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066BAA" w14:textId="77777777" w:rsidR="00D80441" w:rsidRPr="00790092" w:rsidRDefault="00D80441" w:rsidP="00EB5BB6"/>
    <w:p w14:paraId="595D5177" w14:textId="77777777" w:rsidR="00DC61AB" w:rsidRPr="00790092" w:rsidRDefault="00DC61AB" w:rsidP="00DC61AB">
      <w:pPr>
        <w:pBdr>
          <w:top w:val="single" w:sz="12" w:space="1" w:color="auto"/>
          <w:left w:val="single" w:sz="12" w:space="1" w:color="auto"/>
          <w:bottom w:val="single" w:sz="12" w:space="1" w:color="auto"/>
          <w:right w:val="single" w:sz="12" w:space="1" w:color="auto"/>
        </w:pBdr>
        <w:ind w:left="540" w:right="659"/>
        <w:rPr>
          <w:b/>
          <w:sz w:val="32"/>
          <w:szCs w:val="32"/>
          <w:lang w:eastAsia="en-US"/>
        </w:rPr>
      </w:pPr>
    </w:p>
    <w:p w14:paraId="6C0B33F8" w14:textId="77777777" w:rsidR="00DC61AB" w:rsidRPr="00790092" w:rsidRDefault="00DC61AB" w:rsidP="00DC61AB">
      <w:pPr>
        <w:keepNext/>
        <w:pBdr>
          <w:top w:val="single" w:sz="12" w:space="1" w:color="auto"/>
          <w:left w:val="single" w:sz="12" w:space="1" w:color="auto"/>
          <w:bottom w:val="single" w:sz="12" w:space="1" w:color="auto"/>
          <w:right w:val="single" w:sz="12" w:space="1" w:color="auto"/>
        </w:pBdr>
        <w:ind w:left="540" w:right="659"/>
        <w:jc w:val="center"/>
        <w:outlineLvl w:val="4"/>
        <w:rPr>
          <w:b/>
          <w:sz w:val="32"/>
          <w:szCs w:val="32"/>
          <w:lang w:eastAsia="en-US"/>
        </w:rPr>
      </w:pPr>
      <w:r w:rsidRPr="00790092">
        <w:rPr>
          <w:b/>
          <w:sz w:val="32"/>
          <w:szCs w:val="32"/>
          <w:lang w:eastAsia="en-US"/>
        </w:rPr>
        <w:t>ALUN GRIFFITHS (CONTRACTORS) LIMITED</w:t>
      </w:r>
    </w:p>
    <w:p w14:paraId="04D5A6F6" w14:textId="77777777" w:rsidR="00DC61AB" w:rsidRPr="00790092" w:rsidRDefault="00DC61AB" w:rsidP="00DC61AB">
      <w:pPr>
        <w:rPr>
          <w:sz w:val="24"/>
          <w:lang w:eastAsia="en-US"/>
        </w:rPr>
      </w:pPr>
    </w:p>
    <w:p w14:paraId="1372D435" w14:textId="77777777" w:rsidR="00DC61AB" w:rsidRPr="00790092" w:rsidRDefault="00DC61AB" w:rsidP="00DC61AB">
      <w:pPr>
        <w:rPr>
          <w:sz w:val="24"/>
          <w:lang w:eastAsia="en-US"/>
        </w:rPr>
      </w:pPr>
    </w:p>
    <w:p w14:paraId="6D37D906" w14:textId="3ACA937F" w:rsidR="00DC61AB" w:rsidRPr="00790092" w:rsidRDefault="00DC61AB" w:rsidP="005A78DA">
      <w:pPr>
        <w:pBdr>
          <w:top w:val="single" w:sz="12" w:space="1" w:color="auto"/>
          <w:left w:val="single" w:sz="12" w:space="1" w:color="auto"/>
          <w:bottom w:val="single" w:sz="12" w:space="1" w:color="auto"/>
          <w:right w:val="single" w:sz="12" w:space="1" w:color="auto"/>
        </w:pBdr>
        <w:ind w:left="540" w:right="659"/>
        <w:rPr>
          <w:b/>
          <w:sz w:val="32"/>
          <w:szCs w:val="32"/>
          <w:lang w:eastAsia="en-US"/>
        </w:rPr>
      </w:pPr>
      <w:r w:rsidRPr="00790092">
        <w:rPr>
          <w:b/>
          <w:sz w:val="32"/>
          <w:szCs w:val="32"/>
          <w:lang w:eastAsia="en-US"/>
        </w:rPr>
        <w:t xml:space="preserve">       PROJECT:</w:t>
      </w:r>
      <w:r w:rsidR="00AD0F07" w:rsidRPr="00790092">
        <w:rPr>
          <w:b/>
          <w:sz w:val="32"/>
          <w:szCs w:val="32"/>
          <w:lang w:eastAsia="en-US"/>
        </w:rPr>
        <w:t xml:space="preserve"> Caretaker Two Storey Home</w:t>
      </w:r>
    </w:p>
    <w:p w14:paraId="128DAEA6" w14:textId="77777777" w:rsidR="00DC61AB" w:rsidRPr="00790092" w:rsidRDefault="00DC61AB" w:rsidP="00DC61AB">
      <w:pPr>
        <w:jc w:val="center"/>
        <w:rPr>
          <w:b/>
          <w:sz w:val="32"/>
          <w:szCs w:val="32"/>
          <w:lang w:eastAsia="en-US"/>
        </w:rPr>
      </w:pPr>
    </w:p>
    <w:p w14:paraId="6071C655" w14:textId="575ED095" w:rsidR="00DC61AB" w:rsidRPr="00790092" w:rsidRDefault="00DC61AB" w:rsidP="00DC61AB">
      <w:pPr>
        <w:jc w:val="center"/>
        <w:rPr>
          <w:b/>
          <w:sz w:val="32"/>
          <w:szCs w:val="32"/>
          <w:lang w:eastAsia="en-US"/>
        </w:rPr>
      </w:pPr>
      <w:r w:rsidRPr="00790092">
        <w:rPr>
          <w:b/>
          <w:sz w:val="32"/>
          <w:szCs w:val="32"/>
          <w:lang w:eastAsia="en-US"/>
        </w:rPr>
        <w:t>METHOD STATEMENT NO. AGMS 0</w:t>
      </w:r>
      <w:r w:rsidR="00101DBC">
        <w:rPr>
          <w:b/>
          <w:sz w:val="32"/>
          <w:szCs w:val="32"/>
          <w:lang w:eastAsia="en-US"/>
        </w:rPr>
        <w:t>34</w:t>
      </w:r>
    </w:p>
    <w:p w14:paraId="07D29548" w14:textId="77777777" w:rsidR="00DC61AB" w:rsidRPr="00790092" w:rsidRDefault="00DC61AB" w:rsidP="00DC61AB">
      <w:pPr>
        <w:keepNext/>
        <w:outlineLvl w:val="7"/>
        <w:rPr>
          <w:b/>
          <w:sz w:val="32"/>
          <w:szCs w:val="32"/>
          <w:lang w:eastAsia="en-US"/>
        </w:rPr>
      </w:pPr>
    </w:p>
    <w:p w14:paraId="34B59BF0" w14:textId="5512D21F" w:rsidR="00DC61AB" w:rsidRPr="00790092" w:rsidRDefault="00DC61AB" w:rsidP="00DC61AB">
      <w:pPr>
        <w:keepNext/>
        <w:outlineLvl w:val="7"/>
        <w:rPr>
          <w:b/>
          <w:bCs/>
          <w:sz w:val="32"/>
          <w:szCs w:val="32"/>
          <w:lang w:eastAsia="en-US"/>
        </w:rPr>
      </w:pPr>
      <w:r w:rsidRPr="00790092">
        <w:rPr>
          <w:b/>
          <w:sz w:val="32"/>
          <w:szCs w:val="32"/>
          <w:lang w:eastAsia="en-US"/>
        </w:rPr>
        <w:t xml:space="preserve">                 SUBJECT:</w:t>
      </w:r>
      <w:r w:rsidR="000A6A84" w:rsidRPr="00790092">
        <w:rPr>
          <w:b/>
          <w:sz w:val="32"/>
          <w:szCs w:val="32"/>
          <w:lang w:eastAsia="en-US"/>
        </w:rPr>
        <w:t xml:space="preserve"> </w:t>
      </w:r>
      <w:r w:rsidR="00AF3011">
        <w:rPr>
          <w:b/>
          <w:sz w:val="32"/>
          <w:szCs w:val="32"/>
          <w:lang w:eastAsia="en-US"/>
        </w:rPr>
        <w:t>Engineering Surveyors RAMS</w:t>
      </w:r>
      <w:r w:rsidR="009A6748" w:rsidRPr="00790092">
        <w:rPr>
          <w:b/>
          <w:sz w:val="32"/>
          <w:szCs w:val="32"/>
          <w:lang w:eastAsia="en-US"/>
        </w:rPr>
        <w:t xml:space="preserve"> </w:t>
      </w:r>
    </w:p>
    <w:p w14:paraId="362C032E" w14:textId="77777777" w:rsidR="00DC61AB" w:rsidRPr="00790092" w:rsidRDefault="00DC61AB" w:rsidP="00DC61AB">
      <w:pPr>
        <w:keepNext/>
        <w:jc w:val="center"/>
        <w:outlineLvl w:val="7"/>
        <w:rPr>
          <w:b/>
          <w:bCs/>
          <w:sz w:val="22"/>
          <w:szCs w:val="22"/>
          <w:lang w:eastAsia="en-US"/>
        </w:rPr>
      </w:pPr>
    </w:p>
    <w:p w14:paraId="5182D001" w14:textId="77777777" w:rsidR="00DC61AB" w:rsidRPr="00790092" w:rsidRDefault="00DC61AB" w:rsidP="00DC61AB">
      <w:pPr>
        <w:jc w:val="both"/>
        <w:rPr>
          <w:b/>
          <w:sz w:val="22"/>
          <w:szCs w:val="22"/>
          <w:lang w:eastAsia="en-US"/>
        </w:rPr>
      </w:pPr>
    </w:p>
    <w:tbl>
      <w:tblPr>
        <w:tblW w:w="9640" w:type="dxa"/>
        <w:tblInd w:w="-3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702"/>
        <w:gridCol w:w="708"/>
        <w:gridCol w:w="552"/>
        <w:gridCol w:w="736"/>
        <w:gridCol w:w="839"/>
        <w:gridCol w:w="732"/>
        <w:gridCol w:w="824"/>
        <w:gridCol w:w="995"/>
        <w:gridCol w:w="706"/>
        <w:gridCol w:w="603"/>
        <w:gridCol w:w="106"/>
        <w:gridCol w:w="1137"/>
      </w:tblGrid>
      <w:tr w:rsidR="00DC61AB" w:rsidRPr="00790092" w14:paraId="17A10D6F" w14:textId="77777777" w:rsidTr="004E28DE">
        <w:tc>
          <w:tcPr>
            <w:tcW w:w="1702" w:type="dxa"/>
          </w:tcPr>
          <w:p w14:paraId="22729D77" w14:textId="77777777" w:rsidR="00DC61AB" w:rsidRPr="00790092" w:rsidRDefault="00DC61AB" w:rsidP="00DC61AB">
            <w:pPr>
              <w:jc w:val="both"/>
              <w:rPr>
                <w:sz w:val="22"/>
                <w:szCs w:val="22"/>
                <w:lang w:eastAsia="en-US"/>
              </w:rPr>
            </w:pPr>
            <w:r w:rsidRPr="00790092">
              <w:rPr>
                <w:sz w:val="22"/>
                <w:szCs w:val="22"/>
                <w:lang w:eastAsia="en-US"/>
              </w:rPr>
              <w:t>Originated by:</w:t>
            </w:r>
          </w:p>
          <w:p w14:paraId="220FB5AD" w14:textId="77777777" w:rsidR="00DC61AB" w:rsidRPr="00790092" w:rsidRDefault="00DC61AB" w:rsidP="00DC61AB">
            <w:pPr>
              <w:jc w:val="both"/>
              <w:rPr>
                <w:sz w:val="22"/>
                <w:szCs w:val="22"/>
                <w:lang w:eastAsia="en-US"/>
              </w:rPr>
            </w:pPr>
          </w:p>
          <w:p w14:paraId="4FB96059" w14:textId="0B8B33B5" w:rsidR="00DC61AB" w:rsidRPr="00790092" w:rsidRDefault="00AD0F07" w:rsidP="00DC61AB">
            <w:pPr>
              <w:jc w:val="both"/>
              <w:rPr>
                <w:sz w:val="22"/>
                <w:szCs w:val="22"/>
                <w:lang w:eastAsia="en-US"/>
              </w:rPr>
            </w:pPr>
            <w:r w:rsidRPr="00790092">
              <w:rPr>
                <w:sz w:val="22"/>
                <w:szCs w:val="22"/>
                <w:lang w:eastAsia="en-US"/>
              </w:rPr>
              <w:t xml:space="preserve">Dylan J Pugh </w:t>
            </w:r>
          </w:p>
          <w:p w14:paraId="15B22082" w14:textId="77777777" w:rsidR="00DC61AB" w:rsidRPr="00790092" w:rsidRDefault="00DC61AB" w:rsidP="00DC61AB">
            <w:pPr>
              <w:jc w:val="both"/>
              <w:rPr>
                <w:sz w:val="22"/>
                <w:szCs w:val="22"/>
                <w:lang w:eastAsia="en-US"/>
              </w:rPr>
            </w:pPr>
          </w:p>
          <w:p w14:paraId="6D95DD76" w14:textId="25C4ABB1" w:rsidR="00DC61AB" w:rsidRPr="00790092" w:rsidRDefault="00DC61AB" w:rsidP="00DC61AB">
            <w:pPr>
              <w:keepNext/>
              <w:jc w:val="both"/>
              <w:outlineLvl w:val="0"/>
              <w:rPr>
                <w:sz w:val="22"/>
                <w:szCs w:val="22"/>
                <w:lang w:eastAsia="en-US"/>
              </w:rPr>
            </w:pPr>
            <w:r w:rsidRPr="00790092">
              <w:rPr>
                <w:sz w:val="22"/>
                <w:szCs w:val="22"/>
                <w:lang w:eastAsia="en-US"/>
              </w:rPr>
              <w:t>Date:</w:t>
            </w:r>
            <w:r w:rsidR="00AD0F07" w:rsidRPr="00790092">
              <w:rPr>
                <w:sz w:val="22"/>
                <w:szCs w:val="22"/>
                <w:lang w:eastAsia="en-US"/>
              </w:rPr>
              <w:t xml:space="preserve"> </w:t>
            </w:r>
            <w:r w:rsidR="000A6A84" w:rsidRPr="00790092">
              <w:rPr>
                <w:sz w:val="22"/>
                <w:szCs w:val="22"/>
                <w:lang w:eastAsia="en-US"/>
              </w:rPr>
              <w:t>1</w:t>
            </w:r>
            <w:r w:rsidR="000A6A84" w:rsidRPr="00790092">
              <w:rPr>
                <w:sz w:val="22"/>
                <w:szCs w:val="22"/>
                <w:vertAlign w:val="superscript"/>
                <w:lang w:eastAsia="en-US"/>
              </w:rPr>
              <w:t>st</w:t>
            </w:r>
            <w:r w:rsidR="00AD0F07" w:rsidRPr="00790092">
              <w:rPr>
                <w:sz w:val="22"/>
                <w:szCs w:val="22"/>
                <w:lang w:eastAsia="en-US"/>
              </w:rPr>
              <w:t xml:space="preserve"> Oct 20</w:t>
            </w:r>
          </w:p>
        </w:tc>
        <w:tc>
          <w:tcPr>
            <w:tcW w:w="2835" w:type="dxa"/>
            <w:gridSpan w:val="4"/>
          </w:tcPr>
          <w:p w14:paraId="295DE796" w14:textId="77777777" w:rsidR="00DC61AB" w:rsidRPr="00790092" w:rsidRDefault="00DC61AB" w:rsidP="00DC61AB">
            <w:pPr>
              <w:jc w:val="both"/>
              <w:rPr>
                <w:sz w:val="22"/>
                <w:szCs w:val="22"/>
                <w:lang w:eastAsia="en-US"/>
              </w:rPr>
            </w:pPr>
            <w:r w:rsidRPr="00790092">
              <w:rPr>
                <w:sz w:val="22"/>
                <w:szCs w:val="22"/>
                <w:lang w:eastAsia="en-US"/>
              </w:rPr>
              <w:t xml:space="preserve">  Construction Approval:</w:t>
            </w:r>
          </w:p>
          <w:p w14:paraId="128A38BE" w14:textId="77777777" w:rsidR="00DC61AB" w:rsidRPr="00790092" w:rsidRDefault="00DC61AB" w:rsidP="00DC61AB">
            <w:pPr>
              <w:jc w:val="both"/>
              <w:rPr>
                <w:sz w:val="22"/>
                <w:szCs w:val="22"/>
                <w:lang w:eastAsia="en-US"/>
              </w:rPr>
            </w:pPr>
          </w:p>
          <w:p w14:paraId="5BAF7CEE" w14:textId="74EF45C7" w:rsidR="00DC61AB" w:rsidRPr="00790092" w:rsidRDefault="000A6A84" w:rsidP="000A6A84">
            <w:pPr>
              <w:rPr>
                <w:sz w:val="22"/>
                <w:szCs w:val="22"/>
                <w:lang w:eastAsia="en-US"/>
              </w:rPr>
            </w:pPr>
            <w:r w:rsidRPr="00790092">
              <w:rPr>
                <w:sz w:val="22"/>
                <w:szCs w:val="22"/>
                <w:lang w:eastAsia="en-US"/>
              </w:rPr>
              <w:t>Philip Holmes</w:t>
            </w:r>
          </w:p>
          <w:p w14:paraId="7658A13B" w14:textId="77777777" w:rsidR="00DC61AB" w:rsidRPr="00790092" w:rsidRDefault="00DC61AB" w:rsidP="00DC61AB">
            <w:pPr>
              <w:jc w:val="both"/>
              <w:rPr>
                <w:sz w:val="22"/>
                <w:szCs w:val="22"/>
                <w:lang w:eastAsia="en-US"/>
              </w:rPr>
            </w:pPr>
          </w:p>
          <w:p w14:paraId="412E4E6B" w14:textId="08FBB0AE" w:rsidR="00DC61AB" w:rsidRPr="00790092" w:rsidRDefault="00DC61AB" w:rsidP="00DC61AB">
            <w:pPr>
              <w:jc w:val="both"/>
              <w:rPr>
                <w:sz w:val="22"/>
                <w:szCs w:val="22"/>
                <w:lang w:eastAsia="en-US"/>
              </w:rPr>
            </w:pPr>
            <w:r w:rsidRPr="00790092">
              <w:rPr>
                <w:sz w:val="22"/>
                <w:szCs w:val="22"/>
                <w:lang w:eastAsia="en-US"/>
              </w:rPr>
              <w:t xml:space="preserve">  Date:</w:t>
            </w:r>
            <w:r w:rsidR="000A6A84" w:rsidRPr="00790092">
              <w:rPr>
                <w:sz w:val="22"/>
                <w:szCs w:val="22"/>
                <w:lang w:eastAsia="en-US"/>
              </w:rPr>
              <w:t xml:space="preserve"> 2</w:t>
            </w:r>
            <w:r w:rsidR="000A6A84" w:rsidRPr="00790092">
              <w:rPr>
                <w:sz w:val="22"/>
                <w:szCs w:val="22"/>
                <w:vertAlign w:val="superscript"/>
                <w:lang w:eastAsia="en-US"/>
              </w:rPr>
              <w:t>nd</w:t>
            </w:r>
            <w:r w:rsidR="000A6A84" w:rsidRPr="00790092">
              <w:rPr>
                <w:sz w:val="22"/>
                <w:szCs w:val="22"/>
                <w:lang w:eastAsia="en-US"/>
              </w:rPr>
              <w:t xml:space="preserve"> Oct 20</w:t>
            </w:r>
          </w:p>
        </w:tc>
        <w:tc>
          <w:tcPr>
            <w:tcW w:w="2551" w:type="dxa"/>
            <w:gridSpan w:val="3"/>
          </w:tcPr>
          <w:p w14:paraId="28832D9F" w14:textId="77777777" w:rsidR="00DC61AB" w:rsidRPr="00790092" w:rsidRDefault="00DC61AB" w:rsidP="00DC61AB">
            <w:pPr>
              <w:jc w:val="both"/>
              <w:rPr>
                <w:sz w:val="22"/>
                <w:szCs w:val="22"/>
                <w:lang w:eastAsia="en-US"/>
              </w:rPr>
            </w:pPr>
            <w:r w:rsidRPr="00790092">
              <w:rPr>
                <w:sz w:val="22"/>
                <w:szCs w:val="22"/>
                <w:lang w:eastAsia="en-US"/>
              </w:rPr>
              <w:t>Environmental Approval:</w:t>
            </w:r>
          </w:p>
          <w:p w14:paraId="2DB7103D" w14:textId="77777777" w:rsidR="00AD0F07" w:rsidRPr="00790092" w:rsidRDefault="00AD0F07" w:rsidP="00AD0F07">
            <w:pPr>
              <w:jc w:val="both"/>
              <w:rPr>
                <w:sz w:val="22"/>
                <w:szCs w:val="22"/>
                <w:lang w:eastAsia="en-US"/>
              </w:rPr>
            </w:pPr>
            <w:r w:rsidRPr="00790092">
              <w:rPr>
                <w:sz w:val="22"/>
                <w:szCs w:val="22"/>
                <w:lang w:eastAsia="en-US"/>
              </w:rPr>
              <w:t>Dan Stevens</w:t>
            </w:r>
          </w:p>
          <w:p w14:paraId="4B7A02EE" w14:textId="77777777" w:rsidR="00DC61AB" w:rsidRPr="00790092" w:rsidRDefault="00DC61AB" w:rsidP="00DC61AB">
            <w:pPr>
              <w:jc w:val="both"/>
              <w:rPr>
                <w:sz w:val="22"/>
                <w:szCs w:val="22"/>
                <w:lang w:eastAsia="en-US"/>
              </w:rPr>
            </w:pPr>
          </w:p>
          <w:p w14:paraId="02EF2926" w14:textId="53B0ED0F" w:rsidR="00DC61AB" w:rsidRPr="00790092" w:rsidRDefault="00DC61AB" w:rsidP="00DC61AB">
            <w:pPr>
              <w:jc w:val="both"/>
              <w:rPr>
                <w:sz w:val="22"/>
                <w:szCs w:val="22"/>
                <w:lang w:eastAsia="en-US"/>
              </w:rPr>
            </w:pPr>
            <w:r w:rsidRPr="00790092">
              <w:rPr>
                <w:sz w:val="22"/>
                <w:szCs w:val="22"/>
                <w:lang w:eastAsia="en-US"/>
              </w:rPr>
              <w:t>Date:</w:t>
            </w:r>
            <w:r w:rsidR="000A6A84" w:rsidRPr="00790092">
              <w:rPr>
                <w:sz w:val="22"/>
                <w:szCs w:val="22"/>
                <w:lang w:eastAsia="en-US"/>
              </w:rPr>
              <w:t xml:space="preserve"> 2</w:t>
            </w:r>
            <w:r w:rsidR="000A6A84" w:rsidRPr="00790092">
              <w:rPr>
                <w:sz w:val="22"/>
                <w:szCs w:val="22"/>
                <w:vertAlign w:val="superscript"/>
                <w:lang w:eastAsia="en-US"/>
              </w:rPr>
              <w:t>nd</w:t>
            </w:r>
            <w:r w:rsidR="000A6A84" w:rsidRPr="00790092">
              <w:rPr>
                <w:sz w:val="22"/>
                <w:szCs w:val="22"/>
                <w:lang w:eastAsia="en-US"/>
              </w:rPr>
              <w:t xml:space="preserve"> Oct 20</w:t>
            </w:r>
          </w:p>
        </w:tc>
        <w:tc>
          <w:tcPr>
            <w:tcW w:w="2552" w:type="dxa"/>
            <w:gridSpan w:val="4"/>
          </w:tcPr>
          <w:p w14:paraId="2C0A52AD" w14:textId="77777777" w:rsidR="00DC61AB" w:rsidRPr="00790092" w:rsidRDefault="00DC61AB" w:rsidP="00DC61AB">
            <w:pPr>
              <w:jc w:val="both"/>
              <w:rPr>
                <w:sz w:val="22"/>
                <w:szCs w:val="22"/>
                <w:lang w:eastAsia="en-US"/>
              </w:rPr>
            </w:pPr>
            <w:r w:rsidRPr="00790092">
              <w:rPr>
                <w:sz w:val="22"/>
                <w:szCs w:val="22"/>
                <w:lang w:eastAsia="en-US"/>
              </w:rPr>
              <w:t>General Foreman</w:t>
            </w:r>
          </w:p>
          <w:p w14:paraId="23126F59" w14:textId="77777777" w:rsidR="00DC61AB" w:rsidRPr="00790092" w:rsidRDefault="00DC61AB" w:rsidP="00DC61AB">
            <w:pPr>
              <w:jc w:val="both"/>
              <w:rPr>
                <w:sz w:val="22"/>
                <w:szCs w:val="22"/>
                <w:lang w:eastAsia="en-US"/>
              </w:rPr>
            </w:pPr>
            <w:r w:rsidRPr="00790092">
              <w:rPr>
                <w:sz w:val="22"/>
                <w:szCs w:val="22"/>
                <w:lang w:eastAsia="en-US"/>
              </w:rPr>
              <w:t>Approval:</w:t>
            </w:r>
          </w:p>
          <w:p w14:paraId="1546722A" w14:textId="49899D59" w:rsidR="00DC61AB" w:rsidRPr="00790092" w:rsidRDefault="00AD0F07" w:rsidP="00DC61AB">
            <w:pPr>
              <w:jc w:val="both"/>
              <w:rPr>
                <w:sz w:val="22"/>
                <w:szCs w:val="22"/>
                <w:lang w:eastAsia="en-US"/>
              </w:rPr>
            </w:pPr>
            <w:r w:rsidRPr="00790092">
              <w:rPr>
                <w:sz w:val="22"/>
                <w:szCs w:val="22"/>
                <w:lang w:eastAsia="en-US"/>
              </w:rPr>
              <w:t>Wayne Davies</w:t>
            </w:r>
          </w:p>
          <w:p w14:paraId="51BD06DC" w14:textId="77777777" w:rsidR="00AD0F07" w:rsidRPr="00790092" w:rsidRDefault="00AD0F07" w:rsidP="00DC61AB">
            <w:pPr>
              <w:rPr>
                <w:sz w:val="22"/>
                <w:szCs w:val="22"/>
                <w:lang w:eastAsia="en-US"/>
              </w:rPr>
            </w:pPr>
          </w:p>
          <w:p w14:paraId="0A6D213E" w14:textId="150E2E7D" w:rsidR="00DC61AB" w:rsidRPr="00790092" w:rsidRDefault="00DC61AB" w:rsidP="00DC61AB">
            <w:pPr>
              <w:rPr>
                <w:sz w:val="22"/>
                <w:szCs w:val="22"/>
                <w:lang w:eastAsia="en-US"/>
              </w:rPr>
            </w:pPr>
            <w:r w:rsidRPr="00790092">
              <w:rPr>
                <w:sz w:val="22"/>
                <w:szCs w:val="22"/>
                <w:lang w:eastAsia="en-US"/>
              </w:rPr>
              <w:t>Date:</w:t>
            </w:r>
            <w:r w:rsidR="000A6A84" w:rsidRPr="00790092">
              <w:rPr>
                <w:sz w:val="22"/>
                <w:szCs w:val="22"/>
                <w:lang w:eastAsia="en-US"/>
              </w:rPr>
              <w:t xml:space="preserve"> 1</w:t>
            </w:r>
            <w:r w:rsidR="000A6A84" w:rsidRPr="00790092">
              <w:rPr>
                <w:sz w:val="22"/>
                <w:szCs w:val="22"/>
                <w:vertAlign w:val="superscript"/>
                <w:lang w:eastAsia="en-US"/>
              </w:rPr>
              <w:t>st</w:t>
            </w:r>
            <w:r w:rsidR="000A6A84" w:rsidRPr="00790092">
              <w:rPr>
                <w:sz w:val="22"/>
                <w:szCs w:val="22"/>
                <w:lang w:eastAsia="en-US"/>
              </w:rPr>
              <w:t xml:space="preserve"> Oct 20</w:t>
            </w:r>
          </w:p>
        </w:tc>
      </w:tr>
      <w:tr w:rsidR="00DC61AB" w:rsidRPr="00790092" w14:paraId="36859E0F" w14:textId="77777777" w:rsidTr="004E28DE">
        <w:trPr>
          <w:cantSplit/>
        </w:trPr>
        <w:tc>
          <w:tcPr>
            <w:tcW w:w="4537" w:type="dxa"/>
            <w:gridSpan w:val="5"/>
          </w:tcPr>
          <w:p w14:paraId="188D20DC" w14:textId="77777777" w:rsidR="00DC61AB" w:rsidRPr="00790092" w:rsidRDefault="00DC61AB" w:rsidP="00DC61AB">
            <w:pPr>
              <w:jc w:val="both"/>
              <w:rPr>
                <w:sz w:val="22"/>
                <w:szCs w:val="22"/>
                <w:lang w:eastAsia="en-US"/>
              </w:rPr>
            </w:pPr>
            <w:r w:rsidRPr="00790092">
              <w:rPr>
                <w:sz w:val="22"/>
                <w:szCs w:val="22"/>
                <w:lang w:eastAsia="en-US"/>
              </w:rPr>
              <w:t>P.M. Acceptance:</w:t>
            </w:r>
          </w:p>
          <w:p w14:paraId="793260F9" w14:textId="77777777" w:rsidR="00DC61AB" w:rsidRPr="00790092" w:rsidRDefault="00DC61AB" w:rsidP="00DC61AB">
            <w:pPr>
              <w:jc w:val="both"/>
              <w:rPr>
                <w:sz w:val="22"/>
                <w:szCs w:val="22"/>
                <w:lang w:eastAsia="en-US"/>
              </w:rPr>
            </w:pPr>
          </w:p>
          <w:p w14:paraId="1CBF347C" w14:textId="350C5322" w:rsidR="00DC61AB" w:rsidRPr="00790092" w:rsidRDefault="00AD0F07" w:rsidP="00DC61AB">
            <w:pPr>
              <w:jc w:val="both"/>
              <w:rPr>
                <w:sz w:val="22"/>
                <w:szCs w:val="22"/>
                <w:lang w:eastAsia="en-US"/>
              </w:rPr>
            </w:pPr>
            <w:r w:rsidRPr="00790092">
              <w:rPr>
                <w:sz w:val="22"/>
                <w:szCs w:val="22"/>
                <w:lang w:eastAsia="en-US"/>
              </w:rPr>
              <w:t>Leighton Rees</w:t>
            </w:r>
          </w:p>
          <w:p w14:paraId="6E4D2E9E" w14:textId="77777777" w:rsidR="00DC61AB" w:rsidRPr="00790092" w:rsidRDefault="00DC61AB" w:rsidP="00DC61AB">
            <w:pPr>
              <w:jc w:val="both"/>
              <w:rPr>
                <w:sz w:val="22"/>
                <w:szCs w:val="22"/>
                <w:lang w:eastAsia="en-US"/>
              </w:rPr>
            </w:pPr>
          </w:p>
          <w:p w14:paraId="22025EBC" w14:textId="572AF858" w:rsidR="00DC61AB" w:rsidRPr="00790092" w:rsidRDefault="00DC61AB" w:rsidP="00DC61AB">
            <w:pPr>
              <w:jc w:val="both"/>
              <w:rPr>
                <w:sz w:val="22"/>
                <w:szCs w:val="22"/>
                <w:lang w:eastAsia="en-US"/>
              </w:rPr>
            </w:pPr>
            <w:r w:rsidRPr="00790092">
              <w:rPr>
                <w:sz w:val="22"/>
                <w:szCs w:val="22"/>
                <w:lang w:eastAsia="en-US"/>
              </w:rPr>
              <w:t>Date:</w:t>
            </w:r>
            <w:r w:rsidR="000A6A84" w:rsidRPr="00790092">
              <w:rPr>
                <w:sz w:val="22"/>
                <w:szCs w:val="22"/>
                <w:lang w:eastAsia="en-US"/>
              </w:rPr>
              <w:t xml:space="preserve"> 1</w:t>
            </w:r>
            <w:r w:rsidR="000A6A84" w:rsidRPr="00790092">
              <w:rPr>
                <w:sz w:val="22"/>
                <w:szCs w:val="22"/>
                <w:vertAlign w:val="superscript"/>
                <w:lang w:eastAsia="en-US"/>
              </w:rPr>
              <w:t>st</w:t>
            </w:r>
            <w:r w:rsidR="000A6A84" w:rsidRPr="00790092">
              <w:rPr>
                <w:sz w:val="22"/>
                <w:szCs w:val="22"/>
                <w:lang w:eastAsia="en-US"/>
              </w:rPr>
              <w:t xml:space="preserve"> Oct 20</w:t>
            </w:r>
          </w:p>
        </w:tc>
        <w:tc>
          <w:tcPr>
            <w:tcW w:w="5103" w:type="dxa"/>
            <w:gridSpan w:val="7"/>
          </w:tcPr>
          <w:p w14:paraId="4FF9052C" w14:textId="77777777" w:rsidR="00DC61AB" w:rsidRPr="00790092" w:rsidRDefault="00DC61AB" w:rsidP="00DC61AB">
            <w:pPr>
              <w:rPr>
                <w:sz w:val="22"/>
                <w:szCs w:val="22"/>
                <w:lang w:eastAsia="en-US"/>
              </w:rPr>
            </w:pPr>
            <w:r w:rsidRPr="00790092">
              <w:rPr>
                <w:sz w:val="22"/>
                <w:szCs w:val="22"/>
                <w:lang w:eastAsia="en-US"/>
              </w:rPr>
              <w:t>Work to commence Approval:</w:t>
            </w:r>
          </w:p>
          <w:p w14:paraId="1F484FA3" w14:textId="77777777" w:rsidR="00DC61AB" w:rsidRPr="00790092" w:rsidRDefault="00DC61AB" w:rsidP="00DC61AB">
            <w:pPr>
              <w:ind w:left="-250"/>
              <w:rPr>
                <w:sz w:val="22"/>
                <w:szCs w:val="22"/>
                <w:lang w:eastAsia="en-US"/>
              </w:rPr>
            </w:pPr>
          </w:p>
          <w:p w14:paraId="625C86D8" w14:textId="46DA1653" w:rsidR="00DC61AB" w:rsidRPr="00790092" w:rsidRDefault="000A6A84" w:rsidP="00DC61AB">
            <w:pPr>
              <w:rPr>
                <w:sz w:val="22"/>
                <w:szCs w:val="22"/>
                <w:lang w:eastAsia="en-US"/>
              </w:rPr>
            </w:pPr>
            <w:r w:rsidRPr="00790092">
              <w:rPr>
                <w:sz w:val="22"/>
                <w:szCs w:val="22"/>
                <w:lang w:eastAsia="en-US"/>
              </w:rPr>
              <w:t>Carwyn Davies</w:t>
            </w:r>
          </w:p>
          <w:p w14:paraId="37973C9A" w14:textId="77777777" w:rsidR="000A6A84" w:rsidRPr="00790092" w:rsidRDefault="000A6A84" w:rsidP="00DC61AB">
            <w:pPr>
              <w:rPr>
                <w:sz w:val="22"/>
                <w:szCs w:val="22"/>
                <w:lang w:eastAsia="en-US"/>
              </w:rPr>
            </w:pPr>
          </w:p>
          <w:p w14:paraId="12ADF466" w14:textId="02E6181C" w:rsidR="00DC61AB" w:rsidRPr="00790092" w:rsidRDefault="00DC61AB" w:rsidP="00DC61AB">
            <w:pPr>
              <w:jc w:val="both"/>
              <w:rPr>
                <w:sz w:val="22"/>
                <w:szCs w:val="22"/>
                <w:lang w:eastAsia="en-US"/>
              </w:rPr>
            </w:pPr>
            <w:r w:rsidRPr="00790092">
              <w:rPr>
                <w:sz w:val="22"/>
                <w:szCs w:val="22"/>
                <w:lang w:eastAsia="en-US"/>
              </w:rPr>
              <w:t>Date:</w:t>
            </w:r>
            <w:r w:rsidR="000A6A84" w:rsidRPr="00790092">
              <w:rPr>
                <w:sz w:val="22"/>
                <w:szCs w:val="22"/>
                <w:lang w:eastAsia="en-US"/>
              </w:rPr>
              <w:t xml:space="preserve"> </w:t>
            </w:r>
            <w:r w:rsidR="00925C52" w:rsidRPr="00790092">
              <w:rPr>
                <w:sz w:val="22"/>
                <w:szCs w:val="22"/>
                <w:lang w:eastAsia="en-US"/>
              </w:rPr>
              <w:t>2</w:t>
            </w:r>
            <w:r w:rsidR="00925C52" w:rsidRPr="00790092">
              <w:rPr>
                <w:sz w:val="22"/>
                <w:szCs w:val="22"/>
                <w:vertAlign w:val="superscript"/>
                <w:lang w:eastAsia="en-US"/>
              </w:rPr>
              <w:t>nd</w:t>
            </w:r>
            <w:r w:rsidR="000A6A84" w:rsidRPr="00790092">
              <w:rPr>
                <w:sz w:val="22"/>
                <w:szCs w:val="22"/>
                <w:lang w:eastAsia="en-US"/>
              </w:rPr>
              <w:t xml:space="preserve"> Oct 20</w:t>
            </w:r>
          </w:p>
        </w:tc>
      </w:tr>
      <w:tr w:rsidR="00DC61AB" w:rsidRPr="00790092" w14:paraId="0F5A0908" w14:textId="77777777" w:rsidTr="004E28DE">
        <w:tc>
          <w:tcPr>
            <w:tcW w:w="1702" w:type="dxa"/>
          </w:tcPr>
          <w:p w14:paraId="3F0D7759" w14:textId="77777777" w:rsidR="00DC61AB" w:rsidRPr="00790092" w:rsidRDefault="00DC61AB" w:rsidP="00DC61AB">
            <w:pPr>
              <w:jc w:val="both"/>
              <w:rPr>
                <w:sz w:val="22"/>
                <w:szCs w:val="22"/>
                <w:lang w:eastAsia="en-US"/>
              </w:rPr>
            </w:pPr>
            <w:r w:rsidRPr="00790092">
              <w:rPr>
                <w:sz w:val="22"/>
                <w:szCs w:val="22"/>
                <w:lang w:eastAsia="en-US"/>
              </w:rPr>
              <w:t>Revision</w:t>
            </w:r>
          </w:p>
        </w:tc>
        <w:tc>
          <w:tcPr>
            <w:tcW w:w="708" w:type="dxa"/>
          </w:tcPr>
          <w:p w14:paraId="02A85944" w14:textId="77777777" w:rsidR="00DC61AB" w:rsidRPr="00790092" w:rsidRDefault="00DC61AB" w:rsidP="00DC61AB">
            <w:pPr>
              <w:jc w:val="both"/>
              <w:rPr>
                <w:sz w:val="22"/>
                <w:szCs w:val="22"/>
                <w:lang w:eastAsia="en-US"/>
              </w:rPr>
            </w:pPr>
            <w:r w:rsidRPr="00790092">
              <w:rPr>
                <w:sz w:val="22"/>
                <w:szCs w:val="22"/>
                <w:lang w:eastAsia="en-US"/>
              </w:rPr>
              <w:t>Date</w:t>
            </w:r>
          </w:p>
        </w:tc>
        <w:tc>
          <w:tcPr>
            <w:tcW w:w="2127" w:type="dxa"/>
            <w:gridSpan w:val="3"/>
            <w:tcBorders>
              <w:right w:val="nil"/>
            </w:tcBorders>
          </w:tcPr>
          <w:p w14:paraId="0F754792" w14:textId="77777777" w:rsidR="00DC61AB" w:rsidRPr="00790092" w:rsidRDefault="00DC61AB" w:rsidP="00DC61AB">
            <w:pPr>
              <w:jc w:val="both"/>
              <w:rPr>
                <w:sz w:val="22"/>
                <w:szCs w:val="22"/>
                <w:lang w:eastAsia="en-US"/>
              </w:rPr>
            </w:pPr>
            <w:r w:rsidRPr="00790092">
              <w:rPr>
                <w:sz w:val="22"/>
                <w:szCs w:val="22"/>
                <w:lang w:eastAsia="en-US"/>
              </w:rPr>
              <w:t>Change</w:t>
            </w:r>
          </w:p>
        </w:tc>
        <w:tc>
          <w:tcPr>
            <w:tcW w:w="1556" w:type="dxa"/>
            <w:gridSpan w:val="2"/>
          </w:tcPr>
          <w:p w14:paraId="2147528F" w14:textId="77777777" w:rsidR="00DC61AB" w:rsidRPr="00790092" w:rsidRDefault="00DC61AB" w:rsidP="00DC61AB">
            <w:pPr>
              <w:jc w:val="both"/>
              <w:rPr>
                <w:sz w:val="22"/>
                <w:szCs w:val="22"/>
                <w:lang w:eastAsia="en-US"/>
              </w:rPr>
            </w:pPr>
            <w:r w:rsidRPr="00790092">
              <w:rPr>
                <w:sz w:val="22"/>
                <w:szCs w:val="22"/>
                <w:lang w:eastAsia="en-US"/>
              </w:rPr>
              <w:t>Revision</w:t>
            </w:r>
          </w:p>
        </w:tc>
        <w:tc>
          <w:tcPr>
            <w:tcW w:w="995" w:type="dxa"/>
          </w:tcPr>
          <w:p w14:paraId="4836EA00" w14:textId="77777777" w:rsidR="00DC61AB" w:rsidRPr="00790092" w:rsidRDefault="00DC61AB" w:rsidP="00DC61AB">
            <w:pPr>
              <w:jc w:val="both"/>
              <w:rPr>
                <w:sz w:val="22"/>
                <w:szCs w:val="22"/>
                <w:lang w:eastAsia="en-US"/>
              </w:rPr>
            </w:pPr>
            <w:r w:rsidRPr="00790092">
              <w:rPr>
                <w:sz w:val="22"/>
                <w:szCs w:val="22"/>
                <w:lang w:eastAsia="en-US"/>
              </w:rPr>
              <w:t>Date</w:t>
            </w:r>
          </w:p>
        </w:tc>
        <w:tc>
          <w:tcPr>
            <w:tcW w:w="1309" w:type="dxa"/>
            <w:gridSpan w:val="2"/>
            <w:tcBorders>
              <w:right w:val="nil"/>
            </w:tcBorders>
          </w:tcPr>
          <w:p w14:paraId="7DBBE8B9" w14:textId="77777777" w:rsidR="00DC61AB" w:rsidRPr="00790092" w:rsidRDefault="00DC61AB" w:rsidP="00DC61AB">
            <w:pPr>
              <w:jc w:val="both"/>
              <w:rPr>
                <w:sz w:val="22"/>
                <w:szCs w:val="22"/>
                <w:lang w:eastAsia="en-US"/>
              </w:rPr>
            </w:pPr>
            <w:r w:rsidRPr="00790092">
              <w:rPr>
                <w:sz w:val="22"/>
                <w:szCs w:val="22"/>
                <w:lang w:eastAsia="en-US"/>
              </w:rPr>
              <w:t>Change</w:t>
            </w:r>
          </w:p>
        </w:tc>
        <w:tc>
          <w:tcPr>
            <w:tcW w:w="1243" w:type="dxa"/>
            <w:gridSpan w:val="2"/>
            <w:tcBorders>
              <w:left w:val="nil"/>
            </w:tcBorders>
          </w:tcPr>
          <w:p w14:paraId="2CDC0289" w14:textId="77777777" w:rsidR="00DC61AB" w:rsidRPr="00790092" w:rsidRDefault="00DC61AB" w:rsidP="00DC61AB">
            <w:pPr>
              <w:jc w:val="both"/>
              <w:rPr>
                <w:sz w:val="22"/>
                <w:szCs w:val="22"/>
                <w:lang w:eastAsia="en-US"/>
              </w:rPr>
            </w:pPr>
          </w:p>
        </w:tc>
      </w:tr>
      <w:tr w:rsidR="00DC61AB" w:rsidRPr="00790092" w14:paraId="7DAA1058" w14:textId="77777777" w:rsidTr="004E28DE">
        <w:trPr>
          <w:cantSplit/>
        </w:trPr>
        <w:tc>
          <w:tcPr>
            <w:tcW w:w="1702" w:type="dxa"/>
          </w:tcPr>
          <w:p w14:paraId="0C19216C" w14:textId="77777777" w:rsidR="00DC61AB" w:rsidRPr="00790092" w:rsidRDefault="00DC61AB" w:rsidP="00DC61AB">
            <w:pPr>
              <w:jc w:val="center"/>
              <w:rPr>
                <w:sz w:val="22"/>
                <w:szCs w:val="22"/>
                <w:lang w:eastAsia="en-US"/>
              </w:rPr>
            </w:pPr>
            <w:r w:rsidRPr="00790092">
              <w:rPr>
                <w:sz w:val="22"/>
                <w:szCs w:val="22"/>
                <w:lang w:eastAsia="en-US"/>
              </w:rPr>
              <w:t>0</w:t>
            </w:r>
          </w:p>
        </w:tc>
        <w:tc>
          <w:tcPr>
            <w:tcW w:w="708" w:type="dxa"/>
          </w:tcPr>
          <w:p w14:paraId="3B23D179" w14:textId="493B803C" w:rsidR="00DC61AB" w:rsidRPr="00790092" w:rsidRDefault="000A6A84" w:rsidP="00DC61AB">
            <w:pPr>
              <w:jc w:val="both"/>
              <w:rPr>
                <w:sz w:val="16"/>
                <w:szCs w:val="16"/>
                <w:lang w:eastAsia="en-US"/>
              </w:rPr>
            </w:pPr>
            <w:r w:rsidRPr="00790092">
              <w:rPr>
                <w:sz w:val="22"/>
                <w:szCs w:val="22"/>
                <w:lang w:eastAsia="en-US"/>
              </w:rPr>
              <w:t>1</w:t>
            </w:r>
            <w:r w:rsidRPr="00790092">
              <w:rPr>
                <w:sz w:val="22"/>
                <w:szCs w:val="22"/>
                <w:vertAlign w:val="superscript"/>
                <w:lang w:eastAsia="en-US"/>
              </w:rPr>
              <w:t>st</w:t>
            </w:r>
            <w:r w:rsidRPr="00790092">
              <w:rPr>
                <w:sz w:val="22"/>
                <w:szCs w:val="22"/>
                <w:lang w:eastAsia="en-US"/>
              </w:rPr>
              <w:t xml:space="preserve"> Oct 20</w:t>
            </w:r>
          </w:p>
        </w:tc>
        <w:tc>
          <w:tcPr>
            <w:tcW w:w="2127" w:type="dxa"/>
            <w:gridSpan w:val="3"/>
            <w:tcBorders>
              <w:right w:val="nil"/>
            </w:tcBorders>
          </w:tcPr>
          <w:p w14:paraId="6827F35C" w14:textId="77777777" w:rsidR="00DC61AB" w:rsidRPr="00790092" w:rsidRDefault="00DC61AB" w:rsidP="00DC61AB">
            <w:pPr>
              <w:jc w:val="both"/>
              <w:rPr>
                <w:sz w:val="16"/>
                <w:szCs w:val="16"/>
                <w:lang w:eastAsia="en-US"/>
              </w:rPr>
            </w:pPr>
            <w:r w:rsidRPr="00790092">
              <w:rPr>
                <w:sz w:val="16"/>
                <w:szCs w:val="16"/>
                <w:lang w:eastAsia="en-US"/>
              </w:rPr>
              <w:t>Issued for approval</w:t>
            </w:r>
          </w:p>
        </w:tc>
        <w:tc>
          <w:tcPr>
            <w:tcW w:w="1556" w:type="dxa"/>
            <w:gridSpan w:val="2"/>
          </w:tcPr>
          <w:p w14:paraId="5FAFF98B" w14:textId="44ED6CA9" w:rsidR="00DC61AB" w:rsidRPr="00790092" w:rsidRDefault="000A6A84" w:rsidP="00DC61AB">
            <w:pPr>
              <w:jc w:val="both"/>
              <w:rPr>
                <w:sz w:val="22"/>
                <w:szCs w:val="22"/>
                <w:lang w:eastAsia="en-US"/>
              </w:rPr>
            </w:pPr>
            <w:r w:rsidRPr="00790092">
              <w:rPr>
                <w:sz w:val="22"/>
                <w:szCs w:val="22"/>
                <w:lang w:eastAsia="en-US"/>
              </w:rPr>
              <w:t>0</w:t>
            </w:r>
          </w:p>
        </w:tc>
        <w:tc>
          <w:tcPr>
            <w:tcW w:w="995" w:type="dxa"/>
          </w:tcPr>
          <w:p w14:paraId="7D0543A0" w14:textId="77626E68" w:rsidR="00DC61AB" w:rsidRPr="00790092" w:rsidRDefault="00925C52" w:rsidP="00DC61AB">
            <w:pPr>
              <w:jc w:val="both"/>
              <w:rPr>
                <w:sz w:val="22"/>
                <w:szCs w:val="22"/>
                <w:lang w:eastAsia="en-US"/>
              </w:rPr>
            </w:pPr>
            <w:r w:rsidRPr="00790092">
              <w:rPr>
                <w:sz w:val="22"/>
                <w:szCs w:val="22"/>
                <w:lang w:eastAsia="en-US"/>
              </w:rPr>
              <w:t>1</w:t>
            </w:r>
            <w:r w:rsidRPr="00790092">
              <w:rPr>
                <w:sz w:val="22"/>
                <w:szCs w:val="22"/>
                <w:vertAlign w:val="superscript"/>
                <w:lang w:eastAsia="en-US"/>
              </w:rPr>
              <w:t>st</w:t>
            </w:r>
            <w:r w:rsidR="000A6A84" w:rsidRPr="00790092">
              <w:rPr>
                <w:sz w:val="22"/>
                <w:szCs w:val="22"/>
                <w:lang w:eastAsia="en-US"/>
              </w:rPr>
              <w:t>Oct 20</w:t>
            </w:r>
          </w:p>
        </w:tc>
        <w:tc>
          <w:tcPr>
            <w:tcW w:w="2552" w:type="dxa"/>
            <w:gridSpan w:val="4"/>
          </w:tcPr>
          <w:p w14:paraId="4E00542D" w14:textId="77777777" w:rsidR="00DC61AB" w:rsidRPr="00790092" w:rsidRDefault="00DC61AB" w:rsidP="00DC61AB">
            <w:pPr>
              <w:jc w:val="both"/>
              <w:rPr>
                <w:sz w:val="22"/>
                <w:szCs w:val="22"/>
                <w:lang w:eastAsia="en-US"/>
              </w:rPr>
            </w:pPr>
          </w:p>
        </w:tc>
      </w:tr>
      <w:tr w:rsidR="00DC61AB" w:rsidRPr="00790092" w14:paraId="40049309" w14:textId="77777777" w:rsidTr="004E28DE">
        <w:tc>
          <w:tcPr>
            <w:tcW w:w="1702" w:type="dxa"/>
          </w:tcPr>
          <w:p w14:paraId="0042038C" w14:textId="77777777" w:rsidR="00DC61AB" w:rsidRPr="00790092" w:rsidRDefault="00DC61AB" w:rsidP="00DC61AB">
            <w:pPr>
              <w:jc w:val="center"/>
              <w:rPr>
                <w:sz w:val="22"/>
                <w:szCs w:val="22"/>
                <w:lang w:eastAsia="en-US"/>
              </w:rPr>
            </w:pPr>
          </w:p>
        </w:tc>
        <w:tc>
          <w:tcPr>
            <w:tcW w:w="2835" w:type="dxa"/>
            <w:gridSpan w:val="4"/>
          </w:tcPr>
          <w:p w14:paraId="7F8EC3D5" w14:textId="77777777" w:rsidR="00DC61AB" w:rsidRPr="00790092" w:rsidRDefault="00DC61AB" w:rsidP="00DC61AB">
            <w:pPr>
              <w:keepNext/>
              <w:jc w:val="both"/>
              <w:outlineLvl w:val="0"/>
              <w:rPr>
                <w:sz w:val="22"/>
                <w:szCs w:val="22"/>
                <w:lang w:eastAsia="en-US"/>
              </w:rPr>
            </w:pPr>
          </w:p>
          <w:p w14:paraId="22FBC881" w14:textId="77777777" w:rsidR="00DC61AB" w:rsidRPr="00790092" w:rsidRDefault="00DC61AB" w:rsidP="00DC61AB">
            <w:pPr>
              <w:rPr>
                <w:sz w:val="24"/>
                <w:lang w:eastAsia="en-US"/>
              </w:rPr>
            </w:pPr>
            <w:r w:rsidRPr="00790092">
              <w:rPr>
                <w:sz w:val="24"/>
                <w:lang w:eastAsia="en-US"/>
              </w:rPr>
              <w:t xml:space="preserve">           AGCL</w:t>
            </w:r>
          </w:p>
        </w:tc>
        <w:tc>
          <w:tcPr>
            <w:tcW w:w="2551" w:type="dxa"/>
            <w:gridSpan w:val="3"/>
          </w:tcPr>
          <w:p w14:paraId="3047C3F9" w14:textId="77777777" w:rsidR="00DC61AB" w:rsidRPr="00790092" w:rsidRDefault="00DC61AB" w:rsidP="00DC61AB">
            <w:pPr>
              <w:jc w:val="both"/>
              <w:rPr>
                <w:sz w:val="22"/>
                <w:szCs w:val="22"/>
                <w:lang w:eastAsia="en-US"/>
              </w:rPr>
            </w:pPr>
          </w:p>
          <w:p w14:paraId="4C35E965" w14:textId="77777777" w:rsidR="00DC61AB" w:rsidRPr="00790092" w:rsidRDefault="00DC61AB" w:rsidP="00DC61AB">
            <w:pPr>
              <w:jc w:val="both"/>
              <w:rPr>
                <w:sz w:val="22"/>
                <w:szCs w:val="22"/>
                <w:lang w:eastAsia="en-US"/>
              </w:rPr>
            </w:pPr>
            <w:r w:rsidRPr="00790092">
              <w:rPr>
                <w:sz w:val="22"/>
                <w:szCs w:val="22"/>
                <w:lang w:eastAsia="en-US"/>
              </w:rPr>
              <w:t>Clients (Representative</w:t>
            </w:r>
          </w:p>
        </w:tc>
        <w:tc>
          <w:tcPr>
            <w:tcW w:w="1309" w:type="dxa"/>
            <w:gridSpan w:val="2"/>
            <w:tcBorders>
              <w:right w:val="nil"/>
            </w:tcBorders>
          </w:tcPr>
          <w:p w14:paraId="4B479B89" w14:textId="77777777" w:rsidR="00DC61AB" w:rsidRPr="00790092" w:rsidRDefault="00DC61AB" w:rsidP="00DC61AB">
            <w:pPr>
              <w:jc w:val="both"/>
              <w:rPr>
                <w:sz w:val="22"/>
                <w:szCs w:val="22"/>
                <w:lang w:eastAsia="en-US"/>
              </w:rPr>
            </w:pPr>
          </w:p>
          <w:p w14:paraId="1526BA6D" w14:textId="77777777" w:rsidR="00DC61AB" w:rsidRPr="00790092" w:rsidRDefault="00DC61AB" w:rsidP="00DC61AB">
            <w:pPr>
              <w:jc w:val="both"/>
              <w:rPr>
                <w:sz w:val="22"/>
                <w:szCs w:val="22"/>
                <w:lang w:eastAsia="en-US"/>
              </w:rPr>
            </w:pPr>
            <w:r w:rsidRPr="00790092">
              <w:rPr>
                <w:sz w:val="22"/>
                <w:szCs w:val="22"/>
                <w:lang w:eastAsia="en-US"/>
              </w:rPr>
              <w:t xml:space="preserve">       Other</w:t>
            </w:r>
          </w:p>
        </w:tc>
        <w:tc>
          <w:tcPr>
            <w:tcW w:w="1243" w:type="dxa"/>
            <w:gridSpan w:val="2"/>
            <w:tcBorders>
              <w:left w:val="nil"/>
            </w:tcBorders>
          </w:tcPr>
          <w:p w14:paraId="09CAB168" w14:textId="77777777" w:rsidR="00DC61AB" w:rsidRPr="00790092" w:rsidRDefault="00DC61AB" w:rsidP="00DC61AB">
            <w:pPr>
              <w:jc w:val="both"/>
              <w:rPr>
                <w:sz w:val="22"/>
                <w:szCs w:val="22"/>
                <w:lang w:eastAsia="en-US"/>
              </w:rPr>
            </w:pPr>
          </w:p>
        </w:tc>
      </w:tr>
      <w:tr w:rsidR="00DC61AB" w:rsidRPr="00790092" w14:paraId="069477AF" w14:textId="77777777" w:rsidTr="004E28DE">
        <w:trPr>
          <w:cantSplit/>
          <w:trHeight w:val="1788"/>
        </w:trPr>
        <w:tc>
          <w:tcPr>
            <w:tcW w:w="1702" w:type="dxa"/>
          </w:tcPr>
          <w:p w14:paraId="0A899937" w14:textId="77777777" w:rsidR="00DC61AB" w:rsidRPr="00790092" w:rsidRDefault="00DC61AB" w:rsidP="00DC61AB">
            <w:pPr>
              <w:jc w:val="both"/>
              <w:rPr>
                <w:sz w:val="22"/>
                <w:szCs w:val="22"/>
                <w:lang w:eastAsia="en-US"/>
              </w:rPr>
            </w:pPr>
            <w:r w:rsidRPr="00790092">
              <w:rPr>
                <w:sz w:val="22"/>
                <w:szCs w:val="22"/>
                <w:lang w:eastAsia="en-US"/>
              </w:rPr>
              <w:t>Distribution:</w:t>
            </w:r>
          </w:p>
          <w:p w14:paraId="5BC77765" w14:textId="77777777" w:rsidR="00DC61AB" w:rsidRPr="00790092" w:rsidRDefault="00DC61AB" w:rsidP="00DC61AB">
            <w:pPr>
              <w:jc w:val="both"/>
              <w:rPr>
                <w:sz w:val="22"/>
                <w:szCs w:val="22"/>
                <w:lang w:eastAsia="en-US"/>
              </w:rPr>
            </w:pPr>
          </w:p>
          <w:p w14:paraId="0E3C422C" w14:textId="77777777" w:rsidR="00DC61AB" w:rsidRPr="00790092" w:rsidRDefault="00DC61AB" w:rsidP="00DC61AB">
            <w:pPr>
              <w:jc w:val="both"/>
              <w:rPr>
                <w:sz w:val="22"/>
                <w:szCs w:val="22"/>
                <w:lang w:eastAsia="en-US"/>
              </w:rPr>
            </w:pPr>
          </w:p>
          <w:p w14:paraId="38C35BB7" w14:textId="77777777" w:rsidR="00DC61AB" w:rsidRPr="00790092" w:rsidRDefault="00DC61AB" w:rsidP="00DC61AB">
            <w:pPr>
              <w:jc w:val="both"/>
              <w:rPr>
                <w:sz w:val="22"/>
                <w:szCs w:val="22"/>
                <w:lang w:eastAsia="en-US"/>
              </w:rPr>
            </w:pPr>
          </w:p>
        </w:tc>
        <w:tc>
          <w:tcPr>
            <w:tcW w:w="708" w:type="dxa"/>
            <w:textDirection w:val="btLr"/>
          </w:tcPr>
          <w:p w14:paraId="39A24B21" w14:textId="77777777" w:rsidR="00DC61AB" w:rsidRPr="00790092" w:rsidRDefault="00DC61AB" w:rsidP="00DC61AB">
            <w:pPr>
              <w:ind w:left="113" w:right="113"/>
              <w:jc w:val="both"/>
              <w:rPr>
                <w:sz w:val="22"/>
                <w:szCs w:val="22"/>
                <w:lang w:eastAsia="en-US"/>
              </w:rPr>
            </w:pPr>
            <w:r w:rsidRPr="00790092">
              <w:rPr>
                <w:sz w:val="22"/>
                <w:szCs w:val="22"/>
                <w:lang w:eastAsia="en-US"/>
              </w:rPr>
              <w:t>Project Manager</w:t>
            </w:r>
          </w:p>
        </w:tc>
        <w:tc>
          <w:tcPr>
            <w:tcW w:w="552" w:type="dxa"/>
            <w:textDirection w:val="btLr"/>
          </w:tcPr>
          <w:p w14:paraId="22290E0D" w14:textId="77777777" w:rsidR="00DC61AB" w:rsidRPr="00790092" w:rsidRDefault="00DC61AB" w:rsidP="00DC61AB">
            <w:pPr>
              <w:ind w:left="113" w:right="113"/>
              <w:jc w:val="both"/>
              <w:rPr>
                <w:sz w:val="22"/>
                <w:szCs w:val="22"/>
                <w:lang w:eastAsia="en-US"/>
              </w:rPr>
            </w:pPr>
            <w:r w:rsidRPr="00790092">
              <w:rPr>
                <w:sz w:val="22"/>
                <w:szCs w:val="22"/>
                <w:lang w:eastAsia="en-US"/>
              </w:rPr>
              <w:t xml:space="preserve"> Site Agent</w:t>
            </w:r>
          </w:p>
        </w:tc>
        <w:tc>
          <w:tcPr>
            <w:tcW w:w="736" w:type="dxa"/>
            <w:textDirection w:val="btLr"/>
          </w:tcPr>
          <w:p w14:paraId="1C0CD321" w14:textId="77777777" w:rsidR="00DC61AB" w:rsidRPr="00790092" w:rsidRDefault="00DC61AB" w:rsidP="00DC61AB">
            <w:pPr>
              <w:ind w:left="113" w:right="113"/>
              <w:jc w:val="both"/>
              <w:rPr>
                <w:sz w:val="22"/>
                <w:szCs w:val="22"/>
                <w:lang w:eastAsia="en-US"/>
              </w:rPr>
            </w:pPr>
            <w:r w:rsidRPr="00790092">
              <w:rPr>
                <w:sz w:val="22"/>
                <w:szCs w:val="22"/>
                <w:lang w:eastAsia="en-US"/>
              </w:rPr>
              <w:t xml:space="preserve"> General Foreman</w:t>
            </w:r>
          </w:p>
        </w:tc>
        <w:tc>
          <w:tcPr>
            <w:tcW w:w="839" w:type="dxa"/>
            <w:textDirection w:val="btLr"/>
          </w:tcPr>
          <w:p w14:paraId="330C5AA0" w14:textId="77777777" w:rsidR="00DC61AB" w:rsidRPr="00790092" w:rsidRDefault="00DC61AB" w:rsidP="00DC61AB">
            <w:pPr>
              <w:ind w:left="113" w:right="113"/>
              <w:jc w:val="both"/>
              <w:rPr>
                <w:sz w:val="22"/>
                <w:szCs w:val="22"/>
                <w:lang w:eastAsia="en-US"/>
              </w:rPr>
            </w:pPr>
            <w:r w:rsidRPr="00790092">
              <w:rPr>
                <w:sz w:val="22"/>
                <w:szCs w:val="22"/>
                <w:lang w:eastAsia="en-US"/>
              </w:rPr>
              <w:t xml:space="preserve"> </w:t>
            </w:r>
          </w:p>
          <w:p w14:paraId="7BFD8A75" w14:textId="77777777" w:rsidR="00DC61AB" w:rsidRPr="00790092" w:rsidRDefault="00DC61AB" w:rsidP="00DC61AB">
            <w:pPr>
              <w:ind w:left="113" w:right="113"/>
              <w:jc w:val="both"/>
              <w:rPr>
                <w:sz w:val="22"/>
                <w:szCs w:val="22"/>
                <w:lang w:eastAsia="en-US"/>
              </w:rPr>
            </w:pPr>
            <w:r w:rsidRPr="00790092">
              <w:rPr>
                <w:sz w:val="22"/>
                <w:szCs w:val="22"/>
                <w:lang w:eastAsia="en-US"/>
              </w:rPr>
              <w:t>Site Copy</w:t>
            </w:r>
          </w:p>
        </w:tc>
        <w:tc>
          <w:tcPr>
            <w:tcW w:w="732" w:type="dxa"/>
            <w:textDirection w:val="btLr"/>
          </w:tcPr>
          <w:p w14:paraId="48B59EA4" w14:textId="77777777" w:rsidR="00DC61AB" w:rsidRPr="00790092" w:rsidRDefault="00DC61AB" w:rsidP="00DC61AB">
            <w:pPr>
              <w:ind w:left="113" w:right="113"/>
              <w:jc w:val="both"/>
              <w:rPr>
                <w:sz w:val="22"/>
                <w:szCs w:val="22"/>
                <w:lang w:eastAsia="en-US"/>
              </w:rPr>
            </w:pPr>
            <w:r w:rsidRPr="00790092">
              <w:rPr>
                <w:sz w:val="22"/>
                <w:szCs w:val="22"/>
                <w:lang w:eastAsia="en-US"/>
              </w:rPr>
              <w:t>Project Manager.</w:t>
            </w:r>
          </w:p>
        </w:tc>
        <w:tc>
          <w:tcPr>
            <w:tcW w:w="824" w:type="dxa"/>
            <w:textDirection w:val="btLr"/>
          </w:tcPr>
          <w:p w14:paraId="7A93E865" w14:textId="77777777" w:rsidR="00DC61AB" w:rsidRPr="00790092" w:rsidRDefault="00DC61AB" w:rsidP="00DC61AB">
            <w:pPr>
              <w:ind w:left="113" w:right="113"/>
              <w:jc w:val="both"/>
              <w:rPr>
                <w:sz w:val="22"/>
                <w:szCs w:val="22"/>
                <w:lang w:eastAsia="en-US"/>
              </w:rPr>
            </w:pPr>
          </w:p>
          <w:p w14:paraId="17475D56" w14:textId="77777777" w:rsidR="00DC61AB" w:rsidRPr="00790092" w:rsidRDefault="00DC61AB" w:rsidP="00DC61AB">
            <w:pPr>
              <w:ind w:left="113" w:right="113"/>
              <w:jc w:val="both"/>
              <w:rPr>
                <w:sz w:val="22"/>
                <w:szCs w:val="22"/>
                <w:lang w:eastAsia="en-US"/>
              </w:rPr>
            </w:pPr>
            <w:r w:rsidRPr="00790092">
              <w:rPr>
                <w:sz w:val="22"/>
                <w:szCs w:val="22"/>
                <w:lang w:eastAsia="en-US"/>
              </w:rPr>
              <w:t>Supervisor</w:t>
            </w:r>
          </w:p>
        </w:tc>
        <w:tc>
          <w:tcPr>
            <w:tcW w:w="995" w:type="dxa"/>
            <w:textDirection w:val="btLr"/>
          </w:tcPr>
          <w:p w14:paraId="27D45C6C" w14:textId="77777777" w:rsidR="00DC61AB" w:rsidRPr="00790092" w:rsidRDefault="00DC61AB" w:rsidP="00DC61AB">
            <w:pPr>
              <w:ind w:left="113" w:right="113"/>
              <w:jc w:val="both"/>
              <w:rPr>
                <w:sz w:val="22"/>
                <w:szCs w:val="22"/>
                <w:lang w:eastAsia="en-US"/>
              </w:rPr>
            </w:pPr>
          </w:p>
        </w:tc>
        <w:tc>
          <w:tcPr>
            <w:tcW w:w="706" w:type="dxa"/>
            <w:textDirection w:val="btLr"/>
          </w:tcPr>
          <w:p w14:paraId="18EA6D35" w14:textId="77777777" w:rsidR="00DC61AB" w:rsidRPr="00790092" w:rsidRDefault="00DC61AB" w:rsidP="00DC61AB">
            <w:pPr>
              <w:ind w:left="113" w:right="113"/>
              <w:jc w:val="both"/>
              <w:rPr>
                <w:sz w:val="22"/>
                <w:szCs w:val="22"/>
                <w:lang w:eastAsia="en-US"/>
              </w:rPr>
            </w:pPr>
            <w:r w:rsidRPr="00790092">
              <w:rPr>
                <w:sz w:val="22"/>
                <w:szCs w:val="22"/>
                <w:lang w:eastAsia="en-US"/>
              </w:rPr>
              <w:t>H &amp; S File</w:t>
            </w:r>
          </w:p>
        </w:tc>
        <w:tc>
          <w:tcPr>
            <w:tcW w:w="709" w:type="dxa"/>
            <w:gridSpan w:val="2"/>
            <w:textDirection w:val="btLr"/>
          </w:tcPr>
          <w:p w14:paraId="746C5927" w14:textId="77777777" w:rsidR="00DC61AB" w:rsidRPr="00790092" w:rsidRDefault="00DC61AB" w:rsidP="00DC61AB">
            <w:pPr>
              <w:ind w:left="113" w:right="113"/>
              <w:jc w:val="both"/>
              <w:rPr>
                <w:sz w:val="22"/>
                <w:szCs w:val="22"/>
                <w:lang w:eastAsia="en-US"/>
              </w:rPr>
            </w:pPr>
          </w:p>
        </w:tc>
        <w:tc>
          <w:tcPr>
            <w:tcW w:w="1137" w:type="dxa"/>
            <w:tcBorders>
              <w:top w:val="single" w:sz="12" w:space="0" w:color="auto"/>
              <w:right w:val="single" w:sz="12" w:space="0" w:color="auto"/>
            </w:tcBorders>
            <w:textDirection w:val="btLr"/>
          </w:tcPr>
          <w:p w14:paraId="7BA51145" w14:textId="77777777" w:rsidR="00DC61AB" w:rsidRPr="00790092" w:rsidRDefault="00DC61AB" w:rsidP="00DC61AB">
            <w:pPr>
              <w:ind w:left="113" w:right="113"/>
              <w:rPr>
                <w:sz w:val="22"/>
                <w:szCs w:val="22"/>
                <w:lang w:eastAsia="en-US"/>
              </w:rPr>
            </w:pPr>
          </w:p>
        </w:tc>
      </w:tr>
      <w:tr w:rsidR="00DC61AB" w:rsidRPr="00790092" w14:paraId="64BAC275" w14:textId="77777777" w:rsidTr="000A6A84">
        <w:trPr>
          <w:cantSplit/>
          <w:trHeight w:val="447"/>
        </w:trPr>
        <w:tc>
          <w:tcPr>
            <w:tcW w:w="1702" w:type="dxa"/>
          </w:tcPr>
          <w:p w14:paraId="08C0328B" w14:textId="77777777" w:rsidR="00DC61AB" w:rsidRPr="00790092" w:rsidRDefault="00DC61AB" w:rsidP="00DC61AB">
            <w:pPr>
              <w:jc w:val="both"/>
              <w:rPr>
                <w:b/>
                <w:sz w:val="22"/>
                <w:szCs w:val="22"/>
                <w:lang w:eastAsia="en-US"/>
              </w:rPr>
            </w:pPr>
          </w:p>
        </w:tc>
        <w:tc>
          <w:tcPr>
            <w:tcW w:w="708" w:type="dxa"/>
            <w:shd w:val="clear" w:color="auto" w:fill="FFFF00"/>
            <w:textDirection w:val="btLr"/>
          </w:tcPr>
          <w:p w14:paraId="505FBA4A" w14:textId="592F4462" w:rsidR="00DC61AB" w:rsidRPr="00790092" w:rsidRDefault="00DC61AB" w:rsidP="00DC61AB">
            <w:pPr>
              <w:ind w:left="113" w:right="113"/>
              <w:jc w:val="both"/>
              <w:rPr>
                <w:b/>
                <w:sz w:val="22"/>
                <w:szCs w:val="22"/>
                <w:lang w:eastAsia="en-US"/>
              </w:rPr>
            </w:pPr>
          </w:p>
        </w:tc>
        <w:tc>
          <w:tcPr>
            <w:tcW w:w="552" w:type="dxa"/>
            <w:shd w:val="clear" w:color="auto" w:fill="FFFF00"/>
            <w:textDirection w:val="btLr"/>
          </w:tcPr>
          <w:p w14:paraId="037A80C7" w14:textId="77777777" w:rsidR="00DC61AB" w:rsidRPr="00790092" w:rsidRDefault="00DC61AB" w:rsidP="00DC61AB">
            <w:pPr>
              <w:ind w:left="113" w:right="113"/>
              <w:jc w:val="both"/>
              <w:rPr>
                <w:b/>
                <w:sz w:val="22"/>
                <w:szCs w:val="22"/>
                <w:lang w:eastAsia="en-US"/>
              </w:rPr>
            </w:pPr>
          </w:p>
        </w:tc>
        <w:tc>
          <w:tcPr>
            <w:tcW w:w="736" w:type="dxa"/>
            <w:shd w:val="clear" w:color="auto" w:fill="FFFF00"/>
            <w:textDirection w:val="btLr"/>
          </w:tcPr>
          <w:p w14:paraId="0DAB083F" w14:textId="77777777" w:rsidR="00DC61AB" w:rsidRPr="00790092" w:rsidRDefault="00DC61AB" w:rsidP="00DC61AB">
            <w:pPr>
              <w:ind w:left="113" w:right="113"/>
              <w:jc w:val="both"/>
              <w:rPr>
                <w:b/>
                <w:sz w:val="22"/>
                <w:szCs w:val="22"/>
                <w:lang w:eastAsia="en-US"/>
              </w:rPr>
            </w:pPr>
          </w:p>
        </w:tc>
        <w:tc>
          <w:tcPr>
            <w:tcW w:w="839" w:type="dxa"/>
            <w:shd w:val="clear" w:color="auto" w:fill="FFFF00"/>
            <w:textDirection w:val="btLr"/>
          </w:tcPr>
          <w:p w14:paraId="756803F8" w14:textId="77777777" w:rsidR="00DC61AB" w:rsidRPr="00790092" w:rsidRDefault="00DC61AB" w:rsidP="00DC61AB">
            <w:pPr>
              <w:ind w:left="113" w:right="113"/>
              <w:jc w:val="both"/>
              <w:rPr>
                <w:b/>
                <w:sz w:val="22"/>
                <w:szCs w:val="22"/>
                <w:lang w:eastAsia="en-US"/>
              </w:rPr>
            </w:pPr>
          </w:p>
        </w:tc>
        <w:tc>
          <w:tcPr>
            <w:tcW w:w="732" w:type="dxa"/>
            <w:shd w:val="clear" w:color="auto" w:fill="FFFF00"/>
            <w:textDirection w:val="btLr"/>
          </w:tcPr>
          <w:p w14:paraId="326D2BF1" w14:textId="77777777" w:rsidR="00DC61AB" w:rsidRPr="00790092" w:rsidRDefault="00DC61AB" w:rsidP="00DC61AB">
            <w:pPr>
              <w:ind w:left="113" w:right="113"/>
              <w:jc w:val="both"/>
              <w:rPr>
                <w:b/>
                <w:sz w:val="22"/>
                <w:szCs w:val="22"/>
                <w:lang w:eastAsia="en-US"/>
              </w:rPr>
            </w:pPr>
          </w:p>
        </w:tc>
        <w:tc>
          <w:tcPr>
            <w:tcW w:w="824" w:type="dxa"/>
            <w:shd w:val="clear" w:color="auto" w:fill="FFFF00"/>
          </w:tcPr>
          <w:p w14:paraId="213B974B" w14:textId="77777777" w:rsidR="00DC61AB" w:rsidRPr="00790092" w:rsidRDefault="00DC61AB" w:rsidP="00DC61AB">
            <w:pPr>
              <w:jc w:val="both"/>
              <w:rPr>
                <w:b/>
                <w:sz w:val="22"/>
                <w:szCs w:val="22"/>
                <w:lang w:eastAsia="en-US"/>
              </w:rPr>
            </w:pPr>
          </w:p>
        </w:tc>
        <w:tc>
          <w:tcPr>
            <w:tcW w:w="995" w:type="dxa"/>
          </w:tcPr>
          <w:p w14:paraId="0627CA74" w14:textId="77777777" w:rsidR="00DC61AB" w:rsidRPr="00790092" w:rsidRDefault="00DC61AB" w:rsidP="00DC61AB">
            <w:pPr>
              <w:jc w:val="both"/>
              <w:rPr>
                <w:b/>
                <w:sz w:val="22"/>
                <w:szCs w:val="22"/>
                <w:lang w:eastAsia="en-US"/>
              </w:rPr>
            </w:pPr>
          </w:p>
        </w:tc>
        <w:tc>
          <w:tcPr>
            <w:tcW w:w="706" w:type="dxa"/>
            <w:shd w:val="clear" w:color="auto" w:fill="FFFF00"/>
          </w:tcPr>
          <w:p w14:paraId="3F8E6C14" w14:textId="77777777" w:rsidR="00DC61AB" w:rsidRPr="00790092" w:rsidRDefault="00DC61AB" w:rsidP="00DC61AB">
            <w:pPr>
              <w:jc w:val="both"/>
              <w:rPr>
                <w:b/>
                <w:sz w:val="22"/>
                <w:szCs w:val="22"/>
                <w:lang w:eastAsia="en-US"/>
              </w:rPr>
            </w:pPr>
          </w:p>
        </w:tc>
        <w:tc>
          <w:tcPr>
            <w:tcW w:w="709" w:type="dxa"/>
            <w:gridSpan w:val="2"/>
          </w:tcPr>
          <w:p w14:paraId="55D50DFC" w14:textId="77777777" w:rsidR="00DC61AB" w:rsidRPr="00790092" w:rsidRDefault="00DC61AB" w:rsidP="00DC61AB">
            <w:pPr>
              <w:jc w:val="both"/>
              <w:rPr>
                <w:b/>
                <w:sz w:val="22"/>
                <w:szCs w:val="22"/>
                <w:lang w:eastAsia="en-US"/>
              </w:rPr>
            </w:pPr>
          </w:p>
        </w:tc>
        <w:tc>
          <w:tcPr>
            <w:tcW w:w="1137" w:type="dxa"/>
            <w:tcBorders>
              <w:bottom w:val="single" w:sz="12" w:space="0" w:color="auto"/>
              <w:right w:val="single" w:sz="12" w:space="0" w:color="auto"/>
            </w:tcBorders>
            <w:textDirection w:val="btLr"/>
          </w:tcPr>
          <w:p w14:paraId="69866AC4" w14:textId="77777777" w:rsidR="00DC61AB" w:rsidRPr="00790092" w:rsidRDefault="00DC61AB" w:rsidP="00DC61AB">
            <w:pPr>
              <w:ind w:left="113" w:right="113"/>
              <w:rPr>
                <w:b/>
                <w:sz w:val="22"/>
                <w:szCs w:val="22"/>
                <w:lang w:eastAsia="en-US"/>
              </w:rPr>
            </w:pPr>
          </w:p>
        </w:tc>
      </w:tr>
    </w:tbl>
    <w:p w14:paraId="6BC2F9DD" w14:textId="6476CEB4" w:rsidR="00DC61AB" w:rsidRPr="00790092" w:rsidRDefault="005A78DA" w:rsidP="00DC61AB">
      <w:pPr>
        <w:jc w:val="both"/>
        <w:rPr>
          <w:b/>
          <w:sz w:val="22"/>
          <w:szCs w:val="22"/>
          <w:lang w:eastAsia="en-US"/>
        </w:rPr>
        <w:sectPr w:rsidR="00DC61AB" w:rsidRPr="00790092" w:rsidSect="00DF08E6">
          <w:headerReference w:type="default" r:id="rId12"/>
          <w:footerReference w:type="default" r:id="rId13"/>
          <w:pgSz w:w="11909" w:h="16834" w:code="9"/>
          <w:pgMar w:top="2019" w:right="1077" w:bottom="1440" w:left="1440" w:header="720" w:footer="1440" w:gutter="0"/>
          <w:cols w:space="720"/>
        </w:sectPr>
      </w:pPr>
      <w:r>
        <w:rPr>
          <w:b/>
          <w:noProof/>
          <w:sz w:val="22"/>
          <w:szCs w:val="22"/>
          <w:lang w:eastAsia="en-US"/>
        </w:rPr>
        <mc:AlternateContent>
          <mc:Choice Requires="wps">
            <w:drawing>
              <wp:anchor distT="0" distB="0" distL="114300" distR="114300" simplePos="0" relativeHeight="251670016" behindDoc="0" locked="0" layoutInCell="1" allowOverlap="1" wp14:anchorId="3CE4ACD4" wp14:editId="1A4AD880">
                <wp:simplePos x="0" y="0"/>
                <wp:positionH relativeFrom="column">
                  <wp:posOffset>42530</wp:posOffset>
                </wp:positionH>
                <wp:positionV relativeFrom="paragraph">
                  <wp:posOffset>306514</wp:posOffset>
                </wp:positionV>
                <wp:extent cx="3392906" cy="457200"/>
                <wp:effectExtent l="0" t="0" r="17145" b="19050"/>
                <wp:wrapNone/>
                <wp:docPr id="6" name="Text Box 6"/>
                <wp:cNvGraphicFramePr/>
                <a:graphic xmlns:a="http://schemas.openxmlformats.org/drawingml/2006/main">
                  <a:graphicData uri="http://schemas.microsoft.com/office/word/2010/wordprocessingShape">
                    <wps:wsp>
                      <wps:cNvSpPr txBox="1"/>
                      <wps:spPr>
                        <a:xfrm>
                          <a:off x="0" y="0"/>
                          <a:ext cx="3392906" cy="457200"/>
                        </a:xfrm>
                        <a:prstGeom prst="rect">
                          <a:avLst/>
                        </a:prstGeom>
                        <a:solidFill>
                          <a:schemeClr val="lt1"/>
                        </a:solidFill>
                        <a:ln w="6350">
                          <a:solidFill>
                            <a:prstClr val="black"/>
                          </a:solidFill>
                        </a:ln>
                      </wps:spPr>
                      <wps:txbx>
                        <w:txbxContent>
                          <w:p w14:paraId="08CAAB7D" w14:textId="2548F817" w:rsidR="005A78DA" w:rsidRPr="005A78DA" w:rsidRDefault="005A78DA">
                            <w:pPr>
                              <w:rPr>
                                <w:lang w:val="en-US"/>
                              </w:rPr>
                            </w:pPr>
                            <w:r>
                              <w:rPr>
                                <w:lang w:val="en-US"/>
                              </w:rPr>
                              <w:t>This RAMS template I have used is from Alun Griffiths Contractors.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CE4ACD4" id="_x0000_t202" coordsize="21600,21600" o:spt="202" path="m,l,21600r21600,l21600,xe">
                <v:stroke joinstyle="miter"/>
                <v:path gradientshapeok="t" o:connecttype="rect"/>
              </v:shapetype>
              <v:shape id="Text Box 6" o:spid="_x0000_s1026" type="#_x0000_t202" style="position:absolute;left:0;text-align:left;margin-left:3.35pt;margin-top:24.15pt;width:267.15pt;height:36pt;z-index:251670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" fillcolor="white [3201]" strokeweight=".5pt">
                <v:textbox>
                  <w:txbxContent>
                    <w:p w14:paraId="08CAAB7D" w14:textId="2548F817" w:rsidR="005A78DA" w:rsidRPr="005A78DA" w:rsidRDefault="005A78DA">
                      <w:pPr>
                        <w:rPr>
                          <w:lang w:val="en-US"/>
                        </w:rPr>
                      </w:pPr>
                      <w:r>
                        <w:rPr>
                          <w:lang w:val="en-US"/>
                        </w:rPr>
                        <w:t>This RAMS template I have used is from Alun Griffiths Contractors.</w:t>
                      </w:r>
                    </w:p>
                  </w:txbxContent>
                </v:textbox>
              </v:shape>
            </w:pict>
          </mc:Fallback>
        </mc:AlternateContent>
      </w:r>
    </w:p>
    <w:p w14:paraId="31F87AB0" w14:textId="77777777" w:rsidR="00D80441" w:rsidRPr="00790092" w:rsidRDefault="00DC61AB" w:rsidP="006674E1">
      <w:pPr>
        <w:rPr>
          <w:b/>
          <w:sz w:val="28"/>
          <w:szCs w:val="28"/>
        </w:rPr>
      </w:pPr>
      <w:r w:rsidRPr="00790092">
        <w:rPr>
          <w:b/>
          <w:sz w:val="28"/>
          <w:szCs w:val="28"/>
        </w:rPr>
        <w:lastRenderedPageBreak/>
        <w:t>1.0</w:t>
      </w:r>
      <w:r w:rsidRPr="00790092">
        <w:rPr>
          <w:b/>
          <w:sz w:val="28"/>
          <w:szCs w:val="28"/>
        </w:rPr>
        <w:tab/>
        <w:t>Introduction</w:t>
      </w:r>
    </w:p>
    <w:p w14:paraId="24877EE4" w14:textId="77777777" w:rsidR="00DC61AB" w:rsidRPr="00790092" w:rsidRDefault="00DC61AB" w:rsidP="006674E1">
      <w:pPr>
        <w:rPr>
          <w:b/>
          <w:sz w:val="22"/>
          <w:szCs w:val="22"/>
        </w:rPr>
      </w:pPr>
    </w:p>
    <w:p w14:paraId="2B9D11ED" w14:textId="20CD888D" w:rsidR="00DC61AB" w:rsidRDefault="00101DBC" w:rsidP="006674E1">
      <w:pPr>
        <w:rPr>
          <w:bCs/>
          <w:sz w:val="24"/>
          <w:szCs w:val="24"/>
        </w:rPr>
      </w:pPr>
      <w:r>
        <w:rPr>
          <w:bCs/>
          <w:sz w:val="24"/>
          <w:szCs w:val="24"/>
        </w:rPr>
        <w:t xml:space="preserve">The following Method Statement covers the procedures and activities carried out be an Engineer Surveyor. </w:t>
      </w:r>
    </w:p>
    <w:p w14:paraId="07FC3C07" w14:textId="064A6E99" w:rsidR="00101DBC" w:rsidRDefault="00101DBC" w:rsidP="006674E1">
      <w:pPr>
        <w:rPr>
          <w:bCs/>
          <w:sz w:val="24"/>
          <w:szCs w:val="24"/>
        </w:rPr>
      </w:pPr>
      <w:r>
        <w:rPr>
          <w:bCs/>
          <w:sz w:val="24"/>
          <w:szCs w:val="24"/>
        </w:rPr>
        <w:t>Activities include:-</w:t>
      </w:r>
    </w:p>
    <w:p w14:paraId="70818F90" w14:textId="58AB3766" w:rsidR="00101DBC" w:rsidRPr="00101DBC" w:rsidRDefault="00101DBC" w:rsidP="00101DBC">
      <w:pPr>
        <w:pStyle w:val="ListParagraph"/>
        <w:numPr>
          <w:ilvl w:val="0"/>
          <w:numId w:val="40"/>
        </w:numPr>
        <w:rPr>
          <w:rFonts w:ascii="Arial" w:hAnsi="Arial" w:cs="Arial"/>
          <w:bCs/>
          <w:sz w:val="22"/>
          <w:szCs w:val="22"/>
        </w:rPr>
      </w:pPr>
      <w:r w:rsidRPr="00101DBC">
        <w:rPr>
          <w:rFonts w:ascii="Arial" w:hAnsi="Arial" w:cs="Arial"/>
          <w:bCs/>
          <w:sz w:val="22"/>
          <w:szCs w:val="22"/>
        </w:rPr>
        <w:t xml:space="preserve">Setting Out </w:t>
      </w:r>
    </w:p>
    <w:p w14:paraId="3B793160" w14:textId="49DDD4D4" w:rsidR="00101DBC" w:rsidRPr="00101DBC" w:rsidRDefault="00101DBC" w:rsidP="00101DBC">
      <w:pPr>
        <w:pStyle w:val="ListParagraph"/>
        <w:numPr>
          <w:ilvl w:val="0"/>
          <w:numId w:val="40"/>
        </w:numPr>
        <w:rPr>
          <w:rFonts w:ascii="Arial" w:hAnsi="Arial" w:cs="Arial"/>
          <w:bCs/>
          <w:sz w:val="22"/>
          <w:szCs w:val="22"/>
        </w:rPr>
      </w:pPr>
      <w:r w:rsidRPr="00101DBC">
        <w:rPr>
          <w:rFonts w:ascii="Arial" w:hAnsi="Arial" w:cs="Arial"/>
          <w:bCs/>
          <w:sz w:val="22"/>
          <w:szCs w:val="22"/>
        </w:rPr>
        <w:t xml:space="preserve">Surveying </w:t>
      </w:r>
    </w:p>
    <w:p w14:paraId="5E3AA94C" w14:textId="30A1BA60" w:rsidR="00101DBC" w:rsidRPr="00101DBC" w:rsidRDefault="00101DBC" w:rsidP="00101DBC">
      <w:pPr>
        <w:pStyle w:val="ListParagraph"/>
        <w:numPr>
          <w:ilvl w:val="0"/>
          <w:numId w:val="40"/>
        </w:numPr>
        <w:rPr>
          <w:b/>
          <w:sz w:val="22"/>
          <w:szCs w:val="22"/>
        </w:rPr>
      </w:pPr>
    </w:p>
    <w:p w14:paraId="43C58BB0" w14:textId="77777777" w:rsidR="00DC61AB" w:rsidRPr="00790092" w:rsidRDefault="00DC61AB" w:rsidP="006674E1">
      <w:pPr>
        <w:rPr>
          <w:b/>
          <w:sz w:val="22"/>
          <w:szCs w:val="22"/>
        </w:rPr>
      </w:pPr>
    </w:p>
    <w:p w14:paraId="0C8CA992" w14:textId="77777777" w:rsidR="00DC61AB" w:rsidRPr="00790092" w:rsidRDefault="00DC61AB" w:rsidP="006674E1">
      <w:pPr>
        <w:rPr>
          <w:b/>
          <w:sz w:val="22"/>
          <w:szCs w:val="22"/>
        </w:rPr>
      </w:pPr>
    </w:p>
    <w:p w14:paraId="07C9B654" w14:textId="77777777" w:rsidR="00DC61AB" w:rsidRPr="00790092" w:rsidRDefault="00DC61AB" w:rsidP="006674E1">
      <w:pPr>
        <w:rPr>
          <w:b/>
          <w:sz w:val="22"/>
          <w:szCs w:val="22"/>
        </w:rPr>
      </w:pPr>
    </w:p>
    <w:p w14:paraId="60647241" w14:textId="77777777" w:rsidR="00DC61AB" w:rsidRPr="00790092" w:rsidRDefault="00DC61AB" w:rsidP="006674E1">
      <w:pPr>
        <w:rPr>
          <w:b/>
          <w:sz w:val="28"/>
          <w:szCs w:val="28"/>
        </w:rPr>
      </w:pPr>
      <w:r w:rsidRPr="00790092">
        <w:rPr>
          <w:b/>
          <w:sz w:val="28"/>
          <w:szCs w:val="28"/>
        </w:rPr>
        <w:t>2.0</w:t>
      </w:r>
      <w:r w:rsidRPr="00790092">
        <w:rPr>
          <w:b/>
          <w:sz w:val="28"/>
          <w:szCs w:val="28"/>
        </w:rPr>
        <w:tab/>
        <w:t>Responsibilities</w:t>
      </w:r>
    </w:p>
    <w:p w14:paraId="08801B3B" w14:textId="77777777" w:rsidR="00DC61AB" w:rsidRPr="00790092" w:rsidRDefault="00DC61AB" w:rsidP="006674E1">
      <w:pPr>
        <w:rPr>
          <w:b/>
          <w:sz w:val="22"/>
          <w:szCs w:val="22"/>
        </w:rPr>
      </w:pPr>
    </w:p>
    <w:p w14:paraId="35A16453" w14:textId="77777777" w:rsidR="00DC61AB" w:rsidRPr="00790092" w:rsidRDefault="00DC61AB" w:rsidP="006674E1">
      <w:pPr>
        <w:rPr>
          <w:b/>
          <w:sz w:val="22"/>
          <w:szCs w:val="22"/>
        </w:rPr>
      </w:pPr>
    </w:p>
    <w:tbl>
      <w:tblPr>
        <w:tblW w:w="0" w:type="auto"/>
        <w:tblInd w:w="118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50"/>
        <w:gridCol w:w="3481"/>
        <w:gridCol w:w="3599"/>
      </w:tblGrid>
      <w:tr w:rsidR="00DC61AB" w:rsidRPr="00790092" w14:paraId="77306535" w14:textId="77777777" w:rsidTr="001F6184">
        <w:trPr>
          <w:trHeight w:val="630"/>
        </w:trPr>
        <w:tc>
          <w:tcPr>
            <w:tcW w:w="2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929F58" w14:textId="77777777" w:rsidR="00DC61AB" w:rsidRPr="00790092" w:rsidRDefault="00DC61AB" w:rsidP="00DC61AB">
            <w:pPr>
              <w:jc w:val="center"/>
              <w:rPr>
                <w:b/>
                <w:sz w:val="24"/>
                <w:szCs w:val="24"/>
                <w:lang w:eastAsia="en-US"/>
              </w:rPr>
            </w:pPr>
            <w:r w:rsidRPr="00790092">
              <w:rPr>
                <w:b/>
                <w:sz w:val="24"/>
                <w:szCs w:val="24"/>
                <w:lang w:eastAsia="en-US"/>
              </w:rPr>
              <w:t>Name</w:t>
            </w:r>
          </w:p>
        </w:tc>
        <w:tc>
          <w:tcPr>
            <w:tcW w:w="34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F7A89F" w14:textId="77777777" w:rsidR="00DC61AB" w:rsidRPr="00790092" w:rsidRDefault="00DC61AB" w:rsidP="00DC61AB">
            <w:pPr>
              <w:jc w:val="center"/>
              <w:rPr>
                <w:b/>
                <w:sz w:val="24"/>
                <w:szCs w:val="24"/>
                <w:lang w:eastAsia="en-US"/>
              </w:rPr>
            </w:pPr>
            <w:r w:rsidRPr="00790092">
              <w:rPr>
                <w:b/>
                <w:sz w:val="24"/>
                <w:szCs w:val="24"/>
                <w:lang w:eastAsia="en-US"/>
              </w:rPr>
              <w:t>Position</w:t>
            </w:r>
          </w:p>
        </w:tc>
        <w:tc>
          <w:tcPr>
            <w:tcW w:w="35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0C9156" w14:textId="77777777" w:rsidR="00DC61AB" w:rsidRPr="00790092" w:rsidRDefault="00DC61AB" w:rsidP="00DC61AB">
            <w:pPr>
              <w:jc w:val="center"/>
              <w:rPr>
                <w:b/>
                <w:sz w:val="24"/>
                <w:szCs w:val="24"/>
                <w:lang w:eastAsia="en-US"/>
              </w:rPr>
            </w:pPr>
            <w:r w:rsidRPr="00790092">
              <w:rPr>
                <w:b/>
                <w:sz w:val="24"/>
                <w:szCs w:val="24"/>
                <w:lang w:eastAsia="en-US"/>
              </w:rPr>
              <w:t>Emergency contact No.</w:t>
            </w:r>
          </w:p>
        </w:tc>
      </w:tr>
      <w:tr w:rsidR="00DC61AB" w:rsidRPr="00790092" w14:paraId="53B0E9BB" w14:textId="77777777" w:rsidTr="001F6184">
        <w:trPr>
          <w:trHeight w:val="753"/>
        </w:trPr>
        <w:tc>
          <w:tcPr>
            <w:tcW w:w="2250" w:type="dxa"/>
            <w:tcBorders>
              <w:top w:val="single" w:sz="4" w:space="0" w:color="auto"/>
              <w:left w:val="single" w:sz="4" w:space="0" w:color="auto"/>
              <w:bottom w:val="single" w:sz="4" w:space="0" w:color="auto"/>
              <w:right w:val="single" w:sz="4" w:space="0" w:color="auto"/>
            </w:tcBorders>
          </w:tcPr>
          <w:p w14:paraId="16A7A1B6" w14:textId="0F6F6884" w:rsidR="00DC61AB" w:rsidRPr="00790092" w:rsidRDefault="000A6A84" w:rsidP="00DC61AB">
            <w:pPr>
              <w:jc w:val="both"/>
              <w:rPr>
                <w:b/>
                <w:sz w:val="24"/>
                <w:szCs w:val="24"/>
                <w:lang w:eastAsia="en-US"/>
              </w:rPr>
            </w:pPr>
            <w:r w:rsidRPr="00790092">
              <w:rPr>
                <w:b/>
                <w:sz w:val="24"/>
                <w:szCs w:val="24"/>
                <w:lang w:eastAsia="en-US"/>
              </w:rPr>
              <w:t>Carwyn Davies</w:t>
            </w:r>
          </w:p>
        </w:tc>
        <w:tc>
          <w:tcPr>
            <w:tcW w:w="3481" w:type="dxa"/>
            <w:tcBorders>
              <w:top w:val="single" w:sz="4" w:space="0" w:color="auto"/>
              <w:left w:val="single" w:sz="4" w:space="0" w:color="auto"/>
              <w:bottom w:val="single" w:sz="4" w:space="0" w:color="auto"/>
              <w:right w:val="single" w:sz="4" w:space="0" w:color="auto"/>
            </w:tcBorders>
            <w:vAlign w:val="center"/>
          </w:tcPr>
          <w:p w14:paraId="37F3758B" w14:textId="77777777" w:rsidR="00DC61AB" w:rsidRPr="00790092" w:rsidRDefault="00DC61AB" w:rsidP="00DC61AB">
            <w:pPr>
              <w:rPr>
                <w:sz w:val="24"/>
                <w:szCs w:val="24"/>
                <w:lang w:eastAsia="en-US"/>
              </w:rPr>
            </w:pPr>
            <w:r w:rsidRPr="00790092">
              <w:rPr>
                <w:sz w:val="24"/>
                <w:szCs w:val="24"/>
                <w:lang w:eastAsia="en-US"/>
              </w:rPr>
              <w:t>Contracts Manager</w:t>
            </w:r>
          </w:p>
          <w:p w14:paraId="11F138B4" w14:textId="77777777" w:rsidR="00DC61AB" w:rsidRPr="00790092" w:rsidRDefault="00DC61AB" w:rsidP="00DC61AB">
            <w:pPr>
              <w:rPr>
                <w:sz w:val="24"/>
                <w:szCs w:val="24"/>
                <w:lang w:eastAsia="en-US"/>
              </w:rPr>
            </w:pPr>
            <w:r w:rsidRPr="00790092">
              <w:rPr>
                <w:sz w:val="24"/>
                <w:szCs w:val="24"/>
                <w:lang w:eastAsia="en-US"/>
              </w:rPr>
              <w:t>(AGCL)</w:t>
            </w:r>
          </w:p>
        </w:tc>
        <w:tc>
          <w:tcPr>
            <w:tcW w:w="3599" w:type="dxa"/>
            <w:tcBorders>
              <w:top w:val="single" w:sz="4" w:space="0" w:color="auto"/>
              <w:left w:val="single" w:sz="4" w:space="0" w:color="auto"/>
              <w:bottom w:val="single" w:sz="4" w:space="0" w:color="auto"/>
              <w:right w:val="single" w:sz="4" w:space="0" w:color="auto"/>
            </w:tcBorders>
          </w:tcPr>
          <w:p w14:paraId="6CCD473A" w14:textId="77777777" w:rsidR="000A6A84" w:rsidRPr="00790092" w:rsidRDefault="000A6A84" w:rsidP="000A6A84">
            <w:pPr>
              <w:rPr>
                <w:sz w:val="24"/>
                <w:szCs w:val="24"/>
              </w:rPr>
            </w:pPr>
            <w:r w:rsidRPr="00790092">
              <w:rPr>
                <w:sz w:val="24"/>
                <w:szCs w:val="24"/>
              </w:rPr>
              <w:t>07977280468</w:t>
            </w:r>
          </w:p>
          <w:p w14:paraId="6E1917BF" w14:textId="77777777" w:rsidR="00DC61AB" w:rsidRPr="00790092" w:rsidRDefault="00DC61AB" w:rsidP="00DC61AB">
            <w:pPr>
              <w:rPr>
                <w:sz w:val="24"/>
                <w:szCs w:val="24"/>
                <w:lang w:eastAsia="en-US"/>
              </w:rPr>
            </w:pPr>
          </w:p>
        </w:tc>
      </w:tr>
      <w:tr w:rsidR="00DC61AB" w:rsidRPr="00790092" w14:paraId="653DB796" w14:textId="77777777" w:rsidTr="001F6184">
        <w:trPr>
          <w:trHeight w:val="841"/>
        </w:trPr>
        <w:tc>
          <w:tcPr>
            <w:tcW w:w="2250" w:type="dxa"/>
            <w:tcBorders>
              <w:top w:val="single" w:sz="4" w:space="0" w:color="auto"/>
              <w:left w:val="single" w:sz="4" w:space="0" w:color="auto"/>
              <w:bottom w:val="single" w:sz="4" w:space="0" w:color="auto"/>
              <w:right w:val="single" w:sz="4" w:space="0" w:color="auto"/>
            </w:tcBorders>
          </w:tcPr>
          <w:p w14:paraId="450381C7" w14:textId="35DD2372" w:rsidR="00DC61AB" w:rsidRPr="00790092" w:rsidRDefault="000A6A84" w:rsidP="00DC61AB">
            <w:pPr>
              <w:jc w:val="both"/>
              <w:rPr>
                <w:b/>
                <w:sz w:val="24"/>
                <w:szCs w:val="24"/>
                <w:lang w:eastAsia="en-US"/>
              </w:rPr>
            </w:pPr>
            <w:r w:rsidRPr="00790092">
              <w:rPr>
                <w:b/>
                <w:sz w:val="24"/>
                <w:szCs w:val="24"/>
                <w:lang w:eastAsia="en-US"/>
              </w:rPr>
              <w:t>Leighton Rees</w:t>
            </w:r>
          </w:p>
        </w:tc>
        <w:tc>
          <w:tcPr>
            <w:tcW w:w="3481" w:type="dxa"/>
            <w:tcBorders>
              <w:top w:val="single" w:sz="4" w:space="0" w:color="auto"/>
              <w:left w:val="single" w:sz="4" w:space="0" w:color="auto"/>
              <w:bottom w:val="single" w:sz="4" w:space="0" w:color="auto"/>
              <w:right w:val="single" w:sz="4" w:space="0" w:color="auto"/>
            </w:tcBorders>
            <w:vAlign w:val="center"/>
          </w:tcPr>
          <w:p w14:paraId="329676C7" w14:textId="77777777" w:rsidR="00DC61AB" w:rsidRPr="00790092" w:rsidRDefault="00DC61AB" w:rsidP="00DC61AB">
            <w:pPr>
              <w:rPr>
                <w:sz w:val="24"/>
                <w:szCs w:val="24"/>
                <w:lang w:eastAsia="en-US"/>
              </w:rPr>
            </w:pPr>
            <w:r w:rsidRPr="00790092">
              <w:rPr>
                <w:sz w:val="24"/>
                <w:szCs w:val="24"/>
                <w:lang w:eastAsia="en-US"/>
              </w:rPr>
              <w:t>Project Manager/Site- Agent</w:t>
            </w:r>
          </w:p>
          <w:p w14:paraId="51576EB5" w14:textId="77777777" w:rsidR="00DC61AB" w:rsidRPr="00790092" w:rsidRDefault="00DC61AB" w:rsidP="00DC61AB">
            <w:pPr>
              <w:rPr>
                <w:sz w:val="24"/>
                <w:szCs w:val="24"/>
                <w:lang w:eastAsia="en-US"/>
              </w:rPr>
            </w:pPr>
            <w:r w:rsidRPr="00790092">
              <w:rPr>
                <w:sz w:val="24"/>
                <w:szCs w:val="24"/>
                <w:lang w:eastAsia="en-US"/>
              </w:rPr>
              <w:t>(AGCL)</w:t>
            </w:r>
          </w:p>
        </w:tc>
        <w:tc>
          <w:tcPr>
            <w:tcW w:w="3599" w:type="dxa"/>
            <w:tcBorders>
              <w:top w:val="single" w:sz="4" w:space="0" w:color="auto"/>
              <w:left w:val="single" w:sz="4" w:space="0" w:color="auto"/>
              <w:bottom w:val="single" w:sz="4" w:space="0" w:color="auto"/>
              <w:right w:val="single" w:sz="4" w:space="0" w:color="auto"/>
            </w:tcBorders>
          </w:tcPr>
          <w:p w14:paraId="3803AC6A" w14:textId="77777777" w:rsidR="000A6A84" w:rsidRPr="00790092" w:rsidRDefault="000A6A84" w:rsidP="000A6A84">
            <w:pPr>
              <w:rPr>
                <w:sz w:val="24"/>
                <w:szCs w:val="24"/>
              </w:rPr>
            </w:pPr>
            <w:r w:rsidRPr="00790092">
              <w:rPr>
                <w:sz w:val="24"/>
                <w:szCs w:val="24"/>
              </w:rPr>
              <w:t>07966318155</w:t>
            </w:r>
          </w:p>
          <w:p w14:paraId="223EFB5C" w14:textId="77777777" w:rsidR="00DC61AB" w:rsidRPr="00790092" w:rsidRDefault="00DC61AB" w:rsidP="00DC61AB">
            <w:pPr>
              <w:rPr>
                <w:sz w:val="24"/>
                <w:szCs w:val="24"/>
                <w:lang w:eastAsia="en-US"/>
              </w:rPr>
            </w:pPr>
          </w:p>
        </w:tc>
      </w:tr>
      <w:tr w:rsidR="00DC61AB" w:rsidRPr="00790092" w14:paraId="41A9A9AC" w14:textId="77777777" w:rsidTr="001F6184">
        <w:trPr>
          <w:trHeight w:val="719"/>
        </w:trPr>
        <w:tc>
          <w:tcPr>
            <w:tcW w:w="2250" w:type="dxa"/>
            <w:tcBorders>
              <w:top w:val="single" w:sz="4" w:space="0" w:color="auto"/>
              <w:left w:val="single" w:sz="4" w:space="0" w:color="auto"/>
              <w:bottom w:val="single" w:sz="4" w:space="0" w:color="auto"/>
              <w:right w:val="single" w:sz="4" w:space="0" w:color="auto"/>
            </w:tcBorders>
          </w:tcPr>
          <w:p w14:paraId="0BB8D40E" w14:textId="4EA1E939" w:rsidR="00DC61AB" w:rsidRPr="00790092" w:rsidRDefault="000A6A84" w:rsidP="00DC61AB">
            <w:pPr>
              <w:jc w:val="both"/>
              <w:rPr>
                <w:b/>
                <w:sz w:val="24"/>
                <w:szCs w:val="24"/>
                <w:lang w:eastAsia="en-US"/>
              </w:rPr>
            </w:pPr>
            <w:r w:rsidRPr="00790092">
              <w:rPr>
                <w:b/>
                <w:sz w:val="24"/>
                <w:szCs w:val="24"/>
                <w:lang w:eastAsia="en-US"/>
              </w:rPr>
              <w:t>Wayne Davies</w:t>
            </w:r>
          </w:p>
        </w:tc>
        <w:tc>
          <w:tcPr>
            <w:tcW w:w="3481" w:type="dxa"/>
            <w:tcBorders>
              <w:top w:val="single" w:sz="4" w:space="0" w:color="auto"/>
              <w:left w:val="single" w:sz="4" w:space="0" w:color="auto"/>
              <w:bottom w:val="single" w:sz="4" w:space="0" w:color="auto"/>
              <w:right w:val="single" w:sz="4" w:space="0" w:color="auto"/>
            </w:tcBorders>
            <w:vAlign w:val="center"/>
          </w:tcPr>
          <w:p w14:paraId="4CABD967" w14:textId="77777777" w:rsidR="00DC61AB" w:rsidRPr="00790092" w:rsidRDefault="00DC61AB" w:rsidP="00DC61AB">
            <w:pPr>
              <w:rPr>
                <w:sz w:val="24"/>
                <w:szCs w:val="24"/>
                <w:lang w:eastAsia="en-US"/>
              </w:rPr>
            </w:pPr>
          </w:p>
          <w:p w14:paraId="77C026B9" w14:textId="77777777" w:rsidR="00DC61AB" w:rsidRPr="00790092" w:rsidRDefault="00DC61AB" w:rsidP="00DC61AB">
            <w:pPr>
              <w:rPr>
                <w:sz w:val="24"/>
                <w:szCs w:val="24"/>
                <w:lang w:eastAsia="en-US"/>
              </w:rPr>
            </w:pPr>
            <w:r w:rsidRPr="00790092">
              <w:rPr>
                <w:sz w:val="24"/>
                <w:szCs w:val="24"/>
                <w:lang w:eastAsia="en-US"/>
              </w:rPr>
              <w:t>General Foreman</w:t>
            </w:r>
          </w:p>
          <w:p w14:paraId="219A6D09" w14:textId="77777777" w:rsidR="00DC61AB" w:rsidRPr="00790092" w:rsidRDefault="00DC61AB" w:rsidP="00DC61AB">
            <w:pPr>
              <w:rPr>
                <w:sz w:val="24"/>
                <w:szCs w:val="24"/>
                <w:lang w:eastAsia="en-US"/>
              </w:rPr>
            </w:pPr>
            <w:r w:rsidRPr="00790092">
              <w:rPr>
                <w:sz w:val="24"/>
                <w:szCs w:val="24"/>
                <w:lang w:eastAsia="en-US"/>
              </w:rPr>
              <w:t>(AGCL)</w:t>
            </w:r>
          </w:p>
        </w:tc>
        <w:tc>
          <w:tcPr>
            <w:tcW w:w="3599" w:type="dxa"/>
            <w:tcBorders>
              <w:top w:val="single" w:sz="4" w:space="0" w:color="auto"/>
              <w:left w:val="single" w:sz="4" w:space="0" w:color="auto"/>
              <w:bottom w:val="single" w:sz="4" w:space="0" w:color="auto"/>
              <w:right w:val="single" w:sz="4" w:space="0" w:color="auto"/>
            </w:tcBorders>
          </w:tcPr>
          <w:p w14:paraId="3C55C66A" w14:textId="2D1678CF" w:rsidR="00DC61AB" w:rsidRPr="00790092" w:rsidRDefault="000A6A84" w:rsidP="00DC61AB">
            <w:pPr>
              <w:rPr>
                <w:sz w:val="24"/>
                <w:szCs w:val="24"/>
                <w:lang w:eastAsia="en-US"/>
              </w:rPr>
            </w:pPr>
            <w:r w:rsidRPr="00790092">
              <w:rPr>
                <w:sz w:val="24"/>
                <w:szCs w:val="24"/>
                <w:lang w:eastAsia="en-US"/>
              </w:rPr>
              <w:t>07966658791</w:t>
            </w:r>
          </w:p>
        </w:tc>
      </w:tr>
      <w:tr w:rsidR="00DC61AB" w:rsidRPr="00790092" w14:paraId="135A9E0A" w14:textId="77777777" w:rsidTr="001F6184">
        <w:trPr>
          <w:trHeight w:val="719"/>
        </w:trPr>
        <w:tc>
          <w:tcPr>
            <w:tcW w:w="2250" w:type="dxa"/>
            <w:tcBorders>
              <w:top w:val="single" w:sz="4" w:space="0" w:color="auto"/>
              <w:left w:val="single" w:sz="4" w:space="0" w:color="auto"/>
              <w:bottom w:val="single" w:sz="4" w:space="0" w:color="auto"/>
              <w:right w:val="single" w:sz="4" w:space="0" w:color="auto"/>
            </w:tcBorders>
          </w:tcPr>
          <w:p w14:paraId="24DF0B2B" w14:textId="5FF3B726" w:rsidR="00DC61AB" w:rsidRPr="00790092" w:rsidRDefault="001F6184" w:rsidP="00DC61AB">
            <w:pPr>
              <w:jc w:val="both"/>
              <w:rPr>
                <w:b/>
                <w:sz w:val="24"/>
                <w:szCs w:val="24"/>
                <w:lang w:eastAsia="en-US"/>
              </w:rPr>
            </w:pPr>
            <w:r w:rsidRPr="00790092">
              <w:rPr>
                <w:b/>
                <w:sz w:val="24"/>
                <w:szCs w:val="24"/>
                <w:lang w:eastAsia="en-US"/>
              </w:rPr>
              <w:t>Darrel Pugh</w:t>
            </w:r>
          </w:p>
        </w:tc>
        <w:tc>
          <w:tcPr>
            <w:tcW w:w="3481" w:type="dxa"/>
            <w:tcBorders>
              <w:top w:val="single" w:sz="4" w:space="0" w:color="auto"/>
              <w:left w:val="single" w:sz="4" w:space="0" w:color="auto"/>
              <w:bottom w:val="single" w:sz="4" w:space="0" w:color="auto"/>
              <w:right w:val="single" w:sz="4" w:space="0" w:color="auto"/>
            </w:tcBorders>
            <w:vAlign w:val="center"/>
          </w:tcPr>
          <w:p w14:paraId="1F6821AC" w14:textId="77777777" w:rsidR="00DC61AB" w:rsidRPr="00790092" w:rsidRDefault="001F6184" w:rsidP="00DC61AB">
            <w:pPr>
              <w:rPr>
                <w:sz w:val="24"/>
                <w:szCs w:val="24"/>
                <w:lang w:eastAsia="en-US"/>
              </w:rPr>
            </w:pPr>
            <w:r w:rsidRPr="00790092">
              <w:rPr>
                <w:sz w:val="24"/>
                <w:szCs w:val="24"/>
                <w:lang w:eastAsia="en-US"/>
              </w:rPr>
              <w:t>Site Engineering Surveyor</w:t>
            </w:r>
          </w:p>
          <w:p w14:paraId="1BBC48BD" w14:textId="7C9F691B" w:rsidR="001F6184" w:rsidRPr="00790092" w:rsidRDefault="001F6184" w:rsidP="00DC61AB">
            <w:pPr>
              <w:rPr>
                <w:sz w:val="24"/>
                <w:szCs w:val="24"/>
                <w:lang w:eastAsia="en-US"/>
              </w:rPr>
            </w:pPr>
            <w:r w:rsidRPr="00790092">
              <w:rPr>
                <w:sz w:val="24"/>
                <w:szCs w:val="24"/>
                <w:lang w:eastAsia="en-US"/>
              </w:rPr>
              <w:t>(AGCL)</w:t>
            </w:r>
          </w:p>
        </w:tc>
        <w:tc>
          <w:tcPr>
            <w:tcW w:w="3599" w:type="dxa"/>
            <w:tcBorders>
              <w:top w:val="single" w:sz="4" w:space="0" w:color="auto"/>
              <w:left w:val="single" w:sz="4" w:space="0" w:color="auto"/>
              <w:bottom w:val="single" w:sz="4" w:space="0" w:color="auto"/>
              <w:right w:val="single" w:sz="4" w:space="0" w:color="auto"/>
            </w:tcBorders>
          </w:tcPr>
          <w:p w14:paraId="213F4584" w14:textId="0674E871" w:rsidR="00DC61AB" w:rsidRPr="00790092" w:rsidRDefault="001F6184" w:rsidP="00DC61AB">
            <w:pPr>
              <w:rPr>
                <w:sz w:val="24"/>
                <w:szCs w:val="24"/>
                <w:lang w:eastAsia="en-US"/>
              </w:rPr>
            </w:pPr>
            <w:r w:rsidRPr="00790092">
              <w:rPr>
                <w:sz w:val="24"/>
                <w:szCs w:val="24"/>
                <w:lang w:eastAsia="en-US"/>
              </w:rPr>
              <w:t>07966981634</w:t>
            </w:r>
          </w:p>
        </w:tc>
      </w:tr>
      <w:tr w:rsidR="00DC61AB" w:rsidRPr="00790092" w14:paraId="0626EA38" w14:textId="77777777" w:rsidTr="001F6184">
        <w:trPr>
          <w:trHeight w:val="719"/>
        </w:trPr>
        <w:tc>
          <w:tcPr>
            <w:tcW w:w="2250" w:type="dxa"/>
            <w:tcBorders>
              <w:top w:val="single" w:sz="4" w:space="0" w:color="auto"/>
              <w:left w:val="single" w:sz="4" w:space="0" w:color="auto"/>
              <w:bottom w:val="single" w:sz="4" w:space="0" w:color="auto"/>
              <w:right w:val="single" w:sz="4" w:space="0" w:color="auto"/>
            </w:tcBorders>
          </w:tcPr>
          <w:p w14:paraId="166DAB3E" w14:textId="065D0FE5" w:rsidR="00DC61AB" w:rsidRPr="00790092" w:rsidRDefault="001F6184" w:rsidP="00DC61AB">
            <w:pPr>
              <w:jc w:val="both"/>
              <w:rPr>
                <w:b/>
                <w:sz w:val="24"/>
                <w:szCs w:val="24"/>
                <w:lang w:eastAsia="en-US"/>
              </w:rPr>
            </w:pPr>
            <w:r w:rsidRPr="00790092">
              <w:rPr>
                <w:b/>
                <w:sz w:val="24"/>
                <w:szCs w:val="24"/>
                <w:lang w:eastAsia="en-US"/>
              </w:rPr>
              <w:t>Dylan Pugh</w:t>
            </w:r>
          </w:p>
        </w:tc>
        <w:tc>
          <w:tcPr>
            <w:tcW w:w="3481" w:type="dxa"/>
            <w:tcBorders>
              <w:top w:val="single" w:sz="4" w:space="0" w:color="auto"/>
              <w:left w:val="single" w:sz="4" w:space="0" w:color="auto"/>
              <w:bottom w:val="single" w:sz="4" w:space="0" w:color="auto"/>
              <w:right w:val="single" w:sz="4" w:space="0" w:color="auto"/>
            </w:tcBorders>
          </w:tcPr>
          <w:p w14:paraId="4FC30730" w14:textId="77777777" w:rsidR="00DC61AB" w:rsidRPr="00790092" w:rsidRDefault="001F6184" w:rsidP="00DC61AB">
            <w:pPr>
              <w:jc w:val="both"/>
              <w:rPr>
                <w:sz w:val="24"/>
                <w:szCs w:val="24"/>
                <w:lang w:eastAsia="en-US"/>
              </w:rPr>
            </w:pPr>
            <w:r w:rsidRPr="00790092">
              <w:rPr>
                <w:sz w:val="24"/>
                <w:szCs w:val="24"/>
                <w:lang w:eastAsia="en-US"/>
              </w:rPr>
              <w:t>Trainee Engineering Surveyor</w:t>
            </w:r>
          </w:p>
          <w:p w14:paraId="084F398D" w14:textId="4F8FA6F6" w:rsidR="001F6184" w:rsidRPr="00790092" w:rsidRDefault="001F6184" w:rsidP="00DC61AB">
            <w:pPr>
              <w:jc w:val="both"/>
              <w:rPr>
                <w:sz w:val="24"/>
                <w:szCs w:val="24"/>
                <w:lang w:eastAsia="en-US"/>
              </w:rPr>
            </w:pPr>
            <w:r w:rsidRPr="00790092">
              <w:rPr>
                <w:sz w:val="24"/>
                <w:szCs w:val="24"/>
                <w:lang w:eastAsia="en-US"/>
              </w:rPr>
              <w:t>(AGCL)</w:t>
            </w:r>
          </w:p>
        </w:tc>
        <w:tc>
          <w:tcPr>
            <w:tcW w:w="3599" w:type="dxa"/>
            <w:tcBorders>
              <w:top w:val="single" w:sz="4" w:space="0" w:color="auto"/>
              <w:left w:val="single" w:sz="4" w:space="0" w:color="auto"/>
              <w:bottom w:val="single" w:sz="4" w:space="0" w:color="auto"/>
              <w:right w:val="single" w:sz="4" w:space="0" w:color="auto"/>
            </w:tcBorders>
          </w:tcPr>
          <w:p w14:paraId="625F8966" w14:textId="2785A519" w:rsidR="00DC61AB" w:rsidRPr="00790092" w:rsidRDefault="001F6184" w:rsidP="00DC61AB">
            <w:pPr>
              <w:rPr>
                <w:sz w:val="24"/>
                <w:szCs w:val="24"/>
                <w:lang w:eastAsia="en-US"/>
              </w:rPr>
            </w:pPr>
            <w:r w:rsidRPr="00790092">
              <w:rPr>
                <w:sz w:val="24"/>
                <w:szCs w:val="24"/>
                <w:lang w:eastAsia="en-US"/>
              </w:rPr>
              <w:t>07398167667</w:t>
            </w:r>
          </w:p>
        </w:tc>
      </w:tr>
      <w:tr w:rsidR="00981A9F" w:rsidRPr="00790092" w14:paraId="57A1F2C9" w14:textId="77777777" w:rsidTr="001F6184">
        <w:trPr>
          <w:trHeight w:val="719"/>
        </w:trPr>
        <w:tc>
          <w:tcPr>
            <w:tcW w:w="2250" w:type="dxa"/>
            <w:tcBorders>
              <w:top w:val="single" w:sz="4" w:space="0" w:color="auto"/>
              <w:left w:val="single" w:sz="4" w:space="0" w:color="auto"/>
              <w:bottom w:val="single" w:sz="4" w:space="0" w:color="auto"/>
              <w:right w:val="single" w:sz="4" w:space="0" w:color="auto"/>
            </w:tcBorders>
          </w:tcPr>
          <w:p w14:paraId="52A70C7A" w14:textId="494E8842" w:rsidR="00981A9F" w:rsidRPr="00790092" w:rsidRDefault="00981A9F" w:rsidP="00DC61AB">
            <w:pPr>
              <w:jc w:val="both"/>
              <w:rPr>
                <w:b/>
                <w:sz w:val="24"/>
                <w:szCs w:val="24"/>
                <w:lang w:eastAsia="en-US"/>
              </w:rPr>
            </w:pPr>
            <w:r>
              <w:rPr>
                <w:b/>
                <w:sz w:val="24"/>
                <w:szCs w:val="24"/>
                <w:lang w:eastAsia="en-US"/>
              </w:rPr>
              <w:t xml:space="preserve">Mark Harrison </w:t>
            </w:r>
          </w:p>
        </w:tc>
        <w:tc>
          <w:tcPr>
            <w:tcW w:w="3481" w:type="dxa"/>
            <w:tcBorders>
              <w:top w:val="single" w:sz="4" w:space="0" w:color="auto"/>
              <w:left w:val="single" w:sz="4" w:space="0" w:color="auto"/>
              <w:bottom w:val="single" w:sz="4" w:space="0" w:color="auto"/>
              <w:right w:val="single" w:sz="4" w:space="0" w:color="auto"/>
            </w:tcBorders>
          </w:tcPr>
          <w:p w14:paraId="6D968CD8" w14:textId="6EBFD114" w:rsidR="00981A9F" w:rsidRPr="00790092" w:rsidRDefault="00981A9F" w:rsidP="00DC61AB">
            <w:pPr>
              <w:jc w:val="both"/>
              <w:rPr>
                <w:sz w:val="24"/>
                <w:szCs w:val="24"/>
                <w:lang w:eastAsia="en-US"/>
              </w:rPr>
            </w:pPr>
            <w:r>
              <w:rPr>
                <w:sz w:val="24"/>
                <w:szCs w:val="24"/>
                <w:lang w:eastAsia="en-US"/>
              </w:rPr>
              <w:t>Covid Marshall/Ganger</w:t>
            </w:r>
          </w:p>
        </w:tc>
        <w:tc>
          <w:tcPr>
            <w:tcW w:w="3599" w:type="dxa"/>
            <w:tcBorders>
              <w:top w:val="single" w:sz="4" w:space="0" w:color="auto"/>
              <w:left w:val="single" w:sz="4" w:space="0" w:color="auto"/>
              <w:bottom w:val="single" w:sz="4" w:space="0" w:color="auto"/>
              <w:right w:val="single" w:sz="4" w:space="0" w:color="auto"/>
            </w:tcBorders>
          </w:tcPr>
          <w:p w14:paraId="43A62338" w14:textId="5FE5EB85" w:rsidR="00981A9F" w:rsidRPr="00790092" w:rsidRDefault="00981A9F" w:rsidP="00DC61AB">
            <w:pPr>
              <w:rPr>
                <w:sz w:val="24"/>
                <w:szCs w:val="24"/>
                <w:lang w:eastAsia="en-US"/>
              </w:rPr>
            </w:pPr>
            <w:r>
              <w:rPr>
                <w:sz w:val="24"/>
                <w:szCs w:val="24"/>
                <w:lang w:eastAsia="en-US"/>
              </w:rPr>
              <w:t>07966541257</w:t>
            </w:r>
          </w:p>
        </w:tc>
      </w:tr>
    </w:tbl>
    <w:p w14:paraId="1DF429DB" w14:textId="7AF50C8A" w:rsidR="00272890" w:rsidRDefault="00272890" w:rsidP="006674E1">
      <w:pPr>
        <w:rPr>
          <w:b/>
          <w:sz w:val="22"/>
          <w:szCs w:val="22"/>
        </w:rPr>
      </w:pPr>
    </w:p>
    <w:p w14:paraId="752080AB" w14:textId="5D7AE1DA" w:rsidR="00DC61AB" w:rsidRPr="00790092" w:rsidRDefault="00272890" w:rsidP="006674E1">
      <w:pPr>
        <w:rPr>
          <w:b/>
          <w:sz w:val="22"/>
          <w:szCs w:val="22"/>
        </w:rPr>
      </w:pPr>
      <w:r>
        <w:rPr>
          <w:b/>
          <w:sz w:val="22"/>
          <w:szCs w:val="22"/>
        </w:rPr>
        <w:br w:type="page"/>
      </w:r>
    </w:p>
    <w:p w14:paraId="632FB4F2" w14:textId="77777777" w:rsidR="00790092" w:rsidRPr="00790092" w:rsidRDefault="00790092" w:rsidP="00790092">
      <w:pPr>
        <w:tabs>
          <w:tab w:val="left" w:pos="709"/>
        </w:tabs>
        <w:ind w:left="709" w:hanging="709"/>
        <w:jc w:val="both"/>
        <w:rPr>
          <w:b/>
          <w:sz w:val="24"/>
          <w:szCs w:val="24"/>
        </w:rPr>
      </w:pPr>
      <w:r w:rsidRPr="00790092">
        <w:rPr>
          <w:b/>
          <w:bCs/>
          <w:color w:val="FF0000"/>
          <w:sz w:val="24"/>
          <w:szCs w:val="24"/>
          <w:u w:val="single"/>
        </w:rPr>
        <w:lastRenderedPageBreak/>
        <w:t>AGC COVID-19 Procedures</w:t>
      </w:r>
    </w:p>
    <w:p w14:paraId="383D9C34" w14:textId="77777777" w:rsidR="00790092" w:rsidRPr="00790092" w:rsidRDefault="00790092" w:rsidP="00790092">
      <w:pPr>
        <w:tabs>
          <w:tab w:val="left" w:pos="1620"/>
        </w:tabs>
        <w:jc w:val="both"/>
        <w:rPr>
          <w:b/>
          <w:sz w:val="24"/>
          <w:szCs w:val="24"/>
        </w:rPr>
      </w:pPr>
    </w:p>
    <w:p w14:paraId="2E9E4D22" w14:textId="77777777" w:rsidR="00790092" w:rsidRPr="00790092" w:rsidRDefault="00790092" w:rsidP="00790092">
      <w:pPr>
        <w:tabs>
          <w:tab w:val="left" w:pos="1620"/>
        </w:tabs>
        <w:jc w:val="both"/>
        <w:rPr>
          <w:b/>
          <w:color w:val="FF0000"/>
          <w:sz w:val="24"/>
          <w:szCs w:val="24"/>
          <w:u w:val="single"/>
        </w:rPr>
      </w:pPr>
    </w:p>
    <w:p w14:paraId="0A01EDD1" w14:textId="5EF7C059" w:rsidR="00790092" w:rsidRPr="00790092" w:rsidRDefault="00790092" w:rsidP="00790092">
      <w:pPr>
        <w:tabs>
          <w:tab w:val="left" w:pos="1620"/>
        </w:tabs>
        <w:jc w:val="both"/>
        <w:rPr>
          <w:b/>
          <w:color w:val="FF0000"/>
          <w:sz w:val="24"/>
          <w:szCs w:val="24"/>
          <w:u w:val="single"/>
        </w:rPr>
      </w:pPr>
      <w:r w:rsidRPr="00790092">
        <w:rPr>
          <w:b/>
          <w:color w:val="FF0000"/>
          <w:sz w:val="24"/>
          <w:szCs w:val="24"/>
          <w:u w:val="single"/>
        </w:rPr>
        <w:t xml:space="preserve">A COVID-19 Marshall will be assigned to the </w:t>
      </w:r>
      <w:r w:rsidR="00981A9F">
        <w:rPr>
          <w:b/>
          <w:color w:val="FF0000"/>
          <w:sz w:val="24"/>
          <w:szCs w:val="24"/>
          <w:u w:val="single"/>
        </w:rPr>
        <w:t xml:space="preserve">Caretakers Two Storey Home. </w:t>
      </w:r>
      <w:r w:rsidR="00981A9F" w:rsidRPr="00790092">
        <w:rPr>
          <w:b/>
          <w:color w:val="FF0000"/>
          <w:sz w:val="24"/>
          <w:szCs w:val="24"/>
          <w:u w:val="single"/>
        </w:rPr>
        <w:t>He/she</w:t>
      </w:r>
      <w:r w:rsidRPr="00790092">
        <w:rPr>
          <w:b/>
          <w:color w:val="FF0000"/>
          <w:sz w:val="24"/>
          <w:szCs w:val="24"/>
          <w:u w:val="single"/>
        </w:rPr>
        <w:t xml:space="preserve"> will </w:t>
      </w:r>
      <w:r w:rsidR="00981A9F" w:rsidRPr="00790092">
        <w:rPr>
          <w:b/>
          <w:color w:val="FF0000"/>
          <w:sz w:val="24"/>
          <w:szCs w:val="24"/>
          <w:u w:val="single"/>
        </w:rPr>
        <w:t>monitor</w:t>
      </w:r>
      <w:r w:rsidRPr="00790092">
        <w:rPr>
          <w:b/>
          <w:color w:val="FF0000"/>
          <w:sz w:val="24"/>
          <w:szCs w:val="24"/>
          <w:u w:val="single"/>
        </w:rPr>
        <w:t xml:space="preserve"> and advice the site </w:t>
      </w:r>
      <w:r w:rsidR="00981A9F" w:rsidRPr="00790092">
        <w:rPr>
          <w:b/>
          <w:color w:val="FF0000"/>
          <w:sz w:val="24"/>
          <w:szCs w:val="24"/>
          <w:u w:val="single"/>
        </w:rPr>
        <w:t>workforce</w:t>
      </w:r>
      <w:r w:rsidRPr="00790092">
        <w:rPr>
          <w:b/>
          <w:color w:val="FF0000"/>
          <w:sz w:val="24"/>
          <w:szCs w:val="24"/>
          <w:u w:val="single"/>
        </w:rPr>
        <w:t xml:space="preserve"> to ensure that they are complying with the AGC COVID-19 </w:t>
      </w:r>
      <w:r w:rsidR="00981A9F" w:rsidRPr="00790092">
        <w:rPr>
          <w:b/>
          <w:color w:val="FF0000"/>
          <w:sz w:val="24"/>
          <w:szCs w:val="24"/>
          <w:u w:val="single"/>
        </w:rPr>
        <w:t>Guidance’s</w:t>
      </w:r>
      <w:r w:rsidRPr="00790092">
        <w:rPr>
          <w:b/>
          <w:color w:val="FF0000"/>
          <w:sz w:val="24"/>
          <w:szCs w:val="24"/>
          <w:u w:val="single"/>
        </w:rPr>
        <w:t>.</w:t>
      </w:r>
    </w:p>
    <w:p w14:paraId="20C712A8" w14:textId="77777777" w:rsidR="00790092" w:rsidRPr="00790092" w:rsidRDefault="00790092" w:rsidP="00790092">
      <w:pPr>
        <w:tabs>
          <w:tab w:val="left" w:pos="1620"/>
        </w:tabs>
        <w:jc w:val="both"/>
        <w:rPr>
          <w:b/>
          <w:color w:val="FF0000"/>
          <w:sz w:val="24"/>
          <w:szCs w:val="24"/>
          <w:u w:val="single"/>
        </w:rPr>
      </w:pPr>
    </w:p>
    <w:p w14:paraId="10237A9F"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t xml:space="preserve">How COVID-19 is spread </w:t>
      </w:r>
    </w:p>
    <w:p w14:paraId="3C23D318" w14:textId="77777777" w:rsidR="00790092" w:rsidRPr="00790092" w:rsidRDefault="00790092" w:rsidP="00790092">
      <w:pPr>
        <w:autoSpaceDE w:val="0"/>
        <w:autoSpaceDN w:val="0"/>
        <w:adjustRightInd w:val="0"/>
        <w:rPr>
          <w:b/>
          <w:bCs/>
          <w:sz w:val="24"/>
          <w:szCs w:val="24"/>
          <w:u w:val="single"/>
        </w:rPr>
      </w:pPr>
      <w:r w:rsidRPr="00790092">
        <w:rPr>
          <w:color w:val="000000"/>
          <w:sz w:val="24"/>
          <w:szCs w:val="24"/>
        </w:rPr>
        <w:t>Because it is a new illness, we do not know exactly how COVID-19 spreads from person to person. Similar viruses are spread in cough droplets.</w:t>
      </w:r>
    </w:p>
    <w:p w14:paraId="45661570" w14:textId="77777777" w:rsidR="00790092" w:rsidRPr="00790092" w:rsidRDefault="00790092" w:rsidP="00790092">
      <w:pPr>
        <w:pStyle w:val="ListParagraph"/>
        <w:autoSpaceDE w:val="0"/>
        <w:autoSpaceDN w:val="0"/>
        <w:adjustRightInd w:val="0"/>
        <w:rPr>
          <w:rFonts w:ascii="Arial" w:hAnsi="Arial" w:cs="Arial"/>
          <w:b/>
          <w:bCs/>
          <w:u w:val="single"/>
        </w:rPr>
      </w:pPr>
    </w:p>
    <w:p w14:paraId="78513BBB"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t xml:space="preserve">Stop COVID-19 from spreading </w:t>
      </w:r>
    </w:p>
    <w:p w14:paraId="5F6D712A"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With the easing of the initial lockdown controls there is a possibility that local isolated breakouts of COVID 19 could occur. If a local lockdown is enforced in your area, the following will be reinforced: </w:t>
      </w:r>
    </w:p>
    <w:p w14:paraId="049B3865" w14:textId="77777777" w:rsidR="00790092" w:rsidRPr="00790092" w:rsidRDefault="00790092" w:rsidP="00790092">
      <w:pPr>
        <w:autoSpaceDE w:val="0"/>
        <w:autoSpaceDN w:val="0"/>
        <w:adjustRightInd w:val="0"/>
        <w:spacing w:after="18"/>
        <w:rPr>
          <w:color w:val="000000"/>
          <w:sz w:val="24"/>
          <w:szCs w:val="24"/>
        </w:rPr>
      </w:pPr>
      <w:r w:rsidRPr="00790092">
        <w:rPr>
          <w:color w:val="000000"/>
          <w:sz w:val="24"/>
          <w:szCs w:val="24"/>
        </w:rPr>
        <w:t xml:space="preserve">1. shopping for basic necessities, for example food and medicine, as infrequent as possible </w:t>
      </w:r>
    </w:p>
    <w:p w14:paraId="51CF2FE4" w14:textId="11CB99C8" w:rsidR="00790092" w:rsidRPr="00790092" w:rsidRDefault="00790092" w:rsidP="00790092">
      <w:pPr>
        <w:autoSpaceDE w:val="0"/>
        <w:autoSpaceDN w:val="0"/>
        <w:adjustRightInd w:val="0"/>
        <w:spacing w:after="18"/>
        <w:rPr>
          <w:color w:val="000000"/>
          <w:sz w:val="24"/>
          <w:szCs w:val="24"/>
        </w:rPr>
      </w:pPr>
      <w:r w:rsidRPr="00790092">
        <w:rPr>
          <w:color w:val="000000"/>
          <w:sz w:val="24"/>
          <w:szCs w:val="24"/>
        </w:rPr>
        <w:t xml:space="preserve">2. only one form of exercise a day, </w:t>
      </w:r>
      <w:r w:rsidR="00981A9F" w:rsidRPr="00790092">
        <w:rPr>
          <w:color w:val="000000"/>
          <w:sz w:val="24"/>
          <w:szCs w:val="24"/>
        </w:rPr>
        <w:t>e.g.</w:t>
      </w:r>
      <w:r w:rsidRPr="00790092">
        <w:rPr>
          <w:color w:val="000000"/>
          <w:sz w:val="24"/>
          <w:szCs w:val="24"/>
        </w:rPr>
        <w:t xml:space="preserve"> a run, walk, or cycle - alone or with members of your household </w:t>
      </w:r>
    </w:p>
    <w:p w14:paraId="146D1652" w14:textId="77777777" w:rsidR="00790092" w:rsidRPr="00790092" w:rsidRDefault="00790092" w:rsidP="00790092">
      <w:pPr>
        <w:autoSpaceDE w:val="0"/>
        <w:autoSpaceDN w:val="0"/>
        <w:adjustRightInd w:val="0"/>
        <w:spacing w:after="18"/>
        <w:rPr>
          <w:color w:val="000000"/>
          <w:sz w:val="24"/>
          <w:szCs w:val="24"/>
        </w:rPr>
      </w:pPr>
      <w:r w:rsidRPr="00790092">
        <w:rPr>
          <w:color w:val="000000"/>
          <w:sz w:val="24"/>
          <w:szCs w:val="24"/>
        </w:rPr>
        <w:t xml:space="preserve">3. only leaving home for a medical need, or to provide care or to help a vulnerable person </w:t>
      </w:r>
    </w:p>
    <w:p w14:paraId="37FE0F1F"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4. only travelling to and from work, but only where this cannot be done from home.</w:t>
      </w:r>
    </w:p>
    <w:p w14:paraId="2896EF1B"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To ensure that there is not a resurgence of cases in your area, do all you can to prevent the spread of the virus through maintaining social distancing measures, regular handwashing and observing the local controls that may be in effect in your area (e.g. wearing facemasks on public transport , or whilst entering shops) </w:t>
      </w:r>
    </w:p>
    <w:p w14:paraId="415FA64A"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If you do not follow guidance when not at work, you increase the risk spreading the virus to your work colleagues, some of which may have “at risk” family members.</w:t>
      </w:r>
    </w:p>
    <w:p w14:paraId="0D7B49AA" w14:textId="77777777" w:rsidR="00790092" w:rsidRPr="00790092" w:rsidRDefault="00790092" w:rsidP="00790092">
      <w:pPr>
        <w:autoSpaceDE w:val="0"/>
        <w:autoSpaceDN w:val="0"/>
        <w:adjustRightInd w:val="0"/>
        <w:rPr>
          <w:color w:val="000000"/>
          <w:sz w:val="24"/>
          <w:szCs w:val="24"/>
        </w:rPr>
      </w:pPr>
    </w:p>
    <w:p w14:paraId="4DC5BDFF"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t xml:space="preserve">How to stop infection spreading </w:t>
      </w:r>
    </w:p>
    <w:p w14:paraId="3616C52A"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There are things you can do to help reduce the risk of you and anyone you live with getting ill with COVID-19. </w:t>
      </w:r>
    </w:p>
    <w:p w14:paraId="2296BAD2"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DO </w:t>
      </w:r>
    </w:p>
    <w:p w14:paraId="0B89C69C" w14:textId="77777777" w:rsidR="00790092" w:rsidRPr="00790092" w:rsidRDefault="00790092" w:rsidP="00790092">
      <w:pPr>
        <w:autoSpaceDE w:val="0"/>
        <w:autoSpaceDN w:val="0"/>
        <w:adjustRightInd w:val="0"/>
        <w:spacing w:after="128"/>
        <w:rPr>
          <w:color w:val="000000"/>
          <w:sz w:val="24"/>
          <w:szCs w:val="24"/>
        </w:rPr>
      </w:pPr>
      <w:r w:rsidRPr="00790092">
        <w:rPr>
          <w:color w:val="000000"/>
          <w:sz w:val="24"/>
          <w:szCs w:val="24"/>
        </w:rPr>
        <w:t xml:space="preserve">• wash your hands with soap and water often, especially when entering site / home - do this for at least 20 seconds </w:t>
      </w:r>
    </w:p>
    <w:p w14:paraId="3F950A9D" w14:textId="77777777" w:rsidR="00790092" w:rsidRPr="00790092" w:rsidRDefault="00790092" w:rsidP="00790092">
      <w:pPr>
        <w:autoSpaceDE w:val="0"/>
        <w:autoSpaceDN w:val="0"/>
        <w:adjustRightInd w:val="0"/>
        <w:spacing w:after="128"/>
        <w:rPr>
          <w:color w:val="000000"/>
          <w:sz w:val="24"/>
          <w:szCs w:val="24"/>
        </w:rPr>
      </w:pPr>
      <w:r w:rsidRPr="00790092">
        <w:rPr>
          <w:color w:val="000000"/>
          <w:sz w:val="24"/>
          <w:szCs w:val="24"/>
        </w:rPr>
        <w:t xml:space="preserve">• use hand sanitiser gel if soap and water are not available </w:t>
      </w:r>
    </w:p>
    <w:p w14:paraId="53C50EDD" w14:textId="77777777" w:rsidR="00790092" w:rsidRPr="00790092" w:rsidRDefault="00790092" w:rsidP="00790092">
      <w:pPr>
        <w:autoSpaceDE w:val="0"/>
        <w:autoSpaceDN w:val="0"/>
        <w:adjustRightInd w:val="0"/>
        <w:spacing w:after="128"/>
        <w:rPr>
          <w:color w:val="000000"/>
          <w:sz w:val="24"/>
          <w:szCs w:val="24"/>
        </w:rPr>
      </w:pPr>
      <w:r w:rsidRPr="00790092">
        <w:rPr>
          <w:color w:val="000000"/>
          <w:sz w:val="24"/>
          <w:szCs w:val="24"/>
        </w:rPr>
        <w:t xml:space="preserve">• wash your hands as soon as you get back home </w:t>
      </w:r>
    </w:p>
    <w:p w14:paraId="49D8085B" w14:textId="77777777" w:rsidR="00790092" w:rsidRPr="00790092" w:rsidRDefault="00790092" w:rsidP="00790092">
      <w:pPr>
        <w:autoSpaceDE w:val="0"/>
        <w:autoSpaceDN w:val="0"/>
        <w:adjustRightInd w:val="0"/>
        <w:spacing w:after="128"/>
        <w:rPr>
          <w:color w:val="000000"/>
          <w:sz w:val="24"/>
          <w:szCs w:val="24"/>
        </w:rPr>
      </w:pPr>
      <w:r w:rsidRPr="00790092">
        <w:rPr>
          <w:color w:val="000000"/>
          <w:sz w:val="24"/>
          <w:szCs w:val="24"/>
        </w:rPr>
        <w:t xml:space="preserve">• cover your mouth and nose with a tissue or your sleeve (not your hands) when you cough or sneeze </w:t>
      </w:r>
    </w:p>
    <w:p w14:paraId="7FC55D40"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 put used tissues in the bin immediately and wash your hands afterwards </w:t>
      </w:r>
    </w:p>
    <w:p w14:paraId="51976A6B"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 </w:t>
      </w:r>
    </w:p>
    <w:p w14:paraId="38DA629D" w14:textId="77777777" w:rsidR="00790092" w:rsidRPr="00790092" w:rsidRDefault="00790092" w:rsidP="00790092">
      <w:pPr>
        <w:autoSpaceDE w:val="0"/>
        <w:autoSpaceDN w:val="0"/>
        <w:adjustRightInd w:val="0"/>
        <w:rPr>
          <w:b/>
          <w:bCs/>
          <w:color w:val="FF0000"/>
          <w:sz w:val="24"/>
          <w:szCs w:val="24"/>
        </w:rPr>
      </w:pPr>
      <w:r w:rsidRPr="00790092">
        <w:rPr>
          <w:b/>
          <w:bCs/>
          <w:color w:val="FF0000"/>
          <w:sz w:val="24"/>
          <w:szCs w:val="24"/>
        </w:rPr>
        <w:t xml:space="preserve">DO NOT </w:t>
      </w:r>
    </w:p>
    <w:p w14:paraId="2D05EF69" w14:textId="77777777" w:rsidR="00790092" w:rsidRPr="00790092" w:rsidRDefault="00790092" w:rsidP="00790092">
      <w:pPr>
        <w:autoSpaceDE w:val="0"/>
        <w:autoSpaceDN w:val="0"/>
        <w:adjustRightInd w:val="0"/>
        <w:rPr>
          <w:b/>
          <w:bCs/>
          <w:color w:val="FF0000"/>
          <w:sz w:val="24"/>
          <w:szCs w:val="24"/>
        </w:rPr>
      </w:pPr>
      <w:r w:rsidRPr="00790092">
        <w:rPr>
          <w:b/>
          <w:bCs/>
          <w:color w:val="FF0000"/>
          <w:sz w:val="24"/>
          <w:szCs w:val="24"/>
        </w:rPr>
        <w:t xml:space="preserve">• do not touch your eyes, nose, or mouth if your hands are not clean </w:t>
      </w:r>
    </w:p>
    <w:p w14:paraId="57BE68D5" w14:textId="77777777" w:rsidR="00790092" w:rsidRPr="00790092" w:rsidRDefault="00790092" w:rsidP="00790092">
      <w:pPr>
        <w:autoSpaceDE w:val="0"/>
        <w:autoSpaceDN w:val="0"/>
        <w:adjustRightInd w:val="0"/>
        <w:rPr>
          <w:sz w:val="24"/>
          <w:szCs w:val="24"/>
        </w:rPr>
      </w:pPr>
    </w:p>
    <w:p w14:paraId="3A09B824" w14:textId="77777777" w:rsidR="00272890" w:rsidRDefault="00272890">
      <w:pPr>
        <w:rPr>
          <w:b/>
          <w:bCs/>
          <w:color w:val="000000"/>
          <w:sz w:val="24"/>
          <w:szCs w:val="24"/>
          <w:u w:val="single"/>
        </w:rPr>
      </w:pPr>
      <w:r>
        <w:rPr>
          <w:b/>
          <w:bCs/>
          <w:color w:val="000000"/>
          <w:sz w:val="24"/>
          <w:szCs w:val="24"/>
          <w:u w:val="single"/>
        </w:rPr>
        <w:br w:type="page"/>
      </w:r>
    </w:p>
    <w:p w14:paraId="3EC89D7A" w14:textId="4E374974"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lastRenderedPageBreak/>
        <w:t xml:space="preserve">What is social distancing? (General UK Government Guidance) </w:t>
      </w:r>
    </w:p>
    <w:p w14:paraId="2005881E"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Social distancing measures are steps you can take to reduce social interaction between people. This will help reduce the transmission of COVID-19. </w:t>
      </w:r>
    </w:p>
    <w:p w14:paraId="0F43B9B3"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They are to: </w:t>
      </w:r>
    </w:p>
    <w:p w14:paraId="3437B07D" w14:textId="77777777" w:rsidR="00790092" w:rsidRPr="00790092" w:rsidRDefault="00790092" w:rsidP="00790092">
      <w:pPr>
        <w:autoSpaceDE w:val="0"/>
        <w:autoSpaceDN w:val="0"/>
        <w:adjustRightInd w:val="0"/>
        <w:spacing w:after="200"/>
        <w:rPr>
          <w:color w:val="000000"/>
          <w:sz w:val="24"/>
          <w:szCs w:val="24"/>
        </w:rPr>
      </w:pPr>
      <w:r w:rsidRPr="00790092">
        <w:rPr>
          <w:color w:val="000000"/>
          <w:sz w:val="24"/>
          <w:szCs w:val="24"/>
        </w:rPr>
        <w:t xml:space="preserve">1. Avoid contact with someone who has, or is displaying symptoms, of COVID-19. These symptoms include high temperature and/or new and continuous cough </w:t>
      </w:r>
    </w:p>
    <w:p w14:paraId="577A888B"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2. Avoid non-essential use of public transport wherever possible (also applies when not in work) </w:t>
      </w:r>
    </w:p>
    <w:p w14:paraId="12D5343C" w14:textId="77777777" w:rsidR="00790092" w:rsidRPr="00790092" w:rsidRDefault="00790092" w:rsidP="00790092">
      <w:pPr>
        <w:autoSpaceDE w:val="0"/>
        <w:autoSpaceDN w:val="0"/>
        <w:adjustRightInd w:val="0"/>
        <w:rPr>
          <w:sz w:val="24"/>
          <w:szCs w:val="24"/>
        </w:rPr>
      </w:pPr>
    </w:p>
    <w:p w14:paraId="18419F51" w14:textId="77777777" w:rsidR="00790092" w:rsidRPr="00790092" w:rsidRDefault="00790092" w:rsidP="00790092">
      <w:pPr>
        <w:autoSpaceDE w:val="0"/>
        <w:autoSpaceDN w:val="0"/>
        <w:adjustRightInd w:val="0"/>
        <w:spacing w:after="195"/>
        <w:rPr>
          <w:color w:val="000000"/>
          <w:sz w:val="24"/>
          <w:szCs w:val="24"/>
        </w:rPr>
      </w:pPr>
      <w:r w:rsidRPr="00790092">
        <w:rPr>
          <w:color w:val="000000"/>
          <w:sz w:val="24"/>
          <w:szCs w:val="24"/>
        </w:rPr>
        <w:t xml:space="preserve">3. Work from home, where possible. </w:t>
      </w:r>
    </w:p>
    <w:p w14:paraId="28899EC6" w14:textId="77777777" w:rsidR="00790092" w:rsidRPr="00790092" w:rsidRDefault="00790092" w:rsidP="00790092">
      <w:pPr>
        <w:autoSpaceDE w:val="0"/>
        <w:autoSpaceDN w:val="0"/>
        <w:adjustRightInd w:val="0"/>
        <w:spacing w:after="195"/>
        <w:rPr>
          <w:color w:val="000000"/>
          <w:sz w:val="24"/>
          <w:szCs w:val="24"/>
        </w:rPr>
      </w:pPr>
      <w:r w:rsidRPr="00790092">
        <w:rPr>
          <w:color w:val="000000"/>
          <w:sz w:val="24"/>
          <w:szCs w:val="24"/>
        </w:rPr>
        <w:t xml:space="preserve">4. Avoid large and small gatherings in public spaces, noting that pubs, restaurants, leisure centres and similar venues are currently shut as infections spread easily in closed spaces where people gather together. </w:t>
      </w:r>
    </w:p>
    <w:p w14:paraId="429CDC2F" w14:textId="77777777" w:rsidR="00790092" w:rsidRPr="00790092" w:rsidRDefault="00790092" w:rsidP="00790092">
      <w:pPr>
        <w:autoSpaceDE w:val="0"/>
        <w:autoSpaceDN w:val="0"/>
        <w:adjustRightInd w:val="0"/>
        <w:spacing w:after="195"/>
        <w:rPr>
          <w:color w:val="000000"/>
          <w:sz w:val="24"/>
          <w:szCs w:val="24"/>
        </w:rPr>
      </w:pPr>
      <w:r w:rsidRPr="00790092">
        <w:rPr>
          <w:color w:val="000000"/>
          <w:sz w:val="24"/>
          <w:szCs w:val="24"/>
        </w:rPr>
        <w:t xml:space="preserve">5. Avoid gatherings with friends and family. Keep in touch using remote technology such as phone, internet, and social media. </w:t>
      </w:r>
    </w:p>
    <w:p w14:paraId="16B7D124"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6. Use telephone or online services to contact your GP or other essential services. Everyone should be trying to follow these measures as much as is practicable. </w:t>
      </w:r>
    </w:p>
    <w:p w14:paraId="24DF124B"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We strongly advise you to follow the above measures as much as you can and to significantly limit your face-to-face interaction with friends and family if possible, particularly if you: </w:t>
      </w:r>
    </w:p>
    <w:p w14:paraId="1CCD9446" w14:textId="77777777" w:rsidR="00790092" w:rsidRPr="00790092" w:rsidRDefault="00790092" w:rsidP="00790092">
      <w:pPr>
        <w:autoSpaceDE w:val="0"/>
        <w:autoSpaceDN w:val="0"/>
        <w:adjustRightInd w:val="0"/>
        <w:spacing w:after="27"/>
        <w:rPr>
          <w:color w:val="000000"/>
          <w:sz w:val="24"/>
          <w:szCs w:val="24"/>
        </w:rPr>
      </w:pPr>
      <w:r w:rsidRPr="00790092">
        <w:rPr>
          <w:color w:val="000000"/>
          <w:sz w:val="24"/>
          <w:szCs w:val="24"/>
        </w:rPr>
        <w:t xml:space="preserve">• are over 70 </w:t>
      </w:r>
    </w:p>
    <w:p w14:paraId="15BE10C8" w14:textId="77777777" w:rsidR="00790092" w:rsidRPr="00790092" w:rsidRDefault="00790092" w:rsidP="00790092">
      <w:pPr>
        <w:autoSpaceDE w:val="0"/>
        <w:autoSpaceDN w:val="0"/>
        <w:adjustRightInd w:val="0"/>
        <w:spacing w:after="27"/>
        <w:rPr>
          <w:color w:val="000000"/>
          <w:sz w:val="24"/>
          <w:szCs w:val="24"/>
        </w:rPr>
      </w:pPr>
      <w:r w:rsidRPr="00790092">
        <w:rPr>
          <w:color w:val="000000"/>
          <w:sz w:val="24"/>
          <w:szCs w:val="24"/>
        </w:rPr>
        <w:t xml:space="preserve">• have an underlying health condition </w:t>
      </w:r>
    </w:p>
    <w:p w14:paraId="379689D8"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 are pregnant </w:t>
      </w:r>
    </w:p>
    <w:p w14:paraId="2532FE5C" w14:textId="77777777" w:rsidR="00790092" w:rsidRPr="00790092" w:rsidRDefault="00790092" w:rsidP="00790092">
      <w:pPr>
        <w:autoSpaceDE w:val="0"/>
        <w:autoSpaceDN w:val="0"/>
        <w:adjustRightInd w:val="0"/>
        <w:rPr>
          <w:color w:val="000000"/>
          <w:sz w:val="24"/>
          <w:szCs w:val="24"/>
        </w:rPr>
      </w:pPr>
    </w:p>
    <w:p w14:paraId="3054CF90" w14:textId="77777777" w:rsidR="00790092" w:rsidRPr="00790092" w:rsidRDefault="00790092" w:rsidP="00790092">
      <w:pPr>
        <w:rPr>
          <w:color w:val="000000"/>
          <w:sz w:val="24"/>
          <w:szCs w:val="24"/>
        </w:rPr>
      </w:pPr>
      <w:r w:rsidRPr="00790092">
        <w:rPr>
          <w:color w:val="000000"/>
          <w:sz w:val="24"/>
          <w:szCs w:val="24"/>
        </w:rPr>
        <w:t xml:space="preserve">If you do not follow this guidance when not at work, you increase the risk spreading the virus to your work colleagues. </w:t>
      </w:r>
    </w:p>
    <w:p w14:paraId="40AB8D5F" w14:textId="77777777" w:rsidR="00790092" w:rsidRPr="00790092" w:rsidRDefault="00790092" w:rsidP="00790092">
      <w:pPr>
        <w:rPr>
          <w:color w:val="000000"/>
          <w:sz w:val="24"/>
          <w:szCs w:val="24"/>
        </w:rPr>
      </w:pPr>
    </w:p>
    <w:p w14:paraId="105B48FC"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t xml:space="preserve">How long to self-isolate </w:t>
      </w:r>
    </w:p>
    <w:p w14:paraId="190BAC5D" w14:textId="77777777" w:rsidR="00790092" w:rsidRPr="00790092" w:rsidRDefault="00790092" w:rsidP="00790092">
      <w:pPr>
        <w:autoSpaceDE w:val="0"/>
        <w:autoSpaceDN w:val="0"/>
        <w:adjustRightInd w:val="0"/>
        <w:rPr>
          <w:b/>
          <w:bCs/>
          <w:color w:val="000000"/>
          <w:sz w:val="24"/>
          <w:szCs w:val="24"/>
        </w:rPr>
      </w:pPr>
    </w:p>
    <w:p w14:paraId="6FE023D4"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If you have symptoms of COVID-19, you will need to self-isolate for 10 days. After 10 days: </w:t>
      </w:r>
    </w:p>
    <w:p w14:paraId="04CB7720" w14:textId="77777777" w:rsidR="00790092" w:rsidRPr="00790092" w:rsidRDefault="00790092" w:rsidP="00790092">
      <w:pPr>
        <w:autoSpaceDE w:val="0"/>
        <w:autoSpaceDN w:val="0"/>
        <w:adjustRightInd w:val="0"/>
        <w:spacing w:after="27"/>
        <w:rPr>
          <w:color w:val="000000"/>
          <w:sz w:val="24"/>
          <w:szCs w:val="24"/>
        </w:rPr>
      </w:pPr>
      <w:r w:rsidRPr="00790092">
        <w:rPr>
          <w:color w:val="000000"/>
          <w:sz w:val="24"/>
          <w:szCs w:val="24"/>
        </w:rPr>
        <w:t xml:space="preserve">• if you do not have a high temperature, you do not need to self-isolate </w:t>
      </w:r>
    </w:p>
    <w:p w14:paraId="0CA5CAE3"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if you still have a high temperature, keep self-isolating until your temperature returns to normal</w:t>
      </w:r>
    </w:p>
    <w:p w14:paraId="4F652C26" w14:textId="77777777" w:rsidR="00790092" w:rsidRPr="00790092" w:rsidRDefault="00790092" w:rsidP="00790092">
      <w:pPr>
        <w:autoSpaceDE w:val="0"/>
        <w:autoSpaceDN w:val="0"/>
        <w:adjustRightInd w:val="0"/>
        <w:rPr>
          <w:color w:val="000000"/>
          <w:sz w:val="24"/>
          <w:szCs w:val="24"/>
        </w:rPr>
      </w:pPr>
    </w:p>
    <w:p w14:paraId="775B84CB"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You do not need to self-isolate if you just have a cough after 10 days. A cough can last for several weeks after the infection has gone. </w:t>
      </w:r>
    </w:p>
    <w:p w14:paraId="0D025B88"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If you live with someone who has symptoms </w:t>
      </w:r>
    </w:p>
    <w:p w14:paraId="2E7E2695"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If you live with someone who has symptoms, you will need to self-isolate for 14 days from the day their symptoms started. This is because it can take 14 days for symptoms to appear. </w:t>
      </w:r>
    </w:p>
    <w:p w14:paraId="389AE21E"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If more than 1 person at home has symptoms, self-isolate for 14 days from the day the first person started having symptoms. </w:t>
      </w:r>
    </w:p>
    <w:p w14:paraId="28E17762"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If you get symptoms, self-isolate for 10 days from when your symptoms start, even if it means you are self-isolating for longer than 14 days. </w:t>
      </w:r>
    </w:p>
    <w:p w14:paraId="6CADC650"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Essential workers with the symptoms listed on the GOV.UK website can now apply for a coronavirus test online at https://www.gov.uk/apply-coronavirus-test-essential-workers </w:t>
      </w:r>
    </w:p>
    <w:p w14:paraId="7E7A8DEF" w14:textId="21E9FE1E" w:rsidR="00790092" w:rsidRPr="00790092" w:rsidRDefault="00790092" w:rsidP="00790092">
      <w:pPr>
        <w:rPr>
          <w:color w:val="000000"/>
          <w:sz w:val="24"/>
          <w:szCs w:val="24"/>
        </w:rPr>
      </w:pPr>
      <w:r w:rsidRPr="00790092">
        <w:rPr>
          <w:color w:val="000000"/>
          <w:sz w:val="24"/>
          <w:szCs w:val="24"/>
        </w:rPr>
        <w:t xml:space="preserve">If you do not get symptoms, you can stop self-isolating after 14 days. </w:t>
      </w:r>
    </w:p>
    <w:p w14:paraId="3EA40EBF"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lastRenderedPageBreak/>
        <w:t xml:space="preserve">Getting an isolation note </w:t>
      </w:r>
    </w:p>
    <w:p w14:paraId="36D69838" w14:textId="77777777" w:rsidR="00790092" w:rsidRPr="00790092" w:rsidRDefault="00790092" w:rsidP="00790092">
      <w:pPr>
        <w:autoSpaceDE w:val="0"/>
        <w:autoSpaceDN w:val="0"/>
        <w:adjustRightInd w:val="0"/>
        <w:rPr>
          <w:b/>
          <w:bCs/>
          <w:color w:val="000000"/>
          <w:sz w:val="24"/>
          <w:szCs w:val="24"/>
        </w:rPr>
      </w:pPr>
    </w:p>
    <w:p w14:paraId="619A6639"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If you have symptoms of COVID-19 and need to stay at home, use the 111-COVID-19 service to get an isolation note. Get an isolation note - </w:t>
      </w:r>
      <w:r w:rsidRPr="00790092">
        <w:rPr>
          <w:color w:val="0070C0"/>
          <w:sz w:val="24"/>
          <w:szCs w:val="24"/>
        </w:rPr>
        <w:t xml:space="preserve">https://111.nhs.uk/isolation-note/ </w:t>
      </w:r>
    </w:p>
    <w:p w14:paraId="58D6F010" w14:textId="64D62093" w:rsidR="00790092" w:rsidRPr="00272890" w:rsidRDefault="00790092" w:rsidP="00272890">
      <w:pPr>
        <w:autoSpaceDE w:val="0"/>
        <w:autoSpaceDN w:val="0"/>
        <w:adjustRightInd w:val="0"/>
        <w:rPr>
          <w:color w:val="000000"/>
          <w:sz w:val="24"/>
          <w:szCs w:val="24"/>
        </w:rPr>
      </w:pPr>
      <w:r w:rsidRPr="00790092">
        <w:rPr>
          <w:color w:val="000000"/>
          <w:sz w:val="24"/>
          <w:szCs w:val="24"/>
        </w:rPr>
        <w:t xml:space="preserve">If you cannot attend work due to symptoms, or have been in contact with someone exhibiting symptoms, inform your line manager, who must complete the on-line notification form to our HR department. </w:t>
      </w:r>
      <w:r w:rsidR="00272890">
        <w:rPr>
          <w:color w:val="000000"/>
          <w:sz w:val="24"/>
          <w:szCs w:val="24"/>
        </w:rPr>
        <w:t xml:space="preserve"> </w:t>
      </w:r>
      <w:r w:rsidRPr="00790092">
        <w:rPr>
          <w:color w:val="000000"/>
          <w:sz w:val="24"/>
          <w:szCs w:val="24"/>
        </w:rPr>
        <w:t xml:space="preserve">COVID-19 Absence Notification Form: COVID-19 Absence Notification Form </w:t>
      </w:r>
    </w:p>
    <w:p w14:paraId="48C48754" w14:textId="77777777" w:rsidR="00790092" w:rsidRPr="00790092" w:rsidRDefault="00790092" w:rsidP="00790092">
      <w:pPr>
        <w:rPr>
          <w:sz w:val="24"/>
          <w:szCs w:val="24"/>
        </w:rPr>
      </w:pPr>
    </w:p>
    <w:p w14:paraId="36888279"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t xml:space="preserve">NHS Test &amp; Trace </w:t>
      </w:r>
    </w:p>
    <w:p w14:paraId="2E023772" w14:textId="77777777" w:rsidR="00790092" w:rsidRPr="00790092" w:rsidRDefault="00790092" w:rsidP="00790092">
      <w:pPr>
        <w:autoSpaceDE w:val="0"/>
        <w:autoSpaceDN w:val="0"/>
        <w:adjustRightInd w:val="0"/>
        <w:rPr>
          <w:b/>
          <w:bCs/>
          <w:color w:val="000000"/>
          <w:sz w:val="24"/>
          <w:szCs w:val="24"/>
        </w:rPr>
      </w:pPr>
    </w:p>
    <w:p w14:paraId="2615E1F0" w14:textId="77777777" w:rsidR="00790092" w:rsidRPr="00790092" w:rsidRDefault="00790092" w:rsidP="00790092">
      <w:pPr>
        <w:autoSpaceDE w:val="0"/>
        <w:autoSpaceDN w:val="0"/>
        <w:adjustRightInd w:val="0"/>
        <w:rPr>
          <w:b/>
          <w:bCs/>
          <w:color w:val="000000"/>
          <w:sz w:val="24"/>
          <w:szCs w:val="24"/>
        </w:rPr>
      </w:pPr>
      <w:r w:rsidRPr="00790092">
        <w:rPr>
          <w:color w:val="000000"/>
          <w:sz w:val="24"/>
          <w:szCs w:val="24"/>
        </w:rPr>
        <w:t xml:space="preserve">If you've been in contact with a person who has coronavirus </w:t>
      </w:r>
    </w:p>
    <w:p w14:paraId="30897FA4"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If you're contacted by the NHS Test and Trace service that you've been in contact with a person who has coronavirus (COVID-19), then follow this advice: </w:t>
      </w:r>
    </w:p>
    <w:p w14:paraId="25F28D0C" w14:textId="77777777" w:rsidR="00790092" w:rsidRPr="00790092" w:rsidRDefault="00790092" w:rsidP="00790092">
      <w:pPr>
        <w:autoSpaceDE w:val="0"/>
        <w:autoSpaceDN w:val="0"/>
        <w:adjustRightInd w:val="0"/>
        <w:spacing w:after="27"/>
        <w:rPr>
          <w:color w:val="000000"/>
          <w:sz w:val="24"/>
          <w:szCs w:val="24"/>
        </w:rPr>
      </w:pPr>
      <w:r w:rsidRPr="00790092">
        <w:rPr>
          <w:color w:val="000000"/>
          <w:sz w:val="24"/>
          <w:szCs w:val="24"/>
        </w:rPr>
        <w:t xml:space="preserve">• Stay at home (self-isolate) for 14 days from the day you were last in contact with the person – it can take up to 14 days for symptoms to appear </w:t>
      </w:r>
    </w:p>
    <w:p w14:paraId="6519D05C" w14:textId="77777777" w:rsidR="00790092" w:rsidRPr="00790092" w:rsidRDefault="00790092" w:rsidP="00790092">
      <w:pPr>
        <w:autoSpaceDE w:val="0"/>
        <w:autoSpaceDN w:val="0"/>
        <w:adjustRightInd w:val="0"/>
        <w:spacing w:after="27"/>
        <w:rPr>
          <w:color w:val="000000"/>
          <w:sz w:val="24"/>
          <w:szCs w:val="24"/>
        </w:rPr>
      </w:pPr>
      <w:r w:rsidRPr="00790092">
        <w:rPr>
          <w:color w:val="000000"/>
          <w:sz w:val="24"/>
          <w:szCs w:val="24"/>
        </w:rPr>
        <w:t xml:space="preserve">• Note: </w:t>
      </w:r>
      <w:r w:rsidRPr="00790092">
        <w:rPr>
          <w:i/>
          <w:iCs/>
          <w:color w:val="000000"/>
          <w:sz w:val="24"/>
          <w:szCs w:val="24"/>
        </w:rPr>
        <w:t xml:space="preserve">People you live with do not need to self-isolate if you do not have symptoms </w:t>
      </w:r>
    </w:p>
    <w:p w14:paraId="2A5B52CF" w14:textId="77777777" w:rsidR="00790092" w:rsidRPr="00790092" w:rsidRDefault="00790092" w:rsidP="00790092">
      <w:pPr>
        <w:autoSpaceDE w:val="0"/>
        <w:autoSpaceDN w:val="0"/>
        <w:adjustRightInd w:val="0"/>
        <w:spacing w:after="27"/>
        <w:rPr>
          <w:color w:val="000000"/>
          <w:sz w:val="24"/>
          <w:szCs w:val="24"/>
        </w:rPr>
      </w:pPr>
      <w:r w:rsidRPr="00790092">
        <w:rPr>
          <w:color w:val="000000"/>
          <w:sz w:val="24"/>
          <w:szCs w:val="24"/>
        </w:rPr>
        <w:t xml:space="preserve">• People in your support bubble do not need to self-isolate if you do not have symptoms - </w:t>
      </w:r>
      <w:r w:rsidRPr="00790092">
        <w:rPr>
          <w:i/>
          <w:iCs/>
          <w:color w:val="000000"/>
          <w:sz w:val="24"/>
          <w:szCs w:val="24"/>
        </w:rPr>
        <w:t xml:space="preserve">(A support bubble is where someone who lives alone (or just with their children) can meet people from 1 other household) </w:t>
      </w:r>
    </w:p>
    <w:p w14:paraId="0C848C92"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 If you live with someone at higher risk from coronavirus, try to arrange for them to stay with friends or family for 14 days. </w:t>
      </w:r>
    </w:p>
    <w:p w14:paraId="54116773" w14:textId="77777777" w:rsidR="00790092" w:rsidRPr="00790092" w:rsidRDefault="00790092" w:rsidP="00790092">
      <w:pPr>
        <w:autoSpaceDE w:val="0"/>
        <w:autoSpaceDN w:val="0"/>
        <w:adjustRightInd w:val="0"/>
        <w:rPr>
          <w:color w:val="000000"/>
          <w:sz w:val="24"/>
          <w:szCs w:val="24"/>
        </w:rPr>
      </w:pPr>
    </w:p>
    <w:p w14:paraId="3ABA7946"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t xml:space="preserve">If you get symptoms of coronavirus </w:t>
      </w:r>
    </w:p>
    <w:p w14:paraId="1ECB4BBF" w14:textId="77777777" w:rsidR="00790092" w:rsidRPr="00790092" w:rsidRDefault="00790092" w:rsidP="00790092">
      <w:pPr>
        <w:autoSpaceDE w:val="0"/>
        <w:autoSpaceDN w:val="0"/>
        <w:adjustRightInd w:val="0"/>
        <w:rPr>
          <w:b/>
          <w:bCs/>
          <w:color w:val="000000"/>
          <w:sz w:val="24"/>
          <w:szCs w:val="24"/>
        </w:rPr>
      </w:pPr>
    </w:p>
    <w:p w14:paraId="7825A5A4"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If you get any symptoms of coronavirus (a high temperature, a new, continuous cough or a loss or change to your sense of smell or taste): </w:t>
      </w:r>
    </w:p>
    <w:p w14:paraId="57507AD0" w14:textId="77777777" w:rsidR="00790092" w:rsidRPr="00790092" w:rsidRDefault="00790092" w:rsidP="00790092">
      <w:pPr>
        <w:autoSpaceDE w:val="0"/>
        <w:autoSpaceDN w:val="0"/>
        <w:adjustRightInd w:val="0"/>
        <w:spacing w:after="27"/>
        <w:rPr>
          <w:color w:val="000000"/>
          <w:sz w:val="24"/>
          <w:szCs w:val="24"/>
        </w:rPr>
      </w:pPr>
      <w:r w:rsidRPr="00790092">
        <w:rPr>
          <w:color w:val="000000"/>
          <w:sz w:val="24"/>
          <w:szCs w:val="24"/>
        </w:rPr>
        <w:t xml:space="preserve">• Get a test to check if you have coronavirus as soon as possible. Follow this link to the NHS website - Get a Coronavirus test </w:t>
      </w:r>
    </w:p>
    <w:p w14:paraId="45846FAE" w14:textId="77777777" w:rsidR="00790092" w:rsidRPr="00790092" w:rsidRDefault="00790092" w:rsidP="00790092">
      <w:pPr>
        <w:autoSpaceDE w:val="0"/>
        <w:autoSpaceDN w:val="0"/>
        <w:adjustRightInd w:val="0"/>
        <w:spacing w:after="27"/>
        <w:rPr>
          <w:color w:val="000000"/>
          <w:sz w:val="24"/>
          <w:szCs w:val="24"/>
        </w:rPr>
      </w:pPr>
      <w:r w:rsidRPr="00790092">
        <w:rPr>
          <w:color w:val="000000"/>
          <w:sz w:val="24"/>
          <w:szCs w:val="24"/>
        </w:rPr>
        <w:t xml:space="preserve">• anyone you live with must self-isolate until you’ve been tested and received your result </w:t>
      </w:r>
    </w:p>
    <w:p w14:paraId="04BD3231"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 anyone in your support bubble must self-isolate until you’ve been tested and received your result </w:t>
      </w:r>
    </w:p>
    <w:p w14:paraId="693B3C51" w14:textId="77777777" w:rsidR="00790092" w:rsidRPr="00790092" w:rsidRDefault="00790092" w:rsidP="00790092">
      <w:pPr>
        <w:autoSpaceDE w:val="0"/>
        <w:autoSpaceDN w:val="0"/>
        <w:adjustRightInd w:val="0"/>
        <w:rPr>
          <w:color w:val="000000"/>
          <w:sz w:val="24"/>
          <w:szCs w:val="24"/>
        </w:rPr>
      </w:pPr>
    </w:p>
    <w:p w14:paraId="2085EA4F"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t xml:space="preserve">What to do when you get your test result </w:t>
      </w:r>
    </w:p>
    <w:p w14:paraId="4C7AAE58" w14:textId="77777777" w:rsidR="00790092" w:rsidRPr="00790092" w:rsidRDefault="00790092" w:rsidP="00790092">
      <w:pPr>
        <w:autoSpaceDE w:val="0"/>
        <w:autoSpaceDN w:val="0"/>
        <w:adjustRightInd w:val="0"/>
        <w:rPr>
          <w:b/>
          <w:bCs/>
          <w:color w:val="000000"/>
          <w:sz w:val="24"/>
          <w:szCs w:val="24"/>
        </w:rPr>
      </w:pPr>
    </w:p>
    <w:p w14:paraId="197F310D"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If you test negative (the test did not find coronavirus): </w:t>
      </w:r>
    </w:p>
    <w:p w14:paraId="3F897359" w14:textId="77777777" w:rsidR="00790092" w:rsidRPr="00790092" w:rsidRDefault="00790092" w:rsidP="00790092">
      <w:pPr>
        <w:autoSpaceDE w:val="0"/>
        <w:autoSpaceDN w:val="0"/>
        <w:adjustRightInd w:val="0"/>
        <w:spacing w:after="28"/>
        <w:rPr>
          <w:color w:val="000000"/>
          <w:sz w:val="24"/>
          <w:szCs w:val="24"/>
        </w:rPr>
      </w:pPr>
      <w:r w:rsidRPr="00790092">
        <w:rPr>
          <w:color w:val="000000"/>
          <w:sz w:val="24"/>
          <w:szCs w:val="24"/>
        </w:rPr>
        <w:t xml:space="preserve">• keep self-isolating for 14 days from when you were last in contact with the person who has coronavirus – as you could get symptoms after being tested </w:t>
      </w:r>
    </w:p>
    <w:p w14:paraId="171AFCF1" w14:textId="77777777" w:rsidR="00790092" w:rsidRPr="00790092" w:rsidRDefault="00790092" w:rsidP="00790092">
      <w:pPr>
        <w:autoSpaceDE w:val="0"/>
        <w:autoSpaceDN w:val="0"/>
        <w:adjustRightInd w:val="0"/>
        <w:spacing w:after="28"/>
        <w:rPr>
          <w:color w:val="000000"/>
          <w:sz w:val="24"/>
          <w:szCs w:val="24"/>
        </w:rPr>
      </w:pPr>
      <w:r w:rsidRPr="00790092">
        <w:rPr>
          <w:color w:val="000000"/>
          <w:sz w:val="24"/>
          <w:szCs w:val="24"/>
        </w:rPr>
        <w:t xml:space="preserve">• anyone you live with can stop self-isolating if they do not have symptoms </w:t>
      </w:r>
    </w:p>
    <w:p w14:paraId="01667AB4"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 anyone in your support bubble can stop self-isolating if they do not have symptoms </w:t>
      </w:r>
    </w:p>
    <w:p w14:paraId="537DF400" w14:textId="77777777" w:rsidR="00790092" w:rsidRPr="00790092" w:rsidRDefault="00790092" w:rsidP="00790092">
      <w:pPr>
        <w:autoSpaceDE w:val="0"/>
        <w:autoSpaceDN w:val="0"/>
        <w:adjustRightInd w:val="0"/>
        <w:rPr>
          <w:color w:val="000000"/>
          <w:sz w:val="24"/>
          <w:szCs w:val="24"/>
        </w:rPr>
      </w:pPr>
    </w:p>
    <w:p w14:paraId="22068F13"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t xml:space="preserve">If you test positive (you have coronavirus): </w:t>
      </w:r>
    </w:p>
    <w:p w14:paraId="70ABA07E" w14:textId="77777777" w:rsidR="00790092" w:rsidRPr="00790092" w:rsidRDefault="00790092" w:rsidP="00790092">
      <w:pPr>
        <w:autoSpaceDE w:val="0"/>
        <w:autoSpaceDN w:val="0"/>
        <w:adjustRightInd w:val="0"/>
        <w:rPr>
          <w:b/>
          <w:bCs/>
          <w:color w:val="000000"/>
          <w:sz w:val="24"/>
          <w:szCs w:val="24"/>
        </w:rPr>
      </w:pPr>
    </w:p>
    <w:p w14:paraId="033904C1" w14:textId="77777777" w:rsidR="00790092" w:rsidRPr="00790092" w:rsidRDefault="00790092" w:rsidP="00790092">
      <w:pPr>
        <w:autoSpaceDE w:val="0"/>
        <w:autoSpaceDN w:val="0"/>
        <w:adjustRightInd w:val="0"/>
        <w:spacing w:after="28"/>
        <w:rPr>
          <w:color w:val="000000"/>
          <w:sz w:val="24"/>
          <w:szCs w:val="24"/>
        </w:rPr>
      </w:pPr>
      <w:r w:rsidRPr="00790092">
        <w:rPr>
          <w:color w:val="000000"/>
          <w:sz w:val="24"/>
          <w:szCs w:val="24"/>
        </w:rPr>
        <w:t xml:space="preserve">• self-isolate for at least 10 days from when your symptoms started – even if it means you're self-isolating for longer than 14 days </w:t>
      </w:r>
    </w:p>
    <w:p w14:paraId="3D7800B5" w14:textId="77777777" w:rsidR="00790092" w:rsidRPr="00790092" w:rsidRDefault="00790092" w:rsidP="00790092">
      <w:pPr>
        <w:autoSpaceDE w:val="0"/>
        <w:autoSpaceDN w:val="0"/>
        <w:adjustRightInd w:val="0"/>
        <w:spacing w:after="28"/>
        <w:rPr>
          <w:color w:val="000000"/>
          <w:sz w:val="24"/>
          <w:szCs w:val="24"/>
        </w:rPr>
      </w:pPr>
      <w:r w:rsidRPr="00790092">
        <w:rPr>
          <w:color w:val="000000"/>
          <w:sz w:val="24"/>
          <w:szCs w:val="24"/>
        </w:rPr>
        <w:t xml:space="preserve">• anyone you live with must self-isolate for 14 days from when your symptoms started </w:t>
      </w:r>
    </w:p>
    <w:p w14:paraId="42EB43FD" w14:textId="05AC9314" w:rsidR="00790092" w:rsidRPr="00272890" w:rsidRDefault="00790092" w:rsidP="00790092">
      <w:pPr>
        <w:autoSpaceDE w:val="0"/>
        <w:autoSpaceDN w:val="0"/>
        <w:adjustRightInd w:val="0"/>
        <w:rPr>
          <w:color w:val="000000"/>
          <w:sz w:val="24"/>
          <w:szCs w:val="24"/>
        </w:rPr>
      </w:pPr>
      <w:r w:rsidRPr="00790092">
        <w:rPr>
          <w:color w:val="000000"/>
          <w:sz w:val="24"/>
          <w:szCs w:val="24"/>
        </w:rPr>
        <w:t xml:space="preserve">• anyone in your support bubble must self-isolate for 14 days from when your symptoms started </w:t>
      </w:r>
    </w:p>
    <w:p w14:paraId="569C1AC0"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lastRenderedPageBreak/>
        <w:t xml:space="preserve">If you do not get symptoms of coronavirus </w:t>
      </w:r>
    </w:p>
    <w:p w14:paraId="3DBB096C" w14:textId="77777777" w:rsidR="00790092" w:rsidRPr="00790092" w:rsidRDefault="00790092" w:rsidP="00790092">
      <w:pPr>
        <w:autoSpaceDE w:val="0"/>
        <w:autoSpaceDN w:val="0"/>
        <w:adjustRightInd w:val="0"/>
        <w:rPr>
          <w:b/>
          <w:bCs/>
          <w:color w:val="000000"/>
          <w:sz w:val="24"/>
          <w:szCs w:val="24"/>
        </w:rPr>
      </w:pPr>
    </w:p>
    <w:p w14:paraId="4B654DA0"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If you do not have any symptoms of coronavirus: </w:t>
      </w:r>
    </w:p>
    <w:p w14:paraId="085FC15B" w14:textId="77777777" w:rsidR="00790092" w:rsidRPr="00790092" w:rsidRDefault="00790092" w:rsidP="00790092">
      <w:pPr>
        <w:autoSpaceDE w:val="0"/>
        <w:autoSpaceDN w:val="0"/>
        <w:adjustRightInd w:val="0"/>
        <w:spacing w:after="32"/>
        <w:rPr>
          <w:color w:val="000000"/>
          <w:sz w:val="24"/>
          <w:szCs w:val="24"/>
        </w:rPr>
      </w:pPr>
      <w:r w:rsidRPr="00790092">
        <w:rPr>
          <w:color w:val="000000"/>
          <w:sz w:val="24"/>
          <w:szCs w:val="24"/>
        </w:rPr>
        <w:t xml:space="preserve">• you can stop self-isolating after 14 days </w:t>
      </w:r>
    </w:p>
    <w:p w14:paraId="5C896572"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you do not need to have a test</w:t>
      </w:r>
    </w:p>
    <w:p w14:paraId="1E05B8C2" w14:textId="77777777" w:rsidR="00790092" w:rsidRPr="00790092" w:rsidRDefault="00790092" w:rsidP="00790092">
      <w:pPr>
        <w:autoSpaceDE w:val="0"/>
        <w:autoSpaceDN w:val="0"/>
        <w:adjustRightInd w:val="0"/>
        <w:rPr>
          <w:color w:val="000000"/>
          <w:sz w:val="24"/>
          <w:szCs w:val="24"/>
        </w:rPr>
      </w:pPr>
    </w:p>
    <w:p w14:paraId="5C8DA4FF" w14:textId="77777777" w:rsidR="00790092" w:rsidRPr="00790092" w:rsidRDefault="00790092" w:rsidP="00790092">
      <w:pPr>
        <w:autoSpaceDE w:val="0"/>
        <w:autoSpaceDN w:val="0"/>
        <w:adjustRightInd w:val="0"/>
        <w:rPr>
          <w:color w:val="000000"/>
          <w:sz w:val="24"/>
          <w:szCs w:val="24"/>
          <w:u w:val="single"/>
        </w:rPr>
      </w:pPr>
      <w:r w:rsidRPr="00790092">
        <w:rPr>
          <w:b/>
          <w:bCs/>
          <w:color w:val="000000"/>
          <w:sz w:val="24"/>
          <w:szCs w:val="24"/>
          <w:u w:val="single"/>
        </w:rPr>
        <w:t>How NHS Test and Trace will contact you</w:t>
      </w:r>
      <w:r w:rsidRPr="00790092">
        <w:rPr>
          <w:color w:val="000000"/>
          <w:sz w:val="24"/>
          <w:szCs w:val="24"/>
          <w:u w:val="single"/>
        </w:rPr>
        <w:t xml:space="preserve"> </w:t>
      </w:r>
    </w:p>
    <w:p w14:paraId="40FF9F28" w14:textId="77777777" w:rsidR="00790092" w:rsidRPr="00790092" w:rsidRDefault="00790092" w:rsidP="00790092">
      <w:pPr>
        <w:autoSpaceDE w:val="0"/>
        <w:autoSpaceDN w:val="0"/>
        <w:adjustRightInd w:val="0"/>
        <w:rPr>
          <w:color w:val="000000"/>
          <w:sz w:val="24"/>
          <w:szCs w:val="24"/>
        </w:rPr>
      </w:pPr>
    </w:p>
    <w:p w14:paraId="2989972D" w14:textId="74278CB4"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You will be contacted by email, </w:t>
      </w:r>
      <w:r w:rsidR="00981A9F" w:rsidRPr="00790092">
        <w:rPr>
          <w:color w:val="000000"/>
          <w:sz w:val="24"/>
          <w:szCs w:val="24"/>
        </w:rPr>
        <w:t>text,</w:t>
      </w:r>
      <w:r w:rsidRPr="00790092">
        <w:rPr>
          <w:color w:val="000000"/>
          <w:sz w:val="24"/>
          <w:szCs w:val="24"/>
        </w:rPr>
        <w:t xml:space="preserve"> or phone. Text messages will come from “NHS tracing”. Calls will come from 0300 0135000. </w:t>
      </w:r>
    </w:p>
    <w:p w14:paraId="1E79646E"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Children under 18 will be contacted by phone wherever possible and asked for their parent or guardian's permission to continue the call. </w:t>
      </w:r>
    </w:p>
    <w:p w14:paraId="320E8396" w14:textId="77777777" w:rsidR="00790092" w:rsidRPr="00790092" w:rsidRDefault="00790092" w:rsidP="00790092">
      <w:pPr>
        <w:autoSpaceDE w:val="0"/>
        <w:autoSpaceDN w:val="0"/>
        <w:adjustRightInd w:val="0"/>
        <w:rPr>
          <w:sz w:val="24"/>
          <w:szCs w:val="24"/>
        </w:rPr>
      </w:pPr>
      <w:r w:rsidRPr="00790092">
        <w:rPr>
          <w:sz w:val="24"/>
          <w:szCs w:val="24"/>
        </w:rPr>
        <w:t xml:space="preserve">You will be asked to sign into the NHS Test and Trace contact tracing website at </w:t>
      </w:r>
    </w:p>
    <w:p w14:paraId="71DAF119" w14:textId="77777777" w:rsidR="00790092" w:rsidRPr="00790092" w:rsidRDefault="00790092" w:rsidP="00790092">
      <w:pPr>
        <w:autoSpaceDE w:val="0"/>
        <w:autoSpaceDN w:val="0"/>
        <w:adjustRightInd w:val="0"/>
        <w:rPr>
          <w:color w:val="0070C0"/>
          <w:sz w:val="24"/>
          <w:szCs w:val="24"/>
        </w:rPr>
      </w:pPr>
      <w:r w:rsidRPr="00790092">
        <w:rPr>
          <w:color w:val="0070C0"/>
          <w:sz w:val="24"/>
          <w:szCs w:val="24"/>
        </w:rPr>
        <w:t>https://contact-tracing.phe.gov.uk/</w:t>
      </w:r>
    </w:p>
    <w:p w14:paraId="77604397" w14:textId="77777777" w:rsidR="00790092" w:rsidRPr="00790092" w:rsidRDefault="00790092" w:rsidP="00790092">
      <w:pPr>
        <w:autoSpaceDE w:val="0"/>
        <w:autoSpaceDN w:val="0"/>
        <w:adjustRightInd w:val="0"/>
        <w:rPr>
          <w:color w:val="000000"/>
          <w:sz w:val="24"/>
          <w:szCs w:val="24"/>
        </w:rPr>
      </w:pPr>
    </w:p>
    <w:p w14:paraId="430DED45"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t xml:space="preserve">Vulnerable persons </w:t>
      </w:r>
    </w:p>
    <w:p w14:paraId="08543BD3" w14:textId="77777777" w:rsidR="00790092" w:rsidRPr="00790092" w:rsidRDefault="00790092" w:rsidP="00790092">
      <w:pPr>
        <w:autoSpaceDE w:val="0"/>
        <w:autoSpaceDN w:val="0"/>
        <w:adjustRightInd w:val="0"/>
        <w:rPr>
          <w:b/>
          <w:bCs/>
          <w:color w:val="000000"/>
          <w:sz w:val="24"/>
          <w:szCs w:val="24"/>
        </w:rPr>
      </w:pPr>
    </w:p>
    <w:p w14:paraId="2287B345"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Members of staff </w:t>
      </w:r>
    </w:p>
    <w:p w14:paraId="4AF51896"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You are classed as vulnerable if you fall into any of these categories: </w:t>
      </w:r>
    </w:p>
    <w:p w14:paraId="37BD0703" w14:textId="77777777" w:rsidR="00790092" w:rsidRPr="00790092" w:rsidRDefault="00790092" w:rsidP="00790092">
      <w:pPr>
        <w:autoSpaceDE w:val="0"/>
        <w:autoSpaceDN w:val="0"/>
        <w:adjustRightInd w:val="0"/>
        <w:spacing w:after="27"/>
        <w:rPr>
          <w:color w:val="000000"/>
          <w:sz w:val="24"/>
          <w:szCs w:val="24"/>
        </w:rPr>
      </w:pPr>
      <w:r w:rsidRPr="00790092">
        <w:rPr>
          <w:color w:val="000000"/>
          <w:sz w:val="24"/>
          <w:szCs w:val="24"/>
        </w:rPr>
        <w:t xml:space="preserve">• are over 70 </w:t>
      </w:r>
    </w:p>
    <w:p w14:paraId="69C2D3BB" w14:textId="77777777" w:rsidR="00790092" w:rsidRPr="00790092" w:rsidRDefault="00790092" w:rsidP="00790092">
      <w:pPr>
        <w:autoSpaceDE w:val="0"/>
        <w:autoSpaceDN w:val="0"/>
        <w:adjustRightInd w:val="0"/>
        <w:spacing w:after="27"/>
        <w:rPr>
          <w:color w:val="000000"/>
          <w:sz w:val="24"/>
          <w:szCs w:val="24"/>
        </w:rPr>
      </w:pPr>
      <w:r w:rsidRPr="00790092">
        <w:rPr>
          <w:color w:val="000000"/>
          <w:sz w:val="24"/>
          <w:szCs w:val="24"/>
        </w:rPr>
        <w:t xml:space="preserve">• have an underlying health condition </w:t>
      </w:r>
    </w:p>
    <w:p w14:paraId="72419E5F"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 are pregnant </w:t>
      </w:r>
    </w:p>
    <w:p w14:paraId="5A65A2DD" w14:textId="77777777" w:rsidR="00790092" w:rsidRPr="00790092" w:rsidRDefault="00790092" w:rsidP="00790092">
      <w:pPr>
        <w:autoSpaceDE w:val="0"/>
        <w:autoSpaceDN w:val="0"/>
        <w:adjustRightInd w:val="0"/>
        <w:rPr>
          <w:color w:val="000000"/>
          <w:sz w:val="24"/>
          <w:szCs w:val="24"/>
        </w:rPr>
      </w:pPr>
    </w:p>
    <w:p w14:paraId="0825D7F9"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Staff may also have been classed as “Extremely vulnerable” (those who were advised to be “shielded” and who previously received a letter from NHS notifying them as such). </w:t>
      </w:r>
    </w:p>
    <w:p w14:paraId="2EDB1D36"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Wherever possible, vulnerable workers should work from home to minimise the exposure risk to themselves. </w:t>
      </w:r>
    </w:p>
    <w:p w14:paraId="26FC6B79"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If home working cannot be achieved, those members of staff who are classed as either vulnerable or extremely vulnerable shall inform their line management and HR department. They shall not attend any site or office facility until their fitness to work has been formerly assessed by the company appointed Occupational Health representatives. </w:t>
      </w:r>
    </w:p>
    <w:p w14:paraId="3CB3C60B"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Vulnerable workers will only be permitted to work on a site or at a permanent office once their situation has been individually risk assessed and approved following the OH review.</w:t>
      </w:r>
    </w:p>
    <w:p w14:paraId="57C1599A" w14:textId="77777777" w:rsidR="00790092" w:rsidRPr="00790092" w:rsidRDefault="00790092" w:rsidP="00790092">
      <w:pPr>
        <w:autoSpaceDE w:val="0"/>
        <w:autoSpaceDN w:val="0"/>
        <w:adjustRightInd w:val="0"/>
        <w:rPr>
          <w:color w:val="000000"/>
          <w:sz w:val="24"/>
          <w:szCs w:val="24"/>
        </w:rPr>
      </w:pPr>
    </w:p>
    <w:p w14:paraId="2F975F55"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If you have symptoms and live with a vulnerable person </w:t>
      </w:r>
    </w:p>
    <w:p w14:paraId="5D31196B"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If you live with someone who is 70 or over, has a long-term health condition, is pregnant or has a weakened immune system, try to arrange for them to stay with friends or family for 14 days. </w:t>
      </w:r>
    </w:p>
    <w:p w14:paraId="3FA8FA09"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If you have to stay at home together, try to keep away from each other as much as possible. </w:t>
      </w:r>
    </w:p>
    <w:p w14:paraId="508CEEC7" w14:textId="77777777" w:rsidR="00790092" w:rsidRPr="00790092" w:rsidRDefault="00790092" w:rsidP="00790092">
      <w:pPr>
        <w:autoSpaceDE w:val="0"/>
        <w:autoSpaceDN w:val="0"/>
        <w:adjustRightInd w:val="0"/>
        <w:rPr>
          <w:b/>
          <w:bCs/>
          <w:color w:val="000000"/>
          <w:sz w:val="24"/>
          <w:szCs w:val="24"/>
        </w:rPr>
      </w:pPr>
      <w:r w:rsidRPr="00790092">
        <w:rPr>
          <w:b/>
          <w:bCs/>
          <w:color w:val="000000"/>
          <w:sz w:val="24"/>
          <w:szCs w:val="24"/>
        </w:rPr>
        <w:t xml:space="preserve">DO </w:t>
      </w:r>
    </w:p>
    <w:p w14:paraId="49B13B62" w14:textId="77777777" w:rsidR="00790092" w:rsidRPr="00790092" w:rsidRDefault="00790092" w:rsidP="00790092">
      <w:pPr>
        <w:autoSpaceDE w:val="0"/>
        <w:autoSpaceDN w:val="0"/>
        <w:adjustRightInd w:val="0"/>
        <w:spacing w:after="128"/>
        <w:rPr>
          <w:color w:val="000000"/>
          <w:sz w:val="24"/>
          <w:szCs w:val="24"/>
        </w:rPr>
      </w:pPr>
      <w:r w:rsidRPr="00790092">
        <w:rPr>
          <w:color w:val="000000"/>
          <w:sz w:val="24"/>
          <w:szCs w:val="24"/>
        </w:rPr>
        <w:t xml:space="preserve">• try to keep 2 metres (3 steps) away from each other </w:t>
      </w:r>
    </w:p>
    <w:p w14:paraId="2F3FF871" w14:textId="77777777" w:rsidR="00790092" w:rsidRPr="00790092" w:rsidRDefault="00790092" w:rsidP="00790092">
      <w:pPr>
        <w:autoSpaceDE w:val="0"/>
        <w:autoSpaceDN w:val="0"/>
        <w:adjustRightInd w:val="0"/>
        <w:spacing w:after="128"/>
        <w:rPr>
          <w:color w:val="000000"/>
          <w:sz w:val="24"/>
          <w:szCs w:val="24"/>
        </w:rPr>
      </w:pPr>
      <w:r w:rsidRPr="00790092">
        <w:rPr>
          <w:color w:val="000000"/>
          <w:sz w:val="24"/>
          <w:szCs w:val="24"/>
        </w:rPr>
        <w:t xml:space="preserve">• avoid using shared spaces, such as kitchens or bathrooms, at the same time as each other </w:t>
      </w:r>
    </w:p>
    <w:p w14:paraId="442AD8B9" w14:textId="77777777" w:rsidR="00790092" w:rsidRPr="00790092" w:rsidRDefault="00790092" w:rsidP="00790092">
      <w:pPr>
        <w:autoSpaceDE w:val="0"/>
        <w:autoSpaceDN w:val="0"/>
        <w:adjustRightInd w:val="0"/>
        <w:spacing w:after="128"/>
        <w:rPr>
          <w:color w:val="000000"/>
          <w:sz w:val="24"/>
          <w:szCs w:val="24"/>
        </w:rPr>
      </w:pPr>
      <w:r w:rsidRPr="00790092">
        <w:rPr>
          <w:color w:val="000000"/>
          <w:sz w:val="24"/>
          <w:szCs w:val="24"/>
        </w:rPr>
        <w:t xml:space="preserve">• open windows in shared spaces if you can </w:t>
      </w:r>
    </w:p>
    <w:p w14:paraId="3AC90A99" w14:textId="77777777" w:rsidR="00790092" w:rsidRPr="00790092" w:rsidRDefault="00790092" w:rsidP="00790092">
      <w:pPr>
        <w:autoSpaceDE w:val="0"/>
        <w:autoSpaceDN w:val="0"/>
        <w:adjustRightInd w:val="0"/>
        <w:spacing w:after="128"/>
        <w:rPr>
          <w:color w:val="000000"/>
          <w:sz w:val="24"/>
          <w:szCs w:val="24"/>
        </w:rPr>
      </w:pPr>
      <w:r w:rsidRPr="00790092">
        <w:rPr>
          <w:color w:val="000000"/>
          <w:sz w:val="24"/>
          <w:szCs w:val="24"/>
        </w:rPr>
        <w:t xml:space="preserve">• clean a shared bathroom each time you use it, for example by wiping the surfaces you have touched </w:t>
      </w:r>
    </w:p>
    <w:p w14:paraId="4DA85DCF"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lastRenderedPageBreak/>
        <w:t xml:space="preserve">• use a dishwasher if you have one - if you do not have one, use washing-up liquid and warm water and dry everything thoroughly. </w:t>
      </w:r>
    </w:p>
    <w:p w14:paraId="4F2399F3" w14:textId="77777777" w:rsidR="00790092" w:rsidRPr="00790092" w:rsidRDefault="00790092" w:rsidP="00790092">
      <w:pPr>
        <w:autoSpaceDE w:val="0"/>
        <w:autoSpaceDN w:val="0"/>
        <w:adjustRightInd w:val="0"/>
        <w:rPr>
          <w:color w:val="000000"/>
          <w:sz w:val="24"/>
          <w:szCs w:val="24"/>
        </w:rPr>
      </w:pPr>
    </w:p>
    <w:p w14:paraId="23D5F19F" w14:textId="77777777" w:rsidR="00790092" w:rsidRPr="00790092" w:rsidRDefault="00790092" w:rsidP="00790092">
      <w:pPr>
        <w:autoSpaceDE w:val="0"/>
        <w:autoSpaceDN w:val="0"/>
        <w:adjustRightInd w:val="0"/>
        <w:rPr>
          <w:b/>
          <w:bCs/>
          <w:color w:val="FF0000"/>
          <w:sz w:val="24"/>
          <w:szCs w:val="24"/>
        </w:rPr>
      </w:pPr>
      <w:r w:rsidRPr="00790092">
        <w:rPr>
          <w:b/>
          <w:bCs/>
          <w:color w:val="FF0000"/>
          <w:sz w:val="24"/>
          <w:szCs w:val="24"/>
        </w:rPr>
        <w:t xml:space="preserve">DO NOT </w:t>
      </w:r>
    </w:p>
    <w:p w14:paraId="61A31B47" w14:textId="77777777" w:rsidR="00790092" w:rsidRPr="00790092" w:rsidRDefault="00790092" w:rsidP="00790092">
      <w:pPr>
        <w:autoSpaceDE w:val="0"/>
        <w:autoSpaceDN w:val="0"/>
        <w:adjustRightInd w:val="0"/>
        <w:spacing w:after="133"/>
        <w:rPr>
          <w:color w:val="000000"/>
          <w:sz w:val="24"/>
          <w:szCs w:val="24"/>
        </w:rPr>
      </w:pPr>
      <w:r w:rsidRPr="00790092">
        <w:rPr>
          <w:color w:val="000000"/>
          <w:sz w:val="24"/>
          <w:szCs w:val="24"/>
        </w:rPr>
        <w:t xml:space="preserve">• do not share a bed, if possible </w:t>
      </w:r>
    </w:p>
    <w:p w14:paraId="495A6DAD"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do not share towels, including hand towels and tea towels</w:t>
      </w:r>
    </w:p>
    <w:p w14:paraId="2D2E5B7E" w14:textId="77777777" w:rsidR="00790092" w:rsidRPr="00790092" w:rsidRDefault="00790092" w:rsidP="00790092">
      <w:pPr>
        <w:autoSpaceDE w:val="0"/>
        <w:autoSpaceDN w:val="0"/>
        <w:adjustRightInd w:val="0"/>
        <w:rPr>
          <w:color w:val="000000"/>
          <w:sz w:val="24"/>
          <w:szCs w:val="24"/>
        </w:rPr>
      </w:pPr>
    </w:p>
    <w:p w14:paraId="6678BBD9"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t xml:space="preserve">NHS Test &amp; Trace </w:t>
      </w:r>
    </w:p>
    <w:p w14:paraId="40CB742F" w14:textId="77777777" w:rsidR="00790092" w:rsidRPr="00790092" w:rsidRDefault="00790092" w:rsidP="00790092">
      <w:pPr>
        <w:autoSpaceDE w:val="0"/>
        <w:autoSpaceDN w:val="0"/>
        <w:adjustRightInd w:val="0"/>
        <w:rPr>
          <w:b/>
          <w:bCs/>
          <w:color w:val="000000"/>
          <w:sz w:val="24"/>
          <w:szCs w:val="24"/>
        </w:rPr>
      </w:pPr>
    </w:p>
    <w:p w14:paraId="58350EAE" w14:textId="77777777" w:rsidR="00790092" w:rsidRPr="00790092" w:rsidRDefault="00790092" w:rsidP="00790092">
      <w:pPr>
        <w:autoSpaceDE w:val="0"/>
        <w:autoSpaceDN w:val="0"/>
        <w:adjustRightInd w:val="0"/>
        <w:rPr>
          <w:b/>
          <w:bCs/>
          <w:color w:val="000000"/>
          <w:sz w:val="24"/>
          <w:szCs w:val="24"/>
        </w:rPr>
      </w:pPr>
      <w:r w:rsidRPr="00790092">
        <w:rPr>
          <w:color w:val="000000"/>
          <w:sz w:val="24"/>
          <w:szCs w:val="24"/>
        </w:rPr>
        <w:t xml:space="preserve">If you've been in contact with a person who has coronavirus </w:t>
      </w:r>
    </w:p>
    <w:p w14:paraId="068120BA"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If you're contacted by the NHS Test and Trace service that you've been in contact with a person who has coronavirus (COVID-19), then follow this advice: </w:t>
      </w:r>
    </w:p>
    <w:p w14:paraId="22D1282F" w14:textId="77777777" w:rsidR="00790092" w:rsidRPr="00790092" w:rsidRDefault="00790092" w:rsidP="00790092">
      <w:pPr>
        <w:autoSpaceDE w:val="0"/>
        <w:autoSpaceDN w:val="0"/>
        <w:adjustRightInd w:val="0"/>
        <w:spacing w:after="27"/>
        <w:rPr>
          <w:color w:val="000000"/>
          <w:sz w:val="24"/>
          <w:szCs w:val="24"/>
        </w:rPr>
      </w:pPr>
      <w:r w:rsidRPr="00790092">
        <w:rPr>
          <w:color w:val="000000"/>
          <w:sz w:val="24"/>
          <w:szCs w:val="24"/>
        </w:rPr>
        <w:t xml:space="preserve">• Stay at home (self-isolate) for 14 days from the day you were last in contact with the person – it can take up to 14 days for symptoms to appear </w:t>
      </w:r>
    </w:p>
    <w:p w14:paraId="4CFF57C8" w14:textId="77777777" w:rsidR="00790092" w:rsidRPr="00790092" w:rsidRDefault="00790092" w:rsidP="00790092">
      <w:pPr>
        <w:autoSpaceDE w:val="0"/>
        <w:autoSpaceDN w:val="0"/>
        <w:adjustRightInd w:val="0"/>
        <w:spacing w:after="27"/>
        <w:rPr>
          <w:color w:val="000000"/>
          <w:sz w:val="24"/>
          <w:szCs w:val="24"/>
        </w:rPr>
      </w:pPr>
      <w:r w:rsidRPr="00790092">
        <w:rPr>
          <w:color w:val="000000"/>
          <w:sz w:val="24"/>
          <w:szCs w:val="24"/>
        </w:rPr>
        <w:t xml:space="preserve">• Note: </w:t>
      </w:r>
      <w:r w:rsidRPr="00790092">
        <w:rPr>
          <w:i/>
          <w:iCs/>
          <w:color w:val="000000"/>
          <w:sz w:val="24"/>
          <w:szCs w:val="24"/>
        </w:rPr>
        <w:t xml:space="preserve">People you live with do not need to self-isolate if you do not have symptoms </w:t>
      </w:r>
    </w:p>
    <w:p w14:paraId="7AD78325" w14:textId="77777777" w:rsidR="00790092" w:rsidRPr="00790092" w:rsidRDefault="00790092" w:rsidP="00790092">
      <w:pPr>
        <w:autoSpaceDE w:val="0"/>
        <w:autoSpaceDN w:val="0"/>
        <w:adjustRightInd w:val="0"/>
        <w:spacing w:after="27"/>
        <w:rPr>
          <w:color w:val="000000"/>
          <w:sz w:val="24"/>
          <w:szCs w:val="24"/>
        </w:rPr>
      </w:pPr>
      <w:r w:rsidRPr="00790092">
        <w:rPr>
          <w:color w:val="000000"/>
          <w:sz w:val="24"/>
          <w:szCs w:val="24"/>
        </w:rPr>
        <w:t xml:space="preserve">• People in your support bubble do not need to self-isolate if you do not have symptoms - </w:t>
      </w:r>
      <w:r w:rsidRPr="00790092">
        <w:rPr>
          <w:i/>
          <w:iCs/>
          <w:color w:val="000000"/>
          <w:sz w:val="24"/>
          <w:szCs w:val="24"/>
        </w:rPr>
        <w:t xml:space="preserve">(A support bubble is where someone who lives alone (or just with their children) can meet people from 1 other household) </w:t>
      </w:r>
    </w:p>
    <w:p w14:paraId="38CF2D6F"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 If you live with someone at higher risk from coronavirus, try to arrange for them to stay with friends or family for 14 days. </w:t>
      </w:r>
    </w:p>
    <w:p w14:paraId="7F0ED310" w14:textId="77777777" w:rsidR="00790092" w:rsidRPr="00790092" w:rsidRDefault="00790092" w:rsidP="00790092">
      <w:pPr>
        <w:autoSpaceDE w:val="0"/>
        <w:autoSpaceDN w:val="0"/>
        <w:adjustRightInd w:val="0"/>
        <w:rPr>
          <w:color w:val="000000"/>
          <w:sz w:val="24"/>
          <w:szCs w:val="24"/>
        </w:rPr>
      </w:pPr>
    </w:p>
    <w:p w14:paraId="76C4018C"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t xml:space="preserve">If you get symptoms of coronavirus </w:t>
      </w:r>
    </w:p>
    <w:p w14:paraId="587C580F" w14:textId="77777777" w:rsidR="00790092" w:rsidRPr="00790092" w:rsidRDefault="00790092" w:rsidP="00790092">
      <w:pPr>
        <w:autoSpaceDE w:val="0"/>
        <w:autoSpaceDN w:val="0"/>
        <w:adjustRightInd w:val="0"/>
        <w:rPr>
          <w:b/>
          <w:bCs/>
          <w:color w:val="000000"/>
          <w:sz w:val="24"/>
          <w:szCs w:val="24"/>
        </w:rPr>
      </w:pPr>
    </w:p>
    <w:p w14:paraId="354B2F8F"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If you get any symptoms of coronavirus (a high temperature, a new, continuous cough or a loss or change to your sense of smell or taste): </w:t>
      </w:r>
    </w:p>
    <w:p w14:paraId="206C614F" w14:textId="77777777" w:rsidR="00790092" w:rsidRPr="00790092" w:rsidRDefault="00790092" w:rsidP="00790092">
      <w:pPr>
        <w:autoSpaceDE w:val="0"/>
        <w:autoSpaceDN w:val="0"/>
        <w:adjustRightInd w:val="0"/>
        <w:spacing w:after="27"/>
        <w:rPr>
          <w:color w:val="000000"/>
          <w:sz w:val="24"/>
          <w:szCs w:val="24"/>
        </w:rPr>
      </w:pPr>
      <w:r w:rsidRPr="00790092">
        <w:rPr>
          <w:color w:val="000000"/>
          <w:sz w:val="24"/>
          <w:szCs w:val="24"/>
        </w:rPr>
        <w:t xml:space="preserve">• Get a test to check if you have coronavirus as soon as possible. Follow this link to the NHS website - Get a Coronavirus test </w:t>
      </w:r>
    </w:p>
    <w:p w14:paraId="78DDDDCD" w14:textId="77777777" w:rsidR="00790092" w:rsidRPr="00790092" w:rsidRDefault="00790092" w:rsidP="00790092">
      <w:pPr>
        <w:autoSpaceDE w:val="0"/>
        <w:autoSpaceDN w:val="0"/>
        <w:adjustRightInd w:val="0"/>
        <w:spacing w:after="27"/>
        <w:rPr>
          <w:color w:val="000000"/>
          <w:sz w:val="24"/>
          <w:szCs w:val="24"/>
        </w:rPr>
      </w:pPr>
      <w:r w:rsidRPr="00790092">
        <w:rPr>
          <w:color w:val="000000"/>
          <w:sz w:val="24"/>
          <w:szCs w:val="24"/>
        </w:rPr>
        <w:t xml:space="preserve">• anyone you live with must self-isolate until you’ve been tested and received your result </w:t>
      </w:r>
    </w:p>
    <w:p w14:paraId="7292F3F6"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 anyone in your support bubble must self-isolate until you’ve been tested and received your result </w:t>
      </w:r>
    </w:p>
    <w:p w14:paraId="13373D3F" w14:textId="77777777" w:rsidR="00790092" w:rsidRPr="00790092" w:rsidRDefault="00790092" w:rsidP="00790092">
      <w:pPr>
        <w:autoSpaceDE w:val="0"/>
        <w:autoSpaceDN w:val="0"/>
        <w:adjustRightInd w:val="0"/>
        <w:rPr>
          <w:color w:val="000000"/>
          <w:sz w:val="24"/>
          <w:szCs w:val="24"/>
        </w:rPr>
      </w:pPr>
    </w:p>
    <w:p w14:paraId="49355993"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t xml:space="preserve">What to do when you get your test result </w:t>
      </w:r>
    </w:p>
    <w:p w14:paraId="1EBA4561" w14:textId="77777777" w:rsidR="00790092" w:rsidRPr="00790092" w:rsidRDefault="00790092" w:rsidP="00790092">
      <w:pPr>
        <w:autoSpaceDE w:val="0"/>
        <w:autoSpaceDN w:val="0"/>
        <w:adjustRightInd w:val="0"/>
        <w:rPr>
          <w:b/>
          <w:bCs/>
          <w:color w:val="000000"/>
          <w:sz w:val="24"/>
          <w:szCs w:val="24"/>
        </w:rPr>
      </w:pPr>
    </w:p>
    <w:p w14:paraId="6B046012"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If you test negative (the test did not find coronavirus): </w:t>
      </w:r>
    </w:p>
    <w:p w14:paraId="21E67778" w14:textId="77777777" w:rsidR="00790092" w:rsidRPr="00790092" w:rsidRDefault="00790092" w:rsidP="00790092">
      <w:pPr>
        <w:autoSpaceDE w:val="0"/>
        <w:autoSpaceDN w:val="0"/>
        <w:adjustRightInd w:val="0"/>
        <w:spacing w:after="28"/>
        <w:rPr>
          <w:color w:val="000000"/>
          <w:sz w:val="24"/>
          <w:szCs w:val="24"/>
        </w:rPr>
      </w:pPr>
      <w:r w:rsidRPr="00790092">
        <w:rPr>
          <w:color w:val="000000"/>
          <w:sz w:val="24"/>
          <w:szCs w:val="24"/>
        </w:rPr>
        <w:t xml:space="preserve">• keep self-isolating for 14 days from when you were last in contact with the person who has coronavirus – as you could get symptoms after being tested </w:t>
      </w:r>
    </w:p>
    <w:p w14:paraId="218203D9" w14:textId="77777777" w:rsidR="00790092" w:rsidRPr="00790092" w:rsidRDefault="00790092" w:rsidP="00790092">
      <w:pPr>
        <w:autoSpaceDE w:val="0"/>
        <w:autoSpaceDN w:val="0"/>
        <w:adjustRightInd w:val="0"/>
        <w:spacing w:after="28"/>
        <w:rPr>
          <w:color w:val="000000"/>
          <w:sz w:val="24"/>
          <w:szCs w:val="24"/>
        </w:rPr>
      </w:pPr>
      <w:r w:rsidRPr="00790092">
        <w:rPr>
          <w:color w:val="000000"/>
          <w:sz w:val="24"/>
          <w:szCs w:val="24"/>
        </w:rPr>
        <w:t xml:space="preserve">• anyone you live with can stop self-isolating if they do not have symptoms </w:t>
      </w:r>
    </w:p>
    <w:p w14:paraId="13DA59BA"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anyone in your support bubble can stop self-isolating if they do not have symptoms</w:t>
      </w:r>
    </w:p>
    <w:p w14:paraId="3AB0E965" w14:textId="77777777" w:rsidR="00790092" w:rsidRPr="00790092" w:rsidRDefault="00790092" w:rsidP="00790092">
      <w:pPr>
        <w:autoSpaceDE w:val="0"/>
        <w:autoSpaceDN w:val="0"/>
        <w:adjustRightInd w:val="0"/>
        <w:rPr>
          <w:color w:val="000000"/>
          <w:sz w:val="24"/>
          <w:szCs w:val="24"/>
        </w:rPr>
      </w:pPr>
    </w:p>
    <w:p w14:paraId="2FF6A3B4" w14:textId="77777777" w:rsidR="00790092" w:rsidRPr="00790092" w:rsidRDefault="00790092" w:rsidP="00790092">
      <w:pPr>
        <w:autoSpaceDE w:val="0"/>
        <w:autoSpaceDN w:val="0"/>
        <w:adjustRightInd w:val="0"/>
        <w:rPr>
          <w:color w:val="000000"/>
          <w:sz w:val="24"/>
          <w:szCs w:val="24"/>
        </w:rPr>
      </w:pPr>
    </w:p>
    <w:p w14:paraId="23F30C54"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t xml:space="preserve">If you test positive (you have coronavirus): </w:t>
      </w:r>
    </w:p>
    <w:p w14:paraId="3E2CC77C" w14:textId="77777777" w:rsidR="00790092" w:rsidRPr="00790092" w:rsidRDefault="00790092" w:rsidP="00790092">
      <w:pPr>
        <w:autoSpaceDE w:val="0"/>
        <w:autoSpaceDN w:val="0"/>
        <w:adjustRightInd w:val="0"/>
        <w:spacing w:after="28"/>
        <w:rPr>
          <w:color w:val="000000"/>
          <w:sz w:val="24"/>
          <w:szCs w:val="24"/>
        </w:rPr>
      </w:pPr>
      <w:r w:rsidRPr="00790092">
        <w:rPr>
          <w:color w:val="000000"/>
          <w:sz w:val="24"/>
          <w:szCs w:val="24"/>
        </w:rPr>
        <w:t xml:space="preserve">• self-isolate for at least 10 days from when your symptoms started – even if it means you're self-isolating for longer than 14 days </w:t>
      </w:r>
    </w:p>
    <w:p w14:paraId="56EDB923" w14:textId="77777777" w:rsidR="00790092" w:rsidRPr="00790092" w:rsidRDefault="00790092" w:rsidP="00790092">
      <w:pPr>
        <w:autoSpaceDE w:val="0"/>
        <w:autoSpaceDN w:val="0"/>
        <w:adjustRightInd w:val="0"/>
        <w:spacing w:after="28"/>
        <w:rPr>
          <w:color w:val="000000"/>
          <w:sz w:val="24"/>
          <w:szCs w:val="24"/>
        </w:rPr>
      </w:pPr>
      <w:r w:rsidRPr="00790092">
        <w:rPr>
          <w:color w:val="000000"/>
          <w:sz w:val="24"/>
          <w:szCs w:val="24"/>
        </w:rPr>
        <w:t xml:space="preserve">• anyone you live with must self-isolate for 14 days from when your symptoms started </w:t>
      </w:r>
    </w:p>
    <w:p w14:paraId="78E44C6D"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 anyone in your support bubble must self-isolate for 14 days from when your symptoms started </w:t>
      </w:r>
    </w:p>
    <w:p w14:paraId="6954F432" w14:textId="77777777" w:rsidR="00790092" w:rsidRPr="00790092" w:rsidRDefault="00790092" w:rsidP="00790092">
      <w:pPr>
        <w:autoSpaceDE w:val="0"/>
        <w:autoSpaceDN w:val="0"/>
        <w:adjustRightInd w:val="0"/>
        <w:rPr>
          <w:b/>
          <w:bCs/>
          <w:color w:val="000000"/>
          <w:sz w:val="24"/>
          <w:szCs w:val="24"/>
        </w:rPr>
      </w:pPr>
    </w:p>
    <w:p w14:paraId="7B291314"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t xml:space="preserve">If you do not get symptoms of coronavirus </w:t>
      </w:r>
    </w:p>
    <w:p w14:paraId="71CDDC33" w14:textId="77777777" w:rsidR="00790092" w:rsidRPr="00790092" w:rsidRDefault="00790092" w:rsidP="00790092">
      <w:pPr>
        <w:autoSpaceDE w:val="0"/>
        <w:autoSpaceDN w:val="0"/>
        <w:adjustRightInd w:val="0"/>
        <w:rPr>
          <w:b/>
          <w:bCs/>
          <w:color w:val="000000"/>
          <w:sz w:val="24"/>
          <w:szCs w:val="24"/>
        </w:rPr>
      </w:pPr>
    </w:p>
    <w:p w14:paraId="01858D23"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If you do not have any symptoms of coronavirus: </w:t>
      </w:r>
    </w:p>
    <w:p w14:paraId="7B842DE2" w14:textId="77777777" w:rsidR="00790092" w:rsidRPr="00790092" w:rsidRDefault="00790092" w:rsidP="00790092">
      <w:pPr>
        <w:autoSpaceDE w:val="0"/>
        <w:autoSpaceDN w:val="0"/>
        <w:adjustRightInd w:val="0"/>
        <w:spacing w:after="32"/>
        <w:rPr>
          <w:color w:val="000000"/>
          <w:sz w:val="24"/>
          <w:szCs w:val="24"/>
        </w:rPr>
      </w:pPr>
      <w:r w:rsidRPr="00790092">
        <w:rPr>
          <w:color w:val="000000"/>
          <w:sz w:val="24"/>
          <w:szCs w:val="24"/>
        </w:rPr>
        <w:t xml:space="preserve">• you can stop self-isolating after 14 days </w:t>
      </w:r>
    </w:p>
    <w:p w14:paraId="18E143D2"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 you do not need to have a test </w:t>
      </w:r>
    </w:p>
    <w:p w14:paraId="14F392F4" w14:textId="77777777" w:rsidR="00790092" w:rsidRPr="00790092" w:rsidRDefault="00790092" w:rsidP="00790092">
      <w:pPr>
        <w:autoSpaceDE w:val="0"/>
        <w:autoSpaceDN w:val="0"/>
        <w:adjustRightInd w:val="0"/>
        <w:rPr>
          <w:color w:val="000000"/>
          <w:sz w:val="24"/>
          <w:szCs w:val="24"/>
        </w:rPr>
      </w:pPr>
    </w:p>
    <w:p w14:paraId="5F594EF0" w14:textId="77777777" w:rsidR="00790092" w:rsidRPr="00790092" w:rsidRDefault="00790092" w:rsidP="00790092">
      <w:pPr>
        <w:autoSpaceDE w:val="0"/>
        <w:autoSpaceDN w:val="0"/>
        <w:adjustRightInd w:val="0"/>
        <w:rPr>
          <w:color w:val="000000"/>
          <w:sz w:val="24"/>
          <w:szCs w:val="24"/>
        </w:rPr>
      </w:pPr>
      <w:r w:rsidRPr="00790092">
        <w:rPr>
          <w:b/>
          <w:bCs/>
          <w:color w:val="000000"/>
          <w:sz w:val="24"/>
          <w:szCs w:val="24"/>
        </w:rPr>
        <w:t>How NHS Test and Trace will contact you</w:t>
      </w:r>
      <w:r w:rsidRPr="00790092">
        <w:rPr>
          <w:color w:val="000000"/>
          <w:sz w:val="24"/>
          <w:szCs w:val="24"/>
        </w:rPr>
        <w:t xml:space="preserve"> </w:t>
      </w:r>
    </w:p>
    <w:p w14:paraId="00364527" w14:textId="77777777" w:rsidR="00790092" w:rsidRPr="00790092" w:rsidRDefault="00790092" w:rsidP="00790092">
      <w:pPr>
        <w:autoSpaceDE w:val="0"/>
        <w:autoSpaceDN w:val="0"/>
        <w:adjustRightInd w:val="0"/>
        <w:rPr>
          <w:color w:val="000000"/>
          <w:sz w:val="24"/>
          <w:szCs w:val="24"/>
        </w:rPr>
      </w:pPr>
    </w:p>
    <w:p w14:paraId="3D07953A" w14:textId="64D52153"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You will be contacted by email, </w:t>
      </w:r>
      <w:r w:rsidR="00981A9F" w:rsidRPr="00790092">
        <w:rPr>
          <w:color w:val="000000"/>
          <w:sz w:val="24"/>
          <w:szCs w:val="24"/>
        </w:rPr>
        <w:t>text,</w:t>
      </w:r>
      <w:r w:rsidRPr="00790092">
        <w:rPr>
          <w:color w:val="000000"/>
          <w:sz w:val="24"/>
          <w:szCs w:val="24"/>
        </w:rPr>
        <w:t xml:space="preserve"> or phone. Text messages will come from “NHStracing”. Calls will come from 0300 0135000. </w:t>
      </w:r>
    </w:p>
    <w:p w14:paraId="66F4A46A"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Children under 18 will be contacted by phone wherever possible and asked for their parent or guardian's permission to continue the call. </w:t>
      </w:r>
    </w:p>
    <w:p w14:paraId="525476A2" w14:textId="77777777" w:rsidR="00790092" w:rsidRPr="00790092" w:rsidRDefault="00790092" w:rsidP="00790092">
      <w:pPr>
        <w:autoSpaceDE w:val="0"/>
        <w:autoSpaceDN w:val="0"/>
        <w:adjustRightInd w:val="0"/>
        <w:rPr>
          <w:sz w:val="24"/>
          <w:szCs w:val="24"/>
        </w:rPr>
      </w:pPr>
      <w:r w:rsidRPr="00790092">
        <w:rPr>
          <w:sz w:val="24"/>
          <w:szCs w:val="24"/>
        </w:rPr>
        <w:t>You'll be asked to sign into the NHS Test and Trace contact tracing website at</w:t>
      </w:r>
    </w:p>
    <w:p w14:paraId="0D5815EC" w14:textId="77777777" w:rsidR="00790092" w:rsidRPr="00790092" w:rsidRDefault="00790092" w:rsidP="00790092">
      <w:pPr>
        <w:autoSpaceDE w:val="0"/>
        <w:autoSpaceDN w:val="0"/>
        <w:adjustRightInd w:val="0"/>
        <w:rPr>
          <w:color w:val="0070C0"/>
          <w:sz w:val="24"/>
          <w:szCs w:val="24"/>
        </w:rPr>
      </w:pPr>
      <w:r w:rsidRPr="00790092">
        <w:rPr>
          <w:sz w:val="24"/>
          <w:szCs w:val="24"/>
        </w:rPr>
        <w:t xml:space="preserve"> </w:t>
      </w:r>
      <w:r w:rsidRPr="00790092">
        <w:rPr>
          <w:color w:val="0070C0"/>
          <w:sz w:val="24"/>
          <w:szCs w:val="24"/>
        </w:rPr>
        <w:t>https://contact-tracing.phe.gov.uk/</w:t>
      </w:r>
    </w:p>
    <w:p w14:paraId="074DB5E3" w14:textId="77777777" w:rsidR="00790092" w:rsidRPr="00790092" w:rsidRDefault="00790092" w:rsidP="00790092">
      <w:pPr>
        <w:autoSpaceDE w:val="0"/>
        <w:autoSpaceDN w:val="0"/>
        <w:adjustRightInd w:val="0"/>
        <w:rPr>
          <w:color w:val="000000"/>
          <w:sz w:val="24"/>
          <w:szCs w:val="24"/>
        </w:rPr>
      </w:pPr>
    </w:p>
    <w:p w14:paraId="4B476CF4"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t xml:space="preserve">Vulnerable persons </w:t>
      </w:r>
    </w:p>
    <w:p w14:paraId="0E2B9BEB" w14:textId="77777777" w:rsidR="00790092" w:rsidRPr="00790092" w:rsidRDefault="00790092" w:rsidP="00790092">
      <w:pPr>
        <w:autoSpaceDE w:val="0"/>
        <w:autoSpaceDN w:val="0"/>
        <w:adjustRightInd w:val="0"/>
        <w:rPr>
          <w:b/>
          <w:bCs/>
          <w:color w:val="000000"/>
          <w:sz w:val="24"/>
          <w:szCs w:val="24"/>
        </w:rPr>
      </w:pPr>
    </w:p>
    <w:p w14:paraId="3A094097"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Members of staff </w:t>
      </w:r>
    </w:p>
    <w:p w14:paraId="0FFFBFDE"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You are classed as vulnerable if you fall into any of these categories: </w:t>
      </w:r>
    </w:p>
    <w:p w14:paraId="61706769" w14:textId="77777777" w:rsidR="00790092" w:rsidRPr="00790092" w:rsidRDefault="00790092" w:rsidP="00790092">
      <w:pPr>
        <w:autoSpaceDE w:val="0"/>
        <w:autoSpaceDN w:val="0"/>
        <w:adjustRightInd w:val="0"/>
        <w:spacing w:after="27"/>
        <w:rPr>
          <w:color w:val="000000"/>
          <w:sz w:val="24"/>
          <w:szCs w:val="24"/>
        </w:rPr>
      </w:pPr>
      <w:r w:rsidRPr="00790092">
        <w:rPr>
          <w:color w:val="000000"/>
          <w:sz w:val="24"/>
          <w:szCs w:val="24"/>
        </w:rPr>
        <w:t xml:space="preserve">• are over 70 </w:t>
      </w:r>
    </w:p>
    <w:p w14:paraId="303C1717" w14:textId="77777777" w:rsidR="00790092" w:rsidRPr="00790092" w:rsidRDefault="00790092" w:rsidP="00790092">
      <w:pPr>
        <w:autoSpaceDE w:val="0"/>
        <w:autoSpaceDN w:val="0"/>
        <w:adjustRightInd w:val="0"/>
        <w:spacing w:after="27"/>
        <w:rPr>
          <w:color w:val="000000"/>
          <w:sz w:val="24"/>
          <w:szCs w:val="24"/>
        </w:rPr>
      </w:pPr>
      <w:r w:rsidRPr="00790092">
        <w:rPr>
          <w:color w:val="000000"/>
          <w:sz w:val="24"/>
          <w:szCs w:val="24"/>
        </w:rPr>
        <w:t xml:space="preserve">• have an underlying health condition </w:t>
      </w:r>
    </w:p>
    <w:p w14:paraId="0C4E8F12"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 are pregnant </w:t>
      </w:r>
    </w:p>
    <w:p w14:paraId="3CD3647B" w14:textId="77777777" w:rsidR="00790092" w:rsidRPr="00790092" w:rsidRDefault="00790092" w:rsidP="00790092">
      <w:pPr>
        <w:autoSpaceDE w:val="0"/>
        <w:autoSpaceDN w:val="0"/>
        <w:adjustRightInd w:val="0"/>
        <w:rPr>
          <w:color w:val="000000"/>
          <w:sz w:val="24"/>
          <w:szCs w:val="24"/>
        </w:rPr>
      </w:pPr>
    </w:p>
    <w:p w14:paraId="14C28C57"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Staff may also have been classed as “Extremely vulnerable” (those who were advised to be “shielded” and who previously received a letter from NHS notifying them as such). </w:t>
      </w:r>
    </w:p>
    <w:p w14:paraId="068EAE4A"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Wherever possible, vulnerable workers should work from home to minimise the exposure risk to themselves. </w:t>
      </w:r>
    </w:p>
    <w:p w14:paraId="2AC107B4"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If home working cannot be achieved, those members of staff who are classed as either vulnerable or extremely vulnerable shall inform their line management and HR department. They shall not attend any site or office facility until their fitness to work has been formerly assessed by the company appointed Occupational Health representatives. </w:t>
      </w:r>
    </w:p>
    <w:p w14:paraId="4A514E6B"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Vulnerable workers will only be permitted to work on a site or at a permanent office once their situation has been individually risk assessed and approved following the OH review.</w:t>
      </w:r>
    </w:p>
    <w:p w14:paraId="2C3A4A65" w14:textId="77777777" w:rsidR="00790092" w:rsidRPr="00790092" w:rsidRDefault="00790092" w:rsidP="00790092">
      <w:pPr>
        <w:autoSpaceDE w:val="0"/>
        <w:autoSpaceDN w:val="0"/>
        <w:adjustRightInd w:val="0"/>
        <w:rPr>
          <w:color w:val="000000"/>
          <w:sz w:val="24"/>
          <w:szCs w:val="24"/>
        </w:rPr>
      </w:pPr>
    </w:p>
    <w:p w14:paraId="5344D144"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If you have symptoms and live with a vulnerable person </w:t>
      </w:r>
    </w:p>
    <w:p w14:paraId="121D0FF9"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If you live with someone who is 70 or over, has a long-term health condition, is pregnant or has a weakened immune system, try to arrange for them to stay with friends or family for 14 days. </w:t>
      </w:r>
    </w:p>
    <w:p w14:paraId="7FFA7701"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If you have to stay at home together, try to keep away from each other as much as possible. </w:t>
      </w:r>
    </w:p>
    <w:p w14:paraId="46B4605E" w14:textId="77777777" w:rsidR="00790092" w:rsidRPr="00790092" w:rsidRDefault="00790092" w:rsidP="00790092">
      <w:pPr>
        <w:autoSpaceDE w:val="0"/>
        <w:autoSpaceDN w:val="0"/>
        <w:adjustRightInd w:val="0"/>
        <w:rPr>
          <w:b/>
          <w:bCs/>
          <w:color w:val="000000"/>
          <w:sz w:val="24"/>
          <w:szCs w:val="24"/>
        </w:rPr>
      </w:pPr>
      <w:r w:rsidRPr="00790092">
        <w:rPr>
          <w:b/>
          <w:bCs/>
          <w:color w:val="000000"/>
          <w:sz w:val="24"/>
          <w:szCs w:val="24"/>
        </w:rPr>
        <w:t xml:space="preserve">DO </w:t>
      </w:r>
    </w:p>
    <w:p w14:paraId="10E1CB7F" w14:textId="77777777" w:rsidR="00790092" w:rsidRPr="00790092" w:rsidRDefault="00790092" w:rsidP="00790092">
      <w:pPr>
        <w:autoSpaceDE w:val="0"/>
        <w:autoSpaceDN w:val="0"/>
        <w:adjustRightInd w:val="0"/>
        <w:spacing w:after="128"/>
        <w:rPr>
          <w:color w:val="000000"/>
          <w:sz w:val="24"/>
          <w:szCs w:val="24"/>
        </w:rPr>
      </w:pPr>
      <w:r w:rsidRPr="00790092">
        <w:rPr>
          <w:color w:val="000000"/>
          <w:sz w:val="24"/>
          <w:szCs w:val="24"/>
        </w:rPr>
        <w:t xml:space="preserve">• try to keep 2 metres (3 steps) away from each other </w:t>
      </w:r>
    </w:p>
    <w:p w14:paraId="41487657" w14:textId="77777777" w:rsidR="00790092" w:rsidRPr="00790092" w:rsidRDefault="00790092" w:rsidP="00790092">
      <w:pPr>
        <w:autoSpaceDE w:val="0"/>
        <w:autoSpaceDN w:val="0"/>
        <w:adjustRightInd w:val="0"/>
        <w:spacing w:after="128"/>
        <w:rPr>
          <w:color w:val="000000"/>
          <w:sz w:val="24"/>
          <w:szCs w:val="24"/>
        </w:rPr>
      </w:pPr>
      <w:r w:rsidRPr="00790092">
        <w:rPr>
          <w:color w:val="000000"/>
          <w:sz w:val="24"/>
          <w:szCs w:val="24"/>
        </w:rPr>
        <w:t xml:space="preserve">• avoid using shared spaces, such as kitchens or bathrooms, at the same time as each other </w:t>
      </w:r>
    </w:p>
    <w:p w14:paraId="13F0D215" w14:textId="77777777" w:rsidR="00790092" w:rsidRPr="00790092" w:rsidRDefault="00790092" w:rsidP="00790092">
      <w:pPr>
        <w:autoSpaceDE w:val="0"/>
        <w:autoSpaceDN w:val="0"/>
        <w:adjustRightInd w:val="0"/>
        <w:spacing w:after="128"/>
        <w:rPr>
          <w:color w:val="000000"/>
          <w:sz w:val="24"/>
          <w:szCs w:val="24"/>
        </w:rPr>
      </w:pPr>
      <w:r w:rsidRPr="00790092">
        <w:rPr>
          <w:color w:val="000000"/>
          <w:sz w:val="24"/>
          <w:szCs w:val="24"/>
        </w:rPr>
        <w:t xml:space="preserve">• open windows in shared spaces if you can </w:t>
      </w:r>
    </w:p>
    <w:p w14:paraId="18B82761" w14:textId="77777777" w:rsidR="00790092" w:rsidRPr="00790092" w:rsidRDefault="00790092" w:rsidP="00790092">
      <w:pPr>
        <w:autoSpaceDE w:val="0"/>
        <w:autoSpaceDN w:val="0"/>
        <w:adjustRightInd w:val="0"/>
        <w:spacing w:after="128"/>
        <w:rPr>
          <w:color w:val="000000"/>
          <w:sz w:val="24"/>
          <w:szCs w:val="24"/>
        </w:rPr>
      </w:pPr>
      <w:r w:rsidRPr="00790092">
        <w:rPr>
          <w:color w:val="000000"/>
          <w:sz w:val="24"/>
          <w:szCs w:val="24"/>
        </w:rPr>
        <w:lastRenderedPageBreak/>
        <w:t xml:space="preserve">• clean a shared bathroom each time you use it, for example by wiping the surfaces you have touched </w:t>
      </w:r>
    </w:p>
    <w:p w14:paraId="6BCB6D1B"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 use a dishwasher if you have one - if you do not have one, use washing-up liquid and warm water and dry everything thoroughly. </w:t>
      </w:r>
    </w:p>
    <w:p w14:paraId="76259FD6" w14:textId="77777777" w:rsidR="00790092" w:rsidRPr="00790092" w:rsidRDefault="00790092" w:rsidP="00790092">
      <w:pPr>
        <w:autoSpaceDE w:val="0"/>
        <w:autoSpaceDN w:val="0"/>
        <w:adjustRightInd w:val="0"/>
        <w:rPr>
          <w:b/>
          <w:bCs/>
          <w:color w:val="FF0000"/>
          <w:sz w:val="24"/>
          <w:szCs w:val="24"/>
        </w:rPr>
      </w:pPr>
      <w:r w:rsidRPr="00790092">
        <w:rPr>
          <w:b/>
          <w:bCs/>
          <w:color w:val="FF0000"/>
          <w:sz w:val="24"/>
          <w:szCs w:val="24"/>
        </w:rPr>
        <w:t xml:space="preserve">DO NOT </w:t>
      </w:r>
    </w:p>
    <w:p w14:paraId="1C71DED6" w14:textId="77777777" w:rsidR="00790092" w:rsidRPr="00790092" w:rsidRDefault="00790092" w:rsidP="00790092">
      <w:pPr>
        <w:autoSpaceDE w:val="0"/>
        <w:autoSpaceDN w:val="0"/>
        <w:adjustRightInd w:val="0"/>
        <w:spacing w:after="133"/>
        <w:rPr>
          <w:color w:val="000000"/>
          <w:sz w:val="24"/>
          <w:szCs w:val="24"/>
        </w:rPr>
      </w:pPr>
      <w:r w:rsidRPr="00790092">
        <w:rPr>
          <w:color w:val="000000"/>
          <w:sz w:val="24"/>
          <w:szCs w:val="24"/>
        </w:rPr>
        <w:t xml:space="preserve">• do not share a bed, if possible </w:t>
      </w:r>
    </w:p>
    <w:p w14:paraId="577E8897"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do not share towels, including hand towels and tea towels</w:t>
      </w:r>
    </w:p>
    <w:p w14:paraId="2C4AE252" w14:textId="77777777" w:rsidR="00790092" w:rsidRPr="00790092" w:rsidRDefault="00790092" w:rsidP="00790092">
      <w:pPr>
        <w:autoSpaceDE w:val="0"/>
        <w:autoSpaceDN w:val="0"/>
        <w:adjustRightInd w:val="0"/>
        <w:rPr>
          <w:color w:val="000000"/>
          <w:sz w:val="24"/>
          <w:szCs w:val="24"/>
        </w:rPr>
      </w:pPr>
    </w:p>
    <w:p w14:paraId="4FD938FB"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(Note: If you have symptoms of COVID-19, you will need to self-isolate for 10 days, and not attend work) - Essential workers with the symptoms listed on the GOV.UK website can now apply for a coronavirus test online at </w:t>
      </w:r>
      <w:hyperlink r:id="rId14" w:history="1">
        <w:r w:rsidRPr="00790092">
          <w:rPr>
            <w:rStyle w:val="Hyperlink"/>
            <w:sz w:val="24"/>
            <w:szCs w:val="24"/>
          </w:rPr>
          <w:t>https://www.gov.uk/apply-coronavirus-test-essential-workers</w:t>
        </w:r>
      </w:hyperlink>
    </w:p>
    <w:p w14:paraId="5B6BE32D" w14:textId="77777777" w:rsidR="00790092" w:rsidRPr="00790092" w:rsidRDefault="00790092" w:rsidP="00790092">
      <w:pPr>
        <w:autoSpaceDE w:val="0"/>
        <w:autoSpaceDN w:val="0"/>
        <w:adjustRightInd w:val="0"/>
        <w:rPr>
          <w:color w:val="000000"/>
          <w:sz w:val="24"/>
          <w:szCs w:val="24"/>
        </w:rPr>
      </w:pPr>
    </w:p>
    <w:p w14:paraId="54F72810"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t xml:space="preserve">Living with vulnerable persons or if you are a carer for a vulnerable person </w:t>
      </w:r>
    </w:p>
    <w:p w14:paraId="28C8CB2D" w14:textId="77777777" w:rsidR="00790092" w:rsidRPr="00790092" w:rsidRDefault="00790092" w:rsidP="00790092">
      <w:pPr>
        <w:autoSpaceDE w:val="0"/>
        <w:autoSpaceDN w:val="0"/>
        <w:adjustRightInd w:val="0"/>
        <w:rPr>
          <w:b/>
          <w:bCs/>
          <w:color w:val="000000"/>
          <w:sz w:val="24"/>
          <w:szCs w:val="24"/>
        </w:rPr>
      </w:pPr>
    </w:p>
    <w:p w14:paraId="3A273D43"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If you live with or care for a vulnerable person, you will need to assess the risk of how your work activities will potentially impact on their well-being. Any concerns will need to be raised with your line Manager and the HR department.</w:t>
      </w:r>
    </w:p>
    <w:p w14:paraId="0E660ADC" w14:textId="77777777" w:rsidR="00790092" w:rsidRPr="00790092" w:rsidRDefault="00790092" w:rsidP="00790092">
      <w:pPr>
        <w:autoSpaceDE w:val="0"/>
        <w:autoSpaceDN w:val="0"/>
        <w:adjustRightInd w:val="0"/>
        <w:rPr>
          <w:color w:val="000000"/>
          <w:sz w:val="24"/>
          <w:szCs w:val="24"/>
        </w:rPr>
      </w:pPr>
      <w:r w:rsidRPr="00790092">
        <w:rPr>
          <w:sz w:val="24"/>
          <w:szCs w:val="24"/>
        </w:rPr>
        <w:t>Those who are of the same household as those classed as extremely vulnerable shall inform their line management and shall not attend the site until their situation has been formerly assessed by the Occupational Health department.</w:t>
      </w:r>
    </w:p>
    <w:p w14:paraId="7BBB5363" w14:textId="77777777" w:rsidR="00790092" w:rsidRPr="00790092" w:rsidRDefault="00790092" w:rsidP="00790092">
      <w:pPr>
        <w:rPr>
          <w:sz w:val="24"/>
          <w:szCs w:val="24"/>
        </w:rPr>
      </w:pPr>
    </w:p>
    <w:p w14:paraId="5C7B0961"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t xml:space="preserve">Preventing the spread of COVID-19 in the workplace (Site / Office) </w:t>
      </w:r>
    </w:p>
    <w:p w14:paraId="7723B75C" w14:textId="77777777" w:rsidR="00790092" w:rsidRPr="00790092" w:rsidRDefault="00790092" w:rsidP="00790092">
      <w:pPr>
        <w:autoSpaceDE w:val="0"/>
        <w:autoSpaceDN w:val="0"/>
        <w:adjustRightInd w:val="0"/>
        <w:rPr>
          <w:b/>
          <w:bCs/>
          <w:color w:val="000000"/>
          <w:sz w:val="24"/>
          <w:szCs w:val="24"/>
        </w:rPr>
      </w:pPr>
    </w:p>
    <w:p w14:paraId="303E3E8E" w14:textId="77777777" w:rsidR="00790092" w:rsidRPr="00790092" w:rsidRDefault="00790092" w:rsidP="00790092">
      <w:pPr>
        <w:autoSpaceDE w:val="0"/>
        <w:autoSpaceDN w:val="0"/>
        <w:adjustRightInd w:val="0"/>
        <w:rPr>
          <w:b/>
          <w:bCs/>
          <w:color w:val="000000"/>
          <w:sz w:val="24"/>
          <w:szCs w:val="24"/>
        </w:rPr>
      </w:pPr>
      <w:r w:rsidRPr="00790092">
        <w:rPr>
          <w:b/>
          <w:bCs/>
          <w:color w:val="000000"/>
          <w:sz w:val="24"/>
          <w:szCs w:val="24"/>
        </w:rPr>
        <w:t xml:space="preserve">Risk Assessment </w:t>
      </w:r>
    </w:p>
    <w:p w14:paraId="5EF2AA6C"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All working sites and permanent offices must be covered by a site-specific RA with multiple layers of control to mitigate any foreseeable risk to the workforce. </w:t>
      </w:r>
    </w:p>
    <w:p w14:paraId="1E80CD19"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It is essential that the multiple layers of control within each Risk Assessment are followed in order for the assessment to be effective, and regular briefings to all staff shall be completed. The effectiveness of each RA and on-going control measures will also be continuously monitored by nominated members of staff (COVID-19 Marshalls) on site. </w:t>
      </w:r>
    </w:p>
    <w:p w14:paraId="4E490615"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A copy of the COVID-19 Risk Assessment templates can be located following the link below (Please note: Each site must review content and ensure the controls listed and employed are specific to each individual site) </w:t>
      </w:r>
    </w:p>
    <w:p w14:paraId="627B30D7" w14:textId="77777777" w:rsidR="00790092" w:rsidRPr="00790092" w:rsidRDefault="00377085" w:rsidP="00790092">
      <w:pPr>
        <w:rPr>
          <w:color w:val="0000FF"/>
          <w:sz w:val="24"/>
          <w:szCs w:val="24"/>
          <w:u w:val="single"/>
        </w:rPr>
      </w:pPr>
      <w:hyperlink r:id="rId15" w:history="1">
        <w:r w:rsidR="00790092" w:rsidRPr="00790092">
          <w:rPr>
            <w:rStyle w:val="Hyperlink"/>
            <w:sz w:val="24"/>
            <w:szCs w:val="24"/>
          </w:rPr>
          <w:t>https://crhemea.sharepoint.com/griffiths/HS.RA.02</w:t>
        </w:r>
      </w:hyperlink>
    </w:p>
    <w:p w14:paraId="2B0D8073"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t xml:space="preserve">Permanent &amp; site office facilities </w:t>
      </w:r>
    </w:p>
    <w:p w14:paraId="4005752C" w14:textId="77777777" w:rsidR="00790092" w:rsidRPr="00790092" w:rsidRDefault="00790092" w:rsidP="00790092">
      <w:pPr>
        <w:autoSpaceDE w:val="0"/>
        <w:autoSpaceDN w:val="0"/>
        <w:adjustRightInd w:val="0"/>
        <w:rPr>
          <w:b/>
          <w:bCs/>
          <w:color w:val="000000"/>
          <w:sz w:val="24"/>
          <w:szCs w:val="24"/>
        </w:rPr>
      </w:pPr>
    </w:p>
    <w:p w14:paraId="2C6CF812"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All office facilities are required to be assessed prior to allow for social distancing controls, which will include the maximum level of permanent staff permitted, the office layout, implementation of one-way systems and controlled access to welfare areas. This will be included in the Risk Assessment for the office. </w:t>
      </w:r>
    </w:p>
    <w:p w14:paraId="6B759145" w14:textId="413D8C41"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Dependant on the numbers of staff </w:t>
      </w:r>
      <w:r w:rsidR="00981A9F" w:rsidRPr="00790092">
        <w:rPr>
          <w:color w:val="000000"/>
          <w:sz w:val="24"/>
          <w:szCs w:val="24"/>
        </w:rPr>
        <w:t>present</w:t>
      </w:r>
      <w:r w:rsidRPr="00790092">
        <w:rPr>
          <w:color w:val="000000"/>
          <w:sz w:val="24"/>
          <w:szCs w:val="24"/>
        </w:rPr>
        <w:t xml:space="preserve"> the risk assessment may recommend use of an Infrared non-contact thermometer for persons entering site. This will determine if staff members have a high temperature whilst avoiding physical contact and maintaining social distancing measures. </w:t>
      </w:r>
    </w:p>
    <w:p w14:paraId="1852EFE4" w14:textId="77777777" w:rsidR="00790092" w:rsidRPr="00790092" w:rsidRDefault="00790092" w:rsidP="00790092">
      <w:pPr>
        <w:rPr>
          <w:color w:val="000000"/>
          <w:sz w:val="24"/>
          <w:szCs w:val="24"/>
        </w:rPr>
      </w:pPr>
      <w:r w:rsidRPr="00790092">
        <w:rPr>
          <w:color w:val="000000"/>
          <w:sz w:val="24"/>
          <w:szCs w:val="24"/>
        </w:rPr>
        <w:lastRenderedPageBreak/>
        <w:t>Offices / sites will also be required to deliver a site specific COVID 19 induction to all staff and visitors in attendance detailing the expected controls at that facility.</w:t>
      </w:r>
    </w:p>
    <w:p w14:paraId="40C9BFFD" w14:textId="77777777" w:rsidR="00790092" w:rsidRPr="00790092" w:rsidRDefault="00790092" w:rsidP="00790092">
      <w:pPr>
        <w:rPr>
          <w:color w:val="000000"/>
          <w:sz w:val="24"/>
          <w:szCs w:val="24"/>
        </w:rPr>
      </w:pPr>
    </w:p>
    <w:p w14:paraId="16D735AA"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t xml:space="preserve">Travel Arrangements (Griffiths staff) </w:t>
      </w:r>
    </w:p>
    <w:p w14:paraId="59326BAF"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Wherever possible employees should travel alone in vehicles e.g. one person per vehicle. </w:t>
      </w:r>
    </w:p>
    <w:p w14:paraId="7E5A09DD" w14:textId="77777777" w:rsidR="00790092" w:rsidRPr="00790092" w:rsidRDefault="00790092" w:rsidP="00790092">
      <w:pPr>
        <w:autoSpaceDE w:val="0"/>
        <w:autoSpaceDN w:val="0"/>
        <w:adjustRightInd w:val="0"/>
        <w:spacing w:after="99"/>
        <w:rPr>
          <w:color w:val="000000"/>
          <w:sz w:val="24"/>
          <w:szCs w:val="24"/>
        </w:rPr>
      </w:pPr>
      <w:r w:rsidRPr="00790092">
        <w:rPr>
          <w:color w:val="000000"/>
          <w:sz w:val="24"/>
          <w:szCs w:val="24"/>
        </w:rPr>
        <w:t xml:space="preserve">• Only in exceptional circumstances and where all other options have been considered and it is not possible to maintain one person per vehicle the following measures must be applied: </w:t>
      </w:r>
    </w:p>
    <w:p w14:paraId="5F3955B3" w14:textId="77777777" w:rsidR="00790092" w:rsidRPr="00790092" w:rsidRDefault="00790092" w:rsidP="00790092">
      <w:pPr>
        <w:autoSpaceDE w:val="0"/>
        <w:autoSpaceDN w:val="0"/>
        <w:adjustRightInd w:val="0"/>
        <w:spacing w:after="99"/>
        <w:rPr>
          <w:color w:val="000000"/>
          <w:sz w:val="24"/>
          <w:szCs w:val="24"/>
        </w:rPr>
      </w:pPr>
      <w:r w:rsidRPr="00790092">
        <w:rPr>
          <w:color w:val="000000"/>
          <w:sz w:val="24"/>
          <w:szCs w:val="24"/>
        </w:rPr>
        <w:t xml:space="preserve">• Only specified vehicles may allow dual occupancy (See illustration below) </w:t>
      </w:r>
    </w:p>
    <w:p w14:paraId="35999BF4" w14:textId="77777777" w:rsidR="00790092" w:rsidRPr="00790092" w:rsidRDefault="00790092" w:rsidP="00790092">
      <w:pPr>
        <w:autoSpaceDE w:val="0"/>
        <w:autoSpaceDN w:val="0"/>
        <w:adjustRightInd w:val="0"/>
        <w:spacing w:after="99"/>
        <w:rPr>
          <w:color w:val="000000"/>
          <w:sz w:val="24"/>
          <w:szCs w:val="24"/>
        </w:rPr>
      </w:pPr>
      <w:r w:rsidRPr="00790092">
        <w:rPr>
          <w:color w:val="000000"/>
          <w:sz w:val="24"/>
          <w:szCs w:val="24"/>
        </w:rPr>
        <w:t xml:space="preserve">• Dual occupancy in specified vehicles must be authorised by the Regional Director in writing </w:t>
      </w:r>
    </w:p>
    <w:p w14:paraId="6100B701" w14:textId="77777777" w:rsidR="00790092" w:rsidRPr="00790092" w:rsidRDefault="00790092" w:rsidP="00790092">
      <w:pPr>
        <w:autoSpaceDE w:val="0"/>
        <w:autoSpaceDN w:val="0"/>
        <w:adjustRightInd w:val="0"/>
        <w:spacing w:after="99"/>
        <w:rPr>
          <w:color w:val="000000"/>
          <w:sz w:val="24"/>
          <w:szCs w:val="24"/>
        </w:rPr>
      </w:pPr>
      <w:r w:rsidRPr="00790092">
        <w:rPr>
          <w:color w:val="000000"/>
          <w:sz w:val="24"/>
          <w:szCs w:val="24"/>
        </w:rPr>
        <w:t xml:space="preserve">• Cab screens must be fitted to separate the driver from the passenger, these must be fitted or authorised by Adrian Davies - Plant and Transport Director. </w:t>
      </w:r>
    </w:p>
    <w:p w14:paraId="7379999F" w14:textId="77777777" w:rsidR="00790092" w:rsidRPr="00790092" w:rsidRDefault="00790092" w:rsidP="00790092">
      <w:pPr>
        <w:autoSpaceDE w:val="0"/>
        <w:autoSpaceDN w:val="0"/>
        <w:adjustRightInd w:val="0"/>
        <w:spacing w:after="99"/>
        <w:rPr>
          <w:color w:val="000000"/>
          <w:sz w:val="24"/>
          <w:szCs w:val="24"/>
        </w:rPr>
      </w:pPr>
      <w:r w:rsidRPr="00790092">
        <w:rPr>
          <w:color w:val="000000"/>
          <w:sz w:val="24"/>
          <w:szCs w:val="24"/>
        </w:rPr>
        <w:t xml:space="preserve">• Journeys should be shared with the same individuals and with the maximum number of two people including the driver at any one time </w:t>
      </w:r>
    </w:p>
    <w:p w14:paraId="1B07570F" w14:textId="77777777" w:rsidR="00790092" w:rsidRPr="00790092" w:rsidRDefault="00790092" w:rsidP="00790092">
      <w:pPr>
        <w:autoSpaceDE w:val="0"/>
        <w:autoSpaceDN w:val="0"/>
        <w:adjustRightInd w:val="0"/>
        <w:spacing w:after="99"/>
        <w:rPr>
          <w:color w:val="000000"/>
          <w:sz w:val="24"/>
          <w:szCs w:val="24"/>
        </w:rPr>
      </w:pPr>
      <w:r w:rsidRPr="00790092">
        <w:rPr>
          <w:color w:val="000000"/>
          <w:sz w:val="24"/>
          <w:szCs w:val="24"/>
        </w:rPr>
        <w:t xml:space="preserve">• The passenger must sit in the rear seat furthest away from the driver </w:t>
      </w:r>
    </w:p>
    <w:p w14:paraId="03A39C51"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 Good ventilation (i.e. keeping the windows open) and facing away from each other may help to reduce the risk of transmission </w:t>
      </w:r>
    </w:p>
    <w:p w14:paraId="36B075F1" w14:textId="77777777" w:rsidR="00790092" w:rsidRPr="00790092" w:rsidRDefault="00790092" w:rsidP="00790092">
      <w:pPr>
        <w:autoSpaceDE w:val="0"/>
        <w:autoSpaceDN w:val="0"/>
        <w:adjustRightInd w:val="0"/>
        <w:rPr>
          <w:color w:val="000000"/>
          <w:sz w:val="24"/>
          <w:szCs w:val="24"/>
        </w:rPr>
      </w:pPr>
    </w:p>
    <w:p w14:paraId="2AA95FF7" w14:textId="77777777" w:rsidR="00790092" w:rsidRPr="00790092" w:rsidRDefault="00790092" w:rsidP="00790092">
      <w:pPr>
        <w:autoSpaceDE w:val="0"/>
        <w:autoSpaceDN w:val="0"/>
        <w:adjustRightInd w:val="0"/>
        <w:spacing w:after="94"/>
        <w:rPr>
          <w:color w:val="000000"/>
          <w:sz w:val="24"/>
          <w:szCs w:val="24"/>
        </w:rPr>
      </w:pPr>
      <w:r w:rsidRPr="00790092">
        <w:rPr>
          <w:color w:val="000000"/>
          <w:sz w:val="24"/>
          <w:szCs w:val="24"/>
        </w:rPr>
        <w:t xml:space="preserve">•All company vehicles that are used and shared by individuals and shifts must have in place a frequent cleaning regime that cleans touchpoints, namely door handles (inside &amp; out), gear lever, glove compartment, switches and control panels, steering wheel etc. </w:t>
      </w:r>
    </w:p>
    <w:p w14:paraId="3ED35029" w14:textId="77777777" w:rsidR="00790092" w:rsidRPr="00790092" w:rsidRDefault="00790092" w:rsidP="00790092">
      <w:pPr>
        <w:autoSpaceDE w:val="0"/>
        <w:autoSpaceDN w:val="0"/>
        <w:adjustRightInd w:val="0"/>
        <w:spacing w:after="94"/>
        <w:rPr>
          <w:color w:val="000000"/>
          <w:sz w:val="24"/>
          <w:szCs w:val="24"/>
        </w:rPr>
      </w:pPr>
      <w:r w:rsidRPr="00790092">
        <w:rPr>
          <w:color w:val="000000"/>
          <w:sz w:val="24"/>
          <w:szCs w:val="24"/>
        </w:rPr>
        <w:t xml:space="preserve">• All occupants must clean their hands thoroughly with clean water and soap and/or sanitiser before entering the vehicle and as soon as possible after leaving it. </w:t>
      </w:r>
    </w:p>
    <w:p w14:paraId="4BB70F08" w14:textId="77777777" w:rsidR="00790092" w:rsidRPr="00790092" w:rsidRDefault="00790092" w:rsidP="00790092">
      <w:pPr>
        <w:autoSpaceDE w:val="0"/>
        <w:autoSpaceDN w:val="0"/>
        <w:adjustRightInd w:val="0"/>
        <w:spacing w:after="94"/>
        <w:rPr>
          <w:color w:val="000000"/>
          <w:sz w:val="24"/>
          <w:szCs w:val="24"/>
        </w:rPr>
      </w:pPr>
      <w:r w:rsidRPr="00790092">
        <w:rPr>
          <w:color w:val="000000"/>
          <w:sz w:val="24"/>
          <w:szCs w:val="24"/>
        </w:rPr>
        <w:t xml:space="preserve">• Sites should also consider: </w:t>
      </w:r>
    </w:p>
    <w:p w14:paraId="48C89374" w14:textId="77777777" w:rsidR="00790092" w:rsidRPr="00790092" w:rsidRDefault="00790092" w:rsidP="00790092">
      <w:pPr>
        <w:autoSpaceDE w:val="0"/>
        <w:autoSpaceDN w:val="0"/>
        <w:adjustRightInd w:val="0"/>
        <w:spacing w:after="94"/>
        <w:rPr>
          <w:color w:val="000000"/>
          <w:sz w:val="24"/>
          <w:szCs w:val="24"/>
        </w:rPr>
      </w:pPr>
      <w:r w:rsidRPr="00790092">
        <w:rPr>
          <w:color w:val="000000"/>
          <w:sz w:val="24"/>
          <w:szCs w:val="24"/>
        </w:rPr>
        <w:t xml:space="preserve">• Parking arrangements for additional vehicles and bicycles </w:t>
      </w:r>
    </w:p>
    <w:p w14:paraId="51CD920C" w14:textId="77777777" w:rsidR="00790092" w:rsidRPr="00790092" w:rsidRDefault="00790092" w:rsidP="00790092">
      <w:pPr>
        <w:autoSpaceDE w:val="0"/>
        <w:autoSpaceDN w:val="0"/>
        <w:adjustRightInd w:val="0"/>
        <w:spacing w:after="94"/>
        <w:rPr>
          <w:color w:val="000000"/>
          <w:sz w:val="24"/>
          <w:szCs w:val="24"/>
        </w:rPr>
      </w:pPr>
      <w:r w:rsidRPr="00790092">
        <w:rPr>
          <w:color w:val="000000"/>
          <w:sz w:val="24"/>
          <w:szCs w:val="24"/>
        </w:rPr>
        <w:t xml:space="preserve">• Other means of transport to avoid public transport e.g. cycling </w:t>
      </w:r>
    </w:p>
    <w:p w14:paraId="5668A615" w14:textId="77777777" w:rsidR="00790092" w:rsidRPr="00790092" w:rsidRDefault="00790092" w:rsidP="00790092">
      <w:pPr>
        <w:autoSpaceDE w:val="0"/>
        <w:autoSpaceDN w:val="0"/>
        <w:adjustRightInd w:val="0"/>
        <w:spacing w:after="94"/>
        <w:rPr>
          <w:color w:val="000000"/>
          <w:sz w:val="24"/>
          <w:szCs w:val="24"/>
        </w:rPr>
      </w:pPr>
      <w:r w:rsidRPr="00790092">
        <w:rPr>
          <w:color w:val="000000"/>
          <w:sz w:val="24"/>
          <w:szCs w:val="24"/>
        </w:rPr>
        <w:t xml:space="preserve">• Providing hand cleaning facilities at entrances and exits. This should be soap and water wherever possible or hand sanitiser if soap and water are not available </w:t>
      </w:r>
    </w:p>
    <w:p w14:paraId="07B857A9" w14:textId="77777777" w:rsidR="00790092" w:rsidRPr="00790092" w:rsidRDefault="00790092" w:rsidP="00790092">
      <w:pPr>
        <w:autoSpaceDE w:val="0"/>
        <w:autoSpaceDN w:val="0"/>
        <w:adjustRightInd w:val="0"/>
        <w:spacing w:after="94"/>
        <w:rPr>
          <w:color w:val="000000"/>
          <w:sz w:val="24"/>
          <w:szCs w:val="24"/>
        </w:rPr>
      </w:pPr>
      <w:r w:rsidRPr="00790092">
        <w:rPr>
          <w:color w:val="000000"/>
          <w:sz w:val="24"/>
          <w:szCs w:val="24"/>
        </w:rPr>
        <w:t xml:space="preserve">• How someone taken ill would get home. (This shall form part of the project specific risk assessment and will consider the logistics of each site). </w:t>
      </w:r>
    </w:p>
    <w:p w14:paraId="30AB3939" w14:textId="43FB1014"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 If a vehicle fitted with a screen does not have opening windows to allow for adequate ventilation, then the vehicle is not to be used for long duration journeys. This is especially relevant in hot weather. </w:t>
      </w:r>
    </w:p>
    <w:p w14:paraId="33BF1A85" w14:textId="71E3CD72" w:rsidR="00790092" w:rsidRPr="00790092" w:rsidRDefault="00790092" w:rsidP="00790092">
      <w:pPr>
        <w:autoSpaceDE w:val="0"/>
        <w:autoSpaceDN w:val="0"/>
        <w:adjustRightInd w:val="0"/>
        <w:rPr>
          <w:color w:val="000000"/>
          <w:sz w:val="24"/>
          <w:szCs w:val="24"/>
        </w:rPr>
      </w:pPr>
      <w:r w:rsidRPr="00790092">
        <w:rPr>
          <w:noProof/>
          <w:color w:val="000000"/>
          <w:sz w:val="24"/>
          <w:szCs w:val="24"/>
        </w:rPr>
        <w:lastRenderedPageBreak/>
        <w:drawing>
          <wp:inline distT="0" distB="0" distL="0" distR="0" wp14:anchorId="4E673F22" wp14:editId="1A3B5976">
            <wp:extent cx="5759450" cy="34556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9450" cy="3455670"/>
                    </a:xfrm>
                    <a:prstGeom prst="rect">
                      <a:avLst/>
                    </a:prstGeom>
                    <a:noFill/>
                    <a:ln>
                      <a:noFill/>
                    </a:ln>
                  </pic:spPr>
                </pic:pic>
              </a:graphicData>
            </a:graphic>
          </wp:inline>
        </w:drawing>
      </w:r>
    </w:p>
    <w:p w14:paraId="45693FDA" w14:textId="77777777" w:rsidR="00790092" w:rsidRPr="00790092" w:rsidRDefault="00790092" w:rsidP="00790092">
      <w:pPr>
        <w:tabs>
          <w:tab w:val="left" w:pos="1620"/>
        </w:tabs>
        <w:jc w:val="both"/>
        <w:rPr>
          <w:noProof/>
          <w:color w:val="0070C0"/>
          <w:sz w:val="24"/>
          <w:szCs w:val="24"/>
        </w:rPr>
      </w:pPr>
    </w:p>
    <w:p w14:paraId="71C3585F" w14:textId="77777777" w:rsidR="00790092" w:rsidRPr="00790092" w:rsidRDefault="00790092" w:rsidP="00790092">
      <w:pPr>
        <w:tabs>
          <w:tab w:val="left" w:pos="1620"/>
        </w:tabs>
        <w:jc w:val="both"/>
        <w:rPr>
          <w:noProof/>
          <w:color w:val="0070C0"/>
          <w:sz w:val="24"/>
          <w:szCs w:val="24"/>
        </w:rPr>
      </w:pPr>
    </w:p>
    <w:p w14:paraId="6E222DF8" w14:textId="2C87DEE7" w:rsidR="00790092" w:rsidRPr="00790092" w:rsidRDefault="00790092" w:rsidP="00790092">
      <w:pPr>
        <w:tabs>
          <w:tab w:val="left" w:pos="1620"/>
        </w:tabs>
        <w:jc w:val="both"/>
        <w:rPr>
          <w:b/>
          <w:color w:val="FF0000"/>
          <w:sz w:val="24"/>
          <w:szCs w:val="24"/>
          <w:u w:val="single"/>
        </w:rPr>
      </w:pPr>
      <w:r w:rsidRPr="00790092">
        <w:rPr>
          <w:noProof/>
          <w:color w:val="0070C0"/>
          <w:sz w:val="24"/>
          <w:szCs w:val="24"/>
        </w:rPr>
        <w:drawing>
          <wp:inline distT="0" distB="0" distL="0" distR="0" wp14:anchorId="69EDCF1F" wp14:editId="38659813">
            <wp:extent cx="5759450" cy="33966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9450" cy="3396615"/>
                    </a:xfrm>
                    <a:prstGeom prst="rect">
                      <a:avLst/>
                    </a:prstGeom>
                    <a:noFill/>
                    <a:ln>
                      <a:noFill/>
                    </a:ln>
                  </pic:spPr>
                </pic:pic>
              </a:graphicData>
            </a:graphic>
          </wp:inline>
        </w:drawing>
      </w:r>
    </w:p>
    <w:p w14:paraId="3265B158" w14:textId="77777777" w:rsidR="00790092" w:rsidRPr="00790092" w:rsidRDefault="00790092" w:rsidP="00790092">
      <w:pPr>
        <w:autoSpaceDE w:val="0"/>
        <w:autoSpaceDN w:val="0"/>
        <w:adjustRightInd w:val="0"/>
        <w:rPr>
          <w:color w:val="FF0000"/>
          <w:sz w:val="24"/>
          <w:szCs w:val="24"/>
        </w:rPr>
      </w:pPr>
    </w:p>
    <w:p w14:paraId="025152B1"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t xml:space="preserve">Travel Arrangements (sub-contractors) </w:t>
      </w:r>
    </w:p>
    <w:p w14:paraId="04DDFBFD" w14:textId="77777777" w:rsidR="00790092" w:rsidRPr="00790092" w:rsidRDefault="00790092" w:rsidP="00790092">
      <w:pPr>
        <w:autoSpaceDE w:val="0"/>
        <w:autoSpaceDN w:val="0"/>
        <w:adjustRightInd w:val="0"/>
        <w:rPr>
          <w:b/>
          <w:bCs/>
          <w:color w:val="000000"/>
          <w:sz w:val="24"/>
          <w:szCs w:val="24"/>
        </w:rPr>
      </w:pPr>
    </w:p>
    <w:p w14:paraId="5318C86B"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It is expected that sub-contractors will adopt and adhere to the Griffiths travel controls as detailed in section 10.3. </w:t>
      </w:r>
    </w:p>
    <w:p w14:paraId="78CD817B" w14:textId="77777777" w:rsidR="00790092" w:rsidRPr="00790092" w:rsidRDefault="00790092" w:rsidP="00790092">
      <w:pPr>
        <w:rPr>
          <w:color w:val="0070C0"/>
          <w:sz w:val="24"/>
          <w:szCs w:val="24"/>
        </w:rPr>
      </w:pPr>
      <w:r w:rsidRPr="00790092">
        <w:rPr>
          <w:color w:val="000000"/>
          <w:sz w:val="24"/>
          <w:szCs w:val="24"/>
        </w:rPr>
        <w:lastRenderedPageBreak/>
        <w:t xml:space="preserve">However, it is appreciated that that this cannot always be the case. Therefore, as a minimum, it will be expected that sub-contractors demonstrate that their travel arrangements meet the guidance issued by the Construction Leadership Council (CLC). Follow link to the current guidance: </w:t>
      </w:r>
      <w:hyperlink r:id="rId17" w:history="1">
        <w:r w:rsidRPr="00790092">
          <w:rPr>
            <w:rStyle w:val="Hyperlink"/>
            <w:sz w:val="24"/>
            <w:szCs w:val="24"/>
          </w:rPr>
          <w:t>http://www.constructionleadershipcouncil.co.uk/</w:t>
        </w:r>
      </w:hyperlink>
    </w:p>
    <w:p w14:paraId="7EED4DAE" w14:textId="77777777" w:rsidR="00790092" w:rsidRPr="00790092" w:rsidRDefault="00790092" w:rsidP="00790092">
      <w:pPr>
        <w:rPr>
          <w:color w:val="0070C0"/>
          <w:sz w:val="24"/>
          <w:szCs w:val="24"/>
        </w:rPr>
      </w:pPr>
    </w:p>
    <w:p w14:paraId="70CA121B" w14:textId="77777777" w:rsidR="00790092" w:rsidRPr="00790092" w:rsidRDefault="00790092" w:rsidP="00790092">
      <w:pPr>
        <w:rPr>
          <w:color w:val="0070C0"/>
          <w:sz w:val="24"/>
          <w:szCs w:val="24"/>
        </w:rPr>
      </w:pPr>
    </w:p>
    <w:p w14:paraId="1325866E"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t xml:space="preserve">Site visitors and deliveries - relevant controls </w:t>
      </w:r>
    </w:p>
    <w:p w14:paraId="21A2DDBD" w14:textId="77777777" w:rsidR="00790092" w:rsidRPr="00790092" w:rsidRDefault="00790092" w:rsidP="00790092">
      <w:pPr>
        <w:autoSpaceDE w:val="0"/>
        <w:autoSpaceDN w:val="0"/>
        <w:adjustRightInd w:val="0"/>
        <w:rPr>
          <w:b/>
          <w:bCs/>
          <w:color w:val="000000"/>
          <w:sz w:val="24"/>
          <w:szCs w:val="24"/>
        </w:rPr>
      </w:pPr>
    </w:p>
    <w:p w14:paraId="002162D9"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Wherever possible, external visits to sites and offices should be reduced to an absolute minimum, and cold calling shall be prohibited. </w:t>
      </w:r>
    </w:p>
    <w:p w14:paraId="1BD9C160"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For essential visits, the COVID-19 Champion shall be contacted prior to the visit, and the visitor briefed on the controls in place. All visitors shall also be required to complete a COVID-19 health questionnaire on arriving at site. Essential visits would include SHEQ Advisors, Clients , senior staff, material deliveries and representatives from Regulatory bodies (e.g. HSE / ORR) </w:t>
      </w:r>
    </w:p>
    <w:p w14:paraId="0BDC4F9B"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Dependant on the site-specific Risk Assessment, (i.e. if regular visitors will be attending the site) it may be determined that further control measures are required. These may include: </w:t>
      </w:r>
    </w:p>
    <w:p w14:paraId="1DE69300" w14:textId="77777777" w:rsidR="00790092" w:rsidRPr="00790092" w:rsidRDefault="00790092" w:rsidP="00790092">
      <w:pPr>
        <w:autoSpaceDE w:val="0"/>
        <w:autoSpaceDN w:val="0"/>
        <w:adjustRightInd w:val="0"/>
        <w:spacing w:after="171"/>
        <w:rPr>
          <w:color w:val="000000"/>
          <w:sz w:val="24"/>
          <w:szCs w:val="24"/>
        </w:rPr>
      </w:pPr>
      <w:r w:rsidRPr="00790092">
        <w:rPr>
          <w:color w:val="000000"/>
          <w:sz w:val="24"/>
          <w:szCs w:val="24"/>
        </w:rPr>
        <w:t xml:space="preserve">• Use of an Infrared non-contact thermometer. This will determine if the visitor has a high temperature whilst avoiding physical contact and maintaining social distancing measures. </w:t>
      </w:r>
    </w:p>
    <w:p w14:paraId="31A2287D" w14:textId="77777777" w:rsidR="00790092" w:rsidRPr="00790092" w:rsidRDefault="00790092" w:rsidP="00790092">
      <w:pPr>
        <w:autoSpaceDE w:val="0"/>
        <w:autoSpaceDN w:val="0"/>
        <w:adjustRightInd w:val="0"/>
        <w:spacing w:after="171"/>
        <w:rPr>
          <w:color w:val="000000"/>
          <w:sz w:val="24"/>
          <w:szCs w:val="24"/>
        </w:rPr>
      </w:pPr>
      <w:r w:rsidRPr="00790092">
        <w:rPr>
          <w:color w:val="000000"/>
          <w:sz w:val="24"/>
          <w:szCs w:val="24"/>
        </w:rPr>
        <w:t xml:space="preserve">• Installation of a fixed screen in the reception / designated reporting area </w:t>
      </w:r>
    </w:p>
    <w:p w14:paraId="34F813CF"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 Designated segregated areas for material or parcel deliveries, including a cleaning or quarantine regime of all delivered packages and goods. </w:t>
      </w:r>
    </w:p>
    <w:p w14:paraId="2C1CC238" w14:textId="77777777" w:rsidR="00790092" w:rsidRPr="00790092" w:rsidRDefault="00790092" w:rsidP="00790092">
      <w:pPr>
        <w:autoSpaceDE w:val="0"/>
        <w:autoSpaceDN w:val="0"/>
        <w:adjustRightInd w:val="0"/>
        <w:rPr>
          <w:color w:val="000000"/>
          <w:sz w:val="24"/>
          <w:szCs w:val="24"/>
        </w:rPr>
      </w:pPr>
    </w:p>
    <w:p w14:paraId="6653A5E6" w14:textId="77777777" w:rsidR="00790092" w:rsidRPr="00790092" w:rsidRDefault="00790092" w:rsidP="00790092">
      <w:pPr>
        <w:autoSpaceDE w:val="0"/>
        <w:autoSpaceDN w:val="0"/>
        <w:adjustRightInd w:val="0"/>
        <w:rPr>
          <w:color w:val="000000"/>
          <w:sz w:val="24"/>
          <w:szCs w:val="24"/>
        </w:rPr>
      </w:pPr>
    </w:p>
    <w:p w14:paraId="3210544E" w14:textId="77777777" w:rsidR="00790092" w:rsidRPr="00790092" w:rsidRDefault="00790092" w:rsidP="00790092">
      <w:pPr>
        <w:autoSpaceDE w:val="0"/>
        <w:autoSpaceDN w:val="0"/>
        <w:adjustRightInd w:val="0"/>
        <w:rPr>
          <w:color w:val="000000"/>
          <w:sz w:val="24"/>
          <w:szCs w:val="24"/>
        </w:rPr>
      </w:pPr>
    </w:p>
    <w:p w14:paraId="377EEF75"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t xml:space="preserve">Site Access Points </w:t>
      </w:r>
    </w:p>
    <w:p w14:paraId="1BB51B0C" w14:textId="77777777" w:rsidR="00790092" w:rsidRPr="00790092" w:rsidRDefault="00790092" w:rsidP="00790092">
      <w:pPr>
        <w:autoSpaceDE w:val="0"/>
        <w:autoSpaceDN w:val="0"/>
        <w:adjustRightInd w:val="0"/>
        <w:rPr>
          <w:b/>
          <w:bCs/>
          <w:color w:val="000000"/>
          <w:sz w:val="24"/>
          <w:szCs w:val="24"/>
        </w:rPr>
      </w:pPr>
    </w:p>
    <w:p w14:paraId="0DDB500A" w14:textId="77777777" w:rsidR="00790092" w:rsidRPr="00790092" w:rsidRDefault="00790092" w:rsidP="00790092">
      <w:pPr>
        <w:autoSpaceDE w:val="0"/>
        <w:autoSpaceDN w:val="0"/>
        <w:adjustRightInd w:val="0"/>
        <w:spacing w:after="210"/>
        <w:rPr>
          <w:color w:val="000000"/>
          <w:sz w:val="24"/>
          <w:szCs w:val="24"/>
        </w:rPr>
      </w:pPr>
      <w:r w:rsidRPr="00790092">
        <w:rPr>
          <w:color w:val="000000"/>
          <w:sz w:val="24"/>
          <w:szCs w:val="24"/>
        </w:rPr>
        <w:t xml:space="preserve">•Stop all non-essential visitors. </w:t>
      </w:r>
    </w:p>
    <w:p w14:paraId="319A3759" w14:textId="77777777" w:rsidR="00790092" w:rsidRPr="00790092" w:rsidRDefault="00790092" w:rsidP="00790092">
      <w:pPr>
        <w:autoSpaceDE w:val="0"/>
        <w:autoSpaceDN w:val="0"/>
        <w:adjustRightInd w:val="0"/>
        <w:spacing w:after="210"/>
        <w:rPr>
          <w:color w:val="000000"/>
          <w:sz w:val="24"/>
          <w:szCs w:val="24"/>
        </w:rPr>
      </w:pPr>
      <w:r w:rsidRPr="00790092">
        <w:rPr>
          <w:color w:val="000000"/>
          <w:sz w:val="24"/>
          <w:szCs w:val="24"/>
        </w:rPr>
        <w:t xml:space="preserve">• Introduce staggered start and finish times to reduce congestion and contact at all time </w:t>
      </w:r>
    </w:p>
    <w:p w14:paraId="044A0F27" w14:textId="77777777" w:rsidR="00790092" w:rsidRPr="00790092" w:rsidRDefault="00790092" w:rsidP="00790092">
      <w:pPr>
        <w:autoSpaceDE w:val="0"/>
        <w:autoSpaceDN w:val="0"/>
        <w:adjustRightInd w:val="0"/>
        <w:spacing w:after="210"/>
        <w:rPr>
          <w:color w:val="000000"/>
          <w:sz w:val="24"/>
          <w:szCs w:val="24"/>
        </w:rPr>
      </w:pPr>
      <w:r w:rsidRPr="00790092">
        <w:rPr>
          <w:color w:val="000000"/>
          <w:sz w:val="24"/>
          <w:szCs w:val="24"/>
        </w:rPr>
        <w:t xml:space="preserve">• Monitor site access points to enable social distancing – you may need to change the number of access points, either increase to reduce congestion or decrease to enable monitoring </w:t>
      </w:r>
    </w:p>
    <w:p w14:paraId="2833F907" w14:textId="77777777" w:rsidR="00790092" w:rsidRPr="00790092" w:rsidRDefault="00790092" w:rsidP="00790092">
      <w:pPr>
        <w:autoSpaceDE w:val="0"/>
        <w:autoSpaceDN w:val="0"/>
        <w:adjustRightInd w:val="0"/>
        <w:spacing w:after="210"/>
        <w:rPr>
          <w:color w:val="000000"/>
          <w:sz w:val="24"/>
          <w:szCs w:val="24"/>
        </w:rPr>
      </w:pPr>
      <w:r w:rsidRPr="00790092">
        <w:rPr>
          <w:color w:val="000000"/>
          <w:sz w:val="24"/>
          <w:szCs w:val="24"/>
        </w:rPr>
        <w:t xml:space="preserve">• Remove or disable entry systems that require skin contact e.g. fingerprint scanners </w:t>
      </w:r>
    </w:p>
    <w:p w14:paraId="6CE53B4F" w14:textId="77777777" w:rsidR="00790092" w:rsidRPr="00790092" w:rsidRDefault="00790092" w:rsidP="00790092">
      <w:pPr>
        <w:autoSpaceDE w:val="0"/>
        <w:autoSpaceDN w:val="0"/>
        <w:adjustRightInd w:val="0"/>
        <w:spacing w:after="210"/>
        <w:rPr>
          <w:color w:val="000000"/>
          <w:sz w:val="24"/>
          <w:szCs w:val="24"/>
        </w:rPr>
      </w:pPr>
      <w:r w:rsidRPr="00790092">
        <w:rPr>
          <w:color w:val="000000"/>
          <w:sz w:val="24"/>
          <w:szCs w:val="24"/>
        </w:rPr>
        <w:t xml:space="preserve">• Require all workers to wash or clean their hands before entering or leaving the site </w:t>
      </w:r>
    </w:p>
    <w:p w14:paraId="312147A0" w14:textId="77777777" w:rsidR="00790092" w:rsidRPr="00790092" w:rsidRDefault="00790092" w:rsidP="00790092">
      <w:pPr>
        <w:autoSpaceDE w:val="0"/>
        <w:autoSpaceDN w:val="0"/>
        <w:adjustRightInd w:val="0"/>
        <w:spacing w:after="210"/>
        <w:rPr>
          <w:color w:val="000000"/>
          <w:sz w:val="24"/>
          <w:szCs w:val="24"/>
        </w:rPr>
      </w:pPr>
      <w:r w:rsidRPr="00790092">
        <w:rPr>
          <w:color w:val="000000"/>
          <w:sz w:val="24"/>
          <w:szCs w:val="24"/>
        </w:rPr>
        <w:t xml:space="preserve">• Allow plenty of space (two metres) between people waiting to enter site (e.g. mark out 2m where briefings take place) </w:t>
      </w:r>
    </w:p>
    <w:p w14:paraId="64C59DC3" w14:textId="77777777" w:rsidR="00790092" w:rsidRPr="00790092" w:rsidRDefault="00790092" w:rsidP="00790092">
      <w:pPr>
        <w:autoSpaceDE w:val="0"/>
        <w:autoSpaceDN w:val="0"/>
        <w:adjustRightInd w:val="0"/>
        <w:spacing w:after="210"/>
        <w:rPr>
          <w:color w:val="000000"/>
          <w:sz w:val="24"/>
          <w:szCs w:val="24"/>
        </w:rPr>
      </w:pPr>
      <w:r w:rsidRPr="00790092">
        <w:rPr>
          <w:color w:val="000000"/>
          <w:sz w:val="24"/>
          <w:szCs w:val="24"/>
        </w:rPr>
        <w:t xml:space="preserve">• Regularly clean common contact surfaces in reception, office, access control and delivery areas e.g. scanners, turnstiles, screens, telephone handsets, desks, particularly during peak flow times </w:t>
      </w:r>
    </w:p>
    <w:p w14:paraId="0C423D7A" w14:textId="77777777" w:rsidR="00790092" w:rsidRPr="00790092" w:rsidRDefault="00790092" w:rsidP="00790092">
      <w:pPr>
        <w:autoSpaceDE w:val="0"/>
        <w:autoSpaceDN w:val="0"/>
        <w:adjustRightInd w:val="0"/>
        <w:spacing w:after="210"/>
        <w:rPr>
          <w:color w:val="000000"/>
          <w:sz w:val="24"/>
          <w:szCs w:val="24"/>
        </w:rPr>
      </w:pPr>
      <w:r w:rsidRPr="00790092">
        <w:rPr>
          <w:color w:val="000000"/>
          <w:sz w:val="24"/>
          <w:szCs w:val="24"/>
        </w:rPr>
        <w:t xml:space="preserve">• Reduce the number of people in attendance at site inductions and consider holding them outdoors wherever possible </w:t>
      </w:r>
    </w:p>
    <w:p w14:paraId="643D198E" w14:textId="77777777" w:rsidR="00790092" w:rsidRPr="00790092" w:rsidRDefault="00790092" w:rsidP="00790092">
      <w:pPr>
        <w:autoSpaceDE w:val="0"/>
        <w:autoSpaceDN w:val="0"/>
        <w:adjustRightInd w:val="0"/>
        <w:spacing w:after="210"/>
        <w:rPr>
          <w:color w:val="000000"/>
          <w:sz w:val="24"/>
          <w:szCs w:val="24"/>
        </w:rPr>
      </w:pPr>
      <w:r w:rsidRPr="00790092">
        <w:rPr>
          <w:color w:val="000000"/>
          <w:sz w:val="24"/>
          <w:szCs w:val="24"/>
        </w:rPr>
        <w:lastRenderedPageBreak/>
        <w:t xml:space="preserve">• Delivery drivers should remain in their vehicles if the load will allow it and must wash or clean their hands before unloading goods and materials. Where reasonably practicable a quarantined area for deliveries to be identified and maintained. </w:t>
      </w:r>
    </w:p>
    <w:p w14:paraId="170A4B2F"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 Provide handing cleaning facilities at entrances and exits. This should be soap and water wherever possible or hand sanitiser if soap and water are not available. </w:t>
      </w:r>
    </w:p>
    <w:p w14:paraId="00F30173" w14:textId="77777777" w:rsidR="00790092" w:rsidRPr="00790092" w:rsidRDefault="00790092" w:rsidP="00790092">
      <w:pPr>
        <w:autoSpaceDE w:val="0"/>
        <w:autoSpaceDN w:val="0"/>
        <w:adjustRightInd w:val="0"/>
        <w:rPr>
          <w:color w:val="000000"/>
          <w:sz w:val="24"/>
          <w:szCs w:val="24"/>
        </w:rPr>
      </w:pPr>
    </w:p>
    <w:p w14:paraId="058B552C" w14:textId="77777777" w:rsidR="00790092" w:rsidRPr="00790092" w:rsidRDefault="00790092" w:rsidP="00790092">
      <w:pPr>
        <w:autoSpaceDE w:val="0"/>
        <w:autoSpaceDN w:val="0"/>
        <w:adjustRightInd w:val="0"/>
        <w:rPr>
          <w:color w:val="000000"/>
          <w:sz w:val="24"/>
          <w:szCs w:val="24"/>
        </w:rPr>
      </w:pPr>
    </w:p>
    <w:p w14:paraId="4D4F3BE5" w14:textId="77777777" w:rsidR="00790092" w:rsidRPr="00790092" w:rsidRDefault="00790092" w:rsidP="00790092">
      <w:pPr>
        <w:autoSpaceDE w:val="0"/>
        <w:autoSpaceDN w:val="0"/>
        <w:adjustRightInd w:val="0"/>
        <w:spacing w:after="94"/>
        <w:rPr>
          <w:color w:val="000000"/>
          <w:sz w:val="24"/>
          <w:szCs w:val="24"/>
        </w:rPr>
      </w:pPr>
      <w:r w:rsidRPr="00790092">
        <w:rPr>
          <w:color w:val="000000"/>
          <w:sz w:val="24"/>
          <w:szCs w:val="24"/>
        </w:rPr>
        <w:t>•</w:t>
      </w:r>
      <w:r w:rsidRPr="00790092">
        <w:rPr>
          <w:color w:val="000000"/>
          <w:sz w:val="24"/>
          <w:szCs w:val="24"/>
        </w:rPr>
        <w:t xml:space="preserve">Determine the requirement of introducing staggered start and finish times to reduce congestion and contact at these points. </w:t>
      </w:r>
    </w:p>
    <w:p w14:paraId="73B9AD64"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 Require all workers to wash their hands for 20 seconds using soap and water when entering and leaving the site </w:t>
      </w:r>
    </w:p>
    <w:p w14:paraId="353DD72E" w14:textId="77777777" w:rsidR="00790092" w:rsidRPr="00790092" w:rsidRDefault="00790092" w:rsidP="00790092">
      <w:pPr>
        <w:autoSpaceDE w:val="0"/>
        <w:autoSpaceDN w:val="0"/>
        <w:adjustRightInd w:val="0"/>
        <w:spacing w:after="94"/>
        <w:rPr>
          <w:color w:val="000000"/>
          <w:sz w:val="24"/>
          <w:szCs w:val="24"/>
        </w:rPr>
      </w:pPr>
      <w:r w:rsidRPr="00790092">
        <w:rPr>
          <w:color w:val="000000"/>
          <w:sz w:val="24"/>
          <w:szCs w:val="24"/>
        </w:rPr>
        <w:t>Determine the requirement of introducing staggered start and finish times to reduce congestion and contact at these points.</w:t>
      </w:r>
    </w:p>
    <w:p w14:paraId="2074D14F" w14:textId="77777777" w:rsidR="00790092" w:rsidRPr="00790092" w:rsidRDefault="00790092" w:rsidP="00790092">
      <w:pPr>
        <w:autoSpaceDE w:val="0"/>
        <w:autoSpaceDN w:val="0"/>
        <w:adjustRightInd w:val="0"/>
        <w:rPr>
          <w:color w:val="000000"/>
          <w:sz w:val="24"/>
          <w:szCs w:val="24"/>
        </w:rPr>
      </w:pPr>
    </w:p>
    <w:p w14:paraId="3C8E961F"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t xml:space="preserve">Hand Washing </w:t>
      </w:r>
    </w:p>
    <w:p w14:paraId="4521F59C" w14:textId="77777777" w:rsidR="00790092" w:rsidRPr="00790092" w:rsidRDefault="00790092" w:rsidP="00790092">
      <w:pPr>
        <w:autoSpaceDE w:val="0"/>
        <w:autoSpaceDN w:val="0"/>
        <w:adjustRightInd w:val="0"/>
        <w:rPr>
          <w:b/>
          <w:bCs/>
          <w:color w:val="000000"/>
          <w:sz w:val="24"/>
          <w:szCs w:val="24"/>
        </w:rPr>
      </w:pPr>
    </w:p>
    <w:p w14:paraId="42D82D0D" w14:textId="77777777" w:rsidR="00790092" w:rsidRPr="00790092" w:rsidRDefault="00790092" w:rsidP="00790092">
      <w:pPr>
        <w:autoSpaceDE w:val="0"/>
        <w:autoSpaceDN w:val="0"/>
        <w:adjustRightInd w:val="0"/>
        <w:spacing w:after="210"/>
        <w:rPr>
          <w:color w:val="000000"/>
          <w:sz w:val="24"/>
          <w:szCs w:val="24"/>
        </w:rPr>
      </w:pPr>
      <w:r w:rsidRPr="00790092">
        <w:rPr>
          <w:color w:val="000000"/>
          <w:sz w:val="24"/>
          <w:szCs w:val="24"/>
        </w:rPr>
        <w:t>•</w:t>
      </w:r>
      <w:r w:rsidRPr="00790092">
        <w:rPr>
          <w:color w:val="000000"/>
          <w:sz w:val="24"/>
          <w:szCs w:val="24"/>
        </w:rPr>
        <w:t xml:space="preserve">Provide additional hand washing facilities to the usual welfare facilities if a large spread out site or significant numbers of personnel on site </w:t>
      </w:r>
    </w:p>
    <w:p w14:paraId="7A451B38" w14:textId="77777777" w:rsidR="00790092" w:rsidRPr="00790092" w:rsidRDefault="00790092" w:rsidP="00790092">
      <w:pPr>
        <w:autoSpaceDE w:val="0"/>
        <w:autoSpaceDN w:val="0"/>
        <w:adjustRightInd w:val="0"/>
        <w:spacing w:after="210"/>
        <w:rPr>
          <w:color w:val="000000"/>
          <w:sz w:val="24"/>
          <w:szCs w:val="24"/>
        </w:rPr>
      </w:pPr>
      <w:r w:rsidRPr="00790092">
        <w:rPr>
          <w:color w:val="000000"/>
          <w:sz w:val="24"/>
          <w:szCs w:val="24"/>
        </w:rPr>
        <w:t xml:space="preserve">• Ensure soap and fresh water is readily available and kept topped up at all times </w:t>
      </w:r>
    </w:p>
    <w:p w14:paraId="483228D5" w14:textId="77777777" w:rsidR="00790092" w:rsidRPr="00790092" w:rsidRDefault="00790092" w:rsidP="00790092">
      <w:pPr>
        <w:autoSpaceDE w:val="0"/>
        <w:autoSpaceDN w:val="0"/>
        <w:adjustRightInd w:val="0"/>
        <w:spacing w:after="210"/>
        <w:rPr>
          <w:color w:val="000000"/>
          <w:sz w:val="24"/>
          <w:szCs w:val="24"/>
        </w:rPr>
      </w:pPr>
      <w:r w:rsidRPr="00790092">
        <w:rPr>
          <w:color w:val="000000"/>
          <w:sz w:val="24"/>
          <w:szCs w:val="24"/>
        </w:rPr>
        <w:t xml:space="preserve">• Provide hand sanitiser (minimum 60% alcohol based) where hand washing facilities are unavailable </w:t>
      </w:r>
    </w:p>
    <w:p w14:paraId="47554606" w14:textId="77777777" w:rsidR="00790092" w:rsidRPr="00790092" w:rsidRDefault="00790092" w:rsidP="00790092">
      <w:pPr>
        <w:autoSpaceDE w:val="0"/>
        <w:autoSpaceDN w:val="0"/>
        <w:adjustRightInd w:val="0"/>
        <w:spacing w:after="210"/>
        <w:rPr>
          <w:color w:val="000000"/>
          <w:sz w:val="24"/>
          <w:szCs w:val="24"/>
        </w:rPr>
      </w:pPr>
      <w:r w:rsidRPr="00790092">
        <w:rPr>
          <w:color w:val="000000"/>
          <w:sz w:val="24"/>
          <w:szCs w:val="24"/>
        </w:rPr>
        <w:t xml:space="preserve">• Regularly clean the hand washing facilities and check soap and sanitiser levels </w:t>
      </w:r>
    </w:p>
    <w:p w14:paraId="2D6C3B6F"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 Provide suitable and sufficient rubbish bins for hand towels with regular removal and disposal. </w:t>
      </w:r>
    </w:p>
    <w:p w14:paraId="2C30D057" w14:textId="77777777" w:rsidR="00790092" w:rsidRPr="00790092" w:rsidRDefault="00790092" w:rsidP="00790092">
      <w:pPr>
        <w:autoSpaceDE w:val="0"/>
        <w:autoSpaceDN w:val="0"/>
        <w:adjustRightInd w:val="0"/>
        <w:rPr>
          <w:color w:val="000000"/>
          <w:sz w:val="24"/>
          <w:szCs w:val="24"/>
        </w:rPr>
      </w:pPr>
    </w:p>
    <w:p w14:paraId="67B56A3A"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Sites will need extra supplies of soap, hand sanitiser and paper towels and these should be securely stored.</w:t>
      </w:r>
    </w:p>
    <w:p w14:paraId="35B91DFE" w14:textId="77777777" w:rsidR="00790092" w:rsidRPr="00790092" w:rsidRDefault="00790092" w:rsidP="00790092">
      <w:pPr>
        <w:autoSpaceDE w:val="0"/>
        <w:autoSpaceDN w:val="0"/>
        <w:adjustRightInd w:val="0"/>
        <w:rPr>
          <w:color w:val="000000"/>
          <w:sz w:val="24"/>
          <w:szCs w:val="24"/>
        </w:rPr>
      </w:pPr>
    </w:p>
    <w:p w14:paraId="19C07AD5"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t xml:space="preserve">Toilet Facilities </w:t>
      </w:r>
    </w:p>
    <w:p w14:paraId="083503E4" w14:textId="77777777" w:rsidR="00790092" w:rsidRPr="00790092" w:rsidRDefault="00790092" w:rsidP="00790092">
      <w:pPr>
        <w:autoSpaceDE w:val="0"/>
        <w:autoSpaceDN w:val="0"/>
        <w:adjustRightInd w:val="0"/>
        <w:rPr>
          <w:b/>
          <w:bCs/>
          <w:color w:val="000000"/>
          <w:sz w:val="24"/>
          <w:szCs w:val="24"/>
        </w:rPr>
      </w:pPr>
    </w:p>
    <w:p w14:paraId="74E2F261" w14:textId="77777777" w:rsidR="00790092" w:rsidRPr="00790092" w:rsidRDefault="00790092" w:rsidP="00790092">
      <w:pPr>
        <w:autoSpaceDE w:val="0"/>
        <w:autoSpaceDN w:val="0"/>
        <w:adjustRightInd w:val="0"/>
        <w:spacing w:after="71"/>
        <w:rPr>
          <w:color w:val="000000"/>
          <w:sz w:val="24"/>
          <w:szCs w:val="24"/>
        </w:rPr>
      </w:pPr>
      <w:r w:rsidRPr="00790092">
        <w:rPr>
          <w:color w:val="000000"/>
          <w:sz w:val="24"/>
          <w:szCs w:val="24"/>
        </w:rPr>
        <w:t xml:space="preserve">• Restrict the number of people using toilet facilities at any one time </w:t>
      </w:r>
    </w:p>
    <w:p w14:paraId="4179680D" w14:textId="77777777" w:rsidR="00790092" w:rsidRPr="00790092" w:rsidRDefault="00790092" w:rsidP="00790092">
      <w:pPr>
        <w:autoSpaceDE w:val="0"/>
        <w:autoSpaceDN w:val="0"/>
        <w:adjustRightInd w:val="0"/>
        <w:spacing w:after="71"/>
        <w:rPr>
          <w:color w:val="000000"/>
          <w:sz w:val="24"/>
          <w:szCs w:val="24"/>
        </w:rPr>
      </w:pPr>
      <w:r w:rsidRPr="00790092">
        <w:rPr>
          <w:color w:val="000000"/>
          <w:sz w:val="24"/>
          <w:szCs w:val="24"/>
        </w:rPr>
        <w:t xml:space="preserve">• Wash hands before and after using the facilities </w:t>
      </w:r>
    </w:p>
    <w:p w14:paraId="69999B74" w14:textId="77777777" w:rsidR="00790092" w:rsidRPr="00790092" w:rsidRDefault="00790092" w:rsidP="00790092">
      <w:pPr>
        <w:autoSpaceDE w:val="0"/>
        <w:autoSpaceDN w:val="0"/>
        <w:adjustRightInd w:val="0"/>
        <w:spacing w:after="71"/>
        <w:rPr>
          <w:color w:val="000000"/>
          <w:sz w:val="24"/>
          <w:szCs w:val="24"/>
        </w:rPr>
      </w:pPr>
      <w:r w:rsidRPr="00790092">
        <w:rPr>
          <w:color w:val="000000"/>
          <w:sz w:val="24"/>
          <w:szCs w:val="24"/>
        </w:rPr>
        <w:t xml:space="preserve">• Enhance the cleaning regimes for toilet facilities particularly door handles, locks, and the toilet flush </w:t>
      </w:r>
    </w:p>
    <w:p w14:paraId="44ED9E16" w14:textId="77777777" w:rsidR="00790092" w:rsidRPr="00790092" w:rsidRDefault="00790092" w:rsidP="00790092">
      <w:pPr>
        <w:autoSpaceDE w:val="0"/>
        <w:autoSpaceDN w:val="0"/>
        <w:adjustRightInd w:val="0"/>
        <w:spacing w:after="71"/>
        <w:rPr>
          <w:color w:val="000000"/>
          <w:sz w:val="24"/>
          <w:szCs w:val="24"/>
        </w:rPr>
      </w:pPr>
      <w:r w:rsidRPr="00790092">
        <w:rPr>
          <w:color w:val="000000"/>
          <w:sz w:val="24"/>
          <w:szCs w:val="24"/>
        </w:rPr>
        <w:t xml:space="preserve">• Portable toilets should be avoided wherever possible, but where in use these should be cleaned and emptied more frequently </w:t>
      </w:r>
    </w:p>
    <w:p w14:paraId="6AD68FE0"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 Provide suitable and sufficient “no touch” rubbish bins for hand towels with regular removal and disposal. </w:t>
      </w:r>
    </w:p>
    <w:p w14:paraId="445A7511" w14:textId="77777777" w:rsidR="00790092" w:rsidRPr="00790092" w:rsidRDefault="00790092" w:rsidP="00790092">
      <w:pPr>
        <w:autoSpaceDE w:val="0"/>
        <w:autoSpaceDN w:val="0"/>
        <w:adjustRightInd w:val="0"/>
        <w:rPr>
          <w:color w:val="000000"/>
          <w:sz w:val="24"/>
          <w:szCs w:val="24"/>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860"/>
      </w:tblGrid>
      <w:tr w:rsidR="00790092" w:rsidRPr="00790092" w14:paraId="484E9ADB" w14:textId="77777777" w:rsidTr="00A41351">
        <w:trPr>
          <w:trHeight w:val="439"/>
        </w:trPr>
        <w:tc>
          <w:tcPr>
            <w:tcW w:w="8860" w:type="dxa"/>
          </w:tcPr>
          <w:p w14:paraId="5D49EE35" w14:textId="77777777" w:rsidR="00790092" w:rsidRPr="00790092" w:rsidRDefault="00790092" w:rsidP="00A41351">
            <w:pPr>
              <w:autoSpaceDE w:val="0"/>
              <w:autoSpaceDN w:val="0"/>
              <w:adjustRightInd w:val="0"/>
              <w:rPr>
                <w:b/>
                <w:bCs/>
                <w:color w:val="000000"/>
                <w:sz w:val="24"/>
                <w:szCs w:val="24"/>
                <w:u w:val="single"/>
              </w:rPr>
            </w:pPr>
            <w:r w:rsidRPr="00790092">
              <w:rPr>
                <w:b/>
                <w:bCs/>
                <w:color w:val="000000"/>
                <w:sz w:val="24"/>
                <w:szCs w:val="24"/>
                <w:u w:val="single"/>
              </w:rPr>
              <w:t xml:space="preserve">Canteens and Eating Arrangements </w:t>
            </w:r>
          </w:p>
          <w:p w14:paraId="784449B5" w14:textId="77777777" w:rsidR="00790092" w:rsidRPr="00790092" w:rsidRDefault="00790092" w:rsidP="00A41351">
            <w:pPr>
              <w:autoSpaceDE w:val="0"/>
              <w:autoSpaceDN w:val="0"/>
              <w:adjustRightInd w:val="0"/>
              <w:rPr>
                <w:b/>
                <w:bCs/>
                <w:color w:val="000000"/>
                <w:sz w:val="24"/>
                <w:szCs w:val="24"/>
              </w:rPr>
            </w:pPr>
          </w:p>
          <w:p w14:paraId="6ECC9884" w14:textId="77777777" w:rsidR="00790092" w:rsidRPr="00790092" w:rsidRDefault="00790092" w:rsidP="00A41351">
            <w:pPr>
              <w:autoSpaceDE w:val="0"/>
              <w:autoSpaceDN w:val="0"/>
              <w:adjustRightInd w:val="0"/>
              <w:rPr>
                <w:color w:val="000000"/>
                <w:sz w:val="24"/>
                <w:szCs w:val="24"/>
              </w:rPr>
            </w:pPr>
            <w:r w:rsidRPr="00790092">
              <w:rPr>
                <w:color w:val="000000"/>
                <w:sz w:val="24"/>
                <w:szCs w:val="24"/>
              </w:rPr>
              <w:lastRenderedPageBreak/>
              <w:t xml:space="preserve">The Canteens and Eating areas shall be wiped down both before and after use. All areas used for eating shall be cleaned at the end of each break and shift. </w:t>
            </w:r>
          </w:p>
          <w:p w14:paraId="3A03F238" w14:textId="77777777" w:rsidR="00790092" w:rsidRPr="00790092" w:rsidRDefault="00790092" w:rsidP="00A41351">
            <w:pPr>
              <w:autoSpaceDE w:val="0"/>
              <w:autoSpaceDN w:val="0"/>
              <w:adjustRightInd w:val="0"/>
              <w:rPr>
                <w:color w:val="000000"/>
                <w:sz w:val="24"/>
                <w:szCs w:val="24"/>
              </w:rPr>
            </w:pPr>
            <w:r w:rsidRPr="00790092">
              <w:rPr>
                <w:color w:val="000000"/>
                <w:sz w:val="24"/>
                <w:szCs w:val="24"/>
              </w:rPr>
              <w:t xml:space="preserve">If this cannot be applied, then the canteen or welfare unit shall be closed. </w:t>
            </w:r>
          </w:p>
          <w:p w14:paraId="44702855" w14:textId="77777777" w:rsidR="00790092" w:rsidRPr="00790092" w:rsidRDefault="00790092" w:rsidP="00A41351">
            <w:pPr>
              <w:autoSpaceDE w:val="0"/>
              <w:autoSpaceDN w:val="0"/>
              <w:adjustRightInd w:val="0"/>
              <w:rPr>
                <w:color w:val="000000"/>
                <w:sz w:val="24"/>
                <w:szCs w:val="24"/>
              </w:rPr>
            </w:pPr>
            <w:r w:rsidRPr="00790092">
              <w:rPr>
                <w:color w:val="000000"/>
                <w:sz w:val="24"/>
                <w:szCs w:val="24"/>
              </w:rPr>
              <w:t xml:space="preserve">Where there are no practical alternatives, workplace canteens may remain open to provide food to staff with appropriate adjustments for social distancing. Canteens are to provide a takeaway service only providing pre-packed and wrapped food only. Workers are encouraged to bring their own food. </w:t>
            </w:r>
          </w:p>
          <w:p w14:paraId="1DC8247D" w14:textId="77777777" w:rsidR="00790092" w:rsidRPr="00790092" w:rsidRDefault="00790092" w:rsidP="00A41351">
            <w:pPr>
              <w:autoSpaceDE w:val="0"/>
              <w:autoSpaceDN w:val="0"/>
              <w:adjustRightInd w:val="0"/>
              <w:rPr>
                <w:color w:val="000000"/>
                <w:sz w:val="24"/>
                <w:szCs w:val="24"/>
              </w:rPr>
            </w:pPr>
            <w:r w:rsidRPr="00790092">
              <w:rPr>
                <w:color w:val="000000"/>
                <w:sz w:val="24"/>
                <w:szCs w:val="24"/>
              </w:rPr>
              <w:t xml:space="preserve">Whilst there is a requirement for construction sites to provide a means of heating food and making hot drinks, these are exceptional circumstances and where it is not possible to introduce a means of keeping equipment clean between use, kettles, microwaves etc. must be removed from use. </w:t>
            </w:r>
          </w:p>
          <w:p w14:paraId="222CA08F" w14:textId="77777777" w:rsidR="00790092" w:rsidRPr="00790092" w:rsidRDefault="00790092" w:rsidP="00A41351">
            <w:pPr>
              <w:autoSpaceDE w:val="0"/>
              <w:autoSpaceDN w:val="0"/>
              <w:adjustRightInd w:val="0"/>
              <w:rPr>
                <w:color w:val="000000"/>
                <w:sz w:val="24"/>
                <w:szCs w:val="24"/>
              </w:rPr>
            </w:pPr>
            <w:r w:rsidRPr="00790092">
              <w:rPr>
                <w:color w:val="000000"/>
                <w:sz w:val="24"/>
                <w:szCs w:val="24"/>
              </w:rPr>
              <w:t xml:space="preserve">The workforce is required to stay within the confines of the project perimeter once they have entered it and not use local shops. </w:t>
            </w:r>
          </w:p>
          <w:p w14:paraId="25185CED" w14:textId="77777777" w:rsidR="00790092" w:rsidRPr="00790092" w:rsidRDefault="00790092" w:rsidP="00A41351">
            <w:pPr>
              <w:autoSpaceDE w:val="0"/>
              <w:autoSpaceDN w:val="0"/>
              <w:adjustRightInd w:val="0"/>
              <w:spacing w:after="109"/>
              <w:rPr>
                <w:color w:val="000000"/>
                <w:sz w:val="24"/>
                <w:szCs w:val="24"/>
              </w:rPr>
            </w:pPr>
            <w:r w:rsidRPr="00790092">
              <w:rPr>
                <w:color w:val="000000"/>
                <w:sz w:val="24"/>
                <w:szCs w:val="24"/>
              </w:rPr>
              <w:t xml:space="preserve">• Dedicated eating areas should be identified on site to reduce food waste and contamination </w:t>
            </w:r>
          </w:p>
          <w:p w14:paraId="32B1B4CF" w14:textId="77777777" w:rsidR="00790092" w:rsidRPr="00790092" w:rsidRDefault="00790092" w:rsidP="00A41351">
            <w:pPr>
              <w:autoSpaceDE w:val="0"/>
              <w:autoSpaceDN w:val="0"/>
              <w:adjustRightInd w:val="0"/>
              <w:spacing w:after="109"/>
              <w:rPr>
                <w:color w:val="000000"/>
                <w:sz w:val="24"/>
                <w:szCs w:val="24"/>
              </w:rPr>
            </w:pPr>
            <w:r w:rsidRPr="00790092">
              <w:rPr>
                <w:color w:val="000000"/>
                <w:sz w:val="24"/>
                <w:szCs w:val="24"/>
              </w:rPr>
              <w:t xml:space="preserve">• Break times should be staggered to reduce congestion and contact at all times </w:t>
            </w:r>
          </w:p>
          <w:p w14:paraId="66723254" w14:textId="77777777" w:rsidR="00790092" w:rsidRPr="00790092" w:rsidRDefault="00790092" w:rsidP="00A41351">
            <w:pPr>
              <w:autoSpaceDE w:val="0"/>
              <w:autoSpaceDN w:val="0"/>
              <w:adjustRightInd w:val="0"/>
              <w:rPr>
                <w:color w:val="000000"/>
                <w:sz w:val="24"/>
                <w:szCs w:val="24"/>
              </w:rPr>
            </w:pPr>
            <w:r w:rsidRPr="00790092">
              <w:rPr>
                <w:color w:val="000000"/>
                <w:sz w:val="24"/>
                <w:szCs w:val="24"/>
              </w:rPr>
              <w:t xml:space="preserve">• Hand cleaning facilities or hand sanitiser should be available at the entrance of any room where people eat and should be used by workers when entering and leaving the area </w:t>
            </w:r>
          </w:p>
          <w:p w14:paraId="4601A525" w14:textId="77777777" w:rsidR="00790092" w:rsidRPr="00790092" w:rsidRDefault="00790092" w:rsidP="00A41351">
            <w:pPr>
              <w:autoSpaceDE w:val="0"/>
              <w:autoSpaceDN w:val="0"/>
              <w:adjustRightInd w:val="0"/>
              <w:rPr>
                <w:color w:val="000000"/>
                <w:sz w:val="24"/>
                <w:szCs w:val="24"/>
              </w:rPr>
            </w:pPr>
          </w:p>
          <w:p w14:paraId="4829541B" w14:textId="77777777" w:rsidR="00790092" w:rsidRPr="00790092" w:rsidRDefault="00790092" w:rsidP="00A41351">
            <w:pPr>
              <w:autoSpaceDE w:val="0"/>
              <w:autoSpaceDN w:val="0"/>
              <w:adjustRightInd w:val="0"/>
              <w:spacing w:after="109"/>
              <w:rPr>
                <w:color w:val="000000"/>
                <w:sz w:val="24"/>
                <w:szCs w:val="24"/>
              </w:rPr>
            </w:pPr>
            <w:r w:rsidRPr="00790092">
              <w:rPr>
                <w:color w:val="000000"/>
                <w:sz w:val="24"/>
                <w:szCs w:val="24"/>
              </w:rPr>
              <w:t xml:space="preserve">• The workforce should be asked to bring pre-prepared meals and refillable drinking bottles from home </w:t>
            </w:r>
          </w:p>
          <w:p w14:paraId="748C7D93" w14:textId="77777777" w:rsidR="00790092" w:rsidRPr="00790092" w:rsidRDefault="00790092" w:rsidP="00A41351">
            <w:pPr>
              <w:autoSpaceDE w:val="0"/>
              <w:autoSpaceDN w:val="0"/>
              <w:adjustRightInd w:val="0"/>
              <w:spacing w:after="109"/>
              <w:rPr>
                <w:color w:val="000000"/>
                <w:sz w:val="24"/>
                <w:szCs w:val="24"/>
              </w:rPr>
            </w:pPr>
            <w:r w:rsidRPr="00790092">
              <w:rPr>
                <w:color w:val="000000"/>
                <w:sz w:val="24"/>
                <w:szCs w:val="24"/>
              </w:rPr>
              <w:t xml:space="preserve">• Workers should sit 2 metres apart from each other whilst eating and avoid all contact </w:t>
            </w:r>
          </w:p>
          <w:p w14:paraId="4CBA7493" w14:textId="77777777" w:rsidR="00790092" w:rsidRPr="00790092" w:rsidRDefault="00790092" w:rsidP="00A41351">
            <w:pPr>
              <w:autoSpaceDE w:val="0"/>
              <w:autoSpaceDN w:val="0"/>
              <w:adjustRightInd w:val="0"/>
              <w:spacing w:after="109"/>
              <w:rPr>
                <w:color w:val="000000"/>
                <w:sz w:val="24"/>
                <w:szCs w:val="24"/>
              </w:rPr>
            </w:pPr>
            <w:r w:rsidRPr="00790092">
              <w:rPr>
                <w:color w:val="000000"/>
                <w:sz w:val="24"/>
                <w:szCs w:val="24"/>
              </w:rPr>
              <w:t xml:space="preserve">• If catering is to be provided on site (e.g. Rail blockade), it should provide pre-prepared and wrapped food only </w:t>
            </w:r>
          </w:p>
          <w:p w14:paraId="28171521" w14:textId="77777777" w:rsidR="00790092" w:rsidRPr="00790092" w:rsidRDefault="00790092" w:rsidP="00A41351">
            <w:pPr>
              <w:autoSpaceDE w:val="0"/>
              <w:autoSpaceDN w:val="0"/>
              <w:adjustRightInd w:val="0"/>
              <w:spacing w:after="109"/>
              <w:rPr>
                <w:color w:val="000000"/>
                <w:sz w:val="24"/>
                <w:szCs w:val="24"/>
              </w:rPr>
            </w:pPr>
            <w:r w:rsidRPr="00790092">
              <w:rPr>
                <w:color w:val="000000"/>
                <w:sz w:val="24"/>
                <w:szCs w:val="24"/>
              </w:rPr>
              <w:t xml:space="preserve">• Drinking water should be provided with enhanced cleaning measures of the tap mechanism introduced </w:t>
            </w:r>
          </w:p>
          <w:p w14:paraId="189251C8" w14:textId="77777777" w:rsidR="00790092" w:rsidRPr="00790092" w:rsidRDefault="00790092" w:rsidP="00A41351">
            <w:pPr>
              <w:autoSpaceDE w:val="0"/>
              <w:autoSpaceDN w:val="0"/>
              <w:adjustRightInd w:val="0"/>
              <w:spacing w:after="109"/>
              <w:rPr>
                <w:color w:val="000000"/>
                <w:sz w:val="24"/>
                <w:szCs w:val="24"/>
              </w:rPr>
            </w:pPr>
            <w:r w:rsidRPr="00790092">
              <w:rPr>
                <w:color w:val="000000"/>
                <w:sz w:val="24"/>
                <w:szCs w:val="24"/>
              </w:rPr>
              <w:t xml:space="preserve">• Tables should be cleaned between each use </w:t>
            </w:r>
          </w:p>
          <w:p w14:paraId="40582160" w14:textId="77777777" w:rsidR="00790092" w:rsidRPr="00790092" w:rsidRDefault="00790092" w:rsidP="00A41351">
            <w:pPr>
              <w:autoSpaceDE w:val="0"/>
              <w:autoSpaceDN w:val="0"/>
              <w:adjustRightInd w:val="0"/>
              <w:spacing w:after="109"/>
              <w:rPr>
                <w:color w:val="000000"/>
                <w:sz w:val="24"/>
                <w:szCs w:val="24"/>
              </w:rPr>
            </w:pPr>
            <w:r w:rsidRPr="00790092">
              <w:rPr>
                <w:color w:val="000000"/>
                <w:sz w:val="24"/>
                <w:szCs w:val="24"/>
              </w:rPr>
              <w:t xml:space="preserve">• All rubbish should be put straight in the bin and not left for someone else to clear up </w:t>
            </w:r>
          </w:p>
          <w:p w14:paraId="100530CD" w14:textId="77777777" w:rsidR="00790092" w:rsidRPr="00790092" w:rsidRDefault="00790092" w:rsidP="00A41351">
            <w:pPr>
              <w:autoSpaceDE w:val="0"/>
              <w:autoSpaceDN w:val="0"/>
              <w:adjustRightInd w:val="0"/>
              <w:spacing w:after="109"/>
              <w:rPr>
                <w:color w:val="000000"/>
                <w:sz w:val="24"/>
                <w:szCs w:val="24"/>
              </w:rPr>
            </w:pPr>
            <w:r w:rsidRPr="00790092">
              <w:rPr>
                <w:color w:val="000000"/>
                <w:sz w:val="24"/>
                <w:szCs w:val="24"/>
              </w:rPr>
              <w:t xml:space="preserve">• All areas used for eating must be thoroughly cleaned at the end of each break and shift </w:t>
            </w:r>
          </w:p>
          <w:p w14:paraId="322DE28B" w14:textId="77777777" w:rsidR="00790092" w:rsidRPr="00790092" w:rsidRDefault="00790092" w:rsidP="00A41351">
            <w:pPr>
              <w:autoSpaceDE w:val="0"/>
              <w:autoSpaceDN w:val="0"/>
              <w:adjustRightInd w:val="0"/>
              <w:rPr>
                <w:color w:val="000000"/>
                <w:sz w:val="24"/>
                <w:szCs w:val="24"/>
              </w:rPr>
            </w:pPr>
            <w:r w:rsidRPr="00790092">
              <w:rPr>
                <w:color w:val="000000"/>
                <w:sz w:val="24"/>
                <w:szCs w:val="24"/>
              </w:rPr>
              <w:t xml:space="preserve">• Crockery, eating utensils, </w:t>
            </w:r>
          </w:p>
          <w:p w14:paraId="2558BF92" w14:textId="77777777" w:rsidR="00790092" w:rsidRPr="00790092" w:rsidRDefault="00790092" w:rsidP="00A41351">
            <w:pPr>
              <w:autoSpaceDE w:val="0"/>
              <w:autoSpaceDN w:val="0"/>
              <w:adjustRightInd w:val="0"/>
              <w:rPr>
                <w:color w:val="000000"/>
                <w:sz w:val="24"/>
                <w:szCs w:val="24"/>
              </w:rPr>
            </w:pPr>
          </w:p>
          <w:p w14:paraId="58BA0C0B" w14:textId="77777777" w:rsidR="00790092" w:rsidRPr="00790092" w:rsidRDefault="00790092" w:rsidP="00A41351">
            <w:pPr>
              <w:autoSpaceDE w:val="0"/>
              <w:autoSpaceDN w:val="0"/>
              <w:adjustRightInd w:val="0"/>
              <w:rPr>
                <w:color w:val="000000"/>
                <w:sz w:val="24"/>
                <w:szCs w:val="24"/>
              </w:rPr>
            </w:pPr>
          </w:p>
          <w:p w14:paraId="746CF130" w14:textId="77777777" w:rsidR="00790092" w:rsidRPr="00790092" w:rsidRDefault="00790092" w:rsidP="00A41351">
            <w:pPr>
              <w:autoSpaceDE w:val="0"/>
              <w:autoSpaceDN w:val="0"/>
              <w:adjustRightInd w:val="0"/>
              <w:rPr>
                <w:color w:val="000000"/>
                <w:sz w:val="24"/>
                <w:szCs w:val="24"/>
              </w:rPr>
            </w:pPr>
          </w:p>
          <w:p w14:paraId="126DAD8F" w14:textId="77777777" w:rsidR="00790092" w:rsidRPr="00790092" w:rsidRDefault="00790092" w:rsidP="00A41351">
            <w:pPr>
              <w:autoSpaceDE w:val="0"/>
              <w:autoSpaceDN w:val="0"/>
              <w:adjustRightInd w:val="0"/>
              <w:rPr>
                <w:color w:val="000000"/>
                <w:sz w:val="24"/>
                <w:szCs w:val="24"/>
              </w:rPr>
            </w:pPr>
          </w:p>
          <w:p w14:paraId="14A808D0" w14:textId="77777777" w:rsidR="00790092" w:rsidRPr="00790092" w:rsidRDefault="00790092" w:rsidP="00A41351">
            <w:pPr>
              <w:autoSpaceDE w:val="0"/>
              <w:autoSpaceDN w:val="0"/>
              <w:adjustRightInd w:val="0"/>
              <w:rPr>
                <w:b/>
                <w:bCs/>
                <w:color w:val="000000"/>
                <w:sz w:val="24"/>
                <w:szCs w:val="24"/>
                <w:u w:val="single"/>
              </w:rPr>
            </w:pPr>
            <w:r w:rsidRPr="00790092">
              <w:rPr>
                <w:b/>
                <w:bCs/>
                <w:color w:val="000000"/>
                <w:sz w:val="24"/>
                <w:szCs w:val="24"/>
                <w:u w:val="single"/>
              </w:rPr>
              <w:t xml:space="preserve">Changing Facilities, Showers and Drying Rooms </w:t>
            </w:r>
          </w:p>
          <w:p w14:paraId="0D66E071" w14:textId="77777777" w:rsidR="00790092" w:rsidRPr="00790092" w:rsidRDefault="00790092" w:rsidP="00A41351">
            <w:pPr>
              <w:autoSpaceDE w:val="0"/>
              <w:autoSpaceDN w:val="0"/>
              <w:adjustRightInd w:val="0"/>
              <w:rPr>
                <w:b/>
                <w:bCs/>
                <w:color w:val="000000"/>
                <w:sz w:val="24"/>
                <w:szCs w:val="24"/>
              </w:rPr>
            </w:pPr>
          </w:p>
          <w:p w14:paraId="3EBD1077" w14:textId="77777777" w:rsidR="00790092" w:rsidRPr="00790092" w:rsidRDefault="00790092" w:rsidP="00A41351">
            <w:pPr>
              <w:autoSpaceDE w:val="0"/>
              <w:autoSpaceDN w:val="0"/>
              <w:adjustRightInd w:val="0"/>
              <w:spacing w:after="66"/>
              <w:rPr>
                <w:color w:val="000000"/>
                <w:sz w:val="24"/>
                <w:szCs w:val="24"/>
              </w:rPr>
            </w:pPr>
            <w:r w:rsidRPr="00790092">
              <w:rPr>
                <w:color w:val="000000"/>
                <w:sz w:val="24"/>
                <w:szCs w:val="24"/>
              </w:rPr>
              <w:t xml:space="preserve">• Introduce staggered start and finish times to reduce congestion and contact at all times </w:t>
            </w:r>
          </w:p>
          <w:p w14:paraId="762D6EA8" w14:textId="77777777" w:rsidR="00790092" w:rsidRPr="00790092" w:rsidRDefault="00790092" w:rsidP="00A41351">
            <w:pPr>
              <w:autoSpaceDE w:val="0"/>
              <w:autoSpaceDN w:val="0"/>
              <w:adjustRightInd w:val="0"/>
              <w:spacing w:after="66"/>
              <w:rPr>
                <w:color w:val="000000"/>
                <w:sz w:val="24"/>
                <w:szCs w:val="24"/>
              </w:rPr>
            </w:pPr>
            <w:r w:rsidRPr="00790092">
              <w:rPr>
                <w:color w:val="000000"/>
                <w:sz w:val="24"/>
                <w:szCs w:val="24"/>
              </w:rPr>
              <w:lastRenderedPageBreak/>
              <w:t xml:space="preserve">• Introduce enhanced cleaning of all facilities throughout the day and at the end of each day </w:t>
            </w:r>
          </w:p>
          <w:p w14:paraId="47FB2388" w14:textId="77777777" w:rsidR="00790092" w:rsidRPr="00790092" w:rsidRDefault="00790092" w:rsidP="00A41351">
            <w:pPr>
              <w:autoSpaceDE w:val="0"/>
              <w:autoSpaceDN w:val="0"/>
              <w:adjustRightInd w:val="0"/>
              <w:spacing w:after="66"/>
              <w:rPr>
                <w:color w:val="000000"/>
                <w:sz w:val="24"/>
                <w:szCs w:val="24"/>
              </w:rPr>
            </w:pPr>
            <w:r w:rsidRPr="00790092">
              <w:rPr>
                <w:color w:val="000000"/>
                <w:sz w:val="24"/>
                <w:szCs w:val="24"/>
              </w:rPr>
              <w:t xml:space="preserve">• Consider increasing the number or size of facilities available on site if possible </w:t>
            </w:r>
          </w:p>
          <w:p w14:paraId="088F0608" w14:textId="77777777" w:rsidR="00790092" w:rsidRPr="00790092" w:rsidRDefault="00790092" w:rsidP="00A41351">
            <w:pPr>
              <w:autoSpaceDE w:val="0"/>
              <w:autoSpaceDN w:val="0"/>
              <w:adjustRightInd w:val="0"/>
              <w:spacing w:after="66"/>
              <w:rPr>
                <w:color w:val="000000"/>
                <w:sz w:val="24"/>
                <w:szCs w:val="24"/>
              </w:rPr>
            </w:pPr>
            <w:r w:rsidRPr="00790092">
              <w:rPr>
                <w:color w:val="000000"/>
                <w:sz w:val="24"/>
                <w:szCs w:val="24"/>
              </w:rPr>
              <w:t xml:space="preserve">• Based on the size of each facility, determine how many people can use it at any one time to maintain a distance of two metres </w:t>
            </w:r>
          </w:p>
          <w:p w14:paraId="4FB6A8A5" w14:textId="06A787B0" w:rsidR="00790092" w:rsidRPr="00790092" w:rsidRDefault="00790092" w:rsidP="00A41351">
            <w:pPr>
              <w:autoSpaceDE w:val="0"/>
              <w:autoSpaceDN w:val="0"/>
              <w:adjustRightInd w:val="0"/>
              <w:rPr>
                <w:color w:val="000000"/>
                <w:sz w:val="24"/>
                <w:szCs w:val="24"/>
              </w:rPr>
            </w:pPr>
            <w:r w:rsidRPr="00790092">
              <w:rPr>
                <w:color w:val="000000"/>
                <w:sz w:val="24"/>
                <w:szCs w:val="24"/>
              </w:rPr>
              <w:t xml:space="preserve">• Provide suitable and sufficient rubbish bins in these areas with regular removal and disposal </w:t>
            </w:r>
          </w:p>
          <w:tbl>
            <w:tblPr>
              <w:tblW w:w="0" w:type="auto"/>
              <w:tblBorders>
                <w:top w:val="nil"/>
                <w:left w:val="nil"/>
                <w:bottom w:val="nil"/>
                <w:right w:val="nil"/>
              </w:tblBorders>
              <w:tblLayout w:type="fixed"/>
              <w:tblLook w:val="0000" w:firstRow="0" w:lastRow="0" w:firstColumn="0" w:lastColumn="0" w:noHBand="0" w:noVBand="0"/>
            </w:tblPr>
            <w:tblGrid>
              <w:gridCol w:w="8860"/>
            </w:tblGrid>
            <w:tr w:rsidR="00790092" w:rsidRPr="00790092" w14:paraId="0D20E478" w14:textId="77777777" w:rsidTr="00A41351">
              <w:trPr>
                <w:trHeight w:val="2750"/>
              </w:trPr>
              <w:tc>
                <w:tcPr>
                  <w:tcW w:w="8860" w:type="dxa"/>
                </w:tcPr>
                <w:p w14:paraId="2D708F15" w14:textId="77777777" w:rsidR="00790092" w:rsidRPr="00790092" w:rsidRDefault="00790092" w:rsidP="00A41351">
                  <w:pPr>
                    <w:autoSpaceDE w:val="0"/>
                    <w:autoSpaceDN w:val="0"/>
                    <w:adjustRightInd w:val="0"/>
                    <w:rPr>
                      <w:b/>
                      <w:bCs/>
                      <w:color w:val="000000"/>
                      <w:sz w:val="24"/>
                      <w:szCs w:val="24"/>
                      <w:u w:val="single"/>
                    </w:rPr>
                  </w:pPr>
                  <w:r w:rsidRPr="00790092">
                    <w:rPr>
                      <w:b/>
                      <w:bCs/>
                      <w:color w:val="000000"/>
                      <w:sz w:val="24"/>
                      <w:szCs w:val="24"/>
                      <w:u w:val="single"/>
                    </w:rPr>
                    <w:t>Avoiding Close Working</w:t>
                  </w:r>
                </w:p>
                <w:p w14:paraId="522DDF36" w14:textId="77777777" w:rsidR="00790092" w:rsidRPr="00790092" w:rsidRDefault="00790092" w:rsidP="00A41351">
                  <w:pPr>
                    <w:autoSpaceDE w:val="0"/>
                    <w:autoSpaceDN w:val="0"/>
                    <w:adjustRightInd w:val="0"/>
                    <w:rPr>
                      <w:b/>
                      <w:bCs/>
                      <w:color w:val="000000"/>
                      <w:sz w:val="24"/>
                      <w:szCs w:val="24"/>
                    </w:rPr>
                  </w:pPr>
                </w:p>
                <w:p w14:paraId="44D8F881" w14:textId="77777777" w:rsidR="00790092" w:rsidRPr="00790092" w:rsidRDefault="00790092" w:rsidP="00A41351">
                  <w:pPr>
                    <w:autoSpaceDE w:val="0"/>
                    <w:autoSpaceDN w:val="0"/>
                    <w:adjustRightInd w:val="0"/>
                    <w:rPr>
                      <w:color w:val="000000"/>
                      <w:sz w:val="24"/>
                      <w:szCs w:val="24"/>
                    </w:rPr>
                  </w:pPr>
                  <w:r w:rsidRPr="00790092">
                    <w:rPr>
                      <w:color w:val="000000"/>
                      <w:sz w:val="24"/>
                      <w:szCs w:val="24"/>
                    </w:rPr>
                    <w:t xml:space="preserve"> As per UK Government guidelines Griffiths has restricted work within 2 metres. Social distancing shall be implemented and maintained throughout all activities, activities that require staff to encroach within 2 metres must be risk assessed by a competent person in conjunction with the SHEQ Department. </w:t>
                  </w:r>
                </w:p>
                <w:p w14:paraId="52C23731" w14:textId="77777777" w:rsidR="00790092" w:rsidRPr="00790092" w:rsidRDefault="00790092" w:rsidP="00A41351">
                  <w:pPr>
                    <w:autoSpaceDE w:val="0"/>
                    <w:autoSpaceDN w:val="0"/>
                    <w:adjustRightInd w:val="0"/>
                    <w:rPr>
                      <w:color w:val="000000"/>
                      <w:sz w:val="24"/>
                      <w:szCs w:val="24"/>
                    </w:rPr>
                  </w:pPr>
                  <w:r w:rsidRPr="00790092">
                    <w:rPr>
                      <w:color w:val="000000"/>
                      <w:sz w:val="24"/>
                      <w:szCs w:val="24"/>
                    </w:rPr>
                    <w:t xml:space="preserve">The control measures must be signed off by the </w:t>
                  </w:r>
                </w:p>
                <w:p w14:paraId="7FCC33D4" w14:textId="77777777" w:rsidR="00790092" w:rsidRPr="00790092" w:rsidRDefault="00790092" w:rsidP="00A41351">
                  <w:pPr>
                    <w:autoSpaceDE w:val="0"/>
                    <w:autoSpaceDN w:val="0"/>
                    <w:adjustRightInd w:val="0"/>
                    <w:rPr>
                      <w:color w:val="000000"/>
                      <w:sz w:val="24"/>
                      <w:szCs w:val="24"/>
                    </w:rPr>
                  </w:pPr>
                  <w:r w:rsidRPr="00790092">
                    <w:rPr>
                      <w:color w:val="000000"/>
                      <w:sz w:val="24"/>
                      <w:szCs w:val="24"/>
                    </w:rPr>
                    <w:t xml:space="preserve">• Head of SHEQ and Regional Director </w:t>
                  </w:r>
                </w:p>
                <w:p w14:paraId="57ED54D5" w14:textId="77777777" w:rsidR="00790092" w:rsidRPr="00790092" w:rsidRDefault="00790092" w:rsidP="00A41351">
                  <w:pPr>
                    <w:autoSpaceDE w:val="0"/>
                    <w:autoSpaceDN w:val="0"/>
                    <w:adjustRightInd w:val="0"/>
                    <w:rPr>
                      <w:color w:val="000000"/>
                      <w:sz w:val="24"/>
                      <w:szCs w:val="24"/>
                    </w:rPr>
                  </w:pPr>
                </w:p>
                <w:p w14:paraId="46DC634B" w14:textId="77777777" w:rsidR="00790092" w:rsidRPr="00790092" w:rsidRDefault="00790092" w:rsidP="00A41351">
                  <w:pPr>
                    <w:autoSpaceDE w:val="0"/>
                    <w:autoSpaceDN w:val="0"/>
                    <w:adjustRightInd w:val="0"/>
                    <w:rPr>
                      <w:color w:val="000000"/>
                      <w:sz w:val="24"/>
                      <w:szCs w:val="24"/>
                    </w:rPr>
                  </w:pPr>
                  <w:r w:rsidRPr="00790092">
                    <w:rPr>
                      <w:color w:val="000000"/>
                      <w:sz w:val="24"/>
                      <w:szCs w:val="24"/>
                    </w:rPr>
                    <w:t xml:space="preserve">and countersigned by the </w:t>
                  </w:r>
                </w:p>
                <w:p w14:paraId="0FDA0E03" w14:textId="77777777" w:rsidR="00790092" w:rsidRPr="00790092" w:rsidRDefault="00790092" w:rsidP="00A41351">
                  <w:pPr>
                    <w:autoSpaceDE w:val="0"/>
                    <w:autoSpaceDN w:val="0"/>
                    <w:adjustRightInd w:val="0"/>
                    <w:rPr>
                      <w:color w:val="000000"/>
                      <w:sz w:val="24"/>
                      <w:szCs w:val="24"/>
                    </w:rPr>
                  </w:pPr>
                  <w:r w:rsidRPr="00790092">
                    <w:rPr>
                      <w:color w:val="000000"/>
                      <w:sz w:val="24"/>
                      <w:szCs w:val="24"/>
                    </w:rPr>
                    <w:t xml:space="preserve">• Executive Director and Managing Director. </w:t>
                  </w:r>
                </w:p>
                <w:p w14:paraId="3B5853CB" w14:textId="77777777" w:rsidR="00790092" w:rsidRPr="00790092" w:rsidRDefault="00790092" w:rsidP="00A41351">
                  <w:pPr>
                    <w:autoSpaceDE w:val="0"/>
                    <w:autoSpaceDN w:val="0"/>
                    <w:adjustRightInd w:val="0"/>
                    <w:rPr>
                      <w:color w:val="000000"/>
                      <w:sz w:val="24"/>
                      <w:szCs w:val="24"/>
                    </w:rPr>
                  </w:pPr>
                </w:p>
                <w:p w14:paraId="46937042" w14:textId="77777777" w:rsidR="00790092" w:rsidRPr="00790092" w:rsidRDefault="00790092" w:rsidP="00A41351">
                  <w:pPr>
                    <w:autoSpaceDE w:val="0"/>
                    <w:autoSpaceDN w:val="0"/>
                    <w:adjustRightInd w:val="0"/>
                    <w:rPr>
                      <w:color w:val="000000"/>
                      <w:sz w:val="24"/>
                      <w:szCs w:val="24"/>
                    </w:rPr>
                  </w:pPr>
                  <w:r w:rsidRPr="00790092">
                    <w:rPr>
                      <w:color w:val="000000"/>
                      <w:sz w:val="24"/>
                      <w:szCs w:val="24"/>
                    </w:rPr>
                    <w:t xml:space="preserve">When undertaking a COVID-19 risk assessment, the assessor shall always apply ‘General Principles of Prevention’ and refer to the Hierarchy of Control in Figure 1. </w:t>
                  </w:r>
                </w:p>
                <w:p w14:paraId="214661D4" w14:textId="77777777" w:rsidR="00790092" w:rsidRPr="00790092" w:rsidRDefault="00790092" w:rsidP="00A41351">
                  <w:pPr>
                    <w:autoSpaceDE w:val="0"/>
                    <w:autoSpaceDN w:val="0"/>
                    <w:adjustRightInd w:val="0"/>
                    <w:rPr>
                      <w:color w:val="000000"/>
                      <w:sz w:val="24"/>
                      <w:szCs w:val="24"/>
                    </w:rPr>
                  </w:pPr>
                  <w:r w:rsidRPr="00790092">
                    <w:rPr>
                      <w:color w:val="000000"/>
                      <w:sz w:val="24"/>
                      <w:szCs w:val="24"/>
                    </w:rPr>
                    <w:t xml:space="preserve">Work that requires skin to skin contact is strictly prohibited. </w:t>
                  </w:r>
                </w:p>
                <w:p w14:paraId="2423D14B" w14:textId="77777777" w:rsidR="00790092" w:rsidRPr="00790092" w:rsidRDefault="00790092" w:rsidP="00A41351">
                  <w:pPr>
                    <w:autoSpaceDE w:val="0"/>
                    <w:autoSpaceDN w:val="0"/>
                    <w:adjustRightInd w:val="0"/>
                    <w:rPr>
                      <w:color w:val="000000"/>
                      <w:sz w:val="24"/>
                      <w:szCs w:val="24"/>
                    </w:rPr>
                  </w:pPr>
                  <w:r w:rsidRPr="00790092">
                    <w:rPr>
                      <w:color w:val="000000"/>
                      <w:sz w:val="24"/>
                      <w:szCs w:val="24"/>
                    </w:rPr>
                    <w:t xml:space="preserve">As a reminder, the Board gives everyone direct authority to stop any activity that cannot be carried out safely. </w:t>
                  </w:r>
                </w:p>
              </w:tc>
            </w:tr>
          </w:tbl>
          <w:p w14:paraId="59594A76" w14:textId="77777777" w:rsidR="00790092" w:rsidRPr="00790092" w:rsidRDefault="00790092" w:rsidP="00A41351">
            <w:pPr>
              <w:autoSpaceDE w:val="0"/>
              <w:autoSpaceDN w:val="0"/>
              <w:adjustRightInd w:val="0"/>
              <w:rPr>
                <w:color w:val="000000"/>
                <w:sz w:val="24"/>
                <w:szCs w:val="24"/>
              </w:rPr>
            </w:pPr>
            <w:r w:rsidRPr="00790092">
              <w:rPr>
                <w:sz w:val="24"/>
                <w:szCs w:val="24"/>
              </w:rPr>
              <w:t>Site Management and Supervision should remind the workforce (e.g. at daily briefings) of the specific control measures necessary to protect them, their colleagues, families, and the UK population.</w:t>
            </w:r>
          </w:p>
          <w:p w14:paraId="518A78F1" w14:textId="77777777" w:rsidR="00790092" w:rsidRPr="00790092" w:rsidRDefault="00790092" w:rsidP="00A41351">
            <w:pPr>
              <w:autoSpaceDE w:val="0"/>
              <w:autoSpaceDN w:val="0"/>
              <w:adjustRightInd w:val="0"/>
              <w:rPr>
                <w:color w:val="000000"/>
                <w:sz w:val="24"/>
                <w:szCs w:val="24"/>
              </w:rPr>
            </w:pPr>
          </w:p>
        </w:tc>
      </w:tr>
    </w:tbl>
    <w:p w14:paraId="0A978D37" w14:textId="77777777" w:rsidR="00790092" w:rsidRPr="00790092" w:rsidRDefault="00790092" w:rsidP="00790092">
      <w:pPr>
        <w:tabs>
          <w:tab w:val="left" w:pos="1620"/>
        </w:tabs>
        <w:jc w:val="both"/>
        <w:rPr>
          <w:color w:val="FF0000"/>
          <w:sz w:val="24"/>
          <w:szCs w:val="24"/>
        </w:rPr>
      </w:pPr>
    </w:p>
    <w:p w14:paraId="73113FA8"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t xml:space="preserve">Cleaning </w:t>
      </w:r>
    </w:p>
    <w:p w14:paraId="77C41793" w14:textId="77777777" w:rsidR="00790092" w:rsidRPr="00790092" w:rsidRDefault="00790092" w:rsidP="00790092">
      <w:pPr>
        <w:autoSpaceDE w:val="0"/>
        <w:autoSpaceDN w:val="0"/>
        <w:adjustRightInd w:val="0"/>
        <w:rPr>
          <w:b/>
          <w:bCs/>
          <w:color w:val="000000"/>
          <w:sz w:val="24"/>
          <w:szCs w:val="24"/>
        </w:rPr>
      </w:pPr>
    </w:p>
    <w:p w14:paraId="38C952DF"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Enhanced cleaning procedures should be in place across the site, particularly in communal areas and at touch points including: </w:t>
      </w:r>
    </w:p>
    <w:p w14:paraId="1E7D0137" w14:textId="77777777" w:rsidR="00790092" w:rsidRPr="00790092" w:rsidRDefault="00790092" w:rsidP="00790092">
      <w:pPr>
        <w:autoSpaceDE w:val="0"/>
        <w:autoSpaceDN w:val="0"/>
        <w:adjustRightInd w:val="0"/>
        <w:spacing w:after="109"/>
        <w:rPr>
          <w:color w:val="000000"/>
          <w:sz w:val="24"/>
          <w:szCs w:val="24"/>
        </w:rPr>
      </w:pPr>
      <w:r w:rsidRPr="00790092">
        <w:rPr>
          <w:color w:val="000000"/>
          <w:sz w:val="24"/>
          <w:szCs w:val="24"/>
        </w:rPr>
        <w:t xml:space="preserve">• Taps and washing facilities </w:t>
      </w:r>
    </w:p>
    <w:p w14:paraId="3CA46A68" w14:textId="77777777" w:rsidR="00790092" w:rsidRPr="00790092" w:rsidRDefault="00790092" w:rsidP="00790092">
      <w:pPr>
        <w:autoSpaceDE w:val="0"/>
        <w:autoSpaceDN w:val="0"/>
        <w:adjustRightInd w:val="0"/>
        <w:spacing w:after="109"/>
        <w:rPr>
          <w:color w:val="000000"/>
          <w:sz w:val="24"/>
          <w:szCs w:val="24"/>
        </w:rPr>
      </w:pPr>
      <w:r w:rsidRPr="00790092">
        <w:rPr>
          <w:color w:val="000000"/>
          <w:sz w:val="24"/>
          <w:szCs w:val="24"/>
        </w:rPr>
        <w:t xml:space="preserve">• Toilet flush and seats </w:t>
      </w:r>
    </w:p>
    <w:p w14:paraId="0A92DFF1" w14:textId="77777777" w:rsidR="00790092" w:rsidRPr="00790092" w:rsidRDefault="00790092" w:rsidP="00790092">
      <w:pPr>
        <w:autoSpaceDE w:val="0"/>
        <w:autoSpaceDN w:val="0"/>
        <w:adjustRightInd w:val="0"/>
        <w:spacing w:after="109"/>
        <w:rPr>
          <w:color w:val="000000"/>
          <w:sz w:val="24"/>
          <w:szCs w:val="24"/>
        </w:rPr>
      </w:pPr>
      <w:r w:rsidRPr="00790092">
        <w:rPr>
          <w:color w:val="000000"/>
          <w:sz w:val="24"/>
          <w:szCs w:val="24"/>
        </w:rPr>
        <w:t xml:space="preserve">• Door handles and push plates </w:t>
      </w:r>
    </w:p>
    <w:p w14:paraId="3FA5D0F4" w14:textId="77777777" w:rsidR="00790092" w:rsidRPr="00790092" w:rsidRDefault="00790092" w:rsidP="00790092">
      <w:pPr>
        <w:autoSpaceDE w:val="0"/>
        <w:autoSpaceDN w:val="0"/>
        <w:adjustRightInd w:val="0"/>
        <w:spacing w:after="109"/>
        <w:rPr>
          <w:color w:val="000000"/>
          <w:sz w:val="24"/>
          <w:szCs w:val="24"/>
        </w:rPr>
      </w:pPr>
      <w:r w:rsidRPr="00790092">
        <w:rPr>
          <w:color w:val="000000"/>
          <w:sz w:val="24"/>
          <w:szCs w:val="24"/>
        </w:rPr>
        <w:t xml:space="preserve">• Handrails on staircases and corridors </w:t>
      </w:r>
    </w:p>
    <w:p w14:paraId="574E0784" w14:textId="77777777" w:rsidR="00790092" w:rsidRPr="00790092" w:rsidRDefault="00790092" w:rsidP="00790092">
      <w:pPr>
        <w:autoSpaceDE w:val="0"/>
        <w:autoSpaceDN w:val="0"/>
        <w:adjustRightInd w:val="0"/>
        <w:spacing w:after="109"/>
        <w:rPr>
          <w:color w:val="000000"/>
          <w:sz w:val="24"/>
          <w:szCs w:val="24"/>
        </w:rPr>
      </w:pPr>
      <w:r w:rsidRPr="00790092">
        <w:rPr>
          <w:color w:val="000000"/>
          <w:sz w:val="24"/>
          <w:szCs w:val="24"/>
        </w:rPr>
        <w:t xml:space="preserve">• Lift and hoist controls </w:t>
      </w:r>
    </w:p>
    <w:p w14:paraId="67833BDA" w14:textId="77777777" w:rsidR="00790092" w:rsidRPr="00790092" w:rsidRDefault="00790092" w:rsidP="00790092">
      <w:pPr>
        <w:autoSpaceDE w:val="0"/>
        <w:autoSpaceDN w:val="0"/>
        <w:adjustRightInd w:val="0"/>
        <w:spacing w:after="109"/>
        <w:rPr>
          <w:color w:val="000000"/>
          <w:sz w:val="24"/>
          <w:szCs w:val="24"/>
        </w:rPr>
      </w:pPr>
      <w:r w:rsidRPr="00790092">
        <w:rPr>
          <w:color w:val="000000"/>
          <w:sz w:val="24"/>
          <w:szCs w:val="24"/>
        </w:rPr>
        <w:t xml:space="preserve">• Machinery and equipment controls </w:t>
      </w:r>
    </w:p>
    <w:p w14:paraId="309BFF6D" w14:textId="77777777" w:rsidR="00790092" w:rsidRPr="00790092" w:rsidRDefault="00790092" w:rsidP="00790092">
      <w:pPr>
        <w:autoSpaceDE w:val="0"/>
        <w:autoSpaceDN w:val="0"/>
        <w:adjustRightInd w:val="0"/>
        <w:spacing w:after="109"/>
        <w:rPr>
          <w:color w:val="000000"/>
          <w:sz w:val="24"/>
          <w:szCs w:val="24"/>
        </w:rPr>
      </w:pPr>
      <w:r w:rsidRPr="00790092">
        <w:rPr>
          <w:color w:val="000000"/>
          <w:sz w:val="24"/>
          <w:szCs w:val="24"/>
        </w:rPr>
        <w:t xml:space="preserve">• Food preparation and eating surfaces </w:t>
      </w:r>
    </w:p>
    <w:p w14:paraId="6BA2BB48" w14:textId="77777777" w:rsidR="00790092" w:rsidRPr="00790092" w:rsidRDefault="00790092" w:rsidP="00790092">
      <w:pPr>
        <w:autoSpaceDE w:val="0"/>
        <w:autoSpaceDN w:val="0"/>
        <w:adjustRightInd w:val="0"/>
        <w:spacing w:after="109"/>
        <w:rPr>
          <w:color w:val="000000"/>
          <w:sz w:val="24"/>
          <w:szCs w:val="24"/>
        </w:rPr>
      </w:pPr>
      <w:r w:rsidRPr="00790092">
        <w:rPr>
          <w:color w:val="000000"/>
          <w:sz w:val="24"/>
          <w:szCs w:val="24"/>
        </w:rPr>
        <w:t xml:space="preserve">• Telephone equipment </w:t>
      </w:r>
    </w:p>
    <w:p w14:paraId="5CF7AC52"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lastRenderedPageBreak/>
        <w:t xml:space="preserve">• Keyboards, photocopiers, and other office equipment </w:t>
      </w:r>
    </w:p>
    <w:p w14:paraId="249AA6AC" w14:textId="77777777" w:rsidR="00790092" w:rsidRPr="00790092" w:rsidRDefault="00790092" w:rsidP="00790092">
      <w:pPr>
        <w:autoSpaceDE w:val="0"/>
        <w:autoSpaceDN w:val="0"/>
        <w:adjustRightInd w:val="0"/>
        <w:rPr>
          <w:color w:val="000000"/>
          <w:sz w:val="24"/>
          <w:szCs w:val="24"/>
        </w:rPr>
      </w:pPr>
    </w:p>
    <w:p w14:paraId="5BF8E901"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Rubbish collection and storage points should be increased and emptied regularly throughout and at the end of each day. </w:t>
      </w:r>
    </w:p>
    <w:p w14:paraId="770FA101" w14:textId="77777777" w:rsidR="00790092" w:rsidRPr="00790092" w:rsidRDefault="00790092" w:rsidP="00790092">
      <w:pPr>
        <w:autoSpaceDE w:val="0"/>
        <w:autoSpaceDN w:val="0"/>
        <w:adjustRightInd w:val="0"/>
        <w:rPr>
          <w:color w:val="000000"/>
          <w:sz w:val="24"/>
          <w:szCs w:val="24"/>
        </w:rPr>
      </w:pPr>
      <w:r w:rsidRPr="00790092">
        <w:rPr>
          <w:i/>
          <w:iCs/>
          <w:color w:val="000000"/>
          <w:sz w:val="24"/>
          <w:szCs w:val="24"/>
        </w:rPr>
        <w:t xml:space="preserve">Disinfectant the worksite after someone with suspected coronavirus (COVID-19) </w:t>
      </w:r>
    </w:p>
    <w:p w14:paraId="2DA094CE" w14:textId="77777777" w:rsidR="00790092" w:rsidRPr="00790092" w:rsidRDefault="00790092" w:rsidP="00790092">
      <w:pPr>
        <w:autoSpaceDE w:val="0"/>
        <w:autoSpaceDN w:val="0"/>
        <w:adjustRightInd w:val="0"/>
        <w:spacing w:after="133"/>
        <w:rPr>
          <w:color w:val="000000"/>
          <w:sz w:val="24"/>
          <w:szCs w:val="24"/>
        </w:rPr>
      </w:pPr>
      <w:r w:rsidRPr="00790092">
        <w:rPr>
          <w:color w:val="000000"/>
          <w:sz w:val="24"/>
          <w:szCs w:val="24"/>
        </w:rPr>
        <w:t xml:space="preserve">• Cleaning an area with normal household disinfectant after someone with suspected coronavirus (COVID-19) has left will reduce the risk of passing the infection on to other people </w:t>
      </w:r>
    </w:p>
    <w:p w14:paraId="04797CFB" w14:textId="16934EEA" w:rsidR="00790092" w:rsidRPr="00790092" w:rsidRDefault="00790092" w:rsidP="00790092">
      <w:pPr>
        <w:autoSpaceDE w:val="0"/>
        <w:autoSpaceDN w:val="0"/>
        <w:adjustRightInd w:val="0"/>
        <w:spacing w:after="133"/>
        <w:rPr>
          <w:color w:val="000000"/>
          <w:sz w:val="24"/>
          <w:szCs w:val="24"/>
        </w:rPr>
      </w:pPr>
      <w:r w:rsidRPr="00790092">
        <w:rPr>
          <w:color w:val="000000"/>
          <w:sz w:val="24"/>
          <w:szCs w:val="24"/>
        </w:rPr>
        <w:t xml:space="preserve">• Wear disposable or washing-up gloves and aprons for cleaning. These should be </w:t>
      </w:r>
      <w:r w:rsidR="00981A9F" w:rsidRPr="00790092">
        <w:rPr>
          <w:color w:val="000000"/>
          <w:sz w:val="24"/>
          <w:szCs w:val="24"/>
        </w:rPr>
        <w:t>double bagged</w:t>
      </w:r>
      <w:r w:rsidRPr="00790092">
        <w:rPr>
          <w:color w:val="000000"/>
          <w:sz w:val="24"/>
          <w:szCs w:val="24"/>
        </w:rPr>
        <w:t xml:space="preserve">, then stored securely for 72 hours then thrown away in the regular rubbish after cleaning is finished </w:t>
      </w:r>
    </w:p>
    <w:p w14:paraId="43BC4A01" w14:textId="77777777" w:rsidR="00790092" w:rsidRPr="00790092" w:rsidRDefault="00790092" w:rsidP="00790092">
      <w:pPr>
        <w:autoSpaceDE w:val="0"/>
        <w:autoSpaceDN w:val="0"/>
        <w:adjustRightInd w:val="0"/>
        <w:spacing w:after="133"/>
        <w:rPr>
          <w:color w:val="000000"/>
          <w:sz w:val="24"/>
          <w:szCs w:val="24"/>
        </w:rPr>
      </w:pPr>
      <w:r w:rsidRPr="00790092">
        <w:rPr>
          <w:color w:val="000000"/>
          <w:sz w:val="24"/>
          <w:szCs w:val="24"/>
        </w:rPr>
        <w:t xml:space="preserve">• Using a disposable cloth, first clean hard surfaces with warm soapy water. Then disinfect these surfaces with the cleaning products you normally use. Pay particular attention to frequently touched areas and surfaces, such as bathrooms, grab-rails in corridors and stairwells and door handles </w:t>
      </w:r>
    </w:p>
    <w:p w14:paraId="296FD145" w14:textId="4336FC86" w:rsidR="00790092" w:rsidRPr="00790092" w:rsidRDefault="00790092" w:rsidP="00790092">
      <w:pPr>
        <w:autoSpaceDE w:val="0"/>
        <w:autoSpaceDN w:val="0"/>
        <w:adjustRightInd w:val="0"/>
        <w:spacing w:after="133"/>
        <w:rPr>
          <w:color w:val="000000"/>
          <w:sz w:val="24"/>
          <w:szCs w:val="24"/>
        </w:rPr>
      </w:pPr>
      <w:r w:rsidRPr="00790092">
        <w:rPr>
          <w:color w:val="000000"/>
          <w:sz w:val="24"/>
          <w:szCs w:val="24"/>
        </w:rPr>
        <w:t xml:space="preserve">• If an area has been heavily contaminated, such as with visible bodily fluids, from a person with coronavirus (COVID-19), use protection for the eyes, </w:t>
      </w:r>
      <w:r w:rsidR="00981A9F" w:rsidRPr="00790092">
        <w:rPr>
          <w:color w:val="000000"/>
          <w:sz w:val="24"/>
          <w:szCs w:val="24"/>
        </w:rPr>
        <w:t>mouth,</w:t>
      </w:r>
      <w:r w:rsidRPr="00790092">
        <w:rPr>
          <w:color w:val="000000"/>
          <w:sz w:val="24"/>
          <w:szCs w:val="24"/>
        </w:rPr>
        <w:t xml:space="preserve"> and nose, as well as wearing gloves and an apron </w:t>
      </w:r>
    </w:p>
    <w:p w14:paraId="41BC13CA"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 Wash hands regularly with soap and water for 20 seconds, and after removing gloves, aprons and other protection used while cleaning </w:t>
      </w:r>
    </w:p>
    <w:p w14:paraId="67501069" w14:textId="77777777" w:rsidR="00790092" w:rsidRPr="00790092" w:rsidRDefault="00790092" w:rsidP="00790092">
      <w:pPr>
        <w:autoSpaceDE w:val="0"/>
        <w:autoSpaceDN w:val="0"/>
        <w:adjustRightInd w:val="0"/>
        <w:rPr>
          <w:color w:val="000000"/>
          <w:sz w:val="24"/>
          <w:szCs w:val="24"/>
        </w:rPr>
      </w:pPr>
    </w:p>
    <w:p w14:paraId="059278CB"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Note: Further guidance in relation to Principles of cleaning after the case has left the area regards Personal Protective Equipment, Cleaning and Disinfection, Laundry &amp; Waste can be found by following this link: GOV.UK COVID-19: cleaning in non-healthcare settings</w:t>
      </w:r>
    </w:p>
    <w:p w14:paraId="5F30C5C2" w14:textId="77777777" w:rsidR="00790092" w:rsidRPr="00790092" w:rsidRDefault="00790092" w:rsidP="00790092">
      <w:pPr>
        <w:autoSpaceDE w:val="0"/>
        <w:autoSpaceDN w:val="0"/>
        <w:adjustRightInd w:val="0"/>
        <w:rPr>
          <w:color w:val="000000"/>
          <w:sz w:val="24"/>
          <w:szCs w:val="24"/>
        </w:rPr>
      </w:pPr>
    </w:p>
    <w:p w14:paraId="71151F1F" w14:textId="77777777" w:rsidR="00790092" w:rsidRPr="00790092" w:rsidRDefault="00790092" w:rsidP="00790092">
      <w:pPr>
        <w:autoSpaceDE w:val="0"/>
        <w:autoSpaceDN w:val="0"/>
        <w:adjustRightInd w:val="0"/>
        <w:rPr>
          <w:color w:val="000000"/>
          <w:sz w:val="24"/>
          <w:szCs w:val="24"/>
        </w:rPr>
      </w:pPr>
    </w:p>
    <w:p w14:paraId="5257E8C3"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t xml:space="preserve">Communication </w:t>
      </w:r>
    </w:p>
    <w:p w14:paraId="11896E77" w14:textId="77777777" w:rsidR="00790092" w:rsidRPr="00790092" w:rsidRDefault="00790092" w:rsidP="00790092">
      <w:pPr>
        <w:autoSpaceDE w:val="0"/>
        <w:autoSpaceDN w:val="0"/>
        <w:adjustRightInd w:val="0"/>
        <w:rPr>
          <w:b/>
          <w:bCs/>
          <w:color w:val="000000"/>
          <w:sz w:val="24"/>
          <w:szCs w:val="24"/>
        </w:rPr>
      </w:pPr>
    </w:p>
    <w:p w14:paraId="605F74BD"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Where site-based communications are controlled using the voice activated back to back radios (DECT Communications equipment), the sponge windsock shall be removed. The voice activated back to back radios shall be cleaned both before and after the shift by the individual who uses it. The voice activated back to back radios shall not be passed from person to person during the shift. </w:t>
      </w:r>
    </w:p>
    <w:p w14:paraId="490E68A0" w14:textId="22AB267B" w:rsidR="00790092" w:rsidRPr="00790092" w:rsidRDefault="00790092" w:rsidP="00790092">
      <w:pPr>
        <w:rPr>
          <w:color w:val="000000"/>
          <w:sz w:val="24"/>
          <w:szCs w:val="24"/>
        </w:rPr>
      </w:pPr>
      <w:r w:rsidRPr="00790092">
        <w:rPr>
          <w:color w:val="000000"/>
          <w:sz w:val="24"/>
          <w:szCs w:val="24"/>
        </w:rPr>
        <w:t xml:space="preserve">When planning jobs consisting of more than one shift, the number of </w:t>
      </w:r>
      <w:r w:rsidR="00981A9F" w:rsidRPr="00790092">
        <w:rPr>
          <w:color w:val="000000"/>
          <w:sz w:val="24"/>
          <w:szCs w:val="24"/>
        </w:rPr>
        <w:t>voices</w:t>
      </w:r>
      <w:r w:rsidRPr="00790092">
        <w:rPr>
          <w:color w:val="000000"/>
          <w:sz w:val="24"/>
          <w:szCs w:val="24"/>
        </w:rPr>
        <w:t xml:space="preserve"> activated back to back radios shall be increased to one per machine per shift.</w:t>
      </w:r>
    </w:p>
    <w:p w14:paraId="48D0A687" w14:textId="77777777" w:rsidR="00790092" w:rsidRPr="00790092" w:rsidRDefault="00790092" w:rsidP="00790092">
      <w:pPr>
        <w:rPr>
          <w:color w:val="000000"/>
          <w:sz w:val="24"/>
          <w:szCs w:val="24"/>
        </w:rPr>
      </w:pPr>
    </w:p>
    <w:p w14:paraId="0791722C"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Do not share voice activated back to back radios unless unforeseen circumstances dictate that this is necessary. Where employees are required to share or distribute voice activated back to back radios, these will be cleaned using sanitisation wipes before and after use. </w:t>
      </w:r>
    </w:p>
    <w:p w14:paraId="71D5AF63"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If cleaning products are not available, voice activated back to back radios are not to be shared. </w:t>
      </w:r>
    </w:p>
    <w:p w14:paraId="2DB66C04" w14:textId="77777777" w:rsidR="00790092" w:rsidRPr="00790092" w:rsidRDefault="00790092" w:rsidP="00790092">
      <w:pPr>
        <w:autoSpaceDE w:val="0"/>
        <w:autoSpaceDN w:val="0"/>
        <w:adjustRightInd w:val="0"/>
        <w:rPr>
          <w:color w:val="000000"/>
          <w:sz w:val="24"/>
          <w:szCs w:val="24"/>
        </w:rPr>
      </w:pPr>
    </w:p>
    <w:p w14:paraId="4A5AA374" w14:textId="06FBEB99" w:rsidR="00790092" w:rsidRPr="00790092" w:rsidRDefault="00790092" w:rsidP="00790092">
      <w:pPr>
        <w:autoSpaceDE w:val="0"/>
        <w:autoSpaceDN w:val="0"/>
        <w:adjustRightInd w:val="0"/>
        <w:rPr>
          <w:b/>
          <w:bCs/>
          <w:color w:val="000000"/>
          <w:sz w:val="24"/>
          <w:szCs w:val="24"/>
        </w:rPr>
      </w:pPr>
      <w:r w:rsidRPr="00790092">
        <w:rPr>
          <w:b/>
          <w:bCs/>
          <w:color w:val="000000"/>
          <w:sz w:val="24"/>
          <w:szCs w:val="24"/>
          <w:u w:val="single"/>
        </w:rPr>
        <w:t xml:space="preserve">Vehicles and Plant/Machinery (Including </w:t>
      </w:r>
      <w:r w:rsidR="00981A9F" w:rsidRPr="00790092">
        <w:rPr>
          <w:b/>
          <w:bCs/>
          <w:color w:val="000000"/>
          <w:sz w:val="24"/>
          <w:szCs w:val="24"/>
          <w:u w:val="single"/>
        </w:rPr>
        <w:t>on</w:t>
      </w:r>
      <w:r w:rsidRPr="00790092">
        <w:rPr>
          <w:b/>
          <w:bCs/>
          <w:color w:val="000000"/>
          <w:sz w:val="24"/>
          <w:szCs w:val="24"/>
          <w:u w:val="single"/>
        </w:rPr>
        <w:t xml:space="preserve"> Track Plant/On Track Machines</w:t>
      </w:r>
      <w:r w:rsidRPr="00790092">
        <w:rPr>
          <w:b/>
          <w:bCs/>
          <w:color w:val="000000"/>
          <w:sz w:val="24"/>
          <w:szCs w:val="24"/>
        </w:rPr>
        <w:t xml:space="preserve">) </w:t>
      </w:r>
    </w:p>
    <w:p w14:paraId="123D765B" w14:textId="77777777" w:rsidR="00790092" w:rsidRPr="00790092" w:rsidRDefault="00790092" w:rsidP="00790092">
      <w:pPr>
        <w:autoSpaceDE w:val="0"/>
        <w:autoSpaceDN w:val="0"/>
        <w:adjustRightInd w:val="0"/>
        <w:rPr>
          <w:b/>
          <w:bCs/>
          <w:color w:val="000000"/>
          <w:sz w:val="24"/>
          <w:szCs w:val="24"/>
        </w:rPr>
      </w:pPr>
    </w:p>
    <w:p w14:paraId="5AF23309"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Griffiths have mandated the use of single occupancy for vehicles and plant. </w:t>
      </w:r>
    </w:p>
    <w:p w14:paraId="189CC008"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For all plant operations, there should be where possible a policy of a dedicated operator for each machine, minimising the potential spread within the cab/platform area. </w:t>
      </w:r>
    </w:p>
    <w:p w14:paraId="507FABA0"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lastRenderedPageBreak/>
        <w:t xml:space="preserve">Where a change of operators needs to take place, then a thorough cleaning/sanitising procedure needs to be carried out each time. Normal handwashing procedures should be undertaken before approaching the machine. </w:t>
      </w:r>
    </w:p>
    <w:p w14:paraId="4CE80638"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Touch point components for accessing the cab/platform such as steps, handrails, handles, latches etc. should be treated as potentially contaminated and cleaned/sanitised using appropriate products e.g. sanitisers/wipes/detergents etc. before entering both the cab/platform and areas required to conduct pre-start checks. This is particularly important where others have accessed the machine. </w:t>
      </w:r>
    </w:p>
    <w:p w14:paraId="7C437E2A"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Handles, levers, controls, steering wheels, switches, data screens, seat adjusting mechanisms, arm rests etc. within the cab/platform should further be cleaned/sanitised before starting and operating the machine. If gloves have been worn outside of the machine, they should be removed first before cleaning/sanitising takes place and only re-worn after the operator has left the machine. </w:t>
      </w:r>
    </w:p>
    <w:p w14:paraId="444BF9B5"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Normal exclusion zone requirements apply meaning that direct supporting workers e.g. ‘banksman’ are clear of all moving parts of an operational machine, with non-supporting outside of the designated exclusion zone. </w:t>
      </w:r>
    </w:p>
    <w:p w14:paraId="31B776B0"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Where workers need to approach the cab/platform, once permitted to enter the exclusion zone by the operator, they should maintain the required distance (minimum of 2 metres) and not touch, lean or stand on any part of the machine during the conversation. Hand signals or radio communication should be the main communication method in maintaining segregation and distancing. </w:t>
      </w:r>
    </w:p>
    <w:p w14:paraId="665100EC" w14:textId="77777777" w:rsidR="00790092" w:rsidRPr="00790092" w:rsidRDefault="00790092" w:rsidP="00790092">
      <w:pPr>
        <w:autoSpaceDE w:val="0"/>
        <w:autoSpaceDN w:val="0"/>
        <w:adjustRightInd w:val="0"/>
        <w:rPr>
          <w:color w:val="000000"/>
          <w:sz w:val="24"/>
          <w:szCs w:val="24"/>
        </w:rPr>
      </w:pPr>
    </w:p>
    <w:p w14:paraId="4C9D4669" w14:textId="77777777" w:rsidR="00790092" w:rsidRPr="00790092" w:rsidRDefault="00790092" w:rsidP="00790092">
      <w:pPr>
        <w:autoSpaceDE w:val="0"/>
        <w:autoSpaceDN w:val="0"/>
        <w:adjustRightInd w:val="0"/>
        <w:rPr>
          <w:color w:val="000000"/>
          <w:sz w:val="24"/>
          <w:szCs w:val="24"/>
        </w:rPr>
      </w:pPr>
    </w:p>
    <w:p w14:paraId="48A2FA78" w14:textId="77777777" w:rsidR="00790092" w:rsidRPr="00790092" w:rsidRDefault="00790092" w:rsidP="00790092">
      <w:pPr>
        <w:autoSpaceDE w:val="0"/>
        <w:autoSpaceDN w:val="0"/>
        <w:adjustRightInd w:val="0"/>
        <w:rPr>
          <w:b/>
          <w:bCs/>
          <w:color w:val="000000"/>
          <w:sz w:val="24"/>
          <w:szCs w:val="24"/>
        </w:rPr>
      </w:pPr>
      <w:r w:rsidRPr="00790092">
        <w:rPr>
          <w:b/>
          <w:bCs/>
          <w:color w:val="000000"/>
          <w:sz w:val="24"/>
          <w:szCs w:val="24"/>
          <w:u w:val="single"/>
        </w:rPr>
        <w:t>What to do if someone develops symptoms of COVID-19 on</w:t>
      </w:r>
      <w:r w:rsidRPr="00790092">
        <w:rPr>
          <w:b/>
          <w:bCs/>
          <w:color w:val="000000"/>
          <w:sz w:val="24"/>
          <w:szCs w:val="24"/>
        </w:rPr>
        <w:t xml:space="preserve"> site </w:t>
      </w:r>
    </w:p>
    <w:p w14:paraId="2F6F9CA5" w14:textId="77777777" w:rsidR="00790092" w:rsidRPr="00790092" w:rsidRDefault="00790092" w:rsidP="00790092">
      <w:pPr>
        <w:autoSpaceDE w:val="0"/>
        <w:autoSpaceDN w:val="0"/>
        <w:adjustRightInd w:val="0"/>
        <w:rPr>
          <w:b/>
          <w:bCs/>
          <w:color w:val="000000"/>
          <w:sz w:val="24"/>
          <w:szCs w:val="24"/>
        </w:rPr>
      </w:pPr>
    </w:p>
    <w:p w14:paraId="67D9319E"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If anyone becomes unwell with a new, continuous cough or a high temperature in the business or workplace they should be sent home and advised to follow the stay at home guidance. </w:t>
      </w:r>
    </w:p>
    <w:p w14:paraId="125165C6"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If they need clinical advice, they should go online to NHS 111 or call 111 if they do not have internet access. In an emergency, call 999 if they are seriously ill or injured or their life is at risk. Do not visit the GP, pharmacy, urgent care centre or a hospital. </w:t>
      </w:r>
    </w:p>
    <w:p w14:paraId="57BA1B92"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If a member of staff has helped someone who has been taken unwell with a new, continuous cough or a high temperature, which has resulted in being within close proximity – then they also need to go home and self-isolate as per government guidance. (Close proximity: physical contact or within 2m distance of a person while they have been exhibiting symptoms. (This should be avoided wherever possible, but could be necessary to administer first aid, etc.) </w:t>
      </w:r>
    </w:p>
    <w:p w14:paraId="19C08430"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It is not necessary to close the business or workplace or send any staff home unless government policy changes. Keep monitoring the government response page for the latest details. </w:t>
      </w:r>
    </w:p>
    <w:p w14:paraId="099BD83E" w14:textId="77777777" w:rsidR="00790092" w:rsidRPr="00790092" w:rsidRDefault="00790092" w:rsidP="00790092">
      <w:pPr>
        <w:rPr>
          <w:color w:val="000000"/>
          <w:sz w:val="24"/>
          <w:szCs w:val="24"/>
        </w:rPr>
      </w:pPr>
      <w:r w:rsidRPr="00790092">
        <w:rPr>
          <w:color w:val="000000"/>
          <w:sz w:val="24"/>
          <w:szCs w:val="24"/>
        </w:rPr>
        <w:t>This needs to assess on a case by case basis by Senior Management.</w:t>
      </w:r>
    </w:p>
    <w:p w14:paraId="0069DF8C" w14:textId="77777777" w:rsidR="00790092" w:rsidRPr="00790092" w:rsidRDefault="00790092" w:rsidP="00790092">
      <w:pPr>
        <w:rPr>
          <w:color w:val="000000"/>
          <w:sz w:val="24"/>
          <w:szCs w:val="24"/>
        </w:rPr>
      </w:pPr>
    </w:p>
    <w:p w14:paraId="78B1B441" w14:textId="77777777" w:rsidR="00790092" w:rsidRPr="00790092" w:rsidRDefault="00790092" w:rsidP="00790092">
      <w:pPr>
        <w:rPr>
          <w:color w:val="000000"/>
          <w:sz w:val="24"/>
          <w:szCs w:val="24"/>
          <w:u w:val="single"/>
        </w:rPr>
      </w:pPr>
    </w:p>
    <w:p w14:paraId="545D1CDF"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t xml:space="preserve">Emergency First Aid </w:t>
      </w:r>
    </w:p>
    <w:p w14:paraId="13297799" w14:textId="77777777" w:rsidR="00790092" w:rsidRPr="00790092" w:rsidRDefault="00790092" w:rsidP="00790092">
      <w:pPr>
        <w:autoSpaceDE w:val="0"/>
        <w:autoSpaceDN w:val="0"/>
        <w:adjustRightInd w:val="0"/>
        <w:rPr>
          <w:b/>
          <w:bCs/>
          <w:color w:val="000000"/>
          <w:sz w:val="24"/>
          <w:szCs w:val="24"/>
        </w:rPr>
      </w:pPr>
    </w:p>
    <w:p w14:paraId="38DDE13B"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In the event of emergency first aid, which requires close proximity between workers and where it is not possible to maintain a distance of at least 2m between workers for safety reasons, first aid may only be administered it if is for a short duration and the first aider wears the following PPE as a minimum: </w:t>
      </w:r>
    </w:p>
    <w:p w14:paraId="33165433" w14:textId="77777777" w:rsidR="00790092" w:rsidRPr="00790092" w:rsidRDefault="00790092" w:rsidP="00790092">
      <w:pPr>
        <w:autoSpaceDE w:val="0"/>
        <w:autoSpaceDN w:val="0"/>
        <w:adjustRightInd w:val="0"/>
        <w:spacing w:after="128"/>
        <w:rPr>
          <w:color w:val="000000"/>
          <w:sz w:val="24"/>
          <w:szCs w:val="24"/>
        </w:rPr>
      </w:pPr>
      <w:r w:rsidRPr="00790092">
        <w:rPr>
          <w:color w:val="000000"/>
          <w:sz w:val="24"/>
          <w:szCs w:val="24"/>
        </w:rPr>
        <w:t xml:space="preserve">• disposable coverall </w:t>
      </w:r>
    </w:p>
    <w:p w14:paraId="7AA8F21B" w14:textId="77777777" w:rsidR="00790092" w:rsidRPr="00790092" w:rsidRDefault="00790092" w:rsidP="00790092">
      <w:pPr>
        <w:autoSpaceDE w:val="0"/>
        <w:autoSpaceDN w:val="0"/>
        <w:adjustRightInd w:val="0"/>
        <w:spacing w:after="128"/>
        <w:rPr>
          <w:color w:val="000000"/>
          <w:sz w:val="24"/>
          <w:szCs w:val="24"/>
        </w:rPr>
      </w:pPr>
      <w:r w:rsidRPr="00790092">
        <w:rPr>
          <w:color w:val="000000"/>
          <w:sz w:val="24"/>
          <w:szCs w:val="24"/>
        </w:rPr>
        <w:lastRenderedPageBreak/>
        <w:t xml:space="preserve">• tight fitting FFP3 mask (Face fit tested) or powered respirator </w:t>
      </w:r>
    </w:p>
    <w:p w14:paraId="3E5CDDE2" w14:textId="77777777" w:rsidR="00790092" w:rsidRPr="00790092" w:rsidRDefault="00790092" w:rsidP="00790092">
      <w:pPr>
        <w:autoSpaceDE w:val="0"/>
        <w:autoSpaceDN w:val="0"/>
        <w:adjustRightInd w:val="0"/>
        <w:spacing w:after="128"/>
        <w:rPr>
          <w:color w:val="000000"/>
          <w:sz w:val="24"/>
          <w:szCs w:val="24"/>
        </w:rPr>
      </w:pPr>
      <w:r w:rsidRPr="00790092">
        <w:rPr>
          <w:color w:val="000000"/>
          <w:sz w:val="24"/>
          <w:szCs w:val="24"/>
        </w:rPr>
        <w:t xml:space="preserve">• nitrile gloves (worn under protective gloves if required) </w:t>
      </w:r>
    </w:p>
    <w:p w14:paraId="0BB90C7C"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 eye protection (goggles, face-shield, or safety glasses) </w:t>
      </w:r>
    </w:p>
    <w:p w14:paraId="55209B4E" w14:textId="77777777" w:rsidR="00790092" w:rsidRPr="00790092" w:rsidRDefault="00790092" w:rsidP="00790092">
      <w:pPr>
        <w:autoSpaceDE w:val="0"/>
        <w:autoSpaceDN w:val="0"/>
        <w:adjustRightInd w:val="0"/>
        <w:rPr>
          <w:color w:val="000000"/>
          <w:sz w:val="24"/>
          <w:szCs w:val="24"/>
        </w:rPr>
      </w:pPr>
    </w:p>
    <w:p w14:paraId="5EF2EA42"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PPE must be disposed of (or thoroughly cleaned if re-useable) as soon as possible once the task is completed. </w:t>
      </w:r>
    </w:p>
    <w:p w14:paraId="2811C789" w14:textId="77777777" w:rsidR="00790092" w:rsidRPr="00790092" w:rsidRDefault="00790092" w:rsidP="00790092">
      <w:pPr>
        <w:autoSpaceDE w:val="0"/>
        <w:autoSpaceDN w:val="0"/>
        <w:adjustRightInd w:val="0"/>
        <w:rPr>
          <w:color w:val="000000"/>
          <w:sz w:val="24"/>
          <w:szCs w:val="24"/>
        </w:rPr>
      </w:pPr>
    </w:p>
    <w:p w14:paraId="4D209947"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t xml:space="preserve">CPR </w:t>
      </w:r>
    </w:p>
    <w:p w14:paraId="76A50FB5" w14:textId="77777777" w:rsidR="00790092" w:rsidRPr="00790092" w:rsidRDefault="00790092" w:rsidP="00790092">
      <w:pPr>
        <w:autoSpaceDE w:val="0"/>
        <w:autoSpaceDN w:val="0"/>
        <w:adjustRightInd w:val="0"/>
        <w:rPr>
          <w:b/>
          <w:bCs/>
          <w:color w:val="000000"/>
          <w:sz w:val="24"/>
          <w:szCs w:val="24"/>
        </w:rPr>
      </w:pPr>
    </w:p>
    <w:p w14:paraId="35588791"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If you are required to perform cardiopulmonary resuscitation (CPR), you should conduct a risk assessment </w:t>
      </w:r>
      <w:r w:rsidRPr="00790092">
        <w:rPr>
          <w:i/>
          <w:iCs/>
          <w:color w:val="000000"/>
          <w:sz w:val="24"/>
          <w:szCs w:val="24"/>
        </w:rPr>
        <w:t xml:space="preserve">(This is known as a “dynamic risk assessment”) </w:t>
      </w:r>
      <w:r w:rsidRPr="00790092">
        <w:rPr>
          <w:color w:val="000000"/>
          <w:sz w:val="24"/>
          <w:szCs w:val="24"/>
        </w:rPr>
        <w:t xml:space="preserve">and adopt appropriate precautions for infection control. </w:t>
      </w:r>
    </w:p>
    <w:p w14:paraId="2055A669"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Where possible, it is recommended that you do not perform rescue breaths or mouth-to-mouth ventilation; perform chest compressions only. Resuscitation Council (UK) Guidelines 2010 for Basic Life Support state that studies have shown that compression-only CPR may be as effective as combined ventilation and compression in the first few minutes after non-asphyxia arrest (cardiac arrest due to lack of oxygen). </w:t>
      </w:r>
    </w:p>
    <w:p w14:paraId="10DDD0BB"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If a decision is made to perform mouth-to-mouth ventilation in asphyxia arrest, use a resuscitation face shield. These will be distributed to sites in due course. </w:t>
      </w:r>
    </w:p>
    <w:p w14:paraId="289D4D75"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Should you have given mouth-to-mouth ventilation there are no additional actions to be taken other than to monitor yourself for symptoms of possible COVID-19 over the following 14 days. Should you develop such symptoms you should follow the advice on what to do on the NHS website. </w:t>
      </w:r>
    </w:p>
    <w:p w14:paraId="35B14BD5" w14:textId="77777777" w:rsidR="00790092" w:rsidRPr="00790092" w:rsidRDefault="00790092" w:rsidP="00790092">
      <w:pPr>
        <w:autoSpaceDE w:val="0"/>
        <w:autoSpaceDN w:val="0"/>
        <w:adjustRightInd w:val="0"/>
        <w:rPr>
          <w:color w:val="000000"/>
          <w:sz w:val="24"/>
          <w:szCs w:val="24"/>
        </w:rPr>
      </w:pPr>
    </w:p>
    <w:p w14:paraId="6DB70B69" w14:textId="77777777" w:rsidR="00790092" w:rsidRPr="00790092" w:rsidRDefault="00790092" w:rsidP="00790092">
      <w:pPr>
        <w:autoSpaceDE w:val="0"/>
        <w:autoSpaceDN w:val="0"/>
        <w:adjustRightInd w:val="0"/>
        <w:rPr>
          <w:color w:val="000000"/>
          <w:sz w:val="24"/>
          <w:szCs w:val="24"/>
        </w:rPr>
      </w:pPr>
    </w:p>
    <w:p w14:paraId="223D9D9A"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t xml:space="preserve">Blood or body-fluid spill </w:t>
      </w:r>
    </w:p>
    <w:p w14:paraId="30D3EA7F" w14:textId="77777777" w:rsidR="00790092" w:rsidRPr="00790092" w:rsidRDefault="00790092" w:rsidP="00790092">
      <w:pPr>
        <w:autoSpaceDE w:val="0"/>
        <w:autoSpaceDN w:val="0"/>
        <w:adjustRightInd w:val="0"/>
        <w:rPr>
          <w:b/>
          <w:bCs/>
          <w:color w:val="000000"/>
          <w:sz w:val="24"/>
          <w:szCs w:val="24"/>
        </w:rPr>
      </w:pPr>
    </w:p>
    <w:p w14:paraId="4CD7E3E6"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Keep people away from the area. Use absorbent paper rolls or materials from a site spill-kit if available. Use the PPE in the kit or PPE provided by the company and following the instructions provided with the spill-kit. </w:t>
      </w:r>
    </w:p>
    <w:p w14:paraId="114EDFA0"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If no spill-kit is available, place paper towels/roll onto the spill, and seek further advice from emergency services when they arrive. </w:t>
      </w:r>
    </w:p>
    <w:p w14:paraId="19E5B446" w14:textId="77777777" w:rsidR="00790092" w:rsidRPr="00790092" w:rsidRDefault="00790092" w:rsidP="00790092">
      <w:pPr>
        <w:autoSpaceDE w:val="0"/>
        <w:autoSpaceDN w:val="0"/>
        <w:adjustRightInd w:val="0"/>
        <w:rPr>
          <w:b/>
          <w:bCs/>
          <w:color w:val="000000"/>
          <w:sz w:val="24"/>
          <w:szCs w:val="24"/>
        </w:rPr>
      </w:pPr>
    </w:p>
    <w:p w14:paraId="1C41AF48" w14:textId="77777777" w:rsidR="00790092" w:rsidRPr="00790092" w:rsidRDefault="00790092" w:rsidP="00790092">
      <w:pPr>
        <w:autoSpaceDE w:val="0"/>
        <w:autoSpaceDN w:val="0"/>
        <w:adjustRightInd w:val="0"/>
        <w:rPr>
          <w:b/>
          <w:bCs/>
          <w:color w:val="000000"/>
          <w:sz w:val="24"/>
          <w:szCs w:val="24"/>
        </w:rPr>
      </w:pPr>
      <w:r w:rsidRPr="00790092">
        <w:rPr>
          <w:b/>
          <w:bCs/>
          <w:color w:val="000000"/>
          <w:sz w:val="24"/>
          <w:szCs w:val="24"/>
        </w:rPr>
        <w:t xml:space="preserve">Mental Health &amp; Wellbeing </w:t>
      </w:r>
    </w:p>
    <w:p w14:paraId="1EEE2C6F" w14:textId="77777777" w:rsidR="00790092" w:rsidRPr="00790092" w:rsidRDefault="00790092" w:rsidP="00790092">
      <w:pPr>
        <w:autoSpaceDE w:val="0"/>
        <w:autoSpaceDN w:val="0"/>
        <w:adjustRightInd w:val="0"/>
        <w:rPr>
          <w:b/>
          <w:bCs/>
          <w:color w:val="000000"/>
          <w:sz w:val="24"/>
          <w:szCs w:val="24"/>
        </w:rPr>
      </w:pPr>
    </w:p>
    <w:p w14:paraId="322B588B"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Promotion of mental health and wellbeing for all staff is essential in order to support them during the Coronavirus outbreak. </w:t>
      </w:r>
    </w:p>
    <w:p w14:paraId="43F0AB81"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Managers should actively engage teams on mental health issues and encourage reporting of COVID related concerns. </w:t>
      </w:r>
    </w:p>
    <w:p w14:paraId="02F059FF" w14:textId="77777777" w:rsidR="00790092" w:rsidRPr="00790092" w:rsidRDefault="00790092" w:rsidP="00790092">
      <w:pPr>
        <w:rPr>
          <w:color w:val="000000"/>
          <w:sz w:val="24"/>
          <w:szCs w:val="24"/>
        </w:rPr>
      </w:pPr>
      <w:r w:rsidRPr="00790092">
        <w:rPr>
          <w:color w:val="000000"/>
          <w:sz w:val="24"/>
          <w:szCs w:val="24"/>
        </w:rPr>
        <w:t>The employee assistance programme (EAP) is available to all employees, including those on furlough. Lifeworks are there to provide you with a free and completely confidential support and counselling service. The contact details for Lifeworks is published in the regular company COVID 19 updates.</w:t>
      </w:r>
    </w:p>
    <w:p w14:paraId="59B92EDA" w14:textId="77777777" w:rsidR="00790092" w:rsidRPr="00790092" w:rsidRDefault="00790092" w:rsidP="00790092">
      <w:pPr>
        <w:rPr>
          <w:color w:val="000000"/>
          <w:sz w:val="24"/>
          <w:szCs w:val="24"/>
        </w:rPr>
      </w:pPr>
    </w:p>
    <w:p w14:paraId="30474946" w14:textId="77777777" w:rsidR="00790092" w:rsidRPr="00790092" w:rsidRDefault="00790092" w:rsidP="00790092">
      <w:pPr>
        <w:rPr>
          <w:color w:val="000000"/>
          <w:sz w:val="24"/>
          <w:szCs w:val="24"/>
        </w:rPr>
      </w:pPr>
    </w:p>
    <w:p w14:paraId="39D2D860" w14:textId="77777777" w:rsidR="00790092" w:rsidRPr="00790092" w:rsidRDefault="00790092" w:rsidP="00790092">
      <w:pPr>
        <w:rPr>
          <w:color w:val="000000"/>
          <w:sz w:val="24"/>
          <w:szCs w:val="24"/>
        </w:rPr>
      </w:pPr>
    </w:p>
    <w:p w14:paraId="68C39B76"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lastRenderedPageBreak/>
        <w:t xml:space="preserve">Assurance checking </w:t>
      </w:r>
    </w:p>
    <w:p w14:paraId="332FEDBC" w14:textId="77777777" w:rsidR="00790092" w:rsidRPr="00790092" w:rsidRDefault="00790092" w:rsidP="00790092">
      <w:pPr>
        <w:autoSpaceDE w:val="0"/>
        <w:autoSpaceDN w:val="0"/>
        <w:adjustRightInd w:val="0"/>
        <w:rPr>
          <w:b/>
          <w:bCs/>
          <w:color w:val="000000"/>
          <w:sz w:val="24"/>
          <w:szCs w:val="24"/>
        </w:rPr>
      </w:pPr>
    </w:p>
    <w:p w14:paraId="50C02667"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Management Assurance checks will be carried out by Management and/or the SHEQ Department to ensure that AGC is operating in compliance with this guidance, government advice and the approved risk assessment. </w:t>
      </w:r>
    </w:p>
    <w:p w14:paraId="768E26D7"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In addition to these checks, each site shall appoint nominated COVID 19 Compliance Marshals – each site must assess how marshals are required relevant to site numbers and work activities (e.g. potential to encroach within 2m social distance limits) </w:t>
      </w:r>
    </w:p>
    <w:p w14:paraId="4674F5C0"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Assurance will be monitored and recorded via the COVID 19 Audit. </w:t>
      </w:r>
    </w:p>
    <w:p w14:paraId="1004931B"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Before a reopened site can be deemed fully operational, the COVID 19 Audit must be conducted as part of the remobilisation process. </w:t>
      </w:r>
    </w:p>
    <w:p w14:paraId="1A8C29CF"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Go to the SHE Assure Portal (SHE Assure). A scoring of 75% on the COVID-19 Assurance Audit or more must be achieved to ensure that COVID-19 requirements are in place and ready before the site becomes operational. </w:t>
      </w:r>
    </w:p>
    <w:p w14:paraId="7C4A4B65" w14:textId="3283D5A2" w:rsidR="00790092" w:rsidRPr="00790092" w:rsidRDefault="00790092" w:rsidP="00790092">
      <w:pPr>
        <w:rPr>
          <w:color w:val="000000"/>
          <w:sz w:val="24"/>
          <w:szCs w:val="24"/>
        </w:rPr>
      </w:pPr>
      <w:r w:rsidRPr="00790092">
        <w:rPr>
          <w:color w:val="000000"/>
          <w:sz w:val="24"/>
          <w:szCs w:val="24"/>
        </w:rPr>
        <w:t>Furthermore, each operational site will be required to be audited on a monthly basis to demonstrate ongoing compliance.</w:t>
      </w:r>
    </w:p>
    <w:p w14:paraId="493B5BE6" w14:textId="77777777" w:rsidR="00790092" w:rsidRPr="00790092" w:rsidRDefault="00790092" w:rsidP="00790092">
      <w:pPr>
        <w:rPr>
          <w:color w:val="000000"/>
          <w:sz w:val="24"/>
          <w:szCs w:val="24"/>
        </w:rPr>
      </w:pPr>
    </w:p>
    <w:p w14:paraId="05416A4A" w14:textId="77777777" w:rsidR="00790092" w:rsidRPr="00790092" w:rsidRDefault="00790092" w:rsidP="00790092">
      <w:pPr>
        <w:autoSpaceDE w:val="0"/>
        <w:autoSpaceDN w:val="0"/>
        <w:adjustRightInd w:val="0"/>
        <w:rPr>
          <w:b/>
          <w:bCs/>
          <w:color w:val="000000"/>
          <w:sz w:val="24"/>
          <w:szCs w:val="24"/>
          <w:u w:val="single"/>
        </w:rPr>
      </w:pPr>
      <w:r w:rsidRPr="00790092">
        <w:rPr>
          <w:b/>
          <w:bCs/>
          <w:color w:val="000000"/>
          <w:sz w:val="24"/>
          <w:szCs w:val="24"/>
          <w:u w:val="single"/>
        </w:rPr>
        <w:t>Related documents</w:t>
      </w:r>
    </w:p>
    <w:p w14:paraId="3997434B"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COVID 19 Toolbox Talk </w:t>
      </w:r>
    </w:p>
    <w:p w14:paraId="7AFD66BD" w14:textId="77777777" w:rsidR="00790092" w:rsidRPr="00790092" w:rsidRDefault="00790092" w:rsidP="00790092">
      <w:pPr>
        <w:autoSpaceDE w:val="0"/>
        <w:autoSpaceDN w:val="0"/>
        <w:adjustRightInd w:val="0"/>
        <w:rPr>
          <w:color w:val="000000"/>
          <w:sz w:val="24"/>
          <w:szCs w:val="24"/>
        </w:rPr>
      </w:pPr>
      <w:r w:rsidRPr="00790092">
        <w:rPr>
          <w:color w:val="000000"/>
          <w:sz w:val="24"/>
          <w:szCs w:val="24"/>
        </w:rPr>
        <w:t xml:space="preserve">HA.RA.02 – Risk Assessment – Social Distancing </w:t>
      </w:r>
    </w:p>
    <w:p w14:paraId="665B6056" w14:textId="67F77F6E" w:rsidR="00790092" w:rsidRPr="00790092" w:rsidRDefault="00790092" w:rsidP="00790092">
      <w:pPr>
        <w:rPr>
          <w:color w:val="000000"/>
          <w:sz w:val="24"/>
          <w:szCs w:val="24"/>
        </w:rPr>
      </w:pPr>
      <w:r w:rsidRPr="00790092">
        <w:rPr>
          <w:color w:val="000000"/>
          <w:sz w:val="24"/>
          <w:szCs w:val="24"/>
        </w:rPr>
        <w:t xml:space="preserve">Bulletins and other information </w:t>
      </w:r>
      <w:r w:rsidR="00981A9F" w:rsidRPr="00790092">
        <w:rPr>
          <w:color w:val="000000"/>
          <w:sz w:val="24"/>
          <w:szCs w:val="24"/>
        </w:rPr>
        <w:t>are</w:t>
      </w:r>
      <w:r w:rsidRPr="00790092">
        <w:rPr>
          <w:color w:val="000000"/>
          <w:sz w:val="24"/>
          <w:szCs w:val="24"/>
        </w:rPr>
        <w:t xml:space="preserve"> available at Griffiths Intranet: COVID-19 Documentation</w:t>
      </w:r>
    </w:p>
    <w:p w14:paraId="3AF68349" w14:textId="77777777" w:rsidR="00DC61AB" w:rsidRPr="00790092" w:rsidRDefault="00DC61AB" w:rsidP="006674E1">
      <w:pPr>
        <w:rPr>
          <w:b/>
          <w:sz w:val="22"/>
          <w:szCs w:val="22"/>
        </w:rPr>
      </w:pPr>
    </w:p>
    <w:p w14:paraId="1E17615C" w14:textId="77777777" w:rsidR="00DC61AB" w:rsidRPr="00790092" w:rsidRDefault="00DC61AB" w:rsidP="006674E1">
      <w:pPr>
        <w:rPr>
          <w:b/>
          <w:sz w:val="22"/>
          <w:szCs w:val="22"/>
        </w:rPr>
      </w:pPr>
    </w:p>
    <w:p w14:paraId="4E693E88" w14:textId="77777777" w:rsidR="00272890" w:rsidRDefault="00272890">
      <w:pPr>
        <w:rPr>
          <w:b/>
          <w:sz w:val="28"/>
          <w:szCs w:val="28"/>
        </w:rPr>
      </w:pPr>
      <w:r>
        <w:rPr>
          <w:b/>
          <w:sz w:val="28"/>
          <w:szCs w:val="28"/>
        </w:rPr>
        <w:br w:type="page"/>
      </w:r>
    </w:p>
    <w:p w14:paraId="28B4EA1C" w14:textId="030B75FA" w:rsidR="00DC61AB" w:rsidRPr="00C558AE" w:rsidRDefault="00DC61AB" w:rsidP="00C558AE">
      <w:pPr>
        <w:tabs>
          <w:tab w:val="left" w:pos="709"/>
        </w:tabs>
        <w:jc w:val="both"/>
        <w:rPr>
          <w:b/>
          <w:bCs/>
          <w:sz w:val="28"/>
          <w:szCs w:val="28"/>
          <w:lang w:eastAsia="en-US"/>
        </w:rPr>
      </w:pPr>
      <w:r w:rsidRPr="00790092">
        <w:rPr>
          <w:b/>
          <w:sz w:val="28"/>
          <w:szCs w:val="28"/>
        </w:rPr>
        <w:lastRenderedPageBreak/>
        <w:t>3.0</w:t>
      </w:r>
      <w:r w:rsidRPr="00790092">
        <w:rPr>
          <w:b/>
          <w:sz w:val="28"/>
          <w:szCs w:val="28"/>
        </w:rPr>
        <w:tab/>
      </w:r>
      <w:r w:rsidRPr="00790092">
        <w:rPr>
          <w:b/>
          <w:bCs/>
          <w:sz w:val="28"/>
          <w:szCs w:val="28"/>
          <w:lang w:eastAsia="en-US"/>
        </w:rPr>
        <w:t>Method/Procedure</w:t>
      </w:r>
    </w:p>
    <w:p w14:paraId="70445971" w14:textId="4551779A" w:rsidR="002F3B3B" w:rsidRPr="00790092" w:rsidRDefault="00DC61AB" w:rsidP="004B3D36">
      <w:pPr>
        <w:ind w:left="1080" w:firstLine="360"/>
        <w:jc w:val="both"/>
        <w:rPr>
          <w:b/>
          <w:bCs/>
          <w:sz w:val="28"/>
          <w:szCs w:val="28"/>
          <w:lang w:eastAsia="en-US"/>
        </w:rPr>
      </w:pPr>
      <w:r w:rsidRPr="00790092">
        <w:rPr>
          <w:b/>
          <w:bCs/>
          <w:sz w:val="28"/>
          <w:szCs w:val="28"/>
          <w:lang w:eastAsia="en-US"/>
        </w:rPr>
        <w:t>Prior to commencing the works:</w:t>
      </w:r>
    </w:p>
    <w:p w14:paraId="20291E66" w14:textId="480D1A51" w:rsidR="002F3B3B" w:rsidRDefault="002F3B3B" w:rsidP="002F3B3B">
      <w:pPr>
        <w:pStyle w:val="ListParagraph"/>
        <w:numPr>
          <w:ilvl w:val="0"/>
          <w:numId w:val="20"/>
        </w:numPr>
        <w:ind w:left="1134" w:hanging="425"/>
        <w:contextualSpacing/>
        <w:rPr>
          <w:rFonts w:ascii="Arial" w:hAnsi="Arial" w:cs="Arial"/>
        </w:rPr>
      </w:pPr>
      <w:r w:rsidRPr="00790092">
        <w:rPr>
          <w:rFonts w:ascii="Arial" w:hAnsi="Arial" w:cs="Arial"/>
        </w:rPr>
        <w:t>All operatives must undertake a site induction and familiarize themselves with AGC site rules.</w:t>
      </w:r>
      <w:r w:rsidR="00144B44">
        <w:rPr>
          <w:rFonts w:ascii="Arial" w:hAnsi="Arial" w:cs="Arial"/>
        </w:rPr>
        <w:t xml:space="preserve"> As well as signing in.</w:t>
      </w:r>
    </w:p>
    <w:p w14:paraId="5E756368" w14:textId="1E689973" w:rsidR="00144B44" w:rsidRPr="00790092" w:rsidRDefault="00144B44" w:rsidP="002F3B3B">
      <w:pPr>
        <w:pStyle w:val="ListParagraph"/>
        <w:numPr>
          <w:ilvl w:val="0"/>
          <w:numId w:val="20"/>
        </w:numPr>
        <w:ind w:left="1134" w:hanging="425"/>
        <w:contextualSpacing/>
        <w:rPr>
          <w:rFonts w:ascii="Arial" w:hAnsi="Arial" w:cs="Arial"/>
        </w:rPr>
      </w:pPr>
      <w:r>
        <w:rPr>
          <w:rFonts w:ascii="Arial" w:hAnsi="Arial" w:cs="Arial"/>
        </w:rPr>
        <w:t>All operatives must be briefed on task allocated to them and must attend toolbox talk or any health and safety alters in the morning.</w:t>
      </w:r>
    </w:p>
    <w:p w14:paraId="64800140" w14:textId="77777777" w:rsidR="002F3B3B" w:rsidRPr="00790092" w:rsidRDefault="002F3B3B" w:rsidP="002F3B3B">
      <w:pPr>
        <w:numPr>
          <w:ilvl w:val="0"/>
          <w:numId w:val="20"/>
        </w:numPr>
        <w:tabs>
          <w:tab w:val="num" w:pos="1080"/>
        </w:tabs>
        <w:jc w:val="both"/>
        <w:rPr>
          <w:color w:val="FF0000"/>
          <w:sz w:val="24"/>
          <w:szCs w:val="24"/>
        </w:rPr>
      </w:pPr>
      <w:r w:rsidRPr="00790092">
        <w:rPr>
          <w:color w:val="FF0000"/>
          <w:sz w:val="24"/>
          <w:szCs w:val="24"/>
        </w:rPr>
        <w:t>All workforce to be briefed on AGC COVID-19 Guidance and toolbox talks</w:t>
      </w:r>
    </w:p>
    <w:p w14:paraId="1DBCD80F" w14:textId="2D26C707" w:rsidR="002F3B3B" w:rsidRPr="00790092" w:rsidRDefault="007640B6" w:rsidP="002F3B3B">
      <w:pPr>
        <w:numPr>
          <w:ilvl w:val="0"/>
          <w:numId w:val="20"/>
        </w:numPr>
        <w:tabs>
          <w:tab w:val="num" w:pos="1080"/>
        </w:tabs>
        <w:jc w:val="both"/>
        <w:rPr>
          <w:color w:val="FF0000"/>
          <w:sz w:val="24"/>
          <w:szCs w:val="24"/>
        </w:rPr>
      </w:pPr>
      <w:r w:rsidRPr="00790092">
        <w:rPr>
          <w:color w:val="FF0000"/>
          <w:sz w:val="24"/>
          <w:szCs w:val="24"/>
        </w:rPr>
        <w:t>Workforce</w:t>
      </w:r>
      <w:r w:rsidR="002F3B3B" w:rsidRPr="00790092">
        <w:rPr>
          <w:color w:val="FF0000"/>
          <w:sz w:val="24"/>
          <w:szCs w:val="24"/>
        </w:rPr>
        <w:t xml:space="preserve"> team will always be brief in their individual teams maintaining 2 M social distancing in a staggers fashion.</w:t>
      </w:r>
    </w:p>
    <w:p w14:paraId="3E7346AA" w14:textId="57FD33FE" w:rsidR="00DC61AB" w:rsidRPr="00144B44" w:rsidRDefault="002F3B3B" w:rsidP="00144B44">
      <w:pPr>
        <w:pStyle w:val="ListParagraph"/>
        <w:numPr>
          <w:ilvl w:val="0"/>
          <w:numId w:val="20"/>
        </w:numPr>
        <w:jc w:val="both"/>
        <w:rPr>
          <w:rFonts w:ascii="Arial" w:hAnsi="Arial" w:cs="Arial"/>
          <w:color w:val="FF0000"/>
        </w:rPr>
      </w:pPr>
      <w:r w:rsidRPr="00790092">
        <w:rPr>
          <w:rFonts w:ascii="Arial" w:hAnsi="Arial" w:cs="Arial"/>
          <w:color w:val="FF0000"/>
        </w:rPr>
        <w:t>Workforce will have to complete a COVID-19 questionnaire on arrival to site at every working day to check if they are showing any symptoms of COVID-19. If they are experiencing any symptoms, they will be immediately sent home on contacted by the AGC HR departmen</w:t>
      </w:r>
      <w:r w:rsidR="00144B44">
        <w:rPr>
          <w:rFonts w:ascii="Arial" w:hAnsi="Arial" w:cs="Arial"/>
          <w:color w:val="FF0000"/>
        </w:rPr>
        <w:t>t.</w:t>
      </w:r>
    </w:p>
    <w:p w14:paraId="43EDBAE0" w14:textId="77777777" w:rsidR="00DC61AB" w:rsidRPr="00790092" w:rsidRDefault="00DC61AB" w:rsidP="00144B44">
      <w:pPr>
        <w:rPr>
          <w:sz w:val="22"/>
          <w:szCs w:val="22"/>
          <w:lang w:eastAsia="en-US"/>
        </w:rPr>
      </w:pPr>
    </w:p>
    <w:p w14:paraId="1226FCFE" w14:textId="26BD23D6" w:rsidR="00DC61AB" w:rsidRDefault="001F28E4" w:rsidP="00DC61AB">
      <w:pPr>
        <w:ind w:left="720" w:firstLine="720"/>
        <w:rPr>
          <w:b/>
          <w:bCs/>
          <w:sz w:val="28"/>
          <w:szCs w:val="28"/>
          <w:lang w:eastAsia="en-US"/>
        </w:rPr>
      </w:pPr>
      <w:r>
        <w:rPr>
          <w:b/>
          <w:bCs/>
          <w:sz w:val="28"/>
          <w:szCs w:val="28"/>
          <w:lang w:eastAsia="en-US"/>
        </w:rPr>
        <w:t>Method of Work Procedure</w:t>
      </w:r>
      <w:r w:rsidR="00DC61AB" w:rsidRPr="00790092">
        <w:rPr>
          <w:b/>
          <w:bCs/>
          <w:sz w:val="28"/>
          <w:szCs w:val="28"/>
          <w:lang w:eastAsia="en-US"/>
        </w:rPr>
        <w:t xml:space="preserve">: </w:t>
      </w:r>
    </w:p>
    <w:p w14:paraId="19D35B15" w14:textId="77777777" w:rsidR="00B86F3C" w:rsidRDefault="00B86F3C" w:rsidP="00010532">
      <w:pPr>
        <w:ind w:left="1080"/>
        <w:jc w:val="both"/>
        <w:rPr>
          <w:sz w:val="24"/>
          <w:szCs w:val="24"/>
          <w:lang w:eastAsia="en-US"/>
        </w:rPr>
      </w:pPr>
    </w:p>
    <w:p w14:paraId="70B34BF5" w14:textId="519EA9DA" w:rsidR="002D64BF" w:rsidRDefault="00B86F3C" w:rsidP="00010532">
      <w:pPr>
        <w:ind w:left="1080"/>
        <w:jc w:val="both"/>
        <w:rPr>
          <w:sz w:val="24"/>
          <w:szCs w:val="24"/>
          <w:lang w:eastAsia="en-US"/>
        </w:rPr>
      </w:pPr>
      <w:r>
        <w:rPr>
          <w:sz w:val="24"/>
          <w:szCs w:val="24"/>
          <w:lang w:eastAsia="en-US"/>
        </w:rPr>
        <w:t>The sites engineers’ methods of work with differ to the task or stage of the project they are on.</w:t>
      </w:r>
    </w:p>
    <w:p w14:paraId="15B1604A" w14:textId="7C252BEA" w:rsidR="00B86F3C" w:rsidRDefault="00B86F3C" w:rsidP="00010532">
      <w:pPr>
        <w:ind w:left="1080"/>
        <w:jc w:val="both"/>
        <w:rPr>
          <w:sz w:val="24"/>
          <w:szCs w:val="24"/>
        </w:rPr>
      </w:pPr>
      <w:r>
        <w:rPr>
          <w:sz w:val="24"/>
          <w:szCs w:val="24"/>
        </w:rPr>
        <w:t>The engineer will follow and do their methods of work to their standard and relevant to current regulations when doing certain tasks.</w:t>
      </w:r>
    </w:p>
    <w:p w14:paraId="3912B6CE" w14:textId="7B624DF0" w:rsidR="00A2750F" w:rsidRDefault="00A2750F" w:rsidP="00A2750F">
      <w:pPr>
        <w:jc w:val="both"/>
        <w:rPr>
          <w:sz w:val="24"/>
          <w:szCs w:val="24"/>
        </w:rPr>
      </w:pPr>
      <w:r>
        <w:rPr>
          <w:sz w:val="24"/>
          <w:szCs w:val="24"/>
        </w:rPr>
        <w:tab/>
      </w:r>
    </w:p>
    <w:p w14:paraId="5E5A6A6C" w14:textId="0554EA40" w:rsidR="00B86F3C" w:rsidRDefault="00A2750F" w:rsidP="00010532">
      <w:pPr>
        <w:ind w:left="1080"/>
        <w:jc w:val="both"/>
        <w:rPr>
          <w:sz w:val="24"/>
          <w:szCs w:val="24"/>
        </w:rPr>
      </w:pPr>
      <w:r>
        <w:rPr>
          <w:sz w:val="24"/>
          <w:szCs w:val="24"/>
        </w:rPr>
        <w:t xml:space="preserve">Substructure- All activities involving the substructure such as foundations, trenching  and services the engineer will follow the </w:t>
      </w:r>
      <w:r w:rsidR="00975D80">
        <w:rPr>
          <w:sz w:val="24"/>
          <w:szCs w:val="24"/>
        </w:rPr>
        <w:t>relevant Risk Assessments  and  Control Measures put in place for those works.</w:t>
      </w:r>
    </w:p>
    <w:p w14:paraId="25AB48AE" w14:textId="3710143A" w:rsidR="005A78DA" w:rsidRDefault="005A78DA" w:rsidP="00010532">
      <w:pPr>
        <w:ind w:left="1080"/>
        <w:jc w:val="both"/>
        <w:rPr>
          <w:sz w:val="24"/>
          <w:szCs w:val="24"/>
        </w:rPr>
      </w:pPr>
    </w:p>
    <w:p w14:paraId="5505BD8B" w14:textId="5845730F" w:rsidR="005A78DA" w:rsidRDefault="005A78DA" w:rsidP="005A78DA">
      <w:pPr>
        <w:ind w:left="1080"/>
        <w:jc w:val="both"/>
        <w:rPr>
          <w:sz w:val="24"/>
          <w:szCs w:val="24"/>
        </w:rPr>
      </w:pPr>
      <w:r>
        <w:rPr>
          <w:sz w:val="24"/>
          <w:szCs w:val="24"/>
        </w:rPr>
        <w:t>When knocking pins or pegs in, the engineer must C.A.T scan the area for any services and must wear the correct PPE.</w:t>
      </w:r>
    </w:p>
    <w:p w14:paraId="7DB37FF6" w14:textId="77777777" w:rsidR="00975D80" w:rsidRDefault="00975D80" w:rsidP="00010532">
      <w:pPr>
        <w:ind w:left="1080"/>
        <w:jc w:val="both"/>
        <w:rPr>
          <w:sz w:val="24"/>
          <w:szCs w:val="24"/>
        </w:rPr>
      </w:pPr>
    </w:p>
    <w:p w14:paraId="7ADFEE5E" w14:textId="7DFD3696" w:rsidR="00B86F3C" w:rsidRDefault="00B86F3C" w:rsidP="00010532">
      <w:pPr>
        <w:ind w:left="1080"/>
        <w:jc w:val="both"/>
        <w:rPr>
          <w:sz w:val="24"/>
          <w:szCs w:val="24"/>
        </w:rPr>
      </w:pPr>
      <w:r>
        <w:rPr>
          <w:sz w:val="24"/>
          <w:szCs w:val="24"/>
        </w:rPr>
        <w:t>Working at Heights- Engineer will follow the health and safety control measures</w:t>
      </w:r>
      <w:r w:rsidR="00975D80">
        <w:rPr>
          <w:sz w:val="24"/>
          <w:szCs w:val="24"/>
        </w:rPr>
        <w:t xml:space="preserve"> and Risk Assessments</w:t>
      </w:r>
      <w:r>
        <w:rPr>
          <w:sz w:val="24"/>
          <w:szCs w:val="24"/>
        </w:rPr>
        <w:t xml:space="preserve"> put in place for Working at Heights. </w:t>
      </w:r>
      <w:r w:rsidR="00E47A97">
        <w:rPr>
          <w:sz w:val="24"/>
          <w:szCs w:val="24"/>
        </w:rPr>
        <w:t>Any equipment they need will be transported to the area before hand and with care as equipment is very expensive and delicate but must not be carried up by the Engineer on a ladder as it can become a risk.</w:t>
      </w:r>
    </w:p>
    <w:p w14:paraId="13499EB4" w14:textId="5C0DEA86" w:rsidR="00E47A97" w:rsidRDefault="00E47A97" w:rsidP="00010532">
      <w:pPr>
        <w:ind w:left="1080"/>
        <w:jc w:val="both"/>
        <w:rPr>
          <w:sz w:val="24"/>
          <w:szCs w:val="24"/>
        </w:rPr>
      </w:pPr>
    </w:p>
    <w:p w14:paraId="1CEAF46B" w14:textId="2BABC5D7" w:rsidR="00E47A97" w:rsidRDefault="00E47A97" w:rsidP="00010532">
      <w:pPr>
        <w:ind w:left="1080"/>
        <w:jc w:val="both"/>
        <w:rPr>
          <w:sz w:val="24"/>
          <w:szCs w:val="24"/>
        </w:rPr>
      </w:pPr>
      <w:r>
        <w:rPr>
          <w:sz w:val="24"/>
          <w:szCs w:val="24"/>
        </w:rPr>
        <w:t>Training:-</w:t>
      </w:r>
    </w:p>
    <w:p w14:paraId="77D1905C" w14:textId="77777777" w:rsidR="00E47A97" w:rsidRDefault="00E47A97" w:rsidP="00010532">
      <w:pPr>
        <w:ind w:left="1080"/>
        <w:jc w:val="both"/>
        <w:rPr>
          <w:sz w:val="24"/>
          <w:szCs w:val="24"/>
        </w:rPr>
      </w:pPr>
    </w:p>
    <w:p w14:paraId="1E4A16C5" w14:textId="19076D67" w:rsidR="00E47A97" w:rsidRPr="00E47A97" w:rsidRDefault="00E47A97" w:rsidP="00E47A97">
      <w:pPr>
        <w:pStyle w:val="ListParagraph"/>
        <w:numPr>
          <w:ilvl w:val="0"/>
          <w:numId w:val="42"/>
        </w:numPr>
        <w:jc w:val="both"/>
        <w:rPr>
          <w:rFonts w:ascii="Arial" w:hAnsi="Arial" w:cs="Arial"/>
        </w:rPr>
      </w:pPr>
      <w:r w:rsidRPr="00E47A97">
        <w:rPr>
          <w:rFonts w:ascii="Arial" w:hAnsi="Arial" w:cs="Arial"/>
        </w:rPr>
        <w:t>Confined Spaces- The Engineer must be trained in Confined Spaces.</w:t>
      </w:r>
    </w:p>
    <w:p w14:paraId="103CA917" w14:textId="43E7407C" w:rsidR="00E47A97" w:rsidRPr="00E47A97" w:rsidRDefault="00E47A97" w:rsidP="00E47A97">
      <w:pPr>
        <w:pStyle w:val="ListParagraph"/>
        <w:numPr>
          <w:ilvl w:val="0"/>
          <w:numId w:val="42"/>
        </w:numPr>
        <w:jc w:val="both"/>
        <w:rPr>
          <w:rFonts w:ascii="Arial" w:hAnsi="Arial" w:cs="Arial"/>
        </w:rPr>
      </w:pPr>
      <w:r w:rsidRPr="00E47A97">
        <w:rPr>
          <w:rFonts w:ascii="Arial" w:hAnsi="Arial" w:cs="Arial"/>
        </w:rPr>
        <w:t>Engineers must have a Gold Supervisors CSCS Card at Minimum.</w:t>
      </w:r>
    </w:p>
    <w:p w14:paraId="7491E330" w14:textId="07AECCEE" w:rsidR="00E47A97" w:rsidRDefault="00E47A97" w:rsidP="00E47A97">
      <w:pPr>
        <w:pStyle w:val="ListParagraph"/>
        <w:numPr>
          <w:ilvl w:val="0"/>
          <w:numId w:val="42"/>
        </w:numPr>
        <w:jc w:val="both"/>
        <w:rPr>
          <w:rFonts w:ascii="Arial" w:hAnsi="Arial" w:cs="Arial"/>
        </w:rPr>
      </w:pPr>
      <w:r w:rsidRPr="00E47A97">
        <w:rPr>
          <w:rFonts w:ascii="Arial" w:hAnsi="Arial" w:cs="Arial"/>
        </w:rPr>
        <w:t>T</w:t>
      </w:r>
      <w:r>
        <w:rPr>
          <w:rFonts w:ascii="Arial" w:hAnsi="Arial" w:cs="Arial"/>
        </w:rPr>
        <w:t xml:space="preserve">hey </w:t>
      </w:r>
      <w:r w:rsidR="00A2750F">
        <w:rPr>
          <w:rFonts w:ascii="Arial" w:hAnsi="Arial" w:cs="Arial"/>
        </w:rPr>
        <w:t>must have up to date C.A.T and Genni Training.</w:t>
      </w:r>
    </w:p>
    <w:p w14:paraId="6D16613B" w14:textId="1206F389" w:rsidR="00A2750F" w:rsidRDefault="00A2750F" w:rsidP="00A2750F">
      <w:pPr>
        <w:pStyle w:val="ListParagraph"/>
        <w:numPr>
          <w:ilvl w:val="0"/>
          <w:numId w:val="42"/>
        </w:numPr>
        <w:jc w:val="both"/>
        <w:rPr>
          <w:rFonts w:ascii="Arial" w:hAnsi="Arial" w:cs="Arial"/>
        </w:rPr>
      </w:pPr>
      <w:r>
        <w:rPr>
          <w:rFonts w:ascii="Arial" w:hAnsi="Arial" w:cs="Arial"/>
        </w:rPr>
        <w:t>Any other Certifications they have must be valid and in date.</w:t>
      </w:r>
    </w:p>
    <w:p w14:paraId="2FB98013" w14:textId="77777777" w:rsidR="00A2750F" w:rsidRPr="00A2750F" w:rsidRDefault="00A2750F" w:rsidP="00A2750F">
      <w:pPr>
        <w:ind w:left="1440"/>
        <w:jc w:val="both"/>
      </w:pPr>
    </w:p>
    <w:p w14:paraId="2551AA53" w14:textId="77777777" w:rsidR="00DC61AB" w:rsidRPr="00790092" w:rsidRDefault="00DC61AB" w:rsidP="006674E1">
      <w:pPr>
        <w:rPr>
          <w:b/>
          <w:sz w:val="22"/>
          <w:szCs w:val="22"/>
        </w:rPr>
      </w:pPr>
    </w:p>
    <w:p w14:paraId="49000BB1" w14:textId="77777777" w:rsidR="00DC61AB" w:rsidRPr="00790092" w:rsidRDefault="00DC61AB" w:rsidP="006674E1">
      <w:pPr>
        <w:rPr>
          <w:b/>
          <w:sz w:val="28"/>
          <w:szCs w:val="28"/>
        </w:rPr>
      </w:pPr>
      <w:r w:rsidRPr="00790092">
        <w:rPr>
          <w:b/>
          <w:sz w:val="28"/>
          <w:szCs w:val="28"/>
        </w:rPr>
        <w:t>4.0</w:t>
      </w:r>
      <w:r w:rsidRPr="00790092">
        <w:rPr>
          <w:b/>
          <w:sz w:val="28"/>
          <w:szCs w:val="28"/>
        </w:rPr>
        <w:tab/>
        <w:t>Environmental Procedure</w:t>
      </w:r>
    </w:p>
    <w:p w14:paraId="21CD6177" w14:textId="77777777" w:rsidR="00DC61AB" w:rsidRPr="00790092" w:rsidRDefault="00DC61AB" w:rsidP="006674E1">
      <w:pPr>
        <w:rPr>
          <w:b/>
          <w:sz w:val="22"/>
          <w:szCs w:val="22"/>
        </w:rPr>
      </w:pPr>
    </w:p>
    <w:p w14:paraId="06C861C0" w14:textId="77777777" w:rsidR="006015C4" w:rsidRPr="00790092" w:rsidRDefault="006015C4" w:rsidP="006015C4">
      <w:pPr>
        <w:numPr>
          <w:ilvl w:val="0"/>
          <w:numId w:val="14"/>
        </w:numPr>
        <w:tabs>
          <w:tab w:val="clear" w:pos="360"/>
          <w:tab w:val="num" w:pos="1080"/>
        </w:tabs>
        <w:ind w:left="1080"/>
        <w:jc w:val="both"/>
        <w:rPr>
          <w:sz w:val="24"/>
          <w:szCs w:val="22"/>
        </w:rPr>
      </w:pPr>
      <w:r w:rsidRPr="00790092">
        <w:rPr>
          <w:sz w:val="24"/>
          <w:szCs w:val="22"/>
        </w:rPr>
        <w:t>Noise levels shall be minimised where possible and within the site working hours.</w:t>
      </w:r>
    </w:p>
    <w:p w14:paraId="09B4A6C1" w14:textId="355C0C35" w:rsidR="00DC61AB" w:rsidRPr="00B86F3C" w:rsidRDefault="006015C4" w:rsidP="00B86F3C">
      <w:pPr>
        <w:numPr>
          <w:ilvl w:val="0"/>
          <w:numId w:val="14"/>
        </w:numPr>
        <w:tabs>
          <w:tab w:val="clear" w:pos="360"/>
          <w:tab w:val="num" w:pos="1080"/>
        </w:tabs>
        <w:ind w:left="1080"/>
        <w:jc w:val="both"/>
        <w:rPr>
          <w:sz w:val="24"/>
          <w:szCs w:val="22"/>
        </w:rPr>
      </w:pPr>
      <w:r w:rsidRPr="00B86F3C">
        <w:rPr>
          <w:sz w:val="24"/>
          <w:szCs w:val="22"/>
        </w:rPr>
        <w:t>Spill kits to be on hand at all times.</w:t>
      </w:r>
    </w:p>
    <w:p w14:paraId="3B33A0FA" w14:textId="77777777" w:rsidR="00DC61AB" w:rsidRPr="00790092" w:rsidRDefault="00DC61AB" w:rsidP="006674E1">
      <w:pPr>
        <w:rPr>
          <w:b/>
          <w:sz w:val="22"/>
          <w:szCs w:val="22"/>
        </w:rPr>
      </w:pPr>
    </w:p>
    <w:p w14:paraId="46B35BAE" w14:textId="77777777" w:rsidR="00DC61AB" w:rsidRPr="00790092" w:rsidRDefault="00DC61AB" w:rsidP="006674E1">
      <w:pPr>
        <w:rPr>
          <w:b/>
          <w:sz w:val="22"/>
          <w:szCs w:val="22"/>
        </w:rPr>
      </w:pPr>
    </w:p>
    <w:p w14:paraId="69D0F946" w14:textId="77777777" w:rsidR="00DC61AB" w:rsidRPr="00790092" w:rsidRDefault="00DC61AB" w:rsidP="006674E1">
      <w:pPr>
        <w:rPr>
          <w:b/>
          <w:sz w:val="28"/>
          <w:szCs w:val="28"/>
        </w:rPr>
      </w:pPr>
      <w:r w:rsidRPr="00790092">
        <w:rPr>
          <w:b/>
          <w:sz w:val="28"/>
          <w:szCs w:val="28"/>
        </w:rPr>
        <w:t>5.0</w:t>
      </w:r>
      <w:r w:rsidRPr="00790092">
        <w:rPr>
          <w:b/>
          <w:sz w:val="28"/>
          <w:szCs w:val="28"/>
        </w:rPr>
        <w:tab/>
        <w:t>Equipment</w:t>
      </w:r>
    </w:p>
    <w:p w14:paraId="10F7F52F" w14:textId="77777777" w:rsidR="00DC61AB" w:rsidRPr="00790092" w:rsidRDefault="00DC61AB" w:rsidP="006674E1">
      <w:pPr>
        <w:rPr>
          <w:b/>
          <w:sz w:val="22"/>
          <w:szCs w:val="22"/>
        </w:rPr>
      </w:pPr>
    </w:p>
    <w:p w14:paraId="1385BE21" w14:textId="07CFDBDA" w:rsidR="00DC61AB" w:rsidRDefault="002D5097" w:rsidP="00BA4AB6">
      <w:pPr>
        <w:pStyle w:val="ListParagraph"/>
        <w:numPr>
          <w:ilvl w:val="0"/>
          <w:numId w:val="21"/>
        </w:numPr>
        <w:rPr>
          <w:rFonts w:ascii="Arial" w:hAnsi="Arial" w:cs="Arial"/>
          <w:bCs/>
        </w:rPr>
      </w:pPr>
      <w:r>
        <w:rPr>
          <w:rFonts w:ascii="Arial" w:hAnsi="Arial" w:cs="Arial"/>
          <w:bCs/>
        </w:rPr>
        <w:t>Setting out/Surveying equipment – GPS, Optical Level, EDM, etc</w:t>
      </w:r>
    </w:p>
    <w:p w14:paraId="4C31E14F" w14:textId="113DEF89" w:rsidR="002D5097" w:rsidRDefault="00B86F3C" w:rsidP="00BA4AB6">
      <w:pPr>
        <w:pStyle w:val="ListParagraph"/>
        <w:numPr>
          <w:ilvl w:val="0"/>
          <w:numId w:val="21"/>
        </w:numPr>
        <w:rPr>
          <w:rFonts w:ascii="Arial" w:hAnsi="Arial" w:cs="Arial"/>
          <w:bCs/>
        </w:rPr>
      </w:pPr>
      <w:r>
        <w:rPr>
          <w:rFonts w:ascii="Arial" w:hAnsi="Arial" w:cs="Arial"/>
          <w:bCs/>
        </w:rPr>
        <w:t>Lump Hammer</w:t>
      </w:r>
    </w:p>
    <w:p w14:paraId="101B1C09" w14:textId="465F7C96" w:rsidR="00B86F3C" w:rsidRDefault="00B86F3C" w:rsidP="00BA4AB6">
      <w:pPr>
        <w:pStyle w:val="ListParagraph"/>
        <w:numPr>
          <w:ilvl w:val="0"/>
          <w:numId w:val="21"/>
        </w:numPr>
        <w:rPr>
          <w:rFonts w:ascii="Arial" w:hAnsi="Arial" w:cs="Arial"/>
          <w:bCs/>
        </w:rPr>
      </w:pPr>
      <w:r>
        <w:rPr>
          <w:rFonts w:ascii="Arial" w:hAnsi="Arial" w:cs="Arial"/>
          <w:bCs/>
        </w:rPr>
        <w:t>PK Nails/Hilti Nails</w:t>
      </w:r>
    </w:p>
    <w:p w14:paraId="583B5910" w14:textId="11731D55" w:rsidR="00B86F3C" w:rsidRDefault="00B86F3C" w:rsidP="00BA4AB6">
      <w:pPr>
        <w:pStyle w:val="ListParagraph"/>
        <w:numPr>
          <w:ilvl w:val="0"/>
          <w:numId w:val="21"/>
        </w:numPr>
        <w:rPr>
          <w:rFonts w:ascii="Arial" w:hAnsi="Arial" w:cs="Arial"/>
          <w:bCs/>
        </w:rPr>
      </w:pPr>
      <w:r>
        <w:rPr>
          <w:rFonts w:ascii="Arial" w:hAnsi="Arial" w:cs="Arial"/>
          <w:bCs/>
        </w:rPr>
        <w:t>Yellow Chalk</w:t>
      </w:r>
    </w:p>
    <w:p w14:paraId="0838F589" w14:textId="4F220A41" w:rsidR="00B86F3C" w:rsidRDefault="00B86F3C" w:rsidP="00BA4AB6">
      <w:pPr>
        <w:pStyle w:val="ListParagraph"/>
        <w:numPr>
          <w:ilvl w:val="0"/>
          <w:numId w:val="21"/>
        </w:numPr>
        <w:rPr>
          <w:rFonts w:ascii="Arial" w:hAnsi="Arial" w:cs="Arial"/>
          <w:bCs/>
        </w:rPr>
      </w:pPr>
      <w:r>
        <w:rPr>
          <w:rFonts w:ascii="Arial" w:hAnsi="Arial" w:cs="Arial"/>
          <w:bCs/>
        </w:rPr>
        <w:t xml:space="preserve">Pegs </w:t>
      </w:r>
    </w:p>
    <w:p w14:paraId="67F043F1" w14:textId="57482653" w:rsidR="00B86F3C" w:rsidRDefault="00B86F3C" w:rsidP="00BA4AB6">
      <w:pPr>
        <w:pStyle w:val="ListParagraph"/>
        <w:numPr>
          <w:ilvl w:val="0"/>
          <w:numId w:val="21"/>
        </w:numPr>
        <w:rPr>
          <w:rFonts w:ascii="Arial" w:hAnsi="Arial" w:cs="Arial"/>
          <w:bCs/>
        </w:rPr>
      </w:pPr>
      <w:r>
        <w:rPr>
          <w:rFonts w:ascii="Arial" w:hAnsi="Arial" w:cs="Arial"/>
          <w:bCs/>
        </w:rPr>
        <w:t>Profile Boards</w:t>
      </w:r>
    </w:p>
    <w:p w14:paraId="05F31200" w14:textId="405C1447" w:rsidR="00B86F3C" w:rsidRPr="00770A0E" w:rsidRDefault="00B86F3C" w:rsidP="00BA4AB6">
      <w:pPr>
        <w:pStyle w:val="ListParagraph"/>
        <w:numPr>
          <w:ilvl w:val="0"/>
          <w:numId w:val="21"/>
        </w:numPr>
        <w:rPr>
          <w:rFonts w:ascii="Arial" w:hAnsi="Arial" w:cs="Arial"/>
          <w:bCs/>
        </w:rPr>
      </w:pPr>
      <w:r>
        <w:rPr>
          <w:rFonts w:ascii="Arial" w:hAnsi="Arial" w:cs="Arial"/>
          <w:bCs/>
        </w:rPr>
        <w:t>Fiberglass pins</w:t>
      </w:r>
    </w:p>
    <w:p w14:paraId="04188F76" w14:textId="77777777" w:rsidR="00B17819" w:rsidRPr="00430686" w:rsidRDefault="00B17819" w:rsidP="00430686">
      <w:pPr>
        <w:ind w:left="360"/>
        <w:rPr>
          <w:b/>
          <w:sz w:val="28"/>
          <w:szCs w:val="28"/>
        </w:rPr>
      </w:pPr>
    </w:p>
    <w:p w14:paraId="1521BC60" w14:textId="77777777" w:rsidR="00053FAF" w:rsidRPr="00053FAF" w:rsidRDefault="00053FAF" w:rsidP="006674E1">
      <w:pPr>
        <w:rPr>
          <w:bCs/>
          <w:sz w:val="24"/>
          <w:szCs w:val="24"/>
        </w:rPr>
      </w:pPr>
    </w:p>
    <w:p w14:paraId="5F808171" w14:textId="59906FE6" w:rsidR="00DC61AB" w:rsidRPr="00790092" w:rsidRDefault="00DC61AB" w:rsidP="006674E1">
      <w:pPr>
        <w:rPr>
          <w:b/>
          <w:sz w:val="28"/>
          <w:szCs w:val="28"/>
        </w:rPr>
      </w:pPr>
      <w:r w:rsidRPr="00790092">
        <w:rPr>
          <w:b/>
          <w:sz w:val="28"/>
          <w:szCs w:val="28"/>
        </w:rPr>
        <w:t>6.0</w:t>
      </w:r>
      <w:r w:rsidRPr="00790092">
        <w:rPr>
          <w:b/>
          <w:sz w:val="28"/>
          <w:szCs w:val="28"/>
        </w:rPr>
        <w:tab/>
        <w:t>COSHH</w:t>
      </w:r>
    </w:p>
    <w:p w14:paraId="5FF2B0E7" w14:textId="77777777" w:rsidR="00DC61AB" w:rsidRPr="00790092" w:rsidRDefault="00DC61AB" w:rsidP="006674E1">
      <w:pPr>
        <w:rPr>
          <w:b/>
          <w:sz w:val="22"/>
          <w:szCs w:val="22"/>
        </w:rPr>
      </w:pPr>
    </w:p>
    <w:p w14:paraId="36C4A71C" w14:textId="772C19A1" w:rsidR="006015C4" w:rsidRPr="00770A0E" w:rsidRDefault="002D5097" w:rsidP="00770A0E">
      <w:pPr>
        <w:pStyle w:val="BodyTextIndent2"/>
        <w:numPr>
          <w:ilvl w:val="0"/>
          <w:numId w:val="15"/>
        </w:numPr>
        <w:tabs>
          <w:tab w:val="left" w:pos="1134"/>
        </w:tabs>
        <w:ind w:hanging="11"/>
        <w:jc w:val="both"/>
        <w:rPr>
          <w:rFonts w:cs="Arial"/>
          <w:sz w:val="24"/>
          <w:szCs w:val="22"/>
        </w:rPr>
      </w:pPr>
      <w:r>
        <w:rPr>
          <w:rFonts w:cs="Arial"/>
          <w:sz w:val="24"/>
          <w:szCs w:val="22"/>
        </w:rPr>
        <w:t>Spray Paint</w:t>
      </w:r>
    </w:p>
    <w:p w14:paraId="40964150" w14:textId="77777777" w:rsidR="006015C4" w:rsidRPr="00790092" w:rsidRDefault="006015C4" w:rsidP="00770A0E">
      <w:pPr>
        <w:pStyle w:val="BodyTextIndent2"/>
        <w:tabs>
          <w:tab w:val="left" w:pos="1134"/>
        </w:tabs>
        <w:ind w:left="0"/>
        <w:rPr>
          <w:rFonts w:cs="Arial"/>
          <w:sz w:val="24"/>
          <w:szCs w:val="22"/>
        </w:rPr>
      </w:pPr>
    </w:p>
    <w:p w14:paraId="5F547E8A" w14:textId="77777777" w:rsidR="006015C4" w:rsidRPr="00790092" w:rsidRDefault="006015C4" w:rsidP="006015C4">
      <w:pPr>
        <w:pStyle w:val="BodyTextIndent2"/>
        <w:ind w:left="0" w:firstLine="709"/>
        <w:rPr>
          <w:rFonts w:cs="Arial"/>
          <w:b/>
          <w:bCs/>
          <w:sz w:val="24"/>
          <w:szCs w:val="22"/>
        </w:rPr>
      </w:pPr>
      <w:r w:rsidRPr="00790092">
        <w:rPr>
          <w:rFonts w:cs="Arial"/>
          <w:b/>
          <w:bCs/>
          <w:sz w:val="24"/>
          <w:szCs w:val="22"/>
        </w:rPr>
        <w:t>Refer to main COSHH assessment file in site office.</w:t>
      </w:r>
    </w:p>
    <w:p w14:paraId="357FD6FD" w14:textId="77777777" w:rsidR="00DC61AB" w:rsidRPr="00790092" w:rsidRDefault="00DC61AB" w:rsidP="006674E1">
      <w:pPr>
        <w:rPr>
          <w:b/>
          <w:sz w:val="22"/>
          <w:szCs w:val="22"/>
        </w:rPr>
      </w:pPr>
    </w:p>
    <w:p w14:paraId="04676F19" w14:textId="77777777" w:rsidR="00DC61AB" w:rsidRPr="00790092" w:rsidRDefault="00DC61AB" w:rsidP="006674E1">
      <w:pPr>
        <w:rPr>
          <w:b/>
          <w:sz w:val="22"/>
          <w:szCs w:val="22"/>
        </w:rPr>
      </w:pPr>
    </w:p>
    <w:p w14:paraId="0F1DB4A1" w14:textId="77777777" w:rsidR="00DC61AB" w:rsidRPr="00790092" w:rsidRDefault="00DC61AB" w:rsidP="006674E1">
      <w:pPr>
        <w:rPr>
          <w:b/>
          <w:sz w:val="22"/>
          <w:szCs w:val="22"/>
        </w:rPr>
      </w:pPr>
      <w:r w:rsidRPr="00790092">
        <w:rPr>
          <w:b/>
          <w:sz w:val="28"/>
          <w:szCs w:val="28"/>
        </w:rPr>
        <w:t>7.0</w:t>
      </w:r>
      <w:r w:rsidRPr="00790092">
        <w:rPr>
          <w:b/>
          <w:sz w:val="28"/>
          <w:szCs w:val="28"/>
        </w:rPr>
        <w:tab/>
        <w:t>PPE Requirements</w:t>
      </w:r>
    </w:p>
    <w:p w14:paraId="01A72DDA" w14:textId="77777777" w:rsidR="00DC61AB" w:rsidRPr="00790092" w:rsidRDefault="00DC61AB" w:rsidP="006674E1">
      <w:pPr>
        <w:rPr>
          <w:b/>
          <w:sz w:val="24"/>
          <w:szCs w:val="24"/>
        </w:rPr>
      </w:pPr>
    </w:p>
    <w:p w14:paraId="067BDE7A" w14:textId="77777777" w:rsidR="006015C4" w:rsidRPr="00790092" w:rsidRDefault="006015C4" w:rsidP="006015C4">
      <w:pPr>
        <w:numPr>
          <w:ilvl w:val="0"/>
          <w:numId w:val="16"/>
        </w:numPr>
        <w:tabs>
          <w:tab w:val="clear" w:pos="1440"/>
          <w:tab w:val="num" w:pos="1170"/>
        </w:tabs>
        <w:ind w:hanging="720"/>
        <w:jc w:val="both"/>
        <w:rPr>
          <w:b/>
          <w:sz w:val="24"/>
          <w:szCs w:val="22"/>
        </w:rPr>
      </w:pPr>
      <w:r w:rsidRPr="00790092">
        <w:rPr>
          <w:bCs/>
          <w:sz w:val="24"/>
          <w:szCs w:val="22"/>
        </w:rPr>
        <w:t>Hard hats.</w:t>
      </w:r>
    </w:p>
    <w:p w14:paraId="5912ADC9" w14:textId="77777777" w:rsidR="006015C4" w:rsidRPr="00790092" w:rsidRDefault="006015C4" w:rsidP="006015C4">
      <w:pPr>
        <w:numPr>
          <w:ilvl w:val="0"/>
          <w:numId w:val="16"/>
        </w:numPr>
        <w:tabs>
          <w:tab w:val="clear" w:pos="1440"/>
          <w:tab w:val="num" w:pos="1170"/>
        </w:tabs>
        <w:ind w:hanging="720"/>
        <w:jc w:val="both"/>
        <w:rPr>
          <w:b/>
          <w:sz w:val="24"/>
          <w:szCs w:val="22"/>
        </w:rPr>
      </w:pPr>
      <w:r w:rsidRPr="00790092">
        <w:rPr>
          <w:bCs/>
          <w:sz w:val="24"/>
          <w:szCs w:val="22"/>
        </w:rPr>
        <w:t>Safety footwear. (Metatarsal supporting)</w:t>
      </w:r>
    </w:p>
    <w:p w14:paraId="3CA1CC17" w14:textId="6E71FC62" w:rsidR="006015C4" w:rsidRPr="00790092" w:rsidRDefault="006015C4" w:rsidP="006015C4">
      <w:pPr>
        <w:numPr>
          <w:ilvl w:val="0"/>
          <w:numId w:val="16"/>
        </w:numPr>
        <w:tabs>
          <w:tab w:val="clear" w:pos="1440"/>
          <w:tab w:val="num" w:pos="1170"/>
        </w:tabs>
        <w:ind w:hanging="720"/>
        <w:jc w:val="both"/>
        <w:rPr>
          <w:b/>
          <w:sz w:val="24"/>
          <w:szCs w:val="22"/>
        </w:rPr>
      </w:pPr>
      <w:r w:rsidRPr="00790092">
        <w:rPr>
          <w:bCs/>
          <w:sz w:val="24"/>
          <w:szCs w:val="22"/>
        </w:rPr>
        <w:t>High visibility clothin</w:t>
      </w:r>
      <w:r w:rsidR="00430686">
        <w:rPr>
          <w:bCs/>
          <w:sz w:val="24"/>
          <w:szCs w:val="22"/>
        </w:rPr>
        <w:t>g</w:t>
      </w:r>
    </w:p>
    <w:p w14:paraId="261F608E" w14:textId="77777777" w:rsidR="006015C4" w:rsidRPr="00790092" w:rsidRDefault="006015C4" w:rsidP="006015C4">
      <w:pPr>
        <w:numPr>
          <w:ilvl w:val="0"/>
          <w:numId w:val="16"/>
        </w:numPr>
        <w:tabs>
          <w:tab w:val="clear" w:pos="1440"/>
          <w:tab w:val="num" w:pos="1170"/>
        </w:tabs>
        <w:ind w:hanging="720"/>
        <w:jc w:val="both"/>
        <w:rPr>
          <w:b/>
          <w:sz w:val="24"/>
          <w:szCs w:val="22"/>
        </w:rPr>
      </w:pPr>
      <w:r w:rsidRPr="00790092">
        <w:rPr>
          <w:bCs/>
          <w:sz w:val="24"/>
          <w:szCs w:val="22"/>
        </w:rPr>
        <w:t>Gloves.</w:t>
      </w:r>
    </w:p>
    <w:p w14:paraId="0596C1DD" w14:textId="25EC31FD" w:rsidR="00DC61AB" w:rsidRPr="00430686" w:rsidRDefault="006015C4" w:rsidP="006674E1">
      <w:pPr>
        <w:numPr>
          <w:ilvl w:val="0"/>
          <w:numId w:val="16"/>
        </w:numPr>
        <w:tabs>
          <w:tab w:val="clear" w:pos="1440"/>
          <w:tab w:val="num" w:pos="1170"/>
        </w:tabs>
        <w:ind w:hanging="720"/>
        <w:jc w:val="both"/>
        <w:rPr>
          <w:b/>
          <w:sz w:val="24"/>
          <w:szCs w:val="22"/>
        </w:rPr>
      </w:pPr>
      <w:r w:rsidRPr="00790092">
        <w:rPr>
          <w:bCs/>
          <w:sz w:val="24"/>
          <w:szCs w:val="22"/>
        </w:rPr>
        <w:t>Eye protection</w:t>
      </w:r>
    </w:p>
    <w:p w14:paraId="17711A51" w14:textId="198E7222" w:rsidR="00430686" w:rsidRDefault="00430686" w:rsidP="00430686">
      <w:pPr>
        <w:numPr>
          <w:ilvl w:val="0"/>
          <w:numId w:val="16"/>
        </w:numPr>
        <w:tabs>
          <w:tab w:val="clear" w:pos="1440"/>
          <w:tab w:val="num" w:pos="1170"/>
        </w:tabs>
        <w:ind w:hanging="720"/>
        <w:jc w:val="both"/>
        <w:rPr>
          <w:b/>
          <w:sz w:val="24"/>
          <w:szCs w:val="22"/>
        </w:rPr>
      </w:pPr>
      <w:r>
        <w:rPr>
          <w:bCs/>
          <w:sz w:val="24"/>
          <w:szCs w:val="22"/>
        </w:rPr>
        <w:t>Ear defenders</w:t>
      </w:r>
    </w:p>
    <w:p w14:paraId="5F3931EF" w14:textId="4622B4D8" w:rsidR="006015C4" w:rsidRPr="00F070B3" w:rsidRDefault="006015C4" w:rsidP="0067444D">
      <w:pPr>
        <w:jc w:val="both"/>
        <w:rPr>
          <w:bCs/>
          <w:sz w:val="24"/>
          <w:szCs w:val="22"/>
        </w:rPr>
      </w:pPr>
    </w:p>
    <w:p w14:paraId="458E339B" w14:textId="77777777" w:rsidR="006015C4" w:rsidRPr="00790092" w:rsidRDefault="006015C4" w:rsidP="006015C4">
      <w:pPr>
        <w:ind w:left="1440"/>
        <w:jc w:val="both"/>
        <w:rPr>
          <w:b/>
          <w:sz w:val="24"/>
          <w:szCs w:val="22"/>
        </w:rPr>
      </w:pPr>
    </w:p>
    <w:p w14:paraId="03980193" w14:textId="6E035858" w:rsidR="00DC61AB" w:rsidRPr="00790092" w:rsidRDefault="006015C4" w:rsidP="006674E1">
      <w:pPr>
        <w:rPr>
          <w:b/>
          <w:sz w:val="28"/>
          <w:szCs w:val="28"/>
        </w:rPr>
      </w:pPr>
      <w:r w:rsidRPr="00790092">
        <w:rPr>
          <w:b/>
          <w:sz w:val="28"/>
          <w:szCs w:val="28"/>
        </w:rPr>
        <w:t>8.0</w:t>
      </w:r>
      <w:r w:rsidRPr="00790092">
        <w:rPr>
          <w:b/>
          <w:sz w:val="28"/>
          <w:szCs w:val="28"/>
        </w:rPr>
        <w:tab/>
        <w:t>Toolbox Talks</w:t>
      </w:r>
    </w:p>
    <w:p w14:paraId="11610ED9" w14:textId="77777777" w:rsidR="006015C4" w:rsidRPr="00790092" w:rsidRDefault="006015C4" w:rsidP="006674E1">
      <w:pPr>
        <w:rPr>
          <w:b/>
          <w:sz w:val="22"/>
          <w:szCs w:val="22"/>
        </w:rPr>
      </w:pPr>
    </w:p>
    <w:p w14:paraId="71A4A43F" w14:textId="77777777" w:rsidR="006015C4" w:rsidRPr="00790092" w:rsidRDefault="006015C4" w:rsidP="006015C4">
      <w:pPr>
        <w:numPr>
          <w:ilvl w:val="0"/>
          <w:numId w:val="17"/>
        </w:numPr>
        <w:jc w:val="both"/>
        <w:rPr>
          <w:bCs/>
          <w:sz w:val="24"/>
          <w:szCs w:val="24"/>
        </w:rPr>
      </w:pPr>
      <w:r w:rsidRPr="00790092">
        <w:rPr>
          <w:bCs/>
          <w:sz w:val="24"/>
          <w:szCs w:val="24"/>
        </w:rPr>
        <w:t>AGC COVID-19 Guidance’s</w:t>
      </w:r>
    </w:p>
    <w:p w14:paraId="61E39170" w14:textId="77777777" w:rsidR="006015C4" w:rsidRPr="00790092" w:rsidRDefault="006015C4" w:rsidP="006015C4">
      <w:pPr>
        <w:pStyle w:val="BulletGriffiths"/>
        <w:numPr>
          <w:ilvl w:val="0"/>
          <w:numId w:val="17"/>
        </w:numPr>
        <w:rPr>
          <w:bCs/>
          <w:sz w:val="24"/>
          <w:szCs w:val="24"/>
        </w:rPr>
      </w:pPr>
      <w:r w:rsidRPr="00790092">
        <w:rPr>
          <w:bCs/>
          <w:sz w:val="24"/>
          <w:szCs w:val="24"/>
        </w:rPr>
        <w:t xml:space="preserve">Environmental/Ecological Toolbox talks will be briefed to the workforce. </w:t>
      </w:r>
    </w:p>
    <w:p w14:paraId="73859C48" w14:textId="6538C0B6" w:rsidR="00DC61AB" w:rsidRPr="002D5097" w:rsidRDefault="002D5097" w:rsidP="006674E1">
      <w:pPr>
        <w:rPr>
          <w:bCs/>
          <w:sz w:val="24"/>
          <w:szCs w:val="24"/>
        </w:rPr>
      </w:pPr>
      <w:r w:rsidRPr="002D5097">
        <w:rPr>
          <w:bCs/>
          <w:sz w:val="24"/>
          <w:szCs w:val="24"/>
        </w:rPr>
        <w:t>Engineer will attend all toolbox tools which are relevant to them and any safety stand downs and alters.</w:t>
      </w:r>
    </w:p>
    <w:p w14:paraId="4D45F2EA" w14:textId="77777777" w:rsidR="002D5097" w:rsidRPr="00790092" w:rsidRDefault="002D5097" w:rsidP="006674E1">
      <w:pPr>
        <w:rPr>
          <w:b/>
          <w:sz w:val="22"/>
          <w:szCs w:val="22"/>
        </w:rPr>
      </w:pPr>
    </w:p>
    <w:p w14:paraId="67C9765B" w14:textId="6BF8CCD4" w:rsidR="00DC61AB" w:rsidRPr="00790092" w:rsidRDefault="006015C4" w:rsidP="006674E1">
      <w:pPr>
        <w:rPr>
          <w:b/>
          <w:sz w:val="28"/>
          <w:szCs w:val="28"/>
        </w:rPr>
      </w:pPr>
      <w:r w:rsidRPr="00790092">
        <w:rPr>
          <w:b/>
          <w:sz w:val="28"/>
          <w:szCs w:val="28"/>
        </w:rPr>
        <w:t>9</w:t>
      </w:r>
      <w:r w:rsidR="00DC61AB" w:rsidRPr="00790092">
        <w:rPr>
          <w:b/>
          <w:sz w:val="28"/>
          <w:szCs w:val="28"/>
        </w:rPr>
        <w:t>.0</w:t>
      </w:r>
      <w:r w:rsidR="00DC61AB" w:rsidRPr="00790092">
        <w:rPr>
          <w:b/>
          <w:sz w:val="28"/>
          <w:szCs w:val="28"/>
        </w:rPr>
        <w:tab/>
        <w:t>Appendices</w:t>
      </w:r>
    </w:p>
    <w:p w14:paraId="36CE792B" w14:textId="77777777" w:rsidR="00DC61AB" w:rsidRPr="00790092" w:rsidRDefault="00DC61AB" w:rsidP="006674E1">
      <w:pPr>
        <w:rPr>
          <w:b/>
          <w:sz w:val="22"/>
          <w:szCs w:val="22"/>
        </w:rPr>
      </w:pPr>
    </w:p>
    <w:p w14:paraId="2A0B46FB" w14:textId="77777777" w:rsidR="00DC61AB" w:rsidRPr="00790092" w:rsidRDefault="00DC61AB" w:rsidP="00DC61AB">
      <w:pPr>
        <w:ind w:firstLine="720"/>
        <w:jc w:val="both"/>
        <w:rPr>
          <w:bCs/>
          <w:sz w:val="24"/>
          <w:szCs w:val="24"/>
          <w:lang w:eastAsia="en-US"/>
        </w:rPr>
      </w:pPr>
      <w:r w:rsidRPr="00790092">
        <w:rPr>
          <w:bCs/>
          <w:sz w:val="24"/>
          <w:szCs w:val="24"/>
          <w:lang w:eastAsia="en-US"/>
        </w:rPr>
        <w:t>Appendix A: Risk Assessment.</w:t>
      </w:r>
    </w:p>
    <w:p w14:paraId="737D2DA2" w14:textId="4D72C3A9" w:rsidR="00145EDF" w:rsidRPr="00790092" w:rsidRDefault="00145EDF" w:rsidP="00145EDF">
      <w:pPr>
        <w:ind w:firstLine="720"/>
        <w:jc w:val="both"/>
        <w:rPr>
          <w:bCs/>
          <w:sz w:val="24"/>
          <w:szCs w:val="24"/>
          <w:lang w:eastAsia="en-US"/>
        </w:rPr>
      </w:pPr>
      <w:r w:rsidRPr="00790092">
        <w:rPr>
          <w:bCs/>
          <w:sz w:val="24"/>
          <w:szCs w:val="24"/>
          <w:lang w:eastAsia="en-US"/>
        </w:rPr>
        <w:t xml:space="preserve">Appendix </w:t>
      </w:r>
      <w:r w:rsidR="00B83012">
        <w:rPr>
          <w:bCs/>
          <w:sz w:val="24"/>
          <w:szCs w:val="24"/>
          <w:lang w:eastAsia="en-US"/>
        </w:rPr>
        <w:t>B</w:t>
      </w:r>
      <w:r w:rsidRPr="00790092">
        <w:rPr>
          <w:bCs/>
          <w:sz w:val="24"/>
          <w:szCs w:val="24"/>
          <w:lang w:eastAsia="en-US"/>
        </w:rPr>
        <w:t>: HS.S.22 Personal Protective Equipment</w:t>
      </w:r>
    </w:p>
    <w:p w14:paraId="14DC9A24" w14:textId="46C907D4" w:rsidR="00DC61AB" w:rsidRPr="00790092" w:rsidRDefault="00DC61AB" w:rsidP="00DC61AB">
      <w:pPr>
        <w:jc w:val="both"/>
        <w:rPr>
          <w:bCs/>
          <w:sz w:val="24"/>
          <w:szCs w:val="24"/>
          <w:lang w:eastAsia="en-US"/>
        </w:rPr>
      </w:pPr>
      <w:r w:rsidRPr="00790092">
        <w:rPr>
          <w:bCs/>
          <w:sz w:val="24"/>
          <w:szCs w:val="24"/>
          <w:lang w:eastAsia="en-US"/>
        </w:rPr>
        <w:tab/>
        <w:t xml:space="preserve">Appendix </w:t>
      </w:r>
      <w:r w:rsidR="00B83012">
        <w:rPr>
          <w:bCs/>
          <w:sz w:val="24"/>
          <w:szCs w:val="24"/>
          <w:lang w:eastAsia="en-US"/>
        </w:rPr>
        <w:t>C</w:t>
      </w:r>
      <w:r w:rsidRPr="00790092">
        <w:rPr>
          <w:bCs/>
          <w:sz w:val="24"/>
          <w:szCs w:val="24"/>
          <w:lang w:eastAsia="en-US"/>
        </w:rPr>
        <w:t xml:space="preserve">: </w:t>
      </w:r>
      <w:r w:rsidR="002951F4" w:rsidRPr="00790092">
        <w:rPr>
          <w:bCs/>
          <w:sz w:val="24"/>
          <w:szCs w:val="24"/>
          <w:lang w:eastAsia="en-US"/>
        </w:rPr>
        <w:t>Method Statement Briefing</w:t>
      </w:r>
      <w:r w:rsidRPr="00790092">
        <w:rPr>
          <w:bCs/>
          <w:sz w:val="24"/>
          <w:szCs w:val="24"/>
          <w:lang w:eastAsia="en-US"/>
        </w:rPr>
        <w:t xml:space="preserve"> Form.</w:t>
      </w:r>
    </w:p>
    <w:p w14:paraId="6E12071B" w14:textId="77777777" w:rsidR="00DC61AB" w:rsidRPr="00790092" w:rsidRDefault="00DC61AB" w:rsidP="00DC61AB">
      <w:pPr>
        <w:jc w:val="both"/>
        <w:rPr>
          <w:bCs/>
          <w:sz w:val="22"/>
          <w:szCs w:val="22"/>
          <w:lang w:eastAsia="en-US"/>
        </w:rPr>
      </w:pPr>
    </w:p>
    <w:p w14:paraId="44A78135" w14:textId="77777777" w:rsidR="00DC61AB" w:rsidRPr="00790092" w:rsidRDefault="00DC61AB" w:rsidP="00DC61AB">
      <w:pPr>
        <w:jc w:val="both"/>
        <w:rPr>
          <w:bCs/>
          <w:sz w:val="22"/>
          <w:szCs w:val="22"/>
          <w:lang w:eastAsia="en-US"/>
        </w:rPr>
      </w:pPr>
    </w:p>
    <w:p w14:paraId="6914A565" w14:textId="77777777" w:rsidR="00DC61AB" w:rsidRPr="00790092" w:rsidRDefault="00DC61AB" w:rsidP="00DC61AB">
      <w:pPr>
        <w:jc w:val="both"/>
        <w:rPr>
          <w:bCs/>
          <w:sz w:val="22"/>
          <w:szCs w:val="22"/>
          <w:lang w:eastAsia="en-US"/>
        </w:rPr>
      </w:pPr>
    </w:p>
    <w:p w14:paraId="5819F70C" w14:textId="77777777" w:rsidR="00DC61AB" w:rsidRPr="00790092" w:rsidRDefault="00DC61AB" w:rsidP="00DC61AB">
      <w:pPr>
        <w:jc w:val="both"/>
        <w:rPr>
          <w:bCs/>
          <w:sz w:val="22"/>
          <w:szCs w:val="22"/>
          <w:lang w:eastAsia="en-US"/>
        </w:rPr>
      </w:pPr>
    </w:p>
    <w:p w14:paraId="77275BA7" w14:textId="77777777" w:rsidR="00DC61AB" w:rsidRPr="00790092" w:rsidRDefault="00DC61AB" w:rsidP="00DC61AB">
      <w:pPr>
        <w:jc w:val="both"/>
        <w:rPr>
          <w:bCs/>
          <w:sz w:val="22"/>
          <w:szCs w:val="22"/>
          <w:lang w:eastAsia="en-US"/>
        </w:rPr>
      </w:pPr>
    </w:p>
    <w:p w14:paraId="3BF3FCC5" w14:textId="77777777" w:rsidR="00DC61AB" w:rsidRPr="00790092" w:rsidRDefault="00DC61AB" w:rsidP="00DC61AB">
      <w:pPr>
        <w:jc w:val="both"/>
        <w:rPr>
          <w:bCs/>
          <w:sz w:val="22"/>
          <w:szCs w:val="22"/>
          <w:lang w:eastAsia="en-US"/>
        </w:rPr>
      </w:pPr>
    </w:p>
    <w:p w14:paraId="1A34E903" w14:textId="77777777" w:rsidR="00DC61AB" w:rsidRPr="00790092" w:rsidRDefault="00DC61AB" w:rsidP="00DC61AB">
      <w:pPr>
        <w:jc w:val="both"/>
        <w:rPr>
          <w:bCs/>
          <w:sz w:val="22"/>
          <w:szCs w:val="22"/>
          <w:lang w:eastAsia="en-US"/>
        </w:rPr>
      </w:pPr>
    </w:p>
    <w:p w14:paraId="7ADBCA97" w14:textId="77777777" w:rsidR="00DC61AB" w:rsidRPr="00790092" w:rsidRDefault="00DC61AB" w:rsidP="00DC61AB">
      <w:pPr>
        <w:jc w:val="both"/>
        <w:rPr>
          <w:bCs/>
          <w:sz w:val="22"/>
          <w:szCs w:val="22"/>
          <w:lang w:eastAsia="en-US"/>
        </w:rPr>
      </w:pPr>
    </w:p>
    <w:p w14:paraId="5CF7ED07" w14:textId="77777777" w:rsidR="00DC61AB" w:rsidRPr="00790092" w:rsidRDefault="00DC61AB" w:rsidP="00DC61AB">
      <w:pPr>
        <w:jc w:val="both"/>
        <w:rPr>
          <w:bCs/>
          <w:sz w:val="22"/>
          <w:szCs w:val="22"/>
          <w:lang w:eastAsia="en-US"/>
        </w:rPr>
      </w:pPr>
    </w:p>
    <w:p w14:paraId="2E4D0E38" w14:textId="77777777" w:rsidR="00DC61AB" w:rsidRPr="00790092" w:rsidRDefault="00DC61AB" w:rsidP="00DC61AB">
      <w:pPr>
        <w:jc w:val="both"/>
        <w:rPr>
          <w:bCs/>
          <w:sz w:val="22"/>
          <w:szCs w:val="22"/>
          <w:lang w:eastAsia="en-US"/>
        </w:rPr>
      </w:pPr>
    </w:p>
    <w:p w14:paraId="5D274AAA" w14:textId="77777777" w:rsidR="00DC61AB" w:rsidRPr="00790092" w:rsidRDefault="00DC61AB" w:rsidP="00DC61AB">
      <w:pPr>
        <w:jc w:val="both"/>
        <w:rPr>
          <w:bCs/>
          <w:sz w:val="22"/>
          <w:szCs w:val="22"/>
          <w:lang w:eastAsia="en-US"/>
        </w:rPr>
      </w:pPr>
    </w:p>
    <w:p w14:paraId="4768512C" w14:textId="77777777" w:rsidR="00DC61AB" w:rsidRPr="00790092" w:rsidRDefault="00DC61AB" w:rsidP="00DC61AB">
      <w:pPr>
        <w:jc w:val="both"/>
        <w:rPr>
          <w:bCs/>
          <w:sz w:val="22"/>
          <w:szCs w:val="22"/>
          <w:lang w:eastAsia="en-US"/>
        </w:rPr>
      </w:pPr>
    </w:p>
    <w:p w14:paraId="07FED0AA" w14:textId="77777777" w:rsidR="00DC61AB" w:rsidRPr="00790092" w:rsidRDefault="00DC61AB" w:rsidP="00DC61AB">
      <w:pPr>
        <w:jc w:val="both"/>
        <w:rPr>
          <w:bCs/>
          <w:sz w:val="22"/>
          <w:szCs w:val="22"/>
          <w:lang w:eastAsia="en-US"/>
        </w:rPr>
      </w:pPr>
    </w:p>
    <w:p w14:paraId="5597CEC4" w14:textId="77777777" w:rsidR="00DC61AB" w:rsidRPr="00790092" w:rsidRDefault="00DC61AB" w:rsidP="00DC61AB">
      <w:pPr>
        <w:jc w:val="both"/>
        <w:rPr>
          <w:bCs/>
          <w:sz w:val="22"/>
          <w:szCs w:val="22"/>
          <w:lang w:eastAsia="en-US"/>
        </w:rPr>
      </w:pPr>
    </w:p>
    <w:p w14:paraId="3BE41A35" w14:textId="77777777" w:rsidR="00DC61AB" w:rsidRPr="00790092" w:rsidRDefault="00DC61AB" w:rsidP="00DC61AB">
      <w:pPr>
        <w:jc w:val="both"/>
        <w:rPr>
          <w:bCs/>
          <w:sz w:val="22"/>
          <w:szCs w:val="22"/>
          <w:lang w:eastAsia="en-US"/>
        </w:rPr>
      </w:pPr>
    </w:p>
    <w:p w14:paraId="38CE3766" w14:textId="77777777" w:rsidR="00DC61AB" w:rsidRPr="00790092" w:rsidRDefault="00DC61AB" w:rsidP="00DC61AB">
      <w:pPr>
        <w:jc w:val="both"/>
        <w:rPr>
          <w:bCs/>
          <w:sz w:val="22"/>
          <w:szCs w:val="22"/>
          <w:lang w:eastAsia="en-US"/>
        </w:rPr>
      </w:pPr>
    </w:p>
    <w:p w14:paraId="5A301D38" w14:textId="77777777" w:rsidR="00DC61AB" w:rsidRPr="00790092" w:rsidRDefault="00DC61AB" w:rsidP="00DC61AB">
      <w:pPr>
        <w:jc w:val="both"/>
        <w:rPr>
          <w:bCs/>
          <w:sz w:val="22"/>
          <w:szCs w:val="22"/>
          <w:lang w:eastAsia="en-US"/>
        </w:rPr>
      </w:pPr>
    </w:p>
    <w:p w14:paraId="02DDCD08" w14:textId="77777777" w:rsidR="00DC61AB" w:rsidRPr="00790092" w:rsidRDefault="00DC61AB" w:rsidP="00DC61AB">
      <w:pPr>
        <w:jc w:val="both"/>
        <w:rPr>
          <w:bCs/>
          <w:sz w:val="22"/>
          <w:szCs w:val="22"/>
          <w:lang w:eastAsia="en-US"/>
        </w:rPr>
      </w:pPr>
    </w:p>
    <w:p w14:paraId="120F5DA9" w14:textId="77777777" w:rsidR="00DC61AB" w:rsidRPr="00790092" w:rsidRDefault="00DC61AB" w:rsidP="00DC61AB">
      <w:pPr>
        <w:jc w:val="both"/>
        <w:rPr>
          <w:bCs/>
          <w:sz w:val="22"/>
          <w:szCs w:val="22"/>
          <w:lang w:eastAsia="en-US"/>
        </w:rPr>
      </w:pPr>
    </w:p>
    <w:p w14:paraId="7288E73F" w14:textId="77777777" w:rsidR="00DC61AB" w:rsidRPr="00790092" w:rsidRDefault="00DC61AB" w:rsidP="00DC61AB">
      <w:pPr>
        <w:jc w:val="both"/>
        <w:rPr>
          <w:bCs/>
          <w:sz w:val="22"/>
          <w:szCs w:val="22"/>
          <w:lang w:eastAsia="en-US"/>
        </w:rPr>
      </w:pPr>
    </w:p>
    <w:p w14:paraId="091C5E57" w14:textId="77777777" w:rsidR="00DC61AB" w:rsidRPr="00790092" w:rsidRDefault="00DC61AB" w:rsidP="00DC61AB">
      <w:pPr>
        <w:jc w:val="both"/>
        <w:rPr>
          <w:bCs/>
          <w:sz w:val="22"/>
          <w:szCs w:val="22"/>
          <w:lang w:eastAsia="en-US"/>
        </w:rPr>
      </w:pPr>
    </w:p>
    <w:p w14:paraId="205BEC3A" w14:textId="77777777" w:rsidR="00DC61AB" w:rsidRPr="00790092" w:rsidRDefault="00DC61AB" w:rsidP="00DC61AB">
      <w:pPr>
        <w:jc w:val="both"/>
        <w:rPr>
          <w:bCs/>
          <w:sz w:val="22"/>
          <w:szCs w:val="22"/>
          <w:lang w:eastAsia="en-US"/>
        </w:rPr>
      </w:pPr>
    </w:p>
    <w:p w14:paraId="01821E87" w14:textId="77777777" w:rsidR="00DC61AB" w:rsidRPr="00790092" w:rsidRDefault="00DC61AB" w:rsidP="00DC61AB">
      <w:pPr>
        <w:jc w:val="both"/>
        <w:rPr>
          <w:bCs/>
          <w:sz w:val="22"/>
          <w:szCs w:val="22"/>
          <w:lang w:eastAsia="en-US"/>
        </w:rPr>
      </w:pPr>
    </w:p>
    <w:p w14:paraId="77D9D005" w14:textId="77777777" w:rsidR="00DC61AB" w:rsidRPr="00790092" w:rsidRDefault="00DC61AB" w:rsidP="00DC61AB">
      <w:pPr>
        <w:jc w:val="both"/>
        <w:rPr>
          <w:bCs/>
          <w:sz w:val="22"/>
          <w:szCs w:val="22"/>
          <w:lang w:eastAsia="en-US"/>
        </w:rPr>
      </w:pPr>
    </w:p>
    <w:p w14:paraId="115B597D" w14:textId="77777777" w:rsidR="00DC61AB" w:rsidRPr="00790092" w:rsidRDefault="00DC61AB" w:rsidP="00DC61AB">
      <w:pPr>
        <w:jc w:val="both"/>
        <w:rPr>
          <w:bCs/>
          <w:sz w:val="22"/>
          <w:szCs w:val="22"/>
          <w:lang w:eastAsia="en-US"/>
        </w:rPr>
      </w:pPr>
    </w:p>
    <w:p w14:paraId="7884C575" w14:textId="77777777" w:rsidR="00DC61AB" w:rsidRPr="00790092" w:rsidRDefault="00DC61AB" w:rsidP="00DC61AB">
      <w:pPr>
        <w:jc w:val="both"/>
        <w:rPr>
          <w:bCs/>
          <w:sz w:val="22"/>
          <w:szCs w:val="22"/>
          <w:lang w:eastAsia="en-US"/>
        </w:rPr>
      </w:pPr>
    </w:p>
    <w:p w14:paraId="18980A6C" w14:textId="77777777" w:rsidR="00DC61AB" w:rsidRPr="00790092" w:rsidRDefault="00DC61AB" w:rsidP="00DC61AB">
      <w:pPr>
        <w:jc w:val="both"/>
        <w:rPr>
          <w:bCs/>
          <w:sz w:val="22"/>
          <w:szCs w:val="22"/>
          <w:lang w:eastAsia="en-US"/>
        </w:rPr>
      </w:pPr>
    </w:p>
    <w:p w14:paraId="1BD4A0E3" w14:textId="77777777" w:rsidR="00DC61AB" w:rsidRPr="00790092" w:rsidRDefault="00DC61AB" w:rsidP="00DC61AB">
      <w:pPr>
        <w:jc w:val="center"/>
        <w:rPr>
          <w:b/>
          <w:bCs/>
          <w:sz w:val="22"/>
          <w:szCs w:val="22"/>
          <w:lang w:eastAsia="en-US"/>
        </w:rPr>
      </w:pPr>
      <w:r w:rsidRPr="00790092">
        <w:rPr>
          <w:b/>
          <w:bCs/>
          <w:sz w:val="22"/>
          <w:szCs w:val="22"/>
          <w:lang w:eastAsia="en-US"/>
        </w:rPr>
        <w:t>APPENDIX A</w:t>
      </w:r>
    </w:p>
    <w:p w14:paraId="472CDB2A" w14:textId="77777777" w:rsidR="00DC61AB" w:rsidRPr="00790092" w:rsidRDefault="00DC61AB" w:rsidP="00DC61AB">
      <w:pPr>
        <w:jc w:val="center"/>
        <w:rPr>
          <w:b/>
          <w:bCs/>
          <w:sz w:val="22"/>
          <w:szCs w:val="22"/>
          <w:lang w:eastAsia="en-US"/>
        </w:rPr>
      </w:pPr>
    </w:p>
    <w:p w14:paraId="1EE0A4AA" w14:textId="77777777" w:rsidR="00DC61AB" w:rsidRPr="00790092" w:rsidRDefault="00DC61AB" w:rsidP="00DC61AB">
      <w:pPr>
        <w:jc w:val="center"/>
        <w:rPr>
          <w:b/>
          <w:bCs/>
          <w:sz w:val="22"/>
          <w:szCs w:val="22"/>
          <w:lang w:eastAsia="en-US"/>
        </w:rPr>
      </w:pPr>
    </w:p>
    <w:p w14:paraId="2B19CF66" w14:textId="15E2ECC9" w:rsidR="00DC61AB" w:rsidRPr="00790092" w:rsidRDefault="00DC61AB" w:rsidP="00DC61AB">
      <w:pPr>
        <w:jc w:val="center"/>
        <w:rPr>
          <w:b/>
          <w:bCs/>
          <w:sz w:val="22"/>
          <w:szCs w:val="22"/>
          <w:lang w:eastAsia="en-US"/>
        </w:rPr>
        <w:sectPr w:rsidR="00DC61AB" w:rsidRPr="00790092" w:rsidSect="00DF08E6">
          <w:headerReference w:type="default" r:id="rId18"/>
          <w:footerReference w:type="default" r:id="rId19"/>
          <w:pgSz w:w="11906" w:h="16838" w:code="9"/>
          <w:pgMar w:top="964" w:right="567" w:bottom="851" w:left="851" w:header="709" w:footer="113" w:gutter="0"/>
          <w:cols w:space="708"/>
          <w:docGrid w:linePitch="360"/>
        </w:sectPr>
      </w:pPr>
      <w:r w:rsidRPr="00790092">
        <w:rPr>
          <w:b/>
          <w:bCs/>
          <w:sz w:val="22"/>
          <w:szCs w:val="22"/>
          <w:lang w:eastAsia="en-US"/>
        </w:rPr>
        <w:t>RISK ASSESSMEN</w:t>
      </w:r>
      <w:r w:rsidR="00920B5B" w:rsidRPr="00790092">
        <w:rPr>
          <w:b/>
          <w:bCs/>
          <w:sz w:val="22"/>
          <w:szCs w:val="22"/>
          <w:lang w:eastAsia="en-US"/>
        </w:rPr>
        <w:t>T</w:t>
      </w:r>
    </w:p>
    <w:p w14:paraId="18363407" w14:textId="2A5E7CB4" w:rsidR="00DC61AB" w:rsidRPr="00790092" w:rsidRDefault="00DC61AB" w:rsidP="00DC61AB">
      <w:pPr>
        <w:jc w:val="both"/>
        <w:rPr>
          <w:bCs/>
          <w:sz w:val="22"/>
          <w:szCs w:val="22"/>
          <w:lang w:eastAsia="en-US"/>
        </w:rPr>
      </w:pPr>
    </w:p>
    <w:tbl>
      <w:tblPr>
        <w:tblW w:w="151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1688"/>
        <w:gridCol w:w="318"/>
        <w:gridCol w:w="1361"/>
        <w:gridCol w:w="907"/>
        <w:gridCol w:w="339"/>
        <w:gridCol w:w="741"/>
        <w:gridCol w:w="479"/>
        <w:gridCol w:w="474"/>
        <w:gridCol w:w="178"/>
        <w:gridCol w:w="297"/>
        <w:gridCol w:w="475"/>
        <w:gridCol w:w="510"/>
        <w:gridCol w:w="2127"/>
        <w:gridCol w:w="3181"/>
        <w:gridCol w:w="519"/>
        <w:gridCol w:w="520"/>
        <w:gridCol w:w="520"/>
      </w:tblGrid>
      <w:tr w:rsidR="00DC61AB" w:rsidRPr="00790092" w14:paraId="7759357F" w14:textId="77777777" w:rsidTr="00DC61AB">
        <w:trPr>
          <w:trHeight w:val="380"/>
        </w:trPr>
        <w:tc>
          <w:tcPr>
            <w:tcW w:w="8301" w:type="dxa"/>
            <w:gridSpan w:val="13"/>
            <w:vAlign w:val="center"/>
          </w:tcPr>
          <w:p w14:paraId="7276BE51" w14:textId="467E92FB" w:rsidR="00DC61AB" w:rsidRPr="00790092" w:rsidRDefault="00DC61AB" w:rsidP="00DC61AB">
            <w:pPr>
              <w:rPr>
                <w:b/>
                <w:bCs/>
                <w:sz w:val="18"/>
                <w:lang w:eastAsia="en-US"/>
              </w:rPr>
            </w:pPr>
            <w:r w:rsidRPr="00790092">
              <w:rPr>
                <w:sz w:val="18"/>
                <w:lang w:eastAsia="en-US"/>
              </w:rPr>
              <w:t xml:space="preserve">Method Statement Name:    </w:t>
            </w:r>
            <w:r w:rsidR="00430686">
              <w:rPr>
                <w:sz w:val="18"/>
                <w:lang w:eastAsia="en-US"/>
              </w:rPr>
              <w:t>Roof Tiling</w:t>
            </w:r>
          </w:p>
        </w:tc>
        <w:tc>
          <w:tcPr>
            <w:tcW w:w="6867" w:type="dxa"/>
            <w:gridSpan w:val="5"/>
            <w:vAlign w:val="center"/>
          </w:tcPr>
          <w:p w14:paraId="50701818" w14:textId="52883B3B" w:rsidR="00DC61AB" w:rsidRPr="00790092" w:rsidRDefault="00DC61AB" w:rsidP="00DC61AB">
            <w:pPr>
              <w:rPr>
                <w:b/>
                <w:bCs/>
                <w:sz w:val="18"/>
                <w:lang w:eastAsia="en-US"/>
              </w:rPr>
            </w:pPr>
            <w:r w:rsidRPr="00790092">
              <w:rPr>
                <w:sz w:val="18"/>
                <w:lang w:eastAsia="en-US"/>
              </w:rPr>
              <w:t>Method Statement Number: AGMS 0</w:t>
            </w:r>
            <w:r w:rsidR="00430686">
              <w:rPr>
                <w:sz w:val="18"/>
                <w:lang w:eastAsia="en-US"/>
              </w:rPr>
              <w:t>20</w:t>
            </w:r>
          </w:p>
        </w:tc>
      </w:tr>
      <w:tr w:rsidR="00DC61AB" w:rsidRPr="00790092" w14:paraId="7D8D85FE" w14:textId="77777777" w:rsidTr="00DC61AB">
        <w:trPr>
          <w:cantSplit/>
          <w:trHeight w:val="503"/>
        </w:trPr>
        <w:tc>
          <w:tcPr>
            <w:tcW w:w="7019" w:type="dxa"/>
            <w:gridSpan w:val="10"/>
          </w:tcPr>
          <w:p w14:paraId="34662EBE" w14:textId="5F269445" w:rsidR="00DC61AB" w:rsidRPr="00790092" w:rsidRDefault="00DC61AB" w:rsidP="00DC61AB">
            <w:pPr>
              <w:spacing w:before="90" w:after="54"/>
              <w:rPr>
                <w:sz w:val="18"/>
                <w:lang w:eastAsia="en-US"/>
              </w:rPr>
            </w:pPr>
            <w:r w:rsidRPr="00790092">
              <w:rPr>
                <w:sz w:val="18"/>
                <w:lang w:eastAsia="en-US"/>
              </w:rPr>
              <w:t>Contract:</w:t>
            </w:r>
            <w:r w:rsidRPr="00790092">
              <w:rPr>
                <w:sz w:val="18"/>
                <w:lang w:eastAsia="en-US"/>
              </w:rPr>
              <w:tab/>
            </w:r>
            <w:r w:rsidR="00430686">
              <w:rPr>
                <w:sz w:val="18"/>
                <w:lang w:eastAsia="en-US"/>
              </w:rPr>
              <w:t>Caretaker Two Storey Home</w:t>
            </w:r>
          </w:p>
        </w:tc>
        <w:tc>
          <w:tcPr>
            <w:tcW w:w="8149" w:type="dxa"/>
            <w:gridSpan w:val="8"/>
          </w:tcPr>
          <w:p w14:paraId="4F1BEE30" w14:textId="434BE452" w:rsidR="00DC61AB" w:rsidRPr="00790092" w:rsidRDefault="00DC61AB" w:rsidP="00DC61AB">
            <w:pPr>
              <w:spacing w:before="90" w:after="54"/>
              <w:rPr>
                <w:sz w:val="18"/>
                <w:lang w:eastAsia="en-US"/>
              </w:rPr>
            </w:pPr>
            <w:r w:rsidRPr="00790092">
              <w:rPr>
                <w:sz w:val="18"/>
                <w:lang w:eastAsia="en-US"/>
              </w:rPr>
              <w:t xml:space="preserve">Contract Number: </w:t>
            </w:r>
            <w:r w:rsidR="00430686">
              <w:rPr>
                <w:sz w:val="18"/>
                <w:lang w:eastAsia="en-US"/>
              </w:rPr>
              <w:t xml:space="preserve"> TCD486</w:t>
            </w:r>
          </w:p>
        </w:tc>
      </w:tr>
      <w:tr w:rsidR="00DC61AB" w:rsidRPr="00790092" w14:paraId="083FD6A3" w14:textId="77777777" w:rsidTr="00DC61AB">
        <w:trPr>
          <w:cantSplit/>
        </w:trPr>
        <w:tc>
          <w:tcPr>
            <w:tcW w:w="7019" w:type="dxa"/>
            <w:gridSpan w:val="10"/>
          </w:tcPr>
          <w:p w14:paraId="395A6A51" w14:textId="2B95D5BA" w:rsidR="00DC61AB" w:rsidRPr="00790092" w:rsidRDefault="00DC61AB" w:rsidP="00DC61AB">
            <w:pPr>
              <w:spacing w:before="90" w:after="54"/>
              <w:rPr>
                <w:sz w:val="18"/>
                <w:lang w:eastAsia="en-US"/>
              </w:rPr>
            </w:pPr>
            <w:r w:rsidRPr="00790092">
              <w:rPr>
                <w:sz w:val="18"/>
                <w:lang w:eastAsia="en-US"/>
              </w:rPr>
              <w:t>Originator Name:</w:t>
            </w:r>
            <w:r w:rsidRPr="00790092">
              <w:rPr>
                <w:sz w:val="18"/>
                <w:lang w:eastAsia="en-US"/>
              </w:rPr>
              <w:tab/>
            </w:r>
            <w:r w:rsidR="00D94F61" w:rsidRPr="00790092">
              <w:rPr>
                <w:sz w:val="18"/>
                <w:lang w:eastAsia="en-US"/>
              </w:rPr>
              <w:t>Dylan J Pugh</w:t>
            </w:r>
          </w:p>
        </w:tc>
        <w:tc>
          <w:tcPr>
            <w:tcW w:w="8149" w:type="dxa"/>
            <w:gridSpan w:val="8"/>
          </w:tcPr>
          <w:p w14:paraId="5CAD87CE" w14:textId="4C712499" w:rsidR="00DC61AB" w:rsidRPr="00790092" w:rsidRDefault="00DC61AB" w:rsidP="00DC61AB">
            <w:pPr>
              <w:spacing w:before="90" w:after="54"/>
              <w:rPr>
                <w:sz w:val="18"/>
                <w:lang w:eastAsia="en-US"/>
              </w:rPr>
            </w:pPr>
            <w:r w:rsidRPr="00790092">
              <w:rPr>
                <w:sz w:val="18"/>
                <w:lang w:eastAsia="en-US"/>
              </w:rPr>
              <w:t>Approval Name:</w:t>
            </w:r>
            <w:r w:rsidR="00D94F61" w:rsidRPr="00790092">
              <w:rPr>
                <w:sz w:val="18"/>
                <w:lang w:eastAsia="en-US"/>
              </w:rPr>
              <w:t xml:space="preserve"> Leighton Rees</w:t>
            </w:r>
          </w:p>
        </w:tc>
      </w:tr>
      <w:tr w:rsidR="00DC61AB" w:rsidRPr="00790092" w14:paraId="4DBD477E" w14:textId="77777777" w:rsidTr="00DC61AB">
        <w:trPr>
          <w:cantSplit/>
        </w:trPr>
        <w:tc>
          <w:tcPr>
            <w:tcW w:w="5147" w:type="dxa"/>
            <w:gridSpan w:val="6"/>
          </w:tcPr>
          <w:p w14:paraId="1419D4CE" w14:textId="741E0788" w:rsidR="00DC61AB" w:rsidRPr="00790092" w:rsidRDefault="00DC61AB" w:rsidP="00DC61AB">
            <w:pPr>
              <w:spacing w:before="90" w:after="54"/>
              <w:rPr>
                <w:sz w:val="18"/>
                <w:lang w:eastAsia="en-US"/>
              </w:rPr>
            </w:pPr>
            <w:r w:rsidRPr="00790092">
              <w:rPr>
                <w:sz w:val="18"/>
                <w:lang w:eastAsia="en-US"/>
              </w:rPr>
              <w:t>Signature:</w:t>
            </w:r>
          </w:p>
        </w:tc>
        <w:tc>
          <w:tcPr>
            <w:tcW w:w="1872" w:type="dxa"/>
            <w:gridSpan w:val="4"/>
          </w:tcPr>
          <w:p w14:paraId="3E058F0B" w14:textId="1506A9DA" w:rsidR="00D94F61" w:rsidRPr="00790092" w:rsidRDefault="00DC61AB" w:rsidP="00DC61AB">
            <w:pPr>
              <w:spacing w:before="90" w:after="54"/>
              <w:rPr>
                <w:sz w:val="18"/>
                <w:lang w:eastAsia="en-US"/>
              </w:rPr>
            </w:pPr>
            <w:r w:rsidRPr="00790092">
              <w:rPr>
                <w:sz w:val="18"/>
                <w:lang w:eastAsia="en-US"/>
              </w:rPr>
              <w:t>Date:</w:t>
            </w:r>
            <w:r w:rsidR="00D94F61" w:rsidRPr="00790092">
              <w:rPr>
                <w:sz w:val="18"/>
                <w:lang w:eastAsia="en-US"/>
              </w:rPr>
              <w:t xml:space="preserve"> 1/10/20</w:t>
            </w:r>
          </w:p>
        </w:tc>
        <w:tc>
          <w:tcPr>
            <w:tcW w:w="3409" w:type="dxa"/>
            <w:gridSpan w:val="4"/>
          </w:tcPr>
          <w:p w14:paraId="764D7947" w14:textId="74D15450" w:rsidR="00DC61AB" w:rsidRPr="00790092" w:rsidRDefault="00DC61AB" w:rsidP="00DC61AB">
            <w:pPr>
              <w:spacing w:before="90" w:after="54"/>
              <w:rPr>
                <w:sz w:val="18"/>
                <w:lang w:eastAsia="en-US"/>
              </w:rPr>
            </w:pPr>
            <w:r w:rsidRPr="00790092">
              <w:rPr>
                <w:sz w:val="18"/>
                <w:lang w:eastAsia="en-US"/>
              </w:rPr>
              <w:t>Signature:</w:t>
            </w:r>
          </w:p>
        </w:tc>
        <w:tc>
          <w:tcPr>
            <w:tcW w:w="4740" w:type="dxa"/>
            <w:gridSpan w:val="4"/>
          </w:tcPr>
          <w:p w14:paraId="1532824C" w14:textId="0FA84E85" w:rsidR="00DC61AB" w:rsidRPr="00790092" w:rsidRDefault="00DC61AB" w:rsidP="00DC61AB">
            <w:pPr>
              <w:spacing w:before="90" w:after="54"/>
              <w:rPr>
                <w:sz w:val="18"/>
                <w:lang w:eastAsia="en-US"/>
              </w:rPr>
            </w:pPr>
            <w:r w:rsidRPr="00790092">
              <w:rPr>
                <w:sz w:val="18"/>
                <w:lang w:eastAsia="en-US"/>
              </w:rPr>
              <w:t>Date:</w:t>
            </w:r>
            <w:r w:rsidR="00D94F61" w:rsidRPr="00790092">
              <w:rPr>
                <w:sz w:val="18"/>
                <w:lang w:eastAsia="en-US"/>
              </w:rPr>
              <w:t xml:space="preserve"> 2/10/20</w:t>
            </w:r>
          </w:p>
        </w:tc>
      </w:tr>
      <w:tr w:rsidR="00DC61AB" w:rsidRPr="00790092" w14:paraId="4B48042F" w14:textId="77777777" w:rsidTr="00DC61AB">
        <w:trPr>
          <w:cantSplit/>
        </w:trPr>
        <w:tc>
          <w:tcPr>
            <w:tcW w:w="2222" w:type="dxa"/>
            <w:gridSpan w:val="2"/>
          </w:tcPr>
          <w:p w14:paraId="716C9B37" w14:textId="77777777" w:rsidR="00DC61AB" w:rsidRPr="00790092" w:rsidRDefault="00DC61AB" w:rsidP="00DC61AB">
            <w:pPr>
              <w:rPr>
                <w:b/>
                <w:sz w:val="18"/>
                <w:lang w:eastAsia="en-US"/>
              </w:rPr>
            </w:pPr>
            <w:r w:rsidRPr="00790092">
              <w:rPr>
                <w:b/>
                <w:sz w:val="18"/>
                <w:lang w:eastAsia="en-US"/>
              </w:rPr>
              <w:t>KEY:</w:t>
            </w:r>
          </w:p>
        </w:tc>
        <w:tc>
          <w:tcPr>
            <w:tcW w:w="1679" w:type="dxa"/>
            <w:gridSpan w:val="2"/>
          </w:tcPr>
          <w:p w14:paraId="6E8B8324" w14:textId="3D791A92" w:rsidR="00DC61AB" w:rsidRPr="00790092" w:rsidRDefault="00D94F61" w:rsidP="00DC61AB">
            <w:pPr>
              <w:tabs>
                <w:tab w:val="left" w:pos="162"/>
                <w:tab w:val="left" w:pos="432"/>
              </w:tabs>
              <w:ind w:left="432" w:hanging="432"/>
              <w:rPr>
                <w:sz w:val="18"/>
                <w:lang w:eastAsia="en-US"/>
              </w:rPr>
            </w:pPr>
            <w:r w:rsidRPr="00790092">
              <w:rPr>
                <w:noProof/>
              </w:rPr>
              <mc:AlternateContent>
                <mc:Choice Requires="wps">
                  <w:drawing>
                    <wp:anchor distT="0" distB="0" distL="114300" distR="114300" simplePos="0" relativeHeight="251664896" behindDoc="0" locked="0" layoutInCell="1" allowOverlap="1" wp14:anchorId="089B5348" wp14:editId="7B4BF36D">
                      <wp:simplePos x="0" y="0"/>
                      <wp:positionH relativeFrom="column">
                        <wp:posOffset>-73669</wp:posOffset>
                      </wp:positionH>
                      <wp:positionV relativeFrom="paragraph">
                        <wp:posOffset>-384374</wp:posOffset>
                      </wp:positionV>
                      <wp:extent cx="1160059" cy="614149"/>
                      <wp:effectExtent l="0" t="0" r="0" b="0"/>
                      <wp:wrapNone/>
                      <wp:docPr id="1" name="Text Box 1"/>
                      <wp:cNvGraphicFramePr/>
                      <a:graphic xmlns:a="http://schemas.openxmlformats.org/drawingml/2006/main">
                        <a:graphicData uri="http://schemas.microsoft.com/office/word/2010/wordprocessingShape">
                          <wps:wsp>
                            <wps:cNvSpPr txBox="1"/>
                            <wps:spPr>
                              <a:xfrm>
                                <a:off x="0" y="0"/>
                                <a:ext cx="1160059" cy="614149"/>
                              </a:xfrm>
                              <a:prstGeom prst="rect">
                                <a:avLst/>
                              </a:prstGeom>
                              <a:noFill/>
                              <a:ln>
                                <a:noFill/>
                              </a:ln>
                            </wps:spPr>
                            <wps:txbx>
                              <w:txbxContent>
                                <w:p w14:paraId="32F67408" w14:textId="77777777" w:rsidR="005B2A11" w:rsidRPr="00D94F61" w:rsidRDefault="005B2A11" w:rsidP="00D94F61">
                                  <w:pPr>
                                    <w:spacing w:before="90" w:after="54"/>
                                    <w:jc w:val="center"/>
                                    <w:rPr>
                                      <w:rFonts w:ascii="Bradley Hand ITC" w:hAnsi="Bradley Hand ITC"/>
                                      <w:color w:val="000000" w:themeColor="text1"/>
                                      <w:sz w:val="36"/>
                                      <w:szCs w:val="36"/>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4F61">
                                    <w:rPr>
                                      <w:rFonts w:ascii="Bradley Hand ITC" w:hAnsi="Bradley Hand ITC"/>
                                      <w:color w:val="000000" w:themeColor="text1"/>
                                      <w:sz w:val="36"/>
                                      <w:szCs w:val="36"/>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D.J.PUGH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9B5348" id="Text Box 1" o:spid="_x0000_s1027" type="#_x0000_t202" style="position:absolute;left:0;text-align:left;margin-left:-5.8pt;margin-top:-30.25pt;width:91.35pt;height:48.3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" filled="f" stroked="f">
                      <v:textbox>
                        <w:txbxContent>
                          <w:p w14:paraId="32F67408" w14:textId="77777777" w:rsidR="005B2A11" w:rsidRPr="00D94F61" w:rsidRDefault="005B2A11" w:rsidP="00D94F61">
                            <w:pPr>
                              <w:spacing w:before="90" w:after="54"/>
                              <w:jc w:val="center"/>
                              <w:rPr>
                                <w:rFonts w:ascii="Bradley Hand ITC" w:hAnsi="Bradley Hand ITC"/>
                                <w:color w:val="000000" w:themeColor="text1"/>
                                <w:sz w:val="36"/>
                                <w:szCs w:val="36"/>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4F61">
                              <w:rPr>
                                <w:rFonts w:ascii="Bradley Hand ITC" w:hAnsi="Bradley Hand ITC"/>
                                <w:color w:val="000000" w:themeColor="text1"/>
                                <w:sz w:val="36"/>
                                <w:szCs w:val="36"/>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D.J.PUGH</w:t>
                            </w:r>
                          </w:p>
                        </w:txbxContent>
                      </v:textbox>
                    </v:shape>
                  </w:pict>
                </mc:Fallback>
              </mc:AlternateContent>
            </w:r>
            <w:r w:rsidR="00DC61AB" w:rsidRPr="00790092">
              <w:rPr>
                <w:spacing w:val="-1"/>
                <w:sz w:val="18"/>
                <w:lang w:eastAsia="en-US"/>
              </w:rPr>
              <w:t>L</w:t>
            </w:r>
            <w:r w:rsidR="00DC61AB" w:rsidRPr="00790092">
              <w:rPr>
                <w:spacing w:val="-1"/>
                <w:sz w:val="18"/>
                <w:lang w:eastAsia="en-US"/>
              </w:rPr>
              <w:tab/>
              <w:t>=</w:t>
            </w:r>
            <w:r w:rsidR="00DC61AB" w:rsidRPr="00790092">
              <w:rPr>
                <w:spacing w:val="-1"/>
                <w:sz w:val="18"/>
                <w:lang w:eastAsia="en-US"/>
              </w:rPr>
              <w:tab/>
              <w:t>Likelihood</w:t>
            </w:r>
          </w:p>
        </w:tc>
        <w:tc>
          <w:tcPr>
            <w:tcW w:w="1987" w:type="dxa"/>
            <w:gridSpan w:val="3"/>
          </w:tcPr>
          <w:p w14:paraId="7932E726" w14:textId="3AFFFF3F" w:rsidR="00DC61AB" w:rsidRPr="00790092" w:rsidRDefault="00DC61AB" w:rsidP="00DC61AB">
            <w:pPr>
              <w:tabs>
                <w:tab w:val="left" w:pos="162"/>
                <w:tab w:val="left" w:pos="432"/>
              </w:tabs>
              <w:ind w:left="432" w:hanging="432"/>
              <w:rPr>
                <w:sz w:val="18"/>
                <w:lang w:eastAsia="en-US"/>
              </w:rPr>
            </w:pPr>
            <w:r w:rsidRPr="00790092">
              <w:rPr>
                <w:spacing w:val="-1"/>
                <w:sz w:val="18"/>
                <w:lang w:eastAsia="en-US"/>
              </w:rPr>
              <w:t>S</w:t>
            </w:r>
            <w:r w:rsidRPr="00790092">
              <w:rPr>
                <w:spacing w:val="-1"/>
                <w:sz w:val="18"/>
                <w:lang w:eastAsia="en-US"/>
              </w:rPr>
              <w:tab/>
              <w:t>=</w:t>
            </w:r>
            <w:r w:rsidRPr="00790092">
              <w:rPr>
                <w:spacing w:val="-1"/>
                <w:sz w:val="18"/>
                <w:lang w:eastAsia="en-US"/>
              </w:rPr>
              <w:tab/>
              <w:t>Severity</w:t>
            </w:r>
          </w:p>
        </w:tc>
        <w:tc>
          <w:tcPr>
            <w:tcW w:w="9280" w:type="dxa"/>
            <w:gridSpan w:val="11"/>
          </w:tcPr>
          <w:p w14:paraId="30DA8C60" w14:textId="0D2DCAB3" w:rsidR="00DC61AB" w:rsidRPr="00790092" w:rsidRDefault="00D94F61" w:rsidP="00DC61AB">
            <w:pPr>
              <w:tabs>
                <w:tab w:val="left" w:pos="162"/>
                <w:tab w:val="left" w:pos="432"/>
              </w:tabs>
              <w:ind w:left="432" w:hanging="432"/>
              <w:rPr>
                <w:spacing w:val="-1"/>
                <w:sz w:val="18"/>
                <w:lang w:eastAsia="en-US"/>
              </w:rPr>
            </w:pPr>
            <w:r w:rsidRPr="00790092">
              <w:rPr>
                <w:noProof/>
              </w:rPr>
              <mc:AlternateContent>
                <mc:Choice Requires="wps">
                  <w:drawing>
                    <wp:anchor distT="0" distB="0" distL="114300" distR="114300" simplePos="0" relativeHeight="251668992" behindDoc="0" locked="0" layoutInCell="1" allowOverlap="1" wp14:anchorId="385DC2E3" wp14:editId="057EF58F">
                      <wp:simplePos x="0" y="0"/>
                      <wp:positionH relativeFrom="column">
                        <wp:posOffset>1657672</wp:posOffset>
                      </wp:positionH>
                      <wp:positionV relativeFrom="paragraph">
                        <wp:posOffset>-329944</wp:posOffset>
                      </wp:positionV>
                      <wp:extent cx="818515" cy="354330"/>
                      <wp:effectExtent l="0" t="0" r="0" b="7620"/>
                      <wp:wrapNone/>
                      <wp:docPr id="3" name="Text Box 3"/>
                      <wp:cNvGraphicFramePr/>
                      <a:graphic xmlns:a="http://schemas.openxmlformats.org/drawingml/2006/main">
                        <a:graphicData uri="http://schemas.microsoft.com/office/word/2010/wordprocessingShape">
                          <wps:wsp>
                            <wps:cNvSpPr txBox="1"/>
                            <wps:spPr>
                              <a:xfrm>
                                <a:off x="0" y="0"/>
                                <a:ext cx="818515" cy="354330"/>
                              </a:xfrm>
                              <a:prstGeom prst="rect">
                                <a:avLst/>
                              </a:prstGeom>
                              <a:noFill/>
                              <a:ln>
                                <a:noFill/>
                              </a:ln>
                            </wps:spPr>
                            <wps:txbx>
                              <w:txbxContent>
                                <w:p w14:paraId="6B854E71" w14:textId="45220275" w:rsidR="005B2A11" w:rsidRPr="00D94F61" w:rsidRDefault="005B2A11" w:rsidP="00D94F61">
                                  <w:pPr>
                                    <w:jc w:val="center"/>
                                    <w:rPr>
                                      <w:rFonts w:ascii="Bradley Hand ITC" w:hAnsi="Bradley Hand ITC" w:cs="Times New Roman"/>
                                      <w:bCs/>
                                      <w:color w:val="000000" w:themeColor="text1"/>
                                      <w:sz w:val="36"/>
                                      <w:szCs w:val="36"/>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4F61">
                                    <w:rPr>
                                      <w:rFonts w:ascii="Bradley Hand ITC" w:hAnsi="Bradley Hand ITC" w:cs="Times New Roman"/>
                                      <w:bCs/>
                                      <w:color w:val="000000" w:themeColor="text1"/>
                                      <w:sz w:val="36"/>
                                      <w:szCs w:val="36"/>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L.Rees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5DC2E3" id="Text Box 3" o:spid="_x0000_s1028" type="#_x0000_t202" style="position:absolute;left:0;text-align:left;margin-left:130.55pt;margin-top:-26pt;width:64.45pt;height:27.9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" filled="f" stroked="f">
                      <v:textbox>
                        <w:txbxContent>
                          <w:p w14:paraId="6B854E71" w14:textId="45220275" w:rsidR="005B2A11" w:rsidRPr="00D94F61" w:rsidRDefault="005B2A11" w:rsidP="00D94F61">
                            <w:pPr>
                              <w:jc w:val="center"/>
                              <w:rPr>
                                <w:rFonts w:ascii="Bradley Hand ITC" w:hAnsi="Bradley Hand ITC" w:cs="Times New Roman"/>
                                <w:bCs/>
                                <w:color w:val="000000" w:themeColor="text1"/>
                                <w:sz w:val="36"/>
                                <w:szCs w:val="36"/>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4F61">
                              <w:rPr>
                                <w:rFonts w:ascii="Bradley Hand ITC" w:hAnsi="Bradley Hand ITC" w:cs="Times New Roman"/>
                                <w:bCs/>
                                <w:color w:val="000000" w:themeColor="text1"/>
                                <w:sz w:val="36"/>
                                <w:szCs w:val="36"/>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L.Rees</w:t>
                            </w:r>
                          </w:p>
                        </w:txbxContent>
                      </v:textbox>
                    </v:shape>
                  </w:pict>
                </mc:Fallback>
              </mc:AlternateContent>
            </w:r>
            <w:r w:rsidR="00DC61AB" w:rsidRPr="00790092">
              <w:rPr>
                <w:spacing w:val="-1"/>
                <w:sz w:val="18"/>
                <w:lang w:eastAsia="en-US"/>
              </w:rPr>
              <w:t>R</w:t>
            </w:r>
            <w:r w:rsidR="00DC61AB" w:rsidRPr="00790092">
              <w:rPr>
                <w:spacing w:val="-1"/>
                <w:sz w:val="18"/>
                <w:lang w:eastAsia="en-US"/>
              </w:rPr>
              <w:tab/>
              <w:t>=</w:t>
            </w:r>
            <w:r w:rsidR="00DC61AB" w:rsidRPr="00790092">
              <w:rPr>
                <w:spacing w:val="-1"/>
                <w:sz w:val="18"/>
                <w:lang w:eastAsia="en-US"/>
              </w:rPr>
              <w:tab/>
              <w:t>Risk (Likelihood x Severity)</w:t>
            </w:r>
          </w:p>
        </w:tc>
      </w:tr>
      <w:tr w:rsidR="00DC61AB" w:rsidRPr="00790092" w14:paraId="6D4901DE" w14:textId="77777777" w:rsidTr="00DC61AB">
        <w:trPr>
          <w:cantSplit/>
        </w:trPr>
        <w:tc>
          <w:tcPr>
            <w:tcW w:w="2222" w:type="dxa"/>
            <w:gridSpan w:val="2"/>
          </w:tcPr>
          <w:p w14:paraId="24D55997" w14:textId="77777777" w:rsidR="00DC61AB" w:rsidRPr="00790092" w:rsidRDefault="00DC61AB" w:rsidP="00DC61AB">
            <w:pPr>
              <w:rPr>
                <w:b/>
                <w:sz w:val="18"/>
                <w:lang w:eastAsia="en-US"/>
              </w:rPr>
            </w:pPr>
            <w:r w:rsidRPr="00790092">
              <w:rPr>
                <w:b/>
                <w:sz w:val="18"/>
                <w:lang w:eastAsia="en-US"/>
              </w:rPr>
              <w:t>RISK RANKING:</w:t>
            </w:r>
          </w:p>
        </w:tc>
        <w:tc>
          <w:tcPr>
            <w:tcW w:w="1679" w:type="dxa"/>
            <w:gridSpan w:val="2"/>
          </w:tcPr>
          <w:p w14:paraId="27DAB984" w14:textId="706ACEDA" w:rsidR="00DC61AB" w:rsidRPr="00790092" w:rsidRDefault="00DC61AB" w:rsidP="00DC61AB">
            <w:pPr>
              <w:tabs>
                <w:tab w:val="left" w:pos="162"/>
                <w:tab w:val="left" w:pos="432"/>
                <w:tab w:val="center" w:pos="4320"/>
                <w:tab w:val="right" w:pos="8640"/>
              </w:tabs>
              <w:rPr>
                <w:lang w:eastAsia="en-US"/>
              </w:rPr>
            </w:pPr>
            <w:r w:rsidRPr="00790092">
              <w:rPr>
                <w:lang w:eastAsia="en-US"/>
              </w:rPr>
              <w:t>3= Likely</w:t>
            </w:r>
          </w:p>
          <w:p w14:paraId="0D0BD79F" w14:textId="77777777" w:rsidR="00DC61AB" w:rsidRPr="00790092" w:rsidRDefault="00DC61AB" w:rsidP="00DC61AB">
            <w:pPr>
              <w:tabs>
                <w:tab w:val="left" w:pos="162"/>
                <w:tab w:val="left" w:pos="432"/>
                <w:tab w:val="center" w:pos="4320"/>
                <w:tab w:val="right" w:pos="8640"/>
              </w:tabs>
              <w:ind w:left="432" w:hanging="432"/>
              <w:rPr>
                <w:lang w:eastAsia="en-US"/>
              </w:rPr>
            </w:pPr>
            <w:r w:rsidRPr="00790092">
              <w:rPr>
                <w:lang w:eastAsia="en-US"/>
              </w:rPr>
              <w:t>2= Possible</w:t>
            </w:r>
          </w:p>
          <w:p w14:paraId="1A5B99FF" w14:textId="77777777" w:rsidR="00DC61AB" w:rsidRPr="00790092" w:rsidRDefault="00DC61AB" w:rsidP="00DC61AB">
            <w:pPr>
              <w:tabs>
                <w:tab w:val="left" w:pos="162"/>
                <w:tab w:val="left" w:pos="432"/>
                <w:tab w:val="center" w:pos="4320"/>
                <w:tab w:val="right" w:pos="8640"/>
              </w:tabs>
              <w:ind w:left="432" w:hanging="432"/>
              <w:rPr>
                <w:sz w:val="18"/>
                <w:lang w:eastAsia="en-US"/>
              </w:rPr>
            </w:pPr>
            <w:r w:rsidRPr="00790092">
              <w:rPr>
                <w:lang w:eastAsia="en-US"/>
              </w:rPr>
              <w:t>1= Unlikely</w:t>
            </w:r>
          </w:p>
        </w:tc>
        <w:tc>
          <w:tcPr>
            <w:tcW w:w="1987" w:type="dxa"/>
            <w:gridSpan w:val="3"/>
          </w:tcPr>
          <w:p w14:paraId="472F9E0F" w14:textId="5FC929B8" w:rsidR="00DC61AB" w:rsidRPr="00790092" w:rsidRDefault="00DC61AB" w:rsidP="00DC61AB">
            <w:pPr>
              <w:tabs>
                <w:tab w:val="left" w:pos="162"/>
                <w:tab w:val="left" w:pos="432"/>
              </w:tabs>
              <w:rPr>
                <w:lang w:eastAsia="en-US"/>
              </w:rPr>
            </w:pPr>
            <w:r w:rsidRPr="00790092">
              <w:rPr>
                <w:lang w:eastAsia="en-US"/>
              </w:rPr>
              <w:t>3= Fatality</w:t>
            </w:r>
          </w:p>
          <w:p w14:paraId="08CF77CD" w14:textId="77777777" w:rsidR="00DC61AB" w:rsidRPr="00790092" w:rsidRDefault="00DC61AB" w:rsidP="00DC61AB">
            <w:pPr>
              <w:tabs>
                <w:tab w:val="left" w:pos="162"/>
                <w:tab w:val="left" w:pos="432"/>
              </w:tabs>
              <w:ind w:left="432" w:hanging="432"/>
              <w:rPr>
                <w:lang w:eastAsia="en-US"/>
              </w:rPr>
            </w:pPr>
            <w:r w:rsidRPr="00790092">
              <w:rPr>
                <w:lang w:eastAsia="en-US"/>
              </w:rPr>
              <w:t>2= Major Injury</w:t>
            </w:r>
          </w:p>
          <w:p w14:paraId="1A33987D" w14:textId="77777777" w:rsidR="00DC61AB" w:rsidRPr="00790092" w:rsidRDefault="00DC61AB" w:rsidP="00DC61AB">
            <w:pPr>
              <w:tabs>
                <w:tab w:val="left" w:pos="162"/>
                <w:tab w:val="left" w:pos="432"/>
              </w:tabs>
              <w:ind w:left="432" w:hanging="432"/>
              <w:rPr>
                <w:sz w:val="18"/>
                <w:lang w:eastAsia="en-US"/>
              </w:rPr>
            </w:pPr>
            <w:r w:rsidRPr="00790092">
              <w:rPr>
                <w:lang w:eastAsia="en-US"/>
              </w:rPr>
              <w:t>1= Minor Injury</w:t>
            </w:r>
          </w:p>
        </w:tc>
        <w:tc>
          <w:tcPr>
            <w:tcW w:w="9280" w:type="dxa"/>
            <w:gridSpan w:val="11"/>
          </w:tcPr>
          <w:p w14:paraId="486DC2E9" w14:textId="2A380325" w:rsidR="00DC61AB" w:rsidRPr="00790092" w:rsidRDefault="00DC61AB" w:rsidP="00DC61AB">
            <w:pPr>
              <w:tabs>
                <w:tab w:val="left" w:pos="162"/>
                <w:tab w:val="left" w:pos="432"/>
              </w:tabs>
              <w:rPr>
                <w:lang w:eastAsia="en-US"/>
              </w:rPr>
            </w:pPr>
            <w:r w:rsidRPr="00790092">
              <w:rPr>
                <w:lang w:eastAsia="en-US"/>
              </w:rPr>
              <w:t xml:space="preserve">1 to </w:t>
            </w:r>
            <w:r w:rsidR="00AD1FF6" w:rsidRPr="00790092">
              <w:rPr>
                <w:lang w:eastAsia="en-US"/>
              </w:rPr>
              <w:t>2</w:t>
            </w:r>
            <w:r w:rsidRPr="00790092">
              <w:rPr>
                <w:lang w:eastAsia="en-US"/>
              </w:rPr>
              <w:t xml:space="preserve">  = Acceptable – Use basic control measures (PPE, Supervision, Tool- box talks etc.)</w:t>
            </w:r>
          </w:p>
          <w:p w14:paraId="35DB33C5" w14:textId="77777777" w:rsidR="00DC61AB" w:rsidRPr="00790092" w:rsidRDefault="00DC61AB" w:rsidP="00DC61AB">
            <w:pPr>
              <w:jc w:val="both"/>
              <w:rPr>
                <w:lang w:eastAsia="en-US"/>
              </w:rPr>
            </w:pPr>
            <w:r w:rsidRPr="00790092">
              <w:rPr>
                <w:lang w:eastAsia="en-US"/>
              </w:rPr>
              <w:t>3 to 6 = Significant Risks, further control measures to be applied to reduce results                                                                                                  to Acceptable</w:t>
            </w:r>
          </w:p>
          <w:p w14:paraId="355DDF37" w14:textId="77777777" w:rsidR="00DC61AB" w:rsidRPr="00790092" w:rsidRDefault="00DC61AB" w:rsidP="00DC61AB">
            <w:pPr>
              <w:tabs>
                <w:tab w:val="left" w:pos="162"/>
                <w:tab w:val="left" w:pos="432"/>
              </w:tabs>
              <w:ind w:left="432" w:hanging="432"/>
              <w:rPr>
                <w:sz w:val="18"/>
                <w:lang w:eastAsia="en-US"/>
              </w:rPr>
            </w:pPr>
            <w:r w:rsidRPr="00790092">
              <w:rPr>
                <w:lang w:eastAsia="en-US"/>
              </w:rPr>
              <w:t>9 = Critical Risks – Not Acceptable</w:t>
            </w:r>
          </w:p>
        </w:tc>
      </w:tr>
      <w:tr w:rsidR="00DC61AB" w:rsidRPr="00790092" w14:paraId="1F69CFD4" w14:textId="77777777" w:rsidTr="002951F4">
        <w:trPr>
          <w:cantSplit/>
          <w:trHeight w:val="614"/>
        </w:trPr>
        <w:tc>
          <w:tcPr>
            <w:tcW w:w="534" w:type="dxa"/>
            <w:vAlign w:val="center"/>
          </w:tcPr>
          <w:p w14:paraId="24D98707" w14:textId="77777777" w:rsidR="00DC61AB" w:rsidRPr="00790092" w:rsidRDefault="00DC61AB" w:rsidP="00DC61AB">
            <w:pPr>
              <w:spacing w:before="100"/>
              <w:jc w:val="center"/>
              <w:rPr>
                <w:sz w:val="18"/>
                <w:lang w:eastAsia="en-US"/>
              </w:rPr>
            </w:pPr>
            <w:r w:rsidRPr="00790092">
              <w:rPr>
                <w:sz w:val="18"/>
                <w:lang w:eastAsia="en-US"/>
              </w:rPr>
              <w:t>Ref No</w:t>
            </w:r>
          </w:p>
        </w:tc>
        <w:tc>
          <w:tcPr>
            <w:tcW w:w="2006" w:type="dxa"/>
            <w:gridSpan w:val="2"/>
            <w:vAlign w:val="center"/>
          </w:tcPr>
          <w:p w14:paraId="481DE83E" w14:textId="77777777" w:rsidR="00DC61AB" w:rsidRPr="00790092" w:rsidRDefault="00DC61AB" w:rsidP="00DC61AB">
            <w:pPr>
              <w:spacing w:before="100"/>
              <w:jc w:val="center"/>
              <w:rPr>
                <w:sz w:val="18"/>
                <w:lang w:eastAsia="en-US"/>
              </w:rPr>
            </w:pPr>
            <w:r w:rsidRPr="00790092">
              <w:rPr>
                <w:sz w:val="18"/>
                <w:lang w:eastAsia="en-US"/>
              </w:rPr>
              <w:t>Task/Element</w:t>
            </w:r>
          </w:p>
        </w:tc>
        <w:tc>
          <w:tcPr>
            <w:tcW w:w="2268" w:type="dxa"/>
            <w:gridSpan w:val="2"/>
            <w:vAlign w:val="center"/>
          </w:tcPr>
          <w:p w14:paraId="3E635E0D" w14:textId="77777777" w:rsidR="00DC61AB" w:rsidRPr="00790092" w:rsidRDefault="00DC61AB" w:rsidP="00DC61AB">
            <w:pPr>
              <w:spacing w:before="100"/>
              <w:jc w:val="center"/>
              <w:rPr>
                <w:sz w:val="18"/>
                <w:lang w:eastAsia="en-US"/>
              </w:rPr>
            </w:pPr>
            <w:r w:rsidRPr="00790092">
              <w:rPr>
                <w:sz w:val="18"/>
                <w:lang w:eastAsia="en-US"/>
              </w:rPr>
              <w:t>Potential Hazards</w:t>
            </w:r>
          </w:p>
        </w:tc>
        <w:tc>
          <w:tcPr>
            <w:tcW w:w="1559" w:type="dxa"/>
            <w:gridSpan w:val="3"/>
            <w:vAlign w:val="center"/>
          </w:tcPr>
          <w:p w14:paraId="051BF62A" w14:textId="77777777" w:rsidR="00DC61AB" w:rsidRPr="00790092" w:rsidRDefault="00DC61AB" w:rsidP="00DC61AB">
            <w:pPr>
              <w:spacing w:before="100"/>
              <w:jc w:val="center"/>
              <w:rPr>
                <w:sz w:val="18"/>
                <w:lang w:eastAsia="en-US"/>
              </w:rPr>
            </w:pPr>
            <w:r w:rsidRPr="00790092">
              <w:rPr>
                <w:sz w:val="18"/>
                <w:lang w:eastAsia="en-US"/>
              </w:rPr>
              <w:t>Population at Risk</w:t>
            </w:r>
          </w:p>
          <w:p w14:paraId="1CBF49C7" w14:textId="77777777" w:rsidR="00DC61AB" w:rsidRPr="00790092" w:rsidRDefault="00DC61AB" w:rsidP="00DC61AB">
            <w:pPr>
              <w:jc w:val="center"/>
              <w:rPr>
                <w:sz w:val="18"/>
                <w:lang w:eastAsia="en-US"/>
              </w:rPr>
            </w:pPr>
          </w:p>
        </w:tc>
        <w:tc>
          <w:tcPr>
            <w:tcW w:w="1424" w:type="dxa"/>
            <w:gridSpan w:val="4"/>
            <w:vAlign w:val="center"/>
          </w:tcPr>
          <w:p w14:paraId="717E2AAF" w14:textId="77777777" w:rsidR="00DC61AB" w:rsidRPr="00790092" w:rsidRDefault="00DC61AB" w:rsidP="00DC61AB">
            <w:pPr>
              <w:jc w:val="center"/>
              <w:rPr>
                <w:sz w:val="18"/>
                <w:lang w:eastAsia="en-US"/>
              </w:rPr>
            </w:pPr>
            <w:r w:rsidRPr="00790092">
              <w:rPr>
                <w:sz w:val="18"/>
                <w:lang w:eastAsia="en-US"/>
              </w:rPr>
              <w:t>Risk Rating</w:t>
            </w:r>
          </w:p>
        </w:tc>
        <w:tc>
          <w:tcPr>
            <w:tcW w:w="5818" w:type="dxa"/>
            <w:gridSpan w:val="3"/>
            <w:vAlign w:val="center"/>
          </w:tcPr>
          <w:p w14:paraId="10388226" w14:textId="25C57B6B" w:rsidR="00DC61AB" w:rsidRPr="00790092" w:rsidRDefault="00DC61AB" w:rsidP="00DC61AB">
            <w:pPr>
              <w:tabs>
                <w:tab w:val="left" w:pos="1422"/>
              </w:tabs>
              <w:spacing w:before="90" w:after="54"/>
              <w:jc w:val="center"/>
              <w:rPr>
                <w:sz w:val="18"/>
                <w:lang w:eastAsia="en-US"/>
              </w:rPr>
            </w:pPr>
            <w:r w:rsidRPr="00790092">
              <w:rPr>
                <w:sz w:val="18"/>
                <w:lang w:eastAsia="en-US"/>
              </w:rPr>
              <w:t>Control Measures Specified</w:t>
            </w:r>
          </w:p>
        </w:tc>
        <w:tc>
          <w:tcPr>
            <w:tcW w:w="1559" w:type="dxa"/>
            <w:gridSpan w:val="3"/>
          </w:tcPr>
          <w:p w14:paraId="62E5A7F8" w14:textId="77777777" w:rsidR="00DC61AB" w:rsidRPr="00790092" w:rsidRDefault="00DC61AB" w:rsidP="00DC61AB">
            <w:pPr>
              <w:spacing w:before="90" w:after="54"/>
              <w:jc w:val="center"/>
              <w:rPr>
                <w:sz w:val="18"/>
                <w:lang w:eastAsia="en-US"/>
              </w:rPr>
            </w:pPr>
            <w:r w:rsidRPr="00790092">
              <w:rPr>
                <w:sz w:val="18"/>
                <w:lang w:eastAsia="en-US"/>
              </w:rPr>
              <w:t>Revised Risk Ranking</w:t>
            </w:r>
          </w:p>
        </w:tc>
      </w:tr>
      <w:tr w:rsidR="00DC61AB" w:rsidRPr="00790092" w14:paraId="18F60101" w14:textId="77777777" w:rsidTr="00920B5B">
        <w:trPr>
          <w:cantSplit/>
          <w:trHeight w:val="835"/>
        </w:trPr>
        <w:tc>
          <w:tcPr>
            <w:tcW w:w="534" w:type="dxa"/>
          </w:tcPr>
          <w:p w14:paraId="3956BFB9" w14:textId="626ABA78" w:rsidR="00DC61AB" w:rsidRPr="00790092" w:rsidRDefault="00920B5B" w:rsidP="00DC61AB">
            <w:pPr>
              <w:rPr>
                <w:sz w:val="18"/>
                <w:lang w:eastAsia="en-US"/>
              </w:rPr>
            </w:pPr>
            <w:r w:rsidRPr="00D82C2C">
              <w:rPr>
                <w:sz w:val="24"/>
                <w:szCs w:val="28"/>
                <w:lang w:eastAsia="en-US"/>
              </w:rPr>
              <w:t>1</w:t>
            </w:r>
          </w:p>
        </w:tc>
        <w:tc>
          <w:tcPr>
            <w:tcW w:w="2006" w:type="dxa"/>
            <w:gridSpan w:val="2"/>
          </w:tcPr>
          <w:p w14:paraId="5005EF87" w14:textId="0399CF30" w:rsidR="00DC61AB" w:rsidRPr="00F47031" w:rsidRDefault="00430686" w:rsidP="00F47031">
            <w:pPr>
              <w:tabs>
                <w:tab w:val="center" w:pos="4320"/>
                <w:tab w:val="right" w:pos="8640"/>
              </w:tabs>
              <w:jc w:val="center"/>
              <w:rPr>
                <w:b/>
                <w:bCs/>
                <w:sz w:val="24"/>
                <w:szCs w:val="24"/>
                <w:lang w:eastAsia="en-US"/>
              </w:rPr>
            </w:pPr>
            <w:r w:rsidRPr="00F47031">
              <w:rPr>
                <w:b/>
                <w:bCs/>
                <w:sz w:val="24"/>
                <w:szCs w:val="24"/>
                <w:lang w:eastAsia="en-US"/>
              </w:rPr>
              <w:t>Working Area</w:t>
            </w:r>
          </w:p>
        </w:tc>
        <w:tc>
          <w:tcPr>
            <w:tcW w:w="2268" w:type="dxa"/>
            <w:gridSpan w:val="2"/>
          </w:tcPr>
          <w:p w14:paraId="479B0670" w14:textId="0FF92024" w:rsidR="00DC61AB" w:rsidRPr="00F47031" w:rsidRDefault="00430686" w:rsidP="00F47031">
            <w:pPr>
              <w:tabs>
                <w:tab w:val="num" w:pos="317"/>
              </w:tabs>
              <w:spacing w:line="360" w:lineRule="auto"/>
              <w:jc w:val="center"/>
              <w:rPr>
                <w:sz w:val="24"/>
                <w:szCs w:val="24"/>
                <w:lang w:eastAsia="en-US"/>
              </w:rPr>
            </w:pPr>
            <w:r w:rsidRPr="00F47031">
              <w:rPr>
                <w:sz w:val="24"/>
                <w:szCs w:val="24"/>
                <w:lang w:eastAsia="en-US"/>
              </w:rPr>
              <w:t>Trips, slips, and falls</w:t>
            </w:r>
          </w:p>
        </w:tc>
        <w:tc>
          <w:tcPr>
            <w:tcW w:w="1559" w:type="dxa"/>
            <w:gridSpan w:val="3"/>
          </w:tcPr>
          <w:p w14:paraId="2152CDC2" w14:textId="60B484FA" w:rsidR="00DC61AB" w:rsidRPr="00F47031" w:rsidRDefault="00430686" w:rsidP="00F47031">
            <w:pPr>
              <w:jc w:val="center"/>
              <w:rPr>
                <w:sz w:val="24"/>
                <w:szCs w:val="24"/>
                <w:lang w:eastAsia="en-US"/>
              </w:rPr>
            </w:pPr>
            <w:r w:rsidRPr="00F47031">
              <w:rPr>
                <w:sz w:val="24"/>
                <w:szCs w:val="24"/>
                <w:lang w:eastAsia="en-US"/>
              </w:rPr>
              <w:t>Employees</w:t>
            </w:r>
          </w:p>
        </w:tc>
        <w:tc>
          <w:tcPr>
            <w:tcW w:w="474" w:type="dxa"/>
          </w:tcPr>
          <w:p w14:paraId="00AC4181" w14:textId="71029AC2" w:rsidR="00DC61AB" w:rsidRPr="00F47031" w:rsidRDefault="00430686" w:rsidP="00F47031">
            <w:pPr>
              <w:jc w:val="center"/>
              <w:rPr>
                <w:sz w:val="24"/>
                <w:szCs w:val="24"/>
                <w:lang w:eastAsia="en-US"/>
              </w:rPr>
            </w:pPr>
            <w:r w:rsidRPr="00F47031">
              <w:rPr>
                <w:sz w:val="24"/>
                <w:szCs w:val="24"/>
                <w:lang w:eastAsia="en-US"/>
              </w:rPr>
              <w:t>2</w:t>
            </w:r>
          </w:p>
        </w:tc>
        <w:tc>
          <w:tcPr>
            <w:tcW w:w="475" w:type="dxa"/>
            <w:gridSpan w:val="2"/>
          </w:tcPr>
          <w:p w14:paraId="6B59A3EA" w14:textId="0BF7F7A5" w:rsidR="00DC61AB" w:rsidRPr="00F47031" w:rsidRDefault="00430686" w:rsidP="00F47031">
            <w:pPr>
              <w:jc w:val="center"/>
              <w:rPr>
                <w:sz w:val="24"/>
                <w:szCs w:val="24"/>
                <w:lang w:eastAsia="en-US"/>
              </w:rPr>
            </w:pPr>
            <w:r w:rsidRPr="00F47031">
              <w:rPr>
                <w:sz w:val="24"/>
                <w:szCs w:val="24"/>
                <w:lang w:eastAsia="en-US"/>
              </w:rPr>
              <w:t>3</w:t>
            </w:r>
          </w:p>
        </w:tc>
        <w:tc>
          <w:tcPr>
            <w:tcW w:w="475" w:type="dxa"/>
            <w:tcBorders>
              <w:right w:val="single" w:sz="4" w:space="0" w:color="auto"/>
            </w:tcBorders>
          </w:tcPr>
          <w:p w14:paraId="68F22EBC" w14:textId="42E42F76" w:rsidR="00DC61AB" w:rsidRPr="00F47031" w:rsidRDefault="00430686" w:rsidP="00F47031">
            <w:pPr>
              <w:jc w:val="center"/>
              <w:rPr>
                <w:sz w:val="24"/>
                <w:szCs w:val="24"/>
                <w:lang w:eastAsia="en-US"/>
              </w:rPr>
            </w:pPr>
            <w:r w:rsidRPr="00F47031">
              <w:rPr>
                <w:sz w:val="24"/>
                <w:szCs w:val="24"/>
                <w:lang w:eastAsia="en-US"/>
              </w:rPr>
              <w:t>6</w:t>
            </w:r>
          </w:p>
        </w:tc>
        <w:tc>
          <w:tcPr>
            <w:tcW w:w="5818" w:type="dxa"/>
            <w:gridSpan w:val="3"/>
            <w:tcBorders>
              <w:top w:val="single" w:sz="4" w:space="0" w:color="auto"/>
              <w:left w:val="single" w:sz="4" w:space="0" w:color="auto"/>
              <w:bottom w:val="single" w:sz="4" w:space="0" w:color="auto"/>
              <w:right w:val="single" w:sz="4" w:space="0" w:color="auto"/>
            </w:tcBorders>
          </w:tcPr>
          <w:p w14:paraId="1F6D97C1" w14:textId="77777777" w:rsidR="00430686" w:rsidRPr="00F47031" w:rsidRDefault="00430686" w:rsidP="00AD1521">
            <w:pPr>
              <w:jc w:val="both"/>
              <w:rPr>
                <w:sz w:val="24"/>
                <w:szCs w:val="24"/>
              </w:rPr>
            </w:pPr>
            <w:r w:rsidRPr="00F47031">
              <w:rPr>
                <w:bCs/>
                <w:sz w:val="24"/>
                <w:szCs w:val="24"/>
              </w:rPr>
              <w:t xml:space="preserve">All working areas to be kept free of debris where possible with </w:t>
            </w:r>
            <w:r w:rsidRPr="00F47031">
              <w:rPr>
                <w:sz w:val="24"/>
                <w:szCs w:val="24"/>
              </w:rPr>
              <w:t>surplus tools and materials removed.</w:t>
            </w:r>
          </w:p>
          <w:p w14:paraId="4A638BD2" w14:textId="77777777" w:rsidR="00430686" w:rsidRPr="00F47031" w:rsidRDefault="00430686" w:rsidP="00AD1521">
            <w:pPr>
              <w:jc w:val="both"/>
              <w:rPr>
                <w:rFonts w:ascii="Univers" w:hAnsi="Univers" w:cs="Times New Roman"/>
                <w:bCs/>
                <w:sz w:val="24"/>
                <w:szCs w:val="24"/>
              </w:rPr>
            </w:pPr>
            <w:r w:rsidRPr="00F47031">
              <w:rPr>
                <w:sz w:val="24"/>
                <w:szCs w:val="24"/>
              </w:rPr>
              <w:t>Only those involved in the working operations to be within the area.</w:t>
            </w:r>
          </w:p>
          <w:p w14:paraId="67F7E6C8" w14:textId="4349BEBA" w:rsidR="00430686" w:rsidRPr="00F47031" w:rsidRDefault="00430686" w:rsidP="00AD1521">
            <w:pPr>
              <w:jc w:val="both"/>
              <w:rPr>
                <w:bCs/>
                <w:sz w:val="24"/>
                <w:szCs w:val="24"/>
              </w:rPr>
            </w:pPr>
            <w:r w:rsidRPr="00F47031">
              <w:rPr>
                <w:bCs/>
                <w:sz w:val="24"/>
                <w:szCs w:val="24"/>
              </w:rPr>
              <w:t xml:space="preserve">Provide suitable fencing, </w:t>
            </w:r>
            <w:r w:rsidR="00F47031" w:rsidRPr="00F47031">
              <w:rPr>
                <w:bCs/>
                <w:sz w:val="24"/>
                <w:szCs w:val="24"/>
              </w:rPr>
              <w:t>signing,</w:t>
            </w:r>
            <w:r w:rsidRPr="00F47031">
              <w:rPr>
                <w:bCs/>
                <w:sz w:val="24"/>
                <w:szCs w:val="24"/>
              </w:rPr>
              <w:t xml:space="preserve"> and guarding to the working </w:t>
            </w:r>
            <w:r w:rsidR="00AD1521" w:rsidRPr="00F47031">
              <w:rPr>
                <w:bCs/>
                <w:sz w:val="24"/>
                <w:szCs w:val="24"/>
              </w:rPr>
              <w:t>area,</w:t>
            </w:r>
            <w:r w:rsidRPr="00F47031">
              <w:rPr>
                <w:bCs/>
                <w:sz w:val="24"/>
                <w:szCs w:val="24"/>
              </w:rPr>
              <w:t xml:space="preserve"> as necessary.</w:t>
            </w:r>
          </w:p>
          <w:p w14:paraId="2C5D6B49" w14:textId="77777777" w:rsidR="00430686" w:rsidRPr="00F47031" w:rsidRDefault="00430686" w:rsidP="00AD1521">
            <w:pPr>
              <w:jc w:val="both"/>
              <w:rPr>
                <w:bCs/>
                <w:color w:val="FF0000"/>
                <w:sz w:val="24"/>
                <w:szCs w:val="24"/>
              </w:rPr>
            </w:pPr>
            <w:r w:rsidRPr="00F47031">
              <w:rPr>
                <w:bCs/>
                <w:color w:val="FF0000"/>
                <w:sz w:val="24"/>
                <w:szCs w:val="24"/>
              </w:rPr>
              <w:t>2M Social distancing must be obtained by the workforce at all times. Works activities will be planned to ensure that 2M is obtained.</w:t>
            </w:r>
          </w:p>
          <w:p w14:paraId="2DF7C8E0" w14:textId="77777777" w:rsidR="00DC61AB" w:rsidRPr="00F47031" w:rsidRDefault="00DC61AB" w:rsidP="00AD1521">
            <w:pPr>
              <w:jc w:val="both"/>
              <w:rPr>
                <w:sz w:val="24"/>
                <w:szCs w:val="24"/>
                <w:lang w:eastAsia="en-US"/>
              </w:rPr>
            </w:pPr>
          </w:p>
        </w:tc>
        <w:tc>
          <w:tcPr>
            <w:tcW w:w="519" w:type="dxa"/>
            <w:tcBorders>
              <w:left w:val="single" w:sz="4" w:space="0" w:color="auto"/>
            </w:tcBorders>
          </w:tcPr>
          <w:p w14:paraId="15E20667" w14:textId="7EFD7347" w:rsidR="00DC61AB" w:rsidRPr="00F47031" w:rsidRDefault="00430686" w:rsidP="00F47031">
            <w:pPr>
              <w:jc w:val="center"/>
              <w:rPr>
                <w:sz w:val="24"/>
                <w:szCs w:val="24"/>
                <w:lang w:eastAsia="en-US"/>
              </w:rPr>
            </w:pPr>
            <w:r w:rsidRPr="00F47031">
              <w:rPr>
                <w:sz w:val="24"/>
                <w:szCs w:val="24"/>
                <w:lang w:eastAsia="en-US"/>
              </w:rPr>
              <w:t>2</w:t>
            </w:r>
          </w:p>
        </w:tc>
        <w:tc>
          <w:tcPr>
            <w:tcW w:w="520" w:type="dxa"/>
          </w:tcPr>
          <w:p w14:paraId="1B1C6CC5" w14:textId="5C3C5484" w:rsidR="00DC61AB" w:rsidRPr="00F47031" w:rsidRDefault="00430686" w:rsidP="00F47031">
            <w:pPr>
              <w:spacing w:line="235" w:lineRule="auto"/>
              <w:jc w:val="center"/>
              <w:rPr>
                <w:sz w:val="24"/>
                <w:szCs w:val="24"/>
                <w:lang w:val="en-US" w:eastAsia="en-US"/>
              </w:rPr>
            </w:pPr>
            <w:r w:rsidRPr="00F47031">
              <w:rPr>
                <w:sz w:val="24"/>
                <w:szCs w:val="24"/>
                <w:lang w:val="en-US" w:eastAsia="en-US"/>
              </w:rPr>
              <w:t>1</w:t>
            </w:r>
          </w:p>
        </w:tc>
        <w:tc>
          <w:tcPr>
            <w:tcW w:w="520" w:type="dxa"/>
          </w:tcPr>
          <w:p w14:paraId="2C8582C1" w14:textId="1183312F" w:rsidR="00DC61AB" w:rsidRPr="00F47031" w:rsidRDefault="00430686" w:rsidP="00F47031">
            <w:pPr>
              <w:jc w:val="center"/>
              <w:rPr>
                <w:sz w:val="24"/>
                <w:szCs w:val="24"/>
                <w:lang w:eastAsia="en-US"/>
              </w:rPr>
            </w:pPr>
            <w:r w:rsidRPr="00F47031">
              <w:rPr>
                <w:sz w:val="24"/>
                <w:szCs w:val="24"/>
                <w:lang w:eastAsia="en-US"/>
              </w:rPr>
              <w:t>2</w:t>
            </w:r>
          </w:p>
        </w:tc>
      </w:tr>
      <w:tr w:rsidR="00920B5B" w:rsidRPr="00790092" w14:paraId="7CACF07F" w14:textId="77777777" w:rsidTr="00920B5B">
        <w:trPr>
          <w:cantSplit/>
          <w:trHeight w:val="835"/>
        </w:trPr>
        <w:tc>
          <w:tcPr>
            <w:tcW w:w="534" w:type="dxa"/>
          </w:tcPr>
          <w:p w14:paraId="2F06F414" w14:textId="21758BCB" w:rsidR="00920B5B" w:rsidRPr="00D82C2C" w:rsidRDefault="00766B28" w:rsidP="00DC61AB">
            <w:pPr>
              <w:rPr>
                <w:sz w:val="24"/>
                <w:szCs w:val="28"/>
                <w:lang w:eastAsia="en-US"/>
              </w:rPr>
            </w:pPr>
            <w:r w:rsidRPr="00D82C2C">
              <w:rPr>
                <w:sz w:val="24"/>
                <w:szCs w:val="28"/>
                <w:lang w:eastAsia="en-US"/>
              </w:rPr>
              <w:lastRenderedPageBreak/>
              <w:t>2</w:t>
            </w:r>
          </w:p>
        </w:tc>
        <w:tc>
          <w:tcPr>
            <w:tcW w:w="2006" w:type="dxa"/>
            <w:gridSpan w:val="2"/>
          </w:tcPr>
          <w:p w14:paraId="2BC4589E" w14:textId="77777777" w:rsidR="00920B5B" w:rsidRPr="00F47031" w:rsidRDefault="00920B5B" w:rsidP="00F47031">
            <w:pPr>
              <w:tabs>
                <w:tab w:val="center" w:pos="4320"/>
                <w:tab w:val="right" w:pos="8640"/>
              </w:tabs>
              <w:jc w:val="center"/>
              <w:rPr>
                <w:b/>
                <w:bCs/>
                <w:sz w:val="24"/>
                <w:szCs w:val="24"/>
                <w:lang w:eastAsia="en-US"/>
              </w:rPr>
            </w:pPr>
          </w:p>
          <w:p w14:paraId="38CE7816" w14:textId="578AC230" w:rsidR="00F47031" w:rsidRPr="00F47031" w:rsidRDefault="00F47031" w:rsidP="00F47031">
            <w:pPr>
              <w:jc w:val="center"/>
              <w:rPr>
                <w:sz w:val="24"/>
                <w:szCs w:val="24"/>
                <w:lang w:eastAsia="en-US"/>
              </w:rPr>
            </w:pPr>
            <w:r w:rsidRPr="00F47031">
              <w:rPr>
                <w:b/>
                <w:bCs/>
                <w:sz w:val="24"/>
                <w:szCs w:val="24"/>
              </w:rPr>
              <w:t>Plant/Vehicle Movements</w:t>
            </w:r>
          </w:p>
        </w:tc>
        <w:tc>
          <w:tcPr>
            <w:tcW w:w="2268" w:type="dxa"/>
            <w:gridSpan w:val="2"/>
          </w:tcPr>
          <w:p w14:paraId="63E1AF25" w14:textId="13E34755" w:rsidR="00920B5B" w:rsidRPr="00F47031" w:rsidRDefault="00F47031" w:rsidP="00F47031">
            <w:pPr>
              <w:tabs>
                <w:tab w:val="num" w:pos="317"/>
              </w:tabs>
              <w:spacing w:line="360" w:lineRule="auto"/>
              <w:jc w:val="center"/>
              <w:rPr>
                <w:sz w:val="24"/>
                <w:szCs w:val="24"/>
                <w:lang w:eastAsia="en-US"/>
              </w:rPr>
            </w:pPr>
            <w:r w:rsidRPr="00F47031">
              <w:rPr>
                <w:sz w:val="24"/>
                <w:szCs w:val="24"/>
              </w:rPr>
              <w:t>Collision with employees, members of the public/ Collision with other vehicles</w:t>
            </w:r>
          </w:p>
        </w:tc>
        <w:tc>
          <w:tcPr>
            <w:tcW w:w="1559" w:type="dxa"/>
            <w:gridSpan w:val="3"/>
          </w:tcPr>
          <w:p w14:paraId="359A8DDB" w14:textId="77777777" w:rsidR="00F47031" w:rsidRPr="00F47031" w:rsidRDefault="00F47031" w:rsidP="00F47031">
            <w:pPr>
              <w:jc w:val="center"/>
              <w:rPr>
                <w:sz w:val="24"/>
                <w:szCs w:val="24"/>
              </w:rPr>
            </w:pPr>
            <w:r w:rsidRPr="00F47031">
              <w:rPr>
                <w:sz w:val="24"/>
                <w:szCs w:val="24"/>
              </w:rPr>
              <w:t>Employees</w:t>
            </w:r>
          </w:p>
          <w:p w14:paraId="0540DC62" w14:textId="77777777" w:rsidR="00F47031" w:rsidRPr="00F47031" w:rsidRDefault="00F47031" w:rsidP="00F47031">
            <w:pPr>
              <w:jc w:val="center"/>
              <w:rPr>
                <w:sz w:val="24"/>
                <w:szCs w:val="24"/>
              </w:rPr>
            </w:pPr>
            <w:r w:rsidRPr="00F47031">
              <w:rPr>
                <w:sz w:val="24"/>
                <w:szCs w:val="24"/>
              </w:rPr>
              <w:t>Public</w:t>
            </w:r>
          </w:p>
          <w:p w14:paraId="6408FF66" w14:textId="24535C91" w:rsidR="00920B5B" w:rsidRPr="00F47031" w:rsidRDefault="00F47031" w:rsidP="00F47031">
            <w:pPr>
              <w:jc w:val="center"/>
              <w:rPr>
                <w:sz w:val="24"/>
                <w:szCs w:val="24"/>
                <w:lang w:eastAsia="en-US"/>
              </w:rPr>
            </w:pPr>
            <w:r w:rsidRPr="00F47031">
              <w:rPr>
                <w:sz w:val="24"/>
                <w:szCs w:val="24"/>
              </w:rPr>
              <w:t>Visitors</w:t>
            </w:r>
          </w:p>
        </w:tc>
        <w:tc>
          <w:tcPr>
            <w:tcW w:w="474" w:type="dxa"/>
          </w:tcPr>
          <w:p w14:paraId="483AC78B" w14:textId="10B9CB7E" w:rsidR="00920B5B" w:rsidRPr="00F47031" w:rsidRDefault="00F47031" w:rsidP="00F47031">
            <w:pPr>
              <w:jc w:val="center"/>
              <w:rPr>
                <w:sz w:val="24"/>
                <w:szCs w:val="24"/>
                <w:lang w:eastAsia="en-US"/>
              </w:rPr>
            </w:pPr>
            <w:r>
              <w:rPr>
                <w:sz w:val="24"/>
                <w:szCs w:val="24"/>
                <w:lang w:eastAsia="en-US"/>
              </w:rPr>
              <w:t>2</w:t>
            </w:r>
          </w:p>
        </w:tc>
        <w:tc>
          <w:tcPr>
            <w:tcW w:w="475" w:type="dxa"/>
            <w:gridSpan w:val="2"/>
          </w:tcPr>
          <w:p w14:paraId="1205F105" w14:textId="42C05872" w:rsidR="00920B5B" w:rsidRPr="00F47031" w:rsidRDefault="00F47031" w:rsidP="00F47031">
            <w:pPr>
              <w:jc w:val="center"/>
              <w:rPr>
                <w:sz w:val="24"/>
                <w:szCs w:val="24"/>
                <w:lang w:eastAsia="en-US"/>
              </w:rPr>
            </w:pPr>
            <w:r>
              <w:rPr>
                <w:sz w:val="24"/>
                <w:szCs w:val="24"/>
                <w:lang w:eastAsia="en-US"/>
              </w:rPr>
              <w:t>3</w:t>
            </w:r>
          </w:p>
        </w:tc>
        <w:tc>
          <w:tcPr>
            <w:tcW w:w="475" w:type="dxa"/>
            <w:tcBorders>
              <w:right w:val="single" w:sz="4" w:space="0" w:color="auto"/>
            </w:tcBorders>
          </w:tcPr>
          <w:p w14:paraId="08FC1846" w14:textId="680DE5AD" w:rsidR="00920B5B" w:rsidRPr="00F47031" w:rsidRDefault="00F47031" w:rsidP="00F47031">
            <w:pPr>
              <w:jc w:val="center"/>
              <w:rPr>
                <w:sz w:val="24"/>
                <w:szCs w:val="24"/>
                <w:lang w:eastAsia="en-US"/>
              </w:rPr>
            </w:pPr>
            <w:r>
              <w:rPr>
                <w:sz w:val="24"/>
                <w:szCs w:val="24"/>
                <w:lang w:eastAsia="en-US"/>
              </w:rPr>
              <w:t>6</w:t>
            </w:r>
          </w:p>
        </w:tc>
        <w:tc>
          <w:tcPr>
            <w:tcW w:w="5818" w:type="dxa"/>
            <w:gridSpan w:val="3"/>
            <w:tcBorders>
              <w:top w:val="single" w:sz="4" w:space="0" w:color="auto"/>
              <w:left w:val="single" w:sz="4" w:space="0" w:color="auto"/>
              <w:bottom w:val="single" w:sz="4" w:space="0" w:color="auto"/>
              <w:right w:val="single" w:sz="4" w:space="0" w:color="auto"/>
            </w:tcBorders>
          </w:tcPr>
          <w:p w14:paraId="4A3BE589" w14:textId="0C649280" w:rsidR="00920B5B" w:rsidRPr="00F47031" w:rsidRDefault="00F47031" w:rsidP="00AD1521">
            <w:pPr>
              <w:jc w:val="both"/>
              <w:rPr>
                <w:sz w:val="24"/>
                <w:szCs w:val="24"/>
                <w:lang w:eastAsia="en-US"/>
              </w:rPr>
            </w:pPr>
            <w:r w:rsidRPr="00F47031">
              <w:rPr>
                <w:sz w:val="24"/>
                <w:szCs w:val="24"/>
              </w:rPr>
              <w:t>All deliveries</w:t>
            </w:r>
            <w:r w:rsidR="00AD1521">
              <w:rPr>
                <w:sz w:val="24"/>
                <w:szCs w:val="24"/>
              </w:rPr>
              <w:t xml:space="preserve"> </w:t>
            </w:r>
            <w:r w:rsidRPr="00F47031">
              <w:rPr>
                <w:sz w:val="24"/>
                <w:szCs w:val="24"/>
              </w:rPr>
              <w:t>&amp; vehicular movements to be controlled by the Yard Foreman. All plant / site vehicles to have amber flashing beacons operating whilst in yard/compound area, all operatives, delivery drivers &amp; visitors to wear Hi-Viz clothing whilst in this area. No plant or other vehicles to reverse without a banksman</w:t>
            </w:r>
          </w:p>
        </w:tc>
        <w:tc>
          <w:tcPr>
            <w:tcW w:w="519" w:type="dxa"/>
            <w:tcBorders>
              <w:left w:val="single" w:sz="4" w:space="0" w:color="auto"/>
            </w:tcBorders>
          </w:tcPr>
          <w:p w14:paraId="76E183C5" w14:textId="78311CFF" w:rsidR="00920B5B" w:rsidRPr="00F47031" w:rsidRDefault="00F47031" w:rsidP="00F47031">
            <w:pPr>
              <w:jc w:val="center"/>
              <w:rPr>
                <w:sz w:val="24"/>
                <w:szCs w:val="24"/>
                <w:lang w:eastAsia="en-US"/>
              </w:rPr>
            </w:pPr>
            <w:r>
              <w:rPr>
                <w:sz w:val="24"/>
                <w:szCs w:val="24"/>
                <w:lang w:eastAsia="en-US"/>
              </w:rPr>
              <w:t>2</w:t>
            </w:r>
          </w:p>
        </w:tc>
        <w:tc>
          <w:tcPr>
            <w:tcW w:w="520" w:type="dxa"/>
          </w:tcPr>
          <w:p w14:paraId="448915F3" w14:textId="41279704" w:rsidR="00920B5B" w:rsidRPr="00F47031" w:rsidRDefault="00F47031" w:rsidP="00F47031">
            <w:pPr>
              <w:spacing w:line="235" w:lineRule="auto"/>
              <w:jc w:val="center"/>
              <w:rPr>
                <w:sz w:val="24"/>
                <w:szCs w:val="24"/>
                <w:lang w:val="en-US" w:eastAsia="en-US"/>
              </w:rPr>
            </w:pPr>
            <w:r>
              <w:rPr>
                <w:sz w:val="24"/>
                <w:szCs w:val="24"/>
                <w:lang w:val="en-US" w:eastAsia="en-US"/>
              </w:rPr>
              <w:t>1</w:t>
            </w:r>
          </w:p>
        </w:tc>
        <w:tc>
          <w:tcPr>
            <w:tcW w:w="520" w:type="dxa"/>
          </w:tcPr>
          <w:p w14:paraId="5A1BEF01" w14:textId="26D94B26" w:rsidR="00920B5B" w:rsidRPr="00F47031" w:rsidRDefault="00F47031" w:rsidP="00F47031">
            <w:pPr>
              <w:jc w:val="center"/>
              <w:rPr>
                <w:sz w:val="24"/>
                <w:szCs w:val="24"/>
                <w:lang w:eastAsia="en-US"/>
              </w:rPr>
            </w:pPr>
            <w:r>
              <w:rPr>
                <w:sz w:val="24"/>
                <w:szCs w:val="24"/>
                <w:lang w:eastAsia="en-US"/>
              </w:rPr>
              <w:t>2</w:t>
            </w:r>
          </w:p>
        </w:tc>
      </w:tr>
      <w:tr w:rsidR="00920B5B" w:rsidRPr="00790092" w14:paraId="4D80D4A6" w14:textId="77777777" w:rsidTr="00920B5B">
        <w:trPr>
          <w:cantSplit/>
          <w:trHeight w:val="835"/>
        </w:trPr>
        <w:tc>
          <w:tcPr>
            <w:tcW w:w="534" w:type="dxa"/>
          </w:tcPr>
          <w:p w14:paraId="33B6B419" w14:textId="3580BAFF" w:rsidR="00920B5B" w:rsidRPr="00D82C2C" w:rsidRDefault="00766B28" w:rsidP="00DC61AB">
            <w:pPr>
              <w:rPr>
                <w:sz w:val="24"/>
                <w:szCs w:val="28"/>
                <w:lang w:eastAsia="en-US"/>
              </w:rPr>
            </w:pPr>
            <w:r w:rsidRPr="00D82C2C">
              <w:rPr>
                <w:sz w:val="24"/>
                <w:szCs w:val="28"/>
                <w:lang w:eastAsia="en-US"/>
              </w:rPr>
              <w:t>3</w:t>
            </w:r>
          </w:p>
        </w:tc>
        <w:tc>
          <w:tcPr>
            <w:tcW w:w="2006" w:type="dxa"/>
            <w:gridSpan w:val="2"/>
          </w:tcPr>
          <w:p w14:paraId="0327E76C" w14:textId="1DD86AFF" w:rsidR="00920B5B" w:rsidRPr="00F47031" w:rsidRDefault="005B2A11" w:rsidP="00F47031">
            <w:pPr>
              <w:tabs>
                <w:tab w:val="center" w:pos="4320"/>
                <w:tab w:val="right" w:pos="8640"/>
              </w:tabs>
              <w:jc w:val="center"/>
              <w:rPr>
                <w:b/>
                <w:bCs/>
                <w:sz w:val="24"/>
                <w:szCs w:val="24"/>
                <w:lang w:eastAsia="en-US"/>
              </w:rPr>
            </w:pPr>
            <w:r>
              <w:rPr>
                <w:b/>
                <w:bCs/>
                <w:sz w:val="24"/>
                <w:szCs w:val="24"/>
                <w:lang w:eastAsia="en-US"/>
              </w:rPr>
              <w:t>Live Traffic</w:t>
            </w:r>
          </w:p>
        </w:tc>
        <w:tc>
          <w:tcPr>
            <w:tcW w:w="2268" w:type="dxa"/>
            <w:gridSpan w:val="2"/>
          </w:tcPr>
          <w:p w14:paraId="2CE5D787" w14:textId="0F6A9352" w:rsidR="00920B5B" w:rsidRPr="00F47031" w:rsidRDefault="005B2A11" w:rsidP="00F47031">
            <w:pPr>
              <w:tabs>
                <w:tab w:val="num" w:pos="317"/>
              </w:tabs>
              <w:spacing w:line="360" w:lineRule="auto"/>
              <w:jc w:val="center"/>
              <w:rPr>
                <w:sz w:val="24"/>
                <w:szCs w:val="24"/>
                <w:lang w:eastAsia="en-US"/>
              </w:rPr>
            </w:pPr>
            <w:r>
              <w:rPr>
                <w:sz w:val="24"/>
                <w:szCs w:val="24"/>
                <w:lang w:eastAsia="en-US"/>
              </w:rPr>
              <w:t>Collision with Employee</w:t>
            </w:r>
          </w:p>
        </w:tc>
        <w:tc>
          <w:tcPr>
            <w:tcW w:w="1559" w:type="dxa"/>
            <w:gridSpan w:val="3"/>
          </w:tcPr>
          <w:p w14:paraId="7B985AC0" w14:textId="77777777" w:rsidR="00920B5B" w:rsidRDefault="005B2A11" w:rsidP="00D82C2C">
            <w:pPr>
              <w:jc w:val="center"/>
              <w:rPr>
                <w:sz w:val="24"/>
                <w:szCs w:val="24"/>
                <w:lang w:eastAsia="en-US"/>
              </w:rPr>
            </w:pPr>
            <w:r>
              <w:rPr>
                <w:sz w:val="24"/>
                <w:szCs w:val="24"/>
                <w:lang w:eastAsia="en-US"/>
              </w:rPr>
              <w:t>Employees</w:t>
            </w:r>
          </w:p>
          <w:p w14:paraId="088A1FDA" w14:textId="229E0F9F" w:rsidR="005B2A11" w:rsidRPr="00F47031" w:rsidRDefault="005B2A11" w:rsidP="00D82C2C">
            <w:pPr>
              <w:jc w:val="center"/>
              <w:rPr>
                <w:sz w:val="24"/>
                <w:szCs w:val="24"/>
                <w:lang w:eastAsia="en-US"/>
              </w:rPr>
            </w:pPr>
            <w:r>
              <w:rPr>
                <w:sz w:val="24"/>
                <w:szCs w:val="24"/>
                <w:lang w:eastAsia="en-US"/>
              </w:rPr>
              <w:t>Public</w:t>
            </w:r>
          </w:p>
        </w:tc>
        <w:tc>
          <w:tcPr>
            <w:tcW w:w="474" w:type="dxa"/>
          </w:tcPr>
          <w:p w14:paraId="35F4B574" w14:textId="24C9FCA3" w:rsidR="00920B5B" w:rsidRPr="00F47031" w:rsidRDefault="005B2A11" w:rsidP="00F47031">
            <w:pPr>
              <w:jc w:val="center"/>
              <w:rPr>
                <w:sz w:val="24"/>
                <w:szCs w:val="24"/>
                <w:lang w:eastAsia="en-US"/>
              </w:rPr>
            </w:pPr>
            <w:r>
              <w:rPr>
                <w:sz w:val="24"/>
                <w:szCs w:val="24"/>
                <w:lang w:eastAsia="en-US"/>
              </w:rPr>
              <w:t>2</w:t>
            </w:r>
          </w:p>
        </w:tc>
        <w:tc>
          <w:tcPr>
            <w:tcW w:w="475" w:type="dxa"/>
            <w:gridSpan w:val="2"/>
          </w:tcPr>
          <w:p w14:paraId="07E1F305" w14:textId="73EDC3B1" w:rsidR="00920B5B" w:rsidRPr="00F47031" w:rsidRDefault="005B2A11" w:rsidP="00F47031">
            <w:pPr>
              <w:jc w:val="center"/>
              <w:rPr>
                <w:sz w:val="24"/>
                <w:szCs w:val="24"/>
                <w:lang w:eastAsia="en-US"/>
              </w:rPr>
            </w:pPr>
            <w:r>
              <w:rPr>
                <w:sz w:val="24"/>
                <w:szCs w:val="24"/>
                <w:lang w:eastAsia="en-US"/>
              </w:rPr>
              <w:t>3</w:t>
            </w:r>
          </w:p>
        </w:tc>
        <w:tc>
          <w:tcPr>
            <w:tcW w:w="475" w:type="dxa"/>
            <w:tcBorders>
              <w:right w:val="single" w:sz="4" w:space="0" w:color="auto"/>
            </w:tcBorders>
          </w:tcPr>
          <w:p w14:paraId="0234AC0F" w14:textId="03794C46" w:rsidR="00920B5B" w:rsidRPr="00F47031" w:rsidRDefault="005B2A11" w:rsidP="00F47031">
            <w:pPr>
              <w:jc w:val="center"/>
              <w:rPr>
                <w:sz w:val="24"/>
                <w:szCs w:val="24"/>
                <w:lang w:eastAsia="en-US"/>
              </w:rPr>
            </w:pPr>
            <w:r>
              <w:rPr>
                <w:sz w:val="24"/>
                <w:szCs w:val="24"/>
                <w:lang w:eastAsia="en-US"/>
              </w:rPr>
              <w:t>6</w:t>
            </w:r>
          </w:p>
        </w:tc>
        <w:tc>
          <w:tcPr>
            <w:tcW w:w="5818" w:type="dxa"/>
            <w:gridSpan w:val="3"/>
            <w:tcBorders>
              <w:top w:val="single" w:sz="4" w:space="0" w:color="auto"/>
              <w:left w:val="single" w:sz="4" w:space="0" w:color="auto"/>
              <w:bottom w:val="single" w:sz="4" w:space="0" w:color="auto"/>
              <w:right w:val="single" w:sz="4" w:space="0" w:color="auto"/>
            </w:tcBorders>
          </w:tcPr>
          <w:p w14:paraId="39B9797E" w14:textId="2C7EA130" w:rsidR="00920B5B" w:rsidRPr="00F47031" w:rsidRDefault="005B2A11" w:rsidP="00AD1521">
            <w:pPr>
              <w:jc w:val="both"/>
              <w:rPr>
                <w:sz w:val="24"/>
                <w:szCs w:val="24"/>
                <w:lang w:eastAsia="en-US"/>
              </w:rPr>
            </w:pPr>
            <w:r>
              <w:rPr>
                <w:sz w:val="24"/>
                <w:szCs w:val="24"/>
                <w:lang w:eastAsia="en-US"/>
              </w:rPr>
              <w:t>Set up in a safe area and out of the way of people and when surveying on live traffic either have someone as a look out for you watching on coming traffic or can you do it a different day such as early morning or on the weekend when there’s less people out.</w:t>
            </w:r>
          </w:p>
        </w:tc>
        <w:tc>
          <w:tcPr>
            <w:tcW w:w="519" w:type="dxa"/>
            <w:tcBorders>
              <w:left w:val="single" w:sz="4" w:space="0" w:color="auto"/>
            </w:tcBorders>
          </w:tcPr>
          <w:p w14:paraId="1B76998A" w14:textId="5F6FCD5A" w:rsidR="00920B5B" w:rsidRPr="00F47031" w:rsidRDefault="005B2A11" w:rsidP="00F47031">
            <w:pPr>
              <w:jc w:val="center"/>
              <w:rPr>
                <w:sz w:val="24"/>
                <w:szCs w:val="24"/>
                <w:lang w:eastAsia="en-US"/>
              </w:rPr>
            </w:pPr>
            <w:r>
              <w:rPr>
                <w:sz w:val="24"/>
                <w:szCs w:val="24"/>
                <w:lang w:eastAsia="en-US"/>
              </w:rPr>
              <w:t>2</w:t>
            </w:r>
          </w:p>
        </w:tc>
        <w:tc>
          <w:tcPr>
            <w:tcW w:w="520" w:type="dxa"/>
          </w:tcPr>
          <w:p w14:paraId="2FED078B" w14:textId="5F25F12D" w:rsidR="00920B5B" w:rsidRPr="00F47031" w:rsidRDefault="005B2A11" w:rsidP="00F47031">
            <w:pPr>
              <w:spacing w:line="235" w:lineRule="auto"/>
              <w:jc w:val="center"/>
              <w:rPr>
                <w:sz w:val="24"/>
                <w:szCs w:val="24"/>
                <w:lang w:val="en-US" w:eastAsia="en-US"/>
              </w:rPr>
            </w:pPr>
            <w:r>
              <w:rPr>
                <w:sz w:val="24"/>
                <w:szCs w:val="24"/>
                <w:lang w:val="en-US" w:eastAsia="en-US"/>
              </w:rPr>
              <w:t>1</w:t>
            </w:r>
          </w:p>
        </w:tc>
        <w:tc>
          <w:tcPr>
            <w:tcW w:w="520" w:type="dxa"/>
          </w:tcPr>
          <w:p w14:paraId="3347331E" w14:textId="4DA23260" w:rsidR="00920B5B" w:rsidRPr="00F47031" w:rsidRDefault="005B2A11" w:rsidP="00F47031">
            <w:pPr>
              <w:jc w:val="center"/>
              <w:rPr>
                <w:sz w:val="24"/>
                <w:szCs w:val="24"/>
                <w:lang w:eastAsia="en-US"/>
              </w:rPr>
            </w:pPr>
            <w:r>
              <w:rPr>
                <w:sz w:val="24"/>
                <w:szCs w:val="24"/>
                <w:lang w:eastAsia="en-US"/>
              </w:rPr>
              <w:t>2</w:t>
            </w:r>
          </w:p>
        </w:tc>
      </w:tr>
      <w:tr w:rsidR="00920B5B" w:rsidRPr="00790092" w14:paraId="52AAF734" w14:textId="77777777" w:rsidTr="00920B5B">
        <w:trPr>
          <w:cantSplit/>
          <w:trHeight w:val="835"/>
        </w:trPr>
        <w:tc>
          <w:tcPr>
            <w:tcW w:w="534" w:type="dxa"/>
          </w:tcPr>
          <w:p w14:paraId="344AB4D7" w14:textId="269290B8" w:rsidR="00920B5B" w:rsidRPr="00D82C2C" w:rsidRDefault="00766B28" w:rsidP="00DC61AB">
            <w:pPr>
              <w:rPr>
                <w:sz w:val="24"/>
                <w:szCs w:val="28"/>
                <w:lang w:eastAsia="en-US"/>
              </w:rPr>
            </w:pPr>
            <w:r w:rsidRPr="00D82C2C">
              <w:rPr>
                <w:sz w:val="24"/>
                <w:szCs w:val="28"/>
                <w:lang w:eastAsia="en-US"/>
              </w:rPr>
              <w:t>4</w:t>
            </w:r>
          </w:p>
        </w:tc>
        <w:tc>
          <w:tcPr>
            <w:tcW w:w="2006" w:type="dxa"/>
            <w:gridSpan w:val="2"/>
          </w:tcPr>
          <w:p w14:paraId="31086B15" w14:textId="2AE9DAE1" w:rsidR="00920B5B" w:rsidRPr="00F070B3" w:rsidRDefault="005B2A11" w:rsidP="00F47031">
            <w:pPr>
              <w:tabs>
                <w:tab w:val="center" w:pos="4320"/>
                <w:tab w:val="right" w:pos="8640"/>
              </w:tabs>
              <w:jc w:val="center"/>
              <w:rPr>
                <w:b/>
                <w:bCs/>
                <w:sz w:val="24"/>
                <w:szCs w:val="24"/>
                <w:lang w:eastAsia="en-US"/>
              </w:rPr>
            </w:pPr>
            <w:r>
              <w:rPr>
                <w:b/>
                <w:bCs/>
                <w:sz w:val="24"/>
                <w:szCs w:val="24"/>
                <w:lang w:eastAsia="en-US"/>
              </w:rPr>
              <w:t xml:space="preserve">Working Alone </w:t>
            </w:r>
          </w:p>
        </w:tc>
        <w:tc>
          <w:tcPr>
            <w:tcW w:w="2268" w:type="dxa"/>
            <w:gridSpan w:val="2"/>
          </w:tcPr>
          <w:p w14:paraId="2B00C957" w14:textId="4425A9E9" w:rsidR="00920B5B" w:rsidRPr="00F070B3" w:rsidRDefault="005B2A11" w:rsidP="00F47031">
            <w:pPr>
              <w:tabs>
                <w:tab w:val="num" w:pos="317"/>
              </w:tabs>
              <w:spacing w:line="360" w:lineRule="auto"/>
              <w:jc w:val="center"/>
              <w:rPr>
                <w:sz w:val="24"/>
                <w:szCs w:val="24"/>
                <w:lang w:eastAsia="en-US"/>
              </w:rPr>
            </w:pPr>
            <w:r>
              <w:rPr>
                <w:sz w:val="24"/>
                <w:szCs w:val="24"/>
                <w:lang w:eastAsia="en-US"/>
              </w:rPr>
              <w:t>Unable to access support if an accident occurs.</w:t>
            </w:r>
          </w:p>
        </w:tc>
        <w:tc>
          <w:tcPr>
            <w:tcW w:w="1559" w:type="dxa"/>
            <w:gridSpan w:val="3"/>
          </w:tcPr>
          <w:p w14:paraId="5838D7BC" w14:textId="2EAADCDB" w:rsidR="00920B5B" w:rsidRPr="00F070B3" w:rsidRDefault="005B2A11" w:rsidP="00F47031">
            <w:pPr>
              <w:jc w:val="center"/>
              <w:rPr>
                <w:sz w:val="24"/>
                <w:szCs w:val="24"/>
                <w:lang w:eastAsia="en-US"/>
              </w:rPr>
            </w:pPr>
            <w:r>
              <w:rPr>
                <w:sz w:val="24"/>
                <w:szCs w:val="24"/>
                <w:lang w:eastAsia="en-US"/>
              </w:rPr>
              <w:t>Employees</w:t>
            </w:r>
          </w:p>
        </w:tc>
        <w:tc>
          <w:tcPr>
            <w:tcW w:w="474" w:type="dxa"/>
          </w:tcPr>
          <w:p w14:paraId="17B92BEE" w14:textId="6BE7893C" w:rsidR="00920B5B" w:rsidRPr="00F070B3" w:rsidRDefault="005B2A11" w:rsidP="00F47031">
            <w:pPr>
              <w:jc w:val="center"/>
              <w:rPr>
                <w:sz w:val="24"/>
                <w:szCs w:val="24"/>
                <w:lang w:eastAsia="en-US"/>
              </w:rPr>
            </w:pPr>
            <w:r>
              <w:rPr>
                <w:sz w:val="24"/>
                <w:szCs w:val="24"/>
                <w:lang w:eastAsia="en-US"/>
              </w:rPr>
              <w:t>2</w:t>
            </w:r>
          </w:p>
        </w:tc>
        <w:tc>
          <w:tcPr>
            <w:tcW w:w="475" w:type="dxa"/>
            <w:gridSpan w:val="2"/>
          </w:tcPr>
          <w:p w14:paraId="35D6FAC4" w14:textId="2C88AE2C" w:rsidR="00920B5B" w:rsidRPr="00F070B3" w:rsidRDefault="005B2A11" w:rsidP="00F47031">
            <w:pPr>
              <w:jc w:val="center"/>
              <w:rPr>
                <w:sz w:val="24"/>
                <w:szCs w:val="24"/>
                <w:lang w:eastAsia="en-US"/>
              </w:rPr>
            </w:pPr>
            <w:r>
              <w:rPr>
                <w:sz w:val="24"/>
                <w:szCs w:val="24"/>
                <w:lang w:eastAsia="en-US"/>
              </w:rPr>
              <w:t>3</w:t>
            </w:r>
          </w:p>
        </w:tc>
        <w:tc>
          <w:tcPr>
            <w:tcW w:w="475" w:type="dxa"/>
            <w:tcBorders>
              <w:right w:val="single" w:sz="4" w:space="0" w:color="auto"/>
            </w:tcBorders>
          </w:tcPr>
          <w:p w14:paraId="135EF89D" w14:textId="128E8CB4" w:rsidR="00920B5B" w:rsidRPr="00F070B3" w:rsidRDefault="005B2A11" w:rsidP="00F47031">
            <w:pPr>
              <w:jc w:val="center"/>
              <w:rPr>
                <w:sz w:val="24"/>
                <w:szCs w:val="24"/>
                <w:lang w:eastAsia="en-US"/>
              </w:rPr>
            </w:pPr>
            <w:r>
              <w:rPr>
                <w:sz w:val="24"/>
                <w:szCs w:val="24"/>
                <w:lang w:eastAsia="en-US"/>
              </w:rPr>
              <w:t>6</w:t>
            </w:r>
          </w:p>
        </w:tc>
        <w:tc>
          <w:tcPr>
            <w:tcW w:w="5818" w:type="dxa"/>
            <w:gridSpan w:val="3"/>
            <w:tcBorders>
              <w:top w:val="single" w:sz="4" w:space="0" w:color="auto"/>
              <w:left w:val="single" w:sz="4" w:space="0" w:color="auto"/>
              <w:bottom w:val="single" w:sz="4" w:space="0" w:color="auto"/>
              <w:right w:val="single" w:sz="4" w:space="0" w:color="auto"/>
            </w:tcBorders>
          </w:tcPr>
          <w:p w14:paraId="610F0FB5" w14:textId="77777777" w:rsidR="00920B5B" w:rsidRDefault="005B2A11" w:rsidP="00AD1521">
            <w:pPr>
              <w:jc w:val="both"/>
              <w:rPr>
                <w:sz w:val="24"/>
                <w:szCs w:val="24"/>
                <w:lang w:eastAsia="en-US"/>
              </w:rPr>
            </w:pPr>
            <w:r>
              <w:rPr>
                <w:sz w:val="24"/>
                <w:szCs w:val="24"/>
                <w:lang w:eastAsia="en-US"/>
              </w:rPr>
              <w:t>Avoid working alone where possible.</w:t>
            </w:r>
          </w:p>
          <w:p w14:paraId="3D74567C" w14:textId="38D5118D" w:rsidR="005B2A11" w:rsidRPr="00F070B3" w:rsidRDefault="005B2A11" w:rsidP="00AD1521">
            <w:pPr>
              <w:jc w:val="both"/>
              <w:rPr>
                <w:sz w:val="24"/>
                <w:szCs w:val="24"/>
                <w:lang w:eastAsia="en-US"/>
              </w:rPr>
            </w:pPr>
          </w:p>
        </w:tc>
        <w:tc>
          <w:tcPr>
            <w:tcW w:w="519" w:type="dxa"/>
            <w:tcBorders>
              <w:left w:val="single" w:sz="4" w:space="0" w:color="auto"/>
            </w:tcBorders>
          </w:tcPr>
          <w:p w14:paraId="33269669" w14:textId="19DA8985" w:rsidR="00920B5B" w:rsidRPr="00F070B3" w:rsidRDefault="005B2A11" w:rsidP="00F47031">
            <w:pPr>
              <w:jc w:val="center"/>
              <w:rPr>
                <w:sz w:val="24"/>
                <w:szCs w:val="24"/>
                <w:lang w:eastAsia="en-US"/>
              </w:rPr>
            </w:pPr>
            <w:r>
              <w:rPr>
                <w:sz w:val="24"/>
                <w:szCs w:val="24"/>
                <w:lang w:eastAsia="en-US"/>
              </w:rPr>
              <w:t>1</w:t>
            </w:r>
          </w:p>
        </w:tc>
        <w:tc>
          <w:tcPr>
            <w:tcW w:w="520" w:type="dxa"/>
          </w:tcPr>
          <w:p w14:paraId="6A64F8EF" w14:textId="6FDA62F8" w:rsidR="00920B5B" w:rsidRPr="00F070B3" w:rsidRDefault="005B2A11" w:rsidP="00F47031">
            <w:pPr>
              <w:spacing w:line="235" w:lineRule="auto"/>
              <w:jc w:val="center"/>
              <w:rPr>
                <w:sz w:val="24"/>
                <w:szCs w:val="24"/>
                <w:lang w:val="en-US" w:eastAsia="en-US"/>
              </w:rPr>
            </w:pPr>
            <w:r>
              <w:rPr>
                <w:sz w:val="24"/>
                <w:szCs w:val="24"/>
                <w:lang w:val="en-US" w:eastAsia="en-US"/>
              </w:rPr>
              <w:t>2</w:t>
            </w:r>
          </w:p>
        </w:tc>
        <w:tc>
          <w:tcPr>
            <w:tcW w:w="520" w:type="dxa"/>
          </w:tcPr>
          <w:p w14:paraId="3EAECAE8" w14:textId="2813B204" w:rsidR="00920B5B" w:rsidRPr="00F070B3" w:rsidRDefault="005B2A11" w:rsidP="00F47031">
            <w:pPr>
              <w:jc w:val="center"/>
              <w:rPr>
                <w:sz w:val="24"/>
                <w:szCs w:val="24"/>
                <w:lang w:eastAsia="en-US"/>
              </w:rPr>
            </w:pPr>
            <w:r>
              <w:rPr>
                <w:sz w:val="24"/>
                <w:szCs w:val="24"/>
                <w:lang w:eastAsia="en-US"/>
              </w:rPr>
              <w:t>2</w:t>
            </w:r>
          </w:p>
        </w:tc>
      </w:tr>
      <w:tr w:rsidR="00F070B3" w:rsidRPr="00790092" w14:paraId="0DE5B3EF" w14:textId="77777777" w:rsidTr="00920B5B">
        <w:trPr>
          <w:cantSplit/>
          <w:trHeight w:val="835"/>
        </w:trPr>
        <w:tc>
          <w:tcPr>
            <w:tcW w:w="534" w:type="dxa"/>
          </w:tcPr>
          <w:p w14:paraId="51034496" w14:textId="46B2BE84" w:rsidR="00F070B3" w:rsidRPr="00D82C2C" w:rsidRDefault="00D82C2C" w:rsidP="00DC61AB">
            <w:pPr>
              <w:rPr>
                <w:sz w:val="24"/>
                <w:szCs w:val="28"/>
                <w:lang w:eastAsia="en-US"/>
              </w:rPr>
            </w:pPr>
            <w:r w:rsidRPr="00D82C2C">
              <w:rPr>
                <w:sz w:val="24"/>
                <w:szCs w:val="28"/>
                <w:lang w:eastAsia="en-US"/>
              </w:rPr>
              <w:t>5</w:t>
            </w:r>
          </w:p>
        </w:tc>
        <w:tc>
          <w:tcPr>
            <w:tcW w:w="2006" w:type="dxa"/>
            <w:gridSpan w:val="2"/>
          </w:tcPr>
          <w:p w14:paraId="056B1F0A" w14:textId="4F57D41B" w:rsidR="00F070B3" w:rsidRPr="00D82C2C" w:rsidRDefault="005B2A11" w:rsidP="00F47031">
            <w:pPr>
              <w:tabs>
                <w:tab w:val="center" w:pos="4320"/>
                <w:tab w:val="right" w:pos="8640"/>
              </w:tabs>
              <w:jc w:val="center"/>
              <w:rPr>
                <w:b/>
                <w:bCs/>
                <w:sz w:val="24"/>
                <w:szCs w:val="24"/>
              </w:rPr>
            </w:pPr>
            <w:r>
              <w:rPr>
                <w:b/>
                <w:bCs/>
                <w:sz w:val="24"/>
                <w:szCs w:val="24"/>
              </w:rPr>
              <w:t>Levelling Staff</w:t>
            </w:r>
          </w:p>
        </w:tc>
        <w:tc>
          <w:tcPr>
            <w:tcW w:w="2268" w:type="dxa"/>
            <w:gridSpan w:val="2"/>
          </w:tcPr>
          <w:p w14:paraId="79926F5D" w14:textId="1BCBC1EB" w:rsidR="00F070B3" w:rsidRPr="00D82C2C" w:rsidRDefault="005B2A11" w:rsidP="00D82C2C">
            <w:pPr>
              <w:tabs>
                <w:tab w:val="num" w:pos="317"/>
              </w:tabs>
              <w:spacing w:line="360" w:lineRule="auto"/>
              <w:jc w:val="center"/>
              <w:rPr>
                <w:sz w:val="24"/>
                <w:szCs w:val="24"/>
              </w:rPr>
            </w:pPr>
            <w:r>
              <w:rPr>
                <w:sz w:val="24"/>
                <w:szCs w:val="24"/>
              </w:rPr>
              <w:t>Contact with overhead lines</w:t>
            </w:r>
          </w:p>
        </w:tc>
        <w:tc>
          <w:tcPr>
            <w:tcW w:w="1559" w:type="dxa"/>
            <w:gridSpan w:val="3"/>
          </w:tcPr>
          <w:p w14:paraId="181ADB2F" w14:textId="77777777" w:rsidR="00F070B3" w:rsidRDefault="005B2A11" w:rsidP="00D82C2C">
            <w:pPr>
              <w:jc w:val="center"/>
              <w:rPr>
                <w:sz w:val="24"/>
                <w:szCs w:val="24"/>
              </w:rPr>
            </w:pPr>
            <w:r>
              <w:rPr>
                <w:sz w:val="24"/>
                <w:szCs w:val="24"/>
              </w:rPr>
              <w:t>Employee</w:t>
            </w:r>
          </w:p>
          <w:p w14:paraId="01C72D7D" w14:textId="3CA16E8D" w:rsidR="005B2A11" w:rsidRPr="00D82C2C" w:rsidRDefault="005B2A11" w:rsidP="00D82C2C">
            <w:pPr>
              <w:jc w:val="center"/>
              <w:rPr>
                <w:sz w:val="24"/>
                <w:szCs w:val="24"/>
              </w:rPr>
            </w:pPr>
          </w:p>
        </w:tc>
        <w:tc>
          <w:tcPr>
            <w:tcW w:w="474" w:type="dxa"/>
          </w:tcPr>
          <w:p w14:paraId="5128BAB3" w14:textId="59576A3F" w:rsidR="00F070B3" w:rsidRPr="00D82C2C" w:rsidRDefault="005B2A11" w:rsidP="00F47031">
            <w:pPr>
              <w:jc w:val="center"/>
              <w:rPr>
                <w:sz w:val="24"/>
                <w:szCs w:val="24"/>
                <w:lang w:eastAsia="en-US"/>
              </w:rPr>
            </w:pPr>
            <w:r>
              <w:rPr>
                <w:sz w:val="24"/>
                <w:szCs w:val="24"/>
                <w:lang w:eastAsia="en-US"/>
              </w:rPr>
              <w:t>2</w:t>
            </w:r>
          </w:p>
        </w:tc>
        <w:tc>
          <w:tcPr>
            <w:tcW w:w="475" w:type="dxa"/>
            <w:gridSpan w:val="2"/>
          </w:tcPr>
          <w:p w14:paraId="228F37E7" w14:textId="0993DA5E" w:rsidR="00F070B3" w:rsidRPr="00D82C2C" w:rsidRDefault="005B2A11" w:rsidP="00F47031">
            <w:pPr>
              <w:jc w:val="center"/>
              <w:rPr>
                <w:sz w:val="24"/>
                <w:szCs w:val="24"/>
                <w:lang w:eastAsia="en-US"/>
              </w:rPr>
            </w:pPr>
            <w:r>
              <w:rPr>
                <w:sz w:val="24"/>
                <w:szCs w:val="24"/>
                <w:lang w:eastAsia="en-US"/>
              </w:rPr>
              <w:t>3</w:t>
            </w:r>
          </w:p>
        </w:tc>
        <w:tc>
          <w:tcPr>
            <w:tcW w:w="475" w:type="dxa"/>
            <w:tcBorders>
              <w:right w:val="single" w:sz="4" w:space="0" w:color="auto"/>
            </w:tcBorders>
          </w:tcPr>
          <w:p w14:paraId="6B605F59" w14:textId="082CF5B5" w:rsidR="00F070B3" w:rsidRPr="00D82C2C" w:rsidRDefault="005B2A11" w:rsidP="00F47031">
            <w:pPr>
              <w:jc w:val="center"/>
              <w:rPr>
                <w:sz w:val="24"/>
                <w:szCs w:val="24"/>
                <w:lang w:eastAsia="en-US"/>
              </w:rPr>
            </w:pPr>
            <w:r>
              <w:rPr>
                <w:sz w:val="24"/>
                <w:szCs w:val="24"/>
                <w:lang w:eastAsia="en-US"/>
              </w:rPr>
              <w:t>6</w:t>
            </w:r>
          </w:p>
        </w:tc>
        <w:tc>
          <w:tcPr>
            <w:tcW w:w="5818" w:type="dxa"/>
            <w:gridSpan w:val="3"/>
            <w:tcBorders>
              <w:top w:val="single" w:sz="4" w:space="0" w:color="auto"/>
              <w:left w:val="single" w:sz="4" w:space="0" w:color="auto"/>
              <w:bottom w:val="single" w:sz="4" w:space="0" w:color="auto"/>
              <w:right w:val="single" w:sz="4" w:space="0" w:color="auto"/>
            </w:tcBorders>
          </w:tcPr>
          <w:p w14:paraId="12D11DA6" w14:textId="77777777" w:rsidR="00F070B3" w:rsidRDefault="005B2A11" w:rsidP="00AD1521">
            <w:pPr>
              <w:jc w:val="both"/>
              <w:rPr>
                <w:sz w:val="24"/>
                <w:szCs w:val="24"/>
              </w:rPr>
            </w:pPr>
            <w:r>
              <w:rPr>
                <w:sz w:val="24"/>
                <w:szCs w:val="24"/>
              </w:rPr>
              <w:t>Check area before work starts.</w:t>
            </w:r>
          </w:p>
          <w:p w14:paraId="1DA0F3D1" w14:textId="77777777" w:rsidR="005B2A11" w:rsidRDefault="005B2A11" w:rsidP="00AD1521">
            <w:pPr>
              <w:jc w:val="both"/>
              <w:rPr>
                <w:sz w:val="24"/>
                <w:szCs w:val="24"/>
              </w:rPr>
            </w:pPr>
            <w:r>
              <w:rPr>
                <w:sz w:val="24"/>
                <w:szCs w:val="24"/>
              </w:rPr>
              <w:t>Use non-conductive staff.</w:t>
            </w:r>
          </w:p>
          <w:p w14:paraId="6B36CFA4" w14:textId="428A50CC" w:rsidR="005B2A11" w:rsidRPr="00D82C2C" w:rsidRDefault="005B2A11" w:rsidP="00AD1521">
            <w:pPr>
              <w:jc w:val="both"/>
              <w:rPr>
                <w:sz w:val="24"/>
                <w:szCs w:val="24"/>
              </w:rPr>
            </w:pPr>
            <w:r>
              <w:rPr>
                <w:sz w:val="24"/>
                <w:szCs w:val="24"/>
              </w:rPr>
              <w:t>Have the staff extended to what you need and nothing more.</w:t>
            </w:r>
          </w:p>
        </w:tc>
        <w:tc>
          <w:tcPr>
            <w:tcW w:w="519" w:type="dxa"/>
            <w:tcBorders>
              <w:left w:val="single" w:sz="4" w:space="0" w:color="auto"/>
            </w:tcBorders>
          </w:tcPr>
          <w:p w14:paraId="30C8BF97" w14:textId="12C162B9" w:rsidR="00F070B3" w:rsidRPr="00D82C2C" w:rsidRDefault="005B2A11" w:rsidP="00F47031">
            <w:pPr>
              <w:jc w:val="center"/>
              <w:rPr>
                <w:sz w:val="24"/>
                <w:szCs w:val="24"/>
                <w:lang w:eastAsia="en-US"/>
              </w:rPr>
            </w:pPr>
            <w:r>
              <w:rPr>
                <w:sz w:val="24"/>
                <w:szCs w:val="24"/>
                <w:lang w:eastAsia="en-US"/>
              </w:rPr>
              <w:t>1</w:t>
            </w:r>
          </w:p>
        </w:tc>
        <w:tc>
          <w:tcPr>
            <w:tcW w:w="520" w:type="dxa"/>
          </w:tcPr>
          <w:p w14:paraId="206AC4D2" w14:textId="406BAB78" w:rsidR="00F070B3" w:rsidRPr="00D82C2C" w:rsidRDefault="005B2A11" w:rsidP="00F47031">
            <w:pPr>
              <w:spacing w:line="235" w:lineRule="auto"/>
              <w:jc w:val="center"/>
              <w:rPr>
                <w:sz w:val="24"/>
                <w:szCs w:val="24"/>
                <w:lang w:val="en-US" w:eastAsia="en-US"/>
              </w:rPr>
            </w:pPr>
            <w:r>
              <w:rPr>
                <w:sz w:val="24"/>
                <w:szCs w:val="24"/>
                <w:lang w:val="en-US" w:eastAsia="en-US"/>
              </w:rPr>
              <w:t>3</w:t>
            </w:r>
          </w:p>
        </w:tc>
        <w:tc>
          <w:tcPr>
            <w:tcW w:w="520" w:type="dxa"/>
          </w:tcPr>
          <w:p w14:paraId="3B0D7246" w14:textId="7D9DEAEA" w:rsidR="00F070B3" w:rsidRPr="00D82C2C" w:rsidRDefault="005B2A11" w:rsidP="00F47031">
            <w:pPr>
              <w:jc w:val="center"/>
              <w:rPr>
                <w:sz w:val="24"/>
                <w:szCs w:val="24"/>
                <w:lang w:eastAsia="en-US"/>
              </w:rPr>
            </w:pPr>
            <w:r>
              <w:rPr>
                <w:sz w:val="24"/>
                <w:szCs w:val="24"/>
                <w:lang w:eastAsia="en-US"/>
              </w:rPr>
              <w:t>3</w:t>
            </w:r>
          </w:p>
        </w:tc>
      </w:tr>
      <w:tr w:rsidR="00F070B3" w:rsidRPr="00790092" w14:paraId="76114F72" w14:textId="77777777" w:rsidTr="00920B5B">
        <w:trPr>
          <w:cantSplit/>
          <w:trHeight w:val="835"/>
        </w:trPr>
        <w:tc>
          <w:tcPr>
            <w:tcW w:w="534" w:type="dxa"/>
          </w:tcPr>
          <w:p w14:paraId="3C4E70C5" w14:textId="5243B641" w:rsidR="00F070B3" w:rsidRPr="00D82C2C" w:rsidRDefault="00D82C2C" w:rsidP="00DC61AB">
            <w:pPr>
              <w:rPr>
                <w:sz w:val="24"/>
                <w:szCs w:val="28"/>
                <w:lang w:eastAsia="en-US"/>
              </w:rPr>
            </w:pPr>
            <w:r w:rsidRPr="00D82C2C">
              <w:rPr>
                <w:sz w:val="24"/>
                <w:szCs w:val="28"/>
                <w:lang w:eastAsia="en-US"/>
              </w:rPr>
              <w:t>6</w:t>
            </w:r>
          </w:p>
        </w:tc>
        <w:tc>
          <w:tcPr>
            <w:tcW w:w="2006" w:type="dxa"/>
            <w:gridSpan w:val="2"/>
          </w:tcPr>
          <w:p w14:paraId="28491B05" w14:textId="179920DB" w:rsidR="00F070B3" w:rsidRPr="00D82C2C" w:rsidRDefault="00DD0D7C" w:rsidP="00F47031">
            <w:pPr>
              <w:tabs>
                <w:tab w:val="center" w:pos="4320"/>
                <w:tab w:val="right" w:pos="8640"/>
              </w:tabs>
              <w:jc w:val="center"/>
              <w:rPr>
                <w:b/>
                <w:bCs/>
                <w:sz w:val="24"/>
                <w:szCs w:val="24"/>
              </w:rPr>
            </w:pPr>
            <w:r>
              <w:rPr>
                <w:b/>
                <w:bCs/>
                <w:sz w:val="24"/>
                <w:szCs w:val="24"/>
              </w:rPr>
              <w:t>Weil’s Disease</w:t>
            </w:r>
          </w:p>
        </w:tc>
        <w:tc>
          <w:tcPr>
            <w:tcW w:w="2268" w:type="dxa"/>
            <w:gridSpan w:val="2"/>
          </w:tcPr>
          <w:p w14:paraId="179E6669" w14:textId="72901627" w:rsidR="00F070B3" w:rsidRPr="00D82C2C" w:rsidRDefault="00DD0D7C" w:rsidP="00D82C2C">
            <w:pPr>
              <w:tabs>
                <w:tab w:val="num" w:pos="317"/>
              </w:tabs>
              <w:spacing w:line="360" w:lineRule="auto"/>
              <w:jc w:val="center"/>
              <w:rPr>
                <w:sz w:val="24"/>
                <w:szCs w:val="24"/>
              </w:rPr>
            </w:pPr>
            <w:r>
              <w:rPr>
                <w:sz w:val="24"/>
                <w:szCs w:val="24"/>
              </w:rPr>
              <w:t>Placing staff in inverts of drainage or water courses</w:t>
            </w:r>
          </w:p>
        </w:tc>
        <w:tc>
          <w:tcPr>
            <w:tcW w:w="1559" w:type="dxa"/>
            <w:gridSpan w:val="3"/>
          </w:tcPr>
          <w:p w14:paraId="32CB8A96" w14:textId="17326900" w:rsidR="00D82C2C" w:rsidRPr="00D82C2C" w:rsidRDefault="00DD0D7C" w:rsidP="00D82C2C">
            <w:pPr>
              <w:jc w:val="center"/>
              <w:rPr>
                <w:sz w:val="24"/>
                <w:szCs w:val="24"/>
              </w:rPr>
            </w:pPr>
            <w:r>
              <w:rPr>
                <w:sz w:val="24"/>
                <w:szCs w:val="24"/>
              </w:rPr>
              <w:t>Employee</w:t>
            </w:r>
          </w:p>
        </w:tc>
        <w:tc>
          <w:tcPr>
            <w:tcW w:w="474" w:type="dxa"/>
          </w:tcPr>
          <w:p w14:paraId="4590580F" w14:textId="03F2DD46" w:rsidR="00F070B3" w:rsidRPr="00D82C2C" w:rsidRDefault="00DD0D7C" w:rsidP="00F47031">
            <w:pPr>
              <w:jc w:val="center"/>
              <w:rPr>
                <w:sz w:val="24"/>
                <w:szCs w:val="24"/>
                <w:lang w:eastAsia="en-US"/>
              </w:rPr>
            </w:pPr>
            <w:r>
              <w:rPr>
                <w:sz w:val="24"/>
                <w:szCs w:val="24"/>
                <w:lang w:eastAsia="en-US"/>
              </w:rPr>
              <w:t>2</w:t>
            </w:r>
          </w:p>
        </w:tc>
        <w:tc>
          <w:tcPr>
            <w:tcW w:w="475" w:type="dxa"/>
            <w:gridSpan w:val="2"/>
          </w:tcPr>
          <w:p w14:paraId="4D8F20CC" w14:textId="0551E49B" w:rsidR="00F070B3" w:rsidRPr="00D82C2C" w:rsidRDefault="00DD0D7C" w:rsidP="00F47031">
            <w:pPr>
              <w:jc w:val="center"/>
              <w:rPr>
                <w:sz w:val="24"/>
                <w:szCs w:val="24"/>
                <w:lang w:eastAsia="en-US"/>
              </w:rPr>
            </w:pPr>
            <w:r>
              <w:rPr>
                <w:sz w:val="24"/>
                <w:szCs w:val="24"/>
                <w:lang w:eastAsia="en-US"/>
              </w:rPr>
              <w:t>3</w:t>
            </w:r>
          </w:p>
        </w:tc>
        <w:tc>
          <w:tcPr>
            <w:tcW w:w="475" w:type="dxa"/>
            <w:tcBorders>
              <w:right w:val="single" w:sz="4" w:space="0" w:color="auto"/>
            </w:tcBorders>
          </w:tcPr>
          <w:p w14:paraId="06EA1ACA" w14:textId="2FF30FAB" w:rsidR="00F070B3" w:rsidRPr="00D82C2C" w:rsidRDefault="00DD0D7C" w:rsidP="00F47031">
            <w:pPr>
              <w:jc w:val="center"/>
              <w:rPr>
                <w:sz w:val="24"/>
                <w:szCs w:val="24"/>
                <w:lang w:eastAsia="en-US"/>
              </w:rPr>
            </w:pPr>
            <w:r>
              <w:rPr>
                <w:sz w:val="24"/>
                <w:szCs w:val="24"/>
                <w:lang w:eastAsia="en-US"/>
              </w:rPr>
              <w:t>6</w:t>
            </w:r>
          </w:p>
        </w:tc>
        <w:tc>
          <w:tcPr>
            <w:tcW w:w="5818" w:type="dxa"/>
            <w:gridSpan w:val="3"/>
            <w:tcBorders>
              <w:top w:val="single" w:sz="4" w:space="0" w:color="auto"/>
              <w:left w:val="single" w:sz="4" w:space="0" w:color="auto"/>
              <w:bottom w:val="single" w:sz="4" w:space="0" w:color="auto"/>
              <w:right w:val="single" w:sz="4" w:space="0" w:color="auto"/>
            </w:tcBorders>
          </w:tcPr>
          <w:p w14:paraId="001302F9" w14:textId="61E362E4" w:rsidR="00F070B3" w:rsidRDefault="00DD0D7C" w:rsidP="00AD1521">
            <w:pPr>
              <w:jc w:val="both"/>
              <w:rPr>
                <w:sz w:val="24"/>
                <w:szCs w:val="24"/>
              </w:rPr>
            </w:pPr>
            <w:r>
              <w:rPr>
                <w:sz w:val="24"/>
                <w:szCs w:val="24"/>
              </w:rPr>
              <w:t>Clean staff after using it and hands.</w:t>
            </w:r>
          </w:p>
          <w:p w14:paraId="5E126157" w14:textId="146751FE" w:rsidR="00DD0D7C" w:rsidRPr="00D82C2C" w:rsidRDefault="00DD0D7C" w:rsidP="00AD1521">
            <w:pPr>
              <w:jc w:val="both"/>
              <w:rPr>
                <w:sz w:val="24"/>
                <w:szCs w:val="24"/>
              </w:rPr>
            </w:pPr>
            <w:r>
              <w:rPr>
                <w:sz w:val="24"/>
                <w:szCs w:val="24"/>
              </w:rPr>
              <w:t>Wear gloves when holding the staff</w:t>
            </w:r>
          </w:p>
        </w:tc>
        <w:tc>
          <w:tcPr>
            <w:tcW w:w="519" w:type="dxa"/>
            <w:tcBorders>
              <w:left w:val="single" w:sz="4" w:space="0" w:color="auto"/>
            </w:tcBorders>
          </w:tcPr>
          <w:p w14:paraId="022D3C06" w14:textId="6B55AB41" w:rsidR="00F070B3" w:rsidRPr="00D82C2C" w:rsidRDefault="00DD0D7C" w:rsidP="00F47031">
            <w:pPr>
              <w:jc w:val="center"/>
              <w:rPr>
                <w:sz w:val="24"/>
                <w:szCs w:val="24"/>
                <w:lang w:eastAsia="en-US"/>
              </w:rPr>
            </w:pPr>
            <w:r>
              <w:rPr>
                <w:sz w:val="24"/>
                <w:szCs w:val="24"/>
                <w:lang w:eastAsia="en-US"/>
              </w:rPr>
              <w:t>1</w:t>
            </w:r>
          </w:p>
        </w:tc>
        <w:tc>
          <w:tcPr>
            <w:tcW w:w="520" w:type="dxa"/>
          </w:tcPr>
          <w:p w14:paraId="1C64577F" w14:textId="1F82F754" w:rsidR="00F070B3" w:rsidRPr="00D82C2C" w:rsidRDefault="00DD0D7C" w:rsidP="00F47031">
            <w:pPr>
              <w:spacing w:line="235" w:lineRule="auto"/>
              <w:jc w:val="center"/>
              <w:rPr>
                <w:sz w:val="24"/>
                <w:szCs w:val="24"/>
                <w:lang w:val="en-US" w:eastAsia="en-US"/>
              </w:rPr>
            </w:pPr>
            <w:r>
              <w:rPr>
                <w:sz w:val="24"/>
                <w:szCs w:val="24"/>
                <w:lang w:val="en-US" w:eastAsia="en-US"/>
              </w:rPr>
              <w:t>3</w:t>
            </w:r>
          </w:p>
        </w:tc>
        <w:tc>
          <w:tcPr>
            <w:tcW w:w="520" w:type="dxa"/>
          </w:tcPr>
          <w:p w14:paraId="507D6826" w14:textId="7E57244F" w:rsidR="00F070B3" w:rsidRPr="00D82C2C" w:rsidRDefault="00DD0D7C" w:rsidP="00F47031">
            <w:pPr>
              <w:jc w:val="center"/>
              <w:rPr>
                <w:sz w:val="24"/>
                <w:szCs w:val="24"/>
                <w:lang w:eastAsia="en-US"/>
              </w:rPr>
            </w:pPr>
            <w:r>
              <w:rPr>
                <w:sz w:val="24"/>
                <w:szCs w:val="24"/>
                <w:lang w:eastAsia="en-US"/>
              </w:rPr>
              <w:t>3</w:t>
            </w:r>
          </w:p>
        </w:tc>
      </w:tr>
      <w:tr w:rsidR="00F070B3" w:rsidRPr="00790092" w14:paraId="40367F57" w14:textId="77777777" w:rsidTr="00920B5B">
        <w:trPr>
          <w:cantSplit/>
          <w:trHeight w:val="835"/>
        </w:trPr>
        <w:tc>
          <w:tcPr>
            <w:tcW w:w="534" w:type="dxa"/>
          </w:tcPr>
          <w:p w14:paraId="287B6AA5" w14:textId="0AB3AF76" w:rsidR="00F070B3" w:rsidRPr="00D82C2C" w:rsidRDefault="00D82C2C" w:rsidP="00DC61AB">
            <w:pPr>
              <w:rPr>
                <w:sz w:val="24"/>
                <w:szCs w:val="28"/>
                <w:lang w:eastAsia="en-US"/>
              </w:rPr>
            </w:pPr>
            <w:r w:rsidRPr="00D82C2C">
              <w:rPr>
                <w:sz w:val="24"/>
                <w:szCs w:val="28"/>
                <w:lang w:eastAsia="en-US"/>
              </w:rPr>
              <w:lastRenderedPageBreak/>
              <w:t>7</w:t>
            </w:r>
          </w:p>
        </w:tc>
        <w:tc>
          <w:tcPr>
            <w:tcW w:w="2006" w:type="dxa"/>
            <w:gridSpan w:val="2"/>
          </w:tcPr>
          <w:p w14:paraId="21B70320" w14:textId="4A7F7B17" w:rsidR="00F070B3" w:rsidRPr="002428A6" w:rsidRDefault="00DD0D7C" w:rsidP="00F47031">
            <w:pPr>
              <w:tabs>
                <w:tab w:val="center" w:pos="4320"/>
                <w:tab w:val="right" w:pos="8640"/>
              </w:tabs>
              <w:jc w:val="center"/>
              <w:rPr>
                <w:b/>
                <w:bCs/>
                <w:sz w:val="24"/>
                <w:szCs w:val="24"/>
              </w:rPr>
            </w:pPr>
            <w:r>
              <w:rPr>
                <w:b/>
                <w:bCs/>
                <w:sz w:val="24"/>
                <w:szCs w:val="24"/>
              </w:rPr>
              <w:t>Knocking Pins and Pegs into ground</w:t>
            </w:r>
          </w:p>
        </w:tc>
        <w:tc>
          <w:tcPr>
            <w:tcW w:w="2268" w:type="dxa"/>
            <w:gridSpan w:val="2"/>
          </w:tcPr>
          <w:p w14:paraId="0D373571" w14:textId="77777777" w:rsidR="00DD0D7C" w:rsidRDefault="00DD0D7C" w:rsidP="00F47031">
            <w:pPr>
              <w:tabs>
                <w:tab w:val="num" w:pos="317"/>
              </w:tabs>
              <w:spacing w:line="360" w:lineRule="auto"/>
              <w:jc w:val="center"/>
              <w:rPr>
                <w:sz w:val="24"/>
                <w:szCs w:val="24"/>
              </w:rPr>
            </w:pPr>
            <w:r>
              <w:rPr>
                <w:sz w:val="24"/>
                <w:szCs w:val="24"/>
              </w:rPr>
              <w:t xml:space="preserve">Service strike causing Electrocution </w:t>
            </w:r>
          </w:p>
          <w:p w14:paraId="07BA257B" w14:textId="77777777" w:rsidR="00DD0D7C" w:rsidRDefault="00DD0D7C" w:rsidP="00F47031">
            <w:pPr>
              <w:tabs>
                <w:tab w:val="num" w:pos="317"/>
              </w:tabs>
              <w:spacing w:line="360" w:lineRule="auto"/>
              <w:jc w:val="center"/>
              <w:rPr>
                <w:sz w:val="24"/>
                <w:szCs w:val="24"/>
              </w:rPr>
            </w:pPr>
            <w:r>
              <w:rPr>
                <w:sz w:val="24"/>
                <w:szCs w:val="24"/>
              </w:rPr>
              <w:t>Splinters in hands</w:t>
            </w:r>
          </w:p>
          <w:p w14:paraId="04FFAB89" w14:textId="183C5B12" w:rsidR="00F070B3" w:rsidRPr="002428A6" w:rsidRDefault="00DD0D7C" w:rsidP="00F47031">
            <w:pPr>
              <w:tabs>
                <w:tab w:val="num" w:pos="317"/>
              </w:tabs>
              <w:spacing w:line="360" w:lineRule="auto"/>
              <w:jc w:val="center"/>
              <w:rPr>
                <w:sz w:val="24"/>
                <w:szCs w:val="24"/>
              </w:rPr>
            </w:pPr>
            <w:r>
              <w:rPr>
                <w:sz w:val="24"/>
                <w:szCs w:val="24"/>
              </w:rPr>
              <w:t xml:space="preserve">Hitting fingers with hammer </w:t>
            </w:r>
          </w:p>
        </w:tc>
        <w:tc>
          <w:tcPr>
            <w:tcW w:w="1559" w:type="dxa"/>
            <w:gridSpan w:val="3"/>
          </w:tcPr>
          <w:p w14:paraId="5F645021" w14:textId="13780FE4" w:rsidR="00F070B3" w:rsidRPr="002428A6" w:rsidRDefault="00DD0D7C" w:rsidP="00A919D6">
            <w:pPr>
              <w:jc w:val="center"/>
              <w:rPr>
                <w:sz w:val="24"/>
                <w:szCs w:val="24"/>
              </w:rPr>
            </w:pPr>
            <w:r>
              <w:rPr>
                <w:sz w:val="24"/>
                <w:szCs w:val="24"/>
              </w:rPr>
              <w:t>Employees</w:t>
            </w:r>
          </w:p>
        </w:tc>
        <w:tc>
          <w:tcPr>
            <w:tcW w:w="474" w:type="dxa"/>
          </w:tcPr>
          <w:p w14:paraId="2662E605" w14:textId="00065DE5" w:rsidR="00F070B3" w:rsidRPr="002428A6" w:rsidRDefault="00DD0D7C" w:rsidP="00F47031">
            <w:pPr>
              <w:jc w:val="center"/>
              <w:rPr>
                <w:sz w:val="24"/>
                <w:szCs w:val="24"/>
                <w:lang w:eastAsia="en-US"/>
              </w:rPr>
            </w:pPr>
            <w:r>
              <w:rPr>
                <w:sz w:val="24"/>
                <w:szCs w:val="24"/>
                <w:lang w:eastAsia="en-US"/>
              </w:rPr>
              <w:t>2</w:t>
            </w:r>
          </w:p>
        </w:tc>
        <w:tc>
          <w:tcPr>
            <w:tcW w:w="475" w:type="dxa"/>
            <w:gridSpan w:val="2"/>
          </w:tcPr>
          <w:p w14:paraId="3B1F141A" w14:textId="0F4CD949" w:rsidR="00F070B3" w:rsidRPr="002428A6" w:rsidRDefault="00DD0D7C" w:rsidP="00F47031">
            <w:pPr>
              <w:jc w:val="center"/>
              <w:rPr>
                <w:sz w:val="24"/>
                <w:szCs w:val="24"/>
                <w:lang w:eastAsia="en-US"/>
              </w:rPr>
            </w:pPr>
            <w:r>
              <w:rPr>
                <w:sz w:val="24"/>
                <w:szCs w:val="24"/>
                <w:lang w:eastAsia="en-US"/>
              </w:rPr>
              <w:t>3</w:t>
            </w:r>
          </w:p>
        </w:tc>
        <w:tc>
          <w:tcPr>
            <w:tcW w:w="475" w:type="dxa"/>
            <w:tcBorders>
              <w:right w:val="single" w:sz="4" w:space="0" w:color="auto"/>
            </w:tcBorders>
          </w:tcPr>
          <w:p w14:paraId="3252EB75" w14:textId="123876C0" w:rsidR="00F070B3" w:rsidRPr="002428A6" w:rsidRDefault="00DD0D7C" w:rsidP="00F47031">
            <w:pPr>
              <w:jc w:val="center"/>
              <w:rPr>
                <w:sz w:val="24"/>
                <w:szCs w:val="24"/>
                <w:lang w:eastAsia="en-US"/>
              </w:rPr>
            </w:pPr>
            <w:r>
              <w:rPr>
                <w:sz w:val="24"/>
                <w:szCs w:val="24"/>
                <w:lang w:eastAsia="en-US"/>
              </w:rPr>
              <w:t>6</w:t>
            </w:r>
          </w:p>
        </w:tc>
        <w:tc>
          <w:tcPr>
            <w:tcW w:w="5818" w:type="dxa"/>
            <w:gridSpan w:val="3"/>
            <w:tcBorders>
              <w:top w:val="single" w:sz="4" w:space="0" w:color="auto"/>
              <w:left w:val="single" w:sz="4" w:space="0" w:color="auto"/>
              <w:bottom w:val="single" w:sz="4" w:space="0" w:color="auto"/>
              <w:right w:val="single" w:sz="4" w:space="0" w:color="auto"/>
            </w:tcBorders>
          </w:tcPr>
          <w:p w14:paraId="7B361884" w14:textId="77777777" w:rsidR="00F070B3" w:rsidRDefault="00DD0D7C" w:rsidP="00AD1521">
            <w:pPr>
              <w:jc w:val="both"/>
              <w:rPr>
                <w:sz w:val="24"/>
                <w:szCs w:val="24"/>
              </w:rPr>
            </w:pPr>
            <w:r>
              <w:rPr>
                <w:sz w:val="24"/>
                <w:szCs w:val="24"/>
              </w:rPr>
              <w:t>C.A.T. scan before knocking pins/pegs in.</w:t>
            </w:r>
          </w:p>
          <w:p w14:paraId="380DA194" w14:textId="77777777" w:rsidR="00DD0D7C" w:rsidRDefault="00DD0D7C" w:rsidP="00AD1521">
            <w:pPr>
              <w:jc w:val="both"/>
              <w:rPr>
                <w:sz w:val="24"/>
                <w:szCs w:val="24"/>
              </w:rPr>
            </w:pPr>
            <w:r>
              <w:rPr>
                <w:sz w:val="24"/>
                <w:szCs w:val="24"/>
              </w:rPr>
              <w:t>Wear gloves to protect hands.</w:t>
            </w:r>
          </w:p>
          <w:p w14:paraId="321FC251" w14:textId="4B96F13C" w:rsidR="00DD0D7C" w:rsidRPr="002428A6" w:rsidRDefault="00DD0D7C" w:rsidP="00AD1521">
            <w:pPr>
              <w:jc w:val="both"/>
              <w:rPr>
                <w:sz w:val="24"/>
                <w:szCs w:val="24"/>
              </w:rPr>
            </w:pPr>
            <w:r>
              <w:rPr>
                <w:sz w:val="24"/>
                <w:szCs w:val="24"/>
              </w:rPr>
              <w:t>Be careful when knocking pins/pegs in and wear appropriate PPE.</w:t>
            </w:r>
          </w:p>
        </w:tc>
        <w:tc>
          <w:tcPr>
            <w:tcW w:w="519" w:type="dxa"/>
            <w:tcBorders>
              <w:left w:val="single" w:sz="4" w:space="0" w:color="auto"/>
            </w:tcBorders>
          </w:tcPr>
          <w:p w14:paraId="076E7CF7" w14:textId="1B3071D9" w:rsidR="00F070B3" w:rsidRPr="002428A6" w:rsidRDefault="00DD0D7C" w:rsidP="00F47031">
            <w:pPr>
              <w:jc w:val="center"/>
              <w:rPr>
                <w:sz w:val="24"/>
                <w:szCs w:val="24"/>
                <w:lang w:eastAsia="en-US"/>
              </w:rPr>
            </w:pPr>
            <w:r>
              <w:rPr>
                <w:sz w:val="24"/>
                <w:szCs w:val="24"/>
                <w:lang w:eastAsia="en-US"/>
              </w:rPr>
              <w:t>1</w:t>
            </w:r>
          </w:p>
        </w:tc>
        <w:tc>
          <w:tcPr>
            <w:tcW w:w="520" w:type="dxa"/>
          </w:tcPr>
          <w:p w14:paraId="34BCB38C" w14:textId="2C8C47CD" w:rsidR="00F070B3" w:rsidRPr="002428A6" w:rsidRDefault="00DD0D7C" w:rsidP="00F47031">
            <w:pPr>
              <w:spacing w:line="235" w:lineRule="auto"/>
              <w:jc w:val="center"/>
              <w:rPr>
                <w:sz w:val="24"/>
                <w:szCs w:val="24"/>
                <w:lang w:val="en-US" w:eastAsia="en-US"/>
              </w:rPr>
            </w:pPr>
            <w:r>
              <w:rPr>
                <w:sz w:val="24"/>
                <w:szCs w:val="24"/>
                <w:lang w:val="en-US" w:eastAsia="en-US"/>
              </w:rPr>
              <w:t>3</w:t>
            </w:r>
          </w:p>
        </w:tc>
        <w:tc>
          <w:tcPr>
            <w:tcW w:w="520" w:type="dxa"/>
          </w:tcPr>
          <w:p w14:paraId="4640D4F4" w14:textId="1CAB4D0E" w:rsidR="00F070B3" w:rsidRPr="002428A6" w:rsidRDefault="00DD0D7C" w:rsidP="00F47031">
            <w:pPr>
              <w:jc w:val="center"/>
              <w:rPr>
                <w:sz w:val="24"/>
                <w:szCs w:val="24"/>
                <w:lang w:eastAsia="en-US"/>
              </w:rPr>
            </w:pPr>
            <w:r>
              <w:rPr>
                <w:sz w:val="24"/>
                <w:szCs w:val="24"/>
                <w:lang w:eastAsia="en-US"/>
              </w:rPr>
              <w:t>3</w:t>
            </w:r>
          </w:p>
        </w:tc>
      </w:tr>
      <w:tr w:rsidR="00F070B3" w:rsidRPr="00790092" w14:paraId="5C3B8960" w14:textId="77777777" w:rsidTr="00920B5B">
        <w:trPr>
          <w:cantSplit/>
          <w:trHeight w:val="835"/>
        </w:trPr>
        <w:tc>
          <w:tcPr>
            <w:tcW w:w="534" w:type="dxa"/>
          </w:tcPr>
          <w:p w14:paraId="118599E2" w14:textId="2A5EFF29" w:rsidR="00F070B3" w:rsidRPr="00D82C2C" w:rsidRDefault="00D82C2C" w:rsidP="00DC61AB">
            <w:pPr>
              <w:rPr>
                <w:sz w:val="24"/>
                <w:szCs w:val="28"/>
                <w:lang w:eastAsia="en-US"/>
              </w:rPr>
            </w:pPr>
            <w:r w:rsidRPr="00D82C2C">
              <w:rPr>
                <w:sz w:val="24"/>
                <w:szCs w:val="28"/>
                <w:lang w:eastAsia="en-US"/>
              </w:rPr>
              <w:t>8</w:t>
            </w:r>
          </w:p>
        </w:tc>
        <w:tc>
          <w:tcPr>
            <w:tcW w:w="2006" w:type="dxa"/>
            <w:gridSpan w:val="2"/>
          </w:tcPr>
          <w:p w14:paraId="75BB23EE" w14:textId="77777777" w:rsidR="00F070B3" w:rsidRDefault="002428A6" w:rsidP="00F47031">
            <w:pPr>
              <w:tabs>
                <w:tab w:val="center" w:pos="4320"/>
                <w:tab w:val="right" w:pos="8640"/>
              </w:tabs>
              <w:jc w:val="center"/>
              <w:rPr>
                <w:b/>
                <w:sz w:val="24"/>
                <w:szCs w:val="24"/>
              </w:rPr>
            </w:pPr>
            <w:r w:rsidRPr="002428A6">
              <w:rPr>
                <w:b/>
                <w:sz w:val="24"/>
                <w:szCs w:val="24"/>
              </w:rPr>
              <w:t>Manual Handling</w:t>
            </w:r>
          </w:p>
          <w:p w14:paraId="4D6D2441" w14:textId="39185D15" w:rsidR="005B2A11" w:rsidRPr="002428A6" w:rsidRDefault="005B2A11" w:rsidP="00F47031">
            <w:pPr>
              <w:tabs>
                <w:tab w:val="center" w:pos="4320"/>
                <w:tab w:val="right" w:pos="8640"/>
              </w:tabs>
              <w:jc w:val="center"/>
              <w:rPr>
                <w:b/>
                <w:bCs/>
                <w:sz w:val="24"/>
                <w:szCs w:val="24"/>
              </w:rPr>
            </w:pPr>
            <w:r>
              <w:rPr>
                <w:b/>
                <w:sz w:val="24"/>
                <w:szCs w:val="24"/>
              </w:rPr>
              <w:t>(Carrying  Equipment)</w:t>
            </w:r>
          </w:p>
        </w:tc>
        <w:tc>
          <w:tcPr>
            <w:tcW w:w="2268" w:type="dxa"/>
            <w:gridSpan w:val="2"/>
          </w:tcPr>
          <w:p w14:paraId="6F14B172" w14:textId="42B17851" w:rsidR="00F070B3" w:rsidRPr="002428A6" w:rsidRDefault="002428A6" w:rsidP="00F47031">
            <w:pPr>
              <w:tabs>
                <w:tab w:val="num" w:pos="317"/>
              </w:tabs>
              <w:spacing w:line="360" w:lineRule="auto"/>
              <w:jc w:val="center"/>
              <w:rPr>
                <w:sz w:val="24"/>
                <w:szCs w:val="24"/>
              </w:rPr>
            </w:pPr>
            <w:r w:rsidRPr="002428A6">
              <w:rPr>
                <w:sz w:val="24"/>
                <w:szCs w:val="24"/>
              </w:rPr>
              <w:t>Musculoskeletal injuries</w:t>
            </w:r>
          </w:p>
        </w:tc>
        <w:tc>
          <w:tcPr>
            <w:tcW w:w="1559" w:type="dxa"/>
            <w:gridSpan w:val="3"/>
          </w:tcPr>
          <w:p w14:paraId="07E84878" w14:textId="05589EFB" w:rsidR="00F070B3" w:rsidRPr="002428A6" w:rsidRDefault="002428A6" w:rsidP="00F47031">
            <w:pPr>
              <w:jc w:val="center"/>
              <w:rPr>
                <w:sz w:val="24"/>
                <w:szCs w:val="24"/>
              </w:rPr>
            </w:pPr>
            <w:r w:rsidRPr="002428A6">
              <w:rPr>
                <w:sz w:val="24"/>
                <w:szCs w:val="24"/>
              </w:rPr>
              <w:t>Employees</w:t>
            </w:r>
          </w:p>
        </w:tc>
        <w:tc>
          <w:tcPr>
            <w:tcW w:w="474" w:type="dxa"/>
          </w:tcPr>
          <w:p w14:paraId="7530E65A" w14:textId="6B68CFCD" w:rsidR="00F070B3" w:rsidRPr="002428A6" w:rsidRDefault="002428A6" w:rsidP="00F47031">
            <w:pPr>
              <w:jc w:val="center"/>
              <w:rPr>
                <w:sz w:val="24"/>
                <w:szCs w:val="24"/>
                <w:lang w:eastAsia="en-US"/>
              </w:rPr>
            </w:pPr>
            <w:r w:rsidRPr="002428A6">
              <w:rPr>
                <w:sz w:val="24"/>
                <w:szCs w:val="24"/>
                <w:lang w:eastAsia="en-US"/>
              </w:rPr>
              <w:t>2</w:t>
            </w:r>
          </w:p>
        </w:tc>
        <w:tc>
          <w:tcPr>
            <w:tcW w:w="475" w:type="dxa"/>
            <w:gridSpan w:val="2"/>
          </w:tcPr>
          <w:p w14:paraId="700204D3" w14:textId="2EF8D9B2" w:rsidR="00F070B3" w:rsidRPr="002428A6" w:rsidRDefault="002428A6" w:rsidP="00F47031">
            <w:pPr>
              <w:jc w:val="center"/>
              <w:rPr>
                <w:sz w:val="24"/>
                <w:szCs w:val="24"/>
                <w:lang w:eastAsia="en-US"/>
              </w:rPr>
            </w:pPr>
            <w:r w:rsidRPr="002428A6">
              <w:rPr>
                <w:sz w:val="24"/>
                <w:szCs w:val="24"/>
                <w:lang w:eastAsia="en-US"/>
              </w:rPr>
              <w:t>3</w:t>
            </w:r>
          </w:p>
        </w:tc>
        <w:tc>
          <w:tcPr>
            <w:tcW w:w="475" w:type="dxa"/>
            <w:tcBorders>
              <w:right w:val="single" w:sz="4" w:space="0" w:color="auto"/>
            </w:tcBorders>
          </w:tcPr>
          <w:p w14:paraId="188015DB" w14:textId="1BC43CA3" w:rsidR="00F070B3" w:rsidRPr="002428A6" w:rsidRDefault="002428A6" w:rsidP="00F47031">
            <w:pPr>
              <w:jc w:val="center"/>
              <w:rPr>
                <w:sz w:val="24"/>
                <w:szCs w:val="24"/>
                <w:lang w:eastAsia="en-US"/>
              </w:rPr>
            </w:pPr>
            <w:r w:rsidRPr="002428A6">
              <w:rPr>
                <w:sz w:val="24"/>
                <w:szCs w:val="24"/>
                <w:lang w:eastAsia="en-US"/>
              </w:rPr>
              <w:t>6</w:t>
            </w:r>
          </w:p>
        </w:tc>
        <w:tc>
          <w:tcPr>
            <w:tcW w:w="5818" w:type="dxa"/>
            <w:gridSpan w:val="3"/>
            <w:tcBorders>
              <w:top w:val="single" w:sz="4" w:space="0" w:color="auto"/>
              <w:left w:val="single" w:sz="4" w:space="0" w:color="auto"/>
              <w:bottom w:val="single" w:sz="4" w:space="0" w:color="auto"/>
              <w:right w:val="single" w:sz="4" w:space="0" w:color="auto"/>
            </w:tcBorders>
          </w:tcPr>
          <w:p w14:paraId="04D32823" w14:textId="343FFB6C" w:rsidR="002428A6" w:rsidRPr="002428A6" w:rsidRDefault="002428A6" w:rsidP="005B2A11">
            <w:pPr>
              <w:jc w:val="both"/>
              <w:rPr>
                <w:sz w:val="24"/>
                <w:szCs w:val="24"/>
              </w:rPr>
            </w:pPr>
            <w:r w:rsidRPr="002428A6">
              <w:rPr>
                <w:iCs/>
                <w:sz w:val="24"/>
                <w:szCs w:val="24"/>
              </w:rPr>
              <w:t>Manual handling assessment to be undertaken. Operatives only to lift within their own capabilities and comfort.</w:t>
            </w:r>
            <w:r w:rsidR="005B2A11">
              <w:rPr>
                <w:iCs/>
                <w:sz w:val="24"/>
                <w:szCs w:val="24"/>
              </w:rPr>
              <w:t xml:space="preserve"> Check if the proper carrying straps are in working order.</w:t>
            </w:r>
            <w:r w:rsidRPr="002428A6">
              <w:rPr>
                <w:sz w:val="24"/>
                <w:szCs w:val="24"/>
              </w:rPr>
              <w:tab/>
            </w:r>
          </w:p>
        </w:tc>
        <w:tc>
          <w:tcPr>
            <w:tcW w:w="519" w:type="dxa"/>
            <w:tcBorders>
              <w:left w:val="single" w:sz="4" w:space="0" w:color="auto"/>
            </w:tcBorders>
          </w:tcPr>
          <w:p w14:paraId="33B77552" w14:textId="5256EAD1" w:rsidR="00F070B3" w:rsidRPr="002428A6" w:rsidRDefault="002428A6" w:rsidP="00F47031">
            <w:pPr>
              <w:jc w:val="center"/>
              <w:rPr>
                <w:sz w:val="24"/>
                <w:szCs w:val="24"/>
                <w:lang w:eastAsia="en-US"/>
              </w:rPr>
            </w:pPr>
            <w:r w:rsidRPr="002428A6">
              <w:rPr>
                <w:sz w:val="24"/>
                <w:szCs w:val="24"/>
                <w:lang w:eastAsia="en-US"/>
              </w:rPr>
              <w:t>1</w:t>
            </w:r>
          </w:p>
        </w:tc>
        <w:tc>
          <w:tcPr>
            <w:tcW w:w="520" w:type="dxa"/>
          </w:tcPr>
          <w:p w14:paraId="201CA3E2" w14:textId="1D0BCF14" w:rsidR="00F070B3" w:rsidRPr="002428A6" w:rsidRDefault="00DD0D7C" w:rsidP="00F47031">
            <w:pPr>
              <w:spacing w:line="235" w:lineRule="auto"/>
              <w:jc w:val="center"/>
              <w:rPr>
                <w:sz w:val="24"/>
                <w:szCs w:val="24"/>
                <w:lang w:val="en-US" w:eastAsia="en-US"/>
              </w:rPr>
            </w:pPr>
            <w:r>
              <w:rPr>
                <w:sz w:val="24"/>
                <w:szCs w:val="24"/>
                <w:lang w:val="en-US" w:eastAsia="en-US"/>
              </w:rPr>
              <w:t>2</w:t>
            </w:r>
          </w:p>
        </w:tc>
        <w:tc>
          <w:tcPr>
            <w:tcW w:w="520" w:type="dxa"/>
          </w:tcPr>
          <w:p w14:paraId="05C7C775" w14:textId="3DD13FA2" w:rsidR="00F070B3" w:rsidRPr="002428A6" w:rsidRDefault="00DD0D7C" w:rsidP="00F47031">
            <w:pPr>
              <w:jc w:val="center"/>
              <w:rPr>
                <w:sz w:val="24"/>
                <w:szCs w:val="24"/>
                <w:lang w:eastAsia="en-US"/>
              </w:rPr>
            </w:pPr>
            <w:r>
              <w:rPr>
                <w:sz w:val="24"/>
                <w:szCs w:val="24"/>
                <w:lang w:eastAsia="en-US"/>
              </w:rPr>
              <w:t>2</w:t>
            </w:r>
          </w:p>
        </w:tc>
      </w:tr>
      <w:tr w:rsidR="00F070B3" w:rsidRPr="00790092" w14:paraId="45EAB473" w14:textId="77777777" w:rsidTr="00920B5B">
        <w:trPr>
          <w:cantSplit/>
          <w:trHeight w:val="835"/>
        </w:trPr>
        <w:tc>
          <w:tcPr>
            <w:tcW w:w="534" w:type="dxa"/>
          </w:tcPr>
          <w:p w14:paraId="04B5CE92" w14:textId="196F91B4" w:rsidR="00F070B3" w:rsidRPr="002428A6" w:rsidRDefault="00D82C2C" w:rsidP="00DC61AB">
            <w:pPr>
              <w:rPr>
                <w:sz w:val="24"/>
                <w:szCs w:val="28"/>
                <w:lang w:eastAsia="en-US"/>
              </w:rPr>
            </w:pPr>
            <w:r w:rsidRPr="002428A6">
              <w:rPr>
                <w:sz w:val="24"/>
                <w:szCs w:val="28"/>
                <w:lang w:eastAsia="en-US"/>
              </w:rPr>
              <w:t>9</w:t>
            </w:r>
          </w:p>
        </w:tc>
        <w:tc>
          <w:tcPr>
            <w:tcW w:w="2006" w:type="dxa"/>
            <w:gridSpan w:val="2"/>
          </w:tcPr>
          <w:p w14:paraId="4DC257DB" w14:textId="3B0C7B26" w:rsidR="00F070B3" w:rsidRPr="00A919D6" w:rsidRDefault="002428A6" w:rsidP="00A919D6">
            <w:pPr>
              <w:tabs>
                <w:tab w:val="center" w:pos="4320"/>
                <w:tab w:val="right" w:pos="8640"/>
              </w:tabs>
              <w:jc w:val="center"/>
              <w:rPr>
                <w:b/>
                <w:bCs/>
                <w:sz w:val="24"/>
                <w:szCs w:val="24"/>
                <w:highlight w:val="yellow"/>
              </w:rPr>
            </w:pPr>
            <w:r w:rsidRPr="00A919D6">
              <w:rPr>
                <w:b/>
                <w:bCs/>
                <w:sz w:val="24"/>
                <w:szCs w:val="24"/>
              </w:rPr>
              <w:t>Working at Heights</w:t>
            </w:r>
          </w:p>
        </w:tc>
        <w:tc>
          <w:tcPr>
            <w:tcW w:w="2268" w:type="dxa"/>
            <w:gridSpan w:val="2"/>
          </w:tcPr>
          <w:p w14:paraId="60B2AC34" w14:textId="77777777" w:rsidR="00F070B3" w:rsidRDefault="002428A6" w:rsidP="00F47031">
            <w:pPr>
              <w:tabs>
                <w:tab w:val="num" w:pos="317"/>
              </w:tabs>
              <w:spacing w:line="360" w:lineRule="auto"/>
              <w:jc w:val="center"/>
              <w:rPr>
                <w:sz w:val="24"/>
                <w:szCs w:val="24"/>
              </w:rPr>
            </w:pPr>
            <w:r>
              <w:rPr>
                <w:sz w:val="24"/>
                <w:szCs w:val="24"/>
              </w:rPr>
              <w:t>Falls</w:t>
            </w:r>
          </w:p>
          <w:p w14:paraId="1BCEA8CA" w14:textId="77777777" w:rsidR="002428A6" w:rsidRDefault="002428A6" w:rsidP="00F47031">
            <w:pPr>
              <w:tabs>
                <w:tab w:val="num" w:pos="317"/>
              </w:tabs>
              <w:spacing w:line="360" w:lineRule="auto"/>
              <w:jc w:val="center"/>
              <w:rPr>
                <w:sz w:val="24"/>
                <w:szCs w:val="24"/>
              </w:rPr>
            </w:pPr>
            <w:r>
              <w:rPr>
                <w:sz w:val="24"/>
                <w:szCs w:val="24"/>
              </w:rPr>
              <w:t>Falling Objects</w:t>
            </w:r>
          </w:p>
          <w:p w14:paraId="390801F1" w14:textId="77777777" w:rsidR="002428A6" w:rsidRDefault="002428A6" w:rsidP="00F47031">
            <w:pPr>
              <w:tabs>
                <w:tab w:val="num" w:pos="317"/>
              </w:tabs>
              <w:spacing w:line="360" w:lineRule="auto"/>
              <w:jc w:val="center"/>
              <w:rPr>
                <w:sz w:val="24"/>
                <w:szCs w:val="24"/>
              </w:rPr>
            </w:pPr>
            <w:r>
              <w:rPr>
                <w:sz w:val="24"/>
                <w:szCs w:val="24"/>
              </w:rPr>
              <w:t>Serious or Fatal Injury</w:t>
            </w:r>
          </w:p>
          <w:p w14:paraId="33B15BD4" w14:textId="193C4AA3" w:rsidR="002428A6" w:rsidRPr="00F070B3" w:rsidRDefault="002428A6" w:rsidP="00F47031">
            <w:pPr>
              <w:tabs>
                <w:tab w:val="num" w:pos="317"/>
              </w:tabs>
              <w:spacing w:line="360" w:lineRule="auto"/>
              <w:jc w:val="center"/>
              <w:rPr>
                <w:sz w:val="24"/>
                <w:szCs w:val="24"/>
              </w:rPr>
            </w:pPr>
          </w:p>
        </w:tc>
        <w:tc>
          <w:tcPr>
            <w:tcW w:w="1559" w:type="dxa"/>
            <w:gridSpan w:val="3"/>
          </w:tcPr>
          <w:p w14:paraId="361CA3BE" w14:textId="450D8903" w:rsidR="00F070B3" w:rsidRPr="00F070B3" w:rsidRDefault="002428A6" w:rsidP="00F47031">
            <w:pPr>
              <w:jc w:val="center"/>
              <w:rPr>
                <w:sz w:val="24"/>
                <w:szCs w:val="24"/>
              </w:rPr>
            </w:pPr>
            <w:r>
              <w:rPr>
                <w:sz w:val="24"/>
                <w:szCs w:val="24"/>
              </w:rPr>
              <w:t>Employees</w:t>
            </w:r>
          </w:p>
        </w:tc>
        <w:tc>
          <w:tcPr>
            <w:tcW w:w="474" w:type="dxa"/>
          </w:tcPr>
          <w:p w14:paraId="03C26DB2" w14:textId="30FEDD95" w:rsidR="00F070B3" w:rsidRPr="00F070B3" w:rsidRDefault="004B69D9" w:rsidP="00F47031">
            <w:pPr>
              <w:jc w:val="center"/>
              <w:rPr>
                <w:sz w:val="24"/>
                <w:szCs w:val="24"/>
                <w:lang w:eastAsia="en-US"/>
              </w:rPr>
            </w:pPr>
            <w:r>
              <w:rPr>
                <w:sz w:val="24"/>
                <w:szCs w:val="24"/>
                <w:lang w:eastAsia="en-US"/>
              </w:rPr>
              <w:t>3</w:t>
            </w:r>
          </w:p>
        </w:tc>
        <w:tc>
          <w:tcPr>
            <w:tcW w:w="475" w:type="dxa"/>
            <w:gridSpan w:val="2"/>
          </w:tcPr>
          <w:p w14:paraId="54F6E595" w14:textId="57AD8B21" w:rsidR="00F070B3" w:rsidRPr="00F070B3" w:rsidRDefault="002428A6" w:rsidP="00F47031">
            <w:pPr>
              <w:jc w:val="center"/>
              <w:rPr>
                <w:sz w:val="24"/>
                <w:szCs w:val="24"/>
                <w:lang w:eastAsia="en-US"/>
              </w:rPr>
            </w:pPr>
            <w:r>
              <w:rPr>
                <w:sz w:val="24"/>
                <w:szCs w:val="24"/>
                <w:lang w:eastAsia="en-US"/>
              </w:rPr>
              <w:t>3</w:t>
            </w:r>
          </w:p>
        </w:tc>
        <w:tc>
          <w:tcPr>
            <w:tcW w:w="475" w:type="dxa"/>
            <w:tcBorders>
              <w:right w:val="single" w:sz="4" w:space="0" w:color="auto"/>
            </w:tcBorders>
          </w:tcPr>
          <w:p w14:paraId="1ED26D82" w14:textId="31D811B1" w:rsidR="00F070B3" w:rsidRPr="00F070B3" w:rsidRDefault="004B69D9" w:rsidP="00F47031">
            <w:pPr>
              <w:jc w:val="center"/>
              <w:rPr>
                <w:sz w:val="24"/>
                <w:szCs w:val="24"/>
                <w:lang w:eastAsia="en-US"/>
              </w:rPr>
            </w:pPr>
            <w:r>
              <w:rPr>
                <w:sz w:val="24"/>
                <w:szCs w:val="24"/>
                <w:lang w:eastAsia="en-US"/>
              </w:rPr>
              <w:t>9</w:t>
            </w:r>
          </w:p>
        </w:tc>
        <w:tc>
          <w:tcPr>
            <w:tcW w:w="5818" w:type="dxa"/>
            <w:gridSpan w:val="3"/>
            <w:tcBorders>
              <w:top w:val="single" w:sz="4" w:space="0" w:color="auto"/>
              <w:left w:val="single" w:sz="4" w:space="0" w:color="auto"/>
              <w:bottom w:val="single" w:sz="4" w:space="0" w:color="auto"/>
              <w:right w:val="single" w:sz="4" w:space="0" w:color="auto"/>
            </w:tcBorders>
          </w:tcPr>
          <w:p w14:paraId="55B1DBD5" w14:textId="4BA9825B" w:rsidR="00F070B3" w:rsidRDefault="002428A6" w:rsidP="00AD1521">
            <w:pPr>
              <w:jc w:val="both"/>
              <w:rPr>
                <w:sz w:val="24"/>
                <w:szCs w:val="24"/>
              </w:rPr>
            </w:pPr>
            <w:r>
              <w:rPr>
                <w:sz w:val="24"/>
                <w:szCs w:val="24"/>
              </w:rPr>
              <w:t>Scaffolding will be erected by Castle Scaffolding and will be tagged and checked by them</w:t>
            </w:r>
            <w:r w:rsidR="006D70B9">
              <w:rPr>
                <w:sz w:val="24"/>
                <w:szCs w:val="24"/>
              </w:rPr>
              <w:t xml:space="preserve">. </w:t>
            </w:r>
            <w:r w:rsidR="00345685">
              <w:rPr>
                <w:sz w:val="24"/>
                <w:szCs w:val="24"/>
              </w:rPr>
              <w:t>As a handrailing will be set up as well at the top of the scaffolding.</w:t>
            </w:r>
            <w:r w:rsidR="0067444D">
              <w:rPr>
                <w:sz w:val="24"/>
                <w:szCs w:val="24"/>
              </w:rPr>
              <w:t xml:space="preserve"> All below will be erected and done by Castle Scaffolding.</w:t>
            </w:r>
          </w:p>
          <w:p w14:paraId="3A52DA3C" w14:textId="77777777" w:rsidR="006D70B9" w:rsidRDefault="006D70B9" w:rsidP="00AD1521">
            <w:pPr>
              <w:jc w:val="both"/>
              <w:rPr>
                <w:sz w:val="24"/>
                <w:szCs w:val="24"/>
              </w:rPr>
            </w:pPr>
            <w:r>
              <w:rPr>
                <w:sz w:val="24"/>
                <w:szCs w:val="24"/>
              </w:rPr>
              <w:t>Toe boards will be placed to prevent any falling objects from hitting anyone passing by.</w:t>
            </w:r>
          </w:p>
          <w:p w14:paraId="724FF87A" w14:textId="77777777" w:rsidR="00BC306F" w:rsidRDefault="00BC306F" w:rsidP="00AD1521">
            <w:pPr>
              <w:jc w:val="both"/>
              <w:rPr>
                <w:sz w:val="24"/>
                <w:szCs w:val="24"/>
              </w:rPr>
            </w:pPr>
            <w:r>
              <w:rPr>
                <w:sz w:val="24"/>
                <w:szCs w:val="24"/>
              </w:rPr>
              <w:t>Debris netting will be set up to catch any falling debris such as tools and materials</w:t>
            </w:r>
          </w:p>
          <w:p w14:paraId="1C6E567A" w14:textId="77777777" w:rsidR="00BC306F" w:rsidRDefault="00BC306F" w:rsidP="00AD1521">
            <w:pPr>
              <w:jc w:val="both"/>
              <w:rPr>
                <w:sz w:val="24"/>
                <w:szCs w:val="24"/>
              </w:rPr>
            </w:pPr>
            <w:r>
              <w:rPr>
                <w:sz w:val="24"/>
                <w:szCs w:val="24"/>
              </w:rPr>
              <w:t xml:space="preserve">Ladders will be secured to the scaffolding and fixed in place. </w:t>
            </w:r>
          </w:p>
          <w:p w14:paraId="09BFC8AE" w14:textId="60F7C5DB" w:rsidR="00BC306F" w:rsidRPr="00F070B3" w:rsidRDefault="00BC306F" w:rsidP="00AD1521">
            <w:pPr>
              <w:jc w:val="both"/>
              <w:rPr>
                <w:sz w:val="24"/>
                <w:szCs w:val="24"/>
              </w:rPr>
            </w:pPr>
          </w:p>
        </w:tc>
        <w:tc>
          <w:tcPr>
            <w:tcW w:w="519" w:type="dxa"/>
            <w:tcBorders>
              <w:left w:val="single" w:sz="4" w:space="0" w:color="auto"/>
            </w:tcBorders>
          </w:tcPr>
          <w:p w14:paraId="1D827462" w14:textId="64CCDEE8" w:rsidR="00F070B3" w:rsidRPr="00F070B3" w:rsidRDefault="004B69D9" w:rsidP="00F47031">
            <w:pPr>
              <w:jc w:val="center"/>
              <w:rPr>
                <w:sz w:val="24"/>
                <w:szCs w:val="24"/>
                <w:lang w:eastAsia="en-US"/>
              </w:rPr>
            </w:pPr>
            <w:r>
              <w:rPr>
                <w:sz w:val="24"/>
                <w:szCs w:val="24"/>
                <w:lang w:eastAsia="en-US"/>
              </w:rPr>
              <w:t>2</w:t>
            </w:r>
          </w:p>
        </w:tc>
        <w:tc>
          <w:tcPr>
            <w:tcW w:w="520" w:type="dxa"/>
          </w:tcPr>
          <w:p w14:paraId="30B79DC8" w14:textId="72D9AD92" w:rsidR="00F070B3" w:rsidRPr="00F070B3" w:rsidRDefault="00A919D6" w:rsidP="00F47031">
            <w:pPr>
              <w:spacing w:line="235" w:lineRule="auto"/>
              <w:jc w:val="center"/>
              <w:rPr>
                <w:sz w:val="24"/>
                <w:szCs w:val="24"/>
                <w:lang w:val="en-US" w:eastAsia="en-US"/>
              </w:rPr>
            </w:pPr>
            <w:r>
              <w:rPr>
                <w:sz w:val="24"/>
                <w:szCs w:val="24"/>
                <w:lang w:val="en-US" w:eastAsia="en-US"/>
              </w:rPr>
              <w:t>3</w:t>
            </w:r>
          </w:p>
        </w:tc>
        <w:tc>
          <w:tcPr>
            <w:tcW w:w="520" w:type="dxa"/>
          </w:tcPr>
          <w:p w14:paraId="0F2CD4C1" w14:textId="260658EF" w:rsidR="00F070B3" w:rsidRPr="00F070B3" w:rsidRDefault="004B69D9" w:rsidP="00F47031">
            <w:pPr>
              <w:jc w:val="center"/>
              <w:rPr>
                <w:sz w:val="24"/>
                <w:szCs w:val="24"/>
                <w:lang w:eastAsia="en-US"/>
              </w:rPr>
            </w:pPr>
            <w:r>
              <w:rPr>
                <w:sz w:val="24"/>
                <w:szCs w:val="24"/>
                <w:lang w:eastAsia="en-US"/>
              </w:rPr>
              <w:t>6</w:t>
            </w:r>
          </w:p>
        </w:tc>
      </w:tr>
    </w:tbl>
    <w:p w14:paraId="3923FC0A" w14:textId="77777777" w:rsidR="002951F4" w:rsidRPr="00790092" w:rsidRDefault="002951F4" w:rsidP="006674E1">
      <w:pPr>
        <w:rPr>
          <w:b/>
          <w:sz w:val="22"/>
          <w:szCs w:val="22"/>
        </w:rPr>
        <w:sectPr w:rsidR="002951F4" w:rsidRPr="00790092" w:rsidSect="00DF08E6">
          <w:pgSz w:w="16838" w:h="11906" w:orient="landscape" w:code="9"/>
          <w:pgMar w:top="851" w:right="964" w:bottom="567" w:left="851" w:header="709" w:footer="113" w:gutter="0"/>
          <w:cols w:space="708"/>
          <w:docGrid w:linePitch="360"/>
        </w:sectPr>
      </w:pPr>
    </w:p>
    <w:p w14:paraId="3BB561DE" w14:textId="48E960BD" w:rsidR="00101DBC" w:rsidRDefault="00101DBC">
      <w:pPr>
        <w:rPr>
          <w:b/>
          <w:sz w:val="22"/>
          <w:szCs w:val="22"/>
        </w:rPr>
      </w:pPr>
      <w:bookmarkStart w:id="0" w:name="_Hlk57125476"/>
    </w:p>
    <w:tbl>
      <w:tblPr>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3"/>
        <w:gridCol w:w="1770"/>
        <w:gridCol w:w="1892"/>
        <w:gridCol w:w="1656"/>
        <w:gridCol w:w="1182"/>
        <w:gridCol w:w="1773"/>
      </w:tblGrid>
      <w:tr w:rsidR="00101DBC" w:rsidRPr="006859E9" w14:paraId="354E36D6" w14:textId="77777777" w:rsidTr="004B69D9">
        <w:trPr>
          <w:trHeight w:val="936"/>
        </w:trPr>
        <w:tc>
          <w:tcPr>
            <w:tcW w:w="1773" w:type="dxa"/>
            <w:tcBorders>
              <w:top w:val="nil"/>
              <w:left w:val="nil"/>
              <w:bottom w:val="nil"/>
              <w:right w:val="nil"/>
            </w:tcBorders>
          </w:tcPr>
          <w:p w14:paraId="3406DDC1" w14:textId="77777777" w:rsidR="00101DBC" w:rsidRPr="006859E9" w:rsidRDefault="00101DBC" w:rsidP="005B2A11">
            <w:pPr>
              <w:jc w:val="center"/>
              <w:rPr>
                <w:rFonts w:ascii="Comic Sans MS" w:eastAsia="Arial Unicode MS" w:hAnsi="Comic Sans MS" w:cs="Tahoma"/>
                <w:b/>
                <w:color w:val="FF0000"/>
              </w:rPr>
            </w:pPr>
          </w:p>
        </w:tc>
        <w:tc>
          <w:tcPr>
            <w:tcW w:w="1770" w:type="dxa"/>
            <w:tcBorders>
              <w:top w:val="nil"/>
              <w:left w:val="nil"/>
              <w:bottom w:val="nil"/>
              <w:right w:val="nil"/>
            </w:tcBorders>
            <w:shd w:val="clear" w:color="auto" w:fill="auto"/>
            <w:vAlign w:val="center"/>
          </w:tcPr>
          <w:p w14:paraId="38785BF0" w14:textId="30046797" w:rsidR="00101DBC" w:rsidRPr="006859E9" w:rsidRDefault="00101DBC" w:rsidP="005B2A11">
            <w:pPr>
              <w:jc w:val="center"/>
              <w:rPr>
                <w:rFonts w:ascii="Comic Sans MS" w:eastAsia="Arial Unicode MS" w:hAnsi="Comic Sans MS" w:cs="Tahoma"/>
                <w:b/>
                <w:color w:val="FF0000"/>
              </w:rPr>
            </w:pPr>
          </w:p>
        </w:tc>
        <w:tc>
          <w:tcPr>
            <w:tcW w:w="1891" w:type="dxa"/>
            <w:tcBorders>
              <w:top w:val="nil"/>
              <w:left w:val="nil"/>
              <w:bottom w:val="nil"/>
              <w:right w:val="single" w:sz="4" w:space="0" w:color="auto"/>
            </w:tcBorders>
            <w:shd w:val="clear" w:color="auto" w:fill="auto"/>
            <w:vAlign w:val="center"/>
          </w:tcPr>
          <w:p w14:paraId="7C6BDB4D" w14:textId="77777777" w:rsidR="00101DBC" w:rsidRPr="006859E9" w:rsidRDefault="00101DBC" w:rsidP="005B2A11">
            <w:pPr>
              <w:jc w:val="center"/>
              <w:rPr>
                <w:rFonts w:ascii="Comic Sans MS" w:eastAsia="Arial Unicode MS" w:hAnsi="Comic Sans MS" w:cs="Tahoma"/>
                <w:b/>
                <w:color w:val="FF0000"/>
              </w:rPr>
            </w:pPr>
          </w:p>
        </w:tc>
        <w:tc>
          <w:tcPr>
            <w:tcW w:w="4611" w:type="dxa"/>
            <w:gridSpan w:val="3"/>
            <w:tcBorders>
              <w:left w:val="single" w:sz="4" w:space="0" w:color="auto"/>
            </w:tcBorders>
            <w:shd w:val="clear" w:color="auto" w:fill="auto"/>
            <w:vAlign w:val="center"/>
          </w:tcPr>
          <w:p w14:paraId="50C9265D" w14:textId="77777777" w:rsidR="00101DBC" w:rsidRPr="004B69D9" w:rsidRDefault="00101DBC" w:rsidP="005B2A11">
            <w:pPr>
              <w:jc w:val="center"/>
              <w:rPr>
                <w:rFonts w:eastAsia="Arial Unicode MS"/>
                <w:b/>
                <w:sz w:val="56"/>
                <w:szCs w:val="56"/>
                <w:u w:val="single"/>
              </w:rPr>
            </w:pPr>
            <w:r w:rsidRPr="004B69D9">
              <w:rPr>
                <w:rFonts w:eastAsia="Arial Unicode MS"/>
                <w:b/>
                <w:sz w:val="56"/>
                <w:szCs w:val="56"/>
                <w:u w:val="single"/>
              </w:rPr>
              <w:t>Severity</w:t>
            </w:r>
          </w:p>
          <w:p w14:paraId="4FD18E55" w14:textId="77777777" w:rsidR="00101DBC" w:rsidRPr="006859E9" w:rsidRDefault="00101DBC" w:rsidP="005B2A11">
            <w:pPr>
              <w:jc w:val="center"/>
              <w:rPr>
                <w:rFonts w:ascii="Comic Sans MS" w:eastAsia="Arial Unicode MS" w:hAnsi="Comic Sans MS" w:cs="Tahoma"/>
                <w:b/>
                <w:color w:val="FF0000"/>
                <w:sz w:val="28"/>
                <w:szCs w:val="28"/>
              </w:rPr>
            </w:pPr>
          </w:p>
        </w:tc>
      </w:tr>
      <w:tr w:rsidR="00101DBC" w:rsidRPr="006859E9" w14:paraId="66A48292" w14:textId="77777777" w:rsidTr="004B69D9">
        <w:trPr>
          <w:cantSplit/>
          <w:trHeight w:val="3942"/>
        </w:trPr>
        <w:tc>
          <w:tcPr>
            <w:tcW w:w="1773" w:type="dxa"/>
            <w:tcBorders>
              <w:top w:val="nil"/>
              <w:left w:val="nil"/>
              <w:bottom w:val="single" w:sz="4" w:space="0" w:color="auto"/>
              <w:right w:val="nil"/>
            </w:tcBorders>
          </w:tcPr>
          <w:p w14:paraId="77797738" w14:textId="77777777" w:rsidR="00101DBC" w:rsidRPr="006859E9" w:rsidRDefault="00101DBC" w:rsidP="00101DBC">
            <w:pPr>
              <w:jc w:val="center"/>
              <w:rPr>
                <w:rFonts w:ascii="Comic Sans MS" w:eastAsia="Arial Unicode MS" w:hAnsi="Comic Sans MS" w:cs="Tahoma"/>
                <w:b/>
              </w:rPr>
            </w:pPr>
          </w:p>
        </w:tc>
        <w:tc>
          <w:tcPr>
            <w:tcW w:w="1770" w:type="dxa"/>
            <w:tcBorders>
              <w:top w:val="nil"/>
              <w:left w:val="nil"/>
              <w:bottom w:val="single" w:sz="4" w:space="0" w:color="auto"/>
              <w:right w:val="nil"/>
            </w:tcBorders>
            <w:shd w:val="clear" w:color="auto" w:fill="auto"/>
            <w:vAlign w:val="center"/>
          </w:tcPr>
          <w:p w14:paraId="149A6F0F" w14:textId="0675FD0C" w:rsidR="00101DBC" w:rsidRPr="006859E9" w:rsidRDefault="00101DBC" w:rsidP="00101DBC">
            <w:pPr>
              <w:jc w:val="center"/>
              <w:rPr>
                <w:rFonts w:ascii="Comic Sans MS" w:eastAsia="Arial Unicode MS" w:hAnsi="Comic Sans MS" w:cs="Tahoma"/>
                <w:b/>
              </w:rPr>
            </w:pPr>
          </w:p>
        </w:tc>
        <w:tc>
          <w:tcPr>
            <w:tcW w:w="1891" w:type="dxa"/>
            <w:tcBorders>
              <w:top w:val="nil"/>
              <w:left w:val="nil"/>
              <w:bottom w:val="single" w:sz="4" w:space="0" w:color="auto"/>
              <w:right w:val="single" w:sz="4" w:space="0" w:color="auto"/>
            </w:tcBorders>
            <w:shd w:val="clear" w:color="auto" w:fill="auto"/>
            <w:vAlign w:val="center"/>
          </w:tcPr>
          <w:p w14:paraId="03A35896" w14:textId="77777777" w:rsidR="00101DBC" w:rsidRPr="006859E9" w:rsidRDefault="00101DBC" w:rsidP="00101DBC">
            <w:pPr>
              <w:jc w:val="center"/>
              <w:rPr>
                <w:rFonts w:ascii="Comic Sans MS" w:eastAsia="Arial Unicode MS" w:hAnsi="Comic Sans MS" w:cs="Tahoma"/>
                <w:b/>
              </w:rPr>
            </w:pPr>
          </w:p>
        </w:tc>
        <w:tc>
          <w:tcPr>
            <w:tcW w:w="1656" w:type="dxa"/>
            <w:tcBorders>
              <w:left w:val="single" w:sz="4" w:space="0" w:color="auto"/>
            </w:tcBorders>
            <w:shd w:val="clear" w:color="auto" w:fill="auto"/>
            <w:textDirection w:val="btLr"/>
            <w:vAlign w:val="center"/>
          </w:tcPr>
          <w:p w14:paraId="45F74A2D" w14:textId="77777777" w:rsidR="00101DBC" w:rsidRPr="004B69D9" w:rsidRDefault="00101DBC" w:rsidP="00101DBC">
            <w:pPr>
              <w:ind w:left="113" w:right="113"/>
              <w:jc w:val="center"/>
              <w:rPr>
                <w:rFonts w:eastAsia="Arial Unicode MS"/>
                <w:b/>
                <w:sz w:val="24"/>
                <w:szCs w:val="24"/>
              </w:rPr>
            </w:pPr>
            <w:r w:rsidRPr="004B69D9">
              <w:rPr>
                <w:rFonts w:eastAsia="Arial Unicode MS"/>
                <w:b/>
                <w:sz w:val="24"/>
                <w:szCs w:val="24"/>
              </w:rPr>
              <w:t>Minor Injury</w:t>
            </w:r>
          </w:p>
          <w:p w14:paraId="4AF66BBB" w14:textId="3AE579AA" w:rsidR="00101DBC" w:rsidRPr="004B69D9" w:rsidRDefault="00101DBC" w:rsidP="00101DBC">
            <w:pPr>
              <w:ind w:left="113" w:right="113"/>
              <w:jc w:val="center"/>
              <w:rPr>
                <w:rFonts w:eastAsia="Arial Unicode MS"/>
                <w:sz w:val="24"/>
                <w:szCs w:val="24"/>
              </w:rPr>
            </w:pPr>
            <w:r w:rsidRPr="004B69D9">
              <w:rPr>
                <w:rFonts w:eastAsia="Arial Unicode MS"/>
                <w:sz w:val="24"/>
                <w:szCs w:val="24"/>
              </w:rPr>
              <w:t>(up to 3 days absence)</w:t>
            </w:r>
          </w:p>
        </w:tc>
        <w:tc>
          <w:tcPr>
            <w:tcW w:w="1182" w:type="dxa"/>
            <w:shd w:val="clear" w:color="auto" w:fill="auto"/>
            <w:textDirection w:val="btLr"/>
            <w:vAlign w:val="center"/>
          </w:tcPr>
          <w:p w14:paraId="21D6897C" w14:textId="77777777" w:rsidR="00101DBC" w:rsidRPr="004B69D9" w:rsidRDefault="00101DBC" w:rsidP="00101DBC">
            <w:pPr>
              <w:ind w:left="113" w:right="113"/>
              <w:jc w:val="center"/>
              <w:rPr>
                <w:rFonts w:eastAsia="Arial Unicode MS"/>
                <w:b/>
                <w:sz w:val="24"/>
                <w:szCs w:val="24"/>
              </w:rPr>
            </w:pPr>
            <w:r w:rsidRPr="004B69D9">
              <w:rPr>
                <w:rFonts w:eastAsia="Arial Unicode MS"/>
                <w:b/>
                <w:sz w:val="24"/>
                <w:szCs w:val="24"/>
              </w:rPr>
              <w:t>Major Injury</w:t>
            </w:r>
          </w:p>
          <w:p w14:paraId="28543B11" w14:textId="3E651311" w:rsidR="00101DBC" w:rsidRPr="004B69D9" w:rsidRDefault="00101DBC" w:rsidP="00101DBC">
            <w:pPr>
              <w:ind w:left="113" w:right="113"/>
              <w:jc w:val="center"/>
              <w:rPr>
                <w:rFonts w:eastAsia="Arial Unicode MS"/>
                <w:sz w:val="24"/>
                <w:szCs w:val="24"/>
              </w:rPr>
            </w:pPr>
            <w:r w:rsidRPr="004B69D9">
              <w:rPr>
                <w:rFonts w:eastAsia="Arial Unicode MS"/>
                <w:sz w:val="24"/>
                <w:szCs w:val="24"/>
              </w:rPr>
              <w:t>(RIDDOR reportable, long term absence or health effects)</w:t>
            </w:r>
          </w:p>
        </w:tc>
        <w:tc>
          <w:tcPr>
            <w:tcW w:w="1773" w:type="dxa"/>
            <w:shd w:val="clear" w:color="auto" w:fill="auto"/>
            <w:textDirection w:val="btLr"/>
            <w:vAlign w:val="center"/>
          </w:tcPr>
          <w:p w14:paraId="16E552DA" w14:textId="414BC5C3" w:rsidR="00101DBC" w:rsidRPr="004B69D9" w:rsidRDefault="00101DBC" w:rsidP="00101DBC">
            <w:pPr>
              <w:ind w:left="113" w:right="113"/>
              <w:jc w:val="center"/>
              <w:rPr>
                <w:rFonts w:eastAsia="Arial Unicode MS"/>
                <w:sz w:val="24"/>
                <w:szCs w:val="24"/>
              </w:rPr>
            </w:pPr>
            <w:r w:rsidRPr="004B69D9">
              <w:rPr>
                <w:rFonts w:eastAsia="Arial Unicode MS"/>
                <w:b/>
                <w:sz w:val="24"/>
                <w:szCs w:val="24"/>
              </w:rPr>
              <w:t>Death / multiple deaths</w:t>
            </w:r>
          </w:p>
        </w:tc>
      </w:tr>
      <w:tr w:rsidR="00101DBC" w:rsidRPr="006859E9" w14:paraId="4EF94CC8" w14:textId="77777777" w:rsidTr="004B69D9">
        <w:trPr>
          <w:trHeight w:val="861"/>
        </w:trPr>
        <w:tc>
          <w:tcPr>
            <w:tcW w:w="1773" w:type="dxa"/>
            <w:vMerge w:val="restart"/>
            <w:tcBorders>
              <w:top w:val="single" w:sz="4" w:space="0" w:color="auto"/>
            </w:tcBorders>
            <w:textDirection w:val="btLr"/>
            <w:vAlign w:val="center"/>
          </w:tcPr>
          <w:p w14:paraId="3DD10C10" w14:textId="77777777" w:rsidR="00101DBC" w:rsidRPr="004B69D9" w:rsidRDefault="004B69D9" w:rsidP="004B69D9">
            <w:pPr>
              <w:ind w:left="113" w:right="113"/>
              <w:jc w:val="center"/>
              <w:rPr>
                <w:rFonts w:eastAsia="Arial Unicode MS"/>
                <w:b/>
                <w:sz w:val="56"/>
                <w:szCs w:val="56"/>
                <w:u w:val="single"/>
              </w:rPr>
            </w:pPr>
            <w:r w:rsidRPr="004B69D9">
              <w:rPr>
                <w:rFonts w:eastAsia="Arial Unicode MS"/>
                <w:b/>
                <w:sz w:val="56"/>
                <w:szCs w:val="56"/>
                <w:u w:val="single"/>
              </w:rPr>
              <w:t>Likelihood</w:t>
            </w:r>
          </w:p>
          <w:p w14:paraId="6107460E" w14:textId="3BB8DBB2" w:rsidR="004B69D9" w:rsidRPr="004B69D9" w:rsidRDefault="004B69D9" w:rsidP="004B69D9">
            <w:pPr>
              <w:ind w:left="113" w:right="113"/>
              <w:jc w:val="center"/>
              <w:rPr>
                <w:rFonts w:eastAsia="Arial Unicode MS"/>
                <w:b/>
                <w:sz w:val="56"/>
                <w:szCs w:val="56"/>
                <w:u w:val="single"/>
              </w:rPr>
            </w:pPr>
          </w:p>
        </w:tc>
        <w:tc>
          <w:tcPr>
            <w:tcW w:w="3662" w:type="dxa"/>
            <w:gridSpan w:val="2"/>
            <w:tcBorders>
              <w:top w:val="single" w:sz="4" w:space="0" w:color="auto"/>
            </w:tcBorders>
            <w:shd w:val="clear" w:color="auto" w:fill="auto"/>
            <w:vAlign w:val="center"/>
          </w:tcPr>
          <w:p w14:paraId="2B46827A" w14:textId="41106230" w:rsidR="00101DBC" w:rsidRPr="004B69D9" w:rsidRDefault="004B69D9" w:rsidP="00101DBC">
            <w:pPr>
              <w:jc w:val="center"/>
              <w:rPr>
                <w:rFonts w:eastAsia="Arial Unicode MS"/>
                <w:b/>
                <w:sz w:val="22"/>
                <w:szCs w:val="22"/>
              </w:rPr>
            </w:pPr>
            <w:r w:rsidRPr="004B69D9">
              <w:rPr>
                <w:rFonts w:eastAsia="Arial Unicode MS"/>
                <w:b/>
                <w:sz w:val="22"/>
                <w:szCs w:val="22"/>
              </w:rPr>
              <w:t>Unlikely</w:t>
            </w:r>
          </w:p>
          <w:p w14:paraId="4B08423C" w14:textId="77777777" w:rsidR="00101DBC" w:rsidRPr="004B69D9" w:rsidRDefault="00101DBC" w:rsidP="00101DBC">
            <w:pPr>
              <w:jc w:val="center"/>
              <w:rPr>
                <w:rFonts w:eastAsia="Arial Unicode MS"/>
                <w:sz w:val="22"/>
                <w:szCs w:val="22"/>
              </w:rPr>
            </w:pPr>
            <w:r w:rsidRPr="004B69D9">
              <w:rPr>
                <w:rFonts w:eastAsia="Arial Unicode MS"/>
                <w:sz w:val="22"/>
                <w:szCs w:val="22"/>
              </w:rPr>
              <w:t>(difficult to see how this can occur)</w:t>
            </w:r>
          </w:p>
          <w:p w14:paraId="16E1CF51" w14:textId="77777777" w:rsidR="00101DBC" w:rsidRPr="004B69D9" w:rsidRDefault="00101DBC" w:rsidP="00101DBC">
            <w:pPr>
              <w:jc w:val="center"/>
              <w:rPr>
                <w:rFonts w:eastAsia="Arial Unicode MS"/>
                <w:b/>
                <w:sz w:val="22"/>
                <w:szCs w:val="22"/>
              </w:rPr>
            </w:pPr>
          </w:p>
        </w:tc>
        <w:tc>
          <w:tcPr>
            <w:tcW w:w="1656" w:type="dxa"/>
            <w:shd w:val="clear" w:color="auto" w:fill="auto"/>
            <w:vAlign w:val="center"/>
          </w:tcPr>
          <w:p w14:paraId="6FDB0FE5" w14:textId="77777777" w:rsidR="00101DBC" w:rsidRPr="006859E9" w:rsidRDefault="00101DBC" w:rsidP="00101DBC">
            <w:pPr>
              <w:jc w:val="center"/>
              <w:rPr>
                <w:rFonts w:ascii="Comic Sans MS" w:eastAsia="Arial Unicode MS" w:hAnsi="Comic Sans MS" w:cs="Tahoma"/>
                <w:b/>
                <w:color w:val="008000"/>
                <w:sz w:val="52"/>
                <w:szCs w:val="52"/>
              </w:rPr>
            </w:pPr>
            <w:r w:rsidRPr="006859E9">
              <w:rPr>
                <w:rFonts w:ascii="Comic Sans MS" w:eastAsia="Arial Unicode MS" w:hAnsi="Comic Sans MS" w:cs="Tahoma"/>
                <w:b/>
                <w:color w:val="008000"/>
                <w:sz w:val="52"/>
                <w:szCs w:val="52"/>
              </w:rPr>
              <w:t>1</w:t>
            </w:r>
          </w:p>
        </w:tc>
        <w:tc>
          <w:tcPr>
            <w:tcW w:w="1182" w:type="dxa"/>
            <w:shd w:val="clear" w:color="auto" w:fill="auto"/>
            <w:vAlign w:val="center"/>
          </w:tcPr>
          <w:p w14:paraId="41FDAA3E" w14:textId="77777777" w:rsidR="00101DBC" w:rsidRPr="006859E9" w:rsidRDefault="00101DBC" w:rsidP="00101DBC">
            <w:pPr>
              <w:jc w:val="center"/>
              <w:rPr>
                <w:rFonts w:ascii="Comic Sans MS" w:eastAsia="Arial Unicode MS" w:hAnsi="Comic Sans MS" w:cs="Tahoma"/>
                <w:b/>
                <w:color w:val="008000"/>
                <w:sz w:val="52"/>
                <w:szCs w:val="52"/>
              </w:rPr>
            </w:pPr>
            <w:r w:rsidRPr="006859E9">
              <w:rPr>
                <w:rFonts w:ascii="Comic Sans MS" w:eastAsia="Arial Unicode MS" w:hAnsi="Comic Sans MS" w:cs="Tahoma"/>
                <w:b/>
                <w:color w:val="008000"/>
                <w:sz w:val="52"/>
                <w:szCs w:val="52"/>
              </w:rPr>
              <w:t>2</w:t>
            </w:r>
          </w:p>
        </w:tc>
        <w:tc>
          <w:tcPr>
            <w:tcW w:w="1773" w:type="dxa"/>
            <w:shd w:val="clear" w:color="auto" w:fill="auto"/>
            <w:vAlign w:val="center"/>
          </w:tcPr>
          <w:p w14:paraId="3B78F5A6" w14:textId="77777777" w:rsidR="00101DBC" w:rsidRPr="006859E9" w:rsidRDefault="00101DBC" w:rsidP="00101DBC">
            <w:pPr>
              <w:jc w:val="center"/>
              <w:rPr>
                <w:rFonts w:ascii="Comic Sans MS" w:eastAsia="Arial Unicode MS" w:hAnsi="Comic Sans MS" w:cs="Tahoma"/>
                <w:b/>
                <w:color w:val="008000"/>
                <w:sz w:val="52"/>
                <w:szCs w:val="52"/>
              </w:rPr>
            </w:pPr>
            <w:r w:rsidRPr="004B69D9">
              <w:rPr>
                <w:rFonts w:ascii="Comic Sans MS" w:eastAsia="Arial Unicode MS" w:hAnsi="Comic Sans MS" w:cs="Tahoma"/>
                <w:b/>
                <w:color w:val="FFC000"/>
                <w:sz w:val="52"/>
                <w:szCs w:val="52"/>
              </w:rPr>
              <w:t>3</w:t>
            </w:r>
          </w:p>
        </w:tc>
      </w:tr>
      <w:tr w:rsidR="00101DBC" w:rsidRPr="006859E9" w14:paraId="62131C05" w14:textId="77777777" w:rsidTr="004B69D9">
        <w:trPr>
          <w:trHeight w:val="1349"/>
        </w:trPr>
        <w:tc>
          <w:tcPr>
            <w:tcW w:w="1773" w:type="dxa"/>
            <w:vMerge/>
          </w:tcPr>
          <w:p w14:paraId="6E8F5A09" w14:textId="77777777" w:rsidR="00101DBC" w:rsidRPr="006859E9" w:rsidRDefault="00101DBC" w:rsidP="00101DBC">
            <w:pPr>
              <w:jc w:val="center"/>
              <w:rPr>
                <w:rFonts w:ascii="Comic Sans MS" w:eastAsia="Arial Unicode MS" w:hAnsi="Comic Sans MS" w:cs="Tahoma"/>
                <w:b/>
              </w:rPr>
            </w:pPr>
          </w:p>
        </w:tc>
        <w:tc>
          <w:tcPr>
            <w:tcW w:w="3662" w:type="dxa"/>
            <w:gridSpan w:val="2"/>
            <w:shd w:val="clear" w:color="auto" w:fill="auto"/>
            <w:vAlign w:val="center"/>
          </w:tcPr>
          <w:p w14:paraId="1728D605" w14:textId="1DED1D52" w:rsidR="00101DBC" w:rsidRPr="004B69D9" w:rsidRDefault="004B69D9" w:rsidP="00101DBC">
            <w:pPr>
              <w:jc w:val="center"/>
              <w:rPr>
                <w:rFonts w:eastAsia="Arial Unicode MS"/>
                <w:b/>
                <w:sz w:val="22"/>
                <w:szCs w:val="22"/>
              </w:rPr>
            </w:pPr>
            <w:r w:rsidRPr="004B69D9">
              <w:rPr>
                <w:rFonts w:eastAsia="Arial Unicode MS"/>
                <w:b/>
                <w:sz w:val="22"/>
                <w:szCs w:val="22"/>
              </w:rPr>
              <w:t>Possible</w:t>
            </w:r>
          </w:p>
          <w:p w14:paraId="14A736D7" w14:textId="77777777" w:rsidR="00101DBC" w:rsidRPr="004B69D9" w:rsidRDefault="00101DBC" w:rsidP="00101DBC">
            <w:pPr>
              <w:jc w:val="center"/>
              <w:rPr>
                <w:rFonts w:eastAsia="Arial Unicode MS"/>
                <w:sz w:val="22"/>
                <w:szCs w:val="22"/>
              </w:rPr>
            </w:pPr>
            <w:r w:rsidRPr="004B69D9">
              <w:rPr>
                <w:rFonts w:eastAsia="Arial Unicode MS"/>
                <w:sz w:val="22"/>
                <w:szCs w:val="22"/>
              </w:rPr>
              <w:t>(but can’t be ruled out)</w:t>
            </w:r>
          </w:p>
          <w:p w14:paraId="6DEF9258" w14:textId="77777777" w:rsidR="00101DBC" w:rsidRPr="004B69D9" w:rsidRDefault="00101DBC" w:rsidP="00101DBC">
            <w:pPr>
              <w:jc w:val="center"/>
              <w:rPr>
                <w:rFonts w:eastAsia="Arial Unicode MS"/>
                <w:sz w:val="22"/>
                <w:szCs w:val="22"/>
              </w:rPr>
            </w:pPr>
          </w:p>
        </w:tc>
        <w:tc>
          <w:tcPr>
            <w:tcW w:w="1656" w:type="dxa"/>
            <w:shd w:val="clear" w:color="auto" w:fill="auto"/>
            <w:vAlign w:val="center"/>
          </w:tcPr>
          <w:p w14:paraId="1ACE3BAC" w14:textId="77777777" w:rsidR="00101DBC" w:rsidRPr="006859E9" w:rsidRDefault="00101DBC" w:rsidP="00101DBC">
            <w:pPr>
              <w:jc w:val="center"/>
              <w:rPr>
                <w:rFonts w:ascii="Comic Sans MS" w:eastAsia="Arial Unicode MS" w:hAnsi="Comic Sans MS" w:cs="Tahoma"/>
                <w:b/>
                <w:color w:val="008000"/>
                <w:sz w:val="52"/>
                <w:szCs w:val="52"/>
              </w:rPr>
            </w:pPr>
            <w:r w:rsidRPr="006859E9">
              <w:rPr>
                <w:rFonts w:ascii="Comic Sans MS" w:eastAsia="Arial Unicode MS" w:hAnsi="Comic Sans MS" w:cs="Tahoma"/>
                <w:b/>
                <w:color w:val="008000"/>
                <w:sz w:val="52"/>
                <w:szCs w:val="52"/>
              </w:rPr>
              <w:t>2</w:t>
            </w:r>
          </w:p>
        </w:tc>
        <w:tc>
          <w:tcPr>
            <w:tcW w:w="1182" w:type="dxa"/>
            <w:shd w:val="clear" w:color="auto" w:fill="auto"/>
            <w:vAlign w:val="center"/>
          </w:tcPr>
          <w:p w14:paraId="74D3F924" w14:textId="77777777" w:rsidR="00101DBC" w:rsidRPr="006859E9" w:rsidRDefault="00101DBC" w:rsidP="00101DBC">
            <w:pPr>
              <w:jc w:val="center"/>
              <w:rPr>
                <w:rFonts w:ascii="Comic Sans MS" w:eastAsia="Arial Unicode MS" w:hAnsi="Comic Sans MS" w:cs="Tahoma"/>
                <w:b/>
                <w:color w:val="008000"/>
                <w:sz w:val="52"/>
                <w:szCs w:val="52"/>
              </w:rPr>
            </w:pPr>
            <w:r w:rsidRPr="004B69D9">
              <w:rPr>
                <w:rFonts w:ascii="Comic Sans MS" w:eastAsia="Arial Unicode MS" w:hAnsi="Comic Sans MS" w:cs="Tahoma"/>
                <w:b/>
                <w:color w:val="FFC000"/>
                <w:sz w:val="52"/>
                <w:szCs w:val="52"/>
              </w:rPr>
              <w:t>4</w:t>
            </w:r>
          </w:p>
        </w:tc>
        <w:tc>
          <w:tcPr>
            <w:tcW w:w="1773" w:type="dxa"/>
            <w:shd w:val="clear" w:color="auto" w:fill="auto"/>
            <w:vAlign w:val="center"/>
          </w:tcPr>
          <w:p w14:paraId="0309DB1C" w14:textId="77777777" w:rsidR="00101DBC" w:rsidRPr="006859E9" w:rsidRDefault="00101DBC" w:rsidP="00101DBC">
            <w:pPr>
              <w:jc w:val="center"/>
              <w:rPr>
                <w:rFonts w:ascii="Comic Sans MS" w:eastAsia="Arial Unicode MS" w:hAnsi="Comic Sans MS" w:cs="Tahoma"/>
                <w:b/>
                <w:color w:val="008000"/>
                <w:sz w:val="52"/>
                <w:szCs w:val="52"/>
              </w:rPr>
            </w:pPr>
            <w:r w:rsidRPr="004B69D9">
              <w:rPr>
                <w:rFonts w:ascii="Comic Sans MS" w:eastAsia="Arial Unicode MS" w:hAnsi="Comic Sans MS" w:cs="Tahoma"/>
                <w:b/>
                <w:color w:val="FF0000"/>
                <w:sz w:val="52"/>
                <w:szCs w:val="52"/>
              </w:rPr>
              <w:t>6</w:t>
            </w:r>
          </w:p>
        </w:tc>
      </w:tr>
      <w:tr w:rsidR="00101DBC" w:rsidRPr="006859E9" w14:paraId="524B7ABF" w14:textId="77777777" w:rsidTr="004B69D9">
        <w:trPr>
          <w:trHeight w:val="886"/>
        </w:trPr>
        <w:tc>
          <w:tcPr>
            <w:tcW w:w="1773" w:type="dxa"/>
            <w:vMerge/>
          </w:tcPr>
          <w:p w14:paraId="57DED17B" w14:textId="77777777" w:rsidR="00101DBC" w:rsidRPr="006859E9" w:rsidRDefault="00101DBC" w:rsidP="00101DBC">
            <w:pPr>
              <w:jc w:val="center"/>
              <w:rPr>
                <w:rFonts w:ascii="Comic Sans MS" w:eastAsia="Arial Unicode MS" w:hAnsi="Comic Sans MS" w:cs="Tahoma"/>
                <w:b/>
              </w:rPr>
            </w:pPr>
          </w:p>
        </w:tc>
        <w:tc>
          <w:tcPr>
            <w:tcW w:w="3662" w:type="dxa"/>
            <w:gridSpan w:val="2"/>
            <w:shd w:val="clear" w:color="auto" w:fill="auto"/>
            <w:vAlign w:val="center"/>
          </w:tcPr>
          <w:p w14:paraId="76CF74CD" w14:textId="0C7DF9A4" w:rsidR="00101DBC" w:rsidRPr="004B69D9" w:rsidRDefault="00101DBC" w:rsidP="00101DBC">
            <w:pPr>
              <w:jc w:val="center"/>
              <w:rPr>
                <w:rFonts w:eastAsia="Arial Unicode MS"/>
                <w:b/>
                <w:sz w:val="22"/>
                <w:szCs w:val="22"/>
              </w:rPr>
            </w:pPr>
            <w:r w:rsidRPr="004B69D9">
              <w:rPr>
                <w:rFonts w:eastAsia="Arial Unicode MS"/>
                <w:b/>
                <w:sz w:val="22"/>
                <w:szCs w:val="22"/>
              </w:rPr>
              <w:t>Likely</w:t>
            </w:r>
          </w:p>
          <w:p w14:paraId="0FC0CF0B" w14:textId="77777777" w:rsidR="00101DBC" w:rsidRPr="004B69D9" w:rsidRDefault="00101DBC" w:rsidP="00101DBC">
            <w:pPr>
              <w:jc w:val="center"/>
              <w:rPr>
                <w:rFonts w:eastAsia="Arial Unicode MS"/>
                <w:sz w:val="22"/>
                <w:szCs w:val="22"/>
              </w:rPr>
            </w:pPr>
            <w:r w:rsidRPr="004B69D9">
              <w:rPr>
                <w:rFonts w:eastAsia="Arial Unicode MS"/>
                <w:sz w:val="22"/>
                <w:szCs w:val="22"/>
              </w:rPr>
              <w:t>(could happen at some stage)</w:t>
            </w:r>
          </w:p>
          <w:p w14:paraId="72D38221" w14:textId="77777777" w:rsidR="00101DBC" w:rsidRPr="004B69D9" w:rsidRDefault="00101DBC" w:rsidP="00101DBC">
            <w:pPr>
              <w:jc w:val="center"/>
              <w:rPr>
                <w:rFonts w:eastAsia="Arial Unicode MS"/>
              </w:rPr>
            </w:pPr>
          </w:p>
        </w:tc>
        <w:tc>
          <w:tcPr>
            <w:tcW w:w="1656" w:type="dxa"/>
            <w:shd w:val="clear" w:color="auto" w:fill="auto"/>
            <w:vAlign w:val="center"/>
          </w:tcPr>
          <w:p w14:paraId="3734217A" w14:textId="77777777" w:rsidR="00101DBC" w:rsidRPr="006859E9" w:rsidRDefault="00101DBC" w:rsidP="00101DBC">
            <w:pPr>
              <w:jc w:val="center"/>
              <w:rPr>
                <w:rFonts w:ascii="Comic Sans MS" w:eastAsia="Arial Unicode MS" w:hAnsi="Comic Sans MS" w:cs="Tahoma"/>
                <w:b/>
                <w:color w:val="008000"/>
                <w:sz w:val="52"/>
                <w:szCs w:val="52"/>
              </w:rPr>
            </w:pPr>
            <w:r w:rsidRPr="004B69D9">
              <w:rPr>
                <w:rFonts w:ascii="Comic Sans MS" w:eastAsia="Arial Unicode MS" w:hAnsi="Comic Sans MS" w:cs="Tahoma"/>
                <w:b/>
                <w:color w:val="FFC000"/>
                <w:sz w:val="52"/>
                <w:szCs w:val="52"/>
              </w:rPr>
              <w:t>3</w:t>
            </w:r>
          </w:p>
        </w:tc>
        <w:tc>
          <w:tcPr>
            <w:tcW w:w="1182" w:type="dxa"/>
            <w:shd w:val="clear" w:color="auto" w:fill="auto"/>
            <w:vAlign w:val="center"/>
          </w:tcPr>
          <w:p w14:paraId="65F517F7" w14:textId="77777777" w:rsidR="00101DBC" w:rsidRPr="006859E9" w:rsidRDefault="00101DBC" w:rsidP="00101DBC">
            <w:pPr>
              <w:jc w:val="center"/>
              <w:rPr>
                <w:rFonts w:ascii="Comic Sans MS" w:eastAsia="Arial Unicode MS" w:hAnsi="Comic Sans MS" w:cs="Tahoma"/>
                <w:b/>
                <w:color w:val="008000"/>
                <w:sz w:val="52"/>
                <w:szCs w:val="52"/>
              </w:rPr>
            </w:pPr>
            <w:r w:rsidRPr="004B69D9">
              <w:rPr>
                <w:rFonts w:ascii="Comic Sans MS" w:eastAsia="Arial Unicode MS" w:hAnsi="Comic Sans MS" w:cs="Tahoma"/>
                <w:b/>
                <w:color w:val="FF0000"/>
                <w:sz w:val="52"/>
                <w:szCs w:val="52"/>
              </w:rPr>
              <w:t>6</w:t>
            </w:r>
          </w:p>
        </w:tc>
        <w:tc>
          <w:tcPr>
            <w:tcW w:w="1773" w:type="dxa"/>
            <w:shd w:val="clear" w:color="auto" w:fill="auto"/>
            <w:vAlign w:val="center"/>
          </w:tcPr>
          <w:p w14:paraId="06A545FC" w14:textId="77777777" w:rsidR="00101DBC" w:rsidRPr="006859E9" w:rsidRDefault="00101DBC" w:rsidP="00101DBC">
            <w:pPr>
              <w:jc w:val="center"/>
              <w:rPr>
                <w:rFonts w:ascii="Comic Sans MS" w:eastAsia="Arial Unicode MS" w:hAnsi="Comic Sans MS" w:cs="Tahoma"/>
                <w:b/>
                <w:color w:val="FF9900"/>
                <w:sz w:val="52"/>
                <w:szCs w:val="52"/>
              </w:rPr>
            </w:pPr>
            <w:r w:rsidRPr="004B69D9">
              <w:rPr>
                <w:rFonts w:ascii="Comic Sans MS" w:eastAsia="Arial Unicode MS" w:hAnsi="Comic Sans MS" w:cs="Tahoma"/>
                <w:b/>
                <w:color w:val="FF0000"/>
                <w:sz w:val="52"/>
                <w:szCs w:val="52"/>
              </w:rPr>
              <w:t>9</w:t>
            </w:r>
          </w:p>
        </w:tc>
      </w:tr>
      <w:bookmarkEnd w:id="0"/>
    </w:tbl>
    <w:p w14:paraId="4051C449" w14:textId="77777777" w:rsidR="00101DBC" w:rsidRDefault="00101DBC">
      <w:pPr>
        <w:rPr>
          <w:b/>
          <w:sz w:val="22"/>
          <w:szCs w:val="22"/>
        </w:rPr>
      </w:pPr>
    </w:p>
    <w:p w14:paraId="1AAE0425" w14:textId="1D101F9F" w:rsidR="002951F4" w:rsidRPr="00790092" w:rsidRDefault="00101DBC" w:rsidP="00B83012">
      <w:pPr>
        <w:rPr>
          <w:b/>
          <w:sz w:val="22"/>
          <w:szCs w:val="22"/>
        </w:rPr>
      </w:pPr>
      <w:r>
        <w:rPr>
          <w:b/>
          <w:sz w:val="22"/>
          <w:szCs w:val="22"/>
        </w:rPr>
        <w:br w:type="page"/>
      </w:r>
    </w:p>
    <w:p w14:paraId="0428F62C" w14:textId="462EC0B9" w:rsidR="004E28DE" w:rsidRPr="00790092" w:rsidRDefault="00A218E0" w:rsidP="004E28DE">
      <w:pPr>
        <w:ind w:firstLine="720"/>
        <w:jc w:val="center"/>
        <w:rPr>
          <w:b/>
          <w:sz w:val="22"/>
          <w:szCs w:val="22"/>
          <w:lang w:eastAsia="en-US"/>
        </w:rPr>
      </w:pPr>
      <w:r w:rsidRPr="00790092">
        <w:rPr>
          <w:b/>
          <w:sz w:val="22"/>
          <w:szCs w:val="22"/>
        </w:rPr>
        <w:lastRenderedPageBreak/>
        <w:t xml:space="preserve">APPENDIX </w:t>
      </w:r>
      <w:r w:rsidR="00B83012">
        <w:rPr>
          <w:b/>
          <w:sz w:val="22"/>
          <w:szCs w:val="22"/>
        </w:rPr>
        <w:t>B</w:t>
      </w:r>
      <w:r w:rsidRPr="00790092">
        <w:rPr>
          <w:b/>
          <w:sz w:val="22"/>
          <w:szCs w:val="22"/>
        </w:rPr>
        <w:t xml:space="preserve"> - </w:t>
      </w:r>
      <w:r w:rsidRPr="00790092">
        <w:rPr>
          <w:b/>
          <w:sz w:val="22"/>
          <w:szCs w:val="22"/>
          <w:lang w:eastAsia="en-US"/>
        </w:rPr>
        <w:t>HS.S.22 Personal Protective Equipment</w:t>
      </w:r>
    </w:p>
    <w:p w14:paraId="67D92A85" w14:textId="76314843" w:rsidR="00DE5E76" w:rsidRDefault="00B83012" w:rsidP="004E28DE">
      <w:pPr>
        <w:rPr>
          <w:b/>
          <w:sz w:val="22"/>
          <w:szCs w:val="22"/>
          <w:lang w:eastAsia="en-US"/>
        </w:rPr>
      </w:pPr>
      <w:r>
        <w:rPr>
          <w:b/>
          <w:sz w:val="22"/>
          <w:szCs w:val="22"/>
          <w:lang w:eastAsia="en-US"/>
        </w:rPr>
        <w:object w:dxaOrig="8925" w:dyaOrig="12615" w14:anchorId="5798C2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39.55pt;height:622.9pt" o:ole="">
            <v:imagedata r:id="rId20" o:title=""/>
          </v:shape>
          <o:OLEObject Type="Embed" ProgID="FoxitReader.Document" ShapeID="_x0000_i1026" DrawAspect="Content" ObjectID="_1667758237" r:id="rId21"/>
        </w:object>
      </w:r>
    </w:p>
    <w:p w14:paraId="72F9AF24" w14:textId="77777777" w:rsidR="00D001E1" w:rsidRDefault="00D001E1" w:rsidP="004E28DE">
      <w:pPr>
        <w:rPr>
          <w:b/>
          <w:sz w:val="22"/>
          <w:szCs w:val="22"/>
          <w:lang w:eastAsia="en-US"/>
        </w:rPr>
      </w:pPr>
      <w:r>
        <w:rPr>
          <w:b/>
          <w:sz w:val="22"/>
          <w:szCs w:val="22"/>
          <w:lang w:eastAsia="en-US"/>
        </w:rPr>
        <w:object w:dxaOrig="8925" w:dyaOrig="12615" w14:anchorId="4BB4B257">
          <v:shape id="_x0000_i1027" type="#_x0000_t75" style="width:447.05pt;height:631.25pt" o:ole="">
            <v:imagedata r:id="rId22" o:title=""/>
          </v:shape>
          <o:OLEObject Type="Embed" ProgID="FoxitReader.Document" ShapeID="_x0000_i1027" DrawAspect="Content" ObjectID="_1667758238" r:id="rId23"/>
        </w:object>
      </w:r>
    </w:p>
    <w:p w14:paraId="5888F955" w14:textId="3D375696" w:rsidR="00D001E1" w:rsidRDefault="00D001E1">
      <w:pPr>
        <w:rPr>
          <w:b/>
          <w:sz w:val="22"/>
          <w:szCs w:val="22"/>
          <w:lang w:eastAsia="en-US"/>
        </w:rPr>
      </w:pPr>
      <w:r>
        <w:rPr>
          <w:b/>
          <w:sz w:val="22"/>
          <w:szCs w:val="22"/>
          <w:lang w:eastAsia="en-US"/>
        </w:rPr>
        <w:object w:dxaOrig="8925" w:dyaOrig="12615" w14:anchorId="0F019063">
          <v:shape id="_x0000_i1028" type="#_x0000_t75" style="width:447.05pt;height:631.25pt" o:ole="">
            <v:imagedata r:id="rId24" o:title=""/>
          </v:shape>
          <o:OLEObject Type="Embed" ProgID="FoxitReader.Document" ShapeID="_x0000_i1028" DrawAspect="Content" ObjectID="_1667758239" r:id="rId25"/>
        </w:object>
      </w:r>
      <w:r>
        <w:rPr>
          <w:b/>
          <w:sz w:val="22"/>
          <w:szCs w:val="22"/>
          <w:lang w:eastAsia="en-US"/>
        </w:rPr>
        <w:br w:type="page"/>
      </w:r>
    </w:p>
    <w:p w14:paraId="6A5D7174" w14:textId="6B4C2BA5" w:rsidR="00D001E1" w:rsidRDefault="00D001E1">
      <w:pPr>
        <w:rPr>
          <w:b/>
          <w:sz w:val="22"/>
          <w:szCs w:val="22"/>
          <w:lang w:eastAsia="en-US"/>
        </w:rPr>
      </w:pPr>
      <w:r>
        <w:rPr>
          <w:b/>
          <w:sz w:val="22"/>
          <w:szCs w:val="22"/>
          <w:lang w:eastAsia="en-US"/>
        </w:rPr>
        <w:object w:dxaOrig="8925" w:dyaOrig="12615" w14:anchorId="64335446">
          <v:shape id="_x0000_i1029" type="#_x0000_t75" style="width:447.05pt;height:631.25pt" o:ole="">
            <v:imagedata r:id="rId26" o:title=""/>
          </v:shape>
          <o:OLEObject Type="Embed" ProgID="FoxitReader.Document" ShapeID="_x0000_i1029" DrawAspect="Content" ObjectID="_1667758240" r:id="rId27"/>
        </w:object>
      </w:r>
      <w:r>
        <w:rPr>
          <w:b/>
          <w:sz w:val="22"/>
          <w:szCs w:val="22"/>
          <w:lang w:eastAsia="en-US"/>
        </w:rPr>
        <w:br w:type="page"/>
      </w:r>
    </w:p>
    <w:p w14:paraId="43471980" w14:textId="24F8CD6D" w:rsidR="00D001E1" w:rsidRDefault="00D001E1">
      <w:pPr>
        <w:rPr>
          <w:b/>
          <w:sz w:val="22"/>
          <w:szCs w:val="22"/>
          <w:lang w:eastAsia="en-US"/>
        </w:rPr>
      </w:pPr>
      <w:r>
        <w:rPr>
          <w:b/>
          <w:sz w:val="22"/>
          <w:szCs w:val="22"/>
          <w:lang w:eastAsia="en-US"/>
        </w:rPr>
        <w:object w:dxaOrig="8925" w:dyaOrig="12615" w14:anchorId="77ED8837">
          <v:shape id="_x0000_i1030" type="#_x0000_t75" style="width:447.05pt;height:631.25pt" o:ole="">
            <v:imagedata r:id="rId28" o:title=""/>
          </v:shape>
          <o:OLEObject Type="Embed" ProgID="FoxitReader.Document" ShapeID="_x0000_i1030" DrawAspect="Content" ObjectID="_1667758241" r:id="rId29"/>
        </w:object>
      </w:r>
      <w:r>
        <w:rPr>
          <w:b/>
          <w:sz w:val="22"/>
          <w:szCs w:val="22"/>
          <w:lang w:eastAsia="en-US"/>
        </w:rPr>
        <w:br w:type="page"/>
      </w:r>
    </w:p>
    <w:p w14:paraId="2BECDE88" w14:textId="5BEC78B3" w:rsidR="00D001E1" w:rsidRDefault="00D001E1">
      <w:pPr>
        <w:rPr>
          <w:b/>
          <w:sz w:val="22"/>
          <w:szCs w:val="22"/>
          <w:lang w:eastAsia="en-US"/>
        </w:rPr>
      </w:pPr>
      <w:r>
        <w:rPr>
          <w:b/>
          <w:sz w:val="22"/>
          <w:szCs w:val="22"/>
          <w:lang w:eastAsia="en-US"/>
        </w:rPr>
        <w:object w:dxaOrig="8925" w:dyaOrig="12615" w14:anchorId="19DF5F18">
          <v:shape id="_x0000_i1031" type="#_x0000_t75" style="width:447.05pt;height:631.25pt" o:ole="">
            <v:imagedata r:id="rId30" o:title=""/>
          </v:shape>
          <o:OLEObject Type="Embed" ProgID="FoxitReader.Document" ShapeID="_x0000_i1031" DrawAspect="Content" ObjectID="_1667758242" r:id="rId31"/>
        </w:object>
      </w:r>
      <w:r>
        <w:rPr>
          <w:b/>
          <w:sz w:val="22"/>
          <w:szCs w:val="22"/>
          <w:lang w:eastAsia="en-US"/>
        </w:rPr>
        <w:br w:type="page"/>
      </w:r>
    </w:p>
    <w:p w14:paraId="0A0C9C6D" w14:textId="3697DA0F" w:rsidR="00A218E0" w:rsidRPr="00790092" w:rsidRDefault="00D001E1" w:rsidP="004E28DE">
      <w:pPr>
        <w:rPr>
          <w:b/>
          <w:sz w:val="22"/>
          <w:szCs w:val="22"/>
          <w:lang w:eastAsia="en-US"/>
        </w:rPr>
      </w:pPr>
      <w:r>
        <w:rPr>
          <w:b/>
          <w:sz w:val="22"/>
          <w:szCs w:val="22"/>
          <w:lang w:eastAsia="en-US"/>
        </w:rPr>
        <w:object w:dxaOrig="8925" w:dyaOrig="12615" w14:anchorId="7A954AB0">
          <v:shape id="_x0000_i1032" type="#_x0000_t75" style="width:447.05pt;height:631.25pt" o:ole="">
            <v:imagedata r:id="rId32" o:title=""/>
          </v:shape>
          <o:OLEObject Type="Embed" ProgID="FoxitReader.Document" ShapeID="_x0000_i1032" DrawAspect="Content" ObjectID="_1667758243" r:id="rId33"/>
        </w:object>
      </w:r>
      <w:r w:rsidR="004E28DE" w:rsidRPr="00790092">
        <w:rPr>
          <w:b/>
          <w:sz w:val="22"/>
          <w:szCs w:val="22"/>
          <w:lang w:eastAsia="en-US"/>
        </w:rPr>
        <w:br w:type="page"/>
      </w:r>
    </w:p>
    <w:p w14:paraId="2BD98568" w14:textId="68A806C8" w:rsidR="00A218E0" w:rsidRPr="00790092" w:rsidRDefault="00A218E0" w:rsidP="00A218E0">
      <w:pPr>
        <w:jc w:val="center"/>
        <w:rPr>
          <w:b/>
          <w:sz w:val="22"/>
          <w:szCs w:val="22"/>
        </w:rPr>
      </w:pPr>
      <w:r w:rsidRPr="00790092">
        <w:rPr>
          <w:b/>
          <w:sz w:val="22"/>
          <w:szCs w:val="22"/>
        </w:rPr>
        <w:lastRenderedPageBreak/>
        <w:t xml:space="preserve">APPENDIX </w:t>
      </w:r>
      <w:r w:rsidR="00B83012">
        <w:rPr>
          <w:b/>
          <w:sz w:val="22"/>
          <w:szCs w:val="22"/>
        </w:rPr>
        <w:t>C</w:t>
      </w:r>
      <w:r w:rsidRPr="00790092">
        <w:rPr>
          <w:b/>
          <w:sz w:val="22"/>
          <w:szCs w:val="22"/>
        </w:rPr>
        <w:t xml:space="preserve"> - METHOD STATEMENT BRIEFING RECORD</w:t>
      </w:r>
    </w:p>
    <w:p w14:paraId="0D32FABA" w14:textId="52DFB694" w:rsidR="002951F4" w:rsidRPr="00790092" w:rsidRDefault="00A218E0" w:rsidP="00A218E0">
      <w:pPr>
        <w:rPr>
          <w:b/>
          <w:sz w:val="22"/>
          <w:szCs w:val="22"/>
        </w:rPr>
      </w:pPr>
      <w:r w:rsidRPr="00790092">
        <w:rPr>
          <w:b/>
          <w:sz w:val="22"/>
          <w:szCs w:val="22"/>
        </w:rPr>
        <w:br w:type="page"/>
      </w:r>
    </w:p>
    <w:p w14:paraId="2D725454" w14:textId="77777777" w:rsidR="002951F4" w:rsidRPr="00790092" w:rsidRDefault="002951F4" w:rsidP="002951F4">
      <w:pPr>
        <w:keepNext/>
        <w:ind w:left="709"/>
        <w:jc w:val="both"/>
        <w:outlineLvl w:val="8"/>
        <w:rPr>
          <w:b/>
          <w:bCs/>
          <w:sz w:val="32"/>
          <w:szCs w:val="32"/>
          <w:lang w:eastAsia="en-US"/>
        </w:rPr>
      </w:pPr>
      <w:r w:rsidRPr="00790092">
        <w:rPr>
          <w:b/>
          <w:bCs/>
          <w:sz w:val="32"/>
          <w:szCs w:val="32"/>
          <w:lang w:eastAsia="en-US"/>
        </w:rPr>
        <w:lastRenderedPageBreak/>
        <w:t>METHOD STATEMENT EXPLANATION FORM</w:t>
      </w:r>
    </w:p>
    <w:p w14:paraId="1619D723" w14:textId="77777777" w:rsidR="002951F4" w:rsidRPr="00790092" w:rsidRDefault="002951F4" w:rsidP="002951F4">
      <w:pPr>
        <w:rPr>
          <w:b/>
          <w:bCs/>
          <w:sz w:val="22"/>
          <w:szCs w:val="22"/>
          <w:lang w:eastAsia="en-U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2"/>
        <w:gridCol w:w="7229"/>
      </w:tblGrid>
      <w:tr w:rsidR="002951F4" w:rsidRPr="00790092" w14:paraId="3054EA60" w14:textId="77777777" w:rsidTr="004E28DE">
        <w:tc>
          <w:tcPr>
            <w:tcW w:w="2802" w:type="dxa"/>
          </w:tcPr>
          <w:p w14:paraId="785F0B2A" w14:textId="77777777" w:rsidR="002951F4" w:rsidRPr="00790092" w:rsidRDefault="002951F4" w:rsidP="002951F4">
            <w:pPr>
              <w:rPr>
                <w:b/>
                <w:bCs/>
                <w:sz w:val="22"/>
                <w:szCs w:val="22"/>
                <w:lang w:eastAsia="en-US"/>
              </w:rPr>
            </w:pPr>
            <w:r w:rsidRPr="00790092">
              <w:rPr>
                <w:b/>
                <w:bCs/>
                <w:sz w:val="22"/>
                <w:szCs w:val="22"/>
                <w:lang w:eastAsia="en-US"/>
              </w:rPr>
              <w:t>Method statement</w:t>
            </w:r>
          </w:p>
        </w:tc>
        <w:tc>
          <w:tcPr>
            <w:tcW w:w="7229" w:type="dxa"/>
          </w:tcPr>
          <w:p w14:paraId="713C45F6" w14:textId="77777777" w:rsidR="002951F4" w:rsidRPr="00790092" w:rsidRDefault="002951F4" w:rsidP="002951F4">
            <w:pPr>
              <w:keepNext/>
              <w:outlineLvl w:val="5"/>
              <w:rPr>
                <w:b/>
                <w:bCs/>
                <w:sz w:val="22"/>
                <w:szCs w:val="22"/>
                <w:lang w:eastAsia="en-US"/>
              </w:rPr>
            </w:pPr>
          </w:p>
        </w:tc>
      </w:tr>
      <w:tr w:rsidR="002951F4" w:rsidRPr="00790092" w14:paraId="5222D2FD" w14:textId="77777777" w:rsidTr="004E28DE">
        <w:tc>
          <w:tcPr>
            <w:tcW w:w="2802" w:type="dxa"/>
          </w:tcPr>
          <w:p w14:paraId="44B03007" w14:textId="77777777" w:rsidR="002951F4" w:rsidRPr="00790092" w:rsidRDefault="002951F4" w:rsidP="002951F4">
            <w:pPr>
              <w:ind w:right="-250"/>
              <w:rPr>
                <w:b/>
                <w:bCs/>
                <w:sz w:val="22"/>
                <w:szCs w:val="22"/>
                <w:lang w:eastAsia="en-US"/>
              </w:rPr>
            </w:pPr>
            <w:r w:rsidRPr="00790092">
              <w:rPr>
                <w:b/>
                <w:bCs/>
                <w:sz w:val="22"/>
                <w:szCs w:val="22"/>
                <w:lang w:eastAsia="en-US"/>
              </w:rPr>
              <w:t>Method Statement No.</w:t>
            </w:r>
          </w:p>
        </w:tc>
        <w:tc>
          <w:tcPr>
            <w:tcW w:w="7229" w:type="dxa"/>
          </w:tcPr>
          <w:p w14:paraId="362F5D80" w14:textId="77777777" w:rsidR="002951F4" w:rsidRPr="00790092" w:rsidRDefault="002951F4" w:rsidP="002951F4">
            <w:pPr>
              <w:keepNext/>
              <w:jc w:val="center"/>
              <w:outlineLvl w:val="5"/>
              <w:rPr>
                <w:b/>
                <w:bCs/>
                <w:sz w:val="22"/>
                <w:szCs w:val="22"/>
                <w:lang w:eastAsia="en-US"/>
              </w:rPr>
            </w:pPr>
            <w:r w:rsidRPr="00790092">
              <w:rPr>
                <w:b/>
                <w:bCs/>
                <w:sz w:val="22"/>
                <w:szCs w:val="22"/>
                <w:lang w:eastAsia="en-US"/>
              </w:rPr>
              <w:t>AGMS 000</w:t>
            </w:r>
          </w:p>
        </w:tc>
      </w:tr>
      <w:tr w:rsidR="002951F4" w:rsidRPr="00790092" w14:paraId="0BAB2EC4" w14:textId="77777777" w:rsidTr="004E28DE">
        <w:tc>
          <w:tcPr>
            <w:tcW w:w="2802" w:type="dxa"/>
          </w:tcPr>
          <w:p w14:paraId="1D05056F" w14:textId="77777777" w:rsidR="002951F4" w:rsidRPr="00790092" w:rsidRDefault="002951F4" w:rsidP="002951F4">
            <w:pPr>
              <w:rPr>
                <w:b/>
                <w:bCs/>
                <w:sz w:val="22"/>
                <w:szCs w:val="22"/>
                <w:lang w:eastAsia="en-US"/>
              </w:rPr>
            </w:pPr>
            <w:r w:rsidRPr="00790092">
              <w:rPr>
                <w:b/>
                <w:bCs/>
                <w:sz w:val="22"/>
                <w:szCs w:val="22"/>
                <w:lang w:eastAsia="en-US"/>
              </w:rPr>
              <w:t>Date of explanation</w:t>
            </w:r>
          </w:p>
        </w:tc>
        <w:tc>
          <w:tcPr>
            <w:tcW w:w="7229" w:type="dxa"/>
          </w:tcPr>
          <w:p w14:paraId="64AE3EC6" w14:textId="77777777" w:rsidR="002951F4" w:rsidRPr="00790092" w:rsidRDefault="002951F4" w:rsidP="002951F4">
            <w:pPr>
              <w:rPr>
                <w:b/>
                <w:bCs/>
                <w:sz w:val="22"/>
                <w:szCs w:val="22"/>
                <w:lang w:eastAsia="en-US"/>
              </w:rPr>
            </w:pPr>
          </w:p>
        </w:tc>
      </w:tr>
      <w:tr w:rsidR="002951F4" w:rsidRPr="00790092" w14:paraId="254BAD24" w14:textId="77777777" w:rsidTr="004E28DE">
        <w:tc>
          <w:tcPr>
            <w:tcW w:w="2802" w:type="dxa"/>
          </w:tcPr>
          <w:p w14:paraId="412DB9D8" w14:textId="77777777" w:rsidR="002951F4" w:rsidRPr="00790092" w:rsidRDefault="002951F4" w:rsidP="002951F4">
            <w:pPr>
              <w:rPr>
                <w:b/>
                <w:bCs/>
                <w:sz w:val="22"/>
                <w:szCs w:val="22"/>
                <w:lang w:eastAsia="en-US"/>
              </w:rPr>
            </w:pPr>
            <w:r w:rsidRPr="00790092">
              <w:rPr>
                <w:b/>
                <w:bCs/>
                <w:sz w:val="22"/>
                <w:szCs w:val="22"/>
                <w:lang w:eastAsia="en-US"/>
              </w:rPr>
              <w:t>Explanation given by</w:t>
            </w:r>
          </w:p>
        </w:tc>
        <w:tc>
          <w:tcPr>
            <w:tcW w:w="7229" w:type="dxa"/>
          </w:tcPr>
          <w:p w14:paraId="123F667E" w14:textId="77777777" w:rsidR="002951F4" w:rsidRPr="00790092" w:rsidRDefault="002951F4" w:rsidP="002951F4">
            <w:pPr>
              <w:rPr>
                <w:b/>
                <w:bCs/>
                <w:sz w:val="22"/>
                <w:szCs w:val="22"/>
                <w:lang w:eastAsia="en-US"/>
              </w:rPr>
            </w:pPr>
          </w:p>
        </w:tc>
      </w:tr>
      <w:tr w:rsidR="002951F4" w:rsidRPr="00790092" w14:paraId="54A03B52" w14:textId="77777777" w:rsidTr="004E28DE">
        <w:tc>
          <w:tcPr>
            <w:tcW w:w="2802" w:type="dxa"/>
          </w:tcPr>
          <w:p w14:paraId="633E0ED9" w14:textId="77777777" w:rsidR="002951F4" w:rsidRPr="00790092" w:rsidRDefault="002951F4" w:rsidP="002951F4">
            <w:pPr>
              <w:rPr>
                <w:b/>
                <w:bCs/>
                <w:sz w:val="22"/>
                <w:szCs w:val="22"/>
                <w:lang w:eastAsia="en-US"/>
              </w:rPr>
            </w:pPr>
            <w:r w:rsidRPr="00790092">
              <w:rPr>
                <w:b/>
                <w:bCs/>
                <w:sz w:val="22"/>
                <w:szCs w:val="22"/>
                <w:lang w:eastAsia="en-US"/>
              </w:rPr>
              <w:t>Topics covered:</w:t>
            </w:r>
          </w:p>
        </w:tc>
        <w:tc>
          <w:tcPr>
            <w:tcW w:w="7229" w:type="dxa"/>
          </w:tcPr>
          <w:p w14:paraId="5ECC93B1" w14:textId="77777777" w:rsidR="002951F4" w:rsidRPr="00790092" w:rsidRDefault="002951F4" w:rsidP="002951F4">
            <w:pPr>
              <w:rPr>
                <w:b/>
                <w:bCs/>
                <w:sz w:val="22"/>
                <w:szCs w:val="22"/>
                <w:lang w:eastAsia="en-US"/>
              </w:rPr>
            </w:pPr>
            <w:r w:rsidRPr="00790092">
              <w:rPr>
                <w:b/>
                <w:bCs/>
                <w:sz w:val="22"/>
                <w:szCs w:val="22"/>
                <w:lang w:eastAsia="en-US"/>
              </w:rPr>
              <w:t>Method statement explanation including toolbox talks on:</w:t>
            </w:r>
          </w:p>
          <w:p w14:paraId="694AC69D" w14:textId="77777777" w:rsidR="002951F4" w:rsidRPr="00790092" w:rsidRDefault="002951F4" w:rsidP="002951F4">
            <w:pPr>
              <w:numPr>
                <w:ilvl w:val="0"/>
                <w:numId w:val="13"/>
              </w:numPr>
              <w:rPr>
                <w:b/>
                <w:bCs/>
                <w:sz w:val="22"/>
                <w:szCs w:val="22"/>
                <w:lang w:eastAsia="en-US"/>
              </w:rPr>
            </w:pPr>
            <w:r w:rsidRPr="00790092">
              <w:rPr>
                <w:b/>
                <w:bCs/>
                <w:sz w:val="22"/>
                <w:szCs w:val="22"/>
                <w:lang w:eastAsia="en-US"/>
              </w:rPr>
              <w:t>Excavations</w:t>
            </w:r>
          </w:p>
          <w:p w14:paraId="74B262A7" w14:textId="77777777" w:rsidR="002951F4" w:rsidRPr="00790092" w:rsidRDefault="002951F4" w:rsidP="002951F4">
            <w:pPr>
              <w:numPr>
                <w:ilvl w:val="0"/>
                <w:numId w:val="13"/>
              </w:numPr>
              <w:rPr>
                <w:b/>
                <w:bCs/>
                <w:sz w:val="22"/>
                <w:szCs w:val="22"/>
                <w:lang w:eastAsia="en-US"/>
              </w:rPr>
            </w:pPr>
            <w:r w:rsidRPr="00790092">
              <w:rPr>
                <w:b/>
                <w:bCs/>
                <w:sz w:val="22"/>
                <w:szCs w:val="22"/>
                <w:lang w:eastAsia="en-US"/>
              </w:rPr>
              <w:t>Confined Spaces</w:t>
            </w:r>
          </w:p>
          <w:p w14:paraId="7A7F96E7" w14:textId="77777777" w:rsidR="002951F4" w:rsidRPr="00790092" w:rsidRDefault="002951F4" w:rsidP="002951F4">
            <w:pPr>
              <w:ind w:left="360"/>
              <w:rPr>
                <w:b/>
                <w:bCs/>
                <w:sz w:val="22"/>
                <w:szCs w:val="22"/>
                <w:lang w:eastAsia="en-US"/>
              </w:rPr>
            </w:pPr>
          </w:p>
          <w:p w14:paraId="0BCD0E0A" w14:textId="77777777" w:rsidR="002951F4" w:rsidRPr="00790092" w:rsidRDefault="002951F4" w:rsidP="002951F4">
            <w:pPr>
              <w:rPr>
                <w:b/>
                <w:bCs/>
                <w:sz w:val="22"/>
                <w:szCs w:val="22"/>
                <w:lang w:eastAsia="en-US"/>
              </w:rPr>
            </w:pPr>
          </w:p>
        </w:tc>
      </w:tr>
    </w:tbl>
    <w:p w14:paraId="2210A0A4" w14:textId="77777777" w:rsidR="002951F4" w:rsidRPr="00790092" w:rsidRDefault="002951F4" w:rsidP="002951F4">
      <w:pPr>
        <w:rPr>
          <w:sz w:val="22"/>
          <w:szCs w:val="22"/>
          <w:lang w:eastAsia="en-U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2268"/>
        <w:gridCol w:w="2268"/>
        <w:gridCol w:w="709"/>
        <w:gridCol w:w="1985"/>
        <w:gridCol w:w="2126"/>
      </w:tblGrid>
      <w:tr w:rsidR="002951F4" w:rsidRPr="00790092" w14:paraId="307F343C" w14:textId="77777777" w:rsidTr="004E28DE">
        <w:trPr>
          <w:trHeight w:val="492"/>
        </w:trPr>
        <w:tc>
          <w:tcPr>
            <w:tcW w:w="675" w:type="dxa"/>
          </w:tcPr>
          <w:p w14:paraId="72EF83F9" w14:textId="77777777" w:rsidR="002951F4" w:rsidRPr="00790092" w:rsidRDefault="002951F4" w:rsidP="002951F4">
            <w:pPr>
              <w:jc w:val="center"/>
              <w:rPr>
                <w:b/>
                <w:bCs/>
                <w:sz w:val="22"/>
                <w:szCs w:val="22"/>
                <w:lang w:eastAsia="en-US"/>
              </w:rPr>
            </w:pPr>
            <w:r w:rsidRPr="00790092">
              <w:rPr>
                <w:b/>
                <w:bCs/>
                <w:sz w:val="22"/>
                <w:szCs w:val="22"/>
                <w:lang w:eastAsia="en-US"/>
              </w:rPr>
              <w:t>No.</w:t>
            </w:r>
          </w:p>
        </w:tc>
        <w:tc>
          <w:tcPr>
            <w:tcW w:w="2268" w:type="dxa"/>
          </w:tcPr>
          <w:p w14:paraId="69A6E3D6" w14:textId="77777777" w:rsidR="002951F4" w:rsidRPr="00790092" w:rsidRDefault="002951F4" w:rsidP="002951F4">
            <w:pPr>
              <w:jc w:val="center"/>
              <w:rPr>
                <w:b/>
                <w:bCs/>
                <w:sz w:val="22"/>
                <w:szCs w:val="22"/>
                <w:lang w:eastAsia="en-US"/>
              </w:rPr>
            </w:pPr>
            <w:r w:rsidRPr="00790092">
              <w:rPr>
                <w:b/>
                <w:bCs/>
                <w:sz w:val="22"/>
                <w:szCs w:val="22"/>
                <w:lang w:eastAsia="en-US"/>
              </w:rPr>
              <w:t xml:space="preserve">Attendee </w:t>
            </w:r>
          </w:p>
        </w:tc>
        <w:tc>
          <w:tcPr>
            <w:tcW w:w="2268" w:type="dxa"/>
          </w:tcPr>
          <w:p w14:paraId="427F76AA" w14:textId="77777777" w:rsidR="002951F4" w:rsidRPr="00790092" w:rsidRDefault="002951F4" w:rsidP="002951F4">
            <w:pPr>
              <w:jc w:val="center"/>
              <w:rPr>
                <w:b/>
                <w:bCs/>
                <w:sz w:val="22"/>
                <w:szCs w:val="22"/>
                <w:lang w:eastAsia="en-US"/>
              </w:rPr>
            </w:pPr>
            <w:r w:rsidRPr="00790092">
              <w:rPr>
                <w:b/>
                <w:bCs/>
                <w:sz w:val="22"/>
                <w:szCs w:val="22"/>
                <w:lang w:eastAsia="en-US"/>
              </w:rPr>
              <w:t>Signature</w:t>
            </w:r>
          </w:p>
        </w:tc>
        <w:tc>
          <w:tcPr>
            <w:tcW w:w="709" w:type="dxa"/>
          </w:tcPr>
          <w:p w14:paraId="2EF81D25" w14:textId="77777777" w:rsidR="002951F4" w:rsidRPr="00790092" w:rsidRDefault="002951F4" w:rsidP="002951F4">
            <w:pPr>
              <w:jc w:val="center"/>
              <w:rPr>
                <w:b/>
                <w:bCs/>
                <w:sz w:val="22"/>
                <w:szCs w:val="22"/>
                <w:lang w:eastAsia="en-US"/>
              </w:rPr>
            </w:pPr>
            <w:r w:rsidRPr="00790092">
              <w:rPr>
                <w:b/>
                <w:bCs/>
                <w:sz w:val="22"/>
                <w:szCs w:val="22"/>
                <w:lang w:eastAsia="en-US"/>
              </w:rPr>
              <w:t>No.</w:t>
            </w:r>
          </w:p>
        </w:tc>
        <w:tc>
          <w:tcPr>
            <w:tcW w:w="1985" w:type="dxa"/>
          </w:tcPr>
          <w:p w14:paraId="7F82CF8E" w14:textId="77777777" w:rsidR="002951F4" w:rsidRPr="00790092" w:rsidRDefault="002951F4" w:rsidP="002951F4">
            <w:pPr>
              <w:jc w:val="center"/>
              <w:rPr>
                <w:b/>
                <w:bCs/>
                <w:sz w:val="22"/>
                <w:szCs w:val="22"/>
                <w:lang w:eastAsia="en-US"/>
              </w:rPr>
            </w:pPr>
            <w:r w:rsidRPr="00790092">
              <w:rPr>
                <w:b/>
                <w:bCs/>
                <w:sz w:val="22"/>
                <w:szCs w:val="22"/>
                <w:lang w:eastAsia="en-US"/>
              </w:rPr>
              <w:t xml:space="preserve">Attendee </w:t>
            </w:r>
          </w:p>
        </w:tc>
        <w:tc>
          <w:tcPr>
            <w:tcW w:w="2126" w:type="dxa"/>
          </w:tcPr>
          <w:p w14:paraId="586186DA" w14:textId="77777777" w:rsidR="002951F4" w:rsidRPr="00790092" w:rsidRDefault="002951F4" w:rsidP="002951F4">
            <w:pPr>
              <w:jc w:val="center"/>
              <w:rPr>
                <w:b/>
                <w:bCs/>
                <w:sz w:val="22"/>
                <w:szCs w:val="22"/>
                <w:lang w:eastAsia="en-US"/>
              </w:rPr>
            </w:pPr>
            <w:r w:rsidRPr="00790092">
              <w:rPr>
                <w:b/>
                <w:bCs/>
                <w:sz w:val="22"/>
                <w:szCs w:val="22"/>
                <w:lang w:eastAsia="en-US"/>
              </w:rPr>
              <w:t>Signature</w:t>
            </w:r>
          </w:p>
        </w:tc>
      </w:tr>
      <w:tr w:rsidR="002951F4" w:rsidRPr="00790092" w14:paraId="3B99F2EA" w14:textId="77777777" w:rsidTr="004E28DE">
        <w:tc>
          <w:tcPr>
            <w:tcW w:w="675" w:type="dxa"/>
          </w:tcPr>
          <w:p w14:paraId="1B03AFE0" w14:textId="77777777" w:rsidR="002951F4" w:rsidRPr="00790092" w:rsidRDefault="002951F4" w:rsidP="002951F4">
            <w:pPr>
              <w:rPr>
                <w:sz w:val="22"/>
                <w:szCs w:val="22"/>
                <w:lang w:eastAsia="en-US"/>
              </w:rPr>
            </w:pPr>
            <w:r w:rsidRPr="00790092">
              <w:rPr>
                <w:sz w:val="22"/>
                <w:szCs w:val="22"/>
                <w:lang w:eastAsia="en-US"/>
              </w:rPr>
              <w:t>1</w:t>
            </w:r>
          </w:p>
        </w:tc>
        <w:tc>
          <w:tcPr>
            <w:tcW w:w="2268" w:type="dxa"/>
          </w:tcPr>
          <w:p w14:paraId="777EE230" w14:textId="77777777" w:rsidR="002951F4" w:rsidRPr="00790092" w:rsidRDefault="002951F4" w:rsidP="002951F4">
            <w:pPr>
              <w:rPr>
                <w:sz w:val="22"/>
                <w:szCs w:val="22"/>
                <w:lang w:eastAsia="en-US"/>
              </w:rPr>
            </w:pPr>
          </w:p>
        </w:tc>
        <w:tc>
          <w:tcPr>
            <w:tcW w:w="2268" w:type="dxa"/>
          </w:tcPr>
          <w:p w14:paraId="59B84605" w14:textId="77777777" w:rsidR="002951F4" w:rsidRPr="00790092" w:rsidRDefault="002951F4" w:rsidP="002951F4">
            <w:pPr>
              <w:rPr>
                <w:sz w:val="22"/>
                <w:szCs w:val="22"/>
                <w:lang w:eastAsia="en-US"/>
              </w:rPr>
            </w:pPr>
          </w:p>
        </w:tc>
        <w:tc>
          <w:tcPr>
            <w:tcW w:w="709" w:type="dxa"/>
          </w:tcPr>
          <w:p w14:paraId="0D630DF4" w14:textId="77777777" w:rsidR="002951F4" w:rsidRPr="00790092" w:rsidRDefault="002951F4" w:rsidP="002951F4">
            <w:pPr>
              <w:rPr>
                <w:sz w:val="22"/>
                <w:szCs w:val="22"/>
                <w:lang w:eastAsia="en-US"/>
              </w:rPr>
            </w:pPr>
            <w:r w:rsidRPr="00790092">
              <w:rPr>
                <w:sz w:val="22"/>
                <w:szCs w:val="22"/>
                <w:lang w:eastAsia="en-US"/>
              </w:rPr>
              <w:t>14</w:t>
            </w:r>
          </w:p>
        </w:tc>
        <w:tc>
          <w:tcPr>
            <w:tcW w:w="1985" w:type="dxa"/>
          </w:tcPr>
          <w:p w14:paraId="2C1AFED7" w14:textId="77777777" w:rsidR="002951F4" w:rsidRPr="00790092" w:rsidRDefault="002951F4" w:rsidP="002951F4">
            <w:pPr>
              <w:rPr>
                <w:sz w:val="22"/>
                <w:szCs w:val="22"/>
                <w:lang w:eastAsia="en-US"/>
              </w:rPr>
            </w:pPr>
          </w:p>
        </w:tc>
        <w:tc>
          <w:tcPr>
            <w:tcW w:w="2126" w:type="dxa"/>
          </w:tcPr>
          <w:p w14:paraId="22AF5699" w14:textId="77777777" w:rsidR="002951F4" w:rsidRPr="00790092" w:rsidRDefault="002951F4" w:rsidP="002951F4">
            <w:pPr>
              <w:rPr>
                <w:sz w:val="22"/>
                <w:szCs w:val="22"/>
                <w:lang w:eastAsia="en-US"/>
              </w:rPr>
            </w:pPr>
          </w:p>
        </w:tc>
      </w:tr>
      <w:tr w:rsidR="002951F4" w:rsidRPr="00790092" w14:paraId="5B1F1B42" w14:textId="77777777" w:rsidTr="004E28DE">
        <w:tc>
          <w:tcPr>
            <w:tcW w:w="675" w:type="dxa"/>
          </w:tcPr>
          <w:p w14:paraId="1C08D1DA" w14:textId="77777777" w:rsidR="002951F4" w:rsidRPr="00790092" w:rsidRDefault="002951F4" w:rsidP="002951F4">
            <w:pPr>
              <w:rPr>
                <w:sz w:val="22"/>
                <w:szCs w:val="22"/>
                <w:lang w:eastAsia="en-US"/>
              </w:rPr>
            </w:pPr>
            <w:r w:rsidRPr="00790092">
              <w:rPr>
                <w:sz w:val="22"/>
                <w:szCs w:val="22"/>
                <w:lang w:eastAsia="en-US"/>
              </w:rPr>
              <w:t>2</w:t>
            </w:r>
          </w:p>
        </w:tc>
        <w:tc>
          <w:tcPr>
            <w:tcW w:w="2268" w:type="dxa"/>
          </w:tcPr>
          <w:p w14:paraId="19675FAE" w14:textId="77777777" w:rsidR="002951F4" w:rsidRPr="00790092" w:rsidRDefault="002951F4" w:rsidP="002951F4">
            <w:pPr>
              <w:rPr>
                <w:sz w:val="22"/>
                <w:szCs w:val="22"/>
                <w:lang w:eastAsia="en-US"/>
              </w:rPr>
            </w:pPr>
          </w:p>
        </w:tc>
        <w:tc>
          <w:tcPr>
            <w:tcW w:w="2268" w:type="dxa"/>
          </w:tcPr>
          <w:p w14:paraId="2DCE54A1" w14:textId="77777777" w:rsidR="002951F4" w:rsidRPr="00790092" w:rsidRDefault="002951F4" w:rsidP="002951F4">
            <w:pPr>
              <w:rPr>
                <w:sz w:val="22"/>
                <w:szCs w:val="22"/>
                <w:lang w:eastAsia="en-US"/>
              </w:rPr>
            </w:pPr>
          </w:p>
        </w:tc>
        <w:tc>
          <w:tcPr>
            <w:tcW w:w="709" w:type="dxa"/>
          </w:tcPr>
          <w:p w14:paraId="5F9163BA" w14:textId="77777777" w:rsidR="002951F4" w:rsidRPr="00790092" w:rsidRDefault="002951F4" w:rsidP="002951F4">
            <w:pPr>
              <w:rPr>
                <w:sz w:val="22"/>
                <w:szCs w:val="22"/>
                <w:lang w:eastAsia="en-US"/>
              </w:rPr>
            </w:pPr>
            <w:r w:rsidRPr="00790092">
              <w:rPr>
                <w:sz w:val="22"/>
                <w:szCs w:val="22"/>
                <w:lang w:eastAsia="en-US"/>
              </w:rPr>
              <w:t>15</w:t>
            </w:r>
          </w:p>
        </w:tc>
        <w:tc>
          <w:tcPr>
            <w:tcW w:w="1985" w:type="dxa"/>
          </w:tcPr>
          <w:p w14:paraId="67ABBC19" w14:textId="77777777" w:rsidR="002951F4" w:rsidRPr="00790092" w:rsidRDefault="002951F4" w:rsidP="002951F4">
            <w:pPr>
              <w:rPr>
                <w:sz w:val="22"/>
                <w:szCs w:val="22"/>
                <w:lang w:eastAsia="en-US"/>
              </w:rPr>
            </w:pPr>
          </w:p>
        </w:tc>
        <w:tc>
          <w:tcPr>
            <w:tcW w:w="2126" w:type="dxa"/>
          </w:tcPr>
          <w:p w14:paraId="425BE9A4" w14:textId="77777777" w:rsidR="002951F4" w:rsidRPr="00790092" w:rsidRDefault="002951F4" w:rsidP="002951F4">
            <w:pPr>
              <w:rPr>
                <w:sz w:val="22"/>
                <w:szCs w:val="22"/>
                <w:lang w:eastAsia="en-US"/>
              </w:rPr>
            </w:pPr>
          </w:p>
        </w:tc>
      </w:tr>
      <w:tr w:rsidR="002951F4" w:rsidRPr="00790092" w14:paraId="627E0A83" w14:textId="77777777" w:rsidTr="004E28DE">
        <w:tc>
          <w:tcPr>
            <w:tcW w:w="675" w:type="dxa"/>
          </w:tcPr>
          <w:p w14:paraId="53659548" w14:textId="77777777" w:rsidR="002951F4" w:rsidRPr="00790092" w:rsidRDefault="002951F4" w:rsidP="002951F4">
            <w:pPr>
              <w:rPr>
                <w:sz w:val="22"/>
                <w:szCs w:val="22"/>
                <w:lang w:eastAsia="en-US"/>
              </w:rPr>
            </w:pPr>
            <w:r w:rsidRPr="00790092">
              <w:rPr>
                <w:sz w:val="22"/>
                <w:szCs w:val="22"/>
                <w:lang w:eastAsia="en-US"/>
              </w:rPr>
              <w:t>3</w:t>
            </w:r>
          </w:p>
        </w:tc>
        <w:tc>
          <w:tcPr>
            <w:tcW w:w="2268" w:type="dxa"/>
          </w:tcPr>
          <w:p w14:paraId="7B1CD0FB" w14:textId="77777777" w:rsidR="002951F4" w:rsidRPr="00790092" w:rsidRDefault="002951F4" w:rsidP="002951F4">
            <w:pPr>
              <w:rPr>
                <w:sz w:val="22"/>
                <w:szCs w:val="22"/>
                <w:lang w:eastAsia="en-US"/>
              </w:rPr>
            </w:pPr>
          </w:p>
        </w:tc>
        <w:tc>
          <w:tcPr>
            <w:tcW w:w="2268" w:type="dxa"/>
          </w:tcPr>
          <w:p w14:paraId="1B8A279E" w14:textId="77777777" w:rsidR="002951F4" w:rsidRPr="00790092" w:rsidRDefault="002951F4" w:rsidP="002951F4">
            <w:pPr>
              <w:rPr>
                <w:sz w:val="22"/>
                <w:szCs w:val="22"/>
                <w:lang w:eastAsia="en-US"/>
              </w:rPr>
            </w:pPr>
          </w:p>
        </w:tc>
        <w:tc>
          <w:tcPr>
            <w:tcW w:w="709" w:type="dxa"/>
          </w:tcPr>
          <w:p w14:paraId="1E1EAABF" w14:textId="77777777" w:rsidR="002951F4" w:rsidRPr="00790092" w:rsidRDefault="002951F4" w:rsidP="002951F4">
            <w:pPr>
              <w:rPr>
                <w:sz w:val="22"/>
                <w:szCs w:val="22"/>
                <w:lang w:eastAsia="en-US"/>
              </w:rPr>
            </w:pPr>
            <w:r w:rsidRPr="00790092">
              <w:rPr>
                <w:sz w:val="22"/>
                <w:szCs w:val="22"/>
                <w:lang w:eastAsia="en-US"/>
              </w:rPr>
              <w:t>16</w:t>
            </w:r>
          </w:p>
        </w:tc>
        <w:tc>
          <w:tcPr>
            <w:tcW w:w="1985" w:type="dxa"/>
          </w:tcPr>
          <w:p w14:paraId="19892CC4" w14:textId="77777777" w:rsidR="002951F4" w:rsidRPr="00790092" w:rsidRDefault="002951F4" w:rsidP="002951F4">
            <w:pPr>
              <w:rPr>
                <w:sz w:val="22"/>
                <w:szCs w:val="22"/>
                <w:lang w:eastAsia="en-US"/>
              </w:rPr>
            </w:pPr>
          </w:p>
        </w:tc>
        <w:tc>
          <w:tcPr>
            <w:tcW w:w="2126" w:type="dxa"/>
          </w:tcPr>
          <w:p w14:paraId="3E872AB4" w14:textId="77777777" w:rsidR="002951F4" w:rsidRPr="00790092" w:rsidRDefault="002951F4" w:rsidP="002951F4">
            <w:pPr>
              <w:rPr>
                <w:sz w:val="22"/>
                <w:szCs w:val="22"/>
                <w:lang w:eastAsia="en-US"/>
              </w:rPr>
            </w:pPr>
          </w:p>
        </w:tc>
      </w:tr>
      <w:tr w:rsidR="002951F4" w:rsidRPr="00790092" w14:paraId="7993883D" w14:textId="77777777" w:rsidTr="004E28DE">
        <w:tc>
          <w:tcPr>
            <w:tcW w:w="675" w:type="dxa"/>
          </w:tcPr>
          <w:p w14:paraId="18663C9A" w14:textId="77777777" w:rsidR="002951F4" w:rsidRPr="00790092" w:rsidRDefault="002951F4" w:rsidP="002951F4">
            <w:pPr>
              <w:rPr>
                <w:sz w:val="22"/>
                <w:szCs w:val="22"/>
                <w:lang w:eastAsia="en-US"/>
              </w:rPr>
            </w:pPr>
            <w:r w:rsidRPr="00790092">
              <w:rPr>
                <w:sz w:val="22"/>
                <w:szCs w:val="22"/>
                <w:lang w:eastAsia="en-US"/>
              </w:rPr>
              <w:t>4</w:t>
            </w:r>
          </w:p>
        </w:tc>
        <w:tc>
          <w:tcPr>
            <w:tcW w:w="2268" w:type="dxa"/>
          </w:tcPr>
          <w:p w14:paraId="252FA0D6" w14:textId="77777777" w:rsidR="002951F4" w:rsidRPr="00790092" w:rsidRDefault="002951F4" w:rsidP="002951F4">
            <w:pPr>
              <w:rPr>
                <w:sz w:val="22"/>
                <w:szCs w:val="22"/>
                <w:lang w:eastAsia="en-US"/>
              </w:rPr>
            </w:pPr>
          </w:p>
        </w:tc>
        <w:tc>
          <w:tcPr>
            <w:tcW w:w="2268" w:type="dxa"/>
          </w:tcPr>
          <w:p w14:paraId="2F39F0C2" w14:textId="77777777" w:rsidR="002951F4" w:rsidRPr="00790092" w:rsidRDefault="002951F4" w:rsidP="002951F4">
            <w:pPr>
              <w:rPr>
                <w:sz w:val="22"/>
                <w:szCs w:val="22"/>
                <w:lang w:eastAsia="en-US"/>
              </w:rPr>
            </w:pPr>
          </w:p>
        </w:tc>
        <w:tc>
          <w:tcPr>
            <w:tcW w:w="709" w:type="dxa"/>
          </w:tcPr>
          <w:p w14:paraId="5CD61319" w14:textId="77777777" w:rsidR="002951F4" w:rsidRPr="00790092" w:rsidRDefault="002951F4" w:rsidP="002951F4">
            <w:pPr>
              <w:rPr>
                <w:sz w:val="22"/>
                <w:szCs w:val="22"/>
                <w:lang w:eastAsia="en-US"/>
              </w:rPr>
            </w:pPr>
            <w:r w:rsidRPr="00790092">
              <w:rPr>
                <w:sz w:val="22"/>
                <w:szCs w:val="22"/>
                <w:lang w:eastAsia="en-US"/>
              </w:rPr>
              <w:t>17</w:t>
            </w:r>
          </w:p>
        </w:tc>
        <w:tc>
          <w:tcPr>
            <w:tcW w:w="1985" w:type="dxa"/>
          </w:tcPr>
          <w:p w14:paraId="1BA79102" w14:textId="77777777" w:rsidR="002951F4" w:rsidRPr="00790092" w:rsidRDefault="002951F4" w:rsidP="002951F4">
            <w:pPr>
              <w:rPr>
                <w:sz w:val="22"/>
                <w:szCs w:val="22"/>
                <w:lang w:eastAsia="en-US"/>
              </w:rPr>
            </w:pPr>
          </w:p>
        </w:tc>
        <w:tc>
          <w:tcPr>
            <w:tcW w:w="2126" w:type="dxa"/>
          </w:tcPr>
          <w:p w14:paraId="0672B4EC" w14:textId="77777777" w:rsidR="002951F4" w:rsidRPr="00790092" w:rsidRDefault="002951F4" w:rsidP="002951F4">
            <w:pPr>
              <w:rPr>
                <w:sz w:val="22"/>
                <w:szCs w:val="22"/>
                <w:lang w:eastAsia="en-US"/>
              </w:rPr>
            </w:pPr>
          </w:p>
        </w:tc>
      </w:tr>
      <w:tr w:rsidR="002951F4" w:rsidRPr="00790092" w14:paraId="0EC20762" w14:textId="77777777" w:rsidTr="004E28DE">
        <w:tc>
          <w:tcPr>
            <w:tcW w:w="675" w:type="dxa"/>
          </w:tcPr>
          <w:p w14:paraId="2BDE8971" w14:textId="77777777" w:rsidR="002951F4" w:rsidRPr="00790092" w:rsidRDefault="002951F4" w:rsidP="002951F4">
            <w:pPr>
              <w:rPr>
                <w:sz w:val="22"/>
                <w:szCs w:val="22"/>
                <w:lang w:eastAsia="en-US"/>
              </w:rPr>
            </w:pPr>
            <w:r w:rsidRPr="00790092">
              <w:rPr>
                <w:sz w:val="22"/>
                <w:szCs w:val="22"/>
                <w:lang w:eastAsia="en-US"/>
              </w:rPr>
              <w:t>5</w:t>
            </w:r>
          </w:p>
        </w:tc>
        <w:tc>
          <w:tcPr>
            <w:tcW w:w="2268" w:type="dxa"/>
          </w:tcPr>
          <w:p w14:paraId="134B8281" w14:textId="77777777" w:rsidR="002951F4" w:rsidRPr="00790092" w:rsidRDefault="002951F4" w:rsidP="002951F4">
            <w:pPr>
              <w:rPr>
                <w:sz w:val="22"/>
                <w:szCs w:val="22"/>
                <w:lang w:eastAsia="en-US"/>
              </w:rPr>
            </w:pPr>
          </w:p>
        </w:tc>
        <w:tc>
          <w:tcPr>
            <w:tcW w:w="2268" w:type="dxa"/>
          </w:tcPr>
          <w:p w14:paraId="52DA4928" w14:textId="77777777" w:rsidR="002951F4" w:rsidRPr="00790092" w:rsidRDefault="002951F4" w:rsidP="002951F4">
            <w:pPr>
              <w:rPr>
                <w:sz w:val="22"/>
                <w:szCs w:val="22"/>
                <w:lang w:eastAsia="en-US"/>
              </w:rPr>
            </w:pPr>
          </w:p>
        </w:tc>
        <w:tc>
          <w:tcPr>
            <w:tcW w:w="709" w:type="dxa"/>
          </w:tcPr>
          <w:p w14:paraId="1B356983" w14:textId="77777777" w:rsidR="002951F4" w:rsidRPr="00790092" w:rsidRDefault="002951F4" w:rsidP="002951F4">
            <w:pPr>
              <w:rPr>
                <w:sz w:val="22"/>
                <w:szCs w:val="22"/>
                <w:lang w:eastAsia="en-US"/>
              </w:rPr>
            </w:pPr>
            <w:r w:rsidRPr="00790092">
              <w:rPr>
                <w:sz w:val="22"/>
                <w:szCs w:val="22"/>
                <w:lang w:eastAsia="en-US"/>
              </w:rPr>
              <w:t>18</w:t>
            </w:r>
          </w:p>
        </w:tc>
        <w:tc>
          <w:tcPr>
            <w:tcW w:w="1985" w:type="dxa"/>
          </w:tcPr>
          <w:p w14:paraId="6B1D823B" w14:textId="77777777" w:rsidR="002951F4" w:rsidRPr="00790092" w:rsidRDefault="002951F4" w:rsidP="002951F4">
            <w:pPr>
              <w:rPr>
                <w:sz w:val="22"/>
                <w:szCs w:val="22"/>
                <w:lang w:eastAsia="en-US"/>
              </w:rPr>
            </w:pPr>
          </w:p>
        </w:tc>
        <w:tc>
          <w:tcPr>
            <w:tcW w:w="2126" w:type="dxa"/>
          </w:tcPr>
          <w:p w14:paraId="661A01C0" w14:textId="77777777" w:rsidR="002951F4" w:rsidRPr="00790092" w:rsidRDefault="002951F4" w:rsidP="002951F4">
            <w:pPr>
              <w:rPr>
                <w:sz w:val="22"/>
                <w:szCs w:val="22"/>
                <w:lang w:eastAsia="en-US"/>
              </w:rPr>
            </w:pPr>
          </w:p>
        </w:tc>
      </w:tr>
      <w:tr w:rsidR="002951F4" w:rsidRPr="00790092" w14:paraId="20238377" w14:textId="77777777" w:rsidTr="004E28DE">
        <w:tc>
          <w:tcPr>
            <w:tcW w:w="675" w:type="dxa"/>
          </w:tcPr>
          <w:p w14:paraId="44A1EBE8" w14:textId="77777777" w:rsidR="002951F4" w:rsidRPr="00790092" w:rsidRDefault="002951F4" w:rsidP="002951F4">
            <w:pPr>
              <w:rPr>
                <w:sz w:val="22"/>
                <w:szCs w:val="22"/>
                <w:lang w:eastAsia="en-US"/>
              </w:rPr>
            </w:pPr>
            <w:r w:rsidRPr="00790092">
              <w:rPr>
                <w:sz w:val="22"/>
                <w:szCs w:val="22"/>
                <w:lang w:eastAsia="en-US"/>
              </w:rPr>
              <w:t>6</w:t>
            </w:r>
          </w:p>
        </w:tc>
        <w:tc>
          <w:tcPr>
            <w:tcW w:w="2268" w:type="dxa"/>
          </w:tcPr>
          <w:p w14:paraId="12E3EAB1" w14:textId="77777777" w:rsidR="002951F4" w:rsidRPr="00790092" w:rsidRDefault="002951F4" w:rsidP="002951F4">
            <w:pPr>
              <w:rPr>
                <w:sz w:val="22"/>
                <w:szCs w:val="22"/>
                <w:lang w:eastAsia="en-US"/>
              </w:rPr>
            </w:pPr>
          </w:p>
        </w:tc>
        <w:tc>
          <w:tcPr>
            <w:tcW w:w="2268" w:type="dxa"/>
          </w:tcPr>
          <w:p w14:paraId="4CAF3FBF" w14:textId="77777777" w:rsidR="002951F4" w:rsidRPr="00790092" w:rsidRDefault="002951F4" w:rsidP="002951F4">
            <w:pPr>
              <w:rPr>
                <w:sz w:val="22"/>
                <w:szCs w:val="22"/>
                <w:lang w:eastAsia="en-US"/>
              </w:rPr>
            </w:pPr>
          </w:p>
        </w:tc>
        <w:tc>
          <w:tcPr>
            <w:tcW w:w="709" w:type="dxa"/>
          </w:tcPr>
          <w:p w14:paraId="7A2D6C1B" w14:textId="77777777" w:rsidR="002951F4" w:rsidRPr="00790092" w:rsidRDefault="002951F4" w:rsidP="002951F4">
            <w:pPr>
              <w:rPr>
                <w:sz w:val="22"/>
                <w:szCs w:val="22"/>
                <w:lang w:eastAsia="en-US"/>
              </w:rPr>
            </w:pPr>
            <w:r w:rsidRPr="00790092">
              <w:rPr>
                <w:sz w:val="22"/>
                <w:szCs w:val="22"/>
                <w:lang w:eastAsia="en-US"/>
              </w:rPr>
              <w:t>19</w:t>
            </w:r>
          </w:p>
        </w:tc>
        <w:tc>
          <w:tcPr>
            <w:tcW w:w="1985" w:type="dxa"/>
          </w:tcPr>
          <w:p w14:paraId="3B995353" w14:textId="77777777" w:rsidR="002951F4" w:rsidRPr="00790092" w:rsidRDefault="002951F4" w:rsidP="002951F4">
            <w:pPr>
              <w:rPr>
                <w:sz w:val="22"/>
                <w:szCs w:val="22"/>
                <w:lang w:eastAsia="en-US"/>
              </w:rPr>
            </w:pPr>
          </w:p>
        </w:tc>
        <w:tc>
          <w:tcPr>
            <w:tcW w:w="2126" w:type="dxa"/>
          </w:tcPr>
          <w:p w14:paraId="041E7963" w14:textId="77777777" w:rsidR="002951F4" w:rsidRPr="00790092" w:rsidRDefault="002951F4" w:rsidP="002951F4">
            <w:pPr>
              <w:rPr>
                <w:sz w:val="22"/>
                <w:szCs w:val="22"/>
                <w:lang w:eastAsia="en-US"/>
              </w:rPr>
            </w:pPr>
          </w:p>
        </w:tc>
      </w:tr>
      <w:tr w:rsidR="002951F4" w:rsidRPr="00790092" w14:paraId="677B8D64" w14:textId="77777777" w:rsidTr="004E28DE">
        <w:tc>
          <w:tcPr>
            <w:tcW w:w="675" w:type="dxa"/>
          </w:tcPr>
          <w:p w14:paraId="0D771E10" w14:textId="77777777" w:rsidR="002951F4" w:rsidRPr="00790092" w:rsidRDefault="002951F4" w:rsidP="002951F4">
            <w:pPr>
              <w:rPr>
                <w:sz w:val="22"/>
                <w:szCs w:val="22"/>
                <w:lang w:eastAsia="en-US"/>
              </w:rPr>
            </w:pPr>
            <w:r w:rsidRPr="00790092">
              <w:rPr>
                <w:sz w:val="22"/>
                <w:szCs w:val="22"/>
                <w:lang w:eastAsia="en-US"/>
              </w:rPr>
              <w:t>7</w:t>
            </w:r>
          </w:p>
        </w:tc>
        <w:tc>
          <w:tcPr>
            <w:tcW w:w="2268" w:type="dxa"/>
          </w:tcPr>
          <w:p w14:paraId="2DC8F746" w14:textId="77777777" w:rsidR="002951F4" w:rsidRPr="00790092" w:rsidRDefault="002951F4" w:rsidP="002951F4">
            <w:pPr>
              <w:rPr>
                <w:sz w:val="22"/>
                <w:szCs w:val="22"/>
                <w:lang w:eastAsia="en-US"/>
              </w:rPr>
            </w:pPr>
          </w:p>
        </w:tc>
        <w:tc>
          <w:tcPr>
            <w:tcW w:w="2268" w:type="dxa"/>
          </w:tcPr>
          <w:p w14:paraId="11C2F965" w14:textId="77777777" w:rsidR="002951F4" w:rsidRPr="00790092" w:rsidRDefault="002951F4" w:rsidP="002951F4">
            <w:pPr>
              <w:rPr>
                <w:sz w:val="22"/>
                <w:szCs w:val="22"/>
                <w:lang w:eastAsia="en-US"/>
              </w:rPr>
            </w:pPr>
          </w:p>
        </w:tc>
        <w:tc>
          <w:tcPr>
            <w:tcW w:w="709" w:type="dxa"/>
          </w:tcPr>
          <w:p w14:paraId="7FE65DAC" w14:textId="77777777" w:rsidR="002951F4" w:rsidRPr="00790092" w:rsidRDefault="002951F4" w:rsidP="002951F4">
            <w:pPr>
              <w:rPr>
                <w:sz w:val="22"/>
                <w:szCs w:val="22"/>
                <w:lang w:eastAsia="en-US"/>
              </w:rPr>
            </w:pPr>
            <w:r w:rsidRPr="00790092">
              <w:rPr>
                <w:sz w:val="22"/>
                <w:szCs w:val="22"/>
                <w:lang w:eastAsia="en-US"/>
              </w:rPr>
              <w:t>20</w:t>
            </w:r>
          </w:p>
        </w:tc>
        <w:tc>
          <w:tcPr>
            <w:tcW w:w="1985" w:type="dxa"/>
          </w:tcPr>
          <w:p w14:paraId="43A48259" w14:textId="77777777" w:rsidR="002951F4" w:rsidRPr="00790092" w:rsidRDefault="002951F4" w:rsidP="002951F4">
            <w:pPr>
              <w:rPr>
                <w:sz w:val="22"/>
                <w:szCs w:val="22"/>
                <w:lang w:eastAsia="en-US"/>
              </w:rPr>
            </w:pPr>
          </w:p>
        </w:tc>
        <w:tc>
          <w:tcPr>
            <w:tcW w:w="2126" w:type="dxa"/>
          </w:tcPr>
          <w:p w14:paraId="19297BB5" w14:textId="77777777" w:rsidR="002951F4" w:rsidRPr="00790092" w:rsidRDefault="002951F4" w:rsidP="002951F4">
            <w:pPr>
              <w:rPr>
                <w:sz w:val="22"/>
                <w:szCs w:val="22"/>
                <w:lang w:eastAsia="en-US"/>
              </w:rPr>
            </w:pPr>
          </w:p>
        </w:tc>
      </w:tr>
      <w:tr w:rsidR="002951F4" w:rsidRPr="00790092" w14:paraId="34E1B6CA" w14:textId="77777777" w:rsidTr="004E28DE">
        <w:tc>
          <w:tcPr>
            <w:tcW w:w="675" w:type="dxa"/>
          </w:tcPr>
          <w:p w14:paraId="09EC2FD7" w14:textId="77777777" w:rsidR="002951F4" w:rsidRPr="00790092" w:rsidRDefault="002951F4" w:rsidP="002951F4">
            <w:pPr>
              <w:rPr>
                <w:sz w:val="22"/>
                <w:szCs w:val="22"/>
                <w:lang w:eastAsia="en-US"/>
              </w:rPr>
            </w:pPr>
            <w:r w:rsidRPr="00790092">
              <w:rPr>
                <w:sz w:val="22"/>
                <w:szCs w:val="22"/>
                <w:lang w:eastAsia="en-US"/>
              </w:rPr>
              <w:t>8</w:t>
            </w:r>
          </w:p>
        </w:tc>
        <w:tc>
          <w:tcPr>
            <w:tcW w:w="2268" w:type="dxa"/>
          </w:tcPr>
          <w:p w14:paraId="44F3FDE8" w14:textId="77777777" w:rsidR="002951F4" w:rsidRPr="00790092" w:rsidRDefault="002951F4" w:rsidP="002951F4">
            <w:pPr>
              <w:rPr>
                <w:sz w:val="22"/>
                <w:szCs w:val="22"/>
                <w:lang w:eastAsia="en-US"/>
              </w:rPr>
            </w:pPr>
          </w:p>
        </w:tc>
        <w:tc>
          <w:tcPr>
            <w:tcW w:w="2268" w:type="dxa"/>
          </w:tcPr>
          <w:p w14:paraId="5F608CF7" w14:textId="77777777" w:rsidR="002951F4" w:rsidRPr="00790092" w:rsidRDefault="002951F4" w:rsidP="002951F4">
            <w:pPr>
              <w:rPr>
                <w:sz w:val="22"/>
                <w:szCs w:val="22"/>
                <w:lang w:eastAsia="en-US"/>
              </w:rPr>
            </w:pPr>
          </w:p>
        </w:tc>
        <w:tc>
          <w:tcPr>
            <w:tcW w:w="709" w:type="dxa"/>
          </w:tcPr>
          <w:p w14:paraId="160CB7D9" w14:textId="77777777" w:rsidR="002951F4" w:rsidRPr="00790092" w:rsidRDefault="002951F4" w:rsidP="002951F4">
            <w:pPr>
              <w:rPr>
                <w:sz w:val="22"/>
                <w:szCs w:val="22"/>
                <w:lang w:eastAsia="en-US"/>
              </w:rPr>
            </w:pPr>
            <w:r w:rsidRPr="00790092">
              <w:rPr>
                <w:sz w:val="22"/>
                <w:szCs w:val="22"/>
                <w:lang w:eastAsia="en-US"/>
              </w:rPr>
              <w:t>21</w:t>
            </w:r>
          </w:p>
        </w:tc>
        <w:tc>
          <w:tcPr>
            <w:tcW w:w="1985" w:type="dxa"/>
          </w:tcPr>
          <w:p w14:paraId="00F5CAB1" w14:textId="77777777" w:rsidR="002951F4" w:rsidRPr="00790092" w:rsidRDefault="002951F4" w:rsidP="002951F4">
            <w:pPr>
              <w:rPr>
                <w:sz w:val="22"/>
                <w:szCs w:val="22"/>
                <w:lang w:eastAsia="en-US"/>
              </w:rPr>
            </w:pPr>
          </w:p>
        </w:tc>
        <w:tc>
          <w:tcPr>
            <w:tcW w:w="2126" w:type="dxa"/>
          </w:tcPr>
          <w:p w14:paraId="706D8705" w14:textId="77777777" w:rsidR="002951F4" w:rsidRPr="00790092" w:rsidRDefault="002951F4" w:rsidP="002951F4">
            <w:pPr>
              <w:rPr>
                <w:sz w:val="22"/>
                <w:szCs w:val="22"/>
                <w:lang w:eastAsia="en-US"/>
              </w:rPr>
            </w:pPr>
          </w:p>
        </w:tc>
      </w:tr>
      <w:tr w:rsidR="002951F4" w:rsidRPr="00790092" w14:paraId="08A46D87" w14:textId="77777777" w:rsidTr="004E28DE">
        <w:tc>
          <w:tcPr>
            <w:tcW w:w="675" w:type="dxa"/>
          </w:tcPr>
          <w:p w14:paraId="522E3F05" w14:textId="77777777" w:rsidR="002951F4" w:rsidRPr="00790092" w:rsidRDefault="002951F4" w:rsidP="002951F4">
            <w:pPr>
              <w:rPr>
                <w:sz w:val="22"/>
                <w:szCs w:val="22"/>
                <w:lang w:eastAsia="en-US"/>
              </w:rPr>
            </w:pPr>
            <w:r w:rsidRPr="00790092">
              <w:rPr>
                <w:sz w:val="22"/>
                <w:szCs w:val="22"/>
                <w:lang w:eastAsia="en-US"/>
              </w:rPr>
              <w:t>9</w:t>
            </w:r>
          </w:p>
        </w:tc>
        <w:tc>
          <w:tcPr>
            <w:tcW w:w="2268" w:type="dxa"/>
          </w:tcPr>
          <w:p w14:paraId="53348246" w14:textId="77777777" w:rsidR="002951F4" w:rsidRPr="00790092" w:rsidRDefault="002951F4" w:rsidP="002951F4">
            <w:pPr>
              <w:rPr>
                <w:sz w:val="22"/>
                <w:szCs w:val="22"/>
                <w:lang w:eastAsia="en-US"/>
              </w:rPr>
            </w:pPr>
          </w:p>
        </w:tc>
        <w:tc>
          <w:tcPr>
            <w:tcW w:w="2268" w:type="dxa"/>
          </w:tcPr>
          <w:p w14:paraId="2076A102" w14:textId="77777777" w:rsidR="002951F4" w:rsidRPr="00790092" w:rsidRDefault="002951F4" w:rsidP="002951F4">
            <w:pPr>
              <w:rPr>
                <w:sz w:val="22"/>
                <w:szCs w:val="22"/>
                <w:lang w:eastAsia="en-US"/>
              </w:rPr>
            </w:pPr>
          </w:p>
        </w:tc>
        <w:tc>
          <w:tcPr>
            <w:tcW w:w="709" w:type="dxa"/>
          </w:tcPr>
          <w:p w14:paraId="020B7A95" w14:textId="77777777" w:rsidR="002951F4" w:rsidRPr="00790092" w:rsidRDefault="002951F4" w:rsidP="002951F4">
            <w:pPr>
              <w:rPr>
                <w:sz w:val="22"/>
                <w:szCs w:val="22"/>
                <w:lang w:eastAsia="en-US"/>
              </w:rPr>
            </w:pPr>
            <w:r w:rsidRPr="00790092">
              <w:rPr>
                <w:sz w:val="22"/>
                <w:szCs w:val="22"/>
                <w:lang w:eastAsia="en-US"/>
              </w:rPr>
              <w:t>22</w:t>
            </w:r>
          </w:p>
        </w:tc>
        <w:tc>
          <w:tcPr>
            <w:tcW w:w="1985" w:type="dxa"/>
          </w:tcPr>
          <w:p w14:paraId="0D6A6A18" w14:textId="77777777" w:rsidR="002951F4" w:rsidRPr="00790092" w:rsidRDefault="002951F4" w:rsidP="002951F4">
            <w:pPr>
              <w:rPr>
                <w:sz w:val="22"/>
                <w:szCs w:val="22"/>
                <w:lang w:eastAsia="en-US"/>
              </w:rPr>
            </w:pPr>
          </w:p>
        </w:tc>
        <w:tc>
          <w:tcPr>
            <w:tcW w:w="2126" w:type="dxa"/>
          </w:tcPr>
          <w:p w14:paraId="4674C488" w14:textId="77777777" w:rsidR="002951F4" w:rsidRPr="00790092" w:rsidRDefault="002951F4" w:rsidP="002951F4">
            <w:pPr>
              <w:rPr>
                <w:sz w:val="22"/>
                <w:szCs w:val="22"/>
                <w:lang w:eastAsia="en-US"/>
              </w:rPr>
            </w:pPr>
          </w:p>
        </w:tc>
      </w:tr>
      <w:tr w:rsidR="002951F4" w:rsidRPr="00790092" w14:paraId="45D93558" w14:textId="77777777" w:rsidTr="004E28DE">
        <w:tc>
          <w:tcPr>
            <w:tcW w:w="675" w:type="dxa"/>
          </w:tcPr>
          <w:p w14:paraId="270A7889" w14:textId="77777777" w:rsidR="002951F4" w:rsidRPr="00790092" w:rsidRDefault="002951F4" w:rsidP="002951F4">
            <w:pPr>
              <w:rPr>
                <w:sz w:val="22"/>
                <w:szCs w:val="22"/>
                <w:lang w:eastAsia="en-US"/>
              </w:rPr>
            </w:pPr>
            <w:r w:rsidRPr="00790092">
              <w:rPr>
                <w:sz w:val="22"/>
                <w:szCs w:val="22"/>
                <w:lang w:eastAsia="en-US"/>
              </w:rPr>
              <w:t>10</w:t>
            </w:r>
          </w:p>
        </w:tc>
        <w:tc>
          <w:tcPr>
            <w:tcW w:w="2268" w:type="dxa"/>
          </w:tcPr>
          <w:p w14:paraId="57BEE4DA" w14:textId="77777777" w:rsidR="002951F4" w:rsidRPr="00790092" w:rsidRDefault="002951F4" w:rsidP="002951F4">
            <w:pPr>
              <w:rPr>
                <w:sz w:val="22"/>
                <w:szCs w:val="22"/>
                <w:lang w:eastAsia="en-US"/>
              </w:rPr>
            </w:pPr>
          </w:p>
        </w:tc>
        <w:tc>
          <w:tcPr>
            <w:tcW w:w="2268" w:type="dxa"/>
          </w:tcPr>
          <w:p w14:paraId="515E6B2B" w14:textId="77777777" w:rsidR="002951F4" w:rsidRPr="00790092" w:rsidRDefault="002951F4" w:rsidP="002951F4">
            <w:pPr>
              <w:rPr>
                <w:sz w:val="22"/>
                <w:szCs w:val="22"/>
                <w:lang w:eastAsia="en-US"/>
              </w:rPr>
            </w:pPr>
          </w:p>
        </w:tc>
        <w:tc>
          <w:tcPr>
            <w:tcW w:w="709" w:type="dxa"/>
          </w:tcPr>
          <w:p w14:paraId="2E4220A5" w14:textId="77777777" w:rsidR="002951F4" w:rsidRPr="00790092" w:rsidRDefault="002951F4" w:rsidP="002951F4">
            <w:pPr>
              <w:rPr>
                <w:sz w:val="22"/>
                <w:szCs w:val="22"/>
                <w:lang w:eastAsia="en-US"/>
              </w:rPr>
            </w:pPr>
            <w:r w:rsidRPr="00790092">
              <w:rPr>
                <w:sz w:val="22"/>
                <w:szCs w:val="22"/>
                <w:lang w:eastAsia="en-US"/>
              </w:rPr>
              <w:t>23</w:t>
            </w:r>
          </w:p>
        </w:tc>
        <w:tc>
          <w:tcPr>
            <w:tcW w:w="1985" w:type="dxa"/>
          </w:tcPr>
          <w:p w14:paraId="39EB337B" w14:textId="77777777" w:rsidR="002951F4" w:rsidRPr="00790092" w:rsidRDefault="002951F4" w:rsidP="002951F4">
            <w:pPr>
              <w:rPr>
                <w:sz w:val="22"/>
                <w:szCs w:val="22"/>
                <w:lang w:eastAsia="en-US"/>
              </w:rPr>
            </w:pPr>
          </w:p>
        </w:tc>
        <w:tc>
          <w:tcPr>
            <w:tcW w:w="2126" w:type="dxa"/>
          </w:tcPr>
          <w:p w14:paraId="0F22D1D9" w14:textId="77777777" w:rsidR="002951F4" w:rsidRPr="00790092" w:rsidRDefault="002951F4" w:rsidP="002951F4">
            <w:pPr>
              <w:rPr>
                <w:sz w:val="22"/>
                <w:szCs w:val="22"/>
                <w:lang w:eastAsia="en-US"/>
              </w:rPr>
            </w:pPr>
          </w:p>
        </w:tc>
      </w:tr>
      <w:tr w:rsidR="002951F4" w:rsidRPr="00790092" w14:paraId="24DE2B82" w14:textId="77777777" w:rsidTr="004E28DE">
        <w:tc>
          <w:tcPr>
            <w:tcW w:w="675" w:type="dxa"/>
          </w:tcPr>
          <w:p w14:paraId="38E03DB2" w14:textId="77777777" w:rsidR="002951F4" w:rsidRPr="00790092" w:rsidRDefault="002951F4" w:rsidP="002951F4">
            <w:pPr>
              <w:rPr>
                <w:sz w:val="22"/>
                <w:szCs w:val="22"/>
                <w:lang w:eastAsia="en-US"/>
              </w:rPr>
            </w:pPr>
            <w:r w:rsidRPr="00790092">
              <w:rPr>
                <w:sz w:val="22"/>
                <w:szCs w:val="22"/>
                <w:lang w:eastAsia="en-US"/>
              </w:rPr>
              <w:t>11</w:t>
            </w:r>
          </w:p>
        </w:tc>
        <w:tc>
          <w:tcPr>
            <w:tcW w:w="2268" w:type="dxa"/>
          </w:tcPr>
          <w:p w14:paraId="0DABAF82" w14:textId="77777777" w:rsidR="002951F4" w:rsidRPr="00790092" w:rsidRDefault="002951F4" w:rsidP="002951F4">
            <w:pPr>
              <w:rPr>
                <w:sz w:val="22"/>
                <w:szCs w:val="22"/>
                <w:lang w:eastAsia="en-US"/>
              </w:rPr>
            </w:pPr>
          </w:p>
        </w:tc>
        <w:tc>
          <w:tcPr>
            <w:tcW w:w="2268" w:type="dxa"/>
          </w:tcPr>
          <w:p w14:paraId="0E78B98A" w14:textId="77777777" w:rsidR="002951F4" w:rsidRPr="00790092" w:rsidRDefault="002951F4" w:rsidP="002951F4">
            <w:pPr>
              <w:rPr>
                <w:sz w:val="22"/>
                <w:szCs w:val="22"/>
                <w:lang w:eastAsia="en-US"/>
              </w:rPr>
            </w:pPr>
          </w:p>
        </w:tc>
        <w:tc>
          <w:tcPr>
            <w:tcW w:w="709" w:type="dxa"/>
          </w:tcPr>
          <w:p w14:paraId="48729629" w14:textId="77777777" w:rsidR="002951F4" w:rsidRPr="00790092" w:rsidRDefault="002951F4" w:rsidP="002951F4">
            <w:pPr>
              <w:rPr>
                <w:sz w:val="22"/>
                <w:szCs w:val="22"/>
                <w:lang w:eastAsia="en-US"/>
              </w:rPr>
            </w:pPr>
            <w:r w:rsidRPr="00790092">
              <w:rPr>
                <w:sz w:val="22"/>
                <w:szCs w:val="22"/>
                <w:lang w:eastAsia="en-US"/>
              </w:rPr>
              <w:t>24</w:t>
            </w:r>
          </w:p>
        </w:tc>
        <w:tc>
          <w:tcPr>
            <w:tcW w:w="1985" w:type="dxa"/>
          </w:tcPr>
          <w:p w14:paraId="6EF7711E" w14:textId="77777777" w:rsidR="002951F4" w:rsidRPr="00790092" w:rsidRDefault="002951F4" w:rsidP="002951F4">
            <w:pPr>
              <w:rPr>
                <w:sz w:val="22"/>
                <w:szCs w:val="22"/>
                <w:lang w:eastAsia="en-US"/>
              </w:rPr>
            </w:pPr>
          </w:p>
        </w:tc>
        <w:tc>
          <w:tcPr>
            <w:tcW w:w="2126" w:type="dxa"/>
          </w:tcPr>
          <w:p w14:paraId="25BB7E04" w14:textId="77777777" w:rsidR="002951F4" w:rsidRPr="00790092" w:rsidRDefault="002951F4" w:rsidP="002951F4">
            <w:pPr>
              <w:rPr>
                <w:sz w:val="22"/>
                <w:szCs w:val="22"/>
                <w:lang w:eastAsia="en-US"/>
              </w:rPr>
            </w:pPr>
          </w:p>
        </w:tc>
      </w:tr>
      <w:tr w:rsidR="002951F4" w:rsidRPr="00790092" w14:paraId="2FB59314" w14:textId="77777777" w:rsidTr="004E28DE">
        <w:tc>
          <w:tcPr>
            <w:tcW w:w="675" w:type="dxa"/>
          </w:tcPr>
          <w:p w14:paraId="7A37DBB6" w14:textId="77777777" w:rsidR="002951F4" w:rsidRPr="00790092" w:rsidRDefault="002951F4" w:rsidP="002951F4">
            <w:pPr>
              <w:rPr>
                <w:sz w:val="22"/>
                <w:szCs w:val="22"/>
                <w:lang w:eastAsia="en-US"/>
              </w:rPr>
            </w:pPr>
            <w:r w:rsidRPr="00790092">
              <w:rPr>
                <w:sz w:val="22"/>
                <w:szCs w:val="22"/>
                <w:lang w:eastAsia="en-US"/>
              </w:rPr>
              <w:t>12</w:t>
            </w:r>
          </w:p>
        </w:tc>
        <w:tc>
          <w:tcPr>
            <w:tcW w:w="2268" w:type="dxa"/>
          </w:tcPr>
          <w:p w14:paraId="4BF4CBE1" w14:textId="77777777" w:rsidR="002951F4" w:rsidRPr="00790092" w:rsidRDefault="002951F4" w:rsidP="002951F4">
            <w:pPr>
              <w:rPr>
                <w:sz w:val="22"/>
                <w:szCs w:val="22"/>
                <w:lang w:eastAsia="en-US"/>
              </w:rPr>
            </w:pPr>
          </w:p>
        </w:tc>
        <w:tc>
          <w:tcPr>
            <w:tcW w:w="2268" w:type="dxa"/>
          </w:tcPr>
          <w:p w14:paraId="093E4CD6" w14:textId="77777777" w:rsidR="002951F4" w:rsidRPr="00790092" w:rsidRDefault="002951F4" w:rsidP="002951F4">
            <w:pPr>
              <w:rPr>
                <w:sz w:val="22"/>
                <w:szCs w:val="22"/>
                <w:lang w:eastAsia="en-US"/>
              </w:rPr>
            </w:pPr>
          </w:p>
        </w:tc>
        <w:tc>
          <w:tcPr>
            <w:tcW w:w="709" w:type="dxa"/>
          </w:tcPr>
          <w:p w14:paraId="361655E8" w14:textId="77777777" w:rsidR="002951F4" w:rsidRPr="00790092" w:rsidRDefault="002951F4" w:rsidP="002951F4">
            <w:pPr>
              <w:rPr>
                <w:sz w:val="22"/>
                <w:szCs w:val="22"/>
                <w:lang w:eastAsia="en-US"/>
              </w:rPr>
            </w:pPr>
            <w:r w:rsidRPr="00790092">
              <w:rPr>
                <w:sz w:val="22"/>
                <w:szCs w:val="22"/>
                <w:lang w:eastAsia="en-US"/>
              </w:rPr>
              <w:t>25</w:t>
            </w:r>
          </w:p>
        </w:tc>
        <w:tc>
          <w:tcPr>
            <w:tcW w:w="1985" w:type="dxa"/>
          </w:tcPr>
          <w:p w14:paraId="11EA668C" w14:textId="77777777" w:rsidR="002951F4" w:rsidRPr="00790092" w:rsidRDefault="002951F4" w:rsidP="002951F4">
            <w:pPr>
              <w:rPr>
                <w:sz w:val="22"/>
                <w:szCs w:val="22"/>
                <w:lang w:eastAsia="en-US"/>
              </w:rPr>
            </w:pPr>
          </w:p>
        </w:tc>
        <w:tc>
          <w:tcPr>
            <w:tcW w:w="2126" w:type="dxa"/>
          </w:tcPr>
          <w:p w14:paraId="686CC45A" w14:textId="77777777" w:rsidR="002951F4" w:rsidRPr="00790092" w:rsidRDefault="002951F4" w:rsidP="002951F4">
            <w:pPr>
              <w:rPr>
                <w:sz w:val="22"/>
                <w:szCs w:val="22"/>
                <w:lang w:eastAsia="en-US"/>
              </w:rPr>
            </w:pPr>
          </w:p>
        </w:tc>
      </w:tr>
      <w:tr w:rsidR="002951F4" w:rsidRPr="00790092" w14:paraId="72AE3306" w14:textId="77777777" w:rsidTr="004E28DE">
        <w:tc>
          <w:tcPr>
            <w:tcW w:w="675" w:type="dxa"/>
          </w:tcPr>
          <w:p w14:paraId="63D82CB2" w14:textId="77777777" w:rsidR="002951F4" w:rsidRPr="00790092" w:rsidRDefault="002951F4" w:rsidP="002951F4">
            <w:pPr>
              <w:rPr>
                <w:sz w:val="22"/>
                <w:szCs w:val="22"/>
                <w:lang w:eastAsia="en-US"/>
              </w:rPr>
            </w:pPr>
            <w:r w:rsidRPr="00790092">
              <w:rPr>
                <w:sz w:val="22"/>
                <w:szCs w:val="22"/>
                <w:lang w:eastAsia="en-US"/>
              </w:rPr>
              <w:t>13</w:t>
            </w:r>
          </w:p>
        </w:tc>
        <w:tc>
          <w:tcPr>
            <w:tcW w:w="2268" w:type="dxa"/>
          </w:tcPr>
          <w:p w14:paraId="77379EF9" w14:textId="77777777" w:rsidR="002951F4" w:rsidRPr="00790092" w:rsidRDefault="002951F4" w:rsidP="002951F4">
            <w:pPr>
              <w:rPr>
                <w:sz w:val="22"/>
                <w:szCs w:val="22"/>
                <w:lang w:eastAsia="en-US"/>
              </w:rPr>
            </w:pPr>
          </w:p>
        </w:tc>
        <w:tc>
          <w:tcPr>
            <w:tcW w:w="2268" w:type="dxa"/>
          </w:tcPr>
          <w:p w14:paraId="2BDAAF65" w14:textId="77777777" w:rsidR="002951F4" w:rsidRPr="00790092" w:rsidRDefault="002951F4" w:rsidP="002951F4">
            <w:pPr>
              <w:rPr>
                <w:sz w:val="22"/>
                <w:szCs w:val="22"/>
                <w:lang w:eastAsia="en-US"/>
              </w:rPr>
            </w:pPr>
          </w:p>
        </w:tc>
        <w:tc>
          <w:tcPr>
            <w:tcW w:w="709" w:type="dxa"/>
          </w:tcPr>
          <w:p w14:paraId="7F876FC2" w14:textId="77777777" w:rsidR="002951F4" w:rsidRPr="00790092" w:rsidRDefault="002951F4" w:rsidP="002951F4">
            <w:pPr>
              <w:rPr>
                <w:sz w:val="22"/>
                <w:szCs w:val="22"/>
                <w:lang w:eastAsia="en-US"/>
              </w:rPr>
            </w:pPr>
            <w:r w:rsidRPr="00790092">
              <w:rPr>
                <w:sz w:val="22"/>
                <w:szCs w:val="22"/>
                <w:lang w:eastAsia="en-US"/>
              </w:rPr>
              <w:t>26</w:t>
            </w:r>
          </w:p>
        </w:tc>
        <w:tc>
          <w:tcPr>
            <w:tcW w:w="1985" w:type="dxa"/>
          </w:tcPr>
          <w:p w14:paraId="09D75CEA" w14:textId="77777777" w:rsidR="002951F4" w:rsidRPr="00790092" w:rsidRDefault="002951F4" w:rsidP="002951F4">
            <w:pPr>
              <w:rPr>
                <w:sz w:val="22"/>
                <w:szCs w:val="22"/>
                <w:lang w:eastAsia="en-US"/>
              </w:rPr>
            </w:pPr>
          </w:p>
        </w:tc>
        <w:tc>
          <w:tcPr>
            <w:tcW w:w="2126" w:type="dxa"/>
          </w:tcPr>
          <w:p w14:paraId="2614452A" w14:textId="77777777" w:rsidR="002951F4" w:rsidRPr="00790092" w:rsidRDefault="002951F4" w:rsidP="002951F4">
            <w:pPr>
              <w:rPr>
                <w:sz w:val="22"/>
                <w:szCs w:val="22"/>
                <w:lang w:eastAsia="en-US"/>
              </w:rPr>
            </w:pPr>
          </w:p>
        </w:tc>
      </w:tr>
    </w:tbl>
    <w:p w14:paraId="1FE8540F" w14:textId="77777777" w:rsidR="002951F4" w:rsidRPr="00790092" w:rsidRDefault="002951F4" w:rsidP="002951F4">
      <w:pPr>
        <w:rPr>
          <w:sz w:val="22"/>
          <w:szCs w:val="22"/>
          <w:lang w:eastAsia="en-US"/>
        </w:rPr>
      </w:pPr>
    </w:p>
    <w:p w14:paraId="2EED8610" w14:textId="77777777" w:rsidR="002951F4" w:rsidRPr="00790092" w:rsidRDefault="002951F4" w:rsidP="002951F4">
      <w:pPr>
        <w:rPr>
          <w:sz w:val="22"/>
          <w:szCs w:val="22"/>
          <w:lang w:eastAsia="en-US"/>
        </w:rPr>
      </w:pPr>
      <w:r w:rsidRPr="00790092">
        <w:rPr>
          <w:b/>
          <w:bCs/>
          <w:sz w:val="22"/>
          <w:szCs w:val="22"/>
          <w:lang w:eastAsia="en-US"/>
        </w:rPr>
        <w:t xml:space="preserve">Signature of person giving explanation:  </w:t>
      </w:r>
      <w:r w:rsidRPr="00790092">
        <w:rPr>
          <w:sz w:val="22"/>
          <w:szCs w:val="22"/>
          <w:lang w:eastAsia="en-US"/>
        </w:rPr>
        <w:t>………………………………………………</w:t>
      </w:r>
    </w:p>
    <w:p w14:paraId="693CD9A5" w14:textId="77777777" w:rsidR="002951F4" w:rsidRPr="00790092" w:rsidRDefault="002951F4" w:rsidP="002951F4">
      <w:pPr>
        <w:rPr>
          <w:sz w:val="22"/>
          <w:szCs w:val="22"/>
          <w:lang w:eastAsia="en-US"/>
        </w:rPr>
      </w:pPr>
    </w:p>
    <w:p w14:paraId="5E7673DE" w14:textId="77777777" w:rsidR="002951F4" w:rsidRPr="00790092" w:rsidRDefault="002951F4" w:rsidP="002951F4">
      <w:pPr>
        <w:rPr>
          <w:b/>
          <w:bCs/>
          <w:sz w:val="22"/>
          <w:szCs w:val="22"/>
          <w:lang w:eastAsia="en-US"/>
        </w:rPr>
      </w:pPr>
      <w:r w:rsidRPr="00790092">
        <w:rPr>
          <w:b/>
          <w:bCs/>
          <w:sz w:val="22"/>
          <w:szCs w:val="22"/>
          <w:lang w:eastAsia="en-US"/>
        </w:rPr>
        <w:t>Signature of attendee confirms understanding of explanation given</w:t>
      </w:r>
    </w:p>
    <w:p w14:paraId="0147FF31" w14:textId="77777777" w:rsidR="002951F4" w:rsidRPr="00790092" w:rsidRDefault="002951F4" w:rsidP="002951F4">
      <w:pPr>
        <w:rPr>
          <w:sz w:val="22"/>
          <w:szCs w:val="22"/>
          <w:lang w:eastAsia="en-US"/>
        </w:rPr>
      </w:pPr>
    </w:p>
    <w:p w14:paraId="4215B1B9" w14:textId="77777777" w:rsidR="002951F4" w:rsidRPr="00790092" w:rsidRDefault="002951F4" w:rsidP="002951F4">
      <w:pPr>
        <w:rPr>
          <w:sz w:val="22"/>
          <w:szCs w:val="22"/>
          <w:lang w:eastAsia="en-US"/>
        </w:rPr>
      </w:pPr>
      <w:r w:rsidRPr="00790092">
        <w:rPr>
          <w:sz w:val="22"/>
          <w:szCs w:val="22"/>
          <w:lang w:eastAsia="en-US"/>
        </w:rPr>
        <w:t xml:space="preserve"> </w:t>
      </w:r>
    </w:p>
    <w:p w14:paraId="554FE584" w14:textId="77777777" w:rsidR="002951F4" w:rsidRPr="00790092" w:rsidRDefault="002951F4" w:rsidP="002951F4">
      <w:pPr>
        <w:jc w:val="center"/>
        <w:rPr>
          <w:b/>
          <w:sz w:val="22"/>
          <w:szCs w:val="22"/>
        </w:rPr>
      </w:pPr>
    </w:p>
    <w:p w14:paraId="7524E00D" w14:textId="77777777" w:rsidR="00DC61AB" w:rsidRPr="00790092" w:rsidRDefault="00DC61AB" w:rsidP="006674E1">
      <w:pPr>
        <w:rPr>
          <w:b/>
          <w:sz w:val="22"/>
          <w:szCs w:val="22"/>
        </w:rPr>
      </w:pPr>
    </w:p>
    <w:sectPr w:rsidR="00DC61AB" w:rsidRPr="00790092" w:rsidSect="00DF08E6">
      <w:pgSz w:w="11906" w:h="16838" w:code="9"/>
      <w:pgMar w:top="964" w:right="567" w:bottom="851" w:left="851"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66B21D" w14:textId="77777777" w:rsidR="00377085" w:rsidRDefault="00377085" w:rsidP="006F1A65">
      <w:r>
        <w:separator/>
      </w:r>
    </w:p>
    <w:p w14:paraId="1DCBBEB4" w14:textId="77777777" w:rsidR="00377085" w:rsidRDefault="00377085" w:rsidP="006F1A65"/>
  </w:endnote>
  <w:endnote w:type="continuationSeparator" w:id="0">
    <w:p w14:paraId="734BA78B" w14:textId="77777777" w:rsidR="00377085" w:rsidRDefault="00377085" w:rsidP="006F1A65">
      <w:r>
        <w:continuationSeparator/>
      </w:r>
    </w:p>
    <w:p w14:paraId="3867792E" w14:textId="77777777" w:rsidR="00377085" w:rsidRDefault="00377085" w:rsidP="006F1A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Univers">
    <w:altName w:val="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Swis721 Lt BT">
    <w:panose1 w:val="020B0403020202020204"/>
    <w:charset w:val="00"/>
    <w:family w:val="swiss"/>
    <w:pitch w:val="variable"/>
    <w:sig w:usb0="00000087" w:usb1="00000000" w:usb2="00000000" w:usb3="00000000" w:csb0="0000001B" w:csb1="00000000"/>
  </w:font>
  <w:font w:name="Courier">
    <w:altName w:val="Courier New"/>
    <w:panose1 w:val="02070409020205020404"/>
    <w:charset w:val="00"/>
    <w:family w:val="modern"/>
    <w:notTrueType/>
    <w:pitch w:val="fixed"/>
    <w:sig w:usb0="00000003" w:usb1="00000000" w:usb2="00000000" w:usb3="00000000" w:csb0="00000001" w:csb1="00000000"/>
  </w:font>
  <w:font w:name="Meiryo">
    <w:charset w:val="80"/>
    <w:family w:val="swiss"/>
    <w:pitch w:val="variable"/>
    <w:sig w:usb0="E00002FF" w:usb1="6AC7FFFF" w:usb2="08000012" w:usb3="00000000" w:csb0="0002009F" w:csb1="00000000"/>
  </w:font>
  <w:font w:name="Calibri">
    <w:panose1 w:val="020F0502020204030204"/>
    <w:charset w:val="00"/>
    <w:family w:val="swiss"/>
    <w:pitch w:val="variable"/>
    <w:sig w:usb0="E0002A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1B4DBB" w14:textId="77777777" w:rsidR="005B2A11" w:rsidRDefault="005B2A11">
    <w:pPr>
      <w:pStyle w:val="Footer"/>
      <w:tabs>
        <w:tab w:val="center" w:pos="4680"/>
        <w:tab w:val="left" w:pos="8460"/>
      </w:tabs>
      <w:rPr>
        <w:rFonts w:ascii="Arial" w:hAnsi="Arial"/>
        <w:b w:val="0"/>
        <w:sz w:val="20"/>
        <w:lang w:val="en-US"/>
      </w:rPr>
    </w:pPr>
  </w:p>
  <w:p w14:paraId="1B820CDA" w14:textId="77777777" w:rsidR="005B2A11" w:rsidRDefault="005B2A11">
    <w:pPr>
      <w:pStyle w:val="Footer"/>
      <w:tabs>
        <w:tab w:val="center" w:pos="4680"/>
        <w:tab w:val="left" w:pos="8460"/>
      </w:tabs>
      <w:rPr>
        <w:rFonts w:ascii="Arial" w:hAnsi="Arial"/>
        <w:b w:val="0"/>
        <w:sz w:val="20"/>
        <w:lang w:val="en-US"/>
      </w:rPr>
    </w:pPr>
    <w:r>
      <w:rPr>
        <w:rFonts w:ascii="Arial" w:hAnsi="Arial"/>
        <w:b w:val="0"/>
        <w:sz w:val="20"/>
        <w:lang w:val="en-US"/>
      </w:rPr>
      <w:tab/>
      <w:t xml:space="preserve">Page </w:t>
    </w:r>
    <w:r>
      <w:rPr>
        <w:rStyle w:val="PageNumber"/>
        <w:rFonts w:ascii="Arial" w:hAnsi="Arial"/>
        <w:b w:val="0"/>
        <w:sz w:val="20"/>
      </w:rPr>
      <w:fldChar w:fldCharType="begin"/>
    </w:r>
    <w:r>
      <w:rPr>
        <w:rStyle w:val="PageNumber"/>
        <w:rFonts w:ascii="Arial" w:hAnsi="Arial"/>
        <w:b w:val="0"/>
        <w:sz w:val="20"/>
      </w:rPr>
      <w:instrText xml:space="preserve"> PAGE </w:instrText>
    </w:r>
    <w:r>
      <w:rPr>
        <w:rStyle w:val="PageNumber"/>
        <w:rFonts w:ascii="Arial" w:hAnsi="Arial"/>
        <w:b w:val="0"/>
        <w:sz w:val="20"/>
      </w:rPr>
      <w:fldChar w:fldCharType="separate"/>
    </w:r>
    <w:r>
      <w:rPr>
        <w:rStyle w:val="PageNumber"/>
        <w:rFonts w:ascii="Arial" w:hAnsi="Arial"/>
        <w:b w:val="0"/>
        <w:noProof/>
        <w:sz w:val="20"/>
      </w:rPr>
      <w:t>1</w:t>
    </w:r>
    <w:r>
      <w:rPr>
        <w:rStyle w:val="PageNumber"/>
        <w:rFonts w:ascii="Arial" w:hAnsi="Arial"/>
        <w:b w:val="0"/>
        <w:sz w:val="20"/>
      </w:rPr>
      <w:fldChar w:fldCharType="end"/>
    </w:r>
    <w:r>
      <w:rPr>
        <w:rStyle w:val="PageNumber"/>
        <w:rFonts w:ascii="Arial" w:hAnsi="Arial"/>
        <w:b w:val="0"/>
        <w:sz w:val="20"/>
      </w:rPr>
      <w:t xml:space="preserve"> </w:t>
    </w:r>
    <w:r>
      <w:rPr>
        <w:rFonts w:ascii="Arial" w:hAnsi="Arial"/>
        <w:b w:val="0"/>
        <w:sz w:val="20"/>
        <w:lang w:val="en-US"/>
      </w:rPr>
      <w:t xml:space="preserve">of </w:t>
    </w:r>
    <w:r>
      <w:rPr>
        <w:rStyle w:val="PageNumber"/>
        <w:rFonts w:ascii="Arial" w:hAnsi="Arial"/>
        <w:b w:val="0"/>
        <w:sz w:val="20"/>
      </w:rPr>
      <w:fldChar w:fldCharType="begin"/>
    </w:r>
    <w:r>
      <w:rPr>
        <w:rStyle w:val="PageNumber"/>
        <w:rFonts w:ascii="Arial" w:hAnsi="Arial"/>
        <w:b w:val="0"/>
        <w:sz w:val="20"/>
      </w:rPr>
      <w:instrText xml:space="preserve"> NUMPAGES </w:instrText>
    </w:r>
    <w:r>
      <w:rPr>
        <w:rStyle w:val="PageNumber"/>
        <w:rFonts w:ascii="Arial" w:hAnsi="Arial"/>
        <w:b w:val="0"/>
        <w:sz w:val="20"/>
      </w:rPr>
      <w:fldChar w:fldCharType="separate"/>
    </w:r>
    <w:r>
      <w:rPr>
        <w:rStyle w:val="PageNumber"/>
        <w:rFonts w:ascii="Arial" w:hAnsi="Arial"/>
        <w:b w:val="0"/>
        <w:noProof/>
        <w:sz w:val="20"/>
      </w:rPr>
      <w:t>12</w:t>
    </w:r>
    <w:r>
      <w:rPr>
        <w:rStyle w:val="PageNumber"/>
        <w:rFonts w:ascii="Arial" w:hAnsi="Arial"/>
        <w:b w:val="0"/>
        <w:sz w:val="20"/>
      </w:rPr>
      <w:fldChar w:fldCharType="end"/>
    </w:r>
    <w:r>
      <w:rPr>
        <w:rFonts w:ascii="Arial" w:hAnsi="Arial"/>
        <w:b w:val="0"/>
        <w:sz w:val="20"/>
        <w:lang w:val="en-US"/>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F56CD8" w14:textId="77777777" w:rsidR="005B2A11" w:rsidRDefault="005B2A11">
    <w:pPr>
      <w:pStyle w:val="Footer"/>
      <w:jc w:val="righ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7"/>
      <w:gridCol w:w="2337"/>
      <w:gridCol w:w="2338"/>
      <w:gridCol w:w="2338"/>
    </w:tblGrid>
    <w:tr w:rsidR="005B2A11" w:rsidRPr="004137A1" w14:paraId="443AF8FD" w14:textId="77777777" w:rsidTr="007C2647">
      <w:trPr>
        <w:jc w:val="center"/>
      </w:trPr>
      <w:tc>
        <w:tcPr>
          <w:tcW w:w="2337" w:type="dxa"/>
          <w:shd w:val="clear" w:color="auto" w:fill="auto"/>
        </w:tcPr>
        <w:p w14:paraId="2A5D8997" w14:textId="77777777" w:rsidR="005B2A11" w:rsidRPr="004137A1" w:rsidRDefault="005B2A11" w:rsidP="004137A1">
          <w:pPr>
            <w:tabs>
              <w:tab w:val="center" w:pos="4513"/>
              <w:tab w:val="right" w:pos="9026"/>
            </w:tabs>
            <w:ind w:left="426"/>
            <w:jc w:val="both"/>
            <w:rPr>
              <w:rFonts w:ascii="Calibri" w:eastAsia="Meiryo" w:hAnsi="Calibri"/>
              <w:b/>
              <w:lang w:eastAsia="en-US"/>
            </w:rPr>
          </w:pPr>
          <w:r w:rsidRPr="004137A1">
            <w:rPr>
              <w:rFonts w:ascii="Calibri" w:eastAsia="Meiryo" w:hAnsi="Calibri"/>
              <w:b/>
              <w:lang w:eastAsia="en-US"/>
            </w:rPr>
            <w:t>Issue no:</w:t>
          </w:r>
        </w:p>
      </w:tc>
      <w:tc>
        <w:tcPr>
          <w:tcW w:w="2337" w:type="dxa"/>
          <w:shd w:val="clear" w:color="auto" w:fill="auto"/>
        </w:tcPr>
        <w:p w14:paraId="617427A4" w14:textId="77777777" w:rsidR="005B2A11" w:rsidRPr="004137A1" w:rsidRDefault="005B2A11" w:rsidP="004137A1">
          <w:pPr>
            <w:tabs>
              <w:tab w:val="center" w:pos="4513"/>
              <w:tab w:val="right" w:pos="9026"/>
            </w:tabs>
            <w:ind w:left="426"/>
            <w:rPr>
              <w:rFonts w:ascii="Calibri" w:eastAsia="Meiryo" w:hAnsi="Calibri"/>
              <w:lang w:eastAsia="en-US"/>
            </w:rPr>
          </w:pPr>
          <w:r w:rsidRPr="004137A1">
            <w:rPr>
              <w:rFonts w:ascii="Calibri" w:eastAsia="Meiryo" w:hAnsi="Calibri"/>
              <w:lang w:eastAsia="en-US"/>
            </w:rPr>
            <w:t>1</w:t>
          </w:r>
        </w:p>
      </w:tc>
      <w:tc>
        <w:tcPr>
          <w:tcW w:w="2338" w:type="dxa"/>
          <w:shd w:val="clear" w:color="auto" w:fill="auto"/>
        </w:tcPr>
        <w:p w14:paraId="4021AADA" w14:textId="77777777" w:rsidR="005B2A11" w:rsidRPr="004137A1" w:rsidRDefault="005B2A11" w:rsidP="004137A1">
          <w:pPr>
            <w:tabs>
              <w:tab w:val="center" w:pos="4513"/>
              <w:tab w:val="right" w:pos="9026"/>
            </w:tabs>
            <w:ind w:left="426"/>
            <w:rPr>
              <w:rFonts w:ascii="Calibri" w:eastAsia="Meiryo" w:hAnsi="Calibri"/>
              <w:b/>
              <w:lang w:eastAsia="en-US"/>
            </w:rPr>
          </w:pPr>
          <w:r w:rsidRPr="004137A1">
            <w:rPr>
              <w:rFonts w:ascii="Calibri" w:eastAsia="Meiryo" w:hAnsi="Calibri"/>
              <w:b/>
              <w:lang w:eastAsia="en-US"/>
            </w:rPr>
            <w:t>Date:</w:t>
          </w:r>
        </w:p>
      </w:tc>
      <w:tc>
        <w:tcPr>
          <w:tcW w:w="2338" w:type="dxa"/>
          <w:shd w:val="clear" w:color="auto" w:fill="auto"/>
        </w:tcPr>
        <w:p w14:paraId="66A432BA" w14:textId="77777777" w:rsidR="005B2A11" w:rsidRPr="004137A1" w:rsidRDefault="005B2A11" w:rsidP="00125113">
          <w:pPr>
            <w:tabs>
              <w:tab w:val="center" w:pos="4513"/>
              <w:tab w:val="right" w:pos="9026"/>
            </w:tabs>
            <w:ind w:left="426"/>
            <w:rPr>
              <w:rFonts w:ascii="Calibri" w:eastAsia="Meiryo" w:hAnsi="Calibri"/>
              <w:lang w:eastAsia="en-US"/>
            </w:rPr>
          </w:pPr>
          <w:r>
            <w:rPr>
              <w:rFonts w:ascii="Calibri" w:eastAsia="Meiryo" w:hAnsi="Calibri"/>
              <w:lang w:eastAsia="en-US"/>
            </w:rPr>
            <w:t>05.05.17</w:t>
          </w:r>
        </w:p>
      </w:tc>
    </w:tr>
    <w:tr w:rsidR="005B2A11" w:rsidRPr="004137A1" w14:paraId="744ADE44" w14:textId="77777777" w:rsidTr="007C2647">
      <w:trPr>
        <w:jc w:val="center"/>
      </w:trPr>
      <w:tc>
        <w:tcPr>
          <w:tcW w:w="2337" w:type="dxa"/>
          <w:shd w:val="clear" w:color="auto" w:fill="auto"/>
        </w:tcPr>
        <w:p w14:paraId="256EDF93" w14:textId="77777777" w:rsidR="005B2A11" w:rsidRPr="004137A1" w:rsidRDefault="005B2A11" w:rsidP="004137A1">
          <w:pPr>
            <w:tabs>
              <w:tab w:val="center" w:pos="4513"/>
              <w:tab w:val="right" w:pos="9026"/>
            </w:tabs>
            <w:ind w:left="426"/>
            <w:jc w:val="both"/>
            <w:rPr>
              <w:rFonts w:ascii="Calibri" w:eastAsia="Meiryo" w:hAnsi="Calibri"/>
              <w:b/>
              <w:lang w:eastAsia="en-US"/>
            </w:rPr>
          </w:pPr>
          <w:r w:rsidRPr="004137A1">
            <w:rPr>
              <w:rFonts w:ascii="Calibri" w:eastAsia="Meiryo" w:hAnsi="Calibri"/>
              <w:b/>
              <w:lang w:eastAsia="en-US"/>
            </w:rPr>
            <w:t>Approved by :</w:t>
          </w:r>
        </w:p>
      </w:tc>
      <w:tc>
        <w:tcPr>
          <w:tcW w:w="2337" w:type="dxa"/>
          <w:shd w:val="clear" w:color="auto" w:fill="auto"/>
        </w:tcPr>
        <w:p w14:paraId="2983BFD4" w14:textId="77777777" w:rsidR="005B2A11" w:rsidRPr="004137A1" w:rsidRDefault="005B2A11" w:rsidP="004137A1">
          <w:pPr>
            <w:tabs>
              <w:tab w:val="center" w:pos="4513"/>
              <w:tab w:val="right" w:pos="9026"/>
            </w:tabs>
            <w:ind w:left="426"/>
            <w:rPr>
              <w:rFonts w:ascii="Calibri" w:eastAsia="Meiryo" w:hAnsi="Calibri"/>
              <w:lang w:eastAsia="en-US"/>
            </w:rPr>
          </w:pPr>
          <w:r w:rsidRPr="004137A1">
            <w:rPr>
              <w:rFonts w:ascii="Calibri" w:eastAsia="Meiryo" w:hAnsi="Calibri"/>
              <w:lang w:eastAsia="en-US"/>
            </w:rPr>
            <w:t>IMS Controller</w:t>
          </w:r>
        </w:p>
      </w:tc>
      <w:tc>
        <w:tcPr>
          <w:tcW w:w="2338" w:type="dxa"/>
          <w:shd w:val="clear" w:color="auto" w:fill="auto"/>
        </w:tcPr>
        <w:p w14:paraId="3E62EF0C" w14:textId="77777777" w:rsidR="005B2A11" w:rsidRPr="004137A1" w:rsidRDefault="005B2A11" w:rsidP="004137A1">
          <w:pPr>
            <w:tabs>
              <w:tab w:val="center" w:pos="4513"/>
              <w:tab w:val="right" w:pos="9026"/>
            </w:tabs>
            <w:ind w:left="426"/>
            <w:rPr>
              <w:rFonts w:ascii="Calibri" w:eastAsia="Meiryo" w:hAnsi="Calibri"/>
              <w:b/>
              <w:lang w:eastAsia="en-US"/>
            </w:rPr>
          </w:pPr>
          <w:r w:rsidRPr="004137A1">
            <w:rPr>
              <w:rFonts w:ascii="Calibri" w:eastAsia="Meiryo" w:hAnsi="Calibri"/>
              <w:b/>
              <w:lang w:eastAsia="en-US"/>
            </w:rPr>
            <w:t>Document owner:</w:t>
          </w:r>
        </w:p>
      </w:tc>
      <w:tc>
        <w:tcPr>
          <w:tcW w:w="2338" w:type="dxa"/>
          <w:shd w:val="clear" w:color="auto" w:fill="auto"/>
        </w:tcPr>
        <w:p w14:paraId="747980B0" w14:textId="77777777" w:rsidR="005B2A11" w:rsidRPr="004137A1" w:rsidRDefault="005B2A11" w:rsidP="004137A1">
          <w:pPr>
            <w:tabs>
              <w:tab w:val="center" w:pos="4513"/>
              <w:tab w:val="right" w:pos="9026"/>
            </w:tabs>
            <w:ind w:left="426"/>
            <w:rPr>
              <w:rFonts w:ascii="Calibri" w:eastAsia="Meiryo" w:hAnsi="Calibri"/>
              <w:lang w:eastAsia="en-US"/>
            </w:rPr>
          </w:pPr>
          <w:r>
            <w:rPr>
              <w:rFonts w:ascii="Calibri" w:eastAsia="Meiryo" w:hAnsi="Calibri"/>
              <w:lang w:eastAsia="en-US"/>
            </w:rPr>
            <w:t>Health &amp; Safety</w:t>
          </w:r>
        </w:p>
      </w:tc>
    </w:tr>
  </w:tbl>
  <w:p w14:paraId="773DBA21" w14:textId="77777777" w:rsidR="005B2A11" w:rsidRDefault="005B2A11">
    <w:pPr>
      <w:pStyle w:val="Footer"/>
      <w:jc w:val="right"/>
    </w:pPr>
    <w:r>
      <w:fldChar w:fldCharType="begin"/>
    </w:r>
    <w:r>
      <w:instrText xml:space="preserve"> PAGE   \* MERGEFORMAT </w:instrText>
    </w:r>
    <w:r>
      <w:fldChar w:fldCharType="separate"/>
    </w:r>
    <w:r>
      <w:rPr>
        <w:noProof/>
      </w:rPr>
      <w:t>12</w:t>
    </w:r>
    <w:r>
      <w:rPr>
        <w:noProof/>
      </w:rPr>
      <w:fldChar w:fldCharType="end"/>
    </w:r>
  </w:p>
  <w:p w14:paraId="161A85B1" w14:textId="77777777" w:rsidR="005B2A11" w:rsidRPr="004137A1" w:rsidRDefault="005B2A11" w:rsidP="004137A1">
    <w:pPr>
      <w:rPr>
        <w:rFonts w:ascii="Times New Roman" w:hAnsi="Times New Roman" w:cs="Times New Roman"/>
        <w:sz w:val="24"/>
        <w:szCs w:val="24"/>
        <w:lang w:eastAsia="en-US"/>
      </w:rPr>
    </w:pPr>
    <w:r>
      <w:rPr>
        <w:rFonts w:ascii="Calibri" w:hAnsi="Calibri" w:cs="Times New Roman"/>
        <w:sz w:val="16"/>
        <w:szCs w:val="16"/>
        <w:lang w:eastAsia="en-US"/>
      </w:rPr>
      <w:t xml:space="preserve">                </w:t>
    </w:r>
    <w:r w:rsidRPr="004137A1">
      <w:rPr>
        <w:rFonts w:ascii="Calibri" w:hAnsi="Calibri" w:cs="Times New Roman"/>
        <w:sz w:val="16"/>
        <w:szCs w:val="16"/>
        <w:lang w:eastAsia="en-US"/>
      </w:rPr>
      <w:t>Uncontrolled when downloaded or printed</w:t>
    </w:r>
  </w:p>
  <w:p w14:paraId="12879AF7" w14:textId="77777777" w:rsidR="005B2A11" w:rsidRPr="004137A1" w:rsidRDefault="005B2A11" w:rsidP="004137A1">
    <w:pPr>
      <w:pStyle w:val="Footer"/>
      <w:rPr>
        <w:rStyle w:val="PageNumb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DCA660" w14:textId="77777777" w:rsidR="00377085" w:rsidRDefault="00377085" w:rsidP="006F1A65">
      <w:r>
        <w:separator/>
      </w:r>
    </w:p>
    <w:p w14:paraId="38E7A5B0" w14:textId="77777777" w:rsidR="00377085" w:rsidRDefault="00377085" w:rsidP="006F1A65"/>
  </w:footnote>
  <w:footnote w:type="continuationSeparator" w:id="0">
    <w:p w14:paraId="199A5A12" w14:textId="77777777" w:rsidR="00377085" w:rsidRDefault="00377085" w:rsidP="006F1A65">
      <w:r>
        <w:continuationSeparator/>
      </w:r>
    </w:p>
    <w:p w14:paraId="517E1C0F" w14:textId="77777777" w:rsidR="00377085" w:rsidRDefault="00377085" w:rsidP="006F1A6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DACD28" w14:textId="77777777" w:rsidR="005B2A11" w:rsidRDefault="005B2A11" w:rsidP="004E28DE">
    <w:pPr>
      <w:pStyle w:val="Header"/>
      <w:jc w:val="center"/>
    </w:pPr>
    <w:r>
      <w:rPr>
        <w:rFonts w:ascii="Courier" w:hAnsi="Courier"/>
      </w:rPr>
      <w:tab/>
      <w:t xml:space="preserve">                                                    </w:t>
    </w:r>
    <w:r>
      <w:rPr>
        <w:rFonts w:ascii="Courier" w:hAnsi="Courier"/>
      </w:rPr>
      <w:object w:dxaOrig="8866" w:dyaOrig="2685" w14:anchorId="15A715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93.75pt;height:28.45pt" o:ole="">
          <v:imagedata r:id="rId1" o:title=""/>
        </v:shape>
        <o:OLEObject Type="Embed" ProgID="Unknown" ShapeID="_x0000_i1048" DrawAspect="Content" ObjectID="_1667758244" r:id="rId2"/>
      </w:obje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BB2816" w14:textId="77777777" w:rsidR="005B2A11" w:rsidRPr="00326B46" w:rsidRDefault="005B2A11" w:rsidP="00326B46">
    <w:pPr>
      <w:pStyle w:val="HEADER2"/>
      <w:jc w:val="right"/>
      <w:rPr>
        <w:rFonts w:ascii="Arial" w:hAnsi="Arial"/>
        <w:color w:val="auto"/>
      </w:rPr>
    </w:pPr>
    <w:r w:rsidRPr="00326B46">
      <w:rPr>
        <w:rFonts w:ascii="Arial" w:hAnsi="Arial"/>
        <w:noProof/>
      </w:rPr>
      <w:drawing>
        <wp:anchor distT="0" distB="0" distL="114300" distR="114300" simplePos="0" relativeHeight="251701248" behindDoc="0" locked="0" layoutInCell="1" allowOverlap="1" wp14:anchorId="45EB43D0" wp14:editId="6D9550C9">
          <wp:simplePos x="0" y="0"/>
          <wp:positionH relativeFrom="column">
            <wp:posOffset>2540</wp:posOffset>
          </wp:positionH>
          <wp:positionV relativeFrom="paragraph">
            <wp:align>center</wp:align>
          </wp:positionV>
          <wp:extent cx="1438275" cy="428625"/>
          <wp:effectExtent l="0" t="0" r="0" b="0"/>
          <wp:wrapNone/>
          <wp:docPr id="2" name="Picture 12" descr="C:\Users\sue.proctor\Desktop\AG New Template\Business Development\Brand Logos\Header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ue.proctor\Desktop\AG New Template\Business Development\Brand Logos\Header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8275" cy="428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6B46">
      <w:rPr>
        <w:rFonts w:ascii="Arial" w:hAnsi="Arial"/>
        <w:b w:val="0"/>
      </w:rPr>
      <w:tab/>
    </w:r>
    <w:r>
      <w:rPr>
        <w:rFonts w:ascii="Arial" w:hAnsi="Arial"/>
        <w:color w:val="auto"/>
      </w:rPr>
      <w:t>method statement pro forma</w:t>
    </w:r>
  </w:p>
  <w:p w14:paraId="14FDB82D" w14:textId="77777777" w:rsidR="005B2A11" w:rsidRPr="00326B46" w:rsidRDefault="005B2A11" w:rsidP="00326B46">
    <w:pPr>
      <w:pStyle w:val="HEADER2"/>
      <w:jc w:val="right"/>
      <w:rPr>
        <w:rFonts w:ascii="Arial" w:hAnsi="Arial"/>
        <w:b w:val="0"/>
        <w:color w:val="auto"/>
      </w:rPr>
    </w:pPr>
    <w:r>
      <w:rPr>
        <w:rFonts w:ascii="Arial" w:hAnsi="Arial"/>
        <w:b w:val="0"/>
        <w:color w:val="auto"/>
      </w:rPr>
      <w:t>AGS-F61</w:t>
    </w:r>
  </w:p>
  <w:p w14:paraId="648F4434" w14:textId="77777777" w:rsidR="005B2A11" w:rsidRPr="00326B46" w:rsidRDefault="005B2A11" w:rsidP="00326B46">
    <w:pPr>
      <w:pStyle w:val="HEADER2"/>
      <w:jc w:val="right"/>
      <w:rPr>
        <w:rFonts w:ascii="Arial" w:hAnsi="Arial"/>
        <w:b w:val="0"/>
        <w:color w:val="auto"/>
      </w:rPr>
    </w:pPr>
  </w:p>
  <w:tbl>
    <w:tblPr>
      <w:tblW w:w="10632" w:type="dxa"/>
      <w:tblInd w:w="-34"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000" w:firstRow="0" w:lastRow="0" w:firstColumn="0" w:lastColumn="0" w:noHBand="0" w:noVBand="0"/>
    </w:tblPr>
    <w:tblGrid>
      <w:gridCol w:w="2269"/>
      <w:gridCol w:w="5386"/>
      <w:gridCol w:w="1276"/>
      <w:gridCol w:w="1701"/>
    </w:tblGrid>
    <w:tr w:rsidR="005B2A11" w:rsidRPr="00326B46" w14:paraId="3AB1873C" w14:textId="77777777" w:rsidTr="003C37C1">
      <w:trPr>
        <w:cantSplit/>
        <w:trHeight w:val="340"/>
      </w:trPr>
      <w:tc>
        <w:tcPr>
          <w:tcW w:w="2269" w:type="dxa"/>
          <w:vAlign w:val="center"/>
        </w:tcPr>
        <w:p w14:paraId="67385F06" w14:textId="77777777" w:rsidR="005B2A11" w:rsidRPr="00326B46" w:rsidRDefault="005B2A11" w:rsidP="00326B46">
          <w:pPr>
            <w:rPr>
              <w:b/>
              <w:bCs/>
              <w:sz w:val="22"/>
              <w:lang w:eastAsia="en-US"/>
            </w:rPr>
          </w:pPr>
          <w:r w:rsidRPr="00326B46">
            <w:rPr>
              <w:b/>
              <w:bCs/>
              <w:sz w:val="22"/>
              <w:lang w:eastAsia="en-US"/>
            </w:rPr>
            <w:t>Contract Name:</w:t>
          </w:r>
        </w:p>
      </w:tc>
      <w:tc>
        <w:tcPr>
          <w:tcW w:w="5386" w:type="dxa"/>
          <w:vAlign w:val="center"/>
        </w:tcPr>
        <w:p w14:paraId="78A244BD" w14:textId="2F9B048F" w:rsidR="005B2A11" w:rsidRPr="00326B46" w:rsidRDefault="005B2A11" w:rsidP="00326B46">
          <w:pPr>
            <w:rPr>
              <w:b/>
              <w:bCs/>
              <w:sz w:val="22"/>
              <w:lang w:eastAsia="en-US"/>
            </w:rPr>
          </w:pPr>
          <w:r>
            <w:rPr>
              <w:b/>
              <w:bCs/>
              <w:sz w:val="22"/>
              <w:lang w:eastAsia="en-US"/>
            </w:rPr>
            <w:t>Caretaker Two Storey Home</w:t>
          </w:r>
        </w:p>
      </w:tc>
      <w:tc>
        <w:tcPr>
          <w:tcW w:w="1276" w:type="dxa"/>
          <w:vAlign w:val="center"/>
        </w:tcPr>
        <w:p w14:paraId="04340585" w14:textId="77777777" w:rsidR="005B2A11" w:rsidRPr="00326B46" w:rsidRDefault="005B2A11" w:rsidP="00326B46">
          <w:pPr>
            <w:rPr>
              <w:b/>
              <w:bCs/>
              <w:sz w:val="22"/>
              <w:lang w:eastAsia="en-US"/>
            </w:rPr>
          </w:pPr>
          <w:r w:rsidRPr="00326B46">
            <w:rPr>
              <w:b/>
              <w:bCs/>
              <w:sz w:val="22"/>
              <w:lang w:eastAsia="en-US"/>
            </w:rPr>
            <w:t>Sheet No.</w:t>
          </w:r>
        </w:p>
      </w:tc>
      <w:tc>
        <w:tcPr>
          <w:tcW w:w="1701" w:type="dxa"/>
          <w:vAlign w:val="center"/>
        </w:tcPr>
        <w:p w14:paraId="5AC4605C" w14:textId="77777777" w:rsidR="005B2A11" w:rsidRPr="00326B46" w:rsidRDefault="005B2A11" w:rsidP="00326B46">
          <w:pPr>
            <w:rPr>
              <w:b/>
              <w:bCs/>
              <w:sz w:val="22"/>
              <w:lang w:eastAsia="en-US"/>
            </w:rPr>
          </w:pPr>
          <w:r w:rsidRPr="00326B46">
            <w:rPr>
              <w:b/>
              <w:bCs/>
              <w:sz w:val="22"/>
              <w:lang w:eastAsia="en-US"/>
            </w:rPr>
            <w:fldChar w:fldCharType="begin"/>
          </w:r>
          <w:r w:rsidRPr="00326B46">
            <w:rPr>
              <w:b/>
              <w:bCs/>
              <w:sz w:val="22"/>
              <w:lang w:eastAsia="en-US"/>
            </w:rPr>
            <w:instrText xml:space="preserve"> PAGE   \* MERGEFORMAT </w:instrText>
          </w:r>
          <w:r w:rsidRPr="00326B46">
            <w:rPr>
              <w:b/>
              <w:bCs/>
              <w:sz w:val="22"/>
              <w:lang w:eastAsia="en-US"/>
            </w:rPr>
            <w:fldChar w:fldCharType="separate"/>
          </w:r>
          <w:r>
            <w:rPr>
              <w:b/>
              <w:bCs/>
              <w:noProof/>
              <w:sz w:val="22"/>
              <w:lang w:eastAsia="en-US"/>
            </w:rPr>
            <w:t>12</w:t>
          </w:r>
          <w:r w:rsidRPr="00326B46">
            <w:rPr>
              <w:b/>
              <w:bCs/>
              <w:noProof/>
              <w:sz w:val="22"/>
              <w:lang w:eastAsia="en-US"/>
            </w:rPr>
            <w:fldChar w:fldCharType="end"/>
          </w:r>
        </w:p>
      </w:tc>
    </w:tr>
    <w:tr w:rsidR="005B2A11" w:rsidRPr="00326B46" w14:paraId="47CD8813" w14:textId="77777777" w:rsidTr="003C37C1">
      <w:trPr>
        <w:cantSplit/>
        <w:trHeight w:val="340"/>
      </w:trPr>
      <w:tc>
        <w:tcPr>
          <w:tcW w:w="2269" w:type="dxa"/>
          <w:vAlign w:val="center"/>
        </w:tcPr>
        <w:p w14:paraId="479DCC28" w14:textId="77777777" w:rsidR="005B2A11" w:rsidRPr="00326B46" w:rsidRDefault="005B2A11" w:rsidP="00326B46">
          <w:pPr>
            <w:rPr>
              <w:b/>
              <w:bCs/>
              <w:sz w:val="22"/>
              <w:lang w:eastAsia="en-US"/>
            </w:rPr>
          </w:pPr>
          <w:r w:rsidRPr="00326B46">
            <w:rPr>
              <w:b/>
              <w:bCs/>
              <w:sz w:val="22"/>
              <w:lang w:eastAsia="en-US"/>
            </w:rPr>
            <w:t>Contract Number:</w:t>
          </w:r>
        </w:p>
      </w:tc>
      <w:tc>
        <w:tcPr>
          <w:tcW w:w="5386" w:type="dxa"/>
          <w:vAlign w:val="center"/>
        </w:tcPr>
        <w:p w14:paraId="0BADFFB0" w14:textId="4168482E" w:rsidR="005B2A11" w:rsidRPr="00326B46" w:rsidRDefault="005B2A11" w:rsidP="00326B46">
          <w:pPr>
            <w:rPr>
              <w:b/>
              <w:bCs/>
              <w:sz w:val="22"/>
              <w:lang w:eastAsia="en-US"/>
            </w:rPr>
          </w:pPr>
          <w:r>
            <w:rPr>
              <w:b/>
              <w:bCs/>
              <w:sz w:val="22"/>
              <w:lang w:eastAsia="en-US"/>
            </w:rPr>
            <w:t>TCD486</w:t>
          </w:r>
        </w:p>
      </w:tc>
      <w:tc>
        <w:tcPr>
          <w:tcW w:w="1276" w:type="dxa"/>
          <w:vAlign w:val="center"/>
        </w:tcPr>
        <w:p w14:paraId="2D36BEA8" w14:textId="77777777" w:rsidR="005B2A11" w:rsidRPr="00326B46" w:rsidRDefault="005B2A11" w:rsidP="00326B46">
          <w:pPr>
            <w:rPr>
              <w:b/>
              <w:bCs/>
              <w:sz w:val="22"/>
              <w:lang w:eastAsia="en-US"/>
            </w:rPr>
          </w:pPr>
          <w:r w:rsidRPr="00326B46">
            <w:rPr>
              <w:b/>
              <w:bCs/>
              <w:sz w:val="22"/>
              <w:lang w:eastAsia="en-US"/>
            </w:rPr>
            <w:t>Date:</w:t>
          </w:r>
        </w:p>
      </w:tc>
      <w:tc>
        <w:tcPr>
          <w:tcW w:w="1701" w:type="dxa"/>
          <w:vAlign w:val="center"/>
        </w:tcPr>
        <w:p w14:paraId="283D03F5" w14:textId="78016D7B" w:rsidR="005B2A11" w:rsidRPr="00326B46" w:rsidRDefault="005B2A11" w:rsidP="00326B46">
          <w:pPr>
            <w:rPr>
              <w:b/>
              <w:bCs/>
              <w:sz w:val="22"/>
              <w:lang w:eastAsia="en-US"/>
            </w:rPr>
          </w:pPr>
          <w:r>
            <w:rPr>
              <w:b/>
              <w:bCs/>
              <w:sz w:val="22"/>
              <w:lang w:eastAsia="en-US"/>
            </w:rPr>
            <w:t>2</w:t>
          </w:r>
          <w:r w:rsidRPr="00510D88">
            <w:rPr>
              <w:b/>
              <w:bCs/>
              <w:sz w:val="22"/>
              <w:vertAlign w:val="superscript"/>
              <w:lang w:eastAsia="en-US"/>
            </w:rPr>
            <w:t>nd</w:t>
          </w:r>
          <w:r>
            <w:rPr>
              <w:b/>
              <w:bCs/>
              <w:sz w:val="22"/>
              <w:vertAlign w:val="superscript"/>
              <w:lang w:eastAsia="en-US"/>
            </w:rPr>
            <w:t xml:space="preserve"> </w:t>
          </w:r>
          <w:r>
            <w:rPr>
              <w:b/>
              <w:bCs/>
              <w:sz w:val="22"/>
              <w:lang w:eastAsia="en-US"/>
            </w:rPr>
            <w:t>Oct 20</w:t>
          </w:r>
        </w:p>
      </w:tc>
    </w:tr>
  </w:tbl>
  <w:p w14:paraId="32EA11FA" w14:textId="77777777" w:rsidR="005B2A11" w:rsidRPr="00326B46" w:rsidRDefault="005B2A11" w:rsidP="00326B46">
    <w:pPr>
      <w:pStyle w:val="HEADER2"/>
      <w:jc w:val="right"/>
      <w:rPr>
        <w:rFonts w:ascii="Arial" w:hAnsi="Arial"/>
      </w:rPr>
    </w:pPr>
    <w:r>
      <w:rPr>
        <w:rFonts w:ascii="Arial" w:hAnsi="Arial"/>
        <w:b w:val="0"/>
      </w:rPr>
      <w:tab/>
    </w:r>
    <w:r w:rsidRPr="00326B46">
      <w:rPr>
        <w:rFonts w:ascii="Arial" w:eastAsia="Meiryo" w:hAnsi="Arial"/>
        <w:sz w:val="21"/>
        <w:szCs w:val="21"/>
        <w:lang w:val="en-US" w:eastAsia="ja-JP"/>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CA1C29FF"/>
    <w:multiLevelType w:val="hybridMultilevel"/>
    <w:tmpl w:val="1527D3A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3"/>
    <w:multiLevelType w:val="singleLevel"/>
    <w:tmpl w:val="6D5826B0"/>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351E3E16"/>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6383EE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ADB2543"/>
    <w:multiLevelType w:val="hybridMultilevel"/>
    <w:tmpl w:val="447A4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830C0E"/>
    <w:multiLevelType w:val="hybridMultilevel"/>
    <w:tmpl w:val="680AA31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101C3E84"/>
    <w:multiLevelType w:val="hybridMultilevel"/>
    <w:tmpl w:val="27CE9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F20A74"/>
    <w:multiLevelType w:val="hybridMultilevel"/>
    <w:tmpl w:val="8AA8E9F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141B1537"/>
    <w:multiLevelType w:val="hybridMultilevel"/>
    <w:tmpl w:val="DF78876C"/>
    <w:lvl w:ilvl="0" w:tplc="B28AFCD4">
      <w:start w:val="1"/>
      <w:numFmt w:val="lowerLetter"/>
      <w:pStyle w:val="Headingsub6"/>
      <w:lvlText w:val="%1)"/>
      <w:lvlJc w:val="left"/>
      <w:pPr>
        <w:tabs>
          <w:tab w:val="num" w:pos="0"/>
        </w:tabs>
        <w:ind w:left="567" w:hanging="567"/>
      </w:pPr>
      <w:rPr>
        <w:rFonts w:hint="default"/>
      </w:rPr>
    </w:lvl>
    <w:lvl w:ilvl="1" w:tplc="0BCAC27C">
      <w:start w:val="1"/>
      <w:numFmt w:val="lowerLetter"/>
      <w:lvlText w:val="%2."/>
      <w:lvlJc w:val="left"/>
      <w:pPr>
        <w:tabs>
          <w:tab w:val="num" w:pos="1440"/>
        </w:tabs>
        <w:ind w:left="1440" w:hanging="360"/>
      </w:pPr>
    </w:lvl>
    <w:lvl w:ilvl="2" w:tplc="A64ACD36">
      <w:start w:val="1"/>
      <w:numFmt w:val="lowerRoman"/>
      <w:lvlText w:val="%3."/>
      <w:lvlJc w:val="right"/>
      <w:pPr>
        <w:tabs>
          <w:tab w:val="num" w:pos="2160"/>
        </w:tabs>
        <w:ind w:left="2160" w:hanging="180"/>
      </w:pPr>
    </w:lvl>
    <w:lvl w:ilvl="3" w:tplc="19BCC996">
      <w:start w:val="1"/>
      <w:numFmt w:val="decimal"/>
      <w:lvlText w:val="%4."/>
      <w:lvlJc w:val="left"/>
      <w:pPr>
        <w:tabs>
          <w:tab w:val="num" w:pos="2880"/>
        </w:tabs>
        <w:ind w:left="2880" w:hanging="360"/>
      </w:pPr>
    </w:lvl>
    <w:lvl w:ilvl="4" w:tplc="38FC864E">
      <w:start w:val="1"/>
      <w:numFmt w:val="lowerLetter"/>
      <w:lvlText w:val="%5."/>
      <w:lvlJc w:val="left"/>
      <w:pPr>
        <w:tabs>
          <w:tab w:val="num" w:pos="3600"/>
        </w:tabs>
        <w:ind w:left="3600" w:hanging="360"/>
      </w:pPr>
    </w:lvl>
    <w:lvl w:ilvl="5" w:tplc="CF0C9BF2">
      <w:start w:val="1"/>
      <w:numFmt w:val="lowerRoman"/>
      <w:lvlText w:val="%6."/>
      <w:lvlJc w:val="right"/>
      <w:pPr>
        <w:tabs>
          <w:tab w:val="num" w:pos="4320"/>
        </w:tabs>
        <w:ind w:left="4320" w:hanging="180"/>
      </w:pPr>
    </w:lvl>
    <w:lvl w:ilvl="6" w:tplc="03BEFAAE">
      <w:start w:val="1"/>
      <w:numFmt w:val="decimal"/>
      <w:lvlText w:val="%7."/>
      <w:lvlJc w:val="left"/>
      <w:pPr>
        <w:tabs>
          <w:tab w:val="num" w:pos="5040"/>
        </w:tabs>
        <w:ind w:left="5040" w:hanging="360"/>
      </w:pPr>
    </w:lvl>
    <w:lvl w:ilvl="7" w:tplc="A176DAC2">
      <w:start w:val="1"/>
      <w:numFmt w:val="lowerLetter"/>
      <w:lvlText w:val="%8."/>
      <w:lvlJc w:val="left"/>
      <w:pPr>
        <w:tabs>
          <w:tab w:val="num" w:pos="5760"/>
        </w:tabs>
        <w:ind w:left="5760" w:hanging="360"/>
      </w:pPr>
    </w:lvl>
    <w:lvl w:ilvl="8" w:tplc="DDEEB0E8">
      <w:start w:val="1"/>
      <w:numFmt w:val="lowerRoman"/>
      <w:lvlText w:val="%9."/>
      <w:lvlJc w:val="right"/>
      <w:pPr>
        <w:tabs>
          <w:tab w:val="num" w:pos="6480"/>
        </w:tabs>
        <w:ind w:left="6480" w:hanging="180"/>
      </w:pPr>
    </w:lvl>
  </w:abstractNum>
  <w:abstractNum w:abstractNumId="9" w15:restartNumberingAfterBreak="0">
    <w:nsid w:val="180D70E5"/>
    <w:multiLevelType w:val="hybridMultilevel"/>
    <w:tmpl w:val="83C831AC"/>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10" w15:restartNumberingAfterBreak="0">
    <w:nsid w:val="1C6C0864"/>
    <w:multiLevelType w:val="hybridMultilevel"/>
    <w:tmpl w:val="3DB472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CCF5A6E"/>
    <w:multiLevelType w:val="hybridMultilevel"/>
    <w:tmpl w:val="C99AC214"/>
    <w:lvl w:ilvl="0" w:tplc="08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276F0818"/>
    <w:multiLevelType w:val="hybridMultilevel"/>
    <w:tmpl w:val="7DD24D14"/>
    <w:lvl w:ilvl="0" w:tplc="FFFFFFFF">
      <w:start w:val="1"/>
      <w:numFmt w:val="decimal"/>
      <w:pStyle w:val="StyleHeading3Kernat16pt"/>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3" w15:restartNumberingAfterBreak="0">
    <w:nsid w:val="2AD9042F"/>
    <w:multiLevelType w:val="hybridMultilevel"/>
    <w:tmpl w:val="4B209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DB0BC6"/>
    <w:multiLevelType w:val="hybridMultilevel"/>
    <w:tmpl w:val="C34AA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993772"/>
    <w:multiLevelType w:val="hybridMultilevel"/>
    <w:tmpl w:val="988CA656"/>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6" w15:restartNumberingAfterBreak="0">
    <w:nsid w:val="321C2221"/>
    <w:multiLevelType w:val="hybridMultilevel"/>
    <w:tmpl w:val="50506226"/>
    <w:lvl w:ilvl="0" w:tplc="E2B0FE1A">
      <w:start w:val="1"/>
      <w:numFmt w:val="bullet"/>
      <w:pStyle w:val="bullets"/>
      <w:lvlText w:val=""/>
      <w:lvlJc w:val="left"/>
      <w:pPr>
        <w:tabs>
          <w:tab w:val="num" w:pos="357"/>
        </w:tabs>
        <w:ind w:left="340" w:hanging="340"/>
      </w:pPr>
      <w:rPr>
        <w:rFonts w:ascii="Symbol" w:hAnsi="Symbol" w:cs="Times New Roman" w:hint="default"/>
      </w:rPr>
    </w:lvl>
    <w:lvl w:ilvl="1" w:tplc="08090019">
      <w:start w:val="1"/>
      <w:numFmt w:val="bullet"/>
      <w:lvlText w:val="o"/>
      <w:lvlJc w:val="left"/>
      <w:pPr>
        <w:tabs>
          <w:tab w:val="num" w:pos="1440"/>
        </w:tabs>
        <w:ind w:left="1440" w:hanging="360"/>
      </w:pPr>
      <w:rPr>
        <w:rFonts w:ascii="Courier New" w:hAnsi="Courier New" w:cs="Courier New" w:hint="default"/>
      </w:rPr>
    </w:lvl>
    <w:lvl w:ilvl="2" w:tplc="0809001B">
      <w:start w:val="1"/>
      <w:numFmt w:val="bullet"/>
      <w:lvlText w:val=""/>
      <w:lvlJc w:val="left"/>
      <w:pPr>
        <w:tabs>
          <w:tab w:val="num" w:pos="2160"/>
        </w:tabs>
        <w:ind w:left="2160" w:hanging="360"/>
      </w:pPr>
      <w:rPr>
        <w:rFonts w:ascii="Wingdings" w:hAnsi="Wingdings" w:cs="Times New Roman" w:hint="default"/>
      </w:rPr>
    </w:lvl>
    <w:lvl w:ilvl="3" w:tplc="0809000F">
      <w:start w:val="1"/>
      <w:numFmt w:val="bullet"/>
      <w:lvlText w:val=""/>
      <w:lvlJc w:val="left"/>
      <w:pPr>
        <w:tabs>
          <w:tab w:val="num" w:pos="2880"/>
        </w:tabs>
        <w:ind w:left="2880" w:hanging="360"/>
      </w:pPr>
      <w:rPr>
        <w:rFonts w:ascii="Symbol" w:hAnsi="Symbol" w:cs="Times New Roman" w:hint="default"/>
      </w:rPr>
    </w:lvl>
    <w:lvl w:ilvl="4" w:tplc="08090019">
      <w:start w:val="1"/>
      <w:numFmt w:val="bullet"/>
      <w:lvlText w:val="o"/>
      <w:lvlJc w:val="left"/>
      <w:pPr>
        <w:tabs>
          <w:tab w:val="num" w:pos="3600"/>
        </w:tabs>
        <w:ind w:left="3600" w:hanging="360"/>
      </w:pPr>
      <w:rPr>
        <w:rFonts w:ascii="Courier New" w:hAnsi="Courier New" w:cs="Courier New" w:hint="default"/>
      </w:rPr>
    </w:lvl>
    <w:lvl w:ilvl="5" w:tplc="0809001B">
      <w:start w:val="1"/>
      <w:numFmt w:val="bullet"/>
      <w:lvlText w:val=""/>
      <w:lvlJc w:val="left"/>
      <w:pPr>
        <w:tabs>
          <w:tab w:val="num" w:pos="4320"/>
        </w:tabs>
        <w:ind w:left="4320" w:hanging="360"/>
      </w:pPr>
      <w:rPr>
        <w:rFonts w:ascii="Wingdings" w:hAnsi="Wingdings" w:cs="Times New Roman" w:hint="default"/>
      </w:rPr>
    </w:lvl>
    <w:lvl w:ilvl="6" w:tplc="0809000F">
      <w:start w:val="1"/>
      <w:numFmt w:val="bullet"/>
      <w:lvlText w:val=""/>
      <w:lvlJc w:val="left"/>
      <w:pPr>
        <w:tabs>
          <w:tab w:val="num" w:pos="5040"/>
        </w:tabs>
        <w:ind w:left="5040" w:hanging="360"/>
      </w:pPr>
      <w:rPr>
        <w:rFonts w:ascii="Symbol" w:hAnsi="Symbol" w:cs="Times New Roman" w:hint="default"/>
      </w:rPr>
    </w:lvl>
    <w:lvl w:ilvl="7" w:tplc="08090019">
      <w:start w:val="1"/>
      <w:numFmt w:val="bullet"/>
      <w:lvlText w:val="o"/>
      <w:lvlJc w:val="left"/>
      <w:pPr>
        <w:tabs>
          <w:tab w:val="num" w:pos="5760"/>
        </w:tabs>
        <w:ind w:left="5760" w:hanging="360"/>
      </w:pPr>
      <w:rPr>
        <w:rFonts w:ascii="Courier New" w:hAnsi="Courier New" w:cs="Courier New" w:hint="default"/>
      </w:rPr>
    </w:lvl>
    <w:lvl w:ilvl="8" w:tplc="0809001B">
      <w:start w:val="1"/>
      <w:numFmt w:val="bullet"/>
      <w:lvlText w:val=""/>
      <w:lvlJc w:val="left"/>
      <w:pPr>
        <w:tabs>
          <w:tab w:val="num" w:pos="6480"/>
        </w:tabs>
        <w:ind w:left="6480" w:hanging="360"/>
      </w:pPr>
      <w:rPr>
        <w:rFonts w:ascii="Wingdings" w:hAnsi="Wingdings" w:cs="Times New Roman" w:hint="default"/>
      </w:rPr>
    </w:lvl>
  </w:abstractNum>
  <w:abstractNum w:abstractNumId="17" w15:restartNumberingAfterBreak="0">
    <w:nsid w:val="34FF6A1B"/>
    <w:multiLevelType w:val="hybridMultilevel"/>
    <w:tmpl w:val="9D7E9526"/>
    <w:lvl w:ilvl="0" w:tplc="9C2A867A">
      <w:start w:val="1"/>
      <w:numFmt w:val="bullet"/>
      <w:lvlText w:val="-"/>
      <w:lvlJc w:val="left"/>
      <w:pPr>
        <w:ind w:left="720" w:hanging="360"/>
      </w:pPr>
      <w:rPr>
        <w:rFonts w:ascii="Arial" w:eastAsia="Times New Roman" w:hAnsi="Arial" w:cs="Arial" w:hint="default"/>
        <w:b w:val="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1E6F35"/>
    <w:multiLevelType w:val="hybridMultilevel"/>
    <w:tmpl w:val="4C8C1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EC7949"/>
    <w:multiLevelType w:val="hybridMultilevel"/>
    <w:tmpl w:val="90A0F6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06F1E5A"/>
    <w:multiLevelType w:val="hybridMultilevel"/>
    <w:tmpl w:val="4F1075B0"/>
    <w:lvl w:ilvl="0" w:tplc="FFFFFFFF">
      <w:start w:val="1"/>
      <w:numFmt w:val="bullet"/>
      <w:pStyle w:val="Bullets0"/>
      <w:lvlText w:val=""/>
      <w:lvlJc w:val="left"/>
      <w:pPr>
        <w:tabs>
          <w:tab w:val="num" w:pos="0"/>
        </w:tabs>
        <w:ind w:left="170" w:hanging="170"/>
      </w:pPr>
      <w:rPr>
        <w:rFonts w:ascii="Symbol" w:hAnsi="Symbol" w:hint="default"/>
      </w:rPr>
    </w:lvl>
    <w:lvl w:ilvl="1" w:tplc="04090003">
      <w:start w:val="1"/>
      <w:numFmt w:val="lowerLetter"/>
      <w:lvlText w:val="%2."/>
      <w:lvlJc w:val="left"/>
      <w:pPr>
        <w:tabs>
          <w:tab w:val="num" w:pos="2160"/>
        </w:tabs>
        <w:ind w:left="2160" w:hanging="360"/>
      </w:pPr>
    </w:lvl>
    <w:lvl w:ilvl="2" w:tplc="04090005" w:tentative="1">
      <w:start w:val="1"/>
      <w:numFmt w:val="lowerRoman"/>
      <w:lvlText w:val="%3."/>
      <w:lvlJc w:val="right"/>
      <w:pPr>
        <w:tabs>
          <w:tab w:val="num" w:pos="2880"/>
        </w:tabs>
        <w:ind w:left="2880" w:hanging="180"/>
      </w:pPr>
    </w:lvl>
    <w:lvl w:ilvl="3" w:tplc="04090001" w:tentative="1">
      <w:start w:val="1"/>
      <w:numFmt w:val="decimal"/>
      <w:lvlText w:val="%4."/>
      <w:lvlJc w:val="left"/>
      <w:pPr>
        <w:tabs>
          <w:tab w:val="num" w:pos="3600"/>
        </w:tabs>
        <w:ind w:left="3600" w:hanging="360"/>
      </w:pPr>
    </w:lvl>
    <w:lvl w:ilvl="4" w:tplc="04090003" w:tentative="1">
      <w:start w:val="1"/>
      <w:numFmt w:val="lowerLetter"/>
      <w:lvlText w:val="%5."/>
      <w:lvlJc w:val="left"/>
      <w:pPr>
        <w:tabs>
          <w:tab w:val="num" w:pos="4320"/>
        </w:tabs>
        <w:ind w:left="4320" w:hanging="360"/>
      </w:pPr>
    </w:lvl>
    <w:lvl w:ilvl="5" w:tplc="04090005" w:tentative="1">
      <w:start w:val="1"/>
      <w:numFmt w:val="lowerRoman"/>
      <w:lvlText w:val="%6."/>
      <w:lvlJc w:val="right"/>
      <w:pPr>
        <w:tabs>
          <w:tab w:val="num" w:pos="5040"/>
        </w:tabs>
        <w:ind w:left="5040" w:hanging="180"/>
      </w:pPr>
    </w:lvl>
    <w:lvl w:ilvl="6" w:tplc="04090001" w:tentative="1">
      <w:start w:val="1"/>
      <w:numFmt w:val="decimal"/>
      <w:lvlText w:val="%7."/>
      <w:lvlJc w:val="left"/>
      <w:pPr>
        <w:tabs>
          <w:tab w:val="num" w:pos="5760"/>
        </w:tabs>
        <w:ind w:left="5760" w:hanging="360"/>
      </w:pPr>
    </w:lvl>
    <w:lvl w:ilvl="7" w:tplc="04090003" w:tentative="1">
      <w:start w:val="1"/>
      <w:numFmt w:val="lowerLetter"/>
      <w:lvlText w:val="%8."/>
      <w:lvlJc w:val="left"/>
      <w:pPr>
        <w:tabs>
          <w:tab w:val="num" w:pos="6480"/>
        </w:tabs>
        <w:ind w:left="6480" w:hanging="360"/>
      </w:pPr>
    </w:lvl>
    <w:lvl w:ilvl="8" w:tplc="04090005" w:tentative="1">
      <w:start w:val="1"/>
      <w:numFmt w:val="lowerRoman"/>
      <w:lvlText w:val="%9."/>
      <w:lvlJc w:val="right"/>
      <w:pPr>
        <w:tabs>
          <w:tab w:val="num" w:pos="7200"/>
        </w:tabs>
        <w:ind w:left="7200" w:hanging="180"/>
      </w:pPr>
    </w:lvl>
  </w:abstractNum>
  <w:abstractNum w:abstractNumId="21" w15:restartNumberingAfterBreak="0">
    <w:nsid w:val="40C808EC"/>
    <w:multiLevelType w:val="multilevel"/>
    <w:tmpl w:val="0809001F"/>
    <w:styleLink w:val="Style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40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22" w15:restartNumberingAfterBreak="0">
    <w:nsid w:val="42B569E8"/>
    <w:multiLevelType w:val="hybridMultilevel"/>
    <w:tmpl w:val="5D60BA5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48C85BCA"/>
    <w:multiLevelType w:val="hybridMultilevel"/>
    <w:tmpl w:val="D4009B10"/>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4" w15:restartNumberingAfterBreak="0">
    <w:nsid w:val="4A834F08"/>
    <w:multiLevelType w:val="hybridMultilevel"/>
    <w:tmpl w:val="7690E0B4"/>
    <w:lvl w:ilvl="0" w:tplc="04090005">
      <w:start w:val="1"/>
      <w:numFmt w:val="bullet"/>
      <w:pStyle w:val="Subnumber"/>
      <w:lvlText w:val=""/>
      <w:lvlJc w:val="left"/>
      <w:pPr>
        <w:tabs>
          <w:tab w:val="num" w:pos="284"/>
        </w:tabs>
        <w:ind w:left="284" w:hanging="284"/>
      </w:pPr>
      <w:rPr>
        <w:rFonts w:ascii="Wingdings" w:hAnsi="Wingdings" w:cs="Times New Roman" w:hint="default"/>
        <w:sz w:val="22"/>
        <w:szCs w:val="22"/>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Times New Roman" w:hint="default"/>
      </w:rPr>
    </w:lvl>
    <w:lvl w:ilvl="3" w:tplc="08090001">
      <w:start w:val="1"/>
      <w:numFmt w:val="bullet"/>
      <w:lvlText w:val=""/>
      <w:lvlJc w:val="left"/>
      <w:pPr>
        <w:tabs>
          <w:tab w:val="num" w:pos="2880"/>
        </w:tabs>
        <w:ind w:left="2880" w:hanging="360"/>
      </w:pPr>
      <w:rPr>
        <w:rFonts w:ascii="Symbol" w:hAnsi="Symbol" w:cs="Times New Roman"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Times New Roman" w:hint="default"/>
      </w:rPr>
    </w:lvl>
    <w:lvl w:ilvl="6" w:tplc="08090001">
      <w:start w:val="1"/>
      <w:numFmt w:val="bullet"/>
      <w:lvlText w:val=""/>
      <w:lvlJc w:val="left"/>
      <w:pPr>
        <w:tabs>
          <w:tab w:val="num" w:pos="5040"/>
        </w:tabs>
        <w:ind w:left="5040" w:hanging="360"/>
      </w:pPr>
      <w:rPr>
        <w:rFonts w:ascii="Symbol" w:hAnsi="Symbol" w:cs="Times New Roman"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Times New Roman" w:hint="default"/>
      </w:rPr>
    </w:lvl>
  </w:abstractNum>
  <w:abstractNum w:abstractNumId="25" w15:restartNumberingAfterBreak="0">
    <w:nsid w:val="4C8676B1"/>
    <w:multiLevelType w:val="hybridMultilevel"/>
    <w:tmpl w:val="8AE0202E"/>
    <w:lvl w:ilvl="0" w:tplc="E2B0FE1A">
      <w:start w:val="1"/>
      <w:numFmt w:val="decimal"/>
      <w:pStyle w:val="Style3"/>
      <w:lvlText w:val="%1."/>
      <w:lvlJc w:val="left"/>
      <w:pPr>
        <w:tabs>
          <w:tab w:val="num" w:pos="567"/>
        </w:tabs>
        <w:ind w:left="567" w:hanging="567"/>
      </w:pPr>
      <w:rPr>
        <w:rFonts w:hint="default"/>
      </w:rPr>
    </w:lvl>
    <w:lvl w:ilvl="1" w:tplc="08090003">
      <w:start w:val="1"/>
      <w:numFmt w:val="lowerLetter"/>
      <w:lvlText w:val="%2."/>
      <w:lvlJc w:val="left"/>
      <w:pPr>
        <w:tabs>
          <w:tab w:val="num" w:pos="1440"/>
        </w:tabs>
        <w:ind w:left="1440" w:hanging="360"/>
      </w:pPr>
    </w:lvl>
    <w:lvl w:ilvl="2" w:tplc="08090005">
      <w:start w:val="1"/>
      <w:numFmt w:val="lowerRoman"/>
      <w:lvlText w:val="%3."/>
      <w:lvlJc w:val="right"/>
      <w:pPr>
        <w:tabs>
          <w:tab w:val="num" w:pos="2160"/>
        </w:tabs>
        <w:ind w:left="2160" w:hanging="180"/>
      </w:pPr>
    </w:lvl>
    <w:lvl w:ilvl="3" w:tplc="08090001">
      <w:start w:val="1"/>
      <w:numFmt w:val="decimal"/>
      <w:lvlText w:val="%4."/>
      <w:lvlJc w:val="left"/>
      <w:pPr>
        <w:tabs>
          <w:tab w:val="num" w:pos="2880"/>
        </w:tabs>
        <w:ind w:left="2880" w:hanging="360"/>
      </w:pPr>
    </w:lvl>
    <w:lvl w:ilvl="4" w:tplc="08090003">
      <w:start w:val="1"/>
      <w:numFmt w:val="lowerLetter"/>
      <w:lvlText w:val="%5."/>
      <w:lvlJc w:val="left"/>
      <w:pPr>
        <w:tabs>
          <w:tab w:val="num" w:pos="3600"/>
        </w:tabs>
        <w:ind w:left="3600" w:hanging="360"/>
      </w:pPr>
    </w:lvl>
    <w:lvl w:ilvl="5" w:tplc="08090005">
      <w:start w:val="1"/>
      <w:numFmt w:val="lowerRoman"/>
      <w:lvlText w:val="%6."/>
      <w:lvlJc w:val="right"/>
      <w:pPr>
        <w:tabs>
          <w:tab w:val="num" w:pos="4320"/>
        </w:tabs>
        <w:ind w:left="4320" w:hanging="180"/>
      </w:pPr>
    </w:lvl>
    <w:lvl w:ilvl="6" w:tplc="08090001">
      <w:start w:val="1"/>
      <w:numFmt w:val="decimal"/>
      <w:lvlText w:val="%7."/>
      <w:lvlJc w:val="left"/>
      <w:pPr>
        <w:tabs>
          <w:tab w:val="num" w:pos="5040"/>
        </w:tabs>
        <w:ind w:left="5040" w:hanging="360"/>
      </w:pPr>
    </w:lvl>
    <w:lvl w:ilvl="7" w:tplc="08090003">
      <w:start w:val="1"/>
      <w:numFmt w:val="lowerLetter"/>
      <w:lvlText w:val="%8."/>
      <w:lvlJc w:val="left"/>
      <w:pPr>
        <w:tabs>
          <w:tab w:val="num" w:pos="5760"/>
        </w:tabs>
        <w:ind w:left="5760" w:hanging="360"/>
      </w:pPr>
    </w:lvl>
    <w:lvl w:ilvl="8" w:tplc="08090005">
      <w:start w:val="1"/>
      <w:numFmt w:val="lowerRoman"/>
      <w:lvlText w:val="%9."/>
      <w:lvlJc w:val="right"/>
      <w:pPr>
        <w:tabs>
          <w:tab w:val="num" w:pos="6480"/>
        </w:tabs>
        <w:ind w:left="6480" w:hanging="180"/>
      </w:pPr>
    </w:lvl>
  </w:abstractNum>
  <w:abstractNum w:abstractNumId="26" w15:restartNumberingAfterBreak="0">
    <w:nsid w:val="52595A29"/>
    <w:multiLevelType w:val="hybridMultilevel"/>
    <w:tmpl w:val="49628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7F6FDE"/>
    <w:multiLevelType w:val="hybridMultilevel"/>
    <w:tmpl w:val="DBE432C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8" w15:restartNumberingAfterBreak="0">
    <w:nsid w:val="543D70CD"/>
    <w:multiLevelType w:val="multilevel"/>
    <w:tmpl w:val="53A43786"/>
    <w:lvl w:ilvl="0">
      <w:start w:val="3"/>
      <w:numFmt w:val="decimal"/>
      <w:lvlText w:val="%1.0"/>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9" w15:restartNumberingAfterBreak="0">
    <w:nsid w:val="56164ACD"/>
    <w:multiLevelType w:val="hybridMultilevel"/>
    <w:tmpl w:val="A3F8ED62"/>
    <w:lvl w:ilvl="0" w:tplc="55945FF6">
      <w:start w:val="1"/>
      <w:numFmt w:val="bullet"/>
      <w:pStyle w:val="BulletGriffith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8FA3A25"/>
    <w:multiLevelType w:val="singleLevel"/>
    <w:tmpl w:val="15000196"/>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0A56103"/>
    <w:multiLevelType w:val="hybridMultilevel"/>
    <w:tmpl w:val="F8CC4C06"/>
    <w:lvl w:ilvl="0" w:tplc="DC065494">
      <w:start w:val="1"/>
      <w:numFmt w:val="bullet"/>
      <w:pStyle w:val="Bullet"/>
      <w:lvlText w:val=""/>
      <w:lvlJc w:val="left"/>
      <w:pPr>
        <w:tabs>
          <w:tab w:val="num" w:pos="927"/>
        </w:tabs>
        <w:ind w:left="927" w:hanging="360"/>
      </w:pPr>
      <w:rPr>
        <w:rFonts w:ascii="Symbol" w:hAnsi="Symbol"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7B2F85"/>
    <w:multiLevelType w:val="hybridMultilevel"/>
    <w:tmpl w:val="267EF692"/>
    <w:lvl w:ilvl="0" w:tplc="F5461B9C">
      <w:start w:val="1"/>
      <w:numFmt w:val="bullet"/>
      <w:lvlText w:val=""/>
      <w:lvlJc w:val="left"/>
      <w:pPr>
        <w:tabs>
          <w:tab w:val="num" w:pos="1242"/>
        </w:tabs>
        <w:ind w:left="1242" w:hanging="360"/>
      </w:pPr>
      <w:rPr>
        <w:rFonts w:ascii="Symbol" w:hAnsi="Symbol" w:hint="default"/>
        <w:color w:val="auto"/>
      </w:rPr>
    </w:lvl>
    <w:lvl w:ilvl="1" w:tplc="08090003" w:tentative="1">
      <w:start w:val="1"/>
      <w:numFmt w:val="bullet"/>
      <w:lvlText w:val="o"/>
      <w:lvlJc w:val="left"/>
      <w:pPr>
        <w:tabs>
          <w:tab w:val="num" w:pos="2180"/>
        </w:tabs>
        <w:ind w:left="2180" w:hanging="360"/>
      </w:pPr>
      <w:rPr>
        <w:rFonts w:ascii="Courier New" w:hAnsi="Courier New" w:cs="Courier New" w:hint="default"/>
      </w:rPr>
    </w:lvl>
    <w:lvl w:ilvl="2" w:tplc="08090005" w:tentative="1">
      <w:start w:val="1"/>
      <w:numFmt w:val="bullet"/>
      <w:lvlText w:val=""/>
      <w:lvlJc w:val="left"/>
      <w:pPr>
        <w:tabs>
          <w:tab w:val="num" w:pos="2900"/>
        </w:tabs>
        <w:ind w:left="2900" w:hanging="360"/>
      </w:pPr>
      <w:rPr>
        <w:rFonts w:ascii="Wingdings" w:hAnsi="Wingdings" w:hint="default"/>
      </w:rPr>
    </w:lvl>
    <w:lvl w:ilvl="3" w:tplc="08090001" w:tentative="1">
      <w:start w:val="1"/>
      <w:numFmt w:val="bullet"/>
      <w:lvlText w:val=""/>
      <w:lvlJc w:val="left"/>
      <w:pPr>
        <w:tabs>
          <w:tab w:val="num" w:pos="3620"/>
        </w:tabs>
        <w:ind w:left="3620" w:hanging="360"/>
      </w:pPr>
      <w:rPr>
        <w:rFonts w:ascii="Symbol" w:hAnsi="Symbol" w:hint="default"/>
      </w:rPr>
    </w:lvl>
    <w:lvl w:ilvl="4" w:tplc="08090003" w:tentative="1">
      <w:start w:val="1"/>
      <w:numFmt w:val="bullet"/>
      <w:lvlText w:val="o"/>
      <w:lvlJc w:val="left"/>
      <w:pPr>
        <w:tabs>
          <w:tab w:val="num" w:pos="4340"/>
        </w:tabs>
        <w:ind w:left="4340" w:hanging="360"/>
      </w:pPr>
      <w:rPr>
        <w:rFonts w:ascii="Courier New" w:hAnsi="Courier New" w:cs="Courier New" w:hint="default"/>
      </w:rPr>
    </w:lvl>
    <w:lvl w:ilvl="5" w:tplc="08090005" w:tentative="1">
      <w:start w:val="1"/>
      <w:numFmt w:val="bullet"/>
      <w:lvlText w:val=""/>
      <w:lvlJc w:val="left"/>
      <w:pPr>
        <w:tabs>
          <w:tab w:val="num" w:pos="5060"/>
        </w:tabs>
        <w:ind w:left="5060" w:hanging="360"/>
      </w:pPr>
      <w:rPr>
        <w:rFonts w:ascii="Wingdings" w:hAnsi="Wingdings" w:hint="default"/>
      </w:rPr>
    </w:lvl>
    <w:lvl w:ilvl="6" w:tplc="08090001" w:tentative="1">
      <w:start w:val="1"/>
      <w:numFmt w:val="bullet"/>
      <w:lvlText w:val=""/>
      <w:lvlJc w:val="left"/>
      <w:pPr>
        <w:tabs>
          <w:tab w:val="num" w:pos="5780"/>
        </w:tabs>
        <w:ind w:left="5780" w:hanging="360"/>
      </w:pPr>
      <w:rPr>
        <w:rFonts w:ascii="Symbol" w:hAnsi="Symbol" w:hint="default"/>
      </w:rPr>
    </w:lvl>
    <w:lvl w:ilvl="7" w:tplc="08090003" w:tentative="1">
      <w:start w:val="1"/>
      <w:numFmt w:val="bullet"/>
      <w:lvlText w:val="o"/>
      <w:lvlJc w:val="left"/>
      <w:pPr>
        <w:tabs>
          <w:tab w:val="num" w:pos="6500"/>
        </w:tabs>
        <w:ind w:left="6500" w:hanging="360"/>
      </w:pPr>
      <w:rPr>
        <w:rFonts w:ascii="Courier New" w:hAnsi="Courier New" w:cs="Courier New" w:hint="default"/>
      </w:rPr>
    </w:lvl>
    <w:lvl w:ilvl="8" w:tplc="08090005" w:tentative="1">
      <w:start w:val="1"/>
      <w:numFmt w:val="bullet"/>
      <w:lvlText w:val=""/>
      <w:lvlJc w:val="left"/>
      <w:pPr>
        <w:tabs>
          <w:tab w:val="num" w:pos="7220"/>
        </w:tabs>
        <w:ind w:left="7220" w:hanging="360"/>
      </w:pPr>
      <w:rPr>
        <w:rFonts w:ascii="Wingdings" w:hAnsi="Wingdings" w:hint="default"/>
      </w:rPr>
    </w:lvl>
  </w:abstractNum>
  <w:abstractNum w:abstractNumId="33" w15:restartNumberingAfterBreak="0">
    <w:nsid w:val="681F4305"/>
    <w:multiLevelType w:val="hybridMultilevel"/>
    <w:tmpl w:val="A8380924"/>
    <w:lvl w:ilvl="0" w:tplc="9C2A867A">
      <w:start w:val="1"/>
      <w:numFmt w:val="bullet"/>
      <w:lvlText w:val="-"/>
      <w:lvlJc w:val="left"/>
      <w:pPr>
        <w:ind w:left="1800" w:hanging="360"/>
      </w:pPr>
      <w:rPr>
        <w:rFonts w:ascii="Arial" w:eastAsia="Times New Roman" w:hAnsi="Arial" w:cs="Arial" w:hint="default"/>
        <w:b w:val="0"/>
        <w:sz w:val="24"/>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4" w15:restartNumberingAfterBreak="0">
    <w:nsid w:val="6BED38BC"/>
    <w:multiLevelType w:val="multilevel"/>
    <w:tmpl w:val="63726D5E"/>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35" w15:restartNumberingAfterBreak="0">
    <w:nsid w:val="6BEE5B8D"/>
    <w:multiLevelType w:val="hybridMultilevel"/>
    <w:tmpl w:val="D9B44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DA63B4B"/>
    <w:multiLevelType w:val="hybridMultilevel"/>
    <w:tmpl w:val="05C6D7CA"/>
    <w:lvl w:ilvl="0" w:tplc="6504DD1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6E2971AE"/>
    <w:multiLevelType w:val="hybridMultilevel"/>
    <w:tmpl w:val="E03E5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747BFA"/>
    <w:multiLevelType w:val="hybridMultilevel"/>
    <w:tmpl w:val="BA3884D0"/>
    <w:lvl w:ilvl="0" w:tplc="E2B0FE1A">
      <w:start w:val="1"/>
      <w:numFmt w:val="decimal"/>
      <w:pStyle w:val="StyleHeading1GillSansMTBoldBefore3ptAfter3pt"/>
      <w:lvlText w:val="%1."/>
      <w:lvlJc w:val="left"/>
      <w:pPr>
        <w:tabs>
          <w:tab w:val="num" w:pos="360"/>
        </w:tabs>
        <w:ind w:left="360" w:hanging="360"/>
      </w:pPr>
    </w:lvl>
    <w:lvl w:ilvl="1" w:tplc="08090019">
      <w:start w:val="1"/>
      <w:numFmt w:val="bullet"/>
      <w:lvlText w:val=""/>
      <w:lvlJc w:val="left"/>
      <w:pPr>
        <w:tabs>
          <w:tab w:val="num" w:pos="1077"/>
        </w:tabs>
        <w:ind w:left="1060" w:hanging="340"/>
      </w:pPr>
      <w:rPr>
        <w:rFonts w:ascii="Symbol" w:hAnsi="Symbol" w:cs="Times New Roman" w:hint="default"/>
      </w:r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39" w15:restartNumberingAfterBreak="0">
    <w:nsid w:val="77000E38"/>
    <w:multiLevelType w:val="hybridMultilevel"/>
    <w:tmpl w:val="68D08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827FF1"/>
    <w:multiLevelType w:val="hybridMultilevel"/>
    <w:tmpl w:val="30C8B2F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1" w15:restartNumberingAfterBreak="0">
    <w:nsid w:val="7F3E54D4"/>
    <w:multiLevelType w:val="hybridMultilevel"/>
    <w:tmpl w:val="875A168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31"/>
  </w:num>
  <w:num w:numId="4">
    <w:abstractNumId w:val="21"/>
  </w:num>
  <w:num w:numId="5">
    <w:abstractNumId w:val="25"/>
  </w:num>
  <w:num w:numId="6">
    <w:abstractNumId w:val="20"/>
  </w:num>
  <w:num w:numId="7">
    <w:abstractNumId w:val="8"/>
  </w:num>
  <w:num w:numId="8">
    <w:abstractNumId w:val="38"/>
  </w:num>
  <w:num w:numId="9">
    <w:abstractNumId w:val="12"/>
  </w:num>
  <w:num w:numId="10">
    <w:abstractNumId w:val="16"/>
  </w:num>
  <w:num w:numId="11">
    <w:abstractNumId w:val="24"/>
  </w:num>
  <w:num w:numId="12">
    <w:abstractNumId w:val="28"/>
  </w:num>
  <w:num w:numId="13">
    <w:abstractNumId w:val="32"/>
  </w:num>
  <w:num w:numId="14">
    <w:abstractNumId w:val="3"/>
  </w:num>
  <w:num w:numId="15">
    <w:abstractNumId w:val="19"/>
  </w:num>
  <w:num w:numId="16">
    <w:abstractNumId w:val="7"/>
  </w:num>
  <w:num w:numId="17">
    <w:abstractNumId w:val="4"/>
  </w:num>
  <w:num w:numId="18">
    <w:abstractNumId w:val="9"/>
  </w:num>
  <w:num w:numId="19">
    <w:abstractNumId w:val="29"/>
  </w:num>
  <w:num w:numId="20">
    <w:abstractNumId w:val="41"/>
  </w:num>
  <w:num w:numId="21">
    <w:abstractNumId w:val="35"/>
  </w:num>
  <w:num w:numId="22">
    <w:abstractNumId w:val="34"/>
  </w:num>
  <w:num w:numId="23">
    <w:abstractNumId w:val="40"/>
  </w:num>
  <w:num w:numId="24">
    <w:abstractNumId w:val="5"/>
  </w:num>
  <w:num w:numId="25">
    <w:abstractNumId w:val="30"/>
  </w:num>
  <w:num w:numId="26">
    <w:abstractNumId w:val="22"/>
  </w:num>
  <w:num w:numId="27">
    <w:abstractNumId w:val="15"/>
  </w:num>
  <w:num w:numId="28">
    <w:abstractNumId w:val="10"/>
  </w:num>
  <w:num w:numId="29">
    <w:abstractNumId w:val="26"/>
  </w:num>
  <w:num w:numId="30">
    <w:abstractNumId w:val="14"/>
  </w:num>
  <w:num w:numId="31">
    <w:abstractNumId w:val="37"/>
  </w:num>
  <w:num w:numId="32">
    <w:abstractNumId w:val="18"/>
  </w:num>
  <w:num w:numId="33">
    <w:abstractNumId w:val="6"/>
  </w:num>
  <w:num w:numId="34">
    <w:abstractNumId w:val="39"/>
  </w:num>
  <w:num w:numId="35">
    <w:abstractNumId w:val="13"/>
  </w:num>
  <w:num w:numId="36">
    <w:abstractNumId w:val="0"/>
  </w:num>
  <w:num w:numId="37">
    <w:abstractNumId w:val="11"/>
  </w:num>
  <w:num w:numId="38">
    <w:abstractNumId w:val="23"/>
  </w:num>
  <w:num w:numId="39">
    <w:abstractNumId w:val="36"/>
  </w:num>
  <w:num w:numId="40">
    <w:abstractNumId w:val="17"/>
  </w:num>
  <w:num w:numId="41">
    <w:abstractNumId w:val="33"/>
  </w:num>
  <w:num w:numId="42">
    <w:abstractNumId w:val="2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isplayBackgroundShape/>
  <w:proofState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638"/>
    <w:rsid w:val="0000007D"/>
    <w:rsid w:val="0000011D"/>
    <w:rsid w:val="00000508"/>
    <w:rsid w:val="0000095A"/>
    <w:rsid w:val="00000B1E"/>
    <w:rsid w:val="00000BFC"/>
    <w:rsid w:val="00000C0F"/>
    <w:rsid w:val="00000E84"/>
    <w:rsid w:val="0000119E"/>
    <w:rsid w:val="000012F7"/>
    <w:rsid w:val="00001EBE"/>
    <w:rsid w:val="00001F31"/>
    <w:rsid w:val="0000276B"/>
    <w:rsid w:val="00002AE3"/>
    <w:rsid w:val="00002D34"/>
    <w:rsid w:val="00003369"/>
    <w:rsid w:val="00003AB9"/>
    <w:rsid w:val="000041D2"/>
    <w:rsid w:val="0000453B"/>
    <w:rsid w:val="00004CEC"/>
    <w:rsid w:val="00005C57"/>
    <w:rsid w:val="00005EDE"/>
    <w:rsid w:val="00005F55"/>
    <w:rsid w:val="0000660B"/>
    <w:rsid w:val="000070AB"/>
    <w:rsid w:val="00007195"/>
    <w:rsid w:val="000073A4"/>
    <w:rsid w:val="00007897"/>
    <w:rsid w:val="00007943"/>
    <w:rsid w:val="00007A80"/>
    <w:rsid w:val="00007D3B"/>
    <w:rsid w:val="00007EA1"/>
    <w:rsid w:val="000102FB"/>
    <w:rsid w:val="000104C3"/>
    <w:rsid w:val="00010532"/>
    <w:rsid w:val="0001056E"/>
    <w:rsid w:val="000106F0"/>
    <w:rsid w:val="00010CF5"/>
    <w:rsid w:val="00010D68"/>
    <w:rsid w:val="00011464"/>
    <w:rsid w:val="00011D77"/>
    <w:rsid w:val="00012788"/>
    <w:rsid w:val="00012844"/>
    <w:rsid w:val="00012C7D"/>
    <w:rsid w:val="00012CF3"/>
    <w:rsid w:val="00012DD4"/>
    <w:rsid w:val="0001300B"/>
    <w:rsid w:val="00013472"/>
    <w:rsid w:val="000134A3"/>
    <w:rsid w:val="00013FFA"/>
    <w:rsid w:val="00014008"/>
    <w:rsid w:val="00014187"/>
    <w:rsid w:val="0001455F"/>
    <w:rsid w:val="000149AB"/>
    <w:rsid w:val="00014F18"/>
    <w:rsid w:val="00014F96"/>
    <w:rsid w:val="00014FEE"/>
    <w:rsid w:val="00015146"/>
    <w:rsid w:val="000151E5"/>
    <w:rsid w:val="00015325"/>
    <w:rsid w:val="000154B4"/>
    <w:rsid w:val="00015A4F"/>
    <w:rsid w:val="00015A7B"/>
    <w:rsid w:val="00015F77"/>
    <w:rsid w:val="00016634"/>
    <w:rsid w:val="00016695"/>
    <w:rsid w:val="00016803"/>
    <w:rsid w:val="00016816"/>
    <w:rsid w:val="000169F9"/>
    <w:rsid w:val="00016CE3"/>
    <w:rsid w:val="000172F5"/>
    <w:rsid w:val="000173C7"/>
    <w:rsid w:val="0001745D"/>
    <w:rsid w:val="00017598"/>
    <w:rsid w:val="00017732"/>
    <w:rsid w:val="000179E4"/>
    <w:rsid w:val="00017C8E"/>
    <w:rsid w:val="00017CD5"/>
    <w:rsid w:val="0002031E"/>
    <w:rsid w:val="00020536"/>
    <w:rsid w:val="00020996"/>
    <w:rsid w:val="00020AC6"/>
    <w:rsid w:val="00020D99"/>
    <w:rsid w:val="00020FC7"/>
    <w:rsid w:val="000212F2"/>
    <w:rsid w:val="00021597"/>
    <w:rsid w:val="00021C56"/>
    <w:rsid w:val="00021CAF"/>
    <w:rsid w:val="0002209D"/>
    <w:rsid w:val="00022D60"/>
    <w:rsid w:val="00022EA1"/>
    <w:rsid w:val="00023600"/>
    <w:rsid w:val="00023B44"/>
    <w:rsid w:val="00023C2A"/>
    <w:rsid w:val="00023E50"/>
    <w:rsid w:val="00023EE9"/>
    <w:rsid w:val="00024243"/>
    <w:rsid w:val="0002432F"/>
    <w:rsid w:val="00024592"/>
    <w:rsid w:val="00024AE0"/>
    <w:rsid w:val="000250A5"/>
    <w:rsid w:val="000251D7"/>
    <w:rsid w:val="000254AE"/>
    <w:rsid w:val="00025512"/>
    <w:rsid w:val="000255D3"/>
    <w:rsid w:val="000257B3"/>
    <w:rsid w:val="00025BA0"/>
    <w:rsid w:val="00025F7C"/>
    <w:rsid w:val="00026179"/>
    <w:rsid w:val="00026B52"/>
    <w:rsid w:val="00026C53"/>
    <w:rsid w:val="00026DC4"/>
    <w:rsid w:val="00027528"/>
    <w:rsid w:val="000276B4"/>
    <w:rsid w:val="0002775E"/>
    <w:rsid w:val="0002785F"/>
    <w:rsid w:val="000279BA"/>
    <w:rsid w:val="00027F2D"/>
    <w:rsid w:val="00030348"/>
    <w:rsid w:val="000305B9"/>
    <w:rsid w:val="00030A62"/>
    <w:rsid w:val="000314FC"/>
    <w:rsid w:val="00031521"/>
    <w:rsid w:val="00031A80"/>
    <w:rsid w:val="00031C04"/>
    <w:rsid w:val="00031C96"/>
    <w:rsid w:val="00031DAA"/>
    <w:rsid w:val="00032031"/>
    <w:rsid w:val="000320F0"/>
    <w:rsid w:val="000328F3"/>
    <w:rsid w:val="00032DF1"/>
    <w:rsid w:val="00033223"/>
    <w:rsid w:val="00033832"/>
    <w:rsid w:val="000341DC"/>
    <w:rsid w:val="00034870"/>
    <w:rsid w:val="0003487A"/>
    <w:rsid w:val="00034881"/>
    <w:rsid w:val="00034D05"/>
    <w:rsid w:val="00035453"/>
    <w:rsid w:val="00035831"/>
    <w:rsid w:val="00035BAF"/>
    <w:rsid w:val="00035F9F"/>
    <w:rsid w:val="00035FD8"/>
    <w:rsid w:val="0003666A"/>
    <w:rsid w:val="000366EC"/>
    <w:rsid w:val="00036750"/>
    <w:rsid w:val="00036970"/>
    <w:rsid w:val="00036CAE"/>
    <w:rsid w:val="00037714"/>
    <w:rsid w:val="000377DE"/>
    <w:rsid w:val="000379A0"/>
    <w:rsid w:val="00037AF1"/>
    <w:rsid w:val="00037B80"/>
    <w:rsid w:val="00037BE9"/>
    <w:rsid w:val="00037C61"/>
    <w:rsid w:val="00037C90"/>
    <w:rsid w:val="00040217"/>
    <w:rsid w:val="00040363"/>
    <w:rsid w:val="00040465"/>
    <w:rsid w:val="0004080D"/>
    <w:rsid w:val="00040C27"/>
    <w:rsid w:val="000410C9"/>
    <w:rsid w:val="00041144"/>
    <w:rsid w:val="0004132A"/>
    <w:rsid w:val="000415F6"/>
    <w:rsid w:val="00041729"/>
    <w:rsid w:val="00041975"/>
    <w:rsid w:val="000428B2"/>
    <w:rsid w:val="00042B7C"/>
    <w:rsid w:val="00042B91"/>
    <w:rsid w:val="00042CAF"/>
    <w:rsid w:val="00042F76"/>
    <w:rsid w:val="000432E6"/>
    <w:rsid w:val="0004343A"/>
    <w:rsid w:val="0004387E"/>
    <w:rsid w:val="00043B5E"/>
    <w:rsid w:val="00043EC2"/>
    <w:rsid w:val="00043F7E"/>
    <w:rsid w:val="00044BEA"/>
    <w:rsid w:val="000450B9"/>
    <w:rsid w:val="0004520D"/>
    <w:rsid w:val="000458DF"/>
    <w:rsid w:val="00046162"/>
    <w:rsid w:val="000461FE"/>
    <w:rsid w:val="000464F0"/>
    <w:rsid w:val="0004672F"/>
    <w:rsid w:val="0004694E"/>
    <w:rsid w:val="00046DD1"/>
    <w:rsid w:val="0004761D"/>
    <w:rsid w:val="00047ECB"/>
    <w:rsid w:val="0005034F"/>
    <w:rsid w:val="00050376"/>
    <w:rsid w:val="00050386"/>
    <w:rsid w:val="00050769"/>
    <w:rsid w:val="000508EB"/>
    <w:rsid w:val="000508F8"/>
    <w:rsid w:val="00050A90"/>
    <w:rsid w:val="00050A91"/>
    <w:rsid w:val="00050B2C"/>
    <w:rsid w:val="00050D1F"/>
    <w:rsid w:val="00050DDF"/>
    <w:rsid w:val="0005188C"/>
    <w:rsid w:val="000519A5"/>
    <w:rsid w:val="00051AA2"/>
    <w:rsid w:val="00051E19"/>
    <w:rsid w:val="00052220"/>
    <w:rsid w:val="0005258E"/>
    <w:rsid w:val="000525A5"/>
    <w:rsid w:val="000526FA"/>
    <w:rsid w:val="000527D9"/>
    <w:rsid w:val="000528E2"/>
    <w:rsid w:val="00052D6B"/>
    <w:rsid w:val="00052ED8"/>
    <w:rsid w:val="00052EF0"/>
    <w:rsid w:val="0005312C"/>
    <w:rsid w:val="00053453"/>
    <w:rsid w:val="000534B5"/>
    <w:rsid w:val="000538B0"/>
    <w:rsid w:val="00053FAF"/>
    <w:rsid w:val="00054384"/>
    <w:rsid w:val="000546C7"/>
    <w:rsid w:val="00054AA5"/>
    <w:rsid w:val="00054B73"/>
    <w:rsid w:val="00054D58"/>
    <w:rsid w:val="00054F7C"/>
    <w:rsid w:val="00054FA3"/>
    <w:rsid w:val="000553F3"/>
    <w:rsid w:val="00055481"/>
    <w:rsid w:val="00055580"/>
    <w:rsid w:val="00055787"/>
    <w:rsid w:val="00055C45"/>
    <w:rsid w:val="00056368"/>
    <w:rsid w:val="00056432"/>
    <w:rsid w:val="00056570"/>
    <w:rsid w:val="00056649"/>
    <w:rsid w:val="00056671"/>
    <w:rsid w:val="00057355"/>
    <w:rsid w:val="000579A1"/>
    <w:rsid w:val="000579B7"/>
    <w:rsid w:val="000602D2"/>
    <w:rsid w:val="0006076F"/>
    <w:rsid w:val="00060A80"/>
    <w:rsid w:val="00060B9F"/>
    <w:rsid w:val="00060D1E"/>
    <w:rsid w:val="00060EAA"/>
    <w:rsid w:val="00060F83"/>
    <w:rsid w:val="000615B4"/>
    <w:rsid w:val="000615C8"/>
    <w:rsid w:val="000615EA"/>
    <w:rsid w:val="000616DD"/>
    <w:rsid w:val="000617C6"/>
    <w:rsid w:val="00061AB2"/>
    <w:rsid w:val="00061BCC"/>
    <w:rsid w:val="00061C25"/>
    <w:rsid w:val="00061C8A"/>
    <w:rsid w:val="00061EC7"/>
    <w:rsid w:val="00061FF1"/>
    <w:rsid w:val="0006216F"/>
    <w:rsid w:val="00062486"/>
    <w:rsid w:val="0006289F"/>
    <w:rsid w:val="00062A85"/>
    <w:rsid w:val="00062B88"/>
    <w:rsid w:val="0006381A"/>
    <w:rsid w:val="00063C76"/>
    <w:rsid w:val="00063D9F"/>
    <w:rsid w:val="00063F15"/>
    <w:rsid w:val="0006449F"/>
    <w:rsid w:val="00064DE6"/>
    <w:rsid w:val="000651BE"/>
    <w:rsid w:val="000651CE"/>
    <w:rsid w:val="000654DC"/>
    <w:rsid w:val="0006552F"/>
    <w:rsid w:val="00065CB5"/>
    <w:rsid w:val="00066098"/>
    <w:rsid w:val="0006623B"/>
    <w:rsid w:val="00066354"/>
    <w:rsid w:val="0006644E"/>
    <w:rsid w:val="000664ED"/>
    <w:rsid w:val="000665D1"/>
    <w:rsid w:val="00066782"/>
    <w:rsid w:val="00066D2E"/>
    <w:rsid w:val="00066FC2"/>
    <w:rsid w:val="000671B9"/>
    <w:rsid w:val="000671E9"/>
    <w:rsid w:val="000673EC"/>
    <w:rsid w:val="0006757A"/>
    <w:rsid w:val="000675C6"/>
    <w:rsid w:val="00067A2D"/>
    <w:rsid w:val="000706E0"/>
    <w:rsid w:val="00070745"/>
    <w:rsid w:val="000707CB"/>
    <w:rsid w:val="00070953"/>
    <w:rsid w:val="00070CF6"/>
    <w:rsid w:val="00070DB4"/>
    <w:rsid w:val="00070F2D"/>
    <w:rsid w:val="000712F2"/>
    <w:rsid w:val="000717BB"/>
    <w:rsid w:val="000717E8"/>
    <w:rsid w:val="00072F87"/>
    <w:rsid w:val="00073A82"/>
    <w:rsid w:val="00073B06"/>
    <w:rsid w:val="00073EC0"/>
    <w:rsid w:val="000740C7"/>
    <w:rsid w:val="000741D3"/>
    <w:rsid w:val="000741DB"/>
    <w:rsid w:val="00074379"/>
    <w:rsid w:val="00074701"/>
    <w:rsid w:val="00074C60"/>
    <w:rsid w:val="0007501A"/>
    <w:rsid w:val="00075695"/>
    <w:rsid w:val="00075DEE"/>
    <w:rsid w:val="000762CE"/>
    <w:rsid w:val="00076D88"/>
    <w:rsid w:val="00077D3C"/>
    <w:rsid w:val="00077DA8"/>
    <w:rsid w:val="00080057"/>
    <w:rsid w:val="000800A9"/>
    <w:rsid w:val="00080301"/>
    <w:rsid w:val="00080368"/>
    <w:rsid w:val="000807B7"/>
    <w:rsid w:val="000807C5"/>
    <w:rsid w:val="00080827"/>
    <w:rsid w:val="00080C13"/>
    <w:rsid w:val="00080F48"/>
    <w:rsid w:val="00081250"/>
    <w:rsid w:val="000812F9"/>
    <w:rsid w:val="00081650"/>
    <w:rsid w:val="000818DA"/>
    <w:rsid w:val="000819DF"/>
    <w:rsid w:val="0008216C"/>
    <w:rsid w:val="000823BB"/>
    <w:rsid w:val="00082457"/>
    <w:rsid w:val="00082673"/>
    <w:rsid w:val="00082721"/>
    <w:rsid w:val="0008333E"/>
    <w:rsid w:val="00083508"/>
    <w:rsid w:val="0008362C"/>
    <w:rsid w:val="00083A0A"/>
    <w:rsid w:val="00084094"/>
    <w:rsid w:val="000842F9"/>
    <w:rsid w:val="000852BB"/>
    <w:rsid w:val="00085620"/>
    <w:rsid w:val="000858ED"/>
    <w:rsid w:val="00085E64"/>
    <w:rsid w:val="00085FA6"/>
    <w:rsid w:val="00086031"/>
    <w:rsid w:val="000860E4"/>
    <w:rsid w:val="000860F2"/>
    <w:rsid w:val="000861A7"/>
    <w:rsid w:val="0008647D"/>
    <w:rsid w:val="00086AF8"/>
    <w:rsid w:val="00086DBF"/>
    <w:rsid w:val="0008782F"/>
    <w:rsid w:val="000900E8"/>
    <w:rsid w:val="000900EB"/>
    <w:rsid w:val="000906C4"/>
    <w:rsid w:val="00090948"/>
    <w:rsid w:val="000915F0"/>
    <w:rsid w:val="00091678"/>
    <w:rsid w:val="00091875"/>
    <w:rsid w:val="00091915"/>
    <w:rsid w:val="00092004"/>
    <w:rsid w:val="00092806"/>
    <w:rsid w:val="0009288D"/>
    <w:rsid w:val="000928AC"/>
    <w:rsid w:val="00092ED2"/>
    <w:rsid w:val="00093018"/>
    <w:rsid w:val="000932C7"/>
    <w:rsid w:val="0009343F"/>
    <w:rsid w:val="0009345D"/>
    <w:rsid w:val="000936DB"/>
    <w:rsid w:val="00093E96"/>
    <w:rsid w:val="00093F18"/>
    <w:rsid w:val="00093F87"/>
    <w:rsid w:val="00094021"/>
    <w:rsid w:val="000946A3"/>
    <w:rsid w:val="00094774"/>
    <w:rsid w:val="000949A5"/>
    <w:rsid w:val="000949A7"/>
    <w:rsid w:val="00094D23"/>
    <w:rsid w:val="00094EFB"/>
    <w:rsid w:val="0009524B"/>
    <w:rsid w:val="00095DEC"/>
    <w:rsid w:val="00095F42"/>
    <w:rsid w:val="0009638C"/>
    <w:rsid w:val="00096CD4"/>
    <w:rsid w:val="0009717B"/>
    <w:rsid w:val="000972E2"/>
    <w:rsid w:val="000973BB"/>
    <w:rsid w:val="00097463"/>
    <w:rsid w:val="000974FF"/>
    <w:rsid w:val="00097A3D"/>
    <w:rsid w:val="00097D8F"/>
    <w:rsid w:val="000A0500"/>
    <w:rsid w:val="000A08C7"/>
    <w:rsid w:val="000A09A0"/>
    <w:rsid w:val="000A0A51"/>
    <w:rsid w:val="000A0A95"/>
    <w:rsid w:val="000A0BF8"/>
    <w:rsid w:val="000A0E4A"/>
    <w:rsid w:val="000A0F4C"/>
    <w:rsid w:val="000A0FA6"/>
    <w:rsid w:val="000A1101"/>
    <w:rsid w:val="000A12FB"/>
    <w:rsid w:val="000A1362"/>
    <w:rsid w:val="000A13E1"/>
    <w:rsid w:val="000A1799"/>
    <w:rsid w:val="000A1A06"/>
    <w:rsid w:val="000A21DC"/>
    <w:rsid w:val="000A2427"/>
    <w:rsid w:val="000A2BED"/>
    <w:rsid w:val="000A2E6D"/>
    <w:rsid w:val="000A2F75"/>
    <w:rsid w:val="000A30EC"/>
    <w:rsid w:val="000A3660"/>
    <w:rsid w:val="000A3887"/>
    <w:rsid w:val="000A3E65"/>
    <w:rsid w:val="000A3FBE"/>
    <w:rsid w:val="000A4424"/>
    <w:rsid w:val="000A4509"/>
    <w:rsid w:val="000A47E2"/>
    <w:rsid w:val="000A49B8"/>
    <w:rsid w:val="000A55CD"/>
    <w:rsid w:val="000A5ABF"/>
    <w:rsid w:val="000A6023"/>
    <w:rsid w:val="000A6A84"/>
    <w:rsid w:val="000A6C00"/>
    <w:rsid w:val="000A6E97"/>
    <w:rsid w:val="000A71EA"/>
    <w:rsid w:val="000A7702"/>
    <w:rsid w:val="000A772B"/>
    <w:rsid w:val="000B0B58"/>
    <w:rsid w:val="000B0BC3"/>
    <w:rsid w:val="000B186E"/>
    <w:rsid w:val="000B1BA1"/>
    <w:rsid w:val="000B1D3B"/>
    <w:rsid w:val="000B1E26"/>
    <w:rsid w:val="000B1FBB"/>
    <w:rsid w:val="000B22C0"/>
    <w:rsid w:val="000B243F"/>
    <w:rsid w:val="000B2546"/>
    <w:rsid w:val="000B268E"/>
    <w:rsid w:val="000B2C7B"/>
    <w:rsid w:val="000B2D71"/>
    <w:rsid w:val="000B30C5"/>
    <w:rsid w:val="000B3307"/>
    <w:rsid w:val="000B3875"/>
    <w:rsid w:val="000B38D1"/>
    <w:rsid w:val="000B4405"/>
    <w:rsid w:val="000B472B"/>
    <w:rsid w:val="000B4873"/>
    <w:rsid w:val="000B4C4F"/>
    <w:rsid w:val="000B5B32"/>
    <w:rsid w:val="000B63A9"/>
    <w:rsid w:val="000B64D9"/>
    <w:rsid w:val="000B67C0"/>
    <w:rsid w:val="000B69D9"/>
    <w:rsid w:val="000B72DB"/>
    <w:rsid w:val="000B73F7"/>
    <w:rsid w:val="000B7EB0"/>
    <w:rsid w:val="000C00F3"/>
    <w:rsid w:val="000C012E"/>
    <w:rsid w:val="000C0173"/>
    <w:rsid w:val="000C0A04"/>
    <w:rsid w:val="000C0B12"/>
    <w:rsid w:val="000C0BAD"/>
    <w:rsid w:val="000C0D60"/>
    <w:rsid w:val="000C0EFA"/>
    <w:rsid w:val="000C106A"/>
    <w:rsid w:val="000C1226"/>
    <w:rsid w:val="000C1EBD"/>
    <w:rsid w:val="000C2039"/>
    <w:rsid w:val="000C21E8"/>
    <w:rsid w:val="000C2285"/>
    <w:rsid w:val="000C2BCC"/>
    <w:rsid w:val="000C2C9C"/>
    <w:rsid w:val="000C3745"/>
    <w:rsid w:val="000C3B35"/>
    <w:rsid w:val="000C42D9"/>
    <w:rsid w:val="000C4651"/>
    <w:rsid w:val="000C4E4D"/>
    <w:rsid w:val="000C56BB"/>
    <w:rsid w:val="000C5ABF"/>
    <w:rsid w:val="000C5B82"/>
    <w:rsid w:val="000C5BCA"/>
    <w:rsid w:val="000C5C8C"/>
    <w:rsid w:val="000C612C"/>
    <w:rsid w:val="000C677D"/>
    <w:rsid w:val="000C6D11"/>
    <w:rsid w:val="000C711B"/>
    <w:rsid w:val="000C79AF"/>
    <w:rsid w:val="000C7B80"/>
    <w:rsid w:val="000C7C50"/>
    <w:rsid w:val="000D00A7"/>
    <w:rsid w:val="000D01E8"/>
    <w:rsid w:val="000D07C8"/>
    <w:rsid w:val="000D094F"/>
    <w:rsid w:val="000D0A4B"/>
    <w:rsid w:val="000D0F8D"/>
    <w:rsid w:val="000D1264"/>
    <w:rsid w:val="000D1C10"/>
    <w:rsid w:val="000D241E"/>
    <w:rsid w:val="000D2EDA"/>
    <w:rsid w:val="000D2F06"/>
    <w:rsid w:val="000D3417"/>
    <w:rsid w:val="000D34E7"/>
    <w:rsid w:val="000D3B08"/>
    <w:rsid w:val="000D4204"/>
    <w:rsid w:val="000D4511"/>
    <w:rsid w:val="000D459F"/>
    <w:rsid w:val="000D4709"/>
    <w:rsid w:val="000D4D78"/>
    <w:rsid w:val="000D53F2"/>
    <w:rsid w:val="000D5891"/>
    <w:rsid w:val="000D5DF6"/>
    <w:rsid w:val="000D6325"/>
    <w:rsid w:val="000D63E6"/>
    <w:rsid w:val="000D657B"/>
    <w:rsid w:val="000D6607"/>
    <w:rsid w:val="000D67B9"/>
    <w:rsid w:val="000D6A0E"/>
    <w:rsid w:val="000D6D77"/>
    <w:rsid w:val="000D71B5"/>
    <w:rsid w:val="000D78E8"/>
    <w:rsid w:val="000D7AE3"/>
    <w:rsid w:val="000E0F0B"/>
    <w:rsid w:val="000E13E0"/>
    <w:rsid w:val="000E1CAD"/>
    <w:rsid w:val="000E24D6"/>
    <w:rsid w:val="000E37EE"/>
    <w:rsid w:val="000E418C"/>
    <w:rsid w:val="000E432C"/>
    <w:rsid w:val="000E4428"/>
    <w:rsid w:val="000E47B4"/>
    <w:rsid w:val="000E4B02"/>
    <w:rsid w:val="000E592E"/>
    <w:rsid w:val="000E5D01"/>
    <w:rsid w:val="000E5E71"/>
    <w:rsid w:val="000E6905"/>
    <w:rsid w:val="000E7CEA"/>
    <w:rsid w:val="000E7E77"/>
    <w:rsid w:val="000E7FD4"/>
    <w:rsid w:val="000F0052"/>
    <w:rsid w:val="000F0117"/>
    <w:rsid w:val="000F0239"/>
    <w:rsid w:val="000F05D7"/>
    <w:rsid w:val="000F07C8"/>
    <w:rsid w:val="000F095A"/>
    <w:rsid w:val="000F102B"/>
    <w:rsid w:val="000F12EF"/>
    <w:rsid w:val="000F1F93"/>
    <w:rsid w:val="000F23CC"/>
    <w:rsid w:val="000F2419"/>
    <w:rsid w:val="000F2611"/>
    <w:rsid w:val="000F2D88"/>
    <w:rsid w:val="000F356D"/>
    <w:rsid w:val="000F3899"/>
    <w:rsid w:val="000F42E6"/>
    <w:rsid w:val="000F4ED1"/>
    <w:rsid w:val="000F4FF1"/>
    <w:rsid w:val="000F52D2"/>
    <w:rsid w:val="000F550E"/>
    <w:rsid w:val="000F55F0"/>
    <w:rsid w:val="000F5BAD"/>
    <w:rsid w:val="000F64AA"/>
    <w:rsid w:val="000F6577"/>
    <w:rsid w:val="000F6619"/>
    <w:rsid w:val="000F6655"/>
    <w:rsid w:val="000F694B"/>
    <w:rsid w:val="000F698E"/>
    <w:rsid w:val="000F6C59"/>
    <w:rsid w:val="000F6CC9"/>
    <w:rsid w:val="000F6D0F"/>
    <w:rsid w:val="000F70BC"/>
    <w:rsid w:val="000F739E"/>
    <w:rsid w:val="000F77E4"/>
    <w:rsid w:val="000F7A82"/>
    <w:rsid w:val="001000C4"/>
    <w:rsid w:val="0010012F"/>
    <w:rsid w:val="00100A73"/>
    <w:rsid w:val="00100B9D"/>
    <w:rsid w:val="0010133E"/>
    <w:rsid w:val="001014D8"/>
    <w:rsid w:val="001016A2"/>
    <w:rsid w:val="001017ED"/>
    <w:rsid w:val="00101C62"/>
    <w:rsid w:val="00101C71"/>
    <w:rsid w:val="00101DBC"/>
    <w:rsid w:val="00102558"/>
    <w:rsid w:val="00102587"/>
    <w:rsid w:val="00102C82"/>
    <w:rsid w:val="00103255"/>
    <w:rsid w:val="00103648"/>
    <w:rsid w:val="00103774"/>
    <w:rsid w:val="001037A8"/>
    <w:rsid w:val="00103832"/>
    <w:rsid w:val="0010425F"/>
    <w:rsid w:val="0010462F"/>
    <w:rsid w:val="00104694"/>
    <w:rsid w:val="00104E6D"/>
    <w:rsid w:val="00105433"/>
    <w:rsid w:val="001059E9"/>
    <w:rsid w:val="001059F6"/>
    <w:rsid w:val="00105B79"/>
    <w:rsid w:val="00106446"/>
    <w:rsid w:val="001065D4"/>
    <w:rsid w:val="00106682"/>
    <w:rsid w:val="001067F8"/>
    <w:rsid w:val="001068A1"/>
    <w:rsid w:val="001069C8"/>
    <w:rsid w:val="00106D33"/>
    <w:rsid w:val="00106FEB"/>
    <w:rsid w:val="0010707D"/>
    <w:rsid w:val="00107921"/>
    <w:rsid w:val="00107CFD"/>
    <w:rsid w:val="00107E2B"/>
    <w:rsid w:val="001100D0"/>
    <w:rsid w:val="00110C08"/>
    <w:rsid w:val="00111426"/>
    <w:rsid w:val="001115A3"/>
    <w:rsid w:val="00111F38"/>
    <w:rsid w:val="0011213E"/>
    <w:rsid w:val="00112146"/>
    <w:rsid w:val="00112295"/>
    <w:rsid w:val="001126C8"/>
    <w:rsid w:val="00112E89"/>
    <w:rsid w:val="00113085"/>
    <w:rsid w:val="001131AE"/>
    <w:rsid w:val="0011327A"/>
    <w:rsid w:val="00113929"/>
    <w:rsid w:val="00113A30"/>
    <w:rsid w:val="00113B0B"/>
    <w:rsid w:val="00113C34"/>
    <w:rsid w:val="00113E16"/>
    <w:rsid w:val="001145D5"/>
    <w:rsid w:val="001145E5"/>
    <w:rsid w:val="001150CB"/>
    <w:rsid w:val="00115494"/>
    <w:rsid w:val="0011585A"/>
    <w:rsid w:val="00116174"/>
    <w:rsid w:val="001162C8"/>
    <w:rsid w:val="00116517"/>
    <w:rsid w:val="00116A96"/>
    <w:rsid w:val="00116C72"/>
    <w:rsid w:val="0011728C"/>
    <w:rsid w:val="001173EE"/>
    <w:rsid w:val="0011740B"/>
    <w:rsid w:val="00117429"/>
    <w:rsid w:val="00117767"/>
    <w:rsid w:val="0011777C"/>
    <w:rsid w:val="0011783A"/>
    <w:rsid w:val="00117A61"/>
    <w:rsid w:val="00117E6B"/>
    <w:rsid w:val="0012023D"/>
    <w:rsid w:val="00120746"/>
    <w:rsid w:val="001207BC"/>
    <w:rsid w:val="0012091B"/>
    <w:rsid w:val="00121000"/>
    <w:rsid w:val="00121026"/>
    <w:rsid w:val="00121102"/>
    <w:rsid w:val="001214F2"/>
    <w:rsid w:val="00122156"/>
    <w:rsid w:val="00122196"/>
    <w:rsid w:val="00123898"/>
    <w:rsid w:val="0012399E"/>
    <w:rsid w:val="00123B88"/>
    <w:rsid w:val="00123C58"/>
    <w:rsid w:val="00123CD4"/>
    <w:rsid w:val="001242C5"/>
    <w:rsid w:val="001244A7"/>
    <w:rsid w:val="001245EB"/>
    <w:rsid w:val="001248D7"/>
    <w:rsid w:val="00125113"/>
    <w:rsid w:val="00125691"/>
    <w:rsid w:val="00125C24"/>
    <w:rsid w:val="00125C83"/>
    <w:rsid w:val="001264D2"/>
    <w:rsid w:val="00126ADB"/>
    <w:rsid w:val="00126D31"/>
    <w:rsid w:val="00126F34"/>
    <w:rsid w:val="00126F3A"/>
    <w:rsid w:val="001270AF"/>
    <w:rsid w:val="00127483"/>
    <w:rsid w:val="001276B8"/>
    <w:rsid w:val="0013089A"/>
    <w:rsid w:val="00130927"/>
    <w:rsid w:val="00130A50"/>
    <w:rsid w:val="00131AD6"/>
    <w:rsid w:val="001321A1"/>
    <w:rsid w:val="001323EC"/>
    <w:rsid w:val="0013264B"/>
    <w:rsid w:val="001327E1"/>
    <w:rsid w:val="00132BF0"/>
    <w:rsid w:val="0013312D"/>
    <w:rsid w:val="00133C27"/>
    <w:rsid w:val="00134570"/>
    <w:rsid w:val="00134E2D"/>
    <w:rsid w:val="00135176"/>
    <w:rsid w:val="0013526D"/>
    <w:rsid w:val="00135A29"/>
    <w:rsid w:val="00135A90"/>
    <w:rsid w:val="00135CBB"/>
    <w:rsid w:val="00135FD9"/>
    <w:rsid w:val="00137303"/>
    <w:rsid w:val="001373A1"/>
    <w:rsid w:val="0013747F"/>
    <w:rsid w:val="0013763A"/>
    <w:rsid w:val="00137850"/>
    <w:rsid w:val="00137A91"/>
    <w:rsid w:val="00137B2B"/>
    <w:rsid w:val="001417B7"/>
    <w:rsid w:val="001417BD"/>
    <w:rsid w:val="0014185D"/>
    <w:rsid w:val="00141B06"/>
    <w:rsid w:val="0014257B"/>
    <w:rsid w:val="00142920"/>
    <w:rsid w:val="00142BF6"/>
    <w:rsid w:val="00143236"/>
    <w:rsid w:val="00143543"/>
    <w:rsid w:val="001438A1"/>
    <w:rsid w:val="0014399E"/>
    <w:rsid w:val="00143C11"/>
    <w:rsid w:val="00143E32"/>
    <w:rsid w:val="00143E41"/>
    <w:rsid w:val="00143ED3"/>
    <w:rsid w:val="00143F55"/>
    <w:rsid w:val="00143F82"/>
    <w:rsid w:val="001443EA"/>
    <w:rsid w:val="0014446A"/>
    <w:rsid w:val="001446BE"/>
    <w:rsid w:val="00144B44"/>
    <w:rsid w:val="0014508C"/>
    <w:rsid w:val="001451CC"/>
    <w:rsid w:val="00145415"/>
    <w:rsid w:val="001455B4"/>
    <w:rsid w:val="0014597A"/>
    <w:rsid w:val="00145E81"/>
    <w:rsid w:val="00145EDF"/>
    <w:rsid w:val="001470EB"/>
    <w:rsid w:val="0014771C"/>
    <w:rsid w:val="0014787F"/>
    <w:rsid w:val="00147A10"/>
    <w:rsid w:val="00147F4D"/>
    <w:rsid w:val="0015066A"/>
    <w:rsid w:val="00151B25"/>
    <w:rsid w:val="00151D3B"/>
    <w:rsid w:val="00151D81"/>
    <w:rsid w:val="00152996"/>
    <w:rsid w:val="00152AB3"/>
    <w:rsid w:val="00152EEF"/>
    <w:rsid w:val="00153581"/>
    <w:rsid w:val="00153A9D"/>
    <w:rsid w:val="00154061"/>
    <w:rsid w:val="001540FF"/>
    <w:rsid w:val="001543C9"/>
    <w:rsid w:val="00154450"/>
    <w:rsid w:val="0015464F"/>
    <w:rsid w:val="001546E8"/>
    <w:rsid w:val="0015481A"/>
    <w:rsid w:val="00154F0A"/>
    <w:rsid w:val="001550CB"/>
    <w:rsid w:val="00155109"/>
    <w:rsid w:val="00155375"/>
    <w:rsid w:val="00155BD8"/>
    <w:rsid w:val="00155DA8"/>
    <w:rsid w:val="0015649D"/>
    <w:rsid w:val="00156645"/>
    <w:rsid w:val="00156B1C"/>
    <w:rsid w:val="00156BBE"/>
    <w:rsid w:val="00157239"/>
    <w:rsid w:val="00157709"/>
    <w:rsid w:val="00157E08"/>
    <w:rsid w:val="00157FC5"/>
    <w:rsid w:val="0016024D"/>
    <w:rsid w:val="0016049B"/>
    <w:rsid w:val="00160568"/>
    <w:rsid w:val="00160BFC"/>
    <w:rsid w:val="00160EDC"/>
    <w:rsid w:val="001615B5"/>
    <w:rsid w:val="00161AD1"/>
    <w:rsid w:val="00161B0C"/>
    <w:rsid w:val="00161ECC"/>
    <w:rsid w:val="001623D2"/>
    <w:rsid w:val="001625E4"/>
    <w:rsid w:val="001629BF"/>
    <w:rsid w:val="00162C6F"/>
    <w:rsid w:val="00162E53"/>
    <w:rsid w:val="00162F7C"/>
    <w:rsid w:val="0016304C"/>
    <w:rsid w:val="00163354"/>
    <w:rsid w:val="001638A6"/>
    <w:rsid w:val="00163EAA"/>
    <w:rsid w:val="00164333"/>
    <w:rsid w:val="001644E4"/>
    <w:rsid w:val="00164802"/>
    <w:rsid w:val="00164C6A"/>
    <w:rsid w:val="00165597"/>
    <w:rsid w:val="00165B54"/>
    <w:rsid w:val="00165BAC"/>
    <w:rsid w:val="00165DDC"/>
    <w:rsid w:val="00165E00"/>
    <w:rsid w:val="0016618C"/>
    <w:rsid w:val="0016642A"/>
    <w:rsid w:val="00166774"/>
    <w:rsid w:val="00166830"/>
    <w:rsid w:val="00166C19"/>
    <w:rsid w:val="001670FE"/>
    <w:rsid w:val="001672A5"/>
    <w:rsid w:val="00167373"/>
    <w:rsid w:val="001675F9"/>
    <w:rsid w:val="001679E1"/>
    <w:rsid w:val="00170125"/>
    <w:rsid w:val="0017022B"/>
    <w:rsid w:val="0017078E"/>
    <w:rsid w:val="001707D8"/>
    <w:rsid w:val="001707FC"/>
    <w:rsid w:val="00170F4B"/>
    <w:rsid w:val="001719B0"/>
    <w:rsid w:val="00171A01"/>
    <w:rsid w:val="00171FB8"/>
    <w:rsid w:val="00172003"/>
    <w:rsid w:val="001720D0"/>
    <w:rsid w:val="0017212A"/>
    <w:rsid w:val="00172270"/>
    <w:rsid w:val="001722E4"/>
    <w:rsid w:val="0017235E"/>
    <w:rsid w:val="0017238C"/>
    <w:rsid w:val="00172B34"/>
    <w:rsid w:val="00172FEB"/>
    <w:rsid w:val="00173150"/>
    <w:rsid w:val="0017317A"/>
    <w:rsid w:val="0017340E"/>
    <w:rsid w:val="00173876"/>
    <w:rsid w:val="00173AA6"/>
    <w:rsid w:val="00173C9F"/>
    <w:rsid w:val="001749D3"/>
    <w:rsid w:val="00174A29"/>
    <w:rsid w:val="001761CE"/>
    <w:rsid w:val="001768D6"/>
    <w:rsid w:val="00176917"/>
    <w:rsid w:val="001772C2"/>
    <w:rsid w:val="001774B0"/>
    <w:rsid w:val="00177B76"/>
    <w:rsid w:val="00180199"/>
    <w:rsid w:val="001801FB"/>
    <w:rsid w:val="00180822"/>
    <w:rsid w:val="00180931"/>
    <w:rsid w:val="00181086"/>
    <w:rsid w:val="001812AC"/>
    <w:rsid w:val="00181B10"/>
    <w:rsid w:val="00182099"/>
    <w:rsid w:val="00182453"/>
    <w:rsid w:val="00182AB3"/>
    <w:rsid w:val="00182B0E"/>
    <w:rsid w:val="0018372C"/>
    <w:rsid w:val="0018399B"/>
    <w:rsid w:val="00183AE6"/>
    <w:rsid w:val="00183B7F"/>
    <w:rsid w:val="00183F6C"/>
    <w:rsid w:val="001841AC"/>
    <w:rsid w:val="0018429E"/>
    <w:rsid w:val="001842D6"/>
    <w:rsid w:val="00184432"/>
    <w:rsid w:val="00184654"/>
    <w:rsid w:val="00185238"/>
    <w:rsid w:val="00186133"/>
    <w:rsid w:val="00186CFA"/>
    <w:rsid w:val="00186DCF"/>
    <w:rsid w:val="00186E77"/>
    <w:rsid w:val="001873EE"/>
    <w:rsid w:val="0018799E"/>
    <w:rsid w:val="0019013D"/>
    <w:rsid w:val="00190760"/>
    <w:rsid w:val="0019081D"/>
    <w:rsid w:val="00191428"/>
    <w:rsid w:val="001914E0"/>
    <w:rsid w:val="00191CA2"/>
    <w:rsid w:val="00191CF9"/>
    <w:rsid w:val="00192890"/>
    <w:rsid w:val="001938CB"/>
    <w:rsid w:val="00193991"/>
    <w:rsid w:val="00193A79"/>
    <w:rsid w:val="00193B8D"/>
    <w:rsid w:val="00193D08"/>
    <w:rsid w:val="00194302"/>
    <w:rsid w:val="00194350"/>
    <w:rsid w:val="00194861"/>
    <w:rsid w:val="001950CD"/>
    <w:rsid w:val="001950F5"/>
    <w:rsid w:val="00195120"/>
    <w:rsid w:val="00195F40"/>
    <w:rsid w:val="001960DE"/>
    <w:rsid w:val="00196208"/>
    <w:rsid w:val="001965ED"/>
    <w:rsid w:val="00196A01"/>
    <w:rsid w:val="00196DFC"/>
    <w:rsid w:val="001972D1"/>
    <w:rsid w:val="001978E6"/>
    <w:rsid w:val="0019794A"/>
    <w:rsid w:val="001979BF"/>
    <w:rsid w:val="00197BD0"/>
    <w:rsid w:val="001A0679"/>
    <w:rsid w:val="001A0A09"/>
    <w:rsid w:val="001A0A64"/>
    <w:rsid w:val="001A14E7"/>
    <w:rsid w:val="001A1DEA"/>
    <w:rsid w:val="001A1EED"/>
    <w:rsid w:val="001A27A1"/>
    <w:rsid w:val="001A2883"/>
    <w:rsid w:val="001A2B24"/>
    <w:rsid w:val="001A2C98"/>
    <w:rsid w:val="001A2E30"/>
    <w:rsid w:val="001A336C"/>
    <w:rsid w:val="001A3CDD"/>
    <w:rsid w:val="001A4188"/>
    <w:rsid w:val="001A4847"/>
    <w:rsid w:val="001A489B"/>
    <w:rsid w:val="001A4BF9"/>
    <w:rsid w:val="001A51D1"/>
    <w:rsid w:val="001A5591"/>
    <w:rsid w:val="001A63D3"/>
    <w:rsid w:val="001A6C05"/>
    <w:rsid w:val="001A6D95"/>
    <w:rsid w:val="001A6E97"/>
    <w:rsid w:val="001A71E1"/>
    <w:rsid w:val="001A73E0"/>
    <w:rsid w:val="001A7BF7"/>
    <w:rsid w:val="001A7CA9"/>
    <w:rsid w:val="001A7E19"/>
    <w:rsid w:val="001B0055"/>
    <w:rsid w:val="001B0BAA"/>
    <w:rsid w:val="001B11D3"/>
    <w:rsid w:val="001B12A3"/>
    <w:rsid w:val="001B1412"/>
    <w:rsid w:val="001B1666"/>
    <w:rsid w:val="001B1923"/>
    <w:rsid w:val="001B1B8E"/>
    <w:rsid w:val="001B1DF0"/>
    <w:rsid w:val="001B217D"/>
    <w:rsid w:val="001B30FF"/>
    <w:rsid w:val="001B33D0"/>
    <w:rsid w:val="001B47F4"/>
    <w:rsid w:val="001B4FE5"/>
    <w:rsid w:val="001B563D"/>
    <w:rsid w:val="001B584B"/>
    <w:rsid w:val="001B592D"/>
    <w:rsid w:val="001B5B9C"/>
    <w:rsid w:val="001B5E8A"/>
    <w:rsid w:val="001B604B"/>
    <w:rsid w:val="001B6614"/>
    <w:rsid w:val="001B6671"/>
    <w:rsid w:val="001B68EF"/>
    <w:rsid w:val="001B6B4F"/>
    <w:rsid w:val="001B6CE1"/>
    <w:rsid w:val="001B739F"/>
    <w:rsid w:val="001B76DE"/>
    <w:rsid w:val="001B7E92"/>
    <w:rsid w:val="001C0049"/>
    <w:rsid w:val="001C06DC"/>
    <w:rsid w:val="001C0A4C"/>
    <w:rsid w:val="001C0F7A"/>
    <w:rsid w:val="001C0FC9"/>
    <w:rsid w:val="001C0FEE"/>
    <w:rsid w:val="001C132E"/>
    <w:rsid w:val="001C143E"/>
    <w:rsid w:val="001C1C90"/>
    <w:rsid w:val="001C22B6"/>
    <w:rsid w:val="001C24C1"/>
    <w:rsid w:val="001C2E1D"/>
    <w:rsid w:val="001C3CEE"/>
    <w:rsid w:val="001C3FD7"/>
    <w:rsid w:val="001C4154"/>
    <w:rsid w:val="001C436D"/>
    <w:rsid w:val="001C4DA7"/>
    <w:rsid w:val="001C4F35"/>
    <w:rsid w:val="001C506B"/>
    <w:rsid w:val="001C53FD"/>
    <w:rsid w:val="001C578D"/>
    <w:rsid w:val="001C6159"/>
    <w:rsid w:val="001C63DE"/>
    <w:rsid w:val="001C720F"/>
    <w:rsid w:val="001C7D66"/>
    <w:rsid w:val="001C7FE9"/>
    <w:rsid w:val="001D0073"/>
    <w:rsid w:val="001D04DE"/>
    <w:rsid w:val="001D0751"/>
    <w:rsid w:val="001D0FB7"/>
    <w:rsid w:val="001D15CD"/>
    <w:rsid w:val="001D1960"/>
    <w:rsid w:val="001D1C1F"/>
    <w:rsid w:val="001D1C4D"/>
    <w:rsid w:val="001D26E3"/>
    <w:rsid w:val="001D2761"/>
    <w:rsid w:val="001D296B"/>
    <w:rsid w:val="001D2A66"/>
    <w:rsid w:val="001D2B6F"/>
    <w:rsid w:val="001D3575"/>
    <w:rsid w:val="001D48BC"/>
    <w:rsid w:val="001D499D"/>
    <w:rsid w:val="001D4B39"/>
    <w:rsid w:val="001D5022"/>
    <w:rsid w:val="001D5033"/>
    <w:rsid w:val="001D5959"/>
    <w:rsid w:val="001D59C6"/>
    <w:rsid w:val="001D5A43"/>
    <w:rsid w:val="001D5A8F"/>
    <w:rsid w:val="001D5CE4"/>
    <w:rsid w:val="001D5EB6"/>
    <w:rsid w:val="001D63A7"/>
    <w:rsid w:val="001D64E0"/>
    <w:rsid w:val="001D670C"/>
    <w:rsid w:val="001D672F"/>
    <w:rsid w:val="001D6790"/>
    <w:rsid w:val="001D6B28"/>
    <w:rsid w:val="001D6E85"/>
    <w:rsid w:val="001D7092"/>
    <w:rsid w:val="001D72FE"/>
    <w:rsid w:val="001D7408"/>
    <w:rsid w:val="001D7921"/>
    <w:rsid w:val="001D7A07"/>
    <w:rsid w:val="001D7AF1"/>
    <w:rsid w:val="001E03D6"/>
    <w:rsid w:val="001E042B"/>
    <w:rsid w:val="001E05AA"/>
    <w:rsid w:val="001E0700"/>
    <w:rsid w:val="001E0DED"/>
    <w:rsid w:val="001E107B"/>
    <w:rsid w:val="001E10E4"/>
    <w:rsid w:val="001E11F3"/>
    <w:rsid w:val="001E12B9"/>
    <w:rsid w:val="001E137B"/>
    <w:rsid w:val="001E1604"/>
    <w:rsid w:val="001E1932"/>
    <w:rsid w:val="001E1A85"/>
    <w:rsid w:val="001E1D60"/>
    <w:rsid w:val="001E1EB6"/>
    <w:rsid w:val="001E236E"/>
    <w:rsid w:val="001E2559"/>
    <w:rsid w:val="001E2B15"/>
    <w:rsid w:val="001E2C4E"/>
    <w:rsid w:val="001E2D9B"/>
    <w:rsid w:val="001E2FFD"/>
    <w:rsid w:val="001E3323"/>
    <w:rsid w:val="001E34A9"/>
    <w:rsid w:val="001E35A5"/>
    <w:rsid w:val="001E414B"/>
    <w:rsid w:val="001E4377"/>
    <w:rsid w:val="001E4AF0"/>
    <w:rsid w:val="001E4EE1"/>
    <w:rsid w:val="001E54A0"/>
    <w:rsid w:val="001E5822"/>
    <w:rsid w:val="001E5909"/>
    <w:rsid w:val="001E5CC5"/>
    <w:rsid w:val="001E67B7"/>
    <w:rsid w:val="001E69D1"/>
    <w:rsid w:val="001E6C49"/>
    <w:rsid w:val="001E7602"/>
    <w:rsid w:val="001E7702"/>
    <w:rsid w:val="001F0343"/>
    <w:rsid w:val="001F0643"/>
    <w:rsid w:val="001F072D"/>
    <w:rsid w:val="001F0ACD"/>
    <w:rsid w:val="001F0B0E"/>
    <w:rsid w:val="001F0BF5"/>
    <w:rsid w:val="001F0C4A"/>
    <w:rsid w:val="001F0D56"/>
    <w:rsid w:val="001F0D74"/>
    <w:rsid w:val="001F0DC6"/>
    <w:rsid w:val="001F0E22"/>
    <w:rsid w:val="001F14A3"/>
    <w:rsid w:val="001F15C8"/>
    <w:rsid w:val="001F24CE"/>
    <w:rsid w:val="001F261C"/>
    <w:rsid w:val="001F28E4"/>
    <w:rsid w:val="001F28E5"/>
    <w:rsid w:val="001F2A37"/>
    <w:rsid w:val="001F2B75"/>
    <w:rsid w:val="001F3B8D"/>
    <w:rsid w:val="001F3D9C"/>
    <w:rsid w:val="001F3FBA"/>
    <w:rsid w:val="001F4086"/>
    <w:rsid w:val="001F424C"/>
    <w:rsid w:val="001F44B4"/>
    <w:rsid w:val="001F4BA9"/>
    <w:rsid w:val="001F4C9C"/>
    <w:rsid w:val="001F52D0"/>
    <w:rsid w:val="001F5A68"/>
    <w:rsid w:val="001F5FDA"/>
    <w:rsid w:val="001F6184"/>
    <w:rsid w:val="001F6390"/>
    <w:rsid w:val="001F6D56"/>
    <w:rsid w:val="001F6D78"/>
    <w:rsid w:val="001F733F"/>
    <w:rsid w:val="001F7719"/>
    <w:rsid w:val="001F7A0C"/>
    <w:rsid w:val="002000C2"/>
    <w:rsid w:val="00200514"/>
    <w:rsid w:val="002008A1"/>
    <w:rsid w:val="00200AE9"/>
    <w:rsid w:val="002010FC"/>
    <w:rsid w:val="0020133D"/>
    <w:rsid w:val="00201545"/>
    <w:rsid w:val="0020179F"/>
    <w:rsid w:val="002017C5"/>
    <w:rsid w:val="00201956"/>
    <w:rsid w:val="00201BE9"/>
    <w:rsid w:val="00201F28"/>
    <w:rsid w:val="0020251B"/>
    <w:rsid w:val="00202DB3"/>
    <w:rsid w:val="002035F2"/>
    <w:rsid w:val="00203904"/>
    <w:rsid w:val="00204054"/>
    <w:rsid w:val="002044AF"/>
    <w:rsid w:val="0020532D"/>
    <w:rsid w:val="002058BB"/>
    <w:rsid w:val="002058E0"/>
    <w:rsid w:val="00205917"/>
    <w:rsid w:val="0020591E"/>
    <w:rsid w:val="002063CD"/>
    <w:rsid w:val="002068F7"/>
    <w:rsid w:val="00206A03"/>
    <w:rsid w:val="00206BBB"/>
    <w:rsid w:val="00206EE4"/>
    <w:rsid w:val="00206FDF"/>
    <w:rsid w:val="00207013"/>
    <w:rsid w:val="00207650"/>
    <w:rsid w:val="0020784C"/>
    <w:rsid w:val="00207C07"/>
    <w:rsid w:val="00210102"/>
    <w:rsid w:val="0021034A"/>
    <w:rsid w:val="00210621"/>
    <w:rsid w:val="002109D9"/>
    <w:rsid w:val="00210BDC"/>
    <w:rsid w:val="00210E82"/>
    <w:rsid w:val="00210FA6"/>
    <w:rsid w:val="00210FB3"/>
    <w:rsid w:val="002112A3"/>
    <w:rsid w:val="00211351"/>
    <w:rsid w:val="00211513"/>
    <w:rsid w:val="0021156E"/>
    <w:rsid w:val="002118A6"/>
    <w:rsid w:val="00211B5F"/>
    <w:rsid w:val="0021206E"/>
    <w:rsid w:val="002120D1"/>
    <w:rsid w:val="002134DC"/>
    <w:rsid w:val="00213852"/>
    <w:rsid w:val="002139D6"/>
    <w:rsid w:val="00213D4A"/>
    <w:rsid w:val="00213F4A"/>
    <w:rsid w:val="002141F9"/>
    <w:rsid w:val="00214A4A"/>
    <w:rsid w:val="00214B42"/>
    <w:rsid w:val="00214D2A"/>
    <w:rsid w:val="002152A8"/>
    <w:rsid w:val="00215713"/>
    <w:rsid w:val="002159ED"/>
    <w:rsid w:val="00215AB4"/>
    <w:rsid w:val="00216389"/>
    <w:rsid w:val="002168C8"/>
    <w:rsid w:val="00216BE0"/>
    <w:rsid w:val="00216F9C"/>
    <w:rsid w:val="002172AF"/>
    <w:rsid w:val="0021733E"/>
    <w:rsid w:val="0021764F"/>
    <w:rsid w:val="00217FBE"/>
    <w:rsid w:val="0022034D"/>
    <w:rsid w:val="00221549"/>
    <w:rsid w:val="002215F8"/>
    <w:rsid w:val="00221988"/>
    <w:rsid w:val="00221995"/>
    <w:rsid w:val="00221A99"/>
    <w:rsid w:val="00221DC5"/>
    <w:rsid w:val="00221E11"/>
    <w:rsid w:val="00222413"/>
    <w:rsid w:val="00222BF5"/>
    <w:rsid w:val="002230FB"/>
    <w:rsid w:val="002231A1"/>
    <w:rsid w:val="00223246"/>
    <w:rsid w:val="0022332B"/>
    <w:rsid w:val="0022372A"/>
    <w:rsid w:val="00223EEE"/>
    <w:rsid w:val="00224134"/>
    <w:rsid w:val="0022436B"/>
    <w:rsid w:val="002246DC"/>
    <w:rsid w:val="002247A0"/>
    <w:rsid w:val="00224D7D"/>
    <w:rsid w:val="00224F25"/>
    <w:rsid w:val="00225F02"/>
    <w:rsid w:val="0022643E"/>
    <w:rsid w:val="00226569"/>
    <w:rsid w:val="00226B0F"/>
    <w:rsid w:val="00226D27"/>
    <w:rsid w:val="00227399"/>
    <w:rsid w:val="00227B5D"/>
    <w:rsid w:val="00227D5A"/>
    <w:rsid w:val="0023040E"/>
    <w:rsid w:val="002305A5"/>
    <w:rsid w:val="002310ED"/>
    <w:rsid w:val="0023120D"/>
    <w:rsid w:val="0023139D"/>
    <w:rsid w:val="002318A6"/>
    <w:rsid w:val="00231B63"/>
    <w:rsid w:val="002324EB"/>
    <w:rsid w:val="002325FF"/>
    <w:rsid w:val="00232614"/>
    <w:rsid w:val="00232951"/>
    <w:rsid w:val="00232EDF"/>
    <w:rsid w:val="002331BB"/>
    <w:rsid w:val="00233363"/>
    <w:rsid w:val="00233946"/>
    <w:rsid w:val="00233BA4"/>
    <w:rsid w:val="00233C8B"/>
    <w:rsid w:val="00233CDC"/>
    <w:rsid w:val="00233DEB"/>
    <w:rsid w:val="0023409D"/>
    <w:rsid w:val="00234EDB"/>
    <w:rsid w:val="00234F80"/>
    <w:rsid w:val="0023518D"/>
    <w:rsid w:val="0023520F"/>
    <w:rsid w:val="002356E1"/>
    <w:rsid w:val="002357F9"/>
    <w:rsid w:val="00235801"/>
    <w:rsid w:val="00235A0C"/>
    <w:rsid w:val="00235FA1"/>
    <w:rsid w:val="00236071"/>
    <w:rsid w:val="0023612C"/>
    <w:rsid w:val="00236494"/>
    <w:rsid w:val="002367B2"/>
    <w:rsid w:val="002375AE"/>
    <w:rsid w:val="002376F7"/>
    <w:rsid w:val="00237ED7"/>
    <w:rsid w:val="0024010C"/>
    <w:rsid w:val="002402C4"/>
    <w:rsid w:val="002404A0"/>
    <w:rsid w:val="00240E42"/>
    <w:rsid w:val="002413C0"/>
    <w:rsid w:val="002414C7"/>
    <w:rsid w:val="002417BA"/>
    <w:rsid w:val="00241E47"/>
    <w:rsid w:val="002428A6"/>
    <w:rsid w:val="00242C21"/>
    <w:rsid w:val="00242E4A"/>
    <w:rsid w:val="00243312"/>
    <w:rsid w:val="00243956"/>
    <w:rsid w:val="00243E24"/>
    <w:rsid w:val="00244837"/>
    <w:rsid w:val="00244A97"/>
    <w:rsid w:val="0024508F"/>
    <w:rsid w:val="00245142"/>
    <w:rsid w:val="00245310"/>
    <w:rsid w:val="00245335"/>
    <w:rsid w:val="00245735"/>
    <w:rsid w:val="00245C2B"/>
    <w:rsid w:val="00246205"/>
    <w:rsid w:val="00246F03"/>
    <w:rsid w:val="00247642"/>
    <w:rsid w:val="00250267"/>
    <w:rsid w:val="002508BA"/>
    <w:rsid w:val="00251362"/>
    <w:rsid w:val="002514BF"/>
    <w:rsid w:val="0025193E"/>
    <w:rsid w:val="00251A3E"/>
    <w:rsid w:val="002520B4"/>
    <w:rsid w:val="00252695"/>
    <w:rsid w:val="002529DE"/>
    <w:rsid w:val="002535A7"/>
    <w:rsid w:val="00253786"/>
    <w:rsid w:val="002538E4"/>
    <w:rsid w:val="002544CE"/>
    <w:rsid w:val="002545F4"/>
    <w:rsid w:val="00254D7F"/>
    <w:rsid w:val="00255A5B"/>
    <w:rsid w:val="00255C3D"/>
    <w:rsid w:val="00256208"/>
    <w:rsid w:val="0025669C"/>
    <w:rsid w:val="002566E6"/>
    <w:rsid w:val="00256A4C"/>
    <w:rsid w:val="0025715B"/>
    <w:rsid w:val="00257388"/>
    <w:rsid w:val="002575C2"/>
    <w:rsid w:val="002576DD"/>
    <w:rsid w:val="00257E37"/>
    <w:rsid w:val="00261183"/>
    <w:rsid w:val="00261573"/>
    <w:rsid w:val="002615BB"/>
    <w:rsid w:val="00261D0A"/>
    <w:rsid w:val="00261DF3"/>
    <w:rsid w:val="0026201C"/>
    <w:rsid w:val="002620DD"/>
    <w:rsid w:val="00262BD7"/>
    <w:rsid w:val="00262E4A"/>
    <w:rsid w:val="002634A3"/>
    <w:rsid w:val="00263729"/>
    <w:rsid w:val="002638BC"/>
    <w:rsid w:val="00263FAF"/>
    <w:rsid w:val="00263FC3"/>
    <w:rsid w:val="00264198"/>
    <w:rsid w:val="002642FF"/>
    <w:rsid w:val="00264343"/>
    <w:rsid w:val="00264582"/>
    <w:rsid w:val="002651B9"/>
    <w:rsid w:val="0026529F"/>
    <w:rsid w:val="002652B2"/>
    <w:rsid w:val="00265371"/>
    <w:rsid w:val="00265372"/>
    <w:rsid w:val="0026559E"/>
    <w:rsid w:val="002656DF"/>
    <w:rsid w:val="00265830"/>
    <w:rsid w:val="00265B4F"/>
    <w:rsid w:val="00265F79"/>
    <w:rsid w:val="002660AC"/>
    <w:rsid w:val="002660EC"/>
    <w:rsid w:val="00266117"/>
    <w:rsid w:val="00266528"/>
    <w:rsid w:val="0026679A"/>
    <w:rsid w:val="00266F32"/>
    <w:rsid w:val="002673AE"/>
    <w:rsid w:val="00267A5B"/>
    <w:rsid w:val="00267C16"/>
    <w:rsid w:val="00270072"/>
    <w:rsid w:val="00270092"/>
    <w:rsid w:val="002702C4"/>
    <w:rsid w:val="00270AF6"/>
    <w:rsid w:val="00270B63"/>
    <w:rsid w:val="00271281"/>
    <w:rsid w:val="00271765"/>
    <w:rsid w:val="002719E7"/>
    <w:rsid w:val="0027230E"/>
    <w:rsid w:val="00272890"/>
    <w:rsid w:val="00272BDC"/>
    <w:rsid w:val="00272E81"/>
    <w:rsid w:val="00272F3E"/>
    <w:rsid w:val="00272FF6"/>
    <w:rsid w:val="002736FE"/>
    <w:rsid w:val="0027392B"/>
    <w:rsid w:val="0027394D"/>
    <w:rsid w:val="00273D9F"/>
    <w:rsid w:val="00273E9B"/>
    <w:rsid w:val="00273F26"/>
    <w:rsid w:val="0027437A"/>
    <w:rsid w:val="0027444F"/>
    <w:rsid w:val="002745BB"/>
    <w:rsid w:val="00274659"/>
    <w:rsid w:val="002746FA"/>
    <w:rsid w:val="00274978"/>
    <w:rsid w:val="00274A91"/>
    <w:rsid w:val="00274AF4"/>
    <w:rsid w:val="00275224"/>
    <w:rsid w:val="0027599F"/>
    <w:rsid w:val="00276333"/>
    <w:rsid w:val="002766FC"/>
    <w:rsid w:val="00276EEA"/>
    <w:rsid w:val="002772E2"/>
    <w:rsid w:val="002777BE"/>
    <w:rsid w:val="0027781E"/>
    <w:rsid w:val="00277864"/>
    <w:rsid w:val="00277FCF"/>
    <w:rsid w:val="00280614"/>
    <w:rsid w:val="0028097B"/>
    <w:rsid w:val="00280A9C"/>
    <w:rsid w:val="00280E0C"/>
    <w:rsid w:val="00281463"/>
    <w:rsid w:val="0028147E"/>
    <w:rsid w:val="0028244F"/>
    <w:rsid w:val="002824C3"/>
    <w:rsid w:val="00282814"/>
    <w:rsid w:val="00282A52"/>
    <w:rsid w:val="00282E41"/>
    <w:rsid w:val="00283329"/>
    <w:rsid w:val="002833D3"/>
    <w:rsid w:val="00283413"/>
    <w:rsid w:val="0028388F"/>
    <w:rsid w:val="0028390B"/>
    <w:rsid w:val="00283912"/>
    <w:rsid w:val="00283BEC"/>
    <w:rsid w:val="00283EF7"/>
    <w:rsid w:val="0028489C"/>
    <w:rsid w:val="00284C92"/>
    <w:rsid w:val="00284D92"/>
    <w:rsid w:val="00285188"/>
    <w:rsid w:val="00285796"/>
    <w:rsid w:val="0028587D"/>
    <w:rsid w:val="00285919"/>
    <w:rsid w:val="0028600D"/>
    <w:rsid w:val="002860AB"/>
    <w:rsid w:val="002866F5"/>
    <w:rsid w:val="002869AC"/>
    <w:rsid w:val="002869F5"/>
    <w:rsid w:val="00286AAB"/>
    <w:rsid w:val="00286C95"/>
    <w:rsid w:val="00286E72"/>
    <w:rsid w:val="002876CB"/>
    <w:rsid w:val="002876D6"/>
    <w:rsid w:val="00287BC9"/>
    <w:rsid w:val="00287FAF"/>
    <w:rsid w:val="002903E4"/>
    <w:rsid w:val="00290775"/>
    <w:rsid w:val="00290E62"/>
    <w:rsid w:val="00290FDF"/>
    <w:rsid w:val="00291B88"/>
    <w:rsid w:val="0029229E"/>
    <w:rsid w:val="0029232C"/>
    <w:rsid w:val="002923CE"/>
    <w:rsid w:val="00292A69"/>
    <w:rsid w:val="00292D16"/>
    <w:rsid w:val="00292F39"/>
    <w:rsid w:val="002931E7"/>
    <w:rsid w:val="00293495"/>
    <w:rsid w:val="002937A4"/>
    <w:rsid w:val="002937E1"/>
    <w:rsid w:val="0029395A"/>
    <w:rsid w:val="002949D7"/>
    <w:rsid w:val="002951F4"/>
    <w:rsid w:val="002957BD"/>
    <w:rsid w:val="00295868"/>
    <w:rsid w:val="00295A1F"/>
    <w:rsid w:val="00295EA4"/>
    <w:rsid w:val="0029601C"/>
    <w:rsid w:val="002960C0"/>
    <w:rsid w:val="00296252"/>
    <w:rsid w:val="002964FE"/>
    <w:rsid w:val="002965F5"/>
    <w:rsid w:val="002966D8"/>
    <w:rsid w:val="00297137"/>
    <w:rsid w:val="00297158"/>
    <w:rsid w:val="0029721A"/>
    <w:rsid w:val="00297B70"/>
    <w:rsid w:val="00297DB5"/>
    <w:rsid w:val="00297F08"/>
    <w:rsid w:val="002A0493"/>
    <w:rsid w:val="002A04E8"/>
    <w:rsid w:val="002A05F5"/>
    <w:rsid w:val="002A0986"/>
    <w:rsid w:val="002A0E57"/>
    <w:rsid w:val="002A12B5"/>
    <w:rsid w:val="002A136A"/>
    <w:rsid w:val="002A1C9B"/>
    <w:rsid w:val="002A1E42"/>
    <w:rsid w:val="002A2146"/>
    <w:rsid w:val="002A2480"/>
    <w:rsid w:val="002A2572"/>
    <w:rsid w:val="002A2A0F"/>
    <w:rsid w:val="002A350C"/>
    <w:rsid w:val="002A3782"/>
    <w:rsid w:val="002A3963"/>
    <w:rsid w:val="002A3F85"/>
    <w:rsid w:val="002A42F7"/>
    <w:rsid w:val="002A4D8C"/>
    <w:rsid w:val="002A511A"/>
    <w:rsid w:val="002A5509"/>
    <w:rsid w:val="002A5996"/>
    <w:rsid w:val="002A59AB"/>
    <w:rsid w:val="002A6A1E"/>
    <w:rsid w:val="002A6B49"/>
    <w:rsid w:val="002A6E6C"/>
    <w:rsid w:val="002A6EA2"/>
    <w:rsid w:val="002A76C1"/>
    <w:rsid w:val="002A7848"/>
    <w:rsid w:val="002A7C46"/>
    <w:rsid w:val="002A7D15"/>
    <w:rsid w:val="002A7E10"/>
    <w:rsid w:val="002B0148"/>
    <w:rsid w:val="002B0220"/>
    <w:rsid w:val="002B02FF"/>
    <w:rsid w:val="002B04DB"/>
    <w:rsid w:val="002B0D35"/>
    <w:rsid w:val="002B1394"/>
    <w:rsid w:val="002B15B8"/>
    <w:rsid w:val="002B2285"/>
    <w:rsid w:val="002B2296"/>
    <w:rsid w:val="002B2322"/>
    <w:rsid w:val="002B291F"/>
    <w:rsid w:val="002B2940"/>
    <w:rsid w:val="002B2A8A"/>
    <w:rsid w:val="002B2CD0"/>
    <w:rsid w:val="002B3063"/>
    <w:rsid w:val="002B3EE9"/>
    <w:rsid w:val="002B3F60"/>
    <w:rsid w:val="002B40E4"/>
    <w:rsid w:val="002B43D5"/>
    <w:rsid w:val="002B4CFC"/>
    <w:rsid w:val="002B4EB6"/>
    <w:rsid w:val="002B5197"/>
    <w:rsid w:val="002B5593"/>
    <w:rsid w:val="002B56D4"/>
    <w:rsid w:val="002B576E"/>
    <w:rsid w:val="002B59C2"/>
    <w:rsid w:val="002B5E45"/>
    <w:rsid w:val="002B66ED"/>
    <w:rsid w:val="002B6999"/>
    <w:rsid w:val="002B74F0"/>
    <w:rsid w:val="002B7958"/>
    <w:rsid w:val="002C0084"/>
    <w:rsid w:val="002C0159"/>
    <w:rsid w:val="002C076D"/>
    <w:rsid w:val="002C144A"/>
    <w:rsid w:val="002C14C5"/>
    <w:rsid w:val="002C191A"/>
    <w:rsid w:val="002C1E52"/>
    <w:rsid w:val="002C1FD1"/>
    <w:rsid w:val="002C1FF6"/>
    <w:rsid w:val="002C21AF"/>
    <w:rsid w:val="002C22DC"/>
    <w:rsid w:val="002C2328"/>
    <w:rsid w:val="002C2AA8"/>
    <w:rsid w:val="002C2CC4"/>
    <w:rsid w:val="002C2EB4"/>
    <w:rsid w:val="002C2FC9"/>
    <w:rsid w:val="002C3227"/>
    <w:rsid w:val="002C345C"/>
    <w:rsid w:val="002C34A0"/>
    <w:rsid w:val="002C392E"/>
    <w:rsid w:val="002C392F"/>
    <w:rsid w:val="002C39AA"/>
    <w:rsid w:val="002C3B5B"/>
    <w:rsid w:val="002C3D99"/>
    <w:rsid w:val="002C4076"/>
    <w:rsid w:val="002C45CF"/>
    <w:rsid w:val="002C45F9"/>
    <w:rsid w:val="002C4E89"/>
    <w:rsid w:val="002C51D2"/>
    <w:rsid w:val="002C59C6"/>
    <w:rsid w:val="002C6755"/>
    <w:rsid w:val="002C6AC7"/>
    <w:rsid w:val="002C7402"/>
    <w:rsid w:val="002D05E8"/>
    <w:rsid w:val="002D0BE4"/>
    <w:rsid w:val="002D0D58"/>
    <w:rsid w:val="002D0E88"/>
    <w:rsid w:val="002D13DE"/>
    <w:rsid w:val="002D17C4"/>
    <w:rsid w:val="002D184D"/>
    <w:rsid w:val="002D192A"/>
    <w:rsid w:val="002D1F31"/>
    <w:rsid w:val="002D2850"/>
    <w:rsid w:val="002D2BC1"/>
    <w:rsid w:val="002D2F09"/>
    <w:rsid w:val="002D336B"/>
    <w:rsid w:val="002D3719"/>
    <w:rsid w:val="002D376C"/>
    <w:rsid w:val="002D38AC"/>
    <w:rsid w:val="002D38D3"/>
    <w:rsid w:val="002D3F33"/>
    <w:rsid w:val="002D4365"/>
    <w:rsid w:val="002D4957"/>
    <w:rsid w:val="002D4AAB"/>
    <w:rsid w:val="002D4BE4"/>
    <w:rsid w:val="002D5097"/>
    <w:rsid w:val="002D589C"/>
    <w:rsid w:val="002D5BB7"/>
    <w:rsid w:val="002D5D1D"/>
    <w:rsid w:val="002D60EC"/>
    <w:rsid w:val="002D61B7"/>
    <w:rsid w:val="002D6314"/>
    <w:rsid w:val="002D64BF"/>
    <w:rsid w:val="002D69D8"/>
    <w:rsid w:val="002D6FD9"/>
    <w:rsid w:val="002D7307"/>
    <w:rsid w:val="002D7677"/>
    <w:rsid w:val="002D778F"/>
    <w:rsid w:val="002D78B7"/>
    <w:rsid w:val="002D7A49"/>
    <w:rsid w:val="002D7AA7"/>
    <w:rsid w:val="002E0030"/>
    <w:rsid w:val="002E0116"/>
    <w:rsid w:val="002E0871"/>
    <w:rsid w:val="002E0B1D"/>
    <w:rsid w:val="002E2629"/>
    <w:rsid w:val="002E2B04"/>
    <w:rsid w:val="002E2E7D"/>
    <w:rsid w:val="002E323E"/>
    <w:rsid w:val="002E33CB"/>
    <w:rsid w:val="002E36DA"/>
    <w:rsid w:val="002E45D1"/>
    <w:rsid w:val="002E474D"/>
    <w:rsid w:val="002E47CB"/>
    <w:rsid w:val="002E4B09"/>
    <w:rsid w:val="002E4B3D"/>
    <w:rsid w:val="002E56C4"/>
    <w:rsid w:val="002E5841"/>
    <w:rsid w:val="002E5A18"/>
    <w:rsid w:val="002E5F3F"/>
    <w:rsid w:val="002E5F88"/>
    <w:rsid w:val="002E71CE"/>
    <w:rsid w:val="002E71F1"/>
    <w:rsid w:val="002E7B9F"/>
    <w:rsid w:val="002E7D3A"/>
    <w:rsid w:val="002F0203"/>
    <w:rsid w:val="002F04CC"/>
    <w:rsid w:val="002F0582"/>
    <w:rsid w:val="002F07AB"/>
    <w:rsid w:val="002F0854"/>
    <w:rsid w:val="002F08A1"/>
    <w:rsid w:val="002F11FF"/>
    <w:rsid w:val="002F14CA"/>
    <w:rsid w:val="002F18B7"/>
    <w:rsid w:val="002F196D"/>
    <w:rsid w:val="002F1E5A"/>
    <w:rsid w:val="002F1F33"/>
    <w:rsid w:val="002F2170"/>
    <w:rsid w:val="002F2523"/>
    <w:rsid w:val="002F252B"/>
    <w:rsid w:val="002F276F"/>
    <w:rsid w:val="002F279E"/>
    <w:rsid w:val="002F2AA9"/>
    <w:rsid w:val="002F2CC1"/>
    <w:rsid w:val="002F2D11"/>
    <w:rsid w:val="002F2EDF"/>
    <w:rsid w:val="002F3038"/>
    <w:rsid w:val="002F3B3B"/>
    <w:rsid w:val="002F3C0F"/>
    <w:rsid w:val="002F3E6D"/>
    <w:rsid w:val="002F48A4"/>
    <w:rsid w:val="002F49EE"/>
    <w:rsid w:val="002F4FB6"/>
    <w:rsid w:val="002F4FD2"/>
    <w:rsid w:val="002F5251"/>
    <w:rsid w:val="002F5C14"/>
    <w:rsid w:val="002F5E0C"/>
    <w:rsid w:val="002F5FDA"/>
    <w:rsid w:val="002F6457"/>
    <w:rsid w:val="002F6A50"/>
    <w:rsid w:val="002F6C0B"/>
    <w:rsid w:val="002F6C5B"/>
    <w:rsid w:val="002F7073"/>
    <w:rsid w:val="002F769D"/>
    <w:rsid w:val="002F778D"/>
    <w:rsid w:val="00300072"/>
    <w:rsid w:val="003005EC"/>
    <w:rsid w:val="00300CBE"/>
    <w:rsid w:val="00301860"/>
    <w:rsid w:val="00301CA7"/>
    <w:rsid w:val="00302022"/>
    <w:rsid w:val="00302A2F"/>
    <w:rsid w:val="00302A94"/>
    <w:rsid w:val="00302DBA"/>
    <w:rsid w:val="00302F95"/>
    <w:rsid w:val="00303867"/>
    <w:rsid w:val="0030398B"/>
    <w:rsid w:val="00303CEA"/>
    <w:rsid w:val="00303E77"/>
    <w:rsid w:val="0030422E"/>
    <w:rsid w:val="00304625"/>
    <w:rsid w:val="00304AD0"/>
    <w:rsid w:val="003051BD"/>
    <w:rsid w:val="00305342"/>
    <w:rsid w:val="00305877"/>
    <w:rsid w:val="0030599F"/>
    <w:rsid w:val="003065C8"/>
    <w:rsid w:val="00306757"/>
    <w:rsid w:val="00306920"/>
    <w:rsid w:val="00306E64"/>
    <w:rsid w:val="00307288"/>
    <w:rsid w:val="003077B7"/>
    <w:rsid w:val="003078F8"/>
    <w:rsid w:val="00310534"/>
    <w:rsid w:val="00310D75"/>
    <w:rsid w:val="00311202"/>
    <w:rsid w:val="0031127B"/>
    <w:rsid w:val="003116CB"/>
    <w:rsid w:val="003117E2"/>
    <w:rsid w:val="00311A1D"/>
    <w:rsid w:val="00311C2B"/>
    <w:rsid w:val="00311EBE"/>
    <w:rsid w:val="00311EF5"/>
    <w:rsid w:val="003123F1"/>
    <w:rsid w:val="003124E2"/>
    <w:rsid w:val="003128FB"/>
    <w:rsid w:val="00312DF1"/>
    <w:rsid w:val="00312EB6"/>
    <w:rsid w:val="00313001"/>
    <w:rsid w:val="00313102"/>
    <w:rsid w:val="003131C1"/>
    <w:rsid w:val="003135F4"/>
    <w:rsid w:val="00313774"/>
    <w:rsid w:val="00313914"/>
    <w:rsid w:val="00313C0F"/>
    <w:rsid w:val="00313C5C"/>
    <w:rsid w:val="00313E6B"/>
    <w:rsid w:val="0031451D"/>
    <w:rsid w:val="00314551"/>
    <w:rsid w:val="003147ED"/>
    <w:rsid w:val="003148FF"/>
    <w:rsid w:val="00314953"/>
    <w:rsid w:val="00315240"/>
    <w:rsid w:val="0031561B"/>
    <w:rsid w:val="00315B25"/>
    <w:rsid w:val="00315DB7"/>
    <w:rsid w:val="00316008"/>
    <w:rsid w:val="0031606A"/>
    <w:rsid w:val="003161E9"/>
    <w:rsid w:val="003165C5"/>
    <w:rsid w:val="00316A3C"/>
    <w:rsid w:val="00316AB5"/>
    <w:rsid w:val="00316B41"/>
    <w:rsid w:val="003176B4"/>
    <w:rsid w:val="00317CE8"/>
    <w:rsid w:val="00317DA9"/>
    <w:rsid w:val="00317F63"/>
    <w:rsid w:val="003205B6"/>
    <w:rsid w:val="0032095F"/>
    <w:rsid w:val="003216EC"/>
    <w:rsid w:val="0032269E"/>
    <w:rsid w:val="003226A4"/>
    <w:rsid w:val="00322CDC"/>
    <w:rsid w:val="00322DE3"/>
    <w:rsid w:val="0032347B"/>
    <w:rsid w:val="00323E85"/>
    <w:rsid w:val="003243C6"/>
    <w:rsid w:val="00324990"/>
    <w:rsid w:val="00324EED"/>
    <w:rsid w:val="003250D7"/>
    <w:rsid w:val="003251CB"/>
    <w:rsid w:val="0032536C"/>
    <w:rsid w:val="003255DF"/>
    <w:rsid w:val="00325826"/>
    <w:rsid w:val="003259D5"/>
    <w:rsid w:val="00325B57"/>
    <w:rsid w:val="00326120"/>
    <w:rsid w:val="00326167"/>
    <w:rsid w:val="003265E2"/>
    <w:rsid w:val="00326B46"/>
    <w:rsid w:val="00326B75"/>
    <w:rsid w:val="00326C20"/>
    <w:rsid w:val="00326DB2"/>
    <w:rsid w:val="0032740C"/>
    <w:rsid w:val="00327667"/>
    <w:rsid w:val="0033080F"/>
    <w:rsid w:val="0033081B"/>
    <w:rsid w:val="00330EDA"/>
    <w:rsid w:val="00331216"/>
    <w:rsid w:val="003316A9"/>
    <w:rsid w:val="00331813"/>
    <w:rsid w:val="00331838"/>
    <w:rsid w:val="00331A15"/>
    <w:rsid w:val="00331A5C"/>
    <w:rsid w:val="00331C61"/>
    <w:rsid w:val="0033228F"/>
    <w:rsid w:val="0033287F"/>
    <w:rsid w:val="00332CA3"/>
    <w:rsid w:val="00332EF1"/>
    <w:rsid w:val="00333340"/>
    <w:rsid w:val="003333C4"/>
    <w:rsid w:val="003333D8"/>
    <w:rsid w:val="00333466"/>
    <w:rsid w:val="0033347F"/>
    <w:rsid w:val="003336CD"/>
    <w:rsid w:val="0033425E"/>
    <w:rsid w:val="003343C7"/>
    <w:rsid w:val="00334E76"/>
    <w:rsid w:val="00335897"/>
    <w:rsid w:val="00335E20"/>
    <w:rsid w:val="003360FC"/>
    <w:rsid w:val="0033627A"/>
    <w:rsid w:val="0033641E"/>
    <w:rsid w:val="0033663F"/>
    <w:rsid w:val="003367C6"/>
    <w:rsid w:val="00336B54"/>
    <w:rsid w:val="00336F45"/>
    <w:rsid w:val="0033706D"/>
    <w:rsid w:val="00337C5B"/>
    <w:rsid w:val="00337E8E"/>
    <w:rsid w:val="00340E2C"/>
    <w:rsid w:val="0034157C"/>
    <w:rsid w:val="0034169A"/>
    <w:rsid w:val="00341AE7"/>
    <w:rsid w:val="00342620"/>
    <w:rsid w:val="0034274E"/>
    <w:rsid w:val="003427CD"/>
    <w:rsid w:val="003431EF"/>
    <w:rsid w:val="00343B86"/>
    <w:rsid w:val="00344B1C"/>
    <w:rsid w:val="00344C50"/>
    <w:rsid w:val="00344D4C"/>
    <w:rsid w:val="00344F0D"/>
    <w:rsid w:val="00344FDE"/>
    <w:rsid w:val="00345130"/>
    <w:rsid w:val="00345186"/>
    <w:rsid w:val="00345685"/>
    <w:rsid w:val="003460AD"/>
    <w:rsid w:val="0034624E"/>
    <w:rsid w:val="003463AA"/>
    <w:rsid w:val="0034640B"/>
    <w:rsid w:val="0034679F"/>
    <w:rsid w:val="003468E0"/>
    <w:rsid w:val="00346D75"/>
    <w:rsid w:val="003477E1"/>
    <w:rsid w:val="0034783E"/>
    <w:rsid w:val="00347A42"/>
    <w:rsid w:val="00347B8B"/>
    <w:rsid w:val="00350553"/>
    <w:rsid w:val="003506C6"/>
    <w:rsid w:val="00350737"/>
    <w:rsid w:val="00350FFA"/>
    <w:rsid w:val="003514A4"/>
    <w:rsid w:val="0035161B"/>
    <w:rsid w:val="0035178C"/>
    <w:rsid w:val="00351964"/>
    <w:rsid w:val="00351C23"/>
    <w:rsid w:val="00352356"/>
    <w:rsid w:val="003523E4"/>
    <w:rsid w:val="003525AF"/>
    <w:rsid w:val="00353316"/>
    <w:rsid w:val="00353723"/>
    <w:rsid w:val="00353A16"/>
    <w:rsid w:val="00353ADD"/>
    <w:rsid w:val="003545B3"/>
    <w:rsid w:val="003549E5"/>
    <w:rsid w:val="003558F6"/>
    <w:rsid w:val="00355AF4"/>
    <w:rsid w:val="00355BE3"/>
    <w:rsid w:val="00355C2F"/>
    <w:rsid w:val="0035626C"/>
    <w:rsid w:val="00356668"/>
    <w:rsid w:val="00356848"/>
    <w:rsid w:val="00356A27"/>
    <w:rsid w:val="00356A87"/>
    <w:rsid w:val="0035753C"/>
    <w:rsid w:val="00357FEA"/>
    <w:rsid w:val="003604E6"/>
    <w:rsid w:val="003606D5"/>
    <w:rsid w:val="003608BB"/>
    <w:rsid w:val="00360BEB"/>
    <w:rsid w:val="00360C88"/>
    <w:rsid w:val="00360F82"/>
    <w:rsid w:val="00361671"/>
    <w:rsid w:val="00361779"/>
    <w:rsid w:val="00361810"/>
    <w:rsid w:val="0036230F"/>
    <w:rsid w:val="00362342"/>
    <w:rsid w:val="00362900"/>
    <w:rsid w:val="0036375F"/>
    <w:rsid w:val="00363877"/>
    <w:rsid w:val="00364836"/>
    <w:rsid w:val="00365667"/>
    <w:rsid w:val="00365A7A"/>
    <w:rsid w:val="00365F7E"/>
    <w:rsid w:val="00365FF5"/>
    <w:rsid w:val="00366208"/>
    <w:rsid w:val="00366340"/>
    <w:rsid w:val="00366E77"/>
    <w:rsid w:val="00366EEB"/>
    <w:rsid w:val="00366F9E"/>
    <w:rsid w:val="0036744C"/>
    <w:rsid w:val="0036798E"/>
    <w:rsid w:val="003679DD"/>
    <w:rsid w:val="00367BFF"/>
    <w:rsid w:val="00367C6D"/>
    <w:rsid w:val="00367EEA"/>
    <w:rsid w:val="003703B0"/>
    <w:rsid w:val="00370564"/>
    <w:rsid w:val="00370FE2"/>
    <w:rsid w:val="0037119E"/>
    <w:rsid w:val="003715A8"/>
    <w:rsid w:val="00371F09"/>
    <w:rsid w:val="00372034"/>
    <w:rsid w:val="00372151"/>
    <w:rsid w:val="0037261C"/>
    <w:rsid w:val="003729B6"/>
    <w:rsid w:val="00372C40"/>
    <w:rsid w:val="00372EF1"/>
    <w:rsid w:val="00373274"/>
    <w:rsid w:val="00373455"/>
    <w:rsid w:val="0037386A"/>
    <w:rsid w:val="003738E7"/>
    <w:rsid w:val="003749A0"/>
    <w:rsid w:val="00374A5F"/>
    <w:rsid w:val="00374BC9"/>
    <w:rsid w:val="00374C84"/>
    <w:rsid w:val="003750F1"/>
    <w:rsid w:val="00375264"/>
    <w:rsid w:val="00375811"/>
    <w:rsid w:val="00375893"/>
    <w:rsid w:val="00375B56"/>
    <w:rsid w:val="00375E92"/>
    <w:rsid w:val="003764EE"/>
    <w:rsid w:val="00376689"/>
    <w:rsid w:val="003768FA"/>
    <w:rsid w:val="00376985"/>
    <w:rsid w:val="00376D15"/>
    <w:rsid w:val="00377085"/>
    <w:rsid w:val="003770E4"/>
    <w:rsid w:val="00380150"/>
    <w:rsid w:val="0038091E"/>
    <w:rsid w:val="00380C5E"/>
    <w:rsid w:val="00380EE1"/>
    <w:rsid w:val="0038112E"/>
    <w:rsid w:val="00381173"/>
    <w:rsid w:val="00381267"/>
    <w:rsid w:val="0038133B"/>
    <w:rsid w:val="003820F3"/>
    <w:rsid w:val="003827C1"/>
    <w:rsid w:val="0038282B"/>
    <w:rsid w:val="003828B4"/>
    <w:rsid w:val="003828CE"/>
    <w:rsid w:val="00382C5D"/>
    <w:rsid w:val="00382E4B"/>
    <w:rsid w:val="00383556"/>
    <w:rsid w:val="00383A08"/>
    <w:rsid w:val="00383E3C"/>
    <w:rsid w:val="00384226"/>
    <w:rsid w:val="00384990"/>
    <w:rsid w:val="00384AD6"/>
    <w:rsid w:val="00384B7E"/>
    <w:rsid w:val="00385109"/>
    <w:rsid w:val="00385476"/>
    <w:rsid w:val="00385749"/>
    <w:rsid w:val="003863F1"/>
    <w:rsid w:val="003864C2"/>
    <w:rsid w:val="00386931"/>
    <w:rsid w:val="003874BE"/>
    <w:rsid w:val="00387638"/>
    <w:rsid w:val="00387661"/>
    <w:rsid w:val="00387795"/>
    <w:rsid w:val="0038783D"/>
    <w:rsid w:val="00387E4A"/>
    <w:rsid w:val="003901EF"/>
    <w:rsid w:val="0039020B"/>
    <w:rsid w:val="00390468"/>
    <w:rsid w:val="003904EC"/>
    <w:rsid w:val="003908E4"/>
    <w:rsid w:val="00390998"/>
    <w:rsid w:val="00390A81"/>
    <w:rsid w:val="00390B98"/>
    <w:rsid w:val="00390C1C"/>
    <w:rsid w:val="00390C53"/>
    <w:rsid w:val="003919B7"/>
    <w:rsid w:val="00391D24"/>
    <w:rsid w:val="0039220C"/>
    <w:rsid w:val="00392671"/>
    <w:rsid w:val="0039271B"/>
    <w:rsid w:val="003928A3"/>
    <w:rsid w:val="003935EC"/>
    <w:rsid w:val="00393A2C"/>
    <w:rsid w:val="00393B82"/>
    <w:rsid w:val="00393BB6"/>
    <w:rsid w:val="00393CB3"/>
    <w:rsid w:val="0039404E"/>
    <w:rsid w:val="00394111"/>
    <w:rsid w:val="00394151"/>
    <w:rsid w:val="003943AF"/>
    <w:rsid w:val="003944E1"/>
    <w:rsid w:val="00394523"/>
    <w:rsid w:val="003945BC"/>
    <w:rsid w:val="00394844"/>
    <w:rsid w:val="00394A85"/>
    <w:rsid w:val="003951D9"/>
    <w:rsid w:val="00395439"/>
    <w:rsid w:val="0039545F"/>
    <w:rsid w:val="003957D1"/>
    <w:rsid w:val="00395994"/>
    <w:rsid w:val="00395B5C"/>
    <w:rsid w:val="00396ACC"/>
    <w:rsid w:val="00396DB4"/>
    <w:rsid w:val="00397143"/>
    <w:rsid w:val="003972B7"/>
    <w:rsid w:val="0039737A"/>
    <w:rsid w:val="003973DF"/>
    <w:rsid w:val="0039742B"/>
    <w:rsid w:val="003A0047"/>
    <w:rsid w:val="003A045C"/>
    <w:rsid w:val="003A0A72"/>
    <w:rsid w:val="003A0EC7"/>
    <w:rsid w:val="003A1035"/>
    <w:rsid w:val="003A10CB"/>
    <w:rsid w:val="003A126F"/>
    <w:rsid w:val="003A1475"/>
    <w:rsid w:val="003A14FB"/>
    <w:rsid w:val="003A1543"/>
    <w:rsid w:val="003A1B13"/>
    <w:rsid w:val="003A1D76"/>
    <w:rsid w:val="003A1DA8"/>
    <w:rsid w:val="003A1F07"/>
    <w:rsid w:val="003A2918"/>
    <w:rsid w:val="003A2CD5"/>
    <w:rsid w:val="003A30FA"/>
    <w:rsid w:val="003A36A2"/>
    <w:rsid w:val="003A3D44"/>
    <w:rsid w:val="003A3D87"/>
    <w:rsid w:val="003A4452"/>
    <w:rsid w:val="003A4709"/>
    <w:rsid w:val="003A4939"/>
    <w:rsid w:val="003A4A86"/>
    <w:rsid w:val="003A4AA2"/>
    <w:rsid w:val="003A5139"/>
    <w:rsid w:val="003A52EC"/>
    <w:rsid w:val="003A5427"/>
    <w:rsid w:val="003A5732"/>
    <w:rsid w:val="003A5AB9"/>
    <w:rsid w:val="003A5E3A"/>
    <w:rsid w:val="003A6359"/>
    <w:rsid w:val="003A6A04"/>
    <w:rsid w:val="003A6F96"/>
    <w:rsid w:val="003A7075"/>
    <w:rsid w:val="003A71E7"/>
    <w:rsid w:val="003A7258"/>
    <w:rsid w:val="003A73C7"/>
    <w:rsid w:val="003A7937"/>
    <w:rsid w:val="003B00F8"/>
    <w:rsid w:val="003B06D2"/>
    <w:rsid w:val="003B0A4E"/>
    <w:rsid w:val="003B0FE1"/>
    <w:rsid w:val="003B0FEF"/>
    <w:rsid w:val="003B162F"/>
    <w:rsid w:val="003B1939"/>
    <w:rsid w:val="003B1B6B"/>
    <w:rsid w:val="003B1B6D"/>
    <w:rsid w:val="003B23A7"/>
    <w:rsid w:val="003B2569"/>
    <w:rsid w:val="003B2C88"/>
    <w:rsid w:val="003B305A"/>
    <w:rsid w:val="003B3350"/>
    <w:rsid w:val="003B369C"/>
    <w:rsid w:val="003B38B7"/>
    <w:rsid w:val="003B38DC"/>
    <w:rsid w:val="003B3EB3"/>
    <w:rsid w:val="003B4196"/>
    <w:rsid w:val="003B4517"/>
    <w:rsid w:val="003B4A8B"/>
    <w:rsid w:val="003B4D59"/>
    <w:rsid w:val="003B50F2"/>
    <w:rsid w:val="003B54E0"/>
    <w:rsid w:val="003B5622"/>
    <w:rsid w:val="003B57F3"/>
    <w:rsid w:val="003B58B8"/>
    <w:rsid w:val="003B5F3B"/>
    <w:rsid w:val="003B6112"/>
    <w:rsid w:val="003B6437"/>
    <w:rsid w:val="003B6500"/>
    <w:rsid w:val="003B673B"/>
    <w:rsid w:val="003B6AA8"/>
    <w:rsid w:val="003B6E9D"/>
    <w:rsid w:val="003B7224"/>
    <w:rsid w:val="003B7285"/>
    <w:rsid w:val="003B778F"/>
    <w:rsid w:val="003C030F"/>
    <w:rsid w:val="003C0C58"/>
    <w:rsid w:val="003C140C"/>
    <w:rsid w:val="003C150D"/>
    <w:rsid w:val="003C152B"/>
    <w:rsid w:val="003C1599"/>
    <w:rsid w:val="003C1858"/>
    <w:rsid w:val="003C19DA"/>
    <w:rsid w:val="003C1AD5"/>
    <w:rsid w:val="003C201C"/>
    <w:rsid w:val="003C26B6"/>
    <w:rsid w:val="003C2A01"/>
    <w:rsid w:val="003C2ED3"/>
    <w:rsid w:val="003C3064"/>
    <w:rsid w:val="003C31FC"/>
    <w:rsid w:val="003C3385"/>
    <w:rsid w:val="003C37C1"/>
    <w:rsid w:val="003C3809"/>
    <w:rsid w:val="003C3A99"/>
    <w:rsid w:val="003C4649"/>
    <w:rsid w:val="003C4794"/>
    <w:rsid w:val="003C4C18"/>
    <w:rsid w:val="003C5566"/>
    <w:rsid w:val="003C5720"/>
    <w:rsid w:val="003C59A8"/>
    <w:rsid w:val="003C59B1"/>
    <w:rsid w:val="003C5DF2"/>
    <w:rsid w:val="003C64BC"/>
    <w:rsid w:val="003C69C5"/>
    <w:rsid w:val="003C6D2B"/>
    <w:rsid w:val="003C7614"/>
    <w:rsid w:val="003D0084"/>
    <w:rsid w:val="003D046D"/>
    <w:rsid w:val="003D08FC"/>
    <w:rsid w:val="003D0AE6"/>
    <w:rsid w:val="003D0C9F"/>
    <w:rsid w:val="003D0D6E"/>
    <w:rsid w:val="003D0E99"/>
    <w:rsid w:val="003D10F6"/>
    <w:rsid w:val="003D1758"/>
    <w:rsid w:val="003D19C5"/>
    <w:rsid w:val="003D22E9"/>
    <w:rsid w:val="003D263A"/>
    <w:rsid w:val="003D2823"/>
    <w:rsid w:val="003D2A7E"/>
    <w:rsid w:val="003D2B78"/>
    <w:rsid w:val="003D333B"/>
    <w:rsid w:val="003D40AA"/>
    <w:rsid w:val="003D4802"/>
    <w:rsid w:val="003D48CC"/>
    <w:rsid w:val="003D4A64"/>
    <w:rsid w:val="003D4BC4"/>
    <w:rsid w:val="003D4CA8"/>
    <w:rsid w:val="003D4D6C"/>
    <w:rsid w:val="003D4EF4"/>
    <w:rsid w:val="003D559E"/>
    <w:rsid w:val="003D5A97"/>
    <w:rsid w:val="003D5C71"/>
    <w:rsid w:val="003D5D77"/>
    <w:rsid w:val="003D5FC7"/>
    <w:rsid w:val="003D66A7"/>
    <w:rsid w:val="003D6AFB"/>
    <w:rsid w:val="003D6BA1"/>
    <w:rsid w:val="003D6C3F"/>
    <w:rsid w:val="003D6F00"/>
    <w:rsid w:val="003D6F0E"/>
    <w:rsid w:val="003D72AA"/>
    <w:rsid w:val="003D7418"/>
    <w:rsid w:val="003D7712"/>
    <w:rsid w:val="003D776D"/>
    <w:rsid w:val="003D7B0F"/>
    <w:rsid w:val="003D7DB9"/>
    <w:rsid w:val="003D7E6E"/>
    <w:rsid w:val="003E0595"/>
    <w:rsid w:val="003E0BA5"/>
    <w:rsid w:val="003E0CE9"/>
    <w:rsid w:val="003E11FB"/>
    <w:rsid w:val="003E12AE"/>
    <w:rsid w:val="003E14AC"/>
    <w:rsid w:val="003E17DE"/>
    <w:rsid w:val="003E2266"/>
    <w:rsid w:val="003E256F"/>
    <w:rsid w:val="003E2699"/>
    <w:rsid w:val="003E2FF1"/>
    <w:rsid w:val="003E3660"/>
    <w:rsid w:val="003E37D2"/>
    <w:rsid w:val="003E3D5D"/>
    <w:rsid w:val="003E3D62"/>
    <w:rsid w:val="003E4189"/>
    <w:rsid w:val="003E41DF"/>
    <w:rsid w:val="003E4372"/>
    <w:rsid w:val="003E4D36"/>
    <w:rsid w:val="003E53F5"/>
    <w:rsid w:val="003E5484"/>
    <w:rsid w:val="003E5570"/>
    <w:rsid w:val="003E5600"/>
    <w:rsid w:val="003E5D7B"/>
    <w:rsid w:val="003E5E7A"/>
    <w:rsid w:val="003E61FC"/>
    <w:rsid w:val="003E638D"/>
    <w:rsid w:val="003E6524"/>
    <w:rsid w:val="003E65B5"/>
    <w:rsid w:val="003E68DB"/>
    <w:rsid w:val="003E6AC7"/>
    <w:rsid w:val="003E6B87"/>
    <w:rsid w:val="003E6BC3"/>
    <w:rsid w:val="003E6CE0"/>
    <w:rsid w:val="003E700B"/>
    <w:rsid w:val="003E7096"/>
    <w:rsid w:val="003E7B00"/>
    <w:rsid w:val="003E7D31"/>
    <w:rsid w:val="003E7DA6"/>
    <w:rsid w:val="003F0692"/>
    <w:rsid w:val="003F0939"/>
    <w:rsid w:val="003F097B"/>
    <w:rsid w:val="003F0AB3"/>
    <w:rsid w:val="003F0B5F"/>
    <w:rsid w:val="003F0DAC"/>
    <w:rsid w:val="003F0FF3"/>
    <w:rsid w:val="003F1027"/>
    <w:rsid w:val="003F1582"/>
    <w:rsid w:val="003F1B27"/>
    <w:rsid w:val="003F1C7A"/>
    <w:rsid w:val="003F1F69"/>
    <w:rsid w:val="003F23ED"/>
    <w:rsid w:val="003F2610"/>
    <w:rsid w:val="003F27FD"/>
    <w:rsid w:val="003F2EA8"/>
    <w:rsid w:val="003F2EBB"/>
    <w:rsid w:val="003F3358"/>
    <w:rsid w:val="003F3514"/>
    <w:rsid w:val="003F3559"/>
    <w:rsid w:val="003F395D"/>
    <w:rsid w:val="003F3E1D"/>
    <w:rsid w:val="003F3E4F"/>
    <w:rsid w:val="003F403E"/>
    <w:rsid w:val="003F4324"/>
    <w:rsid w:val="003F45C6"/>
    <w:rsid w:val="003F462A"/>
    <w:rsid w:val="003F4682"/>
    <w:rsid w:val="003F49CD"/>
    <w:rsid w:val="003F4C76"/>
    <w:rsid w:val="003F4F00"/>
    <w:rsid w:val="003F4FBA"/>
    <w:rsid w:val="003F537C"/>
    <w:rsid w:val="003F5957"/>
    <w:rsid w:val="003F5A45"/>
    <w:rsid w:val="003F5AD5"/>
    <w:rsid w:val="003F6BE4"/>
    <w:rsid w:val="003F7A54"/>
    <w:rsid w:val="003F7FB1"/>
    <w:rsid w:val="004002DA"/>
    <w:rsid w:val="0040047E"/>
    <w:rsid w:val="004010F8"/>
    <w:rsid w:val="004011DC"/>
    <w:rsid w:val="0040124E"/>
    <w:rsid w:val="004014A2"/>
    <w:rsid w:val="0040167B"/>
    <w:rsid w:val="00401A99"/>
    <w:rsid w:val="00401AF2"/>
    <w:rsid w:val="00401C6B"/>
    <w:rsid w:val="00401FD2"/>
    <w:rsid w:val="0040208A"/>
    <w:rsid w:val="00402136"/>
    <w:rsid w:val="004027A4"/>
    <w:rsid w:val="00402A6B"/>
    <w:rsid w:val="00403449"/>
    <w:rsid w:val="004038E4"/>
    <w:rsid w:val="00403909"/>
    <w:rsid w:val="004043A2"/>
    <w:rsid w:val="0040491C"/>
    <w:rsid w:val="00404F6D"/>
    <w:rsid w:val="00405082"/>
    <w:rsid w:val="00405844"/>
    <w:rsid w:val="004059D7"/>
    <w:rsid w:val="00405ABD"/>
    <w:rsid w:val="00405B85"/>
    <w:rsid w:val="00405DE4"/>
    <w:rsid w:val="004069B5"/>
    <w:rsid w:val="00407515"/>
    <w:rsid w:val="00407541"/>
    <w:rsid w:val="00407C6E"/>
    <w:rsid w:val="00407F4F"/>
    <w:rsid w:val="00410433"/>
    <w:rsid w:val="0041085B"/>
    <w:rsid w:val="00410F58"/>
    <w:rsid w:val="004111B7"/>
    <w:rsid w:val="00411300"/>
    <w:rsid w:val="00411B20"/>
    <w:rsid w:val="00412450"/>
    <w:rsid w:val="00412648"/>
    <w:rsid w:val="0041270A"/>
    <w:rsid w:val="00412A79"/>
    <w:rsid w:val="00412B9C"/>
    <w:rsid w:val="00413088"/>
    <w:rsid w:val="0041362C"/>
    <w:rsid w:val="004136BE"/>
    <w:rsid w:val="004137A1"/>
    <w:rsid w:val="004138C8"/>
    <w:rsid w:val="00413DA7"/>
    <w:rsid w:val="004144E4"/>
    <w:rsid w:val="00415440"/>
    <w:rsid w:val="004157A4"/>
    <w:rsid w:val="00415C30"/>
    <w:rsid w:val="00415D05"/>
    <w:rsid w:val="00415DBE"/>
    <w:rsid w:val="00415FA5"/>
    <w:rsid w:val="00416112"/>
    <w:rsid w:val="00416D77"/>
    <w:rsid w:val="00416D85"/>
    <w:rsid w:val="00416F3B"/>
    <w:rsid w:val="00417053"/>
    <w:rsid w:val="004170EC"/>
    <w:rsid w:val="004178F0"/>
    <w:rsid w:val="0041791B"/>
    <w:rsid w:val="004179BB"/>
    <w:rsid w:val="00420301"/>
    <w:rsid w:val="00420405"/>
    <w:rsid w:val="004210CF"/>
    <w:rsid w:val="00421625"/>
    <w:rsid w:val="00421A13"/>
    <w:rsid w:val="00421F04"/>
    <w:rsid w:val="00421FCD"/>
    <w:rsid w:val="004223B1"/>
    <w:rsid w:val="0042260B"/>
    <w:rsid w:val="00422681"/>
    <w:rsid w:val="004227AF"/>
    <w:rsid w:val="00422954"/>
    <w:rsid w:val="00422D7E"/>
    <w:rsid w:val="0042391B"/>
    <w:rsid w:val="00423E8D"/>
    <w:rsid w:val="004243B5"/>
    <w:rsid w:val="004249DB"/>
    <w:rsid w:val="00425374"/>
    <w:rsid w:val="004253EA"/>
    <w:rsid w:val="004257FA"/>
    <w:rsid w:val="00425F06"/>
    <w:rsid w:val="004260B4"/>
    <w:rsid w:val="004266D2"/>
    <w:rsid w:val="00426D44"/>
    <w:rsid w:val="0042708D"/>
    <w:rsid w:val="00427306"/>
    <w:rsid w:val="0042780F"/>
    <w:rsid w:val="00427AA5"/>
    <w:rsid w:val="00427AB6"/>
    <w:rsid w:val="00427BCF"/>
    <w:rsid w:val="00427DC3"/>
    <w:rsid w:val="00430686"/>
    <w:rsid w:val="00430D07"/>
    <w:rsid w:val="00430F38"/>
    <w:rsid w:val="00431195"/>
    <w:rsid w:val="00431384"/>
    <w:rsid w:val="004317E9"/>
    <w:rsid w:val="00431DF3"/>
    <w:rsid w:val="00432809"/>
    <w:rsid w:val="00432815"/>
    <w:rsid w:val="00432ABC"/>
    <w:rsid w:val="00432BC3"/>
    <w:rsid w:val="00432DDF"/>
    <w:rsid w:val="00432EAF"/>
    <w:rsid w:val="0043365F"/>
    <w:rsid w:val="004336A1"/>
    <w:rsid w:val="0043397C"/>
    <w:rsid w:val="00433C08"/>
    <w:rsid w:val="00433DA8"/>
    <w:rsid w:val="00434067"/>
    <w:rsid w:val="00434177"/>
    <w:rsid w:val="00434D11"/>
    <w:rsid w:val="00434E47"/>
    <w:rsid w:val="004352CE"/>
    <w:rsid w:val="0043542D"/>
    <w:rsid w:val="00435D85"/>
    <w:rsid w:val="004369BD"/>
    <w:rsid w:val="00436B4F"/>
    <w:rsid w:val="00436DAB"/>
    <w:rsid w:val="004371EA"/>
    <w:rsid w:val="004375D8"/>
    <w:rsid w:val="004401BB"/>
    <w:rsid w:val="004405BE"/>
    <w:rsid w:val="00440922"/>
    <w:rsid w:val="00440B0B"/>
    <w:rsid w:val="00441062"/>
    <w:rsid w:val="00441308"/>
    <w:rsid w:val="0044192E"/>
    <w:rsid w:val="004419D4"/>
    <w:rsid w:val="004419F0"/>
    <w:rsid w:val="00441B14"/>
    <w:rsid w:val="00442560"/>
    <w:rsid w:val="00442705"/>
    <w:rsid w:val="00442AD2"/>
    <w:rsid w:val="00442E62"/>
    <w:rsid w:val="00442FD6"/>
    <w:rsid w:val="00443011"/>
    <w:rsid w:val="00443126"/>
    <w:rsid w:val="004439AD"/>
    <w:rsid w:val="00443A36"/>
    <w:rsid w:val="00443B40"/>
    <w:rsid w:val="0044421E"/>
    <w:rsid w:val="0044445D"/>
    <w:rsid w:val="00444479"/>
    <w:rsid w:val="004447CE"/>
    <w:rsid w:val="00444819"/>
    <w:rsid w:val="00445147"/>
    <w:rsid w:val="004451CB"/>
    <w:rsid w:val="0044524E"/>
    <w:rsid w:val="004452BD"/>
    <w:rsid w:val="00445397"/>
    <w:rsid w:val="00445669"/>
    <w:rsid w:val="00446060"/>
    <w:rsid w:val="004467E3"/>
    <w:rsid w:val="00446889"/>
    <w:rsid w:val="00446BD9"/>
    <w:rsid w:val="00446BF6"/>
    <w:rsid w:val="00446DBA"/>
    <w:rsid w:val="00446FDE"/>
    <w:rsid w:val="004471DB"/>
    <w:rsid w:val="00447527"/>
    <w:rsid w:val="0044789A"/>
    <w:rsid w:val="00450B22"/>
    <w:rsid w:val="00450EE9"/>
    <w:rsid w:val="00450EF2"/>
    <w:rsid w:val="00450F79"/>
    <w:rsid w:val="00452303"/>
    <w:rsid w:val="004528C8"/>
    <w:rsid w:val="00452A0D"/>
    <w:rsid w:val="00452A74"/>
    <w:rsid w:val="00452A7A"/>
    <w:rsid w:val="004537CF"/>
    <w:rsid w:val="0045399C"/>
    <w:rsid w:val="00453A7B"/>
    <w:rsid w:val="00453B29"/>
    <w:rsid w:val="00453C12"/>
    <w:rsid w:val="00453E83"/>
    <w:rsid w:val="00453ECF"/>
    <w:rsid w:val="0045424E"/>
    <w:rsid w:val="0045496E"/>
    <w:rsid w:val="00455224"/>
    <w:rsid w:val="004555DC"/>
    <w:rsid w:val="00455B45"/>
    <w:rsid w:val="00455CE1"/>
    <w:rsid w:val="00455D2D"/>
    <w:rsid w:val="00455DF7"/>
    <w:rsid w:val="00455F37"/>
    <w:rsid w:val="004562C6"/>
    <w:rsid w:val="00456325"/>
    <w:rsid w:val="00456481"/>
    <w:rsid w:val="0045661D"/>
    <w:rsid w:val="00456695"/>
    <w:rsid w:val="00456946"/>
    <w:rsid w:val="00456957"/>
    <w:rsid w:val="00456AAC"/>
    <w:rsid w:val="00456D7E"/>
    <w:rsid w:val="00457007"/>
    <w:rsid w:val="00457531"/>
    <w:rsid w:val="00457B91"/>
    <w:rsid w:val="00457CDB"/>
    <w:rsid w:val="004601EF"/>
    <w:rsid w:val="00460684"/>
    <w:rsid w:val="00460785"/>
    <w:rsid w:val="004607B3"/>
    <w:rsid w:val="00460964"/>
    <w:rsid w:val="0046099E"/>
    <w:rsid w:val="0046099F"/>
    <w:rsid w:val="00461393"/>
    <w:rsid w:val="004614E3"/>
    <w:rsid w:val="00461B7D"/>
    <w:rsid w:val="00461BB4"/>
    <w:rsid w:val="00461FD7"/>
    <w:rsid w:val="00462CCB"/>
    <w:rsid w:val="00462D36"/>
    <w:rsid w:val="004631A9"/>
    <w:rsid w:val="004631EE"/>
    <w:rsid w:val="0046327D"/>
    <w:rsid w:val="004634AB"/>
    <w:rsid w:val="00463620"/>
    <w:rsid w:val="004636F8"/>
    <w:rsid w:val="00463962"/>
    <w:rsid w:val="004644B8"/>
    <w:rsid w:val="00464B18"/>
    <w:rsid w:val="00464C9F"/>
    <w:rsid w:val="00464CB2"/>
    <w:rsid w:val="00465ABD"/>
    <w:rsid w:val="00465E0E"/>
    <w:rsid w:val="00465ED6"/>
    <w:rsid w:val="00466185"/>
    <w:rsid w:val="0046630E"/>
    <w:rsid w:val="004665A4"/>
    <w:rsid w:val="00466DAA"/>
    <w:rsid w:val="004671C9"/>
    <w:rsid w:val="00467991"/>
    <w:rsid w:val="00467C9D"/>
    <w:rsid w:val="00467CF0"/>
    <w:rsid w:val="004703B9"/>
    <w:rsid w:val="0047049C"/>
    <w:rsid w:val="0047050C"/>
    <w:rsid w:val="00470C1A"/>
    <w:rsid w:val="00470D30"/>
    <w:rsid w:val="0047106F"/>
    <w:rsid w:val="0047120A"/>
    <w:rsid w:val="00471235"/>
    <w:rsid w:val="0047138C"/>
    <w:rsid w:val="00471922"/>
    <w:rsid w:val="00471A87"/>
    <w:rsid w:val="004720BD"/>
    <w:rsid w:val="00472268"/>
    <w:rsid w:val="0047281C"/>
    <w:rsid w:val="00472A33"/>
    <w:rsid w:val="00472A40"/>
    <w:rsid w:val="00472EED"/>
    <w:rsid w:val="00472F19"/>
    <w:rsid w:val="00472F4C"/>
    <w:rsid w:val="004730F1"/>
    <w:rsid w:val="0047327B"/>
    <w:rsid w:val="00473305"/>
    <w:rsid w:val="0047333B"/>
    <w:rsid w:val="004735BA"/>
    <w:rsid w:val="0047376E"/>
    <w:rsid w:val="004738CC"/>
    <w:rsid w:val="00473BDC"/>
    <w:rsid w:val="004744AA"/>
    <w:rsid w:val="00474AB5"/>
    <w:rsid w:val="00474CDE"/>
    <w:rsid w:val="00474E47"/>
    <w:rsid w:val="00474E8C"/>
    <w:rsid w:val="00474F02"/>
    <w:rsid w:val="004750B4"/>
    <w:rsid w:val="004756DF"/>
    <w:rsid w:val="004758F9"/>
    <w:rsid w:val="004759DE"/>
    <w:rsid w:val="0047639F"/>
    <w:rsid w:val="004768F2"/>
    <w:rsid w:val="00476C2C"/>
    <w:rsid w:val="00476F7F"/>
    <w:rsid w:val="004773F2"/>
    <w:rsid w:val="004776E3"/>
    <w:rsid w:val="00477C17"/>
    <w:rsid w:val="00480A8C"/>
    <w:rsid w:val="00480B3C"/>
    <w:rsid w:val="0048196E"/>
    <w:rsid w:val="00481ACE"/>
    <w:rsid w:val="00482203"/>
    <w:rsid w:val="00482655"/>
    <w:rsid w:val="004826AE"/>
    <w:rsid w:val="00483226"/>
    <w:rsid w:val="0048338B"/>
    <w:rsid w:val="00483689"/>
    <w:rsid w:val="00483E9B"/>
    <w:rsid w:val="00483FC4"/>
    <w:rsid w:val="004841F8"/>
    <w:rsid w:val="00484305"/>
    <w:rsid w:val="0048489A"/>
    <w:rsid w:val="004851C8"/>
    <w:rsid w:val="00485539"/>
    <w:rsid w:val="0048553D"/>
    <w:rsid w:val="00485741"/>
    <w:rsid w:val="004857EC"/>
    <w:rsid w:val="00485CA0"/>
    <w:rsid w:val="00485DFD"/>
    <w:rsid w:val="00486658"/>
    <w:rsid w:val="0048688D"/>
    <w:rsid w:val="00486989"/>
    <w:rsid w:val="004872DA"/>
    <w:rsid w:val="00487724"/>
    <w:rsid w:val="004904C7"/>
    <w:rsid w:val="00490644"/>
    <w:rsid w:val="0049091A"/>
    <w:rsid w:val="00490B4F"/>
    <w:rsid w:val="00491023"/>
    <w:rsid w:val="00491197"/>
    <w:rsid w:val="004912C7"/>
    <w:rsid w:val="004916AF"/>
    <w:rsid w:val="00491F44"/>
    <w:rsid w:val="00492023"/>
    <w:rsid w:val="00492066"/>
    <w:rsid w:val="00492751"/>
    <w:rsid w:val="00492BDE"/>
    <w:rsid w:val="00492BEC"/>
    <w:rsid w:val="00492DBF"/>
    <w:rsid w:val="004930FC"/>
    <w:rsid w:val="004933B7"/>
    <w:rsid w:val="0049387E"/>
    <w:rsid w:val="004938CF"/>
    <w:rsid w:val="00493AD0"/>
    <w:rsid w:val="00494108"/>
    <w:rsid w:val="0049416B"/>
    <w:rsid w:val="004943A2"/>
    <w:rsid w:val="0049490D"/>
    <w:rsid w:val="00494D31"/>
    <w:rsid w:val="00494DBC"/>
    <w:rsid w:val="00495064"/>
    <w:rsid w:val="0049525F"/>
    <w:rsid w:val="00496157"/>
    <w:rsid w:val="00496E09"/>
    <w:rsid w:val="00496E1F"/>
    <w:rsid w:val="0049713E"/>
    <w:rsid w:val="00497A64"/>
    <w:rsid w:val="00497E02"/>
    <w:rsid w:val="004A083B"/>
    <w:rsid w:val="004A0BC7"/>
    <w:rsid w:val="004A13F1"/>
    <w:rsid w:val="004A1A28"/>
    <w:rsid w:val="004A1DA0"/>
    <w:rsid w:val="004A1E1B"/>
    <w:rsid w:val="004A27E7"/>
    <w:rsid w:val="004A28BE"/>
    <w:rsid w:val="004A2FE9"/>
    <w:rsid w:val="004A32FF"/>
    <w:rsid w:val="004A3BE6"/>
    <w:rsid w:val="004A44CE"/>
    <w:rsid w:val="004A4BD6"/>
    <w:rsid w:val="004A4CC5"/>
    <w:rsid w:val="004A5027"/>
    <w:rsid w:val="004A5123"/>
    <w:rsid w:val="004A5452"/>
    <w:rsid w:val="004A5A6A"/>
    <w:rsid w:val="004A6B35"/>
    <w:rsid w:val="004A6DB8"/>
    <w:rsid w:val="004A724B"/>
    <w:rsid w:val="004A78D9"/>
    <w:rsid w:val="004A7E7B"/>
    <w:rsid w:val="004B0274"/>
    <w:rsid w:val="004B04EB"/>
    <w:rsid w:val="004B06F4"/>
    <w:rsid w:val="004B0C83"/>
    <w:rsid w:val="004B11ED"/>
    <w:rsid w:val="004B13C3"/>
    <w:rsid w:val="004B1BD0"/>
    <w:rsid w:val="004B1D06"/>
    <w:rsid w:val="004B3023"/>
    <w:rsid w:val="004B316C"/>
    <w:rsid w:val="004B32A6"/>
    <w:rsid w:val="004B32EE"/>
    <w:rsid w:val="004B32FF"/>
    <w:rsid w:val="004B34A4"/>
    <w:rsid w:val="004B3C00"/>
    <w:rsid w:val="004B3D36"/>
    <w:rsid w:val="004B44A2"/>
    <w:rsid w:val="004B46DD"/>
    <w:rsid w:val="004B480E"/>
    <w:rsid w:val="004B4850"/>
    <w:rsid w:val="004B4ADB"/>
    <w:rsid w:val="004B5025"/>
    <w:rsid w:val="004B5192"/>
    <w:rsid w:val="004B571E"/>
    <w:rsid w:val="004B5FE9"/>
    <w:rsid w:val="004B641B"/>
    <w:rsid w:val="004B69B3"/>
    <w:rsid w:val="004B69D9"/>
    <w:rsid w:val="004B6B76"/>
    <w:rsid w:val="004B6BCB"/>
    <w:rsid w:val="004B6FFE"/>
    <w:rsid w:val="004B735A"/>
    <w:rsid w:val="004B76DB"/>
    <w:rsid w:val="004B79CF"/>
    <w:rsid w:val="004B7A4D"/>
    <w:rsid w:val="004C004F"/>
    <w:rsid w:val="004C01DE"/>
    <w:rsid w:val="004C04DB"/>
    <w:rsid w:val="004C06BC"/>
    <w:rsid w:val="004C08C3"/>
    <w:rsid w:val="004C0BFD"/>
    <w:rsid w:val="004C1312"/>
    <w:rsid w:val="004C15CB"/>
    <w:rsid w:val="004C1E29"/>
    <w:rsid w:val="004C220C"/>
    <w:rsid w:val="004C25AA"/>
    <w:rsid w:val="004C2B7A"/>
    <w:rsid w:val="004C3A21"/>
    <w:rsid w:val="004C3A71"/>
    <w:rsid w:val="004C3AA1"/>
    <w:rsid w:val="004C3F7C"/>
    <w:rsid w:val="004C4111"/>
    <w:rsid w:val="004C45BB"/>
    <w:rsid w:val="004C4F3A"/>
    <w:rsid w:val="004C5932"/>
    <w:rsid w:val="004C59B6"/>
    <w:rsid w:val="004C5C8D"/>
    <w:rsid w:val="004C5F26"/>
    <w:rsid w:val="004C5FEA"/>
    <w:rsid w:val="004C61BD"/>
    <w:rsid w:val="004C6293"/>
    <w:rsid w:val="004C672F"/>
    <w:rsid w:val="004C6CFB"/>
    <w:rsid w:val="004C77B7"/>
    <w:rsid w:val="004C7807"/>
    <w:rsid w:val="004C795C"/>
    <w:rsid w:val="004C79E1"/>
    <w:rsid w:val="004C7A1C"/>
    <w:rsid w:val="004C7EEF"/>
    <w:rsid w:val="004C7F39"/>
    <w:rsid w:val="004C7FC7"/>
    <w:rsid w:val="004D01A9"/>
    <w:rsid w:val="004D0626"/>
    <w:rsid w:val="004D0AC9"/>
    <w:rsid w:val="004D1B17"/>
    <w:rsid w:val="004D1CCD"/>
    <w:rsid w:val="004D1D58"/>
    <w:rsid w:val="004D20CB"/>
    <w:rsid w:val="004D228D"/>
    <w:rsid w:val="004D23BA"/>
    <w:rsid w:val="004D263D"/>
    <w:rsid w:val="004D2710"/>
    <w:rsid w:val="004D2C50"/>
    <w:rsid w:val="004D3369"/>
    <w:rsid w:val="004D3437"/>
    <w:rsid w:val="004D3B16"/>
    <w:rsid w:val="004D403D"/>
    <w:rsid w:val="004D40D1"/>
    <w:rsid w:val="004D40F1"/>
    <w:rsid w:val="004D456B"/>
    <w:rsid w:val="004D4A74"/>
    <w:rsid w:val="004D4A75"/>
    <w:rsid w:val="004D4A88"/>
    <w:rsid w:val="004D4C5D"/>
    <w:rsid w:val="004D4DB5"/>
    <w:rsid w:val="004D5127"/>
    <w:rsid w:val="004D525C"/>
    <w:rsid w:val="004D529F"/>
    <w:rsid w:val="004D5364"/>
    <w:rsid w:val="004D55DA"/>
    <w:rsid w:val="004D59E5"/>
    <w:rsid w:val="004D59ED"/>
    <w:rsid w:val="004D5D94"/>
    <w:rsid w:val="004D6118"/>
    <w:rsid w:val="004D663E"/>
    <w:rsid w:val="004D6835"/>
    <w:rsid w:val="004D686D"/>
    <w:rsid w:val="004D6A6F"/>
    <w:rsid w:val="004D79FA"/>
    <w:rsid w:val="004D7A41"/>
    <w:rsid w:val="004D7A70"/>
    <w:rsid w:val="004D7B41"/>
    <w:rsid w:val="004D7B9C"/>
    <w:rsid w:val="004D7E85"/>
    <w:rsid w:val="004E09B2"/>
    <w:rsid w:val="004E0A99"/>
    <w:rsid w:val="004E0CE1"/>
    <w:rsid w:val="004E1065"/>
    <w:rsid w:val="004E11F4"/>
    <w:rsid w:val="004E166F"/>
    <w:rsid w:val="004E1784"/>
    <w:rsid w:val="004E1799"/>
    <w:rsid w:val="004E1965"/>
    <w:rsid w:val="004E1CD0"/>
    <w:rsid w:val="004E23BF"/>
    <w:rsid w:val="004E267E"/>
    <w:rsid w:val="004E28DE"/>
    <w:rsid w:val="004E2CC3"/>
    <w:rsid w:val="004E30B0"/>
    <w:rsid w:val="004E360B"/>
    <w:rsid w:val="004E363E"/>
    <w:rsid w:val="004E397D"/>
    <w:rsid w:val="004E43CD"/>
    <w:rsid w:val="004E43F1"/>
    <w:rsid w:val="004E44F4"/>
    <w:rsid w:val="004E4A0D"/>
    <w:rsid w:val="004E4CD4"/>
    <w:rsid w:val="004E502C"/>
    <w:rsid w:val="004E5285"/>
    <w:rsid w:val="004E5303"/>
    <w:rsid w:val="004E55FB"/>
    <w:rsid w:val="004E5CAB"/>
    <w:rsid w:val="004E6193"/>
    <w:rsid w:val="004E628E"/>
    <w:rsid w:val="004E635E"/>
    <w:rsid w:val="004E64F9"/>
    <w:rsid w:val="004E6808"/>
    <w:rsid w:val="004E6A48"/>
    <w:rsid w:val="004E7544"/>
    <w:rsid w:val="004E7A80"/>
    <w:rsid w:val="004E7B43"/>
    <w:rsid w:val="004E7F70"/>
    <w:rsid w:val="004F0298"/>
    <w:rsid w:val="004F0302"/>
    <w:rsid w:val="004F0908"/>
    <w:rsid w:val="004F1495"/>
    <w:rsid w:val="004F1BEF"/>
    <w:rsid w:val="004F1E03"/>
    <w:rsid w:val="004F211B"/>
    <w:rsid w:val="004F24A3"/>
    <w:rsid w:val="004F286A"/>
    <w:rsid w:val="004F32E3"/>
    <w:rsid w:val="004F3372"/>
    <w:rsid w:val="004F3BD8"/>
    <w:rsid w:val="004F3D5E"/>
    <w:rsid w:val="004F4234"/>
    <w:rsid w:val="004F4320"/>
    <w:rsid w:val="004F47F2"/>
    <w:rsid w:val="004F482F"/>
    <w:rsid w:val="004F4885"/>
    <w:rsid w:val="004F49DA"/>
    <w:rsid w:val="004F4B17"/>
    <w:rsid w:val="004F5456"/>
    <w:rsid w:val="004F54E3"/>
    <w:rsid w:val="004F561F"/>
    <w:rsid w:val="004F5755"/>
    <w:rsid w:val="004F591C"/>
    <w:rsid w:val="004F5B10"/>
    <w:rsid w:val="004F6043"/>
    <w:rsid w:val="004F6773"/>
    <w:rsid w:val="004F6A3E"/>
    <w:rsid w:val="004F6CA0"/>
    <w:rsid w:val="004F70D2"/>
    <w:rsid w:val="004F734A"/>
    <w:rsid w:val="004F73C6"/>
    <w:rsid w:val="004F7639"/>
    <w:rsid w:val="004F7A92"/>
    <w:rsid w:val="004F7AD8"/>
    <w:rsid w:val="0050042A"/>
    <w:rsid w:val="00500868"/>
    <w:rsid w:val="00500FB6"/>
    <w:rsid w:val="005010EF"/>
    <w:rsid w:val="00501123"/>
    <w:rsid w:val="00501FC8"/>
    <w:rsid w:val="00502174"/>
    <w:rsid w:val="005021CA"/>
    <w:rsid w:val="00502889"/>
    <w:rsid w:val="0050297A"/>
    <w:rsid w:val="00502BA2"/>
    <w:rsid w:val="00502E45"/>
    <w:rsid w:val="005030B8"/>
    <w:rsid w:val="005030C8"/>
    <w:rsid w:val="00503170"/>
    <w:rsid w:val="00503209"/>
    <w:rsid w:val="0050346C"/>
    <w:rsid w:val="00503565"/>
    <w:rsid w:val="00503BC4"/>
    <w:rsid w:val="00503FC2"/>
    <w:rsid w:val="00504A9F"/>
    <w:rsid w:val="00504ABB"/>
    <w:rsid w:val="00504CBA"/>
    <w:rsid w:val="005050AE"/>
    <w:rsid w:val="00505380"/>
    <w:rsid w:val="005054E0"/>
    <w:rsid w:val="00505748"/>
    <w:rsid w:val="00505BE8"/>
    <w:rsid w:val="00506398"/>
    <w:rsid w:val="00506582"/>
    <w:rsid w:val="0050671C"/>
    <w:rsid w:val="005069CE"/>
    <w:rsid w:val="00506CD4"/>
    <w:rsid w:val="00507840"/>
    <w:rsid w:val="00507C3C"/>
    <w:rsid w:val="00507D33"/>
    <w:rsid w:val="00510479"/>
    <w:rsid w:val="00510BBF"/>
    <w:rsid w:val="00510D88"/>
    <w:rsid w:val="005115F2"/>
    <w:rsid w:val="00511A88"/>
    <w:rsid w:val="00511DBA"/>
    <w:rsid w:val="00511E5A"/>
    <w:rsid w:val="00512252"/>
    <w:rsid w:val="00512D11"/>
    <w:rsid w:val="00512E48"/>
    <w:rsid w:val="00513080"/>
    <w:rsid w:val="00513711"/>
    <w:rsid w:val="00513753"/>
    <w:rsid w:val="00513B94"/>
    <w:rsid w:val="00514187"/>
    <w:rsid w:val="00514289"/>
    <w:rsid w:val="005143AB"/>
    <w:rsid w:val="00514506"/>
    <w:rsid w:val="00514BC9"/>
    <w:rsid w:val="00514BE7"/>
    <w:rsid w:val="0051502D"/>
    <w:rsid w:val="005158ED"/>
    <w:rsid w:val="0051614F"/>
    <w:rsid w:val="0051674E"/>
    <w:rsid w:val="00516C63"/>
    <w:rsid w:val="005173B6"/>
    <w:rsid w:val="0051757E"/>
    <w:rsid w:val="00517A4F"/>
    <w:rsid w:val="00517ABF"/>
    <w:rsid w:val="00517BE3"/>
    <w:rsid w:val="0052043F"/>
    <w:rsid w:val="00520F68"/>
    <w:rsid w:val="00521775"/>
    <w:rsid w:val="00521777"/>
    <w:rsid w:val="005219E5"/>
    <w:rsid w:val="00521C37"/>
    <w:rsid w:val="00521F86"/>
    <w:rsid w:val="005223BA"/>
    <w:rsid w:val="005226E7"/>
    <w:rsid w:val="00523292"/>
    <w:rsid w:val="005232E5"/>
    <w:rsid w:val="0052356F"/>
    <w:rsid w:val="005235EC"/>
    <w:rsid w:val="005240CB"/>
    <w:rsid w:val="005241AF"/>
    <w:rsid w:val="00524617"/>
    <w:rsid w:val="00524999"/>
    <w:rsid w:val="00524A3F"/>
    <w:rsid w:val="00524AFE"/>
    <w:rsid w:val="00524E5E"/>
    <w:rsid w:val="00524EF6"/>
    <w:rsid w:val="0052503E"/>
    <w:rsid w:val="0052516C"/>
    <w:rsid w:val="00525476"/>
    <w:rsid w:val="00525D9D"/>
    <w:rsid w:val="00525EE9"/>
    <w:rsid w:val="0052671A"/>
    <w:rsid w:val="005268FC"/>
    <w:rsid w:val="00526E12"/>
    <w:rsid w:val="005270FB"/>
    <w:rsid w:val="0052741B"/>
    <w:rsid w:val="00527EC7"/>
    <w:rsid w:val="00527F0B"/>
    <w:rsid w:val="00527F76"/>
    <w:rsid w:val="005301CC"/>
    <w:rsid w:val="0053056B"/>
    <w:rsid w:val="005307AC"/>
    <w:rsid w:val="00530E29"/>
    <w:rsid w:val="005313A0"/>
    <w:rsid w:val="005313DB"/>
    <w:rsid w:val="00531EFA"/>
    <w:rsid w:val="00532511"/>
    <w:rsid w:val="00532787"/>
    <w:rsid w:val="0053287F"/>
    <w:rsid w:val="00532E9E"/>
    <w:rsid w:val="00532FD8"/>
    <w:rsid w:val="00533373"/>
    <w:rsid w:val="00533544"/>
    <w:rsid w:val="005338F1"/>
    <w:rsid w:val="00533D8B"/>
    <w:rsid w:val="00533F92"/>
    <w:rsid w:val="0053413D"/>
    <w:rsid w:val="0053463F"/>
    <w:rsid w:val="00534B0D"/>
    <w:rsid w:val="00534ECB"/>
    <w:rsid w:val="00534FC5"/>
    <w:rsid w:val="00535182"/>
    <w:rsid w:val="005351DA"/>
    <w:rsid w:val="00535882"/>
    <w:rsid w:val="005359AB"/>
    <w:rsid w:val="0053662D"/>
    <w:rsid w:val="005367C7"/>
    <w:rsid w:val="00536A59"/>
    <w:rsid w:val="00536B20"/>
    <w:rsid w:val="00536D34"/>
    <w:rsid w:val="00537303"/>
    <w:rsid w:val="00537790"/>
    <w:rsid w:val="00540422"/>
    <w:rsid w:val="0054124D"/>
    <w:rsid w:val="00541519"/>
    <w:rsid w:val="005415EF"/>
    <w:rsid w:val="00541B5D"/>
    <w:rsid w:val="00541F03"/>
    <w:rsid w:val="00542191"/>
    <w:rsid w:val="005422CE"/>
    <w:rsid w:val="00542825"/>
    <w:rsid w:val="005432C1"/>
    <w:rsid w:val="005437A9"/>
    <w:rsid w:val="005439EC"/>
    <w:rsid w:val="00543A89"/>
    <w:rsid w:val="00543C94"/>
    <w:rsid w:val="005446E6"/>
    <w:rsid w:val="0054483D"/>
    <w:rsid w:val="005448E0"/>
    <w:rsid w:val="00544A93"/>
    <w:rsid w:val="00544C64"/>
    <w:rsid w:val="00544C85"/>
    <w:rsid w:val="00545140"/>
    <w:rsid w:val="005456F7"/>
    <w:rsid w:val="005457A2"/>
    <w:rsid w:val="005458F1"/>
    <w:rsid w:val="00546089"/>
    <w:rsid w:val="00546353"/>
    <w:rsid w:val="00546410"/>
    <w:rsid w:val="00546473"/>
    <w:rsid w:val="005464BD"/>
    <w:rsid w:val="00546A25"/>
    <w:rsid w:val="00546F08"/>
    <w:rsid w:val="005470DB"/>
    <w:rsid w:val="00547FDD"/>
    <w:rsid w:val="005500E8"/>
    <w:rsid w:val="00550991"/>
    <w:rsid w:val="00550A84"/>
    <w:rsid w:val="00550EB0"/>
    <w:rsid w:val="00550F24"/>
    <w:rsid w:val="00550FA3"/>
    <w:rsid w:val="005510A4"/>
    <w:rsid w:val="00551D7F"/>
    <w:rsid w:val="005529A6"/>
    <w:rsid w:val="00553358"/>
    <w:rsid w:val="0055365E"/>
    <w:rsid w:val="00553A6E"/>
    <w:rsid w:val="00553A95"/>
    <w:rsid w:val="00553B59"/>
    <w:rsid w:val="00553CDD"/>
    <w:rsid w:val="00553D3B"/>
    <w:rsid w:val="00553F09"/>
    <w:rsid w:val="005540BF"/>
    <w:rsid w:val="005542E7"/>
    <w:rsid w:val="005545AE"/>
    <w:rsid w:val="00554DCD"/>
    <w:rsid w:val="005550D8"/>
    <w:rsid w:val="00555A47"/>
    <w:rsid w:val="00555BC8"/>
    <w:rsid w:val="00555D97"/>
    <w:rsid w:val="00555DA2"/>
    <w:rsid w:val="00556353"/>
    <w:rsid w:val="00556BA5"/>
    <w:rsid w:val="00556C27"/>
    <w:rsid w:val="00556D08"/>
    <w:rsid w:val="00556D7D"/>
    <w:rsid w:val="00557022"/>
    <w:rsid w:val="00557575"/>
    <w:rsid w:val="00557AB5"/>
    <w:rsid w:val="00560083"/>
    <w:rsid w:val="005603C4"/>
    <w:rsid w:val="00560A47"/>
    <w:rsid w:val="00560DD8"/>
    <w:rsid w:val="005613E7"/>
    <w:rsid w:val="005623CD"/>
    <w:rsid w:val="005625AC"/>
    <w:rsid w:val="00562D60"/>
    <w:rsid w:val="00563095"/>
    <w:rsid w:val="00563183"/>
    <w:rsid w:val="0056335D"/>
    <w:rsid w:val="00563684"/>
    <w:rsid w:val="005638C6"/>
    <w:rsid w:val="00563C49"/>
    <w:rsid w:val="00564072"/>
    <w:rsid w:val="00564251"/>
    <w:rsid w:val="005653F3"/>
    <w:rsid w:val="00565CE9"/>
    <w:rsid w:val="00566149"/>
    <w:rsid w:val="00566394"/>
    <w:rsid w:val="005667D3"/>
    <w:rsid w:val="00566B13"/>
    <w:rsid w:val="00566B9F"/>
    <w:rsid w:val="00566C0D"/>
    <w:rsid w:val="005676AE"/>
    <w:rsid w:val="0056782C"/>
    <w:rsid w:val="00567AD4"/>
    <w:rsid w:val="00567D77"/>
    <w:rsid w:val="00567E4B"/>
    <w:rsid w:val="00567EFF"/>
    <w:rsid w:val="005704C8"/>
    <w:rsid w:val="0057082A"/>
    <w:rsid w:val="00570B77"/>
    <w:rsid w:val="005710A7"/>
    <w:rsid w:val="005711C8"/>
    <w:rsid w:val="00571586"/>
    <w:rsid w:val="00571752"/>
    <w:rsid w:val="00571860"/>
    <w:rsid w:val="00571C81"/>
    <w:rsid w:val="00571D6E"/>
    <w:rsid w:val="0057284F"/>
    <w:rsid w:val="00572CCA"/>
    <w:rsid w:val="00572E68"/>
    <w:rsid w:val="00572F22"/>
    <w:rsid w:val="005730B3"/>
    <w:rsid w:val="0057330F"/>
    <w:rsid w:val="005736D1"/>
    <w:rsid w:val="005737E2"/>
    <w:rsid w:val="00573B84"/>
    <w:rsid w:val="00574542"/>
    <w:rsid w:val="005746A2"/>
    <w:rsid w:val="00574867"/>
    <w:rsid w:val="00574A43"/>
    <w:rsid w:val="00574E96"/>
    <w:rsid w:val="00575486"/>
    <w:rsid w:val="00575731"/>
    <w:rsid w:val="00575F10"/>
    <w:rsid w:val="00576110"/>
    <w:rsid w:val="00576676"/>
    <w:rsid w:val="00576E23"/>
    <w:rsid w:val="00576E6C"/>
    <w:rsid w:val="0057710A"/>
    <w:rsid w:val="005777F6"/>
    <w:rsid w:val="00577AEB"/>
    <w:rsid w:val="00577C19"/>
    <w:rsid w:val="00577FE8"/>
    <w:rsid w:val="00580161"/>
    <w:rsid w:val="0058040D"/>
    <w:rsid w:val="00580F86"/>
    <w:rsid w:val="0058136C"/>
    <w:rsid w:val="00581424"/>
    <w:rsid w:val="00581460"/>
    <w:rsid w:val="0058198D"/>
    <w:rsid w:val="00581DDD"/>
    <w:rsid w:val="00582501"/>
    <w:rsid w:val="005825BD"/>
    <w:rsid w:val="0058303F"/>
    <w:rsid w:val="0058321D"/>
    <w:rsid w:val="0058349D"/>
    <w:rsid w:val="00583973"/>
    <w:rsid w:val="00583F90"/>
    <w:rsid w:val="00584178"/>
    <w:rsid w:val="005847BF"/>
    <w:rsid w:val="00584977"/>
    <w:rsid w:val="00585410"/>
    <w:rsid w:val="00585512"/>
    <w:rsid w:val="00585537"/>
    <w:rsid w:val="00585A37"/>
    <w:rsid w:val="00585A5D"/>
    <w:rsid w:val="00585F8B"/>
    <w:rsid w:val="005869CF"/>
    <w:rsid w:val="00586C67"/>
    <w:rsid w:val="00586CE1"/>
    <w:rsid w:val="00586F69"/>
    <w:rsid w:val="00586FCE"/>
    <w:rsid w:val="00587153"/>
    <w:rsid w:val="00587E38"/>
    <w:rsid w:val="00587F07"/>
    <w:rsid w:val="005901C1"/>
    <w:rsid w:val="005902ED"/>
    <w:rsid w:val="0059042E"/>
    <w:rsid w:val="0059070A"/>
    <w:rsid w:val="00590716"/>
    <w:rsid w:val="00590F28"/>
    <w:rsid w:val="005912CA"/>
    <w:rsid w:val="005916FF"/>
    <w:rsid w:val="005917F3"/>
    <w:rsid w:val="00592404"/>
    <w:rsid w:val="0059255F"/>
    <w:rsid w:val="0059258C"/>
    <w:rsid w:val="0059289E"/>
    <w:rsid w:val="005928CC"/>
    <w:rsid w:val="00592FC0"/>
    <w:rsid w:val="00594069"/>
    <w:rsid w:val="00594124"/>
    <w:rsid w:val="005942AC"/>
    <w:rsid w:val="0059465E"/>
    <w:rsid w:val="00595AB2"/>
    <w:rsid w:val="00595C73"/>
    <w:rsid w:val="00595E2A"/>
    <w:rsid w:val="00595F00"/>
    <w:rsid w:val="00596222"/>
    <w:rsid w:val="005962E6"/>
    <w:rsid w:val="00596417"/>
    <w:rsid w:val="00596B52"/>
    <w:rsid w:val="00596C69"/>
    <w:rsid w:val="00596D94"/>
    <w:rsid w:val="00596FE8"/>
    <w:rsid w:val="00597DDE"/>
    <w:rsid w:val="005A0291"/>
    <w:rsid w:val="005A0792"/>
    <w:rsid w:val="005A254A"/>
    <w:rsid w:val="005A2A73"/>
    <w:rsid w:val="005A33FD"/>
    <w:rsid w:val="005A403E"/>
    <w:rsid w:val="005A4112"/>
    <w:rsid w:val="005A4215"/>
    <w:rsid w:val="005A4223"/>
    <w:rsid w:val="005A42B8"/>
    <w:rsid w:val="005A469D"/>
    <w:rsid w:val="005A4792"/>
    <w:rsid w:val="005A47C4"/>
    <w:rsid w:val="005A49C7"/>
    <w:rsid w:val="005A4E63"/>
    <w:rsid w:val="005A4F42"/>
    <w:rsid w:val="005A4FE8"/>
    <w:rsid w:val="005A5508"/>
    <w:rsid w:val="005A55C9"/>
    <w:rsid w:val="005A563F"/>
    <w:rsid w:val="005A5DC1"/>
    <w:rsid w:val="005A60D8"/>
    <w:rsid w:val="005A6A60"/>
    <w:rsid w:val="005A6C28"/>
    <w:rsid w:val="005A6D33"/>
    <w:rsid w:val="005A78DA"/>
    <w:rsid w:val="005A7B0D"/>
    <w:rsid w:val="005B00C7"/>
    <w:rsid w:val="005B00EA"/>
    <w:rsid w:val="005B01E0"/>
    <w:rsid w:val="005B0815"/>
    <w:rsid w:val="005B0E01"/>
    <w:rsid w:val="005B0FC8"/>
    <w:rsid w:val="005B1647"/>
    <w:rsid w:val="005B1789"/>
    <w:rsid w:val="005B1D0F"/>
    <w:rsid w:val="005B1FCD"/>
    <w:rsid w:val="005B200F"/>
    <w:rsid w:val="005B2033"/>
    <w:rsid w:val="005B2391"/>
    <w:rsid w:val="005B2444"/>
    <w:rsid w:val="005B2A11"/>
    <w:rsid w:val="005B2B77"/>
    <w:rsid w:val="005B302B"/>
    <w:rsid w:val="005B305D"/>
    <w:rsid w:val="005B3100"/>
    <w:rsid w:val="005B3402"/>
    <w:rsid w:val="005B3810"/>
    <w:rsid w:val="005B523E"/>
    <w:rsid w:val="005B596D"/>
    <w:rsid w:val="005B600C"/>
    <w:rsid w:val="005B60EC"/>
    <w:rsid w:val="005B6677"/>
    <w:rsid w:val="005B6786"/>
    <w:rsid w:val="005B6E17"/>
    <w:rsid w:val="005B7145"/>
    <w:rsid w:val="005B72EB"/>
    <w:rsid w:val="005B7BF2"/>
    <w:rsid w:val="005C0192"/>
    <w:rsid w:val="005C06A5"/>
    <w:rsid w:val="005C1309"/>
    <w:rsid w:val="005C13B8"/>
    <w:rsid w:val="005C1F87"/>
    <w:rsid w:val="005C20AB"/>
    <w:rsid w:val="005C2760"/>
    <w:rsid w:val="005C2B58"/>
    <w:rsid w:val="005C2DE3"/>
    <w:rsid w:val="005C2F7E"/>
    <w:rsid w:val="005C2FD0"/>
    <w:rsid w:val="005C342C"/>
    <w:rsid w:val="005C342D"/>
    <w:rsid w:val="005C3629"/>
    <w:rsid w:val="005C3A39"/>
    <w:rsid w:val="005C3CB7"/>
    <w:rsid w:val="005C3DB1"/>
    <w:rsid w:val="005C400A"/>
    <w:rsid w:val="005C4378"/>
    <w:rsid w:val="005C4957"/>
    <w:rsid w:val="005C4B50"/>
    <w:rsid w:val="005C4C14"/>
    <w:rsid w:val="005C5309"/>
    <w:rsid w:val="005C55F5"/>
    <w:rsid w:val="005C5732"/>
    <w:rsid w:val="005C5A0A"/>
    <w:rsid w:val="005C6492"/>
    <w:rsid w:val="005C675D"/>
    <w:rsid w:val="005C684A"/>
    <w:rsid w:val="005C71A7"/>
    <w:rsid w:val="005C7ACF"/>
    <w:rsid w:val="005C7B1C"/>
    <w:rsid w:val="005C7BC2"/>
    <w:rsid w:val="005D0D56"/>
    <w:rsid w:val="005D0E11"/>
    <w:rsid w:val="005D0E5A"/>
    <w:rsid w:val="005D0F6E"/>
    <w:rsid w:val="005D1478"/>
    <w:rsid w:val="005D1550"/>
    <w:rsid w:val="005D1565"/>
    <w:rsid w:val="005D1952"/>
    <w:rsid w:val="005D1A35"/>
    <w:rsid w:val="005D1B31"/>
    <w:rsid w:val="005D2190"/>
    <w:rsid w:val="005D265F"/>
    <w:rsid w:val="005D2C7A"/>
    <w:rsid w:val="005D2FEE"/>
    <w:rsid w:val="005D3826"/>
    <w:rsid w:val="005D38BD"/>
    <w:rsid w:val="005D4353"/>
    <w:rsid w:val="005D4703"/>
    <w:rsid w:val="005D4B7E"/>
    <w:rsid w:val="005D4C54"/>
    <w:rsid w:val="005D50DD"/>
    <w:rsid w:val="005D5143"/>
    <w:rsid w:val="005D53CD"/>
    <w:rsid w:val="005D541B"/>
    <w:rsid w:val="005D5B13"/>
    <w:rsid w:val="005D5B6A"/>
    <w:rsid w:val="005D600A"/>
    <w:rsid w:val="005D6022"/>
    <w:rsid w:val="005D68CB"/>
    <w:rsid w:val="005D6F10"/>
    <w:rsid w:val="005D70EB"/>
    <w:rsid w:val="005D71B1"/>
    <w:rsid w:val="005D75C1"/>
    <w:rsid w:val="005D7A17"/>
    <w:rsid w:val="005E0143"/>
    <w:rsid w:val="005E01D4"/>
    <w:rsid w:val="005E05F0"/>
    <w:rsid w:val="005E08CF"/>
    <w:rsid w:val="005E0D05"/>
    <w:rsid w:val="005E16AD"/>
    <w:rsid w:val="005E1A04"/>
    <w:rsid w:val="005E27DB"/>
    <w:rsid w:val="005E2D32"/>
    <w:rsid w:val="005E315C"/>
    <w:rsid w:val="005E3AB2"/>
    <w:rsid w:val="005E3B71"/>
    <w:rsid w:val="005E3F0D"/>
    <w:rsid w:val="005E3F99"/>
    <w:rsid w:val="005E4CC8"/>
    <w:rsid w:val="005E5B84"/>
    <w:rsid w:val="005E5D21"/>
    <w:rsid w:val="005E6167"/>
    <w:rsid w:val="005E67A2"/>
    <w:rsid w:val="005E67EA"/>
    <w:rsid w:val="005E6C0E"/>
    <w:rsid w:val="005E7410"/>
    <w:rsid w:val="005E7E97"/>
    <w:rsid w:val="005E7FFA"/>
    <w:rsid w:val="005F018A"/>
    <w:rsid w:val="005F0DC8"/>
    <w:rsid w:val="005F0F9F"/>
    <w:rsid w:val="005F14F8"/>
    <w:rsid w:val="005F1938"/>
    <w:rsid w:val="005F19AF"/>
    <w:rsid w:val="005F20ED"/>
    <w:rsid w:val="005F25EC"/>
    <w:rsid w:val="005F281B"/>
    <w:rsid w:val="005F28EA"/>
    <w:rsid w:val="005F2994"/>
    <w:rsid w:val="005F2DBE"/>
    <w:rsid w:val="005F2F76"/>
    <w:rsid w:val="005F3403"/>
    <w:rsid w:val="005F36B8"/>
    <w:rsid w:val="005F3D34"/>
    <w:rsid w:val="005F40A2"/>
    <w:rsid w:val="005F494F"/>
    <w:rsid w:val="005F4952"/>
    <w:rsid w:val="005F6AB3"/>
    <w:rsid w:val="005F6B58"/>
    <w:rsid w:val="005F6EEB"/>
    <w:rsid w:val="005F71D3"/>
    <w:rsid w:val="005F77E4"/>
    <w:rsid w:val="005F7E22"/>
    <w:rsid w:val="0060038F"/>
    <w:rsid w:val="006004DA"/>
    <w:rsid w:val="00600A44"/>
    <w:rsid w:val="00600B3B"/>
    <w:rsid w:val="00601255"/>
    <w:rsid w:val="006015C4"/>
    <w:rsid w:val="006018C2"/>
    <w:rsid w:val="00601B61"/>
    <w:rsid w:val="00601BBB"/>
    <w:rsid w:val="00601C5D"/>
    <w:rsid w:val="00601DB7"/>
    <w:rsid w:val="0060254E"/>
    <w:rsid w:val="0060261F"/>
    <w:rsid w:val="006028D8"/>
    <w:rsid w:val="006028F0"/>
    <w:rsid w:val="00602B79"/>
    <w:rsid w:val="00603269"/>
    <w:rsid w:val="006032EC"/>
    <w:rsid w:val="00603432"/>
    <w:rsid w:val="006036EF"/>
    <w:rsid w:val="00603D25"/>
    <w:rsid w:val="006044B5"/>
    <w:rsid w:val="00604E35"/>
    <w:rsid w:val="006051CB"/>
    <w:rsid w:val="00605235"/>
    <w:rsid w:val="00605612"/>
    <w:rsid w:val="0060592B"/>
    <w:rsid w:val="006061C9"/>
    <w:rsid w:val="0060672B"/>
    <w:rsid w:val="0060701B"/>
    <w:rsid w:val="006070A4"/>
    <w:rsid w:val="00607113"/>
    <w:rsid w:val="0060739B"/>
    <w:rsid w:val="006075B7"/>
    <w:rsid w:val="00607712"/>
    <w:rsid w:val="0061031A"/>
    <w:rsid w:val="006106DB"/>
    <w:rsid w:val="006108B5"/>
    <w:rsid w:val="00610A15"/>
    <w:rsid w:val="00610BAE"/>
    <w:rsid w:val="0061231B"/>
    <w:rsid w:val="00612544"/>
    <w:rsid w:val="00612E82"/>
    <w:rsid w:val="00613205"/>
    <w:rsid w:val="0061348A"/>
    <w:rsid w:val="0061383A"/>
    <w:rsid w:val="00613A9A"/>
    <w:rsid w:val="00613DD0"/>
    <w:rsid w:val="00614456"/>
    <w:rsid w:val="006144D8"/>
    <w:rsid w:val="0061473A"/>
    <w:rsid w:val="00615791"/>
    <w:rsid w:val="006159B6"/>
    <w:rsid w:val="00615F21"/>
    <w:rsid w:val="00615F98"/>
    <w:rsid w:val="00616356"/>
    <w:rsid w:val="00617013"/>
    <w:rsid w:val="0061730B"/>
    <w:rsid w:val="006175C1"/>
    <w:rsid w:val="0061771E"/>
    <w:rsid w:val="00617A31"/>
    <w:rsid w:val="00617DAF"/>
    <w:rsid w:val="00617F12"/>
    <w:rsid w:val="00617FE6"/>
    <w:rsid w:val="0062003B"/>
    <w:rsid w:val="006201F5"/>
    <w:rsid w:val="006207A9"/>
    <w:rsid w:val="00620CC8"/>
    <w:rsid w:val="006213C8"/>
    <w:rsid w:val="00621564"/>
    <w:rsid w:val="006216F6"/>
    <w:rsid w:val="00621EC1"/>
    <w:rsid w:val="00622041"/>
    <w:rsid w:val="0062217A"/>
    <w:rsid w:val="0062303F"/>
    <w:rsid w:val="00623660"/>
    <w:rsid w:val="006237AC"/>
    <w:rsid w:val="006244AE"/>
    <w:rsid w:val="00624B06"/>
    <w:rsid w:val="00624EE1"/>
    <w:rsid w:val="0062569C"/>
    <w:rsid w:val="00625776"/>
    <w:rsid w:val="00626682"/>
    <w:rsid w:val="00626E38"/>
    <w:rsid w:val="00627C75"/>
    <w:rsid w:val="00627EBB"/>
    <w:rsid w:val="00630091"/>
    <w:rsid w:val="006302BA"/>
    <w:rsid w:val="00630901"/>
    <w:rsid w:val="00630E40"/>
    <w:rsid w:val="006311EA"/>
    <w:rsid w:val="0063190F"/>
    <w:rsid w:val="00631C56"/>
    <w:rsid w:val="00631DE6"/>
    <w:rsid w:val="00631FA7"/>
    <w:rsid w:val="00631FE1"/>
    <w:rsid w:val="00632448"/>
    <w:rsid w:val="0063257F"/>
    <w:rsid w:val="0063322D"/>
    <w:rsid w:val="00633DDD"/>
    <w:rsid w:val="0063517B"/>
    <w:rsid w:val="00635880"/>
    <w:rsid w:val="00635C7E"/>
    <w:rsid w:val="00635F0A"/>
    <w:rsid w:val="006362D9"/>
    <w:rsid w:val="006363F1"/>
    <w:rsid w:val="0063647D"/>
    <w:rsid w:val="00636BB5"/>
    <w:rsid w:val="00636BFD"/>
    <w:rsid w:val="006376D2"/>
    <w:rsid w:val="00637737"/>
    <w:rsid w:val="00637BB4"/>
    <w:rsid w:val="00640594"/>
    <w:rsid w:val="00640D7A"/>
    <w:rsid w:val="00640FCC"/>
    <w:rsid w:val="00641260"/>
    <w:rsid w:val="006414B8"/>
    <w:rsid w:val="006414EB"/>
    <w:rsid w:val="006414EC"/>
    <w:rsid w:val="00641B35"/>
    <w:rsid w:val="00642177"/>
    <w:rsid w:val="00642B01"/>
    <w:rsid w:val="00642C45"/>
    <w:rsid w:val="00642C54"/>
    <w:rsid w:val="00642D22"/>
    <w:rsid w:val="00642F3A"/>
    <w:rsid w:val="006433CB"/>
    <w:rsid w:val="00643539"/>
    <w:rsid w:val="0064362B"/>
    <w:rsid w:val="00643A61"/>
    <w:rsid w:val="00643B68"/>
    <w:rsid w:val="00643B96"/>
    <w:rsid w:val="00643C7E"/>
    <w:rsid w:val="0064494E"/>
    <w:rsid w:val="006449B8"/>
    <w:rsid w:val="00644B82"/>
    <w:rsid w:val="00645FD2"/>
    <w:rsid w:val="006461E2"/>
    <w:rsid w:val="00646572"/>
    <w:rsid w:val="00646ADC"/>
    <w:rsid w:val="00646C9E"/>
    <w:rsid w:val="00646D20"/>
    <w:rsid w:val="00646D62"/>
    <w:rsid w:val="00647880"/>
    <w:rsid w:val="00647998"/>
    <w:rsid w:val="006479F1"/>
    <w:rsid w:val="00647D09"/>
    <w:rsid w:val="00647D5F"/>
    <w:rsid w:val="006506C2"/>
    <w:rsid w:val="00650854"/>
    <w:rsid w:val="00650AA3"/>
    <w:rsid w:val="00650BF0"/>
    <w:rsid w:val="00650C89"/>
    <w:rsid w:val="0065119F"/>
    <w:rsid w:val="00651EAE"/>
    <w:rsid w:val="00652011"/>
    <w:rsid w:val="0065208C"/>
    <w:rsid w:val="00652440"/>
    <w:rsid w:val="006525BE"/>
    <w:rsid w:val="006529D1"/>
    <w:rsid w:val="00652BBC"/>
    <w:rsid w:val="00652CDE"/>
    <w:rsid w:val="00652D75"/>
    <w:rsid w:val="006531F2"/>
    <w:rsid w:val="00653491"/>
    <w:rsid w:val="00653644"/>
    <w:rsid w:val="00653734"/>
    <w:rsid w:val="006537BE"/>
    <w:rsid w:val="00653946"/>
    <w:rsid w:val="006539A6"/>
    <w:rsid w:val="00653E22"/>
    <w:rsid w:val="00653EE6"/>
    <w:rsid w:val="006540CE"/>
    <w:rsid w:val="0065466C"/>
    <w:rsid w:val="006547FC"/>
    <w:rsid w:val="00654D08"/>
    <w:rsid w:val="00654EF6"/>
    <w:rsid w:val="00654FDB"/>
    <w:rsid w:val="00655149"/>
    <w:rsid w:val="006552A2"/>
    <w:rsid w:val="0065550C"/>
    <w:rsid w:val="006556DE"/>
    <w:rsid w:val="00655C25"/>
    <w:rsid w:val="00655C60"/>
    <w:rsid w:val="00655D45"/>
    <w:rsid w:val="0065656C"/>
    <w:rsid w:val="00656AB8"/>
    <w:rsid w:val="00656D47"/>
    <w:rsid w:val="00656F7E"/>
    <w:rsid w:val="00657218"/>
    <w:rsid w:val="00657712"/>
    <w:rsid w:val="0065786E"/>
    <w:rsid w:val="006603F6"/>
    <w:rsid w:val="00660DCE"/>
    <w:rsid w:val="0066121E"/>
    <w:rsid w:val="00661237"/>
    <w:rsid w:val="0066181E"/>
    <w:rsid w:val="00661867"/>
    <w:rsid w:val="0066189A"/>
    <w:rsid w:val="00661981"/>
    <w:rsid w:val="006622BB"/>
    <w:rsid w:val="006622FD"/>
    <w:rsid w:val="00662670"/>
    <w:rsid w:val="00662D03"/>
    <w:rsid w:val="00662F63"/>
    <w:rsid w:val="00663028"/>
    <w:rsid w:val="00663139"/>
    <w:rsid w:val="006631C6"/>
    <w:rsid w:val="0066360E"/>
    <w:rsid w:val="00663C61"/>
    <w:rsid w:val="00663E6E"/>
    <w:rsid w:val="00664847"/>
    <w:rsid w:val="00664980"/>
    <w:rsid w:val="0066537C"/>
    <w:rsid w:val="00665442"/>
    <w:rsid w:val="00665870"/>
    <w:rsid w:val="00665A35"/>
    <w:rsid w:val="00665F15"/>
    <w:rsid w:val="00666258"/>
    <w:rsid w:val="006662FC"/>
    <w:rsid w:val="00666429"/>
    <w:rsid w:val="00666B24"/>
    <w:rsid w:val="00666CF4"/>
    <w:rsid w:val="0066735B"/>
    <w:rsid w:val="006674E1"/>
    <w:rsid w:val="006679FC"/>
    <w:rsid w:val="00667E7B"/>
    <w:rsid w:val="00667EB3"/>
    <w:rsid w:val="00667F88"/>
    <w:rsid w:val="006700B4"/>
    <w:rsid w:val="00670A54"/>
    <w:rsid w:val="006712A7"/>
    <w:rsid w:val="0067130E"/>
    <w:rsid w:val="006716B1"/>
    <w:rsid w:val="006717AD"/>
    <w:rsid w:val="00671AC3"/>
    <w:rsid w:val="00671BCD"/>
    <w:rsid w:val="0067235C"/>
    <w:rsid w:val="00672870"/>
    <w:rsid w:val="00672B73"/>
    <w:rsid w:val="00672CA6"/>
    <w:rsid w:val="00672D78"/>
    <w:rsid w:val="00672D9A"/>
    <w:rsid w:val="00673023"/>
    <w:rsid w:val="006732EE"/>
    <w:rsid w:val="00673728"/>
    <w:rsid w:val="00673B64"/>
    <w:rsid w:val="0067444D"/>
    <w:rsid w:val="006745CE"/>
    <w:rsid w:val="006745D2"/>
    <w:rsid w:val="00674A20"/>
    <w:rsid w:val="00674CC0"/>
    <w:rsid w:val="00674F75"/>
    <w:rsid w:val="00675AED"/>
    <w:rsid w:val="00675C47"/>
    <w:rsid w:val="00675DC3"/>
    <w:rsid w:val="00675E44"/>
    <w:rsid w:val="00675EAA"/>
    <w:rsid w:val="00676549"/>
    <w:rsid w:val="00676B6B"/>
    <w:rsid w:val="006771BD"/>
    <w:rsid w:val="00677374"/>
    <w:rsid w:val="006773C1"/>
    <w:rsid w:val="00677B9A"/>
    <w:rsid w:val="00677DB0"/>
    <w:rsid w:val="00677EEC"/>
    <w:rsid w:val="006805F0"/>
    <w:rsid w:val="0068104A"/>
    <w:rsid w:val="0068153F"/>
    <w:rsid w:val="00681722"/>
    <w:rsid w:val="006817DE"/>
    <w:rsid w:val="006821E3"/>
    <w:rsid w:val="00682372"/>
    <w:rsid w:val="006826B5"/>
    <w:rsid w:val="006826C6"/>
    <w:rsid w:val="00683350"/>
    <w:rsid w:val="00683476"/>
    <w:rsid w:val="00683B38"/>
    <w:rsid w:val="00683E32"/>
    <w:rsid w:val="006840CC"/>
    <w:rsid w:val="00684103"/>
    <w:rsid w:val="006842AB"/>
    <w:rsid w:val="006842FD"/>
    <w:rsid w:val="0068498D"/>
    <w:rsid w:val="00684BE8"/>
    <w:rsid w:val="00685104"/>
    <w:rsid w:val="0068601F"/>
    <w:rsid w:val="00686924"/>
    <w:rsid w:val="00686AEB"/>
    <w:rsid w:val="00686D56"/>
    <w:rsid w:val="00686F69"/>
    <w:rsid w:val="00687A58"/>
    <w:rsid w:val="00687B2B"/>
    <w:rsid w:val="0069040D"/>
    <w:rsid w:val="00690811"/>
    <w:rsid w:val="00690EC1"/>
    <w:rsid w:val="00690EE3"/>
    <w:rsid w:val="006910BA"/>
    <w:rsid w:val="006913A3"/>
    <w:rsid w:val="006916BC"/>
    <w:rsid w:val="00693030"/>
    <w:rsid w:val="00693280"/>
    <w:rsid w:val="00693281"/>
    <w:rsid w:val="0069364F"/>
    <w:rsid w:val="00693818"/>
    <w:rsid w:val="00693CC0"/>
    <w:rsid w:val="00693F84"/>
    <w:rsid w:val="00694057"/>
    <w:rsid w:val="006940B3"/>
    <w:rsid w:val="006942A6"/>
    <w:rsid w:val="00694838"/>
    <w:rsid w:val="00694917"/>
    <w:rsid w:val="00694999"/>
    <w:rsid w:val="00694C57"/>
    <w:rsid w:val="00694EAC"/>
    <w:rsid w:val="0069532F"/>
    <w:rsid w:val="006956E9"/>
    <w:rsid w:val="0069591E"/>
    <w:rsid w:val="00695931"/>
    <w:rsid w:val="00695B42"/>
    <w:rsid w:val="00695BC8"/>
    <w:rsid w:val="00695D13"/>
    <w:rsid w:val="006962B8"/>
    <w:rsid w:val="006963E4"/>
    <w:rsid w:val="00696A7B"/>
    <w:rsid w:val="0069706C"/>
    <w:rsid w:val="0069719C"/>
    <w:rsid w:val="006973E7"/>
    <w:rsid w:val="00697A3B"/>
    <w:rsid w:val="00697B6F"/>
    <w:rsid w:val="006A0157"/>
    <w:rsid w:val="006A08DC"/>
    <w:rsid w:val="006A0A52"/>
    <w:rsid w:val="006A14EC"/>
    <w:rsid w:val="006A1682"/>
    <w:rsid w:val="006A1A02"/>
    <w:rsid w:val="006A1E1C"/>
    <w:rsid w:val="006A2040"/>
    <w:rsid w:val="006A24EA"/>
    <w:rsid w:val="006A2719"/>
    <w:rsid w:val="006A2B02"/>
    <w:rsid w:val="006A2CDA"/>
    <w:rsid w:val="006A3718"/>
    <w:rsid w:val="006A3FEC"/>
    <w:rsid w:val="006A480B"/>
    <w:rsid w:val="006A4C9C"/>
    <w:rsid w:val="006A4D34"/>
    <w:rsid w:val="006A5092"/>
    <w:rsid w:val="006A5701"/>
    <w:rsid w:val="006A58B4"/>
    <w:rsid w:val="006A5931"/>
    <w:rsid w:val="006A5A4A"/>
    <w:rsid w:val="006A5C99"/>
    <w:rsid w:val="006A5DF7"/>
    <w:rsid w:val="006A6C26"/>
    <w:rsid w:val="006A6D2F"/>
    <w:rsid w:val="006A75DE"/>
    <w:rsid w:val="006A78B6"/>
    <w:rsid w:val="006A7DCC"/>
    <w:rsid w:val="006A7F52"/>
    <w:rsid w:val="006B0376"/>
    <w:rsid w:val="006B0EF7"/>
    <w:rsid w:val="006B1151"/>
    <w:rsid w:val="006B1B9C"/>
    <w:rsid w:val="006B1C2D"/>
    <w:rsid w:val="006B26B8"/>
    <w:rsid w:val="006B2A25"/>
    <w:rsid w:val="006B2CF1"/>
    <w:rsid w:val="006B35DC"/>
    <w:rsid w:val="006B3E5A"/>
    <w:rsid w:val="006B4356"/>
    <w:rsid w:val="006B4761"/>
    <w:rsid w:val="006B4E96"/>
    <w:rsid w:val="006B5852"/>
    <w:rsid w:val="006B5D13"/>
    <w:rsid w:val="006B5D8E"/>
    <w:rsid w:val="006B5EB0"/>
    <w:rsid w:val="006B5F6E"/>
    <w:rsid w:val="006B6FE2"/>
    <w:rsid w:val="006B73CC"/>
    <w:rsid w:val="006B77A8"/>
    <w:rsid w:val="006B785E"/>
    <w:rsid w:val="006B7B0D"/>
    <w:rsid w:val="006C07F9"/>
    <w:rsid w:val="006C0BAF"/>
    <w:rsid w:val="006C0D46"/>
    <w:rsid w:val="006C0E12"/>
    <w:rsid w:val="006C1278"/>
    <w:rsid w:val="006C1297"/>
    <w:rsid w:val="006C16E6"/>
    <w:rsid w:val="006C219D"/>
    <w:rsid w:val="006C229F"/>
    <w:rsid w:val="006C2F50"/>
    <w:rsid w:val="006C2F6D"/>
    <w:rsid w:val="006C30A0"/>
    <w:rsid w:val="006C331A"/>
    <w:rsid w:val="006C334F"/>
    <w:rsid w:val="006C406B"/>
    <w:rsid w:val="006C4327"/>
    <w:rsid w:val="006C43B1"/>
    <w:rsid w:val="006C4815"/>
    <w:rsid w:val="006C4C53"/>
    <w:rsid w:val="006C4D01"/>
    <w:rsid w:val="006C51AD"/>
    <w:rsid w:val="006C55BF"/>
    <w:rsid w:val="006C568B"/>
    <w:rsid w:val="006C57AA"/>
    <w:rsid w:val="006C5908"/>
    <w:rsid w:val="006C5BA5"/>
    <w:rsid w:val="006C5C93"/>
    <w:rsid w:val="006C5EA4"/>
    <w:rsid w:val="006C5F5C"/>
    <w:rsid w:val="006C6770"/>
    <w:rsid w:val="006C68ED"/>
    <w:rsid w:val="006C6B5C"/>
    <w:rsid w:val="006C6B65"/>
    <w:rsid w:val="006C708C"/>
    <w:rsid w:val="006C73ED"/>
    <w:rsid w:val="006C75C8"/>
    <w:rsid w:val="006C7739"/>
    <w:rsid w:val="006C774F"/>
    <w:rsid w:val="006C7BEA"/>
    <w:rsid w:val="006D02F0"/>
    <w:rsid w:val="006D0411"/>
    <w:rsid w:val="006D0473"/>
    <w:rsid w:val="006D0492"/>
    <w:rsid w:val="006D051A"/>
    <w:rsid w:val="006D0DF2"/>
    <w:rsid w:val="006D0E37"/>
    <w:rsid w:val="006D0FB4"/>
    <w:rsid w:val="006D1115"/>
    <w:rsid w:val="006D1431"/>
    <w:rsid w:val="006D183F"/>
    <w:rsid w:val="006D213B"/>
    <w:rsid w:val="006D2211"/>
    <w:rsid w:val="006D22AC"/>
    <w:rsid w:val="006D2B57"/>
    <w:rsid w:val="006D2CC7"/>
    <w:rsid w:val="006D2CD3"/>
    <w:rsid w:val="006D2E66"/>
    <w:rsid w:val="006D3201"/>
    <w:rsid w:val="006D393E"/>
    <w:rsid w:val="006D3EEF"/>
    <w:rsid w:val="006D4238"/>
    <w:rsid w:val="006D542C"/>
    <w:rsid w:val="006D59A4"/>
    <w:rsid w:val="006D5DF2"/>
    <w:rsid w:val="006D5FA3"/>
    <w:rsid w:val="006D60EC"/>
    <w:rsid w:val="006D6119"/>
    <w:rsid w:val="006D61A4"/>
    <w:rsid w:val="006D6527"/>
    <w:rsid w:val="006D6943"/>
    <w:rsid w:val="006D70B9"/>
    <w:rsid w:val="006D77D4"/>
    <w:rsid w:val="006D78EA"/>
    <w:rsid w:val="006D794F"/>
    <w:rsid w:val="006D7A21"/>
    <w:rsid w:val="006D7C55"/>
    <w:rsid w:val="006E020F"/>
    <w:rsid w:val="006E0249"/>
    <w:rsid w:val="006E0447"/>
    <w:rsid w:val="006E077F"/>
    <w:rsid w:val="006E0C9D"/>
    <w:rsid w:val="006E1457"/>
    <w:rsid w:val="006E1C09"/>
    <w:rsid w:val="006E1C7F"/>
    <w:rsid w:val="006E21C8"/>
    <w:rsid w:val="006E2689"/>
    <w:rsid w:val="006E289D"/>
    <w:rsid w:val="006E2A4A"/>
    <w:rsid w:val="006E3371"/>
    <w:rsid w:val="006E370B"/>
    <w:rsid w:val="006E38B6"/>
    <w:rsid w:val="006E3964"/>
    <w:rsid w:val="006E3AF3"/>
    <w:rsid w:val="006E3CAF"/>
    <w:rsid w:val="006E3DE2"/>
    <w:rsid w:val="006E4341"/>
    <w:rsid w:val="006E445F"/>
    <w:rsid w:val="006E4975"/>
    <w:rsid w:val="006E4BC0"/>
    <w:rsid w:val="006E53AA"/>
    <w:rsid w:val="006E547B"/>
    <w:rsid w:val="006E5CBD"/>
    <w:rsid w:val="006E5E14"/>
    <w:rsid w:val="006E6036"/>
    <w:rsid w:val="006E60FC"/>
    <w:rsid w:val="006E68D1"/>
    <w:rsid w:val="006E6973"/>
    <w:rsid w:val="006E6CD6"/>
    <w:rsid w:val="006E6DF9"/>
    <w:rsid w:val="006E6E39"/>
    <w:rsid w:val="006E73D0"/>
    <w:rsid w:val="006E75F3"/>
    <w:rsid w:val="006F0355"/>
    <w:rsid w:val="006F03CD"/>
    <w:rsid w:val="006F0DB0"/>
    <w:rsid w:val="006F148C"/>
    <w:rsid w:val="006F18A9"/>
    <w:rsid w:val="006F195A"/>
    <w:rsid w:val="006F19CC"/>
    <w:rsid w:val="006F1A65"/>
    <w:rsid w:val="006F1F1A"/>
    <w:rsid w:val="006F22E1"/>
    <w:rsid w:val="006F23A8"/>
    <w:rsid w:val="006F267E"/>
    <w:rsid w:val="006F3125"/>
    <w:rsid w:val="006F336E"/>
    <w:rsid w:val="006F3ED4"/>
    <w:rsid w:val="006F4719"/>
    <w:rsid w:val="006F4CE4"/>
    <w:rsid w:val="006F5539"/>
    <w:rsid w:val="006F5B1B"/>
    <w:rsid w:val="006F5F1A"/>
    <w:rsid w:val="006F6326"/>
    <w:rsid w:val="006F654C"/>
    <w:rsid w:val="006F6E67"/>
    <w:rsid w:val="006F718A"/>
    <w:rsid w:val="006F71D9"/>
    <w:rsid w:val="006F73F1"/>
    <w:rsid w:val="006F767C"/>
    <w:rsid w:val="006F7E3E"/>
    <w:rsid w:val="00700AA3"/>
    <w:rsid w:val="00700B27"/>
    <w:rsid w:val="00700F29"/>
    <w:rsid w:val="007015BA"/>
    <w:rsid w:val="007017D5"/>
    <w:rsid w:val="007018F7"/>
    <w:rsid w:val="00701975"/>
    <w:rsid w:val="00701B48"/>
    <w:rsid w:val="00701C41"/>
    <w:rsid w:val="0070243F"/>
    <w:rsid w:val="007027D9"/>
    <w:rsid w:val="00702B8D"/>
    <w:rsid w:val="00703010"/>
    <w:rsid w:val="00703021"/>
    <w:rsid w:val="00703275"/>
    <w:rsid w:val="00703375"/>
    <w:rsid w:val="00703DF4"/>
    <w:rsid w:val="007042B5"/>
    <w:rsid w:val="007042F1"/>
    <w:rsid w:val="0070442B"/>
    <w:rsid w:val="0070455A"/>
    <w:rsid w:val="00705382"/>
    <w:rsid w:val="007055C9"/>
    <w:rsid w:val="0070570E"/>
    <w:rsid w:val="00705AF1"/>
    <w:rsid w:val="007060FB"/>
    <w:rsid w:val="007076A1"/>
    <w:rsid w:val="00707A08"/>
    <w:rsid w:val="00707DED"/>
    <w:rsid w:val="00710142"/>
    <w:rsid w:val="007101EE"/>
    <w:rsid w:val="007104DE"/>
    <w:rsid w:val="007108C8"/>
    <w:rsid w:val="00710AE0"/>
    <w:rsid w:val="00710F21"/>
    <w:rsid w:val="0071110C"/>
    <w:rsid w:val="0071159D"/>
    <w:rsid w:val="007119D7"/>
    <w:rsid w:val="00712425"/>
    <w:rsid w:val="00712565"/>
    <w:rsid w:val="007128B7"/>
    <w:rsid w:val="0071292C"/>
    <w:rsid w:val="00712E0C"/>
    <w:rsid w:val="0071337A"/>
    <w:rsid w:val="00713785"/>
    <w:rsid w:val="00713801"/>
    <w:rsid w:val="00713BD1"/>
    <w:rsid w:val="007140D7"/>
    <w:rsid w:val="007141F2"/>
    <w:rsid w:val="007141F9"/>
    <w:rsid w:val="007142D3"/>
    <w:rsid w:val="00714631"/>
    <w:rsid w:val="00714F2A"/>
    <w:rsid w:val="00714FCC"/>
    <w:rsid w:val="00715062"/>
    <w:rsid w:val="007150A9"/>
    <w:rsid w:val="007154CC"/>
    <w:rsid w:val="00715886"/>
    <w:rsid w:val="0071599A"/>
    <w:rsid w:val="00715B9E"/>
    <w:rsid w:val="00715C37"/>
    <w:rsid w:val="00715D83"/>
    <w:rsid w:val="00716253"/>
    <w:rsid w:val="00716F2C"/>
    <w:rsid w:val="00717133"/>
    <w:rsid w:val="00717391"/>
    <w:rsid w:val="0071798B"/>
    <w:rsid w:val="007179C5"/>
    <w:rsid w:val="00717AF4"/>
    <w:rsid w:val="00717BCE"/>
    <w:rsid w:val="00717C22"/>
    <w:rsid w:val="00717E08"/>
    <w:rsid w:val="007200A1"/>
    <w:rsid w:val="007202A9"/>
    <w:rsid w:val="007205C6"/>
    <w:rsid w:val="00720D4C"/>
    <w:rsid w:val="00721325"/>
    <w:rsid w:val="007214AB"/>
    <w:rsid w:val="00721FAE"/>
    <w:rsid w:val="00722A78"/>
    <w:rsid w:val="0072322C"/>
    <w:rsid w:val="00723551"/>
    <w:rsid w:val="00723E02"/>
    <w:rsid w:val="00723EF9"/>
    <w:rsid w:val="007244C6"/>
    <w:rsid w:val="00724928"/>
    <w:rsid w:val="00724D54"/>
    <w:rsid w:val="00724FF5"/>
    <w:rsid w:val="00725341"/>
    <w:rsid w:val="00725748"/>
    <w:rsid w:val="00725826"/>
    <w:rsid w:val="00725AFE"/>
    <w:rsid w:val="007265A0"/>
    <w:rsid w:val="00727509"/>
    <w:rsid w:val="0072776D"/>
    <w:rsid w:val="007278C7"/>
    <w:rsid w:val="00727A83"/>
    <w:rsid w:val="00727BB8"/>
    <w:rsid w:val="00730270"/>
    <w:rsid w:val="007302B7"/>
    <w:rsid w:val="00730733"/>
    <w:rsid w:val="00730751"/>
    <w:rsid w:val="0073091A"/>
    <w:rsid w:val="00730AD3"/>
    <w:rsid w:val="00730C34"/>
    <w:rsid w:val="00730D00"/>
    <w:rsid w:val="00730D88"/>
    <w:rsid w:val="00730ED4"/>
    <w:rsid w:val="0073123C"/>
    <w:rsid w:val="00731355"/>
    <w:rsid w:val="007315CD"/>
    <w:rsid w:val="00731683"/>
    <w:rsid w:val="00731ADD"/>
    <w:rsid w:val="00731EFD"/>
    <w:rsid w:val="00731F9B"/>
    <w:rsid w:val="00731FEF"/>
    <w:rsid w:val="00732738"/>
    <w:rsid w:val="00732D18"/>
    <w:rsid w:val="00732E57"/>
    <w:rsid w:val="00732FB8"/>
    <w:rsid w:val="00733008"/>
    <w:rsid w:val="0073359F"/>
    <w:rsid w:val="007336EB"/>
    <w:rsid w:val="0073413F"/>
    <w:rsid w:val="0073426B"/>
    <w:rsid w:val="00734593"/>
    <w:rsid w:val="00734595"/>
    <w:rsid w:val="00734D89"/>
    <w:rsid w:val="0073530D"/>
    <w:rsid w:val="00735540"/>
    <w:rsid w:val="00735676"/>
    <w:rsid w:val="0073567F"/>
    <w:rsid w:val="00735D78"/>
    <w:rsid w:val="007363F4"/>
    <w:rsid w:val="00736453"/>
    <w:rsid w:val="0073675C"/>
    <w:rsid w:val="00736F9E"/>
    <w:rsid w:val="00737560"/>
    <w:rsid w:val="007376FA"/>
    <w:rsid w:val="00737AFF"/>
    <w:rsid w:val="00737BA5"/>
    <w:rsid w:val="007403C3"/>
    <w:rsid w:val="00740822"/>
    <w:rsid w:val="007418DD"/>
    <w:rsid w:val="007420C8"/>
    <w:rsid w:val="00742390"/>
    <w:rsid w:val="007423E2"/>
    <w:rsid w:val="00742409"/>
    <w:rsid w:val="00742453"/>
    <w:rsid w:val="00742A13"/>
    <w:rsid w:val="00743242"/>
    <w:rsid w:val="00743343"/>
    <w:rsid w:val="00743867"/>
    <w:rsid w:val="00743BDE"/>
    <w:rsid w:val="00743E20"/>
    <w:rsid w:val="00743F9A"/>
    <w:rsid w:val="007443B2"/>
    <w:rsid w:val="00744740"/>
    <w:rsid w:val="00744749"/>
    <w:rsid w:val="0074549B"/>
    <w:rsid w:val="00745516"/>
    <w:rsid w:val="007455ED"/>
    <w:rsid w:val="00745656"/>
    <w:rsid w:val="00745842"/>
    <w:rsid w:val="007459ED"/>
    <w:rsid w:val="00745A40"/>
    <w:rsid w:val="00745D85"/>
    <w:rsid w:val="00746323"/>
    <w:rsid w:val="007468B3"/>
    <w:rsid w:val="007468CF"/>
    <w:rsid w:val="00746A7C"/>
    <w:rsid w:val="00746E28"/>
    <w:rsid w:val="007470AA"/>
    <w:rsid w:val="00747115"/>
    <w:rsid w:val="00747676"/>
    <w:rsid w:val="007478F1"/>
    <w:rsid w:val="007479B5"/>
    <w:rsid w:val="00747DBB"/>
    <w:rsid w:val="00747E3D"/>
    <w:rsid w:val="00750719"/>
    <w:rsid w:val="007507F8"/>
    <w:rsid w:val="00750AFA"/>
    <w:rsid w:val="00750D3B"/>
    <w:rsid w:val="00750D70"/>
    <w:rsid w:val="00751EBF"/>
    <w:rsid w:val="007537CB"/>
    <w:rsid w:val="007539DF"/>
    <w:rsid w:val="00753AB1"/>
    <w:rsid w:val="0075403C"/>
    <w:rsid w:val="0075415B"/>
    <w:rsid w:val="00754BBF"/>
    <w:rsid w:val="00754C46"/>
    <w:rsid w:val="00754FA5"/>
    <w:rsid w:val="00756158"/>
    <w:rsid w:val="007561B9"/>
    <w:rsid w:val="00756457"/>
    <w:rsid w:val="007565E7"/>
    <w:rsid w:val="00756B21"/>
    <w:rsid w:val="00756DCF"/>
    <w:rsid w:val="007571F9"/>
    <w:rsid w:val="007572CA"/>
    <w:rsid w:val="00757E58"/>
    <w:rsid w:val="00757EA7"/>
    <w:rsid w:val="007604E1"/>
    <w:rsid w:val="007604F6"/>
    <w:rsid w:val="0076090C"/>
    <w:rsid w:val="00760ADA"/>
    <w:rsid w:val="00760D04"/>
    <w:rsid w:val="0076163E"/>
    <w:rsid w:val="007619D0"/>
    <w:rsid w:val="00761B78"/>
    <w:rsid w:val="0076392A"/>
    <w:rsid w:val="00763AB3"/>
    <w:rsid w:val="007640B6"/>
    <w:rsid w:val="007642A8"/>
    <w:rsid w:val="0076447E"/>
    <w:rsid w:val="00764B0E"/>
    <w:rsid w:val="00765067"/>
    <w:rsid w:val="00765658"/>
    <w:rsid w:val="00765D5B"/>
    <w:rsid w:val="00765D89"/>
    <w:rsid w:val="007661D5"/>
    <w:rsid w:val="0076698E"/>
    <w:rsid w:val="00766B28"/>
    <w:rsid w:val="00767087"/>
    <w:rsid w:val="00767AB1"/>
    <w:rsid w:val="00767AC3"/>
    <w:rsid w:val="00770059"/>
    <w:rsid w:val="00770592"/>
    <w:rsid w:val="007708EA"/>
    <w:rsid w:val="00770A0E"/>
    <w:rsid w:val="00770B52"/>
    <w:rsid w:val="00770D61"/>
    <w:rsid w:val="00771352"/>
    <w:rsid w:val="00771597"/>
    <w:rsid w:val="0077211F"/>
    <w:rsid w:val="00772659"/>
    <w:rsid w:val="007729E2"/>
    <w:rsid w:val="007730FE"/>
    <w:rsid w:val="007731FE"/>
    <w:rsid w:val="00773576"/>
    <w:rsid w:val="007742FB"/>
    <w:rsid w:val="00774418"/>
    <w:rsid w:val="007748E3"/>
    <w:rsid w:val="00774FD4"/>
    <w:rsid w:val="00775DE1"/>
    <w:rsid w:val="00776B14"/>
    <w:rsid w:val="00776BD5"/>
    <w:rsid w:val="00777279"/>
    <w:rsid w:val="00777DC9"/>
    <w:rsid w:val="00780214"/>
    <w:rsid w:val="00780788"/>
    <w:rsid w:val="00780BF8"/>
    <w:rsid w:val="00780C33"/>
    <w:rsid w:val="00780D21"/>
    <w:rsid w:val="00780D4A"/>
    <w:rsid w:val="00780F32"/>
    <w:rsid w:val="00780F3C"/>
    <w:rsid w:val="007813CA"/>
    <w:rsid w:val="00781845"/>
    <w:rsid w:val="00781A5C"/>
    <w:rsid w:val="00781B05"/>
    <w:rsid w:val="00781FFA"/>
    <w:rsid w:val="007822B9"/>
    <w:rsid w:val="0078253D"/>
    <w:rsid w:val="00782AE2"/>
    <w:rsid w:val="00782F29"/>
    <w:rsid w:val="0078315D"/>
    <w:rsid w:val="00783287"/>
    <w:rsid w:val="007833AB"/>
    <w:rsid w:val="00783CCD"/>
    <w:rsid w:val="0078422B"/>
    <w:rsid w:val="0078442E"/>
    <w:rsid w:val="007844D5"/>
    <w:rsid w:val="007846AB"/>
    <w:rsid w:val="007848B7"/>
    <w:rsid w:val="00784BF8"/>
    <w:rsid w:val="00784D81"/>
    <w:rsid w:val="007851FD"/>
    <w:rsid w:val="0078533A"/>
    <w:rsid w:val="00785368"/>
    <w:rsid w:val="00785512"/>
    <w:rsid w:val="00785644"/>
    <w:rsid w:val="00785984"/>
    <w:rsid w:val="0078628F"/>
    <w:rsid w:val="00786433"/>
    <w:rsid w:val="0078644E"/>
    <w:rsid w:val="00786E21"/>
    <w:rsid w:val="007872C6"/>
    <w:rsid w:val="00787435"/>
    <w:rsid w:val="0078746A"/>
    <w:rsid w:val="007874C3"/>
    <w:rsid w:val="00787625"/>
    <w:rsid w:val="00787E92"/>
    <w:rsid w:val="00790092"/>
    <w:rsid w:val="0079029E"/>
    <w:rsid w:val="00790348"/>
    <w:rsid w:val="007905B2"/>
    <w:rsid w:val="0079076F"/>
    <w:rsid w:val="00790809"/>
    <w:rsid w:val="00790B96"/>
    <w:rsid w:val="00791288"/>
    <w:rsid w:val="00791295"/>
    <w:rsid w:val="00791C45"/>
    <w:rsid w:val="00791D2A"/>
    <w:rsid w:val="007921D3"/>
    <w:rsid w:val="00792766"/>
    <w:rsid w:val="00792C6A"/>
    <w:rsid w:val="00792E70"/>
    <w:rsid w:val="00792FCC"/>
    <w:rsid w:val="00793073"/>
    <w:rsid w:val="007933AD"/>
    <w:rsid w:val="007939DA"/>
    <w:rsid w:val="00793A2D"/>
    <w:rsid w:val="007943CB"/>
    <w:rsid w:val="00794613"/>
    <w:rsid w:val="00794B99"/>
    <w:rsid w:val="00794BE6"/>
    <w:rsid w:val="00794D76"/>
    <w:rsid w:val="00794EC3"/>
    <w:rsid w:val="00795089"/>
    <w:rsid w:val="007952D5"/>
    <w:rsid w:val="007957E7"/>
    <w:rsid w:val="0079588D"/>
    <w:rsid w:val="0079662C"/>
    <w:rsid w:val="00796828"/>
    <w:rsid w:val="00796956"/>
    <w:rsid w:val="00796A16"/>
    <w:rsid w:val="00796F76"/>
    <w:rsid w:val="0079754E"/>
    <w:rsid w:val="00797A50"/>
    <w:rsid w:val="007A0152"/>
    <w:rsid w:val="007A0FC4"/>
    <w:rsid w:val="007A12E4"/>
    <w:rsid w:val="007A157F"/>
    <w:rsid w:val="007A16B9"/>
    <w:rsid w:val="007A189D"/>
    <w:rsid w:val="007A1AC6"/>
    <w:rsid w:val="007A1E79"/>
    <w:rsid w:val="007A2022"/>
    <w:rsid w:val="007A2345"/>
    <w:rsid w:val="007A2623"/>
    <w:rsid w:val="007A34E9"/>
    <w:rsid w:val="007A3B08"/>
    <w:rsid w:val="007A3DEA"/>
    <w:rsid w:val="007A3F18"/>
    <w:rsid w:val="007A4802"/>
    <w:rsid w:val="007A4AD5"/>
    <w:rsid w:val="007A54A2"/>
    <w:rsid w:val="007A57DD"/>
    <w:rsid w:val="007A57E0"/>
    <w:rsid w:val="007A58A6"/>
    <w:rsid w:val="007A5BEF"/>
    <w:rsid w:val="007A5E06"/>
    <w:rsid w:val="007A5F62"/>
    <w:rsid w:val="007A61C4"/>
    <w:rsid w:val="007A70BF"/>
    <w:rsid w:val="007A72CD"/>
    <w:rsid w:val="007A73B7"/>
    <w:rsid w:val="007A7CD4"/>
    <w:rsid w:val="007B038F"/>
    <w:rsid w:val="007B040B"/>
    <w:rsid w:val="007B0553"/>
    <w:rsid w:val="007B09A9"/>
    <w:rsid w:val="007B0DAB"/>
    <w:rsid w:val="007B1046"/>
    <w:rsid w:val="007B1BEC"/>
    <w:rsid w:val="007B2771"/>
    <w:rsid w:val="007B2A92"/>
    <w:rsid w:val="007B2B2E"/>
    <w:rsid w:val="007B2DF8"/>
    <w:rsid w:val="007B30F6"/>
    <w:rsid w:val="007B3292"/>
    <w:rsid w:val="007B362D"/>
    <w:rsid w:val="007B3633"/>
    <w:rsid w:val="007B3679"/>
    <w:rsid w:val="007B422B"/>
    <w:rsid w:val="007B43D6"/>
    <w:rsid w:val="007B49E6"/>
    <w:rsid w:val="007B4EFD"/>
    <w:rsid w:val="007B598D"/>
    <w:rsid w:val="007B5DAE"/>
    <w:rsid w:val="007B5F09"/>
    <w:rsid w:val="007B5F59"/>
    <w:rsid w:val="007B6609"/>
    <w:rsid w:val="007B6CD9"/>
    <w:rsid w:val="007B6FA9"/>
    <w:rsid w:val="007B7376"/>
    <w:rsid w:val="007B7CC1"/>
    <w:rsid w:val="007B7D9B"/>
    <w:rsid w:val="007B7DAF"/>
    <w:rsid w:val="007C005F"/>
    <w:rsid w:val="007C1084"/>
    <w:rsid w:val="007C1827"/>
    <w:rsid w:val="007C19B3"/>
    <w:rsid w:val="007C1D0A"/>
    <w:rsid w:val="007C2271"/>
    <w:rsid w:val="007C23E7"/>
    <w:rsid w:val="007C253C"/>
    <w:rsid w:val="007C2647"/>
    <w:rsid w:val="007C2978"/>
    <w:rsid w:val="007C3308"/>
    <w:rsid w:val="007C34F8"/>
    <w:rsid w:val="007C3B52"/>
    <w:rsid w:val="007C3E9D"/>
    <w:rsid w:val="007C4493"/>
    <w:rsid w:val="007C51EA"/>
    <w:rsid w:val="007C5288"/>
    <w:rsid w:val="007C55E0"/>
    <w:rsid w:val="007C61A5"/>
    <w:rsid w:val="007C62C6"/>
    <w:rsid w:val="007C6888"/>
    <w:rsid w:val="007C69DA"/>
    <w:rsid w:val="007C6BA5"/>
    <w:rsid w:val="007C6C37"/>
    <w:rsid w:val="007C718B"/>
    <w:rsid w:val="007C761F"/>
    <w:rsid w:val="007C775C"/>
    <w:rsid w:val="007C7DEA"/>
    <w:rsid w:val="007C7EE7"/>
    <w:rsid w:val="007D04D0"/>
    <w:rsid w:val="007D050D"/>
    <w:rsid w:val="007D0C97"/>
    <w:rsid w:val="007D0F82"/>
    <w:rsid w:val="007D152F"/>
    <w:rsid w:val="007D1589"/>
    <w:rsid w:val="007D15F0"/>
    <w:rsid w:val="007D18F3"/>
    <w:rsid w:val="007D19B1"/>
    <w:rsid w:val="007D1A50"/>
    <w:rsid w:val="007D1E15"/>
    <w:rsid w:val="007D1F83"/>
    <w:rsid w:val="007D2388"/>
    <w:rsid w:val="007D32EA"/>
    <w:rsid w:val="007D377E"/>
    <w:rsid w:val="007D3FD1"/>
    <w:rsid w:val="007D414D"/>
    <w:rsid w:val="007D435C"/>
    <w:rsid w:val="007D509D"/>
    <w:rsid w:val="007D535F"/>
    <w:rsid w:val="007D5900"/>
    <w:rsid w:val="007D5B03"/>
    <w:rsid w:val="007D5B5E"/>
    <w:rsid w:val="007D6115"/>
    <w:rsid w:val="007D634B"/>
    <w:rsid w:val="007D66C6"/>
    <w:rsid w:val="007D67CF"/>
    <w:rsid w:val="007D6A56"/>
    <w:rsid w:val="007D6D4E"/>
    <w:rsid w:val="007D7362"/>
    <w:rsid w:val="007D7E01"/>
    <w:rsid w:val="007E0021"/>
    <w:rsid w:val="007E02B1"/>
    <w:rsid w:val="007E0521"/>
    <w:rsid w:val="007E0E95"/>
    <w:rsid w:val="007E0FC5"/>
    <w:rsid w:val="007E1AAB"/>
    <w:rsid w:val="007E1C9A"/>
    <w:rsid w:val="007E1DC6"/>
    <w:rsid w:val="007E2246"/>
    <w:rsid w:val="007E2287"/>
    <w:rsid w:val="007E23C5"/>
    <w:rsid w:val="007E2B8C"/>
    <w:rsid w:val="007E2D97"/>
    <w:rsid w:val="007E2F0F"/>
    <w:rsid w:val="007E2FEA"/>
    <w:rsid w:val="007E30C7"/>
    <w:rsid w:val="007E31F1"/>
    <w:rsid w:val="007E3C38"/>
    <w:rsid w:val="007E3DD8"/>
    <w:rsid w:val="007E4135"/>
    <w:rsid w:val="007E4F1B"/>
    <w:rsid w:val="007E54E7"/>
    <w:rsid w:val="007E56A2"/>
    <w:rsid w:val="007E57C6"/>
    <w:rsid w:val="007E5C5D"/>
    <w:rsid w:val="007E5C93"/>
    <w:rsid w:val="007E60BE"/>
    <w:rsid w:val="007E659B"/>
    <w:rsid w:val="007E6725"/>
    <w:rsid w:val="007E677F"/>
    <w:rsid w:val="007E6BDF"/>
    <w:rsid w:val="007E7080"/>
    <w:rsid w:val="007E7732"/>
    <w:rsid w:val="007E7846"/>
    <w:rsid w:val="007E7CE5"/>
    <w:rsid w:val="007E7E98"/>
    <w:rsid w:val="007F05AB"/>
    <w:rsid w:val="007F07E5"/>
    <w:rsid w:val="007F07F1"/>
    <w:rsid w:val="007F0A25"/>
    <w:rsid w:val="007F0ABA"/>
    <w:rsid w:val="007F0C44"/>
    <w:rsid w:val="007F0C66"/>
    <w:rsid w:val="007F1410"/>
    <w:rsid w:val="007F1921"/>
    <w:rsid w:val="007F1E7E"/>
    <w:rsid w:val="007F29D3"/>
    <w:rsid w:val="007F2E85"/>
    <w:rsid w:val="007F2EC9"/>
    <w:rsid w:val="007F3200"/>
    <w:rsid w:val="007F3900"/>
    <w:rsid w:val="007F39F6"/>
    <w:rsid w:val="007F4527"/>
    <w:rsid w:val="007F480C"/>
    <w:rsid w:val="007F4A5D"/>
    <w:rsid w:val="007F4A9E"/>
    <w:rsid w:val="007F5084"/>
    <w:rsid w:val="007F567A"/>
    <w:rsid w:val="007F5863"/>
    <w:rsid w:val="007F5CC4"/>
    <w:rsid w:val="007F6339"/>
    <w:rsid w:val="007F6DF8"/>
    <w:rsid w:val="007F746B"/>
    <w:rsid w:val="007F77F0"/>
    <w:rsid w:val="007F7912"/>
    <w:rsid w:val="007F79CE"/>
    <w:rsid w:val="007F79D9"/>
    <w:rsid w:val="007F7D88"/>
    <w:rsid w:val="007F7F2C"/>
    <w:rsid w:val="008001E2"/>
    <w:rsid w:val="0080024A"/>
    <w:rsid w:val="00800748"/>
    <w:rsid w:val="00800818"/>
    <w:rsid w:val="0080152F"/>
    <w:rsid w:val="00801609"/>
    <w:rsid w:val="00802644"/>
    <w:rsid w:val="00802707"/>
    <w:rsid w:val="00803249"/>
    <w:rsid w:val="0080339B"/>
    <w:rsid w:val="008039B0"/>
    <w:rsid w:val="00803E05"/>
    <w:rsid w:val="008040F4"/>
    <w:rsid w:val="008048F4"/>
    <w:rsid w:val="00804FE9"/>
    <w:rsid w:val="00805558"/>
    <w:rsid w:val="00805A9A"/>
    <w:rsid w:val="00805B7D"/>
    <w:rsid w:val="008063DA"/>
    <w:rsid w:val="0080643D"/>
    <w:rsid w:val="00806639"/>
    <w:rsid w:val="008066B8"/>
    <w:rsid w:val="00806FC1"/>
    <w:rsid w:val="00807113"/>
    <w:rsid w:val="00807345"/>
    <w:rsid w:val="008073D2"/>
    <w:rsid w:val="00807682"/>
    <w:rsid w:val="00807BB6"/>
    <w:rsid w:val="00807F2C"/>
    <w:rsid w:val="00807F4E"/>
    <w:rsid w:val="00810ACA"/>
    <w:rsid w:val="00810BC4"/>
    <w:rsid w:val="00810C88"/>
    <w:rsid w:val="00810E42"/>
    <w:rsid w:val="00811125"/>
    <w:rsid w:val="0081151F"/>
    <w:rsid w:val="00811780"/>
    <w:rsid w:val="00811AA5"/>
    <w:rsid w:val="00811B71"/>
    <w:rsid w:val="00812714"/>
    <w:rsid w:val="00812D63"/>
    <w:rsid w:val="00812DFF"/>
    <w:rsid w:val="00812EC3"/>
    <w:rsid w:val="00813346"/>
    <w:rsid w:val="00813895"/>
    <w:rsid w:val="00813B05"/>
    <w:rsid w:val="00813EC6"/>
    <w:rsid w:val="00813F2D"/>
    <w:rsid w:val="008149D4"/>
    <w:rsid w:val="00814A07"/>
    <w:rsid w:val="00814A51"/>
    <w:rsid w:val="00814EB2"/>
    <w:rsid w:val="00815F11"/>
    <w:rsid w:val="00815FA7"/>
    <w:rsid w:val="00816207"/>
    <w:rsid w:val="0081625B"/>
    <w:rsid w:val="00816445"/>
    <w:rsid w:val="00816643"/>
    <w:rsid w:val="0081667C"/>
    <w:rsid w:val="0081679C"/>
    <w:rsid w:val="00816B97"/>
    <w:rsid w:val="00817012"/>
    <w:rsid w:val="00817389"/>
    <w:rsid w:val="0081769C"/>
    <w:rsid w:val="0082013C"/>
    <w:rsid w:val="008203CF"/>
    <w:rsid w:val="00820915"/>
    <w:rsid w:val="00820BD3"/>
    <w:rsid w:val="00821D74"/>
    <w:rsid w:val="00821FCF"/>
    <w:rsid w:val="008227A5"/>
    <w:rsid w:val="0082284B"/>
    <w:rsid w:val="00822CD1"/>
    <w:rsid w:val="008238F5"/>
    <w:rsid w:val="00823CC3"/>
    <w:rsid w:val="00823E57"/>
    <w:rsid w:val="00823E7A"/>
    <w:rsid w:val="00824528"/>
    <w:rsid w:val="00824558"/>
    <w:rsid w:val="008247EE"/>
    <w:rsid w:val="00824804"/>
    <w:rsid w:val="008249E5"/>
    <w:rsid w:val="008249F8"/>
    <w:rsid w:val="00824F43"/>
    <w:rsid w:val="008257AB"/>
    <w:rsid w:val="00825915"/>
    <w:rsid w:val="00825A5C"/>
    <w:rsid w:val="00825BD4"/>
    <w:rsid w:val="00825CAE"/>
    <w:rsid w:val="00825E78"/>
    <w:rsid w:val="00826181"/>
    <w:rsid w:val="008263E1"/>
    <w:rsid w:val="00826615"/>
    <w:rsid w:val="00826AC2"/>
    <w:rsid w:val="008279C2"/>
    <w:rsid w:val="00827D6E"/>
    <w:rsid w:val="00827F1B"/>
    <w:rsid w:val="0083015B"/>
    <w:rsid w:val="00830192"/>
    <w:rsid w:val="008303F0"/>
    <w:rsid w:val="008307D1"/>
    <w:rsid w:val="00830ECF"/>
    <w:rsid w:val="00830EF4"/>
    <w:rsid w:val="008313ED"/>
    <w:rsid w:val="00831CF0"/>
    <w:rsid w:val="00831D11"/>
    <w:rsid w:val="00831DE9"/>
    <w:rsid w:val="0083244A"/>
    <w:rsid w:val="008324EB"/>
    <w:rsid w:val="00832AD4"/>
    <w:rsid w:val="00832D47"/>
    <w:rsid w:val="00832DEA"/>
    <w:rsid w:val="008334AB"/>
    <w:rsid w:val="00833603"/>
    <w:rsid w:val="00833905"/>
    <w:rsid w:val="008342D8"/>
    <w:rsid w:val="00834943"/>
    <w:rsid w:val="008351CC"/>
    <w:rsid w:val="0083547D"/>
    <w:rsid w:val="008359DC"/>
    <w:rsid w:val="00835DAE"/>
    <w:rsid w:val="00835FA2"/>
    <w:rsid w:val="008361AF"/>
    <w:rsid w:val="0083677C"/>
    <w:rsid w:val="008369BE"/>
    <w:rsid w:val="00836CD0"/>
    <w:rsid w:val="00836CE6"/>
    <w:rsid w:val="00837880"/>
    <w:rsid w:val="008379A3"/>
    <w:rsid w:val="00837F12"/>
    <w:rsid w:val="00840969"/>
    <w:rsid w:val="00840E6E"/>
    <w:rsid w:val="00840FF0"/>
    <w:rsid w:val="0084111D"/>
    <w:rsid w:val="00841233"/>
    <w:rsid w:val="00841323"/>
    <w:rsid w:val="008416C9"/>
    <w:rsid w:val="00841B13"/>
    <w:rsid w:val="00841E4D"/>
    <w:rsid w:val="00841F51"/>
    <w:rsid w:val="0084246B"/>
    <w:rsid w:val="008424C9"/>
    <w:rsid w:val="00842609"/>
    <w:rsid w:val="0084298F"/>
    <w:rsid w:val="00842CF7"/>
    <w:rsid w:val="008433E5"/>
    <w:rsid w:val="00843833"/>
    <w:rsid w:val="00843B84"/>
    <w:rsid w:val="00843C2E"/>
    <w:rsid w:val="00843F24"/>
    <w:rsid w:val="00844767"/>
    <w:rsid w:val="00844AD6"/>
    <w:rsid w:val="00844CBE"/>
    <w:rsid w:val="00844E38"/>
    <w:rsid w:val="0084559E"/>
    <w:rsid w:val="00845750"/>
    <w:rsid w:val="00845CDD"/>
    <w:rsid w:val="00845EEB"/>
    <w:rsid w:val="0084602D"/>
    <w:rsid w:val="0084612D"/>
    <w:rsid w:val="0084631C"/>
    <w:rsid w:val="00846326"/>
    <w:rsid w:val="00846405"/>
    <w:rsid w:val="00846B35"/>
    <w:rsid w:val="00846C50"/>
    <w:rsid w:val="00846D92"/>
    <w:rsid w:val="008471D3"/>
    <w:rsid w:val="00847566"/>
    <w:rsid w:val="008475B6"/>
    <w:rsid w:val="008478AD"/>
    <w:rsid w:val="00847994"/>
    <w:rsid w:val="00847DC8"/>
    <w:rsid w:val="00850225"/>
    <w:rsid w:val="00850269"/>
    <w:rsid w:val="00850B7F"/>
    <w:rsid w:val="00850FF7"/>
    <w:rsid w:val="00851382"/>
    <w:rsid w:val="008513CB"/>
    <w:rsid w:val="008517FF"/>
    <w:rsid w:val="00851993"/>
    <w:rsid w:val="00851A4D"/>
    <w:rsid w:val="00851B0F"/>
    <w:rsid w:val="00851DFC"/>
    <w:rsid w:val="0085217E"/>
    <w:rsid w:val="0085224E"/>
    <w:rsid w:val="00852E0C"/>
    <w:rsid w:val="008535CA"/>
    <w:rsid w:val="00853B9F"/>
    <w:rsid w:val="00854034"/>
    <w:rsid w:val="00854226"/>
    <w:rsid w:val="008548B0"/>
    <w:rsid w:val="00854955"/>
    <w:rsid w:val="00854B97"/>
    <w:rsid w:val="00854BD4"/>
    <w:rsid w:val="00854BFE"/>
    <w:rsid w:val="0085510A"/>
    <w:rsid w:val="00855780"/>
    <w:rsid w:val="008557C8"/>
    <w:rsid w:val="00855B76"/>
    <w:rsid w:val="00855C71"/>
    <w:rsid w:val="00855F08"/>
    <w:rsid w:val="008560DD"/>
    <w:rsid w:val="00856A34"/>
    <w:rsid w:val="00856B1C"/>
    <w:rsid w:val="00856B5E"/>
    <w:rsid w:val="00857447"/>
    <w:rsid w:val="0085768C"/>
    <w:rsid w:val="00860119"/>
    <w:rsid w:val="00860924"/>
    <w:rsid w:val="00860E23"/>
    <w:rsid w:val="00860F25"/>
    <w:rsid w:val="0086111D"/>
    <w:rsid w:val="008611FE"/>
    <w:rsid w:val="00862B15"/>
    <w:rsid w:val="0086396C"/>
    <w:rsid w:val="00863BD0"/>
    <w:rsid w:val="00863DBF"/>
    <w:rsid w:val="00864016"/>
    <w:rsid w:val="0086409F"/>
    <w:rsid w:val="0086419A"/>
    <w:rsid w:val="0086431D"/>
    <w:rsid w:val="0086457B"/>
    <w:rsid w:val="0086461D"/>
    <w:rsid w:val="00864787"/>
    <w:rsid w:val="0086487B"/>
    <w:rsid w:val="008648ED"/>
    <w:rsid w:val="00864BE1"/>
    <w:rsid w:val="00864DCB"/>
    <w:rsid w:val="00865065"/>
    <w:rsid w:val="00865336"/>
    <w:rsid w:val="0086546C"/>
    <w:rsid w:val="008657E7"/>
    <w:rsid w:val="00865A4F"/>
    <w:rsid w:val="00866065"/>
    <w:rsid w:val="00866438"/>
    <w:rsid w:val="008664AB"/>
    <w:rsid w:val="0086657C"/>
    <w:rsid w:val="00866EA3"/>
    <w:rsid w:val="00866F3E"/>
    <w:rsid w:val="0086764B"/>
    <w:rsid w:val="008678C4"/>
    <w:rsid w:val="0087008E"/>
    <w:rsid w:val="0087031E"/>
    <w:rsid w:val="00870B8E"/>
    <w:rsid w:val="00871595"/>
    <w:rsid w:val="008718CF"/>
    <w:rsid w:val="00872472"/>
    <w:rsid w:val="008728EF"/>
    <w:rsid w:val="00872A83"/>
    <w:rsid w:val="00872E55"/>
    <w:rsid w:val="00872FC1"/>
    <w:rsid w:val="0087353C"/>
    <w:rsid w:val="00873B5B"/>
    <w:rsid w:val="00873B86"/>
    <w:rsid w:val="00873CC1"/>
    <w:rsid w:val="00873E08"/>
    <w:rsid w:val="008745FF"/>
    <w:rsid w:val="0087494A"/>
    <w:rsid w:val="00874BF7"/>
    <w:rsid w:val="00874C5F"/>
    <w:rsid w:val="00874EB1"/>
    <w:rsid w:val="00874F01"/>
    <w:rsid w:val="00875398"/>
    <w:rsid w:val="008758F7"/>
    <w:rsid w:val="00875975"/>
    <w:rsid w:val="00875A7C"/>
    <w:rsid w:val="00875FBB"/>
    <w:rsid w:val="00876699"/>
    <w:rsid w:val="00876AE4"/>
    <w:rsid w:val="00876D32"/>
    <w:rsid w:val="008777FE"/>
    <w:rsid w:val="00877E81"/>
    <w:rsid w:val="00877EFB"/>
    <w:rsid w:val="0088022C"/>
    <w:rsid w:val="00880237"/>
    <w:rsid w:val="00880488"/>
    <w:rsid w:val="008806BC"/>
    <w:rsid w:val="008806FE"/>
    <w:rsid w:val="00880E79"/>
    <w:rsid w:val="00881D75"/>
    <w:rsid w:val="00882410"/>
    <w:rsid w:val="008827FD"/>
    <w:rsid w:val="0088290F"/>
    <w:rsid w:val="008830EE"/>
    <w:rsid w:val="008831A4"/>
    <w:rsid w:val="008831E2"/>
    <w:rsid w:val="008837FC"/>
    <w:rsid w:val="0088383C"/>
    <w:rsid w:val="00883C4B"/>
    <w:rsid w:val="00883CF6"/>
    <w:rsid w:val="008840FE"/>
    <w:rsid w:val="0088486A"/>
    <w:rsid w:val="00885171"/>
    <w:rsid w:val="008853C7"/>
    <w:rsid w:val="0088577E"/>
    <w:rsid w:val="00885CF7"/>
    <w:rsid w:val="00886254"/>
    <w:rsid w:val="008863C4"/>
    <w:rsid w:val="008864AF"/>
    <w:rsid w:val="008864F2"/>
    <w:rsid w:val="0088668E"/>
    <w:rsid w:val="00886B4E"/>
    <w:rsid w:val="00887142"/>
    <w:rsid w:val="008876BC"/>
    <w:rsid w:val="00887D3E"/>
    <w:rsid w:val="00890238"/>
    <w:rsid w:val="0089035E"/>
    <w:rsid w:val="008903FC"/>
    <w:rsid w:val="00890AE3"/>
    <w:rsid w:val="00890CD8"/>
    <w:rsid w:val="00891264"/>
    <w:rsid w:val="0089132D"/>
    <w:rsid w:val="00891E8D"/>
    <w:rsid w:val="00891EB1"/>
    <w:rsid w:val="008920CC"/>
    <w:rsid w:val="008925F7"/>
    <w:rsid w:val="00892C41"/>
    <w:rsid w:val="00892E20"/>
    <w:rsid w:val="00892F91"/>
    <w:rsid w:val="00892FE4"/>
    <w:rsid w:val="00893388"/>
    <w:rsid w:val="00893863"/>
    <w:rsid w:val="008939A8"/>
    <w:rsid w:val="00893A0B"/>
    <w:rsid w:val="00893D61"/>
    <w:rsid w:val="00894243"/>
    <w:rsid w:val="00894255"/>
    <w:rsid w:val="008948B9"/>
    <w:rsid w:val="00894FB7"/>
    <w:rsid w:val="008954FE"/>
    <w:rsid w:val="00895B5E"/>
    <w:rsid w:val="00895B63"/>
    <w:rsid w:val="00895C33"/>
    <w:rsid w:val="00895F95"/>
    <w:rsid w:val="00896685"/>
    <w:rsid w:val="008969EE"/>
    <w:rsid w:val="00896B2C"/>
    <w:rsid w:val="0089720C"/>
    <w:rsid w:val="00897333"/>
    <w:rsid w:val="008973BE"/>
    <w:rsid w:val="00897E47"/>
    <w:rsid w:val="008A004B"/>
    <w:rsid w:val="008A0626"/>
    <w:rsid w:val="008A0914"/>
    <w:rsid w:val="008A0C12"/>
    <w:rsid w:val="008A1218"/>
    <w:rsid w:val="008A16FC"/>
    <w:rsid w:val="008A1FC7"/>
    <w:rsid w:val="008A225E"/>
    <w:rsid w:val="008A22D1"/>
    <w:rsid w:val="008A29A5"/>
    <w:rsid w:val="008A2BC8"/>
    <w:rsid w:val="008A334B"/>
    <w:rsid w:val="008A34AA"/>
    <w:rsid w:val="008A40B8"/>
    <w:rsid w:val="008A42FD"/>
    <w:rsid w:val="008A46A1"/>
    <w:rsid w:val="008A47E2"/>
    <w:rsid w:val="008A48FB"/>
    <w:rsid w:val="008A4937"/>
    <w:rsid w:val="008A4C06"/>
    <w:rsid w:val="008A4DB6"/>
    <w:rsid w:val="008A4DF9"/>
    <w:rsid w:val="008A502B"/>
    <w:rsid w:val="008A603D"/>
    <w:rsid w:val="008A6199"/>
    <w:rsid w:val="008A62E6"/>
    <w:rsid w:val="008A6BF1"/>
    <w:rsid w:val="008A70DA"/>
    <w:rsid w:val="008A763B"/>
    <w:rsid w:val="008A78DD"/>
    <w:rsid w:val="008B02C5"/>
    <w:rsid w:val="008B0757"/>
    <w:rsid w:val="008B080F"/>
    <w:rsid w:val="008B08DE"/>
    <w:rsid w:val="008B0B3D"/>
    <w:rsid w:val="008B0B95"/>
    <w:rsid w:val="008B1696"/>
    <w:rsid w:val="008B191B"/>
    <w:rsid w:val="008B1934"/>
    <w:rsid w:val="008B222A"/>
    <w:rsid w:val="008B2475"/>
    <w:rsid w:val="008B277A"/>
    <w:rsid w:val="008B2856"/>
    <w:rsid w:val="008B382B"/>
    <w:rsid w:val="008B386B"/>
    <w:rsid w:val="008B4942"/>
    <w:rsid w:val="008B4CE9"/>
    <w:rsid w:val="008B5021"/>
    <w:rsid w:val="008B51BC"/>
    <w:rsid w:val="008B5835"/>
    <w:rsid w:val="008B5F3D"/>
    <w:rsid w:val="008B681A"/>
    <w:rsid w:val="008B6ACE"/>
    <w:rsid w:val="008B6E82"/>
    <w:rsid w:val="008B73C8"/>
    <w:rsid w:val="008B7556"/>
    <w:rsid w:val="008B7862"/>
    <w:rsid w:val="008B7AE8"/>
    <w:rsid w:val="008C01A3"/>
    <w:rsid w:val="008C02C6"/>
    <w:rsid w:val="008C0951"/>
    <w:rsid w:val="008C09C9"/>
    <w:rsid w:val="008C0AC5"/>
    <w:rsid w:val="008C0D7B"/>
    <w:rsid w:val="008C0EF6"/>
    <w:rsid w:val="008C10D0"/>
    <w:rsid w:val="008C1120"/>
    <w:rsid w:val="008C11F6"/>
    <w:rsid w:val="008C19BD"/>
    <w:rsid w:val="008C1B70"/>
    <w:rsid w:val="008C1D7A"/>
    <w:rsid w:val="008C1E36"/>
    <w:rsid w:val="008C21BD"/>
    <w:rsid w:val="008C22DC"/>
    <w:rsid w:val="008C2652"/>
    <w:rsid w:val="008C2A71"/>
    <w:rsid w:val="008C3152"/>
    <w:rsid w:val="008C328A"/>
    <w:rsid w:val="008C3655"/>
    <w:rsid w:val="008C36C8"/>
    <w:rsid w:val="008C3756"/>
    <w:rsid w:val="008C3EC0"/>
    <w:rsid w:val="008C3FEE"/>
    <w:rsid w:val="008C4224"/>
    <w:rsid w:val="008C4766"/>
    <w:rsid w:val="008C488F"/>
    <w:rsid w:val="008C48F4"/>
    <w:rsid w:val="008C4A90"/>
    <w:rsid w:val="008C4B03"/>
    <w:rsid w:val="008C4EC6"/>
    <w:rsid w:val="008C509C"/>
    <w:rsid w:val="008C52A7"/>
    <w:rsid w:val="008C54A4"/>
    <w:rsid w:val="008C55EC"/>
    <w:rsid w:val="008C5618"/>
    <w:rsid w:val="008C58D5"/>
    <w:rsid w:val="008C5A30"/>
    <w:rsid w:val="008C6103"/>
    <w:rsid w:val="008C6900"/>
    <w:rsid w:val="008C6959"/>
    <w:rsid w:val="008C6F87"/>
    <w:rsid w:val="008C775D"/>
    <w:rsid w:val="008C796A"/>
    <w:rsid w:val="008C7A62"/>
    <w:rsid w:val="008C7AB9"/>
    <w:rsid w:val="008C7ABC"/>
    <w:rsid w:val="008C7BB8"/>
    <w:rsid w:val="008D033A"/>
    <w:rsid w:val="008D09E6"/>
    <w:rsid w:val="008D0AAE"/>
    <w:rsid w:val="008D0B85"/>
    <w:rsid w:val="008D1053"/>
    <w:rsid w:val="008D1358"/>
    <w:rsid w:val="008D1425"/>
    <w:rsid w:val="008D178C"/>
    <w:rsid w:val="008D17AB"/>
    <w:rsid w:val="008D19E1"/>
    <w:rsid w:val="008D1C87"/>
    <w:rsid w:val="008D246C"/>
    <w:rsid w:val="008D27F8"/>
    <w:rsid w:val="008D28D3"/>
    <w:rsid w:val="008D28FA"/>
    <w:rsid w:val="008D296A"/>
    <w:rsid w:val="008D2A1E"/>
    <w:rsid w:val="008D2AF7"/>
    <w:rsid w:val="008D3296"/>
    <w:rsid w:val="008D331F"/>
    <w:rsid w:val="008D377A"/>
    <w:rsid w:val="008D423A"/>
    <w:rsid w:val="008D4284"/>
    <w:rsid w:val="008D4581"/>
    <w:rsid w:val="008D46BB"/>
    <w:rsid w:val="008D49AF"/>
    <w:rsid w:val="008D4C0A"/>
    <w:rsid w:val="008D4FA4"/>
    <w:rsid w:val="008D54D8"/>
    <w:rsid w:val="008D5571"/>
    <w:rsid w:val="008D57B6"/>
    <w:rsid w:val="008D5A08"/>
    <w:rsid w:val="008D5AAE"/>
    <w:rsid w:val="008D5AE0"/>
    <w:rsid w:val="008D5EFE"/>
    <w:rsid w:val="008D61C0"/>
    <w:rsid w:val="008D62B4"/>
    <w:rsid w:val="008D6C27"/>
    <w:rsid w:val="008D7466"/>
    <w:rsid w:val="008D7515"/>
    <w:rsid w:val="008D7643"/>
    <w:rsid w:val="008D7EC4"/>
    <w:rsid w:val="008E02DC"/>
    <w:rsid w:val="008E02DF"/>
    <w:rsid w:val="008E0538"/>
    <w:rsid w:val="008E0F27"/>
    <w:rsid w:val="008E14EB"/>
    <w:rsid w:val="008E1720"/>
    <w:rsid w:val="008E1AC9"/>
    <w:rsid w:val="008E2508"/>
    <w:rsid w:val="008E30AF"/>
    <w:rsid w:val="008E35C4"/>
    <w:rsid w:val="008E36C6"/>
    <w:rsid w:val="008E3737"/>
    <w:rsid w:val="008E3970"/>
    <w:rsid w:val="008E3CBA"/>
    <w:rsid w:val="008E42E6"/>
    <w:rsid w:val="008E45CA"/>
    <w:rsid w:val="008E4784"/>
    <w:rsid w:val="008E4844"/>
    <w:rsid w:val="008E4A6C"/>
    <w:rsid w:val="008E5066"/>
    <w:rsid w:val="008E5270"/>
    <w:rsid w:val="008E57AF"/>
    <w:rsid w:val="008E5FF2"/>
    <w:rsid w:val="008E61AE"/>
    <w:rsid w:val="008E63B8"/>
    <w:rsid w:val="008E642F"/>
    <w:rsid w:val="008E647A"/>
    <w:rsid w:val="008E6CA7"/>
    <w:rsid w:val="008E6CFB"/>
    <w:rsid w:val="008E6DF4"/>
    <w:rsid w:val="008E6E2B"/>
    <w:rsid w:val="008E6E30"/>
    <w:rsid w:val="008E74CF"/>
    <w:rsid w:val="008E7918"/>
    <w:rsid w:val="008E79F1"/>
    <w:rsid w:val="008E7AEA"/>
    <w:rsid w:val="008F001F"/>
    <w:rsid w:val="008F03EE"/>
    <w:rsid w:val="008F0489"/>
    <w:rsid w:val="008F06BC"/>
    <w:rsid w:val="008F06EB"/>
    <w:rsid w:val="008F128D"/>
    <w:rsid w:val="008F161C"/>
    <w:rsid w:val="008F17B6"/>
    <w:rsid w:val="008F1A0D"/>
    <w:rsid w:val="008F1C53"/>
    <w:rsid w:val="008F1D20"/>
    <w:rsid w:val="008F21CB"/>
    <w:rsid w:val="008F274D"/>
    <w:rsid w:val="008F2A42"/>
    <w:rsid w:val="008F2B28"/>
    <w:rsid w:val="008F3190"/>
    <w:rsid w:val="008F3B08"/>
    <w:rsid w:val="008F3F04"/>
    <w:rsid w:val="008F402D"/>
    <w:rsid w:val="008F40D5"/>
    <w:rsid w:val="008F42F9"/>
    <w:rsid w:val="008F44A8"/>
    <w:rsid w:val="008F45E9"/>
    <w:rsid w:val="008F482D"/>
    <w:rsid w:val="008F49D7"/>
    <w:rsid w:val="008F4CC5"/>
    <w:rsid w:val="008F4CE5"/>
    <w:rsid w:val="008F5939"/>
    <w:rsid w:val="008F5FB1"/>
    <w:rsid w:val="008F62D1"/>
    <w:rsid w:val="008F6326"/>
    <w:rsid w:val="008F6B51"/>
    <w:rsid w:val="008F6BA2"/>
    <w:rsid w:val="008F6CC3"/>
    <w:rsid w:val="008F6CEF"/>
    <w:rsid w:val="008F6F33"/>
    <w:rsid w:val="008F6FD7"/>
    <w:rsid w:val="008F70E4"/>
    <w:rsid w:val="008F724E"/>
    <w:rsid w:val="008F74B4"/>
    <w:rsid w:val="008F79CE"/>
    <w:rsid w:val="008F7F84"/>
    <w:rsid w:val="00900963"/>
    <w:rsid w:val="00900EB8"/>
    <w:rsid w:val="00900F87"/>
    <w:rsid w:val="009014B6"/>
    <w:rsid w:val="00901660"/>
    <w:rsid w:val="00901B6E"/>
    <w:rsid w:val="00901BBF"/>
    <w:rsid w:val="00902366"/>
    <w:rsid w:val="0090249E"/>
    <w:rsid w:val="00902D4A"/>
    <w:rsid w:val="009038BD"/>
    <w:rsid w:val="00903930"/>
    <w:rsid w:val="00903A2B"/>
    <w:rsid w:val="00903AE4"/>
    <w:rsid w:val="00903C24"/>
    <w:rsid w:val="00903D1B"/>
    <w:rsid w:val="00903F83"/>
    <w:rsid w:val="00903FEC"/>
    <w:rsid w:val="0090449E"/>
    <w:rsid w:val="009047B2"/>
    <w:rsid w:val="00904882"/>
    <w:rsid w:val="00904985"/>
    <w:rsid w:val="00904AB4"/>
    <w:rsid w:val="00904AF2"/>
    <w:rsid w:val="00905733"/>
    <w:rsid w:val="0090602C"/>
    <w:rsid w:val="009063AC"/>
    <w:rsid w:val="00906783"/>
    <w:rsid w:val="00906AED"/>
    <w:rsid w:val="00906B58"/>
    <w:rsid w:val="00906FEB"/>
    <w:rsid w:val="009070CC"/>
    <w:rsid w:val="009073B0"/>
    <w:rsid w:val="00907622"/>
    <w:rsid w:val="0090791F"/>
    <w:rsid w:val="00907A47"/>
    <w:rsid w:val="00907AC2"/>
    <w:rsid w:val="00907B2C"/>
    <w:rsid w:val="00907B79"/>
    <w:rsid w:val="00907CF2"/>
    <w:rsid w:val="0091001E"/>
    <w:rsid w:val="00910218"/>
    <w:rsid w:val="0091033B"/>
    <w:rsid w:val="00910A7F"/>
    <w:rsid w:val="00910E46"/>
    <w:rsid w:val="00911072"/>
    <w:rsid w:val="00911E27"/>
    <w:rsid w:val="00911ED4"/>
    <w:rsid w:val="009121ED"/>
    <w:rsid w:val="00912215"/>
    <w:rsid w:val="00912370"/>
    <w:rsid w:val="009126A4"/>
    <w:rsid w:val="009126E8"/>
    <w:rsid w:val="00912D00"/>
    <w:rsid w:val="00913D65"/>
    <w:rsid w:val="00913F18"/>
    <w:rsid w:val="00914020"/>
    <w:rsid w:val="0091436A"/>
    <w:rsid w:val="0091458B"/>
    <w:rsid w:val="009149C6"/>
    <w:rsid w:val="00914AAD"/>
    <w:rsid w:val="00915786"/>
    <w:rsid w:val="00915B1D"/>
    <w:rsid w:val="00915B39"/>
    <w:rsid w:val="00915BDA"/>
    <w:rsid w:val="009162EF"/>
    <w:rsid w:val="009163F3"/>
    <w:rsid w:val="009163F5"/>
    <w:rsid w:val="009167ED"/>
    <w:rsid w:val="009169C3"/>
    <w:rsid w:val="00916B75"/>
    <w:rsid w:val="00916DB7"/>
    <w:rsid w:val="00916EA3"/>
    <w:rsid w:val="00916F33"/>
    <w:rsid w:val="00917077"/>
    <w:rsid w:val="0091711A"/>
    <w:rsid w:val="0091752A"/>
    <w:rsid w:val="00917A53"/>
    <w:rsid w:val="00920101"/>
    <w:rsid w:val="0092017D"/>
    <w:rsid w:val="009206CA"/>
    <w:rsid w:val="00920B5B"/>
    <w:rsid w:val="00921571"/>
    <w:rsid w:val="0092228B"/>
    <w:rsid w:val="009231EE"/>
    <w:rsid w:val="00923435"/>
    <w:rsid w:val="009239FC"/>
    <w:rsid w:val="00924326"/>
    <w:rsid w:val="00924AC1"/>
    <w:rsid w:val="00924E4A"/>
    <w:rsid w:val="009250E1"/>
    <w:rsid w:val="00925177"/>
    <w:rsid w:val="00925282"/>
    <w:rsid w:val="009257B6"/>
    <w:rsid w:val="00925C52"/>
    <w:rsid w:val="00925F95"/>
    <w:rsid w:val="00926060"/>
    <w:rsid w:val="00926292"/>
    <w:rsid w:val="009266E7"/>
    <w:rsid w:val="00926BE6"/>
    <w:rsid w:val="00927155"/>
    <w:rsid w:val="00927236"/>
    <w:rsid w:val="00927AD1"/>
    <w:rsid w:val="00927E30"/>
    <w:rsid w:val="00927FDE"/>
    <w:rsid w:val="0093061B"/>
    <w:rsid w:val="009307FB"/>
    <w:rsid w:val="009310EC"/>
    <w:rsid w:val="0093145A"/>
    <w:rsid w:val="009324F2"/>
    <w:rsid w:val="00932639"/>
    <w:rsid w:val="0093292D"/>
    <w:rsid w:val="00932C5E"/>
    <w:rsid w:val="00933AFF"/>
    <w:rsid w:val="00933BCA"/>
    <w:rsid w:val="00933E80"/>
    <w:rsid w:val="00934545"/>
    <w:rsid w:val="009348E3"/>
    <w:rsid w:val="0093498F"/>
    <w:rsid w:val="00934D28"/>
    <w:rsid w:val="0093553A"/>
    <w:rsid w:val="0093651F"/>
    <w:rsid w:val="00936B5D"/>
    <w:rsid w:val="00936E2C"/>
    <w:rsid w:val="00937021"/>
    <w:rsid w:val="00937200"/>
    <w:rsid w:val="00937960"/>
    <w:rsid w:val="00937ADF"/>
    <w:rsid w:val="009405A0"/>
    <w:rsid w:val="00940B13"/>
    <w:rsid w:val="00940E92"/>
    <w:rsid w:val="0094105C"/>
    <w:rsid w:val="0094114B"/>
    <w:rsid w:val="00941178"/>
    <w:rsid w:val="00941261"/>
    <w:rsid w:val="0094133F"/>
    <w:rsid w:val="009417FE"/>
    <w:rsid w:val="00941B38"/>
    <w:rsid w:val="00941BC4"/>
    <w:rsid w:val="009420C9"/>
    <w:rsid w:val="009423D6"/>
    <w:rsid w:val="00942405"/>
    <w:rsid w:val="0094243D"/>
    <w:rsid w:val="00942920"/>
    <w:rsid w:val="00942A19"/>
    <w:rsid w:val="009431C7"/>
    <w:rsid w:val="009432B5"/>
    <w:rsid w:val="0094392B"/>
    <w:rsid w:val="00943937"/>
    <w:rsid w:val="00944808"/>
    <w:rsid w:val="00944915"/>
    <w:rsid w:val="00944BD5"/>
    <w:rsid w:val="009455D9"/>
    <w:rsid w:val="00945DD9"/>
    <w:rsid w:val="00945DEC"/>
    <w:rsid w:val="009460F5"/>
    <w:rsid w:val="0094630F"/>
    <w:rsid w:val="009472C3"/>
    <w:rsid w:val="009477EA"/>
    <w:rsid w:val="009479A9"/>
    <w:rsid w:val="00947CD9"/>
    <w:rsid w:val="00947EB3"/>
    <w:rsid w:val="00947F86"/>
    <w:rsid w:val="00950501"/>
    <w:rsid w:val="00950987"/>
    <w:rsid w:val="0095123A"/>
    <w:rsid w:val="009512CC"/>
    <w:rsid w:val="00951383"/>
    <w:rsid w:val="00951875"/>
    <w:rsid w:val="00951B10"/>
    <w:rsid w:val="00952179"/>
    <w:rsid w:val="00952319"/>
    <w:rsid w:val="009524EE"/>
    <w:rsid w:val="00952659"/>
    <w:rsid w:val="0095294D"/>
    <w:rsid w:val="0095335D"/>
    <w:rsid w:val="00953396"/>
    <w:rsid w:val="00953CE2"/>
    <w:rsid w:val="00953F21"/>
    <w:rsid w:val="0095414F"/>
    <w:rsid w:val="00954D56"/>
    <w:rsid w:val="009551ED"/>
    <w:rsid w:val="009557D6"/>
    <w:rsid w:val="00955C31"/>
    <w:rsid w:val="00955E4F"/>
    <w:rsid w:val="009564A7"/>
    <w:rsid w:val="009565EB"/>
    <w:rsid w:val="00956DE8"/>
    <w:rsid w:val="0095730B"/>
    <w:rsid w:val="009575D1"/>
    <w:rsid w:val="00957ABB"/>
    <w:rsid w:val="00960AF9"/>
    <w:rsid w:val="00961557"/>
    <w:rsid w:val="00961B48"/>
    <w:rsid w:val="00961B80"/>
    <w:rsid w:val="00961C97"/>
    <w:rsid w:val="0096216A"/>
    <w:rsid w:val="009634F2"/>
    <w:rsid w:val="0096367F"/>
    <w:rsid w:val="00963729"/>
    <w:rsid w:val="009638B9"/>
    <w:rsid w:val="00963C0B"/>
    <w:rsid w:val="00963E03"/>
    <w:rsid w:val="00964265"/>
    <w:rsid w:val="0096432E"/>
    <w:rsid w:val="00964612"/>
    <w:rsid w:val="0096463A"/>
    <w:rsid w:val="00964A16"/>
    <w:rsid w:val="00964D25"/>
    <w:rsid w:val="00965262"/>
    <w:rsid w:val="00965275"/>
    <w:rsid w:val="009657A3"/>
    <w:rsid w:val="00965973"/>
    <w:rsid w:val="00965998"/>
    <w:rsid w:val="00965C64"/>
    <w:rsid w:val="009660FC"/>
    <w:rsid w:val="00966802"/>
    <w:rsid w:val="00966B3F"/>
    <w:rsid w:val="00967044"/>
    <w:rsid w:val="00967101"/>
    <w:rsid w:val="00967271"/>
    <w:rsid w:val="00967473"/>
    <w:rsid w:val="00967494"/>
    <w:rsid w:val="0096758F"/>
    <w:rsid w:val="009676C6"/>
    <w:rsid w:val="00970606"/>
    <w:rsid w:val="00970839"/>
    <w:rsid w:val="00970AD0"/>
    <w:rsid w:val="00970D86"/>
    <w:rsid w:val="009713FA"/>
    <w:rsid w:val="009729D4"/>
    <w:rsid w:val="00972F58"/>
    <w:rsid w:val="009737B9"/>
    <w:rsid w:val="00973837"/>
    <w:rsid w:val="00973F8C"/>
    <w:rsid w:val="00973FFD"/>
    <w:rsid w:val="0097466F"/>
    <w:rsid w:val="00974725"/>
    <w:rsid w:val="00974984"/>
    <w:rsid w:val="00974F2A"/>
    <w:rsid w:val="009751B4"/>
    <w:rsid w:val="009751F1"/>
    <w:rsid w:val="009754D7"/>
    <w:rsid w:val="00975548"/>
    <w:rsid w:val="00975B0B"/>
    <w:rsid w:val="00975D80"/>
    <w:rsid w:val="00975E58"/>
    <w:rsid w:val="009760D9"/>
    <w:rsid w:val="009768EC"/>
    <w:rsid w:val="009769A8"/>
    <w:rsid w:val="00976CAE"/>
    <w:rsid w:val="00976D4B"/>
    <w:rsid w:val="00977515"/>
    <w:rsid w:val="00977711"/>
    <w:rsid w:val="0097774E"/>
    <w:rsid w:val="0097788A"/>
    <w:rsid w:val="0097789F"/>
    <w:rsid w:val="00977B04"/>
    <w:rsid w:val="00977BD6"/>
    <w:rsid w:val="00977C92"/>
    <w:rsid w:val="00977E8E"/>
    <w:rsid w:val="00977FAE"/>
    <w:rsid w:val="00980176"/>
    <w:rsid w:val="009801B1"/>
    <w:rsid w:val="009803CD"/>
    <w:rsid w:val="00980FF6"/>
    <w:rsid w:val="009813EB"/>
    <w:rsid w:val="0098143E"/>
    <w:rsid w:val="009814DE"/>
    <w:rsid w:val="00981535"/>
    <w:rsid w:val="00981586"/>
    <w:rsid w:val="00981A9F"/>
    <w:rsid w:val="00981BD9"/>
    <w:rsid w:val="00981DBC"/>
    <w:rsid w:val="009820D0"/>
    <w:rsid w:val="00982114"/>
    <w:rsid w:val="00982C2E"/>
    <w:rsid w:val="00982E2C"/>
    <w:rsid w:val="00982E49"/>
    <w:rsid w:val="0098365A"/>
    <w:rsid w:val="009837EB"/>
    <w:rsid w:val="00983D39"/>
    <w:rsid w:val="00983E5C"/>
    <w:rsid w:val="009840BE"/>
    <w:rsid w:val="00984358"/>
    <w:rsid w:val="0098437E"/>
    <w:rsid w:val="00984697"/>
    <w:rsid w:val="009850E0"/>
    <w:rsid w:val="00985920"/>
    <w:rsid w:val="00985C0E"/>
    <w:rsid w:val="00986255"/>
    <w:rsid w:val="0098660E"/>
    <w:rsid w:val="0098667D"/>
    <w:rsid w:val="00986FB8"/>
    <w:rsid w:val="00987298"/>
    <w:rsid w:val="0098743D"/>
    <w:rsid w:val="00987667"/>
    <w:rsid w:val="00987AEA"/>
    <w:rsid w:val="00987C13"/>
    <w:rsid w:val="00987F42"/>
    <w:rsid w:val="00990061"/>
    <w:rsid w:val="009900D6"/>
    <w:rsid w:val="009909B1"/>
    <w:rsid w:val="00990AAF"/>
    <w:rsid w:val="009913FD"/>
    <w:rsid w:val="00991437"/>
    <w:rsid w:val="00991AF5"/>
    <w:rsid w:val="0099247F"/>
    <w:rsid w:val="00992CC0"/>
    <w:rsid w:val="00992D79"/>
    <w:rsid w:val="009932BF"/>
    <w:rsid w:val="00993B3C"/>
    <w:rsid w:val="009941A0"/>
    <w:rsid w:val="009946CD"/>
    <w:rsid w:val="00994B76"/>
    <w:rsid w:val="00995027"/>
    <w:rsid w:val="00995136"/>
    <w:rsid w:val="009953FC"/>
    <w:rsid w:val="00995444"/>
    <w:rsid w:val="009954A2"/>
    <w:rsid w:val="0099591E"/>
    <w:rsid w:val="00996011"/>
    <w:rsid w:val="00996689"/>
    <w:rsid w:val="00996F06"/>
    <w:rsid w:val="00996F10"/>
    <w:rsid w:val="00997836"/>
    <w:rsid w:val="00997B47"/>
    <w:rsid w:val="00997F9F"/>
    <w:rsid w:val="009A0460"/>
    <w:rsid w:val="009A0482"/>
    <w:rsid w:val="009A0817"/>
    <w:rsid w:val="009A0E65"/>
    <w:rsid w:val="009A0E71"/>
    <w:rsid w:val="009A1079"/>
    <w:rsid w:val="009A19A6"/>
    <w:rsid w:val="009A238D"/>
    <w:rsid w:val="009A245F"/>
    <w:rsid w:val="009A2476"/>
    <w:rsid w:val="009A2488"/>
    <w:rsid w:val="009A2542"/>
    <w:rsid w:val="009A2AB0"/>
    <w:rsid w:val="009A2F56"/>
    <w:rsid w:val="009A30D4"/>
    <w:rsid w:val="009A33E7"/>
    <w:rsid w:val="009A3451"/>
    <w:rsid w:val="009A40B4"/>
    <w:rsid w:val="009A4192"/>
    <w:rsid w:val="009A42FF"/>
    <w:rsid w:val="009A4774"/>
    <w:rsid w:val="009A4B6B"/>
    <w:rsid w:val="009A4D34"/>
    <w:rsid w:val="009A4E36"/>
    <w:rsid w:val="009A52AD"/>
    <w:rsid w:val="009A5AF1"/>
    <w:rsid w:val="009A5B33"/>
    <w:rsid w:val="009A5CD2"/>
    <w:rsid w:val="009A63CC"/>
    <w:rsid w:val="009A6412"/>
    <w:rsid w:val="009A667C"/>
    <w:rsid w:val="009A6748"/>
    <w:rsid w:val="009A67EF"/>
    <w:rsid w:val="009A7B9C"/>
    <w:rsid w:val="009A7C3C"/>
    <w:rsid w:val="009B0037"/>
    <w:rsid w:val="009B01AF"/>
    <w:rsid w:val="009B096A"/>
    <w:rsid w:val="009B0E9F"/>
    <w:rsid w:val="009B10C4"/>
    <w:rsid w:val="009B129D"/>
    <w:rsid w:val="009B138B"/>
    <w:rsid w:val="009B1A49"/>
    <w:rsid w:val="009B1F00"/>
    <w:rsid w:val="009B1F04"/>
    <w:rsid w:val="009B2236"/>
    <w:rsid w:val="009B251D"/>
    <w:rsid w:val="009B2B45"/>
    <w:rsid w:val="009B2CD5"/>
    <w:rsid w:val="009B3097"/>
    <w:rsid w:val="009B329B"/>
    <w:rsid w:val="009B355F"/>
    <w:rsid w:val="009B35E0"/>
    <w:rsid w:val="009B3986"/>
    <w:rsid w:val="009B3C04"/>
    <w:rsid w:val="009B3CDC"/>
    <w:rsid w:val="009B4665"/>
    <w:rsid w:val="009B46A7"/>
    <w:rsid w:val="009B4962"/>
    <w:rsid w:val="009B4DD4"/>
    <w:rsid w:val="009B508E"/>
    <w:rsid w:val="009B5342"/>
    <w:rsid w:val="009B5647"/>
    <w:rsid w:val="009B5A2A"/>
    <w:rsid w:val="009B6342"/>
    <w:rsid w:val="009B6676"/>
    <w:rsid w:val="009B6AFF"/>
    <w:rsid w:val="009B71F4"/>
    <w:rsid w:val="009B74BB"/>
    <w:rsid w:val="009B7692"/>
    <w:rsid w:val="009B7D4A"/>
    <w:rsid w:val="009B7E34"/>
    <w:rsid w:val="009C02C2"/>
    <w:rsid w:val="009C0853"/>
    <w:rsid w:val="009C0B40"/>
    <w:rsid w:val="009C0BE8"/>
    <w:rsid w:val="009C0DEA"/>
    <w:rsid w:val="009C0F0F"/>
    <w:rsid w:val="009C0F78"/>
    <w:rsid w:val="009C105B"/>
    <w:rsid w:val="009C1B56"/>
    <w:rsid w:val="009C23D5"/>
    <w:rsid w:val="009C2558"/>
    <w:rsid w:val="009C2791"/>
    <w:rsid w:val="009C2DED"/>
    <w:rsid w:val="009C2EB6"/>
    <w:rsid w:val="009C3845"/>
    <w:rsid w:val="009C49CC"/>
    <w:rsid w:val="009C4B2B"/>
    <w:rsid w:val="009C4C58"/>
    <w:rsid w:val="009C522F"/>
    <w:rsid w:val="009C59FB"/>
    <w:rsid w:val="009C5A01"/>
    <w:rsid w:val="009C5C5A"/>
    <w:rsid w:val="009C618E"/>
    <w:rsid w:val="009C6402"/>
    <w:rsid w:val="009C6A4A"/>
    <w:rsid w:val="009C6AF8"/>
    <w:rsid w:val="009C6C2B"/>
    <w:rsid w:val="009C6D40"/>
    <w:rsid w:val="009C73D5"/>
    <w:rsid w:val="009C7653"/>
    <w:rsid w:val="009D0085"/>
    <w:rsid w:val="009D0178"/>
    <w:rsid w:val="009D028F"/>
    <w:rsid w:val="009D0529"/>
    <w:rsid w:val="009D0FFA"/>
    <w:rsid w:val="009D10E1"/>
    <w:rsid w:val="009D114A"/>
    <w:rsid w:val="009D11DE"/>
    <w:rsid w:val="009D18B7"/>
    <w:rsid w:val="009D199A"/>
    <w:rsid w:val="009D1BCA"/>
    <w:rsid w:val="009D1DD8"/>
    <w:rsid w:val="009D1E04"/>
    <w:rsid w:val="009D1F6D"/>
    <w:rsid w:val="009D225A"/>
    <w:rsid w:val="009D2267"/>
    <w:rsid w:val="009D2551"/>
    <w:rsid w:val="009D26D3"/>
    <w:rsid w:val="009D2DD4"/>
    <w:rsid w:val="009D2EDB"/>
    <w:rsid w:val="009D3316"/>
    <w:rsid w:val="009D3E39"/>
    <w:rsid w:val="009D4292"/>
    <w:rsid w:val="009D4620"/>
    <w:rsid w:val="009D4816"/>
    <w:rsid w:val="009D4923"/>
    <w:rsid w:val="009D4FE6"/>
    <w:rsid w:val="009D5341"/>
    <w:rsid w:val="009D568A"/>
    <w:rsid w:val="009D6E1A"/>
    <w:rsid w:val="009D7023"/>
    <w:rsid w:val="009D70E3"/>
    <w:rsid w:val="009D717A"/>
    <w:rsid w:val="009E0039"/>
    <w:rsid w:val="009E0882"/>
    <w:rsid w:val="009E1242"/>
    <w:rsid w:val="009E186E"/>
    <w:rsid w:val="009E1B22"/>
    <w:rsid w:val="009E20D3"/>
    <w:rsid w:val="009E253A"/>
    <w:rsid w:val="009E271D"/>
    <w:rsid w:val="009E2AC4"/>
    <w:rsid w:val="009E2AE8"/>
    <w:rsid w:val="009E2CB2"/>
    <w:rsid w:val="009E2FC0"/>
    <w:rsid w:val="009E3067"/>
    <w:rsid w:val="009E314A"/>
    <w:rsid w:val="009E398B"/>
    <w:rsid w:val="009E3B3C"/>
    <w:rsid w:val="009E3CC6"/>
    <w:rsid w:val="009E3E9D"/>
    <w:rsid w:val="009E3FD8"/>
    <w:rsid w:val="009E4105"/>
    <w:rsid w:val="009E447E"/>
    <w:rsid w:val="009E4515"/>
    <w:rsid w:val="009E461E"/>
    <w:rsid w:val="009E5273"/>
    <w:rsid w:val="009E5A23"/>
    <w:rsid w:val="009E5E67"/>
    <w:rsid w:val="009E6590"/>
    <w:rsid w:val="009E6829"/>
    <w:rsid w:val="009E6B54"/>
    <w:rsid w:val="009E79D4"/>
    <w:rsid w:val="009F02F8"/>
    <w:rsid w:val="009F083C"/>
    <w:rsid w:val="009F1F7D"/>
    <w:rsid w:val="009F215C"/>
    <w:rsid w:val="009F25AB"/>
    <w:rsid w:val="009F2833"/>
    <w:rsid w:val="009F2875"/>
    <w:rsid w:val="009F298F"/>
    <w:rsid w:val="009F2A29"/>
    <w:rsid w:val="009F2B65"/>
    <w:rsid w:val="009F2DE0"/>
    <w:rsid w:val="009F2E0F"/>
    <w:rsid w:val="009F3494"/>
    <w:rsid w:val="009F3531"/>
    <w:rsid w:val="009F3824"/>
    <w:rsid w:val="009F3925"/>
    <w:rsid w:val="009F39EF"/>
    <w:rsid w:val="009F4473"/>
    <w:rsid w:val="009F4608"/>
    <w:rsid w:val="009F4846"/>
    <w:rsid w:val="009F4B75"/>
    <w:rsid w:val="009F4DC6"/>
    <w:rsid w:val="009F4E02"/>
    <w:rsid w:val="009F511C"/>
    <w:rsid w:val="009F5638"/>
    <w:rsid w:val="009F5C28"/>
    <w:rsid w:val="009F671D"/>
    <w:rsid w:val="009F68FD"/>
    <w:rsid w:val="009F6934"/>
    <w:rsid w:val="009F6C1E"/>
    <w:rsid w:val="009F7171"/>
    <w:rsid w:val="009F7305"/>
    <w:rsid w:val="009F786C"/>
    <w:rsid w:val="009F787C"/>
    <w:rsid w:val="009F7921"/>
    <w:rsid w:val="009F7C42"/>
    <w:rsid w:val="009F7E6B"/>
    <w:rsid w:val="009F7F57"/>
    <w:rsid w:val="00A00C17"/>
    <w:rsid w:val="00A00D46"/>
    <w:rsid w:val="00A00F7D"/>
    <w:rsid w:val="00A011A8"/>
    <w:rsid w:val="00A01976"/>
    <w:rsid w:val="00A01CA7"/>
    <w:rsid w:val="00A01F56"/>
    <w:rsid w:val="00A029CF"/>
    <w:rsid w:val="00A029F8"/>
    <w:rsid w:val="00A02E34"/>
    <w:rsid w:val="00A02EAC"/>
    <w:rsid w:val="00A0386A"/>
    <w:rsid w:val="00A03B2F"/>
    <w:rsid w:val="00A03B9C"/>
    <w:rsid w:val="00A03DE4"/>
    <w:rsid w:val="00A04162"/>
    <w:rsid w:val="00A04331"/>
    <w:rsid w:val="00A04527"/>
    <w:rsid w:val="00A048D5"/>
    <w:rsid w:val="00A04E1B"/>
    <w:rsid w:val="00A054C5"/>
    <w:rsid w:val="00A05A70"/>
    <w:rsid w:val="00A05B3F"/>
    <w:rsid w:val="00A05C23"/>
    <w:rsid w:val="00A05DE5"/>
    <w:rsid w:val="00A05FBC"/>
    <w:rsid w:val="00A064D5"/>
    <w:rsid w:val="00A069A9"/>
    <w:rsid w:val="00A07187"/>
    <w:rsid w:val="00A076B5"/>
    <w:rsid w:val="00A0780F"/>
    <w:rsid w:val="00A1041F"/>
    <w:rsid w:val="00A1042E"/>
    <w:rsid w:val="00A10674"/>
    <w:rsid w:val="00A10AAC"/>
    <w:rsid w:val="00A10D04"/>
    <w:rsid w:val="00A10EB7"/>
    <w:rsid w:val="00A11626"/>
    <w:rsid w:val="00A1164C"/>
    <w:rsid w:val="00A1167C"/>
    <w:rsid w:val="00A1177A"/>
    <w:rsid w:val="00A11C9B"/>
    <w:rsid w:val="00A12659"/>
    <w:rsid w:val="00A136F6"/>
    <w:rsid w:val="00A1397F"/>
    <w:rsid w:val="00A13A35"/>
    <w:rsid w:val="00A13B4A"/>
    <w:rsid w:val="00A14497"/>
    <w:rsid w:val="00A14717"/>
    <w:rsid w:val="00A14800"/>
    <w:rsid w:val="00A14B2D"/>
    <w:rsid w:val="00A14C69"/>
    <w:rsid w:val="00A14F4F"/>
    <w:rsid w:val="00A159D0"/>
    <w:rsid w:val="00A15F0C"/>
    <w:rsid w:val="00A16191"/>
    <w:rsid w:val="00A178B6"/>
    <w:rsid w:val="00A179C9"/>
    <w:rsid w:val="00A179F2"/>
    <w:rsid w:val="00A17B60"/>
    <w:rsid w:val="00A17CA5"/>
    <w:rsid w:val="00A2079C"/>
    <w:rsid w:val="00A2093E"/>
    <w:rsid w:val="00A20C87"/>
    <w:rsid w:val="00A210AA"/>
    <w:rsid w:val="00A21470"/>
    <w:rsid w:val="00A2173A"/>
    <w:rsid w:val="00A218E0"/>
    <w:rsid w:val="00A2196C"/>
    <w:rsid w:val="00A22DE6"/>
    <w:rsid w:val="00A23BAB"/>
    <w:rsid w:val="00A23BDF"/>
    <w:rsid w:val="00A23DAF"/>
    <w:rsid w:val="00A243F3"/>
    <w:rsid w:val="00A24551"/>
    <w:rsid w:val="00A24727"/>
    <w:rsid w:val="00A2478F"/>
    <w:rsid w:val="00A24B86"/>
    <w:rsid w:val="00A24E3F"/>
    <w:rsid w:val="00A25068"/>
    <w:rsid w:val="00A2545D"/>
    <w:rsid w:val="00A2548C"/>
    <w:rsid w:val="00A25643"/>
    <w:rsid w:val="00A25910"/>
    <w:rsid w:val="00A25CF4"/>
    <w:rsid w:val="00A25E84"/>
    <w:rsid w:val="00A26169"/>
    <w:rsid w:val="00A26336"/>
    <w:rsid w:val="00A263FC"/>
    <w:rsid w:val="00A26559"/>
    <w:rsid w:val="00A2673B"/>
    <w:rsid w:val="00A268A1"/>
    <w:rsid w:val="00A268F8"/>
    <w:rsid w:val="00A26B0C"/>
    <w:rsid w:val="00A26E97"/>
    <w:rsid w:val="00A2702D"/>
    <w:rsid w:val="00A2750F"/>
    <w:rsid w:val="00A300D4"/>
    <w:rsid w:val="00A30331"/>
    <w:rsid w:val="00A3060A"/>
    <w:rsid w:val="00A30921"/>
    <w:rsid w:val="00A30E03"/>
    <w:rsid w:val="00A30EE1"/>
    <w:rsid w:val="00A31323"/>
    <w:rsid w:val="00A31568"/>
    <w:rsid w:val="00A3188B"/>
    <w:rsid w:val="00A31982"/>
    <w:rsid w:val="00A31C2C"/>
    <w:rsid w:val="00A325CC"/>
    <w:rsid w:val="00A325D8"/>
    <w:rsid w:val="00A327B7"/>
    <w:rsid w:val="00A3298A"/>
    <w:rsid w:val="00A32CEC"/>
    <w:rsid w:val="00A32CF9"/>
    <w:rsid w:val="00A33141"/>
    <w:rsid w:val="00A334A2"/>
    <w:rsid w:val="00A336B7"/>
    <w:rsid w:val="00A33AFC"/>
    <w:rsid w:val="00A34269"/>
    <w:rsid w:val="00A34766"/>
    <w:rsid w:val="00A34BC6"/>
    <w:rsid w:val="00A34D04"/>
    <w:rsid w:val="00A350F9"/>
    <w:rsid w:val="00A35339"/>
    <w:rsid w:val="00A3547B"/>
    <w:rsid w:val="00A36A2F"/>
    <w:rsid w:val="00A36E13"/>
    <w:rsid w:val="00A36E48"/>
    <w:rsid w:val="00A37335"/>
    <w:rsid w:val="00A37501"/>
    <w:rsid w:val="00A3753D"/>
    <w:rsid w:val="00A3761F"/>
    <w:rsid w:val="00A3797D"/>
    <w:rsid w:val="00A40137"/>
    <w:rsid w:val="00A410DE"/>
    <w:rsid w:val="00A4129F"/>
    <w:rsid w:val="00A41351"/>
    <w:rsid w:val="00A41A62"/>
    <w:rsid w:val="00A41D7B"/>
    <w:rsid w:val="00A41F0B"/>
    <w:rsid w:val="00A420B9"/>
    <w:rsid w:val="00A4227E"/>
    <w:rsid w:val="00A42576"/>
    <w:rsid w:val="00A42A23"/>
    <w:rsid w:val="00A42E6A"/>
    <w:rsid w:val="00A43304"/>
    <w:rsid w:val="00A43DF1"/>
    <w:rsid w:val="00A443A4"/>
    <w:rsid w:val="00A4458F"/>
    <w:rsid w:val="00A4483A"/>
    <w:rsid w:val="00A448BB"/>
    <w:rsid w:val="00A448DC"/>
    <w:rsid w:val="00A44917"/>
    <w:rsid w:val="00A44D2F"/>
    <w:rsid w:val="00A452B0"/>
    <w:rsid w:val="00A453D2"/>
    <w:rsid w:val="00A45471"/>
    <w:rsid w:val="00A45725"/>
    <w:rsid w:val="00A465EC"/>
    <w:rsid w:val="00A46749"/>
    <w:rsid w:val="00A4687D"/>
    <w:rsid w:val="00A469AC"/>
    <w:rsid w:val="00A46D3A"/>
    <w:rsid w:val="00A47188"/>
    <w:rsid w:val="00A47284"/>
    <w:rsid w:val="00A472B6"/>
    <w:rsid w:val="00A473E0"/>
    <w:rsid w:val="00A47A1B"/>
    <w:rsid w:val="00A502A9"/>
    <w:rsid w:val="00A50742"/>
    <w:rsid w:val="00A507A2"/>
    <w:rsid w:val="00A50829"/>
    <w:rsid w:val="00A50898"/>
    <w:rsid w:val="00A50B67"/>
    <w:rsid w:val="00A50BA9"/>
    <w:rsid w:val="00A51485"/>
    <w:rsid w:val="00A51627"/>
    <w:rsid w:val="00A51BDF"/>
    <w:rsid w:val="00A51C7C"/>
    <w:rsid w:val="00A51EA6"/>
    <w:rsid w:val="00A52472"/>
    <w:rsid w:val="00A5257F"/>
    <w:rsid w:val="00A5261E"/>
    <w:rsid w:val="00A526D4"/>
    <w:rsid w:val="00A5272D"/>
    <w:rsid w:val="00A52794"/>
    <w:rsid w:val="00A529AD"/>
    <w:rsid w:val="00A530A8"/>
    <w:rsid w:val="00A53238"/>
    <w:rsid w:val="00A5377E"/>
    <w:rsid w:val="00A53EFC"/>
    <w:rsid w:val="00A5464A"/>
    <w:rsid w:val="00A5484E"/>
    <w:rsid w:val="00A54A0C"/>
    <w:rsid w:val="00A5598F"/>
    <w:rsid w:val="00A55A39"/>
    <w:rsid w:val="00A55E67"/>
    <w:rsid w:val="00A55EBE"/>
    <w:rsid w:val="00A55F0B"/>
    <w:rsid w:val="00A55FBD"/>
    <w:rsid w:val="00A5609C"/>
    <w:rsid w:val="00A56201"/>
    <w:rsid w:val="00A564EF"/>
    <w:rsid w:val="00A565EB"/>
    <w:rsid w:val="00A5699C"/>
    <w:rsid w:val="00A56A74"/>
    <w:rsid w:val="00A56C2E"/>
    <w:rsid w:val="00A56D28"/>
    <w:rsid w:val="00A56EB8"/>
    <w:rsid w:val="00A57195"/>
    <w:rsid w:val="00A57280"/>
    <w:rsid w:val="00A578FB"/>
    <w:rsid w:val="00A57975"/>
    <w:rsid w:val="00A57AEF"/>
    <w:rsid w:val="00A57D2D"/>
    <w:rsid w:val="00A608CB"/>
    <w:rsid w:val="00A60F24"/>
    <w:rsid w:val="00A61656"/>
    <w:rsid w:val="00A61811"/>
    <w:rsid w:val="00A61A9E"/>
    <w:rsid w:val="00A61C92"/>
    <w:rsid w:val="00A61E33"/>
    <w:rsid w:val="00A62214"/>
    <w:rsid w:val="00A625A2"/>
    <w:rsid w:val="00A625B8"/>
    <w:rsid w:val="00A62A41"/>
    <w:rsid w:val="00A62D7F"/>
    <w:rsid w:val="00A63375"/>
    <w:rsid w:val="00A6366F"/>
    <w:rsid w:val="00A6450F"/>
    <w:rsid w:val="00A648DF"/>
    <w:rsid w:val="00A64B61"/>
    <w:rsid w:val="00A64CE4"/>
    <w:rsid w:val="00A64E01"/>
    <w:rsid w:val="00A653A2"/>
    <w:rsid w:val="00A660FD"/>
    <w:rsid w:val="00A66514"/>
    <w:rsid w:val="00A66956"/>
    <w:rsid w:val="00A66D0A"/>
    <w:rsid w:val="00A66DC2"/>
    <w:rsid w:val="00A67314"/>
    <w:rsid w:val="00A6740F"/>
    <w:rsid w:val="00A70F03"/>
    <w:rsid w:val="00A715FE"/>
    <w:rsid w:val="00A71FBE"/>
    <w:rsid w:val="00A71FFB"/>
    <w:rsid w:val="00A721FE"/>
    <w:rsid w:val="00A7235C"/>
    <w:rsid w:val="00A725B4"/>
    <w:rsid w:val="00A72611"/>
    <w:rsid w:val="00A7285E"/>
    <w:rsid w:val="00A72870"/>
    <w:rsid w:val="00A72F41"/>
    <w:rsid w:val="00A72FC6"/>
    <w:rsid w:val="00A731A9"/>
    <w:rsid w:val="00A73485"/>
    <w:rsid w:val="00A73BE0"/>
    <w:rsid w:val="00A73D2C"/>
    <w:rsid w:val="00A73E1F"/>
    <w:rsid w:val="00A73F04"/>
    <w:rsid w:val="00A74003"/>
    <w:rsid w:val="00A7422A"/>
    <w:rsid w:val="00A747AA"/>
    <w:rsid w:val="00A7495D"/>
    <w:rsid w:val="00A74EF7"/>
    <w:rsid w:val="00A75123"/>
    <w:rsid w:val="00A7526F"/>
    <w:rsid w:val="00A754E8"/>
    <w:rsid w:val="00A75723"/>
    <w:rsid w:val="00A75F66"/>
    <w:rsid w:val="00A7632F"/>
    <w:rsid w:val="00A764CE"/>
    <w:rsid w:val="00A76AD0"/>
    <w:rsid w:val="00A76B50"/>
    <w:rsid w:val="00A76DE2"/>
    <w:rsid w:val="00A76F51"/>
    <w:rsid w:val="00A76F77"/>
    <w:rsid w:val="00A77185"/>
    <w:rsid w:val="00A772FA"/>
    <w:rsid w:val="00A77892"/>
    <w:rsid w:val="00A77966"/>
    <w:rsid w:val="00A80147"/>
    <w:rsid w:val="00A8060D"/>
    <w:rsid w:val="00A807F8"/>
    <w:rsid w:val="00A80B25"/>
    <w:rsid w:val="00A80DE3"/>
    <w:rsid w:val="00A810B0"/>
    <w:rsid w:val="00A81D01"/>
    <w:rsid w:val="00A82D10"/>
    <w:rsid w:val="00A82D96"/>
    <w:rsid w:val="00A82FA8"/>
    <w:rsid w:val="00A833FC"/>
    <w:rsid w:val="00A839B6"/>
    <w:rsid w:val="00A83A3B"/>
    <w:rsid w:val="00A83ABB"/>
    <w:rsid w:val="00A84170"/>
    <w:rsid w:val="00A84BAC"/>
    <w:rsid w:val="00A84F6C"/>
    <w:rsid w:val="00A85529"/>
    <w:rsid w:val="00A85534"/>
    <w:rsid w:val="00A85583"/>
    <w:rsid w:val="00A856D8"/>
    <w:rsid w:val="00A8579F"/>
    <w:rsid w:val="00A85B1F"/>
    <w:rsid w:val="00A85B3F"/>
    <w:rsid w:val="00A85BBF"/>
    <w:rsid w:val="00A866C0"/>
    <w:rsid w:val="00A86909"/>
    <w:rsid w:val="00A86BDE"/>
    <w:rsid w:val="00A86E39"/>
    <w:rsid w:val="00A8744D"/>
    <w:rsid w:val="00A87906"/>
    <w:rsid w:val="00A87B83"/>
    <w:rsid w:val="00A87E0D"/>
    <w:rsid w:val="00A87E78"/>
    <w:rsid w:val="00A9011E"/>
    <w:rsid w:val="00A903B7"/>
    <w:rsid w:val="00A90892"/>
    <w:rsid w:val="00A908BC"/>
    <w:rsid w:val="00A90AEC"/>
    <w:rsid w:val="00A90CA1"/>
    <w:rsid w:val="00A90CB2"/>
    <w:rsid w:val="00A919D6"/>
    <w:rsid w:val="00A91B96"/>
    <w:rsid w:val="00A920F9"/>
    <w:rsid w:val="00A92A6A"/>
    <w:rsid w:val="00A92D74"/>
    <w:rsid w:val="00A933EF"/>
    <w:rsid w:val="00A93645"/>
    <w:rsid w:val="00A93686"/>
    <w:rsid w:val="00A9378A"/>
    <w:rsid w:val="00A938F3"/>
    <w:rsid w:val="00A93F9B"/>
    <w:rsid w:val="00A94618"/>
    <w:rsid w:val="00A9468D"/>
    <w:rsid w:val="00A947C4"/>
    <w:rsid w:val="00A949C2"/>
    <w:rsid w:val="00A94DE0"/>
    <w:rsid w:val="00A953E9"/>
    <w:rsid w:val="00A96897"/>
    <w:rsid w:val="00A96DC6"/>
    <w:rsid w:val="00A9719F"/>
    <w:rsid w:val="00A975B6"/>
    <w:rsid w:val="00A977BA"/>
    <w:rsid w:val="00A97893"/>
    <w:rsid w:val="00AA0077"/>
    <w:rsid w:val="00AA0583"/>
    <w:rsid w:val="00AA0772"/>
    <w:rsid w:val="00AA0E59"/>
    <w:rsid w:val="00AA113B"/>
    <w:rsid w:val="00AA116C"/>
    <w:rsid w:val="00AA137E"/>
    <w:rsid w:val="00AA21EB"/>
    <w:rsid w:val="00AA25EC"/>
    <w:rsid w:val="00AA2D16"/>
    <w:rsid w:val="00AA340B"/>
    <w:rsid w:val="00AA3C74"/>
    <w:rsid w:val="00AA3D79"/>
    <w:rsid w:val="00AA3F98"/>
    <w:rsid w:val="00AA3FA2"/>
    <w:rsid w:val="00AA4322"/>
    <w:rsid w:val="00AA462D"/>
    <w:rsid w:val="00AA4826"/>
    <w:rsid w:val="00AA4C5D"/>
    <w:rsid w:val="00AA4CDA"/>
    <w:rsid w:val="00AA4DB4"/>
    <w:rsid w:val="00AA5047"/>
    <w:rsid w:val="00AA56E5"/>
    <w:rsid w:val="00AA5E31"/>
    <w:rsid w:val="00AA5F81"/>
    <w:rsid w:val="00AA6332"/>
    <w:rsid w:val="00AA6E41"/>
    <w:rsid w:val="00AA6E89"/>
    <w:rsid w:val="00AA7517"/>
    <w:rsid w:val="00AA7BAA"/>
    <w:rsid w:val="00AA7C63"/>
    <w:rsid w:val="00AB05A0"/>
    <w:rsid w:val="00AB1370"/>
    <w:rsid w:val="00AB16F3"/>
    <w:rsid w:val="00AB1733"/>
    <w:rsid w:val="00AB1937"/>
    <w:rsid w:val="00AB1B4D"/>
    <w:rsid w:val="00AB1FDF"/>
    <w:rsid w:val="00AB2703"/>
    <w:rsid w:val="00AB2858"/>
    <w:rsid w:val="00AB2ED0"/>
    <w:rsid w:val="00AB2F0F"/>
    <w:rsid w:val="00AB35A4"/>
    <w:rsid w:val="00AB3AFE"/>
    <w:rsid w:val="00AB3D38"/>
    <w:rsid w:val="00AB3F26"/>
    <w:rsid w:val="00AB4B59"/>
    <w:rsid w:val="00AB4FE7"/>
    <w:rsid w:val="00AB5106"/>
    <w:rsid w:val="00AB58C7"/>
    <w:rsid w:val="00AB592F"/>
    <w:rsid w:val="00AB6030"/>
    <w:rsid w:val="00AB6149"/>
    <w:rsid w:val="00AB6214"/>
    <w:rsid w:val="00AB635F"/>
    <w:rsid w:val="00AB653C"/>
    <w:rsid w:val="00AB65B1"/>
    <w:rsid w:val="00AB66AE"/>
    <w:rsid w:val="00AB6ABC"/>
    <w:rsid w:val="00AB72D5"/>
    <w:rsid w:val="00AB795A"/>
    <w:rsid w:val="00AB7968"/>
    <w:rsid w:val="00AB79B5"/>
    <w:rsid w:val="00AC0079"/>
    <w:rsid w:val="00AC0778"/>
    <w:rsid w:val="00AC0C0A"/>
    <w:rsid w:val="00AC0FDA"/>
    <w:rsid w:val="00AC1087"/>
    <w:rsid w:val="00AC10D7"/>
    <w:rsid w:val="00AC111D"/>
    <w:rsid w:val="00AC17E8"/>
    <w:rsid w:val="00AC18C1"/>
    <w:rsid w:val="00AC1918"/>
    <w:rsid w:val="00AC1ECA"/>
    <w:rsid w:val="00AC2086"/>
    <w:rsid w:val="00AC2232"/>
    <w:rsid w:val="00AC2576"/>
    <w:rsid w:val="00AC2D56"/>
    <w:rsid w:val="00AC2EEF"/>
    <w:rsid w:val="00AC2F0C"/>
    <w:rsid w:val="00AC2F4B"/>
    <w:rsid w:val="00AC2F65"/>
    <w:rsid w:val="00AC3003"/>
    <w:rsid w:val="00AC3299"/>
    <w:rsid w:val="00AC36BF"/>
    <w:rsid w:val="00AC38B7"/>
    <w:rsid w:val="00AC399B"/>
    <w:rsid w:val="00AC39EC"/>
    <w:rsid w:val="00AC3B9A"/>
    <w:rsid w:val="00AC421B"/>
    <w:rsid w:val="00AC42B4"/>
    <w:rsid w:val="00AC42E8"/>
    <w:rsid w:val="00AC43E2"/>
    <w:rsid w:val="00AC46BC"/>
    <w:rsid w:val="00AC472D"/>
    <w:rsid w:val="00AC5058"/>
    <w:rsid w:val="00AC5309"/>
    <w:rsid w:val="00AC54F6"/>
    <w:rsid w:val="00AC5926"/>
    <w:rsid w:val="00AC5AFB"/>
    <w:rsid w:val="00AC6157"/>
    <w:rsid w:val="00AC6557"/>
    <w:rsid w:val="00AC65E3"/>
    <w:rsid w:val="00AC66A5"/>
    <w:rsid w:val="00AC67CD"/>
    <w:rsid w:val="00AC6BF5"/>
    <w:rsid w:val="00AC6E5D"/>
    <w:rsid w:val="00AC6EAE"/>
    <w:rsid w:val="00AC7208"/>
    <w:rsid w:val="00AC7BCE"/>
    <w:rsid w:val="00AC7C6B"/>
    <w:rsid w:val="00AD0073"/>
    <w:rsid w:val="00AD02A2"/>
    <w:rsid w:val="00AD0850"/>
    <w:rsid w:val="00AD08D8"/>
    <w:rsid w:val="00AD0F07"/>
    <w:rsid w:val="00AD12F6"/>
    <w:rsid w:val="00AD1521"/>
    <w:rsid w:val="00AD19A7"/>
    <w:rsid w:val="00AD1DFD"/>
    <w:rsid w:val="00AD1F32"/>
    <w:rsid w:val="00AD1FF6"/>
    <w:rsid w:val="00AD23A6"/>
    <w:rsid w:val="00AD2670"/>
    <w:rsid w:val="00AD2E5A"/>
    <w:rsid w:val="00AD2EE9"/>
    <w:rsid w:val="00AD30CE"/>
    <w:rsid w:val="00AD31E6"/>
    <w:rsid w:val="00AD3595"/>
    <w:rsid w:val="00AD3B61"/>
    <w:rsid w:val="00AD481E"/>
    <w:rsid w:val="00AD4909"/>
    <w:rsid w:val="00AD4A7B"/>
    <w:rsid w:val="00AD4F77"/>
    <w:rsid w:val="00AD5793"/>
    <w:rsid w:val="00AD57A9"/>
    <w:rsid w:val="00AD59FC"/>
    <w:rsid w:val="00AD5C9C"/>
    <w:rsid w:val="00AD5CB3"/>
    <w:rsid w:val="00AD62B7"/>
    <w:rsid w:val="00AD6381"/>
    <w:rsid w:val="00AD63EB"/>
    <w:rsid w:val="00AD64A7"/>
    <w:rsid w:val="00AD677B"/>
    <w:rsid w:val="00AD6A1E"/>
    <w:rsid w:val="00AD6F12"/>
    <w:rsid w:val="00AD7353"/>
    <w:rsid w:val="00AD742E"/>
    <w:rsid w:val="00AD78B9"/>
    <w:rsid w:val="00AD79D2"/>
    <w:rsid w:val="00AD7E56"/>
    <w:rsid w:val="00AD7EE5"/>
    <w:rsid w:val="00AE0203"/>
    <w:rsid w:val="00AE03F7"/>
    <w:rsid w:val="00AE08A6"/>
    <w:rsid w:val="00AE09E5"/>
    <w:rsid w:val="00AE0AF3"/>
    <w:rsid w:val="00AE2844"/>
    <w:rsid w:val="00AE2AB4"/>
    <w:rsid w:val="00AE2E00"/>
    <w:rsid w:val="00AE3261"/>
    <w:rsid w:val="00AE3E89"/>
    <w:rsid w:val="00AE411E"/>
    <w:rsid w:val="00AE4377"/>
    <w:rsid w:val="00AE482C"/>
    <w:rsid w:val="00AE5982"/>
    <w:rsid w:val="00AE60D2"/>
    <w:rsid w:val="00AE674D"/>
    <w:rsid w:val="00AE6B07"/>
    <w:rsid w:val="00AE700C"/>
    <w:rsid w:val="00AE7287"/>
    <w:rsid w:val="00AE731D"/>
    <w:rsid w:val="00AE733C"/>
    <w:rsid w:val="00AE74B0"/>
    <w:rsid w:val="00AE7824"/>
    <w:rsid w:val="00AE784A"/>
    <w:rsid w:val="00AE7945"/>
    <w:rsid w:val="00AE7E60"/>
    <w:rsid w:val="00AE7F0B"/>
    <w:rsid w:val="00AF172E"/>
    <w:rsid w:val="00AF1C18"/>
    <w:rsid w:val="00AF20AD"/>
    <w:rsid w:val="00AF21D2"/>
    <w:rsid w:val="00AF2227"/>
    <w:rsid w:val="00AF24CC"/>
    <w:rsid w:val="00AF250A"/>
    <w:rsid w:val="00AF2682"/>
    <w:rsid w:val="00AF2890"/>
    <w:rsid w:val="00AF3011"/>
    <w:rsid w:val="00AF345D"/>
    <w:rsid w:val="00AF395B"/>
    <w:rsid w:val="00AF3FC9"/>
    <w:rsid w:val="00AF4781"/>
    <w:rsid w:val="00AF4823"/>
    <w:rsid w:val="00AF4D07"/>
    <w:rsid w:val="00AF4EAC"/>
    <w:rsid w:val="00AF507C"/>
    <w:rsid w:val="00AF5149"/>
    <w:rsid w:val="00AF5274"/>
    <w:rsid w:val="00AF585E"/>
    <w:rsid w:val="00AF58CB"/>
    <w:rsid w:val="00AF5AD3"/>
    <w:rsid w:val="00AF5BC8"/>
    <w:rsid w:val="00AF62D0"/>
    <w:rsid w:val="00AF62EF"/>
    <w:rsid w:val="00AF6911"/>
    <w:rsid w:val="00AF6C91"/>
    <w:rsid w:val="00AF6E30"/>
    <w:rsid w:val="00AF7409"/>
    <w:rsid w:val="00AF7583"/>
    <w:rsid w:val="00AF78AC"/>
    <w:rsid w:val="00B00C7C"/>
    <w:rsid w:val="00B00D49"/>
    <w:rsid w:val="00B01397"/>
    <w:rsid w:val="00B014F2"/>
    <w:rsid w:val="00B01654"/>
    <w:rsid w:val="00B01DEE"/>
    <w:rsid w:val="00B01F56"/>
    <w:rsid w:val="00B0201E"/>
    <w:rsid w:val="00B02477"/>
    <w:rsid w:val="00B025D2"/>
    <w:rsid w:val="00B02C78"/>
    <w:rsid w:val="00B02E21"/>
    <w:rsid w:val="00B02ED2"/>
    <w:rsid w:val="00B02F2B"/>
    <w:rsid w:val="00B02F69"/>
    <w:rsid w:val="00B030B6"/>
    <w:rsid w:val="00B03424"/>
    <w:rsid w:val="00B034EF"/>
    <w:rsid w:val="00B03785"/>
    <w:rsid w:val="00B038BB"/>
    <w:rsid w:val="00B03E31"/>
    <w:rsid w:val="00B04028"/>
    <w:rsid w:val="00B04573"/>
    <w:rsid w:val="00B04882"/>
    <w:rsid w:val="00B04BA9"/>
    <w:rsid w:val="00B04CDE"/>
    <w:rsid w:val="00B050EC"/>
    <w:rsid w:val="00B05337"/>
    <w:rsid w:val="00B05420"/>
    <w:rsid w:val="00B05715"/>
    <w:rsid w:val="00B05A1A"/>
    <w:rsid w:val="00B05AD5"/>
    <w:rsid w:val="00B05EEB"/>
    <w:rsid w:val="00B05F88"/>
    <w:rsid w:val="00B0616A"/>
    <w:rsid w:val="00B061EC"/>
    <w:rsid w:val="00B06A99"/>
    <w:rsid w:val="00B06B62"/>
    <w:rsid w:val="00B06F55"/>
    <w:rsid w:val="00B074D1"/>
    <w:rsid w:val="00B0755D"/>
    <w:rsid w:val="00B07B22"/>
    <w:rsid w:val="00B07B67"/>
    <w:rsid w:val="00B10147"/>
    <w:rsid w:val="00B10189"/>
    <w:rsid w:val="00B10372"/>
    <w:rsid w:val="00B1082B"/>
    <w:rsid w:val="00B10AF4"/>
    <w:rsid w:val="00B10BA9"/>
    <w:rsid w:val="00B10BF6"/>
    <w:rsid w:val="00B10E3A"/>
    <w:rsid w:val="00B10EC5"/>
    <w:rsid w:val="00B11140"/>
    <w:rsid w:val="00B114F6"/>
    <w:rsid w:val="00B11592"/>
    <w:rsid w:val="00B1163E"/>
    <w:rsid w:val="00B11666"/>
    <w:rsid w:val="00B11B78"/>
    <w:rsid w:val="00B11D73"/>
    <w:rsid w:val="00B120A3"/>
    <w:rsid w:val="00B12455"/>
    <w:rsid w:val="00B124B9"/>
    <w:rsid w:val="00B125C2"/>
    <w:rsid w:val="00B126A6"/>
    <w:rsid w:val="00B128FC"/>
    <w:rsid w:val="00B13045"/>
    <w:rsid w:val="00B1359B"/>
    <w:rsid w:val="00B13BB3"/>
    <w:rsid w:val="00B13BD8"/>
    <w:rsid w:val="00B13BE5"/>
    <w:rsid w:val="00B13DF4"/>
    <w:rsid w:val="00B13FA9"/>
    <w:rsid w:val="00B146E0"/>
    <w:rsid w:val="00B14F18"/>
    <w:rsid w:val="00B14FA0"/>
    <w:rsid w:val="00B158A4"/>
    <w:rsid w:val="00B15D36"/>
    <w:rsid w:val="00B15E51"/>
    <w:rsid w:val="00B15F23"/>
    <w:rsid w:val="00B1645E"/>
    <w:rsid w:val="00B16647"/>
    <w:rsid w:val="00B16DE0"/>
    <w:rsid w:val="00B16F36"/>
    <w:rsid w:val="00B17412"/>
    <w:rsid w:val="00B1750C"/>
    <w:rsid w:val="00B17819"/>
    <w:rsid w:val="00B17C34"/>
    <w:rsid w:val="00B201ED"/>
    <w:rsid w:val="00B203C9"/>
    <w:rsid w:val="00B2076D"/>
    <w:rsid w:val="00B20864"/>
    <w:rsid w:val="00B20973"/>
    <w:rsid w:val="00B20A8B"/>
    <w:rsid w:val="00B20E22"/>
    <w:rsid w:val="00B215E3"/>
    <w:rsid w:val="00B223E1"/>
    <w:rsid w:val="00B22C7B"/>
    <w:rsid w:val="00B22D13"/>
    <w:rsid w:val="00B22E95"/>
    <w:rsid w:val="00B23DCD"/>
    <w:rsid w:val="00B24487"/>
    <w:rsid w:val="00B2491B"/>
    <w:rsid w:val="00B25D4B"/>
    <w:rsid w:val="00B25D9E"/>
    <w:rsid w:val="00B262D7"/>
    <w:rsid w:val="00B26EF6"/>
    <w:rsid w:val="00B26FB9"/>
    <w:rsid w:val="00B27C72"/>
    <w:rsid w:val="00B27F7C"/>
    <w:rsid w:val="00B3019C"/>
    <w:rsid w:val="00B30694"/>
    <w:rsid w:val="00B3088B"/>
    <w:rsid w:val="00B309EB"/>
    <w:rsid w:val="00B30B76"/>
    <w:rsid w:val="00B30D21"/>
    <w:rsid w:val="00B30D70"/>
    <w:rsid w:val="00B312BE"/>
    <w:rsid w:val="00B31B3D"/>
    <w:rsid w:val="00B322CC"/>
    <w:rsid w:val="00B32641"/>
    <w:rsid w:val="00B32756"/>
    <w:rsid w:val="00B332F8"/>
    <w:rsid w:val="00B334EC"/>
    <w:rsid w:val="00B339D3"/>
    <w:rsid w:val="00B33F23"/>
    <w:rsid w:val="00B349F7"/>
    <w:rsid w:val="00B35235"/>
    <w:rsid w:val="00B355A9"/>
    <w:rsid w:val="00B35AC2"/>
    <w:rsid w:val="00B35AC7"/>
    <w:rsid w:val="00B35D32"/>
    <w:rsid w:val="00B35FB4"/>
    <w:rsid w:val="00B3602F"/>
    <w:rsid w:val="00B3647F"/>
    <w:rsid w:val="00B366F5"/>
    <w:rsid w:val="00B36DF6"/>
    <w:rsid w:val="00B37175"/>
    <w:rsid w:val="00B37DB1"/>
    <w:rsid w:val="00B400A7"/>
    <w:rsid w:val="00B40326"/>
    <w:rsid w:val="00B40739"/>
    <w:rsid w:val="00B407EB"/>
    <w:rsid w:val="00B408A5"/>
    <w:rsid w:val="00B40A79"/>
    <w:rsid w:val="00B40FC7"/>
    <w:rsid w:val="00B41195"/>
    <w:rsid w:val="00B413AE"/>
    <w:rsid w:val="00B41510"/>
    <w:rsid w:val="00B415C1"/>
    <w:rsid w:val="00B41683"/>
    <w:rsid w:val="00B41717"/>
    <w:rsid w:val="00B41846"/>
    <w:rsid w:val="00B41BCD"/>
    <w:rsid w:val="00B422AD"/>
    <w:rsid w:val="00B42493"/>
    <w:rsid w:val="00B42866"/>
    <w:rsid w:val="00B42A94"/>
    <w:rsid w:val="00B42AF5"/>
    <w:rsid w:val="00B4335E"/>
    <w:rsid w:val="00B43654"/>
    <w:rsid w:val="00B43A26"/>
    <w:rsid w:val="00B43ADD"/>
    <w:rsid w:val="00B44DBD"/>
    <w:rsid w:val="00B44EBC"/>
    <w:rsid w:val="00B44F24"/>
    <w:rsid w:val="00B45006"/>
    <w:rsid w:val="00B4511A"/>
    <w:rsid w:val="00B455C1"/>
    <w:rsid w:val="00B457B2"/>
    <w:rsid w:val="00B4597B"/>
    <w:rsid w:val="00B4602D"/>
    <w:rsid w:val="00B4608A"/>
    <w:rsid w:val="00B460B0"/>
    <w:rsid w:val="00B46342"/>
    <w:rsid w:val="00B46388"/>
    <w:rsid w:val="00B46518"/>
    <w:rsid w:val="00B467DA"/>
    <w:rsid w:val="00B467E1"/>
    <w:rsid w:val="00B46A5C"/>
    <w:rsid w:val="00B47463"/>
    <w:rsid w:val="00B47A2A"/>
    <w:rsid w:val="00B5096C"/>
    <w:rsid w:val="00B50C2D"/>
    <w:rsid w:val="00B51037"/>
    <w:rsid w:val="00B52217"/>
    <w:rsid w:val="00B5265C"/>
    <w:rsid w:val="00B52B77"/>
    <w:rsid w:val="00B52DE4"/>
    <w:rsid w:val="00B52DEA"/>
    <w:rsid w:val="00B53884"/>
    <w:rsid w:val="00B5415A"/>
    <w:rsid w:val="00B5442D"/>
    <w:rsid w:val="00B5443B"/>
    <w:rsid w:val="00B545B9"/>
    <w:rsid w:val="00B54702"/>
    <w:rsid w:val="00B54B2A"/>
    <w:rsid w:val="00B55006"/>
    <w:rsid w:val="00B55164"/>
    <w:rsid w:val="00B5521C"/>
    <w:rsid w:val="00B56450"/>
    <w:rsid w:val="00B5647D"/>
    <w:rsid w:val="00B567F3"/>
    <w:rsid w:val="00B56F38"/>
    <w:rsid w:val="00B576E8"/>
    <w:rsid w:val="00B5796C"/>
    <w:rsid w:val="00B57B7B"/>
    <w:rsid w:val="00B601E3"/>
    <w:rsid w:val="00B60BDE"/>
    <w:rsid w:val="00B60ED5"/>
    <w:rsid w:val="00B611F1"/>
    <w:rsid w:val="00B61239"/>
    <w:rsid w:val="00B61722"/>
    <w:rsid w:val="00B619CF"/>
    <w:rsid w:val="00B61CCC"/>
    <w:rsid w:val="00B61CF7"/>
    <w:rsid w:val="00B61D24"/>
    <w:rsid w:val="00B62501"/>
    <w:rsid w:val="00B62BD5"/>
    <w:rsid w:val="00B630C2"/>
    <w:rsid w:val="00B63762"/>
    <w:rsid w:val="00B6389A"/>
    <w:rsid w:val="00B64154"/>
    <w:rsid w:val="00B643E6"/>
    <w:rsid w:val="00B645E4"/>
    <w:rsid w:val="00B64751"/>
    <w:rsid w:val="00B64A44"/>
    <w:rsid w:val="00B64EFC"/>
    <w:rsid w:val="00B655F8"/>
    <w:rsid w:val="00B65DA8"/>
    <w:rsid w:val="00B66248"/>
    <w:rsid w:val="00B66C83"/>
    <w:rsid w:val="00B66D9B"/>
    <w:rsid w:val="00B66DD6"/>
    <w:rsid w:val="00B66EFF"/>
    <w:rsid w:val="00B66F9A"/>
    <w:rsid w:val="00B6717B"/>
    <w:rsid w:val="00B67386"/>
    <w:rsid w:val="00B67391"/>
    <w:rsid w:val="00B67754"/>
    <w:rsid w:val="00B677B2"/>
    <w:rsid w:val="00B6785E"/>
    <w:rsid w:val="00B67D15"/>
    <w:rsid w:val="00B67E40"/>
    <w:rsid w:val="00B700D9"/>
    <w:rsid w:val="00B70324"/>
    <w:rsid w:val="00B703E9"/>
    <w:rsid w:val="00B70583"/>
    <w:rsid w:val="00B70FE2"/>
    <w:rsid w:val="00B718E6"/>
    <w:rsid w:val="00B720C6"/>
    <w:rsid w:val="00B727CE"/>
    <w:rsid w:val="00B7293C"/>
    <w:rsid w:val="00B7338F"/>
    <w:rsid w:val="00B733F0"/>
    <w:rsid w:val="00B73A08"/>
    <w:rsid w:val="00B73CFA"/>
    <w:rsid w:val="00B73F2C"/>
    <w:rsid w:val="00B73FA5"/>
    <w:rsid w:val="00B73FC6"/>
    <w:rsid w:val="00B74ADC"/>
    <w:rsid w:val="00B74C95"/>
    <w:rsid w:val="00B75ED6"/>
    <w:rsid w:val="00B7622D"/>
    <w:rsid w:val="00B7631B"/>
    <w:rsid w:val="00B77D17"/>
    <w:rsid w:val="00B77D82"/>
    <w:rsid w:val="00B77F21"/>
    <w:rsid w:val="00B80421"/>
    <w:rsid w:val="00B80C32"/>
    <w:rsid w:val="00B814DE"/>
    <w:rsid w:val="00B81692"/>
    <w:rsid w:val="00B816EC"/>
    <w:rsid w:val="00B81A92"/>
    <w:rsid w:val="00B81B95"/>
    <w:rsid w:val="00B821E9"/>
    <w:rsid w:val="00B8235B"/>
    <w:rsid w:val="00B82623"/>
    <w:rsid w:val="00B82CD5"/>
    <w:rsid w:val="00B83012"/>
    <w:rsid w:val="00B837F3"/>
    <w:rsid w:val="00B84123"/>
    <w:rsid w:val="00B84163"/>
    <w:rsid w:val="00B842E9"/>
    <w:rsid w:val="00B84EDF"/>
    <w:rsid w:val="00B8515D"/>
    <w:rsid w:val="00B85913"/>
    <w:rsid w:val="00B85DF5"/>
    <w:rsid w:val="00B8601D"/>
    <w:rsid w:val="00B860E1"/>
    <w:rsid w:val="00B86F3C"/>
    <w:rsid w:val="00B87376"/>
    <w:rsid w:val="00B8747F"/>
    <w:rsid w:val="00B876F1"/>
    <w:rsid w:val="00B87776"/>
    <w:rsid w:val="00B87C6E"/>
    <w:rsid w:val="00B90490"/>
    <w:rsid w:val="00B905D6"/>
    <w:rsid w:val="00B909A5"/>
    <w:rsid w:val="00B90C94"/>
    <w:rsid w:val="00B9105B"/>
    <w:rsid w:val="00B91407"/>
    <w:rsid w:val="00B91409"/>
    <w:rsid w:val="00B91568"/>
    <w:rsid w:val="00B923F5"/>
    <w:rsid w:val="00B9267A"/>
    <w:rsid w:val="00B92853"/>
    <w:rsid w:val="00B92CB4"/>
    <w:rsid w:val="00B93287"/>
    <w:rsid w:val="00B9340C"/>
    <w:rsid w:val="00B9345C"/>
    <w:rsid w:val="00B9388C"/>
    <w:rsid w:val="00B93B70"/>
    <w:rsid w:val="00B93BE1"/>
    <w:rsid w:val="00B93EC0"/>
    <w:rsid w:val="00B9455C"/>
    <w:rsid w:val="00B94A1A"/>
    <w:rsid w:val="00B951C7"/>
    <w:rsid w:val="00B9597A"/>
    <w:rsid w:val="00B9604C"/>
    <w:rsid w:val="00B961E5"/>
    <w:rsid w:val="00B963EC"/>
    <w:rsid w:val="00B96594"/>
    <w:rsid w:val="00B966B2"/>
    <w:rsid w:val="00B9690D"/>
    <w:rsid w:val="00B96B1B"/>
    <w:rsid w:val="00B96E8D"/>
    <w:rsid w:val="00B96EF0"/>
    <w:rsid w:val="00B97004"/>
    <w:rsid w:val="00B9705E"/>
    <w:rsid w:val="00B97D58"/>
    <w:rsid w:val="00B97D64"/>
    <w:rsid w:val="00B97F43"/>
    <w:rsid w:val="00BA045E"/>
    <w:rsid w:val="00BA090B"/>
    <w:rsid w:val="00BA09AE"/>
    <w:rsid w:val="00BA0BF7"/>
    <w:rsid w:val="00BA0F83"/>
    <w:rsid w:val="00BA1265"/>
    <w:rsid w:val="00BA18BE"/>
    <w:rsid w:val="00BA1A9A"/>
    <w:rsid w:val="00BA1F16"/>
    <w:rsid w:val="00BA1FB6"/>
    <w:rsid w:val="00BA224A"/>
    <w:rsid w:val="00BA31E6"/>
    <w:rsid w:val="00BA4501"/>
    <w:rsid w:val="00BA48E5"/>
    <w:rsid w:val="00BA4A8E"/>
    <w:rsid w:val="00BA4AB6"/>
    <w:rsid w:val="00BA4CFB"/>
    <w:rsid w:val="00BA4F0A"/>
    <w:rsid w:val="00BA509E"/>
    <w:rsid w:val="00BA63C6"/>
    <w:rsid w:val="00BA67D9"/>
    <w:rsid w:val="00BA6B59"/>
    <w:rsid w:val="00BA7316"/>
    <w:rsid w:val="00BA7318"/>
    <w:rsid w:val="00BA7652"/>
    <w:rsid w:val="00BA7717"/>
    <w:rsid w:val="00BA7776"/>
    <w:rsid w:val="00BA77B2"/>
    <w:rsid w:val="00BB0046"/>
    <w:rsid w:val="00BB03EC"/>
    <w:rsid w:val="00BB05DB"/>
    <w:rsid w:val="00BB0E09"/>
    <w:rsid w:val="00BB0E29"/>
    <w:rsid w:val="00BB0FB8"/>
    <w:rsid w:val="00BB11C0"/>
    <w:rsid w:val="00BB1534"/>
    <w:rsid w:val="00BB170A"/>
    <w:rsid w:val="00BB17BB"/>
    <w:rsid w:val="00BB17BE"/>
    <w:rsid w:val="00BB2221"/>
    <w:rsid w:val="00BB2413"/>
    <w:rsid w:val="00BB2711"/>
    <w:rsid w:val="00BB29E0"/>
    <w:rsid w:val="00BB2F1F"/>
    <w:rsid w:val="00BB2FC4"/>
    <w:rsid w:val="00BB3209"/>
    <w:rsid w:val="00BB376C"/>
    <w:rsid w:val="00BB3C8D"/>
    <w:rsid w:val="00BB42DE"/>
    <w:rsid w:val="00BB495A"/>
    <w:rsid w:val="00BB4E56"/>
    <w:rsid w:val="00BB517A"/>
    <w:rsid w:val="00BB5621"/>
    <w:rsid w:val="00BB596D"/>
    <w:rsid w:val="00BB5C61"/>
    <w:rsid w:val="00BB6A0B"/>
    <w:rsid w:val="00BB6B77"/>
    <w:rsid w:val="00BB6C1E"/>
    <w:rsid w:val="00BB6ED0"/>
    <w:rsid w:val="00BB736D"/>
    <w:rsid w:val="00BB7704"/>
    <w:rsid w:val="00BB78B6"/>
    <w:rsid w:val="00BC00DC"/>
    <w:rsid w:val="00BC0409"/>
    <w:rsid w:val="00BC04AB"/>
    <w:rsid w:val="00BC069F"/>
    <w:rsid w:val="00BC073F"/>
    <w:rsid w:val="00BC07A7"/>
    <w:rsid w:val="00BC07CE"/>
    <w:rsid w:val="00BC07CF"/>
    <w:rsid w:val="00BC0ECD"/>
    <w:rsid w:val="00BC110C"/>
    <w:rsid w:val="00BC13F3"/>
    <w:rsid w:val="00BC14BC"/>
    <w:rsid w:val="00BC160E"/>
    <w:rsid w:val="00BC190B"/>
    <w:rsid w:val="00BC1B0B"/>
    <w:rsid w:val="00BC28DC"/>
    <w:rsid w:val="00BC2AD0"/>
    <w:rsid w:val="00BC2AF3"/>
    <w:rsid w:val="00BC2D90"/>
    <w:rsid w:val="00BC2F87"/>
    <w:rsid w:val="00BC306F"/>
    <w:rsid w:val="00BC3107"/>
    <w:rsid w:val="00BC39D4"/>
    <w:rsid w:val="00BC485D"/>
    <w:rsid w:val="00BC496D"/>
    <w:rsid w:val="00BC4C5C"/>
    <w:rsid w:val="00BC4E95"/>
    <w:rsid w:val="00BC59A1"/>
    <w:rsid w:val="00BC5AD5"/>
    <w:rsid w:val="00BC61A3"/>
    <w:rsid w:val="00BC6395"/>
    <w:rsid w:val="00BC6535"/>
    <w:rsid w:val="00BC65F0"/>
    <w:rsid w:val="00BC6618"/>
    <w:rsid w:val="00BC66C0"/>
    <w:rsid w:val="00BC6939"/>
    <w:rsid w:val="00BC6A8D"/>
    <w:rsid w:val="00BC6CD4"/>
    <w:rsid w:val="00BC6CF7"/>
    <w:rsid w:val="00BC75AE"/>
    <w:rsid w:val="00BC7AF0"/>
    <w:rsid w:val="00BD0B88"/>
    <w:rsid w:val="00BD0F61"/>
    <w:rsid w:val="00BD0F67"/>
    <w:rsid w:val="00BD14F1"/>
    <w:rsid w:val="00BD154E"/>
    <w:rsid w:val="00BD15EB"/>
    <w:rsid w:val="00BD1A44"/>
    <w:rsid w:val="00BD1D7C"/>
    <w:rsid w:val="00BD2B35"/>
    <w:rsid w:val="00BD2F64"/>
    <w:rsid w:val="00BD3078"/>
    <w:rsid w:val="00BD3628"/>
    <w:rsid w:val="00BD36C2"/>
    <w:rsid w:val="00BD3BB5"/>
    <w:rsid w:val="00BD3BFA"/>
    <w:rsid w:val="00BD3CC9"/>
    <w:rsid w:val="00BD40ED"/>
    <w:rsid w:val="00BD421B"/>
    <w:rsid w:val="00BD450F"/>
    <w:rsid w:val="00BD47B4"/>
    <w:rsid w:val="00BD4A22"/>
    <w:rsid w:val="00BD51F6"/>
    <w:rsid w:val="00BD51F8"/>
    <w:rsid w:val="00BD54AC"/>
    <w:rsid w:val="00BD5D78"/>
    <w:rsid w:val="00BD71D4"/>
    <w:rsid w:val="00BD7A02"/>
    <w:rsid w:val="00BD7A64"/>
    <w:rsid w:val="00BD7AC2"/>
    <w:rsid w:val="00BE0096"/>
    <w:rsid w:val="00BE016C"/>
    <w:rsid w:val="00BE02B5"/>
    <w:rsid w:val="00BE06BB"/>
    <w:rsid w:val="00BE0A17"/>
    <w:rsid w:val="00BE0A2A"/>
    <w:rsid w:val="00BE18DE"/>
    <w:rsid w:val="00BE1E30"/>
    <w:rsid w:val="00BE21A6"/>
    <w:rsid w:val="00BE21CE"/>
    <w:rsid w:val="00BE21EB"/>
    <w:rsid w:val="00BE3810"/>
    <w:rsid w:val="00BE3990"/>
    <w:rsid w:val="00BE3B50"/>
    <w:rsid w:val="00BE426A"/>
    <w:rsid w:val="00BE4301"/>
    <w:rsid w:val="00BE447A"/>
    <w:rsid w:val="00BE482D"/>
    <w:rsid w:val="00BE4A1F"/>
    <w:rsid w:val="00BE5488"/>
    <w:rsid w:val="00BE562D"/>
    <w:rsid w:val="00BE5B2E"/>
    <w:rsid w:val="00BE6826"/>
    <w:rsid w:val="00BE68C0"/>
    <w:rsid w:val="00BE6967"/>
    <w:rsid w:val="00BE6E01"/>
    <w:rsid w:val="00BE6EDE"/>
    <w:rsid w:val="00BE7744"/>
    <w:rsid w:val="00BE7C04"/>
    <w:rsid w:val="00BE7E25"/>
    <w:rsid w:val="00BE7FE0"/>
    <w:rsid w:val="00BF04C8"/>
    <w:rsid w:val="00BF0D2C"/>
    <w:rsid w:val="00BF0EF2"/>
    <w:rsid w:val="00BF0FFE"/>
    <w:rsid w:val="00BF18E4"/>
    <w:rsid w:val="00BF192A"/>
    <w:rsid w:val="00BF1A65"/>
    <w:rsid w:val="00BF1C14"/>
    <w:rsid w:val="00BF1C22"/>
    <w:rsid w:val="00BF1D44"/>
    <w:rsid w:val="00BF1DFE"/>
    <w:rsid w:val="00BF1E33"/>
    <w:rsid w:val="00BF207E"/>
    <w:rsid w:val="00BF2255"/>
    <w:rsid w:val="00BF2B60"/>
    <w:rsid w:val="00BF2BEE"/>
    <w:rsid w:val="00BF2C57"/>
    <w:rsid w:val="00BF2D6A"/>
    <w:rsid w:val="00BF2EDC"/>
    <w:rsid w:val="00BF362E"/>
    <w:rsid w:val="00BF3D43"/>
    <w:rsid w:val="00BF409B"/>
    <w:rsid w:val="00BF4357"/>
    <w:rsid w:val="00BF440A"/>
    <w:rsid w:val="00BF44CF"/>
    <w:rsid w:val="00BF4640"/>
    <w:rsid w:val="00BF4C3C"/>
    <w:rsid w:val="00BF4DF5"/>
    <w:rsid w:val="00BF531A"/>
    <w:rsid w:val="00BF53A5"/>
    <w:rsid w:val="00BF5482"/>
    <w:rsid w:val="00BF579E"/>
    <w:rsid w:val="00BF59F0"/>
    <w:rsid w:val="00BF5E64"/>
    <w:rsid w:val="00BF60A5"/>
    <w:rsid w:val="00BF7136"/>
    <w:rsid w:val="00BF729B"/>
    <w:rsid w:val="00BF73FB"/>
    <w:rsid w:val="00BF7864"/>
    <w:rsid w:val="00BF7883"/>
    <w:rsid w:val="00BF7A2D"/>
    <w:rsid w:val="00BF7C8E"/>
    <w:rsid w:val="00BF7FCE"/>
    <w:rsid w:val="00C00315"/>
    <w:rsid w:val="00C00585"/>
    <w:rsid w:val="00C005F0"/>
    <w:rsid w:val="00C00DE2"/>
    <w:rsid w:val="00C0113C"/>
    <w:rsid w:val="00C0182B"/>
    <w:rsid w:val="00C01A82"/>
    <w:rsid w:val="00C01D43"/>
    <w:rsid w:val="00C01D56"/>
    <w:rsid w:val="00C020B8"/>
    <w:rsid w:val="00C02AE9"/>
    <w:rsid w:val="00C02C03"/>
    <w:rsid w:val="00C02C52"/>
    <w:rsid w:val="00C034D0"/>
    <w:rsid w:val="00C0375E"/>
    <w:rsid w:val="00C039AC"/>
    <w:rsid w:val="00C03BBD"/>
    <w:rsid w:val="00C03F53"/>
    <w:rsid w:val="00C04352"/>
    <w:rsid w:val="00C0496D"/>
    <w:rsid w:val="00C0504B"/>
    <w:rsid w:val="00C051E3"/>
    <w:rsid w:val="00C05339"/>
    <w:rsid w:val="00C0538C"/>
    <w:rsid w:val="00C055BD"/>
    <w:rsid w:val="00C05729"/>
    <w:rsid w:val="00C0668E"/>
    <w:rsid w:val="00C06827"/>
    <w:rsid w:val="00C06D2D"/>
    <w:rsid w:val="00C06F08"/>
    <w:rsid w:val="00C071A5"/>
    <w:rsid w:val="00C074DE"/>
    <w:rsid w:val="00C075E5"/>
    <w:rsid w:val="00C0780C"/>
    <w:rsid w:val="00C10455"/>
    <w:rsid w:val="00C1054A"/>
    <w:rsid w:val="00C10C98"/>
    <w:rsid w:val="00C10F07"/>
    <w:rsid w:val="00C112FC"/>
    <w:rsid w:val="00C118B4"/>
    <w:rsid w:val="00C11A95"/>
    <w:rsid w:val="00C11BE0"/>
    <w:rsid w:val="00C11FA0"/>
    <w:rsid w:val="00C126CC"/>
    <w:rsid w:val="00C127A0"/>
    <w:rsid w:val="00C127F2"/>
    <w:rsid w:val="00C12C38"/>
    <w:rsid w:val="00C1350B"/>
    <w:rsid w:val="00C1357F"/>
    <w:rsid w:val="00C13870"/>
    <w:rsid w:val="00C138A1"/>
    <w:rsid w:val="00C14304"/>
    <w:rsid w:val="00C14EDD"/>
    <w:rsid w:val="00C14F78"/>
    <w:rsid w:val="00C1510E"/>
    <w:rsid w:val="00C1514E"/>
    <w:rsid w:val="00C153C4"/>
    <w:rsid w:val="00C15405"/>
    <w:rsid w:val="00C15D37"/>
    <w:rsid w:val="00C16000"/>
    <w:rsid w:val="00C16208"/>
    <w:rsid w:val="00C165DA"/>
    <w:rsid w:val="00C16686"/>
    <w:rsid w:val="00C166F2"/>
    <w:rsid w:val="00C16D83"/>
    <w:rsid w:val="00C16FC8"/>
    <w:rsid w:val="00C17268"/>
    <w:rsid w:val="00C17967"/>
    <w:rsid w:val="00C17DC3"/>
    <w:rsid w:val="00C17DCE"/>
    <w:rsid w:val="00C20834"/>
    <w:rsid w:val="00C20EC1"/>
    <w:rsid w:val="00C21668"/>
    <w:rsid w:val="00C218D1"/>
    <w:rsid w:val="00C21BD8"/>
    <w:rsid w:val="00C21CEA"/>
    <w:rsid w:val="00C22055"/>
    <w:rsid w:val="00C22458"/>
    <w:rsid w:val="00C22AD1"/>
    <w:rsid w:val="00C234EF"/>
    <w:rsid w:val="00C23572"/>
    <w:rsid w:val="00C237BD"/>
    <w:rsid w:val="00C23D73"/>
    <w:rsid w:val="00C23F88"/>
    <w:rsid w:val="00C24571"/>
    <w:rsid w:val="00C2457C"/>
    <w:rsid w:val="00C2486B"/>
    <w:rsid w:val="00C248D7"/>
    <w:rsid w:val="00C24949"/>
    <w:rsid w:val="00C24F93"/>
    <w:rsid w:val="00C2504B"/>
    <w:rsid w:val="00C2543E"/>
    <w:rsid w:val="00C25467"/>
    <w:rsid w:val="00C255F5"/>
    <w:rsid w:val="00C25679"/>
    <w:rsid w:val="00C25B0A"/>
    <w:rsid w:val="00C25BAB"/>
    <w:rsid w:val="00C25E23"/>
    <w:rsid w:val="00C26745"/>
    <w:rsid w:val="00C26F26"/>
    <w:rsid w:val="00C271C9"/>
    <w:rsid w:val="00C272CC"/>
    <w:rsid w:val="00C27346"/>
    <w:rsid w:val="00C27C10"/>
    <w:rsid w:val="00C27E98"/>
    <w:rsid w:val="00C3049A"/>
    <w:rsid w:val="00C30518"/>
    <w:rsid w:val="00C30555"/>
    <w:rsid w:val="00C31767"/>
    <w:rsid w:val="00C31807"/>
    <w:rsid w:val="00C31EC3"/>
    <w:rsid w:val="00C3212E"/>
    <w:rsid w:val="00C32B90"/>
    <w:rsid w:val="00C32D06"/>
    <w:rsid w:val="00C32E53"/>
    <w:rsid w:val="00C333F1"/>
    <w:rsid w:val="00C33407"/>
    <w:rsid w:val="00C353E1"/>
    <w:rsid w:val="00C3572D"/>
    <w:rsid w:val="00C35924"/>
    <w:rsid w:val="00C365E4"/>
    <w:rsid w:val="00C367BA"/>
    <w:rsid w:val="00C368B2"/>
    <w:rsid w:val="00C368CF"/>
    <w:rsid w:val="00C36A6A"/>
    <w:rsid w:val="00C36B6A"/>
    <w:rsid w:val="00C36E59"/>
    <w:rsid w:val="00C36EAB"/>
    <w:rsid w:val="00C371E9"/>
    <w:rsid w:val="00C37A16"/>
    <w:rsid w:val="00C37CE4"/>
    <w:rsid w:val="00C40CA3"/>
    <w:rsid w:val="00C40F9D"/>
    <w:rsid w:val="00C4129E"/>
    <w:rsid w:val="00C41EF0"/>
    <w:rsid w:val="00C424EE"/>
    <w:rsid w:val="00C42515"/>
    <w:rsid w:val="00C425C9"/>
    <w:rsid w:val="00C427E6"/>
    <w:rsid w:val="00C428A0"/>
    <w:rsid w:val="00C42A1D"/>
    <w:rsid w:val="00C42B52"/>
    <w:rsid w:val="00C42DCB"/>
    <w:rsid w:val="00C431BE"/>
    <w:rsid w:val="00C43A80"/>
    <w:rsid w:val="00C43B94"/>
    <w:rsid w:val="00C45151"/>
    <w:rsid w:val="00C45293"/>
    <w:rsid w:val="00C4566C"/>
    <w:rsid w:val="00C459CB"/>
    <w:rsid w:val="00C45CCD"/>
    <w:rsid w:val="00C46691"/>
    <w:rsid w:val="00C4678C"/>
    <w:rsid w:val="00C468FD"/>
    <w:rsid w:val="00C46F1B"/>
    <w:rsid w:val="00C47956"/>
    <w:rsid w:val="00C47D60"/>
    <w:rsid w:val="00C500BC"/>
    <w:rsid w:val="00C50A22"/>
    <w:rsid w:val="00C50A99"/>
    <w:rsid w:val="00C50B6E"/>
    <w:rsid w:val="00C50BB1"/>
    <w:rsid w:val="00C50F4B"/>
    <w:rsid w:val="00C51071"/>
    <w:rsid w:val="00C51536"/>
    <w:rsid w:val="00C5156E"/>
    <w:rsid w:val="00C51604"/>
    <w:rsid w:val="00C5184C"/>
    <w:rsid w:val="00C51B6F"/>
    <w:rsid w:val="00C51E0B"/>
    <w:rsid w:val="00C51FDA"/>
    <w:rsid w:val="00C52CBA"/>
    <w:rsid w:val="00C53143"/>
    <w:rsid w:val="00C535C1"/>
    <w:rsid w:val="00C53CE5"/>
    <w:rsid w:val="00C54317"/>
    <w:rsid w:val="00C54477"/>
    <w:rsid w:val="00C54502"/>
    <w:rsid w:val="00C54847"/>
    <w:rsid w:val="00C549CF"/>
    <w:rsid w:val="00C54E78"/>
    <w:rsid w:val="00C5573B"/>
    <w:rsid w:val="00C5586C"/>
    <w:rsid w:val="00C558AE"/>
    <w:rsid w:val="00C55BC7"/>
    <w:rsid w:val="00C56005"/>
    <w:rsid w:val="00C56CFC"/>
    <w:rsid w:val="00C56EE7"/>
    <w:rsid w:val="00C57702"/>
    <w:rsid w:val="00C60031"/>
    <w:rsid w:val="00C60439"/>
    <w:rsid w:val="00C606D8"/>
    <w:rsid w:val="00C60B26"/>
    <w:rsid w:val="00C60C0F"/>
    <w:rsid w:val="00C60F35"/>
    <w:rsid w:val="00C61130"/>
    <w:rsid w:val="00C61340"/>
    <w:rsid w:val="00C6186E"/>
    <w:rsid w:val="00C61B95"/>
    <w:rsid w:val="00C61FF7"/>
    <w:rsid w:val="00C62960"/>
    <w:rsid w:val="00C62B86"/>
    <w:rsid w:val="00C62BFE"/>
    <w:rsid w:val="00C62CD3"/>
    <w:rsid w:val="00C634BE"/>
    <w:rsid w:val="00C63BC0"/>
    <w:rsid w:val="00C641B2"/>
    <w:rsid w:val="00C6421E"/>
    <w:rsid w:val="00C647F7"/>
    <w:rsid w:val="00C64D39"/>
    <w:rsid w:val="00C64F94"/>
    <w:rsid w:val="00C64F9F"/>
    <w:rsid w:val="00C65070"/>
    <w:rsid w:val="00C6554F"/>
    <w:rsid w:val="00C66434"/>
    <w:rsid w:val="00C667A0"/>
    <w:rsid w:val="00C66EEA"/>
    <w:rsid w:val="00C67745"/>
    <w:rsid w:val="00C67840"/>
    <w:rsid w:val="00C67D80"/>
    <w:rsid w:val="00C70187"/>
    <w:rsid w:val="00C703B6"/>
    <w:rsid w:val="00C70B06"/>
    <w:rsid w:val="00C71327"/>
    <w:rsid w:val="00C71F47"/>
    <w:rsid w:val="00C71FFA"/>
    <w:rsid w:val="00C72504"/>
    <w:rsid w:val="00C7252B"/>
    <w:rsid w:val="00C72695"/>
    <w:rsid w:val="00C72B2E"/>
    <w:rsid w:val="00C72CDD"/>
    <w:rsid w:val="00C72F69"/>
    <w:rsid w:val="00C72F97"/>
    <w:rsid w:val="00C72FD1"/>
    <w:rsid w:val="00C73115"/>
    <w:rsid w:val="00C7311C"/>
    <w:rsid w:val="00C7314B"/>
    <w:rsid w:val="00C7319C"/>
    <w:rsid w:val="00C732FA"/>
    <w:rsid w:val="00C7333B"/>
    <w:rsid w:val="00C73357"/>
    <w:rsid w:val="00C739E4"/>
    <w:rsid w:val="00C73AA4"/>
    <w:rsid w:val="00C73EB7"/>
    <w:rsid w:val="00C74373"/>
    <w:rsid w:val="00C74AE4"/>
    <w:rsid w:val="00C7523E"/>
    <w:rsid w:val="00C753D7"/>
    <w:rsid w:val="00C76395"/>
    <w:rsid w:val="00C76723"/>
    <w:rsid w:val="00C769D4"/>
    <w:rsid w:val="00C76BDE"/>
    <w:rsid w:val="00C77329"/>
    <w:rsid w:val="00C77458"/>
    <w:rsid w:val="00C77698"/>
    <w:rsid w:val="00C776B9"/>
    <w:rsid w:val="00C7778D"/>
    <w:rsid w:val="00C7782D"/>
    <w:rsid w:val="00C77FDA"/>
    <w:rsid w:val="00C8002E"/>
    <w:rsid w:val="00C8005F"/>
    <w:rsid w:val="00C80FDE"/>
    <w:rsid w:val="00C81102"/>
    <w:rsid w:val="00C813B3"/>
    <w:rsid w:val="00C815D5"/>
    <w:rsid w:val="00C81C7F"/>
    <w:rsid w:val="00C81DB6"/>
    <w:rsid w:val="00C822CB"/>
    <w:rsid w:val="00C82788"/>
    <w:rsid w:val="00C82D77"/>
    <w:rsid w:val="00C82EDB"/>
    <w:rsid w:val="00C83732"/>
    <w:rsid w:val="00C839C1"/>
    <w:rsid w:val="00C8427B"/>
    <w:rsid w:val="00C842E0"/>
    <w:rsid w:val="00C84B0F"/>
    <w:rsid w:val="00C84F90"/>
    <w:rsid w:val="00C8502F"/>
    <w:rsid w:val="00C852C6"/>
    <w:rsid w:val="00C859B9"/>
    <w:rsid w:val="00C85AE1"/>
    <w:rsid w:val="00C85B5F"/>
    <w:rsid w:val="00C860A4"/>
    <w:rsid w:val="00C8611F"/>
    <w:rsid w:val="00C86130"/>
    <w:rsid w:val="00C86282"/>
    <w:rsid w:val="00C86539"/>
    <w:rsid w:val="00C865FC"/>
    <w:rsid w:val="00C86E6A"/>
    <w:rsid w:val="00C87584"/>
    <w:rsid w:val="00C87CB6"/>
    <w:rsid w:val="00C87EEE"/>
    <w:rsid w:val="00C87F54"/>
    <w:rsid w:val="00C87FCD"/>
    <w:rsid w:val="00C90897"/>
    <w:rsid w:val="00C91455"/>
    <w:rsid w:val="00C914E4"/>
    <w:rsid w:val="00C91717"/>
    <w:rsid w:val="00C91C98"/>
    <w:rsid w:val="00C91D03"/>
    <w:rsid w:val="00C91FC0"/>
    <w:rsid w:val="00C9212A"/>
    <w:rsid w:val="00C922C8"/>
    <w:rsid w:val="00C928A8"/>
    <w:rsid w:val="00C928AE"/>
    <w:rsid w:val="00C929FF"/>
    <w:rsid w:val="00C92C9E"/>
    <w:rsid w:val="00C93351"/>
    <w:rsid w:val="00C93685"/>
    <w:rsid w:val="00C93817"/>
    <w:rsid w:val="00C93C5C"/>
    <w:rsid w:val="00C9471C"/>
    <w:rsid w:val="00C94745"/>
    <w:rsid w:val="00C94982"/>
    <w:rsid w:val="00C94C8A"/>
    <w:rsid w:val="00C94C98"/>
    <w:rsid w:val="00C94CAA"/>
    <w:rsid w:val="00C9553C"/>
    <w:rsid w:val="00C955BF"/>
    <w:rsid w:val="00C956B7"/>
    <w:rsid w:val="00C956CB"/>
    <w:rsid w:val="00C95D14"/>
    <w:rsid w:val="00C96533"/>
    <w:rsid w:val="00C96A73"/>
    <w:rsid w:val="00C96EB6"/>
    <w:rsid w:val="00C97572"/>
    <w:rsid w:val="00C97BD0"/>
    <w:rsid w:val="00CA010A"/>
    <w:rsid w:val="00CA0A96"/>
    <w:rsid w:val="00CA130E"/>
    <w:rsid w:val="00CA14B1"/>
    <w:rsid w:val="00CA211D"/>
    <w:rsid w:val="00CA2493"/>
    <w:rsid w:val="00CA25CB"/>
    <w:rsid w:val="00CA261D"/>
    <w:rsid w:val="00CA272F"/>
    <w:rsid w:val="00CA27BB"/>
    <w:rsid w:val="00CA298A"/>
    <w:rsid w:val="00CA2A10"/>
    <w:rsid w:val="00CA2DCC"/>
    <w:rsid w:val="00CA2E78"/>
    <w:rsid w:val="00CA3052"/>
    <w:rsid w:val="00CA3A12"/>
    <w:rsid w:val="00CA3A27"/>
    <w:rsid w:val="00CA45C4"/>
    <w:rsid w:val="00CA4DCB"/>
    <w:rsid w:val="00CA5080"/>
    <w:rsid w:val="00CA5269"/>
    <w:rsid w:val="00CA5569"/>
    <w:rsid w:val="00CA5C76"/>
    <w:rsid w:val="00CA5CAB"/>
    <w:rsid w:val="00CA5FD5"/>
    <w:rsid w:val="00CA6026"/>
    <w:rsid w:val="00CA63B0"/>
    <w:rsid w:val="00CA6D50"/>
    <w:rsid w:val="00CA6D51"/>
    <w:rsid w:val="00CA6F09"/>
    <w:rsid w:val="00CA739D"/>
    <w:rsid w:val="00CA7416"/>
    <w:rsid w:val="00CA7AB1"/>
    <w:rsid w:val="00CA7DE8"/>
    <w:rsid w:val="00CB00A3"/>
    <w:rsid w:val="00CB0570"/>
    <w:rsid w:val="00CB076D"/>
    <w:rsid w:val="00CB0946"/>
    <w:rsid w:val="00CB096A"/>
    <w:rsid w:val="00CB1302"/>
    <w:rsid w:val="00CB1649"/>
    <w:rsid w:val="00CB2249"/>
    <w:rsid w:val="00CB22B3"/>
    <w:rsid w:val="00CB3410"/>
    <w:rsid w:val="00CB36C8"/>
    <w:rsid w:val="00CB43D1"/>
    <w:rsid w:val="00CB44E4"/>
    <w:rsid w:val="00CB46B8"/>
    <w:rsid w:val="00CB4767"/>
    <w:rsid w:val="00CB47B4"/>
    <w:rsid w:val="00CB4BDC"/>
    <w:rsid w:val="00CB580F"/>
    <w:rsid w:val="00CB5F3C"/>
    <w:rsid w:val="00CB6076"/>
    <w:rsid w:val="00CB6085"/>
    <w:rsid w:val="00CB6260"/>
    <w:rsid w:val="00CB65D1"/>
    <w:rsid w:val="00CB65F7"/>
    <w:rsid w:val="00CB768E"/>
    <w:rsid w:val="00CB7889"/>
    <w:rsid w:val="00CB7B11"/>
    <w:rsid w:val="00CB7B6D"/>
    <w:rsid w:val="00CC03E5"/>
    <w:rsid w:val="00CC04D5"/>
    <w:rsid w:val="00CC0B70"/>
    <w:rsid w:val="00CC0CD5"/>
    <w:rsid w:val="00CC0D00"/>
    <w:rsid w:val="00CC140A"/>
    <w:rsid w:val="00CC1672"/>
    <w:rsid w:val="00CC1713"/>
    <w:rsid w:val="00CC18B2"/>
    <w:rsid w:val="00CC1F3D"/>
    <w:rsid w:val="00CC20C4"/>
    <w:rsid w:val="00CC23D5"/>
    <w:rsid w:val="00CC259F"/>
    <w:rsid w:val="00CC2B8F"/>
    <w:rsid w:val="00CC2BF5"/>
    <w:rsid w:val="00CC2CAB"/>
    <w:rsid w:val="00CC2D1B"/>
    <w:rsid w:val="00CC35F2"/>
    <w:rsid w:val="00CC3631"/>
    <w:rsid w:val="00CC39B1"/>
    <w:rsid w:val="00CC3A66"/>
    <w:rsid w:val="00CC3CEA"/>
    <w:rsid w:val="00CC3FA0"/>
    <w:rsid w:val="00CC427F"/>
    <w:rsid w:val="00CC43D3"/>
    <w:rsid w:val="00CC43ED"/>
    <w:rsid w:val="00CC43F8"/>
    <w:rsid w:val="00CC51E8"/>
    <w:rsid w:val="00CC5694"/>
    <w:rsid w:val="00CC64E7"/>
    <w:rsid w:val="00CC6932"/>
    <w:rsid w:val="00CC6BA1"/>
    <w:rsid w:val="00CC6E43"/>
    <w:rsid w:val="00CC71CD"/>
    <w:rsid w:val="00CC7696"/>
    <w:rsid w:val="00CC77AE"/>
    <w:rsid w:val="00CC7F2B"/>
    <w:rsid w:val="00CD1A96"/>
    <w:rsid w:val="00CD3098"/>
    <w:rsid w:val="00CD3362"/>
    <w:rsid w:val="00CD378A"/>
    <w:rsid w:val="00CD3855"/>
    <w:rsid w:val="00CD3997"/>
    <w:rsid w:val="00CD3B77"/>
    <w:rsid w:val="00CD3ECD"/>
    <w:rsid w:val="00CD42F2"/>
    <w:rsid w:val="00CD4689"/>
    <w:rsid w:val="00CD4789"/>
    <w:rsid w:val="00CD4BDC"/>
    <w:rsid w:val="00CD4C98"/>
    <w:rsid w:val="00CD52FD"/>
    <w:rsid w:val="00CD588B"/>
    <w:rsid w:val="00CD62E3"/>
    <w:rsid w:val="00CD675F"/>
    <w:rsid w:val="00CD6EB5"/>
    <w:rsid w:val="00CD70B6"/>
    <w:rsid w:val="00CD7BE5"/>
    <w:rsid w:val="00CD7D7B"/>
    <w:rsid w:val="00CD7E5A"/>
    <w:rsid w:val="00CE051D"/>
    <w:rsid w:val="00CE0B08"/>
    <w:rsid w:val="00CE0E46"/>
    <w:rsid w:val="00CE1A54"/>
    <w:rsid w:val="00CE1E98"/>
    <w:rsid w:val="00CE2455"/>
    <w:rsid w:val="00CE2C2E"/>
    <w:rsid w:val="00CE2C52"/>
    <w:rsid w:val="00CE2EF4"/>
    <w:rsid w:val="00CE32EB"/>
    <w:rsid w:val="00CE3B62"/>
    <w:rsid w:val="00CE4799"/>
    <w:rsid w:val="00CE4B2D"/>
    <w:rsid w:val="00CE4CB1"/>
    <w:rsid w:val="00CE537D"/>
    <w:rsid w:val="00CE5879"/>
    <w:rsid w:val="00CE5BCF"/>
    <w:rsid w:val="00CE5F56"/>
    <w:rsid w:val="00CE5FDA"/>
    <w:rsid w:val="00CE62D2"/>
    <w:rsid w:val="00CE6710"/>
    <w:rsid w:val="00CE6885"/>
    <w:rsid w:val="00CE6E15"/>
    <w:rsid w:val="00CE6ED6"/>
    <w:rsid w:val="00CE6F76"/>
    <w:rsid w:val="00CE747D"/>
    <w:rsid w:val="00CE76CF"/>
    <w:rsid w:val="00CE7D35"/>
    <w:rsid w:val="00CE7D8E"/>
    <w:rsid w:val="00CF0481"/>
    <w:rsid w:val="00CF06F0"/>
    <w:rsid w:val="00CF097E"/>
    <w:rsid w:val="00CF123C"/>
    <w:rsid w:val="00CF1B59"/>
    <w:rsid w:val="00CF1CCD"/>
    <w:rsid w:val="00CF2535"/>
    <w:rsid w:val="00CF2666"/>
    <w:rsid w:val="00CF2ABE"/>
    <w:rsid w:val="00CF2ED2"/>
    <w:rsid w:val="00CF2FA9"/>
    <w:rsid w:val="00CF317B"/>
    <w:rsid w:val="00CF363F"/>
    <w:rsid w:val="00CF3CC4"/>
    <w:rsid w:val="00CF48E2"/>
    <w:rsid w:val="00CF48F9"/>
    <w:rsid w:val="00CF4981"/>
    <w:rsid w:val="00CF4D07"/>
    <w:rsid w:val="00CF5AE8"/>
    <w:rsid w:val="00CF60D6"/>
    <w:rsid w:val="00CF6872"/>
    <w:rsid w:val="00CF6ADF"/>
    <w:rsid w:val="00CF6B9D"/>
    <w:rsid w:val="00CF6BE0"/>
    <w:rsid w:val="00CF73C4"/>
    <w:rsid w:val="00CF751F"/>
    <w:rsid w:val="00CF7609"/>
    <w:rsid w:val="00CF7631"/>
    <w:rsid w:val="00CF786B"/>
    <w:rsid w:val="00D001E1"/>
    <w:rsid w:val="00D004FF"/>
    <w:rsid w:val="00D00DDB"/>
    <w:rsid w:val="00D0104F"/>
    <w:rsid w:val="00D01649"/>
    <w:rsid w:val="00D01A15"/>
    <w:rsid w:val="00D01C71"/>
    <w:rsid w:val="00D01C9D"/>
    <w:rsid w:val="00D02014"/>
    <w:rsid w:val="00D02B67"/>
    <w:rsid w:val="00D02FAC"/>
    <w:rsid w:val="00D032EF"/>
    <w:rsid w:val="00D035C9"/>
    <w:rsid w:val="00D03A61"/>
    <w:rsid w:val="00D041C5"/>
    <w:rsid w:val="00D04322"/>
    <w:rsid w:val="00D044C4"/>
    <w:rsid w:val="00D048BB"/>
    <w:rsid w:val="00D048D0"/>
    <w:rsid w:val="00D057BF"/>
    <w:rsid w:val="00D05ABF"/>
    <w:rsid w:val="00D066EB"/>
    <w:rsid w:val="00D06FAF"/>
    <w:rsid w:val="00D0706E"/>
    <w:rsid w:val="00D07965"/>
    <w:rsid w:val="00D07CA6"/>
    <w:rsid w:val="00D10635"/>
    <w:rsid w:val="00D107FE"/>
    <w:rsid w:val="00D10BB6"/>
    <w:rsid w:val="00D11299"/>
    <w:rsid w:val="00D1154B"/>
    <w:rsid w:val="00D11906"/>
    <w:rsid w:val="00D122B8"/>
    <w:rsid w:val="00D12E1C"/>
    <w:rsid w:val="00D13247"/>
    <w:rsid w:val="00D13315"/>
    <w:rsid w:val="00D13436"/>
    <w:rsid w:val="00D13506"/>
    <w:rsid w:val="00D13C36"/>
    <w:rsid w:val="00D13DDE"/>
    <w:rsid w:val="00D1441C"/>
    <w:rsid w:val="00D14E9E"/>
    <w:rsid w:val="00D156DC"/>
    <w:rsid w:val="00D158EC"/>
    <w:rsid w:val="00D15974"/>
    <w:rsid w:val="00D15AA6"/>
    <w:rsid w:val="00D15EC1"/>
    <w:rsid w:val="00D15F94"/>
    <w:rsid w:val="00D16BD7"/>
    <w:rsid w:val="00D16C6A"/>
    <w:rsid w:val="00D16D6C"/>
    <w:rsid w:val="00D16F57"/>
    <w:rsid w:val="00D16FF5"/>
    <w:rsid w:val="00D175CF"/>
    <w:rsid w:val="00D17911"/>
    <w:rsid w:val="00D17C45"/>
    <w:rsid w:val="00D20264"/>
    <w:rsid w:val="00D203F9"/>
    <w:rsid w:val="00D206BD"/>
    <w:rsid w:val="00D20AA5"/>
    <w:rsid w:val="00D20CA2"/>
    <w:rsid w:val="00D21CF6"/>
    <w:rsid w:val="00D22145"/>
    <w:rsid w:val="00D22D05"/>
    <w:rsid w:val="00D231EF"/>
    <w:rsid w:val="00D23386"/>
    <w:rsid w:val="00D2354E"/>
    <w:rsid w:val="00D2389C"/>
    <w:rsid w:val="00D242DB"/>
    <w:rsid w:val="00D24FFC"/>
    <w:rsid w:val="00D253B3"/>
    <w:rsid w:val="00D255D9"/>
    <w:rsid w:val="00D257E9"/>
    <w:rsid w:val="00D25A1A"/>
    <w:rsid w:val="00D25A41"/>
    <w:rsid w:val="00D25D9F"/>
    <w:rsid w:val="00D26117"/>
    <w:rsid w:val="00D26156"/>
    <w:rsid w:val="00D26440"/>
    <w:rsid w:val="00D2666E"/>
    <w:rsid w:val="00D2729D"/>
    <w:rsid w:val="00D27690"/>
    <w:rsid w:val="00D27B97"/>
    <w:rsid w:val="00D27EC4"/>
    <w:rsid w:val="00D300E0"/>
    <w:rsid w:val="00D30367"/>
    <w:rsid w:val="00D304E3"/>
    <w:rsid w:val="00D30542"/>
    <w:rsid w:val="00D30805"/>
    <w:rsid w:val="00D30938"/>
    <w:rsid w:val="00D30A3C"/>
    <w:rsid w:val="00D31186"/>
    <w:rsid w:val="00D314BF"/>
    <w:rsid w:val="00D31533"/>
    <w:rsid w:val="00D31B22"/>
    <w:rsid w:val="00D32001"/>
    <w:rsid w:val="00D32210"/>
    <w:rsid w:val="00D3271B"/>
    <w:rsid w:val="00D327C6"/>
    <w:rsid w:val="00D32C71"/>
    <w:rsid w:val="00D32FA2"/>
    <w:rsid w:val="00D334D7"/>
    <w:rsid w:val="00D33C38"/>
    <w:rsid w:val="00D33C3F"/>
    <w:rsid w:val="00D33D26"/>
    <w:rsid w:val="00D34323"/>
    <w:rsid w:val="00D34487"/>
    <w:rsid w:val="00D34776"/>
    <w:rsid w:val="00D34BC3"/>
    <w:rsid w:val="00D34F6C"/>
    <w:rsid w:val="00D35178"/>
    <w:rsid w:val="00D352CD"/>
    <w:rsid w:val="00D3563C"/>
    <w:rsid w:val="00D35733"/>
    <w:rsid w:val="00D358D9"/>
    <w:rsid w:val="00D3608A"/>
    <w:rsid w:val="00D363BB"/>
    <w:rsid w:val="00D36BED"/>
    <w:rsid w:val="00D3754D"/>
    <w:rsid w:val="00D379D0"/>
    <w:rsid w:val="00D37C80"/>
    <w:rsid w:val="00D37C82"/>
    <w:rsid w:val="00D37DB6"/>
    <w:rsid w:val="00D37FA2"/>
    <w:rsid w:val="00D37FBE"/>
    <w:rsid w:val="00D40657"/>
    <w:rsid w:val="00D40E3E"/>
    <w:rsid w:val="00D417C5"/>
    <w:rsid w:val="00D418CB"/>
    <w:rsid w:val="00D419CD"/>
    <w:rsid w:val="00D42137"/>
    <w:rsid w:val="00D42462"/>
    <w:rsid w:val="00D425D9"/>
    <w:rsid w:val="00D4292D"/>
    <w:rsid w:val="00D42D80"/>
    <w:rsid w:val="00D42D9E"/>
    <w:rsid w:val="00D43704"/>
    <w:rsid w:val="00D43964"/>
    <w:rsid w:val="00D43C40"/>
    <w:rsid w:val="00D43DFE"/>
    <w:rsid w:val="00D4400F"/>
    <w:rsid w:val="00D4444A"/>
    <w:rsid w:val="00D44BFB"/>
    <w:rsid w:val="00D4501B"/>
    <w:rsid w:val="00D45689"/>
    <w:rsid w:val="00D457E2"/>
    <w:rsid w:val="00D45B72"/>
    <w:rsid w:val="00D45D09"/>
    <w:rsid w:val="00D45E19"/>
    <w:rsid w:val="00D46666"/>
    <w:rsid w:val="00D46A5E"/>
    <w:rsid w:val="00D46AB4"/>
    <w:rsid w:val="00D46C2B"/>
    <w:rsid w:val="00D46FE9"/>
    <w:rsid w:val="00D4747C"/>
    <w:rsid w:val="00D500ED"/>
    <w:rsid w:val="00D50125"/>
    <w:rsid w:val="00D50432"/>
    <w:rsid w:val="00D51260"/>
    <w:rsid w:val="00D51771"/>
    <w:rsid w:val="00D51981"/>
    <w:rsid w:val="00D5202C"/>
    <w:rsid w:val="00D52071"/>
    <w:rsid w:val="00D523D6"/>
    <w:rsid w:val="00D52554"/>
    <w:rsid w:val="00D53269"/>
    <w:rsid w:val="00D53379"/>
    <w:rsid w:val="00D53565"/>
    <w:rsid w:val="00D53968"/>
    <w:rsid w:val="00D53A86"/>
    <w:rsid w:val="00D54092"/>
    <w:rsid w:val="00D54B22"/>
    <w:rsid w:val="00D55379"/>
    <w:rsid w:val="00D55BE2"/>
    <w:rsid w:val="00D560D2"/>
    <w:rsid w:val="00D56200"/>
    <w:rsid w:val="00D5662A"/>
    <w:rsid w:val="00D56824"/>
    <w:rsid w:val="00D56BC4"/>
    <w:rsid w:val="00D56CC9"/>
    <w:rsid w:val="00D57273"/>
    <w:rsid w:val="00D572A3"/>
    <w:rsid w:val="00D572C5"/>
    <w:rsid w:val="00D57E1D"/>
    <w:rsid w:val="00D60050"/>
    <w:rsid w:val="00D601E4"/>
    <w:rsid w:val="00D60732"/>
    <w:rsid w:val="00D60A16"/>
    <w:rsid w:val="00D61053"/>
    <w:rsid w:val="00D61596"/>
    <w:rsid w:val="00D6188C"/>
    <w:rsid w:val="00D618CF"/>
    <w:rsid w:val="00D61B1A"/>
    <w:rsid w:val="00D624A0"/>
    <w:rsid w:val="00D62AF4"/>
    <w:rsid w:val="00D62D4A"/>
    <w:rsid w:val="00D62E73"/>
    <w:rsid w:val="00D63378"/>
    <w:rsid w:val="00D634FD"/>
    <w:rsid w:val="00D63924"/>
    <w:rsid w:val="00D63C41"/>
    <w:rsid w:val="00D63CAA"/>
    <w:rsid w:val="00D63D6F"/>
    <w:rsid w:val="00D63F05"/>
    <w:rsid w:val="00D6401B"/>
    <w:rsid w:val="00D64A8E"/>
    <w:rsid w:val="00D64AD5"/>
    <w:rsid w:val="00D64CCE"/>
    <w:rsid w:val="00D64CDF"/>
    <w:rsid w:val="00D64D9E"/>
    <w:rsid w:val="00D64DDF"/>
    <w:rsid w:val="00D650EC"/>
    <w:rsid w:val="00D6520A"/>
    <w:rsid w:val="00D6558A"/>
    <w:rsid w:val="00D657F6"/>
    <w:rsid w:val="00D65CFE"/>
    <w:rsid w:val="00D6612D"/>
    <w:rsid w:val="00D66751"/>
    <w:rsid w:val="00D66918"/>
    <w:rsid w:val="00D66BF8"/>
    <w:rsid w:val="00D66CD0"/>
    <w:rsid w:val="00D66D15"/>
    <w:rsid w:val="00D66E64"/>
    <w:rsid w:val="00D67053"/>
    <w:rsid w:val="00D67676"/>
    <w:rsid w:val="00D678E8"/>
    <w:rsid w:val="00D67E47"/>
    <w:rsid w:val="00D702F3"/>
    <w:rsid w:val="00D7036F"/>
    <w:rsid w:val="00D705EA"/>
    <w:rsid w:val="00D71367"/>
    <w:rsid w:val="00D713A7"/>
    <w:rsid w:val="00D713FC"/>
    <w:rsid w:val="00D71615"/>
    <w:rsid w:val="00D71C2F"/>
    <w:rsid w:val="00D71DA3"/>
    <w:rsid w:val="00D72078"/>
    <w:rsid w:val="00D721EB"/>
    <w:rsid w:val="00D72634"/>
    <w:rsid w:val="00D728C7"/>
    <w:rsid w:val="00D72940"/>
    <w:rsid w:val="00D72EF2"/>
    <w:rsid w:val="00D734B6"/>
    <w:rsid w:val="00D736D7"/>
    <w:rsid w:val="00D73D61"/>
    <w:rsid w:val="00D73EC6"/>
    <w:rsid w:val="00D74123"/>
    <w:rsid w:val="00D742DC"/>
    <w:rsid w:val="00D74C65"/>
    <w:rsid w:val="00D74F55"/>
    <w:rsid w:val="00D75667"/>
    <w:rsid w:val="00D75A9B"/>
    <w:rsid w:val="00D75CDD"/>
    <w:rsid w:val="00D76431"/>
    <w:rsid w:val="00D768EE"/>
    <w:rsid w:val="00D76B71"/>
    <w:rsid w:val="00D772F1"/>
    <w:rsid w:val="00D774A7"/>
    <w:rsid w:val="00D77E2D"/>
    <w:rsid w:val="00D801FE"/>
    <w:rsid w:val="00D80441"/>
    <w:rsid w:val="00D808C7"/>
    <w:rsid w:val="00D80E56"/>
    <w:rsid w:val="00D80E98"/>
    <w:rsid w:val="00D81066"/>
    <w:rsid w:val="00D81C99"/>
    <w:rsid w:val="00D81CA9"/>
    <w:rsid w:val="00D8261D"/>
    <w:rsid w:val="00D82823"/>
    <w:rsid w:val="00D82C2C"/>
    <w:rsid w:val="00D8345E"/>
    <w:rsid w:val="00D83C83"/>
    <w:rsid w:val="00D83D4D"/>
    <w:rsid w:val="00D83F28"/>
    <w:rsid w:val="00D84126"/>
    <w:rsid w:val="00D85337"/>
    <w:rsid w:val="00D855DF"/>
    <w:rsid w:val="00D85655"/>
    <w:rsid w:val="00D8643A"/>
    <w:rsid w:val="00D865AD"/>
    <w:rsid w:val="00D87408"/>
    <w:rsid w:val="00D87B86"/>
    <w:rsid w:val="00D87D3C"/>
    <w:rsid w:val="00D87E14"/>
    <w:rsid w:val="00D87F17"/>
    <w:rsid w:val="00D90552"/>
    <w:rsid w:val="00D908D6"/>
    <w:rsid w:val="00D90C8E"/>
    <w:rsid w:val="00D90DC2"/>
    <w:rsid w:val="00D9107B"/>
    <w:rsid w:val="00D912E5"/>
    <w:rsid w:val="00D91427"/>
    <w:rsid w:val="00D91434"/>
    <w:rsid w:val="00D916F4"/>
    <w:rsid w:val="00D91D4A"/>
    <w:rsid w:val="00D92129"/>
    <w:rsid w:val="00D9262A"/>
    <w:rsid w:val="00D92A5D"/>
    <w:rsid w:val="00D93264"/>
    <w:rsid w:val="00D939B4"/>
    <w:rsid w:val="00D939E2"/>
    <w:rsid w:val="00D94CB9"/>
    <w:rsid w:val="00D94D85"/>
    <w:rsid w:val="00D94EC1"/>
    <w:rsid w:val="00D94F61"/>
    <w:rsid w:val="00D95B1B"/>
    <w:rsid w:val="00D95C36"/>
    <w:rsid w:val="00D96016"/>
    <w:rsid w:val="00D96056"/>
    <w:rsid w:val="00D9664B"/>
    <w:rsid w:val="00D96746"/>
    <w:rsid w:val="00D969C8"/>
    <w:rsid w:val="00D96CEF"/>
    <w:rsid w:val="00D96EFF"/>
    <w:rsid w:val="00D96F0A"/>
    <w:rsid w:val="00D970C7"/>
    <w:rsid w:val="00D9761E"/>
    <w:rsid w:val="00D97888"/>
    <w:rsid w:val="00D97A00"/>
    <w:rsid w:val="00D97A05"/>
    <w:rsid w:val="00D97D2D"/>
    <w:rsid w:val="00D97D81"/>
    <w:rsid w:val="00D97ED5"/>
    <w:rsid w:val="00DA0F23"/>
    <w:rsid w:val="00DA1054"/>
    <w:rsid w:val="00DA1944"/>
    <w:rsid w:val="00DA1B11"/>
    <w:rsid w:val="00DA1D92"/>
    <w:rsid w:val="00DA233B"/>
    <w:rsid w:val="00DA29B8"/>
    <w:rsid w:val="00DA2A22"/>
    <w:rsid w:val="00DA3280"/>
    <w:rsid w:val="00DA3587"/>
    <w:rsid w:val="00DA3C13"/>
    <w:rsid w:val="00DA4481"/>
    <w:rsid w:val="00DA4EB8"/>
    <w:rsid w:val="00DA5051"/>
    <w:rsid w:val="00DA5822"/>
    <w:rsid w:val="00DA5C22"/>
    <w:rsid w:val="00DA5D52"/>
    <w:rsid w:val="00DA60E4"/>
    <w:rsid w:val="00DA62E5"/>
    <w:rsid w:val="00DA674B"/>
    <w:rsid w:val="00DA67CB"/>
    <w:rsid w:val="00DA6847"/>
    <w:rsid w:val="00DA68DC"/>
    <w:rsid w:val="00DA6FA2"/>
    <w:rsid w:val="00DA704C"/>
    <w:rsid w:val="00DA704E"/>
    <w:rsid w:val="00DA77B0"/>
    <w:rsid w:val="00DA7830"/>
    <w:rsid w:val="00DB0546"/>
    <w:rsid w:val="00DB0712"/>
    <w:rsid w:val="00DB0B63"/>
    <w:rsid w:val="00DB1356"/>
    <w:rsid w:val="00DB1872"/>
    <w:rsid w:val="00DB21BB"/>
    <w:rsid w:val="00DB23CC"/>
    <w:rsid w:val="00DB26FA"/>
    <w:rsid w:val="00DB2B6E"/>
    <w:rsid w:val="00DB2B8C"/>
    <w:rsid w:val="00DB2BE2"/>
    <w:rsid w:val="00DB3165"/>
    <w:rsid w:val="00DB3256"/>
    <w:rsid w:val="00DB3B3A"/>
    <w:rsid w:val="00DB3D91"/>
    <w:rsid w:val="00DB3F45"/>
    <w:rsid w:val="00DB4025"/>
    <w:rsid w:val="00DB4454"/>
    <w:rsid w:val="00DB4557"/>
    <w:rsid w:val="00DB46F4"/>
    <w:rsid w:val="00DB479A"/>
    <w:rsid w:val="00DB4916"/>
    <w:rsid w:val="00DB530B"/>
    <w:rsid w:val="00DB581F"/>
    <w:rsid w:val="00DB5B3C"/>
    <w:rsid w:val="00DB6081"/>
    <w:rsid w:val="00DB6187"/>
    <w:rsid w:val="00DB64FD"/>
    <w:rsid w:val="00DB679B"/>
    <w:rsid w:val="00DB72A1"/>
    <w:rsid w:val="00DB72CB"/>
    <w:rsid w:val="00DB7628"/>
    <w:rsid w:val="00DB7A95"/>
    <w:rsid w:val="00DB7AEE"/>
    <w:rsid w:val="00DB7CEF"/>
    <w:rsid w:val="00DB7D4A"/>
    <w:rsid w:val="00DB7DAC"/>
    <w:rsid w:val="00DB7E85"/>
    <w:rsid w:val="00DC000D"/>
    <w:rsid w:val="00DC0019"/>
    <w:rsid w:val="00DC06F1"/>
    <w:rsid w:val="00DC1053"/>
    <w:rsid w:val="00DC1171"/>
    <w:rsid w:val="00DC1830"/>
    <w:rsid w:val="00DC1B55"/>
    <w:rsid w:val="00DC1B8E"/>
    <w:rsid w:val="00DC1F1F"/>
    <w:rsid w:val="00DC1FE3"/>
    <w:rsid w:val="00DC23E6"/>
    <w:rsid w:val="00DC2502"/>
    <w:rsid w:val="00DC2751"/>
    <w:rsid w:val="00DC2BD5"/>
    <w:rsid w:val="00DC2CB3"/>
    <w:rsid w:val="00DC3477"/>
    <w:rsid w:val="00DC4231"/>
    <w:rsid w:val="00DC4B02"/>
    <w:rsid w:val="00DC4BB2"/>
    <w:rsid w:val="00DC4E5A"/>
    <w:rsid w:val="00DC4F7D"/>
    <w:rsid w:val="00DC5039"/>
    <w:rsid w:val="00DC56E7"/>
    <w:rsid w:val="00DC57D6"/>
    <w:rsid w:val="00DC5AC1"/>
    <w:rsid w:val="00DC61AB"/>
    <w:rsid w:val="00DC6B27"/>
    <w:rsid w:val="00DC6B41"/>
    <w:rsid w:val="00DC6CB1"/>
    <w:rsid w:val="00DC6FBE"/>
    <w:rsid w:val="00DC747F"/>
    <w:rsid w:val="00DC75E4"/>
    <w:rsid w:val="00DC7646"/>
    <w:rsid w:val="00DC7FE9"/>
    <w:rsid w:val="00DD0001"/>
    <w:rsid w:val="00DD01DA"/>
    <w:rsid w:val="00DD0D1F"/>
    <w:rsid w:val="00DD0D7C"/>
    <w:rsid w:val="00DD14B8"/>
    <w:rsid w:val="00DD1886"/>
    <w:rsid w:val="00DD1896"/>
    <w:rsid w:val="00DD20E5"/>
    <w:rsid w:val="00DD228B"/>
    <w:rsid w:val="00DD2353"/>
    <w:rsid w:val="00DD2591"/>
    <w:rsid w:val="00DD2821"/>
    <w:rsid w:val="00DD2E77"/>
    <w:rsid w:val="00DD2E7D"/>
    <w:rsid w:val="00DD32CC"/>
    <w:rsid w:val="00DD33E2"/>
    <w:rsid w:val="00DD35C0"/>
    <w:rsid w:val="00DD35CE"/>
    <w:rsid w:val="00DD37B2"/>
    <w:rsid w:val="00DD38E1"/>
    <w:rsid w:val="00DD3A0A"/>
    <w:rsid w:val="00DD3A66"/>
    <w:rsid w:val="00DD3D1E"/>
    <w:rsid w:val="00DD3E02"/>
    <w:rsid w:val="00DD432E"/>
    <w:rsid w:val="00DD445C"/>
    <w:rsid w:val="00DD4988"/>
    <w:rsid w:val="00DD500C"/>
    <w:rsid w:val="00DD5251"/>
    <w:rsid w:val="00DD56F6"/>
    <w:rsid w:val="00DD6083"/>
    <w:rsid w:val="00DD64DB"/>
    <w:rsid w:val="00DD655C"/>
    <w:rsid w:val="00DD664C"/>
    <w:rsid w:val="00DD6C9C"/>
    <w:rsid w:val="00DD6F20"/>
    <w:rsid w:val="00DD78CE"/>
    <w:rsid w:val="00DD7A87"/>
    <w:rsid w:val="00DE0119"/>
    <w:rsid w:val="00DE0225"/>
    <w:rsid w:val="00DE02DC"/>
    <w:rsid w:val="00DE05AD"/>
    <w:rsid w:val="00DE05EE"/>
    <w:rsid w:val="00DE0B86"/>
    <w:rsid w:val="00DE121C"/>
    <w:rsid w:val="00DE14D8"/>
    <w:rsid w:val="00DE172B"/>
    <w:rsid w:val="00DE179F"/>
    <w:rsid w:val="00DE1BC7"/>
    <w:rsid w:val="00DE213E"/>
    <w:rsid w:val="00DE2323"/>
    <w:rsid w:val="00DE25F5"/>
    <w:rsid w:val="00DE2708"/>
    <w:rsid w:val="00DE274C"/>
    <w:rsid w:val="00DE30F9"/>
    <w:rsid w:val="00DE3309"/>
    <w:rsid w:val="00DE3423"/>
    <w:rsid w:val="00DE36F6"/>
    <w:rsid w:val="00DE3C22"/>
    <w:rsid w:val="00DE4793"/>
    <w:rsid w:val="00DE48F5"/>
    <w:rsid w:val="00DE4EF5"/>
    <w:rsid w:val="00DE50FB"/>
    <w:rsid w:val="00DE5493"/>
    <w:rsid w:val="00DE5E76"/>
    <w:rsid w:val="00DE673C"/>
    <w:rsid w:val="00DE6999"/>
    <w:rsid w:val="00DE753A"/>
    <w:rsid w:val="00DE77AF"/>
    <w:rsid w:val="00DE7851"/>
    <w:rsid w:val="00DE793E"/>
    <w:rsid w:val="00DE7DE4"/>
    <w:rsid w:val="00DE7EA3"/>
    <w:rsid w:val="00DF08E6"/>
    <w:rsid w:val="00DF095B"/>
    <w:rsid w:val="00DF09FE"/>
    <w:rsid w:val="00DF0C17"/>
    <w:rsid w:val="00DF0D61"/>
    <w:rsid w:val="00DF1532"/>
    <w:rsid w:val="00DF1922"/>
    <w:rsid w:val="00DF1FA1"/>
    <w:rsid w:val="00DF1FC4"/>
    <w:rsid w:val="00DF20CF"/>
    <w:rsid w:val="00DF2641"/>
    <w:rsid w:val="00DF26E5"/>
    <w:rsid w:val="00DF2B26"/>
    <w:rsid w:val="00DF2BEB"/>
    <w:rsid w:val="00DF2D19"/>
    <w:rsid w:val="00DF2D74"/>
    <w:rsid w:val="00DF3607"/>
    <w:rsid w:val="00DF379B"/>
    <w:rsid w:val="00DF39E0"/>
    <w:rsid w:val="00DF3A4F"/>
    <w:rsid w:val="00DF3C97"/>
    <w:rsid w:val="00DF4007"/>
    <w:rsid w:val="00DF45D3"/>
    <w:rsid w:val="00DF4719"/>
    <w:rsid w:val="00DF48A2"/>
    <w:rsid w:val="00DF4A07"/>
    <w:rsid w:val="00DF4F06"/>
    <w:rsid w:val="00DF52AE"/>
    <w:rsid w:val="00DF5301"/>
    <w:rsid w:val="00DF5ABB"/>
    <w:rsid w:val="00DF6107"/>
    <w:rsid w:val="00DF61B7"/>
    <w:rsid w:val="00DF6389"/>
    <w:rsid w:val="00DF6EBC"/>
    <w:rsid w:val="00DF6FB5"/>
    <w:rsid w:val="00DF71A1"/>
    <w:rsid w:val="00DF721B"/>
    <w:rsid w:val="00DF76DB"/>
    <w:rsid w:val="00DF7A99"/>
    <w:rsid w:val="00DF7C1D"/>
    <w:rsid w:val="00DF7E48"/>
    <w:rsid w:val="00E00864"/>
    <w:rsid w:val="00E0096E"/>
    <w:rsid w:val="00E01299"/>
    <w:rsid w:val="00E0151D"/>
    <w:rsid w:val="00E01BAE"/>
    <w:rsid w:val="00E02480"/>
    <w:rsid w:val="00E02918"/>
    <w:rsid w:val="00E02C22"/>
    <w:rsid w:val="00E02D44"/>
    <w:rsid w:val="00E03043"/>
    <w:rsid w:val="00E033ED"/>
    <w:rsid w:val="00E038C7"/>
    <w:rsid w:val="00E03E12"/>
    <w:rsid w:val="00E04C83"/>
    <w:rsid w:val="00E04CBC"/>
    <w:rsid w:val="00E05061"/>
    <w:rsid w:val="00E0592D"/>
    <w:rsid w:val="00E05A23"/>
    <w:rsid w:val="00E05EAE"/>
    <w:rsid w:val="00E0697C"/>
    <w:rsid w:val="00E078C9"/>
    <w:rsid w:val="00E078D8"/>
    <w:rsid w:val="00E078EA"/>
    <w:rsid w:val="00E078F0"/>
    <w:rsid w:val="00E07A5E"/>
    <w:rsid w:val="00E07CB4"/>
    <w:rsid w:val="00E07D51"/>
    <w:rsid w:val="00E10393"/>
    <w:rsid w:val="00E1078C"/>
    <w:rsid w:val="00E10866"/>
    <w:rsid w:val="00E10893"/>
    <w:rsid w:val="00E10973"/>
    <w:rsid w:val="00E10C31"/>
    <w:rsid w:val="00E1126F"/>
    <w:rsid w:val="00E1179C"/>
    <w:rsid w:val="00E11986"/>
    <w:rsid w:val="00E11E9C"/>
    <w:rsid w:val="00E12066"/>
    <w:rsid w:val="00E121F8"/>
    <w:rsid w:val="00E125FE"/>
    <w:rsid w:val="00E127FD"/>
    <w:rsid w:val="00E12963"/>
    <w:rsid w:val="00E12B3A"/>
    <w:rsid w:val="00E130FB"/>
    <w:rsid w:val="00E133A8"/>
    <w:rsid w:val="00E13629"/>
    <w:rsid w:val="00E13A28"/>
    <w:rsid w:val="00E13CA3"/>
    <w:rsid w:val="00E14761"/>
    <w:rsid w:val="00E148A7"/>
    <w:rsid w:val="00E14908"/>
    <w:rsid w:val="00E14A17"/>
    <w:rsid w:val="00E14FA0"/>
    <w:rsid w:val="00E1510B"/>
    <w:rsid w:val="00E1564B"/>
    <w:rsid w:val="00E156FD"/>
    <w:rsid w:val="00E15ACE"/>
    <w:rsid w:val="00E15CCA"/>
    <w:rsid w:val="00E15CF5"/>
    <w:rsid w:val="00E15EA2"/>
    <w:rsid w:val="00E15F7C"/>
    <w:rsid w:val="00E1685A"/>
    <w:rsid w:val="00E16A31"/>
    <w:rsid w:val="00E175CE"/>
    <w:rsid w:val="00E17C4B"/>
    <w:rsid w:val="00E17F66"/>
    <w:rsid w:val="00E204F6"/>
    <w:rsid w:val="00E206D0"/>
    <w:rsid w:val="00E20909"/>
    <w:rsid w:val="00E20A70"/>
    <w:rsid w:val="00E20F26"/>
    <w:rsid w:val="00E2169D"/>
    <w:rsid w:val="00E21BD8"/>
    <w:rsid w:val="00E22910"/>
    <w:rsid w:val="00E233D4"/>
    <w:rsid w:val="00E23907"/>
    <w:rsid w:val="00E239CF"/>
    <w:rsid w:val="00E23CFC"/>
    <w:rsid w:val="00E244B9"/>
    <w:rsid w:val="00E24A08"/>
    <w:rsid w:val="00E24C0B"/>
    <w:rsid w:val="00E24C61"/>
    <w:rsid w:val="00E24CC8"/>
    <w:rsid w:val="00E25212"/>
    <w:rsid w:val="00E2591C"/>
    <w:rsid w:val="00E25968"/>
    <w:rsid w:val="00E265E1"/>
    <w:rsid w:val="00E27026"/>
    <w:rsid w:val="00E272D6"/>
    <w:rsid w:val="00E2751C"/>
    <w:rsid w:val="00E275A8"/>
    <w:rsid w:val="00E277AF"/>
    <w:rsid w:val="00E27AF8"/>
    <w:rsid w:val="00E27CC5"/>
    <w:rsid w:val="00E305D7"/>
    <w:rsid w:val="00E3091D"/>
    <w:rsid w:val="00E30A4E"/>
    <w:rsid w:val="00E30A8A"/>
    <w:rsid w:val="00E30BD2"/>
    <w:rsid w:val="00E30DA7"/>
    <w:rsid w:val="00E31132"/>
    <w:rsid w:val="00E314B1"/>
    <w:rsid w:val="00E3204A"/>
    <w:rsid w:val="00E324A3"/>
    <w:rsid w:val="00E3254B"/>
    <w:rsid w:val="00E325CB"/>
    <w:rsid w:val="00E32781"/>
    <w:rsid w:val="00E32DCA"/>
    <w:rsid w:val="00E32DF1"/>
    <w:rsid w:val="00E33006"/>
    <w:rsid w:val="00E3335F"/>
    <w:rsid w:val="00E3348A"/>
    <w:rsid w:val="00E3367A"/>
    <w:rsid w:val="00E3377B"/>
    <w:rsid w:val="00E33AF6"/>
    <w:rsid w:val="00E33BC0"/>
    <w:rsid w:val="00E33E0B"/>
    <w:rsid w:val="00E3423B"/>
    <w:rsid w:val="00E343A1"/>
    <w:rsid w:val="00E343A7"/>
    <w:rsid w:val="00E34502"/>
    <w:rsid w:val="00E34854"/>
    <w:rsid w:val="00E35316"/>
    <w:rsid w:val="00E35439"/>
    <w:rsid w:val="00E35733"/>
    <w:rsid w:val="00E35C9D"/>
    <w:rsid w:val="00E35E4F"/>
    <w:rsid w:val="00E3680A"/>
    <w:rsid w:val="00E36B54"/>
    <w:rsid w:val="00E36C34"/>
    <w:rsid w:val="00E36D47"/>
    <w:rsid w:val="00E36E3D"/>
    <w:rsid w:val="00E37504"/>
    <w:rsid w:val="00E37631"/>
    <w:rsid w:val="00E3763B"/>
    <w:rsid w:val="00E37670"/>
    <w:rsid w:val="00E37C2B"/>
    <w:rsid w:val="00E40BFC"/>
    <w:rsid w:val="00E41438"/>
    <w:rsid w:val="00E41975"/>
    <w:rsid w:val="00E41EE7"/>
    <w:rsid w:val="00E41F7B"/>
    <w:rsid w:val="00E420E1"/>
    <w:rsid w:val="00E42471"/>
    <w:rsid w:val="00E42943"/>
    <w:rsid w:val="00E42DFC"/>
    <w:rsid w:val="00E42E10"/>
    <w:rsid w:val="00E4322A"/>
    <w:rsid w:val="00E43594"/>
    <w:rsid w:val="00E43A21"/>
    <w:rsid w:val="00E4411F"/>
    <w:rsid w:val="00E447AC"/>
    <w:rsid w:val="00E455A9"/>
    <w:rsid w:val="00E45638"/>
    <w:rsid w:val="00E4568E"/>
    <w:rsid w:val="00E457B4"/>
    <w:rsid w:val="00E4592C"/>
    <w:rsid w:val="00E45A53"/>
    <w:rsid w:val="00E465A2"/>
    <w:rsid w:val="00E465B8"/>
    <w:rsid w:val="00E46C5E"/>
    <w:rsid w:val="00E46D20"/>
    <w:rsid w:val="00E47567"/>
    <w:rsid w:val="00E47677"/>
    <w:rsid w:val="00E47A97"/>
    <w:rsid w:val="00E50178"/>
    <w:rsid w:val="00E50181"/>
    <w:rsid w:val="00E50488"/>
    <w:rsid w:val="00E5053B"/>
    <w:rsid w:val="00E510B5"/>
    <w:rsid w:val="00E511AD"/>
    <w:rsid w:val="00E51C11"/>
    <w:rsid w:val="00E51E11"/>
    <w:rsid w:val="00E52905"/>
    <w:rsid w:val="00E52C90"/>
    <w:rsid w:val="00E52EEB"/>
    <w:rsid w:val="00E532A2"/>
    <w:rsid w:val="00E542D3"/>
    <w:rsid w:val="00E54397"/>
    <w:rsid w:val="00E544A5"/>
    <w:rsid w:val="00E54610"/>
    <w:rsid w:val="00E54E13"/>
    <w:rsid w:val="00E55064"/>
    <w:rsid w:val="00E5536B"/>
    <w:rsid w:val="00E555A0"/>
    <w:rsid w:val="00E55C8F"/>
    <w:rsid w:val="00E55DC4"/>
    <w:rsid w:val="00E568FC"/>
    <w:rsid w:val="00E5699F"/>
    <w:rsid w:val="00E5776B"/>
    <w:rsid w:val="00E577B0"/>
    <w:rsid w:val="00E577DB"/>
    <w:rsid w:val="00E57A8A"/>
    <w:rsid w:val="00E57E84"/>
    <w:rsid w:val="00E6016C"/>
    <w:rsid w:val="00E602A0"/>
    <w:rsid w:val="00E60555"/>
    <w:rsid w:val="00E60570"/>
    <w:rsid w:val="00E60765"/>
    <w:rsid w:val="00E60925"/>
    <w:rsid w:val="00E60D68"/>
    <w:rsid w:val="00E60E6E"/>
    <w:rsid w:val="00E60FD9"/>
    <w:rsid w:val="00E61289"/>
    <w:rsid w:val="00E61726"/>
    <w:rsid w:val="00E6376C"/>
    <w:rsid w:val="00E63D61"/>
    <w:rsid w:val="00E63F23"/>
    <w:rsid w:val="00E6480D"/>
    <w:rsid w:val="00E65336"/>
    <w:rsid w:val="00E65C78"/>
    <w:rsid w:val="00E660D7"/>
    <w:rsid w:val="00E662AD"/>
    <w:rsid w:val="00E66677"/>
    <w:rsid w:val="00E6697B"/>
    <w:rsid w:val="00E66CE5"/>
    <w:rsid w:val="00E6726B"/>
    <w:rsid w:val="00E673EB"/>
    <w:rsid w:val="00E67C6B"/>
    <w:rsid w:val="00E67D8D"/>
    <w:rsid w:val="00E67E5E"/>
    <w:rsid w:val="00E705A4"/>
    <w:rsid w:val="00E709EC"/>
    <w:rsid w:val="00E70F15"/>
    <w:rsid w:val="00E71644"/>
    <w:rsid w:val="00E7182A"/>
    <w:rsid w:val="00E71C60"/>
    <w:rsid w:val="00E71CEF"/>
    <w:rsid w:val="00E72182"/>
    <w:rsid w:val="00E7292D"/>
    <w:rsid w:val="00E72B6A"/>
    <w:rsid w:val="00E72C69"/>
    <w:rsid w:val="00E72C99"/>
    <w:rsid w:val="00E72D07"/>
    <w:rsid w:val="00E73835"/>
    <w:rsid w:val="00E73C2A"/>
    <w:rsid w:val="00E73E32"/>
    <w:rsid w:val="00E7413A"/>
    <w:rsid w:val="00E74575"/>
    <w:rsid w:val="00E7467C"/>
    <w:rsid w:val="00E7496E"/>
    <w:rsid w:val="00E74F6B"/>
    <w:rsid w:val="00E75018"/>
    <w:rsid w:val="00E7587A"/>
    <w:rsid w:val="00E75D26"/>
    <w:rsid w:val="00E765A0"/>
    <w:rsid w:val="00E76651"/>
    <w:rsid w:val="00E76A7E"/>
    <w:rsid w:val="00E776FD"/>
    <w:rsid w:val="00E801AD"/>
    <w:rsid w:val="00E80692"/>
    <w:rsid w:val="00E809EE"/>
    <w:rsid w:val="00E81299"/>
    <w:rsid w:val="00E8140B"/>
    <w:rsid w:val="00E81746"/>
    <w:rsid w:val="00E81999"/>
    <w:rsid w:val="00E819E6"/>
    <w:rsid w:val="00E81FC1"/>
    <w:rsid w:val="00E82C16"/>
    <w:rsid w:val="00E82E87"/>
    <w:rsid w:val="00E83093"/>
    <w:rsid w:val="00E83692"/>
    <w:rsid w:val="00E83A99"/>
    <w:rsid w:val="00E83AC5"/>
    <w:rsid w:val="00E83F8B"/>
    <w:rsid w:val="00E83FE4"/>
    <w:rsid w:val="00E846D3"/>
    <w:rsid w:val="00E84C27"/>
    <w:rsid w:val="00E84E25"/>
    <w:rsid w:val="00E84FF2"/>
    <w:rsid w:val="00E8535B"/>
    <w:rsid w:val="00E853A3"/>
    <w:rsid w:val="00E85A4D"/>
    <w:rsid w:val="00E85D0E"/>
    <w:rsid w:val="00E85FB0"/>
    <w:rsid w:val="00E86BBD"/>
    <w:rsid w:val="00E86EE8"/>
    <w:rsid w:val="00E86FF0"/>
    <w:rsid w:val="00E87AB1"/>
    <w:rsid w:val="00E90AD4"/>
    <w:rsid w:val="00E90B77"/>
    <w:rsid w:val="00E90DE1"/>
    <w:rsid w:val="00E90FE8"/>
    <w:rsid w:val="00E911D8"/>
    <w:rsid w:val="00E911DE"/>
    <w:rsid w:val="00E91948"/>
    <w:rsid w:val="00E91996"/>
    <w:rsid w:val="00E91B74"/>
    <w:rsid w:val="00E91D2A"/>
    <w:rsid w:val="00E924C4"/>
    <w:rsid w:val="00E926C9"/>
    <w:rsid w:val="00E92746"/>
    <w:rsid w:val="00E92B03"/>
    <w:rsid w:val="00E93440"/>
    <w:rsid w:val="00E937D5"/>
    <w:rsid w:val="00E93941"/>
    <w:rsid w:val="00E94164"/>
    <w:rsid w:val="00E94226"/>
    <w:rsid w:val="00E942EC"/>
    <w:rsid w:val="00E94375"/>
    <w:rsid w:val="00E947AA"/>
    <w:rsid w:val="00E94A91"/>
    <w:rsid w:val="00E94F5B"/>
    <w:rsid w:val="00E9521C"/>
    <w:rsid w:val="00E95223"/>
    <w:rsid w:val="00E95739"/>
    <w:rsid w:val="00E9589B"/>
    <w:rsid w:val="00E959D9"/>
    <w:rsid w:val="00E95BAB"/>
    <w:rsid w:val="00E95E7E"/>
    <w:rsid w:val="00E963E2"/>
    <w:rsid w:val="00E9652E"/>
    <w:rsid w:val="00E966BB"/>
    <w:rsid w:val="00E96955"/>
    <w:rsid w:val="00E96EEC"/>
    <w:rsid w:val="00E97079"/>
    <w:rsid w:val="00E97804"/>
    <w:rsid w:val="00E9782D"/>
    <w:rsid w:val="00E97CE2"/>
    <w:rsid w:val="00E97DF9"/>
    <w:rsid w:val="00EA0057"/>
    <w:rsid w:val="00EA0217"/>
    <w:rsid w:val="00EA0347"/>
    <w:rsid w:val="00EA0ACF"/>
    <w:rsid w:val="00EA0B31"/>
    <w:rsid w:val="00EA0B76"/>
    <w:rsid w:val="00EA0C21"/>
    <w:rsid w:val="00EA106F"/>
    <w:rsid w:val="00EA15E5"/>
    <w:rsid w:val="00EA1855"/>
    <w:rsid w:val="00EA186C"/>
    <w:rsid w:val="00EA1ACB"/>
    <w:rsid w:val="00EA1F90"/>
    <w:rsid w:val="00EA2017"/>
    <w:rsid w:val="00EA2A93"/>
    <w:rsid w:val="00EA2AE0"/>
    <w:rsid w:val="00EA2C97"/>
    <w:rsid w:val="00EA2DF5"/>
    <w:rsid w:val="00EA3468"/>
    <w:rsid w:val="00EA35F3"/>
    <w:rsid w:val="00EA37A2"/>
    <w:rsid w:val="00EA3901"/>
    <w:rsid w:val="00EA411C"/>
    <w:rsid w:val="00EA4B0C"/>
    <w:rsid w:val="00EA4F89"/>
    <w:rsid w:val="00EA548C"/>
    <w:rsid w:val="00EA57E9"/>
    <w:rsid w:val="00EA59A3"/>
    <w:rsid w:val="00EA5FA9"/>
    <w:rsid w:val="00EA6698"/>
    <w:rsid w:val="00EA67BE"/>
    <w:rsid w:val="00EA68EA"/>
    <w:rsid w:val="00EA693A"/>
    <w:rsid w:val="00EA6AED"/>
    <w:rsid w:val="00EA6BB2"/>
    <w:rsid w:val="00EA6EB3"/>
    <w:rsid w:val="00EA6FC7"/>
    <w:rsid w:val="00EA72D8"/>
    <w:rsid w:val="00EA72E1"/>
    <w:rsid w:val="00EA73BE"/>
    <w:rsid w:val="00EA74FC"/>
    <w:rsid w:val="00EA7BFA"/>
    <w:rsid w:val="00EA7C04"/>
    <w:rsid w:val="00EA7CE7"/>
    <w:rsid w:val="00EB0048"/>
    <w:rsid w:val="00EB00D0"/>
    <w:rsid w:val="00EB0D10"/>
    <w:rsid w:val="00EB1019"/>
    <w:rsid w:val="00EB1632"/>
    <w:rsid w:val="00EB171E"/>
    <w:rsid w:val="00EB1FAA"/>
    <w:rsid w:val="00EB2096"/>
    <w:rsid w:val="00EB2722"/>
    <w:rsid w:val="00EB2FF8"/>
    <w:rsid w:val="00EB3760"/>
    <w:rsid w:val="00EB387B"/>
    <w:rsid w:val="00EB3F09"/>
    <w:rsid w:val="00EB44B6"/>
    <w:rsid w:val="00EB4778"/>
    <w:rsid w:val="00EB4A9D"/>
    <w:rsid w:val="00EB4E5B"/>
    <w:rsid w:val="00EB5097"/>
    <w:rsid w:val="00EB56E9"/>
    <w:rsid w:val="00EB59AA"/>
    <w:rsid w:val="00EB59C2"/>
    <w:rsid w:val="00EB5BA7"/>
    <w:rsid w:val="00EB5BB6"/>
    <w:rsid w:val="00EB5CD2"/>
    <w:rsid w:val="00EB6271"/>
    <w:rsid w:val="00EB6385"/>
    <w:rsid w:val="00EB64E2"/>
    <w:rsid w:val="00EB65B2"/>
    <w:rsid w:val="00EB6805"/>
    <w:rsid w:val="00EB6A46"/>
    <w:rsid w:val="00EB6BC1"/>
    <w:rsid w:val="00EB6E3A"/>
    <w:rsid w:val="00EB6FA9"/>
    <w:rsid w:val="00EB77DA"/>
    <w:rsid w:val="00EB7E96"/>
    <w:rsid w:val="00EC08A8"/>
    <w:rsid w:val="00EC0A04"/>
    <w:rsid w:val="00EC0BE7"/>
    <w:rsid w:val="00EC0C54"/>
    <w:rsid w:val="00EC11B1"/>
    <w:rsid w:val="00EC1744"/>
    <w:rsid w:val="00EC176B"/>
    <w:rsid w:val="00EC1AA3"/>
    <w:rsid w:val="00EC1CDD"/>
    <w:rsid w:val="00EC1F76"/>
    <w:rsid w:val="00EC2234"/>
    <w:rsid w:val="00EC2652"/>
    <w:rsid w:val="00EC28A5"/>
    <w:rsid w:val="00EC29BE"/>
    <w:rsid w:val="00EC2DD9"/>
    <w:rsid w:val="00EC2E93"/>
    <w:rsid w:val="00EC315C"/>
    <w:rsid w:val="00EC323F"/>
    <w:rsid w:val="00EC3396"/>
    <w:rsid w:val="00EC3BFC"/>
    <w:rsid w:val="00EC3C0F"/>
    <w:rsid w:val="00EC4077"/>
    <w:rsid w:val="00EC441A"/>
    <w:rsid w:val="00EC51B4"/>
    <w:rsid w:val="00EC54E0"/>
    <w:rsid w:val="00EC5608"/>
    <w:rsid w:val="00EC5717"/>
    <w:rsid w:val="00EC598E"/>
    <w:rsid w:val="00EC6283"/>
    <w:rsid w:val="00EC64B5"/>
    <w:rsid w:val="00EC6539"/>
    <w:rsid w:val="00EC6937"/>
    <w:rsid w:val="00EC6C48"/>
    <w:rsid w:val="00EC6D9A"/>
    <w:rsid w:val="00EC6E80"/>
    <w:rsid w:val="00EC7195"/>
    <w:rsid w:val="00EC7289"/>
    <w:rsid w:val="00EC741E"/>
    <w:rsid w:val="00EC7495"/>
    <w:rsid w:val="00EC769B"/>
    <w:rsid w:val="00EC7E31"/>
    <w:rsid w:val="00ED090E"/>
    <w:rsid w:val="00ED0B14"/>
    <w:rsid w:val="00ED0BA3"/>
    <w:rsid w:val="00ED0CCE"/>
    <w:rsid w:val="00ED1036"/>
    <w:rsid w:val="00ED1164"/>
    <w:rsid w:val="00ED14FC"/>
    <w:rsid w:val="00ED1634"/>
    <w:rsid w:val="00ED17FF"/>
    <w:rsid w:val="00ED187E"/>
    <w:rsid w:val="00ED217B"/>
    <w:rsid w:val="00ED24B6"/>
    <w:rsid w:val="00ED2780"/>
    <w:rsid w:val="00ED2FB4"/>
    <w:rsid w:val="00ED3691"/>
    <w:rsid w:val="00ED377C"/>
    <w:rsid w:val="00ED377E"/>
    <w:rsid w:val="00ED380F"/>
    <w:rsid w:val="00ED3BB5"/>
    <w:rsid w:val="00ED404D"/>
    <w:rsid w:val="00ED41B0"/>
    <w:rsid w:val="00ED454C"/>
    <w:rsid w:val="00ED535B"/>
    <w:rsid w:val="00ED5AC8"/>
    <w:rsid w:val="00ED5E35"/>
    <w:rsid w:val="00ED6225"/>
    <w:rsid w:val="00ED64FB"/>
    <w:rsid w:val="00ED6C6D"/>
    <w:rsid w:val="00ED6E67"/>
    <w:rsid w:val="00ED7045"/>
    <w:rsid w:val="00ED7177"/>
    <w:rsid w:val="00ED7406"/>
    <w:rsid w:val="00ED7446"/>
    <w:rsid w:val="00ED7D1F"/>
    <w:rsid w:val="00EE09FC"/>
    <w:rsid w:val="00EE0B40"/>
    <w:rsid w:val="00EE11E1"/>
    <w:rsid w:val="00EE19B6"/>
    <w:rsid w:val="00EE1A70"/>
    <w:rsid w:val="00EE21DB"/>
    <w:rsid w:val="00EE2401"/>
    <w:rsid w:val="00EE2B8D"/>
    <w:rsid w:val="00EE32EB"/>
    <w:rsid w:val="00EE3DE2"/>
    <w:rsid w:val="00EE40C1"/>
    <w:rsid w:val="00EE40D8"/>
    <w:rsid w:val="00EE4B90"/>
    <w:rsid w:val="00EE4BAF"/>
    <w:rsid w:val="00EE4F96"/>
    <w:rsid w:val="00EE4FE9"/>
    <w:rsid w:val="00EE501A"/>
    <w:rsid w:val="00EE51D6"/>
    <w:rsid w:val="00EE554B"/>
    <w:rsid w:val="00EE5EF8"/>
    <w:rsid w:val="00EE60FF"/>
    <w:rsid w:val="00EE6225"/>
    <w:rsid w:val="00EE7FE6"/>
    <w:rsid w:val="00EF0086"/>
    <w:rsid w:val="00EF020B"/>
    <w:rsid w:val="00EF07A7"/>
    <w:rsid w:val="00EF0990"/>
    <w:rsid w:val="00EF13FA"/>
    <w:rsid w:val="00EF1BE4"/>
    <w:rsid w:val="00EF1C98"/>
    <w:rsid w:val="00EF1EB7"/>
    <w:rsid w:val="00EF2288"/>
    <w:rsid w:val="00EF2477"/>
    <w:rsid w:val="00EF2767"/>
    <w:rsid w:val="00EF27B2"/>
    <w:rsid w:val="00EF2E1D"/>
    <w:rsid w:val="00EF342B"/>
    <w:rsid w:val="00EF35AD"/>
    <w:rsid w:val="00EF37B0"/>
    <w:rsid w:val="00EF42DE"/>
    <w:rsid w:val="00EF45DD"/>
    <w:rsid w:val="00EF4683"/>
    <w:rsid w:val="00EF46A2"/>
    <w:rsid w:val="00EF4991"/>
    <w:rsid w:val="00EF4D49"/>
    <w:rsid w:val="00EF519A"/>
    <w:rsid w:val="00EF528A"/>
    <w:rsid w:val="00EF52DF"/>
    <w:rsid w:val="00EF58A1"/>
    <w:rsid w:val="00EF5D27"/>
    <w:rsid w:val="00EF5D3A"/>
    <w:rsid w:val="00EF5D9C"/>
    <w:rsid w:val="00EF5F1F"/>
    <w:rsid w:val="00EF61E7"/>
    <w:rsid w:val="00EF654D"/>
    <w:rsid w:val="00EF6745"/>
    <w:rsid w:val="00EF69EC"/>
    <w:rsid w:val="00EF72B1"/>
    <w:rsid w:val="00EF7AD4"/>
    <w:rsid w:val="00EF7E1C"/>
    <w:rsid w:val="00F00015"/>
    <w:rsid w:val="00F0023E"/>
    <w:rsid w:val="00F00626"/>
    <w:rsid w:val="00F009E5"/>
    <w:rsid w:val="00F014DD"/>
    <w:rsid w:val="00F019FF"/>
    <w:rsid w:val="00F022C9"/>
    <w:rsid w:val="00F024F7"/>
    <w:rsid w:val="00F02D97"/>
    <w:rsid w:val="00F03131"/>
    <w:rsid w:val="00F0321E"/>
    <w:rsid w:val="00F0325B"/>
    <w:rsid w:val="00F0334E"/>
    <w:rsid w:val="00F0381D"/>
    <w:rsid w:val="00F03CBB"/>
    <w:rsid w:val="00F04091"/>
    <w:rsid w:val="00F04105"/>
    <w:rsid w:val="00F0417F"/>
    <w:rsid w:val="00F04194"/>
    <w:rsid w:val="00F041AB"/>
    <w:rsid w:val="00F04382"/>
    <w:rsid w:val="00F04660"/>
    <w:rsid w:val="00F046F3"/>
    <w:rsid w:val="00F0473B"/>
    <w:rsid w:val="00F049EC"/>
    <w:rsid w:val="00F04FFA"/>
    <w:rsid w:val="00F054AA"/>
    <w:rsid w:val="00F05725"/>
    <w:rsid w:val="00F06399"/>
    <w:rsid w:val="00F0671B"/>
    <w:rsid w:val="00F06860"/>
    <w:rsid w:val="00F06931"/>
    <w:rsid w:val="00F06A9A"/>
    <w:rsid w:val="00F070B3"/>
    <w:rsid w:val="00F07553"/>
    <w:rsid w:val="00F077B0"/>
    <w:rsid w:val="00F07D72"/>
    <w:rsid w:val="00F07F40"/>
    <w:rsid w:val="00F10857"/>
    <w:rsid w:val="00F10AC6"/>
    <w:rsid w:val="00F10F12"/>
    <w:rsid w:val="00F11134"/>
    <w:rsid w:val="00F115C7"/>
    <w:rsid w:val="00F11A34"/>
    <w:rsid w:val="00F11E23"/>
    <w:rsid w:val="00F1211D"/>
    <w:rsid w:val="00F1213B"/>
    <w:rsid w:val="00F12F53"/>
    <w:rsid w:val="00F13B1F"/>
    <w:rsid w:val="00F13D15"/>
    <w:rsid w:val="00F13DF2"/>
    <w:rsid w:val="00F13EB4"/>
    <w:rsid w:val="00F13FE5"/>
    <w:rsid w:val="00F1483C"/>
    <w:rsid w:val="00F14B0B"/>
    <w:rsid w:val="00F1548A"/>
    <w:rsid w:val="00F157CC"/>
    <w:rsid w:val="00F15A58"/>
    <w:rsid w:val="00F15C3D"/>
    <w:rsid w:val="00F15FE8"/>
    <w:rsid w:val="00F163DA"/>
    <w:rsid w:val="00F16457"/>
    <w:rsid w:val="00F1770B"/>
    <w:rsid w:val="00F17AA1"/>
    <w:rsid w:val="00F20369"/>
    <w:rsid w:val="00F203B9"/>
    <w:rsid w:val="00F20805"/>
    <w:rsid w:val="00F208E1"/>
    <w:rsid w:val="00F2096D"/>
    <w:rsid w:val="00F20B7E"/>
    <w:rsid w:val="00F20BD4"/>
    <w:rsid w:val="00F20DDF"/>
    <w:rsid w:val="00F21631"/>
    <w:rsid w:val="00F21948"/>
    <w:rsid w:val="00F21A69"/>
    <w:rsid w:val="00F21B72"/>
    <w:rsid w:val="00F223FF"/>
    <w:rsid w:val="00F22694"/>
    <w:rsid w:val="00F22BCB"/>
    <w:rsid w:val="00F23012"/>
    <w:rsid w:val="00F23164"/>
    <w:rsid w:val="00F2316B"/>
    <w:rsid w:val="00F231C3"/>
    <w:rsid w:val="00F23995"/>
    <w:rsid w:val="00F23C9C"/>
    <w:rsid w:val="00F23EB7"/>
    <w:rsid w:val="00F240DE"/>
    <w:rsid w:val="00F24195"/>
    <w:rsid w:val="00F245B6"/>
    <w:rsid w:val="00F24849"/>
    <w:rsid w:val="00F24B30"/>
    <w:rsid w:val="00F251EB"/>
    <w:rsid w:val="00F25805"/>
    <w:rsid w:val="00F26148"/>
    <w:rsid w:val="00F263E2"/>
    <w:rsid w:val="00F26AF3"/>
    <w:rsid w:val="00F26B87"/>
    <w:rsid w:val="00F26CAD"/>
    <w:rsid w:val="00F26DC8"/>
    <w:rsid w:val="00F27276"/>
    <w:rsid w:val="00F27807"/>
    <w:rsid w:val="00F30FBC"/>
    <w:rsid w:val="00F30FD1"/>
    <w:rsid w:val="00F311C1"/>
    <w:rsid w:val="00F317BF"/>
    <w:rsid w:val="00F31C93"/>
    <w:rsid w:val="00F31CB1"/>
    <w:rsid w:val="00F320A6"/>
    <w:rsid w:val="00F32870"/>
    <w:rsid w:val="00F3295B"/>
    <w:rsid w:val="00F3313A"/>
    <w:rsid w:val="00F33203"/>
    <w:rsid w:val="00F334F3"/>
    <w:rsid w:val="00F335C8"/>
    <w:rsid w:val="00F33A3C"/>
    <w:rsid w:val="00F33D11"/>
    <w:rsid w:val="00F34332"/>
    <w:rsid w:val="00F34A14"/>
    <w:rsid w:val="00F35238"/>
    <w:rsid w:val="00F35998"/>
    <w:rsid w:val="00F35A37"/>
    <w:rsid w:val="00F35BEC"/>
    <w:rsid w:val="00F36034"/>
    <w:rsid w:val="00F3714A"/>
    <w:rsid w:val="00F37701"/>
    <w:rsid w:val="00F3785C"/>
    <w:rsid w:val="00F3785F"/>
    <w:rsid w:val="00F37E97"/>
    <w:rsid w:val="00F37FEF"/>
    <w:rsid w:val="00F40B1E"/>
    <w:rsid w:val="00F40C25"/>
    <w:rsid w:val="00F40D49"/>
    <w:rsid w:val="00F40F12"/>
    <w:rsid w:val="00F4132B"/>
    <w:rsid w:val="00F41B41"/>
    <w:rsid w:val="00F41BBC"/>
    <w:rsid w:val="00F41DC9"/>
    <w:rsid w:val="00F41E2B"/>
    <w:rsid w:val="00F4206A"/>
    <w:rsid w:val="00F4226D"/>
    <w:rsid w:val="00F422AD"/>
    <w:rsid w:val="00F422FB"/>
    <w:rsid w:val="00F42ACD"/>
    <w:rsid w:val="00F42C67"/>
    <w:rsid w:val="00F4302A"/>
    <w:rsid w:val="00F43634"/>
    <w:rsid w:val="00F43900"/>
    <w:rsid w:val="00F43ADA"/>
    <w:rsid w:val="00F43BCE"/>
    <w:rsid w:val="00F44295"/>
    <w:rsid w:val="00F44755"/>
    <w:rsid w:val="00F44845"/>
    <w:rsid w:val="00F448AE"/>
    <w:rsid w:val="00F448F6"/>
    <w:rsid w:val="00F44D7F"/>
    <w:rsid w:val="00F44FD0"/>
    <w:rsid w:val="00F457F9"/>
    <w:rsid w:val="00F45955"/>
    <w:rsid w:val="00F45A16"/>
    <w:rsid w:val="00F463F5"/>
    <w:rsid w:val="00F463FE"/>
    <w:rsid w:val="00F46689"/>
    <w:rsid w:val="00F46735"/>
    <w:rsid w:val="00F467C4"/>
    <w:rsid w:val="00F47031"/>
    <w:rsid w:val="00F471C1"/>
    <w:rsid w:val="00F47F27"/>
    <w:rsid w:val="00F50416"/>
    <w:rsid w:val="00F50564"/>
    <w:rsid w:val="00F5085D"/>
    <w:rsid w:val="00F50892"/>
    <w:rsid w:val="00F50918"/>
    <w:rsid w:val="00F50B2D"/>
    <w:rsid w:val="00F519C2"/>
    <w:rsid w:val="00F51BEE"/>
    <w:rsid w:val="00F51C94"/>
    <w:rsid w:val="00F51EA2"/>
    <w:rsid w:val="00F52360"/>
    <w:rsid w:val="00F5375A"/>
    <w:rsid w:val="00F53B1F"/>
    <w:rsid w:val="00F53EA6"/>
    <w:rsid w:val="00F53FF1"/>
    <w:rsid w:val="00F54158"/>
    <w:rsid w:val="00F54551"/>
    <w:rsid w:val="00F54AD9"/>
    <w:rsid w:val="00F552FC"/>
    <w:rsid w:val="00F5541A"/>
    <w:rsid w:val="00F5563A"/>
    <w:rsid w:val="00F559E9"/>
    <w:rsid w:val="00F55C71"/>
    <w:rsid w:val="00F55EEE"/>
    <w:rsid w:val="00F55F54"/>
    <w:rsid w:val="00F561AC"/>
    <w:rsid w:val="00F5648E"/>
    <w:rsid w:val="00F565B2"/>
    <w:rsid w:val="00F57087"/>
    <w:rsid w:val="00F571D5"/>
    <w:rsid w:val="00F572F3"/>
    <w:rsid w:val="00F574B5"/>
    <w:rsid w:val="00F577B9"/>
    <w:rsid w:val="00F578EA"/>
    <w:rsid w:val="00F578F4"/>
    <w:rsid w:val="00F57D71"/>
    <w:rsid w:val="00F57E18"/>
    <w:rsid w:val="00F60170"/>
    <w:rsid w:val="00F60364"/>
    <w:rsid w:val="00F60CF6"/>
    <w:rsid w:val="00F60D3A"/>
    <w:rsid w:val="00F60ECB"/>
    <w:rsid w:val="00F60F2F"/>
    <w:rsid w:val="00F6145C"/>
    <w:rsid w:val="00F617A0"/>
    <w:rsid w:val="00F6183B"/>
    <w:rsid w:val="00F6217E"/>
    <w:rsid w:val="00F62278"/>
    <w:rsid w:val="00F62680"/>
    <w:rsid w:val="00F62FD4"/>
    <w:rsid w:val="00F630DC"/>
    <w:rsid w:val="00F631B6"/>
    <w:rsid w:val="00F632C5"/>
    <w:rsid w:val="00F637E0"/>
    <w:rsid w:val="00F63954"/>
    <w:rsid w:val="00F64F2E"/>
    <w:rsid w:val="00F651D5"/>
    <w:rsid w:val="00F65371"/>
    <w:rsid w:val="00F65DC5"/>
    <w:rsid w:val="00F65E35"/>
    <w:rsid w:val="00F66138"/>
    <w:rsid w:val="00F661DB"/>
    <w:rsid w:val="00F66D81"/>
    <w:rsid w:val="00F66F17"/>
    <w:rsid w:val="00F67250"/>
    <w:rsid w:val="00F67EBC"/>
    <w:rsid w:val="00F70083"/>
    <w:rsid w:val="00F700E1"/>
    <w:rsid w:val="00F7085A"/>
    <w:rsid w:val="00F70C27"/>
    <w:rsid w:val="00F7172C"/>
    <w:rsid w:val="00F7185E"/>
    <w:rsid w:val="00F71E69"/>
    <w:rsid w:val="00F7275E"/>
    <w:rsid w:val="00F727DF"/>
    <w:rsid w:val="00F73074"/>
    <w:rsid w:val="00F73467"/>
    <w:rsid w:val="00F73B12"/>
    <w:rsid w:val="00F73B8D"/>
    <w:rsid w:val="00F7468C"/>
    <w:rsid w:val="00F747EF"/>
    <w:rsid w:val="00F74985"/>
    <w:rsid w:val="00F74A2E"/>
    <w:rsid w:val="00F74BF9"/>
    <w:rsid w:val="00F74E67"/>
    <w:rsid w:val="00F755DA"/>
    <w:rsid w:val="00F759D0"/>
    <w:rsid w:val="00F75C0D"/>
    <w:rsid w:val="00F76234"/>
    <w:rsid w:val="00F7657A"/>
    <w:rsid w:val="00F7719D"/>
    <w:rsid w:val="00F77577"/>
    <w:rsid w:val="00F77A19"/>
    <w:rsid w:val="00F77D72"/>
    <w:rsid w:val="00F77DA0"/>
    <w:rsid w:val="00F77E1D"/>
    <w:rsid w:val="00F806CA"/>
    <w:rsid w:val="00F807F8"/>
    <w:rsid w:val="00F80F05"/>
    <w:rsid w:val="00F81995"/>
    <w:rsid w:val="00F81D04"/>
    <w:rsid w:val="00F81F7C"/>
    <w:rsid w:val="00F825CE"/>
    <w:rsid w:val="00F834BA"/>
    <w:rsid w:val="00F83BD2"/>
    <w:rsid w:val="00F8473D"/>
    <w:rsid w:val="00F84B6B"/>
    <w:rsid w:val="00F84CAC"/>
    <w:rsid w:val="00F85009"/>
    <w:rsid w:val="00F85393"/>
    <w:rsid w:val="00F85680"/>
    <w:rsid w:val="00F85AD9"/>
    <w:rsid w:val="00F85B87"/>
    <w:rsid w:val="00F85C70"/>
    <w:rsid w:val="00F85E5D"/>
    <w:rsid w:val="00F8609F"/>
    <w:rsid w:val="00F86743"/>
    <w:rsid w:val="00F868B7"/>
    <w:rsid w:val="00F86DAC"/>
    <w:rsid w:val="00F871A2"/>
    <w:rsid w:val="00F875BB"/>
    <w:rsid w:val="00F87DD4"/>
    <w:rsid w:val="00F90244"/>
    <w:rsid w:val="00F905AB"/>
    <w:rsid w:val="00F907AC"/>
    <w:rsid w:val="00F908E6"/>
    <w:rsid w:val="00F90D53"/>
    <w:rsid w:val="00F90E13"/>
    <w:rsid w:val="00F9106A"/>
    <w:rsid w:val="00F91584"/>
    <w:rsid w:val="00F917BD"/>
    <w:rsid w:val="00F91982"/>
    <w:rsid w:val="00F91AD1"/>
    <w:rsid w:val="00F91B7B"/>
    <w:rsid w:val="00F91B9A"/>
    <w:rsid w:val="00F91D94"/>
    <w:rsid w:val="00F9219D"/>
    <w:rsid w:val="00F92481"/>
    <w:rsid w:val="00F92637"/>
    <w:rsid w:val="00F929D1"/>
    <w:rsid w:val="00F92F0C"/>
    <w:rsid w:val="00F93162"/>
    <w:rsid w:val="00F9338C"/>
    <w:rsid w:val="00F93591"/>
    <w:rsid w:val="00F935E3"/>
    <w:rsid w:val="00F93E35"/>
    <w:rsid w:val="00F945A5"/>
    <w:rsid w:val="00F94746"/>
    <w:rsid w:val="00F9486E"/>
    <w:rsid w:val="00F94904"/>
    <w:rsid w:val="00F95614"/>
    <w:rsid w:val="00F957E6"/>
    <w:rsid w:val="00F958F9"/>
    <w:rsid w:val="00F95B60"/>
    <w:rsid w:val="00F95DC6"/>
    <w:rsid w:val="00F95F00"/>
    <w:rsid w:val="00F960B3"/>
    <w:rsid w:val="00F960E8"/>
    <w:rsid w:val="00F965A9"/>
    <w:rsid w:val="00F968B5"/>
    <w:rsid w:val="00F968F8"/>
    <w:rsid w:val="00F96AC6"/>
    <w:rsid w:val="00F96D15"/>
    <w:rsid w:val="00F97199"/>
    <w:rsid w:val="00F97213"/>
    <w:rsid w:val="00F974D1"/>
    <w:rsid w:val="00F975F6"/>
    <w:rsid w:val="00F9768E"/>
    <w:rsid w:val="00F976B3"/>
    <w:rsid w:val="00F97979"/>
    <w:rsid w:val="00FA0027"/>
    <w:rsid w:val="00FA0122"/>
    <w:rsid w:val="00FA0414"/>
    <w:rsid w:val="00FA07C2"/>
    <w:rsid w:val="00FA0A6F"/>
    <w:rsid w:val="00FA1245"/>
    <w:rsid w:val="00FA153F"/>
    <w:rsid w:val="00FA1545"/>
    <w:rsid w:val="00FA1A41"/>
    <w:rsid w:val="00FA1D69"/>
    <w:rsid w:val="00FA1DD0"/>
    <w:rsid w:val="00FA2981"/>
    <w:rsid w:val="00FA2E8B"/>
    <w:rsid w:val="00FA3284"/>
    <w:rsid w:val="00FA3412"/>
    <w:rsid w:val="00FA38C7"/>
    <w:rsid w:val="00FA3D35"/>
    <w:rsid w:val="00FA41D3"/>
    <w:rsid w:val="00FA42CF"/>
    <w:rsid w:val="00FA4806"/>
    <w:rsid w:val="00FA48EA"/>
    <w:rsid w:val="00FA5153"/>
    <w:rsid w:val="00FA5AA3"/>
    <w:rsid w:val="00FA603F"/>
    <w:rsid w:val="00FA6522"/>
    <w:rsid w:val="00FA6536"/>
    <w:rsid w:val="00FA6F56"/>
    <w:rsid w:val="00FA7C32"/>
    <w:rsid w:val="00FB1528"/>
    <w:rsid w:val="00FB162B"/>
    <w:rsid w:val="00FB1776"/>
    <w:rsid w:val="00FB1812"/>
    <w:rsid w:val="00FB186E"/>
    <w:rsid w:val="00FB18B6"/>
    <w:rsid w:val="00FB20BD"/>
    <w:rsid w:val="00FB2295"/>
    <w:rsid w:val="00FB2B35"/>
    <w:rsid w:val="00FB41EC"/>
    <w:rsid w:val="00FB449B"/>
    <w:rsid w:val="00FB45A1"/>
    <w:rsid w:val="00FB4774"/>
    <w:rsid w:val="00FB4D4B"/>
    <w:rsid w:val="00FB4D7C"/>
    <w:rsid w:val="00FB5645"/>
    <w:rsid w:val="00FB5866"/>
    <w:rsid w:val="00FB58BB"/>
    <w:rsid w:val="00FB58C1"/>
    <w:rsid w:val="00FB60FF"/>
    <w:rsid w:val="00FB65F8"/>
    <w:rsid w:val="00FB6D3D"/>
    <w:rsid w:val="00FB704B"/>
    <w:rsid w:val="00FB77C7"/>
    <w:rsid w:val="00FB7D53"/>
    <w:rsid w:val="00FB7F8D"/>
    <w:rsid w:val="00FC0C0D"/>
    <w:rsid w:val="00FC0C45"/>
    <w:rsid w:val="00FC0E8D"/>
    <w:rsid w:val="00FC1144"/>
    <w:rsid w:val="00FC115E"/>
    <w:rsid w:val="00FC183C"/>
    <w:rsid w:val="00FC2555"/>
    <w:rsid w:val="00FC2615"/>
    <w:rsid w:val="00FC2A65"/>
    <w:rsid w:val="00FC316C"/>
    <w:rsid w:val="00FC32AD"/>
    <w:rsid w:val="00FC34A5"/>
    <w:rsid w:val="00FC34D5"/>
    <w:rsid w:val="00FC4645"/>
    <w:rsid w:val="00FC476A"/>
    <w:rsid w:val="00FC51A9"/>
    <w:rsid w:val="00FC5B3B"/>
    <w:rsid w:val="00FC5B93"/>
    <w:rsid w:val="00FC617E"/>
    <w:rsid w:val="00FC6371"/>
    <w:rsid w:val="00FC673D"/>
    <w:rsid w:val="00FC6898"/>
    <w:rsid w:val="00FC6980"/>
    <w:rsid w:val="00FC69B9"/>
    <w:rsid w:val="00FC6FC1"/>
    <w:rsid w:val="00FC70BC"/>
    <w:rsid w:val="00FC71E7"/>
    <w:rsid w:val="00FC7400"/>
    <w:rsid w:val="00FC7630"/>
    <w:rsid w:val="00FC7915"/>
    <w:rsid w:val="00FD00C1"/>
    <w:rsid w:val="00FD02F4"/>
    <w:rsid w:val="00FD0AE5"/>
    <w:rsid w:val="00FD0DB1"/>
    <w:rsid w:val="00FD1144"/>
    <w:rsid w:val="00FD121C"/>
    <w:rsid w:val="00FD1457"/>
    <w:rsid w:val="00FD1B78"/>
    <w:rsid w:val="00FD1EE8"/>
    <w:rsid w:val="00FD2072"/>
    <w:rsid w:val="00FD2475"/>
    <w:rsid w:val="00FD26D0"/>
    <w:rsid w:val="00FD2D2B"/>
    <w:rsid w:val="00FD355A"/>
    <w:rsid w:val="00FD3A23"/>
    <w:rsid w:val="00FD3B99"/>
    <w:rsid w:val="00FD3F9E"/>
    <w:rsid w:val="00FD4108"/>
    <w:rsid w:val="00FD411F"/>
    <w:rsid w:val="00FD42CF"/>
    <w:rsid w:val="00FD43C8"/>
    <w:rsid w:val="00FD4546"/>
    <w:rsid w:val="00FD45A2"/>
    <w:rsid w:val="00FD470C"/>
    <w:rsid w:val="00FD4E66"/>
    <w:rsid w:val="00FD55AA"/>
    <w:rsid w:val="00FD5CC8"/>
    <w:rsid w:val="00FD602C"/>
    <w:rsid w:val="00FD622F"/>
    <w:rsid w:val="00FD65B1"/>
    <w:rsid w:val="00FD6927"/>
    <w:rsid w:val="00FD6DB9"/>
    <w:rsid w:val="00FD6F04"/>
    <w:rsid w:val="00FD704E"/>
    <w:rsid w:val="00FD7789"/>
    <w:rsid w:val="00FE04DC"/>
    <w:rsid w:val="00FE0813"/>
    <w:rsid w:val="00FE0C8F"/>
    <w:rsid w:val="00FE0D25"/>
    <w:rsid w:val="00FE0DF9"/>
    <w:rsid w:val="00FE12ED"/>
    <w:rsid w:val="00FE13B4"/>
    <w:rsid w:val="00FE1714"/>
    <w:rsid w:val="00FE198D"/>
    <w:rsid w:val="00FE1B58"/>
    <w:rsid w:val="00FE1C4A"/>
    <w:rsid w:val="00FE2769"/>
    <w:rsid w:val="00FE27EB"/>
    <w:rsid w:val="00FE284A"/>
    <w:rsid w:val="00FE289C"/>
    <w:rsid w:val="00FE29BC"/>
    <w:rsid w:val="00FE2BD8"/>
    <w:rsid w:val="00FE2CE2"/>
    <w:rsid w:val="00FE2DC9"/>
    <w:rsid w:val="00FE3072"/>
    <w:rsid w:val="00FE332B"/>
    <w:rsid w:val="00FE388F"/>
    <w:rsid w:val="00FE3C5C"/>
    <w:rsid w:val="00FE4392"/>
    <w:rsid w:val="00FE455E"/>
    <w:rsid w:val="00FE4875"/>
    <w:rsid w:val="00FE4D8D"/>
    <w:rsid w:val="00FE4EEB"/>
    <w:rsid w:val="00FE51AE"/>
    <w:rsid w:val="00FE57B8"/>
    <w:rsid w:val="00FE5A2F"/>
    <w:rsid w:val="00FE63EF"/>
    <w:rsid w:val="00FE78C9"/>
    <w:rsid w:val="00FF04A4"/>
    <w:rsid w:val="00FF104C"/>
    <w:rsid w:val="00FF1357"/>
    <w:rsid w:val="00FF1565"/>
    <w:rsid w:val="00FF22FD"/>
    <w:rsid w:val="00FF2999"/>
    <w:rsid w:val="00FF2ADD"/>
    <w:rsid w:val="00FF2C56"/>
    <w:rsid w:val="00FF3173"/>
    <w:rsid w:val="00FF348A"/>
    <w:rsid w:val="00FF37E5"/>
    <w:rsid w:val="00FF3A21"/>
    <w:rsid w:val="00FF479F"/>
    <w:rsid w:val="00FF53A7"/>
    <w:rsid w:val="00FF5749"/>
    <w:rsid w:val="00FF5DB2"/>
    <w:rsid w:val="00FF64EA"/>
    <w:rsid w:val="00FF6EAB"/>
    <w:rsid w:val="00FF7272"/>
    <w:rsid w:val="00FF75ED"/>
    <w:rsid w:val="00FF7862"/>
    <w:rsid w:val="00FF79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8907C4"/>
  <w15:docId w15:val="{35BA518A-125A-4F2A-83EA-79BFFF8E6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F1A65"/>
    <w:rPr>
      <w:rFonts w:ascii="Arial" w:hAnsi="Arial" w:cs="Arial"/>
    </w:rPr>
  </w:style>
  <w:style w:type="paragraph" w:styleId="Heading1">
    <w:name w:val="heading 1"/>
    <w:basedOn w:val="Normal"/>
    <w:next w:val="Normal"/>
    <w:link w:val="Heading1Char"/>
    <w:qFormat/>
    <w:rsid w:val="00802644"/>
    <w:pPr>
      <w:keepNext/>
      <w:tabs>
        <w:tab w:val="left" w:pos="720"/>
      </w:tabs>
      <w:spacing w:before="60" w:after="60"/>
      <w:outlineLvl w:val="0"/>
    </w:pPr>
    <w:rPr>
      <w:rFonts w:ascii="Arial Bold" w:hAnsi="Arial Bold"/>
      <w:b/>
      <w:bCs/>
      <w:kern w:val="32"/>
    </w:rPr>
  </w:style>
  <w:style w:type="paragraph" w:styleId="Heading2">
    <w:name w:val="heading 2"/>
    <w:basedOn w:val="Normal"/>
    <w:next w:val="Normal"/>
    <w:qFormat/>
    <w:rsid w:val="00802644"/>
    <w:pPr>
      <w:keepNext/>
      <w:tabs>
        <w:tab w:val="left" w:pos="720"/>
      </w:tabs>
      <w:spacing w:before="60" w:after="60"/>
      <w:outlineLvl w:val="1"/>
    </w:pPr>
  </w:style>
  <w:style w:type="paragraph" w:styleId="Heading3">
    <w:name w:val="heading 3"/>
    <w:basedOn w:val="Normal"/>
    <w:next w:val="Normal"/>
    <w:qFormat/>
    <w:rsid w:val="004136BE"/>
    <w:pPr>
      <w:keepNext/>
      <w:tabs>
        <w:tab w:val="left" w:pos="1440"/>
      </w:tabs>
      <w:spacing w:before="240" w:after="240"/>
      <w:outlineLvl w:val="2"/>
    </w:pPr>
    <w:rPr>
      <w:u w:val="single"/>
    </w:rPr>
  </w:style>
  <w:style w:type="paragraph" w:styleId="Heading4">
    <w:name w:val="heading 4"/>
    <w:basedOn w:val="Normal"/>
    <w:next w:val="Normal"/>
    <w:qFormat/>
    <w:rsid w:val="004136BE"/>
    <w:pPr>
      <w:keepNext/>
      <w:spacing w:before="240" w:after="240"/>
      <w:outlineLvl w:val="3"/>
    </w:pPr>
    <w:rPr>
      <w:i/>
    </w:rPr>
  </w:style>
  <w:style w:type="paragraph" w:styleId="Heading5">
    <w:name w:val="heading 5"/>
    <w:basedOn w:val="Normal"/>
    <w:next w:val="Normal"/>
    <w:link w:val="Heading5Char"/>
    <w:unhideWhenUsed/>
    <w:qFormat/>
    <w:rsid w:val="00DC61AB"/>
    <w:pPr>
      <w:keepNext/>
      <w:keepLines/>
      <w:spacing w:before="20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qFormat/>
    <w:rsid w:val="00D80441"/>
    <w:pPr>
      <w:keepNext/>
      <w:jc w:val="center"/>
      <w:outlineLvl w:val="5"/>
    </w:pPr>
    <w:rPr>
      <w:rFonts w:cs="Times New Roman"/>
      <w:b/>
      <w:sz w:val="24"/>
      <w:lang w:eastAsia="en-US"/>
    </w:rPr>
  </w:style>
  <w:style w:type="paragraph" w:styleId="Heading7">
    <w:name w:val="heading 7"/>
    <w:basedOn w:val="Normal"/>
    <w:next w:val="Normal"/>
    <w:link w:val="Heading7Char"/>
    <w:qFormat/>
    <w:rsid w:val="00D80441"/>
    <w:pPr>
      <w:keepNext/>
      <w:jc w:val="center"/>
      <w:outlineLvl w:val="6"/>
    </w:pPr>
    <w:rPr>
      <w:rFonts w:cs="Times New Roman"/>
      <w:b/>
      <w:sz w:val="28"/>
      <w:lang w:eastAsia="en-US"/>
    </w:rPr>
  </w:style>
  <w:style w:type="paragraph" w:styleId="Heading8">
    <w:name w:val="heading 8"/>
    <w:basedOn w:val="Normal"/>
    <w:next w:val="Normal"/>
    <w:link w:val="Heading8Char"/>
    <w:qFormat/>
    <w:rsid w:val="00D80441"/>
    <w:pPr>
      <w:keepNext/>
      <w:outlineLvl w:val="7"/>
    </w:pPr>
    <w:rPr>
      <w:rFonts w:cs="Times New Roman"/>
      <w:b/>
      <w:sz w:val="22"/>
      <w:lang w:eastAsia="en-US"/>
    </w:rPr>
  </w:style>
  <w:style w:type="paragraph" w:styleId="Heading9">
    <w:name w:val="heading 9"/>
    <w:basedOn w:val="Normal"/>
    <w:next w:val="Normal"/>
    <w:link w:val="Heading9Char"/>
    <w:unhideWhenUsed/>
    <w:qFormat/>
    <w:rsid w:val="002951F4"/>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TITLE">
    <w:name w:val="HEADER TITLE"/>
    <w:basedOn w:val="Normal"/>
    <w:rsid w:val="00BB736D"/>
    <w:pPr>
      <w:pBdr>
        <w:top w:val="single" w:sz="18" w:space="1" w:color="auto"/>
        <w:bottom w:val="single" w:sz="4" w:space="1" w:color="auto"/>
      </w:pBdr>
      <w:tabs>
        <w:tab w:val="left" w:pos="0"/>
        <w:tab w:val="right" w:pos="10490"/>
      </w:tabs>
      <w:spacing w:before="60" w:after="60"/>
    </w:pPr>
    <w:rPr>
      <w:rFonts w:ascii="Arial Bold" w:hAnsi="Arial Bold"/>
      <w:b/>
      <w:sz w:val="16"/>
      <w:szCs w:val="16"/>
    </w:rPr>
  </w:style>
  <w:style w:type="table" w:styleId="TableGrid">
    <w:name w:val="Table Grid"/>
    <w:basedOn w:val="TableNormal"/>
    <w:uiPriority w:val="39"/>
    <w:rsid w:val="0020591E"/>
    <w:rPr>
      <w:rFonts w:ascii="Arial" w:hAnsi="Arial" w:cs="Arial"/>
    </w:rPr>
    <w:tblPr>
      <w:tblBorders>
        <w:top w:val="single" w:sz="12" w:space="0" w:color="0096D6"/>
        <w:left w:val="single" w:sz="12" w:space="0" w:color="0096D6"/>
        <w:bottom w:val="single" w:sz="12" w:space="0" w:color="0096D6"/>
        <w:right w:val="single" w:sz="12" w:space="0" w:color="0096D6"/>
        <w:insideH w:val="single" w:sz="6" w:space="0" w:color="0096D6"/>
        <w:insideV w:val="single" w:sz="6" w:space="0" w:color="0096D6"/>
      </w:tblBorders>
    </w:tblPr>
    <w:tcPr>
      <w:vAlign w:val="center"/>
    </w:tcPr>
  </w:style>
  <w:style w:type="paragraph" w:styleId="Footer">
    <w:name w:val="footer"/>
    <w:basedOn w:val="Normal"/>
    <w:link w:val="FooterChar"/>
    <w:rsid w:val="006F1A65"/>
    <w:pPr>
      <w:tabs>
        <w:tab w:val="left" w:pos="0"/>
        <w:tab w:val="center" w:pos="5245"/>
        <w:tab w:val="right" w:pos="10490"/>
      </w:tabs>
      <w:spacing w:after="60"/>
    </w:pPr>
    <w:rPr>
      <w:rFonts w:ascii="Arial Bold" w:hAnsi="Arial Bold"/>
      <w:b/>
      <w:bCs/>
      <w:sz w:val="16"/>
      <w:szCs w:val="16"/>
    </w:rPr>
  </w:style>
  <w:style w:type="paragraph" w:customStyle="1" w:styleId="HEADER2">
    <w:name w:val="HEADER 2"/>
    <w:basedOn w:val="Normal"/>
    <w:rsid w:val="00AA462D"/>
    <w:pPr>
      <w:tabs>
        <w:tab w:val="right" w:pos="10490"/>
      </w:tabs>
    </w:pPr>
    <w:rPr>
      <w:rFonts w:ascii="Arial Bold" w:hAnsi="Arial Bold"/>
      <w:b/>
      <w:bCs/>
      <w:caps/>
      <w:color w:val="0096D6"/>
      <w:sz w:val="22"/>
      <w:szCs w:val="22"/>
    </w:rPr>
  </w:style>
  <w:style w:type="character" w:styleId="PageNumber">
    <w:name w:val="page number"/>
    <w:basedOn w:val="DefaultParagraphFont"/>
    <w:rsid w:val="004A083B"/>
  </w:style>
  <w:style w:type="paragraph" w:customStyle="1" w:styleId="DocumentTitle">
    <w:name w:val="Document Title"/>
    <w:basedOn w:val="Normal"/>
    <w:next w:val="Normal"/>
    <w:semiHidden/>
    <w:rsid w:val="00A00F7D"/>
    <w:pPr>
      <w:tabs>
        <w:tab w:val="left" w:pos="0"/>
      </w:tabs>
      <w:spacing w:after="240"/>
    </w:pPr>
    <w:rPr>
      <w:rFonts w:ascii="Arial Bold" w:hAnsi="Arial Bold"/>
      <w:b/>
      <w:bCs/>
      <w:caps/>
      <w:sz w:val="24"/>
      <w:szCs w:val="24"/>
    </w:rPr>
  </w:style>
  <w:style w:type="paragraph" w:styleId="ListBullet">
    <w:name w:val="List Bullet"/>
    <w:basedOn w:val="Normal"/>
    <w:rsid w:val="00005F55"/>
    <w:pPr>
      <w:numPr>
        <w:numId w:val="1"/>
      </w:numPr>
      <w:spacing w:before="60" w:after="60"/>
      <w:ind w:left="697" w:hanging="357"/>
    </w:pPr>
  </w:style>
  <w:style w:type="paragraph" w:styleId="ListBullet2">
    <w:name w:val="List Bullet 2"/>
    <w:basedOn w:val="Normal"/>
    <w:rsid w:val="00005F55"/>
    <w:pPr>
      <w:numPr>
        <w:numId w:val="2"/>
      </w:numPr>
      <w:spacing w:before="60" w:after="60"/>
      <w:ind w:left="1020" w:hanging="340"/>
    </w:pPr>
  </w:style>
  <w:style w:type="character" w:styleId="Hyperlink">
    <w:name w:val="Hyperlink"/>
    <w:uiPriority w:val="99"/>
    <w:rsid w:val="00005F55"/>
    <w:rPr>
      <w:rFonts w:ascii="Arial" w:hAnsi="Arial" w:cs="Arial"/>
      <w:color w:val="0000FF"/>
      <w:sz w:val="20"/>
      <w:szCs w:val="20"/>
      <w:u w:val="single"/>
    </w:rPr>
  </w:style>
  <w:style w:type="paragraph" w:styleId="Header">
    <w:name w:val="header"/>
    <w:basedOn w:val="Normal"/>
    <w:link w:val="HeaderChar"/>
    <w:rsid w:val="00A00F7D"/>
    <w:pPr>
      <w:tabs>
        <w:tab w:val="center" w:pos="4153"/>
        <w:tab w:val="right" w:pos="8306"/>
      </w:tabs>
    </w:pPr>
  </w:style>
  <w:style w:type="paragraph" w:customStyle="1" w:styleId="Bullet">
    <w:name w:val="Bullet"/>
    <w:basedOn w:val="Normal"/>
    <w:rsid w:val="00644B82"/>
    <w:pPr>
      <w:numPr>
        <w:numId w:val="3"/>
      </w:numPr>
      <w:jc w:val="both"/>
    </w:pPr>
    <w:rPr>
      <w:rFonts w:cs="Times New Roman"/>
      <w:szCs w:val="24"/>
    </w:rPr>
  </w:style>
  <w:style w:type="paragraph" w:customStyle="1" w:styleId="RepBodyTextChar">
    <w:name w:val="RepBodyText Char"/>
    <w:basedOn w:val="Normal"/>
    <w:link w:val="RepBodyTextCharChar"/>
    <w:rsid w:val="00111F38"/>
    <w:pPr>
      <w:spacing w:line="280" w:lineRule="atLeast"/>
      <w:ind w:left="1140"/>
    </w:pPr>
    <w:rPr>
      <w:rFonts w:ascii="Times New Roman" w:hAnsi="Times New Roman" w:cs="Times New Roman"/>
      <w:sz w:val="24"/>
      <w:lang w:eastAsia="en-US"/>
    </w:rPr>
  </w:style>
  <w:style w:type="character" w:customStyle="1" w:styleId="RepBodyTextCharChar">
    <w:name w:val="RepBodyText Char Char"/>
    <w:link w:val="RepBodyTextChar"/>
    <w:rsid w:val="00111F38"/>
    <w:rPr>
      <w:sz w:val="24"/>
      <w:lang w:val="en-GB" w:eastAsia="en-US" w:bidi="ar-SA"/>
    </w:rPr>
  </w:style>
  <w:style w:type="numbering" w:customStyle="1" w:styleId="Style1">
    <w:name w:val="Style1"/>
    <w:basedOn w:val="NoList"/>
    <w:rsid w:val="00AE7F0B"/>
    <w:pPr>
      <w:numPr>
        <w:numId w:val="4"/>
      </w:numPr>
    </w:pPr>
  </w:style>
  <w:style w:type="character" w:customStyle="1" w:styleId="FooterChar">
    <w:name w:val="Footer Char"/>
    <w:link w:val="Footer"/>
    <w:uiPriority w:val="99"/>
    <w:rsid w:val="004137A1"/>
    <w:rPr>
      <w:rFonts w:ascii="Arial Bold" w:hAnsi="Arial Bold" w:cs="Arial"/>
      <w:b/>
      <w:bCs/>
      <w:sz w:val="16"/>
      <w:szCs w:val="16"/>
    </w:rPr>
  </w:style>
  <w:style w:type="paragraph" w:styleId="BalloonText">
    <w:name w:val="Balloon Text"/>
    <w:basedOn w:val="Normal"/>
    <w:link w:val="BalloonTextChar"/>
    <w:uiPriority w:val="99"/>
    <w:rsid w:val="00C60439"/>
    <w:rPr>
      <w:rFonts w:ascii="Segoe UI" w:hAnsi="Segoe UI" w:cs="Segoe UI"/>
      <w:sz w:val="18"/>
      <w:szCs w:val="18"/>
    </w:rPr>
  </w:style>
  <w:style w:type="character" w:customStyle="1" w:styleId="BalloonTextChar">
    <w:name w:val="Balloon Text Char"/>
    <w:link w:val="BalloonText"/>
    <w:uiPriority w:val="99"/>
    <w:rsid w:val="00C60439"/>
    <w:rPr>
      <w:rFonts w:ascii="Segoe UI" w:hAnsi="Segoe UI" w:cs="Segoe UI"/>
      <w:sz w:val="18"/>
      <w:szCs w:val="18"/>
    </w:rPr>
  </w:style>
  <w:style w:type="character" w:customStyle="1" w:styleId="Heading6Char">
    <w:name w:val="Heading 6 Char"/>
    <w:basedOn w:val="DefaultParagraphFont"/>
    <w:link w:val="Heading6"/>
    <w:rsid w:val="00D80441"/>
    <w:rPr>
      <w:rFonts w:ascii="Arial" w:hAnsi="Arial"/>
      <w:b/>
      <w:sz w:val="24"/>
      <w:lang w:eastAsia="en-US"/>
    </w:rPr>
  </w:style>
  <w:style w:type="character" w:customStyle="1" w:styleId="Heading7Char">
    <w:name w:val="Heading 7 Char"/>
    <w:basedOn w:val="DefaultParagraphFont"/>
    <w:link w:val="Heading7"/>
    <w:rsid w:val="00D80441"/>
    <w:rPr>
      <w:rFonts w:ascii="Arial" w:hAnsi="Arial"/>
      <w:b/>
      <w:sz w:val="28"/>
      <w:lang w:eastAsia="en-US"/>
    </w:rPr>
  </w:style>
  <w:style w:type="character" w:customStyle="1" w:styleId="Heading8Char">
    <w:name w:val="Heading 8 Char"/>
    <w:basedOn w:val="DefaultParagraphFont"/>
    <w:link w:val="Heading8"/>
    <w:rsid w:val="00D80441"/>
    <w:rPr>
      <w:rFonts w:ascii="Arial" w:hAnsi="Arial"/>
      <w:b/>
      <w:sz w:val="22"/>
      <w:lang w:eastAsia="en-US"/>
    </w:rPr>
  </w:style>
  <w:style w:type="numbering" w:customStyle="1" w:styleId="NoList1">
    <w:name w:val="No List1"/>
    <w:next w:val="NoList"/>
    <w:uiPriority w:val="99"/>
    <w:semiHidden/>
    <w:unhideWhenUsed/>
    <w:rsid w:val="00D80441"/>
  </w:style>
  <w:style w:type="paragraph" w:customStyle="1" w:styleId="StyleHeading1GillSansMTBoldBlackLeft-032cmHangi">
    <w:name w:val="Style Heading 1 + Gill Sans MT Bold Black Left:  -0.32 cm Hangi..."/>
    <w:basedOn w:val="Heading1"/>
    <w:rsid w:val="00D80441"/>
    <w:pPr>
      <w:keepNext w:val="0"/>
      <w:widowControl w:val="0"/>
      <w:tabs>
        <w:tab w:val="clear" w:pos="720"/>
      </w:tabs>
      <w:autoSpaceDE w:val="0"/>
      <w:autoSpaceDN w:val="0"/>
      <w:adjustRightInd w:val="0"/>
      <w:spacing w:before="0" w:after="0" w:line="240" w:lineRule="atLeast"/>
      <w:ind w:left="357" w:hanging="357"/>
    </w:pPr>
    <w:rPr>
      <w:rFonts w:ascii="Gill Sans MT" w:hAnsi="Gill Sans MT" w:cs="Gill Sans MT"/>
      <w:color w:val="000000"/>
      <w:kern w:val="0"/>
      <w:sz w:val="24"/>
      <w:szCs w:val="24"/>
      <w:lang w:val="en-US"/>
    </w:rPr>
  </w:style>
  <w:style w:type="paragraph" w:styleId="Title">
    <w:name w:val="Title"/>
    <w:basedOn w:val="Normal"/>
    <w:link w:val="TitleChar"/>
    <w:qFormat/>
    <w:rsid w:val="00D80441"/>
    <w:pPr>
      <w:tabs>
        <w:tab w:val="left" w:pos="2897"/>
      </w:tabs>
      <w:jc w:val="center"/>
    </w:pPr>
    <w:rPr>
      <w:rFonts w:ascii="Gill Sans MT" w:hAnsi="Gill Sans MT" w:cs="Times New Roman"/>
      <w:b/>
      <w:bCs/>
      <w:sz w:val="24"/>
      <w:u w:val="single"/>
      <w:lang w:eastAsia="en-US"/>
    </w:rPr>
  </w:style>
  <w:style w:type="character" w:customStyle="1" w:styleId="TitleChar">
    <w:name w:val="Title Char"/>
    <w:basedOn w:val="DefaultParagraphFont"/>
    <w:link w:val="Title"/>
    <w:rsid w:val="00D80441"/>
    <w:rPr>
      <w:rFonts w:ascii="Gill Sans MT" w:hAnsi="Gill Sans MT"/>
      <w:b/>
      <w:bCs/>
      <w:sz w:val="24"/>
      <w:u w:val="single"/>
      <w:lang w:eastAsia="en-US"/>
    </w:rPr>
  </w:style>
  <w:style w:type="paragraph" w:styleId="BodyText3">
    <w:name w:val="Body Text 3"/>
    <w:basedOn w:val="Normal"/>
    <w:link w:val="BodyText3Char"/>
    <w:rsid w:val="00D80441"/>
    <w:rPr>
      <w:rFonts w:cs="Times New Roman"/>
      <w:sz w:val="18"/>
      <w:lang w:eastAsia="en-US"/>
    </w:rPr>
  </w:style>
  <w:style w:type="character" w:customStyle="1" w:styleId="BodyText3Char">
    <w:name w:val="Body Text 3 Char"/>
    <w:basedOn w:val="DefaultParagraphFont"/>
    <w:link w:val="BodyText3"/>
    <w:rsid w:val="00D80441"/>
    <w:rPr>
      <w:rFonts w:ascii="Arial" w:hAnsi="Arial"/>
      <w:sz w:val="18"/>
      <w:lang w:eastAsia="en-US"/>
    </w:rPr>
  </w:style>
  <w:style w:type="paragraph" w:styleId="BodyTextIndent2">
    <w:name w:val="Body Text Indent 2"/>
    <w:basedOn w:val="Normal"/>
    <w:link w:val="BodyTextIndent2Char"/>
    <w:rsid w:val="00D80441"/>
    <w:pPr>
      <w:ind w:left="426"/>
    </w:pPr>
    <w:rPr>
      <w:rFonts w:cs="Times New Roman"/>
      <w:sz w:val="22"/>
      <w:lang w:eastAsia="en-US"/>
    </w:rPr>
  </w:style>
  <w:style w:type="character" w:customStyle="1" w:styleId="BodyTextIndent2Char">
    <w:name w:val="Body Text Indent 2 Char"/>
    <w:basedOn w:val="DefaultParagraphFont"/>
    <w:link w:val="BodyTextIndent2"/>
    <w:rsid w:val="00D80441"/>
    <w:rPr>
      <w:rFonts w:ascii="Arial" w:hAnsi="Arial"/>
      <w:sz w:val="22"/>
      <w:lang w:eastAsia="en-US"/>
    </w:rPr>
  </w:style>
  <w:style w:type="character" w:customStyle="1" w:styleId="Style11ptBold">
    <w:name w:val="Style 11 pt Bold"/>
    <w:rsid w:val="00D80441"/>
    <w:rPr>
      <w:b/>
      <w:bCs/>
      <w:smallCaps/>
      <w:color w:val="333399"/>
      <w:sz w:val="22"/>
      <w:szCs w:val="22"/>
    </w:rPr>
  </w:style>
  <w:style w:type="paragraph" w:customStyle="1" w:styleId="Style3">
    <w:name w:val="Style3"/>
    <w:basedOn w:val="Normal"/>
    <w:rsid w:val="00D80441"/>
    <w:pPr>
      <w:widowControl w:val="0"/>
      <w:numPr>
        <w:numId w:val="5"/>
      </w:numPr>
      <w:autoSpaceDE w:val="0"/>
      <w:autoSpaceDN w:val="0"/>
      <w:adjustRightInd w:val="0"/>
    </w:pPr>
    <w:rPr>
      <w:b/>
      <w:bCs/>
      <w:color w:val="333399"/>
      <w:sz w:val="22"/>
      <w:szCs w:val="22"/>
      <w:lang w:val="en-US"/>
    </w:rPr>
  </w:style>
  <w:style w:type="paragraph" w:styleId="BodyText">
    <w:name w:val="Body Text"/>
    <w:basedOn w:val="Normal"/>
    <w:link w:val="BodyTextChar"/>
    <w:rsid w:val="00D80441"/>
    <w:pPr>
      <w:widowControl w:val="0"/>
      <w:autoSpaceDE w:val="0"/>
      <w:autoSpaceDN w:val="0"/>
      <w:adjustRightInd w:val="0"/>
      <w:jc w:val="both"/>
    </w:pPr>
    <w:rPr>
      <w:rFonts w:ascii="Gill Sans MT" w:hAnsi="Gill Sans MT" w:cs="Times New Roman"/>
      <w:sz w:val="24"/>
      <w:szCs w:val="24"/>
    </w:rPr>
  </w:style>
  <w:style w:type="character" w:customStyle="1" w:styleId="BodyTextChar">
    <w:name w:val="Body Text Char"/>
    <w:basedOn w:val="DefaultParagraphFont"/>
    <w:link w:val="BodyText"/>
    <w:rsid w:val="00D80441"/>
    <w:rPr>
      <w:rFonts w:ascii="Gill Sans MT" w:hAnsi="Gill Sans MT"/>
      <w:sz w:val="24"/>
      <w:szCs w:val="24"/>
    </w:rPr>
  </w:style>
  <w:style w:type="paragraph" w:customStyle="1" w:styleId="Bullets0">
    <w:name w:val="Bullets"/>
    <w:basedOn w:val="Normal"/>
    <w:rsid w:val="00D80441"/>
    <w:pPr>
      <w:numPr>
        <w:numId w:val="6"/>
      </w:numPr>
    </w:pPr>
    <w:rPr>
      <w:rFonts w:ascii="Times New Roman" w:hAnsi="Times New Roman" w:cs="Times New Roman"/>
      <w:sz w:val="24"/>
      <w:szCs w:val="24"/>
    </w:rPr>
  </w:style>
  <w:style w:type="character" w:customStyle="1" w:styleId="StyleBulletsGillSansMTChar">
    <w:name w:val="Style Bullets + Gill Sans MT Char"/>
    <w:rsid w:val="00D80441"/>
    <w:rPr>
      <w:rFonts w:ascii="Gill Sans MT" w:hAnsi="Gill Sans MT"/>
      <w:sz w:val="24"/>
      <w:szCs w:val="24"/>
      <w:lang w:val="en-GB" w:eastAsia="en-GB" w:bidi="ar-SA"/>
    </w:rPr>
  </w:style>
  <w:style w:type="paragraph" w:customStyle="1" w:styleId="Headingsub6">
    <w:name w:val="Heading sub 6"/>
    <w:basedOn w:val="Normal"/>
    <w:rsid w:val="00D80441"/>
    <w:pPr>
      <w:widowControl w:val="0"/>
      <w:numPr>
        <w:numId w:val="7"/>
      </w:numPr>
      <w:autoSpaceDE w:val="0"/>
      <w:autoSpaceDN w:val="0"/>
      <w:adjustRightInd w:val="0"/>
    </w:pPr>
    <w:rPr>
      <w:sz w:val="24"/>
      <w:szCs w:val="24"/>
      <w:lang w:val="en-US"/>
    </w:rPr>
  </w:style>
  <w:style w:type="paragraph" w:customStyle="1" w:styleId="StyleHeading1GillSansMTBoldBefore3ptAfter3pt">
    <w:name w:val="Style Heading 1 + Gill Sans MT Bold Before:  3 pt After:  3 pt"/>
    <w:basedOn w:val="Heading1"/>
    <w:rsid w:val="00D80441"/>
    <w:pPr>
      <w:keepNext w:val="0"/>
      <w:widowControl w:val="0"/>
      <w:numPr>
        <w:numId w:val="8"/>
      </w:numPr>
      <w:tabs>
        <w:tab w:val="clear" w:pos="720"/>
      </w:tabs>
      <w:autoSpaceDE w:val="0"/>
      <w:autoSpaceDN w:val="0"/>
      <w:adjustRightInd w:val="0"/>
    </w:pPr>
    <w:rPr>
      <w:rFonts w:ascii="Gill Sans MT" w:hAnsi="Gill Sans MT" w:cs="Times New Roman"/>
      <w:kern w:val="0"/>
      <w:sz w:val="24"/>
      <w:szCs w:val="24"/>
      <w:lang w:val="en-US"/>
    </w:rPr>
  </w:style>
  <w:style w:type="character" w:customStyle="1" w:styleId="BulletsChar">
    <w:name w:val="Bullets Char"/>
    <w:rsid w:val="00D80441"/>
    <w:rPr>
      <w:rFonts w:ascii="Arial" w:hAnsi="Arial" w:cs="Arial"/>
      <w:sz w:val="24"/>
      <w:szCs w:val="24"/>
      <w:lang w:val="en-US" w:eastAsia="en-GB"/>
    </w:rPr>
  </w:style>
  <w:style w:type="paragraph" w:customStyle="1" w:styleId="StyleHeading3Kernat16pt">
    <w:name w:val="Style Heading 3 + Kern at 16 pt"/>
    <w:basedOn w:val="Heading3"/>
    <w:rsid w:val="00D80441"/>
    <w:pPr>
      <w:widowControl w:val="0"/>
      <w:numPr>
        <w:numId w:val="9"/>
      </w:numPr>
      <w:tabs>
        <w:tab w:val="clear" w:pos="1440"/>
      </w:tabs>
      <w:autoSpaceDE w:val="0"/>
      <w:autoSpaceDN w:val="0"/>
      <w:adjustRightInd w:val="0"/>
      <w:spacing w:after="60"/>
      <w:ind w:left="357" w:hanging="357"/>
    </w:pPr>
    <w:rPr>
      <w:rFonts w:ascii="Gill Sans MT" w:hAnsi="Gill Sans MT" w:cs="Times New Roman"/>
      <w:b/>
      <w:bCs/>
      <w:kern w:val="32"/>
      <w:sz w:val="24"/>
      <w:szCs w:val="24"/>
      <w:u w:val="none"/>
      <w:lang w:val="en-US"/>
    </w:rPr>
  </w:style>
  <w:style w:type="paragraph" w:customStyle="1" w:styleId="Style10ptJustified">
    <w:name w:val="Style 10 pt Justified"/>
    <w:basedOn w:val="Normal"/>
    <w:rsid w:val="00D80441"/>
    <w:pPr>
      <w:widowControl w:val="0"/>
      <w:autoSpaceDE w:val="0"/>
      <w:autoSpaceDN w:val="0"/>
      <w:adjustRightInd w:val="0"/>
      <w:jc w:val="both"/>
    </w:pPr>
    <w:rPr>
      <w:rFonts w:ascii="Gill Sans MT" w:hAnsi="Gill Sans MT" w:cs="Times New Roman"/>
      <w:sz w:val="24"/>
      <w:szCs w:val="24"/>
      <w:lang w:val="en-US"/>
    </w:rPr>
  </w:style>
  <w:style w:type="character" w:customStyle="1" w:styleId="StyleStyleHeading3Kernat16ptItalicCustomColorRGB55Char">
    <w:name w:val="Style Style Heading 3 + Kern at 16 pt + Italic Custom Color(RGB(55... Char"/>
    <w:rsid w:val="00D80441"/>
    <w:rPr>
      <w:rFonts w:ascii="Gill Sans MT" w:hAnsi="Gill Sans MT"/>
      <w:b/>
      <w:bCs/>
      <w:i/>
      <w:iCs/>
      <w:color w:val="373436"/>
      <w:kern w:val="32"/>
      <w:sz w:val="24"/>
      <w:szCs w:val="24"/>
      <w:lang w:val="en-US" w:eastAsia="en-GB"/>
    </w:rPr>
  </w:style>
  <w:style w:type="paragraph" w:customStyle="1" w:styleId="bullets">
    <w:name w:val="bullets"/>
    <w:basedOn w:val="Normal"/>
    <w:rsid w:val="00D80441"/>
    <w:pPr>
      <w:widowControl w:val="0"/>
      <w:numPr>
        <w:numId w:val="10"/>
      </w:numPr>
      <w:autoSpaceDE w:val="0"/>
      <w:autoSpaceDN w:val="0"/>
      <w:adjustRightInd w:val="0"/>
    </w:pPr>
    <w:rPr>
      <w:sz w:val="24"/>
      <w:szCs w:val="24"/>
      <w:lang w:val="en-US"/>
    </w:rPr>
  </w:style>
  <w:style w:type="paragraph" w:customStyle="1" w:styleId="Subnumber">
    <w:name w:val="Sub number"/>
    <w:basedOn w:val="Style10ptJustified"/>
    <w:rsid w:val="00D80441"/>
    <w:pPr>
      <w:numPr>
        <w:numId w:val="11"/>
      </w:numPr>
    </w:pPr>
    <w:rPr>
      <w:b/>
      <w:bCs/>
      <w:lang w:val="en-GB"/>
    </w:rPr>
  </w:style>
  <w:style w:type="paragraph" w:styleId="NormalWeb">
    <w:name w:val="Normal (Web)"/>
    <w:basedOn w:val="Normal"/>
    <w:rsid w:val="00D80441"/>
    <w:pPr>
      <w:spacing w:before="100" w:beforeAutospacing="1" w:after="100" w:afterAutospacing="1"/>
    </w:pPr>
    <w:rPr>
      <w:sz w:val="24"/>
      <w:szCs w:val="24"/>
    </w:rPr>
  </w:style>
  <w:style w:type="table" w:customStyle="1" w:styleId="TableGrid1">
    <w:name w:val="Table Grid1"/>
    <w:basedOn w:val="TableNormal"/>
    <w:next w:val="TableGrid"/>
    <w:rsid w:val="00D8044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0441"/>
    <w:pPr>
      <w:ind w:left="720"/>
    </w:pPr>
    <w:rPr>
      <w:rFonts w:ascii="Times New Roman" w:hAnsi="Times New Roman" w:cs="Times New Roman"/>
      <w:sz w:val="24"/>
      <w:szCs w:val="24"/>
      <w:lang w:val="en-US" w:eastAsia="en-US"/>
    </w:rPr>
  </w:style>
  <w:style w:type="character" w:customStyle="1" w:styleId="Heading1Char">
    <w:name w:val="Heading 1 Char"/>
    <w:link w:val="Heading1"/>
    <w:rsid w:val="00D80441"/>
    <w:rPr>
      <w:rFonts w:ascii="Arial Bold" w:hAnsi="Arial Bold" w:cs="Arial"/>
      <w:b/>
      <w:bCs/>
      <w:kern w:val="32"/>
    </w:rPr>
  </w:style>
  <w:style w:type="character" w:customStyle="1" w:styleId="Heading5Char">
    <w:name w:val="Heading 5 Char"/>
    <w:basedOn w:val="DefaultParagraphFont"/>
    <w:link w:val="Heading5"/>
    <w:semiHidden/>
    <w:rsid w:val="00DC61AB"/>
    <w:rPr>
      <w:rFonts w:asciiTheme="majorHAnsi" w:eastAsiaTheme="majorEastAsia" w:hAnsiTheme="majorHAnsi" w:cstheme="majorBidi"/>
      <w:color w:val="1F4D78" w:themeColor="accent1" w:themeShade="7F"/>
    </w:rPr>
  </w:style>
  <w:style w:type="paragraph" w:styleId="BodyText2">
    <w:name w:val="Body Text 2"/>
    <w:basedOn w:val="Normal"/>
    <w:link w:val="BodyText2Char"/>
    <w:rsid w:val="00DC61AB"/>
    <w:pPr>
      <w:spacing w:after="120" w:line="480" w:lineRule="auto"/>
    </w:pPr>
  </w:style>
  <w:style w:type="character" w:customStyle="1" w:styleId="BodyText2Char">
    <w:name w:val="Body Text 2 Char"/>
    <w:basedOn w:val="DefaultParagraphFont"/>
    <w:link w:val="BodyText2"/>
    <w:rsid w:val="00DC61AB"/>
    <w:rPr>
      <w:rFonts w:ascii="Arial" w:hAnsi="Arial" w:cs="Arial"/>
    </w:rPr>
  </w:style>
  <w:style w:type="character" w:customStyle="1" w:styleId="Heading9Char">
    <w:name w:val="Heading 9 Char"/>
    <w:basedOn w:val="DefaultParagraphFont"/>
    <w:link w:val="Heading9"/>
    <w:semiHidden/>
    <w:rsid w:val="002951F4"/>
    <w:rPr>
      <w:rFonts w:asciiTheme="majorHAnsi" w:eastAsiaTheme="majorEastAsia" w:hAnsiTheme="majorHAnsi" w:cstheme="majorBidi"/>
      <w:i/>
      <w:iCs/>
      <w:color w:val="404040" w:themeColor="text1" w:themeTint="BF"/>
    </w:rPr>
  </w:style>
  <w:style w:type="paragraph" w:customStyle="1" w:styleId="BulletGriffiths">
    <w:name w:val="Bullet (Griffiths)"/>
    <w:basedOn w:val="Normal"/>
    <w:link w:val="BulletGriffithsChar"/>
    <w:qFormat/>
    <w:rsid w:val="006015C4"/>
    <w:pPr>
      <w:numPr>
        <w:numId w:val="19"/>
      </w:numPr>
      <w:spacing w:before="60" w:after="60" w:line="360" w:lineRule="auto"/>
      <w:ind w:left="641" w:hanging="357"/>
    </w:pPr>
    <w:rPr>
      <w:sz w:val="22"/>
      <w:szCs w:val="22"/>
      <w:lang w:eastAsia="en-US"/>
    </w:rPr>
  </w:style>
  <w:style w:type="character" w:customStyle="1" w:styleId="BulletGriffithsChar">
    <w:name w:val="Bullet (Griffiths) Char"/>
    <w:link w:val="BulletGriffiths"/>
    <w:rsid w:val="006015C4"/>
    <w:rPr>
      <w:rFonts w:ascii="Arial" w:hAnsi="Arial" w:cs="Arial"/>
      <w:sz w:val="22"/>
      <w:szCs w:val="22"/>
      <w:lang w:eastAsia="en-US"/>
    </w:rPr>
  </w:style>
  <w:style w:type="paragraph" w:styleId="BodyTextIndent">
    <w:name w:val="Body Text Indent"/>
    <w:basedOn w:val="Normal"/>
    <w:link w:val="BodyTextIndentChar"/>
    <w:rsid w:val="00790092"/>
    <w:pPr>
      <w:ind w:left="1440"/>
      <w:jc w:val="both"/>
    </w:pPr>
    <w:rPr>
      <w:rFonts w:ascii="Univers" w:hAnsi="Univers" w:cs="Times New Roman"/>
      <w:sz w:val="24"/>
      <w:lang w:eastAsia="en-US"/>
    </w:rPr>
  </w:style>
  <w:style w:type="character" w:customStyle="1" w:styleId="BodyTextIndentChar">
    <w:name w:val="Body Text Indent Char"/>
    <w:basedOn w:val="DefaultParagraphFont"/>
    <w:link w:val="BodyTextIndent"/>
    <w:rsid w:val="00790092"/>
    <w:rPr>
      <w:rFonts w:ascii="Univers" w:hAnsi="Univers"/>
      <w:sz w:val="24"/>
      <w:lang w:eastAsia="en-US"/>
    </w:rPr>
  </w:style>
  <w:style w:type="paragraph" w:styleId="DocumentMap">
    <w:name w:val="Document Map"/>
    <w:basedOn w:val="Normal"/>
    <w:link w:val="DocumentMapChar"/>
    <w:semiHidden/>
    <w:rsid w:val="00790092"/>
    <w:pPr>
      <w:shd w:val="clear" w:color="auto" w:fill="000080"/>
    </w:pPr>
    <w:rPr>
      <w:rFonts w:ascii="Tahoma" w:hAnsi="Tahoma" w:cs="Times New Roman"/>
      <w:sz w:val="24"/>
      <w:lang w:eastAsia="en-US"/>
    </w:rPr>
  </w:style>
  <w:style w:type="character" w:customStyle="1" w:styleId="DocumentMapChar">
    <w:name w:val="Document Map Char"/>
    <w:basedOn w:val="DefaultParagraphFont"/>
    <w:link w:val="DocumentMap"/>
    <w:semiHidden/>
    <w:rsid w:val="00790092"/>
    <w:rPr>
      <w:rFonts w:ascii="Tahoma" w:hAnsi="Tahoma"/>
      <w:sz w:val="24"/>
      <w:shd w:val="clear" w:color="auto" w:fill="000080"/>
      <w:lang w:eastAsia="en-US"/>
    </w:rPr>
  </w:style>
  <w:style w:type="paragraph" w:styleId="BodyTextIndent3">
    <w:name w:val="Body Text Indent 3"/>
    <w:basedOn w:val="Normal"/>
    <w:link w:val="BodyTextIndent3Char"/>
    <w:rsid w:val="00790092"/>
    <w:pPr>
      <w:ind w:left="1710" w:hanging="270"/>
      <w:jc w:val="both"/>
    </w:pPr>
    <w:rPr>
      <w:rFonts w:ascii="Univers" w:hAnsi="Univers" w:cs="Times New Roman"/>
      <w:sz w:val="24"/>
      <w:lang w:eastAsia="en-US"/>
    </w:rPr>
  </w:style>
  <w:style w:type="character" w:customStyle="1" w:styleId="BodyTextIndent3Char">
    <w:name w:val="Body Text Indent 3 Char"/>
    <w:basedOn w:val="DefaultParagraphFont"/>
    <w:link w:val="BodyTextIndent3"/>
    <w:rsid w:val="00790092"/>
    <w:rPr>
      <w:rFonts w:ascii="Univers" w:hAnsi="Univers"/>
      <w:sz w:val="24"/>
      <w:lang w:eastAsia="en-US"/>
    </w:rPr>
  </w:style>
  <w:style w:type="paragraph" w:customStyle="1" w:styleId="BulletedList">
    <w:name w:val="Bulleted List"/>
    <w:basedOn w:val="Normal"/>
    <w:rsid w:val="00790092"/>
    <w:pPr>
      <w:tabs>
        <w:tab w:val="num" w:pos="0"/>
      </w:tabs>
      <w:ind w:left="567" w:hanging="567"/>
    </w:pPr>
    <w:rPr>
      <w:rFonts w:ascii="Swis721 Lt BT" w:hAnsi="Swis721 Lt BT" w:cs="Times New Roman"/>
      <w:lang w:val="en-US" w:eastAsia="en-US"/>
    </w:rPr>
  </w:style>
  <w:style w:type="paragraph" w:styleId="BlockText">
    <w:name w:val="Block Text"/>
    <w:basedOn w:val="Normal"/>
    <w:rsid w:val="00790092"/>
    <w:pPr>
      <w:pBdr>
        <w:top w:val="single" w:sz="12" w:space="1" w:color="auto"/>
        <w:left w:val="single" w:sz="12" w:space="1" w:color="auto"/>
        <w:bottom w:val="single" w:sz="12" w:space="1" w:color="auto"/>
        <w:right w:val="single" w:sz="12" w:space="1" w:color="auto"/>
      </w:pBdr>
      <w:ind w:left="540" w:right="659"/>
      <w:jc w:val="center"/>
    </w:pPr>
    <w:rPr>
      <w:rFonts w:ascii="Univers" w:hAnsi="Univers" w:cs="Times New Roman"/>
      <w:b/>
      <w:sz w:val="36"/>
      <w:lang w:eastAsia="en-US"/>
    </w:rPr>
  </w:style>
  <w:style w:type="character" w:customStyle="1" w:styleId="HeaderChar">
    <w:name w:val="Header Char"/>
    <w:link w:val="Header"/>
    <w:rsid w:val="00790092"/>
    <w:rPr>
      <w:rFonts w:ascii="Arial" w:hAnsi="Arial" w:cs="Arial"/>
    </w:rPr>
  </w:style>
  <w:style w:type="character" w:styleId="CommentReference">
    <w:name w:val="annotation reference"/>
    <w:uiPriority w:val="99"/>
    <w:semiHidden/>
    <w:unhideWhenUsed/>
    <w:rsid w:val="00790092"/>
    <w:rPr>
      <w:sz w:val="16"/>
      <w:szCs w:val="16"/>
    </w:rPr>
  </w:style>
  <w:style w:type="paragraph" w:styleId="CommentText">
    <w:name w:val="annotation text"/>
    <w:basedOn w:val="Normal"/>
    <w:link w:val="CommentTextChar"/>
    <w:uiPriority w:val="99"/>
    <w:semiHidden/>
    <w:unhideWhenUsed/>
    <w:rsid w:val="00790092"/>
    <w:pPr>
      <w:spacing w:after="120"/>
    </w:pPr>
    <w:rPr>
      <w:lang w:eastAsia="en-US"/>
    </w:rPr>
  </w:style>
  <w:style w:type="character" w:customStyle="1" w:styleId="CommentTextChar">
    <w:name w:val="Comment Text Char"/>
    <w:basedOn w:val="DefaultParagraphFont"/>
    <w:link w:val="CommentText"/>
    <w:uiPriority w:val="99"/>
    <w:semiHidden/>
    <w:rsid w:val="00790092"/>
    <w:rPr>
      <w:rFonts w:ascii="Arial" w:hAnsi="Arial" w:cs="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626067">
      <w:bodyDiv w:val="1"/>
      <w:marLeft w:val="0"/>
      <w:marRight w:val="0"/>
      <w:marTop w:val="0"/>
      <w:marBottom w:val="0"/>
      <w:divBdr>
        <w:top w:val="none" w:sz="0" w:space="0" w:color="auto"/>
        <w:left w:val="none" w:sz="0" w:space="0" w:color="auto"/>
        <w:bottom w:val="none" w:sz="0" w:space="0" w:color="auto"/>
        <w:right w:val="none" w:sz="0" w:space="0" w:color="auto"/>
      </w:divBdr>
    </w:div>
    <w:div w:id="161509504">
      <w:bodyDiv w:val="1"/>
      <w:marLeft w:val="0"/>
      <w:marRight w:val="0"/>
      <w:marTop w:val="0"/>
      <w:marBottom w:val="0"/>
      <w:divBdr>
        <w:top w:val="none" w:sz="0" w:space="0" w:color="auto"/>
        <w:left w:val="none" w:sz="0" w:space="0" w:color="auto"/>
        <w:bottom w:val="none" w:sz="0" w:space="0" w:color="auto"/>
        <w:right w:val="none" w:sz="0" w:space="0" w:color="auto"/>
      </w:divBdr>
    </w:div>
    <w:div w:id="384138953">
      <w:bodyDiv w:val="1"/>
      <w:marLeft w:val="0"/>
      <w:marRight w:val="0"/>
      <w:marTop w:val="0"/>
      <w:marBottom w:val="0"/>
      <w:divBdr>
        <w:top w:val="none" w:sz="0" w:space="0" w:color="auto"/>
        <w:left w:val="none" w:sz="0" w:space="0" w:color="auto"/>
        <w:bottom w:val="none" w:sz="0" w:space="0" w:color="auto"/>
        <w:right w:val="none" w:sz="0" w:space="0" w:color="auto"/>
      </w:divBdr>
    </w:div>
    <w:div w:id="794175280">
      <w:bodyDiv w:val="1"/>
      <w:marLeft w:val="0"/>
      <w:marRight w:val="0"/>
      <w:marTop w:val="0"/>
      <w:marBottom w:val="0"/>
      <w:divBdr>
        <w:top w:val="none" w:sz="0" w:space="0" w:color="auto"/>
        <w:left w:val="none" w:sz="0" w:space="0" w:color="auto"/>
        <w:bottom w:val="none" w:sz="0" w:space="0" w:color="auto"/>
        <w:right w:val="none" w:sz="0" w:space="0" w:color="auto"/>
      </w:divBdr>
    </w:div>
    <w:div w:id="814176267">
      <w:bodyDiv w:val="1"/>
      <w:marLeft w:val="0"/>
      <w:marRight w:val="0"/>
      <w:marTop w:val="0"/>
      <w:marBottom w:val="0"/>
      <w:divBdr>
        <w:top w:val="none" w:sz="0" w:space="0" w:color="auto"/>
        <w:left w:val="none" w:sz="0" w:space="0" w:color="auto"/>
        <w:bottom w:val="none" w:sz="0" w:space="0" w:color="auto"/>
        <w:right w:val="none" w:sz="0" w:space="0" w:color="auto"/>
      </w:divBdr>
    </w:div>
    <w:div w:id="867647630">
      <w:bodyDiv w:val="1"/>
      <w:marLeft w:val="0"/>
      <w:marRight w:val="0"/>
      <w:marTop w:val="0"/>
      <w:marBottom w:val="0"/>
      <w:divBdr>
        <w:top w:val="none" w:sz="0" w:space="0" w:color="auto"/>
        <w:left w:val="none" w:sz="0" w:space="0" w:color="auto"/>
        <w:bottom w:val="none" w:sz="0" w:space="0" w:color="auto"/>
        <w:right w:val="none" w:sz="0" w:space="0" w:color="auto"/>
      </w:divBdr>
    </w:div>
    <w:div w:id="953823669">
      <w:bodyDiv w:val="1"/>
      <w:marLeft w:val="0"/>
      <w:marRight w:val="0"/>
      <w:marTop w:val="0"/>
      <w:marBottom w:val="0"/>
      <w:divBdr>
        <w:top w:val="none" w:sz="0" w:space="0" w:color="auto"/>
        <w:left w:val="none" w:sz="0" w:space="0" w:color="auto"/>
        <w:bottom w:val="none" w:sz="0" w:space="0" w:color="auto"/>
        <w:right w:val="none" w:sz="0" w:space="0" w:color="auto"/>
      </w:divBdr>
    </w:div>
    <w:div w:id="1043291144">
      <w:bodyDiv w:val="1"/>
      <w:marLeft w:val="0"/>
      <w:marRight w:val="0"/>
      <w:marTop w:val="0"/>
      <w:marBottom w:val="0"/>
      <w:divBdr>
        <w:top w:val="none" w:sz="0" w:space="0" w:color="auto"/>
        <w:left w:val="none" w:sz="0" w:space="0" w:color="auto"/>
        <w:bottom w:val="none" w:sz="0" w:space="0" w:color="auto"/>
        <w:right w:val="none" w:sz="0" w:space="0" w:color="auto"/>
      </w:divBdr>
    </w:div>
    <w:div w:id="1173495919">
      <w:bodyDiv w:val="1"/>
      <w:marLeft w:val="0"/>
      <w:marRight w:val="0"/>
      <w:marTop w:val="0"/>
      <w:marBottom w:val="0"/>
      <w:divBdr>
        <w:top w:val="none" w:sz="0" w:space="0" w:color="auto"/>
        <w:left w:val="none" w:sz="0" w:space="0" w:color="auto"/>
        <w:bottom w:val="none" w:sz="0" w:space="0" w:color="auto"/>
        <w:right w:val="none" w:sz="0" w:space="0" w:color="auto"/>
      </w:divBdr>
    </w:div>
    <w:div w:id="1862550391">
      <w:bodyDiv w:val="1"/>
      <w:marLeft w:val="0"/>
      <w:marRight w:val="0"/>
      <w:marTop w:val="0"/>
      <w:marBottom w:val="0"/>
      <w:divBdr>
        <w:top w:val="none" w:sz="0" w:space="0" w:color="auto"/>
        <w:left w:val="none" w:sz="0" w:space="0" w:color="auto"/>
        <w:bottom w:val="none" w:sz="0" w:space="0" w:color="auto"/>
        <w:right w:val="none" w:sz="0" w:space="0" w:color="auto"/>
      </w:divBdr>
    </w:div>
    <w:div w:id="2123576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2.xm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oleObject" Target="embeddings/oleObject2.bin"/><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http://www.constructionleadershipcouncil.co.uk/" TargetMode="External"/><Relationship Id="rId25" Type="http://schemas.openxmlformats.org/officeDocument/2006/relationships/oleObject" Target="embeddings/oleObject4.bin"/><Relationship Id="rId33" Type="http://schemas.openxmlformats.org/officeDocument/2006/relationships/oleObject" Target="embeddings/oleObject8.bin"/><Relationship Id="rId2" Type="http://schemas.openxmlformats.org/officeDocument/2006/relationships/customXml" Target="../customXml/item2.xml"/><Relationship Id="rId16" Type="http://schemas.openxmlformats.org/officeDocument/2006/relationships/image" Target="NULL"/><Relationship Id="rId20" Type="http://schemas.openxmlformats.org/officeDocument/2006/relationships/image" Target="media/image2.png"/><Relationship Id="rId29" Type="http://schemas.openxmlformats.org/officeDocument/2006/relationships/oleObject" Target="embeddings/oleObject6.bin"/><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4.png"/><Relationship Id="rId32" Type="http://schemas.openxmlformats.org/officeDocument/2006/relationships/image" Target="media/image8.png"/><Relationship Id="rId5" Type="http://schemas.openxmlformats.org/officeDocument/2006/relationships/customXml" Target="../customXml/item5.xml"/><Relationship Id="rId15" Type="http://schemas.openxmlformats.org/officeDocument/2006/relationships/hyperlink" Target="https://crhemea.sharepoint.com/griffiths/HS.RA.02" TargetMode="External"/><Relationship Id="rId23" Type="http://schemas.openxmlformats.org/officeDocument/2006/relationships/oleObject" Target="embeddings/oleObject3.bin"/><Relationship Id="rId28" Type="http://schemas.openxmlformats.org/officeDocument/2006/relationships/image" Target="media/image6.png"/><Relationship Id="rId10" Type="http://schemas.openxmlformats.org/officeDocument/2006/relationships/footnotes" Target="footnotes.xml"/><Relationship Id="rId19" Type="http://schemas.openxmlformats.org/officeDocument/2006/relationships/footer" Target="footer2.xml"/><Relationship Id="rId31" Type="http://schemas.openxmlformats.org/officeDocument/2006/relationships/oleObject" Target="embeddings/oleObject7.bin"/><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apply-coronavirus-test-essential-workers" TargetMode="External"/><Relationship Id="rId22" Type="http://schemas.openxmlformats.org/officeDocument/2006/relationships/image" Target="media/image3.png"/><Relationship Id="rId27" Type="http://schemas.openxmlformats.org/officeDocument/2006/relationships/oleObject" Target="embeddings/oleObject5.bin"/><Relationship Id="rId30" Type="http://schemas.openxmlformats.org/officeDocument/2006/relationships/image" Target="media/image7.png"/><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NUL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Document_x0020_Reference xmlns="c828ab26-6ff6-48af-b0ca-3f16a217d720">AGS-F61</Document_x0020_Reference>
    <Owner xmlns="c828ab26-6ff6-48af-b0ca-3f16a217d720">Health &amp; Safety</Owner>
    <Order0 xmlns="c828ab26-6ff6-48af-b0ca-3f16a217d720">0</Order0>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Par</b:Tag>
    <b:SourceType>InternetSite</b:SourceType>
    <b:Guid>{33C316F5-C159-46C1-8D3D-07D4261C6F81}</b:Guid>
    <b:Title>CONVEYOR BELT &amp; SCAFFOLD HOISTS</b:Title>
    <b:InternetSiteTitle>Parker Hire</b:InternetSiteTitle>
    <b:URL>https://www.parkerhireservices.co.uk/lifting-support/conveyor-belt-scaffold-hoists/</b:URL>
    <b:Author>
      <b:Author>
        <b:NameList>
          <b:Person>
            <b:Last>Hire</b:Last>
            <b:First>Parker</b:First>
          </b:Person>
        </b:NameList>
      </b:Author>
    </b:Author>
    <b:RefOrder>1</b:RefOrder>
  </b:Source>
  <b:Source>
    <b:Tag>HSS</b:Tag>
    <b:SourceType>InternetSite</b:SourceType>
    <b:Guid>{85353C45-2BF5-4D86-8644-A9408E604493}</b:Guid>
    <b:Author>
      <b:Author>
        <b:NameList>
          <b:Person>
            <b:Last>HSS</b:Last>
            <b:First>Hire</b:First>
          </b:Person>
        </b:NameList>
      </b:Author>
    </b:Author>
    <b:Title>Scaffold Hoist</b:Title>
    <b:InternetSiteTitle>HSS</b:InternetSiteTitle>
    <b:URL>https://www.hss.com/hire/p/150kg-scaffold-hoist-elec</b:URL>
    <b:RefOrder>2</b:RefOrder>
  </b:Source>
</b:Sources>
</file>

<file path=customXml/item5.xml><?xml version="1.0" encoding="utf-8"?>
<ct:contentTypeSchema xmlns:ct="http://schemas.microsoft.com/office/2006/metadata/contentType" xmlns:ma="http://schemas.microsoft.com/office/2006/metadata/properties/metaAttributes" ct:_="" ma:_="" ma:contentTypeName="Document" ma:contentTypeID="0x0101002A877BA533415C4188D305597B8C58C1" ma:contentTypeVersion="18" ma:contentTypeDescription="Create a new document." ma:contentTypeScope="" ma:versionID="60f4d92669e4b53738bb2c3429d01568">
  <xsd:schema xmlns:xsd="http://www.w3.org/2001/XMLSchema" xmlns:xs="http://www.w3.org/2001/XMLSchema" xmlns:p="http://schemas.microsoft.com/office/2006/metadata/properties" xmlns:ns2="c828ab26-6ff6-48af-b0ca-3f16a217d720" xmlns:ns3="e6945f2e-280c-47d0-9d66-c0ddb5efd2d7" targetNamespace="http://schemas.microsoft.com/office/2006/metadata/properties" ma:root="true" ma:fieldsID="68c998e287ad2c45228c6c3e68047551" ns2:_="" ns3:_="">
    <xsd:import namespace="c828ab26-6ff6-48af-b0ca-3f16a217d720"/>
    <xsd:import namespace="e6945f2e-280c-47d0-9d66-c0ddb5efd2d7"/>
    <xsd:element name="properties">
      <xsd:complexType>
        <xsd:sequence>
          <xsd:element name="documentManagement">
            <xsd:complexType>
              <xsd:all>
                <xsd:element ref="ns2:Document_x0020_Reference" minOccurs="0"/>
                <xsd:element ref="ns2:Owner" minOccurs="0"/>
                <xsd:element ref="ns2:Order0" minOccurs="0"/>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8ab26-6ff6-48af-b0ca-3f16a217d720" elementFormDefault="qualified">
    <xsd:import namespace="http://schemas.microsoft.com/office/2006/documentManagement/types"/>
    <xsd:import namespace="http://schemas.microsoft.com/office/infopath/2007/PartnerControls"/>
    <xsd:element name="Document_x0020_Reference" ma:index="4" nillable="true" ma:displayName="Document Reference" ma:indexed="true" ma:internalName="Document_x0020_Reference" ma:readOnly="false">
      <xsd:simpleType>
        <xsd:restriction base="dms:Text">
          <xsd:maxLength value="255"/>
        </xsd:restriction>
      </xsd:simpleType>
    </xsd:element>
    <xsd:element name="Owner" ma:index="5" nillable="true" ma:displayName="Owner" ma:internalName="Owner" ma:readOnly="false">
      <xsd:simpleType>
        <xsd:restriction base="dms:Text">
          <xsd:maxLength value="255"/>
        </xsd:restriction>
      </xsd:simpleType>
    </xsd:element>
    <xsd:element name="Order0" ma:index="6" nillable="true" ma:displayName="Order" ma:default="0" ma:description="Column for ranking documents in order." ma:internalName="Order0" ma:readOnly="false" ma:percentage="FALSE">
      <xsd:simpleType>
        <xsd:restriction base="dms:Number"/>
      </xsd:simpleType>
    </xsd:element>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AutoTags" ma:index="9" nillable="true" ma:displayName="Tags" ma:internalName="MediaServiceAutoTags" ma:readOnly="true">
      <xsd:simpleType>
        <xsd:restriction base="dms:Text"/>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6945f2e-280c-47d0-9d66-c0ddb5efd2d7" elementFormDefault="qualified">
    <xsd:import namespace="http://schemas.microsoft.com/office/2006/documentManagement/types"/>
    <xsd:import namespace="http://schemas.microsoft.com/office/infopath/2007/PartnerControls"/>
    <xsd:element name="SharedWithUsers" ma:index="17"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AF8B98-48F5-4F05-A2E7-8043D59D4194}">
  <ds:schemaRefs>
    <ds:schemaRef ds:uri="http://schemas.microsoft.com/office/2006/metadata/longProperties"/>
  </ds:schemaRefs>
</ds:datastoreItem>
</file>

<file path=customXml/itemProps2.xml><?xml version="1.0" encoding="utf-8"?>
<ds:datastoreItem xmlns:ds="http://schemas.openxmlformats.org/officeDocument/2006/customXml" ds:itemID="{2C65CEBD-BCE6-4A60-A4F7-80450D9076AF}">
  <ds:schemaRefs>
    <ds:schemaRef ds:uri="http://schemas.microsoft.com/office/2006/metadata/properties"/>
    <ds:schemaRef ds:uri="http://schemas.microsoft.com/office/infopath/2007/PartnerControls"/>
    <ds:schemaRef ds:uri="c828ab26-6ff6-48af-b0ca-3f16a217d720"/>
  </ds:schemaRefs>
</ds:datastoreItem>
</file>

<file path=customXml/itemProps3.xml><?xml version="1.0" encoding="utf-8"?>
<ds:datastoreItem xmlns:ds="http://schemas.openxmlformats.org/officeDocument/2006/customXml" ds:itemID="{D81C166D-E283-4CF2-9916-713CA9B7B826}">
  <ds:schemaRefs>
    <ds:schemaRef ds:uri="http://schemas.microsoft.com/sharepoint/v3/contenttype/forms"/>
  </ds:schemaRefs>
</ds:datastoreItem>
</file>

<file path=customXml/itemProps4.xml><?xml version="1.0" encoding="utf-8"?>
<ds:datastoreItem xmlns:ds="http://schemas.openxmlformats.org/officeDocument/2006/customXml" ds:itemID="{DC58A979-6C5A-4865-8376-CFCF7AF25887}">
  <ds:schemaRefs>
    <ds:schemaRef ds:uri="http://schemas.openxmlformats.org/officeDocument/2006/bibliography"/>
  </ds:schemaRefs>
</ds:datastoreItem>
</file>

<file path=customXml/itemProps5.xml><?xml version="1.0" encoding="utf-8"?>
<ds:datastoreItem xmlns:ds="http://schemas.openxmlformats.org/officeDocument/2006/customXml" ds:itemID="{66D0A037-3403-4FFE-83DE-BC0FBA87B2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8ab26-6ff6-48af-b0ca-3f16a217d720"/>
    <ds:schemaRef ds:uri="e6945f2e-280c-47d0-9d66-c0ddb5efd2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35</Pages>
  <Words>6886</Words>
  <Characters>39256</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AGS-F61 Method Statement Proforma.docx</vt:lpstr>
    </vt:vector>
  </TitlesOfParts>
  <Company/>
  <LinksUpToDate>false</LinksUpToDate>
  <CharactersWithSpaces>46050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AGS-F61 Method Statement Proforma.docx</dc:title>
  <dc:subject/>
  <dc:creator>Cherie Coughlan</dc:creator>
  <cp:keywords/>
  <dc:description/>
  <cp:lastModifiedBy>Pugh, Dylan</cp:lastModifiedBy>
  <cp:revision>8</cp:revision>
  <cp:lastPrinted>2016-01-25T10:34:00Z</cp:lastPrinted>
  <dcterms:created xsi:type="dcterms:W3CDTF">2020-11-23T15:11:00Z</dcterms:created>
  <dcterms:modified xsi:type="dcterms:W3CDTF">2020-11-24T21:24:00Z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0x0101002A877BA533415C4188D305597B8C58C1</vt:lpwstr>
  </property>
  <property fmtid="{D5CDD505-2E9C-101B-9397-08002B2CF9AE}" pid="3" name="Name to Title">
    <vt:lpwstr>https://crhemea.sharepoint.com/sites/griffiths/IMS/_layouts/15/wrkstat.aspx?List=58dd5abc-987f-43ea-bc12-df2b30df0015&amp;WorkflowInstanceName=a522d916-8bfe-493e-90ed-b3c06456edc8, Set</vt:lpwstr>
  </property>
</Properties>
</file>