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3CC47E" w14:textId="05597699" w:rsidR="00006E41" w:rsidRPr="00C62C1F" w:rsidRDefault="00006E41">
      <w:pPr>
        <w:rPr>
          <w:rFonts w:ascii="Arial" w:hAnsi="Arial" w:cs="Arial"/>
          <w:sz w:val="22"/>
          <w:szCs w:val="22"/>
        </w:rPr>
      </w:pPr>
      <w:r w:rsidRPr="00C62C1F">
        <w:rPr>
          <w:rFonts w:ascii="Arial" w:hAnsi="Arial" w:cs="Arial"/>
          <w:sz w:val="22"/>
          <w:szCs w:val="22"/>
        </w:rPr>
        <w:t>Christopher Gregory-Evans 1A</w:t>
      </w:r>
    </w:p>
    <w:p w14:paraId="54277697" w14:textId="4144369B" w:rsidR="00006E41" w:rsidRPr="00C62C1F" w:rsidRDefault="00006E41">
      <w:pPr>
        <w:rPr>
          <w:rFonts w:ascii="Arial" w:hAnsi="Arial" w:cs="Arial"/>
          <w:sz w:val="22"/>
          <w:szCs w:val="22"/>
        </w:rPr>
      </w:pPr>
      <w:r w:rsidRPr="00C62C1F">
        <w:rPr>
          <w:rFonts w:ascii="Arial" w:hAnsi="Arial" w:cs="Arial"/>
          <w:sz w:val="22"/>
          <w:szCs w:val="22"/>
        </w:rPr>
        <w:t>1901020</w:t>
      </w:r>
    </w:p>
    <w:p w14:paraId="6CC28A14" w14:textId="77777777" w:rsidR="00006E41" w:rsidRDefault="00006E41"/>
    <w:p w14:paraId="4ABF0676" w14:textId="77777777" w:rsidR="00006E41" w:rsidRDefault="00006E41"/>
    <w:p w14:paraId="2E8E52CA" w14:textId="77777777" w:rsidR="00006E41" w:rsidRDefault="00006E4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B40C20" w:rsidRPr="00B40C20" w14:paraId="28C6BCC2" w14:textId="77777777" w:rsidTr="00B40C20">
        <w:tc>
          <w:tcPr>
            <w:tcW w:w="1838" w:type="dxa"/>
          </w:tcPr>
          <w:p w14:paraId="71124EAA" w14:textId="77777777" w:rsidR="00B40C20" w:rsidRPr="00B40C20" w:rsidRDefault="00B40C20" w:rsidP="00925671">
            <w:pPr>
              <w:pStyle w:val="AssignBody"/>
              <w:rPr>
                <w:rFonts w:cs="Arial"/>
                <w:color w:val="000000" w:themeColor="text1"/>
                <w:sz w:val="20"/>
                <w:szCs w:val="20"/>
              </w:rPr>
            </w:pPr>
            <w:proofErr w:type="spellStart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T</w:t>
            </w:r>
            <w:bookmarkStart w:id="0" w:name="cysill"/>
            <w:bookmarkEnd w:id="0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arged</w:t>
            </w:r>
            <w:proofErr w:type="spellEnd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/Target 1</w:t>
            </w:r>
          </w:p>
        </w:tc>
        <w:tc>
          <w:tcPr>
            <w:tcW w:w="7172" w:type="dxa"/>
          </w:tcPr>
          <w:p w14:paraId="6660C086" w14:textId="77777777" w:rsidR="00B40C20" w:rsidRPr="00B40C20" w:rsidRDefault="00B40C20" w:rsidP="00925671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B40C20">
              <w:rPr>
                <w:rStyle w:val="apple-converted-space"/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 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Parhau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i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ymestyn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ystod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darllen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gan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sicrhau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dy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fod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gwneud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defnydd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o’r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rhestr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ddarllen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gyfer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pob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modwl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.</w:t>
            </w:r>
          </w:p>
        </w:tc>
      </w:tr>
      <w:tr w:rsidR="00B40C20" w:rsidRPr="00B40C20" w14:paraId="60A912CC" w14:textId="77777777" w:rsidTr="00B40C20">
        <w:tc>
          <w:tcPr>
            <w:tcW w:w="1838" w:type="dxa"/>
          </w:tcPr>
          <w:p w14:paraId="6B441D6A" w14:textId="77777777" w:rsidR="00B40C20" w:rsidRPr="00B40C20" w:rsidRDefault="00B40C20" w:rsidP="00925671">
            <w:pPr>
              <w:pStyle w:val="AssignBody"/>
              <w:rPr>
                <w:rFonts w:cs="Arial"/>
                <w:color w:val="000000" w:themeColor="text1"/>
                <w:sz w:val="20"/>
                <w:szCs w:val="20"/>
              </w:rPr>
            </w:pPr>
            <w:proofErr w:type="spellStart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Targed</w:t>
            </w:r>
            <w:proofErr w:type="spellEnd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/Target 2</w:t>
            </w:r>
          </w:p>
        </w:tc>
        <w:tc>
          <w:tcPr>
            <w:tcW w:w="7172" w:type="dxa"/>
          </w:tcPr>
          <w:p w14:paraId="2F295B87" w14:textId="77777777" w:rsidR="00B40C20" w:rsidRPr="00B40C20" w:rsidRDefault="00B40C20" w:rsidP="0092567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Sicrhau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bod y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fanwl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dilyn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arferion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cyfeirnodi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Harvard.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Fel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enghraifft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dylai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enw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pob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awdur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neu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ddogfen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fewn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gwaith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gael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ddilyn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gyfeirnod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</w:p>
        </w:tc>
      </w:tr>
      <w:tr w:rsidR="00B40C20" w:rsidRPr="00B40C20" w14:paraId="18D210C9" w14:textId="77777777" w:rsidTr="00B40C20">
        <w:tc>
          <w:tcPr>
            <w:tcW w:w="1838" w:type="dxa"/>
          </w:tcPr>
          <w:p w14:paraId="51430442" w14:textId="77777777" w:rsidR="00B40C20" w:rsidRPr="00B40C20" w:rsidRDefault="00B40C20" w:rsidP="00925671">
            <w:pPr>
              <w:pStyle w:val="AssignBody"/>
              <w:rPr>
                <w:rFonts w:cs="Arial"/>
                <w:color w:val="000000" w:themeColor="text1"/>
                <w:sz w:val="20"/>
                <w:szCs w:val="20"/>
              </w:rPr>
            </w:pPr>
            <w:proofErr w:type="spellStart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Targed</w:t>
            </w:r>
            <w:proofErr w:type="spellEnd"/>
            <w:r w:rsidRPr="00B40C20">
              <w:rPr>
                <w:rFonts w:cs="Arial"/>
                <w:color w:val="000000" w:themeColor="text1"/>
                <w:sz w:val="20"/>
                <w:szCs w:val="20"/>
              </w:rPr>
              <w:t>/Target 3</w:t>
            </w:r>
          </w:p>
        </w:tc>
        <w:tc>
          <w:tcPr>
            <w:tcW w:w="7172" w:type="dxa"/>
          </w:tcPr>
          <w:p w14:paraId="13074440" w14:textId="77777777" w:rsidR="00B40C20" w:rsidRPr="00B40C20" w:rsidRDefault="00B40C20" w:rsidP="00925671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Darllen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fanyleb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asesu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ofalus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er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mwyn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ateb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y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cwestiwn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yn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fanwl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a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chwblhau’r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meini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 xml:space="preserve"> </w:t>
            </w:r>
            <w:proofErr w:type="spellStart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prawf</w:t>
            </w:r>
            <w:proofErr w:type="spellEnd"/>
            <w:r w:rsidRPr="00B40C20">
              <w:rPr>
                <w:rFonts w:ascii="Arial" w:hAnsi="Arial" w:cs="Arial"/>
                <w:color w:val="000000" w:themeColor="text1"/>
                <w:sz w:val="20"/>
                <w:szCs w:val="20"/>
                <w:shd w:val="clear" w:color="auto" w:fill="FFFFFF"/>
              </w:rPr>
              <w:t>.</w:t>
            </w:r>
          </w:p>
        </w:tc>
      </w:tr>
    </w:tbl>
    <w:p w14:paraId="2D600FDD" w14:textId="77777777" w:rsidR="00006E41" w:rsidRDefault="00006E41"/>
    <w:p w14:paraId="7B562911" w14:textId="77777777" w:rsidR="00B40C20" w:rsidRDefault="00B40C20"/>
    <w:p w14:paraId="51FB3364" w14:textId="2CEF5A9F" w:rsidR="008A2836" w:rsidRDefault="008A2836"/>
    <w:p w14:paraId="757450B0" w14:textId="77777777" w:rsidR="008A2836" w:rsidRDefault="008A2836"/>
    <w:p w14:paraId="71202A01" w14:textId="79F8536F" w:rsidR="00006E41" w:rsidRDefault="00006E41"/>
    <w:p w14:paraId="46A5B8E4" w14:textId="77777777" w:rsidR="00006E41" w:rsidRDefault="00006E41"/>
    <w:p w14:paraId="3E087626" w14:textId="175D0238" w:rsidR="00006E41" w:rsidRDefault="00006E41"/>
    <w:p w14:paraId="662AE96B" w14:textId="1749AE3A" w:rsidR="00B40C20" w:rsidRDefault="00B40C20"/>
    <w:p w14:paraId="47F70375" w14:textId="734746DA" w:rsidR="00F860CF" w:rsidRPr="00F860CF" w:rsidRDefault="00F860CF" w:rsidP="00F860CF">
      <w:pPr>
        <w:rPr>
          <w:rStyle w:val="Hyperlink"/>
          <w:rFonts w:ascii="Arial" w:hAnsi="Arial" w:cs="Arial"/>
          <w:color w:val="000000" w:themeColor="text1"/>
          <w:sz w:val="32"/>
          <w:szCs w:val="32"/>
          <w:u w:val="none"/>
        </w:rPr>
      </w:pPr>
      <w:r w:rsidRPr="00F860CF">
        <w:rPr>
          <w:rFonts w:ascii="Arial" w:hAnsi="Arial" w:cs="Arial"/>
          <w:color w:val="000000" w:themeColor="text1"/>
          <w:sz w:val="32"/>
          <w:szCs w:val="32"/>
        </w:rPr>
        <w:fldChar w:fldCharType="begin"/>
      </w:r>
      <w:r w:rsidRPr="00F860CF">
        <w:rPr>
          <w:rFonts w:ascii="Arial" w:hAnsi="Arial" w:cs="Arial"/>
          <w:color w:val="000000" w:themeColor="text1"/>
          <w:sz w:val="32"/>
          <w:szCs w:val="32"/>
        </w:rPr>
        <w:instrText xml:space="preserve"> HYPERLINK "https://moodle.uwtsd.ac.uk/course/view.php?id=7363" </w:instrText>
      </w:r>
      <w:r w:rsidRPr="00F860CF">
        <w:rPr>
          <w:rFonts w:ascii="Arial" w:hAnsi="Arial" w:cs="Arial"/>
          <w:color w:val="000000" w:themeColor="text1"/>
          <w:sz w:val="32"/>
          <w:szCs w:val="32"/>
        </w:rPr>
        <w:fldChar w:fldCharType="separate"/>
      </w:r>
    </w:p>
    <w:p w14:paraId="6A4C6B1B" w14:textId="470834AD" w:rsidR="00F860CF" w:rsidRPr="00F860CF" w:rsidRDefault="00F860CF" w:rsidP="00F860CF">
      <w:pPr>
        <w:pStyle w:val="Heading1"/>
        <w:spacing w:before="0" w:beforeAutospacing="0"/>
        <w:jc w:val="center"/>
        <w:textAlignment w:val="center"/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</w:pPr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ECAD4010-C: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Cylch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</w:t>
      </w:r>
      <w:proofErr w:type="spellStart"/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Astudiaethau</w:t>
      </w:r>
      <w:proofErr w:type="spellEnd"/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</w:t>
      </w:r>
      <w:proofErr w:type="spellStart"/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Proffesiynol</w:t>
      </w:r>
      <w:proofErr w:type="spellEnd"/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ac </w:t>
      </w:r>
      <w:proofErr w:type="spellStart"/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Addysgegol</w:t>
      </w:r>
      <w:proofErr w:type="spellEnd"/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:</w:t>
      </w:r>
      <w:bookmarkStart w:id="1" w:name="_GoBack"/>
      <w:bookmarkEnd w:id="1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Ymchwilio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i</w:t>
      </w:r>
      <w:r w:rsidR="00125CF0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’</w:t>
      </w:r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r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Dysgu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: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beth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,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sut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a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pham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ydw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 xml:space="preserve"> in </w:t>
      </w:r>
      <w:proofErr w:type="spellStart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addysgu</w:t>
      </w:r>
      <w:proofErr w:type="spellEnd"/>
      <w:r w:rsidRPr="00F860CF">
        <w:rPr>
          <w:rFonts w:ascii="Arial" w:hAnsi="Arial" w:cs="Arial"/>
          <w:b w:val="0"/>
          <w:bCs w:val="0"/>
          <w:color w:val="000000" w:themeColor="text1"/>
          <w:sz w:val="40"/>
          <w:szCs w:val="40"/>
        </w:rPr>
        <w:t>?</w:t>
      </w:r>
    </w:p>
    <w:p w14:paraId="0F4357F4" w14:textId="10761CD9" w:rsidR="001802B4" w:rsidRPr="00F860CF" w:rsidRDefault="00F860CF">
      <w:pPr>
        <w:rPr>
          <w:sz w:val="32"/>
          <w:szCs w:val="32"/>
        </w:rPr>
      </w:pPr>
      <w:r w:rsidRPr="00F860CF">
        <w:rPr>
          <w:rFonts w:ascii="Arial" w:hAnsi="Arial" w:cs="Arial"/>
          <w:color w:val="000000" w:themeColor="text1"/>
          <w:sz w:val="32"/>
          <w:szCs w:val="32"/>
        </w:rPr>
        <w:fldChar w:fldCharType="end"/>
      </w:r>
    </w:p>
    <w:p w14:paraId="2C289B94" w14:textId="70EF9CF1" w:rsidR="00006E41" w:rsidRDefault="00006E41"/>
    <w:p w14:paraId="3364B214" w14:textId="39106BBA" w:rsidR="00006E41" w:rsidRDefault="00006E41"/>
    <w:p w14:paraId="46019CD4" w14:textId="46EA5E30" w:rsidR="00006E41" w:rsidRDefault="00006E41"/>
    <w:p w14:paraId="282C23DE" w14:textId="4068B99D" w:rsidR="00006E41" w:rsidRDefault="00006E41"/>
    <w:p w14:paraId="0CA59E32" w14:textId="48B295B1" w:rsidR="00006E41" w:rsidRDefault="00006E41"/>
    <w:p w14:paraId="0625839E" w14:textId="6836EF7B" w:rsidR="00006E41" w:rsidRDefault="00006E41"/>
    <w:p w14:paraId="1E8E2C89" w14:textId="4F4F37FE" w:rsidR="00006E41" w:rsidRDefault="00006E41"/>
    <w:p w14:paraId="2D23FC44" w14:textId="5891933E" w:rsidR="00006E41" w:rsidRDefault="00006E41"/>
    <w:p w14:paraId="63CAA9DB" w14:textId="70E32BD2" w:rsidR="00006E41" w:rsidRDefault="00006E41"/>
    <w:p w14:paraId="5614FB64" w14:textId="7DFD1EF0" w:rsidR="00006E41" w:rsidRDefault="00006E41"/>
    <w:p w14:paraId="7298E7CD" w14:textId="6F01A52C" w:rsidR="00006E41" w:rsidRDefault="00006E41"/>
    <w:p w14:paraId="2D2A7302" w14:textId="508AEE77" w:rsidR="00006E41" w:rsidRDefault="00006E41"/>
    <w:p w14:paraId="7CEB23CB" w14:textId="63C91768" w:rsidR="00006E41" w:rsidRDefault="00006E41"/>
    <w:p w14:paraId="3493E9F1" w14:textId="29829161" w:rsidR="00006E41" w:rsidRDefault="00006E41"/>
    <w:p w14:paraId="110FED04" w14:textId="2B045D77" w:rsidR="00006E41" w:rsidRDefault="00006E41"/>
    <w:p w14:paraId="61825BBF" w14:textId="61068D18" w:rsidR="00006E41" w:rsidRDefault="00006E41"/>
    <w:p w14:paraId="535FC256" w14:textId="1BAF374F" w:rsidR="00006E41" w:rsidRDefault="00006E41"/>
    <w:p w14:paraId="2BE991EA" w14:textId="3A8F8B09" w:rsidR="00006E41" w:rsidRDefault="00006E41"/>
    <w:p w14:paraId="2FD5A79F" w14:textId="328C3FF3" w:rsidR="00006E41" w:rsidRDefault="00006E41"/>
    <w:p w14:paraId="497E282A" w14:textId="07D7B9C3" w:rsidR="00006E41" w:rsidRDefault="00006E41"/>
    <w:p w14:paraId="79FE33E5" w14:textId="2819D207" w:rsidR="00006E41" w:rsidRDefault="00006E41"/>
    <w:p w14:paraId="77AE4F19" w14:textId="138DC213" w:rsidR="00B40C20" w:rsidRDefault="00B40C20"/>
    <w:p w14:paraId="405AFD9D" w14:textId="77777777" w:rsidR="00125CF0" w:rsidRDefault="00125CF0"/>
    <w:p w14:paraId="10BD8BD9" w14:textId="7B275948" w:rsidR="00006E41" w:rsidRPr="00C62C1F" w:rsidRDefault="00006E41">
      <w:pPr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C62C1F">
        <w:rPr>
          <w:rFonts w:ascii="Arial" w:hAnsi="Arial" w:cs="Arial"/>
          <w:b/>
          <w:bCs/>
          <w:sz w:val="22"/>
          <w:szCs w:val="22"/>
          <w:u w:val="single"/>
        </w:rPr>
        <w:lastRenderedPageBreak/>
        <w:t>Tudalen</w:t>
      </w:r>
      <w:proofErr w:type="spellEnd"/>
      <w:r w:rsidRPr="00C62C1F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proofErr w:type="spellStart"/>
      <w:r w:rsidRPr="00C62C1F">
        <w:rPr>
          <w:rFonts w:ascii="Arial" w:hAnsi="Arial" w:cs="Arial"/>
          <w:b/>
          <w:bCs/>
          <w:sz w:val="22"/>
          <w:szCs w:val="22"/>
          <w:u w:val="single"/>
        </w:rPr>
        <w:t>Cynnwys</w:t>
      </w:r>
      <w:proofErr w:type="spellEnd"/>
    </w:p>
    <w:p w14:paraId="2F991060" w14:textId="1E15F809" w:rsidR="00006E41" w:rsidRPr="00C62C1F" w:rsidRDefault="00006E41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8607047" w14:textId="006813EA" w:rsidR="00006E41" w:rsidRPr="00C62C1F" w:rsidRDefault="00006E41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Cyflwyniad</w:t>
      </w:r>
      <w:proofErr w:type="spellEnd"/>
      <w:r w:rsidR="0028597D" w:rsidRPr="00C62C1F">
        <w:rPr>
          <w:rFonts w:ascii="Arial" w:hAnsi="Arial" w:cs="Arial"/>
          <w:sz w:val="22"/>
          <w:szCs w:val="22"/>
        </w:rPr>
        <w:t>……………………………………………………</w:t>
      </w:r>
      <w:proofErr w:type="gramStart"/>
      <w:r w:rsidR="0028597D" w:rsidRPr="00C62C1F">
        <w:rPr>
          <w:rFonts w:ascii="Arial" w:hAnsi="Arial" w:cs="Arial"/>
          <w:sz w:val="22"/>
          <w:szCs w:val="22"/>
        </w:rPr>
        <w:t>…..</w:t>
      </w:r>
      <w:proofErr w:type="gramEnd"/>
      <w:r w:rsidR="0028597D" w:rsidRPr="00C62C1F">
        <w:rPr>
          <w:rFonts w:ascii="Arial" w:hAnsi="Arial" w:cs="Arial"/>
          <w:sz w:val="22"/>
          <w:szCs w:val="22"/>
        </w:rPr>
        <w:t>………………………</w:t>
      </w:r>
      <w:r w:rsidR="00C62C1F">
        <w:rPr>
          <w:rFonts w:ascii="Arial" w:hAnsi="Arial" w:cs="Arial"/>
          <w:sz w:val="22"/>
          <w:szCs w:val="22"/>
        </w:rPr>
        <w:t>1</w:t>
      </w:r>
    </w:p>
    <w:p w14:paraId="5952223D" w14:textId="51BFF910" w:rsidR="0028597D" w:rsidRPr="00C62C1F" w:rsidRDefault="0028597D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A</w:t>
      </w:r>
      <w:r w:rsidR="00006E41" w:rsidRPr="00C62C1F">
        <w:rPr>
          <w:rFonts w:ascii="Arial" w:hAnsi="Arial" w:cs="Arial"/>
          <w:sz w:val="22"/>
          <w:szCs w:val="22"/>
        </w:rPr>
        <w:t>dol</w:t>
      </w:r>
      <w:r w:rsidRPr="00C62C1F">
        <w:rPr>
          <w:rFonts w:ascii="Arial" w:hAnsi="Arial" w:cs="Arial"/>
          <w:sz w:val="22"/>
          <w:szCs w:val="22"/>
        </w:rPr>
        <w:t>ygiad</w:t>
      </w:r>
      <w:proofErr w:type="spellEnd"/>
      <w:r w:rsidRPr="00C62C1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62C1F">
        <w:rPr>
          <w:rFonts w:ascii="Arial" w:hAnsi="Arial" w:cs="Arial"/>
          <w:sz w:val="22"/>
          <w:szCs w:val="22"/>
        </w:rPr>
        <w:t>llenyddiaeth</w:t>
      </w:r>
      <w:proofErr w:type="spellEnd"/>
      <w:r w:rsidRPr="00C62C1F">
        <w:rPr>
          <w:rFonts w:ascii="Arial" w:hAnsi="Arial" w:cs="Arial"/>
          <w:sz w:val="22"/>
          <w:szCs w:val="22"/>
        </w:rPr>
        <w:t>…………………………………</w:t>
      </w:r>
      <w:proofErr w:type="gramStart"/>
      <w:r w:rsidRPr="00C62C1F">
        <w:rPr>
          <w:rFonts w:ascii="Arial" w:hAnsi="Arial" w:cs="Arial"/>
          <w:sz w:val="22"/>
          <w:szCs w:val="22"/>
        </w:rPr>
        <w:t>…..</w:t>
      </w:r>
      <w:proofErr w:type="gramEnd"/>
      <w:r w:rsidRPr="00C62C1F">
        <w:rPr>
          <w:rFonts w:ascii="Arial" w:hAnsi="Arial" w:cs="Arial"/>
          <w:sz w:val="22"/>
          <w:szCs w:val="22"/>
        </w:rPr>
        <w:t>………………………</w:t>
      </w:r>
      <w:r w:rsidR="00C62C1F">
        <w:rPr>
          <w:rFonts w:ascii="Arial" w:hAnsi="Arial" w:cs="Arial"/>
          <w:sz w:val="22"/>
          <w:szCs w:val="22"/>
        </w:rPr>
        <w:t>2</w:t>
      </w:r>
    </w:p>
    <w:p w14:paraId="47D37C61" w14:textId="4CC2B94C" w:rsidR="0028597D" w:rsidRPr="00C62C1F" w:rsidRDefault="0028597D" w:rsidP="0028597D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Methodoleg</w:t>
      </w:r>
      <w:proofErr w:type="spellEnd"/>
      <w:r w:rsidRPr="00C62C1F">
        <w:rPr>
          <w:rFonts w:ascii="Arial" w:hAnsi="Arial" w:cs="Arial"/>
          <w:sz w:val="22"/>
          <w:szCs w:val="22"/>
        </w:rPr>
        <w:t>………………………………………………………………………………</w:t>
      </w:r>
      <w:r w:rsidR="00C62C1F">
        <w:rPr>
          <w:rFonts w:ascii="Arial" w:hAnsi="Arial" w:cs="Arial"/>
          <w:sz w:val="22"/>
          <w:szCs w:val="22"/>
        </w:rPr>
        <w:t>3</w:t>
      </w:r>
    </w:p>
    <w:p w14:paraId="7CD5147B" w14:textId="654B7452" w:rsidR="0028597D" w:rsidRPr="00C62C1F" w:rsidRDefault="0028597D" w:rsidP="0028597D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Trafodaethau</w:t>
      </w:r>
      <w:proofErr w:type="spellEnd"/>
      <w:r w:rsidRPr="00C62C1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C62C1F">
        <w:rPr>
          <w:rFonts w:ascii="Arial" w:hAnsi="Arial" w:cs="Arial"/>
          <w:sz w:val="22"/>
          <w:szCs w:val="22"/>
        </w:rPr>
        <w:t>chanlyniadau</w:t>
      </w:r>
      <w:proofErr w:type="spellEnd"/>
      <w:r w:rsidRPr="00C62C1F">
        <w:rPr>
          <w:rFonts w:ascii="Arial" w:hAnsi="Arial" w:cs="Arial"/>
          <w:sz w:val="22"/>
          <w:szCs w:val="22"/>
        </w:rPr>
        <w:t xml:space="preserve"> ………………………</w:t>
      </w:r>
      <w:proofErr w:type="gramStart"/>
      <w:r w:rsidRPr="00C62C1F">
        <w:rPr>
          <w:rFonts w:ascii="Arial" w:hAnsi="Arial" w:cs="Arial"/>
          <w:sz w:val="22"/>
          <w:szCs w:val="22"/>
        </w:rPr>
        <w:t>…..</w:t>
      </w:r>
      <w:proofErr w:type="gramEnd"/>
      <w:r w:rsidRPr="00C62C1F">
        <w:rPr>
          <w:rFonts w:ascii="Arial" w:hAnsi="Arial" w:cs="Arial"/>
          <w:sz w:val="22"/>
          <w:szCs w:val="22"/>
        </w:rPr>
        <w:t>………………………</w:t>
      </w:r>
      <w:r w:rsidR="00C62C1F">
        <w:rPr>
          <w:rFonts w:ascii="Arial" w:hAnsi="Arial" w:cs="Arial"/>
          <w:sz w:val="22"/>
          <w:szCs w:val="22"/>
        </w:rPr>
        <w:t>4</w:t>
      </w:r>
    </w:p>
    <w:p w14:paraId="11A67619" w14:textId="1ABA5438" w:rsidR="0028597D" w:rsidRPr="00C62C1F" w:rsidRDefault="0028597D" w:rsidP="0028597D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Casgliadau</w:t>
      </w:r>
      <w:proofErr w:type="spellEnd"/>
      <w:r w:rsidRPr="00C62C1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C62C1F">
        <w:rPr>
          <w:rFonts w:ascii="Arial" w:hAnsi="Arial" w:cs="Arial"/>
          <w:sz w:val="22"/>
          <w:szCs w:val="22"/>
        </w:rPr>
        <w:t>argymhellion</w:t>
      </w:r>
      <w:proofErr w:type="spellEnd"/>
      <w:r w:rsidRPr="00C62C1F">
        <w:rPr>
          <w:rFonts w:ascii="Arial" w:hAnsi="Arial" w:cs="Arial"/>
          <w:sz w:val="22"/>
          <w:szCs w:val="22"/>
        </w:rPr>
        <w:t xml:space="preserve"> ………………………………………………………</w:t>
      </w:r>
      <w:r w:rsidR="00C62C1F">
        <w:rPr>
          <w:rFonts w:ascii="Arial" w:hAnsi="Arial" w:cs="Arial"/>
          <w:sz w:val="22"/>
          <w:szCs w:val="22"/>
        </w:rPr>
        <w:t>5</w:t>
      </w:r>
    </w:p>
    <w:p w14:paraId="7B39D171" w14:textId="6DC6411E" w:rsidR="008A2836" w:rsidRPr="00C62C1F" w:rsidRDefault="008A2836" w:rsidP="008A2836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Rhestr</w:t>
      </w:r>
      <w:proofErr w:type="spellEnd"/>
      <w:r w:rsidRPr="00C62C1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62C1F">
        <w:rPr>
          <w:rFonts w:ascii="Arial" w:hAnsi="Arial" w:cs="Arial"/>
          <w:sz w:val="22"/>
          <w:szCs w:val="22"/>
        </w:rPr>
        <w:t>cyfeirnodi</w:t>
      </w:r>
      <w:proofErr w:type="spellEnd"/>
      <w:r w:rsidRPr="00C62C1F">
        <w:rPr>
          <w:rFonts w:ascii="Arial" w:hAnsi="Arial" w:cs="Arial"/>
          <w:sz w:val="22"/>
          <w:szCs w:val="22"/>
        </w:rPr>
        <w:t>……………………………………………….………………………</w:t>
      </w:r>
      <w:r w:rsidR="00C62C1F">
        <w:rPr>
          <w:rFonts w:ascii="Arial" w:hAnsi="Arial" w:cs="Arial"/>
          <w:sz w:val="22"/>
          <w:szCs w:val="22"/>
        </w:rPr>
        <w:t>6,7</w:t>
      </w:r>
    </w:p>
    <w:p w14:paraId="7424DD26" w14:textId="36A8FEB8" w:rsidR="008A2836" w:rsidRPr="00C62C1F" w:rsidRDefault="008A2836" w:rsidP="008A2836">
      <w:pPr>
        <w:rPr>
          <w:rFonts w:ascii="Arial" w:hAnsi="Arial" w:cs="Arial"/>
          <w:sz w:val="22"/>
          <w:szCs w:val="22"/>
        </w:rPr>
      </w:pPr>
      <w:proofErr w:type="spellStart"/>
      <w:r w:rsidRPr="00C62C1F">
        <w:rPr>
          <w:rFonts w:ascii="Arial" w:hAnsi="Arial" w:cs="Arial"/>
          <w:sz w:val="22"/>
          <w:szCs w:val="22"/>
        </w:rPr>
        <w:t>Atlodiad</w:t>
      </w:r>
      <w:proofErr w:type="spellEnd"/>
      <w:r w:rsidRPr="00C62C1F">
        <w:rPr>
          <w:rFonts w:ascii="Arial" w:hAnsi="Arial" w:cs="Arial"/>
          <w:sz w:val="22"/>
          <w:szCs w:val="22"/>
        </w:rPr>
        <w:t>…………………………………………………………….………………………</w:t>
      </w:r>
      <w:r w:rsidR="00C62C1F">
        <w:rPr>
          <w:rFonts w:ascii="Arial" w:hAnsi="Arial" w:cs="Arial"/>
          <w:sz w:val="22"/>
          <w:szCs w:val="22"/>
        </w:rPr>
        <w:t>8,9</w:t>
      </w:r>
    </w:p>
    <w:p w14:paraId="5BD7A74B" w14:textId="77777777" w:rsidR="008A2836" w:rsidRPr="00C62C1F" w:rsidRDefault="008A2836" w:rsidP="0028597D">
      <w:pPr>
        <w:rPr>
          <w:rFonts w:ascii="Arial" w:hAnsi="Arial" w:cs="Arial"/>
          <w:sz w:val="22"/>
          <w:szCs w:val="22"/>
        </w:rPr>
      </w:pPr>
    </w:p>
    <w:p w14:paraId="4320E9E3" w14:textId="77777777" w:rsidR="008A2836" w:rsidRPr="00C62C1F" w:rsidRDefault="008A2836" w:rsidP="0028597D">
      <w:pPr>
        <w:rPr>
          <w:rFonts w:ascii="Arial" w:hAnsi="Arial" w:cs="Arial"/>
          <w:sz w:val="22"/>
          <w:szCs w:val="22"/>
        </w:rPr>
      </w:pPr>
    </w:p>
    <w:p w14:paraId="134121EE" w14:textId="77777777" w:rsidR="0028597D" w:rsidRDefault="0028597D" w:rsidP="0028597D"/>
    <w:p w14:paraId="59A75B20" w14:textId="66233CAA" w:rsidR="00006E41" w:rsidRDefault="0028597D">
      <w:r>
        <w:t xml:space="preserve"> </w:t>
      </w:r>
    </w:p>
    <w:p w14:paraId="344F9873" w14:textId="127593C9" w:rsidR="0028597D" w:rsidRDefault="0028597D"/>
    <w:p w14:paraId="43B35093" w14:textId="5126E6FA" w:rsidR="0028597D" w:rsidRDefault="0028597D"/>
    <w:p w14:paraId="5C77DAE9" w14:textId="7D161187" w:rsidR="0028597D" w:rsidRDefault="0028597D"/>
    <w:p w14:paraId="52AB7608" w14:textId="16DBF2D7" w:rsidR="0028597D" w:rsidRDefault="0028597D"/>
    <w:p w14:paraId="0EFFE518" w14:textId="0A048C09" w:rsidR="0028597D" w:rsidRDefault="0028597D"/>
    <w:p w14:paraId="6B7CDF3A" w14:textId="308CA97C" w:rsidR="0028597D" w:rsidRDefault="0028597D"/>
    <w:p w14:paraId="1F4EC5CD" w14:textId="2C071574" w:rsidR="0028597D" w:rsidRDefault="0028597D"/>
    <w:p w14:paraId="26CEBDA9" w14:textId="644ED0E9" w:rsidR="0028597D" w:rsidRDefault="0028597D"/>
    <w:p w14:paraId="3EB176A7" w14:textId="3921AFBF" w:rsidR="0028597D" w:rsidRDefault="0028597D"/>
    <w:p w14:paraId="5C600C60" w14:textId="6BC79E7B" w:rsidR="0028597D" w:rsidRDefault="0028597D"/>
    <w:p w14:paraId="6417CC31" w14:textId="00016938" w:rsidR="0028597D" w:rsidRDefault="0028597D"/>
    <w:p w14:paraId="512E2EA8" w14:textId="73C0CE67" w:rsidR="0028597D" w:rsidRDefault="0028597D"/>
    <w:p w14:paraId="46BB3848" w14:textId="176B0D88" w:rsidR="0028597D" w:rsidRDefault="0028597D"/>
    <w:p w14:paraId="00F2D90D" w14:textId="5CFA6D07" w:rsidR="0028597D" w:rsidRDefault="0028597D"/>
    <w:p w14:paraId="0E358E72" w14:textId="37A66A48" w:rsidR="00972D13" w:rsidRDefault="00972D13"/>
    <w:p w14:paraId="06480ED9" w14:textId="156E4146" w:rsidR="00972D13" w:rsidRDefault="00972D13"/>
    <w:p w14:paraId="41CAD4E0" w14:textId="1D5562EE" w:rsidR="00972D13" w:rsidRDefault="00972D13"/>
    <w:p w14:paraId="6FC0F7DC" w14:textId="58F1A3FD" w:rsidR="00972D13" w:rsidRDefault="00972D13"/>
    <w:p w14:paraId="492CFE7F" w14:textId="5E2C22F4" w:rsidR="00972D13" w:rsidRDefault="00972D13"/>
    <w:p w14:paraId="5E45DC28" w14:textId="77777777" w:rsidR="00972D13" w:rsidRDefault="00972D13"/>
    <w:p w14:paraId="0B11AF08" w14:textId="40748AC4" w:rsidR="0028597D" w:rsidRDefault="0028597D"/>
    <w:p w14:paraId="51FC5845" w14:textId="58D32B74" w:rsidR="0028597D" w:rsidRDefault="0028597D"/>
    <w:p w14:paraId="3836D98F" w14:textId="2B450350" w:rsidR="0028597D" w:rsidRDefault="0028597D"/>
    <w:p w14:paraId="119CEF07" w14:textId="40A4B3FB" w:rsidR="0028597D" w:rsidRDefault="0028597D"/>
    <w:p w14:paraId="09996C1E" w14:textId="5DD57CC2" w:rsidR="00580C38" w:rsidRDefault="00580C38"/>
    <w:p w14:paraId="622011B7" w14:textId="03548143" w:rsidR="00580C38" w:rsidRDefault="00580C38"/>
    <w:p w14:paraId="5BEF8A68" w14:textId="0F9D91ED" w:rsidR="00580C38" w:rsidRDefault="00580C38"/>
    <w:p w14:paraId="2AF3E8EC" w14:textId="6A3B6592" w:rsidR="00580C38" w:rsidRDefault="00580C38"/>
    <w:p w14:paraId="03B488F4" w14:textId="3FF6B63B" w:rsidR="00580C38" w:rsidRDefault="00580C38"/>
    <w:p w14:paraId="76B9DB1C" w14:textId="77777777" w:rsidR="00580C38" w:rsidRDefault="00580C38"/>
    <w:p w14:paraId="7E28169A" w14:textId="62F80C27" w:rsidR="0028597D" w:rsidRDefault="0028597D"/>
    <w:p w14:paraId="60F717E5" w14:textId="025CA355" w:rsidR="0028597D" w:rsidRDefault="0028597D"/>
    <w:p w14:paraId="36F2A003" w14:textId="14F16C69" w:rsidR="0028597D" w:rsidRDefault="0028597D"/>
    <w:p w14:paraId="3512B2CD" w14:textId="77777777" w:rsidR="00F860CF" w:rsidRDefault="00F860CF"/>
    <w:p w14:paraId="5232C6D3" w14:textId="77777777" w:rsidR="00125CF0" w:rsidRDefault="00125CF0">
      <w:pPr>
        <w:rPr>
          <w:rFonts w:ascii="Arial" w:hAnsi="Arial" w:cs="Arial"/>
          <w:b/>
          <w:bCs/>
          <w:u w:val="single"/>
        </w:rPr>
      </w:pPr>
    </w:p>
    <w:p w14:paraId="57531CB7" w14:textId="77777777" w:rsidR="00125CF0" w:rsidRDefault="00125CF0">
      <w:pPr>
        <w:rPr>
          <w:rFonts w:ascii="Arial" w:hAnsi="Arial" w:cs="Arial"/>
          <w:b/>
          <w:bCs/>
          <w:u w:val="single"/>
        </w:rPr>
      </w:pPr>
    </w:p>
    <w:p w14:paraId="45CEB11C" w14:textId="77777777" w:rsidR="00125CF0" w:rsidRDefault="00125CF0">
      <w:pPr>
        <w:rPr>
          <w:rFonts w:ascii="Arial" w:hAnsi="Arial" w:cs="Arial"/>
          <w:b/>
          <w:bCs/>
          <w:u w:val="single"/>
        </w:rPr>
      </w:pPr>
    </w:p>
    <w:p w14:paraId="7104E25A" w14:textId="77777777" w:rsidR="00125CF0" w:rsidRDefault="00125CF0">
      <w:pPr>
        <w:rPr>
          <w:rFonts w:ascii="Arial" w:hAnsi="Arial" w:cs="Arial"/>
          <w:b/>
          <w:bCs/>
          <w:u w:val="single"/>
        </w:rPr>
      </w:pPr>
    </w:p>
    <w:p w14:paraId="2AE36B06" w14:textId="256D6693" w:rsidR="0028597D" w:rsidRPr="00B86C64" w:rsidRDefault="0028597D">
      <w:pPr>
        <w:rPr>
          <w:rFonts w:ascii="Arial" w:hAnsi="Arial" w:cs="Arial"/>
          <w:b/>
          <w:bCs/>
          <w:u w:val="single"/>
        </w:rPr>
      </w:pPr>
      <w:proofErr w:type="spellStart"/>
      <w:r w:rsidRPr="00B86C64">
        <w:rPr>
          <w:rFonts w:ascii="Arial" w:hAnsi="Arial" w:cs="Arial"/>
          <w:b/>
          <w:bCs/>
          <w:u w:val="single"/>
        </w:rPr>
        <w:lastRenderedPageBreak/>
        <w:t>Cyflwyniad</w:t>
      </w:r>
      <w:proofErr w:type="spellEnd"/>
    </w:p>
    <w:p w14:paraId="0F000B25" w14:textId="3D1F9A41" w:rsidR="00281CB8" w:rsidRDefault="00270CCB">
      <w:r>
        <w:t xml:space="preserve"> </w:t>
      </w:r>
    </w:p>
    <w:p w14:paraId="014F2F3A" w14:textId="24D7BFBA" w:rsidR="0066434F" w:rsidRPr="00665ABC" w:rsidRDefault="0066434F" w:rsidP="00665ABC">
      <w:pPr>
        <w:rPr>
          <w:rFonts w:ascii="Frutiger" w:hAnsi="Frutiger"/>
          <w:color w:val="211E1E"/>
        </w:rPr>
      </w:pP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aseiniad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hwn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rwyf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dewis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cwestiwn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r w:rsidRPr="00665ABC">
        <w:rPr>
          <w:rFonts w:ascii="Arial" w:hAnsi="Arial" w:cs="Arial"/>
          <w:color w:val="000000" w:themeColor="text1"/>
          <w:sz w:val="22"/>
          <w:szCs w:val="22"/>
        </w:rPr>
        <w:t>‘</w:t>
      </w:r>
      <w:r w:rsidR="00665ABC" w:rsidRPr="00665ABC">
        <w:rPr>
          <w:rFonts w:ascii="Arial" w:hAnsi="Arial" w:cs="Arial"/>
          <w:color w:val="000000" w:themeColor="text1"/>
          <w:sz w:val="22"/>
          <w:szCs w:val="22"/>
          <w:lang w:val="cy-GB"/>
        </w:rPr>
        <w:t>I ba raddau y mae’r amgylchedd dysgu yn darparu cyfleoedd ar gyfer ymglymiad a dysgu disgyblion?</w:t>
      </w:r>
      <w:r w:rsidRPr="00665ABC">
        <w:rPr>
          <w:rFonts w:ascii="Arial" w:hAnsi="Arial" w:cs="Arial"/>
          <w:color w:val="000000" w:themeColor="text1"/>
          <w:sz w:val="22"/>
          <w:szCs w:val="22"/>
        </w:rPr>
        <w:t xml:space="preserve">’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fideo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rhif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2.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Rwyf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penderfynu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defnyddio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graddfa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Leuven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er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asesu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66434F">
        <w:rPr>
          <w:rFonts w:ascii="Arial" w:hAnsi="Arial" w:cs="Arial"/>
          <w:color w:val="000000"/>
          <w:sz w:val="22"/>
          <w:szCs w:val="22"/>
        </w:rPr>
        <w:t>disgyblion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fideo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oedd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grŵp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o 6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Cyfnod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Sylfaen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ardal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gyda'r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dasg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adeiladu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llong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môr-ladron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amrywiaeth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wrthrychau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o bob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siâp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lliw</w:t>
      </w:r>
      <w:proofErr w:type="spellEnd"/>
      <w:r w:rsidRPr="0066434F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gydweithio’n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effeithiol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llwyddodd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grŵp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gwblhau’r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dasg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proofErr w:type="gramStart"/>
      <w:r w:rsidR="00E22BD6" w:rsidRPr="00E22BD6">
        <w:rPr>
          <w:rFonts w:ascii="Arial" w:hAnsi="Arial" w:cs="Arial"/>
          <w:color w:val="000000"/>
          <w:sz w:val="22"/>
          <w:szCs w:val="22"/>
        </w:rPr>
        <w:t>hwyl.Yn</w:t>
      </w:r>
      <w:proofErr w:type="spellEnd"/>
      <w:proofErr w:type="gram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gyffredinol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Cyfnod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Sylfaen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ystafell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gyda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gwahanol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feysydd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ynddo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mae'r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meysydd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cynnwys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gwahanol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dasgau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gweithgareddau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caniatáu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symud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ymlaen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amryw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ffyrdd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arfer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Cyfnod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Sylfaen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ardal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caniatáu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fwy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creadigol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dychmygus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="00DC40C1">
        <w:rPr>
          <w:rFonts w:ascii="Arial" w:hAnsi="Arial" w:cs="Arial"/>
          <w:sz w:val="22"/>
          <w:szCs w:val="22"/>
          <w:lang w:val="en-US"/>
        </w:rPr>
        <w:t>Llywodraeth</w:t>
      </w:r>
      <w:proofErr w:type="spellEnd"/>
      <w:r w:rsidR="00DC40C1">
        <w:rPr>
          <w:rFonts w:ascii="Arial" w:hAnsi="Arial" w:cs="Arial"/>
          <w:sz w:val="22"/>
          <w:szCs w:val="22"/>
          <w:lang w:val="en-US"/>
        </w:rPr>
        <w:t xml:space="preserve"> Cymru</w:t>
      </w:r>
      <w:r w:rsidR="00DC40C1" w:rsidRPr="008F114A">
        <w:rPr>
          <w:rFonts w:ascii="Arial" w:hAnsi="Arial" w:cs="Arial"/>
          <w:sz w:val="22"/>
          <w:szCs w:val="22"/>
          <w:lang w:val="en-US"/>
        </w:rPr>
        <w:t xml:space="preserve"> (201</w:t>
      </w:r>
      <w:r w:rsidR="00DC40C1">
        <w:rPr>
          <w:rFonts w:ascii="Arial" w:hAnsi="Arial" w:cs="Arial"/>
          <w:sz w:val="22"/>
          <w:szCs w:val="22"/>
          <w:lang w:val="en-US"/>
        </w:rPr>
        <w:t>9</w:t>
      </w:r>
      <w:r w:rsidR="00DC40C1" w:rsidRPr="008F114A">
        <w:rPr>
          <w:rFonts w:ascii="Arial" w:hAnsi="Arial" w:cs="Arial"/>
          <w:sz w:val="22"/>
          <w:szCs w:val="22"/>
          <w:lang w:val="en-US"/>
        </w:rPr>
        <w:t xml:space="preserve">),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argymell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dylai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ysgolion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annog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ac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dylai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ysgolion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yng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Nghymru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fod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darparu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cyfleoedd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cyfnod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sylfaen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blynyddoedd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eraill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ddysgu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chymryd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rhan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gweithgareddau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tu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E22BD6" w:rsidRPr="00E22BD6">
        <w:rPr>
          <w:rFonts w:ascii="Arial" w:hAnsi="Arial" w:cs="Arial"/>
          <w:color w:val="000000"/>
          <w:sz w:val="22"/>
          <w:szCs w:val="22"/>
        </w:rPr>
        <w:t>allan</w:t>
      </w:r>
      <w:proofErr w:type="spellEnd"/>
      <w:r w:rsidR="00E22BD6" w:rsidRPr="00E22BD6">
        <w:rPr>
          <w:rFonts w:ascii="Arial" w:hAnsi="Arial" w:cs="Arial"/>
          <w:color w:val="000000"/>
          <w:sz w:val="22"/>
          <w:szCs w:val="22"/>
        </w:rPr>
        <w:t>.</w:t>
      </w:r>
    </w:p>
    <w:p w14:paraId="62B0AC63" w14:textId="77777777" w:rsidR="00A501F3" w:rsidRDefault="00A501F3" w:rsidP="00AB1F4E">
      <w:pPr>
        <w:rPr>
          <w:rFonts w:ascii="Frutiger" w:hAnsi="Frutiger"/>
          <w:color w:val="211E1E"/>
        </w:rPr>
      </w:pPr>
    </w:p>
    <w:p w14:paraId="2E16C9E6" w14:textId="3B4C5618" w:rsidR="00C761F2" w:rsidRDefault="00C761F2" w:rsidP="00AB1F4E">
      <w:pPr>
        <w:rPr>
          <w:rFonts w:ascii="Frutiger" w:hAnsi="Frutiger"/>
          <w:color w:val="211E1E"/>
        </w:rPr>
      </w:pPr>
    </w:p>
    <w:p w14:paraId="7A8FB2E1" w14:textId="77777777" w:rsidR="00C761F2" w:rsidRDefault="00C761F2" w:rsidP="00AB1F4E">
      <w:pPr>
        <w:rPr>
          <w:rFonts w:ascii="Frutiger" w:hAnsi="Frutiger"/>
          <w:color w:val="211E1E"/>
        </w:rPr>
      </w:pPr>
    </w:p>
    <w:p w14:paraId="0437BDE9" w14:textId="77777777" w:rsidR="00AB1F4E" w:rsidRPr="00110D24" w:rsidRDefault="00AB1F4E" w:rsidP="00AB1F4E">
      <w:pPr>
        <w:rPr>
          <w:rFonts w:asciiTheme="minorHAnsi" w:eastAsiaTheme="minorHAnsi" w:hAnsiTheme="minorHAnsi" w:cstheme="minorBidi"/>
          <w:lang w:eastAsia="en-US"/>
        </w:rPr>
      </w:pPr>
    </w:p>
    <w:p w14:paraId="58C4BCF4" w14:textId="77777777" w:rsidR="00110D24" w:rsidRDefault="00110D24"/>
    <w:p w14:paraId="31CAEEBA" w14:textId="5135285E" w:rsidR="0028597D" w:rsidRDefault="0028597D"/>
    <w:p w14:paraId="7F5A6CF8" w14:textId="4B136998" w:rsidR="0028597D" w:rsidRDefault="0028597D"/>
    <w:p w14:paraId="42C6BDAA" w14:textId="5D670D9B" w:rsidR="0028597D" w:rsidRDefault="0028597D"/>
    <w:p w14:paraId="5581CDE5" w14:textId="6FC4BB2E" w:rsidR="0028597D" w:rsidRDefault="0028597D"/>
    <w:p w14:paraId="694DD09D" w14:textId="69490F71" w:rsidR="0028597D" w:rsidRDefault="0028597D"/>
    <w:p w14:paraId="32E25E48" w14:textId="3147D024" w:rsidR="0028597D" w:rsidRDefault="0028597D"/>
    <w:p w14:paraId="2B08C2B5" w14:textId="0A225420" w:rsidR="0028597D" w:rsidRDefault="0028597D"/>
    <w:p w14:paraId="62021635" w14:textId="051ACD25" w:rsidR="0028597D" w:rsidRDefault="0028597D"/>
    <w:p w14:paraId="703CA868" w14:textId="670B7116" w:rsidR="0028597D" w:rsidRDefault="0028597D"/>
    <w:p w14:paraId="3CFE4736" w14:textId="01FEC3E1" w:rsidR="0028597D" w:rsidRDefault="0028597D"/>
    <w:p w14:paraId="25AD3960" w14:textId="017ED8EB" w:rsidR="0028597D" w:rsidRDefault="0028597D"/>
    <w:p w14:paraId="7A546CF5" w14:textId="13E4FF0D" w:rsidR="0028597D" w:rsidRDefault="0028597D"/>
    <w:p w14:paraId="5319411B" w14:textId="0AE3892C" w:rsidR="0028597D" w:rsidRDefault="0028597D"/>
    <w:p w14:paraId="22A56AC9" w14:textId="31463F3D" w:rsidR="002D0F13" w:rsidRDefault="002D0F13"/>
    <w:p w14:paraId="6EF4DE4D" w14:textId="4D08190B" w:rsidR="00E22BD6" w:rsidRDefault="00E22BD6">
      <w:pPr>
        <w:rPr>
          <w:b/>
          <w:bCs/>
          <w:u w:val="single"/>
        </w:rPr>
      </w:pPr>
    </w:p>
    <w:p w14:paraId="4AB58A32" w14:textId="318379C8" w:rsidR="00E22BD6" w:rsidRDefault="00E22BD6">
      <w:pPr>
        <w:rPr>
          <w:b/>
          <w:bCs/>
          <w:u w:val="single"/>
        </w:rPr>
      </w:pPr>
    </w:p>
    <w:p w14:paraId="1BE3AA6D" w14:textId="03E2F6F3" w:rsidR="00E22BD6" w:rsidRDefault="00E22BD6">
      <w:pPr>
        <w:rPr>
          <w:b/>
          <w:bCs/>
          <w:u w:val="single"/>
        </w:rPr>
      </w:pPr>
    </w:p>
    <w:p w14:paraId="35287A7B" w14:textId="77777777" w:rsidR="00665ABC" w:rsidRDefault="00665ABC">
      <w:pPr>
        <w:rPr>
          <w:b/>
          <w:bCs/>
          <w:u w:val="single"/>
        </w:rPr>
      </w:pPr>
    </w:p>
    <w:p w14:paraId="15FD7504" w14:textId="77777777" w:rsidR="00E22BD6" w:rsidRDefault="00E22BD6">
      <w:pPr>
        <w:rPr>
          <w:b/>
          <w:bCs/>
          <w:u w:val="single"/>
        </w:rPr>
      </w:pPr>
    </w:p>
    <w:p w14:paraId="623A6676" w14:textId="77777777" w:rsidR="00FF57B2" w:rsidRDefault="00FF57B2">
      <w:pPr>
        <w:rPr>
          <w:b/>
          <w:bCs/>
          <w:u w:val="single"/>
        </w:rPr>
      </w:pPr>
    </w:p>
    <w:p w14:paraId="54555266" w14:textId="77777777" w:rsidR="00FF57B2" w:rsidRDefault="00FF57B2">
      <w:pPr>
        <w:rPr>
          <w:b/>
          <w:bCs/>
          <w:u w:val="single"/>
        </w:rPr>
      </w:pPr>
    </w:p>
    <w:p w14:paraId="06A14059" w14:textId="77777777" w:rsidR="00FF57B2" w:rsidRDefault="00FF57B2">
      <w:pPr>
        <w:rPr>
          <w:b/>
          <w:bCs/>
          <w:u w:val="single"/>
        </w:rPr>
      </w:pPr>
    </w:p>
    <w:p w14:paraId="4FBBB3ED" w14:textId="77777777" w:rsidR="00FF57B2" w:rsidRDefault="00FF57B2">
      <w:pPr>
        <w:rPr>
          <w:b/>
          <w:bCs/>
          <w:u w:val="single"/>
        </w:rPr>
      </w:pPr>
    </w:p>
    <w:p w14:paraId="63E91EED" w14:textId="77777777" w:rsidR="00FF57B2" w:rsidRDefault="00FF57B2">
      <w:pPr>
        <w:rPr>
          <w:b/>
          <w:bCs/>
          <w:u w:val="single"/>
        </w:rPr>
      </w:pPr>
    </w:p>
    <w:p w14:paraId="1CD570CA" w14:textId="77777777" w:rsidR="00FF57B2" w:rsidRDefault="00FF57B2">
      <w:pPr>
        <w:rPr>
          <w:b/>
          <w:bCs/>
          <w:u w:val="single"/>
        </w:rPr>
      </w:pPr>
    </w:p>
    <w:p w14:paraId="21382499" w14:textId="77777777" w:rsidR="00FF57B2" w:rsidRDefault="00FF57B2">
      <w:pPr>
        <w:rPr>
          <w:b/>
          <w:bCs/>
          <w:u w:val="single"/>
        </w:rPr>
      </w:pPr>
    </w:p>
    <w:p w14:paraId="28014A6B" w14:textId="77777777" w:rsidR="00FF57B2" w:rsidRDefault="00FF57B2">
      <w:pPr>
        <w:rPr>
          <w:b/>
          <w:bCs/>
          <w:u w:val="single"/>
        </w:rPr>
      </w:pPr>
    </w:p>
    <w:p w14:paraId="50E5C225" w14:textId="77777777" w:rsidR="00FF57B2" w:rsidRDefault="00FF57B2">
      <w:pPr>
        <w:rPr>
          <w:b/>
          <w:bCs/>
          <w:u w:val="single"/>
        </w:rPr>
      </w:pPr>
    </w:p>
    <w:p w14:paraId="08B555D6" w14:textId="2608BD09" w:rsidR="00FF57B2" w:rsidRDefault="00FF57B2">
      <w:pPr>
        <w:rPr>
          <w:b/>
          <w:bCs/>
          <w:u w:val="single"/>
        </w:rPr>
      </w:pPr>
    </w:p>
    <w:p w14:paraId="3848C5EE" w14:textId="667798BC" w:rsidR="00B40C20" w:rsidRDefault="00B40C20">
      <w:pPr>
        <w:rPr>
          <w:b/>
          <w:bCs/>
          <w:u w:val="single"/>
        </w:rPr>
      </w:pPr>
    </w:p>
    <w:p w14:paraId="38EA1826" w14:textId="77777777" w:rsidR="00F860CF" w:rsidRDefault="00F860CF">
      <w:pPr>
        <w:rPr>
          <w:b/>
          <w:bCs/>
          <w:u w:val="single"/>
        </w:rPr>
      </w:pPr>
    </w:p>
    <w:p w14:paraId="65447390" w14:textId="29623DD0" w:rsidR="0028597D" w:rsidRPr="00B86C64" w:rsidRDefault="0028597D">
      <w:pPr>
        <w:rPr>
          <w:rFonts w:ascii="Arial" w:hAnsi="Arial" w:cs="Arial"/>
          <w:b/>
          <w:bCs/>
          <w:u w:val="single"/>
        </w:rPr>
      </w:pPr>
      <w:proofErr w:type="spellStart"/>
      <w:r w:rsidRPr="00B86C64">
        <w:rPr>
          <w:rFonts w:ascii="Arial" w:hAnsi="Arial" w:cs="Arial"/>
          <w:b/>
          <w:bCs/>
          <w:u w:val="single"/>
        </w:rPr>
        <w:lastRenderedPageBreak/>
        <w:t>Adolyg</w:t>
      </w:r>
      <w:r w:rsidR="00C93709" w:rsidRPr="00B86C64">
        <w:rPr>
          <w:rFonts w:ascii="Arial" w:hAnsi="Arial" w:cs="Arial"/>
          <w:b/>
          <w:bCs/>
          <w:u w:val="single"/>
        </w:rPr>
        <w:t>I</w:t>
      </w:r>
      <w:r w:rsidRPr="00B86C64">
        <w:rPr>
          <w:rFonts w:ascii="Arial" w:hAnsi="Arial" w:cs="Arial"/>
          <w:b/>
          <w:bCs/>
          <w:u w:val="single"/>
        </w:rPr>
        <w:t>ad</w:t>
      </w:r>
      <w:proofErr w:type="spellEnd"/>
      <w:r w:rsidRPr="00B86C64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B86C64">
        <w:rPr>
          <w:rFonts w:ascii="Arial" w:hAnsi="Arial" w:cs="Arial"/>
          <w:b/>
          <w:bCs/>
          <w:u w:val="single"/>
        </w:rPr>
        <w:t>llenyddiaeth</w:t>
      </w:r>
      <w:proofErr w:type="spellEnd"/>
      <w:r w:rsidR="008A2836" w:rsidRPr="00B86C64">
        <w:rPr>
          <w:rFonts w:ascii="Arial" w:hAnsi="Arial" w:cs="Arial"/>
          <w:b/>
          <w:bCs/>
          <w:u w:val="single"/>
        </w:rPr>
        <w:t xml:space="preserve"> </w:t>
      </w:r>
    </w:p>
    <w:p w14:paraId="18414CE2" w14:textId="1C2F37C5" w:rsidR="0028597D" w:rsidRDefault="0028597D"/>
    <w:p w14:paraId="3778DCFD" w14:textId="0F87B8DA" w:rsidR="00665ABC" w:rsidRPr="00665ABC" w:rsidRDefault="00665ABC" w:rsidP="00665ABC">
      <w:pPr>
        <w:rPr>
          <w:rFonts w:ascii="Arial" w:eastAsiaTheme="minorHAnsi" w:hAnsi="Arial" w:cs="Arial"/>
          <w:sz w:val="22"/>
          <w:szCs w:val="22"/>
          <w:lang w:eastAsia="en-US"/>
        </w:rPr>
      </w:pP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Mae'r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="00D62AE9">
        <w:rPr>
          <w:rFonts w:ascii="Arial" w:eastAsiaTheme="minorHAnsi" w:hAnsi="Arial" w:cs="Arial"/>
          <w:sz w:val="22"/>
          <w:szCs w:val="22"/>
          <w:lang w:eastAsia="en-US"/>
        </w:rPr>
        <w:t>C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>yfnod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r w:rsidR="00D62AE9">
        <w:rPr>
          <w:rFonts w:ascii="Arial" w:eastAsiaTheme="minorHAnsi" w:hAnsi="Arial" w:cs="Arial"/>
          <w:sz w:val="22"/>
          <w:szCs w:val="22"/>
          <w:lang w:eastAsia="en-US"/>
        </w:rPr>
        <w:t>S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ylfaen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Nghymru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gwricwlwm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calonogol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gyda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7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maes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sydd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wedi'u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cynllunio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gyfer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plant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rhwng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3 a 7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oed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sy'n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pwysleisio'r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anogaeth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blant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greadigol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ac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ddefnyddio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dychymyg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mwyn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cael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hwyl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wrth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ddysgu</w:t>
      </w:r>
      <w:proofErr w:type="spellEnd"/>
      <w:r w:rsid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>(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Llywodraeth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Cymru, 2015). Mae plant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="00C62C1F">
        <w:rPr>
          <w:rFonts w:ascii="Arial" w:eastAsiaTheme="minorHAnsi" w:hAnsi="Arial" w:cs="Arial"/>
          <w:sz w:val="22"/>
          <w:szCs w:val="22"/>
          <w:lang w:eastAsia="en-US"/>
        </w:rPr>
        <w:t>C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>yfnod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r w:rsidR="00C62C1F">
        <w:rPr>
          <w:rFonts w:ascii="Arial" w:eastAsiaTheme="minorHAnsi" w:hAnsi="Arial" w:cs="Arial"/>
          <w:sz w:val="22"/>
          <w:szCs w:val="22"/>
          <w:lang w:eastAsia="en-US"/>
        </w:rPr>
        <w:t>S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ylfaen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dysgu'n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bennaf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trwy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weithgareddau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chwarae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gyda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darpariaeth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barhaus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sef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y man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cychwyn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lle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disgyblion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adeiladu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gwybodaeth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bresennol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(Estyn, 2011). Mae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Llywodraeth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Cymru </w:t>
      </w:r>
      <w:r w:rsidR="00D62AE9">
        <w:rPr>
          <w:rFonts w:ascii="Arial" w:eastAsiaTheme="minorHAnsi" w:hAnsi="Arial" w:cs="Arial"/>
          <w:sz w:val="22"/>
          <w:szCs w:val="22"/>
          <w:lang w:eastAsia="en-US"/>
        </w:rPr>
        <w:t xml:space="preserve">(2019)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nodi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trwy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chwarae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offeryn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hynod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bwerus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ac y gall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helpu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plant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="00D62AE9">
        <w:rPr>
          <w:rFonts w:ascii="Arial" w:eastAsiaTheme="minorHAnsi" w:hAnsi="Arial" w:cs="Arial"/>
          <w:sz w:val="22"/>
          <w:szCs w:val="22"/>
          <w:lang w:eastAsia="en-US"/>
        </w:rPr>
        <w:t>C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>yfnod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Sylfaen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ddatblygu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hyder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hunan-gymhelliant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 gall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helpu'r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plant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reoli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gweithredoedd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hunain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>.</w:t>
      </w:r>
      <w:r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bôn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gallai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byddai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Llywodraeth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Cymru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cytuno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â dull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tebyg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theori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r w:rsidR="00F10195">
        <w:rPr>
          <w:rFonts w:ascii="Arial" w:eastAsiaTheme="minorHAnsi" w:hAnsi="Arial" w:cs="Arial"/>
          <w:sz w:val="22"/>
          <w:szCs w:val="22"/>
          <w:lang w:eastAsia="en-US"/>
        </w:rPr>
        <w:t xml:space="preserve">‘Zone of Proximal Development’ 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(Vygotsky, L. 1978),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lle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mae'n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mwyn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adeiladu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wybodaeth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gyfredol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bod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rhaid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blant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cwblhau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tasgau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sy'n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rhy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anodd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gwblhau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pennau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hunain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ond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gellir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cyflawni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trwy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ddefnyddio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gwybodaeth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a'u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harweiniad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presennol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gan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berson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gwybodus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>.</w:t>
      </w:r>
    </w:p>
    <w:p w14:paraId="21D8CFD3" w14:textId="15C08062" w:rsidR="00C93709" w:rsidRDefault="00665ABC" w:rsidP="00665ABC">
      <w:pPr>
        <w:rPr>
          <w:rFonts w:ascii="Arial" w:eastAsiaTheme="minorHAnsi" w:hAnsi="Arial" w:cs="Arial"/>
          <w:sz w:val="22"/>
          <w:szCs w:val="22"/>
          <w:lang w:eastAsia="en-US"/>
        </w:rPr>
      </w:pP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Fel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="00F10195">
        <w:rPr>
          <w:rFonts w:ascii="Arial" w:eastAsiaTheme="minorHAnsi" w:hAnsi="Arial" w:cs="Arial"/>
          <w:sz w:val="22"/>
          <w:szCs w:val="22"/>
          <w:lang w:eastAsia="en-US"/>
        </w:rPr>
        <w:t>arfer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gan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="00F10195">
        <w:rPr>
          <w:rFonts w:ascii="Arial" w:eastAsiaTheme="minorHAnsi" w:hAnsi="Arial" w:cs="Arial"/>
          <w:sz w:val="22"/>
          <w:szCs w:val="22"/>
          <w:lang w:eastAsia="en-US"/>
        </w:rPr>
        <w:t>C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>yfnod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r w:rsidR="00F10195">
        <w:rPr>
          <w:rFonts w:ascii="Arial" w:eastAsiaTheme="minorHAnsi" w:hAnsi="Arial" w:cs="Arial"/>
          <w:sz w:val="22"/>
          <w:szCs w:val="22"/>
          <w:lang w:eastAsia="en-US"/>
        </w:rPr>
        <w:t>S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ylfaen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ardal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sy'n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caniatáu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i'r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plant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fwy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creadigol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dychmygus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y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llawer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o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ddamcaniaethwyr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fel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Friedrich Froebel </w:t>
      </w:r>
      <w:r w:rsidR="00F10195">
        <w:rPr>
          <w:rFonts w:ascii="Arial" w:eastAsiaTheme="minorHAnsi" w:hAnsi="Arial" w:cs="Arial"/>
          <w:sz w:val="22"/>
          <w:szCs w:val="22"/>
          <w:lang w:eastAsia="en-US"/>
        </w:rPr>
        <w:t xml:space="preserve">(1885)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hannog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oherwydd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effaith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ddatblygiad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gwybyddol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trwy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ddefnyddio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deunyddiau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fel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blociau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adeiladu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peli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phlanciau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o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bren</w:t>
      </w:r>
      <w:proofErr w:type="spellEnd"/>
      <w:r w:rsidR="00F10195">
        <w:rPr>
          <w:rFonts w:ascii="Arial" w:eastAsiaTheme="minorHAnsi" w:hAnsi="Arial" w:cs="Arial"/>
          <w:sz w:val="22"/>
          <w:szCs w:val="22"/>
          <w:lang w:eastAsia="en-US"/>
        </w:rPr>
        <w:t xml:space="preserve">.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Anogodd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Froebel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amgylcheddau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ymarferol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defnyddio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addysg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ymarferol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gan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ei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credu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bodau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dynol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dysgu'n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well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trwy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fod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gynhyrchiol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ac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greadigol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. Mae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chwarae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gallu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cael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rôl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enfawr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="00F10195">
        <w:rPr>
          <w:rFonts w:ascii="Arial" w:eastAsiaTheme="minorHAnsi" w:hAnsi="Arial" w:cs="Arial"/>
          <w:sz w:val="22"/>
          <w:szCs w:val="22"/>
          <w:lang w:eastAsia="en-US"/>
        </w:rPr>
        <w:t>dd</w:t>
      </w:r>
      <w:r w:rsidRPr="00665ABC">
        <w:rPr>
          <w:rFonts w:ascii="Arial" w:eastAsiaTheme="minorHAnsi" w:hAnsi="Arial" w:cs="Arial"/>
          <w:sz w:val="22"/>
          <w:szCs w:val="22"/>
          <w:lang w:eastAsia="en-US"/>
        </w:rPr>
        <w:t>atblygiad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plentyn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enwedig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mewn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datblygiad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gwybyddol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emosiynol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665ABC">
        <w:rPr>
          <w:rFonts w:ascii="Arial" w:eastAsiaTheme="minorHAnsi" w:hAnsi="Arial" w:cs="Arial"/>
          <w:sz w:val="22"/>
          <w:szCs w:val="22"/>
          <w:lang w:eastAsia="en-US"/>
        </w:rPr>
        <w:t>chorfforol</w:t>
      </w:r>
      <w:proofErr w:type="spellEnd"/>
      <w:r w:rsidRPr="00665ABC">
        <w:rPr>
          <w:rFonts w:ascii="Arial" w:eastAsiaTheme="minorHAnsi" w:hAnsi="Arial" w:cs="Arial"/>
          <w:sz w:val="22"/>
          <w:szCs w:val="22"/>
          <w:lang w:eastAsia="en-US"/>
        </w:rPr>
        <w:t>.</w:t>
      </w:r>
    </w:p>
    <w:p w14:paraId="1B6DFF89" w14:textId="49BB885A" w:rsidR="00F10195" w:rsidRPr="00F10195" w:rsidRDefault="00F10195" w:rsidP="00F10195">
      <w:pPr>
        <w:rPr>
          <w:rFonts w:ascii="Arial" w:eastAsiaTheme="minorHAnsi" w:hAnsi="Arial" w:cs="Arial"/>
          <w:sz w:val="22"/>
          <w:szCs w:val="22"/>
          <w:lang w:eastAsia="en-US"/>
        </w:rPr>
      </w:pPr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Mae Harding a Thomas (2017)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ymarfer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corff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caniatáu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i'r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corff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gynyddu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llif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gwaed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i'r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ymennydd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a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gyda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phlant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hefyd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defnyddio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offer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corfforol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ymarfer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corff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annog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datblygiad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mewn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sgiliau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cydsymud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modur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llygad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cain</w:t>
      </w:r>
      <w:proofErr w:type="spellEnd"/>
      <w:r>
        <w:rPr>
          <w:rFonts w:ascii="Arial" w:eastAsiaTheme="minorHAnsi" w:hAnsi="Arial" w:cs="Arial"/>
          <w:sz w:val="22"/>
          <w:szCs w:val="22"/>
          <w:lang w:eastAsia="en-US"/>
        </w:rPr>
        <w:t>.</w:t>
      </w:r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O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ganlyniad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Sanzateaching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(2015)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dangos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llawer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o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anfanteision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fel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peryglon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naturiol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ac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chael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hi'n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anodd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dilyn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gofynion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cwricwlaidd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efallai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na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fydd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bob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amser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addas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gyfer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.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Fel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arall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theori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chwarae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Piaget (1962)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annog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chwarae’n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benodol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gyfer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effaith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mae’n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chael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ddatblygiad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gwybyddol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plentyn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. Mae Piaget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angen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profiadau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amgylcheddol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blant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cyfnod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sylfaen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mwyn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aeddfedu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datblygu'n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wybyddol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>.</w:t>
      </w:r>
      <w:r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Canfu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pan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ddangosir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blant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sut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ymateb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mewn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rhai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profiadau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byddant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wedyn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creu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sgema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sy'n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cael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storio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tan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tro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nesaf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byddant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dod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draws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un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profiad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neu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brofiad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tebyg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. Gall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y plant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tro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cyntaf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dod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draws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rhai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profiadau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aml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gwneud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dewis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anghywir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nes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cael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tywys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wneud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un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cywir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>.</w:t>
      </w:r>
    </w:p>
    <w:p w14:paraId="2D96DB57" w14:textId="7CFC86CC" w:rsidR="00665ABC" w:rsidRDefault="00F10195" w:rsidP="00F10195">
      <w:pPr>
        <w:rPr>
          <w:rFonts w:ascii="Arial" w:eastAsiaTheme="minorHAnsi" w:hAnsi="Arial" w:cs="Arial"/>
          <w:sz w:val="22"/>
          <w:szCs w:val="22"/>
          <w:lang w:eastAsia="en-US"/>
        </w:rPr>
      </w:pPr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Mae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adroddiad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gan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Estyn (2011),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dangos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profiadau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wedi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llawer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mwy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llwyddiannus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mewn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ysgolion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nag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mewn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lleoliad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heb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gynnal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.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Efallai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rheswm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pam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Llywodraeth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Cymru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pwysleisio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.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Gyda'r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cyfleoedd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datblygu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dirifedi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mae'n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eu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darparu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mae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blog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gan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Krisch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(2020)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gall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allan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wella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iechyd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meddwl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hapusrwydd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plentyn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dangosodd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astudiaeth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o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Theconversation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(2015)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fod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plant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mewn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addysg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blynyddoedd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cynnar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dysgu'n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well pan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fyddant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hapusach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a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allai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awgrymu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bod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dysgu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awyr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agored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gyfle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gwych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i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blant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yn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y </w:t>
      </w:r>
      <w:proofErr w:type="spellStart"/>
      <w:r w:rsidR="002B1766">
        <w:rPr>
          <w:rFonts w:ascii="Arial" w:eastAsiaTheme="minorHAnsi" w:hAnsi="Arial" w:cs="Arial"/>
          <w:sz w:val="22"/>
          <w:szCs w:val="22"/>
          <w:lang w:eastAsia="en-US"/>
        </w:rPr>
        <w:t>C</w:t>
      </w:r>
      <w:r w:rsidRPr="00F10195">
        <w:rPr>
          <w:rFonts w:ascii="Arial" w:eastAsiaTheme="minorHAnsi" w:hAnsi="Arial" w:cs="Arial"/>
          <w:sz w:val="22"/>
          <w:szCs w:val="22"/>
          <w:lang w:eastAsia="en-US"/>
        </w:rPr>
        <w:t>yfnod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 </w:t>
      </w:r>
      <w:r w:rsidR="002B1766">
        <w:rPr>
          <w:rFonts w:ascii="Arial" w:eastAsiaTheme="minorHAnsi" w:hAnsi="Arial" w:cs="Arial"/>
          <w:sz w:val="22"/>
          <w:szCs w:val="22"/>
          <w:lang w:eastAsia="en-US"/>
        </w:rPr>
        <w:t>S</w:t>
      </w:r>
      <w:r w:rsidRPr="00F10195">
        <w:rPr>
          <w:rFonts w:ascii="Arial" w:eastAsiaTheme="minorHAnsi" w:hAnsi="Arial" w:cs="Arial"/>
          <w:sz w:val="22"/>
          <w:szCs w:val="22"/>
          <w:lang w:eastAsia="en-US"/>
        </w:rPr>
        <w:t xml:space="preserve">ylfaen </w:t>
      </w:r>
      <w:proofErr w:type="spellStart"/>
      <w:r w:rsidRPr="00F10195">
        <w:rPr>
          <w:rFonts w:ascii="Arial" w:eastAsiaTheme="minorHAnsi" w:hAnsi="Arial" w:cs="Arial"/>
          <w:sz w:val="22"/>
          <w:szCs w:val="22"/>
          <w:lang w:eastAsia="en-US"/>
        </w:rPr>
        <w:t>ddatblygu</w:t>
      </w:r>
      <w:proofErr w:type="spellEnd"/>
      <w:r w:rsidRPr="00F10195">
        <w:rPr>
          <w:rFonts w:ascii="Arial" w:eastAsiaTheme="minorHAnsi" w:hAnsi="Arial" w:cs="Arial"/>
          <w:sz w:val="22"/>
          <w:szCs w:val="22"/>
          <w:lang w:eastAsia="en-US"/>
        </w:rPr>
        <w:t>.</w:t>
      </w:r>
    </w:p>
    <w:p w14:paraId="7E8AF68F" w14:textId="7DD537BB" w:rsidR="00C93709" w:rsidRDefault="00C93709" w:rsidP="00580C38">
      <w:pPr>
        <w:rPr>
          <w:rFonts w:ascii="Arial" w:eastAsiaTheme="minorHAnsi" w:hAnsi="Arial" w:cs="Arial"/>
          <w:sz w:val="22"/>
          <w:szCs w:val="22"/>
          <w:lang w:eastAsia="en-US"/>
        </w:rPr>
      </w:pPr>
    </w:p>
    <w:p w14:paraId="77C804E1" w14:textId="77777777" w:rsidR="00C93709" w:rsidRPr="008F114A" w:rsidRDefault="00C93709" w:rsidP="00580C38">
      <w:pPr>
        <w:rPr>
          <w:rFonts w:ascii="Arial" w:eastAsiaTheme="minorHAnsi" w:hAnsi="Arial" w:cs="Arial"/>
          <w:sz w:val="22"/>
          <w:szCs w:val="22"/>
          <w:lang w:eastAsia="en-US"/>
        </w:rPr>
      </w:pPr>
    </w:p>
    <w:p w14:paraId="100B2D19" w14:textId="2A909E5C" w:rsidR="00F37C01" w:rsidRDefault="00F37C01" w:rsidP="0097359D"/>
    <w:p w14:paraId="7BC5D194" w14:textId="597F9183" w:rsidR="00AF05A6" w:rsidRDefault="00AF05A6" w:rsidP="00C17018"/>
    <w:p w14:paraId="0DFE2A4E" w14:textId="77777777" w:rsidR="00A86678" w:rsidRDefault="00A86678" w:rsidP="00C17018"/>
    <w:p w14:paraId="05DF9DF9" w14:textId="02C88933" w:rsidR="00B25D46" w:rsidRDefault="00B25D46"/>
    <w:p w14:paraId="62441728" w14:textId="77777777" w:rsidR="00C30381" w:rsidRDefault="00C30381"/>
    <w:p w14:paraId="28B6AAEA" w14:textId="0645940A" w:rsidR="00FF57B2" w:rsidRDefault="00FF57B2">
      <w:pPr>
        <w:rPr>
          <w:b/>
          <w:bCs/>
          <w:u w:val="single"/>
        </w:rPr>
      </w:pPr>
    </w:p>
    <w:p w14:paraId="364CF623" w14:textId="418B6086" w:rsidR="00B40C20" w:rsidRDefault="00B40C20">
      <w:pPr>
        <w:rPr>
          <w:b/>
          <w:bCs/>
          <w:u w:val="single"/>
        </w:rPr>
      </w:pPr>
    </w:p>
    <w:p w14:paraId="1C1D2D38" w14:textId="77777777" w:rsidR="00F860CF" w:rsidRDefault="00F860CF">
      <w:pPr>
        <w:rPr>
          <w:b/>
          <w:bCs/>
          <w:u w:val="single"/>
        </w:rPr>
      </w:pPr>
    </w:p>
    <w:p w14:paraId="47F5C532" w14:textId="77777777" w:rsidR="00F860CF" w:rsidRDefault="00F860CF">
      <w:pPr>
        <w:rPr>
          <w:b/>
          <w:bCs/>
          <w:u w:val="single"/>
        </w:rPr>
      </w:pPr>
    </w:p>
    <w:p w14:paraId="694CD4CE" w14:textId="265C8F64" w:rsidR="0028597D" w:rsidRPr="00B86C64" w:rsidRDefault="00B40C20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lastRenderedPageBreak/>
        <w:t>M</w:t>
      </w:r>
      <w:r w:rsidR="0028597D" w:rsidRPr="00B86C64">
        <w:rPr>
          <w:rFonts w:ascii="Arial" w:hAnsi="Arial" w:cs="Arial"/>
          <w:b/>
          <w:bCs/>
          <w:u w:val="single"/>
        </w:rPr>
        <w:t>ethodoleg</w:t>
      </w:r>
      <w:proofErr w:type="spellEnd"/>
      <w:r w:rsidR="008A2836" w:rsidRPr="00B86C64">
        <w:rPr>
          <w:rFonts w:ascii="Arial" w:hAnsi="Arial" w:cs="Arial"/>
          <w:b/>
          <w:bCs/>
          <w:u w:val="single"/>
        </w:rPr>
        <w:t xml:space="preserve"> </w:t>
      </w:r>
    </w:p>
    <w:p w14:paraId="3917F31F" w14:textId="66D6AFEC" w:rsidR="005A03BD" w:rsidRDefault="005A03BD"/>
    <w:p w14:paraId="2A1A805C" w14:textId="6C4F64B8" w:rsidR="00AF05A6" w:rsidRPr="002B1766" w:rsidRDefault="002B1766" w:rsidP="00AF05A6">
      <w:pPr>
        <w:rPr>
          <w:rFonts w:ascii="Arial" w:hAnsi="Arial" w:cs="Arial"/>
          <w:color w:val="000000"/>
          <w:sz w:val="22"/>
          <w:szCs w:val="22"/>
        </w:rPr>
      </w:pPr>
      <w:r w:rsidRPr="002B1766">
        <w:rPr>
          <w:rFonts w:ascii="Arial" w:hAnsi="Arial" w:cs="Arial"/>
          <w:color w:val="000000"/>
          <w:sz w:val="22"/>
          <w:szCs w:val="22"/>
        </w:rPr>
        <w:t xml:space="preserve">Mae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ymchwil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fewn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C</w:t>
      </w:r>
      <w:r w:rsidRPr="002B1766">
        <w:rPr>
          <w:rFonts w:ascii="Arial" w:hAnsi="Arial" w:cs="Arial"/>
          <w:color w:val="000000"/>
          <w:sz w:val="22"/>
          <w:szCs w:val="22"/>
        </w:rPr>
        <w:t>yfnod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>S</w:t>
      </w:r>
      <w:r w:rsidRPr="002B1766">
        <w:rPr>
          <w:rFonts w:ascii="Arial" w:hAnsi="Arial" w:cs="Arial"/>
          <w:color w:val="000000"/>
          <w:sz w:val="22"/>
          <w:szCs w:val="22"/>
        </w:rPr>
        <w:t xml:space="preserve">ylfaen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chwarae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rhan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enfawr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fe'i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defnyddir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olrhain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datblygiad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datblygiad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gwybyddol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cymdeithasol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corfforol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Spreeuwenberg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R. 2016). Mae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L</w:t>
      </w:r>
      <w:r w:rsidRPr="002B1766">
        <w:rPr>
          <w:rFonts w:ascii="Arial" w:hAnsi="Arial" w:cs="Arial"/>
          <w:color w:val="000000"/>
          <w:sz w:val="22"/>
          <w:szCs w:val="22"/>
        </w:rPr>
        <w:t>lywodraeth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Cymru </w:t>
      </w:r>
      <w:r>
        <w:rPr>
          <w:rFonts w:ascii="Arial" w:hAnsi="Arial" w:cs="Arial"/>
          <w:color w:val="000000"/>
          <w:sz w:val="22"/>
          <w:szCs w:val="22"/>
        </w:rPr>
        <w:t>(</w:t>
      </w:r>
      <w:r w:rsidRPr="002B1766">
        <w:rPr>
          <w:rFonts w:ascii="Arial" w:hAnsi="Arial" w:cs="Arial"/>
          <w:color w:val="000000"/>
          <w:sz w:val="22"/>
          <w:szCs w:val="22"/>
        </w:rPr>
        <w:t>2008</w:t>
      </w:r>
      <w:r>
        <w:rPr>
          <w:rFonts w:ascii="Arial" w:hAnsi="Arial" w:cs="Arial"/>
          <w:color w:val="000000"/>
          <w:sz w:val="22"/>
          <w:szCs w:val="22"/>
        </w:rPr>
        <w:t xml:space="preserve">)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nodi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amrywiaeth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wahanol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ffyrdd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arsylwi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plant ac am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amryw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resymau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gwahanol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Maent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awgrymu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un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o'r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prif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resymau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dros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arsylwi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nodi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gam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plentyn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beth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alluoedd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neu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alluoedd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athrawon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ddeall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gallant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wella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Bruce (2015)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hefyd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cytuno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gyda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awgrymu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mai'r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rheswm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pwysicaf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ysgolion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arsylwi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deall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gall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disgyblion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gyflawni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C62C1F">
        <w:rPr>
          <w:rFonts w:ascii="Arial" w:hAnsi="Arial" w:cs="Arial"/>
          <w:color w:val="000000"/>
          <w:sz w:val="22"/>
          <w:szCs w:val="22"/>
        </w:rPr>
        <w:t>C</w:t>
      </w:r>
      <w:r w:rsidRPr="002B1766">
        <w:rPr>
          <w:rFonts w:ascii="Arial" w:hAnsi="Arial" w:cs="Arial"/>
          <w:color w:val="000000"/>
          <w:sz w:val="22"/>
          <w:szCs w:val="22"/>
        </w:rPr>
        <w:t>yfnod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r w:rsidR="00C62C1F">
        <w:rPr>
          <w:rFonts w:ascii="Arial" w:hAnsi="Arial" w:cs="Arial"/>
          <w:color w:val="000000"/>
          <w:sz w:val="22"/>
          <w:szCs w:val="22"/>
        </w:rPr>
        <w:t>S</w:t>
      </w:r>
      <w:r w:rsidRPr="002B1766">
        <w:rPr>
          <w:rFonts w:ascii="Arial" w:hAnsi="Arial" w:cs="Arial"/>
          <w:color w:val="000000"/>
          <w:sz w:val="22"/>
          <w:szCs w:val="22"/>
        </w:rPr>
        <w:t xml:space="preserve">ylfaen,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dau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faes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hynod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bwysig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i'w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harsylwi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-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lefel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ymglymiad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amgylchedd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dysgu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(Leavers, F. 2003).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Gellir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asesu'r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ddau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faes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arsylwi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gan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</w:rPr>
        <w:t>G</w:t>
      </w:r>
      <w:r w:rsidRPr="002B1766">
        <w:rPr>
          <w:rFonts w:ascii="Arial" w:hAnsi="Arial" w:cs="Arial"/>
          <w:color w:val="000000"/>
          <w:sz w:val="22"/>
          <w:szCs w:val="22"/>
        </w:rPr>
        <w:t>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Leuven,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ddefnyddir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asesu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ymglymiad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plentyn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>.</w:t>
      </w:r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r w:rsidRPr="002B1766">
        <w:rPr>
          <w:rFonts w:ascii="Arial" w:hAnsi="Arial" w:cs="Arial"/>
          <w:color w:val="000000"/>
          <w:sz w:val="22"/>
          <w:szCs w:val="22"/>
        </w:rPr>
        <w:t xml:space="preserve">Mae 5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colofn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ddwy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sy'n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cychwyn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isel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gweithio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hyd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uchel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graddfeydd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fynd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blaen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plentyn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cymryd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mwy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ran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neu'n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hapusach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Laevers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F. 2011). Mae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Laevers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(1994)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awgrymu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mai'r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hon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yw'r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ffordd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fwyaf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economaidd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asesu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datblygiad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ymglymiad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.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penderfynais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Leuven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hun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asesu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grŵp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6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fewn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C62C1F">
        <w:rPr>
          <w:rFonts w:ascii="Arial" w:hAnsi="Arial" w:cs="Arial"/>
          <w:color w:val="000000"/>
          <w:sz w:val="22"/>
          <w:szCs w:val="22"/>
        </w:rPr>
        <w:t>C</w:t>
      </w:r>
      <w:r w:rsidRPr="002B1766">
        <w:rPr>
          <w:rFonts w:ascii="Arial" w:hAnsi="Arial" w:cs="Arial"/>
          <w:color w:val="000000"/>
          <w:sz w:val="22"/>
          <w:szCs w:val="22"/>
        </w:rPr>
        <w:t>yfnod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r w:rsidR="00C62C1F">
        <w:rPr>
          <w:rFonts w:ascii="Arial" w:hAnsi="Arial" w:cs="Arial"/>
          <w:color w:val="000000"/>
          <w:sz w:val="22"/>
          <w:szCs w:val="22"/>
        </w:rPr>
        <w:t>S</w:t>
      </w:r>
      <w:r w:rsidRPr="002B1766">
        <w:rPr>
          <w:rFonts w:ascii="Arial" w:hAnsi="Arial" w:cs="Arial"/>
          <w:color w:val="000000"/>
          <w:sz w:val="22"/>
          <w:szCs w:val="22"/>
        </w:rPr>
        <w:t xml:space="preserve">ylfaen,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roeddwn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eisiau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darganfod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gramStart"/>
      <w:r w:rsidRPr="002B1766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oedd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cysylltiad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rhwng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awyr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agored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a’u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Caniataodd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graddfa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Leuven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imi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wneud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amserlen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arsylwi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effeithlon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hun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(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gweler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atodiad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1)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asesu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lles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emosiynol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grŵp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ddisgyblion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fideo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gywir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gramStart"/>
      <w:r w:rsidRPr="002B1766">
        <w:rPr>
          <w:rFonts w:ascii="Arial" w:hAnsi="Arial" w:cs="Arial"/>
          <w:color w:val="000000"/>
          <w:sz w:val="22"/>
          <w:szCs w:val="22"/>
        </w:rPr>
        <w:t>a</w:t>
      </w:r>
      <w:proofErr w:type="gram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oedd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ddefnyddiol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iawn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marn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mae'n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rhywbeth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bendant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ddefnyddio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gyfer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arsylwadau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2B1766">
        <w:rPr>
          <w:rFonts w:ascii="Arial" w:hAnsi="Arial" w:cs="Arial"/>
          <w:color w:val="000000"/>
          <w:sz w:val="22"/>
          <w:szCs w:val="22"/>
        </w:rPr>
        <w:t>dyfodol</w:t>
      </w:r>
      <w:proofErr w:type="spellEnd"/>
      <w:r w:rsidRPr="002B1766">
        <w:rPr>
          <w:rFonts w:ascii="Arial" w:hAnsi="Arial" w:cs="Arial"/>
          <w:color w:val="000000"/>
          <w:sz w:val="22"/>
          <w:szCs w:val="22"/>
        </w:rPr>
        <w:t>.</w:t>
      </w:r>
    </w:p>
    <w:p w14:paraId="530208C9" w14:textId="1922828F" w:rsidR="00881ECB" w:rsidRDefault="00881ECB">
      <w:pPr>
        <w:rPr>
          <w:rFonts w:ascii="Arial" w:hAnsi="Arial" w:cs="Arial"/>
          <w:color w:val="000000"/>
        </w:rPr>
      </w:pPr>
    </w:p>
    <w:p w14:paraId="5BF763AA" w14:textId="3CB7680B" w:rsidR="00100A9A" w:rsidRDefault="00100A9A">
      <w:pPr>
        <w:rPr>
          <w:rFonts w:ascii="Arial" w:hAnsi="Arial" w:cs="Arial"/>
          <w:color w:val="000000"/>
        </w:rPr>
      </w:pPr>
    </w:p>
    <w:p w14:paraId="631F4E6D" w14:textId="4310A309" w:rsidR="00100A9A" w:rsidRDefault="00100A9A">
      <w:pPr>
        <w:rPr>
          <w:rFonts w:ascii="Arial" w:hAnsi="Arial" w:cs="Arial"/>
          <w:color w:val="000000"/>
        </w:rPr>
      </w:pPr>
    </w:p>
    <w:p w14:paraId="704B5846" w14:textId="158664A0" w:rsidR="00100A9A" w:rsidRDefault="00100A9A">
      <w:pPr>
        <w:rPr>
          <w:rFonts w:ascii="Arial" w:hAnsi="Arial" w:cs="Arial"/>
          <w:color w:val="000000"/>
        </w:rPr>
      </w:pPr>
    </w:p>
    <w:p w14:paraId="5FCF16E1" w14:textId="26AD9DE4" w:rsidR="00100A9A" w:rsidRDefault="00100A9A">
      <w:pPr>
        <w:rPr>
          <w:rFonts w:ascii="Arial" w:hAnsi="Arial" w:cs="Arial"/>
          <w:color w:val="000000"/>
        </w:rPr>
      </w:pPr>
    </w:p>
    <w:p w14:paraId="6D8EF9BC" w14:textId="210F8D32" w:rsidR="00100A9A" w:rsidRDefault="00100A9A">
      <w:pPr>
        <w:rPr>
          <w:rFonts w:ascii="Arial" w:hAnsi="Arial" w:cs="Arial"/>
          <w:color w:val="000000"/>
        </w:rPr>
      </w:pPr>
    </w:p>
    <w:p w14:paraId="6CA88037" w14:textId="174BC202" w:rsidR="00100A9A" w:rsidRDefault="00100A9A">
      <w:pPr>
        <w:rPr>
          <w:rFonts w:ascii="Arial" w:hAnsi="Arial" w:cs="Arial"/>
          <w:color w:val="000000"/>
        </w:rPr>
      </w:pPr>
    </w:p>
    <w:p w14:paraId="505E7C4D" w14:textId="53D36AF1" w:rsidR="00100A9A" w:rsidRDefault="00100A9A">
      <w:pPr>
        <w:rPr>
          <w:rFonts w:ascii="Arial" w:hAnsi="Arial" w:cs="Arial"/>
          <w:color w:val="000000"/>
        </w:rPr>
      </w:pPr>
    </w:p>
    <w:p w14:paraId="70BA78A3" w14:textId="3CB3044B" w:rsidR="00100A9A" w:rsidRDefault="00100A9A">
      <w:pPr>
        <w:rPr>
          <w:rFonts w:ascii="Arial" w:hAnsi="Arial" w:cs="Arial"/>
          <w:color w:val="000000"/>
        </w:rPr>
      </w:pPr>
    </w:p>
    <w:p w14:paraId="3AB88D7C" w14:textId="55189886" w:rsidR="00100A9A" w:rsidRDefault="00100A9A">
      <w:pPr>
        <w:rPr>
          <w:rFonts w:ascii="Arial" w:hAnsi="Arial" w:cs="Arial"/>
          <w:color w:val="000000"/>
        </w:rPr>
      </w:pPr>
    </w:p>
    <w:p w14:paraId="2BA03BA6" w14:textId="3D1D2985" w:rsidR="00100A9A" w:rsidRDefault="00100A9A">
      <w:pPr>
        <w:rPr>
          <w:rFonts w:ascii="Arial" w:hAnsi="Arial" w:cs="Arial"/>
          <w:color w:val="000000"/>
        </w:rPr>
      </w:pPr>
    </w:p>
    <w:p w14:paraId="22CEA178" w14:textId="6C153D60" w:rsidR="00100A9A" w:rsidRDefault="00100A9A">
      <w:pPr>
        <w:rPr>
          <w:rFonts w:ascii="Arial" w:hAnsi="Arial" w:cs="Arial"/>
          <w:color w:val="000000"/>
        </w:rPr>
      </w:pPr>
    </w:p>
    <w:p w14:paraId="05E08257" w14:textId="10F4FDD4" w:rsidR="00100A9A" w:rsidRDefault="00100A9A">
      <w:pPr>
        <w:rPr>
          <w:rFonts w:ascii="Arial" w:hAnsi="Arial" w:cs="Arial"/>
          <w:color w:val="000000"/>
        </w:rPr>
      </w:pPr>
    </w:p>
    <w:p w14:paraId="21BA66AA" w14:textId="07014787" w:rsidR="00100A9A" w:rsidRDefault="00100A9A">
      <w:pPr>
        <w:rPr>
          <w:rFonts w:ascii="Arial" w:hAnsi="Arial" w:cs="Arial"/>
          <w:color w:val="000000"/>
        </w:rPr>
      </w:pPr>
    </w:p>
    <w:p w14:paraId="5721A942" w14:textId="4167310D" w:rsidR="00100A9A" w:rsidRDefault="00100A9A">
      <w:pPr>
        <w:rPr>
          <w:rFonts w:ascii="Arial" w:hAnsi="Arial" w:cs="Arial"/>
          <w:color w:val="000000"/>
        </w:rPr>
      </w:pPr>
    </w:p>
    <w:p w14:paraId="2ED1A507" w14:textId="3BB4C733" w:rsidR="00100A9A" w:rsidRDefault="00100A9A">
      <w:pPr>
        <w:rPr>
          <w:rFonts w:ascii="Arial" w:hAnsi="Arial" w:cs="Arial"/>
          <w:color w:val="000000"/>
        </w:rPr>
      </w:pPr>
    </w:p>
    <w:p w14:paraId="214AB836" w14:textId="4A89AA70" w:rsidR="00100A9A" w:rsidRDefault="00100A9A">
      <w:pPr>
        <w:rPr>
          <w:rFonts w:ascii="Arial" w:hAnsi="Arial" w:cs="Arial"/>
          <w:color w:val="000000"/>
        </w:rPr>
      </w:pPr>
    </w:p>
    <w:p w14:paraId="1E5C54B8" w14:textId="572ADC00" w:rsidR="00100A9A" w:rsidRDefault="00100A9A">
      <w:pPr>
        <w:rPr>
          <w:rFonts w:ascii="Arial" w:hAnsi="Arial" w:cs="Arial"/>
          <w:color w:val="000000"/>
        </w:rPr>
      </w:pPr>
    </w:p>
    <w:p w14:paraId="2246DEF1" w14:textId="13E38F75" w:rsidR="00100A9A" w:rsidRDefault="00100A9A">
      <w:pPr>
        <w:rPr>
          <w:rFonts w:ascii="Arial" w:hAnsi="Arial" w:cs="Arial"/>
          <w:color w:val="000000"/>
        </w:rPr>
      </w:pPr>
    </w:p>
    <w:p w14:paraId="1C032F0F" w14:textId="413104BA" w:rsidR="00100A9A" w:rsidRDefault="00100A9A">
      <w:pPr>
        <w:rPr>
          <w:rFonts w:ascii="Arial" w:hAnsi="Arial" w:cs="Arial"/>
          <w:color w:val="000000"/>
        </w:rPr>
      </w:pPr>
    </w:p>
    <w:p w14:paraId="108F28D8" w14:textId="5F1E8EB4" w:rsidR="00100A9A" w:rsidRDefault="00100A9A">
      <w:pPr>
        <w:rPr>
          <w:rFonts w:ascii="Arial" w:hAnsi="Arial" w:cs="Arial"/>
          <w:color w:val="000000"/>
        </w:rPr>
      </w:pPr>
    </w:p>
    <w:p w14:paraId="32557DFC" w14:textId="447C46DB" w:rsidR="00100A9A" w:rsidRDefault="00100A9A">
      <w:pPr>
        <w:rPr>
          <w:rFonts w:ascii="Arial" w:hAnsi="Arial" w:cs="Arial"/>
          <w:color w:val="000000"/>
        </w:rPr>
      </w:pPr>
    </w:p>
    <w:p w14:paraId="6EB726CF" w14:textId="0358B895" w:rsidR="00C60472" w:rsidRDefault="00C60472">
      <w:pPr>
        <w:rPr>
          <w:rFonts w:ascii="Arial" w:hAnsi="Arial" w:cs="Arial"/>
          <w:color w:val="000000"/>
        </w:rPr>
      </w:pPr>
    </w:p>
    <w:p w14:paraId="7DADD676" w14:textId="11095EC3" w:rsidR="00C60472" w:rsidRDefault="00C60472">
      <w:pPr>
        <w:rPr>
          <w:rFonts w:ascii="Arial" w:hAnsi="Arial" w:cs="Arial"/>
          <w:color w:val="000000"/>
        </w:rPr>
      </w:pPr>
    </w:p>
    <w:p w14:paraId="2F8515EA" w14:textId="1FA678E4" w:rsidR="00C60472" w:rsidRDefault="00C60472">
      <w:pPr>
        <w:rPr>
          <w:rFonts w:ascii="Arial" w:hAnsi="Arial" w:cs="Arial"/>
          <w:color w:val="000000"/>
        </w:rPr>
      </w:pPr>
    </w:p>
    <w:p w14:paraId="50789639" w14:textId="3D27E8EA" w:rsidR="00C60472" w:rsidRDefault="00C60472">
      <w:pPr>
        <w:rPr>
          <w:rFonts w:ascii="Arial" w:hAnsi="Arial" w:cs="Arial"/>
          <w:color w:val="000000"/>
        </w:rPr>
      </w:pPr>
    </w:p>
    <w:p w14:paraId="3F1F3B8A" w14:textId="77777777" w:rsidR="00C60472" w:rsidRDefault="00C60472">
      <w:pPr>
        <w:rPr>
          <w:rFonts w:ascii="Arial" w:hAnsi="Arial" w:cs="Arial"/>
          <w:color w:val="000000"/>
        </w:rPr>
      </w:pPr>
    </w:p>
    <w:p w14:paraId="58C529CA" w14:textId="43BC1C5C" w:rsidR="00100A9A" w:rsidRDefault="00100A9A">
      <w:pPr>
        <w:rPr>
          <w:rFonts w:ascii="Arial" w:hAnsi="Arial" w:cs="Arial"/>
          <w:color w:val="000000"/>
        </w:rPr>
      </w:pPr>
    </w:p>
    <w:p w14:paraId="2298C260" w14:textId="77777777" w:rsidR="00B40C20" w:rsidRDefault="00B40C20"/>
    <w:p w14:paraId="64D5526E" w14:textId="77777777" w:rsidR="00F860CF" w:rsidRDefault="00F860CF">
      <w:pPr>
        <w:rPr>
          <w:rFonts w:ascii="Arial" w:hAnsi="Arial" w:cs="Arial"/>
          <w:b/>
          <w:bCs/>
          <w:u w:val="single"/>
        </w:rPr>
      </w:pPr>
    </w:p>
    <w:p w14:paraId="60B5626B" w14:textId="3A9AEF26" w:rsidR="0028597D" w:rsidRPr="00B86C64" w:rsidRDefault="0028597D">
      <w:pPr>
        <w:rPr>
          <w:rFonts w:ascii="Arial" w:hAnsi="Arial" w:cs="Arial"/>
          <w:b/>
          <w:bCs/>
          <w:u w:val="single"/>
        </w:rPr>
      </w:pPr>
      <w:proofErr w:type="spellStart"/>
      <w:r w:rsidRPr="00B86C64">
        <w:rPr>
          <w:rFonts w:ascii="Arial" w:hAnsi="Arial" w:cs="Arial"/>
          <w:b/>
          <w:bCs/>
          <w:u w:val="single"/>
        </w:rPr>
        <w:lastRenderedPageBreak/>
        <w:t>Trafodaethau</w:t>
      </w:r>
      <w:proofErr w:type="spellEnd"/>
      <w:r w:rsidRPr="00B86C64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B86C64">
        <w:rPr>
          <w:rFonts w:ascii="Arial" w:hAnsi="Arial" w:cs="Arial"/>
          <w:b/>
          <w:bCs/>
          <w:u w:val="single"/>
        </w:rPr>
        <w:t>chanlyniadau</w:t>
      </w:r>
      <w:proofErr w:type="spellEnd"/>
    </w:p>
    <w:p w14:paraId="566D8377" w14:textId="42594133" w:rsidR="008F7D4E" w:rsidRDefault="008F7D4E">
      <w:pPr>
        <w:rPr>
          <w:rFonts w:ascii="Calibri" w:hAnsi="Calibri" w:cs="Calibri"/>
          <w:b/>
          <w:bCs/>
          <w:u w:val="single"/>
        </w:rPr>
      </w:pPr>
    </w:p>
    <w:p w14:paraId="31446F94" w14:textId="0447D751" w:rsidR="00C60472" w:rsidRDefault="00C60472">
      <w:pPr>
        <w:rPr>
          <w:rFonts w:ascii="Calibri" w:hAnsi="Calibri" w:cs="Calibri"/>
        </w:rPr>
      </w:pPr>
      <w:proofErr w:type="spellStart"/>
      <w:r w:rsidRPr="00C60472">
        <w:rPr>
          <w:rFonts w:ascii="Calibri" w:hAnsi="Calibri" w:cs="Calibri"/>
        </w:rPr>
        <w:t>Ar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gyfer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unrhyw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addysgol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y DU,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rhaid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ymchwilydd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gydymffurfio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â'r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canllawiau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moesegol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British Educational Research Association</w:t>
      </w:r>
      <w:r w:rsidRPr="00C60472">
        <w:rPr>
          <w:rFonts w:ascii="Calibri" w:hAnsi="Calibri" w:cs="Calibri"/>
        </w:rPr>
        <w:t xml:space="preserve"> (BERA). </w:t>
      </w:r>
      <w:proofErr w:type="spellStart"/>
      <w:r w:rsidRPr="00C60472">
        <w:rPr>
          <w:rFonts w:ascii="Calibri" w:hAnsi="Calibri" w:cs="Calibri"/>
        </w:rPr>
        <w:t>Efallai</w:t>
      </w:r>
      <w:proofErr w:type="spellEnd"/>
      <w:r w:rsidRPr="00C60472">
        <w:rPr>
          <w:rFonts w:ascii="Calibri" w:hAnsi="Calibri" w:cs="Calibri"/>
        </w:rPr>
        <w:t xml:space="preserve"> y </w:t>
      </w:r>
      <w:proofErr w:type="spellStart"/>
      <w:r w:rsidRPr="00C60472">
        <w:rPr>
          <w:rFonts w:ascii="Calibri" w:hAnsi="Calibri" w:cs="Calibri"/>
        </w:rPr>
        <w:t>bydd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llawer</w:t>
      </w:r>
      <w:proofErr w:type="spellEnd"/>
      <w:r w:rsidRPr="00C60472">
        <w:rPr>
          <w:rFonts w:ascii="Calibri" w:hAnsi="Calibri" w:cs="Calibri"/>
        </w:rPr>
        <w:t xml:space="preserve"> o </w:t>
      </w:r>
      <w:proofErr w:type="spellStart"/>
      <w:r w:rsidRPr="00C60472">
        <w:rPr>
          <w:rFonts w:ascii="Calibri" w:hAnsi="Calibri" w:cs="Calibri"/>
        </w:rPr>
        <w:t>oblygiadau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moesegol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codi</w:t>
      </w:r>
      <w:proofErr w:type="spellEnd"/>
      <w:r w:rsidRPr="00C60472">
        <w:rPr>
          <w:rFonts w:ascii="Calibri" w:hAnsi="Calibri" w:cs="Calibri"/>
        </w:rPr>
        <w:t xml:space="preserve"> o </w:t>
      </w:r>
      <w:proofErr w:type="spellStart"/>
      <w:r w:rsidRPr="00C60472">
        <w:rPr>
          <w:rFonts w:ascii="Calibri" w:hAnsi="Calibri" w:cs="Calibri"/>
        </w:rPr>
        <w:t>fewn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addysgol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ac</w:t>
      </w:r>
      <w:proofErr w:type="spellEnd"/>
      <w:r w:rsidRPr="00C60472">
        <w:rPr>
          <w:rFonts w:ascii="Calibri" w:hAnsi="Calibri" w:cs="Calibri"/>
        </w:rPr>
        <w:t xml:space="preserve"> un </w:t>
      </w:r>
      <w:proofErr w:type="spellStart"/>
      <w:r w:rsidRPr="00C60472">
        <w:rPr>
          <w:rFonts w:ascii="Calibri" w:hAnsi="Calibri" w:cs="Calibri"/>
        </w:rPr>
        <w:t>o'r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prif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oblygiadau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yw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cydsyniad</w:t>
      </w:r>
      <w:proofErr w:type="spellEnd"/>
      <w:r w:rsidRPr="00C60472">
        <w:rPr>
          <w:rFonts w:ascii="Calibri" w:hAnsi="Calibri" w:cs="Calibri"/>
        </w:rPr>
        <w:t xml:space="preserve"> (BERA, 2018). </w:t>
      </w:r>
      <w:proofErr w:type="spellStart"/>
      <w:r w:rsidRPr="00C60472">
        <w:rPr>
          <w:rFonts w:ascii="Calibri" w:hAnsi="Calibri" w:cs="Calibri"/>
        </w:rPr>
        <w:t>Rhaid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cyfranogwyr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hefyd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fod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ymwybodol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ganddyn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nhw'r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hawl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dynnu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allan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sy'n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cael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ei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gynnal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unrhyw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adeg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os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ydyn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nhw'n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dymuno</w:t>
      </w:r>
      <w:proofErr w:type="spellEnd"/>
      <w:r w:rsidRPr="00C60472">
        <w:rPr>
          <w:rFonts w:ascii="Calibri" w:hAnsi="Calibri" w:cs="Calibri"/>
        </w:rPr>
        <w:t xml:space="preserve"> a </w:t>
      </w:r>
      <w:proofErr w:type="spellStart"/>
      <w:r w:rsidRPr="00C60472">
        <w:rPr>
          <w:rFonts w:ascii="Calibri" w:hAnsi="Calibri" w:cs="Calibri"/>
        </w:rPr>
        <w:t>hefyd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ganddyn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nhw'r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hawl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gael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holl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ddata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personol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fel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eu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cyfeiriad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a'u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henw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i'w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storio'n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breifat</w:t>
      </w:r>
      <w:proofErr w:type="spellEnd"/>
      <w:r w:rsidRPr="00C60472">
        <w:rPr>
          <w:rFonts w:ascii="Calibri" w:hAnsi="Calibri" w:cs="Calibri"/>
        </w:rPr>
        <w:t xml:space="preserve"> a </w:t>
      </w:r>
      <w:proofErr w:type="spellStart"/>
      <w:r w:rsidRPr="00C60472">
        <w:rPr>
          <w:rFonts w:ascii="Calibri" w:hAnsi="Calibri" w:cs="Calibri"/>
        </w:rPr>
        <w:t>pheidio</w:t>
      </w:r>
      <w:proofErr w:type="spellEnd"/>
      <w:r w:rsidRPr="00C60472">
        <w:rPr>
          <w:rFonts w:ascii="Calibri" w:hAnsi="Calibri" w:cs="Calibri"/>
        </w:rPr>
        <w:t xml:space="preserve"> â </w:t>
      </w:r>
      <w:proofErr w:type="spellStart"/>
      <w:r w:rsidRPr="00C60472">
        <w:rPr>
          <w:rFonts w:ascii="Calibri" w:hAnsi="Calibri" w:cs="Calibri"/>
        </w:rPr>
        <w:t>chael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eich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rhannu</w:t>
      </w:r>
      <w:proofErr w:type="spellEnd"/>
      <w:r w:rsidRPr="00C60472">
        <w:rPr>
          <w:rFonts w:ascii="Calibri" w:hAnsi="Calibri" w:cs="Calibri"/>
        </w:rPr>
        <w:t xml:space="preserve"> ag </w:t>
      </w:r>
      <w:proofErr w:type="spellStart"/>
      <w:r w:rsidRPr="00C60472">
        <w:rPr>
          <w:rFonts w:ascii="Calibri" w:hAnsi="Calibri" w:cs="Calibri"/>
        </w:rPr>
        <w:t>unrhyw</w:t>
      </w:r>
      <w:proofErr w:type="spellEnd"/>
      <w:r w:rsidRPr="00C60472">
        <w:rPr>
          <w:rFonts w:ascii="Calibri" w:hAnsi="Calibri" w:cs="Calibri"/>
        </w:rPr>
        <w:t xml:space="preserve"> un </w:t>
      </w:r>
      <w:proofErr w:type="spellStart"/>
      <w:r w:rsidRPr="00C60472">
        <w:rPr>
          <w:rFonts w:ascii="Calibri" w:hAnsi="Calibri" w:cs="Calibri"/>
        </w:rPr>
        <w:t>arall</w:t>
      </w:r>
      <w:proofErr w:type="spellEnd"/>
      <w:r w:rsidRPr="00C60472">
        <w:rPr>
          <w:rFonts w:ascii="Calibri" w:hAnsi="Calibri" w:cs="Calibri"/>
        </w:rPr>
        <w:t xml:space="preserve">. Mae Resnick (2018)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awgrymu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moeseg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bwysig</w:t>
      </w:r>
      <w:proofErr w:type="spellEnd"/>
      <w:r w:rsidRPr="00C60472">
        <w:rPr>
          <w:rFonts w:ascii="Calibri" w:hAnsi="Calibri" w:cs="Calibri"/>
        </w:rPr>
        <w:t xml:space="preserve"> o </w:t>
      </w:r>
      <w:proofErr w:type="spellStart"/>
      <w:r w:rsidRPr="00C60472">
        <w:rPr>
          <w:rFonts w:ascii="Calibri" w:hAnsi="Calibri" w:cs="Calibri"/>
        </w:rPr>
        <w:t>fewn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oherwydd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eu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cefnogi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gwerthoedd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gwaith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cydweithredol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ac maent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 sicrhau</w:t>
      </w:r>
      <w:proofErr w:type="spellEnd"/>
      <w:r w:rsidRPr="00C60472">
        <w:rPr>
          <w:rFonts w:ascii="Calibri" w:hAnsi="Calibri" w:cs="Calibri"/>
        </w:rPr>
        <w:t xml:space="preserve"> y gall y </w:t>
      </w:r>
      <w:proofErr w:type="spellStart"/>
      <w:r w:rsidRPr="00C60472">
        <w:rPr>
          <w:rFonts w:ascii="Calibri" w:hAnsi="Calibri" w:cs="Calibri"/>
        </w:rPr>
        <w:t>cyhoedd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ymddiried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. Gall </w:t>
      </w:r>
      <w:proofErr w:type="spellStart"/>
      <w:r w:rsidRPr="00C60472">
        <w:rPr>
          <w:rFonts w:ascii="Calibri" w:hAnsi="Calibri" w:cs="Calibri"/>
        </w:rPr>
        <w:t>hyn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helpu'r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cyhoedd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gefnogi</w:t>
      </w:r>
      <w:proofErr w:type="spellEnd"/>
      <w:r w:rsidRPr="00C60472">
        <w:rPr>
          <w:rFonts w:ascii="Calibri" w:hAnsi="Calibri" w:cs="Calibri"/>
        </w:rPr>
        <w:t xml:space="preserve"> ac </w:t>
      </w:r>
      <w:proofErr w:type="spellStart"/>
      <w:r w:rsidRPr="00C60472">
        <w:rPr>
          <w:rFonts w:ascii="Calibri" w:hAnsi="Calibri" w:cs="Calibri"/>
        </w:rPr>
        <w:t>ariannu'r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eu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hyderus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ynddo</w:t>
      </w:r>
      <w:proofErr w:type="spellEnd"/>
      <w:r w:rsidRPr="00C60472">
        <w:rPr>
          <w:rFonts w:ascii="Calibri" w:hAnsi="Calibri" w:cs="Calibri"/>
        </w:rPr>
        <w:t xml:space="preserve">. </w:t>
      </w:r>
    </w:p>
    <w:p w14:paraId="58D9952A" w14:textId="4376FEDD" w:rsidR="0073578E" w:rsidRDefault="0073578E">
      <w:pPr>
        <w:rPr>
          <w:rFonts w:ascii="Calibri" w:hAnsi="Calibri" w:cs="Calibri"/>
        </w:rPr>
      </w:pPr>
    </w:p>
    <w:p w14:paraId="07488027" w14:textId="618D4A10" w:rsidR="0073578E" w:rsidRDefault="00C60472">
      <w:pPr>
        <w:rPr>
          <w:rFonts w:ascii="Calibri" w:hAnsi="Calibri" w:cs="Calibri"/>
        </w:rPr>
      </w:pPr>
      <w:proofErr w:type="spellStart"/>
      <w:r w:rsidRPr="00C60472">
        <w:rPr>
          <w:rFonts w:ascii="Calibri" w:hAnsi="Calibri" w:cs="Calibri"/>
        </w:rPr>
        <w:t>Cyn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cyfranogwr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cymryd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rhan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mewn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unrhyw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fath</w:t>
      </w:r>
      <w:proofErr w:type="spellEnd"/>
      <w:r w:rsidRPr="00C60472">
        <w:rPr>
          <w:rFonts w:ascii="Calibri" w:hAnsi="Calibri" w:cs="Calibri"/>
        </w:rPr>
        <w:t xml:space="preserve"> o </w:t>
      </w:r>
      <w:proofErr w:type="spellStart"/>
      <w:r w:rsidRPr="00C60472">
        <w:rPr>
          <w:rFonts w:ascii="Calibri" w:hAnsi="Calibri" w:cs="Calibri"/>
        </w:rPr>
        <w:t>waith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mae'n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rhaid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iddynt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lofnodi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ffurflen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ganiatâd</w:t>
      </w:r>
      <w:proofErr w:type="spellEnd"/>
      <w:r w:rsidRPr="00C60472">
        <w:rPr>
          <w:rFonts w:ascii="Calibri" w:hAnsi="Calibri" w:cs="Calibri"/>
        </w:rPr>
        <w:t xml:space="preserve"> a </w:t>
      </w:r>
      <w:proofErr w:type="spellStart"/>
      <w:r w:rsidRPr="00C60472">
        <w:rPr>
          <w:rFonts w:ascii="Calibri" w:hAnsi="Calibri" w:cs="Calibri"/>
        </w:rPr>
        <w:t>grëwyd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ymchwilydd</w:t>
      </w:r>
      <w:proofErr w:type="spellEnd"/>
      <w:r w:rsidRPr="00C60472">
        <w:rPr>
          <w:rFonts w:ascii="Calibri" w:hAnsi="Calibri" w:cs="Calibri"/>
        </w:rPr>
        <w:t xml:space="preserve">. </w:t>
      </w:r>
      <w:proofErr w:type="spellStart"/>
      <w:r w:rsidRPr="00C60472">
        <w:rPr>
          <w:rFonts w:ascii="Calibri" w:hAnsi="Calibri" w:cs="Calibri"/>
        </w:rPr>
        <w:t>Mewn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amgylchiadau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arferol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byddai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wyf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wedi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gofyn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disgyblion</w:t>
      </w:r>
      <w:proofErr w:type="spellEnd"/>
      <w:r w:rsidRPr="00C60472">
        <w:rPr>
          <w:rFonts w:ascii="Calibri" w:hAnsi="Calibri" w:cs="Calibri"/>
        </w:rPr>
        <w:t xml:space="preserve"> am </w:t>
      </w:r>
      <w:proofErr w:type="spellStart"/>
      <w:r w:rsidRPr="00C60472">
        <w:rPr>
          <w:rFonts w:ascii="Calibri" w:hAnsi="Calibri" w:cs="Calibri"/>
        </w:rPr>
        <w:t>ganiatâd</w:t>
      </w:r>
      <w:proofErr w:type="spellEnd"/>
      <w:r w:rsidRPr="00C60472">
        <w:rPr>
          <w:rFonts w:ascii="Calibri" w:hAnsi="Calibri" w:cs="Calibri"/>
        </w:rPr>
        <w:t xml:space="preserve"> ac </w:t>
      </w:r>
      <w:proofErr w:type="spellStart"/>
      <w:r w:rsidRPr="00C60472">
        <w:rPr>
          <w:rFonts w:ascii="Calibri" w:hAnsi="Calibri" w:cs="Calibri"/>
        </w:rPr>
        <w:t>anfon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ffurflen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ganiatâd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ysgrifenedig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rieni'r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disgybl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sicrhau</w:t>
      </w:r>
      <w:proofErr w:type="spellEnd"/>
      <w:r w:rsidRPr="00C60472">
        <w:rPr>
          <w:rFonts w:ascii="Calibri" w:hAnsi="Calibri" w:cs="Calibri"/>
        </w:rPr>
        <w:t xml:space="preserve"> y </w:t>
      </w:r>
      <w:proofErr w:type="spellStart"/>
      <w:r w:rsidRPr="00C60472">
        <w:rPr>
          <w:rFonts w:ascii="Calibri" w:hAnsi="Calibri" w:cs="Calibri"/>
        </w:rPr>
        <w:t>byddai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holl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ddata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personol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cael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ei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storio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breifat</w:t>
      </w:r>
      <w:proofErr w:type="spellEnd"/>
      <w:r w:rsidRPr="00C60472">
        <w:rPr>
          <w:rFonts w:ascii="Calibri" w:hAnsi="Calibri" w:cs="Calibri"/>
        </w:rPr>
        <w:t xml:space="preserve"> ac </w:t>
      </w:r>
      <w:proofErr w:type="spellStart"/>
      <w:r w:rsidRPr="00C60472">
        <w:rPr>
          <w:rFonts w:ascii="Calibri" w:hAnsi="Calibri" w:cs="Calibri"/>
        </w:rPr>
        <w:t>ni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rennir</w:t>
      </w:r>
      <w:proofErr w:type="spellEnd"/>
      <w:r w:rsidRPr="00C60472">
        <w:rPr>
          <w:rFonts w:ascii="Calibri" w:hAnsi="Calibri" w:cs="Calibri"/>
        </w:rPr>
        <w:t xml:space="preserve">. </w:t>
      </w:r>
      <w:proofErr w:type="spellStart"/>
      <w:r w:rsidRPr="00C60472">
        <w:rPr>
          <w:rFonts w:ascii="Calibri" w:hAnsi="Calibri" w:cs="Calibri"/>
        </w:rPr>
        <w:t>Wrth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weithio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gyda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phlant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yng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Nghymru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rhaid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chi </w:t>
      </w:r>
      <w:proofErr w:type="spellStart"/>
      <w:r w:rsidRPr="00C60472">
        <w:rPr>
          <w:rFonts w:ascii="Calibri" w:hAnsi="Calibri" w:cs="Calibri"/>
        </w:rPr>
        <w:t>ddilyn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Rheoliadau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Cyngor</w:t>
      </w:r>
      <w:proofErr w:type="spellEnd"/>
      <w:r w:rsidRPr="00C60472">
        <w:rPr>
          <w:rFonts w:ascii="Calibri" w:hAnsi="Calibri" w:cs="Calibri"/>
        </w:rPr>
        <w:t xml:space="preserve"> y </w:t>
      </w:r>
      <w:proofErr w:type="spellStart"/>
      <w:r w:rsidRPr="00C60472">
        <w:rPr>
          <w:rFonts w:ascii="Calibri" w:hAnsi="Calibri" w:cs="Calibri"/>
        </w:rPr>
        <w:t>Gweithlu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Addysg</w:t>
      </w:r>
      <w:proofErr w:type="spellEnd"/>
      <w:r w:rsidRPr="00C60472">
        <w:rPr>
          <w:rFonts w:ascii="Calibri" w:hAnsi="Calibri" w:cs="Calibri"/>
        </w:rPr>
        <w:t xml:space="preserve"> (</w:t>
      </w:r>
      <w:r>
        <w:rPr>
          <w:rFonts w:ascii="Calibri" w:hAnsi="Calibri" w:cs="Calibri"/>
        </w:rPr>
        <w:t>CGA</w:t>
      </w:r>
      <w:r w:rsidRPr="00C60472">
        <w:rPr>
          <w:rFonts w:ascii="Calibri" w:hAnsi="Calibri" w:cs="Calibri"/>
        </w:rPr>
        <w:t xml:space="preserve">) (2019). Mae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CGA</w:t>
      </w:r>
      <w:r w:rsidRPr="00C60472">
        <w:rPr>
          <w:rFonts w:ascii="Calibri" w:hAnsi="Calibri" w:cs="Calibri"/>
        </w:rPr>
        <w:t xml:space="preserve"> y </w:t>
      </w:r>
      <w:proofErr w:type="spellStart"/>
      <w:r w:rsidRPr="00C60472">
        <w:rPr>
          <w:rFonts w:ascii="Calibri" w:hAnsi="Calibri" w:cs="Calibri"/>
        </w:rPr>
        <w:t>pŵer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ymchwilio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unrhyw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aelod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sy'n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methu â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dilyn</w:t>
      </w:r>
      <w:proofErr w:type="spellEnd"/>
      <w:r w:rsidRPr="00C60472">
        <w:rPr>
          <w:rFonts w:ascii="Calibri" w:hAnsi="Calibri" w:cs="Calibri"/>
        </w:rPr>
        <w:t xml:space="preserve"> y </w:t>
      </w:r>
      <w:proofErr w:type="spellStart"/>
      <w:r w:rsidRPr="00C60472">
        <w:rPr>
          <w:rFonts w:ascii="Calibri" w:hAnsi="Calibri" w:cs="Calibri"/>
        </w:rPr>
        <w:t>rheoliadau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hyn</w:t>
      </w:r>
      <w:proofErr w:type="spellEnd"/>
      <w:r w:rsidRPr="00C60472">
        <w:rPr>
          <w:rFonts w:ascii="Calibri" w:hAnsi="Calibri" w:cs="Calibri"/>
        </w:rPr>
        <w:t xml:space="preserve"> ac </w:t>
      </w:r>
      <w:proofErr w:type="spellStart"/>
      <w:r w:rsidRPr="00C60472">
        <w:rPr>
          <w:rFonts w:ascii="Calibri" w:hAnsi="Calibri" w:cs="Calibri"/>
        </w:rPr>
        <w:t>nad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yw'n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cydymffurfio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â'r</w:t>
      </w:r>
      <w:proofErr w:type="spellEnd"/>
      <w:r w:rsidRPr="00C60472">
        <w:rPr>
          <w:rFonts w:ascii="Calibri" w:hAnsi="Calibri" w:cs="Calibri"/>
        </w:rPr>
        <w:t xml:space="preserve"> cod </w:t>
      </w:r>
      <w:proofErr w:type="spellStart"/>
      <w:r w:rsidRPr="00C60472">
        <w:rPr>
          <w:rFonts w:ascii="Calibri" w:hAnsi="Calibri" w:cs="Calibri"/>
        </w:rPr>
        <w:t>proffesiynol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gramStart"/>
      <w:r w:rsidRPr="00C60472">
        <w:rPr>
          <w:rFonts w:ascii="Calibri" w:hAnsi="Calibri" w:cs="Calibri"/>
        </w:rPr>
        <w:t>a</w:t>
      </w:r>
      <w:proofErr w:type="gram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osodwyd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CGA</w:t>
      </w:r>
      <w:r w:rsidRPr="00C60472">
        <w:rPr>
          <w:rFonts w:ascii="Calibri" w:hAnsi="Calibri" w:cs="Calibri"/>
        </w:rPr>
        <w:t xml:space="preserve">. Mae Alderson &amp; Morrow (2011)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nodi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rhaid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ymchwilwyr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fod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ymwybodol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blant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lawer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o'r</w:t>
      </w:r>
      <w:proofErr w:type="spellEnd"/>
      <w:r w:rsidRPr="00C60472">
        <w:rPr>
          <w:rFonts w:ascii="Calibri" w:hAnsi="Calibri" w:cs="Calibri"/>
        </w:rPr>
        <w:t xml:space="preserve"> un </w:t>
      </w:r>
      <w:proofErr w:type="spellStart"/>
      <w:r w:rsidRPr="00C60472">
        <w:rPr>
          <w:rFonts w:ascii="Calibri" w:hAnsi="Calibri" w:cs="Calibri"/>
        </w:rPr>
        <w:t>hawliau</w:t>
      </w:r>
      <w:proofErr w:type="spellEnd"/>
      <w:r w:rsidRPr="00C60472">
        <w:rPr>
          <w:rFonts w:ascii="Calibri" w:hAnsi="Calibri" w:cs="Calibri"/>
        </w:rPr>
        <w:t xml:space="preserve"> ag </w:t>
      </w:r>
      <w:proofErr w:type="spellStart"/>
      <w:r w:rsidRPr="00C60472">
        <w:rPr>
          <w:rFonts w:ascii="Calibri" w:hAnsi="Calibri" w:cs="Calibri"/>
        </w:rPr>
        <w:t>sydd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oedolion</w:t>
      </w:r>
      <w:proofErr w:type="spellEnd"/>
      <w:r w:rsidRPr="00C60472">
        <w:rPr>
          <w:rFonts w:ascii="Calibri" w:hAnsi="Calibri" w:cs="Calibri"/>
        </w:rPr>
        <w:t xml:space="preserve"> a bod </w:t>
      </w:r>
      <w:proofErr w:type="spellStart"/>
      <w:r w:rsidRPr="00C60472">
        <w:rPr>
          <w:rFonts w:ascii="Calibri" w:hAnsi="Calibri" w:cs="Calibri"/>
        </w:rPr>
        <w:t>ganddynt</w:t>
      </w:r>
      <w:proofErr w:type="spellEnd"/>
      <w:r w:rsidRPr="00C60472">
        <w:rPr>
          <w:rFonts w:ascii="Calibri" w:hAnsi="Calibri" w:cs="Calibri"/>
        </w:rPr>
        <w:t xml:space="preserve"> rai </w:t>
      </w:r>
      <w:proofErr w:type="spellStart"/>
      <w:r w:rsidRPr="00C60472">
        <w:rPr>
          <w:rFonts w:ascii="Calibri" w:hAnsi="Calibri" w:cs="Calibri"/>
        </w:rPr>
        <w:t>hawliau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ychwanegol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hefyd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gallai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awgrymu</w:t>
      </w:r>
      <w:proofErr w:type="spellEnd"/>
      <w:r w:rsidRPr="00C60472">
        <w:rPr>
          <w:rFonts w:ascii="Calibri" w:hAnsi="Calibri" w:cs="Calibri"/>
        </w:rPr>
        <w:t xml:space="preserve"> y </w:t>
      </w:r>
      <w:proofErr w:type="spellStart"/>
      <w:r w:rsidRPr="00C60472">
        <w:rPr>
          <w:rFonts w:ascii="Calibri" w:hAnsi="Calibri" w:cs="Calibri"/>
        </w:rPr>
        <w:t>byddai'n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werth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sicrhau</w:t>
      </w:r>
      <w:proofErr w:type="spellEnd"/>
      <w:r w:rsidRPr="00C60472">
        <w:rPr>
          <w:rFonts w:ascii="Calibri" w:hAnsi="Calibri" w:cs="Calibri"/>
        </w:rPr>
        <w:t xml:space="preserve"> bod </w:t>
      </w:r>
      <w:proofErr w:type="spellStart"/>
      <w:r w:rsidRPr="00C60472">
        <w:rPr>
          <w:rFonts w:ascii="Calibri" w:hAnsi="Calibri" w:cs="Calibri"/>
        </w:rPr>
        <w:t>ymchwilwyr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gwybod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yr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hawliau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sydd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gan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blant</w:t>
      </w:r>
      <w:proofErr w:type="spellEnd"/>
      <w:r w:rsidRPr="00C60472">
        <w:rPr>
          <w:rFonts w:ascii="Calibri" w:hAnsi="Calibri" w:cs="Calibri"/>
        </w:rPr>
        <w:t xml:space="preserve">, </w:t>
      </w:r>
      <w:proofErr w:type="spellStart"/>
      <w:r w:rsidRPr="00C60472">
        <w:rPr>
          <w:rFonts w:ascii="Calibri" w:hAnsi="Calibri" w:cs="Calibri"/>
        </w:rPr>
        <w:t>cyn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cychwyn</w:t>
      </w:r>
      <w:proofErr w:type="spellEnd"/>
      <w:r w:rsidRPr="00C60472">
        <w:rPr>
          <w:rFonts w:ascii="Calibri" w:hAnsi="Calibri" w:cs="Calibri"/>
        </w:rPr>
        <w:t xml:space="preserve"> </w:t>
      </w:r>
      <w:proofErr w:type="spellStart"/>
      <w:r w:rsidRPr="00C60472">
        <w:rPr>
          <w:rFonts w:ascii="Calibri" w:hAnsi="Calibri" w:cs="Calibri"/>
        </w:rPr>
        <w:t>unrhyw</w:t>
      </w:r>
      <w:proofErr w:type="spellEnd"/>
      <w:r w:rsidRPr="00C60472">
        <w:rPr>
          <w:rFonts w:ascii="Calibri" w:hAnsi="Calibri" w:cs="Calibri"/>
        </w:rPr>
        <w:t xml:space="preserve"> rai </w:t>
      </w:r>
      <w:proofErr w:type="spellStart"/>
      <w:r w:rsidRPr="00C60472">
        <w:rPr>
          <w:rFonts w:ascii="Calibri" w:hAnsi="Calibri" w:cs="Calibri"/>
        </w:rPr>
        <w:t>didoli</w:t>
      </w:r>
      <w:proofErr w:type="spellEnd"/>
      <w:r w:rsidRPr="00C60472">
        <w:rPr>
          <w:rFonts w:ascii="Calibri" w:hAnsi="Calibri" w:cs="Calibri"/>
        </w:rPr>
        <w:t xml:space="preserve"> o </w:t>
      </w:r>
      <w:proofErr w:type="spellStart"/>
      <w:r w:rsidRPr="00C60472">
        <w:rPr>
          <w:rFonts w:ascii="Calibri" w:hAnsi="Calibri" w:cs="Calibri"/>
        </w:rPr>
        <w:t>ymchwil</w:t>
      </w:r>
      <w:proofErr w:type="spellEnd"/>
      <w:r w:rsidRPr="00C60472">
        <w:rPr>
          <w:rFonts w:ascii="Calibri" w:hAnsi="Calibri" w:cs="Calibri"/>
        </w:rPr>
        <w:t>.</w:t>
      </w:r>
    </w:p>
    <w:p w14:paraId="045F25ED" w14:textId="513EADF8" w:rsidR="000D0159" w:rsidRDefault="000D0159">
      <w:pPr>
        <w:rPr>
          <w:rFonts w:ascii="Calibri" w:hAnsi="Calibri" w:cs="Calibri"/>
        </w:rPr>
      </w:pPr>
    </w:p>
    <w:p w14:paraId="6CA4D7C3" w14:textId="4AFB909E" w:rsidR="000D0159" w:rsidRDefault="000D0159">
      <w:pPr>
        <w:rPr>
          <w:rFonts w:ascii="Calibri" w:hAnsi="Calibri" w:cs="Calibri"/>
        </w:rPr>
      </w:pPr>
      <w:r w:rsidRPr="000D0159">
        <w:rPr>
          <w:rFonts w:ascii="Calibri" w:hAnsi="Calibri" w:cs="Calibri"/>
        </w:rPr>
        <w:t xml:space="preserve">Mae </w:t>
      </w:r>
      <w:proofErr w:type="spellStart"/>
      <w:r w:rsidRPr="000D0159">
        <w:rPr>
          <w:rFonts w:ascii="Calibri" w:hAnsi="Calibri" w:cs="Calibri"/>
        </w:rPr>
        <w:t>fy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nghanfyddiadau</w:t>
      </w:r>
      <w:proofErr w:type="spellEnd"/>
      <w:r w:rsidRPr="000D0159">
        <w:rPr>
          <w:rFonts w:ascii="Calibri" w:hAnsi="Calibri" w:cs="Calibri"/>
        </w:rPr>
        <w:t xml:space="preserve"> </w:t>
      </w:r>
      <w:r w:rsidR="00C62C1F">
        <w:rPr>
          <w:rFonts w:ascii="Calibri" w:hAnsi="Calibri" w:cs="Calibri"/>
        </w:rPr>
        <w:t>(</w:t>
      </w:r>
      <w:proofErr w:type="spellStart"/>
      <w:r w:rsidR="00C62C1F">
        <w:rPr>
          <w:rFonts w:ascii="Calibri" w:hAnsi="Calibri" w:cs="Calibri"/>
        </w:rPr>
        <w:t>gweler</w:t>
      </w:r>
      <w:proofErr w:type="spellEnd"/>
      <w:r w:rsidR="00C62C1F">
        <w:rPr>
          <w:rFonts w:ascii="Calibri" w:hAnsi="Calibri" w:cs="Calibri"/>
        </w:rPr>
        <w:t xml:space="preserve"> </w:t>
      </w:r>
      <w:proofErr w:type="spellStart"/>
      <w:r w:rsidR="00C62C1F">
        <w:rPr>
          <w:rFonts w:ascii="Calibri" w:hAnsi="Calibri" w:cs="Calibri"/>
        </w:rPr>
        <w:t>atodiad</w:t>
      </w:r>
      <w:proofErr w:type="spellEnd"/>
      <w:r w:rsidR="00C62C1F">
        <w:rPr>
          <w:rFonts w:ascii="Calibri" w:hAnsi="Calibri" w:cs="Calibri"/>
        </w:rPr>
        <w:t xml:space="preserve"> 2)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awgrymu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dysgu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agored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gael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effaith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gadarnhaol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gyfranogiad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disgyblion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gan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y tri </w:t>
      </w:r>
      <w:proofErr w:type="spellStart"/>
      <w:r w:rsidRPr="000D0159">
        <w:rPr>
          <w:rFonts w:ascii="Calibri" w:hAnsi="Calibri" w:cs="Calibri"/>
        </w:rPr>
        <w:t>phlentyn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sylwais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arnynt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chwarae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rhan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fawr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</w:t>
      </w:r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gweithgaredd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trwy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gydol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arsylwi</w:t>
      </w:r>
      <w:proofErr w:type="spellEnd"/>
      <w:r w:rsidRPr="000D0159">
        <w:rPr>
          <w:rFonts w:ascii="Calibri" w:hAnsi="Calibri" w:cs="Calibri"/>
        </w:rPr>
        <w:t xml:space="preserve">. O </w:t>
      </w:r>
      <w:proofErr w:type="spellStart"/>
      <w:r w:rsidRPr="000D0159">
        <w:rPr>
          <w:rFonts w:ascii="Calibri" w:hAnsi="Calibri" w:cs="Calibri"/>
        </w:rPr>
        <w:t>fy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nghanfyddiadau</w:t>
      </w:r>
      <w:proofErr w:type="spellEnd"/>
      <w:r w:rsidRPr="000D0159">
        <w:rPr>
          <w:rFonts w:ascii="Calibri" w:hAnsi="Calibri" w:cs="Calibri"/>
        </w:rPr>
        <w:t xml:space="preserve">, </w:t>
      </w:r>
      <w:proofErr w:type="spellStart"/>
      <w:r w:rsidRPr="000D0159">
        <w:rPr>
          <w:rFonts w:ascii="Calibri" w:hAnsi="Calibri" w:cs="Calibri"/>
        </w:rPr>
        <w:t>mae'n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bosibl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dysgu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agored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gael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effaith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sylweddol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</w:t>
      </w:r>
      <w:proofErr w:type="spellEnd"/>
      <w:r w:rsidRPr="000D0159">
        <w:rPr>
          <w:rFonts w:ascii="Calibri" w:hAnsi="Calibri" w:cs="Calibri"/>
        </w:rPr>
        <w:t xml:space="preserve"> les </w:t>
      </w:r>
      <w:proofErr w:type="spellStart"/>
      <w:r w:rsidRPr="000D0159">
        <w:rPr>
          <w:rFonts w:ascii="Calibri" w:hAnsi="Calibri" w:cs="Calibri"/>
        </w:rPr>
        <w:t>emosiynol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plentyn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gan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amserlen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arsylwi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awgrymu</w:t>
      </w:r>
      <w:proofErr w:type="spellEnd"/>
      <w:r w:rsidRPr="000D0159">
        <w:rPr>
          <w:rFonts w:ascii="Calibri" w:hAnsi="Calibri" w:cs="Calibri"/>
        </w:rPr>
        <w:t xml:space="preserve"> bod y plant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hapusach</w:t>
      </w:r>
      <w:proofErr w:type="spellEnd"/>
      <w:r w:rsidRPr="000D0159">
        <w:rPr>
          <w:rFonts w:ascii="Calibri" w:hAnsi="Calibri" w:cs="Calibri"/>
        </w:rPr>
        <w:t xml:space="preserve"> pan </w:t>
      </w:r>
      <w:proofErr w:type="spellStart"/>
      <w:r w:rsidRPr="000D0159">
        <w:rPr>
          <w:rFonts w:ascii="Calibri" w:hAnsi="Calibri" w:cs="Calibri"/>
        </w:rPr>
        <w:t>oeddent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chwarae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agored</w:t>
      </w:r>
      <w:proofErr w:type="spellEnd"/>
      <w:r w:rsidRPr="000D0159">
        <w:rPr>
          <w:rFonts w:ascii="Calibri" w:hAnsi="Calibri" w:cs="Calibri"/>
        </w:rPr>
        <w:t xml:space="preserve">. Mae Lund (2018)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awgrymu</w:t>
      </w:r>
      <w:proofErr w:type="spellEnd"/>
      <w:r w:rsidRPr="000D0159">
        <w:rPr>
          <w:rFonts w:ascii="Calibri" w:hAnsi="Calibri" w:cs="Calibri"/>
        </w:rPr>
        <w:t xml:space="preserve"> bod </w:t>
      </w:r>
      <w:proofErr w:type="spellStart"/>
      <w:r w:rsidRPr="000D0159">
        <w:rPr>
          <w:rFonts w:ascii="Calibri" w:hAnsi="Calibri" w:cs="Calibri"/>
        </w:rPr>
        <w:t>dysgu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agored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caniatáu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gyfer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datblygu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mewn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sawl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maes</w:t>
      </w:r>
      <w:proofErr w:type="spellEnd"/>
      <w:r w:rsidRPr="000D0159">
        <w:rPr>
          <w:rFonts w:ascii="Calibri" w:hAnsi="Calibri" w:cs="Calibri"/>
        </w:rPr>
        <w:t xml:space="preserve"> a bod </w:t>
      </w:r>
      <w:proofErr w:type="spellStart"/>
      <w:r w:rsidRPr="000D0159">
        <w:rPr>
          <w:rFonts w:ascii="Calibri" w:hAnsi="Calibri" w:cs="Calibri"/>
        </w:rPr>
        <w:t>chwarae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agored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gwneud</w:t>
      </w:r>
      <w:proofErr w:type="spellEnd"/>
      <w:r w:rsidRPr="000D0159">
        <w:rPr>
          <w:rFonts w:ascii="Calibri" w:hAnsi="Calibri" w:cs="Calibri"/>
        </w:rPr>
        <w:t xml:space="preserve"> plant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hapusach</w:t>
      </w:r>
      <w:proofErr w:type="spellEnd"/>
      <w:r w:rsidRPr="000D0159">
        <w:rPr>
          <w:rFonts w:ascii="Calibri" w:hAnsi="Calibri" w:cs="Calibri"/>
        </w:rPr>
        <w:t xml:space="preserve">. </w:t>
      </w:r>
      <w:proofErr w:type="spellStart"/>
      <w:r w:rsidRPr="000D0159">
        <w:rPr>
          <w:rFonts w:ascii="Calibri" w:hAnsi="Calibri" w:cs="Calibri"/>
        </w:rPr>
        <w:t>O'r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awgrym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hwn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a'm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canfyddiadau</w:t>
      </w:r>
      <w:proofErr w:type="spellEnd"/>
      <w:r w:rsidRPr="000D0159">
        <w:rPr>
          <w:rFonts w:ascii="Calibri" w:hAnsi="Calibri" w:cs="Calibri"/>
        </w:rPr>
        <w:t xml:space="preserve">, gall </w:t>
      </w:r>
      <w:proofErr w:type="spellStart"/>
      <w:r w:rsidRPr="000D0159">
        <w:rPr>
          <w:rFonts w:ascii="Calibri" w:hAnsi="Calibri" w:cs="Calibri"/>
        </w:rPr>
        <w:t>dysgu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agored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ffordd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effeithiol</w:t>
      </w:r>
      <w:proofErr w:type="spellEnd"/>
      <w:r w:rsidRPr="000D0159">
        <w:rPr>
          <w:rFonts w:ascii="Calibri" w:hAnsi="Calibri" w:cs="Calibri"/>
        </w:rPr>
        <w:t xml:space="preserve"> o </w:t>
      </w:r>
      <w:proofErr w:type="spellStart"/>
      <w:r w:rsidRPr="000D0159">
        <w:rPr>
          <w:rFonts w:ascii="Calibri" w:hAnsi="Calibri" w:cs="Calibri"/>
        </w:rPr>
        <w:t>ddysgu</w:t>
      </w:r>
      <w:proofErr w:type="spellEnd"/>
      <w:r w:rsidRPr="000D0159">
        <w:rPr>
          <w:rFonts w:ascii="Calibri" w:hAnsi="Calibri" w:cs="Calibri"/>
        </w:rPr>
        <w:t xml:space="preserve"> a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fath</w:t>
      </w:r>
      <w:proofErr w:type="spellEnd"/>
      <w:r w:rsidRPr="000D0159">
        <w:rPr>
          <w:rFonts w:ascii="Calibri" w:hAnsi="Calibri" w:cs="Calibri"/>
        </w:rPr>
        <w:t xml:space="preserve"> o </w:t>
      </w:r>
      <w:proofErr w:type="spellStart"/>
      <w:r w:rsidRPr="000D0159">
        <w:rPr>
          <w:rFonts w:ascii="Calibri" w:hAnsi="Calibri" w:cs="Calibri"/>
        </w:rPr>
        <w:t>ddysgu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athrawon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ystyried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i'w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disgyblion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cyfnod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sylfaen</w:t>
      </w:r>
      <w:proofErr w:type="spellEnd"/>
      <w:r w:rsidRPr="000D0159">
        <w:rPr>
          <w:rFonts w:ascii="Calibri" w:hAnsi="Calibri" w:cs="Calibri"/>
        </w:rPr>
        <w:t xml:space="preserve">. O </w:t>
      </w:r>
      <w:proofErr w:type="spellStart"/>
      <w:r w:rsidRPr="000D0159">
        <w:rPr>
          <w:rFonts w:ascii="Calibri" w:hAnsi="Calibri" w:cs="Calibri"/>
        </w:rPr>
        <w:t>fy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arsylw</w:t>
      </w:r>
      <w:r>
        <w:rPr>
          <w:rFonts w:ascii="Calibri" w:hAnsi="Calibri" w:cs="Calibri"/>
        </w:rPr>
        <w:t>ad</w:t>
      </w:r>
      <w:proofErr w:type="spellEnd"/>
      <w:r w:rsidRPr="000D0159">
        <w:rPr>
          <w:rFonts w:ascii="Calibri" w:hAnsi="Calibri" w:cs="Calibri"/>
        </w:rPr>
        <w:t xml:space="preserve">, </w:t>
      </w:r>
      <w:proofErr w:type="spellStart"/>
      <w:r w:rsidR="00FC335A">
        <w:rPr>
          <w:rFonts w:ascii="Calibri" w:hAnsi="Calibri" w:cs="Calibri"/>
        </w:rPr>
        <w:t>efallai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cael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amrywiaeth</w:t>
      </w:r>
      <w:proofErr w:type="spellEnd"/>
      <w:r w:rsidRPr="000D0159">
        <w:rPr>
          <w:rFonts w:ascii="Calibri" w:hAnsi="Calibri" w:cs="Calibri"/>
        </w:rPr>
        <w:t xml:space="preserve"> o </w:t>
      </w:r>
      <w:proofErr w:type="spellStart"/>
      <w:r w:rsidRPr="000D0159">
        <w:rPr>
          <w:rFonts w:ascii="Calibri" w:hAnsi="Calibri" w:cs="Calibri"/>
        </w:rPr>
        <w:t>wrthrychau</w:t>
      </w:r>
      <w:proofErr w:type="spellEnd"/>
      <w:r w:rsidRPr="000D0159">
        <w:rPr>
          <w:rFonts w:ascii="Calibri" w:hAnsi="Calibri" w:cs="Calibri"/>
        </w:rPr>
        <w:t xml:space="preserve"> o </w:t>
      </w:r>
      <w:proofErr w:type="spellStart"/>
      <w:r w:rsidRPr="000D0159">
        <w:rPr>
          <w:rFonts w:ascii="Calibri" w:hAnsi="Calibri" w:cs="Calibri"/>
        </w:rPr>
        <w:t>wahanol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siapiau</w:t>
      </w:r>
      <w:proofErr w:type="spellEnd"/>
      <w:r w:rsidRPr="000D0159">
        <w:rPr>
          <w:rFonts w:ascii="Calibri" w:hAnsi="Calibri" w:cs="Calibri"/>
        </w:rPr>
        <w:t xml:space="preserve">, </w:t>
      </w:r>
      <w:proofErr w:type="spellStart"/>
      <w:r w:rsidRPr="000D0159">
        <w:rPr>
          <w:rFonts w:ascii="Calibri" w:hAnsi="Calibri" w:cs="Calibri"/>
        </w:rPr>
        <w:t>meintiau</w:t>
      </w:r>
      <w:proofErr w:type="spellEnd"/>
      <w:r w:rsidRPr="000D0159">
        <w:rPr>
          <w:rFonts w:ascii="Calibri" w:hAnsi="Calibri" w:cs="Calibri"/>
        </w:rPr>
        <w:t xml:space="preserve"> a </w:t>
      </w:r>
      <w:proofErr w:type="spellStart"/>
      <w:r w:rsidRPr="000D0159">
        <w:rPr>
          <w:rFonts w:ascii="Calibri" w:hAnsi="Calibri" w:cs="Calibri"/>
        </w:rPr>
        <w:t>lliw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mwyn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blant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defnyddio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helpu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ddod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â'u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hochr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greadigol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ddysgu</w:t>
      </w:r>
      <w:proofErr w:type="spellEnd"/>
      <w:r w:rsidRPr="000D0159">
        <w:rPr>
          <w:rFonts w:ascii="Calibri" w:hAnsi="Calibri" w:cs="Calibri"/>
        </w:rPr>
        <w:t xml:space="preserve"> ac y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ffordd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dda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athrawon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ddarparu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cyfleoedd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gyfer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dysgu</w:t>
      </w:r>
      <w:proofErr w:type="spellEnd"/>
      <w:r w:rsidRPr="000D0159">
        <w:rPr>
          <w:rFonts w:ascii="Calibri" w:hAnsi="Calibri" w:cs="Calibri"/>
        </w:rPr>
        <w:t xml:space="preserve">. </w:t>
      </w:r>
      <w:proofErr w:type="spellStart"/>
      <w:r w:rsidRPr="000D0159">
        <w:rPr>
          <w:rFonts w:ascii="Calibri" w:hAnsi="Calibri" w:cs="Calibri"/>
        </w:rPr>
        <w:t>Er</w:t>
      </w:r>
      <w:proofErr w:type="spellEnd"/>
      <w:r w:rsidRPr="000D0159">
        <w:rPr>
          <w:rFonts w:ascii="Calibri" w:hAnsi="Calibri" w:cs="Calibri"/>
        </w:rPr>
        <w:t xml:space="preserve"> bod plant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cael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cyfle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tu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allan</w:t>
      </w:r>
      <w:proofErr w:type="spellEnd"/>
      <w:r w:rsidRPr="000D0159">
        <w:rPr>
          <w:rFonts w:ascii="Calibri" w:hAnsi="Calibri" w:cs="Calibri"/>
        </w:rPr>
        <w:t xml:space="preserve">, </w:t>
      </w:r>
      <w:proofErr w:type="spellStart"/>
      <w:r w:rsidRPr="000D0159">
        <w:rPr>
          <w:rFonts w:ascii="Calibri" w:hAnsi="Calibri" w:cs="Calibri"/>
        </w:rPr>
        <w:t>rhoddodd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fy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arsylwad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argraff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imi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gallai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roi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cyfle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i'r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disgyblion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ddatblygu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sgiliau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echddygol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manwl</w:t>
      </w:r>
      <w:proofErr w:type="spellEnd"/>
      <w:r w:rsidRPr="000D0159">
        <w:rPr>
          <w:rFonts w:ascii="Calibri" w:hAnsi="Calibri" w:cs="Calibri"/>
        </w:rPr>
        <w:t xml:space="preserve">, </w:t>
      </w:r>
      <w:proofErr w:type="gramStart"/>
      <w:r w:rsidRPr="000D0159">
        <w:rPr>
          <w:rFonts w:ascii="Calibri" w:hAnsi="Calibri" w:cs="Calibri"/>
        </w:rPr>
        <w:t>a</w:t>
      </w:r>
      <w:proofErr w:type="gram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fuddiol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gan</w:t>
      </w:r>
      <w:proofErr w:type="spellEnd"/>
      <w:r w:rsidRPr="000D0159">
        <w:rPr>
          <w:rFonts w:ascii="Calibri" w:hAnsi="Calibri" w:cs="Calibri"/>
        </w:rPr>
        <w:t xml:space="preserve"> y </w:t>
      </w:r>
      <w:proofErr w:type="spellStart"/>
      <w:r w:rsidRPr="000D0159">
        <w:rPr>
          <w:rFonts w:ascii="Calibri" w:hAnsi="Calibri" w:cs="Calibri"/>
        </w:rPr>
        <w:t>gellir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drosglwyddo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i'r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ystafell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ddosbarth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wedyn</w:t>
      </w:r>
      <w:proofErr w:type="spellEnd"/>
      <w:r w:rsidRPr="000D0159">
        <w:rPr>
          <w:rFonts w:ascii="Calibri" w:hAnsi="Calibri" w:cs="Calibri"/>
        </w:rPr>
        <w:t xml:space="preserve">. </w:t>
      </w:r>
      <w:proofErr w:type="spellStart"/>
      <w:r w:rsidRPr="000D0159">
        <w:rPr>
          <w:rFonts w:ascii="Calibri" w:hAnsi="Calibri" w:cs="Calibri"/>
        </w:rPr>
        <w:t>Fel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yr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awgryma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Fjørtof</w:t>
      </w:r>
      <w:proofErr w:type="spellEnd"/>
      <w:r w:rsidRPr="000D0159">
        <w:rPr>
          <w:rFonts w:ascii="Calibri" w:hAnsi="Calibri" w:cs="Calibri"/>
        </w:rPr>
        <w:t xml:space="preserve"> (2004), pan </w:t>
      </w:r>
      <w:proofErr w:type="spellStart"/>
      <w:r w:rsidRPr="000D0159">
        <w:rPr>
          <w:rFonts w:ascii="Calibri" w:hAnsi="Calibri" w:cs="Calibri"/>
        </w:rPr>
        <w:t>fydd</w:t>
      </w:r>
      <w:proofErr w:type="spellEnd"/>
      <w:r w:rsidRPr="000D0159">
        <w:rPr>
          <w:rFonts w:ascii="Calibri" w:hAnsi="Calibri" w:cs="Calibri"/>
        </w:rPr>
        <w:t xml:space="preserve"> plant y </w:t>
      </w:r>
      <w:proofErr w:type="spellStart"/>
      <w:r w:rsidRPr="000D0159">
        <w:rPr>
          <w:rFonts w:ascii="Calibri" w:hAnsi="Calibri" w:cs="Calibri"/>
        </w:rPr>
        <w:t>tu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allan</w:t>
      </w:r>
      <w:proofErr w:type="spellEnd"/>
      <w:r w:rsidRPr="000D0159">
        <w:rPr>
          <w:rFonts w:ascii="Calibri" w:hAnsi="Calibri" w:cs="Calibri"/>
        </w:rPr>
        <w:t xml:space="preserve">, </w:t>
      </w:r>
      <w:proofErr w:type="spellStart"/>
      <w:r w:rsidRPr="000D0159">
        <w:rPr>
          <w:rFonts w:ascii="Calibri" w:hAnsi="Calibri" w:cs="Calibri"/>
        </w:rPr>
        <w:t>maent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yn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cael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cyfle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gyffwrdd</w:t>
      </w:r>
      <w:proofErr w:type="spellEnd"/>
      <w:r w:rsidRPr="000D0159">
        <w:rPr>
          <w:rFonts w:ascii="Calibri" w:hAnsi="Calibri" w:cs="Calibri"/>
        </w:rPr>
        <w:t xml:space="preserve"> a </w:t>
      </w:r>
      <w:proofErr w:type="spellStart"/>
      <w:r w:rsidRPr="000D0159">
        <w:rPr>
          <w:rFonts w:ascii="Calibri" w:hAnsi="Calibri" w:cs="Calibri"/>
        </w:rPr>
        <w:t>thrafod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gwahanol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wrthrychau</w:t>
      </w:r>
      <w:proofErr w:type="spellEnd"/>
      <w:r w:rsidRPr="000D0159">
        <w:rPr>
          <w:rFonts w:ascii="Calibri" w:hAnsi="Calibri" w:cs="Calibri"/>
        </w:rPr>
        <w:t xml:space="preserve"> </w:t>
      </w:r>
      <w:proofErr w:type="gramStart"/>
      <w:r w:rsidRPr="000D0159">
        <w:rPr>
          <w:rFonts w:ascii="Calibri" w:hAnsi="Calibri" w:cs="Calibri"/>
        </w:rPr>
        <w:t>a</w:t>
      </w:r>
      <w:proofErr w:type="gram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allai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arwain</w:t>
      </w:r>
      <w:proofErr w:type="spellEnd"/>
      <w:r w:rsidRPr="000D0159">
        <w:rPr>
          <w:rFonts w:ascii="Calibri" w:hAnsi="Calibri" w:cs="Calibri"/>
        </w:rPr>
        <w:t xml:space="preserve"> at </w:t>
      </w:r>
      <w:proofErr w:type="spellStart"/>
      <w:r w:rsidRPr="000D0159">
        <w:rPr>
          <w:rFonts w:ascii="Calibri" w:hAnsi="Calibri" w:cs="Calibri"/>
        </w:rPr>
        <w:t>wella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sgiliau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echddygol</w:t>
      </w:r>
      <w:proofErr w:type="spellEnd"/>
      <w:r w:rsidRPr="000D0159">
        <w:rPr>
          <w:rFonts w:ascii="Calibri" w:hAnsi="Calibri" w:cs="Calibri"/>
        </w:rPr>
        <w:t xml:space="preserve"> </w:t>
      </w:r>
      <w:proofErr w:type="spellStart"/>
      <w:r w:rsidRPr="000D0159">
        <w:rPr>
          <w:rFonts w:ascii="Calibri" w:hAnsi="Calibri" w:cs="Calibri"/>
        </w:rPr>
        <w:t>manwl</w:t>
      </w:r>
      <w:proofErr w:type="spellEnd"/>
      <w:r w:rsidRPr="000D0159">
        <w:rPr>
          <w:rFonts w:ascii="Calibri" w:hAnsi="Calibri" w:cs="Calibri"/>
        </w:rPr>
        <w:t>.</w:t>
      </w:r>
    </w:p>
    <w:p w14:paraId="230EF6A3" w14:textId="1AC5CF03" w:rsidR="00100A9A" w:rsidRDefault="00100A9A" w:rsidP="00100A9A"/>
    <w:p w14:paraId="31A37032" w14:textId="6613FA4A" w:rsidR="000D0159" w:rsidRDefault="000D0159" w:rsidP="00100A9A"/>
    <w:p w14:paraId="43CF34EA" w14:textId="42B4BCC2" w:rsidR="00B86C64" w:rsidRDefault="00B86C64"/>
    <w:p w14:paraId="2ABA2F7A" w14:textId="77777777" w:rsidR="00B40C20" w:rsidRDefault="00B40C20">
      <w:pPr>
        <w:rPr>
          <w:rFonts w:ascii="Calibri" w:hAnsi="Calibri" w:cs="Calibri"/>
          <w:b/>
          <w:bCs/>
          <w:u w:val="single"/>
        </w:rPr>
      </w:pPr>
    </w:p>
    <w:p w14:paraId="27814140" w14:textId="77777777" w:rsidR="00F860CF" w:rsidRDefault="00F860CF">
      <w:pPr>
        <w:rPr>
          <w:rFonts w:ascii="Arial" w:hAnsi="Arial" w:cs="Arial"/>
          <w:b/>
          <w:bCs/>
          <w:u w:val="single"/>
        </w:rPr>
      </w:pPr>
    </w:p>
    <w:p w14:paraId="398E83C4" w14:textId="66C826B1" w:rsidR="0028597D" w:rsidRPr="00B86C64" w:rsidRDefault="0028597D">
      <w:pPr>
        <w:rPr>
          <w:rFonts w:ascii="Arial" w:hAnsi="Arial" w:cs="Arial"/>
          <w:b/>
          <w:bCs/>
          <w:u w:val="single"/>
        </w:rPr>
      </w:pPr>
      <w:proofErr w:type="spellStart"/>
      <w:r w:rsidRPr="00B86C64">
        <w:rPr>
          <w:rFonts w:ascii="Arial" w:hAnsi="Arial" w:cs="Arial"/>
          <w:b/>
          <w:bCs/>
          <w:u w:val="single"/>
        </w:rPr>
        <w:lastRenderedPageBreak/>
        <w:t>Casgliadau</w:t>
      </w:r>
      <w:proofErr w:type="spellEnd"/>
      <w:r w:rsidRPr="00B86C64">
        <w:rPr>
          <w:rFonts w:ascii="Arial" w:hAnsi="Arial" w:cs="Arial"/>
          <w:b/>
          <w:bCs/>
          <w:u w:val="single"/>
        </w:rPr>
        <w:t xml:space="preserve"> ac </w:t>
      </w:r>
      <w:proofErr w:type="spellStart"/>
      <w:r w:rsidRPr="00B86C64">
        <w:rPr>
          <w:rFonts w:ascii="Arial" w:hAnsi="Arial" w:cs="Arial"/>
          <w:b/>
          <w:bCs/>
          <w:u w:val="single"/>
        </w:rPr>
        <w:t>argymhellion</w:t>
      </w:r>
      <w:proofErr w:type="spellEnd"/>
    </w:p>
    <w:p w14:paraId="37B9C8A9" w14:textId="6D53D36F" w:rsidR="008A2836" w:rsidRDefault="008A2836">
      <w:pPr>
        <w:rPr>
          <w:rFonts w:ascii="Calibri" w:hAnsi="Calibri" w:cs="Calibri"/>
        </w:rPr>
      </w:pPr>
    </w:p>
    <w:p w14:paraId="76047AE4" w14:textId="0C0CA0A9" w:rsidR="003F4951" w:rsidRDefault="00FC335A">
      <w:pPr>
        <w:rPr>
          <w:rFonts w:ascii="Calibri" w:hAnsi="Calibri" w:cs="Calibri"/>
        </w:rPr>
      </w:pP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ystod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aseiniad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hwn</w:t>
      </w:r>
      <w:proofErr w:type="spellEnd"/>
      <w:r w:rsidRPr="00FC335A">
        <w:rPr>
          <w:rFonts w:ascii="Calibri" w:hAnsi="Calibri" w:cs="Calibri"/>
        </w:rPr>
        <w:t xml:space="preserve">, </w:t>
      </w:r>
      <w:proofErr w:type="spellStart"/>
      <w:r w:rsidRPr="00FC335A">
        <w:rPr>
          <w:rFonts w:ascii="Calibri" w:hAnsi="Calibri" w:cs="Calibri"/>
        </w:rPr>
        <w:t>cefais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 w:rsidRPr="00FC335A">
        <w:rPr>
          <w:rFonts w:ascii="Calibri" w:hAnsi="Calibri" w:cs="Calibri"/>
        </w:rPr>
        <w:t>dasg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arsylwi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grŵp</w:t>
      </w:r>
      <w:proofErr w:type="spellEnd"/>
      <w:r w:rsidRPr="00FC335A">
        <w:rPr>
          <w:rFonts w:ascii="Calibri" w:hAnsi="Calibri" w:cs="Calibri"/>
        </w:rPr>
        <w:t xml:space="preserve"> o </w:t>
      </w:r>
      <w:proofErr w:type="spellStart"/>
      <w:r w:rsidRPr="00FC335A">
        <w:rPr>
          <w:rFonts w:ascii="Calibri" w:hAnsi="Calibri" w:cs="Calibri"/>
        </w:rPr>
        <w:t>blant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</w:t>
      </w:r>
      <w:r w:rsidRPr="00FC335A">
        <w:rPr>
          <w:rFonts w:ascii="Calibri" w:hAnsi="Calibri" w:cs="Calibri"/>
        </w:rPr>
        <w:t>yfnod</w:t>
      </w:r>
      <w:proofErr w:type="spellEnd"/>
      <w:r w:rsidRPr="00FC335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S</w:t>
      </w:r>
      <w:r w:rsidRPr="00FC335A">
        <w:rPr>
          <w:rFonts w:ascii="Calibri" w:hAnsi="Calibri" w:cs="Calibri"/>
        </w:rPr>
        <w:t xml:space="preserve">ylfaen </w:t>
      </w:r>
      <w:proofErr w:type="spellStart"/>
      <w:r w:rsidRPr="00FC335A">
        <w:rPr>
          <w:rFonts w:ascii="Calibri" w:hAnsi="Calibri" w:cs="Calibri"/>
        </w:rPr>
        <w:t>er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mwyn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asesu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naill</w:t>
      </w:r>
      <w:proofErr w:type="spellEnd"/>
      <w:r w:rsidRPr="00FC335A">
        <w:rPr>
          <w:rFonts w:ascii="Calibri" w:hAnsi="Calibri" w:cs="Calibri"/>
        </w:rPr>
        <w:t xml:space="preserve"> ai </w:t>
      </w:r>
      <w:proofErr w:type="spellStart"/>
      <w:r w:rsidRPr="00FC335A">
        <w:rPr>
          <w:rFonts w:ascii="Calibri" w:hAnsi="Calibri" w:cs="Calibri"/>
        </w:rPr>
        <w:t>eu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lles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emosiynol</w:t>
      </w:r>
      <w:proofErr w:type="spellEnd"/>
      <w:r w:rsidRPr="00FC335A">
        <w:rPr>
          <w:rFonts w:ascii="Calibri" w:hAnsi="Calibri" w:cs="Calibri"/>
        </w:rPr>
        <w:t xml:space="preserve"> neu </w:t>
      </w:r>
      <w:proofErr w:type="spellStart"/>
      <w:r w:rsidRPr="00FC335A">
        <w:rPr>
          <w:rFonts w:ascii="Calibri" w:hAnsi="Calibri" w:cs="Calibri"/>
        </w:rPr>
        <w:t>eu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cyfranogiad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mewn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amgylchedd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dysgu</w:t>
      </w:r>
      <w:proofErr w:type="spellEnd"/>
      <w:r w:rsidRPr="00FC335A">
        <w:rPr>
          <w:rFonts w:ascii="Calibri" w:hAnsi="Calibri" w:cs="Calibri"/>
        </w:rPr>
        <w:t xml:space="preserve">. </w:t>
      </w:r>
      <w:proofErr w:type="spellStart"/>
      <w:r w:rsidRPr="00FC335A">
        <w:rPr>
          <w:rFonts w:ascii="Calibri" w:hAnsi="Calibri" w:cs="Calibri"/>
        </w:rPr>
        <w:t>Rwy’n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credu</w:t>
      </w:r>
      <w:proofErr w:type="spellEnd"/>
      <w:r w:rsidRPr="00FC335A">
        <w:rPr>
          <w:rFonts w:ascii="Calibri" w:hAnsi="Calibri" w:cs="Calibri"/>
        </w:rPr>
        <w:t xml:space="preserve">, </w:t>
      </w:r>
      <w:proofErr w:type="spellStart"/>
      <w:r w:rsidRPr="00FC335A">
        <w:rPr>
          <w:rFonts w:ascii="Calibri" w:hAnsi="Calibri" w:cs="Calibri"/>
        </w:rPr>
        <w:t>rwyf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wedi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defnyddio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</w:t>
      </w:r>
      <w:r w:rsidRPr="00FC335A">
        <w:rPr>
          <w:rFonts w:ascii="Calibri" w:hAnsi="Calibri" w:cs="Calibri"/>
        </w:rPr>
        <w:t>raddfa</w:t>
      </w:r>
      <w:proofErr w:type="spellEnd"/>
      <w:r w:rsidRPr="00FC335A">
        <w:rPr>
          <w:rFonts w:ascii="Calibri" w:hAnsi="Calibri" w:cs="Calibri"/>
        </w:rPr>
        <w:t xml:space="preserve"> Leuven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effeithiol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mwyn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creu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fy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ngraddfa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arsylwi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fy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hun</w:t>
      </w:r>
      <w:proofErr w:type="spellEnd"/>
      <w:r w:rsidRPr="00FC335A">
        <w:rPr>
          <w:rFonts w:ascii="Calibri" w:hAnsi="Calibri" w:cs="Calibri"/>
        </w:rPr>
        <w:t xml:space="preserve"> a </w:t>
      </w:r>
      <w:proofErr w:type="spellStart"/>
      <w:r w:rsidRPr="00FC335A">
        <w:rPr>
          <w:rFonts w:ascii="Calibri" w:hAnsi="Calibri" w:cs="Calibri"/>
        </w:rPr>
        <w:t>helpodd</w:t>
      </w:r>
      <w:proofErr w:type="spellEnd"/>
      <w:r w:rsidRPr="00FC335A">
        <w:rPr>
          <w:rFonts w:ascii="Calibri" w:hAnsi="Calibri" w:cs="Calibri"/>
        </w:rPr>
        <w:t xml:space="preserve"> fi </w:t>
      </w:r>
      <w:proofErr w:type="spellStart"/>
      <w:r w:rsidRPr="00FC335A">
        <w:rPr>
          <w:rFonts w:ascii="Calibri" w:hAnsi="Calibri" w:cs="Calibri"/>
        </w:rPr>
        <w:t>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asesu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lles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emosiynol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grŵp</w:t>
      </w:r>
      <w:proofErr w:type="spellEnd"/>
      <w:r w:rsidRPr="00FC335A">
        <w:rPr>
          <w:rFonts w:ascii="Calibri" w:hAnsi="Calibri" w:cs="Calibri"/>
        </w:rPr>
        <w:t xml:space="preserve"> o 6 o </w:t>
      </w:r>
      <w:proofErr w:type="spellStart"/>
      <w:r w:rsidRPr="00FC335A">
        <w:rPr>
          <w:rFonts w:ascii="Calibri" w:hAnsi="Calibri" w:cs="Calibri"/>
        </w:rPr>
        <w:t>blant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mewn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amgylchedd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awyr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agored</w:t>
      </w:r>
      <w:proofErr w:type="spellEnd"/>
      <w:r w:rsidRPr="00FC335A">
        <w:rPr>
          <w:rFonts w:ascii="Calibri" w:hAnsi="Calibri" w:cs="Calibri"/>
        </w:rPr>
        <w:t xml:space="preserve">. </w:t>
      </w:r>
      <w:proofErr w:type="spellStart"/>
      <w:r w:rsidRPr="00FC335A">
        <w:rPr>
          <w:rFonts w:ascii="Calibri" w:hAnsi="Calibri" w:cs="Calibri"/>
        </w:rPr>
        <w:t>Efallai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 w:rsidRPr="00FC335A">
        <w:rPr>
          <w:rFonts w:ascii="Calibri" w:hAnsi="Calibri" w:cs="Calibri"/>
        </w:rPr>
        <w:t>bydd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fy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nghanfyddiadau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awgrymu</w:t>
      </w:r>
      <w:proofErr w:type="spellEnd"/>
      <w:r w:rsidRPr="00FC335A">
        <w:rPr>
          <w:rFonts w:ascii="Calibri" w:hAnsi="Calibri" w:cs="Calibri"/>
        </w:rPr>
        <w:t xml:space="preserve">, pan </w:t>
      </w:r>
      <w:proofErr w:type="spellStart"/>
      <w:r w:rsidRPr="00FC335A">
        <w:rPr>
          <w:rFonts w:ascii="Calibri" w:hAnsi="Calibri" w:cs="Calibri"/>
        </w:rPr>
        <w:t>fydd</w:t>
      </w:r>
      <w:proofErr w:type="spellEnd"/>
      <w:r w:rsidRPr="00FC335A">
        <w:rPr>
          <w:rFonts w:ascii="Calibri" w:hAnsi="Calibri" w:cs="Calibri"/>
        </w:rPr>
        <w:t xml:space="preserve"> plant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dysgu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trwy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chwarae</w:t>
      </w:r>
      <w:proofErr w:type="spellEnd"/>
      <w:r w:rsidRPr="00FC335A">
        <w:rPr>
          <w:rFonts w:ascii="Calibri" w:hAnsi="Calibri" w:cs="Calibri"/>
        </w:rPr>
        <w:t xml:space="preserve">,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awyr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agored</w:t>
      </w:r>
      <w:proofErr w:type="spellEnd"/>
      <w:r w:rsidRPr="00FC335A">
        <w:rPr>
          <w:rFonts w:ascii="Calibri" w:hAnsi="Calibri" w:cs="Calibri"/>
        </w:rPr>
        <w:t xml:space="preserve">, </w:t>
      </w:r>
      <w:proofErr w:type="spellStart"/>
      <w:r w:rsidRPr="00FC335A">
        <w:rPr>
          <w:rFonts w:ascii="Calibri" w:hAnsi="Calibri" w:cs="Calibri"/>
        </w:rPr>
        <w:t>eu</w:t>
      </w:r>
      <w:proofErr w:type="spellEnd"/>
      <w:r w:rsidRPr="00FC335A">
        <w:rPr>
          <w:rFonts w:ascii="Calibri" w:hAnsi="Calibri" w:cs="Calibri"/>
        </w:rPr>
        <w:t xml:space="preserve"> bod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sylweddol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hapusach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gan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fod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awyr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agored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caniatáu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iddynt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ddod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fwy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creadigol</w:t>
      </w:r>
      <w:proofErr w:type="spellEnd"/>
      <w:r w:rsidRPr="00FC335A">
        <w:rPr>
          <w:rFonts w:ascii="Calibri" w:hAnsi="Calibri" w:cs="Calibri"/>
        </w:rPr>
        <w:t xml:space="preserve"> a </w:t>
      </w:r>
      <w:proofErr w:type="spellStart"/>
      <w:r w:rsidRPr="00FC335A">
        <w:rPr>
          <w:rFonts w:ascii="Calibri" w:hAnsi="Calibri" w:cs="Calibri"/>
        </w:rPr>
        <w:t>defnyddio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dychymyg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i'r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eithaf</w:t>
      </w:r>
      <w:proofErr w:type="spellEnd"/>
      <w:r w:rsidRPr="00FC335A">
        <w:rPr>
          <w:rFonts w:ascii="Calibri" w:hAnsi="Calibri" w:cs="Calibri"/>
        </w:rPr>
        <w:t xml:space="preserve">. </w:t>
      </w:r>
      <w:proofErr w:type="spellStart"/>
      <w:r w:rsidRPr="00FC335A">
        <w:rPr>
          <w:rFonts w:ascii="Calibri" w:hAnsi="Calibri" w:cs="Calibri"/>
        </w:rPr>
        <w:t>Gallai</w:t>
      </w:r>
      <w:proofErr w:type="spellEnd"/>
      <w:r w:rsidRPr="00FC335A">
        <w:rPr>
          <w:rFonts w:ascii="Calibri" w:hAnsi="Calibri" w:cs="Calibri"/>
        </w:rPr>
        <w:t xml:space="preserve"> hon </w:t>
      </w:r>
      <w:proofErr w:type="spellStart"/>
      <w:r w:rsidRPr="00FC335A">
        <w:rPr>
          <w:rFonts w:ascii="Calibri" w:hAnsi="Calibri" w:cs="Calibri"/>
        </w:rPr>
        <w:t>fod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strategaeth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ddysgu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effeithiol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 w:rsidRPr="00FC335A">
        <w:rPr>
          <w:rFonts w:ascii="Calibri" w:hAnsi="Calibri" w:cs="Calibri"/>
        </w:rPr>
        <w:t>gallai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athrawon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defnyddio'n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amlach</w:t>
      </w:r>
      <w:proofErr w:type="spellEnd"/>
      <w:r w:rsidRPr="00FC335A">
        <w:rPr>
          <w:rFonts w:ascii="Calibri" w:hAnsi="Calibri" w:cs="Calibri"/>
        </w:rPr>
        <w:t xml:space="preserve">, </w:t>
      </w:r>
      <w:proofErr w:type="spellStart"/>
      <w:r w:rsidRPr="00FC335A">
        <w:rPr>
          <w:rFonts w:ascii="Calibri" w:hAnsi="Calibri" w:cs="Calibri"/>
        </w:rPr>
        <w:t>er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mwyn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rhoi'r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cyfle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gorau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posibl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sicrhau</w:t>
      </w:r>
      <w:proofErr w:type="spellEnd"/>
      <w:r w:rsidRPr="00FC335A">
        <w:rPr>
          <w:rFonts w:ascii="Calibri" w:hAnsi="Calibri" w:cs="Calibri"/>
        </w:rPr>
        <w:t xml:space="preserve"> bod </w:t>
      </w:r>
      <w:proofErr w:type="spellStart"/>
      <w:r w:rsidRPr="00FC335A">
        <w:rPr>
          <w:rFonts w:ascii="Calibri" w:hAnsi="Calibri" w:cs="Calibri"/>
        </w:rPr>
        <w:t>eu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disgyblion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datblygu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ym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mhob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agwedd</w:t>
      </w:r>
      <w:proofErr w:type="spellEnd"/>
      <w:r w:rsidRPr="00FC335A">
        <w:rPr>
          <w:rFonts w:ascii="Calibri" w:hAnsi="Calibri" w:cs="Calibri"/>
        </w:rPr>
        <w:t xml:space="preserve"> ac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hynod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hapus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wrth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wneud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hynny</w:t>
      </w:r>
      <w:proofErr w:type="spellEnd"/>
      <w:r w:rsidRPr="00FC335A">
        <w:rPr>
          <w:rFonts w:ascii="Calibri" w:hAnsi="Calibri" w:cs="Calibri"/>
        </w:rPr>
        <w:t xml:space="preserve">. Mae </w:t>
      </w:r>
      <w:proofErr w:type="spellStart"/>
      <w:r w:rsidRPr="00FC335A">
        <w:rPr>
          <w:rFonts w:ascii="Calibri" w:hAnsi="Calibri" w:cs="Calibri"/>
        </w:rPr>
        <w:t>Schanzenbach</w:t>
      </w:r>
      <w:proofErr w:type="spellEnd"/>
      <w:r w:rsidRPr="00FC335A">
        <w:rPr>
          <w:rFonts w:ascii="Calibri" w:hAnsi="Calibri" w:cs="Calibri"/>
        </w:rPr>
        <w:t xml:space="preserve"> (2012)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awgrymu</w:t>
      </w:r>
      <w:proofErr w:type="spellEnd"/>
      <w:r w:rsidRPr="00FC335A">
        <w:rPr>
          <w:rFonts w:ascii="Calibri" w:hAnsi="Calibri" w:cs="Calibri"/>
        </w:rPr>
        <w:t xml:space="preserve"> bod </w:t>
      </w:r>
      <w:proofErr w:type="spellStart"/>
      <w:r w:rsidRPr="00FC335A">
        <w:rPr>
          <w:rFonts w:ascii="Calibri" w:hAnsi="Calibri" w:cs="Calibri"/>
        </w:rPr>
        <w:t>yna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lawer</w:t>
      </w:r>
      <w:proofErr w:type="spellEnd"/>
      <w:r w:rsidRPr="00FC335A">
        <w:rPr>
          <w:rFonts w:ascii="Calibri" w:hAnsi="Calibri" w:cs="Calibri"/>
        </w:rPr>
        <w:t xml:space="preserve"> o </w:t>
      </w:r>
      <w:proofErr w:type="spellStart"/>
      <w:r w:rsidRPr="00FC335A">
        <w:rPr>
          <w:rFonts w:ascii="Calibri" w:hAnsi="Calibri" w:cs="Calibri"/>
        </w:rPr>
        <w:t>gyfyngiadau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arbrofol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mewn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ymchwil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addysgol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sy'n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cyd-fynd</w:t>
      </w:r>
      <w:proofErr w:type="spellEnd"/>
      <w:r w:rsidRPr="00FC335A">
        <w:rPr>
          <w:rFonts w:ascii="Calibri" w:hAnsi="Calibri" w:cs="Calibri"/>
        </w:rPr>
        <w:t xml:space="preserve"> â </w:t>
      </w:r>
      <w:proofErr w:type="spellStart"/>
      <w:r w:rsidRPr="00FC335A">
        <w:rPr>
          <w:rFonts w:ascii="Calibri" w:hAnsi="Calibri" w:cs="Calibri"/>
        </w:rPr>
        <w:t>nhw</w:t>
      </w:r>
      <w:proofErr w:type="spellEnd"/>
      <w:r w:rsidRPr="00FC335A">
        <w:rPr>
          <w:rFonts w:ascii="Calibri" w:hAnsi="Calibri" w:cs="Calibri"/>
        </w:rPr>
        <w:t xml:space="preserve">. Un </w:t>
      </w:r>
      <w:proofErr w:type="spellStart"/>
      <w:r w:rsidRPr="00FC335A">
        <w:rPr>
          <w:rFonts w:ascii="Calibri" w:hAnsi="Calibri" w:cs="Calibri"/>
        </w:rPr>
        <w:t>o'r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prif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gyfyngiadau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 w:rsidRPr="00FC335A">
        <w:rPr>
          <w:rFonts w:ascii="Calibri" w:hAnsi="Calibri" w:cs="Calibri"/>
        </w:rPr>
        <w:t>mae'n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nodi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yw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dod</w:t>
      </w:r>
      <w:proofErr w:type="spellEnd"/>
      <w:r w:rsidRPr="00FC335A">
        <w:rPr>
          <w:rFonts w:ascii="Calibri" w:hAnsi="Calibri" w:cs="Calibri"/>
        </w:rPr>
        <w:t xml:space="preserve"> o </w:t>
      </w:r>
      <w:proofErr w:type="spellStart"/>
      <w:r w:rsidRPr="00FC335A">
        <w:rPr>
          <w:rFonts w:ascii="Calibri" w:hAnsi="Calibri" w:cs="Calibri"/>
        </w:rPr>
        <w:t>hyd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amser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priodol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gynnal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ymchwil</w:t>
      </w:r>
      <w:proofErr w:type="spellEnd"/>
      <w:r w:rsidRPr="00FC335A">
        <w:rPr>
          <w:rFonts w:ascii="Calibri" w:hAnsi="Calibri" w:cs="Calibri"/>
        </w:rPr>
        <w:t xml:space="preserve">, a </w:t>
      </w:r>
      <w:proofErr w:type="spellStart"/>
      <w:r w:rsidRPr="00FC335A">
        <w:rPr>
          <w:rFonts w:ascii="Calibri" w:hAnsi="Calibri" w:cs="Calibri"/>
        </w:rPr>
        <w:t>fyddai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mewn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amgylchiadau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arferol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eithaf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heriol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oherwydd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 w:rsidRPr="00FC335A">
        <w:rPr>
          <w:rFonts w:ascii="Calibri" w:hAnsi="Calibri" w:cs="Calibri"/>
        </w:rPr>
        <w:t>ffaith</w:t>
      </w:r>
      <w:proofErr w:type="spellEnd"/>
      <w:r w:rsidRPr="00FC335A">
        <w:rPr>
          <w:rFonts w:ascii="Calibri" w:hAnsi="Calibri" w:cs="Calibri"/>
        </w:rPr>
        <w:t xml:space="preserve"> bod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rhaid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ddosbarthiadau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</w:t>
      </w:r>
      <w:r w:rsidRPr="00FC335A">
        <w:rPr>
          <w:rFonts w:ascii="Calibri" w:hAnsi="Calibri" w:cs="Calibri"/>
        </w:rPr>
        <w:t>yfnod</w:t>
      </w:r>
      <w:proofErr w:type="spellEnd"/>
      <w:r w:rsidRPr="00FC335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S</w:t>
      </w:r>
      <w:r w:rsidRPr="00FC335A">
        <w:rPr>
          <w:rFonts w:ascii="Calibri" w:hAnsi="Calibri" w:cs="Calibri"/>
        </w:rPr>
        <w:t xml:space="preserve">ylfaen </w:t>
      </w:r>
      <w:proofErr w:type="spellStart"/>
      <w:r w:rsidRPr="00FC335A">
        <w:rPr>
          <w:rFonts w:ascii="Calibri" w:hAnsi="Calibri" w:cs="Calibri"/>
        </w:rPr>
        <w:t>gadw</w:t>
      </w:r>
      <w:proofErr w:type="spellEnd"/>
      <w:r w:rsidRPr="00FC335A">
        <w:rPr>
          <w:rFonts w:ascii="Calibri" w:hAnsi="Calibri" w:cs="Calibri"/>
        </w:rPr>
        <w:t xml:space="preserve"> at </w:t>
      </w:r>
      <w:proofErr w:type="spellStart"/>
      <w:r w:rsidRPr="00FC335A">
        <w:rPr>
          <w:rFonts w:ascii="Calibri" w:hAnsi="Calibri" w:cs="Calibri"/>
        </w:rPr>
        <w:t>amserlen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gaeth</w:t>
      </w:r>
      <w:proofErr w:type="spellEnd"/>
      <w:r w:rsidRPr="00FC335A">
        <w:rPr>
          <w:rFonts w:ascii="Calibri" w:hAnsi="Calibri" w:cs="Calibri"/>
        </w:rPr>
        <w:t xml:space="preserve">. </w:t>
      </w:r>
      <w:proofErr w:type="spellStart"/>
      <w:r w:rsidRPr="00FC335A">
        <w:rPr>
          <w:rFonts w:ascii="Calibri" w:hAnsi="Calibri" w:cs="Calibri"/>
        </w:rPr>
        <w:t>Fodd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bynnag</w:t>
      </w:r>
      <w:proofErr w:type="spellEnd"/>
      <w:r w:rsidRPr="00FC335A">
        <w:rPr>
          <w:rFonts w:ascii="Calibri" w:hAnsi="Calibri" w:cs="Calibri"/>
        </w:rPr>
        <w:t xml:space="preserve">, y </w:t>
      </w:r>
      <w:proofErr w:type="spellStart"/>
      <w:r w:rsidRPr="00FC335A">
        <w:rPr>
          <w:rFonts w:ascii="Calibri" w:hAnsi="Calibri" w:cs="Calibri"/>
        </w:rPr>
        <w:t>cyfyngiad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mwyaf</w:t>
      </w:r>
      <w:proofErr w:type="spellEnd"/>
      <w:r w:rsidRPr="00FC335A">
        <w:rPr>
          <w:rFonts w:ascii="Calibri" w:hAnsi="Calibri" w:cs="Calibri"/>
        </w:rPr>
        <w:t xml:space="preserve"> a </w:t>
      </w:r>
      <w:proofErr w:type="spellStart"/>
      <w:r w:rsidRPr="00FC335A">
        <w:rPr>
          <w:rFonts w:ascii="Calibri" w:hAnsi="Calibri" w:cs="Calibri"/>
        </w:rPr>
        <w:t>gefais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oedd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canolbwyntio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ddim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ond</w:t>
      </w:r>
      <w:proofErr w:type="spellEnd"/>
      <w:r w:rsidRPr="00FC335A">
        <w:rPr>
          <w:rFonts w:ascii="Calibri" w:hAnsi="Calibri" w:cs="Calibri"/>
        </w:rPr>
        <w:t xml:space="preserve"> 3 </w:t>
      </w:r>
      <w:proofErr w:type="spellStart"/>
      <w:r w:rsidRPr="00FC335A">
        <w:rPr>
          <w:rFonts w:ascii="Calibri" w:hAnsi="Calibri" w:cs="Calibri"/>
        </w:rPr>
        <w:t>disgybl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gan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fod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cyfanswm</w:t>
      </w:r>
      <w:proofErr w:type="spellEnd"/>
      <w:r w:rsidRPr="00FC335A">
        <w:rPr>
          <w:rFonts w:ascii="Calibri" w:hAnsi="Calibri" w:cs="Calibri"/>
        </w:rPr>
        <w:t xml:space="preserve"> o 6, </w:t>
      </w:r>
      <w:proofErr w:type="spellStart"/>
      <w:r w:rsidRPr="00FC335A">
        <w:rPr>
          <w:rFonts w:ascii="Calibri" w:hAnsi="Calibri" w:cs="Calibri"/>
        </w:rPr>
        <w:t>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rhedeg</w:t>
      </w:r>
      <w:proofErr w:type="spellEnd"/>
      <w:r w:rsidRPr="00FC335A">
        <w:rPr>
          <w:rFonts w:ascii="Calibri" w:hAnsi="Calibri" w:cs="Calibri"/>
        </w:rPr>
        <w:t xml:space="preserve"> o </w:t>
      </w:r>
      <w:proofErr w:type="spellStart"/>
      <w:r w:rsidRPr="00FC335A">
        <w:rPr>
          <w:rFonts w:ascii="Calibri" w:hAnsi="Calibri" w:cs="Calibri"/>
        </w:rPr>
        <w:t>amgylch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ardal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gyfyng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yr</w:t>
      </w:r>
      <w:proofErr w:type="spellEnd"/>
      <w:r w:rsidRPr="00FC335A">
        <w:rPr>
          <w:rFonts w:ascii="Calibri" w:hAnsi="Calibri" w:cs="Calibri"/>
        </w:rPr>
        <w:t xml:space="preserve"> un </w:t>
      </w:r>
      <w:proofErr w:type="spellStart"/>
      <w:r w:rsidRPr="00FC335A">
        <w:rPr>
          <w:rFonts w:ascii="Calibri" w:hAnsi="Calibri" w:cs="Calibri"/>
        </w:rPr>
        <w:t>pryd</w:t>
      </w:r>
      <w:proofErr w:type="spellEnd"/>
      <w:r w:rsidRPr="00FC335A">
        <w:rPr>
          <w:rFonts w:ascii="Calibri" w:hAnsi="Calibri" w:cs="Calibri"/>
        </w:rPr>
        <w:t xml:space="preserve">. </w:t>
      </w:r>
      <w:proofErr w:type="spellStart"/>
      <w:r w:rsidRPr="00FC335A">
        <w:rPr>
          <w:rFonts w:ascii="Calibri" w:hAnsi="Calibri" w:cs="Calibri"/>
        </w:rPr>
        <w:t>Er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mwyn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defnyddio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fy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amserlen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arsylwi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mor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effeithlon</w:t>
      </w:r>
      <w:proofErr w:type="spellEnd"/>
      <w:r w:rsidRPr="00FC335A">
        <w:rPr>
          <w:rFonts w:ascii="Calibri" w:hAnsi="Calibri" w:cs="Calibri"/>
        </w:rPr>
        <w:t xml:space="preserve"> â </w:t>
      </w:r>
      <w:proofErr w:type="spellStart"/>
      <w:r w:rsidRPr="00FC335A">
        <w:rPr>
          <w:rFonts w:ascii="Calibri" w:hAnsi="Calibri" w:cs="Calibri"/>
        </w:rPr>
        <w:t>phosibl</w:t>
      </w:r>
      <w:proofErr w:type="spellEnd"/>
      <w:r w:rsidRPr="00FC335A">
        <w:rPr>
          <w:rFonts w:ascii="Calibri" w:hAnsi="Calibri" w:cs="Calibri"/>
        </w:rPr>
        <w:t xml:space="preserve">, </w:t>
      </w:r>
      <w:proofErr w:type="spellStart"/>
      <w:r w:rsidRPr="00FC335A">
        <w:rPr>
          <w:rFonts w:ascii="Calibri" w:hAnsi="Calibri" w:cs="Calibri"/>
        </w:rPr>
        <w:t>gwyliais</w:t>
      </w:r>
      <w:proofErr w:type="spellEnd"/>
      <w:r w:rsidRPr="00FC335A">
        <w:rPr>
          <w:rFonts w:ascii="Calibri" w:hAnsi="Calibri" w:cs="Calibri"/>
        </w:rPr>
        <w:t xml:space="preserve"> y </w:t>
      </w:r>
      <w:proofErr w:type="spellStart"/>
      <w:r w:rsidRPr="00FC335A">
        <w:rPr>
          <w:rFonts w:ascii="Calibri" w:hAnsi="Calibri" w:cs="Calibri"/>
        </w:rPr>
        <w:t>fideo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sawl</w:t>
      </w:r>
      <w:proofErr w:type="spellEnd"/>
      <w:r w:rsidRPr="00FC335A">
        <w:rPr>
          <w:rFonts w:ascii="Calibri" w:hAnsi="Calibri" w:cs="Calibri"/>
        </w:rPr>
        <w:t xml:space="preserve"> </w:t>
      </w:r>
      <w:proofErr w:type="spellStart"/>
      <w:r w:rsidRPr="00FC335A">
        <w:rPr>
          <w:rFonts w:ascii="Calibri" w:hAnsi="Calibri" w:cs="Calibri"/>
        </w:rPr>
        <w:t>gwaith</w:t>
      </w:r>
      <w:proofErr w:type="spellEnd"/>
      <w:r w:rsidRPr="00FC335A">
        <w:rPr>
          <w:rFonts w:ascii="Calibri" w:hAnsi="Calibri" w:cs="Calibri"/>
        </w:rPr>
        <w:t>.</w:t>
      </w:r>
    </w:p>
    <w:p w14:paraId="53ED86FD" w14:textId="77777777" w:rsidR="00FC335A" w:rsidRPr="00D858F9" w:rsidRDefault="00FC335A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20CA4807" w14:textId="1C66856D" w:rsidR="00761737" w:rsidRPr="00D858F9" w:rsidRDefault="00FC335A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Mae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nghanfyddiadau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bendant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wedi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swyno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i'r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maes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ymchwil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ac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rhywbeth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byddaf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bwysleisio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pan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ddof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athro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Hoffwn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gynnal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ymchwil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bellach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maes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fod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sicr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bod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nghanfyddiadau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awgrymu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bod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tu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allan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gwneud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plant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hapusach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gallwn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wedyn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gymryd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gweithgareddau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dan do bob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dydd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dod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o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hyd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ffordd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drosglwyddo'r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wers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i'r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maes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dysgu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allanol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Hoffwn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symud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ymlaen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lwybr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dysgu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awyr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agored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deallaf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fod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rhaid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i'm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cwestiwn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fod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foesegol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ac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foesol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bwysig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bwrpasol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ac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mae'n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rhaid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iddo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fod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gwestiwn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gellir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ateb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mewn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gwirionedd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(Walker &amp;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Solvason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2014). O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rwyf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wedi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creu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nghwestiwn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ymchwil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hun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- pa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effaith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mae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lles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emosiynol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plentyn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chael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ddysgu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?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Rwyf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am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fynd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hyd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llwybr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hwn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oherwydd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bod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fy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nghanfyddiadau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awgrymu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ei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bod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bosibl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y gall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dysgu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yr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awyr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agored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gael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effaith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gadarnhaol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ar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les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emosiynol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plentyn</w:t>
      </w:r>
      <w:proofErr w:type="spellEnd"/>
      <w:r w:rsidRPr="00FC335A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</w:p>
    <w:p w14:paraId="49B48066" w14:textId="77777777" w:rsidR="00761737" w:rsidRPr="00D858F9" w:rsidRDefault="00761737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0B281619" w14:textId="1BE484B7" w:rsidR="008A2836" w:rsidRPr="00D858F9" w:rsidRDefault="008A2836">
      <w:pPr>
        <w:rPr>
          <w:rFonts w:ascii="Calibri" w:hAnsi="Calibri" w:cs="Calibri"/>
          <w:color w:val="000000" w:themeColor="text1"/>
        </w:rPr>
      </w:pPr>
    </w:p>
    <w:p w14:paraId="28C42CD6" w14:textId="08F8C4BE" w:rsidR="008A2836" w:rsidRPr="00D858F9" w:rsidRDefault="008A2836">
      <w:pPr>
        <w:rPr>
          <w:rFonts w:ascii="Calibri" w:hAnsi="Calibri" w:cs="Calibri"/>
          <w:color w:val="000000" w:themeColor="text1"/>
        </w:rPr>
      </w:pPr>
    </w:p>
    <w:p w14:paraId="4AA06CF0" w14:textId="07800AB5" w:rsidR="008A2836" w:rsidRPr="00D858F9" w:rsidRDefault="008A2836">
      <w:pPr>
        <w:rPr>
          <w:rFonts w:ascii="Calibri" w:hAnsi="Calibri" w:cs="Calibri"/>
          <w:color w:val="000000" w:themeColor="text1"/>
        </w:rPr>
      </w:pPr>
    </w:p>
    <w:p w14:paraId="56277B39" w14:textId="43AF1FC2" w:rsidR="008A2836" w:rsidRPr="00D858F9" w:rsidRDefault="008A2836">
      <w:pPr>
        <w:rPr>
          <w:rFonts w:ascii="Calibri" w:hAnsi="Calibri" w:cs="Calibri"/>
          <w:color w:val="000000" w:themeColor="text1"/>
        </w:rPr>
      </w:pPr>
    </w:p>
    <w:p w14:paraId="4D9624B2" w14:textId="44E49D58" w:rsidR="00ED421E" w:rsidRDefault="00ED421E">
      <w:pPr>
        <w:rPr>
          <w:rFonts w:ascii="Calibri" w:hAnsi="Calibri" w:cs="Calibri"/>
          <w:color w:val="000000" w:themeColor="text1"/>
        </w:rPr>
      </w:pPr>
    </w:p>
    <w:p w14:paraId="11752565" w14:textId="77777777" w:rsidR="00C60472" w:rsidRPr="00D858F9" w:rsidRDefault="00C60472">
      <w:pPr>
        <w:rPr>
          <w:rFonts w:ascii="Calibri" w:hAnsi="Calibri" w:cs="Calibri"/>
          <w:color w:val="000000" w:themeColor="text1"/>
        </w:rPr>
      </w:pPr>
    </w:p>
    <w:p w14:paraId="31715CA1" w14:textId="64FB56D1" w:rsidR="00ED421E" w:rsidRPr="00D858F9" w:rsidRDefault="00ED421E">
      <w:pPr>
        <w:rPr>
          <w:rFonts w:ascii="Calibri" w:hAnsi="Calibri" w:cs="Calibri"/>
          <w:color w:val="000000" w:themeColor="text1"/>
        </w:rPr>
      </w:pPr>
    </w:p>
    <w:p w14:paraId="193E70F6" w14:textId="77777777" w:rsidR="00ED421E" w:rsidRPr="00D858F9" w:rsidRDefault="00ED421E">
      <w:pPr>
        <w:rPr>
          <w:rFonts w:ascii="Calibri" w:hAnsi="Calibri" w:cs="Calibri"/>
          <w:color w:val="000000" w:themeColor="text1"/>
        </w:rPr>
      </w:pPr>
    </w:p>
    <w:p w14:paraId="7FDD0BD1" w14:textId="77777777" w:rsidR="00C62C1F" w:rsidRDefault="00C62C1F">
      <w:pPr>
        <w:rPr>
          <w:b/>
          <w:bCs/>
          <w:color w:val="000000" w:themeColor="text1"/>
          <w:u w:val="single"/>
        </w:rPr>
      </w:pPr>
    </w:p>
    <w:p w14:paraId="5615F290" w14:textId="77777777" w:rsidR="00C62C1F" w:rsidRDefault="00C62C1F">
      <w:pPr>
        <w:rPr>
          <w:b/>
          <w:bCs/>
          <w:color w:val="000000" w:themeColor="text1"/>
          <w:u w:val="single"/>
        </w:rPr>
      </w:pPr>
    </w:p>
    <w:p w14:paraId="6E09A81A" w14:textId="77777777" w:rsidR="00C62C1F" w:rsidRDefault="00C62C1F">
      <w:pPr>
        <w:rPr>
          <w:b/>
          <w:bCs/>
          <w:color w:val="000000" w:themeColor="text1"/>
          <w:u w:val="single"/>
        </w:rPr>
      </w:pPr>
    </w:p>
    <w:p w14:paraId="4EA7C4B6" w14:textId="77777777" w:rsidR="00C62C1F" w:rsidRDefault="00C62C1F">
      <w:pPr>
        <w:rPr>
          <w:b/>
          <w:bCs/>
          <w:color w:val="000000" w:themeColor="text1"/>
          <w:u w:val="single"/>
        </w:rPr>
      </w:pPr>
    </w:p>
    <w:p w14:paraId="48E5377E" w14:textId="77777777" w:rsidR="00C62C1F" w:rsidRDefault="00C62C1F">
      <w:pPr>
        <w:rPr>
          <w:b/>
          <w:bCs/>
          <w:color w:val="000000" w:themeColor="text1"/>
          <w:u w:val="single"/>
        </w:rPr>
      </w:pPr>
    </w:p>
    <w:p w14:paraId="296DDD4E" w14:textId="77777777" w:rsidR="00C62C1F" w:rsidRDefault="00C62C1F">
      <w:pPr>
        <w:rPr>
          <w:b/>
          <w:bCs/>
          <w:color w:val="000000" w:themeColor="text1"/>
          <w:u w:val="single"/>
        </w:rPr>
      </w:pPr>
    </w:p>
    <w:p w14:paraId="3EAC7869" w14:textId="33726BE9" w:rsidR="00C62C1F" w:rsidRDefault="00C62C1F">
      <w:pPr>
        <w:rPr>
          <w:b/>
          <w:bCs/>
          <w:color w:val="000000" w:themeColor="text1"/>
          <w:u w:val="single"/>
        </w:rPr>
      </w:pPr>
    </w:p>
    <w:p w14:paraId="47A29180" w14:textId="77777777" w:rsidR="00B40C20" w:rsidRDefault="00B40C20">
      <w:pPr>
        <w:rPr>
          <w:b/>
          <w:bCs/>
          <w:color w:val="000000" w:themeColor="text1"/>
          <w:u w:val="single"/>
        </w:rPr>
      </w:pPr>
    </w:p>
    <w:p w14:paraId="3251D542" w14:textId="77777777" w:rsidR="00F860CF" w:rsidRDefault="00F860CF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1828824E" w14:textId="24B0EBC6" w:rsidR="008A2836" w:rsidRPr="00B86C64" w:rsidRDefault="008A2836">
      <w:pPr>
        <w:rPr>
          <w:rFonts w:ascii="Arial" w:hAnsi="Arial" w:cs="Arial"/>
          <w:b/>
          <w:bCs/>
          <w:color w:val="000000" w:themeColor="text1"/>
          <w:u w:val="single"/>
        </w:rPr>
      </w:pPr>
      <w:proofErr w:type="spellStart"/>
      <w:r w:rsidRPr="00B86C64">
        <w:rPr>
          <w:rFonts w:ascii="Arial" w:hAnsi="Arial" w:cs="Arial"/>
          <w:b/>
          <w:bCs/>
          <w:color w:val="000000" w:themeColor="text1"/>
          <w:u w:val="single"/>
        </w:rPr>
        <w:lastRenderedPageBreak/>
        <w:t>Rhestr</w:t>
      </w:r>
      <w:proofErr w:type="spellEnd"/>
      <w:r w:rsidRPr="00B86C64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  <w:proofErr w:type="spellStart"/>
      <w:r w:rsidRPr="00B86C64">
        <w:rPr>
          <w:rFonts w:ascii="Arial" w:hAnsi="Arial" w:cs="Arial"/>
          <w:b/>
          <w:bCs/>
          <w:color w:val="000000" w:themeColor="text1"/>
          <w:u w:val="single"/>
        </w:rPr>
        <w:t>cyfeirnodi</w:t>
      </w:r>
      <w:proofErr w:type="spellEnd"/>
    </w:p>
    <w:p w14:paraId="12FED87E" w14:textId="55C4180A" w:rsidR="00DC40C1" w:rsidRDefault="00DC40C1">
      <w:pPr>
        <w:rPr>
          <w:b/>
          <w:bCs/>
          <w:color w:val="000000" w:themeColor="text1"/>
          <w:u w:val="single"/>
        </w:rPr>
      </w:pPr>
    </w:p>
    <w:p w14:paraId="14E6C462" w14:textId="6492980A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Alderson, P. and Morrow, V.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2011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The ethics of research with children and young people: A practical handbook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SAGE publications Ltd.</w:t>
      </w:r>
    </w:p>
    <w:p w14:paraId="6A33B279" w14:textId="3B3587B0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3F18AB9" w14:textId="5F1AF501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British Educational Research Association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2018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F4109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Ethical guidelines for educational research.</w:t>
      </w:r>
    </w:p>
    <w:p w14:paraId="0FA339EA" w14:textId="77777777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42F37C6" w14:textId="6D56B1D9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Bruce, T, Louis, S &amp; McCall, G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2015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Style w:val="Emphasis"/>
          <w:rFonts w:ascii="Arial" w:hAnsi="Arial" w:cs="Arial"/>
          <w:color w:val="000000" w:themeColor="text1"/>
          <w:sz w:val="22"/>
          <w:szCs w:val="22"/>
        </w:rPr>
        <w:t>Observing young children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SAGE Publications Ltd, 55 City Road, London, viewed 14 May 2020,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: 10.4135/9781473910225.</w:t>
      </w:r>
    </w:p>
    <w:p w14:paraId="51BCE947" w14:textId="77777777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348995B" w14:textId="2A806797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</w:rPr>
        <w:t>Estyn</w:t>
      </w:r>
      <w:r>
        <w:rPr>
          <w:rFonts w:ascii="Arial" w:hAnsi="Arial" w:cs="Arial"/>
          <w:color w:val="000000" w:themeColor="text1"/>
          <w:sz w:val="22"/>
          <w:szCs w:val="22"/>
        </w:rPr>
        <w:t>. (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>2017)</w:t>
      </w:r>
      <w:r w:rsidR="00662F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Dysgu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Gweithredol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Thrwy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Brofiad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</w:p>
    <w:p w14:paraId="433028C1" w14:textId="77777777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estyn.gov.wales/sites/www.estyn.gov.wales/files/documents/Estyn%20Active%20and%20experiential%20learning_W_Accessible_0.pdf,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05/05/2020.</w:t>
      </w:r>
    </w:p>
    <w:p w14:paraId="227B4BA6" w14:textId="77777777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7E49E16" w14:textId="23353F08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</w:rPr>
        <w:t>Estyn</w:t>
      </w:r>
      <w:r w:rsidR="00662F7E">
        <w:rPr>
          <w:rFonts w:ascii="Arial" w:hAnsi="Arial" w:cs="Arial"/>
          <w:color w:val="000000" w:themeColor="text1"/>
          <w:sz w:val="22"/>
          <w:szCs w:val="22"/>
        </w:rPr>
        <w:t xml:space="preserve">. (2017) </w:t>
      </w:r>
      <w:r w:rsidRPr="00662F7E">
        <w:rPr>
          <w:rFonts w:ascii="Arial" w:hAnsi="Arial" w:cs="Arial"/>
          <w:i/>
          <w:iCs/>
          <w:color w:val="000000" w:themeColor="text1"/>
          <w:sz w:val="22"/>
          <w:szCs w:val="22"/>
        </w:rPr>
        <w:t>Encouraging independent and inquisitive learners in the Foundation Phase</w:t>
      </w:r>
      <w:r w:rsidR="00662F7E" w:rsidRPr="00662F7E">
        <w:rPr>
          <w:rFonts w:ascii="Arial" w:hAnsi="Arial" w:cs="Arial"/>
          <w:i/>
          <w:iCs/>
          <w:color w:val="000000" w:themeColor="text1"/>
          <w:sz w:val="22"/>
          <w:szCs w:val="22"/>
        </w:rPr>
        <w:t>.</w:t>
      </w:r>
      <w:r w:rsidR="00662F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fldChar w:fldCharType="begin"/>
      </w:r>
      <w:r w:rsidRPr="00D858F9">
        <w:rPr>
          <w:rFonts w:ascii="Arial" w:hAnsi="Arial" w:cs="Arial"/>
          <w:color w:val="000000" w:themeColor="text1"/>
          <w:sz w:val="22"/>
          <w:szCs w:val="22"/>
        </w:rPr>
        <w:instrText xml:space="preserve"> HYPERLINK "https://www.estyn.gov.wales/effective-practice/encouraging-independent-and-inquisitive-learners-foundation-phase. Wedi cyrchu ar 06/05/2020" </w:instrText>
      </w:r>
      <w:r w:rsidRPr="00D858F9">
        <w:rPr>
          <w:rFonts w:ascii="Arial" w:hAnsi="Arial" w:cs="Arial"/>
          <w:color w:val="000000" w:themeColor="text1"/>
          <w:sz w:val="22"/>
          <w:szCs w:val="22"/>
        </w:rPr>
        <w:fldChar w:fldCharType="separate"/>
      </w:r>
      <w:r w:rsidRPr="00D858F9">
        <w:rPr>
          <w:rStyle w:val="Hyperlink"/>
          <w:rFonts w:ascii="Arial" w:hAnsi="Arial" w:cs="Arial"/>
          <w:color w:val="000000" w:themeColor="text1"/>
          <w:sz w:val="22"/>
          <w:szCs w:val="22"/>
        </w:rPr>
        <w:t>https://www.estyn.gov.wales/effective-practice/enc</w:t>
      </w:r>
      <w:r w:rsidRPr="00D858F9">
        <w:rPr>
          <w:rStyle w:val="Hyperlink"/>
          <w:rFonts w:ascii="Arial" w:hAnsi="Arial" w:cs="Arial"/>
          <w:color w:val="000000" w:themeColor="text1"/>
          <w:sz w:val="22"/>
          <w:szCs w:val="22"/>
        </w:rPr>
        <w:t>o</w:t>
      </w:r>
      <w:r w:rsidRPr="00D858F9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uraging-independent-and-inquisitive-learners-foundation-phase. 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fldChar w:fldCharType="end"/>
      </w:r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05/05/2020.</w:t>
      </w:r>
    </w:p>
    <w:p w14:paraId="6ABD889F" w14:textId="6EF78B77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D4F1614" w14:textId="635A21D1" w:rsidR="00DC40C1" w:rsidRPr="00D858F9" w:rsidRDefault="00DC40C1" w:rsidP="00DC40C1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</w:rPr>
        <w:t>Estyn</w:t>
      </w:r>
      <w:r>
        <w:rPr>
          <w:rFonts w:ascii="Arial" w:hAnsi="Arial" w:cs="Arial"/>
          <w:color w:val="000000" w:themeColor="text1"/>
          <w:sz w:val="22"/>
          <w:szCs w:val="22"/>
        </w:rPr>
        <w:t>. (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>2011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Outdoor Learning: an evaluation of learning in the outdoors for children under five in the Foundation Phase. </w:t>
      </w:r>
      <w:proofErr w:type="spellStart"/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: </w:t>
      </w:r>
      <w:hyperlink r:id="rId5" w:history="1"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https://www.estyn.gov.wales/thematic-reports/outdoor-learning-evaluation-learning-outdoors-children-under-five-foundation-phase</w:t>
        </w:r>
      </w:hyperlink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10/05/2020.</w:t>
      </w:r>
    </w:p>
    <w:p w14:paraId="29AE430D" w14:textId="1526549F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3061ECE" w14:textId="13355EA6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Fjørtoft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I.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2004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Landscape as playscape: The effects of natural environments on children's play and motor development.</w:t>
      </w:r>
      <w:r w:rsidRPr="00D858F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Children Youth and Environments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D858F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14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pp.21-44.</w:t>
      </w:r>
    </w:p>
    <w:p w14:paraId="4C2282F0" w14:textId="77777777" w:rsidR="00954C04" w:rsidRDefault="00954C04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5E57CC7" w14:textId="15B9B93F" w:rsidR="00DC40C1" w:rsidRDefault="00DC40C1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954C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Froebel, F. </w:t>
      </w:r>
      <w:r w:rsidR="00954C04" w:rsidRPr="00954C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954C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1885</w:t>
      </w:r>
      <w:r w:rsidR="00954C04" w:rsidRPr="00954C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954C04">
        <w:rPr>
          <w:rFonts w:ascii="Arial" w:hAnsi="Arial" w:cs="Arial"/>
          <w:i/>
          <w:iCs/>
          <w:color w:val="000000" w:themeColor="text1"/>
          <w:sz w:val="22"/>
          <w:szCs w:val="22"/>
        </w:rPr>
        <w:t>The education of man</w:t>
      </w:r>
      <w:r w:rsidRPr="00954C04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A. Lovell &amp; Company.</w:t>
      </w:r>
    </w:p>
    <w:p w14:paraId="251DFD62" w14:textId="0A8E63C2" w:rsidR="00662F7E" w:rsidRDefault="00662F7E" w:rsidP="00DC40C1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38FC206" w14:textId="107B70B6" w:rsidR="00662F7E" w:rsidRPr="00D858F9" w:rsidRDefault="00662F7E" w:rsidP="00662F7E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Krisch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, J. (2020)</w:t>
      </w:r>
      <w:r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</w:rPr>
        <w:t>Outdoor Kids Are Happier Than Indoor Kids.</w:t>
      </w:r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: </w:t>
      </w:r>
      <w:hyperlink r:id="rId6" w:history="1">
        <w:r w:rsidRPr="00D858F9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https://www.fatherly.com/health-science/outdoor-kids-are-happier-indoor-kids-are-a-myth/</w:t>
        </w:r>
      </w:hyperlink>
      <w:r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07/05/2020.</w:t>
      </w:r>
    </w:p>
    <w:p w14:paraId="6754ED92" w14:textId="77777777" w:rsidR="00954C04" w:rsidRDefault="00954C04" w:rsidP="00954C04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DE596E9" w14:textId="5F988156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Laevers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F. ed.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(1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994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Defining and assessing quality in early childhood education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(Vol. 16). Leuven University Press.</w:t>
      </w:r>
    </w:p>
    <w:p w14:paraId="49D22516" w14:textId="77777777" w:rsidR="00954C04" w:rsidRDefault="00954C04" w:rsidP="00954C04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821690C" w14:textId="28CD1B2E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Laevers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F.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2003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Experiential education: Making care and education more effective through well-being and involvement.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Involvement of children and teacher style. Insights from an international study on experiential education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pp.13-24.</w:t>
      </w:r>
    </w:p>
    <w:p w14:paraId="2C34FD0A" w14:textId="105E1675" w:rsidR="00954C04" w:rsidRDefault="00954C04" w:rsidP="00954C04">
      <w:pPr>
        <w:pStyle w:val="NormalWeb"/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</w:rPr>
        <w:t>Leavers, F. (2011)</w:t>
      </w:r>
      <w:r w:rsidR="00662F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Experiential Education: Making Care and Education More Effective Through Well-Being and Involvement. 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>Leuven University / Centre for Experiential Education, BELGIUM.</w:t>
      </w:r>
    </w:p>
    <w:p w14:paraId="1A6EFBA9" w14:textId="77777777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Cymru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(2015) </w:t>
      </w:r>
      <w:proofErr w:type="spellStart"/>
      <w:r w:rsidRPr="00954C04">
        <w:rPr>
          <w:rFonts w:ascii="Arial" w:hAnsi="Arial" w:cs="Arial"/>
          <w:i/>
          <w:iCs/>
          <w:color w:val="000000" w:themeColor="text1"/>
          <w:sz w:val="22"/>
          <w:szCs w:val="22"/>
        </w:rPr>
        <w:t>Fframwaith</w:t>
      </w:r>
      <w:proofErr w:type="spellEnd"/>
      <w:r w:rsidRPr="00954C04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Y </w:t>
      </w:r>
      <w:proofErr w:type="spellStart"/>
      <w:r w:rsidRPr="00954C04">
        <w:rPr>
          <w:rFonts w:ascii="Arial" w:hAnsi="Arial" w:cs="Arial"/>
          <w:i/>
          <w:iCs/>
          <w:color w:val="000000" w:themeColor="text1"/>
          <w:sz w:val="22"/>
          <w:szCs w:val="22"/>
        </w:rPr>
        <w:t>Cyfnod</w:t>
      </w:r>
      <w:proofErr w:type="spellEnd"/>
      <w:r w:rsidRPr="00954C04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Sylfae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n.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7" w:history="1"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</w:t>
        </w:r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s</w:t>
        </w:r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://hwb.gov.wales/storage/d5d8e39c-b534-40cb-a3f5-7e2e126d8077/foundation-phase-framework.pdf</w:t>
        </w:r>
      </w:hyperlink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05/05/2020.</w:t>
      </w:r>
    </w:p>
    <w:p w14:paraId="11A80572" w14:textId="77777777" w:rsidR="00954C04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42B2918" w14:textId="2EB93160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Cymru</w:t>
      </w:r>
      <w:r>
        <w:rPr>
          <w:rFonts w:ascii="Arial" w:hAnsi="Arial" w:cs="Arial"/>
          <w:color w:val="000000" w:themeColor="text1"/>
          <w:sz w:val="22"/>
          <w:szCs w:val="22"/>
        </w:rPr>
        <w:t>.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(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>2019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Foundation Phase: guide for parents and carers.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8" w:history="1"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https://gov.wales/foundation-phase-guide-parents-and-carers</w:t>
        </w:r>
      </w:hyperlink>
      <w:r w:rsidRPr="00D858F9">
        <w:rPr>
          <w:rFonts w:ascii="Arial" w:hAnsi="Arial" w:cs="Arial"/>
          <w:color w:val="000000" w:themeColor="text1"/>
          <w:sz w:val="22"/>
          <w:szCs w:val="22"/>
          <w:u w:val="single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07/05/2020.</w:t>
      </w:r>
    </w:p>
    <w:p w14:paraId="26D48CCD" w14:textId="77777777" w:rsidR="00954C04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FAC71C2" w14:textId="44AF51FB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Cymru</w:t>
      </w:r>
      <w:r>
        <w:rPr>
          <w:rFonts w:ascii="Arial" w:hAnsi="Arial" w:cs="Arial"/>
          <w:color w:val="000000" w:themeColor="text1"/>
          <w:sz w:val="22"/>
          <w:szCs w:val="22"/>
        </w:rPr>
        <w:t>. (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>2008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Observing Children.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9" w:history="1"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https://hwb.gov.wales/storage/74f7c7cc-d337-4fd0-9604-27b3d1a5746d/observing-children.pdf</w:t>
        </w:r>
      </w:hyperlink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10/05/20.</w:t>
      </w:r>
    </w:p>
    <w:p w14:paraId="6594E250" w14:textId="6DDB1E09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Lund, D. (2018) </w:t>
      </w:r>
      <w:r w:rsidRPr="00954C04">
        <w:rPr>
          <w:rFonts w:ascii="Arial" w:hAnsi="Arial" w:cs="Arial"/>
          <w:i/>
          <w:iCs/>
          <w:color w:val="000000" w:themeColor="text1"/>
          <w:sz w:val="22"/>
          <w:szCs w:val="22"/>
        </w:rPr>
        <w:t>Top 5 Benefits of Children Playing Outside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0" w:history="1"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https://news.sanfordhealth.org/childrens/play-outside/</w:t>
        </w:r>
      </w:hyperlink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12/05/2020</w:t>
      </w:r>
      <w:r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96A2BA2" w14:textId="77777777" w:rsidR="00954C04" w:rsidRDefault="00954C04" w:rsidP="00954C04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7012A9E" w14:textId="1B15F6DF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Piaget, J. (1962) </w:t>
      </w:r>
      <w:r w:rsidRPr="00D858F9">
        <w:rPr>
          <w:rStyle w:val="Emphasi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Play, dreams, and imitation in childhood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New York: W.W. Norton &amp; Co.</w:t>
      </w:r>
    </w:p>
    <w:p w14:paraId="07A58E94" w14:textId="77777777" w:rsidR="00954C04" w:rsidRDefault="00954C04" w:rsidP="00954C04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E7A42CB" w14:textId="43E0349C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Resnik, D.B.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2018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The ethics of research with human subjects: Protecting people, advancing science, promoting trust</w:t>
      </w:r>
      <w:r w:rsidRPr="00D858F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(Vol. 74). Springer.</w:t>
      </w:r>
    </w:p>
    <w:p w14:paraId="66FCEA11" w14:textId="50819CA0" w:rsidR="00954C04" w:rsidRDefault="00954C04">
      <w:pPr>
        <w:rPr>
          <w:b/>
          <w:bCs/>
          <w:color w:val="000000" w:themeColor="text1"/>
          <w:u w:val="single"/>
        </w:rPr>
      </w:pPr>
    </w:p>
    <w:p w14:paraId="3BB3D74C" w14:textId="0D5A39F8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Sanza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Teaching Agency, </w:t>
      </w:r>
      <w:r>
        <w:rPr>
          <w:rFonts w:ascii="Arial" w:hAnsi="Arial" w:cs="Arial"/>
          <w:color w:val="000000" w:themeColor="text1"/>
          <w:sz w:val="22"/>
          <w:szCs w:val="22"/>
        </w:rPr>
        <w:t>(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>2015</w:t>
      </w:r>
      <w:r>
        <w:rPr>
          <w:rFonts w:ascii="Arial" w:hAnsi="Arial" w:cs="Arial"/>
          <w:color w:val="000000" w:themeColor="text1"/>
          <w:sz w:val="22"/>
          <w:szCs w:val="22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What are the advantages and disadvantages of teaching outside?</w:t>
      </w:r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1" w:history="1">
        <w:r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https://www.sanzateaching.com/blogs/sanza_teaching_news/advantages-disadvantages-teaching-outside/</w:t>
        </w:r>
      </w:hyperlink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</w:rPr>
        <w:t xml:space="preserve"> 07/05/2020.</w:t>
      </w:r>
    </w:p>
    <w:p w14:paraId="17629326" w14:textId="77777777" w:rsidR="00954C04" w:rsidRPr="00D858F9" w:rsidRDefault="00954C04">
      <w:pPr>
        <w:rPr>
          <w:b/>
          <w:bCs/>
          <w:color w:val="000000" w:themeColor="text1"/>
          <w:u w:val="single"/>
        </w:rPr>
      </w:pPr>
    </w:p>
    <w:p w14:paraId="17F7E756" w14:textId="7A50C9BE" w:rsidR="00954C04" w:rsidRPr="00D858F9" w:rsidRDefault="00954C04" w:rsidP="00954C04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Schanzenbach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D.W.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2012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Limitations of experiments in education research.</w:t>
      </w:r>
      <w:r w:rsidRPr="00D858F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Education Finance and Policy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D858F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7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(2), pp.219-232.</w:t>
      </w:r>
    </w:p>
    <w:p w14:paraId="39A50E5C" w14:textId="0C24B358" w:rsidR="006602A3" w:rsidRPr="00D858F9" w:rsidRDefault="006602A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0AAB8B8" w14:textId="401A652C" w:rsidR="00954C04" w:rsidRPr="00D858F9" w:rsidRDefault="00954C04" w:rsidP="00954C04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Spreeuwenberg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, R. (2016)</w:t>
      </w:r>
      <w:r w:rsidR="00662F7E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r w:rsidRPr="00D858F9">
        <w:rPr>
          <w:rFonts w:ascii="Arial" w:hAnsi="Arial" w:cs="Arial"/>
          <w:b w:val="0"/>
          <w:bCs w:val="0"/>
          <w:i/>
          <w:iCs/>
          <w:color w:val="000000" w:themeColor="text1"/>
          <w:sz w:val="22"/>
          <w:szCs w:val="22"/>
        </w:rPr>
        <w:t>The Importance of Observation in Early Childhood Education</w:t>
      </w:r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.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Ar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gael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: </w:t>
      </w:r>
      <w:hyperlink r:id="rId12" w:history="1">
        <w:r w:rsidRPr="00D858F9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https://blog.himama.com/assessing-toddler-development-through-ob</w:t>
        </w:r>
        <w:r w:rsidRPr="00D858F9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s</w:t>
        </w:r>
        <w:r w:rsidRPr="00D858F9">
          <w:rPr>
            <w:rStyle w:val="Hyperlink"/>
            <w:rFonts w:ascii="Arial" w:hAnsi="Arial" w:cs="Arial"/>
            <w:b w:val="0"/>
            <w:bCs w:val="0"/>
            <w:color w:val="000000" w:themeColor="text1"/>
            <w:sz w:val="22"/>
            <w:szCs w:val="22"/>
          </w:rPr>
          <w:t>ervation/</w:t>
        </w:r>
      </w:hyperlink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wedi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cyrchu</w:t>
      </w:r>
      <w:proofErr w:type="spellEnd"/>
      <w:r w:rsidRPr="00D858F9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07/05/2020.</w:t>
      </w:r>
    </w:p>
    <w:p w14:paraId="4DCD0277" w14:textId="44AED20F" w:rsidR="00487ACF" w:rsidRDefault="00487ACF" w:rsidP="00270CC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02776A4" w14:textId="5DEE1D92" w:rsidR="00954C04" w:rsidRPr="00D858F9" w:rsidRDefault="00954C04" w:rsidP="00954C04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</w:pPr>
      <w:proofErr w:type="spellStart"/>
      <w:r w:rsidRPr="00D858F9">
        <w:rPr>
          <w:rFonts w:ascii="Arial" w:eastAsiaTheme="minorHAnsi" w:hAnsi="Arial" w:cs="Arial"/>
          <w:b w:val="0"/>
          <w:bCs w:val="0"/>
          <w:color w:val="000000" w:themeColor="text1"/>
          <w:sz w:val="22"/>
          <w:szCs w:val="22"/>
          <w:lang w:eastAsia="en-US"/>
        </w:rPr>
        <w:t>Theconversation</w:t>
      </w:r>
      <w:proofErr w:type="spellEnd"/>
      <w:r w:rsidRPr="00D858F9">
        <w:rPr>
          <w:rFonts w:ascii="Arial" w:eastAsiaTheme="minorHAnsi" w:hAnsi="Arial" w:cs="Arial"/>
          <w:b w:val="0"/>
          <w:bCs w:val="0"/>
          <w:color w:val="000000" w:themeColor="text1"/>
          <w:sz w:val="22"/>
          <w:szCs w:val="22"/>
          <w:lang w:eastAsia="en-US"/>
        </w:rPr>
        <w:t xml:space="preserve">, (2015) </w:t>
      </w:r>
      <w:r w:rsidRPr="00D858F9">
        <w:rPr>
          <w:rStyle w:val="Strong"/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 xml:space="preserve">It’s true: happier students get higher grades. </w:t>
      </w:r>
      <w:proofErr w:type="spellStart"/>
      <w:r w:rsidRPr="00D858F9">
        <w:rPr>
          <w:rStyle w:val="Strong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D858F9">
        <w:rPr>
          <w:rStyle w:val="Strong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D858F9">
        <w:rPr>
          <w:rStyle w:val="Strong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gael</w:t>
      </w:r>
      <w:proofErr w:type="spellEnd"/>
      <w:r w:rsidRPr="00D858F9">
        <w:rPr>
          <w:rStyle w:val="Strong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:</w:t>
      </w:r>
      <w:r w:rsidRPr="00D858F9">
        <w:rPr>
          <w:rFonts w:ascii="Arial" w:eastAsiaTheme="minorHAnsi" w:hAnsi="Arial" w:cs="Arial"/>
          <w:color w:val="000000" w:themeColor="text1"/>
          <w:sz w:val="22"/>
          <w:szCs w:val="22"/>
          <w:lang w:eastAsia="en-US"/>
        </w:rPr>
        <w:t xml:space="preserve"> </w:t>
      </w:r>
      <w:hyperlink r:id="rId13" w:history="1">
        <w:r w:rsidRPr="00954C04">
          <w:rPr>
            <w:rStyle w:val="Hyperlink"/>
            <w:rFonts w:ascii="Arial" w:eastAsiaTheme="minorHAnsi" w:hAnsi="Arial" w:cs="Arial"/>
            <w:b w:val="0"/>
            <w:bCs w:val="0"/>
            <w:color w:val="000000" w:themeColor="text1"/>
            <w:sz w:val="22"/>
            <w:szCs w:val="22"/>
            <w:lang w:eastAsia="en-US"/>
          </w:rPr>
          <w:t>https://theconversation.com/its-true-happier-students-get-higher-grades-41488</w:t>
        </w:r>
      </w:hyperlink>
      <w:r w:rsidRPr="00954C04">
        <w:rPr>
          <w:rFonts w:ascii="Arial" w:eastAsiaTheme="minorHAnsi" w:hAnsi="Arial" w:cs="Arial"/>
          <w:b w:val="0"/>
          <w:bCs w:val="0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954C04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wedi</w:t>
      </w:r>
      <w:proofErr w:type="spellEnd"/>
      <w:r w:rsidRPr="00954C04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</w:t>
      </w:r>
      <w:proofErr w:type="spellStart"/>
      <w:r w:rsidRPr="00954C04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>cyrchu</w:t>
      </w:r>
      <w:proofErr w:type="spellEnd"/>
      <w:r w:rsidRPr="00954C04">
        <w:rPr>
          <w:rFonts w:ascii="Arial" w:hAnsi="Arial" w:cs="Arial"/>
          <w:b w:val="0"/>
          <w:bCs w:val="0"/>
          <w:color w:val="000000" w:themeColor="text1"/>
          <w:sz w:val="22"/>
          <w:szCs w:val="22"/>
        </w:rPr>
        <w:t xml:space="preserve"> 07/05/2020.</w:t>
      </w:r>
    </w:p>
    <w:p w14:paraId="01BD52E2" w14:textId="77777777" w:rsidR="00954C04" w:rsidRPr="00D858F9" w:rsidRDefault="00954C04" w:rsidP="00270CC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FBC1ED4" w14:textId="428CDA84" w:rsidR="005C6EF3" w:rsidRPr="00D858F9" w:rsidRDefault="00487ACF" w:rsidP="005C6EF3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Thomas, L. and Harding, S. 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2017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Role Play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r w:rsidR="00662F7E" w:rsidRPr="00662F7E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Heavenly Sweetness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5C6EF3"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4" w:history="1">
        <w:r w:rsidR="00ED421E" w:rsidRPr="00D858F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https://uk.sagepub.com/sites/default/files/upm-assets/39350_book_item_39350.pdf</w:t>
        </w:r>
      </w:hyperlink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ED421E" w:rsidRPr="00D858F9">
        <w:rPr>
          <w:rFonts w:ascii="Arial" w:hAnsi="Arial" w:cs="Arial"/>
          <w:color w:val="000000" w:themeColor="text1"/>
          <w:sz w:val="22"/>
          <w:szCs w:val="22"/>
        </w:rPr>
        <w:t xml:space="preserve"> 05/05/2020.</w:t>
      </w:r>
    </w:p>
    <w:p w14:paraId="0A32415B" w14:textId="23DCF870" w:rsidR="00487ACF" w:rsidRDefault="00487ACF" w:rsidP="00487ACF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B96809A" w14:textId="47C990D3" w:rsidR="00954C04" w:rsidRPr="00954C04" w:rsidRDefault="000D0159" w:rsidP="00954C04"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Cyngor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Gweithlu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Addysg</w:t>
      </w:r>
      <w:proofErr w:type="spellEnd"/>
      <w:r w:rsidR="00954C04">
        <w:rPr>
          <w:rFonts w:ascii="Arial" w:hAnsi="Arial" w:cs="Arial"/>
          <w:color w:val="000000" w:themeColor="text1"/>
          <w:sz w:val="22"/>
          <w:szCs w:val="22"/>
        </w:rPr>
        <w:t>.</w:t>
      </w:r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54C04">
        <w:rPr>
          <w:rFonts w:ascii="Arial" w:hAnsi="Arial" w:cs="Arial"/>
          <w:color w:val="000000" w:themeColor="text1"/>
          <w:sz w:val="22"/>
          <w:szCs w:val="22"/>
        </w:rPr>
        <w:t>(</w:t>
      </w:r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>201</w:t>
      </w:r>
      <w:r w:rsidR="00954C04">
        <w:rPr>
          <w:rFonts w:ascii="Arial" w:hAnsi="Arial" w:cs="Arial"/>
          <w:color w:val="000000" w:themeColor="text1"/>
          <w:sz w:val="22"/>
          <w:szCs w:val="22"/>
        </w:rPr>
        <w:t>9</w:t>
      </w:r>
      <w:r w:rsidR="00954C04">
        <w:rPr>
          <w:rFonts w:ascii="Arial" w:hAnsi="Arial" w:cs="Arial"/>
          <w:color w:val="000000" w:themeColor="text1"/>
          <w:sz w:val="22"/>
          <w:szCs w:val="22"/>
        </w:rPr>
        <w:t>)</w:t>
      </w:r>
      <w:r w:rsidR="00954C04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54C04">
        <w:rPr>
          <w:rFonts w:ascii="Arial" w:hAnsi="Arial" w:cs="Arial"/>
          <w:i/>
          <w:iCs/>
          <w:color w:val="000000" w:themeColor="text1"/>
          <w:sz w:val="22"/>
          <w:szCs w:val="22"/>
        </w:rPr>
        <w:t>Code of Professional Conduct and Practice</w:t>
      </w:r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5" w:history="1">
        <w:r w:rsidR="00954C04" w:rsidRPr="00954C04">
          <w:rPr>
            <w:color w:val="0000FF"/>
            <w:u w:val="single"/>
          </w:rPr>
          <w:t>https://www.ewc.wales/site/index.php/en/fitness-to-practise/code-of-professional-conduct-and-practice-pdf.html</w:t>
        </w:r>
      </w:hyperlink>
      <w:r w:rsidR="00954C04">
        <w:t>,</w:t>
      </w:r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>wedi</w:t>
      </w:r>
      <w:proofErr w:type="spellEnd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>cyrchu</w:t>
      </w:r>
      <w:proofErr w:type="spellEnd"/>
      <w:r w:rsidR="00954C04" w:rsidRPr="00D858F9">
        <w:rPr>
          <w:rFonts w:ascii="Arial" w:hAnsi="Arial" w:cs="Arial"/>
          <w:color w:val="000000" w:themeColor="text1"/>
          <w:sz w:val="22"/>
          <w:szCs w:val="22"/>
        </w:rPr>
        <w:t xml:space="preserve"> 07/05/2020.</w:t>
      </w:r>
    </w:p>
    <w:p w14:paraId="1C5CA8DD" w14:textId="29C6E407" w:rsidR="00B25D46" w:rsidRPr="00D858F9" w:rsidRDefault="00B25D46" w:rsidP="00C9370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C56C1DD" w14:textId="314C0D87" w:rsidR="00B25D46" w:rsidRPr="00D858F9" w:rsidRDefault="00B25D46" w:rsidP="00B25D46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Vygotsky, L. S. (1978)</w:t>
      </w:r>
      <w:r w:rsidR="00662F7E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858F9">
        <w:rPr>
          <w:rStyle w:val="Emphasis"/>
          <w:rFonts w:ascii="Arial" w:hAnsi="Arial" w:cs="Arial"/>
          <w:color w:val="000000" w:themeColor="text1"/>
          <w:sz w:val="22"/>
          <w:szCs w:val="22"/>
        </w:rPr>
        <w:t>Mind in society: The development of higher psychological processes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Cambridge, MA: Harvard University Press.</w:t>
      </w:r>
    </w:p>
    <w:p w14:paraId="4E26ADCB" w14:textId="289360C2" w:rsidR="00B25D46" w:rsidRPr="00D858F9" w:rsidRDefault="00B25D46" w:rsidP="00C93709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9B90671" w14:textId="4DAFCBA2" w:rsidR="000D179C" w:rsidRPr="00D858F9" w:rsidRDefault="000D179C" w:rsidP="000D179C">
      <w:pPr>
        <w:rPr>
          <w:rFonts w:ascii="Arial" w:hAnsi="Arial" w:cs="Arial"/>
          <w:color w:val="000000" w:themeColor="text1"/>
          <w:sz w:val="22"/>
          <w:szCs w:val="22"/>
        </w:rPr>
      </w:pP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Walker, R. and </w:t>
      </w:r>
      <w:proofErr w:type="spellStart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Solvason</w:t>
      </w:r>
      <w:proofErr w:type="spellEnd"/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C.</w:t>
      </w:r>
      <w:r w:rsidR="00F4109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2014</w:t>
      </w:r>
      <w:r w:rsidR="00F4109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Pr="00D858F9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D858F9">
        <w:rPr>
          <w:rFonts w:ascii="Arial" w:hAnsi="Arial" w:cs="Arial"/>
          <w:i/>
          <w:iCs/>
          <w:color w:val="000000" w:themeColor="text1"/>
          <w:sz w:val="22"/>
          <w:szCs w:val="22"/>
        </w:rPr>
        <w:t>Success with your early years research project</w:t>
      </w:r>
      <w:r w:rsidRPr="00D858F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Sage.</w:t>
      </w:r>
    </w:p>
    <w:p w14:paraId="260BCF90" w14:textId="37AEC4FF" w:rsidR="00F546BB" w:rsidRPr="00D858F9" w:rsidRDefault="00F546BB" w:rsidP="00F546BB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A4EAC74" w14:textId="673AD9D8" w:rsidR="008A2836" w:rsidRPr="00D858F9" w:rsidRDefault="008A283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7C42F66" w14:textId="749DA9D4" w:rsidR="008A2836" w:rsidRPr="00D858F9" w:rsidRDefault="008A283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9FCBE2A" w14:textId="60181571" w:rsidR="008A2836" w:rsidRPr="00D858F9" w:rsidRDefault="008A2836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633309C" w14:textId="54B475BB" w:rsidR="00C26953" w:rsidRPr="00D858F9" w:rsidRDefault="00C2695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A156D5D" w14:textId="77777777" w:rsidR="00C26953" w:rsidRPr="00D858F9" w:rsidRDefault="00C26953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82686BC" w14:textId="77777777" w:rsidR="005E7C8E" w:rsidRDefault="005E7C8E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0413D71" w14:textId="77777777" w:rsidR="005E7C8E" w:rsidRDefault="005E7C8E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3563DFF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E54C8C9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9DBB4B6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1D04E89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124407B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7FD53B6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8D93C2B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02E3FF3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A9025A5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87E13BD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740F7AD" w14:textId="77777777" w:rsidR="00B40C20" w:rsidRDefault="00B40C20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64AB85D" w14:textId="14E8EFB7" w:rsidR="008A2836" w:rsidRPr="00ED421E" w:rsidRDefault="008A2836">
      <w:pPr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 w:rsidRPr="00ED421E">
        <w:rPr>
          <w:rFonts w:ascii="Arial" w:hAnsi="Arial" w:cs="Arial"/>
          <w:b/>
          <w:bCs/>
          <w:sz w:val="22"/>
          <w:szCs w:val="22"/>
          <w:u w:val="single"/>
        </w:rPr>
        <w:lastRenderedPageBreak/>
        <w:t>Atodiad</w:t>
      </w:r>
      <w:proofErr w:type="spellEnd"/>
    </w:p>
    <w:p w14:paraId="29D8C34C" w14:textId="7BC9022A" w:rsidR="00B04942" w:rsidRPr="00ED421E" w:rsidRDefault="00B04942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F52CDCC" w14:textId="26AE19DA" w:rsidR="00C60472" w:rsidRDefault="00C60472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02274B9" w14:textId="1C9A3AA9" w:rsidR="00C60472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(1)</w:t>
      </w:r>
    </w:p>
    <w:p w14:paraId="6695A89C" w14:textId="1EFA9ACC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F114BD2" w14:textId="0E511D77" w:rsidR="00C62C1F" w:rsidRPr="00AA7E13" w:rsidRDefault="00AA7E13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Amserlen</w:t>
      </w:r>
      <w:proofErr w:type="spellEnd"/>
      <w:r w:rsidRPr="00AA7E1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arsylwi</w:t>
      </w:r>
      <w:proofErr w:type="spellEnd"/>
    </w:p>
    <w:p w14:paraId="58E42111" w14:textId="42D563EA" w:rsidR="00AA7E13" w:rsidRPr="00AA7E13" w:rsidRDefault="00AA7E13">
      <w:pPr>
        <w:rPr>
          <w:rFonts w:ascii="Arial" w:hAnsi="Arial" w:cs="Arial"/>
          <w:b/>
          <w:bCs/>
          <w:sz w:val="22"/>
          <w:szCs w:val="22"/>
        </w:rPr>
      </w:pPr>
    </w:p>
    <w:p w14:paraId="0F66E094" w14:textId="1993A356" w:rsidR="00AA7E13" w:rsidRPr="00AA7E13" w:rsidRDefault="00AA7E13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Amser</w:t>
      </w:r>
      <w:proofErr w:type="spellEnd"/>
      <w:r w:rsidRPr="00AA7E13">
        <w:rPr>
          <w:rFonts w:ascii="Arial" w:hAnsi="Arial" w:cs="Arial"/>
          <w:b/>
          <w:bCs/>
          <w:sz w:val="22"/>
          <w:szCs w:val="22"/>
        </w:rPr>
        <w:t xml:space="preserve">: </w:t>
      </w:r>
    </w:p>
    <w:p w14:paraId="4FEDDF8D" w14:textId="73A5FEBC" w:rsidR="00AA7E13" w:rsidRPr="00AA7E13" w:rsidRDefault="00AA7E13">
      <w:pPr>
        <w:rPr>
          <w:rFonts w:ascii="Arial" w:hAnsi="Arial" w:cs="Arial"/>
          <w:b/>
          <w:bCs/>
          <w:sz w:val="22"/>
          <w:szCs w:val="22"/>
        </w:rPr>
      </w:pPr>
    </w:p>
    <w:p w14:paraId="422A5C52" w14:textId="649919A2" w:rsidR="00AA7E13" w:rsidRPr="00AA7E13" w:rsidRDefault="00AA7E13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Cyd-destun</w:t>
      </w:r>
      <w:proofErr w:type="spellEnd"/>
      <w:r w:rsidRPr="00AA7E13">
        <w:rPr>
          <w:rFonts w:ascii="Arial" w:hAnsi="Arial" w:cs="Arial"/>
          <w:b/>
          <w:bCs/>
          <w:sz w:val="22"/>
          <w:szCs w:val="22"/>
        </w:rPr>
        <w:t>:</w:t>
      </w:r>
    </w:p>
    <w:p w14:paraId="15909E21" w14:textId="680F1846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5AE5904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5AB356F" w14:textId="5711F29F" w:rsidR="00C60472" w:rsidRDefault="00C60472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0472">
        <w:rPr>
          <w:rFonts w:ascii="Calibri" w:hAnsi="Calibri" w:cs="Calibri"/>
        </w:rPr>
        <w:drawing>
          <wp:inline distT="0" distB="0" distL="0" distR="0" wp14:anchorId="72584B8E" wp14:editId="2AAC5E6E">
            <wp:extent cx="5869024" cy="3529781"/>
            <wp:effectExtent l="0" t="0" r="0" b="0"/>
            <wp:docPr id="27" name="Picture 27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16997" t="29665" r="35627" b="24750"/>
                    <a:stretch/>
                  </pic:blipFill>
                  <pic:spPr bwMode="auto">
                    <a:xfrm>
                      <a:off x="0" y="0"/>
                      <a:ext cx="5890190" cy="35425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8B2BF8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1530230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456E770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216A3FA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C2227CA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79BF6E0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B416279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A24B06D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1D27283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35D9573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4BEE525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060B232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793E6F8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7FD4102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F294459" w14:textId="60793C22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604CDDA" w14:textId="77777777" w:rsidR="00AA7E13" w:rsidRDefault="00AA7E1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1A779C8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594768C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C2658F0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41DBCB6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CA0D46D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A045958" w14:textId="64E0C33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(2)</w:t>
      </w:r>
    </w:p>
    <w:p w14:paraId="1DAE048D" w14:textId="77777777" w:rsidR="00AA7E13" w:rsidRDefault="00AA7E1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7A6BEE1" w14:textId="69CAFF61" w:rsidR="00AA7E13" w:rsidRPr="00AA7E13" w:rsidRDefault="00AA7E13" w:rsidP="00AA7E13">
      <w:pPr>
        <w:rPr>
          <w:rFonts w:ascii="Arial" w:hAnsi="Arial" w:cs="Arial"/>
          <w:b/>
          <w:bCs/>
          <w:sz w:val="22"/>
          <w:szCs w:val="22"/>
        </w:rPr>
      </w:pP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Amserlen</w:t>
      </w:r>
      <w:proofErr w:type="spellEnd"/>
      <w:r w:rsidRPr="00AA7E13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arsylwi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: </w:t>
      </w:r>
      <w:proofErr w:type="spellStart"/>
      <w:r w:rsidRPr="00AA7E13">
        <w:rPr>
          <w:rFonts w:ascii="Arial" w:hAnsi="Arial" w:cs="Arial"/>
          <w:sz w:val="22"/>
          <w:szCs w:val="22"/>
        </w:rPr>
        <w:t>Dysgu</w:t>
      </w:r>
      <w:proofErr w:type="spellEnd"/>
      <w:r w:rsidRPr="00AA7E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7E13">
        <w:rPr>
          <w:rFonts w:ascii="Arial" w:hAnsi="Arial" w:cs="Arial"/>
          <w:sz w:val="22"/>
          <w:szCs w:val="22"/>
        </w:rPr>
        <w:t>tu</w:t>
      </w:r>
      <w:proofErr w:type="spellEnd"/>
      <w:r w:rsidRPr="00AA7E1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A7E13">
        <w:rPr>
          <w:rFonts w:ascii="Arial" w:hAnsi="Arial" w:cs="Arial"/>
          <w:sz w:val="22"/>
          <w:szCs w:val="22"/>
        </w:rPr>
        <w:t>allan</w:t>
      </w:r>
      <w:proofErr w:type="spellEnd"/>
      <w:r w:rsidR="00B86C64">
        <w:rPr>
          <w:rFonts w:ascii="Arial" w:hAnsi="Arial" w:cs="Arial"/>
          <w:sz w:val="22"/>
          <w:szCs w:val="22"/>
        </w:rPr>
        <w:t>.</w:t>
      </w:r>
    </w:p>
    <w:p w14:paraId="12F58A2B" w14:textId="77777777" w:rsidR="00AA7E13" w:rsidRPr="00AA7E13" w:rsidRDefault="00AA7E13" w:rsidP="00AA7E13">
      <w:pPr>
        <w:rPr>
          <w:rFonts w:ascii="Arial" w:hAnsi="Arial" w:cs="Arial"/>
          <w:b/>
          <w:bCs/>
          <w:sz w:val="22"/>
          <w:szCs w:val="22"/>
        </w:rPr>
      </w:pPr>
    </w:p>
    <w:p w14:paraId="70C25196" w14:textId="140047B1" w:rsidR="00AA7E13" w:rsidRPr="00AA7E13" w:rsidRDefault="00AA7E13" w:rsidP="00AA7E13">
      <w:pPr>
        <w:rPr>
          <w:rFonts w:ascii="Arial" w:hAnsi="Arial" w:cs="Arial"/>
          <w:sz w:val="22"/>
          <w:szCs w:val="22"/>
        </w:rPr>
      </w:pP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Amser</w:t>
      </w:r>
      <w:proofErr w:type="spellEnd"/>
      <w:r w:rsidRPr="00AA7E13">
        <w:rPr>
          <w:rFonts w:ascii="Arial" w:hAnsi="Arial" w:cs="Arial"/>
          <w:b/>
          <w:bCs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 xml:space="preserve">6.32 </w:t>
      </w:r>
      <w:proofErr w:type="spellStart"/>
      <w:r>
        <w:rPr>
          <w:rFonts w:ascii="Arial" w:hAnsi="Arial" w:cs="Arial"/>
          <w:sz w:val="22"/>
          <w:szCs w:val="22"/>
        </w:rPr>
        <w:t>mun</w:t>
      </w:r>
      <w:r w:rsidR="00B86C64">
        <w:rPr>
          <w:rFonts w:ascii="Arial" w:hAnsi="Arial" w:cs="Arial"/>
          <w:sz w:val="22"/>
          <w:szCs w:val="22"/>
        </w:rPr>
        <w:t>u</w:t>
      </w:r>
      <w:r>
        <w:rPr>
          <w:rFonts w:ascii="Arial" w:hAnsi="Arial" w:cs="Arial"/>
          <w:sz w:val="22"/>
          <w:szCs w:val="22"/>
        </w:rPr>
        <w:t>d</w:t>
      </w:r>
      <w:proofErr w:type="spellEnd"/>
      <w:r w:rsidR="00B86C64">
        <w:rPr>
          <w:rFonts w:ascii="Arial" w:hAnsi="Arial" w:cs="Arial"/>
          <w:sz w:val="22"/>
          <w:szCs w:val="22"/>
        </w:rPr>
        <w:t>.</w:t>
      </w:r>
    </w:p>
    <w:p w14:paraId="69C0C9A5" w14:textId="77777777" w:rsidR="00AA7E13" w:rsidRPr="00AA7E13" w:rsidRDefault="00AA7E13" w:rsidP="00AA7E13">
      <w:pPr>
        <w:rPr>
          <w:rFonts w:ascii="Arial" w:hAnsi="Arial" w:cs="Arial"/>
          <w:b/>
          <w:bCs/>
          <w:sz w:val="22"/>
          <w:szCs w:val="22"/>
        </w:rPr>
      </w:pPr>
    </w:p>
    <w:p w14:paraId="2404BD59" w14:textId="62954837" w:rsidR="00AA7E13" w:rsidRPr="00AA7E13" w:rsidRDefault="00AA7E13" w:rsidP="00B86C64">
      <w:pPr>
        <w:rPr>
          <w:rFonts w:ascii="Arial" w:hAnsi="Arial" w:cs="Arial"/>
          <w:sz w:val="22"/>
          <w:szCs w:val="22"/>
        </w:rPr>
      </w:pPr>
      <w:proofErr w:type="spellStart"/>
      <w:r w:rsidRPr="00AA7E13">
        <w:rPr>
          <w:rFonts w:ascii="Arial" w:hAnsi="Arial" w:cs="Arial"/>
          <w:b/>
          <w:bCs/>
          <w:sz w:val="22"/>
          <w:szCs w:val="22"/>
        </w:rPr>
        <w:t>Cyd-destun</w:t>
      </w:r>
      <w:proofErr w:type="spellEnd"/>
      <w:r w:rsidR="00B86C64">
        <w:rPr>
          <w:rFonts w:ascii="Arial" w:hAnsi="Arial" w:cs="Arial"/>
          <w:b/>
          <w:bCs/>
          <w:sz w:val="22"/>
          <w:szCs w:val="22"/>
        </w:rPr>
        <w:t xml:space="preserve">: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Grŵp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chwech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yn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Cyfnod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Sylfaen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yn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chwarae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tu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allan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yn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dewis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i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adeiladu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llong</w:t>
      </w:r>
      <w:proofErr w:type="spellEnd"/>
      <w:r w:rsidR="00B86C64" w:rsidRPr="00B86C6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86C64" w:rsidRPr="00B86C64">
        <w:rPr>
          <w:rFonts w:ascii="Arial" w:hAnsi="Arial" w:cs="Arial"/>
          <w:sz w:val="22"/>
          <w:szCs w:val="22"/>
        </w:rPr>
        <w:t>môr</w:t>
      </w:r>
      <w:r w:rsidR="00B86C64">
        <w:rPr>
          <w:rFonts w:ascii="Arial" w:hAnsi="Arial" w:cs="Arial"/>
          <w:sz w:val="22"/>
          <w:szCs w:val="22"/>
        </w:rPr>
        <w:t>-</w:t>
      </w:r>
      <w:r w:rsidR="00B86C64" w:rsidRPr="00B86C64">
        <w:rPr>
          <w:rFonts w:ascii="Arial" w:hAnsi="Arial" w:cs="Arial"/>
          <w:sz w:val="22"/>
          <w:szCs w:val="22"/>
        </w:rPr>
        <w:t>ladron</w:t>
      </w:r>
      <w:proofErr w:type="spellEnd"/>
      <w:r w:rsidR="00B86C64">
        <w:rPr>
          <w:rFonts w:ascii="Arial" w:hAnsi="Arial" w:cs="Arial"/>
          <w:sz w:val="22"/>
          <w:szCs w:val="22"/>
        </w:rPr>
        <w:t>.</w:t>
      </w:r>
    </w:p>
    <w:p w14:paraId="2853F33A" w14:textId="77777777" w:rsidR="00AA7E13" w:rsidRDefault="00AA7E13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1EF2D063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5C12E08" w14:textId="77777777" w:rsidR="00C62C1F" w:rsidRDefault="00C62C1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8D3A78A" w14:textId="0207F150" w:rsidR="00C60472" w:rsidRPr="00ED421E" w:rsidRDefault="00C60472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0472">
        <w:rPr>
          <w:rFonts w:ascii="Calibri" w:hAnsi="Calibri" w:cs="Calibri"/>
        </w:rPr>
        <w:drawing>
          <wp:inline distT="0" distB="0" distL="0" distR="0" wp14:anchorId="7B983878" wp14:editId="384711B4">
            <wp:extent cx="5980336" cy="3480619"/>
            <wp:effectExtent l="0" t="0" r="1905" b="0"/>
            <wp:docPr id="28" name="Picture 28" descr="A close 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6866" t="21147" r="28235" b="18424"/>
                    <a:stretch/>
                  </pic:blipFill>
                  <pic:spPr bwMode="auto">
                    <a:xfrm>
                      <a:off x="0" y="0"/>
                      <a:ext cx="6000016" cy="34920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60472" w:rsidRPr="00ED421E" w:rsidSect="00947B0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Frutiger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43298C"/>
    <w:multiLevelType w:val="hybridMultilevel"/>
    <w:tmpl w:val="A7F02DA8"/>
    <w:lvl w:ilvl="0" w:tplc="30C8B7E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A1293A"/>
    <w:multiLevelType w:val="hybridMultilevel"/>
    <w:tmpl w:val="BB8689F8"/>
    <w:lvl w:ilvl="0" w:tplc="34B21B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4D56D0"/>
    <w:multiLevelType w:val="multilevel"/>
    <w:tmpl w:val="70585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31E7E58"/>
    <w:multiLevelType w:val="hybridMultilevel"/>
    <w:tmpl w:val="25EAE7C6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C4719A"/>
    <w:multiLevelType w:val="multilevel"/>
    <w:tmpl w:val="04EC4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101811"/>
    <w:multiLevelType w:val="hybridMultilevel"/>
    <w:tmpl w:val="6A4C67B8"/>
    <w:lvl w:ilvl="0" w:tplc="7E8E9632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0B7751"/>
    <w:multiLevelType w:val="hybridMultilevel"/>
    <w:tmpl w:val="58ECBB9C"/>
    <w:lvl w:ilvl="0" w:tplc="34B21BDA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81E1345"/>
    <w:multiLevelType w:val="hybridMultilevel"/>
    <w:tmpl w:val="36523A9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F100815"/>
    <w:multiLevelType w:val="hybridMultilevel"/>
    <w:tmpl w:val="8090895C"/>
    <w:lvl w:ilvl="0" w:tplc="34B21BDA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772477FC"/>
    <w:multiLevelType w:val="hybridMultilevel"/>
    <w:tmpl w:val="BD2E2BA2"/>
    <w:lvl w:ilvl="0" w:tplc="34B21BDA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7"/>
  </w:num>
  <w:num w:numId="5">
    <w:abstractNumId w:val="1"/>
  </w:num>
  <w:num w:numId="6">
    <w:abstractNumId w:val="8"/>
  </w:num>
  <w:num w:numId="7">
    <w:abstractNumId w:val="9"/>
  </w:num>
  <w:num w:numId="8">
    <w:abstractNumId w:val="6"/>
  </w:num>
  <w:num w:numId="9">
    <w:abstractNumId w:val="5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E41"/>
    <w:rsid w:val="00006E41"/>
    <w:rsid w:val="000234DA"/>
    <w:rsid w:val="00023D97"/>
    <w:rsid w:val="00024340"/>
    <w:rsid w:val="00034534"/>
    <w:rsid w:val="00046F6E"/>
    <w:rsid w:val="00064DAE"/>
    <w:rsid w:val="000D0159"/>
    <w:rsid w:val="000D139E"/>
    <w:rsid w:val="000D179C"/>
    <w:rsid w:val="000D4788"/>
    <w:rsid w:val="00100A9A"/>
    <w:rsid w:val="00110D24"/>
    <w:rsid w:val="00125CF0"/>
    <w:rsid w:val="00140330"/>
    <w:rsid w:val="001802B4"/>
    <w:rsid w:val="001F0219"/>
    <w:rsid w:val="001F1AA9"/>
    <w:rsid w:val="002139E3"/>
    <w:rsid w:val="00231AFB"/>
    <w:rsid w:val="00245FD3"/>
    <w:rsid w:val="0027013D"/>
    <w:rsid w:val="00270CCB"/>
    <w:rsid w:val="00281CB8"/>
    <w:rsid w:val="0028597D"/>
    <w:rsid w:val="00293F4C"/>
    <w:rsid w:val="002B1766"/>
    <w:rsid w:val="002B4BEB"/>
    <w:rsid w:val="002D0F13"/>
    <w:rsid w:val="003055DD"/>
    <w:rsid w:val="00306552"/>
    <w:rsid w:val="003132A2"/>
    <w:rsid w:val="00352D31"/>
    <w:rsid w:val="00370229"/>
    <w:rsid w:val="003A12E2"/>
    <w:rsid w:val="003E02F7"/>
    <w:rsid w:val="003E43A8"/>
    <w:rsid w:val="003F4951"/>
    <w:rsid w:val="004358E7"/>
    <w:rsid w:val="0045567A"/>
    <w:rsid w:val="00487ACF"/>
    <w:rsid w:val="004F6E34"/>
    <w:rsid w:val="005526F6"/>
    <w:rsid w:val="00580C38"/>
    <w:rsid w:val="00597159"/>
    <w:rsid w:val="005A03BD"/>
    <w:rsid w:val="005A17E2"/>
    <w:rsid w:val="005C6EF3"/>
    <w:rsid w:val="005E7C8E"/>
    <w:rsid w:val="00605104"/>
    <w:rsid w:val="00637043"/>
    <w:rsid w:val="006602A3"/>
    <w:rsid w:val="00662F7E"/>
    <w:rsid w:val="0066434F"/>
    <w:rsid w:val="00665ABC"/>
    <w:rsid w:val="006845BB"/>
    <w:rsid w:val="006B3940"/>
    <w:rsid w:val="006B63CB"/>
    <w:rsid w:val="00726890"/>
    <w:rsid w:val="0073578E"/>
    <w:rsid w:val="00761737"/>
    <w:rsid w:val="00777790"/>
    <w:rsid w:val="00793C4C"/>
    <w:rsid w:val="00796D98"/>
    <w:rsid w:val="007A30B4"/>
    <w:rsid w:val="007C572C"/>
    <w:rsid w:val="007D1279"/>
    <w:rsid w:val="007E42DE"/>
    <w:rsid w:val="007F03FF"/>
    <w:rsid w:val="00877D36"/>
    <w:rsid w:val="00881ECB"/>
    <w:rsid w:val="00885D2E"/>
    <w:rsid w:val="008A2836"/>
    <w:rsid w:val="008F114A"/>
    <w:rsid w:val="008F7D4E"/>
    <w:rsid w:val="009310D2"/>
    <w:rsid w:val="00947B0A"/>
    <w:rsid w:val="00954C04"/>
    <w:rsid w:val="00972D13"/>
    <w:rsid w:val="0097359D"/>
    <w:rsid w:val="009C679E"/>
    <w:rsid w:val="009D2CC0"/>
    <w:rsid w:val="00A27DF2"/>
    <w:rsid w:val="00A464A9"/>
    <w:rsid w:val="00A501F3"/>
    <w:rsid w:val="00A51719"/>
    <w:rsid w:val="00A75ADE"/>
    <w:rsid w:val="00A86678"/>
    <w:rsid w:val="00AA7E13"/>
    <w:rsid w:val="00AB1F4E"/>
    <w:rsid w:val="00AC6329"/>
    <w:rsid w:val="00AF05A6"/>
    <w:rsid w:val="00B02CCF"/>
    <w:rsid w:val="00B04942"/>
    <w:rsid w:val="00B25D46"/>
    <w:rsid w:val="00B40C20"/>
    <w:rsid w:val="00B56F5E"/>
    <w:rsid w:val="00B86C64"/>
    <w:rsid w:val="00B87812"/>
    <w:rsid w:val="00BF7ED6"/>
    <w:rsid w:val="00C04E4B"/>
    <w:rsid w:val="00C17018"/>
    <w:rsid w:val="00C26953"/>
    <w:rsid w:val="00C30381"/>
    <w:rsid w:val="00C461BA"/>
    <w:rsid w:val="00C51B81"/>
    <w:rsid w:val="00C60472"/>
    <w:rsid w:val="00C62C1F"/>
    <w:rsid w:val="00C761F2"/>
    <w:rsid w:val="00C93709"/>
    <w:rsid w:val="00CA2E44"/>
    <w:rsid w:val="00CE3979"/>
    <w:rsid w:val="00D40509"/>
    <w:rsid w:val="00D54D03"/>
    <w:rsid w:val="00D62AE9"/>
    <w:rsid w:val="00D66427"/>
    <w:rsid w:val="00D672E5"/>
    <w:rsid w:val="00D858F9"/>
    <w:rsid w:val="00D96C12"/>
    <w:rsid w:val="00DC40C1"/>
    <w:rsid w:val="00DF269F"/>
    <w:rsid w:val="00E01039"/>
    <w:rsid w:val="00E22BD6"/>
    <w:rsid w:val="00E86D6B"/>
    <w:rsid w:val="00ED421E"/>
    <w:rsid w:val="00F04219"/>
    <w:rsid w:val="00F10195"/>
    <w:rsid w:val="00F34256"/>
    <w:rsid w:val="00F37C01"/>
    <w:rsid w:val="00F4109F"/>
    <w:rsid w:val="00F52FB6"/>
    <w:rsid w:val="00F546BB"/>
    <w:rsid w:val="00F80E2A"/>
    <w:rsid w:val="00F860CF"/>
    <w:rsid w:val="00F862B3"/>
    <w:rsid w:val="00FA001B"/>
    <w:rsid w:val="00FA1F1F"/>
    <w:rsid w:val="00FC335A"/>
    <w:rsid w:val="00FF5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1D839"/>
  <w15:chartTrackingRefBased/>
  <w15:docId w15:val="{EEE38BB8-834F-C345-AD15-E96EEAFBB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4C04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270CCB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71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8597D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CE39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39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70CC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70CC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7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034534"/>
    <w:pPr>
      <w:ind w:left="720"/>
      <w:contextualSpacing/>
    </w:pPr>
  </w:style>
  <w:style w:type="table" w:styleId="TableGrid">
    <w:name w:val="Table Grid"/>
    <w:basedOn w:val="TableNormal"/>
    <w:uiPriority w:val="39"/>
    <w:rsid w:val="00BF7E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B25D46"/>
  </w:style>
  <w:style w:type="character" w:styleId="Emphasis">
    <w:name w:val="Emphasis"/>
    <w:basedOn w:val="DefaultParagraphFont"/>
    <w:uiPriority w:val="20"/>
    <w:qFormat/>
    <w:rsid w:val="00B25D46"/>
    <w:rPr>
      <w:i/>
      <w:iCs/>
    </w:rPr>
  </w:style>
  <w:style w:type="character" w:styleId="Strong">
    <w:name w:val="Strong"/>
    <w:basedOn w:val="DefaultParagraphFont"/>
    <w:uiPriority w:val="22"/>
    <w:qFormat/>
    <w:rsid w:val="00A75ADE"/>
    <w:rPr>
      <w:b/>
      <w:bCs/>
    </w:rPr>
  </w:style>
  <w:style w:type="paragraph" w:customStyle="1" w:styleId="AssignBody">
    <w:name w:val="AssignBody"/>
    <w:basedOn w:val="Normal"/>
    <w:link w:val="AssignBodyChar"/>
    <w:qFormat/>
    <w:rsid w:val="00B40C20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B40C20"/>
    <w:rPr>
      <w:rFonts w:ascii="Arial" w:hAnsi="Arial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31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98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11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5568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45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7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4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7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03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3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5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1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0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9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8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3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5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9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3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1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1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83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4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94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364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88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8191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43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82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069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4885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252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4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9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4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3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4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4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0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1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1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6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3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9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5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6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6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6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59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02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6136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464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1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9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0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9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2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4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75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578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568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807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31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475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880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0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9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2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04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72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917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556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foundation-phase-guide-parents-and-carers" TargetMode="External"/><Relationship Id="rId13" Type="http://schemas.openxmlformats.org/officeDocument/2006/relationships/hyperlink" Target="https://theconversation.com/its-true-happier-students-get-higher-grades-41488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hwb.gov.wales/storage/d5d8e39c-b534-40cb-a3f5-7e2e126d8077/foundation-phase-framework.pdf" TargetMode="External"/><Relationship Id="rId12" Type="http://schemas.openxmlformats.org/officeDocument/2006/relationships/hyperlink" Target="https://blog.himama.com/assessing-toddler-development-through-observation/" TargetMode="External"/><Relationship Id="rId17" Type="http://schemas.openxmlformats.org/officeDocument/2006/relationships/image" Target="media/image2.tiff"/><Relationship Id="rId2" Type="http://schemas.openxmlformats.org/officeDocument/2006/relationships/styles" Target="styles.xml"/><Relationship Id="rId16" Type="http://schemas.openxmlformats.org/officeDocument/2006/relationships/image" Target="media/image1.tiff"/><Relationship Id="rId1" Type="http://schemas.openxmlformats.org/officeDocument/2006/relationships/numbering" Target="numbering.xml"/><Relationship Id="rId6" Type="http://schemas.openxmlformats.org/officeDocument/2006/relationships/hyperlink" Target="https://www.fatherly.com/health-science/outdoor-kids-are-happier-indoor-kids-are-a-myth/" TargetMode="External"/><Relationship Id="rId11" Type="http://schemas.openxmlformats.org/officeDocument/2006/relationships/hyperlink" Target="https://www.sanzateaching.com/blogs/sanza_teaching_news/advantages-disadvantages-teaching-outside/" TargetMode="External"/><Relationship Id="rId5" Type="http://schemas.openxmlformats.org/officeDocument/2006/relationships/hyperlink" Target="https://www.estyn.gov.wales/thematic-reports/outdoor-learning-evaluation-learning-outdoors-children-under-five-foundation-phase" TargetMode="External"/><Relationship Id="rId15" Type="http://schemas.openxmlformats.org/officeDocument/2006/relationships/hyperlink" Target="https://www.ewc.wales/site/index.php/en/fitness-to-practise/code-of-professional-conduct-and-practice-pdf.html" TargetMode="External"/><Relationship Id="rId10" Type="http://schemas.openxmlformats.org/officeDocument/2006/relationships/hyperlink" Target="https://news.sanfordhealth.org/childrens/play-outside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storage/74f7c7cc-d337-4fd0-9604-27b3d1a5746d/observing-children.pdf" TargetMode="External"/><Relationship Id="rId14" Type="http://schemas.openxmlformats.org/officeDocument/2006/relationships/hyperlink" Target="https://uk.sagepub.com/sites/default/files/upm-assets/39350_book_item_3935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11</Pages>
  <Words>2845</Words>
  <Characters>16220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7</cp:revision>
  <dcterms:created xsi:type="dcterms:W3CDTF">2020-05-14T19:07:00Z</dcterms:created>
  <dcterms:modified xsi:type="dcterms:W3CDTF">2020-05-14T19:18:00Z</dcterms:modified>
</cp:coreProperties>
</file>