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AFAB64" w14:textId="0E2B00F3" w:rsidR="002853C4" w:rsidRDefault="002609F2" w:rsidP="002609F2">
      <w:pPr>
        <w:jc w:val="center"/>
        <w:rPr>
          <w:rFonts w:ascii="Arial" w:hAnsi="Arial" w:cs="Arial"/>
          <w:sz w:val="32"/>
          <w:szCs w:val="32"/>
          <w:u w:val="single"/>
          <w:lang w:val="en-US"/>
        </w:rPr>
      </w:pPr>
      <w:proofErr w:type="spellStart"/>
      <w:r>
        <w:rPr>
          <w:rFonts w:ascii="Arial" w:hAnsi="Arial" w:cs="Arial"/>
          <w:sz w:val="32"/>
          <w:szCs w:val="32"/>
          <w:u w:val="single"/>
          <w:lang w:val="en-US"/>
        </w:rPr>
        <w:t>Datblygiad</w:t>
      </w:r>
      <w:proofErr w:type="spellEnd"/>
      <w:r>
        <w:rPr>
          <w:rFonts w:ascii="Arial" w:hAnsi="Arial" w:cs="Arial"/>
          <w:sz w:val="32"/>
          <w:szCs w:val="32"/>
          <w:u w:val="single"/>
          <w:lang w:val="en-US"/>
        </w:rPr>
        <w:t xml:space="preserve"> </w:t>
      </w:r>
      <w:proofErr w:type="spellStart"/>
      <w:r>
        <w:rPr>
          <w:rFonts w:ascii="Arial" w:hAnsi="Arial" w:cs="Arial"/>
          <w:sz w:val="32"/>
          <w:szCs w:val="32"/>
          <w:u w:val="single"/>
          <w:lang w:val="en-US"/>
        </w:rPr>
        <w:t>Dynol</w:t>
      </w:r>
      <w:proofErr w:type="spellEnd"/>
    </w:p>
    <w:p w14:paraId="78A586FF" w14:textId="2E42666A" w:rsidR="002609F2" w:rsidRDefault="002609F2" w:rsidP="002609F2">
      <w:pPr>
        <w:jc w:val="center"/>
        <w:rPr>
          <w:rFonts w:ascii="Arial" w:hAnsi="Arial" w:cs="Arial"/>
          <w:sz w:val="28"/>
          <w:szCs w:val="28"/>
          <w:u w:val="single"/>
          <w:lang w:val="en-US"/>
        </w:rPr>
      </w:pPr>
      <w:proofErr w:type="spellStart"/>
      <w:r>
        <w:rPr>
          <w:rFonts w:ascii="Arial" w:hAnsi="Arial" w:cs="Arial"/>
          <w:sz w:val="28"/>
          <w:szCs w:val="28"/>
          <w:u w:val="single"/>
          <w:lang w:val="en-US"/>
        </w:rPr>
        <w:t>Cynnwys</w:t>
      </w:r>
      <w:proofErr w:type="spellEnd"/>
    </w:p>
    <w:p w14:paraId="3E791143" w14:textId="77777777" w:rsidR="002609F2" w:rsidRDefault="002609F2" w:rsidP="002609F2">
      <w:pPr>
        <w:jc w:val="center"/>
        <w:rPr>
          <w:rFonts w:ascii="Arial" w:hAnsi="Arial" w:cs="Arial"/>
          <w:sz w:val="28"/>
          <w:szCs w:val="28"/>
          <w:u w:val="single"/>
          <w:lang w:val="en-US"/>
        </w:rPr>
      </w:pPr>
    </w:p>
    <w:p w14:paraId="270E2A99" w14:textId="3E4ED5F7" w:rsidR="002609F2" w:rsidRDefault="002609F2" w:rsidP="002609F2">
      <w:pPr>
        <w:jc w:val="center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Pyramid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Hierarchaeth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Anghenion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Maslow – Tudalen </w:t>
      </w:r>
    </w:p>
    <w:p w14:paraId="3B98873F" w14:textId="70DF6A34" w:rsidR="002609F2" w:rsidRDefault="002609F2" w:rsidP="002609F2">
      <w:pPr>
        <w:jc w:val="center"/>
        <w:rPr>
          <w:rFonts w:ascii="Arial" w:hAnsi="Arial" w:cs="Arial"/>
          <w:sz w:val="24"/>
          <w:szCs w:val="24"/>
          <w:lang w:val="en-US"/>
        </w:rPr>
      </w:pPr>
      <w:proofErr w:type="spellStart"/>
      <w:r>
        <w:rPr>
          <w:rFonts w:ascii="Arial" w:hAnsi="Arial" w:cs="Arial"/>
          <w:sz w:val="24"/>
          <w:szCs w:val="24"/>
          <w:lang w:val="en-US"/>
        </w:rPr>
        <w:t>Cyfeinodau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 xml:space="preserve">Pyramid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Hierarchaeth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Anghenion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Maslow</w:t>
      </w:r>
      <w:r>
        <w:rPr>
          <w:rFonts w:ascii="Arial" w:hAnsi="Arial" w:cs="Arial"/>
          <w:sz w:val="24"/>
          <w:szCs w:val="24"/>
          <w:lang w:val="en-US"/>
        </w:rPr>
        <w:t xml:space="preserve"> – Tudalen - </w:t>
      </w:r>
    </w:p>
    <w:p w14:paraId="188CE643" w14:textId="1CE5932E" w:rsidR="002609F2" w:rsidRDefault="002609F2" w:rsidP="002609F2">
      <w:pPr>
        <w:jc w:val="center"/>
        <w:rPr>
          <w:rFonts w:ascii="Arial" w:hAnsi="Arial" w:cs="Arial"/>
          <w:sz w:val="24"/>
          <w:szCs w:val="24"/>
        </w:rPr>
      </w:pPr>
      <w:r w:rsidRPr="002609F2">
        <w:rPr>
          <w:rFonts w:ascii="Arial" w:hAnsi="Arial" w:cs="Arial"/>
          <w:sz w:val="24"/>
          <w:szCs w:val="24"/>
        </w:rPr>
        <w:t xml:space="preserve">Y </w:t>
      </w:r>
      <w:proofErr w:type="spellStart"/>
      <w:r w:rsidRPr="002609F2">
        <w:rPr>
          <w:rFonts w:ascii="Arial" w:hAnsi="Arial" w:cs="Arial"/>
          <w:sz w:val="24"/>
          <w:szCs w:val="24"/>
        </w:rPr>
        <w:t>Cysyniad</w:t>
      </w:r>
      <w:proofErr w:type="spellEnd"/>
      <w:r w:rsidRPr="002609F2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2609F2">
        <w:rPr>
          <w:rFonts w:ascii="Arial" w:hAnsi="Arial" w:cs="Arial"/>
          <w:sz w:val="24"/>
          <w:szCs w:val="24"/>
        </w:rPr>
        <w:t>Ddatblygiad</w:t>
      </w:r>
      <w:proofErr w:type="spellEnd"/>
      <w:r w:rsidRPr="002609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609F2">
        <w:rPr>
          <w:rFonts w:ascii="Arial" w:hAnsi="Arial" w:cs="Arial"/>
          <w:sz w:val="24"/>
          <w:szCs w:val="24"/>
        </w:rPr>
        <w:t>Plentyn</w:t>
      </w:r>
      <w:proofErr w:type="spellEnd"/>
      <w:r w:rsidRPr="002609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609F2">
        <w:rPr>
          <w:rFonts w:ascii="Arial" w:hAnsi="Arial" w:cs="Arial"/>
          <w:sz w:val="24"/>
          <w:szCs w:val="24"/>
        </w:rPr>
        <w:t>Cyfannol</w:t>
      </w:r>
      <w:proofErr w:type="spellEnd"/>
      <w:r>
        <w:rPr>
          <w:rFonts w:ascii="Arial" w:hAnsi="Arial" w:cs="Arial"/>
          <w:sz w:val="24"/>
          <w:szCs w:val="24"/>
        </w:rPr>
        <w:t xml:space="preserve"> – Tudalen </w:t>
      </w:r>
    </w:p>
    <w:p w14:paraId="2DFC4870" w14:textId="5553A13A" w:rsidR="002609F2" w:rsidRDefault="002609F2" w:rsidP="002609F2">
      <w:pPr>
        <w:jc w:val="center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Cyfeirnodau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2609F2">
        <w:rPr>
          <w:rFonts w:ascii="Arial" w:hAnsi="Arial" w:cs="Arial"/>
          <w:sz w:val="24"/>
          <w:szCs w:val="24"/>
        </w:rPr>
        <w:t xml:space="preserve">Y </w:t>
      </w:r>
      <w:proofErr w:type="spellStart"/>
      <w:r w:rsidRPr="002609F2">
        <w:rPr>
          <w:rFonts w:ascii="Arial" w:hAnsi="Arial" w:cs="Arial"/>
          <w:sz w:val="24"/>
          <w:szCs w:val="24"/>
        </w:rPr>
        <w:t>Cysyniad</w:t>
      </w:r>
      <w:proofErr w:type="spellEnd"/>
      <w:r w:rsidRPr="002609F2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2609F2">
        <w:rPr>
          <w:rFonts w:ascii="Arial" w:hAnsi="Arial" w:cs="Arial"/>
          <w:sz w:val="24"/>
          <w:szCs w:val="24"/>
        </w:rPr>
        <w:t>Ddatblygiad</w:t>
      </w:r>
      <w:proofErr w:type="spellEnd"/>
      <w:r w:rsidRPr="002609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609F2">
        <w:rPr>
          <w:rFonts w:ascii="Arial" w:hAnsi="Arial" w:cs="Arial"/>
          <w:sz w:val="24"/>
          <w:szCs w:val="24"/>
        </w:rPr>
        <w:t>Plentyn</w:t>
      </w:r>
      <w:proofErr w:type="spellEnd"/>
      <w:r w:rsidRPr="002609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609F2">
        <w:rPr>
          <w:rFonts w:ascii="Arial" w:hAnsi="Arial" w:cs="Arial"/>
          <w:sz w:val="24"/>
          <w:szCs w:val="24"/>
        </w:rPr>
        <w:t>Cyfannol</w:t>
      </w:r>
      <w:proofErr w:type="spellEnd"/>
      <w:r>
        <w:rPr>
          <w:rFonts w:ascii="Arial" w:hAnsi="Arial" w:cs="Arial"/>
          <w:sz w:val="24"/>
          <w:szCs w:val="24"/>
        </w:rPr>
        <w:t xml:space="preserve"> – Tudalen - </w:t>
      </w:r>
    </w:p>
    <w:p w14:paraId="358F3A57" w14:textId="201C56F8" w:rsidR="002609F2" w:rsidRPr="002609F2" w:rsidRDefault="002609F2" w:rsidP="002609F2">
      <w:pPr>
        <w:jc w:val="center"/>
        <w:rPr>
          <w:rFonts w:ascii="Arial" w:hAnsi="Arial" w:cs="Arial"/>
          <w:sz w:val="24"/>
          <w:szCs w:val="24"/>
        </w:rPr>
      </w:pPr>
      <w:proofErr w:type="spellStart"/>
      <w:r w:rsidRPr="002609F2">
        <w:rPr>
          <w:rFonts w:ascii="Arial" w:hAnsi="Arial" w:cs="Arial"/>
          <w:sz w:val="24"/>
          <w:szCs w:val="24"/>
        </w:rPr>
        <w:t>Arwyddocâd</w:t>
      </w:r>
      <w:proofErr w:type="spellEnd"/>
      <w:r w:rsidRPr="002609F2">
        <w:rPr>
          <w:rFonts w:ascii="Arial" w:hAnsi="Arial" w:cs="Arial"/>
          <w:sz w:val="24"/>
          <w:szCs w:val="24"/>
        </w:rPr>
        <w:t xml:space="preserve"> Maslow o ran </w:t>
      </w:r>
      <w:proofErr w:type="spellStart"/>
      <w:r w:rsidRPr="002609F2">
        <w:rPr>
          <w:rFonts w:ascii="Arial" w:hAnsi="Arial" w:cs="Arial"/>
          <w:sz w:val="24"/>
          <w:szCs w:val="24"/>
        </w:rPr>
        <w:t>deall</w:t>
      </w:r>
      <w:proofErr w:type="spellEnd"/>
      <w:r w:rsidRPr="002609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609F2">
        <w:rPr>
          <w:rFonts w:ascii="Arial" w:hAnsi="Arial" w:cs="Arial"/>
          <w:sz w:val="24"/>
          <w:szCs w:val="24"/>
        </w:rPr>
        <w:t>datblygiad</w:t>
      </w:r>
      <w:proofErr w:type="spellEnd"/>
      <w:r w:rsidRPr="002609F2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plentyn</w:t>
      </w:r>
      <w:proofErr w:type="spellEnd"/>
      <w:r>
        <w:rPr>
          <w:rFonts w:ascii="Arial" w:hAnsi="Arial" w:cs="Arial"/>
          <w:sz w:val="24"/>
          <w:szCs w:val="24"/>
        </w:rPr>
        <w:t xml:space="preserve"> – Tudalen - </w:t>
      </w:r>
    </w:p>
    <w:p w14:paraId="6B8ACBD9" w14:textId="34BB8590" w:rsidR="002609F2" w:rsidRDefault="002609F2" w:rsidP="002609F2">
      <w:pPr>
        <w:jc w:val="center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  <w:lang w:val="en-US"/>
        </w:rPr>
        <w:t>Cyfeirnodau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609F2">
        <w:rPr>
          <w:rFonts w:ascii="Arial" w:hAnsi="Arial" w:cs="Arial"/>
          <w:sz w:val="24"/>
          <w:szCs w:val="24"/>
        </w:rPr>
        <w:t>Arwyddocâd</w:t>
      </w:r>
      <w:proofErr w:type="spellEnd"/>
      <w:r w:rsidRPr="002609F2">
        <w:rPr>
          <w:rFonts w:ascii="Arial" w:hAnsi="Arial" w:cs="Arial"/>
          <w:sz w:val="24"/>
          <w:szCs w:val="24"/>
        </w:rPr>
        <w:t xml:space="preserve"> Maslow o ran </w:t>
      </w:r>
      <w:proofErr w:type="spellStart"/>
      <w:r w:rsidRPr="002609F2">
        <w:rPr>
          <w:rFonts w:ascii="Arial" w:hAnsi="Arial" w:cs="Arial"/>
          <w:sz w:val="24"/>
          <w:szCs w:val="24"/>
        </w:rPr>
        <w:t>deall</w:t>
      </w:r>
      <w:proofErr w:type="spellEnd"/>
      <w:r w:rsidRPr="002609F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609F2">
        <w:rPr>
          <w:rFonts w:ascii="Arial" w:hAnsi="Arial" w:cs="Arial"/>
          <w:sz w:val="24"/>
          <w:szCs w:val="24"/>
        </w:rPr>
        <w:t>datblygiad</w:t>
      </w:r>
      <w:proofErr w:type="spellEnd"/>
      <w:r w:rsidRPr="002609F2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plentyn</w:t>
      </w:r>
      <w:proofErr w:type="spellEnd"/>
      <w:r>
        <w:rPr>
          <w:rFonts w:ascii="Arial" w:hAnsi="Arial" w:cs="Arial"/>
          <w:sz w:val="24"/>
          <w:szCs w:val="24"/>
        </w:rPr>
        <w:t xml:space="preserve"> – Tudalen – </w:t>
      </w:r>
    </w:p>
    <w:p w14:paraId="30948D26" w14:textId="357059EC" w:rsidR="002609F2" w:rsidRPr="002609F2" w:rsidRDefault="002609F2" w:rsidP="002609F2">
      <w:pPr>
        <w:jc w:val="center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</w:rPr>
        <w:t>AI - Tudalen</w:t>
      </w:r>
    </w:p>
    <w:sectPr w:rsidR="002609F2" w:rsidRPr="002609F2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30F8D5" w14:textId="77777777" w:rsidR="002609F2" w:rsidRDefault="002609F2" w:rsidP="002609F2">
      <w:pPr>
        <w:spacing w:after="0" w:line="240" w:lineRule="auto"/>
      </w:pPr>
      <w:r>
        <w:separator/>
      </w:r>
    </w:p>
  </w:endnote>
  <w:endnote w:type="continuationSeparator" w:id="0">
    <w:p w14:paraId="4AAED438" w14:textId="77777777" w:rsidR="002609F2" w:rsidRDefault="002609F2" w:rsidP="002609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91839329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EDAACDF" w14:textId="066E0C22" w:rsidR="002609F2" w:rsidRDefault="002609F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57B5647" w14:textId="77777777" w:rsidR="002609F2" w:rsidRDefault="002609F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672DBB" w14:textId="77777777" w:rsidR="002609F2" w:rsidRDefault="002609F2" w:rsidP="002609F2">
      <w:pPr>
        <w:spacing w:after="0" w:line="240" w:lineRule="auto"/>
      </w:pPr>
      <w:r>
        <w:separator/>
      </w:r>
    </w:p>
  </w:footnote>
  <w:footnote w:type="continuationSeparator" w:id="0">
    <w:p w14:paraId="73FDD124" w14:textId="77777777" w:rsidR="002609F2" w:rsidRDefault="002609F2" w:rsidP="002609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93517" w14:textId="0192CB21" w:rsidR="002609F2" w:rsidRDefault="002609F2" w:rsidP="002609F2">
    <w:pPr>
      <w:pStyle w:val="Header"/>
      <w:rPr>
        <w:rFonts w:ascii="Arial" w:hAnsi="Arial" w:cs="Arial"/>
        <w:sz w:val="24"/>
        <w:szCs w:val="24"/>
      </w:rPr>
    </w:pPr>
    <w:r w:rsidRPr="002609F2">
      <w:rPr>
        <w:rFonts w:ascii="Arial" w:hAnsi="Arial" w:cs="Arial"/>
        <w:sz w:val="24"/>
        <w:szCs w:val="24"/>
      </w:rPr>
      <w:t>ECEY4001/C</w:t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  <w:t>2418869</w:t>
    </w:r>
  </w:p>
  <w:p w14:paraId="1ECA2A8E" w14:textId="5C00CA21" w:rsidR="002609F2" w:rsidRPr="002609F2" w:rsidRDefault="002609F2" w:rsidP="002609F2">
    <w:pPr>
      <w:pStyle w:val="Header"/>
      <w:rPr>
        <w:rFonts w:ascii="Arial" w:hAnsi="Arial" w:cs="Arial"/>
        <w:sz w:val="24"/>
        <w:szCs w:val="24"/>
      </w:rPr>
    </w:pPr>
    <w:proofErr w:type="spellStart"/>
    <w:r>
      <w:rPr>
        <w:rFonts w:ascii="Arial" w:hAnsi="Arial" w:cs="Arial"/>
        <w:sz w:val="24"/>
        <w:szCs w:val="24"/>
      </w:rPr>
      <w:t>Nifer</w:t>
    </w:r>
    <w:proofErr w:type="spellEnd"/>
    <w:r>
      <w:rPr>
        <w:rFonts w:ascii="Arial" w:hAnsi="Arial" w:cs="Arial"/>
        <w:sz w:val="24"/>
        <w:szCs w:val="24"/>
      </w:rPr>
      <w:t xml:space="preserve"> o </w:t>
    </w:r>
    <w:proofErr w:type="spellStart"/>
    <w:r>
      <w:rPr>
        <w:rFonts w:ascii="Arial" w:hAnsi="Arial" w:cs="Arial"/>
        <w:sz w:val="24"/>
        <w:szCs w:val="24"/>
      </w:rPr>
      <w:t>eiriau</w:t>
    </w:r>
    <w:proofErr w:type="spellEnd"/>
    <w:r>
      <w:rPr>
        <w:rFonts w:ascii="Arial" w:hAnsi="Arial" w:cs="Arial"/>
        <w:sz w:val="24"/>
        <w:szCs w:val="24"/>
      </w:rPr>
      <w:t xml:space="preserve">: </w:t>
    </w:r>
  </w:p>
  <w:p w14:paraId="46642E65" w14:textId="15B923E3" w:rsidR="002609F2" w:rsidRPr="002609F2" w:rsidRDefault="002609F2">
    <w:pPr>
      <w:pStyle w:val="Header"/>
      <w:rPr>
        <w:rFonts w:ascii="Arial" w:hAnsi="Arial" w:cs="Arial"/>
        <w:sz w:val="24"/>
        <w:szCs w:val="24"/>
      </w:rPr>
    </w:pPr>
  </w:p>
  <w:p w14:paraId="7E26F276" w14:textId="77777777" w:rsidR="002609F2" w:rsidRDefault="002609F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9F2"/>
    <w:rsid w:val="0010738A"/>
    <w:rsid w:val="002609F2"/>
    <w:rsid w:val="002853C4"/>
    <w:rsid w:val="008E615C"/>
    <w:rsid w:val="00DF303D"/>
    <w:rsid w:val="00F35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5FC985"/>
  <w15:chartTrackingRefBased/>
  <w15:docId w15:val="{B4C69FB8-F4FB-4287-8230-12B396CDC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09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09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09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09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09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09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09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09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09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09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09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09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09F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09F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09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09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09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09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09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09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09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09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09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09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09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09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09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09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09F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609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09F2"/>
  </w:style>
  <w:style w:type="paragraph" w:styleId="Footer">
    <w:name w:val="footer"/>
    <w:basedOn w:val="Normal"/>
    <w:link w:val="FooterChar"/>
    <w:uiPriority w:val="99"/>
    <w:unhideWhenUsed/>
    <w:rsid w:val="002609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09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606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Chapman</dc:creator>
  <cp:keywords/>
  <dc:description/>
  <cp:lastModifiedBy>Shannon Chapman</cp:lastModifiedBy>
  <cp:revision>1</cp:revision>
  <dcterms:created xsi:type="dcterms:W3CDTF">2024-11-18T10:55:00Z</dcterms:created>
  <dcterms:modified xsi:type="dcterms:W3CDTF">2024-11-18T11:07:00Z</dcterms:modified>
</cp:coreProperties>
</file>