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4977" w:rsidRPr="00A171C7" w:rsidRDefault="00814977" w:rsidP="00814977">
      <w:pPr>
        <w:rPr>
          <w:rFonts w:ascii="Arial" w:hAnsi="Arial" w:cs="Arial"/>
          <w:color w:val="000000" w:themeColor="text1"/>
        </w:rPr>
      </w:pPr>
      <w:r w:rsidRPr="00A171C7">
        <w:rPr>
          <w:rFonts w:ascii="Arial" w:hAnsi="Arial" w:cs="Arial"/>
          <w:color w:val="000000" w:themeColor="text1"/>
        </w:rPr>
        <w:t>Qualification: CIPD Diploma in Applied Human Resources</w:t>
      </w:r>
    </w:p>
    <w:p w:rsidR="00814977" w:rsidRPr="00A171C7" w:rsidRDefault="00814977" w:rsidP="00814977">
      <w:pPr>
        <w:rPr>
          <w:rFonts w:ascii="Arial" w:hAnsi="Arial" w:cs="Arial"/>
          <w:color w:val="000000" w:themeColor="text1"/>
        </w:rPr>
      </w:pPr>
    </w:p>
    <w:p w:rsidR="00814977" w:rsidRDefault="00814977" w:rsidP="00814977">
      <w:pPr>
        <w:rPr>
          <w:rFonts w:ascii="Arial" w:hAnsi="Arial" w:cs="Arial"/>
          <w:color w:val="000000" w:themeColor="text1"/>
        </w:rPr>
      </w:pPr>
      <w:r>
        <w:rPr>
          <w:rFonts w:ascii="Arial" w:hAnsi="Arial" w:cs="Arial"/>
          <w:color w:val="000000" w:themeColor="text1"/>
        </w:rPr>
        <w:t>Module Name: Understanding Resourcing and Talent Planning</w:t>
      </w:r>
    </w:p>
    <w:p w:rsidR="00814977" w:rsidRPr="00A171C7" w:rsidRDefault="00814977" w:rsidP="00814977">
      <w:pPr>
        <w:rPr>
          <w:rFonts w:ascii="Arial" w:hAnsi="Arial" w:cs="Arial"/>
          <w:color w:val="000000" w:themeColor="text1"/>
        </w:rPr>
      </w:pPr>
    </w:p>
    <w:p w:rsidR="00814977" w:rsidRDefault="00814977" w:rsidP="00814977">
      <w:pPr>
        <w:rPr>
          <w:rFonts w:ascii="Arial" w:hAnsi="Arial" w:cs="Arial"/>
          <w:color w:val="000000" w:themeColor="text1"/>
        </w:rPr>
      </w:pPr>
      <w:r w:rsidRPr="00A171C7">
        <w:rPr>
          <w:rFonts w:ascii="Arial" w:hAnsi="Arial" w:cs="Arial"/>
          <w:color w:val="000000" w:themeColor="text1"/>
        </w:rPr>
        <w:t>Word Count:</w:t>
      </w:r>
    </w:p>
    <w:p w:rsidR="00814977" w:rsidRDefault="00814977" w:rsidP="00814977">
      <w:pPr>
        <w:pStyle w:val="ListParagraph"/>
        <w:numPr>
          <w:ilvl w:val="0"/>
          <w:numId w:val="3"/>
        </w:numPr>
        <w:suppressAutoHyphens w:val="0"/>
        <w:spacing w:line="240" w:lineRule="auto"/>
        <w:ind w:leftChars="0" w:left="0" w:firstLineChars="0" w:hanging="2"/>
        <w:textDirection w:val="lrTb"/>
        <w:textAlignment w:val="auto"/>
        <w:outlineLvl w:val="9"/>
        <w:rPr>
          <w:rFonts w:cs="Arial"/>
          <w:color w:val="000000" w:themeColor="text1"/>
        </w:rPr>
      </w:pPr>
      <w:r>
        <w:rPr>
          <w:rFonts w:cs="Arial"/>
          <w:color w:val="000000" w:themeColor="text1"/>
        </w:rPr>
        <w:t>Activity 1 – 448</w:t>
      </w:r>
    </w:p>
    <w:p w:rsidR="00814977" w:rsidRDefault="00814977" w:rsidP="00814977">
      <w:pPr>
        <w:pStyle w:val="ListParagraph"/>
        <w:numPr>
          <w:ilvl w:val="0"/>
          <w:numId w:val="3"/>
        </w:numPr>
        <w:suppressAutoHyphens w:val="0"/>
        <w:spacing w:line="240" w:lineRule="auto"/>
        <w:ind w:leftChars="0" w:left="0" w:firstLineChars="0" w:hanging="2"/>
        <w:textDirection w:val="lrTb"/>
        <w:textAlignment w:val="auto"/>
        <w:outlineLvl w:val="9"/>
        <w:rPr>
          <w:rFonts w:cs="Arial"/>
          <w:color w:val="000000" w:themeColor="text1"/>
        </w:rPr>
      </w:pPr>
      <w:r>
        <w:rPr>
          <w:rFonts w:cs="Arial"/>
          <w:color w:val="000000" w:themeColor="text1"/>
        </w:rPr>
        <w:t xml:space="preserve">Activity 2 – </w:t>
      </w:r>
      <w:r w:rsidR="00F81FFA">
        <w:rPr>
          <w:rFonts w:cs="Arial"/>
          <w:color w:val="000000" w:themeColor="text1"/>
        </w:rPr>
        <w:t>356</w:t>
      </w:r>
    </w:p>
    <w:p w:rsidR="00814977" w:rsidRDefault="00814977" w:rsidP="00814977">
      <w:pPr>
        <w:pStyle w:val="ListParagraph"/>
        <w:numPr>
          <w:ilvl w:val="0"/>
          <w:numId w:val="3"/>
        </w:numPr>
        <w:suppressAutoHyphens w:val="0"/>
        <w:spacing w:line="240" w:lineRule="auto"/>
        <w:ind w:leftChars="0" w:left="0" w:firstLineChars="0" w:hanging="2"/>
        <w:textDirection w:val="lrTb"/>
        <w:textAlignment w:val="auto"/>
        <w:outlineLvl w:val="9"/>
        <w:rPr>
          <w:rFonts w:cs="Arial"/>
          <w:color w:val="000000" w:themeColor="text1"/>
        </w:rPr>
      </w:pPr>
      <w:r>
        <w:rPr>
          <w:rFonts w:cs="Arial"/>
          <w:color w:val="000000" w:themeColor="text1"/>
        </w:rPr>
        <w:t>Activity 3 - 312</w:t>
      </w:r>
    </w:p>
    <w:p w:rsidR="00814977" w:rsidRPr="00A171C7" w:rsidRDefault="00814977" w:rsidP="00814977">
      <w:pPr>
        <w:rPr>
          <w:rFonts w:ascii="Arial" w:hAnsi="Arial" w:cs="Arial"/>
          <w:color w:val="000000" w:themeColor="text1"/>
        </w:rPr>
      </w:pPr>
    </w:p>
    <w:p w:rsidR="00814977" w:rsidRPr="00A171C7" w:rsidRDefault="00814977" w:rsidP="00814977">
      <w:pPr>
        <w:rPr>
          <w:rFonts w:ascii="Arial" w:hAnsi="Arial" w:cs="Arial"/>
          <w:color w:val="000000" w:themeColor="text1"/>
        </w:rPr>
      </w:pPr>
    </w:p>
    <w:p w:rsidR="00814977" w:rsidRPr="00A171C7" w:rsidRDefault="00814977" w:rsidP="00814977">
      <w:pPr>
        <w:rPr>
          <w:rFonts w:ascii="Arial" w:hAnsi="Arial" w:cs="Arial"/>
          <w:color w:val="000000" w:themeColor="text1"/>
        </w:rPr>
      </w:pPr>
    </w:p>
    <w:p w:rsidR="00814977" w:rsidRPr="00A171C7" w:rsidRDefault="00814977" w:rsidP="00814977">
      <w:pPr>
        <w:rPr>
          <w:rFonts w:ascii="Arial" w:hAnsi="Arial" w:cs="Arial"/>
          <w:color w:val="000000" w:themeColor="text1"/>
        </w:rPr>
      </w:pPr>
    </w:p>
    <w:p w:rsidR="00814977" w:rsidRPr="00A171C7" w:rsidRDefault="00814977" w:rsidP="00814977">
      <w:pPr>
        <w:rPr>
          <w:rFonts w:ascii="Arial" w:hAnsi="Arial" w:cs="Arial"/>
          <w:color w:val="000000" w:themeColor="text1"/>
        </w:rPr>
      </w:pPr>
    </w:p>
    <w:p w:rsidR="00814977" w:rsidRPr="00A171C7" w:rsidRDefault="00814977" w:rsidP="00814977">
      <w:pPr>
        <w:rPr>
          <w:rFonts w:ascii="Arial" w:hAnsi="Arial" w:cs="Arial"/>
          <w:color w:val="000000" w:themeColor="text1"/>
        </w:rPr>
      </w:pPr>
    </w:p>
    <w:p w:rsidR="00814977" w:rsidRPr="00A171C7" w:rsidRDefault="00814977" w:rsidP="00814977">
      <w:pPr>
        <w:rPr>
          <w:rFonts w:ascii="Arial" w:hAnsi="Arial" w:cs="Arial"/>
          <w:color w:val="000000" w:themeColor="text1"/>
        </w:rPr>
      </w:pPr>
    </w:p>
    <w:p w:rsidR="00814977" w:rsidRPr="00A171C7" w:rsidRDefault="00814977" w:rsidP="00814977">
      <w:pPr>
        <w:rPr>
          <w:rFonts w:ascii="Arial" w:hAnsi="Arial" w:cs="Arial"/>
          <w:color w:val="000000" w:themeColor="text1"/>
        </w:rPr>
      </w:pPr>
      <w:r w:rsidRPr="00A171C7">
        <w:rPr>
          <w:rFonts w:ascii="Arial" w:hAnsi="Arial" w:cs="Arial"/>
          <w:color w:val="000000" w:themeColor="text1"/>
        </w:rPr>
        <w:t>Student Name: Stephanie Rayner</w:t>
      </w:r>
    </w:p>
    <w:p w:rsidR="00814977" w:rsidRPr="00A171C7" w:rsidRDefault="00814977" w:rsidP="00814977">
      <w:pPr>
        <w:rPr>
          <w:rFonts w:ascii="Arial" w:hAnsi="Arial" w:cs="Arial"/>
          <w:color w:val="000000" w:themeColor="text1"/>
        </w:rPr>
      </w:pPr>
      <w:r w:rsidRPr="00A171C7">
        <w:rPr>
          <w:rFonts w:ascii="Arial" w:hAnsi="Arial" w:cs="Arial"/>
          <w:color w:val="000000" w:themeColor="text1"/>
        </w:rPr>
        <w:t>Student Number: 1907192</w:t>
      </w:r>
    </w:p>
    <w:p w:rsidR="00814977" w:rsidRPr="00A171C7" w:rsidRDefault="00814977" w:rsidP="00814977">
      <w:pPr>
        <w:rPr>
          <w:rFonts w:ascii="Arial" w:hAnsi="Arial" w:cs="Arial"/>
          <w:color w:val="000000" w:themeColor="text1"/>
        </w:rPr>
      </w:pPr>
      <w:r w:rsidRPr="00A171C7">
        <w:rPr>
          <w:rFonts w:ascii="Arial" w:hAnsi="Arial" w:cs="Arial"/>
          <w:color w:val="000000" w:themeColor="text1"/>
        </w:rPr>
        <w:t>CIPD Membership Number: 55478507</w:t>
      </w:r>
    </w:p>
    <w:p w:rsidR="00814977" w:rsidRPr="00A171C7" w:rsidRDefault="00814977" w:rsidP="00814977">
      <w:pPr>
        <w:rPr>
          <w:rFonts w:ascii="Arial" w:hAnsi="Arial" w:cs="Arial"/>
          <w:color w:val="000000" w:themeColor="text1"/>
        </w:rPr>
      </w:pPr>
    </w:p>
    <w:p w:rsidR="00814977" w:rsidRPr="00A171C7" w:rsidRDefault="00814977" w:rsidP="00814977">
      <w:pPr>
        <w:rPr>
          <w:rFonts w:ascii="Arial" w:hAnsi="Arial" w:cs="Arial"/>
          <w:color w:val="000000" w:themeColor="text1"/>
        </w:rPr>
      </w:pPr>
    </w:p>
    <w:p w:rsidR="00814977" w:rsidRPr="00A171C7" w:rsidRDefault="00814977" w:rsidP="00814977">
      <w:pPr>
        <w:rPr>
          <w:rFonts w:ascii="Arial" w:hAnsi="Arial" w:cs="Arial"/>
          <w:color w:val="000000" w:themeColor="text1"/>
        </w:rPr>
      </w:pPr>
    </w:p>
    <w:p w:rsidR="00814977" w:rsidRPr="00A171C7" w:rsidRDefault="00814977" w:rsidP="00814977">
      <w:pPr>
        <w:rPr>
          <w:rFonts w:ascii="Arial" w:hAnsi="Arial" w:cs="Arial"/>
          <w:color w:val="000000" w:themeColor="text1"/>
        </w:rPr>
      </w:pPr>
      <w:r w:rsidRPr="00A171C7">
        <w:rPr>
          <w:rFonts w:ascii="Arial" w:hAnsi="Arial" w:cs="Arial"/>
          <w:color w:val="000000" w:themeColor="text1"/>
        </w:rPr>
        <w:t>By signing below, I confirm that the work/evidence presented is my own, unaided work. I understand the regulations pertaining to candidate malpractice and the action that may be taken as a result.</w:t>
      </w:r>
    </w:p>
    <w:p w:rsidR="00814977" w:rsidRPr="00A171C7" w:rsidRDefault="00814977" w:rsidP="00814977">
      <w:pPr>
        <w:rPr>
          <w:rFonts w:ascii="Arial" w:hAnsi="Arial" w:cs="Arial"/>
          <w:color w:val="000000" w:themeColor="text1"/>
        </w:rPr>
      </w:pPr>
    </w:p>
    <w:p w:rsidR="00814977" w:rsidRPr="00A171C7" w:rsidRDefault="00814977" w:rsidP="00814977">
      <w:pPr>
        <w:rPr>
          <w:rFonts w:ascii="Arial" w:hAnsi="Arial" w:cs="Arial"/>
          <w:color w:val="000000" w:themeColor="text1"/>
        </w:rPr>
      </w:pPr>
      <w:r w:rsidRPr="00A171C7">
        <w:rPr>
          <w:rFonts w:ascii="Arial" w:hAnsi="Arial" w:cs="Arial"/>
          <w:noProof/>
          <w:lang w:eastAsia="en-GB"/>
        </w:rPr>
        <w:drawing>
          <wp:anchor distT="0" distB="0" distL="114300" distR="114300" simplePos="0" relativeHeight="251659264" behindDoc="1" locked="0" layoutInCell="1" allowOverlap="1" wp14:anchorId="0184A4CA" wp14:editId="58B27807">
            <wp:simplePos x="0" y="0"/>
            <wp:positionH relativeFrom="column">
              <wp:posOffset>742950</wp:posOffset>
            </wp:positionH>
            <wp:positionV relativeFrom="paragraph">
              <wp:posOffset>60325</wp:posOffset>
            </wp:positionV>
            <wp:extent cx="1485900" cy="438150"/>
            <wp:effectExtent l="0" t="0" r="0" b="0"/>
            <wp:wrapTight wrapText="bothSides">
              <wp:wrapPolygon edited="0">
                <wp:start x="0" y="0"/>
                <wp:lineTo x="0" y="20661"/>
                <wp:lineTo x="21323" y="20661"/>
                <wp:lineTo x="2132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l="8440" t="4396" r="71613" b="88899"/>
                    <a:stretch>
                      <a:fillRect/>
                    </a:stretch>
                  </pic:blipFill>
                  <pic:spPr bwMode="auto">
                    <a:xfrm>
                      <a:off x="0" y="0"/>
                      <a:ext cx="1485900" cy="438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14977" w:rsidRPr="00A171C7" w:rsidRDefault="00814977" w:rsidP="00814977">
      <w:pPr>
        <w:rPr>
          <w:rFonts w:ascii="Arial" w:hAnsi="Arial" w:cs="Arial"/>
          <w:color w:val="000000" w:themeColor="text1"/>
        </w:rPr>
      </w:pPr>
      <w:r w:rsidRPr="00A171C7">
        <w:rPr>
          <w:rFonts w:ascii="Arial" w:hAnsi="Arial" w:cs="Arial"/>
          <w:color w:val="000000" w:themeColor="text1"/>
        </w:rPr>
        <w:t xml:space="preserve">Signed: </w:t>
      </w:r>
    </w:p>
    <w:p w:rsidR="00814977" w:rsidRPr="00A171C7" w:rsidRDefault="00814977" w:rsidP="00814977">
      <w:pPr>
        <w:rPr>
          <w:rFonts w:ascii="Arial" w:hAnsi="Arial" w:cs="Arial"/>
          <w:color w:val="000000" w:themeColor="text1"/>
        </w:rPr>
      </w:pPr>
    </w:p>
    <w:p w:rsidR="00814977" w:rsidRDefault="00814977" w:rsidP="00814977">
      <w:pPr>
        <w:rPr>
          <w:rFonts w:ascii="Arial" w:hAnsi="Arial" w:cs="Arial"/>
          <w:color w:val="000000" w:themeColor="text1"/>
        </w:rPr>
      </w:pPr>
      <w:r>
        <w:rPr>
          <w:rFonts w:ascii="Arial" w:hAnsi="Arial" w:cs="Arial"/>
          <w:color w:val="000000" w:themeColor="text1"/>
        </w:rPr>
        <w:t xml:space="preserve">Date: </w:t>
      </w:r>
      <w:r w:rsidR="00F81FFA">
        <w:rPr>
          <w:rFonts w:ascii="Arial" w:hAnsi="Arial" w:cs="Arial"/>
          <w:color w:val="000000" w:themeColor="text1"/>
        </w:rPr>
        <w:t>9</w:t>
      </w:r>
      <w:r w:rsidR="00F81FFA" w:rsidRPr="00F81FFA">
        <w:rPr>
          <w:rFonts w:ascii="Arial" w:hAnsi="Arial" w:cs="Arial"/>
          <w:color w:val="000000" w:themeColor="text1"/>
          <w:vertAlign w:val="superscript"/>
        </w:rPr>
        <w:t>th</w:t>
      </w:r>
      <w:r w:rsidR="00F81FFA">
        <w:rPr>
          <w:rFonts w:ascii="Arial" w:hAnsi="Arial" w:cs="Arial"/>
          <w:color w:val="000000" w:themeColor="text1"/>
        </w:rPr>
        <w:t xml:space="preserve"> April 2021</w:t>
      </w:r>
      <w:bookmarkStart w:id="0" w:name="_GoBack"/>
      <w:bookmarkEnd w:id="0"/>
    </w:p>
    <w:p w:rsidR="00814977" w:rsidRDefault="00814977" w:rsidP="00814977">
      <w:pPr>
        <w:rPr>
          <w:rFonts w:ascii="Arial" w:hAnsi="Arial" w:cs="Arial"/>
          <w:color w:val="000000" w:themeColor="text1"/>
        </w:rPr>
      </w:pPr>
    </w:p>
    <w:p w:rsidR="00814977" w:rsidRDefault="00814977">
      <w:pPr>
        <w:rPr>
          <w:rFonts w:ascii="Arial" w:hAnsi="Arial" w:cs="Arial"/>
          <w:color w:val="000000" w:themeColor="text1"/>
        </w:rPr>
      </w:pPr>
      <w:r>
        <w:rPr>
          <w:rFonts w:ascii="Arial" w:hAnsi="Arial" w:cs="Arial"/>
          <w:color w:val="000000" w:themeColor="text1"/>
        </w:rPr>
        <w:br w:type="page"/>
      </w:r>
    </w:p>
    <w:p w:rsidR="00814977" w:rsidRPr="00814977" w:rsidRDefault="00814977" w:rsidP="00814977">
      <w:pPr>
        <w:rPr>
          <w:rFonts w:ascii="Arial" w:hAnsi="Arial" w:cs="Arial"/>
          <w:b/>
          <w:color w:val="000000" w:themeColor="text1"/>
        </w:rPr>
      </w:pPr>
      <w:r w:rsidRPr="00814977">
        <w:rPr>
          <w:rFonts w:ascii="Arial" w:hAnsi="Arial" w:cs="Arial"/>
          <w:b/>
          <w:color w:val="000000" w:themeColor="text1"/>
        </w:rPr>
        <w:lastRenderedPageBreak/>
        <w:t>Activity 1</w:t>
      </w:r>
    </w:p>
    <w:p w:rsidR="00814977" w:rsidRPr="00814977" w:rsidRDefault="00814977" w:rsidP="00814977">
      <w:pPr>
        <w:rPr>
          <w:rFonts w:ascii="Arial" w:hAnsi="Arial" w:cs="Arial"/>
          <w:b/>
          <w:color w:val="000000" w:themeColor="text1"/>
        </w:rPr>
      </w:pPr>
      <w:r w:rsidRPr="00814977">
        <w:rPr>
          <w:rFonts w:ascii="Arial" w:hAnsi="Arial" w:cs="Arial"/>
          <w:b/>
          <w:color w:val="000000" w:themeColor="text1"/>
        </w:rPr>
        <w:t>Talk to your line manager or other relevant person to thoroughly understand how your organisation’s approach to succession planning has changed.  If possible, be part of discussions on succession planning.</w:t>
      </w:r>
    </w:p>
    <w:p w:rsidR="00814977" w:rsidRDefault="00814977" w:rsidP="00814977">
      <w:pPr>
        <w:rPr>
          <w:rFonts w:ascii="Arial" w:hAnsi="Arial" w:cs="Arial"/>
          <w:color w:val="000000" w:themeColor="text1"/>
        </w:rPr>
      </w:pPr>
    </w:p>
    <w:p w:rsidR="00814977" w:rsidRDefault="00814977" w:rsidP="00814977">
      <w:pPr>
        <w:rPr>
          <w:rFonts w:ascii="Arial" w:hAnsi="Arial" w:cs="Arial"/>
        </w:rPr>
      </w:pPr>
      <w:r>
        <w:rPr>
          <w:rFonts w:ascii="Arial" w:hAnsi="Arial" w:cs="Arial"/>
        </w:rPr>
        <w:t>During a discussion with the Project Officer who is the lead officer within the Authority with regard to succession planning and having completed the Resourcing and Talent Planning assignment, I now have a thorough understanding of the approach within Swansea Council.</w:t>
      </w:r>
    </w:p>
    <w:p w:rsidR="00814977" w:rsidRDefault="00814977" w:rsidP="00814977">
      <w:pPr>
        <w:rPr>
          <w:rFonts w:ascii="Arial" w:hAnsi="Arial" w:cs="Arial"/>
        </w:rPr>
      </w:pPr>
    </w:p>
    <w:p w:rsidR="00814977" w:rsidRDefault="00814977" w:rsidP="00814977">
      <w:pPr>
        <w:rPr>
          <w:rFonts w:ascii="Arial" w:hAnsi="Arial" w:cs="Arial"/>
        </w:rPr>
      </w:pPr>
      <w:r>
        <w:rPr>
          <w:rFonts w:ascii="Arial" w:hAnsi="Arial" w:cs="Arial"/>
        </w:rPr>
        <w:t>Due to the historic culture within the Council and different personalities within the Corporate Management Team, it has been difficult to have a corporate approach and as such, in practice the Authority has a tactical approach rather than a strategic approach.</w:t>
      </w:r>
    </w:p>
    <w:p w:rsidR="00814977" w:rsidRDefault="00814977" w:rsidP="00814977">
      <w:pPr>
        <w:rPr>
          <w:rFonts w:ascii="Arial" w:hAnsi="Arial" w:cs="Arial"/>
        </w:rPr>
      </w:pPr>
    </w:p>
    <w:p w:rsidR="00814977" w:rsidRDefault="00814977" w:rsidP="00814977">
      <w:pPr>
        <w:rPr>
          <w:rFonts w:ascii="Arial" w:hAnsi="Arial" w:cs="Arial"/>
        </w:rPr>
      </w:pPr>
      <w:r>
        <w:rPr>
          <w:rFonts w:ascii="Arial" w:hAnsi="Arial" w:cs="Arial"/>
        </w:rPr>
        <w:t>The priorities for the Council has been and continues to be servicing the people of Swansea, Social Care and Educational settings which maximises resources resulting in limited capacity to invest in corporate improvement.</w:t>
      </w:r>
    </w:p>
    <w:p w:rsidR="00814977" w:rsidRDefault="00814977" w:rsidP="00814977">
      <w:pPr>
        <w:rPr>
          <w:rFonts w:ascii="Arial" w:hAnsi="Arial" w:cs="Arial"/>
        </w:rPr>
      </w:pPr>
    </w:p>
    <w:p w:rsidR="00814977" w:rsidRDefault="00814977" w:rsidP="00814977">
      <w:pPr>
        <w:rPr>
          <w:rFonts w:ascii="Arial" w:hAnsi="Arial" w:cs="Arial"/>
        </w:rPr>
      </w:pPr>
      <w:r>
        <w:rPr>
          <w:rFonts w:ascii="Arial" w:hAnsi="Arial" w:cs="Arial"/>
        </w:rPr>
        <w:t xml:space="preserve">Whilst a number of resources and tools are available via (Swansea </w:t>
      </w:r>
      <w:proofErr w:type="spellStart"/>
      <w:r>
        <w:rPr>
          <w:rFonts w:ascii="Arial" w:hAnsi="Arial" w:cs="Arial"/>
        </w:rPr>
        <w:t>StaffNet</w:t>
      </w:r>
      <w:proofErr w:type="spellEnd"/>
      <w:r>
        <w:rPr>
          <w:rFonts w:ascii="Arial" w:hAnsi="Arial" w:cs="Arial"/>
        </w:rPr>
        <w:t>, 2018), to guide managers through both workforce planning and succession planning, it was the view of the Project Manager that the Authority do not utilise the knowledge and expertise within HR to undertake effective succession planning for the future of the organisation.</w:t>
      </w:r>
    </w:p>
    <w:p w:rsidR="00814977" w:rsidRDefault="00814977" w:rsidP="00814977">
      <w:pPr>
        <w:rPr>
          <w:rFonts w:ascii="Arial" w:hAnsi="Arial" w:cs="Arial"/>
        </w:rPr>
      </w:pPr>
    </w:p>
    <w:p w:rsidR="00814977" w:rsidRDefault="00814977" w:rsidP="00814977">
      <w:pPr>
        <w:rPr>
          <w:rFonts w:ascii="Arial" w:hAnsi="Arial" w:cs="Arial"/>
        </w:rPr>
      </w:pPr>
      <w:r>
        <w:rPr>
          <w:rFonts w:ascii="Arial" w:hAnsi="Arial" w:cs="Arial"/>
        </w:rPr>
        <w:t xml:space="preserve">However, the Council is committed in developing staff in offering high quality services to the residents of Swansea and as such offer modern apprenticeships and traineeships schemes, to promote ‘on the job’ education and development.  Further details can be found at (Swansea </w:t>
      </w:r>
      <w:proofErr w:type="spellStart"/>
      <w:r>
        <w:rPr>
          <w:rFonts w:ascii="Arial" w:hAnsi="Arial" w:cs="Arial"/>
        </w:rPr>
        <w:t>StaffNet</w:t>
      </w:r>
      <w:proofErr w:type="spellEnd"/>
      <w:r>
        <w:rPr>
          <w:rFonts w:ascii="Arial" w:hAnsi="Arial" w:cs="Arial"/>
        </w:rPr>
        <w:t>, 2019).</w:t>
      </w:r>
    </w:p>
    <w:p w:rsidR="00814977" w:rsidRDefault="00814977" w:rsidP="00814977">
      <w:pPr>
        <w:rPr>
          <w:rFonts w:ascii="Arial" w:hAnsi="Arial" w:cs="Arial"/>
        </w:rPr>
      </w:pPr>
    </w:p>
    <w:p w:rsidR="00814977" w:rsidRDefault="00814977" w:rsidP="00814977">
      <w:pPr>
        <w:rPr>
          <w:rFonts w:ascii="Arial" w:hAnsi="Arial" w:cs="Arial"/>
        </w:rPr>
      </w:pPr>
      <w:r>
        <w:rPr>
          <w:rFonts w:ascii="Arial" w:hAnsi="Arial" w:cs="Arial"/>
        </w:rPr>
        <w:t>Another Scheme that would support succession planning would be to engage with graduate schemes however, approximately 5 years ago, discussions were taking place other Local Authority’s in relation to joint up way of working and unfortunately, the decision at the time was that Swansea could not support the Regional programme and neither could they afford to roll out a specific programme.  However, due to the increased support from Welsh Government on modern apprenticeships, the Council are reviewing their stance in relation to graduate programmes, this will be dependent on whether Swansea can support a Regional approach to make it viable.  This is being considered as part of the Organisational Development Strategy which is currently being developed.</w:t>
      </w:r>
    </w:p>
    <w:p w:rsidR="00814977" w:rsidRDefault="00814977" w:rsidP="00814977">
      <w:pPr>
        <w:rPr>
          <w:rFonts w:ascii="Arial" w:hAnsi="Arial" w:cs="Arial"/>
        </w:rPr>
      </w:pPr>
    </w:p>
    <w:p w:rsidR="00814977" w:rsidRDefault="00814977" w:rsidP="00814977">
      <w:pPr>
        <w:rPr>
          <w:rFonts w:ascii="Arial" w:hAnsi="Arial" w:cs="Arial"/>
        </w:rPr>
      </w:pPr>
      <w:r>
        <w:rPr>
          <w:rFonts w:ascii="Arial" w:hAnsi="Arial" w:cs="Arial"/>
        </w:rPr>
        <w:t>Neath Port Talbot Council has been piloting a graduate scheme with Academy Wales and Swansea will be reviewing their report after the first 12 months.</w:t>
      </w:r>
    </w:p>
    <w:p w:rsidR="00814977" w:rsidRDefault="00814977" w:rsidP="00814977">
      <w:pPr>
        <w:rPr>
          <w:rFonts w:ascii="Arial" w:hAnsi="Arial" w:cs="Arial"/>
        </w:rPr>
      </w:pPr>
    </w:p>
    <w:p w:rsidR="00814977" w:rsidRDefault="00814977" w:rsidP="00814977">
      <w:pPr>
        <w:rPr>
          <w:rFonts w:ascii="Arial" w:hAnsi="Arial" w:cs="Arial"/>
        </w:rPr>
      </w:pPr>
      <w:r>
        <w:rPr>
          <w:rFonts w:ascii="Arial" w:hAnsi="Arial" w:cs="Arial"/>
        </w:rPr>
        <w:t>Historically, Swansea have deleted critical senior roles as a result of annual budget savings without having the opportunity to undertake succession planning in line with further objectives of the organisation.  Therefore, to date the approach to succession planning hasn’t changed however, in line with the Recovery Plan and the way in which the Deputy Chief Executive envisages the future workforce, there will be significant requirements to undertake workforce planning which may lead to a more strategically targeted succession plan for the future requirements.  Full details are available for staff to access via (</w:t>
      </w:r>
      <w:proofErr w:type="spellStart"/>
      <w:r>
        <w:rPr>
          <w:rFonts w:ascii="Arial" w:hAnsi="Arial" w:cs="Arial"/>
        </w:rPr>
        <w:t>Staffnet</w:t>
      </w:r>
      <w:proofErr w:type="spellEnd"/>
      <w:r>
        <w:rPr>
          <w:rFonts w:ascii="Arial" w:hAnsi="Arial" w:cs="Arial"/>
        </w:rPr>
        <w:t>, 2021).</w:t>
      </w:r>
    </w:p>
    <w:p w:rsidR="00814977" w:rsidRDefault="00814977" w:rsidP="00814977">
      <w:pPr>
        <w:rPr>
          <w:rFonts w:ascii="Arial" w:hAnsi="Arial" w:cs="Arial"/>
        </w:rPr>
      </w:pPr>
    </w:p>
    <w:p w:rsidR="00814977" w:rsidRDefault="00814977">
      <w:pPr>
        <w:rPr>
          <w:rFonts w:ascii="Arial" w:hAnsi="Arial" w:cs="Arial"/>
        </w:rPr>
      </w:pPr>
      <w:r>
        <w:rPr>
          <w:rFonts w:ascii="Arial" w:hAnsi="Arial" w:cs="Arial"/>
        </w:rPr>
        <w:br w:type="page"/>
      </w:r>
    </w:p>
    <w:p w:rsidR="00814977" w:rsidRPr="00814977" w:rsidRDefault="00814977" w:rsidP="00814977">
      <w:pPr>
        <w:rPr>
          <w:rFonts w:ascii="Arial" w:hAnsi="Arial" w:cs="Arial"/>
          <w:b/>
        </w:rPr>
      </w:pPr>
      <w:r w:rsidRPr="00814977">
        <w:rPr>
          <w:rFonts w:ascii="Arial" w:hAnsi="Arial" w:cs="Arial"/>
          <w:b/>
        </w:rPr>
        <w:lastRenderedPageBreak/>
        <w:t>Activity 2</w:t>
      </w:r>
    </w:p>
    <w:p w:rsidR="00814977" w:rsidRPr="00814977" w:rsidRDefault="00814977" w:rsidP="00814977">
      <w:pPr>
        <w:rPr>
          <w:rFonts w:ascii="Arial" w:hAnsi="Arial" w:cs="Arial"/>
          <w:b/>
        </w:rPr>
      </w:pPr>
      <w:r w:rsidRPr="00814977">
        <w:rPr>
          <w:rFonts w:ascii="Arial" w:hAnsi="Arial" w:cs="Arial"/>
          <w:b/>
        </w:rPr>
        <w:t>Review the statistics for recent leavers within your organisation to see if there are any trends such as reasons for leaving, business areas, demographic of leavers.  Use this information to suggest retention initiatives to your organisation.</w:t>
      </w:r>
    </w:p>
    <w:p w:rsidR="00814977" w:rsidRDefault="00814977" w:rsidP="00814977">
      <w:pPr>
        <w:rPr>
          <w:rFonts w:ascii="Arial" w:hAnsi="Arial" w:cs="Arial"/>
        </w:rPr>
      </w:pPr>
    </w:p>
    <w:p w:rsidR="00470A30" w:rsidRDefault="00814977">
      <w:pPr>
        <w:rPr>
          <w:rFonts w:ascii="Arial" w:hAnsi="Arial" w:cs="Arial"/>
        </w:rPr>
      </w:pPr>
      <w:r>
        <w:rPr>
          <w:rFonts w:ascii="Arial" w:hAnsi="Arial" w:cs="Arial"/>
        </w:rPr>
        <w:t xml:space="preserve">I have undertaken a review of the statistics in relation to leavers over the past 12 months, with a total of </w:t>
      </w:r>
      <w:r w:rsidR="00DA0C6B">
        <w:rPr>
          <w:rFonts w:ascii="Arial" w:hAnsi="Arial" w:cs="Arial"/>
        </w:rPr>
        <w:t>963 employee’s leaving the Council, 575 of which were within Schools.</w:t>
      </w:r>
    </w:p>
    <w:p w:rsidR="00DA0C6B" w:rsidRDefault="00DA0C6B">
      <w:pPr>
        <w:rPr>
          <w:rFonts w:ascii="Arial" w:hAnsi="Arial" w:cs="Arial"/>
        </w:rPr>
      </w:pPr>
    </w:p>
    <w:p w:rsidR="00DA0C6B" w:rsidRDefault="00DA0C6B">
      <w:pPr>
        <w:rPr>
          <w:rFonts w:ascii="Arial" w:hAnsi="Arial" w:cs="Arial"/>
        </w:rPr>
      </w:pPr>
      <w:r>
        <w:rPr>
          <w:rFonts w:ascii="Arial" w:hAnsi="Arial" w:cs="Arial"/>
        </w:rPr>
        <w:t>Due to the lack of information provided by Schools, it is difficult to undertake an analysis of the information and as such, I considered the data excluding Schools.</w:t>
      </w:r>
    </w:p>
    <w:p w:rsidR="00814977" w:rsidRDefault="00814977">
      <w:pPr>
        <w:rPr>
          <w:rFonts w:ascii="Arial" w:hAnsi="Arial" w:cs="Arial"/>
        </w:rPr>
      </w:pPr>
    </w:p>
    <w:p w:rsidR="00DA0C6B" w:rsidRDefault="00814977">
      <w:pPr>
        <w:rPr>
          <w:rFonts w:ascii="Arial" w:hAnsi="Arial" w:cs="Arial"/>
        </w:rPr>
      </w:pPr>
      <w:r>
        <w:rPr>
          <w:rFonts w:ascii="Arial" w:hAnsi="Arial" w:cs="Arial"/>
        </w:rPr>
        <w:t xml:space="preserve">On considering the reasons for leaving, </w:t>
      </w:r>
      <w:r w:rsidR="00DA0C6B">
        <w:rPr>
          <w:rFonts w:ascii="Arial" w:hAnsi="Arial" w:cs="Arial"/>
        </w:rPr>
        <w:t>resignation (223) was the main reason for leaving however, this may not a true reflection of the reason due to exit interviews not being carried out effectively.  The Council is considering ways of improving this process allowing individuals to submit exit interviews electronically and confidentially to the Service Centre.</w:t>
      </w:r>
    </w:p>
    <w:p w:rsidR="00DA0C6B" w:rsidRDefault="00DA0C6B">
      <w:pPr>
        <w:rPr>
          <w:rFonts w:ascii="Arial" w:hAnsi="Arial" w:cs="Arial"/>
        </w:rPr>
      </w:pPr>
    </w:p>
    <w:p w:rsidR="00DA0C6B" w:rsidRDefault="00DA0C6B">
      <w:pPr>
        <w:rPr>
          <w:rFonts w:ascii="Arial" w:hAnsi="Arial" w:cs="Arial"/>
        </w:rPr>
      </w:pPr>
      <w:r>
        <w:rPr>
          <w:rFonts w:ascii="Arial" w:hAnsi="Arial" w:cs="Arial"/>
        </w:rPr>
        <w:t xml:space="preserve">Approximately 100 employees over the age of 60 resigned which is a third of the leavers.  This may be as they are able to access their pension and as a result of </w:t>
      </w:r>
      <w:proofErr w:type="spellStart"/>
      <w:r>
        <w:rPr>
          <w:rFonts w:ascii="Arial" w:hAnsi="Arial" w:cs="Arial"/>
        </w:rPr>
        <w:t>Covid</w:t>
      </w:r>
      <w:proofErr w:type="spellEnd"/>
      <w:r>
        <w:rPr>
          <w:rFonts w:ascii="Arial" w:hAnsi="Arial" w:cs="Arial"/>
        </w:rPr>
        <w:t>, they have had an opportunity to reflect on their personal circumstances or they find it difficult to adapt to the new ways of working.</w:t>
      </w:r>
    </w:p>
    <w:p w:rsidR="00DA0C6B" w:rsidRDefault="00DA0C6B">
      <w:pPr>
        <w:rPr>
          <w:rFonts w:ascii="Arial" w:hAnsi="Arial" w:cs="Arial"/>
        </w:rPr>
      </w:pPr>
    </w:p>
    <w:p w:rsidR="00814977" w:rsidRDefault="00DA0C6B">
      <w:pPr>
        <w:rPr>
          <w:rFonts w:ascii="Arial" w:hAnsi="Arial" w:cs="Arial"/>
        </w:rPr>
      </w:pPr>
      <w:r>
        <w:rPr>
          <w:rFonts w:ascii="Arial" w:hAnsi="Arial" w:cs="Arial"/>
        </w:rPr>
        <w:t>The second main reason was end of temporary contract (64) which evidences the increased use of temporary contracts as a result of the pandemic.</w:t>
      </w:r>
    </w:p>
    <w:p w:rsidR="00DA0C6B" w:rsidRDefault="00DA0C6B">
      <w:pPr>
        <w:rPr>
          <w:rFonts w:ascii="Arial" w:hAnsi="Arial" w:cs="Arial"/>
        </w:rPr>
      </w:pPr>
    </w:p>
    <w:p w:rsidR="00DA0C6B" w:rsidRDefault="00DA0C6B">
      <w:pPr>
        <w:rPr>
          <w:rFonts w:ascii="Arial" w:hAnsi="Arial" w:cs="Arial"/>
        </w:rPr>
      </w:pPr>
      <w:r>
        <w:rPr>
          <w:rFonts w:ascii="Arial" w:hAnsi="Arial" w:cs="Arial"/>
        </w:rPr>
        <w:t>Having discussed the report with the Project Officer, it is her view that the number of leavers has reduced during the last 12 months which could be due to the commitment required from the Council to provide services and also the uncertain labour market and as such individuals are more likely to remain in their current employment.</w:t>
      </w:r>
    </w:p>
    <w:p w:rsidR="00DA0C6B" w:rsidRDefault="00DA0C6B">
      <w:pPr>
        <w:rPr>
          <w:rFonts w:ascii="Arial" w:hAnsi="Arial" w:cs="Arial"/>
        </w:rPr>
      </w:pPr>
    </w:p>
    <w:p w:rsidR="00DA0C6B" w:rsidRDefault="00DA0C6B">
      <w:pPr>
        <w:rPr>
          <w:rFonts w:ascii="Arial" w:hAnsi="Arial" w:cs="Arial"/>
        </w:rPr>
      </w:pPr>
      <w:r>
        <w:rPr>
          <w:rFonts w:ascii="Arial" w:hAnsi="Arial" w:cs="Arial"/>
        </w:rPr>
        <w:t xml:space="preserve">There have only been three compulsory redundancies due to the commitment from Swansea Council in that employees would not be at a detriment as a result of </w:t>
      </w:r>
      <w:proofErr w:type="spellStart"/>
      <w:r>
        <w:rPr>
          <w:rFonts w:ascii="Arial" w:hAnsi="Arial" w:cs="Arial"/>
        </w:rPr>
        <w:t>Covid</w:t>
      </w:r>
      <w:proofErr w:type="spellEnd"/>
      <w:r>
        <w:rPr>
          <w:rFonts w:ascii="Arial" w:hAnsi="Arial" w:cs="Arial"/>
        </w:rPr>
        <w:t xml:space="preserve"> and as such, </w:t>
      </w:r>
      <w:r w:rsidR="007826BD">
        <w:rPr>
          <w:rFonts w:ascii="Arial" w:hAnsi="Arial" w:cs="Arial"/>
        </w:rPr>
        <w:t>Services have been advised not to proceed with such processes.</w:t>
      </w:r>
    </w:p>
    <w:p w:rsidR="007826BD" w:rsidRDefault="007826BD">
      <w:pPr>
        <w:rPr>
          <w:rFonts w:ascii="Arial" w:hAnsi="Arial" w:cs="Arial"/>
        </w:rPr>
      </w:pPr>
    </w:p>
    <w:p w:rsidR="00814977" w:rsidRDefault="007826BD" w:rsidP="007826BD">
      <w:pPr>
        <w:rPr>
          <w:rFonts w:ascii="Arial" w:hAnsi="Arial" w:cs="Arial"/>
        </w:rPr>
      </w:pPr>
      <w:r>
        <w:rPr>
          <w:rFonts w:ascii="Arial" w:hAnsi="Arial" w:cs="Arial"/>
        </w:rPr>
        <w:t xml:space="preserve">With regard to the intention initiates for consideration, it is difficult for the Council to consider changing terms and conditions as they are nationally agreed however, historically such package has been relied upon to both retain and attract employees.  The Council are currently reviewing the Accommodation Strategy which incorporate agile working and flexible working arrangements which will improve attractive benefits being offered. </w:t>
      </w:r>
    </w:p>
    <w:p w:rsidR="00814977" w:rsidRDefault="00814977">
      <w:pPr>
        <w:rPr>
          <w:rFonts w:ascii="Arial" w:hAnsi="Arial" w:cs="Arial"/>
        </w:rPr>
      </w:pPr>
    </w:p>
    <w:p w:rsidR="00814977" w:rsidRDefault="00814977">
      <w:pPr>
        <w:rPr>
          <w:rFonts w:ascii="Arial" w:hAnsi="Arial" w:cs="Arial"/>
        </w:rPr>
      </w:pPr>
      <w:r>
        <w:rPr>
          <w:rFonts w:ascii="Arial" w:hAnsi="Arial" w:cs="Arial"/>
        </w:rPr>
        <w:br w:type="page"/>
      </w:r>
    </w:p>
    <w:p w:rsidR="00814977" w:rsidRPr="00814977" w:rsidRDefault="00814977">
      <w:pPr>
        <w:rPr>
          <w:rFonts w:ascii="Arial" w:hAnsi="Arial" w:cs="Arial"/>
          <w:b/>
        </w:rPr>
      </w:pPr>
      <w:r w:rsidRPr="00814977">
        <w:rPr>
          <w:rFonts w:ascii="Arial" w:hAnsi="Arial" w:cs="Arial"/>
          <w:b/>
        </w:rPr>
        <w:lastRenderedPageBreak/>
        <w:t>Activity 3</w:t>
      </w:r>
    </w:p>
    <w:p w:rsidR="00470A30" w:rsidRPr="00814977" w:rsidRDefault="00470A30">
      <w:pPr>
        <w:rPr>
          <w:rFonts w:ascii="Arial" w:hAnsi="Arial" w:cs="Arial"/>
          <w:b/>
        </w:rPr>
      </w:pPr>
      <w:r w:rsidRPr="00814977">
        <w:rPr>
          <w:rFonts w:ascii="Arial" w:eastAsia="Arial" w:hAnsi="Arial" w:cs="Arial"/>
          <w:b/>
        </w:rPr>
        <w:t>Discuss your development needs with your line manager in relation to resourcing and talent planning, using the CIPD Profession Map as a basis for your discussion. Consider whether or not your skills in this area require improvement. Record your discussion (300 words approximately)</w:t>
      </w:r>
    </w:p>
    <w:p w:rsidR="00470A30" w:rsidRDefault="00470A30">
      <w:pPr>
        <w:rPr>
          <w:rFonts w:ascii="Arial" w:hAnsi="Arial" w:cs="Arial"/>
        </w:rPr>
      </w:pPr>
    </w:p>
    <w:p w:rsidR="00814977" w:rsidRDefault="00814977" w:rsidP="00814977">
      <w:pPr>
        <w:rPr>
          <w:rFonts w:ascii="Arial" w:hAnsi="Arial" w:cs="Arial"/>
        </w:rPr>
      </w:pPr>
      <w:r>
        <w:rPr>
          <w:rFonts w:ascii="Arial" w:hAnsi="Arial" w:cs="Arial"/>
        </w:rPr>
        <w:t>Following the discussion with the Project Officer, it was clear that whilst I had a brief understanding of resourcing and talent planning approach within Swansea Council, I lack in-depth knowledge of firstly the theory behind each approach and the way in which they are developed within the organisation.  Whilst completing the assignment, I feel I can add value to discussions regarding this area and advise Senior Managers accordingly.</w:t>
      </w:r>
    </w:p>
    <w:p w:rsidR="00814977" w:rsidRDefault="00814977" w:rsidP="00814977">
      <w:pPr>
        <w:rPr>
          <w:rFonts w:ascii="Arial" w:hAnsi="Arial" w:cs="Arial"/>
        </w:rPr>
      </w:pPr>
    </w:p>
    <w:p w:rsidR="00814977" w:rsidRDefault="00814977" w:rsidP="00814977">
      <w:pPr>
        <w:rPr>
          <w:rFonts w:ascii="Arial" w:hAnsi="Arial" w:cs="Arial"/>
        </w:rPr>
      </w:pPr>
      <w:r>
        <w:rPr>
          <w:rFonts w:ascii="Arial" w:hAnsi="Arial" w:cs="Arial"/>
        </w:rPr>
        <w:t>In line with the CIPD Profession Map (CIPD, 2013), my aspiration is to work within band 3 for all aspects of my role however, as a HR &amp; OD Business Partner, I have limited opportunity to engage with the strategic element of resourcing and talent planning due to my involvement with operational matters.</w:t>
      </w:r>
    </w:p>
    <w:p w:rsidR="00814977" w:rsidRDefault="00814977" w:rsidP="00814977">
      <w:pPr>
        <w:rPr>
          <w:rFonts w:ascii="Arial" w:hAnsi="Arial" w:cs="Arial"/>
        </w:rPr>
      </w:pPr>
    </w:p>
    <w:p w:rsidR="00814977" w:rsidRDefault="00814977" w:rsidP="00814977">
      <w:pPr>
        <w:rPr>
          <w:rFonts w:ascii="Arial" w:hAnsi="Arial" w:cs="Arial"/>
        </w:rPr>
      </w:pPr>
      <w:r>
        <w:rPr>
          <w:rFonts w:ascii="Arial" w:hAnsi="Arial" w:cs="Arial"/>
        </w:rPr>
        <w:t>The move from band 2 to band 3 will enable me to utilise my time effectively by engaging with Senior Managers regarding options in meeting future business requirements in line with organisational need and relevant employment law.  Within my role, manage conversations with groups and individuals with clarity and empathy, ensuring people understand the situation, steps and options available to them.</w:t>
      </w:r>
    </w:p>
    <w:p w:rsidR="00814977" w:rsidRDefault="00814977" w:rsidP="00814977">
      <w:pPr>
        <w:rPr>
          <w:rFonts w:ascii="Arial" w:hAnsi="Arial" w:cs="Arial"/>
        </w:rPr>
      </w:pPr>
    </w:p>
    <w:p w:rsidR="00814977" w:rsidRDefault="00814977" w:rsidP="00814977">
      <w:pPr>
        <w:rPr>
          <w:rFonts w:ascii="Arial" w:hAnsi="Arial" w:cs="Arial"/>
        </w:rPr>
      </w:pPr>
      <w:r>
        <w:rPr>
          <w:rFonts w:ascii="Arial" w:hAnsi="Arial" w:cs="Arial"/>
        </w:rPr>
        <w:t>Having now completed the module, whilst I am not involved with the formal recruitment processes, I feel I have enhanced my understanding of Resource and Talent Planning and can continue to build on my expertise within this specialism.</w:t>
      </w:r>
    </w:p>
    <w:p w:rsidR="00814977" w:rsidRDefault="00814977" w:rsidP="00814977">
      <w:pPr>
        <w:rPr>
          <w:rFonts w:ascii="Arial" w:hAnsi="Arial" w:cs="Arial"/>
        </w:rPr>
      </w:pPr>
    </w:p>
    <w:p w:rsidR="00814977" w:rsidRDefault="00814977" w:rsidP="00814977">
      <w:pPr>
        <w:rPr>
          <w:rFonts w:ascii="Arial" w:hAnsi="Arial" w:cs="Arial"/>
        </w:rPr>
      </w:pPr>
      <w:r>
        <w:rPr>
          <w:rFonts w:ascii="Arial" w:hAnsi="Arial" w:cs="Arial"/>
        </w:rPr>
        <w:t>Going forward, I feel I will be working between band 2 and 3 however, I am currently working with the Project Manager and Principal HR Business Partner in engaging the Education Department in Workforce Planning workshops, undertaking an analysis of the current workforce, identifying skills gaps and what is requirement for the future.  Education also have a number of statutory functions and as such need to consider the future workforce in line with legislation.  Being part of such activities will enable me to meet my aspiration of working towards a band 3.</w:t>
      </w:r>
    </w:p>
    <w:p w:rsidR="00814977" w:rsidRDefault="00814977" w:rsidP="00814977">
      <w:pPr>
        <w:rPr>
          <w:rFonts w:ascii="Arial" w:hAnsi="Arial" w:cs="Arial"/>
        </w:rPr>
      </w:pPr>
    </w:p>
    <w:p w:rsidR="00470A30" w:rsidRDefault="00470A30">
      <w:pPr>
        <w:rPr>
          <w:rFonts w:ascii="Arial" w:hAnsi="Arial" w:cs="Arial"/>
        </w:rPr>
      </w:pPr>
    </w:p>
    <w:p w:rsidR="00470A30" w:rsidRPr="00470A30" w:rsidRDefault="00470A30">
      <w:pPr>
        <w:rPr>
          <w:rFonts w:ascii="Arial" w:hAnsi="Arial" w:cs="Arial"/>
        </w:rPr>
      </w:pPr>
    </w:p>
    <w:p w:rsidR="00470A30" w:rsidRDefault="00470A30">
      <w:pPr>
        <w:rPr>
          <w:rFonts w:ascii="Arial" w:hAnsi="Arial" w:cs="Arial"/>
        </w:rPr>
      </w:pPr>
    </w:p>
    <w:p w:rsidR="00F81FFA" w:rsidRDefault="00F81FFA">
      <w:pPr>
        <w:rPr>
          <w:rFonts w:ascii="Arial" w:hAnsi="Arial" w:cs="Arial"/>
        </w:rPr>
      </w:pPr>
      <w:r>
        <w:rPr>
          <w:rFonts w:ascii="Arial" w:hAnsi="Arial" w:cs="Arial"/>
        </w:rPr>
        <w:br w:type="page"/>
      </w:r>
    </w:p>
    <w:p w:rsidR="00470A30" w:rsidRPr="00F81FFA" w:rsidRDefault="00F81FFA">
      <w:pPr>
        <w:rPr>
          <w:rFonts w:ascii="Arial" w:hAnsi="Arial" w:cs="Arial"/>
          <w:b/>
        </w:rPr>
      </w:pPr>
      <w:r w:rsidRPr="00F81FFA">
        <w:rPr>
          <w:rFonts w:ascii="Arial" w:hAnsi="Arial" w:cs="Arial"/>
          <w:b/>
        </w:rPr>
        <w:lastRenderedPageBreak/>
        <w:t>Bibliography</w:t>
      </w:r>
    </w:p>
    <w:p w:rsidR="00F81FFA" w:rsidRDefault="00F81FFA">
      <w:pPr>
        <w:rPr>
          <w:rFonts w:ascii="Arial" w:hAnsi="Arial" w:cs="Arial"/>
        </w:rPr>
      </w:pPr>
    </w:p>
    <w:p w:rsidR="00F81FFA" w:rsidRDefault="00F81FFA">
      <w:r>
        <w:t>CIPD (2021) ‘</w:t>
      </w:r>
      <w:r w:rsidRPr="00814977">
        <w:rPr>
          <w:i/>
        </w:rPr>
        <w:t>The 2013 Professional Map’</w:t>
      </w:r>
      <w:r>
        <w:t xml:space="preserve">.  Available at: </w:t>
      </w:r>
      <w:hyperlink r:id="rId6" w:history="1">
        <w:r>
          <w:rPr>
            <w:rStyle w:val="Hyperlink"/>
          </w:rPr>
          <w:t>The 2013 Profession Map for HR and L&amp;D | CIPD</w:t>
        </w:r>
      </w:hyperlink>
      <w:r>
        <w:t xml:space="preserve"> (Accessed 8</w:t>
      </w:r>
      <w:r w:rsidRPr="00814977">
        <w:rPr>
          <w:vertAlign w:val="superscript"/>
        </w:rPr>
        <w:t>th</w:t>
      </w:r>
      <w:r>
        <w:t xml:space="preserve"> April 2021)</w:t>
      </w:r>
    </w:p>
    <w:p w:rsidR="00F81FFA" w:rsidRDefault="00F81FFA"/>
    <w:p w:rsidR="00F81FFA" w:rsidRDefault="00F81FFA">
      <w:r>
        <w:t xml:space="preserve">Swansea </w:t>
      </w:r>
      <w:proofErr w:type="spellStart"/>
      <w:r>
        <w:t>Staffnet</w:t>
      </w:r>
      <w:proofErr w:type="spellEnd"/>
      <w:r>
        <w:t xml:space="preserve"> (2018) ‘</w:t>
      </w:r>
      <w:r w:rsidRPr="00814977">
        <w:rPr>
          <w:i/>
        </w:rPr>
        <w:t>Workforce Planning’</w:t>
      </w:r>
      <w:r>
        <w:t xml:space="preserve">.  Available at: </w:t>
      </w:r>
      <w:hyperlink r:id="rId7" w:history="1">
        <w:r>
          <w:rPr>
            <w:rStyle w:val="Hyperlink"/>
          </w:rPr>
          <w:t xml:space="preserve">Swansea </w:t>
        </w:r>
        <w:proofErr w:type="spellStart"/>
        <w:r>
          <w:rPr>
            <w:rStyle w:val="Hyperlink"/>
          </w:rPr>
          <w:t>Staffnet</w:t>
        </w:r>
        <w:proofErr w:type="spellEnd"/>
        <w:r>
          <w:rPr>
            <w:rStyle w:val="Hyperlink"/>
          </w:rPr>
          <w:t xml:space="preserve"> - Workforce planning</w:t>
        </w:r>
      </w:hyperlink>
      <w:r>
        <w:t xml:space="preserve"> (Accessed 8</w:t>
      </w:r>
      <w:r w:rsidRPr="00814977">
        <w:rPr>
          <w:vertAlign w:val="superscript"/>
        </w:rPr>
        <w:t>th</w:t>
      </w:r>
      <w:r>
        <w:t xml:space="preserve"> April 2021)</w:t>
      </w:r>
    </w:p>
    <w:p w:rsidR="00F81FFA" w:rsidRDefault="00F81FFA"/>
    <w:p w:rsidR="00F81FFA" w:rsidRDefault="00F81FFA">
      <w:r>
        <w:t xml:space="preserve">Swansea </w:t>
      </w:r>
      <w:proofErr w:type="spellStart"/>
      <w:r>
        <w:t>Staffnet</w:t>
      </w:r>
      <w:proofErr w:type="spellEnd"/>
      <w:r>
        <w:t xml:space="preserve"> (2019) ‘</w:t>
      </w:r>
      <w:r w:rsidRPr="00F81FFA">
        <w:rPr>
          <w:i/>
        </w:rPr>
        <w:t>HR Apprenticeship and Traineeship Policy’</w:t>
      </w:r>
      <w:r>
        <w:t xml:space="preserve">.  Available at: </w:t>
      </w:r>
      <w:hyperlink r:id="rId8" w:history="1">
        <w:r>
          <w:rPr>
            <w:rStyle w:val="Hyperlink"/>
          </w:rPr>
          <w:t xml:space="preserve">Swansea </w:t>
        </w:r>
        <w:proofErr w:type="spellStart"/>
        <w:r>
          <w:rPr>
            <w:rStyle w:val="Hyperlink"/>
          </w:rPr>
          <w:t>Staffnet</w:t>
        </w:r>
        <w:proofErr w:type="spellEnd"/>
        <w:r>
          <w:rPr>
            <w:rStyle w:val="Hyperlink"/>
          </w:rPr>
          <w:t xml:space="preserve"> - HR - Apprenticeship and traineeship policy</w:t>
        </w:r>
      </w:hyperlink>
      <w:r>
        <w:t xml:space="preserve"> (Accessed 8</w:t>
      </w:r>
      <w:r w:rsidRPr="00814977">
        <w:rPr>
          <w:vertAlign w:val="superscript"/>
        </w:rPr>
        <w:t>th</w:t>
      </w:r>
      <w:r>
        <w:t xml:space="preserve"> April 2021)</w:t>
      </w:r>
    </w:p>
    <w:p w:rsidR="00F81FFA" w:rsidRDefault="00F81FFA"/>
    <w:p w:rsidR="00F81FFA" w:rsidRDefault="00F81FFA">
      <w:r>
        <w:t xml:space="preserve">Swansea </w:t>
      </w:r>
      <w:proofErr w:type="spellStart"/>
      <w:r>
        <w:t>Staffnet</w:t>
      </w:r>
      <w:proofErr w:type="spellEnd"/>
      <w:r>
        <w:t xml:space="preserve"> (2021) ‘</w:t>
      </w:r>
      <w:r w:rsidRPr="00814977">
        <w:rPr>
          <w:i/>
        </w:rPr>
        <w:t>Recovery Plan’</w:t>
      </w:r>
      <w:r>
        <w:t xml:space="preserve">.  Available at: </w:t>
      </w:r>
      <w:hyperlink r:id="rId9" w:history="1">
        <w:r>
          <w:rPr>
            <w:rStyle w:val="Hyperlink"/>
          </w:rPr>
          <w:t xml:space="preserve">Swansea </w:t>
        </w:r>
        <w:proofErr w:type="spellStart"/>
        <w:r>
          <w:rPr>
            <w:rStyle w:val="Hyperlink"/>
          </w:rPr>
          <w:t>Staffnet</w:t>
        </w:r>
        <w:proofErr w:type="spellEnd"/>
        <w:r>
          <w:rPr>
            <w:rStyle w:val="Hyperlink"/>
          </w:rPr>
          <w:t xml:space="preserve"> - Recovery Plan</w:t>
        </w:r>
      </w:hyperlink>
      <w:r>
        <w:t xml:space="preserve"> (Accessed 8</w:t>
      </w:r>
      <w:r w:rsidRPr="00814977">
        <w:rPr>
          <w:vertAlign w:val="superscript"/>
        </w:rPr>
        <w:t>th</w:t>
      </w:r>
      <w:r>
        <w:t xml:space="preserve"> April 2021)</w:t>
      </w:r>
    </w:p>
    <w:p w:rsidR="00814977" w:rsidRDefault="00814977"/>
    <w:p w:rsidR="00814977" w:rsidRPr="00470A30" w:rsidRDefault="00814977">
      <w:pPr>
        <w:rPr>
          <w:rFonts w:ascii="Arial" w:hAnsi="Arial" w:cs="Arial"/>
        </w:rPr>
      </w:pPr>
    </w:p>
    <w:sectPr w:rsidR="00814977" w:rsidRPr="00470A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4A18F1"/>
    <w:multiLevelType w:val="hybridMultilevel"/>
    <w:tmpl w:val="3A46F16A"/>
    <w:lvl w:ilvl="0" w:tplc="6348176E">
      <w:start w:val="1"/>
      <w:numFmt w:val="lowerLetter"/>
      <w:lvlText w:val="%1."/>
      <w:lvlJc w:val="left"/>
      <w:pPr>
        <w:ind w:left="718" w:hanging="360"/>
      </w:pPr>
      <w:rPr>
        <w:rFonts w:hint="default"/>
      </w:rPr>
    </w:lvl>
    <w:lvl w:ilvl="1" w:tplc="08090019">
      <w:start w:val="1"/>
      <w:numFmt w:val="lowerLetter"/>
      <w:lvlText w:val="%2."/>
      <w:lvlJc w:val="left"/>
      <w:pPr>
        <w:ind w:left="1438" w:hanging="360"/>
      </w:pPr>
    </w:lvl>
    <w:lvl w:ilvl="2" w:tplc="0809001B" w:tentative="1">
      <w:start w:val="1"/>
      <w:numFmt w:val="lowerRoman"/>
      <w:lvlText w:val="%3."/>
      <w:lvlJc w:val="right"/>
      <w:pPr>
        <w:ind w:left="2158" w:hanging="180"/>
      </w:pPr>
    </w:lvl>
    <w:lvl w:ilvl="3" w:tplc="0809000F" w:tentative="1">
      <w:start w:val="1"/>
      <w:numFmt w:val="decimal"/>
      <w:lvlText w:val="%4."/>
      <w:lvlJc w:val="left"/>
      <w:pPr>
        <w:ind w:left="2878" w:hanging="360"/>
      </w:pPr>
    </w:lvl>
    <w:lvl w:ilvl="4" w:tplc="08090019" w:tentative="1">
      <w:start w:val="1"/>
      <w:numFmt w:val="lowerLetter"/>
      <w:lvlText w:val="%5."/>
      <w:lvlJc w:val="left"/>
      <w:pPr>
        <w:ind w:left="3598" w:hanging="360"/>
      </w:pPr>
    </w:lvl>
    <w:lvl w:ilvl="5" w:tplc="0809001B" w:tentative="1">
      <w:start w:val="1"/>
      <w:numFmt w:val="lowerRoman"/>
      <w:lvlText w:val="%6."/>
      <w:lvlJc w:val="right"/>
      <w:pPr>
        <w:ind w:left="4318" w:hanging="180"/>
      </w:pPr>
    </w:lvl>
    <w:lvl w:ilvl="6" w:tplc="0809000F" w:tentative="1">
      <w:start w:val="1"/>
      <w:numFmt w:val="decimal"/>
      <w:lvlText w:val="%7."/>
      <w:lvlJc w:val="left"/>
      <w:pPr>
        <w:ind w:left="5038" w:hanging="360"/>
      </w:pPr>
    </w:lvl>
    <w:lvl w:ilvl="7" w:tplc="08090019" w:tentative="1">
      <w:start w:val="1"/>
      <w:numFmt w:val="lowerLetter"/>
      <w:lvlText w:val="%8."/>
      <w:lvlJc w:val="left"/>
      <w:pPr>
        <w:ind w:left="5758" w:hanging="360"/>
      </w:pPr>
    </w:lvl>
    <w:lvl w:ilvl="8" w:tplc="0809001B" w:tentative="1">
      <w:start w:val="1"/>
      <w:numFmt w:val="lowerRoman"/>
      <w:lvlText w:val="%9."/>
      <w:lvlJc w:val="right"/>
      <w:pPr>
        <w:ind w:left="6478" w:hanging="180"/>
      </w:pPr>
    </w:lvl>
  </w:abstractNum>
  <w:abstractNum w:abstractNumId="1" w15:restartNumberingAfterBreak="0">
    <w:nsid w:val="2E605CAB"/>
    <w:multiLevelType w:val="hybridMultilevel"/>
    <w:tmpl w:val="6DDC1144"/>
    <w:lvl w:ilvl="0" w:tplc="9CC4B65C">
      <w:start w:val="1"/>
      <w:numFmt w:val="decimal"/>
      <w:lvlText w:val="%1."/>
      <w:lvlJc w:val="left"/>
      <w:pPr>
        <w:ind w:left="358" w:hanging="360"/>
      </w:pPr>
      <w:rPr>
        <w:rFonts w:hint="default"/>
      </w:rPr>
    </w:lvl>
    <w:lvl w:ilvl="1" w:tplc="08090019" w:tentative="1">
      <w:start w:val="1"/>
      <w:numFmt w:val="lowerLetter"/>
      <w:lvlText w:val="%2."/>
      <w:lvlJc w:val="left"/>
      <w:pPr>
        <w:ind w:left="1078" w:hanging="360"/>
      </w:pPr>
    </w:lvl>
    <w:lvl w:ilvl="2" w:tplc="0809001B" w:tentative="1">
      <w:start w:val="1"/>
      <w:numFmt w:val="lowerRoman"/>
      <w:lvlText w:val="%3."/>
      <w:lvlJc w:val="right"/>
      <w:pPr>
        <w:ind w:left="1798" w:hanging="180"/>
      </w:pPr>
    </w:lvl>
    <w:lvl w:ilvl="3" w:tplc="0809000F" w:tentative="1">
      <w:start w:val="1"/>
      <w:numFmt w:val="decimal"/>
      <w:lvlText w:val="%4."/>
      <w:lvlJc w:val="left"/>
      <w:pPr>
        <w:ind w:left="2518" w:hanging="360"/>
      </w:pPr>
    </w:lvl>
    <w:lvl w:ilvl="4" w:tplc="08090019" w:tentative="1">
      <w:start w:val="1"/>
      <w:numFmt w:val="lowerLetter"/>
      <w:lvlText w:val="%5."/>
      <w:lvlJc w:val="left"/>
      <w:pPr>
        <w:ind w:left="3238" w:hanging="360"/>
      </w:pPr>
    </w:lvl>
    <w:lvl w:ilvl="5" w:tplc="0809001B" w:tentative="1">
      <w:start w:val="1"/>
      <w:numFmt w:val="lowerRoman"/>
      <w:lvlText w:val="%6."/>
      <w:lvlJc w:val="right"/>
      <w:pPr>
        <w:ind w:left="3958" w:hanging="180"/>
      </w:pPr>
    </w:lvl>
    <w:lvl w:ilvl="6" w:tplc="0809000F" w:tentative="1">
      <w:start w:val="1"/>
      <w:numFmt w:val="decimal"/>
      <w:lvlText w:val="%7."/>
      <w:lvlJc w:val="left"/>
      <w:pPr>
        <w:ind w:left="4678" w:hanging="360"/>
      </w:pPr>
    </w:lvl>
    <w:lvl w:ilvl="7" w:tplc="08090019" w:tentative="1">
      <w:start w:val="1"/>
      <w:numFmt w:val="lowerLetter"/>
      <w:lvlText w:val="%8."/>
      <w:lvlJc w:val="left"/>
      <w:pPr>
        <w:ind w:left="5398" w:hanging="360"/>
      </w:pPr>
    </w:lvl>
    <w:lvl w:ilvl="8" w:tplc="0809001B" w:tentative="1">
      <w:start w:val="1"/>
      <w:numFmt w:val="lowerRoman"/>
      <w:lvlText w:val="%9."/>
      <w:lvlJc w:val="right"/>
      <w:pPr>
        <w:ind w:left="6118" w:hanging="180"/>
      </w:pPr>
    </w:lvl>
  </w:abstractNum>
  <w:abstractNum w:abstractNumId="2" w15:restartNumberingAfterBreak="0">
    <w:nsid w:val="4E6070CC"/>
    <w:multiLevelType w:val="hybridMultilevel"/>
    <w:tmpl w:val="42A4F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0A30"/>
    <w:rsid w:val="001C2FAC"/>
    <w:rsid w:val="00470A30"/>
    <w:rsid w:val="0062420C"/>
    <w:rsid w:val="007826BD"/>
    <w:rsid w:val="00814977"/>
    <w:rsid w:val="0096082A"/>
    <w:rsid w:val="009E55C1"/>
    <w:rsid w:val="00DA0C6B"/>
    <w:rsid w:val="00F81F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5733A"/>
  <w15:chartTrackingRefBased/>
  <w15:docId w15:val="{701EC93E-44D7-4C86-A06C-E801FFFAA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0A30"/>
    <w:pPr>
      <w:suppressAutoHyphens/>
      <w:spacing w:line="1" w:lineRule="atLeast"/>
      <w:ind w:leftChars="-1" w:left="720" w:hangingChars="1" w:hanging="1"/>
      <w:contextualSpacing/>
      <w:textDirection w:val="btLr"/>
      <w:textAlignment w:val="top"/>
      <w:outlineLvl w:val="0"/>
    </w:pPr>
    <w:rPr>
      <w:rFonts w:ascii="Arial" w:eastAsia="Calibri" w:hAnsi="Arial" w:cs="Times New Roman"/>
      <w:position w:val="-1"/>
    </w:rPr>
  </w:style>
  <w:style w:type="character" w:styleId="Hyperlink">
    <w:name w:val="Hyperlink"/>
    <w:basedOn w:val="DefaultParagraphFont"/>
    <w:uiPriority w:val="99"/>
    <w:semiHidden/>
    <w:unhideWhenUsed/>
    <w:rsid w:val="0081497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wansea.gov.uk/staffnet/apprenticeshippolicy" TargetMode="External"/><Relationship Id="rId3" Type="http://schemas.openxmlformats.org/officeDocument/2006/relationships/settings" Target="settings.xml"/><Relationship Id="rId7" Type="http://schemas.openxmlformats.org/officeDocument/2006/relationships/hyperlink" Target="http://www.swansea.gov.uk/staffnet/workforceplann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ipd.co.uk/learn/profession-map/2013-profession-map" TargetMode="External"/><Relationship Id="rId11" Type="http://schemas.openxmlformats.org/officeDocument/2006/relationships/theme" Target="theme/theme1.xml"/><Relationship Id="rId5" Type="http://schemas.openxmlformats.org/officeDocument/2006/relationships/image" Target="media/image1.em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swansea.gov.uk/staffnet/Recovery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411</TotalTime>
  <Pages>5</Pages>
  <Words>1372</Words>
  <Characters>7825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9179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Rayner</dc:creator>
  <cp:keywords/>
  <dc:description/>
  <cp:lastModifiedBy>Stephanie Rayner</cp:lastModifiedBy>
  <cp:revision>4</cp:revision>
  <dcterms:created xsi:type="dcterms:W3CDTF">2021-04-08T09:45:00Z</dcterms:created>
  <dcterms:modified xsi:type="dcterms:W3CDTF">2021-04-09T14:35:00Z</dcterms:modified>
</cp:coreProperties>
</file>