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C09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FFF27F" wp14:editId="7A06E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28F014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882EE4" w14:textId="77777777" w:rsidTr="00A406E5">
        <w:tc>
          <w:tcPr>
            <w:tcW w:w="9922" w:type="dxa"/>
            <w:shd w:val="clear" w:color="auto" w:fill="C0C0C0"/>
          </w:tcPr>
          <w:p w14:paraId="132FF9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D7BAA6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88A2C4" w14:textId="77777777" w:rsidTr="008F1308">
        <w:tc>
          <w:tcPr>
            <w:tcW w:w="2093" w:type="dxa"/>
            <w:shd w:val="pct15" w:color="auto" w:fill="auto"/>
          </w:tcPr>
          <w:p w14:paraId="7C453FD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7AF99D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AE7CF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EFBF23C" w14:textId="77777777" w:rsidR="003B3F9D" w:rsidRPr="00A406E5" w:rsidRDefault="003B3F9D" w:rsidP="001E57C1">
            <w:pPr>
              <w:spacing w:before="120" w:after="120"/>
              <w:jc w:val="both"/>
              <w:rPr>
                <w:rFonts w:ascii="Arial" w:hAnsi="Arial" w:cs="Arial"/>
                <w:b/>
                <w:sz w:val="22"/>
                <w:szCs w:val="22"/>
              </w:rPr>
            </w:pPr>
          </w:p>
        </w:tc>
      </w:tr>
      <w:tr w:rsidR="00DB116D" w:rsidRPr="00A406E5" w14:paraId="68A8483E" w14:textId="77777777" w:rsidTr="00A406E5">
        <w:tc>
          <w:tcPr>
            <w:tcW w:w="2093" w:type="dxa"/>
            <w:shd w:val="pct15" w:color="auto" w:fill="auto"/>
          </w:tcPr>
          <w:p w14:paraId="0ED911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87481E7" w14:textId="3A88BDF9"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OME Level 6 Apprenticeship</w:t>
            </w:r>
          </w:p>
        </w:tc>
      </w:tr>
      <w:tr w:rsidR="008F1308" w:rsidRPr="00A406E5" w14:paraId="30CC2187" w14:textId="77777777" w:rsidTr="00A628CC">
        <w:tc>
          <w:tcPr>
            <w:tcW w:w="2093" w:type="dxa"/>
            <w:shd w:val="pct15" w:color="auto" w:fill="auto"/>
          </w:tcPr>
          <w:p w14:paraId="1AE85DC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613F74" w14:textId="1232AED2" w:rsidR="008F1308" w:rsidRPr="00A406E5" w:rsidRDefault="007F5BB8" w:rsidP="00E51AAC">
            <w:pPr>
              <w:spacing w:before="120" w:after="120"/>
              <w:jc w:val="both"/>
              <w:rPr>
                <w:rFonts w:ascii="Arial" w:hAnsi="Arial" w:cs="Arial"/>
                <w:b/>
                <w:sz w:val="22"/>
                <w:szCs w:val="22"/>
              </w:rPr>
            </w:pPr>
            <w:r>
              <w:rPr>
                <w:rFonts w:ascii="Arial" w:hAnsi="Arial" w:cs="Arial"/>
                <w:b/>
                <w:sz w:val="22"/>
                <w:szCs w:val="22"/>
              </w:rPr>
              <w:t xml:space="preserve">Pathways </w:t>
            </w:r>
            <w:r w:rsidR="00756FDB">
              <w:rPr>
                <w:rFonts w:ascii="Arial" w:hAnsi="Arial" w:cs="Arial"/>
                <w:b/>
                <w:sz w:val="22"/>
                <w:szCs w:val="22"/>
              </w:rPr>
              <w:t>P</w:t>
            </w:r>
            <w:r>
              <w:rPr>
                <w:rFonts w:ascii="Arial" w:hAnsi="Arial" w:cs="Arial"/>
                <w:b/>
                <w:sz w:val="22"/>
                <w:szCs w:val="22"/>
              </w:rPr>
              <w:t>roject</w:t>
            </w:r>
            <w:r w:rsidR="00BF23FF">
              <w:rPr>
                <w:rFonts w:ascii="Arial" w:hAnsi="Arial" w:cs="Arial"/>
                <w:b/>
                <w:sz w:val="22"/>
                <w:szCs w:val="22"/>
              </w:rPr>
              <w:t>,</w:t>
            </w:r>
            <w:r>
              <w:rPr>
                <w:rFonts w:ascii="Arial" w:hAnsi="Arial" w:cs="Arial"/>
                <w:b/>
                <w:sz w:val="22"/>
                <w:szCs w:val="22"/>
              </w:rPr>
              <w:t xml:space="preserve"> </w:t>
            </w:r>
            <w:r w:rsidR="00F86251">
              <w:rPr>
                <w:rFonts w:ascii="Arial" w:hAnsi="Arial" w:cs="Arial"/>
                <w:b/>
                <w:sz w:val="22"/>
                <w:szCs w:val="22"/>
              </w:rPr>
              <w:t>Safety</w:t>
            </w:r>
          </w:p>
        </w:tc>
      </w:tr>
      <w:tr w:rsidR="00B84B5B" w:rsidRPr="00A406E5" w14:paraId="5843F132" w14:textId="77777777" w:rsidTr="008F1308">
        <w:tc>
          <w:tcPr>
            <w:tcW w:w="2093" w:type="dxa"/>
            <w:shd w:val="pct15" w:color="auto" w:fill="auto"/>
          </w:tcPr>
          <w:p w14:paraId="222F10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2973F3C" w14:textId="126F7302" w:rsidR="00B84B5B" w:rsidRPr="00A406E5" w:rsidRDefault="00C32FF6" w:rsidP="00152E9D">
            <w:pPr>
              <w:spacing w:before="120" w:after="120"/>
              <w:jc w:val="both"/>
              <w:rPr>
                <w:rFonts w:ascii="Arial" w:hAnsi="Arial" w:cs="Arial"/>
                <w:b/>
                <w:sz w:val="22"/>
                <w:szCs w:val="22"/>
              </w:rPr>
            </w:pPr>
            <w:r>
              <w:rPr>
                <w:rFonts w:ascii="Arial" w:hAnsi="Arial" w:cs="Arial"/>
                <w:b/>
                <w:sz w:val="22"/>
                <w:szCs w:val="22"/>
              </w:rPr>
              <w:t>ACAD 60</w:t>
            </w:r>
            <w:r w:rsidR="007F5BB8">
              <w:rPr>
                <w:rFonts w:ascii="Arial" w:hAnsi="Arial" w:cs="Arial"/>
                <w:b/>
                <w:sz w:val="22"/>
                <w:szCs w:val="22"/>
              </w:rPr>
              <w:t>1</w:t>
            </w:r>
            <w:r w:rsidR="00F86251">
              <w:rPr>
                <w:rFonts w:ascii="Arial" w:hAnsi="Arial" w:cs="Arial"/>
                <w:b/>
                <w:sz w:val="22"/>
                <w:szCs w:val="22"/>
              </w:rPr>
              <w:t>4</w:t>
            </w:r>
          </w:p>
        </w:tc>
        <w:tc>
          <w:tcPr>
            <w:tcW w:w="2268" w:type="dxa"/>
            <w:shd w:val="clear" w:color="auto" w:fill="D9D9D9"/>
          </w:tcPr>
          <w:p w14:paraId="7F6195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AD312A" w14:textId="6B288806" w:rsidR="00B84B5B" w:rsidRPr="00A406E5" w:rsidRDefault="00C32FF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04F45" w14:textId="77777777" w:rsidTr="008F1308">
        <w:tc>
          <w:tcPr>
            <w:tcW w:w="2093" w:type="dxa"/>
            <w:shd w:val="pct15" w:color="auto" w:fill="auto"/>
          </w:tcPr>
          <w:p w14:paraId="4188FC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4420D1" w14:textId="640E0811" w:rsidR="00DB116D" w:rsidRPr="00A406E5" w:rsidRDefault="00C32FF6" w:rsidP="00E51AAC">
            <w:pPr>
              <w:spacing w:before="120" w:after="120"/>
              <w:jc w:val="both"/>
              <w:rPr>
                <w:rFonts w:ascii="Arial" w:hAnsi="Arial" w:cs="Arial"/>
                <w:b/>
                <w:sz w:val="22"/>
                <w:szCs w:val="22"/>
              </w:rPr>
            </w:pPr>
            <w:r>
              <w:rPr>
                <w:rFonts w:ascii="Arial" w:hAnsi="Arial" w:cs="Arial"/>
                <w:b/>
                <w:sz w:val="22"/>
                <w:szCs w:val="22"/>
              </w:rPr>
              <w:t>David Holley</w:t>
            </w:r>
            <w:r w:rsidR="00756FDB">
              <w:rPr>
                <w:rFonts w:ascii="Arial" w:hAnsi="Arial" w:cs="Arial"/>
                <w:b/>
                <w:sz w:val="22"/>
                <w:szCs w:val="22"/>
              </w:rPr>
              <w:t xml:space="preserve"> </w:t>
            </w:r>
          </w:p>
        </w:tc>
        <w:tc>
          <w:tcPr>
            <w:tcW w:w="2268" w:type="dxa"/>
            <w:shd w:val="clear" w:color="auto" w:fill="D9D9D9"/>
          </w:tcPr>
          <w:p w14:paraId="33ABBB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4AEBAE" w14:textId="193D69BC" w:rsidR="00DB116D" w:rsidRPr="00A406E5" w:rsidRDefault="00111D71" w:rsidP="00E51AAC">
            <w:pPr>
              <w:spacing w:before="120" w:after="120"/>
              <w:jc w:val="both"/>
              <w:rPr>
                <w:rFonts w:ascii="Arial" w:hAnsi="Arial" w:cs="Arial"/>
                <w:b/>
                <w:sz w:val="22"/>
                <w:szCs w:val="22"/>
              </w:rPr>
            </w:pPr>
            <w:r>
              <w:rPr>
                <w:rFonts w:ascii="Arial" w:hAnsi="Arial" w:cs="Arial"/>
                <w:b/>
                <w:sz w:val="22"/>
                <w:szCs w:val="22"/>
              </w:rPr>
              <w:t>Gareth Collett</w:t>
            </w:r>
          </w:p>
        </w:tc>
      </w:tr>
      <w:tr w:rsidR="00DB116D" w:rsidRPr="00A406E5" w14:paraId="4851E01C" w14:textId="77777777" w:rsidTr="008F1308">
        <w:tc>
          <w:tcPr>
            <w:tcW w:w="2093" w:type="dxa"/>
            <w:shd w:val="pct15" w:color="auto" w:fill="auto"/>
          </w:tcPr>
          <w:p w14:paraId="6D2DFA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FCA575" w14:textId="3A9B6592" w:rsidR="00DB116D" w:rsidRPr="00A406E5" w:rsidRDefault="00F86251" w:rsidP="00F86251">
            <w:pPr>
              <w:spacing w:before="120" w:after="120"/>
              <w:jc w:val="both"/>
              <w:rPr>
                <w:rFonts w:ascii="Arial" w:hAnsi="Arial" w:cs="Arial"/>
                <w:b/>
                <w:sz w:val="22"/>
                <w:szCs w:val="22"/>
              </w:rPr>
            </w:pPr>
            <w:r w:rsidRPr="00F86251">
              <w:rPr>
                <w:rFonts w:ascii="Arial" w:hAnsi="Arial" w:cs="Arial"/>
                <w:b/>
                <w:sz w:val="22"/>
                <w:szCs w:val="22"/>
              </w:rPr>
              <w:t xml:space="preserve">Basis of Safety (trials or process) </w:t>
            </w:r>
            <w:r>
              <w:rPr>
                <w:rFonts w:ascii="Arial" w:hAnsi="Arial" w:cs="Arial"/>
                <w:b/>
                <w:sz w:val="22"/>
                <w:szCs w:val="22"/>
              </w:rPr>
              <w:t xml:space="preserve">leading to </w:t>
            </w:r>
            <w:r w:rsidRPr="00F86251">
              <w:rPr>
                <w:rFonts w:ascii="Arial" w:hAnsi="Arial" w:cs="Arial"/>
                <w:b/>
                <w:sz w:val="22"/>
                <w:szCs w:val="22"/>
              </w:rPr>
              <w:t>a Product Hazard Data Sheet for the device</w:t>
            </w:r>
          </w:p>
        </w:tc>
        <w:tc>
          <w:tcPr>
            <w:tcW w:w="2268" w:type="dxa"/>
            <w:shd w:val="pct15" w:color="auto" w:fill="auto"/>
          </w:tcPr>
          <w:p w14:paraId="526438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916F0" w14:textId="00C9D2EC" w:rsidR="00DB116D" w:rsidRPr="00A406E5" w:rsidRDefault="00756FDB" w:rsidP="00E51AAC">
            <w:pPr>
              <w:spacing w:before="120" w:after="120"/>
              <w:jc w:val="both"/>
              <w:rPr>
                <w:rFonts w:ascii="Arial" w:hAnsi="Arial" w:cs="Arial"/>
                <w:b/>
                <w:sz w:val="22"/>
                <w:szCs w:val="22"/>
              </w:rPr>
            </w:pPr>
            <w:r>
              <w:rPr>
                <w:rFonts w:ascii="Arial" w:hAnsi="Arial" w:cs="Arial"/>
                <w:b/>
                <w:sz w:val="22"/>
                <w:szCs w:val="22"/>
              </w:rPr>
              <w:t>300</w:t>
            </w:r>
            <w:r w:rsidR="0058136B">
              <w:rPr>
                <w:rFonts w:ascii="Arial" w:hAnsi="Arial" w:cs="Arial"/>
                <w:b/>
                <w:sz w:val="22"/>
                <w:szCs w:val="22"/>
              </w:rPr>
              <w:t>0</w:t>
            </w:r>
          </w:p>
        </w:tc>
      </w:tr>
      <w:tr w:rsidR="00B84B5B" w:rsidRPr="00A406E5" w14:paraId="5DF75927" w14:textId="77777777" w:rsidTr="008F1308">
        <w:tc>
          <w:tcPr>
            <w:tcW w:w="2093" w:type="dxa"/>
            <w:shd w:val="pct15" w:color="auto" w:fill="auto"/>
          </w:tcPr>
          <w:p w14:paraId="080F73B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3D79371" w14:textId="3FFF4831" w:rsidR="00B84B5B" w:rsidRPr="00A406E5" w:rsidRDefault="00111D71" w:rsidP="005F0579">
            <w:pPr>
              <w:spacing w:before="120" w:after="120"/>
              <w:jc w:val="both"/>
              <w:rPr>
                <w:rFonts w:ascii="Arial" w:hAnsi="Arial" w:cs="Arial"/>
                <w:b/>
                <w:sz w:val="22"/>
                <w:szCs w:val="22"/>
              </w:rPr>
            </w:pPr>
            <w:r>
              <w:rPr>
                <w:rFonts w:ascii="Arial" w:hAnsi="Arial" w:cs="Arial"/>
                <w:b/>
                <w:sz w:val="22"/>
                <w:szCs w:val="22"/>
              </w:rPr>
              <w:t>08</w:t>
            </w:r>
            <w:r w:rsidR="00231B91">
              <w:rPr>
                <w:rFonts w:ascii="Arial" w:hAnsi="Arial" w:cs="Arial"/>
                <w:b/>
                <w:sz w:val="22"/>
                <w:szCs w:val="22"/>
              </w:rPr>
              <w:t>/0</w:t>
            </w:r>
            <w:r w:rsidR="00756FDB">
              <w:rPr>
                <w:rFonts w:ascii="Arial" w:hAnsi="Arial" w:cs="Arial"/>
                <w:b/>
                <w:sz w:val="22"/>
                <w:szCs w:val="22"/>
              </w:rPr>
              <w:t>5</w:t>
            </w:r>
            <w:r w:rsidR="00231B91">
              <w:rPr>
                <w:rFonts w:ascii="Arial" w:hAnsi="Arial" w:cs="Arial"/>
                <w:b/>
                <w:sz w:val="22"/>
                <w:szCs w:val="22"/>
              </w:rPr>
              <w:t>/2</w:t>
            </w:r>
            <w:r>
              <w:rPr>
                <w:rFonts w:ascii="Arial" w:hAnsi="Arial" w:cs="Arial"/>
                <w:b/>
                <w:sz w:val="22"/>
                <w:szCs w:val="22"/>
              </w:rPr>
              <w:t>3</w:t>
            </w:r>
          </w:p>
        </w:tc>
        <w:tc>
          <w:tcPr>
            <w:tcW w:w="2268" w:type="dxa"/>
            <w:shd w:val="pct15" w:color="auto" w:fill="auto"/>
          </w:tcPr>
          <w:p w14:paraId="10402CF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909F48C" w14:textId="4B50E6EE" w:rsidR="00B84B5B" w:rsidRPr="00A406E5" w:rsidRDefault="00111D71" w:rsidP="005F0579">
            <w:pPr>
              <w:spacing w:before="120" w:after="120"/>
              <w:jc w:val="both"/>
              <w:rPr>
                <w:rFonts w:ascii="Arial" w:hAnsi="Arial" w:cs="Arial"/>
                <w:b/>
                <w:sz w:val="22"/>
                <w:szCs w:val="22"/>
              </w:rPr>
            </w:pPr>
            <w:r>
              <w:rPr>
                <w:rFonts w:ascii="Arial" w:hAnsi="Arial" w:cs="Arial"/>
                <w:b/>
                <w:sz w:val="22"/>
                <w:szCs w:val="22"/>
              </w:rPr>
              <w:t>31/</w:t>
            </w:r>
            <w:r w:rsidR="00231B91">
              <w:rPr>
                <w:rFonts w:ascii="Arial" w:hAnsi="Arial" w:cs="Arial"/>
                <w:b/>
                <w:sz w:val="22"/>
                <w:szCs w:val="22"/>
              </w:rPr>
              <w:t>0</w:t>
            </w:r>
            <w:r w:rsidR="00936B8F">
              <w:rPr>
                <w:rFonts w:ascii="Arial" w:hAnsi="Arial" w:cs="Arial"/>
                <w:b/>
                <w:sz w:val="22"/>
                <w:szCs w:val="22"/>
              </w:rPr>
              <w:t>5</w:t>
            </w:r>
            <w:r w:rsidR="00231B91">
              <w:rPr>
                <w:rFonts w:ascii="Arial" w:hAnsi="Arial" w:cs="Arial"/>
                <w:b/>
                <w:sz w:val="22"/>
                <w:szCs w:val="22"/>
              </w:rPr>
              <w:t>/2</w:t>
            </w:r>
            <w:r>
              <w:rPr>
                <w:rFonts w:ascii="Arial" w:hAnsi="Arial" w:cs="Arial"/>
                <w:b/>
                <w:sz w:val="22"/>
                <w:szCs w:val="22"/>
              </w:rPr>
              <w:t>3</w:t>
            </w:r>
          </w:p>
        </w:tc>
      </w:tr>
      <w:tr w:rsidR="00152E9D" w:rsidRPr="00A406E5" w14:paraId="04981F43" w14:textId="77777777" w:rsidTr="00A406E5">
        <w:tc>
          <w:tcPr>
            <w:tcW w:w="2093" w:type="dxa"/>
            <w:shd w:val="pct15" w:color="auto" w:fill="auto"/>
          </w:tcPr>
          <w:p w14:paraId="7524132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3FF54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789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4BAF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926C84" w14:textId="77777777" w:rsidTr="00A406E5">
        <w:tc>
          <w:tcPr>
            <w:tcW w:w="2093" w:type="dxa"/>
            <w:shd w:val="pct15" w:color="auto" w:fill="auto"/>
          </w:tcPr>
          <w:p w14:paraId="5AF400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DC1C43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59F6AC" w14:textId="77777777" w:rsidR="0028204E" w:rsidRPr="00A406E5" w:rsidRDefault="0028204E" w:rsidP="00DB116D">
      <w:pPr>
        <w:rPr>
          <w:rFonts w:ascii="Arial" w:hAnsi="Arial" w:cs="Arial"/>
          <w:sz w:val="32"/>
        </w:rPr>
      </w:pPr>
    </w:p>
    <w:p w14:paraId="0758DB8F" w14:textId="77777777" w:rsidR="00152E9D" w:rsidRPr="00A406E5" w:rsidRDefault="00152E9D" w:rsidP="00DB116D">
      <w:pPr>
        <w:rPr>
          <w:rFonts w:ascii="Arial" w:hAnsi="Arial" w:cs="Arial"/>
          <w:sz w:val="32"/>
        </w:rPr>
      </w:pPr>
    </w:p>
    <w:p w14:paraId="76EBC3D4" w14:textId="77777777" w:rsidR="00152E9D" w:rsidRPr="00A406E5" w:rsidRDefault="00152E9D" w:rsidP="00DB116D">
      <w:pPr>
        <w:rPr>
          <w:rFonts w:ascii="Arial" w:hAnsi="Arial" w:cs="Arial"/>
          <w:sz w:val="32"/>
        </w:rPr>
      </w:pPr>
    </w:p>
    <w:p w14:paraId="4DC495C6" w14:textId="77777777" w:rsidR="00152E9D" w:rsidRPr="00A406E5" w:rsidRDefault="00152E9D" w:rsidP="00DB116D">
      <w:pPr>
        <w:rPr>
          <w:rFonts w:ascii="Arial" w:hAnsi="Arial" w:cs="Arial"/>
          <w:sz w:val="32"/>
        </w:rPr>
      </w:pPr>
    </w:p>
    <w:p w14:paraId="09B2AD37" w14:textId="77777777" w:rsidR="00152E9D" w:rsidRPr="00A406E5" w:rsidRDefault="00152E9D" w:rsidP="00DB116D">
      <w:pPr>
        <w:rPr>
          <w:rFonts w:ascii="Arial" w:hAnsi="Arial" w:cs="Arial"/>
          <w:sz w:val="32"/>
        </w:rPr>
      </w:pPr>
    </w:p>
    <w:p w14:paraId="26ABDA1E" w14:textId="77777777" w:rsidR="00152E9D" w:rsidRPr="00A406E5" w:rsidRDefault="00152E9D" w:rsidP="00DB116D">
      <w:pPr>
        <w:rPr>
          <w:rFonts w:ascii="Arial" w:hAnsi="Arial" w:cs="Arial"/>
          <w:sz w:val="32"/>
        </w:rPr>
      </w:pPr>
    </w:p>
    <w:p w14:paraId="29DB8126" w14:textId="77777777" w:rsidR="00A406E5" w:rsidRDefault="00A406E5">
      <w:pPr>
        <w:rPr>
          <w:rFonts w:ascii="Arial" w:hAnsi="Arial" w:cs="Arial"/>
          <w:sz w:val="32"/>
        </w:rPr>
      </w:pPr>
      <w:r>
        <w:rPr>
          <w:rFonts w:ascii="Arial" w:hAnsi="Arial" w:cs="Arial"/>
          <w:sz w:val="32"/>
        </w:rPr>
        <w:br w:type="page"/>
      </w:r>
    </w:p>
    <w:p w14:paraId="64F656E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F16EEC4" w14:textId="77777777" w:rsidTr="00A406E5">
        <w:tc>
          <w:tcPr>
            <w:tcW w:w="9747" w:type="dxa"/>
            <w:shd w:val="pct10" w:color="auto" w:fill="auto"/>
          </w:tcPr>
          <w:p w14:paraId="5970124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B797F5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89906CE" w14:textId="77777777" w:rsidTr="00A406E5">
        <w:tc>
          <w:tcPr>
            <w:tcW w:w="9747" w:type="dxa"/>
          </w:tcPr>
          <w:p w14:paraId="6DD2BDF3" w14:textId="77777777" w:rsidR="00C01A3F" w:rsidRPr="00A406E5" w:rsidRDefault="00C01A3F" w:rsidP="00273FEE">
            <w:pPr>
              <w:rPr>
                <w:rFonts w:ascii="Arial" w:hAnsi="Arial" w:cs="Arial"/>
                <w:sz w:val="22"/>
                <w:szCs w:val="22"/>
              </w:rPr>
            </w:pPr>
          </w:p>
          <w:p w14:paraId="170043B6" w14:textId="29B17632" w:rsidR="00CB2FE9" w:rsidRDefault="00CB2FE9" w:rsidP="00CB2FE9">
            <w:pPr>
              <w:rPr>
                <w:rFonts w:ascii="Arial" w:hAnsi="Arial" w:cs="Arial"/>
                <w:sz w:val="22"/>
                <w:szCs w:val="22"/>
              </w:rPr>
            </w:pPr>
            <w:r w:rsidRPr="00CB2FE9">
              <w:rPr>
                <w:rFonts w:ascii="Arial" w:hAnsi="Arial" w:cs="Arial"/>
                <w:sz w:val="22"/>
                <w:szCs w:val="22"/>
              </w:rPr>
              <w:t>Comprehensively interpret and communicate the legal requirements for explosives legislation.</w:t>
            </w:r>
          </w:p>
          <w:p w14:paraId="1810315D" w14:textId="77777777" w:rsidR="00CB2FE9" w:rsidRPr="00CB2FE9" w:rsidRDefault="00CB2FE9" w:rsidP="00CB2FE9">
            <w:pPr>
              <w:rPr>
                <w:rFonts w:ascii="Arial" w:hAnsi="Arial" w:cs="Arial"/>
                <w:sz w:val="22"/>
                <w:szCs w:val="22"/>
              </w:rPr>
            </w:pPr>
          </w:p>
          <w:p w14:paraId="4F46F29B" w14:textId="77777777" w:rsidR="00C01A3F" w:rsidRDefault="00CB2FE9" w:rsidP="00CB2FE9">
            <w:pPr>
              <w:rPr>
                <w:rFonts w:ascii="Arial" w:hAnsi="Arial" w:cs="Arial"/>
                <w:sz w:val="22"/>
                <w:szCs w:val="22"/>
              </w:rPr>
            </w:pPr>
            <w:r w:rsidRPr="00CB2FE9">
              <w:rPr>
                <w:rFonts w:ascii="Arial" w:hAnsi="Arial" w:cs="Arial"/>
                <w:sz w:val="22"/>
                <w:szCs w:val="22"/>
              </w:rPr>
              <w:t>Demonstrate a systematic knowledge of the key safety and security requirements for the manufacture and storage of explosives.</w:t>
            </w:r>
          </w:p>
          <w:p w14:paraId="7C1B264B" w14:textId="40426C71" w:rsidR="00CB2FE9" w:rsidRPr="00A406E5" w:rsidRDefault="00CB2FE9" w:rsidP="00CB2FE9">
            <w:pPr>
              <w:rPr>
                <w:rFonts w:ascii="Arial" w:hAnsi="Arial" w:cs="Arial"/>
                <w:sz w:val="22"/>
                <w:szCs w:val="22"/>
              </w:rPr>
            </w:pPr>
          </w:p>
        </w:tc>
      </w:tr>
    </w:tbl>
    <w:p w14:paraId="61A6D48A" w14:textId="77777777" w:rsidR="00C01A3F" w:rsidRPr="00A406E5" w:rsidRDefault="00C01A3F" w:rsidP="00BA1176">
      <w:pPr>
        <w:rPr>
          <w:rFonts w:ascii="Arial" w:hAnsi="Arial" w:cs="Arial"/>
          <w:b/>
        </w:rPr>
      </w:pPr>
    </w:p>
    <w:p w14:paraId="5834ABD1" w14:textId="77777777" w:rsidR="00C01A3F" w:rsidRPr="00A406E5" w:rsidRDefault="00C01A3F" w:rsidP="00BA1176">
      <w:pPr>
        <w:rPr>
          <w:rFonts w:ascii="Arial" w:hAnsi="Arial" w:cs="Arial"/>
          <w:b/>
        </w:rPr>
      </w:pPr>
    </w:p>
    <w:p w14:paraId="77B04A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7AA5CB" w14:textId="77777777" w:rsidTr="00A406E5">
        <w:tc>
          <w:tcPr>
            <w:tcW w:w="9781" w:type="dxa"/>
            <w:shd w:val="clear" w:color="auto" w:fill="C0C0C0"/>
          </w:tcPr>
          <w:p w14:paraId="411A13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C370F8D" w14:textId="77777777" w:rsidR="00EE6F25" w:rsidRPr="00A406E5" w:rsidRDefault="00EE6F25" w:rsidP="005969E2">
      <w:pPr>
        <w:jc w:val="both"/>
        <w:rPr>
          <w:rFonts w:ascii="Arial" w:hAnsi="Arial" w:cs="Arial"/>
          <w:sz w:val="22"/>
          <w:szCs w:val="22"/>
        </w:rPr>
      </w:pPr>
    </w:p>
    <w:p w14:paraId="075C4D8C" w14:textId="77777777" w:rsidR="00A67FB1" w:rsidRPr="00A406E5" w:rsidRDefault="00A67FB1" w:rsidP="00A67FB1">
      <w:pPr>
        <w:ind w:left="720"/>
        <w:rPr>
          <w:rFonts w:ascii="Arial" w:hAnsi="Arial" w:cs="Arial"/>
          <w:sz w:val="24"/>
          <w:szCs w:val="24"/>
        </w:rPr>
      </w:pPr>
    </w:p>
    <w:p w14:paraId="7B17A59C" w14:textId="77777777" w:rsidR="00152E9D" w:rsidRPr="00A406E5" w:rsidRDefault="00152E9D" w:rsidP="00A67FB1">
      <w:pPr>
        <w:ind w:left="720"/>
        <w:rPr>
          <w:rFonts w:ascii="Arial" w:hAnsi="Arial" w:cs="Arial"/>
          <w:sz w:val="24"/>
          <w:szCs w:val="24"/>
        </w:rPr>
      </w:pPr>
    </w:p>
    <w:p w14:paraId="7ED88A09" w14:textId="097CA2AE" w:rsidR="00DC77E7" w:rsidRPr="00EA759D" w:rsidRDefault="00936B8F" w:rsidP="0015747C">
      <w:pPr>
        <w:ind w:left="360"/>
        <w:rPr>
          <w:rFonts w:ascii="Arial" w:hAnsi="Arial" w:cs="Arial"/>
          <w:sz w:val="24"/>
          <w:szCs w:val="24"/>
        </w:rPr>
      </w:pPr>
      <w:r w:rsidRPr="00EA759D">
        <w:rPr>
          <w:rFonts w:ascii="Arial" w:hAnsi="Arial" w:cs="Arial"/>
          <w:sz w:val="24"/>
          <w:szCs w:val="24"/>
          <w:lang w:val="en-US"/>
        </w:rPr>
        <w:t>30</w:t>
      </w:r>
      <w:r w:rsidR="0015747C" w:rsidRPr="00EA759D">
        <w:rPr>
          <w:rFonts w:ascii="Arial" w:hAnsi="Arial" w:cs="Arial"/>
          <w:sz w:val="24"/>
          <w:szCs w:val="24"/>
          <w:lang w:val="en-US"/>
        </w:rPr>
        <w:t>00-word</w:t>
      </w:r>
      <w:r w:rsidR="00DC77E7" w:rsidRPr="00EA759D">
        <w:rPr>
          <w:rFonts w:ascii="Arial" w:hAnsi="Arial" w:cs="Arial"/>
          <w:sz w:val="24"/>
          <w:szCs w:val="24"/>
          <w:lang w:val="en-US"/>
        </w:rPr>
        <w:t xml:space="preserve"> report</w:t>
      </w:r>
      <w:r w:rsidR="0015747C" w:rsidRPr="00EA759D">
        <w:rPr>
          <w:rFonts w:ascii="Arial" w:hAnsi="Arial" w:cs="Arial"/>
          <w:sz w:val="24"/>
          <w:szCs w:val="24"/>
          <w:lang w:val="en-US"/>
        </w:rPr>
        <w:t>, :-</w:t>
      </w:r>
      <w:r w:rsidR="00DC77E7" w:rsidRPr="00EA759D">
        <w:rPr>
          <w:rFonts w:ascii="Arial" w:hAnsi="Arial" w:cs="Arial"/>
          <w:sz w:val="24"/>
          <w:szCs w:val="24"/>
          <w:lang w:val="en-US"/>
        </w:rPr>
        <w:t xml:space="preserve"> “</w:t>
      </w:r>
      <w:r w:rsidR="00CB2FE9" w:rsidRPr="00F86251">
        <w:rPr>
          <w:rFonts w:ascii="Arial" w:hAnsi="Arial" w:cs="Arial"/>
          <w:sz w:val="22"/>
          <w:szCs w:val="22"/>
        </w:rPr>
        <w:t xml:space="preserve">Basis of Safety (trials or process) </w:t>
      </w:r>
      <w:r w:rsidR="00CB2FE9" w:rsidRPr="00EA759D">
        <w:rPr>
          <w:rFonts w:ascii="Arial" w:hAnsi="Arial" w:cs="Arial"/>
          <w:sz w:val="22"/>
          <w:szCs w:val="22"/>
        </w:rPr>
        <w:t xml:space="preserve">leading to </w:t>
      </w:r>
      <w:r w:rsidR="00CB2FE9" w:rsidRPr="00F86251">
        <w:rPr>
          <w:rFonts w:ascii="Arial" w:hAnsi="Arial" w:cs="Arial"/>
          <w:sz w:val="22"/>
          <w:szCs w:val="22"/>
        </w:rPr>
        <w:t xml:space="preserve">a </w:t>
      </w:r>
      <w:r w:rsidR="00CB2FE9" w:rsidRPr="00EA759D">
        <w:rPr>
          <w:rFonts w:ascii="Arial" w:hAnsi="Arial" w:cs="Arial"/>
          <w:sz w:val="22"/>
          <w:szCs w:val="22"/>
        </w:rPr>
        <w:t>Product Hazard Data Sheet for the device</w:t>
      </w:r>
      <w:r w:rsidR="00DC77E7" w:rsidRPr="00EA759D">
        <w:rPr>
          <w:rFonts w:ascii="Arial" w:hAnsi="Arial" w:cs="Arial"/>
          <w:sz w:val="24"/>
          <w:szCs w:val="24"/>
          <w:lang w:val="en-US"/>
        </w:rPr>
        <w:t>”</w:t>
      </w:r>
    </w:p>
    <w:p w14:paraId="043B6A81" w14:textId="77777777" w:rsidR="00DC77E7" w:rsidRPr="00936B8F" w:rsidRDefault="00DC77E7" w:rsidP="0015747C">
      <w:pPr>
        <w:rPr>
          <w:rFonts w:ascii="Arial" w:hAnsi="Arial" w:cs="Arial"/>
          <w:bCs/>
          <w:sz w:val="24"/>
          <w:szCs w:val="24"/>
        </w:rPr>
      </w:pPr>
    </w:p>
    <w:p w14:paraId="3ACA313D" w14:textId="010F8D44" w:rsidR="0015747C" w:rsidRDefault="0015747C" w:rsidP="0015747C">
      <w:pPr>
        <w:ind w:left="1080"/>
        <w:rPr>
          <w:rFonts w:ascii="Arial" w:hAnsi="Arial" w:cs="Arial"/>
          <w:sz w:val="24"/>
          <w:szCs w:val="24"/>
          <w:lang w:val="en-US"/>
        </w:rPr>
      </w:pPr>
      <w:r>
        <w:rPr>
          <w:rFonts w:ascii="Arial" w:hAnsi="Arial" w:cs="Arial"/>
          <w:sz w:val="24"/>
          <w:szCs w:val="24"/>
          <w:lang w:val="en-US"/>
        </w:rPr>
        <w:t xml:space="preserve">During the module </w:t>
      </w:r>
      <w:r w:rsidR="00936B8F">
        <w:rPr>
          <w:rFonts w:ascii="Arial" w:hAnsi="Arial" w:cs="Arial"/>
          <w:sz w:val="24"/>
          <w:szCs w:val="24"/>
          <w:lang w:val="en-US"/>
        </w:rPr>
        <w:t xml:space="preserve">you will be part of a team developing an OME solution to the brief set. Your role as the </w:t>
      </w:r>
      <w:r w:rsidR="00BD345D">
        <w:rPr>
          <w:rFonts w:ascii="Arial" w:hAnsi="Arial" w:cs="Arial"/>
          <w:sz w:val="24"/>
          <w:szCs w:val="24"/>
          <w:lang w:val="en-US"/>
        </w:rPr>
        <w:t>Safety</w:t>
      </w:r>
      <w:r w:rsidR="00936B8F">
        <w:rPr>
          <w:rFonts w:ascii="Arial" w:hAnsi="Arial" w:cs="Arial"/>
          <w:sz w:val="24"/>
          <w:szCs w:val="24"/>
          <w:lang w:val="en-US"/>
        </w:rPr>
        <w:t xml:space="preserve"> specialist will be as follows.</w:t>
      </w:r>
    </w:p>
    <w:p w14:paraId="5827960B" w14:textId="77777777" w:rsidR="00D40F82" w:rsidRDefault="00D40F82" w:rsidP="0015747C">
      <w:pPr>
        <w:ind w:left="1080"/>
        <w:rPr>
          <w:rFonts w:ascii="Arial" w:hAnsi="Arial" w:cs="Arial"/>
          <w:sz w:val="24"/>
          <w:szCs w:val="24"/>
          <w:lang w:val="en-US"/>
        </w:rPr>
      </w:pPr>
    </w:p>
    <w:p w14:paraId="77B22E17" w14:textId="099F1DFF" w:rsidR="00D40F82" w:rsidRDefault="00D40F82" w:rsidP="0015747C">
      <w:pPr>
        <w:ind w:left="1080"/>
        <w:rPr>
          <w:rFonts w:ascii="Arial" w:hAnsi="Arial" w:cs="Arial"/>
          <w:sz w:val="24"/>
          <w:szCs w:val="24"/>
          <w:lang w:val="en-US"/>
        </w:rPr>
      </w:pPr>
    </w:p>
    <w:p w14:paraId="43F67658"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Understand the safety requirements of the design in use.</w:t>
      </w:r>
    </w:p>
    <w:p w14:paraId="6126E662"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 xml:space="preserve">Conduct risk assessments for prototype manufacture, Series manufacture, use (in trials and in operation, </w:t>
      </w:r>
    </w:p>
    <w:p w14:paraId="2C612454"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Occupational safety of prototype and series manufacture</w:t>
      </w:r>
    </w:p>
    <w:p w14:paraId="25BB857B"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Equipment safety legislation.</w:t>
      </w:r>
    </w:p>
    <w:p w14:paraId="25FC86CB" w14:textId="77777777" w:rsidR="00EA759D" w:rsidRPr="00EA759D" w:rsidRDefault="00EA759D" w:rsidP="00EA759D">
      <w:pPr>
        <w:pStyle w:val="ListParagraph"/>
        <w:numPr>
          <w:ilvl w:val="0"/>
          <w:numId w:val="22"/>
        </w:numPr>
        <w:rPr>
          <w:rFonts w:ascii="Arial" w:hAnsi="Arial" w:cs="Arial"/>
          <w:sz w:val="24"/>
          <w:szCs w:val="24"/>
          <w:lang w:val="en-US"/>
        </w:rPr>
      </w:pPr>
      <w:r w:rsidRPr="00EA759D">
        <w:rPr>
          <w:rFonts w:ascii="Arial" w:hAnsi="Arial" w:cs="Arial"/>
          <w:sz w:val="24"/>
          <w:szCs w:val="24"/>
          <w:lang w:val="en-US"/>
        </w:rPr>
        <w:t>Prepare the basis of safety for series production including licensing and storage aspects.</w:t>
      </w:r>
    </w:p>
    <w:p w14:paraId="1C1AFC99" w14:textId="531931D5" w:rsidR="00C32FF6" w:rsidRPr="00EA759D" w:rsidRDefault="00EA759D" w:rsidP="00EA759D">
      <w:pPr>
        <w:pStyle w:val="ListParagraph"/>
        <w:numPr>
          <w:ilvl w:val="0"/>
          <w:numId w:val="22"/>
        </w:numPr>
        <w:rPr>
          <w:rFonts w:ascii="Arial" w:hAnsi="Arial" w:cs="Arial"/>
          <w:sz w:val="24"/>
          <w:szCs w:val="24"/>
        </w:rPr>
      </w:pPr>
      <w:r w:rsidRPr="00EA759D">
        <w:rPr>
          <w:rFonts w:ascii="Arial" w:hAnsi="Arial" w:cs="Arial"/>
          <w:sz w:val="24"/>
          <w:szCs w:val="24"/>
          <w:lang w:val="en-US"/>
        </w:rPr>
        <w:t>Toxicity and environmental impact in function and manufacture</w:t>
      </w:r>
      <w:r>
        <w:rPr>
          <w:rFonts w:ascii="Arial" w:hAnsi="Arial" w:cs="Arial"/>
          <w:sz w:val="24"/>
          <w:szCs w:val="24"/>
          <w:lang w:val="en-US"/>
        </w:rPr>
        <w:t>.</w:t>
      </w:r>
    </w:p>
    <w:p w14:paraId="08998BC7" w14:textId="77777777" w:rsidR="00EA759D" w:rsidRDefault="00EA759D" w:rsidP="00EA759D">
      <w:pPr>
        <w:pStyle w:val="ListParagraph"/>
        <w:ind w:left="1800"/>
        <w:rPr>
          <w:rFonts w:ascii="Arial" w:hAnsi="Arial" w:cs="Arial"/>
          <w:sz w:val="24"/>
          <w:szCs w:val="24"/>
        </w:rPr>
      </w:pPr>
    </w:p>
    <w:p w14:paraId="02573D1C" w14:textId="3835BB98" w:rsidR="00BA365C" w:rsidRPr="00A406E5" w:rsidRDefault="00D40F82" w:rsidP="0063005A">
      <w:pPr>
        <w:ind w:left="1080"/>
        <w:rPr>
          <w:rFonts w:ascii="Arial" w:hAnsi="Arial" w:cs="Arial"/>
          <w:sz w:val="24"/>
          <w:szCs w:val="24"/>
        </w:rPr>
      </w:pPr>
      <w:r>
        <w:rPr>
          <w:rFonts w:ascii="Arial" w:hAnsi="Arial" w:cs="Arial"/>
          <w:sz w:val="24"/>
          <w:szCs w:val="24"/>
        </w:rPr>
        <w:t xml:space="preserve">You will be required to produce a report that </w:t>
      </w:r>
      <w:r w:rsidR="00EA759D">
        <w:rPr>
          <w:rFonts w:ascii="Arial" w:hAnsi="Arial" w:cs="Arial"/>
          <w:sz w:val="24"/>
          <w:szCs w:val="24"/>
        </w:rPr>
        <w:t>delivers a basis of safety for the product, in trials or in use or in transport and storage The design</w:t>
      </w:r>
      <w:r w:rsidR="00BA365C">
        <w:rPr>
          <w:rFonts w:ascii="Arial" w:hAnsi="Arial" w:cs="Arial"/>
          <w:sz w:val="24"/>
          <w:szCs w:val="24"/>
        </w:rPr>
        <w:t xml:space="preserve"> team should be organised so that </w:t>
      </w:r>
      <w:r w:rsidR="003852A1">
        <w:rPr>
          <w:rFonts w:ascii="Arial" w:hAnsi="Arial" w:cs="Arial"/>
          <w:sz w:val="24"/>
          <w:szCs w:val="24"/>
        </w:rPr>
        <w:t>team</w:t>
      </w:r>
      <w:r w:rsidR="00BA365C">
        <w:rPr>
          <w:rFonts w:ascii="Arial" w:hAnsi="Arial" w:cs="Arial"/>
          <w:sz w:val="24"/>
          <w:szCs w:val="24"/>
        </w:rPr>
        <w:t xml:space="preserve"> members on the same pathway cover different aspects of the OME </w:t>
      </w:r>
      <w:r w:rsidR="00EA759D">
        <w:rPr>
          <w:rFonts w:ascii="Arial" w:hAnsi="Arial" w:cs="Arial"/>
          <w:sz w:val="24"/>
          <w:szCs w:val="24"/>
        </w:rPr>
        <w:t xml:space="preserve">safety </w:t>
      </w:r>
      <w:r w:rsidR="00BA365C">
        <w:rPr>
          <w:rFonts w:ascii="Arial" w:hAnsi="Arial" w:cs="Arial"/>
          <w:sz w:val="24"/>
          <w:szCs w:val="24"/>
        </w:rPr>
        <w:t>spectrum</w:t>
      </w:r>
      <w:r w:rsidR="003852A1">
        <w:rPr>
          <w:rFonts w:ascii="Arial" w:hAnsi="Arial" w:cs="Arial"/>
          <w:sz w:val="24"/>
          <w:szCs w:val="24"/>
        </w:rPr>
        <w:t xml:space="preserve">. </w:t>
      </w:r>
    </w:p>
    <w:p w14:paraId="3A822B23" w14:textId="77777777" w:rsidR="00152E9D" w:rsidRPr="00A406E5" w:rsidRDefault="00152E9D" w:rsidP="00A67FB1">
      <w:pPr>
        <w:ind w:left="720"/>
        <w:rPr>
          <w:rFonts w:ascii="Arial" w:hAnsi="Arial" w:cs="Arial"/>
          <w:sz w:val="24"/>
          <w:szCs w:val="24"/>
        </w:rPr>
      </w:pPr>
    </w:p>
    <w:p w14:paraId="2EBDAC51" w14:textId="77777777" w:rsidR="00152E9D" w:rsidRPr="00A406E5" w:rsidRDefault="00152E9D" w:rsidP="00A67FB1">
      <w:pPr>
        <w:ind w:left="720"/>
        <w:rPr>
          <w:rFonts w:ascii="Arial" w:hAnsi="Arial" w:cs="Arial"/>
          <w:sz w:val="24"/>
          <w:szCs w:val="24"/>
        </w:rPr>
      </w:pPr>
    </w:p>
    <w:p w14:paraId="3D8867A8" w14:textId="77777777" w:rsidR="00152E9D" w:rsidRPr="00A406E5" w:rsidRDefault="00152E9D" w:rsidP="00A67FB1">
      <w:pPr>
        <w:ind w:left="720"/>
        <w:rPr>
          <w:rFonts w:ascii="Arial" w:hAnsi="Arial" w:cs="Arial"/>
          <w:sz w:val="24"/>
          <w:szCs w:val="24"/>
        </w:rPr>
      </w:pPr>
    </w:p>
    <w:p w14:paraId="34FD75C4" w14:textId="77777777" w:rsidR="00152E9D" w:rsidRPr="00A406E5" w:rsidRDefault="00152E9D" w:rsidP="00A67FB1">
      <w:pPr>
        <w:ind w:left="720"/>
        <w:rPr>
          <w:rFonts w:ascii="Arial" w:hAnsi="Arial" w:cs="Arial"/>
          <w:sz w:val="24"/>
          <w:szCs w:val="24"/>
        </w:rPr>
      </w:pPr>
    </w:p>
    <w:p w14:paraId="7A9BC2F5" w14:textId="77777777" w:rsidR="00152E9D" w:rsidRPr="00A406E5" w:rsidRDefault="00152E9D" w:rsidP="00A67FB1">
      <w:pPr>
        <w:ind w:left="720"/>
        <w:rPr>
          <w:rFonts w:ascii="Arial" w:hAnsi="Arial" w:cs="Arial"/>
          <w:sz w:val="24"/>
          <w:szCs w:val="24"/>
        </w:rPr>
      </w:pPr>
    </w:p>
    <w:p w14:paraId="44931A47" w14:textId="77777777" w:rsidR="00152E9D" w:rsidRPr="00A406E5" w:rsidRDefault="00152E9D" w:rsidP="00A67FB1">
      <w:pPr>
        <w:ind w:left="720"/>
        <w:rPr>
          <w:rFonts w:ascii="Arial" w:hAnsi="Arial" w:cs="Arial"/>
          <w:sz w:val="24"/>
          <w:szCs w:val="24"/>
        </w:rPr>
      </w:pPr>
    </w:p>
    <w:p w14:paraId="5A63F793" w14:textId="77777777" w:rsidR="00152E9D" w:rsidRPr="00A406E5" w:rsidRDefault="00152E9D" w:rsidP="00A67FB1">
      <w:pPr>
        <w:ind w:left="720"/>
        <w:rPr>
          <w:rFonts w:ascii="Arial" w:hAnsi="Arial" w:cs="Arial"/>
          <w:sz w:val="24"/>
          <w:szCs w:val="24"/>
        </w:rPr>
      </w:pPr>
    </w:p>
    <w:p w14:paraId="481D9DD1" w14:textId="77777777" w:rsidR="00152E9D" w:rsidRPr="00A406E5" w:rsidRDefault="00152E9D" w:rsidP="00A67FB1">
      <w:pPr>
        <w:ind w:left="720"/>
        <w:rPr>
          <w:rFonts w:ascii="Arial" w:hAnsi="Arial" w:cs="Arial"/>
          <w:sz w:val="24"/>
          <w:szCs w:val="24"/>
        </w:rPr>
      </w:pPr>
    </w:p>
    <w:p w14:paraId="333C257B" w14:textId="77777777" w:rsidR="00152E9D" w:rsidRPr="00A406E5" w:rsidRDefault="00152E9D" w:rsidP="00A67FB1">
      <w:pPr>
        <w:ind w:left="720"/>
        <w:rPr>
          <w:rFonts w:ascii="Arial" w:hAnsi="Arial" w:cs="Arial"/>
          <w:sz w:val="24"/>
          <w:szCs w:val="24"/>
        </w:rPr>
      </w:pPr>
    </w:p>
    <w:p w14:paraId="6BDB61D9" w14:textId="77777777" w:rsidR="004D5E9B" w:rsidRDefault="004D5E9B" w:rsidP="00D22D9C">
      <w:pPr>
        <w:jc w:val="both"/>
        <w:rPr>
          <w:rFonts w:ascii="Arial" w:hAnsi="Arial" w:cs="Arial"/>
          <w:sz w:val="22"/>
          <w:szCs w:val="22"/>
        </w:rPr>
      </w:pPr>
    </w:p>
    <w:p w14:paraId="5A45A3FD" w14:textId="77777777" w:rsidR="004D5E9B" w:rsidRDefault="004D5E9B" w:rsidP="00D22D9C">
      <w:pPr>
        <w:jc w:val="both"/>
        <w:rPr>
          <w:rFonts w:ascii="Arial" w:hAnsi="Arial" w:cs="Arial"/>
          <w:sz w:val="22"/>
          <w:szCs w:val="22"/>
        </w:rPr>
      </w:pPr>
    </w:p>
    <w:p w14:paraId="3CB0F8F4" w14:textId="77777777" w:rsidR="004D5E9B" w:rsidRDefault="004D5E9B" w:rsidP="00D22D9C">
      <w:pPr>
        <w:jc w:val="both"/>
        <w:rPr>
          <w:rFonts w:ascii="Arial" w:hAnsi="Arial" w:cs="Arial"/>
          <w:sz w:val="22"/>
          <w:szCs w:val="22"/>
        </w:rPr>
      </w:pPr>
    </w:p>
    <w:p w14:paraId="6C4B6C86" w14:textId="77777777" w:rsidR="004D5E9B" w:rsidRDefault="004D5E9B" w:rsidP="00D22D9C">
      <w:pPr>
        <w:jc w:val="both"/>
        <w:rPr>
          <w:rFonts w:ascii="Arial" w:hAnsi="Arial" w:cs="Arial"/>
          <w:sz w:val="22"/>
          <w:szCs w:val="22"/>
        </w:rPr>
      </w:pPr>
    </w:p>
    <w:p w14:paraId="248F4040" w14:textId="77777777" w:rsidR="00A85BFE" w:rsidRDefault="004D5E9B" w:rsidP="00D22D9C">
      <w:pPr>
        <w:jc w:val="both"/>
        <w:rPr>
          <w:rFonts w:ascii="Arial" w:hAnsi="Arial" w:cs="Arial"/>
          <w:sz w:val="22"/>
          <w:szCs w:val="22"/>
        </w:rPr>
      </w:pPr>
      <w:r>
        <w:rPr>
          <w:rFonts w:ascii="Arial" w:hAnsi="Arial" w:cs="Arial"/>
          <w:sz w:val="22"/>
          <w:szCs w:val="22"/>
        </w:rPr>
        <w:br/>
      </w:r>
    </w:p>
    <w:p w14:paraId="26A09C8F" w14:textId="77777777" w:rsidR="00A85BFE" w:rsidRDefault="00A85BFE">
      <w:pPr>
        <w:rPr>
          <w:rFonts w:ascii="Arial" w:hAnsi="Arial" w:cs="Arial"/>
          <w:sz w:val="22"/>
          <w:szCs w:val="22"/>
        </w:rPr>
      </w:pPr>
      <w:r>
        <w:rPr>
          <w:rFonts w:ascii="Arial" w:hAnsi="Arial" w:cs="Arial"/>
          <w:sz w:val="22"/>
          <w:szCs w:val="22"/>
        </w:rPr>
        <w:br w:type="page"/>
      </w:r>
    </w:p>
    <w:p w14:paraId="7AA2F47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F1D191" w14:textId="77777777" w:rsidTr="00C8667A">
        <w:trPr>
          <w:trHeight w:val="414"/>
        </w:trPr>
        <w:tc>
          <w:tcPr>
            <w:tcW w:w="10670" w:type="dxa"/>
            <w:shd w:val="clear" w:color="auto" w:fill="D9D9D9"/>
          </w:tcPr>
          <w:p w14:paraId="58893C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1803F" w14:textId="77777777" w:rsidR="00D22D9C" w:rsidRPr="00A406E5" w:rsidRDefault="00D22D9C" w:rsidP="00D22D9C">
      <w:pPr>
        <w:jc w:val="both"/>
        <w:rPr>
          <w:rFonts w:ascii="Arial" w:hAnsi="Arial" w:cs="Arial"/>
          <w:sz w:val="22"/>
          <w:szCs w:val="22"/>
        </w:rPr>
      </w:pPr>
    </w:p>
    <w:p w14:paraId="47A198D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D70A960" w14:textId="77777777" w:rsidR="004D5E9B" w:rsidRDefault="004D5E9B" w:rsidP="00D22D9C">
      <w:pPr>
        <w:jc w:val="both"/>
        <w:rPr>
          <w:rFonts w:ascii="Arial" w:hAnsi="Arial" w:cs="Arial"/>
          <w:b/>
          <w:sz w:val="22"/>
          <w:szCs w:val="22"/>
        </w:rPr>
      </w:pPr>
    </w:p>
    <w:p w14:paraId="061E8F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7CDA3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CB5ACD" w14:textId="77777777" w:rsidR="00C01A3F" w:rsidRPr="00A406E5" w:rsidRDefault="00C01A3F" w:rsidP="00D22D9C">
      <w:pPr>
        <w:jc w:val="both"/>
        <w:rPr>
          <w:rFonts w:ascii="Arial" w:hAnsi="Arial" w:cs="Arial"/>
          <w:sz w:val="22"/>
          <w:szCs w:val="22"/>
        </w:rPr>
      </w:pPr>
    </w:p>
    <w:p w14:paraId="29672B83" w14:textId="71101CB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852A1">
        <w:rPr>
          <w:rFonts w:ascii="Arial" w:hAnsi="Arial" w:cs="Arial"/>
          <w:i/>
          <w:sz w:val="22"/>
          <w:szCs w:val="22"/>
        </w:rPr>
        <w:t>Consideration of external and local safety rules will be required</w:t>
      </w:r>
      <w:r w:rsidR="00EA759D">
        <w:rPr>
          <w:rFonts w:ascii="Arial" w:hAnsi="Arial" w:cs="Arial"/>
          <w:i/>
          <w:sz w:val="22"/>
          <w:szCs w:val="22"/>
        </w:rPr>
        <w:t>.</w:t>
      </w:r>
      <w:r w:rsidR="00A2698A">
        <w:rPr>
          <w:rFonts w:ascii="Arial" w:hAnsi="Arial" w:cs="Arial"/>
          <w:i/>
          <w:sz w:val="22"/>
          <w:szCs w:val="22"/>
        </w:rPr>
        <w:t xml:space="preserve"> </w:t>
      </w:r>
      <w:r w:rsidR="003852A1">
        <w:rPr>
          <w:rFonts w:ascii="Arial" w:hAnsi="Arial" w:cs="Arial"/>
          <w:i/>
          <w:sz w:val="22"/>
          <w:szCs w:val="22"/>
        </w:rPr>
        <w:t xml:space="preserve">How can </w:t>
      </w:r>
      <w:r w:rsidR="00A2698A">
        <w:rPr>
          <w:rFonts w:ascii="Arial" w:hAnsi="Arial" w:cs="Arial"/>
          <w:i/>
          <w:sz w:val="22"/>
          <w:szCs w:val="22"/>
        </w:rPr>
        <w:t xml:space="preserve">design and development, production and operation of the device be carried out in a safe fashion </w:t>
      </w:r>
      <w:r w:rsidR="003852A1">
        <w:rPr>
          <w:rFonts w:ascii="Arial" w:hAnsi="Arial" w:cs="Arial"/>
          <w:i/>
          <w:sz w:val="22"/>
          <w:szCs w:val="22"/>
        </w:rPr>
        <w:t xml:space="preserve"> It may be appropriate to divide the </w:t>
      </w:r>
      <w:r w:rsidR="00A2698A">
        <w:rPr>
          <w:rFonts w:ascii="Arial" w:hAnsi="Arial" w:cs="Arial"/>
          <w:i/>
          <w:sz w:val="22"/>
          <w:szCs w:val="22"/>
        </w:rPr>
        <w:t>safety</w:t>
      </w:r>
      <w:r w:rsidR="003852A1">
        <w:rPr>
          <w:rFonts w:ascii="Arial" w:hAnsi="Arial" w:cs="Arial"/>
          <w:i/>
          <w:sz w:val="22"/>
          <w:szCs w:val="22"/>
        </w:rPr>
        <w:t xml:space="preserve"> responsibilities amongst the t</w:t>
      </w:r>
      <w:r w:rsidR="00A2698A">
        <w:rPr>
          <w:rFonts w:ascii="Arial" w:hAnsi="Arial" w:cs="Arial"/>
          <w:i/>
          <w:sz w:val="22"/>
          <w:szCs w:val="22"/>
        </w:rPr>
        <w:t>e</w:t>
      </w:r>
      <w:r w:rsidR="003852A1">
        <w:rPr>
          <w:rFonts w:ascii="Arial" w:hAnsi="Arial" w:cs="Arial"/>
          <w:i/>
          <w:sz w:val="22"/>
          <w:szCs w:val="22"/>
        </w:rPr>
        <w:t xml:space="preserve">am as this is </w:t>
      </w:r>
      <w:r w:rsidR="00A2698A">
        <w:rPr>
          <w:rFonts w:ascii="Arial" w:hAnsi="Arial" w:cs="Arial"/>
          <w:i/>
          <w:sz w:val="22"/>
          <w:szCs w:val="22"/>
        </w:rPr>
        <w:t>an extremely</w:t>
      </w:r>
      <w:r w:rsidR="003852A1">
        <w:rPr>
          <w:rFonts w:ascii="Arial" w:hAnsi="Arial" w:cs="Arial"/>
          <w:i/>
          <w:sz w:val="22"/>
          <w:szCs w:val="22"/>
        </w:rPr>
        <w:t xml:space="preserve"> wide topic. Bound the areas of responsibility but be aware of interacting requirements and goals.</w:t>
      </w:r>
      <w:r w:rsidR="0063005A">
        <w:rPr>
          <w:rFonts w:ascii="Arial" w:hAnsi="Arial" w:cs="Arial"/>
          <w:i/>
          <w:sz w:val="22"/>
          <w:szCs w:val="22"/>
        </w:rPr>
        <w:t xml:space="preserve"> </w:t>
      </w:r>
    </w:p>
    <w:p w14:paraId="75FD0D8A" w14:textId="77777777" w:rsidR="00C01A3F" w:rsidRPr="00A406E5" w:rsidRDefault="00C01A3F" w:rsidP="00D22D9C">
      <w:pPr>
        <w:jc w:val="both"/>
        <w:rPr>
          <w:rFonts w:ascii="Arial" w:hAnsi="Arial" w:cs="Arial"/>
          <w:sz w:val="22"/>
          <w:szCs w:val="22"/>
        </w:rPr>
      </w:pPr>
    </w:p>
    <w:p w14:paraId="07FD55E1" w14:textId="77777777" w:rsidR="00D22D9C" w:rsidRPr="00A406E5" w:rsidRDefault="00D22D9C" w:rsidP="00D22D9C">
      <w:pPr>
        <w:jc w:val="both"/>
        <w:rPr>
          <w:rFonts w:ascii="Arial" w:hAnsi="Arial" w:cs="Arial"/>
          <w:sz w:val="22"/>
          <w:szCs w:val="22"/>
        </w:rPr>
      </w:pPr>
    </w:p>
    <w:p w14:paraId="1CD45E3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2E8C9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6D544D2" w14:textId="77777777" w:rsidR="00C01A3F" w:rsidRPr="00A406E5" w:rsidRDefault="00C01A3F" w:rsidP="00C01A3F">
      <w:pPr>
        <w:jc w:val="both"/>
        <w:rPr>
          <w:rFonts w:ascii="Arial" w:hAnsi="Arial" w:cs="Arial"/>
          <w:b/>
          <w:i/>
          <w:sz w:val="22"/>
          <w:szCs w:val="22"/>
        </w:rPr>
      </w:pPr>
    </w:p>
    <w:p w14:paraId="3EBDE157" w14:textId="69A0CCA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7D25">
        <w:rPr>
          <w:rFonts w:ascii="Arial" w:hAnsi="Arial" w:cs="Arial"/>
          <w:i/>
          <w:sz w:val="22"/>
          <w:szCs w:val="22"/>
        </w:rPr>
        <w:t xml:space="preserve">Demonstrate that you understand the </w:t>
      </w:r>
      <w:r w:rsidR="00FF0247">
        <w:rPr>
          <w:rFonts w:ascii="Arial" w:hAnsi="Arial" w:cs="Arial"/>
          <w:i/>
          <w:sz w:val="22"/>
          <w:szCs w:val="22"/>
        </w:rPr>
        <w:t>key performance requirements of the device</w:t>
      </w:r>
      <w:r w:rsidR="00A2698A">
        <w:rPr>
          <w:rFonts w:ascii="Arial" w:hAnsi="Arial" w:cs="Arial"/>
          <w:i/>
          <w:sz w:val="22"/>
          <w:szCs w:val="22"/>
        </w:rPr>
        <w:t xml:space="preserve"> with regard to safety both at complete article and component level. Design and development, </w:t>
      </w:r>
      <w:r w:rsidR="00FF0247">
        <w:rPr>
          <w:rFonts w:ascii="Arial" w:hAnsi="Arial" w:cs="Arial"/>
          <w:i/>
          <w:sz w:val="22"/>
          <w:szCs w:val="22"/>
        </w:rPr>
        <w:t>manufactur</w:t>
      </w:r>
      <w:r w:rsidR="00A2698A">
        <w:rPr>
          <w:rFonts w:ascii="Arial" w:hAnsi="Arial" w:cs="Arial"/>
          <w:i/>
          <w:sz w:val="22"/>
          <w:szCs w:val="22"/>
        </w:rPr>
        <w:t>ing and operational safety need to be considered.</w:t>
      </w:r>
    </w:p>
    <w:p w14:paraId="157A9129" w14:textId="77777777" w:rsidR="00D22D9C" w:rsidRPr="00A406E5" w:rsidRDefault="00D22D9C" w:rsidP="00D22D9C">
      <w:pPr>
        <w:jc w:val="both"/>
        <w:rPr>
          <w:rFonts w:ascii="Arial" w:hAnsi="Arial" w:cs="Arial"/>
          <w:sz w:val="22"/>
          <w:szCs w:val="22"/>
        </w:rPr>
      </w:pPr>
    </w:p>
    <w:p w14:paraId="1A1FA179" w14:textId="77777777" w:rsidR="00D22D9C" w:rsidRPr="00A406E5" w:rsidRDefault="00D22D9C" w:rsidP="00D22D9C">
      <w:pPr>
        <w:jc w:val="both"/>
        <w:rPr>
          <w:rFonts w:ascii="Arial" w:hAnsi="Arial" w:cs="Arial"/>
          <w:b/>
          <w:sz w:val="22"/>
          <w:szCs w:val="22"/>
        </w:rPr>
      </w:pPr>
    </w:p>
    <w:p w14:paraId="4A824E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11847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138A7F" w14:textId="77777777" w:rsidR="00D22D9C" w:rsidRPr="00A406E5" w:rsidRDefault="00D22D9C" w:rsidP="00D22D9C">
      <w:pPr>
        <w:jc w:val="both"/>
        <w:rPr>
          <w:rFonts w:ascii="Arial" w:hAnsi="Arial" w:cs="Arial"/>
          <w:sz w:val="22"/>
          <w:szCs w:val="22"/>
        </w:rPr>
      </w:pPr>
    </w:p>
    <w:p w14:paraId="1BB4E5A2" w14:textId="4D0524A3"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005A">
        <w:rPr>
          <w:rFonts w:ascii="Arial" w:hAnsi="Arial" w:cs="Arial"/>
          <w:i/>
          <w:sz w:val="22"/>
          <w:szCs w:val="22"/>
        </w:rPr>
        <w:t xml:space="preserve">Gather requirements, design, analyse, confirm. </w:t>
      </w:r>
      <w:r w:rsidR="00A2698A">
        <w:rPr>
          <w:rFonts w:ascii="Arial" w:hAnsi="Arial" w:cs="Arial"/>
          <w:i/>
          <w:sz w:val="22"/>
          <w:szCs w:val="22"/>
        </w:rPr>
        <w:t>How are the hazards associated with development and acceptance trials, manufacturing for development and series</w:t>
      </w:r>
      <w:r w:rsidR="00616B7E">
        <w:rPr>
          <w:rFonts w:ascii="Arial" w:hAnsi="Arial" w:cs="Arial"/>
          <w:i/>
          <w:sz w:val="22"/>
          <w:szCs w:val="22"/>
        </w:rPr>
        <w:t xml:space="preserve"> production and operational use going to be assessed and mitigated against.</w:t>
      </w:r>
    </w:p>
    <w:p w14:paraId="05DA33DF" w14:textId="77777777" w:rsidR="00C01A3F" w:rsidRPr="00A406E5" w:rsidRDefault="00C01A3F" w:rsidP="00D22D9C">
      <w:pPr>
        <w:jc w:val="both"/>
        <w:rPr>
          <w:rFonts w:ascii="Arial" w:hAnsi="Arial" w:cs="Arial"/>
          <w:sz w:val="22"/>
          <w:szCs w:val="22"/>
        </w:rPr>
      </w:pPr>
    </w:p>
    <w:p w14:paraId="1F04B872" w14:textId="77777777" w:rsidR="00D22D9C" w:rsidRPr="00A406E5" w:rsidRDefault="00D22D9C" w:rsidP="00D22D9C">
      <w:pPr>
        <w:jc w:val="both"/>
        <w:rPr>
          <w:rFonts w:ascii="Arial" w:hAnsi="Arial" w:cs="Arial"/>
          <w:b/>
          <w:sz w:val="22"/>
          <w:szCs w:val="22"/>
        </w:rPr>
      </w:pPr>
    </w:p>
    <w:p w14:paraId="1324BD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816B5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7006258" w14:textId="77777777" w:rsidR="00D22D9C" w:rsidRPr="00A406E5" w:rsidRDefault="00D22D9C" w:rsidP="00D22D9C">
      <w:pPr>
        <w:jc w:val="both"/>
        <w:rPr>
          <w:rFonts w:ascii="Arial" w:hAnsi="Arial" w:cs="Arial"/>
          <w:sz w:val="22"/>
          <w:szCs w:val="22"/>
        </w:rPr>
      </w:pPr>
    </w:p>
    <w:p w14:paraId="4337150F" w14:textId="5675A1B2"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 xml:space="preserve">Remember to clearly state </w:t>
      </w:r>
      <w:r w:rsidR="00616B7E">
        <w:rPr>
          <w:rFonts w:ascii="Arial" w:hAnsi="Arial" w:cs="Arial"/>
          <w:i/>
          <w:sz w:val="22"/>
          <w:szCs w:val="22"/>
        </w:rPr>
        <w:t>the safety goals and mitigations</w:t>
      </w:r>
      <w:r w:rsidR="008A77AD">
        <w:rPr>
          <w:rFonts w:ascii="Arial" w:hAnsi="Arial" w:cs="Arial"/>
          <w:i/>
          <w:sz w:val="22"/>
          <w:szCs w:val="22"/>
        </w:rPr>
        <w:t xml:space="preserve">. It is also important to include your design decisions. </w:t>
      </w:r>
      <w:r w:rsidR="00616B7E">
        <w:rPr>
          <w:rFonts w:ascii="Arial" w:hAnsi="Arial" w:cs="Arial"/>
          <w:i/>
          <w:sz w:val="22"/>
          <w:szCs w:val="22"/>
        </w:rPr>
        <w:t>How did your advice</w:t>
      </w:r>
      <w:r w:rsidR="00C70638">
        <w:rPr>
          <w:rFonts w:ascii="Arial" w:hAnsi="Arial" w:cs="Arial"/>
          <w:i/>
          <w:sz w:val="22"/>
          <w:szCs w:val="22"/>
        </w:rPr>
        <w:t xml:space="preserve"> and </w:t>
      </w:r>
      <w:r w:rsidR="00616B7E">
        <w:rPr>
          <w:rFonts w:ascii="Arial" w:hAnsi="Arial" w:cs="Arial"/>
          <w:i/>
          <w:sz w:val="22"/>
          <w:szCs w:val="22"/>
        </w:rPr>
        <w:t>decisions impact the design choice or choice of trial set up?</w:t>
      </w:r>
    </w:p>
    <w:p w14:paraId="332FA888" w14:textId="77777777" w:rsidR="008566E5" w:rsidRPr="00A406E5" w:rsidRDefault="008566E5" w:rsidP="00D22D9C">
      <w:pPr>
        <w:jc w:val="both"/>
        <w:rPr>
          <w:rFonts w:ascii="Arial" w:hAnsi="Arial" w:cs="Arial"/>
          <w:sz w:val="22"/>
          <w:szCs w:val="22"/>
        </w:rPr>
      </w:pPr>
    </w:p>
    <w:p w14:paraId="466139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C6AE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4FD6EFE" w14:textId="77777777" w:rsidR="00995D51" w:rsidRDefault="00995D51" w:rsidP="00D22D9C">
      <w:pPr>
        <w:jc w:val="both"/>
        <w:rPr>
          <w:rFonts w:ascii="Arial" w:hAnsi="Arial" w:cs="Arial"/>
          <w:sz w:val="22"/>
          <w:szCs w:val="22"/>
        </w:rPr>
      </w:pPr>
    </w:p>
    <w:p w14:paraId="5997C8A9" w14:textId="77777777" w:rsidR="00D22D9C" w:rsidRPr="00A406E5" w:rsidRDefault="00D22D9C" w:rsidP="00D22D9C">
      <w:pPr>
        <w:jc w:val="both"/>
        <w:rPr>
          <w:rFonts w:ascii="Arial" w:hAnsi="Arial" w:cs="Arial"/>
          <w:sz w:val="22"/>
          <w:szCs w:val="22"/>
        </w:rPr>
      </w:pPr>
    </w:p>
    <w:p w14:paraId="58D70A13" w14:textId="4F4E5D74" w:rsidR="00616B7E" w:rsidRPr="00A406E5" w:rsidRDefault="008042F0" w:rsidP="00616B7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A77AD">
        <w:rPr>
          <w:rFonts w:ascii="Arial" w:hAnsi="Arial" w:cs="Arial"/>
          <w:i/>
          <w:sz w:val="22"/>
          <w:szCs w:val="22"/>
        </w:rPr>
        <w:t xml:space="preserve">Write the </w:t>
      </w:r>
      <w:r w:rsidR="00616C7A">
        <w:rPr>
          <w:rFonts w:ascii="Arial" w:hAnsi="Arial" w:cs="Arial"/>
          <w:i/>
          <w:sz w:val="22"/>
          <w:szCs w:val="22"/>
        </w:rPr>
        <w:t xml:space="preserve">report </w:t>
      </w:r>
      <w:r w:rsidR="008A77AD">
        <w:rPr>
          <w:rFonts w:ascii="Arial" w:hAnsi="Arial" w:cs="Arial"/>
          <w:i/>
          <w:sz w:val="22"/>
          <w:szCs w:val="22"/>
        </w:rPr>
        <w:t xml:space="preserve">simply and clearly. Demonstrate that you understand how to arrive at a </w:t>
      </w:r>
      <w:r w:rsidR="00616B7E">
        <w:rPr>
          <w:rFonts w:ascii="Arial" w:hAnsi="Arial" w:cs="Arial"/>
          <w:i/>
          <w:sz w:val="22"/>
          <w:szCs w:val="22"/>
        </w:rPr>
        <w:t>safe product, appreciating the hazards as we move through the design lifecycle.</w:t>
      </w:r>
    </w:p>
    <w:p w14:paraId="2EF9D2B0" w14:textId="638D1DCC" w:rsidR="00C01A3F" w:rsidRPr="00A406E5" w:rsidRDefault="006D0290" w:rsidP="00C01A3F">
      <w:pPr>
        <w:jc w:val="both"/>
        <w:rPr>
          <w:rFonts w:ascii="Arial" w:hAnsi="Arial" w:cs="Arial"/>
          <w:i/>
          <w:sz w:val="22"/>
          <w:szCs w:val="22"/>
        </w:rPr>
      </w:pPr>
      <w:r>
        <w:rPr>
          <w:rFonts w:ascii="Arial" w:hAnsi="Arial" w:cs="Arial"/>
          <w:i/>
          <w:sz w:val="22"/>
          <w:szCs w:val="22"/>
        </w:rPr>
        <w:t xml:space="preserve">Remember you are working as a </w:t>
      </w:r>
      <w:r w:rsidR="00616B7E">
        <w:rPr>
          <w:rFonts w:ascii="Arial" w:hAnsi="Arial" w:cs="Arial"/>
          <w:i/>
          <w:sz w:val="22"/>
          <w:szCs w:val="22"/>
        </w:rPr>
        <w:t>safety</w:t>
      </w:r>
      <w:r>
        <w:rPr>
          <w:rFonts w:ascii="Arial" w:hAnsi="Arial" w:cs="Arial"/>
          <w:i/>
          <w:sz w:val="22"/>
          <w:szCs w:val="22"/>
        </w:rPr>
        <w:t xml:space="preserve"> </w:t>
      </w:r>
      <w:r w:rsidR="00616B7E">
        <w:rPr>
          <w:rFonts w:ascii="Arial" w:hAnsi="Arial" w:cs="Arial"/>
          <w:i/>
          <w:sz w:val="22"/>
          <w:szCs w:val="22"/>
        </w:rPr>
        <w:t>team,</w:t>
      </w:r>
      <w:r>
        <w:rPr>
          <w:rFonts w:ascii="Arial" w:hAnsi="Arial" w:cs="Arial"/>
          <w:i/>
          <w:sz w:val="22"/>
          <w:szCs w:val="22"/>
        </w:rPr>
        <w:t xml:space="preserve"> and you may only be responsible for a part of th</w:t>
      </w:r>
      <w:r w:rsidR="00616B7E">
        <w:rPr>
          <w:rFonts w:ascii="Arial" w:hAnsi="Arial" w:cs="Arial"/>
          <w:i/>
          <w:sz w:val="22"/>
          <w:szCs w:val="22"/>
        </w:rPr>
        <w:t>e overall</w:t>
      </w:r>
      <w:r>
        <w:rPr>
          <w:rFonts w:ascii="Arial" w:hAnsi="Arial" w:cs="Arial"/>
          <w:i/>
          <w:sz w:val="22"/>
          <w:szCs w:val="22"/>
        </w:rPr>
        <w:t xml:space="preserve"> picture. However, it will be necessary to appreciate </w:t>
      </w:r>
      <w:r w:rsidR="00616B7E">
        <w:rPr>
          <w:rFonts w:ascii="Arial" w:hAnsi="Arial" w:cs="Arial"/>
          <w:i/>
          <w:sz w:val="22"/>
          <w:szCs w:val="22"/>
        </w:rPr>
        <w:t>all safety mitigations as part</w:t>
      </w:r>
      <w:r>
        <w:rPr>
          <w:rFonts w:ascii="Arial" w:hAnsi="Arial" w:cs="Arial"/>
          <w:i/>
          <w:sz w:val="22"/>
          <w:szCs w:val="22"/>
        </w:rPr>
        <w:t xml:space="preserve"> of the whole.</w:t>
      </w:r>
    </w:p>
    <w:p w14:paraId="411474DE" w14:textId="77777777" w:rsidR="00C01A3F" w:rsidRPr="00A406E5" w:rsidRDefault="00C01A3F" w:rsidP="00D22D9C">
      <w:pPr>
        <w:jc w:val="both"/>
        <w:rPr>
          <w:rFonts w:ascii="Arial" w:hAnsi="Arial" w:cs="Arial"/>
          <w:sz w:val="22"/>
          <w:szCs w:val="22"/>
        </w:rPr>
      </w:pPr>
    </w:p>
    <w:p w14:paraId="48D434B3" w14:textId="77777777" w:rsidR="00FB3B4E" w:rsidRPr="00A406E5" w:rsidRDefault="00FB3B4E" w:rsidP="00D22D9C">
      <w:pPr>
        <w:jc w:val="both"/>
        <w:rPr>
          <w:rFonts w:ascii="Arial" w:hAnsi="Arial" w:cs="Arial"/>
          <w:sz w:val="22"/>
          <w:szCs w:val="22"/>
        </w:rPr>
      </w:pPr>
    </w:p>
    <w:p w14:paraId="0FF69EE2" w14:textId="77777777" w:rsidR="00D22D9C" w:rsidRPr="00A406E5" w:rsidRDefault="00D22D9C" w:rsidP="00D22D9C">
      <w:pPr>
        <w:jc w:val="both"/>
        <w:rPr>
          <w:rFonts w:ascii="Arial" w:hAnsi="Arial" w:cs="Arial"/>
          <w:sz w:val="22"/>
          <w:szCs w:val="22"/>
        </w:rPr>
      </w:pPr>
    </w:p>
    <w:p w14:paraId="0339E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0718A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F274EF3" w14:textId="77777777" w:rsidTr="00152E9D">
        <w:trPr>
          <w:jc w:val="center"/>
        </w:trPr>
        <w:tc>
          <w:tcPr>
            <w:tcW w:w="10670" w:type="dxa"/>
            <w:shd w:val="clear" w:color="auto" w:fill="BFBFBF"/>
          </w:tcPr>
          <w:p w14:paraId="7EE415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0C7267" w14:textId="77777777" w:rsidR="00152E9D" w:rsidRPr="00A406E5" w:rsidRDefault="00152E9D" w:rsidP="00152E9D">
      <w:pPr>
        <w:rPr>
          <w:rFonts w:ascii="Arial" w:hAnsi="Arial" w:cs="Arial"/>
        </w:rPr>
      </w:pPr>
    </w:p>
    <w:p w14:paraId="628DC71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41C7A6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38FA2B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5CEF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6251C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E7E61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73771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ACB3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E9F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097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C4363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15FF3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08BA90" w14:textId="77777777" w:rsidR="00152E9D" w:rsidRPr="00A406E5" w:rsidRDefault="00152E9D" w:rsidP="00152E9D">
            <w:pPr>
              <w:jc w:val="center"/>
              <w:rPr>
                <w:rFonts w:ascii="Arial" w:hAnsi="Arial" w:cs="Arial"/>
                <w:sz w:val="32"/>
              </w:rPr>
            </w:pPr>
          </w:p>
        </w:tc>
      </w:tr>
      <w:tr w:rsidR="00152E9D" w:rsidRPr="00A406E5" w14:paraId="2E615A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1DA87" w14:textId="77777777" w:rsidR="00152E9D" w:rsidRPr="00A406E5" w:rsidRDefault="00152E9D" w:rsidP="00152E9D">
            <w:pPr>
              <w:spacing w:after="120"/>
              <w:rPr>
                <w:rFonts w:ascii="Arial" w:hAnsi="Arial" w:cs="Arial"/>
                <w:sz w:val="14"/>
                <w:szCs w:val="14"/>
              </w:rPr>
            </w:pPr>
          </w:p>
          <w:p w14:paraId="5C491A99" w14:textId="77777777" w:rsidR="00152E9D" w:rsidRPr="00A406E5" w:rsidRDefault="00152E9D" w:rsidP="00152E9D">
            <w:pPr>
              <w:spacing w:after="120"/>
              <w:rPr>
                <w:rFonts w:ascii="Arial" w:hAnsi="Arial" w:cs="Arial"/>
                <w:sz w:val="14"/>
                <w:szCs w:val="14"/>
              </w:rPr>
            </w:pPr>
          </w:p>
          <w:p w14:paraId="7B8E4A34" w14:textId="77777777" w:rsidR="00152E9D" w:rsidRPr="00A406E5" w:rsidRDefault="00152E9D" w:rsidP="00152E9D">
            <w:pPr>
              <w:spacing w:after="120"/>
              <w:rPr>
                <w:rFonts w:ascii="Arial" w:hAnsi="Arial" w:cs="Arial"/>
                <w:sz w:val="14"/>
                <w:szCs w:val="14"/>
              </w:rPr>
            </w:pPr>
          </w:p>
          <w:p w14:paraId="1CC1A467" w14:textId="77777777" w:rsidR="00152E9D" w:rsidRPr="00A406E5" w:rsidRDefault="00152E9D" w:rsidP="00152E9D">
            <w:pPr>
              <w:spacing w:after="120"/>
              <w:rPr>
                <w:rFonts w:ascii="Arial" w:hAnsi="Arial" w:cs="Arial"/>
                <w:sz w:val="14"/>
                <w:szCs w:val="14"/>
              </w:rPr>
            </w:pPr>
          </w:p>
          <w:p w14:paraId="4BCCD278" w14:textId="77777777" w:rsidR="00152E9D" w:rsidRPr="00A406E5" w:rsidRDefault="00152E9D" w:rsidP="00152E9D">
            <w:pPr>
              <w:spacing w:after="120"/>
              <w:rPr>
                <w:rFonts w:ascii="Arial" w:hAnsi="Arial" w:cs="Arial"/>
                <w:sz w:val="14"/>
                <w:szCs w:val="14"/>
              </w:rPr>
            </w:pPr>
          </w:p>
          <w:p w14:paraId="0BB311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A6F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200B0" w14:textId="77777777" w:rsidR="00152E9D" w:rsidRPr="00A406E5" w:rsidRDefault="00152E9D" w:rsidP="00152E9D">
            <w:pPr>
              <w:jc w:val="center"/>
              <w:rPr>
                <w:rFonts w:ascii="Arial" w:hAnsi="Arial" w:cs="Arial"/>
                <w:sz w:val="32"/>
              </w:rPr>
            </w:pPr>
          </w:p>
        </w:tc>
      </w:tr>
      <w:tr w:rsidR="00152E9D" w:rsidRPr="00A406E5" w14:paraId="2D8EA840" w14:textId="77777777" w:rsidTr="00A85BFE">
        <w:trPr>
          <w:trHeight w:val="451"/>
        </w:trPr>
        <w:tc>
          <w:tcPr>
            <w:tcW w:w="4169" w:type="pct"/>
            <w:vMerge/>
            <w:tcBorders>
              <w:left w:val="single" w:sz="4" w:space="0" w:color="auto"/>
              <w:bottom w:val="single" w:sz="4" w:space="0" w:color="auto"/>
              <w:right w:val="single" w:sz="4" w:space="0" w:color="auto"/>
            </w:tcBorders>
          </w:tcPr>
          <w:p w14:paraId="67D7A0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B0D52" w14:textId="227E75E1"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7AD6C9" w14:textId="77777777" w:rsidR="00152E9D" w:rsidRPr="00A406E5" w:rsidRDefault="00152E9D" w:rsidP="00152E9D">
            <w:pPr>
              <w:jc w:val="center"/>
              <w:rPr>
                <w:rFonts w:ascii="Arial" w:hAnsi="Arial" w:cs="Arial"/>
                <w:sz w:val="32"/>
              </w:rPr>
            </w:pPr>
          </w:p>
        </w:tc>
      </w:tr>
      <w:tr w:rsidR="00152E9D" w:rsidRPr="00A406E5" w14:paraId="5867D7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D960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63E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0596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660F5B" w14:textId="77777777" w:rsidR="00152E9D" w:rsidRPr="00A406E5" w:rsidRDefault="00152E9D" w:rsidP="00152E9D">
            <w:pPr>
              <w:jc w:val="center"/>
              <w:rPr>
                <w:rFonts w:ascii="Arial" w:hAnsi="Arial" w:cs="Arial"/>
                <w:sz w:val="32"/>
              </w:rPr>
            </w:pPr>
          </w:p>
        </w:tc>
      </w:tr>
      <w:tr w:rsidR="00152E9D" w:rsidRPr="00A406E5" w14:paraId="1C37D9B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D3459D" w14:textId="77777777" w:rsidR="00152E9D" w:rsidRPr="00A406E5" w:rsidRDefault="00152E9D" w:rsidP="00152E9D">
            <w:pPr>
              <w:spacing w:after="120"/>
              <w:rPr>
                <w:rFonts w:ascii="Arial" w:hAnsi="Arial" w:cs="Arial"/>
                <w:sz w:val="14"/>
                <w:szCs w:val="14"/>
              </w:rPr>
            </w:pPr>
          </w:p>
          <w:p w14:paraId="1E225973" w14:textId="77777777" w:rsidR="00152E9D" w:rsidRPr="00A406E5" w:rsidRDefault="00152E9D" w:rsidP="00152E9D">
            <w:pPr>
              <w:spacing w:after="120"/>
              <w:rPr>
                <w:rFonts w:ascii="Arial" w:hAnsi="Arial" w:cs="Arial"/>
                <w:sz w:val="14"/>
                <w:szCs w:val="14"/>
              </w:rPr>
            </w:pPr>
          </w:p>
          <w:p w14:paraId="26CE5A35" w14:textId="77777777" w:rsidR="00152E9D" w:rsidRPr="00A406E5" w:rsidRDefault="00152E9D" w:rsidP="00152E9D">
            <w:pPr>
              <w:spacing w:after="120"/>
              <w:rPr>
                <w:rFonts w:ascii="Arial" w:hAnsi="Arial" w:cs="Arial"/>
                <w:sz w:val="14"/>
                <w:szCs w:val="14"/>
              </w:rPr>
            </w:pPr>
          </w:p>
          <w:p w14:paraId="55677D64" w14:textId="77777777" w:rsidR="00152E9D" w:rsidRPr="00A406E5" w:rsidRDefault="00152E9D" w:rsidP="00152E9D">
            <w:pPr>
              <w:spacing w:after="120"/>
              <w:rPr>
                <w:rFonts w:ascii="Arial" w:hAnsi="Arial" w:cs="Arial"/>
                <w:sz w:val="14"/>
                <w:szCs w:val="14"/>
              </w:rPr>
            </w:pPr>
          </w:p>
          <w:p w14:paraId="7E4252DF" w14:textId="77777777" w:rsidR="00152E9D" w:rsidRPr="00A406E5" w:rsidRDefault="00152E9D" w:rsidP="00152E9D">
            <w:pPr>
              <w:spacing w:after="120"/>
              <w:rPr>
                <w:rFonts w:ascii="Arial" w:hAnsi="Arial" w:cs="Arial"/>
                <w:sz w:val="14"/>
                <w:szCs w:val="14"/>
              </w:rPr>
            </w:pPr>
          </w:p>
          <w:p w14:paraId="51722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E6AD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C54A4" w14:textId="77777777" w:rsidR="00152E9D" w:rsidRPr="00A406E5" w:rsidRDefault="00152E9D" w:rsidP="00152E9D">
            <w:pPr>
              <w:jc w:val="center"/>
              <w:rPr>
                <w:rFonts w:ascii="Arial" w:hAnsi="Arial" w:cs="Arial"/>
                <w:sz w:val="32"/>
              </w:rPr>
            </w:pPr>
          </w:p>
        </w:tc>
      </w:tr>
      <w:tr w:rsidR="00152E9D" w:rsidRPr="00A406E5" w14:paraId="68789B73" w14:textId="77777777" w:rsidTr="00A85BFE">
        <w:trPr>
          <w:trHeight w:val="451"/>
        </w:trPr>
        <w:tc>
          <w:tcPr>
            <w:tcW w:w="4169" w:type="pct"/>
            <w:vMerge/>
            <w:tcBorders>
              <w:left w:val="single" w:sz="4" w:space="0" w:color="auto"/>
              <w:bottom w:val="single" w:sz="4" w:space="0" w:color="auto"/>
              <w:right w:val="single" w:sz="4" w:space="0" w:color="auto"/>
            </w:tcBorders>
          </w:tcPr>
          <w:p w14:paraId="25A910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E7636F" w14:textId="20F6ACAC"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4DE8A9F" w14:textId="77777777" w:rsidR="00152E9D" w:rsidRPr="00A406E5" w:rsidRDefault="00152E9D" w:rsidP="00152E9D">
            <w:pPr>
              <w:jc w:val="center"/>
              <w:rPr>
                <w:rFonts w:ascii="Arial" w:hAnsi="Arial" w:cs="Arial"/>
                <w:sz w:val="32"/>
              </w:rPr>
            </w:pPr>
          </w:p>
        </w:tc>
      </w:tr>
      <w:tr w:rsidR="00152E9D" w:rsidRPr="00A406E5" w14:paraId="1A95C1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F072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6A5A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D8C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6187A" w14:textId="77777777" w:rsidR="00152E9D" w:rsidRPr="00A406E5" w:rsidRDefault="00152E9D" w:rsidP="00152E9D">
            <w:pPr>
              <w:jc w:val="center"/>
              <w:rPr>
                <w:rFonts w:ascii="Arial" w:hAnsi="Arial" w:cs="Arial"/>
                <w:sz w:val="32"/>
              </w:rPr>
            </w:pPr>
          </w:p>
        </w:tc>
      </w:tr>
      <w:tr w:rsidR="00152E9D" w:rsidRPr="00A406E5" w14:paraId="4BCBF6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3052FB" w14:textId="77777777" w:rsidR="00152E9D" w:rsidRPr="00A406E5" w:rsidRDefault="00152E9D" w:rsidP="00152E9D">
            <w:pPr>
              <w:spacing w:after="120"/>
              <w:rPr>
                <w:rFonts w:ascii="Arial" w:hAnsi="Arial" w:cs="Arial"/>
                <w:sz w:val="14"/>
                <w:szCs w:val="14"/>
              </w:rPr>
            </w:pPr>
          </w:p>
          <w:p w14:paraId="1EEC6FEE" w14:textId="77777777" w:rsidR="00152E9D" w:rsidRPr="00A406E5" w:rsidRDefault="00152E9D" w:rsidP="00152E9D">
            <w:pPr>
              <w:spacing w:after="120"/>
              <w:rPr>
                <w:rFonts w:ascii="Arial" w:hAnsi="Arial" w:cs="Arial"/>
                <w:sz w:val="14"/>
                <w:szCs w:val="14"/>
              </w:rPr>
            </w:pPr>
          </w:p>
          <w:p w14:paraId="6F8EC3F7" w14:textId="77777777" w:rsidR="00152E9D" w:rsidRPr="00A406E5" w:rsidRDefault="00152E9D" w:rsidP="00152E9D">
            <w:pPr>
              <w:spacing w:after="120"/>
              <w:rPr>
                <w:rFonts w:ascii="Arial" w:hAnsi="Arial" w:cs="Arial"/>
                <w:sz w:val="14"/>
                <w:szCs w:val="14"/>
              </w:rPr>
            </w:pPr>
          </w:p>
          <w:p w14:paraId="5300D802" w14:textId="77777777" w:rsidR="00152E9D" w:rsidRPr="00A406E5" w:rsidRDefault="00152E9D" w:rsidP="00152E9D">
            <w:pPr>
              <w:spacing w:after="120"/>
              <w:rPr>
                <w:rFonts w:ascii="Arial" w:hAnsi="Arial" w:cs="Arial"/>
                <w:sz w:val="14"/>
                <w:szCs w:val="14"/>
              </w:rPr>
            </w:pPr>
          </w:p>
          <w:p w14:paraId="626BB98A" w14:textId="77777777" w:rsidR="00152E9D" w:rsidRPr="00A406E5" w:rsidRDefault="00152E9D" w:rsidP="00152E9D">
            <w:pPr>
              <w:spacing w:after="120"/>
              <w:rPr>
                <w:rFonts w:ascii="Arial" w:hAnsi="Arial" w:cs="Arial"/>
                <w:sz w:val="14"/>
                <w:szCs w:val="14"/>
              </w:rPr>
            </w:pPr>
          </w:p>
          <w:p w14:paraId="59B9C3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9902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FC656D" w14:textId="77777777" w:rsidR="00152E9D" w:rsidRPr="00A406E5" w:rsidRDefault="00152E9D" w:rsidP="00152E9D">
            <w:pPr>
              <w:jc w:val="center"/>
              <w:rPr>
                <w:rFonts w:ascii="Arial" w:hAnsi="Arial" w:cs="Arial"/>
                <w:sz w:val="32"/>
              </w:rPr>
            </w:pPr>
          </w:p>
        </w:tc>
      </w:tr>
      <w:tr w:rsidR="00152E9D" w:rsidRPr="00A406E5" w14:paraId="16E20CC8" w14:textId="77777777" w:rsidTr="00A85BFE">
        <w:trPr>
          <w:trHeight w:val="451"/>
        </w:trPr>
        <w:tc>
          <w:tcPr>
            <w:tcW w:w="4169" w:type="pct"/>
            <w:vMerge/>
            <w:tcBorders>
              <w:left w:val="single" w:sz="4" w:space="0" w:color="auto"/>
              <w:bottom w:val="single" w:sz="4" w:space="0" w:color="auto"/>
              <w:right w:val="single" w:sz="4" w:space="0" w:color="auto"/>
            </w:tcBorders>
          </w:tcPr>
          <w:p w14:paraId="6ACC53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B16BE2" w14:textId="04AA636D" w:rsidR="00152E9D" w:rsidRPr="00A406E5" w:rsidRDefault="00DC77E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08484A9" w14:textId="77777777" w:rsidR="00152E9D" w:rsidRPr="00A406E5" w:rsidRDefault="00152E9D" w:rsidP="00152E9D">
            <w:pPr>
              <w:jc w:val="center"/>
              <w:rPr>
                <w:rFonts w:ascii="Arial" w:hAnsi="Arial" w:cs="Arial"/>
                <w:sz w:val="32"/>
              </w:rPr>
            </w:pPr>
          </w:p>
        </w:tc>
      </w:tr>
      <w:tr w:rsidR="00152E9D" w:rsidRPr="00A406E5" w14:paraId="3AD770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110F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9704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A13A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4AE8F3" w14:textId="77777777" w:rsidR="00152E9D" w:rsidRPr="00A406E5" w:rsidRDefault="00152E9D" w:rsidP="00152E9D">
            <w:pPr>
              <w:jc w:val="center"/>
              <w:rPr>
                <w:rFonts w:ascii="Arial" w:hAnsi="Arial" w:cs="Arial"/>
                <w:sz w:val="32"/>
              </w:rPr>
            </w:pPr>
          </w:p>
        </w:tc>
      </w:tr>
      <w:tr w:rsidR="00152E9D" w:rsidRPr="00A406E5" w14:paraId="539624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F41CEF" w14:textId="77777777" w:rsidR="00152E9D" w:rsidRPr="00A406E5" w:rsidRDefault="00152E9D" w:rsidP="00152E9D">
            <w:pPr>
              <w:spacing w:after="120"/>
              <w:rPr>
                <w:rFonts w:ascii="Arial" w:hAnsi="Arial" w:cs="Arial"/>
                <w:sz w:val="14"/>
                <w:szCs w:val="14"/>
              </w:rPr>
            </w:pPr>
          </w:p>
          <w:p w14:paraId="31070352" w14:textId="77777777" w:rsidR="00152E9D" w:rsidRPr="00A406E5" w:rsidRDefault="00152E9D" w:rsidP="00152E9D">
            <w:pPr>
              <w:spacing w:after="120"/>
              <w:rPr>
                <w:rFonts w:ascii="Arial" w:hAnsi="Arial" w:cs="Arial"/>
                <w:sz w:val="14"/>
                <w:szCs w:val="14"/>
              </w:rPr>
            </w:pPr>
          </w:p>
          <w:p w14:paraId="75173C6C" w14:textId="77777777" w:rsidR="00152E9D" w:rsidRPr="00A406E5" w:rsidRDefault="00152E9D" w:rsidP="00152E9D">
            <w:pPr>
              <w:spacing w:after="120"/>
              <w:rPr>
                <w:rFonts w:ascii="Arial" w:hAnsi="Arial" w:cs="Arial"/>
                <w:sz w:val="14"/>
                <w:szCs w:val="14"/>
              </w:rPr>
            </w:pPr>
          </w:p>
          <w:p w14:paraId="1776010F" w14:textId="77777777" w:rsidR="00152E9D" w:rsidRPr="00A406E5" w:rsidRDefault="00152E9D" w:rsidP="00152E9D">
            <w:pPr>
              <w:spacing w:after="120"/>
              <w:rPr>
                <w:rFonts w:ascii="Arial" w:hAnsi="Arial" w:cs="Arial"/>
                <w:sz w:val="14"/>
                <w:szCs w:val="14"/>
              </w:rPr>
            </w:pPr>
          </w:p>
          <w:p w14:paraId="25135FD0" w14:textId="77777777" w:rsidR="00152E9D" w:rsidRPr="00A406E5" w:rsidRDefault="00152E9D" w:rsidP="00152E9D">
            <w:pPr>
              <w:spacing w:after="120"/>
              <w:rPr>
                <w:rFonts w:ascii="Arial" w:hAnsi="Arial" w:cs="Arial"/>
                <w:sz w:val="14"/>
                <w:szCs w:val="14"/>
              </w:rPr>
            </w:pPr>
          </w:p>
          <w:p w14:paraId="734F6D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22F7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5E4A" w14:textId="77777777" w:rsidR="00152E9D" w:rsidRPr="00A406E5" w:rsidRDefault="00152E9D" w:rsidP="00152E9D">
            <w:pPr>
              <w:jc w:val="center"/>
              <w:rPr>
                <w:rFonts w:ascii="Arial" w:hAnsi="Arial" w:cs="Arial"/>
                <w:sz w:val="32"/>
              </w:rPr>
            </w:pPr>
          </w:p>
        </w:tc>
      </w:tr>
      <w:tr w:rsidR="00152E9D" w:rsidRPr="00A406E5" w14:paraId="7C599085" w14:textId="77777777" w:rsidTr="00A85BFE">
        <w:trPr>
          <w:trHeight w:val="450"/>
        </w:trPr>
        <w:tc>
          <w:tcPr>
            <w:tcW w:w="4169" w:type="pct"/>
            <w:vMerge/>
            <w:tcBorders>
              <w:left w:val="single" w:sz="4" w:space="0" w:color="auto"/>
              <w:bottom w:val="single" w:sz="4" w:space="0" w:color="auto"/>
              <w:right w:val="single" w:sz="4" w:space="0" w:color="auto"/>
            </w:tcBorders>
          </w:tcPr>
          <w:p w14:paraId="41FAD1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42D756" w14:textId="15664F5D" w:rsidR="00152E9D" w:rsidRPr="00A406E5" w:rsidRDefault="00DC77E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4BE9E9" w14:textId="77777777" w:rsidR="00152E9D" w:rsidRPr="00A406E5" w:rsidRDefault="00152E9D" w:rsidP="00152E9D">
            <w:pPr>
              <w:jc w:val="center"/>
              <w:rPr>
                <w:rFonts w:ascii="Arial" w:hAnsi="Arial" w:cs="Arial"/>
                <w:sz w:val="32"/>
              </w:rPr>
            </w:pPr>
          </w:p>
        </w:tc>
      </w:tr>
      <w:tr w:rsidR="00152E9D" w:rsidRPr="00A406E5" w14:paraId="2F4C27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0A28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7BA6C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DB44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10A13" w14:textId="77777777" w:rsidR="00152E9D" w:rsidRPr="00A406E5" w:rsidRDefault="00152E9D" w:rsidP="00152E9D">
            <w:pPr>
              <w:jc w:val="center"/>
              <w:rPr>
                <w:rFonts w:ascii="Arial" w:hAnsi="Arial" w:cs="Arial"/>
                <w:sz w:val="32"/>
              </w:rPr>
            </w:pPr>
          </w:p>
        </w:tc>
      </w:tr>
      <w:tr w:rsidR="00152E9D" w:rsidRPr="00A406E5" w14:paraId="1C2ED5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78AFD33" w14:textId="77777777" w:rsidR="00152E9D" w:rsidRPr="00A406E5" w:rsidRDefault="00152E9D" w:rsidP="00152E9D">
            <w:pPr>
              <w:spacing w:after="120"/>
              <w:rPr>
                <w:rFonts w:ascii="Arial" w:hAnsi="Arial" w:cs="Arial"/>
                <w:sz w:val="14"/>
                <w:szCs w:val="14"/>
              </w:rPr>
            </w:pPr>
          </w:p>
          <w:p w14:paraId="4A20486C" w14:textId="77777777" w:rsidR="00152E9D" w:rsidRPr="00A406E5" w:rsidRDefault="00152E9D" w:rsidP="00152E9D">
            <w:pPr>
              <w:spacing w:after="120"/>
              <w:rPr>
                <w:rFonts w:ascii="Arial" w:hAnsi="Arial" w:cs="Arial"/>
                <w:sz w:val="14"/>
                <w:szCs w:val="14"/>
              </w:rPr>
            </w:pPr>
          </w:p>
          <w:p w14:paraId="5387283B" w14:textId="77777777" w:rsidR="00152E9D" w:rsidRPr="00A406E5" w:rsidRDefault="00152E9D" w:rsidP="00152E9D">
            <w:pPr>
              <w:spacing w:after="120"/>
              <w:rPr>
                <w:rFonts w:ascii="Arial" w:hAnsi="Arial" w:cs="Arial"/>
                <w:sz w:val="14"/>
                <w:szCs w:val="14"/>
              </w:rPr>
            </w:pPr>
          </w:p>
          <w:p w14:paraId="031F46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D4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A4110C" w14:textId="77777777" w:rsidR="00152E9D" w:rsidRPr="00A406E5" w:rsidRDefault="00152E9D" w:rsidP="00152E9D">
            <w:pPr>
              <w:jc w:val="center"/>
              <w:rPr>
                <w:rFonts w:ascii="Arial" w:hAnsi="Arial" w:cs="Arial"/>
                <w:sz w:val="32"/>
              </w:rPr>
            </w:pPr>
          </w:p>
        </w:tc>
      </w:tr>
      <w:tr w:rsidR="00152E9D" w:rsidRPr="00A406E5" w14:paraId="1C240384" w14:textId="77777777" w:rsidTr="00A85BFE">
        <w:trPr>
          <w:trHeight w:val="450"/>
        </w:trPr>
        <w:tc>
          <w:tcPr>
            <w:tcW w:w="4169" w:type="pct"/>
            <w:vMerge/>
            <w:tcBorders>
              <w:left w:val="single" w:sz="4" w:space="0" w:color="auto"/>
              <w:bottom w:val="single" w:sz="4" w:space="0" w:color="auto"/>
              <w:right w:val="single" w:sz="4" w:space="0" w:color="auto"/>
            </w:tcBorders>
          </w:tcPr>
          <w:p w14:paraId="4BC7F8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A5AD4F" w14:textId="2E667C78" w:rsidR="00152E9D" w:rsidRPr="00A406E5" w:rsidRDefault="00DC77E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BF68A49" w14:textId="77777777" w:rsidR="00152E9D" w:rsidRPr="00A406E5" w:rsidRDefault="00152E9D" w:rsidP="00152E9D">
            <w:pPr>
              <w:jc w:val="center"/>
              <w:rPr>
                <w:rFonts w:ascii="Arial" w:hAnsi="Arial" w:cs="Arial"/>
                <w:sz w:val="32"/>
              </w:rPr>
            </w:pPr>
          </w:p>
        </w:tc>
      </w:tr>
    </w:tbl>
    <w:p w14:paraId="2CA78F2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281845" w14:textId="77777777" w:rsidTr="00152E9D">
        <w:trPr>
          <w:cantSplit/>
        </w:trPr>
        <w:tc>
          <w:tcPr>
            <w:tcW w:w="6062" w:type="dxa"/>
            <w:vMerge w:val="restart"/>
            <w:shd w:val="pct15" w:color="auto" w:fill="auto"/>
            <w:vAlign w:val="center"/>
          </w:tcPr>
          <w:p w14:paraId="332ADD5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79880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653ED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54FF77" w14:textId="77777777" w:rsidTr="00152E9D">
        <w:trPr>
          <w:cantSplit/>
        </w:trPr>
        <w:tc>
          <w:tcPr>
            <w:tcW w:w="6062" w:type="dxa"/>
            <w:vMerge/>
            <w:vAlign w:val="bottom"/>
          </w:tcPr>
          <w:p w14:paraId="4737CCF5" w14:textId="77777777" w:rsidR="00152E9D" w:rsidRPr="00A406E5" w:rsidRDefault="00152E9D" w:rsidP="00152E9D">
            <w:pPr>
              <w:rPr>
                <w:rFonts w:ascii="Arial" w:hAnsi="Arial" w:cs="Arial"/>
              </w:rPr>
            </w:pPr>
          </w:p>
        </w:tc>
        <w:tc>
          <w:tcPr>
            <w:tcW w:w="2903" w:type="dxa"/>
            <w:vAlign w:val="bottom"/>
          </w:tcPr>
          <w:p w14:paraId="42BEAE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2D69D1" w14:textId="77777777" w:rsidR="00152E9D" w:rsidRPr="00A406E5" w:rsidRDefault="00152E9D" w:rsidP="00152E9D">
            <w:pPr>
              <w:jc w:val="center"/>
              <w:rPr>
                <w:rFonts w:ascii="Arial" w:hAnsi="Arial" w:cs="Arial"/>
                <w:sz w:val="12"/>
                <w:szCs w:val="12"/>
              </w:rPr>
            </w:pPr>
          </w:p>
        </w:tc>
        <w:tc>
          <w:tcPr>
            <w:tcW w:w="1060" w:type="dxa"/>
            <w:vMerge/>
            <w:vAlign w:val="bottom"/>
          </w:tcPr>
          <w:p w14:paraId="71412C7F" w14:textId="77777777" w:rsidR="00152E9D" w:rsidRPr="00A406E5" w:rsidRDefault="00152E9D" w:rsidP="00152E9D">
            <w:pPr>
              <w:ind w:leftChars="71" w:left="142"/>
              <w:rPr>
                <w:rFonts w:ascii="Arial" w:hAnsi="Arial" w:cs="Arial"/>
              </w:rPr>
            </w:pPr>
          </w:p>
        </w:tc>
      </w:tr>
      <w:tr w:rsidR="00152E9D" w:rsidRPr="00A406E5" w14:paraId="4FF9DF92" w14:textId="77777777" w:rsidTr="00152E9D">
        <w:trPr>
          <w:cantSplit/>
        </w:trPr>
        <w:tc>
          <w:tcPr>
            <w:tcW w:w="6062" w:type="dxa"/>
            <w:vMerge/>
            <w:vAlign w:val="bottom"/>
          </w:tcPr>
          <w:p w14:paraId="13D977D6" w14:textId="77777777" w:rsidR="00152E9D" w:rsidRPr="00A406E5" w:rsidRDefault="00152E9D" w:rsidP="00152E9D">
            <w:pPr>
              <w:rPr>
                <w:rFonts w:ascii="Arial" w:hAnsi="Arial" w:cs="Arial"/>
              </w:rPr>
            </w:pPr>
          </w:p>
        </w:tc>
        <w:tc>
          <w:tcPr>
            <w:tcW w:w="2903" w:type="dxa"/>
            <w:vAlign w:val="bottom"/>
          </w:tcPr>
          <w:p w14:paraId="18D70D1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1E9FC6" w14:textId="77777777" w:rsidR="00152E9D" w:rsidRPr="00A406E5" w:rsidRDefault="00152E9D" w:rsidP="00152E9D">
            <w:pPr>
              <w:jc w:val="center"/>
              <w:rPr>
                <w:rFonts w:ascii="Arial" w:hAnsi="Arial" w:cs="Arial"/>
                <w:sz w:val="12"/>
                <w:szCs w:val="12"/>
              </w:rPr>
            </w:pPr>
          </w:p>
        </w:tc>
        <w:tc>
          <w:tcPr>
            <w:tcW w:w="1060" w:type="dxa"/>
            <w:vMerge/>
            <w:vAlign w:val="bottom"/>
          </w:tcPr>
          <w:p w14:paraId="6AE43609" w14:textId="77777777" w:rsidR="00152E9D" w:rsidRPr="00A406E5" w:rsidRDefault="00152E9D" w:rsidP="00152E9D">
            <w:pPr>
              <w:ind w:firstLineChars="141" w:firstLine="282"/>
              <w:rPr>
                <w:rFonts w:ascii="Arial" w:hAnsi="Arial" w:cs="Arial"/>
              </w:rPr>
            </w:pPr>
          </w:p>
        </w:tc>
      </w:tr>
    </w:tbl>
    <w:p w14:paraId="4002B7E2" w14:textId="77777777" w:rsidR="00152E9D" w:rsidRDefault="00152E9D" w:rsidP="00152E9D">
      <w:pPr>
        <w:rPr>
          <w:rFonts w:ascii="Arial" w:hAnsi="Arial" w:cs="Arial"/>
        </w:rPr>
      </w:pPr>
    </w:p>
    <w:p w14:paraId="43553CC2" w14:textId="77777777" w:rsidR="00C073F1" w:rsidRDefault="00C073F1" w:rsidP="00152E9D">
      <w:pPr>
        <w:rPr>
          <w:rFonts w:ascii="Arial" w:hAnsi="Arial" w:cs="Arial"/>
        </w:rPr>
      </w:pPr>
    </w:p>
    <w:p w14:paraId="3808A84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F2CA8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538CDF" w14:textId="77777777" w:rsidR="00C073F1" w:rsidRPr="00A406E5" w:rsidRDefault="00C073F1" w:rsidP="00152E9D">
      <w:pPr>
        <w:rPr>
          <w:rFonts w:ascii="Arial" w:hAnsi="Arial" w:cs="Arial"/>
          <w:vanish/>
        </w:rPr>
      </w:pPr>
    </w:p>
    <w:p w14:paraId="335011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75C2603" w14:textId="77777777" w:rsidTr="00AC5F32">
        <w:tc>
          <w:tcPr>
            <w:tcW w:w="13858" w:type="dxa"/>
            <w:shd w:val="clear" w:color="auto" w:fill="C2D69B" w:themeFill="accent3" w:themeFillTint="99"/>
          </w:tcPr>
          <w:p w14:paraId="21C756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2B371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C8ECE81" w14:textId="77777777" w:rsidTr="00AC5F32">
        <w:tc>
          <w:tcPr>
            <w:tcW w:w="13948" w:type="dxa"/>
            <w:shd w:val="clear" w:color="auto" w:fill="C2D69B" w:themeFill="accent3" w:themeFillTint="99"/>
          </w:tcPr>
          <w:p w14:paraId="05EDBD9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4A3AFF3" w14:textId="77777777" w:rsidTr="00E05287">
        <w:tc>
          <w:tcPr>
            <w:tcW w:w="13948" w:type="dxa"/>
            <w:shd w:val="clear" w:color="auto" w:fill="EAF1DD" w:themeFill="accent3" w:themeFillTint="33"/>
          </w:tcPr>
          <w:p w14:paraId="5D94E861"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6A1C78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DF977AD" w14:textId="77777777" w:rsidTr="00AC5F32">
        <w:trPr>
          <w:tblHeader/>
        </w:trPr>
        <w:tc>
          <w:tcPr>
            <w:tcW w:w="1735" w:type="dxa"/>
            <w:shd w:val="clear" w:color="auto" w:fill="C2D69B" w:themeFill="accent3" w:themeFillTint="99"/>
          </w:tcPr>
          <w:p w14:paraId="07708679"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2E390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1EB50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81303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C77DE3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D95C2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4D914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BCBD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5F731AB"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73934E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8AF5C3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A7132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3A64D8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3A17527" w14:textId="77777777" w:rsidTr="00AC5F32">
        <w:trPr>
          <w:tblHeader/>
        </w:trPr>
        <w:tc>
          <w:tcPr>
            <w:tcW w:w="1735" w:type="dxa"/>
            <w:shd w:val="clear" w:color="auto" w:fill="C2D69B" w:themeFill="accent3" w:themeFillTint="99"/>
          </w:tcPr>
          <w:p w14:paraId="6671322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F9E5B1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9192F1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62F4B0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F5D6F8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8C8C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0E95C2E"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3822A6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8AA4988" w14:textId="77777777" w:rsidTr="00AC5F32">
        <w:tc>
          <w:tcPr>
            <w:tcW w:w="1735" w:type="dxa"/>
            <w:shd w:val="clear" w:color="auto" w:fill="C2D69B" w:themeFill="accent3" w:themeFillTint="99"/>
          </w:tcPr>
          <w:p w14:paraId="24183AC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9497F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F96181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C265FB9"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333FB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1FD43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935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4EA47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F0833E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BD3556"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B3F21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B5B51F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655E01"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D4396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DC19987" w14:textId="77777777" w:rsidTr="00AC5F32">
        <w:tc>
          <w:tcPr>
            <w:tcW w:w="1735" w:type="dxa"/>
            <w:shd w:val="clear" w:color="auto" w:fill="C2D69B" w:themeFill="accent3" w:themeFillTint="99"/>
          </w:tcPr>
          <w:p w14:paraId="27D3B39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F9D386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8A19D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60D429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F6DC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E30825"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BC24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FC93B9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5FF204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7867EF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09C586A" w14:textId="77777777" w:rsidTr="00AC5F32">
        <w:tc>
          <w:tcPr>
            <w:tcW w:w="1735" w:type="dxa"/>
            <w:shd w:val="clear" w:color="auto" w:fill="C2D69B" w:themeFill="accent3" w:themeFillTint="99"/>
          </w:tcPr>
          <w:p w14:paraId="372BBB0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3B35729"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223824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749DB73"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77495B6" w14:textId="77777777" w:rsidR="00C073F1" w:rsidRPr="00B669B1" w:rsidRDefault="00C073F1" w:rsidP="0050796C">
            <w:pPr>
              <w:rPr>
                <w:rFonts w:ascii="Arial" w:hAnsi="Arial" w:cs="Arial"/>
              </w:rPr>
            </w:pPr>
          </w:p>
        </w:tc>
        <w:tc>
          <w:tcPr>
            <w:tcW w:w="1736" w:type="dxa"/>
          </w:tcPr>
          <w:p w14:paraId="1EA00CC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1822AF"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1F78A56"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82DB5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72540C5" w14:textId="77777777" w:rsidR="00C073F1" w:rsidRPr="00B669B1" w:rsidRDefault="00C073F1" w:rsidP="0050796C">
            <w:pPr>
              <w:rPr>
                <w:rFonts w:ascii="Arial" w:hAnsi="Arial" w:cs="Arial"/>
              </w:rPr>
            </w:pPr>
          </w:p>
        </w:tc>
        <w:tc>
          <w:tcPr>
            <w:tcW w:w="1736" w:type="dxa"/>
          </w:tcPr>
          <w:p w14:paraId="5B3286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C6B54D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CA3D16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3A4D6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5993" w14:textId="77777777" w:rsidR="00C073F1" w:rsidRPr="00B669B1" w:rsidRDefault="00C073F1" w:rsidP="0050796C">
            <w:pPr>
              <w:rPr>
                <w:rFonts w:ascii="Arial" w:hAnsi="Arial" w:cs="Arial"/>
              </w:rPr>
            </w:pPr>
          </w:p>
        </w:tc>
        <w:tc>
          <w:tcPr>
            <w:tcW w:w="1736" w:type="dxa"/>
          </w:tcPr>
          <w:p w14:paraId="75F42EF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3BAE6BE" w14:textId="77777777" w:rsidR="00C073F1" w:rsidRPr="00B669B1" w:rsidRDefault="00C073F1" w:rsidP="0050796C">
            <w:pPr>
              <w:rPr>
                <w:rFonts w:ascii="Arial" w:hAnsi="Arial" w:cs="Arial"/>
              </w:rPr>
            </w:pPr>
          </w:p>
        </w:tc>
        <w:tc>
          <w:tcPr>
            <w:tcW w:w="1736" w:type="dxa"/>
          </w:tcPr>
          <w:p w14:paraId="2432CA3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85370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DA336E0" w14:textId="77777777" w:rsidTr="00AC5F32">
        <w:tc>
          <w:tcPr>
            <w:tcW w:w="1735" w:type="dxa"/>
            <w:shd w:val="clear" w:color="auto" w:fill="C2D69B" w:themeFill="accent3" w:themeFillTint="99"/>
          </w:tcPr>
          <w:p w14:paraId="18F8AAA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6B8BCB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82B7FD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D4DF2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C82D3C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202907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6D210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0984CA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DC07C7A" w14:textId="77777777" w:rsidR="00C073F1" w:rsidRPr="00B669B1" w:rsidRDefault="00C073F1" w:rsidP="0050796C">
            <w:pPr>
              <w:rPr>
                <w:rFonts w:ascii="Arial" w:hAnsi="Arial" w:cs="Arial"/>
              </w:rPr>
            </w:pPr>
          </w:p>
          <w:p w14:paraId="4C7432CE" w14:textId="77777777" w:rsidR="00C073F1" w:rsidRPr="00B669B1" w:rsidRDefault="00C073F1" w:rsidP="0050796C">
            <w:pPr>
              <w:rPr>
                <w:rFonts w:ascii="Arial" w:hAnsi="Arial" w:cs="Arial"/>
              </w:rPr>
            </w:pPr>
          </w:p>
        </w:tc>
        <w:tc>
          <w:tcPr>
            <w:tcW w:w="1736" w:type="dxa"/>
          </w:tcPr>
          <w:p w14:paraId="20CDE48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5C5B54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CC896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654A60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873012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F0063D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D027F0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3CF0BD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9057BE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26F86F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B998C1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CA050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D48D1B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7877B11" w14:textId="77777777" w:rsidTr="00AC5F32">
        <w:tc>
          <w:tcPr>
            <w:tcW w:w="1735" w:type="dxa"/>
            <w:shd w:val="clear" w:color="auto" w:fill="C2D69B" w:themeFill="accent3" w:themeFillTint="99"/>
          </w:tcPr>
          <w:p w14:paraId="497CE27A"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709378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7A38A9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0868D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5AB03D4" w14:textId="77777777" w:rsidR="00C073F1" w:rsidRPr="00ED3ABD" w:rsidRDefault="00C073F1" w:rsidP="0050796C">
            <w:pPr>
              <w:rPr>
                <w:rFonts w:ascii="Arial" w:hAnsi="Arial" w:cs="Arial"/>
              </w:rPr>
            </w:pPr>
          </w:p>
          <w:p w14:paraId="3CBEC27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364E9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716254"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3D5ECF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0F1496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9AB82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98B7E5"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AD3A2C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19B824"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BA07E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0CF20E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52E504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99DA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DB14FC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64D7B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7F164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388EEA6" w14:textId="77777777" w:rsidR="00C073F1" w:rsidRPr="00A406E5" w:rsidRDefault="00C073F1" w:rsidP="001F50B6">
      <w:pPr>
        <w:pStyle w:val="NormalWeb"/>
        <w:rPr>
          <w:rFonts w:ascii="Arial" w:hAnsi="Arial" w:cs="Arial"/>
          <w:color w:val="303B44"/>
          <w:sz w:val="22"/>
          <w:szCs w:val="22"/>
        </w:rPr>
      </w:pPr>
    </w:p>
    <w:p w14:paraId="67384E56" w14:textId="77777777" w:rsidR="00995D51" w:rsidRDefault="00995D51">
      <w:pPr>
        <w:pStyle w:val="NormalWeb"/>
        <w:rPr>
          <w:rFonts w:ascii="Arial" w:hAnsi="Arial" w:cs="Arial"/>
          <w:color w:val="303B44"/>
          <w:sz w:val="22"/>
          <w:szCs w:val="22"/>
        </w:rPr>
      </w:pPr>
    </w:p>
    <w:p w14:paraId="76223924" w14:textId="77777777" w:rsidR="00975DEE" w:rsidRDefault="00975DEE">
      <w:pPr>
        <w:pStyle w:val="NormalWeb"/>
        <w:rPr>
          <w:rFonts w:ascii="Arial" w:hAnsi="Arial" w:cs="Arial"/>
          <w:color w:val="303B44"/>
          <w:sz w:val="22"/>
          <w:szCs w:val="22"/>
        </w:rPr>
      </w:pPr>
    </w:p>
    <w:p w14:paraId="19F71C9B" w14:textId="77777777" w:rsidR="00975DEE" w:rsidRDefault="00975DEE">
      <w:pPr>
        <w:pStyle w:val="NormalWeb"/>
        <w:rPr>
          <w:rFonts w:ascii="Arial" w:hAnsi="Arial" w:cs="Arial"/>
          <w:color w:val="303B44"/>
          <w:sz w:val="22"/>
          <w:szCs w:val="22"/>
        </w:rPr>
      </w:pPr>
    </w:p>
    <w:p w14:paraId="381129F8" w14:textId="77777777" w:rsidR="00975DEE" w:rsidRDefault="00975DEE">
      <w:pPr>
        <w:pStyle w:val="NormalWeb"/>
        <w:rPr>
          <w:rFonts w:ascii="Arial" w:hAnsi="Arial" w:cs="Arial"/>
          <w:color w:val="303B44"/>
          <w:sz w:val="22"/>
          <w:szCs w:val="22"/>
        </w:rPr>
      </w:pPr>
    </w:p>
    <w:p w14:paraId="0583E9C3" w14:textId="77777777" w:rsidR="00975DEE" w:rsidRDefault="00975DEE">
      <w:pPr>
        <w:pStyle w:val="NormalWeb"/>
        <w:rPr>
          <w:rFonts w:ascii="Arial" w:hAnsi="Arial" w:cs="Arial"/>
          <w:color w:val="303B44"/>
          <w:sz w:val="22"/>
          <w:szCs w:val="22"/>
        </w:rPr>
      </w:pPr>
    </w:p>
    <w:p w14:paraId="30AB8913" w14:textId="77777777" w:rsidR="00975DEE" w:rsidRDefault="00975DEE">
      <w:pPr>
        <w:pStyle w:val="NormalWeb"/>
        <w:rPr>
          <w:rFonts w:ascii="Arial" w:hAnsi="Arial" w:cs="Arial"/>
          <w:color w:val="303B44"/>
          <w:sz w:val="22"/>
          <w:szCs w:val="22"/>
        </w:rPr>
      </w:pPr>
    </w:p>
    <w:p w14:paraId="3FB6705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CC271" w14:textId="77777777" w:rsidR="004F4A23" w:rsidRDefault="004F4A23">
      <w:r>
        <w:separator/>
      </w:r>
    </w:p>
  </w:endnote>
  <w:endnote w:type="continuationSeparator" w:id="0">
    <w:p w14:paraId="62817F80" w14:textId="77777777" w:rsidR="004F4A23" w:rsidRDefault="004F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967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BE3BE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9C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5B027" w14:textId="77777777" w:rsidR="004F4A23" w:rsidRDefault="004F4A23">
      <w:r>
        <w:separator/>
      </w:r>
    </w:p>
  </w:footnote>
  <w:footnote w:type="continuationSeparator" w:id="0">
    <w:p w14:paraId="771F8DCB" w14:textId="77777777" w:rsidR="004F4A23" w:rsidRDefault="004F4A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A005DB"/>
    <w:multiLevelType w:val="hybridMultilevel"/>
    <w:tmpl w:val="8EA0367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D360344"/>
    <w:multiLevelType w:val="hybridMultilevel"/>
    <w:tmpl w:val="D1A06DD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731700"/>
    <w:multiLevelType w:val="hybridMultilevel"/>
    <w:tmpl w:val="33861886"/>
    <w:lvl w:ilvl="0" w:tplc="08090001">
      <w:start w:val="1"/>
      <w:numFmt w:val="bullet"/>
      <w:lvlText w:val=""/>
      <w:lvlJc w:val="left"/>
      <w:pPr>
        <w:ind w:left="2590" w:hanging="360"/>
      </w:pPr>
      <w:rPr>
        <w:rFonts w:ascii="Symbol" w:hAnsi="Symbol" w:hint="default"/>
      </w:rPr>
    </w:lvl>
    <w:lvl w:ilvl="1" w:tplc="08090003" w:tentative="1">
      <w:start w:val="1"/>
      <w:numFmt w:val="bullet"/>
      <w:lvlText w:val="o"/>
      <w:lvlJc w:val="left"/>
      <w:pPr>
        <w:ind w:left="3310" w:hanging="360"/>
      </w:pPr>
      <w:rPr>
        <w:rFonts w:ascii="Courier New" w:hAnsi="Courier New" w:cs="Courier New" w:hint="default"/>
      </w:rPr>
    </w:lvl>
    <w:lvl w:ilvl="2" w:tplc="08090005" w:tentative="1">
      <w:start w:val="1"/>
      <w:numFmt w:val="bullet"/>
      <w:lvlText w:val=""/>
      <w:lvlJc w:val="left"/>
      <w:pPr>
        <w:ind w:left="4030" w:hanging="360"/>
      </w:pPr>
      <w:rPr>
        <w:rFonts w:ascii="Wingdings" w:hAnsi="Wingdings" w:hint="default"/>
      </w:rPr>
    </w:lvl>
    <w:lvl w:ilvl="3" w:tplc="08090001" w:tentative="1">
      <w:start w:val="1"/>
      <w:numFmt w:val="bullet"/>
      <w:lvlText w:val=""/>
      <w:lvlJc w:val="left"/>
      <w:pPr>
        <w:ind w:left="4750" w:hanging="360"/>
      </w:pPr>
      <w:rPr>
        <w:rFonts w:ascii="Symbol" w:hAnsi="Symbol" w:hint="default"/>
      </w:rPr>
    </w:lvl>
    <w:lvl w:ilvl="4" w:tplc="08090003" w:tentative="1">
      <w:start w:val="1"/>
      <w:numFmt w:val="bullet"/>
      <w:lvlText w:val="o"/>
      <w:lvlJc w:val="left"/>
      <w:pPr>
        <w:ind w:left="5470" w:hanging="360"/>
      </w:pPr>
      <w:rPr>
        <w:rFonts w:ascii="Courier New" w:hAnsi="Courier New" w:cs="Courier New" w:hint="default"/>
      </w:rPr>
    </w:lvl>
    <w:lvl w:ilvl="5" w:tplc="08090005" w:tentative="1">
      <w:start w:val="1"/>
      <w:numFmt w:val="bullet"/>
      <w:lvlText w:val=""/>
      <w:lvlJc w:val="left"/>
      <w:pPr>
        <w:ind w:left="6190" w:hanging="360"/>
      </w:pPr>
      <w:rPr>
        <w:rFonts w:ascii="Wingdings" w:hAnsi="Wingdings" w:hint="default"/>
      </w:rPr>
    </w:lvl>
    <w:lvl w:ilvl="6" w:tplc="08090001" w:tentative="1">
      <w:start w:val="1"/>
      <w:numFmt w:val="bullet"/>
      <w:lvlText w:val=""/>
      <w:lvlJc w:val="left"/>
      <w:pPr>
        <w:ind w:left="6910" w:hanging="360"/>
      </w:pPr>
      <w:rPr>
        <w:rFonts w:ascii="Symbol" w:hAnsi="Symbol" w:hint="default"/>
      </w:rPr>
    </w:lvl>
    <w:lvl w:ilvl="7" w:tplc="08090003" w:tentative="1">
      <w:start w:val="1"/>
      <w:numFmt w:val="bullet"/>
      <w:lvlText w:val="o"/>
      <w:lvlJc w:val="left"/>
      <w:pPr>
        <w:ind w:left="7630" w:hanging="360"/>
      </w:pPr>
      <w:rPr>
        <w:rFonts w:ascii="Courier New" w:hAnsi="Courier New" w:cs="Courier New" w:hint="default"/>
      </w:rPr>
    </w:lvl>
    <w:lvl w:ilvl="8" w:tplc="08090005" w:tentative="1">
      <w:start w:val="1"/>
      <w:numFmt w:val="bullet"/>
      <w:lvlText w:val=""/>
      <w:lvlJc w:val="left"/>
      <w:pPr>
        <w:ind w:left="8350" w:hanging="360"/>
      </w:pPr>
      <w:rPr>
        <w:rFonts w:ascii="Wingdings" w:hAnsi="Wingdings" w:hint="default"/>
      </w:rPr>
    </w:lvl>
  </w:abstractNum>
  <w:abstractNum w:abstractNumId="16" w15:restartNumberingAfterBreak="0">
    <w:nsid w:val="5D1C54D9"/>
    <w:multiLevelType w:val="hybridMultilevel"/>
    <w:tmpl w:val="9228843E"/>
    <w:lvl w:ilvl="0" w:tplc="DDAE05DE">
      <w:start w:val="1"/>
      <w:numFmt w:val="bullet"/>
      <w:lvlText w:val=""/>
      <w:lvlJc w:val="left"/>
      <w:pPr>
        <w:tabs>
          <w:tab w:val="num" w:pos="720"/>
        </w:tabs>
        <w:ind w:left="720" w:hanging="360"/>
      </w:pPr>
      <w:rPr>
        <w:rFonts w:ascii="Wingdings 3" w:hAnsi="Wingdings 3" w:hint="default"/>
      </w:rPr>
    </w:lvl>
    <w:lvl w:ilvl="1" w:tplc="7646E4C4">
      <w:numFmt w:val="bullet"/>
      <w:lvlText w:val=""/>
      <w:lvlJc w:val="left"/>
      <w:pPr>
        <w:tabs>
          <w:tab w:val="num" w:pos="1440"/>
        </w:tabs>
        <w:ind w:left="1440" w:hanging="360"/>
      </w:pPr>
      <w:rPr>
        <w:rFonts w:ascii="Wingdings 3" w:hAnsi="Wingdings 3" w:hint="default"/>
      </w:rPr>
    </w:lvl>
    <w:lvl w:ilvl="2" w:tplc="E7B8124A">
      <w:numFmt w:val="bullet"/>
      <w:lvlText w:val=""/>
      <w:lvlJc w:val="left"/>
      <w:pPr>
        <w:tabs>
          <w:tab w:val="num" w:pos="2160"/>
        </w:tabs>
        <w:ind w:left="2160" w:hanging="360"/>
      </w:pPr>
      <w:rPr>
        <w:rFonts w:ascii="Wingdings 3" w:hAnsi="Wingdings 3" w:hint="default"/>
      </w:rPr>
    </w:lvl>
    <w:lvl w:ilvl="3" w:tplc="2668D01E" w:tentative="1">
      <w:start w:val="1"/>
      <w:numFmt w:val="bullet"/>
      <w:lvlText w:val=""/>
      <w:lvlJc w:val="left"/>
      <w:pPr>
        <w:tabs>
          <w:tab w:val="num" w:pos="2880"/>
        </w:tabs>
        <w:ind w:left="2880" w:hanging="360"/>
      </w:pPr>
      <w:rPr>
        <w:rFonts w:ascii="Wingdings 3" w:hAnsi="Wingdings 3" w:hint="default"/>
      </w:rPr>
    </w:lvl>
    <w:lvl w:ilvl="4" w:tplc="B2447DC4" w:tentative="1">
      <w:start w:val="1"/>
      <w:numFmt w:val="bullet"/>
      <w:lvlText w:val=""/>
      <w:lvlJc w:val="left"/>
      <w:pPr>
        <w:tabs>
          <w:tab w:val="num" w:pos="3600"/>
        </w:tabs>
        <w:ind w:left="3600" w:hanging="360"/>
      </w:pPr>
      <w:rPr>
        <w:rFonts w:ascii="Wingdings 3" w:hAnsi="Wingdings 3" w:hint="default"/>
      </w:rPr>
    </w:lvl>
    <w:lvl w:ilvl="5" w:tplc="2F7E71CE" w:tentative="1">
      <w:start w:val="1"/>
      <w:numFmt w:val="bullet"/>
      <w:lvlText w:val=""/>
      <w:lvlJc w:val="left"/>
      <w:pPr>
        <w:tabs>
          <w:tab w:val="num" w:pos="4320"/>
        </w:tabs>
        <w:ind w:left="4320" w:hanging="360"/>
      </w:pPr>
      <w:rPr>
        <w:rFonts w:ascii="Wingdings 3" w:hAnsi="Wingdings 3" w:hint="default"/>
      </w:rPr>
    </w:lvl>
    <w:lvl w:ilvl="6" w:tplc="7A36E7DE" w:tentative="1">
      <w:start w:val="1"/>
      <w:numFmt w:val="bullet"/>
      <w:lvlText w:val=""/>
      <w:lvlJc w:val="left"/>
      <w:pPr>
        <w:tabs>
          <w:tab w:val="num" w:pos="5040"/>
        </w:tabs>
        <w:ind w:left="5040" w:hanging="360"/>
      </w:pPr>
      <w:rPr>
        <w:rFonts w:ascii="Wingdings 3" w:hAnsi="Wingdings 3" w:hint="default"/>
      </w:rPr>
    </w:lvl>
    <w:lvl w:ilvl="7" w:tplc="E99811F4" w:tentative="1">
      <w:start w:val="1"/>
      <w:numFmt w:val="bullet"/>
      <w:lvlText w:val=""/>
      <w:lvlJc w:val="left"/>
      <w:pPr>
        <w:tabs>
          <w:tab w:val="num" w:pos="5760"/>
        </w:tabs>
        <w:ind w:left="5760" w:hanging="360"/>
      </w:pPr>
      <w:rPr>
        <w:rFonts w:ascii="Wingdings 3" w:hAnsi="Wingdings 3" w:hint="default"/>
      </w:rPr>
    </w:lvl>
    <w:lvl w:ilvl="8" w:tplc="29D2C53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F1310"/>
    <w:multiLevelType w:val="hybridMultilevel"/>
    <w:tmpl w:val="EF6457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8949282">
    <w:abstractNumId w:val="2"/>
  </w:num>
  <w:num w:numId="2" w16cid:durableId="768770018">
    <w:abstractNumId w:val="10"/>
  </w:num>
  <w:num w:numId="3" w16cid:durableId="1368603806">
    <w:abstractNumId w:val="21"/>
  </w:num>
  <w:num w:numId="4" w16cid:durableId="1754425878">
    <w:abstractNumId w:val="14"/>
  </w:num>
  <w:num w:numId="5" w16cid:durableId="1376194888">
    <w:abstractNumId w:val="8"/>
  </w:num>
  <w:num w:numId="6" w16cid:durableId="1013074476">
    <w:abstractNumId w:val="20"/>
  </w:num>
  <w:num w:numId="7" w16cid:durableId="415981510">
    <w:abstractNumId w:val="3"/>
  </w:num>
  <w:num w:numId="8" w16cid:durableId="1234043870">
    <w:abstractNumId w:val="19"/>
  </w:num>
  <w:num w:numId="9" w16cid:durableId="1797139943">
    <w:abstractNumId w:val="12"/>
  </w:num>
  <w:num w:numId="10" w16cid:durableId="1051805371">
    <w:abstractNumId w:val="5"/>
  </w:num>
  <w:num w:numId="11" w16cid:durableId="1872497959">
    <w:abstractNumId w:val="6"/>
  </w:num>
  <w:num w:numId="12" w16cid:durableId="1474059927">
    <w:abstractNumId w:val="9"/>
  </w:num>
  <w:num w:numId="13" w16cid:durableId="242108700">
    <w:abstractNumId w:val="17"/>
  </w:num>
  <w:num w:numId="14" w16cid:durableId="442385285">
    <w:abstractNumId w:val="4"/>
  </w:num>
  <w:num w:numId="15" w16cid:durableId="1996953052">
    <w:abstractNumId w:val="0"/>
  </w:num>
  <w:num w:numId="16" w16cid:durableId="966468196">
    <w:abstractNumId w:val="7"/>
  </w:num>
  <w:num w:numId="17" w16cid:durableId="229851424">
    <w:abstractNumId w:val="16"/>
  </w:num>
  <w:num w:numId="18" w16cid:durableId="197813976">
    <w:abstractNumId w:val="1"/>
  </w:num>
  <w:num w:numId="19" w16cid:durableId="336732247">
    <w:abstractNumId w:val="18"/>
  </w:num>
  <w:num w:numId="20" w16cid:durableId="2002928101">
    <w:abstractNumId w:val="15"/>
  </w:num>
  <w:num w:numId="21" w16cid:durableId="802312820">
    <w:abstractNumId w:val="13"/>
  </w:num>
  <w:num w:numId="22" w16cid:durableId="11818141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11D71"/>
    <w:rsid w:val="00124CA5"/>
    <w:rsid w:val="00134F77"/>
    <w:rsid w:val="00152349"/>
    <w:rsid w:val="00152E9D"/>
    <w:rsid w:val="00154487"/>
    <w:rsid w:val="0015747C"/>
    <w:rsid w:val="0017512A"/>
    <w:rsid w:val="00196958"/>
    <w:rsid w:val="001A1E39"/>
    <w:rsid w:val="001A24F3"/>
    <w:rsid w:val="001A77FB"/>
    <w:rsid w:val="001B405C"/>
    <w:rsid w:val="001B5F45"/>
    <w:rsid w:val="001E1050"/>
    <w:rsid w:val="001E1E1F"/>
    <w:rsid w:val="001E2007"/>
    <w:rsid w:val="001E57C1"/>
    <w:rsid w:val="001F07EF"/>
    <w:rsid w:val="001F50B6"/>
    <w:rsid w:val="001F6D7A"/>
    <w:rsid w:val="0022746E"/>
    <w:rsid w:val="00231B91"/>
    <w:rsid w:val="00235F71"/>
    <w:rsid w:val="002444CA"/>
    <w:rsid w:val="0026002F"/>
    <w:rsid w:val="00260DE6"/>
    <w:rsid w:val="00273FEE"/>
    <w:rsid w:val="0028204E"/>
    <w:rsid w:val="0028591B"/>
    <w:rsid w:val="00291841"/>
    <w:rsid w:val="002B53BB"/>
    <w:rsid w:val="002C449B"/>
    <w:rsid w:val="002C6040"/>
    <w:rsid w:val="002D5B3F"/>
    <w:rsid w:val="002E272E"/>
    <w:rsid w:val="002F5778"/>
    <w:rsid w:val="00307E59"/>
    <w:rsid w:val="003223E0"/>
    <w:rsid w:val="00351EF2"/>
    <w:rsid w:val="00352C4A"/>
    <w:rsid w:val="00362560"/>
    <w:rsid w:val="003732FD"/>
    <w:rsid w:val="003753B2"/>
    <w:rsid w:val="00376559"/>
    <w:rsid w:val="00382BAA"/>
    <w:rsid w:val="00384D73"/>
    <w:rsid w:val="003852A1"/>
    <w:rsid w:val="003934DB"/>
    <w:rsid w:val="00393EB6"/>
    <w:rsid w:val="003A3CE5"/>
    <w:rsid w:val="003B366F"/>
    <w:rsid w:val="003B3F9D"/>
    <w:rsid w:val="003B6C95"/>
    <w:rsid w:val="003E5751"/>
    <w:rsid w:val="00404263"/>
    <w:rsid w:val="004046A9"/>
    <w:rsid w:val="00404C50"/>
    <w:rsid w:val="0041213B"/>
    <w:rsid w:val="00423934"/>
    <w:rsid w:val="00426244"/>
    <w:rsid w:val="004356BC"/>
    <w:rsid w:val="00470A38"/>
    <w:rsid w:val="004874DE"/>
    <w:rsid w:val="004B1DC6"/>
    <w:rsid w:val="004B5334"/>
    <w:rsid w:val="004B6C14"/>
    <w:rsid w:val="004C4F19"/>
    <w:rsid w:val="004D5E9B"/>
    <w:rsid w:val="004D63D9"/>
    <w:rsid w:val="004E6585"/>
    <w:rsid w:val="004F4A23"/>
    <w:rsid w:val="0050249F"/>
    <w:rsid w:val="00524566"/>
    <w:rsid w:val="00530BEF"/>
    <w:rsid w:val="00530D4B"/>
    <w:rsid w:val="00552351"/>
    <w:rsid w:val="00561F00"/>
    <w:rsid w:val="00562C4E"/>
    <w:rsid w:val="00562DEC"/>
    <w:rsid w:val="00576AB4"/>
    <w:rsid w:val="00577917"/>
    <w:rsid w:val="0058136B"/>
    <w:rsid w:val="00590667"/>
    <w:rsid w:val="005969E2"/>
    <w:rsid w:val="005A1689"/>
    <w:rsid w:val="005B61CD"/>
    <w:rsid w:val="005C1AFE"/>
    <w:rsid w:val="005D1D58"/>
    <w:rsid w:val="005D432C"/>
    <w:rsid w:val="005E0883"/>
    <w:rsid w:val="005E285E"/>
    <w:rsid w:val="005E72F8"/>
    <w:rsid w:val="005F0579"/>
    <w:rsid w:val="005F3A53"/>
    <w:rsid w:val="006062A3"/>
    <w:rsid w:val="00610E08"/>
    <w:rsid w:val="006140BF"/>
    <w:rsid w:val="006161BE"/>
    <w:rsid w:val="00616B7E"/>
    <w:rsid w:val="00616C7A"/>
    <w:rsid w:val="00620787"/>
    <w:rsid w:val="0063005A"/>
    <w:rsid w:val="00632434"/>
    <w:rsid w:val="0063478F"/>
    <w:rsid w:val="00644256"/>
    <w:rsid w:val="00661D6F"/>
    <w:rsid w:val="006628E9"/>
    <w:rsid w:val="00663B41"/>
    <w:rsid w:val="0066725E"/>
    <w:rsid w:val="006716C7"/>
    <w:rsid w:val="00681208"/>
    <w:rsid w:val="00681FA9"/>
    <w:rsid w:val="00691EA9"/>
    <w:rsid w:val="006934D4"/>
    <w:rsid w:val="006A6DC3"/>
    <w:rsid w:val="006C1480"/>
    <w:rsid w:val="006D0290"/>
    <w:rsid w:val="006D49ED"/>
    <w:rsid w:val="006D55CE"/>
    <w:rsid w:val="006D637A"/>
    <w:rsid w:val="006D6B5E"/>
    <w:rsid w:val="006D6F24"/>
    <w:rsid w:val="006E03F9"/>
    <w:rsid w:val="006E3E4E"/>
    <w:rsid w:val="006F45BF"/>
    <w:rsid w:val="006F60E0"/>
    <w:rsid w:val="00702F71"/>
    <w:rsid w:val="007366DF"/>
    <w:rsid w:val="00756FDB"/>
    <w:rsid w:val="00757839"/>
    <w:rsid w:val="00770C81"/>
    <w:rsid w:val="00791024"/>
    <w:rsid w:val="00793F0A"/>
    <w:rsid w:val="007A2503"/>
    <w:rsid w:val="007A2657"/>
    <w:rsid w:val="007C682C"/>
    <w:rsid w:val="007D2385"/>
    <w:rsid w:val="007E6F99"/>
    <w:rsid w:val="007F117D"/>
    <w:rsid w:val="007F214F"/>
    <w:rsid w:val="007F5BB8"/>
    <w:rsid w:val="00800069"/>
    <w:rsid w:val="008042F0"/>
    <w:rsid w:val="00807686"/>
    <w:rsid w:val="008310A0"/>
    <w:rsid w:val="00835D29"/>
    <w:rsid w:val="00842E7F"/>
    <w:rsid w:val="00852933"/>
    <w:rsid w:val="008566E5"/>
    <w:rsid w:val="008566FE"/>
    <w:rsid w:val="00865B46"/>
    <w:rsid w:val="00896134"/>
    <w:rsid w:val="008A62BC"/>
    <w:rsid w:val="008A77AD"/>
    <w:rsid w:val="008B43E7"/>
    <w:rsid w:val="008D763F"/>
    <w:rsid w:val="008E0ED3"/>
    <w:rsid w:val="008F036F"/>
    <w:rsid w:val="008F1308"/>
    <w:rsid w:val="008F78C2"/>
    <w:rsid w:val="00904568"/>
    <w:rsid w:val="00911394"/>
    <w:rsid w:val="00923EF2"/>
    <w:rsid w:val="00926D25"/>
    <w:rsid w:val="00926E9D"/>
    <w:rsid w:val="00932C6E"/>
    <w:rsid w:val="00933F10"/>
    <w:rsid w:val="00936B8F"/>
    <w:rsid w:val="009433C5"/>
    <w:rsid w:val="00965881"/>
    <w:rsid w:val="00975DEE"/>
    <w:rsid w:val="00986860"/>
    <w:rsid w:val="009871FF"/>
    <w:rsid w:val="00990799"/>
    <w:rsid w:val="00995D51"/>
    <w:rsid w:val="009A0631"/>
    <w:rsid w:val="009B10ED"/>
    <w:rsid w:val="009C7C00"/>
    <w:rsid w:val="009D3EA4"/>
    <w:rsid w:val="009D649C"/>
    <w:rsid w:val="009E4BC1"/>
    <w:rsid w:val="009F5CB2"/>
    <w:rsid w:val="00A03BB8"/>
    <w:rsid w:val="00A2698A"/>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13"/>
    <w:rsid w:val="00B64082"/>
    <w:rsid w:val="00B72325"/>
    <w:rsid w:val="00B81AD3"/>
    <w:rsid w:val="00B829D8"/>
    <w:rsid w:val="00B84B5B"/>
    <w:rsid w:val="00B86446"/>
    <w:rsid w:val="00BA1176"/>
    <w:rsid w:val="00BA365C"/>
    <w:rsid w:val="00BD345D"/>
    <w:rsid w:val="00BE0B01"/>
    <w:rsid w:val="00BE79C7"/>
    <w:rsid w:val="00BF23FF"/>
    <w:rsid w:val="00BF3CB5"/>
    <w:rsid w:val="00C01A3F"/>
    <w:rsid w:val="00C073F1"/>
    <w:rsid w:val="00C1285B"/>
    <w:rsid w:val="00C1361B"/>
    <w:rsid w:val="00C14E1F"/>
    <w:rsid w:val="00C315AF"/>
    <w:rsid w:val="00C328BC"/>
    <w:rsid w:val="00C32FF6"/>
    <w:rsid w:val="00C36D9A"/>
    <w:rsid w:val="00C44A72"/>
    <w:rsid w:val="00C61FC2"/>
    <w:rsid w:val="00C705F9"/>
    <w:rsid w:val="00C70638"/>
    <w:rsid w:val="00C80F0F"/>
    <w:rsid w:val="00C8667A"/>
    <w:rsid w:val="00C93BCB"/>
    <w:rsid w:val="00CB2FE9"/>
    <w:rsid w:val="00CC241A"/>
    <w:rsid w:val="00CE4035"/>
    <w:rsid w:val="00CE65AB"/>
    <w:rsid w:val="00CF4266"/>
    <w:rsid w:val="00D22D9C"/>
    <w:rsid w:val="00D241F1"/>
    <w:rsid w:val="00D275CB"/>
    <w:rsid w:val="00D30DFA"/>
    <w:rsid w:val="00D40F82"/>
    <w:rsid w:val="00D463A5"/>
    <w:rsid w:val="00D4710D"/>
    <w:rsid w:val="00D47D25"/>
    <w:rsid w:val="00D62ACD"/>
    <w:rsid w:val="00DA36EE"/>
    <w:rsid w:val="00DB116D"/>
    <w:rsid w:val="00DC7324"/>
    <w:rsid w:val="00DC77E7"/>
    <w:rsid w:val="00DD17CC"/>
    <w:rsid w:val="00DE217A"/>
    <w:rsid w:val="00DF321B"/>
    <w:rsid w:val="00DF7D25"/>
    <w:rsid w:val="00E05287"/>
    <w:rsid w:val="00E230E0"/>
    <w:rsid w:val="00E51AAC"/>
    <w:rsid w:val="00E66CC0"/>
    <w:rsid w:val="00E728A9"/>
    <w:rsid w:val="00E807D9"/>
    <w:rsid w:val="00E81DBE"/>
    <w:rsid w:val="00EA0F4E"/>
    <w:rsid w:val="00EA295B"/>
    <w:rsid w:val="00EA3B9B"/>
    <w:rsid w:val="00EA6801"/>
    <w:rsid w:val="00EA759D"/>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0CFA"/>
    <w:rsid w:val="00F61A20"/>
    <w:rsid w:val="00F63DD9"/>
    <w:rsid w:val="00F664C3"/>
    <w:rsid w:val="00F67644"/>
    <w:rsid w:val="00F8381F"/>
    <w:rsid w:val="00F86251"/>
    <w:rsid w:val="00FA04CD"/>
    <w:rsid w:val="00FA25F5"/>
    <w:rsid w:val="00FA2810"/>
    <w:rsid w:val="00FA68F8"/>
    <w:rsid w:val="00FB1DC0"/>
    <w:rsid w:val="00FB3B4E"/>
    <w:rsid w:val="00FB4521"/>
    <w:rsid w:val="00FB4F84"/>
    <w:rsid w:val="00FB5CF8"/>
    <w:rsid w:val="00FC5F76"/>
    <w:rsid w:val="00FE5651"/>
    <w:rsid w:val="00FF024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7451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2582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509327">
      <w:bodyDiv w:val="1"/>
      <w:marLeft w:val="0"/>
      <w:marRight w:val="0"/>
      <w:marTop w:val="0"/>
      <w:marBottom w:val="0"/>
      <w:divBdr>
        <w:top w:val="none" w:sz="0" w:space="0" w:color="auto"/>
        <w:left w:val="none" w:sz="0" w:space="0" w:color="auto"/>
        <w:bottom w:val="none" w:sz="0" w:space="0" w:color="auto"/>
        <w:right w:val="none" w:sz="0" w:space="0" w:color="auto"/>
      </w:divBdr>
      <w:divsChild>
        <w:div w:id="1042562244">
          <w:marLeft w:val="1166"/>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66742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304413">
      <w:bodyDiv w:val="1"/>
      <w:marLeft w:val="0"/>
      <w:marRight w:val="0"/>
      <w:marTop w:val="0"/>
      <w:marBottom w:val="0"/>
      <w:divBdr>
        <w:top w:val="none" w:sz="0" w:space="0" w:color="auto"/>
        <w:left w:val="none" w:sz="0" w:space="0" w:color="auto"/>
        <w:bottom w:val="none" w:sz="0" w:space="0" w:color="auto"/>
        <w:right w:val="none" w:sz="0" w:space="0" w:color="auto"/>
      </w:divBdr>
    </w:div>
    <w:div w:id="1683319164">
      <w:bodyDiv w:val="1"/>
      <w:marLeft w:val="0"/>
      <w:marRight w:val="0"/>
      <w:marTop w:val="0"/>
      <w:marBottom w:val="0"/>
      <w:divBdr>
        <w:top w:val="none" w:sz="0" w:space="0" w:color="auto"/>
        <w:left w:val="none" w:sz="0" w:space="0" w:color="auto"/>
        <w:bottom w:val="none" w:sz="0" w:space="0" w:color="auto"/>
        <w:right w:val="none" w:sz="0" w:space="0" w:color="auto"/>
      </w:divBdr>
    </w:div>
    <w:div w:id="1904680998">
      <w:bodyDiv w:val="1"/>
      <w:marLeft w:val="0"/>
      <w:marRight w:val="0"/>
      <w:marTop w:val="0"/>
      <w:marBottom w:val="0"/>
      <w:divBdr>
        <w:top w:val="none" w:sz="0" w:space="0" w:color="auto"/>
        <w:left w:val="none" w:sz="0" w:space="0" w:color="auto"/>
        <w:bottom w:val="none" w:sz="0" w:space="0" w:color="auto"/>
        <w:right w:val="none" w:sz="0" w:space="0" w:color="auto"/>
      </w:divBdr>
      <w:divsChild>
        <w:div w:id="1729298776">
          <w:marLeft w:val="547"/>
          <w:marRight w:val="0"/>
          <w:marTop w:val="200"/>
          <w:marBottom w:val="0"/>
          <w:divBdr>
            <w:top w:val="none" w:sz="0" w:space="0" w:color="auto"/>
            <w:left w:val="none" w:sz="0" w:space="0" w:color="auto"/>
            <w:bottom w:val="none" w:sz="0" w:space="0" w:color="auto"/>
            <w:right w:val="none" w:sz="0" w:space="0" w:color="auto"/>
          </w:divBdr>
        </w:div>
        <w:div w:id="1609045847">
          <w:marLeft w:val="547"/>
          <w:marRight w:val="0"/>
          <w:marTop w:val="200"/>
          <w:marBottom w:val="0"/>
          <w:divBdr>
            <w:top w:val="none" w:sz="0" w:space="0" w:color="auto"/>
            <w:left w:val="none" w:sz="0" w:space="0" w:color="auto"/>
            <w:bottom w:val="none" w:sz="0" w:space="0" w:color="auto"/>
            <w:right w:val="none" w:sz="0" w:space="0" w:color="auto"/>
          </w:divBdr>
        </w:div>
        <w:div w:id="1692611795">
          <w:marLeft w:val="547"/>
          <w:marRight w:val="0"/>
          <w:marTop w:val="200"/>
          <w:marBottom w:val="0"/>
          <w:divBdr>
            <w:top w:val="none" w:sz="0" w:space="0" w:color="auto"/>
            <w:left w:val="none" w:sz="0" w:space="0" w:color="auto"/>
            <w:bottom w:val="none" w:sz="0" w:space="0" w:color="auto"/>
            <w:right w:val="none" w:sz="0" w:space="0" w:color="auto"/>
          </w:divBdr>
        </w:div>
        <w:div w:id="207768405">
          <w:marLeft w:val="547"/>
          <w:marRight w:val="0"/>
          <w:marTop w:val="200"/>
          <w:marBottom w:val="0"/>
          <w:divBdr>
            <w:top w:val="none" w:sz="0" w:space="0" w:color="auto"/>
            <w:left w:val="none" w:sz="0" w:space="0" w:color="auto"/>
            <w:bottom w:val="none" w:sz="0" w:space="0" w:color="auto"/>
            <w:right w:val="none" w:sz="0" w:space="0" w:color="auto"/>
          </w:divBdr>
        </w:div>
        <w:div w:id="809247140">
          <w:marLeft w:val="547"/>
          <w:marRight w:val="0"/>
          <w:marTop w:val="200"/>
          <w:marBottom w:val="0"/>
          <w:divBdr>
            <w:top w:val="none" w:sz="0" w:space="0" w:color="auto"/>
            <w:left w:val="none" w:sz="0" w:space="0" w:color="auto"/>
            <w:bottom w:val="none" w:sz="0" w:space="0" w:color="auto"/>
            <w:right w:val="none" w:sz="0" w:space="0" w:color="auto"/>
          </w:divBdr>
        </w:div>
        <w:div w:id="785778527">
          <w:marLeft w:val="547"/>
          <w:marRight w:val="0"/>
          <w:marTop w:val="200"/>
          <w:marBottom w:val="0"/>
          <w:divBdr>
            <w:top w:val="none" w:sz="0" w:space="0" w:color="auto"/>
            <w:left w:val="none" w:sz="0" w:space="0" w:color="auto"/>
            <w:bottom w:val="none" w:sz="0" w:space="0" w:color="auto"/>
            <w:right w:val="none" w:sz="0" w:space="0" w:color="auto"/>
          </w:divBdr>
        </w:div>
        <w:div w:id="1658538274">
          <w:marLeft w:val="547"/>
          <w:marRight w:val="0"/>
          <w:marTop w:val="200"/>
          <w:marBottom w:val="0"/>
          <w:divBdr>
            <w:top w:val="none" w:sz="0" w:space="0" w:color="auto"/>
            <w:left w:val="none" w:sz="0" w:space="0" w:color="auto"/>
            <w:bottom w:val="none" w:sz="0" w:space="0" w:color="auto"/>
            <w:right w:val="none" w:sz="0" w:space="0" w:color="auto"/>
          </w:divBdr>
        </w:div>
        <w:div w:id="805927961">
          <w:marLeft w:val="547"/>
          <w:marRight w:val="0"/>
          <w:marTop w:val="200"/>
          <w:marBottom w:val="0"/>
          <w:divBdr>
            <w:top w:val="none" w:sz="0" w:space="0" w:color="auto"/>
            <w:left w:val="none" w:sz="0" w:space="0" w:color="auto"/>
            <w:bottom w:val="none" w:sz="0" w:space="0" w:color="auto"/>
            <w:right w:val="none" w:sz="0" w:space="0" w:color="auto"/>
          </w:divBdr>
        </w:div>
      </w:divsChild>
    </w:div>
    <w:div w:id="1911960646">
      <w:bodyDiv w:val="1"/>
      <w:marLeft w:val="0"/>
      <w:marRight w:val="0"/>
      <w:marTop w:val="0"/>
      <w:marBottom w:val="0"/>
      <w:divBdr>
        <w:top w:val="none" w:sz="0" w:space="0" w:color="auto"/>
        <w:left w:val="none" w:sz="0" w:space="0" w:color="auto"/>
        <w:bottom w:val="none" w:sz="0" w:space="0" w:color="auto"/>
        <w:right w:val="none" w:sz="0" w:space="0" w:color="auto"/>
      </w:divBdr>
      <w:divsChild>
        <w:div w:id="728654514">
          <w:marLeft w:val="1166"/>
          <w:marRight w:val="0"/>
          <w:marTop w:val="200"/>
          <w:marBottom w:val="0"/>
          <w:divBdr>
            <w:top w:val="none" w:sz="0" w:space="0" w:color="auto"/>
            <w:left w:val="none" w:sz="0" w:space="0" w:color="auto"/>
            <w:bottom w:val="none" w:sz="0" w:space="0" w:color="auto"/>
            <w:right w:val="none" w:sz="0" w:space="0" w:color="auto"/>
          </w:divBdr>
        </w:div>
      </w:divsChild>
    </w:div>
    <w:div w:id="1992321103">
      <w:bodyDiv w:val="1"/>
      <w:marLeft w:val="0"/>
      <w:marRight w:val="0"/>
      <w:marTop w:val="0"/>
      <w:marBottom w:val="0"/>
      <w:divBdr>
        <w:top w:val="none" w:sz="0" w:space="0" w:color="auto"/>
        <w:left w:val="none" w:sz="0" w:space="0" w:color="auto"/>
        <w:bottom w:val="none" w:sz="0" w:space="0" w:color="auto"/>
        <w:right w:val="none" w:sz="0" w:space="0" w:color="auto"/>
      </w:divBdr>
      <w:divsChild>
        <w:div w:id="71896281">
          <w:marLeft w:val="547"/>
          <w:marRight w:val="0"/>
          <w:marTop w:val="200"/>
          <w:marBottom w:val="0"/>
          <w:divBdr>
            <w:top w:val="none" w:sz="0" w:space="0" w:color="auto"/>
            <w:left w:val="none" w:sz="0" w:space="0" w:color="auto"/>
            <w:bottom w:val="none" w:sz="0" w:space="0" w:color="auto"/>
            <w:right w:val="none" w:sz="0" w:space="0" w:color="auto"/>
          </w:divBdr>
        </w:div>
        <w:div w:id="1117287533">
          <w:marLeft w:val="1166"/>
          <w:marRight w:val="0"/>
          <w:marTop w:val="200"/>
          <w:marBottom w:val="0"/>
          <w:divBdr>
            <w:top w:val="none" w:sz="0" w:space="0" w:color="auto"/>
            <w:left w:val="none" w:sz="0" w:space="0" w:color="auto"/>
            <w:bottom w:val="none" w:sz="0" w:space="0" w:color="auto"/>
            <w:right w:val="none" w:sz="0" w:space="0" w:color="auto"/>
          </w:divBdr>
        </w:div>
        <w:div w:id="121702122">
          <w:marLeft w:val="1166"/>
          <w:marRight w:val="0"/>
          <w:marTop w:val="200"/>
          <w:marBottom w:val="0"/>
          <w:divBdr>
            <w:top w:val="none" w:sz="0" w:space="0" w:color="auto"/>
            <w:left w:val="none" w:sz="0" w:space="0" w:color="auto"/>
            <w:bottom w:val="none" w:sz="0" w:space="0" w:color="auto"/>
            <w:right w:val="none" w:sz="0" w:space="0" w:color="auto"/>
          </w:divBdr>
        </w:div>
        <w:div w:id="1103917269">
          <w:marLeft w:val="1800"/>
          <w:marRight w:val="0"/>
          <w:marTop w:val="200"/>
          <w:marBottom w:val="0"/>
          <w:divBdr>
            <w:top w:val="none" w:sz="0" w:space="0" w:color="auto"/>
            <w:left w:val="none" w:sz="0" w:space="0" w:color="auto"/>
            <w:bottom w:val="none" w:sz="0" w:space="0" w:color="auto"/>
            <w:right w:val="none" w:sz="0" w:space="0" w:color="auto"/>
          </w:divBdr>
        </w:div>
        <w:div w:id="1562667470">
          <w:marLeft w:val="1800"/>
          <w:marRight w:val="0"/>
          <w:marTop w:val="200"/>
          <w:marBottom w:val="0"/>
          <w:divBdr>
            <w:top w:val="none" w:sz="0" w:space="0" w:color="auto"/>
            <w:left w:val="none" w:sz="0" w:space="0" w:color="auto"/>
            <w:bottom w:val="none" w:sz="0" w:space="0" w:color="auto"/>
            <w:right w:val="none" w:sz="0" w:space="0" w:color="auto"/>
          </w:divBdr>
        </w:div>
        <w:div w:id="204760410">
          <w:marLeft w:val="1800"/>
          <w:marRight w:val="0"/>
          <w:marTop w:val="200"/>
          <w:marBottom w:val="0"/>
          <w:divBdr>
            <w:top w:val="none" w:sz="0" w:space="0" w:color="auto"/>
            <w:left w:val="none" w:sz="0" w:space="0" w:color="auto"/>
            <w:bottom w:val="none" w:sz="0" w:space="0" w:color="auto"/>
            <w:right w:val="none" w:sz="0" w:space="0" w:color="auto"/>
          </w:divBdr>
        </w:div>
        <w:div w:id="598370420">
          <w:marLeft w:val="1800"/>
          <w:marRight w:val="0"/>
          <w:marTop w:val="200"/>
          <w:marBottom w:val="0"/>
          <w:divBdr>
            <w:top w:val="none" w:sz="0" w:space="0" w:color="auto"/>
            <w:left w:val="none" w:sz="0" w:space="0" w:color="auto"/>
            <w:bottom w:val="none" w:sz="0" w:space="0" w:color="auto"/>
            <w:right w:val="none" w:sz="0" w:space="0" w:color="auto"/>
          </w:divBdr>
        </w:div>
        <w:div w:id="1523009224">
          <w:marLeft w:val="1800"/>
          <w:marRight w:val="0"/>
          <w:marTop w:val="200"/>
          <w:marBottom w:val="0"/>
          <w:divBdr>
            <w:top w:val="none" w:sz="0" w:space="0" w:color="auto"/>
            <w:left w:val="none" w:sz="0" w:space="0" w:color="auto"/>
            <w:bottom w:val="none" w:sz="0" w:space="0" w:color="auto"/>
            <w:right w:val="none" w:sz="0" w:space="0" w:color="auto"/>
          </w:divBdr>
        </w:div>
      </w:divsChild>
    </w:div>
    <w:div w:id="2092969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3657</Words>
  <Characters>20845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Holley</cp:lastModifiedBy>
  <cp:revision>6</cp:revision>
  <cp:lastPrinted>2014-10-10T07:42:00Z</cp:lastPrinted>
  <dcterms:created xsi:type="dcterms:W3CDTF">2022-04-05T12:03:00Z</dcterms:created>
  <dcterms:modified xsi:type="dcterms:W3CDTF">2022-11-26T11:16:00Z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