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5E5787A5" wp14:textId="3724BBCC">
      <w:r w:rsidRPr="1AEACD08" w:rsidR="3AEB1C71">
        <w:rPr>
          <w:rFonts w:ascii="Aptos" w:hAnsi="Aptos" w:eastAsia="Aptos" w:cs="Aptos" w:asciiTheme="minorAscii" w:hAnsiTheme="minorAscii" w:eastAsiaTheme="minorAscii" w:cstheme="minorAscii"/>
          <w:sz w:val="48"/>
          <w:szCs w:val="48"/>
        </w:rPr>
        <w:t xml:space="preserve">Module title: </w:t>
      </w:r>
      <w:r w:rsidRPr="1AEACD08" w:rsidR="492286EE">
        <w:rPr>
          <w:rFonts w:ascii="Aptos" w:hAnsi="Aptos" w:eastAsia="Aptos" w:cs="Aptos" w:asciiTheme="minorAscii" w:hAnsiTheme="minorAscii" w:eastAsiaTheme="minorAscii" w:cstheme="minorAscii"/>
          <w:sz w:val="48"/>
          <w:szCs w:val="48"/>
        </w:rPr>
        <w:t>Problem</w:t>
      </w:r>
      <w:r w:rsidRPr="1AEACD08" w:rsidR="3AEB1C71">
        <w:rPr>
          <w:rFonts w:ascii="Aptos" w:hAnsi="Aptos" w:eastAsia="Aptos" w:cs="Aptos" w:asciiTheme="minorAscii" w:hAnsiTheme="minorAscii" w:eastAsiaTheme="minorAscii" w:cstheme="minorAscii"/>
          <w:sz w:val="48"/>
          <w:szCs w:val="48"/>
        </w:rPr>
        <w:t xml:space="preserve"> solving and decision making</w:t>
      </w:r>
    </w:p>
    <w:p w:rsidR="3AEB1C71" w:rsidRDefault="3AEB1C71" w14:paraId="1C8AEB89" w14:textId="7FC55167">
      <w:r w:rsidRPr="1AEACD08" w:rsidR="3AEB1C71">
        <w:rPr>
          <w:rFonts w:ascii="Aptos" w:hAnsi="Aptos" w:eastAsia="Aptos" w:cs="Aptos" w:asciiTheme="minorAscii" w:hAnsiTheme="minorAscii" w:eastAsiaTheme="minorAscii" w:cstheme="minorAscii"/>
          <w:sz w:val="48"/>
          <w:szCs w:val="48"/>
        </w:rPr>
        <w:t>Module code: LCLM 4004</w:t>
      </w:r>
    </w:p>
    <w:p w:rsidR="138A1567" w:rsidRDefault="138A1567" w14:paraId="25627C3D" w14:textId="4ECC2FA5">
      <w:r w:rsidRPr="1AEACD08" w:rsidR="138A1567">
        <w:rPr>
          <w:rFonts w:ascii="Aptos" w:hAnsi="Aptos" w:eastAsia="Aptos" w:cs="Aptos" w:asciiTheme="minorAscii" w:hAnsiTheme="minorAscii" w:eastAsiaTheme="minorAscii" w:cstheme="minorAscii"/>
          <w:sz w:val="48"/>
          <w:szCs w:val="48"/>
        </w:rPr>
        <w:t>Assessment</w:t>
      </w:r>
      <w:r w:rsidRPr="1AEACD08" w:rsidR="3AEB1C71">
        <w:rPr>
          <w:rFonts w:ascii="Aptos" w:hAnsi="Aptos" w:eastAsia="Aptos" w:cs="Aptos" w:asciiTheme="minorAscii" w:hAnsiTheme="minorAscii" w:eastAsiaTheme="minorAscii" w:cstheme="minorAscii"/>
          <w:sz w:val="48"/>
          <w:szCs w:val="48"/>
        </w:rPr>
        <w:t xml:space="preserve">: </w:t>
      </w:r>
      <w:r w:rsidRPr="1AEACD08" w:rsidR="53937929">
        <w:rPr>
          <w:rFonts w:ascii="Aptos" w:hAnsi="Aptos" w:eastAsia="Aptos" w:cs="Aptos" w:asciiTheme="minorAscii" w:hAnsiTheme="minorAscii" w:eastAsiaTheme="minorAscii" w:cstheme="minorAscii"/>
          <w:sz w:val="48"/>
          <w:szCs w:val="48"/>
        </w:rPr>
        <w:t>Component</w:t>
      </w:r>
      <w:r w:rsidRPr="1AEACD08" w:rsidR="3AEB1C71">
        <w:rPr>
          <w:rFonts w:ascii="Aptos" w:hAnsi="Aptos" w:eastAsia="Aptos" w:cs="Aptos" w:asciiTheme="minorAscii" w:hAnsiTheme="minorAscii" w:eastAsiaTheme="minorAscii" w:cstheme="minorAscii"/>
          <w:sz w:val="48"/>
          <w:szCs w:val="48"/>
        </w:rPr>
        <w:t xml:space="preserve"> 2 </w:t>
      </w:r>
      <w:r w:rsidRPr="1AEACD08" w:rsidR="639452CD">
        <w:rPr>
          <w:rFonts w:ascii="Aptos" w:hAnsi="Aptos" w:eastAsia="Aptos" w:cs="Aptos" w:asciiTheme="minorAscii" w:hAnsiTheme="minorAscii" w:eastAsiaTheme="minorAscii" w:cstheme="minorAscii"/>
          <w:sz w:val="48"/>
          <w:szCs w:val="48"/>
        </w:rPr>
        <w:t>report Basil’s</w:t>
      </w:r>
      <w:r w:rsidRPr="1AEACD08" w:rsidR="639452CD">
        <w:rPr>
          <w:rFonts w:ascii="Aptos" w:hAnsi="Aptos" w:eastAsia="Aptos" w:cs="Aptos" w:asciiTheme="minorAscii" w:hAnsiTheme="minorAscii" w:eastAsiaTheme="minorAscii" w:cstheme="minorAscii"/>
          <w:sz w:val="48"/>
          <w:szCs w:val="48"/>
        </w:rPr>
        <w:t xml:space="preserve"> bakery</w:t>
      </w:r>
    </w:p>
    <w:p w:rsidR="639452CD" w:rsidRDefault="639452CD" w14:paraId="17D31E00" w14:textId="30CDB700">
      <w:r w:rsidRPr="1AEACD08" w:rsidR="639452CD">
        <w:rPr>
          <w:rFonts w:ascii="Aptos" w:hAnsi="Aptos" w:eastAsia="Aptos" w:cs="Aptos" w:asciiTheme="minorAscii" w:hAnsiTheme="minorAscii" w:eastAsiaTheme="minorAscii" w:cstheme="minorAscii"/>
          <w:sz w:val="48"/>
          <w:szCs w:val="48"/>
        </w:rPr>
        <w:t>Student name: Moustapha cisse</w:t>
      </w:r>
    </w:p>
    <w:p w:rsidR="639452CD" w:rsidRDefault="639452CD" w14:paraId="6C1856AD" w14:textId="21EB7EAC">
      <w:r w:rsidRPr="1AEACD08" w:rsidR="639452CD">
        <w:rPr>
          <w:rFonts w:ascii="Aptos" w:hAnsi="Aptos" w:eastAsia="Aptos" w:cs="Aptos" w:asciiTheme="minorAscii" w:hAnsiTheme="minorAscii" w:eastAsiaTheme="minorAscii" w:cstheme="minorAscii"/>
          <w:sz w:val="48"/>
          <w:szCs w:val="48"/>
        </w:rPr>
        <w:t>Student ID number: 2514140</w:t>
      </w:r>
    </w:p>
    <w:p w:rsidR="4A6A1BFF" w:rsidP="1AEACD08" w:rsidRDefault="4A6A1BFF" w14:paraId="1288FF16" w14:textId="62B120F4">
      <w:pPr/>
      <w:r w:rsidRPr="1646DF2A" w:rsidR="48FA02B5">
        <w:rPr>
          <w:rFonts w:ascii="Aptos" w:hAnsi="Aptos" w:eastAsia="Aptos" w:cs="Aptos" w:asciiTheme="minorAscii" w:hAnsiTheme="minorAscii" w:eastAsiaTheme="minorAscii" w:cstheme="minorAscii"/>
          <w:sz w:val="48"/>
          <w:szCs w:val="48"/>
        </w:rPr>
        <w:t>Lecturer's</w:t>
      </w:r>
      <w:r w:rsidRPr="1646DF2A" w:rsidR="10649BD6">
        <w:rPr>
          <w:rFonts w:ascii="Aptos" w:hAnsi="Aptos" w:eastAsia="Aptos" w:cs="Aptos" w:asciiTheme="minorAscii" w:hAnsiTheme="minorAscii" w:eastAsiaTheme="minorAscii" w:cstheme="minorAscii"/>
          <w:sz w:val="48"/>
          <w:szCs w:val="48"/>
        </w:rPr>
        <w:t xml:space="preserve"> name: Anna Mary Dufficy</w:t>
      </w:r>
    </w:p>
    <w:p w:rsidR="7F25B266" w:rsidP="1646DF2A" w:rsidRDefault="7F25B266" w14:paraId="5A1566D6" w14:textId="6D22160F">
      <w:pPr>
        <w:spacing w:after="120" w:line="276"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46DF2A" w:rsidR="7F25B266">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US"/>
        </w:rPr>
        <w:t>Table of Contents</w:t>
      </w:r>
    </w:p>
    <w:p w:rsidR="1646DF2A" w:rsidP="1646DF2A" w:rsidRDefault="1646DF2A" w14:paraId="623016B6" w14:textId="1D18F611">
      <w:pPr>
        <w:spacing w:after="120" w:line="276"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p>
    <w:p w:rsidR="7F25B266" w:rsidP="1646DF2A" w:rsidRDefault="7F25B266" w14:paraId="3EF83763" w14:textId="24211663">
      <w:pPr>
        <w:spacing w:after="120" w:line="276" w:lineRule="auto"/>
        <w:jc w:val="both"/>
        <w:rPr>
          <w:rFonts w:ascii="Arial" w:hAnsi="Arial" w:eastAsia="Arial" w:cs="Arial"/>
          <w:b w:val="0"/>
          <w:bCs w:val="0"/>
          <w:i w:val="0"/>
          <w:iCs w:val="0"/>
          <w:caps w:val="0"/>
          <w:smallCaps w:val="0"/>
          <w:noProof w:val="0"/>
          <w:color w:val="000000" w:themeColor="text1" w:themeTint="FF" w:themeShade="FF"/>
          <w:sz w:val="32"/>
          <w:szCs w:val="32"/>
          <w:lang w:val="en-GB"/>
        </w:rPr>
      </w:pPr>
      <w:r w:rsidRPr="1646DF2A" w:rsidR="7F25B266">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US"/>
        </w:rPr>
        <w:t>Contents</w:t>
      </w:r>
      <w:r w:rsidRPr="1646DF2A" w:rsidR="7F25B266">
        <w:rPr>
          <w:rFonts w:ascii="Arial" w:hAnsi="Arial" w:eastAsia="Arial" w:cs="Arial"/>
          <w:b w:val="0"/>
          <w:bCs w:val="0"/>
          <w:i w:val="0"/>
          <w:iCs w:val="0"/>
          <w:caps w:val="0"/>
          <w:smallCaps w:val="0"/>
          <w:noProof w:val="0"/>
          <w:color w:val="000000" w:themeColor="text1" w:themeTint="FF" w:themeShade="FF"/>
          <w:sz w:val="40"/>
          <w:szCs w:val="40"/>
          <w:lang w:val="en-US"/>
        </w:rPr>
        <w:t xml:space="preserve">                              </w:t>
      </w:r>
      <w:r>
        <w:tab/>
      </w:r>
      <w:r>
        <w:tab/>
      </w:r>
      <w:r>
        <w:tab/>
      </w:r>
      <w:r w:rsidRPr="1646DF2A" w:rsidR="7F25B266">
        <w:rPr>
          <w:rFonts w:ascii="Arial" w:hAnsi="Arial" w:eastAsia="Arial" w:cs="Arial"/>
          <w:b w:val="0"/>
          <w:bCs w:val="0"/>
          <w:i w:val="0"/>
          <w:iCs w:val="0"/>
          <w:caps w:val="0"/>
          <w:smallCaps w:val="0"/>
          <w:noProof w:val="0"/>
          <w:color w:val="000000" w:themeColor="text1" w:themeTint="FF" w:themeShade="FF"/>
          <w:sz w:val="40"/>
          <w:szCs w:val="40"/>
          <w:lang w:val="en-US"/>
        </w:rPr>
        <w:t xml:space="preserve">    </w:t>
      </w:r>
      <w:r w:rsidRPr="1646DF2A" w:rsidR="7F25B266">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US"/>
        </w:rPr>
        <w:t>Page</w:t>
      </w:r>
      <w:r w:rsidRPr="1646DF2A" w:rsidR="7F25B266">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US"/>
        </w:rPr>
        <w:t xml:space="preserve"> </w:t>
      </w:r>
      <w:r w:rsidRPr="1646DF2A" w:rsidR="7F25B266">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US"/>
        </w:rPr>
        <w:t>Number</w:t>
      </w:r>
    </w:p>
    <w:p w:rsidR="1646DF2A" w:rsidP="1646DF2A" w:rsidRDefault="1646DF2A" w14:paraId="470A31CC" w14:textId="0643E154">
      <w:pPr>
        <w:spacing w:after="12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F25B266" w:rsidP="1646DF2A" w:rsidRDefault="7F25B266" w14:paraId="78B7C543" w14:textId="36358ABC">
      <w:pPr>
        <w:spacing w:after="120" w:line="276" w:lineRule="auto"/>
      </w:pP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 xml:space="preserve">Task 1: </w:t>
      </w:r>
      <w:r>
        <w:tab/>
      </w: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Overview of Case-study</w:t>
      </w:r>
      <w:r>
        <w:tab/>
      </w:r>
      <w:r>
        <w:tab/>
      </w:r>
      <w:r>
        <w:tab/>
      </w:r>
      <w:r>
        <w:tab/>
      </w:r>
      <w:r>
        <w:tab/>
      </w:r>
      <w:r>
        <w:tab/>
      </w:r>
      <w:r>
        <w:tab/>
      </w:r>
      <w:r w:rsidRPr="1646DF2A" w:rsidR="72294D38">
        <w:rPr>
          <w:rFonts w:ascii="Arial" w:hAnsi="Arial" w:eastAsia="Arial" w:cs="Arial"/>
          <w:b w:val="0"/>
          <w:bCs w:val="0"/>
          <w:i w:val="0"/>
          <w:iCs w:val="0"/>
          <w:caps w:val="0"/>
          <w:smallCaps w:val="0"/>
          <w:noProof w:val="0"/>
          <w:color w:val="000000" w:themeColor="text1" w:themeTint="FF" w:themeShade="FF"/>
          <w:sz w:val="24"/>
          <w:szCs w:val="24"/>
          <w:lang w:val="en-GB"/>
        </w:rPr>
        <w:t>2</w:t>
      </w:r>
    </w:p>
    <w:p w:rsidR="7F25B266" w:rsidP="1646DF2A" w:rsidRDefault="7F25B266" w14:paraId="10A198AE" w14:textId="2C8267D4">
      <w:pPr>
        <w:keepNext w:val="1"/>
        <w:keepLines w:val="1"/>
        <w:spacing w:before="360" w:after="80" w:line="276" w:lineRule="auto"/>
      </w:pP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US"/>
        </w:rPr>
        <w:t>Task 2:</w:t>
      </w:r>
      <w:r>
        <w:tab/>
      </w: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US"/>
        </w:rPr>
        <w:t xml:space="preserve">Two proposed solutions </w:t>
      </w:r>
      <w:r>
        <w:tab/>
      </w:r>
      <w:r>
        <w:tab/>
      </w:r>
      <w:r>
        <w:tab/>
      </w:r>
      <w:r>
        <w:tab/>
      </w:r>
      <w:r>
        <w:tab/>
      </w:r>
      <w:r>
        <w:tab/>
      </w:r>
      <w:r>
        <w:tab/>
      </w:r>
      <w:r w:rsidRPr="1646DF2A" w:rsidR="7D7F76DF">
        <w:rPr>
          <w:rFonts w:ascii="Arial" w:hAnsi="Arial" w:eastAsia="Arial" w:cs="Arial"/>
          <w:b w:val="0"/>
          <w:bCs w:val="0"/>
          <w:i w:val="0"/>
          <w:iCs w:val="0"/>
          <w:caps w:val="0"/>
          <w:smallCaps w:val="0"/>
          <w:noProof w:val="0"/>
          <w:color w:val="000000" w:themeColor="text1" w:themeTint="FF" w:themeShade="FF"/>
          <w:sz w:val="24"/>
          <w:szCs w:val="24"/>
          <w:lang w:val="en-US"/>
        </w:rPr>
        <w:t>2</w:t>
      </w:r>
    </w:p>
    <w:p w:rsidR="7F25B266" w:rsidP="1646DF2A" w:rsidRDefault="7F25B266" w14:paraId="6325B5F5" w14:textId="2B0A52F4">
      <w:pPr>
        <w:keepNext w:val="1"/>
        <w:keepLines w:val="1"/>
        <w:spacing w:before="360" w:after="80" w:line="276" w:lineRule="auto"/>
      </w:pP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US"/>
        </w:rPr>
        <w:t xml:space="preserve">Task 3b): </w:t>
      </w:r>
      <w:r>
        <w:tab/>
      </w: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US"/>
        </w:rPr>
        <w:t>Evaluation Results and Justifications</w:t>
      </w:r>
      <w:r>
        <w:tab/>
      </w:r>
      <w:r>
        <w:tab/>
      </w:r>
      <w:r>
        <w:tab/>
      </w:r>
      <w:r>
        <w:tab/>
      </w:r>
      <w:r>
        <w:tab/>
      </w:r>
      <w:r w:rsidRPr="1646DF2A" w:rsidR="18746687">
        <w:rPr>
          <w:rFonts w:ascii="Arial" w:hAnsi="Arial" w:eastAsia="Arial" w:cs="Arial"/>
          <w:b w:val="0"/>
          <w:bCs w:val="0"/>
          <w:i w:val="0"/>
          <w:iCs w:val="0"/>
          <w:caps w:val="0"/>
          <w:smallCaps w:val="0"/>
          <w:noProof w:val="0"/>
          <w:color w:val="000000" w:themeColor="text1" w:themeTint="FF" w:themeShade="FF"/>
          <w:sz w:val="24"/>
          <w:szCs w:val="24"/>
          <w:lang w:val="en-US"/>
        </w:rPr>
        <w:t>2-3</w:t>
      </w:r>
    </w:p>
    <w:p w:rsidR="7F25B266" w:rsidP="1646DF2A" w:rsidRDefault="7F25B266" w14:paraId="69FA8115" w14:textId="7DAA0532">
      <w:pPr>
        <w:keepNext w:val="1"/>
        <w:keepLines w:val="1"/>
        <w:spacing w:before="360" w:after="80" w:line="276" w:lineRule="auto"/>
        <w:rPr>
          <w:rFonts w:ascii="Arial" w:hAnsi="Arial" w:eastAsia="Arial" w:cs="Arial"/>
          <w:b w:val="0"/>
          <w:bCs w:val="0"/>
          <w:i w:val="0"/>
          <w:iCs w:val="0"/>
          <w:caps w:val="0"/>
          <w:smallCaps w:val="0"/>
          <w:noProof w:val="0"/>
          <w:color w:val="0F4761" w:themeColor="accent1" w:themeTint="FF" w:themeShade="BF"/>
          <w:sz w:val="24"/>
          <w:szCs w:val="24"/>
          <w:lang w:val="en-GB"/>
        </w:rPr>
      </w:pP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 xml:space="preserve">Task 4b): </w:t>
      </w:r>
      <w:r>
        <w:tab/>
      </w: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Justifications for the Implementation Plan</w:t>
      </w:r>
      <w:r>
        <w:tab/>
      </w:r>
      <w:r>
        <w:tab/>
      </w:r>
      <w:r>
        <w:tab/>
      </w:r>
      <w:r>
        <w:tab/>
      </w:r>
      <w:r w:rsidRPr="1646DF2A" w:rsidR="7F25B266">
        <w:rPr>
          <w:rFonts w:ascii="Arial" w:hAnsi="Arial" w:eastAsia="Arial" w:cs="Arial"/>
          <w:b w:val="0"/>
          <w:bCs w:val="0"/>
          <w:i w:val="0"/>
          <w:iCs w:val="0"/>
          <w:caps w:val="0"/>
          <w:smallCaps w:val="0"/>
          <w:noProof w:val="0"/>
          <w:color w:val="0F4761" w:themeColor="accent1" w:themeTint="FF" w:themeShade="BF"/>
          <w:sz w:val="24"/>
          <w:szCs w:val="24"/>
          <w:lang w:val="en-GB"/>
        </w:rPr>
        <w:t>4</w:t>
      </w:r>
    </w:p>
    <w:p w:rsidR="7F25B266" w:rsidP="1646DF2A" w:rsidRDefault="7F25B266" w14:paraId="050388B8" w14:textId="2F483AC0">
      <w:pPr>
        <w:keepNext w:val="1"/>
        <w:keepLines w:val="1"/>
        <w:spacing w:before="360" w:after="80" w:line="276" w:lineRule="auto"/>
      </w:pP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 xml:space="preserve">Task 5b): </w:t>
      </w:r>
      <w:r>
        <w:tab/>
      </w: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 xml:space="preserve">Justifications for the KPI and SMART </w:t>
      </w: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objectives</w:t>
      </w:r>
      <w:r>
        <w:tab/>
      </w:r>
      <w:r>
        <w:tab/>
      </w:r>
      <w:r>
        <w:tab/>
      </w:r>
      <w:r w:rsidRPr="1646DF2A" w:rsidR="5C84BB6A">
        <w:rPr>
          <w:rFonts w:ascii="Arial" w:hAnsi="Arial" w:eastAsia="Arial" w:cs="Arial"/>
          <w:b w:val="0"/>
          <w:bCs w:val="0"/>
          <w:i w:val="0"/>
          <w:iCs w:val="0"/>
          <w:caps w:val="0"/>
          <w:smallCaps w:val="0"/>
          <w:noProof w:val="0"/>
          <w:color w:val="000000" w:themeColor="text1" w:themeTint="FF" w:themeShade="FF"/>
          <w:sz w:val="24"/>
          <w:szCs w:val="24"/>
          <w:lang w:val="en-GB"/>
        </w:rPr>
        <w:t>5</w:t>
      </w:r>
    </w:p>
    <w:p w:rsidR="7F25B266" w:rsidP="1646DF2A" w:rsidRDefault="7F25B266" w14:paraId="4554D70F" w14:textId="35D9887F">
      <w:pPr>
        <w:keepNext w:val="1"/>
        <w:keepLines w:val="1"/>
        <w:spacing w:before="360" w:after="80" w:line="276" w:lineRule="auto"/>
      </w:pP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 xml:space="preserve">Task 6: </w:t>
      </w:r>
      <w:r>
        <w:tab/>
      </w: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 xml:space="preserve">Key </w:t>
      </w:r>
      <w:r w:rsidRPr="1646DF2A" w:rsidR="45E53B35">
        <w:rPr>
          <w:rFonts w:ascii="Arial" w:hAnsi="Arial" w:eastAsia="Arial" w:cs="Arial"/>
          <w:b w:val="0"/>
          <w:bCs w:val="0"/>
          <w:i w:val="0"/>
          <w:iCs w:val="0"/>
          <w:caps w:val="0"/>
          <w:smallCaps w:val="0"/>
          <w:noProof w:val="0"/>
          <w:color w:val="000000" w:themeColor="text1" w:themeTint="FF" w:themeShade="FF"/>
          <w:sz w:val="24"/>
          <w:szCs w:val="24"/>
          <w:lang w:val="en-GB"/>
        </w:rPr>
        <w:t xml:space="preserve">Findings </w:t>
      </w:r>
      <w:r>
        <w:tab/>
      </w:r>
      <w:r>
        <w:tab/>
      </w:r>
      <w:r>
        <w:tab/>
      </w:r>
      <w:r>
        <w:tab/>
      </w:r>
      <w:r>
        <w:tab/>
      </w:r>
      <w:r>
        <w:tab/>
      </w:r>
      <w:r>
        <w:tab/>
      </w:r>
      <w:r w:rsidRPr="1646DF2A" w:rsidR="7EC65DF2">
        <w:rPr>
          <w:rFonts w:ascii="Arial" w:hAnsi="Arial" w:eastAsia="Arial" w:cs="Arial"/>
          <w:b w:val="0"/>
          <w:bCs w:val="0"/>
          <w:i w:val="0"/>
          <w:iCs w:val="0"/>
          <w:caps w:val="0"/>
          <w:smallCaps w:val="0"/>
          <w:noProof w:val="0"/>
          <w:color w:val="000000" w:themeColor="text1" w:themeTint="FF" w:themeShade="FF"/>
          <w:sz w:val="24"/>
          <w:szCs w:val="24"/>
          <w:lang w:val="en-GB"/>
        </w:rPr>
        <w:t>6</w:t>
      </w:r>
    </w:p>
    <w:p w:rsidR="1646DF2A" w:rsidP="1646DF2A" w:rsidRDefault="1646DF2A" w14:paraId="1EF3A8D6" w14:textId="42040390">
      <w:pPr>
        <w:spacing w:after="12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7F25B266" w:rsidP="1646DF2A" w:rsidRDefault="7F25B266" w14:paraId="51BC8AA4" w14:textId="124628D0">
      <w:pPr>
        <w:spacing w:after="120" w:line="276"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646DF2A" w:rsidR="7F25B266">
        <w:rPr>
          <w:rFonts w:ascii="Arial" w:hAnsi="Arial" w:eastAsia="Arial" w:cs="Arial"/>
          <w:b w:val="0"/>
          <w:bCs w:val="0"/>
          <w:i w:val="0"/>
          <w:iCs w:val="0"/>
          <w:caps w:val="0"/>
          <w:smallCaps w:val="0"/>
          <w:noProof w:val="0"/>
          <w:color w:val="000000" w:themeColor="text1" w:themeTint="FF" w:themeShade="FF"/>
          <w:sz w:val="24"/>
          <w:szCs w:val="24"/>
          <w:lang w:val="en-GB"/>
        </w:rPr>
        <w:t xml:space="preserve">Reference List                                                                                                          </w:t>
      </w:r>
      <w:r w:rsidRPr="1646DF2A" w:rsidR="4C2E66EE">
        <w:rPr>
          <w:rFonts w:ascii="Arial" w:hAnsi="Arial" w:eastAsia="Arial" w:cs="Arial"/>
          <w:b w:val="0"/>
          <w:bCs w:val="0"/>
          <w:i w:val="0"/>
          <w:iCs w:val="0"/>
          <w:caps w:val="0"/>
          <w:smallCaps w:val="0"/>
          <w:noProof w:val="0"/>
          <w:color w:val="000000" w:themeColor="text1" w:themeTint="FF" w:themeShade="FF"/>
          <w:sz w:val="24"/>
          <w:szCs w:val="24"/>
          <w:lang w:val="en-GB"/>
        </w:rPr>
        <w:t>7</w:t>
      </w:r>
    </w:p>
    <w:p w:rsidR="02759528" w:rsidP="1646DF2A" w:rsidRDefault="02759528" w14:paraId="74DD22DE" w14:textId="5289ED28">
      <w:pPr>
        <w:pStyle w:val="Heading1"/>
        <w:keepNext w:val="1"/>
        <w:keepLines w:val="1"/>
        <w:spacing w:before="360" w:after="8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646DF2A" w:rsidR="02759528">
        <w:rPr>
          <w:rFonts w:ascii="Arial Nova" w:hAnsi="Arial Nova" w:eastAsia="Arial Nova" w:cs="Arial Nova"/>
          <w:b w:val="0"/>
          <w:bCs w:val="0"/>
          <w:i w:val="0"/>
          <w:iCs w:val="0"/>
          <w:caps w:val="0"/>
          <w:smallCaps w:val="0"/>
          <w:noProof w:val="0"/>
          <w:color w:val="000000" w:themeColor="text1" w:themeTint="FF" w:themeShade="FF"/>
          <w:sz w:val="24"/>
          <w:szCs w:val="24"/>
          <w:lang w:val="en-GB"/>
        </w:rPr>
        <w:t>Appendix 1: Task 3a) PMI Evaluation Table………………………………………….7/8</w:t>
      </w:r>
    </w:p>
    <w:p w:rsidR="02759528" w:rsidP="1646DF2A" w:rsidRDefault="02759528" w14:paraId="7072DECC" w14:textId="1090FA78">
      <w:pPr>
        <w:pStyle w:val="Heading1"/>
        <w:keepNext w:val="1"/>
        <w:keepLines w:val="1"/>
        <w:spacing w:before="360" w:after="80"/>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646DF2A" w:rsidR="02759528">
        <w:rPr>
          <w:rFonts w:ascii="Arial Nova" w:hAnsi="Arial Nova" w:eastAsia="Arial Nova" w:cs="Arial Nova"/>
          <w:b w:val="0"/>
          <w:bCs w:val="0"/>
          <w:i w:val="0"/>
          <w:iCs w:val="0"/>
          <w:caps w:val="0"/>
          <w:smallCaps w:val="0"/>
          <w:noProof w:val="0"/>
          <w:color w:val="000000" w:themeColor="text1" w:themeTint="FF" w:themeShade="FF"/>
          <w:sz w:val="24"/>
          <w:szCs w:val="24"/>
          <w:lang w:val="en-GB"/>
        </w:rPr>
        <w:t>Appendix 2: Task 4a) Implementation Plan……………………………………………9</w:t>
      </w:r>
    </w:p>
    <w:p w:rsidR="02759528" w:rsidP="1646DF2A" w:rsidRDefault="02759528" w14:paraId="498D331E" w14:textId="18D21805">
      <w:pPr>
        <w:pStyle w:val="Normal"/>
        <w:keepNext w:val="1"/>
        <w:keepLines w:val="1"/>
        <w:spacing w:before="360" w:after="80"/>
        <w:jc w:val="center"/>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1646DF2A" w:rsidR="02759528">
        <w:rPr>
          <w:rFonts w:ascii="Arial Nova" w:hAnsi="Arial Nova" w:eastAsia="Arial Nova" w:cs="Arial Nova"/>
          <w:b w:val="0"/>
          <w:bCs w:val="0"/>
          <w:i w:val="0"/>
          <w:iCs w:val="0"/>
          <w:caps w:val="0"/>
          <w:smallCaps w:val="0"/>
          <w:noProof w:val="0"/>
          <w:color w:val="000000" w:themeColor="text1" w:themeTint="FF" w:themeShade="FF"/>
          <w:sz w:val="24"/>
          <w:szCs w:val="24"/>
          <w:lang w:val="en-GB"/>
        </w:rPr>
        <w:t>Appendix 3: Task 5a) KPI and SMART Table…………………………………………1</w:t>
      </w:r>
    </w:p>
    <w:p w:rsidR="7F25B266" w:rsidP="1646DF2A" w:rsidRDefault="7F25B266" w14:paraId="59381C63" w14:textId="0BAE523D">
      <w:pPr>
        <w:pStyle w:val="Heading1"/>
        <w:keepNext w:val="1"/>
        <w:keepLines w:val="1"/>
        <w:spacing w:before="360" w:after="80"/>
        <w:jc w:val="center"/>
        <w:rPr>
          <w:rFonts w:ascii="Arial" w:hAnsi="Arial" w:eastAsia="Arial" w:cs="Arial"/>
          <w:b w:val="0"/>
          <w:bCs w:val="0"/>
          <w:i w:val="0"/>
          <w:iCs w:val="0"/>
          <w:caps w:val="0"/>
          <w:smallCaps w:val="0"/>
          <w:noProof w:val="0"/>
          <w:color w:val="0F4761" w:themeColor="accent1" w:themeTint="FF" w:themeShade="BF"/>
          <w:sz w:val="32"/>
          <w:szCs w:val="32"/>
          <w:lang w:val="en-GB"/>
        </w:rPr>
      </w:pPr>
      <w:r w:rsidRPr="1646DF2A" w:rsidR="7F25B266">
        <w:rPr>
          <w:rFonts w:ascii="Arial" w:hAnsi="Arial" w:eastAsia="Arial" w:cs="Arial"/>
          <w:b w:val="1"/>
          <w:bCs w:val="1"/>
          <w:i w:val="0"/>
          <w:iCs w:val="0"/>
          <w:caps w:val="0"/>
          <w:smallCaps w:val="0"/>
          <w:strike w:val="0"/>
          <w:dstrike w:val="0"/>
          <w:noProof w:val="0"/>
          <w:color w:val="0F4761" w:themeColor="accent1" w:themeTint="FF" w:themeShade="BF"/>
          <w:sz w:val="32"/>
          <w:szCs w:val="32"/>
          <w:u w:val="single"/>
          <w:lang w:val="en-GB"/>
        </w:rPr>
        <w:t>Appendices</w:t>
      </w:r>
    </w:p>
    <w:p w:rsidR="1646DF2A" w:rsidP="1646DF2A" w:rsidRDefault="1646DF2A" w14:paraId="709EB1B7" w14:textId="704D7378">
      <w:pPr>
        <w:pStyle w:val="Heading1"/>
        <w:keepNext w:val="1"/>
        <w:keepLines w:val="1"/>
        <w:spacing w:before="360" w:after="80"/>
        <w:rPr>
          <w:rFonts w:ascii="Arial" w:hAnsi="Arial" w:eastAsia="Arial" w:cs="Arial"/>
          <w:b w:val="0"/>
          <w:bCs w:val="0"/>
          <w:i w:val="0"/>
          <w:iCs w:val="0"/>
          <w:caps w:val="0"/>
          <w:smallCaps w:val="0"/>
          <w:noProof w:val="0"/>
          <w:color w:val="0F4761" w:themeColor="accent1" w:themeTint="FF" w:themeShade="BF"/>
          <w:sz w:val="24"/>
          <w:szCs w:val="24"/>
          <w:lang w:val="en-GB"/>
        </w:rPr>
      </w:pPr>
    </w:p>
    <w:p w:rsidR="1646DF2A" w:rsidP="1646DF2A" w:rsidRDefault="1646DF2A" w14:paraId="2A3E4779" w14:textId="4006A456">
      <w:pPr>
        <w:pStyle w:val="Normal"/>
        <w:keepNext w:val="1"/>
        <w:keepLines w:val="1"/>
        <w:rPr>
          <w:noProof w:val="0"/>
          <w:lang w:val="en-GB"/>
        </w:rPr>
      </w:pPr>
    </w:p>
    <w:p w:rsidR="7F25B266" w:rsidP="1646DF2A" w:rsidRDefault="7F25B266" w14:paraId="362546F6" w14:textId="3C95611E">
      <w:pPr>
        <w:pStyle w:val="Normal"/>
      </w:pPr>
      <w:r w:rsidRPr="1646DF2A" w:rsidR="7F25B266">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Task 1: Overview of Case-study </w:t>
      </w:r>
    </w:p>
    <w:p w:rsidR="7F25B266" w:rsidP="1646DF2A" w:rsidRDefault="7F25B266" w14:paraId="29729989" w14:textId="656860A3">
      <w:pPr>
        <w:pStyle w:val="Normal"/>
      </w:pPr>
      <w:r w:rsidRPr="1646DF2A" w:rsidR="7F25B266">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Basil’s bakery is a small </w:t>
      </w:r>
      <w:r w:rsidRPr="1646DF2A" w:rsidR="1B7C999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independent</w:t>
      </w:r>
      <w:r w:rsidRPr="1646DF2A" w:rsidR="7F25B266">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business based in a retail Park in </w:t>
      </w:r>
      <w:r w:rsidRPr="1646DF2A" w:rsidR="72A6977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Coventry</w:t>
      </w:r>
      <w:r w:rsidRPr="1646DF2A" w:rsidR="7F25B266">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the bus</w:t>
      </w:r>
      <w:r w:rsidRPr="1646DF2A" w:rsidR="66490805">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iness was opened in 2015 and the sales was increased year on year but in 2019 during t</w:t>
      </w:r>
      <w:r w:rsidRPr="1646DF2A" w:rsidR="498AA79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he lockdown sales start to decrease but Basil was expected the sales to rise again after that</w:t>
      </w:r>
      <w:r w:rsidRPr="1646DF2A" w:rsidR="01A08E63">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but </w:t>
      </w:r>
      <w:r w:rsidRPr="1646DF2A" w:rsidR="59EDAA2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the sales</w:t>
      </w:r>
      <w:r w:rsidRPr="1646DF2A" w:rsidR="498AA79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stagnated below 2</w:t>
      </w:r>
      <w:r w:rsidRPr="1646DF2A" w:rsidR="27B3B487">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5% compared to 2019 and the rent and utili</w:t>
      </w:r>
      <w:r w:rsidRPr="1646DF2A" w:rsidR="46422A2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ty bills</w:t>
      </w:r>
      <w:r w:rsidRPr="1646DF2A" w:rsidR="27B3B487">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are now higher and </w:t>
      </w:r>
      <w:r w:rsidRPr="1646DF2A" w:rsidR="0C852E70">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less people visiting</w:t>
      </w:r>
      <w:r w:rsidRPr="1646DF2A" w:rsidR="6651115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some office worker work from home and organics ingredient are expensive </w:t>
      </w:r>
      <w:r w:rsidRPr="1646DF2A" w:rsidR="1CA56F2E">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,he didn’t provide a delivery service</w:t>
      </w:r>
      <w:r w:rsidRPr="1646DF2A" w:rsidR="0C852E70">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w:t>
      </w:r>
      <w:r w:rsidRPr="1646DF2A" w:rsidR="1D8BB25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and don’t answer call </w:t>
      </w:r>
      <w:r w:rsidRPr="1646DF2A" w:rsidR="0C852E70">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the retail park</w:t>
      </w:r>
      <w:r w:rsidRPr="1646DF2A" w:rsidR="0FE363EA">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is quieter now </w:t>
      </w:r>
      <w:r w:rsidRPr="1646DF2A" w:rsidR="0C852E70">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her shop is in risk of closing if he continue in that way.</w:t>
      </w:r>
      <w:r w:rsidRPr="1646DF2A" w:rsidR="12C838D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He is root problem is the stagnation in sales.</w:t>
      </w:r>
    </w:p>
    <w:p w:rsidR="18B2065E" w:rsidP="1646DF2A" w:rsidRDefault="18B2065E" w14:paraId="7AB1FCB8" w14:textId="788B1E82">
      <w:pPr>
        <w:pStyle w:val="Normal"/>
      </w:pPr>
      <w:r w:rsidRPr="1646DF2A" w:rsidR="18B2065E">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Task 2: Two proposed solutions </w:t>
      </w:r>
    </w:p>
    <w:p w:rsidR="3367696B" w:rsidP="1646DF2A" w:rsidRDefault="3367696B" w14:paraId="33C8E1D3" w14:textId="270F8718">
      <w:pPr>
        <w:pStyle w:val="Normal"/>
      </w:pPr>
      <w:r w:rsidRPr="1646DF2A" w:rsidR="3367696B">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Provide an online delivery service:</w:t>
      </w:r>
    </w:p>
    <w:p w:rsidR="33561C4B" w:rsidP="1646DF2A" w:rsidRDefault="33561C4B" w14:paraId="24B0DA09" w14:textId="62A7E90A">
      <w:pPr>
        <w:pStyle w:val="Normal"/>
      </w:pPr>
      <w:r w:rsidRPr="1646DF2A" w:rsidR="33561C4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For a bakery shops in 2026 you need to provide an online delivery </w:t>
      </w:r>
      <w:r w:rsidRPr="1646DF2A" w:rsidR="6D743FB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service,</w:t>
      </w:r>
      <w:r w:rsidRPr="1646DF2A" w:rsidR="33561C4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w:t>
      </w:r>
      <w:r w:rsidRPr="1646DF2A" w:rsidR="1C4A1B8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and, in this case,</w:t>
      </w:r>
      <w:r w:rsidRPr="1646DF2A" w:rsidR="33561C4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this is one of the </w:t>
      </w:r>
      <w:r w:rsidRPr="1646DF2A" w:rsidR="4C1F9E0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solutions</w:t>
      </w:r>
      <w:r w:rsidRPr="1646DF2A" w:rsidR="33561C4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that can sa</w:t>
      </w:r>
      <w:r w:rsidRPr="1646DF2A" w:rsidR="1A20A2F6">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ve Basil </w:t>
      </w:r>
      <w:r w:rsidRPr="1646DF2A" w:rsidR="52BCF2D2">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to increase again his sales because some people now work from home and a delivery service will help the to order online and </w:t>
      </w:r>
      <w:r w:rsidRPr="1646DF2A" w:rsidR="4F61B60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get your order delivered at home so that will be a good solution for Basil</w:t>
      </w:r>
      <w:r w:rsidRPr="1646DF2A" w:rsidR="0AB5661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w:t>
      </w:r>
    </w:p>
    <w:p w:rsidR="0AB56611" w:rsidP="1646DF2A" w:rsidRDefault="0AB56611" w14:paraId="7ADB1AA6" w14:textId="32D16BF4">
      <w:pPr>
        <w:pStyle w:val="Normal"/>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r w:rsidRPr="1646DF2A" w:rsidR="0AB56611">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Recruit </w:t>
      </w:r>
      <w:bookmarkStart w:name="_Int_fUjxcQE5" w:id="455625926"/>
      <w:r w:rsidRPr="1646DF2A" w:rsidR="0AB56611">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new staff</w:t>
      </w:r>
      <w:bookmarkEnd w:id="455625926"/>
      <w:r w:rsidRPr="1646DF2A" w:rsidR="0AB56611">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 to </w:t>
      </w:r>
      <w:r w:rsidRPr="1646DF2A" w:rsidR="0AB56611">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assist</w:t>
      </w:r>
      <w:r w:rsidRPr="1646DF2A" w:rsidR="0AB56611">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 him</w:t>
      </w:r>
    </w:p>
    <w:p w:rsidR="0AB56611" w:rsidP="1646DF2A" w:rsidRDefault="0AB56611" w14:paraId="382AD00B" w14:textId="7E5192C9">
      <w:pPr>
        <w:pStyle w:val="Normal"/>
      </w:pPr>
      <w:r w:rsidRPr="1646DF2A" w:rsidR="0AB5661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Basil </w:t>
      </w:r>
      <w:r w:rsidRPr="1646DF2A" w:rsidR="51F7EB7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needs</w:t>
      </w:r>
      <w:r w:rsidRPr="1646DF2A" w:rsidR="0AB5661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staff to help him with many </w:t>
      </w:r>
      <w:r w:rsidRPr="1646DF2A" w:rsidR="715889E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works</w:t>
      </w:r>
      <w:r w:rsidRPr="1646DF2A" w:rsidR="0AB5661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w:t>
      </w:r>
      <w:r w:rsidRPr="1646DF2A" w:rsidR="2714452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because</w:t>
      </w:r>
      <w:r w:rsidRPr="1646DF2A" w:rsidR="0AB56611">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sometimes his too busy to answer the call a</w:t>
      </w:r>
      <w:r w:rsidRPr="1646DF2A" w:rsidR="3AC2BBFC">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nd that didn’t really </w:t>
      </w:r>
      <w:r w:rsidRPr="1646DF2A" w:rsidR="08303D7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help his</w:t>
      </w:r>
      <w:r w:rsidRPr="1646DF2A" w:rsidR="6472E03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business because many clients may </w:t>
      </w:r>
      <w:r w:rsidRPr="1646DF2A" w:rsidR="62474404">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don't</w:t>
      </w:r>
      <w:r w:rsidRPr="1646DF2A" w:rsidR="6472E03D">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 have that patience so he need someone who will be always able to pi</w:t>
      </w:r>
      <w:r w:rsidRPr="1646DF2A" w:rsidR="31073F20">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ck the </w:t>
      </w:r>
      <w:r w:rsidRPr="1646DF2A" w:rsidR="44CDFE9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 xml:space="preserve">phone that solution are going to make the sales can be rise </w:t>
      </w:r>
      <w:r w:rsidRPr="1646DF2A" w:rsidR="44CDFE9B">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again.</w:t>
      </w:r>
    </w:p>
    <w:p w:rsidR="0B70CAF1" w:rsidP="1646DF2A" w:rsidRDefault="0B70CAF1" w14:paraId="55EE7638" w14:textId="4264BF6E">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646DF2A" w:rsidR="0B70CAF1">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PMI Evaluation Table</w:t>
      </w:r>
    </w:p>
    <w:p w:rsidR="1646DF2A" w:rsidP="1646DF2A" w:rsidRDefault="1646DF2A" w14:paraId="758E0667" w14:textId="477DB3DC">
      <w:pPr>
        <w:rPr>
          <w:rFonts w:ascii="Arial" w:hAnsi="Arial" w:eastAsia="Arial" w:cs="Arial"/>
          <w:b w:val="0"/>
          <w:bCs w:val="0"/>
          <w:i w:val="0"/>
          <w:iCs w:val="0"/>
          <w:caps w:val="0"/>
          <w:smallCaps w:val="0"/>
          <w:noProof w:val="0"/>
          <w:color w:val="000000" w:themeColor="text1" w:themeTint="FF" w:themeShade="FF"/>
          <w:sz w:val="32"/>
          <w:szCs w:val="32"/>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3390"/>
        <w:gridCol w:w="3390"/>
        <w:gridCol w:w="3390"/>
      </w:tblGrid>
      <w:tr w:rsidR="1646DF2A" w:rsidTr="1646DF2A" w14:paraId="5AEAA2A2">
        <w:trPr>
          <w:trHeight w:val="300"/>
        </w:trPr>
        <w:tc>
          <w:tcPr>
            <w:tcW w:w="10170" w:type="dxa"/>
            <w:gridSpan w:val="3"/>
            <w:tcMar>
              <w:left w:w="105" w:type="dxa"/>
              <w:right w:w="105" w:type="dxa"/>
            </w:tcMar>
            <w:vAlign w:val="top"/>
          </w:tcPr>
          <w:p w:rsidR="1646DF2A" w:rsidP="1646DF2A" w:rsidRDefault="1646DF2A" w14:paraId="3A213B5E" w14:textId="52EA1EFC">
            <w:pPr>
              <w:jc w:val="center"/>
              <w:rPr>
                <w:rFonts w:ascii="Arial" w:hAnsi="Arial" w:eastAsia="Arial" w:cs="Arial"/>
                <w:b w:val="0"/>
                <w:bCs w:val="0"/>
                <w:i w:val="0"/>
                <w:iCs w:val="0"/>
                <w:sz w:val="32"/>
                <w:szCs w:val="32"/>
              </w:rPr>
            </w:pPr>
            <w:r w:rsidRPr="1646DF2A" w:rsidR="1646DF2A">
              <w:rPr>
                <w:rFonts w:ascii="Arial" w:hAnsi="Arial" w:eastAsia="Arial" w:cs="Arial"/>
                <w:b w:val="1"/>
                <w:bCs w:val="1"/>
                <w:i w:val="1"/>
                <w:iCs w:val="1"/>
                <w:strike w:val="0"/>
                <w:dstrike w:val="0"/>
                <w:sz w:val="32"/>
                <w:szCs w:val="32"/>
                <w:u w:val="single"/>
                <w:lang w:val="en-GB"/>
              </w:rPr>
              <w:t xml:space="preserve">Provide </w:t>
            </w:r>
            <w:r w:rsidRPr="1646DF2A" w:rsidR="4D61DE50">
              <w:rPr>
                <w:rFonts w:ascii="Arial" w:hAnsi="Arial" w:eastAsia="Arial" w:cs="Arial"/>
                <w:b w:val="1"/>
                <w:bCs w:val="1"/>
                <w:i w:val="1"/>
                <w:iCs w:val="1"/>
                <w:strike w:val="0"/>
                <w:dstrike w:val="0"/>
                <w:sz w:val="32"/>
                <w:szCs w:val="32"/>
                <w:u w:val="single"/>
                <w:lang w:val="en-GB"/>
              </w:rPr>
              <w:t>an online delivery service</w:t>
            </w:r>
          </w:p>
        </w:tc>
      </w:tr>
      <w:tr w:rsidR="1646DF2A" w:rsidTr="1646DF2A" w14:paraId="0801593E">
        <w:trPr>
          <w:trHeight w:val="615"/>
        </w:trPr>
        <w:tc>
          <w:tcPr>
            <w:tcW w:w="3390" w:type="dxa"/>
            <w:tcMar>
              <w:left w:w="105" w:type="dxa"/>
              <w:right w:w="105" w:type="dxa"/>
            </w:tcMar>
            <w:vAlign w:val="center"/>
          </w:tcPr>
          <w:p w:rsidR="1646DF2A" w:rsidP="1646DF2A" w:rsidRDefault="1646DF2A" w14:paraId="4F7773EC" w14:textId="550D1E19">
            <w:pPr>
              <w:jc w:val="center"/>
              <w:rPr>
                <w:rFonts w:ascii="Arial" w:hAnsi="Arial" w:eastAsia="Arial" w:cs="Arial"/>
                <w:b w:val="0"/>
                <w:bCs w:val="0"/>
                <w:i w:val="0"/>
                <w:iCs w:val="0"/>
                <w:sz w:val="32"/>
                <w:szCs w:val="32"/>
              </w:rPr>
            </w:pPr>
            <w:r w:rsidRPr="1646DF2A" w:rsidR="1646DF2A">
              <w:rPr>
                <w:rFonts w:ascii="Arial" w:hAnsi="Arial" w:eastAsia="Arial" w:cs="Arial"/>
                <w:b w:val="1"/>
                <w:bCs w:val="1"/>
                <w:i w:val="0"/>
                <w:iCs w:val="0"/>
                <w:sz w:val="32"/>
                <w:szCs w:val="32"/>
                <w:lang w:val="en-GB"/>
              </w:rPr>
              <w:t>Plus</w:t>
            </w:r>
          </w:p>
        </w:tc>
        <w:tc>
          <w:tcPr>
            <w:tcW w:w="3390" w:type="dxa"/>
            <w:tcMar>
              <w:left w:w="105" w:type="dxa"/>
              <w:right w:w="105" w:type="dxa"/>
            </w:tcMar>
            <w:vAlign w:val="center"/>
          </w:tcPr>
          <w:p w:rsidR="1646DF2A" w:rsidP="1646DF2A" w:rsidRDefault="1646DF2A" w14:paraId="6FCFE84C" w14:textId="7A26C473">
            <w:pPr>
              <w:jc w:val="center"/>
              <w:rPr>
                <w:rFonts w:ascii="Arial" w:hAnsi="Arial" w:eastAsia="Arial" w:cs="Arial"/>
                <w:b w:val="0"/>
                <w:bCs w:val="0"/>
                <w:i w:val="0"/>
                <w:iCs w:val="0"/>
                <w:sz w:val="32"/>
                <w:szCs w:val="32"/>
              </w:rPr>
            </w:pPr>
            <w:r w:rsidRPr="1646DF2A" w:rsidR="1646DF2A">
              <w:rPr>
                <w:rFonts w:ascii="Arial" w:hAnsi="Arial" w:eastAsia="Arial" w:cs="Arial"/>
                <w:b w:val="1"/>
                <w:bCs w:val="1"/>
                <w:i w:val="0"/>
                <w:iCs w:val="0"/>
                <w:sz w:val="32"/>
                <w:szCs w:val="32"/>
                <w:lang w:val="en-GB"/>
              </w:rPr>
              <w:t>Minus</w:t>
            </w:r>
          </w:p>
        </w:tc>
        <w:tc>
          <w:tcPr>
            <w:tcW w:w="3390" w:type="dxa"/>
            <w:tcMar>
              <w:left w:w="105" w:type="dxa"/>
              <w:right w:w="105" w:type="dxa"/>
            </w:tcMar>
            <w:vAlign w:val="center"/>
          </w:tcPr>
          <w:p w:rsidR="1646DF2A" w:rsidP="1646DF2A" w:rsidRDefault="1646DF2A" w14:paraId="1B65AEE3" w14:textId="5723A785">
            <w:pPr>
              <w:jc w:val="center"/>
              <w:rPr>
                <w:rFonts w:ascii="Arial" w:hAnsi="Arial" w:eastAsia="Arial" w:cs="Arial"/>
                <w:b w:val="0"/>
                <w:bCs w:val="0"/>
                <w:i w:val="0"/>
                <w:iCs w:val="0"/>
                <w:sz w:val="32"/>
                <w:szCs w:val="32"/>
              </w:rPr>
            </w:pPr>
            <w:r w:rsidRPr="1646DF2A" w:rsidR="1646DF2A">
              <w:rPr>
                <w:rFonts w:ascii="Arial" w:hAnsi="Arial" w:eastAsia="Arial" w:cs="Arial"/>
                <w:b w:val="1"/>
                <w:bCs w:val="1"/>
                <w:i w:val="0"/>
                <w:iCs w:val="0"/>
                <w:sz w:val="32"/>
                <w:szCs w:val="32"/>
                <w:lang w:val="en-GB"/>
              </w:rPr>
              <w:t>Interesting</w:t>
            </w:r>
          </w:p>
        </w:tc>
      </w:tr>
      <w:tr w:rsidR="1646DF2A" w:rsidTr="1646DF2A" w14:paraId="7C3E52A6">
        <w:trPr>
          <w:trHeight w:val="615"/>
        </w:trPr>
        <w:tc>
          <w:tcPr>
            <w:tcW w:w="3390" w:type="dxa"/>
            <w:tcMar>
              <w:left w:w="105" w:type="dxa"/>
              <w:right w:w="105" w:type="dxa"/>
            </w:tcMar>
            <w:vAlign w:val="top"/>
          </w:tcPr>
          <w:p w:rsidR="617DF8BC" w:rsidP="1646DF2A" w:rsidRDefault="617DF8BC" w14:paraId="249292BD" w14:textId="24FFA826">
            <w:pPr>
              <w:pStyle w:val="Normal"/>
            </w:pPr>
            <w:r w:rsidRPr="1646DF2A" w:rsidR="617DF8BC">
              <w:rPr>
                <w:rFonts w:ascii="Arial" w:hAnsi="Arial" w:eastAsia="Arial" w:cs="Arial"/>
                <w:b w:val="0"/>
                <w:bCs w:val="0"/>
                <w:i w:val="0"/>
                <w:iCs w:val="0"/>
                <w:sz w:val="28"/>
                <w:szCs w:val="28"/>
              </w:rPr>
              <w:t>Increasing sales by reaching people who work from home</w:t>
            </w:r>
            <w:r w:rsidRPr="1646DF2A" w:rsidR="0BCDBCEF">
              <w:rPr>
                <w:rFonts w:ascii="Arial" w:hAnsi="Arial" w:eastAsia="Arial" w:cs="Arial"/>
                <w:noProof w:val="0"/>
                <w:sz w:val="28"/>
                <w:szCs w:val="28"/>
                <w:lang w:val="en-GB"/>
              </w:rPr>
              <w:t xml:space="preserve"> </w:t>
            </w:r>
            <w:r w:rsidRPr="1646DF2A" w:rsidR="0BCDBCEF">
              <w:rPr>
                <w:rFonts w:ascii="Arial" w:hAnsi="Arial" w:eastAsia="Arial" w:cs="Arial"/>
                <w:i w:val="1"/>
                <w:iCs w:val="1"/>
                <w:noProof w:val="0"/>
                <w:color w:val="4C94D8" w:themeColor="text2" w:themeTint="80" w:themeShade="FF"/>
                <w:sz w:val="28"/>
                <w:szCs w:val="28"/>
                <w:lang w:val="en-GB"/>
              </w:rPr>
              <w:t>(Pret A Manger, 2025)</w:t>
            </w:r>
            <w:r w:rsidRPr="1646DF2A" w:rsidR="0BCDBCEF">
              <w:rPr>
                <w:rFonts w:ascii="Arial" w:hAnsi="Arial" w:eastAsia="Arial" w:cs="Arial"/>
                <w:i w:val="1"/>
                <w:iCs w:val="1"/>
                <w:noProof w:val="0"/>
                <w:color w:val="4C94D8" w:themeColor="text2" w:themeTint="80" w:themeShade="FF"/>
                <w:sz w:val="24"/>
                <w:szCs w:val="24"/>
                <w:lang w:val="en-GB"/>
              </w:rPr>
              <w:t>.</w:t>
            </w:r>
            <w:r w:rsidRPr="1646DF2A" w:rsidR="0BCDBCEF">
              <w:rPr>
                <w:rFonts w:ascii="Arial" w:hAnsi="Arial" w:eastAsia="Arial" w:cs="Arial"/>
                <w:b w:val="0"/>
                <w:bCs w:val="0"/>
                <w:i w:val="0"/>
                <w:iCs w:val="0"/>
                <w:sz w:val="24"/>
                <w:szCs w:val="24"/>
              </w:rPr>
              <w:t>.</w:t>
            </w:r>
          </w:p>
        </w:tc>
        <w:tc>
          <w:tcPr>
            <w:tcW w:w="3390" w:type="dxa"/>
            <w:tcMar>
              <w:left w:w="105" w:type="dxa"/>
              <w:right w:w="105" w:type="dxa"/>
            </w:tcMar>
            <w:vAlign w:val="top"/>
          </w:tcPr>
          <w:p w:rsidR="617DF8BC" w:rsidP="1646DF2A" w:rsidRDefault="617DF8BC" w14:paraId="062F299A" w14:textId="433CC35A">
            <w:pPr>
              <w:rPr>
                <w:rFonts w:ascii="Arial" w:hAnsi="Arial" w:eastAsia="Arial" w:cs="Arial"/>
                <w:b w:val="0"/>
                <w:bCs w:val="0"/>
                <w:i w:val="0"/>
                <w:iCs w:val="0"/>
                <w:sz w:val="28"/>
                <w:szCs w:val="28"/>
              </w:rPr>
            </w:pPr>
            <w:r w:rsidRPr="1646DF2A" w:rsidR="617DF8BC">
              <w:rPr>
                <w:rFonts w:ascii="Arial" w:hAnsi="Arial" w:eastAsia="Arial" w:cs="Arial"/>
                <w:b w:val="0"/>
                <w:bCs w:val="0"/>
                <w:i w:val="0"/>
                <w:iCs w:val="0"/>
                <w:sz w:val="28"/>
                <w:szCs w:val="28"/>
              </w:rPr>
              <w:t xml:space="preserve">Require investment in a website, </w:t>
            </w:r>
            <w:r w:rsidRPr="1646DF2A" w:rsidR="617DF8BC">
              <w:rPr>
                <w:rFonts w:ascii="Arial" w:hAnsi="Arial" w:eastAsia="Arial" w:cs="Arial"/>
                <w:b w:val="0"/>
                <w:bCs w:val="0"/>
                <w:i w:val="0"/>
                <w:iCs w:val="0"/>
                <w:sz w:val="28"/>
                <w:szCs w:val="28"/>
              </w:rPr>
              <w:t>app</w:t>
            </w:r>
            <w:r w:rsidRPr="1646DF2A" w:rsidR="617DF8BC">
              <w:rPr>
                <w:rFonts w:ascii="Arial" w:hAnsi="Arial" w:eastAsia="Arial" w:cs="Arial"/>
                <w:b w:val="0"/>
                <w:bCs w:val="0"/>
                <w:i w:val="0"/>
                <w:iCs w:val="0"/>
                <w:sz w:val="28"/>
                <w:szCs w:val="28"/>
              </w:rPr>
              <w:t xml:space="preserve"> or delivery system.</w:t>
            </w:r>
          </w:p>
        </w:tc>
        <w:tc>
          <w:tcPr>
            <w:tcW w:w="3390" w:type="dxa"/>
            <w:tcMar>
              <w:left w:w="105" w:type="dxa"/>
              <w:right w:w="105" w:type="dxa"/>
            </w:tcMar>
            <w:vAlign w:val="top"/>
          </w:tcPr>
          <w:p w:rsidR="0E4A1631" w:rsidP="1646DF2A" w:rsidRDefault="0E4A1631" w14:paraId="0A31A49E" w14:textId="351E5D1E">
            <w:pPr>
              <w:pStyle w:val="Normal"/>
            </w:pPr>
            <w:r w:rsidRPr="1646DF2A" w:rsidR="0E4A1631">
              <w:rPr>
                <w:rFonts w:ascii="Arial" w:hAnsi="Arial" w:eastAsia="Arial" w:cs="Arial"/>
                <w:b w:val="0"/>
                <w:bCs w:val="0"/>
                <w:i w:val="0"/>
                <w:iCs w:val="0"/>
                <w:sz w:val="28"/>
                <w:szCs w:val="28"/>
              </w:rPr>
              <w:t>The bakery could have partner with delivery platform like Uber eats or Deliveroo</w:t>
            </w:r>
            <w:r w:rsidRPr="1646DF2A" w:rsidR="6324C3CD">
              <w:rPr>
                <w:rFonts w:ascii="Arial" w:hAnsi="Arial" w:eastAsia="Arial" w:cs="Arial"/>
                <w:b w:val="0"/>
                <w:bCs w:val="0"/>
                <w:i w:val="0"/>
                <w:iCs w:val="0"/>
                <w:sz w:val="28"/>
                <w:szCs w:val="28"/>
              </w:rPr>
              <w:t xml:space="preserve">. </w:t>
            </w:r>
            <w:r w:rsidRPr="1646DF2A" w:rsidR="6324C3CD">
              <w:rPr>
                <w:rFonts w:ascii="Arial" w:hAnsi="Arial" w:eastAsia="Arial" w:cs="Arial"/>
                <w:i w:val="1"/>
                <w:iCs w:val="1"/>
                <w:noProof w:val="0"/>
                <w:color w:val="4C94D8" w:themeColor="text2" w:themeTint="80" w:themeShade="FF"/>
                <w:sz w:val="28"/>
                <w:szCs w:val="28"/>
                <w:lang w:val="en-GB"/>
              </w:rPr>
              <w:t>Chaffey, D. (2022</w:t>
            </w:r>
            <w:r w:rsidRPr="1646DF2A" w:rsidR="6324C3CD">
              <w:rPr>
                <w:rFonts w:ascii="Arial" w:hAnsi="Arial" w:eastAsia="Arial" w:cs="Arial"/>
                <w:i w:val="1"/>
                <w:iCs w:val="1"/>
                <w:noProof w:val="0"/>
                <w:color w:val="4C94D8" w:themeColor="text2" w:themeTint="80" w:themeShade="FF"/>
                <w:sz w:val="24"/>
                <w:szCs w:val="24"/>
                <w:lang w:val="en-GB"/>
              </w:rPr>
              <w:t>)</w:t>
            </w:r>
          </w:p>
        </w:tc>
      </w:tr>
      <w:tr w:rsidR="1646DF2A" w:rsidTr="1646DF2A" w14:paraId="57007C2B">
        <w:trPr>
          <w:trHeight w:val="300"/>
        </w:trPr>
        <w:tc>
          <w:tcPr>
            <w:tcW w:w="3390" w:type="dxa"/>
            <w:tcMar>
              <w:left w:w="105" w:type="dxa"/>
              <w:right w:w="105" w:type="dxa"/>
            </w:tcMar>
            <w:vAlign w:val="top"/>
          </w:tcPr>
          <w:p w:rsidR="1646DF2A" w:rsidP="1646DF2A" w:rsidRDefault="1646DF2A" w14:paraId="5C1C5AA1" w14:textId="031DD6DE">
            <w:pPr>
              <w:rPr>
                <w:rFonts w:ascii="Arial" w:hAnsi="Arial" w:eastAsia="Arial" w:cs="Arial"/>
                <w:b w:val="0"/>
                <w:bCs w:val="0"/>
                <w:i w:val="0"/>
                <w:iCs w:val="0"/>
                <w:sz w:val="24"/>
                <w:szCs w:val="24"/>
              </w:rPr>
            </w:pPr>
          </w:p>
          <w:p w:rsidR="617DF8BC" w:rsidP="1646DF2A" w:rsidRDefault="617DF8BC" w14:paraId="4B9A6B18" w14:textId="55B904E6">
            <w:pPr>
              <w:pStyle w:val="Normal"/>
            </w:pPr>
            <w:r w:rsidRPr="1646DF2A" w:rsidR="617DF8BC">
              <w:rPr>
                <w:rFonts w:ascii="Arial" w:hAnsi="Arial" w:eastAsia="Arial" w:cs="Arial"/>
                <w:b w:val="0"/>
                <w:bCs w:val="0"/>
                <w:i w:val="0"/>
                <w:iCs w:val="0"/>
                <w:sz w:val="28"/>
                <w:szCs w:val="28"/>
              </w:rPr>
              <w:t>Make the bakery more modern and accessible</w:t>
            </w:r>
            <w:r w:rsidRPr="1646DF2A" w:rsidR="5C67380C">
              <w:rPr>
                <w:rFonts w:ascii="Arial" w:hAnsi="Arial" w:eastAsia="Arial" w:cs="Arial"/>
                <w:b w:val="0"/>
                <w:bCs w:val="0"/>
                <w:i w:val="0"/>
                <w:iCs w:val="0"/>
                <w:sz w:val="28"/>
                <w:szCs w:val="28"/>
              </w:rPr>
              <w:t>.</w:t>
            </w:r>
            <w:r w:rsidRPr="1646DF2A" w:rsidR="5C67380C">
              <w:rPr>
                <w:rFonts w:ascii="Arial" w:hAnsi="Arial" w:eastAsia="Arial" w:cs="Arial"/>
                <w:i w:val="1"/>
                <w:iCs w:val="1"/>
                <w:noProof w:val="0"/>
                <w:color w:val="4C94D8" w:themeColor="text2" w:themeTint="80" w:themeShade="FF"/>
                <w:sz w:val="28"/>
                <w:szCs w:val="28"/>
                <w:lang w:val="en-GB"/>
              </w:rPr>
              <w:t xml:space="preserve"> (Pret A Manger, 2025).</w:t>
            </w:r>
          </w:p>
        </w:tc>
        <w:tc>
          <w:tcPr>
            <w:tcW w:w="3390" w:type="dxa"/>
            <w:tcMar>
              <w:left w:w="105" w:type="dxa"/>
              <w:right w:w="105" w:type="dxa"/>
            </w:tcMar>
            <w:vAlign w:val="top"/>
          </w:tcPr>
          <w:p w:rsidR="617DF8BC" w:rsidRDefault="617DF8BC" w14:paraId="106CD403" w14:textId="0CE60BD0">
            <w:r w:rsidRPr="1646DF2A" w:rsidR="617DF8BC">
              <w:rPr>
                <w:rFonts w:ascii="Arial" w:hAnsi="Arial" w:eastAsia="Arial" w:cs="Arial"/>
                <w:b w:val="0"/>
                <w:bCs w:val="0"/>
                <w:i w:val="0"/>
                <w:iCs w:val="0"/>
                <w:sz w:val="28"/>
                <w:szCs w:val="28"/>
              </w:rPr>
              <w:t xml:space="preserve">Delivery costs can reduce profits </w:t>
            </w:r>
          </w:p>
        </w:tc>
        <w:tc>
          <w:tcPr>
            <w:tcW w:w="3390" w:type="dxa"/>
            <w:tcMar>
              <w:left w:w="105" w:type="dxa"/>
              <w:right w:w="105" w:type="dxa"/>
            </w:tcMar>
            <w:vAlign w:val="top"/>
          </w:tcPr>
          <w:p w:rsidR="27862F76" w:rsidP="1646DF2A" w:rsidRDefault="27862F76" w14:paraId="14F53234" w14:textId="718093B5">
            <w:pPr>
              <w:rPr>
                <w:rFonts w:ascii="Arial" w:hAnsi="Arial" w:eastAsia="Arial" w:cs="Arial"/>
                <w:b w:val="0"/>
                <w:bCs w:val="0"/>
                <w:i w:val="0"/>
                <w:iCs w:val="0"/>
                <w:sz w:val="24"/>
                <w:szCs w:val="24"/>
              </w:rPr>
            </w:pPr>
            <w:r w:rsidRPr="1646DF2A" w:rsidR="27862F76">
              <w:rPr>
                <w:rFonts w:ascii="Arial" w:hAnsi="Arial" w:eastAsia="Arial" w:cs="Arial"/>
                <w:b w:val="0"/>
                <w:bCs w:val="0"/>
                <w:i w:val="0"/>
                <w:iCs w:val="0"/>
                <w:sz w:val="28"/>
                <w:szCs w:val="28"/>
              </w:rPr>
              <w:t xml:space="preserve">Basil can understand buying habits </w:t>
            </w:r>
            <w:r w:rsidRPr="1646DF2A" w:rsidR="470C54B5">
              <w:rPr>
                <w:rFonts w:ascii="Arial" w:hAnsi="Arial" w:eastAsia="Arial" w:cs="Arial"/>
                <w:b w:val="0"/>
                <w:bCs w:val="0"/>
                <w:i w:val="0"/>
                <w:iCs w:val="0"/>
                <w:sz w:val="28"/>
                <w:szCs w:val="28"/>
              </w:rPr>
              <w:t>with</w:t>
            </w:r>
            <w:r w:rsidRPr="1646DF2A" w:rsidR="27862F76">
              <w:rPr>
                <w:rFonts w:ascii="Arial" w:hAnsi="Arial" w:eastAsia="Arial" w:cs="Arial"/>
                <w:b w:val="0"/>
                <w:bCs w:val="0"/>
                <w:i w:val="0"/>
                <w:iCs w:val="0"/>
                <w:sz w:val="28"/>
                <w:szCs w:val="28"/>
              </w:rPr>
              <w:t xml:space="preserve"> the data of customer</w:t>
            </w:r>
          </w:p>
        </w:tc>
      </w:tr>
      <w:tr w:rsidR="1646DF2A" w:rsidTr="1646DF2A" w14:paraId="6DA489B8">
        <w:trPr>
          <w:trHeight w:val="300"/>
        </w:trPr>
        <w:tc>
          <w:tcPr>
            <w:tcW w:w="3390" w:type="dxa"/>
            <w:tcMar>
              <w:left w:w="105" w:type="dxa"/>
              <w:right w:w="105" w:type="dxa"/>
            </w:tcMar>
            <w:vAlign w:val="top"/>
          </w:tcPr>
          <w:p w:rsidR="1646DF2A" w:rsidP="1646DF2A" w:rsidRDefault="1646DF2A" w14:paraId="1ED6452C" w14:textId="60A9230D">
            <w:pPr>
              <w:rPr>
                <w:rFonts w:ascii="Arial" w:hAnsi="Arial" w:eastAsia="Arial" w:cs="Arial"/>
                <w:b w:val="0"/>
                <w:bCs w:val="0"/>
                <w:i w:val="0"/>
                <w:iCs w:val="0"/>
                <w:sz w:val="24"/>
                <w:szCs w:val="24"/>
              </w:rPr>
            </w:pPr>
          </w:p>
          <w:p w:rsidR="617DF8BC" w:rsidP="1646DF2A" w:rsidRDefault="617DF8BC" w14:paraId="10DDE706" w14:textId="3D517E64">
            <w:pPr>
              <w:rPr>
                <w:rFonts w:ascii="Arial" w:hAnsi="Arial" w:eastAsia="Arial" w:cs="Arial"/>
                <w:b w:val="0"/>
                <w:bCs w:val="0"/>
                <w:i w:val="0"/>
                <w:iCs w:val="0"/>
                <w:sz w:val="28"/>
                <w:szCs w:val="28"/>
              </w:rPr>
            </w:pPr>
            <w:r w:rsidRPr="1646DF2A" w:rsidR="617DF8BC">
              <w:rPr>
                <w:rFonts w:ascii="Arial" w:hAnsi="Arial" w:eastAsia="Arial" w:cs="Arial"/>
                <w:b w:val="0"/>
                <w:bCs w:val="0"/>
                <w:i w:val="0"/>
                <w:iCs w:val="0"/>
                <w:sz w:val="28"/>
                <w:szCs w:val="28"/>
              </w:rPr>
              <w:t>Attract customer who prefer online ordering</w:t>
            </w:r>
          </w:p>
        </w:tc>
        <w:tc>
          <w:tcPr>
            <w:tcW w:w="3390" w:type="dxa"/>
            <w:tcMar>
              <w:left w:w="105" w:type="dxa"/>
              <w:right w:w="105" w:type="dxa"/>
            </w:tcMar>
            <w:vAlign w:val="top"/>
          </w:tcPr>
          <w:p w:rsidR="617DF8BC" w:rsidP="1646DF2A" w:rsidRDefault="617DF8BC" w14:paraId="2F443488" w14:textId="3DCE0F4D">
            <w:pPr>
              <w:pStyle w:val="Normal"/>
              <w:rPr>
                <w:rFonts w:ascii="Arial" w:hAnsi="Arial" w:eastAsia="Arial" w:cs="Arial"/>
                <w:i w:val="1"/>
                <w:iCs w:val="1"/>
                <w:noProof w:val="0"/>
                <w:color w:val="4C94D8" w:themeColor="text2" w:themeTint="80" w:themeShade="FF"/>
                <w:sz w:val="28"/>
                <w:szCs w:val="28"/>
                <w:lang w:val="en-GB"/>
              </w:rPr>
            </w:pPr>
            <w:r w:rsidRPr="1646DF2A" w:rsidR="617DF8BC">
              <w:rPr>
                <w:rFonts w:ascii="Arial" w:hAnsi="Arial" w:eastAsia="Arial" w:cs="Arial"/>
                <w:b w:val="0"/>
                <w:bCs w:val="0"/>
                <w:i w:val="0"/>
                <w:iCs w:val="0"/>
                <w:sz w:val="28"/>
                <w:szCs w:val="28"/>
              </w:rPr>
              <w:t xml:space="preserve">Tere </w:t>
            </w:r>
            <w:r w:rsidRPr="1646DF2A" w:rsidR="617DF8BC">
              <w:rPr>
                <w:rFonts w:ascii="Arial" w:hAnsi="Arial" w:eastAsia="Arial" w:cs="Arial"/>
                <w:b w:val="0"/>
                <w:bCs w:val="0"/>
                <w:i w:val="0"/>
                <w:iCs w:val="0"/>
                <w:sz w:val="28"/>
                <w:szCs w:val="28"/>
              </w:rPr>
              <w:t>maybe problem</w:t>
            </w:r>
            <w:r w:rsidRPr="1646DF2A" w:rsidR="617DF8BC">
              <w:rPr>
                <w:rFonts w:ascii="Arial" w:hAnsi="Arial" w:eastAsia="Arial" w:cs="Arial"/>
                <w:b w:val="0"/>
                <w:bCs w:val="0"/>
                <w:i w:val="0"/>
                <w:iCs w:val="0"/>
                <w:sz w:val="28"/>
                <w:szCs w:val="28"/>
              </w:rPr>
              <w:t xml:space="preserve"> with late delivery or customer complaints.</w:t>
            </w:r>
            <w:r w:rsidRPr="1646DF2A" w:rsidR="5356CCFC">
              <w:rPr>
                <w:rFonts w:ascii="Arial" w:hAnsi="Arial" w:eastAsia="Arial" w:cs="Arial"/>
                <w:i w:val="1"/>
                <w:iCs w:val="1"/>
                <w:noProof w:val="0"/>
                <w:color w:val="4C94D8" w:themeColor="text2" w:themeTint="80" w:themeShade="FF"/>
                <w:sz w:val="28"/>
                <w:szCs w:val="28"/>
                <w:lang w:val="en-GB"/>
              </w:rPr>
              <w:t xml:space="preserve"> Chaffey, D. (2022)</w:t>
            </w:r>
          </w:p>
        </w:tc>
        <w:tc>
          <w:tcPr>
            <w:tcW w:w="3390" w:type="dxa"/>
            <w:tcMar>
              <w:left w:w="105" w:type="dxa"/>
              <w:right w:w="105" w:type="dxa"/>
            </w:tcMar>
            <w:vAlign w:val="top"/>
          </w:tcPr>
          <w:p w:rsidR="1646DF2A" w:rsidP="1646DF2A" w:rsidRDefault="1646DF2A" w14:paraId="063330A1" w14:textId="1B66F074">
            <w:pPr>
              <w:rPr>
                <w:rFonts w:ascii="Arial" w:hAnsi="Arial" w:eastAsia="Arial" w:cs="Arial"/>
                <w:b w:val="0"/>
                <w:bCs w:val="0"/>
                <w:i w:val="0"/>
                <w:iCs w:val="0"/>
                <w:sz w:val="24"/>
                <w:szCs w:val="24"/>
              </w:rPr>
            </w:pPr>
          </w:p>
        </w:tc>
      </w:tr>
      <w:tr w:rsidR="1646DF2A" w:rsidTr="1646DF2A" w14:paraId="40944AC5">
        <w:trPr>
          <w:trHeight w:val="300"/>
        </w:trPr>
        <w:tc>
          <w:tcPr>
            <w:tcW w:w="3390" w:type="dxa"/>
            <w:tcMar>
              <w:left w:w="105" w:type="dxa"/>
              <w:right w:w="105" w:type="dxa"/>
            </w:tcMar>
            <w:vAlign w:val="top"/>
          </w:tcPr>
          <w:p w:rsidR="1646DF2A" w:rsidP="1646DF2A" w:rsidRDefault="1646DF2A" w14:paraId="579BC90E" w14:textId="0E5B157C">
            <w:pPr>
              <w:rPr>
                <w:rFonts w:ascii="Arial" w:hAnsi="Arial" w:eastAsia="Arial" w:cs="Arial"/>
                <w:b w:val="0"/>
                <w:bCs w:val="0"/>
                <w:i w:val="0"/>
                <w:iCs w:val="0"/>
                <w:sz w:val="24"/>
                <w:szCs w:val="24"/>
              </w:rPr>
            </w:pPr>
          </w:p>
          <w:p w:rsidR="1646DF2A" w:rsidP="1646DF2A" w:rsidRDefault="1646DF2A" w14:paraId="40BBFE84" w14:textId="4A66EF31">
            <w:pPr>
              <w:rPr>
                <w:rFonts w:ascii="Arial" w:hAnsi="Arial" w:eastAsia="Arial" w:cs="Arial"/>
                <w:b w:val="0"/>
                <w:bCs w:val="0"/>
                <w:i w:val="0"/>
                <w:iCs w:val="0"/>
                <w:sz w:val="24"/>
                <w:szCs w:val="24"/>
              </w:rPr>
            </w:pPr>
          </w:p>
        </w:tc>
        <w:tc>
          <w:tcPr>
            <w:tcW w:w="3390" w:type="dxa"/>
            <w:tcMar>
              <w:left w:w="105" w:type="dxa"/>
              <w:right w:w="105" w:type="dxa"/>
            </w:tcMar>
            <w:vAlign w:val="top"/>
          </w:tcPr>
          <w:p w:rsidR="1646DF2A" w:rsidP="1646DF2A" w:rsidRDefault="1646DF2A" w14:paraId="57ABF950" w14:textId="0F1DD6BA">
            <w:pPr>
              <w:rPr>
                <w:rFonts w:ascii="Arial" w:hAnsi="Arial" w:eastAsia="Arial" w:cs="Arial"/>
                <w:b w:val="0"/>
                <w:bCs w:val="0"/>
                <w:i w:val="0"/>
                <w:iCs w:val="0"/>
                <w:sz w:val="24"/>
                <w:szCs w:val="24"/>
              </w:rPr>
            </w:pPr>
          </w:p>
        </w:tc>
        <w:tc>
          <w:tcPr>
            <w:tcW w:w="3390" w:type="dxa"/>
            <w:tcMar>
              <w:left w:w="105" w:type="dxa"/>
              <w:right w:w="105" w:type="dxa"/>
            </w:tcMar>
            <w:vAlign w:val="top"/>
          </w:tcPr>
          <w:p w:rsidR="1646DF2A" w:rsidP="1646DF2A" w:rsidRDefault="1646DF2A" w14:paraId="22C6D25A" w14:textId="7C9BE1C2">
            <w:pPr>
              <w:rPr>
                <w:rFonts w:ascii="Arial" w:hAnsi="Arial" w:eastAsia="Arial" w:cs="Arial"/>
                <w:b w:val="0"/>
                <w:bCs w:val="0"/>
                <w:i w:val="0"/>
                <w:iCs w:val="0"/>
                <w:sz w:val="24"/>
                <w:szCs w:val="24"/>
              </w:rPr>
            </w:pPr>
          </w:p>
        </w:tc>
      </w:tr>
      <w:tr w:rsidR="1646DF2A" w:rsidTr="1646DF2A" w14:paraId="76DE7D11">
        <w:trPr>
          <w:trHeight w:val="300"/>
        </w:trPr>
        <w:tc>
          <w:tcPr>
            <w:tcW w:w="3390" w:type="dxa"/>
            <w:tcMar>
              <w:left w:w="105" w:type="dxa"/>
              <w:right w:w="105" w:type="dxa"/>
            </w:tcMar>
            <w:vAlign w:val="center"/>
          </w:tcPr>
          <w:p w:rsidR="1646DF2A" w:rsidP="1646DF2A" w:rsidRDefault="1646DF2A" w14:paraId="76B4BFB1" w14:textId="1764433D">
            <w:pPr>
              <w:rPr>
                <w:rFonts w:ascii="Arial" w:hAnsi="Arial" w:eastAsia="Arial" w:cs="Arial"/>
                <w:b w:val="0"/>
                <w:bCs w:val="0"/>
                <w:i w:val="0"/>
                <w:iCs w:val="0"/>
                <w:sz w:val="28"/>
                <w:szCs w:val="28"/>
              </w:rPr>
            </w:pPr>
          </w:p>
          <w:p w:rsidR="1646DF2A" w:rsidP="1646DF2A" w:rsidRDefault="1646DF2A" w14:paraId="071E4024" w14:textId="3F341479">
            <w:pPr>
              <w:rPr>
                <w:rFonts w:ascii="Arial" w:hAnsi="Arial" w:eastAsia="Arial" w:cs="Arial"/>
                <w:b w:val="1"/>
                <w:bCs w:val="1"/>
                <w:i w:val="0"/>
                <w:iCs w:val="0"/>
                <w:sz w:val="28"/>
                <w:szCs w:val="28"/>
                <w:lang w:val="en-GB"/>
              </w:rPr>
            </w:pPr>
            <w:r w:rsidRPr="1646DF2A" w:rsidR="1646DF2A">
              <w:rPr>
                <w:rFonts w:ascii="Arial" w:hAnsi="Arial" w:eastAsia="Arial" w:cs="Arial"/>
                <w:b w:val="1"/>
                <w:bCs w:val="1"/>
                <w:i w:val="0"/>
                <w:iCs w:val="0"/>
                <w:sz w:val="28"/>
                <w:szCs w:val="28"/>
                <w:lang w:val="en-GB"/>
              </w:rPr>
              <w:t xml:space="preserve">TOTAL: </w:t>
            </w:r>
            <w:r w:rsidRPr="1646DF2A" w:rsidR="3C60AEDD">
              <w:rPr>
                <w:rFonts w:ascii="Arial" w:hAnsi="Arial" w:eastAsia="Arial" w:cs="Arial"/>
                <w:b w:val="1"/>
                <w:bCs w:val="1"/>
                <w:i w:val="0"/>
                <w:iCs w:val="0"/>
                <w:sz w:val="28"/>
                <w:szCs w:val="28"/>
                <w:lang w:val="en-GB"/>
              </w:rPr>
              <w:t>3</w:t>
            </w:r>
          </w:p>
        </w:tc>
        <w:tc>
          <w:tcPr>
            <w:tcW w:w="3390" w:type="dxa"/>
            <w:tcMar>
              <w:left w:w="105" w:type="dxa"/>
              <w:right w:w="105" w:type="dxa"/>
            </w:tcMar>
            <w:vAlign w:val="top"/>
          </w:tcPr>
          <w:p w:rsidR="1646DF2A" w:rsidP="1646DF2A" w:rsidRDefault="1646DF2A" w14:paraId="6ABD62E8" w14:textId="21152BAB">
            <w:pPr>
              <w:rPr>
                <w:rFonts w:ascii="Arial" w:hAnsi="Arial" w:eastAsia="Arial" w:cs="Arial"/>
                <w:b w:val="0"/>
                <w:bCs w:val="0"/>
                <w:i w:val="0"/>
                <w:iCs w:val="0"/>
                <w:sz w:val="28"/>
                <w:szCs w:val="28"/>
              </w:rPr>
            </w:pPr>
          </w:p>
          <w:p w:rsidR="1646DF2A" w:rsidP="1646DF2A" w:rsidRDefault="1646DF2A" w14:paraId="5B1D4F64" w14:textId="6F8C0B87">
            <w:pPr>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 xml:space="preserve">TOTAL: </w:t>
            </w:r>
            <w:r w:rsidRPr="1646DF2A" w:rsidR="17524A10">
              <w:rPr>
                <w:rFonts w:ascii="Arial" w:hAnsi="Arial" w:eastAsia="Arial" w:cs="Arial"/>
                <w:b w:val="1"/>
                <w:bCs w:val="1"/>
                <w:i w:val="0"/>
                <w:iCs w:val="0"/>
                <w:sz w:val="28"/>
                <w:szCs w:val="28"/>
                <w:lang w:val="en-GB"/>
              </w:rPr>
              <w:t>3</w:t>
            </w:r>
          </w:p>
        </w:tc>
        <w:tc>
          <w:tcPr>
            <w:tcW w:w="3390" w:type="dxa"/>
            <w:tcMar>
              <w:left w:w="105" w:type="dxa"/>
              <w:right w:w="105" w:type="dxa"/>
            </w:tcMar>
            <w:vAlign w:val="top"/>
          </w:tcPr>
          <w:p w:rsidR="1646DF2A" w:rsidP="1646DF2A" w:rsidRDefault="1646DF2A" w14:paraId="1A6DE3B4" w14:textId="0402104D">
            <w:pPr>
              <w:rPr>
                <w:rFonts w:ascii="Arial" w:hAnsi="Arial" w:eastAsia="Arial" w:cs="Arial"/>
                <w:b w:val="0"/>
                <w:bCs w:val="0"/>
                <w:i w:val="0"/>
                <w:iCs w:val="0"/>
                <w:sz w:val="28"/>
                <w:szCs w:val="28"/>
              </w:rPr>
            </w:pPr>
          </w:p>
          <w:p w:rsidR="1646DF2A" w:rsidP="1646DF2A" w:rsidRDefault="1646DF2A" w14:paraId="0930441A" w14:textId="756742DC">
            <w:pPr>
              <w:rPr>
                <w:rFonts w:ascii="Arial" w:hAnsi="Arial" w:eastAsia="Arial" w:cs="Arial"/>
                <w:b w:val="1"/>
                <w:bCs w:val="1"/>
                <w:i w:val="0"/>
                <w:iCs w:val="0"/>
                <w:sz w:val="28"/>
                <w:szCs w:val="28"/>
                <w:lang w:val="en-GB"/>
              </w:rPr>
            </w:pPr>
            <w:r w:rsidRPr="1646DF2A" w:rsidR="1646DF2A">
              <w:rPr>
                <w:rFonts w:ascii="Arial" w:hAnsi="Arial" w:eastAsia="Arial" w:cs="Arial"/>
                <w:b w:val="1"/>
                <w:bCs w:val="1"/>
                <w:i w:val="0"/>
                <w:iCs w:val="0"/>
                <w:sz w:val="28"/>
                <w:szCs w:val="28"/>
                <w:lang w:val="en-GB"/>
              </w:rPr>
              <w:t xml:space="preserve">TOTAL: </w:t>
            </w:r>
            <w:r w:rsidRPr="1646DF2A" w:rsidR="0E20DE6B">
              <w:rPr>
                <w:rFonts w:ascii="Arial" w:hAnsi="Arial" w:eastAsia="Arial" w:cs="Arial"/>
                <w:b w:val="1"/>
                <w:bCs w:val="1"/>
                <w:i w:val="0"/>
                <w:iCs w:val="0"/>
                <w:sz w:val="28"/>
                <w:szCs w:val="28"/>
                <w:lang w:val="en-GB"/>
              </w:rPr>
              <w:t>2</w:t>
            </w:r>
          </w:p>
        </w:tc>
      </w:tr>
    </w:tbl>
    <w:p w:rsidR="1646DF2A" w:rsidP="1646DF2A" w:rsidRDefault="1646DF2A" w14:paraId="4186A78D" w14:textId="59EE9BC4">
      <w:pPr>
        <w:bidi w:val="0"/>
        <w:rPr>
          <w:rFonts w:ascii="Arial" w:hAnsi="Arial" w:eastAsia="Arial" w:cs="Arial"/>
          <w:b w:val="0"/>
          <w:bCs w:val="0"/>
          <w:i w:val="0"/>
          <w:iCs w:val="0"/>
          <w:caps w:val="0"/>
          <w:smallCaps w:val="0"/>
          <w:noProof w:val="0"/>
          <w:color w:val="000000" w:themeColor="text1" w:themeTint="FF" w:themeShade="FF"/>
          <w:sz w:val="16"/>
          <w:szCs w:val="16"/>
          <w:lang w:val="en-GB"/>
        </w:rPr>
      </w:pPr>
    </w:p>
    <w:p w:rsidR="0B70CAF1" w:rsidP="1646DF2A" w:rsidRDefault="0B70CAF1" w14:paraId="006A625F" w14:textId="720F2AB6">
      <w:pPr>
        <w:bidi w:val="0"/>
        <w:rPr>
          <w:rFonts w:ascii="Arial" w:hAnsi="Arial" w:eastAsia="Arial" w:cs="Arial"/>
          <w:b w:val="0"/>
          <w:bCs w:val="0"/>
          <w:i w:val="0"/>
          <w:iCs w:val="0"/>
          <w:caps w:val="0"/>
          <w:smallCaps w:val="0"/>
          <w:noProof w:val="0"/>
          <w:color w:val="000000" w:themeColor="text1" w:themeTint="FF" w:themeShade="FF"/>
          <w:sz w:val="32"/>
          <w:szCs w:val="32"/>
          <w:lang w:val="en-GB"/>
        </w:rPr>
      </w:pPr>
      <w:r w:rsidRPr="1646DF2A" w:rsidR="0B70CAF1">
        <w:rPr>
          <w:rFonts w:ascii="Arial" w:hAnsi="Arial" w:eastAsia="Arial" w:cs="Arial"/>
          <w:b w:val="1"/>
          <w:bCs w:val="1"/>
          <w:i w:val="0"/>
          <w:iCs w:val="0"/>
          <w:caps w:val="0"/>
          <w:smallCaps w:val="0"/>
          <w:noProof w:val="0"/>
          <w:color w:val="000000" w:themeColor="text1" w:themeTint="FF" w:themeShade="FF"/>
          <w:sz w:val="32"/>
          <w:szCs w:val="32"/>
          <w:lang w:val="en-GB"/>
        </w:rPr>
        <w:t>Therefore: Overall Total fo</w:t>
      </w:r>
      <w:r w:rsidRPr="1646DF2A" w:rsidR="4CECCED4">
        <w:rPr>
          <w:rFonts w:ascii="Arial" w:hAnsi="Arial" w:eastAsia="Arial" w:cs="Arial"/>
          <w:b w:val="1"/>
          <w:bCs w:val="1"/>
          <w:i w:val="0"/>
          <w:iCs w:val="0"/>
          <w:caps w:val="0"/>
          <w:smallCaps w:val="0"/>
          <w:noProof w:val="0"/>
          <w:color w:val="000000" w:themeColor="text1" w:themeTint="FF" w:themeShade="FF"/>
          <w:sz w:val="32"/>
          <w:szCs w:val="32"/>
          <w:lang w:val="en-GB"/>
        </w:rPr>
        <w:t>r providing a new delivery service</w:t>
      </w:r>
      <w:r w:rsidRPr="1646DF2A" w:rsidR="0B70CAF1">
        <w:rPr>
          <w:rFonts w:ascii="Arial" w:hAnsi="Arial" w:eastAsia="Arial" w:cs="Arial"/>
          <w:b w:val="1"/>
          <w:bCs w:val="1"/>
          <w:i w:val="0"/>
          <w:iCs w:val="0"/>
          <w:caps w:val="0"/>
          <w:smallCaps w:val="0"/>
          <w:noProof w:val="0"/>
          <w:color w:val="000000" w:themeColor="text1" w:themeTint="FF" w:themeShade="FF"/>
          <w:sz w:val="32"/>
          <w:szCs w:val="32"/>
          <w:lang w:val="en-GB"/>
        </w:rPr>
        <w:t xml:space="preserve"> = </w:t>
      </w:r>
      <w:r w:rsidRPr="1646DF2A" w:rsidR="16B1B232">
        <w:rPr>
          <w:rFonts w:ascii="Arial" w:hAnsi="Arial" w:eastAsia="Arial" w:cs="Arial"/>
          <w:b w:val="1"/>
          <w:bCs w:val="1"/>
          <w:i w:val="0"/>
          <w:iCs w:val="0"/>
          <w:caps w:val="0"/>
          <w:smallCaps w:val="0"/>
          <w:noProof w:val="0"/>
          <w:color w:val="000000" w:themeColor="text1" w:themeTint="FF" w:themeShade="FF"/>
          <w:sz w:val="32"/>
          <w:szCs w:val="32"/>
          <w:lang w:val="en-GB"/>
        </w:rPr>
        <w:t>5</w:t>
      </w:r>
    </w:p>
    <w:p w:rsidR="1646DF2A" w:rsidP="1646DF2A" w:rsidRDefault="1646DF2A" w14:paraId="1D1639B1" w14:textId="354D7B1D">
      <w:pPr>
        <w:bidi w:val="0"/>
        <w:rPr>
          <w:rFonts w:ascii="Arial" w:hAnsi="Arial" w:eastAsia="Arial" w:cs="Arial"/>
          <w:b w:val="0"/>
          <w:bCs w:val="0"/>
          <w:i w:val="0"/>
          <w:iCs w:val="0"/>
          <w:caps w:val="0"/>
          <w:smallCaps w:val="0"/>
          <w:noProof w:val="0"/>
          <w:color w:val="000000" w:themeColor="text1" w:themeTint="FF" w:themeShade="FF"/>
          <w:sz w:val="32"/>
          <w:szCs w:val="32"/>
          <w:lang w:val="en-GB"/>
        </w:rPr>
      </w:pPr>
    </w:p>
    <w:p w:rsidR="1646DF2A" w:rsidP="1646DF2A" w:rsidRDefault="1646DF2A" w14:paraId="25889045" w14:textId="3165AB34">
      <w:pPr>
        <w:bidi w:val="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bidiVisual w:val="0"/>
        <w:tblW w:w="0" w:type="auto"/>
        <w:tblInd w:w="-585" w:type="dxa"/>
        <w:tblBorders>
          <w:top w:val="single" w:sz="6"/>
          <w:left w:val="single" w:sz="6"/>
          <w:bottom w:val="single" w:sz="6"/>
          <w:right w:val="single" w:sz="6"/>
        </w:tblBorders>
        <w:tblLook w:val="04A0" w:firstRow="1" w:lastRow="0" w:firstColumn="1" w:lastColumn="0" w:noHBand="0" w:noVBand="1"/>
      </w:tblPr>
      <w:tblGrid>
        <w:gridCol w:w="3390"/>
        <w:gridCol w:w="3390"/>
        <w:gridCol w:w="3390"/>
      </w:tblGrid>
      <w:tr w:rsidR="1646DF2A" w:rsidTr="1646DF2A" w14:paraId="7CFB1697">
        <w:trPr>
          <w:trHeight w:val="300"/>
        </w:trPr>
        <w:tc>
          <w:tcPr>
            <w:tcW w:w="10170" w:type="dxa"/>
            <w:gridSpan w:val="3"/>
            <w:tcMar>
              <w:left w:w="105" w:type="dxa"/>
              <w:right w:w="105" w:type="dxa"/>
            </w:tcMar>
            <w:vAlign w:val="top"/>
          </w:tcPr>
          <w:p w:rsidR="071D3A84" w:rsidP="1646DF2A" w:rsidRDefault="071D3A84" w14:paraId="49702CD6" w14:textId="31B419D4">
            <w:pPr>
              <w:bidi w:val="0"/>
              <w:jc w:val="center"/>
            </w:pPr>
            <w:r w:rsidRPr="1646DF2A" w:rsidR="071D3A84">
              <w:rPr>
                <w:rFonts w:ascii="Arial" w:hAnsi="Arial" w:eastAsia="Arial" w:cs="Arial"/>
                <w:b w:val="1"/>
                <w:bCs w:val="1"/>
                <w:i w:val="1"/>
                <w:iCs w:val="1"/>
                <w:strike w:val="0"/>
                <w:dstrike w:val="0"/>
                <w:sz w:val="32"/>
                <w:szCs w:val="32"/>
                <w:u w:val="single"/>
                <w:lang w:val="en-GB"/>
              </w:rPr>
              <w:t>Recruit new staff</w:t>
            </w:r>
          </w:p>
        </w:tc>
      </w:tr>
      <w:tr w:rsidR="1646DF2A" w:rsidTr="1646DF2A" w14:paraId="2FD33F3C">
        <w:trPr>
          <w:trHeight w:val="615"/>
        </w:trPr>
        <w:tc>
          <w:tcPr>
            <w:tcW w:w="3390" w:type="dxa"/>
            <w:tcMar>
              <w:left w:w="105" w:type="dxa"/>
              <w:right w:w="105" w:type="dxa"/>
            </w:tcMar>
            <w:vAlign w:val="center"/>
          </w:tcPr>
          <w:p w:rsidR="1646DF2A" w:rsidP="1646DF2A" w:rsidRDefault="1646DF2A" w14:paraId="0BC3B865" w14:textId="557299A9">
            <w:pPr>
              <w:bidi w:val="0"/>
              <w:jc w:val="center"/>
              <w:rPr>
                <w:rFonts w:ascii="Arial" w:hAnsi="Arial" w:eastAsia="Arial" w:cs="Arial"/>
                <w:b w:val="0"/>
                <w:bCs w:val="0"/>
                <w:i w:val="0"/>
                <w:iCs w:val="0"/>
                <w:sz w:val="32"/>
                <w:szCs w:val="32"/>
              </w:rPr>
            </w:pPr>
            <w:r w:rsidRPr="1646DF2A" w:rsidR="1646DF2A">
              <w:rPr>
                <w:rFonts w:ascii="Arial" w:hAnsi="Arial" w:eastAsia="Arial" w:cs="Arial"/>
                <w:b w:val="1"/>
                <w:bCs w:val="1"/>
                <w:i w:val="0"/>
                <w:iCs w:val="0"/>
                <w:sz w:val="32"/>
                <w:szCs w:val="32"/>
                <w:lang w:val="en-GB"/>
              </w:rPr>
              <w:t>Plus</w:t>
            </w:r>
          </w:p>
        </w:tc>
        <w:tc>
          <w:tcPr>
            <w:tcW w:w="3390" w:type="dxa"/>
            <w:tcMar>
              <w:left w:w="105" w:type="dxa"/>
              <w:right w:w="105" w:type="dxa"/>
            </w:tcMar>
            <w:vAlign w:val="center"/>
          </w:tcPr>
          <w:p w:rsidR="1646DF2A" w:rsidP="1646DF2A" w:rsidRDefault="1646DF2A" w14:paraId="361F053A" w14:textId="3CA4051B">
            <w:pPr>
              <w:bidi w:val="0"/>
              <w:jc w:val="center"/>
              <w:rPr>
                <w:rFonts w:ascii="Arial" w:hAnsi="Arial" w:eastAsia="Arial" w:cs="Arial"/>
                <w:b w:val="0"/>
                <w:bCs w:val="0"/>
                <w:i w:val="0"/>
                <w:iCs w:val="0"/>
                <w:sz w:val="32"/>
                <w:szCs w:val="32"/>
              </w:rPr>
            </w:pPr>
            <w:r w:rsidRPr="1646DF2A" w:rsidR="1646DF2A">
              <w:rPr>
                <w:rFonts w:ascii="Arial" w:hAnsi="Arial" w:eastAsia="Arial" w:cs="Arial"/>
                <w:b w:val="1"/>
                <w:bCs w:val="1"/>
                <w:i w:val="0"/>
                <w:iCs w:val="0"/>
                <w:sz w:val="32"/>
                <w:szCs w:val="32"/>
                <w:lang w:val="en-GB"/>
              </w:rPr>
              <w:t>Minus</w:t>
            </w:r>
          </w:p>
        </w:tc>
        <w:tc>
          <w:tcPr>
            <w:tcW w:w="3390" w:type="dxa"/>
            <w:tcMar>
              <w:left w:w="105" w:type="dxa"/>
              <w:right w:w="105" w:type="dxa"/>
            </w:tcMar>
            <w:vAlign w:val="center"/>
          </w:tcPr>
          <w:p w:rsidR="1646DF2A" w:rsidP="1646DF2A" w:rsidRDefault="1646DF2A" w14:paraId="12C72725" w14:textId="5DB76F91">
            <w:pPr>
              <w:bidi w:val="0"/>
              <w:jc w:val="center"/>
              <w:rPr>
                <w:rFonts w:ascii="Arial" w:hAnsi="Arial" w:eastAsia="Arial" w:cs="Arial"/>
                <w:b w:val="0"/>
                <w:bCs w:val="0"/>
                <w:i w:val="0"/>
                <w:iCs w:val="0"/>
                <w:sz w:val="32"/>
                <w:szCs w:val="32"/>
              </w:rPr>
            </w:pPr>
            <w:r w:rsidRPr="1646DF2A" w:rsidR="1646DF2A">
              <w:rPr>
                <w:rFonts w:ascii="Arial" w:hAnsi="Arial" w:eastAsia="Arial" w:cs="Arial"/>
                <w:b w:val="1"/>
                <w:bCs w:val="1"/>
                <w:i w:val="0"/>
                <w:iCs w:val="0"/>
                <w:sz w:val="32"/>
                <w:szCs w:val="32"/>
                <w:lang w:val="en-GB"/>
              </w:rPr>
              <w:t>Interesting</w:t>
            </w:r>
          </w:p>
        </w:tc>
      </w:tr>
      <w:tr w:rsidR="1646DF2A" w:rsidTr="1646DF2A" w14:paraId="66B56FE2">
        <w:trPr>
          <w:trHeight w:val="615"/>
        </w:trPr>
        <w:tc>
          <w:tcPr>
            <w:tcW w:w="3390" w:type="dxa"/>
            <w:tcMar>
              <w:left w:w="105" w:type="dxa"/>
              <w:right w:w="105" w:type="dxa"/>
            </w:tcMar>
            <w:vAlign w:val="top"/>
          </w:tcPr>
          <w:p w:rsidR="08BC2812" w:rsidRDefault="08BC2812" w14:paraId="661FB722" w14:textId="0939468E">
            <w:r w:rsidRPr="1646DF2A" w:rsidR="08BC2812">
              <w:rPr>
                <w:rFonts w:ascii="Arial" w:hAnsi="Arial" w:eastAsia="Arial" w:cs="Arial"/>
                <w:b w:val="0"/>
                <w:bCs w:val="0"/>
                <w:i w:val="0"/>
                <w:iCs w:val="0"/>
                <w:sz w:val="28"/>
                <w:szCs w:val="28"/>
              </w:rPr>
              <w:t xml:space="preserve">New employees would help answer phone calls more quickly and improve customer service. </w:t>
            </w:r>
            <w:r w:rsidRPr="1646DF2A" w:rsidR="691A365C">
              <w:rPr>
                <w:rFonts w:ascii="Arial" w:hAnsi="Arial" w:eastAsia="Arial" w:cs="Arial"/>
                <w:b w:val="0"/>
                <w:bCs w:val="0"/>
                <w:i w:val="1"/>
                <w:iCs w:val="1"/>
                <w:color w:val="4C94D8" w:themeColor="text2" w:themeTint="80" w:themeShade="FF"/>
                <w:sz w:val="28"/>
                <w:szCs w:val="28"/>
              </w:rPr>
              <w:t>BBC news (2025)</w:t>
            </w:r>
          </w:p>
        </w:tc>
        <w:tc>
          <w:tcPr>
            <w:tcW w:w="3390" w:type="dxa"/>
            <w:tcMar>
              <w:left w:w="105" w:type="dxa"/>
              <w:right w:w="105" w:type="dxa"/>
            </w:tcMar>
            <w:vAlign w:val="top"/>
          </w:tcPr>
          <w:p w:rsidR="23F2AEFE" w:rsidRDefault="23F2AEFE" w14:paraId="7DF4BFDA" w14:textId="1567F17C">
            <w:r w:rsidRPr="1646DF2A" w:rsidR="23F2AEFE">
              <w:rPr>
                <w:rFonts w:ascii="Arial" w:hAnsi="Arial" w:eastAsia="Arial" w:cs="Arial"/>
                <w:b w:val="0"/>
                <w:bCs w:val="0"/>
                <w:i w:val="0"/>
                <w:iCs w:val="0"/>
                <w:sz w:val="28"/>
                <w:szCs w:val="28"/>
              </w:rPr>
              <w:t xml:space="preserve">Recruiting </w:t>
            </w:r>
            <w:r w:rsidRPr="1646DF2A" w:rsidR="23F2AEFE">
              <w:rPr>
                <w:rFonts w:ascii="Arial" w:hAnsi="Arial" w:eastAsia="Arial" w:cs="Arial"/>
                <w:b w:val="0"/>
                <w:bCs w:val="0"/>
                <w:i w:val="0"/>
                <w:iCs w:val="0"/>
                <w:sz w:val="28"/>
                <w:szCs w:val="28"/>
              </w:rPr>
              <w:t>new staff</w:t>
            </w:r>
            <w:r w:rsidRPr="1646DF2A" w:rsidR="23F2AEFE">
              <w:rPr>
                <w:rFonts w:ascii="Arial" w:hAnsi="Arial" w:eastAsia="Arial" w:cs="Arial"/>
                <w:b w:val="0"/>
                <w:bCs w:val="0"/>
                <w:i w:val="0"/>
                <w:iCs w:val="0"/>
                <w:sz w:val="28"/>
                <w:szCs w:val="28"/>
              </w:rPr>
              <w:t xml:space="preserve"> would increase labour and training costs.</w:t>
            </w:r>
          </w:p>
        </w:tc>
        <w:tc>
          <w:tcPr>
            <w:tcW w:w="3390" w:type="dxa"/>
            <w:tcMar>
              <w:left w:w="105" w:type="dxa"/>
              <w:right w:w="105" w:type="dxa"/>
            </w:tcMar>
            <w:vAlign w:val="top"/>
          </w:tcPr>
          <w:p w:rsidR="2A5202B1" w:rsidRDefault="2A5202B1" w14:paraId="3ED71F73" w14:textId="7788EEE6">
            <w:r w:rsidRPr="1646DF2A" w:rsidR="2A5202B1">
              <w:rPr>
                <w:rFonts w:ascii="Arial" w:hAnsi="Arial" w:eastAsia="Arial" w:cs="Arial"/>
                <w:b w:val="0"/>
                <w:bCs w:val="0"/>
                <w:i w:val="0"/>
                <w:iCs w:val="0"/>
                <w:sz w:val="28"/>
                <w:szCs w:val="28"/>
              </w:rPr>
              <w:t xml:space="preserve">New employee may bring fresh ideas to help </w:t>
            </w:r>
            <w:r w:rsidRPr="1646DF2A" w:rsidR="2A5202B1">
              <w:rPr>
                <w:rFonts w:ascii="Arial" w:hAnsi="Arial" w:eastAsia="Arial" w:cs="Arial"/>
                <w:b w:val="0"/>
                <w:bCs w:val="0"/>
                <w:i w:val="0"/>
                <w:iCs w:val="0"/>
                <w:sz w:val="28"/>
                <w:szCs w:val="28"/>
              </w:rPr>
              <w:t>Basil</w:t>
            </w:r>
            <w:r w:rsidRPr="1646DF2A" w:rsidR="2A5202B1">
              <w:rPr>
                <w:rFonts w:ascii="Arial" w:hAnsi="Arial" w:eastAsia="Arial" w:cs="Arial"/>
                <w:b w:val="0"/>
                <w:bCs w:val="0"/>
                <w:i w:val="0"/>
                <w:iCs w:val="0"/>
                <w:sz w:val="28"/>
                <w:szCs w:val="28"/>
              </w:rPr>
              <w:t xml:space="preserve"> to manage his bus</w:t>
            </w:r>
            <w:r w:rsidRPr="1646DF2A" w:rsidR="2A5202B1">
              <w:rPr>
                <w:rFonts w:ascii="Arial" w:hAnsi="Arial" w:eastAsia="Arial" w:cs="Arial"/>
                <w:b w:val="0"/>
                <w:bCs w:val="0"/>
                <w:i w:val="0"/>
                <w:iCs w:val="0"/>
                <w:sz w:val="24"/>
                <w:szCs w:val="24"/>
              </w:rPr>
              <w:t>iness more effectively.</w:t>
            </w:r>
          </w:p>
        </w:tc>
      </w:tr>
      <w:tr w:rsidR="1646DF2A" w:rsidTr="1646DF2A" w14:paraId="5A0DA7A3">
        <w:trPr>
          <w:trHeight w:val="300"/>
        </w:trPr>
        <w:tc>
          <w:tcPr>
            <w:tcW w:w="3390" w:type="dxa"/>
            <w:tcMar>
              <w:left w:w="105" w:type="dxa"/>
              <w:right w:w="105" w:type="dxa"/>
            </w:tcMar>
            <w:vAlign w:val="top"/>
          </w:tcPr>
          <w:p w:rsidR="21C52E37" w:rsidP="1646DF2A" w:rsidRDefault="21C52E37" w14:paraId="34373B68" w14:textId="24F71DFC">
            <w:pPr>
              <w:pStyle w:val="Normal"/>
            </w:pPr>
            <w:r w:rsidRPr="1646DF2A" w:rsidR="21C52E37">
              <w:rPr>
                <w:rFonts w:ascii="Arial" w:hAnsi="Arial" w:eastAsia="Arial" w:cs="Arial"/>
                <w:b w:val="0"/>
                <w:bCs w:val="0"/>
                <w:i w:val="0"/>
                <w:iCs w:val="0"/>
                <w:sz w:val="28"/>
                <w:szCs w:val="28"/>
              </w:rPr>
              <w:t>Better customer service could increase customer satisfaction and encourage</w:t>
            </w:r>
            <w:r w:rsidRPr="1646DF2A" w:rsidR="21C52E37">
              <w:rPr>
                <w:rFonts w:ascii="Arial" w:hAnsi="Arial" w:eastAsia="Arial" w:cs="Arial"/>
                <w:b w:val="0"/>
                <w:bCs w:val="0"/>
                <w:i w:val="0"/>
                <w:iCs w:val="0"/>
                <w:sz w:val="24"/>
                <w:szCs w:val="24"/>
              </w:rPr>
              <w:t xml:space="preserve"> repeat purchases.</w:t>
            </w:r>
            <w:r w:rsidRPr="1646DF2A" w:rsidR="1EBB0156">
              <w:rPr>
                <w:rFonts w:ascii="Arial" w:hAnsi="Arial" w:eastAsia="Arial" w:cs="Arial"/>
                <w:b w:val="0"/>
                <w:bCs w:val="0"/>
                <w:i w:val="1"/>
                <w:iCs w:val="1"/>
                <w:color w:val="4C94D8" w:themeColor="text2" w:themeTint="80" w:themeShade="FF"/>
                <w:sz w:val="24"/>
                <w:szCs w:val="24"/>
              </w:rPr>
              <w:t xml:space="preserve"> BBC news (2025)</w:t>
            </w:r>
          </w:p>
          <w:p w:rsidR="1646DF2A" w:rsidP="1646DF2A" w:rsidRDefault="1646DF2A" w14:paraId="1D37F9D0" w14:textId="0FA6E498">
            <w:pPr>
              <w:bidi w:val="0"/>
              <w:rPr>
                <w:rFonts w:ascii="Arial" w:hAnsi="Arial" w:eastAsia="Arial" w:cs="Arial"/>
                <w:b w:val="0"/>
                <w:bCs w:val="0"/>
                <w:i w:val="0"/>
                <w:iCs w:val="0"/>
                <w:sz w:val="24"/>
                <w:szCs w:val="24"/>
              </w:rPr>
            </w:pPr>
          </w:p>
        </w:tc>
        <w:tc>
          <w:tcPr>
            <w:tcW w:w="3390" w:type="dxa"/>
            <w:tcMar>
              <w:left w:w="105" w:type="dxa"/>
              <w:right w:w="105" w:type="dxa"/>
            </w:tcMar>
            <w:vAlign w:val="top"/>
          </w:tcPr>
          <w:p w:rsidR="1646DF2A" w:rsidP="1646DF2A" w:rsidRDefault="1646DF2A" w14:paraId="30305D80" w14:textId="516214DC">
            <w:pPr>
              <w:bidi w:val="0"/>
              <w:rPr>
                <w:rFonts w:ascii="Arial" w:hAnsi="Arial" w:eastAsia="Arial" w:cs="Arial"/>
                <w:b w:val="0"/>
                <w:bCs w:val="0"/>
                <w:i w:val="0"/>
                <w:iCs w:val="0"/>
                <w:sz w:val="24"/>
                <w:szCs w:val="24"/>
              </w:rPr>
            </w:pPr>
          </w:p>
        </w:tc>
        <w:tc>
          <w:tcPr>
            <w:tcW w:w="3390" w:type="dxa"/>
            <w:tcMar>
              <w:left w:w="105" w:type="dxa"/>
              <w:right w:w="105" w:type="dxa"/>
            </w:tcMar>
            <w:vAlign w:val="top"/>
          </w:tcPr>
          <w:p w:rsidR="1646DF2A" w:rsidP="1646DF2A" w:rsidRDefault="1646DF2A" w14:paraId="1BEE5CEE" w14:textId="1CD58573">
            <w:pPr>
              <w:bidi w:val="0"/>
              <w:rPr>
                <w:rFonts w:ascii="Arial" w:hAnsi="Arial" w:eastAsia="Arial" w:cs="Arial"/>
                <w:b w:val="0"/>
                <w:bCs w:val="0"/>
                <w:i w:val="0"/>
                <w:iCs w:val="0"/>
                <w:sz w:val="24"/>
                <w:szCs w:val="24"/>
              </w:rPr>
            </w:pPr>
          </w:p>
        </w:tc>
      </w:tr>
      <w:tr w:rsidR="1646DF2A" w:rsidTr="1646DF2A" w14:paraId="6C859A34">
        <w:trPr>
          <w:trHeight w:val="300"/>
        </w:trPr>
        <w:tc>
          <w:tcPr>
            <w:tcW w:w="3390" w:type="dxa"/>
            <w:tcMar>
              <w:left w:w="105" w:type="dxa"/>
              <w:right w:w="105" w:type="dxa"/>
            </w:tcMar>
            <w:vAlign w:val="top"/>
          </w:tcPr>
          <w:p w:rsidR="1646DF2A" w:rsidP="1646DF2A" w:rsidRDefault="1646DF2A" w14:paraId="25E12E40" w14:textId="066D9159">
            <w:pPr>
              <w:bidi w:val="0"/>
              <w:rPr>
                <w:rFonts w:ascii="Arial" w:hAnsi="Arial" w:eastAsia="Arial" w:cs="Arial"/>
                <w:b w:val="0"/>
                <w:bCs w:val="0"/>
                <w:i w:val="0"/>
                <w:iCs w:val="0"/>
                <w:sz w:val="24"/>
                <w:szCs w:val="24"/>
              </w:rPr>
            </w:pPr>
          </w:p>
          <w:p w:rsidR="1646DF2A" w:rsidP="1646DF2A" w:rsidRDefault="1646DF2A" w14:paraId="6DF36D9C" w14:textId="3E7B0765">
            <w:pPr>
              <w:bidi w:val="0"/>
              <w:rPr>
                <w:rFonts w:ascii="Arial" w:hAnsi="Arial" w:eastAsia="Arial" w:cs="Arial"/>
                <w:b w:val="0"/>
                <w:bCs w:val="0"/>
                <w:i w:val="0"/>
                <w:iCs w:val="0"/>
                <w:sz w:val="24"/>
                <w:szCs w:val="24"/>
              </w:rPr>
            </w:pPr>
          </w:p>
        </w:tc>
        <w:tc>
          <w:tcPr>
            <w:tcW w:w="3390" w:type="dxa"/>
            <w:tcMar>
              <w:left w:w="105" w:type="dxa"/>
              <w:right w:w="105" w:type="dxa"/>
            </w:tcMar>
            <w:vAlign w:val="top"/>
          </w:tcPr>
          <w:p w:rsidR="1646DF2A" w:rsidP="1646DF2A" w:rsidRDefault="1646DF2A" w14:paraId="3F49F25B" w14:textId="7268F216">
            <w:pPr>
              <w:bidi w:val="0"/>
              <w:rPr>
                <w:rFonts w:ascii="Arial" w:hAnsi="Arial" w:eastAsia="Arial" w:cs="Arial"/>
                <w:b w:val="0"/>
                <w:bCs w:val="0"/>
                <w:i w:val="0"/>
                <w:iCs w:val="0"/>
                <w:sz w:val="24"/>
                <w:szCs w:val="24"/>
              </w:rPr>
            </w:pPr>
          </w:p>
        </w:tc>
        <w:tc>
          <w:tcPr>
            <w:tcW w:w="3390" w:type="dxa"/>
            <w:tcMar>
              <w:left w:w="105" w:type="dxa"/>
              <w:right w:w="105" w:type="dxa"/>
            </w:tcMar>
            <w:vAlign w:val="top"/>
          </w:tcPr>
          <w:p w:rsidR="1646DF2A" w:rsidP="1646DF2A" w:rsidRDefault="1646DF2A" w14:paraId="23018447" w14:textId="3F47A0D4">
            <w:pPr>
              <w:bidi w:val="0"/>
              <w:rPr>
                <w:rFonts w:ascii="Arial" w:hAnsi="Arial" w:eastAsia="Arial" w:cs="Arial"/>
                <w:b w:val="0"/>
                <w:bCs w:val="0"/>
                <w:i w:val="0"/>
                <w:iCs w:val="0"/>
                <w:sz w:val="24"/>
                <w:szCs w:val="24"/>
              </w:rPr>
            </w:pPr>
          </w:p>
        </w:tc>
      </w:tr>
      <w:tr w:rsidR="1646DF2A" w:rsidTr="1646DF2A" w14:paraId="2831DC58">
        <w:trPr>
          <w:trHeight w:val="300"/>
        </w:trPr>
        <w:tc>
          <w:tcPr>
            <w:tcW w:w="3390" w:type="dxa"/>
            <w:tcMar>
              <w:left w:w="105" w:type="dxa"/>
              <w:right w:w="105" w:type="dxa"/>
            </w:tcMar>
            <w:vAlign w:val="top"/>
          </w:tcPr>
          <w:p w:rsidR="1646DF2A" w:rsidP="1646DF2A" w:rsidRDefault="1646DF2A" w14:paraId="13E05BAA" w14:textId="5A9DD011">
            <w:pPr>
              <w:bidi w:val="0"/>
              <w:rPr>
                <w:rFonts w:ascii="Arial" w:hAnsi="Arial" w:eastAsia="Arial" w:cs="Arial"/>
                <w:b w:val="0"/>
                <w:bCs w:val="0"/>
                <w:i w:val="0"/>
                <w:iCs w:val="0"/>
                <w:sz w:val="24"/>
                <w:szCs w:val="24"/>
              </w:rPr>
            </w:pPr>
          </w:p>
          <w:p w:rsidR="1646DF2A" w:rsidP="1646DF2A" w:rsidRDefault="1646DF2A" w14:paraId="527052B4" w14:textId="34951E9E">
            <w:pPr>
              <w:bidi w:val="0"/>
              <w:rPr>
                <w:rFonts w:ascii="Arial" w:hAnsi="Arial" w:eastAsia="Arial" w:cs="Arial"/>
                <w:b w:val="0"/>
                <w:bCs w:val="0"/>
                <w:i w:val="0"/>
                <w:iCs w:val="0"/>
                <w:sz w:val="24"/>
                <w:szCs w:val="24"/>
              </w:rPr>
            </w:pPr>
          </w:p>
        </w:tc>
        <w:tc>
          <w:tcPr>
            <w:tcW w:w="3390" w:type="dxa"/>
            <w:tcMar>
              <w:left w:w="105" w:type="dxa"/>
              <w:right w:w="105" w:type="dxa"/>
            </w:tcMar>
            <w:vAlign w:val="top"/>
          </w:tcPr>
          <w:p w:rsidR="1646DF2A" w:rsidP="1646DF2A" w:rsidRDefault="1646DF2A" w14:paraId="4C1CA2D8" w14:textId="5C406281">
            <w:pPr>
              <w:bidi w:val="0"/>
              <w:rPr>
                <w:rFonts w:ascii="Arial" w:hAnsi="Arial" w:eastAsia="Arial" w:cs="Arial"/>
                <w:b w:val="0"/>
                <w:bCs w:val="0"/>
                <w:i w:val="0"/>
                <w:iCs w:val="0"/>
                <w:sz w:val="24"/>
                <w:szCs w:val="24"/>
              </w:rPr>
            </w:pPr>
          </w:p>
        </w:tc>
        <w:tc>
          <w:tcPr>
            <w:tcW w:w="3390" w:type="dxa"/>
            <w:tcMar>
              <w:left w:w="105" w:type="dxa"/>
              <w:right w:w="105" w:type="dxa"/>
            </w:tcMar>
            <w:vAlign w:val="top"/>
          </w:tcPr>
          <w:p w:rsidR="1646DF2A" w:rsidP="1646DF2A" w:rsidRDefault="1646DF2A" w14:paraId="2FA3C00B" w14:textId="68DE113E">
            <w:pPr>
              <w:bidi w:val="0"/>
              <w:rPr>
                <w:rFonts w:ascii="Arial" w:hAnsi="Arial" w:eastAsia="Arial" w:cs="Arial"/>
                <w:b w:val="0"/>
                <w:bCs w:val="0"/>
                <w:i w:val="0"/>
                <w:iCs w:val="0"/>
                <w:sz w:val="24"/>
                <w:szCs w:val="24"/>
              </w:rPr>
            </w:pPr>
          </w:p>
        </w:tc>
      </w:tr>
      <w:tr w:rsidR="1646DF2A" w:rsidTr="1646DF2A" w14:paraId="21C936EA">
        <w:trPr>
          <w:trHeight w:val="300"/>
        </w:trPr>
        <w:tc>
          <w:tcPr>
            <w:tcW w:w="3390" w:type="dxa"/>
            <w:tcMar>
              <w:left w:w="105" w:type="dxa"/>
              <w:right w:w="105" w:type="dxa"/>
            </w:tcMar>
            <w:vAlign w:val="center"/>
          </w:tcPr>
          <w:p w:rsidR="1646DF2A" w:rsidP="1646DF2A" w:rsidRDefault="1646DF2A" w14:paraId="376EB6F5" w14:textId="0E184C82">
            <w:pPr>
              <w:bidi w:val="0"/>
              <w:rPr>
                <w:rFonts w:ascii="Arial" w:hAnsi="Arial" w:eastAsia="Arial" w:cs="Arial"/>
                <w:b w:val="0"/>
                <w:bCs w:val="0"/>
                <w:i w:val="0"/>
                <w:iCs w:val="0"/>
                <w:sz w:val="28"/>
                <w:szCs w:val="28"/>
              </w:rPr>
            </w:pPr>
          </w:p>
          <w:p w:rsidR="1646DF2A" w:rsidP="1646DF2A" w:rsidRDefault="1646DF2A" w14:paraId="39B7E832" w14:textId="10F475E0">
            <w:pPr>
              <w:bidi w:val="0"/>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 xml:space="preserve">TOTAL: </w:t>
            </w:r>
            <w:r w:rsidRPr="1646DF2A" w:rsidR="4A602AB0">
              <w:rPr>
                <w:rFonts w:ascii="Arial" w:hAnsi="Arial" w:eastAsia="Arial" w:cs="Arial"/>
                <w:b w:val="1"/>
                <w:bCs w:val="1"/>
                <w:i w:val="0"/>
                <w:iCs w:val="0"/>
                <w:sz w:val="28"/>
                <w:szCs w:val="28"/>
                <w:lang w:val="en-GB"/>
              </w:rPr>
              <w:t>2</w:t>
            </w:r>
          </w:p>
        </w:tc>
        <w:tc>
          <w:tcPr>
            <w:tcW w:w="3390" w:type="dxa"/>
            <w:tcMar>
              <w:left w:w="105" w:type="dxa"/>
              <w:right w:w="105" w:type="dxa"/>
            </w:tcMar>
            <w:vAlign w:val="top"/>
          </w:tcPr>
          <w:p w:rsidR="1646DF2A" w:rsidP="1646DF2A" w:rsidRDefault="1646DF2A" w14:paraId="26387518" w14:textId="0A63008C">
            <w:pPr>
              <w:bidi w:val="0"/>
              <w:rPr>
                <w:rFonts w:ascii="Arial" w:hAnsi="Arial" w:eastAsia="Arial" w:cs="Arial"/>
                <w:b w:val="0"/>
                <w:bCs w:val="0"/>
                <w:i w:val="0"/>
                <w:iCs w:val="0"/>
                <w:sz w:val="28"/>
                <w:szCs w:val="28"/>
              </w:rPr>
            </w:pPr>
          </w:p>
          <w:p w:rsidR="1646DF2A" w:rsidP="1646DF2A" w:rsidRDefault="1646DF2A" w14:paraId="48FBAE82" w14:textId="49F88247">
            <w:pPr>
              <w:bidi w:val="0"/>
              <w:rPr>
                <w:rFonts w:ascii="Arial" w:hAnsi="Arial" w:eastAsia="Arial" w:cs="Arial"/>
                <w:b w:val="1"/>
                <w:bCs w:val="1"/>
                <w:i w:val="0"/>
                <w:iCs w:val="0"/>
                <w:sz w:val="28"/>
                <w:szCs w:val="28"/>
                <w:lang w:val="en-GB"/>
              </w:rPr>
            </w:pPr>
            <w:r w:rsidRPr="1646DF2A" w:rsidR="1646DF2A">
              <w:rPr>
                <w:rFonts w:ascii="Arial" w:hAnsi="Arial" w:eastAsia="Arial" w:cs="Arial"/>
                <w:b w:val="1"/>
                <w:bCs w:val="1"/>
                <w:i w:val="0"/>
                <w:iCs w:val="0"/>
                <w:sz w:val="28"/>
                <w:szCs w:val="28"/>
                <w:lang w:val="en-GB"/>
              </w:rPr>
              <w:t xml:space="preserve">TOTAL: </w:t>
            </w:r>
            <w:r w:rsidRPr="1646DF2A" w:rsidR="11FE991C">
              <w:rPr>
                <w:rFonts w:ascii="Arial" w:hAnsi="Arial" w:eastAsia="Arial" w:cs="Arial"/>
                <w:b w:val="1"/>
                <w:bCs w:val="1"/>
                <w:i w:val="0"/>
                <w:iCs w:val="0"/>
                <w:sz w:val="28"/>
                <w:szCs w:val="28"/>
                <w:lang w:val="en-GB"/>
              </w:rPr>
              <w:t>-1</w:t>
            </w:r>
          </w:p>
        </w:tc>
        <w:tc>
          <w:tcPr>
            <w:tcW w:w="3390" w:type="dxa"/>
            <w:tcMar>
              <w:left w:w="105" w:type="dxa"/>
              <w:right w:w="105" w:type="dxa"/>
            </w:tcMar>
            <w:vAlign w:val="top"/>
          </w:tcPr>
          <w:p w:rsidR="1646DF2A" w:rsidP="1646DF2A" w:rsidRDefault="1646DF2A" w14:paraId="066257D5" w14:textId="32B053C6">
            <w:pPr>
              <w:bidi w:val="0"/>
              <w:rPr>
                <w:rFonts w:ascii="Arial" w:hAnsi="Arial" w:eastAsia="Arial" w:cs="Arial"/>
                <w:b w:val="0"/>
                <w:bCs w:val="0"/>
                <w:i w:val="0"/>
                <w:iCs w:val="0"/>
                <w:sz w:val="28"/>
                <w:szCs w:val="28"/>
              </w:rPr>
            </w:pPr>
          </w:p>
          <w:p w:rsidR="1646DF2A" w:rsidP="1646DF2A" w:rsidRDefault="1646DF2A" w14:paraId="08BE9BEA" w14:textId="48524380">
            <w:pPr>
              <w:bidi w:val="0"/>
              <w:rPr>
                <w:rFonts w:ascii="Arial" w:hAnsi="Arial" w:eastAsia="Arial" w:cs="Arial"/>
                <w:b w:val="1"/>
                <w:bCs w:val="1"/>
                <w:i w:val="0"/>
                <w:iCs w:val="0"/>
                <w:sz w:val="28"/>
                <w:szCs w:val="28"/>
                <w:lang w:val="en-GB"/>
              </w:rPr>
            </w:pPr>
            <w:r w:rsidRPr="1646DF2A" w:rsidR="1646DF2A">
              <w:rPr>
                <w:rFonts w:ascii="Arial" w:hAnsi="Arial" w:eastAsia="Arial" w:cs="Arial"/>
                <w:b w:val="1"/>
                <w:bCs w:val="1"/>
                <w:i w:val="0"/>
                <w:iCs w:val="0"/>
                <w:sz w:val="28"/>
                <w:szCs w:val="28"/>
                <w:lang w:val="en-GB"/>
              </w:rPr>
              <w:t xml:space="preserve">TOTAL: </w:t>
            </w:r>
            <w:r w:rsidRPr="1646DF2A" w:rsidR="5123568B">
              <w:rPr>
                <w:rFonts w:ascii="Arial" w:hAnsi="Arial" w:eastAsia="Arial" w:cs="Arial"/>
                <w:b w:val="1"/>
                <w:bCs w:val="1"/>
                <w:i w:val="0"/>
                <w:iCs w:val="0"/>
                <w:sz w:val="28"/>
                <w:szCs w:val="28"/>
                <w:lang w:val="en-GB"/>
              </w:rPr>
              <w:t>1</w:t>
            </w:r>
          </w:p>
        </w:tc>
      </w:tr>
    </w:tbl>
    <w:p w:rsidR="1646DF2A" w:rsidP="1646DF2A" w:rsidRDefault="1646DF2A" w14:paraId="00833DE2" w14:textId="3D67E7D6">
      <w:pPr>
        <w:bidi w:val="0"/>
        <w:rPr>
          <w:rFonts w:ascii="Arial" w:hAnsi="Arial" w:eastAsia="Arial" w:cs="Arial"/>
          <w:b w:val="0"/>
          <w:bCs w:val="0"/>
          <w:i w:val="0"/>
          <w:iCs w:val="0"/>
          <w:caps w:val="0"/>
          <w:smallCaps w:val="0"/>
          <w:noProof w:val="0"/>
          <w:color w:val="000000" w:themeColor="text1" w:themeTint="FF" w:themeShade="FF"/>
          <w:sz w:val="24"/>
          <w:szCs w:val="24"/>
          <w:lang w:val="en-GB"/>
        </w:rPr>
      </w:pPr>
    </w:p>
    <w:p w:rsidR="0B70CAF1" w:rsidP="1646DF2A" w:rsidRDefault="0B70CAF1" w14:paraId="45279FA3" w14:textId="39C85FAF">
      <w:pPr>
        <w:bidi w:val="0"/>
        <w:rPr>
          <w:rFonts w:ascii="Arial" w:hAnsi="Arial" w:eastAsia="Arial" w:cs="Arial"/>
          <w:b w:val="0"/>
          <w:bCs w:val="0"/>
          <w:i w:val="0"/>
          <w:iCs w:val="0"/>
          <w:caps w:val="0"/>
          <w:smallCaps w:val="0"/>
          <w:noProof w:val="0"/>
          <w:color w:val="000000" w:themeColor="text1" w:themeTint="FF" w:themeShade="FF"/>
          <w:sz w:val="32"/>
          <w:szCs w:val="32"/>
          <w:lang w:val="en-GB"/>
        </w:rPr>
      </w:pPr>
      <w:r w:rsidRPr="1646DF2A" w:rsidR="0B70CAF1">
        <w:rPr>
          <w:rFonts w:ascii="Arial" w:hAnsi="Arial" w:eastAsia="Arial" w:cs="Arial"/>
          <w:b w:val="1"/>
          <w:bCs w:val="1"/>
          <w:i w:val="0"/>
          <w:iCs w:val="0"/>
          <w:caps w:val="0"/>
          <w:smallCaps w:val="0"/>
          <w:noProof w:val="0"/>
          <w:color w:val="000000" w:themeColor="text1" w:themeTint="FF" w:themeShade="FF"/>
          <w:sz w:val="32"/>
          <w:szCs w:val="32"/>
          <w:lang w:val="en-GB"/>
        </w:rPr>
        <w:t xml:space="preserve">Therefore: Overall Total for </w:t>
      </w:r>
      <w:r w:rsidRPr="1646DF2A" w:rsidR="228A7CDF">
        <w:rPr>
          <w:rFonts w:ascii="Arial" w:hAnsi="Arial" w:eastAsia="Arial" w:cs="Arial"/>
          <w:b w:val="1"/>
          <w:bCs w:val="1"/>
          <w:i w:val="0"/>
          <w:iCs w:val="0"/>
          <w:caps w:val="0"/>
          <w:smallCaps w:val="0"/>
          <w:noProof w:val="0"/>
          <w:color w:val="000000" w:themeColor="text1" w:themeTint="FF" w:themeShade="FF"/>
          <w:sz w:val="32"/>
          <w:szCs w:val="32"/>
          <w:lang w:val="en-GB"/>
        </w:rPr>
        <w:t>Recruit new staff</w:t>
      </w:r>
      <w:r w:rsidRPr="1646DF2A" w:rsidR="0B70CAF1">
        <w:rPr>
          <w:rFonts w:ascii="Arial" w:hAnsi="Arial" w:eastAsia="Arial" w:cs="Arial"/>
          <w:b w:val="1"/>
          <w:bCs w:val="1"/>
          <w:i w:val="0"/>
          <w:iCs w:val="0"/>
          <w:caps w:val="0"/>
          <w:smallCaps w:val="0"/>
          <w:noProof w:val="0"/>
          <w:color w:val="000000" w:themeColor="text1" w:themeTint="FF" w:themeShade="FF"/>
          <w:sz w:val="32"/>
          <w:szCs w:val="32"/>
          <w:lang w:val="en-GB"/>
        </w:rPr>
        <w:t xml:space="preserve"> =</w:t>
      </w:r>
      <w:r w:rsidRPr="1646DF2A" w:rsidR="5F317AC9">
        <w:rPr>
          <w:rFonts w:ascii="Arial" w:hAnsi="Arial" w:eastAsia="Arial" w:cs="Arial"/>
          <w:b w:val="1"/>
          <w:bCs w:val="1"/>
          <w:i w:val="0"/>
          <w:iCs w:val="0"/>
          <w:caps w:val="0"/>
          <w:smallCaps w:val="0"/>
          <w:noProof w:val="0"/>
          <w:color w:val="000000" w:themeColor="text1" w:themeTint="FF" w:themeShade="FF"/>
          <w:sz w:val="32"/>
          <w:szCs w:val="32"/>
          <w:lang w:val="en-GB"/>
        </w:rPr>
        <w:t>2</w:t>
      </w:r>
    </w:p>
    <w:p w:rsidR="3F6717F3" w:rsidP="1646DF2A" w:rsidRDefault="3F6717F3" w14:paraId="16A21811" w14:textId="1108D708">
      <w:pPr>
        <w:pStyle w:val="Normal"/>
      </w:pPr>
      <w:r w:rsidRPr="1646DF2A" w:rsidR="3F6717F3">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References:</w:t>
      </w:r>
    </w:p>
    <w:p w:rsidR="3F6717F3" w:rsidP="1646DF2A" w:rsidRDefault="3F6717F3" w14:paraId="485B54E3" w14:textId="49177FF2">
      <w:pPr>
        <w:pStyle w:val="Normal"/>
        <w:rPr>
          <w:rFonts w:ascii="Arial" w:hAnsi="Arial" w:eastAsia="Arial" w:cs="Arial"/>
          <w:i w:val="1"/>
          <w:iCs w:val="1"/>
          <w:noProof w:val="0"/>
          <w:color w:val="4C94D8" w:themeColor="text2" w:themeTint="80" w:themeShade="FF"/>
          <w:sz w:val="28"/>
          <w:szCs w:val="28"/>
          <w:lang w:val="en-GB"/>
        </w:rPr>
      </w:pPr>
      <w:r w:rsidRPr="1646DF2A" w:rsidR="3F6717F3">
        <w:rPr>
          <w:rFonts w:ascii="Arial" w:hAnsi="Arial" w:eastAsia="Arial" w:cs="Arial"/>
          <w:i w:val="1"/>
          <w:iCs w:val="1"/>
          <w:noProof w:val="0"/>
          <w:color w:val="4C94D8" w:themeColor="text2" w:themeTint="80" w:themeShade="FF"/>
          <w:sz w:val="28"/>
          <w:szCs w:val="28"/>
          <w:lang w:val="en-GB"/>
        </w:rPr>
        <w:t xml:space="preserve">BBC News (2025) </w:t>
      </w:r>
      <w:r w:rsidRPr="1646DF2A" w:rsidR="3F6717F3">
        <w:rPr>
          <w:rFonts w:ascii="Arial" w:hAnsi="Arial" w:eastAsia="Arial" w:cs="Arial"/>
          <w:i w:val="1"/>
          <w:iCs w:val="1"/>
          <w:noProof w:val="0"/>
          <w:color w:val="4C94D8" w:themeColor="text2" w:themeTint="80" w:themeShade="FF"/>
          <w:sz w:val="28"/>
          <w:szCs w:val="28"/>
          <w:lang w:val="en-GB"/>
        </w:rPr>
        <w:t>Changes in consumer behaviour continue to affect food retailers and café chains.</w:t>
      </w:r>
      <w:r w:rsidRPr="1646DF2A" w:rsidR="3F6717F3">
        <w:rPr>
          <w:rFonts w:ascii="Arial" w:hAnsi="Arial" w:eastAsia="Arial" w:cs="Arial"/>
          <w:i w:val="1"/>
          <w:iCs w:val="1"/>
          <w:noProof w:val="0"/>
          <w:color w:val="4C94D8" w:themeColor="text2" w:themeTint="80" w:themeShade="FF"/>
          <w:sz w:val="28"/>
          <w:szCs w:val="28"/>
          <w:lang w:val="en-GB"/>
        </w:rPr>
        <w:t xml:space="preserve"> Pret A Manger (2025)</w:t>
      </w:r>
      <w:r w:rsidRPr="1646DF2A" w:rsidR="334FD4B6">
        <w:rPr>
          <w:rFonts w:ascii="Arial" w:hAnsi="Arial" w:eastAsia="Arial" w:cs="Arial"/>
          <w:i w:val="1"/>
          <w:iCs w:val="1"/>
          <w:noProof w:val="0"/>
          <w:color w:val="4C94D8" w:themeColor="text2" w:themeTint="80" w:themeShade="FF"/>
          <w:sz w:val="28"/>
          <w:szCs w:val="28"/>
          <w:lang w:val="en-GB"/>
        </w:rPr>
        <w:t xml:space="preserve">. </w:t>
      </w:r>
      <w:r w:rsidRPr="1646DF2A" w:rsidR="334FD4B6">
        <w:rPr>
          <w:rFonts w:ascii="Arial" w:hAnsi="Arial" w:eastAsia="Arial" w:cs="Arial"/>
          <w:i w:val="1"/>
          <w:iCs w:val="1"/>
          <w:noProof w:val="0"/>
          <w:color w:val="4C94D8" w:themeColor="text2" w:themeTint="80" w:themeShade="FF"/>
          <w:sz w:val="28"/>
          <w:szCs w:val="28"/>
          <w:lang w:val="en-GB"/>
        </w:rPr>
        <w:t>Chaffey,</w:t>
      </w:r>
      <w:r w:rsidRPr="1646DF2A" w:rsidR="334FD4B6">
        <w:rPr>
          <w:rFonts w:ascii="Arial" w:hAnsi="Arial" w:eastAsia="Arial" w:cs="Arial"/>
          <w:i w:val="1"/>
          <w:iCs w:val="1"/>
          <w:noProof w:val="0"/>
          <w:color w:val="4C94D8" w:themeColor="text2" w:themeTint="80" w:themeShade="FF"/>
          <w:sz w:val="28"/>
          <w:szCs w:val="28"/>
          <w:lang w:val="en-GB"/>
        </w:rPr>
        <w:t xml:space="preserve"> D (2022)</w:t>
      </w:r>
    </w:p>
    <w:p w:rsidR="598C5652" w:rsidP="1646DF2A" w:rsidRDefault="598C5652" w14:paraId="5259EDB1" w14:textId="1F53CD41">
      <w:pPr>
        <w:pStyle w:val="Normal"/>
        <w:rPr>
          <w:b w:val="1"/>
          <w:bCs w:val="1"/>
          <w:noProof w:val="0"/>
          <w:sz w:val="28"/>
          <w:szCs w:val="28"/>
          <w:u w:val="single"/>
          <w:lang w:val="en-GB"/>
        </w:rPr>
      </w:pPr>
      <w:r w:rsidRPr="1646DF2A" w:rsidR="598C5652">
        <w:rPr>
          <w:b w:val="1"/>
          <w:bCs w:val="1"/>
          <w:noProof w:val="0"/>
          <w:sz w:val="28"/>
          <w:szCs w:val="28"/>
          <w:u w:val="single"/>
          <w:lang w:val="en-GB"/>
        </w:rPr>
        <w:t>Task 3b) Eva</w:t>
      </w:r>
      <w:r w:rsidRPr="1646DF2A" w:rsidR="598C5652">
        <w:rPr>
          <w:b w:val="1"/>
          <w:bCs w:val="1"/>
          <w:noProof w:val="0"/>
          <w:sz w:val="28"/>
          <w:szCs w:val="28"/>
          <w:u w:val="single"/>
          <w:lang w:val="en-GB"/>
        </w:rPr>
        <w:t>lu</w:t>
      </w:r>
      <w:r w:rsidRPr="1646DF2A" w:rsidR="0D97B55E">
        <w:rPr>
          <w:b w:val="1"/>
          <w:bCs w:val="1"/>
          <w:noProof w:val="0"/>
          <w:sz w:val="28"/>
          <w:szCs w:val="28"/>
          <w:u w:val="single"/>
          <w:lang w:val="en-GB"/>
        </w:rPr>
        <w:t xml:space="preserve">ation results and justifications </w:t>
      </w:r>
    </w:p>
    <w:p w:rsidR="16E3D247" w:rsidP="1646DF2A" w:rsidRDefault="16E3D247" w14:paraId="40F120AD" w14:textId="398121D4">
      <w:pPr>
        <w:pStyle w:val="Normal"/>
        <w:spacing w:before="240" w:beforeAutospacing="off" w:after="240" w:afterAutospacing="off"/>
      </w:pPr>
      <w:r w:rsidRPr="1646DF2A" w:rsidR="16E3D247">
        <w:rPr>
          <w:rFonts w:ascii="Arial" w:hAnsi="Arial" w:eastAsia="Arial" w:cs="Arial"/>
          <w:noProof w:val="0"/>
          <w:sz w:val="28"/>
          <w:szCs w:val="28"/>
          <w:lang w:val="en-GB"/>
        </w:rPr>
        <w:t xml:space="preserve">Based on the PMI evaluation, </w:t>
      </w:r>
      <w:r w:rsidRPr="1646DF2A" w:rsidR="16E3D247">
        <w:rPr>
          <w:rFonts w:ascii="Arial" w:hAnsi="Arial" w:eastAsia="Arial" w:cs="Arial"/>
          <w:b w:val="0"/>
          <w:bCs w:val="0"/>
          <w:noProof w:val="0"/>
          <w:sz w:val="28"/>
          <w:szCs w:val="28"/>
          <w:lang w:val="en-GB"/>
        </w:rPr>
        <w:t>Solution A Providing an Online Delivery Service</w:t>
      </w:r>
      <w:r w:rsidRPr="1646DF2A" w:rsidR="16E3D247">
        <w:rPr>
          <w:rFonts w:ascii="Arial" w:hAnsi="Arial" w:eastAsia="Arial" w:cs="Arial"/>
          <w:noProof w:val="0"/>
          <w:sz w:val="28"/>
          <w:szCs w:val="28"/>
          <w:lang w:val="en-GB"/>
        </w:rPr>
        <w:t xml:space="preserve"> is the best solution for Basil's bakery. This solution is more </w:t>
      </w:r>
      <w:r w:rsidRPr="1646DF2A" w:rsidR="16E3D247">
        <w:rPr>
          <w:rFonts w:ascii="Arial" w:hAnsi="Arial" w:eastAsia="Arial" w:cs="Arial"/>
          <w:noProof w:val="0"/>
          <w:sz w:val="28"/>
          <w:szCs w:val="28"/>
          <w:lang w:val="en-GB"/>
        </w:rPr>
        <w:t>appropriate because</w:t>
      </w:r>
      <w:r w:rsidRPr="1646DF2A" w:rsidR="16E3D247">
        <w:rPr>
          <w:rFonts w:ascii="Arial" w:hAnsi="Arial" w:eastAsia="Arial" w:cs="Arial"/>
          <w:noProof w:val="0"/>
          <w:sz w:val="28"/>
          <w:szCs w:val="28"/>
          <w:lang w:val="en-GB"/>
        </w:rPr>
        <w:t xml:space="preserve"> it can help increase sales and make it easier for customers to buy products from home. Many people now work from home and prefer ordering food online. Pret A Manger increased its sales by adapting to new customer habits and offering more convenient services </w:t>
      </w:r>
      <w:r w:rsidRPr="1646DF2A" w:rsidR="16E3D247">
        <w:rPr>
          <w:rFonts w:ascii="Arial" w:hAnsi="Arial" w:eastAsia="Arial" w:cs="Arial"/>
          <w:i w:val="1"/>
          <w:iCs w:val="1"/>
          <w:noProof w:val="0"/>
          <w:color w:val="4C94D8" w:themeColor="text2" w:themeTint="80" w:themeShade="FF"/>
          <w:sz w:val="28"/>
          <w:szCs w:val="28"/>
          <w:lang w:val="en-GB"/>
        </w:rPr>
        <w:t>(Pret A Manger, 2025).</w:t>
      </w:r>
    </w:p>
    <w:p w:rsidR="1AA0055D" w:rsidP="1646DF2A" w:rsidRDefault="1AA0055D" w14:paraId="5BCEA40C" w14:textId="69E8D94C">
      <w:pPr>
        <w:pStyle w:val="Heading1"/>
        <w:keepNext w:val="1"/>
        <w:keepLines w:val="1"/>
        <w:spacing w:before="360" w:after="80"/>
        <w:rPr>
          <w:rFonts w:ascii="Arial" w:hAnsi="Arial" w:eastAsia="Arial" w:cs="Arial"/>
          <w:b w:val="0"/>
          <w:bCs w:val="0"/>
          <w:noProof w:val="0"/>
          <w:color w:val="000000" w:themeColor="text1" w:themeTint="FF" w:themeShade="FF"/>
          <w:sz w:val="28"/>
          <w:szCs w:val="28"/>
          <w:lang w:val="en-GB"/>
        </w:rPr>
      </w:pPr>
      <w:r w:rsidRPr="1646DF2A" w:rsidR="1AA0055D">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T</w:t>
      </w:r>
      <w:r w:rsidRPr="1646DF2A" w:rsidR="1AA0055D">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ask 4b) Justifications for the Implementation Plan</w:t>
      </w:r>
    </w:p>
    <w:p w:rsidR="45AFB0DB" w:rsidP="1646DF2A" w:rsidRDefault="45AFB0DB" w14:paraId="464D85A2" w14:textId="2C48698F">
      <w:pPr>
        <w:spacing w:before="240" w:beforeAutospacing="off" w:after="240" w:afterAutospacing="off"/>
      </w:pPr>
      <w:r w:rsidRPr="1646DF2A" w:rsidR="45AFB0DB">
        <w:rPr>
          <w:rFonts w:ascii="Arial" w:hAnsi="Arial" w:eastAsia="Arial" w:cs="Arial"/>
          <w:noProof w:val="0"/>
          <w:sz w:val="28"/>
          <w:szCs w:val="28"/>
          <w:lang w:val="en-GB"/>
        </w:rPr>
        <w:t xml:space="preserve">The first task is to create the online ordering system and delivery service because customers cannot place orders until the system is ready. This task is scheduled for Weeks 1 and 2 because setting up a website, choosing delivery methods, and testing the system will take time. Basil and a website developer are responsible because they have the knowledge needed to create the </w:t>
      </w:r>
      <w:r w:rsidRPr="1646DF2A" w:rsidR="45AFB0DB">
        <w:rPr>
          <w:rFonts w:ascii="Arial" w:hAnsi="Arial" w:eastAsia="Arial" w:cs="Arial"/>
          <w:noProof w:val="0"/>
          <w:sz w:val="28"/>
          <w:szCs w:val="28"/>
          <w:lang w:val="en-GB"/>
        </w:rPr>
        <w:t>service. The</w:t>
      </w:r>
      <w:r w:rsidRPr="1646DF2A" w:rsidR="45AFB0DB">
        <w:rPr>
          <w:rFonts w:ascii="Arial" w:hAnsi="Arial" w:eastAsia="Arial" w:cs="Arial"/>
          <w:noProof w:val="0"/>
          <w:sz w:val="28"/>
          <w:szCs w:val="28"/>
          <w:lang w:val="en-GB"/>
        </w:rPr>
        <w:t xml:space="preserve"> second task is to advertise the new service and train staff in Weeks 3 and 4. This task comes after the system has been created because there is no point promoting a service that is not yet available. Basil and his staff </w:t>
      </w:r>
      <w:r w:rsidRPr="1646DF2A" w:rsidR="45AFB0DB">
        <w:rPr>
          <w:rFonts w:ascii="Arial" w:hAnsi="Arial" w:eastAsia="Arial" w:cs="Arial"/>
          <w:noProof w:val="0"/>
          <w:sz w:val="28"/>
          <w:szCs w:val="28"/>
          <w:lang w:val="en-GB"/>
        </w:rPr>
        <w:t>are responsible for</w:t>
      </w:r>
      <w:r w:rsidRPr="1646DF2A" w:rsidR="45AFB0DB">
        <w:rPr>
          <w:rFonts w:ascii="Arial" w:hAnsi="Arial" w:eastAsia="Arial" w:cs="Arial"/>
          <w:noProof w:val="0"/>
          <w:sz w:val="28"/>
          <w:szCs w:val="28"/>
          <w:lang w:val="en-GB"/>
        </w:rPr>
        <w:t xml:space="preserve"> this task because they will manage customer orders and deliveries every day.</w:t>
      </w:r>
    </w:p>
    <w:p w:rsidR="7EC8519E" w:rsidP="1646DF2A" w:rsidRDefault="7EC8519E" w14:paraId="608D50ED" w14:textId="606ED7C2">
      <w:pPr>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646DF2A" w:rsidR="7EC8519E">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Implementation Plan</w:t>
      </w:r>
    </w:p>
    <w:p w:rsidR="1646DF2A" w:rsidP="1646DF2A" w:rsidRDefault="1646DF2A" w14:paraId="212938E8" w14:textId="26E5AC07">
      <w:pPr>
        <w:jc w:val="center"/>
        <w:rPr>
          <w:rFonts w:ascii="Arial" w:hAnsi="Arial" w:eastAsia="Arial" w:cs="Arial"/>
          <w:b w:val="0"/>
          <w:bCs w:val="0"/>
          <w:i w:val="0"/>
          <w:iCs w:val="0"/>
          <w:caps w:val="0"/>
          <w:smallCaps w:val="0"/>
          <w:noProof w:val="0"/>
          <w:color w:val="000000" w:themeColor="text1" w:themeTint="FF" w:themeShade="FF"/>
          <w:sz w:val="16"/>
          <w:szCs w:val="16"/>
          <w:lang w:val="en-GB"/>
        </w:rPr>
      </w:pPr>
    </w:p>
    <w:p w:rsidR="7EC8519E" w:rsidP="1646DF2A" w:rsidRDefault="7EC8519E" w14:paraId="2A4B81AA" w14:textId="4DC7869C">
      <w:pPr>
        <w:ind w:left="-454"/>
      </w:pPr>
      <w:r w:rsidRPr="1646DF2A" w:rsidR="7EC8519E">
        <w:rPr>
          <w:rFonts w:ascii="Arial" w:hAnsi="Arial" w:eastAsia="Arial" w:cs="Arial"/>
          <w:b w:val="0"/>
          <w:bCs w:val="0"/>
          <w:i w:val="0"/>
          <w:iCs w:val="0"/>
          <w:caps w:val="0"/>
          <w:smallCaps w:val="0"/>
          <w:noProof w:val="0"/>
          <w:color w:val="000000" w:themeColor="text1" w:themeTint="FF" w:themeShade="FF"/>
          <w:sz w:val="28"/>
          <w:szCs w:val="28"/>
          <w:lang w:val="en-GB"/>
        </w:rPr>
        <w:t xml:space="preserve">Name the problem you are solving: </w:t>
      </w:r>
      <w:r w:rsidRPr="1646DF2A" w:rsidR="7171F9E4">
        <w:rPr>
          <w:rFonts w:ascii="Arial" w:hAnsi="Arial" w:eastAsia="Arial" w:cs="Arial"/>
          <w:b w:val="0"/>
          <w:bCs w:val="0"/>
          <w:i w:val="0"/>
          <w:iCs w:val="0"/>
          <w:caps w:val="0"/>
          <w:smallCaps w:val="0"/>
          <w:noProof w:val="0"/>
          <w:color w:val="000000" w:themeColor="text1" w:themeTint="FF" w:themeShade="FF"/>
          <w:sz w:val="28"/>
          <w:szCs w:val="28"/>
          <w:lang w:val="en-GB"/>
        </w:rPr>
        <w:t>Not providing</w:t>
      </w:r>
      <w:r w:rsidRPr="1646DF2A" w:rsidR="7EC8519E">
        <w:rPr>
          <w:rFonts w:ascii="Arial" w:hAnsi="Arial" w:eastAsia="Arial" w:cs="Arial"/>
          <w:b w:val="0"/>
          <w:bCs w:val="0"/>
          <w:i w:val="0"/>
          <w:iCs w:val="0"/>
          <w:caps w:val="0"/>
          <w:smallCaps w:val="0"/>
          <w:noProof w:val="0"/>
          <w:color w:val="000000" w:themeColor="text1" w:themeTint="FF" w:themeShade="FF"/>
          <w:sz w:val="28"/>
          <w:szCs w:val="28"/>
          <w:lang w:val="en-GB"/>
        </w:rPr>
        <w:t xml:space="preserve"> a delivery service </w:t>
      </w:r>
      <w:r w:rsidRPr="1646DF2A" w:rsidR="05AE109D">
        <w:rPr>
          <w:rFonts w:ascii="Arial" w:hAnsi="Arial" w:eastAsia="Arial" w:cs="Arial"/>
          <w:b w:val="0"/>
          <w:bCs w:val="0"/>
          <w:i w:val="0"/>
          <w:iCs w:val="0"/>
          <w:caps w:val="0"/>
          <w:smallCaps w:val="0"/>
          <w:noProof w:val="0"/>
          <w:color w:val="000000" w:themeColor="text1" w:themeTint="FF" w:themeShade="FF"/>
          <w:sz w:val="28"/>
          <w:szCs w:val="28"/>
          <w:lang w:val="en-GB"/>
        </w:rPr>
        <w:t>for people who are working from home.</w:t>
      </w:r>
    </w:p>
    <w:p w:rsidR="7EC8519E" w:rsidP="1646DF2A" w:rsidRDefault="7EC8519E" w14:paraId="5019A35C" w14:textId="47BDC35E">
      <w:pPr>
        <w:ind w:left="-454"/>
        <w:rPr>
          <w:rFonts w:ascii="Arial" w:hAnsi="Arial" w:eastAsia="Arial" w:cs="Arial"/>
          <w:b w:val="0"/>
          <w:bCs w:val="0"/>
          <w:i w:val="0"/>
          <w:iCs w:val="0"/>
          <w:caps w:val="0"/>
          <w:smallCaps w:val="0"/>
          <w:noProof w:val="0"/>
          <w:color w:val="000000" w:themeColor="text1" w:themeTint="FF" w:themeShade="FF"/>
          <w:sz w:val="28"/>
          <w:szCs w:val="28"/>
          <w:lang w:val="en-GB"/>
        </w:rPr>
      </w:pPr>
      <w:r w:rsidRPr="1646DF2A" w:rsidR="7EC8519E">
        <w:rPr>
          <w:rFonts w:ascii="Arial" w:hAnsi="Arial" w:eastAsia="Arial" w:cs="Arial"/>
          <w:b w:val="0"/>
          <w:bCs w:val="0"/>
          <w:i w:val="0"/>
          <w:iCs w:val="0"/>
          <w:caps w:val="0"/>
          <w:smallCaps w:val="0"/>
          <w:noProof w:val="0"/>
          <w:color w:val="000000" w:themeColor="text1" w:themeTint="FF" w:themeShade="FF"/>
          <w:sz w:val="28"/>
          <w:szCs w:val="28"/>
          <w:lang w:val="en-GB"/>
        </w:rPr>
        <w:t>Name the solution you are implementing:</w:t>
      </w:r>
      <w:r w:rsidRPr="1646DF2A" w:rsidR="181FB295">
        <w:rPr>
          <w:rFonts w:ascii="Arial" w:hAnsi="Arial" w:eastAsia="Arial" w:cs="Arial"/>
          <w:b w:val="0"/>
          <w:bCs w:val="0"/>
          <w:i w:val="0"/>
          <w:iCs w:val="0"/>
          <w:caps w:val="0"/>
          <w:smallCaps w:val="0"/>
          <w:noProof w:val="0"/>
          <w:color w:val="000000" w:themeColor="text1" w:themeTint="FF" w:themeShade="FF"/>
          <w:sz w:val="28"/>
          <w:szCs w:val="28"/>
          <w:lang w:val="en-GB"/>
        </w:rPr>
        <w:t xml:space="preserve"> Introduce a delivery service </w:t>
      </w:r>
    </w:p>
    <w:tbl>
      <w:tblPr>
        <w:tblStyle w:val="TableNormal"/>
        <w:bidiVisual w:val="0"/>
        <w:tblW w:w="0" w:type="auto"/>
        <w:tblBorders>
          <w:top w:val="single" w:sz="6"/>
          <w:left w:val="single" w:sz="6"/>
          <w:bottom w:val="single" w:sz="6"/>
          <w:right w:val="single" w:sz="6"/>
        </w:tblBorders>
        <w:tblLook w:val="0000" w:firstRow="0" w:lastRow="0" w:firstColumn="0" w:lastColumn="0" w:noHBand="0" w:noVBand="0"/>
      </w:tblPr>
      <w:tblGrid>
        <w:gridCol w:w="555"/>
        <w:gridCol w:w="1695"/>
        <w:gridCol w:w="2265"/>
        <w:gridCol w:w="1695"/>
        <w:gridCol w:w="1695"/>
        <w:gridCol w:w="1830"/>
      </w:tblGrid>
      <w:tr w:rsidR="1646DF2A" w:rsidTr="1646DF2A" w14:paraId="326DC57F">
        <w:trPr>
          <w:trHeight w:val="405"/>
        </w:trPr>
        <w:tc>
          <w:tcPr>
            <w:tcW w:w="555" w:type="dxa"/>
            <w:tcBorders>
              <w:top w:val="single" w:sz="4"/>
              <w:left w:val="single" w:sz="4"/>
              <w:bottom w:val="single" w:sz="4"/>
              <w:right w:val="single" w:sz="4"/>
            </w:tcBorders>
            <w:tcMar>
              <w:left w:w="105" w:type="dxa"/>
              <w:right w:w="105" w:type="dxa"/>
            </w:tcMar>
            <w:vAlign w:val="top"/>
          </w:tcPr>
          <w:p w:rsidR="1646DF2A" w:rsidP="1646DF2A" w:rsidRDefault="1646DF2A" w14:paraId="7705B894" w14:textId="04D2B5DF">
            <w:pPr>
              <w:jc w:val="center"/>
              <w:rPr>
                <w:rFonts w:ascii="Arial" w:hAnsi="Arial" w:eastAsia="Arial" w:cs="Arial"/>
                <w:b w:val="0"/>
                <w:bCs w:val="0"/>
                <w:i w:val="0"/>
                <w:iCs w:val="0"/>
                <w:sz w:val="32"/>
                <w:szCs w:val="32"/>
              </w:rPr>
            </w:pPr>
          </w:p>
        </w:tc>
        <w:tc>
          <w:tcPr>
            <w:tcW w:w="1695" w:type="dxa"/>
            <w:tcBorders>
              <w:top w:val="single" w:sz="4"/>
              <w:left w:val="single" w:sz="4"/>
              <w:bottom w:val="single" w:sz="4"/>
              <w:right w:val="single" w:sz="4"/>
            </w:tcBorders>
            <w:tcMar>
              <w:left w:w="105" w:type="dxa"/>
              <w:right w:w="105" w:type="dxa"/>
            </w:tcMar>
            <w:vAlign w:val="top"/>
          </w:tcPr>
          <w:p w:rsidR="1646DF2A" w:rsidP="1646DF2A" w:rsidRDefault="1646DF2A" w14:paraId="76AC0EFA" w14:textId="6515E9AD">
            <w:pPr>
              <w:jc w:val="center"/>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Task</w:t>
            </w:r>
          </w:p>
        </w:tc>
        <w:tc>
          <w:tcPr>
            <w:tcW w:w="2265" w:type="dxa"/>
            <w:tcBorders>
              <w:top w:val="single" w:sz="4"/>
              <w:left w:val="single" w:sz="4"/>
              <w:bottom w:val="single" w:sz="4"/>
              <w:right w:val="single" w:sz="4"/>
            </w:tcBorders>
            <w:tcMar>
              <w:left w:w="105" w:type="dxa"/>
              <w:right w:w="105" w:type="dxa"/>
            </w:tcMar>
            <w:vAlign w:val="top"/>
          </w:tcPr>
          <w:p w:rsidR="1646DF2A" w:rsidP="1646DF2A" w:rsidRDefault="1646DF2A" w14:paraId="167DE8FB" w14:textId="17C956E7">
            <w:pPr>
              <w:jc w:val="center"/>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WHAT</w:t>
            </w:r>
          </w:p>
          <w:p w:rsidR="1646DF2A" w:rsidP="1646DF2A" w:rsidRDefault="1646DF2A" w14:paraId="0ADFFF85" w14:textId="2AD1EDA7">
            <w:pPr>
              <w:jc w:val="center"/>
              <w:rPr>
                <w:rFonts w:ascii="Arial" w:hAnsi="Arial" w:eastAsia="Arial" w:cs="Arial"/>
                <w:b w:val="0"/>
                <w:bCs w:val="0"/>
                <w:i w:val="0"/>
                <w:iCs w:val="0"/>
                <w:sz w:val="28"/>
                <w:szCs w:val="28"/>
              </w:rPr>
            </w:pPr>
          </w:p>
        </w:tc>
        <w:tc>
          <w:tcPr>
            <w:tcW w:w="1695" w:type="dxa"/>
            <w:tcBorders>
              <w:top w:val="single" w:sz="4"/>
              <w:left w:val="single" w:sz="4"/>
              <w:bottom w:val="single" w:sz="4"/>
              <w:right w:val="single" w:sz="4"/>
            </w:tcBorders>
            <w:tcMar>
              <w:left w:w="105" w:type="dxa"/>
              <w:right w:w="105" w:type="dxa"/>
            </w:tcMar>
            <w:vAlign w:val="top"/>
          </w:tcPr>
          <w:p w:rsidR="1646DF2A" w:rsidP="1646DF2A" w:rsidRDefault="1646DF2A" w14:paraId="1C49F0CF" w14:textId="563D260D">
            <w:pPr>
              <w:jc w:val="center"/>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WHEN</w:t>
            </w:r>
          </w:p>
          <w:p w:rsidR="1646DF2A" w:rsidP="1646DF2A" w:rsidRDefault="1646DF2A" w14:paraId="1A001FB3" w14:textId="300F2EEB">
            <w:pPr>
              <w:jc w:val="center"/>
              <w:rPr>
                <w:rFonts w:ascii="Arial" w:hAnsi="Arial" w:eastAsia="Arial" w:cs="Arial"/>
                <w:b w:val="0"/>
                <w:bCs w:val="0"/>
                <w:i w:val="0"/>
                <w:iCs w:val="0"/>
                <w:sz w:val="28"/>
                <w:szCs w:val="28"/>
              </w:rPr>
            </w:pPr>
          </w:p>
        </w:tc>
        <w:tc>
          <w:tcPr>
            <w:tcW w:w="1695" w:type="dxa"/>
            <w:tcBorders>
              <w:top w:val="single" w:sz="4"/>
              <w:left w:val="single" w:sz="4"/>
              <w:bottom w:val="single" w:sz="4"/>
              <w:right w:val="single" w:sz="4"/>
            </w:tcBorders>
            <w:tcMar>
              <w:left w:w="105" w:type="dxa"/>
              <w:right w:w="105" w:type="dxa"/>
            </w:tcMar>
            <w:vAlign w:val="top"/>
          </w:tcPr>
          <w:p w:rsidR="1646DF2A" w:rsidP="1646DF2A" w:rsidRDefault="1646DF2A" w14:paraId="50A203C8" w14:textId="68440235">
            <w:pPr>
              <w:jc w:val="center"/>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WHO</w:t>
            </w:r>
          </w:p>
          <w:p w:rsidR="1646DF2A" w:rsidP="1646DF2A" w:rsidRDefault="1646DF2A" w14:paraId="76DF5B8E" w14:textId="25F3492C">
            <w:pPr>
              <w:jc w:val="center"/>
              <w:rPr>
                <w:rFonts w:ascii="Arial" w:hAnsi="Arial" w:eastAsia="Arial" w:cs="Arial"/>
                <w:b w:val="0"/>
                <w:bCs w:val="0"/>
                <w:i w:val="0"/>
                <w:iCs w:val="0"/>
                <w:sz w:val="28"/>
                <w:szCs w:val="28"/>
              </w:rPr>
            </w:pPr>
          </w:p>
        </w:tc>
        <w:tc>
          <w:tcPr>
            <w:tcW w:w="1830" w:type="dxa"/>
            <w:tcBorders>
              <w:top w:val="single" w:sz="4"/>
              <w:left w:val="single" w:sz="4"/>
              <w:bottom w:val="single" w:sz="4"/>
              <w:right w:val="single" w:sz="4"/>
            </w:tcBorders>
            <w:tcMar>
              <w:left w:w="105" w:type="dxa"/>
              <w:right w:w="105" w:type="dxa"/>
            </w:tcMar>
            <w:vAlign w:val="top"/>
          </w:tcPr>
          <w:p w:rsidR="1646DF2A" w:rsidP="1646DF2A" w:rsidRDefault="1646DF2A" w14:paraId="182E41D3" w14:textId="6D9184F2">
            <w:pPr>
              <w:jc w:val="center"/>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Done</w:t>
            </w:r>
          </w:p>
        </w:tc>
      </w:tr>
      <w:tr w:rsidR="1646DF2A" w:rsidTr="1646DF2A" w14:paraId="555B50BE">
        <w:trPr>
          <w:trHeight w:val="405"/>
        </w:trPr>
        <w:tc>
          <w:tcPr>
            <w:tcW w:w="555" w:type="dxa"/>
            <w:tcBorders>
              <w:top w:val="single" w:sz="4"/>
              <w:left w:val="single" w:sz="4"/>
              <w:bottom w:val="single" w:sz="4"/>
              <w:right w:val="single" w:sz="4"/>
            </w:tcBorders>
            <w:tcMar>
              <w:left w:w="105" w:type="dxa"/>
              <w:right w:w="105" w:type="dxa"/>
            </w:tcMar>
            <w:vAlign w:val="top"/>
          </w:tcPr>
          <w:p w:rsidR="1646DF2A" w:rsidP="1646DF2A" w:rsidRDefault="1646DF2A" w14:paraId="27AE9DD6" w14:textId="2A5B9F80">
            <w:pPr>
              <w:jc w:val="center"/>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1</w:t>
            </w:r>
          </w:p>
        </w:tc>
        <w:tc>
          <w:tcPr>
            <w:tcW w:w="1695" w:type="dxa"/>
            <w:tcBorders>
              <w:top w:val="single" w:sz="4"/>
              <w:left w:val="single" w:sz="4"/>
              <w:bottom w:val="single" w:sz="4"/>
              <w:right w:val="single" w:sz="4"/>
            </w:tcBorders>
            <w:tcMar>
              <w:left w:w="105" w:type="dxa"/>
              <w:right w:w="105" w:type="dxa"/>
            </w:tcMar>
            <w:vAlign w:val="top"/>
          </w:tcPr>
          <w:p w:rsidR="1AE57A17" w:rsidP="1646DF2A" w:rsidRDefault="1AE57A17" w14:paraId="17918923" w14:textId="2D28D3CC">
            <w:pPr>
              <w:rPr>
                <w:rFonts w:ascii="Arial" w:hAnsi="Arial" w:eastAsia="Arial" w:cs="Arial"/>
                <w:b w:val="0"/>
                <w:bCs w:val="0"/>
                <w:i w:val="0"/>
                <w:iCs w:val="0"/>
                <w:sz w:val="28"/>
                <w:szCs w:val="28"/>
              </w:rPr>
            </w:pPr>
            <w:r w:rsidRPr="1646DF2A" w:rsidR="1AE57A17">
              <w:rPr>
                <w:rFonts w:ascii="Arial" w:hAnsi="Arial" w:eastAsia="Arial" w:cs="Arial"/>
                <w:b w:val="0"/>
                <w:bCs w:val="0"/>
                <w:i w:val="0"/>
                <w:iCs w:val="0"/>
                <w:sz w:val="28"/>
                <w:szCs w:val="28"/>
              </w:rPr>
              <w:t xml:space="preserve"> providing </w:t>
            </w:r>
            <w:r w:rsidRPr="1646DF2A" w:rsidR="3E7D1717">
              <w:rPr>
                <w:rFonts w:ascii="Arial" w:hAnsi="Arial" w:eastAsia="Arial" w:cs="Arial"/>
                <w:b w:val="0"/>
                <w:bCs w:val="0"/>
                <w:i w:val="0"/>
                <w:iCs w:val="0"/>
                <w:sz w:val="28"/>
                <w:szCs w:val="28"/>
              </w:rPr>
              <w:t xml:space="preserve">an online </w:t>
            </w:r>
            <w:r w:rsidRPr="1646DF2A" w:rsidR="3E7D1717">
              <w:rPr>
                <w:rFonts w:ascii="Arial" w:hAnsi="Arial" w:eastAsia="Arial" w:cs="Arial"/>
                <w:b w:val="0"/>
                <w:bCs w:val="0"/>
                <w:i w:val="0"/>
                <w:iCs w:val="0"/>
                <w:sz w:val="28"/>
                <w:szCs w:val="28"/>
              </w:rPr>
              <w:t>delivery service</w:t>
            </w:r>
          </w:p>
          <w:p w:rsidR="1646DF2A" w:rsidP="1646DF2A" w:rsidRDefault="1646DF2A" w14:paraId="05FA041E" w14:textId="1F8175C4">
            <w:pPr>
              <w:rPr>
                <w:rFonts w:ascii="Arial" w:hAnsi="Arial" w:eastAsia="Arial" w:cs="Arial"/>
                <w:b w:val="0"/>
                <w:bCs w:val="0"/>
                <w:i w:val="0"/>
                <w:iCs w:val="0"/>
                <w:sz w:val="28"/>
                <w:szCs w:val="28"/>
              </w:rPr>
            </w:pPr>
          </w:p>
          <w:p w:rsidR="1646DF2A" w:rsidP="1646DF2A" w:rsidRDefault="1646DF2A" w14:paraId="13F19B09" w14:textId="142A1E47">
            <w:pPr>
              <w:rPr>
                <w:rFonts w:ascii="Arial" w:hAnsi="Arial" w:eastAsia="Arial" w:cs="Arial"/>
                <w:b w:val="0"/>
                <w:bCs w:val="0"/>
                <w:i w:val="0"/>
                <w:iCs w:val="0"/>
                <w:sz w:val="28"/>
                <w:szCs w:val="28"/>
              </w:rPr>
            </w:pPr>
          </w:p>
        </w:tc>
        <w:tc>
          <w:tcPr>
            <w:tcW w:w="2265" w:type="dxa"/>
            <w:tcBorders>
              <w:top w:val="single" w:sz="4"/>
              <w:left w:val="single" w:sz="4"/>
              <w:bottom w:val="single" w:sz="4"/>
              <w:right w:val="single" w:sz="4"/>
            </w:tcBorders>
            <w:tcMar>
              <w:left w:w="105" w:type="dxa"/>
              <w:right w:w="105" w:type="dxa"/>
            </w:tcMar>
            <w:vAlign w:val="top"/>
          </w:tcPr>
          <w:p w:rsidR="1AE57A17" w:rsidP="1646DF2A" w:rsidRDefault="1AE57A17" w14:paraId="47A92D79" w14:textId="052720C1">
            <w:pPr>
              <w:rPr>
                <w:rFonts w:ascii="Arial" w:hAnsi="Arial" w:eastAsia="Arial" w:cs="Arial"/>
                <w:b w:val="0"/>
                <w:bCs w:val="0"/>
                <w:i w:val="0"/>
                <w:iCs w:val="0"/>
                <w:sz w:val="28"/>
                <w:szCs w:val="28"/>
              </w:rPr>
            </w:pPr>
            <w:r w:rsidRPr="1646DF2A" w:rsidR="1AE57A17">
              <w:rPr>
                <w:rFonts w:ascii="Arial" w:hAnsi="Arial" w:eastAsia="Arial" w:cs="Arial"/>
                <w:b w:val="0"/>
                <w:bCs w:val="0"/>
                <w:i w:val="0"/>
                <w:iCs w:val="0"/>
                <w:sz w:val="28"/>
                <w:szCs w:val="28"/>
              </w:rPr>
              <w:t>Create an online ordering system and set up a delivery service</w:t>
            </w:r>
          </w:p>
          <w:p w:rsidR="1646DF2A" w:rsidP="1646DF2A" w:rsidRDefault="1646DF2A" w14:paraId="4597FF7C" w14:textId="2898CFB2">
            <w:pPr>
              <w:rPr>
                <w:rFonts w:ascii="Arial" w:hAnsi="Arial" w:eastAsia="Arial" w:cs="Arial"/>
                <w:b w:val="0"/>
                <w:bCs w:val="0"/>
                <w:i w:val="0"/>
                <w:iCs w:val="0"/>
                <w:sz w:val="28"/>
                <w:szCs w:val="28"/>
              </w:rPr>
            </w:pPr>
          </w:p>
          <w:p w:rsidR="1646DF2A" w:rsidP="1646DF2A" w:rsidRDefault="1646DF2A" w14:paraId="4BBE3D55" w14:textId="543E4083">
            <w:pPr>
              <w:rPr>
                <w:rFonts w:ascii="Arial" w:hAnsi="Arial" w:eastAsia="Arial" w:cs="Arial"/>
                <w:b w:val="0"/>
                <w:bCs w:val="0"/>
                <w:i w:val="0"/>
                <w:iCs w:val="0"/>
                <w:sz w:val="28"/>
                <w:szCs w:val="28"/>
              </w:rPr>
            </w:pPr>
          </w:p>
        </w:tc>
        <w:tc>
          <w:tcPr>
            <w:tcW w:w="1695" w:type="dxa"/>
            <w:tcBorders>
              <w:top w:val="single" w:sz="4"/>
              <w:left w:val="single" w:sz="4"/>
              <w:bottom w:val="single" w:sz="4"/>
              <w:right w:val="single" w:sz="4"/>
            </w:tcBorders>
            <w:tcMar>
              <w:left w:w="105" w:type="dxa"/>
              <w:right w:w="105" w:type="dxa"/>
            </w:tcMar>
            <w:vAlign w:val="top"/>
          </w:tcPr>
          <w:p w:rsidR="46CE3D45" w:rsidP="1646DF2A" w:rsidRDefault="46CE3D45" w14:paraId="781EEA53" w14:textId="14C1A47A">
            <w:pPr>
              <w:rPr>
                <w:rFonts w:ascii="Arial" w:hAnsi="Arial" w:eastAsia="Arial" w:cs="Arial"/>
                <w:b w:val="0"/>
                <w:bCs w:val="0"/>
                <w:i w:val="0"/>
                <w:iCs w:val="0"/>
                <w:sz w:val="28"/>
                <w:szCs w:val="28"/>
              </w:rPr>
            </w:pPr>
            <w:r w:rsidRPr="1646DF2A" w:rsidR="46CE3D45">
              <w:rPr>
                <w:rFonts w:ascii="Arial" w:hAnsi="Arial" w:eastAsia="Arial" w:cs="Arial"/>
                <w:b w:val="0"/>
                <w:bCs w:val="0"/>
                <w:i w:val="0"/>
                <w:iCs w:val="0"/>
                <w:sz w:val="28"/>
                <w:szCs w:val="28"/>
              </w:rPr>
              <w:t>Week</w:t>
            </w:r>
          </w:p>
          <w:p w:rsidR="46CE3D45" w:rsidP="1646DF2A" w:rsidRDefault="46CE3D45" w14:paraId="14F12CA3" w14:textId="671665C1">
            <w:pPr>
              <w:rPr>
                <w:rFonts w:ascii="Arial" w:hAnsi="Arial" w:eastAsia="Arial" w:cs="Arial"/>
                <w:b w:val="0"/>
                <w:bCs w:val="0"/>
                <w:i w:val="0"/>
                <w:iCs w:val="0"/>
                <w:sz w:val="28"/>
                <w:szCs w:val="28"/>
              </w:rPr>
            </w:pPr>
            <w:r w:rsidRPr="1646DF2A" w:rsidR="46CE3D45">
              <w:rPr>
                <w:rFonts w:ascii="Arial" w:hAnsi="Arial" w:eastAsia="Arial" w:cs="Arial"/>
                <w:b w:val="0"/>
                <w:bCs w:val="0"/>
                <w:i w:val="0"/>
                <w:iCs w:val="0"/>
                <w:sz w:val="28"/>
                <w:szCs w:val="28"/>
              </w:rPr>
              <w:t>1-2</w:t>
            </w:r>
          </w:p>
          <w:p w:rsidR="1646DF2A" w:rsidP="1646DF2A" w:rsidRDefault="1646DF2A" w14:paraId="7C604178" w14:textId="19440D4D">
            <w:pPr>
              <w:rPr>
                <w:rFonts w:ascii="Arial" w:hAnsi="Arial" w:eastAsia="Arial" w:cs="Arial"/>
                <w:b w:val="0"/>
                <w:bCs w:val="0"/>
                <w:i w:val="0"/>
                <w:iCs w:val="0"/>
                <w:sz w:val="28"/>
                <w:szCs w:val="28"/>
              </w:rPr>
            </w:pPr>
          </w:p>
          <w:p w:rsidR="1646DF2A" w:rsidP="1646DF2A" w:rsidRDefault="1646DF2A" w14:paraId="6D2271E1" w14:textId="5CE5C0AB">
            <w:pPr>
              <w:rPr>
                <w:rFonts w:ascii="Arial" w:hAnsi="Arial" w:eastAsia="Arial" w:cs="Arial"/>
                <w:b w:val="0"/>
                <w:bCs w:val="0"/>
                <w:i w:val="0"/>
                <w:iCs w:val="0"/>
                <w:sz w:val="28"/>
                <w:szCs w:val="28"/>
              </w:rPr>
            </w:pPr>
          </w:p>
        </w:tc>
        <w:tc>
          <w:tcPr>
            <w:tcW w:w="1695" w:type="dxa"/>
            <w:tcBorders>
              <w:top w:val="single" w:sz="4"/>
              <w:left w:val="single" w:sz="4"/>
              <w:bottom w:val="single" w:sz="4"/>
              <w:right w:val="single" w:sz="4"/>
            </w:tcBorders>
            <w:tcMar>
              <w:left w:w="105" w:type="dxa"/>
              <w:right w:w="105" w:type="dxa"/>
            </w:tcMar>
            <w:vAlign w:val="top"/>
          </w:tcPr>
          <w:p w:rsidR="46CE3D45" w:rsidP="1646DF2A" w:rsidRDefault="46CE3D45" w14:paraId="421B1E28" w14:textId="307802DF">
            <w:pPr>
              <w:rPr>
                <w:rFonts w:ascii="Arial" w:hAnsi="Arial" w:eastAsia="Arial" w:cs="Arial"/>
                <w:b w:val="0"/>
                <w:bCs w:val="0"/>
                <w:i w:val="0"/>
                <w:iCs w:val="0"/>
                <w:sz w:val="28"/>
                <w:szCs w:val="28"/>
              </w:rPr>
            </w:pPr>
            <w:r w:rsidRPr="1646DF2A" w:rsidR="46CE3D45">
              <w:rPr>
                <w:rFonts w:ascii="Arial" w:hAnsi="Arial" w:eastAsia="Arial" w:cs="Arial"/>
                <w:b w:val="0"/>
                <w:bCs w:val="0"/>
                <w:i w:val="0"/>
                <w:iCs w:val="0"/>
                <w:sz w:val="28"/>
                <w:szCs w:val="28"/>
              </w:rPr>
              <w:t xml:space="preserve">Basil and a website </w:t>
            </w:r>
            <w:r w:rsidRPr="1646DF2A" w:rsidR="46CE3D45">
              <w:rPr>
                <w:rFonts w:ascii="Arial" w:hAnsi="Arial" w:eastAsia="Arial" w:cs="Arial"/>
                <w:b w:val="0"/>
                <w:bCs w:val="0"/>
                <w:i w:val="0"/>
                <w:iCs w:val="0"/>
                <w:sz w:val="28"/>
                <w:szCs w:val="28"/>
              </w:rPr>
              <w:t>developer</w:t>
            </w:r>
            <w:r w:rsidRPr="1646DF2A" w:rsidR="46CE3D45">
              <w:rPr>
                <w:rFonts w:ascii="Arial" w:hAnsi="Arial" w:eastAsia="Arial" w:cs="Arial"/>
                <w:b w:val="0"/>
                <w:bCs w:val="0"/>
                <w:i w:val="0"/>
                <w:iCs w:val="0"/>
                <w:sz w:val="28"/>
                <w:szCs w:val="28"/>
              </w:rPr>
              <w:t xml:space="preserve"> </w:t>
            </w:r>
          </w:p>
          <w:p w:rsidR="1646DF2A" w:rsidP="1646DF2A" w:rsidRDefault="1646DF2A" w14:paraId="7B721259" w14:textId="50267DEB">
            <w:pPr>
              <w:rPr>
                <w:rFonts w:ascii="Arial" w:hAnsi="Arial" w:eastAsia="Arial" w:cs="Arial"/>
                <w:b w:val="0"/>
                <w:bCs w:val="0"/>
                <w:i w:val="0"/>
                <w:iCs w:val="0"/>
                <w:sz w:val="28"/>
                <w:szCs w:val="28"/>
              </w:rPr>
            </w:pPr>
          </w:p>
          <w:p w:rsidR="1646DF2A" w:rsidP="1646DF2A" w:rsidRDefault="1646DF2A" w14:paraId="2CF1F1E7" w14:textId="3E5F7342">
            <w:pPr>
              <w:rPr>
                <w:rFonts w:ascii="Arial" w:hAnsi="Arial" w:eastAsia="Arial" w:cs="Arial"/>
                <w:b w:val="0"/>
                <w:bCs w:val="0"/>
                <w:i w:val="0"/>
                <w:iCs w:val="0"/>
                <w:sz w:val="28"/>
                <w:szCs w:val="28"/>
              </w:rPr>
            </w:pPr>
          </w:p>
        </w:tc>
        <w:tc>
          <w:tcPr>
            <w:tcW w:w="1830" w:type="dxa"/>
            <w:tcBorders>
              <w:top w:val="single" w:sz="4"/>
              <w:left w:val="single" w:sz="4"/>
              <w:bottom w:val="single" w:sz="4"/>
              <w:right w:val="single" w:sz="4"/>
            </w:tcBorders>
            <w:tcMar>
              <w:left w:w="105" w:type="dxa"/>
              <w:right w:w="105" w:type="dxa"/>
            </w:tcMar>
            <w:vAlign w:val="top"/>
          </w:tcPr>
          <w:p w:rsidR="1646DF2A" w:rsidP="1646DF2A" w:rsidRDefault="1646DF2A" w14:paraId="54B4459C" w14:textId="741EFBDC">
            <w:pPr>
              <w:rPr>
                <w:rFonts w:ascii="Arial" w:hAnsi="Arial" w:eastAsia="Arial" w:cs="Arial"/>
                <w:b w:val="0"/>
                <w:bCs w:val="0"/>
                <w:i w:val="0"/>
                <w:iCs w:val="0"/>
                <w:sz w:val="24"/>
                <w:szCs w:val="24"/>
              </w:rPr>
            </w:pPr>
          </w:p>
          <w:p w:rsidR="1646DF2A" w:rsidP="1646DF2A" w:rsidRDefault="1646DF2A" w14:paraId="1EC4F977" w14:textId="4B76CA66">
            <w:pPr>
              <w:rPr>
                <w:rFonts w:ascii="Arial" w:hAnsi="Arial" w:eastAsia="Arial" w:cs="Arial"/>
                <w:b w:val="0"/>
                <w:bCs w:val="0"/>
                <w:i w:val="0"/>
                <w:iCs w:val="0"/>
                <w:sz w:val="24"/>
                <w:szCs w:val="24"/>
              </w:rPr>
            </w:pPr>
          </w:p>
          <w:p w:rsidR="1646DF2A" w:rsidP="1646DF2A" w:rsidRDefault="1646DF2A" w14:paraId="0028BFC3" w14:textId="6FD20A98">
            <w:pPr>
              <w:rPr>
                <w:rFonts w:ascii="Arial" w:hAnsi="Arial" w:eastAsia="Arial" w:cs="Arial"/>
                <w:b w:val="0"/>
                <w:bCs w:val="0"/>
                <w:i w:val="0"/>
                <w:iCs w:val="0"/>
                <w:sz w:val="24"/>
                <w:szCs w:val="24"/>
              </w:rPr>
            </w:pPr>
          </w:p>
        </w:tc>
      </w:tr>
      <w:tr w:rsidR="1646DF2A" w:rsidTr="1646DF2A" w14:paraId="6247A3BD">
        <w:trPr>
          <w:trHeight w:val="405"/>
        </w:trPr>
        <w:tc>
          <w:tcPr>
            <w:tcW w:w="555" w:type="dxa"/>
            <w:tcBorders>
              <w:top w:val="single" w:sz="4"/>
              <w:left w:val="single" w:sz="4"/>
              <w:bottom w:val="single" w:sz="4"/>
              <w:right w:val="single" w:sz="4"/>
            </w:tcBorders>
            <w:tcMar>
              <w:left w:w="105" w:type="dxa"/>
              <w:right w:w="105" w:type="dxa"/>
            </w:tcMar>
            <w:vAlign w:val="top"/>
          </w:tcPr>
          <w:p w:rsidR="1646DF2A" w:rsidP="1646DF2A" w:rsidRDefault="1646DF2A" w14:paraId="5E4BE634" w14:textId="3FEE93C2">
            <w:pPr>
              <w:jc w:val="center"/>
              <w:rPr>
                <w:rFonts w:ascii="Arial" w:hAnsi="Arial" w:eastAsia="Arial" w:cs="Arial"/>
                <w:b w:val="0"/>
                <w:bCs w:val="0"/>
                <w:i w:val="0"/>
                <w:iCs w:val="0"/>
                <w:sz w:val="28"/>
                <w:szCs w:val="28"/>
              </w:rPr>
            </w:pPr>
            <w:r w:rsidRPr="1646DF2A" w:rsidR="1646DF2A">
              <w:rPr>
                <w:rFonts w:ascii="Arial" w:hAnsi="Arial" w:eastAsia="Arial" w:cs="Arial"/>
                <w:b w:val="1"/>
                <w:bCs w:val="1"/>
                <w:i w:val="0"/>
                <w:iCs w:val="0"/>
                <w:sz w:val="28"/>
                <w:szCs w:val="28"/>
                <w:lang w:val="en-GB"/>
              </w:rPr>
              <w:t>2</w:t>
            </w:r>
          </w:p>
        </w:tc>
        <w:tc>
          <w:tcPr>
            <w:tcW w:w="1695" w:type="dxa"/>
            <w:tcBorders>
              <w:top w:val="single" w:sz="4"/>
              <w:left w:val="single" w:sz="4"/>
              <w:bottom w:val="single" w:sz="4"/>
              <w:right w:val="single" w:sz="4"/>
            </w:tcBorders>
            <w:tcMar>
              <w:left w:w="105" w:type="dxa"/>
              <w:right w:w="105" w:type="dxa"/>
            </w:tcMar>
            <w:vAlign w:val="top"/>
          </w:tcPr>
          <w:p w:rsidR="1646DF2A" w:rsidP="1646DF2A" w:rsidRDefault="1646DF2A" w14:paraId="06F264FC" w14:textId="6E7429EA">
            <w:pPr>
              <w:rPr>
                <w:rFonts w:ascii="Arial" w:hAnsi="Arial" w:eastAsia="Arial" w:cs="Arial"/>
                <w:b w:val="0"/>
                <w:bCs w:val="0"/>
                <w:i w:val="0"/>
                <w:iCs w:val="0"/>
                <w:sz w:val="28"/>
                <w:szCs w:val="28"/>
              </w:rPr>
            </w:pPr>
          </w:p>
          <w:p w:rsidR="1646DF2A" w:rsidP="1646DF2A" w:rsidRDefault="1646DF2A" w14:paraId="388933A3" w14:textId="1A9D970D">
            <w:pPr>
              <w:rPr>
                <w:rFonts w:ascii="Arial" w:hAnsi="Arial" w:eastAsia="Arial" w:cs="Arial"/>
                <w:b w:val="0"/>
                <w:bCs w:val="0"/>
                <w:i w:val="0"/>
                <w:iCs w:val="0"/>
                <w:sz w:val="28"/>
                <w:szCs w:val="28"/>
              </w:rPr>
            </w:pPr>
          </w:p>
          <w:p w:rsidR="1646DF2A" w:rsidP="1646DF2A" w:rsidRDefault="1646DF2A" w14:paraId="68B85934" w14:textId="73D8B9ED">
            <w:pPr>
              <w:rPr>
                <w:rFonts w:ascii="Arial" w:hAnsi="Arial" w:eastAsia="Arial" w:cs="Arial"/>
                <w:b w:val="0"/>
                <w:bCs w:val="0"/>
                <w:i w:val="0"/>
                <w:iCs w:val="0"/>
                <w:sz w:val="28"/>
                <w:szCs w:val="28"/>
              </w:rPr>
            </w:pPr>
          </w:p>
        </w:tc>
        <w:tc>
          <w:tcPr>
            <w:tcW w:w="2265" w:type="dxa"/>
            <w:tcBorders>
              <w:top w:val="single" w:sz="4"/>
              <w:left w:val="single" w:sz="4"/>
              <w:bottom w:val="single" w:sz="4"/>
              <w:right w:val="single" w:sz="4"/>
            </w:tcBorders>
            <w:tcMar>
              <w:left w:w="105" w:type="dxa"/>
              <w:right w:w="105" w:type="dxa"/>
            </w:tcMar>
            <w:vAlign w:val="top"/>
          </w:tcPr>
          <w:p w:rsidR="23DF518A" w:rsidP="1646DF2A" w:rsidRDefault="23DF518A" w14:paraId="5D749EB1" w14:textId="1A791DFD">
            <w:pPr>
              <w:rPr>
                <w:rFonts w:ascii="Arial" w:hAnsi="Arial" w:eastAsia="Arial" w:cs="Arial"/>
                <w:b w:val="0"/>
                <w:bCs w:val="0"/>
                <w:i w:val="0"/>
                <w:iCs w:val="0"/>
                <w:sz w:val="28"/>
                <w:szCs w:val="28"/>
              </w:rPr>
            </w:pPr>
            <w:r w:rsidRPr="1646DF2A" w:rsidR="23DF518A">
              <w:rPr>
                <w:rFonts w:ascii="Arial" w:hAnsi="Arial" w:eastAsia="Arial" w:cs="Arial"/>
                <w:b w:val="0"/>
                <w:bCs w:val="0"/>
                <w:i w:val="0"/>
                <w:iCs w:val="0"/>
                <w:sz w:val="28"/>
                <w:szCs w:val="28"/>
              </w:rPr>
              <w:t>Advertise the new delivery service and train staff.</w:t>
            </w:r>
          </w:p>
          <w:p w:rsidR="1646DF2A" w:rsidP="1646DF2A" w:rsidRDefault="1646DF2A" w14:paraId="146F4060" w14:textId="57DF3214">
            <w:pPr>
              <w:rPr>
                <w:rFonts w:ascii="Arial" w:hAnsi="Arial" w:eastAsia="Arial" w:cs="Arial"/>
                <w:b w:val="0"/>
                <w:bCs w:val="0"/>
                <w:i w:val="0"/>
                <w:iCs w:val="0"/>
                <w:sz w:val="28"/>
                <w:szCs w:val="28"/>
              </w:rPr>
            </w:pPr>
          </w:p>
          <w:p w:rsidR="1646DF2A" w:rsidP="1646DF2A" w:rsidRDefault="1646DF2A" w14:paraId="1D5DD449" w14:textId="011BDCD5">
            <w:pPr>
              <w:rPr>
                <w:rFonts w:ascii="Arial" w:hAnsi="Arial" w:eastAsia="Arial" w:cs="Arial"/>
                <w:b w:val="0"/>
                <w:bCs w:val="0"/>
                <w:i w:val="0"/>
                <w:iCs w:val="0"/>
                <w:sz w:val="28"/>
                <w:szCs w:val="28"/>
              </w:rPr>
            </w:pPr>
          </w:p>
        </w:tc>
        <w:tc>
          <w:tcPr>
            <w:tcW w:w="1695" w:type="dxa"/>
            <w:tcBorders>
              <w:top w:val="single" w:sz="4"/>
              <w:left w:val="single" w:sz="4"/>
              <w:bottom w:val="single" w:sz="4"/>
              <w:right w:val="single" w:sz="4"/>
            </w:tcBorders>
            <w:tcMar>
              <w:left w:w="105" w:type="dxa"/>
              <w:right w:w="105" w:type="dxa"/>
            </w:tcMar>
            <w:vAlign w:val="top"/>
          </w:tcPr>
          <w:p w:rsidR="23DF518A" w:rsidP="1646DF2A" w:rsidRDefault="23DF518A" w14:paraId="2E9B5E0E" w14:textId="02E13B87">
            <w:pPr>
              <w:pStyle w:val="Normal"/>
              <w:rPr>
                <w:rFonts w:ascii="Arial" w:hAnsi="Arial" w:eastAsia="Arial" w:cs="Arial"/>
                <w:b w:val="0"/>
                <w:bCs w:val="0"/>
                <w:i w:val="0"/>
                <w:iCs w:val="0"/>
                <w:sz w:val="28"/>
                <w:szCs w:val="28"/>
              </w:rPr>
            </w:pPr>
            <w:r w:rsidRPr="1646DF2A" w:rsidR="23DF518A">
              <w:rPr>
                <w:rFonts w:ascii="Arial" w:hAnsi="Arial" w:eastAsia="Arial" w:cs="Arial"/>
                <w:b w:val="0"/>
                <w:bCs w:val="0"/>
                <w:i w:val="0"/>
                <w:iCs w:val="0"/>
                <w:sz w:val="28"/>
                <w:szCs w:val="28"/>
              </w:rPr>
              <w:t>Week</w:t>
            </w:r>
          </w:p>
          <w:p w:rsidR="23DF518A" w:rsidP="1646DF2A" w:rsidRDefault="23DF518A" w14:paraId="2D9E13FA" w14:textId="3B7F684C">
            <w:pPr>
              <w:pStyle w:val="Normal"/>
              <w:rPr>
                <w:rFonts w:ascii="Arial" w:hAnsi="Arial" w:eastAsia="Arial" w:cs="Arial"/>
                <w:b w:val="0"/>
                <w:bCs w:val="0"/>
                <w:i w:val="0"/>
                <w:iCs w:val="0"/>
                <w:sz w:val="28"/>
                <w:szCs w:val="28"/>
              </w:rPr>
            </w:pPr>
            <w:r w:rsidRPr="1646DF2A" w:rsidR="23DF518A">
              <w:rPr>
                <w:rFonts w:ascii="Arial" w:hAnsi="Arial" w:eastAsia="Arial" w:cs="Arial"/>
                <w:b w:val="0"/>
                <w:bCs w:val="0"/>
                <w:i w:val="0"/>
                <w:iCs w:val="0"/>
                <w:sz w:val="28"/>
                <w:szCs w:val="28"/>
              </w:rPr>
              <w:t>3-4</w:t>
            </w:r>
          </w:p>
          <w:p w:rsidR="1646DF2A" w:rsidP="1646DF2A" w:rsidRDefault="1646DF2A" w14:paraId="43374699" w14:textId="3861439E">
            <w:pPr>
              <w:rPr>
                <w:rFonts w:ascii="Arial" w:hAnsi="Arial" w:eastAsia="Arial" w:cs="Arial"/>
                <w:b w:val="0"/>
                <w:bCs w:val="0"/>
                <w:i w:val="0"/>
                <w:iCs w:val="0"/>
                <w:sz w:val="28"/>
                <w:szCs w:val="28"/>
              </w:rPr>
            </w:pPr>
          </w:p>
          <w:p w:rsidR="1646DF2A" w:rsidP="1646DF2A" w:rsidRDefault="1646DF2A" w14:paraId="6E994FF8" w14:textId="43969F07">
            <w:pPr>
              <w:rPr>
                <w:rFonts w:ascii="Arial" w:hAnsi="Arial" w:eastAsia="Arial" w:cs="Arial"/>
                <w:b w:val="0"/>
                <w:bCs w:val="0"/>
                <w:i w:val="0"/>
                <w:iCs w:val="0"/>
                <w:sz w:val="28"/>
                <w:szCs w:val="28"/>
              </w:rPr>
            </w:pPr>
          </w:p>
        </w:tc>
        <w:tc>
          <w:tcPr>
            <w:tcW w:w="1695" w:type="dxa"/>
            <w:tcBorders>
              <w:top w:val="single" w:sz="4"/>
              <w:left w:val="single" w:sz="4"/>
              <w:bottom w:val="single" w:sz="4"/>
              <w:right w:val="single" w:sz="4"/>
            </w:tcBorders>
            <w:tcMar>
              <w:left w:w="105" w:type="dxa"/>
              <w:right w:w="105" w:type="dxa"/>
            </w:tcMar>
            <w:vAlign w:val="top"/>
          </w:tcPr>
          <w:p w:rsidR="2B1F796D" w:rsidP="1646DF2A" w:rsidRDefault="2B1F796D" w14:paraId="0BCD0392" w14:textId="4ADF1E5D">
            <w:pPr>
              <w:rPr>
                <w:rFonts w:ascii="Arial" w:hAnsi="Arial" w:eastAsia="Arial" w:cs="Arial"/>
                <w:b w:val="0"/>
                <w:bCs w:val="0"/>
                <w:i w:val="0"/>
                <w:iCs w:val="0"/>
                <w:sz w:val="28"/>
                <w:szCs w:val="28"/>
              </w:rPr>
            </w:pPr>
            <w:r w:rsidRPr="1646DF2A" w:rsidR="2B1F796D">
              <w:rPr>
                <w:rFonts w:ascii="Arial" w:hAnsi="Arial" w:eastAsia="Arial" w:cs="Arial"/>
                <w:b w:val="0"/>
                <w:bCs w:val="0"/>
                <w:i w:val="0"/>
                <w:iCs w:val="0"/>
                <w:sz w:val="28"/>
                <w:szCs w:val="28"/>
              </w:rPr>
              <w:t>Basil and bakery staff</w:t>
            </w:r>
          </w:p>
          <w:p w:rsidR="1646DF2A" w:rsidP="1646DF2A" w:rsidRDefault="1646DF2A" w14:paraId="7A52F565" w14:textId="47826A12">
            <w:pPr>
              <w:rPr>
                <w:rFonts w:ascii="Arial" w:hAnsi="Arial" w:eastAsia="Arial" w:cs="Arial"/>
                <w:b w:val="0"/>
                <w:bCs w:val="0"/>
                <w:i w:val="0"/>
                <w:iCs w:val="0"/>
                <w:sz w:val="28"/>
                <w:szCs w:val="28"/>
              </w:rPr>
            </w:pPr>
          </w:p>
          <w:p w:rsidR="1646DF2A" w:rsidP="1646DF2A" w:rsidRDefault="1646DF2A" w14:paraId="68038EF5" w14:textId="676D7680">
            <w:pPr>
              <w:rPr>
                <w:rFonts w:ascii="Arial" w:hAnsi="Arial" w:eastAsia="Arial" w:cs="Arial"/>
                <w:b w:val="0"/>
                <w:bCs w:val="0"/>
                <w:i w:val="0"/>
                <w:iCs w:val="0"/>
                <w:sz w:val="28"/>
                <w:szCs w:val="28"/>
              </w:rPr>
            </w:pPr>
          </w:p>
        </w:tc>
        <w:tc>
          <w:tcPr>
            <w:tcW w:w="1830" w:type="dxa"/>
            <w:tcBorders>
              <w:top w:val="single" w:sz="4"/>
              <w:left w:val="single" w:sz="4"/>
              <w:bottom w:val="single" w:sz="4"/>
              <w:right w:val="single" w:sz="4"/>
            </w:tcBorders>
            <w:tcMar>
              <w:left w:w="105" w:type="dxa"/>
              <w:right w:w="105" w:type="dxa"/>
            </w:tcMar>
            <w:vAlign w:val="top"/>
          </w:tcPr>
          <w:p w:rsidR="1646DF2A" w:rsidP="1646DF2A" w:rsidRDefault="1646DF2A" w14:paraId="44002D63" w14:textId="563E9137">
            <w:pPr>
              <w:rPr>
                <w:rFonts w:ascii="Arial" w:hAnsi="Arial" w:eastAsia="Arial" w:cs="Arial"/>
                <w:b w:val="0"/>
                <w:bCs w:val="0"/>
                <w:i w:val="0"/>
                <w:iCs w:val="0"/>
                <w:sz w:val="24"/>
                <w:szCs w:val="24"/>
              </w:rPr>
            </w:pPr>
          </w:p>
          <w:p w:rsidR="1646DF2A" w:rsidP="1646DF2A" w:rsidRDefault="1646DF2A" w14:paraId="19486DE3" w14:textId="75F21649">
            <w:pPr>
              <w:rPr>
                <w:rFonts w:ascii="Arial" w:hAnsi="Arial" w:eastAsia="Arial" w:cs="Arial"/>
                <w:b w:val="0"/>
                <w:bCs w:val="0"/>
                <w:i w:val="0"/>
                <w:iCs w:val="0"/>
                <w:sz w:val="24"/>
                <w:szCs w:val="24"/>
              </w:rPr>
            </w:pPr>
          </w:p>
          <w:p w:rsidR="1646DF2A" w:rsidP="1646DF2A" w:rsidRDefault="1646DF2A" w14:paraId="50522034" w14:textId="0A0F9D8C">
            <w:pPr>
              <w:rPr>
                <w:rFonts w:ascii="Arial" w:hAnsi="Arial" w:eastAsia="Arial" w:cs="Arial"/>
                <w:b w:val="0"/>
                <w:bCs w:val="0"/>
                <w:i w:val="0"/>
                <w:iCs w:val="0"/>
                <w:sz w:val="24"/>
                <w:szCs w:val="24"/>
              </w:rPr>
            </w:pPr>
          </w:p>
        </w:tc>
      </w:tr>
    </w:tbl>
    <w:p w:rsidR="2C30141F" w:rsidP="1646DF2A" w:rsidRDefault="2C30141F" w14:paraId="2AE527D2" w14:textId="38A97733">
      <w:pPr>
        <w:pStyle w:val="Normal"/>
      </w:pPr>
      <w:r w:rsidRPr="1646DF2A" w:rsidR="2C30141F">
        <w:rPr>
          <w:rFonts w:ascii="Arial" w:hAnsi="Arial" w:eastAsia="Arial" w:cs="Arial"/>
          <w:b w:val="1"/>
          <w:bCs w:val="1"/>
          <w:i w:val="0"/>
          <w:iCs w:val="0"/>
          <w:caps w:val="0"/>
          <w:smallCaps w:val="0"/>
          <w:noProof w:val="0"/>
          <w:color w:val="000000" w:themeColor="text1" w:themeTint="FF" w:themeShade="FF"/>
          <w:sz w:val="28"/>
          <w:szCs w:val="28"/>
          <w:lang w:val="en-GB"/>
        </w:rPr>
        <w:t>Task 5b) Justifications for the KPI and SMART Objectives</w:t>
      </w:r>
    </w:p>
    <w:p w:rsidR="2C30141F" w:rsidP="1646DF2A" w:rsidRDefault="2C30141F" w14:paraId="3A2A51A1" w14:textId="566F7335">
      <w:pPr>
        <w:spacing w:before="240" w:beforeAutospacing="off" w:after="240" w:afterAutospacing="off"/>
      </w:pPr>
      <w:r w:rsidRPr="1646DF2A" w:rsidR="2C30141F">
        <w:rPr>
          <w:rFonts w:ascii="Arial" w:hAnsi="Arial" w:eastAsia="Arial" w:cs="Arial"/>
          <w:noProof w:val="0"/>
          <w:sz w:val="28"/>
          <w:szCs w:val="28"/>
          <w:lang w:val="en-GB"/>
        </w:rPr>
        <w:t xml:space="preserve">The SMART </w:t>
      </w:r>
      <w:r w:rsidRPr="1646DF2A" w:rsidR="2C30141F">
        <w:rPr>
          <w:rFonts w:ascii="Arial" w:hAnsi="Arial" w:eastAsia="Arial" w:cs="Arial"/>
          <w:noProof w:val="0"/>
          <w:sz w:val="28"/>
          <w:szCs w:val="28"/>
          <w:lang w:val="en-GB"/>
        </w:rPr>
        <w:t>objective</w:t>
      </w:r>
      <w:r w:rsidRPr="1646DF2A" w:rsidR="2C30141F">
        <w:rPr>
          <w:rFonts w:ascii="Arial" w:hAnsi="Arial" w:eastAsia="Arial" w:cs="Arial"/>
          <w:noProof w:val="0"/>
          <w:sz w:val="28"/>
          <w:szCs w:val="28"/>
          <w:lang w:val="en-GB"/>
        </w:rPr>
        <w:t xml:space="preserve"> is to</w:t>
      </w:r>
      <w:r w:rsidRPr="1646DF2A" w:rsidR="2C30141F">
        <w:rPr>
          <w:rFonts w:ascii="Arial" w:hAnsi="Arial" w:eastAsia="Arial" w:cs="Arial"/>
          <w:b w:val="0"/>
          <w:bCs w:val="0"/>
          <w:noProof w:val="0"/>
          <w:sz w:val="28"/>
          <w:szCs w:val="28"/>
          <w:lang w:val="en-GB"/>
        </w:rPr>
        <w:t xml:space="preserve"> increase online orders by 20% within six months.</w:t>
      </w:r>
      <w:r w:rsidRPr="1646DF2A" w:rsidR="2C30141F">
        <w:rPr>
          <w:rFonts w:ascii="Arial" w:hAnsi="Arial" w:eastAsia="Arial" w:cs="Arial"/>
          <w:noProof w:val="0"/>
          <w:sz w:val="28"/>
          <w:szCs w:val="28"/>
          <w:lang w:val="en-GB"/>
        </w:rPr>
        <w:t xml:space="preserve"> According to Doran (1981), </w:t>
      </w:r>
      <w:r w:rsidRPr="1646DF2A" w:rsidR="2C30141F">
        <w:rPr>
          <w:rFonts w:ascii="Arial" w:hAnsi="Arial" w:eastAsia="Arial" w:cs="Arial"/>
          <w:noProof w:val="0"/>
          <w:sz w:val="28"/>
          <w:szCs w:val="28"/>
          <w:lang w:val="en-GB"/>
        </w:rPr>
        <w:t>objectives</w:t>
      </w:r>
      <w:r w:rsidRPr="1646DF2A" w:rsidR="2C30141F">
        <w:rPr>
          <w:rFonts w:ascii="Arial" w:hAnsi="Arial" w:eastAsia="Arial" w:cs="Arial"/>
          <w:noProof w:val="0"/>
          <w:sz w:val="28"/>
          <w:szCs w:val="28"/>
          <w:lang w:val="en-GB"/>
        </w:rPr>
        <w:t xml:space="preserve"> should be Specific, Measurable, Attainable, Relevant and Time-Bound. This </w:t>
      </w:r>
      <w:r w:rsidRPr="1646DF2A" w:rsidR="2C30141F">
        <w:rPr>
          <w:rFonts w:ascii="Arial" w:hAnsi="Arial" w:eastAsia="Arial" w:cs="Arial"/>
          <w:noProof w:val="0"/>
          <w:sz w:val="28"/>
          <w:szCs w:val="28"/>
          <w:lang w:val="en-GB"/>
        </w:rPr>
        <w:t>objective</w:t>
      </w:r>
      <w:r w:rsidRPr="1646DF2A" w:rsidR="2C30141F">
        <w:rPr>
          <w:rFonts w:ascii="Arial" w:hAnsi="Arial" w:eastAsia="Arial" w:cs="Arial"/>
          <w:noProof w:val="0"/>
          <w:sz w:val="28"/>
          <w:szCs w:val="28"/>
          <w:lang w:val="en-GB"/>
        </w:rPr>
        <w:t xml:space="preserve"> is specific because it focuses on online orders, measurable because the number of orders can be counted, attainable because more customers prefer online ordering, relevant because it supports sales growth, and time-bound because it has a six-month </w:t>
      </w:r>
      <w:r w:rsidRPr="1646DF2A" w:rsidR="7BB57071">
        <w:rPr>
          <w:rFonts w:ascii="Arial" w:hAnsi="Arial" w:eastAsia="Arial" w:cs="Arial"/>
          <w:noProof w:val="0"/>
          <w:sz w:val="28"/>
          <w:szCs w:val="28"/>
          <w:lang w:val="en-GB"/>
        </w:rPr>
        <w:t>deadline. A</w:t>
      </w:r>
      <w:r w:rsidRPr="1646DF2A" w:rsidR="2C30141F">
        <w:rPr>
          <w:rFonts w:ascii="Arial" w:hAnsi="Arial" w:eastAsia="Arial" w:cs="Arial"/>
          <w:noProof w:val="0"/>
          <w:sz w:val="28"/>
          <w:szCs w:val="28"/>
          <w:lang w:val="en-GB"/>
        </w:rPr>
        <w:t xml:space="preserve"> second SMART </w:t>
      </w:r>
      <w:r w:rsidRPr="1646DF2A" w:rsidR="2C30141F">
        <w:rPr>
          <w:rFonts w:ascii="Arial" w:hAnsi="Arial" w:eastAsia="Arial" w:cs="Arial"/>
          <w:noProof w:val="0"/>
          <w:sz w:val="28"/>
          <w:szCs w:val="28"/>
          <w:lang w:val="en-GB"/>
        </w:rPr>
        <w:t>objective</w:t>
      </w:r>
      <w:r w:rsidRPr="1646DF2A" w:rsidR="2C30141F">
        <w:rPr>
          <w:rFonts w:ascii="Arial" w:hAnsi="Arial" w:eastAsia="Arial" w:cs="Arial"/>
          <w:noProof w:val="0"/>
          <w:sz w:val="28"/>
          <w:szCs w:val="28"/>
          <w:lang w:val="en-GB"/>
        </w:rPr>
        <w:t xml:space="preserve"> is to</w:t>
      </w:r>
      <w:r w:rsidRPr="1646DF2A" w:rsidR="2C30141F">
        <w:rPr>
          <w:rFonts w:ascii="Arial" w:hAnsi="Arial" w:eastAsia="Arial" w:cs="Arial"/>
          <w:b w:val="0"/>
          <w:bCs w:val="0"/>
          <w:noProof w:val="0"/>
          <w:sz w:val="28"/>
          <w:szCs w:val="28"/>
          <w:lang w:val="en-GB"/>
        </w:rPr>
        <w:t xml:space="preserve"> increase total sales by 15% within one year</w:t>
      </w:r>
      <w:r w:rsidRPr="1646DF2A" w:rsidR="2C30141F">
        <w:rPr>
          <w:rFonts w:ascii="Arial" w:hAnsi="Arial" w:eastAsia="Arial" w:cs="Arial"/>
          <w:noProof w:val="0"/>
          <w:sz w:val="28"/>
          <w:szCs w:val="28"/>
          <w:lang w:val="en-GB"/>
        </w:rPr>
        <w:t xml:space="preserve">. This </w:t>
      </w:r>
      <w:r w:rsidRPr="1646DF2A" w:rsidR="2C30141F">
        <w:rPr>
          <w:rFonts w:ascii="Arial" w:hAnsi="Arial" w:eastAsia="Arial" w:cs="Arial"/>
          <w:noProof w:val="0"/>
          <w:sz w:val="28"/>
          <w:szCs w:val="28"/>
          <w:lang w:val="en-GB"/>
        </w:rPr>
        <w:t>objective</w:t>
      </w:r>
      <w:r w:rsidRPr="1646DF2A" w:rsidR="2C30141F">
        <w:rPr>
          <w:rFonts w:ascii="Arial" w:hAnsi="Arial" w:eastAsia="Arial" w:cs="Arial"/>
          <w:noProof w:val="0"/>
          <w:sz w:val="28"/>
          <w:szCs w:val="28"/>
          <w:lang w:val="en-GB"/>
        </w:rPr>
        <w:t xml:space="preserve"> will help Basil measure the overall success of the new delivery service and its impact on </w:t>
      </w:r>
      <w:r w:rsidRPr="1646DF2A" w:rsidR="7FF319FC">
        <w:rPr>
          <w:rFonts w:ascii="Arial" w:hAnsi="Arial" w:eastAsia="Arial" w:cs="Arial"/>
          <w:noProof w:val="0"/>
          <w:sz w:val="28"/>
          <w:szCs w:val="28"/>
          <w:lang w:val="en-GB"/>
        </w:rPr>
        <w:t>business growth.</w:t>
      </w:r>
    </w:p>
    <w:tbl>
      <w:tblPr>
        <w:tblStyle w:val="TableGrid"/>
        <w:bidiVisual w:val="0"/>
        <w:tblW w:w="0" w:type="auto"/>
        <w:tblInd w:w="-435" w:type="dxa"/>
        <w:tblBorders>
          <w:top w:val="single" w:sz="6"/>
          <w:left w:val="single" w:sz="6"/>
          <w:bottom w:val="single" w:sz="6"/>
          <w:right w:val="single" w:sz="6"/>
        </w:tblBorders>
        <w:tblLook w:val="04A0" w:firstRow="1" w:lastRow="0" w:firstColumn="1" w:lastColumn="0" w:noHBand="0" w:noVBand="1"/>
      </w:tblPr>
      <w:tblGrid>
        <w:gridCol w:w="1830"/>
        <w:gridCol w:w="1980"/>
        <w:gridCol w:w="2115"/>
        <w:gridCol w:w="1830"/>
        <w:gridCol w:w="1980"/>
      </w:tblGrid>
      <w:tr w:rsidR="1646DF2A" w:rsidTr="1646DF2A" w14:paraId="32276E5D">
        <w:trPr>
          <w:trHeight w:val="300"/>
        </w:trPr>
        <w:tc>
          <w:tcPr>
            <w:tcW w:w="1830" w:type="dxa"/>
            <w:tcMar>
              <w:left w:w="105" w:type="dxa"/>
              <w:right w:w="105" w:type="dxa"/>
            </w:tcMar>
            <w:vAlign w:val="top"/>
          </w:tcPr>
          <w:p w:rsidR="1646DF2A" w:rsidP="1646DF2A" w:rsidRDefault="1646DF2A" w14:paraId="616576F9" w14:textId="15FA6534">
            <w:pPr>
              <w:jc w:val="center"/>
              <w:rPr>
                <w:rFonts w:ascii="Arial" w:hAnsi="Arial" w:eastAsia="Arial" w:cs="Arial"/>
                <w:b w:val="0"/>
                <w:bCs w:val="0"/>
                <w:i w:val="0"/>
                <w:iCs w:val="0"/>
                <w:caps w:val="0"/>
                <w:smallCaps w:val="0"/>
                <w:color w:val="000000" w:themeColor="text1" w:themeTint="FF" w:themeShade="FF"/>
                <w:sz w:val="32"/>
                <w:szCs w:val="32"/>
              </w:rPr>
            </w:pPr>
            <w:r w:rsidRPr="1646DF2A" w:rsidR="1646DF2A">
              <w:rPr>
                <w:rFonts w:ascii="Arial" w:hAnsi="Arial" w:eastAsia="Arial" w:cs="Arial"/>
                <w:b w:val="0"/>
                <w:bCs w:val="0"/>
                <w:i w:val="0"/>
                <w:iCs w:val="0"/>
                <w:caps w:val="0"/>
                <w:smallCaps w:val="0"/>
                <w:color w:val="000000" w:themeColor="text1" w:themeTint="FF" w:themeShade="FF"/>
                <w:sz w:val="32"/>
                <w:szCs w:val="32"/>
                <w:lang w:val="en-GB"/>
              </w:rPr>
              <w:t xml:space="preserve"> Specific</w:t>
            </w:r>
          </w:p>
        </w:tc>
        <w:tc>
          <w:tcPr>
            <w:tcW w:w="1980" w:type="dxa"/>
            <w:tcMar>
              <w:left w:w="105" w:type="dxa"/>
              <w:right w:w="105" w:type="dxa"/>
            </w:tcMar>
            <w:vAlign w:val="top"/>
          </w:tcPr>
          <w:p w:rsidR="1646DF2A" w:rsidP="1646DF2A" w:rsidRDefault="1646DF2A" w14:paraId="2E1C8A5B" w14:textId="3EC3C72B">
            <w:pPr>
              <w:jc w:val="center"/>
              <w:rPr>
                <w:rFonts w:ascii="Arial" w:hAnsi="Arial" w:eastAsia="Arial" w:cs="Arial"/>
                <w:b w:val="0"/>
                <w:bCs w:val="0"/>
                <w:i w:val="0"/>
                <w:iCs w:val="0"/>
                <w:caps w:val="0"/>
                <w:smallCaps w:val="0"/>
                <w:color w:val="000000" w:themeColor="text1" w:themeTint="FF" w:themeShade="FF"/>
                <w:sz w:val="32"/>
                <w:szCs w:val="32"/>
              </w:rPr>
            </w:pPr>
            <w:r w:rsidRPr="1646DF2A" w:rsidR="1646DF2A">
              <w:rPr>
                <w:rFonts w:ascii="Arial" w:hAnsi="Arial" w:eastAsia="Arial" w:cs="Arial"/>
                <w:b w:val="0"/>
                <w:bCs w:val="0"/>
                <w:i w:val="0"/>
                <w:iCs w:val="0"/>
                <w:caps w:val="0"/>
                <w:smallCaps w:val="0"/>
                <w:color w:val="000000" w:themeColor="text1" w:themeTint="FF" w:themeShade="FF"/>
                <w:sz w:val="32"/>
                <w:szCs w:val="32"/>
                <w:lang w:val="en-GB"/>
              </w:rPr>
              <w:t>Measurable</w:t>
            </w:r>
          </w:p>
        </w:tc>
        <w:tc>
          <w:tcPr>
            <w:tcW w:w="2115" w:type="dxa"/>
            <w:tcMar>
              <w:left w:w="105" w:type="dxa"/>
              <w:right w:w="105" w:type="dxa"/>
            </w:tcMar>
            <w:vAlign w:val="top"/>
          </w:tcPr>
          <w:p w:rsidR="1646DF2A" w:rsidP="1646DF2A" w:rsidRDefault="1646DF2A" w14:paraId="125BB76D" w14:textId="51133DAB">
            <w:pPr>
              <w:jc w:val="center"/>
              <w:rPr>
                <w:rFonts w:ascii="Arial" w:hAnsi="Arial" w:eastAsia="Arial" w:cs="Arial"/>
                <w:b w:val="0"/>
                <w:bCs w:val="0"/>
                <w:i w:val="0"/>
                <w:iCs w:val="0"/>
                <w:caps w:val="0"/>
                <w:smallCaps w:val="0"/>
                <w:color w:val="000000" w:themeColor="text1" w:themeTint="FF" w:themeShade="FF"/>
                <w:sz w:val="32"/>
                <w:szCs w:val="32"/>
              </w:rPr>
            </w:pPr>
            <w:r w:rsidRPr="1646DF2A" w:rsidR="1646DF2A">
              <w:rPr>
                <w:rFonts w:ascii="Arial" w:hAnsi="Arial" w:eastAsia="Arial" w:cs="Arial"/>
                <w:b w:val="0"/>
                <w:bCs w:val="0"/>
                <w:i w:val="0"/>
                <w:iCs w:val="0"/>
                <w:caps w:val="0"/>
                <w:smallCaps w:val="0"/>
                <w:color w:val="000000" w:themeColor="text1" w:themeTint="FF" w:themeShade="FF"/>
                <w:sz w:val="32"/>
                <w:szCs w:val="32"/>
                <w:lang w:val="en-GB"/>
              </w:rPr>
              <w:t>Attainable</w:t>
            </w:r>
          </w:p>
        </w:tc>
        <w:tc>
          <w:tcPr>
            <w:tcW w:w="1830" w:type="dxa"/>
            <w:tcMar>
              <w:left w:w="105" w:type="dxa"/>
              <w:right w:w="105" w:type="dxa"/>
            </w:tcMar>
            <w:vAlign w:val="top"/>
          </w:tcPr>
          <w:p w:rsidR="1646DF2A" w:rsidP="1646DF2A" w:rsidRDefault="1646DF2A" w14:paraId="0808CC40" w14:textId="0386C328">
            <w:pPr>
              <w:jc w:val="center"/>
              <w:rPr>
                <w:rFonts w:ascii="Arial" w:hAnsi="Arial" w:eastAsia="Arial" w:cs="Arial"/>
                <w:b w:val="0"/>
                <w:bCs w:val="0"/>
                <w:i w:val="0"/>
                <w:iCs w:val="0"/>
                <w:caps w:val="0"/>
                <w:smallCaps w:val="0"/>
                <w:color w:val="000000" w:themeColor="text1" w:themeTint="FF" w:themeShade="FF"/>
                <w:sz w:val="32"/>
                <w:szCs w:val="32"/>
              </w:rPr>
            </w:pPr>
            <w:r w:rsidRPr="1646DF2A" w:rsidR="1646DF2A">
              <w:rPr>
                <w:rFonts w:ascii="Arial" w:hAnsi="Arial" w:eastAsia="Arial" w:cs="Arial"/>
                <w:b w:val="0"/>
                <w:bCs w:val="0"/>
                <w:i w:val="0"/>
                <w:iCs w:val="0"/>
                <w:caps w:val="0"/>
                <w:smallCaps w:val="0"/>
                <w:color w:val="000000" w:themeColor="text1" w:themeTint="FF" w:themeShade="FF"/>
                <w:sz w:val="32"/>
                <w:szCs w:val="32"/>
                <w:lang w:val="en-GB"/>
              </w:rPr>
              <w:t>Relevant</w:t>
            </w:r>
          </w:p>
        </w:tc>
        <w:tc>
          <w:tcPr>
            <w:tcW w:w="1980" w:type="dxa"/>
            <w:tcMar>
              <w:left w:w="105" w:type="dxa"/>
              <w:right w:w="105" w:type="dxa"/>
            </w:tcMar>
            <w:vAlign w:val="top"/>
          </w:tcPr>
          <w:p w:rsidR="1646DF2A" w:rsidP="1646DF2A" w:rsidRDefault="1646DF2A" w14:paraId="1F6A1932" w14:textId="5D94B5FD">
            <w:pPr>
              <w:jc w:val="center"/>
              <w:rPr>
                <w:rFonts w:ascii="Arial" w:hAnsi="Arial" w:eastAsia="Arial" w:cs="Arial"/>
                <w:b w:val="0"/>
                <w:bCs w:val="0"/>
                <w:i w:val="0"/>
                <w:iCs w:val="0"/>
                <w:caps w:val="0"/>
                <w:smallCaps w:val="0"/>
                <w:color w:val="000000" w:themeColor="text1" w:themeTint="FF" w:themeShade="FF"/>
                <w:sz w:val="32"/>
                <w:szCs w:val="32"/>
              </w:rPr>
            </w:pPr>
            <w:r w:rsidRPr="1646DF2A" w:rsidR="1646DF2A">
              <w:rPr>
                <w:rFonts w:ascii="Arial" w:hAnsi="Arial" w:eastAsia="Arial" w:cs="Arial"/>
                <w:b w:val="0"/>
                <w:bCs w:val="0"/>
                <w:i w:val="0"/>
                <w:iCs w:val="0"/>
                <w:caps w:val="0"/>
                <w:smallCaps w:val="0"/>
                <w:color w:val="000000" w:themeColor="text1" w:themeTint="FF" w:themeShade="FF"/>
                <w:sz w:val="32"/>
                <w:szCs w:val="32"/>
                <w:lang w:val="en-GB"/>
              </w:rPr>
              <w:t>Time-Bound</w:t>
            </w:r>
          </w:p>
        </w:tc>
      </w:tr>
      <w:tr w:rsidR="1646DF2A" w:rsidTr="1646DF2A" w14:paraId="154BFC6A">
        <w:trPr>
          <w:trHeight w:val="300"/>
        </w:trPr>
        <w:tc>
          <w:tcPr>
            <w:tcW w:w="1830" w:type="dxa"/>
            <w:tcMar>
              <w:left w:w="105" w:type="dxa"/>
              <w:right w:w="105" w:type="dxa"/>
            </w:tcMar>
            <w:vAlign w:val="top"/>
          </w:tcPr>
          <w:p w:rsidR="4B21564F" w:rsidRDefault="4B21564F" w14:paraId="0952F4A0" w14:textId="316A5886">
            <w:r w:rsidRPr="1646DF2A" w:rsidR="4B21564F">
              <w:rPr>
                <w:rFonts w:ascii="Arial" w:hAnsi="Arial" w:eastAsia="Arial" w:cs="Arial"/>
                <w:b w:val="0"/>
                <w:bCs w:val="0"/>
                <w:i w:val="0"/>
                <w:iCs w:val="0"/>
                <w:caps w:val="0"/>
                <w:smallCaps w:val="0"/>
                <w:color w:val="000000" w:themeColor="text1" w:themeTint="FF" w:themeShade="FF"/>
                <w:sz w:val="24"/>
                <w:szCs w:val="24"/>
              </w:rPr>
              <w:t>It focuses on increasing online orders</w:t>
            </w:r>
          </w:p>
          <w:p w:rsidR="1646DF2A" w:rsidP="1646DF2A" w:rsidRDefault="1646DF2A" w14:paraId="585BBEA1" w14:textId="00F32F3E">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6FE40BA4" w14:textId="3B77DB26">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5D509A0C" w14:textId="0BD3C966">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10F9F528" w14:textId="5BF8084E">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451AEF3A" w14:textId="6211C710">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53C674D8" w14:textId="15E96BB5">
            <w:pPr>
              <w:rPr>
                <w:rFonts w:ascii="Arial" w:hAnsi="Arial" w:eastAsia="Arial" w:cs="Arial"/>
                <w:b w:val="0"/>
                <w:bCs w:val="0"/>
                <w:i w:val="0"/>
                <w:iCs w:val="0"/>
                <w:caps w:val="0"/>
                <w:smallCaps w:val="0"/>
                <w:color w:val="000000" w:themeColor="text1" w:themeTint="FF" w:themeShade="FF"/>
                <w:sz w:val="24"/>
                <w:szCs w:val="24"/>
              </w:rPr>
            </w:pPr>
          </w:p>
        </w:tc>
        <w:tc>
          <w:tcPr>
            <w:tcW w:w="1980" w:type="dxa"/>
            <w:tcMar>
              <w:left w:w="105" w:type="dxa"/>
              <w:right w:w="105" w:type="dxa"/>
            </w:tcMar>
            <w:vAlign w:val="top"/>
          </w:tcPr>
          <w:p w:rsidR="4B21564F" w:rsidRDefault="4B21564F" w14:paraId="2504EDE8" w14:textId="7B62109F">
            <w:r w:rsidRPr="1646DF2A" w:rsidR="4B21564F">
              <w:rPr>
                <w:rFonts w:ascii="Arial" w:hAnsi="Arial" w:eastAsia="Arial" w:cs="Arial"/>
                <w:b w:val="0"/>
                <w:bCs w:val="0"/>
                <w:i w:val="0"/>
                <w:iCs w:val="0"/>
                <w:caps w:val="0"/>
                <w:smallCaps w:val="0"/>
                <w:color w:val="000000" w:themeColor="text1" w:themeTint="FF" w:themeShade="FF"/>
                <w:sz w:val="24"/>
                <w:szCs w:val="24"/>
              </w:rPr>
              <w:t>The number of online orders can be counted each week.</w:t>
            </w:r>
          </w:p>
          <w:p w:rsidR="1646DF2A" w:rsidP="1646DF2A" w:rsidRDefault="1646DF2A" w14:paraId="7357B715" w14:textId="6305B464">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6ED92102" w14:textId="693EFB60">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5048A99A" w14:textId="0911081F">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15FC53D4" w14:textId="4D6D546D">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4DCE70EC" w14:textId="468CFED7">
            <w:pPr>
              <w:rPr>
                <w:rFonts w:ascii="Arial" w:hAnsi="Arial" w:eastAsia="Arial" w:cs="Arial"/>
                <w:b w:val="0"/>
                <w:bCs w:val="0"/>
                <w:i w:val="0"/>
                <w:iCs w:val="0"/>
                <w:caps w:val="0"/>
                <w:smallCaps w:val="0"/>
                <w:color w:val="000000" w:themeColor="text1" w:themeTint="FF" w:themeShade="FF"/>
                <w:sz w:val="24"/>
                <w:szCs w:val="24"/>
              </w:rPr>
            </w:pPr>
          </w:p>
        </w:tc>
        <w:tc>
          <w:tcPr>
            <w:tcW w:w="2115" w:type="dxa"/>
            <w:tcMar>
              <w:left w:w="105" w:type="dxa"/>
              <w:right w:w="105" w:type="dxa"/>
            </w:tcMar>
            <w:vAlign w:val="top"/>
          </w:tcPr>
          <w:p w:rsidR="4B21564F" w:rsidRDefault="4B21564F" w14:paraId="4A446715" w14:textId="4C84E734">
            <w:r w:rsidRPr="1646DF2A" w:rsidR="4B21564F">
              <w:rPr>
                <w:rFonts w:ascii="Arial" w:hAnsi="Arial" w:eastAsia="Arial" w:cs="Arial"/>
                <w:b w:val="0"/>
                <w:bCs w:val="0"/>
                <w:i w:val="0"/>
                <w:iCs w:val="0"/>
                <w:caps w:val="0"/>
                <w:smallCaps w:val="0"/>
                <w:color w:val="000000" w:themeColor="text1" w:themeTint="FF" w:themeShade="FF"/>
                <w:sz w:val="24"/>
                <w:szCs w:val="24"/>
              </w:rPr>
              <w:t xml:space="preserve">A 20% increase is realistic because more </w:t>
            </w:r>
            <w:r w:rsidRPr="1646DF2A" w:rsidR="4B21564F">
              <w:rPr>
                <w:rFonts w:ascii="Arial" w:hAnsi="Arial" w:eastAsia="Arial" w:cs="Arial"/>
                <w:b w:val="0"/>
                <w:bCs w:val="0"/>
                <w:i w:val="0"/>
                <w:iCs w:val="0"/>
                <w:caps w:val="0"/>
                <w:smallCaps w:val="0"/>
                <w:color w:val="000000" w:themeColor="text1" w:themeTint="FF" w:themeShade="FF"/>
                <w:sz w:val="24"/>
                <w:szCs w:val="24"/>
              </w:rPr>
              <w:t>customers</w:t>
            </w:r>
            <w:r w:rsidRPr="1646DF2A" w:rsidR="4B21564F">
              <w:rPr>
                <w:rFonts w:ascii="Arial" w:hAnsi="Arial" w:eastAsia="Arial" w:cs="Arial"/>
                <w:b w:val="0"/>
                <w:bCs w:val="0"/>
                <w:i w:val="0"/>
                <w:iCs w:val="0"/>
                <w:caps w:val="0"/>
                <w:smallCaps w:val="0"/>
                <w:color w:val="000000" w:themeColor="text1" w:themeTint="FF" w:themeShade="FF"/>
                <w:sz w:val="24"/>
                <w:szCs w:val="24"/>
              </w:rPr>
              <w:t xml:space="preserve"> now prefer online ordering.</w:t>
            </w:r>
          </w:p>
          <w:p w:rsidR="1646DF2A" w:rsidP="1646DF2A" w:rsidRDefault="1646DF2A" w14:paraId="32EE4836" w14:textId="427FA308">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1F23A8CD" w14:textId="503C6C2C">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34B5FB78" w14:textId="1EF72125">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38074C19" w14:textId="077C7FFF">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4D9F26D4" w14:textId="0D99D9CC">
            <w:pPr>
              <w:rPr>
                <w:rFonts w:ascii="Arial" w:hAnsi="Arial" w:eastAsia="Arial" w:cs="Arial"/>
                <w:b w:val="0"/>
                <w:bCs w:val="0"/>
                <w:i w:val="0"/>
                <w:iCs w:val="0"/>
                <w:caps w:val="0"/>
                <w:smallCaps w:val="0"/>
                <w:color w:val="000000" w:themeColor="text1" w:themeTint="FF" w:themeShade="FF"/>
                <w:sz w:val="24"/>
                <w:szCs w:val="24"/>
              </w:rPr>
            </w:pPr>
          </w:p>
        </w:tc>
        <w:tc>
          <w:tcPr>
            <w:tcW w:w="1830" w:type="dxa"/>
            <w:tcMar>
              <w:left w:w="105" w:type="dxa"/>
              <w:right w:w="105" w:type="dxa"/>
            </w:tcMar>
            <w:vAlign w:val="top"/>
          </w:tcPr>
          <w:p w:rsidR="4258CA24" w:rsidRDefault="4258CA24" w14:paraId="1673A76E" w14:textId="59DC397D">
            <w:r w:rsidRPr="1646DF2A" w:rsidR="4258CA24">
              <w:rPr>
                <w:rFonts w:ascii="Arial" w:hAnsi="Arial" w:eastAsia="Arial" w:cs="Arial"/>
                <w:b w:val="0"/>
                <w:bCs w:val="0"/>
                <w:i w:val="0"/>
                <w:iCs w:val="0"/>
                <w:caps w:val="0"/>
                <w:smallCaps w:val="0"/>
                <w:color w:val="000000" w:themeColor="text1" w:themeTint="FF" w:themeShade="FF"/>
                <w:sz w:val="24"/>
                <w:szCs w:val="24"/>
              </w:rPr>
              <w:t xml:space="preserve">It </w:t>
            </w:r>
            <w:r w:rsidRPr="1646DF2A" w:rsidR="4258CA24">
              <w:rPr>
                <w:rFonts w:ascii="Arial" w:hAnsi="Arial" w:eastAsia="Arial" w:cs="Arial"/>
                <w:b w:val="0"/>
                <w:bCs w:val="0"/>
                <w:i w:val="0"/>
                <w:iCs w:val="0"/>
                <w:caps w:val="0"/>
                <w:smallCaps w:val="0"/>
                <w:color w:val="000000" w:themeColor="text1" w:themeTint="FF" w:themeShade="FF"/>
                <w:sz w:val="24"/>
                <w:szCs w:val="24"/>
              </w:rPr>
              <w:t>supports</w:t>
            </w:r>
            <w:r w:rsidRPr="1646DF2A" w:rsidR="4258CA24">
              <w:rPr>
                <w:rFonts w:ascii="Arial" w:hAnsi="Arial" w:eastAsia="Arial" w:cs="Arial"/>
                <w:b w:val="0"/>
                <w:bCs w:val="0"/>
                <w:i w:val="0"/>
                <w:iCs w:val="0"/>
                <w:caps w:val="0"/>
                <w:smallCaps w:val="0"/>
                <w:color w:val="000000" w:themeColor="text1" w:themeTint="FF" w:themeShade="FF"/>
                <w:sz w:val="24"/>
                <w:szCs w:val="24"/>
              </w:rPr>
              <w:t xml:space="preserve"> main goal of Basil on increasing sales.</w:t>
            </w:r>
          </w:p>
          <w:p w:rsidR="1646DF2A" w:rsidP="1646DF2A" w:rsidRDefault="1646DF2A" w14:paraId="615CB461" w14:textId="0A43134D">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21144824" w14:textId="4A6F2261">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35880939" w14:textId="50A4F9B3">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1359D6F4" w14:textId="1A9C8178">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1C498341" w14:textId="51CDD20B">
            <w:pPr>
              <w:rPr>
                <w:rFonts w:ascii="Arial" w:hAnsi="Arial" w:eastAsia="Arial" w:cs="Arial"/>
                <w:b w:val="0"/>
                <w:bCs w:val="0"/>
                <w:i w:val="0"/>
                <w:iCs w:val="0"/>
                <w:caps w:val="0"/>
                <w:smallCaps w:val="0"/>
                <w:color w:val="000000" w:themeColor="text1" w:themeTint="FF" w:themeShade="FF"/>
                <w:sz w:val="24"/>
                <w:szCs w:val="24"/>
              </w:rPr>
            </w:pPr>
          </w:p>
        </w:tc>
        <w:tc>
          <w:tcPr>
            <w:tcW w:w="1980" w:type="dxa"/>
            <w:tcMar>
              <w:left w:w="105" w:type="dxa"/>
              <w:right w:w="105" w:type="dxa"/>
            </w:tcMar>
            <w:vAlign w:val="top"/>
          </w:tcPr>
          <w:p w:rsidR="4258CA24" w:rsidRDefault="4258CA24" w14:paraId="7DF9D9E6" w14:textId="243B73D7">
            <w:r w:rsidRPr="1646DF2A" w:rsidR="4258CA24">
              <w:rPr>
                <w:rFonts w:ascii="Arial" w:hAnsi="Arial" w:eastAsia="Arial" w:cs="Arial"/>
                <w:b w:val="0"/>
                <w:bCs w:val="0"/>
                <w:i w:val="0"/>
                <w:iCs w:val="0"/>
                <w:caps w:val="0"/>
                <w:smallCaps w:val="0"/>
                <w:color w:val="000000" w:themeColor="text1" w:themeTint="FF" w:themeShade="FF"/>
                <w:sz w:val="24"/>
                <w:szCs w:val="24"/>
              </w:rPr>
              <w:t>The target must be achieved within 6 months.</w:t>
            </w:r>
          </w:p>
          <w:p w:rsidR="1646DF2A" w:rsidP="1646DF2A" w:rsidRDefault="1646DF2A" w14:paraId="769EC4E0" w14:textId="56737402">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571BC756" w14:textId="2DAC727C">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1811D7C3" w14:textId="4D80F7DE">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0A250429" w14:textId="1D9DB0CE">
            <w:pPr>
              <w:rPr>
                <w:rFonts w:ascii="Arial" w:hAnsi="Arial" w:eastAsia="Arial" w:cs="Arial"/>
                <w:b w:val="0"/>
                <w:bCs w:val="0"/>
                <w:i w:val="0"/>
                <w:iCs w:val="0"/>
                <w:caps w:val="0"/>
                <w:smallCaps w:val="0"/>
                <w:color w:val="000000" w:themeColor="text1" w:themeTint="FF" w:themeShade="FF"/>
                <w:sz w:val="24"/>
                <w:szCs w:val="24"/>
              </w:rPr>
            </w:pPr>
          </w:p>
          <w:p w:rsidR="1646DF2A" w:rsidP="1646DF2A" w:rsidRDefault="1646DF2A" w14:paraId="61CA5170" w14:textId="39CE0C61">
            <w:pPr>
              <w:rPr>
                <w:rFonts w:ascii="Arial" w:hAnsi="Arial" w:eastAsia="Arial" w:cs="Arial"/>
                <w:b w:val="0"/>
                <w:bCs w:val="0"/>
                <w:i w:val="0"/>
                <w:iCs w:val="0"/>
                <w:caps w:val="0"/>
                <w:smallCaps w:val="0"/>
                <w:color w:val="000000" w:themeColor="text1" w:themeTint="FF" w:themeShade="FF"/>
                <w:sz w:val="24"/>
                <w:szCs w:val="24"/>
              </w:rPr>
            </w:pPr>
          </w:p>
        </w:tc>
      </w:tr>
    </w:tbl>
    <w:p w:rsidR="4F4C092A" w:rsidP="1646DF2A" w:rsidRDefault="4F4C092A" w14:paraId="4DAECF7B" w14:textId="202580C9">
      <w:pPr>
        <w:pStyle w:val="Normal"/>
        <w:spacing w:before="240" w:beforeAutospacing="off" w:after="240" w:afterAutospacing="off"/>
      </w:pPr>
      <w:r w:rsidRPr="1646DF2A" w:rsidR="4F4C092A">
        <w:rPr>
          <w:rFonts w:ascii="Arial" w:hAnsi="Arial" w:eastAsia="Arial" w:cs="Arial"/>
          <w:b w:val="1"/>
          <w:bCs w:val="1"/>
          <w:i w:val="0"/>
          <w:iCs w:val="0"/>
          <w:caps w:val="0"/>
          <w:smallCaps w:val="0"/>
          <w:noProof w:val="0"/>
          <w:color w:val="000000" w:themeColor="text1" w:themeTint="FF" w:themeShade="FF"/>
          <w:sz w:val="28"/>
          <w:szCs w:val="28"/>
          <w:u w:val="single"/>
          <w:lang w:val="en-GB"/>
        </w:rPr>
        <w:t>Task 7) Key Findings</w:t>
      </w:r>
    </w:p>
    <w:p w:rsidR="17DB3E27" w:rsidP="1646DF2A" w:rsidRDefault="17DB3E27" w14:paraId="5F65A25B" w14:textId="6C17561B">
      <w:pPr>
        <w:pStyle w:val="Normal"/>
        <w:spacing w:before="240" w:beforeAutospacing="off" w:after="240" w:afterAutospacing="off"/>
      </w:pPr>
      <w:r w:rsidRPr="1646DF2A" w:rsidR="17DB3E27">
        <w:rPr>
          <w:rFonts w:ascii="Arial" w:hAnsi="Arial" w:eastAsia="Arial" w:cs="Arial"/>
          <w:noProof w:val="0"/>
          <w:sz w:val="28"/>
          <w:szCs w:val="28"/>
          <w:lang w:val="en-GB"/>
        </w:rPr>
        <w:t>These</w:t>
      </w:r>
      <w:r w:rsidRPr="1646DF2A" w:rsidR="17DB3E27">
        <w:rPr>
          <w:rFonts w:ascii="Arial" w:hAnsi="Arial" w:eastAsia="Arial" w:cs="Arial"/>
          <w:noProof w:val="0"/>
          <w:sz w:val="28"/>
          <w:szCs w:val="28"/>
          <w:lang w:val="en-GB"/>
        </w:rPr>
        <w:t xml:space="preserve"> are the key findings of this report</w:t>
      </w:r>
    </w:p>
    <w:p w:rsidR="4F4C092A" w:rsidP="1646DF2A" w:rsidRDefault="4F4C092A" w14:paraId="45B17B55" w14:textId="09181F48">
      <w:pPr>
        <w:pStyle w:val="Normal"/>
        <w:spacing w:before="240" w:beforeAutospacing="off" w:after="240" w:afterAutospacing="off"/>
      </w:pPr>
      <w:r w:rsidRPr="1646DF2A" w:rsidR="4F4C092A">
        <w:rPr>
          <w:rFonts w:ascii="Arial" w:hAnsi="Arial" w:eastAsia="Arial" w:cs="Arial"/>
          <w:b w:val="1"/>
          <w:bCs w:val="1"/>
          <w:noProof w:val="0"/>
          <w:sz w:val="28"/>
          <w:szCs w:val="28"/>
          <w:lang w:val="en-GB"/>
        </w:rPr>
        <w:t>Key findings 1</w:t>
      </w:r>
      <w:r w:rsidRPr="1646DF2A" w:rsidR="4F4C092A">
        <w:rPr>
          <w:rFonts w:ascii="Arial" w:hAnsi="Arial" w:eastAsia="Arial" w:cs="Arial"/>
          <w:b w:val="0"/>
          <w:bCs w:val="0"/>
          <w:noProof w:val="0"/>
          <w:sz w:val="28"/>
          <w:szCs w:val="28"/>
          <w:lang w:val="en-GB"/>
        </w:rPr>
        <w:t>: Basil root problem is the stagnation in sales and to help him wi</w:t>
      </w:r>
      <w:r w:rsidRPr="1646DF2A" w:rsidR="073DBE71">
        <w:rPr>
          <w:rFonts w:ascii="Arial" w:hAnsi="Arial" w:eastAsia="Arial" w:cs="Arial"/>
          <w:b w:val="0"/>
          <w:bCs w:val="0"/>
          <w:noProof w:val="0"/>
          <w:sz w:val="28"/>
          <w:szCs w:val="28"/>
          <w:lang w:val="en-GB"/>
        </w:rPr>
        <w:t xml:space="preserve">th that we provide him two solutions on this report </w:t>
      </w:r>
      <w:r w:rsidRPr="1646DF2A" w:rsidR="287BA5AE">
        <w:rPr>
          <w:rFonts w:ascii="Arial" w:hAnsi="Arial" w:eastAsia="Arial" w:cs="Arial"/>
          <w:b w:val="0"/>
          <w:bCs w:val="0"/>
          <w:noProof w:val="0"/>
          <w:sz w:val="28"/>
          <w:szCs w:val="28"/>
          <w:lang w:val="en-GB"/>
        </w:rPr>
        <w:t xml:space="preserve">which is recruit </w:t>
      </w:r>
      <w:r w:rsidRPr="1646DF2A" w:rsidR="287BA5AE">
        <w:rPr>
          <w:rFonts w:ascii="Arial" w:hAnsi="Arial" w:eastAsia="Arial" w:cs="Arial"/>
          <w:b w:val="0"/>
          <w:bCs w:val="0"/>
          <w:noProof w:val="0"/>
          <w:sz w:val="28"/>
          <w:szCs w:val="28"/>
          <w:lang w:val="en-GB"/>
        </w:rPr>
        <w:t>new staff</w:t>
      </w:r>
      <w:r w:rsidRPr="1646DF2A" w:rsidR="287BA5AE">
        <w:rPr>
          <w:rFonts w:ascii="Arial" w:hAnsi="Arial" w:eastAsia="Arial" w:cs="Arial"/>
          <w:b w:val="0"/>
          <w:bCs w:val="0"/>
          <w:noProof w:val="0"/>
          <w:sz w:val="28"/>
          <w:szCs w:val="28"/>
          <w:lang w:val="en-GB"/>
        </w:rPr>
        <w:t xml:space="preserve"> and provide an online delivery service.</w:t>
      </w:r>
    </w:p>
    <w:p w:rsidR="287BA5AE" w:rsidP="1646DF2A" w:rsidRDefault="287BA5AE" w14:paraId="73514BD7" w14:textId="5F2E91C8">
      <w:pPr>
        <w:pStyle w:val="Normal"/>
        <w:spacing w:before="240" w:beforeAutospacing="off" w:after="240" w:afterAutospacing="off"/>
      </w:pPr>
      <w:r w:rsidRPr="1646DF2A" w:rsidR="287BA5AE">
        <w:rPr>
          <w:rFonts w:ascii="Arial" w:hAnsi="Arial" w:eastAsia="Arial" w:cs="Arial"/>
          <w:b w:val="1"/>
          <w:bCs w:val="1"/>
          <w:noProof w:val="0"/>
          <w:sz w:val="28"/>
          <w:szCs w:val="28"/>
          <w:lang w:val="en-GB"/>
        </w:rPr>
        <w:t>Key findings 2:</w:t>
      </w:r>
      <w:r w:rsidRPr="1646DF2A" w:rsidR="287BA5AE">
        <w:rPr>
          <w:rFonts w:ascii="Arial" w:hAnsi="Arial" w:eastAsia="Arial" w:cs="Arial"/>
          <w:b w:val="0"/>
          <w:bCs w:val="0"/>
          <w:noProof w:val="0"/>
          <w:sz w:val="28"/>
          <w:szCs w:val="28"/>
          <w:lang w:val="en-GB"/>
        </w:rPr>
        <w:t xml:space="preserve"> </w:t>
      </w:r>
      <w:r w:rsidRPr="1646DF2A" w:rsidR="6A4F75E5">
        <w:rPr>
          <w:rFonts w:ascii="Arial" w:hAnsi="Arial" w:eastAsia="Arial" w:cs="Arial"/>
          <w:b w:val="0"/>
          <w:bCs w:val="0"/>
          <w:noProof w:val="0"/>
          <w:sz w:val="28"/>
          <w:szCs w:val="28"/>
          <w:lang w:val="en-GB"/>
        </w:rPr>
        <w:t>The implementation plan</w:t>
      </w:r>
      <w:r w:rsidRPr="1646DF2A" w:rsidR="430DC9AD">
        <w:rPr>
          <w:rFonts w:ascii="Arial" w:hAnsi="Arial" w:eastAsia="Arial" w:cs="Arial"/>
          <w:b w:val="0"/>
          <w:bCs w:val="0"/>
          <w:noProof w:val="0"/>
          <w:sz w:val="28"/>
          <w:szCs w:val="28"/>
          <w:lang w:val="en-GB"/>
        </w:rPr>
        <w:t xml:space="preserve"> and </w:t>
      </w:r>
      <w:r w:rsidRPr="1646DF2A" w:rsidR="2478AACE">
        <w:rPr>
          <w:rFonts w:ascii="Arial" w:hAnsi="Arial" w:eastAsia="Arial" w:cs="Arial"/>
          <w:b w:val="0"/>
          <w:bCs w:val="0"/>
          <w:noProof w:val="0"/>
          <w:sz w:val="28"/>
          <w:szCs w:val="28"/>
          <w:lang w:val="en-GB"/>
        </w:rPr>
        <w:t>justification provided</w:t>
      </w:r>
      <w:r w:rsidRPr="1646DF2A" w:rsidR="6A4F75E5">
        <w:rPr>
          <w:rFonts w:ascii="Arial" w:hAnsi="Arial" w:eastAsia="Arial" w:cs="Arial"/>
          <w:b w:val="0"/>
          <w:bCs w:val="0"/>
          <w:noProof w:val="0"/>
          <w:sz w:val="28"/>
          <w:szCs w:val="28"/>
          <w:lang w:val="en-GB"/>
        </w:rPr>
        <w:t xml:space="preserve"> in this report help to </w:t>
      </w:r>
      <w:r w:rsidRPr="1646DF2A" w:rsidR="6A4F75E5">
        <w:rPr>
          <w:rFonts w:ascii="Arial" w:hAnsi="Arial" w:eastAsia="Arial" w:cs="Arial"/>
          <w:b w:val="0"/>
          <w:bCs w:val="0"/>
          <w:noProof w:val="0"/>
          <w:sz w:val="28"/>
          <w:szCs w:val="28"/>
          <w:lang w:val="en-GB"/>
        </w:rPr>
        <w:t>identify</w:t>
      </w:r>
      <w:r w:rsidRPr="1646DF2A" w:rsidR="6A4F75E5">
        <w:rPr>
          <w:rFonts w:ascii="Arial" w:hAnsi="Arial" w:eastAsia="Arial" w:cs="Arial"/>
          <w:b w:val="0"/>
          <w:bCs w:val="0"/>
          <w:noProof w:val="0"/>
          <w:sz w:val="28"/>
          <w:szCs w:val="28"/>
          <w:lang w:val="en-GB"/>
        </w:rPr>
        <w:t xml:space="preserve"> which of </w:t>
      </w:r>
      <w:r w:rsidRPr="1646DF2A" w:rsidR="4D5DA31F">
        <w:rPr>
          <w:rFonts w:ascii="Arial" w:hAnsi="Arial" w:eastAsia="Arial" w:cs="Arial"/>
          <w:b w:val="0"/>
          <w:bCs w:val="0"/>
          <w:noProof w:val="0"/>
          <w:sz w:val="28"/>
          <w:szCs w:val="28"/>
          <w:lang w:val="en-GB"/>
        </w:rPr>
        <w:t>these two solutions</w:t>
      </w:r>
      <w:r w:rsidRPr="1646DF2A" w:rsidR="6A4F75E5">
        <w:rPr>
          <w:rFonts w:ascii="Arial" w:hAnsi="Arial" w:eastAsia="Arial" w:cs="Arial"/>
          <w:b w:val="0"/>
          <w:bCs w:val="0"/>
          <w:noProof w:val="0"/>
          <w:sz w:val="28"/>
          <w:szCs w:val="28"/>
          <w:lang w:val="en-GB"/>
        </w:rPr>
        <w:t xml:space="preserve"> is the most </w:t>
      </w:r>
      <w:r w:rsidRPr="1646DF2A" w:rsidR="7212B011">
        <w:rPr>
          <w:rFonts w:ascii="Arial" w:hAnsi="Arial" w:eastAsia="Arial" w:cs="Arial"/>
          <w:b w:val="0"/>
          <w:bCs w:val="0"/>
          <w:noProof w:val="0"/>
          <w:sz w:val="28"/>
          <w:szCs w:val="28"/>
          <w:lang w:val="en-GB"/>
        </w:rPr>
        <w:t>appropriate to</w:t>
      </w:r>
      <w:r w:rsidRPr="1646DF2A" w:rsidR="7212B011">
        <w:rPr>
          <w:rFonts w:ascii="Arial" w:hAnsi="Arial" w:eastAsia="Arial" w:cs="Arial"/>
          <w:b w:val="0"/>
          <w:bCs w:val="0"/>
          <w:noProof w:val="0"/>
          <w:sz w:val="28"/>
          <w:szCs w:val="28"/>
          <w:lang w:val="en-GB"/>
        </w:rPr>
        <w:t xml:space="preserve"> help Basil.</w:t>
      </w:r>
    </w:p>
    <w:p w:rsidR="7212B011" w:rsidP="1646DF2A" w:rsidRDefault="7212B011" w14:paraId="5F7A9831" w14:textId="02A8F7F3">
      <w:pPr>
        <w:pStyle w:val="Normal"/>
        <w:spacing w:before="240" w:beforeAutospacing="off" w:after="240" w:afterAutospacing="off"/>
      </w:pPr>
      <w:r w:rsidRPr="1646DF2A" w:rsidR="7212B011">
        <w:rPr>
          <w:rFonts w:ascii="Arial" w:hAnsi="Arial" w:eastAsia="Arial" w:cs="Arial"/>
          <w:b w:val="1"/>
          <w:bCs w:val="1"/>
          <w:noProof w:val="0"/>
          <w:sz w:val="28"/>
          <w:szCs w:val="28"/>
          <w:lang w:val="en-GB"/>
        </w:rPr>
        <w:t>Key findings 3</w:t>
      </w:r>
      <w:r w:rsidRPr="1646DF2A" w:rsidR="7212B011">
        <w:rPr>
          <w:rFonts w:ascii="Arial" w:hAnsi="Arial" w:eastAsia="Arial" w:cs="Arial"/>
          <w:b w:val="0"/>
          <w:bCs w:val="0"/>
          <w:noProof w:val="0"/>
          <w:sz w:val="28"/>
          <w:szCs w:val="28"/>
          <w:lang w:val="en-GB"/>
        </w:rPr>
        <w:t>:</w:t>
      </w:r>
      <w:r w:rsidRPr="1646DF2A" w:rsidR="79F06923">
        <w:rPr>
          <w:rFonts w:ascii="Arial" w:hAnsi="Arial" w:eastAsia="Arial" w:cs="Arial"/>
          <w:b w:val="0"/>
          <w:bCs w:val="0"/>
          <w:noProof w:val="0"/>
          <w:sz w:val="28"/>
          <w:szCs w:val="28"/>
          <w:lang w:val="en-GB"/>
        </w:rPr>
        <w:t xml:space="preserve"> Finally, the K</w:t>
      </w:r>
      <w:r w:rsidRPr="1646DF2A" w:rsidR="11B4ECC8">
        <w:rPr>
          <w:rFonts w:ascii="Arial" w:hAnsi="Arial" w:eastAsia="Arial" w:cs="Arial"/>
          <w:b w:val="0"/>
          <w:bCs w:val="0"/>
          <w:noProof w:val="0"/>
          <w:sz w:val="28"/>
          <w:szCs w:val="28"/>
          <w:lang w:val="en-GB"/>
        </w:rPr>
        <w:t xml:space="preserve">ey performance </w:t>
      </w:r>
      <w:r w:rsidRPr="1646DF2A" w:rsidR="1BB2102C">
        <w:rPr>
          <w:rFonts w:ascii="Arial" w:hAnsi="Arial" w:eastAsia="Arial" w:cs="Arial"/>
          <w:b w:val="0"/>
          <w:bCs w:val="0"/>
          <w:noProof w:val="0"/>
          <w:sz w:val="28"/>
          <w:szCs w:val="28"/>
          <w:lang w:val="en-GB"/>
        </w:rPr>
        <w:t>indicator and</w:t>
      </w:r>
      <w:r w:rsidRPr="1646DF2A" w:rsidR="79F06923">
        <w:rPr>
          <w:rFonts w:ascii="Arial" w:hAnsi="Arial" w:eastAsia="Arial" w:cs="Arial"/>
          <w:b w:val="0"/>
          <w:bCs w:val="0"/>
          <w:noProof w:val="0"/>
          <w:sz w:val="28"/>
          <w:szCs w:val="28"/>
          <w:lang w:val="en-GB"/>
        </w:rPr>
        <w:t xml:space="preserve"> the smart </w:t>
      </w:r>
      <w:r w:rsidRPr="1646DF2A" w:rsidR="79F06923">
        <w:rPr>
          <w:rFonts w:ascii="Arial" w:hAnsi="Arial" w:eastAsia="Arial" w:cs="Arial"/>
          <w:b w:val="0"/>
          <w:bCs w:val="0"/>
          <w:noProof w:val="0"/>
          <w:sz w:val="28"/>
          <w:szCs w:val="28"/>
          <w:lang w:val="en-GB"/>
        </w:rPr>
        <w:t>objectives</w:t>
      </w:r>
      <w:r w:rsidRPr="1646DF2A" w:rsidR="79F06923">
        <w:rPr>
          <w:rFonts w:ascii="Arial" w:hAnsi="Arial" w:eastAsia="Arial" w:cs="Arial"/>
          <w:b w:val="0"/>
          <w:bCs w:val="0"/>
          <w:noProof w:val="0"/>
          <w:sz w:val="28"/>
          <w:szCs w:val="28"/>
          <w:lang w:val="en-GB"/>
        </w:rPr>
        <w:t xml:space="preserve"> </w:t>
      </w:r>
      <w:r w:rsidRPr="1646DF2A" w:rsidR="7964BCEB">
        <w:rPr>
          <w:rFonts w:ascii="Arial" w:hAnsi="Arial" w:eastAsia="Arial" w:cs="Arial"/>
          <w:b w:val="0"/>
          <w:bCs w:val="0"/>
          <w:noProof w:val="0"/>
          <w:sz w:val="28"/>
          <w:szCs w:val="28"/>
          <w:lang w:val="en-GB"/>
        </w:rPr>
        <w:t xml:space="preserve">can be helpful to track the progress of this solution for the rise of Basil’s sales and the objectives </w:t>
      </w:r>
      <w:r w:rsidRPr="1646DF2A" w:rsidR="5B808E3A">
        <w:rPr>
          <w:rFonts w:ascii="Arial" w:hAnsi="Arial" w:eastAsia="Arial" w:cs="Arial"/>
          <w:b w:val="0"/>
          <w:bCs w:val="0"/>
          <w:noProof w:val="0"/>
          <w:sz w:val="28"/>
          <w:szCs w:val="28"/>
          <w:lang w:val="en-GB"/>
        </w:rPr>
        <w:t>goals</w:t>
      </w:r>
      <w:r w:rsidRPr="1646DF2A" w:rsidR="4564D44A">
        <w:rPr>
          <w:rFonts w:ascii="Arial" w:hAnsi="Arial" w:eastAsia="Arial" w:cs="Arial"/>
          <w:b w:val="0"/>
          <w:bCs w:val="0"/>
          <w:noProof w:val="0"/>
          <w:sz w:val="28"/>
          <w:szCs w:val="28"/>
          <w:lang w:val="en-GB"/>
        </w:rPr>
        <w:t>.</w:t>
      </w:r>
    </w:p>
    <w:p w:rsidR="64508197" w:rsidRDefault="64508197" w14:paraId="0F394DE4" w14:textId="1166BB31">
      <w:r w:rsidRPr="1646DF2A" w:rsidR="64508197">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Reference List </w:t>
      </w:r>
      <w:r w:rsidRPr="1646DF2A" w:rsidR="64508197">
        <w:rPr>
          <w:rFonts w:ascii="Arial" w:hAnsi="Arial" w:eastAsia="Arial" w:cs="Arial"/>
          <w:noProof w:val="0"/>
          <w:sz w:val="28"/>
          <w:szCs w:val="28"/>
          <w:lang w:val="en-GB"/>
        </w:rPr>
        <w:t xml:space="preserve"> </w:t>
      </w:r>
    </w:p>
    <w:p w:rsidR="64508197" w:rsidP="1646DF2A" w:rsidRDefault="64508197" w14:paraId="5F0A314D" w14:textId="4FD5A04C">
      <w:pPr>
        <w:pStyle w:val="Normal"/>
        <w:spacing w:before="240" w:beforeAutospacing="off" w:after="240" w:afterAutospacing="off"/>
      </w:pPr>
      <w:r w:rsidRPr="1646DF2A" w:rsidR="64508197">
        <w:rPr>
          <w:rFonts w:ascii="Arial" w:hAnsi="Arial" w:eastAsia="Arial" w:cs="Arial"/>
          <w:b w:val="0"/>
          <w:bCs w:val="0"/>
          <w:noProof w:val="0"/>
          <w:sz w:val="28"/>
          <w:szCs w:val="28"/>
          <w:lang w:val="en-GB"/>
        </w:rPr>
        <w:t>These are the references used on this report.</w:t>
      </w:r>
    </w:p>
    <w:p w:rsidR="64508197" w:rsidP="1646DF2A" w:rsidRDefault="64508197" w14:paraId="4C8C22EB" w14:textId="4DDC1BF6">
      <w:pPr>
        <w:pStyle w:val="Normal"/>
        <w:spacing w:before="240" w:beforeAutospacing="off" w:after="240" w:afterAutospacing="off"/>
        <w:rPr>
          <w:rFonts w:ascii="Arial" w:hAnsi="Arial" w:eastAsia="Arial" w:cs="Arial"/>
          <w:i w:val="1"/>
          <w:iCs w:val="1"/>
          <w:noProof w:val="0"/>
          <w:color w:val="4C94D8" w:themeColor="text2" w:themeTint="80" w:themeShade="FF"/>
          <w:sz w:val="28"/>
          <w:szCs w:val="28"/>
          <w:lang w:val="en-GB"/>
        </w:rPr>
      </w:pPr>
      <w:r w:rsidRPr="1646DF2A" w:rsidR="64508197">
        <w:rPr>
          <w:rFonts w:ascii="Arial" w:hAnsi="Arial" w:eastAsia="Arial" w:cs="Arial"/>
          <w:i w:val="1"/>
          <w:iCs w:val="1"/>
          <w:noProof w:val="0"/>
          <w:color w:val="4C94D8" w:themeColor="text2" w:themeTint="80" w:themeShade="FF"/>
          <w:sz w:val="28"/>
          <w:szCs w:val="28"/>
          <w:lang w:val="en-GB"/>
        </w:rPr>
        <w:t>BBC News (2025) Changes in consumer behaviour continue to affect food retailers and café chains. Pret A Manger (2025). Chaffey, D (2022)</w:t>
      </w:r>
    </w:p>
    <w:p w:rsidR="1646DF2A" w:rsidP="1646DF2A" w:rsidRDefault="1646DF2A" w14:paraId="799EFDEE" w14:textId="6C07F8F8">
      <w:pPr>
        <w:pStyle w:val="Normal"/>
        <w:rPr>
          <w:rFonts w:ascii="Arial" w:hAnsi="Arial" w:eastAsia="Arial" w:cs="Arial"/>
          <w:b w:val="1"/>
          <w:bCs w:val="1"/>
          <w:i w:val="0"/>
          <w:iCs w:val="0"/>
          <w:caps w:val="0"/>
          <w:smallCaps w:val="0"/>
          <w:noProof w:val="0"/>
          <w:color w:val="000000" w:themeColor="text1" w:themeTint="FF" w:themeShade="FF"/>
          <w:sz w:val="28"/>
          <w:szCs w:val="28"/>
          <w:lang w:val="en-GB"/>
        </w:rPr>
      </w:pPr>
    </w:p>
    <w:p w:rsidR="1646DF2A" w:rsidP="1646DF2A" w:rsidRDefault="1646DF2A" w14:paraId="75E1C8FA" w14:textId="250FD87D">
      <w:pPr>
        <w:pStyle w:val="Normal"/>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1646DF2A" w:rsidP="1646DF2A" w:rsidRDefault="1646DF2A" w14:paraId="6215C356" w14:textId="52A89FFD">
      <w:pPr>
        <w:pStyle w:val="Normal"/>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fuSKX3NVuzO4H" int2:id="E5aOdGEO">
      <int2:state int2:type="spell" int2:value="Rejected"/>
    </int2:textHash>
    <int2:bookmark int2:bookmarkName="_Int_fUjxcQE5" int2:invalidationBookmarkName="" int2:hashCode="swyFe70cQ/NeuA" int2:id="1vfd71TO">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759c4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F682BE"/>
    <w:rsid w:val="00601D79"/>
    <w:rsid w:val="00BA0E84"/>
    <w:rsid w:val="00D27BE9"/>
    <w:rsid w:val="01A08E63"/>
    <w:rsid w:val="01A2442D"/>
    <w:rsid w:val="01E5FC85"/>
    <w:rsid w:val="02162454"/>
    <w:rsid w:val="024B4F3E"/>
    <w:rsid w:val="02759528"/>
    <w:rsid w:val="032B121F"/>
    <w:rsid w:val="03916FCC"/>
    <w:rsid w:val="03916FCC"/>
    <w:rsid w:val="04E9888F"/>
    <w:rsid w:val="05025269"/>
    <w:rsid w:val="05852EA0"/>
    <w:rsid w:val="05A5DD01"/>
    <w:rsid w:val="05AE109D"/>
    <w:rsid w:val="05CCACDC"/>
    <w:rsid w:val="065558A1"/>
    <w:rsid w:val="06A9CA06"/>
    <w:rsid w:val="06A9CA06"/>
    <w:rsid w:val="071D3A84"/>
    <w:rsid w:val="073DBE71"/>
    <w:rsid w:val="07A189FE"/>
    <w:rsid w:val="07A189FE"/>
    <w:rsid w:val="07D33C2A"/>
    <w:rsid w:val="07D33C2A"/>
    <w:rsid w:val="08303D7D"/>
    <w:rsid w:val="08BC2812"/>
    <w:rsid w:val="08E91160"/>
    <w:rsid w:val="08E91160"/>
    <w:rsid w:val="090C4DFA"/>
    <w:rsid w:val="0958B15E"/>
    <w:rsid w:val="0AB56611"/>
    <w:rsid w:val="0AE00EA9"/>
    <w:rsid w:val="0AE4B456"/>
    <w:rsid w:val="0AF6907A"/>
    <w:rsid w:val="0B70CAF1"/>
    <w:rsid w:val="0BCDBCEF"/>
    <w:rsid w:val="0BD898EF"/>
    <w:rsid w:val="0BEBE5DB"/>
    <w:rsid w:val="0C2F8513"/>
    <w:rsid w:val="0C40621F"/>
    <w:rsid w:val="0C82363F"/>
    <w:rsid w:val="0C852E70"/>
    <w:rsid w:val="0D2869E9"/>
    <w:rsid w:val="0D96AA17"/>
    <w:rsid w:val="0D96AA17"/>
    <w:rsid w:val="0D97B55E"/>
    <w:rsid w:val="0DE6DE94"/>
    <w:rsid w:val="0DE6DE94"/>
    <w:rsid w:val="0DEE2714"/>
    <w:rsid w:val="0DF57BBB"/>
    <w:rsid w:val="0DFB2B7F"/>
    <w:rsid w:val="0E20DE6B"/>
    <w:rsid w:val="0E4A1631"/>
    <w:rsid w:val="0F1F0F37"/>
    <w:rsid w:val="0F3609B1"/>
    <w:rsid w:val="0F4044AD"/>
    <w:rsid w:val="0FD8EA18"/>
    <w:rsid w:val="0FE363EA"/>
    <w:rsid w:val="10649BD6"/>
    <w:rsid w:val="1122A781"/>
    <w:rsid w:val="11B4ECC8"/>
    <w:rsid w:val="11FE991C"/>
    <w:rsid w:val="12960E38"/>
    <w:rsid w:val="12BB8354"/>
    <w:rsid w:val="12C838D1"/>
    <w:rsid w:val="138A1567"/>
    <w:rsid w:val="13EC4577"/>
    <w:rsid w:val="1415A29C"/>
    <w:rsid w:val="14F292A8"/>
    <w:rsid w:val="155398DD"/>
    <w:rsid w:val="157631E2"/>
    <w:rsid w:val="1646DF2A"/>
    <w:rsid w:val="16B1B232"/>
    <w:rsid w:val="16E3D247"/>
    <w:rsid w:val="1719A27C"/>
    <w:rsid w:val="17524A10"/>
    <w:rsid w:val="17959D56"/>
    <w:rsid w:val="17DB3E27"/>
    <w:rsid w:val="1811AE84"/>
    <w:rsid w:val="181FB295"/>
    <w:rsid w:val="185BD0B8"/>
    <w:rsid w:val="18746687"/>
    <w:rsid w:val="18B2065E"/>
    <w:rsid w:val="18FC271F"/>
    <w:rsid w:val="1A20A2F6"/>
    <w:rsid w:val="1A2A5F3B"/>
    <w:rsid w:val="1A49A048"/>
    <w:rsid w:val="1AA0055D"/>
    <w:rsid w:val="1AE57A17"/>
    <w:rsid w:val="1AEACD08"/>
    <w:rsid w:val="1B7C999A"/>
    <w:rsid w:val="1B93CEEE"/>
    <w:rsid w:val="1BB2102C"/>
    <w:rsid w:val="1C4A1B8B"/>
    <w:rsid w:val="1C58CC3B"/>
    <w:rsid w:val="1CA56F2E"/>
    <w:rsid w:val="1CC166BB"/>
    <w:rsid w:val="1D8BB25D"/>
    <w:rsid w:val="1DAD737D"/>
    <w:rsid w:val="1DDD1C7C"/>
    <w:rsid w:val="1E3423B4"/>
    <w:rsid w:val="1EBB0156"/>
    <w:rsid w:val="1EFE5FD5"/>
    <w:rsid w:val="1EFE5FD5"/>
    <w:rsid w:val="1FB53434"/>
    <w:rsid w:val="2045C6E5"/>
    <w:rsid w:val="20846FF3"/>
    <w:rsid w:val="21C52E37"/>
    <w:rsid w:val="220CACA8"/>
    <w:rsid w:val="224815C2"/>
    <w:rsid w:val="228A7CDF"/>
    <w:rsid w:val="22DCF670"/>
    <w:rsid w:val="232EC3F5"/>
    <w:rsid w:val="23DF518A"/>
    <w:rsid w:val="23F2AEFE"/>
    <w:rsid w:val="24652202"/>
    <w:rsid w:val="24652202"/>
    <w:rsid w:val="2478AACE"/>
    <w:rsid w:val="248D77ED"/>
    <w:rsid w:val="255DE9BE"/>
    <w:rsid w:val="2585FC07"/>
    <w:rsid w:val="25C2C9A4"/>
    <w:rsid w:val="25FD0FC9"/>
    <w:rsid w:val="2677CB08"/>
    <w:rsid w:val="27144524"/>
    <w:rsid w:val="276012BC"/>
    <w:rsid w:val="27862F76"/>
    <w:rsid w:val="27B3B487"/>
    <w:rsid w:val="287BA5AE"/>
    <w:rsid w:val="2930E539"/>
    <w:rsid w:val="2A1AA636"/>
    <w:rsid w:val="2A5202B1"/>
    <w:rsid w:val="2B1F796D"/>
    <w:rsid w:val="2C1EF7F4"/>
    <w:rsid w:val="2C30141F"/>
    <w:rsid w:val="2D0EF05A"/>
    <w:rsid w:val="2D12D80C"/>
    <w:rsid w:val="2DACFB73"/>
    <w:rsid w:val="2DBA56DC"/>
    <w:rsid w:val="2FD8DD40"/>
    <w:rsid w:val="2FDFD438"/>
    <w:rsid w:val="30900BC7"/>
    <w:rsid w:val="30900BC7"/>
    <w:rsid w:val="309282F6"/>
    <w:rsid w:val="31073F20"/>
    <w:rsid w:val="3217B452"/>
    <w:rsid w:val="3264E9C1"/>
    <w:rsid w:val="32714635"/>
    <w:rsid w:val="32A02B53"/>
    <w:rsid w:val="334FD4B6"/>
    <w:rsid w:val="33561C4B"/>
    <w:rsid w:val="3367696B"/>
    <w:rsid w:val="33D14C67"/>
    <w:rsid w:val="33D14C67"/>
    <w:rsid w:val="34C6FF55"/>
    <w:rsid w:val="34C6FF55"/>
    <w:rsid w:val="35AF5693"/>
    <w:rsid w:val="36D01A5B"/>
    <w:rsid w:val="36D01A5B"/>
    <w:rsid w:val="3708BC81"/>
    <w:rsid w:val="37339587"/>
    <w:rsid w:val="37D78AE6"/>
    <w:rsid w:val="3802DE5A"/>
    <w:rsid w:val="3830B0A0"/>
    <w:rsid w:val="38C2028A"/>
    <w:rsid w:val="39ECBEA9"/>
    <w:rsid w:val="3A1669A6"/>
    <w:rsid w:val="3AC2BBFC"/>
    <w:rsid w:val="3AEB1C71"/>
    <w:rsid w:val="3B1AABC9"/>
    <w:rsid w:val="3B1AABC9"/>
    <w:rsid w:val="3B688E3D"/>
    <w:rsid w:val="3BB0CB68"/>
    <w:rsid w:val="3BEBEBB8"/>
    <w:rsid w:val="3C60AEDD"/>
    <w:rsid w:val="3C94B2CF"/>
    <w:rsid w:val="3E7D1717"/>
    <w:rsid w:val="3F6717F3"/>
    <w:rsid w:val="3FBFCE06"/>
    <w:rsid w:val="4025887F"/>
    <w:rsid w:val="4025887F"/>
    <w:rsid w:val="406605E6"/>
    <w:rsid w:val="40C5434D"/>
    <w:rsid w:val="40C5434D"/>
    <w:rsid w:val="416D8782"/>
    <w:rsid w:val="423A7845"/>
    <w:rsid w:val="4258CA24"/>
    <w:rsid w:val="430DC9AD"/>
    <w:rsid w:val="431F90D8"/>
    <w:rsid w:val="43593271"/>
    <w:rsid w:val="43593271"/>
    <w:rsid w:val="43E2F96F"/>
    <w:rsid w:val="44CDFE9B"/>
    <w:rsid w:val="4564D44A"/>
    <w:rsid w:val="45AFB0DB"/>
    <w:rsid w:val="45E53B35"/>
    <w:rsid w:val="46422A2D"/>
    <w:rsid w:val="46B5CDBC"/>
    <w:rsid w:val="46B5CDBC"/>
    <w:rsid w:val="46CE3D45"/>
    <w:rsid w:val="470C54B5"/>
    <w:rsid w:val="4785F264"/>
    <w:rsid w:val="485C393D"/>
    <w:rsid w:val="48FA02B5"/>
    <w:rsid w:val="492286EE"/>
    <w:rsid w:val="4961A870"/>
    <w:rsid w:val="498AA79A"/>
    <w:rsid w:val="49CD19C0"/>
    <w:rsid w:val="49CD19C0"/>
    <w:rsid w:val="4A5D2699"/>
    <w:rsid w:val="4A602AB0"/>
    <w:rsid w:val="4A6A1BFF"/>
    <w:rsid w:val="4B21564F"/>
    <w:rsid w:val="4B31B338"/>
    <w:rsid w:val="4C166D14"/>
    <w:rsid w:val="4C166D14"/>
    <w:rsid w:val="4C1F9E0B"/>
    <w:rsid w:val="4C2E66EE"/>
    <w:rsid w:val="4C980E97"/>
    <w:rsid w:val="4CECCED4"/>
    <w:rsid w:val="4D5DA31F"/>
    <w:rsid w:val="4D61DE50"/>
    <w:rsid w:val="4EFD03CB"/>
    <w:rsid w:val="4F01370C"/>
    <w:rsid w:val="4F4C092A"/>
    <w:rsid w:val="4F61B60D"/>
    <w:rsid w:val="4FD47373"/>
    <w:rsid w:val="500B7984"/>
    <w:rsid w:val="5085CB3B"/>
    <w:rsid w:val="5123568B"/>
    <w:rsid w:val="51F682BE"/>
    <w:rsid w:val="51F7EB71"/>
    <w:rsid w:val="52411527"/>
    <w:rsid w:val="529E4E62"/>
    <w:rsid w:val="52BCF2D2"/>
    <w:rsid w:val="52F401CE"/>
    <w:rsid w:val="52F825D4"/>
    <w:rsid w:val="52F825D4"/>
    <w:rsid w:val="531C79CF"/>
    <w:rsid w:val="5356CCFC"/>
    <w:rsid w:val="536F072D"/>
    <w:rsid w:val="53937929"/>
    <w:rsid w:val="540C4FF1"/>
    <w:rsid w:val="5434287C"/>
    <w:rsid w:val="54907D53"/>
    <w:rsid w:val="55467955"/>
    <w:rsid w:val="55EB0808"/>
    <w:rsid w:val="56003568"/>
    <w:rsid w:val="56B54489"/>
    <w:rsid w:val="5770DFE5"/>
    <w:rsid w:val="577F928C"/>
    <w:rsid w:val="57D5B67A"/>
    <w:rsid w:val="57D5B67A"/>
    <w:rsid w:val="58E6488D"/>
    <w:rsid w:val="59781ACA"/>
    <w:rsid w:val="5981B388"/>
    <w:rsid w:val="598C5652"/>
    <w:rsid w:val="59EDAA2E"/>
    <w:rsid w:val="5A25038C"/>
    <w:rsid w:val="5B808E3A"/>
    <w:rsid w:val="5BC3A5F9"/>
    <w:rsid w:val="5BFA1EBE"/>
    <w:rsid w:val="5BFA1EBE"/>
    <w:rsid w:val="5BFFC8E8"/>
    <w:rsid w:val="5C482D69"/>
    <w:rsid w:val="5C67380C"/>
    <w:rsid w:val="5C84BB6A"/>
    <w:rsid w:val="5CC6769E"/>
    <w:rsid w:val="5E721F23"/>
    <w:rsid w:val="5F1CA82F"/>
    <w:rsid w:val="5F317AC9"/>
    <w:rsid w:val="603C848B"/>
    <w:rsid w:val="60C8F7DE"/>
    <w:rsid w:val="6176E3E6"/>
    <w:rsid w:val="617DF8BC"/>
    <w:rsid w:val="61FF8FCD"/>
    <w:rsid w:val="621BDE3D"/>
    <w:rsid w:val="62474404"/>
    <w:rsid w:val="625D2E7C"/>
    <w:rsid w:val="62E3AB8F"/>
    <w:rsid w:val="63243346"/>
    <w:rsid w:val="6324C3CD"/>
    <w:rsid w:val="639452CD"/>
    <w:rsid w:val="63B14790"/>
    <w:rsid w:val="63D5F52D"/>
    <w:rsid w:val="63D7BCC0"/>
    <w:rsid w:val="63FB6CB3"/>
    <w:rsid w:val="640F1B2A"/>
    <w:rsid w:val="642E7F61"/>
    <w:rsid w:val="642E7F61"/>
    <w:rsid w:val="64508197"/>
    <w:rsid w:val="6472E03D"/>
    <w:rsid w:val="653F6CCE"/>
    <w:rsid w:val="659616D3"/>
    <w:rsid w:val="65A3B8FC"/>
    <w:rsid w:val="66490805"/>
    <w:rsid w:val="66511151"/>
    <w:rsid w:val="66C73EA9"/>
    <w:rsid w:val="66C73EA9"/>
    <w:rsid w:val="67D64C6E"/>
    <w:rsid w:val="68D76957"/>
    <w:rsid w:val="691A365C"/>
    <w:rsid w:val="69821371"/>
    <w:rsid w:val="69821371"/>
    <w:rsid w:val="69D27F98"/>
    <w:rsid w:val="6A4F75E5"/>
    <w:rsid w:val="6A834E61"/>
    <w:rsid w:val="6AD6696A"/>
    <w:rsid w:val="6AD89F10"/>
    <w:rsid w:val="6AF49531"/>
    <w:rsid w:val="6AF49531"/>
    <w:rsid w:val="6C69B48B"/>
    <w:rsid w:val="6D40B263"/>
    <w:rsid w:val="6D743FBD"/>
    <w:rsid w:val="6E95168A"/>
    <w:rsid w:val="6E95168A"/>
    <w:rsid w:val="6EA30A3D"/>
    <w:rsid w:val="6EDB5318"/>
    <w:rsid w:val="7013E016"/>
    <w:rsid w:val="71444873"/>
    <w:rsid w:val="715889EB"/>
    <w:rsid w:val="7171F9E4"/>
    <w:rsid w:val="7212B011"/>
    <w:rsid w:val="72294D38"/>
    <w:rsid w:val="7246BE45"/>
    <w:rsid w:val="72A6977E"/>
    <w:rsid w:val="734F6892"/>
    <w:rsid w:val="734F6892"/>
    <w:rsid w:val="74AACCB2"/>
    <w:rsid w:val="74AE353C"/>
    <w:rsid w:val="74C68516"/>
    <w:rsid w:val="757A98CF"/>
    <w:rsid w:val="75EB37A7"/>
    <w:rsid w:val="760FAAE1"/>
    <w:rsid w:val="761EFF1D"/>
    <w:rsid w:val="7653EBA8"/>
    <w:rsid w:val="7653EBA8"/>
    <w:rsid w:val="768CD4B6"/>
    <w:rsid w:val="77A5578F"/>
    <w:rsid w:val="77D9DFF6"/>
    <w:rsid w:val="786DB0FC"/>
    <w:rsid w:val="7964BCEB"/>
    <w:rsid w:val="79F06923"/>
    <w:rsid w:val="7B8BB0FA"/>
    <w:rsid w:val="7BB57071"/>
    <w:rsid w:val="7C8903B2"/>
    <w:rsid w:val="7C8903B2"/>
    <w:rsid w:val="7D33FE30"/>
    <w:rsid w:val="7D7F76DF"/>
    <w:rsid w:val="7DA133F4"/>
    <w:rsid w:val="7E73FF38"/>
    <w:rsid w:val="7EC65DF2"/>
    <w:rsid w:val="7EC8519E"/>
    <w:rsid w:val="7F25B266"/>
    <w:rsid w:val="7F737632"/>
    <w:rsid w:val="7FDB614D"/>
    <w:rsid w:val="7FF31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188444"/>
  <w15:chartTrackingRefBased/>
  <w15:docId w15:val="{22E7B90D-B318-457D-939F-49BFB179E0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646DF2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1646DF2A"/>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35f536a55684706" /><Relationship Type="http://schemas.openxmlformats.org/officeDocument/2006/relationships/numbering" Target="/word/numbering.xml" Id="Ra7f32282a7964f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Moustapha Cisse (2514140)</dc:creator>
  <keywords/>
  <dc:description/>
  <lastModifiedBy>Moustapha Cisse (2514140)</lastModifiedBy>
  <revision>3</revision>
  <dcterms:created xsi:type="dcterms:W3CDTF">2026-06-30T09:17:45.8321834Z</dcterms:created>
  <dcterms:modified xsi:type="dcterms:W3CDTF">2026-07-12T18:57:34.8393815Z</dcterms:modified>
</coreProperties>
</file>