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11E6F" w14:textId="77777777" w:rsidR="00DD7044" w:rsidRPr="00DD7044" w:rsidRDefault="00DD7044" w:rsidP="00DD7044">
      <w:pPr>
        <w:spacing w:before="120" w:after="120"/>
        <w:ind w:left="360"/>
        <w:jc w:val="center"/>
        <w:rPr>
          <w:rFonts w:ascii="Arial" w:hAnsi="Arial" w:cs="Arial"/>
          <w:bCs/>
        </w:rPr>
      </w:pPr>
      <w:r w:rsidRPr="00DD7044">
        <w:rPr>
          <w:rFonts w:ascii="Arial" w:hAnsi="Arial" w:cs="Arial"/>
          <w:bCs/>
        </w:rPr>
        <w:t xml:space="preserve">The title </w:t>
      </w:r>
      <w:r w:rsidRPr="00DD7044">
        <w:rPr>
          <w:b/>
          <w:bCs/>
          <w:i/>
          <w:iCs/>
          <w:color w:val="000000"/>
          <w:sz w:val="28"/>
          <w:szCs w:val="28"/>
          <w:shd w:val="clear" w:color="auto" w:fill="FFFFFF"/>
        </w:rPr>
        <w:t>A comparison of the marketing methods of two multinational hotel brands</w:t>
      </w:r>
      <w:r w:rsidRPr="00DD7044">
        <w:rPr>
          <w:rFonts w:ascii="Arial" w:hAnsi="Arial" w:cs="Arial"/>
          <w:b/>
          <w:sz w:val="28"/>
          <w:szCs w:val="28"/>
        </w:rPr>
        <w:t>.</w:t>
      </w:r>
    </w:p>
    <w:p w14:paraId="48994E88" w14:textId="77777777" w:rsidR="00DD7044" w:rsidRPr="00DD7044" w:rsidRDefault="00DD7044" w:rsidP="00DD7044">
      <w:pPr>
        <w:ind w:left="360"/>
        <w:jc w:val="center"/>
        <w:rPr>
          <w:rFonts w:ascii="Arial" w:hAnsi="Arial" w:cs="Arial"/>
          <w:bCs/>
        </w:rPr>
      </w:pPr>
      <w:r w:rsidRPr="00DD7044">
        <w:rPr>
          <w:rFonts w:ascii="Arial" w:hAnsi="Arial" w:cs="Arial"/>
          <w:bCs/>
        </w:rPr>
        <w:t>Your name</w:t>
      </w:r>
    </w:p>
    <w:p w14:paraId="3C6698D0" w14:textId="77777777" w:rsidR="00DD7044" w:rsidRPr="00DD7044" w:rsidRDefault="00DD7044" w:rsidP="00DD7044">
      <w:pPr>
        <w:ind w:left="360"/>
        <w:jc w:val="center"/>
        <w:rPr>
          <w:rFonts w:ascii="Arial" w:hAnsi="Arial" w:cs="Arial"/>
          <w:bCs/>
        </w:rPr>
      </w:pPr>
      <w:r w:rsidRPr="00DD7044">
        <w:rPr>
          <w:rFonts w:ascii="Arial" w:hAnsi="Arial" w:cs="Arial"/>
          <w:bCs/>
        </w:rPr>
        <w:t>Your student ID number</w:t>
      </w:r>
    </w:p>
    <w:p w14:paraId="4701427F" w14:textId="77777777" w:rsidR="00DD7044" w:rsidRPr="00DD7044" w:rsidRDefault="00DD7044" w:rsidP="00DD7044">
      <w:pPr>
        <w:ind w:left="360"/>
        <w:jc w:val="center"/>
        <w:rPr>
          <w:rFonts w:ascii="Arial" w:hAnsi="Arial" w:cs="Arial"/>
          <w:bCs/>
        </w:rPr>
      </w:pPr>
      <w:r w:rsidRPr="00DD7044">
        <w:rPr>
          <w:rFonts w:ascii="Arial" w:hAnsi="Arial" w:cs="Arial"/>
          <w:bCs/>
        </w:rPr>
        <w:t>The module title: Marketing Essentials BMIH4005</w:t>
      </w:r>
    </w:p>
    <w:p w14:paraId="1660E14C" w14:textId="77777777" w:rsidR="00DD7044" w:rsidRPr="00DD7044" w:rsidRDefault="00DD7044" w:rsidP="00DD7044">
      <w:pPr>
        <w:ind w:left="360"/>
        <w:jc w:val="center"/>
        <w:rPr>
          <w:rFonts w:ascii="Arial" w:hAnsi="Arial" w:cs="Arial"/>
          <w:bCs/>
        </w:rPr>
      </w:pPr>
      <w:r w:rsidRPr="00DD7044">
        <w:rPr>
          <w:rFonts w:ascii="Arial" w:hAnsi="Arial" w:cs="Arial"/>
          <w:bCs/>
        </w:rPr>
        <w:t>Your lecturer’s name.</w:t>
      </w:r>
    </w:p>
    <w:p w14:paraId="1DAFEE50" w14:textId="6BE5AA36" w:rsidR="00DD7044" w:rsidRPr="00DD7044" w:rsidRDefault="00DD7044" w:rsidP="00DD7044">
      <w:pPr>
        <w:ind w:left="360"/>
        <w:jc w:val="center"/>
        <w:rPr>
          <w:rFonts w:ascii="Arial" w:hAnsi="Arial" w:cs="Arial"/>
          <w:bCs/>
          <w:lang w:val="en-GB"/>
        </w:rPr>
      </w:pPr>
      <w:r w:rsidRPr="00DD7044">
        <w:rPr>
          <w:rFonts w:ascii="Arial" w:hAnsi="Arial" w:cs="Arial"/>
          <w:bCs/>
        </w:rPr>
        <w:t>Word Count</w:t>
      </w:r>
      <w:r>
        <w:rPr>
          <w:rFonts w:ascii="Arial" w:hAnsi="Arial" w:cs="Arial"/>
          <w:bCs/>
          <w:lang w:val="en-GB"/>
        </w:rPr>
        <w:t>: 1510</w:t>
      </w:r>
    </w:p>
    <w:p w14:paraId="5A32F5CE" w14:textId="01563467" w:rsidR="00710E9C" w:rsidRDefault="00710E9C" w:rsidP="00DD7044">
      <w:pPr>
        <w:jc w:val="center"/>
      </w:pPr>
    </w:p>
    <w:p w14:paraId="35D115C7" w14:textId="77777777" w:rsidR="00710E9C" w:rsidRDefault="00710E9C" w:rsidP="00710E9C"/>
    <w:p w14:paraId="13A3129E" w14:textId="77777777" w:rsidR="00710E9C" w:rsidRDefault="00710E9C" w:rsidP="00710E9C"/>
    <w:p w14:paraId="1DF502A6" w14:textId="77777777" w:rsidR="00710E9C" w:rsidRDefault="00710E9C" w:rsidP="00710E9C"/>
    <w:p w14:paraId="73DD27E8" w14:textId="77777777" w:rsidR="00710E9C" w:rsidRDefault="00710E9C" w:rsidP="00710E9C"/>
    <w:p w14:paraId="6B3C6B91" w14:textId="77777777" w:rsidR="00710E9C" w:rsidRDefault="00710E9C" w:rsidP="00710E9C"/>
    <w:p w14:paraId="3D1FA938" w14:textId="77777777" w:rsidR="00710E9C" w:rsidRDefault="00710E9C" w:rsidP="00710E9C"/>
    <w:p w14:paraId="0B0251E2" w14:textId="77777777" w:rsidR="00710E9C" w:rsidRDefault="00710E9C" w:rsidP="00710E9C"/>
    <w:p w14:paraId="2E4C3B45" w14:textId="77777777" w:rsidR="00710E9C" w:rsidRDefault="00710E9C" w:rsidP="00710E9C"/>
    <w:p w14:paraId="06A4814E" w14:textId="77777777" w:rsidR="00710E9C" w:rsidRDefault="00710E9C" w:rsidP="00710E9C"/>
    <w:p w14:paraId="7E05DBDD" w14:textId="77777777" w:rsidR="00710E9C" w:rsidRDefault="00710E9C" w:rsidP="00710E9C"/>
    <w:p w14:paraId="7F2ED40C" w14:textId="77777777" w:rsidR="00710E9C" w:rsidRDefault="00710E9C" w:rsidP="00710E9C"/>
    <w:p w14:paraId="3CD38D78" w14:textId="77777777" w:rsidR="00710E9C" w:rsidRDefault="00710E9C" w:rsidP="00710E9C"/>
    <w:p w14:paraId="2E049FC8" w14:textId="77777777" w:rsidR="00710E9C" w:rsidRDefault="00710E9C" w:rsidP="00710E9C"/>
    <w:p w14:paraId="7E00FBC8" w14:textId="77777777" w:rsidR="00710E9C" w:rsidRDefault="00710E9C" w:rsidP="00710E9C"/>
    <w:p w14:paraId="49DE9274" w14:textId="77777777" w:rsidR="00710E9C" w:rsidRDefault="00710E9C" w:rsidP="00710E9C"/>
    <w:p w14:paraId="316660C3" w14:textId="77777777" w:rsidR="00710E9C" w:rsidRDefault="00710E9C" w:rsidP="00710E9C"/>
    <w:p w14:paraId="34E15FF4" w14:textId="77777777" w:rsidR="00710E9C" w:rsidRDefault="00710E9C" w:rsidP="00710E9C"/>
    <w:p w14:paraId="1BDC8E3C" w14:textId="77777777" w:rsidR="00710E9C" w:rsidRDefault="00710E9C" w:rsidP="00710E9C"/>
    <w:p w14:paraId="558FE870" w14:textId="77777777" w:rsidR="00710E9C" w:rsidRDefault="00710E9C" w:rsidP="00710E9C"/>
    <w:p w14:paraId="637A5D92" w14:textId="77777777" w:rsidR="00710E9C" w:rsidRDefault="00710E9C" w:rsidP="00710E9C"/>
    <w:p w14:paraId="741B5549" w14:textId="77777777" w:rsidR="00710E9C" w:rsidRDefault="00710E9C" w:rsidP="00710E9C"/>
    <w:p w14:paraId="41418882" w14:textId="77777777" w:rsidR="00710E9C" w:rsidRDefault="00710E9C" w:rsidP="00710E9C"/>
    <w:p w14:paraId="57D22C26" w14:textId="77777777" w:rsidR="00710E9C" w:rsidRDefault="00710E9C" w:rsidP="00710E9C"/>
    <w:p w14:paraId="26465C9F" w14:textId="77777777" w:rsidR="00710E9C" w:rsidRDefault="00710E9C" w:rsidP="00710E9C"/>
    <w:p w14:paraId="08D6C295" w14:textId="77777777" w:rsidR="00710E9C" w:rsidRDefault="00710E9C" w:rsidP="00710E9C"/>
    <w:p w14:paraId="66CE1CD2" w14:textId="77777777" w:rsidR="00710E9C" w:rsidRDefault="00710E9C" w:rsidP="00710E9C"/>
    <w:p w14:paraId="59F64EB0" w14:textId="77777777" w:rsidR="00710E9C" w:rsidRDefault="00710E9C" w:rsidP="00710E9C"/>
    <w:p w14:paraId="76DF56B4" w14:textId="77777777" w:rsidR="00710E9C" w:rsidRDefault="00710E9C" w:rsidP="00710E9C"/>
    <w:p w14:paraId="482A22F8" w14:textId="77777777" w:rsidR="00710E9C" w:rsidRDefault="00710E9C" w:rsidP="00710E9C"/>
    <w:p w14:paraId="08E003D0" w14:textId="77777777" w:rsidR="00710E9C" w:rsidRDefault="00710E9C" w:rsidP="00710E9C"/>
    <w:p w14:paraId="153FE327" w14:textId="77777777" w:rsidR="00710E9C" w:rsidRDefault="00710E9C" w:rsidP="00710E9C"/>
    <w:p w14:paraId="67A34CDA" w14:textId="77777777" w:rsidR="00710E9C" w:rsidRDefault="00710E9C" w:rsidP="00710E9C"/>
    <w:p w14:paraId="646DA577" w14:textId="77777777" w:rsidR="00710E9C" w:rsidRDefault="00710E9C" w:rsidP="00710E9C"/>
    <w:p w14:paraId="14663725" w14:textId="77777777" w:rsidR="00710E9C" w:rsidRDefault="00710E9C" w:rsidP="00710E9C"/>
    <w:p w14:paraId="296AE359" w14:textId="77777777" w:rsidR="00710E9C" w:rsidRDefault="00710E9C" w:rsidP="00710E9C"/>
    <w:p w14:paraId="1EBC1CE1" w14:textId="77777777" w:rsidR="00710E9C" w:rsidRDefault="00710E9C" w:rsidP="00710E9C"/>
    <w:sdt>
      <w:sdtPr>
        <w:rPr>
          <w:rFonts w:asciiTheme="minorHAnsi" w:eastAsiaTheme="minorHAnsi" w:hAnsiTheme="minorHAnsi" w:cstheme="minorBidi"/>
          <w:b w:val="0"/>
          <w:bCs w:val="0"/>
          <w:color w:val="auto"/>
          <w:sz w:val="24"/>
          <w:szCs w:val="24"/>
          <w:lang w:val="en-KW"/>
        </w:rPr>
        <w:id w:val="-85698003"/>
        <w:docPartObj>
          <w:docPartGallery w:val="Table of Contents"/>
          <w:docPartUnique/>
        </w:docPartObj>
      </w:sdtPr>
      <w:sdtEndPr>
        <w:rPr>
          <w:noProof/>
        </w:rPr>
      </w:sdtEndPr>
      <w:sdtContent>
        <w:p w14:paraId="70824A4C" w14:textId="7D8BF63D" w:rsidR="00DD7044" w:rsidRDefault="00DD7044">
          <w:pPr>
            <w:pStyle w:val="TOCHeading"/>
          </w:pPr>
          <w:r>
            <w:t>Table of Contents</w:t>
          </w:r>
        </w:p>
        <w:p w14:paraId="6C3AF044" w14:textId="7E6A1EDC" w:rsidR="00DD7044" w:rsidRDefault="00DD7044">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34613675" w:history="1">
            <w:r w:rsidRPr="008E24C5">
              <w:rPr>
                <w:rStyle w:val="Hyperlink"/>
                <w:noProof/>
              </w:rPr>
              <w:t>Introduction</w:t>
            </w:r>
            <w:r w:rsidRPr="008E24C5">
              <w:rPr>
                <w:rStyle w:val="Hyperlink"/>
                <w:noProof/>
                <w:lang w:val="en-GB"/>
              </w:rPr>
              <w:t>:</w:t>
            </w:r>
            <w:r>
              <w:rPr>
                <w:noProof/>
                <w:webHidden/>
              </w:rPr>
              <w:tab/>
            </w:r>
            <w:r>
              <w:rPr>
                <w:noProof/>
                <w:webHidden/>
              </w:rPr>
              <w:fldChar w:fldCharType="begin"/>
            </w:r>
            <w:r>
              <w:rPr>
                <w:noProof/>
                <w:webHidden/>
              </w:rPr>
              <w:instrText xml:space="preserve"> PAGEREF _Toc134613675 \h </w:instrText>
            </w:r>
            <w:r>
              <w:rPr>
                <w:noProof/>
                <w:webHidden/>
              </w:rPr>
            </w:r>
            <w:r>
              <w:rPr>
                <w:noProof/>
                <w:webHidden/>
              </w:rPr>
              <w:fldChar w:fldCharType="separate"/>
            </w:r>
            <w:r>
              <w:rPr>
                <w:noProof/>
                <w:webHidden/>
              </w:rPr>
              <w:t>3</w:t>
            </w:r>
            <w:r>
              <w:rPr>
                <w:noProof/>
                <w:webHidden/>
              </w:rPr>
              <w:fldChar w:fldCharType="end"/>
            </w:r>
          </w:hyperlink>
        </w:p>
        <w:p w14:paraId="2C20561E" w14:textId="0E6F0A79" w:rsidR="00DD7044" w:rsidRDefault="00000000">
          <w:pPr>
            <w:pStyle w:val="TOC2"/>
            <w:tabs>
              <w:tab w:val="right" w:leader="dot" w:pos="9350"/>
            </w:tabs>
            <w:rPr>
              <w:noProof/>
            </w:rPr>
          </w:pPr>
          <w:hyperlink w:anchor="_Toc134613676" w:history="1">
            <w:r w:rsidR="00DD7044" w:rsidRPr="008E24C5">
              <w:rPr>
                <w:rStyle w:val="Hyperlink"/>
                <w:noProof/>
                <w:lang w:val="en-GB"/>
              </w:rPr>
              <w:t>Main body:</w:t>
            </w:r>
            <w:r w:rsidR="00DD7044">
              <w:rPr>
                <w:noProof/>
                <w:webHidden/>
              </w:rPr>
              <w:tab/>
            </w:r>
            <w:r w:rsidR="00DD7044">
              <w:rPr>
                <w:noProof/>
                <w:webHidden/>
              </w:rPr>
              <w:fldChar w:fldCharType="begin"/>
            </w:r>
            <w:r w:rsidR="00DD7044">
              <w:rPr>
                <w:noProof/>
                <w:webHidden/>
              </w:rPr>
              <w:instrText xml:space="preserve"> PAGEREF _Toc134613676 \h </w:instrText>
            </w:r>
            <w:r w:rsidR="00DD7044">
              <w:rPr>
                <w:noProof/>
                <w:webHidden/>
              </w:rPr>
            </w:r>
            <w:r w:rsidR="00DD7044">
              <w:rPr>
                <w:noProof/>
                <w:webHidden/>
              </w:rPr>
              <w:fldChar w:fldCharType="separate"/>
            </w:r>
            <w:r w:rsidR="00DD7044">
              <w:rPr>
                <w:noProof/>
                <w:webHidden/>
              </w:rPr>
              <w:t>3</w:t>
            </w:r>
            <w:r w:rsidR="00DD7044">
              <w:rPr>
                <w:noProof/>
                <w:webHidden/>
              </w:rPr>
              <w:fldChar w:fldCharType="end"/>
            </w:r>
          </w:hyperlink>
        </w:p>
        <w:p w14:paraId="6F9488A6" w14:textId="7DC2CAAE" w:rsidR="00DD7044" w:rsidRDefault="00000000">
          <w:pPr>
            <w:pStyle w:val="TOC2"/>
            <w:tabs>
              <w:tab w:val="right" w:leader="dot" w:pos="9350"/>
            </w:tabs>
            <w:rPr>
              <w:noProof/>
            </w:rPr>
          </w:pPr>
          <w:hyperlink w:anchor="_Toc134613677" w:history="1">
            <w:r w:rsidR="00DD7044" w:rsidRPr="008E24C5">
              <w:rPr>
                <w:rStyle w:val="Hyperlink"/>
                <w:noProof/>
              </w:rPr>
              <w:t>Six Senses and Holiday Inn: Overview</w:t>
            </w:r>
            <w:r w:rsidR="00DD7044">
              <w:rPr>
                <w:noProof/>
                <w:webHidden/>
              </w:rPr>
              <w:tab/>
            </w:r>
            <w:r w:rsidR="00DD7044">
              <w:rPr>
                <w:noProof/>
                <w:webHidden/>
              </w:rPr>
              <w:fldChar w:fldCharType="begin"/>
            </w:r>
            <w:r w:rsidR="00DD7044">
              <w:rPr>
                <w:noProof/>
                <w:webHidden/>
              </w:rPr>
              <w:instrText xml:space="preserve"> PAGEREF _Toc134613677 \h </w:instrText>
            </w:r>
            <w:r w:rsidR="00DD7044">
              <w:rPr>
                <w:noProof/>
                <w:webHidden/>
              </w:rPr>
            </w:r>
            <w:r w:rsidR="00DD7044">
              <w:rPr>
                <w:noProof/>
                <w:webHidden/>
              </w:rPr>
              <w:fldChar w:fldCharType="separate"/>
            </w:r>
            <w:r w:rsidR="00DD7044">
              <w:rPr>
                <w:noProof/>
                <w:webHidden/>
              </w:rPr>
              <w:t>3</w:t>
            </w:r>
            <w:r w:rsidR="00DD7044">
              <w:rPr>
                <w:noProof/>
                <w:webHidden/>
              </w:rPr>
              <w:fldChar w:fldCharType="end"/>
            </w:r>
          </w:hyperlink>
        </w:p>
        <w:p w14:paraId="304B3AA6" w14:textId="7EAF3911" w:rsidR="00DD7044" w:rsidRDefault="00000000">
          <w:pPr>
            <w:pStyle w:val="TOC2"/>
            <w:tabs>
              <w:tab w:val="right" w:leader="dot" w:pos="9350"/>
            </w:tabs>
            <w:rPr>
              <w:noProof/>
            </w:rPr>
          </w:pPr>
          <w:hyperlink w:anchor="_Toc134613678" w:history="1">
            <w:r w:rsidR="00DD7044" w:rsidRPr="008E24C5">
              <w:rPr>
                <w:rStyle w:val="Hyperlink"/>
                <w:noProof/>
              </w:rPr>
              <w:t>Marketing Mix</w:t>
            </w:r>
            <w:r w:rsidR="00DD7044">
              <w:rPr>
                <w:noProof/>
                <w:webHidden/>
              </w:rPr>
              <w:tab/>
            </w:r>
            <w:r w:rsidR="00DD7044">
              <w:rPr>
                <w:noProof/>
                <w:webHidden/>
              </w:rPr>
              <w:fldChar w:fldCharType="begin"/>
            </w:r>
            <w:r w:rsidR="00DD7044">
              <w:rPr>
                <w:noProof/>
                <w:webHidden/>
              </w:rPr>
              <w:instrText xml:space="preserve"> PAGEREF _Toc134613678 \h </w:instrText>
            </w:r>
            <w:r w:rsidR="00DD7044">
              <w:rPr>
                <w:noProof/>
                <w:webHidden/>
              </w:rPr>
            </w:r>
            <w:r w:rsidR="00DD7044">
              <w:rPr>
                <w:noProof/>
                <w:webHidden/>
              </w:rPr>
              <w:fldChar w:fldCharType="separate"/>
            </w:r>
            <w:r w:rsidR="00DD7044">
              <w:rPr>
                <w:noProof/>
                <w:webHidden/>
              </w:rPr>
              <w:t>3</w:t>
            </w:r>
            <w:r w:rsidR="00DD7044">
              <w:rPr>
                <w:noProof/>
                <w:webHidden/>
              </w:rPr>
              <w:fldChar w:fldCharType="end"/>
            </w:r>
          </w:hyperlink>
        </w:p>
        <w:p w14:paraId="5115ACF9" w14:textId="085AB50F" w:rsidR="00DD7044" w:rsidRDefault="00000000">
          <w:pPr>
            <w:pStyle w:val="TOC2"/>
            <w:tabs>
              <w:tab w:val="right" w:leader="dot" w:pos="9350"/>
            </w:tabs>
            <w:rPr>
              <w:noProof/>
            </w:rPr>
          </w:pPr>
          <w:hyperlink w:anchor="_Toc134613679" w:history="1">
            <w:r w:rsidR="00DD7044" w:rsidRPr="008E24C5">
              <w:rPr>
                <w:rStyle w:val="Hyperlink"/>
                <w:noProof/>
              </w:rPr>
              <w:t>Segmentation, Targeting, and Positioning</w:t>
            </w:r>
            <w:r w:rsidR="00DD7044">
              <w:rPr>
                <w:noProof/>
                <w:webHidden/>
              </w:rPr>
              <w:tab/>
            </w:r>
            <w:r w:rsidR="00DD7044">
              <w:rPr>
                <w:noProof/>
                <w:webHidden/>
              </w:rPr>
              <w:fldChar w:fldCharType="begin"/>
            </w:r>
            <w:r w:rsidR="00DD7044">
              <w:rPr>
                <w:noProof/>
                <w:webHidden/>
              </w:rPr>
              <w:instrText xml:space="preserve"> PAGEREF _Toc134613679 \h </w:instrText>
            </w:r>
            <w:r w:rsidR="00DD7044">
              <w:rPr>
                <w:noProof/>
                <w:webHidden/>
              </w:rPr>
            </w:r>
            <w:r w:rsidR="00DD7044">
              <w:rPr>
                <w:noProof/>
                <w:webHidden/>
              </w:rPr>
              <w:fldChar w:fldCharType="separate"/>
            </w:r>
            <w:r w:rsidR="00DD7044">
              <w:rPr>
                <w:noProof/>
                <w:webHidden/>
              </w:rPr>
              <w:t>4</w:t>
            </w:r>
            <w:r w:rsidR="00DD7044">
              <w:rPr>
                <w:noProof/>
                <w:webHidden/>
              </w:rPr>
              <w:fldChar w:fldCharType="end"/>
            </w:r>
          </w:hyperlink>
        </w:p>
        <w:p w14:paraId="4799AEEA" w14:textId="4F842CB4" w:rsidR="00DD7044" w:rsidRDefault="00000000">
          <w:pPr>
            <w:pStyle w:val="TOC2"/>
            <w:tabs>
              <w:tab w:val="right" w:leader="dot" w:pos="9350"/>
            </w:tabs>
            <w:rPr>
              <w:noProof/>
            </w:rPr>
          </w:pPr>
          <w:hyperlink w:anchor="_Toc134613680" w:history="1">
            <w:r w:rsidR="00DD7044" w:rsidRPr="008E24C5">
              <w:rPr>
                <w:rStyle w:val="Hyperlink"/>
                <w:noProof/>
              </w:rPr>
              <w:t>Marketing Communications</w:t>
            </w:r>
            <w:r w:rsidR="00DD7044" w:rsidRPr="008E24C5">
              <w:rPr>
                <w:rStyle w:val="Hyperlink"/>
                <w:noProof/>
                <w:lang w:val="en-GB"/>
              </w:rPr>
              <w:t>:</w:t>
            </w:r>
            <w:r w:rsidR="00DD7044">
              <w:rPr>
                <w:noProof/>
                <w:webHidden/>
              </w:rPr>
              <w:tab/>
            </w:r>
            <w:r w:rsidR="00DD7044">
              <w:rPr>
                <w:noProof/>
                <w:webHidden/>
              </w:rPr>
              <w:fldChar w:fldCharType="begin"/>
            </w:r>
            <w:r w:rsidR="00DD7044">
              <w:rPr>
                <w:noProof/>
                <w:webHidden/>
              </w:rPr>
              <w:instrText xml:space="preserve"> PAGEREF _Toc134613680 \h </w:instrText>
            </w:r>
            <w:r w:rsidR="00DD7044">
              <w:rPr>
                <w:noProof/>
                <w:webHidden/>
              </w:rPr>
            </w:r>
            <w:r w:rsidR="00DD7044">
              <w:rPr>
                <w:noProof/>
                <w:webHidden/>
              </w:rPr>
              <w:fldChar w:fldCharType="separate"/>
            </w:r>
            <w:r w:rsidR="00DD7044">
              <w:rPr>
                <w:noProof/>
                <w:webHidden/>
              </w:rPr>
              <w:t>5</w:t>
            </w:r>
            <w:r w:rsidR="00DD7044">
              <w:rPr>
                <w:noProof/>
                <w:webHidden/>
              </w:rPr>
              <w:fldChar w:fldCharType="end"/>
            </w:r>
          </w:hyperlink>
        </w:p>
        <w:p w14:paraId="6DD81468" w14:textId="353664EA" w:rsidR="00DD7044" w:rsidRDefault="00000000">
          <w:pPr>
            <w:pStyle w:val="TOC2"/>
            <w:tabs>
              <w:tab w:val="right" w:leader="dot" w:pos="9350"/>
            </w:tabs>
            <w:rPr>
              <w:noProof/>
            </w:rPr>
          </w:pPr>
          <w:hyperlink w:anchor="_Toc134613681" w:history="1">
            <w:r w:rsidR="00DD7044" w:rsidRPr="008E24C5">
              <w:rPr>
                <w:rStyle w:val="Hyperlink"/>
                <w:noProof/>
              </w:rPr>
              <w:t>Contemporary Issues and Changes</w:t>
            </w:r>
            <w:r w:rsidR="00DD7044" w:rsidRPr="008E24C5">
              <w:rPr>
                <w:rStyle w:val="Hyperlink"/>
                <w:noProof/>
                <w:lang w:val="en-GB"/>
              </w:rPr>
              <w:t>:</w:t>
            </w:r>
            <w:r w:rsidR="00DD7044">
              <w:rPr>
                <w:noProof/>
                <w:webHidden/>
              </w:rPr>
              <w:tab/>
            </w:r>
            <w:r w:rsidR="00DD7044">
              <w:rPr>
                <w:noProof/>
                <w:webHidden/>
              </w:rPr>
              <w:fldChar w:fldCharType="begin"/>
            </w:r>
            <w:r w:rsidR="00DD7044">
              <w:rPr>
                <w:noProof/>
                <w:webHidden/>
              </w:rPr>
              <w:instrText xml:space="preserve"> PAGEREF _Toc134613681 \h </w:instrText>
            </w:r>
            <w:r w:rsidR="00DD7044">
              <w:rPr>
                <w:noProof/>
                <w:webHidden/>
              </w:rPr>
            </w:r>
            <w:r w:rsidR="00DD7044">
              <w:rPr>
                <w:noProof/>
                <w:webHidden/>
              </w:rPr>
              <w:fldChar w:fldCharType="separate"/>
            </w:r>
            <w:r w:rsidR="00DD7044">
              <w:rPr>
                <w:noProof/>
                <w:webHidden/>
              </w:rPr>
              <w:t>6</w:t>
            </w:r>
            <w:r w:rsidR="00DD7044">
              <w:rPr>
                <w:noProof/>
                <w:webHidden/>
              </w:rPr>
              <w:fldChar w:fldCharType="end"/>
            </w:r>
          </w:hyperlink>
        </w:p>
        <w:p w14:paraId="1593CBFA" w14:textId="27C287B7" w:rsidR="00DD7044" w:rsidRDefault="00000000">
          <w:pPr>
            <w:pStyle w:val="TOC3"/>
            <w:tabs>
              <w:tab w:val="right" w:leader="dot" w:pos="9350"/>
            </w:tabs>
            <w:rPr>
              <w:noProof/>
            </w:rPr>
          </w:pPr>
          <w:hyperlink w:anchor="_Toc134613682" w:history="1">
            <w:r w:rsidR="00DD7044" w:rsidRPr="008E24C5">
              <w:rPr>
                <w:rStyle w:val="Hyperlink"/>
                <w:noProof/>
              </w:rPr>
              <w:t>Recommendations</w:t>
            </w:r>
            <w:r w:rsidR="00DD7044" w:rsidRPr="008E24C5">
              <w:rPr>
                <w:rStyle w:val="Hyperlink"/>
                <w:noProof/>
                <w:lang w:val="en-GB"/>
              </w:rPr>
              <w:t xml:space="preserve"> and Conclusion:</w:t>
            </w:r>
            <w:r w:rsidR="00DD7044">
              <w:rPr>
                <w:noProof/>
                <w:webHidden/>
              </w:rPr>
              <w:tab/>
            </w:r>
            <w:r w:rsidR="00DD7044">
              <w:rPr>
                <w:noProof/>
                <w:webHidden/>
              </w:rPr>
              <w:fldChar w:fldCharType="begin"/>
            </w:r>
            <w:r w:rsidR="00DD7044">
              <w:rPr>
                <w:noProof/>
                <w:webHidden/>
              </w:rPr>
              <w:instrText xml:space="preserve"> PAGEREF _Toc134613682 \h </w:instrText>
            </w:r>
            <w:r w:rsidR="00DD7044">
              <w:rPr>
                <w:noProof/>
                <w:webHidden/>
              </w:rPr>
            </w:r>
            <w:r w:rsidR="00DD7044">
              <w:rPr>
                <w:noProof/>
                <w:webHidden/>
              </w:rPr>
              <w:fldChar w:fldCharType="separate"/>
            </w:r>
            <w:r w:rsidR="00DD7044">
              <w:rPr>
                <w:noProof/>
                <w:webHidden/>
              </w:rPr>
              <w:t>6</w:t>
            </w:r>
            <w:r w:rsidR="00DD7044">
              <w:rPr>
                <w:noProof/>
                <w:webHidden/>
              </w:rPr>
              <w:fldChar w:fldCharType="end"/>
            </w:r>
          </w:hyperlink>
        </w:p>
        <w:p w14:paraId="51694057" w14:textId="6CDD36CB" w:rsidR="00DD7044" w:rsidRDefault="00DD7044">
          <w:r>
            <w:rPr>
              <w:b/>
              <w:bCs/>
              <w:noProof/>
            </w:rPr>
            <w:fldChar w:fldCharType="end"/>
          </w:r>
        </w:p>
      </w:sdtContent>
    </w:sdt>
    <w:p w14:paraId="47797066" w14:textId="77777777" w:rsidR="00710E9C" w:rsidRDefault="00710E9C" w:rsidP="00710E9C"/>
    <w:p w14:paraId="0F706251" w14:textId="77777777" w:rsidR="00DD7044" w:rsidRDefault="00DD7044" w:rsidP="00710E9C"/>
    <w:p w14:paraId="597EB4DB" w14:textId="77777777" w:rsidR="00DD7044" w:rsidRDefault="00DD7044" w:rsidP="00710E9C"/>
    <w:p w14:paraId="5DDEE8F1" w14:textId="77777777" w:rsidR="00DD7044" w:rsidRDefault="00DD7044" w:rsidP="00710E9C"/>
    <w:p w14:paraId="1DF2AFF8" w14:textId="77777777" w:rsidR="00DD7044" w:rsidRDefault="00DD7044" w:rsidP="00710E9C"/>
    <w:p w14:paraId="238A1A2D" w14:textId="77777777" w:rsidR="00DD7044" w:rsidRDefault="00DD7044" w:rsidP="00710E9C"/>
    <w:p w14:paraId="1BCD42D7" w14:textId="77777777" w:rsidR="00DD7044" w:rsidRDefault="00DD7044" w:rsidP="00710E9C"/>
    <w:p w14:paraId="432AA06D" w14:textId="77777777" w:rsidR="00DD7044" w:rsidRDefault="00DD7044" w:rsidP="00710E9C"/>
    <w:p w14:paraId="609C5296" w14:textId="77777777" w:rsidR="00DD7044" w:rsidRDefault="00DD7044" w:rsidP="00710E9C"/>
    <w:p w14:paraId="2B0022C3" w14:textId="77777777" w:rsidR="00DD7044" w:rsidRDefault="00DD7044" w:rsidP="00710E9C"/>
    <w:p w14:paraId="7030D953" w14:textId="77777777" w:rsidR="00DD7044" w:rsidRDefault="00DD7044" w:rsidP="00710E9C"/>
    <w:p w14:paraId="437414AD" w14:textId="77777777" w:rsidR="00DD7044" w:rsidRDefault="00DD7044" w:rsidP="00710E9C"/>
    <w:p w14:paraId="4E6EF4C6" w14:textId="77777777" w:rsidR="00DD7044" w:rsidRDefault="00DD7044" w:rsidP="00710E9C"/>
    <w:p w14:paraId="545A1F36" w14:textId="77777777" w:rsidR="00DD7044" w:rsidRDefault="00DD7044" w:rsidP="00710E9C"/>
    <w:p w14:paraId="74C8BFC8" w14:textId="77777777" w:rsidR="00DD7044" w:rsidRDefault="00DD7044" w:rsidP="00710E9C"/>
    <w:p w14:paraId="40C24989" w14:textId="77777777" w:rsidR="00DD7044" w:rsidRDefault="00DD7044" w:rsidP="00710E9C"/>
    <w:p w14:paraId="2A73DC56" w14:textId="77777777" w:rsidR="00DD7044" w:rsidRDefault="00DD7044" w:rsidP="00710E9C"/>
    <w:p w14:paraId="45E732CE" w14:textId="77777777" w:rsidR="00DD7044" w:rsidRDefault="00DD7044" w:rsidP="00710E9C"/>
    <w:p w14:paraId="55F16DBA" w14:textId="77777777" w:rsidR="00DD7044" w:rsidRDefault="00DD7044" w:rsidP="00710E9C"/>
    <w:p w14:paraId="12E06FBA" w14:textId="77777777" w:rsidR="00DD7044" w:rsidRDefault="00DD7044" w:rsidP="00710E9C"/>
    <w:p w14:paraId="57BBFE82" w14:textId="77777777" w:rsidR="00DD7044" w:rsidRDefault="00DD7044" w:rsidP="00710E9C"/>
    <w:p w14:paraId="728F6135" w14:textId="77777777" w:rsidR="00DD7044" w:rsidRDefault="00DD7044" w:rsidP="00710E9C"/>
    <w:p w14:paraId="35C7BD42" w14:textId="77777777" w:rsidR="00DD7044" w:rsidRDefault="00DD7044" w:rsidP="00710E9C"/>
    <w:p w14:paraId="0346FAAE" w14:textId="77777777" w:rsidR="00DD7044" w:rsidRDefault="00DD7044" w:rsidP="00710E9C"/>
    <w:p w14:paraId="3B1B1086" w14:textId="77777777" w:rsidR="00DD7044" w:rsidRDefault="00DD7044" w:rsidP="00710E9C"/>
    <w:p w14:paraId="2B07F6AC" w14:textId="77777777" w:rsidR="00DD7044" w:rsidRDefault="00DD7044" w:rsidP="00710E9C"/>
    <w:p w14:paraId="66DC720A" w14:textId="77777777" w:rsidR="00DD7044" w:rsidRDefault="00DD7044" w:rsidP="00710E9C"/>
    <w:p w14:paraId="24882B13" w14:textId="77777777" w:rsidR="00DD7044" w:rsidRDefault="00DD7044" w:rsidP="00710E9C"/>
    <w:p w14:paraId="0EAA0671" w14:textId="77777777" w:rsidR="00DD7044" w:rsidRDefault="00DD7044" w:rsidP="00710E9C"/>
    <w:p w14:paraId="364CAA40" w14:textId="77777777" w:rsidR="00DD7044" w:rsidRDefault="00DD7044" w:rsidP="00710E9C"/>
    <w:p w14:paraId="148AA483" w14:textId="31ACA66D" w:rsidR="00710E9C" w:rsidRPr="00DD7044" w:rsidRDefault="00710E9C" w:rsidP="00DD7044">
      <w:pPr>
        <w:pStyle w:val="Heading1"/>
        <w:rPr>
          <w:lang w:val="en-GB"/>
        </w:rPr>
      </w:pPr>
      <w:bookmarkStart w:id="0" w:name="_Toc134613675"/>
      <w:r w:rsidRPr="00710E9C">
        <w:t>Introduction</w:t>
      </w:r>
      <w:r w:rsidRPr="00DD7044">
        <w:rPr>
          <w:lang w:val="en-GB"/>
        </w:rPr>
        <w:t>:</w:t>
      </w:r>
      <w:bookmarkEnd w:id="0"/>
    </w:p>
    <w:p w14:paraId="38A3E054" w14:textId="77777777" w:rsidR="00710E9C" w:rsidRPr="00DD7044" w:rsidRDefault="00710E9C" w:rsidP="00DD7044">
      <w:pPr>
        <w:spacing w:line="360" w:lineRule="auto"/>
        <w:jc w:val="both"/>
        <w:rPr>
          <w:rFonts w:ascii="Times" w:hAnsi="Times"/>
          <w:lang w:val="en-GB"/>
        </w:rPr>
      </w:pPr>
    </w:p>
    <w:p w14:paraId="25D5FC40" w14:textId="7F1EF835" w:rsidR="00710E9C" w:rsidRPr="00710E9C" w:rsidRDefault="00710E9C" w:rsidP="00DD7044">
      <w:pPr>
        <w:spacing w:line="360" w:lineRule="auto"/>
        <w:jc w:val="both"/>
        <w:rPr>
          <w:rFonts w:ascii="Times" w:hAnsi="Times"/>
          <w:lang w:val="en-GB"/>
        </w:rPr>
      </w:pPr>
      <w:r w:rsidRPr="00710E9C">
        <w:rPr>
          <w:rFonts w:ascii="Times" w:hAnsi="Times"/>
        </w:rPr>
        <w:t xml:space="preserve">The hospitality industry is constantly evolving, </w:t>
      </w:r>
      <w:r w:rsidRPr="00DD7044">
        <w:rPr>
          <w:rFonts w:ascii="Times" w:hAnsi="Times"/>
          <w:lang w:val="en-GB"/>
        </w:rPr>
        <w:t>with more and more brands that are using different marketing strategies to differentiate their services and products in the today competitive market</w:t>
      </w:r>
      <w:r w:rsidR="00564D50">
        <w:rPr>
          <w:rFonts w:ascii="Times" w:hAnsi="Times"/>
          <w:lang w:val="en-GB"/>
        </w:rPr>
        <w:t>(Deloitte,2020)</w:t>
      </w:r>
      <w:r w:rsidRPr="00DD7044">
        <w:rPr>
          <w:rFonts w:ascii="Times" w:hAnsi="Times"/>
          <w:lang w:val="en-GB"/>
        </w:rPr>
        <w:t xml:space="preserve">This is why the academic essay will compare the marketing strategies and ways of two different multinational hotel brands that has been given for this academic paper. The two multinational hotel brands are </w:t>
      </w:r>
      <w:r w:rsidRPr="00710E9C">
        <w:rPr>
          <w:rFonts w:ascii="Times" w:hAnsi="Times"/>
        </w:rPr>
        <w:t xml:space="preserve">Six Senses and Holiday Inn, </w:t>
      </w:r>
      <w:r w:rsidRPr="00DD7044">
        <w:rPr>
          <w:rFonts w:ascii="Times" w:hAnsi="Times"/>
          <w:lang w:val="en-GB"/>
        </w:rPr>
        <w:t xml:space="preserve">and the paper will </w:t>
      </w:r>
      <w:r w:rsidR="00DD7044" w:rsidRPr="00DD7044">
        <w:rPr>
          <w:rFonts w:ascii="Times" w:hAnsi="Times"/>
          <w:lang w:val="en-GB"/>
        </w:rPr>
        <w:t>place</w:t>
      </w:r>
      <w:r w:rsidRPr="00DD7044">
        <w:rPr>
          <w:rFonts w:ascii="Times" w:hAnsi="Times"/>
          <w:lang w:val="en-GB"/>
        </w:rPr>
        <w:t xml:space="preserve"> a </w:t>
      </w:r>
      <w:r w:rsidRPr="00710E9C">
        <w:rPr>
          <w:rFonts w:ascii="Times" w:hAnsi="Times"/>
        </w:rPr>
        <w:t>focus on their marketing mix, segmentation, targeting, positioning, and marketing communications. The essay will utilize the situational analysis tools discussed in class and be supported by the Similarweb analysis tool. It will also examine the changes made by the brands due to contemporary issues and provide recommendations for future growth.</w:t>
      </w:r>
    </w:p>
    <w:p w14:paraId="502A82B6" w14:textId="06717FC5" w:rsidR="00710E9C" w:rsidRPr="00DD7044" w:rsidRDefault="00710E9C" w:rsidP="00DD7044">
      <w:pPr>
        <w:pStyle w:val="Heading2"/>
        <w:rPr>
          <w:lang w:val="en-GB"/>
        </w:rPr>
      </w:pPr>
      <w:bookmarkStart w:id="1" w:name="_Toc134613676"/>
      <w:r w:rsidRPr="00DD7044">
        <w:rPr>
          <w:lang w:val="en-GB"/>
        </w:rPr>
        <w:t>Main body:</w:t>
      </w:r>
      <w:bookmarkEnd w:id="1"/>
    </w:p>
    <w:p w14:paraId="3D5A2D74" w14:textId="77777777" w:rsidR="00710E9C" w:rsidRPr="00DD7044" w:rsidRDefault="00710E9C" w:rsidP="00DD7044">
      <w:pPr>
        <w:pStyle w:val="Heading2"/>
      </w:pPr>
    </w:p>
    <w:p w14:paraId="1D3AE1BE" w14:textId="09E550D2" w:rsidR="00710E9C" w:rsidRPr="00710E9C" w:rsidRDefault="00710E9C" w:rsidP="00DD7044">
      <w:pPr>
        <w:pStyle w:val="Heading2"/>
        <w:rPr>
          <w:b/>
          <w:bCs/>
        </w:rPr>
      </w:pPr>
      <w:bookmarkStart w:id="2" w:name="_Toc134613677"/>
      <w:r w:rsidRPr="00710E9C">
        <w:rPr>
          <w:b/>
          <w:bCs/>
        </w:rPr>
        <w:t>Six Senses and Holiday Inn: Overview</w:t>
      </w:r>
      <w:bookmarkEnd w:id="2"/>
    </w:p>
    <w:p w14:paraId="76F2FC3A" w14:textId="77A6D64B" w:rsidR="00710E9C" w:rsidRPr="00564D50" w:rsidRDefault="00710E9C" w:rsidP="00DD7044">
      <w:pPr>
        <w:spacing w:line="360" w:lineRule="auto"/>
        <w:jc w:val="both"/>
        <w:rPr>
          <w:rFonts w:ascii="Times" w:hAnsi="Times"/>
          <w:lang w:val="en-GB"/>
        </w:rPr>
      </w:pPr>
      <w:r w:rsidRPr="00710E9C">
        <w:rPr>
          <w:rFonts w:ascii="Times" w:hAnsi="Times"/>
        </w:rPr>
        <w:t xml:space="preserve">Six Senses is a luxury hotel and resort brand </w:t>
      </w:r>
      <w:r w:rsidRPr="00DD7044">
        <w:rPr>
          <w:rFonts w:ascii="Times" w:hAnsi="Times"/>
          <w:lang w:val="en-GB"/>
        </w:rPr>
        <w:t>that it is widely known for its CSR commitment with a focus on sustainability practices along with its ability to deliver to customers a unique and wellness experience</w:t>
      </w:r>
      <w:r w:rsidR="00564D50">
        <w:rPr>
          <w:rFonts w:ascii="Times" w:hAnsi="Times"/>
          <w:lang w:val="en-GB"/>
        </w:rPr>
        <w:t>(EHL Insights,2018)</w:t>
      </w:r>
      <w:r w:rsidRPr="00DD7044">
        <w:rPr>
          <w:rFonts w:ascii="Times" w:hAnsi="Times"/>
          <w:lang w:val="en-GB"/>
        </w:rPr>
        <w:t xml:space="preserve"> The brand it is concentrating on </w:t>
      </w:r>
      <w:r w:rsidRPr="00710E9C">
        <w:rPr>
          <w:rFonts w:ascii="Times" w:hAnsi="Times"/>
        </w:rPr>
        <w:t>delivering exceptional guest experiences by integrating local culture and environmental consciousness into its properties</w:t>
      </w:r>
      <w:r w:rsidR="00564D50">
        <w:rPr>
          <w:rFonts w:ascii="Times" w:hAnsi="Times"/>
          <w:lang w:val="en-GB"/>
        </w:rPr>
        <w:t>(EHL Inshights,2018)</w:t>
      </w:r>
      <w:r w:rsidRPr="00710E9C">
        <w:rPr>
          <w:rFonts w:ascii="Times" w:hAnsi="Times"/>
        </w:rPr>
        <w:t xml:space="preserve">On the other hand, </w:t>
      </w:r>
      <w:r w:rsidRPr="00DD7044">
        <w:rPr>
          <w:rFonts w:ascii="Times" w:hAnsi="Times"/>
          <w:lang w:val="en-GB"/>
        </w:rPr>
        <w:t>consider the second multinational of the paper, Holiday Inn it is  great hotel from the UK</w:t>
      </w:r>
      <w:r w:rsidRPr="00710E9C">
        <w:rPr>
          <w:rFonts w:ascii="Times" w:hAnsi="Times"/>
        </w:rPr>
        <w:t xml:space="preserve">, mid-scale hotel brand that appeals to a broader audience, including families, business travelers, and leisure travelers. The brand </w:t>
      </w:r>
      <w:r w:rsidRPr="00DD7044">
        <w:rPr>
          <w:rFonts w:ascii="Times" w:hAnsi="Times"/>
          <w:lang w:val="en-GB"/>
        </w:rPr>
        <w:t xml:space="preserve">it is known for its </w:t>
      </w:r>
      <w:r w:rsidRPr="00710E9C">
        <w:rPr>
          <w:rFonts w:ascii="Times" w:hAnsi="Times"/>
        </w:rPr>
        <w:t>comfort, convenience, and value for money</w:t>
      </w:r>
      <w:r w:rsidR="00564D50">
        <w:rPr>
          <w:rFonts w:ascii="Times" w:hAnsi="Times"/>
          <w:lang w:val="en-GB"/>
        </w:rPr>
        <w:t xml:space="preserve">(Holiday </w:t>
      </w:r>
      <w:proofErr w:type="spellStart"/>
      <w:r w:rsidR="00564D50">
        <w:rPr>
          <w:rFonts w:ascii="Times" w:hAnsi="Times"/>
          <w:lang w:val="en-GB"/>
        </w:rPr>
        <w:t>Inn,nd</w:t>
      </w:r>
      <w:proofErr w:type="spellEnd"/>
      <w:r w:rsidR="00564D50">
        <w:rPr>
          <w:rFonts w:ascii="Times" w:hAnsi="Times"/>
          <w:lang w:val="en-GB"/>
        </w:rPr>
        <w:t>)</w:t>
      </w:r>
    </w:p>
    <w:p w14:paraId="14A42680" w14:textId="77777777" w:rsidR="00710E9C" w:rsidRPr="00710E9C" w:rsidRDefault="00710E9C" w:rsidP="00DD7044">
      <w:pPr>
        <w:spacing w:line="360" w:lineRule="auto"/>
        <w:jc w:val="both"/>
        <w:rPr>
          <w:rFonts w:ascii="Times" w:hAnsi="Times"/>
          <w:b/>
          <w:bCs/>
          <w:lang w:val="en-GB"/>
        </w:rPr>
      </w:pPr>
    </w:p>
    <w:p w14:paraId="62C344D7" w14:textId="77777777" w:rsidR="00710E9C" w:rsidRPr="00710E9C" w:rsidRDefault="00710E9C" w:rsidP="00DD7044">
      <w:pPr>
        <w:pStyle w:val="Heading2"/>
      </w:pPr>
      <w:bookmarkStart w:id="3" w:name="_Toc134613678"/>
      <w:r w:rsidRPr="00710E9C">
        <w:t>Marketing Mix</w:t>
      </w:r>
      <w:bookmarkEnd w:id="3"/>
    </w:p>
    <w:p w14:paraId="0F6039E6" w14:textId="32C2A9D5" w:rsidR="00710E9C" w:rsidRPr="00DD7044" w:rsidRDefault="00710E9C" w:rsidP="00DD7044">
      <w:pPr>
        <w:spacing w:line="360" w:lineRule="auto"/>
        <w:jc w:val="both"/>
        <w:rPr>
          <w:rFonts w:ascii="Times" w:hAnsi="Times"/>
          <w:lang w:val="en-GB"/>
        </w:rPr>
      </w:pPr>
      <w:r w:rsidRPr="00710E9C">
        <w:rPr>
          <w:rFonts w:ascii="Times" w:hAnsi="Times"/>
        </w:rPr>
        <w:t xml:space="preserve">The marketing mix comprises the 4 Ps – product, price, place, and promotion. For Six Senses, the product </w:t>
      </w:r>
      <w:r w:rsidRPr="00DD7044">
        <w:rPr>
          <w:rFonts w:ascii="Times" w:hAnsi="Times"/>
          <w:lang w:val="en-GB"/>
        </w:rPr>
        <w:t xml:space="preserve">it is delivering </w:t>
      </w:r>
      <w:r w:rsidR="00DD7044" w:rsidRPr="00DD7044">
        <w:rPr>
          <w:rFonts w:ascii="Times" w:hAnsi="Times"/>
          <w:lang w:val="en-GB"/>
        </w:rPr>
        <w:t>luxuries</w:t>
      </w:r>
      <w:r w:rsidRPr="00DD7044">
        <w:rPr>
          <w:rFonts w:ascii="Times" w:hAnsi="Times"/>
          <w:lang w:val="en-GB"/>
        </w:rPr>
        <w:t xml:space="preserve"> accommodations, exceptional wellness along with personalized </w:t>
      </w:r>
      <w:r w:rsidR="00DD7044" w:rsidRPr="00DD7044">
        <w:rPr>
          <w:rFonts w:ascii="Times" w:hAnsi="Times"/>
          <w:lang w:val="en-GB"/>
        </w:rPr>
        <w:t>service</w:t>
      </w:r>
      <w:r w:rsidRPr="00DD7044">
        <w:rPr>
          <w:rFonts w:ascii="Times" w:hAnsi="Times"/>
          <w:lang w:val="en-GB"/>
        </w:rPr>
        <w:t xml:space="preserve"> all based on the sustainability practices</w:t>
      </w:r>
      <w:r w:rsidR="00564D50">
        <w:rPr>
          <w:rFonts w:ascii="Times" w:hAnsi="Times"/>
          <w:lang w:val="en-GB"/>
        </w:rPr>
        <w:t>(McCabe,2018)</w:t>
      </w:r>
      <w:r w:rsidRPr="00DD7044">
        <w:rPr>
          <w:rFonts w:ascii="Times" w:hAnsi="Times"/>
          <w:lang w:val="en-GB"/>
        </w:rPr>
        <w:t xml:space="preserve"> Looking at the company pricing strategy it is one that concentrates on the premium positioning of the brand its main target audience being the affluent </w:t>
      </w:r>
      <w:r w:rsidRPr="00710E9C">
        <w:rPr>
          <w:rFonts w:ascii="Times" w:hAnsi="Times"/>
        </w:rPr>
        <w:t>travelers seeking unique experiences. Six Senses properties are located in exclusive and exotic destinations,</w:t>
      </w:r>
      <w:r w:rsidRPr="00DD7044">
        <w:rPr>
          <w:rFonts w:ascii="Times" w:hAnsi="Times"/>
          <w:lang w:val="en-GB"/>
        </w:rPr>
        <w:t xml:space="preserve">offering in this way a sense of </w:t>
      </w:r>
      <w:r w:rsidR="00DD7044" w:rsidRPr="00DD7044">
        <w:rPr>
          <w:rFonts w:ascii="Times" w:hAnsi="Times"/>
          <w:lang w:val="en-GB"/>
        </w:rPr>
        <w:t>authentic</w:t>
      </w:r>
      <w:r w:rsidRPr="00DD7044">
        <w:rPr>
          <w:rFonts w:ascii="Times" w:hAnsi="Times"/>
          <w:lang w:val="en-GB"/>
        </w:rPr>
        <w:t xml:space="preserve"> along with </w:t>
      </w:r>
    </w:p>
    <w:p w14:paraId="7834CB09" w14:textId="3CC71541" w:rsidR="00710E9C" w:rsidRPr="00DD7044" w:rsidRDefault="00564D50" w:rsidP="00DD7044">
      <w:pPr>
        <w:spacing w:line="360" w:lineRule="auto"/>
        <w:jc w:val="both"/>
        <w:rPr>
          <w:rFonts w:ascii="Times" w:hAnsi="Times"/>
        </w:rPr>
      </w:pPr>
      <w:r w:rsidRPr="00710E9C">
        <w:rPr>
          <w:rFonts w:ascii="Times" w:hAnsi="Times"/>
        </w:rPr>
        <w:lastRenderedPageBreak/>
        <w:t>E</w:t>
      </w:r>
      <w:r w:rsidR="00710E9C" w:rsidRPr="00710E9C">
        <w:rPr>
          <w:rFonts w:ascii="Times" w:hAnsi="Times"/>
        </w:rPr>
        <w:t>xclusivity</w:t>
      </w:r>
      <w:r>
        <w:rPr>
          <w:rFonts w:ascii="Times" w:hAnsi="Times"/>
          <w:lang w:val="en-GB"/>
        </w:rPr>
        <w:t xml:space="preserve">(Six </w:t>
      </w:r>
      <w:proofErr w:type="spellStart"/>
      <w:r>
        <w:rPr>
          <w:rFonts w:ascii="Times" w:hAnsi="Times"/>
          <w:lang w:val="en-GB"/>
        </w:rPr>
        <w:t>Senses,nd</w:t>
      </w:r>
      <w:proofErr w:type="spellEnd"/>
      <w:r>
        <w:rPr>
          <w:rFonts w:ascii="Times" w:hAnsi="Times"/>
          <w:lang w:val="en-GB"/>
        </w:rPr>
        <w:t>)</w:t>
      </w:r>
      <w:r w:rsidR="00710E9C" w:rsidRPr="00710E9C">
        <w:rPr>
          <w:rFonts w:ascii="Times" w:hAnsi="Times"/>
        </w:rPr>
        <w:t xml:space="preserve"> The brand's promotional activities focus on digital marketing, social media, and partnerships with influencers, highlighting its commitment to sustainability and wellness.</w:t>
      </w:r>
    </w:p>
    <w:p w14:paraId="216C254F" w14:textId="7E9CCEDB" w:rsidR="00710E9C" w:rsidRPr="00DD7044" w:rsidRDefault="00710E9C" w:rsidP="00DD7044">
      <w:pPr>
        <w:spacing w:line="360" w:lineRule="auto"/>
        <w:jc w:val="both"/>
        <w:rPr>
          <w:rFonts w:ascii="Times" w:hAnsi="Times"/>
          <w:lang w:val="en-GB"/>
        </w:rPr>
      </w:pPr>
      <w:r w:rsidRPr="00DD7044">
        <w:rPr>
          <w:rFonts w:ascii="Times" w:hAnsi="Times"/>
          <w:lang w:val="en-GB"/>
        </w:rPr>
        <w:t>Now looking in contra</w:t>
      </w:r>
      <w:r w:rsidR="004A4661" w:rsidRPr="00DD7044">
        <w:rPr>
          <w:rFonts w:ascii="Times" w:hAnsi="Times"/>
          <w:lang w:val="en-GB"/>
        </w:rPr>
        <w:t xml:space="preserve">st to the second </w:t>
      </w:r>
      <w:r w:rsidR="00DD7044" w:rsidRPr="00DD7044">
        <w:rPr>
          <w:rFonts w:ascii="Times" w:hAnsi="Times"/>
          <w:lang w:val="en-GB"/>
        </w:rPr>
        <w:t>hole</w:t>
      </w:r>
      <w:r w:rsidR="004A4661" w:rsidRPr="00DD7044">
        <w:rPr>
          <w:rFonts w:ascii="Times" w:hAnsi="Times"/>
          <w:lang w:val="en-GB"/>
        </w:rPr>
        <w:t xml:space="preserve"> Holiday Inn that it is providing </w:t>
      </w:r>
      <w:r w:rsidR="00DD7044" w:rsidRPr="00DD7044">
        <w:rPr>
          <w:rFonts w:ascii="Times" w:hAnsi="Times"/>
          <w:lang w:val="en-GB"/>
        </w:rPr>
        <w:t>comfortable.</w:t>
      </w:r>
      <w:r w:rsidR="004A4661" w:rsidRPr="00DD7044">
        <w:rPr>
          <w:rFonts w:ascii="Times" w:hAnsi="Times"/>
          <w:lang w:val="en-GB"/>
        </w:rPr>
        <w:t xml:space="preserve"> </w:t>
      </w:r>
    </w:p>
    <w:p w14:paraId="78A0240B" w14:textId="0927B4A5" w:rsidR="004A4661" w:rsidRPr="00710E9C" w:rsidRDefault="00710E9C" w:rsidP="00DD7044">
      <w:pPr>
        <w:spacing w:line="360" w:lineRule="auto"/>
        <w:jc w:val="both"/>
        <w:rPr>
          <w:rFonts w:ascii="Times" w:hAnsi="Times"/>
          <w:lang w:val="en-GB"/>
        </w:rPr>
      </w:pPr>
      <w:r w:rsidRPr="00710E9C">
        <w:rPr>
          <w:rFonts w:ascii="Times" w:hAnsi="Times"/>
        </w:rPr>
        <w:t xml:space="preserve">accommodations and essential amenities to cater to various traveler segments. Its pricing strategy is competitive, </w:t>
      </w:r>
      <w:r w:rsidR="004A4661" w:rsidRPr="00DD7044">
        <w:rPr>
          <w:rFonts w:ascii="Times" w:hAnsi="Times"/>
          <w:lang w:val="en-GB"/>
        </w:rPr>
        <w:t>being one accordingly to the competitors</w:t>
      </w:r>
      <w:r w:rsidRPr="00710E9C">
        <w:rPr>
          <w:rFonts w:ascii="Times" w:hAnsi="Times"/>
        </w:rPr>
        <w:t xml:space="preserve"> and value for money. </w:t>
      </w:r>
      <w:r w:rsidR="004A4661" w:rsidRPr="00DD7044">
        <w:rPr>
          <w:rFonts w:ascii="Times" w:hAnsi="Times"/>
          <w:lang w:val="en-GB"/>
        </w:rPr>
        <w:t xml:space="preserve">In terms the </w:t>
      </w:r>
      <w:r w:rsidR="00DD7044" w:rsidRPr="00DD7044">
        <w:rPr>
          <w:rFonts w:ascii="Times" w:hAnsi="Times"/>
          <w:lang w:val="en-GB"/>
        </w:rPr>
        <w:t>location,</w:t>
      </w:r>
      <w:r w:rsidR="004A4661" w:rsidRPr="00DD7044">
        <w:rPr>
          <w:rFonts w:ascii="Times" w:hAnsi="Times"/>
          <w:lang w:val="en-GB"/>
        </w:rPr>
        <w:t xml:space="preserve"> it is more likely to be find in city </w:t>
      </w:r>
      <w:r w:rsidR="00DD7044" w:rsidRPr="00DD7044">
        <w:rPr>
          <w:rFonts w:ascii="Times" w:hAnsi="Times"/>
          <w:lang w:val="en-GB"/>
        </w:rPr>
        <w:t>centres</w:t>
      </w:r>
      <w:r w:rsidR="004A4661" w:rsidRPr="00DD7044">
        <w:rPr>
          <w:rFonts w:ascii="Times" w:hAnsi="Times"/>
          <w:lang w:val="en-GB"/>
        </w:rPr>
        <w:t xml:space="preserve"> or near airports and other destination in the UK </w:t>
      </w:r>
      <w:r w:rsidR="00DD7044" w:rsidRPr="00DD7044">
        <w:rPr>
          <w:rFonts w:ascii="Times" w:hAnsi="Times"/>
          <w:lang w:val="en-GB"/>
        </w:rPr>
        <w:t>country</w:t>
      </w:r>
      <w:r w:rsidR="00564D50">
        <w:rPr>
          <w:rFonts w:ascii="Times" w:hAnsi="Times"/>
          <w:lang w:val="en-GB"/>
        </w:rPr>
        <w:t xml:space="preserve">(Holiday </w:t>
      </w:r>
      <w:proofErr w:type="spellStart"/>
      <w:r w:rsidR="00564D50">
        <w:rPr>
          <w:rFonts w:ascii="Times" w:hAnsi="Times"/>
          <w:lang w:val="en-GB"/>
        </w:rPr>
        <w:t>Inn,nd</w:t>
      </w:r>
      <w:proofErr w:type="spellEnd"/>
      <w:r w:rsidR="00564D50">
        <w:rPr>
          <w:rFonts w:ascii="Times" w:hAnsi="Times"/>
          <w:lang w:val="en-GB"/>
        </w:rPr>
        <w:t>)</w:t>
      </w:r>
      <w:r w:rsidR="004A4661" w:rsidRPr="00DD7044">
        <w:rPr>
          <w:rFonts w:ascii="Times" w:hAnsi="Times"/>
          <w:lang w:val="en-GB"/>
        </w:rPr>
        <w:t xml:space="preserve"> Six Senses has a </w:t>
      </w:r>
      <w:r w:rsidR="00DD7044" w:rsidRPr="00DD7044">
        <w:rPr>
          <w:rFonts w:ascii="Times" w:hAnsi="Times"/>
          <w:lang w:val="en-GB"/>
        </w:rPr>
        <w:t>premium</w:t>
      </w:r>
      <w:r w:rsidR="004A4661" w:rsidRPr="00DD7044">
        <w:rPr>
          <w:rFonts w:ascii="Times" w:hAnsi="Times"/>
          <w:lang w:val="en-GB"/>
        </w:rPr>
        <w:t xml:space="preserve"> pricing strategy in this way it is suggesting their luxury services and position itself in the market at a </w:t>
      </w:r>
      <w:r w:rsidR="00DD7044" w:rsidRPr="00DD7044">
        <w:rPr>
          <w:rFonts w:ascii="Times" w:hAnsi="Times"/>
          <w:lang w:val="en-GB"/>
        </w:rPr>
        <w:t>luxury</w:t>
      </w:r>
      <w:r w:rsidR="004A4661" w:rsidRPr="00DD7044">
        <w:rPr>
          <w:rFonts w:ascii="Times" w:hAnsi="Times"/>
          <w:lang w:val="en-GB"/>
        </w:rPr>
        <w:t xml:space="preserve"> brand showing its sustainable practices and unique experiences.</w:t>
      </w:r>
      <w:r w:rsidR="00564D50">
        <w:rPr>
          <w:rFonts w:ascii="Times" w:hAnsi="Times"/>
          <w:lang w:val="en-GB"/>
        </w:rPr>
        <w:t>(IHG,2021)</w:t>
      </w:r>
      <w:r w:rsidR="004A4661" w:rsidRPr="00DD7044">
        <w:rPr>
          <w:rFonts w:ascii="Times" w:hAnsi="Times"/>
          <w:lang w:val="en-GB"/>
        </w:rPr>
        <w:t xml:space="preserve"> The premium pricing strategy of this brand it is </w:t>
      </w:r>
      <w:r w:rsidR="00DD7044" w:rsidRPr="00DD7044">
        <w:rPr>
          <w:rFonts w:ascii="Times" w:hAnsi="Times"/>
          <w:lang w:val="en-GB"/>
        </w:rPr>
        <w:t>align</w:t>
      </w:r>
      <w:r w:rsidR="004A4661" w:rsidRPr="00DD7044">
        <w:rPr>
          <w:rFonts w:ascii="Times" w:hAnsi="Times"/>
          <w:lang w:val="en-GB"/>
        </w:rPr>
        <w:t xml:space="preserve"> therefore with the company overall </w:t>
      </w:r>
      <w:r w:rsidR="00DD7044" w:rsidRPr="00DD7044">
        <w:rPr>
          <w:rFonts w:ascii="Times" w:hAnsi="Times"/>
          <w:lang w:val="en-GB"/>
        </w:rPr>
        <w:t>image,</w:t>
      </w:r>
      <w:r w:rsidR="004A4661" w:rsidRPr="00DD7044">
        <w:rPr>
          <w:rFonts w:ascii="Times" w:hAnsi="Times"/>
          <w:lang w:val="en-GB"/>
        </w:rPr>
        <w:t xml:space="preserve"> and positioning. On the other </w:t>
      </w:r>
      <w:r w:rsidR="00DD7044" w:rsidRPr="00DD7044">
        <w:rPr>
          <w:rFonts w:ascii="Times" w:hAnsi="Times"/>
          <w:lang w:val="en-GB"/>
        </w:rPr>
        <w:t>hand,</w:t>
      </w:r>
      <w:r w:rsidR="004A4661" w:rsidRPr="00DD7044">
        <w:rPr>
          <w:rFonts w:ascii="Times" w:hAnsi="Times"/>
          <w:lang w:val="en-GB"/>
        </w:rPr>
        <w:t xml:space="preserve"> Holiday Inn has a pricing strategy based on competitive one it is aiming to offer to its people </w:t>
      </w:r>
      <w:r w:rsidR="00DD7044" w:rsidRPr="00DD7044">
        <w:rPr>
          <w:rFonts w:ascii="Times" w:hAnsi="Times"/>
          <w:lang w:val="en-GB"/>
        </w:rPr>
        <w:t>affordability</w:t>
      </w:r>
      <w:r w:rsidR="004A4661" w:rsidRPr="00DD7044">
        <w:rPr>
          <w:rFonts w:ascii="Times" w:hAnsi="Times"/>
          <w:lang w:val="en-GB"/>
        </w:rPr>
        <w:t xml:space="preserve"> in terms of the cost and it is </w:t>
      </w:r>
      <w:r w:rsidR="00DD7044" w:rsidRPr="00DD7044">
        <w:rPr>
          <w:rFonts w:ascii="Times" w:hAnsi="Times"/>
          <w:lang w:val="en-GB"/>
        </w:rPr>
        <w:t>linewidth</w:t>
      </w:r>
      <w:r w:rsidR="004A4661" w:rsidRPr="00DD7044">
        <w:rPr>
          <w:rFonts w:ascii="Times" w:hAnsi="Times"/>
          <w:lang w:val="en-GB"/>
        </w:rPr>
        <w:t xml:space="preserve"> or slightly lower than the market average for similar accommodations</w:t>
      </w:r>
      <w:r w:rsidR="00564D50">
        <w:rPr>
          <w:rFonts w:ascii="Times" w:hAnsi="Times"/>
          <w:lang w:val="en-GB"/>
        </w:rPr>
        <w:t>(Deloitte,2020)</w:t>
      </w:r>
      <w:r w:rsidR="004A4661" w:rsidRPr="00DD7044">
        <w:rPr>
          <w:rFonts w:ascii="Times" w:hAnsi="Times"/>
          <w:lang w:val="en-GB"/>
        </w:rPr>
        <w:t xml:space="preserve"> This pricing approach appeals to a wider audience, including families, business </w:t>
      </w:r>
      <w:r w:rsidR="00DD7044" w:rsidRPr="00DD7044">
        <w:rPr>
          <w:rFonts w:ascii="Times" w:hAnsi="Times"/>
          <w:lang w:val="en-GB"/>
        </w:rPr>
        <w:t>travellers</w:t>
      </w:r>
      <w:r w:rsidR="004A4661" w:rsidRPr="00DD7044">
        <w:rPr>
          <w:rFonts w:ascii="Times" w:hAnsi="Times"/>
          <w:lang w:val="en-GB"/>
        </w:rPr>
        <w:t xml:space="preserve">, and leisure </w:t>
      </w:r>
      <w:r w:rsidR="00DD7044" w:rsidRPr="00DD7044">
        <w:rPr>
          <w:rFonts w:ascii="Times" w:hAnsi="Times"/>
          <w:lang w:val="en-GB"/>
        </w:rPr>
        <w:t>travellers</w:t>
      </w:r>
      <w:r w:rsidR="004A4661" w:rsidRPr="00DD7044">
        <w:rPr>
          <w:rFonts w:ascii="Times" w:hAnsi="Times"/>
          <w:lang w:val="en-GB"/>
        </w:rPr>
        <w:t xml:space="preserve">, who seek comfortable accommodations and essential amenities without breaking the </w:t>
      </w:r>
      <w:proofErr w:type="spellStart"/>
      <w:r w:rsidR="004A4661" w:rsidRPr="00DD7044">
        <w:rPr>
          <w:rFonts w:ascii="Times" w:hAnsi="Times"/>
          <w:lang w:val="en-GB"/>
        </w:rPr>
        <w:t>bank.While</w:t>
      </w:r>
      <w:proofErr w:type="spellEnd"/>
      <w:r w:rsidR="004A4661" w:rsidRPr="00DD7044">
        <w:rPr>
          <w:rFonts w:ascii="Times" w:hAnsi="Times"/>
          <w:lang w:val="en-GB"/>
        </w:rPr>
        <w:t xml:space="preserve"> looking at their promotional strategy it is simple to be stat that they </w:t>
      </w:r>
      <w:r w:rsidRPr="00710E9C">
        <w:rPr>
          <w:rFonts w:ascii="Times" w:hAnsi="Times"/>
        </w:rPr>
        <w:t>encompass both digital and traditional marketing channels, such as social media, email marketing, and print advertising.</w:t>
      </w:r>
    </w:p>
    <w:p w14:paraId="61A9C298" w14:textId="77777777" w:rsidR="00710E9C" w:rsidRPr="00710E9C" w:rsidRDefault="00710E9C" w:rsidP="00DD7044">
      <w:pPr>
        <w:pStyle w:val="Heading2"/>
      </w:pPr>
      <w:bookmarkStart w:id="4" w:name="_Toc134613679"/>
      <w:r w:rsidRPr="00710E9C">
        <w:t>Segmentation, Targeting, and Positioning</w:t>
      </w:r>
      <w:bookmarkEnd w:id="4"/>
    </w:p>
    <w:p w14:paraId="758A3703" w14:textId="768023F6" w:rsidR="004A4661" w:rsidRPr="00DD7044" w:rsidRDefault="00710E9C" w:rsidP="00DD7044">
      <w:pPr>
        <w:spacing w:line="360" w:lineRule="auto"/>
        <w:jc w:val="both"/>
        <w:rPr>
          <w:rFonts w:ascii="Times" w:hAnsi="Times"/>
          <w:lang w:val="en-GB"/>
        </w:rPr>
      </w:pPr>
      <w:r w:rsidRPr="00710E9C">
        <w:rPr>
          <w:rFonts w:ascii="Times" w:hAnsi="Times"/>
        </w:rPr>
        <w:t xml:space="preserve">Six Senses focuses on affluent travelers seeking unique experiences, wellness, and sustainability. </w:t>
      </w:r>
      <w:r w:rsidR="004A4661" w:rsidRPr="00DD7044">
        <w:rPr>
          <w:rFonts w:ascii="Times" w:hAnsi="Times"/>
          <w:lang w:val="en-GB"/>
        </w:rPr>
        <w:t xml:space="preserve">This is why the brand it is targeting mostly those with high </w:t>
      </w:r>
      <w:r w:rsidR="00DD7044" w:rsidRPr="00DD7044">
        <w:rPr>
          <w:rFonts w:ascii="Times" w:hAnsi="Times"/>
          <w:lang w:val="en-GB"/>
        </w:rPr>
        <w:t>income.</w:t>
      </w:r>
      <w:r w:rsidR="004A4661" w:rsidRPr="00DD7044">
        <w:rPr>
          <w:rFonts w:ascii="Times" w:hAnsi="Times"/>
          <w:lang w:val="en-GB"/>
        </w:rPr>
        <w:t xml:space="preserve"> </w:t>
      </w:r>
    </w:p>
    <w:p w14:paraId="05945025" w14:textId="1C4FBA78" w:rsidR="00710E9C" w:rsidRPr="00DD7044" w:rsidRDefault="00710E9C" w:rsidP="00DD7044">
      <w:pPr>
        <w:spacing w:line="360" w:lineRule="auto"/>
        <w:jc w:val="both"/>
        <w:rPr>
          <w:rFonts w:ascii="Times" w:hAnsi="Times"/>
        </w:rPr>
      </w:pPr>
      <w:r w:rsidRPr="00710E9C">
        <w:rPr>
          <w:rFonts w:ascii="Times" w:hAnsi="Times"/>
        </w:rPr>
        <w:t xml:space="preserve">including baby boomers, Generation X, and affluent millennials. It positions itself as a luxury, eco-conscious hotel brand, differentiating itself through exceptional experiences and a commitment to </w:t>
      </w:r>
      <w:r w:rsidR="00DD7044" w:rsidRPr="00DD7044">
        <w:rPr>
          <w:rFonts w:ascii="Times" w:hAnsi="Times"/>
          <w:lang w:val="en-GB"/>
        </w:rPr>
        <w:t>eco-friendly</w:t>
      </w:r>
      <w:r w:rsidR="004A4661" w:rsidRPr="00DD7044">
        <w:rPr>
          <w:rFonts w:ascii="Times" w:hAnsi="Times"/>
          <w:lang w:val="en-GB"/>
        </w:rPr>
        <w:t xml:space="preserve"> practices.</w:t>
      </w:r>
      <w:r w:rsidR="00564D50">
        <w:rPr>
          <w:rFonts w:ascii="Times" w:hAnsi="Times"/>
          <w:lang w:val="en-GB"/>
        </w:rPr>
        <w:t>(</w:t>
      </w:r>
      <w:proofErr w:type="spellStart"/>
      <w:r w:rsidR="00564D50">
        <w:rPr>
          <w:rFonts w:ascii="Times" w:hAnsi="Times"/>
          <w:lang w:val="en-GB"/>
        </w:rPr>
        <w:t>Mody</w:t>
      </w:r>
      <w:proofErr w:type="spellEnd"/>
      <w:r w:rsidR="00564D50">
        <w:rPr>
          <w:rFonts w:ascii="Times" w:hAnsi="Times"/>
          <w:lang w:val="en-GB"/>
        </w:rPr>
        <w:t>, Suess and Lehto,2019)</w:t>
      </w:r>
      <w:r w:rsidR="004A4661" w:rsidRPr="00DD7044">
        <w:rPr>
          <w:rFonts w:ascii="Times" w:hAnsi="Times"/>
          <w:lang w:val="en-GB"/>
        </w:rPr>
        <w:t xml:space="preserve"> On other hand, Holiday Inn company it is targeting a larger </w:t>
      </w:r>
      <w:r w:rsidR="00DD7044" w:rsidRPr="00DD7044">
        <w:rPr>
          <w:rFonts w:ascii="Times" w:hAnsi="Times"/>
          <w:lang w:val="en-GB"/>
        </w:rPr>
        <w:t>audience,</w:t>
      </w:r>
      <w:r w:rsidR="004A4661" w:rsidRPr="00DD7044">
        <w:rPr>
          <w:rFonts w:ascii="Times" w:hAnsi="Times"/>
          <w:lang w:val="en-GB"/>
        </w:rPr>
        <w:t xml:space="preserve"> including those a low-medium high income in terms of families, </w:t>
      </w:r>
      <w:proofErr w:type="gramStart"/>
      <w:r w:rsidR="004A4661" w:rsidRPr="00DD7044">
        <w:rPr>
          <w:rFonts w:ascii="Times" w:hAnsi="Times"/>
          <w:lang w:val="en-GB"/>
        </w:rPr>
        <w:t>business people</w:t>
      </w:r>
      <w:proofErr w:type="gramEnd"/>
      <w:r w:rsidR="004A4661" w:rsidRPr="00DD7044">
        <w:rPr>
          <w:rFonts w:ascii="Times" w:hAnsi="Times"/>
          <w:lang w:val="en-GB"/>
        </w:rPr>
        <w:t xml:space="preserve"> and even leisure </w:t>
      </w:r>
      <w:r w:rsidR="00DD7044" w:rsidRPr="00DD7044">
        <w:rPr>
          <w:rFonts w:ascii="Times" w:hAnsi="Times"/>
          <w:lang w:val="en-GB"/>
        </w:rPr>
        <w:t>travellers.</w:t>
      </w:r>
      <w:r w:rsidR="00DD7044" w:rsidRPr="00710E9C">
        <w:rPr>
          <w:rFonts w:ascii="Times" w:hAnsi="Times"/>
        </w:rPr>
        <w:t xml:space="preserve"> The</w:t>
      </w:r>
      <w:r w:rsidRPr="00710E9C">
        <w:rPr>
          <w:rFonts w:ascii="Times" w:hAnsi="Times"/>
        </w:rPr>
        <w:t xml:space="preserve"> brand segments its audience based on demographics, psychographics, and travel needs, ensuring it caters to a diverse clientele</w:t>
      </w:r>
      <w:r w:rsidR="00564D50">
        <w:rPr>
          <w:rFonts w:ascii="Times" w:hAnsi="Times"/>
          <w:lang w:val="en-GB"/>
        </w:rPr>
        <w:t>(Holiday inn,2021)</w:t>
      </w:r>
      <w:r w:rsidRPr="00710E9C">
        <w:rPr>
          <w:rFonts w:ascii="Times" w:hAnsi="Times"/>
        </w:rPr>
        <w:t xml:space="preserve"> It positions itself as a reliable, comfortable, and affordable hotel brand, appealing to the mass market.</w:t>
      </w:r>
    </w:p>
    <w:p w14:paraId="291711B1" w14:textId="77777777" w:rsidR="004A4661" w:rsidRPr="00DD7044" w:rsidRDefault="004A4661" w:rsidP="00DD7044">
      <w:pPr>
        <w:spacing w:line="360" w:lineRule="auto"/>
        <w:jc w:val="both"/>
        <w:rPr>
          <w:rFonts w:ascii="Times" w:hAnsi="Times"/>
        </w:rPr>
      </w:pPr>
    </w:p>
    <w:p w14:paraId="5AA1E8E0" w14:textId="77777777" w:rsidR="00DD7044" w:rsidRDefault="00DD7044" w:rsidP="00DD7044">
      <w:pPr>
        <w:spacing w:line="360" w:lineRule="auto"/>
        <w:jc w:val="both"/>
        <w:rPr>
          <w:rFonts w:ascii="Times" w:hAnsi="Times"/>
        </w:rPr>
      </w:pPr>
    </w:p>
    <w:p w14:paraId="2C5CE710" w14:textId="77777777" w:rsidR="00DD7044" w:rsidRDefault="00DD7044" w:rsidP="00DD7044">
      <w:pPr>
        <w:spacing w:line="360" w:lineRule="auto"/>
        <w:jc w:val="both"/>
        <w:rPr>
          <w:rFonts w:ascii="Times" w:hAnsi="Times"/>
        </w:rPr>
      </w:pPr>
    </w:p>
    <w:p w14:paraId="08D8FE27" w14:textId="106FCECA" w:rsidR="007067BA" w:rsidRPr="007067BA" w:rsidRDefault="007067BA" w:rsidP="00DD7044">
      <w:pPr>
        <w:spacing w:line="360" w:lineRule="auto"/>
        <w:jc w:val="both"/>
        <w:rPr>
          <w:rFonts w:ascii="Times" w:hAnsi="Times"/>
        </w:rPr>
      </w:pPr>
      <w:r w:rsidRPr="007067BA">
        <w:rPr>
          <w:rFonts w:ascii="Times" w:hAnsi="Times"/>
        </w:rPr>
        <w:t>Six Senses:</w:t>
      </w:r>
    </w:p>
    <w:p w14:paraId="079ADE9C" w14:textId="2A220ED1" w:rsidR="007067BA" w:rsidRPr="007067BA" w:rsidRDefault="007067BA" w:rsidP="00DD7044">
      <w:pPr>
        <w:spacing w:line="360" w:lineRule="auto"/>
        <w:jc w:val="both"/>
        <w:rPr>
          <w:rFonts w:ascii="Times" w:hAnsi="Times"/>
          <w:lang w:val="en-GB"/>
        </w:rPr>
      </w:pPr>
      <w:r w:rsidRPr="007067BA">
        <w:rPr>
          <w:rFonts w:ascii="Times" w:hAnsi="Times"/>
        </w:rPr>
        <w:t xml:space="preserve">Targeting Example: Six Senses has a property in Zil Pasyon, Seychelles, which is situated on a private island. </w:t>
      </w:r>
      <w:r w:rsidRPr="00DD7044">
        <w:rPr>
          <w:rFonts w:ascii="Times" w:hAnsi="Times"/>
          <w:lang w:val="en-GB"/>
        </w:rPr>
        <w:t xml:space="preserve">This place it is </w:t>
      </w:r>
      <w:proofErr w:type="gramStart"/>
      <w:r w:rsidRPr="00DD7044">
        <w:rPr>
          <w:rFonts w:ascii="Times" w:hAnsi="Times"/>
          <w:lang w:val="en-GB"/>
        </w:rPr>
        <w:t>targeting directly</w:t>
      </w:r>
      <w:proofErr w:type="gramEnd"/>
      <w:r w:rsidRPr="00DD7044">
        <w:rPr>
          <w:rFonts w:ascii="Times" w:hAnsi="Times"/>
          <w:lang w:val="en-GB"/>
        </w:rPr>
        <w:t xml:space="preserve"> those that are affluent </w:t>
      </w:r>
      <w:r w:rsidR="00DD7044" w:rsidRPr="00DD7044">
        <w:rPr>
          <w:rFonts w:ascii="Times" w:hAnsi="Times"/>
          <w:lang w:val="en-GB"/>
        </w:rPr>
        <w:t>travellers</w:t>
      </w:r>
      <w:r w:rsidRPr="00DD7044">
        <w:rPr>
          <w:rFonts w:ascii="Times" w:hAnsi="Times"/>
          <w:lang w:val="en-GB"/>
        </w:rPr>
        <w:t xml:space="preserve"> looking to achieve an exclusive experience offering relevant and </w:t>
      </w:r>
      <w:r w:rsidRPr="007067BA">
        <w:rPr>
          <w:rFonts w:ascii="Times" w:hAnsi="Times"/>
        </w:rPr>
        <w:t>utmost privacy, luxury, and unique experiences. The property offers private pool villas, an extensive spa, and various wellness programs, catering to the high-income clientele who value wellness and sustainability</w:t>
      </w:r>
      <w:r w:rsidR="00564D50">
        <w:rPr>
          <w:rFonts w:ascii="Times" w:hAnsi="Times"/>
          <w:lang w:val="en-GB"/>
        </w:rPr>
        <w:t>(Marketing Week,2018)</w:t>
      </w:r>
    </w:p>
    <w:p w14:paraId="318D6EE7" w14:textId="3B6BC93E" w:rsidR="007067BA" w:rsidRPr="007067BA" w:rsidRDefault="007067BA" w:rsidP="00DD7044">
      <w:pPr>
        <w:spacing w:line="360" w:lineRule="auto"/>
        <w:jc w:val="both"/>
        <w:rPr>
          <w:rFonts w:ascii="Times" w:hAnsi="Times"/>
          <w:lang w:val="en-GB"/>
        </w:rPr>
      </w:pPr>
      <w:r w:rsidRPr="00DD7044">
        <w:rPr>
          <w:rFonts w:ascii="Times" w:hAnsi="Times"/>
          <w:lang w:val="en-GB"/>
        </w:rPr>
        <w:t xml:space="preserve">In terms of the positioning the company its position itself as a luxury brand with a focus on </w:t>
      </w:r>
      <w:r w:rsidR="00DD7044" w:rsidRPr="00DD7044">
        <w:rPr>
          <w:rFonts w:ascii="Times" w:hAnsi="Times"/>
          <w:lang w:val="en-GB"/>
        </w:rPr>
        <w:t>sustainability,</w:t>
      </w:r>
      <w:r w:rsidRPr="007067BA">
        <w:rPr>
          <w:rFonts w:ascii="Times" w:hAnsi="Times"/>
        </w:rPr>
        <w:t xml:space="preserve"> eco-friendly design, and renewable energy sources in its properties. For instance, the Six Senses Douro Valley in Portugal is a renovated 19th-century manor house </w:t>
      </w:r>
      <w:r w:rsidRPr="00DD7044">
        <w:rPr>
          <w:rFonts w:ascii="Times" w:hAnsi="Times"/>
          <w:lang w:val="en-GB"/>
        </w:rPr>
        <w:t xml:space="preserve">that has sustainable </w:t>
      </w:r>
      <w:r w:rsidR="00DD7044" w:rsidRPr="00DD7044">
        <w:rPr>
          <w:rFonts w:ascii="Times" w:hAnsi="Times"/>
          <w:lang w:val="en-GB"/>
        </w:rPr>
        <w:t>characterises</w:t>
      </w:r>
      <w:r w:rsidRPr="00DD7044">
        <w:rPr>
          <w:rFonts w:ascii="Times" w:hAnsi="Times"/>
          <w:lang w:val="en-GB"/>
        </w:rPr>
        <w:t xml:space="preserve"> in terms of </w:t>
      </w:r>
      <w:r w:rsidRPr="007067BA">
        <w:rPr>
          <w:rFonts w:ascii="Times" w:hAnsi="Times"/>
        </w:rPr>
        <w:t>water recycling, energy-efficient lighting, and locally sourced food. This approach helps position Six Senses as a luxury, eco-conscious hotel brand, attracting environmentally-aware and wellness-oriented travelers</w:t>
      </w:r>
      <w:r w:rsidR="00564D50">
        <w:rPr>
          <w:rFonts w:ascii="Times" w:hAnsi="Times"/>
          <w:lang w:val="en-GB"/>
        </w:rPr>
        <w:t>(Six Senses2020)</w:t>
      </w:r>
      <w:r w:rsidRPr="007067BA">
        <w:rPr>
          <w:rFonts w:ascii="Times" w:hAnsi="Times"/>
        </w:rPr>
        <w:t>Holiday Inn:</w:t>
      </w:r>
      <w:r w:rsidRPr="00DD7044">
        <w:rPr>
          <w:rFonts w:ascii="Times" w:hAnsi="Times"/>
          <w:lang w:val="en-GB"/>
        </w:rPr>
        <w:t xml:space="preserve">On the other hand it has targeting itself as </w:t>
      </w:r>
      <w:r w:rsidRPr="007067BA">
        <w:rPr>
          <w:rFonts w:ascii="Times" w:hAnsi="Times"/>
        </w:rPr>
        <w:t xml:space="preserve">sub-brand under the Holiday Inn umbrella that specifically targets budget-conscious business travelers. </w:t>
      </w:r>
      <w:r w:rsidRPr="00DD7044">
        <w:rPr>
          <w:rFonts w:ascii="Times" w:hAnsi="Times"/>
          <w:lang w:val="en-GB"/>
        </w:rPr>
        <w:t xml:space="preserve">These places are offering basic </w:t>
      </w:r>
      <w:r w:rsidR="00DD7044" w:rsidRPr="00DD7044">
        <w:rPr>
          <w:rFonts w:ascii="Times" w:hAnsi="Times"/>
          <w:lang w:val="en-GB"/>
        </w:rPr>
        <w:t>amenities</w:t>
      </w:r>
      <w:r w:rsidRPr="00DD7044">
        <w:rPr>
          <w:rFonts w:ascii="Times" w:hAnsi="Times"/>
          <w:lang w:val="en-GB"/>
        </w:rPr>
        <w:t xml:space="preserve"> in terms of breakfast </w:t>
      </w:r>
      <w:r w:rsidR="00DD7044" w:rsidRPr="00DD7044">
        <w:rPr>
          <w:rFonts w:ascii="Times" w:hAnsi="Times"/>
          <w:lang w:val="en-GB"/>
        </w:rPr>
        <w:t>including,</w:t>
      </w:r>
      <w:r w:rsidRPr="00DD7044">
        <w:rPr>
          <w:rFonts w:ascii="Times" w:hAnsi="Times"/>
          <w:lang w:val="en-GB"/>
        </w:rPr>
        <w:t xml:space="preserve"> Wi-</w:t>
      </w:r>
      <w:proofErr w:type="gramStart"/>
      <w:r w:rsidRPr="00DD7044">
        <w:rPr>
          <w:rFonts w:ascii="Times" w:hAnsi="Times"/>
          <w:lang w:val="en-GB"/>
        </w:rPr>
        <w:t>fi ,</w:t>
      </w:r>
      <w:proofErr w:type="gramEnd"/>
      <w:r w:rsidRPr="00DD7044">
        <w:rPr>
          <w:rFonts w:ascii="Times" w:hAnsi="Times"/>
          <w:lang w:val="en-GB"/>
        </w:rPr>
        <w:t xml:space="preserve"> comfortable spaces and are catering </w:t>
      </w:r>
      <w:r w:rsidR="00DD7044" w:rsidRPr="00DD7044">
        <w:rPr>
          <w:rFonts w:ascii="Times" w:hAnsi="Times"/>
          <w:lang w:val="en-GB"/>
        </w:rPr>
        <w:t>ghee</w:t>
      </w:r>
      <w:r w:rsidRPr="00DD7044">
        <w:rPr>
          <w:rFonts w:ascii="Times" w:hAnsi="Times"/>
          <w:lang w:val="en-GB"/>
        </w:rPr>
        <w:t xml:space="preserve"> needs of those that are </w:t>
      </w:r>
      <w:r w:rsidR="00DD7044" w:rsidRPr="00DD7044">
        <w:rPr>
          <w:rFonts w:ascii="Times" w:hAnsi="Times"/>
          <w:lang w:val="en-GB"/>
        </w:rPr>
        <w:t>looking</w:t>
      </w:r>
      <w:r w:rsidRPr="00DD7044">
        <w:rPr>
          <w:rFonts w:ascii="Times" w:hAnsi="Times"/>
          <w:lang w:val="en-GB"/>
        </w:rPr>
        <w:t xml:space="preserve"> for basic accommodation who demands basic things in terms of </w:t>
      </w:r>
      <w:r w:rsidRPr="007067BA">
        <w:rPr>
          <w:rFonts w:ascii="Times" w:hAnsi="Times"/>
        </w:rPr>
        <w:t>no-frills accommodations for their work-related stays</w:t>
      </w:r>
      <w:r w:rsidR="00564D50">
        <w:rPr>
          <w:rFonts w:ascii="Times" w:hAnsi="Times"/>
          <w:lang w:val="en-GB"/>
        </w:rPr>
        <w:t>(Holiday Inn,2021)</w:t>
      </w:r>
    </w:p>
    <w:p w14:paraId="661DF7A5" w14:textId="0FC7C091" w:rsidR="007067BA" w:rsidRPr="00564D50" w:rsidRDefault="007067BA" w:rsidP="00DD7044">
      <w:pPr>
        <w:spacing w:line="360" w:lineRule="auto"/>
        <w:jc w:val="both"/>
        <w:rPr>
          <w:rFonts w:ascii="Times" w:hAnsi="Times"/>
          <w:lang w:val="en-GB"/>
        </w:rPr>
      </w:pPr>
      <w:r w:rsidRPr="007067BA">
        <w:rPr>
          <w:rFonts w:ascii="Times" w:hAnsi="Times"/>
        </w:rPr>
        <w:t xml:space="preserve">Positioning </w:t>
      </w:r>
      <w:r w:rsidRPr="00DD7044">
        <w:rPr>
          <w:rFonts w:ascii="Times" w:hAnsi="Times"/>
          <w:lang w:val="en-GB"/>
        </w:rPr>
        <w:t>:</w:t>
      </w:r>
      <w:r w:rsidRPr="007067BA">
        <w:rPr>
          <w:rFonts w:ascii="Times" w:hAnsi="Times"/>
        </w:rPr>
        <w:t xml:space="preserve">Holiday Inn frequently offers family packages that include discounted rates or free meals for kids, positioning the brand as a family-friendly hotel chain. </w:t>
      </w:r>
      <w:r w:rsidRPr="00DD7044">
        <w:rPr>
          <w:rFonts w:ascii="Times" w:hAnsi="Times"/>
          <w:lang w:val="en-GB"/>
        </w:rPr>
        <w:t xml:space="preserve">A good instance here it is by looking at their </w:t>
      </w:r>
      <w:r w:rsidRPr="007067BA">
        <w:rPr>
          <w:rFonts w:ascii="Times" w:hAnsi="Times"/>
        </w:rPr>
        <w:t>"Kids Stay and Eat Free" program allows children under 12 to eat free at Holiday Inn restaurants when accompanied by a paying adult guest</w:t>
      </w:r>
      <w:r w:rsidR="00564D50">
        <w:rPr>
          <w:rFonts w:ascii="Times" w:hAnsi="Times"/>
          <w:lang w:val="en-GB"/>
        </w:rPr>
        <w:t>(</w:t>
      </w:r>
      <w:proofErr w:type="spellStart"/>
      <w:r w:rsidR="00564D50">
        <w:rPr>
          <w:rFonts w:ascii="Times" w:hAnsi="Times"/>
          <w:lang w:val="en-GB"/>
        </w:rPr>
        <w:t>Holiday,nd</w:t>
      </w:r>
      <w:proofErr w:type="spellEnd"/>
      <w:r w:rsidR="00564D50">
        <w:rPr>
          <w:rFonts w:ascii="Times" w:hAnsi="Times"/>
          <w:lang w:val="en-GB"/>
        </w:rPr>
        <w:t>)</w:t>
      </w:r>
      <w:r w:rsidRPr="007067BA">
        <w:rPr>
          <w:rFonts w:ascii="Times" w:hAnsi="Times"/>
        </w:rPr>
        <w:t xml:space="preserve"> This initiative </w:t>
      </w:r>
      <w:r w:rsidRPr="00DD7044">
        <w:rPr>
          <w:rFonts w:ascii="Times" w:hAnsi="Times"/>
          <w:lang w:val="en-GB"/>
        </w:rPr>
        <w:t xml:space="preserve">it is attracting in this way families with kids that are </w:t>
      </w:r>
      <w:r w:rsidR="00DD7044" w:rsidRPr="00DD7044">
        <w:rPr>
          <w:rFonts w:ascii="Times" w:hAnsi="Times"/>
          <w:lang w:val="en-GB"/>
        </w:rPr>
        <w:t>looking</w:t>
      </w:r>
      <w:r w:rsidRPr="00DD7044">
        <w:rPr>
          <w:rFonts w:ascii="Times" w:hAnsi="Times"/>
          <w:lang w:val="en-GB"/>
        </w:rPr>
        <w:t xml:space="preserve"> to get </w:t>
      </w:r>
      <w:r w:rsidRPr="007067BA">
        <w:rPr>
          <w:rFonts w:ascii="Times" w:hAnsi="Times"/>
        </w:rPr>
        <w:t>affordable, comfortable, and convenient stay, further strengthening the brand's positioning as a reliable and value-driven hotel brand</w:t>
      </w:r>
      <w:r w:rsidR="00564D50">
        <w:rPr>
          <w:rFonts w:ascii="Times" w:hAnsi="Times"/>
          <w:lang w:val="en-GB"/>
        </w:rPr>
        <w:t>(Skift,2019)</w:t>
      </w:r>
    </w:p>
    <w:p w14:paraId="68A37952" w14:textId="2E365765" w:rsidR="007067BA" w:rsidRPr="00710E9C" w:rsidRDefault="00710E9C" w:rsidP="00DD7044">
      <w:pPr>
        <w:pStyle w:val="Heading2"/>
        <w:rPr>
          <w:lang w:val="en-GB"/>
        </w:rPr>
      </w:pPr>
      <w:bookmarkStart w:id="5" w:name="_Toc134613680"/>
      <w:r w:rsidRPr="00710E9C">
        <w:t>Marketing Communications</w:t>
      </w:r>
      <w:r w:rsidR="00DD7044">
        <w:rPr>
          <w:lang w:val="en-GB"/>
        </w:rPr>
        <w:t>:</w:t>
      </w:r>
      <w:bookmarkEnd w:id="5"/>
    </w:p>
    <w:p w14:paraId="374DB61F" w14:textId="7D406BD7" w:rsidR="00710E9C" w:rsidRPr="00564D50" w:rsidRDefault="00710E9C" w:rsidP="00DD7044">
      <w:pPr>
        <w:spacing w:line="360" w:lineRule="auto"/>
        <w:jc w:val="both"/>
        <w:rPr>
          <w:rFonts w:ascii="Times" w:hAnsi="Times"/>
          <w:lang w:val="en-GB"/>
        </w:rPr>
      </w:pPr>
      <w:r w:rsidRPr="00710E9C">
        <w:rPr>
          <w:rFonts w:ascii="Times" w:hAnsi="Times"/>
        </w:rPr>
        <w:t>Both Six Senses and Holiday Inn leverage digital marketing channels to reach their target audiences</w:t>
      </w:r>
      <w:r w:rsidR="007067BA" w:rsidRPr="00DD7044">
        <w:rPr>
          <w:rFonts w:ascii="Times" w:hAnsi="Times"/>
          <w:lang w:val="en-GB"/>
        </w:rPr>
        <w:t xml:space="preserve"> being aware of the relevance of their digital marketing strategy . Now looking at the Six Senses the company it is concentrated on social media, influencer partnership and even content marketing to suggests their </w:t>
      </w:r>
      <w:r w:rsidRPr="00710E9C">
        <w:rPr>
          <w:rFonts w:ascii="Times" w:hAnsi="Times"/>
        </w:rPr>
        <w:t>unique experiences and commitment to sustainability</w:t>
      </w:r>
      <w:r w:rsidR="00564D50">
        <w:rPr>
          <w:rFonts w:ascii="Times" w:hAnsi="Times"/>
          <w:lang w:val="en-GB"/>
        </w:rPr>
        <w:t>(Six Senses2020)</w:t>
      </w:r>
      <w:r w:rsidRPr="00710E9C">
        <w:rPr>
          <w:rFonts w:ascii="Times" w:hAnsi="Times"/>
        </w:rPr>
        <w:t xml:space="preserve">Holiday Inn </w:t>
      </w:r>
      <w:r w:rsidR="007067BA" w:rsidRPr="00DD7044">
        <w:rPr>
          <w:rFonts w:ascii="Times" w:hAnsi="Times"/>
          <w:lang w:val="en-GB"/>
        </w:rPr>
        <w:t xml:space="preserve">on the other hand it is employing a mix of digital and traditional </w:t>
      </w:r>
      <w:r w:rsidR="007067BA" w:rsidRPr="00DD7044">
        <w:rPr>
          <w:rFonts w:ascii="Times" w:hAnsi="Times"/>
          <w:lang w:val="en-GB"/>
        </w:rPr>
        <w:lastRenderedPageBreak/>
        <w:t xml:space="preserve">marketing channels using a lot the social media having a strong presence online and delivering also </w:t>
      </w:r>
      <w:r w:rsidRPr="00710E9C">
        <w:rPr>
          <w:rFonts w:ascii="Times" w:hAnsi="Times"/>
        </w:rPr>
        <w:t>email marketing, and print advertising, to reinforce its brand message of comfort, convenience, and value</w:t>
      </w:r>
      <w:r w:rsidR="00564D50">
        <w:rPr>
          <w:rFonts w:ascii="Times" w:hAnsi="Times"/>
          <w:lang w:val="en-GB"/>
        </w:rPr>
        <w:t xml:space="preserve">(Holiday </w:t>
      </w:r>
      <w:proofErr w:type="spellStart"/>
      <w:r w:rsidR="00564D50">
        <w:rPr>
          <w:rFonts w:ascii="Times" w:hAnsi="Times"/>
          <w:lang w:val="en-GB"/>
        </w:rPr>
        <w:t>Inn,nd</w:t>
      </w:r>
      <w:proofErr w:type="spellEnd"/>
      <w:r w:rsidR="00564D50">
        <w:rPr>
          <w:rFonts w:ascii="Times" w:hAnsi="Times"/>
          <w:lang w:val="en-GB"/>
        </w:rPr>
        <w:t>).</w:t>
      </w:r>
      <w:r w:rsidR="00DD7044" w:rsidRPr="00DD7044">
        <w:rPr>
          <w:rFonts w:ascii="Times" w:hAnsi="Times"/>
        </w:rPr>
        <w:t>Therefore a good example here it is by looking at the six sence strategy of marketing that concentres on the Social media use wehere the company it is showing a lot of stunning visuals with their accomodation along with the celebreties that stay at the hotel.Same it is also with influencer partnership, the copanycollaborates with travel and lifestyle influencers to promote their properties and experiences . Same it is with Holiday Inn that it has a strong presence in the online engaging with their potentail customers and sharing different prootional offers, but they are more focus on email marketing with print advertising offering different discounts and prootions</w:t>
      </w:r>
      <w:r w:rsidR="00564D50">
        <w:rPr>
          <w:rFonts w:ascii="Times" w:hAnsi="Times"/>
          <w:lang w:val="en-GB"/>
        </w:rPr>
        <w:t>(Xiang et.al 2017).</w:t>
      </w:r>
    </w:p>
    <w:p w14:paraId="30DFE962" w14:textId="77777777" w:rsidR="007067BA" w:rsidRPr="00DD7044" w:rsidRDefault="007067BA" w:rsidP="00DD7044">
      <w:pPr>
        <w:spacing w:line="360" w:lineRule="auto"/>
        <w:jc w:val="both"/>
        <w:rPr>
          <w:rFonts w:ascii="Times" w:hAnsi="Times"/>
        </w:rPr>
      </w:pPr>
    </w:p>
    <w:p w14:paraId="3B508CD8" w14:textId="3AE16A0E" w:rsidR="00710E9C" w:rsidRPr="00710E9C" w:rsidRDefault="00710E9C" w:rsidP="00DD7044">
      <w:pPr>
        <w:pStyle w:val="Heading2"/>
        <w:rPr>
          <w:lang w:val="en-GB"/>
        </w:rPr>
      </w:pPr>
      <w:bookmarkStart w:id="6" w:name="_Toc134613681"/>
      <w:r w:rsidRPr="00710E9C">
        <w:t>Contemporary Issues and Changes</w:t>
      </w:r>
      <w:r w:rsidR="00DD7044">
        <w:rPr>
          <w:lang w:val="en-GB"/>
        </w:rPr>
        <w:t>:</w:t>
      </w:r>
      <w:bookmarkEnd w:id="6"/>
    </w:p>
    <w:p w14:paraId="60441CFE" w14:textId="77777777" w:rsidR="00564D50" w:rsidRDefault="00710E9C" w:rsidP="00DD7044">
      <w:pPr>
        <w:spacing w:line="360" w:lineRule="auto"/>
        <w:jc w:val="both"/>
        <w:rPr>
          <w:rFonts w:ascii="Times" w:hAnsi="Times"/>
        </w:rPr>
      </w:pPr>
      <w:r w:rsidRPr="00710E9C">
        <w:rPr>
          <w:rFonts w:ascii="Times" w:hAnsi="Times"/>
        </w:rPr>
        <w:t xml:space="preserve">In the past year, the hospitality industry has faced several challenges, including geopolitical events, business environment changes, and other industry concerns. Both Six Senses and Holiday Inn have </w:t>
      </w:r>
      <w:r w:rsidR="00DD7044" w:rsidRPr="00DD7044">
        <w:rPr>
          <w:rFonts w:ascii="Times" w:hAnsi="Times"/>
          <w:lang w:val="en-GB"/>
        </w:rPr>
        <w:t>adopted social media marketing as their marketing approach as a way to responded to the different challenges</w:t>
      </w:r>
      <w:r w:rsidRPr="00710E9C">
        <w:rPr>
          <w:rFonts w:ascii="Times" w:hAnsi="Times"/>
        </w:rPr>
        <w:t>. Six Senses has increased its focus on local and regional markets, emphasizing domestic tourism and staycation experiences</w:t>
      </w:r>
      <w:r w:rsidR="00DD7044" w:rsidRPr="00DD7044">
        <w:rPr>
          <w:rFonts w:ascii="Times" w:hAnsi="Times"/>
          <w:lang w:val="en-GB"/>
        </w:rPr>
        <w:t xml:space="preserve"> while the second bread has integrated </w:t>
      </w:r>
      <w:r w:rsidRPr="00710E9C">
        <w:rPr>
          <w:rFonts w:ascii="Times" w:hAnsi="Times"/>
        </w:rPr>
        <w:t>health and safety measures to reassure guests, promoting flexible booking options and contactless services.</w:t>
      </w:r>
      <w:r w:rsidR="00DD7044" w:rsidRPr="00DD7044">
        <w:t xml:space="preserve"> </w:t>
      </w:r>
      <w:r w:rsidR="00DD7044" w:rsidRPr="00DD7044">
        <w:rPr>
          <w:rFonts w:ascii="Times" w:hAnsi="Times"/>
        </w:rPr>
        <w:t>Six Senses and their brand message it is all about the luxury and unique expereince with a focus on sustainability and they offer to guests exceptional experience by integrating local features and sustainabile practices in theri properties</w:t>
      </w:r>
      <w:r w:rsidR="00564D50">
        <w:rPr>
          <w:rFonts w:ascii="Times" w:hAnsi="Times"/>
          <w:lang w:val="en-GB"/>
        </w:rPr>
        <w:t>(Six Senses,2021)</w:t>
      </w:r>
      <w:r w:rsidR="00DD7044" w:rsidRPr="00DD7044">
        <w:rPr>
          <w:rFonts w:ascii="Times" w:hAnsi="Times"/>
        </w:rPr>
        <w:t xml:space="preserve"> They face the following changes because of the contenmporary issues: healthy and safety and the one related to travel restriction as the brandhas increased its focus on local and regional markets, promoting domestic tourism and staycation experiences</w:t>
      </w:r>
      <w:r w:rsidR="00564D50">
        <w:rPr>
          <w:rFonts w:ascii="Times" w:hAnsi="Times"/>
          <w:lang w:val="en-GB"/>
        </w:rPr>
        <w:t>(Statista,2021)</w:t>
      </w:r>
      <w:r w:rsidR="00DD7044" w:rsidRPr="00DD7044">
        <w:rPr>
          <w:rFonts w:ascii="Times" w:hAnsi="Times"/>
        </w:rPr>
        <w:t xml:space="preserve"> Holiday Inn brand message it is centered on comfort, value for money and tehy cater a diverse cliente including travelers, businesses man and families . They face the changes in ters of flexible booking options and health and safety because of the contemporary shifts and issues</w:t>
      </w:r>
      <w:r w:rsidR="00564D50">
        <w:rPr>
          <w:rFonts w:ascii="Times" w:hAnsi="Times"/>
          <w:lang w:val="en-GB"/>
        </w:rPr>
        <w:t>(Marketing Week,2018)</w:t>
      </w:r>
      <w:r w:rsidR="00DD7044" w:rsidRPr="00DD7044">
        <w:rPr>
          <w:rFonts w:ascii="Times" w:hAnsi="Times"/>
        </w:rPr>
        <w:t xml:space="preserve"> Thye also chanhge the virtual meetings and events. </w:t>
      </w:r>
    </w:p>
    <w:p w14:paraId="2AD25604" w14:textId="018C7F27" w:rsidR="00710E9C" w:rsidRDefault="00710E9C" w:rsidP="00DD7044">
      <w:pPr>
        <w:pStyle w:val="Heading3"/>
        <w:rPr>
          <w:lang w:val="en-GB"/>
        </w:rPr>
      </w:pPr>
      <w:bookmarkStart w:id="7" w:name="_Toc134613682"/>
      <w:r w:rsidRPr="00710E9C">
        <w:lastRenderedPageBreak/>
        <w:t>Recommendations</w:t>
      </w:r>
      <w:r w:rsidR="00DD7044">
        <w:rPr>
          <w:lang w:val="en-GB"/>
        </w:rPr>
        <w:t xml:space="preserve"> and Conclusion:</w:t>
      </w:r>
      <w:bookmarkEnd w:id="7"/>
    </w:p>
    <w:p w14:paraId="4C38AF59" w14:textId="77777777" w:rsidR="00564D50" w:rsidRPr="00710E9C" w:rsidRDefault="00564D50" w:rsidP="00564D50">
      <w:pPr>
        <w:spacing w:line="360" w:lineRule="auto"/>
        <w:jc w:val="both"/>
        <w:rPr>
          <w:rFonts w:ascii="Times" w:hAnsi="Times"/>
          <w:lang w:val="en-GB"/>
        </w:rPr>
      </w:pPr>
      <w:r w:rsidRPr="00DD7044">
        <w:rPr>
          <w:rFonts w:ascii="Times" w:hAnsi="Times"/>
        </w:rPr>
        <w:t>To conclude , as per has seen both brands has made relevant changes in terms of geopolitical eventra, health and safety and they focus on marketing in order to resist and to remain with their strong positon in the market.</w:t>
      </w:r>
    </w:p>
    <w:p w14:paraId="2F5E358A" w14:textId="77777777" w:rsidR="00564D50" w:rsidRPr="00564D50" w:rsidRDefault="00564D50" w:rsidP="00564D50">
      <w:pPr>
        <w:rPr>
          <w:lang w:val="en-GB"/>
        </w:rPr>
      </w:pPr>
    </w:p>
    <w:p w14:paraId="7E4377D9" w14:textId="7EA6AA9C" w:rsidR="00710E9C" w:rsidRDefault="00710E9C" w:rsidP="00DD7044">
      <w:pPr>
        <w:spacing w:line="360" w:lineRule="auto"/>
        <w:jc w:val="both"/>
        <w:rPr>
          <w:rFonts w:ascii="Times" w:hAnsi="Times"/>
        </w:rPr>
      </w:pPr>
      <w:r w:rsidRPr="00710E9C">
        <w:rPr>
          <w:rFonts w:ascii="Times" w:hAnsi="Times"/>
        </w:rPr>
        <w:t>For Six Senses, it is recommended to continue its focus on sustainability and wellness, exploring opportunities for collaboration with local communities and organizations. Additionally, the brand should invest in emerging technologies to enhance its digital marketing efforts, ensuring a seamless guest experience.</w:t>
      </w:r>
      <w:r w:rsidR="00DD7044" w:rsidRPr="00DD7044">
        <w:rPr>
          <w:rFonts w:ascii="Times" w:hAnsi="Times"/>
          <w:lang w:val="en-GB"/>
        </w:rPr>
        <w:t xml:space="preserve">For the second it is recommended that they expand more their social media marketing concentrating on sharing </w:t>
      </w:r>
      <w:r w:rsidRPr="00710E9C">
        <w:rPr>
          <w:rFonts w:ascii="Times" w:hAnsi="Times"/>
        </w:rPr>
        <w:t>personalized experiences, targeting specific traveler segments through tailored marketing campaigns.</w:t>
      </w:r>
    </w:p>
    <w:p w14:paraId="6C32AFC9" w14:textId="77777777" w:rsidR="00DD7044" w:rsidRDefault="00DD7044" w:rsidP="00DD7044">
      <w:pPr>
        <w:spacing w:line="360" w:lineRule="auto"/>
        <w:jc w:val="both"/>
        <w:rPr>
          <w:rFonts w:ascii="Times" w:hAnsi="Times"/>
        </w:rPr>
      </w:pPr>
    </w:p>
    <w:p w14:paraId="50D3A0F8" w14:textId="77777777" w:rsidR="00DD7044" w:rsidRDefault="00DD7044" w:rsidP="00DD7044">
      <w:pPr>
        <w:spacing w:line="360" w:lineRule="auto"/>
        <w:jc w:val="both"/>
        <w:rPr>
          <w:rFonts w:ascii="Times" w:hAnsi="Times"/>
        </w:rPr>
      </w:pPr>
    </w:p>
    <w:p w14:paraId="7A8F6B15" w14:textId="77777777" w:rsidR="00DD7044" w:rsidRDefault="00DD7044" w:rsidP="00DD7044">
      <w:pPr>
        <w:spacing w:line="360" w:lineRule="auto"/>
        <w:jc w:val="both"/>
        <w:rPr>
          <w:rFonts w:ascii="Times" w:hAnsi="Times"/>
        </w:rPr>
      </w:pPr>
    </w:p>
    <w:p w14:paraId="44D20BC4" w14:textId="77777777" w:rsidR="00DD7044" w:rsidRDefault="00DD7044" w:rsidP="00DD7044">
      <w:pPr>
        <w:spacing w:line="360" w:lineRule="auto"/>
        <w:jc w:val="both"/>
        <w:rPr>
          <w:rFonts w:ascii="Times" w:hAnsi="Times"/>
        </w:rPr>
      </w:pPr>
    </w:p>
    <w:p w14:paraId="0F9F7BC1" w14:textId="77777777" w:rsidR="00DD7044" w:rsidRDefault="00DD7044" w:rsidP="00DD7044">
      <w:pPr>
        <w:spacing w:line="360" w:lineRule="auto"/>
        <w:jc w:val="both"/>
        <w:rPr>
          <w:rFonts w:ascii="Times" w:hAnsi="Times"/>
        </w:rPr>
      </w:pPr>
    </w:p>
    <w:p w14:paraId="70722B0A" w14:textId="77777777" w:rsidR="00DD7044" w:rsidRDefault="00DD7044" w:rsidP="00DD7044">
      <w:pPr>
        <w:spacing w:line="360" w:lineRule="auto"/>
        <w:jc w:val="both"/>
        <w:rPr>
          <w:rFonts w:ascii="Times" w:hAnsi="Times"/>
        </w:rPr>
      </w:pPr>
    </w:p>
    <w:p w14:paraId="3BCDEA99" w14:textId="77777777" w:rsidR="00DD7044" w:rsidRDefault="00DD7044" w:rsidP="00DD7044">
      <w:pPr>
        <w:spacing w:line="360" w:lineRule="auto"/>
        <w:jc w:val="both"/>
        <w:rPr>
          <w:rFonts w:ascii="Times" w:hAnsi="Times"/>
        </w:rPr>
      </w:pPr>
    </w:p>
    <w:p w14:paraId="552F3BC3" w14:textId="77777777" w:rsidR="00DD7044" w:rsidRDefault="00DD7044" w:rsidP="00DD7044">
      <w:pPr>
        <w:spacing w:line="360" w:lineRule="auto"/>
        <w:jc w:val="both"/>
        <w:rPr>
          <w:rFonts w:ascii="Times" w:hAnsi="Times"/>
        </w:rPr>
      </w:pPr>
    </w:p>
    <w:p w14:paraId="7E919870" w14:textId="77777777" w:rsidR="00DD7044" w:rsidRDefault="00DD7044" w:rsidP="00DD7044">
      <w:pPr>
        <w:spacing w:line="360" w:lineRule="auto"/>
        <w:jc w:val="both"/>
        <w:rPr>
          <w:rFonts w:ascii="Times" w:hAnsi="Times"/>
        </w:rPr>
      </w:pPr>
    </w:p>
    <w:p w14:paraId="271092F4" w14:textId="77777777" w:rsidR="00DD7044" w:rsidRDefault="00DD7044" w:rsidP="00DD7044">
      <w:pPr>
        <w:spacing w:line="360" w:lineRule="auto"/>
        <w:jc w:val="both"/>
        <w:rPr>
          <w:rFonts w:ascii="Times" w:hAnsi="Times"/>
        </w:rPr>
      </w:pPr>
    </w:p>
    <w:p w14:paraId="238DB30B" w14:textId="77777777" w:rsidR="00DD7044" w:rsidRDefault="00DD7044" w:rsidP="00DD7044">
      <w:pPr>
        <w:spacing w:line="360" w:lineRule="auto"/>
        <w:jc w:val="both"/>
        <w:rPr>
          <w:rFonts w:ascii="Times" w:hAnsi="Times"/>
        </w:rPr>
      </w:pPr>
    </w:p>
    <w:p w14:paraId="295D80CE" w14:textId="77777777" w:rsidR="00DD7044" w:rsidRDefault="00DD7044" w:rsidP="00DD7044">
      <w:pPr>
        <w:spacing w:line="360" w:lineRule="auto"/>
        <w:jc w:val="both"/>
        <w:rPr>
          <w:rFonts w:ascii="Times" w:hAnsi="Times"/>
        </w:rPr>
      </w:pPr>
    </w:p>
    <w:p w14:paraId="77F1C5A6" w14:textId="77777777" w:rsidR="00DD7044" w:rsidRDefault="00DD7044" w:rsidP="00DD7044">
      <w:pPr>
        <w:spacing w:line="360" w:lineRule="auto"/>
        <w:jc w:val="both"/>
        <w:rPr>
          <w:rFonts w:ascii="Times" w:hAnsi="Times"/>
        </w:rPr>
      </w:pPr>
    </w:p>
    <w:p w14:paraId="3ADAEE55" w14:textId="77777777" w:rsidR="00DD7044" w:rsidRDefault="00DD7044" w:rsidP="00DD7044">
      <w:pPr>
        <w:spacing w:line="360" w:lineRule="auto"/>
        <w:jc w:val="both"/>
        <w:rPr>
          <w:rFonts w:ascii="Times" w:hAnsi="Times"/>
        </w:rPr>
      </w:pPr>
    </w:p>
    <w:p w14:paraId="2423A338" w14:textId="77777777" w:rsidR="00DD7044" w:rsidRDefault="00DD7044" w:rsidP="00DD7044">
      <w:pPr>
        <w:spacing w:line="360" w:lineRule="auto"/>
        <w:jc w:val="both"/>
        <w:rPr>
          <w:rFonts w:ascii="Times" w:hAnsi="Times"/>
        </w:rPr>
      </w:pPr>
    </w:p>
    <w:p w14:paraId="177FB6C6" w14:textId="77777777" w:rsidR="00564D50" w:rsidRDefault="00564D50" w:rsidP="00DD7044">
      <w:pPr>
        <w:spacing w:line="360" w:lineRule="auto"/>
        <w:jc w:val="both"/>
        <w:rPr>
          <w:rFonts w:ascii="Times" w:hAnsi="Times"/>
        </w:rPr>
      </w:pPr>
    </w:p>
    <w:p w14:paraId="4C4CD8C9" w14:textId="77777777" w:rsidR="00564D50" w:rsidRDefault="00564D50" w:rsidP="00DD7044">
      <w:pPr>
        <w:spacing w:line="360" w:lineRule="auto"/>
        <w:jc w:val="both"/>
        <w:rPr>
          <w:rFonts w:ascii="Times" w:hAnsi="Times"/>
        </w:rPr>
      </w:pPr>
    </w:p>
    <w:p w14:paraId="284D43BD" w14:textId="77777777" w:rsidR="00564D50" w:rsidRDefault="00564D50" w:rsidP="00DD7044">
      <w:pPr>
        <w:spacing w:line="360" w:lineRule="auto"/>
        <w:jc w:val="both"/>
        <w:rPr>
          <w:rFonts w:ascii="Times" w:hAnsi="Times"/>
        </w:rPr>
      </w:pPr>
    </w:p>
    <w:p w14:paraId="40C9422A" w14:textId="77777777" w:rsidR="00564D50" w:rsidRDefault="00564D50" w:rsidP="00DD7044">
      <w:pPr>
        <w:spacing w:line="360" w:lineRule="auto"/>
        <w:jc w:val="both"/>
        <w:rPr>
          <w:rFonts w:ascii="Times" w:hAnsi="Times"/>
        </w:rPr>
      </w:pPr>
    </w:p>
    <w:p w14:paraId="7AF12BDD" w14:textId="77777777" w:rsidR="00564D50" w:rsidRDefault="00564D50" w:rsidP="00DD7044">
      <w:pPr>
        <w:spacing w:line="360" w:lineRule="auto"/>
        <w:jc w:val="both"/>
        <w:rPr>
          <w:rFonts w:ascii="Times" w:hAnsi="Times"/>
        </w:rPr>
      </w:pPr>
    </w:p>
    <w:p w14:paraId="792F7B9B" w14:textId="77777777" w:rsidR="00564D50" w:rsidRDefault="00564D50" w:rsidP="00DD7044">
      <w:pPr>
        <w:spacing w:line="360" w:lineRule="auto"/>
        <w:jc w:val="both"/>
        <w:rPr>
          <w:rFonts w:ascii="Times" w:hAnsi="Times"/>
        </w:rPr>
      </w:pPr>
    </w:p>
    <w:p w14:paraId="5FCDFD3E" w14:textId="6242784E" w:rsidR="00DD7044" w:rsidRPr="00DD7044" w:rsidRDefault="00DD7044" w:rsidP="00DD7044">
      <w:pPr>
        <w:pStyle w:val="Heading4"/>
      </w:pPr>
      <w:r>
        <w:lastRenderedPageBreak/>
        <w:t>References:</w:t>
      </w:r>
    </w:p>
    <w:p w14:paraId="4F3869F6" w14:textId="77777777" w:rsidR="00DD7044" w:rsidRPr="00710E9C" w:rsidRDefault="00DD7044" w:rsidP="00DD7044">
      <w:pPr>
        <w:spacing w:line="360" w:lineRule="auto"/>
        <w:jc w:val="both"/>
        <w:rPr>
          <w:rFonts w:ascii="Times" w:hAnsi="Times"/>
          <w:lang w:val="en-GB"/>
        </w:rPr>
      </w:pPr>
    </w:p>
    <w:p w14:paraId="67CB2932" w14:textId="2FE5DD85"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Accenture. (2018). Digital Transformation in the Hotel Industry: A Platform for Innovation. </w:t>
      </w:r>
      <w:proofErr w:type="spellStart"/>
      <w:r>
        <w:rPr>
          <w:rFonts w:ascii="Times" w:hAnsi="Times"/>
          <w:lang w:val="en-GB"/>
        </w:rPr>
        <w:t>Availanble</w:t>
      </w:r>
      <w:proofErr w:type="spellEnd"/>
      <w:r>
        <w:rPr>
          <w:rFonts w:ascii="Times" w:hAnsi="Times"/>
          <w:lang w:val="en-GB"/>
        </w:rPr>
        <w:t xml:space="preserve"> at:</w:t>
      </w:r>
      <w:hyperlink r:id="rId8" w:tgtFrame="_new" w:history="1">
        <w:r w:rsidRPr="00DD7044">
          <w:rPr>
            <w:rStyle w:val="Hyperlink"/>
            <w:rFonts w:ascii="Times" w:hAnsi="Times"/>
          </w:rPr>
          <w:t>https://www.accenture.com/_acnmedia/PDF-87/Accenture-Digital-Transformation-Hotel-Industry.pdf</w:t>
        </w:r>
      </w:hyperlink>
      <w:r>
        <w:rPr>
          <w:rFonts w:ascii="Times" w:hAnsi="Times"/>
          <w:lang w:val="en-GB"/>
        </w:rPr>
        <w:t>[Accessed at 10</w:t>
      </w:r>
      <w:r w:rsidRPr="00DD7044">
        <w:rPr>
          <w:rFonts w:ascii="Times" w:hAnsi="Times"/>
          <w:vertAlign w:val="superscript"/>
          <w:lang w:val="en-GB"/>
        </w:rPr>
        <w:t>th</w:t>
      </w:r>
      <w:r>
        <w:rPr>
          <w:rFonts w:ascii="Times" w:hAnsi="Times"/>
          <w:lang w:val="en-GB"/>
        </w:rPr>
        <w:t xml:space="preserve"> May 2023]</w:t>
      </w:r>
    </w:p>
    <w:p w14:paraId="77F8519B" w14:textId="65813525" w:rsidR="00DD7044" w:rsidRPr="00DD7044" w:rsidRDefault="00DD7044" w:rsidP="00DD7044">
      <w:pPr>
        <w:numPr>
          <w:ilvl w:val="0"/>
          <w:numId w:val="4"/>
        </w:numPr>
        <w:spacing w:line="360" w:lineRule="auto"/>
        <w:jc w:val="both"/>
        <w:rPr>
          <w:rFonts w:ascii="Times" w:hAnsi="Times"/>
        </w:rPr>
      </w:pPr>
      <w:r w:rsidRPr="00DD7044">
        <w:rPr>
          <w:rFonts w:ascii="Times" w:hAnsi="Times"/>
        </w:rPr>
        <w:t>Deloitte. (2020). 2020 Travel and Hospitality Industry Outlook.</w:t>
      </w:r>
      <w:r w:rsidRPr="00DD7044">
        <w:rPr>
          <w:rFonts w:ascii="Times" w:hAnsi="Times"/>
          <w:i/>
          <w:iCs/>
          <w:lang w:val="en-GB"/>
        </w:rPr>
        <w:t>Deloitte.</w:t>
      </w:r>
      <w:r w:rsidRPr="00DD7044">
        <w:rPr>
          <w:rFonts w:ascii="Times" w:hAnsi="Times"/>
        </w:rPr>
        <w:t xml:space="preserve"> Retrieved from </w:t>
      </w:r>
      <w:hyperlink r:id="rId9" w:history="1">
        <w:r w:rsidRPr="00DD7044">
          <w:rPr>
            <w:rStyle w:val="Hyperlink"/>
            <w:rFonts w:ascii="Times" w:hAnsi="Times"/>
          </w:rPr>
          <w:t>https://www2.deloitte.com/us/en/insights/industry/transportation/travel-hospitality-industry-outlook.html</w:t>
        </w:r>
        <w:r w:rsidRPr="00A96EDE">
          <w:rPr>
            <w:rStyle w:val="Hyperlink"/>
            <w:rFonts w:ascii="Times" w:hAnsi="Times"/>
            <w:lang w:val="en-GB"/>
          </w:rPr>
          <w:t>[Accessed</w:t>
        </w:r>
      </w:hyperlink>
      <w:r>
        <w:rPr>
          <w:rFonts w:ascii="Times" w:hAnsi="Times"/>
          <w:lang w:val="en-GB"/>
        </w:rPr>
        <w:t xml:space="preserve"> at 10</w:t>
      </w:r>
      <w:r w:rsidRPr="00DD7044">
        <w:rPr>
          <w:rFonts w:ascii="Times" w:hAnsi="Times"/>
          <w:vertAlign w:val="superscript"/>
          <w:lang w:val="en-GB"/>
        </w:rPr>
        <w:t>th</w:t>
      </w:r>
      <w:r>
        <w:rPr>
          <w:rFonts w:ascii="Times" w:hAnsi="Times"/>
          <w:lang w:val="en-GB"/>
        </w:rPr>
        <w:t>May 2023]</w:t>
      </w:r>
    </w:p>
    <w:p w14:paraId="0C5F9D79" w14:textId="541DA9C0" w:rsidR="00DD7044" w:rsidRPr="00DD7044" w:rsidRDefault="00DD7044" w:rsidP="00DD7044">
      <w:pPr>
        <w:numPr>
          <w:ilvl w:val="0"/>
          <w:numId w:val="4"/>
        </w:numPr>
        <w:spacing w:line="360" w:lineRule="auto"/>
        <w:jc w:val="both"/>
        <w:rPr>
          <w:rFonts w:ascii="Times" w:hAnsi="Times"/>
        </w:rPr>
      </w:pPr>
      <w:r w:rsidRPr="00DD7044">
        <w:rPr>
          <w:rFonts w:ascii="Times" w:hAnsi="Times"/>
        </w:rPr>
        <w:t>EHL Insights. (2018). Hotel Brand Strategy: Six Senses Hotels Resorts Spas.</w:t>
      </w:r>
      <w:r w:rsidRPr="00DD7044">
        <w:rPr>
          <w:rFonts w:ascii="Times" w:hAnsi="Times"/>
          <w:i/>
          <w:iCs/>
          <w:lang w:val="en-GB"/>
        </w:rPr>
        <w:t>EHL.</w:t>
      </w:r>
      <w:r w:rsidRPr="00DD7044">
        <w:rPr>
          <w:rFonts w:ascii="Times" w:hAnsi="Times"/>
        </w:rPr>
        <w:t xml:space="preserve"> Retrieved from </w:t>
      </w:r>
      <w:hyperlink r:id="rId10" w:tgtFrame="_new" w:history="1">
        <w:r w:rsidRPr="00DD7044">
          <w:rPr>
            <w:rStyle w:val="Hyperlink"/>
            <w:rFonts w:ascii="Times" w:hAnsi="Times"/>
          </w:rPr>
          <w:t>https://hospitalityinsights.ehl.edu/hotel-brand-strategy-six-senses-hotels-resorts-spas</w:t>
        </w:r>
      </w:hyperlink>
      <w:r>
        <w:rPr>
          <w:rFonts w:ascii="Times" w:hAnsi="Times"/>
          <w:lang w:val="en-GB"/>
        </w:rPr>
        <w:t>[Accessed at 10</w:t>
      </w:r>
      <w:r w:rsidRPr="00DD7044">
        <w:rPr>
          <w:rFonts w:ascii="Times" w:hAnsi="Times"/>
          <w:vertAlign w:val="superscript"/>
          <w:lang w:val="en-GB"/>
        </w:rPr>
        <w:t>th</w:t>
      </w:r>
      <w:r>
        <w:rPr>
          <w:rFonts w:ascii="Times" w:hAnsi="Times"/>
          <w:lang w:val="en-GB"/>
        </w:rPr>
        <w:t xml:space="preserve"> May 2023]</w:t>
      </w:r>
    </w:p>
    <w:p w14:paraId="4B28EFAA" w14:textId="52AE2571"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Holiday Inn. (n.d.). Our Story. </w:t>
      </w:r>
      <w:r w:rsidRPr="00DD7044">
        <w:rPr>
          <w:rFonts w:ascii="Times" w:hAnsi="Times"/>
          <w:i/>
          <w:iCs/>
          <w:lang w:val="en-GB"/>
        </w:rPr>
        <w:t>Holiday Inn</w:t>
      </w:r>
      <w:r>
        <w:rPr>
          <w:rFonts w:ascii="Times" w:hAnsi="Times"/>
          <w:lang w:val="en-GB"/>
        </w:rPr>
        <w:t>.</w:t>
      </w:r>
      <w:r w:rsidRPr="00DD7044">
        <w:rPr>
          <w:rFonts w:ascii="Times" w:hAnsi="Times"/>
        </w:rPr>
        <w:t xml:space="preserve">Retrieved from </w:t>
      </w:r>
      <w:hyperlink r:id="rId11" w:tgtFrame="_new" w:history="1">
        <w:r w:rsidRPr="00DD7044">
          <w:rPr>
            <w:rStyle w:val="Hyperlink"/>
            <w:rFonts w:ascii="Times" w:hAnsi="Times"/>
          </w:rPr>
          <w:t>https://www.holidayinn.com/about</w:t>
        </w:r>
      </w:hyperlink>
      <w:r>
        <w:rPr>
          <w:rFonts w:ascii="Times" w:hAnsi="Times"/>
          <w:lang w:val="en-GB"/>
        </w:rPr>
        <w:t xml:space="preserve">[Accessed </w:t>
      </w:r>
      <w:proofErr w:type="gramStart"/>
      <w:r>
        <w:rPr>
          <w:rFonts w:ascii="Times" w:hAnsi="Times"/>
          <w:lang w:val="en-GB"/>
        </w:rPr>
        <w:t>at</w:t>
      </w:r>
      <w:proofErr w:type="gramEnd"/>
      <w:r>
        <w:rPr>
          <w:rFonts w:ascii="Times" w:hAnsi="Times"/>
          <w:lang w:val="en-GB"/>
        </w:rPr>
        <w:t xml:space="preserve"> 10</w:t>
      </w:r>
      <w:r w:rsidRPr="00DD7044">
        <w:rPr>
          <w:rFonts w:ascii="Times" w:hAnsi="Times"/>
          <w:vertAlign w:val="superscript"/>
          <w:lang w:val="en-GB"/>
        </w:rPr>
        <w:t>th</w:t>
      </w:r>
      <w:r>
        <w:rPr>
          <w:rFonts w:ascii="Times" w:hAnsi="Times"/>
          <w:lang w:val="en-GB"/>
        </w:rPr>
        <w:t xml:space="preserve"> May 2023]</w:t>
      </w:r>
    </w:p>
    <w:p w14:paraId="7C7F3C3F" w14:textId="355C3BA5"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IHG. (2021). IHG 2020 Annual Report. </w:t>
      </w:r>
      <w:r w:rsidRPr="00DD7044">
        <w:rPr>
          <w:rFonts w:ascii="Times" w:hAnsi="Times"/>
          <w:i/>
          <w:iCs/>
          <w:lang w:val="en-GB"/>
        </w:rPr>
        <w:t>IHG.</w:t>
      </w:r>
      <w:r w:rsidRPr="00DD7044">
        <w:rPr>
          <w:rFonts w:ascii="Times" w:hAnsi="Times"/>
        </w:rPr>
        <w:t xml:space="preserve">Retrieved from </w:t>
      </w:r>
      <w:hyperlink r:id="rId12" w:tgtFrame="_new" w:history="1">
        <w:r w:rsidRPr="00DD7044">
          <w:rPr>
            <w:rStyle w:val="Hyperlink"/>
            <w:rFonts w:ascii="Times" w:hAnsi="Times"/>
          </w:rPr>
          <w:t>https://www.ihgplc.com/en/investors/annual-report-2020</w:t>
        </w:r>
      </w:hyperlink>
      <w:r>
        <w:rPr>
          <w:rFonts w:ascii="Times" w:hAnsi="Times"/>
          <w:lang w:val="en-GB"/>
        </w:rPr>
        <w:t xml:space="preserve"> [Accessed </w:t>
      </w:r>
      <w:proofErr w:type="gramStart"/>
      <w:r>
        <w:rPr>
          <w:rFonts w:ascii="Times" w:hAnsi="Times"/>
          <w:lang w:val="en-GB"/>
        </w:rPr>
        <w:t>at</w:t>
      </w:r>
      <w:proofErr w:type="gramEnd"/>
      <w:r>
        <w:rPr>
          <w:rFonts w:ascii="Times" w:hAnsi="Times"/>
          <w:lang w:val="en-GB"/>
        </w:rPr>
        <w:t xml:space="preserve"> 10</w:t>
      </w:r>
      <w:r w:rsidRPr="00DD7044">
        <w:rPr>
          <w:rFonts w:ascii="Times" w:hAnsi="Times"/>
          <w:vertAlign w:val="superscript"/>
          <w:lang w:val="en-GB"/>
        </w:rPr>
        <w:t>th</w:t>
      </w:r>
      <w:r>
        <w:rPr>
          <w:rFonts w:ascii="Times" w:hAnsi="Times"/>
          <w:lang w:val="en-GB"/>
        </w:rPr>
        <w:t xml:space="preserve"> May 2023]</w:t>
      </w:r>
    </w:p>
    <w:p w14:paraId="383747E1" w14:textId="77777777"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Kotler, P., Bowen, J. T., &amp; Makens, J. C. (2017). </w:t>
      </w:r>
      <w:r w:rsidRPr="00DD7044">
        <w:rPr>
          <w:rFonts w:ascii="Times" w:hAnsi="Times"/>
          <w:i/>
          <w:iCs/>
        </w:rPr>
        <w:t>Marketing for Hospitality and Tourism</w:t>
      </w:r>
      <w:r w:rsidRPr="00DD7044">
        <w:rPr>
          <w:rFonts w:ascii="Times" w:hAnsi="Times"/>
        </w:rPr>
        <w:t xml:space="preserve"> (7th ed.). Pearson.</w:t>
      </w:r>
    </w:p>
    <w:p w14:paraId="3BCD5A7B" w14:textId="57CBB864"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Marketing Week. (2018). How Holiday Inn is using social media to compete with Airbnb. </w:t>
      </w:r>
      <w:r w:rsidRPr="00DD7044">
        <w:rPr>
          <w:rFonts w:ascii="Times" w:hAnsi="Times"/>
          <w:i/>
          <w:iCs/>
          <w:lang w:val="en-GB"/>
        </w:rPr>
        <w:t>Marketing Week</w:t>
      </w:r>
      <w:r>
        <w:rPr>
          <w:rFonts w:ascii="Times" w:hAnsi="Times"/>
          <w:lang w:val="en-GB"/>
        </w:rPr>
        <w:t>.</w:t>
      </w:r>
      <w:r w:rsidRPr="00DD7044">
        <w:rPr>
          <w:rFonts w:ascii="Times" w:hAnsi="Times"/>
        </w:rPr>
        <w:t xml:space="preserve">Retrieved from </w:t>
      </w:r>
      <w:hyperlink r:id="rId13" w:tgtFrame="_new" w:history="1">
        <w:r w:rsidRPr="00DD7044">
          <w:rPr>
            <w:rStyle w:val="Hyperlink"/>
            <w:rFonts w:ascii="Times" w:hAnsi="Times"/>
          </w:rPr>
          <w:t>https://www.marketingweek.com/holiday-inn-social-media-compete-airbnb/</w:t>
        </w:r>
      </w:hyperlink>
      <w:r>
        <w:rPr>
          <w:rFonts w:ascii="Times" w:hAnsi="Times"/>
          <w:lang w:val="en-GB"/>
        </w:rPr>
        <w:t>[Accessed at 10</w:t>
      </w:r>
      <w:r w:rsidRPr="00DD7044">
        <w:rPr>
          <w:rFonts w:ascii="Times" w:hAnsi="Times"/>
          <w:vertAlign w:val="superscript"/>
          <w:lang w:val="en-GB"/>
        </w:rPr>
        <w:t>th</w:t>
      </w:r>
      <w:r>
        <w:rPr>
          <w:rFonts w:ascii="Times" w:hAnsi="Times"/>
          <w:lang w:val="en-GB"/>
        </w:rPr>
        <w:t xml:space="preserve"> May 2023]</w:t>
      </w:r>
    </w:p>
    <w:p w14:paraId="5014EF0F" w14:textId="77777777"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McCabe, S. (2018). </w:t>
      </w:r>
      <w:r w:rsidRPr="00DD7044">
        <w:rPr>
          <w:rFonts w:ascii="Times" w:hAnsi="Times"/>
          <w:i/>
          <w:iCs/>
        </w:rPr>
        <w:t>Marketing Communications in Tourism and Hospitality: Concepts, Strategies, and Cases.</w:t>
      </w:r>
      <w:r w:rsidRPr="00DD7044">
        <w:rPr>
          <w:rFonts w:ascii="Times" w:hAnsi="Times"/>
        </w:rPr>
        <w:t xml:space="preserve"> Routledge.</w:t>
      </w:r>
    </w:p>
    <w:p w14:paraId="4E23EC23" w14:textId="77777777"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Mody, M., Suess, C., &amp; Lehto, X. (2019). The Accommodation Experiencescape: A Comparative Assessment of Hotels and Airbnb. </w:t>
      </w:r>
      <w:r w:rsidRPr="00DD7044">
        <w:rPr>
          <w:rFonts w:ascii="Times" w:hAnsi="Times"/>
          <w:i/>
          <w:iCs/>
        </w:rPr>
        <w:t>International Journal of Contemporary Hospitality Management</w:t>
      </w:r>
      <w:r w:rsidRPr="00DD7044">
        <w:rPr>
          <w:rFonts w:ascii="Times" w:hAnsi="Times"/>
        </w:rPr>
        <w:t>, 31(1), 651-668.</w:t>
      </w:r>
    </w:p>
    <w:p w14:paraId="5326E4D0" w14:textId="6D7C769F" w:rsidR="00DD7044" w:rsidRPr="00DD7044" w:rsidRDefault="00DD7044" w:rsidP="00DD7044">
      <w:pPr>
        <w:numPr>
          <w:ilvl w:val="0"/>
          <w:numId w:val="4"/>
        </w:numPr>
        <w:spacing w:line="360" w:lineRule="auto"/>
        <w:jc w:val="both"/>
        <w:rPr>
          <w:rFonts w:ascii="Times" w:hAnsi="Times"/>
        </w:rPr>
      </w:pPr>
      <w:r w:rsidRPr="00DD7044">
        <w:rPr>
          <w:rFonts w:ascii="Times" w:hAnsi="Times"/>
        </w:rPr>
        <w:t>Six Senses. (n.d.). About Us.</w:t>
      </w:r>
      <w:r w:rsidRPr="00DD7044">
        <w:rPr>
          <w:rFonts w:ascii="Times" w:hAnsi="Times"/>
          <w:i/>
          <w:iCs/>
          <w:lang w:val="en-GB"/>
        </w:rPr>
        <w:t>Six Senses</w:t>
      </w:r>
      <w:r>
        <w:rPr>
          <w:rFonts w:ascii="Times" w:hAnsi="Times"/>
          <w:lang w:val="en-GB"/>
        </w:rPr>
        <w:t>.</w:t>
      </w:r>
      <w:r w:rsidRPr="00DD7044">
        <w:rPr>
          <w:rFonts w:ascii="Times" w:hAnsi="Times"/>
        </w:rPr>
        <w:t xml:space="preserve"> Retrieved from </w:t>
      </w:r>
      <w:hyperlink r:id="rId14" w:tgtFrame="_new" w:history="1">
        <w:r w:rsidRPr="00DD7044">
          <w:rPr>
            <w:rStyle w:val="Hyperlink"/>
            <w:rFonts w:ascii="Times" w:hAnsi="Times"/>
          </w:rPr>
          <w:t>https://www.sixsenses.com/en/about</w:t>
        </w:r>
      </w:hyperlink>
      <w:r>
        <w:rPr>
          <w:rFonts w:ascii="Times" w:hAnsi="Times"/>
          <w:lang w:val="en-GB"/>
        </w:rPr>
        <w:t>[Accessed at 10</w:t>
      </w:r>
      <w:r w:rsidRPr="00DD7044">
        <w:rPr>
          <w:rFonts w:ascii="Times" w:hAnsi="Times"/>
          <w:vertAlign w:val="superscript"/>
          <w:lang w:val="en-GB"/>
        </w:rPr>
        <w:t>th</w:t>
      </w:r>
      <w:r>
        <w:rPr>
          <w:rFonts w:ascii="Times" w:hAnsi="Times"/>
          <w:lang w:val="en-GB"/>
        </w:rPr>
        <w:t xml:space="preserve"> May 2023]</w:t>
      </w:r>
    </w:p>
    <w:p w14:paraId="1B9B4F5A" w14:textId="77777777"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Six Senses. (2020). Six Senses Sustainability Report 2020. </w:t>
      </w:r>
      <w:r w:rsidRPr="00DD7044">
        <w:rPr>
          <w:rFonts w:ascii="Times" w:hAnsi="Times"/>
          <w:i/>
          <w:iCs/>
          <w:lang w:val="en-GB"/>
        </w:rPr>
        <w:t>Six Senses</w:t>
      </w:r>
      <w:r>
        <w:rPr>
          <w:rFonts w:ascii="Times" w:hAnsi="Times"/>
          <w:lang w:val="en-GB"/>
        </w:rPr>
        <w:t>.</w:t>
      </w:r>
      <w:r w:rsidRPr="00DD7044">
        <w:rPr>
          <w:rFonts w:ascii="Times" w:hAnsi="Times"/>
        </w:rPr>
        <w:t xml:space="preserve">Retrieved from </w:t>
      </w:r>
      <w:hyperlink r:id="rId15" w:tgtFrame="_new" w:history="1">
        <w:r w:rsidRPr="00DD7044">
          <w:rPr>
            <w:rStyle w:val="Hyperlink"/>
            <w:rFonts w:ascii="Times" w:hAnsi="Times"/>
          </w:rPr>
          <w:t>https://www.sixsenses.com/-/media/files/sustainability/six-senses-sustainability-report-2020.pdf</w:t>
        </w:r>
      </w:hyperlink>
      <w:r>
        <w:rPr>
          <w:rFonts w:ascii="Times" w:hAnsi="Times"/>
          <w:lang w:val="en-GB"/>
        </w:rPr>
        <w:t>[Accessed at 10</w:t>
      </w:r>
      <w:r w:rsidRPr="00DD7044">
        <w:rPr>
          <w:rFonts w:ascii="Times" w:hAnsi="Times"/>
          <w:vertAlign w:val="superscript"/>
          <w:lang w:val="en-GB"/>
        </w:rPr>
        <w:t>th</w:t>
      </w:r>
      <w:r>
        <w:rPr>
          <w:rFonts w:ascii="Times" w:hAnsi="Times"/>
          <w:lang w:val="en-GB"/>
        </w:rPr>
        <w:t xml:space="preserve"> May 2023]</w:t>
      </w:r>
    </w:p>
    <w:p w14:paraId="1624E132" w14:textId="304001AB" w:rsidR="00DD7044" w:rsidRPr="00DD7044" w:rsidRDefault="00DD7044" w:rsidP="00DD7044">
      <w:pPr>
        <w:spacing w:line="360" w:lineRule="auto"/>
        <w:jc w:val="both"/>
        <w:rPr>
          <w:rFonts w:ascii="Times" w:hAnsi="Times"/>
        </w:rPr>
      </w:pPr>
    </w:p>
    <w:p w14:paraId="1FE008A4" w14:textId="67F3FBF8" w:rsidR="00DD7044" w:rsidRPr="00DD7044" w:rsidRDefault="00DD7044" w:rsidP="00DD7044">
      <w:pPr>
        <w:numPr>
          <w:ilvl w:val="0"/>
          <w:numId w:val="4"/>
        </w:numPr>
        <w:spacing w:line="360" w:lineRule="auto"/>
        <w:jc w:val="both"/>
        <w:rPr>
          <w:rFonts w:ascii="Times" w:hAnsi="Times"/>
        </w:rPr>
      </w:pPr>
      <w:r w:rsidRPr="00DD7044">
        <w:rPr>
          <w:rFonts w:ascii="Times" w:hAnsi="Times"/>
        </w:rPr>
        <w:lastRenderedPageBreak/>
        <w:t xml:space="preserve">Skift. (2019). Six Senses CEO on What to Expect After Its Acquisition by IHG. </w:t>
      </w:r>
      <w:r w:rsidRPr="00DD7044">
        <w:rPr>
          <w:rFonts w:ascii="Times" w:hAnsi="Times"/>
          <w:i/>
          <w:iCs/>
          <w:lang w:val="en-GB"/>
        </w:rPr>
        <w:t>Skift.</w:t>
      </w:r>
      <w:r w:rsidRPr="00DD7044">
        <w:rPr>
          <w:rFonts w:ascii="Times" w:hAnsi="Times"/>
        </w:rPr>
        <w:t xml:space="preserve">Retrieved from </w:t>
      </w:r>
      <w:hyperlink r:id="rId16" w:tgtFrame="_new" w:history="1">
        <w:r w:rsidRPr="00DD7044">
          <w:rPr>
            <w:rStyle w:val="Hyperlink"/>
            <w:rFonts w:ascii="Times" w:hAnsi="Times"/>
          </w:rPr>
          <w:t>https://skift.com/2019/08/07/six-senses-ceo-on-what-to-expect-after-its-acquisition-by-ihg/</w:t>
        </w:r>
      </w:hyperlink>
      <w:r>
        <w:rPr>
          <w:rFonts w:ascii="Times" w:hAnsi="Times"/>
          <w:lang w:val="en-GB"/>
        </w:rPr>
        <w:t>[Accessed at 10</w:t>
      </w:r>
      <w:r w:rsidRPr="00DD7044">
        <w:rPr>
          <w:rFonts w:ascii="Times" w:hAnsi="Times"/>
          <w:vertAlign w:val="superscript"/>
          <w:lang w:val="en-GB"/>
        </w:rPr>
        <w:t>th</w:t>
      </w:r>
      <w:r>
        <w:rPr>
          <w:rFonts w:ascii="Times" w:hAnsi="Times"/>
          <w:lang w:val="en-GB"/>
        </w:rPr>
        <w:t xml:space="preserve"> May 2023]</w:t>
      </w:r>
    </w:p>
    <w:p w14:paraId="70B84E5F" w14:textId="3B8EE2E3"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Statista. (2021). Global hotel industry market size 2014-2018. </w:t>
      </w:r>
      <w:r w:rsidRPr="00DD7044">
        <w:rPr>
          <w:rFonts w:ascii="Times" w:hAnsi="Times"/>
          <w:i/>
          <w:iCs/>
          <w:lang w:val="en-GB"/>
        </w:rPr>
        <w:t>Statista.</w:t>
      </w:r>
      <w:r w:rsidRPr="00DD7044">
        <w:rPr>
          <w:rFonts w:ascii="Times" w:hAnsi="Times"/>
        </w:rPr>
        <w:t xml:space="preserve">Retrieved from </w:t>
      </w:r>
      <w:hyperlink r:id="rId17" w:tgtFrame="_new" w:history="1">
        <w:r w:rsidRPr="00DD7044">
          <w:rPr>
            <w:rStyle w:val="Hyperlink"/>
            <w:rFonts w:ascii="Times" w:hAnsi="Times"/>
          </w:rPr>
          <w:t>https://www.statista.com/statistics/247264/total-revenue-of-the-global-hotel-industry/</w:t>
        </w:r>
      </w:hyperlink>
      <w:r>
        <w:rPr>
          <w:rFonts w:ascii="Times" w:hAnsi="Times"/>
          <w:lang w:val="en-GB"/>
        </w:rPr>
        <w:t>[Accessed at 10</w:t>
      </w:r>
      <w:r w:rsidRPr="00DD7044">
        <w:rPr>
          <w:rFonts w:ascii="Times" w:hAnsi="Times"/>
          <w:vertAlign w:val="superscript"/>
          <w:lang w:val="en-GB"/>
        </w:rPr>
        <w:t>th</w:t>
      </w:r>
      <w:r>
        <w:rPr>
          <w:rFonts w:ascii="Times" w:hAnsi="Times"/>
          <w:lang w:val="en-GB"/>
        </w:rPr>
        <w:t xml:space="preserve"> May 2023]</w:t>
      </w:r>
    </w:p>
    <w:p w14:paraId="69A387B3" w14:textId="77777777"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Tussyadiah, I. P., &amp; Pesonen, J. (2016). Impacts of Peer-to-Peer Accommodation Use on Travel Patterns. </w:t>
      </w:r>
      <w:r w:rsidRPr="00DD7044">
        <w:rPr>
          <w:rFonts w:ascii="Times" w:hAnsi="Times"/>
          <w:i/>
          <w:iCs/>
        </w:rPr>
        <w:t>Journal of Travel Research,</w:t>
      </w:r>
      <w:r w:rsidRPr="00DD7044">
        <w:rPr>
          <w:rFonts w:ascii="Times" w:hAnsi="Times"/>
        </w:rPr>
        <w:t xml:space="preserve"> 55(8), 1022-1040.</w:t>
      </w:r>
    </w:p>
    <w:p w14:paraId="4199BB2A" w14:textId="77777777" w:rsidR="00DD7044" w:rsidRPr="00DD7044" w:rsidRDefault="00DD7044" w:rsidP="00DD7044">
      <w:pPr>
        <w:numPr>
          <w:ilvl w:val="0"/>
          <w:numId w:val="4"/>
        </w:numPr>
        <w:spacing w:line="360" w:lineRule="auto"/>
        <w:jc w:val="both"/>
        <w:rPr>
          <w:rFonts w:ascii="Times" w:hAnsi="Times"/>
        </w:rPr>
      </w:pPr>
      <w:r w:rsidRPr="00DD7044">
        <w:rPr>
          <w:rFonts w:ascii="Times" w:hAnsi="Times"/>
        </w:rPr>
        <w:t xml:space="preserve">Xiang, Z., Du, Q., Ma, Y., &amp; Fan, W. (2017). A comparative analysis of major online review platforms: Implications for social media analytics in hospitality and tourism. </w:t>
      </w:r>
      <w:r w:rsidRPr="00DD7044">
        <w:rPr>
          <w:rFonts w:ascii="Times" w:hAnsi="Times"/>
          <w:i/>
          <w:iCs/>
        </w:rPr>
        <w:t>Tourism Management</w:t>
      </w:r>
      <w:r w:rsidRPr="00DD7044">
        <w:rPr>
          <w:rFonts w:ascii="Times" w:hAnsi="Times"/>
        </w:rPr>
        <w:t>, 58, 51-65.</w:t>
      </w:r>
    </w:p>
    <w:p w14:paraId="7CAA2E80" w14:textId="77777777" w:rsidR="007B6C43" w:rsidRDefault="007B6C43"/>
    <w:sectPr w:rsidR="007B6C43">
      <w:footerReference w:type="even"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9EDB3" w14:textId="77777777" w:rsidR="00435D75" w:rsidRDefault="00435D75" w:rsidP="00710E9C">
      <w:r>
        <w:separator/>
      </w:r>
    </w:p>
  </w:endnote>
  <w:endnote w:type="continuationSeparator" w:id="0">
    <w:p w14:paraId="7EB92CE5" w14:textId="77777777" w:rsidR="00435D75" w:rsidRDefault="00435D75" w:rsidP="00710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3509300"/>
      <w:docPartObj>
        <w:docPartGallery w:val="Page Numbers (Bottom of Page)"/>
        <w:docPartUnique/>
      </w:docPartObj>
    </w:sdtPr>
    <w:sdtContent>
      <w:p w14:paraId="2C3945CC" w14:textId="67CCC76E" w:rsidR="00710E9C" w:rsidRDefault="00710E9C" w:rsidP="00A96E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8E2BF6" w14:textId="77777777" w:rsidR="00710E9C" w:rsidRDefault="00710E9C" w:rsidP="00710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491338"/>
      <w:docPartObj>
        <w:docPartGallery w:val="Page Numbers (Bottom of Page)"/>
        <w:docPartUnique/>
      </w:docPartObj>
    </w:sdtPr>
    <w:sdtContent>
      <w:p w14:paraId="0D588C78" w14:textId="2C35B26A" w:rsidR="00710E9C" w:rsidRDefault="00710E9C" w:rsidP="00A96E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4021AB" w14:textId="77777777" w:rsidR="00710E9C" w:rsidRDefault="00710E9C" w:rsidP="00710E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F23DD" w14:textId="77777777" w:rsidR="00435D75" w:rsidRDefault="00435D75" w:rsidP="00710E9C">
      <w:r>
        <w:separator/>
      </w:r>
    </w:p>
  </w:footnote>
  <w:footnote w:type="continuationSeparator" w:id="0">
    <w:p w14:paraId="21771661" w14:textId="77777777" w:rsidR="00435D75" w:rsidRDefault="00435D75" w:rsidP="00710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B515F"/>
    <w:multiLevelType w:val="multilevel"/>
    <w:tmpl w:val="E1EC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FC015C"/>
    <w:multiLevelType w:val="multilevel"/>
    <w:tmpl w:val="9390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190175">
    <w:abstractNumId w:val="1"/>
  </w:num>
  <w:num w:numId="2" w16cid:durableId="1052534774">
    <w:abstractNumId w:val="2"/>
  </w:num>
  <w:num w:numId="3" w16cid:durableId="653871001">
    <w:abstractNumId w:val="3"/>
  </w:num>
  <w:num w:numId="4" w16cid:durableId="398098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228"/>
    <w:rsid w:val="00435D75"/>
    <w:rsid w:val="004A4661"/>
    <w:rsid w:val="00555FDC"/>
    <w:rsid w:val="00564D50"/>
    <w:rsid w:val="005B5228"/>
    <w:rsid w:val="007067BA"/>
    <w:rsid w:val="00710E9C"/>
    <w:rsid w:val="00796169"/>
    <w:rsid w:val="007B6C43"/>
    <w:rsid w:val="00CC6F65"/>
    <w:rsid w:val="00DD7044"/>
    <w:rsid w:val="00DE5643"/>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158290A8"/>
  <w15:chartTrackingRefBased/>
  <w15:docId w15:val="{F504A5DF-028A-FD43-B187-68712704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0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04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704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Footer">
    <w:name w:val="footer"/>
    <w:basedOn w:val="Normal"/>
    <w:link w:val="FooterChar"/>
    <w:uiPriority w:val="99"/>
    <w:unhideWhenUsed/>
    <w:rsid w:val="00710E9C"/>
    <w:pPr>
      <w:tabs>
        <w:tab w:val="center" w:pos="4680"/>
        <w:tab w:val="right" w:pos="9360"/>
      </w:tabs>
    </w:pPr>
  </w:style>
  <w:style w:type="character" w:customStyle="1" w:styleId="FooterChar">
    <w:name w:val="Footer Char"/>
    <w:basedOn w:val="DefaultParagraphFont"/>
    <w:link w:val="Footer"/>
    <w:uiPriority w:val="99"/>
    <w:rsid w:val="00710E9C"/>
  </w:style>
  <w:style w:type="character" w:styleId="PageNumber">
    <w:name w:val="page number"/>
    <w:basedOn w:val="DefaultParagraphFont"/>
    <w:uiPriority w:val="99"/>
    <w:semiHidden/>
    <w:unhideWhenUsed/>
    <w:rsid w:val="00710E9C"/>
  </w:style>
  <w:style w:type="character" w:customStyle="1" w:styleId="Heading1Char">
    <w:name w:val="Heading 1 Char"/>
    <w:basedOn w:val="DefaultParagraphFont"/>
    <w:link w:val="Heading1"/>
    <w:uiPriority w:val="9"/>
    <w:rsid w:val="00DD70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70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7044"/>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DD704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D7044"/>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DD7044"/>
    <w:rPr>
      <w:rFonts w:cstheme="minorHAnsi"/>
      <w:b/>
      <w:bCs/>
      <w:smallCaps/>
      <w:sz w:val="22"/>
      <w:szCs w:val="22"/>
    </w:rPr>
  </w:style>
  <w:style w:type="paragraph" w:styleId="TOC3">
    <w:name w:val="toc 3"/>
    <w:basedOn w:val="Normal"/>
    <w:next w:val="Normal"/>
    <w:autoRedefine/>
    <w:uiPriority w:val="39"/>
    <w:unhideWhenUsed/>
    <w:rsid w:val="00DD7044"/>
    <w:rPr>
      <w:rFonts w:cstheme="minorHAnsi"/>
      <w:smallCaps/>
      <w:sz w:val="22"/>
      <w:szCs w:val="22"/>
    </w:rPr>
  </w:style>
  <w:style w:type="character" w:styleId="Hyperlink">
    <w:name w:val="Hyperlink"/>
    <w:basedOn w:val="DefaultParagraphFont"/>
    <w:uiPriority w:val="99"/>
    <w:unhideWhenUsed/>
    <w:rsid w:val="00DD7044"/>
    <w:rPr>
      <w:color w:val="0563C1" w:themeColor="hyperlink"/>
      <w:u w:val="single"/>
    </w:rPr>
  </w:style>
  <w:style w:type="paragraph" w:styleId="TOC4">
    <w:name w:val="toc 4"/>
    <w:basedOn w:val="Normal"/>
    <w:next w:val="Normal"/>
    <w:autoRedefine/>
    <w:uiPriority w:val="39"/>
    <w:semiHidden/>
    <w:unhideWhenUsed/>
    <w:rsid w:val="00DD7044"/>
    <w:rPr>
      <w:rFonts w:cstheme="minorHAnsi"/>
      <w:sz w:val="22"/>
      <w:szCs w:val="22"/>
    </w:rPr>
  </w:style>
  <w:style w:type="paragraph" w:styleId="TOC5">
    <w:name w:val="toc 5"/>
    <w:basedOn w:val="Normal"/>
    <w:next w:val="Normal"/>
    <w:autoRedefine/>
    <w:uiPriority w:val="39"/>
    <w:semiHidden/>
    <w:unhideWhenUsed/>
    <w:rsid w:val="00DD7044"/>
    <w:rPr>
      <w:rFonts w:cstheme="minorHAnsi"/>
      <w:sz w:val="22"/>
      <w:szCs w:val="22"/>
    </w:rPr>
  </w:style>
  <w:style w:type="paragraph" w:styleId="TOC6">
    <w:name w:val="toc 6"/>
    <w:basedOn w:val="Normal"/>
    <w:next w:val="Normal"/>
    <w:autoRedefine/>
    <w:uiPriority w:val="39"/>
    <w:semiHidden/>
    <w:unhideWhenUsed/>
    <w:rsid w:val="00DD7044"/>
    <w:rPr>
      <w:rFonts w:cstheme="minorHAnsi"/>
      <w:sz w:val="22"/>
      <w:szCs w:val="22"/>
    </w:rPr>
  </w:style>
  <w:style w:type="paragraph" w:styleId="TOC7">
    <w:name w:val="toc 7"/>
    <w:basedOn w:val="Normal"/>
    <w:next w:val="Normal"/>
    <w:autoRedefine/>
    <w:uiPriority w:val="39"/>
    <w:semiHidden/>
    <w:unhideWhenUsed/>
    <w:rsid w:val="00DD7044"/>
    <w:rPr>
      <w:rFonts w:cstheme="minorHAnsi"/>
      <w:sz w:val="22"/>
      <w:szCs w:val="22"/>
    </w:rPr>
  </w:style>
  <w:style w:type="paragraph" w:styleId="TOC8">
    <w:name w:val="toc 8"/>
    <w:basedOn w:val="Normal"/>
    <w:next w:val="Normal"/>
    <w:autoRedefine/>
    <w:uiPriority w:val="39"/>
    <w:semiHidden/>
    <w:unhideWhenUsed/>
    <w:rsid w:val="00DD7044"/>
    <w:rPr>
      <w:rFonts w:cstheme="minorHAnsi"/>
      <w:sz w:val="22"/>
      <w:szCs w:val="22"/>
    </w:rPr>
  </w:style>
  <w:style w:type="paragraph" w:styleId="TOC9">
    <w:name w:val="toc 9"/>
    <w:basedOn w:val="Normal"/>
    <w:next w:val="Normal"/>
    <w:autoRedefine/>
    <w:uiPriority w:val="39"/>
    <w:semiHidden/>
    <w:unhideWhenUsed/>
    <w:rsid w:val="00DD7044"/>
    <w:rPr>
      <w:rFonts w:cstheme="minorHAnsi"/>
      <w:sz w:val="22"/>
      <w:szCs w:val="22"/>
    </w:rPr>
  </w:style>
  <w:style w:type="paragraph" w:styleId="ListParagraph">
    <w:name w:val="List Paragraph"/>
    <w:basedOn w:val="Normal"/>
    <w:uiPriority w:val="34"/>
    <w:qFormat/>
    <w:rsid w:val="00DD7044"/>
    <w:pPr>
      <w:ind w:left="720"/>
    </w:pPr>
    <w:rPr>
      <w:rFonts w:ascii="Calibri" w:eastAsia="Calibri" w:hAnsi="Calibri" w:cs="Calibri"/>
      <w:sz w:val="20"/>
      <w:szCs w:val="20"/>
      <w:lang w:val="en-GB" w:eastAsia="en-GB"/>
    </w:rPr>
  </w:style>
  <w:style w:type="character" w:styleId="UnresolvedMention">
    <w:name w:val="Unresolved Mention"/>
    <w:basedOn w:val="DefaultParagraphFont"/>
    <w:uiPriority w:val="99"/>
    <w:semiHidden/>
    <w:unhideWhenUsed/>
    <w:rsid w:val="00DD7044"/>
    <w:rPr>
      <w:color w:val="605E5C"/>
      <w:shd w:val="clear" w:color="auto" w:fill="E1DFDD"/>
    </w:rPr>
  </w:style>
  <w:style w:type="character" w:styleId="FollowedHyperlink">
    <w:name w:val="FollowedHyperlink"/>
    <w:basedOn w:val="DefaultParagraphFont"/>
    <w:uiPriority w:val="99"/>
    <w:semiHidden/>
    <w:unhideWhenUsed/>
    <w:rsid w:val="00DD70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6380">
      <w:bodyDiv w:val="1"/>
      <w:marLeft w:val="0"/>
      <w:marRight w:val="0"/>
      <w:marTop w:val="0"/>
      <w:marBottom w:val="0"/>
      <w:divBdr>
        <w:top w:val="none" w:sz="0" w:space="0" w:color="auto"/>
        <w:left w:val="none" w:sz="0" w:space="0" w:color="auto"/>
        <w:bottom w:val="none" w:sz="0" w:space="0" w:color="auto"/>
        <w:right w:val="none" w:sz="0" w:space="0" w:color="auto"/>
      </w:divBdr>
    </w:div>
    <w:div w:id="258954706">
      <w:bodyDiv w:val="1"/>
      <w:marLeft w:val="0"/>
      <w:marRight w:val="0"/>
      <w:marTop w:val="0"/>
      <w:marBottom w:val="0"/>
      <w:divBdr>
        <w:top w:val="none" w:sz="0" w:space="0" w:color="auto"/>
        <w:left w:val="none" w:sz="0" w:space="0" w:color="auto"/>
        <w:bottom w:val="none" w:sz="0" w:space="0" w:color="auto"/>
        <w:right w:val="none" w:sz="0" w:space="0" w:color="auto"/>
      </w:divBdr>
    </w:div>
    <w:div w:id="750394741">
      <w:bodyDiv w:val="1"/>
      <w:marLeft w:val="0"/>
      <w:marRight w:val="0"/>
      <w:marTop w:val="0"/>
      <w:marBottom w:val="0"/>
      <w:divBdr>
        <w:top w:val="none" w:sz="0" w:space="0" w:color="auto"/>
        <w:left w:val="none" w:sz="0" w:space="0" w:color="auto"/>
        <w:bottom w:val="none" w:sz="0" w:space="0" w:color="auto"/>
        <w:right w:val="none" w:sz="0" w:space="0" w:color="auto"/>
      </w:divBdr>
    </w:div>
    <w:div w:id="947353379">
      <w:bodyDiv w:val="1"/>
      <w:marLeft w:val="0"/>
      <w:marRight w:val="0"/>
      <w:marTop w:val="0"/>
      <w:marBottom w:val="0"/>
      <w:divBdr>
        <w:top w:val="none" w:sz="0" w:space="0" w:color="auto"/>
        <w:left w:val="none" w:sz="0" w:space="0" w:color="auto"/>
        <w:bottom w:val="none" w:sz="0" w:space="0" w:color="auto"/>
        <w:right w:val="none" w:sz="0" w:space="0" w:color="auto"/>
      </w:divBdr>
    </w:div>
    <w:div w:id="955067915">
      <w:bodyDiv w:val="1"/>
      <w:marLeft w:val="0"/>
      <w:marRight w:val="0"/>
      <w:marTop w:val="0"/>
      <w:marBottom w:val="0"/>
      <w:divBdr>
        <w:top w:val="none" w:sz="0" w:space="0" w:color="auto"/>
        <w:left w:val="none" w:sz="0" w:space="0" w:color="auto"/>
        <w:bottom w:val="none" w:sz="0" w:space="0" w:color="auto"/>
        <w:right w:val="none" w:sz="0" w:space="0" w:color="auto"/>
      </w:divBdr>
    </w:div>
    <w:div w:id="1345858423">
      <w:bodyDiv w:val="1"/>
      <w:marLeft w:val="0"/>
      <w:marRight w:val="0"/>
      <w:marTop w:val="0"/>
      <w:marBottom w:val="0"/>
      <w:divBdr>
        <w:top w:val="none" w:sz="0" w:space="0" w:color="auto"/>
        <w:left w:val="none" w:sz="0" w:space="0" w:color="auto"/>
        <w:bottom w:val="none" w:sz="0" w:space="0" w:color="auto"/>
        <w:right w:val="none" w:sz="0" w:space="0" w:color="auto"/>
      </w:divBdr>
    </w:div>
    <w:div w:id="1822578218">
      <w:bodyDiv w:val="1"/>
      <w:marLeft w:val="0"/>
      <w:marRight w:val="0"/>
      <w:marTop w:val="0"/>
      <w:marBottom w:val="0"/>
      <w:divBdr>
        <w:top w:val="none" w:sz="0" w:space="0" w:color="auto"/>
        <w:left w:val="none" w:sz="0" w:space="0" w:color="auto"/>
        <w:bottom w:val="none" w:sz="0" w:space="0" w:color="auto"/>
        <w:right w:val="none" w:sz="0" w:space="0" w:color="auto"/>
      </w:divBdr>
    </w:div>
    <w:div w:id="182905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_acnmedia/PDF-87/Accenture-Digital-Transformation-Hotel-Industry.pdf" TargetMode="External"/><Relationship Id="rId13" Type="http://schemas.openxmlformats.org/officeDocument/2006/relationships/hyperlink" Target="https://www.marketingweek.com/holiday-inn-social-media-compete-airbnb/"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hgplc.com/en/investors/annual-report-2020" TargetMode="External"/><Relationship Id="rId17" Type="http://schemas.openxmlformats.org/officeDocument/2006/relationships/hyperlink" Target="https://www.statista.com/statistics/247264/total-revenue-of-the-global-hotel-industry/" TargetMode="External"/><Relationship Id="rId2" Type="http://schemas.openxmlformats.org/officeDocument/2006/relationships/numbering" Target="numbering.xml"/><Relationship Id="rId16" Type="http://schemas.openxmlformats.org/officeDocument/2006/relationships/hyperlink" Target="https://skift.com/2019/08/07/six-senses-ceo-on-what-to-expect-after-its-acquisition-by-ih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lidayinn.com/about" TargetMode="External"/><Relationship Id="rId5" Type="http://schemas.openxmlformats.org/officeDocument/2006/relationships/webSettings" Target="webSettings.xml"/><Relationship Id="rId15" Type="http://schemas.openxmlformats.org/officeDocument/2006/relationships/hyperlink" Target="https://www.sixsenses.com/-/media/files/sustainability/six-senses-sustainability-report-2020.pdf" TargetMode="External"/><Relationship Id="rId10" Type="http://schemas.openxmlformats.org/officeDocument/2006/relationships/hyperlink" Target="https://hospitalityinsights.ehl.edu/hotel-brand-strategy-six-senses-hotels-resorts-spa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2.deloitte.com/us/en/insights/industry/transportation/travel-hospitality-industry-outlook.html%5bAccessed" TargetMode="External"/><Relationship Id="rId14" Type="http://schemas.openxmlformats.org/officeDocument/2006/relationships/hyperlink" Target="https://www.sixsenses.com/en/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6B13C-B9B3-5B45-919C-5DDDE7AC8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1877</Words>
  <Characters>11710</Characters>
  <Application>Microsoft Office Word</Application>
  <DocSecurity>0</DocSecurity>
  <Lines>278</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PIRON</dc:creator>
  <cp:keywords/>
  <dc:description/>
  <cp:lastModifiedBy>Diana-Mara Airini</cp:lastModifiedBy>
  <cp:revision>2</cp:revision>
  <dcterms:created xsi:type="dcterms:W3CDTF">2023-05-19T10:26:00Z</dcterms:created>
  <dcterms:modified xsi:type="dcterms:W3CDTF">2023-05-19T10:26:00Z</dcterms:modified>
  <cp:category/>
</cp:coreProperties>
</file>