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037" w:rsidRPr="00717C7A" w:rsidRDefault="00A631AD" w:rsidP="009A6C4A">
      <w:pPr>
        <w:spacing w:line="360" w:lineRule="auto"/>
        <w:rPr>
          <w:rFonts w:ascii="Arial" w:hAnsi="Arial" w:cs="Arial"/>
          <w:b/>
        </w:rPr>
      </w:pPr>
      <w:r w:rsidRPr="00717C7A">
        <w:rPr>
          <w:rFonts w:ascii="Arial" w:hAnsi="Arial" w:cs="Arial"/>
          <w:b/>
        </w:rPr>
        <w:t>Mehrun Nisa Ayub</w:t>
      </w:r>
    </w:p>
    <w:p w:rsidR="007168AF" w:rsidRPr="00717C7A" w:rsidRDefault="007168AF" w:rsidP="009A6C4A">
      <w:pPr>
        <w:spacing w:line="360" w:lineRule="auto"/>
        <w:rPr>
          <w:rFonts w:ascii="Arial" w:hAnsi="Arial" w:cs="Arial"/>
          <w:b/>
        </w:rPr>
      </w:pPr>
      <w:r w:rsidRPr="00717C7A">
        <w:rPr>
          <w:rFonts w:ascii="Arial" w:hAnsi="Arial" w:cs="Arial"/>
          <w:b/>
        </w:rPr>
        <w:t>Student ID: 1814905</w:t>
      </w:r>
    </w:p>
    <w:p w:rsidR="007168AF" w:rsidRPr="00717C7A" w:rsidRDefault="007168AF" w:rsidP="009A6C4A">
      <w:pPr>
        <w:spacing w:line="360" w:lineRule="auto"/>
        <w:rPr>
          <w:rFonts w:ascii="Arial" w:hAnsi="Arial" w:cs="Arial"/>
          <w:b/>
        </w:rPr>
      </w:pPr>
      <w:r w:rsidRPr="00717C7A">
        <w:rPr>
          <w:rFonts w:ascii="Arial" w:hAnsi="Arial" w:cs="Arial"/>
          <w:b/>
        </w:rPr>
        <w:t>Assignment section:</w:t>
      </w:r>
      <w:r w:rsidR="008A36EA" w:rsidRPr="00717C7A">
        <w:rPr>
          <w:rFonts w:ascii="Arial" w:hAnsi="Arial" w:cs="Arial"/>
          <w:b/>
        </w:rPr>
        <w:t xml:space="preserve"> Bus</w:t>
      </w:r>
      <w:r w:rsidR="00BC2A04" w:rsidRPr="00717C7A">
        <w:rPr>
          <w:rFonts w:ascii="Arial" w:hAnsi="Arial" w:cs="Arial"/>
          <w:b/>
        </w:rPr>
        <w:t>iness Report</w:t>
      </w:r>
    </w:p>
    <w:p w:rsidR="00625FF0" w:rsidRPr="00717C7A" w:rsidRDefault="007168AF" w:rsidP="009A6C4A">
      <w:pPr>
        <w:spacing w:line="360" w:lineRule="auto"/>
        <w:rPr>
          <w:rFonts w:ascii="Arial" w:hAnsi="Arial" w:cs="Arial"/>
          <w:b/>
        </w:rPr>
      </w:pPr>
      <w:r w:rsidRPr="00717C7A">
        <w:rPr>
          <w:rFonts w:ascii="Arial" w:hAnsi="Arial" w:cs="Arial"/>
          <w:b/>
        </w:rPr>
        <w:t xml:space="preserve">Module code: </w:t>
      </w:r>
      <w:r w:rsidR="00BC296A" w:rsidRPr="00717C7A">
        <w:rPr>
          <w:rFonts w:ascii="Arial" w:hAnsi="Arial" w:cs="Arial"/>
          <w:b/>
        </w:rPr>
        <w:t>BMSW 4002</w:t>
      </w:r>
    </w:p>
    <w:p w:rsidR="007168AF" w:rsidRPr="00717C7A" w:rsidRDefault="00625FF0" w:rsidP="009A6C4A">
      <w:pPr>
        <w:spacing w:line="360" w:lineRule="auto"/>
        <w:rPr>
          <w:rFonts w:ascii="Arial" w:hAnsi="Arial" w:cs="Arial"/>
          <w:b/>
        </w:rPr>
      </w:pPr>
      <w:r w:rsidRPr="00717C7A">
        <w:rPr>
          <w:rFonts w:ascii="Arial" w:hAnsi="Arial" w:cs="Arial"/>
          <w:b/>
        </w:rPr>
        <w:t>Module:</w:t>
      </w:r>
      <w:r w:rsidR="00BC296A" w:rsidRPr="00717C7A">
        <w:rPr>
          <w:rFonts w:ascii="Arial" w:hAnsi="Arial" w:cs="Arial"/>
          <w:b/>
        </w:rPr>
        <w:t xml:space="preserve"> Effective </w:t>
      </w:r>
      <w:r w:rsidR="009E3264" w:rsidRPr="00717C7A">
        <w:rPr>
          <w:rFonts w:ascii="Arial" w:hAnsi="Arial" w:cs="Arial"/>
          <w:b/>
        </w:rPr>
        <w:t>Team Working and Communications</w:t>
      </w:r>
    </w:p>
    <w:p w:rsidR="00625FF0" w:rsidRPr="00717C7A" w:rsidRDefault="00625FF0" w:rsidP="009A6C4A">
      <w:pPr>
        <w:spacing w:line="360" w:lineRule="auto"/>
        <w:rPr>
          <w:rFonts w:ascii="Arial" w:hAnsi="Arial" w:cs="Arial"/>
          <w:b/>
        </w:rPr>
      </w:pPr>
      <w:r w:rsidRPr="00717C7A">
        <w:rPr>
          <w:rFonts w:ascii="Arial" w:hAnsi="Arial" w:cs="Arial"/>
          <w:b/>
        </w:rPr>
        <w:t xml:space="preserve">Lecturer: Dr Eric </w:t>
      </w:r>
      <w:r w:rsidR="00BC2A04" w:rsidRPr="00717C7A">
        <w:rPr>
          <w:rFonts w:ascii="Arial" w:hAnsi="Arial" w:cs="Arial"/>
          <w:b/>
        </w:rPr>
        <w:t>Osei</w:t>
      </w:r>
    </w:p>
    <w:p w:rsidR="00C6428B" w:rsidRPr="00717C7A" w:rsidRDefault="00C6428B" w:rsidP="009A6C4A">
      <w:pPr>
        <w:spacing w:line="360" w:lineRule="auto"/>
        <w:rPr>
          <w:rFonts w:ascii="Arial" w:hAnsi="Arial" w:cs="Arial"/>
          <w:b/>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C6428B" w:rsidRDefault="00C6428B" w:rsidP="009A6C4A">
      <w:pPr>
        <w:spacing w:line="360" w:lineRule="auto"/>
        <w:rPr>
          <w:rFonts w:ascii="Arial" w:hAnsi="Arial" w:cs="Arial"/>
        </w:rPr>
      </w:pPr>
    </w:p>
    <w:p w:rsidR="00693D0A" w:rsidRPr="00921BFE" w:rsidRDefault="00693D0A" w:rsidP="00693D0A">
      <w:pPr>
        <w:spacing w:line="360" w:lineRule="auto"/>
        <w:rPr>
          <w:rFonts w:ascii="Arial" w:hAnsi="Arial" w:cs="Arial"/>
          <w:b/>
          <w:u w:val="single"/>
        </w:rPr>
      </w:pPr>
      <w:r w:rsidRPr="00921BFE">
        <w:rPr>
          <w:rFonts w:ascii="Arial" w:hAnsi="Arial" w:cs="Arial"/>
          <w:b/>
          <w:u w:val="single"/>
        </w:rPr>
        <w:lastRenderedPageBreak/>
        <w:t>Executive summary</w:t>
      </w:r>
    </w:p>
    <w:p w:rsidR="00693D0A" w:rsidRDefault="00693D0A" w:rsidP="00693D0A">
      <w:pPr>
        <w:spacing w:line="360" w:lineRule="auto"/>
        <w:rPr>
          <w:rFonts w:ascii="Arial" w:hAnsi="Arial" w:cs="Arial"/>
        </w:rPr>
      </w:pPr>
      <w:r>
        <w:rPr>
          <w:rFonts w:ascii="Arial" w:hAnsi="Arial" w:cs="Arial"/>
        </w:rPr>
        <w:t xml:space="preserve">This report summarizes how effective communication can have benefits in a work place. As a business consultant my job is to advise Miss Sarah Davis on the different ways of adapting to the needs of the audience which is paramount in her line of work. Identifying different context and applying the right methods can successfully get the message across. Different levels of hierarchy in the workplace can produce many ways of </w:t>
      </w:r>
      <w:r>
        <w:rPr>
          <w:rFonts w:ascii="Arial" w:hAnsi="Arial" w:cs="Arial"/>
        </w:rPr>
        <w:t>communicating and</w:t>
      </w:r>
      <w:r>
        <w:rPr>
          <w:rFonts w:ascii="Arial" w:hAnsi="Arial" w:cs="Arial"/>
        </w:rPr>
        <w:t xml:space="preserve"> recognising this can lead to a level of </w:t>
      </w:r>
      <w:r>
        <w:rPr>
          <w:rFonts w:ascii="Arial" w:hAnsi="Arial" w:cs="Arial"/>
        </w:rPr>
        <w:t>well-rounded</w:t>
      </w:r>
      <w:r>
        <w:rPr>
          <w:rFonts w:ascii="Arial" w:hAnsi="Arial" w:cs="Arial"/>
        </w:rPr>
        <w:t xml:space="preserve"> communication skills.</w:t>
      </w:r>
    </w:p>
    <w:p w:rsidR="00C6428B" w:rsidRPr="00717C7A" w:rsidRDefault="00C6428B" w:rsidP="009A6C4A">
      <w:pPr>
        <w:spacing w:line="360" w:lineRule="auto"/>
        <w:rPr>
          <w:rFonts w:ascii="Arial" w:hAnsi="Arial" w:cs="Arial"/>
          <w:b/>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Default="00E82A4D" w:rsidP="009A6C4A">
      <w:pPr>
        <w:spacing w:line="360" w:lineRule="auto"/>
        <w:rPr>
          <w:rFonts w:ascii="Arial" w:hAnsi="Arial" w:cs="Arial"/>
        </w:rPr>
      </w:pPr>
    </w:p>
    <w:p w:rsidR="00E82A4D" w:rsidRPr="005A3B0F" w:rsidRDefault="00921BFE" w:rsidP="009A6C4A">
      <w:pPr>
        <w:spacing w:line="360" w:lineRule="auto"/>
        <w:rPr>
          <w:rFonts w:ascii="Arial" w:hAnsi="Arial" w:cs="Arial"/>
          <w:b/>
          <w:u w:val="single"/>
        </w:rPr>
      </w:pPr>
      <w:r w:rsidRPr="005A3B0F">
        <w:rPr>
          <w:rFonts w:ascii="Arial" w:hAnsi="Arial" w:cs="Arial"/>
          <w:b/>
          <w:u w:val="single"/>
        </w:rPr>
        <w:lastRenderedPageBreak/>
        <w:t>Table of contents</w:t>
      </w:r>
    </w:p>
    <w:p w:rsidR="00E82A4D" w:rsidRPr="005A3B0F" w:rsidRDefault="00E82A4D" w:rsidP="009A6C4A">
      <w:pPr>
        <w:spacing w:line="360" w:lineRule="auto"/>
        <w:rPr>
          <w:rFonts w:ascii="Arial" w:hAnsi="Arial" w:cs="Arial"/>
        </w:rPr>
      </w:pPr>
    </w:p>
    <w:sdt>
      <w:sdtPr>
        <w:rPr>
          <w:rFonts w:ascii="Arial" w:hAnsi="Arial" w:cs="Arial"/>
          <w:sz w:val="22"/>
          <w:szCs w:val="22"/>
        </w:rPr>
        <w:id w:val="-908618874"/>
        <w:docPartObj>
          <w:docPartGallery w:val="Table of Contents"/>
          <w:docPartUnique/>
        </w:docPartObj>
      </w:sdtPr>
      <w:sdtEndPr>
        <w:rPr>
          <w:rFonts w:eastAsiaTheme="minorHAnsi"/>
          <w:bCs/>
          <w:noProof/>
          <w:color w:val="auto"/>
          <w:lang w:val="en-GB"/>
        </w:rPr>
      </w:sdtEndPr>
      <w:sdtContent>
        <w:p w:rsidR="00234173" w:rsidRPr="005A3B0F" w:rsidRDefault="00234173">
          <w:pPr>
            <w:pStyle w:val="TOCHeading"/>
            <w:rPr>
              <w:rFonts w:ascii="Arial" w:hAnsi="Arial" w:cs="Arial"/>
              <w:sz w:val="22"/>
              <w:szCs w:val="22"/>
            </w:rPr>
          </w:pPr>
        </w:p>
        <w:p w:rsidR="008403DB" w:rsidRPr="005A3B0F" w:rsidRDefault="00234173">
          <w:pPr>
            <w:pStyle w:val="TOC1"/>
            <w:tabs>
              <w:tab w:val="right" w:leader="dot" w:pos="9016"/>
            </w:tabs>
            <w:rPr>
              <w:rFonts w:ascii="Arial" w:eastAsiaTheme="minorEastAsia" w:hAnsi="Arial" w:cs="Arial"/>
              <w:noProof/>
              <w:lang w:eastAsia="en-GB"/>
            </w:rPr>
          </w:pPr>
          <w:r w:rsidRPr="005A3B0F">
            <w:rPr>
              <w:rFonts w:ascii="Arial" w:hAnsi="Arial" w:cs="Arial"/>
            </w:rPr>
            <w:fldChar w:fldCharType="begin"/>
          </w:r>
          <w:r w:rsidRPr="005A3B0F">
            <w:rPr>
              <w:rFonts w:ascii="Arial" w:hAnsi="Arial" w:cs="Arial"/>
            </w:rPr>
            <w:instrText xml:space="preserve"> TOC \o "1-3" \h \z \u </w:instrText>
          </w:r>
          <w:r w:rsidRPr="005A3B0F">
            <w:rPr>
              <w:rFonts w:ascii="Arial" w:hAnsi="Arial" w:cs="Arial"/>
            </w:rPr>
            <w:fldChar w:fldCharType="separate"/>
          </w:r>
          <w:hyperlink w:anchor="_Toc16154352" w:history="1">
            <w:r w:rsidR="008403DB" w:rsidRPr="005A3B0F">
              <w:rPr>
                <w:rStyle w:val="Hyperlink"/>
                <w:rFonts w:ascii="Arial" w:hAnsi="Arial" w:cs="Arial"/>
                <w:noProof/>
              </w:rPr>
              <w:t>Introduction</w:t>
            </w:r>
            <w:r w:rsidR="008403DB" w:rsidRPr="005A3B0F">
              <w:rPr>
                <w:rFonts w:ascii="Arial" w:hAnsi="Arial" w:cs="Arial"/>
                <w:noProof/>
                <w:webHidden/>
              </w:rPr>
              <w:tab/>
            </w:r>
            <w:r w:rsidR="008403DB" w:rsidRPr="005A3B0F">
              <w:rPr>
                <w:rFonts w:ascii="Arial" w:hAnsi="Arial" w:cs="Arial"/>
                <w:noProof/>
                <w:webHidden/>
              </w:rPr>
              <w:fldChar w:fldCharType="begin"/>
            </w:r>
            <w:r w:rsidR="008403DB" w:rsidRPr="005A3B0F">
              <w:rPr>
                <w:rFonts w:ascii="Arial" w:hAnsi="Arial" w:cs="Arial"/>
                <w:noProof/>
                <w:webHidden/>
              </w:rPr>
              <w:instrText xml:space="preserve"> PAGEREF _Toc16154352 \h </w:instrText>
            </w:r>
            <w:r w:rsidR="008403DB" w:rsidRPr="005A3B0F">
              <w:rPr>
                <w:rFonts w:ascii="Arial" w:hAnsi="Arial" w:cs="Arial"/>
                <w:noProof/>
                <w:webHidden/>
              </w:rPr>
            </w:r>
            <w:r w:rsidR="008403DB" w:rsidRPr="005A3B0F">
              <w:rPr>
                <w:rFonts w:ascii="Arial" w:hAnsi="Arial" w:cs="Arial"/>
                <w:noProof/>
                <w:webHidden/>
              </w:rPr>
              <w:fldChar w:fldCharType="separate"/>
            </w:r>
            <w:r w:rsidR="008403DB" w:rsidRPr="005A3B0F">
              <w:rPr>
                <w:rFonts w:ascii="Arial" w:hAnsi="Arial" w:cs="Arial"/>
                <w:noProof/>
                <w:webHidden/>
              </w:rPr>
              <w:t>4</w:t>
            </w:r>
            <w:r w:rsidR="008403DB"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3" w:history="1">
            <w:r w:rsidRPr="005A3B0F">
              <w:rPr>
                <w:rStyle w:val="Hyperlink"/>
                <w:rFonts w:ascii="Arial" w:hAnsi="Arial" w:cs="Arial"/>
                <w:noProof/>
              </w:rPr>
              <w:t>Importance of effective team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_Toc16154353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4</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4" w:history="1">
            <w:r w:rsidRPr="005A3B0F">
              <w:rPr>
                <w:rStyle w:val="Hyperlink"/>
                <w:rFonts w:ascii="Arial" w:hAnsi="Arial" w:cs="Arial"/>
                <w:noProof/>
              </w:rPr>
              <w:t>The importance of two-way communication and the importance of consultation and employee voice.</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_Toc16154354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5</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5" w:history="1">
            <w:r w:rsidRPr="005A3B0F">
              <w:rPr>
                <w:rStyle w:val="Hyperlink"/>
                <w:rFonts w:ascii="Arial" w:hAnsi="Arial" w:cs="Arial"/>
                <w:noProof/>
              </w:rPr>
              <w:t>Aristotle’s Model of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_Toc16154355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5</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6" w:history="1">
            <w:r w:rsidRPr="005A3B0F">
              <w:rPr>
                <w:rStyle w:val="Hyperlink"/>
                <w:rFonts w:ascii="Arial" w:hAnsi="Arial" w:cs="Arial"/>
                <w:noProof/>
              </w:rPr>
              <w:t>Shannon and Weaver Model of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_Toc16154356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6</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7" w:history="1">
            <w:r w:rsidRPr="005A3B0F">
              <w:rPr>
                <w:rStyle w:val="Hyperlink"/>
                <w:rFonts w:ascii="Arial" w:hAnsi="Arial" w:cs="Arial"/>
                <w:noProof/>
              </w:rPr>
              <w:t>Schramm Method of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_Toc16154357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7</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8" w:history="1">
            <w:r w:rsidRPr="005A3B0F">
              <w:rPr>
                <w:rStyle w:val="Hyperlink"/>
                <w:rFonts w:ascii="Arial" w:hAnsi="Arial" w:cs="Arial"/>
                <w:noProof/>
              </w:rPr>
              <w:t>Effective methods of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_Toc16154358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8</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59" w:history="1">
            <w:r w:rsidRPr="005A3B0F">
              <w:rPr>
                <w:rStyle w:val="Hyperlink"/>
                <w:rFonts w:ascii="Arial" w:hAnsi="Arial" w:cs="Arial"/>
                <w:noProof/>
              </w:rPr>
              <w:t>Non- verbal communication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_Toc16154359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9</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60" w:history="1">
            <w:r w:rsidRPr="005A3B0F">
              <w:rPr>
                <w:rStyle w:val="Hyperlink"/>
                <w:rFonts w:ascii="Arial" w:hAnsi="Arial" w:cs="Arial"/>
                <w:noProof/>
              </w:rPr>
              <w:t>Conclusion</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_Toc16154360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9</w:t>
            </w:r>
            <w:r w:rsidRPr="005A3B0F">
              <w:rPr>
                <w:rFonts w:ascii="Arial" w:hAnsi="Arial" w:cs="Arial"/>
                <w:noProof/>
                <w:webHidden/>
              </w:rPr>
              <w:fldChar w:fldCharType="end"/>
            </w:r>
          </w:hyperlink>
        </w:p>
        <w:p w:rsidR="008403DB" w:rsidRPr="005A3B0F" w:rsidRDefault="008403DB">
          <w:pPr>
            <w:pStyle w:val="TOC1"/>
            <w:tabs>
              <w:tab w:val="right" w:leader="dot" w:pos="9016"/>
            </w:tabs>
            <w:rPr>
              <w:rFonts w:ascii="Arial" w:eastAsiaTheme="minorEastAsia" w:hAnsi="Arial" w:cs="Arial"/>
              <w:noProof/>
              <w:lang w:eastAsia="en-GB"/>
            </w:rPr>
          </w:pPr>
          <w:hyperlink w:anchor="_Toc16154361" w:history="1">
            <w:r w:rsidRPr="005A3B0F">
              <w:rPr>
                <w:rStyle w:val="Hyperlink"/>
                <w:rFonts w:ascii="Arial" w:hAnsi="Arial" w:cs="Arial"/>
                <w:noProof/>
                <w:shd w:val="clear" w:color="auto" w:fill="FFFFFF"/>
              </w:rPr>
              <w:t>References</w:t>
            </w:r>
            <w:r w:rsidRPr="005A3B0F">
              <w:rPr>
                <w:rFonts w:ascii="Arial" w:hAnsi="Arial" w:cs="Arial"/>
                <w:noProof/>
                <w:webHidden/>
              </w:rPr>
              <w:tab/>
            </w:r>
            <w:r w:rsidRPr="005A3B0F">
              <w:rPr>
                <w:rFonts w:ascii="Arial" w:hAnsi="Arial" w:cs="Arial"/>
                <w:noProof/>
                <w:webHidden/>
              </w:rPr>
              <w:fldChar w:fldCharType="begin"/>
            </w:r>
            <w:r w:rsidRPr="005A3B0F">
              <w:rPr>
                <w:rFonts w:ascii="Arial" w:hAnsi="Arial" w:cs="Arial"/>
                <w:noProof/>
                <w:webHidden/>
              </w:rPr>
              <w:instrText xml:space="preserve"> PAGEREF _Toc16154361 \h </w:instrText>
            </w:r>
            <w:r w:rsidRPr="005A3B0F">
              <w:rPr>
                <w:rFonts w:ascii="Arial" w:hAnsi="Arial" w:cs="Arial"/>
                <w:noProof/>
                <w:webHidden/>
              </w:rPr>
            </w:r>
            <w:r w:rsidRPr="005A3B0F">
              <w:rPr>
                <w:rFonts w:ascii="Arial" w:hAnsi="Arial" w:cs="Arial"/>
                <w:noProof/>
                <w:webHidden/>
              </w:rPr>
              <w:fldChar w:fldCharType="separate"/>
            </w:r>
            <w:r w:rsidRPr="005A3B0F">
              <w:rPr>
                <w:rFonts w:ascii="Arial" w:hAnsi="Arial" w:cs="Arial"/>
                <w:noProof/>
                <w:webHidden/>
              </w:rPr>
              <w:t>11</w:t>
            </w:r>
            <w:r w:rsidRPr="005A3B0F">
              <w:rPr>
                <w:rFonts w:ascii="Arial" w:hAnsi="Arial" w:cs="Arial"/>
                <w:noProof/>
                <w:webHidden/>
              </w:rPr>
              <w:fldChar w:fldCharType="end"/>
            </w:r>
          </w:hyperlink>
        </w:p>
        <w:p w:rsidR="00234173" w:rsidRPr="005A3B0F" w:rsidRDefault="00234173">
          <w:pPr>
            <w:rPr>
              <w:rFonts w:ascii="Arial" w:hAnsi="Arial" w:cs="Arial"/>
            </w:rPr>
          </w:pPr>
          <w:r w:rsidRPr="005A3B0F">
            <w:rPr>
              <w:rFonts w:ascii="Arial" w:hAnsi="Arial" w:cs="Arial"/>
              <w:bCs/>
              <w:noProof/>
            </w:rPr>
            <w:fldChar w:fldCharType="end"/>
          </w:r>
        </w:p>
      </w:sdtContent>
    </w:sdt>
    <w:p w:rsidR="00E82A4D" w:rsidRPr="005A3B0F" w:rsidRDefault="00E82A4D" w:rsidP="009A6C4A">
      <w:pPr>
        <w:spacing w:line="360" w:lineRule="auto"/>
        <w:rPr>
          <w:rFonts w:ascii="Arial" w:hAnsi="Arial" w:cs="Arial"/>
        </w:rPr>
      </w:pPr>
    </w:p>
    <w:p w:rsidR="00E82A4D" w:rsidRPr="005A3B0F" w:rsidRDefault="00E82A4D" w:rsidP="009A6C4A">
      <w:pPr>
        <w:spacing w:line="360" w:lineRule="auto"/>
        <w:rPr>
          <w:rFonts w:ascii="Arial" w:hAnsi="Arial" w:cs="Arial"/>
        </w:rPr>
      </w:pPr>
    </w:p>
    <w:p w:rsidR="00E82A4D" w:rsidRPr="005A3B0F" w:rsidRDefault="00E82A4D" w:rsidP="009A6C4A">
      <w:pPr>
        <w:spacing w:line="360" w:lineRule="auto"/>
        <w:rPr>
          <w:rFonts w:ascii="Arial" w:hAnsi="Arial" w:cs="Arial"/>
        </w:rPr>
      </w:pPr>
    </w:p>
    <w:p w:rsidR="00E82A4D" w:rsidRPr="005A3B0F" w:rsidRDefault="00E82A4D" w:rsidP="009A6C4A">
      <w:pPr>
        <w:spacing w:line="360" w:lineRule="auto"/>
        <w:rPr>
          <w:rFonts w:ascii="Arial" w:hAnsi="Arial" w:cs="Arial"/>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0109C4" w:rsidRPr="005A3B0F" w:rsidRDefault="000109C4" w:rsidP="00863EE8">
      <w:pPr>
        <w:spacing w:line="360" w:lineRule="auto"/>
        <w:rPr>
          <w:rFonts w:ascii="Arial" w:hAnsi="Arial" w:cs="Arial"/>
          <w:b/>
          <w:u w:val="single"/>
        </w:rPr>
      </w:pPr>
    </w:p>
    <w:p w:rsidR="006F0714" w:rsidRPr="00917B2C" w:rsidRDefault="00D30F77" w:rsidP="00F12C34">
      <w:pPr>
        <w:pStyle w:val="Heading1"/>
        <w:spacing w:line="360" w:lineRule="auto"/>
        <w:jc w:val="both"/>
        <w:rPr>
          <w:rFonts w:ascii="Arial" w:hAnsi="Arial" w:cs="Arial"/>
          <w:b/>
          <w:color w:val="000000" w:themeColor="text1"/>
          <w:sz w:val="22"/>
          <w:szCs w:val="22"/>
        </w:rPr>
      </w:pPr>
      <w:bookmarkStart w:id="0" w:name="_Toc16154352"/>
      <w:r w:rsidRPr="00917B2C">
        <w:rPr>
          <w:rFonts w:ascii="Arial" w:hAnsi="Arial" w:cs="Arial"/>
          <w:b/>
          <w:color w:val="000000" w:themeColor="text1"/>
          <w:sz w:val="22"/>
          <w:szCs w:val="22"/>
        </w:rPr>
        <w:lastRenderedPageBreak/>
        <w:t>Introducti</w:t>
      </w:r>
      <w:r w:rsidR="006F0714" w:rsidRPr="00917B2C">
        <w:rPr>
          <w:rFonts w:ascii="Arial" w:hAnsi="Arial" w:cs="Arial"/>
          <w:b/>
          <w:color w:val="000000" w:themeColor="text1"/>
          <w:sz w:val="22"/>
          <w:szCs w:val="22"/>
        </w:rPr>
        <w:t>on</w:t>
      </w:r>
      <w:bookmarkEnd w:id="0"/>
    </w:p>
    <w:p w:rsidR="00F12C34" w:rsidRDefault="00F12C34" w:rsidP="00F12C34">
      <w:pPr>
        <w:spacing w:line="360" w:lineRule="auto"/>
        <w:jc w:val="both"/>
        <w:rPr>
          <w:rFonts w:ascii="Arial" w:hAnsi="Arial" w:cs="Arial"/>
        </w:rPr>
      </w:pPr>
    </w:p>
    <w:p w:rsidR="00331706" w:rsidRPr="00917B2C" w:rsidRDefault="00677122" w:rsidP="00F12C34">
      <w:pPr>
        <w:spacing w:line="360" w:lineRule="auto"/>
        <w:jc w:val="both"/>
        <w:rPr>
          <w:rFonts w:ascii="Arial" w:hAnsi="Arial" w:cs="Arial"/>
        </w:rPr>
      </w:pPr>
      <w:r w:rsidRPr="00917B2C">
        <w:rPr>
          <w:rFonts w:ascii="Arial" w:hAnsi="Arial" w:cs="Arial"/>
        </w:rPr>
        <w:t>As a business</w:t>
      </w:r>
      <w:r w:rsidR="005512FE" w:rsidRPr="00917B2C">
        <w:rPr>
          <w:rFonts w:ascii="Arial" w:hAnsi="Arial" w:cs="Arial"/>
        </w:rPr>
        <w:t xml:space="preserve"> consultant</w:t>
      </w:r>
      <w:r w:rsidRPr="00917B2C">
        <w:rPr>
          <w:rFonts w:ascii="Arial" w:hAnsi="Arial" w:cs="Arial"/>
        </w:rPr>
        <w:t xml:space="preserve">, </w:t>
      </w:r>
      <w:r w:rsidR="005512FE" w:rsidRPr="00917B2C">
        <w:rPr>
          <w:rFonts w:ascii="Arial" w:hAnsi="Arial" w:cs="Arial"/>
        </w:rPr>
        <w:t>S</w:t>
      </w:r>
      <w:r w:rsidR="001B0DFA" w:rsidRPr="00917B2C">
        <w:rPr>
          <w:rFonts w:ascii="Arial" w:hAnsi="Arial" w:cs="Arial"/>
        </w:rPr>
        <w:t xml:space="preserve">arah </w:t>
      </w:r>
      <w:r w:rsidR="005512FE" w:rsidRPr="00917B2C">
        <w:rPr>
          <w:rFonts w:ascii="Arial" w:hAnsi="Arial" w:cs="Arial"/>
        </w:rPr>
        <w:t>D</w:t>
      </w:r>
      <w:r w:rsidR="001B0DFA" w:rsidRPr="00917B2C">
        <w:rPr>
          <w:rFonts w:ascii="Arial" w:hAnsi="Arial" w:cs="Arial"/>
        </w:rPr>
        <w:t xml:space="preserve">avis </w:t>
      </w:r>
      <w:r w:rsidR="005512FE" w:rsidRPr="00917B2C">
        <w:rPr>
          <w:rFonts w:ascii="Arial" w:hAnsi="Arial" w:cs="Arial"/>
        </w:rPr>
        <w:t xml:space="preserve">has asked me to advise her on </w:t>
      </w:r>
      <w:r w:rsidR="004644B0" w:rsidRPr="00917B2C">
        <w:rPr>
          <w:rFonts w:ascii="Arial" w:hAnsi="Arial" w:cs="Arial"/>
        </w:rPr>
        <w:t>how to maintain effective teamwork and communication in her organisation.</w:t>
      </w:r>
      <w:r w:rsidR="00331706" w:rsidRPr="00917B2C">
        <w:rPr>
          <w:rFonts w:ascii="Arial" w:hAnsi="Arial" w:cs="Arial"/>
        </w:rPr>
        <w:t xml:space="preserve"> </w:t>
      </w:r>
    </w:p>
    <w:p w:rsidR="00366236" w:rsidRPr="00917B2C" w:rsidRDefault="00506088" w:rsidP="00F12C34">
      <w:pPr>
        <w:spacing w:line="360" w:lineRule="auto"/>
        <w:jc w:val="both"/>
        <w:rPr>
          <w:rFonts w:ascii="Arial" w:hAnsi="Arial" w:cs="Arial"/>
        </w:rPr>
      </w:pPr>
      <w:r w:rsidRPr="00917B2C">
        <w:rPr>
          <w:rFonts w:ascii="Arial" w:hAnsi="Arial" w:cs="Arial"/>
        </w:rPr>
        <w:t xml:space="preserve">Effective communication is one of the most powerful tools on both a personal and professional </w:t>
      </w:r>
      <w:r w:rsidR="00703A68" w:rsidRPr="00917B2C">
        <w:rPr>
          <w:rFonts w:ascii="Arial" w:hAnsi="Arial" w:cs="Arial"/>
        </w:rPr>
        <w:t xml:space="preserve">state. </w:t>
      </w:r>
      <w:r w:rsidR="00502846" w:rsidRPr="00917B2C">
        <w:rPr>
          <w:rFonts w:ascii="Arial" w:hAnsi="Arial" w:cs="Arial"/>
        </w:rPr>
        <w:t xml:space="preserve">Communications </w:t>
      </w:r>
      <w:r w:rsidR="00086EA5" w:rsidRPr="00917B2C">
        <w:rPr>
          <w:rFonts w:ascii="Arial" w:hAnsi="Arial" w:cs="Arial"/>
        </w:rPr>
        <w:t xml:space="preserve">in the workforce can be </w:t>
      </w:r>
      <w:r w:rsidR="00693129" w:rsidRPr="00917B2C">
        <w:rPr>
          <w:rFonts w:ascii="Arial" w:hAnsi="Arial" w:cs="Arial"/>
        </w:rPr>
        <w:t>used in many ways through non</w:t>
      </w:r>
      <w:r w:rsidR="00F82B8A" w:rsidRPr="00917B2C">
        <w:rPr>
          <w:rFonts w:ascii="Arial" w:hAnsi="Arial" w:cs="Arial"/>
        </w:rPr>
        <w:t xml:space="preserve">-verbal and verbal </w:t>
      </w:r>
      <w:r w:rsidR="003D50D3" w:rsidRPr="00917B2C">
        <w:rPr>
          <w:rFonts w:ascii="Arial" w:hAnsi="Arial" w:cs="Arial"/>
        </w:rPr>
        <w:t>attributes</w:t>
      </w:r>
      <w:r w:rsidR="00454018" w:rsidRPr="00917B2C">
        <w:rPr>
          <w:rFonts w:ascii="Arial" w:hAnsi="Arial" w:cs="Arial"/>
        </w:rPr>
        <w:t xml:space="preserve">. According to </w:t>
      </w:r>
      <w:proofErr w:type="spellStart"/>
      <w:r w:rsidR="00454018" w:rsidRPr="00917B2C">
        <w:rPr>
          <w:rFonts w:ascii="Arial" w:hAnsi="Arial" w:cs="Arial"/>
        </w:rPr>
        <w:t>Bonacum</w:t>
      </w:r>
      <w:proofErr w:type="spellEnd"/>
      <w:r w:rsidR="00454018" w:rsidRPr="00917B2C">
        <w:rPr>
          <w:rFonts w:ascii="Arial" w:hAnsi="Arial" w:cs="Arial"/>
        </w:rPr>
        <w:t xml:space="preserve">, Graham and </w:t>
      </w:r>
      <w:proofErr w:type="spellStart"/>
      <w:r w:rsidR="008460DB" w:rsidRPr="00917B2C">
        <w:rPr>
          <w:rFonts w:ascii="Arial" w:hAnsi="Arial" w:cs="Arial"/>
        </w:rPr>
        <w:t>leonard</w:t>
      </w:r>
      <w:proofErr w:type="spellEnd"/>
      <w:r w:rsidR="00DB4EE8" w:rsidRPr="00917B2C">
        <w:rPr>
          <w:rFonts w:ascii="Arial" w:hAnsi="Arial" w:cs="Arial"/>
        </w:rPr>
        <w:t>,</w:t>
      </w:r>
      <w:r w:rsidR="00086EA5" w:rsidRPr="00917B2C">
        <w:rPr>
          <w:rFonts w:ascii="Arial" w:hAnsi="Arial" w:cs="Arial"/>
        </w:rPr>
        <w:t xml:space="preserve"> </w:t>
      </w:r>
      <w:r w:rsidR="008460DB" w:rsidRPr="00917B2C">
        <w:rPr>
          <w:rFonts w:ascii="Arial" w:hAnsi="Arial" w:cs="Arial"/>
        </w:rPr>
        <w:t xml:space="preserve">(2004) effective </w:t>
      </w:r>
      <w:r w:rsidR="005C3947" w:rsidRPr="00917B2C">
        <w:rPr>
          <w:rFonts w:ascii="Arial" w:hAnsi="Arial" w:cs="Arial"/>
        </w:rPr>
        <w:t xml:space="preserve">techniques can improve the work </w:t>
      </w:r>
      <w:r w:rsidR="0075386B" w:rsidRPr="00917B2C">
        <w:rPr>
          <w:rFonts w:ascii="Arial" w:hAnsi="Arial" w:cs="Arial"/>
        </w:rPr>
        <w:t>environment, by allowing evolving methods to benefit the work.</w:t>
      </w:r>
    </w:p>
    <w:p w:rsidR="00C31982" w:rsidRPr="00917B2C" w:rsidRDefault="004A74E0" w:rsidP="00F12C34">
      <w:pPr>
        <w:spacing w:line="360" w:lineRule="auto"/>
        <w:jc w:val="both"/>
        <w:rPr>
          <w:rFonts w:ascii="Arial" w:hAnsi="Arial" w:cs="Arial"/>
        </w:rPr>
      </w:pPr>
      <w:r w:rsidRPr="00917B2C">
        <w:rPr>
          <w:rFonts w:ascii="Arial" w:hAnsi="Arial" w:cs="Arial"/>
        </w:rPr>
        <w:t xml:space="preserve">In this report </w:t>
      </w:r>
      <w:r w:rsidR="00697839" w:rsidRPr="00917B2C">
        <w:rPr>
          <w:rFonts w:ascii="Arial" w:hAnsi="Arial" w:cs="Arial"/>
        </w:rPr>
        <w:t xml:space="preserve">I will be showing you </w:t>
      </w:r>
      <w:r w:rsidR="00297AE4" w:rsidRPr="00917B2C">
        <w:rPr>
          <w:rFonts w:ascii="Arial" w:hAnsi="Arial" w:cs="Arial"/>
        </w:rPr>
        <w:t xml:space="preserve">the different ways of </w:t>
      </w:r>
      <w:r w:rsidR="00132E04" w:rsidRPr="00917B2C">
        <w:rPr>
          <w:rFonts w:ascii="Arial" w:hAnsi="Arial" w:cs="Arial"/>
        </w:rPr>
        <w:t>communication and</w:t>
      </w:r>
      <w:r w:rsidR="0067379E" w:rsidRPr="00917B2C">
        <w:rPr>
          <w:rFonts w:ascii="Arial" w:hAnsi="Arial" w:cs="Arial"/>
        </w:rPr>
        <w:t xml:space="preserve"> the models </w:t>
      </w:r>
      <w:r w:rsidR="00297AE4" w:rsidRPr="00917B2C">
        <w:rPr>
          <w:rFonts w:ascii="Arial" w:hAnsi="Arial" w:cs="Arial"/>
        </w:rPr>
        <w:t xml:space="preserve">used </w:t>
      </w:r>
      <w:r w:rsidR="0067379E" w:rsidRPr="00917B2C">
        <w:rPr>
          <w:rFonts w:ascii="Arial" w:hAnsi="Arial" w:cs="Arial"/>
        </w:rPr>
        <w:t>for a</w:t>
      </w:r>
      <w:r w:rsidR="00C85DAD" w:rsidRPr="00917B2C">
        <w:rPr>
          <w:rFonts w:ascii="Arial" w:hAnsi="Arial" w:cs="Arial"/>
        </w:rPr>
        <w:t>n</w:t>
      </w:r>
      <w:r w:rsidR="0067379E" w:rsidRPr="00917B2C">
        <w:rPr>
          <w:rFonts w:ascii="Arial" w:hAnsi="Arial" w:cs="Arial"/>
        </w:rPr>
        <w:t xml:space="preserve"> </w:t>
      </w:r>
      <w:r w:rsidR="00132E04" w:rsidRPr="00917B2C">
        <w:rPr>
          <w:rFonts w:ascii="Arial" w:hAnsi="Arial" w:cs="Arial"/>
        </w:rPr>
        <w:t>organisation</w:t>
      </w:r>
      <w:r w:rsidR="0067379E" w:rsidRPr="00917B2C">
        <w:rPr>
          <w:rFonts w:ascii="Arial" w:hAnsi="Arial" w:cs="Arial"/>
        </w:rPr>
        <w:t xml:space="preserve"> to </w:t>
      </w:r>
      <w:r w:rsidR="00EE2CB1" w:rsidRPr="00917B2C">
        <w:rPr>
          <w:rFonts w:ascii="Arial" w:hAnsi="Arial" w:cs="Arial"/>
        </w:rPr>
        <w:t xml:space="preserve">maintain the importance of </w:t>
      </w:r>
      <w:r w:rsidR="00132E04" w:rsidRPr="00917B2C">
        <w:rPr>
          <w:rFonts w:ascii="Arial" w:hAnsi="Arial" w:cs="Arial"/>
        </w:rPr>
        <w:t>communication.</w:t>
      </w:r>
    </w:p>
    <w:p w:rsidR="001147FA" w:rsidRPr="00917B2C" w:rsidRDefault="00863EE8" w:rsidP="00F12C34">
      <w:pPr>
        <w:pStyle w:val="Heading1"/>
        <w:spacing w:line="360" w:lineRule="auto"/>
        <w:jc w:val="both"/>
        <w:rPr>
          <w:rFonts w:ascii="Arial" w:hAnsi="Arial" w:cs="Arial"/>
          <w:color w:val="000000" w:themeColor="text1"/>
          <w:sz w:val="22"/>
          <w:szCs w:val="22"/>
        </w:rPr>
      </w:pPr>
      <w:bookmarkStart w:id="1" w:name="_Toc16154353"/>
      <w:r w:rsidRPr="00917B2C">
        <w:rPr>
          <w:rFonts w:ascii="Arial" w:hAnsi="Arial" w:cs="Arial"/>
          <w:b/>
          <w:color w:val="000000" w:themeColor="text1"/>
          <w:sz w:val="22"/>
          <w:szCs w:val="22"/>
        </w:rPr>
        <w:t>Importance of effective team communication</w:t>
      </w:r>
      <w:r w:rsidRPr="00917B2C">
        <w:rPr>
          <w:rFonts w:ascii="Arial" w:hAnsi="Arial" w:cs="Arial"/>
          <w:color w:val="000000" w:themeColor="text1"/>
          <w:sz w:val="22"/>
          <w:szCs w:val="22"/>
        </w:rPr>
        <w:t>.</w:t>
      </w:r>
      <w:bookmarkEnd w:id="1"/>
    </w:p>
    <w:p w:rsidR="004B58CD" w:rsidRPr="00917B2C" w:rsidRDefault="00C64263" w:rsidP="00F12C34">
      <w:pPr>
        <w:pStyle w:val="Heading1"/>
        <w:spacing w:line="360" w:lineRule="auto"/>
        <w:jc w:val="both"/>
        <w:rPr>
          <w:rFonts w:ascii="Arial" w:eastAsiaTheme="minorHAnsi" w:hAnsi="Arial" w:cs="Arial"/>
          <w:color w:val="auto"/>
          <w:sz w:val="22"/>
          <w:szCs w:val="22"/>
        </w:rPr>
      </w:pPr>
      <w:r w:rsidRPr="00917B2C">
        <w:rPr>
          <w:rFonts w:ascii="Arial" w:eastAsiaTheme="minorHAnsi" w:hAnsi="Arial" w:cs="Arial"/>
          <w:color w:val="auto"/>
          <w:sz w:val="22"/>
          <w:szCs w:val="22"/>
        </w:rPr>
        <w:t xml:space="preserve">Communication in the workplace is very effective tool and highly important </w:t>
      </w:r>
      <w:r w:rsidR="000E6C64" w:rsidRPr="00917B2C">
        <w:rPr>
          <w:rFonts w:ascii="Arial" w:eastAsiaTheme="minorHAnsi" w:hAnsi="Arial" w:cs="Arial"/>
          <w:color w:val="auto"/>
          <w:sz w:val="22"/>
          <w:szCs w:val="22"/>
        </w:rPr>
        <w:t>as it allows companies to produce and work accordingly which may resu</w:t>
      </w:r>
      <w:r w:rsidR="004B58CD" w:rsidRPr="00917B2C">
        <w:rPr>
          <w:rFonts w:ascii="Arial" w:eastAsiaTheme="minorHAnsi" w:hAnsi="Arial" w:cs="Arial"/>
          <w:color w:val="auto"/>
          <w:sz w:val="22"/>
          <w:szCs w:val="22"/>
        </w:rPr>
        <w:t>lt in them effectively working alongside each other.</w:t>
      </w:r>
      <w:r w:rsidR="00D207E1" w:rsidRPr="00917B2C">
        <w:rPr>
          <w:rFonts w:ascii="Arial" w:eastAsiaTheme="minorHAnsi" w:hAnsi="Arial" w:cs="Arial"/>
          <w:color w:val="auto"/>
          <w:sz w:val="22"/>
          <w:szCs w:val="22"/>
        </w:rPr>
        <w:t xml:space="preserve"> According to </w:t>
      </w:r>
      <w:proofErr w:type="spellStart"/>
      <w:r w:rsidR="00D207E1" w:rsidRPr="00917B2C">
        <w:rPr>
          <w:rFonts w:ascii="Arial" w:eastAsiaTheme="minorHAnsi" w:hAnsi="Arial" w:cs="Arial"/>
          <w:color w:val="auto"/>
          <w:sz w:val="22"/>
          <w:szCs w:val="22"/>
        </w:rPr>
        <w:t>Winbow</w:t>
      </w:r>
      <w:proofErr w:type="spellEnd"/>
      <w:r w:rsidR="00464C71" w:rsidRPr="00917B2C">
        <w:rPr>
          <w:rFonts w:ascii="Arial" w:eastAsiaTheme="minorHAnsi" w:hAnsi="Arial" w:cs="Arial"/>
          <w:color w:val="auto"/>
          <w:sz w:val="22"/>
          <w:szCs w:val="22"/>
        </w:rPr>
        <w:t>,</w:t>
      </w:r>
      <w:r w:rsidR="00D207E1" w:rsidRPr="00917B2C">
        <w:rPr>
          <w:rFonts w:ascii="Arial" w:eastAsiaTheme="minorHAnsi" w:hAnsi="Arial" w:cs="Arial"/>
          <w:color w:val="auto"/>
          <w:sz w:val="22"/>
          <w:szCs w:val="22"/>
        </w:rPr>
        <w:t xml:space="preserve"> (2002)</w:t>
      </w:r>
      <w:r w:rsidR="00B60569" w:rsidRPr="00917B2C">
        <w:rPr>
          <w:rFonts w:ascii="Arial" w:eastAsiaTheme="minorHAnsi" w:hAnsi="Arial" w:cs="Arial"/>
          <w:color w:val="auto"/>
          <w:sz w:val="22"/>
          <w:szCs w:val="22"/>
        </w:rPr>
        <w:t xml:space="preserve"> communication benefits all areas of personal and professional lives as they can enhance </w:t>
      </w:r>
      <w:r w:rsidR="00BC0A66" w:rsidRPr="00917B2C">
        <w:rPr>
          <w:rFonts w:ascii="Arial" w:eastAsiaTheme="minorHAnsi" w:hAnsi="Arial" w:cs="Arial"/>
          <w:color w:val="auto"/>
          <w:sz w:val="22"/>
          <w:szCs w:val="22"/>
        </w:rPr>
        <w:t>human interaction.</w:t>
      </w:r>
    </w:p>
    <w:p w:rsidR="00FD4824" w:rsidRPr="00917B2C" w:rsidRDefault="004B58CD" w:rsidP="00F12C34">
      <w:pPr>
        <w:spacing w:line="360" w:lineRule="auto"/>
        <w:jc w:val="both"/>
        <w:rPr>
          <w:rFonts w:ascii="Arial" w:hAnsi="Arial" w:cs="Arial"/>
        </w:rPr>
      </w:pPr>
      <w:r w:rsidRPr="00917B2C">
        <w:rPr>
          <w:rFonts w:ascii="Arial" w:hAnsi="Arial" w:cs="Arial"/>
        </w:rPr>
        <w:t>Good comm</w:t>
      </w:r>
      <w:r w:rsidR="00B66B69" w:rsidRPr="00917B2C">
        <w:rPr>
          <w:rFonts w:ascii="Arial" w:hAnsi="Arial" w:cs="Arial"/>
        </w:rPr>
        <w:t>unication</w:t>
      </w:r>
      <w:r w:rsidRPr="00917B2C">
        <w:rPr>
          <w:rFonts w:ascii="Arial" w:hAnsi="Arial" w:cs="Arial"/>
        </w:rPr>
        <w:t xml:space="preserve"> is a</w:t>
      </w:r>
      <w:r w:rsidR="000E6C64" w:rsidRPr="00917B2C">
        <w:rPr>
          <w:rFonts w:ascii="Arial" w:hAnsi="Arial" w:cs="Arial"/>
        </w:rPr>
        <w:t xml:space="preserve"> </w:t>
      </w:r>
      <w:r w:rsidR="00B66B69" w:rsidRPr="00917B2C">
        <w:rPr>
          <w:rFonts w:ascii="Arial" w:hAnsi="Arial" w:cs="Arial"/>
        </w:rPr>
        <w:t>fundamental tool in managing and building</w:t>
      </w:r>
      <w:r w:rsidR="00C9548B" w:rsidRPr="00917B2C">
        <w:rPr>
          <w:rFonts w:ascii="Arial" w:hAnsi="Arial" w:cs="Arial"/>
        </w:rPr>
        <w:t xml:space="preserve"> strong lasting working relationships on all levels of a workplace.</w:t>
      </w:r>
      <w:r w:rsidR="009C25A4" w:rsidRPr="00917B2C">
        <w:rPr>
          <w:rFonts w:ascii="Arial" w:hAnsi="Arial" w:cs="Arial"/>
        </w:rPr>
        <w:t xml:space="preserve"> Employers can produce this by</w:t>
      </w:r>
      <w:r w:rsidR="009947EA" w:rsidRPr="00917B2C">
        <w:rPr>
          <w:rFonts w:ascii="Arial" w:hAnsi="Arial" w:cs="Arial"/>
        </w:rPr>
        <w:t xml:space="preserve"> using clear communication</w:t>
      </w:r>
      <w:r w:rsidR="00532400" w:rsidRPr="00917B2C">
        <w:rPr>
          <w:rFonts w:ascii="Arial" w:hAnsi="Arial" w:cs="Arial"/>
        </w:rPr>
        <w:t xml:space="preserve"> skills and investing their time that eventually builds trust between employer an</w:t>
      </w:r>
      <w:r w:rsidR="00FD4824" w:rsidRPr="00917B2C">
        <w:rPr>
          <w:rFonts w:ascii="Arial" w:hAnsi="Arial" w:cs="Arial"/>
        </w:rPr>
        <w:t>d</w:t>
      </w:r>
      <w:r w:rsidR="00532400" w:rsidRPr="00917B2C">
        <w:rPr>
          <w:rFonts w:ascii="Arial" w:hAnsi="Arial" w:cs="Arial"/>
        </w:rPr>
        <w:t xml:space="preserve"> empl</w:t>
      </w:r>
      <w:r w:rsidR="00FD4824" w:rsidRPr="00917B2C">
        <w:rPr>
          <w:rFonts w:ascii="Arial" w:hAnsi="Arial" w:cs="Arial"/>
        </w:rPr>
        <w:t>oyees.</w:t>
      </w:r>
    </w:p>
    <w:p w:rsidR="00DF66BE" w:rsidRPr="00917B2C" w:rsidRDefault="00FD4824" w:rsidP="00F12C34">
      <w:pPr>
        <w:spacing w:line="360" w:lineRule="auto"/>
        <w:jc w:val="both"/>
        <w:rPr>
          <w:rFonts w:ascii="Arial" w:hAnsi="Arial" w:cs="Arial"/>
        </w:rPr>
      </w:pPr>
      <w:r w:rsidRPr="00917B2C">
        <w:rPr>
          <w:rFonts w:ascii="Arial" w:hAnsi="Arial" w:cs="Arial"/>
        </w:rPr>
        <w:t xml:space="preserve">Many of times this can lead to </w:t>
      </w:r>
      <w:r w:rsidR="00794C43" w:rsidRPr="00917B2C">
        <w:rPr>
          <w:rFonts w:ascii="Arial" w:hAnsi="Arial" w:cs="Arial"/>
        </w:rPr>
        <w:t>I</w:t>
      </w:r>
      <w:r w:rsidRPr="00917B2C">
        <w:rPr>
          <w:rFonts w:ascii="Arial" w:hAnsi="Arial" w:cs="Arial"/>
        </w:rPr>
        <w:t>ncrease</w:t>
      </w:r>
      <w:r w:rsidR="004567AF" w:rsidRPr="00917B2C">
        <w:rPr>
          <w:rFonts w:ascii="Arial" w:hAnsi="Arial" w:cs="Arial"/>
        </w:rPr>
        <w:t xml:space="preserve">d productivity, Moral and overall great relationships in </w:t>
      </w:r>
      <w:r w:rsidR="002B68E9" w:rsidRPr="00917B2C">
        <w:rPr>
          <w:rFonts w:ascii="Arial" w:hAnsi="Arial" w:cs="Arial"/>
        </w:rPr>
        <w:t>general. On</w:t>
      </w:r>
      <w:r w:rsidR="00A019DD" w:rsidRPr="00917B2C">
        <w:rPr>
          <w:rFonts w:ascii="Arial" w:hAnsi="Arial" w:cs="Arial"/>
        </w:rPr>
        <w:t xml:space="preserve"> the other </w:t>
      </w:r>
      <w:r w:rsidR="00275E2A" w:rsidRPr="00917B2C">
        <w:rPr>
          <w:rFonts w:ascii="Arial" w:hAnsi="Arial" w:cs="Arial"/>
        </w:rPr>
        <w:t>hand,</w:t>
      </w:r>
      <w:r w:rsidR="00A019DD" w:rsidRPr="00917B2C">
        <w:rPr>
          <w:rFonts w:ascii="Arial" w:hAnsi="Arial" w:cs="Arial"/>
        </w:rPr>
        <w:t xml:space="preserve"> poor communication will lead to staff being undervalu</w:t>
      </w:r>
      <w:r w:rsidR="008A2B29" w:rsidRPr="00917B2C">
        <w:rPr>
          <w:rFonts w:ascii="Arial" w:hAnsi="Arial" w:cs="Arial"/>
        </w:rPr>
        <w:t>ed and unmotivated</w:t>
      </w:r>
      <w:r w:rsidR="000C2E48" w:rsidRPr="00917B2C">
        <w:rPr>
          <w:rFonts w:ascii="Arial" w:hAnsi="Arial" w:cs="Arial"/>
        </w:rPr>
        <w:t xml:space="preserve">. </w:t>
      </w:r>
      <w:r w:rsidR="001F4467" w:rsidRPr="00917B2C">
        <w:rPr>
          <w:rFonts w:ascii="Arial" w:hAnsi="Arial" w:cs="Arial"/>
        </w:rPr>
        <w:t xml:space="preserve">Communication is </w:t>
      </w:r>
      <w:r w:rsidR="004E070E" w:rsidRPr="00917B2C">
        <w:rPr>
          <w:rFonts w:ascii="Arial" w:hAnsi="Arial" w:cs="Arial"/>
        </w:rPr>
        <w:t>sometimes classed more than words. It can come in many forms such as,</w:t>
      </w:r>
      <w:r w:rsidR="00794C43" w:rsidRPr="00917B2C">
        <w:rPr>
          <w:rFonts w:ascii="Arial" w:hAnsi="Arial" w:cs="Arial"/>
        </w:rPr>
        <w:t xml:space="preserve"> Facial expressions, Body language </w:t>
      </w:r>
      <w:r w:rsidR="00D81F3B" w:rsidRPr="00917B2C">
        <w:rPr>
          <w:rFonts w:ascii="Arial" w:hAnsi="Arial" w:cs="Arial"/>
        </w:rPr>
        <w:t xml:space="preserve">the tone in your voice can also play a factor in </w:t>
      </w:r>
      <w:r w:rsidR="00DF66BE" w:rsidRPr="00917B2C">
        <w:rPr>
          <w:rFonts w:ascii="Arial" w:hAnsi="Arial" w:cs="Arial"/>
        </w:rPr>
        <w:t>the communication process.</w:t>
      </w:r>
    </w:p>
    <w:p w:rsidR="00C64263" w:rsidRPr="00917B2C" w:rsidRDefault="00DF66BE" w:rsidP="00F12C34">
      <w:pPr>
        <w:spacing w:line="360" w:lineRule="auto"/>
        <w:jc w:val="both"/>
        <w:rPr>
          <w:rFonts w:ascii="Arial" w:hAnsi="Arial" w:cs="Arial"/>
        </w:rPr>
      </w:pPr>
      <w:r w:rsidRPr="00917B2C">
        <w:rPr>
          <w:rFonts w:ascii="Arial" w:hAnsi="Arial" w:cs="Arial"/>
        </w:rPr>
        <w:t xml:space="preserve">To have a successful communication approach </w:t>
      </w:r>
      <w:r w:rsidR="00D8276C" w:rsidRPr="00917B2C">
        <w:rPr>
          <w:rFonts w:ascii="Arial" w:hAnsi="Arial" w:cs="Arial"/>
        </w:rPr>
        <w:t xml:space="preserve">in business you must be able to put your values into place. Follow ups with team members and discussions with the </w:t>
      </w:r>
      <w:r w:rsidR="002E11B4" w:rsidRPr="00917B2C">
        <w:rPr>
          <w:rFonts w:ascii="Arial" w:hAnsi="Arial" w:cs="Arial"/>
        </w:rPr>
        <w:t>team</w:t>
      </w:r>
      <w:r w:rsidR="00D8276C" w:rsidRPr="00917B2C">
        <w:rPr>
          <w:rFonts w:ascii="Arial" w:hAnsi="Arial" w:cs="Arial"/>
        </w:rPr>
        <w:t xml:space="preserve"> are also</w:t>
      </w:r>
      <w:r w:rsidR="00B66B69" w:rsidRPr="00917B2C">
        <w:rPr>
          <w:rFonts w:ascii="Arial" w:hAnsi="Arial" w:cs="Arial"/>
        </w:rPr>
        <w:t xml:space="preserve"> </w:t>
      </w:r>
      <w:r w:rsidR="002E11B4" w:rsidRPr="00917B2C">
        <w:rPr>
          <w:rFonts w:ascii="Arial" w:hAnsi="Arial" w:cs="Arial"/>
        </w:rPr>
        <w:t>vital to sustain a free flow of information.</w:t>
      </w:r>
    </w:p>
    <w:p w:rsidR="00863EE8" w:rsidRPr="00917B2C" w:rsidRDefault="002E11B4" w:rsidP="00F12C34">
      <w:pPr>
        <w:spacing w:line="360" w:lineRule="auto"/>
        <w:jc w:val="both"/>
        <w:rPr>
          <w:rFonts w:ascii="Arial" w:hAnsi="Arial" w:cs="Arial"/>
        </w:rPr>
      </w:pPr>
      <w:r w:rsidRPr="00917B2C">
        <w:rPr>
          <w:rFonts w:ascii="Arial" w:hAnsi="Arial" w:cs="Arial"/>
        </w:rPr>
        <w:t>This line of communications works best when the encoder can decode the message</w:t>
      </w:r>
      <w:r w:rsidR="00D944CE" w:rsidRPr="00917B2C">
        <w:rPr>
          <w:rFonts w:ascii="Arial" w:hAnsi="Arial" w:cs="Arial"/>
        </w:rPr>
        <w:t>.</w:t>
      </w:r>
      <w:r w:rsidRPr="00917B2C">
        <w:rPr>
          <w:rFonts w:ascii="Arial" w:hAnsi="Arial" w:cs="Arial"/>
        </w:rPr>
        <w:t xml:space="preserve"> </w:t>
      </w:r>
      <w:r w:rsidR="006C62EC" w:rsidRPr="00917B2C">
        <w:rPr>
          <w:rFonts w:ascii="Arial" w:hAnsi="Arial" w:cs="Arial"/>
        </w:rPr>
        <w:t>F</w:t>
      </w:r>
      <w:r w:rsidR="0004447B" w:rsidRPr="00917B2C">
        <w:rPr>
          <w:rFonts w:ascii="Arial" w:hAnsi="Arial" w:cs="Arial"/>
        </w:rPr>
        <w:t xml:space="preserve">eedback between the owners and workers are vital. The communication process starts from the sender to the receiver </w:t>
      </w:r>
      <w:r w:rsidR="00F13F33" w:rsidRPr="00917B2C">
        <w:rPr>
          <w:rFonts w:ascii="Arial" w:hAnsi="Arial" w:cs="Arial"/>
        </w:rPr>
        <w:t xml:space="preserve">but before the receiver can </w:t>
      </w:r>
      <w:r w:rsidR="002B62C0" w:rsidRPr="00917B2C">
        <w:rPr>
          <w:rFonts w:ascii="Arial" w:hAnsi="Arial" w:cs="Arial"/>
        </w:rPr>
        <w:t>interpret the</w:t>
      </w:r>
      <w:r w:rsidR="00F13F33" w:rsidRPr="00917B2C">
        <w:rPr>
          <w:rFonts w:ascii="Arial" w:hAnsi="Arial" w:cs="Arial"/>
        </w:rPr>
        <w:t xml:space="preserve"> message the medium in between needs to</w:t>
      </w:r>
      <w:r w:rsidR="00D75442" w:rsidRPr="00917B2C">
        <w:rPr>
          <w:rFonts w:ascii="Arial" w:hAnsi="Arial" w:cs="Arial"/>
        </w:rPr>
        <w:t xml:space="preserve"> be</w:t>
      </w:r>
      <w:r w:rsidR="00F13F33" w:rsidRPr="00917B2C">
        <w:rPr>
          <w:rFonts w:ascii="Arial" w:hAnsi="Arial" w:cs="Arial"/>
        </w:rPr>
        <w:t xml:space="preserve"> clear </w:t>
      </w:r>
      <w:r w:rsidR="00E87DD4" w:rsidRPr="00917B2C">
        <w:rPr>
          <w:rFonts w:ascii="Arial" w:hAnsi="Arial" w:cs="Arial"/>
        </w:rPr>
        <w:t>and messages</w:t>
      </w:r>
      <w:r w:rsidR="00F13F33" w:rsidRPr="00917B2C">
        <w:rPr>
          <w:rFonts w:ascii="Arial" w:hAnsi="Arial" w:cs="Arial"/>
        </w:rPr>
        <w:t xml:space="preserve"> ne</w:t>
      </w:r>
      <w:r w:rsidR="0057482D" w:rsidRPr="00917B2C">
        <w:rPr>
          <w:rFonts w:ascii="Arial" w:hAnsi="Arial" w:cs="Arial"/>
        </w:rPr>
        <w:t>ed to be put in</w:t>
      </w:r>
      <w:r w:rsidR="00D75442" w:rsidRPr="00917B2C">
        <w:rPr>
          <w:rFonts w:ascii="Arial" w:hAnsi="Arial" w:cs="Arial"/>
        </w:rPr>
        <w:t xml:space="preserve"> the right</w:t>
      </w:r>
      <w:r w:rsidR="0057482D" w:rsidRPr="00917B2C">
        <w:rPr>
          <w:rFonts w:ascii="Arial" w:hAnsi="Arial" w:cs="Arial"/>
        </w:rPr>
        <w:t xml:space="preserve"> place. </w:t>
      </w:r>
    </w:p>
    <w:p w:rsidR="00586A0B" w:rsidRPr="00917B2C" w:rsidRDefault="00586A0B" w:rsidP="00F12C34">
      <w:pPr>
        <w:spacing w:line="360" w:lineRule="auto"/>
        <w:jc w:val="both"/>
        <w:rPr>
          <w:rFonts w:ascii="Arial" w:hAnsi="Arial" w:cs="Arial"/>
        </w:rPr>
      </w:pPr>
      <w:r w:rsidRPr="00917B2C">
        <w:rPr>
          <w:rFonts w:ascii="Arial" w:hAnsi="Arial" w:cs="Arial"/>
        </w:rPr>
        <w:lastRenderedPageBreak/>
        <w:t>Team communication</w:t>
      </w:r>
      <w:r w:rsidR="00AA44C3" w:rsidRPr="00917B2C">
        <w:rPr>
          <w:rFonts w:ascii="Arial" w:hAnsi="Arial" w:cs="Arial"/>
        </w:rPr>
        <w:t xml:space="preserve"> skills are great for ensuring the accomplishments of a team effort</w:t>
      </w:r>
      <w:r w:rsidR="00434C76" w:rsidRPr="00917B2C">
        <w:rPr>
          <w:rFonts w:ascii="Arial" w:hAnsi="Arial" w:cs="Arial"/>
        </w:rPr>
        <w:t xml:space="preserve">. Having strong communication skills can help build the morale </w:t>
      </w:r>
      <w:r w:rsidR="00863EE8" w:rsidRPr="00917B2C">
        <w:rPr>
          <w:rFonts w:ascii="Arial" w:hAnsi="Arial" w:cs="Arial"/>
        </w:rPr>
        <w:t>of the</w:t>
      </w:r>
      <w:r w:rsidR="004D1188" w:rsidRPr="00917B2C">
        <w:rPr>
          <w:rFonts w:ascii="Arial" w:hAnsi="Arial" w:cs="Arial"/>
        </w:rPr>
        <w:t xml:space="preserve"> employees as well as build relationships that allow workers </w:t>
      </w:r>
      <w:r w:rsidR="00012008" w:rsidRPr="00917B2C">
        <w:rPr>
          <w:rFonts w:ascii="Arial" w:hAnsi="Arial" w:cs="Arial"/>
        </w:rPr>
        <w:t xml:space="preserve">from different ages and experiences </w:t>
      </w:r>
      <w:r w:rsidR="006266A9" w:rsidRPr="00917B2C">
        <w:rPr>
          <w:rFonts w:ascii="Arial" w:hAnsi="Arial" w:cs="Arial"/>
        </w:rPr>
        <w:t>to embark</w:t>
      </w:r>
      <w:r w:rsidR="00012008" w:rsidRPr="00917B2C">
        <w:rPr>
          <w:rFonts w:ascii="Arial" w:hAnsi="Arial" w:cs="Arial"/>
        </w:rPr>
        <w:t xml:space="preserve"> on company that has grown from three to twenty people </w:t>
      </w:r>
      <w:r w:rsidR="003B7CEC" w:rsidRPr="00917B2C">
        <w:rPr>
          <w:rFonts w:ascii="Arial" w:hAnsi="Arial" w:cs="Arial"/>
        </w:rPr>
        <w:t>over the last year.</w:t>
      </w:r>
    </w:p>
    <w:p w:rsidR="005E5309" w:rsidRPr="00917B2C" w:rsidRDefault="006B0926" w:rsidP="00F12C34">
      <w:pPr>
        <w:spacing w:line="360" w:lineRule="auto"/>
        <w:jc w:val="both"/>
        <w:rPr>
          <w:rFonts w:ascii="Arial" w:hAnsi="Arial" w:cs="Arial"/>
        </w:rPr>
      </w:pPr>
      <w:r w:rsidRPr="00917B2C">
        <w:rPr>
          <w:rFonts w:ascii="Arial" w:hAnsi="Arial" w:cs="Arial"/>
        </w:rPr>
        <w:t xml:space="preserve">To have a satisfied </w:t>
      </w:r>
      <w:r w:rsidR="00C41CC8" w:rsidRPr="00917B2C">
        <w:rPr>
          <w:rFonts w:ascii="Arial" w:hAnsi="Arial" w:cs="Arial"/>
        </w:rPr>
        <w:t xml:space="preserve">work force bringing together </w:t>
      </w:r>
      <w:r w:rsidR="003F45E4" w:rsidRPr="00917B2C">
        <w:rPr>
          <w:rFonts w:ascii="Arial" w:hAnsi="Arial" w:cs="Arial"/>
        </w:rPr>
        <w:t>men and women who make up the discount store is vital</w:t>
      </w:r>
      <w:r w:rsidR="002B62C0" w:rsidRPr="00917B2C">
        <w:rPr>
          <w:rFonts w:ascii="Arial" w:hAnsi="Arial" w:cs="Arial"/>
        </w:rPr>
        <w:t>.</w:t>
      </w:r>
      <w:r w:rsidR="003F45E4" w:rsidRPr="00917B2C">
        <w:rPr>
          <w:rFonts w:ascii="Arial" w:hAnsi="Arial" w:cs="Arial"/>
        </w:rPr>
        <w:t xml:space="preserve"> </w:t>
      </w:r>
      <w:r w:rsidR="002B62C0" w:rsidRPr="00917B2C">
        <w:rPr>
          <w:rFonts w:ascii="Arial" w:hAnsi="Arial" w:cs="Arial"/>
        </w:rPr>
        <w:t>A</w:t>
      </w:r>
      <w:r w:rsidR="003F45E4" w:rsidRPr="00917B2C">
        <w:rPr>
          <w:rFonts w:ascii="Arial" w:hAnsi="Arial" w:cs="Arial"/>
        </w:rPr>
        <w:t>s each of them can bring</w:t>
      </w:r>
      <w:r w:rsidR="008715E5" w:rsidRPr="00917B2C">
        <w:rPr>
          <w:rFonts w:ascii="Arial" w:hAnsi="Arial" w:cs="Arial"/>
        </w:rPr>
        <w:t xml:space="preserve"> </w:t>
      </w:r>
      <w:r w:rsidR="00BA1B5D" w:rsidRPr="00917B2C">
        <w:rPr>
          <w:rFonts w:ascii="Arial" w:hAnsi="Arial" w:cs="Arial"/>
        </w:rPr>
        <w:t>a</w:t>
      </w:r>
      <w:r w:rsidR="008715E5" w:rsidRPr="00917B2C">
        <w:rPr>
          <w:rFonts w:ascii="Arial" w:hAnsi="Arial" w:cs="Arial"/>
        </w:rPr>
        <w:t xml:space="preserve"> continued </w:t>
      </w:r>
      <w:r w:rsidR="004D04D1" w:rsidRPr="00917B2C">
        <w:rPr>
          <w:rFonts w:ascii="Arial" w:hAnsi="Arial" w:cs="Arial"/>
        </w:rPr>
        <w:t>success</w:t>
      </w:r>
      <w:r w:rsidR="008715E5" w:rsidRPr="00917B2C">
        <w:rPr>
          <w:rFonts w:ascii="Arial" w:hAnsi="Arial" w:cs="Arial"/>
        </w:rPr>
        <w:t xml:space="preserve"> </w:t>
      </w:r>
      <w:r w:rsidR="002B62C0" w:rsidRPr="00917B2C">
        <w:rPr>
          <w:rFonts w:ascii="Arial" w:hAnsi="Arial" w:cs="Arial"/>
        </w:rPr>
        <w:t xml:space="preserve">to </w:t>
      </w:r>
      <w:r w:rsidR="008715E5" w:rsidRPr="00917B2C">
        <w:rPr>
          <w:rFonts w:ascii="Arial" w:hAnsi="Arial" w:cs="Arial"/>
        </w:rPr>
        <w:t xml:space="preserve">the organization </w:t>
      </w:r>
      <w:r w:rsidR="004D04D1" w:rsidRPr="00917B2C">
        <w:rPr>
          <w:rFonts w:ascii="Arial" w:hAnsi="Arial" w:cs="Arial"/>
        </w:rPr>
        <w:t>by allowing</w:t>
      </w:r>
      <w:r w:rsidR="008715E5" w:rsidRPr="00917B2C">
        <w:rPr>
          <w:rFonts w:ascii="Arial" w:hAnsi="Arial" w:cs="Arial"/>
        </w:rPr>
        <w:t xml:space="preserve"> them to bring</w:t>
      </w:r>
      <w:r w:rsidR="004D04D1" w:rsidRPr="00917B2C">
        <w:rPr>
          <w:rFonts w:ascii="Arial" w:hAnsi="Arial" w:cs="Arial"/>
        </w:rPr>
        <w:t xml:space="preserve"> to make a success of themselves personally and as part of a team</w:t>
      </w:r>
      <w:r w:rsidR="00802795" w:rsidRPr="00917B2C">
        <w:rPr>
          <w:rFonts w:ascii="Arial" w:hAnsi="Arial" w:cs="Arial"/>
        </w:rPr>
        <w:t>.</w:t>
      </w:r>
      <w:r w:rsidR="005722B1" w:rsidRPr="00917B2C">
        <w:rPr>
          <w:rFonts w:ascii="Arial" w:hAnsi="Arial" w:cs="Arial"/>
        </w:rPr>
        <w:t xml:space="preserve"> Diversity </w:t>
      </w:r>
      <w:r w:rsidR="00482CEC" w:rsidRPr="00917B2C">
        <w:rPr>
          <w:rFonts w:ascii="Arial" w:hAnsi="Arial" w:cs="Arial"/>
        </w:rPr>
        <w:t xml:space="preserve">in a group can lead to different areas of </w:t>
      </w:r>
      <w:r w:rsidR="00C5406D" w:rsidRPr="00917B2C">
        <w:rPr>
          <w:rFonts w:ascii="Arial" w:hAnsi="Arial" w:cs="Arial"/>
        </w:rPr>
        <w:t>knowledge</w:t>
      </w:r>
      <w:r w:rsidR="00482CEC" w:rsidRPr="00917B2C">
        <w:rPr>
          <w:rFonts w:ascii="Arial" w:hAnsi="Arial" w:cs="Arial"/>
        </w:rPr>
        <w:t xml:space="preserve"> given by eac</w:t>
      </w:r>
      <w:r w:rsidR="00C5406D" w:rsidRPr="00917B2C">
        <w:rPr>
          <w:rFonts w:ascii="Arial" w:hAnsi="Arial" w:cs="Arial"/>
        </w:rPr>
        <w:t xml:space="preserve">h </w:t>
      </w:r>
      <w:r w:rsidR="00482CEC" w:rsidRPr="00917B2C">
        <w:rPr>
          <w:rFonts w:ascii="Arial" w:hAnsi="Arial" w:cs="Arial"/>
        </w:rPr>
        <w:t>member of the team</w:t>
      </w:r>
      <w:r w:rsidR="00C5406D" w:rsidRPr="00917B2C">
        <w:rPr>
          <w:rFonts w:ascii="Arial" w:hAnsi="Arial" w:cs="Arial"/>
        </w:rPr>
        <w:t>.</w:t>
      </w:r>
      <w:r w:rsidR="000608E5" w:rsidRPr="00917B2C">
        <w:rPr>
          <w:rFonts w:ascii="Arial" w:hAnsi="Arial" w:cs="Arial"/>
        </w:rPr>
        <w:t xml:space="preserve"> Building a productive workplace with employees from many </w:t>
      </w:r>
      <w:r w:rsidR="00806784" w:rsidRPr="00917B2C">
        <w:rPr>
          <w:rFonts w:ascii="Arial" w:hAnsi="Arial" w:cs="Arial"/>
        </w:rPr>
        <w:t xml:space="preserve">circumstances can help develop a company to a much </w:t>
      </w:r>
      <w:r w:rsidR="00272D1E" w:rsidRPr="00917B2C">
        <w:rPr>
          <w:rFonts w:ascii="Arial" w:hAnsi="Arial" w:cs="Arial"/>
        </w:rPr>
        <w:t>higher-</w:t>
      </w:r>
      <w:r w:rsidR="008468B0" w:rsidRPr="00917B2C">
        <w:rPr>
          <w:rFonts w:ascii="Arial" w:hAnsi="Arial" w:cs="Arial"/>
        </w:rPr>
        <w:t xml:space="preserve">level Rana </w:t>
      </w:r>
      <w:r w:rsidR="00E45C8B" w:rsidRPr="00917B2C">
        <w:rPr>
          <w:rFonts w:ascii="Arial" w:hAnsi="Arial" w:cs="Arial"/>
        </w:rPr>
        <w:t>(2013</w:t>
      </w:r>
      <w:r w:rsidR="009C49EC" w:rsidRPr="00917B2C">
        <w:rPr>
          <w:rFonts w:ascii="Arial" w:hAnsi="Arial" w:cs="Arial"/>
        </w:rPr>
        <w:t>).</w:t>
      </w:r>
      <w:r w:rsidR="00352330" w:rsidRPr="00917B2C">
        <w:rPr>
          <w:rFonts w:ascii="Arial" w:hAnsi="Arial" w:cs="Arial"/>
        </w:rPr>
        <w:t xml:space="preserve"> </w:t>
      </w:r>
    </w:p>
    <w:p w:rsidR="00EA00A8" w:rsidRPr="00917B2C" w:rsidRDefault="00EA00A8" w:rsidP="00F12C34">
      <w:pPr>
        <w:pStyle w:val="Heading1"/>
        <w:spacing w:line="360" w:lineRule="auto"/>
        <w:jc w:val="both"/>
        <w:rPr>
          <w:rFonts w:ascii="Arial" w:hAnsi="Arial" w:cs="Arial"/>
          <w:b/>
          <w:color w:val="auto"/>
          <w:sz w:val="22"/>
          <w:szCs w:val="22"/>
        </w:rPr>
      </w:pPr>
      <w:bookmarkStart w:id="2" w:name="_Toc16154354"/>
      <w:r w:rsidRPr="00917B2C">
        <w:rPr>
          <w:rFonts w:ascii="Arial" w:hAnsi="Arial" w:cs="Arial"/>
          <w:b/>
          <w:color w:val="auto"/>
          <w:sz w:val="22"/>
          <w:szCs w:val="22"/>
        </w:rPr>
        <w:t xml:space="preserve">The importance of </w:t>
      </w:r>
      <w:r w:rsidR="005E670A" w:rsidRPr="00917B2C">
        <w:rPr>
          <w:rFonts w:ascii="Arial" w:hAnsi="Arial" w:cs="Arial"/>
          <w:b/>
          <w:color w:val="auto"/>
          <w:sz w:val="22"/>
          <w:szCs w:val="22"/>
        </w:rPr>
        <w:t>two-way</w:t>
      </w:r>
      <w:r w:rsidRPr="00917B2C">
        <w:rPr>
          <w:rFonts w:ascii="Arial" w:hAnsi="Arial" w:cs="Arial"/>
          <w:b/>
          <w:color w:val="auto"/>
          <w:sz w:val="22"/>
          <w:szCs w:val="22"/>
        </w:rPr>
        <w:t xml:space="preserve"> communication and the </w:t>
      </w:r>
      <w:r w:rsidR="005E670A" w:rsidRPr="00917B2C">
        <w:rPr>
          <w:rFonts w:ascii="Arial" w:hAnsi="Arial" w:cs="Arial"/>
          <w:b/>
          <w:color w:val="auto"/>
          <w:sz w:val="22"/>
          <w:szCs w:val="22"/>
        </w:rPr>
        <w:t>importance</w:t>
      </w:r>
      <w:r w:rsidRPr="00917B2C">
        <w:rPr>
          <w:rFonts w:ascii="Arial" w:hAnsi="Arial" w:cs="Arial"/>
          <w:b/>
          <w:color w:val="auto"/>
          <w:sz w:val="22"/>
          <w:szCs w:val="22"/>
        </w:rPr>
        <w:t xml:space="preserve"> </w:t>
      </w:r>
      <w:r w:rsidR="005E670A" w:rsidRPr="00917B2C">
        <w:rPr>
          <w:rFonts w:ascii="Arial" w:hAnsi="Arial" w:cs="Arial"/>
          <w:b/>
          <w:color w:val="auto"/>
          <w:sz w:val="22"/>
          <w:szCs w:val="22"/>
        </w:rPr>
        <w:t>of consultation and employee voice.</w:t>
      </w:r>
      <w:bookmarkEnd w:id="2"/>
    </w:p>
    <w:p w:rsidR="00A579CA" w:rsidRPr="00917B2C" w:rsidRDefault="00A579CA" w:rsidP="00F12C34">
      <w:pPr>
        <w:spacing w:line="360" w:lineRule="auto"/>
        <w:jc w:val="both"/>
        <w:rPr>
          <w:rFonts w:ascii="Arial" w:hAnsi="Arial" w:cs="Arial"/>
        </w:rPr>
      </w:pPr>
    </w:p>
    <w:p w:rsidR="00F93037" w:rsidRPr="00917B2C" w:rsidRDefault="00077A15" w:rsidP="00F12C34">
      <w:pPr>
        <w:spacing w:line="360" w:lineRule="auto"/>
        <w:jc w:val="both"/>
        <w:rPr>
          <w:rFonts w:ascii="Arial" w:hAnsi="Arial" w:cs="Arial"/>
        </w:rPr>
      </w:pPr>
      <w:r w:rsidRPr="00917B2C">
        <w:rPr>
          <w:rFonts w:ascii="Arial" w:hAnsi="Arial" w:cs="Arial"/>
        </w:rPr>
        <w:t>Communication</w:t>
      </w:r>
      <w:r w:rsidR="00B44DBE" w:rsidRPr="00917B2C">
        <w:rPr>
          <w:rFonts w:ascii="Arial" w:hAnsi="Arial" w:cs="Arial"/>
        </w:rPr>
        <w:t xml:space="preserve"> is one of the most important aspects of any business</w:t>
      </w:r>
      <w:r w:rsidR="00524BD8" w:rsidRPr="00917B2C">
        <w:rPr>
          <w:rFonts w:ascii="Arial" w:hAnsi="Arial" w:cs="Arial"/>
        </w:rPr>
        <w:t xml:space="preserve">. Within this line of </w:t>
      </w:r>
      <w:r w:rsidR="00097FC4" w:rsidRPr="00917B2C">
        <w:rPr>
          <w:rFonts w:ascii="Arial" w:hAnsi="Arial" w:cs="Arial"/>
        </w:rPr>
        <w:t>communication there is always a sender who sends the message and there is a receive</w:t>
      </w:r>
      <w:r w:rsidR="005E5309" w:rsidRPr="00917B2C">
        <w:rPr>
          <w:rFonts w:ascii="Arial" w:hAnsi="Arial" w:cs="Arial"/>
        </w:rPr>
        <w:t>r</w:t>
      </w:r>
      <w:r w:rsidR="00097FC4" w:rsidRPr="00917B2C">
        <w:rPr>
          <w:rFonts w:ascii="Arial" w:hAnsi="Arial" w:cs="Arial"/>
        </w:rPr>
        <w:t xml:space="preserve"> who retrieves the message.</w:t>
      </w:r>
    </w:p>
    <w:p w:rsidR="00097FC4" w:rsidRPr="00917B2C" w:rsidRDefault="00097FC4" w:rsidP="00F12C34">
      <w:pPr>
        <w:spacing w:line="360" w:lineRule="auto"/>
        <w:jc w:val="both"/>
        <w:rPr>
          <w:rFonts w:ascii="Arial" w:hAnsi="Arial" w:cs="Arial"/>
        </w:rPr>
      </w:pPr>
      <w:r w:rsidRPr="00917B2C">
        <w:rPr>
          <w:rFonts w:ascii="Arial" w:hAnsi="Arial" w:cs="Arial"/>
        </w:rPr>
        <w:t xml:space="preserve">Both parties </w:t>
      </w:r>
      <w:r w:rsidR="00F243B8" w:rsidRPr="00917B2C">
        <w:rPr>
          <w:rFonts w:ascii="Arial" w:hAnsi="Arial" w:cs="Arial"/>
        </w:rPr>
        <w:t>do not have</w:t>
      </w:r>
      <w:r w:rsidRPr="00917B2C">
        <w:rPr>
          <w:rFonts w:ascii="Arial" w:hAnsi="Arial" w:cs="Arial"/>
        </w:rPr>
        <w:t xml:space="preserve"> be present at the same time when </w:t>
      </w:r>
      <w:r w:rsidR="00056AD5" w:rsidRPr="00917B2C">
        <w:rPr>
          <w:rFonts w:ascii="Arial" w:hAnsi="Arial" w:cs="Arial"/>
        </w:rPr>
        <w:t xml:space="preserve">sending the message </w:t>
      </w:r>
      <w:r w:rsidR="00AD0857" w:rsidRPr="00917B2C">
        <w:rPr>
          <w:rFonts w:ascii="Arial" w:hAnsi="Arial" w:cs="Arial"/>
        </w:rPr>
        <w:t>across,</w:t>
      </w:r>
      <w:r w:rsidR="00056AD5" w:rsidRPr="00917B2C">
        <w:rPr>
          <w:rFonts w:ascii="Arial" w:hAnsi="Arial" w:cs="Arial"/>
        </w:rPr>
        <w:t xml:space="preserve"> but it is important that both encoder and decoder should have the same level of understanding</w:t>
      </w:r>
      <w:r w:rsidR="00A91F33" w:rsidRPr="00917B2C">
        <w:rPr>
          <w:rFonts w:ascii="Arial" w:hAnsi="Arial" w:cs="Arial"/>
        </w:rPr>
        <w:t xml:space="preserve"> when communicating.</w:t>
      </w:r>
    </w:p>
    <w:p w:rsidR="0068122C" w:rsidRPr="00917B2C" w:rsidRDefault="00A91F33" w:rsidP="00F12C34">
      <w:pPr>
        <w:spacing w:line="360" w:lineRule="auto"/>
        <w:jc w:val="both"/>
        <w:rPr>
          <w:rFonts w:ascii="Arial" w:hAnsi="Arial" w:cs="Arial"/>
        </w:rPr>
      </w:pPr>
      <w:r w:rsidRPr="00917B2C">
        <w:rPr>
          <w:rFonts w:ascii="Arial" w:hAnsi="Arial" w:cs="Arial"/>
        </w:rPr>
        <w:t>This process can only be completed when the receiver can decode the message given and understand it fully</w:t>
      </w:r>
      <w:r w:rsidR="00AD0857" w:rsidRPr="00917B2C">
        <w:rPr>
          <w:rFonts w:ascii="Arial" w:hAnsi="Arial" w:cs="Arial"/>
        </w:rPr>
        <w:t xml:space="preserve"> from the sender or vice versa.</w:t>
      </w:r>
      <w:r w:rsidR="00B560E6" w:rsidRPr="00917B2C">
        <w:rPr>
          <w:rFonts w:ascii="Arial" w:hAnsi="Arial" w:cs="Arial"/>
        </w:rPr>
        <w:t xml:space="preserve"> According to </w:t>
      </w:r>
      <w:proofErr w:type="spellStart"/>
      <w:r w:rsidR="00B560E6" w:rsidRPr="00917B2C">
        <w:rPr>
          <w:rFonts w:ascii="Arial" w:hAnsi="Arial" w:cs="Arial"/>
        </w:rPr>
        <w:t>R</w:t>
      </w:r>
      <w:r w:rsidR="00F7622D" w:rsidRPr="00917B2C">
        <w:rPr>
          <w:rFonts w:ascii="Arial" w:hAnsi="Arial" w:cs="Arial"/>
        </w:rPr>
        <w:t>a</w:t>
      </w:r>
      <w:r w:rsidR="00600944" w:rsidRPr="00917B2C">
        <w:rPr>
          <w:rFonts w:ascii="Arial" w:hAnsi="Arial" w:cs="Arial"/>
        </w:rPr>
        <w:t>jh</w:t>
      </w:r>
      <w:r w:rsidR="00F7622D" w:rsidRPr="00917B2C">
        <w:rPr>
          <w:rFonts w:ascii="Arial" w:hAnsi="Arial" w:cs="Arial"/>
        </w:rPr>
        <w:t>ans</w:t>
      </w:r>
      <w:proofErr w:type="spellEnd"/>
      <w:r w:rsidR="00F7622D" w:rsidRPr="00917B2C">
        <w:rPr>
          <w:rFonts w:ascii="Arial" w:hAnsi="Arial" w:cs="Arial"/>
        </w:rPr>
        <w:t xml:space="preserve"> (2012</w:t>
      </w:r>
      <w:r w:rsidR="00582F94" w:rsidRPr="00917B2C">
        <w:rPr>
          <w:rFonts w:ascii="Arial" w:hAnsi="Arial" w:cs="Arial"/>
        </w:rPr>
        <w:t>) communication</w:t>
      </w:r>
      <w:r w:rsidR="00F7622D" w:rsidRPr="00917B2C">
        <w:rPr>
          <w:rFonts w:ascii="Arial" w:hAnsi="Arial" w:cs="Arial"/>
        </w:rPr>
        <w:t xml:space="preserve"> within a</w:t>
      </w:r>
      <w:r w:rsidR="000C5B5F" w:rsidRPr="00917B2C">
        <w:rPr>
          <w:rFonts w:ascii="Arial" w:hAnsi="Arial" w:cs="Arial"/>
        </w:rPr>
        <w:t>n</w:t>
      </w:r>
      <w:r w:rsidR="00F7622D" w:rsidRPr="00917B2C">
        <w:rPr>
          <w:rFonts w:ascii="Arial" w:hAnsi="Arial" w:cs="Arial"/>
        </w:rPr>
        <w:t xml:space="preserve"> organization </w:t>
      </w:r>
      <w:r w:rsidR="006E6135" w:rsidRPr="00917B2C">
        <w:rPr>
          <w:rFonts w:ascii="Arial" w:hAnsi="Arial" w:cs="Arial"/>
        </w:rPr>
        <w:t>that values its employees should be reflected in morale, motivation and overall performance mad</w:t>
      </w:r>
      <w:r w:rsidR="00600944" w:rsidRPr="00917B2C">
        <w:rPr>
          <w:rFonts w:ascii="Arial" w:hAnsi="Arial" w:cs="Arial"/>
        </w:rPr>
        <w:t>e</w:t>
      </w:r>
      <w:r w:rsidR="006E6135" w:rsidRPr="00917B2C">
        <w:rPr>
          <w:rFonts w:ascii="Arial" w:hAnsi="Arial" w:cs="Arial"/>
        </w:rPr>
        <w:t xml:space="preserve"> by the employees.</w:t>
      </w:r>
    </w:p>
    <w:p w:rsidR="0068122C" w:rsidRPr="00917B2C" w:rsidRDefault="0068122C" w:rsidP="00F12C34">
      <w:pPr>
        <w:spacing w:line="360" w:lineRule="auto"/>
        <w:jc w:val="both"/>
        <w:rPr>
          <w:rFonts w:ascii="Arial" w:hAnsi="Arial" w:cs="Arial"/>
        </w:rPr>
      </w:pPr>
      <w:r w:rsidRPr="00917B2C">
        <w:rPr>
          <w:rFonts w:ascii="Arial" w:hAnsi="Arial" w:cs="Arial"/>
        </w:rPr>
        <w:t xml:space="preserve">There are many ways to use </w:t>
      </w:r>
      <w:r w:rsidR="0099047B" w:rsidRPr="00917B2C">
        <w:rPr>
          <w:rFonts w:ascii="Arial" w:hAnsi="Arial" w:cs="Arial"/>
        </w:rPr>
        <w:t>Two-way</w:t>
      </w:r>
      <w:r w:rsidRPr="00917B2C">
        <w:rPr>
          <w:rFonts w:ascii="Arial" w:hAnsi="Arial" w:cs="Arial"/>
        </w:rPr>
        <w:t xml:space="preserve"> </w:t>
      </w:r>
      <w:r w:rsidR="00273639" w:rsidRPr="00917B2C">
        <w:rPr>
          <w:rFonts w:ascii="Arial" w:hAnsi="Arial" w:cs="Arial"/>
        </w:rPr>
        <w:t xml:space="preserve">communication </w:t>
      </w:r>
      <w:r w:rsidR="00BD14A0" w:rsidRPr="00917B2C">
        <w:rPr>
          <w:rFonts w:ascii="Arial" w:hAnsi="Arial" w:cs="Arial"/>
        </w:rPr>
        <w:t>the use of radio links, messages that can be email</w:t>
      </w:r>
      <w:r w:rsidR="002008B4" w:rsidRPr="00917B2C">
        <w:rPr>
          <w:rFonts w:ascii="Arial" w:hAnsi="Arial" w:cs="Arial"/>
        </w:rPr>
        <w:t>, letter</w:t>
      </w:r>
      <w:r w:rsidR="0099047B" w:rsidRPr="00917B2C">
        <w:rPr>
          <w:rFonts w:ascii="Arial" w:hAnsi="Arial" w:cs="Arial"/>
        </w:rPr>
        <w:t xml:space="preserve">s and face to face meetings. By allowing </w:t>
      </w:r>
      <w:r w:rsidR="00B24EB4" w:rsidRPr="00917B2C">
        <w:rPr>
          <w:rFonts w:ascii="Arial" w:hAnsi="Arial" w:cs="Arial"/>
        </w:rPr>
        <w:t>an</w:t>
      </w:r>
      <w:r w:rsidR="0099047B" w:rsidRPr="00917B2C">
        <w:rPr>
          <w:rFonts w:ascii="Arial" w:hAnsi="Arial" w:cs="Arial"/>
        </w:rPr>
        <w:t xml:space="preserve"> interpersonal </w:t>
      </w:r>
      <w:r w:rsidR="004403E7" w:rsidRPr="00917B2C">
        <w:rPr>
          <w:rFonts w:ascii="Arial" w:hAnsi="Arial" w:cs="Arial"/>
        </w:rPr>
        <w:t>communication taking place between two individuals.</w:t>
      </w:r>
      <w:r w:rsidR="00E05B45" w:rsidRPr="00917B2C">
        <w:rPr>
          <w:rFonts w:ascii="Arial" w:hAnsi="Arial" w:cs="Arial"/>
        </w:rPr>
        <w:t xml:space="preserve"> This type o</w:t>
      </w:r>
      <w:r w:rsidR="00235C48" w:rsidRPr="00917B2C">
        <w:rPr>
          <w:rFonts w:ascii="Arial" w:hAnsi="Arial" w:cs="Arial"/>
        </w:rPr>
        <w:t>f</w:t>
      </w:r>
      <w:r w:rsidR="00E05B45" w:rsidRPr="00917B2C">
        <w:rPr>
          <w:rFonts w:ascii="Arial" w:hAnsi="Arial" w:cs="Arial"/>
        </w:rPr>
        <w:t xml:space="preserve"> communication allows a maximum flow o</w:t>
      </w:r>
      <w:r w:rsidR="00572E6E" w:rsidRPr="00917B2C">
        <w:rPr>
          <w:rFonts w:ascii="Arial" w:hAnsi="Arial" w:cs="Arial"/>
        </w:rPr>
        <w:t xml:space="preserve">f </w:t>
      </w:r>
      <w:r w:rsidR="00E05B45" w:rsidRPr="00917B2C">
        <w:rPr>
          <w:rFonts w:ascii="Arial" w:hAnsi="Arial" w:cs="Arial"/>
        </w:rPr>
        <w:t xml:space="preserve">contact between the two with can include </w:t>
      </w:r>
      <w:r w:rsidR="00E1045F" w:rsidRPr="00917B2C">
        <w:rPr>
          <w:rFonts w:ascii="Arial" w:hAnsi="Arial" w:cs="Arial"/>
        </w:rPr>
        <w:t xml:space="preserve">gestures, signs, and in some cases </w:t>
      </w:r>
      <w:r w:rsidR="00B24EB4" w:rsidRPr="00917B2C">
        <w:rPr>
          <w:rFonts w:ascii="Arial" w:hAnsi="Arial" w:cs="Arial"/>
        </w:rPr>
        <w:t>symbols never</w:t>
      </w:r>
      <w:r w:rsidR="00E1045F" w:rsidRPr="00917B2C">
        <w:rPr>
          <w:rFonts w:ascii="Arial" w:hAnsi="Arial" w:cs="Arial"/>
        </w:rPr>
        <w:t xml:space="preserve"> the less allowing both verbal and non-verbal communication taking place.</w:t>
      </w:r>
    </w:p>
    <w:p w:rsidR="00F27EBF" w:rsidRPr="00917B2C" w:rsidRDefault="0092369A" w:rsidP="00F12C34">
      <w:pPr>
        <w:spacing w:line="360" w:lineRule="auto"/>
        <w:jc w:val="both"/>
        <w:rPr>
          <w:rFonts w:ascii="Arial" w:hAnsi="Arial" w:cs="Arial"/>
        </w:rPr>
      </w:pPr>
      <w:bookmarkStart w:id="3" w:name="_GoBack"/>
      <w:bookmarkEnd w:id="3"/>
      <w:r w:rsidRPr="00917B2C">
        <w:rPr>
          <w:rFonts w:ascii="Arial" w:hAnsi="Arial" w:cs="Arial"/>
        </w:rPr>
        <w:t xml:space="preserve">There are many ways to interpret this level of </w:t>
      </w:r>
      <w:r w:rsidR="00F27EBF" w:rsidRPr="00917B2C">
        <w:rPr>
          <w:rFonts w:ascii="Arial" w:hAnsi="Arial" w:cs="Arial"/>
        </w:rPr>
        <w:t>communication and many models you can follow.</w:t>
      </w:r>
    </w:p>
    <w:p w:rsidR="0092369A" w:rsidRPr="00917B2C" w:rsidRDefault="00AC79D8" w:rsidP="00F12C34">
      <w:pPr>
        <w:pStyle w:val="Heading1"/>
        <w:spacing w:line="360" w:lineRule="auto"/>
        <w:jc w:val="both"/>
        <w:rPr>
          <w:rFonts w:ascii="Arial" w:hAnsi="Arial" w:cs="Arial"/>
          <w:b/>
          <w:color w:val="auto"/>
          <w:sz w:val="22"/>
          <w:szCs w:val="22"/>
        </w:rPr>
      </w:pPr>
      <w:bookmarkStart w:id="4" w:name="_Toc16154355"/>
      <w:r w:rsidRPr="00917B2C">
        <w:rPr>
          <w:rFonts w:ascii="Arial" w:hAnsi="Arial" w:cs="Arial"/>
          <w:b/>
          <w:color w:val="auto"/>
          <w:sz w:val="22"/>
          <w:szCs w:val="22"/>
        </w:rPr>
        <w:t>Aristotle’s Model of communication.</w:t>
      </w:r>
      <w:bookmarkEnd w:id="4"/>
      <w:r w:rsidR="00F27EBF" w:rsidRPr="00917B2C">
        <w:rPr>
          <w:rFonts w:ascii="Arial" w:hAnsi="Arial" w:cs="Arial"/>
          <w:b/>
          <w:color w:val="auto"/>
          <w:sz w:val="22"/>
          <w:szCs w:val="22"/>
        </w:rPr>
        <w:t xml:space="preserve"> </w:t>
      </w:r>
    </w:p>
    <w:p w:rsidR="00A579CA" w:rsidRPr="00917B2C" w:rsidRDefault="00A579CA" w:rsidP="00F12C34">
      <w:pPr>
        <w:spacing w:line="360" w:lineRule="auto"/>
        <w:jc w:val="both"/>
        <w:rPr>
          <w:rFonts w:ascii="Arial" w:hAnsi="Arial" w:cs="Arial"/>
        </w:rPr>
      </w:pPr>
    </w:p>
    <w:p w:rsidR="007765B2" w:rsidRPr="00917B2C" w:rsidRDefault="00AC79D8" w:rsidP="00F12C34">
      <w:pPr>
        <w:spacing w:line="360" w:lineRule="auto"/>
        <w:jc w:val="both"/>
        <w:rPr>
          <w:rFonts w:ascii="Arial" w:hAnsi="Arial" w:cs="Arial"/>
        </w:rPr>
      </w:pPr>
      <w:r w:rsidRPr="00917B2C">
        <w:rPr>
          <w:rFonts w:ascii="Arial" w:hAnsi="Arial" w:cs="Arial"/>
        </w:rPr>
        <w:lastRenderedPageBreak/>
        <w:t>Aristotle</w:t>
      </w:r>
      <w:r w:rsidR="00A802A5" w:rsidRPr="00917B2C">
        <w:rPr>
          <w:rFonts w:ascii="Arial" w:hAnsi="Arial" w:cs="Arial"/>
        </w:rPr>
        <w:t xml:space="preserve"> was born in 322 </w:t>
      </w:r>
      <w:r w:rsidR="000C47CB" w:rsidRPr="00917B2C">
        <w:rPr>
          <w:rFonts w:ascii="Arial" w:hAnsi="Arial" w:cs="Arial"/>
        </w:rPr>
        <w:t>B.C and</w:t>
      </w:r>
      <w:r w:rsidR="00A802A5" w:rsidRPr="00917B2C">
        <w:rPr>
          <w:rFonts w:ascii="Arial" w:hAnsi="Arial" w:cs="Arial"/>
        </w:rPr>
        <w:t xml:space="preserve"> was of Greek native</w:t>
      </w:r>
      <w:r w:rsidR="000C47CB" w:rsidRPr="00917B2C">
        <w:rPr>
          <w:rFonts w:ascii="Arial" w:hAnsi="Arial" w:cs="Arial"/>
        </w:rPr>
        <w:t xml:space="preserve">. </w:t>
      </w:r>
      <w:r w:rsidR="00A479B4" w:rsidRPr="00917B2C">
        <w:rPr>
          <w:rFonts w:ascii="Arial" w:hAnsi="Arial" w:cs="Arial"/>
        </w:rPr>
        <w:t>In</w:t>
      </w:r>
      <w:r w:rsidR="000C47CB" w:rsidRPr="00917B2C">
        <w:rPr>
          <w:rFonts w:ascii="Arial" w:hAnsi="Arial" w:cs="Arial"/>
        </w:rPr>
        <w:t xml:space="preserve"> his model </w:t>
      </w:r>
      <w:r w:rsidR="00A479B4" w:rsidRPr="00917B2C">
        <w:rPr>
          <w:rFonts w:ascii="Arial" w:hAnsi="Arial" w:cs="Arial"/>
        </w:rPr>
        <w:t xml:space="preserve">of </w:t>
      </w:r>
      <w:r w:rsidR="007C43F0" w:rsidRPr="00917B2C">
        <w:rPr>
          <w:rFonts w:ascii="Arial" w:hAnsi="Arial" w:cs="Arial"/>
        </w:rPr>
        <w:t>communication,</w:t>
      </w:r>
      <w:r w:rsidR="000C47CB" w:rsidRPr="00917B2C">
        <w:rPr>
          <w:rFonts w:ascii="Arial" w:hAnsi="Arial" w:cs="Arial"/>
        </w:rPr>
        <w:t xml:space="preserve"> he developed a line</w:t>
      </w:r>
      <w:r w:rsidR="00A479B4" w:rsidRPr="00917B2C">
        <w:rPr>
          <w:rFonts w:ascii="Arial" w:hAnsi="Arial" w:cs="Arial"/>
        </w:rPr>
        <w:t xml:space="preserve">ar model, </w:t>
      </w:r>
      <w:r w:rsidR="003A5171" w:rsidRPr="00917B2C">
        <w:rPr>
          <w:rFonts w:ascii="Arial" w:hAnsi="Arial" w:cs="Arial"/>
        </w:rPr>
        <w:t>it</w:t>
      </w:r>
      <w:r w:rsidR="00A479B4" w:rsidRPr="00917B2C">
        <w:rPr>
          <w:rFonts w:ascii="Arial" w:hAnsi="Arial" w:cs="Arial"/>
        </w:rPr>
        <w:t xml:space="preserve"> was one of the </w:t>
      </w:r>
      <w:r w:rsidR="00E81DB8" w:rsidRPr="00917B2C">
        <w:rPr>
          <w:rFonts w:ascii="Arial" w:hAnsi="Arial" w:cs="Arial"/>
        </w:rPr>
        <w:t>first models to come in use and currently it is still being used as an acceptable form of communication.</w:t>
      </w:r>
    </w:p>
    <w:p w:rsidR="00EC4584" w:rsidRPr="00917B2C" w:rsidRDefault="007765B2" w:rsidP="00F12C34">
      <w:pPr>
        <w:spacing w:line="360" w:lineRule="auto"/>
        <w:jc w:val="both"/>
        <w:rPr>
          <w:rFonts w:ascii="Arial" w:hAnsi="Arial" w:cs="Arial"/>
        </w:rPr>
      </w:pPr>
      <w:r w:rsidRPr="00917B2C">
        <w:rPr>
          <w:rFonts w:ascii="Arial" w:hAnsi="Arial" w:cs="Arial"/>
        </w:rPr>
        <w:t>It can be divided into five elements Speaker, Speech, Occasion, Au</w:t>
      </w:r>
      <w:r w:rsidR="00872498" w:rsidRPr="00917B2C">
        <w:rPr>
          <w:rFonts w:ascii="Arial" w:hAnsi="Arial" w:cs="Arial"/>
        </w:rPr>
        <w:t xml:space="preserve">dience and lastly Effect. In his model it can be focussed </w:t>
      </w:r>
      <w:r w:rsidR="007C43F0" w:rsidRPr="00917B2C">
        <w:rPr>
          <w:rFonts w:ascii="Arial" w:hAnsi="Arial" w:cs="Arial"/>
        </w:rPr>
        <w:t>around the</w:t>
      </w:r>
      <w:r w:rsidR="00872498" w:rsidRPr="00917B2C">
        <w:rPr>
          <w:rFonts w:ascii="Arial" w:hAnsi="Arial" w:cs="Arial"/>
        </w:rPr>
        <w:t xml:space="preserve"> </w:t>
      </w:r>
      <w:r w:rsidR="00AD716A" w:rsidRPr="00917B2C">
        <w:rPr>
          <w:rFonts w:ascii="Arial" w:hAnsi="Arial" w:cs="Arial"/>
        </w:rPr>
        <w:t>speaker’s</w:t>
      </w:r>
      <w:r w:rsidR="007C43F0" w:rsidRPr="00917B2C">
        <w:rPr>
          <w:rFonts w:ascii="Arial" w:hAnsi="Arial" w:cs="Arial"/>
        </w:rPr>
        <w:t xml:space="preserve"> role being the most important one. The </w:t>
      </w:r>
      <w:r w:rsidR="00AD716A" w:rsidRPr="00917B2C">
        <w:rPr>
          <w:rFonts w:ascii="Arial" w:hAnsi="Arial" w:cs="Arial"/>
        </w:rPr>
        <w:t xml:space="preserve">speaker delivers the speech to an audience who is </w:t>
      </w:r>
      <w:r w:rsidR="00D632F5" w:rsidRPr="00917B2C">
        <w:rPr>
          <w:rFonts w:ascii="Arial" w:hAnsi="Arial" w:cs="Arial"/>
        </w:rPr>
        <w:t>in active and can be influenced highly by the speech</w:t>
      </w:r>
      <w:r w:rsidR="001D69FA" w:rsidRPr="00917B2C">
        <w:rPr>
          <w:rFonts w:ascii="Arial" w:hAnsi="Arial" w:cs="Arial"/>
        </w:rPr>
        <w:t>. The target</w:t>
      </w:r>
      <w:r w:rsidR="005A5C42" w:rsidRPr="00917B2C">
        <w:rPr>
          <w:rFonts w:ascii="Arial" w:hAnsi="Arial" w:cs="Arial"/>
        </w:rPr>
        <w:t>ed audience are based on the occasion</w:t>
      </w:r>
      <w:r w:rsidR="00EE0D9F" w:rsidRPr="00917B2C">
        <w:rPr>
          <w:rFonts w:ascii="Arial" w:hAnsi="Arial" w:cs="Arial"/>
        </w:rPr>
        <w:t>, a</w:t>
      </w:r>
      <w:r w:rsidR="00856D19" w:rsidRPr="00917B2C">
        <w:rPr>
          <w:rFonts w:ascii="Arial" w:hAnsi="Arial" w:cs="Arial"/>
        </w:rPr>
        <w:t>nd the effect can lead to the speaker leading a</w:t>
      </w:r>
      <w:r w:rsidR="00695435" w:rsidRPr="00917B2C">
        <w:rPr>
          <w:rFonts w:ascii="Arial" w:hAnsi="Arial" w:cs="Arial"/>
        </w:rPr>
        <w:t>n</w:t>
      </w:r>
      <w:r w:rsidR="00856D19" w:rsidRPr="00917B2C">
        <w:rPr>
          <w:rFonts w:ascii="Arial" w:hAnsi="Arial" w:cs="Arial"/>
        </w:rPr>
        <w:t xml:space="preserve"> impressive but </w:t>
      </w:r>
      <w:r w:rsidR="00EC4584" w:rsidRPr="00917B2C">
        <w:rPr>
          <w:rFonts w:ascii="Arial" w:hAnsi="Arial" w:cs="Arial"/>
        </w:rPr>
        <w:t>powerful message when completed</w:t>
      </w:r>
      <w:r w:rsidR="006F6260" w:rsidRPr="00917B2C">
        <w:rPr>
          <w:rFonts w:ascii="Arial" w:hAnsi="Arial" w:cs="Arial"/>
        </w:rPr>
        <w:t>,</w:t>
      </w:r>
      <w:r w:rsidR="00EE0D9F" w:rsidRPr="00917B2C">
        <w:rPr>
          <w:rFonts w:ascii="Arial" w:hAnsi="Arial" w:cs="Arial"/>
        </w:rPr>
        <w:t xml:space="preserve"> but</w:t>
      </w:r>
      <w:r w:rsidR="00EC4584" w:rsidRPr="00917B2C">
        <w:rPr>
          <w:rFonts w:ascii="Arial" w:hAnsi="Arial" w:cs="Arial"/>
        </w:rPr>
        <w:t xml:space="preserve"> without the need of a receiver.</w:t>
      </w:r>
    </w:p>
    <w:p w:rsidR="005E28CB" w:rsidRPr="00917B2C" w:rsidRDefault="0053484D" w:rsidP="00F12C34">
      <w:pPr>
        <w:spacing w:line="360" w:lineRule="auto"/>
        <w:jc w:val="both"/>
        <w:rPr>
          <w:rFonts w:ascii="Arial" w:hAnsi="Arial" w:cs="Arial"/>
        </w:rPr>
      </w:pPr>
      <w:r w:rsidRPr="00917B2C">
        <w:rPr>
          <w:rFonts w:ascii="Arial" w:hAnsi="Arial" w:cs="Arial"/>
        </w:rPr>
        <w:t>The problem with type of communication is that it is all verbal, oral speech can be misinterpreted as it can be a direct command</w:t>
      </w:r>
      <w:r w:rsidR="005E28CB" w:rsidRPr="00917B2C">
        <w:rPr>
          <w:rFonts w:ascii="Arial" w:hAnsi="Arial" w:cs="Arial"/>
        </w:rPr>
        <w:t xml:space="preserve">. Linear uses heavily the on a </w:t>
      </w:r>
      <w:r w:rsidR="000A2E5C" w:rsidRPr="00917B2C">
        <w:rPr>
          <w:rFonts w:ascii="Arial" w:hAnsi="Arial" w:cs="Arial"/>
        </w:rPr>
        <w:t>one-way</w:t>
      </w:r>
      <w:r w:rsidR="005E28CB" w:rsidRPr="00917B2C">
        <w:rPr>
          <w:rFonts w:ascii="Arial" w:hAnsi="Arial" w:cs="Arial"/>
        </w:rPr>
        <w:t xml:space="preserve"> system of communication and in many </w:t>
      </w:r>
      <w:r w:rsidR="00695435" w:rsidRPr="00917B2C">
        <w:rPr>
          <w:rFonts w:ascii="Arial" w:hAnsi="Arial" w:cs="Arial"/>
        </w:rPr>
        <w:t>ways, it</w:t>
      </w:r>
      <w:r w:rsidR="005E28CB" w:rsidRPr="00917B2C">
        <w:rPr>
          <w:rFonts w:ascii="Arial" w:hAnsi="Arial" w:cs="Arial"/>
        </w:rPr>
        <w:t xml:space="preserve"> is not effective.</w:t>
      </w:r>
    </w:p>
    <w:p w:rsidR="005C1BE1" w:rsidRPr="00917B2C" w:rsidRDefault="00957730" w:rsidP="00F12C34">
      <w:pPr>
        <w:spacing w:line="360" w:lineRule="auto"/>
        <w:jc w:val="both"/>
        <w:rPr>
          <w:rFonts w:ascii="Arial" w:hAnsi="Arial" w:cs="Arial"/>
        </w:rPr>
      </w:pPr>
      <w:r w:rsidRPr="00917B2C">
        <w:rPr>
          <w:rFonts w:ascii="Arial" w:hAnsi="Arial" w:cs="Arial"/>
        </w:rPr>
        <w:t>Figure 1.</w:t>
      </w:r>
    </w:p>
    <w:p w:rsidR="005E28CB" w:rsidRPr="00917B2C" w:rsidRDefault="005E28CB" w:rsidP="00F12C34">
      <w:pPr>
        <w:spacing w:line="360" w:lineRule="auto"/>
        <w:jc w:val="both"/>
        <w:rPr>
          <w:rFonts w:ascii="Arial" w:hAnsi="Arial" w:cs="Arial"/>
        </w:rPr>
      </w:pPr>
    </w:p>
    <w:p w:rsidR="00385CBA" w:rsidRPr="00917B2C" w:rsidRDefault="00790C41" w:rsidP="00F12C34">
      <w:pPr>
        <w:spacing w:line="360" w:lineRule="auto"/>
        <w:jc w:val="both"/>
        <w:rPr>
          <w:rFonts w:ascii="Arial" w:hAnsi="Arial" w:cs="Arial"/>
        </w:rPr>
      </w:pPr>
      <w:r w:rsidRPr="00917B2C">
        <w:rPr>
          <w:rFonts w:ascii="Arial" w:hAnsi="Arial" w:cs="Arial"/>
          <w:noProof/>
        </w:rPr>
        <w:drawing>
          <wp:inline distT="0" distB="0" distL="0" distR="0">
            <wp:extent cx="5731510" cy="1979930"/>
            <wp:effectExtent l="0" t="0" r="2540" b="1270"/>
            <wp:docPr id="2" name="Picture 2" descr="Image result for aristotle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ristotle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79930"/>
                    </a:xfrm>
                    <a:prstGeom prst="rect">
                      <a:avLst/>
                    </a:prstGeom>
                    <a:noFill/>
                    <a:ln>
                      <a:noFill/>
                    </a:ln>
                  </pic:spPr>
                </pic:pic>
              </a:graphicData>
            </a:graphic>
          </wp:inline>
        </w:drawing>
      </w:r>
      <w:proofErr w:type="spellStart"/>
      <w:r w:rsidR="00A267AD" w:rsidRPr="00917B2C">
        <w:rPr>
          <w:rFonts w:ascii="Arial" w:hAnsi="Arial" w:cs="Arial"/>
        </w:rPr>
        <w:t>Bajracharya</w:t>
      </w:r>
      <w:proofErr w:type="spellEnd"/>
      <w:r w:rsidR="00A267AD" w:rsidRPr="00917B2C">
        <w:rPr>
          <w:rFonts w:ascii="Arial" w:hAnsi="Arial" w:cs="Arial"/>
        </w:rPr>
        <w:t>, (2019)</w:t>
      </w:r>
      <w:r w:rsidR="00F678AE" w:rsidRPr="00917B2C">
        <w:rPr>
          <w:rFonts w:ascii="Arial" w:hAnsi="Arial" w:cs="Arial"/>
        </w:rPr>
        <w:t>.</w:t>
      </w:r>
    </w:p>
    <w:p w:rsidR="00A9520F" w:rsidRPr="00917B2C" w:rsidRDefault="00606FC4" w:rsidP="00F12C34">
      <w:pPr>
        <w:spacing w:line="360" w:lineRule="auto"/>
        <w:jc w:val="both"/>
        <w:rPr>
          <w:rFonts w:ascii="Arial" w:hAnsi="Arial" w:cs="Arial"/>
        </w:rPr>
      </w:pPr>
      <w:r w:rsidRPr="00917B2C">
        <w:rPr>
          <w:rFonts w:ascii="Arial" w:hAnsi="Arial" w:cs="Arial"/>
        </w:rPr>
        <w:t>The</w:t>
      </w:r>
      <w:r w:rsidR="00695435" w:rsidRPr="00917B2C">
        <w:rPr>
          <w:rFonts w:ascii="Arial" w:hAnsi="Arial" w:cs="Arial"/>
        </w:rPr>
        <w:t xml:space="preserve"> idea</w:t>
      </w:r>
      <w:r w:rsidR="00B01542" w:rsidRPr="00917B2C">
        <w:rPr>
          <w:rFonts w:ascii="Arial" w:hAnsi="Arial" w:cs="Arial"/>
        </w:rPr>
        <w:t xml:space="preserve"> of feedback is none existent, </w:t>
      </w:r>
      <w:r w:rsidR="000449BB" w:rsidRPr="00917B2C">
        <w:rPr>
          <w:rFonts w:ascii="Arial" w:hAnsi="Arial" w:cs="Arial"/>
        </w:rPr>
        <w:t xml:space="preserve">there is only a one </w:t>
      </w:r>
      <w:r w:rsidRPr="00917B2C">
        <w:rPr>
          <w:rFonts w:ascii="Arial" w:hAnsi="Arial" w:cs="Arial"/>
        </w:rPr>
        <w:t xml:space="preserve">way. </w:t>
      </w:r>
      <w:r w:rsidR="00A9520F" w:rsidRPr="00917B2C">
        <w:rPr>
          <w:rFonts w:ascii="Arial" w:hAnsi="Arial" w:cs="Arial"/>
        </w:rPr>
        <w:t xml:space="preserve">This type of communications works best if a direct order is being </w:t>
      </w:r>
      <w:r w:rsidR="00517FC9" w:rsidRPr="00917B2C">
        <w:rPr>
          <w:rFonts w:ascii="Arial" w:hAnsi="Arial" w:cs="Arial"/>
        </w:rPr>
        <w:t>given and that work can resume without the receiver giving feedback. The sender needs to be on a powerful level</w:t>
      </w:r>
      <w:r w:rsidR="00C14403" w:rsidRPr="00917B2C">
        <w:rPr>
          <w:rFonts w:ascii="Arial" w:hAnsi="Arial" w:cs="Arial"/>
        </w:rPr>
        <w:t xml:space="preserve"> so that the message can be complete. This type of model does</w:t>
      </w:r>
      <w:r w:rsidR="006F6260" w:rsidRPr="00917B2C">
        <w:rPr>
          <w:rFonts w:ascii="Arial" w:hAnsi="Arial" w:cs="Arial"/>
        </w:rPr>
        <w:t xml:space="preserve"> not</w:t>
      </w:r>
      <w:r w:rsidR="00C14403" w:rsidRPr="00917B2C">
        <w:rPr>
          <w:rFonts w:ascii="Arial" w:hAnsi="Arial" w:cs="Arial"/>
        </w:rPr>
        <w:t xml:space="preserve"> take into consideration</w:t>
      </w:r>
      <w:r w:rsidR="008C4069" w:rsidRPr="00917B2C">
        <w:rPr>
          <w:rFonts w:ascii="Arial" w:hAnsi="Arial" w:cs="Arial"/>
        </w:rPr>
        <w:t xml:space="preserve"> the audience and the effect it can have on them.</w:t>
      </w:r>
      <w:r w:rsidR="00572E6E" w:rsidRPr="00917B2C">
        <w:rPr>
          <w:rFonts w:ascii="Arial" w:hAnsi="Arial" w:cs="Arial"/>
        </w:rPr>
        <w:t xml:space="preserve"> </w:t>
      </w:r>
    </w:p>
    <w:p w:rsidR="003568E1" w:rsidRPr="00917B2C" w:rsidRDefault="003568E1" w:rsidP="00F12C34">
      <w:pPr>
        <w:pStyle w:val="Heading1"/>
        <w:spacing w:line="360" w:lineRule="auto"/>
        <w:jc w:val="both"/>
        <w:rPr>
          <w:rFonts w:ascii="Arial" w:hAnsi="Arial" w:cs="Arial"/>
          <w:b/>
          <w:color w:val="auto"/>
          <w:sz w:val="22"/>
          <w:szCs w:val="22"/>
        </w:rPr>
      </w:pPr>
      <w:bookmarkStart w:id="5" w:name="_Toc16154356"/>
      <w:r w:rsidRPr="00917B2C">
        <w:rPr>
          <w:rFonts w:ascii="Arial" w:hAnsi="Arial" w:cs="Arial"/>
          <w:b/>
          <w:color w:val="auto"/>
          <w:sz w:val="22"/>
          <w:szCs w:val="22"/>
        </w:rPr>
        <w:t>Shann</w:t>
      </w:r>
      <w:r w:rsidR="002B3BFA" w:rsidRPr="00917B2C">
        <w:rPr>
          <w:rFonts w:ascii="Arial" w:hAnsi="Arial" w:cs="Arial"/>
          <w:b/>
          <w:color w:val="auto"/>
          <w:sz w:val="22"/>
          <w:szCs w:val="22"/>
        </w:rPr>
        <w:t>on</w:t>
      </w:r>
      <w:r w:rsidR="00844607" w:rsidRPr="00917B2C">
        <w:rPr>
          <w:rFonts w:ascii="Arial" w:hAnsi="Arial" w:cs="Arial"/>
          <w:b/>
          <w:color w:val="auto"/>
          <w:sz w:val="22"/>
          <w:szCs w:val="22"/>
        </w:rPr>
        <w:t xml:space="preserve"> and Weaver </w:t>
      </w:r>
      <w:r w:rsidR="002B3BFA" w:rsidRPr="00917B2C">
        <w:rPr>
          <w:rFonts w:ascii="Arial" w:hAnsi="Arial" w:cs="Arial"/>
          <w:b/>
          <w:color w:val="auto"/>
          <w:sz w:val="22"/>
          <w:szCs w:val="22"/>
        </w:rPr>
        <w:t>Model</w:t>
      </w:r>
      <w:r w:rsidR="00844607" w:rsidRPr="00917B2C">
        <w:rPr>
          <w:rFonts w:ascii="Arial" w:hAnsi="Arial" w:cs="Arial"/>
          <w:b/>
          <w:color w:val="auto"/>
          <w:sz w:val="22"/>
          <w:szCs w:val="22"/>
        </w:rPr>
        <w:t xml:space="preserve"> of communication.</w:t>
      </w:r>
      <w:bookmarkEnd w:id="5"/>
    </w:p>
    <w:p w:rsidR="00A579CA" w:rsidRPr="00917B2C" w:rsidRDefault="00A579CA" w:rsidP="00F12C34">
      <w:pPr>
        <w:spacing w:line="360" w:lineRule="auto"/>
        <w:jc w:val="both"/>
        <w:rPr>
          <w:rFonts w:ascii="Arial" w:hAnsi="Arial" w:cs="Arial"/>
        </w:rPr>
      </w:pPr>
    </w:p>
    <w:p w:rsidR="008854BF" w:rsidRPr="00917B2C" w:rsidRDefault="00EE2AAB" w:rsidP="00F12C34">
      <w:pPr>
        <w:spacing w:line="360" w:lineRule="auto"/>
        <w:jc w:val="both"/>
        <w:rPr>
          <w:rFonts w:ascii="Arial" w:hAnsi="Arial" w:cs="Arial"/>
        </w:rPr>
      </w:pPr>
      <w:r w:rsidRPr="00917B2C">
        <w:rPr>
          <w:rFonts w:ascii="Arial" w:hAnsi="Arial" w:cs="Arial"/>
        </w:rPr>
        <w:t>The Shannon</w:t>
      </w:r>
      <w:r w:rsidR="001D4B13" w:rsidRPr="00917B2C">
        <w:rPr>
          <w:rFonts w:ascii="Arial" w:hAnsi="Arial" w:cs="Arial"/>
        </w:rPr>
        <w:t xml:space="preserve">- weaver </w:t>
      </w:r>
      <w:r w:rsidR="00FF3046" w:rsidRPr="00917B2C">
        <w:rPr>
          <w:rFonts w:ascii="Arial" w:hAnsi="Arial" w:cs="Arial"/>
        </w:rPr>
        <w:t xml:space="preserve">communication </w:t>
      </w:r>
      <w:r w:rsidR="0067638A" w:rsidRPr="00917B2C">
        <w:rPr>
          <w:rFonts w:ascii="Arial" w:hAnsi="Arial" w:cs="Arial"/>
        </w:rPr>
        <w:t>is designed to maintain and develop communication between the sender and receiver.</w:t>
      </w:r>
      <w:r w:rsidR="00AA5A29" w:rsidRPr="00917B2C">
        <w:rPr>
          <w:rFonts w:ascii="Arial" w:hAnsi="Arial" w:cs="Arial"/>
        </w:rPr>
        <w:t xml:space="preserve"> A</w:t>
      </w:r>
      <w:r w:rsidR="006275CD" w:rsidRPr="00917B2C">
        <w:rPr>
          <w:rFonts w:ascii="Arial" w:hAnsi="Arial" w:cs="Arial"/>
        </w:rPr>
        <w:t>ccording to</w:t>
      </w:r>
      <w:r w:rsidR="00682D2A" w:rsidRPr="00917B2C">
        <w:rPr>
          <w:rFonts w:ascii="Arial" w:hAnsi="Arial" w:cs="Arial"/>
        </w:rPr>
        <w:t xml:space="preserve"> </w:t>
      </w:r>
      <w:proofErr w:type="spellStart"/>
      <w:r w:rsidR="005F06AF" w:rsidRPr="00917B2C">
        <w:rPr>
          <w:rFonts w:ascii="Arial" w:hAnsi="Arial" w:cs="Arial"/>
        </w:rPr>
        <w:t>L</w:t>
      </w:r>
      <w:r w:rsidR="00682D2A" w:rsidRPr="00917B2C">
        <w:rPr>
          <w:rFonts w:ascii="Arial" w:hAnsi="Arial" w:cs="Arial"/>
        </w:rPr>
        <w:t>eydesdoff</w:t>
      </w:r>
      <w:proofErr w:type="spellEnd"/>
      <w:r w:rsidR="00682D2A" w:rsidRPr="00917B2C">
        <w:rPr>
          <w:rFonts w:ascii="Arial" w:hAnsi="Arial" w:cs="Arial"/>
        </w:rPr>
        <w:t xml:space="preserve">, Peterson and Ivanova (2017) </w:t>
      </w:r>
      <w:r w:rsidR="00F8605B" w:rsidRPr="00917B2C">
        <w:rPr>
          <w:rFonts w:ascii="Arial" w:hAnsi="Arial" w:cs="Arial"/>
        </w:rPr>
        <w:t xml:space="preserve">the </w:t>
      </w:r>
      <w:r w:rsidR="00F8605B" w:rsidRPr="00917B2C">
        <w:rPr>
          <w:rFonts w:ascii="Arial" w:hAnsi="Arial" w:cs="Arial"/>
        </w:rPr>
        <w:lastRenderedPageBreak/>
        <w:t>extension</w:t>
      </w:r>
      <w:r w:rsidR="006275CD" w:rsidRPr="00917B2C">
        <w:rPr>
          <w:rFonts w:ascii="Arial" w:hAnsi="Arial" w:cs="Arial"/>
        </w:rPr>
        <w:t xml:space="preserve"> of the Shannon</w:t>
      </w:r>
      <w:r w:rsidR="00E07637" w:rsidRPr="00917B2C">
        <w:rPr>
          <w:rFonts w:ascii="Arial" w:hAnsi="Arial" w:cs="Arial"/>
        </w:rPr>
        <w:t>- Weaver</w:t>
      </w:r>
      <w:r w:rsidR="006275CD" w:rsidRPr="00917B2C">
        <w:rPr>
          <w:rFonts w:ascii="Arial" w:hAnsi="Arial" w:cs="Arial"/>
        </w:rPr>
        <w:t xml:space="preserve"> model involves a complex system of communication which </w:t>
      </w:r>
      <w:r w:rsidR="00DF7D46" w:rsidRPr="00917B2C">
        <w:rPr>
          <w:rFonts w:ascii="Arial" w:hAnsi="Arial" w:cs="Arial"/>
        </w:rPr>
        <w:t>can be used</w:t>
      </w:r>
      <w:r w:rsidR="00DC5C63" w:rsidRPr="00917B2C">
        <w:rPr>
          <w:rFonts w:ascii="Arial" w:hAnsi="Arial" w:cs="Arial"/>
        </w:rPr>
        <w:t xml:space="preserve"> both vertically and horizontally.</w:t>
      </w:r>
      <w:r w:rsidR="006275CD" w:rsidRPr="00917B2C">
        <w:rPr>
          <w:rFonts w:ascii="Arial" w:hAnsi="Arial" w:cs="Arial"/>
        </w:rPr>
        <w:t xml:space="preserve"> </w:t>
      </w:r>
      <w:r w:rsidR="008854BF" w:rsidRPr="00917B2C">
        <w:rPr>
          <w:rFonts w:ascii="Arial" w:hAnsi="Arial" w:cs="Arial"/>
        </w:rPr>
        <w:t>This model provides an understanding of how information is transferred from one data to the other. It also allows us to see how messages are sent and received.</w:t>
      </w:r>
    </w:p>
    <w:p w:rsidR="00E24769" w:rsidRPr="00917B2C" w:rsidRDefault="00E24769" w:rsidP="00F12C34">
      <w:pPr>
        <w:spacing w:line="360" w:lineRule="auto"/>
        <w:jc w:val="both"/>
        <w:rPr>
          <w:rFonts w:ascii="Arial" w:hAnsi="Arial" w:cs="Arial"/>
        </w:rPr>
      </w:pPr>
      <w:r w:rsidRPr="00917B2C">
        <w:rPr>
          <w:rFonts w:ascii="Arial" w:hAnsi="Arial" w:cs="Arial"/>
        </w:rPr>
        <w:t xml:space="preserve">There are six features that the Shannon- Weaver model </w:t>
      </w:r>
      <w:r w:rsidR="00D22847" w:rsidRPr="00917B2C">
        <w:rPr>
          <w:rFonts w:ascii="Arial" w:hAnsi="Arial" w:cs="Arial"/>
        </w:rPr>
        <w:t>possess</w:t>
      </w:r>
      <w:r w:rsidRPr="00917B2C">
        <w:rPr>
          <w:rFonts w:ascii="Arial" w:hAnsi="Arial" w:cs="Arial"/>
        </w:rPr>
        <w:t>.</w:t>
      </w:r>
    </w:p>
    <w:p w:rsidR="00A60CD0" w:rsidRPr="00917B2C" w:rsidRDefault="00A60CD0" w:rsidP="00F12C34">
      <w:pPr>
        <w:pStyle w:val="ListParagraph"/>
        <w:numPr>
          <w:ilvl w:val="0"/>
          <w:numId w:val="2"/>
        </w:numPr>
        <w:spacing w:line="360" w:lineRule="auto"/>
        <w:jc w:val="both"/>
        <w:rPr>
          <w:rFonts w:ascii="Arial" w:hAnsi="Arial" w:cs="Arial"/>
        </w:rPr>
      </w:pPr>
      <w:r w:rsidRPr="00917B2C">
        <w:rPr>
          <w:rFonts w:ascii="Arial" w:hAnsi="Arial" w:cs="Arial"/>
        </w:rPr>
        <w:t>Sender: This is the primary originator</w:t>
      </w:r>
      <w:r w:rsidR="004803CB" w:rsidRPr="00917B2C">
        <w:rPr>
          <w:rFonts w:ascii="Arial" w:hAnsi="Arial" w:cs="Arial"/>
        </w:rPr>
        <w:t>.</w:t>
      </w:r>
    </w:p>
    <w:p w:rsidR="004803CB" w:rsidRPr="00917B2C" w:rsidRDefault="004803CB" w:rsidP="00F12C34">
      <w:pPr>
        <w:pStyle w:val="ListParagraph"/>
        <w:numPr>
          <w:ilvl w:val="0"/>
          <w:numId w:val="2"/>
        </w:numPr>
        <w:spacing w:line="360" w:lineRule="auto"/>
        <w:jc w:val="both"/>
        <w:rPr>
          <w:rFonts w:ascii="Arial" w:hAnsi="Arial" w:cs="Arial"/>
        </w:rPr>
      </w:pPr>
      <w:r w:rsidRPr="00917B2C">
        <w:rPr>
          <w:rFonts w:ascii="Arial" w:hAnsi="Arial" w:cs="Arial"/>
        </w:rPr>
        <w:t xml:space="preserve">Encoder: </w:t>
      </w:r>
      <w:r w:rsidR="00B42BB5" w:rsidRPr="00917B2C">
        <w:rPr>
          <w:rFonts w:ascii="Arial" w:hAnsi="Arial" w:cs="Arial"/>
        </w:rPr>
        <w:t>The encoder transmitter the message through the data.</w:t>
      </w:r>
    </w:p>
    <w:p w:rsidR="00B42BB5" w:rsidRPr="00917B2C" w:rsidRDefault="00F845B3" w:rsidP="00F12C34">
      <w:pPr>
        <w:pStyle w:val="ListParagraph"/>
        <w:numPr>
          <w:ilvl w:val="0"/>
          <w:numId w:val="2"/>
        </w:numPr>
        <w:spacing w:line="360" w:lineRule="auto"/>
        <w:jc w:val="both"/>
        <w:rPr>
          <w:rFonts w:ascii="Arial" w:hAnsi="Arial" w:cs="Arial"/>
        </w:rPr>
      </w:pPr>
      <w:r w:rsidRPr="00917B2C">
        <w:rPr>
          <w:rFonts w:ascii="Arial" w:hAnsi="Arial" w:cs="Arial"/>
        </w:rPr>
        <w:t xml:space="preserve">Channel: The device then broadcasts the message </w:t>
      </w:r>
      <w:r w:rsidR="00972D0D" w:rsidRPr="00917B2C">
        <w:rPr>
          <w:rFonts w:ascii="Arial" w:hAnsi="Arial" w:cs="Arial"/>
        </w:rPr>
        <w:t>through the workplace.</w:t>
      </w:r>
    </w:p>
    <w:p w:rsidR="004F5C20" w:rsidRPr="00917B2C" w:rsidRDefault="001C43C1" w:rsidP="00F12C34">
      <w:pPr>
        <w:pStyle w:val="ListParagraph"/>
        <w:numPr>
          <w:ilvl w:val="0"/>
          <w:numId w:val="2"/>
        </w:numPr>
        <w:spacing w:line="360" w:lineRule="auto"/>
        <w:jc w:val="both"/>
        <w:rPr>
          <w:rFonts w:ascii="Arial" w:hAnsi="Arial" w:cs="Arial"/>
        </w:rPr>
      </w:pPr>
      <w:r w:rsidRPr="00917B2C">
        <w:rPr>
          <w:rFonts w:ascii="Arial" w:hAnsi="Arial" w:cs="Arial"/>
        </w:rPr>
        <w:t>Decoder:</w:t>
      </w:r>
      <w:r w:rsidR="00972D0D" w:rsidRPr="00917B2C">
        <w:rPr>
          <w:rFonts w:ascii="Arial" w:hAnsi="Arial" w:cs="Arial"/>
        </w:rPr>
        <w:t xml:space="preserve"> In this area </w:t>
      </w:r>
      <w:r w:rsidR="001D4B13" w:rsidRPr="00917B2C">
        <w:rPr>
          <w:rFonts w:ascii="Arial" w:hAnsi="Arial" w:cs="Arial"/>
        </w:rPr>
        <w:t xml:space="preserve">the message </w:t>
      </w:r>
      <w:r w:rsidR="004F5C20" w:rsidRPr="00917B2C">
        <w:rPr>
          <w:rFonts w:ascii="Arial" w:hAnsi="Arial" w:cs="Arial"/>
        </w:rPr>
        <w:t>reverses and gets delivered</w:t>
      </w:r>
      <w:r w:rsidR="008D0D7E" w:rsidRPr="00917B2C">
        <w:rPr>
          <w:rFonts w:ascii="Arial" w:hAnsi="Arial" w:cs="Arial"/>
        </w:rPr>
        <w:t>.</w:t>
      </w:r>
    </w:p>
    <w:p w:rsidR="00972D0D" w:rsidRPr="00917B2C" w:rsidRDefault="00EE2AAB" w:rsidP="00F12C34">
      <w:pPr>
        <w:pStyle w:val="ListParagraph"/>
        <w:numPr>
          <w:ilvl w:val="0"/>
          <w:numId w:val="2"/>
        </w:numPr>
        <w:spacing w:line="360" w:lineRule="auto"/>
        <w:jc w:val="both"/>
        <w:rPr>
          <w:rFonts w:ascii="Arial" w:hAnsi="Arial" w:cs="Arial"/>
        </w:rPr>
      </w:pPr>
      <w:r w:rsidRPr="00917B2C">
        <w:rPr>
          <w:rFonts w:ascii="Arial" w:hAnsi="Arial" w:cs="Arial"/>
        </w:rPr>
        <w:t>Receiver: The</w:t>
      </w:r>
      <w:r w:rsidR="008D0D7E" w:rsidRPr="00917B2C">
        <w:rPr>
          <w:rFonts w:ascii="Arial" w:hAnsi="Arial" w:cs="Arial"/>
        </w:rPr>
        <w:t xml:space="preserve"> receivers </w:t>
      </w:r>
      <w:r w:rsidR="00340EE2" w:rsidRPr="00917B2C">
        <w:rPr>
          <w:rFonts w:ascii="Arial" w:hAnsi="Arial" w:cs="Arial"/>
        </w:rPr>
        <w:t>receive the message who it was initially intended for but if they do</w:t>
      </w:r>
      <w:r w:rsidRPr="00917B2C">
        <w:rPr>
          <w:rFonts w:ascii="Arial" w:hAnsi="Arial" w:cs="Arial"/>
        </w:rPr>
        <w:t xml:space="preserve"> not</w:t>
      </w:r>
      <w:r w:rsidR="00340EE2" w:rsidRPr="00917B2C">
        <w:rPr>
          <w:rFonts w:ascii="Arial" w:hAnsi="Arial" w:cs="Arial"/>
        </w:rPr>
        <w:t xml:space="preserve"> have the means to require it then the message can get lost in </w:t>
      </w:r>
      <w:r w:rsidRPr="00917B2C">
        <w:rPr>
          <w:rFonts w:ascii="Arial" w:hAnsi="Arial" w:cs="Arial"/>
        </w:rPr>
        <w:t>translation.</w:t>
      </w:r>
    </w:p>
    <w:p w:rsidR="00EE2AAB" w:rsidRPr="00917B2C" w:rsidRDefault="001C43C1" w:rsidP="00F12C34">
      <w:pPr>
        <w:pStyle w:val="ListParagraph"/>
        <w:numPr>
          <w:ilvl w:val="0"/>
          <w:numId w:val="2"/>
        </w:numPr>
        <w:spacing w:line="360" w:lineRule="auto"/>
        <w:jc w:val="both"/>
        <w:rPr>
          <w:rFonts w:ascii="Arial" w:hAnsi="Arial" w:cs="Arial"/>
        </w:rPr>
      </w:pPr>
      <w:r w:rsidRPr="00917B2C">
        <w:rPr>
          <w:rFonts w:ascii="Arial" w:hAnsi="Arial" w:cs="Arial"/>
        </w:rPr>
        <w:t xml:space="preserve">Noise: With noise interference it can </w:t>
      </w:r>
      <w:r w:rsidR="00BD63C9" w:rsidRPr="00917B2C">
        <w:rPr>
          <w:rFonts w:ascii="Arial" w:hAnsi="Arial" w:cs="Arial"/>
        </w:rPr>
        <w:t>affect</w:t>
      </w:r>
      <w:r w:rsidRPr="00917B2C">
        <w:rPr>
          <w:rFonts w:ascii="Arial" w:hAnsi="Arial" w:cs="Arial"/>
        </w:rPr>
        <w:t xml:space="preserve"> the way the message is </w:t>
      </w:r>
      <w:r w:rsidR="00B27A12" w:rsidRPr="00917B2C">
        <w:rPr>
          <w:rFonts w:ascii="Arial" w:hAnsi="Arial" w:cs="Arial"/>
        </w:rPr>
        <w:t>portrayed, if the concentration is</w:t>
      </w:r>
      <w:r w:rsidR="00214130" w:rsidRPr="00917B2C">
        <w:rPr>
          <w:rFonts w:ascii="Arial" w:hAnsi="Arial" w:cs="Arial"/>
        </w:rPr>
        <w:t xml:space="preserve"> not</w:t>
      </w:r>
      <w:r w:rsidR="00B27A12" w:rsidRPr="00917B2C">
        <w:rPr>
          <w:rFonts w:ascii="Arial" w:hAnsi="Arial" w:cs="Arial"/>
        </w:rPr>
        <w:t xml:space="preserve"> fully given then the message can be distorted</w:t>
      </w:r>
      <w:r w:rsidR="0072150E" w:rsidRPr="00917B2C">
        <w:rPr>
          <w:rFonts w:ascii="Arial" w:hAnsi="Arial" w:cs="Arial"/>
        </w:rPr>
        <w:t>.</w:t>
      </w:r>
    </w:p>
    <w:p w:rsidR="0068499B" w:rsidRPr="00917B2C" w:rsidRDefault="0068499B" w:rsidP="00F12C34">
      <w:pPr>
        <w:spacing w:line="360" w:lineRule="auto"/>
        <w:ind w:left="360"/>
        <w:jc w:val="both"/>
        <w:rPr>
          <w:rFonts w:ascii="Arial" w:hAnsi="Arial" w:cs="Arial"/>
        </w:rPr>
      </w:pPr>
    </w:p>
    <w:p w:rsidR="00625601" w:rsidRPr="00917B2C" w:rsidRDefault="00625601" w:rsidP="00F12C34">
      <w:pPr>
        <w:spacing w:line="360" w:lineRule="auto"/>
        <w:ind w:left="360"/>
        <w:jc w:val="both"/>
        <w:rPr>
          <w:rFonts w:ascii="Arial" w:hAnsi="Arial" w:cs="Arial"/>
        </w:rPr>
      </w:pPr>
    </w:p>
    <w:p w:rsidR="00E07637" w:rsidRPr="00917B2C" w:rsidRDefault="00BC52F1" w:rsidP="00F12C34">
      <w:pPr>
        <w:spacing w:line="360" w:lineRule="auto"/>
        <w:jc w:val="both"/>
        <w:rPr>
          <w:rFonts w:ascii="Arial" w:hAnsi="Arial" w:cs="Arial"/>
        </w:rPr>
      </w:pPr>
      <w:r w:rsidRPr="00917B2C">
        <w:rPr>
          <w:rFonts w:ascii="Arial" w:hAnsi="Arial" w:cs="Arial"/>
          <w:noProof/>
        </w:rPr>
        <mc:AlternateContent>
          <mc:Choice Requires="wps">
            <w:drawing>
              <wp:anchor distT="0" distB="0" distL="114300" distR="114300" simplePos="0" relativeHeight="251679744" behindDoc="0" locked="0" layoutInCell="1" allowOverlap="1" wp14:anchorId="1D7B9478" wp14:editId="5215843A">
                <wp:simplePos x="0" y="0"/>
                <wp:positionH relativeFrom="column">
                  <wp:posOffset>1857375</wp:posOffset>
                </wp:positionH>
                <wp:positionV relativeFrom="paragraph">
                  <wp:posOffset>342900</wp:posOffset>
                </wp:positionV>
                <wp:extent cx="542925" cy="400050"/>
                <wp:effectExtent l="0" t="0" r="47625" b="95250"/>
                <wp:wrapNone/>
                <wp:docPr id="16" name="Connector: Elbow 15">
                  <a:extLst xmlns:a="http://schemas.openxmlformats.org/drawingml/2006/main">
                    <a:ext uri="{FF2B5EF4-FFF2-40B4-BE49-F238E27FC236}">
                      <a16:creationId xmlns:a16="http://schemas.microsoft.com/office/drawing/2014/main" id="{A8F4D2F4-A9C7-41FD-897B-73A5B3669B71}"/>
                    </a:ext>
                  </a:extLst>
                </wp:docPr>
                <wp:cNvGraphicFramePr/>
                <a:graphic xmlns:a="http://schemas.openxmlformats.org/drawingml/2006/main">
                  <a:graphicData uri="http://schemas.microsoft.com/office/word/2010/wordprocessingShape">
                    <wps:wsp>
                      <wps:cNvCnPr/>
                      <wps:spPr>
                        <a:xfrm>
                          <a:off x="0" y="0"/>
                          <a:ext cx="542925" cy="4000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77A64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5" o:spid="_x0000_s1026" type="#_x0000_t34" style="position:absolute;margin-left:146.25pt;margin-top:27pt;width:42.75pt;height: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" strokecolor="#4472c4 [3204]" strokeweight=".5pt">
                <v:stroke endarrow="block"/>
              </v:shape>
            </w:pict>
          </mc:Fallback>
        </mc:AlternateContent>
      </w:r>
      <w:r w:rsidRPr="00917B2C">
        <w:rPr>
          <w:rFonts w:ascii="Arial" w:hAnsi="Arial" w:cs="Arial"/>
          <w:noProof/>
        </w:rPr>
        <mc:AlternateContent>
          <mc:Choice Requires="wps">
            <w:drawing>
              <wp:anchor distT="0" distB="0" distL="114300" distR="114300" simplePos="0" relativeHeight="251675648" behindDoc="0" locked="0" layoutInCell="1" allowOverlap="1" wp14:anchorId="04F03B27" wp14:editId="3FEB738D">
                <wp:simplePos x="0" y="0"/>
                <wp:positionH relativeFrom="column">
                  <wp:posOffset>4295775</wp:posOffset>
                </wp:positionH>
                <wp:positionV relativeFrom="paragraph">
                  <wp:posOffset>9526</wp:posOffset>
                </wp:positionV>
                <wp:extent cx="828675" cy="266700"/>
                <wp:effectExtent l="0" t="0" r="28575" b="19050"/>
                <wp:wrapNone/>
                <wp:docPr id="15" name="Rectangle 13">
                  <a:extLst xmlns:a="http://schemas.openxmlformats.org/drawingml/2006/main"/>
                </wp:docPr>
                <wp:cNvGraphicFramePr/>
                <a:graphic xmlns:a="http://schemas.openxmlformats.org/drawingml/2006/main">
                  <a:graphicData uri="http://schemas.microsoft.com/office/word/2010/wordprocessingShape">
                    <wps:wsp>
                      <wps:cNvSpPr/>
                      <wps:spPr>
                        <a:xfrm>
                          <a:off x="0" y="0"/>
                          <a:ext cx="828675"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BC52F1">
                            <w:pPr>
                              <w:jc w:val="center"/>
                              <w:rPr>
                                <w:sz w:val="24"/>
                                <w:szCs w:val="24"/>
                              </w:rPr>
                            </w:pPr>
                            <w:r>
                              <w:rPr>
                                <w:rFonts w:ascii="Arial" w:hAnsi="Arial" w:cs="Arial"/>
                                <w:color w:val="FFFFFF" w:themeColor="light1"/>
                                <w:kern w:val="24"/>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03B27" id="Rectangle 13" o:spid="_x0000_s1026" style="position:absolute;left:0;text-align:left;margin-left:338.25pt;margin-top:.75pt;width:65.2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" fillcolor="#4472c4 [3204]" strokecolor="#1f3763 [1604]" strokeweight="1pt">
                <v:textbox>
                  <w:txbxContent>
                    <w:p w:rsidR="003C28A7" w:rsidRDefault="003C28A7" w:rsidP="00BC52F1">
                      <w:pPr>
                        <w:jc w:val="center"/>
                        <w:rPr>
                          <w:sz w:val="24"/>
                          <w:szCs w:val="24"/>
                        </w:rPr>
                      </w:pPr>
                      <w:r>
                        <w:rPr>
                          <w:rFonts w:ascii="Arial" w:hAnsi="Arial" w:cs="Arial"/>
                          <w:color w:val="FFFFFF" w:themeColor="light1"/>
                          <w:kern w:val="24"/>
                        </w:rPr>
                        <w:t>Receiver</w:t>
                      </w:r>
                    </w:p>
                  </w:txbxContent>
                </v:textbox>
              </v:rect>
            </w:pict>
          </mc:Fallback>
        </mc:AlternateContent>
      </w:r>
      <w:r w:rsidR="00784900" w:rsidRPr="00917B2C">
        <w:rPr>
          <w:rFonts w:ascii="Arial" w:hAnsi="Arial" w:cs="Arial"/>
          <w:noProof/>
        </w:rPr>
        <mc:AlternateContent>
          <mc:Choice Requires="wps">
            <w:drawing>
              <wp:anchor distT="0" distB="0" distL="114300" distR="114300" simplePos="0" relativeHeight="251673600" behindDoc="0" locked="0" layoutInCell="1" allowOverlap="1" wp14:anchorId="57A2E2E5" wp14:editId="29D44FA1">
                <wp:simplePos x="0" y="0"/>
                <wp:positionH relativeFrom="column">
                  <wp:posOffset>3914776</wp:posOffset>
                </wp:positionH>
                <wp:positionV relativeFrom="paragraph">
                  <wp:posOffset>114300</wp:posOffset>
                </wp:positionV>
                <wp:extent cx="323850" cy="45719"/>
                <wp:effectExtent l="0" t="19050" r="38100" b="31115"/>
                <wp:wrapNone/>
                <wp:docPr id="14" name="Arrow: Right 12">
                  <a:extLst xmlns:a="http://schemas.openxmlformats.org/drawingml/2006/main"/>
                </wp:docPr>
                <wp:cNvGraphicFramePr/>
                <a:graphic xmlns:a="http://schemas.openxmlformats.org/drawingml/2006/main">
                  <a:graphicData uri="http://schemas.microsoft.com/office/word/2010/wordprocessingShape">
                    <wps:wsp>
                      <wps:cNvSpPr/>
                      <wps:spPr>
                        <a:xfrm>
                          <a:off x="0" y="0"/>
                          <a:ext cx="3238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D8D2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308.25pt;margin-top:9pt;width:25.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" adj="20075" fillcolor="#4472c4 [3204]" strokecolor="#1f3763 [1604]" strokeweight="1pt"/>
            </w:pict>
          </mc:Fallback>
        </mc:AlternateContent>
      </w:r>
      <w:r w:rsidR="00293090" w:rsidRPr="00917B2C">
        <w:rPr>
          <w:rFonts w:ascii="Arial" w:hAnsi="Arial" w:cs="Arial"/>
          <w:noProof/>
        </w:rPr>
        <mc:AlternateContent>
          <mc:Choice Requires="wps">
            <w:drawing>
              <wp:anchor distT="0" distB="0" distL="114300" distR="114300" simplePos="0" relativeHeight="251669504" behindDoc="0" locked="0" layoutInCell="1" allowOverlap="1" wp14:anchorId="373F60DE" wp14:editId="78D40769">
                <wp:simplePos x="0" y="0"/>
                <wp:positionH relativeFrom="column">
                  <wp:posOffset>3067050</wp:posOffset>
                </wp:positionH>
                <wp:positionV relativeFrom="paragraph">
                  <wp:posOffset>0</wp:posOffset>
                </wp:positionV>
                <wp:extent cx="809625" cy="276225"/>
                <wp:effectExtent l="0" t="0" r="28575" b="28575"/>
                <wp:wrapNone/>
                <wp:docPr id="12" name="Rectangle 11">
                  <a:extLst xmlns:a="http://schemas.openxmlformats.org/drawingml/2006/main">
                    <a:ext uri="{FF2B5EF4-FFF2-40B4-BE49-F238E27FC236}">
                      <a16:creationId xmlns:a16="http://schemas.microsoft.com/office/drawing/2014/main" id="{DF349850-16F5-4B26-BEAF-C58B5B954EA7}"/>
                    </a:ext>
                  </a:extLst>
                </wp:docPr>
                <wp:cNvGraphicFramePr/>
                <a:graphic xmlns:a="http://schemas.openxmlformats.org/drawingml/2006/main">
                  <a:graphicData uri="http://schemas.microsoft.com/office/word/2010/wordprocessingShape">
                    <wps:wsp>
                      <wps:cNvSpPr/>
                      <wps:spPr>
                        <a:xfrm>
                          <a:off x="0" y="0"/>
                          <a:ext cx="8096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3D6E83">
                            <w:pPr>
                              <w:jc w:val="center"/>
                              <w:rPr>
                                <w:sz w:val="24"/>
                                <w:szCs w:val="24"/>
                              </w:rPr>
                            </w:pPr>
                            <w:r>
                              <w:rPr>
                                <w:rFonts w:ascii="Arial" w:hAnsi="Arial" w:cs="Arial"/>
                                <w:color w:val="FFFFFF" w:themeColor="light1"/>
                                <w:kern w:val="24"/>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F60DE" id="Rectangle 11" o:spid="_x0000_s1027" style="position:absolute;left:0;text-align:left;margin-left:241.5pt;margin-top:0;width:63.7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" fillcolor="#4472c4 [3204]" strokecolor="#1f3763 [1604]" strokeweight="1pt">
                <v:textbox>
                  <w:txbxContent>
                    <w:p w:rsidR="003C28A7" w:rsidRDefault="003C28A7" w:rsidP="003D6E83">
                      <w:pPr>
                        <w:jc w:val="center"/>
                        <w:rPr>
                          <w:sz w:val="24"/>
                          <w:szCs w:val="24"/>
                        </w:rPr>
                      </w:pPr>
                      <w:r>
                        <w:rPr>
                          <w:rFonts w:ascii="Arial" w:hAnsi="Arial" w:cs="Arial"/>
                          <w:color w:val="FFFFFF" w:themeColor="light1"/>
                          <w:kern w:val="24"/>
                        </w:rPr>
                        <w:t>Decoder</w:t>
                      </w:r>
                    </w:p>
                  </w:txbxContent>
                </v:textbox>
              </v:rect>
            </w:pict>
          </mc:Fallback>
        </mc:AlternateContent>
      </w:r>
      <w:r w:rsidR="00293090" w:rsidRPr="00917B2C">
        <w:rPr>
          <w:rFonts w:ascii="Arial" w:hAnsi="Arial" w:cs="Arial"/>
          <w:noProof/>
        </w:rPr>
        <mc:AlternateContent>
          <mc:Choice Requires="wps">
            <w:drawing>
              <wp:anchor distT="0" distB="0" distL="114300" distR="114300" simplePos="0" relativeHeight="251671552" behindDoc="0" locked="0" layoutInCell="1" allowOverlap="1" wp14:anchorId="65091753" wp14:editId="28D0C37D">
                <wp:simplePos x="0" y="0"/>
                <wp:positionH relativeFrom="margin">
                  <wp:posOffset>2609851</wp:posOffset>
                </wp:positionH>
                <wp:positionV relativeFrom="paragraph">
                  <wp:posOffset>85725</wp:posOffset>
                </wp:positionV>
                <wp:extent cx="342900" cy="85725"/>
                <wp:effectExtent l="0" t="19050" r="38100" b="47625"/>
                <wp:wrapNone/>
                <wp:docPr id="13" name="Arrow: Right 8">
                  <a:extLst xmlns:a="http://schemas.openxmlformats.org/drawingml/2006/main"/>
                </wp:docPr>
                <wp:cNvGraphicFramePr/>
                <a:graphic xmlns:a="http://schemas.openxmlformats.org/drawingml/2006/main">
                  <a:graphicData uri="http://schemas.microsoft.com/office/word/2010/wordprocessingShape">
                    <wps:wsp>
                      <wps:cNvSpPr/>
                      <wps:spPr>
                        <a:xfrm flipV="1">
                          <a:off x="0" y="0"/>
                          <a:ext cx="342900" cy="857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B7EC2" id="Arrow: Right 8" o:spid="_x0000_s1026" type="#_x0000_t13" style="position:absolute;margin-left:205.5pt;margin-top:6.75pt;width:27pt;height:6.75pt;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" adj="18900" fillcolor="#4472c4 [3204]" strokecolor="#1f3763 [1604]" strokeweight="1pt">
                <w10:wrap anchorx="margin"/>
              </v:shape>
            </w:pict>
          </mc:Fallback>
        </mc:AlternateContent>
      </w:r>
      <w:r w:rsidR="00293090" w:rsidRPr="00917B2C">
        <w:rPr>
          <w:rFonts w:ascii="Arial" w:hAnsi="Arial" w:cs="Arial"/>
          <w:noProof/>
        </w:rPr>
        <mc:AlternateContent>
          <mc:Choice Requires="wps">
            <w:drawing>
              <wp:anchor distT="0" distB="0" distL="114300" distR="114300" simplePos="0" relativeHeight="251667456" behindDoc="0" locked="0" layoutInCell="1" allowOverlap="1" wp14:anchorId="64102325" wp14:editId="6331DD3C">
                <wp:simplePos x="0" y="0"/>
                <wp:positionH relativeFrom="column">
                  <wp:posOffset>1752601</wp:posOffset>
                </wp:positionH>
                <wp:positionV relativeFrom="paragraph">
                  <wp:posOffset>0</wp:posOffset>
                </wp:positionV>
                <wp:extent cx="800100" cy="257175"/>
                <wp:effectExtent l="0" t="0" r="19050" b="28575"/>
                <wp:wrapNone/>
                <wp:docPr id="11" name="Rectangle 7">
                  <a:extLst xmlns:a="http://schemas.openxmlformats.org/drawingml/2006/main"/>
                </wp:docPr>
                <wp:cNvGraphicFramePr/>
                <a:graphic xmlns:a="http://schemas.openxmlformats.org/drawingml/2006/main">
                  <a:graphicData uri="http://schemas.microsoft.com/office/word/2010/wordprocessingShape">
                    <wps:wsp>
                      <wps:cNvSpPr/>
                      <wps:spPr>
                        <a:xfrm>
                          <a:off x="0" y="0"/>
                          <a:ext cx="800100" cy="257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057FF6">
                            <w:pPr>
                              <w:jc w:val="center"/>
                              <w:rPr>
                                <w:sz w:val="24"/>
                                <w:szCs w:val="24"/>
                              </w:rPr>
                            </w:pPr>
                            <w:r>
                              <w:rPr>
                                <w:rFonts w:ascii="Arial" w:hAnsi="Arial" w:cs="Arial"/>
                                <w:color w:val="FFFFFF" w:themeColor="light1"/>
                                <w:kern w:val="24"/>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02325" id="Rectangle 7" o:spid="_x0000_s1028" style="position:absolute;left:0;text-align:left;margin-left:138pt;margin-top:0;width:63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" fillcolor="#4472c4 [3204]" strokecolor="#1f3763 [1604]" strokeweight="1pt">
                <v:textbox>
                  <w:txbxContent>
                    <w:p w:rsidR="003C28A7" w:rsidRDefault="003C28A7" w:rsidP="00057FF6">
                      <w:pPr>
                        <w:jc w:val="center"/>
                        <w:rPr>
                          <w:sz w:val="24"/>
                          <w:szCs w:val="24"/>
                        </w:rPr>
                      </w:pPr>
                      <w:r>
                        <w:rPr>
                          <w:rFonts w:ascii="Arial" w:hAnsi="Arial" w:cs="Arial"/>
                          <w:color w:val="FFFFFF" w:themeColor="light1"/>
                          <w:kern w:val="24"/>
                        </w:rPr>
                        <w:t>Channel</w:t>
                      </w:r>
                    </w:p>
                  </w:txbxContent>
                </v:textbox>
              </v:rect>
            </w:pict>
          </mc:Fallback>
        </mc:AlternateContent>
      </w:r>
      <w:r w:rsidR="00293090" w:rsidRPr="00917B2C">
        <w:rPr>
          <w:rFonts w:ascii="Arial" w:hAnsi="Arial" w:cs="Arial"/>
          <w:noProof/>
        </w:rPr>
        <mc:AlternateContent>
          <mc:Choice Requires="wps">
            <w:drawing>
              <wp:anchor distT="0" distB="0" distL="114300" distR="114300" simplePos="0" relativeHeight="251665408" behindDoc="0" locked="0" layoutInCell="1" allowOverlap="1" wp14:anchorId="564FB6F2" wp14:editId="31AD0579">
                <wp:simplePos x="0" y="0"/>
                <wp:positionH relativeFrom="column">
                  <wp:posOffset>1371601</wp:posOffset>
                </wp:positionH>
                <wp:positionV relativeFrom="paragraph">
                  <wp:posOffset>114300</wp:posOffset>
                </wp:positionV>
                <wp:extent cx="304800" cy="45719"/>
                <wp:effectExtent l="0" t="19050" r="38100" b="31115"/>
                <wp:wrapNone/>
                <wp:docPr id="9" name="Arrow: Right 8">
                  <a:extLst xmlns:a="http://schemas.openxmlformats.org/drawingml/2006/main">
                    <a:ext uri="{FF2B5EF4-FFF2-40B4-BE49-F238E27FC236}">
                      <a16:creationId xmlns:a16="http://schemas.microsoft.com/office/drawing/2014/main" id="{7EEF2773-5CD5-4DAF-8DB5-E51B516C6582}"/>
                    </a:ext>
                  </a:extLst>
                </wp:docPr>
                <wp:cNvGraphicFramePr/>
                <a:graphic xmlns:a="http://schemas.openxmlformats.org/drawingml/2006/main">
                  <a:graphicData uri="http://schemas.microsoft.com/office/word/2010/wordprocessingShape">
                    <wps:wsp>
                      <wps:cNvSpPr/>
                      <wps:spPr>
                        <a:xfrm>
                          <a:off x="0" y="0"/>
                          <a:ext cx="3048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EE8D2" id="Arrow: Right 8" o:spid="_x0000_s1026" type="#_x0000_t13" style="position:absolute;margin-left:108pt;margin-top:9pt;width:24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" adj="19980" fillcolor="#4472c4 [3204]" strokecolor="#1f3763 [1604]" strokeweight="1pt"/>
            </w:pict>
          </mc:Fallback>
        </mc:AlternateContent>
      </w:r>
      <w:r w:rsidR="00293090" w:rsidRPr="00917B2C">
        <w:rPr>
          <w:rFonts w:ascii="Arial" w:hAnsi="Arial" w:cs="Arial"/>
          <w:noProof/>
        </w:rPr>
        <mc:AlternateContent>
          <mc:Choice Requires="wps">
            <w:drawing>
              <wp:anchor distT="0" distB="0" distL="114300" distR="114300" simplePos="0" relativeHeight="251663360" behindDoc="0" locked="0" layoutInCell="1" allowOverlap="1" wp14:anchorId="4360D928" wp14:editId="7577BF20">
                <wp:simplePos x="0" y="0"/>
                <wp:positionH relativeFrom="margin">
                  <wp:posOffset>485775</wp:posOffset>
                </wp:positionH>
                <wp:positionV relativeFrom="paragraph">
                  <wp:posOffset>0</wp:posOffset>
                </wp:positionV>
                <wp:extent cx="828675" cy="266700"/>
                <wp:effectExtent l="0" t="0" r="28575" b="19050"/>
                <wp:wrapNone/>
                <wp:docPr id="8" name="Rectangle 7">
                  <a:extLst xmlns:a="http://schemas.openxmlformats.org/drawingml/2006/main">
                    <a:ext uri="{FF2B5EF4-FFF2-40B4-BE49-F238E27FC236}">
                      <a16:creationId xmlns:a16="http://schemas.microsoft.com/office/drawing/2014/main" id="{DD4CA9CB-8280-4639-8E5E-A125131C8F83}"/>
                    </a:ext>
                  </a:extLst>
                </wp:docPr>
                <wp:cNvGraphicFramePr/>
                <a:graphic xmlns:a="http://schemas.openxmlformats.org/drawingml/2006/main">
                  <a:graphicData uri="http://schemas.microsoft.com/office/word/2010/wordprocessingShape">
                    <wps:wsp>
                      <wps:cNvSpPr/>
                      <wps:spPr>
                        <a:xfrm>
                          <a:off x="0" y="0"/>
                          <a:ext cx="828675"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EB0257">
                            <w:pPr>
                              <w:jc w:val="center"/>
                              <w:rPr>
                                <w:sz w:val="24"/>
                                <w:szCs w:val="24"/>
                              </w:rPr>
                            </w:pPr>
                            <w:r>
                              <w:rPr>
                                <w:rFonts w:ascii="Arial" w:hAnsi="Arial" w:cs="Arial"/>
                                <w:color w:val="FFFFFF" w:themeColor="light1"/>
                                <w:kern w:val="24"/>
                              </w:rP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0D928" id="_x0000_s1029" style="position:absolute;left:0;text-align:left;margin-left:38.25pt;margin-top:0;width:65.25pt;height:2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" fillcolor="#4472c4 [3204]" strokecolor="#1f3763 [1604]" strokeweight="1pt">
                <v:textbox>
                  <w:txbxContent>
                    <w:p w:rsidR="003C28A7" w:rsidRDefault="003C28A7" w:rsidP="00EB0257">
                      <w:pPr>
                        <w:jc w:val="center"/>
                        <w:rPr>
                          <w:sz w:val="24"/>
                          <w:szCs w:val="24"/>
                        </w:rPr>
                      </w:pPr>
                      <w:r>
                        <w:rPr>
                          <w:rFonts w:ascii="Arial" w:hAnsi="Arial" w:cs="Arial"/>
                          <w:color w:val="FFFFFF" w:themeColor="light1"/>
                          <w:kern w:val="24"/>
                        </w:rPr>
                        <w:t>Encoder</w:t>
                      </w:r>
                    </w:p>
                  </w:txbxContent>
                </v:textbox>
                <w10:wrap anchorx="margin"/>
              </v:rect>
            </w:pict>
          </mc:Fallback>
        </mc:AlternateContent>
      </w:r>
      <w:r w:rsidR="00300A53" w:rsidRPr="00917B2C">
        <w:rPr>
          <w:rFonts w:ascii="Arial" w:hAnsi="Arial" w:cs="Arial"/>
          <w:noProof/>
        </w:rPr>
        <mc:AlternateContent>
          <mc:Choice Requires="wps">
            <w:drawing>
              <wp:anchor distT="0" distB="0" distL="114300" distR="114300" simplePos="0" relativeHeight="251661312" behindDoc="0" locked="0" layoutInCell="1" allowOverlap="1" wp14:anchorId="4F5231DC" wp14:editId="4AEC8322">
                <wp:simplePos x="0" y="0"/>
                <wp:positionH relativeFrom="column">
                  <wp:posOffset>142875</wp:posOffset>
                </wp:positionH>
                <wp:positionV relativeFrom="paragraph">
                  <wp:posOffset>95250</wp:posOffset>
                </wp:positionV>
                <wp:extent cx="238125" cy="57150"/>
                <wp:effectExtent l="0" t="19050" r="47625" b="38100"/>
                <wp:wrapNone/>
                <wp:docPr id="6" name="Arrow: Right 5">
                  <a:extLst xmlns:a="http://schemas.openxmlformats.org/drawingml/2006/main">
                    <a:ext uri="{FF2B5EF4-FFF2-40B4-BE49-F238E27FC236}">
                      <a16:creationId xmlns:a16="http://schemas.microsoft.com/office/drawing/2014/main" id="{AF662459-194E-4074-8BEB-AD64C92E2DB0}"/>
                    </a:ext>
                  </a:extLst>
                </wp:docPr>
                <wp:cNvGraphicFramePr/>
                <a:graphic xmlns:a="http://schemas.openxmlformats.org/drawingml/2006/main">
                  <a:graphicData uri="http://schemas.microsoft.com/office/word/2010/wordprocessingShape">
                    <wps:wsp>
                      <wps:cNvSpPr/>
                      <wps:spPr>
                        <a:xfrm>
                          <a:off x="0" y="0"/>
                          <a:ext cx="238125"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05A0D" id="Arrow: Right 5" o:spid="_x0000_s1026" type="#_x0000_t13" style="position:absolute;margin-left:11.25pt;margin-top:7.5pt;width:18.7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" adj="19008" fillcolor="#4472c4 [3204]" strokecolor="#1f3763 [1604]" strokeweight="1pt"/>
            </w:pict>
          </mc:Fallback>
        </mc:AlternateContent>
      </w:r>
      <w:r w:rsidR="00300A53" w:rsidRPr="00917B2C">
        <w:rPr>
          <w:rFonts w:ascii="Arial" w:hAnsi="Arial" w:cs="Arial"/>
          <w:noProof/>
        </w:rPr>
        <mc:AlternateContent>
          <mc:Choice Requires="wps">
            <w:drawing>
              <wp:anchor distT="0" distB="0" distL="114300" distR="114300" simplePos="0" relativeHeight="251659264" behindDoc="0" locked="0" layoutInCell="1" allowOverlap="1" wp14:anchorId="7185C135" wp14:editId="159902E8">
                <wp:simplePos x="0" y="0"/>
                <wp:positionH relativeFrom="column">
                  <wp:posOffset>-704850</wp:posOffset>
                </wp:positionH>
                <wp:positionV relativeFrom="paragraph">
                  <wp:posOffset>-38100</wp:posOffset>
                </wp:positionV>
                <wp:extent cx="828675" cy="285115"/>
                <wp:effectExtent l="0" t="0" r="28575" b="19685"/>
                <wp:wrapNone/>
                <wp:docPr id="5" name="Rectangle 4">
                  <a:extLst xmlns:a="http://schemas.openxmlformats.org/drawingml/2006/main">
                    <a:ext uri="{FF2B5EF4-FFF2-40B4-BE49-F238E27FC236}">
                      <a16:creationId xmlns:a16="http://schemas.microsoft.com/office/drawing/2014/main" id="{4743E12C-1641-4E5A-88AF-D9119D02D200}"/>
                    </a:ext>
                  </a:extLst>
                </wp:docPr>
                <wp:cNvGraphicFramePr/>
                <a:graphic xmlns:a="http://schemas.openxmlformats.org/drawingml/2006/main">
                  <a:graphicData uri="http://schemas.microsoft.com/office/word/2010/wordprocessingShape">
                    <wps:wsp>
                      <wps:cNvSpPr/>
                      <wps:spPr>
                        <a:xfrm>
                          <a:off x="0" y="0"/>
                          <a:ext cx="828675" cy="2851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7173E9">
                            <w:pPr>
                              <w:jc w:val="center"/>
                              <w:rPr>
                                <w:sz w:val="24"/>
                                <w:szCs w:val="24"/>
                              </w:rPr>
                            </w:pPr>
                            <w:r>
                              <w:rPr>
                                <w:rFonts w:ascii="Arial" w:hAnsi="Arial" w:cs="Arial"/>
                                <w:color w:val="FFFFFF" w:themeColor="light1"/>
                                <w:kern w:val="24"/>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5C135" id="Rectangle 4" o:spid="_x0000_s1030" style="position:absolute;left:0;text-align:left;margin-left:-55.5pt;margin-top:-3pt;width:65.25pt;height:2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" fillcolor="#4472c4 [3204]" strokecolor="#1f3763 [1604]" strokeweight="1pt">
                <v:textbox>
                  <w:txbxContent>
                    <w:p w:rsidR="003C28A7" w:rsidRDefault="003C28A7" w:rsidP="007173E9">
                      <w:pPr>
                        <w:jc w:val="center"/>
                        <w:rPr>
                          <w:sz w:val="24"/>
                          <w:szCs w:val="24"/>
                        </w:rPr>
                      </w:pPr>
                      <w:r>
                        <w:rPr>
                          <w:rFonts w:ascii="Arial" w:hAnsi="Arial" w:cs="Arial"/>
                          <w:color w:val="FFFFFF" w:themeColor="light1"/>
                          <w:kern w:val="24"/>
                        </w:rPr>
                        <w:t>sender</w:t>
                      </w:r>
                    </w:p>
                  </w:txbxContent>
                </v:textbox>
              </v:rect>
            </w:pict>
          </mc:Fallback>
        </mc:AlternateContent>
      </w:r>
      <w:r w:rsidR="00107342" w:rsidRPr="00917B2C">
        <w:rPr>
          <w:rFonts w:ascii="Arial" w:hAnsi="Arial" w:cs="Arial"/>
        </w:rPr>
        <w:t xml:space="preserve">                              </w:t>
      </w:r>
      <w:r w:rsidR="009976DC" w:rsidRPr="00917B2C">
        <w:rPr>
          <w:rFonts w:ascii="Arial" w:hAnsi="Arial" w:cs="Arial"/>
        </w:rPr>
        <w:t xml:space="preserve">                  </w:t>
      </w:r>
    </w:p>
    <w:p w:rsidR="00882822" w:rsidRPr="00917B2C" w:rsidRDefault="00BC52F1" w:rsidP="00F12C34">
      <w:pPr>
        <w:spacing w:line="360" w:lineRule="auto"/>
        <w:jc w:val="both"/>
        <w:rPr>
          <w:rFonts w:ascii="Arial" w:hAnsi="Arial" w:cs="Arial"/>
        </w:rPr>
      </w:pPr>
      <w:r w:rsidRPr="00917B2C">
        <w:rPr>
          <w:rFonts w:ascii="Arial" w:hAnsi="Arial" w:cs="Arial"/>
          <w:noProof/>
        </w:rPr>
        <mc:AlternateContent>
          <mc:Choice Requires="wps">
            <w:drawing>
              <wp:anchor distT="0" distB="0" distL="114300" distR="114300" simplePos="0" relativeHeight="251677696" behindDoc="0" locked="0" layoutInCell="1" allowOverlap="1" wp14:anchorId="72E40EDC" wp14:editId="53F0E840">
                <wp:simplePos x="0" y="0"/>
                <wp:positionH relativeFrom="column">
                  <wp:posOffset>1866900</wp:posOffset>
                </wp:positionH>
                <wp:positionV relativeFrom="paragraph">
                  <wp:posOffset>29210</wp:posOffset>
                </wp:positionV>
                <wp:extent cx="428625" cy="428625"/>
                <wp:effectExtent l="0" t="0" r="66675" b="85725"/>
                <wp:wrapNone/>
                <wp:docPr id="18" name="Connector: Elbow 17">
                  <a:extLst xmlns:a="http://schemas.openxmlformats.org/drawingml/2006/main">
                    <a:ext uri="{FF2B5EF4-FFF2-40B4-BE49-F238E27FC236}">
                      <a16:creationId xmlns:a16="http://schemas.microsoft.com/office/drawing/2014/main" id="{08A4331A-3992-4FEB-8912-BEC5E70AB9DE}"/>
                    </a:ext>
                  </a:extLst>
                </wp:docPr>
                <wp:cNvGraphicFramePr/>
                <a:graphic xmlns:a="http://schemas.openxmlformats.org/drawingml/2006/main">
                  <a:graphicData uri="http://schemas.microsoft.com/office/word/2010/wordprocessingShape">
                    <wps:wsp>
                      <wps:cNvCnPr/>
                      <wps:spPr>
                        <a:xfrm>
                          <a:off x="0" y="0"/>
                          <a:ext cx="428625" cy="4286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9D12F0" id="Connector: Elbow 17" o:spid="_x0000_s1026" type="#_x0000_t34" style="position:absolute;margin-left:147pt;margin-top:2.3pt;width:33.75pt;height:3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" strokecolor="#4472c4 [3204]" strokeweight=".5pt">
                <v:stroke endarrow="block"/>
              </v:shape>
            </w:pict>
          </mc:Fallback>
        </mc:AlternateContent>
      </w:r>
    </w:p>
    <w:p w:rsidR="003D6E83" w:rsidRPr="00917B2C" w:rsidRDefault="00AF701A" w:rsidP="00F12C34">
      <w:pPr>
        <w:spacing w:line="360" w:lineRule="auto"/>
        <w:jc w:val="both"/>
        <w:rPr>
          <w:rFonts w:ascii="Arial" w:hAnsi="Arial" w:cs="Arial"/>
        </w:rPr>
      </w:pPr>
      <w:r w:rsidRPr="00917B2C">
        <w:rPr>
          <w:rFonts w:ascii="Arial" w:hAnsi="Arial" w:cs="Arial"/>
          <w:noProof/>
        </w:rPr>
        <mc:AlternateContent>
          <mc:Choice Requires="wps">
            <w:drawing>
              <wp:anchor distT="0" distB="0" distL="114300" distR="114300" simplePos="0" relativeHeight="251681792" behindDoc="0" locked="0" layoutInCell="1" allowOverlap="1" wp14:anchorId="4830F57D" wp14:editId="749FA4EC">
                <wp:simplePos x="0" y="0"/>
                <wp:positionH relativeFrom="column">
                  <wp:posOffset>1743075</wp:posOffset>
                </wp:positionH>
                <wp:positionV relativeFrom="paragraph">
                  <wp:posOffset>229236</wp:posOffset>
                </wp:positionV>
                <wp:extent cx="771525" cy="266700"/>
                <wp:effectExtent l="0" t="0" r="28575" b="19050"/>
                <wp:wrapNone/>
                <wp:docPr id="19" name="Rectangle 18">
                  <a:extLst xmlns:a="http://schemas.openxmlformats.org/drawingml/2006/main">
                    <a:ext uri="{FF2B5EF4-FFF2-40B4-BE49-F238E27FC236}">
                      <a16:creationId xmlns:a16="http://schemas.microsoft.com/office/drawing/2014/main" id="{8A4C1143-169F-4E49-BF8E-DD845286D4B4}"/>
                    </a:ext>
                  </a:extLst>
                </wp:docPr>
                <wp:cNvGraphicFramePr/>
                <a:graphic xmlns:a="http://schemas.openxmlformats.org/drawingml/2006/main">
                  <a:graphicData uri="http://schemas.microsoft.com/office/word/2010/wordprocessingShape">
                    <wps:wsp>
                      <wps:cNvSpPr/>
                      <wps:spPr>
                        <a:xfrm>
                          <a:off x="0" y="0"/>
                          <a:ext cx="771525"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28A7" w:rsidRDefault="003C28A7" w:rsidP="00BC52F1">
                            <w:pPr>
                              <w:jc w:val="center"/>
                              <w:rPr>
                                <w:sz w:val="24"/>
                                <w:szCs w:val="24"/>
                              </w:rPr>
                            </w:pPr>
                            <w:r>
                              <w:rPr>
                                <w:rFonts w:ascii="Arial" w:hAnsi="Arial" w:cs="Arial"/>
                                <w:color w:val="FFFFFF" w:themeColor="light1"/>
                                <w:kern w:val="24"/>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0F57D" id="Rectangle 18" o:spid="_x0000_s1031" style="position:absolute;left:0;text-align:left;margin-left:137.25pt;margin-top:18.05pt;width:60.75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" fillcolor="#4472c4 [3204]" strokecolor="#1f3763 [1604]" strokeweight="1pt">
                <v:textbox>
                  <w:txbxContent>
                    <w:p w:rsidR="003C28A7" w:rsidRDefault="003C28A7" w:rsidP="00BC52F1">
                      <w:pPr>
                        <w:jc w:val="center"/>
                        <w:rPr>
                          <w:sz w:val="24"/>
                          <w:szCs w:val="24"/>
                        </w:rPr>
                      </w:pPr>
                      <w:r>
                        <w:rPr>
                          <w:rFonts w:ascii="Arial" w:hAnsi="Arial" w:cs="Arial"/>
                          <w:color w:val="FFFFFF" w:themeColor="light1"/>
                          <w:kern w:val="24"/>
                        </w:rPr>
                        <w:t>Noise</w:t>
                      </w:r>
                    </w:p>
                  </w:txbxContent>
                </v:textbox>
              </v:rect>
            </w:pict>
          </mc:Fallback>
        </mc:AlternateContent>
      </w:r>
    </w:p>
    <w:p w:rsidR="00EB0257" w:rsidRPr="00917B2C" w:rsidRDefault="00EB0257" w:rsidP="00F12C34">
      <w:pPr>
        <w:spacing w:line="360" w:lineRule="auto"/>
        <w:jc w:val="both"/>
        <w:rPr>
          <w:rFonts w:ascii="Arial" w:hAnsi="Arial" w:cs="Arial"/>
        </w:rPr>
      </w:pPr>
    </w:p>
    <w:p w:rsidR="00F60FA2" w:rsidRPr="00917B2C" w:rsidRDefault="00AF701A" w:rsidP="00F12C34">
      <w:pPr>
        <w:spacing w:line="360" w:lineRule="auto"/>
        <w:jc w:val="both"/>
        <w:rPr>
          <w:rFonts w:ascii="Arial" w:hAnsi="Arial" w:cs="Arial"/>
        </w:rPr>
      </w:pPr>
      <w:r w:rsidRPr="00917B2C">
        <w:rPr>
          <w:rFonts w:ascii="Arial" w:hAnsi="Arial" w:cs="Arial"/>
        </w:rPr>
        <w:t xml:space="preserve">                                                                               (Mehrun nisa ayub, 2019)</w:t>
      </w:r>
      <w:r w:rsidR="00BB44A3" w:rsidRPr="00917B2C">
        <w:rPr>
          <w:rFonts w:ascii="Arial" w:hAnsi="Arial" w:cs="Arial"/>
        </w:rPr>
        <w:t>.</w:t>
      </w:r>
      <w:r w:rsidR="00957730" w:rsidRPr="00917B2C">
        <w:rPr>
          <w:rFonts w:ascii="Arial" w:hAnsi="Arial" w:cs="Arial"/>
        </w:rPr>
        <w:t xml:space="preserve"> Figure 2</w:t>
      </w:r>
    </w:p>
    <w:p w:rsidR="00522E64" w:rsidRPr="00917B2C" w:rsidRDefault="00B30758" w:rsidP="00F12C34">
      <w:pPr>
        <w:spacing w:line="360" w:lineRule="auto"/>
        <w:jc w:val="both"/>
        <w:rPr>
          <w:rFonts w:ascii="Arial" w:hAnsi="Arial" w:cs="Arial"/>
        </w:rPr>
      </w:pPr>
      <w:r w:rsidRPr="00917B2C">
        <w:rPr>
          <w:rFonts w:ascii="Arial" w:hAnsi="Arial" w:cs="Arial"/>
        </w:rPr>
        <w:t xml:space="preserve">One of the biggest </w:t>
      </w:r>
      <w:r w:rsidR="00100CB1" w:rsidRPr="00917B2C">
        <w:rPr>
          <w:rFonts w:ascii="Arial" w:hAnsi="Arial" w:cs="Arial"/>
        </w:rPr>
        <w:t>d</w:t>
      </w:r>
      <w:r w:rsidR="00906B3E" w:rsidRPr="00917B2C">
        <w:rPr>
          <w:rFonts w:ascii="Arial" w:hAnsi="Arial" w:cs="Arial"/>
        </w:rPr>
        <w:t xml:space="preserve">raw backs of </w:t>
      </w:r>
      <w:r w:rsidR="00737113" w:rsidRPr="00917B2C">
        <w:rPr>
          <w:rFonts w:ascii="Arial" w:hAnsi="Arial" w:cs="Arial"/>
        </w:rPr>
        <w:t>this model is the time and place it was created</w:t>
      </w:r>
      <w:r w:rsidR="00100CB1" w:rsidRPr="00917B2C">
        <w:rPr>
          <w:rFonts w:ascii="Arial" w:hAnsi="Arial" w:cs="Arial"/>
        </w:rPr>
        <w:t>. It works well with the technology aspect such as telephone use and texting.</w:t>
      </w:r>
      <w:r w:rsidR="00114CC7" w:rsidRPr="00917B2C">
        <w:rPr>
          <w:rFonts w:ascii="Arial" w:hAnsi="Arial" w:cs="Arial"/>
        </w:rPr>
        <w:t xml:space="preserve"> </w:t>
      </w:r>
      <w:r w:rsidR="002D2EB2" w:rsidRPr="00917B2C">
        <w:rPr>
          <w:rFonts w:ascii="Arial" w:hAnsi="Arial" w:cs="Arial"/>
        </w:rPr>
        <w:t>T</w:t>
      </w:r>
      <w:r w:rsidR="00961D5B" w:rsidRPr="00917B2C">
        <w:rPr>
          <w:rFonts w:ascii="Arial" w:hAnsi="Arial" w:cs="Arial"/>
        </w:rPr>
        <w:t>h</w:t>
      </w:r>
      <w:r w:rsidR="002D2EB2" w:rsidRPr="00917B2C">
        <w:rPr>
          <w:rFonts w:ascii="Arial" w:hAnsi="Arial" w:cs="Arial"/>
        </w:rPr>
        <w:t>is model does</w:t>
      </w:r>
      <w:r w:rsidR="00982C96" w:rsidRPr="00917B2C">
        <w:rPr>
          <w:rFonts w:ascii="Arial" w:hAnsi="Arial" w:cs="Arial"/>
        </w:rPr>
        <w:t xml:space="preserve"> not</w:t>
      </w:r>
      <w:r w:rsidR="00961D5B" w:rsidRPr="00917B2C">
        <w:rPr>
          <w:rFonts w:ascii="Arial" w:hAnsi="Arial" w:cs="Arial"/>
        </w:rPr>
        <w:t xml:space="preserve"> </w:t>
      </w:r>
      <w:r w:rsidR="002D2EB2" w:rsidRPr="00917B2C">
        <w:rPr>
          <w:rFonts w:ascii="Arial" w:hAnsi="Arial" w:cs="Arial"/>
        </w:rPr>
        <w:t>capture the face to face dynamics of the system</w:t>
      </w:r>
      <w:r w:rsidR="00982C96" w:rsidRPr="00917B2C">
        <w:rPr>
          <w:rFonts w:ascii="Arial" w:hAnsi="Arial" w:cs="Arial"/>
        </w:rPr>
        <w:t xml:space="preserve"> therefore non-verbal </w:t>
      </w:r>
      <w:r w:rsidR="00961D5B" w:rsidRPr="00917B2C">
        <w:rPr>
          <w:rFonts w:ascii="Arial" w:hAnsi="Arial" w:cs="Arial"/>
        </w:rPr>
        <w:t>communication’s</w:t>
      </w:r>
      <w:r w:rsidR="00982C96" w:rsidRPr="00917B2C">
        <w:rPr>
          <w:rFonts w:ascii="Arial" w:hAnsi="Arial" w:cs="Arial"/>
        </w:rPr>
        <w:t xml:space="preserve"> a huge part </w:t>
      </w:r>
      <w:r w:rsidR="00961D5B" w:rsidRPr="00917B2C">
        <w:rPr>
          <w:rFonts w:ascii="Arial" w:hAnsi="Arial" w:cs="Arial"/>
        </w:rPr>
        <w:t xml:space="preserve">of </w:t>
      </w:r>
      <w:r w:rsidR="00FA7321" w:rsidRPr="00917B2C">
        <w:rPr>
          <w:rFonts w:ascii="Arial" w:hAnsi="Arial" w:cs="Arial"/>
        </w:rPr>
        <w:t>life,</w:t>
      </w:r>
      <w:r w:rsidR="00982C96" w:rsidRPr="00917B2C">
        <w:rPr>
          <w:rFonts w:ascii="Arial" w:hAnsi="Arial" w:cs="Arial"/>
        </w:rPr>
        <w:t xml:space="preserve"> but this model doesn’t account for this.</w:t>
      </w:r>
      <w:r w:rsidR="00FA7321" w:rsidRPr="00917B2C">
        <w:rPr>
          <w:rFonts w:ascii="Arial" w:hAnsi="Arial" w:cs="Arial"/>
        </w:rPr>
        <w:t xml:space="preserve"> Feedback may be applied in the model, but it does not apply directly</w:t>
      </w:r>
      <w:r w:rsidR="00961D5B" w:rsidRPr="00917B2C">
        <w:rPr>
          <w:rFonts w:ascii="Arial" w:hAnsi="Arial" w:cs="Arial"/>
        </w:rPr>
        <w:t xml:space="preserve"> </w:t>
      </w:r>
      <w:r w:rsidR="009E3D10" w:rsidRPr="00917B2C">
        <w:rPr>
          <w:rFonts w:ascii="Arial" w:hAnsi="Arial" w:cs="Arial"/>
        </w:rPr>
        <w:t xml:space="preserve">to it. </w:t>
      </w:r>
      <w:r w:rsidR="004031DD" w:rsidRPr="00917B2C">
        <w:rPr>
          <w:rFonts w:ascii="Arial" w:hAnsi="Arial" w:cs="Arial"/>
        </w:rPr>
        <w:t>This model provides an understanding of how information is transferred from one data to the other</w:t>
      </w:r>
      <w:r w:rsidR="00522E64" w:rsidRPr="00917B2C">
        <w:rPr>
          <w:rFonts w:ascii="Arial" w:hAnsi="Arial" w:cs="Arial"/>
        </w:rPr>
        <w:t>.</w:t>
      </w:r>
    </w:p>
    <w:p w:rsidR="00A84526" w:rsidRPr="00917B2C" w:rsidRDefault="00522E64" w:rsidP="00F12C34">
      <w:pPr>
        <w:pStyle w:val="Heading1"/>
        <w:spacing w:line="360" w:lineRule="auto"/>
        <w:jc w:val="both"/>
        <w:rPr>
          <w:rFonts w:ascii="Arial" w:hAnsi="Arial" w:cs="Arial"/>
          <w:b/>
          <w:color w:val="auto"/>
          <w:sz w:val="22"/>
          <w:szCs w:val="22"/>
        </w:rPr>
      </w:pPr>
      <w:bookmarkStart w:id="6" w:name="_Toc16154357"/>
      <w:r w:rsidRPr="00917B2C">
        <w:rPr>
          <w:rFonts w:ascii="Arial" w:hAnsi="Arial" w:cs="Arial"/>
          <w:b/>
          <w:color w:val="auto"/>
          <w:sz w:val="22"/>
          <w:szCs w:val="22"/>
        </w:rPr>
        <w:t>Schramm Method of Communication.</w:t>
      </w:r>
      <w:bookmarkEnd w:id="6"/>
    </w:p>
    <w:p w:rsidR="00366D4E" w:rsidRPr="00917B2C" w:rsidRDefault="00366D4E" w:rsidP="00F12C34">
      <w:pPr>
        <w:spacing w:line="360" w:lineRule="auto"/>
        <w:jc w:val="both"/>
        <w:rPr>
          <w:rFonts w:ascii="Arial" w:hAnsi="Arial" w:cs="Arial"/>
        </w:rPr>
      </w:pPr>
    </w:p>
    <w:p w:rsidR="0069420B" w:rsidRPr="00917B2C" w:rsidRDefault="00E670D3" w:rsidP="00F12C34">
      <w:pPr>
        <w:spacing w:line="360" w:lineRule="auto"/>
        <w:jc w:val="both"/>
        <w:rPr>
          <w:rFonts w:ascii="Arial" w:hAnsi="Arial" w:cs="Arial"/>
        </w:rPr>
      </w:pPr>
      <w:r w:rsidRPr="00917B2C">
        <w:rPr>
          <w:rFonts w:ascii="Arial" w:hAnsi="Arial" w:cs="Arial"/>
        </w:rPr>
        <w:t xml:space="preserve">The </w:t>
      </w:r>
      <w:r w:rsidR="00E8610B" w:rsidRPr="00917B2C">
        <w:rPr>
          <w:rFonts w:ascii="Arial" w:hAnsi="Arial" w:cs="Arial"/>
        </w:rPr>
        <w:t>S</w:t>
      </w:r>
      <w:r w:rsidRPr="00917B2C">
        <w:rPr>
          <w:rFonts w:ascii="Arial" w:hAnsi="Arial" w:cs="Arial"/>
        </w:rPr>
        <w:t>chra</w:t>
      </w:r>
      <w:r w:rsidR="0059179E" w:rsidRPr="00917B2C">
        <w:rPr>
          <w:rFonts w:ascii="Arial" w:hAnsi="Arial" w:cs="Arial"/>
        </w:rPr>
        <w:t>m</w:t>
      </w:r>
      <w:r w:rsidRPr="00917B2C">
        <w:rPr>
          <w:rFonts w:ascii="Arial" w:hAnsi="Arial" w:cs="Arial"/>
        </w:rPr>
        <w:t>m method of communication</w:t>
      </w:r>
      <w:r w:rsidR="0069420B" w:rsidRPr="00917B2C">
        <w:rPr>
          <w:rFonts w:ascii="Arial" w:hAnsi="Arial" w:cs="Arial"/>
        </w:rPr>
        <w:t xml:space="preserve"> has its own motion of nature.</w:t>
      </w:r>
    </w:p>
    <w:p w:rsidR="00927B81" w:rsidRPr="00917B2C" w:rsidRDefault="005E2F8C" w:rsidP="00F12C34">
      <w:pPr>
        <w:pStyle w:val="ListParagraph"/>
        <w:numPr>
          <w:ilvl w:val="0"/>
          <w:numId w:val="3"/>
        </w:numPr>
        <w:spacing w:line="360" w:lineRule="auto"/>
        <w:jc w:val="both"/>
        <w:rPr>
          <w:rFonts w:ascii="Arial" w:hAnsi="Arial" w:cs="Arial"/>
        </w:rPr>
      </w:pPr>
      <w:r w:rsidRPr="00917B2C">
        <w:rPr>
          <w:rFonts w:ascii="Arial" w:hAnsi="Arial" w:cs="Arial"/>
        </w:rPr>
        <w:t>Encoder:</w:t>
      </w:r>
      <w:r w:rsidR="0069420B" w:rsidRPr="00917B2C">
        <w:rPr>
          <w:rFonts w:ascii="Arial" w:hAnsi="Arial" w:cs="Arial"/>
        </w:rPr>
        <w:t xml:space="preserve"> </w:t>
      </w:r>
      <w:r w:rsidRPr="00917B2C">
        <w:rPr>
          <w:rFonts w:ascii="Arial" w:hAnsi="Arial" w:cs="Arial"/>
        </w:rPr>
        <w:t>Who sends the message</w:t>
      </w:r>
    </w:p>
    <w:p w:rsidR="005E2F8C" w:rsidRPr="00917B2C" w:rsidRDefault="005E2F8C" w:rsidP="00F12C34">
      <w:pPr>
        <w:pStyle w:val="ListParagraph"/>
        <w:numPr>
          <w:ilvl w:val="0"/>
          <w:numId w:val="3"/>
        </w:numPr>
        <w:spacing w:line="360" w:lineRule="auto"/>
        <w:jc w:val="both"/>
        <w:rPr>
          <w:rFonts w:ascii="Arial" w:hAnsi="Arial" w:cs="Arial"/>
        </w:rPr>
      </w:pPr>
      <w:r w:rsidRPr="00917B2C">
        <w:rPr>
          <w:rFonts w:ascii="Arial" w:hAnsi="Arial" w:cs="Arial"/>
        </w:rPr>
        <w:t>Decoder:</w:t>
      </w:r>
      <w:r w:rsidR="00FA5884" w:rsidRPr="00917B2C">
        <w:rPr>
          <w:rFonts w:ascii="Arial" w:hAnsi="Arial" w:cs="Arial"/>
        </w:rPr>
        <w:t xml:space="preserve"> This is </w:t>
      </w:r>
      <w:r w:rsidR="00442010" w:rsidRPr="00917B2C">
        <w:rPr>
          <w:rFonts w:ascii="Arial" w:hAnsi="Arial" w:cs="Arial"/>
        </w:rPr>
        <w:t xml:space="preserve">who </w:t>
      </w:r>
      <w:r w:rsidR="00DC71BE" w:rsidRPr="00917B2C">
        <w:rPr>
          <w:rFonts w:ascii="Arial" w:hAnsi="Arial" w:cs="Arial"/>
        </w:rPr>
        <w:t>receives</w:t>
      </w:r>
      <w:r w:rsidR="00442010" w:rsidRPr="00917B2C">
        <w:rPr>
          <w:rFonts w:ascii="Arial" w:hAnsi="Arial" w:cs="Arial"/>
        </w:rPr>
        <w:t xml:space="preserve"> the message from the encoder.</w:t>
      </w:r>
    </w:p>
    <w:p w:rsidR="00442010" w:rsidRPr="00917B2C" w:rsidRDefault="00DC71BE" w:rsidP="00F12C34">
      <w:pPr>
        <w:pStyle w:val="ListParagraph"/>
        <w:numPr>
          <w:ilvl w:val="0"/>
          <w:numId w:val="3"/>
        </w:numPr>
        <w:spacing w:line="360" w:lineRule="auto"/>
        <w:jc w:val="both"/>
        <w:rPr>
          <w:rFonts w:ascii="Arial" w:hAnsi="Arial" w:cs="Arial"/>
        </w:rPr>
      </w:pPr>
      <w:r w:rsidRPr="00917B2C">
        <w:rPr>
          <w:rFonts w:ascii="Arial" w:hAnsi="Arial" w:cs="Arial"/>
        </w:rPr>
        <w:lastRenderedPageBreak/>
        <w:t xml:space="preserve">Interpreter: </w:t>
      </w:r>
      <w:r w:rsidR="00BA3935" w:rsidRPr="00917B2C">
        <w:rPr>
          <w:rFonts w:ascii="Arial" w:hAnsi="Arial" w:cs="Arial"/>
        </w:rPr>
        <w:t xml:space="preserve">This is where the person is trying to understand </w:t>
      </w:r>
      <w:r w:rsidR="007C1EA8" w:rsidRPr="00917B2C">
        <w:rPr>
          <w:rFonts w:ascii="Arial" w:hAnsi="Arial" w:cs="Arial"/>
        </w:rPr>
        <w:t>the</w:t>
      </w:r>
      <w:r w:rsidR="00BA3935" w:rsidRPr="00917B2C">
        <w:rPr>
          <w:rFonts w:ascii="Arial" w:hAnsi="Arial" w:cs="Arial"/>
        </w:rPr>
        <w:t xml:space="preserve"> </w:t>
      </w:r>
      <w:r w:rsidR="007C1EA8" w:rsidRPr="00917B2C">
        <w:rPr>
          <w:rFonts w:ascii="Arial" w:hAnsi="Arial" w:cs="Arial"/>
        </w:rPr>
        <w:t>interpretation</w:t>
      </w:r>
      <w:r w:rsidR="00BA3935" w:rsidRPr="00917B2C">
        <w:rPr>
          <w:rFonts w:ascii="Arial" w:hAnsi="Arial" w:cs="Arial"/>
        </w:rPr>
        <w:t xml:space="preserve"> </w:t>
      </w:r>
      <w:r w:rsidR="007C1EA8" w:rsidRPr="00917B2C">
        <w:rPr>
          <w:rFonts w:ascii="Arial" w:hAnsi="Arial" w:cs="Arial"/>
        </w:rPr>
        <w:t>of</w:t>
      </w:r>
      <w:r w:rsidR="00BA3935" w:rsidRPr="00917B2C">
        <w:rPr>
          <w:rFonts w:ascii="Arial" w:hAnsi="Arial" w:cs="Arial"/>
        </w:rPr>
        <w:t xml:space="preserve"> message that has been sent</w:t>
      </w:r>
      <w:r w:rsidR="007C1EA8" w:rsidRPr="00917B2C">
        <w:rPr>
          <w:rFonts w:ascii="Arial" w:hAnsi="Arial" w:cs="Arial"/>
        </w:rPr>
        <w:t>.</w:t>
      </w:r>
    </w:p>
    <w:p w:rsidR="007B74FF" w:rsidRPr="00917B2C" w:rsidRDefault="004F5D98" w:rsidP="00F12C34">
      <w:pPr>
        <w:spacing w:line="360" w:lineRule="auto"/>
        <w:ind w:left="60"/>
        <w:jc w:val="both"/>
        <w:rPr>
          <w:rFonts w:ascii="Arial" w:hAnsi="Arial" w:cs="Arial"/>
        </w:rPr>
      </w:pPr>
      <w:r w:rsidRPr="00917B2C">
        <w:rPr>
          <w:rFonts w:ascii="Arial" w:hAnsi="Arial" w:cs="Arial"/>
          <w:noProof/>
        </w:rPr>
        <mc:AlternateContent>
          <mc:Choice Requires="wps">
            <w:drawing>
              <wp:anchor distT="0" distB="0" distL="114300" distR="114300" simplePos="0" relativeHeight="251684864" behindDoc="0" locked="0" layoutInCell="1" allowOverlap="1" wp14:anchorId="58FA645E" wp14:editId="18E94F4E">
                <wp:simplePos x="0" y="0"/>
                <wp:positionH relativeFrom="column">
                  <wp:posOffset>2952750</wp:posOffset>
                </wp:positionH>
                <wp:positionV relativeFrom="paragraph">
                  <wp:posOffset>219075</wp:posOffset>
                </wp:positionV>
                <wp:extent cx="857250" cy="219075"/>
                <wp:effectExtent l="0" t="0" r="19050" b="0"/>
                <wp:wrapNone/>
                <wp:docPr id="27" name="Block Arc 27"/>
                <wp:cNvGraphicFramePr/>
                <a:graphic xmlns:a="http://schemas.openxmlformats.org/drawingml/2006/main">
                  <a:graphicData uri="http://schemas.microsoft.com/office/word/2010/wordprocessingShape">
                    <wps:wsp>
                      <wps:cNvSpPr/>
                      <wps:spPr>
                        <a:xfrm>
                          <a:off x="0" y="0"/>
                          <a:ext cx="857250" cy="219075"/>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3B326E" id="Block Arc 27" o:spid="_x0000_s1026" style="position:absolute;margin-left:232.5pt;margin-top:17.25pt;width:67.5pt;height:17.25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8572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" path="m,109538c,49042,191902,,428625,,665348,,857250,49042,857250,109538r-54769,c802481,79290,635100,54769,428625,54769v-206475,,-373856,24521,-373856,54769l,109538xe" fillcolor="#4472c4 [3204]" strokecolor="#1f3763 [1604]" strokeweight="1pt">
                <v:stroke joinstyle="miter"/>
                <v:path arrowok="t" o:connecttype="custom" o:connectlocs="0,109538;428625,0;857250,109538;802481,109538;428625,54769;54769,109538;0,109538" o:connectangles="0,0,0,0,0,0,0"/>
              </v:shape>
            </w:pict>
          </mc:Fallback>
        </mc:AlternateContent>
      </w:r>
      <w:r w:rsidRPr="00917B2C">
        <w:rPr>
          <w:rFonts w:ascii="Arial" w:hAnsi="Arial" w:cs="Arial"/>
          <w:noProof/>
        </w:rPr>
        <mc:AlternateContent>
          <mc:Choice Requires="wps">
            <w:drawing>
              <wp:anchor distT="0" distB="0" distL="114300" distR="114300" simplePos="0" relativeHeight="251682816" behindDoc="0" locked="0" layoutInCell="1" allowOverlap="1">
                <wp:simplePos x="0" y="0"/>
                <wp:positionH relativeFrom="column">
                  <wp:posOffset>857250</wp:posOffset>
                </wp:positionH>
                <wp:positionV relativeFrom="paragraph">
                  <wp:posOffset>229235</wp:posOffset>
                </wp:positionV>
                <wp:extent cx="857250" cy="219075"/>
                <wp:effectExtent l="0" t="0" r="19050" b="0"/>
                <wp:wrapNone/>
                <wp:docPr id="26" name="Block Arc 26"/>
                <wp:cNvGraphicFramePr/>
                <a:graphic xmlns:a="http://schemas.openxmlformats.org/drawingml/2006/main">
                  <a:graphicData uri="http://schemas.microsoft.com/office/word/2010/wordprocessingShape">
                    <wps:wsp>
                      <wps:cNvSpPr/>
                      <wps:spPr>
                        <a:xfrm>
                          <a:off x="0" y="0"/>
                          <a:ext cx="857250" cy="219075"/>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18D47A" id="Block Arc 26" o:spid="_x0000_s1026" style="position:absolute;margin-left:67.5pt;margin-top:18.05pt;width:67.5pt;height:17.2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8572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" path="m,109538c,49042,191902,,428625,,665348,,857250,49042,857250,109538r-54769,c802481,79290,635100,54769,428625,54769v-206475,,-373856,24521,-373856,54769l,109538xe" fillcolor="#4472c4 [3204]" strokecolor="#1f3763 [1604]" strokeweight="1pt">
                <v:stroke joinstyle="miter"/>
                <v:path arrowok="t" o:connecttype="custom" o:connectlocs="0,109538;428625,0;857250,109538;802481,109538;428625,54769;54769,109538;0,109538" o:connectangles="0,0,0,0,0,0,0"/>
              </v:shape>
            </w:pict>
          </mc:Fallback>
        </mc:AlternateContent>
      </w:r>
      <w:r w:rsidR="009F4CF7" w:rsidRPr="00917B2C">
        <w:rPr>
          <w:rFonts w:ascii="Arial" w:hAnsi="Arial" w:cs="Arial"/>
        </w:rPr>
        <w:t xml:space="preserve">                        </w:t>
      </w:r>
      <w:r w:rsidRPr="00917B2C">
        <w:rPr>
          <w:rFonts w:ascii="Arial" w:hAnsi="Arial" w:cs="Arial"/>
        </w:rPr>
        <w:t xml:space="preserve">                                                              </w:t>
      </w:r>
    </w:p>
    <w:p w:rsidR="007B74FF" w:rsidRPr="00917B2C" w:rsidRDefault="007B74FF" w:rsidP="00F12C34">
      <w:pPr>
        <w:spacing w:line="360" w:lineRule="auto"/>
        <w:ind w:left="60"/>
        <w:jc w:val="both"/>
        <w:rPr>
          <w:rFonts w:ascii="Arial" w:hAnsi="Arial" w:cs="Arial"/>
        </w:rPr>
      </w:pPr>
      <w:r w:rsidRPr="00917B2C">
        <w:rPr>
          <w:rFonts w:ascii="Arial" w:hAnsi="Arial" w:cs="Arial"/>
        </w:rPr>
        <w:t>Encoder</w:t>
      </w:r>
      <w:r w:rsidR="005149BE" w:rsidRPr="00917B2C">
        <w:rPr>
          <w:rFonts w:ascii="Arial" w:hAnsi="Arial" w:cs="Arial"/>
        </w:rPr>
        <w:t xml:space="preserve">                                           Message                          </w:t>
      </w:r>
      <w:r w:rsidR="00073547" w:rsidRPr="00917B2C">
        <w:rPr>
          <w:rFonts w:ascii="Arial" w:hAnsi="Arial" w:cs="Arial"/>
        </w:rPr>
        <w:t xml:space="preserve">        </w:t>
      </w:r>
      <w:r w:rsidR="005149BE" w:rsidRPr="00917B2C">
        <w:rPr>
          <w:rFonts w:ascii="Arial" w:hAnsi="Arial" w:cs="Arial"/>
        </w:rPr>
        <w:t xml:space="preserve"> Encoder</w:t>
      </w:r>
    </w:p>
    <w:p w:rsidR="005149BE" w:rsidRPr="00917B2C" w:rsidRDefault="005407A9" w:rsidP="00F12C34">
      <w:pPr>
        <w:spacing w:line="360" w:lineRule="auto"/>
        <w:jc w:val="both"/>
        <w:rPr>
          <w:rFonts w:ascii="Arial" w:hAnsi="Arial" w:cs="Arial"/>
        </w:rPr>
      </w:pPr>
      <w:r w:rsidRPr="00917B2C">
        <w:rPr>
          <w:rFonts w:ascii="Arial" w:hAnsi="Arial" w:cs="Arial"/>
          <w:noProof/>
        </w:rPr>
        <mc:AlternateContent>
          <mc:Choice Requires="wps">
            <w:drawing>
              <wp:anchor distT="0" distB="0" distL="114300" distR="114300" simplePos="0" relativeHeight="251688960" behindDoc="0" locked="0" layoutInCell="1" allowOverlap="1" wp14:anchorId="4C77F2A2" wp14:editId="30A40346">
                <wp:simplePos x="0" y="0"/>
                <wp:positionH relativeFrom="column">
                  <wp:posOffset>2924175</wp:posOffset>
                </wp:positionH>
                <wp:positionV relativeFrom="paragraph">
                  <wp:posOffset>323215</wp:posOffset>
                </wp:positionV>
                <wp:extent cx="857250" cy="219075"/>
                <wp:effectExtent l="0" t="0" r="19050" b="0"/>
                <wp:wrapNone/>
                <wp:docPr id="29" name="Block Arc 29"/>
                <wp:cNvGraphicFramePr/>
                <a:graphic xmlns:a="http://schemas.openxmlformats.org/drawingml/2006/main">
                  <a:graphicData uri="http://schemas.microsoft.com/office/word/2010/wordprocessingShape">
                    <wps:wsp>
                      <wps:cNvSpPr/>
                      <wps:spPr>
                        <a:xfrm>
                          <a:off x="0" y="0"/>
                          <a:ext cx="857250" cy="219075"/>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0148B1" id="Block Arc 29" o:spid="_x0000_s1026" style="position:absolute;margin-left:230.25pt;margin-top:25.45pt;width:67.5pt;height:17.25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8572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" path="m,109538c,49042,191902,,428625,,665348,,857250,49042,857250,109538r-54769,c802481,79290,635100,54769,428625,54769v-206475,,-373856,24521,-373856,54769l,109538xe" fillcolor="#4472c4 [3204]" strokecolor="#1f3763 [1604]" strokeweight="1pt">
                <v:stroke joinstyle="miter"/>
                <v:path arrowok="t" o:connecttype="custom" o:connectlocs="0,109538;428625,0;857250,109538;802481,109538;428625,54769;54769,109538;0,109538" o:connectangles="0,0,0,0,0,0,0"/>
              </v:shape>
            </w:pict>
          </mc:Fallback>
        </mc:AlternateContent>
      </w:r>
      <w:r w:rsidRPr="00917B2C">
        <w:rPr>
          <w:rFonts w:ascii="Arial" w:hAnsi="Arial" w:cs="Arial"/>
          <w:noProof/>
        </w:rPr>
        <mc:AlternateContent>
          <mc:Choice Requires="wps">
            <w:drawing>
              <wp:anchor distT="0" distB="0" distL="114300" distR="114300" simplePos="0" relativeHeight="251686912" behindDoc="0" locked="0" layoutInCell="1" allowOverlap="1" wp14:anchorId="1CF6B861" wp14:editId="400C2E31">
                <wp:simplePos x="0" y="0"/>
                <wp:positionH relativeFrom="column">
                  <wp:posOffset>828675</wp:posOffset>
                </wp:positionH>
                <wp:positionV relativeFrom="paragraph">
                  <wp:posOffset>332740</wp:posOffset>
                </wp:positionV>
                <wp:extent cx="857250" cy="219075"/>
                <wp:effectExtent l="0" t="0" r="19050" b="0"/>
                <wp:wrapNone/>
                <wp:docPr id="28" name="Block Arc 28"/>
                <wp:cNvGraphicFramePr/>
                <a:graphic xmlns:a="http://schemas.openxmlformats.org/drawingml/2006/main">
                  <a:graphicData uri="http://schemas.microsoft.com/office/word/2010/wordprocessingShape">
                    <wps:wsp>
                      <wps:cNvSpPr/>
                      <wps:spPr>
                        <a:xfrm>
                          <a:off x="0" y="0"/>
                          <a:ext cx="857250" cy="219075"/>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5E13D2" id="Block Arc 28" o:spid="_x0000_s1026" style="position:absolute;margin-left:65.25pt;margin-top:26.2pt;width:67.5pt;height:17.25pt;z-index:251686912;visibility:visible;mso-wrap-style:square;mso-wrap-distance-left:9pt;mso-wrap-distance-top:0;mso-wrap-distance-right:9pt;mso-wrap-distance-bottom:0;mso-position-horizontal:absolute;mso-position-horizontal-relative:text;mso-position-vertical:absolute;mso-position-vertical-relative:text;v-text-anchor:middle" coordsize="857250,219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" path="m,109538c,49042,191902,,428625,,665348,,857250,49042,857250,109538r-54769,c802481,79290,635100,54769,428625,54769v-206475,,-373856,24521,-373856,54769l,109538xe" fillcolor="#4472c4 [3204]" strokecolor="#1f3763 [1604]" strokeweight="1pt">
                <v:stroke joinstyle="miter"/>
                <v:path arrowok="t" o:connecttype="custom" o:connectlocs="0,109538;428625,0;857250,109538;802481,109538;428625,54769;54769,109538;0,109538" o:connectangles="0,0,0,0,0,0,0"/>
              </v:shape>
            </w:pict>
          </mc:Fallback>
        </mc:AlternateContent>
      </w:r>
      <w:r w:rsidR="007B74FF" w:rsidRPr="00917B2C">
        <w:rPr>
          <w:rFonts w:ascii="Arial" w:hAnsi="Arial" w:cs="Arial"/>
        </w:rPr>
        <w:t>Interpreter</w:t>
      </w:r>
      <w:r w:rsidR="005149BE" w:rsidRPr="00917B2C">
        <w:rPr>
          <w:rFonts w:ascii="Arial" w:hAnsi="Arial" w:cs="Arial"/>
        </w:rPr>
        <w:t xml:space="preserve">                                                                                </w:t>
      </w:r>
      <w:r w:rsidR="00073547" w:rsidRPr="00917B2C">
        <w:rPr>
          <w:rFonts w:ascii="Arial" w:hAnsi="Arial" w:cs="Arial"/>
        </w:rPr>
        <w:t xml:space="preserve">          </w:t>
      </w:r>
      <w:r w:rsidR="005149BE" w:rsidRPr="00917B2C">
        <w:rPr>
          <w:rFonts w:ascii="Arial" w:hAnsi="Arial" w:cs="Arial"/>
        </w:rPr>
        <w:t xml:space="preserve"> </w:t>
      </w:r>
      <w:proofErr w:type="spellStart"/>
      <w:r w:rsidR="005149BE" w:rsidRPr="00917B2C">
        <w:rPr>
          <w:rFonts w:ascii="Arial" w:hAnsi="Arial" w:cs="Arial"/>
        </w:rPr>
        <w:t>Interpret</w:t>
      </w:r>
      <w:r w:rsidR="00557974" w:rsidRPr="00917B2C">
        <w:rPr>
          <w:rFonts w:ascii="Arial" w:hAnsi="Arial" w:cs="Arial"/>
        </w:rPr>
        <w:t>er</w:t>
      </w:r>
      <w:proofErr w:type="spellEnd"/>
      <w:r w:rsidR="005149BE" w:rsidRPr="00917B2C">
        <w:rPr>
          <w:rFonts w:ascii="Arial" w:hAnsi="Arial" w:cs="Arial"/>
        </w:rPr>
        <w:t xml:space="preserve">         </w:t>
      </w:r>
    </w:p>
    <w:p w:rsidR="007B74FF" w:rsidRPr="00917B2C" w:rsidRDefault="00524B46" w:rsidP="00F12C34">
      <w:pPr>
        <w:spacing w:line="360" w:lineRule="auto"/>
        <w:jc w:val="both"/>
        <w:rPr>
          <w:rFonts w:ascii="Arial" w:hAnsi="Arial" w:cs="Arial"/>
        </w:rPr>
      </w:pPr>
      <w:r w:rsidRPr="00917B2C">
        <w:rPr>
          <w:rFonts w:ascii="Arial" w:hAnsi="Arial" w:cs="Arial"/>
        </w:rPr>
        <w:t xml:space="preserve">Message                                    </w:t>
      </w:r>
      <w:r w:rsidR="007B74FF" w:rsidRPr="00917B2C">
        <w:rPr>
          <w:rFonts w:ascii="Arial" w:hAnsi="Arial" w:cs="Arial"/>
        </w:rPr>
        <w:t>Decoder</w:t>
      </w:r>
      <w:r w:rsidR="005149BE" w:rsidRPr="00917B2C">
        <w:rPr>
          <w:rFonts w:ascii="Arial" w:hAnsi="Arial" w:cs="Arial"/>
        </w:rPr>
        <w:t xml:space="preserve">                                            </w:t>
      </w:r>
      <w:proofErr w:type="spellStart"/>
      <w:r w:rsidR="00557974" w:rsidRPr="00917B2C">
        <w:rPr>
          <w:rFonts w:ascii="Arial" w:hAnsi="Arial" w:cs="Arial"/>
        </w:rPr>
        <w:t>Decoder</w:t>
      </w:r>
      <w:proofErr w:type="spellEnd"/>
    </w:p>
    <w:p w:rsidR="007B74FF" w:rsidRPr="00917B2C" w:rsidRDefault="00FA12D8" w:rsidP="00F12C34">
      <w:pPr>
        <w:spacing w:line="360" w:lineRule="auto"/>
        <w:ind w:left="60"/>
        <w:jc w:val="both"/>
        <w:rPr>
          <w:rFonts w:ascii="Arial" w:hAnsi="Arial" w:cs="Arial"/>
        </w:rPr>
      </w:pPr>
      <w:r w:rsidRPr="00917B2C">
        <w:rPr>
          <w:rFonts w:ascii="Arial" w:hAnsi="Arial" w:cs="Arial"/>
        </w:rPr>
        <w:t>Mehrun nisa ayub, (2019)</w:t>
      </w:r>
      <w:r w:rsidR="00BB44A3" w:rsidRPr="00917B2C">
        <w:rPr>
          <w:rFonts w:ascii="Arial" w:hAnsi="Arial" w:cs="Arial"/>
        </w:rPr>
        <w:t>.</w:t>
      </w:r>
      <w:r w:rsidR="00957730" w:rsidRPr="00917B2C">
        <w:rPr>
          <w:rFonts w:ascii="Arial" w:hAnsi="Arial" w:cs="Arial"/>
        </w:rPr>
        <w:t xml:space="preserve"> Figure 3.</w:t>
      </w:r>
    </w:p>
    <w:p w:rsidR="00FA12D8" w:rsidRPr="00917B2C" w:rsidRDefault="00BC246D" w:rsidP="00F12C34">
      <w:pPr>
        <w:spacing w:line="360" w:lineRule="auto"/>
        <w:ind w:left="60"/>
        <w:jc w:val="both"/>
        <w:rPr>
          <w:rFonts w:ascii="Arial" w:hAnsi="Arial" w:cs="Arial"/>
        </w:rPr>
      </w:pPr>
      <w:r w:rsidRPr="00917B2C">
        <w:rPr>
          <w:rFonts w:ascii="Arial" w:hAnsi="Arial" w:cs="Arial"/>
        </w:rPr>
        <w:t>From the message start to end there is always a level of inter</w:t>
      </w:r>
      <w:r w:rsidR="00772251" w:rsidRPr="00917B2C">
        <w:rPr>
          <w:rFonts w:ascii="Arial" w:hAnsi="Arial" w:cs="Arial"/>
        </w:rPr>
        <w:t>pretation that happens, this is because the sender and receiver can communicate in a practical way</w:t>
      </w:r>
      <w:r w:rsidR="006249C2" w:rsidRPr="00917B2C">
        <w:rPr>
          <w:rFonts w:ascii="Arial" w:hAnsi="Arial" w:cs="Arial"/>
        </w:rPr>
        <w:t xml:space="preserve">. This allows </w:t>
      </w:r>
      <w:r w:rsidR="009D05E8" w:rsidRPr="00917B2C">
        <w:rPr>
          <w:rFonts w:ascii="Arial" w:hAnsi="Arial" w:cs="Arial"/>
        </w:rPr>
        <w:t>one’s</w:t>
      </w:r>
      <w:r w:rsidR="006249C2" w:rsidRPr="00917B2C">
        <w:rPr>
          <w:rFonts w:ascii="Arial" w:hAnsi="Arial" w:cs="Arial"/>
        </w:rPr>
        <w:t xml:space="preserve"> self or two or more people to communicate </w:t>
      </w:r>
      <w:r w:rsidR="00F54E15" w:rsidRPr="00917B2C">
        <w:rPr>
          <w:rFonts w:ascii="Arial" w:hAnsi="Arial" w:cs="Arial"/>
        </w:rPr>
        <w:t>where they can share experiences, advice and allow questions to be answered</w:t>
      </w:r>
      <w:r w:rsidR="003336B5" w:rsidRPr="00917B2C">
        <w:rPr>
          <w:rFonts w:ascii="Arial" w:hAnsi="Arial" w:cs="Arial"/>
        </w:rPr>
        <w:t xml:space="preserve">. This allows group communicating where they can send messages </w:t>
      </w:r>
      <w:r w:rsidR="00124378" w:rsidRPr="00917B2C">
        <w:rPr>
          <w:rFonts w:ascii="Arial" w:hAnsi="Arial" w:cs="Arial"/>
        </w:rPr>
        <w:t xml:space="preserve">to a </w:t>
      </w:r>
      <w:r w:rsidR="009D05E8" w:rsidRPr="00917B2C">
        <w:rPr>
          <w:rFonts w:ascii="Arial" w:hAnsi="Arial" w:cs="Arial"/>
        </w:rPr>
        <w:t>target that respond back.</w:t>
      </w:r>
      <w:r w:rsidR="003336B5" w:rsidRPr="00917B2C">
        <w:rPr>
          <w:rFonts w:ascii="Arial" w:hAnsi="Arial" w:cs="Arial"/>
        </w:rPr>
        <w:t xml:space="preserve"> </w:t>
      </w:r>
      <w:r w:rsidR="00F54E15" w:rsidRPr="00917B2C">
        <w:rPr>
          <w:rFonts w:ascii="Arial" w:hAnsi="Arial" w:cs="Arial"/>
        </w:rPr>
        <w:t xml:space="preserve"> </w:t>
      </w:r>
    </w:p>
    <w:p w:rsidR="00480E08" w:rsidRPr="00917B2C" w:rsidRDefault="00090F65" w:rsidP="00F12C34">
      <w:pPr>
        <w:spacing w:line="360" w:lineRule="auto"/>
        <w:ind w:left="60"/>
        <w:jc w:val="both"/>
        <w:rPr>
          <w:rFonts w:ascii="Arial" w:hAnsi="Arial" w:cs="Arial"/>
        </w:rPr>
      </w:pPr>
      <w:r w:rsidRPr="00917B2C">
        <w:rPr>
          <w:rFonts w:ascii="Arial" w:hAnsi="Arial" w:cs="Arial"/>
        </w:rPr>
        <w:t xml:space="preserve">The </w:t>
      </w:r>
      <w:r w:rsidR="00A03C4C" w:rsidRPr="00917B2C">
        <w:rPr>
          <w:rFonts w:ascii="Arial" w:hAnsi="Arial" w:cs="Arial"/>
        </w:rPr>
        <w:t xml:space="preserve">above methods show how each </w:t>
      </w:r>
      <w:r w:rsidR="00ED7EA8" w:rsidRPr="00917B2C">
        <w:rPr>
          <w:rFonts w:ascii="Arial" w:hAnsi="Arial" w:cs="Arial"/>
        </w:rPr>
        <w:t xml:space="preserve">form of communication would be applicable to the Sarah, but for her the best form of communication </w:t>
      </w:r>
      <w:r w:rsidR="00663BED" w:rsidRPr="00917B2C">
        <w:rPr>
          <w:rFonts w:ascii="Arial" w:hAnsi="Arial" w:cs="Arial"/>
        </w:rPr>
        <w:t>I would recommend the Schramm Method</w:t>
      </w:r>
      <w:r w:rsidR="002A7BC6" w:rsidRPr="00917B2C">
        <w:rPr>
          <w:rFonts w:ascii="Arial" w:hAnsi="Arial" w:cs="Arial"/>
        </w:rPr>
        <w:t xml:space="preserve">. The option of feedback is </w:t>
      </w:r>
      <w:r w:rsidR="00077011" w:rsidRPr="00917B2C">
        <w:rPr>
          <w:rFonts w:ascii="Arial" w:hAnsi="Arial" w:cs="Arial"/>
        </w:rPr>
        <w:t>necessary</w:t>
      </w:r>
      <w:r w:rsidR="002A7BC6" w:rsidRPr="00917B2C">
        <w:rPr>
          <w:rFonts w:ascii="Arial" w:hAnsi="Arial" w:cs="Arial"/>
        </w:rPr>
        <w:t xml:space="preserve"> for the business to strive as</w:t>
      </w:r>
      <w:r w:rsidR="00077011" w:rsidRPr="00917B2C">
        <w:rPr>
          <w:rFonts w:ascii="Arial" w:hAnsi="Arial" w:cs="Arial"/>
        </w:rPr>
        <w:t xml:space="preserve"> knowing what is going on behind closed doors is essential. </w:t>
      </w:r>
      <w:r w:rsidR="00317CF6" w:rsidRPr="00917B2C">
        <w:rPr>
          <w:rFonts w:ascii="Arial" w:hAnsi="Arial" w:cs="Arial"/>
        </w:rPr>
        <w:t>Linkage between</w:t>
      </w:r>
      <w:r w:rsidR="00542B42" w:rsidRPr="00917B2C">
        <w:rPr>
          <w:rFonts w:ascii="Arial" w:hAnsi="Arial" w:cs="Arial"/>
        </w:rPr>
        <w:t xml:space="preserve"> voice and performance can remain an issue if the managers</w:t>
      </w:r>
      <w:r w:rsidR="00317CF6" w:rsidRPr="00917B2C">
        <w:rPr>
          <w:rFonts w:ascii="Arial" w:hAnsi="Arial" w:cs="Arial"/>
        </w:rPr>
        <w:t xml:space="preserve"> are not a </w:t>
      </w:r>
      <w:r w:rsidR="00CC4D1A" w:rsidRPr="00917B2C">
        <w:rPr>
          <w:rFonts w:ascii="Arial" w:hAnsi="Arial" w:cs="Arial"/>
        </w:rPr>
        <w:t>direct</w:t>
      </w:r>
      <w:r w:rsidR="00317CF6" w:rsidRPr="00917B2C">
        <w:rPr>
          <w:rFonts w:ascii="Arial" w:hAnsi="Arial" w:cs="Arial"/>
        </w:rPr>
        <w:t xml:space="preserve"> voice of </w:t>
      </w:r>
      <w:r w:rsidR="00CC4D1A" w:rsidRPr="00917B2C">
        <w:rPr>
          <w:rFonts w:ascii="Arial" w:hAnsi="Arial" w:cs="Arial"/>
        </w:rPr>
        <w:t xml:space="preserve">efficiency </w:t>
      </w:r>
      <w:r w:rsidR="00F0274A" w:rsidRPr="00917B2C">
        <w:rPr>
          <w:rFonts w:ascii="Arial" w:hAnsi="Arial" w:cs="Arial"/>
        </w:rPr>
        <w:t>(</w:t>
      </w:r>
      <w:proofErr w:type="spellStart"/>
      <w:r w:rsidR="00CC4D1A" w:rsidRPr="00917B2C">
        <w:rPr>
          <w:rFonts w:ascii="Arial" w:hAnsi="Arial" w:cs="Arial"/>
        </w:rPr>
        <w:t>Dundon</w:t>
      </w:r>
      <w:proofErr w:type="spellEnd"/>
      <w:r w:rsidR="00F0274A" w:rsidRPr="00917B2C">
        <w:rPr>
          <w:rFonts w:ascii="Arial" w:hAnsi="Arial" w:cs="Arial"/>
        </w:rPr>
        <w:t xml:space="preserve">, </w:t>
      </w:r>
      <w:r w:rsidR="00CC4D1A" w:rsidRPr="00917B2C">
        <w:rPr>
          <w:rFonts w:ascii="Arial" w:hAnsi="Arial" w:cs="Arial"/>
        </w:rPr>
        <w:t>2004).</w:t>
      </w:r>
      <w:r w:rsidR="001D5599" w:rsidRPr="00917B2C">
        <w:rPr>
          <w:rFonts w:ascii="Arial" w:hAnsi="Arial" w:cs="Arial"/>
        </w:rPr>
        <w:t xml:space="preserve"> To run a successful </w:t>
      </w:r>
      <w:r w:rsidR="003468F5" w:rsidRPr="00917B2C">
        <w:rPr>
          <w:rFonts w:ascii="Arial" w:hAnsi="Arial" w:cs="Arial"/>
        </w:rPr>
        <w:t>business,</w:t>
      </w:r>
      <w:r w:rsidR="001D5599" w:rsidRPr="00917B2C">
        <w:rPr>
          <w:rFonts w:ascii="Arial" w:hAnsi="Arial" w:cs="Arial"/>
        </w:rPr>
        <w:t xml:space="preserve"> you </w:t>
      </w:r>
      <w:r w:rsidR="00FE09C9" w:rsidRPr="00917B2C">
        <w:rPr>
          <w:rFonts w:ascii="Arial" w:hAnsi="Arial" w:cs="Arial"/>
        </w:rPr>
        <w:t>need to become familiar with different methods of communication.</w:t>
      </w:r>
      <w:r w:rsidR="00BB0177" w:rsidRPr="00917B2C">
        <w:rPr>
          <w:rFonts w:ascii="Arial" w:hAnsi="Arial" w:cs="Arial"/>
        </w:rPr>
        <w:t xml:space="preserve"> Overcoming barriers </w:t>
      </w:r>
      <w:r w:rsidR="00FE5AD0" w:rsidRPr="00917B2C">
        <w:rPr>
          <w:rFonts w:ascii="Arial" w:hAnsi="Arial" w:cs="Arial"/>
        </w:rPr>
        <w:t xml:space="preserve">can help develop respect and understanding </w:t>
      </w:r>
      <w:r w:rsidR="00ED51F1" w:rsidRPr="00917B2C">
        <w:rPr>
          <w:rFonts w:ascii="Arial" w:hAnsi="Arial" w:cs="Arial"/>
        </w:rPr>
        <w:t xml:space="preserve">communication between managers and </w:t>
      </w:r>
      <w:r w:rsidR="00841169" w:rsidRPr="00917B2C">
        <w:rPr>
          <w:rFonts w:ascii="Arial" w:hAnsi="Arial" w:cs="Arial"/>
        </w:rPr>
        <w:t>personnel</w:t>
      </w:r>
      <w:r w:rsidR="00ED51F1" w:rsidRPr="00917B2C">
        <w:rPr>
          <w:rFonts w:ascii="Arial" w:hAnsi="Arial" w:cs="Arial"/>
        </w:rPr>
        <w:t xml:space="preserve"> alike.</w:t>
      </w:r>
    </w:p>
    <w:p w:rsidR="000507C7" w:rsidRPr="00917B2C" w:rsidRDefault="00317CF6" w:rsidP="00F12C34">
      <w:pPr>
        <w:pStyle w:val="Heading1"/>
        <w:spacing w:line="360" w:lineRule="auto"/>
        <w:jc w:val="both"/>
        <w:rPr>
          <w:rFonts w:ascii="Arial" w:hAnsi="Arial" w:cs="Arial"/>
          <w:b/>
          <w:color w:val="auto"/>
          <w:sz w:val="22"/>
          <w:szCs w:val="22"/>
        </w:rPr>
      </w:pPr>
      <w:r w:rsidRPr="00917B2C">
        <w:rPr>
          <w:rFonts w:ascii="Arial" w:hAnsi="Arial" w:cs="Arial"/>
          <w:b/>
          <w:sz w:val="22"/>
          <w:szCs w:val="22"/>
        </w:rPr>
        <w:t xml:space="preserve"> </w:t>
      </w:r>
      <w:bookmarkStart w:id="7" w:name="_Toc16154358"/>
      <w:r w:rsidR="00EB12B7" w:rsidRPr="00917B2C">
        <w:rPr>
          <w:rFonts w:ascii="Arial" w:hAnsi="Arial" w:cs="Arial"/>
          <w:b/>
          <w:color w:val="auto"/>
          <w:sz w:val="22"/>
          <w:szCs w:val="22"/>
        </w:rPr>
        <w:t xml:space="preserve">Effective methods </w:t>
      </w:r>
      <w:r w:rsidR="0034058F" w:rsidRPr="00917B2C">
        <w:rPr>
          <w:rFonts w:ascii="Arial" w:hAnsi="Arial" w:cs="Arial"/>
          <w:b/>
          <w:color w:val="auto"/>
          <w:sz w:val="22"/>
          <w:szCs w:val="22"/>
        </w:rPr>
        <w:t>of communication.</w:t>
      </w:r>
      <w:bookmarkEnd w:id="7"/>
      <w:r w:rsidR="00663BED" w:rsidRPr="00917B2C">
        <w:rPr>
          <w:rFonts w:ascii="Arial" w:hAnsi="Arial" w:cs="Arial"/>
          <w:b/>
          <w:color w:val="auto"/>
          <w:sz w:val="22"/>
          <w:szCs w:val="22"/>
        </w:rPr>
        <w:t xml:space="preserve"> </w:t>
      </w:r>
    </w:p>
    <w:p w:rsidR="00366D4E" w:rsidRPr="00917B2C" w:rsidRDefault="00366D4E" w:rsidP="00F12C34">
      <w:pPr>
        <w:spacing w:line="360" w:lineRule="auto"/>
        <w:jc w:val="both"/>
        <w:rPr>
          <w:rFonts w:ascii="Arial" w:hAnsi="Arial" w:cs="Arial"/>
        </w:rPr>
      </w:pPr>
    </w:p>
    <w:p w:rsidR="00F93037" w:rsidRPr="00917B2C" w:rsidRDefault="00B50CAD" w:rsidP="00F12C34">
      <w:pPr>
        <w:spacing w:line="360" w:lineRule="auto"/>
        <w:jc w:val="both"/>
        <w:rPr>
          <w:rFonts w:ascii="Arial" w:hAnsi="Arial" w:cs="Arial"/>
        </w:rPr>
      </w:pPr>
      <w:r w:rsidRPr="00917B2C">
        <w:rPr>
          <w:rFonts w:ascii="Arial" w:hAnsi="Arial" w:cs="Arial"/>
        </w:rPr>
        <w:t>The</w:t>
      </w:r>
      <w:r w:rsidR="00842A33" w:rsidRPr="00917B2C">
        <w:rPr>
          <w:rFonts w:ascii="Arial" w:hAnsi="Arial" w:cs="Arial"/>
        </w:rPr>
        <w:t xml:space="preserve">re are many forms of communications that can make it easier to express the way you are feeling to your </w:t>
      </w:r>
      <w:r w:rsidR="001C0F7C" w:rsidRPr="00917B2C">
        <w:rPr>
          <w:rFonts w:ascii="Arial" w:hAnsi="Arial" w:cs="Arial"/>
        </w:rPr>
        <w:t>colleges.</w:t>
      </w:r>
      <w:r w:rsidR="00B73DDF" w:rsidRPr="00917B2C">
        <w:rPr>
          <w:rFonts w:ascii="Arial" w:hAnsi="Arial" w:cs="Arial"/>
        </w:rPr>
        <w:t xml:space="preserve"> </w:t>
      </w:r>
      <w:r w:rsidR="000E264C" w:rsidRPr="00917B2C">
        <w:rPr>
          <w:rFonts w:ascii="Arial" w:hAnsi="Arial" w:cs="Arial"/>
        </w:rPr>
        <w:t xml:space="preserve">Poor communication can lead to </w:t>
      </w:r>
      <w:r w:rsidR="00D14780" w:rsidRPr="00917B2C">
        <w:rPr>
          <w:rFonts w:ascii="Arial" w:hAnsi="Arial" w:cs="Arial"/>
        </w:rPr>
        <w:t xml:space="preserve">the difference between </w:t>
      </w:r>
      <w:r w:rsidR="00C45B94" w:rsidRPr="00917B2C">
        <w:rPr>
          <w:rFonts w:ascii="Arial" w:hAnsi="Arial" w:cs="Arial"/>
        </w:rPr>
        <w:t>being any</w:t>
      </w:r>
      <w:r w:rsidR="00D14780" w:rsidRPr="00917B2C">
        <w:rPr>
          <w:rFonts w:ascii="Arial" w:hAnsi="Arial" w:cs="Arial"/>
        </w:rPr>
        <w:t xml:space="preserve"> good leader</w:t>
      </w:r>
      <w:r w:rsidR="00296413" w:rsidRPr="00917B2C">
        <w:rPr>
          <w:rFonts w:ascii="Arial" w:hAnsi="Arial" w:cs="Arial"/>
        </w:rPr>
        <w:t>. By behaving in a professional</w:t>
      </w:r>
      <w:r w:rsidR="00C45B94" w:rsidRPr="00917B2C">
        <w:rPr>
          <w:rFonts w:ascii="Arial" w:hAnsi="Arial" w:cs="Arial"/>
        </w:rPr>
        <w:t xml:space="preserve"> manner</w:t>
      </w:r>
      <w:r w:rsidR="00296413" w:rsidRPr="00917B2C">
        <w:rPr>
          <w:rFonts w:ascii="Arial" w:hAnsi="Arial" w:cs="Arial"/>
        </w:rPr>
        <w:t xml:space="preserve"> </w:t>
      </w:r>
      <w:r w:rsidR="00C45B94" w:rsidRPr="00917B2C">
        <w:rPr>
          <w:rFonts w:ascii="Arial" w:hAnsi="Arial" w:cs="Arial"/>
        </w:rPr>
        <w:t xml:space="preserve">with the team can help get the work done </w:t>
      </w:r>
      <w:r w:rsidR="0039278F" w:rsidRPr="00917B2C">
        <w:rPr>
          <w:rFonts w:ascii="Arial" w:hAnsi="Arial" w:cs="Arial"/>
        </w:rPr>
        <w:t>more professionally.</w:t>
      </w:r>
      <w:r w:rsidR="0046693D" w:rsidRPr="00917B2C">
        <w:rPr>
          <w:rFonts w:ascii="Arial" w:hAnsi="Arial" w:cs="Arial"/>
        </w:rPr>
        <w:t xml:space="preserve"> </w:t>
      </w:r>
    </w:p>
    <w:p w:rsidR="00214921" w:rsidRPr="00917B2C" w:rsidRDefault="0046693D" w:rsidP="00F12C34">
      <w:pPr>
        <w:spacing w:line="360" w:lineRule="auto"/>
        <w:jc w:val="both"/>
        <w:rPr>
          <w:rFonts w:ascii="Arial" w:hAnsi="Arial" w:cs="Arial"/>
        </w:rPr>
      </w:pPr>
      <w:r w:rsidRPr="00917B2C">
        <w:rPr>
          <w:rFonts w:ascii="Arial" w:hAnsi="Arial" w:cs="Arial"/>
        </w:rPr>
        <w:t xml:space="preserve">Emails </w:t>
      </w:r>
      <w:r w:rsidR="00F02A3F" w:rsidRPr="00917B2C">
        <w:rPr>
          <w:rFonts w:ascii="Arial" w:hAnsi="Arial" w:cs="Arial"/>
        </w:rPr>
        <w:t xml:space="preserve">will give you chance to pass on messages to team members without </w:t>
      </w:r>
      <w:r w:rsidR="00214921" w:rsidRPr="00917B2C">
        <w:rPr>
          <w:rFonts w:ascii="Arial" w:hAnsi="Arial" w:cs="Arial"/>
        </w:rPr>
        <w:t>disrupting</w:t>
      </w:r>
      <w:r w:rsidR="00F02A3F" w:rsidRPr="00917B2C">
        <w:rPr>
          <w:rFonts w:ascii="Arial" w:hAnsi="Arial" w:cs="Arial"/>
        </w:rPr>
        <w:t xml:space="preserve"> the work</w:t>
      </w:r>
      <w:r w:rsidR="00214921" w:rsidRPr="00917B2C">
        <w:rPr>
          <w:rFonts w:ascii="Arial" w:hAnsi="Arial" w:cs="Arial"/>
        </w:rPr>
        <w:t xml:space="preserve"> ethic.</w:t>
      </w:r>
    </w:p>
    <w:p w:rsidR="00C14D39" w:rsidRPr="00917B2C" w:rsidRDefault="00214921" w:rsidP="00F12C34">
      <w:pPr>
        <w:spacing w:line="360" w:lineRule="auto"/>
        <w:jc w:val="both"/>
        <w:rPr>
          <w:rFonts w:ascii="Arial" w:hAnsi="Arial" w:cs="Arial"/>
        </w:rPr>
      </w:pPr>
      <w:r w:rsidRPr="00917B2C">
        <w:rPr>
          <w:rFonts w:ascii="Arial" w:hAnsi="Arial" w:cs="Arial"/>
        </w:rPr>
        <w:t xml:space="preserve">One on one can help </w:t>
      </w:r>
      <w:r w:rsidR="007D46D1" w:rsidRPr="00917B2C">
        <w:rPr>
          <w:rFonts w:ascii="Arial" w:hAnsi="Arial" w:cs="Arial"/>
        </w:rPr>
        <w:t xml:space="preserve">you and your </w:t>
      </w:r>
      <w:r w:rsidR="00114BC7" w:rsidRPr="00917B2C">
        <w:rPr>
          <w:rFonts w:ascii="Arial" w:hAnsi="Arial" w:cs="Arial"/>
        </w:rPr>
        <w:t>co-worker</w:t>
      </w:r>
      <w:r w:rsidR="007D46D1" w:rsidRPr="00917B2C">
        <w:rPr>
          <w:rFonts w:ascii="Arial" w:hAnsi="Arial" w:cs="Arial"/>
        </w:rPr>
        <w:t xml:space="preserve"> understand ea</w:t>
      </w:r>
      <w:r w:rsidR="00114BC7" w:rsidRPr="00917B2C">
        <w:rPr>
          <w:rFonts w:ascii="Arial" w:hAnsi="Arial" w:cs="Arial"/>
        </w:rPr>
        <w:t xml:space="preserve">ch other by ensuring </w:t>
      </w:r>
      <w:r w:rsidR="00A15B1F" w:rsidRPr="00917B2C">
        <w:rPr>
          <w:rFonts w:ascii="Arial" w:hAnsi="Arial" w:cs="Arial"/>
        </w:rPr>
        <w:t>the use of eye to eye contact.</w:t>
      </w:r>
      <w:r w:rsidR="002A1349" w:rsidRPr="00917B2C">
        <w:rPr>
          <w:rFonts w:ascii="Arial" w:hAnsi="Arial" w:cs="Arial"/>
        </w:rPr>
        <w:t xml:space="preserve"> Barriers in non-verbal communication can lead to </w:t>
      </w:r>
      <w:r w:rsidR="00200896" w:rsidRPr="00917B2C">
        <w:rPr>
          <w:rFonts w:ascii="Arial" w:hAnsi="Arial" w:cs="Arial"/>
        </w:rPr>
        <w:t>mis understandings as Actions can speak louder than words.</w:t>
      </w:r>
    </w:p>
    <w:p w:rsidR="00707205" w:rsidRPr="00917B2C" w:rsidRDefault="00D04B1B" w:rsidP="00F12C34">
      <w:pPr>
        <w:spacing w:line="360" w:lineRule="auto"/>
        <w:jc w:val="both"/>
        <w:rPr>
          <w:rFonts w:ascii="Arial" w:hAnsi="Arial" w:cs="Arial"/>
        </w:rPr>
      </w:pPr>
      <w:r w:rsidRPr="00917B2C">
        <w:rPr>
          <w:rFonts w:ascii="Arial" w:hAnsi="Arial" w:cs="Arial"/>
        </w:rPr>
        <w:lastRenderedPageBreak/>
        <w:t xml:space="preserve">The use </w:t>
      </w:r>
      <w:r w:rsidR="00EE2909" w:rsidRPr="00917B2C">
        <w:rPr>
          <w:rFonts w:ascii="Arial" w:hAnsi="Arial" w:cs="Arial"/>
        </w:rPr>
        <w:t>of simple words can help move along a situation as it can be easily understood</w:t>
      </w:r>
      <w:r w:rsidR="00987425" w:rsidRPr="00917B2C">
        <w:rPr>
          <w:rFonts w:ascii="Arial" w:hAnsi="Arial" w:cs="Arial"/>
        </w:rPr>
        <w:t xml:space="preserve">. By using larger vocabulary </w:t>
      </w:r>
      <w:r w:rsidR="00707205" w:rsidRPr="00917B2C">
        <w:rPr>
          <w:rFonts w:ascii="Arial" w:hAnsi="Arial" w:cs="Arial"/>
        </w:rPr>
        <w:t>certain words can be misunderstood.</w:t>
      </w:r>
      <w:r w:rsidR="001A3E2A" w:rsidRPr="00917B2C">
        <w:rPr>
          <w:rFonts w:ascii="Arial" w:hAnsi="Arial" w:cs="Arial"/>
        </w:rPr>
        <w:t xml:space="preserve"> With one of the members of the t</w:t>
      </w:r>
      <w:r w:rsidR="00435475" w:rsidRPr="00917B2C">
        <w:rPr>
          <w:rFonts w:ascii="Arial" w:hAnsi="Arial" w:cs="Arial"/>
        </w:rPr>
        <w:t>eam</w:t>
      </w:r>
      <w:r w:rsidR="001A3E2A" w:rsidRPr="00917B2C">
        <w:rPr>
          <w:rFonts w:ascii="Arial" w:hAnsi="Arial" w:cs="Arial"/>
        </w:rPr>
        <w:t xml:space="preserve"> being </w:t>
      </w:r>
      <w:r w:rsidR="00435475" w:rsidRPr="00917B2C">
        <w:rPr>
          <w:rFonts w:ascii="Arial" w:hAnsi="Arial" w:cs="Arial"/>
        </w:rPr>
        <w:t xml:space="preserve">on maternity leave the best form of communication would be </w:t>
      </w:r>
      <w:r w:rsidR="00E431B7" w:rsidRPr="00917B2C">
        <w:rPr>
          <w:rFonts w:ascii="Arial" w:hAnsi="Arial" w:cs="Arial"/>
        </w:rPr>
        <w:t xml:space="preserve">using a video conference. </w:t>
      </w:r>
    </w:p>
    <w:p w:rsidR="009157C3" w:rsidRPr="00917B2C" w:rsidRDefault="00707205" w:rsidP="00F12C34">
      <w:pPr>
        <w:spacing w:line="360" w:lineRule="auto"/>
        <w:jc w:val="both"/>
        <w:rPr>
          <w:rFonts w:ascii="Arial" w:hAnsi="Arial" w:cs="Arial"/>
        </w:rPr>
      </w:pPr>
      <w:r w:rsidRPr="00917B2C">
        <w:rPr>
          <w:rFonts w:ascii="Arial" w:hAnsi="Arial" w:cs="Arial"/>
        </w:rPr>
        <w:t xml:space="preserve">Using visuals </w:t>
      </w:r>
      <w:r w:rsidR="00196D0A" w:rsidRPr="00917B2C">
        <w:rPr>
          <w:rFonts w:ascii="Arial" w:hAnsi="Arial" w:cs="Arial"/>
        </w:rPr>
        <w:t xml:space="preserve">can give you </w:t>
      </w:r>
      <w:r w:rsidR="00700F7B" w:rsidRPr="00917B2C">
        <w:rPr>
          <w:rFonts w:ascii="Arial" w:hAnsi="Arial" w:cs="Arial"/>
        </w:rPr>
        <w:t xml:space="preserve">a chance to allow </w:t>
      </w:r>
      <w:r w:rsidR="009157C3" w:rsidRPr="00917B2C">
        <w:rPr>
          <w:rFonts w:ascii="Arial" w:hAnsi="Arial" w:cs="Arial"/>
        </w:rPr>
        <w:t>workstations with your team members.</w:t>
      </w:r>
    </w:p>
    <w:p w:rsidR="002B169C" w:rsidRPr="00917B2C" w:rsidRDefault="009157C3" w:rsidP="00F12C34">
      <w:pPr>
        <w:spacing w:line="360" w:lineRule="auto"/>
        <w:jc w:val="both"/>
        <w:rPr>
          <w:rFonts w:ascii="Arial" w:hAnsi="Arial" w:cs="Arial"/>
        </w:rPr>
      </w:pPr>
      <w:r w:rsidRPr="00917B2C">
        <w:rPr>
          <w:rFonts w:ascii="Arial" w:hAnsi="Arial" w:cs="Arial"/>
        </w:rPr>
        <w:t>Body language</w:t>
      </w:r>
      <w:r w:rsidR="00B42DE4" w:rsidRPr="00917B2C">
        <w:rPr>
          <w:rFonts w:ascii="Arial" w:hAnsi="Arial" w:cs="Arial"/>
        </w:rPr>
        <w:t xml:space="preserve"> when communicating </w:t>
      </w:r>
      <w:r w:rsidR="00BA503B" w:rsidRPr="00917B2C">
        <w:rPr>
          <w:rFonts w:ascii="Arial" w:hAnsi="Arial" w:cs="Arial"/>
        </w:rPr>
        <w:t>with the team can help the floe of the message in a better way. The use of smiles</w:t>
      </w:r>
      <w:r w:rsidR="002B169C" w:rsidRPr="00917B2C">
        <w:rPr>
          <w:rFonts w:ascii="Arial" w:hAnsi="Arial" w:cs="Arial"/>
        </w:rPr>
        <w:t>, eye contact can be very effective.</w:t>
      </w:r>
    </w:p>
    <w:p w:rsidR="00E17578" w:rsidRPr="00917B2C" w:rsidRDefault="00E17578" w:rsidP="00F12C34">
      <w:pPr>
        <w:spacing w:line="360" w:lineRule="auto"/>
        <w:jc w:val="both"/>
        <w:rPr>
          <w:rFonts w:ascii="Arial" w:hAnsi="Arial" w:cs="Arial"/>
        </w:rPr>
      </w:pPr>
      <w:r w:rsidRPr="00917B2C">
        <w:rPr>
          <w:rFonts w:ascii="Arial" w:hAnsi="Arial" w:cs="Arial"/>
        </w:rPr>
        <w:t>Encourage feedback as then you will only know when the message that was sent has been received and understood.</w:t>
      </w:r>
    </w:p>
    <w:p w:rsidR="00A1050A" w:rsidRPr="00917B2C" w:rsidRDefault="00CD678B" w:rsidP="00F12C34">
      <w:pPr>
        <w:spacing w:line="360" w:lineRule="auto"/>
        <w:jc w:val="both"/>
        <w:rPr>
          <w:rFonts w:ascii="Arial" w:hAnsi="Arial" w:cs="Arial"/>
        </w:rPr>
      </w:pPr>
      <w:r w:rsidRPr="00917B2C">
        <w:rPr>
          <w:rFonts w:ascii="Arial" w:hAnsi="Arial" w:cs="Arial"/>
        </w:rPr>
        <w:t>Horizont</w:t>
      </w:r>
      <w:r w:rsidR="00375E45" w:rsidRPr="00917B2C">
        <w:rPr>
          <w:rFonts w:ascii="Arial" w:hAnsi="Arial" w:cs="Arial"/>
        </w:rPr>
        <w:t xml:space="preserve">al </w:t>
      </w:r>
      <w:r w:rsidR="00FF0C3A" w:rsidRPr="00917B2C">
        <w:rPr>
          <w:rFonts w:ascii="Arial" w:hAnsi="Arial" w:cs="Arial"/>
        </w:rPr>
        <w:t>communication</w:t>
      </w:r>
      <w:r w:rsidR="00EF6386" w:rsidRPr="00917B2C">
        <w:rPr>
          <w:rFonts w:ascii="Arial" w:hAnsi="Arial" w:cs="Arial"/>
        </w:rPr>
        <w:t xml:space="preserve"> allows free flow of information </w:t>
      </w:r>
      <w:r w:rsidR="00656395" w:rsidRPr="00917B2C">
        <w:rPr>
          <w:rFonts w:ascii="Arial" w:hAnsi="Arial" w:cs="Arial"/>
        </w:rPr>
        <w:t>between the</w:t>
      </w:r>
      <w:r w:rsidR="00CA5C6B" w:rsidRPr="00917B2C">
        <w:rPr>
          <w:rFonts w:ascii="Arial" w:hAnsi="Arial" w:cs="Arial"/>
        </w:rPr>
        <w:t xml:space="preserve"> same way employees. Higher </w:t>
      </w:r>
      <w:r w:rsidR="00AA29D2" w:rsidRPr="00917B2C">
        <w:rPr>
          <w:rFonts w:ascii="Arial" w:hAnsi="Arial" w:cs="Arial"/>
        </w:rPr>
        <w:t>levels of</w:t>
      </w:r>
      <w:r w:rsidR="00AF2B04" w:rsidRPr="00917B2C">
        <w:rPr>
          <w:rFonts w:ascii="Arial" w:hAnsi="Arial" w:cs="Arial"/>
        </w:rPr>
        <w:t xml:space="preserve"> communication </w:t>
      </w:r>
      <w:r w:rsidR="005F7E25" w:rsidRPr="00917B2C">
        <w:rPr>
          <w:rFonts w:ascii="Arial" w:hAnsi="Arial" w:cs="Arial"/>
        </w:rPr>
        <w:t xml:space="preserve">between </w:t>
      </w:r>
      <w:r w:rsidR="004926EE" w:rsidRPr="00917B2C">
        <w:rPr>
          <w:rFonts w:ascii="Arial" w:hAnsi="Arial" w:cs="Arial"/>
        </w:rPr>
        <w:t>departments is necessary.</w:t>
      </w:r>
      <w:r w:rsidR="00AF2B04" w:rsidRPr="00917B2C">
        <w:rPr>
          <w:rFonts w:ascii="Arial" w:hAnsi="Arial" w:cs="Arial"/>
        </w:rPr>
        <w:t xml:space="preserve"> </w:t>
      </w:r>
      <w:r w:rsidR="004926EE" w:rsidRPr="00917B2C">
        <w:rPr>
          <w:rFonts w:ascii="Arial" w:hAnsi="Arial" w:cs="Arial"/>
        </w:rPr>
        <w:t xml:space="preserve">The </w:t>
      </w:r>
      <w:r w:rsidR="000F12C9" w:rsidRPr="00917B2C">
        <w:rPr>
          <w:rFonts w:ascii="Arial" w:hAnsi="Arial" w:cs="Arial"/>
        </w:rPr>
        <w:t>disadvantages can lead to arguments.</w:t>
      </w:r>
    </w:p>
    <w:p w:rsidR="00AA29D2" w:rsidRPr="00917B2C" w:rsidRDefault="00AA29D2" w:rsidP="00F12C34">
      <w:pPr>
        <w:spacing w:line="360" w:lineRule="auto"/>
        <w:jc w:val="both"/>
        <w:rPr>
          <w:rFonts w:ascii="Arial" w:hAnsi="Arial" w:cs="Arial"/>
        </w:rPr>
      </w:pPr>
      <w:r w:rsidRPr="00917B2C">
        <w:rPr>
          <w:rFonts w:ascii="Arial" w:hAnsi="Arial" w:cs="Arial"/>
        </w:rPr>
        <w:t>These types of communication can help with any barriers that can be a flaw in the communication process.</w:t>
      </w:r>
    </w:p>
    <w:p w:rsidR="00D04B1B" w:rsidRPr="00917B2C" w:rsidRDefault="006D230B" w:rsidP="00F12C34">
      <w:pPr>
        <w:pStyle w:val="Heading1"/>
        <w:spacing w:line="360" w:lineRule="auto"/>
        <w:jc w:val="both"/>
        <w:rPr>
          <w:rFonts w:ascii="Arial" w:hAnsi="Arial" w:cs="Arial"/>
          <w:b/>
          <w:color w:val="auto"/>
          <w:sz w:val="22"/>
          <w:szCs w:val="22"/>
        </w:rPr>
      </w:pPr>
      <w:bookmarkStart w:id="8" w:name="_Toc16154359"/>
      <w:r w:rsidRPr="00917B2C">
        <w:rPr>
          <w:rFonts w:ascii="Arial" w:hAnsi="Arial" w:cs="Arial"/>
          <w:b/>
          <w:color w:val="auto"/>
          <w:sz w:val="22"/>
          <w:szCs w:val="22"/>
        </w:rPr>
        <w:t>Non</w:t>
      </w:r>
      <w:r w:rsidR="00470C67" w:rsidRPr="00917B2C">
        <w:rPr>
          <w:rFonts w:ascii="Arial" w:hAnsi="Arial" w:cs="Arial"/>
          <w:b/>
          <w:color w:val="auto"/>
          <w:sz w:val="22"/>
          <w:szCs w:val="22"/>
        </w:rPr>
        <w:t>-</w:t>
      </w:r>
      <w:r w:rsidRPr="00917B2C">
        <w:rPr>
          <w:rFonts w:ascii="Arial" w:hAnsi="Arial" w:cs="Arial"/>
          <w:b/>
          <w:color w:val="auto"/>
          <w:sz w:val="22"/>
          <w:szCs w:val="22"/>
        </w:rPr>
        <w:t xml:space="preserve"> verbal communication</w:t>
      </w:r>
      <w:bookmarkEnd w:id="8"/>
      <w:r w:rsidR="00987425" w:rsidRPr="00917B2C">
        <w:rPr>
          <w:rFonts w:ascii="Arial" w:hAnsi="Arial" w:cs="Arial"/>
          <w:b/>
          <w:color w:val="auto"/>
          <w:sz w:val="22"/>
          <w:szCs w:val="22"/>
        </w:rPr>
        <w:t xml:space="preserve"> </w:t>
      </w:r>
    </w:p>
    <w:p w:rsidR="00A01AD0" w:rsidRPr="00917B2C" w:rsidRDefault="00A01AD0" w:rsidP="00F12C34">
      <w:pPr>
        <w:spacing w:line="360" w:lineRule="auto"/>
        <w:jc w:val="both"/>
        <w:rPr>
          <w:rFonts w:ascii="Arial" w:hAnsi="Arial" w:cs="Arial"/>
        </w:rPr>
      </w:pPr>
    </w:p>
    <w:p w:rsidR="00320034" w:rsidRPr="00917B2C" w:rsidRDefault="00A84C5D" w:rsidP="00F12C34">
      <w:pPr>
        <w:spacing w:line="360" w:lineRule="auto"/>
        <w:jc w:val="both"/>
        <w:rPr>
          <w:rFonts w:ascii="Arial" w:hAnsi="Arial" w:cs="Arial"/>
        </w:rPr>
      </w:pPr>
      <w:r w:rsidRPr="00917B2C">
        <w:rPr>
          <w:rFonts w:ascii="Arial" w:hAnsi="Arial" w:cs="Arial"/>
        </w:rPr>
        <w:t>According to Hall et al</w:t>
      </w:r>
      <w:r w:rsidR="000D6D5E" w:rsidRPr="00917B2C">
        <w:rPr>
          <w:rFonts w:ascii="Arial" w:hAnsi="Arial" w:cs="Arial"/>
        </w:rPr>
        <w:t xml:space="preserve"> (2019) </w:t>
      </w:r>
      <w:r w:rsidR="00BB44A3" w:rsidRPr="00917B2C">
        <w:rPr>
          <w:rFonts w:ascii="Arial" w:hAnsi="Arial" w:cs="Arial"/>
        </w:rPr>
        <w:t>non-verbal</w:t>
      </w:r>
      <w:r w:rsidR="000D6D5E" w:rsidRPr="00917B2C">
        <w:rPr>
          <w:rFonts w:ascii="Arial" w:hAnsi="Arial" w:cs="Arial"/>
        </w:rPr>
        <w:t xml:space="preserve"> communication includes Face, </w:t>
      </w:r>
      <w:r w:rsidR="00E30102" w:rsidRPr="00917B2C">
        <w:rPr>
          <w:rFonts w:ascii="Arial" w:hAnsi="Arial" w:cs="Arial"/>
        </w:rPr>
        <w:t>Voice, Touch and interpersonal space and many more that can form in to a</w:t>
      </w:r>
      <w:r w:rsidR="00726F50" w:rsidRPr="00917B2C">
        <w:rPr>
          <w:rFonts w:ascii="Arial" w:hAnsi="Arial" w:cs="Arial"/>
        </w:rPr>
        <w:t xml:space="preserve"> disciplined notion of </w:t>
      </w:r>
      <w:r w:rsidR="00C849FD" w:rsidRPr="00917B2C">
        <w:rPr>
          <w:rFonts w:ascii="Arial" w:hAnsi="Arial" w:cs="Arial"/>
        </w:rPr>
        <w:t>p</w:t>
      </w:r>
      <w:r w:rsidR="00A94BEB" w:rsidRPr="00917B2C">
        <w:rPr>
          <w:rFonts w:ascii="Arial" w:hAnsi="Arial" w:cs="Arial"/>
        </w:rPr>
        <w:t>syc</w:t>
      </w:r>
      <w:r w:rsidR="00366EC7" w:rsidRPr="00917B2C">
        <w:rPr>
          <w:rFonts w:ascii="Arial" w:hAnsi="Arial" w:cs="Arial"/>
        </w:rPr>
        <w:t>h</w:t>
      </w:r>
      <w:r w:rsidR="00C849FD" w:rsidRPr="00917B2C">
        <w:rPr>
          <w:rFonts w:ascii="Arial" w:hAnsi="Arial" w:cs="Arial"/>
        </w:rPr>
        <w:t>ology.</w:t>
      </w:r>
      <w:r w:rsidR="0092049F" w:rsidRPr="00917B2C">
        <w:rPr>
          <w:rFonts w:ascii="Arial" w:hAnsi="Arial" w:cs="Arial"/>
        </w:rPr>
        <w:t xml:space="preserve"> Barriers in non-verbal communication can lead to mis understandings as Actions can speak louder than words. Learning to utilize your voice in a positive way can help build </w:t>
      </w:r>
      <w:r w:rsidR="004501BD" w:rsidRPr="00917B2C">
        <w:rPr>
          <w:rFonts w:ascii="Arial" w:hAnsi="Arial" w:cs="Arial"/>
        </w:rPr>
        <w:t>understanding and negational skills.</w:t>
      </w:r>
      <w:r w:rsidR="001627EF" w:rsidRPr="00917B2C">
        <w:rPr>
          <w:rFonts w:ascii="Arial" w:hAnsi="Arial" w:cs="Arial"/>
        </w:rPr>
        <w:t xml:space="preserve"> Work place need to build on their own ways of </w:t>
      </w:r>
      <w:r w:rsidR="00EA142A" w:rsidRPr="00917B2C">
        <w:rPr>
          <w:rFonts w:ascii="Arial" w:hAnsi="Arial" w:cs="Arial"/>
        </w:rPr>
        <w:t>non-verbal</w:t>
      </w:r>
      <w:r w:rsidR="001627EF" w:rsidRPr="00917B2C">
        <w:rPr>
          <w:rFonts w:ascii="Arial" w:hAnsi="Arial" w:cs="Arial"/>
        </w:rPr>
        <w:t xml:space="preserve"> </w:t>
      </w:r>
      <w:r w:rsidR="00EA142A" w:rsidRPr="00917B2C">
        <w:rPr>
          <w:rFonts w:ascii="Arial" w:hAnsi="Arial" w:cs="Arial"/>
        </w:rPr>
        <w:t xml:space="preserve">displays and see what </w:t>
      </w:r>
      <w:r w:rsidR="0069401A" w:rsidRPr="00917B2C">
        <w:rPr>
          <w:rFonts w:ascii="Arial" w:hAnsi="Arial" w:cs="Arial"/>
        </w:rPr>
        <w:t>an appropriate approach to any situation is</w:t>
      </w:r>
      <w:r w:rsidR="002A54CA" w:rsidRPr="00917B2C">
        <w:rPr>
          <w:rFonts w:ascii="Arial" w:hAnsi="Arial" w:cs="Arial"/>
        </w:rPr>
        <w:t>.</w:t>
      </w:r>
      <w:r w:rsidR="0069401A" w:rsidRPr="00917B2C">
        <w:rPr>
          <w:rFonts w:ascii="Arial" w:hAnsi="Arial" w:cs="Arial"/>
        </w:rPr>
        <w:t xml:space="preserve"> Language barriers can be broken down if communication is not free flowing.</w:t>
      </w:r>
    </w:p>
    <w:p w:rsidR="00BC5822" w:rsidRPr="00917B2C" w:rsidRDefault="00BC5822" w:rsidP="00F12C34">
      <w:pPr>
        <w:pStyle w:val="Heading1"/>
        <w:spacing w:line="360" w:lineRule="auto"/>
        <w:jc w:val="both"/>
        <w:rPr>
          <w:rFonts w:ascii="Arial" w:hAnsi="Arial" w:cs="Arial"/>
          <w:b/>
          <w:color w:val="auto"/>
          <w:sz w:val="22"/>
          <w:szCs w:val="22"/>
        </w:rPr>
      </w:pPr>
      <w:bookmarkStart w:id="9" w:name="_Toc16154360"/>
      <w:r w:rsidRPr="00917B2C">
        <w:rPr>
          <w:rFonts w:ascii="Arial" w:hAnsi="Arial" w:cs="Arial"/>
          <w:b/>
          <w:color w:val="auto"/>
          <w:sz w:val="22"/>
          <w:szCs w:val="22"/>
        </w:rPr>
        <w:t>Conclusion</w:t>
      </w:r>
      <w:bookmarkEnd w:id="9"/>
    </w:p>
    <w:p w:rsidR="00431C15" w:rsidRDefault="00431C15" w:rsidP="00431C15">
      <w:pPr>
        <w:spacing w:line="360" w:lineRule="auto"/>
        <w:rPr>
          <w:rFonts w:ascii="Arial" w:hAnsi="Arial" w:cs="Arial"/>
        </w:rPr>
      </w:pPr>
    </w:p>
    <w:p w:rsidR="00E22582" w:rsidRPr="00917B2C" w:rsidRDefault="00726F50" w:rsidP="00431C15">
      <w:pPr>
        <w:spacing w:line="360" w:lineRule="auto"/>
        <w:rPr>
          <w:rFonts w:ascii="Arial" w:hAnsi="Arial" w:cs="Arial"/>
        </w:rPr>
      </w:pPr>
      <w:r w:rsidRPr="00917B2C">
        <w:rPr>
          <w:rFonts w:ascii="Arial" w:hAnsi="Arial" w:cs="Arial"/>
        </w:rPr>
        <w:t xml:space="preserve"> </w:t>
      </w:r>
      <w:r w:rsidR="00153042" w:rsidRPr="00917B2C">
        <w:rPr>
          <w:rFonts w:ascii="Arial" w:hAnsi="Arial" w:cs="Arial"/>
        </w:rPr>
        <w:t xml:space="preserve">As a business advisor I would recommend </w:t>
      </w:r>
      <w:r w:rsidR="00FE6D8E" w:rsidRPr="00917B2C">
        <w:rPr>
          <w:rFonts w:ascii="Arial" w:hAnsi="Arial" w:cs="Arial"/>
        </w:rPr>
        <w:t xml:space="preserve">that Sarah Davis engage in </w:t>
      </w:r>
      <w:r w:rsidR="00965AE8" w:rsidRPr="00917B2C">
        <w:rPr>
          <w:rFonts w:ascii="Arial" w:hAnsi="Arial" w:cs="Arial"/>
        </w:rPr>
        <w:t>two-way</w:t>
      </w:r>
      <w:r w:rsidR="00140A73" w:rsidRPr="00917B2C">
        <w:rPr>
          <w:rFonts w:ascii="Arial" w:hAnsi="Arial" w:cs="Arial"/>
        </w:rPr>
        <w:t xml:space="preserve"> process </w:t>
      </w:r>
      <w:r w:rsidR="00C04F91" w:rsidRPr="00917B2C">
        <w:rPr>
          <w:rFonts w:ascii="Arial" w:hAnsi="Arial" w:cs="Arial"/>
        </w:rPr>
        <w:t xml:space="preserve">where the message sent by the sender needs to be understood by </w:t>
      </w:r>
      <w:r w:rsidR="00B12EB3" w:rsidRPr="00917B2C">
        <w:rPr>
          <w:rFonts w:ascii="Arial" w:hAnsi="Arial" w:cs="Arial"/>
        </w:rPr>
        <w:t>the receiver.</w:t>
      </w:r>
      <w:r w:rsidR="009F2B48" w:rsidRPr="00917B2C">
        <w:rPr>
          <w:rFonts w:ascii="Arial" w:hAnsi="Arial" w:cs="Arial"/>
        </w:rPr>
        <w:t xml:space="preserve"> </w:t>
      </w:r>
      <w:r w:rsidR="008230AF" w:rsidRPr="00917B2C">
        <w:rPr>
          <w:rFonts w:ascii="Arial" w:hAnsi="Arial" w:cs="Arial"/>
        </w:rPr>
        <w:t xml:space="preserve">Sarah Davis </w:t>
      </w:r>
      <w:r w:rsidR="00986B4C" w:rsidRPr="00917B2C">
        <w:rPr>
          <w:rFonts w:ascii="Arial" w:hAnsi="Arial" w:cs="Arial"/>
        </w:rPr>
        <w:t xml:space="preserve">needs to use a channel of communication that is based on its richness and most of the time </w:t>
      </w:r>
      <w:r w:rsidR="00904F75" w:rsidRPr="00917B2C">
        <w:rPr>
          <w:rFonts w:ascii="Arial" w:hAnsi="Arial" w:cs="Arial"/>
        </w:rPr>
        <w:t>where the receiver can use the same medium but through a different channel.</w:t>
      </w:r>
    </w:p>
    <w:p w:rsidR="009E1F70" w:rsidRPr="00917B2C" w:rsidRDefault="009E1F70" w:rsidP="00431C15">
      <w:pPr>
        <w:pStyle w:val="ListParagraph"/>
        <w:numPr>
          <w:ilvl w:val="0"/>
          <w:numId w:val="4"/>
        </w:numPr>
        <w:spacing w:line="360" w:lineRule="auto"/>
        <w:rPr>
          <w:rFonts w:ascii="Arial" w:hAnsi="Arial" w:cs="Arial"/>
        </w:rPr>
      </w:pPr>
      <w:r w:rsidRPr="00917B2C">
        <w:rPr>
          <w:rFonts w:ascii="Arial" w:hAnsi="Arial" w:cs="Arial"/>
        </w:rPr>
        <w:t xml:space="preserve">The purpose: </w:t>
      </w:r>
      <w:r w:rsidR="0074503B" w:rsidRPr="00917B2C">
        <w:rPr>
          <w:rFonts w:ascii="Arial" w:hAnsi="Arial" w:cs="Arial"/>
        </w:rPr>
        <w:t xml:space="preserve">The </w:t>
      </w:r>
      <w:r w:rsidR="00965AE8" w:rsidRPr="00917B2C">
        <w:rPr>
          <w:rFonts w:ascii="Arial" w:hAnsi="Arial" w:cs="Arial"/>
        </w:rPr>
        <w:t>sender’s</w:t>
      </w:r>
      <w:r w:rsidR="0074503B" w:rsidRPr="00917B2C">
        <w:rPr>
          <w:rFonts w:ascii="Arial" w:hAnsi="Arial" w:cs="Arial"/>
        </w:rPr>
        <w:t xml:space="preserve"> message should be clear and whoever the message is being aimed at should be </w:t>
      </w:r>
      <w:r w:rsidR="00965AE8" w:rsidRPr="00917B2C">
        <w:rPr>
          <w:rFonts w:ascii="Arial" w:hAnsi="Arial" w:cs="Arial"/>
        </w:rPr>
        <w:t>able to understand the message without hesitation.</w:t>
      </w:r>
      <w:r w:rsidRPr="00917B2C">
        <w:rPr>
          <w:rFonts w:ascii="Arial" w:hAnsi="Arial" w:cs="Arial"/>
        </w:rPr>
        <w:t xml:space="preserve"> </w:t>
      </w:r>
    </w:p>
    <w:p w:rsidR="00965AE8" w:rsidRPr="00917B2C" w:rsidRDefault="00965AE8" w:rsidP="00431C15">
      <w:pPr>
        <w:pStyle w:val="ListParagraph"/>
        <w:numPr>
          <w:ilvl w:val="0"/>
          <w:numId w:val="4"/>
        </w:numPr>
        <w:spacing w:line="360" w:lineRule="auto"/>
        <w:rPr>
          <w:rFonts w:ascii="Arial" w:hAnsi="Arial" w:cs="Arial"/>
        </w:rPr>
      </w:pPr>
      <w:r w:rsidRPr="00917B2C">
        <w:rPr>
          <w:rFonts w:ascii="Arial" w:hAnsi="Arial" w:cs="Arial"/>
        </w:rPr>
        <w:lastRenderedPageBreak/>
        <w:t xml:space="preserve">Completeness: </w:t>
      </w:r>
      <w:r w:rsidR="004948AA" w:rsidRPr="00917B2C">
        <w:rPr>
          <w:rFonts w:ascii="Arial" w:hAnsi="Arial" w:cs="Arial"/>
        </w:rPr>
        <w:t xml:space="preserve">The message should be in a complete form and it should be well planned without </w:t>
      </w:r>
      <w:r w:rsidR="00612ED1" w:rsidRPr="00917B2C">
        <w:rPr>
          <w:rFonts w:ascii="Arial" w:hAnsi="Arial" w:cs="Arial"/>
        </w:rPr>
        <w:t>needless</w:t>
      </w:r>
      <w:r w:rsidR="004948AA" w:rsidRPr="00917B2C">
        <w:rPr>
          <w:rFonts w:ascii="Arial" w:hAnsi="Arial" w:cs="Arial"/>
        </w:rPr>
        <w:t xml:space="preserve"> assumptions.</w:t>
      </w:r>
    </w:p>
    <w:p w:rsidR="00612ED1" w:rsidRPr="00917B2C" w:rsidRDefault="00612ED1" w:rsidP="00431C15">
      <w:pPr>
        <w:pStyle w:val="ListParagraph"/>
        <w:numPr>
          <w:ilvl w:val="0"/>
          <w:numId w:val="4"/>
        </w:numPr>
        <w:spacing w:line="360" w:lineRule="auto"/>
        <w:rPr>
          <w:rFonts w:ascii="Arial" w:hAnsi="Arial" w:cs="Arial"/>
        </w:rPr>
      </w:pPr>
      <w:r w:rsidRPr="00917B2C">
        <w:rPr>
          <w:rFonts w:ascii="Arial" w:hAnsi="Arial" w:cs="Arial"/>
        </w:rPr>
        <w:t>Feedback:</w:t>
      </w:r>
      <w:r w:rsidR="007F3F75" w:rsidRPr="00917B2C">
        <w:rPr>
          <w:rFonts w:ascii="Arial" w:hAnsi="Arial" w:cs="Arial"/>
        </w:rPr>
        <w:t xml:space="preserve"> Feedback should be given in a timely fashion and not aimed </w:t>
      </w:r>
      <w:r w:rsidR="00532E54" w:rsidRPr="00917B2C">
        <w:rPr>
          <w:rFonts w:ascii="Arial" w:hAnsi="Arial" w:cs="Arial"/>
        </w:rPr>
        <w:t>a personnel level.</w:t>
      </w:r>
    </w:p>
    <w:p w:rsidR="00532E54" w:rsidRPr="00917B2C" w:rsidRDefault="00532E54" w:rsidP="00431C15">
      <w:pPr>
        <w:pStyle w:val="ListParagraph"/>
        <w:numPr>
          <w:ilvl w:val="0"/>
          <w:numId w:val="4"/>
        </w:numPr>
        <w:spacing w:line="360" w:lineRule="auto"/>
        <w:rPr>
          <w:rFonts w:ascii="Arial" w:hAnsi="Arial" w:cs="Arial"/>
        </w:rPr>
      </w:pPr>
      <w:r w:rsidRPr="00917B2C">
        <w:rPr>
          <w:rFonts w:ascii="Arial" w:hAnsi="Arial" w:cs="Arial"/>
        </w:rPr>
        <w:t>Empathy: listening to the workers</w:t>
      </w:r>
      <w:r w:rsidR="009B68DB" w:rsidRPr="00917B2C">
        <w:rPr>
          <w:rFonts w:ascii="Arial" w:hAnsi="Arial" w:cs="Arial"/>
        </w:rPr>
        <w:t xml:space="preserve"> is essential for verbal communication. This can make you understand </w:t>
      </w:r>
      <w:r w:rsidR="00DD0E25" w:rsidRPr="00917B2C">
        <w:rPr>
          <w:rFonts w:ascii="Arial" w:hAnsi="Arial" w:cs="Arial"/>
        </w:rPr>
        <w:t>things from the other persons perspective.</w:t>
      </w:r>
    </w:p>
    <w:p w:rsidR="00177CB4" w:rsidRPr="00917B2C" w:rsidRDefault="00FF3869" w:rsidP="00431C15">
      <w:pPr>
        <w:pStyle w:val="ListParagraph"/>
        <w:numPr>
          <w:ilvl w:val="0"/>
          <w:numId w:val="4"/>
        </w:numPr>
        <w:spacing w:line="360" w:lineRule="auto"/>
        <w:rPr>
          <w:rFonts w:ascii="Arial" w:hAnsi="Arial" w:cs="Arial"/>
        </w:rPr>
      </w:pPr>
      <w:r w:rsidRPr="00917B2C">
        <w:rPr>
          <w:rFonts w:ascii="Arial" w:hAnsi="Arial" w:cs="Arial"/>
        </w:rPr>
        <w:t xml:space="preserve">Adapt the message </w:t>
      </w:r>
      <w:r w:rsidR="00380C4C" w:rsidRPr="00917B2C">
        <w:rPr>
          <w:rFonts w:ascii="Arial" w:hAnsi="Arial" w:cs="Arial"/>
        </w:rPr>
        <w:t xml:space="preserve">according to the audience: Requirements for </w:t>
      </w:r>
      <w:r w:rsidR="0090042D" w:rsidRPr="00917B2C">
        <w:rPr>
          <w:rFonts w:ascii="Arial" w:hAnsi="Arial" w:cs="Arial"/>
        </w:rPr>
        <w:t>certain information in the organization can differ from the needs. What can be an important message to</w:t>
      </w:r>
      <w:r w:rsidR="00D60F3D" w:rsidRPr="00917B2C">
        <w:rPr>
          <w:rFonts w:ascii="Arial" w:hAnsi="Arial" w:cs="Arial"/>
        </w:rPr>
        <w:t xml:space="preserve"> one level of management might not be of use </w:t>
      </w:r>
      <w:r w:rsidR="00524459" w:rsidRPr="00917B2C">
        <w:rPr>
          <w:rFonts w:ascii="Arial" w:hAnsi="Arial" w:cs="Arial"/>
        </w:rPr>
        <w:t>another level of the team. This can lead to misunderstandings between the hierarchy.</w:t>
      </w:r>
    </w:p>
    <w:p w:rsidR="00FF3869" w:rsidRPr="00917B2C" w:rsidRDefault="00177CB4" w:rsidP="00431C15">
      <w:pPr>
        <w:pStyle w:val="ListParagraph"/>
        <w:numPr>
          <w:ilvl w:val="0"/>
          <w:numId w:val="4"/>
        </w:numPr>
        <w:spacing w:line="360" w:lineRule="auto"/>
        <w:rPr>
          <w:rFonts w:ascii="Arial" w:hAnsi="Arial" w:cs="Arial"/>
        </w:rPr>
      </w:pPr>
      <w:r w:rsidRPr="00917B2C">
        <w:rPr>
          <w:rFonts w:ascii="Arial" w:hAnsi="Arial" w:cs="Arial"/>
        </w:rPr>
        <w:t xml:space="preserve">Using multiple channels of communication: The use of emails, </w:t>
      </w:r>
      <w:r w:rsidR="00014379" w:rsidRPr="00917B2C">
        <w:rPr>
          <w:rFonts w:ascii="Arial" w:hAnsi="Arial" w:cs="Arial"/>
        </w:rPr>
        <w:t>Was sap</w:t>
      </w:r>
      <w:r w:rsidR="004260F4" w:rsidRPr="00917B2C">
        <w:rPr>
          <w:rFonts w:ascii="Arial" w:hAnsi="Arial" w:cs="Arial"/>
        </w:rPr>
        <w:t xml:space="preserve"> and other </w:t>
      </w:r>
      <w:r w:rsidR="000E3AF6" w:rsidRPr="00917B2C">
        <w:rPr>
          <w:rFonts w:ascii="Arial" w:hAnsi="Arial" w:cs="Arial"/>
        </w:rPr>
        <w:t>such</w:t>
      </w:r>
      <w:r w:rsidR="00BA71AD" w:rsidRPr="00917B2C">
        <w:rPr>
          <w:rFonts w:ascii="Arial" w:hAnsi="Arial" w:cs="Arial"/>
        </w:rPr>
        <w:t xml:space="preserve"> as telecommunication and video conferencing.</w:t>
      </w:r>
      <w:r w:rsidR="00524459" w:rsidRPr="00917B2C">
        <w:rPr>
          <w:rFonts w:ascii="Arial" w:hAnsi="Arial" w:cs="Arial"/>
        </w:rPr>
        <w:t xml:space="preserve">  </w:t>
      </w:r>
      <w:r w:rsidR="00FF3869" w:rsidRPr="00917B2C">
        <w:rPr>
          <w:rFonts w:ascii="Arial" w:hAnsi="Arial" w:cs="Arial"/>
        </w:rPr>
        <w:t xml:space="preserve"> </w:t>
      </w:r>
    </w:p>
    <w:p w:rsidR="00627711" w:rsidRPr="00917B2C" w:rsidRDefault="004044FD" w:rsidP="00431C15">
      <w:pPr>
        <w:spacing w:line="360" w:lineRule="auto"/>
        <w:ind w:left="360"/>
        <w:rPr>
          <w:rFonts w:ascii="Arial" w:hAnsi="Arial" w:cs="Arial"/>
        </w:rPr>
      </w:pPr>
      <w:r w:rsidRPr="00917B2C">
        <w:rPr>
          <w:rFonts w:ascii="Arial" w:hAnsi="Arial" w:cs="Arial"/>
        </w:rPr>
        <w:t xml:space="preserve">The overall </w:t>
      </w:r>
      <w:r w:rsidR="00AB4897" w:rsidRPr="00917B2C">
        <w:rPr>
          <w:rFonts w:ascii="Arial" w:hAnsi="Arial" w:cs="Arial"/>
        </w:rPr>
        <w:t>responsibility</w:t>
      </w:r>
      <w:r w:rsidRPr="00917B2C">
        <w:rPr>
          <w:rFonts w:ascii="Arial" w:hAnsi="Arial" w:cs="Arial"/>
        </w:rPr>
        <w:t xml:space="preserve"> </w:t>
      </w:r>
      <w:r w:rsidR="00AB4897" w:rsidRPr="00917B2C">
        <w:rPr>
          <w:rFonts w:ascii="Arial" w:hAnsi="Arial" w:cs="Arial"/>
        </w:rPr>
        <w:t xml:space="preserve">in the work place </w:t>
      </w:r>
      <w:r w:rsidR="00C44EDE" w:rsidRPr="00917B2C">
        <w:rPr>
          <w:rFonts w:ascii="Arial" w:hAnsi="Arial" w:cs="Arial"/>
        </w:rPr>
        <w:t>for effective communication</w:t>
      </w:r>
      <w:r w:rsidR="00AB4897" w:rsidRPr="00917B2C">
        <w:rPr>
          <w:rFonts w:ascii="Arial" w:hAnsi="Arial" w:cs="Arial"/>
        </w:rPr>
        <w:t xml:space="preserve"> lies with the Managers as the</w:t>
      </w:r>
      <w:r w:rsidR="00C44EDE" w:rsidRPr="00917B2C">
        <w:rPr>
          <w:rFonts w:ascii="Arial" w:hAnsi="Arial" w:cs="Arial"/>
        </w:rPr>
        <w:t xml:space="preserve">y are overseers in the workplace. Before </w:t>
      </w:r>
      <w:r w:rsidR="000C4E67" w:rsidRPr="00917B2C">
        <w:rPr>
          <w:rFonts w:ascii="Arial" w:hAnsi="Arial" w:cs="Arial"/>
        </w:rPr>
        <w:t xml:space="preserve">there was only three workers and the communication </w:t>
      </w:r>
      <w:r w:rsidR="00627711" w:rsidRPr="00917B2C">
        <w:rPr>
          <w:rFonts w:ascii="Arial" w:hAnsi="Arial" w:cs="Arial"/>
        </w:rPr>
        <w:t>would</w:t>
      </w:r>
      <w:r w:rsidR="000C4E67" w:rsidRPr="00917B2C">
        <w:rPr>
          <w:rFonts w:ascii="Arial" w:hAnsi="Arial" w:cs="Arial"/>
        </w:rPr>
        <w:t xml:space="preserve"> have been on a face to face basis</w:t>
      </w:r>
      <w:r w:rsidR="008A70E3" w:rsidRPr="00917B2C">
        <w:rPr>
          <w:rFonts w:ascii="Arial" w:hAnsi="Arial" w:cs="Arial"/>
        </w:rPr>
        <w:t xml:space="preserve"> but</w:t>
      </w:r>
      <w:r w:rsidR="000C4E67" w:rsidRPr="00917B2C">
        <w:rPr>
          <w:rFonts w:ascii="Arial" w:hAnsi="Arial" w:cs="Arial"/>
        </w:rPr>
        <w:t xml:space="preserve"> now it</w:t>
      </w:r>
      <w:r w:rsidR="00727D0B" w:rsidRPr="00917B2C">
        <w:rPr>
          <w:rFonts w:ascii="Arial" w:hAnsi="Arial" w:cs="Arial"/>
        </w:rPr>
        <w:t xml:space="preserve"> is</w:t>
      </w:r>
      <w:r w:rsidR="000C4E67" w:rsidRPr="00917B2C">
        <w:rPr>
          <w:rFonts w:ascii="Arial" w:hAnsi="Arial" w:cs="Arial"/>
        </w:rPr>
        <w:t xml:space="preserve"> twenty people and the</w:t>
      </w:r>
      <w:r w:rsidR="00627711" w:rsidRPr="00917B2C">
        <w:rPr>
          <w:rFonts w:ascii="Arial" w:hAnsi="Arial" w:cs="Arial"/>
        </w:rPr>
        <w:t xml:space="preserve"> communication breakdown needs to</w:t>
      </w:r>
      <w:r w:rsidR="00727D0B" w:rsidRPr="00917B2C">
        <w:rPr>
          <w:rFonts w:ascii="Arial" w:hAnsi="Arial" w:cs="Arial"/>
        </w:rPr>
        <w:t xml:space="preserve"> be</w:t>
      </w:r>
      <w:r w:rsidR="00627711" w:rsidRPr="00917B2C">
        <w:rPr>
          <w:rFonts w:ascii="Arial" w:hAnsi="Arial" w:cs="Arial"/>
        </w:rPr>
        <w:t xml:space="preserve"> </w:t>
      </w:r>
      <w:r w:rsidR="008A70E3" w:rsidRPr="00917B2C">
        <w:rPr>
          <w:rFonts w:ascii="Arial" w:hAnsi="Arial" w:cs="Arial"/>
        </w:rPr>
        <w:t>rectified.</w:t>
      </w:r>
    </w:p>
    <w:p w:rsidR="00727D0B" w:rsidRPr="00917B2C" w:rsidRDefault="00727D0B" w:rsidP="00431C15">
      <w:pPr>
        <w:spacing w:line="360" w:lineRule="auto"/>
        <w:ind w:left="357"/>
        <w:rPr>
          <w:rFonts w:ascii="Arial" w:hAnsi="Arial" w:cs="Arial"/>
        </w:rPr>
      </w:pPr>
      <w:r w:rsidRPr="00917B2C">
        <w:rPr>
          <w:rFonts w:ascii="Arial" w:hAnsi="Arial" w:cs="Arial"/>
        </w:rPr>
        <w:t>Sarah Davis needs to invest in</w:t>
      </w:r>
      <w:r w:rsidR="008F3AB0" w:rsidRPr="00917B2C">
        <w:rPr>
          <w:rFonts w:ascii="Arial" w:hAnsi="Arial" w:cs="Arial"/>
        </w:rPr>
        <w:t xml:space="preserve"> </w:t>
      </w:r>
      <w:r w:rsidR="004E7B07" w:rsidRPr="00917B2C">
        <w:rPr>
          <w:rFonts w:ascii="Arial" w:hAnsi="Arial" w:cs="Arial"/>
        </w:rPr>
        <w:t>an internet</w:t>
      </w:r>
      <w:r w:rsidR="008F3AB0" w:rsidRPr="00917B2C">
        <w:rPr>
          <w:rFonts w:ascii="Arial" w:hAnsi="Arial" w:cs="Arial"/>
        </w:rPr>
        <w:t xml:space="preserve"> </w:t>
      </w:r>
      <w:r w:rsidR="00411398" w:rsidRPr="00917B2C">
        <w:rPr>
          <w:rFonts w:ascii="Arial" w:hAnsi="Arial" w:cs="Arial"/>
        </w:rPr>
        <w:t>service throughout</w:t>
      </w:r>
      <w:r w:rsidRPr="00917B2C">
        <w:rPr>
          <w:rFonts w:ascii="Arial" w:hAnsi="Arial" w:cs="Arial"/>
        </w:rPr>
        <w:t xml:space="preserve"> the</w:t>
      </w:r>
      <w:r w:rsidR="008F3AB0" w:rsidRPr="00917B2C">
        <w:rPr>
          <w:rFonts w:ascii="Arial" w:hAnsi="Arial" w:cs="Arial"/>
        </w:rPr>
        <w:t xml:space="preserve"> building so that it can help with the communication barrier. </w:t>
      </w:r>
      <w:r w:rsidR="00411398" w:rsidRPr="00917B2C">
        <w:rPr>
          <w:rFonts w:ascii="Arial" w:hAnsi="Arial" w:cs="Arial"/>
        </w:rPr>
        <w:t xml:space="preserve">British Telecommunications are a leading provider of internet </w:t>
      </w:r>
      <w:r w:rsidR="007221F2" w:rsidRPr="00917B2C">
        <w:rPr>
          <w:rFonts w:ascii="Arial" w:hAnsi="Arial" w:cs="Arial"/>
        </w:rPr>
        <w:t>services</w:t>
      </w:r>
      <w:r w:rsidR="00411398" w:rsidRPr="00917B2C">
        <w:rPr>
          <w:rFonts w:ascii="Arial" w:hAnsi="Arial" w:cs="Arial"/>
        </w:rPr>
        <w:t xml:space="preserve"> to business</w:t>
      </w:r>
      <w:r w:rsidR="007221F2" w:rsidRPr="00917B2C">
        <w:rPr>
          <w:rFonts w:ascii="Arial" w:hAnsi="Arial" w:cs="Arial"/>
        </w:rPr>
        <w:t>es and with the latest 4G networks provide a fast a reliable service all for just £41.</w:t>
      </w:r>
      <w:r w:rsidR="007E1161" w:rsidRPr="00917B2C">
        <w:rPr>
          <w:rFonts w:ascii="Arial" w:hAnsi="Arial" w:cs="Arial"/>
        </w:rPr>
        <w:t>99 per month (British telecommunications plc</w:t>
      </w:r>
      <w:r w:rsidR="00C37388" w:rsidRPr="00917B2C">
        <w:rPr>
          <w:rFonts w:ascii="Arial" w:hAnsi="Arial" w:cs="Arial"/>
        </w:rPr>
        <w:t xml:space="preserve"> 2019).</w:t>
      </w:r>
      <w:r w:rsidR="007221F2" w:rsidRPr="00917B2C">
        <w:rPr>
          <w:rFonts w:ascii="Arial" w:hAnsi="Arial" w:cs="Arial"/>
        </w:rPr>
        <w:t xml:space="preserve"> </w:t>
      </w:r>
      <w:r w:rsidR="004133BD" w:rsidRPr="00917B2C">
        <w:rPr>
          <w:rFonts w:ascii="Arial" w:hAnsi="Arial" w:cs="Arial"/>
        </w:rPr>
        <w:t xml:space="preserve">This can be used </w:t>
      </w:r>
      <w:r w:rsidR="00925B3D" w:rsidRPr="00917B2C">
        <w:rPr>
          <w:rFonts w:ascii="Arial" w:hAnsi="Arial" w:cs="Arial"/>
        </w:rPr>
        <w:t>when applying multiple channels for communication.</w:t>
      </w:r>
    </w:p>
    <w:tbl>
      <w:tblPr>
        <w:tblStyle w:val="TableGrid"/>
        <w:tblW w:w="0" w:type="auto"/>
        <w:tblInd w:w="360" w:type="dxa"/>
        <w:tblLook w:val="04A0" w:firstRow="1" w:lastRow="0" w:firstColumn="1" w:lastColumn="0" w:noHBand="0" w:noVBand="1"/>
      </w:tblPr>
      <w:tblGrid>
        <w:gridCol w:w="2880"/>
        <w:gridCol w:w="2865"/>
        <w:gridCol w:w="2911"/>
      </w:tblGrid>
      <w:tr w:rsidR="00F6430A" w:rsidRPr="00917B2C" w:rsidTr="00F6430A">
        <w:tc>
          <w:tcPr>
            <w:tcW w:w="3005" w:type="dxa"/>
          </w:tcPr>
          <w:p w:rsidR="00F6430A" w:rsidRPr="00917B2C" w:rsidRDefault="00F6430A" w:rsidP="00F12C34">
            <w:pPr>
              <w:spacing w:line="360" w:lineRule="auto"/>
              <w:jc w:val="both"/>
              <w:rPr>
                <w:rFonts w:ascii="Arial" w:hAnsi="Arial" w:cs="Arial"/>
              </w:rPr>
            </w:pPr>
            <w:r w:rsidRPr="00917B2C">
              <w:rPr>
                <w:rFonts w:ascii="Arial" w:hAnsi="Arial" w:cs="Arial"/>
              </w:rPr>
              <w:t>Action</w:t>
            </w:r>
          </w:p>
        </w:tc>
        <w:tc>
          <w:tcPr>
            <w:tcW w:w="3005" w:type="dxa"/>
          </w:tcPr>
          <w:p w:rsidR="00F6430A" w:rsidRPr="00917B2C" w:rsidRDefault="00F6430A" w:rsidP="00F12C34">
            <w:pPr>
              <w:spacing w:line="360" w:lineRule="auto"/>
              <w:jc w:val="both"/>
              <w:rPr>
                <w:rFonts w:ascii="Arial" w:hAnsi="Arial" w:cs="Arial"/>
              </w:rPr>
            </w:pPr>
            <w:r w:rsidRPr="00917B2C">
              <w:rPr>
                <w:rFonts w:ascii="Arial" w:hAnsi="Arial" w:cs="Arial"/>
              </w:rPr>
              <w:t>Cost</w:t>
            </w:r>
          </w:p>
        </w:tc>
        <w:tc>
          <w:tcPr>
            <w:tcW w:w="3006" w:type="dxa"/>
          </w:tcPr>
          <w:p w:rsidR="00F6430A" w:rsidRPr="00917B2C" w:rsidRDefault="00F6430A" w:rsidP="00F12C34">
            <w:pPr>
              <w:spacing w:line="360" w:lineRule="auto"/>
              <w:jc w:val="both"/>
              <w:rPr>
                <w:rFonts w:ascii="Arial" w:hAnsi="Arial" w:cs="Arial"/>
              </w:rPr>
            </w:pPr>
            <w:r w:rsidRPr="00917B2C">
              <w:rPr>
                <w:rFonts w:ascii="Arial" w:hAnsi="Arial" w:cs="Arial"/>
              </w:rPr>
              <w:t>Responsibility</w:t>
            </w:r>
          </w:p>
        </w:tc>
      </w:tr>
      <w:tr w:rsidR="00F6430A" w:rsidRPr="00917B2C" w:rsidTr="00F6430A">
        <w:tc>
          <w:tcPr>
            <w:tcW w:w="3005" w:type="dxa"/>
          </w:tcPr>
          <w:p w:rsidR="00F6430A" w:rsidRPr="00917B2C" w:rsidRDefault="00F6430A" w:rsidP="00F12C34">
            <w:pPr>
              <w:spacing w:line="360" w:lineRule="auto"/>
              <w:jc w:val="both"/>
              <w:rPr>
                <w:rFonts w:ascii="Arial" w:hAnsi="Arial" w:cs="Arial"/>
              </w:rPr>
            </w:pPr>
            <w:r w:rsidRPr="00917B2C">
              <w:rPr>
                <w:rFonts w:ascii="Arial" w:hAnsi="Arial" w:cs="Arial"/>
              </w:rPr>
              <w:t>Internet</w:t>
            </w:r>
          </w:p>
        </w:tc>
        <w:tc>
          <w:tcPr>
            <w:tcW w:w="3005" w:type="dxa"/>
          </w:tcPr>
          <w:p w:rsidR="00F6430A" w:rsidRPr="00917B2C" w:rsidRDefault="00AD18C0" w:rsidP="00F12C34">
            <w:pPr>
              <w:spacing w:line="360" w:lineRule="auto"/>
              <w:jc w:val="both"/>
              <w:rPr>
                <w:rFonts w:ascii="Arial" w:hAnsi="Arial" w:cs="Arial"/>
              </w:rPr>
            </w:pPr>
            <w:r w:rsidRPr="00917B2C">
              <w:rPr>
                <w:rFonts w:ascii="Arial" w:hAnsi="Arial" w:cs="Arial"/>
              </w:rPr>
              <w:t>£41.99 BT</w:t>
            </w:r>
          </w:p>
        </w:tc>
        <w:tc>
          <w:tcPr>
            <w:tcW w:w="3006" w:type="dxa"/>
          </w:tcPr>
          <w:p w:rsidR="00F6430A" w:rsidRPr="00917B2C" w:rsidRDefault="00AD18C0" w:rsidP="00F12C34">
            <w:pPr>
              <w:spacing w:line="360" w:lineRule="auto"/>
              <w:jc w:val="both"/>
              <w:rPr>
                <w:rFonts w:ascii="Arial" w:hAnsi="Arial" w:cs="Arial"/>
              </w:rPr>
            </w:pPr>
            <w:r w:rsidRPr="00917B2C">
              <w:rPr>
                <w:rFonts w:ascii="Arial" w:hAnsi="Arial" w:cs="Arial"/>
              </w:rPr>
              <w:t>Sarah Davis</w:t>
            </w:r>
          </w:p>
        </w:tc>
      </w:tr>
      <w:tr w:rsidR="00F6430A" w:rsidRPr="00917B2C" w:rsidTr="00F6430A">
        <w:tc>
          <w:tcPr>
            <w:tcW w:w="3005" w:type="dxa"/>
          </w:tcPr>
          <w:p w:rsidR="00F6430A" w:rsidRPr="00917B2C" w:rsidRDefault="00786C91" w:rsidP="00F12C34">
            <w:pPr>
              <w:spacing w:line="360" w:lineRule="auto"/>
              <w:jc w:val="both"/>
              <w:rPr>
                <w:rFonts w:ascii="Arial" w:hAnsi="Arial" w:cs="Arial"/>
              </w:rPr>
            </w:pPr>
            <w:r w:rsidRPr="00917B2C">
              <w:rPr>
                <w:rFonts w:ascii="Arial" w:hAnsi="Arial" w:cs="Arial"/>
              </w:rPr>
              <w:t xml:space="preserve">Face to Face meetings </w:t>
            </w:r>
            <w:r w:rsidR="00D16BD5" w:rsidRPr="00917B2C">
              <w:rPr>
                <w:rFonts w:ascii="Arial" w:hAnsi="Arial" w:cs="Arial"/>
              </w:rPr>
              <w:br/>
            </w:r>
          </w:p>
        </w:tc>
        <w:tc>
          <w:tcPr>
            <w:tcW w:w="3005" w:type="dxa"/>
          </w:tcPr>
          <w:p w:rsidR="00F6430A" w:rsidRPr="00917B2C" w:rsidRDefault="00165B70" w:rsidP="00F12C34">
            <w:pPr>
              <w:spacing w:line="360" w:lineRule="auto"/>
              <w:jc w:val="both"/>
              <w:rPr>
                <w:rFonts w:ascii="Arial" w:hAnsi="Arial" w:cs="Arial"/>
              </w:rPr>
            </w:pPr>
            <w:r w:rsidRPr="00917B2C">
              <w:rPr>
                <w:rFonts w:ascii="Arial" w:hAnsi="Arial" w:cs="Arial"/>
              </w:rPr>
              <w:t>£10</w:t>
            </w:r>
          </w:p>
        </w:tc>
        <w:tc>
          <w:tcPr>
            <w:tcW w:w="3006" w:type="dxa"/>
          </w:tcPr>
          <w:p w:rsidR="00F6430A" w:rsidRPr="00917B2C" w:rsidRDefault="00165B70" w:rsidP="00F12C34">
            <w:pPr>
              <w:spacing w:line="360" w:lineRule="auto"/>
              <w:jc w:val="both"/>
              <w:rPr>
                <w:rFonts w:ascii="Arial" w:hAnsi="Arial" w:cs="Arial"/>
              </w:rPr>
            </w:pPr>
            <w:r w:rsidRPr="00917B2C">
              <w:rPr>
                <w:rFonts w:ascii="Arial" w:hAnsi="Arial" w:cs="Arial"/>
              </w:rPr>
              <w:t>Managers</w:t>
            </w:r>
          </w:p>
        </w:tc>
      </w:tr>
    </w:tbl>
    <w:p w:rsidR="00EB5FAE" w:rsidRPr="00917B2C" w:rsidRDefault="00EB5FAE" w:rsidP="00F12C34">
      <w:pPr>
        <w:spacing w:line="360" w:lineRule="auto"/>
        <w:ind w:left="360"/>
        <w:jc w:val="both"/>
        <w:rPr>
          <w:rFonts w:ascii="Arial" w:hAnsi="Arial" w:cs="Arial"/>
        </w:rPr>
      </w:pPr>
    </w:p>
    <w:p w:rsidR="008A70E3" w:rsidRPr="005A3B0F" w:rsidRDefault="008A70E3" w:rsidP="00627711">
      <w:pPr>
        <w:spacing w:line="360" w:lineRule="auto"/>
        <w:ind w:left="360"/>
        <w:rPr>
          <w:rFonts w:ascii="Arial" w:hAnsi="Arial" w:cs="Arial"/>
        </w:rPr>
      </w:pPr>
    </w:p>
    <w:p w:rsidR="00DB4EE8" w:rsidRPr="00DB4EE8" w:rsidRDefault="000C4E67" w:rsidP="00627711">
      <w:pPr>
        <w:spacing w:line="360" w:lineRule="auto"/>
        <w:ind w:left="360"/>
        <w:rPr>
          <w:rFonts w:ascii="Arial" w:hAnsi="Arial" w:cs="Arial"/>
        </w:rPr>
      </w:pPr>
      <w:r>
        <w:rPr>
          <w:rFonts w:ascii="Arial" w:hAnsi="Arial" w:cs="Arial"/>
        </w:rPr>
        <w:t xml:space="preserve"> </w:t>
      </w:r>
      <w:r w:rsidR="00C44EDE">
        <w:rPr>
          <w:rFonts w:ascii="Arial" w:hAnsi="Arial" w:cs="Arial"/>
        </w:rPr>
        <w:t xml:space="preserve"> </w:t>
      </w: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Default="00C61F3F" w:rsidP="00D30F77">
      <w:pPr>
        <w:spacing w:line="360" w:lineRule="auto"/>
        <w:rPr>
          <w:rFonts w:ascii="Arial" w:hAnsi="Arial" w:cs="Arial"/>
          <w:b/>
          <w:color w:val="222222"/>
          <w:shd w:val="clear" w:color="auto" w:fill="FFFFFF"/>
        </w:rPr>
      </w:pPr>
    </w:p>
    <w:p w:rsidR="00C61F3F" w:rsidRPr="00166AFE" w:rsidRDefault="00C61F3F" w:rsidP="00A01AD0">
      <w:pPr>
        <w:pStyle w:val="Heading1"/>
        <w:rPr>
          <w:rFonts w:ascii="Arial" w:hAnsi="Arial" w:cs="Arial"/>
          <w:b/>
          <w:color w:val="auto"/>
          <w:sz w:val="22"/>
          <w:shd w:val="clear" w:color="auto" w:fill="FFFFFF"/>
        </w:rPr>
      </w:pPr>
    </w:p>
    <w:p w:rsidR="00A814BF" w:rsidRDefault="00643AC5" w:rsidP="00A01AD0">
      <w:pPr>
        <w:pStyle w:val="Heading1"/>
        <w:rPr>
          <w:rFonts w:ascii="Arial" w:hAnsi="Arial" w:cs="Arial"/>
          <w:b/>
          <w:color w:val="auto"/>
          <w:sz w:val="22"/>
          <w:shd w:val="clear" w:color="auto" w:fill="FFFFFF"/>
        </w:rPr>
      </w:pPr>
      <w:bookmarkStart w:id="10" w:name="_Toc16154361"/>
      <w:r w:rsidRPr="00166AFE">
        <w:rPr>
          <w:rFonts w:ascii="Arial" w:hAnsi="Arial" w:cs="Arial"/>
          <w:b/>
          <w:color w:val="auto"/>
          <w:sz w:val="22"/>
          <w:shd w:val="clear" w:color="auto" w:fill="FFFFFF"/>
        </w:rPr>
        <w:t>References</w:t>
      </w:r>
      <w:bookmarkEnd w:id="10"/>
    </w:p>
    <w:p w:rsidR="00166AFE" w:rsidRPr="00166AFE" w:rsidRDefault="00166AFE" w:rsidP="00166AFE"/>
    <w:p w:rsidR="00A814BF" w:rsidRPr="001D5BFA" w:rsidRDefault="004E7B07" w:rsidP="00D30F77">
      <w:pPr>
        <w:spacing w:line="360" w:lineRule="auto"/>
        <w:rPr>
          <w:rFonts w:ascii="Arial" w:hAnsi="Arial" w:cs="Arial"/>
        </w:rPr>
      </w:pPr>
      <w:r w:rsidRPr="001D5BFA">
        <w:rPr>
          <w:rFonts w:ascii="Arial" w:hAnsi="Arial" w:cs="Arial"/>
        </w:rPr>
        <w:t>British Telecommunications</w:t>
      </w:r>
      <w:r w:rsidR="00183B36" w:rsidRPr="001D5BFA">
        <w:rPr>
          <w:rFonts w:ascii="Arial" w:hAnsi="Arial" w:cs="Arial"/>
        </w:rPr>
        <w:t xml:space="preserve"> Plc [GB]</w:t>
      </w:r>
      <w:r w:rsidR="00643AC5" w:rsidRPr="001D5BFA">
        <w:rPr>
          <w:rFonts w:ascii="Arial" w:hAnsi="Arial" w:cs="Arial"/>
        </w:rPr>
        <w:t xml:space="preserve"> </w:t>
      </w:r>
      <w:r w:rsidR="00166AFE">
        <w:rPr>
          <w:rFonts w:ascii="Arial" w:hAnsi="Arial" w:cs="Arial"/>
        </w:rPr>
        <w:t>.</w:t>
      </w:r>
      <w:r w:rsidR="00810751">
        <w:rPr>
          <w:rFonts w:ascii="Arial" w:hAnsi="Arial" w:cs="Arial"/>
        </w:rPr>
        <w:t xml:space="preserve">2019. </w:t>
      </w:r>
      <w:r w:rsidR="00810751" w:rsidRPr="00810751">
        <w:rPr>
          <w:rFonts w:ascii="Arial" w:hAnsi="Arial" w:cs="Arial"/>
        </w:rPr>
        <w:t>Choosing the right broadband deal for your business</w:t>
      </w:r>
      <w:r w:rsidR="00234173">
        <w:rPr>
          <w:rFonts w:ascii="Arial" w:hAnsi="Arial" w:cs="Arial"/>
        </w:rPr>
        <w:t xml:space="preserve">. </w:t>
      </w:r>
      <w:r w:rsidR="00643AC5" w:rsidRPr="001D5BFA">
        <w:rPr>
          <w:rFonts w:ascii="Arial" w:hAnsi="Arial" w:cs="Arial"/>
        </w:rPr>
        <w:t>Available</w:t>
      </w:r>
      <w:r w:rsidR="00E67520">
        <w:rPr>
          <w:rFonts w:ascii="Arial" w:hAnsi="Arial" w:cs="Arial"/>
        </w:rPr>
        <w:t xml:space="preserve">: </w:t>
      </w:r>
      <w:hyperlink r:id="rId9" w:history="1">
        <w:r w:rsidR="00E67520" w:rsidRPr="00537B47">
          <w:rPr>
            <w:rStyle w:val="Hyperlink"/>
            <w:rFonts w:ascii="Arial" w:hAnsi="Arial" w:cs="Arial"/>
          </w:rPr>
          <w:t>https://business.bt.co</w:t>
        </w:r>
        <w:r w:rsidR="00E67520" w:rsidRPr="00537B47">
          <w:rPr>
            <w:rStyle w:val="Hyperlink"/>
            <w:rFonts w:ascii="Arial" w:hAnsi="Arial" w:cs="Arial"/>
          </w:rPr>
          <w:t>m</w:t>
        </w:r>
        <w:r w:rsidR="00E67520" w:rsidRPr="00537B47">
          <w:rPr>
            <w:rStyle w:val="Hyperlink"/>
            <w:rFonts w:ascii="Arial" w:hAnsi="Arial" w:cs="Arial"/>
          </w:rPr>
          <w:t>/products/broadband-and-internet/deals/?msgtype=03&amp;s_cid=btb_ppc_essence_google_generics_core-c-1708556783-68421402922-kwd-26655496854-&amp;gclid=EAIaIQobChMIkICt7Mjp4wIVwbHtCh0UGAnoEAAYASAAEgJDMPD_BwE&amp;gclsrc=aw.ds</w:t>
        </w:r>
      </w:hyperlink>
      <w:r w:rsidR="00150FA2" w:rsidRPr="001D5BFA">
        <w:rPr>
          <w:rFonts w:ascii="Arial" w:hAnsi="Arial" w:cs="Arial"/>
        </w:rPr>
        <w:t xml:space="preserve"> [Accessed on </w:t>
      </w:r>
      <w:r w:rsidR="005B4BFF" w:rsidRPr="001D5BFA">
        <w:rPr>
          <w:rFonts w:ascii="Arial" w:hAnsi="Arial" w:cs="Arial"/>
        </w:rPr>
        <w:t>1 August 2019]</w:t>
      </w:r>
    </w:p>
    <w:p w:rsidR="00E51552" w:rsidRDefault="005B4BFF" w:rsidP="002905B1">
      <w:pPr>
        <w:spacing w:line="360" w:lineRule="auto"/>
        <w:rPr>
          <w:rStyle w:val="Hyperlink"/>
          <w:rFonts w:ascii="Arial" w:hAnsi="Arial" w:cs="Arial"/>
          <w:color w:val="000000" w:themeColor="text1"/>
        </w:rPr>
      </w:pPr>
      <w:proofErr w:type="spellStart"/>
      <w:r w:rsidRPr="001D5BFA">
        <w:rPr>
          <w:rFonts w:ascii="Arial" w:hAnsi="Arial" w:cs="Arial"/>
          <w:color w:val="222222"/>
          <w:shd w:val="clear" w:color="auto" w:fill="FFFFFF"/>
        </w:rPr>
        <w:t>Dundon</w:t>
      </w:r>
      <w:proofErr w:type="spellEnd"/>
      <w:r w:rsidRPr="001D5BFA">
        <w:rPr>
          <w:rFonts w:ascii="Arial" w:hAnsi="Arial" w:cs="Arial"/>
          <w:color w:val="222222"/>
          <w:shd w:val="clear" w:color="auto" w:fill="FFFFFF"/>
        </w:rPr>
        <w:t>, T., Wilkinson*, A., Marchington, M. and Ackers, P., 2004. The meanings and purpose of employee voice. </w:t>
      </w:r>
      <w:r w:rsidRPr="001D5BFA">
        <w:rPr>
          <w:rFonts w:ascii="Arial" w:hAnsi="Arial" w:cs="Arial"/>
          <w:i/>
          <w:iCs/>
          <w:color w:val="222222"/>
          <w:shd w:val="clear" w:color="auto" w:fill="FFFFFF"/>
        </w:rPr>
        <w:t>The International Journal of Human Resource Management</w:t>
      </w:r>
      <w:r w:rsidRPr="001D5BFA">
        <w:rPr>
          <w:rFonts w:ascii="Arial" w:hAnsi="Arial" w:cs="Arial"/>
          <w:color w:val="222222"/>
          <w:shd w:val="clear" w:color="auto" w:fill="FFFFFF"/>
        </w:rPr>
        <w:t>, </w:t>
      </w:r>
      <w:r w:rsidRPr="001D5BFA">
        <w:rPr>
          <w:rFonts w:ascii="Arial" w:hAnsi="Arial" w:cs="Arial"/>
          <w:i/>
          <w:iCs/>
          <w:color w:val="222222"/>
          <w:shd w:val="clear" w:color="auto" w:fill="FFFFFF"/>
        </w:rPr>
        <w:t>15</w:t>
      </w:r>
      <w:r w:rsidRPr="001D5BFA">
        <w:rPr>
          <w:rFonts w:ascii="Arial" w:hAnsi="Arial" w:cs="Arial"/>
          <w:color w:val="222222"/>
          <w:shd w:val="clear" w:color="auto" w:fill="FFFFFF"/>
        </w:rPr>
        <w:t>(6), pp.1149-1170. A</w:t>
      </w:r>
      <w:r w:rsidR="00715014" w:rsidRPr="001D5BFA">
        <w:rPr>
          <w:rFonts w:ascii="Arial" w:hAnsi="Arial" w:cs="Arial"/>
          <w:color w:val="222222"/>
          <w:shd w:val="clear" w:color="auto" w:fill="FFFFFF"/>
        </w:rPr>
        <w:t>vailable</w:t>
      </w:r>
      <w:r w:rsidR="000112D0">
        <w:rPr>
          <w:rFonts w:ascii="Arial" w:hAnsi="Arial" w:cs="Arial"/>
          <w:color w:val="222222"/>
          <w:shd w:val="clear" w:color="auto" w:fill="FFFFFF"/>
        </w:rPr>
        <w:t>:</w:t>
      </w:r>
      <w:r w:rsidR="00715014" w:rsidRPr="001D5BFA">
        <w:rPr>
          <w:rFonts w:ascii="Arial" w:hAnsi="Arial" w:cs="Arial"/>
          <w:color w:val="222222"/>
          <w:shd w:val="clear" w:color="auto" w:fill="FFFFFF"/>
        </w:rPr>
        <w:t xml:space="preserve"> </w:t>
      </w:r>
      <w:hyperlink r:id="rId10" w:history="1">
        <w:r w:rsidR="000112D0" w:rsidRPr="00537B47">
          <w:rPr>
            <w:rStyle w:val="Hyperlink"/>
            <w:rFonts w:ascii="Arial" w:hAnsi="Arial" w:cs="Arial"/>
          </w:rPr>
          <w:t>https://www.tandfonline.com/doi/abs/10.1080/095851904100016773359</w:t>
        </w:r>
      </w:hyperlink>
      <w:r w:rsidR="00715014" w:rsidRPr="001D5BFA">
        <w:rPr>
          <w:rStyle w:val="Hyperlink"/>
          <w:rFonts w:ascii="Arial" w:hAnsi="Arial" w:cs="Arial"/>
        </w:rPr>
        <w:t xml:space="preserve">   </w:t>
      </w:r>
      <w:r w:rsidR="00715014" w:rsidRPr="001D5BFA">
        <w:rPr>
          <w:rStyle w:val="Hyperlink"/>
          <w:rFonts w:ascii="Arial" w:hAnsi="Arial" w:cs="Arial"/>
          <w:color w:val="000000" w:themeColor="text1"/>
        </w:rPr>
        <w:t xml:space="preserve">[Accessed on 31 </w:t>
      </w:r>
      <w:r w:rsidR="00CA769B" w:rsidRPr="001D5BFA">
        <w:rPr>
          <w:rStyle w:val="Hyperlink"/>
          <w:rFonts w:ascii="Arial" w:hAnsi="Arial" w:cs="Arial"/>
          <w:color w:val="000000" w:themeColor="text1"/>
        </w:rPr>
        <w:t>July 20</w:t>
      </w:r>
      <w:r w:rsidR="00E51552">
        <w:rPr>
          <w:rStyle w:val="Hyperlink"/>
          <w:rFonts w:ascii="Arial" w:hAnsi="Arial" w:cs="Arial"/>
          <w:color w:val="000000" w:themeColor="text1"/>
        </w:rPr>
        <w:t>19]</w:t>
      </w:r>
    </w:p>
    <w:p w:rsidR="00E51552" w:rsidRPr="00E92248" w:rsidRDefault="00A54EC5" w:rsidP="002905B1">
      <w:pPr>
        <w:spacing w:line="360" w:lineRule="auto"/>
        <w:rPr>
          <w:rStyle w:val="Hyperlink"/>
          <w:rFonts w:ascii="Arial" w:hAnsi="Arial" w:cs="Arial"/>
          <w:color w:val="000000" w:themeColor="text1"/>
          <w:u w:val="none"/>
        </w:rPr>
      </w:pPr>
      <w:r w:rsidRPr="00E92248">
        <w:rPr>
          <w:rStyle w:val="Hyperlink"/>
          <w:rFonts w:ascii="Arial" w:hAnsi="Arial" w:cs="Arial"/>
          <w:color w:val="000000" w:themeColor="text1"/>
          <w:u w:val="none"/>
        </w:rPr>
        <w:t>Shraddha</w:t>
      </w:r>
      <w:r w:rsidR="00236460" w:rsidRPr="00E92248">
        <w:rPr>
          <w:rStyle w:val="Hyperlink"/>
          <w:rFonts w:ascii="Arial" w:hAnsi="Arial" w:cs="Arial"/>
          <w:color w:val="000000" w:themeColor="text1"/>
          <w:u w:val="none"/>
        </w:rPr>
        <w:t xml:space="preserve"> </w:t>
      </w:r>
      <w:proofErr w:type="spellStart"/>
      <w:r w:rsidR="00E92248" w:rsidRPr="00E92248">
        <w:rPr>
          <w:rStyle w:val="Hyperlink"/>
          <w:rFonts w:ascii="Arial" w:hAnsi="Arial" w:cs="Arial"/>
          <w:color w:val="000000" w:themeColor="text1"/>
          <w:u w:val="none"/>
        </w:rPr>
        <w:t>Bujracharya</w:t>
      </w:r>
      <w:proofErr w:type="spellEnd"/>
      <w:r w:rsidR="00E92248" w:rsidRPr="00E92248">
        <w:rPr>
          <w:rStyle w:val="Hyperlink"/>
          <w:rFonts w:ascii="Arial" w:hAnsi="Arial" w:cs="Arial"/>
          <w:color w:val="000000" w:themeColor="text1"/>
          <w:u w:val="none"/>
        </w:rPr>
        <w:t xml:space="preserve"> Aristotle</w:t>
      </w:r>
      <w:r w:rsidR="00236460" w:rsidRPr="00E92248">
        <w:rPr>
          <w:rStyle w:val="Hyperlink"/>
          <w:rFonts w:ascii="Arial" w:hAnsi="Arial" w:cs="Arial"/>
          <w:color w:val="000000" w:themeColor="text1"/>
          <w:u w:val="none"/>
        </w:rPr>
        <w:t xml:space="preserve"> model of communication</w:t>
      </w:r>
      <w:r w:rsidR="000112D0">
        <w:rPr>
          <w:rStyle w:val="Hyperlink"/>
          <w:rFonts w:ascii="Arial" w:hAnsi="Arial" w:cs="Arial"/>
          <w:color w:val="000000" w:themeColor="text1"/>
          <w:u w:val="none"/>
        </w:rPr>
        <w:t>,</w:t>
      </w:r>
      <w:r w:rsidR="00E92248" w:rsidRPr="00E92248">
        <w:rPr>
          <w:rStyle w:val="Hyperlink"/>
          <w:rFonts w:ascii="Arial" w:hAnsi="Arial" w:cs="Arial"/>
          <w:color w:val="000000" w:themeColor="text1"/>
          <w:u w:val="none"/>
        </w:rPr>
        <w:t xml:space="preserve"> 2018</w:t>
      </w:r>
      <w:r w:rsidR="000112D0">
        <w:rPr>
          <w:rStyle w:val="Hyperlink"/>
          <w:rFonts w:ascii="Arial" w:hAnsi="Arial" w:cs="Arial"/>
          <w:color w:val="000000" w:themeColor="text1"/>
          <w:u w:val="none"/>
        </w:rPr>
        <w:t>.</w:t>
      </w:r>
      <w:r w:rsidR="00E92248" w:rsidRPr="00E92248">
        <w:rPr>
          <w:rStyle w:val="Hyperlink"/>
          <w:rFonts w:ascii="Arial" w:hAnsi="Arial" w:cs="Arial"/>
          <w:color w:val="000000" w:themeColor="text1"/>
          <w:u w:val="none"/>
        </w:rPr>
        <w:t xml:space="preserve"> Available:</w:t>
      </w:r>
    </w:p>
    <w:p w:rsidR="00A814BF" w:rsidRPr="001D5BFA" w:rsidRDefault="00E51552" w:rsidP="005478BE">
      <w:pPr>
        <w:spacing w:line="360" w:lineRule="auto"/>
        <w:rPr>
          <w:rStyle w:val="Hyperlink"/>
          <w:rFonts w:ascii="Arial" w:hAnsi="Arial" w:cs="Arial"/>
          <w:color w:val="000000" w:themeColor="text1"/>
        </w:rPr>
      </w:pPr>
      <w:r w:rsidRPr="00E51552">
        <w:rPr>
          <w:rStyle w:val="Hyperlink"/>
          <w:rFonts w:ascii="Arial" w:hAnsi="Arial" w:cs="Arial"/>
          <w:color w:val="000000" w:themeColor="text1"/>
          <w:u w:val="none"/>
          <w:shd w:val="clear" w:color="auto" w:fill="FFFFFF"/>
        </w:rPr>
        <w:t>https://www.businesstopia.net/communication/aristotles-model-communication</w:t>
      </w:r>
      <w:r w:rsidRPr="00E51552">
        <w:rPr>
          <w:rStyle w:val="Hyperlink"/>
          <w:rFonts w:ascii="Arial" w:hAnsi="Arial" w:cs="Arial"/>
          <w:color w:val="000000" w:themeColor="text1"/>
          <w:u w:val="none"/>
          <w:shd w:val="clear" w:color="auto" w:fill="FFFFFF"/>
        </w:rPr>
        <w:cr/>
      </w:r>
      <w:r w:rsidR="00553B52" w:rsidRPr="001D5BFA">
        <w:rPr>
          <w:rStyle w:val="Hyperlink"/>
          <w:rFonts w:ascii="Arial" w:hAnsi="Arial" w:cs="Arial"/>
          <w:color w:val="000000" w:themeColor="text1"/>
          <w:u w:val="none"/>
          <w:shd w:val="clear" w:color="auto" w:fill="FFFFFF"/>
        </w:rPr>
        <w:t xml:space="preserve"> </w:t>
      </w:r>
      <w:r w:rsidR="00A84C5D" w:rsidRPr="005478BE">
        <w:rPr>
          <w:rFonts w:ascii="Arial" w:hAnsi="Arial" w:cs="Arial"/>
          <w:color w:val="0D0D0D" w:themeColor="text1" w:themeTint="F2"/>
          <w:shd w:val="clear" w:color="auto" w:fill="FFFFFF"/>
        </w:rPr>
        <w:t>Hall, J.A., Horgan, T.G. and Murphy, N.A., 2019. Nonverbal communication. </w:t>
      </w:r>
      <w:r w:rsidR="00A84C5D" w:rsidRPr="005478BE">
        <w:rPr>
          <w:rFonts w:ascii="Arial" w:hAnsi="Arial" w:cs="Arial"/>
          <w:i/>
          <w:iCs/>
          <w:color w:val="0D0D0D" w:themeColor="text1" w:themeTint="F2"/>
          <w:shd w:val="clear" w:color="auto" w:fill="FFFFFF"/>
        </w:rPr>
        <w:t>Annual review of psychology</w:t>
      </w:r>
      <w:r w:rsidR="00A84C5D" w:rsidRPr="005478BE">
        <w:rPr>
          <w:rFonts w:ascii="Arial" w:hAnsi="Arial" w:cs="Arial"/>
          <w:color w:val="0D0D0D" w:themeColor="text1" w:themeTint="F2"/>
          <w:shd w:val="clear" w:color="auto" w:fill="FFFFFF"/>
        </w:rPr>
        <w:t>, </w:t>
      </w:r>
      <w:r w:rsidR="00A84C5D" w:rsidRPr="005478BE">
        <w:rPr>
          <w:rFonts w:ascii="Arial" w:hAnsi="Arial" w:cs="Arial"/>
          <w:i/>
          <w:iCs/>
          <w:color w:val="0D0D0D" w:themeColor="text1" w:themeTint="F2"/>
          <w:shd w:val="clear" w:color="auto" w:fill="FFFFFF"/>
        </w:rPr>
        <w:t>70</w:t>
      </w:r>
      <w:r w:rsidR="00A84C5D" w:rsidRPr="005478BE">
        <w:rPr>
          <w:rFonts w:ascii="Arial" w:hAnsi="Arial" w:cs="Arial"/>
          <w:color w:val="0D0D0D" w:themeColor="text1" w:themeTint="F2"/>
          <w:shd w:val="clear" w:color="auto" w:fill="FFFFFF"/>
        </w:rPr>
        <w:t>, pp.271-294.</w:t>
      </w:r>
      <w:r w:rsidR="00CA769B" w:rsidRPr="005478BE">
        <w:rPr>
          <w:rFonts w:ascii="Arial" w:hAnsi="Arial" w:cs="Arial"/>
          <w:color w:val="0D0D0D" w:themeColor="text1" w:themeTint="F2"/>
          <w:shd w:val="clear" w:color="auto" w:fill="FFFFFF"/>
        </w:rPr>
        <w:t xml:space="preserve"> Available </w:t>
      </w:r>
      <w:r w:rsidR="00CA769B" w:rsidRPr="001D5BFA">
        <w:rPr>
          <w:rFonts w:ascii="Arial" w:hAnsi="Arial" w:cs="Arial"/>
          <w:color w:val="222222"/>
          <w:shd w:val="clear" w:color="auto" w:fill="FFFFFF"/>
        </w:rPr>
        <w:t>@</w:t>
      </w:r>
      <w:hyperlink r:id="rId11" w:history="1">
        <w:r w:rsidR="002905B1" w:rsidRPr="001D5BFA">
          <w:rPr>
            <w:rStyle w:val="Hyperlink"/>
            <w:rFonts w:ascii="Arial" w:hAnsi="Arial" w:cs="Arial"/>
          </w:rPr>
          <w:t>https://www.annualreviews.org/doi/abs/10.1146/annurev-psych-010418-103145</w:t>
        </w:r>
      </w:hyperlink>
      <w:r w:rsidR="00CA769B" w:rsidRPr="001D5BFA">
        <w:rPr>
          <w:rStyle w:val="Hyperlink"/>
          <w:rFonts w:ascii="Arial" w:hAnsi="Arial" w:cs="Arial"/>
        </w:rPr>
        <w:t xml:space="preserve"> </w:t>
      </w:r>
      <w:r w:rsidR="00CA769B" w:rsidRPr="001D5BFA">
        <w:rPr>
          <w:rStyle w:val="Hyperlink"/>
          <w:rFonts w:ascii="Arial" w:hAnsi="Arial" w:cs="Arial"/>
          <w:color w:val="000000" w:themeColor="text1"/>
        </w:rPr>
        <w:t>[</w:t>
      </w:r>
      <w:r w:rsidR="009B4FCD" w:rsidRPr="001D5BFA">
        <w:rPr>
          <w:rStyle w:val="Hyperlink"/>
          <w:rFonts w:ascii="Arial" w:hAnsi="Arial" w:cs="Arial"/>
          <w:color w:val="000000" w:themeColor="text1"/>
        </w:rPr>
        <w:t>Accessed on 31 July 2019]</w:t>
      </w:r>
    </w:p>
    <w:p w:rsidR="009A7468" w:rsidRPr="001D5BFA" w:rsidRDefault="009A7468" w:rsidP="009A7468">
      <w:pPr>
        <w:spacing w:line="360" w:lineRule="auto"/>
        <w:rPr>
          <w:rStyle w:val="Hyperlink"/>
          <w:rFonts w:ascii="Arial" w:hAnsi="Arial" w:cs="Arial"/>
          <w:color w:val="000000" w:themeColor="text1"/>
        </w:rPr>
      </w:pPr>
      <w:r w:rsidRPr="005478BE">
        <w:rPr>
          <w:rFonts w:ascii="Arial" w:hAnsi="Arial" w:cs="Arial"/>
          <w:color w:val="0D0D0D" w:themeColor="text1" w:themeTint="F2"/>
          <w:shd w:val="clear" w:color="auto" w:fill="FFFFFF"/>
        </w:rPr>
        <w:t xml:space="preserve">Leonard, M., Graham, S. and </w:t>
      </w:r>
      <w:proofErr w:type="spellStart"/>
      <w:r w:rsidRPr="005478BE">
        <w:rPr>
          <w:rFonts w:ascii="Arial" w:hAnsi="Arial" w:cs="Arial"/>
          <w:color w:val="0D0D0D" w:themeColor="text1" w:themeTint="F2"/>
          <w:shd w:val="clear" w:color="auto" w:fill="FFFFFF"/>
        </w:rPr>
        <w:t>Bonacum</w:t>
      </w:r>
      <w:proofErr w:type="spellEnd"/>
      <w:r w:rsidRPr="005478BE">
        <w:rPr>
          <w:rFonts w:ascii="Arial" w:hAnsi="Arial" w:cs="Arial"/>
          <w:color w:val="0D0D0D" w:themeColor="text1" w:themeTint="F2"/>
          <w:shd w:val="clear" w:color="auto" w:fill="FFFFFF"/>
        </w:rPr>
        <w:t>, D., 2004. The human factor: the critical importance of effective teamwork and communication in providing safe care. </w:t>
      </w:r>
      <w:r w:rsidRPr="005478BE">
        <w:rPr>
          <w:rFonts w:ascii="Arial" w:hAnsi="Arial" w:cs="Arial"/>
          <w:i/>
          <w:iCs/>
          <w:color w:val="0D0D0D" w:themeColor="text1" w:themeTint="F2"/>
          <w:shd w:val="clear" w:color="auto" w:fill="FFFFFF"/>
        </w:rPr>
        <w:t>BMJ Quality &amp; Safety</w:t>
      </w:r>
      <w:r w:rsidRPr="005478BE">
        <w:rPr>
          <w:rFonts w:ascii="Arial" w:hAnsi="Arial" w:cs="Arial"/>
          <w:color w:val="0D0D0D" w:themeColor="text1" w:themeTint="F2"/>
          <w:shd w:val="clear" w:color="auto" w:fill="FFFFFF"/>
        </w:rPr>
        <w:t>, </w:t>
      </w:r>
      <w:r w:rsidRPr="005478BE">
        <w:rPr>
          <w:rFonts w:ascii="Arial" w:hAnsi="Arial" w:cs="Arial"/>
          <w:i/>
          <w:iCs/>
          <w:color w:val="0D0D0D" w:themeColor="text1" w:themeTint="F2"/>
          <w:shd w:val="clear" w:color="auto" w:fill="FFFFFF"/>
        </w:rPr>
        <w:t>13</w:t>
      </w:r>
      <w:r w:rsidRPr="005478BE">
        <w:rPr>
          <w:rFonts w:ascii="Arial" w:hAnsi="Arial" w:cs="Arial"/>
          <w:color w:val="0D0D0D" w:themeColor="text1" w:themeTint="F2"/>
          <w:shd w:val="clear" w:color="auto" w:fill="FFFFFF"/>
        </w:rPr>
        <w:t>(</w:t>
      </w:r>
      <w:proofErr w:type="spellStart"/>
      <w:r w:rsidRPr="005478BE">
        <w:rPr>
          <w:rFonts w:ascii="Arial" w:hAnsi="Arial" w:cs="Arial"/>
          <w:color w:val="0D0D0D" w:themeColor="text1" w:themeTint="F2"/>
          <w:shd w:val="clear" w:color="auto" w:fill="FFFFFF"/>
        </w:rPr>
        <w:t>suppl</w:t>
      </w:r>
      <w:proofErr w:type="spellEnd"/>
      <w:r w:rsidRPr="005478BE">
        <w:rPr>
          <w:rFonts w:ascii="Arial" w:hAnsi="Arial" w:cs="Arial"/>
          <w:color w:val="0D0D0D" w:themeColor="text1" w:themeTint="F2"/>
          <w:shd w:val="clear" w:color="auto" w:fill="FFFFFF"/>
        </w:rPr>
        <w:t xml:space="preserve"> 1), </w:t>
      </w:r>
      <w:proofErr w:type="gramStart"/>
      <w:r w:rsidRPr="005478BE">
        <w:rPr>
          <w:rFonts w:ascii="Arial" w:hAnsi="Arial" w:cs="Arial"/>
          <w:color w:val="0D0D0D" w:themeColor="text1" w:themeTint="F2"/>
          <w:shd w:val="clear" w:color="auto" w:fill="FFFFFF"/>
        </w:rPr>
        <w:t>pp.i</w:t>
      </w:r>
      <w:proofErr w:type="gramEnd"/>
      <w:r w:rsidRPr="005478BE">
        <w:rPr>
          <w:rFonts w:ascii="Arial" w:hAnsi="Arial" w:cs="Arial"/>
          <w:color w:val="0D0D0D" w:themeColor="text1" w:themeTint="F2"/>
          <w:shd w:val="clear" w:color="auto" w:fill="FFFFFF"/>
        </w:rPr>
        <w:t>85-i90. Available</w:t>
      </w:r>
      <w:r w:rsidR="00E67520">
        <w:rPr>
          <w:rFonts w:ascii="Arial" w:hAnsi="Arial" w:cs="Arial"/>
          <w:color w:val="0D0D0D" w:themeColor="text1" w:themeTint="F2"/>
          <w:shd w:val="clear" w:color="auto" w:fill="FFFFFF"/>
        </w:rPr>
        <w:t>:</w:t>
      </w:r>
      <w:r w:rsidR="000112D0">
        <w:rPr>
          <w:rFonts w:ascii="Arial" w:hAnsi="Arial" w:cs="Arial"/>
          <w:color w:val="0D0D0D" w:themeColor="text1" w:themeTint="F2"/>
          <w:shd w:val="clear" w:color="auto" w:fill="FFFFFF"/>
        </w:rPr>
        <w:t xml:space="preserve"> </w:t>
      </w:r>
      <w:hyperlink r:id="rId12" w:history="1">
        <w:r w:rsidR="00E67520" w:rsidRPr="00537B47">
          <w:rPr>
            <w:rStyle w:val="Hyperlink"/>
            <w:rFonts w:ascii="Arial" w:hAnsi="Arial" w:cs="Arial"/>
          </w:rPr>
          <w:t>https://qualitysafety.bmj.com/content/13/suppl_1/i85.short</w:t>
        </w:r>
      </w:hyperlink>
      <w:r w:rsidR="00EC5826" w:rsidRPr="001D5BFA">
        <w:rPr>
          <w:rFonts w:ascii="Arial" w:hAnsi="Arial" w:cs="Arial"/>
        </w:rPr>
        <w:t xml:space="preserve"> </w:t>
      </w:r>
      <w:r w:rsidR="00EC5826" w:rsidRPr="001D5BFA">
        <w:rPr>
          <w:rFonts w:ascii="Arial" w:hAnsi="Arial" w:cs="Arial"/>
          <w:color w:val="000000" w:themeColor="text1"/>
        </w:rPr>
        <w:t>[</w:t>
      </w:r>
      <w:r w:rsidRPr="001D5BFA">
        <w:rPr>
          <w:rStyle w:val="Hyperlink"/>
          <w:rFonts w:ascii="Arial" w:hAnsi="Arial" w:cs="Arial"/>
          <w:color w:val="000000" w:themeColor="text1"/>
        </w:rPr>
        <w:t xml:space="preserve"> </w:t>
      </w:r>
      <w:r w:rsidR="00EC5826" w:rsidRPr="001D5BFA">
        <w:rPr>
          <w:rStyle w:val="Hyperlink"/>
          <w:rFonts w:ascii="Arial" w:hAnsi="Arial" w:cs="Arial"/>
          <w:color w:val="000000" w:themeColor="text1"/>
        </w:rPr>
        <w:t>Accessed on 30 July 2019]</w:t>
      </w:r>
    </w:p>
    <w:p w:rsidR="005419A7" w:rsidRPr="001D5BFA" w:rsidRDefault="005419A7" w:rsidP="005419A7">
      <w:pPr>
        <w:spacing w:line="360" w:lineRule="auto"/>
        <w:rPr>
          <w:rStyle w:val="Hyperlink"/>
          <w:rFonts w:ascii="Arial" w:hAnsi="Arial" w:cs="Arial"/>
          <w:color w:val="000000" w:themeColor="text1"/>
        </w:rPr>
      </w:pPr>
      <w:proofErr w:type="spellStart"/>
      <w:r w:rsidRPr="001D5BFA">
        <w:rPr>
          <w:rFonts w:ascii="Arial" w:hAnsi="Arial" w:cs="Arial"/>
          <w:color w:val="0D0D0D" w:themeColor="text1" w:themeTint="F2"/>
          <w:shd w:val="clear" w:color="auto" w:fill="FFFFFF"/>
        </w:rPr>
        <w:lastRenderedPageBreak/>
        <w:t>Leydesdorff</w:t>
      </w:r>
      <w:proofErr w:type="spellEnd"/>
      <w:r w:rsidRPr="001D5BFA">
        <w:rPr>
          <w:rFonts w:ascii="Arial" w:hAnsi="Arial" w:cs="Arial"/>
          <w:color w:val="0D0D0D" w:themeColor="text1" w:themeTint="F2"/>
          <w:shd w:val="clear" w:color="auto" w:fill="FFFFFF"/>
        </w:rPr>
        <w:t>, L., Petersen, A.M. and Ivanova, I., 2017. Self-organization of meaning and the reflexive communication of information. </w:t>
      </w:r>
      <w:r w:rsidRPr="001D5BFA">
        <w:rPr>
          <w:rFonts w:ascii="Arial" w:hAnsi="Arial" w:cs="Arial"/>
          <w:i/>
          <w:iCs/>
          <w:color w:val="0D0D0D" w:themeColor="text1" w:themeTint="F2"/>
          <w:shd w:val="clear" w:color="auto" w:fill="FFFFFF"/>
        </w:rPr>
        <w:t>Social Science Information</w:t>
      </w:r>
      <w:r w:rsidRPr="001D5BFA">
        <w:rPr>
          <w:rFonts w:ascii="Arial" w:hAnsi="Arial" w:cs="Arial"/>
          <w:color w:val="0D0D0D" w:themeColor="text1" w:themeTint="F2"/>
          <w:shd w:val="clear" w:color="auto" w:fill="FFFFFF"/>
        </w:rPr>
        <w:t>, </w:t>
      </w:r>
      <w:r w:rsidRPr="001D5BFA">
        <w:rPr>
          <w:rFonts w:ascii="Arial" w:hAnsi="Arial" w:cs="Arial"/>
          <w:i/>
          <w:iCs/>
          <w:color w:val="0D0D0D" w:themeColor="text1" w:themeTint="F2"/>
          <w:shd w:val="clear" w:color="auto" w:fill="FFFFFF"/>
        </w:rPr>
        <w:t>56</w:t>
      </w:r>
      <w:r w:rsidRPr="001D5BFA">
        <w:rPr>
          <w:rFonts w:ascii="Arial" w:hAnsi="Arial" w:cs="Arial"/>
          <w:color w:val="0D0D0D" w:themeColor="text1" w:themeTint="F2"/>
          <w:shd w:val="clear" w:color="auto" w:fill="FFFFFF"/>
        </w:rPr>
        <w:t>(1), pp.4-27. Available</w:t>
      </w:r>
      <w:r w:rsidR="00E67520">
        <w:rPr>
          <w:rFonts w:ascii="Arial" w:hAnsi="Arial" w:cs="Arial"/>
          <w:color w:val="0D0D0D" w:themeColor="text1" w:themeTint="F2"/>
          <w:shd w:val="clear" w:color="auto" w:fill="FFFFFF"/>
        </w:rPr>
        <w:t>:</w:t>
      </w:r>
      <w:r w:rsidRPr="001D5BFA">
        <w:rPr>
          <w:rFonts w:ascii="Arial" w:hAnsi="Arial" w:cs="Arial"/>
          <w:color w:val="0D0D0D" w:themeColor="text1" w:themeTint="F2"/>
          <w:shd w:val="clear" w:color="auto" w:fill="FFFFFF"/>
        </w:rPr>
        <w:t xml:space="preserve"> </w:t>
      </w:r>
      <w:hyperlink r:id="rId13" w:history="1">
        <w:r w:rsidR="00E67520" w:rsidRPr="00537B47">
          <w:rPr>
            <w:rStyle w:val="Hyperlink"/>
            <w:rFonts w:ascii="Arial" w:hAnsi="Arial" w:cs="Arial"/>
          </w:rPr>
          <w:t>https://journals.sagepub.com/doi/full/10.1177/0539018416675074</w:t>
        </w:r>
      </w:hyperlink>
      <w:r w:rsidRPr="001D5BFA">
        <w:rPr>
          <w:rStyle w:val="Hyperlink"/>
          <w:rFonts w:ascii="Arial" w:hAnsi="Arial" w:cs="Arial"/>
        </w:rPr>
        <w:t xml:space="preserve"> </w:t>
      </w:r>
      <w:r w:rsidRPr="001D5BFA">
        <w:rPr>
          <w:rStyle w:val="Hyperlink"/>
          <w:rFonts w:ascii="Arial" w:hAnsi="Arial" w:cs="Arial"/>
          <w:color w:val="000000" w:themeColor="text1"/>
        </w:rPr>
        <w:t>[ Accessed on 25 July 2019</w:t>
      </w:r>
      <w:r w:rsidR="00835104" w:rsidRPr="001D5BFA">
        <w:rPr>
          <w:rStyle w:val="Hyperlink"/>
          <w:rFonts w:ascii="Arial" w:hAnsi="Arial" w:cs="Arial"/>
          <w:color w:val="000000" w:themeColor="text1"/>
        </w:rPr>
        <w:t>]</w:t>
      </w:r>
      <w:r w:rsidR="00E07725" w:rsidRPr="001D5BFA">
        <w:rPr>
          <w:rStyle w:val="Hyperlink"/>
          <w:rFonts w:ascii="Arial" w:hAnsi="Arial" w:cs="Arial"/>
          <w:color w:val="000000" w:themeColor="text1"/>
        </w:rPr>
        <w:t xml:space="preserve"> </w:t>
      </w:r>
    </w:p>
    <w:p w:rsidR="00E07725" w:rsidRPr="001D5BFA" w:rsidRDefault="00E07725" w:rsidP="00E07725">
      <w:pPr>
        <w:spacing w:line="360" w:lineRule="auto"/>
        <w:rPr>
          <w:rFonts w:ascii="Arial" w:hAnsi="Arial" w:cs="Arial"/>
        </w:rPr>
      </w:pPr>
      <w:r w:rsidRPr="001D5BFA">
        <w:rPr>
          <w:rFonts w:ascii="Arial" w:hAnsi="Arial" w:cs="Arial"/>
          <w:shd w:val="clear" w:color="auto" w:fill="FFFFFF"/>
        </w:rPr>
        <w:t>Rana, R., 2013. Effective communication in a diverse workplace. </w:t>
      </w:r>
      <w:r w:rsidRPr="001D5BFA">
        <w:rPr>
          <w:rFonts w:ascii="Arial" w:hAnsi="Arial" w:cs="Arial"/>
          <w:i/>
          <w:iCs/>
          <w:shd w:val="clear" w:color="auto" w:fill="FFFFFF"/>
        </w:rPr>
        <w:t xml:space="preserve">International Journal of Enhanced Research </w:t>
      </w:r>
      <w:proofErr w:type="gramStart"/>
      <w:r w:rsidRPr="001D5BFA">
        <w:rPr>
          <w:rFonts w:ascii="Arial" w:hAnsi="Arial" w:cs="Arial"/>
          <w:i/>
          <w:iCs/>
          <w:shd w:val="clear" w:color="auto" w:fill="FFFFFF"/>
        </w:rPr>
        <w:t>In</w:t>
      </w:r>
      <w:proofErr w:type="gramEnd"/>
      <w:r w:rsidRPr="001D5BFA">
        <w:rPr>
          <w:rFonts w:ascii="Arial" w:hAnsi="Arial" w:cs="Arial"/>
          <w:i/>
          <w:iCs/>
          <w:shd w:val="clear" w:color="auto" w:fill="FFFFFF"/>
        </w:rPr>
        <w:t xml:space="preserve"> Management and Computer Applications</w:t>
      </w:r>
      <w:r w:rsidRPr="001D5BFA">
        <w:rPr>
          <w:rFonts w:ascii="Arial" w:hAnsi="Arial" w:cs="Arial"/>
          <w:shd w:val="clear" w:color="auto" w:fill="FFFFFF"/>
        </w:rPr>
        <w:t>, </w:t>
      </w:r>
      <w:r w:rsidRPr="001D5BFA">
        <w:rPr>
          <w:rFonts w:ascii="Arial" w:hAnsi="Arial" w:cs="Arial"/>
          <w:i/>
          <w:iCs/>
          <w:shd w:val="clear" w:color="auto" w:fill="FFFFFF"/>
        </w:rPr>
        <w:t>2</w:t>
      </w:r>
      <w:r w:rsidRPr="001D5BFA">
        <w:rPr>
          <w:rFonts w:ascii="Arial" w:hAnsi="Arial" w:cs="Arial"/>
          <w:shd w:val="clear" w:color="auto" w:fill="FFFFFF"/>
        </w:rPr>
        <w:t>(2). Available</w:t>
      </w:r>
      <w:r w:rsidR="00E67520">
        <w:rPr>
          <w:rFonts w:ascii="Arial" w:hAnsi="Arial" w:cs="Arial"/>
          <w:shd w:val="clear" w:color="auto" w:fill="FFFFFF"/>
        </w:rPr>
        <w:t xml:space="preserve">: </w:t>
      </w:r>
      <w:hyperlink r:id="rId14" w:history="1">
        <w:r w:rsidR="00E67520" w:rsidRPr="00537B47">
          <w:rPr>
            <w:rStyle w:val="Hyperlink"/>
            <w:rFonts w:ascii="Arial" w:hAnsi="Arial" w:cs="Arial"/>
          </w:rPr>
          <w:t>https://papers.ssrn.com/sol3/papers.cfm?abstract_id=2225761</w:t>
        </w:r>
      </w:hyperlink>
    </w:p>
    <w:p w:rsidR="00E07725" w:rsidRPr="001D5BFA" w:rsidRDefault="00CE47F1" w:rsidP="00E07725">
      <w:pPr>
        <w:spacing w:line="360" w:lineRule="auto"/>
        <w:rPr>
          <w:rStyle w:val="Hyperlink"/>
          <w:rFonts w:ascii="Arial" w:hAnsi="Arial" w:cs="Arial"/>
          <w:color w:val="000000" w:themeColor="text1"/>
        </w:rPr>
      </w:pPr>
      <w:hyperlink r:id="rId15" w:history="1">
        <w:r w:rsidR="00E07725" w:rsidRPr="001D5BFA">
          <w:rPr>
            <w:rStyle w:val="Hyperlink"/>
            <w:rFonts w:ascii="Arial" w:hAnsi="Arial" w:cs="Arial"/>
          </w:rPr>
          <w:t>https://poseidon01.ssrn.com/delivery.php?ID=565072116003087001127006122019065067058053071002044010118007114106094009108104123070110021048011118001020023019075127027022015118026088041040110003000024070102092093060087056005087010096104065072096003073096028112121086116028104123113077083085005069102&amp;EXT=pdf</w:t>
        </w:r>
      </w:hyperlink>
      <w:r w:rsidR="00E07725" w:rsidRPr="001D5BFA">
        <w:rPr>
          <w:rStyle w:val="Hyperlink"/>
          <w:rFonts w:ascii="Arial" w:hAnsi="Arial" w:cs="Arial"/>
        </w:rPr>
        <w:t xml:space="preserve"> </w:t>
      </w:r>
      <w:r w:rsidR="00E07725" w:rsidRPr="001D5BFA">
        <w:rPr>
          <w:rStyle w:val="Hyperlink"/>
          <w:rFonts w:ascii="Arial" w:hAnsi="Arial" w:cs="Arial"/>
          <w:color w:val="000000" w:themeColor="text1"/>
        </w:rPr>
        <w:t>[Accessed on 26 July 2019]</w:t>
      </w:r>
    </w:p>
    <w:p w:rsidR="00D30F77" w:rsidRPr="001D5BFA" w:rsidRDefault="00D30F77" w:rsidP="00D30F77">
      <w:pPr>
        <w:spacing w:line="360" w:lineRule="auto"/>
        <w:rPr>
          <w:rFonts w:ascii="Arial" w:hAnsi="Arial" w:cs="Arial"/>
        </w:rPr>
      </w:pPr>
      <w:proofErr w:type="spellStart"/>
      <w:r w:rsidRPr="001D5BFA">
        <w:rPr>
          <w:rFonts w:ascii="Arial" w:hAnsi="Arial" w:cs="Arial"/>
          <w:color w:val="000000" w:themeColor="text1"/>
          <w:shd w:val="clear" w:color="auto" w:fill="FFFFFF"/>
        </w:rPr>
        <w:t>Rajhans</w:t>
      </w:r>
      <w:proofErr w:type="spellEnd"/>
      <w:r w:rsidRPr="001D5BFA">
        <w:rPr>
          <w:rFonts w:ascii="Arial" w:hAnsi="Arial" w:cs="Arial"/>
          <w:color w:val="000000" w:themeColor="text1"/>
          <w:shd w:val="clear" w:color="auto" w:fill="FFFFFF"/>
        </w:rPr>
        <w:t>, K., 2012. Effective organizational communication: A key to employee motivation and performance. </w:t>
      </w:r>
      <w:proofErr w:type="spellStart"/>
      <w:r w:rsidRPr="001D5BFA">
        <w:rPr>
          <w:rFonts w:ascii="Arial" w:hAnsi="Arial" w:cs="Arial"/>
          <w:i/>
          <w:iCs/>
          <w:color w:val="000000" w:themeColor="text1"/>
          <w:shd w:val="clear" w:color="auto" w:fill="FFFFFF"/>
        </w:rPr>
        <w:t>Interscience</w:t>
      </w:r>
      <w:proofErr w:type="spellEnd"/>
      <w:r w:rsidRPr="001D5BFA">
        <w:rPr>
          <w:rFonts w:ascii="Arial" w:hAnsi="Arial" w:cs="Arial"/>
          <w:i/>
          <w:iCs/>
          <w:color w:val="000000" w:themeColor="text1"/>
          <w:shd w:val="clear" w:color="auto" w:fill="FFFFFF"/>
        </w:rPr>
        <w:t xml:space="preserve"> Management Review</w:t>
      </w:r>
      <w:r w:rsidRPr="001D5BFA">
        <w:rPr>
          <w:rFonts w:ascii="Arial" w:hAnsi="Arial" w:cs="Arial"/>
          <w:color w:val="000000" w:themeColor="text1"/>
          <w:shd w:val="clear" w:color="auto" w:fill="FFFFFF"/>
        </w:rPr>
        <w:t>, </w:t>
      </w:r>
      <w:r w:rsidRPr="001D5BFA">
        <w:rPr>
          <w:rFonts w:ascii="Arial" w:hAnsi="Arial" w:cs="Arial"/>
          <w:i/>
          <w:iCs/>
          <w:color w:val="000000" w:themeColor="text1"/>
          <w:shd w:val="clear" w:color="auto" w:fill="FFFFFF"/>
        </w:rPr>
        <w:t>2</w:t>
      </w:r>
      <w:r w:rsidRPr="001D5BFA">
        <w:rPr>
          <w:rFonts w:ascii="Arial" w:hAnsi="Arial" w:cs="Arial"/>
          <w:color w:val="000000" w:themeColor="text1"/>
          <w:shd w:val="clear" w:color="auto" w:fill="FFFFFF"/>
        </w:rPr>
        <w:t>(2), pp.81-85.</w:t>
      </w:r>
      <w:r w:rsidR="009B4FCD" w:rsidRPr="001D5BFA">
        <w:rPr>
          <w:rFonts w:ascii="Arial" w:hAnsi="Arial" w:cs="Arial"/>
          <w:color w:val="000000" w:themeColor="text1"/>
          <w:shd w:val="clear" w:color="auto" w:fill="FFFFFF"/>
        </w:rPr>
        <w:t xml:space="preserve"> Available</w:t>
      </w:r>
      <w:r w:rsidR="00E67520">
        <w:rPr>
          <w:rFonts w:ascii="Arial" w:hAnsi="Arial" w:cs="Arial"/>
          <w:color w:val="000000" w:themeColor="text1"/>
          <w:shd w:val="clear" w:color="auto" w:fill="FFFFFF"/>
        </w:rPr>
        <w:t>:</w:t>
      </w:r>
      <w:r w:rsidR="009B4FCD" w:rsidRPr="001D5BFA">
        <w:rPr>
          <w:rFonts w:ascii="Arial" w:hAnsi="Arial" w:cs="Arial"/>
          <w:color w:val="000000" w:themeColor="text1"/>
          <w:shd w:val="clear" w:color="auto" w:fill="FFFFFF"/>
        </w:rPr>
        <w:t xml:space="preserve"> </w:t>
      </w:r>
      <w:hyperlink r:id="rId16" w:history="1">
        <w:r w:rsidR="00E12BEE" w:rsidRPr="00537B47">
          <w:rPr>
            <w:rStyle w:val="Hyperlink"/>
            <w:rFonts w:ascii="Arial" w:hAnsi="Arial" w:cs="Arial"/>
          </w:rPr>
          <w:t>https://pdfs.semanticscholar.org/d74f/ce848669ba68f7a8929a9ec1a108758a98b9.pdf</w:t>
        </w:r>
      </w:hyperlink>
      <w:r w:rsidR="009B4FCD" w:rsidRPr="001D5BFA">
        <w:rPr>
          <w:rStyle w:val="Hyperlink"/>
          <w:rFonts w:ascii="Arial" w:hAnsi="Arial" w:cs="Arial"/>
        </w:rPr>
        <w:t xml:space="preserve">  </w:t>
      </w:r>
      <w:r w:rsidR="009B4FCD" w:rsidRPr="001D5BFA">
        <w:rPr>
          <w:rStyle w:val="Hyperlink"/>
          <w:rFonts w:ascii="Arial" w:hAnsi="Arial" w:cs="Arial"/>
          <w:color w:val="000000" w:themeColor="text1"/>
        </w:rPr>
        <w:t xml:space="preserve">[Accessed on </w:t>
      </w:r>
      <w:r w:rsidR="00F21DE0" w:rsidRPr="001D5BFA">
        <w:rPr>
          <w:rStyle w:val="Hyperlink"/>
          <w:rFonts w:ascii="Arial" w:hAnsi="Arial" w:cs="Arial"/>
          <w:color w:val="000000" w:themeColor="text1"/>
        </w:rPr>
        <w:t>25 July 2019]</w:t>
      </w:r>
    </w:p>
    <w:p w:rsidR="00D30F77" w:rsidRPr="001D5BFA" w:rsidRDefault="00D30F77" w:rsidP="00D30F77">
      <w:pPr>
        <w:spacing w:line="360" w:lineRule="auto"/>
        <w:rPr>
          <w:rFonts w:ascii="Arial" w:hAnsi="Arial" w:cs="Arial"/>
          <w:color w:val="0D0D0D" w:themeColor="text1" w:themeTint="F2"/>
          <w:shd w:val="clear" w:color="auto" w:fill="FFFFFF"/>
        </w:rPr>
      </w:pPr>
      <w:proofErr w:type="spellStart"/>
      <w:r w:rsidRPr="001D5BFA">
        <w:rPr>
          <w:rFonts w:ascii="Arial" w:hAnsi="Arial" w:cs="Arial"/>
          <w:color w:val="0D0D0D" w:themeColor="text1" w:themeTint="F2"/>
          <w:shd w:val="clear" w:color="auto" w:fill="FFFFFF"/>
        </w:rPr>
        <w:t>Winbow</w:t>
      </w:r>
      <w:proofErr w:type="spellEnd"/>
      <w:r w:rsidRPr="001D5BFA">
        <w:rPr>
          <w:rFonts w:ascii="Arial" w:hAnsi="Arial" w:cs="Arial"/>
          <w:color w:val="0D0D0D" w:themeColor="text1" w:themeTint="F2"/>
          <w:shd w:val="clear" w:color="auto" w:fill="FFFFFF"/>
        </w:rPr>
        <w:t>, A., 2002, March. The importance of effective communication. In </w:t>
      </w:r>
      <w:r w:rsidRPr="001D5BFA">
        <w:rPr>
          <w:rFonts w:ascii="Arial" w:hAnsi="Arial" w:cs="Arial"/>
          <w:i/>
          <w:iCs/>
          <w:color w:val="0D0D0D" w:themeColor="text1" w:themeTint="F2"/>
          <w:shd w:val="clear" w:color="auto" w:fill="FFFFFF"/>
        </w:rPr>
        <w:t xml:space="preserve">International Seminar on Maritime </w:t>
      </w:r>
      <w:r w:rsidR="000D6AE4" w:rsidRPr="001D5BFA">
        <w:rPr>
          <w:rFonts w:ascii="Arial" w:hAnsi="Arial" w:cs="Arial"/>
          <w:i/>
          <w:iCs/>
          <w:color w:val="0D0D0D" w:themeColor="text1" w:themeTint="F2"/>
          <w:shd w:val="clear" w:color="auto" w:fill="FFFFFF"/>
        </w:rPr>
        <w:t>English</w:t>
      </w:r>
      <w:r w:rsidR="000D6AE4" w:rsidRPr="001D5BFA">
        <w:rPr>
          <w:rFonts w:ascii="Arial" w:hAnsi="Arial" w:cs="Arial"/>
          <w:color w:val="0D0D0D" w:themeColor="text1" w:themeTint="F2"/>
          <w:shd w:val="clear" w:color="auto" w:fill="FFFFFF"/>
        </w:rPr>
        <w:t xml:space="preserve"> (</w:t>
      </w:r>
      <w:r w:rsidRPr="001D5BFA">
        <w:rPr>
          <w:rFonts w:ascii="Arial" w:hAnsi="Arial" w:cs="Arial"/>
          <w:color w:val="0D0D0D" w:themeColor="text1" w:themeTint="F2"/>
          <w:shd w:val="clear" w:color="auto" w:fill="FFFFFF"/>
        </w:rPr>
        <w:t>pp. 20-22).</w:t>
      </w:r>
      <w:r w:rsidR="000D6AE4" w:rsidRPr="001D5BFA">
        <w:rPr>
          <w:rFonts w:ascii="Arial" w:hAnsi="Arial" w:cs="Arial"/>
          <w:color w:val="0D0D0D" w:themeColor="text1" w:themeTint="F2"/>
          <w:shd w:val="clear" w:color="auto" w:fill="FFFFFF"/>
        </w:rPr>
        <w:t xml:space="preserve"> [Accessed on 31 July 2019]</w:t>
      </w:r>
    </w:p>
    <w:p w:rsidR="007D3F35" w:rsidRPr="001D5BFA" w:rsidRDefault="00DF74DD" w:rsidP="00D30F77">
      <w:pPr>
        <w:spacing w:line="360" w:lineRule="auto"/>
        <w:rPr>
          <w:rFonts w:ascii="Arial" w:hAnsi="Arial" w:cs="Arial"/>
        </w:rPr>
      </w:pPr>
      <w:r w:rsidRPr="001D5BFA">
        <w:rPr>
          <w:rFonts w:ascii="Arial" w:hAnsi="Arial" w:cs="Arial"/>
          <w:color w:val="0D0D0D" w:themeColor="text1" w:themeTint="F2"/>
          <w:shd w:val="clear" w:color="auto" w:fill="FFFFFF"/>
        </w:rPr>
        <w:t>Yost, C.A. and Tucker, M.L., 2000. Are effective teams more emotionally intelligent? Confirming the importance of effective communication in teams. </w:t>
      </w:r>
      <w:r w:rsidRPr="001D5BFA">
        <w:rPr>
          <w:rFonts w:ascii="Arial" w:hAnsi="Arial" w:cs="Arial"/>
          <w:i/>
          <w:iCs/>
          <w:color w:val="0D0D0D" w:themeColor="text1" w:themeTint="F2"/>
          <w:shd w:val="clear" w:color="auto" w:fill="FFFFFF"/>
        </w:rPr>
        <w:t>Delta Pi Epsilon Journal</w:t>
      </w:r>
      <w:r w:rsidRPr="001D5BFA">
        <w:rPr>
          <w:rFonts w:ascii="Arial" w:hAnsi="Arial" w:cs="Arial"/>
          <w:color w:val="0D0D0D" w:themeColor="text1" w:themeTint="F2"/>
          <w:shd w:val="clear" w:color="auto" w:fill="FFFFFF"/>
        </w:rPr>
        <w:t>, </w:t>
      </w:r>
      <w:r w:rsidRPr="001D5BFA">
        <w:rPr>
          <w:rFonts w:ascii="Arial" w:hAnsi="Arial" w:cs="Arial"/>
          <w:i/>
          <w:iCs/>
          <w:color w:val="0D0D0D" w:themeColor="text1" w:themeTint="F2"/>
          <w:shd w:val="clear" w:color="auto" w:fill="FFFFFF"/>
        </w:rPr>
        <w:t>42</w:t>
      </w:r>
      <w:r w:rsidRPr="001D5BFA">
        <w:rPr>
          <w:rFonts w:ascii="Arial" w:hAnsi="Arial" w:cs="Arial"/>
          <w:color w:val="0D0D0D" w:themeColor="text1" w:themeTint="F2"/>
          <w:shd w:val="clear" w:color="auto" w:fill="FFFFFF"/>
        </w:rPr>
        <w:t>(2), p.101.</w:t>
      </w:r>
      <w:r w:rsidR="000D6AE4" w:rsidRPr="001D5BFA">
        <w:rPr>
          <w:rFonts w:ascii="Arial" w:hAnsi="Arial" w:cs="Arial"/>
          <w:color w:val="0D0D0D" w:themeColor="text1" w:themeTint="F2"/>
          <w:shd w:val="clear" w:color="auto" w:fill="FFFFFF"/>
        </w:rPr>
        <w:t>Available</w:t>
      </w:r>
      <w:r w:rsidR="00E12BEE">
        <w:rPr>
          <w:rFonts w:ascii="Arial" w:hAnsi="Arial" w:cs="Arial"/>
          <w:color w:val="0D0D0D" w:themeColor="text1" w:themeTint="F2"/>
          <w:shd w:val="clear" w:color="auto" w:fill="FFFFFF"/>
        </w:rPr>
        <w:t>:</w:t>
      </w:r>
      <w:r w:rsidR="000D6AE4" w:rsidRPr="001D5BFA">
        <w:rPr>
          <w:rFonts w:ascii="Arial" w:hAnsi="Arial" w:cs="Arial"/>
          <w:color w:val="0D0D0D" w:themeColor="text1" w:themeTint="F2"/>
          <w:shd w:val="clear" w:color="auto" w:fill="FFFFFF"/>
        </w:rPr>
        <w:t xml:space="preserve"> </w:t>
      </w:r>
      <w:hyperlink r:id="rId17" w:history="1">
        <w:r w:rsidR="00E12BEE" w:rsidRPr="00537B47">
          <w:rPr>
            <w:rStyle w:val="Hyperlink"/>
            <w:rFonts w:ascii="Arial" w:hAnsi="Arial" w:cs="Arial"/>
          </w:rPr>
          <w:t>https://search.proquest.com/openview/0992d7263b8f0be9e095c4293d183c48/1?pq-origsite=gscholar&amp;cbl=1817376</w:t>
        </w:r>
      </w:hyperlink>
      <w:r w:rsidR="000D6AE4" w:rsidRPr="001D5BFA">
        <w:rPr>
          <w:rFonts w:ascii="Arial" w:hAnsi="Arial" w:cs="Arial"/>
        </w:rPr>
        <w:t xml:space="preserve"> [Accessed on 27 July 2019)</w:t>
      </w:r>
    </w:p>
    <w:p w:rsidR="00BF36DD" w:rsidRPr="00197FC4" w:rsidRDefault="00BF36DD" w:rsidP="00D30F77">
      <w:pPr>
        <w:spacing w:line="360" w:lineRule="auto"/>
        <w:rPr>
          <w:rFonts w:ascii="Arial" w:hAnsi="Arial" w:cs="Arial"/>
          <w:color w:val="222222"/>
          <w:shd w:val="clear" w:color="auto" w:fill="FFFFFF"/>
        </w:rPr>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F93037" w:rsidRDefault="00F93037"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p w:rsidR="00C6428B" w:rsidRDefault="00C6428B" w:rsidP="009A6C4A">
      <w:pPr>
        <w:spacing w:line="360" w:lineRule="auto"/>
      </w:pPr>
    </w:p>
    <w:sectPr w:rsidR="00C6428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7F1" w:rsidRDefault="00CE47F1" w:rsidP="00E45C8B">
      <w:pPr>
        <w:spacing w:after="0" w:line="240" w:lineRule="auto"/>
      </w:pPr>
      <w:r>
        <w:separator/>
      </w:r>
    </w:p>
  </w:endnote>
  <w:endnote w:type="continuationSeparator" w:id="0">
    <w:p w:rsidR="00CE47F1" w:rsidRDefault="00CE47F1" w:rsidP="00E4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397708"/>
      <w:docPartObj>
        <w:docPartGallery w:val="Page Numbers (Bottom of Page)"/>
        <w:docPartUnique/>
      </w:docPartObj>
    </w:sdtPr>
    <w:sdtEndPr>
      <w:rPr>
        <w:noProof/>
      </w:rPr>
    </w:sdtEndPr>
    <w:sdtContent>
      <w:p w:rsidR="00E45C8B" w:rsidRDefault="00E45C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45C8B" w:rsidRDefault="00E45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7F1" w:rsidRDefault="00CE47F1" w:rsidP="00E45C8B">
      <w:pPr>
        <w:spacing w:after="0" w:line="240" w:lineRule="auto"/>
      </w:pPr>
      <w:r>
        <w:separator/>
      </w:r>
    </w:p>
  </w:footnote>
  <w:footnote w:type="continuationSeparator" w:id="0">
    <w:p w:rsidR="00CE47F1" w:rsidRDefault="00CE47F1" w:rsidP="00E45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07753"/>
    <w:multiLevelType w:val="hybridMultilevel"/>
    <w:tmpl w:val="A624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F7AEA"/>
    <w:multiLevelType w:val="hybridMultilevel"/>
    <w:tmpl w:val="7E46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CC0B84"/>
    <w:multiLevelType w:val="hybridMultilevel"/>
    <w:tmpl w:val="F2100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745CD2"/>
    <w:multiLevelType w:val="hybridMultilevel"/>
    <w:tmpl w:val="700C06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C4A"/>
    <w:rsid w:val="000109C4"/>
    <w:rsid w:val="000112D0"/>
    <w:rsid w:val="00012008"/>
    <w:rsid w:val="00014379"/>
    <w:rsid w:val="00035A1B"/>
    <w:rsid w:val="000441CE"/>
    <w:rsid w:val="0004447B"/>
    <w:rsid w:val="000449BB"/>
    <w:rsid w:val="000507C7"/>
    <w:rsid w:val="00051C47"/>
    <w:rsid w:val="00056AD5"/>
    <w:rsid w:val="00057FF6"/>
    <w:rsid w:val="000608E5"/>
    <w:rsid w:val="000726A2"/>
    <w:rsid w:val="00073547"/>
    <w:rsid w:val="0007431D"/>
    <w:rsid w:val="00077011"/>
    <w:rsid w:val="00077A15"/>
    <w:rsid w:val="00086EA5"/>
    <w:rsid w:val="00090F65"/>
    <w:rsid w:val="00097FC4"/>
    <w:rsid w:val="000A2E5C"/>
    <w:rsid w:val="000B5646"/>
    <w:rsid w:val="000C2E48"/>
    <w:rsid w:val="000C47CB"/>
    <w:rsid w:val="000C4E67"/>
    <w:rsid w:val="000C5B5F"/>
    <w:rsid w:val="000D6AE4"/>
    <w:rsid w:val="000D6D5E"/>
    <w:rsid w:val="000E264C"/>
    <w:rsid w:val="000E3AF6"/>
    <w:rsid w:val="000E3E64"/>
    <w:rsid w:val="000E5D33"/>
    <w:rsid w:val="000E6C64"/>
    <w:rsid w:val="000F12C9"/>
    <w:rsid w:val="000F3727"/>
    <w:rsid w:val="00100CB1"/>
    <w:rsid w:val="001019FA"/>
    <w:rsid w:val="00106B18"/>
    <w:rsid w:val="00107342"/>
    <w:rsid w:val="00112F3C"/>
    <w:rsid w:val="001147FA"/>
    <w:rsid w:val="00114BC7"/>
    <w:rsid w:val="00114CC7"/>
    <w:rsid w:val="00124378"/>
    <w:rsid w:val="001302A7"/>
    <w:rsid w:val="00132260"/>
    <w:rsid w:val="00132E04"/>
    <w:rsid w:val="00140A73"/>
    <w:rsid w:val="00150FA2"/>
    <w:rsid w:val="00153042"/>
    <w:rsid w:val="001627EF"/>
    <w:rsid w:val="00164D7B"/>
    <w:rsid w:val="00165B70"/>
    <w:rsid w:val="00166AFE"/>
    <w:rsid w:val="0017137E"/>
    <w:rsid w:val="001714F7"/>
    <w:rsid w:val="00177CB4"/>
    <w:rsid w:val="00183B36"/>
    <w:rsid w:val="0019618B"/>
    <w:rsid w:val="00196D0A"/>
    <w:rsid w:val="00197FC4"/>
    <w:rsid w:val="001A3E2A"/>
    <w:rsid w:val="001B0DFA"/>
    <w:rsid w:val="001C0F7C"/>
    <w:rsid w:val="001C43C1"/>
    <w:rsid w:val="001D4B13"/>
    <w:rsid w:val="001D5599"/>
    <w:rsid w:val="001D5BFA"/>
    <w:rsid w:val="001D69FA"/>
    <w:rsid w:val="001E1A8F"/>
    <w:rsid w:val="001F4467"/>
    <w:rsid w:val="00200896"/>
    <w:rsid w:val="002008B4"/>
    <w:rsid w:val="00214130"/>
    <w:rsid w:val="00214921"/>
    <w:rsid w:val="00214BE3"/>
    <w:rsid w:val="00234173"/>
    <w:rsid w:val="00235C48"/>
    <w:rsid w:val="00236460"/>
    <w:rsid w:val="00242431"/>
    <w:rsid w:val="002543E6"/>
    <w:rsid w:val="00267589"/>
    <w:rsid w:val="00272695"/>
    <w:rsid w:val="00272D1E"/>
    <w:rsid w:val="00273639"/>
    <w:rsid w:val="00275E2A"/>
    <w:rsid w:val="00281141"/>
    <w:rsid w:val="002905B1"/>
    <w:rsid w:val="00291119"/>
    <w:rsid w:val="00293090"/>
    <w:rsid w:val="00296413"/>
    <w:rsid w:val="00297AE4"/>
    <w:rsid w:val="002A0BB3"/>
    <w:rsid w:val="002A1349"/>
    <w:rsid w:val="002A54CA"/>
    <w:rsid w:val="002A7BC6"/>
    <w:rsid w:val="002B169C"/>
    <w:rsid w:val="002B19E6"/>
    <w:rsid w:val="002B3BFA"/>
    <w:rsid w:val="002B62C0"/>
    <w:rsid w:val="002B68E9"/>
    <w:rsid w:val="002D2EB2"/>
    <w:rsid w:val="002E11B4"/>
    <w:rsid w:val="002E1D05"/>
    <w:rsid w:val="002E4AAA"/>
    <w:rsid w:val="002E6925"/>
    <w:rsid w:val="00300A53"/>
    <w:rsid w:val="00317CF6"/>
    <w:rsid w:val="00320034"/>
    <w:rsid w:val="003219B5"/>
    <w:rsid w:val="00327D22"/>
    <w:rsid w:val="003316D3"/>
    <w:rsid w:val="00331706"/>
    <w:rsid w:val="003336B5"/>
    <w:rsid w:val="0034058F"/>
    <w:rsid w:val="00340EE2"/>
    <w:rsid w:val="003468F5"/>
    <w:rsid w:val="00352330"/>
    <w:rsid w:val="00355EE4"/>
    <w:rsid w:val="003568E1"/>
    <w:rsid w:val="00366236"/>
    <w:rsid w:val="00366D4E"/>
    <w:rsid w:val="00366EC7"/>
    <w:rsid w:val="00375E45"/>
    <w:rsid w:val="00380C4C"/>
    <w:rsid w:val="003812C5"/>
    <w:rsid w:val="00385CBA"/>
    <w:rsid w:val="0039278F"/>
    <w:rsid w:val="00392F56"/>
    <w:rsid w:val="003A5171"/>
    <w:rsid w:val="003B7CEC"/>
    <w:rsid w:val="003C1448"/>
    <w:rsid w:val="003C28A7"/>
    <w:rsid w:val="003D50D3"/>
    <w:rsid w:val="003D6E83"/>
    <w:rsid w:val="003D6F52"/>
    <w:rsid w:val="003E411C"/>
    <w:rsid w:val="003F45E4"/>
    <w:rsid w:val="003F5996"/>
    <w:rsid w:val="004031DD"/>
    <w:rsid w:val="004044FD"/>
    <w:rsid w:val="00411398"/>
    <w:rsid w:val="00411D0F"/>
    <w:rsid w:val="004133BD"/>
    <w:rsid w:val="00413574"/>
    <w:rsid w:val="004260F4"/>
    <w:rsid w:val="004312FB"/>
    <w:rsid w:val="00431C15"/>
    <w:rsid w:val="00434C76"/>
    <w:rsid w:val="00435475"/>
    <w:rsid w:val="0043608A"/>
    <w:rsid w:val="004403E7"/>
    <w:rsid w:val="00442010"/>
    <w:rsid w:val="0044699B"/>
    <w:rsid w:val="004501BD"/>
    <w:rsid w:val="00454018"/>
    <w:rsid w:val="004567AF"/>
    <w:rsid w:val="00457662"/>
    <w:rsid w:val="004644B0"/>
    <w:rsid w:val="00464C71"/>
    <w:rsid w:val="0046693D"/>
    <w:rsid w:val="00470C67"/>
    <w:rsid w:val="004803CB"/>
    <w:rsid w:val="00480812"/>
    <w:rsid w:val="00480E08"/>
    <w:rsid w:val="00482CEC"/>
    <w:rsid w:val="0048369F"/>
    <w:rsid w:val="004857C3"/>
    <w:rsid w:val="004926EE"/>
    <w:rsid w:val="004948AA"/>
    <w:rsid w:val="004A1693"/>
    <w:rsid w:val="004A74E0"/>
    <w:rsid w:val="004B58CD"/>
    <w:rsid w:val="004D04D1"/>
    <w:rsid w:val="004D1188"/>
    <w:rsid w:val="004E070E"/>
    <w:rsid w:val="004E7B07"/>
    <w:rsid w:val="004F5C20"/>
    <w:rsid w:val="004F5D98"/>
    <w:rsid w:val="00502846"/>
    <w:rsid w:val="00506088"/>
    <w:rsid w:val="005142DC"/>
    <w:rsid w:val="005149BE"/>
    <w:rsid w:val="00517FC9"/>
    <w:rsid w:val="00520962"/>
    <w:rsid w:val="00522E64"/>
    <w:rsid w:val="00524459"/>
    <w:rsid w:val="00524B46"/>
    <w:rsid w:val="00524BD8"/>
    <w:rsid w:val="005270B6"/>
    <w:rsid w:val="00527B22"/>
    <w:rsid w:val="00532400"/>
    <w:rsid w:val="00532E54"/>
    <w:rsid w:val="0053484D"/>
    <w:rsid w:val="005407A9"/>
    <w:rsid w:val="005419A7"/>
    <w:rsid w:val="00542B42"/>
    <w:rsid w:val="005478BE"/>
    <w:rsid w:val="005512FE"/>
    <w:rsid w:val="00553B52"/>
    <w:rsid w:val="00557974"/>
    <w:rsid w:val="00563B83"/>
    <w:rsid w:val="00570E1A"/>
    <w:rsid w:val="005722B1"/>
    <w:rsid w:val="00572E6E"/>
    <w:rsid w:val="0057482D"/>
    <w:rsid w:val="00577419"/>
    <w:rsid w:val="00582000"/>
    <w:rsid w:val="00582F94"/>
    <w:rsid w:val="00586A0B"/>
    <w:rsid w:val="0059179E"/>
    <w:rsid w:val="005A0707"/>
    <w:rsid w:val="005A3B0F"/>
    <w:rsid w:val="005A5C42"/>
    <w:rsid w:val="005B4BFF"/>
    <w:rsid w:val="005B7FBF"/>
    <w:rsid w:val="005C1BE1"/>
    <w:rsid w:val="005C3947"/>
    <w:rsid w:val="005C39F3"/>
    <w:rsid w:val="005E28CB"/>
    <w:rsid w:val="005E2F8C"/>
    <w:rsid w:val="005E5309"/>
    <w:rsid w:val="005E670A"/>
    <w:rsid w:val="005F06AF"/>
    <w:rsid w:val="005F66A9"/>
    <w:rsid w:val="005F7E25"/>
    <w:rsid w:val="00600944"/>
    <w:rsid w:val="00603CD2"/>
    <w:rsid w:val="00606FC4"/>
    <w:rsid w:val="00612ED1"/>
    <w:rsid w:val="00613162"/>
    <w:rsid w:val="006134D5"/>
    <w:rsid w:val="006249C2"/>
    <w:rsid w:val="00625601"/>
    <w:rsid w:val="00625FF0"/>
    <w:rsid w:val="006266A9"/>
    <w:rsid w:val="006275CD"/>
    <w:rsid w:val="00627711"/>
    <w:rsid w:val="00633D30"/>
    <w:rsid w:val="006417A2"/>
    <w:rsid w:val="00641AAA"/>
    <w:rsid w:val="0064259F"/>
    <w:rsid w:val="00643AC5"/>
    <w:rsid w:val="006516EF"/>
    <w:rsid w:val="00656395"/>
    <w:rsid w:val="006609FA"/>
    <w:rsid w:val="00663BED"/>
    <w:rsid w:val="00666A60"/>
    <w:rsid w:val="0067379E"/>
    <w:rsid w:val="0067638A"/>
    <w:rsid w:val="00677122"/>
    <w:rsid w:val="0068122C"/>
    <w:rsid w:val="00682D2A"/>
    <w:rsid w:val="0068499B"/>
    <w:rsid w:val="00693129"/>
    <w:rsid w:val="00693D0A"/>
    <w:rsid w:val="0069401A"/>
    <w:rsid w:val="0069420B"/>
    <w:rsid w:val="00695435"/>
    <w:rsid w:val="00697839"/>
    <w:rsid w:val="006B0926"/>
    <w:rsid w:val="006C62EC"/>
    <w:rsid w:val="006D230B"/>
    <w:rsid w:val="006E6135"/>
    <w:rsid w:val="006E7437"/>
    <w:rsid w:val="006F0714"/>
    <w:rsid w:val="006F6260"/>
    <w:rsid w:val="00700F7B"/>
    <w:rsid w:val="00703A68"/>
    <w:rsid w:val="00707205"/>
    <w:rsid w:val="00713E86"/>
    <w:rsid w:val="00715014"/>
    <w:rsid w:val="007168AF"/>
    <w:rsid w:val="007173E9"/>
    <w:rsid w:val="00717C7A"/>
    <w:rsid w:val="007209FD"/>
    <w:rsid w:val="0072150E"/>
    <w:rsid w:val="007221F2"/>
    <w:rsid w:val="00726F50"/>
    <w:rsid w:val="00727D0B"/>
    <w:rsid w:val="0073639B"/>
    <w:rsid w:val="00737113"/>
    <w:rsid w:val="007408C7"/>
    <w:rsid w:val="0074503B"/>
    <w:rsid w:val="0075386B"/>
    <w:rsid w:val="00764B92"/>
    <w:rsid w:val="0076504F"/>
    <w:rsid w:val="00772251"/>
    <w:rsid w:val="007765B2"/>
    <w:rsid w:val="00784900"/>
    <w:rsid w:val="00786C91"/>
    <w:rsid w:val="00790C41"/>
    <w:rsid w:val="00794C43"/>
    <w:rsid w:val="007A3A43"/>
    <w:rsid w:val="007B186D"/>
    <w:rsid w:val="007B74FF"/>
    <w:rsid w:val="007C1EA8"/>
    <w:rsid w:val="007C43F0"/>
    <w:rsid w:val="007D3F35"/>
    <w:rsid w:val="007D46D1"/>
    <w:rsid w:val="007E1161"/>
    <w:rsid w:val="007E409A"/>
    <w:rsid w:val="007F3F75"/>
    <w:rsid w:val="007F705E"/>
    <w:rsid w:val="0080023F"/>
    <w:rsid w:val="00802795"/>
    <w:rsid w:val="00806784"/>
    <w:rsid w:val="00810751"/>
    <w:rsid w:val="008230AF"/>
    <w:rsid w:val="008316EE"/>
    <w:rsid w:val="00835104"/>
    <w:rsid w:val="008403DB"/>
    <w:rsid w:val="00841169"/>
    <w:rsid w:val="00842A33"/>
    <w:rsid w:val="00844607"/>
    <w:rsid w:val="008460DB"/>
    <w:rsid w:val="008468B0"/>
    <w:rsid w:val="00846ED2"/>
    <w:rsid w:val="00854E90"/>
    <w:rsid w:val="00856D19"/>
    <w:rsid w:val="008618E3"/>
    <w:rsid w:val="00863EE8"/>
    <w:rsid w:val="008715E5"/>
    <w:rsid w:val="00872498"/>
    <w:rsid w:val="0087471D"/>
    <w:rsid w:val="00882822"/>
    <w:rsid w:val="008854BF"/>
    <w:rsid w:val="00892989"/>
    <w:rsid w:val="008A2B29"/>
    <w:rsid w:val="008A36EA"/>
    <w:rsid w:val="008A70E3"/>
    <w:rsid w:val="008C4069"/>
    <w:rsid w:val="008D0D7E"/>
    <w:rsid w:val="008E78B5"/>
    <w:rsid w:val="008F2F59"/>
    <w:rsid w:val="008F3AB0"/>
    <w:rsid w:val="0090042D"/>
    <w:rsid w:val="0090214C"/>
    <w:rsid w:val="00902DCB"/>
    <w:rsid w:val="00904F75"/>
    <w:rsid w:val="00906B3E"/>
    <w:rsid w:val="009157C3"/>
    <w:rsid w:val="00917B2C"/>
    <w:rsid w:val="0092049F"/>
    <w:rsid w:val="00921BFE"/>
    <w:rsid w:val="0092369A"/>
    <w:rsid w:val="00925B3D"/>
    <w:rsid w:val="00927B81"/>
    <w:rsid w:val="00957730"/>
    <w:rsid w:val="00961D5B"/>
    <w:rsid w:val="00965AE8"/>
    <w:rsid w:val="00972D0D"/>
    <w:rsid w:val="00982C96"/>
    <w:rsid w:val="00986B4C"/>
    <w:rsid w:val="00987425"/>
    <w:rsid w:val="0099047B"/>
    <w:rsid w:val="00993FBD"/>
    <w:rsid w:val="009947EA"/>
    <w:rsid w:val="009976DC"/>
    <w:rsid w:val="009A6C4A"/>
    <w:rsid w:val="009A7468"/>
    <w:rsid w:val="009B01BF"/>
    <w:rsid w:val="009B355B"/>
    <w:rsid w:val="009B4FCD"/>
    <w:rsid w:val="009B68DB"/>
    <w:rsid w:val="009C02FE"/>
    <w:rsid w:val="009C25A4"/>
    <w:rsid w:val="009C49EC"/>
    <w:rsid w:val="009C6AF0"/>
    <w:rsid w:val="009D05E8"/>
    <w:rsid w:val="009D5953"/>
    <w:rsid w:val="009E1F70"/>
    <w:rsid w:val="009E3264"/>
    <w:rsid w:val="009E3D10"/>
    <w:rsid w:val="009F2B48"/>
    <w:rsid w:val="009F4CF7"/>
    <w:rsid w:val="00A019DD"/>
    <w:rsid w:val="00A01AD0"/>
    <w:rsid w:val="00A03C4C"/>
    <w:rsid w:val="00A1050A"/>
    <w:rsid w:val="00A15B1F"/>
    <w:rsid w:val="00A24FEA"/>
    <w:rsid w:val="00A267AD"/>
    <w:rsid w:val="00A33DC0"/>
    <w:rsid w:val="00A463ED"/>
    <w:rsid w:val="00A479B4"/>
    <w:rsid w:val="00A500AA"/>
    <w:rsid w:val="00A54EC5"/>
    <w:rsid w:val="00A579CA"/>
    <w:rsid w:val="00A60CD0"/>
    <w:rsid w:val="00A631AD"/>
    <w:rsid w:val="00A76855"/>
    <w:rsid w:val="00A802A5"/>
    <w:rsid w:val="00A814BF"/>
    <w:rsid w:val="00A84526"/>
    <w:rsid w:val="00A84C5D"/>
    <w:rsid w:val="00A91F33"/>
    <w:rsid w:val="00A94BEB"/>
    <w:rsid w:val="00A9520F"/>
    <w:rsid w:val="00AA00EE"/>
    <w:rsid w:val="00AA0396"/>
    <w:rsid w:val="00AA29D2"/>
    <w:rsid w:val="00AA44C3"/>
    <w:rsid w:val="00AA5A29"/>
    <w:rsid w:val="00AB4897"/>
    <w:rsid w:val="00AC34C9"/>
    <w:rsid w:val="00AC4876"/>
    <w:rsid w:val="00AC644A"/>
    <w:rsid w:val="00AC79D8"/>
    <w:rsid w:val="00AD0857"/>
    <w:rsid w:val="00AD18C0"/>
    <w:rsid w:val="00AD716A"/>
    <w:rsid w:val="00AE4BE4"/>
    <w:rsid w:val="00AF2B04"/>
    <w:rsid w:val="00AF701A"/>
    <w:rsid w:val="00B01542"/>
    <w:rsid w:val="00B12EB3"/>
    <w:rsid w:val="00B24EB4"/>
    <w:rsid w:val="00B27A12"/>
    <w:rsid w:val="00B30758"/>
    <w:rsid w:val="00B330BB"/>
    <w:rsid w:val="00B3719B"/>
    <w:rsid w:val="00B37441"/>
    <w:rsid w:val="00B42BB5"/>
    <w:rsid w:val="00B42DE4"/>
    <w:rsid w:val="00B436DD"/>
    <w:rsid w:val="00B439E8"/>
    <w:rsid w:val="00B44DBE"/>
    <w:rsid w:val="00B50CAD"/>
    <w:rsid w:val="00B560E6"/>
    <w:rsid w:val="00B60569"/>
    <w:rsid w:val="00B633A9"/>
    <w:rsid w:val="00B66B69"/>
    <w:rsid w:val="00B73DDF"/>
    <w:rsid w:val="00B7441E"/>
    <w:rsid w:val="00B818C9"/>
    <w:rsid w:val="00B934D0"/>
    <w:rsid w:val="00BA1B5D"/>
    <w:rsid w:val="00BA3935"/>
    <w:rsid w:val="00BA503B"/>
    <w:rsid w:val="00BA71AD"/>
    <w:rsid w:val="00BB0177"/>
    <w:rsid w:val="00BB13B5"/>
    <w:rsid w:val="00BB44A3"/>
    <w:rsid w:val="00BC0A66"/>
    <w:rsid w:val="00BC246D"/>
    <w:rsid w:val="00BC2860"/>
    <w:rsid w:val="00BC296A"/>
    <w:rsid w:val="00BC2A04"/>
    <w:rsid w:val="00BC52F1"/>
    <w:rsid w:val="00BC5822"/>
    <w:rsid w:val="00BD14A0"/>
    <w:rsid w:val="00BD63C9"/>
    <w:rsid w:val="00BD6532"/>
    <w:rsid w:val="00BE5D28"/>
    <w:rsid w:val="00BF09B2"/>
    <w:rsid w:val="00BF36DD"/>
    <w:rsid w:val="00BF3F46"/>
    <w:rsid w:val="00C04F91"/>
    <w:rsid w:val="00C07C3A"/>
    <w:rsid w:val="00C1397B"/>
    <w:rsid w:val="00C14403"/>
    <w:rsid w:val="00C14D39"/>
    <w:rsid w:val="00C26B9C"/>
    <w:rsid w:val="00C31982"/>
    <w:rsid w:val="00C3579E"/>
    <w:rsid w:val="00C36C59"/>
    <w:rsid w:val="00C37388"/>
    <w:rsid w:val="00C41CC8"/>
    <w:rsid w:val="00C44EDE"/>
    <w:rsid w:val="00C45B94"/>
    <w:rsid w:val="00C5406D"/>
    <w:rsid w:val="00C61F3F"/>
    <w:rsid w:val="00C64263"/>
    <w:rsid w:val="00C6428B"/>
    <w:rsid w:val="00C65631"/>
    <w:rsid w:val="00C849FD"/>
    <w:rsid w:val="00C85DAD"/>
    <w:rsid w:val="00C9548B"/>
    <w:rsid w:val="00CA2637"/>
    <w:rsid w:val="00CA5C6B"/>
    <w:rsid w:val="00CA769B"/>
    <w:rsid w:val="00CC064A"/>
    <w:rsid w:val="00CC2531"/>
    <w:rsid w:val="00CC4A6B"/>
    <w:rsid w:val="00CC4D1A"/>
    <w:rsid w:val="00CC51D8"/>
    <w:rsid w:val="00CC5CA1"/>
    <w:rsid w:val="00CC7B89"/>
    <w:rsid w:val="00CD0A88"/>
    <w:rsid w:val="00CD678B"/>
    <w:rsid w:val="00CE47F1"/>
    <w:rsid w:val="00D04B1B"/>
    <w:rsid w:val="00D11A7F"/>
    <w:rsid w:val="00D14780"/>
    <w:rsid w:val="00D16BD5"/>
    <w:rsid w:val="00D207E1"/>
    <w:rsid w:val="00D22847"/>
    <w:rsid w:val="00D26278"/>
    <w:rsid w:val="00D2727C"/>
    <w:rsid w:val="00D30731"/>
    <w:rsid w:val="00D30F77"/>
    <w:rsid w:val="00D33A6A"/>
    <w:rsid w:val="00D60F3D"/>
    <w:rsid w:val="00D632F5"/>
    <w:rsid w:val="00D75442"/>
    <w:rsid w:val="00D81F3B"/>
    <w:rsid w:val="00D8276C"/>
    <w:rsid w:val="00D87210"/>
    <w:rsid w:val="00D944CE"/>
    <w:rsid w:val="00DA205A"/>
    <w:rsid w:val="00DB4EE8"/>
    <w:rsid w:val="00DC5C63"/>
    <w:rsid w:val="00DC71BE"/>
    <w:rsid w:val="00DD0E25"/>
    <w:rsid w:val="00DE3FF6"/>
    <w:rsid w:val="00DE47BA"/>
    <w:rsid w:val="00DE64A8"/>
    <w:rsid w:val="00DF66BE"/>
    <w:rsid w:val="00DF74DD"/>
    <w:rsid w:val="00DF7D46"/>
    <w:rsid w:val="00E05B45"/>
    <w:rsid w:val="00E07637"/>
    <w:rsid w:val="00E07725"/>
    <w:rsid w:val="00E1045F"/>
    <w:rsid w:val="00E12BEE"/>
    <w:rsid w:val="00E17578"/>
    <w:rsid w:val="00E22582"/>
    <w:rsid w:val="00E24769"/>
    <w:rsid w:val="00E271BF"/>
    <w:rsid w:val="00E30102"/>
    <w:rsid w:val="00E42B78"/>
    <w:rsid w:val="00E431B7"/>
    <w:rsid w:val="00E45C8B"/>
    <w:rsid w:val="00E51552"/>
    <w:rsid w:val="00E51A1E"/>
    <w:rsid w:val="00E670D3"/>
    <w:rsid w:val="00E67520"/>
    <w:rsid w:val="00E81DB8"/>
    <w:rsid w:val="00E82A4D"/>
    <w:rsid w:val="00E8610B"/>
    <w:rsid w:val="00E87DD4"/>
    <w:rsid w:val="00E92248"/>
    <w:rsid w:val="00E92AB7"/>
    <w:rsid w:val="00E95922"/>
    <w:rsid w:val="00EA00A8"/>
    <w:rsid w:val="00EA142A"/>
    <w:rsid w:val="00EB0257"/>
    <w:rsid w:val="00EB12B7"/>
    <w:rsid w:val="00EB5FAE"/>
    <w:rsid w:val="00EB6FD3"/>
    <w:rsid w:val="00EB7707"/>
    <w:rsid w:val="00EC2FAB"/>
    <w:rsid w:val="00EC4584"/>
    <w:rsid w:val="00EC5826"/>
    <w:rsid w:val="00ED51BA"/>
    <w:rsid w:val="00ED51F1"/>
    <w:rsid w:val="00ED7EA8"/>
    <w:rsid w:val="00EE0D9F"/>
    <w:rsid w:val="00EE263D"/>
    <w:rsid w:val="00EE2909"/>
    <w:rsid w:val="00EE2AAB"/>
    <w:rsid w:val="00EE2CB1"/>
    <w:rsid w:val="00EE7FB1"/>
    <w:rsid w:val="00EF6386"/>
    <w:rsid w:val="00F0274A"/>
    <w:rsid w:val="00F02A3F"/>
    <w:rsid w:val="00F12481"/>
    <w:rsid w:val="00F12C34"/>
    <w:rsid w:val="00F13F33"/>
    <w:rsid w:val="00F15FC4"/>
    <w:rsid w:val="00F21DE0"/>
    <w:rsid w:val="00F243B8"/>
    <w:rsid w:val="00F27EBF"/>
    <w:rsid w:val="00F43FD7"/>
    <w:rsid w:val="00F51556"/>
    <w:rsid w:val="00F54E15"/>
    <w:rsid w:val="00F56EFA"/>
    <w:rsid w:val="00F57127"/>
    <w:rsid w:val="00F60FA2"/>
    <w:rsid w:val="00F6430A"/>
    <w:rsid w:val="00F678AE"/>
    <w:rsid w:val="00F7622D"/>
    <w:rsid w:val="00F82B8A"/>
    <w:rsid w:val="00F845B3"/>
    <w:rsid w:val="00F8605B"/>
    <w:rsid w:val="00F93037"/>
    <w:rsid w:val="00FA12D8"/>
    <w:rsid w:val="00FA1D2A"/>
    <w:rsid w:val="00FA5884"/>
    <w:rsid w:val="00FA5E75"/>
    <w:rsid w:val="00FA7321"/>
    <w:rsid w:val="00FB0888"/>
    <w:rsid w:val="00FC221A"/>
    <w:rsid w:val="00FD4824"/>
    <w:rsid w:val="00FE09C9"/>
    <w:rsid w:val="00FE321A"/>
    <w:rsid w:val="00FE58DD"/>
    <w:rsid w:val="00FE5AD0"/>
    <w:rsid w:val="00FE6D8E"/>
    <w:rsid w:val="00FF0C3A"/>
    <w:rsid w:val="00FF3046"/>
    <w:rsid w:val="00FF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BC3AC"/>
  <w15:chartTrackingRefBased/>
  <w15:docId w15:val="{7E51AB9F-13AB-4DDE-B4AC-A11CE996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9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9EC"/>
    <w:rPr>
      <w:color w:val="0000FF"/>
      <w:u w:val="single"/>
    </w:rPr>
  </w:style>
  <w:style w:type="character" w:styleId="UnresolvedMention">
    <w:name w:val="Unresolved Mention"/>
    <w:basedOn w:val="DefaultParagraphFont"/>
    <w:uiPriority w:val="99"/>
    <w:semiHidden/>
    <w:unhideWhenUsed/>
    <w:rsid w:val="00B560E6"/>
    <w:rPr>
      <w:color w:val="605E5C"/>
      <w:shd w:val="clear" w:color="auto" w:fill="E1DFDD"/>
    </w:rPr>
  </w:style>
  <w:style w:type="paragraph" w:styleId="BalloonText">
    <w:name w:val="Balloon Text"/>
    <w:basedOn w:val="Normal"/>
    <w:link w:val="BalloonTextChar"/>
    <w:uiPriority w:val="99"/>
    <w:semiHidden/>
    <w:unhideWhenUsed/>
    <w:rsid w:val="00106B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B18"/>
    <w:rPr>
      <w:rFonts w:ascii="Segoe UI" w:hAnsi="Segoe UI" w:cs="Segoe UI"/>
      <w:sz w:val="18"/>
      <w:szCs w:val="18"/>
    </w:rPr>
  </w:style>
  <w:style w:type="paragraph" w:styleId="ListParagraph">
    <w:name w:val="List Paragraph"/>
    <w:basedOn w:val="Normal"/>
    <w:uiPriority w:val="34"/>
    <w:qFormat/>
    <w:rsid w:val="00D22847"/>
    <w:pPr>
      <w:ind w:left="720"/>
      <w:contextualSpacing/>
    </w:pPr>
  </w:style>
  <w:style w:type="paragraph" w:styleId="Header">
    <w:name w:val="header"/>
    <w:basedOn w:val="Normal"/>
    <w:link w:val="HeaderChar"/>
    <w:uiPriority w:val="99"/>
    <w:unhideWhenUsed/>
    <w:rsid w:val="00E45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C8B"/>
  </w:style>
  <w:style w:type="paragraph" w:styleId="Footer">
    <w:name w:val="footer"/>
    <w:basedOn w:val="Normal"/>
    <w:link w:val="FooterChar"/>
    <w:uiPriority w:val="99"/>
    <w:unhideWhenUsed/>
    <w:rsid w:val="00E45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C8B"/>
  </w:style>
  <w:style w:type="table" w:styleId="TableGrid">
    <w:name w:val="Table Grid"/>
    <w:basedOn w:val="TableNormal"/>
    <w:uiPriority w:val="39"/>
    <w:rsid w:val="00F64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19B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10751"/>
    <w:rPr>
      <w:color w:val="954F72" w:themeColor="followedHyperlink"/>
      <w:u w:val="single"/>
    </w:rPr>
  </w:style>
  <w:style w:type="paragraph" w:styleId="TOCHeading">
    <w:name w:val="TOC Heading"/>
    <w:basedOn w:val="Heading1"/>
    <w:next w:val="Normal"/>
    <w:uiPriority w:val="39"/>
    <w:unhideWhenUsed/>
    <w:qFormat/>
    <w:rsid w:val="00234173"/>
    <w:pPr>
      <w:outlineLvl w:val="9"/>
    </w:pPr>
    <w:rPr>
      <w:lang w:val="en-US"/>
    </w:rPr>
  </w:style>
  <w:style w:type="paragraph" w:styleId="TOC1">
    <w:name w:val="toc 1"/>
    <w:basedOn w:val="Normal"/>
    <w:next w:val="Normal"/>
    <w:autoRedefine/>
    <w:uiPriority w:val="39"/>
    <w:unhideWhenUsed/>
    <w:rsid w:val="002341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sagepub.com/doi/full/10.1177/053901841667507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qualitysafety.bmj.com/content/13/suppl_1/i85.short" TargetMode="External"/><Relationship Id="rId17" Type="http://schemas.openxmlformats.org/officeDocument/2006/relationships/hyperlink" Target="https://search.proquest.com/openview/0992d7263b8f0be9e095c4293d183c48/1?pq-origsite=gscholar&amp;cbl=1817376" TargetMode="External"/><Relationship Id="rId2" Type="http://schemas.openxmlformats.org/officeDocument/2006/relationships/numbering" Target="numbering.xml"/><Relationship Id="rId16" Type="http://schemas.openxmlformats.org/officeDocument/2006/relationships/hyperlink" Target="https://pdfs.semanticscholar.org/d74f/ce848669ba68f7a8929a9ec1a108758a98b9.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views.org/doi/abs/10.1146/annurev-psych-010418-103145" TargetMode="External"/><Relationship Id="rId5" Type="http://schemas.openxmlformats.org/officeDocument/2006/relationships/webSettings" Target="webSettings.xml"/><Relationship Id="rId15" Type="http://schemas.openxmlformats.org/officeDocument/2006/relationships/hyperlink" Target="https://poseidon01.ssrn.com/delivery.php?ID=565072116003087001127006122019065067058053071002044010118007114106094009108104123070110021048011118001020023019075127027022015118026088041040110003000024070102092093060087056005087010096104065072096003073096028112121086116028104123113077083085005069102&amp;EXT=pdf" TargetMode="External"/><Relationship Id="rId10" Type="http://schemas.openxmlformats.org/officeDocument/2006/relationships/hyperlink" Target="https://www.tandfonline.com/doi/abs/10.1080/09585190410001677335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usiness.bt.com/products/broadband-and-internet/deals/?msgtype=03&amp;s_cid=btb_ppc_essence_google_generics_core-c-1708556783-68421402922-kwd-26655496854-&amp;gclid=EAIaIQobChMIkICt7Mjp4wIVwbHtCh0UGAnoEAAYASAAEgJDMPD_BwE&amp;gclsrc=aw.ds" TargetMode="External"/><Relationship Id="rId14" Type="http://schemas.openxmlformats.org/officeDocument/2006/relationships/hyperlink" Target="https://papers.ssrn.com/sol3/papers.cfm?abstract_id=2225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0EC1B-1975-464A-B725-C530721D9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15607</TotalTime>
  <Pages>13</Pages>
  <Words>2940</Words>
  <Characters>16760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 Ayub (1814905)</dc:creator>
  <cp:keywords/>
  <dc:description/>
  <cp:lastModifiedBy>Mehrun Ayub (1814905)</cp:lastModifiedBy>
  <cp:revision>11</cp:revision>
  <dcterms:created xsi:type="dcterms:W3CDTF">2019-07-21T21:06:00Z</dcterms:created>
  <dcterms:modified xsi:type="dcterms:W3CDTF">2019-08-08T10:34:00Z</dcterms:modified>
</cp:coreProperties>
</file>