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0C66B4E" wp14:paraId="3CB4ADA7" wp14:textId="1923A952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22832CF0" wp14:textId="0ADDACF1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061D44B3" wp14:textId="173721A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60C66B4E" wp14:paraId="06ED1141" wp14:textId="6303FB4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60C66B4E" wp14:paraId="4A1FB777" wp14:textId="0055E742">
      <w:pPr>
        <w:rPr>
          <w:rFonts w:ascii="Arial" w:hAnsi="Arial" w:eastAsia="Arial" w:cs="Arial"/>
          <w:sz w:val="22"/>
          <w:szCs w:val="22"/>
        </w:rPr>
      </w:pPr>
      <w:r w:rsidRPr="60C66B4E" w:rsidR="6ED96153">
        <w:rPr>
          <w:rFonts w:ascii="Arial" w:hAnsi="Arial" w:eastAsia="Arial" w:cs="Arial"/>
          <w:sz w:val="22"/>
          <w:szCs w:val="22"/>
        </w:rPr>
        <w:t>Iram khan</w:t>
      </w:r>
    </w:p>
    <w:p xmlns:wp14="http://schemas.microsoft.com/office/word/2010/wordml" w:rsidP="60C66B4E" wp14:paraId="592D0979" wp14:textId="34CCC0EF">
      <w:pPr>
        <w:rPr>
          <w:rFonts w:ascii="Arial" w:hAnsi="Arial" w:eastAsia="Arial" w:cs="Arial"/>
          <w:sz w:val="22"/>
          <w:szCs w:val="22"/>
        </w:rPr>
      </w:pPr>
      <w:r w:rsidRPr="60C66B4E" w:rsidR="6ED96153">
        <w:rPr>
          <w:rFonts w:ascii="Arial" w:hAnsi="Arial" w:eastAsia="Arial" w:cs="Arial"/>
          <w:sz w:val="22"/>
          <w:szCs w:val="22"/>
        </w:rPr>
        <w:t>Student number:2432262</w:t>
      </w:r>
    </w:p>
    <w:p xmlns:wp14="http://schemas.microsoft.com/office/word/2010/wordml" w:rsidP="60C66B4E" wp14:paraId="472CC744" wp14:textId="10F2A02F">
      <w:pPr>
        <w:rPr>
          <w:rFonts w:ascii="Arial" w:hAnsi="Arial" w:eastAsia="Arial" w:cs="Arial"/>
          <w:sz w:val="22"/>
          <w:szCs w:val="22"/>
        </w:rPr>
      </w:pPr>
      <w:r w:rsidRPr="60C66B4E" w:rsidR="6ED96153">
        <w:rPr>
          <w:rFonts w:ascii="Arial" w:hAnsi="Arial" w:eastAsia="Arial" w:cs="Arial"/>
          <w:sz w:val="22"/>
          <w:szCs w:val="22"/>
        </w:rPr>
        <w:t>LCHS4003</w:t>
      </w:r>
    </w:p>
    <w:p xmlns:wp14="http://schemas.microsoft.com/office/word/2010/wordml" w:rsidP="60C66B4E" wp14:paraId="4B2F476A" wp14:textId="77EA219C">
      <w:pPr>
        <w:rPr>
          <w:rFonts w:ascii="Arial" w:hAnsi="Arial" w:eastAsia="Arial" w:cs="Arial"/>
          <w:sz w:val="22"/>
          <w:szCs w:val="22"/>
        </w:rPr>
      </w:pPr>
      <w:r w:rsidRPr="60C66B4E" w:rsidR="6ED96153">
        <w:rPr>
          <w:rFonts w:ascii="Arial" w:hAnsi="Arial" w:eastAsia="Arial" w:cs="Arial"/>
          <w:sz w:val="22"/>
          <w:szCs w:val="22"/>
        </w:rPr>
        <w:t>Portfolio – Two Tasks</w:t>
      </w:r>
    </w:p>
    <w:p xmlns:wp14="http://schemas.microsoft.com/office/word/2010/wordml" w:rsidP="60C66B4E" wp14:paraId="27813C44" wp14:textId="3FE60CAD">
      <w:pPr>
        <w:rPr>
          <w:rFonts w:ascii="Arial" w:hAnsi="Arial" w:eastAsia="Arial" w:cs="Arial"/>
          <w:sz w:val="22"/>
          <w:szCs w:val="22"/>
        </w:rPr>
      </w:pPr>
      <w:r w:rsidRPr="60C66B4E" w:rsidR="6ED96153">
        <w:rPr>
          <w:rFonts w:ascii="Arial" w:hAnsi="Arial" w:eastAsia="Arial" w:cs="Arial"/>
          <w:sz w:val="22"/>
          <w:szCs w:val="22"/>
        </w:rPr>
        <w:t xml:space="preserve">Lecturers name: </w:t>
      </w:r>
      <w:r w:rsidRPr="60C66B4E" w:rsidR="1E47C0E9">
        <w:rPr>
          <w:rFonts w:ascii="Arial" w:hAnsi="Arial" w:eastAsia="Arial" w:cs="Arial"/>
          <w:sz w:val="22"/>
          <w:szCs w:val="22"/>
        </w:rPr>
        <w:t>Aishat Bakre</w:t>
      </w:r>
    </w:p>
    <w:p xmlns:wp14="http://schemas.microsoft.com/office/word/2010/wordml" w:rsidP="60C66B4E" wp14:paraId="157885D9" wp14:textId="55BD6AD3">
      <w:pPr>
        <w:rPr>
          <w:rFonts w:ascii="Arial" w:hAnsi="Arial" w:eastAsia="Arial" w:cs="Arial"/>
          <w:sz w:val="22"/>
          <w:szCs w:val="22"/>
        </w:rPr>
      </w:pPr>
      <w:r w:rsidRPr="60C66B4E" w:rsidR="6ED96153">
        <w:rPr>
          <w:rFonts w:ascii="Arial" w:hAnsi="Arial" w:eastAsia="Arial" w:cs="Arial"/>
          <w:sz w:val="22"/>
          <w:szCs w:val="22"/>
        </w:rPr>
        <w:t>Community antenatal midwifery services.</w:t>
      </w:r>
    </w:p>
    <w:p xmlns:wp14="http://schemas.microsoft.com/office/word/2010/wordml" w:rsidP="60C66B4E" wp14:paraId="03A961CF" wp14:textId="521CF560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3B4100D0" wp14:textId="36931B99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552EF3A2" wp14:textId="7F5E10DB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5B040CFB" wp14:textId="6EAB3886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46212F17" wp14:textId="7578F324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487D088B" wp14:textId="529DF07E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3252CD66" wp14:textId="3AA97AFF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5ABA4B39" wp14:textId="1251BE5A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025543AB" wp14:textId="090E2240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312331DE" wp14:textId="413C84F8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55760CF1" wp14:textId="41BF4957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2CF0EAAB" wp14:textId="753AE221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0CE4E3ED" wp14:textId="7060D988">
      <w:pPr>
        <w:pStyle w:val="Normal"/>
      </w:pPr>
    </w:p>
    <w:p xmlns:wp14="http://schemas.microsoft.com/office/word/2010/wordml" w:rsidP="60C66B4E" wp14:paraId="058BFC72" wp14:textId="07207AE2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69AB95BA" wp14:textId="29A6A9D8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7B2A1650" wp14:textId="6F6D4C41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501AB29D" wp14:textId="599F7811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55DC5F42" wp14:textId="70A0FA57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7B9DC98B" wp14:textId="14F1B020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25CEAF84" wp14:textId="6B745232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51B4E63D" wp14:textId="44FCBC2E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2C464654" wp14:textId="57E0710D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4A15D7F5" wp14:textId="1AF0A52E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2EA99538" wp14:textId="57381315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2BF520D6" wp14:textId="60F00EA2">
      <w:pPr>
        <w:pStyle w:val="Normal"/>
      </w:pPr>
      <w:r w:rsidRPr="60C66B4E" w:rsidR="4FC378A5">
        <w:rPr>
          <w:rFonts w:ascii="Arial" w:hAnsi="Arial" w:eastAsia="Arial" w:cs="Arial"/>
          <w:sz w:val="22"/>
          <w:szCs w:val="22"/>
        </w:rPr>
        <w:t>Task 1</w:t>
      </w:r>
      <w:r w:rsidRPr="60C66B4E" w:rsidR="6AB6D645">
        <w:rPr>
          <w:rFonts w:ascii="Arial" w:hAnsi="Arial" w:eastAsia="Arial" w:cs="Arial"/>
          <w:sz w:val="22"/>
          <w:szCs w:val="22"/>
        </w:rPr>
        <w:t>.</w:t>
      </w:r>
    </w:p>
    <w:p xmlns:wp14="http://schemas.microsoft.com/office/word/2010/wordml" w:rsidP="60C66B4E" wp14:paraId="7F57D61B" wp14:textId="7BACFC6C">
      <w:pPr>
        <w:pStyle w:val="Normal"/>
      </w:pPr>
      <w:r w:rsidR="0F4E7673">
        <w:drawing>
          <wp:inline xmlns:wp14="http://schemas.microsoft.com/office/word/2010/wordprocessingDrawing" wp14:editId="5C86FC71" wp14:anchorId="7C67579A">
            <wp:extent cx="5925608" cy="4004328"/>
            <wp:effectExtent l="0" t="0" r="0" b="0"/>
            <wp:docPr id="138009062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80090622" name=""/>
                    <pic:cNvPicPr/>
                  </pic:nvPicPr>
                  <pic:blipFill>
                    <a:blip xmlns:r="http://schemas.openxmlformats.org/officeDocument/2006/relationships" r:embed="rId16244927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25608" cy="40043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0C66B4E" w:rsidR="4FC378A5">
        <w:rPr>
          <w:rFonts w:ascii="Arial" w:hAnsi="Arial" w:eastAsia="Arial" w:cs="Arial"/>
          <w:sz w:val="22"/>
          <w:szCs w:val="22"/>
        </w:rPr>
        <w:t>.</w:t>
      </w:r>
    </w:p>
    <w:p xmlns:wp14="http://schemas.microsoft.com/office/word/2010/wordml" w:rsidP="60C66B4E" wp14:paraId="043F33E8" wp14:textId="714E02CC">
      <w:pPr>
        <w:pStyle w:val="Normal"/>
      </w:pPr>
    </w:p>
    <w:p xmlns:wp14="http://schemas.microsoft.com/office/word/2010/wordml" w:rsidP="60C66B4E" wp14:paraId="4C3C5E01" wp14:textId="49E44D51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2421CF90" wp14:textId="397ECE46">
      <w:pPr>
        <w:pStyle w:val="Normal"/>
      </w:pPr>
    </w:p>
    <w:p xmlns:wp14="http://schemas.microsoft.com/office/word/2010/wordml" w:rsidP="60C66B4E" wp14:paraId="4532EA5F" wp14:textId="54BA23A2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38698FA2" wp14:textId="45C265AB">
      <w:pPr>
        <w:pStyle w:val="Normal"/>
      </w:pPr>
    </w:p>
    <w:p xmlns:wp14="http://schemas.microsoft.com/office/word/2010/wordml" w:rsidP="60C66B4E" wp14:paraId="587E7754" wp14:textId="4B9EE767">
      <w:pPr>
        <w:pStyle w:val="Normal"/>
      </w:pPr>
    </w:p>
    <w:p xmlns:wp14="http://schemas.microsoft.com/office/word/2010/wordml" w:rsidP="60C66B4E" wp14:paraId="2178C63B" wp14:textId="15C0DD75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1675F53E" wp14:textId="58D7A73F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2424EE0E" wp14:textId="0A4BDAFF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1F38F1DF" wp14:textId="58D06452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3928B390" wp14:textId="38B34715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263CDA22" wp14:textId="68984822">
      <w:pPr>
        <w:pStyle w:val="Normal"/>
        <w:rPr>
          <w:rFonts w:ascii="Arial" w:hAnsi="Arial" w:eastAsia="Arial" w:cs="Arial"/>
          <w:sz w:val="22"/>
          <w:szCs w:val="22"/>
        </w:rPr>
      </w:pPr>
      <w:r w:rsidRPr="60C66B4E" w:rsidR="6400CFF2">
        <w:rPr>
          <w:rFonts w:ascii="Arial" w:hAnsi="Arial" w:eastAsia="Arial" w:cs="Arial"/>
          <w:sz w:val="22"/>
          <w:szCs w:val="22"/>
        </w:rPr>
        <w:t xml:space="preserve">The national health service commonly known by its </w:t>
      </w:r>
      <w:r w:rsidRPr="60C66B4E" w:rsidR="0E22A4BD">
        <w:rPr>
          <w:rFonts w:ascii="Arial" w:hAnsi="Arial" w:eastAsia="Arial" w:cs="Arial"/>
          <w:sz w:val="22"/>
          <w:szCs w:val="22"/>
        </w:rPr>
        <w:t>abbreviated</w:t>
      </w:r>
      <w:r w:rsidRPr="60C66B4E" w:rsidR="6400CFF2">
        <w:rPr>
          <w:rFonts w:ascii="Arial" w:hAnsi="Arial" w:eastAsia="Arial" w:cs="Arial"/>
          <w:sz w:val="22"/>
          <w:szCs w:val="22"/>
        </w:rPr>
        <w:t xml:space="preserve"> form NHS, came into</w:t>
      </w:r>
      <w:r w:rsidRPr="60C66B4E" w:rsidR="6EEFBEFE">
        <w:rPr>
          <w:rFonts w:ascii="Arial" w:hAnsi="Arial" w:eastAsia="Arial" w:cs="Arial"/>
          <w:sz w:val="22"/>
          <w:szCs w:val="22"/>
        </w:rPr>
        <w:t xml:space="preserve"> </w:t>
      </w:r>
      <w:r w:rsidRPr="60C66B4E" w:rsidR="32CAAD34">
        <w:rPr>
          <w:rFonts w:ascii="Arial" w:hAnsi="Arial" w:eastAsia="Arial" w:cs="Arial"/>
          <w:sz w:val="22"/>
          <w:szCs w:val="22"/>
        </w:rPr>
        <w:t>existence</w:t>
      </w:r>
      <w:r w:rsidRPr="60C66B4E" w:rsidR="6400CFF2">
        <w:rPr>
          <w:rFonts w:ascii="Arial" w:hAnsi="Arial" w:eastAsia="Arial" w:cs="Arial"/>
          <w:sz w:val="22"/>
          <w:szCs w:val="22"/>
        </w:rPr>
        <w:t xml:space="preserve"> on the 5</w:t>
      </w:r>
      <w:r w:rsidRPr="60C66B4E" w:rsidR="6400CFF2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60C66B4E" w:rsidR="6400CFF2">
        <w:rPr>
          <w:rFonts w:ascii="Arial" w:hAnsi="Arial" w:eastAsia="Arial" w:cs="Arial"/>
          <w:sz w:val="22"/>
          <w:szCs w:val="22"/>
        </w:rPr>
        <w:t xml:space="preserve"> of </w:t>
      </w:r>
      <w:r w:rsidRPr="60C66B4E" w:rsidR="64932D99">
        <w:rPr>
          <w:rFonts w:ascii="Arial" w:hAnsi="Arial" w:eastAsia="Arial" w:cs="Arial"/>
          <w:sz w:val="22"/>
          <w:szCs w:val="22"/>
        </w:rPr>
        <w:t>July</w:t>
      </w:r>
      <w:r w:rsidRPr="60C66B4E" w:rsidR="6400CFF2">
        <w:rPr>
          <w:rFonts w:ascii="Arial" w:hAnsi="Arial" w:eastAsia="Arial" w:cs="Arial"/>
          <w:sz w:val="22"/>
          <w:szCs w:val="22"/>
        </w:rPr>
        <w:t xml:space="preserve"> 1948 after the 2</w:t>
      </w:r>
      <w:r w:rsidRPr="60C66B4E" w:rsidR="6400CFF2">
        <w:rPr>
          <w:rFonts w:ascii="Arial" w:hAnsi="Arial" w:eastAsia="Arial" w:cs="Arial"/>
          <w:sz w:val="22"/>
          <w:szCs w:val="22"/>
          <w:vertAlign w:val="superscript"/>
        </w:rPr>
        <w:t>nd</w:t>
      </w:r>
      <w:r w:rsidRPr="60C66B4E" w:rsidR="6400CFF2">
        <w:rPr>
          <w:rFonts w:ascii="Arial" w:hAnsi="Arial" w:eastAsia="Arial" w:cs="Arial"/>
          <w:sz w:val="22"/>
          <w:szCs w:val="22"/>
        </w:rPr>
        <w:t xml:space="preserve"> world war had ended.</w:t>
      </w:r>
      <w:r w:rsidRPr="60C66B4E" w:rsidR="3B599FAE">
        <w:rPr>
          <w:rFonts w:ascii="Arial" w:hAnsi="Arial" w:eastAsia="Arial" w:cs="Arial"/>
          <w:sz w:val="22"/>
          <w:szCs w:val="22"/>
        </w:rPr>
        <w:t xml:space="preserve"> (Sheard,2011).</w:t>
      </w:r>
      <w:r w:rsidRPr="60C66B4E" w:rsidR="06045A84">
        <w:rPr>
          <w:rFonts w:ascii="Arial" w:hAnsi="Arial" w:eastAsia="Arial" w:cs="Arial"/>
          <w:sz w:val="22"/>
          <w:szCs w:val="22"/>
        </w:rPr>
        <w:t xml:space="preserve"> the</w:t>
      </w:r>
      <w:r w:rsidRPr="60C66B4E" w:rsidR="56389E06">
        <w:rPr>
          <w:rFonts w:ascii="Arial" w:hAnsi="Arial" w:eastAsia="Arial" w:cs="Arial"/>
          <w:sz w:val="22"/>
          <w:szCs w:val="22"/>
        </w:rPr>
        <w:t xml:space="preserve"> grounds on </w:t>
      </w:r>
      <w:r w:rsidRPr="60C66B4E" w:rsidR="3852624C">
        <w:rPr>
          <w:rFonts w:ascii="Arial" w:hAnsi="Arial" w:eastAsia="Arial" w:cs="Arial"/>
          <w:sz w:val="22"/>
          <w:szCs w:val="22"/>
        </w:rPr>
        <w:t>which</w:t>
      </w:r>
      <w:r w:rsidRPr="60C66B4E" w:rsidR="56389E06">
        <w:rPr>
          <w:rFonts w:ascii="Arial" w:hAnsi="Arial" w:eastAsia="Arial" w:cs="Arial"/>
          <w:sz w:val="22"/>
          <w:szCs w:val="22"/>
        </w:rPr>
        <w:t xml:space="preserve"> </w:t>
      </w:r>
      <w:r w:rsidRPr="60C66B4E" w:rsidR="2424088B">
        <w:rPr>
          <w:rFonts w:ascii="Arial" w:hAnsi="Arial" w:eastAsia="Arial" w:cs="Arial"/>
          <w:sz w:val="22"/>
          <w:szCs w:val="22"/>
        </w:rPr>
        <w:t xml:space="preserve">NHS </w:t>
      </w:r>
      <w:r w:rsidRPr="60C66B4E" w:rsidR="56389E06">
        <w:rPr>
          <w:rFonts w:ascii="Arial" w:hAnsi="Arial" w:eastAsia="Arial" w:cs="Arial"/>
          <w:sz w:val="22"/>
          <w:szCs w:val="22"/>
        </w:rPr>
        <w:t xml:space="preserve">was introduced in </w:t>
      </w:r>
      <w:r w:rsidRPr="60C66B4E" w:rsidR="7E224A54">
        <w:rPr>
          <w:rFonts w:ascii="Arial" w:hAnsi="Arial" w:eastAsia="Arial" w:cs="Arial"/>
          <w:sz w:val="22"/>
          <w:szCs w:val="22"/>
        </w:rPr>
        <w:t>England</w:t>
      </w:r>
      <w:r w:rsidRPr="60C66B4E" w:rsidR="56389E06">
        <w:rPr>
          <w:rFonts w:ascii="Arial" w:hAnsi="Arial" w:eastAsia="Arial" w:cs="Arial"/>
          <w:sz w:val="22"/>
          <w:szCs w:val="22"/>
        </w:rPr>
        <w:t xml:space="preserve"> is due to the belie</w:t>
      </w:r>
      <w:r w:rsidRPr="60C66B4E" w:rsidR="03DA1A63">
        <w:rPr>
          <w:rFonts w:ascii="Arial" w:hAnsi="Arial" w:eastAsia="Arial" w:cs="Arial"/>
          <w:sz w:val="22"/>
          <w:szCs w:val="22"/>
        </w:rPr>
        <w:t>f</w:t>
      </w:r>
      <w:r w:rsidRPr="60C66B4E" w:rsidR="56389E06">
        <w:rPr>
          <w:rFonts w:ascii="Arial" w:hAnsi="Arial" w:eastAsia="Arial" w:cs="Arial"/>
          <w:sz w:val="22"/>
          <w:szCs w:val="22"/>
        </w:rPr>
        <w:t xml:space="preserve"> that everyone regardless </w:t>
      </w:r>
      <w:r w:rsidRPr="60C66B4E" w:rsidR="7C767F67">
        <w:rPr>
          <w:rFonts w:ascii="Arial" w:hAnsi="Arial" w:eastAsia="Arial" w:cs="Arial"/>
          <w:sz w:val="22"/>
          <w:szCs w:val="22"/>
        </w:rPr>
        <w:t>o</w:t>
      </w:r>
      <w:r w:rsidRPr="60C66B4E" w:rsidR="56389E06">
        <w:rPr>
          <w:rFonts w:ascii="Arial" w:hAnsi="Arial" w:eastAsia="Arial" w:cs="Arial"/>
          <w:sz w:val="22"/>
          <w:szCs w:val="22"/>
        </w:rPr>
        <w:t xml:space="preserve">f financial </w:t>
      </w:r>
      <w:r w:rsidRPr="60C66B4E" w:rsidR="0243D658">
        <w:rPr>
          <w:rFonts w:ascii="Arial" w:hAnsi="Arial" w:eastAsia="Arial" w:cs="Arial"/>
          <w:sz w:val="22"/>
          <w:szCs w:val="22"/>
        </w:rPr>
        <w:t>constraints</w:t>
      </w:r>
      <w:r w:rsidRPr="60C66B4E" w:rsidR="655DF2EC">
        <w:rPr>
          <w:rFonts w:ascii="Arial" w:hAnsi="Arial" w:eastAsia="Arial" w:cs="Arial"/>
          <w:sz w:val="22"/>
          <w:szCs w:val="22"/>
        </w:rPr>
        <w:t xml:space="preserve"> is</w:t>
      </w:r>
      <w:r w:rsidRPr="60C66B4E" w:rsidR="2DAAC073">
        <w:rPr>
          <w:rFonts w:ascii="Arial" w:hAnsi="Arial" w:eastAsia="Arial" w:cs="Arial"/>
          <w:sz w:val="22"/>
          <w:szCs w:val="22"/>
        </w:rPr>
        <w:t xml:space="preserve"> entitled to healthcare.</w:t>
      </w:r>
      <w:r w:rsidRPr="60C66B4E" w:rsidR="3480A81E">
        <w:rPr>
          <w:rFonts w:ascii="Arial" w:hAnsi="Arial" w:eastAsia="Arial" w:cs="Arial"/>
          <w:sz w:val="22"/>
          <w:szCs w:val="22"/>
        </w:rPr>
        <w:t xml:space="preserve"> </w:t>
      </w:r>
      <w:r w:rsidRPr="60C66B4E" w:rsidR="723FCDF0">
        <w:rPr>
          <w:rFonts w:ascii="Arial" w:hAnsi="Arial" w:eastAsia="Arial" w:cs="Arial"/>
          <w:sz w:val="22"/>
          <w:szCs w:val="22"/>
        </w:rPr>
        <w:t xml:space="preserve">This is when most of the medical buildings were </w:t>
      </w:r>
      <w:r w:rsidRPr="60C66B4E" w:rsidR="74B25CBF">
        <w:rPr>
          <w:rFonts w:ascii="Arial" w:hAnsi="Arial" w:eastAsia="Arial" w:cs="Arial"/>
          <w:sz w:val="22"/>
          <w:szCs w:val="22"/>
        </w:rPr>
        <w:t>transferred</w:t>
      </w:r>
      <w:r w:rsidRPr="60C66B4E" w:rsidR="723FCDF0">
        <w:rPr>
          <w:rFonts w:ascii="Arial" w:hAnsi="Arial" w:eastAsia="Arial" w:cs="Arial"/>
          <w:sz w:val="22"/>
          <w:szCs w:val="22"/>
        </w:rPr>
        <w:t xml:space="preserve"> over to the </w:t>
      </w:r>
      <w:r w:rsidRPr="60C66B4E" w:rsidR="3DBC1C87">
        <w:rPr>
          <w:rFonts w:ascii="Arial" w:hAnsi="Arial" w:eastAsia="Arial" w:cs="Arial"/>
          <w:sz w:val="22"/>
          <w:szCs w:val="22"/>
        </w:rPr>
        <w:t>NHS</w:t>
      </w:r>
      <w:r w:rsidRPr="60C66B4E" w:rsidR="723FCDF0">
        <w:rPr>
          <w:rFonts w:ascii="Arial" w:hAnsi="Arial" w:eastAsia="Arial" w:cs="Arial"/>
          <w:sz w:val="22"/>
          <w:szCs w:val="22"/>
        </w:rPr>
        <w:t xml:space="preserve">. </w:t>
      </w:r>
      <w:r w:rsidRPr="60C66B4E" w:rsidR="412E7D6D">
        <w:rPr>
          <w:rFonts w:ascii="Arial" w:hAnsi="Arial" w:eastAsia="Arial" w:cs="Arial"/>
          <w:sz w:val="22"/>
          <w:szCs w:val="22"/>
        </w:rPr>
        <w:t xml:space="preserve">This included </w:t>
      </w:r>
      <w:r w:rsidRPr="60C66B4E" w:rsidR="194DFEF1">
        <w:rPr>
          <w:rFonts w:ascii="Arial" w:hAnsi="Arial" w:eastAsia="Arial" w:cs="Arial"/>
          <w:sz w:val="22"/>
          <w:szCs w:val="22"/>
        </w:rPr>
        <w:t>dispensaries</w:t>
      </w:r>
      <w:r w:rsidRPr="60C66B4E" w:rsidR="412E7D6D">
        <w:rPr>
          <w:rFonts w:ascii="Arial" w:hAnsi="Arial" w:eastAsia="Arial" w:cs="Arial"/>
          <w:sz w:val="22"/>
          <w:szCs w:val="22"/>
        </w:rPr>
        <w:t xml:space="preserve">, </w:t>
      </w:r>
      <w:r w:rsidRPr="60C66B4E" w:rsidR="412E7D6D">
        <w:rPr>
          <w:rFonts w:ascii="Arial" w:hAnsi="Arial" w:eastAsia="Arial" w:cs="Arial"/>
          <w:sz w:val="22"/>
          <w:szCs w:val="22"/>
        </w:rPr>
        <w:t>hospitals</w:t>
      </w:r>
      <w:r w:rsidRPr="60C66B4E" w:rsidR="412E7D6D">
        <w:rPr>
          <w:rFonts w:ascii="Arial" w:hAnsi="Arial" w:eastAsia="Arial" w:cs="Arial"/>
          <w:sz w:val="22"/>
          <w:szCs w:val="22"/>
        </w:rPr>
        <w:t xml:space="preserve"> and </w:t>
      </w:r>
      <w:r w:rsidRPr="60C66B4E" w:rsidR="4E604CF6">
        <w:rPr>
          <w:rFonts w:ascii="Arial" w:hAnsi="Arial" w:eastAsia="Arial" w:cs="Arial"/>
          <w:sz w:val="22"/>
          <w:szCs w:val="22"/>
        </w:rPr>
        <w:t>clinics. (Whitfield,2016). The</w:t>
      </w:r>
      <w:r w:rsidRPr="60C66B4E" w:rsidR="3480A81E">
        <w:rPr>
          <w:rFonts w:ascii="Arial" w:hAnsi="Arial" w:eastAsia="Arial" w:cs="Arial"/>
          <w:sz w:val="22"/>
          <w:szCs w:val="22"/>
        </w:rPr>
        <w:t xml:space="preserve"> </w:t>
      </w:r>
      <w:r w:rsidRPr="60C66B4E" w:rsidR="1B7D2327">
        <w:rPr>
          <w:rFonts w:ascii="Arial" w:hAnsi="Arial" w:eastAsia="Arial" w:cs="Arial"/>
          <w:sz w:val="22"/>
          <w:szCs w:val="22"/>
        </w:rPr>
        <w:t xml:space="preserve">NHS </w:t>
      </w:r>
      <w:r w:rsidRPr="60C66B4E" w:rsidR="3480A81E">
        <w:rPr>
          <w:rFonts w:ascii="Arial" w:hAnsi="Arial" w:eastAsia="Arial" w:cs="Arial"/>
          <w:sz w:val="22"/>
          <w:szCs w:val="22"/>
        </w:rPr>
        <w:t xml:space="preserve">made it possible for everyone </w:t>
      </w:r>
      <w:r w:rsidRPr="60C66B4E" w:rsidR="3480A81E">
        <w:rPr>
          <w:rFonts w:ascii="Arial" w:hAnsi="Arial" w:eastAsia="Arial" w:cs="Arial"/>
          <w:sz w:val="22"/>
          <w:szCs w:val="22"/>
        </w:rPr>
        <w:t>residing</w:t>
      </w:r>
      <w:r w:rsidRPr="60C66B4E" w:rsidR="3480A81E">
        <w:rPr>
          <w:rFonts w:ascii="Arial" w:hAnsi="Arial" w:eastAsia="Arial" w:cs="Arial"/>
          <w:sz w:val="22"/>
          <w:szCs w:val="22"/>
        </w:rPr>
        <w:t xml:space="preserve"> within </w:t>
      </w:r>
      <w:r w:rsidRPr="60C66B4E" w:rsidR="649426A5">
        <w:rPr>
          <w:rFonts w:ascii="Arial" w:hAnsi="Arial" w:eastAsia="Arial" w:cs="Arial"/>
          <w:sz w:val="22"/>
          <w:szCs w:val="22"/>
        </w:rPr>
        <w:t>the</w:t>
      </w:r>
      <w:r w:rsidRPr="60C66B4E" w:rsidR="3480A81E">
        <w:rPr>
          <w:rFonts w:ascii="Arial" w:hAnsi="Arial" w:eastAsia="Arial" w:cs="Arial"/>
          <w:sz w:val="22"/>
          <w:szCs w:val="22"/>
        </w:rPr>
        <w:t xml:space="preserve"> </w:t>
      </w:r>
      <w:r w:rsidRPr="60C66B4E" w:rsidR="649426A5">
        <w:rPr>
          <w:rFonts w:ascii="Arial" w:hAnsi="Arial" w:eastAsia="Arial" w:cs="Arial"/>
          <w:sz w:val="22"/>
          <w:szCs w:val="22"/>
        </w:rPr>
        <w:t xml:space="preserve">UK </w:t>
      </w:r>
      <w:r w:rsidRPr="60C66B4E" w:rsidR="3480A81E">
        <w:rPr>
          <w:rFonts w:ascii="Arial" w:hAnsi="Arial" w:eastAsia="Arial" w:cs="Arial"/>
          <w:sz w:val="22"/>
          <w:szCs w:val="22"/>
        </w:rPr>
        <w:t xml:space="preserve">to access free </w:t>
      </w:r>
      <w:r w:rsidRPr="60C66B4E" w:rsidR="23BE3E1A">
        <w:rPr>
          <w:rFonts w:ascii="Arial" w:hAnsi="Arial" w:eastAsia="Arial" w:cs="Arial"/>
          <w:sz w:val="22"/>
          <w:szCs w:val="22"/>
        </w:rPr>
        <w:t>healthcare. Previously</w:t>
      </w:r>
      <w:r w:rsidRPr="60C66B4E" w:rsidR="3480A81E">
        <w:rPr>
          <w:rFonts w:ascii="Arial" w:hAnsi="Arial" w:eastAsia="Arial" w:cs="Arial"/>
          <w:sz w:val="22"/>
          <w:szCs w:val="22"/>
        </w:rPr>
        <w:t xml:space="preserve"> for those less fortunate </w:t>
      </w:r>
      <w:r w:rsidRPr="60C66B4E" w:rsidR="00219163">
        <w:rPr>
          <w:rFonts w:ascii="Arial" w:hAnsi="Arial" w:eastAsia="Arial" w:cs="Arial"/>
          <w:sz w:val="22"/>
          <w:szCs w:val="22"/>
        </w:rPr>
        <w:t>this was not possible as healthcare was expensive and inconsistent.</w:t>
      </w:r>
      <w:r w:rsidRPr="60C66B4E" w:rsidR="629937BB">
        <w:rPr>
          <w:rFonts w:ascii="Arial" w:hAnsi="Arial" w:eastAsia="Arial" w:cs="Arial"/>
          <w:sz w:val="22"/>
          <w:szCs w:val="22"/>
        </w:rPr>
        <w:t xml:space="preserve"> </w:t>
      </w:r>
      <w:r w:rsidRPr="60C66B4E" w:rsidR="7BA52AE4">
        <w:rPr>
          <w:rFonts w:ascii="Arial" w:hAnsi="Arial" w:eastAsia="Arial" w:cs="Arial"/>
          <w:sz w:val="22"/>
          <w:szCs w:val="22"/>
        </w:rPr>
        <w:t>Amid</w:t>
      </w:r>
      <w:r w:rsidRPr="60C66B4E" w:rsidR="629937BB">
        <w:rPr>
          <w:rFonts w:ascii="Arial" w:hAnsi="Arial" w:eastAsia="Arial" w:cs="Arial"/>
          <w:sz w:val="22"/>
          <w:szCs w:val="22"/>
        </w:rPr>
        <w:t xml:space="preserve"> the war a report was produced by a man called William Beveridge. Beverage was an </w:t>
      </w:r>
      <w:r w:rsidRPr="60C66B4E" w:rsidR="0E4FFF36">
        <w:rPr>
          <w:rFonts w:ascii="Arial" w:hAnsi="Arial" w:eastAsia="Arial" w:cs="Arial"/>
          <w:sz w:val="22"/>
          <w:szCs w:val="22"/>
        </w:rPr>
        <w:t>economist</w:t>
      </w:r>
      <w:r w:rsidRPr="60C66B4E" w:rsidR="629937BB">
        <w:rPr>
          <w:rFonts w:ascii="Arial" w:hAnsi="Arial" w:eastAsia="Arial" w:cs="Arial"/>
          <w:sz w:val="22"/>
          <w:szCs w:val="22"/>
        </w:rPr>
        <w:t>.</w:t>
      </w:r>
      <w:r w:rsidRPr="60C66B4E" w:rsidR="4C5B03EF">
        <w:rPr>
          <w:rFonts w:ascii="Arial" w:hAnsi="Arial" w:eastAsia="Arial" w:cs="Arial"/>
          <w:sz w:val="22"/>
          <w:szCs w:val="22"/>
        </w:rPr>
        <w:t xml:space="preserve"> Within his report he had argued that healthcare was a </w:t>
      </w:r>
      <w:r w:rsidRPr="60C66B4E" w:rsidR="37050CCD">
        <w:rPr>
          <w:rFonts w:ascii="Arial" w:hAnsi="Arial" w:eastAsia="Arial" w:cs="Arial"/>
          <w:sz w:val="22"/>
          <w:szCs w:val="22"/>
        </w:rPr>
        <w:t>basic</w:t>
      </w:r>
      <w:r w:rsidRPr="60C66B4E" w:rsidR="4C5B03EF">
        <w:rPr>
          <w:rFonts w:ascii="Arial" w:hAnsi="Arial" w:eastAsia="Arial" w:cs="Arial"/>
          <w:sz w:val="22"/>
          <w:szCs w:val="22"/>
        </w:rPr>
        <w:t xml:space="preserve"> human need regardless of social</w:t>
      </w:r>
      <w:r w:rsidRPr="60C66B4E" w:rsidR="4BFBAA2B">
        <w:rPr>
          <w:rFonts w:ascii="Arial" w:hAnsi="Arial" w:eastAsia="Arial" w:cs="Arial"/>
          <w:sz w:val="22"/>
          <w:szCs w:val="22"/>
        </w:rPr>
        <w:t xml:space="preserve"> status and </w:t>
      </w:r>
      <w:r w:rsidRPr="60C66B4E" w:rsidR="2C4B7635">
        <w:rPr>
          <w:rFonts w:ascii="Arial" w:hAnsi="Arial" w:eastAsia="Arial" w:cs="Arial"/>
          <w:sz w:val="22"/>
          <w:szCs w:val="22"/>
        </w:rPr>
        <w:t xml:space="preserve">wealth. He believed easily accessible healthcare was needed to </w:t>
      </w:r>
      <w:r w:rsidRPr="60C66B4E" w:rsidR="12E1E390">
        <w:rPr>
          <w:rFonts w:ascii="Arial" w:hAnsi="Arial" w:eastAsia="Arial" w:cs="Arial"/>
          <w:sz w:val="22"/>
          <w:szCs w:val="22"/>
        </w:rPr>
        <w:t>f</w:t>
      </w:r>
      <w:r w:rsidRPr="60C66B4E" w:rsidR="2C4B7635">
        <w:rPr>
          <w:rFonts w:ascii="Arial" w:hAnsi="Arial" w:eastAsia="Arial" w:cs="Arial"/>
          <w:sz w:val="22"/>
          <w:szCs w:val="22"/>
        </w:rPr>
        <w:t>ight disease outbreaks.</w:t>
      </w:r>
      <w:r w:rsidRPr="60C66B4E" w:rsidR="4BFBAA2B">
        <w:rPr>
          <w:rFonts w:ascii="Arial" w:hAnsi="Arial" w:eastAsia="Arial" w:cs="Arial"/>
          <w:sz w:val="22"/>
          <w:szCs w:val="22"/>
        </w:rPr>
        <w:t xml:space="preserve"> </w:t>
      </w:r>
      <w:r w:rsidRPr="60C66B4E" w:rsidR="4BFBAA2B">
        <w:rPr>
          <w:rFonts w:ascii="Arial" w:hAnsi="Arial" w:eastAsia="Arial" w:cs="Arial"/>
          <w:sz w:val="22"/>
          <w:szCs w:val="22"/>
        </w:rPr>
        <w:t xml:space="preserve">It was his ideologies that aided in the </w:t>
      </w:r>
      <w:r w:rsidRPr="60C66B4E" w:rsidR="7E24CA05">
        <w:rPr>
          <w:rFonts w:ascii="Arial" w:hAnsi="Arial" w:eastAsia="Arial" w:cs="Arial"/>
          <w:sz w:val="22"/>
          <w:szCs w:val="22"/>
        </w:rPr>
        <w:t>support</w:t>
      </w:r>
      <w:r w:rsidRPr="60C66B4E" w:rsidR="4BFBAA2B">
        <w:rPr>
          <w:rFonts w:ascii="Arial" w:hAnsi="Arial" w:eastAsia="Arial" w:cs="Arial"/>
          <w:sz w:val="22"/>
          <w:szCs w:val="22"/>
        </w:rPr>
        <w:t xml:space="preserve"> needed</w:t>
      </w:r>
      <w:r w:rsidRPr="60C66B4E" w:rsidR="4BFBAA2B">
        <w:rPr>
          <w:rFonts w:ascii="Arial" w:hAnsi="Arial" w:eastAsia="Arial" w:cs="Arial"/>
          <w:sz w:val="22"/>
          <w:szCs w:val="22"/>
        </w:rPr>
        <w:t xml:space="preserve"> to create the national health service.</w:t>
      </w:r>
    </w:p>
    <w:p xmlns:wp14="http://schemas.microsoft.com/office/word/2010/wordml" w:rsidP="60C66B4E" wp14:paraId="69BC89AD" wp14:textId="027E18E9">
      <w:pPr>
        <w:rPr>
          <w:rFonts w:ascii="Arial" w:hAnsi="Arial" w:eastAsia="Arial" w:cs="Arial"/>
          <w:sz w:val="22"/>
          <w:szCs w:val="22"/>
        </w:rPr>
      </w:pPr>
      <w:r w:rsidRPr="60C66B4E" w:rsidR="2605E435">
        <w:rPr>
          <w:rFonts w:ascii="Arial" w:hAnsi="Arial" w:eastAsia="Arial" w:cs="Arial"/>
          <w:sz w:val="22"/>
          <w:szCs w:val="22"/>
        </w:rPr>
        <w:t>In 1</w:t>
      </w:r>
      <w:r w:rsidRPr="60C66B4E" w:rsidR="108D4AEE">
        <w:rPr>
          <w:rFonts w:ascii="Arial" w:hAnsi="Arial" w:eastAsia="Arial" w:cs="Arial"/>
          <w:sz w:val="22"/>
          <w:szCs w:val="22"/>
        </w:rPr>
        <w:t>9</w:t>
      </w:r>
      <w:r w:rsidRPr="60C66B4E" w:rsidR="2605E435">
        <w:rPr>
          <w:rFonts w:ascii="Arial" w:hAnsi="Arial" w:eastAsia="Arial" w:cs="Arial"/>
          <w:sz w:val="22"/>
          <w:szCs w:val="22"/>
        </w:rPr>
        <w:t>48 when the</w:t>
      </w:r>
      <w:r w:rsidRPr="60C66B4E" w:rsidR="642B5710">
        <w:rPr>
          <w:rFonts w:ascii="Arial" w:hAnsi="Arial" w:eastAsia="Arial" w:cs="Arial"/>
          <w:sz w:val="22"/>
          <w:szCs w:val="22"/>
        </w:rPr>
        <w:t xml:space="preserve"> </w:t>
      </w:r>
      <w:r w:rsidRPr="60C66B4E" w:rsidR="620F250F">
        <w:rPr>
          <w:rFonts w:ascii="Arial" w:hAnsi="Arial" w:eastAsia="Arial" w:cs="Arial"/>
          <w:sz w:val="22"/>
          <w:szCs w:val="22"/>
        </w:rPr>
        <w:t>N</w:t>
      </w:r>
      <w:r w:rsidRPr="60C66B4E" w:rsidR="620F250F">
        <w:rPr>
          <w:rFonts w:ascii="Arial" w:hAnsi="Arial" w:eastAsia="Arial" w:cs="Arial"/>
          <w:sz w:val="22"/>
          <w:szCs w:val="22"/>
        </w:rPr>
        <w:t>HS</w:t>
      </w:r>
      <w:r w:rsidRPr="60C66B4E" w:rsidR="2605E435">
        <w:rPr>
          <w:rFonts w:ascii="Arial" w:hAnsi="Arial" w:eastAsia="Arial" w:cs="Arial"/>
          <w:sz w:val="22"/>
          <w:szCs w:val="22"/>
        </w:rPr>
        <w:t xml:space="preserve"> was first </w:t>
      </w:r>
      <w:r w:rsidRPr="60C66B4E" w:rsidR="2605E435">
        <w:rPr>
          <w:rFonts w:ascii="Arial" w:hAnsi="Arial" w:eastAsia="Arial" w:cs="Arial"/>
          <w:sz w:val="22"/>
          <w:szCs w:val="22"/>
        </w:rPr>
        <w:t>established</w:t>
      </w:r>
      <w:r w:rsidRPr="60C66B4E" w:rsidR="2605E435">
        <w:rPr>
          <w:rFonts w:ascii="Arial" w:hAnsi="Arial" w:eastAsia="Arial" w:cs="Arial"/>
          <w:sz w:val="22"/>
          <w:szCs w:val="22"/>
        </w:rPr>
        <w:t xml:space="preserve"> the </w:t>
      </w:r>
      <w:r w:rsidRPr="60C66B4E" w:rsidR="1B915C96">
        <w:rPr>
          <w:rFonts w:ascii="Arial" w:hAnsi="Arial" w:eastAsia="Arial" w:cs="Arial"/>
          <w:sz w:val="22"/>
          <w:szCs w:val="22"/>
        </w:rPr>
        <w:t>f</w:t>
      </w:r>
      <w:r w:rsidRPr="60C66B4E" w:rsidR="2605E435">
        <w:rPr>
          <w:rFonts w:ascii="Arial" w:hAnsi="Arial" w:eastAsia="Arial" w:cs="Arial"/>
          <w:sz w:val="22"/>
          <w:szCs w:val="22"/>
        </w:rPr>
        <w:t>ollowing services were provided</w:t>
      </w:r>
      <w:r w:rsidRPr="60C66B4E" w:rsidR="1BEE1F18">
        <w:rPr>
          <w:rFonts w:ascii="Arial" w:hAnsi="Arial" w:eastAsia="Arial" w:cs="Arial"/>
          <w:sz w:val="22"/>
          <w:szCs w:val="22"/>
        </w:rPr>
        <w:t xml:space="preserve">: </w:t>
      </w:r>
    </w:p>
    <w:p xmlns:wp14="http://schemas.microsoft.com/office/word/2010/wordml" w:rsidP="60C66B4E" wp14:paraId="24BB7F27" wp14:textId="78E18B70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  <w:r w:rsidRPr="60C66B4E" w:rsidR="1BEE1F18">
        <w:rPr>
          <w:rFonts w:ascii="Arial" w:hAnsi="Arial" w:eastAsia="Arial" w:cs="Arial"/>
          <w:sz w:val="22"/>
          <w:szCs w:val="22"/>
        </w:rPr>
        <w:t>Hospital services</w:t>
      </w:r>
    </w:p>
    <w:p xmlns:wp14="http://schemas.microsoft.com/office/word/2010/wordml" w:rsidP="60C66B4E" wp14:paraId="495EBBB9" wp14:textId="11F58DDD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  <w:r w:rsidRPr="60C66B4E" w:rsidR="1BEE1F18">
        <w:rPr>
          <w:rFonts w:ascii="Arial" w:hAnsi="Arial" w:eastAsia="Arial" w:cs="Arial"/>
          <w:sz w:val="22"/>
          <w:szCs w:val="22"/>
        </w:rPr>
        <w:t>Eye care</w:t>
      </w:r>
    </w:p>
    <w:p xmlns:wp14="http://schemas.microsoft.com/office/word/2010/wordml" w:rsidP="60C66B4E" wp14:paraId="54297D4F" wp14:textId="45AD4564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  <w:r w:rsidRPr="60C66B4E" w:rsidR="1BEE1F18">
        <w:rPr>
          <w:rFonts w:ascii="Arial" w:hAnsi="Arial" w:eastAsia="Arial" w:cs="Arial"/>
          <w:sz w:val="22"/>
          <w:szCs w:val="22"/>
        </w:rPr>
        <w:t>G</w:t>
      </w:r>
      <w:r w:rsidRPr="60C66B4E" w:rsidR="61D4E121">
        <w:rPr>
          <w:rFonts w:ascii="Arial" w:hAnsi="Arial" w:eastAsia="Arial" w:cs="Arial"/>
          <w:sz w:val="22"/>
          <w:szCs w:val="22"/>
        </w:rPr>
        <w:t xml:space="preserve">P </w:t>
      </w:r>
      <w:r w:rsidRPr="60C66B4E" w:rsidR="1BEE1F18">
        <w:rPr>
          <w:rFonts w:ascii="Arial" w:hAnsi="Arial" w:eastAsia="Arial" w:cs="Arial"/>
          <w:sz w:val="22"/>
          <w:szCs w:val="22"/>
        </w:rPr>
        <w:t>services</w:t>
      </w:r>
    </w:p>
    <w:p xmlns:wp14="http://schemas.microsoft.com/office/word/2010/wordml" w:rsidP="60C66B4E" wp14:paraId="415EA7A7" wp14:textId="690BD50A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  <w:r w:rsidRPr="60C66B4E" w:rsidR="255142C7">
        <w:rPr>
          <w:rFonts w:ascii="Arial" w:hAnsi="Arial" w:eastAsia="Arial" w:cs="Arial"/>
          <w:sz w:val="22"/>
          <w:szCs w:val="22"/>
        </w:rPr>
        <w:t>Community</w:t>
      </w:r>
      <w:r w:rsidRPr="60C66B4E" w:rsidR="1BEE1F18">
        <w:rPr>
          <w:rFonts w:ascii="Arial" w:hAnsi="Arial" w:eastAsia="Arial" w:cs="Arial"/>
          <w:sz w:val="22"/>
          <w:szCs w:val="22"/>
        </w:rPr>
        <w:t xml:space="preserve"> health services (district nurse, vac</w:t>
      </w:r>
      <w:r w:rsidRPr="60C66B4E" w:rsidR="2F6962AD">
        <w:rPr>
          <w:rFonts w:ascii="Arial" w:hAnsi="Arial" w:eastAsia="Arial" w:cs="Arial"/>
          <w:sz w:val="22"/>
          <w:szCs w:val="22"/>
        </w:rPr>
        <w:t xml:space="preserve">cination </w:t>
      </w:r>
      <w:r w:rsidRPr="60C66B4E" w:rsidR="05C653DE">
        <w:rPr>
          <w:rFonts w:ascii="Arial" w:hAnsi="Arial" w:eastAsia="Arial" w:cs="Arial"/>
          <w:sz w:val="22"/>
          <w:szCs w:val="22"/>
        </w:rPr>
        <w:t>programmes</w:t>
      </w:r>
      <w:r w:rsidRPr="60C66B4E" w:rsidR="2F6962AD">
        <w:rPr>
          <w:rFonts w:ascii="Arial" w:hAnsi="Arial" w:eastAsia="Arial" w:cs="Arial"/>
          <w:sz w:val="22"/>
          <w:szCs w:val="22"/>
        </w:rPr>
        <w:t>,</w:t>
      </w:r>
      <w:r w:rsidRPr="60C66B4E" w:rsidR="18B5E43A">
        <w:rPr>
          <w:rFonts w:ascii="Arial" w:hAnsi="Arial" w:eastAsia="Arial" w:cs="Arial"/>
          <w:sz w:val="22"/>
          <w:szCs w:val="22"/>
        </w:rPr>
        <w:t xml:space="preserve"> </w:t>
      </w:r>
      <w:r w:rsidRPr="60C66B4E" w:rsidR="3D791844">
        <w:rPr>
          <w:rFonts w:ascii="Arial" w:hAnsi="Arial" w:eastAsia="Arial" w:cs="Arial"/>
          <w:sz w:val="22"/>
          <w:szCs w:val="22"/>
        </w:rPr>
        <w:t>midwives, health</w:t>
      </w:r>
      <w:r w:rsidRPr="60C66B4E" w:rsidR="4B57C723">
        <w:rPr>
          <w:rFonts w:ascii="Arial" w:hAnsi="Arial" w:eastAsia="Arial" w:cs="Arial"/>
          <w:sz w:val="22"/>
          <w:szCs w:val="22"/>
        </w:rPr>
        <w:t xml:space="preserve"> visitors</w:t>
      </w:r>
      <w:r w:rsidRPr="60C66B4E" w:rsidR="1BEE1F18">
        <w:rPr>
          <w:rFonts w:ascii="Arial" w:hAnsi="Arial" w:eastAsia="Arial" w:cs="Arial"/>
          <w:sz w:val="22"/>
          <w:szCs w:val="22"/>
        </w:rPr>
        <w:t>)</w:t>
      </w:r>
      <w:r w:rsidRPr="60C66B4E" w:rsidR="30F894BB">
        <w:rPr>
          <w:rFonts w:ascii="Arial" w:hAnsi="Arial" w:eastAsia="Arial" w:cs="Arial"/>
          <w:sz w:val="22"/>
          <w:szCs w:val="22"/>
        </w:rPr>
        <w:t>,</w:t>
      </w:r>
    </w:p>
    <w:p xmlns:wp14="http://schemas.microsoft.com/office/word/2010/wordml" w:rsidP="60C66B4E" wp14:paraId="49712711" wp14:textId="691A9CED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  <w:r w:rsidRPr="60C66B4E" w:rsidR="7B49FFF0">
        <w:rPr>
          <w:rFonts w:ascii="Arial" w:hAnsi="Arial" w:eastAsia="Arial" w:cs="Arial"/>
          <w:sz w:val="22"/>
          <w:szCs w:val="22"/>
        </w:rPr>
        <w:t>Pharmaceutical</w:t>
      </w:r>
      <w:r w:rsidRPr="60C66B4E" w:rsidR="7B49FFF0">
        <w:rPr>
          <w:rFonts w:ascii="Arial" w:hAnsi="Arial" w:eastAsia="Arial" w:cs="Arial"/>
          <w:sz w:val="22"/>
          <w:szCs w:val="22"/>
        </w:rPr>
        <w:t xml:space="preserve"> services</w:t>
      </w:r>
    </w:p>
    <w:p xmlns:wp14="http://schemas.microsoft.com/office/word/2010/wordml" w:rsidP="60C66B4E" wp14:paraId="5EF83195" wp14:textId="593FB29B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  <w:r w:rsidRPr="60C66B4E" w:rsidR="7B49FFF0">
        <w:rPr>
          <w:rFonts w:ascii="Arial" w:hAnsi="Arial" w:eastAsia="Arial" w:cs="Arial"/>
          <w:sz w:val="22"/>
          <w:szCs w:val="22"/>
        </w:rPr>
        <w:t>Dental services</w:t>
      </w:r>
    </w:p>
    <w:p xmlns:wp14="http://schemas.microsoft.com/office/word/2010/wordml" w:rsidP="60C66B4E" wp14:paraId="79211513" wp14:textId="3C6B7507">
      <w:pPr>
        <w:pStyle w:val="Normal"/>
        <w:ind w:left="0"/>
        <w:rPr>
          <w:rFonts w:ascii="Arial" w:hAnsi="Arial" w:eastAsia="Arial" w:cs="Arial"/>
          <w:sz w:val="22"/>
          <w:szCs w:val="22"/>
        </w:rPr>
      </w:pPr>
      <w:r w:rsidRPr="60C66B4E" w:rsidR="0620CFF7">
        <w:rPr>
          <w:rFonts w:ascii="Arial" w:hAnsi="Arial" w:eastAsia="Arial" w:cs="Arial"/>
          <w:sz w:val="22"/>
          <w:szCs w:val="22"/>
        </w:rPr>
        <w:t>However,</w:t>
      </w:r>
      <w:r w:rsidRPr="60C66B4E" w:rsidR="56174D24">
        <w:rPr>
          <w:rFonts w:ascii="Arial" w:hAnsi="Arial" w:eastAsia="Arial" w:cs="Arial"/>
          <w:sz w:val="22"/>
          <w:szCs w:val="22"/>
        </w:rPr>
        <w:t xml:space="preserve"> by 1951 due to rising costs it was decided that some services were to be removed from the list a</w:t>
      </w:r>
      <w:r w:rsidRPr="60C66B4E" w:rsidR="4E1ACC3C">
        <w:rPr>
          <w:rFonts w:ascii="Arial" w:hAnsi="Arial" w:eastAsia="Arial" w:cs="Arial"/>
          <w:sz w:val="22"/>
          <w:szCs w:val="22"/>
        </w:rPr>
        <w:t>bove. This is when charges were introduced for dental treatments and eyecare</w:t>
      </w:r>
      <w:r w:rsidRPr="60C66B4E" w:rsidR="33B16C45">
        <w:rPr>
          <w:rFonts w:ascii="Arial" w:hAnsi="Arial" w:eastAsia="Arial" w:cs="Arial"/>
          <w:sz w:val="22"/>
          <w:szCs w:val="22"/>
        </w:rPr>
        <w:t>.</w:t>
      </w:r>
      <w:r w:rsidRPr="60C66B4E" w:rsidR="6F962DCE">
        <w:rPr>
          <w:rFonts w:ascii="Arial" w:hAnsi="Arial" w:eastAsia="Arial" w:cs="Arial"/>
          <w:sz w:val="22"/>
          <w:szCs w:val="22"/>
        </w:rPr>
        <w:t xml:space="preserve"> This also included introducing charges for prescriptions. Although </w:t>
      </w:r>
      <w:r w:rsidRPr="60C66B4E" w:rsidR="6917CD79">
        <w:rPr>
          <w:rFonts w:ascii="Arial" w:hAnsi="Arial" w:eastAsia="Arial" w:cs="Arial"/>
          <w:sz w:val="22"/>
          <w:szCs w:val="22"/>
        </w:rPr>
        <w:t xml:space="preserve">exemptions were made for </w:t>
      </w:r>
      <w:r w:rsidRPr="60C66B4E" w:rsidR="023FE058">
        <w:rPr>
          <w:rFonts w:ascii="Arial" w:hAnsi="Arial" w:eastAsia="Arial" w:cs="Arial"/>
          <w:sz w:val="22"/>
          <w:szCs w:val="22"/>
        </w:rPr>
        <w:t>specific</w:t>
      </w:r>
      <w:r w:rsidRPr="60C66B4E" w:rsidR="6917CD79">
        <w:rPr>
          <w:rFonts w:ascii="Arial" w:hAnsi="Arial" w:eastAsia="Arial" w:cs="Arial"/>
          <w:sz w:val="22"/>
          <w:szCs w:val="22"/>
        </w:rPr>
        <w:t xml:space="preserve"> people. This included </w:t>
      </w:r>
      <w:r w:rsidRPr="60C66B4E" w:rsidR="0F034321">
        <w:rPr>
          <w:rFonts w:ascii="Arial" w:hAnsi="Arial" w:eastAsia="Arial" w:cs="Arial"/>
          <w:sz w:val="22"/>
          <w:szCs w:val="22"/>
        </w:rPr>
        <w:t>children, pregnant</w:t>
      </w:r>
      <w:r w:rsidRPr="60C66B4E" w:rsidR="6917CD79">
        <w:rPr>
          <w:rFonts w:ascii="Arial" w:hAnsi="Arial" w:eastAsia="Arial" w:cs="Arial"/>
          <w:sz w:val="22"/>
          <w:szCs w:val="22"/>
        </w:rPr>
        <w:t xml:space="preserve"> </w:t>
      </w:r>
      <w:r w:rsidRPr="60C66B4E" w:rsidR="0A1754C2">
        <w:rPr>
          <w:rFonts w:ascii="Arial" w:hAnsi="Arial" w:eastAsia="Arial" w:cs="Arial"/>
          <w:sz w:val="22"/>
          <w:szCs w:val="22"/>
        </w:rPr>
        <w:t>people, war</w:t>
      </w:r>
      <w:r w:rsidRPr="60C66B4E" w:rsidR="6917CD79">
        <w:rPr>
          <w:rFonts w:ascii="Arial" w:hAnsi="Arial" w:eastAsia="Arial" w:cs="Arial"/>
          <w:sz w:val="22"/>
          <w:szCs w:val="22"/>
        </w:rPr>
        <w:t xml:space="preserve"> pensioners </w:t>
      </w:r>
      <w:r w:rsidRPr="60C66B4E" w:rsidR="44F7530E">
        <w:rPr>
          <w:rFonts w:ascii="Arial" w:hAnsi="Arial" w:eastAsia="Arial" w:cs="Arial"/>
          <w:sz w:val="22"/>
          <w:szCs w:val="22"/>
        </w:rPr>
        <w:t>whose</w:t>
      </w:r>
      <w:r w:rsidRPr="60C66B4E" w:rsidR="6917CD79">
        <w:rPr>
          <w:rFonts w:ascii="Arial" w:hAnsi="Arial" w:eastAsia="Arial" w:cs="Arial"/>
          <w:sz w:val="22"/>
          <w:szCs w:val="22"/>
        </w:rPr>
        <w:t xml:space="preserve"> conditions were in relevance to any injuries </w:t>
      </w:r>
      <w:r w:rsidRPr="60C66B4E" w:rsidR="478D16C6">
        <w:rPr>
          <w:rFonts w:ascii="Arial" w:hAnsi="Arial" w:eastAsia="Arial" w:cs="Arial"/>
          <w:sz w:val="22"/>
          <w:szCs w:val="22"/>
        </w:rPr>
        <w:t>sustained</w:t>
      </w:r>
      <w:r w:rsidRPr="60C66B4E" w:rsidR="64DA5BBF">
        <w:rPr>
          <w:rFonts w:ascii="Arial" w:hAnsi="Arial" w:eastAsia="Arial" w:cs="Arial"/>
          <w:sz w:val="22"/>
          <w:szCs w:val="22"/>
        </w:rPr>
        <w:t xml:space="preserve"> during the war, people </w:t>
      </w:r>
      <w:r w:rsidRPr="60C66B4E" w:rsidR="62B622AE">
        <w:rPr>
          <w:rFonts w:ascii="Arial" w:hAnsi="Arial" w:eastAsia="Arial" w:cs="Arial"/>
          <w:sz w:val="22"/>
          <w:szCs w:val="22"/>
        </w:rPr>
        <w:t>receiving</w:t>
      </w:r>
      <w:r w:rsidRPr="60C66B4E" w:rsidR="64DA5BBF">
        <w:rPr>
          <w:rFonts w:ascii="Arial" w:hAnsi="Arial" w:eastAsia="Arial" w:cs="Arial"/>
          <w:sz w:val="22"/>
          <w:szCs w:val="22"/>
        </w:rPr>
        <w:t xml:space="preserve"> low income and pregnant </w:t>
      </w:r>
      <w:r w:rsidRPr="60C66B4E" w:rsidR="60F93F37">
        <w:rPr>
          <w:rFonts w:ascii="Arial" w:hAnsi="Arial" w:eastAsia="Arial" w:cs="Arial"/>
          <w:sz w:val="22"/>
          <w:szCs w:val="22"/>
        </w:rPr>
        <w:t>women</w:t>
      </w:r>
      <w:r w:rsidRPr="60C66B4E" w:rsidR="64DA5BBF">
        <w:rPr>
          <w:rFonts w:ascii="Arial" w:hAnsi="Arial" w:eastAsia="Arial" w:cs="Arial"/>
          <w:sz w:val="22"/>
          <w:szCs w:val="22"/>
        </w:rPr>
        <w:t>.</w:t>
      </w:r>
      <w:r w:rsidRPr="60C66B4E" w:rsidR="74B63D56">
        <w:rPr>
          <w:rFonts w:ascii="Arial" w:hAnsi="Arial" w:eastAsia="Arial" w:cs="Arial"/>
          <w:sz w:val="22"/>
          <w:szCs w:val="22"/>
        </w:rPr>
        <w:t xml:space="preserve"> (Lunt,2024).</w:t>
      </w:r>
    </w:p>
    <w:p xmlns:wp14="http://schemas.microsoft.com/office/word/2010/wordml" w:rsidP="60C66B4E" wp14:paraId="40E7167A" wp14:textId="057298D8">
      <w:pPr>
        <w:pStyle w:val="Normal"/>
        <w:ind w:left="0"/>
        <w:rPr>
          <w:rFonts w:ascii="Arial" w:hAnsi="Arial" w:eastAsia="Arial" w:cs="Arial"/>
          <w:sz w:val="22"/>
          <w:szCs w:val="22"/>
        </w:rPr>
      </w:pPr>
      <w:r w:rsidRPr="60C66B4E" w:rsidR="2F1C599B">
        <w:rPr>
          <w:rFonts w:ascii="Arial" w:hAnsi="Arial" w:eastAsia="Arial" w:cs="Arial"/>
          <w:sz w:val="22"/>
          <w:szCs w:val="22"/>
        </w:rPr>
        <w:t xml:space="preserve">There are five key principles that define the national health service. These principles are what aided in the </w:t>
      </w:r>
      <w:r w:rsidRPr="60C66B4E" w:rsidR="5A3F995A">
        <w:rPr>
          <w:rFonts w:ascii="Arial" w:hAnsi="Arial" w:eastAsia="Arial" w:cs="Arial"/>
          <w:sz w:val="22"/>
          <w:szCs w:val="22"/>
        </w:rPr>
        <w:t>establishment</w:t>
      </w:r>
      <w:r w:rsidRPr="60C66B4E" w:rsidR="2F1C599B">
        <w:rPr>
          <w:rFonts w:ascii="Arial" w:hAnsi="Arial" w:eastAsia="Arial" w:cs="Arial"/>
          <w:sz w:val="22"/>
          <w:szCs w:val="22"/>
        </w:rPr>
        <w:t xml:space="preserve"> of free healthcare across England and </w:t>
      </w:r>
      <w:r w:rsidRPr="60C66B4E" w:rsidR="3512E84B">
        <w:rPr>
          <w:rFonts w:ascii="Arial" w:hAnsi="Arial" w:eastAsia="Arial" w:cs="Arial"/>
          <w:sz w:val="22"/>
          <w:szCs w:val="22"/>
        </w:rPr>
        <w:t>Wales</w:t>
      </w:r>
      <w:r w:rsidRPr="60C66B4E" w:rsidR="2F1C599B">
        <w:rPr>
          <w:rFonts w:ascii="Arial" w:hAnsi="Arial" w:eastAsia="Arial" w:cs="Arial"/>
          <w:sz w:val="22"/>
          <w:szCs w:val="22"/>
        </w:rPr>
        <w:t xml:space="preserve"> for all </w:t>
      </w:r>
      <w:r w:rsidRPr="60C66B4E" w:rsidR="251DBBDA">
        <w:rPr>
          <w:rFonts w:ascii="Arial" w:hAnsi="Arial" w:eastAsia="Arial" w:cs="Arial"/>
          <w:sz w:val="22"/>
          <w:szCs w:val="22"/>
        </w:rPr>
        <w:t>irrespective</w:t>
      </w:r>
      <w:r w:rsidRPr="60C66B4E" w:rsidR="2F1C599B">
        <w:rPr>
          <w:rFonts w:ascii="Arial" w:hAnsi="Arial" w:eastAsia="Arial" w:cs="Arial"/>
          <w:sz w:val="22"/>
          <w:szCs w:val="22"/>
        </w:rPr>
        <w:t xml:space="preserve"> of financial and </w:t>
      </w:r>
      <w:r w:rsidRPr="60C66B4E" w:rsidR="366BBC4D">
        <w:rPr>
          <w:rFonts w:ascii="Arial" w:hAnsi="Arial" w:eastAsia="Arial" w:cs="Arial"/>
          <w:sz w:val="22"/>
          <w:szCs w:val="22"/>
        </w:rPr>
        <w:t>social</w:t>
      </w:r>
      <w:r w:rsidRPr="60C66B4E" w:rsidR="2F1C599B">
        <w:rPr>
          <w:rFonts w:ascii="Arial" w:hAnsi="Arial" w:eastAsia="Arial" w:cs="Arial"/>
          <w:sz w:val="22"/>
          <w:szCs w:val="22"/>
        </w:rPr>
        <w:t xml:space="preserve"> </w:t>
      </w:r>
      <w:r w:rsidRPr="60C66B4E" w:rsidR="3336C812">
        <w:rPr>
          <w:rFonts w:ascii="Arial" w:hAnsi="Arial" w:eastAsia="Arial" w:cs="Arial"/>
          <w:sz w:val="22"/>
          <w:szCs w:val="22"/>
        </w:rPr>
        <w:t>standing. (</w:t>
      </w:r>
      <w:r w:rsidRPr="60C66B4E" w:rsidR="3336C812">
        <w:rPr>
          <w:rFonts w:ascii="Arial" w:hAnsi="Arial" w:eastAsia="Arial" w:cs="Arial"/>
          <w:sz w:val="22"/>
          <w:szCs w:val="22"/>
        </w:rPr>
        <w:t>Crisp,2024).</w:t>
      </w:r>
    </w:p>
    <w:p xmlns:wp14="http://schemas.microsoft.com/office/word/2010/wordml" w:rsidP="60C66B4E" wp14:paraId="06B76EF0" wp14:textId="16F1CABC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60C66B4E" w:rsidR="24E9BF65">
        <w:rPr>
          <w:rFonts w:ascii="Arial" w:hAnsi="Arial" w:eastAsia="Arial" w:cs="Arial"/>
          <w:sz w:val="22"/>
          <w:szCs w:val="22"/>
        </w:rPr>
        <w:t>Universality</w:t>
      </w:r>
    </w:p>
    <w:p xmlns:wp14="http://schemas.microsoft.com/office/word/2010/wordml" w:rsidP="60C66B4E" wp14:paraId="1D264C42" wp14:textId="4237C2F0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60C66B4E" w:rsidR="24E9BF65">
        <w:rPr>
          <w:rFonts w:ascii="Arial" w:hAnsi="Arial" w:eastAsia="Arial" w:cs="Arial"/>
          <w:sz w:val="22"/>
          <w:szCs w:val="22"/>
        </w:rPr>
        <w:t>Free to use</w:t>
      </w:r>
    </w:p>
    <w:p xmlns:wp14="http://schemas.microsoft.com/office/word/2010/wordml" w:rsidP="60C66B4E" wp14:paraId="03A5F383" wp14:textId="38F0E0A0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60C66B4E" w:rsidR="31D9FFEB">
        <w:rPr>
          <w:rFonts w:ascii="Arial" w:hAnsi="Arial" w:eastAsia="Arial" w:cs="Arial"/>
          <w:sz w:val="22"/>
          <w:szCs w:val="22"/>
        </w:rPr>
        <w:t>Meet the needs to the public regardless of finances</w:t>
      </w:r>
    </w:p>
    <w:p xmlns:wp14="http://schemas.microsoft.com/office/word/2010/wordml" w:rsidP="60C66B4E" wp14:paraId="3AA8E905" wp14:textId="23B39C9B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60C66B4E" w:rsidR="31D9FFEB">
        <w:rPr>
          <w:rFonts w:ascii="Arial" w:hAnsi="Arial" w:eastAsia="Arial" w:cs="Arial"/>
          <w:sz w:val="22"/>
          <w:szCs w:val="22"/>
        </w:rPr>
        <w:t>Publicly</w:t>
      </w:r>
      <w:r w:rsidRPr="60C66B4E" w:rsidR="31D9FFEB">
        <w:rPr>
          <w:rFonts w:ascii="Arial" w:hAnsi="Arial" w:eastAsia="Arial" w:cs="Arial"/>
          <w:sz w:val="22"/>
          <w:szCs w:val="22"/>
        </w:rPr>
        <w:t xml:space="preserve"> funded through taxes.</w:t>
      </w:r>
    </w:p>
    <w:p xmlns:wp14="http://schemas.microsoft.com/office/word/2010/wordml" w:rsidP="60C66B4E" wp14:paraId="64AECF5B" wp14:textId="17269806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60C66B4E" w:rsidR="4A447813">
        <w:rPr>
          <w:rFonts w:ascii="Arial" w:hAnsi="Arial" w:eastAsia="Arial" w:cs="Arial"/>
          <w:sz w:val="22"/>
          <w:szCs w:val="22"/>
        </w:rPr>
        <w:t>Comprehensive service.</w:t>
      </w:r>
    </w:p>
    <w:p xmlns:wp14="http://schemas.microsoft.com/office/word/2010/wordml" w:rsidP="60C66B4E" wp14:paraId="0B5C4327" wp14:textId="638BEC5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60C66B4E" w:rsidR="45D048F2">
        <w:rPr>
          <w:rFonts w:ascii="Arial" w:hAnsi="Arial" w:eastAsia="Arial" w:cs="Arial"/>
          <w:sz w:val="22"/>
          <w:szCs w:val="22"/>
        </w:rPr>
        <w:t>The</w:t>
      </w:r>
      <w:r w:rsidRPr="60C66B4E" w:rsidR="69DFC5E5">
        <w:rPr>
          <w:rFonts w:ascii="Arial" w:hAnsi="Arial" w:eastAsia="Arial" w:cs="Arial"/>
          <w:sz w:val="22"/>
          <w:szCs w:val="22"/>
        </w:rPr>
        <w:t xml:space="preserve"> current</w:t>
      </w:r>
      <w:r w:rsidRPr="60C66B4E" w:rsidR="45D048F2">
        <w:rPr>
          <w:rFonts w:ascii="Arial" w:hAnsi="Arial" w:eastAsia="Arial" w:cs="Arial"/>
          <w:sz w:val="22"/>
          <w:szCs w:val="22"/>
        </w:rPr>
        <w:t xml:space="preserve"> focus and function of the NHS </w:t>
      </w:r>
      <w:r w:rsidRPr="60C66B4E" w:rsidR="34D06A59">
        <w:rPr>
          <w:rFonts w:ascii="Arial" w:hAnsi="Arial" w:eastAsia="Arial" w:cs="Arial"/>
          <w:sz w:val="22"/>
          <w:szCs w:val="22"/>
        </w:rPr>
        <w:t xml:space="preserve">is </w:t>
      </w:r>
      <w:r w:rsidRPr="60C66B4E" w:rsidR="45D048F2">
        <w:rPr>
          <w:rFonts w:ascii="Arial" w:hAnsi="Arial" w:eastAsia="Arial" w:cs="Arial"/>
          <w:sz w:val="22"/>
          <w:szCs w:val="22"/>
        </w:rPr>
        <w:t xml:space="preserve">to provide free </w:t>
      </w:r>
      <w:r w:rsidRPr="60C66B4E" w:rsidR="0297B659">
        <w:rPr>
          <w:rFonts w:ascii="Arial" w:hAnsi="Arial" w:eastAsia="Arial" w:cs="Arial"/>
          <w:sz w:val="22"/>
          <w:szCs w:val="22"/>
        </w:rPr>
        <w:t>accessible</w:t>
      </w:r>
      <w:r w:rsidRPr="60C66B4E" w:rsidR="45D048F2">
        <w:rPr>
          <w:rFonts w:ascii="Arial" w:hAnsi="Arial" w:eastAsia="Arial" w:cs="Arial"/>
          <w:sz w:val="22"/>
          <w:szCs w:val="22"/>
        </w:rPr>
        <w:t xml:space="preserve"> healthcare within the </w:t>
      </w:r>
      <w:r w:rsidRPr="60C66B4E" w:rsidR="4BB02C4D">
        <w:rPr>
          <w:rFonts w:ascii="Arial" w:hAnsi="Arial" w:eastAsia="Arial" w:cs="Arial"/>
          <w:sz w:val="22"/>
          <w:szCs w:val="22"/>
        </w:rPr>
        <w:t>United Kingdom</w:t>
      </w:r>
      <w:r w:rsidRPr="60C66B4E" w:rsidR="45D048F2">
        <w:rPr>
          <w:rFonts w:ascii="Arial" w:hAnsi="Arial" w:eastAsia="Arial" w:cs="Arial"/>
          <w:sz w:val="22"/>
          <w:szCs w:val="22"/>
        </w:rPr>
        <w:t>.</w:t>
      </w:r>
      <w:r w:rsidRPr="60C66B4E" w:rsidR="2EBA69CF">
        <w:rPr>
          <w:rFonts w:ascii="Arial" w:hAnsi="Arial" w:eastAsia="Arial" w:cs="Arial"/>
          <w:sz w:val="22"/>
          <w:szCs w:val="22"/>
        </w:rPr>
        <w:t xml:space="preserve"> Aswell as focusing on care that is important to local </w:t>
      </w:r>
      <w:r w:rsidRPr="60C66B4E" w:rsidR="3878ECFE">
        <w:rPr>
          <w:rFonts w:ascii="Arial" w:hAnsi="Arial" w:eastAsia="Arial" w:cs="Arial"/>
          <w:sz w:val="22"/>
          <w:szCs w:val="22"/>
        </w:rPr>
        <w:t>people. (</w:t>
      </w:r>
      <w:r w:rsidRPr="60C66B4E" w:rsidR="0036FFE4">
        <w:rPr>
          <w:rFonts w:ascii="Arial" w:hAnsi="Arial" w:eastAsia="Arial" w:cs="Arial"/>
          <w:sz w:val="22"/>
          <w:szCs w:val="22"/>
        </w:rPr>
        <w:t>Crosford,2021</w:t>
      </w:r>
      <w:r w:rsidRPr="60C66B4E" w:rsidR="2EBA69CF">
        <w:rPr>
          <w:rFonts w:ascii="Arial" w:hAnsi="Arial" w:eastAsia="Arial" w:cs="Arial"/>
          <w:sz w:val="22"/>
          <w:szCs w:val="22"/>
        </w:rPr>
        <w:t>)</w:t>
      </w:r>
      <w:r w:rsidRPr="60C66B4E" w:rsidR="6917DAF0">
        <w:rPr>
          <w:rFonts w:ascii="Arial" w:hAnsi="Arial" w:eastAsia="Arial" w:cs="Arial"/>
          <w:sz w:val="22"/>
          <w:szCs w:val="22"/>
        </w:rPr>
        <w:t>.</w:t>
      </w:r>
      <w:r w:rsidRPr="60C66B4E" w:rsidR="0B52E4A9">
        <w:rPr>
          <w:rFonts w:ascii="Arial" w:hAnsi="Arial" w:eastAsia="Arial" w:cs="Arial"/>
          <w:sz w:val="22"/>
          <w:szCs w:val="22"/>
        </w:rPr>
        <w:t xml:space="preserve"> The </w:t>
      </w:r>
      <w:r w:rsidRPr="60C66B4E" w:rsidR="18FF7576">
        <w:rPr>
          <w:rFonts w:ascii="Arial" w:hAnsi="Arial" w:eastAsia="Arial" w:cs="Arial"/>
          <w:sz w:val="22"/>
          <w:szCs w:val="22"/>
        </w:rPr>
        <w:t>NHS</w:t>
      </w:r>
      <w:r w:rsidRPr="60C66B4E" w:rsidR="0B52E4A9">
        <w:rPr>
          <w:rFonts w:ascii="Arial" w:hAnsi="Arial" w:eastAsia="Arial" w:cs="Arial"/>
          <w:sz w:val="22"/>
          <w:szCs w:val="22"/>
        </w:rPr>
        <w:t xml:space="preserve"> provides high quality care that is publicly funded through taxes.</w:t>
      </w:r>
      <w:r w:rsidRPr="60C66B4E" w:rsidR="2B1FC106">
        <w:rPr>
          <w:rFonts w:ascii="Arial" w:hAnsi="Arial" w:eastAsia="Arial" w:cs="Arial"/>
          <w:sz w:val="22"/>
          <w:szCs w:val="22"/>
        </w:rPr>
        <w:t xml:space="preserve"> The </w:t>
      </w:r>
      <w:r w:rsidRPr="60C66B4E" w:rsidR="0B7AA8E2">
        <w:rPr>
          <w:rFonts w:ascii="Arial" w:hAnsi="Arial" w:eastAsia="Arial" w:cs="Arial"/>
          <w:sz w:val="22"/>
          <w:szCs w:val="22"/>
        </w:rPr>
        <w:t xml:space="preserve">NHS </w:t>
      </w:r>
      <w:r w:rsidRPr="60C66B4E" w:rsidR="2B1FC106">
        <w:rPr>
          <w:rFonts w:ascii="Arial" w:hAnsi="Arial" w:eastAsia="Arial" w:cs="Arial"/>
          <w:sz w:val="22"/>
          <w:szCs w:val="22"/>
        </w:rPr>
        <w:t xml:space="preserve">is government led and then </w:t>
      </w:r>
      <w:r w:rsidRPr="60C66B4E" w:rsidR="3D5B5FAA">
        <w:rPr>
          <w:rFonts w:ascii="Arial" w:hAnsi="Arial" w:eastAsia="Arial" w:cs="Arial"/>
          <w:sz w:val="22"/>
          <w:szCs w:val="22"/>
        </w:rPr>
        <w:t>run by regional bodies.</w:t>
      </w:r>
      <w:r w:rsidRPr="60C66B4E" w:rsidR="29BFEFA5">
        <w:rPr>
          <w:rFonts w:ascii="Arial" w:hAnsi="Arial" w:eastAsia="Arial" w:cs="Arial"/>
          <w:sz w:val="22"/>
          <w:szCs w:val="22"/>
        </w:rPr>
        <w:t xml:space="preserve"> Healthcare is then administered </w:t>
      </w:r>
      <w:r w:rsidRPr="60C66B4E" w:rsidR="7870B02F">
        <w:rPr>
          <w:rFonts w:ascii="Arial" w:hAnsi="Arial" w:eastAsia="Arial" w:cs="Arial"/>
          <w:sz w:val="22"/>
          <w:szCs w:val="22"/>
        </w:rPr>
        <w:t>t</w:t>
      </w:r>
      <w:r w:rsidRPr="60C66B4E" w:rsidR="7870B02F">
        <w:rPr>
          <w:rFonts w:ascii="Arial" w:hAnsi="Arial" w:eastAsia="Arial" w:cs="Arial"/>
          <w:sz w:val="22"/>
          <w:szCs w:val="22"/>
        </w:rPr>
        <w:t xml:space="preserve">o the public </w:t>
      </w:r>
      <w:r w:rsidRPr="60C66B4E" w:rsidR="29BFEFA5">
        <w:rPr>
          <w:rFonts w:ascii="Arial" w:hAnsi="Arial" w:eastAsia="Arial" w:cs="Arial"/>
          <w:sz w:val="22"/>
          <w:szCs w:val="22"/>
        </w:rPr>
        <w:t xml:space="preserve">by </w:t>
      </w:r>
      <w:r w:rsidRPr="60C66B4E" w:rsidR="4D96C1B2">
        <w:rPr>
          <w:rFonts w:ascii="Arial" w:hAnsi="Arial" w:eastAsia="Arial" w:cs="Arial"/>
          <w:sz w:val="22"/>
          <w:szCs w:val="22"/>
        </w:rPr>
        <w:t>GPs</w:t>
      </w:r>
      <w:r w:rsidRPr="60C66B4E" w:rsidR="29BFEFA5">
        <w:rPr>
          <w:rFonts w:ascii="Arial" w:hAnsi="Arial" w:eastAsia="Arial" w:cs="Arial"/>
          <w:sz w:val="22"/>
          <w:szCs w:val="22"/>
        </w:rPr>
        <w:t xml:space="preserve">, </w:t>
      </w:r>
      <w:r w:rsidRPr="60C66B4E" w:rsidR="29BFEFA5">
        <w:rPr>
          <w:rFonts w:ascii="Arial" w:hAnsi="Arial" w:eastAsia="Arial" w:cs="Arial"/>
          <w:sz w:val="22"/>
          <w:szCs w:val="22"/>
        </w:rPr>
        <w:t>hospitals</w:t>
      </w:r>
      <w:r w:rsidRPr="60C66B4E" w:rsidR="29BFEFA5">
        <w:rPr>
          <w:rFonts w:ascii="Arial" w:hAnsi="Arial" w:eastAsia="Arial" w:cs="Arial"/>
          <w:sz w:val="22"/>
          <w:szCs w:val="22"/>
        </w:rPr>
        <w:t xml:space="preserve"> and other healthcare providers.</w:t>
      </w:r>
      <w:r w:rsidRPr="60C66B4E" w:rsidR="4307D507">
        <w:rPr>
          <w:rFonts w:ascii="Arial" w:hAnsi="Arial" w:eastAsia="Arial" w:cs="Arial"/>
          <w:sz w:val="22"/>
          <w:szCs w:val="22"/>
        </w:rPr>
        <w:t xml:space="preserve"> The national health service </w:t>
      </w:r>
      <w:r w:rsidRPr="60C66B4E" w:rsidR="5BACA0D7">
        <w:rPr>
          <w:rFonts w:ascii="Arial" w:hAnsi="Arial" w:eastAsia="Arial" w:cs="Arial"/>
          <w:sz w:val="22"/>
          <w:szCs w:val="22"/>
        </w:rPr>
        <w:t xml:space="preserve">is </w:t>
      </w:r>
      <w:r w:rsidRPr="60C66B4E" w:rsidR="08DAABCD">
        <w:rPr>
          <w:rFonts w:ascii="Arial" w:hAnsi="Arial" w:eastAsia="Arial" w:cs="Arial"/>
          <w:sz w:val="22"/>
          <w:szCs w:val="22"/>
        </w:rPr>
        <w:t xml:space="preserve">one of the largest publicly funded health organisations. </w:t>
      </w:r>
      <w:r w:rsidRPr="60C66B4E" w:rsidR="055A9D06">
        <w:rPr>
          <w:rFonts w:ascii="Arial" w:hAnsi="Arial" w:eastAsia="Arial" w:cs="Arial"/>
          <w:sz w:val="22"/>
          <w:szCs w:val="22"/>
        </w:rPr>
        <w:t xml:space="preserve">The primary focus of the NHS is to provide free healthcare </w:t>
      </w:r>
      <w:r w:rsidRPr="60C66B4E" w:rsidR="518CFE19">
        <w:rPr>
          <w:rFonts w:ascii="Arial" w:hAnsi="Arial" w:eastAsia="Arial" w:cs="Arial"/>
          <w:sz w:val="22"/>
          <w:szCs w:val="22"/>
        </w:rPr>
        <w:t xml:space="preserve">regardless of </w:t>
      </w:r>
      <w:r w:rsidRPr="60C66B4E" w:rsidR="4D3E0EC3">
        <w:rPr>
          <w:rFonts w:ascii="Arial" w:hAnsi="Arial" w:eastAsia="Arial" w:cs="Arial"/>
          <w:sz w:val="22"/>
          <w:szCs w:val="22"/>
        </w:rPr>
        <w:t>an</w:t>
      </w:r>
      <w:r w:rsidRPr="60C66B4E" w:rsidR="518CFE19">
        <w:rPr>
          <w:rFonts w:ascii="Arial" w:hAnsi="Arial" w:eastAsia="Arial" w:cs="Arial"/>
          <w:sz w:val="22"/>
          <w:szCs w:val="22"/>
        </w:rPr>
        <w:t xml:space="preserve"> </w:t>
      </w:r>
      <w:r w:rsidRPr="60C66B4E" w:rsidR="1845EDA0">
        <w:rPr>
          <w:rFonts w:ascii="Arial" w:hAnsi="Arial" w:eastAsia="Arial" w:cs="Arial"/>
          <w:sz w:val="22"/>
          <w:szCs w:val="22"/>
        </w:rPr>
        <w:t>individual's</w:t>
      </w:r>
      <w:r w:rsidRPr="60C66B4E" w:rsidR="518CFE19">
        <w:rPr>
          <w:rFonts w:ascii="Arial" w:hAnsi="Arial" w:eastAsia="Arial" w:cs="Arial"/>
          <w:sz w:val="22"/>
          <w:szCs w:val="22"/>
        </w:rPr>
        <w:t xml:space="preserve"> financ</w:t>
      </w:r>
      <w:r w:rsidRPr="60C66B4E" w:rsidR="37ADEAAD">
        <w:rPr>
          <w:rFonts w:ascii="Arial" w:hAnsi="Arial" w:eastAsia="Arial" w:cs="Arial"/>
          <w:sz w:val="22"/>
          <w:szCs w:val="22"/>
        </w:rPr>
        <w:t xml:space="preserve">es and </w:t>
      </w:r>
      <w:r w:rsidRPr="60C66B4E" w:rsidR="309B022E">
        <w:rPr>
          <w:rFonts w:ascii="Arial" w:hAnsi="Arial" w:eastAsia="Arial" w:cs="Arial"/>
          <w:sz w:val="22"/>
          <w:szCs w:val="22"/>
        </w:rPr>
        <w:t>instead focusing on</w:t>
      </w:r>
      <w:r w:rsidRPr="60C66B4E" w:rsidR="37ADEAAD">
        <w:rPr>
          <w:rFonts w:ascii="Arial" w:hAnsi="Arial" w:eastAsia="Arial" w:cs="Arial"/>
          <w:sz w:val="22"/>
          <w:szCs w:val="22"/>
        </w:rPr>
        <w:t xml:space="preserve"> clinical need.</w:t>
      </w:r>
      <w:r w:rsidRPr="60C66B4E" w:rsidR="71DA3162">
        <w:rPr>
          <w:rFonts w:ascii="Arial" w:hAnsi="Arial" w:eastAsia="Arial" w:cs="Arial"/>
          <w:sz w:val="22"/>
          <w:szCs w:val="22"/>
        </w:rPr>
        <w:t xml:space="preserve"> The struc</w:t>
      </w:r>
      <w:r w:rsidRPr="60C66B4E" w:rsidR="5BCE9878">
        <w:rPr>
          <w:rFonts w:ascii="Arial" w:hAnsi="Arial" w:eastAsia="Arial" w:cs="Arial"/>
          <w:sz w:val="22"/>
          <w:szCs w:val="22"/>
        </w:rPr>
        <w:t>t</w:t>
      </w:r>
      <w:r w:rsidRPr="60C66B4E" w:rsidR="28F9471D">
        <w:rPr>
          <w:rFonts w:ascii="Arial" w:hAnsi="Arial" w:eastAsia="Arial" w:cs="Arial"/>
          <w:sz w:val="22"/>
          <w:szCs w:val="22"/>
        </w:rPr>
        <w:t>u</w:t>
      </w:r>
      <w:r w:rsidRPr="60C66B4E" w:rsidR="5BCE9878">
        <w:rPr>
          <w:rFonts w:ascii="Arial" w:hAnsi="Arial" w:eastAsia="Arial" w:cs="Arial"/>
          <w:sz w:val="22"/>
          <w:szCs w:val="22"/>
        </w:rPr>
        <w:t>r</w:t>
      </w:r>
      <w:r w:rsidRPr="60C66B4E" w:rsidR="7AACBAA5">
        <w:rPr>
          <w:rFonts w:ascii="Arial" w:hAnsi="Arial" w:eastAsia="Arial" w:cs="Arial"/>
          <w:sz w:val="22"/>
          <w:szCs w:val="22"/>
        </w:rPr>
        <w:t>e</w:t>
      </w:r>
      <w:r w:rsidRPr="60C66B4E" w:rsidR="5BCE9878">
        <w:rPr>
          <w:rFonts w:ascii="Arial" w:hAnsi="Arial" w:eastAsia="Arial" w:cs="Arial"/>
          <w:sz w:val="22"/>
          <w:szCs w:val="22"/>
        </w:rPr>
        <w:t xml:space="preserve"> of the </w:t>
      </w:r>
      <w:r w:rsidRPr="60C66B4E" w:rsidR="658B44C1">
        <w:rPr>
          <w:rFonts w:ascii="Arial" w:hAnsi="Arial" w:eastAsia="Arial" w:cs="Arial"/>
          <w:sz w:val="22"/>
          <w:szCs w:val="22"/>
        </w:rPr>
        <w:t>NHS</w:t>
      </w:r>
      <w:r w:rsidRPr="60C66B4E" w:rsidR="29A3DD25">
        <w:rPr>
          <w:rFonts w:ascii="Arial" w:hAnsi="Arial" w:eastAsia="Arial" w:cs="Arial"/>
          <w:sz w:val="22"/>
          <w:szCs w:val="22"/>
        </w:rPr>
        <w:t xml:space="preserve"> </w:t>
      </w:r>
      <w:r w:rsidRPr="60C66B4E" w:rsidR="5BCE9878">
        <w:rPr>
          <w:rFonts w:ascii="Arial" w:hAnsi="Arial" w:eastAsia="Arial" w:cs="Arial"/>
          <w:sz w:val="22"/>
          <w:szCs w:val="22"/>
        </w:rPr>
        <w:t xml:space="preserve">is </w:t>
      </w:r>
      <w:r w:rsidRPr="60C66B4E" w:rsidR="50368343">
        <w:rPr>
          <w:rFonts w:ascii="Arial" w:hAnsi="Arial" w:eastAsia="Arial" w:cs="Arial"/>
          <w:sz w:val="22"/>
          <w:szCs w:val="22"/>
        </w:rPr>
        <w:t>different</w:t>
      </w:r>
      <w:r w:rsidRPr="60C66B4E" w:rsidR="5BCE9878">
        <w:rPr>
          <w:rFonts w:ascii="Arial" w:hAnsi="Arial" w:eastAsia="Arial" w:cs="Arial"/>
          <w:sz w:val="22"/>
          <w:szCs w:val="22"/>
        </w:rPr>
        <w:t xml:space="preserve"> between the four </w:t>
      </w:r>
      <w:r w:rsidRPr="60C66B4E" w:rsidR="287739BD">
        <w:rPr>
          <w:rFonts w:ascii="Arial" w:hAnsi="Arial" w:eastAsia="Arial" w:cs="Arial"/>
          <w:sz w:val="22"/>
          <w:szCs w:val="22"/>
        </w:rPr>
        <w:t xml:space="preserve">UK </w:t>
      </w:r>
      <w:r w:rsidRPr="60C66B4E" w:rsidR="5BCE9878">
        <w:rPr>
          <w:rFonts w:ascii="Arial" w:hAnsi="Arial" w:eastAsia="Arial" w:cs="Arial"/>
          <w:sz w:val="22"/>
          <w:szCs w:val="22"/>
        </w:rPr>
        <w:t>nations. Each nat</w:t>
      </w:r>
      <w:r w:rsidRPr="60C66B4E" w:rsidR="7C83B7CA">
        <w:rPr>
          <w:rFonts w:ascii="Arial" w:hAnsi="Arial" w:eastAsia="Arial" w:cs="Arial"/>
          <w:sz w:val="22"/>
          <w:szCs w:val="22"/>
        </w:rPr>
        <w:t>ion has its own healthcare system and structure which are publicly funded.</w:t>
      </w:r>
      <w:r w:rsidRPr="60C66B4E" w:rsidR="72A6101A">
        <w:rPr>
          <w:rFonts w:ascii="Arial" w:hAnsi="Arial" w:eastAsia="Arial" w:cs="Arial"/>
          <w:sz w:val="22"/>
          <w:szCs w:val="22"/>
        </w:rPr>
        <w:t xml:space="preserve"> In 2022 the structure of the </w:t>
      </w:r>
      <w:r w:rsidRPr="60C66B4E" w:rsidR="27EBA98D">
        <w:rPr>
          <w:rFonts w:ascii="Arial" w:hAnsi="Arial" w:eastAsia="Arial" w:cs="Arial"/>
          <w:sz w:val="22"/>
          <w:szCs w:val="22"/>
        </w:rPr>
        <w:t xml:space="preserve">NHS </w:t>
      </w:r>
      <w:r w:rsidRPr="60C66B4E" w:rsidR="72A6101A">
        <w:rPr>
          <w:rFonts w:ascii="Arial" w:hAnsi="Arial" w:eastAsia="Arial" w:cs="Arial"/>
          <w:sz w:val="22"/>
          <w:szCs w:val="22"/>
        </w:rPr>
        <w:t xml:space="preserve">in </w:t>
      </w:r>
      <w:r w:rsidRPr="60C66B4E" w:rsidR="097DAEDC">
        <w:rPr>
          <w:rFonts w:ascii="Arial" w:hAnsi="Arial" w:eastAsia="Arial" w:cs="Arial"/>
          <w:sz w:val="22"/>
          <w:szCs w:val="22"/>
        </w:rPr>
        <w:t>England</w:t>
      </w:r>
      <w:r w:rsidRPr="60C66B4E" w:rsidR="72A6101A">
        <w:rPr>
          <w:rFonts w:ascii="Arial" w:hAnsi="Arial" w:eastAsia="Arial" w:cs="Arial"/>
          <w:sz w:val="22"/>
          <w:szCs w:val="22"/>
        </w:rPr>
        <w:t xml:space="preserve"> faced changes due to the health and social care act 2022.</w:t>
      </w:r>
      <w:r w:rsidRPr="60C66B4E" w:rsidR="4FB40902">
        <w:rPr>
          <w:rFonts w:ascii="Arial" w:hAnsi="Arial" w:eastAsia="Arial" w:cs="Arial"/>
          <w:sz w:val="22"/>
          <w:szCs w:val="22"/>
        </w:rPr>
        <w:t xml:space="preserve"> This act integrated care systems (</w:t>
      </w:r>
      <w:r w:rsidRPr="60C66B4E" w:rsidR="32DEDB37">
        <w:rPr>
          <w:rFonts w:ascii="Arial" w:hAnsi="Arial" w:eastAsia="Arial" w:cs="Arial"/>
          <w:sz w:val="22"/>
          <w:szCs w:val="22"/>
        </w:rPr>
        <w:t>ICS</w:t>
      </w:r>
      <w:r w:rsidRPr="60C66B4E" w:rsidR="4FB40902">
        <w:rPr>
          <w:rFonts w:ascii="Arial" w:hAnsi="Arial" w:eastAsia="Arial" w:cs="Arial"/>
          <w:sz w:val="22"/>
          <w:szCs w:val="22"/>
        </w:rPr>
        <w:t>s)</w:t>
      </w:r>
      <w:r w:rsidRPr="60C66B4E" w:rsidR="41BB1E67">
        <w:rPr>
          <w:rFonts w:ascii="Arial" w:hAnsi="Arial" w:eastAsia="Arial" w:cs="Arial"/>
          <w:sz w:val="22"/>
          <w:szCs w:val="22"/>
        </w:rPr>
        <w:t xml:space="preserve">. They then took on responsibility for most local </w:t>
      </w:r>
      <w:r w:rsidRPr="60C66B4E" w:rsidR="397203AE">
        <w:rPr>
          <w:rFonts w:ascii="Arial" w:hAnsi="Arial" w:eastAsia="Arial" w:cs="Arial"/>
          <w:sz w:val="22"/>
          <w:szCs w:val="22"/>
        </w:rPr>
        <w:t xml:space="preserve">NHS </w:t>
      </w:r>
      <w:r w:rsidRPr="60C66B4E" w:rsidR="41BB1E67">
        <w:rPr>
          <w:rFonts w:ascii="Arial" w:hAnsi="Arial" w:eastAsia="Arial" w:cs="Arial"/>
          <w:sz w:val="22"/>
          <w:szCs w:val="22"/>
        </w:rPr>
        <w:t>services.</w:t>
      </w:r>
      <w:r w:rsidRPr="60C66B4E" w:rsidR="3965D09A">
        <w:rPr>
          <w:rFonts w:ascii="Arial" w:hAnsi="Arial" w:eastAsia="Arial" w:cs="Arial"/>
          <w:sz w:val="22"/>
          <w:szCs w:val="22"/>
        </w:rPr>
        <w:t xml:space="preserve"> </w:t>
      </w:r>
      <w:r w:rsidRPr="60C66B4E" w:rsidR="3EE84EB9">
        <w:rPr>
          <w:rFonts w:ascii="Arial" w:hAnsi="Arial" w:eastAsia="Arial" w:cs="Arial"/>
          <w:sz w:val="22"/>
          <w:szCs w:val="22"/>
        </w:rPr>
        <w:t>Th</w:t>
      </w:r>
      <w:r w:rsidRPr="60C66B4E" w:rsidR="42CB25A4">
        <w:rPr>
          <w:rFonts w:ascii="Arial" w:hAnsi="Arial" w:eastAsia="Arial" w:cs="Arial"/>
          <w:sz w:val="22"/>
          <w:szCs w:val="22"/>
        </w:rPr>
        <w:t>is</w:t>
      </w:r>
      <w:r w:rsidRPr="60C66B4E" w:rsidR="3EE84EB9">
        <w:rPr>
          <w:rFonts w:ascii="Arial" w:hAnsi="Arial" w:eastAsia="Arial" w:cs="Arial"/>
          <w:sz w:val="22"/>
          <w:szCs w:val="22"/>
        </w:rPr>
        <w:t xml:space="preserve"> </w:t>
      </w:r>
      <w:r w:rsidRPr="60C66B4E" w:rsidR="0F631801">
        <w:rPr>
          <w:rFonts w:ascii="Arial" w:hAnsi="Arial" w:eastAsia="Arial" w:cs="Arial"/>
          <w:sz w:val="22"/>
          <w:szCs w:val="22"/>
        </w:rPr>
        <w:t>include</w:t>
      </w:r>
      <w:r w:rsidRPr="60C66B4E" w:rsidR="7EB3490E">
        <w:rPr>
          <w:rFonts w:ascii="Arial" w:hAnsi="Arial" w:eastAsia="Arial" w:cs="Arial"/>
          <w:sz w:val="22"/>
          <w:szCs w:val="22"/>
        </w:rPr>
        <w:t>s</w:t>
      </w:r>
      <w:r w:rsidRPr="60C66B4E" w:rsidR="3EE84EB9">
        <w:rPr>
          <w:rFonts w:ascii="Arial" w:hAnsi="Arial" w:eastAsia="Arial" w:cs="Arial"/>
          <w:sz w:val="22"/>
          <w:szCs w:val="22"/>
        </w:rPr>
        <w:t xml:space="preserve"> but is not </w:t>
      </w:r>
      <w:r w:rsidRPr="60C66B4E" w:rsidR="1F6EC56C">
        <w:rPr>
          <w:rFonts w:ascii="Arial" w:hAnsi="Arial" w:eastAsia="Arial" w:cs="Arial"/>
          <w:sz w:val="22"/>
          <w:szCs w:val="22"/>
        </w:rPr>
        <w:t xml:space="preserve">limited </w:t>
      </w:r>
      <w:r w:rsidRPr="60C66B4E" w:rsidR="43BEF39C">
        <w:rPr>
          <w:rFonts w:ascii="Arial" w:hAnsi="Arial" w:eastAsia="Arial" w:cs="Arial"/>
          <w:sz w:val="22"/>
          <w:szCs w:val="22"/>
        </w:rPr>
        <w:t>to, community</w:t>
      </w:r>
      <w:r w:rsidRPr="60C66B4E" w:rsidR="3EE84EB9">
        <w:rPr>
          <w:rFonts w:ascii="Arial" w:hAnsi="Arial" w:eastAsia="Arial" w:cs="Arial"/>
          <w:sz w:val="22"/>
          <w:szCs w:val="22"/>
        </w:rPr>
        <w:t xml:space="preserve"> and mental health </w:t>
      </w:r>
      <w:r w:rsidRPr="60C66B4E" w:rsidR="51F8149F">
        <w:rPr>
          <w:rFonts w:ascii="Arial" w:hAnsi="Arial" w:eastAsia="Arial" w:cs="Arial"/>
          <w:sz w:val="22"/>
          <w:szCs w:val="22"/>
        </w:rPr>
        <w:t>trusts</w:t>
      </w:r>
      <w:r w:rsidRPr="60C66B4E" w:rsidR="0BAB7D8E">
        <w:rPr>
          <w:rFonts w:ascii="Arial" w:hAnsi="Arial" w:eastAsia="Arial" w:cs="Arial"/>
          <w:sz w:val="22"/>
          <w:szCs w:val="22"/>
        </w:rPr>
        <w:t xml:space="preserve">, </w:t>
      </w:r>
      <w:r w:rsidRPr="60C66B4E" w:rsidR="0BAB7D8E">
        <w:rPr>
          <w:rFonts w:ascii="Arial" w:hAnsi="Arial" w:eastAsia="Arial" w:cs="Arial"/>
          <w:sz w:val="22"/>
          <w:szCs w:val="22"/>
        </w:rPr>
        <w:t>GPs</w:t>
      </w:r>
      <w:r w:rsidRPr="60C66B4E" w:rsidR="3EE84EB9">
        <w:rPr>
          <w:rFonts w:ascii="Arial" w:hAnsi="Arial" w:eastAsia="Arial" w:cs="Arial"/>
          <w:sz w:val="22"/>
          <w:szCs w:val="22"/>
        </w:rPr>
        <w:t xml:space="preserve"> and </w:t>
      </w:r>
      <w:r w:rsidRPr="60C66B4E" w:rsidR="189245A0">
        <w:rPr>
          <w:rFonts w:ascii="Arial" w:hAnsi="Arial" w:eastAsia="Arial" w:cs="Arial"/>
          <w:sz w:val="22"/>
          <w:szCs w:val="22"/>
        </w:rPr>
        <w:t>hospitals. The</w:t>
      </w:r>
      <w:r w:rsidRPr="60C66B4E" w:rsidR="74280662">
        <w:rPr>
          <w:rFonts w:ascii="Arial" w:hAnsi="Arial" w:eastAsia="Arial" w:cs="Arial"/>
          <w:sz w:val="22"/>
          <w:szCs w:val="22"/>
        </w:rPr>
        <w:t xml:space="preserve"> improvement of health for the </w:t>
      </w:r>
      <w:r w:rsidRPr="60C66B4E" w:rsidR="6E1AF586">
        <w:rPr>
          <w:rFonts w:ascii="Arial" w:hAnsi="Arial" w:eastAsia="Arial" w:cs="Arial"/>
          <w:sz w:val="22"/>
          <w:szCs w:val="22"/>
        </w:rPr>
        <w:t>public</w:t>
      </w:r>
      <w:r w:rsidRPr="60C66B4E" w:rsidR="74280662">
        <w:rPr>
          <w:rFonts w:ascii="Arial" w:hAnsi="Arial" w:eastAsia="Arial" w:cs="Arial"/>
          <w:sz w:val="22"/>
          <w:szCs w:val="22"/>
        </w:rPr>
        <w:t xml:space="preserve"> is also the responsibility of the ICSs.</w:t>
      </w:r>
      <w:r w:rsidRPr="60C66B4E" w:rsidR="04BB34EF">
        <w:rPr>
          <w:rFonts w:ascii="Arial" w:hAnsi="Arial" w:eastAsia="Arial" w:cs="Arial"/>
          <w:sz w:val="22"/>
          <w:szCs w:val="22"/>
        </w:rPr>
        <w:t xml:space="preserve"> (NHS England,2021).</w:t>
      </w:r>
    </w:p>
    <w:p xmlns:wp14="http://schemas.microsoft.com/office/word/2010/wordml" w:rsidP="60C66B4E" wp14:paraId="40F2247C" wp14:textId="2C6DD187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768F75DC" wp14:textId="0CF4833F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173B43DF" wp14:textId="6153E681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4029D937" wp14:textId="746BB575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5A93C741" wp14:textId="51C4A458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220F9A0E" wp14:textId="73F5EE2A">
      <w:pPr>
        <w:pStyle w:val="Normal"/>
        <w:ind w:left="0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1763F962" wp14:textId="53C5E8C5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6D9168DE" wp14:textId="4063701C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37130150" wp14:textId="17C50B7B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2D931000" wp14:textId="266E5A7B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3B6B8865" wp14:textId="16384C51">
      <w:pPr>
        <w:pStyle w:val="Normal"/>
        <w:ind w:left="0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363AA67E" wp14:textId="282453F1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59AC2DA3" wp14:textId="5130815A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1A016729" wp14:textId="34EE9929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12543BFD" wp14:textId="6DFBCD7A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28F2A32A" wp14:textId="590DC7BA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017DC2D4" wp14:textId="2B24E0C9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4CDD546A" wp14:textId="0FF3CAE1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1CA3F3C9" wp14:textId="485F97BF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006E6B86" wp14:textId="0D4F06A2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76F71F0F" wp14:textId="5BAA0B00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16795F3C" wp14:textId="0BC73333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00C3ED38" wp14:textId="2613A286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0898E817" wp14:textId="354D2536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14389946" wp14:textId="18EAEBDE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7B942E9A" wp14:textId="1B67D85B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10B1B0B8" wp14:textId="55D9E30A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02B88043" wp14:textId="50A79BE1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3803AE23" wp14:textId="325AD165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09655A6F" wp14:textId="17E43912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6B51DA8E" wp14:textId="143D4A1A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5E764AA6" wp14:textId="6B0BBDEC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0C66B4E" wp14:paraId="5E5787A5" wp14:textId="5B3C4C7C">
      <w:pPr>
        <w:pStyle w:val="Normal"/>
        <w:rPr>
          <w:rFonts w:ascii="Arial" w:hAnsi="Arial" w:eastAsia="Arial" w:cs="Arial"/>
          <w:sz w:val="22"/>
          <w:szCs w:val="22"/>
        </w:rPr>
      </w:pPr>
      <w:r w:rsidRPr="60C66B4E" w:rsidR="49DF2351">
        <w:rPr>
          <w:rFonts w:ascii="Arial" w:hAnsi="Arial" w:eastAsia="Arial" w:cs="Arial"/>
          <w:sz w:val="22"/>
          <w:szCs w:val="22"/>
        </w:rPr>
        <w:t>References:</w:t>
      </w:r>
    </w:p>
    <w:p w:rsidR="64582BF1" w:rsidP="60C66B4E" w:rsidRDefault="64582BF1" w14:paraId="7DAC9324" w14:textId="47D98DB6">
      <w:pPr>
        <w:pStyle w:val="Normal"/>
        <w:rPr>
          <w:rFonts w:ascii="Arial" w:hAnsi="Arial" w:eastAsia="Arial" w:cs="Arial"/>
          <w:sz w:val="22"/>
          <w:szCs w:val="22"/>
        </w:rPr>
      </w:pPr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\Cosford, P., 2021. The NHS: structure and functions. In: </w:t>
      </w:r>
      <w:r w:rsidRPr="60C66B4E" w:rsidR="64582BF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Leadership and Management for Doctors in Training</w:t>
      </w:r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>. Boca Raton: CRC Press, pp.53–63.</w:t>
      </w:r>
    </w:p>
    <w:p w:rsidR="64582BF1" w:rsidP="60C66B4E" w:rsidRDefault="64582BF1" w14:paraId="2AB47ACB" w14:textId="20EEF620">
      <w:pPr>
        <w:spacing w:before="240" w:beforeAutospacing="off" w:after="240" w:afterAutospacing="off"/>
      </w:pPr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Crisp, N., Bamrah, J.S., Morley, J., Augst, C. and Patel, K., 2024. </w:t>
      </w:r>
      <w:r w:rsidRPr="60C66B4E" w:rsidR="64582BF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NHS founding principles are still appropriate today and provide a strong foundation for the future</w:t>
      </w:r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60C66B4E" w:rsidR="64582BF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BMJ</w:t>
      </w:r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>, 384.</w:t>
      </w:r>
    </w:p>
    <w:p w:rsidR="64582BF1" w:rsidP="60C66B4E" w:rsidRDefault="64582BF1" w14:paraId="55DED235" w14:textId="1E0E70D6">
      <w:pPr>
        <w:spacing w:before="240" w:beforeAutospacing="off" w:after="240" w:afterAutospacing="off"/>
      </w:pPr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Cull, J., Hunter, B., Henley, J., Fenwick, J. and Sidebotham, M., 2020. “Overwhelmed and out of my depth”: Responses from early career midwives in the United Kingdom to the Work, Health and Emotional Lives of Midwives study. </w:t>
      </w:r>
      <w:r w:rsidRPr="60C66B4E" w:rsidR="64582BF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Women and Birth</w:t>
      </w:r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>, 33(6), pp.e549–e557.</w:t>
      </w:r>
    </w:p>
    <w:p w:rsidR="64582BF1" w:rsidP="60C66B4E" w:rsidRDefault="64582BF1" w14:paraId="1B61190C" w14:textId="2D9980E5">
      <w:pPr>
        <w:spacing w:before="240" w:beforeAutospacing="off" w:after="240" w:afterAutospacing="off"/>
      </w:pPr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England, N.H.S. and Improvement, N.H.S., 2021. </w:t>
      </w:r>
      <w:r w:rsidRPr="60C66B4E" w:rsidR="64582BF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What are integrated care systems</w:t>
      </w:r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Available at: </w:t>
      </w:r>
      <w:hyperlink r:id="R1d01e0c6c6834d75">
        <w:r w:rsidRPr="60C66B4E" w:rsidR="64582BF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https://www.england.nhs.uk/integratedcare/what-is-integrated-care/</w:t>
        </w:r>
      </w:hyperlink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[Accessed 17 Oct. 2025].</w:t>
      </w:r>
    </w:p>
    <w:p w:rsidR="64582BF1" w:rsidP="60C66B4E" w:rsidRDefault="64582BF1" w14:paraId="1F2077D8" w14:textId="39E8A7C5">
      <w:pPr>
        <w:spacing w:before="240" w:beforeAutospacing="off" w:after="240" w:afterAutospacing="off"/>
      </w:pPr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Hunter, B., Fenwick, J., Sidebotham, M. and Henley, J., 2019. Midwives in the United Kingdom: Levels of burnout, depression, anxiety and stress and associated predictors. </w:t>
      </w:r>
      <w:r w:rsidRPr="60C66B4E" w:rsidR="64582BF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Midwifery</w:t>
      </w:r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>, 79, p.102526.</w:t>
      </w:r>
    </w:p>
    <w:p w:rsidR="64582BF1" w:rsidP="60C66B4E" w:rsidRDefault="64582BF1" w14:paraId="0E80878E" w14:textId="1A32C5BE">
      <w:pPr>
        <w:spacing w:before="240" w:beforeAutospacing="off" w:after="240" w:afterAutospacing="off"/>
      </w:pPr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Kinman, G., Teoh, K. and Harriss, A., 2020. </w:t>
      </w:r>
      <w:r w:rsidRPr="60C66B4E" w:rsidR="64582BF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mental health and wellbeing of nurses and midwives in the United Kingdom</w:t>
      </w:r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Available at: </w:t>
      </w:r>
      <w:hyperlink r:id="R1831bf7319b845f0">
        <w:r w:rsidRPr="60C66B4E" w:rsidR="64582BF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https://www.som.org.uk/sites/som.org.uk/files/Mental_health_wellbeing_nurses_midwives_FINAL_0.pdf</w:t>
        </w:r>
      </w:hyperlink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[Accessed 17 Oct. 2025].</w:t>
      </w:r>
    </w:p>
    <w:p w:rsidR="64582BF1" w:rsidP="60C66B4E" w:rsidRDefault="64582BF1" w14:paraId="4FA394DE" w14:textId="6E0BDDFC">
      <w:pPr>
        <w:spacing w:before="240" w:beforeAutospacing="off" w:after="240" w:afterAutospacing="off"/>
      </w:pPr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Lunt, N. and Exworthy, M., 2024. NHS dentistry in Britain: A long overdue check‐up. </w:t>
      </w:r>
      <w:r w:rsidRPr="60C66B4E" w:rsidR="64582BF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World Medical &amp; Health Policy</w:t>
      </w:r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>, 16(4), pp.774–782.</w:t>
      </w:r>
    </w:p>
    <w:p w:rsidR="64582BF1" w:rsidP="60C66B4E" w:rsidRDefault="64582BF1" w14:paraId="59FF644D" w14:textId="790B50B4">
      <w:pPr>
        <w:spacing w:before="240" w:beforeAutospacing="off" w:after="240" w:afterAutospacing="off"/>
      </w:pPr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NHS, 2023. </w:t>
      </w:r>
      <w:r w:rsidRPr="60C66B4E" w:rsidR="64582BF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Your antenatal care</w:t>
      </w:r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Available at: </w:t>
      </w:r>
      <w:hyperlink r:id="R17b7472c82a34980">
        <w:r w:rsidRPr="60C66B4E" w:rsidR="64582BF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https://www.nhs.uk/pregnancy/your-pregnancy-care/your-antenatal-care/</w:t>
        </w:r>
      </w:hyperlink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[Accessed 17 Oct. 2025].</w:t>
      </w:r>
    </w:p>
    <w:p w:rsidR="64582BF1" w:rsidP="60C66B4E" w:rsidRDefault="64582BF1" w14:paraId="716534BA" w14:textId="1170F3C9">
      <w:pPr>
        <w:spacing w:before="240" w:beforeAutospacing="off" w:after="240" w:afterAutospacing="off"/>
      </w:pPr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NHS Health Careers, 2023. </w:t>
      </w:r>
      <w:r w:rsidRPr="60C66B4E" w:rsidR="64582BF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Midwife</w:t>
      </w:r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Available at: </w:t>
      </w:r>
      <w:hyperlink r:id="R2a2b7799648e40dd">
        <w:r w:rsidRPr="60C66B4E" w:rsidR="64582BF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https://www.healthcareers.nhs.uk/explore-roles/midwifery/roles-midwifery/midwife</w:t>
        </w:r>
      </w:hyperlink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[Accessed 17 Oct. 2025].</w:t>
      </w:r>
    </w:p>
    <w:p w:rsidR="64582BF1" w:rsidP="60C66B4E" w:rsidRDefault="64582BF1" w14:paraId="55C421C0" w14:textId="2C2A2966">
      <w:pPr>
        <w:spacing w:before="240" w:beforeAutospacing="off" w:after="240" w:afterAutospacing="off"/>
      </w:pPr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Sheard, S., 2011. A creature of its time: the critical history of the creation of the British NHS. </w:t>
      </w:r>
      <w:r w:rsidRPr="60C66B4E" w:rsidR="64582BF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Michael Quarterly</w:t>
      </w:r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>, 8, pp.428–441.</w:t>
      </w:r>
    </w:p>
    <w:p w:rsidR="64582BF1" w:rsidP="60C66B4E" w:rsidRDefault="64582BF1" w14:paraId="4CB46BF0" w14:textId="287C4716">
      <w:pPr>
        <w:spacing w:before="240" w:beforeAutospacing="off" w:after="240" w:afterAutospacing="off"/>
      </w:pPr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Staras, T., 2022. A brief history of district midwifery. </w:t>
      </w:r>
      <w:r w:rsidRPr="60C66B4E" w:rsidR="64582BF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Once upon a Birth</w:t>
      </w:r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>, p.12.</w:t>
      </w:r>
    </w:p>
    <w:p w:rsidR="64582BF1" w:rsidP="60C66B4E" w:rsidRDefault="64582BF1" w14:paraId="752D369D" w14:textId="0096B8A7">
      <w:pPr>
        <w:spacing w:before="240" w:beforeAutospacing="off" w:after="240" w:afterAutospacing="off"/>
      </w:pPr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Whitfield, M., 2016. </w:t>
      </w:r>
      <w:r w:rsidRPr="60C66B4E" w:rsidR="64582BF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Dispensaries: Healthcare for the Poor before the NHS</w:t>
      </w:r>
      <w:r w:rsidRPr="60C66B4E" w:rsidR="64582BF1">
        <w:rPr>
          <w:rFonts w:ascii="Arial" w:hAnsi="Arial" w:eastAsia="Arial" w:cs="Arial"/>
          <w:noProof w:val="0"/>
          <w:sz w:val="22"/>
          <w:szCs w:val="22"/>
          <w:lang w:val="en-GB"/>
        </w:rPr>
        <w:t>. AuthorHouse.</w:t>
      </w:r>
    </w:p>
    <w:p w:rsidR="60C66B4E" w:rsidP="60C66B4E" w:rsidRDefault="60C66B4E" w14:paraId="1B56F627" w14:textId="60F3D3A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60C66B4E" w:rsidP="60C66B4E" w:rsidRDefault="60C66B4E" w14:paraId="318BD77E" w14:textId="0A0A9463">
      <w:pPr>
        <w:rPr>
          <w:rFonts w:ascii="Arial" w:hAnsi="Arial" w:eastAsia="Arial" w:cs="Arial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vF5BrGZumidtS" int2:id="H90TVoUp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23cce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7002b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79A073"/>
    <w:rsid w:val="00219163"/>
    <w:rsid w:val="0036FFE4"/>
    <w:rsid w:val="00CE07C9"/>
    <w:rsid w:val="01685584"/>
    <w:rsid w:val="02146E38"/>
    <w:rsid w:val="023FE058"/>
    <w:rsid w:val="0243D658"/>
    <w:rsid w:val="028F1FCF"/>
    <w:rsid w:val="0292C957"/>
    <w:rsid w:val="0297B659"/>
    <w:rsid w:val="03C6858D"/>
    <w:rsid w:val="03DA1A63"/>
    <w:rsid w:val="04A95753"/>
    <w:rsid w:val="04BB34EF"/>
    <w:rsid w:val="050BA51A"/>
    <w:rsid w:val="055A9D06"/>
    <w:rsid w:val="05C653DE"/>
    <w:rsid w:val="06045A84"/>
    <w:rsid w:val="0620CFF7"/>
    <w:rsid w:val="063580AC"/>
    <w:rsid w:val="0692C16B"/>
    <w:rsid w:val="08DAABCD"/>
    <w:rsid w:val="097DAEDC"/>
    <w:rsid w:val="099D848D"/>
    <w:rsid w:val="0A1754C2"/>
    <w:rsid w:val="0A6F130E"/>
    <w:rsid w:val="0A7EEB09"/>
    <w:rsid w:val="0B112D8B"/>
    <w:rsid w:val="0B52E4A9"/>
    <w:rsid w:val="0B7AA8E2"/>
    <w:rsid w:val="0BAB7D8E"/>
    <w:rsid w:val="0C323ED5"/>
    <w:rsid w:val="0CCBFCAC"/>
    <w:rsid w:val="0D93AD7B"/>
    <w:rsid w:val="0E22A4BD"/>
    <w:rsid w:val="0E4FFF36"/>
    <w:rsid w:val="0F034321"/>
    <w:rsid w:val="0F4E7673"/>
    <w:rsid w:val="0F631801"/>
    <w:rsid w:val="0F70C2FF"/>
    <w:rsid w:val="0F89B144"/>
    <w:rsid w:val="108D4AEE"/>
    <w:rsid w:val="1197125B"/>
    <w:rsid w:val="119B205D"/>
    <w:rsid w:val="11C0D0F7"/>
    <w:rsid w:val="11F5BF73"/>
    <w:rsid w:val="12720591"/>
    <w:rsid w:val="12E1E390"/>
    <w:rsid w:val="15D195B0"/>
    <w:rsid w:val="1610A42C"/>
    <w:rsid w:val="1635B8AA"/>
    <w:rsid w:val="17C68CD0"/>
    <w:rsid w:val="1845EDA0"/>
    <w:rsid w:val="189245A0"/>
    <w:rsid w:val="18B5E43A"/>
    <w:rsid w:val="18C1DBA2"/>
    <w:rsid w:val="18FF7576"/>
    <w:rsid w:val="19258A4D"/>
    <w:rsid w:val="194DFEF1"/>
    <w:rsid w:val="1957A045"/>
    <w:rsid w:val="1B7D2327"/>
    <w:rsid w:val="1B915C96"/>
    <w:rsid w:val="1B966D32"/>
    <w:rsid w:val="1BEE1F18"/>
    <w:rsid w:val="1BF28B9C"/>
    <w:rsid w:val="1CBAE09D"/>
    <w:rsid w:val="1CE26CBB"/>
    <w:rsid w:val="1D73E3B5"/>
    <w:rsid w:val="1DEAB601"/>
    <w:rsid w:val="1DF7329D"/>
    <w:rsid w:val="1E47C0E9"/>
    <w:rsid w:val="1EEA6638"/>
    <w:rsid w:val="1F0FFC2A"/>
    <w:rsid w:val="1F6EC56C"/>
    <w:rsid w:val="20044ACE"/>
    <w:rsid w:val="20C8DC4A"/>
    <w:rsid w:val="21369781"/>
    <w:rsid w:val="21B690DB"/>
    <w:rsid w:val="21C19D55"/>
    <w:rsid w:val="2326FF92"/>
    <w:rsid w:val="2347EE3F"/>
    <w:rsid w:val="23BE3E1A"/>
    <w:rsid w:val="2424088B"/>
    <w:rsid w:val="2440B92F"/>
    <w:rsid w:val="24E9BF65"/>
    <w:rsid w:val="24EFEC6E"/>
    <w:rsid w:val="2512EF5A"/>
    <w:rsid w:val="251DBBDA"/>
    <w:rsid w:val="255142C7"/>
    <w:rsid w:val="25C50A1C"/>
    <w:rsid w:val="25C9ECB1"/>
    <w:rsid w:val="2605E435"/>
    <w:rsid w:val="2693EE38"/>
    <w:rsid w:val="26C72F89"/>
    <w:rsid w:val="27090F78"/>
    <w:rsid w:val="2717B6DD"/>
    <w:rsid w:val="27339CB3"/>
    <w:rsid w:val="27551D31"/>
    <w:rsid w:val="27685171"/>
    <w:rsid w:val="27C3D2E1"/>
    <w:rsid w:val="27EBA98D"/>
    <w:rsid w:val="287739BD"/>
    <w:rsid w:val="28AE1810"/>
    <w:rsid w:val="28DFAD0E"/>
    <w:rsid w:val="28F9471D"/>
    <w:rsid w:val="2969F9FA"/>
    <w:rsid w:val="29A3DD25"/>
    <w:rsid w:val="29BFEFA5"/>
    <w:rsid w:val="2A95D313"/>
    <w:rsid w:val="2B1FC106"/>
    <w:rsid w:val="2BF89069"/>
    <w:rsid w:val="2C4B7635"/>
    <w:rsid w:val="2CB1164E"/>
    <w:rsid w:val="2CD0EA51"/>
    <w:rsid w:val="2CD34E10"/>
    <w:rsid w:val="2CE7D92F"/>
    <w:rsid w:val="2D581836"/>
    <w:rsid w:val="2DAAC073"/>
    <w:rsid w:val="2DAAF2B1"/>
    <w:rsid w:val="2DED000A"/>
    <w:rsid w:val="2EBA69CF"/>
    <w:rsid w:val="2EEDCD64"/>
    <w:rsid w:val="2F110EE0"/>
    <w:rsid w:val="2F1C599B"/>
    <w:rsid w:val="2F3E79D9"/>
    <w:rsid w:val="2F6962AD"/>
    <w:rsid w:val="2FB16797"/>
    <w:rsid w:val="302A9D8B"/>
    <w:rsid w:val="309B022E"/>
    <w:rsid w:val="30F894BB"/>
    <w:rsid w:val="31D9FFEB"/>
    <w:rsid w:val="321439B7"/>
    <w:rsid w:val="321C3301"/>
    <w:rsid w:val="3235FA11"/>
    <w:rsid w:val="328931C8"/>
    <w:rsid w:val="32B625B0"/>
    <w:rsid w:val="32CAAD34"/>
    <w:rsid w:val="32DEDB37"/>
    <w:rsid w:val="3336C812"/>
    <w:rsid w:val="3390DBA5"/>
    <w:rsid w:val="33B16C45"/>
    <w:rsid w:val="340A1C8A"/>
    <w:rsid w:val="3480A81E"/>
    <w:rsid w:val="349A0067"/>
    <w:rsid w:val="34D06A59"/>
    <w:rsid w:val="3512E84B"/>
    <w:rsid w:val="3570803F"/>
    <w:rsid w:val="36240DC9"/>
    <w:rsid w:val="36651C4E"/>
    <w:rsid w:val="366BBC4D"/>
    <w:rsid w:val="37050CCD"/>
    <w:rsid w:val="37ADEAAD"/>
    <w:rsid w:val="3852624C"/>
    <w:rsid w:val="3878ECFE"/>
    <w:rsid w:val="38D6B6E5"/>
    <w:rsid w:val="38F8B0F8"/>
    <w:rsid w:val="3965D09A"/>
    <w:rsid w:val="397203AE"/>
    <w:rsid w:val="3A770CFA"/>
    <w:rsid w:val="3ADD8400"/>
    <w:rsid w:val="3B2C3213"/>
    <w:rsid w:val="3B599FAE"/>
    <w:rsid w:val="3B9B76BA"/>
    <w:rsid w:val="3B9DC3E8"/>
    <w:rsid w:val="3BB1CD42"/>
    <w:rsid w:val="3C75263B"/>
    <w:rsid w:val="3D0ABB33"/>
    <w:rsid w:val="3D3F3C40"/>
    <w:rsid w:val="3D5B5FAA"/>
    <w:rsid w:val="3D791844"/>
    <w:rsid w:val="3DA8CD0D"/>
    <w:rsid w:val="3DBC1C87"/>
    <w:rsid w:val="3E9F3979"/>
    <w:rsid w:val="3EA505B9"/>
    <w:rsid w:val="3EB1ABCF"/>
    <w:rsid w:val="3EE84EB9"/>
    <w:rsid w:val="40565F9C"/>
    <w:rsid w:val="40C0300C"/>
    <w:rsid w:val="40EFFFFD"/>
    <w:rsid w:val="412E7D6D"/>
    <w:rsid w:val="4133609C"/>
    <w:rsid w:val="41BB1E67"/>
    <w:rsid w:val="41D9DCDA"/>
    <w:rsid w:val="4279A073"/>
    <w:rsid w:val="42B81CB8"/>
    <w:rsid w:val="42CB25A4"/>
    <w:rsid w:val="42EAF1E7"/>
    <w:rsid w:val="4307D507"/>
    <w:rsid w:val="43A397AF"/>
    <w:rsid w:val="43BEF39C"/>
    <w:rsid w:val="44A6D541"/>
    <w:rsid w:val="44F7530E"/>
    <w:rsid w:val="4591C281"/>
    <w:rsid w:val="45D048F2"/>
    <w:rsid w:val="46B138D5"/>
    <w:rsid w:val="46B577C7"/>
    <w:rsid w:val="46B8F3BB"/>
    <w:rsid w:val="46C0E9E0"/>
    <w:rsid w:val="46E0D102"/>
    <w:rsid w:val="47368E97"/>
    <w:rsid w:val="4741B55E"/>
    <w:rsid w:val="478D16C6"/>
    <w:rsid w:val="47AA2F43"/>
    <w:rsid w:val="47E3EF72"/>
    <w:rsid w:val="48AF04C7"/>
    <w:rsid w:val="48CAA742"/>
    <w:rsid w:val="49D8BA68"/>
    <w:rsid w:val="49DF2351"/>
    <w:rsid w:val="4A101446"/>
    <w:rsid w:val="4A447813"/>
    <w:rsid w:val="4A4683F9"/>
    <w:rsid w:val="4A627213"/>
    <w:rsid w:val="4AB28105"/>
    <w:rsid w:val="4ABB1B36"/>
    <w:rsid w:val="4B41A189"/>
    <w:rsid w:val="4B501EE9"/>
    <w:rsid w:val="4B57C723"/>
    <w:rsid w:val="4B7AA5A4"/>
    <w:rsid w:val="4BB02C4D"/>
    <w:rsid w:val="4BFBAA2B"/>
    <w:rsid w:val="4C0AFC2B"/>
    <w:rsid w:val="4C5B03EF"/>
    <w:rsid w:val="4CD469A1"/>
    <w:rsid w:val="4D3E0EC3"/>
    <w:rsid w:val="4D6FF1D5"/>
    <w:rsid w:val="4D96C1B2"/>
    <w:rsid w:val="4E1ACC3C"/>
    <w:rsid w:val="4E26EEF8"/>
    <w:rsid w:val="4E4600FE"/>
    <w:rsid w:val="4E604CF6"/>
    <w:rsid w:val="4EC4DF6F"/>
    <w:rsid w:val="4EE33497"/>
    <w:rsid w:val="4FB40902"/>
    <w:rsid w:val="4FC378A5"/>
    <w:rsid w:val="5002DB84"/>
    <w:rsid w:val="50368343"/>
    <w:rsid w:val="504507A6"/>
    <w:rsid w:val="51115CA3"/>
    <w:rsid w:val="5145D6D3"/>
    <w:rsid w:val="518CFE19"/>
    <w:rsid w:val="51CCB938"/>
    <w:rsid w:val="51DEA1A2"/>
    <w:rsid w:val="51F8149F"/>
    <w:rsid w:val="529223A9"/>
    <w:rsid w:val="52B73B0B"/>
    <w:rsid w:val="53680D77"/>
    <w:rsid w:val="544ED2A0"/>
    <w:rsid w:val="54A9D4D4"/>
    <w:rsid w:val="54AEBEDC"/>
    <w:rsid w:val="5533D6EB"/>
    <w:rsid w:val="55D63B25"/>
    <w:rsid w:val="55E04B36"/>
    <w:rsid w:val="56082BF1"/>
    <w:rsid w:val="56174D24"/>
    <w:rsid w:val="56389E06"/>
    <w:rsid w:val="567B5761"/>
    <w:rsid w:val="56B7C7B4"/>
    <w:rsid w:val="56B7E745"/>
    <w:rsid w:val="58FB3F48"/>
    <w:rsid w:val="59164297"/>
    <w:rsid w:val="59375C06"/>
    <w:rsid w:val="5969693B"/>
    <w:rsid w:val="59E2D21C"/>
    <w:rsid w:val="5A3775A6"/>
    <w:rsid w:val="5A3F995A"/>
    <w:rsid w:val="5AC22A29"/>
    <w:rsid w:val="5AD25B72"/>
    <w:rsid w:val="5B24C3E9"/>
    <w:rsid w:val="5BACA0D7"/>
    <w:rsid w:val="5BC9358E"/>
    <w:rsid w:val="5BCE9878"/>
    <w:rsid w:val="5BD9CB78"/>
    <w:rsid w:val="5C200696"/>
    <w:rsid w:val="5CADD814"/>
    <w:rsid w:val="5D9BE8B1"/>
    <w:rsid w:val="5E397C99"/>
    <w:rsid w:val="5F320346"/>
    <w:rsid w:val="5FD37643"/>
    <w:rsid w:val="605A1FD2"/>
    <w:rsid w:val="60C66B4E"/>
    <w:rsid w:val="60DDB08B"/>
    <w:rsid w:val="60F93F37"/>
    <w:rsid w:val="610E6173"/>
    <w:rsid w:val="61315E33"/>
    <w:rsid w:val="61D4E121"/>
    <w:rsid w:val="620F250F"/>
    <w:rsid w:val="62284464"/>
    <w:rsid w:val="625E7FD6"/>
    <w:rsid w:val="629937BB"/>
    <w:rsid w:val="629FB1BA"/>
    <w:rsid w:val="62B622AE"/>
    <w:rsid w:val="63BEF6D7"/>
    <w:rsid w:val="6400CFF2"/>
    <w:rsid w:val="642B5710"/>
    <w:rsid w:val="64582BF1"/>
    <w:rsid w:val="64932D99"/>
    <w:rsid w:val="649426A5"/>
    <w:rsid w:val="64DA5BBF"/>
    <w:rsid w:val="64E80D0D"/>
    <w:rsid w:val="65059A54"/>
    <w:rsid w:val="65323B4F"/>
    <w:rsid w:val="6539D579"/>
    <w:rsid w:val="653A52CD"/>
    <w:rsid w:val="655DF2EC"/>
    <w:rsid w:val="658B44C1"/>
    <w:rsid w:val="65D38774"/>
    <w:rsid w:val="672D8570"/>
    <w:rsid w:val="67DDA723"/>
    <w:rsid w:val="6873610E"/>
    <w:rsid w:val="68D8E3CD"/>
    <w:rsid w:val="6917CD79"/>
    <w:rsid w:val="6917DAF0"/>
    <w:rsid w:val="69685903"/>
    <w:rsid w:val="69DFC5E5"/>
    <w:rsid w:val="6AB6D645"/>
    <w:rsid w:val="6AB80062"/>
    <w:rsid w:val="6B4EB5A6"/>
    <w:rsid w:val="6B53A5FB"/>
    <w:rsid w:val="6B541562"/>
    <w:rsid w:val="6B560DD2"/>
    <w:rsid w:val="6C004A5E"/>
    <w:rsid w:val="6C1A74F4"/>
    <w:rsid w:val="6C213783"/>
    <w:rsid w:val="6C74E450"/>
    <w:rsid w:val="6C9A2697"/>
    <w:rsid w:val="6E1AF586"/>
    <w:rsid w:val="6ED96153"/>
    <w:rsid w:val="6EEFBEFE"/>
    <w:rsid w:val="6F14E1FF"/>
    <w:rsid w:val="6F4C490F"/>
    <w:rsid w:val="6F7182FD"/>
    <w:rsid w:val="6F962DCE"/>
    <w:rsid w:val="6FC9E232"/>
    <w:rsid w:val="70B2E539"/>
    <w:rsid w:val="71125A89"/>
    <w:rsid w:val="7129BFF7"/>
    <w:rsid w:val="71DA3162"/>
    <w:rsid w:val="723FCDF0"/>
    <w:rsid w:val="7287789B"/>
    <w:rsid w:val="728A99B4"/>
    <w:rsid w:val="72A6101A"/>
    <w:rsid w:val="74280662"/>
    <w:rsid w:val="74B25CBF"/>
    <w:rsid w:val="74B63D56"/>
    <w:rsid w:val="74C8C780"/>
    <w:rsid w:val="750C9180"/>
    <w:rsid w:val="75A4FBFF"/>
    <w:rsid w:val="75A6A632"/>
    <w:rsid w:val="76AEC791"/>
    <w:rsid w:val="775DFCA8"/>
    <w:rsid w:val="77654A8B"/>
    <w:rsid w:val="778DFA17"/>
    <w:rsid w:val="782F8E3A"/>
    <w:rsid w:val="78590DB1"/>
    <w:rsid w:val="786761F7"/>
    <w:rsid w:val="7870B02F"/>
    <w:rsid w:val="78BBF490"/>
    <w:rsid w:val="7A0FB53F"/>
    <w:rsid w:val="7A34715C"/>
    <w:rsid w:val="7A888366"/>
    <w:rsid w:val="7AACBAA5"/>
    <w:rsid w:val="7ABADBBC"/>
    <w:rsid w:val="7B3B3B28"/>
    <w:rsid w:val="7B49FFF0"/>
    <w:rsid w:val="7BA52AE4"/>
    <w:rsid w:val="7BC6B88F"/>
    <w:rsid w:val="7BEC8D57"/>
    <w:rsid w:val="7C767F67"/>
    <w:rsid w:val="7C83B7CA"/>
    <w:rsid w:val="7DCCA8EE"/>
    <w:rsid w:val="7DFB3C10"/>
    <w:rsid w:val="7E224A54"/>
    <w:rsid w:val="7E24CA05"/>
    <w:rsid w:val="7E7B497A"/>
    <w:rsid w:val="7EB3490E"/>
    <w:rsid w:val="7EDD3D08"/>
    <w:rsid w:val="7F559D63"/>
    <w:rsid w:val="7FBD56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66F32B"/>
  <w15:chartTrackingRefBased/>
  <w15:docId w15:val="{171D4FDC-A1F6-49C8-905F-DD5DAD90279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0C66B4E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60C66B4E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62449270" /><Relationship Type="http://schemas.openxmlformats.org/officeDocument/2006/relationships/hyperlink" Target="https://www.england.nhs.uk/integratedcare/what-is-integrated-care/" TargetMode="External" Id="R1d01e0c6c6834d75" /><Relationship Type="http://schemas.openxmlformats.org/officeDocument/2006/relationships/hyperlink" Target="https://www.som.org.uk/sites/som.org.uk/files/Mental_health_wellbeing_nurses_midwives_FINAL_0.pdf" TargetMode="External" Id="R1831bf7319b845f0" /><Relationship Type="http://schemas.openxmlformats.org/officeDocument/2006/relationships/hyperlink" Target="https://www.nhs.uk/pregnancy/your-pregnancy-care/your-antenatal-care/" TargetMode="External" Id="R17b7472c82a34980" /><Relationship Type="http://schemas.openxmlformats.org/officeDocument/2006/relationships/hyperlink" Target="https://www.healthcareers.nhs.uk/explore-roles/midwifery/roles-midwifery/midwife" TargetMode="External" Id="R2a2b7799648e40dd" /><Relationship Type="http://schemas.microsoft.com/office/2020/10/relationships/intelligence" Target="/word/intelligence2.xml" Id="Ra0516ae94f3a454c" /><Relationship Type="http://schemas.openxmlformats.org/officeDocument/2006/relationships/numbering" Target="/word/numbering.xml" Id="R04cfd1fd68bd469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Iram Khan (2432262)</dc:creator>
  <keywords/>
  <dc:description/>
  <lastModifiedBy>Iram Khan (2432262)</lastModifiedBy>
  <revision>2</revision>
  <dcterms:created xsi:type="dcterms:W3CDTF">2025-10-17T16:31:44.1257329Z</dcterms:created>
  <dcterms:modified xsi:type="dcterms:W3CDTF">2025-10-20T01:47:46.4057489Z</dcterms:modified>
</coreProperties>
</file>