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A26F7" w14:textId="77777777" w:rsidR="000763D7" w:rsidRPr="000763D7" w:rsidRDefault="000763D7" w:rsidP="000763D7">
      <w:r w:rsidRPr="000763D7">
        <w:t>The Humanities </w:t>
      </w:r>
    </w:p>
    <w:p w14:paraId="49CC3102" w14:textId="1EE5F57E" w:rsidR="000763D7" w:rsidRPr="000763D7" w:rsidRDefault="000763D7" w:rsidP="000763D7">
      <w:r w:rsidRPr="000763D7">
        <w:t>Assignment 1</w:t>
      </w:r>
    </w:p>
    <w:p w14:paraId="3980F2F8" w14:textId="77777777" w:rsidR="000763D7" w:rsidRPr="000763D7" w:rsidRDefault="000763D7" w:rsidP="000763D7">
      <w:pPr>
        <w:rPr>
          <w:u w:val="single"/>
        </w:rPr>
      </w:pPr>
      <w:r w:rsidRPr="000763D7">
        <w:rPr>
          <w:u w:val="single"/>
        </w:rPr>
        <w:t>Why Animal Testing Demands Ethical Scrutiny</w:t>
      </w:r>
    </w:p>
    <w:p w14:paraId="22F5D462" w14:textId="77777777" w:rsidR="000763D7" w:rsidRPr="000763D7" w:rsidRDefault="000763D7" w:rsidP="000763D7">
      <w:r w:rsidRPr="000763D7">
        <w:t> </w:t>
      </w:r>
    </w:p>
    <w:p w14:paraId="4BE18799" w14:textId="77777777" w:rsidR="000763D7" w:rsidRPr="000763D7" w:rsidRDefault="000763D7" w:rsidP="000763D7">
      <w:r w:rsidRPr="000763D7">
        <w:t>Student Name:</w:t>
      </w:r>
      <w:r w:rsidRPr="000763D7">
        <w:rPr>
          <w:u w:val="single"/>
        </w:rPr>
        <w:t> </w:t>
      </w:r>
      <w:r w:rsidRPr="000763D7">
        <w:t>Katerina Sugarova</w:t>
      </w:r>
    </w:p>
    <w:p w14:paraId="261BC3D0" w14:textId="77777777" w:rsidR="000763D7" w:rsidRPr="000763D7" w:rsidRDefault="000763D7" w:rsidP="000763D7">
      <w:r w:rsidRPr="000763D7">
        <w:t>Student Number: 2220482</w:t>
      </w:r>
    </w:p>
    <w:p w14:paraId="1233C421" w14:textId="77777777" w:rsidR="000763D7" w:rsidRPr="000763D7" w:rsidRDefault="000763D7" w:rsidP="000763D7">
      <w:r w:rsidRPr="000763D7">
        <w:t>UWTSD</w:t>
      </w:r>
    </w:p>
    <w:p w14:paraId="66F7D6FD" w14:textId="77777777" w:rsidR="000763D7" w:rsidRPr="000763D7" w:rsidRDefault="000763D7" w:rsidP="000763D7">
      <w:r w:rsidRPr="000763D7">
        <w:t> </w:t>
      </w:r>
    </w:p>
    <w:p w14:paraId="4CFFA02B" w14:textId="77777777" w:rsidR="000763D7" w:rsidRPr="000763D7" w:rsidRDefault="000763D7" w:rsidP="000763D7">
      <w:r w:rsidRPr="000763D7">
        <w:t> </w:t>
      </w:r>
    </w:p>
    <w:p w14:paraId="05B07FEB" w14:textId="77777777" w:rsidR="000763D7" w:rsidRPr="000763D7" w:rsidRDefault="000763D7" w:rsidP="000763D7">
      <w:r w:rsidRPr="000763D7">
        <w:t>Animal testing has fuelled medical breakthroughs, from to penicillin to polio vaccines. Yet as delved into this, I could not ignore the moral unease it stirs. How can we justify experiment sentient creatures? This question led me to explore the ethical tightrope between scientific necessity and compassion.</w:t>
      </w:r>
    </w:p>
    <w:p w14:paraId="5F281C3B" w14:textId="7439CF54" w:rsidR="000763D7" w:rsidRPr="000763D7" w:rsidRDefault="000763D7" w:rsidP="000763D7">
      <w:r w:rsidRPr="000763D7">
        <w:t xml:space="preserve">My interest began with documentary showing lab mice subjected to toxicity tests, They obvious distress clashed with the narrators praise for the “life-saving research”. This dissonance pushes me to investigate deeper. I discovered philosopher like François Jacquet, who argued with that speciesism, </w:t>
      </w:r>
      <w:r w:rsidR="00811B7B">
        <w:t>prioritising</w:t>
      </w:r>
      <w:r w:rsidRPr="000763D7">
        <w:t> human over animals is a irrational as racism. His analogy resonated: if we condemn testing on humans without consent, why permit for animals?</w:t>
      </w:r>
    </w:p>
    <w:p w14:paraId="20CFF6AD" w14:textId="77777777" w:rsidR="000763D7" w:rsidRPr="000763D7" w:rsidRDefault="000763D7" w:rsidP="000763D7">
      <w:r w:rsidRPr="000763D7">
        <w:t>However, dismissing animal testing entirely ignores its contributions. LaFollette and Shanks’ </w:t>
      </w:r>
      <w:r w:rsidRPr="000763D7">
        <w:rPr>
          <w:i/>
          <w:iCs/>
        </w:rPr>
        <w:t>Brute Science </w:t>
      </w:r>
      <w:r w:rsidRPr="000763D7">
        <w:t>acknowledges this nuance. They argue that while animal research has ethical costs, alternatives like computer modelling are still imperfect. This tension fascinates me—it’s not a black-and-white issue but a grey area demanding pragmatism.</w:t>
      </w:r>
    </w:p>
    <w:p w14:paraId="65370C42" w14:textId="77777777" w:rsidR="000763D7" w:rsidRPr="000763D7" w:rsidRDefault="000763D7" w:rsidP="000763D7">
      <w:r w:rsidRPr="000763D7">
        <w:t>Feasibility-wise, sources abound. Journals like </w:t>
      </w:r>
      <w:r w:rsidRPr="000763D7">
        <w:rPr>
          <w:i/>
          <w:iCs/>
        </w:rPr>
        <w:t>Bioethics</w:t>
      </w:r>
      <w:r w:rsidRPr="000763D7">
        <w:t> and organizations like the Humane Sociaty provide data on animal suffering and scientific alternatives. For instance, “organs-on-chips” mimic human biology so accurately that they’re replacing rats in drug trials. Such innovations prove that ethical progress is possible without stifling science.</w:t>
      </w:r>
    </w:p>
    <w:p w14:paraId="0BDE2FC6" w14:textId="77777777" w:rsidR="000763D7" w:rsidRPr="000763D7" w:rsidRDefault="000763D7" w:rsidP="000763D7">
      <w:r w:rsidRPr="000763D7">
        <w:t>In conclusion, this topic matters because it forces us to evolve. We can’t erase decades of animal research, but we can refine it. By confronting speciesism and embracing alternatives, science can uphold both human health and moral integrity.</w:t>
      </w:r>
    </w:p>
    <w:p w14:paraId="65DB72B4" w14:textId="77777777" w:rsidR="000763D7" w:rsidRPr="000763D7" w:rsidRDefault="000763D7" w:rsidP="000763D7">
      <w:r w:rsidRPr="000763D7">
        <w:t> </w:t>
      </w:r>
    </w:p>
    <w:p w14:paraId="2ECC50F0" w14:textId="77777777" w:rsidR="000763D7" w:rsidRPr="000763D7" w:rsidRDefault="000763D7" w:rsidP="000763D7">
      <w:r w:rsidRPr="000763D7">
        <w:t> </w:t>
      </w:r>
    </w:p>
    <w:p w14:paraId="6F49D017" w14:textId="77777777" w:rsidR="000763D7" w:rsidRPr="000763D7" w:rsidRDefault="000763D7" w:rsidP="000763D7">
      <w:r w:rsidRPr="000763D7">
        <w:lastRenderedPageBreak/>
        <w:t> </w:t>
      </w:r>
    </w:p>
    <w:p w14:paraId="7DC0F870" w14:textId="77777777" w:rsidR="000763D7" w:rsidRPr="000763D7" w:rsidRDefault="000763D7" w:rsidP="000763D7">
      <w:bookmarkStart w:id="0" w:name="_GoBack"/>
      <w:bookmarkEnd w:id="0"/>
      <w:r w:rsidRPr="000763D7">
        <w:t>Bibliography </w:t>
      </w:r>
    </w:p>
    <w:p w14:paraId="6F07EB14" w14:textId="77777777" w:rsidR="000763D7" w:rsidRPr="000763D7" w:rsidRDefault="000763D7" w:rsidP="000763D7">
      <w:pPr>
        <w:rPr>
          <w:rFonts w:eastAsia="Times New Roman"/>
        </w:rPr>
      </w:pPr>
      <w:r w:rsidRPr="000763D7">
        <w:rPr>
          <w:rFonts w:eastAsia="Times New Roman"/>
        </w:rPr>
        <w:t>1. Jaquet, François, ‘A Debunking Argument Against Speciesism’, </w:t>
      </w:r>
      <w:r w:rsidRPr="000763D7">
        <w:rPr>
          <w:rFonts w:eastAsia="Times New Roman"/>
          <w:i/>
          <w:iCs/>
        </w:rPr>
        <w:t>Synthese</w:t>
      </w:r>
      <w:r w:rsidRPr="000763D7">
        <w:rPr>
          <w:rFonts w:eastAsia="Times New Roman"/>
        </w:rPr>
        <w:t>, 198.2 (2021), pp. 1011–1027.</w:t>
      </w:r>
    </w:p>
    <w:p w14:paraId="1DD24AFD" w14:textId="77777777" w:rsidR="000763D7" w:rsidRPr="000763D7" w:rsidRDefault="000763D7" w:rsidP="000763D7">
      <w:pPr>
        <w:rPr>
          <w:rFonts w:eastAsia="Times New Roman"/>
        </w:rPr>
      </w:pPr>
      <w:r w:rsidRPr="000763D7">
        <w:rPr>
          <w:rFonts w:eastAsia="Times New Roman"/>
        </w:rPr>
        <w:t>2. LaFollette, Hugh, and Niall Shanks, </w:t>
      </w:r>
      <w:r w:rsidRPr="000763D7">
        <w:rPr>
          <w:rFonts w:eastAsia="Times New Roman"/>
          <w:i/>
          <w:iCs/>
        </w:rPr>
        <w:t>Brute Science: Dilemmas of Animal Experimentation</w:t>
      </w:r>
      <w:r w:rsidRPr="000763D7">
        <w:rPr>
          <w:rFonts w:eastAsia="Times New Roman"/>
        </w:rPr>
        <w:t> (New York: Routledge, 2020).</w:t>
      </w:r>
    </w:p>
    <w:p w14:paraId="279394F8" w14:textId="77777777" w:rsidR="000763D7" w:rsidRPr="000763D7" w:rsidRDefault="000763D7" w:rsidP="000763D7">
      <w:pPr>
        <w:rPr>
          <w:rFonts w:eastAsia="Times New Roman"/>
        </w:rPr>
      </w:pPr>
      <w:r w:rsidRPr="000763D7">
        <w:rPr>
          <w:rFonts w:eastAsia="Times New Roman"/>
        </w:rPr>
        <w:t>3. Monamy, V., </w:t>
      </w:r>
      <w:r w:rsidRPr="000763D7">
        <w:rPr>
          <w:rFonts w:eastAsia="Times New Roman"/>
          <w:i/>
          <w:iCs/>
        </w:rPr>
        <w:t>Animal Experimentation: A Guide to the Issues</w:t>
      </w:r>
      <w:r w:rsidRPr="000763D7">
        <w:rPr>
          <w:rFonts w:eastAsia="Times New Roman"/>
        </w:rPr>
        <w:t> (Cambridge: Cambridge University Press, 2017).</w:t>
      </w:r>
    </w:p>
    <w:p w14:paraId="63C6A564" w14:textId="77777777" w:rsidR="000763D7" w:rsidRPr="000763D7" w:rsidRDefault="000763D7" w:rsidP="000763D7">
      <w:r w:rsidRPr="000763D7">
        <w:t> </w:t>
      </w:r>
    </w:p>
    <w:p w14:paraId="1BD15C9A" w14:textId="77777777" w:rsidR="00E12EBF" w:rsidRDefault="00E12EBF"/>
    <w:sectPr w:rsidR="00E12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EBF"/>
    <w:rsid w:val="000763D7"/>
    <w:rsid w:val="00811B7B"/>
    <w:rsid w:val="00BA4488"/>
    <w:rsid w:val="00E12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D6C5AB"/>
  <w15:chartTrackingRefBased/>
  <w15:docId w15:val="{8E8A5BC3-ACF4-2A4C-BEA7-90FAFA5EE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E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2E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E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E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E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E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E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E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E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E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2E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E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E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E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E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E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E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EBF"/>
    <w:rPr>
      <w:rFonts w:eastAsiaTheme="majorEastAsia" w:cstheme="majorBidi"/>
      <w:color w:val="272727" w:themeColor="text1" w:themeTint="D8"/>
    </w:rPr>
  </w:style>
  <w:style w:type="paragraph" w:styleId="Title">
    <w:name w:val="Title"/>
    <w:basedOn w:val="Normal"/>
    <w:next w:val="Normal"/>
    <w:link w:val="TitleChar"/>
    <w:uiPriority w:val="10"/>
    <w:qFormat/>
    <w:rsid w:val="00E12E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E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E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E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EBF"/>
    <w:pPr>
      <w:spacing w:before="160"/>
      <w:jc w:val="center"/>
    </w:pPr>
    <w:rPr>
      <w:i/>
      <w:iCs/>
      <w:color w:val="404040" w:themeColor="text1" w:themeTint="BF"/>
    </w:rPr>
  </w:style>
  <w:style w:type="character" w:customStyle="1" w:styleId="QuoteChar">
    <w:name w:val="Quote Char"/>
    <w:basedOn w:val="DefaultParagraphFont"/>
    <w:link w:val="Quote"/>
    <w:uiPriority w:val="29"/>
    <w:rsid w:val="00E12EBF"/>
    <w:rPr>
      <w:i/>
      <w:iCs/>
      <w:color w:val="404040" w:themeColor="text1" w:themeTint="BF"/>
    </w:rPr>
  </w:style>
  <w:style w:type="paragraph" w:styleId="ListParagraph">
    <w:name w:val="List Paragraph"/>
    <w:basedOn w:val="Normal"/>
    <w:uiPriority w:val="34"/>
    <w:qFormat/>
    <w:rsid w:val="00E12EBF"/>
    <w:pPr>
      <w:ind w:left="720"/>
      <w:contextualSpacing/>
    </w:pPr>
  </w:style>
  <w:style w:type="character" w:styleId="IntenseEmphasis">
    <w:name w:val="Intense Emphasis"/>
    <w:basedOn w:val="DefaultParagraphFont"/>
    <w:uiPriority w:val="21"/>
    <w:qFormat/>
    <w:rsid w:val="00E12EBF"/>
    <w:rPr>
      <w:i/>
      <w:iCs/>
      <w:color w:val="0F4761" w:themeColor="accent1" w:themeShade="BF"/>
    </w:rPr>
  </w:style>
  <w:style w:type="paragraph" w:styleId="IntenseQuote">
    <w:name w:val="Intense Quote"/>
    <w:basedOn w:val="Normal"/>
    <w:next w:val="Normal"/>
    <w:link w:val="IntenseQuoteChar"/>
    <w:uiPriority w:val="30"/>
    <w:qFormat/>
    <w:rsid w:val="00E12E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EBF"/>
    <w:rPr>
      <w:i/>
      <w:iCs/>
      <w:color w:val="0F4761" w:themeColor="accent1" w:themeShade="BF"/>
    </w:rPr>
  </w:style>
  <w:style w:type="character" w:styleId="IntenseReference">
    <w:name w:val="Intense Reference"/>
    <w:basedOn w:val="DefaultParagraphFont"/>
    <w:uiPriority w:val="32"/>
    <w:qFormat/>
    <w:rsid w:val="00E12EB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8022428">
      <w:bodyDiv w:val="1"/>
      <w:marLeft w:val="0"/>
      <w:marRight w:val="0"/>
      <w:marTop w:val="0"/>
      <w:marBottom w:val="0"/>
      <w:divBdr>
        <w:top w:val="none" w:sz="0" w:space="0" w:color="auto"/>
        <w:left w:val="none" w:sz="0" w:space="0" w:color="auto"/>
        <w:bottom w:val="none" w:sz="0" w:space="0" w:color="auto"/>
        <w:right w:val="none" w:sz="0" w:space="0" w:color="auto"/>
      </w:divBdr>
      <w:divsChild>
        <w:div w:id="971132519">
          <w:marLeft w:val="0"/>
          <w:marRight w:val="0"/>
          <w:marTop w:val="0"/>
          <w:marBottom w:val="75"/>
          <w:divBdr>
            <w:top w:val="none" w:sz="0" w:space="0" w:color="auto"/>
            <w:left w:val="none" w:sz="0" w:space="0" w:color="auto"/>
            <w:bottom w:val="none" w:sz="0" w:space="0" w:color="auto"/>
            <w:right w:val="none" w:sz="0" w:space="0" w:color="auto"/>
          </w:divBdr>
        </w:div>
        <w:div w:id="1630669683">
          <w:marLeft w:val="0"/>
          <w:marRight w:val="0"/>
          <w:marTop w:val="0"/>
          <w:marBottom w:val="75"/>
          <w:divBdr>
            <w:top w:val="none" w:sz="0" w:space="0" w:color="auto"/>
            <w:left w:val="none" w:sz="0" w:space="0" w:color="auto"/>
            <w:bottom w:val="none" w:sz="0" w:space="0" w:color="auto"/>
            <w:right w:val="none" w:sz="0" w:space="0" w:color="auto"/>
          </w:divBdr>
        </w:div>
        <w:div w:id="1396587556">
          <w:marLeft w:val="0"/>
          <w:marRight w:val="0"/>
          <w:marTop w:val="0"/>
          <w:marBottom w:val="75"/>
          <w:divBdr>
            <w:top w:val="none" w:sz="0" w:space="0" w:color="auto"/>
            <w:left w:val="none" w:sz="0" w:space="0" w:color="auto"/>
            <w:bottom w:val="none" w:sz="0" w:space="0" w:color="auto"/>
            <w:right w:val="none" w:sz="0" w:space="0" w:color="auto"/>
          </w:divBdr>
        </w:div>
      </w:divsChild>
    </w:div>
    <w:div w:id="1086657900">
      <w:bodyDiv w:val="1"/>
      <w:marLeft w:val="0"/>
      <w:marRight w:val="0"/>
      <w:marTop w:val="0"/>
      <w:marBottom w:val="0"/>
      <w:divBdr>
        <w:top w:val="none" w:sz="0" w:space="0" w:color="auto"/>
        <w:left w:val="none" w:sz="0" w:space="0" w:color="auto"/>
        <w:bottom w:val="none" w:sz="0" w:space="0" w:color="auto"/>
        <w:right w:val="none" w:sz="0" w:space="0" w:color="auto"/>
      </w:divBdr>
      <w:divsChild>
        <w:div w:id="2067684536">
          <w:marLeft w:val="0"/>
          <w:marRight w:val="0"/>
          <w:marTop w:val="0"/>
          <w:marBottom w:val="75"/>
          <w:divBdr>
            <w:top w:val="none" w:sz="0" w:space="0" w:color="auto"/>
            <w:left w:val="none" w:sz="0" w:space="0" w:color="auto"/>
            <w:bottom w:val="none" w:sz="0" w:space="0" w:color="auto"/>
            <w:right w:val="none" w:sz="0" w:space="0" w:color="auto"/>
          </w:divBdr>
        </w:div>
        <w:div w:id="460415771">
          <w:marLeft w:val="0"/>
          <w:marRight w:val="0"/>
          <w:marTop w:val="0"/>
          <w:marBottom w:val="75"/>
          <w:divBdr>
            <w:top w:val="none" w:sz="0" w:space="0" w:color="auto"/>
            <w:left w:val="none" w:sz="0" w:space="0" w:color="auto"/>
            <w:bottom w:val="none" w:sz="0" w:space="0" w:color="auto"/>
            <w:right w:val="none" w:sz="0" w:space="0" w:color="auto"/>
          </w:divBdr>
        </w:div>
        <w:div w:id="448621901">
          <w:marLeft w:val="0"/>
          <w:marRight w:val="0"/>
          <w:marTop w:val="0"/>
          <w:marBottom w:val="75"/>
          <w:divBdr>
            <w:top w:val="none" w:sz="0" w:space="0" w:color="auto"/>
            <w:left w:val="none" w:sz="0" w:space="0" w:color="auto"/>
            <w:bottom w:val="none" w:sz="0" w:space="0" w:color="auto"/>
            <w:right w:val="none" w:sz="0" w:space="0" w:color="auto"/>
          </w:divBdr>
        </w:div>
      </w:divsChild>
    </w:div>
    <w:div w:id="1848863070">
      <w:bodyDiv w:val="1"/>
      <w:marLeft w:val="0"/>
      <w:marRight w:val="0"/>
      <w:marTop w:val="0"/>
      <w:marBottom w:val="0"/>
      <w:divBdr>
        <w:top w:val="none" w:sz="0" w:space="0" w:color="auto"/>
        <w:left w:val="none" w:sz="0" w:space="0" w:color="auto"/>
        <w:bottom w:val="none" w:sz="0" w:space="0" w:color="auto"/>
        <w:right w:val="none" w:sz="0" w:space="0" w:color="auto"/>
      </w:divBdr>
      <w:divsChild>
        <w:div w:id="107622212">
          <w:marLeft w:val="0"/>
          <w:marRight w:val="0"/>
          <w:marTop w:val="0"/>
          <w:marBottom w:val="75"/>
          <w:divBdr>
            <w:top w:val="none" w:sz="0" w:space="0" w:color="auto"/>
            <w:left w:val="none" w:sz="0" w:space="0" w:color="auto"/>
            <w:bottom w:val="none" w:sz="0" w:space="0" w:color="auto"/>
            <w:right w:val="none" w:sz="0" w:space="0" w:color="auto"/>
          </w:divBdr>
        </w:div>
        <w:div w:id="1733700786">
          <w:marLeft w:val="0"/>
          <w:marRight w:val="0"/>
          <w:marTop w:val="0"/>
          <w:marBottom w:val="75"/>
          <w:divBdr>
            <w:top w:val="none" w:sz="0" w:space="0" w:color="auto"/>
            <w:left w:val="none" w:sz="0" w:space="0" w:color="auto"/>
            <w:bottom w:val="none" w:sz="0" w:space="0" w:color="auto"/>
            <w:right w:val="none" w:sz="0" w:space="0" w:color="auto"/>
          </w:divBdr>
        </w:div>
        <w:div w:id="938878698">
          <w:marLeft w:val="0"/>
          <w:marRight w:val="0"/>
          <w:marTop w:val="0"/>
          <w:marBottom w:val="75"/>
          <w:divBdr>
            <w:top w:val="none" w:sz="0" w:space="0" w:color="auto"/>
            <w:left w:val="none" w:sz="0" w:space="0" w:color="auto"/>
            <w:bottom w:val="none" w:sz="0" w:space="0" w:color="auto"/>
            <w:right w:val="none" w:sz="0" w:space="0" w:color="auto"/>
          </w:divBdr>
        </w:div>
      </w:divsChild>
    </w:div>
    <w:div w:id="1980257574">
      <w:bodyDiv w:val="1"/>
      <w:marLeft w:val="0"/>
      <w:marRight w:val="0"/>
      <w:marTop w:val="0"/>
      <w:marBottom w:val="0"/>
      <w:divBdr>
        <w:top w:val="none" w:sz="0" w:space="0" w:color="auto"/>
        <w:left w:val="none" w:sz="0" w:space="0" w:color="auto"/>
        <w:bottom w:val="none" w:sz="0" w:space="0" w:color="auto"/>
        <w:right w:val="none" w:sz="0" w:space="0" w:color="auto"/>
      </w:divBdr>
      <w:divsChild>
        <w:div w:id="1230193042">
          <w:marLeft w:val="0"/>
          <w:marRight w:val="0"/>
          <w:marTop w:val="0"/>
          <w:marBottom w:val="75"/>
          <w:divBdr>
            <w:top w:val="none" w:sz="0" w:space="0" w:color="auto"/>
            <w:left w:val="none" w:sz="0" w:space="0" w:color="auto"/>
            <w:bottom w:val="none" w:sz="0" w:space="0" w:color="auto"/>
            <w:right w:val="none" w:sz="0" w:space="0" w:color="auto"/>
          </w:divBdr>
        </w:div>
        <w:div w:id="178198014">
          <w:marLeft w:val="0"/>
          <w:marRight w:val="0"/>
          <w:marTop w:val="0"/>
          <w:marBottom w:val="75"/>
          <w:divBdr>
            <w:top w:val="none" w:sz="0" w:space="0" w:color="auto"/>
            <w:left w:val="none" w:sz="0" w:space="0" w:color="auto"/>
            <w:bottom w:val="none" w:sz="0" w:space="0" w:color="auto"/>
            <w:right w:val="none" w:sz="0" w:space="0" w:color="auto"/>
          </w:divBdr>
        </w:div>
        <w:div w:id="1339313654">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328</Words>
  <Characters>1872</Characters>
  <Application>Microsoft Office Word</Application>
  <DocSecurity>0</DocSecurity>
  <Lines>15</Lines>
  <Paragraphs>4</Paragraphs>
  <ScaleCrop>false</ScaleCrop>
  <Company/>
  <LinksUpToDate>false</LinksUpToDate>
  <CharactersWithSpaces>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Sugarova</dc:creator>
  <cp:keywords/>
  <dc:description/>
  <cp:lastModifiedBy>Katerina Sugarova</cp:lastModifiedBy>
  <cp:revision>2</cp:revision>
  <dcterms:created xsi:type="dcterms:W3CDTF">2025-05-07T17:01:00Z</dcterms:created>
  <dcterms:modified xsi:type="dcterms:W3CDTF">2025-05-07T17:01:00Z</dcterms:modified>
</cp:coreProperties>
</file>