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25A3F" w14:textId="72DAA2A1" w:rsidR="00B13A07" w:rsidRDefault="00B13A07" w:rsidP="00995127">
      <w:r>
        <w:t xml:space="preserve">In this study it will be </w:t>
      </w:r>
      <w:r w:rsidR="005260BD">
        <w:t xml:space="preserve">the goal to </w:t>
      </w:r>
      <w:bookmarkStart w:id="0" w:name="_Int_ptu5s8OY"/>
      <w:r w:rsidR="005260BD">
        <w:t>conduct an investigation into</w:t>
      </w:r>
      <w:bookmarkEnd w:id="0"/>
      <w:r w:rsidR="005260BD">
        <w:t xml:space="preserve"> </w:t>
      </w:r>
      <w:r w:rsidR="00DA7839">
        <w:t xml:space="preserve">how </w:t>
      </w:r>
      <w:r w:rsidR="00DA7839" w:rsidRPr="003D4412">
        <w:t>his</w:t>
      </w:r>
      <w:r w:rsidR="008A613D" w:rsidRPr="003D4412">
        <w:t>tor</w:t>
      </w:r>
      <w:r w:rsidR="00CC12B4" w:rsidRPr="003D4412">
        <w:t>y</w:t>
      </w:r>
      <w:r w:rsidR="00DA7839">
        <w:t xml:space="preserve"> can </w:t>
      </w:r>
      <w:bookmarkStart w:id="1" w:name="_Int_ZUqRZV7g"/>
      <w:r w:rsidR="00B96E64">
        <w:t>be experienced</w:t>
      </w:r>
      <w:bookmarkEnd w:id="1"/>
      <w:r w:rsidR="00B96E64">
        <w:t xml:space="preserve"> and or told differently from person to person</w:t>
      </w:r>
      <w:r w:rsidR="00CC12B4">
        <w:t>.</w:t>
      </w:r>
      <w:r w:rsidR="00B96E64">
        <w:t xml:space="preserve"> </w:t>
      </w:r>
      <w:r w:rsidR="00CC12B4">
        <w:t>Including</w:t>
      </w:r>
      <w:r w:rsidR="002A6B92">
        <w:t>,</w:t>
      </w:r>
      <w:r w:rsidR="00B96E64">
        <w:t xml:space="preserve"> its </w:t>
      </w:r>
      <w:r w:rsidR="00B41B7F">
        <w:t>outcomes we investigate these events.</w:t>
      </w:r>
      <w:r w:rsidR="00E055AE">
        <w:t>[1]</w:t>
      </w:r>
      <w:r w:rsidR="00B41B7F">
        <w:t xml:space="preserve"> </w:t>
      </w:r>
      <w:bookmarkStart w:id="2" w:name="_Int_4oyNTXIX"/>
      <w:r w:rsidR="00715FA5">
        <w:t>In order to</w:t>
      </w:r>
      <w:bookmarkEnd w:id="2"/>
      <w:r w:rsidR="00715FA5">
        <w:t xml:space="preserve"> conduct this </w:t>
      </w:r>
      <w:r w:rsidR="00B32DA9">
        <w:t>investigation,</w:t>
      </w:r>
      <w:r w:rsidR="00715FA5">
        <w:t xml:space="preserve"> </w:t>
      </w:r>
      <w:r w:rsidR="00B32DA9">
        <w:t xml:space="preserve">the process chosen to gather information </w:t>
      </w:r>
      <w:bookmarkStart w:id="3" w:name="_Int_5QfxnGcT"/>
      <w:r w:rsidR="00B32DA9">
        <w:t>was decided</w:t>
      </w:r>
      <w:bookmarkEnd w:id="3"/>
      <w:r w:rsidR="00B32DA9">
        <w:t xml:space="preserve"> to be </w:t>
      </w:r>
      <w:r w:rsidR="00EB60D7">
        <w:t xml:space="preserve">thorough the methods of a questionnaire. </w:t>
      </w:r>
      <w:r w:rsidR="00A255A5">
        <w:t xml:space="preserve">The idea was to ask a chosen individual </w:t>
      </w:r>
      <w:r w:rsidR="0086485E">
        <w:t xml:space="preserve">to recount curtain events that had occurred during </w:t>
      </w:r>
      <w:bookmarkStart w:id="4" w:name="_Int_5Wp6Emx1"/>
      <w:r w:rsidR="0086485E">
        <w:t>they’re</w:t>
      </w:r>
      <w:bookmarkEnd w:id="4"/>
      <w:r w:rsidR="0086485E">
        <w:t xml:space="preserve"> lifetime. </w:t>
      </w:r>
      <w:r w:rsidR="00B71477">
        <w:t xml:space="preserve">Some questions would aim to be </w:t>
      </w:r>
      <w:r w:rsidR="00040529">
        <w:t xml:space="preserve">quite personal to the person such as what they know of their own family ancestry, </w:t>
      </w:r>
      <w:r w:rsidR="008661F4">
        <w:t xml:space="preserve">family occupations and or </w:t>
      </w:r>
      <w:r w:rsidR="00EC769B">
        <w:t xml:space="preserve">where and when they grew up. Other questions will revolve around </w:t>
      </w:r>
      <w:r w:rsidR="00A51AE8">
        <w:t xml:space="preserve">events of the period they were living </w:t>
      </w:r>
      <w:r w:rsidR="00A51AE8" w:rsidRPr="00721A53">
        <w:t>through</w:t>
      </w:r>
      <w:r w:rsidR="00721A53">
        <w:t>. Such</w:t>
      </w:r>
      <w:r w:rsidR="00A51AE8">
        <w:t xml:space="preserve"> as</w:t>
      </w:r>
      <w:r w:rsidR="00721A53">
        <w:t xml:space="preserve">, </w:t>
      </w:r>
      <w:r w:rsidR="00FD1A85">
        <w:t xml:space="preserve">about </w:t>
      </w:r>
      <w:r w:rsidR="0052475A">
        <w:t>period-based</w:t>
      </w:r>
      <w:r w:rsidR="00FD1A85">
        <w:t xml:space="preserve"> politics and </w:t>
      </w:r>
      <w:r w:rsidR="00077EA9">
        <w:t xml:space="preserve">or </w:t>
      </w:r>
      <w:r w:rsidR="00465D7D">
        <w:t xml:space="preserve">social issues of the </w:t>
      </w:r>
      <w:r w:rsidR="008178C7">
        <w:t>past that they remember that might have even affected their day to day lives.</w:t>
      </w:r>
      <w:r w:rsidR="001D3FD3">
        <w:t>[</w:t>
      </w:r>
      <w:r w:rsidR="00E055AE">
        <w:t>2</w:t>
      </w:r>
      <w:r w:rsidR="001D3FD3">
        <w:t>]</w:t>
      </w:r>
      <w:r w:rsidR="00342926">
        <w:t xml:space="preserve"> </w:t>
      </w:r>
      <w:commentRangeStart w:id="5"/>
      <w:r w:rsidR="0015780B" w:rsidRPr="00FB7BE8">
        <w:t xml:space="preserve">Then </w:t>
      </w:r>
      <w:r w:rsidR="001E07E2" w:rsidRPr="00FB7BE8">
        <w:t xml:space="preserve">I will conduct an analysis of the information found in the investigation </w:t>
      </w:r>
      <w:r w:rsidR="002462D4" w:rsidRPr="00FB7BE8">
        <w:t xml:space="preserve">and the pros and cons of verbally </w:t>
      </w:r>
      <w:r w:rsidR="00C309C1" w:rsidRPr="00FB7BE8">
        <w:t>transmitted history including a summary of the overall findings</w:t>
      </w:r>
      <w:commentRangeEnd w:id="5"/>
      <w:r w:rsidR="008A613D" w:rsidRPr="00FB7BE8">
        <w:rPr>
          <w:rStyle w:val="CommentReference"/>
        </w:rPr>
        <w:commentReference w:id="5"/>
      </w:r>
      <w:r w:rsidR="00C309C1" w:rsidRPr="00FB7BE8">
        <w:t>.</w:t>
      </w:r>
      <w:r w:rsidR="00C309C1">
        <w:t xml:space="preserve"> </w:t>
      </w:r>
    </w:p>
    <w:p w14:paraId="2967F628" w14:textId="6725FC97" w:rsidR="00A66B5F" w:rsidRDefault="00A66B5F">
      <w:r>
        <w:t xml:space="preserve">Firstly, my goal was to try to find a </w:t>
      </w:r>
      <w:r w:rsidR="00F57873">
        <w:t xml:space="preserve">person to conduct this investigation with. Most importantly someone who had a good grasp of </w:t>
      </w:r>
      <w:r w:rsidR="00702147">
        <w:t xml:space="preserve">the work </w:t>
      </w:r>
      <w:bookmarkStart w:id="6" w:name="_Int_jUYKQpOS"/>
      <w:r w:rsidR="00702147">
        <w:t>being done</w:t>
      </w:r>
      <w:bookmarkEnd w:id="6"/>
      <w:r w:rsidR="00CC1DA9">
        <w:t xml:space="preserve"> not </w:t>
      </w:r>
      <w:r w:rsidR="002B17D8">
        <w:t>just in</w:t>
      </w:r>
      <w:r w:rsidR="00702147">
        <w:t xml:space="preserve"> the </w:t>
      </w:r>
      <w:r w:rsidR="00E62D61">
        <w:t>world at the time</w:t>
      </w:r>
      <w:r w:rsidR="002B17D8">
        <w:t xml:space="preserve"> but</w:t>
      </w:r>
      <w:r w:rsidR="00FB4698">
        <w:t xml:space="preserve"> </w:t>
      </w:r>
      <w:r w:rsidR="002B17D8">
        <w:t>politically,</w:t>
      </w:r>
      <w:r w:rsidR="00FB4698">
        <w:t xml:space="preserve"> </w:t>
      </w:r>
      <w:r w:rsidR="00DE28BA">
        <w:t>socially,</w:t>
      </w:r>
      <w:r w:rsidR="002B17D8">
        <w:t xml:space="preserve"> </w:t>
      </w:r>
      <w:r w:rsidR="00CD3FD6">
        <w:t>and</w:t>
      </w:r>
      <w:r w:rsidR="002B17D8">
        <w:t xml:space="preserve"> locally. </w:t>
      </w:r>
      <w:r w:rsidR="009F0B47">
        <w:t xml:space="preserve">I had decided to look within my own family for </w:t>
      </w:r>
      <w:r w:rsidR="00BC2BD9">
        <w:t>the questionnaire</w:t>
      </w:r>
      <w:r w:rsidR="008B216F">
        <w:t xml:space="preserve">. First, I had asked my grandparents </w:t>
      </w:r>
      <w:r w:rsidR="000575C0">
        <w:t xml:space="preserve">who had a decent grasp </w:t>
      </w:r>
      <w:r w:rsidR="00BE4A4F">
        <w:t xml:space="preserve">of </w:t>
      </w:r>
      <w:r w:rsidR="000F6B9B">
        <w:t xml:space="preserve">the political situation of their times of which they were born in the late </w:t>
      </w:r>
      <w:r w:rsidR="00BC2A80">
        <w:t xml:space="preserve">50’s to early 60’s. </w:t>
      </w:r>
      <w:r w:rsidR="0086432E">
        <w:t xml:space="preserve">However, they </w:t>
      </w:r>
      <w:r w:rsidR="00E804D0">
        <w:t xml:space="preserve">understandably did not wish to share some of the more uncomfortable </w:t>
      </w:r>
      <w:r w:rsidR="00D903B4">
        <w:t xml:space="preserve">situations many families during that period shared </w:t>
      </w:r>
      <w:r w:rsidR="009824B1">
        <w:t xml:space="preserve">due to it being too uncomfortable and or personal. </w:t>
      </w:r>
      <w:r w:rsidR="00D62CEC">
        <w:t xml:space="preserve">Then I had decided to ask my </w:t>
      </w:r>
      <w:r w:rsidR="00A44971">
        <w:t>parents</w:t>
      </w:r>
      <w:r w:rsidR="00C71CA1">
        <w:t xml:space="preserve">. </w:t>
      </w:r>
      <w:r w:rsidR="00B6115C">
        <w:t>Furthermore,</w:t>
      </w:r>
      <w:r w:rsidR="00C262B8">
        <w:t xml:space="preserve"> </w:t>
      </w:r>
      <w:r w:rsidR="00281BDE">
        <w:t xml:space="preserve">quickly I had </w:t>
      </w:r>
      <w:r w:rsidR="009C2060">
        <w:t>come to recognise</w:t>
      </w:r>
      <w:r w:rsidR="00281BDE">
        <w:t xml:space="preserve"> my mother to be </w:t>
      </w:r>
      <w:r w:rsidR="00483410">
        <w:t>an unreliable source</w:t>
      </w:r>
      <w:r w:rsidR="00836211">
        <w:t xml:space="preserve"> for the questionnaire</w:t>
      </w:r>
      <w:r w:rsidR="00483410">
        <w:t>. This is because</w:t>
      </w:r>
      <w:r w:rsidR="003429F8">
        <w:t xml:space="preserve"> she </w:t>
      </w:r>
      <w:r w:rsidR="00E0641B">
        <w:t xml:space="preserve">struggled to accurately describe the events of the period </w:t>
      </w:r>
      <w:r w:rsidR="007C182C">
        <w:t xml:space="preserve">some of which being incorrect. </w:t>
      </w:r>
      <w:r w:rsidR="00257C4C">
        <w:t xml:space="preserve">Including a hazy </w:t>
      </w:r>
      <w:r w:rsidR="004956E0">
        <w:t xml:space="preserve">picture of family life and history being </w:t>
      </w:r>
      <w:bookmarkStart w:id="7" w:name="_Int_nIJW5eIx"/>
      <w:r w:rsidR="004956E0">
        <w:t xml:space="preserve">relatively </w:t>
      </w:r>
      <w:r w:rsidR="00022A5A">
        <w:t>weak</w:t>
      </w:r>
      <w:bookmarkEnd w:id="7"/>
      <w:r w:rsidR="00B414E9">
        <w:t xml:space="preserve">. That is </w:t>
      </w:r>
      <w:r w:rsidR="00FB55FA">
        <w:t xml:space="preserve">when I </w:t>
      </w:r>
      <w:r w:rsidR="003F554D">
        <w:t xml:space="preserve">had </w:t>
      </w:r>
      <w:r w:rsidR="00EF4EB4">
        <w:t xml:space="preserve">asked my </w:t>
      </w:r>
      <w:r w:rsidR="00446855">
        <w:t xml:space="preserve">father a few test questions based on </w:t>
      </w:r>
      <w:r w:rsidR="00D83DE0">
        <w:t xml:space="preserve">my </w:t>
      </w:r>
      <w:r w:rsidR="00C340B9">
        <w:t xml:space="preserve">themes of my </w:t>
      </w:r>
      <w:r w:rsidR="0007586A">
        <w:t xml:space="preserve">questionnaire. That is when I had </w:t>
      </w:r>
      <w:r w:rsidR="0061650C">
        <w:t xml:space="preserve">finally </w:t>
      </w:r>
      <w:r w:rsidR="00BF3D4B">
        <w:t>come</w:t>
      </w:r>
      <w:r w:rsidR="0007586A">
        <w:t xml:space="preserve"> to</w:t>
      </w:r>
      <w:r w:rsidR="00BF3D4B">
        <w:t xml:space="preserve"> my final decision to </w:t>
      </w:r>
      <w:r w:rsidR="0007586A">
        <w:t xml:space="preserve">interview my father for my </w:t>
      </w:r>
      <w:r w:rsidR="00D229DE">
        <w:t xml:space="preserve">investigation. </w:t>
      </w:r>
    </w:p>
    <w:p w14:paraId="18387847" w14:textId="717C8A86" w:rsidR="00D229DE" w:rsidRDefault="00D229DE">
      <w:r>
        <w:t xml:space="preserve">Secondly, the reasons I had fallen on my father as being the subject </w:t>
      </w:r>
      <w:r w:rsidR="00C554E9">
        <w:t xml:space="preserve">of the investigation was based on a few </w:t>
      </w:r>
      <w:r w:rsidR="006E3800">
        <w:t xml:space="preserve">key </w:t>
      </w:r>
      <w:r w:rsidR="00C554E9">
        <w:t xml:space="preserve">factors. </w:t>
      </w:r>
      <w:r w:rsidR="001C4BC9">
        <w:t xml:space="preserve">Firstly, he had </w:t>
      </w:r>
      <w:r w:rsidR="0019015F">
        <w:t>a remarkably interesting</w:t>
      </w:r>
      <w:r w:rsidR="001C4BC9">
        <w:t xml:space="preserve"> recount of family history especially </w:t>
      </w:r>
      <w:r w:rsidR="001B4C9E">
        <w:t xml:space="preserve">in-terms of </w:t>
      </w:r>
      <w:r w:rsidR="00076FDF">
        <w:t xml:space="preserve">his recounts and </w:t>
      </w:r>
      <w:r w:rsidR="000E7B56">
        <w:t>perspectives on his</w:t>
      </w:r>
      <w:r w:rsidR="00C30596">
        <w:t xml:space="preserve"> familial</w:t>
      </w:r>
      <w:r w:rsidR="000E7B56">
        <w:t xml:space="preserve"> nationality</w:t>
      </w:r>
      <w:r w:rsidR="003F23A6">
        <w:t xml:space="preserve">. </w:t>
      </w:r>
      <w:r w:rsidR="00742142">
        <w:t xml:space="preserve">Additionally, it was his in depth understanding of the job occupations of his family history </w:t>
      </w:r>
      <w:r w:rsidR="0019015F">
        <w:t xml:space="preserve">including to be able to describe what </w:t>
      </w:r>
      <w:r w:rsidR="00FD4CE1">
        <w:t xml:space="preserve">these jobs are and </w:t>
      </w:r>
      <w:r w:rsidR="001C08EF">
        <w:t>the internal functions of these occupations</w:t>
      </w:r>
      <w:r w:rsidR="00380127">
        <w:t>, including the importance of these jobs for his community</w:t>
      </w:r>
      <w:r w:rsidR="00FD4CE1">
        <w:t xml:space="preserve">. </w:t>
      </w:r>
      <w:r w:rsidR="00014CC3">
        <w:t xml:space="preserve">Finally, my father was able to describe in </w:t>
      </w:r>
      <w:r w:rsidR="00EF7970">
        <w:t xml:space="preserve">streight forward terms the political situation of the period he was apart of and or had learned of </w:t>
      </w:r>
      <w:r w:rsidR="00492049">
        <w:t xml:space="preserve">including going into how others of his class felt of these </w:t>
      </w:r>
      <w:bookmarkStart w:id="8" w:name="_Int_3wOKvWH6"/>
      <w:r w:rsidR="00492049">
        <w:t>important changes</w:t>
      </w:r>
      <w:bookmarkEnd w:id="8"/>
      <w:r w:rsidR="00492049">
        <w:t xml:space="preserve">. </w:t>
      </w:r>
      <w:r w:rsidR="00520AC6">
        <w:t xml:space="preserve">Although with these </w:t>
      </w:r>
      <w:r w:rsidR="00BF3E90">
        <w:t xml:space="preserve">interesting potential </w:t>
      </w:r>
      <w:r w:rsidR="00034785">
        <w:t xml:space="preserve">inclusions to my questionnaire come some disadvantages. </w:t>
      </w:r>
      <w:r w:rsidR="00C44E1D">
        <w:t xml:space="preserve">Of which consisting of </w:t>
      </w:r>
      <w:r w:rsidR="00B70425">
        <w:t>despite having very strong knowledge on particular</w:t>
      </w:r>
      <w:r w:rsidR="004C3B67">
        <w:t xml:space="preserve"> </w:t>
      </w:r>
      <w:r w:rsidR="00B70425">
        <w:t>topic</w:t>
      </w:r>
      <w:r w:rsidR="00F10185">
        <w:t xml:space="preserve">s </w:t>
      </w:r>
      <w:r w:rsidR="00BE0D5A">
        <w:t xml:space="preserve">he is found to have a struggle remembering specific topics of interest </w:t>
      </w:r>
      <w:r w:rsidR="007E29F6">
        <w:t xml:space="preserve">in my questionnaire. Therefore, I proceeded to tailor my questionnaire to </w:t>
      </w:r>
      <w:r w:rsidR="001A6A94">
        <w:t xml:space="preserve">best fit the </w:t>
      </w:r>
      <w:r w:rsidR="007F6B00">
        <w:t xml:space="preserve">extents to his memory. I did this by leaving out </w:t>
      </w:r>
      <w:r w:rsidR="00E4335B">
        <w:t xml:space="preserve">some of the questions he struggled with </w:t>
      </w:r>
      <w:r w:rsidR="008B054D">
        <w:t xml:space="preserve">and or redirecting the topics back to things he could properly touch upon. </w:t>
      </w:r>
    </w:p>
    <w:p w14:paraId="7187F574" w14:textId="414CA2DE" w:rsidR="00AE1457" w:rsidRDefault="001F2FDF">
      <w:r>
        <w:t xml:space="preserve">Then I moved on to trying to record the interview I had done with my father which had </w:t>
      </w:r>
      <w:r w:rsidR="007E7638">
        <w:t xml:space="preserve">rounded up to the </w:t>
      </w:r>
      <w:r w:rsidR="00877EBC">
        <w:t>30 to 40 minutes mark</w:t>
      </w:r>
      <w:r w:rsidR="00EB0525">
        <w:t>.</w:t>
      </w:r>
      <w:r w:rsidR="006B42A3">
        <w:t xml:space="preserve"> Unfortunately, when </w:t>
      </w:r>
      <w:r w:rsidR="00EB0525">
        <w:t xml:space="preserve">I was in the process of editing </w:t>
      </w:r>
      <w:r w:rsidR="00325BB5">
        <w:t xml:space="preserve">the video down to fit the </w:t>
      </w:r>
      <w:r w:rsidR="00D74EC0">
        <w:t xml:space="preserve">format size for the download to take place. My file </w:t>
      </w:r>
      <w:r w:rsidR="000C121B">
        <w:t>had</w:t>
      </w:r>
      <w:r w:rsidR="00D74EC0">
        <w:t xml:space="preserve"> corrupted leading to a loss of my initial </w:t>
      </w:r>
      <w:r w:rsidR="00F63BBA">
        <w:t xml:space="preserve">video. </w:t>
      </w:r>
      <w:r w:rsidR="00D31E21">
        <w:t xml:space="preserve">However, fortunately for this situation I had kept </w:t>
      </w:r>
      <w:r w:rsidR="00376475">
        <w:t xml:space="preserve">bullet points </w:t>
      </w:r>
      <w:r w:rsidR="00FC765E">
        <w:t xml:space="preserve">of the main discussion questions and answers along with </w:t>
      </w:r>
      <w:r w:rsidR="002F25D9">
        <w:t>brief summaries of his comments and answers.</w:t>
      </w:r>
      <w:r w:rsidR="00A421D9">
        <w:t xml:space="preserve"> </w:t>
      </w:r>
      <w:r w:rsidR="0082710E">
        <w:t>Therefore,</w:t>
      </w:r>
      <w:r w:rsidR="00A421D9">
        <w:t xml:space="preserve"> I proceeded to </w:t>
      </w:r>
      <w:r w:rsidR="0082710E">
        <w:t>copy down the questions and answers from my notes into word.</w:t>
      </w:r>
    </w:p>
    <w:p w14:paraId="15FB6A78" w14:textId="77777777" w:rsidR="007C698A" w:rsidRDefault="007C698A" w:rsidP="00070714"/>
    <w:p w14:paraId="3D8A158B" w14:textId="1CA8E239" w:rsidR="007C698A" w:rsidRDefault="007C698A" w:rsidP="00070714">
      <w:r>
        <w:t>These are the notes I had taken of the questionnaire I had conducted on my father.</w:t>
      </w:r>
    </w:p>
    <w:p w14:paraId="75693E19" w14:textId="77777777" w:rsidR="007C698A" w:rsidRDefault="007C698A" w:rsidP="007C698A">
      <w:pPr>
        <w:pStyle w:val="ListParagraph"/>
        <w:numPr>
          <w:ilvl w:val="0"/>
          <w:numId w:val="2"/>
        </w:numPr>
      </w:pPr>
      <w:r>
        <w:t>What year were you born?</w:t>
      </w:r>
    </w:p>
    <w:p w14:paraId="618045A8" w14:textId="77777777" w:rsidR="007C698A" w:rsidRDefault="007C698A" w:rsidP="00070714">
      <w:pPr>
        <w:ind w:left="360"/>
      </w:pPr>
      <w:r>
        <w:t>1978</w:t>
      </w:r>
    </w:p>
    <w:p w14:paraId="10FD328C" w14:textId="77777777" w:rsidR="007C698A" w:rsidRDefault="007C698A" w:rsidP="007C698A">
      <w:pPr>
        <w:pStyle w:val="ListParagraph"/>
        <w:numPr>
          <w:ilvl w:val="0"/>
          <w:numId w:val="2"/>
        </w:numPr>
      </w:pPr>
      <w:r>
        <w:t>Where were you living when you were growing up?</w:t>
      </w:r>
    </w:p>
    <w:p w14:paraId="5C88E9A4" w14:textId="77777777" w:rsidR="007C698A" w:rsidRDefault="007C698A" w:rsidP="00070714">
      <w:pPr>
        <w:ind w:left="360"/>
      </w:pPr>
      <w:r>
        <w:t xml:space="preserve">I was brought up in Swansea near </w:t>
      </w:r>
      <w:proofErr w:type="spellStart"/>
      <w:r>
        <w:t>Gowerton</w:t>
      </w:r>
      <w:proofErr w:type="spellEnd"/>
      <w:r>
        <w:t xml:space="preserve"> at the time.</w:t>
      </w:r>
    </w:p>
    <w:p w14:paraId="0B782F0B" w14:textId="77777777" w:rsidR="007C698A" w:rsidRDefault="007C698A" w:rsidP="007C698A">
      <w:pPr>
        <w:pStyle w:val="ListParagraph"/>
        <w:numPr>
          <w:ilvl w:val="0"/>
          <w:numId w:val="2"/>
        </w:numPr>
      </w:pPr>
      <w:r>
        <w:t>Where did you go to school and did you go to college if so, what did you do in college?</w:t>
      </w:r>
    </w:p>
    <w:p w14:paraId="1CB17325" w14:textId="77777777" w:rsidR="007C698A" w:rsidRDefault="007C698A" w:rsidP="00070714">
      <w:pPr>
        <w:ind w:left="360"/>
      </w:pPr>
      <w:r>
        <w:t xml:space="preserve">I went to </w:t>
      </w:r>
      <w:proofErr w:type="spellStart"/>
      <w:r>
        <w:t>Gowerton</w:t>
      </w:r>
      <w:proofErr w:type="spellEnd"/>
      <w:r>
        <w:t xml:space="preserve"> Comprehensive School I hadn’t had good greats when I had left school. But I had a strong talent for manual work like construction carpentry and mechanics. So, I went to college to study mechanics, but I didn’t manage to get my full qualifications and ended up working as a carpenter. Until I was picked up by at the time a small roofing company super seal and I was then trained to become a roofer.</w:t>
      </w:r>
    </w:p>
    <w:p w14:paraId="5E9B041E" w14:textId="77777777" w:rsidR="007C698A" w:rsidRDefault="007C698A" w:rsidP="007C698A">
      <w:pPr>
        <w:pStyle w:val="ListParagraph"/>
        <w:numPr>
          <w:ilvl w:val="0"/>
          <w:numId w:val="2"/>
        </w:numPr>
      </w:pPr>
      <w:r>
        <w:t>How long have you been a roofer?</w:t>
      </w:r>
    </w:p>
    <w:p w14:paraId="7BF9DD25" w14:textId="77777777" w:rsidR="007C698A" w:rsidRDefault="007C698A" w:rsidP="00070714">
      <w:pPr>
        <w:ind w:left="360"/>
      </w:pPr>
      <w:r>
        <w:t>I’ve been working for that same company super seal for 26 years now!</w:t>
      </w:r>
    </w:p>
    <w:p w14:paraId="3BA5C403" w14:textId="77777777" w:rsidR="007C698A" w:rsidRDefault="007C698A" w:rsidP="007C698A">
      <w:pPr>
        <w:pStyle w:val="ListParagraph"/>
        <w:numPr>
          <w:ilvl w:val="0"/>
          <w:numId w:val="2"/>
        </w:numPr>
      </w:pPr>
      <w:r>
        <w:t>Do you know wither you were apart of the upper, middle or lower class when you were growing up?</w:t>
      </w:r>
    </w:p>
    <w:p w14:paraId="615D6C66" w14:textId="77777777" w:rsidR="007C698A" w:rsidRDefault="007C698A" w:rsidP="00070714">
      <w:pPr>
        <w:ind w:left="360"/>
      </w:pPr>
      <w:r>
        <w:t xml:space="preserve">Me and my family were all apart of the working class when I was growing up. My father was a steel worker in Port talbot steel works as a fitter and turner. My mother had a few jobs over the years ranging from shelf stacker to her longest job being a support teacher in a primary school. </w:t>
      </w:r>
    </w:p>
    <w:p w14:paraId="58145F91" w14:textId="77777777" w:rsidR="007C698A" w:rsidRDefault="007C698A" w:rsidP="007C698A">
      <w:pPr>
        <w:pStyle w:val="ListParagraph"/>
        <w:numPr>
          <w:ilvl w:val="0"/>
          <w:numId w:val="2"/>
        </w:numPr>
      </w:pPr>
      <w:r>
        <w:t>Are all of your Family from Wales?</w:t>
      </w:r>
    </w:p>
    <w:p w14:paraId="20A327B4" w14:textId="77777777" w:rsidR="007C698A" w:rsidRDefault="007C698A" w:rsidP="00070714">
      <w:pPr>
        <w:ind w:left="360"/>
      </w:pPr>
      <w:r>
        <w:t xml:space="preserve">Well actually no! Me and my sister are nationally Welsh, but your grandfather’s parents were Welsh and English. His father was English and mother was Welsh. They had met during the war (World War II). She was a forklift driver, and he was a soldier coming to Wales home from the War. Your grandmother, her mother was half Greek half Welsh or English. Her mother was a Greek citizen, and her husband was either English or Welsh they had also met after or during the war. </w:t>
      </w:r>
    </w:p>
    <w:p w14:paraId="2E36D8B1" w14:textId="77777777" w:rsidR="007C698A" w:rsidRDefault="007C698A" w:rsidP="007C698A">
      <w:pPr>
        <w:pStyle w:val="ListParagraph"/>
        <w:numPr>
          <w:ilvl w:val="0"/>
          <w:numId w:val="2"/>
        </w:numPr>
      </w:pPr>
      <w:r>
        <w:t>What do you know of your family’s history of occupation?</w:t>
      </w:r>
    </w:p>
    <w:p w14:paraId="0923CFE7" w14:textId="77777777" w:rsidR="007C698A" w:rsidRDefault="007C698A" w:rsidP="00070714">
      <w:pPr>
        <w:ind w:left="360"/>
      </w:pPr>
      <w:r>
        <w:t>From what I have learned over my life a many of the men in my family have gone into a trade. Going all the way back to your great great grandfather they have all become tradesman. Starting with me I am of course a trained carpenter and roofer by trade and have done them for my entire life, next is your grandfather who worked for TaTar Steel as what was called a fitter and turner. An extremely skilled mechanic that repaired the machinery that works with the steel.</w:t>
      </w:r>
    </w:p>
    <w:p w14:paraId="3DEB7CFA" w14:textId="77777777" w:rsidR="007C698A" w:rsidRDefault="007C698A" w:rsidP="00070714">
      <w:pPr>
        <w:ind w:left="360"/>
      </w:pPr>
      <w:r>
        <w:t>Next is your great grandfather who was a trades man but is particularly well known for being a sailor during World War II. He was apart of the men who sailed over to save soldiers at Dunkirk. He spent his time working prolifically on fixing and improving his boat internally and externally.</w:t>
      </w:r>
    </w:p>
    <w:p w14:paraId="0E26552B" w14:textId="77777777" w:rsidR="007C698A" w:rsidRDefault="007C698A" w:rsidP="00070714">
      <w:pPr>
        <w:ind w:left="360"/>
      </w:pPr>
      <w:r>
        <w:t xml:space="preserve">Finally, there is your great great grandfather who was a seasoned tin factory worker during the industrial age of Britain. He did a lot of things as this role such as making product containers, car and boat parts and construction parts and materials. He was a highly skilled metal worker that passed his knowledge onto his son and grandson to pass on through the decades. </w:t>
      </w:r>
    </w:p>
    <w:p w14:paraId="6F9E1DFF" w14:textId="77777777" w:rsidR="007C698A" w:rsidRDefault="007C698A" w:rsidP="00070714">
      <w:pPr>
        <w:ind w:left="360"/>
      </w:pPr>
      <w:r>
        <w:t>8) While you were growing up what do you feel was a historical moment for you, your family or community?</w:t>
      </w:r>
    </w:p>
    <w:p w14:paraId="1FF1B580" w14:textId="77777777" w:rsidR="007C698A" w:rsidRDefault="007C698A" w:rsidP="00070714">
      <w:pPr>
        <w:ind w:left="360"/>
      </w:pPr>
      <w:r>
        <w:t>The event that was not just impactful for my family but families of the working class across Britain was the Margret Thatcher taxes and laws. This is because I have been told stories and have even lived through the tail end of. Of how it was becoming more and more difficult to bring in a stable income for these poor tradesman’s families. How they were being treated like they were exploited and expendable by the government. Including taxing the poorest of our neighbours till they had nothing left. I was even told a powerful story I carry with me to this day that your grandfather had told me.</w:t>
      </w:r>
    </w:p>
    <w:p w14:paraId="16CCBEB4" w14:textId="77777777" w:rsidR="007C698A" w:rsidRDefault="007C698A" w:rsidP="00070714">
      <w:pPr>
        <w:ind w:left="360"/>
      </w:pPr>
      <w:r>
        <w:t xml:space="preserve">There was a day your grandfather had come into work and outside the gates of the steelworks which was naturally quiet but pouring outside the gates were hundreds of thousands of men screaming, singing and waving signs high in the air. And at first your grandfather was scared thinking the men were going to trample over him or his car especially after seeing some of the men jumping over and even attempting to break the security fence. So, in a panic he jumped back into his car but then. The men proceeded to create room for the car to pull out and leave. Some even knocking on his window and talking to him about the protest in addition to offering to help him move his car away from the crowd ways. They had known him from his time travelling around the facility working closely with all the workmen around the facility over the years. And he returned home until the strikes had passed. Refusing to work till better rights and wages had been achieved. </w:t>
      </w:r>
    </w:p>
    <w:p w14:paraId="47BCB2A4" w14:textId="77777777" w:rsidR="007C698A" w:rsidRDefault="007C698A" w:rsidP="00070714">
      <w:pPr>
        <w:ind w:left="360"/>
      </w:pPr>
      <w:r>
        <w:t xml:space="preserve">9) Through out your lifetime what do you think was the most remarkable invention you witnessed? </w:t>
      </w:r>
    </w:p>
    <w:p w14:paraId="014F1BB9" w14:textId="1EAC2943" w:rsidR="00F73BBA" w:rsidRDefault="007C698A" w:rsidP="00F73BBA">
      <w:pPr>
        <w:ind w:left="360"/>
      </w:pPr>
      <w:r>
        <w:t>By all means for me personally it has always been the invention of the at home console or computer. Our lives went from board games and sports to actual moving parts and pieces on a screen you get to control. Which really impacted my life most definitely especially with the invention of the at home console. And I would even go as far to say it affected the way we dressed as well! People started wearing more colourful fun pop clothing with pictures of the games and films and bands we all loved. And being able to do such things as get things delivered to your house and have fun without even having to get up and run for hours definitely affected practically everything!</w:t>
      </w:r>
    </w:p>
    <w:p w14:paraId="54C5A64F" w14:textId="77777777" w:rsidR="007C698A" w:rsidRDefault="007C698A"/>
    <w:p w14:paraId="05551194" w14:textId="77777777" w:rsidR="00336BD8" w:rsidRDefault="00336BD8" w:rsidP="00070714">
      <w:r>
        <w:t xml:space="preserve">The goal of this final piece is to summarise the results of the questionnaire. Then analyse the results and make a commentary to what the history of these subjects are including how </w:t>
      </w:r>
      <w:bookmarkStart w:id="9" w:name="_Int_jkWPWE6d"/>
      <w:r>
        <w:t>accurate</w:t>
      </w:r>
      <w:bookmarkEnd w:id="9"/>
      <w:r>
        <w:t xml:space="preserve"> the accounts are to factual history. Finally discuss what can </w:t>
      </w:r>
      <w:bookmarkStart w:id="10" w:name="_Int_7emRNhoX"/>
      <w:r>
        <w:t>be learned</w:t>
      </w:r>
      <w:bookmarkEnd w:id="10"/>
      <w:r>
        <w:t xml:space="preserve"> from the process of capturing an interview-based history coming from a specific perspective including what the potential downsides are in-terms of this type of historical research.</w:t>
      </w:r>
    </w:p>
    <w:p w14:paraId="2B90004E" w14:textId="77777777" w:rsidR="00336BD8" w:rsidRDefault="00336BD8" w:rsidP="00070714">
      <w:r>
        <w:t xml:space="preserve">Firstly, the questionnaire on my father primarily consisted of a mix of getting to know him personally. Such as by getting to know his familial history including their social status, occupations, and nationality. This is because this will give a deeper understanding of where the recount of a historical event is coming from in addition to how they relate to that period. Also, it provides an understanding of where the individual may align in-terms of his views or opinions on others and culturally the social developments he was </w:t>
      </w:r>
      <w:bookmarkStart w:id="11" w:name="_Int_PbIjKJBx"/>
      <w:r>
        <w:t>witnessed</w:t>
      </w:r>
      <w:bookmarkEnd w:id="11"/>
      <w:r>
        <w:t xml:space="preserve"> to during his time. Another part of the interview was asking about the social, political, and even technological developments he had experienced personally </w:t>
      </w:r>
      <w:bookmarkStart w:id="12" w:name="_Int_YrwNCKC8"/>
      <w:r>
        <w:t>during the course of</w:t>
      </w:r>
      <w:bookmarkEnd w:id="12"/>
      <w:r>
        <w:t xml:space="preserve"> his life. This is where the historical content gets to </w:t>
      </w:r>
      <w:bookmarkStart w:id="13" w:name="_Int_JcgK4pF3"/>
      <w:r>
        <w:t>be developed</w:t>
      </w:r>
      <w:bookmarkEnd w:id="13"/>
      <w:r>
        <w:t xml:space="preserve">, by asking these questions with the added context of where he is coming from with these retellings especially being so personal. Allows it to paint a specific picture of the developments of the world around the person and how they reacted and or felt about said developments. In addition to </w:t>
      </w:r>
      <w:bookmarkStart w:id="14" w:name="_Int_f3FLrzjG"/>
      <w:r>
        <w:t>possibly be</w:t>
      </w:r>
      <w:bookmarkEnd w:id="14"/>
      <w:r>
        <w:t xml:space="preserve"> a representation of how others in the same position may have felt about these rapidly changing times and push for better technology and political change during the 80’s and 90’s. With these goals in mind, I pressed him on issues such as the politics and policy’s he felt were the most impactful on his everyday life when he was growing up. Including what he remembered to be the biggest development of technology for his time that had the most affect on the community around him. </w:t>
      </w:r>
    </w:p>
    <w:p w14:paraId="4E688A40" w14:textId="77777777" w:rsidR="00336BD8" w:rsidRDefault="00336BD8" w:rsidP="00070714">
      <w:r>
        <w:t xml:space="preserve">Considering my fathers interview had primarily revolved around his personal experience and perspective of his lifetime experiences besides a few questions there is not much to comment on factually. However, one of the questions which did consist of political policy and leadership especially </w:t>
      </w:r>
      <w:bookmarkStart w:id="15" w:name="_Int_DTQ9O7GK"/>
      <w:r>
        <w:t>in regard to</w:t>
      </w:r>
      <w:bookmarkEnd w:id="15"/>
      <w:r>
        <w:t xml:space="preserve"> the Margret Thatcher administration. He spoke in </w:t>
      </w:r>
      <w:bookmarkStart w:id="16" w:name="_Int_yVWKyEuQ"/>
      <w:r>
        <w:t>great detail</w:t>
      </w:r>
      <w:bookmarkEnd w:id="16"/>
      <w:r>
        <w:t xml:space="preserve"> about a strike that had occurred in the steelworks although it seemed he </w:t>
      </w:r>
      <w:bookmarkStart w:id="17" w:name="_Int_OkfUX0mH"/>
      <w:r>
        <w:t>hadn’t</w:t>
      </w:r>
      <w:bookmarkEnd w:id="17"/>
      <w:r>
        <w:t xml:space="preserve"> mentioned where this strike had occurred or when. Therefore, I had began to do research to find out what strike he was referring to and how </w:t>
      </w:r>
      <w:bookmarkStart w:id="18" w:name="_Int_cD3HoNH8"/>
      <w:r>
        <w:t>accurate</w:t>
      </w:r>
      <w:bookmarkEnd w:id="18"/>
      <w:r>
        <w:t xml:space="preserve"> his account was. From what I had found he was referring to the 1980 steel strike. Where workers demanded better wages to support themselves and their families amid rising taxes for the working classes. This strike had lasted for approximately 14 weeks of which workers had their hours and pay packets cut. Though my father was correct in terms of the overall happening of the strike it had missed some key details of the fundamental event such as the prior context, goal of the strike and the overall outcome.</w:t>
      </w:r>
    </w:p>
    <w:p w14:paraId="1B8C91E5" w14:textId="77777777" w:rsidR="00336BD8" w:rsidRDefault="00336BD8" w:rsidP="00070714">
      <w:r>
        <w:t xml:space="preserve">Finally, the pros of this study method I have personally found present in my study one being able to know how the people in the event are feeling during every point of the event happening. Whereas using other methods such as studying textbooks struggle to accurately confirm the experiences of the people of the event lay alone get personal exposure to the emotional impact of reliving the events firsthand. Secondly, you get to know the people who have experienced these events personally by getting personal 1 to 1 account of the persons upbringing, family life and overall life story. As mentioned previously this builds a larger picture to what kind of perspective historians are getting, </w:t>
      </w:r>
      <w:bookmarkStart w:id="19" w:name="_Int_bLyGCBA7"/>
      <w:r>
        <w:t>they’re</w:t>
      </w:r>
      <w:bookmarkEnd w:id="19"/>
      <w:r>
        <w:t xml:space="preserve"> recounting from and what kind of biases and or focus points the subject may have in a recounting of history. </w:t>
      </w:r>
    </w:p>
    <w:p w14:paraId="7AC5AD18" w14:textId="77777777" w:rsidR="00336BD8" w:rsidRDefault="00336BD8" w:rsidP="00070714">
      <w:r>
        <w:t xml:space="preserve">Although, despite there being benefits to the 1 to 1 method of analysis of a historical event there are also problems that </w:t>
      </w:r>
      <w:bookmarkStart w:id="20" w:name="_Int_ubgv9wT8"/>
      <w:r>
        <w:t>have to</w:t>
      </w:r>
      <w:bookmarkEnd w:id="20"/>
      <w:r>
        <w:t xml:space="preserve"> </w:t>
      </w:r>
      <w:bookmarkStart w:id="21" w:name="_Int_EBZwL56P"/>
      <w:r>
        <w:t>be addressed</w:t>
      </w:r>
      <w:bookmarkEnd w:id="21"/>
      <w:r>
        <w:t xml:space="preserve">. Most prominently the most common issue found with this approach being the possibility of gaps in memory and missing information. Prominently because this retelling is coming from 1 individual’s experience of the event especially hinging on the the individuals age, proximity, and personal affects of the event on the person themselves. This can contribute to the individual recount being potentially strained and or incomplete or at worst embellished and or exaggerated which could intern contaminate the actual history </w:t>
      </w:r>
      <w:bookmarkStart w:id="22" w:name="_Int_S7VMnvnw"/>
      <w:r>
        <w:t>being remembered</w:t>
      </w:r>
      <w:bookmarkEnd w:id="22"/>
      <w:r>
        <w:t xml:space="preserve"> and retold. Additionally, a gross lack of diversity this is because 1 person has only the capability’s of providing the perspective of 1 type of person lacking any form of perspective thinking which starves the entire history of its well-known </w:t>
      </w:r>
      <w:bookmarkStart w:id="23" w:name="_Int_H7JCgI1j"/>
      <w:r>
        <w:t>silver linings</w:t>
      </w:r>
      <w:bookmarkEnd w:id="23"/>
      <w:r>
        <w:t xml:space="preserve"> and or grey areas of perspective. Further strengthening the idea of black and white thinking that encourages others to think that events can only be seen as all good or all bad. Especially in the professional world of history pushing this form of ideals is counter intuitive for the subject as a whole and starves the subject of any kind of critical discussion or development. </w:t>
      </w:r>
    </w:p>
    <w:p w14:paraId="060B802B" w14:textId="77777777" w:rsidR="00F73BBA" w:rsidRDefault="00F73BBA"/>
    <w:p w14:paraId="19E55C2B" w14:textId="0A343F7E" w:rsidR="002E287E" w:rsidRDefault="002E287E">
      <w:r>
        <w:t>References</w:t>
      </w:r>
    </w:p>
    <w:p w14:paraId="09119F73" w14:textId="4991BF70" w:rsidR="00A15524" w:rsidRPr="00F01FA9" w:rsidRDefault="00A15524">
      <w:r>
        <w:t xml:space="preserve">[1] </w:t>
      </w:r>
      <w:r w:rsidR="005C682B">
        <w:t>Lawrence, J</w:t>
      </w:r>
      <w:r w:rsidR="00382AE1">
        <w:t xml:space="preserve">. </w:t>
      </w:r>
      <w:r w:rsidR="00955C5F">
        <w:t xml:space="preserve">(2022) </w:t>
      </w:r>
      <w:r w:rsidR="004E11CA">
        <w:t>‘On Historians’</w:t>
      </w:r>
      <w:r w:rsidR="00057EC2">
        <w:t xml:space="preserve"> Re-Use of Social-Science </w:t>
      </w:r>
      <w:r w:rsidR="00AF5B33">
        <w:t xml:space="preserve">Archives’, </w:t>
      </w:r>
      <w:r w:rsidR="00687775">
        <w:rPr>
          <w:i/>
          <w:iCs/>
        </w:rPr>
        <w:t>Twentieth Century British History</w:t>
      </w:r>
      <w:r w:rsidR="00F01FA9">
        <w:t xml:space="preserve">, </w:t>
      </w:r>
      <w:r w:rsidR="00D73EED">
        <w:t xml:space="preserve">33(3), </w:t>
      </w:r>
      <w:r w:rsidR="00675180">
        <w:t>pp.</w:t>
      </w:r>
      <w:r w:rsidR="00BC6485">
        <w:t xml:space="preserve"> 432-444</w:t>
      </w:r>
      <w:r w:rsidR="008C7B8E">
        <w:t>.</w:t>
      </w:r>
    </w:p>
    <w:p w14:paraId="3DF66CBF" w14:textId="0B459FD7" w:rsidR="002E287E" w:rsidRDefault="002E287E">
      <w:r>
        <w:t>[</w:t>
      </w:r>
      <w:r w:rsidR="00E055AE">
        <w:t>2</w:t>
      </w:r>
      <w:r>
        <w:t xml:space="preserve">] </w:t>
      </w:r>
      <w:proofErr w:type="spellStart"/>
      <w:r w:rsidR="00B43F77">
        <w:t>Dymond</w:t>
      </w:r>
      <w:proofErr w:type="spellEnd"/>
      <w:r w:rsidR="009050C5">
        <w:t xml:space="preserve">, D. </w:t>
      </w:r>
      <w:r w:rsidR="009A20B6">
        <w:t xml:space="preserve">(1988) </w:t>
      </w:r>
      <w:r w:rsidR="008F64C5">
        <w:rPr>
          <w:i/>
          <w:iCs/>
        </w:rPr>
        <w:t xml:space="preserve">Writing Local History: A </w:t>
      </w:r>
      <w:r w:rsidR="009708E9">
        <w:rPr>
          <w:i/>
          <w:iCs/>
        </w:rPr>
        <w:t>Practical Guide.</w:t>
      </w:r>
      <w:r w:rsidR="009708E9">
        <w:t xml:space="preserve"> </w:t>
      </w:r>
      <w:r w:rsidR="00994588">
        <w:t>2</w:t>
      </w:r>
      <w:r w:rsidR="00994588" w:rsidRPr="00994588">
        <w:rPr>
          <w:vertAlign w:val="superscript"/>
        </w:rPr>
        <w:t>nd</w:t>
      </w:r>
      <w:r w:rsidR="00994588">
        <w:t xml:space="preserve"> </w:t>
      </w:r>
      <w:proofErr w:type="spellStart"/>
      <w:r w:rsidR="00C47C5E">
        <w:t>edn</w:t>
      </w:r>
      <w:proofErr w:type="spellEnd"/>
      <w:r w:rsidR="00C47C5E">
        <w:t xml:space="preserve">. </w:t>
      </w:r>
      <w:r w:rsidR="008E309C">
        <w:t>London</w:t>
      </w:r>
      <w:r w:rsidR="00A30B43">
        <w:t>: Bedford Square Press</w:t>
      </w:r>
      <w:r w:rsidR="00FB7BE8">
        <w:t>.</w:t>
      </w:r>
    </w:p>
    <w:p w14:paraId="79A27809" w14:textId="77777777" w:rsidR="00FC2045" w:rsidRDefault="00FC2045" w:rsidP="00070714">
      <w:r>
        <w:t>Sources</w:t>
      </w:r>
    </w:p>
    <w:p w14:paraId="68E3ED33" w14:textId="77777777" w:rsidR="00FC2045" w:rsidRDefault="00FC2045" w:rsidP="00FC2045">
      <w:pPr>
        <w:pStyle w:val="ListParagraph"/>
        <w:numPr>
          <w:ilvl w:val="0"/>
          <w:numId w:val="3"/>
        </w:numPr>
      </w:pPr>
      <w:r>
        <w:t xml:space="preserve">BBC (2015) </w:t>
      </w:r>
      <w:r>
        <w:rPr>
          <w:i/>
          <w:iCs/>
        </w:rPr>
        <w:t xml:space="preserve">1980: Steel </w:t>
      </w:r>
      <w:bookmarkStart w:id="24" w:name="_Int_fO5ATGBk"/>
      <w:r>
        <w:rPr>
          <w:i/>
          <w:iCs/>
        </w:rPr>
        <w:t>workers</w:t>
      </w:r>
      <w:bookmarkEnd w:id="24"/>
      <w:r>
        <w:rPr>
          <w:i/>
          <w:iCs/>
        </w:rPr>
        <w:t xml:space="preserve"> strike over pay.</w:t>
      </w:r>
      <w:r>
        <w:t xml:space="preserve"> Available at: </w:t>
      </w:r>
      <w:hyperlink r:id="rId9" w:history="1">
        <w:r w:rsidRPr="00034871">
          <w:rPr>
            <w:rStyle w:val="Hyperlink"/>
          </w:rPr>
          <w:t>http://news.bbc.co.uk/onthisday/hi/dates/stories/january/2/newsid_2478000/2478393.stm</w:t>
        </w:r>
      </w:hyperlink>
      <w:r>
        <w:t xml:space="preserve"> </w:t>
      </w:r>
    </w:p>
    <w:p w14:paraId="180E6C15" w14:textId="470B3A64" w:rsidR="00FC2045" w:rsidRDefault="00FC2045" w:rsidP="00FC2045">
      <w:pPr>
        <w:pStyle w:val="ListParagraph"/>
      </w:pPr>
      <w:r>
        <w:t>(Accessed: 15 May 2026)</w:t>
      </w:r>
    </w:p>
    <w:p w14:paraId="077C87C0" w14:textId="5A330A1A" w:rsidR="00336BD8" w:rsidRPr="009708E9" w:rsidRDefault="00336BD8"/>
    <w:sectPr w:rsidR="00336BD8" w:rsidRPr="009708E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5" w:author="Paul Wright" w:date="2026-05-13T08:32:00Z" w:initials="PW">
    <w:p w14:paraId="3B0C8947" w14:textId="77777777" w:rsidR="008A613D" w:rsidRDefault="008A613D" w:rsidP="008A613D">
      <w:pPr>
        <w:pStyle w:val="CommentText"/>
      </w:pPr>
      <w:r>
        <w:rPr>
          <w:rStyle w:val="CommentReference"/>
        </w:rPr>
        <w:annotationRef/>
      </w:r>
      <w:r>
        <w:t xml:space="preserve">Could link this to secondary material </w:t>
      </w:r>
    </w:p>
    <w:p w14:paraId="6AFB3884" w14:textId="77777777" w:rsidR="008A613D" w:rsidRDefault="008A613D" w:rsidP="008A613D">
      <w:pPr>
        <w:pStyle w:val="CommentText"/>
      </w:pPr>
      <w:r>
        <w:t xml:space="preserve">e.g Dymond, D. P., &amp; British Association for Local History. (1989). </w:t>
      </w:r>
      <w:r>
        <w:rPr>
          <w:i/>
          <w:iCs/>
        </w:rPr>
        <w:t>Writing local history : a practical guide</w:t>
      </w:r>
      <w:r>
        <w:t xml:space="preserve"> (2nd ed.). Published for the British Association for Local History by Phillimore &amp; co.</w:t>
      </w:r>
    </w:p>
    <w:p w14:paraId="42B403FC" w14:textId="77777777" w:rsidR="008A613D" w:rsidRDefault="008A613D" w:rsidP="008A613D">
      <w:pPr>
        <w:pStyle w:val="CommentText"/>
      </w:pPr>
      <w:r>
        <w:t>In library</w:t>
      </w:r>
    </w:p>
    <w:p w14:paraId="3765E156" w14:textId="77777777" w:rsidR="008A613D" w:rsidRDefault="008A613D" w:rsidP="008A613D">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765E15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A3BD21E" w16cex:dateUtc="2026-05-13T07: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765E156" w16cid:durableId="4A3BD21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nIJW5eIx" int2:invalidationBookmarkName="" int2:hashCode="9eOUIkSyj8g5iL" int2:id="dSoLO1gP">
      <int2:state int2:value="Rejected" int2:type="style"/>
    </int2:bookmark>
    <int2:bookmark int2:bookmarkName="_Int_5QfxnGcT" int2:invalidationBookmarkName="" int2:hashCode="clCgiQWRmZ3VLT" int2:id="TLWmtJYP">
      <int2:state int2:value="Rejected" int2:type="style"/>
    </int2:bookmark>
    <int2:bookmark int2:bookmarkName="_Int_3wOKvWH6" int2:invalidationBookmarkName="" int2:hashCode="aJZAd8tfq0jHaC" int2:id="ZHwdsOrM">
      <int2:state int2:value="Rejected" int2:type="style"/>
    </int2:bookmark>
    <int2:bookmark int2:bookmarkName="_Int_4oyNTXIX" int2:invalidationBookmarkName="" int2:hashCode="3KKjJeR/dxf+gy" int2:id="PXWsjK9L">
      <int2:state int2:value="Rejected" int2:type="style"/>
    </int2:bookmark>
    <int2:bookmark int2:bookmarkName="_Int_5Wp6Emx1" int2:invalidationBookmarkName="" int2:hashCode="/9NvAcdpPqiFFY" int2:id="ao29ghqU">
      <int2:state int2:value="Rejected" int2:type="style"/>
    </int2:bookmark>
    <int2:bookmark int2:bookmarkName="_Int_ptu5s8OY" int2:invalidationBookmarkName="" int2:hashCode="NX4u78PsRiukql" int2:id="vzdaoNSt">
      <int2:state int2:value="Rejected" int2:type="style"/>
    </int2:bookmark>
    <int2:bookmark int2:bookmarkName="_Int_ZUqRZV7g" int2:invalidationBookmarkName="" int2:hashCode="1BNkTgdvh8AB33" int2:id="lqQmwNlv">
      <int2:state int2:value="Rejected" int2:type="style"/>
    </int2:bookmark>
    <int2:bookmark int2:bookmarkName="_Int_jUYKQpOS" int2:invalidationBookmarkName="" int2:hashCode="Z3hgZ07P54dcw+" int2:id="2A1JuD5m">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3FE6"/>
    <w:multiLevelType w:val="hybridMultilevel"/>
    <w:tmpl w:val="40D45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3402CA"/>
    <w:multiLevelType w:val="hybridMultilevel"/>
    <w:tmpl w:val="50E4D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246AC"/>
    <w:multiLevelType w:val="hybridMultilevel"/>
    <w:tmpl w:val="45C869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1159045">
    <w:abstractNumId w:val="0"/>
  </w:num>
  <w:num w:numId="2" w16cid:durableId="2076052053">
    <w:abstractNumId w:val="2"/>
  </w:num>
  <w:num w:numId="3" w16cid:durableId="93756202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A07"/>
    <w:rsid w:val="00014CC3"/>
    <w:rsid w:val="00022A5A"/>
    <w:rsid w:val="00034785"/>
    <w:rsid w:val="00040529"/>
    <w:rsid w:val="000575C0"/>
    <w:rsid w:val="00057EC2"/>
    <w:rsid w:val="0006459E"/>
    <w:rsid w:val="0007586A"/>
    <w:rsid w:val="00076579"/>
    <w:rsid w:val="00076FDF"/>
    <w:rsid w:val="00077EA9"/>
    <w:rsid w:val="000C121B"/>
    <w:rsid w:val="000E7B56"/>
    <w:rsid w:val="000F1A8D"/>
    <w:rsid w:val="000F6B9B"/>
    <w:rsid w:val="0015535B"/>
    <w:rsid w:val="0015780B"/>
    <w:rsid w:val="00160D95"/>
    <w:rsid w:val="00166B3E"/>
    <w:rsid w:val="0019015F"/>
    <w:rsid w:val="001A6A94"/>
    <w:rsid w:val="001B4C9E"/>
    <w:rsid w:val="001C08EF"/>
    <w:rsid w:val="001C4BC9"/>
    <w:rsid w:val="001D3FD3"/>
    <w:rsid w:val="001E07E2"/>
    <w:rsid w:val="001F2FDF"/>
    <w:rsid w:val="001F66C1"/>
    <w:rsid w:val="002339FC"/>
    <w:rsid w:val="002462D4"/>
    <w:rsid w:val="00257C4C"/>
    <w:rsid w:val="00281BDE"/>
    <w:rsid w:val="0028654F"/>
    <w:rsid w:val="002A6B92"/>
    <w:rsid w:val="002B17D8"/>
    <w:rsid w:val="002E287E"/>
    <w:rsid w:val="002F25D9"/>
    <w:rsid w:val="00325BB5"/>
    <w:rsid w:val="00336BD8"/>
    <w:rsid w:val="00342926"/>
    <w:rsid w:val="003429F8"/>
    <w:rsid w:val="00376475"/>
    <w:rsid w:val="00380127"/>
    <w:rsid w:val="00381AD8"/>
    <w:rsid w:val="00382AE1"/>
    <w:rsid w:val="003D4412"/>
    <w:rsid w:val="003D48B6"/>
    <w:rsid w:val="003D5A6E"/>
    <w:rsid w:val="003F23A6"/>
    <w:rsid w:val="003F554D"/>
    <w:rsid w:val="00446855"/>
    <w:rsid w:val="00465D7D"/>
    <w:rsid w:val="00466456"/>
    <w:rsid w:val="00483410"/>
    <w:rsid w:val="00492049"/>
    <w:rsid w:val="004956E0"/>
    <w:rsid w:val="004B2A53"/>
    <w:rsid w:val="004C3B67"/>
    <w:rsid w:val="004E11CA"/>
    <w:rsid w:val="00520AC6"/>
    <w:rsid w:val="00521F13"/>
    <w:rsid w:val="0052475A"/>
    <w:rsid w:val="005260BD"/>
    <w:rsid w:val="005404F5"/>
    <w:rsid w:val="005C682B"/>
    <w:rsid w:val="005E6713"/>
    <w:rsid w:val="0061650C"/>
    <w:rsid w:val="00675180"/>
    <w:rsid w:val="00687775"/>
    <w:rsid w:val="006B42A3"/>
    <w:rsid w:val="006E3800"/>
    <w:rsid w:val="00702147"/>
    <w:rsid w:val="00715FA5"/>
    <w:rsid w:val="00721A53"/>
    <w:rsid w:val="00742142"/>
    <w:rsid w:val="00745363"/>
    <w:rsid w:val="00772A08"/>
    <w:rsid w:val="007C182C"/>
    <w:rsid w:val="007C671C"/>
    <w:rsid w:val="007C698A"/>
    <w:rsid w:val="007E1B02"/>
    <w:rsid w:val="007E29F6"/>
    <w:rsid w:val="007E7638"/>
    <w:rsid w:val="007F6B00"/>
    <w:rsid w:val="008178C7"/>
    <w:rsid w:val="0082710E"/>
    <w:rsid w:val="00836211"/>
    <w:rsid w:val="0086432E"/>
    <w:rsid w:val="0086485E"/>
    <w:rsid w:val="008661F4"/>
    <w:rsid w:val="00877EBC"/>
    <w:rsid w:val="008A613D"/>
    <w:rsid w:val="008B054D"/>
    <w:rsid w:val="008B216F"/>
    <w:rsid w:val="008C7B8E"/>
    <w:rsid w:val="008E309C"/>
    <w:rsid w:val="008F64C5"/>
    <w:rsid w:val="009050C5"/>
    <w:rsid w:val="00955C5F"/>
    <w:rsid w:val="009708E9"/>
    <w:rsid w:val="009824B1"/>
    <w:rsid w:val="00994588"/>
    <w:rsid w:val="00995127"/>
    <w:rsid w:val="009A20B6"/>
    <w:rsid w:val="009C2060"/>
    <w:rsid w:val="009F0B47"/>
    <w:rsid w:val="00A15524"/>
    <w:rsid w:val="00A255A5"/>
    <w:rsid w:val="00A30B43"/>
    <w:rsid w:val="00A421D9"/>
    <w:rsid w:val="00A44971"/>
    <w:rsid w:val="00A51AE8"/>
    <w:rsid w:val="00A57E63"/>
    <w:rsid w:val="00A66B5F"/>
    <w:rsid w:val="00AE1457"/>
    <w:rsid w:val="00AF5B33"/>
    <w:rsid w:val="00B13A07"/>
    <w:rsid w:val="00B32DA9"/>
    <w:rsid w:val="00B414E9"/>
    <w:rsid w:val="00B41B7F"/>
    <w:rsid w:val="00B43F77"/>
    <w:rsid w:val="00B6115C"/>
    <w:rsid w:val="00B70425"/>
    <w:rsid w:val="00B71477"/>
    <w:rsid w:val="00B96E64"/>
    <w:rsid w:val="00BC2A80"/>
    <w:rsid w:val="00BC2BD9"/>
    <w:rsid w:val="00BC6485"/>
    <w:rsid w:val="00BE0D5A"/>
    <w:rsid w:val="00BE3AE4"/>
    <w:rsid w:val="00BE4A4F"/>
    <w:rsid w:val="00BF3D4B"/>
    <w:rsid w:val="00BF3E90"/>
    <w:rsid w:val="00C262B8"/>
    <w:rsid w:val="00C30596"/>
    <w:rsid w:val="00C309C1"/>
    <w:rsid w:val="00C33DEB"/>
    <w:rsid w:val="00C340B9"/>
    <w:rsid w:val="00C44E1D"/>
    <w:rsid w:val="00C47C5E"/>
    <w:rsid w:val="00C554E9"/>
    <w:rsid w:val="00C71CA1"/>
    <w:rsid w:val="00CC12B4"/>
    <w:rsid w:val="00CC1DA9"/>
    <w:rsid w:val="00CD3FD6"/>
    <w:rsid w:val="00D229DE"/>
    <w:rsid w:val="00D31E21"/>
    <w:rsid w:val="00D62CEC"/>
    <w:rsid w:val="00D73EED"/>
    <w:rsid w:val="00D747F1"/>
    <w:rsid w:val="00D74EC0"/>
    <w:rsid w:val="00D83DE0"/>
    <w:rsid w:val="00D84CE9"/>
    <w:rsid w:val="00D903B4"/>
    <w:rsid w:val="00DA7839"/>
    <w:rsid w:val="00DE28BA"/>
    <w:rsid w:val="00E055AE"/>
    <w:rsid w:val="00E0641B"/>
    <w:rsid w:val="00E4335B"/>
    <w:rsid w:val="00E62D61"/>
    <w:rsid w:val="00E727C5"/>
    <w:rsid w:val="00E804D0"/>
    <w:rsid w:val="00EA5B76"/>
    <w:rsid w:val="00EB0525"/>
    <w:rsid w:val="00EB60D7"/>
    <w:rsid w:val="00EC769B"/>
    <w:rsid w:val="00ED5EE6"/>
    <w:rsid w:val="00EF4EB4"/>
    <w:rsid w:val="00EF7970"/>
    <w:rsid w:val="00F01FA9"/>
    <w:rsid w:val="00F10185"/>
    <w:rsid w:val="00F37866"/>
    <w:rsid w:val="00F43765"/>
    <w:rsid w:val="00F46A7C"/>
    <w:rsid w:val="00F57873"/>
    <w:rsid w:val="00F63BBA"/>
    <w:rsid w:val="00F73BBA"/>
    <w:rsid w:val="00F74747"/>
    <w:rsid w:val="00FB4698"/>
    <w:rsid w:val="00FB55FA"/>
    <w:rsid w:val="00FB7BE8"/>
    <w:rsid w:val="00FC2045"/>
    <w:rsid w:val="00FC765E"/>
    <w:rsid w:val="00FD1A85"/>
    <w:rsid w:val="00FD4C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E31B17B"/>
  <w15:chartTrackingRefBased/>
  <w15:docId w15:val="{FA66B936-EA97-FC4B-AA21-587DF925D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A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3A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3A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3A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3A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3A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A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A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A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A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3A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3A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3A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3A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3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A07"/>
    <w:rPr>
      <w:rFonts w:eastAsiaTheme="majorEastAsia" w:cstheme="majorBidi"/>
      <w:color w:val="272727" w:themeColor="text1" w:themeTint="D8"/>
    </w:rPr>
  </w:style>
  <w:style w:type="paragraph" w:styleId="Title">
    <w:name w:val="Title"/>
    <w:basedOn w:val="Normal"/>
    <w:next w:val="Normal"/>
    <w:link w:val="TitleChar"/>
    <w:uiPriority w:val="10"/>
    <w:qFormat/>
    <w:rsid w:val="00B13A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A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A07"/>
    <w:pPr>
      <w:spacing w:before="160"/>
      <w:jc w:val="center"/>
    </w:pPr>
    <w:rPr>
      <w:i/>
      <w:iCs/>
      <w:color w:val="404040" w:themeColor="text1" w:themeTint="BF"/>
    </w:rPr>
  </w:style>
  <w:style w:type="character" w:customStyle="1" w:styleId="QuoteChar">
    <w:name w:val="Quote Char"/>
    <w:basedOn w:val="DefaultParagraphFont"/>
    <w:link w:val="Quote"/>
    <w:uiPriority w:val="29"/>
    <w:rsid w:val="00B13A07"/>
    <w:rPr>
      <w:i/>
      <w:iCs/>
      <w:color w:val="404040" w:themeColor="text1" w:themeTint="BF"/>
    </w:rPr>
  </w:style>
  <w:style w:type="paragraph" w:styleId="ListParagraph">
    <w:name w:val="List Paragraph"/>
    <w:basedOn w:val="Normal"/>
    <w:uiPriority w:val="34"/>
    <w:qFormat/>
    <w:rsid w:val="00B13A07"/>
    <w:pPr>
      <w:ind w:left="720"/>
      <w:contextualSpacing/>
    </w:pPr>
  </w:style>
  <w:style w:type="character" w:styleId="IntenseEmphasis">
    <w:name w:val="Intense Emphasis"/>
    <w:basedOn w:val="DefaultParagraphFont"/>
    <w:uiPriority w:val="21"/>
    <w:qFormat/>
    <w:rsid w:val="00B13A07"/>
    <w:rPr>
      <w:i/>
      <w:iCs/>
      <w:color w:val="2F5496" w:themeColor="accent1" w:themeShade="BF"/>
    </w:rPr>
  </w:style>
  <w:style w:type="paragraph" w:styleId="IntenseQuote">
    <w:name w:val="Intense Quote"/>
    <w:basedOn w:val="Normal"/>
    <w:next w:val="Normal"/>
    <w:link w:val="IntenseQuoteChar"/>
    <w:uiPriority w:val="30"/>
    <w:qFormat/>
    <w:rsid w:val="00B13A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3A07"/>
    <w:rPr>
      <w:i/>
      <w:iCs/>
      <w:color w:val="2F5496" w:themeColor="accent1" w:themeShade="BF"/>
    </w:rPr>
  </w:style>
  <w:style w:type="character" w:styleId="IntenseReference">
    <w:name w:val="Intense Reference"/>
    <w:basedOn w:val="DefaultParagraphFont"/>
    <w:uiPriority w:val="32"/>
    <w:qFormat/>
    <w:rsid w:val="00B13A07"/>
    <w:rPr>
      <w:b/>
      <w:bCs/>
      <w:smallCaps/>
      <w:color w:val="2F5496" w:themeColor="accent1" w:themeShade="BF"/>
      <w:spacing w:val="5"/>
    </w:rPr>
  </w:style>
  <w:style w:type="character" w:styleId="CommentReference">
    <w:name w:val="annotation reference"/>
    <w:basedOn w:val="DefaultParagraphFont"/>
    <w:uiPriority w:val="99"/>
    <w:semiHidden/>
    <w:unhideWhenUsed/>
    <w:rsid w:val="008A613D"/>
    <w:rPr>
      <w:sz w:val="16"/>
      <w:szCs w:val="16"/>
    </w:rPr>
  </w:style>
  <w:style w:type="paragraph" w:styleId="CommentText">
    <w:name w:val="annotation text"/>
    <w:basedOn w:val="Normal"/>
    <w:link w:val="CommentTextChar"/>
    <w:uiPriority w:val="99"/>
    <w:unhideWhenUsed/>
    <w:rsid w:val="008A613D"/>
    <w:pPr>
      <w:spacing w:line="240" w:lineRule="auto"/>
    </w:pPr>
    <w:rPr>
      <w:sz w:val="20"/>
      <w:szCs w:val="20"/>
    </w:rPr>
  </w:style>
  <w:style w:type="character" w:customStyle="1" w:styleId="CommentTextChar">
    <w:name w:val="Comment Text Char"/>
    <w:basedOn w:val="DefaultParagraphFont"/>
    <w:link w:val="CommentText"/>
    <w:uiPriority w:val="99"/>
    <w:rsid w:val="008A613D"/>
    <w:rPr>
      <w:sz w:val="20"/>
      <w:szCs w:val="20"/>
    </w:rPr>
  </w:style>
  <w:style w:type="paragraph" w:styleId="CommentSubject">
    <w:name w:val="annotation subject"/>
    <w:basedOn w:val="CommentText"/>
    <w:next w:val="CommentText"/>
    <w:link w:val="CommentSubjectChar"/>
    <w:uiPriority w:val="99"/>
    <w:semiHidden/>
    <w:unhideWhenUsed/>
    <w:rsid w:val="008A613D"/>
    <w:rPr>
      <w:b/>
      <w:bCs/>
    </w:rPr>
  </w:style>
  <w:style w:type="character" w:customStyle="1" w:styleId="CommentSubjectChar">
    <w:name w:val="Comment Subject Char"/>
    <w:basedOn w:val="CommentTextChar"/>
    <w:link w:val="CommentSubject"/>
    <w:uiPriority w:val="99"/>
    <w:semiHidden/>
    <w:rsid w:val="008A613D"/>
    <w:rPr>
      <w:b/>
      <w:bCs/>
      <w:sz w:val="20"/>
      <w:szCs w:val="20"/>
    </w:rPr>
  </w:style>
  <w:style w:type="character" w:styleId="Hyperlink">
    <w:name w:val="Hyperlink"/>
    <w:basedOn w:val="DefaultParagraphFont"/>
    <w:uiPriority w:val="99"/>
    <w:unhideWhenUsed/>
    <w:rsid w:val="00FC20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microsoft.com/office/2020/10/relationships/intelligence" Target="intelligence2.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microsoft.com/office/2011/relationships/people" Target="people.xml"/><Relationship Id="rId5" Type="http://schemas.openxmlformats.org/officeDocument/2006/relationships/comments" Target="comment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news.bbc.co.uk/onthisday/hi/dates/stories/january/2/newsid_2478000/2478393.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2254</Words>
  <Characters>12850</Characters>
  <Application>Microsoft Office Word</Application>
  <DocSecurity>0</DocSecurity>
  <Lines>107</Lines>
  <Paragraphs>30</Paragraphs>
  <ScaleCrop>false</ScaleCrop>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Walters (2518201)</dc:creator>
  <cp:keywords/>
  <dc:description/>
  <cp:lastModifiedBy>Isabelle Walters (2518201)</cp:lastModifiedBy>
  <cp:revision>2</cp:revision>
  <dcterms:created xsi:type="dcterms:W3CDTF">2026-05-15T20:21:00Z</dcterms:created>
  <dcterms:modified xsi:type="dcterms:W3CDTF">2026-05-15T20:21:00Z</dcterms:modified>
</cp:coreProperties>
</file>