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A46" w:rsidRPr="0004122B" w:rsidRDefault="00DA0D59" w:rsidP="0004122B">
      <w:pPr>
        <w:spacing w:line="360" w:lineRule="auto"/>
        <w:jc w:val="center"/>
        <w:rPr>
          <w:noProof/>
          <w:sz w:val="72"/>
          <w:szCs w:val="72"/>
        </w:rPr>
      </w:pPr>
      <w:r w:rsidRPr="00C0135B">
        <w:rPr>
          <w:noProof/>
          <w:sz w:val="72"/>
          <w:szCs w:val="72"/>
        </w:rPr>
        <w:t>Teachers Handbook</w:t>
      </w:r>
    </w:p>
    <w:p w:rsidR="007118B5" w:rsidRPr="007118B5" w:rsidRDefault="00DA0D59" w:rsidP="0004122B">
      <w:pPr>
        <w:pStyle w:val="Heading1"/>
        <w:shd w:val="clear" w:color="auto" w:fill="FFFFFF"/>
        <w:spacing w:line="360" w:lineRule="auto"/>
        <w:jc w:val="both"/>
        <w:rPr>
          <w:rFonts w:ascii="Times New Roman" w:hAnsi="Times New Roman" w:cs="Times New Roman"/>
          <w:noProof/>
          <w:color w:val="auto"/>
          <w:sz w:val="24"/>
          <w:szCs w:val="24"/>
        </w:rPr>
      </w:pPr>
      <w:r w:rsidRPr="007118B5">
        <w:rPr>
          <w:rFonts w:ascii="Times New Roman" w:hAnsi="Times New Roman" w:cs="Times New Roman"/>
          <w:noProof/>
          <w:color w:val="auto"/>
          <w:sz w:val="24"/>
          <w:szCs w:val="24"/>
        </w:rPr>
        <w:t>This handbook has been created to provide information and ideas on how a Welsh cultural artefact can be used to en</w:t>
      </w:r>
      <w:r w:rsidR="0004122B">
        <w:rPr>
          <w:rFonts w:ascii="Times New Roman" w:hAnsi="Times New Roman" w:cs="Times New Roman"/>
          <w:noProof/>
          <w:color w:val="auto"/>
          <w:sz w:val="24"/>
          <w:szCs w:val="24"/>
        </w:rPr>
        <w:t>g</w:t>
      </w:r>
      <w:r w:rsidRPr="007118B5">
        <w:rPr>
          <w:rFonts w:ascii="Times New Roman" w:hAnsi="Times New Roman" w:cs="Times New Roman"/>
          <w:noProof/>
          <w:color w:val="auto"/>
          <w:sz w:val="24"/>
          <w:szCs w:val="24"/>
        </w:rPr>
        <w:t>age, motivat</w:t>
      </w:r>
      <w:r w:rsidR="006472C8" w:rsidRPr="007118B5">
        <w:rPr>
          <w:rFonts w:ascii="Times New Roman" w:hAnsi="Times New Roman" w:cs="Times New Roman"/>
          <w:noProof/>
          <w:color w:val="auto"/>
          <w:sz w:val="24"/>
          <w:szCs w:val="24"/>
        </w:rPr>
        <w:t xml:space="preserve">e and inspire young minds. </w:t>
      </w:r>
      <w:r w:rsidR="00976A46" w:rsidRPr="007118B5">
        <w:rPr>
          <w:rFonts w:ascii="Times New Roman" w:hAnsi="Times New Roman" w:cs="Times New Roman"/>
          <w:noProof/>
          <w:color w:val="auto"/>
          <w:sz w:val="24"/>
          <w:szCs w:val="24"/>
        </w:rPr>
        <w:t xml:space="preserve">Through a thematic approach </w:t>
      </w:r>
      <w:r w:rsidR="006472C8" w:rsidRPr="007118B5">
        <w:rPr>
          <w:rFonts w:ascii="Times New Roman" w:hAnsi="Times New Roman" w:cs="Times New Roman"/>
          <w:noProof/>
          <w:color w:val="auto"/>
          <w:sz w:val="24"/>
          <w:szCs w:val="24"/>
        </w:rPr>
        <w:t xml:space="preserve">to </w:t>
      </w:r>
      <w:r w:rsidR="00976A46" w:rsidRPr="007118B5">
        <w:rPr>
          <w:rFonts w:ascii="Times New Roman" w:hAnsi="Times New Roman" w:cs="Times New Roman"/>
          <w:noProof/>
          <w:color w:val="auto"/>
          <w:sz w:val="24"/>
          <w:szCs w:val="24"/>
        </w:rPr>
        <w:t>teaching, it will illustrate how to t</w:t>
      </w:r>
      <w:r w:rsidR="006472C8" w:rsidRPr="007118B5">
        <w:rPr>
          <w:rFonts w:ascii="Times New Roman" w:hAnsi="Times New Roman" w:cs="Times New Roman"/>
          <w:noProof/>
          <w:color w:val="auto"/>
          <w:sz w:val="24"/>
          <w:szCs w:val="24"/>
        </w:rPr>
        <w:t>ake your class on a</w:t>
      </w:r>
      <w:r w:rsidR="00976A46" w:rsidRPr="007118B5">
        <w:rPr>
          <w:rFonts w:ascii="Times New Roman" w:hAnsi="Times New Roman" w:cs="Times New Roman"/>
          <w:noProof/>
          <w:color w:val="auto"/>
          <w:sz w:val="24"/>
          <w:szCs w:val="24"/>
        </w:rPr>
        <w:t xml:space="preserve"> learning journey that will provoke their natural creativity and open their eyes to the rich culture and tradition</w:t>
      </w:r>
      <w:r w:rsidR="007118B5">
        <w:rPr>
          <w:rFonts w:ascii="Times New Roman" w:hAnsi="Times New Roman" w:cs="Times New Roman"/>
          <w:noProof/>
          <w:color w:val="auto"/>
          <w:sz w:val="24"/>
          <w:szCs w:val="24"/>
        </w:rPr>
        <w:t>s</w:t>
      </w:r>
      <w:r w:rsidR="00976A46" w:rsidRPr="007118B5">
        <w:rPr>
          <w:rFonts w:ascii="Times New Roman" w:hAnsi="Times New Roman" w:cs="Times New Roman"/>
          <w:noProof/>
          <w:color w:val="auto"/>
          <w:sz w:val="24"/>
          <w:szCs w:val="24"/>
        </w:rPr>
        <w:t xml:space="preserve"> of visua</w:t>
      </w:r>
      <w:r w:rsidR="007118B5" w:rsidRPr="007118B5">
        <w:rPr>
          <w:rFonts w:ascii="Times New Roman" w:hAnsi="Times New Roman" w:cs="Times New Roman"/>
          <w:noProof/>
          <w:color w:val="auto"/>
          <w:sz w:val="24"/>
          <w:szCs w:val="24"/>
        </w:rPr>
        <w:t>l and expressive arts in Wales.</w:t>
      </w:r>
    </w:p>
    <w:p w:rsidR="007118B5" w:rsidRPr="00EA293B" w:rsidRDefault="007118B5" w:rsidP="0004122B">
      <w:pPr>
        <w:pStyle w:val="Heading1"/>
        <w:shd w:val="clear" w:color="auto" w:fill="FFFFFF"/>
        <w:spacing w:line="360" w:lineRule="auto"/>
        <w:jc w:val="both"/>
        <w:rPr>
          <w:rFonts w:ascii="Helvetica" w:eastAsia="Times New Roman" w:hAnsi="Helvetica" w:cs="Times New Roman"/>
          <w:b/>
          <w:bCs/>
          <w:color w:val="auto"/>
          <w:spacing w:val="-15"/>
          <w:kern w:val="36"/>
          <w:sz w:val="48"/>
          <w:szCs w:val="48"/>
          <w:lang w:eastAsia="en-GB"/>
        </w:rPr>
      </w:pPr>
      <w:r w:rsidRPr="00F72062">
        <w:rPr>
          <w:rFonts w:ascii="Times New Roman" w:hAnsi="Times New Roman" w:cs="Times New Roman"/>
          <w:noProof/>
          <w:color w:val="auto"/>
          <w:sz w:val="24"/>
          <w:szCs w:val="24"/>
        </w:rPr>
        <w:t xml:space="preserve">The </w:t>
      </w:r>
      <w:r w:rsidR="00F72062" w:rsidRPr="00F72062">
        <w:rPr>
          <w:rFonts w:ascii="Times New Roman" w:hAnsi="Times New Roman" w:cs="Times New Roman"/>
          <w:noProof/>
          <w:color w:val="auto"/>
          <w:sz w:val="24"/>
          <w:szCs w:val="24"/>
        </w:rPr>
        <w:t>Well-being of Future Gene</w:t>
      </w:r>
      <w:r w:rsidR="00F72062">
        <w:rPr>
          <w:rFonts w:ascii="Times New Roman" w:hAnsi="Times New Roman" w:cs="Times New Roman"/>
          <w:noProof/>
          <w:color w:val="auto"/>
          <w:sz w:val="24"/>
          <w:szCs w:val="24"/>
        </w:rPr>
        <w:t>rations (Wales) Act 2015, has pu</w:t>
      </w:r>
      <w:r w:rsidR="00F72062" w:rsidRPr="00F72062">
        <w:rPr>
          <w:rFonts w:ascii="Times New Roman" w:hAnsi="Times New Roman" w:cs="Times New Roman"/>
          <w:noProof/>
          <w:color w:val="auto"/>
          <w:sz w:val="24"/>
          <w:szCs w:val="24"/>
        </w:rPr>
        <w:t xml:space="preserve">t in place seven well-being goals. One of </w:t>
      </w:r>
      <w:r w:rsidR="00344483">
        <w:rPr>
          <w:rFonts w:ascii="Times New Roman" w:hAnsi="Times New Roman" w:cs="Times New Roman"/>
          <w:noProof/>
          <w:color w:val="auto"/>
          <w:sz w:val="24"/>
          <w:szCs w:val="24"/>
        </w:rPr>
        <w:t>these goals is for Wales to ach</w:t>
      </w:r>
      <w:r w:rsidR="00F72062" w:rsidRPr="00F72062">
        <w:rPr>
          <w:rFonts w:ascii="Times New Roman" w:hAnsi="Times New Roman" w:cs="Times New Roman"/>
          <w:noProof/>
          <w:color w:val="auto"/>
          <w:sz w:val="24"/>
          <w:szCs w:val="24"/>
        </w:rPr>
        <w:t>i</w:t>
      </w:r>
      <w:r w:rsidR="00344483">
        <w:rPr>
          <w:rFonts w:ascii="Times New Roman" w:hAnsi="Times New Roman" w:cs="Times New Roman"/>
          <w:noProof/>
          <w:color w:val="auto"/>
          <w:sz w:val="24"/>
          <w:szCs w:val="24"/>
        </w:rPr>
        <w:t>e</w:t>
      </w:r>
      <w:r w:rsidR="00F72062" w:rsidRPr="00F72062">
        <w:rPr>
          <w:rFonts w:ascii="Times New Roman" w:hAnsi="Times New Roman" w:cs="Times New Roman"/>
          <w:noProof/>
          <w:color w:val="auto"/>
          <w:sz w:val="24"/>
          <w:szCs w:val="24"/>
        </w:rPr>
        <w:t>ve a ‘Vibrant culture…A society that promotes and protects culture, heritage and the Welsh language and which e</w:t>
      </w:r>
      <w:r w:rsidR="0004122B">
        <w:rPr>
          <w:rFonts w:ascii="Times New Roman" w:hAnsi="Times New Roman" w:cs="Times New Roman"/>
          <w:noProof/>
          <w:color w:val="auto"/>
          <w:sz w:val="24"/>
          <w:szCs w:val="24"/>
        </w:rPr>
        <w:t>n</w:t>
      </w:r>
      <w:r w:rsidR="00F72062" w:rsidRPr="00F72062">
        <w:rPr>
          <w:rFonts w:ascii="Times New Roman" w:hAnsi="Times New Roman" w:cs="Times New Roman"/>
          <w:noProof/>
          <w:color w:val="auto"/>
          <w:sz w:val="24"/>
          <w:szCs w:val="24"/>
        </w:rPr>
        <w:t>courages people to participate in the arts…</w:t>
      </w:r>
      <w:r w:rsidR="000220A7">
        <w:rPr>
          <w:rFonts w:ascii="Times New Roman" w:hAnsi="Times New Roman" w:cs="Times New Roman"/>
          <w:noProof/>
          <w:sz w:val="24"/>
          <w:szCs w:val="24"/>
        </w:rPr>
        <w:t>’</w:t>
      </w:r>
      <w:r w:rsidR="000220A7">
        <w:rPr>
          <w:rFonts w:ascii="Times New Roman" w:hAnsi="Times New Roman" w:cs="Times New Roman"/>
          <w:color w:val="08294D"/>
          <w:sz w:val="24"/>
          <w:szCs w:val="24"/>
          <w:shd w:val="clear" w:color="auto" w:fill="FFFFFF"/>
        </w:rPr>
        <w:t xml:space="preserve"> (</w:t>
      </w:r>
      <w:r w:rsidR="00F72062" w:rsidRPr="00EA293B">
        <w:rPr>
          <w:rFonts w:ascii="Times New Roman" w:hAnsi="Times New Roman" w:cs="Times New Roman"/>
          <w:color w:val="auto"/>
          <w:sz w:val="24"/>
          <w:szCs w:val="24"/>
          <w:shd w:val="clear" w:color="auto" w:fill="FFFFFF"/>
        </w:rPr>
        <w:t>The Future Generations for Wales Commissioner, 2017).</w:t>
      </w:r>
    </w:p>
    <w:p w:rsidR="00976A46" w:rsidRPr="00976A46" w:rsidRDefault="00976A46" w:rsidP="0004122B">
      <w:pPr>
        <w:spacing w:line="360" w:lineRule="auto"/>
        <w:jc w:val="both"/>
        <w:rPr>
          <w:rFonts w:ascii="Times New Roman" w:hAnsi="Times New Roman" w:cs="Times New Roman"/>
          <w:noProof/>
          <w:sz w:val="24"/>
          <w:szCs w:val="24"/>
        </w:rPr>
      </w:pPr>
    </w:p>
    <w:p w:rsidR="006472C8" w:rsidRPr="00F72062" w:rsidRDefault="00EA293B" w:rsidP="0004122B">
      <w:pPr>
        <w:spacing w:line="360" w:lineRule="auto"/>
        <w:jc w:val="center"/>
        <w:rPr>
          <w:rFonts w:ascii="Times New Roman" w:hAnsi="Times New Roman" w:cs="Times New Roman"/>
          <w:i/>
          <w:iCs/>
          <w:color w:val="000000"/>
          <w:sz w:val="24"/>
          <w:szCs w:val="24"/>
        </w:rPr>
      </w:pPr>
      <w:r>
        <w:rPr>
          <w:rFonts w:ascii="Times New Roman" w:hAnsi="Times New Roman" w:cs="Times New Roman"/>
          <w:i/>
          <w:iCs/>
          <w:color w:val="000000"/>
          <w:sz w:val="24"/>
          <w:szCs w:val="24"/>
        </w:rPr>
        <w:t>“</w:t>
      </w:r>
      <w:r w:rsidR="00976A46" w:rsidRPr="00976A46">
        <w:rPr>
          <w:rFonts w:ascii="Times New Roman" w:hAnsi="Times New Roman" w:cs="Times New Roman"/>
          <w:i/>
          <w:iCs/>
          <w:color w:val="000000"/>
          <w:sz w:val="24"/>
          <w:szCs w:val="24"/>
        </w:rPr>
        <w:t>To be born Welsh is to be born privileged.</w:t>
      </w:r>
      <w:r w:rsidR="00976A46" w:rsidRPr="00976A46">
        <w:rPr>
          <w:rFonts w:ascii="Times New Roman" w:hAnsi="Times New Roman" w:cs="Times New Roman"/>
          <w:i/>
          <w:iCs/>
          <w:color w:val="000000"/>
          <w:sz w:val="24"/>
          <w:szCs w:val="24"/>
        </w:rPr>
        <w:br/>
        <w:t>Not with a silver spoon in your mouth,</w:t>
      </w:r>
      <w:r w:rsidR="00976A46" w:rsidRPr="00976A46">
        <w:rPr>
          <w:rFonts w:ascii="Times New Roman" w:hAnsi="Times New Roman" w:cs="Times New Roman"/>
          <w:i/>
          <w:iCs/>
          <w:color w:val="000000"/>
          <w:sz w:val="24"/>
          <w:szCs w:val="24"/>
        </w:rPr>
        <w:br/>
        <w:t>But music in your heart and poetry in your soul</w:t>
      </w:r>
      <w:r>
        <w:rPr>
          <w:rFonts w:ascii="Times New Roman" w:hAnsi="Times New Roman" w:cs="Times New Roman"/>
          <w:i/>
          <w:iCs/>
          <w:color w:val="000000"/>
          <w:sz w:val="24"/>
          <w:szCs w:val="24"/>
        </w:rPr>
        <w:t>”</w:t>
      </w:r>
      <w:r w:rsidR="00976A46" w:rsidRPr="00976A46">
        <w:rPr>
          <w:rFonts w:ascii="Times New Roman" w:hAnsi="Times New Roman" w:cs="Times New Roman"/>
          <w:i/>
          <w:iCs/>
          <w:color w:val="000000"/>
          <w:sz w:val="24"/>
          <w:szCs w:val="24"/>
        </w:rPr>
        <w:t>.</w:t>
      </w:r>
      <w:r w:rsidR="00976A46" w:rsidRPr="00976A46">
        <w:rPr>
          <w:rFonts w:ascii="Times New Roman" w:hAnsi="Times New Roman" w:cs="Times New Roman"/>
          <w:i/>
          <w:iCs/>
          <w:color w:val="000000"/>
          <w:sz w:val="24"/>
          <w:szCs w:val="24"/>
        </w:rPr>
        <w:br/>
        <w:t>(Harris: 1967)</w:t>
      </w:r>
    </w:p>
    <w:p w:rsidR="006C5030" w:rsidRDefault="006C5030" w:rsidP="0004122B">
      <w:pPr>
        <w:spacing w:line="360" w:lineRule="auto"/>
        <w:jc w:val="center"/>
        <w:rPr>
          <w:rFonts w:ascii="Times New Roman" w:hAnsi="Times New Roman" w:cs="Times New Roman"/>
          <w:sz w:val="24"/>
          <w:szCs w:val="24"/>
        </w:rPr>
      </w:pPr>
      <w:r>
        <w:rPr>
          <w:noProof/>
        </w:rPr>
        <w:drawing>
          <wp:inline distT="0" distB="0" distL="0" distR="0" wp14:anchorId="5CEBA513" wp14:editId="664B90B3">
            <wp:extent cx="4921200" cy="3272400"/>
            <wp:effectExtent l="0" t="0" r="0" b="4445"/>
            <wp:docPr id="1" name="Picture 1" descr="Image result for famous welsh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mous welsh 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21200" cy="3272400"/>
                    </a:xfrm>
                    <a:prstGeom prst="rect">
                      <a:avLst/>
                    </a:prstGeom>
                    <a:noFill/>
                    <a:ln>
                      <a:noFill/>
                    </a:ln>
                  </pic:spPr>
                </pic:pic>
              </a:graphicData>
            </a:graphic>
          </wp:inline>
        </w:drawing>
      </w:r>
      <w:r>
        <w:rPr>
          <w:rFonts w:ascii="Times New Roman" w:hAnsi="Times New Roman" w:cs="Times New Roman"/>
          <w:sz w:val="24"/>
          <w:szCs w:val="24"/>
        </w:rPr>
        <w:br/>
        <w:t>(Roberts</w:t>
      </w:r>
      <w:r w:rsidR="001579EB">
        <w:rPr>
          <w:rFonts w:ascii="Times New Roman" w:hAnsi="Times New Roman" w:cs="Times New Roman"/>
          <w:sz w:val="24"/>
          <w:szCs w:val="24"/>
        </w:rPr>
        <w:t xml:space="preserve">, 2017. </w:t>
      </w:r>
      <w:r w:rsidR="001579EB" w:rsidRPr="001579EB">
        <w:rPr>
          <w:rFonts w:ascii="Times New Roman" w:hAnsi="Times New Roman" w:cs="Times New Roman"/>
          <w:i/>
          <w:sz w:val="24"/>
          <w:szCs w:val="24"/>
        </w:rPr>
        <w:t>Crazy Cardiff</w:t>
      </w:r>
      <w:r>
        <w:rPr>
          <w:rFonts w:ascii="Times New Roman" w:hAnsi="Times New Roman" w:cs="Times New Roman"/>
          <w:sz w:val="24"/>
          <w:szCs w:val="24"/>
        </w:rPr>
        <w:t>)</w:t>
      </w:r>
    </w:p>
    <w:p w:rsidR="006C5030" w:rsidRDefault="006C5030" w:rsidP="0004122B">
      <w:pPr>
        <w:spacing w:line="360" w:lineRule="auto"/>
        <w:rPr>
          <w:rFonts w:ascii="Times New Roman" w:hAnsi="Times New Roman" w:cs="Times New Roman"/>
          <w:sz w:val="24"/>
          <w:szCs w:val="24"/>
        </w:rPr>
      </w:pPr>
    </w:p>
    <w:p w:rsidR="00027762" w:rsidRPr="000220A7" w:rsidRDefault="002A3F2E" w:rsidP="0004122B">
      <w:pPr>
        <w:spacing w:line="360" w:lineRule="auto"/>
        <w:jc w:val="both"/>
        <w:rPr>
          <w:rFonts w:ascii="Times New Roman" w:hAnsi="Times New Roman" w:cs="Times New Roman"/>
          <w:b/>
          <w:sz w:val="28"/>
          <w:szCs w:val="28"/>
        </w:rPr>
      </w:pPr>
      <w:r w:rsidRPr="000220A7">
        <w:rPr>
          <w:rFonts w:ascii="Times New Roman" w:hAnsi="Times New Roman" w:cs="Times New Roman"/>
          <w:b/>
          <w:sz w:val="28"/>
          <w:szCs w:val="28"/>
        </w:rPr>
        <w:t xml:space="preserve">The </w:t>
      </w:r>
      <w:r w:rsidR="006C5030" w:rsidRPr="000220A7">
        <w:rPr>
          <w:rFonts w:ascii="Times New Roman" w:hAnsi="Times New Roman" w:cs="Times New Roman"/>
          <w:b/>
          <w:sz w:val="28"/>
          <w:szCs w:val="28"/>
        </w:rPr>
        <w:t>Art</w:t>
      </w:r>
      <w:r w:rsidRPr="000220A7">
        <w:rPr>
          <w:rFonts w:ascii="Times New Roman" w:hAnsi="Times New Roman" w:cs="Times New Roman"/>
          <w:b/>
          <w:sz w:val="28"/>
          <w:szCs w:val="28"/>
        </w:rPr>
        <w:t>s</w:t>
      </w:r>
      <w:r w:rsidR="005E7B1B" w:rsidRPr="000220A7">
        <w:rPr>
          <w:rFonts w:ascii="Times New Roman" w:hAnsi="Times New Roman" w:cs="Times New Roman"/>
          <w:b/>
          <w:sz w:val="28"/>
          <w:szCs w:val="28"/>
        </w:rPr>
        <w:t xml:space="preserve"> in Wales</w:t>
      </w:r>
      <w:r w:rsidR="00027762" w:rsidRPr="000220A7">
        <w:rPr>
          <w:rFonts w:ascii="Times New Roman" w:hAnsi="Times New Roman" w:cs="Times New Roman"/>
          <w:b/>
          <w:sz w:val="28"/>
          <w:szCs w:val="28"/>
        </w:rPr>
        <w:t xml:space="preserve">         </w:t>
      </w:r>
    </w:p>
    <w:p w:rsidR="002A3F2E" w:rsidRPr="005E7B1B" w:rsidRDefault="00A25910" w:rsidP="0004122B">
      <w:pPr>
        <w:spacing w:line="360" w:lineRule="auto"/>
        <w:jc w:val="both"/>
        <w:rPr>
          <w:rFonts w:ascii="Times New Roman" w:hAnsi="Times New Roman" w:cs="Times New Roman"/>
          <w:sz w:val="28"/>
          <w:szCs w:val="28"/>
        </w:rPr>
      </w:pPr>
      <w:r w:rsidRPr="00976A46">
        <w:rPr>
          <w:rFonts w:ascii="Times New Roman" w:hAnsi="Times New Roman" w:cs="Times New Roman"/>
          <w:sz w:val="24"/>
          <w:szCs w:val="24"/>
        </w:rPr>
        <w:t xml:space="preserve">Wales is a country with a rich and proud </w:t>
      </w:r>
      <w:r w:rsidR="009E438A" w:rsidRPr="00976A46">
        <w:rPr>
          <w:rFonts w:ascii="Times New Roman" w:hAnsi="Times New Roman" w:cs="Times New Roman"/>
          <w:sz w:val="24"/>
          <w:szCs w:val="24"/>
        </w:rPr>
        <w:t>heritage</w:t>
      </w:r>
      <w:r w:rsidRPr="00976A46">
        <w:rPr>
          <w:rFonts w:ascii="Times New Roman" w:hAnsi="Times New Roman" w:cs="Times New Roman"/>
          <w:sz w:val="24"/>
          <w:szCs w:val="24"/>
        </w:rPr>
        <w:t xml:space="preserve"> of embracing the arts and creativity.</w:t>
      </w:r>
      <w:r w:rsidR="009E438A" w:rsidRPr="00976A46">
        <w:rPr>
          <w:rFonts w:ascii="Times New Roman" w:hAnsi="Times New Roman" w:cs="Times New Roman"/>
          <w:sz w:val="24"/>
          <w:szCs w:val="24"/>
        </w:rPr>
        <w:t xml:space="preserve"> E</w:t>
      </w:r>
      <w:r w:rsidR="00D25AB3" w:rsidRPr="00976A46">
        <w:rPr>
          <w:rFonts w:ascii="Times New Roman" w:hAnsi="Times New Roman" w:cs="Times New Roman"/>
          <w:sz w:val="24"/>
          <w:szCs w:val="24"/>
        </w:rPr>
        <w:t xml:space="preserve">vidence of early art forms </w:t>
      </w:r>
      <w:r w:rsidR="00743DEB" w:rsidRPr="00976A46">
        <w:rPr>
          <w:rFonts w:ascii="Times New Roman" w:hAnsi="Times New Roman" w:cs="Times New Roman"/>
          <w:sz w:val="24"/>
          <w:szCs w:val="24"/>
        </w:rPr>
        <w:t xml:space="preserve">and creative expression </w:t>
      </w:r>
      <w:r w:rsidR="001579EB">
        <w:rPr>
          <w:rFonts w:ascii="Times New Roman" w:hAnsi="Times New Roman" w:cs="Times New Roman"/>
          <w:sz w:val="24"/>
          <w:szCs w:val="24"/>
        </w:rPr>
        <w:t>is found</w:t>
      </w:r>
      <w:r w:rsidR="009E438A" w:rsidRPr="00976A46">
        <w:rPr>
          <w:rFonts w:ascii="Times New Roman" w:hAnsi="Times New Roman" w:cs="Times New Roman"/>
          <w:sz w:val="24"/>
          <w:szCs w:val="24"/>
        </w:rPr>
        <w:t xml:space="preserve"> as far back as the </w:t>
      </w:r>
      <w:r w:rsidR="000220A7" w:rsidRPr="00976A46">
        <w:rPr>
          <w:rFonts w:ascii="Times New Roman" w:hAnsi="Times New Roman" w:cs="Times New Roman"/>
          <w:sz w:val="24"/>
          <w:szCs w:val="24"/>
        </w:rPr>
        <w:t>Palaeolithic</w:t>
      </w:r>
      <w:r w:rsidR="009E438A" w:rsidRPr="00976A46">
        <w:rPr>
          <w:rFonts w:ascii="Times New Roman" w:hAnsi="Times New Roman" w:cs="Times New Roman"/>
          <w:sz w:val="24"/>
          <w:szCs w:val="24"/>
        </w:rPr>
        <w:t xml:space="preserve"> period. The </w:t>
      </w:r>
      <w:r w:rsidR="00FD6B13" w:rsidRPr="00353B38">
        <w:rPr>
          <w:rFonts w:ascii="Times New Roman" w:hAnsi="Times New Roman" w:cs="Times New Roman"/>
          <w:sz w:val="24"/>
          <w:szCs w:val="24"/>
        </w:rPr>
        <w:t>‘Red Lady’ burial site</w:t>
      </w:r>
      <w:r w:rsidR="00B914B7" w:rsidRPr="00353B38">
        <w:rPr>
          <w:rFonts w:ascii="Times New Roman" w:hAnsi="Times New Roman" w:cs="Times New Roman"/>
          <w:sz w:val="24"/>
          <w:szCs w:val="24"/>
        </w:rPr>
        <w:t xml:space="preserve">, </w:t>
      </w:r>
      <w:r w:rsidR="009E438A" w:rsidRPr="00353B38">
        <w:rPr>
          <w:rFonts w:ascii="Times New Roman" w:hAnsi="Times New Roman" w:cs="Times New Roman"/>
          <w:sz w:val="24"/>
          <w:szCs w:val="24"/>
        </w:rPr>
        <w:t xml:space="preserve">discovered </w:t>
      </w:r>
      <w:r w:rsidR="00FA1498" w:rsidRPr="00353B38">
        <w:rPr>
          <w:rFonts w:ascii="Times New Roman" w:hAnsi="Times New Roman" w:cs="Times New Roman"/>
          <w:sz w:val="24"/>
          <w:szCs w:val="24"/>
        </w:rPr>
        <w:t>at</w:t>
      </w:r>
      <w:r w:rsidR="00D009AC" w:rsidRPr="00353B38">
        <w:rPr>
          <w:rFonts w:ascii="Times New Roman" w:hAnsi="Times New Roman" w:cs="Times New Roman"/>
          <w:sz w:val="24"/>
          <w:szCs w:val="24"/>
        </w:rPr>
        <w:t xml:space="preserve"> the Pavi</w:t>
      </w:r>
      <w:r w:rsidR="00FD6B13" w:rsidRPr="00353B38">
        <w:rPr>
          <w:rFonts w:ascii="Times New Roman" w:hAnsi="Times New Roman" w:cs="Times New Roman"/>
          <w:sz w:val="24"/>
          <w:szCs w:val="24"/>
        </w:rPr>
        <w:t xml:space="preserve">land caves </w:t>
      </w:r>
      <w:r w:rsidR="009E438A" w:rsidRPr="00353B38">
        <w:rPr>
          <w:rFonts w:ascii="Times New Roman" w:hAnsi="Times New Roman" w:cs="Times New Roman"/>
          <w:sz w:val="24"/>
          <w:szCs w:val="24"/>
        </w:rPr>
        <w:t xml:space="preserve">on the Gower Peninsular, contained a </w:t>
      </w:r>
      <w:r w:rsidR="009E438A" w:rsidRPr="00976A46">
        <w:rPr>
          <w:rFonts w:ascii="Times New Roman" w:hAnsi="Times New Roman" w:cs="Times New Roman"/>
          <w:sz w:val="24"/>
          <w:szCs w:val="24"/>
        </w:rPr>
        <w:t xml:space="preserve">rich array of </w:t>
      </w:r>
      <w:r w:rsidR="00FA1498" w:rsidRPr="00976A46">
        <w:rPr>
          <w:rFonts w:ascii="Times New Roman" w:hAnsi="Times New Roman" w:cs="Times New Roman"/>
          <w:sz w:val="24"/>
          <w:szCs w:val="24"/>
        </w:rPr>
        <w:t xml:space="preserve">creative </w:t>
      </w:r>
      <w:r w:rsidR="009E438A" w:rsidRPr="00976A46">
        <w:rPr>
          <w:rFonts w:ascii="Times New Roman" w:hAnsi="Times New Roman" w:cs="Times New Roman"/>
          <w:sz w:val="24"/>
          <w:szCs w:val="24"/>
        </w:rPr>
        <w:t xml:space="preserve">artefacts dating back </w:t>
      </w:r>
      <w:r w:rsidR="00211F5D" w:rsidRPr="00976A46">
        <w:rPr>
          <w:rFonts w:ascii="Times New Roman" w:hAnsi="Times New Roman" w:cs="Times New Roman"/>
          <w:sz w:val="24"/>
          <w:szCs w:val="24"/>
        </w:rPr>
        <w:t>around 30,000 years</w:t>
      </w:r>
      <w:r w:rsidR="00FA1498" w:rsidRPr="00976A46">
        <w:rPr>
          <w:rFonts w:ascii="Times New Roman" w:hAnsi="Times New Roman" w:cs="Times New Roman"/>
          <w:sz w:val="24"/>
          <w:szCs w:val="24"/>
        </w:rPr>
        <w:t xml:space="preserve"> </w:t>
      </w:r>
      <w:r w:rsidR="00526615" w:rsidRPr="001579EB">
        <w:rPr>
          <w:rFonts w:ascii="Times New Roman" w:hAnsi="Times New Roman" w:cs="Times New Roman"/>
          <w:sz w:val="24"/>
          <w:szCs w:val="24"/>
        </w:rPr>
        <w:t>(Bradshaw Foundation, 2017)</w:t>
      </w:r>
      <w:r w:rsidR="00137424" w:rsidRPr="001579EB">
        <w:rPr>
          <w:rFonts w:ascii="Times New Roman" w:hAnsi="Times New Roman" w:cs="Times New Roman"/>
          <w:sz w:val="24"/>
          <w:szCs w:val="24"/>
        </w:rPr>
        <w:t>.</w:t>
      </w:r>
      <w:r w:rsidR="00526615" w:rsidRPr="001579EB">
        <w:rPr>
          <w:rFonts w:ascii="Times New Roman" w:hAnsi="Times New Roman" w:cs="Times New Roman"/>
          <w:sz w:val="24"/>
          <w:szCs w:val="24"/>
        </w:rPr>
        <w:t xml:space="preserve"> </w:t>
      </w:r>
      <w:r w:rsidR="00137424" w:rsidRPr="00976A46">
        <w:rPr>
          <w:rFonts w:ascii="Times New Roman" w:hAnsi="Times New Roman" w:cs="Times New Roman"/>
          <w:sz w:val="24"/>
          <w:szCs w:val="24"/>
        </w:rPr>
        <w:t>Move forward to t</w:t>
      </w:r>
      <w:r w:rsidR="00965056" w:rsidRPr="00976A46">
        <w:rPr>
          <w:rFonts w:ascii="Times New Roman" w:hAnsi="Times New Roman" w:cs="Times New Roman"/>
          <w:sz w:val="24"/>
          <w:szCs w:val="24"/>
        </w:rPr>
        <w:t>he</w:t>
      </w:r>
      <w:r w:rsidR="00743DEB" w:rsidRPr="00976A46">
        <w:rPr>
          <w:rFonts w:ascii="Times New Roman" w:hAnsi="Times New Roman" w:cs="Times New Roman"/>
          <w:sz w:val="24"/>
          <w:szCs w:val="24"/>
        </w:rPr>
        <w:t xml:space="preserve"> Middle Ages</w:t>
      </w:r>
      <w:r w:rsidR="00137424" w:rsidRPr="00976A46">
        <w:rPr>
          <w:rFonts w:ascii="Times New Roman" w:hAnsi="Times New Roman" w:cs="Times New Roman"/>
          <w:sz w:val="24"/>
          <w:szCs w:val="24"/>
        </w:rPr>
        <w:t xml:space="preserve"> and t</w:t>
      </w:r>
      <w:r w:rsidR="00D00819" w:rsidRPr="00976A46">
        <w:rPr>
          <w:rFonts w:ascii="Times New Roman" w:hAnsi="Times New Roman" w:cs="Times New Roman"/>
          <w:sz w:val="24"/>
          <w:szCs w:val="24"/>
        </w:rPr>
        <w:t>he cultural significance of art</w:t>
      </w:r>
      <w:r w:rsidR="00137424" w:rsidRPr="00976A46">
        <w:rPr>
          <w:rFonts w:ascii="Times New Roman" w:hAnsi="Times New Roman" w:cs="Times New Roman"/>
          <w:sz w:val="24"/>
          <w:szCs w:val="24"/>
        </w:rPr>
        <w:t xml:space="preserve"> </w:t>
      </w:r>
      <w:r w:rsidR="00211F5D" w:rsidRPr="00976A46">
        <w:rPr>
          <w:rFonts w:ascii="Times New Roman" w:hAnsi="Times New Roman" w:cs="Times New Roman"/>
          <w:sz w:val="24"/>
          <w:szCs w:val="24"/>
        </w:rPr>
        <w:t xml:space="preserve">in Wales </w:t>
      </w:r>
      <w:r w:rsidR="00965056" w:rsidRPr="00976A46">
        <w:rPr>
          <w:rFonts w:ascii="Times New Roman" w:hAnsi="Times New Roman" w:cs="Times New Roman"/>
          <w:sz w:val="24"/>
          <w:szCs w:val="24"/>
        </w:rPr>
        <w:t xml:space="preserve">remains </w:t>
      </w:r>
      <w:r w:rsidR="00211F5D" w:rsidRPr="00976A46">
        <w:rPr>
          <w:rFonts w:ascii="Times New Roman" w:hAnsi="Times New Roman" w:cs="Times New Roman"/>
          <w:sz w:val="24"/>
          <w:szCs w:val="24"/>
        </w:rPr>
        <w:t>strong</w:t>
      </w:r>
      <w:r w:rsidR="00353B38">
        <w:rPr>
          <w:rFonts w:ascii="Times New Roman" w:hAnsi="Times New Roman" w:cs="Times New Roman"/>
          <w:sz w:val="24"/>
          <w:szCs w:val="24"/>
        </w:rPr>
        <w:t xml:space="preserve">. </w:t>
      </w:r>
      <w:r w:rsidR="002A3F2E">
        <w:rPr>
          <w:rFonts w:ascii="Times New Roman" w:hAnsi="Times New Roman" w:cs="Times New Roman"/>
          <w:sz w:val="24"/>
          <w:szCs w:val="24"/>
        </w:rPr>
        <w:t xml:space="preserve"> Examples include: Celt</w:t>
      </w:r>
      <w:r w:rsidR="00726414">
        <w:rPr>
          <w:rFonts w:ascii="Times New Roman" w:hAnsi="Times New Roman" w:cs="Times New Roman"/>
          <w:sz w:val="24"/>
          <w:szCs w:val="24"/>
        </w:rPr>
        <w:t>ic artistry in the form of the P</w:t>
      </w:r>
      <w:r w:rsidR="002A3F2E">
        <w:rPr>
          <w:rFonts w:ascii="Times New Roman" w:hAnsi="Times New Roman" w:cs="Times New Roman"/>
          <w:sz w:val="24"/>
          <w:szCs w:val="24"/>
        </w:rPr>
        <w:t>enannular brooch</w:t>
      </w:r>
      <w:r w:rsidR="00941674" w:rsidRPr="00976A46">
        <w:rPr>
          <w:rFonts w:ascii="Times New Roman" w:hAnsi="Times New Roman" w:cs="Times New Roman"/>
          <w:sz w:val="24"/>
          <w:szCs w:val="24"/>
        </w:rPr>
        <w:t xml:space="preserve">, </w:t>
      </w:r>
      <w:r w:rsidR="00353B38">
        <w:rPr>
          <w:rFonts w:ascii="Times New Roman" w:hAnsi="Times New Roman" w:cs="Times New Roman"/>
          <w:sz w:val="24"/>
          <w:szCs w:val="24"/>
        </w:rPr>
        <w:t>l</w:t>
      </w:r>
      <w:r w:rsidR="006E0C29" w:rsidRPr="00976A46">
        <w:rPr>
          <w:rFonts w:ascii="Times New Roman" w:hAnsi="Times New Roman" w:cs="Times New Roman"/>
          <w:sz w:val="24"/>
          <w:szCs w:val="24"/>
        </w:rPr>
        <w:t>iterary art in</w:t>
      </w:r>
      <w:r w:rsidR="00EA317A" w:rsidRPr="00976A46">
        <w:rPr>
          <w:rFonts w:ascii="Times New Roman" w:hAnsi="Times New Roman" w:cs="Times New Roman"/>
          <w:sz w:val="24"/>
          <w:szCs w:val="24"/>
        </w:rPr>
        <w:t xml:space="preserve"> </w:t>
      </w:r>
      <w:r w:rsidR="00965056" w:rsidRPr="00976A46">
        <w:rPr>
          <w:rFonts w:ascii="Times New Roman" w:hAnsi="Times New Roman" w:cs="Times New Roman"/>
          <w:sz w:val="24"/>
          <w:szCs w:val="24"/>
        </w:rPr>
        <w:t>the</w:t>
      </w:r>
      <w:r w:rsidR="00137424" w:rsidRPr="00976A46">
        <w:rPr>
          <w:rFonts w:ascii="Times New Roman" w:hAnsi="Times New Roman" w:cs="Times New Roman"/>
          <w:sz w:val="24"/>
          <w:szCs w:val="24"/>
        </w:rPr>
        <w:t xml:space="preserve"> </w:t>
      </w:r>
      <w:r w:rsidR="006E0C29" w:rsidRPr="00976A46">
        <w:rPr>
          <w:rFonts w:ascii="Times New Roman" w:hAnsi="Times New Roman" w:cs="Times New Roman"/>
          <w:sz w:val="24"/>
          <w:szCs w:val="24"/>
        </w:rPr>
        <w:t>poems</w:t>
      </w:r>
      <w:r w:rsidR="00D844C7" w:rsidRPr="00976A46">
        <w:rPr>
          <w:rFonts w:ascii="Times New Roman" w:hAnsi="Times New Roman" w:cs="Times New Roman"/>
          <w:sz w:val="24"/>
          <w:szCs w:val="24"/>
        </w:rPr>
        <w:t xml:space="preserve"> of Aneirin</w:t>
      </w:r>
      <w:r w:rsidR="00941674" w:rsidRPr="00976A46">
        <w:rPr>
          <w:rFonts w:ascii="Times New Roman" w:hAnsi="Times New Roman" w:cs="Times New Roman"/>
          <w:sz w:val="24"/>
          <w:szCs w:val="24"/>
        </w:rPr>
        <w:t xml:space="preserve"> and</w:t>
      </w:r>
      <w:r w:rsidR="002A3F2E">
        <w:rPr>
          <w:rFonts w:ascii="Times New Roman" w:hAnsi="Times New Roman" w:cs="Times New Roman"/>
          <w:sz w:val="24"/>
          <w:szCs w:val="24"/>
        </w:rPr>
        <w:t xml:space="preserve"> visual art in the</w:t>
      </w:r>
      <w:r w:rsidR="00965056" w:rsidRPr="00976A46">
        <w:rPr>
          <w:rFonts w:ascii="Times New Roman" w:hAnsi="Times New Roman" w:cs="Times New Roman"/>
          <w:sz w:val="24"/>
          <w:szCs w:val="24"/>
        </w:rPr>
        <w:t xml:space="preserve"> </w:t>
      </w:r>
      <w:r w:rsidR="00D00819" w:rsidRPr="00976A46">
        <w:rPr>
          <w:rFonts w:ascii="Times New Roman" w:hAnsi="Times New Roman" w:cs="Times New Roman"/>
          <w:sz w:val="24"/>
          <w:szCs w:val="24"/>
        </w:rPr>
        <w:t>M</w:t>
      </w:r>
      <w:r w:rsidR="00965056" w:rsidRPr="00976A46">
        <w:rPr>
          <w:rFonts w:ascii="Times New Roman" w:hAnsi="Times New Roman" w:cs="Times New Roman"/>
          <w:sz w:val="24"/>
          <w:szCs w:val="24"/>
        </w:rPr>
        <w:t xml:space="preserve">edieval paintings discovered </w:t>
      </w:r>
      <w:r w:rsidR="00FE2719" w:rsidRPr="00976A46">
        <w:rPr>
          <w:rFonts w:ascii="Times New Roman" w:hAnsi="Times New Roman" w:cs="Times New Roman"/>
          <w:sz w:val="24"/>
          <w:szCs w:val="24"/>
        </w:rPr>
        <w:t>on the walls of S</w:t>
      </w:r>
      <w:r w:rsidR="006E0C29" w:rsidRPr="00976A46">
        <w:rPr>
          <w:rFonts w:ascii="Times New Roman" w:hAnsi="Times New Roman" w:cs="Times New Roman"/>
          <w:sz w:val="24"/>
          <w:szCs w:val="24"/>
        </w:rPr>
        <w:t>t C</w:t>
      </w:r>
      <w:r w:rsidR="00211F5D" w:rsidRPr="00976A46">
        <w:rPr>
          <w:rFonts w:ascii="Times New Roman" w:hAnsi="Times New Roman" w:cs="Times New Roman"/>
          <w:sz w:val="24"/>
          <w:szCs w:val="24"/>
        </w:rPr>
        <w:t>a</w:t>
      </w:r>
      <w:r w:rsidR="002A3F2E">
        <w:rPr>
          <w:rFonts w:ascii="Times New Roman" w:hAnsi="Times New Roman" w:cs="Times New Roman"/>
          <w:sz w:val="24"/>
          <w:szCs w:val="24"/>
        </w:rPr>
        <w:t>doc’s church in Llancarfan</w:t>
      </w:r>
      <w:r w:rsidR="001579EB">
        <w:rPr>
          <w:rFonts w:ascii="Times New Roman" w:hAnsi="Times New Roman" w:cs="Times New Roman"/>
          <w:sz w:val="24"/>
          <w:szCs w:val="24"/>
        </w:rPr>
        <w:t xml:space="preserve"> (Wales Online, 2010)</w:t>
      </w:r>
      <w:r w:rsidR="002A3F2E">
        <w:rPr>
          <w:rFonts w:ascii="Times New Roman" w:hAnsi="Times New Roman" w:cs="Times New Roman"/>
          <w:sz w:val="24"/>
          <w:szCs w:val="24"/>
        </w:rPr>
        <w:t>. The</w:t>
      </w:r>
      <w:r w:rsidR="006E0C29" w:rsidRPr="00976A46">
        <w:rPr>
          <w:rFonts w:ascii="Times New Roman" w:hAnsi="Times New Roman" w:cs="Times New Roman"/>
          <w:sz w:val="24"/>
          <w:szCs w:val="24"/>
        </w:rPr>
        <w:t xml:space="preserve"> rich tapestry of Welsh </w:t>
      </w:r>
      <w:r w:rsidR="00D00819" w:rsidRPr="00976A46">
        <w:rPr>
          <w:rFonts w:ascii="Times New Roman" w:hAnsi="Times New Roman" w:cs="Times New Roman"/>
          <w:sz w:val="24"/>
          <w:szCs w:val="24"/>
        </w:rPr>
        <w:t xml:space="preserve">visual and expressive </w:t>
      </w:r>
      <w:r w:rsidR="006E0C29" w:rsidRPr="00976A46">
        <w:rPr>
          <w:rFonts w:ascii="Times New Roman" w:hAnsi="Times New Roman" w:cs="Times New Roman"/>
          <w:sz w:val="24"/>
          <w:szCs w:val="24"/>
        </w:rPr>
        <w:t>art</w:t>
      </w:r>
      <w:r w:rsidR="00D00819" w:rsidRPr="00976A46">
        <w:rPr>
          <w:rFonts w:ascii="Times New Roman" w:hAnsi="Times New Roman" w:cs="Times New Roman"/>
          <w:sz w:val="24"/>
          <w:szCs w:val="24"/>
        </w:rPr>
        <w:t>s</w:t>
      </w:r>
      <w:r w:rsidR="002A3F2E">
        <w:rPr>
          <w:rFonts w:ascii="Times New Roman" w:hAnsi="Times New Roman" w:cs="Times New Roman"/>
          <w:sz w:val="24"/>
          <w:szCs w:val="24"/>
        </w:rPr>
        <w:t xml:space="preserve"> continued</w:t>
      </w:r>
      <w:r w:rsidR="006E0C29" w:rsidRPr="00976A46">
        <w:rPr>
          <w:rFonts w:ascii="Times New Roman" w:hAnsi="Times New Roman" w:cs="Times New Roman"/>
          <w:sz w:val="24"/>
          <w:szCs w:val="24"/>
        </w:rPr>
        <w:t xml:space="preserve"> in more recent history and </w:t>
      </w:r>
      <w:r w:rsidR="002A3F2E">
        <w:rPr>
          <w:rFonts w:ascii="Times New Roman" w:hAnsi="Times New Roman" w:cs="Times New Roman"/>
          <w:sz w:val="24"/>
          <w:szCs w:val="24"/>
        </w:rPr>
        <w:t>is illustrated in the</w:t>
      </w:r>
      <w:r w:rsidR="00211F5D" w:rsidRPr="00976A46">
        <w:rPr>
          <w:rFonts w:ascii="Times New Roman" w:hAnsi="Times New Roman" w:cs="Times New Roman"/>
          <w:sz w:val="24"/>
          <w:szCs w:val="24"/>
        </w:rPr>
        <w:t xml:space="preserve"> paintings by</w:t>
      </w:r>
      <w:r w:rsidR="00E61F90" w:rsidRPr="00976A46">
        <w:rPr>
          <w:rFonts w:ascii="Times New Roman" w:hAnsi="Times New Roman" w:cs="Times New Roman"/>
          <w:sz w:val="24"/>
          <w:szCs w:val="24"/>
        </w:rPr>
        <w:t xml:space="preserve"> Augustus John and Gwen John,</w:t>
      </w:r>
      <w:r w:rsidR="00D00819" w:rsidRPr="00976A46">
        <w:rPr>
          <w:rFonts w:ascii="Times New Roman" w:hAnsi="Times New Roman" w:cs="Times New Roman"/>
          <w:sz w:val="24"/>
          <w:szCs w:val="24"/>
        </w:rPr>
        <w:t xml:space="preserve"> </w:t>
      </w:r>
      <w:r w:rsidR="002A3F2E">
        <w:rPr>
          <w:rFonts w:ascii="Times New Roman" w:hAnsi="Times New Roman" w:cs="Times New Roman"/>
          <w:sz w:val="24"/>
          <w:szCs w:val="24"/>
        </w:rPr>
        <w:t xml:space="preserve">the </w:t>
      </w:r>
      <w:r w:rsidR="00D00819" w:rsidRPr="00976A46">
        <w:rPr>
          <w:rFonts w:ascii="Times New Roman" w:hAnsi="Times New Roman" w:cs="Times New Roman"/>
          <w:sz w:val="24"/>
          <w:szCs w:val="24"/>
        </w:rPr>
        <w:t xml:space="preserve">decorative pieces manufactured by Cambrian Pottery and Nantgarw Pottery and </w:t>
      </w:r>
      <w:r w:rsidR="006E0C29" w:rsidRPr="00976A46">
        <w:rPr>
          <w:rFonts w:ascii="Times New Roman" w:hAnsi="Times New Roman" w:cs="Times New Roman"/>
          <w:sz w:val="24"/>
          <w:szCs w:val="24"/>
        </w:rPr>
        <w:t xml:space="preserve">the emergence of </w:t>
      </w:r>
      <w:r w:rsidR="00D00819" w:rsidRPr="00976A46">
        <w:rPr>
          <w:rFonts w:ascii="Times New Roman" w:hAnsi="Times New Roman" w:cs="Times New Roman"/>
          <w:sz w:val="24"/>
          <w:szCs w:val="24"/>
        </w:rPr>
        <w:t xml:space="preserve">the Welsh </w:t>
      </w:r>
      <w:r w:rsidR="006E0C29" w:rsidRPr="00976A46">
        <w:rPr>
          <w:rFonts w:ascii="Times New Roman" w:hAnsi="Times New Roman" w:cs="Times New Roman"/>
          <w:sz w:val="24"/>
          <w:szCs w:val="24"/>
        </w:rPr>
        <w:t>male voice choir</w:t>
      </w:r>
      <w:r w:rsidR="00D00819" w:rsidRPr="00976A46">
        <w:rPr>
          <w:rFonts w:ascii="Times New Roman" w:hAnsi="Times New Roman" w:cs="Times New Roman"/>
          <w:sz w:val="24"/>
          <w:szCs w:val="24"/>
        </w:rPr>
        <w:t>.</w:t>
      </w:r>
      <w:r w:rsidR="003B3EED" w:rsidRPr="00976A46">
        <w:rPr>
          <w:rFonts w:ascii="Times New Roman" w:hAnsi="Times New Roman" w:cs="Times New Roman"/>
          <w:sz w:val="24"/>
          <w:szCs w:val="24"/>
        </w:rPr>
        <w:t xml:space="preserve"> Today in</w:t>
      </w:r>
      <w:r w:rsidR="00631438" w:rsidRPr="00976A46">
        <w:rPr>
          <w:rFonts w:ascii="Times New Roman" w:hAnsi="Times New Roman" w:cs="Times New Roman"/>
          <w:sz w:val="24"/>
          <w:szCs w:val="24"/>
        </w:rPr>
        <w:t xml:space="preserve"> </w:t>
      </w:r>
      <w:r w:rsidR="00AF79A8">
        <w:rPr>
          <w:rFonts w:ascii="Times New Roman" w:hAnsi="Times New Roman" w:cs="Times New Roman"/>
          <w:sz w:val="24"/>
          <w:szCs w:val="24"/>
        </w:rPr>
        <w:t xml:space="preserve">the </w:t>
      </w:r>
      <w:r w:rsidR="00631438" w:rsidRPr="00976A46">
        <w:rPr>
          <w:rFonts w:ascii="Times New Roman" w:hAnsi="Times New Roman" w:cs="Times New Roman"/>
          <w:sz w:val="24"/>
          <w:szCs w:val="24"/>
        </w:rPr>
        <w:t>modern 21</w:t>
      </w:r>
      <w:r w:rsidR="00631438" w:rsidRPr="00976A46">
        <w:rPr>
          <w:rFonts w:ascii="Times New Roman" w:hAnsi="Times New Roman" w:cs="Times New Roman"/>
          <w:sz w:val="24"/>
          <w:szCs w:val="24"/>
          <w:vertAlign w:val="superscript"/>
        </w:rPr>
        <w:t>st</w:t>
      </w:r>
      <w:r w:rsidR="002A3F2E">
        <w:rPr>
          <w:rFonts w:ascii="Times New Roman" w:hAnsi="Times New Roman" w:cs="Times New Roman"/>
          <w:sz w:val="24"/>
          <w:szCs w:val="24"/>
        </w:rPr>
        <w:t xml:space="preserve"> cent</w:t>
      </w:r>
      <w:r w:rsidR="00AF79A8">
        <w:rPr>
          <w:rFonts w:ascii="Times New Roman" w:hAnsi="Times New Roman" w:cs="Times New Roman"/>
          <w:sz w:val="24"/>
          <w:szCs w:val="24"/>
        </w:rPr>
        <w:t>ury</w:t>
      </w:r>
      <w:r w:rsidR="002A3F2E">
        <w:rPr>
          <w:rFonts w:ascii="Times New Roman" w:hAnsi="Times New Roman" w:cs="Times New Roman"/>
          <w:sz w:val="24"/>
          <w:szCs w:val="24"/>
        </w:rPr>
        <w:t xml:space="preserve">, </w:t>
      </w:r>
      <w:r w:rsidR="00726414">
        <w:rPr>
          <w:rFonts w:ascii="Times New Roman" w:hAnsi="Times New Roman" w:cs="Times New Roman"/>
          <w:sz w:val="24"/>
          <w:szCs w:val="24"/>
        </w:rPr>
        <w:t>the</w:t>
      </w:r>
      <w:r w:rsidR="00631438" w:rsidRPr="00976A46">
        <w:rPr>
          <w:rFonts w:ascii="Times New Roman" w:hAnsi="Times New Roman" w:cs="Times New Roman"/>
          <w:sz w:val="24"/>
          <w:szCs w:val="24"/>
        </w:rPr>
        <w:t xml:space="preserve"> people </w:t>
      </w:r>
      <w:r w:rsidR="00726414">
        <w:rPr>
          <w:rFonts w:ascii="Times New Roman" w:hAnsi="Times New Roman" w:cs="Times New Roman"/>
          <w:sz w:val="24"/>
          <w:szCs w:val="24"/>
        </w:rPr>
        <w:t xml:space="preserve">of Wales </w:t>
      </w:r>
      <w:r w:rsidR="00631438" w:rsidRPr="00976A46">
        <w:rPr>
          <w:rFonts w:ascii="Times New Roman" w:hAnsi="Times New Roman" w:cs="Times New Roman"/>
          <w:sz w:val="24"/>
          <w:szCs w:val="24"/>
        </w:rPr>
        <w:t xml:space="preserve">remain </w:t>
      </w:r>
      <w:r w:rsidR="00136396">
        <w:rPr>
          <w:rFonts w:ascii="Times New Roman" w:hAnsi="Times New Roman" w:cs="Times New Roman"/>
          <w:sz w:val="24"/>
          <w:szCs w:val="24"/>
        </w:rPr>
        <w:t>inextricably linked to the a</w:t>
      </w:r>
      <w:r w:rsidR="00211F5D" w:rsidRPr="00976A46">
        <w:rPr>
          <w:rFonts w:ascii="Times New Roman" w:hAnsi="Times New Roman" w:cs="Times New Roman"/>
          <w:sz w:val="24"/>
          <w:szCs w:val="24"/>
        </w:rPr>
        <w:t>rts</w:t>
      </w:r>
      <w:r w:rsidR="003B3EED" w:rsidRPr="00976A46">
        <w:rPr>
          <w:rFonts w:ascii="Times New Roman" w:hAnsi="Times New Roman" w:cs="Times New Roman"/>
          <w:sz w:val="24"/>
          <w:szCs w:val="24"/>
        </w:rPr>
        <w:t>. Traditional and contemporary arts forms continue to be celebrated at the national eisteddfod. Worl</w:t>
      </w:r>
      <w:r w:rsidR="000372EB">
        <w:rPr>
          <w:rFonts w:ascii="Times New Roman" w:hAnsi="Times New Roman" w:cs="Times New Roman"/>
          <w:sz w:val="24"/>
          <w:szCs w:val="24"/>
        </w:rPr>
        <w:t>d famous Welsh musicians,</w:t>
      </w:r>
      <w:r w:rsidR="003B3EED" w:rsidRPr="00976A46">
        <w:rPr>
          <w:rFonts w:ascii="Times New Roman" w:hAnsi="Times New Roman" w:cs="Times New Roman"/>
          <w:sz w:val="24"/>
          <w:szCs w:val="24"/>
        </w:rPr>
        <w:t xml:space="preserve"> Tom Jone</w:t>
      </w:r>
      <w:r w:rsidR="008A0CA0">
        <w:rPr>
          <w:rFonts w:ascii="Times New Roman" w:hAnsi="Times New Roman" w:cs="Times New Roman"/>
          <w:sz w:val="24"/>
          <w:szCs w:val="24"/>
        </w:rPr>
        <w:t>s, Bryn Terfel and K</w:t>
      </w:r>
      <w:r w:rsidR="003B3EED" w:rsidRPr="00976A46">
        <w:rPr>
          <w:rFonts w:ascii="Times New Roman" w:hAnsi="Times New Roman" w:cs="Times New Roman"/>
          <w:sz w:val="24"/>
          <w:szCs w:val="24"/>
        </w:rPr>
        <w:t xml:space="preserve">atherine Jenkins entertain audiences across the globe. </w:t>
      </w:r>
      <w:r w:rsidR="004039D4" w:rsidRPr="00976A46">
        <w:rPr>
          <w:rFonts w:ascii="Times New Roman" w:hAnsi="Times New Roman" w:cs="Times New Roman"/>
          <w:sz w:val="24"/>
          <w:szCs w:val="24"/>
        </w:rPr>
        <w:t xml:space="preserve">The </w:t>
      </w:r>
      <w:r w:rsidR="003B3EED" w:rsidRPr="00976A46">
        <w:rPr>
          <w:rFonts w:ascii="Times New Roman" w:hAnsi="Times New Roman" w:cs="Times New Roman"/>
          <w:sz w:val="24"/>
          <w:szCs w:val="24"/>
        </w:rPr>
        <w:t xml:space="preserve">Welsh TV and film industry </w:t>
      </w:r>
      <w:r w:rsidR="004039D4" w:rsidRPr="00976A46">
        <w:rPr>
          <w:rFonts w:ascii="Times New Roman" w:hAnsi="Times New Roman" w:cs="Times New Roman"/>
          <w:sz w:val="24"/>
          <w:szCs w:val="24"/>
        </w:rPr>
        <w:t xml:space="preserve">is </w:t>
      </w:r>
      <w:r w:rsidR="003B3EED" w:rsidRPr="00976A46">
        <w:rPr>
          <w:rFonts w:ascii="Times New Roman" w:hAnsi="Times New Roman" w:cs="Times New Roman"/>
          <w:sz w:val="24"/>
          <w:szCs w:val="24"/>
        </w:rPr>
        <w:t>thri</w:t>
      </w:r>
      <w:r w:rsidR="004039D4" w:rsidRPr="00976A46">
        <w:rPr>
          <w:rFonts w:ascii="Times New Roman" w:hAnsi="Times New Roman" w:cs="Times New Roman"/>
          <w:sz w:val="24"/>
          <w:szCs w:val="24"/>
        </w:rPr>
        <w:t>ving</w:t>
      </w:r>
      <w:r w:rsidR="003B3EED" w:rsidRPr="00976A46">
        <w:rPr>
          <w:rFonts w:ascii="Times New Roman" w:hAnsi="Times New Roman" w:cs="Times New Roman"/>
          <w:sz w:val="24"/>
          <w:szCs w:val="24"/>
        </w:rPr>
        <w:t xml:space="preserve"> </w:t>
      </w:r>
      <w:r w:rsidR="00002449" w:rsidRPr="00976A46">
        <w:rPr>
          <w:rFonts w:ascii="Times New Roman" w:hAnsi="Times New Roman" w:cs="Times New Roman"/>
          <w:sz w:val="24"/>
          <w:szCs w:val="24"/>
        </w:rPr>
        <w:t>and delivering</w:t>
      </w:r>
      <w:r w:rsidR="004039D4" w:rsidRPr="00976A46">
        <w:rPr>
          <w:rFonts w:ascii="Times New Roman" w:hAnsi="Times New Roman" w:cs="Times New Roman"/>
          <w:sz w:val="24"/>
          <w:szCs w:val="24"/>
        </w:rPr>
        <w:t xml:space="preserve"> huge economic benefits, through </w:t>
      </w:r>
      <w:r w:rsidR="003B3EED" w:rsidRPr="00976A46">
        <w:rPr>
          <w:rFonts w:ascii="Times New Roman" w:hAnsi="Times New Roman" w:cs="Times New Roman"/>
          <w:sz w:val="24"/>
          <w:szCs w:val="24"/>
        </w:rPr>
        <w:t xml:space="preserve">productions including Dr Who and Hinterland. </w:t>
      </w:r>
      <w:r w:rsidR="00002449" w:rsidRPr="003401FE">
        <w:rPr>
          <w:rFonts w:ascii="Times New Roman" w:hAnsi="Times New Roman" w:cs="Times New Roman"/>
          <w:sz w:val="24"/>
          <w:szCs w:val="24"/>
        </w:rPr>
        <w:t>Stephen Crab</w:t>
      </w:r>
      <w:r w:rsidR="001579EB" w:rsidRPr="003401FE">
        <w:rPr>
          <w:rFonts w:ascii="Times New Roman" w:hAnsi="Times New Roman" w:cs="Times New Roman"/>
          <w:sz w:val="24"/>
          <w:szCs w:val="24"/>
        </w:rPr>
        <w:t xml:space="preserve">b, Secretary of State for Wales, </w:t>
      </w:r>
      <w:r w:rsidR="00002449" w:rsidRPr="003401FE">
        <w:rPr>
          <w:rFonts w:ascii="Times New Roman" w:hAnsi="Times New Roman" w:cs="Times New Roman"/>
          <w:sz w:val="24"/>
          <w:szCs w:val="24"/>
        </w:rPr>
        <w:t>hailed the Welsh TV industry as a “b</w:t>
      </w:r>
      <w:r w:rsidR="005260EF">
        <w:rPr>
          <w:rFonts w:ascii="Times New Roman" w:hAnsi="Times New Roman" w:cs="Times New Roman"/>
          <w:sz w:val="24"/>
          <w:szCs w:val="24"/>
        </w:rPr>
        <w:t>eacon of creative success” (WAG,</w:t>
      </w:r>
      <w:r w:rsidR="00002449" w:rsidRPr="003401FE">
        <w:rPr>
          <w:rFonts w:ascii="Times New Roman" w:hAnsi="Times New Roman" w:cs="Times New Roman"/>
          <w:sz w:val="24"/>
          <w:szCs w:val="24"/>
        </w:rPr>
        <w:t xml:space="preserve"> 2015)</w:t>
      </w:r>
      <w:r w:rsidR="00F53CC6" w:rsidRPr="003401FE">
        <w:rPr>
          <w:rFonts w:ascii="Times New Roman" w:hAnsi="Times New Roman" w:cs="Times New Roman"/>
          <w:sz w:val="24"/>
          <w:szCs w:val="24"/>
        </w:rPr>
        <w:t xml:space="preserve">. </w:t>
      </w:r>
      <w:r w:rsidR="00726414">
        <w:rPr>
          <w:rFonts w:ascii="Times New Roman" w:hAnsi="Times New Roman" w:cs="Times New Roman"/>
          <w:sz w:val="24"/>
          <w:szCs w:val="24"/>
        </w:rPr>
        <w:t>To safeguard the future</w:t>
      </w:r>
      <w:r w:rsidR="00AF79A8">
        <w:rPr>
          <w:rFonts w:ascii="Times New Roman" w:hAnsi="Times New Roman" w:cs="Times New Roman"/>
          <w:sz w:val="24"/>
          <w:szCs w:val="24"/>
        </w:rPr>
        <w:t xml:space="preserve"> of the arts in Wales and to ensure</w:t>
      </w:r>
      <w:r w:rsidR="002A3F2E">
        <w:rPr>
          <w:rFonts w:ascii="Times New Roman" w:hAnsi="Times New Roman" w:cs="Times New Roman"/>
          <w:sz w:val="24"/>
          <w:szCs w:val="24"/>
        </w:rPr>
        <w:t xml:space="preserve"> continued</w:t>
      </w:r>
      <w:r w:rsidR="00F53CC6" w:rsidRPr="00976A46">
        <w:rPr>
          <w:rFonts w:ascii="Times New Roman" w:hAnsi="Times New Roman" w:cs="Times New Roman"/>
          <w:sz w:val="24"/>
          <w:szCs w:val="24"/>
        </w:rPr>
        <w:t xml:space="preserve"> cultura</w:t>
      </w:r>
      <w:r w:rsidR="00726414">
        <w:rPr>
          <w:rFonts w:ascii="Times New Roman" w:hAnsi="Times New Roman" w:cs="Times New Roman"/>
          <w:sz w:val="24"/>
          <w:szCs w:val="24"/>
        </w:rPr>
        <w:t>l, economic and social benefits</w:t>
      </w:r>
      <w:r w:rsidR="00F53CC6" w:rsidRPr="00976A46">
        <w:rPr>
          <w:rFonts w:ascii="Times New Roman" w:hAnsi="Times New Roman" w:cs="Times New Roman"/>
          <w:sz w:val="24"/>
          <w:szCs w:val="24"/>
        </w:rPr>
        <w:t xml:space="preserve">, the Welsh Assembly Government supports </w:t>
      </w:r>
      <w:r w:rsidR="002A3F2E">
        <w:rPr>
          <w:rFonts w:ascii="Times New Roman" w:hAnsi="Times New Roman" w:cs="Times New Roman"/>
          <w:sz w:val="24"/>
          <w:szCs w:val="24"/>
        </w:rPr>
        <w:t>org</w:t>
      </w:r>
      <w:r w:rsidR="00726414">
        <w:rPr>
          <w:rFonts w:ascii="Times New Roman" w:hAnsi="Times New Roman" w:cs="Times New Roman"/>
          <w:sz w:val="24"/>
          <w:szCs w:val="24"/>
        </w:rPr>
        <w:t xml:space="preserve">anisations such as </w:t>
      </w:r>
      <w:r w:rsidR="00F53CC6" w:rsidRPr="00976A46">
        <w:rPr>
          <w:rFonts w:ascii="Times New Roman" w:hAnsi="Times New Roman" w:cs="Times New Roman"/>
          <w:sz w:val="24"/>
          <w:szCs w:val="24"/>
        </w:rPr>
        <w:t xml:space="preserve">the Arts Council of Wales, </w:t>
      </w:r>
      <w:r w:rsidR="00F53CC6" w:rsidRPr="002A3F2E">
        <w:rPr>
          <w:rFonts w:ascii="Times New Roman" w:hAnsi="Times New Roman" w:cs="Times New Roman"/>
          <w:sz w:val="24"/>
          <w:szCs w:val="24"/>
        </w:rPr>
        <w:t>whose</w:t>
      </w:r>
      <w:r w:rsidR="00F53CC6" w:rsidRPr="00976A46">
        <w:rPr>
          <w:rFonts w:ascii="Times New Roman" w:hAnsi="Times New Roman" w:cs="Times New Roman"/>
          <w:sz w:val="24"/>
          <w:szCs w:val="24"/>
        </w:rPr>
        <w:t xml:space="preserve"> mission is </w:t>
      </w:r>
      <w:r w:rsidR="000372EB">
        <w:rPr>
          <w:rFonts w:ascii="Times New Roman" w:hAnsi="Times New Roman" w:cs="Times New Roman"/>
          <w:sz w:val="24"/>
          <w:szCs w:val="24"/>
        </w:rPr>
        <w:t>‘</w:t>
      </w:r>
      <w:r w:rsidR="00F53CC6" w:rsidRPr="001B3DDD">
        <w:rPr>
          <w:rFonts w:ascii="Times New Roman" w:hAnsi="Times New Roman" w:cs="Times New Roman"/>
          <w:sz w:val="24"/>
          <w:szCs w:val="24"/>
        </w:rPr>
        <w:t>to make the arts central to the l</w:t>
      </w:r>
      <w:r w:rsidR="000372EB">
        <w:rPr>
          <w:rFonts w:ascii="Times New Roman" w:hAnsi="Times New Roman" w:cs="Times New Roman"/>
          <w:sz w:val="24"/>
          <w:szCs w:val="24"/>
        </w:rPr>
        <w:t>ife and wellbeing of the nation’</w:t>
      </w:r>
      <w:r w:rsidR="00F53CC6" w:rsidRPr="001B3DDD">
        <w:rPr>
          <w:rFonts w:ascii="Times New Roman" w:hAnsi="Times New Roman" w:cs="Times New Roman"/>
          <w:sz w:val="24"/>
          <w:szCs w:val="24"/>
        </w:rPr>
        <w:t xml:space="preserve"> (ACW</w:t>
      </w:r>
      <w:r w:rsidR="001B3DDD">
        <w:rPr>
          <w:rFonts w:ascii="Times New Roman" w:hAnsi="Times New Roman" w:cs="Times New Roman"/>
          <w:sz w:val="24"/>
          <w:szCs w:val="24"/>
        </w:rPr>
        <w:t>, date unknown</w:t>
      </w:r>
      <w:r w:rsidR="00F53CC6" w:rsidRPr="001B3DDD">
        <w:rPr>
          <w:rFonts w:ascii="Times New Roman" w:hAnsi="Times New Roman" w:cs="Times New Roman"/>
          <w:sz w:val="24"/>
          <w:szCs w:val="24"/>
        </w:rPr>
        <w:t xml:space="preserve">). </w:t>
      </w:r>
    </w:p>
    <w:p w:rsidR="002A3F2E" w:rsidRPr="000220A7" w:rsidRDefault="002A3F2E" w:rsidP="0004122B">
      <w:pPr>
        <w:spacing w:line="360" w:lineRule="auto"/>
        <w:jc w:val="both"/>
        <w:rPr>
          <w:rFonts w:ascii="Times New Roman" w:hAnsi="Times New Roman" w:cs="Times New Roman"/>
          <w:b/>
          <w:sz w:val="28"/>
          <w:szCs w:val="28"/>
        </w:rPr>
      </w:pPr>
      <w:r w:rsidRPr="000220A7">
        <w:rPr>
          <w:rFonts w:ascii="Times New Roman" w:hAnsi="Times New Roman" w:cs="Times New Roman"/>
          <w:b/>
          <w:sz w:val="28"/>
          <w:szCs w:val="28"/>
        </w:rPr>
        <w:t xml:space="preserve">Why teach the Arts? </w:t>
      </w:r>
    </w:p>
    <w:p w:rsidR="00D33350" w:rsidRDefault="00D33350" w:rsidP="0004122B">
      <w:pPr>
        <w:spacing w:after="0" w:line="360" w:lineRule="auto"/>
        <w:jc w:val="both"/>
        <w:rPr>
          <w:rFonts w:ascii="Times New Roman" w:hAnsi="Times New Roman" w:cs="Times New Roman"/>
          <w:sz w:val="24"/>
          <w:szCs w:val="24"/>
        </w:rPr>
      </w:pPr>
      <w:r w:rsidRPr="00976A46">
        <w:rPr>
          <w:rFonts w:ascii="Times New Roman" w:hAnsi="Times New Roman" w:cs="Times New Roman"/>
          <w:sz w:val="24"/>
          <w:szCs w:val="24"/>
        </w:rPr>
        <w:t>With such a strong heritage of creativity in Wales, it could be a</w:t>
      </w:r>
      <w:r>
        <w:rPr>
          <w:rFonts w:ascii="Times New Roman" w:hAnsi="Times New Roman" w:cs="Times New Roman"/>
          <w:sz w:val="24"/>
          <w:szCs w:val="24"/>
        </w:rPr>
        <w:t xml:space="preserve">rgued </w:t>
      </w:r>
      <w:r w:rsidR="000372EB">
        <w:rPr>
          <w:rFonts w:ascii="Times New Roman" w:hAnsi="Times New Roman" w:cs="Times New Roman"/>
          <w:sz w:val="24"/>
          <w:szCs w:val="24"/>
        </w:rPr>
        <w:t xml:space="preserve">and perhaps expected </w:t>
      </w:r>
      <w:r>
        <w:rPr>
          <w:rFonts w:ascii="Times New Roman" w:hAnsi="Times New Roman" w:cs="Times New Roman"/>
          <w:sz w:val="24"/>
          <w:szCs w:val="24"/>
        </w:rPr>
        <w:t>that</w:t>
      </w:r>
    </w:p>
    <w:p w:rsidR="00D33350" w:rsidRDefault="00D33350" w:rsidP="0004122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36396">
        <w:rPr>
          <w:rFonts w:ascii="Times New Roman" w:hAnsi="Times New Roman" w:cs="Times New Roman"/>
          <w:sz w:val="24"/>
          <w:szCs w:val="24"/>
        </w:rPr>
        <w:t>the a</w:t>
      </w:r>
      <w:r w:rsidR="00DF6A9E">
        <w:rPr>
          <w:rFonts w:ascii="Times New Roman" w:hAnsi="Times New Roman" w:cs="Times New Roman"/>
          <w:sz w:val="24"/>
          <w:szCs w:val="24"/>
        </w:rPr>
        <w:t>rts s</w:t>
      </w:r>
      <w:r w:rsidR="00C0135B">
        <w:rPr>
          <w:rFonts w:ascii="Times New Roman" w:hAnsi="Times New Roman" w:cs="Times New Roman"/>
          <w:sz w:val="24"/>
          <w:szCs w:val="24"/>
        </w:rPr>
        <w:t>h</w:t>
      </w:r>
      <w:r w:rsidRPr="00976A46">
        <w:rPr>
          <w:rFonts w:ascii="Times New Roman" w:hAnsi="Times New Roman" w:cs="Times New Roman"/>
          <w:sz w:val="24"/>
          <w:szCs w:val="24"/>
        </w:rPr>
        <w:t>ould form a pivotal part</w:t>
      </w:r>
      <w:r w:rsidR="00726414">
        <w:rPr>
          <w:rFonts w:ascii="Times New Roman" w:hAnsi="Times New Roman" w:cs="Times New Roman"/>
          <w:sz w:val="24"/>
          <w:szCs w:val="24"/>
        </w:rPr>
        <w:t xml:space="preserve"> of a child’s education</w:t>
      </w:r>
      <w:r w:rsidRPr="00976A46">
        <w:rPr>
          <w:rFonts w:ascii="Times New Roman" w:hAnsi="Times New Roman" w:cs="Times New Roman"/>
          <w:sz w:val="24"/>
          <w:szCs w:val="24"/>
        </w:rPr>
        <w:t xml:space="preserve">. However, in Wales </w:t>
      </w:r>
      <w:r w:rsidR="00726414">
        <w:rPr>
          <w:rFonts w:ascii="Times New Roman" w:hAnsi="Times New Roman" w:cs="Times New Roman"/>
          <w:sz w:val="24"/>
          <w:szCs w:val="24"/>
        </w:rPr>
        <w:t xml:space="preserve">and </w:t>
      </w:r>
      <w:r>
        <w:rPr>
          <w:rFonts w:ascii="Times New Roman" w:hAnsi="Times New Roman" w:cs="Times New Roman"/>
          <w:sz w:val="24"/>
          <w:szCs w:val="24"/>
        </w:rPr>
        <w:t>many other e</w:t>
      </w:r>
      <w:r w:rsidRPr="00976A46">
        <w:rPr>
          <w:rFonts w:ascii="Times New Roman" w:hAnsi="Times New Roman" w:cs="Times New Roman"/>
          <w:sz w:val="24"/>
          <w:szCs w:val="24"/>
        </w:rPr>
        <w:t>ducation systems across the world, the arts have been marginalised. An increased</w:t>
      </w:r>
      <w:r w:rsidR="00726414">
        <w:rPr>
          <w:rFonts w:ascii="Times New Roman" w:hAnsi="Times New Roman" w:cs="Times New Roman"/>
          <w:sz w:val="24"/>
          <w:szCs w:val="24"/>
        </w:rPr>
        <w:t xml:space="preserve"> drive to </w:t>
      </w:r>
    </w:p>
    <w:p w:rsidR="006C102F" w:rsidRDefault="00D33350" w:rsidP="0004122B">
      <w:pPr>
        <w:spacing w:after="0" w:line="360" w:lineRule="auto"/>
        <w:jc w:val="both"/>
        <w:rPr>
          <w:rFonts w:ascii="Times New Roman" w:hAnsi="Times New Roman" w:cs="Times New Roman"/>
          <w:sz w:val="24"/>
          <w:szCs w:val="24"/>
        </w:rPr>
      </w:pPr>
      <w:r w:rsidRPr="00976A46">
        <w:rPr>
          <w:rFonts w:ascii="Times New Roman" w:hAnsi="Times New Roman" w:cs="Times New Roman"/>
          <w:sz w:val="24"/>
          <w:szCs w:val="24"/>
        </w:rPr>
        <w:t xml:space="preserve">improve standards in numeracy and literacy and the </w:t>
      </w:r>
      <w:r>
        <w:rPr>
          <w:rFonts w:ascii="Times New Roman" w:hAnsi="Times New Roman" w:cs="Times New Roman"/>
          <w:sz w:val="24"/>
          <w:szCs w:val="24"/>
        </w:rPr>
        <w:t>increased significance of STEM</w:t>
      </w:r>
      <w:r w:rsidR="00726414">
        <w:rPr>
          <w:rFonts w:ascii="Times New Roman" w:hAnsi="Times New Roman" w:cs="Times New Roman"/>
          <w:sz w:val="24"/>
          <w:szCs w:val="24"/>
        </w:rPr>
        <w:t xml:space="preserve"> </w:t>
      </w:r>
      <w:r>
        <w:rPr>
          <w:rFonts w:ascii="Times New Roman" w:hAnsi="Times New Roman" w:cs="Times New Roman"/>
          <w:sz w:val="24"/>
          <w:szCs w:val="24"/>
        </w:rPr>
        <w:t>disciplines, has resulted in</w:t>
      </w:r>
      <w:r w:rsidRPr="00976A46">
        <w:rPr>
          <w:rFonts w:ascii="Times New Roman" w:hAnsi="Times New Roman" w:cs="Times New Roman"/>
          <w:sz w:val="24"/>
          <w:szCs w:val="24"/>
        </w:rPr>
        <w:t xml:space="preserve"> many teachers</w:t>
      </w:r>
      <w:r w:rsidR="00726414">
        <w:rPr>
          <w:rFonts w:ascii="Times New Roman" w:hAnsi="Times New Roman" w:cs="Times New Roman"/>
          <w:sz w:val="24"/>
          <w:szCs w:val="24"/>
        </w:rPr>
        <w:t xml:space="preserve"> reducing the amount of</w:t>
      </w:r>
      <w:r>
        <w:rPr>
          <w:rFonts w:ascii="Times New Roman" w:hAnsi="Times New Roman" w:cs="Times New Roman"/>
          <w:sz w:val="24"/>
          <w:szCs w:val="24"/>
        </w:rPr>
        <w:t xml:space="preserve"> time they allocate to </w:t>
      </w:r>
      <w:r w:rsidR="00726414">
        <w:rPr>
          <w:rFonts w:ascii="Times New Roman" w:hAnsi="Times New Roman" w:cs="Times New Roman"/>
          <w:sz w:val="24"/>
          <w:szCs w:val="24"/>
        </w:rPr>
        <w:t xml:space="preserve">teaching </w:t>
      </w:r>
      <w:r>
        <w:rPr>
          <w:rFonts w:ascii="Times New Roman" w:hAnsi="Times New Roman" w:cs="Times New Roman"/>
          <w:sz w:val="24"/>
          <w:szCs w:val="24"/>
        </w:rPr>
        <w:t xml:space="preserve">creative subjects like </w:t>
      </w:r>
      <w:r w:rsidR="008A0CA0">
        <w:rPr>
          <w:rFonts w:ascii="Times New Roman" w:hAnsi="Times New Roman" w:cs="Times New Roman"/>
          <w:sz w:val="24"/>
          <w:szCs w:val="24"/>
        </w:rPr>
        <w:t>dance, art</w:t>
      </w:r>
      <w:r>
        <w:rPr>
          <w:rFonts w:ascii="Times New Roman" w:hAnsi="Times New Roman" w:cs="Times New Roman"/>
          <w:sz w:val="24"/>
          <w:szCs w:val="24"/>
        </w:rPr>
        <w:t>, music and drama (Robinson</w:t>
      </w:r>
      <w:r w:rsidR="005260EF">
        <w:rPr>
          <w:rFonts w:ascii="Times New Roman" w:hAnsi="Times New Roman" w:cs="Times New Roman"/>
          <w:sz w:val="24"/>
          <w:szCs w:val="24"/>
        </w:rPr>
        <w:t xml:space="preserve">, </w:t>
      </w:r>
      <w:r w:rsidR="008A0CA0">
        <w:rPr>
          <w:rFonts w:ascii="Times New Roman" w:hAnsi="Times New Roman" w:cs="Times New Roman"/>
          <w:sz w:val="24"/>
          <w:szCs w:val="24"/>
        </w:rPr>
        <w:t>2015</w:t>
      </w:r>
      <w:r>
        <w:rPr>
          <w:rFonts w:ascii="Times New Roman" w:hAnsi="Times New Roman" w:cs="Times New Roman"/>
          <w:sz w:val="24"/>
          <w:szCs w:val="24"/>
        </w:rPr>
        <w:t xml:space="preserve">). </w:t>
      </w:r>
      <w:r w:rsidR="00136396">
        <w:rPr>
          <w:rFonts w:ascii="Times New Roman" w:hAnsi="Times New Roman" w:cs="Times New Roman"/>
          <w:sz w:val="24"/>
          <w:szCs w:val="24"/>
        </w:rPr>
        <w:t>In his independent report into a</w:t>
      </w:r>
      <w:r w:rsidR="00060A95">
        <w:rPr>
          <w:rFonts w:ascii="Times New Roman" w:hAnsi="Times New Roman" w:cs="Times New Roman"/>
          <w:sz w:val="24"/>
          <w:szCs w:val="24"/>
        </w:rPr>
        <w:t xml:space="preserve">rts education in Wales, </w:t>
      </w:r>
      <w:r w:rsidR="001629A8">
        <w:rPr>
          <w:rFonts w:ascii="Times New Roman" w:hAnsi="Times New Roman" w:cs="Times New Roman"/>
          <w:sz w:val="24"/>
          <w:szCs w:val="24"/>
        </w:rPr>
        <w:t xml:space="preserve">Smith </w:t>
      </w:r>
      <w:r w:rsidR="008A0CA0">
        <w:rPr>
          <w:rFonts w:ascii="Times New Roman" w:hAnsi="Times New Roman" w:cs="Times New Roman"/>
          <w:sz w:val="24"/>
          <w:szCs w:val="24"/>
        </w:rPr>
        <w:t>(2013</w:t>
      </w:r>
      <w:r w:rsidR="00060A95">
        <w:rPr>
          <w:rFonts w:ascii="Times New Roman" w:hAnsi="Times New Roman" w:cs="Times New Roman"/>
          <w:sz w:val="24"/>
          <w:szCs w:val="24"/>
        </w:rPr>
        <w:t xml:space="preserve">) </w:t>
      </w:r>
      <w:r w:rsidR="001629A8">
        <w:rPr>
          <w:rFonts w:ascii="Times New Roman" w:hAnsi="Times New Roman" w:cs="Times New Roman"/>
          <w:sz w:val="24"/>
          <w:szCs w:val="24"/>
        </w:rPr>
        <w:t xml:space="preserve">commented that despite some </w:t>
      </w:r>
      <w:r w:rsidR="00136396">
        <w:rPr>
          <w:rFonts w:ascii="Times New Roman" w:hAnsi="Times New Roman" w:cs="Times New Roman"/>
          <w:sz w:val="24"/>
          <w:szCs w:val="24"/>
        </w:rPr>
        <w:t>excellent a</w:t>
      </w:r>
      <w:r w:rsidR="00060A95">
        <w:rPr>
          <w:rFonts w:ascii="Times New Roman" w:hAnsi="Times New Roman" w:cs="Times New Roman"/>
          <w:sz w:val="24"/>
          <w:szCs w:val="24"/>
        </w:rPr>
        <w:t>rts</w:t>
      </w:r>
      <w:r w:rsidR="00726414">
        <w:rPr>
          <w:rFonts w:ascii="Times New Roman" w:hAnsi="Times New Roman" w:cs="Times New Roman"/>
          <w:sz w:val="24"/>
          <w:szCs w:val="24"/>
        </w:rPr>
        <w:t xml:space="preserve"> education taking place in</w:t>
      </w:r>
      <w:r w:rsidR="00060A95">
        <w:rPr>
          <w:rFonts w:ascii="Times New Roman" w:hAnsi="Times New Roman" w:cs="Times New Roman"/>
          <w:sz w:val="24"/>
          <w:szCs w:val="24"/>
        </w:rPr>
        <w:t xml:space="preserve"> schools, it is often </w:t>
      </w:r>
      <w:r w:rsidR="00AB47C0">
        <w:rPr>
          <w:rFonts w:ascii="Times New Roman" w:hAnsi="Times New Roman" w:cs="Times New Roman"/>
          <w:sz w:val="24"/>
          <w:szCs w:val="24"/>
        </w:rPr>
        <w:t xml:space="preserve">too sporadic. </w:t>
      </w:r>
      <w:r w:rsidR="005E7B1B">
        <w:rPr>
          <w:rFonts w:ascii="Times New Roman" w:hAnsi="Times New Roman" w:cs="Times New Roman"/>
          <w:sz w:val="24"/>
          <w:szCs w:val="24"/>
        </w:rPr>
        <w:t xml:space="preserve">This is consistent with my observations during phase one of my professional teaching practice. </w:t>
      </w:r>
      <w:r w:rsidR="000372EB">
        <w:rPr>
          <w:rFonts w:ascii="Times New Roman" w:hAnsi="Times New Roman" w:cs="Times New Roman"/>
          <w:sz w:val="24"/>
          <w:szCs w:val="24"/>
        </w:rPr>
        <w:t>During four weeks</w:t>
      </w:r>
      <w:r w:rsidR="00AF79A8">
        <w:rPr>
          <w:rFonts w:ascii="Times New Roman" w:hAnsi="Times New Roman" w:cs="Times New Roman"/>
          <w:sz w:val="24"/>
          <w:szCs w:val="24"/>
        </w:rPr>
        <w:t xml:space="preserve"> w</w:t>
      </w:r>
      <w:r w:rsidR="00DF6A9E">
        <w:rPr>
          <w:rFonts w:ascii="Times New Roman" w:hAnsi="Times New Roman" w:cs="Times New Roman"/>
          <w:sz w:val="24"/>
          <w:szCs w:val="24"/>
        </w:rPr>
        <w:t>ith</w:t>
      </w:r>
      <w:r w:rsidR="005E7B1B">
        <w:rPr>
          <w:rFonts w:ascii="Times New Roman" w:hAnsi="Times New Roman" w:cs="Times New Roman"/>
          <w:sz w:val="24"/>
          <w:szCs w:val="24"/>
        </w:rPr>
        <w:t xml:space="preserve"> a </w:t>
      </w:r>
      <w:r w:rsidR="005E7B1B">
        <w:rPr>
          <w:rFonts w:ascii="Times New Roman" w:hAnsi="Times New Roman" w:cs="Times New Roman"/>
          <w:sz w:val="24"/>
          <w:szCs w:val="24"/>
        </w:rPr>
        <w:lastRenderedPageBreak/>
        <w:t xml:space="preserve">year 4 class, I did not observe any dance, drama or music lessons. Whilst I did observe a small number of art and physical education lessons, they were often rushed and had significantly less planning time apportioned to them. </w:t>
      </w:r>
      <w:r w:rsidR="005F5B64">
        <w:rPr>
          <w:rFonts w:ascii="Times New Roman" w:hAnsi="Times New Roman" w:cs="Times New Roman"/>
          <w:sz w:val="24"/>
          <w:szCs w:val="24"/>
        </w:rPr>
        <w:t xml:space="preserve">When I </w:t>
      </w:r>
      <w:r w:rsidR="000372EB">
        <w:rPr>
          <w:rFonts w:ascii="Times New Roman" w:hAnsi="Times New Roman" w:cs="Times New Roman"/>
          <w:sz w:val="24"/>
          <w:szCs w:val="24"/>
        </w:rPr>
        <w:t>discussed my observations with the class teacher</w:t>
      </w:r>
      <w:r w:rsidR="005F5B64">
        <w:rPr>
          <w:rFonts w:ascii="Times New Roman" w:hAnsi="Times New Roman" w:cs="Times New Roman"/>
          <w:sz w:val="24"/>
          <w:szCs w:val="24"/>
        </w:rPr>
        <w:t>, she explained that part of the reason f</w:t>
      </w:r>
      <w:r w:rsidR="00136396">
        <w:rPr>
          <w:rFonts w:ascii="Times New Roman" w:hAnsi="Times New Roman" w:cs="Times New Roman"/>
          <w:sz w:val="24"/>
          <w:szCs w:val="24"/>
        </w:rPr>
        <w:t>or allocating less time to the a</w:t>
      </w:r>
      <w:r w:rsidR="005F5B64">
        <w:rPr>
          <w:rFonts w:ascii="Times New Roman" w:hAnsi="Times New Roman" w:cs="Times New Roman"/>
          <w:sz w:val="24"/>
          <w:szCs w:val="24"/>
        </w:rPr>
        <w:t>rts, was the pressure she felt to delivery against numeracy and literacy stand</w:t>
      </w:r>
      <w:r w:rsidR="008A0CA0">
        <w:rPr>
          <w:rFonts w:ascii="Times New Roman" w:hAnsi="Times New Roman" w:cs="Times New Roman"/>
          <w:sz w:val="24"/>
          <w:szCs w:val="24"/>
        </w:rPr>
        <w:t>ard</w:t>
      </w:r>
      <w:r w:rsidR="005F5B64">
        <w:rPr>
          <w:rFonts w:ascii="Times New Roman" w:hAnsi="Times New Roman" w:cs="Times New Roman"/>
          <w:sz w:val="24"/>
          <w:szCs w:val="24"/>
        </w:rPr>
        <w:t>s, however, she was also open about the fact that she felt more comfortable teaching</w:t>
      </w:r>
      <w:r w:rsidR="00346FED">
        <w:rPr>
          <w:rFonts w:ascii="Times New Roman" w:hAnsi="Times New Roman" w:cs="Times New Roman"/>
          <w:sz w:val="24"/>
          <w:szCs w:val="24"/>
        </w:rPr>
        <w:t xml:space="preserve"> what she referred to as</w:t>
      </w:r>
      <w:r w:rsidR="005F5B64">
        <w:rPr>
          <w:rFonts w:ascii="Times New Roman" w:hAnsi="Times New Roman" w:cs="Times New Roman"/>
          <w:sz w:val="24"/>
          <w:szCs w:val="24"/>
        </w:rPr>
        <w:t xml:space="preserve"> “fact”</w:t>
      </w:r>
      <w:r w:rsidR="00346FED">
        <w:rPr>
          <w:rFonts w:ascii="Times New Roman" w:hAnsi="Times New Roman" w:cs="Times New Roman"/>
          <w:sz w:val="24"/>
          <w:szCs w:val="24"/>
        </w:rPr>
        <w:t xml:space="preserve"> based subjects</w:t>
      </w:r>
      <w:r w:rsidR="005F5B64">
        <w:rPr>
          <w:rFonts w:ascii="Times New Roman" w:hAnsi="Times New Roman" w:cs="Times New Roman"/>
          <w:sz w:val="24"/>
          <w:szCs w:val="24"/>
        </w:rPr>
        <w:t>. Hattie (2012 cited in Gr</w:t>
      </w:r>
      <w:r w:rsidR="000372EB">
        <w:rPr>
          <w:rFonts w:ascii="Times New Roman" w:hAnsi="Times New Roman" w:cs="Times New Roman"/>
          <w:sz w:val="24"/>
          <w:szCs w:val="24"/>
        </w:rPr>
        <w:t>igg 2015: 37) pointed out that ‘</w:t>
      </w:r>
      <w:r w:rsidR="000220A7">
        <w:rPr>
          <w:rFonts w:ascii="Times New Roman" w:hAnsi="Times New Roman" w:cs="Times New Roman"/>
          <w:sz w:val="24"/>
          <w:szCs w:val="24"/>
        </w:rPr>
        <w:t>teacher’s</w:t>
      </w:r>
      <w:r w:rsidR="005F5B64">
        <w:rPr>
          <w:rFonts w:ascii="Times New Roman" w:hAnsi="Times New Roman" w:cs="Times New Roman"/>
          <w:sz w:val="24"/>
          <w:szCs w:val="24"/>
        </w:rPr>
        <w:t xml:space="preserve"> beliefs and commitment are the greatest influence over student achievement over</w:t>
      </w:r>
      <w:r w:rsidR="000372EB">
        <w:rPr>
          <w:rFonts w:ascii="Times New Roman" w:hAnsi="Times New Roman" w:cs="Times New Roman"/>
          <w:sz w:val="24"/>
          <w:szCs w:val="24"/>
        </w:rPr>
        <w:t xml:space="preserve"> which we can have some control’</w:t>
      </w:r>
      <w:r w:rsidR="005F5B64">
        <w:rPr>
          <w:rFonts w:ascii="Times New Roman" w:hAnsi="Times New Roman" w:cs="Times New Roman"/>
          <w:sz w:val="24"/>
          <w:szCs w:val="24"/>
        </w:rPr>
        <w:t xml:space="preserve">. </w:t>
      </w:r>
      <w:r w:rsidR="00DF6A9E">
        <w:rPr>
          <w:rFonts w:ascii="Times New Roman" w:hAnsi="Times New Roman" w:cs="Times New Roman"/>
          <w:sz w:val="24"/>
          <w:szCs w:val="24"/>
        </w:rPr>
        <w:t>Estyn (2015: 3)</w:t>
      </w:r>
      <w:r w:rsidR="000372EB">
        <w:rPr>
          <w:rFonts w:ascii="Times New Roman" w:hAnsi="Times New Roman" w:cs="Times New Roman"/>
          <w:sz w:val="24"/>
          <w:szCs w:val="24"/>
        </w:rPr>
        <w:t xml:space="preserve"> share this view and found the ‘</w:t>
      </w:r>
      <w:r w:rsidR="00DF6A9E">
        <w:rPr>
          <w:rFonts w:ascii="Times New Roman" w:hAnsi="Times New Roman" w:cs="Times New Roman"/>
          <w:sz w:val="24"/>
          <w:szCs w:val="24"/>
        </w:rPr>
        <w:t>quality of the curriculum for the creati</w:t>
      </w:r>
      <w:r w:rsidR="00C0135B">
        <w:rPr>
          <w:rFonts w:ascii="Times New Roman" w:hAnsi="Times New Roman" w:cs="Times New Roman"/>
          <w:sz w:val="24"/>
          <w:szCs w:val="24"/>
        </w:rPr>
        <w:t>ve arts relies too much on chance…and depends too much on whether there is an en</w:t>
      </w:r>
      <w:r w:rsidR="000372EB">
        <w:rPr>
          <w:rFonts w:ascii="Times New Roman" w:hAnsi="Times New Roman" w:cs="Times New Roman"/>
          <w:sz w:val="24"/>
          <w:szCs w:val="24"/>
        </w:rPr>
        <w:t>thusiastic teacher on the staff’</w:t>
      </w:r>
      <w:r w:rsidR="00C0135B">
        <w:rPr>
          <w:rFonts w:ascii="Times New Roman" w:hAnsi="Times New Roman" w:cs="Times New Roman"/>
          <w:sz w:val="24"/>
          <w:szCs w:val="24"/>
        </w:rPr>
        <w:t xml:space="preserve">. </w:t>
      </w:r>
    </w:p>
    <w:p w:rsidR="00D33350" w:rsidRPr="008A0CA0" w:rsidRDefault="006C102F" w:rsidP="0004122B">
      <w:pPr>
        <w:spacing w:line="360" w:lineRule="auto"/>
        <w:jc w:val="both"/>
        <w:rPr>
          <w:rFonts w:ascii="Times New Roman" w:hAnsi="Times New Roman" w:cs="Times New Roman"/>
          <w:sz w:val="24"/>
          <w:szCs w:val="24"/>
        </w:rPr>
      </w:pPr>
      <w:r w:rsidRPr="008A0CA0">
        <w:rPr>
          <w:rFonts w:ascii="Times New Roman" w:hAnsi="Times New Roman" w:cs="Times New Roman"/>
          <w:sz w:val="24"/>
          <w:szCs w:val="24"/>
        </w:rPr>
        <w:t xml:space="preserve">At </w:t>
      </w:r>
      <w:r w:rsidR="00D242C9" w:rsidRPr="008A0CA0">
        <w:rPr>
          <w:rFonts w:ascii="Times New Roman" w:hAnsi="Times New Roman" w:cs="Times New Roman"/>
          <w:sz w:val="24"/>
          <w:szCs w:val="24"/>
        </w:rPr>
        <w:t>present</w:t>
      </w:r>
      <w:r w:rsidRPr="008A0CA0">
        <w:rPr>
          <w:rFonts w:ascii="Times New Roman" w:hAnsi="Times New Roman" w:cs="Times New Roman"/>
          <w:sz w:val="24"/>
          <w:szCs w:val="24"/>
        </w:rPr>
        <w:t xml:space="preserve"> many schools in Wa</w:t>
      </w:r>
      <w:r w:rsidR="000372EB">
        <w:rPr>
          <w:rFonts w:ascii="Times New Roman" w:hAnsi="Times New Roman" w:cs="Times New Roman"/>
          <w:sz w:val="24"/>
          <w:szCs w:val="24"/>
        </w:rPr>
        <w:t>les are failing to provide the ‘arts-rich’ environment and ‘plethora of arts experiences’</w:t>
      </w:r>
      <w:r w:rsidRPr="008A0CA0">
        <w:rPr>
          <w:rFonts w:ascii="Times New Roman" w:hAnsi="Times New Roman" w:cs="Times New Roman"/>
          <w:sz w:val="24"/>
          <w:szCs w:val="24"/>
        </w:rPr>
        <w:t xml:space="preserve"> that Smith (2013) and the Welsh Government are aiming for. The </w:t>
      </w:r>
      <w:r w:rsidR="009A7EBE" w:rsidRPr="008A0CA0">
        <w:rPr>
          <w:rFonts w:ascii="Times New Roman" w:hAnsi="Times New Roman" w:cs="Times New Roman"/>
          <w:sz w:val="24"/>
          <w:szCs w:val="24"/>
        </w:rPr>
        <w:t>question is</w:t>
      </w:r>
      <w:r w:rsidRPr="008A0CA0">
        <w:rPr>
          <w:rFonts w:ascii="Times New Roman" w:hAnsi="Times New Roman" w:cs="Times New Roman"/>
          <w:sz w:val="24"/>
          <w:szCs w:val="24"/>
        </w:rPr>
        <w:t xml:space="preserve">, why? </w:t>
      </w:r>
      <w:r w:rsidR="00AF79A8">
        <w:rPr>
          <w:rFonts w:ascii="Times New Roman" w:hAnsi="Times New Roman" w:cs="Times New Roman"/>
          <w:sz w:val="24"/>
          <w:szCs w:val="24"/>
        </w:rPr>
        <w:t xml:space="preserve">Sir Kevan Collins argues that evidence supporting wider attainment gains in other subjects </w:t>
      </w:r>
      <w:r w:rsidR="00A6173A">
        <w:rPr>
          <w:rFonts w:ascii="Times New Roman" w:hAnsi="Times New Roman" w:cs="Times New Roman"/>
          <w:sz w:val="24"/>
          <w:szCs w:val="24"/>
        </w:rPr>
        <w:t>attributed to an</w:t>
      </w:r>
      <w:r w:rsidR="00AF79A8">
        <w:rPr>
          <w:rFonts w:ascii="Times New Roman" w:hAnsi="Times New Roman" w:cs="Times New Roman"/>
          <w:sz w:val="24"/>
          <w:szCs w:val="24"/>
        </w:rPr>
        <w:t xml:space="preserve"> arts education, is not clear cut. Collins also questions if pub</w:t>
      </w:r>
      <w:r w:rsidR="00A6173A">
        <w:rPr>
          <w:rFonts w:ascii="Times New Roman" w:hAnsi="Times New Roman" w:cs="Times New Roman"/>
          <w:sz w:val="24"/>
          <w:szCs w:val="24"/>
        </w:rPr>
        <w:t>lic funding intended to support disadvantaged children, is best spent on art activities (</w:t>
      </w:r>
      <w:r w:rsidR="001B1639">
        <w:rPr>
          <w:rFonts w:ascii="Times New Roman" w:hAnsi="Times New Roman" w:cs="Times New Roman"/>
          <w:sz w:val="24"/>
          <w:szCs w:val="24"/>
        </w:rPr>
        <w:t>See, B. H and Kokotsaki, D</w:t>
      </w:r>
      <w:r w:rsidR="00A6173A">
        <w:rPr>
          <w:rFonts w:ascii="Times New Roman" w:hAnsi="Times New Roman" w:cs="Times New Roman"/>
          <w:sz w:val="24"/>
          <w:szCs w:val="24"/>
        </w:rPr>
        <w:t xml:space="preserve">, 2015). </w:t>
      </w:r>
      <w:r w:rsidR="0027751A" w:rsidRPr="008A0CA0">
        <w:rPr>
          <w:rFonts w:ascii="Times New Roman" w:hAnsi="Times New Roman" w:cs="Times New Roman"/>
          <w:sz w:val="24"/>
          <w:szCs w:val="24"/>
        </w:rPr>
        <w:t xml:space="preserve">Even President Obama, considered by many to be one of the most progressive world leaders of recent times, once stated in a speech in Wisconsin </w:t>
      </w:r>
      <w:r w:rsidR="0027751A" w:rsidRPr="008A0CA0">
        <w:rPr>
          <w:rFonts w:ascii="Times New Roman" w:hAnsi="Times New Roman" w:cs="Times New Roman"/>
          <w:sz w:val="24"/>
          <w:szCs w:val="24"/>
          <w:shd w:val="clear" w:color="auto" w:fill="FFFFFF"/>
        </w:rPr>
        <w:t>“I promise you, folks can make a lot more, potentially, with skilled manufacturing or the trades than they might with an art history degree” (USA Today, 2014)</w:t>
      </w:r>
      <w:r w:rsidR="0027751A" w:rsidRPr="008A0CA0">
        <w:rPr>
          <w:rFonts w:ascii="Times New Roman" w:hAnsi="Times New Roman" w:cs="Times New Roman"/>
          <w:sz w:val="24"/>
          <w:szCs w:val="24"/>
        </w:rPr>
        <w:t xml:space="preserve">. Although this </w:t>
      </w:r>
      <w:r w:rsidR="00136396">
        <w:rPr>
          <w:rFonts w:ascii="Times New Roman" w:hAnsi="Times New Roman" w:cs="Times New Roman"/>
          <w:sz w:val="24"/>
          <w:szCs w:val="24"/>
        </w:rPr>
        <w:t>was not a direct attack on the a</w:t>
      </w:r>
      <w:r w:rsidR="0027751A" w:rsidRPr="008A0CA0">
        <w:rPr>
          <w:rFonts w:ascii="Times New Roman" w:hAnsi="Times New Roman" w:cs="Times New Roman"/>
          <w:sz w:val="24"/>
          <w:szCs w:val="24"/>
        </w:rPr>
        <w:t xml:space="preserve">rts, it </w:t>
      </w:r>
      <w:r w:rsidR="00136396">
        <w:rPr>
          <w:rFonts w:ascii="Times New Roman" w:hAnsi="Times New Roman" w:cs="Times New Roman"/>
          <w:sz w:val="24"/>
          <w:szCs w:val="24"/>
        </w:rPr>
        <w:t xml:space="preserve">does </w:t>
      </w:r>
      <w:r w:rsidR="0027751A" w:rsidRPr="008A0CA0">
        <w:rPr>
          <w:rFonts w:ascii="Times New Roman" w:hAnsi="Times New Roman" w:cs="Times New Roman"/>
          <w:sz w:val="24"/>
          <w:szCs w:val="24"/>
        </w:rPr>
        <w:t>perhaps gives an insight into an underlying sentiment</w:t>
      </w:r>
      <w:r w:rsidR="005D5638">
        <w:rPr>
          <w:rFonts w:ascii="Times New Roman" w:hAnsi="Times New Roman" w:cs="Times New Roman"/>
          <w:sz w:val="24"/>
          <w:szCs w:val="24"/>
        </w:rPr>
        <w:t xml:space="preserve"> which questions the importance of the arts</w:t>
      </w:r>
      <w:r w:rsidR="0027751A" w:rsidRPr="008A0CA0">
        <w:rPr>
          <w:rFonts w:ascii="Times New Roman" w:hAnsi="Times New Roman" w:cs="Times New Roman"/>
          <w:sz w:val="24"/>
          <w:szCs w:val="24"/>
        </w:rPr>
        <w:t xml:space="preserve">. </w:t>
      </w:r>
      <w:r w:rsidR="009A7EBE" w:rsidRPr="008A0CA0">
        <w:rPr>
          <w:rFonts w:ascii="Times New Roman" w:hAnsi="Times New Roman" w:cs="Times New Roman"/>
          <w:sz w:val="24"/>
          <w:szCs w:val="24"/>
        </w:rPr>
        <w:t xml:space="preserve"> </w:t>
      </w:r>
    </w:p>
    <w:p w:rsidR="00C0135B" w:rsidRPr="005E7B1B" w:rsidRDefault="00AC1743"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w:t>
      </w:r>
      <w:r w:rsidR="005D5638">
        <w:rPr>
          <w:rFonts w:ascii="Times New Roman" w:hAnsi="Times New Roman" w:cs="Times New Roman"/>
          <w:sz w:val="24"/>
          <w:szCs w:val="24"/>
        </w:rPr>
        <w:t xml:space="preserve">the </w:t>
      </w:r>
      <w:r w:rsidR="00AA2090">
        <w:rPr>
          <w:rFonts w:ascii="Times New Roman" w:hAnsi="Times New Roman" w:cs="Times New Roman"/>
          <w:sz w:val="24"/>
          <w:szCs w:val="24"/>
        </w:rPr>
        <w:t>hesitance of some</w:t>
      </w:r>
      <w:r>
        <w:rPr>
          <w:rFonts w:ascii="Times New Roman" w:hAnsi="Times New Roman" w:cs="Times New Roman"/>
          <w:sz w:val="24"/>
          <w:szCs w:val="24"/>
        </w:rPr>
        <w:t xml:space="preserve"> schools and prac</w:t>
      </w:r>
      <w:r w:rsidR="005D5638">
        <w:rPr>
          <w:rFonts w:ascii="Times New Roman" w:hAnsi="Times New Roman" w:cs="Times New Roman"/>
          <w:sz w:val="24"/>
          <w:szCs w:val="24"/>
        </w:rPr>
        <w:t xml:space="preserve">titioners </w:t>
      </w:r>
      <w:r w:rsidR="00AA2090">
        <w:rPr>
          <w:rFonts w:ascii="Times New Roman" w:hAnsi="Times New Roman" w:cs="Times New Roman"/>
          <w:sz w:val="24"/>
          <w:szCs w:val="24"/>
        </w:rPr>
        <w:t>to full embrace</w:t>
      </w:r>
      <w:r w:rsidR="00136396">
        <w:rPr>
          <w:rFonts w:ascii="Times New Roman" w:hAnsi="Times New Roman" w:cs="Times New Roman"/>
          <w:sz w:val="24"/>
          <w:szCs w:val="24"/>
        </w:rPr>
        <w:t xml:space="preserve"> the a</w:t>
      </w:r>
      <w:r>
        <w:rPr>
          <w:rFonts w:ascii="Times New Roman" w:hAnsi="Times New Roman" w:cs="Times New Roman"/>
          <w:sz w:val="24"/>
          <w:szCs w:val="24"/>
        </w:rPr>
        <w:t>rts, there is a g</w:t>
      </w:r>
      <w:r w:rsidR="00EF2CCB">
        <w:rPr>
          <w:rFonts w:ascii="Times New Roman" w:hAnsi="Times New Roman" w:cs="Times New Roman"/>
          <w:sz w:val="24"/>
          <w:szCs w:val="24"/>
        </w:rPr>
        <w:t>rowing body of evidence i</w:t>
      </w:r>
      <w:r w:rsidR="00136396">
        <w:rPr>
          <w:rFonts w:ascii="Times New Roman" w:hAnsi="Times New Roman" w:cs="Times New Roman"/>
          <w:sz w:val="24"/>
          <w:szCs w:val="24"/>
        </w:rPr>
        <w:t>l</w:t>
      </w:r>
      <w:r w:rsidR="00AA2090">
        <w:rPr>
          <w:rFonts w:ascii="Times New Roman" w:hAnsi="Times New Roman" w:cs="Times New Roman"/>
          <w:sz w:val="24"/>
          <w:szCs w:val="24"/>
        </w:rPr>
        <w:t>lustrating the many benefits, an education in the</w:t>
      </w:r>
      <w:r w:rsidR="00136396">
        <w:rPr>
          <w:rFonts w:ascii="Times New Roman" w:hAnsi="Times New Roman" w:cs="Times New Roman"/>
          <w:sz w:val="24"/>
          <w:szCs w:val="24"/>
        </w:rPr>
        <w:t xml:space="preserve"> arts</w:t>
      </w:r>
      <w:r w:rsidR="00AA2090">
        <w:rPr>
          <w:rFonts w:ascii="Times New Roman" w:hAnsi="Times New Roman" w:cs="Times New Roman"/>
          <w:sz w:val="24"/>
          <w:szCs w:val="24"/>
        </w:rPr>
        <w:t>,</w:t>
      </w:r>
      <w:r w:rsidR="00136396">
        <w:rPr>
          <w:rFonts w:ascii="Times New Roman" w:hAnsi="Times New Roman" w:cs="Times New Roman"/>
          <w:sz w:val="24"/>
          <w:szCs w:val="24"/>
        </w:rPr>
        <w:t xml:space="preserve"> </w:t>
      </w:r>
      <w:r w:rsidR="00AA2090">
        <w:rPr>
          <w:rFonts w:ascii="Times New Roman" w:hAnsi="Times New Roman" w:cs="Times New Roman"/>
          <w:sz w:val="24"/>
          <w:szCs w:val="24"/>
        </w:rPr>
        <w:t xml:space="preserve">can </w:t>
      </w:r>
      <w:r w:rsidR="00136396">
        <w:rPr>
          <w:rFonts w:ascii="Times New Roman" w:hAnsi="Times New Roman" w:cs="Times New Roman"/>
          <w:sz w:val="24"/>
          <w:szCs w:val="24"/>
        </w:rPr>
        <w:t>offer</w:t>
      </w:r>
      <w:r w:rsidR="00EF2CCB">
        <w:rPr>
          <w:rFonts w:ascii="Times New Roman" w:hAnsi="Times New Roman" w:cs="Times New Roman"/>
          <w:sz w:val="24"/>
          <w:szCs w:val="24"/>
        </w:rPr>
        <w:t xml:space="preserve"> learn</w:t>
      </w:r>
      <w:r w:rsidR="00726414">
        <w:rPr>
          <w:rFonts w:ascii="Times New Roman" w:hAnsi="Times New Roman" w:cs="Times New Roman"/>
          <w:sz w:val="24"/>
          <w:szCs w:val="24"/>
        </w:rPr>
        <w:t>ers. Bloomfield and Childs</w:t>
      </w:r>
      <w:r w:rsidR="00EF2CCB">
        <w:rPr>
          <w:rFonts w:ascii="Times New Roman" w:hAnsi="Times New Roman" w:cs="Times New Roman"/>
          <w:sz w:val="24"/>
          <w:szCs w:val="24"/>
        </w:rPr>
        <w:t xml:space="preserve"> argue that </w:t>
      </w:r>
      <w:r w:rsidR="00136396">
        <w:rPr>
          <w:rFonts w:ascii="Times New Roman" w:hAnsi="Times New Roman" w:cs="Times New Roman"/>
          <w:sz w:val="24"/>
          <w:szCs w:val="24"/>
        </w:rPr>
        <w:t>educating children through the a</w:t>
      </w:r>
      <w:r w:rsidR="00EF2CCB">
        <w:rPr>
          <w:rFonts w:ascii="Times New Roman" w:hAnsi="Times New Roman" w:cs="Times New Roman"/>
          <w:sz w:val="24"/>
          <w:szCs w:val="24"/>
        </w:rPr>
        <w:t xml:space="preserve">rts develops their creativity and enables them to acquire a range of skills and thinking strategies that helps them better understand other subjects. They believe </w:t>
      </w:r>
      <w:r w:rsidR="00AA2090">
        <w:rPr>
          <w:rFonts w:ascii="Times New Roman" w:hAnsi="Times New Roman" w:cs="Times New Roman"/>
          <w:sz w:val="24"/>
          <w:szCs w:val="24"/>
        </w:rPr>
        <w:t>‘</w:t>
      </w:r>
      <w:r w:rsidR="008A0CA0">
        <w:rPr>
          <w:rFonts w:ascii="Times New Roman" w:hAnsi="Times New Roman" w:cs="Times New Roman"/>
          <w:sz w:val="24"/>
          <w:szCs w:val="24"/>
        </w:rPr>
        <w:t>children’s learning takes on a</w:t>
      </w:r>
      <w:r w:rsidR="00EF2CCB">
        <w:rPr>
          <w:rFonts w:ascii="Times New Roman" w:hAnsi="Times New Roman" w:cs="Times New Roman"/>
          <w:sz w:val="24"/>
          <w:szCs w:val="24"/>
        </w:rPr>
        <w:t xml:space="preserve"> holistic dimension that brings unity and order to their </w:t>
      </w:r>
      <w:r w:rsidR="00AA2090">
        <w:rPr>
          <w:rFonts w:ascii="Times New Roman" w:hAnsi="Times New Roman" w:cs="Times New Roman"/>
          <w:sz w:val="24"/>
          <w:szCs w:val="24"/>
        </w:rPr>
        <w:t>lives’</w:t>
      </w:r>
      <w:r w:rsidR="008A72C1">
        <w:rPr>
          <w:rFonts w:ascii="Times New Roman" w:hAnsi="Times New Roman" w:cs="Times New Roman"/>
          <w:sz w:val="24"/>
          <w:szCs w:val="24"/>
        </w:rPr>
        <w:t xml:space="preserve"> (2000</w:t>
      </w:r>
      <w:r w:rsidR="00EF2CCB">
        <w:rPr>
          <w:rFonts w:ascii="Times New Roman" w:hAnsi="Times New Roman" w:cs="Times New Roman"/>
          <w:sz w:val="24"/>
          <w:szCs w:val="24"/>
        </w:rPr>
        <w:t>: 1</w:t>
      </w:r>
      <w:r w:rsidR="008A72C1">
        <w:rPr>
          <w:rFonts w:ascii="Times New Roman" w:hAnsi="Times New Roman" w:cs="Times New Roman"/>
          <w:sz w:val="24"/>
          <w:szCs w:val="24"/>
        </w:rPr>
        <w:t>07-108</w:t>
      </w:r>
      <w:r w:rsidR="00BD4EBB">
        <w:rPr>
          <w:rFonts w:ascii="Times New Roman" w:hAnsi="Times New Roman" w:cs="Times New Roman"/>
          <w:sz w:val="24"/>
          <w:szCs w:val="24"/>
        </w:rPr>
        <w:t xml:space="preserve">). The Arts in Education review team </w:t>
      </w:r>
      <w:r w:rsidR="00726414">
        <w:rPr>
          <w:rFonts w:ascii="Times New Roman" w:hAnsi="Times New Roman" w:cs="Times New Roman"/>
          <w:sz w:val="24"/>
          <w:szCs w:val="24"/>
        </w:rPr>
        <w:t>analysed</w:t>
      </w:r>
      <w:r w:rsidR="00BD4EBB">
        <w:rPr>
          <w:rFonts w:ascii="Times New Roman" w:hAnsi="Times New Roman" w:cs="Times New Roman"/>
          <w:sz w:val="24"/>
          <w:szCs w:val="24"/>
        </w:rPr>
        <w:t xml:space="preserve"> </w:t>
      </w:r>
      <w:r w:rsidR="000220A7">
        <w:rPr>
          <w:rFonts w:ascii="Times New Roman" w:hAnsi="Times New Roman" w:cs="Times New Roman"/>
          <w:sz w:val="24"/>
          <w:szCs w:val="24"/>
        </w:rPr>
        <w:t>several</w:t>
      </w:r>
      <w:r w:rsidR="00BD4EBB">
        <w:rPr>
          <w:rFonts w:ascii="Times New Roman" w:hAnsi="Times New Roman" w:cs="Times New Roman"/>
          <w:sz w:val="24"/>
          <w:szCs w:val="24"/>
        </w:rPr>
        <w:t xml:space="preserve"> studies, which through meta-analysis highligh</w:t>
      </w:r>
      <w:r w:rsidR="00AA2090">
        <w:rPr>
          <w:rFonts w:ascii="Times New Roman" w:hAnsi="Times New Roman" w:cs="Times New Roman"/>
          <w:sz w:val="24"/>
          <w:szCs w:val="24"/>
        </w:rPr>
        <w:t>ted links between studying the a</w:t>
      </w:r>
      <w:r w:rsidR="00BD4EBB">
        <w:rPr>
          <w:rFonts w:ascii="Times New Roman" w:hAnsi="Times New Roman" w:cs="Times New Roman"/>
          <w:sz w:val="24"/>
          <w:szCs w:val="24"/>
        </w:rPr>
        <w:t xml:space="preserve">rts and improvements in other subject areas. For example </w:t>
      </w:r>
    </w:p>
    <w:p w:rsidR="00D25759" w:rsidRPr="00BD4EBB" w:rsidRDefault="00BD4EBB" w:rsidP="0004122B">
      <w:pPr>
        <w:spacing w:line="360" w:lineRule="auto"/>
        <w:ind w:left="720" w:right="567" w:hanging="720"/>
        <w:jc w:val="both"/>
        <w:rPr>
          <w:rFonts w:ascii="Times New Roman" w:hAnsi="Times New Roman" w:cs="Times New Roman"/>
          <w:sz w:val="24"/>
          <w:szCs w:val="24"/>
        </w:rPr>
      </w:pPr>
      <w:r>
        <w:rPr>
          <w:rFonts w:ascii="Times New Roman" w:hAnsi="Times New Roman" w:cs="Times New Roman"/>
          <w:sz w:val="24"/>
          <w:szCs w:val="24"/>
        </w:rPr>
        <w:tab/>
      </w:r>
      <w:r w:rsidR="00AA2090">
        <w:rPr>
          <w:rFonts w:ascii="Times New Roman" w:hAnsi="Times New Roman" w:cs="Times New Roman"/>
          <w:sz w:val="24"/>
          <w:szCs w:val="24"/>
        </w:rPr>
        <w:t>‘</w:t>
      </w:r>
      <w:r w:rsidRPr="00BD4EBB">
        <w:rPr>
          <w:rFonts w:ascii="Times New Roman" w:hAnsi="Times New Roman" w:cs="Times New Roman"/>
          <w:sz w:val="24"/>
          <w:szCs w:val="24"/>
        </w:rPr>
        <w:t xml:space="preserve">Critical Links: Learning in the Arts and Student Academic and Social Development, (Deasy, 2002) and the study Can Music Be Used to Teach Reading? (Butzlaf, 2000), investigated the relationship between music instruction </w:t>
      </w:r>
      <w:r w:rsidRPr="00BD4EBB">
        <w:rPr>
          <w:rFonts w:ascii="Times New Roman" w:hAnsi="Times New Roman" w:cs="Times New Roman"/>
          <w:sz w:val="24"/>
          <w:szCs w:val="24"/>
        </w:rPr>
        <w:lastRenderedPageBreak/>
        <w:t>and performance in reading. The study found that “the meta-analysis of the correlational studies demonstrated a strong and reliable association between music instruction and standardi</w:t>
      </w:r>
      <w:r w:rsidR="00AA2090">
        <w:rPr>
          <w:rFonts w:ascii="Times New Roman" w:hAnsi="Times New Roman" w:cs="Times New Roman"/>
          <w:sz w:val="24"/>
          <w:szCs w:val="24"/>
        </w:rPr>
        <w:t>sed measures of reading ability’</w:t>
      </w:r>
      <w:r w:rsidRPr="00BD4EBB">
        <w:rPr>
          <w:rFonts w:ascii="Times New Roman" w:hAnsi="Times New Roman" w:cs="Times New Roman"/>
          <w:sz w:val="24"/>
          <w:szCs w:val="24"/>
        </w:rPr>
        <w:t xml:space="preserve"> (Smith, 2013</w:t>
      </w:r>
      <w:r w:rsidR="00E05BD3">
        <w:rPr>
          <w:rFonts w:ascii="Times New Roman" w:hAnsi="Times New Roman" w:cs="Times New Roman"/>
          <w:sz w:val="24"/>
          <w:szCs w:val="24"/>
        </w:rPr>
        <w:t>: 15</w:t>
      </w:r>
      <w:r w:rsidRPr="00BD4EBB">
        <w:rPr>
          <w:rFonts w:ascii="Times New Roman" w:hAnsi="Times New Roman" w:cs="Times New Roman"/>
          <w:sz w:val="24"/>
          <w:szCs w:val="24"/>
        </w:rPr>
        <w:t>)</w:t>
      </w:r>
    </w:p>
    <w:p w:rsidR="00B21879" w:rsidRDefault="00E05BD3" w:rsidP="0004122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Smith </w:t>
      </w:r>
      <w:r w:rsidR="008A0CA0">
        <w:rPr>
          <w:rFonts w:ascii="Times New Roman" w:hAnsi="Times New Roman" w:cs="Times New Roman"/>
          <w:sz w:val="24"/>
          <w:szCs w:val="24"/>
        </w:rPr>
        <w:t xml:space="preserve">(2013) </w:t>
      </w:r>
      <w:r w:rsidR="00726414">
        <w:rPr>
          <w:rFonts w:ascii="Times New Roman" w:hAnsi="Times New Roman" w:cs="Times New Roman"/>
          <w:sz w:val="24"/>
          <w:szCs w:val="24"/>
        </w:rPr>
        <w:t>also highlighted</w:t>
      </w:r>
      <w:r w:rsidR="00B21879">
        <w:rPr>
          <w:rFonts w:ascii="Times New Roman" w:hAnsi="Times New Roman" w:cs="Times New Roman"/>
          <w:sz w:val="24"/>
          <w:szCs w:val="24"/>
        </w:rPr>
        <w:t xml:space="preserve"> </w:t>
      </w:r>
      <w:r w:rsidR="005D5638">
        <w:rPr>
          <w:rFonts w:ascii="Times New Roman" w:hAnsi="Times New Roman" w:cs="Times New Roman"/>
          <w:sz w:val="24"/>
          <w:szCs w:val="24"/>
        </w:rPr>
        <w:t>further</w:t>
      </w:r>
      <w:r w:rsidR="00B21879">
        <w:rPr>
          <w:rFonts w:ascii="Times New Roman" w:hAnsi="Times New Roman" w:cs="Times New Roman"/>
          <w:sz w:val="24"/>
          <w:szCs w:val="24"/>
        </w:rPr>
        <w:t xml:space="preserve"> studies </w:t>
      </w:r>
      <w:r w:rsidR="005D5638">
        <w:rPr>
          <w:rFonts w:ascii="Times New Roman" w:hAnsi="Times New Roman" w:cs="Times New Roman"/>
          <w:sz w:val="24"/>
          <w:szCs w:val="24"/>
        </w:rPr>
        <w:t>which</w:t>
      </w:r>
      <w:r w:rsidR="00B21879">
        <w:rPr>
          <w:rFonts w:ascii="Times New Roman" w:hAnsi="Times New Roman" w:cs="Times New Roman"/>
          <w:sz w:val="24"/>
          <w:szCs w:val="24"/>
        </w:rPr>
        <w:t xml:space="preserve"> found a co</w:t>
      </w:r>
      <w:r w:rsidR="00136396">
        <w:rPr>
          <w:rFonts w:ascii="Times New Roman" w:hAnsi="Times New Roman" w:cs="Times New Roman"/>
          <w:sz w:val="24"/>
          <w:szCs w:val="24"/>
        </w:rPr>
        <w:t>rrelation between studying the a</w:t>
      </w:r>
      <w:r w:rsidR="00B21879">
        <w:rPr>
          <w:rFonts w:ascii="Times New Roman" w:hAnsi="Times New Roman" w:cs="Times New Roman"/>
          <w:sz w:val="24"/>
          <w:szCs w:val="24"/>
        </w:rPr>
        <w:t xml:space="preserve">rts and </w:t>
      </w:r>
      <w:r w:rsidR="005D5638">
        <w:rPr>
          <w:rFonts w:ascii="Times New Roman" w:hAnsi="Times New Roman" w:cs="Times New Roman"/>
          <w:sz w:val="24"/>
          <w:szCs w:val="24"/>
        </w:rPr>
        <w:t>increased</w:t>
      </w:r>
      <w:r w:rsidR="001A6F5C">
        <w:rPr>
          <w:rFonts w:ascii="Times New Roman" w:hAnsi="Times New Roman" w:cs="Times New Roman"/>
          <w:sz w:val="24"/>
          <w:szCs w:val="24"/>
        </w:rPr>
        <w:t xml:space="preserve"> attainment in</w:t>
      </w:r>
      <w:r>
        <w:rPr>
          <w:rFonts w:ascii="Times New Roman" w:hAnsi="Times New Roman" w:cs="Times New Roman"/>
          <w:sz w:val="24"/>
          <w:szCs w:val="24"/>
        </w:rPr>
        <w:t xml:space="preserve"> children from disadvantaged backgro</w:t>
      </w:r>
      <w:r w:rsidR="001A6F5C">
        <w:rPr>
          <w:rFonts w:ascii="Times New Roman" w:hAnsi="Times New Roman" w:cs="Times New Roman"/>
          <w:sz w:val="24"/>
          <w:szCs w:val="24"/>
        </w:rPr>
        <w:t>unds. Research of this nature,</w:t>
      </w:r>
      <w:r>
        <w:rPr>
          <w:rFonts w:ascii="Times New Roman" w:hAnsi="Times New Roman" w:cs="Times New Roman"/>
          <w:sz w:val="24"/>
          <w:szCs w:val="24"/>
        </w:rPr>
        <w:t xml:space="preserve"> </w:t>
      </w:r>
      <w:r w:rsidR="001A6F5C">
        <w:rPr>
          <w:rFonts w:ascii="Times New Roman" w:hAnsi="Times New Roman" w:cs="Times New Roman"/>
          <w:sz w:val="24"/>
          <w:szCs w:val="24"/>
        </w:rPr>
        <w:t>combined with the findings</w:t>
      </w:r>
      <w:r>
        <w:rPr>
          <w:rFonts w:ascii="Times New Roman" w:hAnsi="Times New Roman" w:cs="Times New Roman"/>
          <w:sz w:val="24"/>
          <w:szCs w:val="24"/>
        </w:rPr>
        <w:t xml:space="preserve"> of academics like Dai Smith and Professor Graham Donaldson, </w:t>
      </w:r>
      <w:r w:rsidR="001A6F5C">
        <w:rPr>
          <w:rFonts w:ascii="Times New Roman" w:hAnsi="Times New Roman" w:cs="Times New Roman"/>
          <w:sz w:val="24"/>
          <w:szCs w:val="24"/>
        </w:rPr>
        <w:t xml:space="preserve">create a compelling argument for giving the arts a higher profile in the curriculum in Wales. </w:t>
      </w:r>
      <w:r w:rsidR="006B210F">
        <w:rPr>
          <w:rFonts w:ascii="Times New Roman" w:hAnsi="Times New Roman" w:cs="Times New Roman"/>
          <w:sz w:val="24"/>
          <w:szCs w:val="24"/>
        </w:rPr>
        <w:t>In his repor</w:t>
      </w:r>
      <w:r w:rsidR="00697A6A">
        <w:rPr>
          <w:rFonts w:ascii="Times New Roman" w:hAnsi="Times New Roman" w:cs="Times New Roman"/>
          <w:sz w:val="24"/>
          <w:szCs w:val="24"/>
        </w:rPr>
        <w:t>t Successful F</w:t>
      </w:r>
      <w:r w:rsidR="00F16A1E">
        <w:rPr>
          <w:rFonts w:ascii="Times New Roman" w:hAnsi="Times New Roman" w:cs="Times New Roman"/>
          <w:sz w:val="24"/>
          <w:szCs w:val="24"/>
        </w:rPr>
        <w:t>utures, Donaldson recommended six Areas of Learning. One Area of Learning is the Expressive Arts. Through the Expressive Arts, Donaldson</w:t>
      </w:r>
      <w:r w:rsidR="00AA2090">
        <w:rPr>
          <w:rFonts w:ascii="Times New Roman" w:hAnsi="Times New Roman" w:cs="Times New Roman"/>
          <w:sz w:val="24"/>
          <w:szCs w:val="24"/>
        </w:rPr>
        <w:t xml:space="preserve"> believes children will come ‘</w:t>
      </w:r>
      <w:r w:rsidR="00F16A1E">
        <w:rPr>
          <w:rFonts w:ascii="Times New Roman" w:hAnsi="Times New Roman" w:cs="Times New Roman"/>
          <w:sz w:val="24"/>
          <w:szCs w:val="24"/>
        </w:rPr>
        <w:t>into</w:t>
      </w:r>
      <w:r w:rsidR="00F16A1E" w:rsidRPr="00F16A1E">
        <w:t xml:space="preserve"> </w:t>
      </w:r>
      <w:r w:rsidR="00F16A1E" w:rsidRPr="00F16A1E">
        <w:rPr>
          <w:rFonts w:ascii="Times New Roman" w:hAnsi="Times New Roman" w:cs="Times New Roman"/>
          <w:sz w:val="24"/>
          <w:szCs w:val="24"/>
        </w:rPr>
        <w:t>contact with the creative processes, performances and products of others and stimulate their own experimentation and creativity</w:t>
      </w:r>
      <w:r w:rsidR="00AA2090">
        <w:rPr>
          <w:rFonts w:ascii="Times New Roman" w:hAnsi="Times New Roman" w:cs="Times New Roman"/>
          <w:sz w:val="24"/>
          <w:szCs w:val="24"/>
        </w:rPr>
        <w:t>’</w:t>
      </w:r>
      <w:r w:rsidR="00F16A1E" w:rsidRPr="00F16A1E">
        <w:rPr>
          <w:rFonts w:ascii="Times New Roman" w:hAnsi="Times New Roman" w:cs="Times New Roman"/>
          <w:sz w:val="24"/>
          <w:szCs w:val="24"/>
        </w:rPr>
        <w:t xml:space="preserve"> </w:t>
      </w:r>
      <w:r w:rsidR="00F16A1E">
        <w:rPr>
          <w:rFonts w:ascii="Times New Roman" w:hAnsi="Times New Roman" w:cs="Times New Roman"/>
          <w:sz w:val="24"/>
          <w:szCs w:val="24"/>
        </w:rPr>
        <w:t>(2015: 44)</w:t>
      </w:r>
      <w:r w:rsidR="00AC40F4">
        <w:rPr>
          <w:rFonts w:ascii="Times New Roman" w:hAnsi="Times New Roman" w:cs="Times New Roman"/>
          <w:sz w:val="24"/>
          <w:szCs w:val="24"/>
        </w:rPr>
        <w:t xml:space="preserve">. Creativity </w:t>
      </w:r>
      <w:r w:rsidR="005856DB">
        <w:rPr>
          <w:rFonts w:ascii="Times New Roman" w:hAnsi="Times New Roman" w:cs="Times New Roman"/>
          <w:sz w:val="24"/>
          <w:szCs w:val="24"/>
        </w:rPr>
        <w:t xml:space="preserve">is </w:t>
      </w:r>
      <w:r w:rsidR="00136396">
        <w:rPr>
          <w:rFonts w:ascii="Times New Roman" w:hAnsi="Times New Roman" w:cs="Times New Roman"/>
          <w:sz w:val="24"/>
          <w:szCs w:val="24"/>
        </w:rPr>
        <w:t>central to the a</w:t>
      </w:r>
      <w:r w:rsidR="00E611FE">
        <w:rPr>
          <w:rFonts w:ascii="Times New Roman" w:hAnsi="Times New Roman" w:cs="Times New Roman"/>
          <w:sz w:val="24"/>
          <w:szCs w:val="24"/>
        </w:rPr>
        <w:t xml:space="preserve">rts and </w:t>
      </w:r>
      <w:r w:rsidR="005856DB">
        <w:rPr>
          <w:rFonts w:ascii="Times New Roman" w:hAnsi="Times New Roman" w:cs="Times New Roman"/>
          <w:sz w:val="24"/>
          <w:szCs w:val="24"/>
        </w:rPr>
        <w:t>one of t</w:t>
      </w:r>
      <w:r w:rsidR="00E611FE">
        <w:rPr>
          <w:rFonts w:ascii="Times New Roman" w:hAnsi="Times New Roman" w:cs="Times New Roman"/>
          <w:sz w:val="24"/>
          <w:szCs w:val="24"/>
        </w:rPr>
        <w:t xml:space="preserve">he building blocks of humanity. </w:t>
      </w:r>
      <w:r w:rsidR="005856DB">
        <w:rPr>
          <w:rFonts w:ascii="Times New Roman" w:hAnsi="Times New Roman" w:cs="Times New Roman"/>
          <w:sz w:val="24"/>
          <w:szCs w:val="24"/>
        </w:rPr>
        <w:t>Image a world without creativity</w:t>
      </w:r>
      <w:r w:rsidR="00E611FE">
        <w:rPr>
          <w:rFonts w:ascii="Times New Roman" w:hAnsi="Times New Roman" w:cs="Times New Roman"/>
          <w:sz w:val="24"/>
          <w:szCs w:val="24"/>
        </w:rPr>
        <w:t>; how would problems be solved, how would technological advances be made, how would humankind evolve</w:t>
      </w:r>
      <w:r w:rsidR="00AA2090">
        <w:rPr>
          <w:rFonts w:ascii="Times New Roman" w:hAnsi="Times New Roman" w:cs="Times New Roman"/>
          <w:sz w:val="24"/>
          <w:szCs w:val="24"/>
        </w:rPr>
        <w:t>? Robinson and Aronica believe ‘</w:t>
      </w:r>
      <w:r w:rsidR="00E611FE">
        <w:rPr>
          <w:rFonts w:ascii="Times New Roman" w:hAnsi="Times New Roman" w:cs="Times New Roman"/>
          <w:sz w:val="24"/>
          <w:szCs w:val="24"/>
        </w:rPr>
        <w:t>being creative is at the heart of being hum</w:t>
      </w:r>
      <w:r w:rsidR="00AA2090">
        <w:rPr>
          <w:rFonts w:ascii="Times New Roman" w:hAnsi="Times New Roman" w:cs="Times New Roman"/>
          <w:sz w:val="24"/>
          <w:szCs w:val="24"/>
        </w:rPr>
        <w:t>an and of all cultural progress’</w:t>
      </w:r>
      <w:r w:rsidR="00E611FE">
        <w:rPr>
          <w:rFonts w:ascii="Times New Roman" w:hAnsi="Times New Roman" w:cs="Times New Roman"/>
          <w:sz w:val="24"/>
          <w:szCs w:val="24"/>
        </w:rPr>
        <w:t xml:space="preserve"> (2015: 136). </w:t>
      </w:r>
    </w:p>
    <w:p w:rsidR="00B21879" w:rsidRDefault="00B21879" w:rsidP="0004122B">
      <w:pPr>
        <w:spacing w:after="0" w:line="360" w:lineRule="auto"/>
        <w:ind w:left="720" w:hanging="720"/>
        <w:jc w:val="both"/>
        <w:rPr>
          <w:rFonts w:ascii="Times New Roman" w:hAnsi="Times New Roman" w:cs="Times New Roman"/>
          <w:color w:val="4472C4" w:themeColor="accent1"/>
          <w:sz w:val="24"/>
          <w:szCs w:val="24"/>
        </w:rPr>
      </w:pPr>
    </w:p>
    <w:p w:rsidR="00707445" w:rsidRPr="000220A7" w:rsidRDefault="00E611FE" w:rsidP="0004122B">
      <w:pPr>
        <w:spacing w:after="0" w:line="360" w:lineRule="auto"/>
        <w:jc w:val="both"/>
        <w:rPr>
          <w:rFonts w:ascii="Times New Roman" w:hAnsi="Times New Roman" w:cs="Times New Roman"/>
          <w:b/>
          <w:color w:val="4472C4" w:themeColor="accent1"/>
          <w:sz w:val="28"/>
          <w:szCs w:val="28"/>
        </w:rPr>
      </w:pPr>
      <w:r w:rsidRPr="000220A7">
        <w:rPr>
          <w:rFonts w:ascii="Times New Roman" w:hAnsi="Times New Roman" w:cs="Times New Roman"/>
          <w:b/>
          <w:sz w:val="28"/>
          <w:szCs w:val="28"/>
        </w:rPr>
        <w:t xml:space="preserve">Our Stimulus </w:t>
      </w:r>
    </w:p>
    <w:p w:rsidR="0050260E" w:rsidRDefault="0050260E" w:rsidP="0004122B">
      <w:pPr>
        <w:spacing w:line="360" w:lineRule="auto"/>
        <w:ind w:left="720" w:hanging="720"/>
        <w:jc w:val="both"/>
        <w:rPr>
          <w:color w:val="4472C4" w:themeColor="accent1"/>
        </w:rPr>
      </w:pPr>
    </w:p>
    <w:p w:rsidR="00E611FE" w:rsidRDefault="00E611FE" w:rsidP="0004122B">
      <w:pPr>
        <w:spacing w:line="360" w:lineRule="auto"/>
        <w:jc w:val="both"/>
        <w:rPr>
          <w:rFonts w:ascii="Times New Roman" w:hAnsi="Times New Roman" w:cs="Times New Roman"/>
          <w:sz w:val="24"/>
          <w:szCs w:val="24"/>
        </w:rPr>
      </w:pPr>
      <w:r w:rsidRPr="009D3BF7">
        <w:rPr>
          <w:rFonts w:ascii="Times New Roman" w:hAnsi="Times New Roman" w:cs="Times New Roman"/>
          <w:sz w:val="24"/>
          <w:szCs w:val="24"/>
        </w:rPr>
        <w:t>To deliver a series o</w:t>
      </w:r>
      <w:r w:rsidR="009D3BF7" w:rsidRPr="009D3BF7">
        <w:rPr>
          <w:rFonts w:ascii="Times New Roman" w:hAnsi="Times New Roman" w:cs="Times New Roman"/>
          <w:sz w:val="24"/>
          <w:szCs w:val="24"/>
        </w:rPr>
        <w:t>f lessons aimed at inspiring KS2 learners, we will use</w:t>
      </w:r>
      <w:r w:rsidRPr="009D3BF7">
        <w:rPr>
          <w:rFonts w:ascii="Times New Roman" w:hAnsi="Times New Roman" w:cs="Times New Roman"/>
          <w:sz w:val="24"/>
          <w:szCs w:val="24"/>
        </w:rPr>
        <w:t xml:space="preserve"> the statue of Ivor Allchurch, located at the Liberty stadium, Swansea</w:t>
      </w:r>
      <w:r w:rsidR="009D3BF7" w:rsidRPr="009D3BF7">
        <w:rPr>
          <w:rFonts w:ascii="Times New Roman" w:hAnsi="Times New Roman" w:cs="Times New Roman"/>
          <w:sz w:val="24"/>
          <w:szCs w:val="24"/>
        </w:rPr>
        <w:t xml:space="preserve">. </w:t>
      </w:r>
      <w:r w:rsidRPr="009D3BF7">
        <w:rPr>
          <w:rFonts w:ascii="Times New Roman" w:hAnsi="Times New Roman" w:cs="Times New Roman"/>
          <w:sz w:val="24"/>
          <w:szCs w:val="24"/>
        </w:rPr>
        <w:t>Allchurch</w:t>
      </w:r>
      <w:r w:rsidR="008A0CA0">
        <w:rPr>
          <w:rFonts w:ascii="Times New Roman" w:hAnsi="Times New Roman" w:cs="Times New Roman"/>
          <w:sz w:val="24"/>
          <w:szCs w:val="24"/>
        </w:rPr>
        <w:t>,</w:t>
      </w:r>
      <w:r w:rsidRPr="009D3BF7">
        <w:rPr>
          <w:rFonts w:ascii="Times New Roman" w:hAnsi="Times New Roman" w:cs="Times New Roman"/>
          <w:sz w:val="24"/>
          <w:szCs w:val="24"/>
        </w:rPr>
        <w:t xml:space="preserve"> was an iconic Welsh footballer, who is embedded in the culture and folklore of the city of Swansea</w:t>
      </w:r>
      <w:r w:rsidR="001A6F5C">
        <w:rPr>
          <w:rFonts w:ascii="Times New Roman" w:hAnsi="Times New Roman" w:cs="Times New Roman"/>
          <w:sz w:val="24"/>
          <w:szCs w:val="24"/>
        </w:rPr>
        <w:t>. The statue will be part of an</w:t>
      </w:r>
      <w:r w:rsidRPr="009D3BF7">
        <w:rPr>
          <w:rFonts w:ascii="Times New Roman" w:hAnsi="Times New Roman" w:cs="Times New Roman"/>
          <w:sz w:val="24"/>
          <w:szCs w:val="24"/>
        </w:rPr>
        <w:t xml:space="preserve"> </w:t>
      </w:r>
      <w:r w:rsidR="009D3BF7" w:rsidRPr="009D3BF7">
        <w:rPr>
          <w:rFonts w:ascii="Times New Roman" w:hAnsi="Times New Roman" w:cs="Times New Roman"/>
          <w:sz w:val="24"/>
          <w:szCs w:val="24"/>
        </w:rPr>
        <w:t>‘</w:t>
      </w:r>
      <w:r w:rsidRPr="009D3BF7">
        <w:rPr>
          <w:rFonts w:ascii="Times New Roman" w:hAnsi="Times New Roman" w:cs="Times New Roman"/>
          <w:i/>
          <w:sz w:val="24"/>
          <w:szCs w:val="24"/>
        </w:rPr>
        <w:t>Inspirational Wales’</w:t>
      </w:r>
      <w:r w:rsidRPr="009D3BF7">
        <w:rPr>
          <w:rFonts w:ascii="Times New Roman" w:hAnsi="Times New Roman" w:cs="Times New Roman"/>
          <w:sz w:val="24"/>
          <w:szCs w:val="24"/>
        </w:rPr>
        <w:t xml:space="preserve"> thematic approach. </w:t>
      </w:r>
      <w:r w:rsidR="009D3BF7" w:rsidRPr="009D3BF7">
        <w:rPr>
          <w:rFonts w:ascii="Times New Roman" w:hAnsi="Times New Roman" w:cs="Times New Roman"/>
          <w:sz w:val="24"/>
          <w:szCs w:val="24"/>
        </w:rPr>
        <w:t xml:space="preserve">Rose </w:t>
      </w:r>
      <w:r w:rsidR="008A0CA0">
        <w:rPr>
          <w:rFonts w:ascii="Times New Roman" w:hAnsi="Times New Roman" w:cs="Times New Roman"/>
          <w:sz w:val="24"/>
          <w:szCs w:val="24"/>
        </w:rPr>
        <w:t xml:space="preserve">(2009) </w:t>
      </w:r>
      <w:r w:rsidR="009D3BF7" w:rsidRPr="009D3BF7">
        <w:rPr>
          <w:rFonts w:ascii="Times New Roman" w:hAnsi="Times New Roman" w:cs="Times New Roman"/>
          <w:sz w:val="24"/>
          <w:szCs w:val="24"/>
        </w:rPr>
        <w:t>believed that schools and learners were more likely to achieve high standards if academic content was delivered through cr</w:t>
      </w:r>
      <w:r w:rsidR="008A0CA0">
        <w:rPr>
          <w:rFonts w:ascii="Times New Roman" w:hAnsi="Times New Roman" w:cs="Times New Roman"/>
          <w:sz w:val="24"/>
          <w:szCs w:val="24"/>
        </w:rPr>
        <w:t>oss curricular studies</w:t>
      </w:r>
      <w:r w:rsidR="001A6F5C">
        <w:rPr>
          <w:rFonts w:ascii="Times New Roman" w:hAnsi="Times New Roman" w:cs="Times New Roman"/>
          <w:sz w:val="24"/>
          <w:szCs w:val="24"/>
        </w:rPr>
        <w:t>. T</w:t>
      </w:r>
      <w:r w:rsidR="009D3BF7" w:rsidRPr="009D3BF7">
        <w:rPr>
          <w:rFonts w:ascii="Times New Roman" w:hAnsi="Times New Roman" w:cs="Times New Roman"/>
          <w:sz w:val="24"/>
          <w:szCs w:val="24"/>
        </w:rPr>
        <w:t>he theme ‘</w:t>
      </w:r>
      <w:r w:rsidR="009D3BF7" w:rsidRPr="00136396">
        <w:rPr>
          <w:rFonts w:ascii="Times New Roman" w:hAnsi="Times New Roman" w:cs="Times New Roman"/>
          <w:i/>
          <w:sz w:val="24"/>
          <w:szCs w:val="24"/>
        </w:rPr>
        <w:t>Inspirational Wales’</w:t>
      </w:r>
      <w:r w:rsidR="001A6F5C">
        <w:rPr>
          <w:rFonts w:ascii="Times New Roman" w:hAnsi="Times New Roman" w:cs="Times New Roman"/>
          <w:sz w:val="24"/>
          <w:szCs w:val="24"/>
        </w:rPr>
        <w:t xml:space="preserve">, </w:t>
      </w:r>
      <w:r w:rsidR="009D3BF7" w:rsidRPr="009D3BF7">
        <w:rPr>
          <w:rFonts w:ascii="Times New Roman" w:hAnsi="Times New Roman" w:cs="Times New Roman"/>
          <w:sz w:val="24"/>
          <w:szCs w:val="24"/>
        </w:rPr>
        <w:t xml:space="preserve">allow </w:t>
      </w:r>
      <w:r w:rsidR="001A6F5C">
        <w:rPr>
          <w:rFonts w:ascii="Times New Roman" w:hAnsi="Times New Roman" w:cs="Times New Roman"/>
          <w:sz w:val="24"/>
          <w:szCs w:val="24"/>
        </w:rPr>
        <w:t>for</w:t>
      </w:r>
      <w:r w:rsidR="009D3BF7" w:rsidRPr="009D3BF7">
        <w:rPr>
          <w:rFonts w:ascii="Times New Roman" w:hAnsi="Times New Roman" w:cs="Times New Roman"/>
          <w:sz w:val="24"/>
          <w:szCs w:val="24"/>
        </w:rPr>
        <w:t xml:space="preserve"> a </w:t>
      </w:r>
      <w:r w:rsidR="00AA2090">
        <w:rPr>
          <w:rFonts w:ascii="Times New Roman" w:hAnsi="Times New Roman" w:cs="Times New Roman"/>
          <w:sz w:val="24"/>
          <w:szCs w:val="24"/>
        </w:rPr>
        <w:t>body</w:t>
      </w:r>
      <w:r w:rsidR="001A6F5C">
        <w:rPr>
          <w:rFonts w:ascii="Times New Roman" w:hAnsi="Times New Roman" w:cs="Times New Roman"/>
          <w:sz w:val="24"/>
          <w:szCs w:val="24"/>
        </w:rPr>
        <w:t xml:space="preserve"> of themed lesson which can</w:t>
      </w:r>
      <w:r w:rsidR="009D3BF7" w:rsidRPr="009D3BF7">
        <w:rPr>
          <w:rFonts w:ascii="Times New Roman" w:hAnsi="Times New Roman" w:cs="Times New Roman"/>
          <w:sz w:val="24"/>
          <w:szCs w:val="24"/>
        </w:rPr>
        <w:t xml:space="preserve"> facilitate </w:t>
      </w:r>
      <w:r w:rsidR="001A6F5C">
        <w:rPr>
          <w:rFonts w:ascii="Times New Roman" w:hAnsi="Times New Roman" w:cs="Times New Roman"/>
          <w:sz w:val="24"/>
          <w:szCs w:val="24"/>
        </w:rPr>
        <w:t xml:space="preserve">a breadth of </w:t>
      </w:r>
      <w:r w:rsidR="009D3BF7" w:rsidRPr="009D3BF7">
        <w:rPr>
          <w:rFonts w:ascii="Times New Roman" w:hAnsi="Times New Roman" w:cs="Times New Roman"/>
          <w:sz w:val="24"/>
          <w:szCs w:val="24"/>
        </w:rPr>
        <w:t xml:space="preserve">cross curricular learning. </w:t>
      </w:r>
    </w:p>
    <w:p w:rsidR="001A6F5C" w:rsidRDefault="001A6F5C" w:rsidP="0004122B">
      <w:pPr>
        <w:spacing w:line="360" w:lineRule="auto"/>
        <w:jc w:val="both"/>
        <w:rPr>
          <w:rFonts w:ascii="Times New Roman" w:hAnsi="Times New Roman" w:cs="Times New Roman"/>
          <w:sz w:val="24"/>
          <w:szCs w:val="24"/>
        </w:rPr>
      </w:pPr>
    </w:p>
    <w:p w:rsidR="001A6F5C" w:rsidRDefault="001A6F5C" w:rsidP="0004122B">
      <w:pPr>
        <w:spacing w:line="360" w:lineRule="auto"/>
        <w:jc w:val="both"/>
        <w:rPr>
          <w:rFonts w:ascii="Times New Roman" w:hAnsi="Times New Roman" w:cs="Times New Roman"/>
          <w:sz w:val="24"/>
          <w:szCs w:val="24"/>
        </w:rPr>
      </w:pPr>
    </w:p>
    <w:p w:rsidR="001A6F5C" w:rsidRDefault="001A6F5C" w:rsidP="0004122B">
      <w:pPr>
        <w:spacing w:line="360" w:lineRule="auto"/>
        <w:jc w:val="both"/>
        <w:rPr>
          <w:rFonts w:ascii="Times New Roman" w:hAnsi="Times New Roman" w:cs="Times New Roman"/>
          <w:sz w:val="24"/>
          <w:szCs w:val="24"/>
        </w:rPr>
      </w:pPr>
    </w:p>
    <w:p w:rsidR="001A6F5C" w:rsidRDefault="001A6F5C" w:rsidP="0004122B">
      <w:pPr>
        <w:spacing w:line="360" w:lineRule="auto"/>
        <w:jc w:val="both"/>
        <w:rPr>
          <w:rFonts w:ascii="Times New Roman" w:hAnsi="Times New Roman" w:cs="Times New Roman"/>
          <w:sz w:val="24"/>
          <w:szCs w:val="24"/>
        </w:rPr>
      </w:pPr>
    </w:p>
    <w:p w:rsidR="001A6F5C" w:rsidRDefault="001A6F5C" w:rsidP="0004122B">
      <w:pPr>
        <w:spacing w:line="360" w:lineRule="auto"/>
        <w:jc w:val="both"/>
        <w:rPr>
          <w:rFonts w:ascii="Times New Roman" w:hAnsi="Times New Roman" w:cs="Times New Roman"/>
          <w:sz w:val="24"/>
          <w:szCs w:val="24"/>
        </w:rPr>
      </w:pPr>
    </w:p>
    <w:p w:rsidR="00891C6A" w:rsidRDefault="00891C6A" w:rsidP="0004122B">
      <w:pPr>
        <w:spacing w:line="360" w:lineRule="auto"/>
        <w:jc w:val="both"/>
        <w:rPr>
          <w:rFonts w:ascii="Times New Roman" w:hAnsi="Times New Roman" w:cs="Times New Roman"/>
          <w:sz w:val="24"/>
          <w:szCs w:val="24"/>
        </w:rPr>
      </w:pPr>
    </w:p>
    <w:p w:rsidR="00891C6A" w:rsidRPr="009D3BF7" w:rsidRDefault="00891C6A" w:rsidP="0004122B">
      <w:pPr>
        <w:spacing w:line="360" w:lineRule="auto"/>
        <w:jc w:val="both"/>
        <w:rPr>
          <w:rFonts w:ascii="Times New Roman" w:hAnsi="Times New Roman" w:cs="Times New Roman"/>
          <w:sz w:val="24"/>
          <w:szCs w:val="24"/>
        </w:rPr>
      </w:pPr>
    </w:p>
    <w:p w:rsidR="00197BEF" w:rsidRDefault="009D3BF7" w:rsidP="0004122B">
      <w:pPr>
        <w:spacing w:line="360" w:lineRule="auto"/>
        <w:ind w:left="720" w:hanging="720"/>
        <w:jc w:val="center"/>
      </w:pPr>
      <w:r>
        <w:rPr>
          <w:noProof/>
        </w:rPr>
        <w:drawing>
          <wp:inline distT="0" distB="0" distL="0" distR="0" wp14:anchorId="36F05F19" wp14:editId="3E7D15ED">
            <wp:extent cx="2880000" cy="4366800"/>
            <wp:effectExtent l="0" t="0" r="0" b="0"/>
            <wp:docPr id="2" name="Picture 2" descr="http://4.bp.blogspot.com/-ikqfGGIW-04/UOtTdwdsupI/AAAAAAAAMZU/tB5DJ-bQ1Vk/s1600/IMG_3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ikqfGGIW-04/UOtTdwdsupI/AAAAAAAAMZU/tB5DJ-bQ1Vk/s1600/IMG_3298.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475" t="2493" r="12233" b="7371"/>
                    <a:stretch/>
                  </pic:blipFill>
                  <pic:spPr bwMode="auto">
                    <a:xfrm>
                      <a:off x="0" y="0"/>
                      <a:ext cx="2880000" cy="4366800"/>
                    </a:xfrm>
                    <a:prstGeom prst="rect">
                      <a:avLst/>
                    </a:prstGeom>
                    <a:noFill/>
                    <a:ln>
                      <a:noFill/>
                    </a:ln>
                    <a:extLst>
                      <a:ext uri="{53640926-AAD7-44D8-BBD7-CCE9431645EC}">
                        <a14:shadowObscured xmlns:a14="http://schemas.microsoft.com/office/drawing/2010/main"/>
                      </a:ext>
                    </a:extLst>
                  </pic:spPr>
                </pic:pic>
              </a:graphicData>
            </a:graphic>
          </wp:inline>
        </w:drawing>
      </w:r>
    </w:p>
    <w:p w:rsidR="009D3BF7" w:rsidRDefault="00197BEF" w:rsidP="0004122B">
      <w:pPr>
        <w:spacing w:line="360" w:lineRule="auto"/>
        <w:ind w:left="720" w:hanging="720"/>
        <w:jc w:val="center"/>
      </w:pPr>
      <w:r>
        <w:t xml:space="preserve">(Photo by Hughes, D. Date unknown) </w:t>
      </w:r>
    </w:p>
    <w:p w:rsidR="00197BEF" w:rsidRPr="00197BEF" w:rsidRDefault="00197BEF" w:rsidP="0004122B">
      <w:pPr>
        <w:spacing w:line="360" w:lineRule="auto"/>
        <w:ind w:left="720" w:hanging="720"/>
        <w:jc w:val="both"/>
        <w:rPr>
          <w:rFonts w:ascii="Times New Roman" w:hAnsi="Times New Roman" w:cs="Times New Roman"/>
          <w:sz w:val="24"/>
          <w:szCs w:val="24"/>
        </w:rPr>
      </w:pPr>
    </w:p>
    <w:p w:rsidR="00AA2090" w:rsidRDefault="001A6F5C"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Sculptor Michael Field was commissioned to make</w:t>
      </w:r>
      <w:r w:rsidR="000220A7" w:rsidRPr="00197BEF">
        <w:rPr>
          <w:rFonts w:ascii="Times New Roman" w:hAnsi="Times New Roman" w:cs="Times New Roman"/>
          <w:sz w:val="24"/>
          <w:szCs w:val="24"/>
        </w:rPr>
        <w:t xml:space="preserve"> the statue</w:t>
      </w:r>
      <w:r>
        <w:rPr>
          <w:rFonts w:ascii="Times New Roman" w:hAnsi="Times New Roman" w:cs="Times New Roman"/>
          <w:sz w:val="24"/>
          <w:szCs w:val="24"/>
        </w:rPr>
        <w:t xml:space="preserve"> in 2004</w:t>
      </w:r>
      <w:r w:rsidR="00197BEF" w:rsidRPr="00197BEF">
        <w:rPr>
          <w:rFonts w:ascii="Times New Roman" w:hAnsi="Times New Roman" w:cs="Times New Roman"/>
          <w:sz w:val="24"/>
          <w:szCs w:val="24"/>
        </w:rPr>
        <w:t xml:space="preserve">. </w:t>
      </w:r>
      <w:r w:rsidR="00136396">
        <w:rPr>
          <w:rFonts w:ascii="Times New Roman" w:hAnsi="Times New Roman" w:cs="Times New Roman"/>
          <w:sz w:val="24"/>
          <w:szCs w:val="24"/>
        </w:rPr>
        <w:t xml:space="preserve">Originally from Surrey, </w:t>
      </w:r>
      <w:r w:rsidR="00197BEF" w:rsidRPr="00197BEF">
        <w:rPr>
          <w:rFonts w:ascii="Times New Roman" w:hAnsi="Times New Roman" w:cs="Times New Roman"/>
          <w:sz w:val="24"/>
          <w:szCs w:val="24"/>
        </w:rPr>
        <w:t>Field</w:t>
      </w:r>
      <w:r w:rsidR="00136396">
        <w:rPr>
          <w:rFonts w:ascii="Times New Roman" w:hAnsi="Times New Roman" w:cs="Times New Roman"/>
          <w:sz w:val="24"/>
          <w:szCs w:val="24"/>
        </w:rPr>
        <w:t xml:space="preserve"> has strong Welsh </w:t>
      </w:r>
      <w:r w:rsidR="003B6E46">
        <w:rPr>
          <w:rFonts w:ascii="Times New Roman" w:hAnsi="Times New Roman" w:cs="Times New Roman"/>
          <w:sz w:val="24"/>
          <w:szCs w:val="24"/>
        </w:rPr>
        <w:t>ancestry</w:t>
      </w:r>
      <w:r w:rsidR="00AA2090">
        <w:rPr>
          <w:rFonts w:ascii="Times New Roman" w:hAnsi="Times New Roman" w:cs="Times New Roman"/>
          <w:sz w:val="24"/>
          <w:szCs w:val="24"/>
        </w:rPr>
        <w:t xml:space="preserve"> and</w:t>
      </w:r>
      <w:r w:rsidR="00136396">
        <w:rPr>
          <w:rFonts w:ascii="Times New Roman" w:hAnsi="Times New Roman" w:cs="Times New Roman"/>
          <w:sz w:val="24"/>
          <w:szCs w:val="24"/>
        </w:rPr>
        <w:t xml:space="preserve"> now resides in Cardiff</w:t>
      </w:r>
      <w:r w:rsidR="00AA2090">
        <w:rPr>
          <w:rFonts w:ascii="Times New Roman" w:hAnsi="Times New Roman" w:cs="Times New Roman"/>
          <w:sz w:val="24"/>
          <w:szCs w:val="24"/>
        </w:rPr>
        <w:t xml:space="preserve">. </w:t>
      </w:r>
    </w:p>
    <w:p w:rsidR="00C142D6" w:rsidRPr="00197BEF" w:rsidRDefault="00197BEF" w:rsidP="0004122B">
      <w:pPr>
        <w:spacing w:line="360" w:lineRule="auto"/>
        <w:jc w:val="both"/>
        <w:rPr>
          <w:rFonts w:ascii="Times New Roman" w:hAnsi="Times New Roman" w:cs="Times New Roman"/>
          <w:sz w:val="24"/>
          <w:szCs w:val="24"/>
        </w:rPr>
      </w:pPr>
      <w:r w:rsidRPr="00197BEF">
        <w:rPr>
          <w:rFonts w:ascii="Times New Roman" w:hAnsi="Times New Roman" w:cs="Times New Roman"/>
          <w:sz w:val="24"/>
          <w:szCs w:val="24"/>
        </w:rPr>
        <w:t>Wales is a country with a rich array of public statues and monuments, which celebrate the achievements of significant figures in Welsh culture or important moments in Welsh history.</w:t>
      </w:r>
      <w:r>
        <w:rPr>
          <w:rFonts w:ascii="Times New Roman" w:hAnsi="Times New Roman" w:cs="Times New Roman"/>
          <w:sz w:val="24"/>
          <w:szCs w:val="24"/>
        </w:rPr>
        <w:t xml:space="preserve"> Dylan Thomas is immortalised in S</w:t>
      </w:r>
      <w:r w:rsidR="00891C6A">
        <w:rPr>
          <w:rFonts w:ascii="Times New Roman" w:hAnsi="Times New Roman" w:cs="Times New Roman"/>
          <w:sz w:val="24"/>
          <w:szCs w:val="24"/>
        </w:rPr>
        <w:t xml:space="preserve">wansea Marina, Owain Glyndwr stands proudly in Corwen and heroes of the past are remembered at the Welsh National War Memorial in Cardiff. </w:t>
      </w:r>
      <w:r w:rsidR="00B30860">
        <w:rPr>
          <w:rFonts w:ascii="Times New Roman" w:hAnsi="Times New Roman" w:cs="Times New Roman"/>
          <w:sz w:val="24"/>
          <w:szCs w:val="24"/>
        </w:rPr>
        <w:t xml:space="preserve">These statues will be an important element in capturing the imagination of our learners in the art based activities. </w:t>
      </w:r>
      <w:r w:rsidR="00891C6A">
        <w:rPr>
          <w:rFonts w:ascii="Times New Roman" w:hAnsi="Times New Roman" w:cs="Times New Roman"/>
          <w:sz w:val="24"/>
          <w:szCs w:val="24"/>
        </w:rPr>
        <w:t xml:space="preserve"> </w:t>
      </w:r>
      <w:r w:rsidRPr="00197BEF">
        <w:rPr>
          <w:rFonts w:ascii="Times New Roman" w:hAnsi="Times New Roman" w:cs="Times New Roman"/>
          <w:sz w:val="24"/>
          <w:szCs w:val="24"/>
        </w:rPr>
        <w:t xml:space="preserve">  </w:t>
      </w:r>
      <w:r w:rsidR="0034415B" w:rsidRPr="00197BEF">
        <w:rPr>
          <w:rFonts w:ascii="Times New Roman" w:hAnsi="Times New Roman" w:cs="Times New Roman"/>
          <w:sz w:val="24"/>
          <w:szCs w:val="24"/>
        </w:rPr>
        <w:br w:type="page"/>
      </w:r>
    </w:p>
    <w:p w:rsidR="00002449" w:rsidRDefault="00002449" w:rsidP="0004122B">
      <w:pPr>
        <w:spacing w:line="360" w:lineRule="auto"/>
        <w:rPr>
          <w:rFonts w:ascii="Arial" w:hAnsi="Arial" w:cs="Arial"/>
          <w:color w:val="666666"/>
          <w:sz w:val="20"/>
          <w:szCs w:val="20"/>
          <w:shd w:val="clear" w:color="auto" w:fill="D5E1F2"/>
        </w:rPr>
      </w:pPr>
    </w:p>
    <w:p w:rsidR="00FE2719" w:rsidRDefault="00FE2719" w:rsidP="0004122B">
      <w:pPr>
        <w:spacing w:line="360" w:lineRule="auto"/>
        <w:rPr>
          <w:rFonts w:ascii="Arial" w:hAnsi="Arial" w:cs="Arial"/>
          <w:color w:val="666666"/>
          <w:sz w:val="20"/>
          <w:szCs w:val="20"/>
          <w:shd w:val="clear" w:color="auto" w:fill="D5E1F2"/>
        </w:rPr>
      </w:pPr>
    </w:p>
    <w:p w:rsidR="00891C6A" w:rsidRPr="0035088B" w:rsidRDefault="00B30860" w:rsidP="0004122B">
      <w:pPr>
        <w:spacing w:line="360" w:lineRule="auto"/>
        <w:rPr>
          <w:rFonts w:ascii="Times New Roman" w:hAnsi="Times New Roman" w:cs="Times New Roman"/>
          <w:b/>
          <w:sz w:val="28"/>
          <w:szCs w:val="28"/>
        </w:rPr>
      </w:pPr>
      <w:r w:rsidRPr="0035088B">
        <w:rPr>
          <w:rFonts w:ascii="Times New Roman" w:hAnsi="Times New Roman" w:cs="Times New Roman"/>
          <w:b/>
          <w:sz w:val="28"/>
          <w:szCs w:val="28"/>
        </w:rPr>
        <w:t>‘</w:t>
      </w:r>
      <w:r w:rsidRPr="0035088B">
        <w:rPr>
          <w:rFonts w:ascii="Times New Roman" w:hAnsi="Times New Roman" w:cs="Times New Roman"/>
          <w:b/>
          <w:i/>
          <w:sz w:val="28"/>
          <w:szCs w:val="28"/>
        </w:rPr>
        <w:t>Inspirational Wales’</w:t>
      </w:r>
      <w:r w:rsidR="009530CF">
        <w:rPr>
          <w:rFonts w:ascii="Times New Roman" w:hAnsi="Times New Roman" w:cs="Times New Roman"/>
          <w:b/>
          <w:sz w:val="28"/>
          <w:szCs w:val="28"/>
        </w:rPr>
        <w:t xml:space="preserve"> -</w:t>
      </w:r>
      <w:r w:rsidRPr="0035088B">
        <w:rPr>
          <w:rFonts w:ascii="Times New Roman" w:hAnsi="Times New Roman" w:cs="Times New Roman"/>
          <w:b/>
          <w:sz w:val="28"/>
          <w:szCs w:val="28"/>
        </w:rPr>
        <w:t xml:space="preserve"> </w:t>
      </w:r>
      <w:r w:rsidR="00891C6A" w:rsidRPr="0035088B">
        <w:rPr>
          <w:rFonts w:ascii="Times New Roman" w:hAnsi="Times New Roman" w:cs="Times New Roman"/>
          <w:b/>
          <w:sz w:val="28"/>
          <w:szCs w:val="28"/>
        </w:rPr>
        <w:t>Art</w:t>
      </w:r>
    </w:p>
    <w:p w:rsidR="00B30860" w:rsidRDefault="005717F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656C41">
        <w:rPr>
          <w:rFonts w:ascii="Times New Roman" w:hAnsi="Times New Roman" w:cs="Times New Roman"/>
          <w:sz w:val="24"/>
          <w:szCs w:val="24"/>
        </w:rPr>
        <w:t xml:space="preserve">Key Stage 2 </w:t>
      </w:r>
      <w:r>
        <w:rPr>
          <w:rFonts w:ascii="Times New Roman" w:hAnsi="Times New Roman" w:cs="Times New Roman"/>
          <w:sz w:val="24"/>
          <w:szCs w:val="24"/>
        </w:rPr>
        <w:t>Art curriculum in Wales</w:t>
      </w:r>
      <w:r w:rsidR="00656C41">
        <w:rPr>
          <w:rFonts w:ascii="Times New Roman" w:hAnsi="Times New Roman" w:cs="Times New Roman"/>
          <w:sz w:val="24"/>
          <w:szCs w:val="24"/>
        </w:rPr>
        <w:t xml:space="preserve"> aims to take children on a learning continuum, which builds upon their early experiences of art in the Foundation Phase</w:t>
      </w:r>
      <w:r w:rsidR="00AA2090">
        <w:rPr>
          <w:rFonts w:ascii="Times New Roman" w:hAnsi="Times New Roman" w:cs="Times New Roman"/>
          <w:sz w:val="24"/>
          <w:szCs w:val="24"/>
        </w:rPr>
        <w:t>. This should be achieved ‘</w:t>
      </w:r>
      <w:r w:rsidR="00656C41" w:rsidRPr="00656C41">
        <w:rPr>
          <w:rFonts w:ascii="Times New Roman" w:hAnsi="Times New Roman" w:cs="Times New Roman"/>
          <w:sz w:val="24"/>
          <w:szCs w:val="24"/>
        </w:rPr>
        <w:t>through integrated engagement with the work of artist craftworkers and designers, creative investigations and</w:t>
      </w:r>
      <w:r w:rsidR="00AA2090">
        <w:rPr>
          <w:rFonts w:ascii="Times New Roman" w:hAnsi="Times New Roman" w:cs="Times New Roman"/>
          <w:sz w:val="24"/>
          <w:szCs w:val="24"/>
        </w:rPr>
        <w:t xml:space="preserve"> the making of their own work’</w:t>
      </w:r>
      <w:r w:rsidR="00656C41" w:rsidRPr="00656C41">
        <w:rPr>
          <w:rFonts w:ascii="Times New Roman" w:hAnsi="Times New Roman" w:cs="Times New Roman"/>
          <w:sz w:val="24"/>
          <w:szCs w:val="24"/>
        </w:rPr>
        <w:t xml:space="preserve"> </w:t>
      </w:r>
      <w:r w:rsidR="00656C41">
        <w:rPr>
          <w:rFonts w:ascii="Times New Roman" w:hAnsi="Times New Roman" w:cs="Times New Roman"/>
          <w:sz w:val="24"/>
          <w:szCs w:val="24"/>
        </w:rPr>
        <w:t>(</w:t>
      </w:r>
      <w:r w:rsidR="00656C41" w:rsidRPr="00656C41">
        <w:rPr>
          <w:rFonts w:ascii="Times New Roman" w:hAnsi="Times New Roman" w:cs="Times New Roman"/>
          <w:sz w:val="24"/>
          <w:szCs w:val="24"/>
        </w:rPr>
        <w:t xml:space="preserve">DCELLS 2008: 10). </w:t>
      </w:r>
      <w:r w:rsidR="00D84E8D">
        <w:rPr>
          <w:rFonts w:ascii="Times New Roman" w:hAnsi="Times New Roman" w:cs="Times New Roman"/>
          <w:sz w:val="24"/>
          <w:szCs w:val="24"/>
        </w:rPr>
        <w:t xml:space="preserve">The concept of engaging, creating and making is also seen in the ideas of </w:t>
      </w:r>
      <w:r w:rsidR="008A72C1">
        <w:rPr>
          <w:rFonts w:ascii="Times New Roman" w:hAnsi="Times New Roman" w:cs="Times New Roman"/>
          <w:sz w:val="24"/>
          <w:szCs w:val="24"/>
        </w:rPr>
        <w:t>Bloomfield and Childs (</w:t>
      </w:r>
      <w:r w:rsidR="00357B7B">
        <w:rPr>
          <w:rFonts w:ascii="Times New Roman" w:hAnsi="Times New Roman" w:cs="Times New Roman"/>
          <w:sz w:val="24"/>
          <w:szCs w:val="24"/>
        </w:rPr>
        <w:t>2000)</w:t>
      </w:r>
      <w:r w:rsidR="007D7839">
        <w:rPr>
          <w:rFonts w:ascii="Times New Roman" w:hAnsi="Times New Roman" w:cs="Times New Roman"/>
          <w:sz w:val="24"/>
          <w:szCs w:val="24"/>
        </w:rPr>
        <w:t>. T</w:t>
      </w:r>
      <w:r w:rsidR="00D84E8D">
        <w:rPr>
          <w:rFonts w:ascii="Times New Roman" w:hAnsi="Times New Roman" w:cs="Times New Roman"/>
          <w:sz w:val="24"/>
          <w:szCs w:val="24"/>
        </w:rPr>
        <w:t xml:space="preserve">hey developed a framework (appendix 1) for teaching and learning visual art which is grouped in four areas; Participation, Repertoire, Context and Critical awareness. As well as developing creativity </w:t>
      </w:r>
      <w:r w:rsidR="00493DE5">
        <w:rPr>
          <w:rFonts w:ascii="Times New Roman" w:hAnsi="Times New Roman" w:cs="Times New Roman"/>
          <w:sz w:val="24"/>
          <w:szCs w:val="24"/>
        </w:rPr>
        <w:t>through ‘Participation’ and developing a ‘Repertoire’</w:t>
      </w:r>
      <w:r w:rsidR="00371F02">
        <w:rPr>
          <w:rFonts w:ascii="Times New Roman" w:hAnsi="Times New Roman" w:cs="Times New Roman"/>
          <w:sz w:val="24"/>
          <w:szCs w:val="24"/>
        </w:rPr>
        <w:t xml:space="preserve"> of their own work</w:t>
      </w:r>
      <w:r w:rsidR="00493DE5">
        <w:rPr>
          <w:rFonts w:ascii="Times New Roman" w:hAnsi="Times New Roman" w:cs="Times New Roman"/>
          <w:sz w:val="24"/>
          <w:szCs w:val="24"/>
        </w:rPr>
        <w:t xml:space="preserve">, children also need to learn about the ‘Context’ of art and discover the works of other artists </w:t>
      </w:r>
      <w:r w:rsidR="00D84E8D">
        <w:rPr>
          <w:rFonts w:ascii="Times New Roman" w:hAnsi="Times New Roman" w:cs="Times New Roman"/>
          <w:sz w:val="24"/>
          <w:szCs w:val="24"/>
        </w:rPr>
        <w:t xml:space="preserve">and </w:t>
      </w:r>
      <w:r w:rsidR="00493DE5">
        <w:rPr>
          <w:rFonts w:ascii="Times New Roman" w:hAnsi="Times New Roman" w:cs="Times New Roman"/>
          <w:sz w:val="24"/>
          <w:szCs w:val="24"/>
        </w:rPr>
        <w:t>use this context to develop their ability to self-analyse and analyse the work of others</w:t>
      </w:r>
      <w:r w:rsidR="007D7839">
        <w:rPr>
          <w:rFonts w:ascii="Times New Roman" w:hAnsi="Times New Roman" w:cs="Times New Roman"/>
          <w:sz w:val="24"/>
          <w:szCs w:val="24"/>
        </w:rPr>
        <w:t xml:space="preserve">, </w:t>
      </w:r>
      <w:r w:rsidR="00493DE5">
        <w:rPr>
          <w:rFonts w:ascii="Times New Roman" w:hAnsi="Times New Roman" w:cs="Times New Roman"/>
          <w:sz w:val="24"/>
          <w:szCs w:val="24"/>
        </w:rPr>
        <w:t xml:space="preserve">‘Critical awareness’. </w:t>
      </w:r>
      <w:r w:rsidR="007D7839">
        <w:rPr>
          <w:rFonts w:ascii="Times New Roman" w:hAnsi="Times New Roman" w:cs="Times New Roman"/>
          <w:sz w:val="24"/>
          <w:szCs w:val="24"/>
        </w:rPr>
        <w:t>(Bloomfield and Childs 2000: 91)</w:t>
      </w:r>
    </w:p>
    <w:p w:rsidR="0004122B" w:rsidRDefault="001412B6"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With</w:t>
      </w:r>
      <w:r w:rsidR="0043757D">
        <w:rPr>
          <w:rFonts w:ascii="Times New Roman" w:hAnsi="Times New Roman" w:cs="Times New Roman"/>
          <w:sz w:val="24"/>
          <w:szCs w:val="24"/>
        </w:rPr>
        <w:t xml:space="preserve"> ‘</w:t>
      </w:r>
      <w:r w:rsidR="0043757D" w:rsidRPr="0043757D">
        <w:rPr>
          <w:rFonts w:ascii="Times New Roman" w:hAnsi="Times New Roman" w:cs="Times New Roman"/>
          <w:i/>
          <w:sz w:val="24"/>
          <w:szCs w:val="24"/>
        </w:rPr>
        <w:t>Inspiration Wales’</w:t>
      </w:r>
      <w:r w:rsidR="0043757D">
        <w:rPr>
          <w:rFonts w:ascii="Times New Roman" w:hAnsi="Times New Roman" w:cs="Times New Roman"/>
          <w:sz w:val="24"/>
          <w:szCs w:val="24"/>
        </w:rPr>
        <w:t xml:space="preserve"> as the theme and the Ivor Al</w:t>
      </w:r>
      <w:r w:rsidR="00173A18">
        <w:rPr>
          <w:rFonts w:ascii="Times New Roman" w:hAnsi="Times New Roman" w:cs="Times New Roman"/>
          <w:sz w:val="24"/>
          <w:szCs w:val="24"/>
        </w:rPr>
        <w:t xml:space="preserve">lchurch statue as the stimulus, I will now outline two sessions that could be used to capture the imagination of KS2 learners. </w:t>
      </w:r>
    </w:p>
    <w:p w:rsidR="0035088B" w:rsidRPr="0004122B" w:rsidRDefault="00BB391B"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br/>
      </w:r>
      <w:r w:rsidR="0035088B" w:rsidRPr="0035088B">
        <w:rPr>
          <w:rFonts w:ascii="Times New Roman" w:hAnsi="Times New Roman" w:cs="Times New Roman"/>
          <w:b/>
          <w:i/>
          <w:sz w:val="28"/>
          <w:szCs w:val="28"/>
        </w:rPr>
        <w:t xml:space="preserve">Session 1 </w:t>
      </w:r>
    </w:p>
    <w:p w:rsidR="004E170C" w:rsidRDefault="00F5254C"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t>Introduction</w:t>
      </w:r>
      <w:r>
        <w:rPr>
          <w:rFonts w:ascii="Times New Roman" w:hAnsi="Times New Roman" w:cs="Times New Roman"/>
          <w:sz w:val="24"/>
          <w:szCs w:val="24"/>
        </w:rPr>
        <w:t xml:space="preserve"> - </w:t>
      </w:r>
      <w:r w:rsidR="00BB391B">
        <w:rPr>
          <w:rFonts w:ascii="Times New Roman" w:hAnsi="Times New Roman" w:cs="Times New Roman"/>
          <w:sz w:val="24"/>
          <w:szCs w:val="24"/>
        </w:rPr>
        <w:t>The lesson will begin with a group discussion about statues and monuments. The childr</w:t>
      </w:r>
      <w:r w:rsidR="004E170C">
        <w:rPr>
          <w:rFonts w:ascii="Times New Roman" w:hAnsi="Times New Roman" w:cs="Times New Roman"/>
          <w:sz w:val="24"/>
          <w:szCs w:val="24"/>
        </w:rPr>
        <w:t>e</w:t>
      </w:r>
      <w:r w:rsidR="00BB391B">
        <w:rPr>
          <w:rFonts w:ascii="Times New Roman" w:hAnsi="Times New Roman" w:cs="Times New Roman"/>
          <w:sz w:val="24"/>
          <w:szCs w:val="24"/>
        </w:rPr>
        <w:t xml:space="preserve">n will be asked to </w:t>
      </w:r>
      <w:r w:rsidR="004E170C">
        <w:rPr>
          <w:rFonts w:ascii="Times New Roman" w:hAnsi="Times New Roman" w:cs="Times New Roman"/>
          <w:sz w:val="24"/>
          <w:szCs w:val="24"/>
        </w:rPr>
        <w:t>talk about stat</w:t>
      </w:r>
      <w:r w:rsidR="00AA2090">
        <w:rPr>
          <w:rFonts w:ascii="Times New Roman" w:hAnsi="Times New Roman" w:cs="Times New Roman"/>
          <w:sz w:val="24"/>
          <w:szCs w:val="24"/>
        </w:rPr>
        <w:t>ues or monuments they have seen:</w:t>
      </w:r>
      <w:r w:rsidR="004E170C">
        <w:rPr>
          <w:rFonts w:ascii="Times New Roman" w:hAnsi="Times New Roman" w:cs="Times New Roman"/>
          <w:sz w:val="24"/>
          <w:szCs w:val="24"/>
        </w:rPr>
        <w:t xml:space="preserve"> </w:t>
      </w:r>
      <w:r w:rsidR="00AA2090">
        <w:rPr>
          <w:rFonts w:ascii="Times New Roman" w:hAnsi="Times New Roman" w:cs="Times New Roman"/>
          <w:sz w:val="24"/>
          <w:szCs w:val="24"/>
        </w:rPr>
        <w:t>Where have you seen a statue</w:t>
      </w:r>
      <w:r w:rsidR="00915266">
        <w:rPr>
          <w:rFonts w:ascii="Times New Roman" w:hAnsi="Times New Roman" w:cs="Times New Roman"/>
          <w:sz w:val="24"/>
          <w:szCs w:val="24"/>
        </w:rPr>
        <w:t>?</w:t>
      </w:r>
      <w:r w:rsidR="001B1639">
        <w:rPr>
          <w:rFonts w:ascii="Times New Roman" w:hAnsi="Times New Roman" w:cs="Times New Roman"/>
          <w:sz w:val="24"/>
          <w:szCs w:val="24"/>
        </w:rPr>
        <w:t xml:space="preserve"> </w:t>
      </w:r>
      <w:r w:rsidR="00915266">
        <w:rPr>
          <w:rFonts w:ascii="Times New Roman" w:hAnsi="Times New Roman" w:cs="Times New Roman"/>
          <w:sz w:val="24"/>
          <w:szCs w:val="24"/>
        </w:rPr>
        <w:t>W</w:t>
      </w:r>
      <w:r w:rsidR="001B1639">
        <w:rPr>
          <w:rFonts w:ascii="Times New Roman" w:hAnsi="Times New Roman" w:cs="Times New Roman"/>
          <w:sz w:val="24"/>
          <w:szCs w:val="24"/>
        </w:rPr>
        <w:t xml:space="preserve">hat was the statue about? </w:t>
      </w:r>
      <w:r w:rsidR="004E170C">
        <w:rPr>
          <w:rFonts w:ascii="Times New Roman" w:hAnsi="Times New Roman" w:cs="Times New Roman"/>
          <w:sz w:val="24"/>
          <w:szCs w:val="24"/>
        </w:rPr>
        <w:t xml:space="preserve">Why do we have them? What types of materials can be used to make a statue? Where are they typically situated? Do they think they are important? If they could make a statue for a famous Welsh person who would they choose and why?  </w:t>
      </w:r>
    </w:p>
    <w:p w:rsidR="00656C41" w:rsidRDefault="004E170C"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t>Main Activity</w:t>
      </w:r>
      <w:r w:rsidR="00F5254C">
        <w:rPr>
          <w:rFonts w:ascii="Times New Roman" w:hAnsi="Times New Roman" w:cs="Times New Roman"/>
          <w:sz w:val="24"/>
          <w:szCs w:val="24"/>
        </w:rPr>
        <w:t xml:space="preserve"> - </w:t>
      </w:r>
      <w:r>
        <w:rPr>
          <w:rFonts w:ascii="Times New Roman" w:hAnsi="Times New Roman" w:cs="Times New Roman"/>
          <w:sz w:val="24"/>
          <w:szCs w:val="24"/>
        </w:rPr>
        <w:t>The children will</w:t>
      </w:r>
      <w:r w:rsidR="0043757D">
        <w:rPr>
          <w:rFonts w:ascii="Times New Roman" w:hAnsi="Times New Roman" w:cs="Times New Roman"/>
          <w:sz w:val="24"/>
          <w:szCs w:val="24"/>
        </w:rPr>
        <w:t xml:space="preserve"> use a range of </w:t>
      </w:r>
      <w:r>
        <w:rPr>
          <w:rFonts w:ascii="Times New Roman" w:hAnsi="Times New Roman" w:cs="Times New Roman"/>
          <w:sz w:val="24"/>
          <w:szCs w:val="24"/>
        </w:rPr>
        <w:t xml:space="preserve">resources including, </w:t>
      </w:r>
      <w:r w:rsidR="0043757D">
        <w:rPr>
          <w:rFonts w:ascii="Times New Roman" w:hAnsi="Times New Roman" w:cs="Times New Roman"/>
          <w:sz w:val="24"/>
          <w:szCs w:val="24"/>
        </w:rPr>
        <w:t>books</w:t>
      </w:r>
      <w:r>
        <w:rPr>
          <w:rFonts w:ascii="Times New Roman" w:hAnsi="Times New Roman" w:cs="Times New Roman"/>
          <w:sz w:val="24"/>
          <w:szCs w:val="24"/>
        </w:rPr>
        <w:t>, journals</w:t>
      </w:r>
      <w:r w:rsidR="0043757D">
        <w:rPr>
          <w:rFonts w:ascii="Times New Roman" w:hAnsi="Times New Roman" w:cs="Times New Roman"/>
          <w:sz w:val="24"/>
          <w:szCs w:val="24"/>
        </w:rPr>
        <w:t xml:space="preserve"> and websites to research famous</w:t>
      </w:r>
      <w:r w:rsidR="00BD4821">
        <w:rPr>
          <w:rFonts w:ascii="Times New Roman" w:hAnsi="Times New Roman" w:cs="Times New Roman"/>
          <w:sz w:val="24"/>
          <w:szCs w:val="24"/>
        </w:rPr>
        <w:t xml:space="preserve"> Welsh statues and monuments. They will be given examples (appendix 2) to begin their r</w:t>
      </w:r>
      <w:r w:rsidR="00895B53">
        <w:rPr>
          <w:rFonts w:ascii="Times New Roman" w:hAnsi="Times New Roman" w:cs="Times New Roman"/>
          <w:sz w:val="24"/>
          <w:szCs w:val="24"/>
        </w:rPr>
        <w:t xml:space="preserve">esearch, however, </w:t>
      </w:r>
      <w:r w:rsidR="006917E9">
        <w:rPr>
          <w:rFonts w:ascii="Times New Roman" w:hAnsi="Times New Roman" w:cs="Times New Roman"/>
          <w:sz w:val="24"/>
          <w:szCs w:val="24"/>
        </w:rPr>
        <w:t xml:space="preserve">working in pairs, </w:t>
      </w:r>
      <w:r w:rsidR="00895B53">
        <w:rPr>
          <w:rFonts w:ascii="Times New Roman" w:hAnsi="Times New Roman" w:cs="Times New Roman"/>
          <w:sz w:val="24"/>
          <w:szCs w:val="24"/>
        </w:rPr>
        <w:t>they will</w:t>
      </w:r>
      <w:r w:rsidR="001412B6">
        <w:rPr>
          <w:rFonts w:ascii="Times New Roman" w:hAnsi="Times New Roman" w:cs="Times New Roman"/>
          <w:sz w:val="24"/>
          <w:szCs w:val="24"/>
        </w:rPr>
        <w:t xml:space="preserve"> </w:t>
      </w:r>
      <w:r w:rsidR="00BD4821">
        <w:rPr>
          <w:rFonts w:ascii="Times New Roman" w:hAnsi="Times New Roman" w:cs="Times New Roman"/>
          <w:sz w:val="24"/>
          <w:szCs w:val="24"/>
        </w:rPr>
        <w:t>be encouraged to find additional works</w:t>
      </w:r>
      <w:r w:rsidR="006917E9">
        <w:rPr>
          <w:rFonts w:ascii="Times New Roman" w:hAnsi="Times New Roman" w:cs="Times New Roman"/>
          <w:sz w:val="24"/>
          <w:szCs w:val="24"/>
        </w:rPr>
        <w:t xml:space="preserve"> that they find inspiring.</w:t>
      </w:r>
      <w:r w:rsidR="00BD4821">
        <w:rPr>
          <w:rFonts w:ascii="Times New Roman" w:hAnsi="Times New Roman" w:cs="Times New Roman"/>
          <w:sz w:val="24"/>
          <w:szCs w:val="24"/>
        </w:rPr>
        <w:t xml:space="preserve"> </w:t>
      </w:r>
      <w:r w:rsidR="00F5254C">
        <w:rPr>
          <w:rFonts w:ascii="Times New Roman" w:hAnsi="Times New Roman" w:cs="Times New Roman"/>
          <w:sz w:val="24"/>
          <w:szCs w:val="24"/>
        </w:rPr>
        <w:t>Through their research</w:t>
      </w:r>
      <w:r w:rsidR="001412B6">
        <w:rPr>
          <w:rFonts w:ascii="Times New Roman" w:hAnsi="Times New Roman" w:cs="Times New Roman"/>
          <w:sz w:val="24"/>
          <w:szCs w:val="24"/>
        </w:rPr>
        <w:t>, the children will not only learn about art and different techniques, they will also lea</w:t>
      </w:r>
      <w:r w:rsidR="006917E9">
        <w:rPr>
          <w:rFonts w:ascii="Times New Roman" w:hAnsi="Times New Roman" w:cs="Times New Roman"/>
          <w:sz w:val="24"/>
          <w:szCs w:val="24"/>
        </w:rPr>
        <w:t xml:space="preserve">rn about aspects of Welsh </w:t>
      </w:r>
      <w:r w:rsidR="00B0723C">
        <w:rPr>
          <w:rFonts w:ascii="Times New Roman" w:hAnsi="Times New Roman" w:cs="Times New Roman"/>
          <w:sz w:val="24"/>
          <w:szCs w:val="24"/>
        </w:rPr>
        <w:t>culture</w:t>
      </w:r>
      <w:r w:rsidR="00F5254C">
        <w:rPr>
          <w:rFonts w:ascii="Times New Roman" w:hAnsi="Times New Roman" w:cs="Times New Roman"/>
          <w:sz w:val="24"/>
          <w:szCs w:val="24"/>
        </w:rPr>
        <w:t xml:space="preserve"> </w:t>
      </w:r>
      <w:r w:rsidR="00895B53">
        <w:rPr>
          <w:rFonts w:ascii="Times New Roman" w:hAnsi="Times New Roman" w:cs="Times New Roman"/>
          <w:sz w:val="24"/>
          <w:szCs w:val="24"/>
        </w:rPr>
        <w:t xml:space="preserve">and </w:t>
      </w:r>
      <w:r w:rsidR="006917E9">
        <w:rPr>
          <w:rFonts w:ascii="Times New Roman" w:hAnsi="Times New Roman" w:cs="Times New Roman"/>
          <w:sz w:val="24"/>
          <w:szCs w:val="24"/>
        </w:rPr>
        <w:t xml:space="preserve">important people in </w:t>
      </w:r>
      <w:r w:rsidR="003B6E46">
        <w:rPr>
          <w:rFonts w:ascii="Times New Roman" w:hAnsi="Times New Roman" w:cs="Times New Roman"/>
          <w:sz w:val="24"/>
          <w:szCs w:val="24"/>
        </w:rPr>
        <w:t xml:space="preserve">the </w:t>
      </w:r>
      <w:r w:rsidR="006917E9">
        <w:rPr>
          <w:rFonts w:ascii="Times New Roman" w:hAnsi="Times New Roman" w:cs="Times New Roman"/>
          <w:sz w:val="24"/>
          <w:szCs w:val="24"/>
        </w:rPr>
        <w:t xml:space="preserve">history of Wales. </w:t>
      </w:r>
      <w:r w:rsidR="00CE3048">
        <w:rPr>
          <w:rFonts w:ascii="Times New Roman" w:hAnsi="Times New Roman" w:cs="Times New Roman"/>
          <w:sz w:val="24"/>
          <w:szCs w:val="24"/>
        </w:rPr>
        <w:t>This activity will i</w:t>
      </w:r>
      <w:r w:rsidR="00F5254C">
        <w:rPr>
          <w:rFonts w:ascii="Times New Roman" w:hAnsi="Times New Roman" w:cs="Times New Roman"/>
          <w:sz w:val="24"/>
          <w:szCs w:val="24"/>
        </w:rPr>
        <w:t xml:space="preserve">ncorporate </w:t>
      </w:r>
      <w:r w:rsidR="00FC29DF">
        <w:rPr>
          <w:rFonts w:ascii="Times New Roman" w:hAnsi="Times New Roman" w:cs="Times New Roman"/>
          <w:sz w:val="24"/>
          <w:szCs w:val="24"/>
        </w:rPr>
        <w:t xml:space="preserve">many </w:t>
      </w:r>
      <w:r w:rsidR="00F5254C">
        <w:rPr>
          <w:rFonts w:ascii="Times New Roman" w:hAnsi="Times New Roman" w:cs="Times New Roman"/>
          <w:sz w:val="24"/>
          <w:szCs w:val="24"/>
        </w:rPr>
        <w:t xml:space="preserve">elements of the </w:t>
      </w:r>
      <w:r w:rsidR="00CE3048">
        <w:rPr>
          <w:rFonts w:ascii="Times New Roman" w:hAnsi="Times New Roman" w:cs="Times New Roman"/>
          <w:sz w:val="24"/>
          <w:szCs w:val="24"/>
        </w:rPr>
        <w:t xml:space="preserve">curriculum </w:t>
      </w:r>
      <w:r w:rsidR="00FC29DF">
        <w:rPr>
          <w:rFonts w:ascii="Times New Roman" w:hAnsi="Times New Roman" w:cs="Times New Roman"/>
          <w:sz w:val="24"/>
          <w:szCs w:val="24"/>
        </w:rPr>
        <w:t>(appendix 3)</w:t>
      </w:r>
      <w:r w:rsidR="003B6E46">
        <w:rPr>
          <w:rFonts w:ascii="Times New Roman" w:hAnsi="Times New Roman" w:cs="Times New Roman"/>
          <w:sz w:val="24"/>
          <w:szCs w:val="24"/>
        </w:rPr>
        <w:t>,</w:t>
      </w:r>
      <w:r w:rsidR="00FC29DF">
        <w:rPr>
          <w:rFonts w:ascii="Times New Roman" w:hAnsi="Times New Roman" w:cs="Times New Roman"/>
          <w:sz w:val="24"/>
          <w:szCs w:val="24"/>
        </w:rPr>
        <w:t xml:space="preserve"> </w:t>
      </w:r>
      <w:r w:rsidR="00CE3048">
        <w:rPr>
          <w:rFonts w:ascii="Times New Roman" w:hAnsi="Times New Roman" w:cs="Times New Roman"/>
          <w:sz w:val="24"/>
          <w:szCs w:val="24"/>
        </w:rPr>
        <w:t xml:space="preserve">including developing ICT, developing communication and curriculum Cymreig. </w:t>
      </w:r>
    </w:p>
    <w:p w:rsidR="004E170C" w:rsidRDefault="00F5254C"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lastRenderedPageBreak/>
        <w:t>Plenary</w:t>
      </w:r>
      <w:r w:rsidR="00104FE4" w:rsidRPr="00104FE4">
        <w:rPr>
          <w:rFonts w:ascii="Times New Roman" w:hAnsi="Times New Roman" w:cs="Times New Roman"/>
          <w:sz w:val="24"/>
          <w:szCs w:val="24"/>
          <w:u w:val="single"/>
        </w:rPr>
        <w:t xml:space="preserve"> </w:t>
      </w:r>
      <w:r w:rsidR="00104FE4">
        <w:rPr>
          <w:rFonts w:ascii="Times New Roman" w:hAnsi="Times New Roman" w:cs="Times New Roman"/>
          <w:sz w:val="24"/>
          <w:szCs w:val="24"/>
        </w:rPr>
        <w:t xml:space="preserve">- </w:t>
      </w:r>
      <w:r w:rsidR="004E170C">
        <w:rPr>
          <w:rFonts w:ascii="Times New Roman" w:hAnsi="Times New Roman" w:cs="Times New Roman"/>
          <w:sz w:val="24"/>
          <w:szCs w:val="24"/>
        </w:rPr>
        <w:t>The children will be asked to discuss with the class</w:t>
      </w:r>
      <w:r w:rsidR="00CE3048">
        <w:rPr>
          <w:rFonts w:ascii="Times New Roman" w:hAnsi="Times New Roman" w:cs="Times New Roman"/>
          <w:sz w:val="24"/>
          <w:szCs w:val="24"/>
        </w:rPr>
        <w:t xml:space="preserve"> the statues, sculptors or monuments they have identified. Using subject specific vocabulary, they will be asked to describe the art work they have chosen, giving details about the subject, the techniques used to make the piece, th</w:t>
      </w:r>
      <w:r w:rsidR="00CA3515">
        <w:rPr>
          <w:rFonts w:ascii="Times New Roman" w:hAnsi="Times New Roman" w:cs="Times New Roman"/>
          <w:sz w:val="24"/>
          <w:szCs w:val="24"/>
        </w:rPr>
        <w:t xml:space="preserve">e </w:t>
      </w:r>
      <w:r w:rsidR="000220A7">
        <w:rPr>
          <w:rFonts w:ascii="Times New Roman" w:hAnsi="Times New Roman" w:cs="Times New Roman"/>
          <w:sz w:val="24"/>
          <w:szCs w:val="24"/>
        </w:rPr>
        <w:t>aesthetic</w:t>
      </w:r>
      <w:r w:rsidR="00CA3515">
        <w:rPr>
          <w:rFonts w:ascii="Times New Roman" w:hAnsi="Times New Roman" w:cs="Times New Roman"/>
          <w:sz w:val="24"/>
          <w:szCs w:val="24"/>
        </w:rPr>
        <w:t xml:space="preserve"> qualities and the</w:t>
      </w:r>
      <w:r w:rsidR="00CE3048">
        <w:rPr>
          <w:rFonts w:ascii="Times New Roman" w:hAnsi="Times New Roman" w:cs="Times New Roman"/>
          <w:sz w:val="24"/>
          <w:szCs w:val="24"/>
        </w:rPr>
        <w:t xml:space="preserve"> significance </w:t>
      </w:r>
      <w:r w:rsidR="00CA3515">
        <w:rPr>
          <w:rFonts w:ascii="Times New Roman" w:hAnsi="Times New Roman" w:cs="Times New Roman"/>
          <w:sz w:val="24"/>
          <w:szCs w:val="24"/>
        </w:rPr>
        <w:t xml:space="preserve">of the piece </w:t>
      </w:r>
      <w:r w:rsidR="00CE3048">
        <w:rPr>
          <w:rFonts w:ascii="Times New Roman" w:hAnsi="Times New Roman" w:cs="Times New Roman"/>
          <w:sz w:val="24"/>
          <w:szCs w:val="24"/>
        </w:rPr>
        <w:t xml:space="preserve">to Wales.  </w:t>
      </w:r>
    </w:p>
    <w:p w:rsidR="0035088B" w:rsidRPr="0004122B" w:rsidRDefault="00CA3515"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session is designed to expose children to a range of different artists and art work. </w:t>
      </w:r>
      <w:r w:rsidR="00F5254C">
        <w:rPr>
          <w:rFonts w:ascii="Times New Roman" w:hAnsi="Times New Roman" w:cs="Times New Roman"/>
          <w:sz w:val="24"/>
          <w:szCs w:val="24"/>
        </w:rPr>
        <w:t xml:space="preserve">Bloomfield and Childs (2009), highlight how understanding art making processes and reviewing the work of other artists, will enable children to develop their own skills. </w:t>
      </w:r>
    </w:p>
    <w:p w:rsidR="00F5254C" w:rsidRPr="0035088B" w:rsidRDefault="00F5254C" w:rsidP="0004122B">
      <w:pPr>
        <w:spacing w:line="360" w:lineRule="auto"/>
        <w:jc w:val="both"/>
        <w:rPr>
          <w:rFonts w:ascii="Times New Roman" w:hAnsi="Times New Roman" w:cs="Times New Roman"/>
          <w:b/>
          <w:i/>
          <w:sz w:val="28"/>
          <w:szCs w:val="28"/>
        </w:rPr>
      </w:pPr>
      <w:r w:rsidRPr="0035088B">
        <w:rPr>
          <w:rFonts w:ascii="Times New Roman" w:hAnsi="Times New Roman" w:cs="Times New Roman"/>
          <w:b/>
          <w:i/>
          <w:sz w:val="28"/>
          <w:szCs w:val="28"/>
        </w:rPr>
        <w:t>Session</w:t>
      </w:r>
      <w:r w:rsidR="00C12404">
        <w:rPr>
          <w:rFonts w:ascii="Times New Roman" w:hAnsi="Times New Roman" w:cs="Times New Roman"/>
          <w:b/>
          <w:i/>
          <w:sz w:val="28"/>
          <w:szCs w:val="28"/>
        </w:rPr>
        <w:t xml:space="preserve"> 2</w:t>
      </w:r>
    </w:p>
    <w:p w:rsidR="00884B65" w:rsidRDefault="00F5254C" w:rsidP="0004122B">
      <w:pPr>
        <w:spacing w:line="360" w:lineRule="auto"/>
        <w:jc w:val="both"/>
        <w:rPr>
          <w:rFonts w:ascii="Times New Roman" w:hAnsi="Times New Roman" w:cs="Times New Roman"/>
          <w:sz w:val="24"/>
          <w:szCs w:val="24"/>
        </w:rPr>
      </w:pPr>
      <w:r w:rsidRPr="003B6E46">
        <w:rPr>
          <w:rFonts w:ascii="Times New Roman" w:hAnsi="Times New Roman" w:cs="Times New Roman"/>
          <w:sz w:val="24"/>
          <w:szCs w:val="24"/>
          <w:u w:val="single"/>
        </w:rPr>
        <w:t>Introduction</w:t>
      </w:r>
      <w:r w:rsidRPr="00104FE4">
        <w:rPr>
          <w:rFonts w:ascii="Times New Roman" w:hAnsi="Times New Roman" w:cs="Times New Roman"/>
          <w:i/>
          <w:sz w:val="24"/>
          <w:szCs w:val="24"/>
        </w:rPr>
        <w:t xml:space="preserve"> </w:t>
      </w:r>
      <w:r>
        <w:rPr>
          <w:rFonts w:ascii="Times New Roman" w:hAnsi="Times New Roman" w:cs="Times New Roman"/>
          <w:sz w:val="24"/>
          <w:szCs w:val="24"/>
        </w:rPr>
        <w:t xml:space="preserve">– </w:t>
      </w:r>
      <w:r w:rsidR="003B6E46">
        <w:rPr>
          <w:rFonts w:ascii="Times New Roman" w:hAnsi="Times New Roman" w:cs="Times New Roman"/>
          <w:sz w:val="24"/>
          <w:szCs w:val="24"/>
        </w:rPr>
        <w:t>Explain to the</w:t>
      </w:r>
      <w:r>
        <w:rPr>
          <w:rFonts w:ascii="Times New Roman" w:hAnsi="Times New Roman" w:cs="Times New Roman"/>
          <w:sz w:val="24"/>
          <w:szCs w:val="24"/>
        </w:rPr>
        <w:t xml:space="preserve"> children </w:t>
      </w:r>
      <w:r w:rsidR="003B6E46">
        <w:rPr>
          <w:rFonts w:ascii="Times New Roman" w:hAnsi="Times New Roman" w:cs="Times New Roman"/>
          <w:sz w:val="24"/>
          <w:szCs w:val="24"/>
        </w:rPr>
        <w:t xml:space="preserve">that </w:t>
      </w:r>
      <w:r w:rsidR="0035088B">
        <w:rPr>
          <w:rFonts w:ascii="Times New Roman" w:hAnsi="Times New Roman" w:cs="Times New Roman"/>
          <w:sz w:val="24"/>
          <w:szCs w:val="24"/>
        </w:rPr>
        <w:t xml:space="preserve">they </w:t>
      </w:r>
      <w:r>
        <w:rPr>
          <w:rFonts w:ascii="Times New Roman" w:hAnsi="Times New Roman" w:cs="Times New Roman"/>
          <w:sz w:val="24"/>
          <w:szCs w:val="24"/>
        </w:rPr>
        <w:t xml:space="preserve">will be making a 2D or 3D piece of art that will be displayed </w:t>
      </w:r>
      <w:r w:rsidR="0035088B">
        <w:rPr>
          <w:rFonts w:ascii="Times New Roman" w:hAnsi="Times New Roman" w:cs="Times New Roman"/>
          <w:sz w:val="24"/>
          <w:szCs w:val="24"/>
        </w:rPr>
        <w:t>in a school exhibition</w:t>
      </w:r>
      <w:r w:rsidR="006205DD">
        <w:rPr>
          <w:rFonts w:ascii="Times New Roman" w:hAnsi="Times New Roman" w:cs="Times New Roman"/>
          <w:sz w:val="24"/>
          <w:szCs w:val="24"/>
        </w:rPr>
        <w:t xml:space="preserve"> </w:t>
      </w:r>
      <w:r w:rsidR="006205DD" w:rsidRPr="006205DD">
        <w:rPr>
          <w:rFonts w:ascii="Times New Roman" w:hAnsi="Times New Roman" w:cs="Times New Roman"/>
          <w:i/>
          <w:sz w:val="24"/>
          <w:szCs w:val="24"/>
        </w:rPr>
        <w:t>‘The Match’</w:t>
      </w:r>
      <w:r w:rsidR="003B6E46">
        <w:rPr>
          <w:rFonts w:ascii="Times New Roman" w:hAnsi="Times New Roman" w:cs="Times New Roman"/>
          <w:i/>
          <w:sz w:val="24"/>
          <w:szCs w:val="24"/>
        </w:rPr>
        <w:t xml:space="preserve">. </w:t>
      </w:r>
      <w:r w:rsidR="00B84BAC">
        <w:rPr>
          <w:rFonts w:ascii="Times New Roman" w:hAnsi="Times New Roman" w:cs="Times New Roman"/>
          <w:sz w:val="24"/>
          <w:szCs w:val="24"/>
        </w:rPr>
        <w:t xml:space="preserve">In </w:t>
      </w:r>
      <w:r w:rsidR="0035088B">
        <w:rPr>
          <w:rFonts w:ascii="Times New Roman" w:hAnsi="Times New Roman" w:cs="Times New Roman"/>
          <w:sz w:val="24"/>
          <w:szCs w:val="24"/>
        </w:rPr>
        <w:t>previous session</w:t>
      </w:r>
      <w:r w:rsidR="00B84BAC">
        <w:rPr>
          <w:rFonts w:ascii="Times New Roman" w:hAnsi="Times New Roman" w:cs="Times New Roman"/>
          <w:sz w:val="24"/>
          <w:szCs w:val="24"/>
        </w:rPr>
        <w:t>s they will have studied Welsh statues and they will</w:t>
      </w:r>
      <w:r w:rsidR="0035088B">
        <w:rPr>
          <w:rFonts w:ascii="Times New Roman" w:hAnsi="Times New Roman" w:cs="Times New Roman"/>
          <w:sz w:val="24"/>
          <w:szCs w:val="24"/>
        </w:rPr>
        <w:t xml:space="preserve"> </w:t>
      </w:r>
      <w:r w:rsidR="00B84BAC">
        <w:rPr>
          <w:rFonts w:ascii="Times New Roman" w:hAnsi="Times New Roman" w:cs="Times New Roman"/>
          <w:sz w:val="24"/>
          <w:szCs w:val="24"/>
        </w:rPr>
        <w:t xml:space="preserve">also </w:t>
      </w:r>
      <w:r w:rsidR="0035088B">
        <w:rPr>
          <w:rFonts w:ascii="Times New Roman" w:hAnsi="Times New Roman" w:cs="Times New Roman"/>
          <w:sz w:val="24"/>
          <w:szCs w:val="24"/>
        </w:rPr>
        <w:t xml:space="preserve">have </w:t>
      </w:r>
      <w:r w:rsidR="00B84BAC">
        <w:rPr>
          <w:rFonts w:ascii="Times New Roman" w:hAnsi="Times New Roman" w:cs="Times New Roman"/>
          <w:sz w:val="24"/>
          <w:szCs w:val="24"/>
        </w:rPr>
        <w:t>had</w:t>
      </w:r>
      <w:r w:rsidR="0035088B">
        <w:rPr>
          <w:rFonts w:ascii="Times New Roman" w:hAnsi="Times New Roman" w:cs="Times New Roman"/>
          <w:sz w:val="24"/>
          <w:szCs w:val="24"/>
        </w:rPr>
        <w:t xml:space="preserve"> the opportunity to study the work of famous Welsh painters, Rhiannon Roberts, Gustavius Payne, Shani Rhys James and Sir Kyffin Williams. </w:t>
      </w:r>
      <w:r w:rsidR="003B6E46">
        <w:rPr>
          <w:rFonts w:ascii="Times New Roman" w:hAnsi="Times New Roman" w:cs="Times New Roman"/>
          <w:sz w:val="24"/>
          <w:szCs w:val="24"/>
        </w:rPr>
        <w:t xml:space="preserve">The children will </w:t>
      </w:r>
      <w:r w:rsidR="0035088B">
        <w:rPr>
          <w:rFonts w:ascii="Times New Roman" w:hAnsi="Times New Roman" w:cs="Times New Roman"/>
          <w:sz w:val="24"/>
          <w:szCs w:val="24"/>
        </w:rPr>
        <w:t xml:space="preserve">need to create a piece of visual </w:t>
      </w:r>
      <w:r w:rsidR="00884B65">
        <w:rPr>
          <w:rFonts w:ascii="Times New Roman" w:hAnsi="Times New Roman" w:cs="Times New Roman"/>
          <w:sz w:val="24"/>
          <w:szCs w:val="24"/>
        </w:rPr>
        <w:t xml:space="preserve">art </w:t>
      </w:r>
      <w:r w:rsidR="0035088B">
        <w:rPr>
          <w:rFonts w:ascii="Times New Roman" w:hAnsi="Times New Roman" w:cs="Times New Roman"/>
          <w:sz w:val="24"/>
          <w:szCs w:val="24"/>
        </w:rPr>
        <w:t xml:space="preserve">that represents something </w:t>
      </w:r>
      <w:r w:rsidR="00915266">
        <w:rPr>
          <w:rFonts w:ascii="Times New Roman" w:hAnsi="Times New Roman" w:cs="Times New Roman"/>
          <w:sz w:val="24"/>
          <w:szCs w:val="24"/>
        </w:rPr>
        <w:t xml:space="preserve">they find inspirational </w:t>
      </w:r>
      <w:r w:rsidR="0035088B">
        <w:rPr>
          <w:rFonts w:ascii="Times New Roman" w:hAnsi="Times New Roman" w:cs="Times New Roman"/>
          <w:sz w:val="24"/>
          <w:szCs w:val="24"/>
        </w:rPr>
        <w:t>about Wales. The stimulus for their work could be a person, a place</w:t>
      </w:r>
      <w:r w:rsidR="00884B65">
        <w:rPr>
          <w:rFonts w:ascii="Times New Roman" w:hAnsi="Times New Roman" w:cs="Times New Roman"/>
          <w:sz w:val="24"/>
          <w:szCs w:val="24"/>
        </w:rPr>
        <w:t xml:space="preserve"> or an event. </w:t>
      </w:r>
    </w:p>
    <w:p w:rsidR="00143617" w:rsidRDefault="00143617"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Materials: Paint, Pastels, Pencils, Charcoal, Clay, Cloth, Card, Paper, Glue, </w:t>
      </w:r>
      <w:r w:rsidR="00486BEE">
        <w:rPr>
          <w:rFonts w:ascii="Times New Roman" w:hAnsi="Times New Roman" w:cs="Times New Roman"/>
          <w:sz w:val="24"/>
          <w:szCs w:val="24"/>
        </w:rPr>
        <w:t>Wire, Wood</w:t>
      </w:r>
    </w:p>
    <w:p w:rsidR="00C12404" w:rsidRDefault="00884B65"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t>Main Activity</w:t>
      </w:r>
      <w:r>
        <w:rPr>
          <w:rFonts w:ascii="Times New Roman" w:hAnsi="Times New Roman" w:cs="Times New Roman"/>
          <w:sz w:val="24"/>
          <w:szCs w:val="24"/>
        </w:rPr>
        <w:t xml:space="preserve"> </w:t>
      </w:r>
      <w:r w:rsidR="00595206">
        <w:rPr>
          <w:rFonts w:ascii="Times New Roman" w:hAnsi="Times New Roman" w:cs="Times New Roman"/>
          <w:sz w:val="24"/>
          <w:szCs w:val="24"/>
        </w:rPr>
        <w:t>–</w:t>
      </w:r>
      <w:r>
        <w:rPr>
          <w:rFonts w:ascii="Times New Roman" w:hAnsi="Times New Roman" w:cs="Times New Roman"/>
          <w:sz w:val="24"/>
          <w:szCs w:val="24"/>
        </w:rPr>
        <w:t xml:space="preserve"> </w:t>
      </w:r>
      <w:r w:rsidR="00595206">
        <w:rPr>
          <w:rFonts w:ascii="Times New Roman" w:hAnsi="Times New Roman" w:cs="Times New Roman"/>
          <w:sz w:val="24"/>
          <w:szCs w:val="24"/>
        </w:rPr>
        <w:t xml:space="preserve">The children will be given a broad range of materials and resources and will begin planning, designing and making their artwork. They will have </w:t>
      </w:r>
      <w:r w:rsidR="00B84BAC">
        <w:rPr>
          <w:rFonts w:ascii="Times New Roman" w:hAnsi="Times New Roman" w:cs="Times New Roman"/>
          <w:sz w:val="24"/>
          <w:szCs w:val="24"/>
        </w:rPr>
        <w:t>complete</w:t>
      </w:r>
      <w:r w:rsidR="00595206">
        <w:rPr>
          <w:rFonts w:ascii="Times New Roman" w:hAnsi="Times New Roman" w:cs="Times New Roman"/>
          <w:sz w:val="24"/>
          <w:szCs w:val="24"/>
        </w:rPr>
        <w:t xml:space="preserve"> autonomy to decide if they are going to make a 3D sculpture or create a 2D drawing or painti</w:t>
      </w:r>
      <w:r w:rsidR="00915266">
        <w:rPr>
          <w:rFonts w:ascii="Times New Roman" w:hAnsi="Times New Roman" w:cs="Times New Roman"/>
          <w:sz w:val="24"/>
          <w:szCs w:val="24"/>
        </w:rPr>
        <w:t>ng. Although they will have reviewed</w:t>
      </w:r>
      <w:r w:rsidR="00595206">
        <w:rPr>
          <w:rFonts w:ascii="Times New Roman" w:hAnsi="Times New Roman" w:cs="Times New Roman"/>
          <w:sz w:val="24"/>
          <w:szCs w:val="24"/>
        </w:rPr>
        <w:t xml:space="preserve"> many pieces of art and different styles</w:t>
      </w:r>
      <w:r w:rsidR="00915266">
        <w:rPr>
          <w:rFonts w:ascii="Times New Roman" w:hAnsi="Times New Roman" w:cs="Times New Roman"/>
          <w:sz w:val="24"/>
          <w:szCs w:val="24"/>
        </w:rPr>
        <w:t xml:space="preserve"> to stimulate their imaginations</w:t>
      </w:r>
      <w:r w:rsidR="00595206">
        <w:rPr>
          <w:rFonts w:ascii="Times New Roman" w:hAnsi="Times New Roman" w:cs="Times New Roman"/>
          <w:sz w:val="24"/>
          <w:szCs w:val="24"/>
        </w:rPr>
        <w:t>, the children will not be attempting to recreate one of the</w:t>
      </w:r>
      <w:r w:rsidR="00915266">
        <w:rPr>
          <w:rFonts w:ascii="Times New Roman" w:hAnsi="Times New Roman" w:cs="Times New Roman"/>
          <w:sz w:val="24"/>
          <w:szCs w:val="24"/>
        </w:rPr>
        <w:t>se pieces. T</w:t>
      </w:r>
      <w:r w:rsidR="00595206">
        <w:rPr>
          <w:rFonts w:ascii="Times New Roman" w:hAnsi="Times New Roman" w:cs="Times New Roman"/>
          <w:sz w:val="24"/>
          <w:szCs w:val="24"/>
        </w:rPr>
        <w:t xml:space="preserve">hey will be </w:t>
      </w:r>
      <w:r w:rsidR="00915266">
        <w:rPr>
          <w:rFonts w:ascii="Times New Roman" w:hAnsi="Times New Roman" w:cs="Times New Roman"/>
          <w:sz w:val="24"/>
          <w:szCs w:val="24"/>
        </w:rPr>
        <w:t>asked to develop</w:t>
      </w:r>
      <w:r w:rsidR="00595206">
        <w:rPr>
          <w:rFonts w:ascii="Times New Roman" w:hAnsi="Times New Roman" w:cs="Times New Roman"/>
          <w:sz w:val="24"/>
          <w:szCs w:val="24"/>
        </w:rPr>
        <w:t xml:space="preserve"> their own unique piece. </w:t>
      </w:r>
      <w:r w:rsidR="00915266">
        <w:rPr>
          <w:rFonts w:ascii="Times New Roman" w:hAnsi="Times New Roman" w:cs="Times New Roman"/>
          <w:sz w:val="24"/>
          <w:szCs w:val="24"/>
        </w:rPr>
        <w:t>When creating</w:t>
      </w:r>
      <w:r w:rsidR="00D6190D">
        <w:rPr>
          <w:rFonts w:ascii="Times New Roman" w:hAnsi="Times New Roman" w:cs="Times New Roman"/>
          <w:sz w:val="24"/>
          <w:szCs w:val="24"/>
        </w:rPr>
        <w:t xml:space="preserve"> their art, the children will be asked to consider their use of the elements of visual art: line, tone, colour, pattern, texture, shape and form (DCELLS</w:t>
      </w:r>
      <w:r w:rsidR="006B49D5">
        <w:rPr>
          <w:rFonts w:ascii="Times New Roman" w:hAnsi="Times New Roman" w:cs="Times New Roman"/>
          <w:sz w:val="24"/>
          <w:szCs w:val="24"/>
        </w:rPr>
        <w:t>,</w:t>
      </w:r>
      <w:r w:rsidR="00D6190D">
        <w:rPr>
          <w:rFonts w:ascii="Times New Roman" w:hAnsi="Times New Roman" w:cs="Times New Roman"/>
          <w:sz w:val="24"/>
          <w:szCs w:val="24"/>
        </w:rPr>
        <w:t xml:space="preserve"> 2008).</w:t>
      </w:r>
    </w:p>
    <w:p w:rsidR="006B49D5" w:rsidRDefault="00D6190D"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t>Plenary</w:t>
      </w:r>
      <w:r>
        <w:rPr>
          <w:rFonts w:ascii="Times New Roman" w:hAnsi="Times New Roman" w:cs="Times New Roman"/>
          <w:sz w:val="24"/>
          <w:szCs w:val="24"/>
        </w:rPr>
        <w:t xml:space="preserve"> – The children will be given the opportunity to review their own work and the work of the other children in the class. The teacher will ask for the class to state what they like about each piece. </w:t>
      </w:r>
      <w:r w:rsidR="00DE1FA6">
        <w:rPr>
          <w:rFonts w:ascii="Times New Roman" w:hAnsi="Times New Roman" w:cs="Times New Roman"/>
          <w:sz w:val="24"/>
          <w:szCs w:val="24"/>
        </w:rPr>
        <w:t xml:space="preserve">Black and William (1998) believe children should be encouraged to assess each other. </w:t>
      </w:r>
      <w:r>
        <w:rPr>
          <w:rFonts w:ascii="Times New Roman" w:hAnsi="Times New Roman" w:cs="Times New Roman"/>
          <w:sz w:val="24"/>
          <w:szCs w:val="24"/>
        </w:rPr>
        <w:t xml:space="preserve">Before the children leave the lesson, each child will be given a piece of paper and will be asked to write down anything they would do differently if they were to make their artwork again. </w:t>
      </w:r>
    </w:p>
    <w:p w:rsidR="00143617" w:rsidRDefault="000F428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These comments </w:t>
      </w:r>
      <w:r w:rsidR="006B49D5">
        <w:rPr>
          <w:rFonts w:ascii="Times New Roman" w:hAnsi="Times New Roman" w:cs="Times New Roman"/>
          <w:sz w:val="24"/>
          <w:szCs w:val="24"/>
        </w:rPr>
        <w:t xml:space="preserve">the children write down, </w:t>
      </w:r>
      <w:r>
        <w:rPr>
          <w:rFonts w:ascii="Times New Roman" w:hAnsi="Times New Roman" w:cs="Times New Roman"/>
          <w:sz w:val="24"/>
          <w:szCs w:val="24"/>
        </w:rPr>
        <w:t>could be used as a basis for future sessions</w:t>
      </w:r>
      <w:r w:rsidR="00143617">
        <w:rPr>
          <w:rFonts w:ascii="Times New Roman" w:hAnsi="Times New Roman" w:cs="Times New Roman"/>
          <w:sz w:val="24"/>
          <w:szCs w:val="24"/>
        </w:rPr>
        <w:t>,</w:t>
      </w:r>
      <w:r>
        <w:rPr>
          <w:rFonts w:ascii="Times New Roman" w:hAnsi="Times New Roman" w:cs="Times New Roman"/>
          <w:sz w:val="24"/>
          <w:szCs w:val="24"/>
        </w:rPr>
        <w:t xml:space="preserve"> where children reflect on their original work and are given the opportunity to create a new piece of art</w:t>
      </w:r>
      <w:r w:rsidR="00143617">
        <w:rPr>
          <w:rFonts w:ascii="Times New Roman" w:hAnsi="Times New Roman" w:cs="Times New Roman"/>
          <w:sz w:val="24"/>
          <w:szCs w:val="24"/>
        </w:rPr>
        <w:t>,</w:t>
      </w:r>
      <w:r>
        <w:rPr>
          <w:rFonts w:ascii="Times New Roman" w:hAnsi="Times New Roman" w:cs="Times New Roman"/>
          <w:sz w:val="24"/>
          <w:szCs w:val="24"/>
        </w:rPr>
        <w:t xml:space="preserve"> using </w:t>
      </w:r>
      <w:r w:rsidR="00143617">
        <w:rPr>
          <w:rFonts w:ascii="Times New Roman" w:hAnsi="Times New Roman" w:cs="Times New Roman"/>
          <w:sz w:val="24"/>
          <w:szCs w:val="24"/>
        </w:rPr>
        <w:t xml:space="preserve">the refined </w:t>
      </w:r>
      <w:r>
        <w:rPr>
          <w:rFonts w:ascii="Times New Roman" w:hAnsi="Times New Roman" w:cs="Times New Roman"/>
          <w:sz w:val="24"/>
          <w:szCs w:val="24"/>
        </w:rPr>
        <w:t xml:space="preserve">skills and techniques they </w:t>
      </w:r>
      <w:r w:rsidR="00143617">
        <w:rPr>
          <w:rFonts w:ascii="Times New Roman" w:hAnsi="Times New Roman" w:cs="Times New Roman"/>
          <w:sz w:val="24"/>
          <w:szCs w:val="24"/>
        </w:rPr>
        <w:t>developed in session 2</w:t>
      </w:r>
      <w:r>
        <w:rPr>
          <w:rFonts w:ascii="Times New Roman" w:hAnsi="Times New Roman" w:cs="Times New Roman"/>
          <w:sz w:val="24"/>
          <w:szCs w:val="24"/>
        </w:rPr>
        <w:t xml:space="preserve">. </w:t>
      </w:r>
    </w:p>
    <w:p w:rsidR="00486BEE" w:rsidRPr="00486BEE" w:rsidRDefault="00486BEE"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importance of art in the education of children is a subject that still divides opinions. </w:t>
      </w:r>
      <w:r w:rsidR="003536E2">
        <w:rPr>
          <w:rFonts w:ascii="Times New Roman" w:hAnsi="Times New Roman" w:cs="Times New Roman"/>
          <w:sz w:val="24"/>
          <w:szCs w:val="24"/>
        </w:rPr>
        <w:t xml:space="preserve">However, </w:t>
      </w:r>
      <w:r w:rsidR="003B6E46">
        <w:rPr>
          <w:rFonts w:ascii="Times New Roman" w:hAnsi="Times New Roman" w:cs="Times New Roman"/>
          <w:sz w:val="24"/>
          <w:szCs w:val="24"/>
        </w:rPr>
        <w:t>Wright (2003</w:t>
      </w:r>
      <w:r w:rsidR="00DE1FA6">
        <w:rPr>
          <w:rFonts w:ascii="Times New Roman" w:hAnsi="Times New Roman" w:cs="Times New Roman"/>
          <w:sz w:val="24"/>
          <w:szCs w:val="24"/>
        </w:rPr>
        <w:t>: 158</w:t>
      </w:r>
      <w:r w:rsidR="003B6E46">
        <w:rPr>
          <w:rFonts w:ascii="Times New Roman" w:hAnsi="Times New Roman" w:cs="Times New Roman"/>
          <w:sz w:val="24"/>
          <w:szCs w:val="24"/>
        </w:rPr>
        <w:t xml:space="preserve">) argues that </w:t>
      </w:r>
      <w:r w:rsidR="00DE1FA6">
        <w:rPr>
          <w:rFonts w:ascii="Times New Roman" w:hAnsi="Times New Roman" w:cs="Times New Roman"/>
          <w:sz w:val="24"/>
          <w:szCs w:val="24"/>
        </w:rPr>
        <w:t>‘</w:t>
      </w:r>
      <w:r w:rsidRPr="00486BEE">
        <w:rPr>
          <w:rFonts w:ascii="Times New Roman" w:hAnsi="Times New Roman" w:cs="Times New Roman"/>
          <w:sz w:val="24"/>
          <w:szCs w:val="24"/>
        </w:rPr>
        <w:t>Through art, children invite us into their thoughts by communicating through words, drawing, painting,</w:t>
      </w:r>
      <w:r>
        <w:rPr>
          <w:rFonts w:ascii="Times New Roman" w:hAnsi="Times New Roman" w:cs="Times New Roman"/>
          <w:sz w:val="24"/>
          <w:szCs w:val="24"/>
        </w:rPr>
        <w:t xml:space="preserve"> clay, and a number of related </w:t>
      </w:r>
      <w:r w:rsidRPr="00486BEE">
        <w:rPr>
          <w:rFonts w:ascii="Times New Roman" w:hAnsi="Times New Roman" w:cs="Times New Roman"/>
          <w:sz w:val="24"/>
          <w:szCs w:val="24"/>
        </w:rPr>
        <w:t>languages</w:t>
      </w:r>
      <w:r w:rsidR="00DE1FA6">
        <w:rPr>
          <w:rFonts w:ascii="Times New Roman" w:hAnsi="Times New Roman" w:cs="Times New Roman"/>
          <w:sz w:val="24"/>
          <w:szCs w:val="24"/>
        </w:rPr>
        <w:t>’</w:t>
      </w:r>
      <w:r w:rsidR="003536E2">
        <w:rPr>
          <w:rFonts w:ascii="Times New Roman" w:hAnsi="Times New Roman" w:cs="Times New Roman"/>
          <w:sz w:val="24"/>
          <w:szCs w:val="24"/>
        </w:rPr>
        <w:t>.</w:t>
      </w:r>
    </w:p>
    <w:p w:rsidR="00891C6A" w:rsidRPr="009530CF" w:rsidRDefault="00891C6A" w:rsidP="0004122B">
      <w:pPr>
        <w:spacing w:line="360" w:lineRule="auto"/>
        <w:jc w:val="both"/>
        <w:rPr>
          <w:rFonts w:ascii="Times New Roman" w:hAnsi="Times New Roman" w:cs="Times New Roman"/>
          <w:b/>
          <w:sz w:val="28"/>
          <w:szCs w:val="28"/>
        </w:rPr>
      </w:pPr>
      <w:r w:rsidRPr="00891C6A">
        <w:rPr>
          <w:rFonts w:ascii="Times New Roman" w:hAnsi="Times New Roman" w:cs="Times New Roman"/>
          <w:sz w:val="28"/>
          <w:szCs w:val="28"/>
        </w:rPr>
        <w:br/>
      </w:r>
      <w:r w:rsidR="009530CF" w:rsidRPr="009530CF">
        <w:rPr>
          <w:rFonts w:ascii="Times New Roman" w:hAnsi="Times New Roman" w:cs="Times New Roman"/>
          <w:b/>
          <w:i/>
          <w:sz w:val="28"/>
          <w:szCs w:val="28"/>
        </w:rPr>
        <w:t>‘Inspirational Wales’</w:t>
      </w:r>
      <w:r w:rsidR="009530CF" w:rsidRPr="009530CF">
        <w:rPr>
          <w:rFonts w:ascii="Times New Roman" w:hAnsi="Times New Roman" w:cs="Times New Roman"/>
          <w:b/>
          <w:sz w:val="28"/>
          <w:szCs w:val="28"/>
        </w:rPr>
        <w:t xml:space="preserve">- </w:t>
      </w:r>
      <w:r w:rsidRPr="009530CF">
        <w:rPr>
          <w:rFonts w:ascii="Times New Roman" w:hAnsi="Times New Roman" w:cs="Times New Roman"/>
          <w:b/>
          <w:sz w:val="28"/>
          <w:szCs w:val="28"/>
        </w:rPr>
        <w:t>Physical Education</w:t>
      </w:r>
    </w:p>
    <w:p w:rsidR="008E7EB0" w:rsidRDefault="006B49D5" w:rsidP="0004122B">
      <w:pPr>
        <w:spacing w:line="360" w:lineRule="auto"/>
        <w:jc w:val="both"/>
        <w:rPr>
          <w:rFonts w:ascii="Times New Roman" w:hAnsi="Times New Roman" w:cs="Times New Roman"/>
          <w:sz w:val="24"/>
          <w:szCs w:val="24"/>
        </w:rPr>
      </w:pPr>
      <w:r w:rsidRPr="009530CF">
        <w:rPr>
          <w:rFonts w:ascii="Times New Roman" w:hAnsi="Times New Roman" w:cs="Times New Roman"/>
          <w:sz w:val="24"/>
          <w:szCs w:val="24"/>
        </w:rPr>
        <w:t xml:space="preserve">In Wales, the current KS2 curriculum requires </w:t>
      </w:r>
      <w:r w:rsidR="006C4E32">
        <w:rPr>
          <w:rFonts w:ascii="Times New Roman" w:hAnsi="Times New Roman" w:cs="Times New Roman"/>
          <w:sz w:val="24"/>
          <w:szCs w:val="24"/>
        </w:rPr>
        <w:t xml:space="preserve">that </w:t>
      </w:r>
      <w:r w:rsidRPr="009530CF">
        <w:rPr>
          <w:rFonts w:ascii="Times New Roman" w:hAnsi="Times New Roman" w:cs="Times New Roman"/>
          <w:sz w:val="24"/>
          <w:szCs w:val="24"/>
        </w:rPr>
        <w:t>school</w:t>
      </w:r>
      <w:r w:rsidR="007C6E54">
        <w:rPr>
          <w:rFonts w:ascii="Times New Roman" w:hAnsi="Times New Roman" w:cs="Times New Roman"/>
          <w:sz w:val="24"/>
          <w:szCs w:val="24"/>
        </w:rPr>
        <w:t>s</w:t>
      </w:r>
      <w:r w:rsidRPr="009530CF">
        <w:rPr>
          <w:rFonts w:ascii="Times New Roman" w:hAnsi="Times New Roman" w:cs="Times New Roman"/>
          <w:sz w:val="24"/>
          <w:szCs w:val="24"/>
        </w:rPr>
        <w:t xml:space="preserve"> provide learners with the skills, knowledge and understanding of physical education through </w:t>
      </w:r>
      <w:r w:rsidR="009530CF" w:rsidRPr="009530CF">
        <w:rPr>
          <w:rFonts w:ascii="Times New Roman" w:hAnsi="Times New Roman" w:cs="Times New Roman"/>
          <w:sz w:val="24"/>
          <w:szCs w:val="24"/>
        </w:rPr>
        <w:t xml:space="preserve">four areas of experience: </w:t>
      </w:r>
      <w:bookmarkStart w:id="0" w:name="_Hlk496447956"/>
      <w:r w:rsidR="009530CF" w:rsidRPr="009530CF">
        <w:rPr>
          <w:rFonts w:ascii="Times New Roman" w:hAnsi="Times New Roman" w:cs="Times New Roman"/>
          <w:sz w:val="24"/>
          <w:szCs w:val="24"/>
        </w:rPr>
        <w:t xml:space="preserve">Health, fitness and well-being activities, </w:t>
      </w:r>
      <w:bookmarkEnd w:id="0"/>
      <w:r w:rsidR="009530CF" w:rsidRPr="009530CF">
        <w:rPr>
          <w:rFonts w:ascii="Times New Roman" w:hAnsi="Times New Roman" w:cs="Times New Roman"/>
          <w:sz w:val="24"/>
          <w:szCs w:val="24"/>
        </w:rPr>
        <w:t>Creative activities, Adventurous activities and Competitive activities</w:t>
      </w:r>
      <w:r w:rsidR="007C6E54">
        <w:rPr>
          <w:rFonts w:ascii="Times New Roman" w:hAnsi="Times New Roman" w:cs="Times New Roman"/>
          <w:sz w:val="24"/>
          <w:szCs w:val="24"/>
        </w:rPr>
        <w:t xml:space="preserve"> (DCELLS, 2008)</w:t>
      </w:r>
      <w:r w:rsidR="009530CF" w:rsidRPr="009530CF">
        <w:rPr>
          <w:rFonts w:ascii="Times New Roman" w:hAnsi="Times New Roman" w:cs="Times New Roman"/>
          <w:sz w:val="24"/>
          <w:szCs w:val="24"/>
        </w:rPr>
        <w:t xml:space="preserve">. </w:t>
      </w:r>
      <w:r w:rsidR="009530CF">
        <w:rPr>
          <w:rFonts w:ascii="Times New Roman" w:hAnsi="Times New Roman" w:cs="Times New Roman"/>
          <w:sz w:val="24"/>
          <w:szCs w:val="24"/>
        </w:rPr>
        <w:t xml:space="preserve">With a statue of a Welsh footballing legend as our stimulus, there </w:t>
      </w:r>
      <w:r w:rsidR="007C6E54">
        <w:rPr>
          <w:rFonts w:ascii="Times New Roman" w:hAnsi="Times New Roman" w:cs="Times New Roman"/>
          <w:sz w:val="24"/>
          <w:szCs w:val="24"/>
        </w:rPr>
        <w:t>are</w:t>
      </w:r>
      <w:r w:rsidR="009530CF">
        <w:rPr>
          <w:rFonts w:ascii="Times New Roman" w:hAnsi="Times New Roman" w:cs="Times New Roman"/>
          <w:sz w:val="24"/>
          <w:szCs w:val="24"/>
        </w:rPr>
        <w:t xml:space="preserve"> many activities (appendix 4) that could </w:t>
      </w:r>
      <w:r w:rsidR="000220A7">
        <w:rPr>
          <w:rFonts w:ascii="Times New Roman" w:hAnsi="Times New Roman" w:cs="Times New Roman"/>
          <w:sz w:val="24"/>
          <w:szCs w:val="24"/>
        </w:rPr>
        <w:t>synchronize</w:t>
      </w:r>
      <w:r w:rsidR="009530CF">
        <w:rPr>
          <w:rFonts w:ascii="Times New Roman" w:hAnsi="Times New Roman" w:cs="Times New Roman"/>
          <w:sz w:val="24"/>
          <w:szCs w:val="24"/>
        </w:rPr>
        <w:t xml:space="preserve"> in with the theme and relate to each of the four areas</w:t>
      </w:r>
      <w:r w:rsidR="00823EB4">
        <w:rPr>
          <w:rFonts w:ascii="Times New Roman" w:hAnsi="Times New Roman" w:cs="Times New Roman"/>
          <w:sz w:val="24"/>
          <w:szCs w:val="24"/>
        </w:rPr>
        <w:t>. However</w:t>
      </w:r>
      <w:r w:rsidR="00C7175C">
        <w:rPr>
          <w:rFonts w:ascii="Times New Roman" w:hAnsi="Times New Roman" w:cs="Times New Roman"/>
          <w:sz w:val="24"/>
          <w:szCs w:val="24"/>
        </w:rPr>
        <w:t>,</w:t>
      </w:r>
      <w:r w:rsidR="00823EB4">
        <w:rPr>
          <w:rFonts w:ascii="Times New Roman" w:hAnsi="Times New Roman" w:cs="Times New Roman"/>
          <w:sz w:val="24"/>
          <w:szCs w:val="24"/>
        </w:rPr>
        <w:t xml:space="preserve"> the activity we have chosen, will focus on </w:t>
      </w:r>
      <w:r w:rsidR="00D06D50">
        <w:rPr>
          <w:rFonts w:ascii="Times New Roman" w:hAnsi="Times New Roman" w:cs="Times New Roman"/>
          <w:sz w:val="24"/>
          <w:szCs w:val="24"/>
        </w:rPr>
        <w:t xml:space="preserve">Creative activities and the medium of dance. </w:t>
      </w:r>
      <w:r w:rsidR="00DE1FA6">
        <w:rPr>
          <w:rFonts w:ascii="Times New Roman" w:hAnsi="Times New Roman" w:cs="Times New Roman"/>
          <w:sz w:val="24"/>
          <w:szCs w:val="24"/>
        </w:rPr>
        <w:t>‘</w:t>
      </w:r>
      <w:r w:rsidR="00371947">
        <w:rPr>
          <w:rFonts w:ascii="Times New Roman" w:hAnsi="Times New Roman" w:cs="Times New Roman"/>
          <w:sz w:val="24"/>
          <w:szCs w:val="24"/>
        </w:rPr>
        <w:t xml:space="preserve">Dance is a…prime means of expressing cultural heritage and identity, a dynamic and continually changing art. It is part of </w:t>
      </w:r>
      <w:r w:rsidR="00DE1FA6">
        <w:rPr>
          <w:rFonts w:ascii="Times New Roman" w:hAnsi="Times New Roman" w:cs="Times New Roman"/>
          <w:sz w:val="24"/>
          <w:szCs w:val="24"/>
        </w:rPr>
        <w:t>the fabric of contemporary life’</w:t>
      </w:r>
      <w:r w:rsidR="00371947">
        <w:rPr>
          <w:rFonts w:ascii="Times New Roman" w:hAnsi="Times New Roman" w:cs="Times New Roman"/>
          <w:sz w:val="24"/>
          <w:szCs w:val="24"/>
        </w:rPr>
        <w:t xml:space="preserve"> (Arts Council of Great Britain, cited Lavin, 2008</w:t>
      </w:r>
      <w:r w:rsidR="00DE1FA6">
        <w:rPr>
          <w:rFonts w:ascii="Times New Roman" w:hAnsi="Times New Roman" w:cs="Times New Roman"/>
          <w:sz w:val="24"/>
          <w:szCs w:val="24"/>
        </w:rPr>
        <w:t>: 29</w:t>
      </w:r>
      <w:r w:rsidR="00371947">
        <w:rPr>
          <w:rFonts w:ascii="Times New Roman" w:hAnsi="Times New Roman" w:cs="Times New Roman"/>
          <w:sz w:val="24"/>
          <w:szCs w:val="24"/>
        </w:rPr>
        <w:t xml:space="preserve">). </w:t>
      </w:r>
      <w:r w:rsidR="001501A0">
        <w:rPr>
          <w:rFonts w:ascii="Times New Roman" w:hAnsi="Times New Roman" w:cs="Times New Roman"/>
          <w:sz w:val="24"/>
          <w:szCs w:val="24"/>
        </w:rPr>
        <w:t xml:space="preserve">Research published by Laban and Hampshire Dance provided scientific evidence </w:t>
      </w:r>
      <w:r w:rsidR="00D927E3">
        <w:rPr>
          <w:rFonts w:ascii="Times New Roman" w:hAnsi="Times New Roman" w:cs="Times New Roman"/>
          <w:sz w:val="24"/>
          <w:szCs w:val="24"/>
        </w:rPr>
        <w:t>that when children participate in creative dance, there are benefits for both their psychological and physical well</w:t>
      </w:r>
      <w:r w:rsidR="003B6E46">
        <w:rPr>
          <w:rFonts w:ascii="Times New Roman" w:hAnsi="Times New Roman" w:cs="Times New Roman"/>
          <w:sz w:val="24"/>
          <w:szCs w:val="24"/>
        </w:rPr>
        <w:t>being (Quin, Frazer and Redding</w:t>
      </w:r>
      <w:r w:rsidR="00D927E3">
        <w:rPr>
          <w:rFonts w:ascii="Times New Roman" w:hAnsi="Times New Roman" w:cs="Times New Roman"/>
          <w:sz w:val="24"/>
          <w:szCs w:val="24"/>
        </w:rPr>
        <w:t xml:space="preserve">, 2007). </w:t>
      </w:r>
      <w:r w:rsidR="000440BB">
        <w:rPr>
          <w:rFonts w:ascii="Times New Roman" w:hAnsi="Times New Roman" w:cs="Times New Roman"/>
          <w:sz w:val="24"/>
          <w:szCs w:val="24"/>
        </w:rPr>
        <w:t xml:space="preserve">Another advantage of dance is its inclusive nature. </w:t>
      </w:r>
      <w:r w:rsidR="009E3CD9">
        <w:rPr>
          <w:rFonts w:ascii="Times New Roman" w:hAnsi="Times New Roman" w:cs="Times New Roman"/>
          <w:sz w:val="24"/>
          <w:szCs w:val="24"/>
        </w:rPr>
        <w:t xml:space="preserve">For example, </w:t>
      </w:r>
      <w:r w:rsidR="00DE1FA6">
        <w:rPr>
          <w:rFonts w:ascii="Times New Roman" w:hAnsi="Times New Roman" w:cs="Times New Roman"/>
          <w:sz w:val="24"/>
          <w:szCs w:val="24"/>
        </w:rPr>
        <w:t>‘a child with limited</w:t>
      </w:r>
      <w:r w:rsidR="009E3CD9">
        <w:rPr>
          <w:rFonts w:ascii="Times New Roman" w:hAnsi="Times New Roman" w:cs="Times New Roman"/>
          <w:sz w:val="24"/>
          <w:szCs w:val="24"/>
        </w:rPr>
        <w:t xml:space="preserve"> hand-e</w:t>
      </w:r>
      <w:r w:rsidR="00DE1FA6">
        <w:rPr>
          <w:rFonts w:ascii="Times New Roman" w:hAnsi="Times New Roman" w:cs="Times New Roman"/>
          <w:sz w:val="24"/>
          <w:szCs w:val="24"/>
        </w:rPr>
        <w:t>ye coordination may find difficulty catching a</w:t>
      </w:r>
      <w:r w:rsidR="009E3CD9">
        <w:rPr>
          <w:rFonts w:ascii="Times New Roman" w:hAnsi="Times New Roman" w:cs="Times New Roman"/>
          <w:sz w:val="24"/>
          <w:szCs w:val="24"/>
        </w:rPr>
        <w:t xml:space="preserve"> ball, however in dance everyone can be successful and express themselves </w:t>
      </w:r>
      <w:r w:rsidR="003B6E46">
        <w:rPr>
          <w:rFonts w:ascii="Times New Roman" w:hAnsi="Times New Roman" w:cs="Times New Roman"/>
          <w:sz w:val="24"/>
          <w:szCs w:val="24"/>
        </w:rPr>
        <w:t>to some degree</w:t>
      </w:r>
      <w:r w:rsidR="009E3CD9">
        <w:rPr>
          <w:rFonts w:ascii="Times New Roman" w:hAnsi="Times New Roman" w:cs="Times New Roman"/>
          <w:sz w:val="24"/>
          <w:szCs w:val="24"/>
        </w:rPr>
        <w:t xml:space="preserve"> (Lavin: 2008). Despite the many benefits of dance, </w:t>
      </w:r>
      <w:r w:rsidR="00DF02DC">
        <w:rPr>
          <w:rFonts w:ascii="Times New Roman" w:hAnsi="Times New Roman" w:cs="Times New Roman"/>
          <w:sz w:val="24"/>
          <w:szCs w:val="24"/>
        </w:rPr>
        <w:t xml:space="preserve">Robinson (2015) believes it still holds a very low rank in the subject hierarchy. In addition, a study of trainee teachers by Rolfe and Chedzoy found that </w:t>
      </w:r>
      <w:r w:rsidR="00104FE4">
        <w:rPr>
          <w:rFonts w:ascii="Times New Roman" w:hAnsi="Times New Roman" w:cs="Times New Roman"/>
          <w:sz w:val="24"/>
          <w:szCs w:val="24"/>
        </w:rPr>
        <w:t xml:space="preserve">low levels of teacher confidence and subject knowledge, had a negative impact on the teaching of dance (Rolfe and Chedzoy, 1997, cited by Lavin, 2008). As teachers in Wales, we need to be confident </w:t>
      </w:r>
      <w:r w:rsidR="003B6E46">
        <w:rPr>
          <w:rFonts w:ascii="Times New Roman" w:hAnsi="Times New Roman" w:cs="Times New Roman"/>
          <w:sz w:val="24"/>
          <w:szCs w:val="24"/>
        </w:rPr>
        <w:t xml:space="preserve">practitioners </w:t>
      </w:r>
      <w:r w:rsidR="00104FE4">
        <w:rPr>
          <w:rFonts w:ascii="Times New Roman" w:hAnsi="Times New Roman" w:cs="Times New Roman"/>
          <w:sz w:val="24"/>
          <w:szCs w:val="24"/>
        </w:rPr>
        <w:t xml:space="preserve">and embrace the value of dance. For our activity we are going to use the creative movements seen on the sports field to inspire a dance battle. </w:t>
      </w:r>
    </w:p>
    <w:p w:rsidR="00104FE4" w:rsidRDefault="00104FE4" w:rsidP="0004122B">
      <w:pPr>
        <w:spacing w:line="360" w:lineRule="auto"/>
        <w:jc w:val="both"/>
        <w:rPr>
          <w:rFonts w:ascii="Times New Roman" w:hAnsi="Times New Roman" w:cs="Times New Roman"/>
          <w:sz w:val="24"/>
          <w:szCs w:val="24"/>
        </w:rPr>
      </w:pPr>
      <w:r w:rsidRPr="00CD0AC0">
        <w:rPr>
          <w:rFonts w:ascii="Times New Roman" w:hAnsi="Times New Roman" w:cs="Times New Roman"/>
          <w:b/>
          <w:i/>
          <w:sz w:val="28"/>
          <w:szCs w:val="28"/>
        </w:rPr>
        <w:t>Session 1 and 2</w:t>
      </w:r>
      <w:r>
        <w:rPr>
          <w:rFonts w:ascii="Times New Roman" w:hAnsi="Times New Roman" w:cs="Times New Roman"/>
          <w:sz w:val="24"/>
          <w:szCs w:val="24"/>
        </w:rPr>
        <w:t xml:space="preserve"> (depending on time, this activity could be a double session 2</w:t>
      </w:r>
      <w:r w:rsidR="0016097D">
        <w:rPr>
          <w:rFonts w:ascii="Times New Roman" w:hAnsi="Times New Roman" w:cs="Times New Roman"/>
          <w:sz w:val="24"/>
          <w:szCs w:val="24"/>
        </w:rPr>
        <w:t xml:space="preserve"> </w:t>
      </w:r>
      <w:r>
        <w:rPr>
          <w:rFonts w:ascii="Times New Roman" w:hAnsi="Times New Roman" w:cs="Times New Roman"/>
          <w:sz w:val="24"/>
          <w:szCs w:val="24"/>
        </w:rPr>
        <w:t>x 60 minutes</w:t>
      </w:r>
      <w:r w:rsidR="00DE1FA6">
        <w:rPr>
          <w:rFonts w:ascii="Times New Roman" w:hAnsi="Times New Roman" w:cs="Times New Roman"/>
          <w:sz w:val="24"/>
          <w:szCs w:val="24"/>
        </w:rPr>
        <w:t>,</w:t>
      </w:r>
      <w:r>
        <w:rPr>
          <w:rFonts w:ascii="Times New Roman" w:hAnsi="Times New Roman" w:cs="Times New Roman"/>
          <w:sz w:val="24"/>
          <w:szCs w:val="24"/>
        </w:rPr>
        <w:t xml:space="preserve"> o</w:t>
      </w:r>
      <w:r w:rsidR="0016097D">
        <w:rPr>
          <w:rFonts w:ascii="Times New Roman" w:hAnsi="Times New Roman" w:cs="Times New Roman"/>
          <w:sz w:val="24"/>
          <w:szCs w:val="24"/>
        </w:rPr>
        <w:t>r it could be broken down into one</w:t>
      </w:r>
      <w:r>
        <w:rPr>
          <w:rFonts w:ascii="Times New Roman" w:hAnsi="Times New Roman" w:cs="Times New Roman"/>
          <w:sz w:val="24"/>
          <w:szCs w:val="24"/>
        </w:rPr>
        <w:t xml:space="preserve"> session looking at the history of dance and creat</w:t>
      </w:r>
      <w:r w:rsidR="00142136">
        <w:rPr>
          <w:rFonts w:ascii="Times New Roman" w:hAnsi="Times New Roman" w:cs="Times New Roman"/>
          <w:sz w:val="24"/>
          <w:szCs w:val="24"/>
        </w:rPr>
        <w:t>ive movement and another session working on choreography and performance)</w:t>
      </w:r>
    </w:p>
    <w:p w:rsidR="009530CF" w:rsidRDefault="00142136" w:rsidP="0004122B">
      <w:pPr>
        <w:spacing w:line="360" w:lineRule="auto"/>
        <w:jc w:val="both"/>
        <w:rPr>
          <w:rFonts w:ascii="Times New Roman" w:hAnsi="Times New Roman" w:cs="Times New Roman"/>
          <w:sz w:val="24"/>
          <w:szCs w:val="24"/>
        </w:rPr>
      </w:pPr>
      <w:r w:rsidRPr="0054731C">
        <w:rPr>
          <w:rFonts w:ascii="Times New Roman" w:hAnsi="Times New Roman" w:cs="Times New Roman"/>
          <w:sz w:val="24"/>
          <w:szCs w:val="24"/>
          <w:u w:val="single"/>
        </w:rPr>
        <w:lastRenderedPageBreak/>
        <w:t xml:space="preserve">Introduction </w:t>
      </w:r>
      <w:r>
        <w:rPr>
          <w:rFonts w:ascii="Times New Roman" w:hAnsi="Times New Roman" w:cs="Times New Roman"/>
          <w:sz w:val="24"/>
          <w:szCs w:val="24"/>
        </w:rPr>
        <w:t xml:space="preserve">– The class will watch a short video on Welsh folk dancing and clog dancing (appendix 5) and learn about the history of dance in Wales. The children will be asked questions about the videos and </w:t>
      </w:r>
      <w:r w:rsidR="00CD0AC0">
        <w:rPr>
          <w:rFonts w:ascii="Times New Roman" w:hAnsi="Times New Roman" w:cs="Times New Roman"/>
          <w:sz w:val="24"/>
          <w:szCs w:val="24"/>
        </w:rPr>
        <w:t>to share their observations.</w:t>
      </w:r>
      <w:r w:rsidR="0016097D">
        <w:rPr>
          <w:rFonts w:ascii="Times New Roman" w:hAnsi="Times New Roman" w:cs="Times New Roman"/>
          <w:sz w:val="24"/>
          <w:szCs w:val="24"/>
        </w:rPr>
        <w:t xml:space="preserve"> The teacher will</w:t>
      </w:r>
      <w:r w:rsidR="001B7082">
        <w:rPr>
          <w:rFonts w:ascii="Times New Roman" w:hAnsi="Times New Roman" w:cs="Times New Roman"/>
          <w:sz w:val="24"/>
          <w:szCs w:val="24"/>
        </w:rPr>
        <w:t xml:space="preserve"> begin to introduc</w:t>
      </w:r>
      <w:r w:rsidR="006205DD">
        <w:rPr>
          <w:rFonts w:ascii="Times New Roman" w:hAnsi="Times New Roman" w:cs="Times New Roman"/>
          <w:sz w:val="24"/>
          <w:szCs w:val="24"/>
        </w:rPr>
        <w:t>e</w:t>
      </w:r>
      <w:r>
        <w:rPr>
          <w:rFonts w:ascii="Times New Roman" w:hAnsi="Times New Roman" w:cs="Times New Roman"/>
          <w:sz w:val="24"/>
          <w:szCs w:val="24"/>
        </w:rPr>
        <w:t xml:space="preserve"> subject specific language</w:t>
      </w:r>
      <w:r w:rsidR="00CD0AC0">
        <w:rPr>
          <w:rFonts w:ascii="Times New Roman" w:hAnsi="Times New Roman" w:cs="Times New Roman"/>
          <w:sz w:val="24"/>
          <w:szCs w:val="24"/>
        </w:rPr>
        <w:t xml:space="preserve"> </w:t>
      </w:r>
      <w:r w:rsidR="0016097D">
        <w:rPr>
          <w:rFonts w:ascii="Times New Roman" w:hAnsi="Times New Roman" w:cs="Times New Roman"/>
          <w:sz w:val="24"/>
          <w:szCs w:val="24"/>
        </w:rPr>
        <w:t xml:space="preserve">and </w:t>
      </w:r>
      <w:r w:rsidR="00CD0AC0">
        <w:rPr>
          <w:rFonts w:ascii="Times New Roman" w:hAnsi="Times New Roman" w:cs="Times New Roman"/>
          <w:sz w:val="24"/>
          <w:szCs w:val="24"/>
        </w:rPr>
        <w:t>the various elements of dance</w:t>
      </w:r>
      <w:r w:rsidR="0016097D">
        <w:rPr>
          <w:rFonts w:ascii="Times New Roman" w:hAnsi="Times New Roman" w:cs="Times New Roman"/>
          <w:sz w:val="24"/>
          <w:szCs w:val="24"/>
        </w:rPr>
        <w:t>: levels, t</w:t>
      </w:r>
      <w:r w:rsidR="008D57A9">
        <w:rPr>
          <w:rFonts w:ascii="Times New Roman" w:hAnsi="Times New Roman" w:cs="Times New Roman"/>
          <w:sz w:val="24"/>
          <w:szCs w:val="24"/>
        </w:rPr>
        <w:t xml:space="preserve">ravelling, </w:t>
      </w:r>
      <w:r w:rsidR="0016097D">
        <w:rPr>
          <w:rFonts w:ascii="Times New Roman" w:hAnsi="Times New Roman" w:cs="Times New Roman"/>
          <w:sz w:val="24"/>
          <w:szCs w:val="24"/>
        </w:rPr>
        <w:t>speed, pathways, direction, stillness, turning and</w:t>
      </w:r>
      <w:r w:rsidR="008D57A9">
        <w:rPr>
          <w:rFonts w:ascii="Times New Roman" w:hAnsi="Times New Roman" w:cs="Times New Roman"/>
          <w:sz w:val="24"/>
          <w:szCs w:val="24"/>
        </w:rPr>
        <w:t xml:space="preserve"> </w:t>
      </w:r>
      <w:r w:rsidR="0016097D">
        <w:rPr>
          <w:rFonts w:ascii="Times New Roman" w:hAnsi="Times New Roman" w:cs="Times New Roman"/>
          <w:sz w:val="24"/>
          <w:szCs w:val="24"/>
        </w:rPr>
        <w:t>r</w:t>
      </w:r>
      <w:r w:rsidR="008D57A9">
        <w:rPr>
          <w:rFonts w:ascii="Times New Roman" w:hAnsi="Times New Roman" w:cs="Times New Roman"/>
          <w:sz w:val="24"/>
          <w:szCs w:val="24"/>
        </w:rPr>
        <w:t>elationships</w:t>
      </w:r>
      <w:r w:rsidR="00CD0AC0">
        <w:rPr>
          <w:rFonts w:ascii="Times New Roman" w:hAnsi="Times New Roman" w:cs="Times New Roman"/>
          <w:sz w:val="24"/>
          <w:szCs w:val="24"/>
        </w:rPr>
        <w:t>. If as a teacher you lack subject knowledge in this area, you could use Laban’s principles as framework (appendix 6) for your dance lesson (Lavin, 2008).</w:t>
      </w:r>
      <w:r w:rsidR="008D57A9">
        <w:rPr>
          <w:rFonts w:ascii="Times New Roman" w:hAnsi="Times New Roman" w:cs="Times New Roman"/>
          <w:sz w:val="24"/>
          <w:szCs w:val="24"/>
        </w:rPr>
        <w:t xml:space="preserve"> </w:t>
      </w:r>
      <w:r w:rsidR="006205DD">
        <w:rPr>
          <w:rFonts w:ascii="Times New Roman" w:hAnsi="Times New Roman" w:cs="Times New Roman"/>
          <w:sz w:val="24"/>
          <w:szCs w:val="24"/>
        </w:rPr>
        <w:t>Following this the children will review some contemporary dance performed by National Youth Dance Wales (appendix 7). After watching the performance, the children should be aske</w:t>
      </w:r>
      <w:r w:rsidR="0016097D">
        <w:rPr>
          <w:rFonts w:ascii="Times New Roman" w:hAnsi="Times New Roman" w:cs="Times New Roman"/>
          <w:sz w:val="24"/>
          <w:szCs w:val="24"/>
        </w:rPr>
        <w:t>d again for their observations. T</w:t>
      </w:r>
      <w:r w:rsidR="006205DD">
        <w:rPr>
          <w:rFonts w:ascii="Times New Roman" w:hAnsi="Times New Roman" w:cs="Times New Roman"/>
          <w:sz w:val="24"/>
          <w:szCs w:val="24"/>
        </w:rPr>
        <w:t xml:space="preserve">his time encourage </w:t>
      </w:r>
      <w:r w:rsidR="0016097D">
        <w:rPr>
          <w:rFonts w:ascii="Times New Roman" w:hAnsi="Times New Roman" w:cs="Times New Roman"/>
          <w:sz w:val="24"/>
          <w:szCs w:val="24"/>
        </w:rPr>
        <w:t xml:space="preserve">the learners </w:t>
      </w:r>
      <w:r w:rsidR="006205DD">
        <w:rPr>
          <w:rFonts w:ascii="Times New Roman" w:hAnsi="Times New Roman" w:cs="Times New Roman"/>
          <w:sz w:val="24"/>
          <w:szCs w:val="24"/>
        </w:rPr>
        <w:t xml:space="preserve">to </w:t>
      </w:r>
      <w:r w:rsidR="003D6F7F">
        <w:rPr>
          <w:rFonts w:ascii="Times New Roman" w:hAnsi="Times New Roman" w:cs="Times New Roman"/>
          <w:sz w:val="24"/>
          <w:szCs w:val="24"/>
        </w:rPr>
        <w:t>identify</w:t>
      </w:r>
      <w:r w:rsidR="006205DD">
        <w:rPr>
          <w:rFonts w:ascii="Times New Roman" w:hAnsi="Times New Roman" w:cs="Times New Roman"/>
          <w:sz w:val="24"/>
          <w:szCs w:val="24"/>
        </w:rPr>
        <w:t xml:space="preserve"> specific elements</w:t>
      </w:r>
      <w:r w:rsidR="0016097D">
        <w:rPr>
          <w:rFonts w:ascii="Times New Roman" w:hAnsi="Times New Roman" w:cs="Times New Roman"/>
          <w:sz w:val="24"/>
          <w:szCs w:val="24"/>
        </w:rPr>
        <w:t xml:space="preserve"> of dance</w:t>
      </w:r>
      <w:r w:rsidR="006205DD">
        <w:rPr>
          <w:rFonts w:ascii="Times New Roman" w:hAnsi="Times New Roman" w:cs="Times New Roman"/>
          <w:sz w:val="24"/>
          <w:szCs w:val="24"/>
        </w:rPr>
        <w:t xml:space="preserve"> they have been introduced to. </w:t>
      </w:r>
    </w:p>
    <w:p w:rsidR="006A5CEF" w:rsidRDefault="006205DD" w:rsidP="0004122B">
      <w:pPr>
        <w:spacing w:line="360" w:lineRule="auto"/>
        <w:jc w:val="both"/>
        <w:rPr>
          <w:rFonts w:ascii="Times New Roman" w:hAnsi="Times New Roman" w:cs="Times New Roman"/>
          <w:sz w:val="24"/>
          <w:szCs w:val="24"/>
        </w:rPr>
      </w:pPr>
      <w:r w:rsidRPr="0054731C">
        <w:rPr>
          <w:rFonts w:ascii="Times New Roman" w:hAnsi="Times New Roman" w:cs="Times New Roman"/>
          <w:sz w:val="24"/>
          <w:szCs w:val="24"/>
          <w:u w:val="single"/>
        </w:rPr>
        <w:t>Main Activity</w:t>
      </w:r>
      <w:r w:rsidR="003D6F7F">
        <w:rPr>
          <w:rFonts w:ascii="Times New Roman" w:hAnsi="Times New Roman" w:cs="Times New Roman"/>
          <w:sz w:val="24"/>
          <w:szCs w:val="24"/>
        </w:rPr>
        <w:t xml:space="preserve"> – The children are</w:t>
      </w:r>
      <w:r>
        <w:rPr>
          <w:rFonts w:ascii="Times New Roman" w:hAnsi="Times New Roman" w:cs="Times New Roman"/>
          <w:sz w:val="24"/>
          <w:szCs w:val="24"/>
        </w:rPr>
        <w:t xml:space="preserve"> split into two groups </w:t>
      </w:r>
      <w:r w:rsidR="00D93DE3">
        <w:rPr>
          <w:rFonts w:ascii="Times New Roman" w:hAnsi="Times New Roman" w:cs="Times New Roman"/>
          <w:sz w:val="24"/>
          <w:szCs w:val="24"/>
        </w:rPr>
        <w:t>and asked to compose</w:t>
      </w:r>
      <w:r>
        <w:rPr>
          <w:rFonts w:ascii="Times New Roman" w:hAnsi="Times New Roman" w:cs="Times New Roman"/>
          <w:sz w:val="24"/>
          <w:szCs w:val="24"/>
        </w:rPr>
        <w:t xml:space="preserve"> dances</w:t>
      </w:r>
      <w:r w:rsidR="006A5CEF">
        <w:rPr>
          <w:rFonts w:ascii="Times New Roman" w:hAnsi="Times New Roman" w:cs="Times New Roman"/>
          <w:sz w:val="24"/>
          <w:szCs w:val="24"/>
        </w:rPr>
        <w:t>, which</w:t>
      </w:r>
      <w:r>
        <w:rPr>
          <w:rFonts w:ascii="Times New Roman" w:hAnsi="Times New Roman" w:cs="Times New Roman"/>
          <w:sz w:val="24"/>
          <w:szCs w:val="24"/>
        </w:rPr>
        <w:t xml:space="preserve"> they will perform at </w:t>
      </w:r>
      <w:r w:rsidRPr="00D93DE3">
        <w:rPr>
          <w:rFonts w:ascii="Times New Roman" w:hAnsi="Times New Roman" w:cs="Times New Roman"/>
          <w:i/>
          <w:sz w:val="24"/>
          <w:szCs w:val="24"/>
        </w:rPr>
        <w:t>‘The Match’</w:t>
      </w:r>
      <w:r>
        <w:rPr>
          <w:rFonts w:ascii="Times New Roman" w:hAnsi="Times New Roman" w:cs="Times New Roman"/>
          <w:sz w:val="24"/>
          <w:szCs w:val="24"/>
        </w:rPr>
        <w:t xml:space="preserve"> exhibition. </w:t>
      </w:r>
      <w:r w:rsidR="00D93DE3">
        <w:rPr>
          <w:rFonts w:ascii="Times New Roman" w:hAnsi="Times New Roman" w:cs="Times New Roman"/>
          <w:sz w:val="24"/>
          <w:szCs w:val="24"/>
        </w:rPr>
        <w:t xml:space="preserve">Each group will form a football team and through the medium of dance they will perform a match. </w:t>
      </w:r>
    </w:p>
    <w:p w:rsidR="006205DD" w:rsidRDefault="00D93DE3"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The groups will first create their own pre-match dance routine. To introduce elements of ESDGC, the class will be able to research how other cultures prepare for battle. The stimulus for their pre-match dance will be the Haka. The Haka is the traditional war cry of the Maori people, which is performed before New Zealand play rugby (appendix 8)</w:t>
      </w:r>
      <w:r w:rsidR="006A5CEF">
        <w:rPr>
          <w:rFonts w:ascii="Times New Roman" w:hAnsi="Times New Roman" w:cs="Times New Roman"/>
          <w:sz w:val="24"/>
          <w:szCs w:val="24"/>
        </w:rPr>
        <w:t xml:space="preserve">. </w:t>
      </w:r>
    </w:p>
    <w:p w:rsidR="006A5CEF" w:rsidRDefault="006A5CEF"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The children will then be asked to compose a dance that will represent a football match. The stimulus for this dance will be the movement of famous Welsh sports people. They would draw upon their own observations from sport they have watched and add to this through additional research. They could use the acceleration of Gareth Bale, the twisting and turning of Ryan Giggs</w:t>
      </w:r>
      <w:r w:rsidR="001222BB">
        <w:rPr>
          <w:rFonts w:ascii="Times New Roman" w:hAnsi="Times New Roman" w:cs="Times New Roman"/>
          <w:sz w:val="24"/>
          <w:szCs w:val="24"/>
        </w:rPr>
        <w:t xml:space="preserve">, the jumping of Colin Jackson or the stillness before Leigh Halfpenny kicks for goal. They could choregraph the euphoria of scoring a goal and the celebration that follows or the dejection of conceding a goal and losing a match. The children would also be responsible for choosing their own music to accompany the performance. </w:t>
      </w:r>
    </w:p>
    <w:p w:rsidR="001222BB" w:rsidRDefault="001222BB"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the children </w:t>
      </w:r>
      <w:r w:rsidR="00075683">
        <w:rPr>
          <w:rFonts w:ascii="Times New Roman" w:hAnsi="Times New Roman" w:cs="Times New Roman"/>
          <w:sz w:val="24"/>
          <w:szCs w:val="24"/>
        </w:rPr>
        <w:t xml:space="preserve">should be given a great deal of creative license during this lesson, it is important the teacher </w:t>
      </w:r>
      <w:r w:rsidR="00905BE2">
        <w:rPr>
          <w:rFonts w:ascii="Times New Roman" w:hAnsi="Times New Roman" w:cs="Times New Roman"/>
          <w:sz w:val="24"/>
          <w:szCs w:val="24"/>
        </w:rPr>
        <w:t xml:space="preserve">uses </w:t>
      </w:r>
      <w:r w:rsidR="00935989">
        <w:rPr>
          <w:rFonts w:ascii="Times New Roman" w:hAnsi="Times New Roman" w:cs="Times New Roman"/>
          <w:sz w:val="24"/>
          <w:szCs w:val="24"/>
        </w:rPr>
        <w:t>Bruner’s</w:t>
      </w:r>
      <w:r w:rsidR="00905BE2">
        <w:rPr>
          <w:rFonts w:ascii="Times New Roman" w:hAnsi="Times New Roman" w:cs="Times New Roman"/>
          <w:sz w:val="24"/>
          <w:szCs w:val="24"/>
        </w:rPr>
        <w:t xml:space="preserve"> principles of scaffolding and supports </w:t>
      </w:r>
      <w:r w:rsidR="00075683">
        <w:rPr>
          <w:rFonts w:ascii="Times New Roman" w:hAnsi="Times New Roman" w:cs="Times New Roman"/>
          <w:sz w:val="24"/>
          <w:szCs w:val="24"/>
        </w:rPr>
        <w:t>the learners</w:t>
      </w:r>
      <w:r w:rsidR="00905BE2">
        <w:rPr>
          <w:rFonts w:ascii="Times New Roman" w:hAnsi="Times New Roman" w:cs="Times New Roman"/>
          <w:sz w:val="24"/>
          <w:szCs w:val="24"/>
        </w:rPr>
        <w:t xml:space="preserve"> through their creative process</w:t>
      </w:r>
      <w:r w:rsidR="00075683">
        <w:rPr>
          <w:rFonts w:ascii="Times New Roman" w:hAnsi="Times New Roman" w:cs="Times New Roman"/>
          <w:sz w:val="24"/>
          <w:szCs w:val="24"/>
        </w:rPr>
        <w:t xml:space="preserve">. The teacher should encourage the learners to: investigate and respond to the stimulus, improvise and experiment movements, select movement material, compose phrases ‘build the dance’, vary, develop and refine phrases, use compositional devices e.g. repetition, unison, climax and finally decide on the dance form (Grigg, 2012). </w:t>
      </w:r>
    </w:p>
    <w:p w:rsidR="003246BA" w:rsidRDefault="009F79F4" w:rsidP="0004122B">
      <w:pPr>
        <w:spacing w:line="360" w:lineRule="auto"/>
        <w:jc w:val="both"/>
        <w:rPr>
          <w:rFonts w:ascii="Times New Roman" w:hAnsi="Times New Roman" w:cs="Times New Roman"/>
          <w:sz w:val="24"/>
          <w:szCs w:val="24"/>
        </w:rPr>
      </w:pPr>
      <w:r w:rsidRPr="0054731C">
        <w:rPr>
          <w:rFonts w:ascii="Times New Roman" w:hAnsi="Times New Roman" w:cs="Times New Roman"/>
          <w:sz w:val="24"/>
          <w:szCs w:val="24"/>
          <w:u w:val="single"/>
        </w:rPr>
        <w:lastRenderedPageBreak/>
        <w:t>Plenary</w:t>
      </w:r>
      <w:r>
        <w:rPr>
          <w:rFonts w:ascii="Times New Roman" w:hAnsi="Times New Roman" w:cs="Times New Roman"/>
          <w:sz w:val="24"/>
          <w:szCs w:val="24"/>
        </w:rPr>
        <w:t xml:space="preserve"> – The children would perform their dance to the class. After each performance the children would reflect on the performance and discuss with the teacher which elements they could develop before the main performance during </w:t>
      </w:r>
      <w:r w:rsidRPr="009F79F4">
        <w:rPr>
          <w:rFonts w:ascii="Times New Roman" w:hAnsi="Times New Roman" w:cs="Times New Roman"/>
          <w:i/>
          <w:sz w:val="24"/>
          <w:szCs w:val="24"/>
        </w:rPr>
        <w:t>‘The Match’</w:t>
      </w:r>
      <w:r>
        <w:rPr>
          <w:rFonts w:ascii="Times New Roman" w:hAnsi="Times New Roman" w:cs="Times New Roman"/>
          <w:sz w:val="24"/>
          <w:szCs w:val="24"/>
        </w:rPr>
        <w:t xml:space="preserve">. </w:t>
      </w:r>
    </w:p>
    <w:p w:rsidR="00F368A1" w:rsidRDefault="00F368A1"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These lessons would incorporate a broad range of curriculum skills (appendix 9)</w:t>
      </w:r>
    </w:p>
    <w:p w:rsidR="00891C6A" w:rsidRPr="00AF2C28" w:rsidRDefault="00891C6A" w:rsidP="0004122B">
      <w:pPr>
        <w:spacing w:line="360" w:lineRule="auto"/>
        <w:jc w:val="both"/>
        <w:rPr>
          <w:rFonts w:ascii="Times New Roman" w:hAnsi="Times New Roman" w:cs="Times New Roman"/>
          <w:b/>
          <w:sz w:val="28"/>
          <w:szCs w:val="28"/>
        </w:rPr>
      </w:pPr>
      <w:r w:rsidRPr="00891C6A">
        <w:rPr>
          <w:rFonts w:ascii="Times New Roman" w:hAnsi="Times New Roman" w:cs="Times New Roman"/>
          <w:sz w:val="28"/>
          <w:szCs w:val="28"/>
        </w:rPr>
        <w:br/>
      </w:r>
      <w:r w:rsidR="003246BA" w:rsidRPr="00AF2C28">
        <w:rPr>
          <w:rFonts w:ascii="Times New Roman" w:hAnsi="Times New Roman" w:cs="Times New Roman"/>
          <w:b/>
          <w:i/>
          <w:sz w:val="28"/>
          <w:szCs w:val="28"/>
        </w:rPr>
        <w:t>‘Inspiration Wales’</w:t>
      </w:r>
      <w:r w:rsidR="003246BA" w:rsidRPr="00AF2C28">
        <w:rPr>
          <w:rFonts w:ascii="Times New Roman" w:hAnsi="Times New Roman" w:cs="Times New Roman"/>
          <w:b/>
          <w:sz w:val="28"/>
          <w:szCs w:val="28"/>
        </w:rPr>
        <w:t xml:space="preserve"> – </w:t>
      </w:r>
      <w:r w:rsidRPr="00AF2C28">
        <w:rPr>
          <w:rFonts w:ascii="Times New Roman" w:hAnsi="Times New Roman" w:cs="Times New Roman"/>
          <w:b/>
          <w:sz w:val="28"/>
          <w:szCs w:val="28"/>
        </w:rPr>
        <w:t>Music</w:t>
      </w:r>
    </w:p>
    <w:p w:rsidR="003246BA" w:rsidRDefault="00AF2C28"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KS2 curriculum in Wales aims to build upon skills, knowledge and understanding developed in the Foundation Phase. Through participation children will enhance their knowledge of music through performing, composing and appraising (DCELLS, 2008). </w:t>
      </w:r>
      <w:r w:rsidR="0043103D">
        <w:rPr>
          <w:rFonts w:ascii="Times New Roman" w:hAnsi="Times New Roman" w:cs="Times New Roman"/>
          <w:sz w:val="24"/>
          <w:szCs w:val="24"/>
        </w:rPr>
        <w:t>The curriculum calls for children to have the opportunity to both sing and play a range of instruments. Our sessions are going to focus on the art of singing.</w:t>
      </w:r>
      <w:r w:rsidR="003D6F7F">
        <w:rPr>
          <w:rFonts w:ascii="Times New Roman" w:hAnsi="Times New Roman" w:cs="Times New Roman"/>
          <w:sz w:val="24"/>
          <w:szCs w:val="24"/>
        </w:rPr>
        <w:t xml:space="preserve"> Wales is often referred to as “the land of song”</w:t>
      </w:r>
      <w:r w:rsidR="0043103D">
        <w:rPr>
          <w:rFonts w:ascii="Times New Roman" w:hAnsi="Times New Roman" w:cs="Times New Roman"/>
          <w:sz w:val="24"/>
          <w:szCs w:val="24"/>
        </w:rPr>
        <w:t xml:space="preserve">, a phrase which </w:t>
      </w:r>
      <w:r w:rsidR="000220A7">
        <w:rPr>
          <w:rFonts w:ascii="Times New Roman" w:hAnsi="Times New Roman" w:cs="Times New Roman"/>
          <w:sz w:val="24"/>
          <w:szCs w:val="24"/>
        </w:rPr>
        <w:t>dates to</w:t>
      </w:r>
      <w:r w:rsidR="0043103D">
        <w:rPr>
          <w:rFonts w:ascii="Times New Roman" w:hAnsi="Times New Roman" w:cs="Times New Roman"/>
          <w:sz w:val="24"/>
          <w:szCs w:val="24"/>
        </w:rPr>
        <w:t xml:space="preserve"> </w:t>
      </w:r>
      <w:r w:rsidR="005A323B">
        <w:rPr>
          <w:rFonts w:ascii="Times New Roman" w:hAnsi="Times New Roman" w:cs="Times New Roman"/>
          <w:sz w:val="24"/>
          <w:szCs w:val="24"/>
        </w:rPr>
        <w:t>nonconformist choral singing in the 19</w:t>
      </w:r>
      <w:r w:rsidR="005A323B" w:rsidRPr="005A323B">
        <w:rPr>
          <w:rFonts w:ascii="Times New Roman" w:hAnsi="Times New Roman" w:cs="Times New Roman"/>
          <w:sz w:val="24"/>
          <w:szCs w:val="24"/>
          <w:vertAlign w:val="superscript"/>
        </w:rPr>
        <w:t>th</w:t>
      </w:r>
      <w:r w:rsidR="005A323B">
        <w:rPr>
          <w:rFonts w:ascii="Times New Roman" w:hAnsi="Times New Roman" w:cs="Times New Roman"/>
          <w:sz w:val="24"/>
          <w:szCs w:val="24"/>
        </w:rPr>
        <w:t xml:space="preserve"> century. Many hymns composed </w:t>
      </w:r>
      <w:r w:rsidR="00F368A1">
        <w:rPr>
          <w:rFonts w:ascii="Times New Roman" w:hAnsi="Times New Roman" w:cs="Times New Roman"/>
          <w:sz w:val="24"/>
          <w:szCs w:val="24"/>
        </w:rPr>
        <w:t xml:space="preserve">in Wales </w:t>
      </w:r>
      <w:r w:rsidR="005A323B">
        <w:rPr>
          <w:rFonts w:ascii="Times New Roman" w:hAnsi="Times New Roman" w:cs="Times New Roman"/>
          <w:sz w:val="24"/>
          <w:szCs w:val="24"/>
        </w:rPr>
        <w:t>during this period have worldwide acclaim. Guide me, O Thou great Redeemer’, has been translated into 75 different languages</w:t>
      </w:r>
      <w:r w:rsidR="00F368A1">
        <w:rPr>
          <w:rFonts w:ascii="Times New Roman" w:hAnsi="Times New Roman" w:cs="Times New Roman"/>
          <w:sz w:val="24"/>
          <w:szCs w:val="24"/>
        </w:rPr>
        <w:t xml:space="preserve"> </w:t>
      </w:r>
      <w:r w:rsidR="005A323B">
        <w:rPr>
          <w:rFonts w:ascii="Times New Roman" w:hAnsi="Times New Roman" w:cs="Times New Roman"/>
          <w:sz w:val="24"/>
          <w:szCs w:val="24"/>
        </w:rPr>
        <w:t xml:space="preserve">(Wales.com, date unknown). Hymns remain popular at Welsh sporting occasions and for those who have witnessed </w:t>
      </w:r>
      <w:r w:rsidR="003D6F7F">
        <w:rPr>
          <w:rFonts w:ascii="Times New Roman" w:hAnsi="Times New Roman" w:cs="Times New Roman"/>
          <w:sz w:val="24"/>
          <w:szCs w:val="24"/>
        </w:rPr>
        <w:t xml:space="preserve">renditions of </w:t>
      </w:r>
      <w:r w:rsidR="005A323B">
        <w:rPr>
          <w:rFonts w:ascii="Times New Roman" w:hAnsi="Times New Roman" w:cs="Times New Roman"/>
          <w:sz w:val="24"/>
          <w:szCs w:val="24"/>
        </w:rPr>
        <w:t xml:space="preserve">Hen Wlad fy Nhadau sang by 70,000 Welsh people at the national stadium, you will begin to get a sense of why singing is so important to the country. </w:t>
      </w:r>
      <w:r w:rsidR="00F368A1">
        <w:rPr>
          <w:rFonts w:ascii="Times New Roman" w:hAnsi="Times New Roman" w:cs="Times New Roman"/>
          <w:sz w:val="24"/>
          <w:szCs w:val="24"/>
        </w:rPr>
        <w:t xml:space="preserve">Bryn Terfel is quoted as saying “I started singing because I come from Wales” (Terfel, cited by the BBC, 2008). </w:t>
      </w:r>
    </w:p>
    <w:p w:rsidR="0054731C" w:rsidRPr="0054731C" w:rsidRDefault="0054731C" w:rsidP="0004122B">
      <w:pPr>
        <w:spacing w:line="360" w:lineRule="auto"/>
        <w:jc w:val="both"/>
        <w:rPr>
          <w:rFonts w:ascii="Times New Roman" w:hAnsi="Times New Roman" w:cs="Times New Roman"/>
          <w:b/>
          <w:sz w:val="28"/>
          <w:szCs w:val="28"/>
        </w:rPr>
      </w:pPr>
      <w:r w:rsidRPr="0054731C">
        <w:rPr>
          <w:rFonts w:ascii="Times New Roman" w:hAnsi="Times New Roman" w:cs="Times New Roman"/>
          <w:b/>
          <w:sz w:val="28"/>
          <w:szCs w:val="28"/>
        </w:rPr>
        <w:t>Session 1</w:t>
      </w:r>
    </w:p>
    <w:p w:rsidR="0054731C" w:rsidRDefault="0054731C"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class will visit a local choir and take part in practice session. They will sign a range of </w:t>
      </w:r>
      <w:r w:rsidR="008B77D8">
        <w:rPr>
          <w:rFonts w:ascii="Times New Roman" w:hAnsi="Times New Roman" w:cs="Times New Roman"/>
          <w:sz w:val="24"/>
          <w:szCs w:val="24"/>
        </w:rPr>
        <w:t xml:space="preserve">Welsh </w:t>
      </w:r>
      <w:r>
        <w:rPr>
          <w:rFonts w:ascii="Times New Roman" w:hAnsi="Times New Roman" w:cs="Times New Roman"/>
          <w:sz w:val="24"/>
          <w:szCs w:val="24"/>
        </w:rPr>
        <w:t>songs and hymns, although the focus of the session will be on learning the Welsh national anthem, Hen Wlad fy Nhadau. Thro</w:t>
      </w:r>
      <w:r w:rsidR="003D6F7F">
        <w:rPr>
          <w:rFonts w:ascii="Times New Roman" w:hAnsi="Times New Roman" w:cs="Times New Roman"/>
          <w:sz w:val="24"/>
          <w:szCs w:val="24"/>
        </w:rPr>
        <w:t>ugh participation with a</w:t>
      </w:r>
      <w:r>
        <w:rPr>
          <w:rFonts w:ascii="Times New Roman" w:hAnsi="Times New Roman" w:cs="Times New Roman"/>
          <w:sz w:val="24"/>
          <w:szCs w:val="24"/>
        </w:rPr>
        <w:t xml:space="preserve"> choir, the children will have a rich and meaningful experience and receive expert guidance and tutorial. Ofsed reported learning outside the classroom was most successful when it was closely linked to classroom activities (2008). As this activity links in with our theme and other planned activities, it should resonate strongly with the children. </w:t>
      </w:r>
    </w:p>
    <w:p w:rsidR="007B18FC" w:rsidRDefault="007B18FC"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this session, the choir master will teach the</w:t>
      </w:r>
      <w:r w:rsidR="003D6F7F">
        <w:rPr>
          <w:rFonts w:ascii="Times New Roman" w:hAnsi="Times New Roman" w:cs="Times New Roman"/>
          <w:sz w:val="24"/>
          <w:szCs w:val="24"/>
        </w:rPr>
        <w:t xml:space="preserve"> children the important steps of</w:t>
      </w:r>
      <w:r>
        <w:rPr>
          <w:rFonts w:ascii="Times New Roman" w:hAnsi="Times New Roman" w:cs="Times New Roman"/>
          <w:sz w:val="24"/>
          <w:szCs w:val="24"/>
        </w:rPr>
        <w:t xml:space="preserve"> </w:t>
      </w:r>
      <w:r w:rsidR="003D6F7F">
        <w:rPr>
          <w:rFonts w:ascii="Times New Roman" w:hAnsi="Times New Roman" w:cs="Times New Roman"/>
          <w:sz w:val="24"/>
          <w:szCs w:val="24"/>
        </w:rPr>
        <w:t xml:space="preserve">performing </w:t>
      </w:r>
      <w:r>
        <w:rPr>
          <w:rFonts w:ascii="Times New Roman" w:hAnsi="Times New Roman" w:cs="Times New Roman"/>
          <w:sz w:val="24"/>
          <w:szCs w:val="24"/>
        </w:rPr>
        <w:t xml:space="preserve">a song: </w:t>
      </w:r>
      <w:r w:rsidR="00205F32">
        <w:rPr>
          <w:rFonts w:ascii="Times New Roman" w:hAnsi="Times New Roman" w:cs="Times New Roman"/>
          <w:sz w:val="24"/>
          <w:szCs w:val="24"/>
        </w:rPr>
        <w:t>Balance, c</w:t>
      </w:r>
      <w:r>
        <w:rPr>
          <w:rFonts w:ascii="Times New Roman" w:hAnsi="Times New Roman" w:cs="Times New Roman"/>
          <w:sz w:val="24"/>
          <w:szCs w:val="24"/>
        </w:rPr>
        <w:t xml:space="preserve">hoosing a starting pitch, techniques for starting the song off, </w:t>
      </w:r>
      <w:r w:rsidR="00205F32">
        <w:rPr>
          <w:rFonts w:ascii="Times New Roman" w:hAnsi="Times New Roman" w:cs="Times New Roman"/>
          <w:sz w:val="24"/>
          <w:szCs w:val="24"/>
        </w:rPr>
        <w:t xml:space="preserve">breathing, tone, </w:t>
      </w:r>
      <w:r>
        <w:rPr>
          <w:rFonts w:ascii="Times New Roman" w:hAnsi="Times New Roman" w:cs="Times New Roman"/>
          <w:sz w:val="24"/>
          <w:szCs w:val="24"/>
        </w:rPr>
        <w:t xml:space="preserve">repetition and perhaps getting the children to try different voices (Daubney, 2017). </w:t>
      </w:r>
    </w:p>
    <w:p w:rsidR="0054731C" w:rsidRDefault="0054731C" w:rsidP="0004122B">
      <w:pPr>
        <w:spacing w:line="360" w:lineRule="auto"/>
        <w:jc w:val="both"/>
        <w:rPr>
          <w:rFonts w:ascii="Times New Roman" w:hAnsi="Times New Roman" w:cs="Times New Roman"/>
          <w:b/>
          <w:sz w:val="28"/>
          <w:szCs w:val="28"/>
        </w:rPr>
      </w:pPr>
      <w:r w:rsidRPr="0054731C">
        <w:rPr>
          <w:rFonts w:ascii="Times New Roman" w:hAnsi="Times New Roman" w:cs="Times New Roman"/>
          <w:b/>
          <w:sz w:val="28"/>
          <w:szCs w:val="28"/>
        </w:rPr>
        <w:lastRenderedPageBreak/>
        <w:t>Session 2</w:t>
      </w:r>
    </w:p>
    <w:p w:rsidR="003E3F9C" w:rsidRDefault="003E3F9C" w:rsidP="0004122B">
      <w:pPr>
        <w:spacing w:line="360" w:lineRule="auto"/>
        <w:jc w:val="both"/>
        <w:rPr>
          <w:rFonts w:ascii="Times New Roman" w:hAnsi="Times New Roman" w:cs="Times New Roman"/>
          <w:sz w:val="24"/>
          <w:szCs w:val="24"/>
        </w:rPr>
      </w:pPr>
      <w:r w:rsidRPr="00D72FF5">
        <w:rPr>
          <w:rFonts w:ascii="Times New Roman" w:hAnsi="Times New Roman" w:cs="Times New Roman"/>
          <w:sz w:val="24"/>
          <w:szCs w:val="24"/>
          <w:u w:val="single"/>
        </w:rPr>
        <w:t>Introduction</w:t>
      </w:r>
      <w:r w:rsidRPr="003E3F9C">
        <w:rPr>
          <w:rFonts w:ascii="Times New Roman" w:hAnsi="Times New Roman" w:cs="Times New Roman"/>
          <w:sz w:val="24"/>
          <w:szCs w:val="24"/>
        </w:rPr>
        <w:t xml:space="preserve"> – It will be explained to the children that they have the exciting task of composing and performing their own song</w:t>
      </w:r>
      <w:r>
        <w:rPr>
          <w:rFonts w:ascii="Times New Roman" w:hAnsi="Times New Roman" w:cs="Times New Roman"/>
          <w:sz w:val="24"/>
          <w:szCs w:val="24"/>
        </w:rPr>
        <w:t>. Once completed the song will be used as a school chant to</w:t>
      </w:r>
      <w:r w:rsidRPr="003E3F9C">
        <w:rPr>
          <w:rFonts w:ascii="Times New Roman" w:hAnsi="Times New Roman" w:cs="Times New Roman"/>
          <w:sz w:val="24"/>
          <w:szCs w:val="24"/>
        </w:rPr>
        <w:t xml:space="preserve"> support </w:t>
      </w:r>
      <w:r>
        <w:rPr>
          <w:rFonts w:ascii="Times New Roman" w:hAnsi="Times New Roman" w:cs="Times New Roman"/>
          <w:sz w:val="24"/>
          <w:szCs w:val="24"/>
        </w:rPr>
        <w:t xml:space="preserve">their </w:t>
      </w:r>
      <w:r w:rsidRPr="003E3F9C">
        <w:rPr>
          <w:rFonts w:ascii="Times New Roman" w:hAnsi="Times New Roman" w:cs="Times New Roman"/>
          <w:sz w:val="24"/>
          <w:szCs w:val="24"/>
        </w:rPr>
        <w:t>teams. It will inspire the school, in the same way that Ivor Allchurch was inspired by</w:t>
      </w:r>
      <w:r>
        <w:rPr>
          <w:rFonts w:ascii="Times New Roman" w:hAnsi="Times New Roman" w:cs="Times New Roman"/>
          <w:sz w:val="24"/>
          <w:szCs w:val="24"/>
        </w:rPr>
        <w:t xml:space="preserve"> the songs and chants from the V</w:t>
      </w:r>
      <w:r w:rsidRPr="003E3F9C">
        <w:rPr>
          <w:rFonts w:ascii="Times New Roman" w:hAnsi="Times New Roman" w:cs="Times New Roman"/>
          <w:sz w:val="24"/>
          <w:szCs w:val="24"/>
        </w:rPr>
        <w:t xml:space="preserve">etch field in Swansea. </w:t>
      </w:r>
      <w:r>
        <w:rPr>
          <w:rFonts w:ascii="Times New Roman" w:hAnsi="Times New Roman" w:cs="Times New Roman"/>
          <w:sz w:val="24"/>
          <w:szCs w:val="24"/>
        </w:rPr>
        <w:t xml:space="preserve">In a previous session, the children will have developed a background beat using percussion instruments. This session will focus on developing the song lyrics. </w:t>
      </w:r>
      <w:r w:rsidR="00013560">
        <w:rPr>
          <w:rFonts w:ascii="Times New Roman" w:hAnsi="Times New Roman" w:cs="Times New Roman"/>
          <w:sz w:val="24"/>
          <w:szCs w:val="24"/>
        </w:rPr>
        <w:t>The children will listen to two famous football songs for inspiration</w:t>
      </w:r>
      <w:r w:rsidR="00955897">
        <w:rPr>
          <w:rFonts w:ascii="Times New Roman" w:hAnsi="Times New Roman" w:cs="Times New Roman"/>
          <w:sz w:val="24"/>
          <w:szCs w:val="24"/>
        </w:rPr>
        <w:t>,</w:t>
      </w:r>
      <w:r w:rsidR="00013560">
        <w:rPr>
          <w:rFonts w:ascii="Times New Roman" w:hAnsi="Times New Roman" w:cs="Times New Roman"/>
          <w:sz w:val="24"/>
          <w:szCs w:val="24"/>
        </w:rPr>
        <w:t xml:space="preserve"> ‘Take Me to the Vetch Field’</w:t>
      </w:r>
      <w:r w:rsidR="00D72FF5">
        <w:rPr>
          <w:rFonts w:ascii="Times New Roman" w:hAnsi="Times New Roman" w:cs="Times New Roman"/>
          <w:sz w:val="24"/>
          <w:szCs w:val="24"/>
        </w:rPr>
        <w:t xml:space="preserve"> (1978) written by Roger Evans (appendix 10) and You’ll Never Walk Alone (1963) </w:t>
      </w:r>
      <w:r w:rsidR="00955897">
        <w:rPr>
          <w:rFonts w:ascii="Times New Roman" w:hAnsi="Times New Roman" w:cs="Times New Roman"/>
          <w:sz w:val="24"/>
          <w:szCs w:val="24"/>
        </w:rPr>
        <w:t xml:space="preserve">performed </w:t>
      </w:r>
      <w:r w:rsidR="00D72FF5">
        <w:rPr>
          <w:rFonts w:ascii="Times New Roman" w:hAnsi="Times New Roman" w:cs="Times New Roman"/>
          <w:sz w:val="24"/>
          <w:szCs w:val="24"/>
        </w:rPr>
        <w:t xml:space="preserve">by Gerry and the Pacemakers (appendix 11). </w:t>
      </w:r>
    </w:p>
    <w:p w:rsidR="00A0259A" w:rsidRDefault="00A0259A" w:rsidP="0004122B">
      <w:pPr>
        <w:spacing w:line="360" w:lineRule="auto"/>
        <w:jc w:val="both"/>
        <w:rPr>
          <w:rFonts w:ascii="Times New Roman" w:hAnsi="Times New Roman" w:cs="Times New Roman"/>
          <w:sz w:val="24"/>
          <w:szCs w:val="24"/>
        </w:rPr>
      </w:pPr>
      <w:r w:rsidRPr="000220A7">
        <w:rPr>
          <w:rFonts w:ascii="Times New Roman" w:hAnsi="Times New Roman" w:cs="Times New Roman"/>
          <w:sz w:val="24"/>
          <w:szCs w:val="24"/>
          <w:u w:val="single"/>
        </w:rPr>
        <w:t>Main Activity</w:t>
      </w:r>
      <w:r>
        <w:rPr>
          <w:rFonts w:ascii="Times New Roman" w:hAnsi="Times New Roman" w:cs="Times New Roman"/>
          <w:sz w:val="24"/>
          <w:szCs w:val="24"/>
        </w:rPr>
        <w:t xml:space="preserve"> – Working in groups of 5, the children will begin composing their own lyrics</w:t>
      </w:r>
      <w:r w:rsidR="00205F32">
        <w:rPr>
          <w:rFonts w:ascii="Times New Roman" w:hAnsi="Times New Roman" w:cs="Times New Roman"/>
          <w:sz w:val="24"/>
          <w:szCs w:val="24"/>
        </w:rPr>
        <w:t xml:space="preserve"> and each group will develop a verse for the song</w:t>
      </w:r>
      <w:r>
        <w:rPr>
          <w:rFonts w:ascii="Times New Roman" w:hAnsi="Times New Roman" w:cs="Times New Roman"/>
          <w:sz w:val="24"/>
          <w:szCs w:val="24"/>
        </w:rPr>
        <w:t xml:space="preserve">. Daubney (2017) observed that outside the strict confines of a classroom, children are very competent at creating their own music. </w:t>
      </w:r>
      <w:r w:rsidR="00205F32">
        <w:rPr>
          <w:rFonts w:ascii="Times New Roman" w:hAnsi="Times New Roman" w:cs="Times New Roman"/>
          <w:sz w:val="24"/>
          <w:szCs w:val="24"/>
        </w:rPr>
        <w:t xml:space="preserve">Burnard and Murphy (2017) believe that as a teacher of music, your role should be to facilitate discussions, collect ideas, engage in humour and be aware of youth culture. This last point is particularly relevant as the song is about the children showing having their voice. </w:t>
      </w:r>
      <w:r w:rsidR="00905BE2">
        <w:rPr>
          <w:rFonts w:ascii="Times New Roman" w:hAnsi="Times New Roman" w:cs="Times New Roman"/>
          <w:sz w:val="24"/>
          <w:szCs w:val="24"/>
        </w:rPr>
        <w:t xml:space="preserve">Montessori believed that when children are involved in a creative process ‘the teacher must take great care, not to offend the principles of liberty’ (Robinson, 2015: 254). </w:t>
      </w:r>
    </w:p>
    <w:p w:rsidR="00205F32" w:rsidRDefault="00205F32" w:rsidP="0004122B">
      <w:pPr>
        <w:spacing w:line="360" w:lineRule="auto"/>
        <w:jc w:val="both"/>
        <w:rPr>
          <w:rFonts w:ascii="Times New Roman" w:hAnsi="Times New Roman" w:cs="Times New Roman"/>
          <w:sz w:val="24"/>
          <w:szCs w:val="24"/>
        </w:rPr>
      </w:pPr>
      <w:r w:rsidRPr="000220A7">
        <w:rPr>
          <w:rFonts w:ascii="Times New Roman" w:hAnsi="Times New Roman" w:cs="Times New Roman"/>
          <w:sz w:val="24"/>
          <w:szCs w:val="24"/>
          <w:u w:val="single"/>
        </w:rPr>
        <w:t>Plenary</w:t>
      </w:r>
      <w:r>
        <w:rPr>
          <w:rFonts w:ascii="Times New Roman" w:hAnsi="Times New Roman" w:cs="Times New Roman"/>
          <w:sz w:val="24"/>
          <w:szCs w:val="24"/>
        </w:rPr>
        <w:t xml:space="preserve"> – The children would come together as a class and each group would present their ideas. After each group had spoken, the other learners will offer their observations and say what they liked about the lyrics and suggest other ideas around the verse. </w:t>
      </w:r>
    </w:p>
    <w:p w:rsidR="00205F32" w:rsidRPr="003E3F9C" w:rsidRDefault="00205F3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 follow up session, the class would work as a collective to develop a chorus. After having time to reflect, the class would also revisit the verses and decide if any changes we needed prior to </w:t>
      </w:r>
      <w:r w:rsidR="007F53DE">
        <w:rPr>
          <w:rFonts w:ascii="Times New Roman" w:hAnsi="Times New Roman" w:cs="Times New Roman"/>
          <w:sz w:val="24"/>
          <w:szCs w:val="24"/>
        </w:rPr>
        <w:t>deciding upon the final lyrics. Once th</w:t>
      </w:r>
      <w:r w:rsidR="00955897">
        <w:rPr>
          <w:rFonts w:ascii="Times New Roman" w:hAnsi="Times New Roman" w:cs="Times New Roman"/>
          <w:sz w:val="24"/>
          <w:szCs w:val="24"/>
        </w:rPr>
        <w:t>e song is finished the class will</w:t>
      </w:r>
      <w:r w:rsidR="007F53DE">
        <w:rPr>
          <w:rFonts w:ascii="Times New Roman" w:hAnsi="Times New Roman" w:cs="Times New Roman"/>
          <w:sz w:val="24"/>
          <w:szCs w:val="24"/>
        </w:rPr>
        <w:t xml:space="preserve"> rehearse for their performance </w:t>
      </w:r>
      <w:r w:rsidR="00955897">
        <w:rPr>
          <w:rFonts w:ascii="Times New Roman" w:hAnsi="Times New Roman" w:cs="Times New Roman"/>
          <w:sz w:val="24"/>
          <w:szCs w:val="24"/>
        </w:rPr>
        <w:t>in</w:t>
      </w:r>
      <w:r w:rsidR="007F53DE">
        <w:rPr>
          <w:rFonts w:ascii="Times New Roman" w:hAnsi="Times New Roman" w:cs="Times New Roman"/>
          <w:sz w:val="24"/>
          <w:szCs w:val="24"/>
        </w:rPr>
        <w:t xml:space="preserve"> </w:t>
      </w:r>
      <w:r w:rsidR="007F53DE" w:rsidRPr="007F53DE">
        <w:rPr>
          <w:rFonts w:ascii="Times New Roman" w:hAnsi="Times New Roman" w:cs="Times New Roman"/>
          <w:i/>
          <w:sz w:val="24"/>
          <w:szCs w:val="24"/>
        </w:rPr>
        <w:t>‘The Match’.</w:t>
      </w:r>
      <w:r w:rsidR="007F53DE">
        <w:rPr>
          <w:rFonts w:ascii="Times New Roman" w:hAnsi="Times New Roman" w:cs="Times New Roman"/>
          <w:sz w:val="24"/>
          <w:szCs w:val="24"/>
        </w:rPr>
        <w:t xml:space="preserve"> </w:t>
      </w:r>
    </w:p>
    <w:p w:rsidR="0054731C" w:rsidRDefault="007F53DE"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Curriculum skills developed during these sessions (appendix 12). </w:t>
      </w:r>
    </w:p>
    <w:p w:rsidR="009A7F83" w:rsidRPr="00935989" w:rsidRDefault="009A7F83" w:rsidP="0004122B">
      <w:pPr>
        <w:spacing w:line="360" w:lineRule="auto"/>
        <w:jc w:val="both"/>
        <w:rPr>
          <w:rFonts w:ascii="Times New Roman" w:hAnsi="Times New Roman" w:cs="Times New Roman"/>
          <w:b/>
          <w:sz w:val="28"/>
          <w:szCs w:val="28"/>
        </w:rPr>
      </w:pPr>
      <w:r w:rsidRPr="00935989">
        <w:rPr>
          <w:rFonts w:ascii="Times New Roman" w:hAnsi="Times New Roman" w:cs="Times New Roman"/>
          <w:b/>
          <w:sz w:val="28"/>
          <w:szCs w:val="28"/>
        </w:rPr>
        <w:t xml:space="preserve">The Match </w:t>
      </w:r>
      <w:r w:rsidR="00955897" w:rsidRPr="00955897">
        <w:rPr>
          <w:rFonts w:ascii="Times New Roman" w:hAnsi="Times New Roman" w:cs="Times New Roman"/>
          <w:sz w:val="24"/>
          <w:szCs w:val="24"/>
        </w:rPr>
        <w:t>(appendix 13)</w:t>
      </w:r>
    </w:p>
    <w:p w:rsidR="009A7F83" w:rsidRDefault="009A7F83"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statue of iconic Welsh legend, Ivor Allchurch, as a stimulus, the activities in this handbook outline how you can teach Music, Physical Education and Art using the theme ‘</w:t>
      </w:r>
      <w:r w:rsidRPr="007D1579">
        <w:rPr>
          <w:rFonts w:ascii="Times New Roman" w:hAnsi="Times New Roman" w:cs="Times New Roman"/>
          <w:i/>
          <w:sz w:val="24"/>
          <w:szCs w:val="24"/>
        </w:rPr>
        <w:t>Inspiration Wales’</w:t>
      </w:r>
      <w:r>
        <w:rPr>
          <w:rFonts w:ascii="Times New Roman" w:hAnsi="Times New Roman" w:cs="Times New Roman"/>
          <w:sz w:val="24"/>
          <w:szCs w:val="24"/>
        </w:rPr>
        <w:t>. The lessons have a broad range of cross curricular</w:t>
      </w:r>
      <w:r w:rsidR="00955897">
        <w:rPr>
          <w:rFonts w:ascii="Times New Roman" w:hAnsi="Times New Roman" w:cs="Times New Roman"/>
          <w:sz w:val="24"/>
          <w:szCs w:val="24"/>
        </w:rPr>
        <w:t xml:space="preserve"> content and take learners on an exploration </w:t>
      </w:r>
      <w:r>
        <w:rPr>
          <w:rFonts w:ascii="Times New Roman" w:hAnsi="Times New Roman" w:cs="Times New Roman"/>
          <w:sz w:val="24"/>
          <w:szCs w:val="24"/>
        </w:rPr>
        <w:t>through creative culture in Wales. Each lesson will provide content for our end of term show ‘</w:t>
      </w:r>
      <w:r w:rsidRPr="007D1579">
        <w:rPr>
          <w:rFonts w:ascii="Times New Roman" w:hAnsi="Times New Roman" w:cs="Times New Roman"/>
          <w:i/>
          <w:sz w:val="24"/>
          <w:szCs w:val="24"/>
        </w:rPr>
        <w:t>The Match’</w:t>
      </w:r>
      <w:r>
        <w:rPr>
          <w:rFonts w:ascii="Times New Roman" w:hAnsi="Times New Roman" w:cs="Times New Roman"/>
          <w:sz w:val="24"/>
          <w:szCs w:val="24"/>
        </w:rPr>
        <w:t xml:space="preserve">. Parents will be invited to the school, to watch the class </w:t>
      </w:r>
      <w:r>
        <w:rPr>
          <w:rFonts w:ascii="Times New Roman" w:hAnsi="Times New Roman" w:cs="Times New Roman"/>
          <w:sz w:val="24"/>
          <w:szCs w:val="24"/>
        </w:rPr>
        <w:lastRenderedPageBreak/>
        <w:t xml:space="preserve">production. They will walk to the stadium and marvel at their children’s structures, monuments and art work. When they take their </w:t>
      </w:r>
      <w:r w:rsidR="00935989">
        <w:rPr>
          <w:rFonts w:ascii="Times New Roman" w:hAnsi="Times New Roman" w:cs="Times New Roman"/>
          <w:sz w:val="24"/>
          <w:szCs w:val="24"/>
        </w:rPr>
        <w:t>seats,</w:t>
      </w:r>
      <w:r>
        <w:rPr>
          <w:rFonts w:ascii="Times New Roman" w:hAnsi="Times New Roman" w:cs="Times New Roman"/>
          <w:sz w:val="24"/>
          <w:szCs w:val="24"/>
        </w:rPr>
        <w:t xml:space="preserve"> they will enjoy listening to the children’s passionate rendition of Hen Wlad Fy Nhadau </w:t>
      </w:r>
      <w:r w:rsidR="00955897">
        <w:rPr>
          <w:rFonts w:ascii="Times New Roman" w:hAnsi="Times New Roman" w:cs="Times New Roman"/>
          <w:sz w:val="24"/>
          <w:szCs w:val="24"/>
        </w:rPr>
        <w:t>and watching the fierce pre-match haka.</w:t>
      </w:r>
      <w:r>
        <w:rPr>
          <w:rFonts w:ascii="Times New Roman" w:hAnsi="Times New Roman" w:cs="Times New Roman"/>
          <w:sz w:val="24"/>
          <w:szCs w:val="24"/>
        </w:rPr>
        <w:t xml:space="preserve"> Finally, they will be entertained as the children perform their dance battle and watch as the drama unfolds on the pitch. The atmosphere will be enhanced when the crowd start chanting the lyrics to their class song. </w:t>
      </w:r>
    </w:p>
    <w:p w:rsidR="00FE2719" w:rsidRDefault="00891C6A" w:rsidP="0004122B">
      <w:pPr>
        <w:spacing w:line="360" w:lineRule="auto"/>
        <w:rPr>
          <w:rFonts w:ascii="Times New Roman" w:hAnsi="Times New Roman" w:cs="Times New Roman"/>
          <w:b/>
          <w:sz w:val="28"/>
          <w:szCs w:val="28"/>
        </w:rPr>
      </w:pPr>
      <w:r w:rsidRPr="00891C6A">
        <w:rPr>
          <w:rFonts w:ascii="Times New Roman" w:hAnsi="Times New Roman" w:cs="Times New Roman"/>
          <w:sz w:val="28"/>
          <w:szCs w:val="28"/>
        </w:rPr>
        <w:br/>
      </w:r>
      <w:r w:rsidR="00E05BD3" w:rsidRPr="000220A7">
        <w:rPr>
          <w:rFonts w:ascii="Times New Roman" w:hAnsi="Times New Roman" w:cs="Times New Roman"/>
          <w:b/>
          <w:sz w:val="28"/>
          <w:szCs w:val="28"/>
        </w:rPr>
        <w:t xml:space="preserve">Conclusion </w:t>
      </w:r>
    </w:p>
    <w:p w:rsidR="0065301A" w:rsidRDefault="0073771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The importance</w:t>
      </w:r>
      <w:r w:rsidR="00955897">
        <w:rPr>
          <w:rFonts w:ascii="Times New Roman" w:hAnsi="Times New Roman" w:cs="Times New Roman"/>
          <w:sz w:val="24"/>
          <w:szCs w:val="24"/>
        </w:rPr>
        <w:t xml:space="preserve"> of the a</w:t>
      </w:r>
      <w:r>
        <w:rPr>
          <w:rFonts w:ascii="Times New Roman" w:hAnsi="Times New Roman" w:cs="Times New Roman"/>
          <w:sz w:val="24"/>
          <w:szCs w:val="24"/>
        </w:rPr>
        <w:t>rts in education has long been a contentious issue. M</w:t>
      </w:r>
      <w:r w:rsidR="005550FD">
        <w:rPr>
          <w:rFonts w:ascii="Times New Roman" w:hAnsi="Times New Roman" w:cs="Times New Roman"/>
          <w:sz w:val="24"/>
          <w:szCs w:val="24"/>
        </w:rPr>
        <w:t>any</w:t>
      </w:r>
      <w:r>
        <w:rPr>
          <w:rFonts w:ascii="Times New Roman" w:hAnsi="Times New Roman" w:cs="Times New Roman"/>
          <w:sz w:val="24"/>
          <w:szCs w:val="24"/>
        </w:rPr>
        <w:t xml:space="preserve"> theorists, academics and policy makers agree that there are benefits to an arts rich education. </w:t>
      </w:r>
      <w:r w:rsidR="002B0CFB">
        <w:rPr>
          <w:rFonts w:ascii="Times New Roman" w:hAnsi="Times New Roman" w:cs="Times New Roman"/>
          <w:sz w:val="24"/>
          <w:szCs w:val="24"/>
        </w:rPr>
        <w:t xml:space="preserve">However, despite this </w:t>
      </w:r>
      <w:r w:rsidR="00661311">
        <w:rPr>
          <w:rFonts w:ascii="Times New Roman" w:hAnsi="Times New Roman" w:cs="Times New Roman"/>
          <w:sz w:val="24"/>
          <w:szCs w:val="24"/>
        </w:rPr>
        <w:t xml:space="preserve">shared view, </w:t>
      </w:r>
      <w:r w:rsidR="002B0CFB">
        <w:rPr>
          <w:rFonts w:ascii="Times New Roman" w:hAnsi="Times New Roman" w:cs="Times New Roman"/>
          <w:sz w:val="24"/>
          <w:szCs w:val="24"/>
        </w:rPr>
        <w:t xml:space="preserve">many education systems around the world still seem reluctant </w:t>
      </w:r>
      <w:r w:rsidR="00955897">
        <w:rPr>
          <w:rFonts w:ascii="Times New Roman" w:hAnsi="Times New Roman" w:cs="Times New Roman"/>
          <w:sz w:val="24"/>
          <w:szCs w:val="24"/>
        </w:rPr>
        <w:t>to give the a</w:t>
      </w:r>
      <w:r w:rsidR="00661311">
        <w:rPr>
          <w:rFonts w:ascii="Times New Roman" w:hAnsi="Times New Roman" w:cs="Times New Roman"/>
          <w:sz w:val="24"/>
          <w:szCs w:val="24"/>
        </w:rPr>
        <w:t>rts</w:t>
      </w:r>
      <w:r w:rsidR="002B0CFB">
        <w:rPr>
          <w:rFonts w:ascii="Times New Roman" w:hAnsi="Times New Roman" w:cs="Times New Roman"/>
          <w:sz w:val="24"/>
          <w:szCs w:val="24"/>
        </w:rPr>
        <w:t xml:space="preserve"> the same status as Maths, English or the STEM subjects (Robinson, 2015).</w:t>
      </w:r>
      <w:r w:rsidR="002B0CFB">
        <w:rPr>
          <w:rFonts w:ascii="Times New Roman" w:hAnsi="Times New Roman" w:cs="Times New Roman"/>
          <w:sz w:val="28"/>
          <w:szCs w:val="28"/>
        </w:rPr>
        <w:t xml:space="preserve"> </w:t>
      </w:r>
      <w:r w:rsidR="002975CC" w:rsidRPr="00D6515D">
        <w:rPr>
          <w:rFonts w:ascii="Times New Roman" w:hAnsi="Times New Roman" w:cs="Times New Roman"/>
          <w:sz w:val="24"/>
          <w:szCs w:val="24"/>
        </w:rPr>
        <w:t xml:space="preserve">Dewey and Vygotsky </w:t>
      </w:r>
      <w:r w:rsidR="00955897">
        <w:rPr>
          <w:rFonts w:ascii="Times New Roman" w:hAnsi="Times New Roman" w:cs="Times New Roman"/>
          <w:sz w:val="24"/>
          <w:szCs w:val="24"/>
        </w:rPr>
        <w:t>believe</w:t>
      </w:r>
      <w:r w:rsidR="002975CC" w:rsidRPr="00D6515D">
        <w:rPr>
          <w:rFonts w:ascii="Times New Roman" w:hAnsi="Times New Roman" w:cs="Times New Roman"/>
          <w:sz w:val="24"/>
          <w:szCs w:val="24"/>
        </w:rPr>
        <w:t xml:space="preserve"> the arts and creativity </w:t>
      </w:r>
      <w:r w:rsidR="005550FD">
        <w:rPr>
          <w:rFonts w:ascii="Times New Roman" w:hAnsi="Times New Roman" w:cs="Times New Roman"/>
          <w:sz w:val="24"/>
          <w:szCs w:val="24"/>
        </w:rPr>
        <w:t>play</w:t>
      </w:r>
      <w:r>
        <w:rPr>
          <w:rFonts w:ascii="Times New Roman" w:hAnsi="Times New Roman" w:cs="Times New Roman"/>
          <w:sz w:val="24"/>
          <w:szCs w:val="24"/>
        </w:rPr>
        <w:t xml:space="preserve"> a pivotal role in the</w:t>
      </w:r>
      <w:r w:rsidR="002975CC" w:rsidRPr="00D6515D">
        <w:rPr>
          <w:rFonts w:ascii="Times New Roman" w:hAnsi="Times New Roman" w:cs="Times New Roman"/>
          <w:sz w:val="24"/>
          <w:szCs w:val="24"/>
        </w:rPr>
        <w:t xml:space="preserve"> develop</w:t>
      </w:r>
      <w:r w:rsidR="00CD5515">
        <w:rPr>
          <w:rFonts w:ascii="Times New Roman" w:hAnsi="Times New Roman" w:cs="Times New Roman"/>
          <w:sz w:val="24"/>
          <w:szCs w:val="24"/>
        </w:rPr>
        <w:t xml:space="preserve">ing </w:t>
      </w:r>
      <w:r w:rsidR="002B0CFB">
        <w:rPr>
          <w:rFonts w:ascii="Times New Roman" w:hAnsi="Times New Roman" w:cs="Times New Roman"/>
          <w:sz w:val="24"/>
          <w:szCs w:val="24"/>
        </w:rPr>
        <w:t xml:space="preserve">child. Dewey </w:t>
      </w:r>
      <w:r w:rsidR="00E35F83">
        <w:rPr>
          <w:rFonts w:ascii="Times New Roman" w:hAnsi="Times New Roman" w:cs="Times New Roman"/>
          <w:sz w:val="24"/>
          <w:szCs w:val="24"/>
        </w:rPr>
        <w:t>argued</w:t>
      </w:r>
      <w:r w:rsidR="002975CC" w:rsidRPr="00D6515D">
        <w:rPr>
          <w:rFonts w:ascii="Times New Roman" w:hAnsi="Times New Roman" w:cs="Times New Roman"/>
          <w:sz w:val="24"/>
          <w:szCs w:val="24"/>
        </w:rPr>
        <w:t xml:space="preserve"> </w:t>
      </w:r>
      <w:r w:rsidR="00D6515D" w:rsidRPr="00D6515D">
        <w:rPr>
          <w:rFonts w:ascii="Times New Roman" w:hAnsi="Times New Roman" w:cs="Times New Roman"/>
          <w:sz w:val="24"/>
          <w:szCs w:val="24"/>
        </w:rPr>
        <w:t>that art can</w:t>
      </w:r>
      <w:r w:rsidR="00CD5515">
        <w:rPr>
          <w:rFonts w:ascii="Times New Roman" w:hAnsi="Times New Roman" w:cs="Times New Roman"/>
          <w:sz w:val="24"/>
          <w:szCs w:val="24"/>
        </w:rPr>
        <w:t xml:space="preserve"> remove fear</w:t>
      </w:r>
      <w:r w:rsidR="00D6515D" w:rsidRPr="00D6515D">
        <w:rPr>
          <w:rFonts w:ascii="Times New Roman" w:hAnsi="Times New Roman" w:cs="Times New Roman"/>
          <w:sz w:val="24"/>
          <w:szCs w:val="24"/>
        </w:rPr>
        <w:t xml:space="preserve"> and encourage</w:t>
      </w:r>
      <w:r w:rsidR="00CD5515">
        <w:rPr>
          <w:rFonts w:ascii="Times New Roman" w:hAnsi="Times New Roman" w:cs="Times New Roman"/>
          <w:sz w:val="24"/>
          <w:szCs w:val="24"/>
        </w:rPr>
        <w:t xml:space="preserve"> children</w:t>
      </w:r>
      <w:r w:rsidR="00D6515D" w:rsidRPr="00D6515D">
        <w:rPr>
          <w:rFonts w:ascii="Times New Roman" w:hAnsi="Times New Roman" w:cs="Times New Roman"/>
          <w:sz w:val="24"/>
          <w:szCs w:val="24"/>
        </w:rPr>
        <w:t xml:space="preserve"> to embrace the world around them. He felt that when learners studied art they became empowered and realised they have the ability to change the world around them</w:t>
      </w:r>
      <w:r w:rsidR="002B0CFB">
        <w:rPr>
          <w:rFonts w:ascii="Times New Roman" w:hAnsi="Times New Roman" w:cs="Times New Roman"/>
          <w:sz w:val="24"/>
          <w:szCs w:val="24"/>
        </w:rPr>
        <w:t xml:space="preserve"> (</w:t>
      </w:r>
      <w:r w:rsidR="00D6515D" w:rsidRPr="00D6515D">
        <w:rPr>
          <w:rFonts w:ascii="Times New Roman" w:hAnsi="Times New Roman" w:cs="Times New Roman"/>
          <w:sz w:val="24"/>
          <w:szCs w:val="24"/>
        </w:rPr>
        <w:t xml:space="preserve">Goldblatt, 2006). </w:t>
      </w:r>
      <w:r w:rsidR="002B0CFB">
        <w:rPr>
          <w:rFonts w:ascii="Times New Roman" w:hAnsi="Times New Roman" w:cs="Times New Roman"/>
          <w:sz w:val="24"/>
          <w:szCs w:val="24"/>
        </w:rPr>
        <w:t xml:space="preserve">Recent research supports the views of Dewey and Vygotsky and creates compelling arguments for the importance of an education in the Arts. </w:t>
      </w:r>
      <w:r w:rsidR="005550FD">
        <w:rPr>
          <w:rFonts w:ascii="Times New Roman" w:hAnsi="Times New Roman" w:cs="Times New Roman"/>
          <w:sz w:val="24"/>
          <w:szCs w:val="24"/>
        </w:rPr>
        <w:t>For example, a</w:t>
      </w:r>
      <w:r w:rsidR="00A426F3">
        <w:rPr>
          <w:rFonts w:ascii="Times New Roman" w:hAnsi="Times New Roman" w:cs="Times New Roman"/>
          <w:sz w:val="24"/>
          <w:szCs w:val="24"/>
        </w:rPr>
        <w:t xml:space="preserve"> study </w:t>
      </w:r>
      <w:r w:rsidR="009C5C49">
        <w:rPr>
          <w:rFonts w:ascii="Times New Roman" w:hAnsi="Times New Roman" w:cs="Times New Roman"/>
          <w:sz w:val="24"/>
          <w:szCs w:val="24"/>
        </w:rPr>
        <w:t xml:space="preserve">in America conducted </w:t>
      </w:r>
      <w:r w:rsidR="00A426F3">
        <w:rPr>
          <w:rFonts w:ascii="Times New Roman" w:hAnsi="Times New Roman" w:cs="Times New Roman"/>
          <w:sz w:val="24"/>
          <w:szCs w:val="24"/>
        </w:rPr>
        <w:t>by the National Center for Educational Statistics, used data from 13,000 students and found that children who participated in music achieved higher grades in Maths, Engl</w:t>
      </w:r>
      <w:r w:rsidR="005550FD">
        <w:rPr>
          <w:rFonts w:ascii="Times New Roman" w:hAnsi="Times New Roman" w:cs="Times New Roman"/>
          <w:sz w:val="24"/>
          <w:szCs w:val="24"/>
        </w:rPr>
        <w:t xml:space="preserve">ish and Science (Hallam, 2010). </w:t>
      </w:r>
      <w:r w:rsidR="00C2500E">
        <w:rPr>
          <w:rFonts w:ascii="Times New Roman" w:hAnsi="Times New Roman" w:cs="Times New Roman"/>
          <w:sz w:val="24"/>
          <w:szCs w:val="24"/>
        </w:rPr>
        <w:t xml:space="preserve">Bloomfield and Childs </w:t>
      </w:r>
      <w:r w:rsidR="0065301A">
        <w:rPr>
          <w:rFonts w:ascii="Times New Roman" w:hAnsi="Times New Roman" w:cs="Times New Roman"/>
          <w:sz w:val="24"/>
          <w:szCs w:val="24"/>
        </w:rPr>
        <w:t>believe the Arts are suc</w:t>
      </w:r>
      <w:r w:rsidR="00661311">
        <w:rPr>
          <w:rFonts w:ascii="Times New Roman" w:hAnsi="Times New Roman" w:cs="Times New Roman"/>
          <w:sz w:val="24"/>
          <w:szCs w:val="24"/>
        </w:rPr>
        <w:t>h an important aspect of a well-</w:t>
      </w:r>
      <w:r w:rsidR="0065301A">
        <w:rPr>
          <w:rFonts w:ascii="Times New Roman" w:hAnsi="Times New Roman" w:cs="Times New Roman"/>
          <w:sz w:val="24"/>
          <w:szCs w:val="24"/>
        </w:rPr>
        <w:t xml:space="preserve">rounded </w:t>
      </w:r>
      <w:r w:rsidR="00661311">
        <w:rPr>
          <w:rFonts w:ascii="Times New Roman" w:hAnsi="Times New Roman" w:cs="Times New Roman"/>
          <w:sz w:val="24"/>
          <w:szCs w:val="24"/>
        </w:rPr>
        <w:t xml:space="preserve">creative </w:t>
      </w:r>
      <w:r w:rsidR="0065301A">
        <w:rPr>
          <w:rFonts w:ascii="Times New Roman" w:hAnsi="Times New Roman" w:cs="Times New Roman"/>
          <w:sz w:val="24"/>
          <w:szCs w:val="24"/>
        </w:rPr>
        <w:t>education, they shou</w:t>
      </w:r>
      <w:r w:rsidR="00C2500E">
        <w:rPr>
          <w:rFonts w:ascii="Times New Roman" w:hAnsi="Times New Roman" w:cs="Times New Roman"/>
          <w:sz w:val="24"/>
          <w:szCs w:val="24"/>
        </w:rPr>
        <w:t>ld be considered the ‘fourth ‘R</w:t>
      </w:r>
      <w:r w:rsidR="0065301A">
        <w:rPr>
          <w:rFonts w:ascii="Times New Roman" w:hAnsi="Times New Roman" w:cs="Times New Roman"/>
          <w:sz w:val="24"/>
          <w:szCs w:val="24"/>
        </w:rPr>
        <w:t xml:space="preserve"> in the curriculum after reading, writing and arithmetic</w:t>
      </w:r>
      <w:r w:rsidR="00C2500E">
        <w:rPr>
          <w:rFonts w:ascii="Times New Roman" w:hAnsi="Times New Roman" w:cs="Times New Roman"/>
          <w:sz w:val="24"/>
          <w:szCs w:val="24"/>
        </w:rPr>
        <w:t>’ (cited Grigg, 2015: 245)</w:t>
      </w:r>
      <w:r w:rsidR="0065301A">
        <w:rPr>
          <w:rFonts w:ascii="Times New Roman" w:hAnsi="Times New Roman" w:cs="Times New Roman"/>
          <w:sz w:val="24"/>
          <w:szCs w:val="24"/>
        </w:rPr>
        <w:t xml:space="preserve">. </w:t>
      </w:r>
    </w:p>
    <w:p w:rsidR="00D1775C" w:rsidRDefault="00905BE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w:t>
      </w:r>
      <w:r w:rsidR="00D1775C">
        <w:rPr>
          <w:rFonts w:ascii="Times New Roman" w:hAnsi="Times New Roman" w:cs="Times New Roman"/>
          <w:sz w:val="24"/>
          <w:szCs w:val="24"/>
        </w:rPr>
        <w:t xml:space="preserve">the </w:t>
      </w:r>
      <w:r>
        <w:rPr>
          <w:rFonts w:ascii="Times New Roman" w:hAnsi="Times New Roman" w:cs="Times New Roman"/>
          <w:sz w:val="24"/>
          <w:szCs w:val="24"/>
        </w:rPr>
        <w:t xml:space="preserve">evidence I have researched and my observations </w:t>
      </w:r>
      <w:r w:rsidR="00D1775C">
        <w:rPr>
          <w:rFonts w:ascii="Times New Roman" w:hAnsi="Times New Roman" w:cs="Times New Roman"/>
          <w:sz w:val="24"/>
          <w:szCs w:val="24"/>
        </w:rPr>
        <w:t xml:space="preserve">from time spent </w:t>
      </w:r>
      <w:r>
        <w:rPr>
          <w:rFonts w:ascii="Times New Roman" w:hAnsi="Times New Roman" w:cs="Times New Roman"/>
          <w:sz w:val="24"/>
          <w:szCs w:val="24"/>
        </w:rPr>
        <w:t xml:space="preserve">in schools, I </w:t>
      </w:r>
      <w:r w:rsidR="00E35F83">
        <w:rPr>
          <w:rFonts w:ascii="Times New Roman" w:hAnsi="Times New Roman" w:cs="Times New Roman"/>
          <w:sz w:val="24"/>
          <w:szCs w:val="24"/>
        </w:rPr>
        <w:t>share the belief that</w:t>
      </w:r>
      <w:r>
        <w:rPr>
          <w:rFonts w:ascii="Times New Roman" w:hAnsi="Times New Roman" w:cs="Times New Roman"/>
          <w:sz w:val="24"/>
          <w:szCs w:val="24"/>
        </w:rPr>
        <w:t xml:space="preserve"> the Expressive and Visual Arts </w:t>
      </w:r>
      <w:r w:rsidR="00E35F83">
        <w:rPr>
          <w:rFonts w:ascii="Times New Roman" w:hAnsi="Times New Roman" w:cs="Times New Roman"/>
          <w:sz w:val="24"/>
          <w:szCs w:val="24"/>
        </w:rPr>
        <w:t xml:space="preserve">can </w:t>
      </w:r>
      <w:r>
        <w:rPr>
          <w:rFonts w:ascii="Times New Roman" w:hAnsi="Times New Roman" w:cs="Times New Roman"/>
          <w:sz w:val="24"/>
          <w:szCs w:val="24"/>
        </w:rPr>
        <w:t>deliver a</w:t>
      </w:r>
      <w:r w:rsidR="00E35F83">
        <w:rPr>
          <w:rFonts w:ascii="Times New Roman" w:hAnsi="Times New Roman" w:cs="Times New Roman"/>
          <w:sz w:val="24"/>
          <w:szCs w:val="24"/>
        </w:rPr>
        <w:t xml:space="preserve"> broad</w:t>
      </w:r>
      <w:r>
        <w:rPr>
          <w:rFonts w:ascii="Times New Roman" w:hAnsi="Times New Roman" w:cs="Times New Roman"/>
          <w:sz w:val="24"/>
          <w:szCs w:val="24"/>
        </w:rPr>
        <w:t xml:space="preserve"> range of cognitive and social benefits for children and it is impor</w:t>
      </w:r>
      <w:r w:rsidR="00DE73DC">
        <w:rPr>
          <w:rFonts w:ascii="Times New Roman" w:hAnsi="Times New Roman" w:cs="Times New Roman"/>
          <w:sz w:val="24"/>
          <w:szCs w:val="24"/>
        </w:rPr>
        <w:t>tant we raise their profile in our schools.</w:t>
      </w:r>
      <w:r>
        <w:rPr>
          <w:rFonts w:ascii="Times New Roman" w:hAnsi="Times New Roman" w:cs="Times New Roman"/>
          <w:sz w:val="24"/>
          <w:szCs w:val="24"/>
        </w:rPr>
        <w:t xml:space="preserve"> For the Arts to gain a higher status in schools across Wales, there needs to be </w:t>
      </w:r>
      <w:r w:rsidR="00DE73DC">
        <w:rPr>
          <w:rFonts w:ascii="Times New Roman" w:hAnsi="Times New Roman" w:cs="Times New Roman"/>
          <w:sz w:val="24"/>
          <w:szCs w:val="24"/>
        </w:rPr>
        <w:t xml:space="preserve">strong </w:t>
      </w:r>
      <w:r>
        <w:rPr>
          <w:rFonts w:ascii="Times New Roman" w:hAnsi="Times New Roman" w:cs="Times New Roman"/>
          <w:sz w:val="24"/>
          <w:szCs w:val="24"/>
        </w:rPr>
        <w:t xml:space="preserve">leadership from the Welsh Government, school leadership and individual teachers. </w:t>
      </w:r>
      <w:r w:rsidR="00DE73DC">
        <w:rPr>
          <w:rFonts w:ascii="Times New Roman" w:hAnsi="Times New Roman" w:cs="Times New Roman"/>
          <w:sz w:val="24"/>
          <w:szCs w:val="24"/>
        </w:rPr>
        <w:t>The Arts Council of Wales (2013) stated</w:t>
      </w:r>
      <w:r w:rsidR="00C2500E">
        <w:rPr>
          <w:rFonts w:ascii="Times New Roman" w:hAnsi="Times New Roman" w:cs="Times New Roman"/>
          <w:sz w:val="24"/>
          <w:szCs w:val="24"/>
        </w:rPr>
        <w:t>,</w:t>
      </w:r>
      <w:r w:rsidR="00DE73DC">
        <w:rPr>
          <w:rFonts w:ascii="Times New Roman" w:hAnsi="Times New Roman" w:cs="Times New Roman"/>
          <w:sz w:val="24"/>
          <w:szCs w:val="24"/>
        </w:rPr>
        <w:t xml:space="preserve"> </w:t>
      </w:r>
    </w:p>
    <w:p w:rsidR="00D1775C" w:rsidRDefault="00C2500E" w:rsidP="0004122B">
      <w:pPr>
        <w:spacing w:line="360" w:lineRule="auto"/>
        <w:ind w:left="720" w:right="794"/>
        <w:jc w:val="both"/>
        <w:rPr>
          <w:rFonts w:ascii="Times New Roman" w:hAnsi="Times New Roman" w:cs="Times New Roman"/>
          <w:sz w:val="24"/>
          <w:szCs w:val="24"/>
        </w:rPr>
      </w:pPr>
      <w:r>
        <w:rPr>
          <w:rFonts w:ascii="Times New Roman" w:hAnsi="Times New Roman" w:cs="Times New Roman"/>
          <w:sz w:val="24"/>
          <w:szCs w:val="24"/>
        </w:rPr>
        <w:t>‘</w:t>
      </w:r>
      <w:r w:rsidR="00DE73DC">
        <w:rPr>
          <w:rFonts w:ascii="Times New Roman" w:hAnsi="Times New Roman" w:cs="Times New Roman"/>
          <w:sz w:val="24"/>
          <w:szCs w:val="24"/>
        </w:rPr>
        <w:t>…</w:t>
      </w:r>
      <w:r w:rsidR="00DE73DC" w:rsidRPr="00891C6A">
        <w:rPr>
          <w:rFonts w:ascii="Times New Roman" w:hAnsi="Times New Roman" w:cs="Times New Roman"/>
          <w:sz w:val="24"/>
          <w:szCs w:val="24"/>
        </w:rPr>
        <w:t>in the past i</w:t>
      </w:r>
      <w:r w:rsidR="00DE73DC">
        <w:rPr>
          <w:rFonts w:ascii="Times New Roman" w:hAnsi="Times New Roman" w:cs="Times New Roman"/>
          <w:sz w:val="24"/>
          <w:szCs w:val="24"/>
        </w:rPr>
        <w:t xml:space="preserve">n terms of arts in schools, </w:t>
      </w:r>
      <w:r w:rsidR="00DE73DC" w:rsidRPr="00891C6A">
        <w:rPr>
          <w:rFonts w:ascii="Times New Roman" w:hAnsi="Times New Roman" w:cs="Times New Roman"/>
          <w:sz w:val="24"/>
          <w:szCs w:val="24"/>
        </w:rPr>
        <w:t>it is possible that we have shied away from taking the brave and bold step that would really make a di</w:t>
      </w:r>
      <w:r w:rsidR="00DE73DC">
        <w:rPr>
          <w:rFonts w:ascii="Times New Roman" w:hAnsi="Times New Roman" w:cs="Times New Roman"/>
          <w:sz w:val="24"/>
          <w:szCs w:val="24"/>
        </w:rPr>
        <w:t>f</w:t>
      </w:r>
      <w:r w:rsidR="00DE73DC" w:rsidRPr="00891C6A">
        <w:rPr>
          <w:rFonts w:ascii="Times New Roman" w:hAnsi="Times New Roman" w:cs="Times New Roman"/>
          <w:sz w:val="24"/>
          <w:szCs w:val="24"/>
        </w:rPr>
        <w:t xml:space="preserve">ference to our young people, and potentially </w:t>
      </w:r>
      <w:r>
        <w:rPr>
          <w:rFonts w:ascii="Times New Roman" w:hAnsi="Times New Roman" w:cs="Times New Roman"/>
          <w:sz w:val="24"/>
          <w:szCs w:val="24"/>
        </w:rPr>
        <w:t>to the future economy of Wales’.</w:t>
      </w:r>
      <w:r w:rsidR="00D1775C">
        <w:rPr>
          <w:rFonts w:ascii="Times New Roman" w:hAnsi="Times New Roman" w:cs="Times New Roman"/>
          <w:sz w:val="24"/>
          <w:szCs w:val="24"/>
        </w:rPr>
        <w:t xml:space="preserve"> </w:t>
      </w:r>
    </w:p>
    <w:p w:rsidR="002975CC" w:rsidRDefault="000C19F9"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Professor Donaldson </w:t>
      </w:r>
      <w:r w:rsidR="0016097D">
        <w:rPr>
          <w:rFonts w:ascii="Times New Roman" w:hAnsi="Times New Roman" w:cs="Times New Roman"/>
          <w:sz w:val="24"/>
          <w:szCs w:val="24"/>
        </w:rPr>
        <w:t xml:space="preserve">(2015) </w:t>
      </w:r>
      <w:r>
        <w:rPr>
          <w:rFonts w:ascii="Times New Roman" w:hAnsi="Times New Roman" w:cs="Times New Roman"/>
          <w:sz w:val="24"/>
          <w:szCs w:val="24"/>
        </w:rPr>
        <w:t xml:space="preserve">acknowledged the importance of the </w:t>
      </w:r>
      <w:r w:rsidR="0016097D">
        <w:rPr>
          <w:rFonts w:ascii="Times New Roman" w:hAnsi="Times New Roman" w:cs="Times New Roman"/>
          <w:sz w:val="24"/>
          <w:szCs w:val="24"/>
        </w:rPr>
        <w:t>a</w:t>
      </w:r>
      <w:r>
        <w:rPr>
          <w:rFonts w:ascii="Times New Roman" w:hAnsi="Times New Roman" w:cs="Times New Roman"/>
          <w:sz w:val="24"/>
          <w:szCs w:val="24"/>
        </w:rPr>
        <w:t xml:space="preserve">rts from an educational, social and cultural perspective. </w:t>
      </w:r>
      <w:r w:rsidR="0016097D">
        <w:rPr>
          <w:rFonts w:ascii="Times New Roman" w:hAnsi="Times New Roman" w:cs="Times New Roman"/>
          <w:sz w:val="24"/>
          <w:szCs w:val="24"/>
        </w:rPr>
        <w:t xml:space="preserve">In his recommendation for one of the six areas of learning to be the Expressive Arts, Donaldson has demonstrated the </w:t>
      </w:r>
      <w:r w:rsidR="00C2500E">
        <w:rPr>
          <w:rFonts w:ascii="Times New Roman" w:hAnsi="Times New Roman" w:cs="Times New Roman"/>
          <w:sz w:val="24"/>
          <w:szCs w:val="24"/>
        </w:rPr>
        <w:t>progressive</w:t>
      </w:r>
      <w:r>
        <w:rPr>
          <w:rFonts w:ascii="Times New Roman" w:hAnsi="Times New Roman" w:cs="Times New Roman"/>
          <w:sz w:val="24"/>
          <w:szCs w:val="24"/>
        </w:rPr>
        <w:t xml:space="preserve"> vision need</w:t>
      </w:r>
      <w:r w:rsidR="0016097D">
        <w:rPr>
          <w:rFonts w:ascii="Times New Roman" w:hAnsi="Times New Roman" w:cs="Times New Roman"/>
          <w:sz w:val="24"/>
          <w:szCs w:val="24"/>
        </w:rPr>
        <w:t>ed to raise the profile of the a</w:t>
      </w:r>
      <w:r>
        <w:rPr>
          <w:rFonts w:ascii="Times New Roman" w:hAnsi="Times New Roman" w:cs="Times New Roman"/>
          <w:sz w:val="24"/>
          <w:szCs w:val="24"/>
        </w:rPr>
        <w:t>rts</w:t>
      </w:r>
      <w:r w:rsidR="00C2500E">
        <w:rPr>
          <w:rFonts w:ascii="Times New Roman" w:hAnsi="Times New Roman" w:cs="Times New Roman"/>
          <w:sz w:val="24"/>
          <w:szCs w:val="24"/>
        </w:rPr>
        <w:t xml:space="preserve">. </w:t>
      </w:r>
      <w:r w:rsidR="0014261E">
        <w:rPr>
          <w:rFonts w:ascii="Times New Roman" w:hAnsi="Times New Roman" w:cs="Times New Roman"/>
          <w:sz w:val="24"/>
          <w:szCs w:val="24"/>
        </w:rPr>
        <w:t>The r</w:t>
      </w:r>
      <w:r w:rsidR="00C2500E">
        <w:rPr>
          <w:rFonts w:ascii="Times New Roman" w:hAnsi="Times New Roman" w:cs="Times New Roman"/>
          <w:sz w:val="24"/>
          <w:szCs w:val="24"/>
        </w:rPr>
        <w:t xml:space="preserve">ecommendations from </w:t>
      </w:r>
      <w:proofErr w:type="gramStart"/>
      <w:r w:rsidR="00C2500E">
        <w:rPr>
          <w:rFonts w:ascii="Times New Roman" w:hAnsi="Times New Roman" w:cs="Times New Roman"/>
          <w:sz w:val="24"/>
          <w:szCs w:val="24"/>
        </w:rPr>
        <w:t xml:space="preserve">Donaldson </w:t>
      </w:r>
      <w:r w:rsidR="00E35F83">
        <w:rPr>
          <w:rFonts w:ascii="Times New Roman" w:hAnsi="Times New Roman" w:cs="Times New Roman"/>
          <w:sz w:val="24"/>
          <w:szCs w:val="24"/>
        </w:rPr>
        <w:t>have been embraced by the Welsh Government</w:t>
      </w:r>
      <w:proofErr w:type="gramEnd"/>
      <w:r w:rsidR="00E35F83">
        <w:rPr>
          <w:rFonts w:ascii="Times New Roman" w:hAnsi="Times New Roman" w:cs="Times New Roman"/>
          <w:sz w:val="24"/>
          <w:szCs w:val="24"/>
        </w:rPr>
        <w:t xml:space="preserve"> and by Welsh Education Minister Kirsty Williams and </w:t>
      </w:r>
      <w:r w:rsidR="00935989">
        <w:rPr>
          <w:rFonts w:ascii="Times New Roman" w:hAnsi="Times New Roman" w:cs="Times New Roman"/>
          <w:sz w:val="24"/>
          <w:szCs w:val="24"/>
        </w:rPr>
        <w:t xml:space="preserve">I believe we </w:t>
      </w:r>
      <w:r w:rsidR="00C2500E">
        <w:rPr>
          <w:rFonts w:ascii="Times New Roman" w:hAnsi="Times New Roman" w:cs="Times New Roman"/>
          <w:sz w:val="24"/>
          <w:szCs w:val="24"/>
        </w:rPr>
        <w:t>are about to</w:t>
      </w:r>
      <w:r w:rsidR="00935989">
        <w:rPr>
          <w:rFonts w:ascii="Times New Roman" w:hAnsi="Times New Roman" w:cs="Times New Roman"/>
          <w:sz w:val="24"/>
          <w:szCs w:val="24"/>
        </w:rPr>
        <w:t xml:space="preserve"> embark on a b</w:t>
      </w:r>
      <w:r w:rsidR="00C2500E">
        <w:rPr>
          <w:rFonts w:ascii="Times New Roman" w:hAnsi="Times New Roman" w:cs="Times New Roman"/>
          <w:sz w:val="24"/>
          <w:szCs w:val="24"/>
        </w:rPr>
        <w:t>old</w:t>
      </w:r>
      <w:r w:rsidR="00935989">
        <w:rPr>
          <w:rFonts w:ascii="Times New Roman" w:hAnsi="Times New Roman" w:cs="Times New Roman"/>
          <w:sz w:val="24"/>
          <w:szCs w:val="24"/>
        </w:rPr>
        <w:t xml:space="preserve"> journey</w:t>
      </w:r>
      <w:r w:rsidR="00C2500E">
        <w:rPr>
          <w:rFonts w:ascii="Times New Roman" w:hAnsi="Times New Roman" w:cs="Times New Roman"/>
          <w:sz w:val="24"/>
          <w:szCs w:val="24"/>
        </w:rPr>
        <w:t>,</w:t>
      </w:r>
      <w:r w:rsidR="00935989">
        <w:rPr>
          <w:rFonts w:ascii="Times New Roman" w:hAnsi="Times New Roman" w:cs="Times New Roman"/>
          <w:sz w:val="24"/>
          <w:szCs w:val="24"/>
        </w:rPr>
        <w:t xml:space="preserve"> </w:t>
      </w:r>
      <w:r w:rsidR="00F11422">
        <w:rPr>
          <w:rFonts w:ascii="Times New Roman" w:hAnsi="Times New Roman" w:cs="Times New Roman"/>
          <w:sz w:val="24"/>
          <w:szCs w:val="24"/>
        </w:rPr>
        <w:t xml:space="preserve">that </w:t>
      </w:r>
      <w:r w:rsidR="00935989">
        <w:rPr>
          <w:rFonts w:ascii="Times New Roman" w:hAnsi="Times New Roman" w:cs="Times New Roman"/>
          <w:sz w:val="24"/>
          <w:szCs w:val="24"/>
        </w:rPr>
        <w:t xml:space="preserve">will see </w:t>
      </w:r>
      <w:r w:rsidR="00C2500E">
        <w:rPr>
          <w:rFonts w:ascii="Times New Roman" w:hAnsi="Times New Roman" w:cs="Times New Roman"/>
          <w:sz w:val="24"/>
          <w:szCs w:val="24"/>
        </w:rPr>
        <w:t>the a</w:t>
      </w:r>
      <w:r w:rsidR="00F11422">
        <w:rPr>
          <w:rFonts w:ascii="Times New Roman" w:hAnsi="Times New Roman" w:cs="Times New Roman"/>
          <w:sz w:val="24"/>
          <w:szCs w:val="24"/>
        </w:rPr>
        <w:t xml:space="preserve">rts and creativity form an integral part of delivering the four purposes of the curriculum </w:t>
      </w:r>
      <w:r w:rsidR="00935989">
        <w:rPr>
          <w:rFonts w:ascii="Times New Roman" w:hAnsi="Times New Roman" w:cs="Times New Roman"/>
          <w:sz w:val="24"/>
          <w:szCs w:val="24"/>
        </w:rPr>
        <w:t xml:space="preserve">in Wales. </w:t>
      </w:r>
      <w:r w:rsidR="00955897">
        <w:rPr>
          <w:rFonts w:ascii="Times New Roman" w:hAnsi="Times New Roman" w:cs="Times New Roman"/>
          <w:sz w:val="24"/>
          <w:szCs w:val="24"/>
        </w:rPr>
        <w:t>(appendix 14</w:t>
      </w:r>
      <w:r w:rsidR="00F11422">
        <w:rPr>
          <w:rFonts w:ascii="Times New Roman" w:hAnsi="Times New Roman" w:cs="Times New Roman"/>
          <w:sz w:val="24"/>
          <w:szCs w:val="24"/>
        </w:rPr>
        <w:t xml:space="preserve">). </w:t>
      </w:r>
    </w:p>
    <w:p w:rsidR="00C2500E" w:rsidRDefault="0014261E"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Word Count 4391</w:t>
      </w:r>
      <w:bookmarkStart w:id="1" w:name="_GoBack"/>
      <w:bookmarkEnd w:id="1"/>
    </w:p>
    <w:p w:rsidR="005550FD" w:rsidRPr="002B0CFB" w:rsidRDefault="005550FD" w:rsidP="009C5C49">
      <w:pPr>
        <w:jc w:val="both"/>
        <w:rPr>
          <w:rFonts w:ascii="Times New Roman" w:hAnsi="Times New Roman" w:cs="Times New Roman"/>
          <w:sz w:val="28"/>
          <w:szCs w:val="28"/>
        </w:rPr>
      </w:pPr>
    </w:p>
    <w:p w:rsidR="00AF2C28" w:rsidRDefault="00AF2C28" w:rsidP="00AF2C28"/>
    <w:p w:rsidR="00AF2C28" w:rsidRPr="00891C6A" w:rsidRDefault="00AF2C28" w:rsidP="00526615">
      <w:pPr>
        <w:rPr>
          <w:rFonts w:ascii="Times New Roman" w:hAnsi="Times New Roman" w:cs="Times New Roman"/>
          <w:sz w:val="24"/>
          <w:szCs w:val="24"/>
        </w:rPr>
      </w:pPr>
    </w:p>
    <w:sectPr w:rsidR="00AF2C28" w:rsidRPr="00891C6A" w:rsidSect="00B21879">
      <w:headerReference w:type="default" r:id="rId8"/>
      <w:footerReference w:type="default" r:id="rId9"/>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C76" w:rsidRDefault="00363C76" w:rsidP="0034415B">
      <w:pPr>
        <w:spacing w:after="0" w:line="240" w:lineRule="auto"/>
      </w:pPr>
      <w:r>
        <w:separator/>
      </w:r>
    </w:p>
  </w:endnote>
  <w:endnote w:type="continuationSeparator" w:id="0">
    <w:p w:rsidR="00363C76" w:rsidRDefault="00363C76" w:rsidP="00344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542F" w:rsidRDefault="001C542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8A0CA0">
      <w:rPr>
        <w:caps/>
        <w:noProof/>
        <w:color w:val="4472C4" w:themeColor="accent1"/>
      </w:rPr>
      <w:t>1</w:t>
    </w:r>
    <w:r>
      <w:rPr>
        <w:caps/>
        <w:noProof/>
        <w:color w:val="4472C4" w:themeColor="accent1"/>
      </w:rPr>
      <w:fldChar w:fldCharType="end"/>
    </w:r>
  </w:p>
  <w:p w:rsidR="0034415B" w:rsidRDefault="001C542F">
    <w:pPr>
      <w:pStyle w:val="Footer"/>
    </w:pPr>
    <w:r>
      <w:t>1601599</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C76" w:rsidRDefault="00363C76" w:rsidP="0034415B">
      <w:pPr>
        <w:spacing w:after="0" w:line="240" w:lineRule="auto"/>
      </w:pPr>
      <w:r>
        <w:separator/>
      </w:r>
    </w:p>
  </w:footnote>
  <w:footnote w:type="continuationSeparator" w:id="0">
    <w:p w:rsidR="00363C76" w:rsidRDefault="00363C76" w:rsidP="00344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415B" w:rsidRDefault="001C542F">
    <w:pPr>
      <w:pStyle w:val="Header"/>
    </w:pPr>
    <w:r>
      <w:t>ECAD 5005                                   The Visual and Expressive Arts in Wales</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2D6"/>
    <w:rsid w:val="00002449"/>
    <w:rsid w:val="00013560"/>
    <w:rsid w:val="00016BEB"/>
    <w:rsid w:val="0002143B"/>
    <w:rsid w:val="000220A7"/>
    <w:rsid w:val="00027762"/>
    <w:rsid w:val="000372EB"/>
    <w:rsid w:val="0004122B"/>
    <w:rsid w:val="000440BB"/>
    <w:rsid w:val="00060A95"/>
    <w:rsid w:val="00075683"/>
    <w:rsid w:val="00075968"/>
    <w:rsid w:val="000B3EEF"/>
    <w:rsid w:val="000B429C"/>
    <w:rsid w:val="000C19F9"/>
    <w:rsid w:val="000F4282"/>
    <w:rsid w:val="00104FE4"/>
    <w:rsid w:val="001222BB"/>
    <w:rsid w:val="00135610"/>
    <w:rsid w:val="00136396"/>
    <w:rsid w:val="00137424"/>
    <w:rsid w:val="001412B6"/>
    <w:rsid w:val="00142136"/>
    <w:rsid w:val="0014261E"/>
    <w:rsid w:val="00143617"/>
    <w:rsid w:val="001501A0"/>
    <w:rsid w:val="001579EB"/>
    <w:rsid w:val="0016097D"/>
    <w:rsid w:val="00161C1B"/>
    <w:rsid w:val="001629A8"/>
    <w:rsid w:val="00173A18"/>
    <w:rsid w:val="00197BEF"/>
    <w:rsid w:val="001A6F5C"/>
    <w:rsid w:val="001B1639"/>
    <w:rsid w:val="001B3DDD"/>
    <w:rsid w:val="001B7082"/>
    <w:rsid w:val="001C0D72"/>
    <w:rsid w:val="001C542F"/>
    <w:rsid w:val="001D6556"/>
    <w:rsid w:val="00205F32"/>
    <w:rsid w:val="00211F5D"/>
    <w:rsid w:val="0021402D"/>
    <w:rsid w:val="002629C6"/>
    <w:rsid w:val="0027751A"/>
    <w:rsid w:val="002975CC"/>
    <w:rsid w:val="002A3F2E"/>
    <w:rsid w:val="002B0CFB"/>
    <w:rsid w:val="002E0DBA"/>
    <w:rsid w:val="002E47F0"/>
    <w:rsid w:val="002F190B"/>
    <w:rsid w:val="003246BA"/>
    <w:rsid w:val="003401FE"/>
    <w:rsid w:val="0034415B"/>
    <w:rsid w:val="00344483"/>
    <w:rsid w:val="00346FED"/>
    <w:rsid w:val="0035088B"/>
    <w:rsid w:val="003536E2"/>
    <w:rsid w:val="00353B38"/>
    <w:rsid w:val="00355198"/>
    <w:rsid w:val="00357B7B"/>
    <w:rsid w:val="00363C76"/>
    <w:rsid w:val="00371947"/>
    <w:rsid w:val="00371F02"/>
    <w:rsid w:val="0038185A"/>
    <w:rsid w:val="003B3EED"/>
    <w:rsid w:val="003B6E46"/>
    <w:rsid w:val="003C646F"/>
    <w:rsid w:val="003D6F7F"/>
    <w:rsid w:val="003E3F9C"/>
    <w:rsid w:val="004039D4"/>
    <w:rsid w:val="00415CE2"/>
    <w:rsid w:val="00426682"/>
    <w:rsid w:val="0043103D"/>
    <w:rsid w:val="0043757D"/>
    <w:rsid w:val="0046052D"/>
    <w:rsid w:val="004807CE"/>
    <w:rsid w:val="00482D83"/>
    <w:rsid w:val="00486BEE"/>
    <w:rsid w:val="00493DE5"/>
    <w:rsid w:val="004942BE"/>
    <w:rsid w:val="004A5696"/>
    <w:rsid w:val="004E170C"/>
    <w:rsid w:val="0050260E"/>
    <w:rsid w:val="005260EF"/>
    <w:rsid w:val="00526615"/>
    <w:rsid w:val="00532A1B"/>
    <w:rsid w:val="0054731C"/>
    <w:rsid w:val="005550FD"/>
    <w:rsid w:val="005717F2"/>
    <w:rsid w:val="005856DB"/>
    <w:rsid w:val="00592A1C"/>
    <w:rsid w:val="00595206"/>
    <w:rsid w:val="005A323B"/>
    <w:rsid w:val="005D5638"/>
    <w:rsid w:val="005E7B1B"/>
    <w:rsid w:val="005F2B37"/>
    <w:rsid w:val="005F5B64"/>
    <w:rsid w:val="006205DD"/>
    <w:rsid w:val="00631438"/>
    <w:rsid w:val="00645B52"/>
    <w:rsid w:val="006472C8"/>
    <w:rsid w:val="0065301A"/>
    <w:rsid w:val="00656C41"/>
    <w:rsid w:val="00661311"/>
    <w:rsid w:val="006917E9"/>
    <w:rsid w:val="00697A6A"/>
    <w:rsid w:val="006A179B"/>
    <w:rsid w:val="006A55F2"/>
    <w:rsid w:val="006A5CEF"/>
    <w:rsid w:val="006B210F"/>
    <w:rsid w:val="006B49D5"/>
    <w:rsid w:val="006C102F"/>
    <w:rsid w:val="006C4E32"/>
    <w:rsid w:val="006C5030"/>
    <w:rsid w:val="006C7293"/>
    <w:rsid w:val="006E0C29"/>
    <w:rsid w:val="0070262A"/>
    <w:rsid w:val="00707445"/>
    <w:rsid w:val="007118B5"/>
    <w:rsid w:val="00726414"/>
    <w:rsid w:val="007338D5"/>
    <w:rsid w:val="00737712"/>
    <w:rsid w:val="00743DEB"/>
    <w:rsid w:val="007B0F3C"/>
    <w:rsid w:val="007B18FC"/>
    <w:rsid w:val="007C6E54"/>
    <w:rsid w:val="007D1579"/>
    <w:rsid w:val="007D7839"/>
    <w:rsid w:val="007E1266"/>
    <w:rsid w:val="007F53DE"/>
    <w:rsid w:val="00823EB4"/>
    <w:rsid w:val="008430A8"/>
    <w:rsid w:val="008452E7"/>
    <w:rsid w:val="00884B65"/>
    <w:rsid w:val="00891C6A"/>
    <w:rsid w:val="00895B53"/>
    <w:rsid w:val="008A0CA0"/>
    <w:rsid w:val="008A72C1"/>
    <w:rsid w:val="008B77D8"/>
    <w:rsid w:val="008D57A9"/>
    <w:rsid w:val="008E4E1D"/>
    <w:rsid w:val="008E724B"/>
    <w:rsid w:val="008E7EB0"/>
    <w:rsid w:val="00900104"/>
    <w:rsid w:val="00905BE2"/>
    <w:rsid w:val="00915266"/>
    <w:rsid w:val="00930B06"/>
    <w:rsid w:val="00935989"/>
    <w:rsid w:val="00941674"/>
    <w:rsid w:val="009530CF"/>
    <w:rsid w:val="00955897"/>
    <w:rsid w:val="00957B8F"/>
    <w:rsid w:val="00965056"/>
    <w:rsid w:val="00976A46"/>
    <w:rsid w:val="009A7EBE"/>
    <w:rsid w:val="009A7F83"/>
    <w:rsid w:val="009C5C49"/>
    <w:rsid w:val="009D3BF7"/>
    <w:rsid w:val="009E3CD9"/>
    <w:rsid w:val="009E438A"/>
    <w:rsid w:val="009F79F4"/>
    <w:rsid w:val="00A00E10"/>
    <w:rsid w:val="00A0259A"/>
    <w:rsid w:val="00A25910"/>
    <w:rsid w:val="00A426F3"/>
    <w:rsid w:val="00A6173A"/>
    <w:rsid w:val="00AA2090"/>
    <w:rsid w:val="00AB47C0"/>
    <w:rsid w:val="00AC1743"/>
    <w:rsid w:val="00AC320E"/>
    <w:rsid w:val="00AC40F4"/>
    <w:rsid w:val="00AD6BB5"/>
    <w:rsid w:val="00AF2C28"/>
    <w:rsid w:val="00AF79A8"/>
    <w:rsid w:val="00B0188C"/>
    <w:rsid w:val="00B0723C"/>
    <w:rsid w:val="00B21879"/>
    <w:rsid w:val="00B30860"/>
    <w:rsid w:val="00B84BAC"/>
    <w:rsid w:val="00B914B7"/>
    <w:rsid w:val="00BB391B"/>
    <w:rsid w:val="00BC058B"/>
    <w:rsid w:val="00BC4831"/>
    <w:rsid w:val="00BD4821"/>
    <w:rsid w:val="00BD4EBB"/>
    <w:rsid w:val="00C0135B"/>
    <w:rsid w:val="00C04827"/>
    <w:rsid w:val="00C10AB3"/>
    <w:rsid w:val="00C12404"/>
    <w:rsid w:val="00C142D6"/>
    <w:rsid w:val="00C17CC4"/>
    <w:rsid w:val="00C2500E"/>
    <w:rsid w:val="00C57C16"/>
    <w:rsid w:val="00C626D7"/>
    <w:rsid w:val="00C7175C"/>
    <w:rsid w:val="00CA3515"/>
    <w:rsid w:val="00CD0AC0"/>
    <w:rsid w:val="00CD5515"/>
    <w:rsid w:val="00CE3048"/>
    <w:rsid w:val="00D00819"/>
    <w:rsid w:val="00D009AC"/>
    <w:rsid w:val="00D06D50"/>
    <w:rsid w:val="00D1775C"/>
    <w:rsid w:val="00D242C9"/>
    <w:rsid w:val="00D25759"/>
    <w:rsid w:val="00D25AB3"/>
    <w:rsid w:val="00D33350"/>
    <w:rsid w:val="00D35CC4"/>
    <w:rsid w:val="00D6190D"/>
    <w:rsid w:val="00D6515D"/>
    <w:rsid w:val="00D72FF5"/>
    <w:rsid w:val="00D844C7"/>
    <w:rsid w:val="00D84E8D"/>
    <w:rsid w:val="00D927E3"/>
    <w:rsid w:val="00D93DE3"/>
    <w:rsid w:val="00DA0D59"/>
    <w:rsid w:val="00DA49F1"/>
    <w:rsid w:val="00DA5BEB"/>
    <w:rsid w:val="00DB7F9C"/>
    <w:rsid w:val="00DC481C"/>
    <w:rsid w:val="00DE1FA6"/>
    <w:rsid w:val="00DE73DC"/>
    <w:rsid w:val="00DF02DC"/>
    <w:rsid w:val="00DF6A9E"/>
    <w:rsid w:val="00E03B7D"/>
    <w:rsid w:val="00E05BD3"/>
    <w:rsid w:val="00E35F83"/>
    <w:rsid w:val="00E611FE"/>
    <w:rsid w:val="00E61F90"/>
    <w:rsid w:val="00E7626D"/>
    <w:rsid w:val="00E959D2"/>
    <w:rsid w:val="00EA293B"/>
    <w:rsid w:val="00EA317A"/>
    <w:rsid w:val="00EF2CCB"/>
    <w:rsid w:val="00F11422"/>
    <w:rsid w:val="00F16A1E"/>
    <w:rsid w:val="00F368A1"/>
    <w:rsid w:val="00F5254C"/>
    <w:rsid w:val="00F53CC6"/>
    <w:rsid w:val="00F57B8A"/>
    <w:rsid w:val="00F72062"/>
    <w:rsid w:val="00FA0485"/>
    <w:rsid w:val="00FA1498"/>
    <w:rsid w:val="00FA265C"/>
    <w:rsid w:val="00FA469B"/>
    <w:rsid w:val="00FC29DF"/>
    <w:rsid w:val="00FD512F"/>
    <w:rsid w:val="00FD6B13"/>
    <w:rsid w:val="00FE2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C0E97"/>
  <w15:chartTrackingRefBased/>
  <w15:docId w15:val="{F1C00E5E-4DD8-4146-8302-53C77CDAD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1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15B"/>
  </w:style>
  <w:style w:type="paragraph" w:styleId="Footer">
    <w:name w:val="footer"/>
    <w:basedOn w:val="Normal"/>
    <w:link w:val="FooterChar"/>
    <w:uiPriority w:val="99"/>
    <w:unhideWhenUsed/>
    <w:rsid w:val="00344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15B"/>
  </w:style>
  <w:style w:type="character" w:styleId="Hyperlink">
    <w:name w:val="Hyperlink"/>
    <w:basedOn w:val="DefaultParagraphFont"/>
    <w:uiPriority w:val="99"/>
    <w:unhideWhenUsed/>
    <w:rsid w:val="00D844C7"/>
    <w:rPr>
      <w:color w:val="0000FF"/>
      <w:u w:val="single"/>
    </w:rPr>
  </w:style>
  <w:style w:type="character" w:customStyle="1" w:styleId="Heading1Char">
    <w:name w:val="Heading 1 Char"/>
    <w:basedOn w:val="DefaultParagraphFont"/>
    <w:link w:val="Heading1"/>
    <w:uiPriority w:val="9"/>
    <w:rsid w:val="007118B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3401FE"/>
    <w:rPr>
      <w:color w:val="808080"/>
      <w:shd w:val="clear" w:color="auto" w:fill="E6E6E6"/>
    </w:rPr>
  </w:style>
  <w:style w:type="character" w:styleId="FollowedHyperlink">
    <w:name w:val="FollowedHyperlink"/>
    <w:basedOn w:val="DefaultParagraphFont"/>
    <w:uiPriority w:val="99"/>
    <w:semiHidden/>
    <w:unhideWhenUsed/>
    <w:rsid w:val="003401FE"/>
    <w:rPr>
      <w:color w:val="954F72" w:themeColor="followedHyperlink"/>
      <w:u w:val="single"/>
    </w:rPr>
  </w:style>
  <w:style w:type="paragraph" w:styleId="BalloonText">
    <w:name w:val="Balloon Text"/>
    <w:basedOn w:val="Normal"/>
    <w:link w:val="BalloonTextChar"/>
    <w:uiPriority w:val="99"/>
    <w:semiHidden/>
    <w:unhideWhenUsed/>
    <w:rsid w:val="00041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2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9124">
      <w:bodyDiv w:val="1"/>
      <w:marLeft w:val="0"/>
      <w:marRight w:val="0"/>
      <w:marTop w:val="0"/>
      <w:marBottom w:val="0"/>
      <w:divBdr>
        <w:top w:val="none" w:sz="0" w:space="0" w:color="auto"/>
        <w:left w:val="none" w:sz="0" w:space="0" w:color="auto"/>
        <w:bottom w:val="none" w:sz="0" w:space="0" w:color="auto"/>
        <w:right w:val="none" w:sz="0" w:space="0" w:color="auto"/>
      </w:divBdr>
    </w:div>
    <w:div w:id="1362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4415</Words>
  <Characters>22830</Characters>
  <Application>Microsoft Office Word</Application>
  <DocSecurity>0</DocSecurity>
  <Lines>351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Evans</dc:creator>
  <cp:keywords/>
  <dc:description/>
  <cp:lastModifiedBy>Ross Evans</cp:lastModifiedBy>
  <cp:revision>2</cp:revision>
  <dcterms:created xsi:type="dcterms:W3CDTF">2017-10-27T09:26:00Z</dcterms:created>
  <dcterms:modified xsi:type="dcterms:W3CDTF">2017-10-27T09:26:00Z</dcterms:modified>
</cp:coreProperties>
</file>