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84E2E0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C27AF6">
              <w:rPr>
                <w:b/>
                <w:color w:val="auto"/>
                <w:sz w:val="32"/>
              </w:rPr>
              <w:t>: Sam Mogford</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86D3466" w:rsidR="005A1BA3" w:rsidRDefault="007174CA" w:rsidP="00340E9A">
            <w:pPr>
              <w:overflowPunct/>
              <w:autoSpaceDE/>
              <w:autoSpaceDN/>
              <w:adjustRightInd/>
              <w:ind w:right="237"/>
              <w:textAlignment w:val="auto"/>
              <w:rPr>
                <w:b/>
                <w:color w:val="auto"/>
                <w:sz w:val="32"/>
              </w:rPr>
            </w:pPr>
            <w:r>
              <w:rPr>
                <w:b/>
                <w:color w:val="auto"/>
                <w:sz w:val="32"/>
              </w:rPr>
              <w:t>1815838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EB5C91"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0590AAF8" w14:textId="60B9C367" w:rsidR="00FF7784" w:rsidRDefault="00FF7784" w:rsidP="00340E9A">
      <w:pPr>
        <w:ind w:right="237"/>
        <w:jc w:val="both"/>
        <w:rPr>
          <w:sz w:val="24"/>
          <w:szCs w:val="24"/>
        </w:rPr>
      </w:pPr>
    </w:p>
    <w:p w14:paraId="4C73C066" w14:textId="7F46538C" w:rsidR="0028117C" w:rsidRDefault="0028117C" w:rsidP="00340E9A">
      <w:pPr>
        <w:ind w:right="237"/>
        <w:jc w:val="both"/>
        <w:rPr>
          <w:sz w:val="24"/>
          <w:szCs w:val="24"/>
        </w:rPr>
      </w:pPr>
      <w:r>
        <w:rPr>
          <w:sz w:val="24"/>
          <w:szCs w:val="24"/>
        </w:rPr>
        <w:t xml:space="preserve">Posner </w:t>
      </w:r>
      <w:r w:rsidR="00882F52">
        <w:rPr>
          <w:sz w:val="24"/>
          <w:szCs w:val="24"/>
        </w:rPr>
        <w:t>(</w:t>
      </w:r>
      <w:r>
        <w:rPr>
          <w:sz w:val="24"/>
          <w:szCs w:val="24"/>
        </w:rPr>
        <w:t xml:space="preserve">1992, p351-361) portrays how </w:t>
      </w:r>
      <w:r w:rsidR="00E71ABD">
        <w:rPr>
          <w:sz w:val="24"/>
          <w:szCs w:val="24"/>
        </w:rPr>
        <w:t>Organisational culture is defined as the level of beliefs and assumptions that are shared by members of a distinctive organisation. Within the police</w:t>
      </w:r>
      <w:r w:rsidR="004A487F">
        <w:rPr>
          <w:sz w:val="24"/>
          <w:szCs w:val="24"/>
        </w:rPr>
        <w:t>,</w:t>
      </w:r>
      <w:r w:rsidR="00E71ABD">
        <w:rPr>
          <w:sz w:val="24"/>
          <w:szCs w:val="24"/>
        </w:rPr>
        <w:t xml:space="preserve"> the culture is different to any other</w:t>
      </w:r>
      <w:r w:rsidR="00161EFF">
        <w:rPr>
          <w:sz w:val="24"/>
          <w:szCs w:val="24"/>
        </w:rPr>
        <w:t xml:space="preserve"> organisation</w:t>
      </w:r>
      <w:r w:rsidR="00E71ABD">
        <w:rPr>
          <w:sz w:val="24"/>
          <w:szCs w:val="24"/>
        </w:rPr>
        <w:t xml:space="preserve"> as Police officers have the power to enforce the law. The police is a unique organisation as they can invoke the law</w:t>
      </w:r>
      <w:r w:rsidR="00161EFF">
        <w:rPr>
          <w:sz w:val="24"/>
          <w:szCs w:val="24"/>
        </w:rPr>
        <w:t xml:space="preserve"> and take positive action</w:t>
      </w:r>
      <w:r w:rsidR="00E71ABD">
        <w:rPr>
          <w:sz w:val="24"/>
          <w:szCs w:val="24"/>
        </w:rPr>
        <w:t xml:space="preserve"> but also use discretionary methods of dealing with me</w:t>
      </w:r>
      <w:r>
        <w:rPr>
          <w:sz w:val="24"/>
          <w:szCs w:val="24"/>
        </w:rPr>
        <w:t>mbers of the public when</w:t>
      </w:r>
      <w:r w:rsidR="00F83A8B">
        <w:rPr>
          <w:sz w:val="24"/>
          <w:szCs w:val="24"/>
        </w:rPr>
        <w:t xml:space="preserve"> appropriate. The </w:t>
      </w:r>
      <w:r w:rsidR="00706904">
        <w:rPr>
          <w:sz w:val="24"/>
          <w:szCs w:val="24"/>
        </w:rPr>
        <w:t>necessary</w:t>
      </w:r>
      <w:r w:rsidR="00F83A8B">
        <w:rPr>
          <w:sz w:val="24"/>
          <w:szCs w:val="24"/>
        </w:rPr>
        <w:t xml:space="preserve"> method of dealing with a situation is decided by</w:t>
      </w:r>
      <w:r w:rsidR="007C0529">
        <w:rPr>
          <w:sz w:val="24"/>
          <w:szCs w:val="24"/>
        </w:rPr>
        <w:t xml:space="preserve"> an officer</w:t>
      </w:r>
      <w:r w:rsidR="00706904">
        <w:rPr>
          <w:sz w:val="24"/>
          <w:szCs w:val="24"/>
        </w:rPr>
        <w:t>’s rationale and</w:t>
      </w:r>
      <w:r w:rsidR="004D09B2">
        <w:rPr>
          <w:sz w:val="24"/>
          <w:szCs w:val="24"/>
        </w:rPr>
        <w:t xml:space="preserve"> thinking along with the</w:t>
      </w:r>
      <w:r w:rsidR="00706904">
        <w:rPr>
          <w:sz w:val="24"/>
          <w:szCs w:val="24"/>
        </w:rPr>
        <w:t xml:space="preserve"> conduct to follow</w:t>
      </w:r>
      <w:r w:rsidR="00F83A8B">
        <w:rPr>
          <w:sz w:val="24"/>
          <w:szCs w:val="24"/>
        </w:rPr>
        <w:t xml:space="preserve"> the Code </w:t>
      </w:r>
      <w:r w:rsidR="007C0529">
        <w:rPr>
          <w:sz w:val="24"/>
          <w:szCs w:val="24"/>
        </w:rPr>
        <w:t>of Eth</w:t>
      </w:r>
      <w:r w:rsidR="00706904">
        <w:rPr>
          <w:sz w:val="24"/>
          <w:szCs w:val="24"/>
        </w:rPr>
        <w:t>ics</w:t>
      </w:r>
      <w:r w:rsidR="007C0529">
        <w:rPr>
          <w:sz w:val="24"/>
          <w:szCs w:val="24"/>
        </w:rPr>
        <w:t xml:space="preserve">. </w:t>
      </w:r>
    </w:p>
    <w:p w14:paraId="454ADB6E" w14:textId="77777777" w:rsidR="0028117C" w:rsidRDefault="0028117C" w:rsidP="00340E9A">
      <w:pPr>
        <w:ind w:right="237"/>
        <w:jc w:val="both"/>
        <w:rPr>
          <w:sz w:val="24"/>
          <w:szCs w:val="24"/>
        </w:rPr>
      </w:pPr>
    </w:p>
    <w:p w14:paraId="77D9E2F9" w14:textId="694B3BDF" w:rsidR="00161EFF" w:rsidRDefault="007C0529" w:rsidP="00340E9A">
      <w:pPr>
        <w:ind w:right="237"/>
        <w:jc w:val="both"/>
        <w:rPr>
          <w:sz w:val="24"/>
          <w:szCs w:val="24"/>
        </w:rPr>
      </w:pPr>
      <w:r>
        <w:rPr>
          <w:sz w:val="24"/>
          <w:szCs w:val="24"/>
        </w:rPr>
        <w:t xml:space="preserve">Within the police </w:t>
      </w:r>
      <w:r w:rsidR="00AE579C">
        <w:rPr>
          <w:sz w:val="24"/>
          <w:szCs w:val="24"/>
        </w:rPr>
        <w:t>there is also a hierarchy culture whi</w:t>
      </w:r>
      <w:r w:rsidR="00161EFF">
        <w:rPr>
          <w:sz w:val="24"/>
          <w:szCs w:val="24"/>
        </w:rPr>
        <w:t>ch is formalized and structured by rank.</w:t>
      </w:r>
      <w:r w:rsidR="00270130">
        <w:rPr>
          <w:sz w:val="24"/>
          <w:szCs w:val="24"/>
        </w:rPr>
        <w:t xml:space="preserve"> </w:t>
      </w:r>
      <w:r w:rsidR="00BA565A">
        <w:rPr>
          <w:sz w:val="24"/>
          <w:szCs w:val="24"/>
        </w:rPr>
        <w:t xml:space="preserve">Police Hour (2012) </w:t>
      </w:r>
      <w:r w:rsidR="0028117C">
        <w:rPr>
          <w:sz w:val="24"/>
          <w:szCs w:val="24"/>
        </w:rPr>
        <w:t>displays how the C</w:t>
      </w:r>
      <w:r w:rsidR="00270130">
        <w:rPr>
          <w:sz w:val="24"/>
          <w:szCs w:val="24"/>
        </w:rPr>
        <w:t>ommand structure</w:t>
      </w:r>
      <w:r w:rsidR="00AE579C">
        <w:rPr>
          <w:sz w:val="24"/>
          <w:szCs w:val="24"/>
        </w:rPr>
        <w:t xml:space="preserve"> ranges from the top rank </w:t>
      </w:r>
      <w:r w:rsidR="00706904">
        <w:rPr>
          <w:sz w:val="24"/>
          <w:szCs w:val="24"/>
        </w:rPr>
        <w:t xml:space="preserve">of </w:t>
      </w:r>
      <w:r w:rsidR="00AE579C">
        <w:rPr>
          <w:sz w:val="24"/>
          <w:szCs w:val="24"/>
        </w:rPr>
        <w:t xml:space="preserve">Chief Constable </w:t>
      </w:r>
      <w:r w:rsidR="00706904">
        <w:rPr>
          <w:sz w:val="24"/>
          <w:szCs w:val="24"/>
        </w:rPr>
        <w:t xml:space="preserve">to a Police Constable. </w:t>
      </w:r>
      <w:r w:rsidR="004D09B2">
        <w:rPr>
          <w:sz w:val="24"/>
          <w:szCs w:val="24"/>
        </w:rPr>
        <w:t>How an officer approaches</w:t>
      </w:r>
      <w:r w:rsidR="00D50F44">
        <w:rPr>
          <w:sz w:val="24"/>
          <w:szCs w:val="24"/>
        </w:rPr>
        <w:t xml:space="preserve"> and communicates with</w:t>
      </w:r>
      <w:r w:rsidR="004D09B2">
        <w:rPr>
          <w:sz w:val="24"/>
          <w:szCs w:val="24"/>
        </w:rPr>
        <w:t xml:space="preserve"> another is ultimately down to the epaulette on their shoulder. For example</w:t>
      </w:r>
      <w:r w:rsidR="00BB289A">
        <w:rPr>
          <w:sz w:val="24"/>
          <w:szCs w:val="24"/>
        </w:rPr>
        <w:t>,</w:t>
      </w:r>
      <w:r w:rsidR="004D09B2">
        <w:rPr>
          <w:sz w:val="24"/>
          <w:szCs w:val="24"/>
        </w:rPr>
        <w:t xml:space="preserve"> an officer with </w:t>
      </w:r>
      <w:r w:rsidR="00BB289A">
        <w:rPr>
          <w:sz w:val="24"/>
          <w:szCs w:val="24"/>
        </w:rPr>
        <w:t xml:space="preserve">an epaulette of 3 Silver pips </w:t>
      </w:r>
      <w:r w:rsidR="004D09B2">
        <w:rPr>
          <w:sz w:val="24"/>
          <w:szCs w:val="24"/>
        </w:rPr>
        <w:t xml:space="preserve">would be of the rank Chief Inspector. A Police Constable would approach and speak to a Chief </w:t>
      </w:r>
      <w:r w:rsidR="00BB289A">
        <w:rPr>
          <w:sz w:val="24"/>
          <w:szCs w:val="24"/>
        </w:rPr>
        <w:t xml:space="preserve">Inspector </w:t>
      </w:r>
      <w:r w:rsidR="004D09B2">
        <w:rPr>
          <w:sz w:val="24"/>
          <w:szCs w:val="24"/>
        </w:rPr>
        <w:t xml:space="preserve">as ‘Chief’ or ‘Sir’. This is a sign of respect to the hierarchy culture and acknowledgement of an </w:t>
      </w:r>
      <w:r w:rsidR="00F952A5">
        <w:rPr>
          <w:sz w:val="24"/>
          <w:szCs w:val="24"/>
        </w:rPr>
        <w:t>officer’s</w:t>
      </w:r>
      <w:r w:rsidR="004D09B2">
        <w:rPr>
          <w:sz w:val="24"/>
          <w:szCs w:val="24"/>
        </w:rPr>
        <w:t xml:space="preserve"> rank.</w:t>
      </w:r>
      <w:r w:rsidR="00161EFF">
        <w:rPr>
          <w:sz w:val="24"/>
          <w:szCs w:val="24"/>
        </w:rPr>
        <w:t xml:space="preserve"> Officers of a higher rank will set targets and priorities for Sergeants </w:t>
      </w:r>
      <w:r w:rsidR="00A96B53">
        <w:rPr>
          <w:sz w:val="24"/>
          <w:szCs w:val="24"/>
        </w:rPr>
        <w:t xml:space="preserve">to pass on </w:t>
      </w:r>
      <w:r w:rsidR="00061E31">
        <w:rPr>
          <w:sz w:val="24"/>
          <w:szCs w:val="24"/>
        </w:rPr>
        <w:t xml:space="preserve">to </w:t>
      </w:r>
      <w:r w:rsidR="00A96B53">
        <w:rPr>
          <w:sz w:val="24"/>
          <w:szCs w:val="24"/>
        </w:rPr>
        <w:t>their team of police consta</w:t>
      </w:r>
      <w:r w:rsidR="00061E31">
        <w:rPr>
          <w:sz w:val="24"/>
          <w:szCs w:val="24"/>
        </w:rPr>
        <w:t xml:space="preserve">bles. A high priority discussion in team briefings is to locate and arrest outstanding </w:t>
      </w:r>
      <w:r w:rsidR="00A96B53">
        <w:rPr>
          <w:sz w:val="24"/>
          <w:szCs w:val="24"/>
        </w:rPr>
        <w:t xml:space="preserve">suspects and protect the most vulnerable of individuals in our communities. </w:t>
      </w:r>
    </w:p>
    <w:p w14:paraId="0BDB3B5D" w14:textId="49DFBAAB" w:rsidR="004D09B2" w:rsidRDefault="004D09B2" w:rsidP="00340E9A">
      <w:pPr>
        <w:ind w:right="237"/>
        <w:jc w:val="both"/>
        <w:rPr>
          <w:sz w:val="24"/>
          <w:szCs w:val="24"/>
        </w:rPr>
      </w:pPr>
    </w:p>
    <w:p w14:paraId="518A2D38" w14:textId="44841374" w:rsidR="00E71ABD" w:rsidRDefault="00706904" w:rsidP="00340E9A">
      <w:pPr>
        <w:ind w:right="237"/>
        <w:jc w:val="both"/>
        <w:rPr>
          <w:sz w:val="24"/>
          <w:szCs w:val="24"/>
        </w:rPr>
      </w:pPr>
      <w:r>
        <w:rPr>
          <w:sz w:val="24"/>
          <w:szCs w:val="24"/>
        </w:rPr>
        <w:t xml:space="preserve">Within a police working environment all officers must </w:t>
      </w:r>
      <w:r w:rsidR="00B33E85">
        <w:rPr>
          <w:sz w:val="24"/>
          <w:szCs w:val="24"/>
        </w:rPr>
        <w:t xml:space="preserve">follow </w:t>
      </w:r>
      <w:r w:rsidR="00061E31">
        <w:rPr>
          <w:sz w:val="24"/>
          <w:szCs w:val="24"/>
        </w:rPr>
        <w:t xml:space="preserve">the </w:t>
      </w:r>
      <w:r w:rsidR="00B33E85">
        <w:rPr>
          <w:sz w:val="24"/>
          <w:szCs w:val="24"/>
        </w:rPr>
        <w:t xml:space="preserve">three key </w:t>
      </w:r>
      <w:r w:rsidR="00DA4A18">
        <w:rPr>
          <w:sz w:val="24"/>
          <w:szCs w:val="24"/>
        </w:rPr>
        <w:t>‘</w:t>
      </w:r>
      <w:r w:rsidR="00FE17F2">
        <w:rPr>
          <w:sz w:val="24"/>
          <w:szCs w:val="24"/>
        </w:rPr>
        <w:t>value</w:t>
      </w:r>
      <w:r w:rsidR="00DA4A18">
        <w:rPr>
          <w:sz w:val="24"/>
          <w:szCs w:val="24"/>
        </w:rPr>
        <w:t xml:space="preserve">s’ </w:t>
      </w:r>
      <w:r w:rsidR="00B33E85">
        <w:rPr>
          <w:sz w:val="24"/>
          <w:szCs w:val="24"/>
        </w:rPr>
        <w:t>which is to be</w:t>
      </w:r>
      <w:r w:rsidR="00FE17F2">
        <w:rPr>
          <w:sz w:val="24"/>
          <w:szCs w:val="24"/>
        </w:rPr>
        <w:t xml:space="preserve"> </w:t>
      </w:r>
      <w:r>
        <w:rPr>
          <w:sz w:val="24"/>
          <w:szCs w:val="24"/>
        </w:rPr>
        <w:t>proud, professional and positive.</w:t>
      </w:r>
      <w:r w:rsidR="00061E31">
        <w:rPr>
          <w:sz w:val="24"/>
          <w:szCs w:val="24"/>
        </w:rPr>
        <w:t xml:space="preserve"> </w:t>
      </w:r>
      <w:r w:rsidR="00061E31" w:rsidRPr="00061E31">
        <w:rPr>
          <w:sz w:val="24"/>
          <w:szCs w:val="24"/>
        </w:rPr>
        <w:t>South Wales Police</w:t>
      </w:r>
      <w:r w:rsidR="00061E31">
        <w:rPr>
          <w:sz w:val="24"/>
          <w:szCs w:val="24"/>
        </w:rPr>
        <w:t xml:space="preserve"> (n.d) have adopted an approach to </w:t>
      </w:r>
      <w:r w:rsidR="00B33E85">
        <w:rPr>
          <w:sz w:val="24"/>
          <w:szCs w:val="24"/>
        </w:rPr>
        <w:t xml:space="preserve">prioritise the </w:t>
      </w:r>
      <w:r w:rsidR="00DA4A18">
        <w:rPr>
          <w:sz w:val="24"/>
          <w:szCs w:val="24"/>
        </w:rPr>
        <w:t>‘</w:t>
      </w:r>
      <w:r w:rsidR="00B33E85">
        <w:rPr>
          <w:sz w:val="24"/>
          <w:szCs w:val="24"/>
        </w:rPr>
        <w:t>vision</w:t>
      </w:r>
      <w:r w:rsidR="00DA4A18">
        <w:rPr>
          <w:sz w:val="24"/>
          <w:szCs w:val="24"/>
        </w:rPr>
        <w:t>’</w:t>
      </w:r>
      <w:r w:rsidR="00B33E85">
        <w:rPr>
          <w:sz w:val="24"/>
          <w:szCs w:val="24"/>
        </w:rPr>
        <w:t xml:space="preserve"> of being the best at understanding and responding to our communities. These factors contribute to how a police officer should value their position of being part of a Police Organisation Culture. </w:t>
      </w:r>
    </w:p>
    <w:p w14:paraId="5A6E4581" w14:textId="6B4052EE" w:rsidR="0028407D" w:rsidRDefault="0028407D" w:rsidP="00340E9A">
      <w:pPr>
        <w:ind w:right="237"/>
        <w:jc w:val="both"/>
        <w:rPr>
          <w:sz w:val="24"/>
          <w:szCs w:val="24"/>
        </w:rPr>
      </w:pPr>
    </w:p>
    <w:p w14:paraId="250008A4" w14:textId="311BC9A8" w:rsidR="00931CD7" w:rsidRDefault="000D6862" w:rsidP="00340E9A">
      <w:pPr>
        <w:ind w:right="237"/>
        <w:jc w:val="both"/>
        <w:rPr>
          <w:sz w:val="24"/>
          <w:szCs w:val="24"/>
        </w:rPr>
      </w:pPr>
      <w:r>
        <w:rPr>
          <w:sz w:val="24"/>
          <w:szCs w:val="24"/>
        </w:rPr>
        <w:t>All police officers must obey by the 10 standards of professional behaviour within the Codes of Ethics. Although, officers may deal with situatio</w:t>
      </w:r>
      <w:r w:rsidR="00D50F44">
        <w:rPr>
          <w:sz w:val="24"/>
          <w:szCs w:val="24"/>
        </w:rPr>
        <w:t>ns differently from one another,</w:t>
      </w:r>
      <w:r w:rsidR="00DA4A18">
        <w:rPr>
          <w:sz w:val="24"/>
          <w:szCs w:val="24"/>
        </w:rPr>
        <w:t xml:space="preserve"> it’s</w:t>
      </w:r>
      <w:r>
        <w:rPr>
          <w:sz w:val="24"/>
          <w:szCs w:val="24"/>
        </w:rPr>
        <w:t xml:space="preserve"> important </w:t>
      </w:r>
      <w:r w:rsidR="00D50F44">
        <w:rPr>
          <w:sz w:val="24"/>
          <w:szCs w:val="24"/>
        </w:rPr>
        <w:t>that they are able to ‘</w:t>
      </w:r>
      <w:r w:rsidR="00E054D8">
        <w:rPr>
          <w:sz w:val="24"/>
          <w:szCs w:val="24"/>
        </w:rPr>
        <w:t>PLAN</w:t>
      </w:r>
      <w:r>
        <w:rPr>
          <w:sz w:val="24"/>
          <w:szCs w:val="24"/>
        </w:rPr>
        <w:t xml:space="preserve">’ their decision making. </w:t>
      </w:r>
      <w:r w:rsidR="00E054D8">
        <w:rPr>
          <w:sz w:val="24"/>
          <w:szCs w:val="24"/>
        </w:rPr>
        <w:t>The College of Policing (2013)</w:t>
      </w:r>
      <w:r w:rsidR="00DA4A18">
        <w:rPr>
          <w:sz w:val="24"/>
          <w:szCs w:val="24"/>
        </w:rPr>
        <w:t xml:space="preserve"> </w:t>
      </w:r>
      <w:r w:rsidR="00D50F44">
        <w:rPr>
          <w:sz w:val="24"/>
          <w:szCs w:val="24"/>
        </w:rPr>
        <w:t>mnemonic stands for</w:t>
      </w:r>
      <w:r w:rsidR="00E054D8">
        <w:rPr>
          <w:sz w:val="24"/>
          <w:szCs w:val="24"/>
        </w:rPr>
        <w:t xml:space="preserve"> </w:t>
      </w:r>
      <w:r w:rsidR="00D50F44">
        <w:rPr>
          <w:sz w:val="24"/>
          <w:szCs w:val="24"/>
        </w:rPr>
        <w:t>Proportionate, Legal, Acco</w:t>
      </w:r>
      <w:r w:rsidR="00E054D8">
        <w:rPr>
          <w:sz w:val="24"/>
          <w:szCs w:val="24"/>
        </w:rPr>
        <w:t>untable and Necessary. Simply,</w:t>
      </w:r>
      <w:r w:rsidR="00DA4A18">
        <w:rPr>
          <w:sz w:val="24"/>
          <w:szCs w:val="24"/>
        </w:rPr>
        <w:t xml:space="preserve"> officers must be able to</w:t>
      </w:r>
      <w:r w:rsidR="00E054D8">
        <w:rPr>
          <w:sz w:val="24"/>
          <w:szCs w:val="24"/>
        </w:rPr>
        <w:t xml:space="preserve"> justify their decision making and </w:t>
      </w:r>
      <w:r w:rsidR="00E054D8">
        <w:rPr>
          <w:sz w:val="24"/>
          <w:szCs w:val="24"/>
        </w:rPr>
        <w:lastRenderedPageBreak/>
        <w:t xml:space="preserve">never interfere or breach a person’s right to freedom and human rights. </w:t>
      </w:r>
      <w:r w:rsidR="00DA4A18">
        <w:rPr>
          <w:sz w:val="24"/>
          <w:szCs w:val="24"/>
        </w:rPr>
        <w:t>Howeve</w:t>
      </w:r>
      <w:r w:rsidR="00931CD7">
        <w:rPr>
          <w:sz w:val="24"/>
          <w:szCs w:val="24"/>
        </w:rPr>
        <w:t>r, if an officer does not abide by</w:t>
      </w:r>
      <w:r w:rsidR="00DA4A18">
        <w:rPr>
          <w:sz w:val="24"/>
          <w:szCs w:val="24"/>
        </w:rPr>
        <w:t xml:space="preserve"> the Code of Ethics and comply to be </w:t>
      </w:r>
      <w:r w:rsidR="004A487F">
        <w:rPr>
          <w:sz w:val="24"/>
          <w:szCs w:val="24"/>
        </w:rPr>
        <w:t>a part</w:t>
      </w:r>
      <w:r w:rsidR="00DA4A18">
        <w:rPr>
          <w:sz w:val="24"/>
          <w:szCs w:val="24"/>
        </w:rPr>
        <w:t xml:space="preserve"> of the wider organisational culture they are putting themselves at risk of being </w:t>
      </w:r>
      <w:r w:rsidR="00931CD7">
        <w:rPr>
          <w:sz w:val="24"/>
          <w:szCs w:val="24"/>
        </w:rPr>
        <w:t xml:space="preserve">of put under scrutiny by professional standards. Poor decision making may also lead to jeopardising </w:t>
      </w:r>
      <w:r w:rsidR="000B32FC">
        <w:rPr>
          <w:sz w:val="24"/>
          <w:szCs w:val="24"/>
        </w:rPr>
        <w:t xml:space="preserve">investigations, court cases and careers. </w:t>
      </w:r>
    </w:p>
    <w:p w14:paraId="4FDBBA8D" w14:textId="77777777" w:rsidR="00931CD7" w:rsidRDefault="00931CD7" w:rsidP="00340E9A">
      <w:pPr>
        <w:ind w:right="237"/>
        <w:jc w:val="both"/>
        <w:rPr>
          <w:sz w:val="24"/>
          <w:szCs w:val="24"/>
        </w:rPr>
      </w:pPr>
    </w:p>
    <w:p w14:paraId="1E4A2BC4" w14:textId="77777777" w:rsidR="00F11552" w:rsidRDefault="00931CD7" w:rsidP="00340E9A">
      <w:pPr>
        <w:ind w:right="237"/>
        <w:jc w:val="both"/>
        <w:rPr>
          <w:sz w:val="24"/>
          <w:szCs w:val="24"/>
        </w:rPr>
      </w:pPr>
      <w:r>
        <w:rPr>
          <w:sz w:val="24"/>
          <w:szCs w:val="24"/>
        </w:rPr>
        <w:t xml:space="preserve">Being a police officer is not just a </w:t>
      </w:r>
      <w:r w:rsidR="00086EE1">
        <w:rPr>
          <w:sz w:val="24"/>
          <w:szCs w:val="24"/>
        </w:rPr>
        <w:t xml:space="preserve">standard </w:t>
      </w:r>
      <w:r>
        <w:rPr>
          <w:sz w:val="24"/>
          <w:szCs w:val="24"/>
        </w:rPr>
        <w:t>job but a way of life</w:t>
      </w:r>
      <w:r w:rsidR="00086EE1">
        <w:rPr>
          <w:sz w:val="24"/>
          <w:szCs w:val="24"/>
        </w:rPr>
        <w:t>, the saying of being ‘always on d</w:t>
      </w:r>
      <w:r w:rsidR="00F11552">
        <w:rPr>
          <w:sz w:val="24"/>
          <w:szCs w:val="24"/>
        </w:rPr>
        <w:t xml:space="preserve">uty’ is uncanny but true. Police officers </w:t>
      </w:r>
      <w:r w:rsidR="00086EE1">
        <w:rPr>
          <w:sz w:val="24"/>
          <w:szCs w:val="24"/>
        </w:rPr>
        <w:t>mu</w:t>
      </w:r>
      <w:r w:rsidR="00BB289A">
        <w:rPr>
          <w:sz w:val="24"/>
          <w:szCs w:val="24"/>
        </w:rPr>
        <w:t>st always comply to follow the Code of E</w:t>
      </w:r>
      <w:r w:rsidR="00F11552">
        <w:rPr>
          <w:sz w:val="24"/>
          <w:szCs w:val="24"/>
        </w:rPr>
        <w:t xml:space="preserve">thics and act as </w:t>
      </w:r>
      <w:r w:rsidR="00086EE1">
        <w:rPr>
          <w:sz w:val="24"/>
          <w:szCs w:val="24"/>
        </w:rPr>
        <w:t>respectable and approachable member</w:t>
      </w:r>
      <w:r w:rsidR="00F11552">
        <w:rPr>
          <w:sz w:val="24"/>
          <w:szCs w:val="24"/>
        </w:rPr>
        <w:t>s</w:t>
      </w:r>
      <w:r w:rsidR="00086EE1">
        <w:rPr>
          <w:sz w:val="24"/>
          <w:szCs w:val="24"/>
        </w:rPr>
        <w:t xml:space="preserve"> of society. In the past, there have been a number of incidents where officers have gone against the Code of Ethics and subsequently lost their job. This reinforces the importance of being part of an organisation like no other and the responsibilities that come with it. </w:t>
      </w:r>
    </w:p>
    <w:p w14:paraId="7D617D77" w14:textId="77777777" w:rsidR="00F11552" w:rsidRDefault="00F11552" w:rsidP="00340E9A">
      <w:pPr>
        <w:ind w:right="237"/>
        <w:jc w:val="both"/>
        <w:rPr>
          <w:sz w:val="24"/>
          <w:szCs w:val="24"/>
        </w:rPr>
      </w:pPr>
    </w:p>
    <w:p w14:paraId="1DBA6395" w14:textId="433B9225" w:rsidR="0028407D" w:rsidRDefault="00F11552" w:rsidP="00340E9A">
      <w:pPr>
        <w:ind w:right="237"/>
        <w:jc w:val="both"/>
        <w:rPr>
          <w:sz w:val="24"/>
          <w:szCs w:val="24"/>
        </w:rPr>
      </w:pPr>
      <w:r>
        <w:rPr>
          <w:sz w:val="24"/>
          <w:szCs w:val="24"/>
        </w:rPr>
        <w:t xml:space="preserve">Personally, </w:t>
      </w:r>
      <w:r w:rsidR="00581A7D">
        <w:rPr>
          <w:sz w:val="24"/>
          <w:szCs w:val="24"/>
        </w:rPr>
        <w:t>I feel as though I have matured massively since becoming a Police officer and</w:t>
      </w:r>
      <w:r w:rsidR="004A487F">
        <w:rPr>
          <w:sz w:val="24"/>
          <w:szCs w:val="24"/>
        </w:rPr>
        <w:t xml:space="preserve"> I have benefited since becoming</w:t>
      </w:r>
      <w:r>
        <w:rPr>
          <w:sz w:val="24"/>
          <w:szCs w:val="24"/>
        </w:rPr>
        <w:t xml:space="preserve"> a part of </w:t>
      </w:r>
      <w:r w:rsidR="00581A7D">
        <w:rPr>
          <w:sz w:val="24"/>
          <w:szCs w:val="24"/>
        </w:rPr>
        <w:t xml:space="preserve">the Police culture. </w:t>
      </w:r>
    </w:p>
    <w:p w14:paraId="6CDA08F4" w14:textId="77777777" w:rsidR="00E71ABD" w:rsidRDefault="00E71ABD" w:rsidP="00340E9A">
      <w:pPr>
        <w:ind w:right="237"/>
        <w:jc w:val="both"/>
        <w:rPr>
          <w:sz w:val="24"/>
          <w:szCs w:val="24"/>
        </w:rPr>
      </w:pPr>
    </w:p>
    <w:p w14:paraId="0328B6DA" w14:textId="77777777" w:rsidR="00BB289A" w:rsidRDefault="00345BCD" w:rsidP="00340E9A">
      <w:pPr>
        <w:ind w:right="237"/>
        <w:jc w:val="both"/>
        <w:rPr>
          <w:sz w:val="24"/>
          <w:szCs w:val="24"/>
        </w:rPr>
      </w:pPr>
      <w:r>
        <w:rPr>
          <w:sz w:val="24"/>
          <w:szCs w:val="24"/>
        </w:rPr>
        <w:t xml:space="preserve">Having achieved Independent Patrol Status I have </w:t>
      </w:r>
      <w:r w:rsidR="005D65BA">
        <w:rPr>
          <w:sz w:val="24"/>
          <w:szCs w:val="24"/>
        </w:rPr>
        <w:t xml:space="preserve">continued to maintain my health and wellbeing by adapting new methods to release stress due to the coronavirus outbreak. I feel as though the Covid 19 </w:t>
      </w:r>
      <w:r w:rsidR="00D465E6">
        <w:rPr>
          <w:sz w:val="24"/>
          <w:szCs w:val="24"/>
        </w:rPr>
        <w:t xml:space="preserve">global </w:t>
      </w:r>
      <w:r w:rsidR="005D65BA">
        <w:rPr>
          <w:sz w:val="24"/>
          <w:szCs w:val="24"/>
        </w:rPr>
        <w:t xml:space="preserve">pandemic has been a challenging and unpredictable sequence of events for some time now. The pandemic has effected emergency </w:t>
      </w:r>
      <w:r w:rsidR="00D465E6">
        <w:rPr>
          <w:sz w:val="24"/>
          <w:szCs w:val="24"/>
        </w:rPr>
        <w:t>services workers including Police. As a police officer I have engaged, explained and enforced Coronavirus rules to members of the public, on occasions this was</w:t>
      </w:r>
      <w:r w:rsidR="009A632A">
        <w:rPr>
          <w:sz w:val="24"/>
          <w:szCs w:val="24"/>
        </w:rPr>
        <w:t xml:space="preserve"> a</w:t>
      </w:r>
      <w:r w:rsidR="00D465E6">
        <w:rPr>
          <w:sz w:val="24"/>
          <w:szCs w:val="24"/>
        </w:rPr>
        <w:t xml:space="preserve"> very demanding</w:t>
      </w:r>
      <w:r w:rsidR="009A632A">
        <w:rPr>
          <w:sz w:val="24"/>
          <w:szCs w:val="24"/>
        </w:rPr>
        <w:t xml:space="preserve"> task</w:t>
      </w:r>
      <w:r w:rsidR="00D465E6">
        <w:rPr>
          <w:sz w:val="24"/>
          <w:szCs w:val="24"/>
        </w:rPr>
        <w:t xml:space="preserve">. </w:t>
      </w:r>
      <w:r w:rsidR="009A632A">
        <w:rPr>
          <w:sz w:val="24"/>
          <w:szCs w:val="24"/>
        </w:rPr>
        <w:t>Therefore, it was vitally important I maintained my wellbeing out of work</w:t>
      </w:r>
      <w:r w:rsidR="00EC0F97">
        <w:rPr>
          <w:sz w:val="24"/>
          <w:szCs w:val="24"/>
        </w:rPr>
        <w:t xml:space="preserve"> hours. Previously, to de stress I participated in team sports such as cricket and football. This allowed me to socialize with friends whilst playing competitive sport. However, due to social distancing guidelines all recreational sport has been postponed and all UK citizens were only allowed to socialize with members of their household therefore it was not suitable to associate and meet with friends and family.</w:t>
      </w:r>
      <w:r w:rsidR="00E67E61">
        <w:rPr>
          <w:sz w:val="24"/>
          <w:szCs w:val="24"/>
        </w:rPr>
        <w:t xml:space="preserve"> </w:t>
      </w:r>
    </w:p>
    <w:p w14:paraId="40AC537F" w14:textId="77777777" w:rsidR="00BB289A" w:rsidRDefault="00BB289A" w:rsidP="00340E9A">
      <w:pPr>
        <w:ind w:right="237"/>
        <w:jc w:val="both"/>
        <w:rPr>
          <w:sz w:val="24"/>
          <w:szCs w:val="24"/>
        </w:rPr>
      </w:pPr>
    </w:p>
    <w:p w14:paraId="23E3F1EC" w14:textId="012927B8" w:rsidR="00FF7784" w:rsidRDefault="00E67E61" w:rsidP="00340E9A">
      <w:pPr>
        <w:ind w:right="237"/>
        <w:jc w:val="both"/>
        <w:rPr>
          <w:sz w:val="24"/>
          <w:szCs w:val="24"/>
        </w:rPr>
      </w:pPr>
      <w:r>
        <w:rPr>
          <w:sz w:val="24"/>
          <w:szCs w:val="24"/>
        </w:rPr>
        <w:t>Due to the outbreak I have since adapted new strategies</w:t>
      </w:r>
      <w:r w:rsidR="001975B0">
        <w:rPr>
          <w:sz w:val="24"/>
          <w:szCs w:val="24"/>
        </w:rPr>
        <w:t xml:space="preserve"> to maintain resilience. One of which was to take part in home workout exercise sessions, the ma</w:t>
      </w:r>
      <w:r w:rsidR="00CF1DBD">
        <w:rPr>
          <w:sz w:val="24"/>
          <w:szCs w:val="24"/>
        </w:rPr>
        <w:t>in purpose for this was to improve</w:t>
      </w:r>
      <w:r w:rsidR="001975B0">
        <w:rPr>
          <w:sz w:val="24"/>
          <w:szCs w:val="24"/>
        </w:rPr>
        <w:t xml:space="preserve"> my fi</w:t>
      </w:r>
      <w:r w:rsidR="00317BEA">
        <w:rPr>
          <w:sz w:val="24"/>
          <w:szCs w:val="24"/>
        </w:rPr>
        <w:t>tness levels</w:t>
      </w:r>
      <w:r w:rsidR="001975B0">
        <w:rPr>
          <w:sz w:val="24"/>
          <w:szCs w:val="24"/>
        </w:rPr>
        <w:t xml:space="preserve">, </w:t>
      </w:r>
      <w:r w:rsidR="00317BEA">
        <w:rPr>
          <w:sz w:val="24"/>
          <w:szCs w:val="24"/>
        </w:rPr>
        <w:t>and due</w:t>
      </w:r>
      <w:r w:rsidR="00270130">
        <w:rPr>
          <w:sz w:val="24"/>
          <w:szCs w:val="24"/>
        </w:rPr>
        <w:t xml:space="preserve"> to a lack of gym equipment</w:t>
      </w:r>
      <w:r w:rsidR="00CF1DBD">
        <w:rPr>
          <w:sz w:val="24"/>
          <w:szCs w:val="24"/>
        </w:rPr>
        <w:t xml:space="preserve"> </w:t>
      </w:r>
      <w:r w:rsidR="00317BEA">
        <w:rPr>
          <w:sz w:val="24"/>
          <w:szCs w:val="24"/>
        </w:rPr>
        <w:t xml:space="preserve">I used household items as a substitute. One of my friends also created a ‘Whats App’ group called </w:t>
      </w:r>
      <w:r w:rsidR="0067162D">
        <w:rPr>
          <w:sz w:val="24"/>
          <w:szCs w:val="24"/>
        </w:rPr>
        <w:t>‘</w:t>
      </w:r>
      <w:r w:rsidR="00317BEA">
        <w:rPr>
          <w:sz w:val="24"/>
          <w:szCs w:val="24"/>
        </w:rPr>
        <w:t>Isolation fitn</w:t>
      </w:r>
      <w:r w:rsidR="0067162D">
        <w:rPr>
          <w:sz w:val="24"/>
          <w:szCs w:val="24"/>
        </w:rPr>
        <w:t>ess.’</w:t>
      </w:r>
      <w:r w:rsidR="00CF1DBD">
        <w:rPr>
          <w:sz w:val="24"/>
          <w:szCs w:val="24"/>
        </w:rPr>
        <w:t xml:space="preserve"> This </w:t>
      </w:r>
      <w:r w:rsidR="00317BEA">
        <w:rPr>
          <w:sz w:val="24"/>
          <w:szCs w:val="24"/>
        </w:rPr>
        <w:t>allow</w:t>
      </w:r>
      <w:r w:rsidR="00CF1DBD">
        <w:rPr>
          <w:sz w:val="24"/>
          <w:szCs w:val="24"/>
        </w:rPr>
        <w:t xml:space="preserve">ed myself and my friends </w:t>
      </w:r>
      <w:r w:rsidR="00BB289A">
        <w:rPr>
          <w:sz w:val="24"/>
          <w:szCs w:val="24"/>
        </w:rPr>
        <w:t>to share our</w:t>
      </w:r>
      <w:r w:rsidR="00317BEA">
        <w:rPr>
          <w:sz w:val="24"/>
          <w:szCs w:val="24"/>
        </w:rPr>
        <w:t xml:space="preserve"> running </w:t>
      </w:r>
      <w:r w:rsidR="00BB289A">
        <w:rPr>
          <w:sz w:val="24"/>
          <w:szCs w:val="24"/>
        </w:rPr>
        <w:t xml:space="preserve">distances and </w:t>
      </w:r>
      <w:r w:rsidR="00317BEA">
        <w:rPr>
          <w:sz w:val="24"/>
          <w:szCs w:val="24"/>
        </w:rPr>
        <w:t xml:space="preserve">times with </w:t>
      </w:r>
      <w:r w:rsidR="00CF1DBD">
        <w:rPr>
          <w:sz w:val="24"/>
          <w:szCs w:val="24"/>
        </w:rPr>
        <w:t xml:space="preserve">each other, this </w:t>
      </w:r>
      <w:r w:rsidR="00317BEA">
        <w:rPr>
          <w:sz w:val="24"/>
          <w:szCs w:val="24"/>
        </w:rPr>
        <w:t xml:space="preserve">motivated </w:t>
      </w:r>
      <w:r w:rsidR="00CF1DBD">
        <w:rPr>
          <w:sz w:val="24"/>
          <w:szCs w:val="24"/>
        </w:rPr>
        <w:t>me to stay fit</w:t>
      </w:r>
      <w:r w:rsidR="00BB289A">
        <w:rPr>
          <w:sz w:val="24"/>
          <w:szCs w:val="24"/>
        </w:rPr>
        <w:t xml:space="preserve"> during the lockdown period</w:t>
      </w:r>
      <w:r w:rsidR="00CF1DBD">
        <w:rPr>
          <w:sz w:val="24"/>
          <w:szCs w:val="24"/>
        </w:rPr>
        <w:t>. I cont</w:t>
      </w:r>
      <w:r w:rsidR="00BB289A">
        <w:rPr>
          <w:sz w:val="24"/>
          <w:szCs w:val="24"/>
        </w:rPr>
        <w:t>inued to listen to music and mak</w:t>
      </w:r>
      <w:r w:rsidR="00CF1DBD">
        <w:rPr>
          <w:sz w:val="24"/>
          <w:szCs w:val="24"/>
        </w:rPr>
        <w:t>e the</w:t>
      </w:r>
      <w:r w:rsidR="00882F52">
        <w:rPr>
          <w:sz w:val="24"/>
          <w:szCs w:val="24"/>
        </w:rPr>
        <w:t xml:space="preserve"> most of my rest days,</w:t>
      </w:r>
      <w:r w:rsidR="00CF1DBD">
        <w:rPr>
          <w:sz w:val="24"/>
          <w:szCs w:val="24"/>
        </w:rPr>
        <w:t xml:space="preserve"> </w:t>
      </w:r>
      <w:r w:rsidR="00882F52">
        <w:rPr>
          <w:sz w:val="24"/>
          <w:szCs w:val="24"/>
        </w:rPr>
        <w:t xml:space="preserve">I enjoyed spending time in </w:t>
      </w:r>
      <w:r w:rsidR="00CF1DBD">
        <w:rPr>
          <w:sz w:val="24"/>
          <w:szCs w:val="24"/>
        </w:rPr>
        <w:t>the sunshi</w:t>
      </w:r>
      <w:r w:rsidR="0067162D">
        <w:rPr>
          <w:sz w:val="24"/>
          <w:szCs w:val="24"/>
        </w:rPr>
        <w:t xml:space="preserve">ne </w:t>
      </w:r>
      <w:r w:rsidR="00882F52">
        <w:rPr>
          <w:sz w:val="24"/>
          <w:szCs w:val="24"/>
        </w:rPr>
        <w:t>and occasionally drank</w:t>
      </w:r>
      <w:r w:rsidR="00BB289A">
        <w:rPr>
          <w:sz w:val="24"/>
          <w:szCs w:val="24"/>
        </w:rPr>
        <w:t xml:space="preserve"> alcohol to relax and de-stress.</w:t>
      </w:r>
    </w:p>
    <w:p w14:paraId="14FA3D58" w14:textId="77777777" w:rsidR="00BB289A" w:rsidRDefault="00BB289A" w:rsidP="00340E9A">
      <w:pPr>
        <w:ind w:right="237"/>
        <w:jc w:val="both"/>
        <w:rPr>
          <w:sz w:val="24"/>
          <w:szCs w:val="24"/>
        </w:rPr>
      </w:pPr>
    </w:p>
    <w:p w14:paraId="0707FDD8" w14:textId="7109B02C" w:rsidR="00882F52" w:rsidRDefault="003B711B" w:rsidP="00340E9A">
      <w:pPr>
        <w:ind w:right="237"/>
        <w:jc w:val="both"/>
        <w:rPr>
          <w:sz w:val="24"/>
          <w:szCs w:val="24"/>
        </w:rPr>
      </w:pPr>
      <w:r>
        <w:rPr>
          <w:sz w:val="24"/>
          <w:szCs w:val="24"/>
        </w:rPr>
        <w:t>The most challenging part of the pandemic was not being able to see family members. This was a very strange and unprecedented time</w:t>
      </w:r>
      <w:r w:rsidR="009C4CBB">
        <w:rPr>
          <w:sz w:val="24"/>
          <w:szCs w:val="24"/>
        </w:rPr>
        <w:t xml:space="preserve"> for everyone</w:t>
      </w:r>
      <w:r w:rsidR="00882F52">
        <w:rPr>
          <w:sz w:val="24"/>
          <w:szCs w:val="24"/>
        </w:rPr>
        <w:t>. One way I</w:t>
      </w:r>
      <w:r>
        <w:rPr>
          <w:sz w:val="24"/>
          <w:szCs w:val="24"/>
        </w:rPr>
        <w:t xml:space="preserve"> stay</w:t>
      </w:r>
      <w:r w:rsidR="00882F52">
        <w:rPr>
          <w:sz w:val="24"/>
          <w:szCs w:val="24"/>
        </w:rPr>
        <w:t>ed</w:t>
      </w:r>
      <w:r>
        <w:rPr>
          <w:sz w:val="24"/>
          <w:szCs w:val="24"/>
        </w:rPr>
        <w:t xml:space="preserve"> in touch with fa</w:t>
      </w:r>
      <w:r w:rsidR="009C4CBB">
        <w:rPr>
          <w:sz w:val="24"/>
          <w:szCs w:val="24"/>
        </w:rPr>
        <w:t>mily members was to take part in</w:t>
      </w:r>
      <w:r>
        <w:rPr>
          <w:sz w:val="24"/>
          <w:szCs w:val="24"/>
        </w:rPr>
        <w:t xml:space="preserve"> a weekly quiz</w:t>
      </w:r>
      <w:r w:rsidR="00270130">
        <w:rPr>
          <w:sz w:val="24"/>
          <w:szCs w:val="24"/>
        </w:rPr>
        <w:t xml:space="preserve"> and catch up</w:t>
      </w:r>
      <w:r>
        <w:rPr>
          <w:sz w:val="24"/>
          <w:szCs w:val="24"/>
        </w:rPr>
        <w:t xml:space="preserve"> on the social m</w:t>
      </w:r>
      <w:r w:rsidR="00882F52">
        <w:rPr>
          <w:sz w:val="24"/>
          <w:szCs w:val="24"/>
        </w:rPr>
        <w:t>edia app Zoom</w:t>
      </w:r>
      <w:r w:rsidR="009C4CBB">
        <w:rPr>
          <w:sz w:val="24"/>
          <w:szCs w:val="24"/>
        </w:rPr>
        <w:t xml:space="preserve">. </w:t>
      </w:r>
    </w:p>
    <w:p w14:paraId="191D8C9F" w14:textId="77777777" w:rsidR="00882F52" w:rsidRDefault="00882F52" w:rsidP="00340E9A">
      <w:pPr>
        <w:ind w:right="237"/>
        <w:jc w:val="both"/>
        <w:rPr>
          <w:sz w:val="24"/>
          <w:szCs w:val="24"/>
        </w:rPr>
      </w:pPr>
    </w:p>
    <w:p w14:paraId="0AD2B496" w14:textId="07928312" w:rsidR="003B711B" w:rsidRDefault="009C4CBB" w:rsidP="00340E9A">
      <w:pPr>
        <w:ind w:right="237"/>
        <w:jc w:val="both"/>
        <w:rPr>
          <w:sz w:val="24"/>
          <w:szCs w:val="24"/>
        </w:rPr>
      </w:pPr>
      <w:r>
        <w:rPr>
          <w:sz w:val="24"/>
          <w:szCs w:val="24"/>
        </w:rPr>
        <w:t>Zoom allowed myself and my family</w:t>
      </w:r>
      <w:r w:rsidR="003B711B">
        <w:rPr>
          <w:sz w:val="24"/>
          <w:szCs w:val="24"/>
        </w:rPr>
        <w:t xml:space="preserve"> to video call each other and</w:t>
      </w:r>
      <w:r w:rsidR="0067162D">
        <w:rPr>
          <w:sz w:val="24"/>
          <w:szCs w:val="24"/>
        </w:rPr>
        <w:t xml:space="preserve"> enjoy spend</w:t>
      </w:r>
      <w:r>
        <w:rPr>
          <w:sz w:val="24"/>
          <w:szCs w:val="24"/>
        </w:rPr>
        <w:t xml:space="preserve"> time with each other</w:t>
      </w:r>
      <w:r w:rsidR="003B711B">
        <w:rPr>
          <w:sz w:val="24"/>
          <w:szCs w:val="24"/>
        </w:rPr>
        <w:t xml:space="preserve"> in the best possible way without seeing each other in person. It was a very difficult situation to be involved in and o</w:t>
      </w:r>
      <w:r w:rsidR="0067162D">
        <w:rPr>
          <w:sz w:val="24"/>
          <w:szCs w:val="24"/>
        </w:rPr>
        <w:t>ne I have never faced before.</w:t>
      </w:r>
      <w:r w:rsidR="003B711B">
        <w:rPr>
          <w:sz w:val="24"/>
          <w:szCs w:val="24"/>
        </w:rPr>
        <w:t xml:space="preserve"> I feel </w:t>
      </w:r>
      <w:r w:rsidR="003B711B">
        <w:rPr>
          <w:sz w:val="24"/>
          <w:szCs w:val="24"/>
        </w:rPr>
        <w:lastRenderedPageBreak/>
        <w:t xml:space="preserve">as though these methods have enabled me to be resilient </w:t>
      </w:r>
      <w:r w:rsidR="0067162D">
        <w:rPr>
          <w:sz w:val="24"/>
          <w:szCs w:val="24"/>
        </w:rPr>
        <w:t xml:space="preserve">over the last few months </w:t>
      </w:r>
      <w:r w:rsidR="003B711B">
        <w:rPr>
          <w:sz w:val="24"/>
          <w:szCs w:val="24"/>
        </w:rPr>
        <w:t>and cope with the pressures of being a response police officer</w:t>
      </w:r>
      <w:r w:rsidR="00270130">
        <w:rPr>
          <w:sz w:val="24"/>
          <w:szCs w:val="24"/>
        </w:rPr>
        <w:t xml:space="preserve"> since </w:t>
      </w:r>
      <w:r w:rsidR="00882F52">
        <w:rPr>
          <w:sz w:val="24"/>
          <w:szCs w:val="24"/>
        </w:rPr>
        <w:t xml:space="preserve">I achieved </w:t>
      </w:r>
      <w:r w:rsidR="00270130">
        <w:rPr>
          <w:sz w:val="24"/>
          <w:szCs w:val="24"/>
        </w:rPr>
        <w:t>Independent Patrol Status</w:t>
      </w:r>
      <w:r w:rsidR="00882F52">
        <w:rPr>
          <w:sz w:val="24"/>
          <w:szCs w:val="24"/>
        </w:rPr>
        <w:t>.</w:t>
      </w:r>
    </w:p>
    <w:p w14:paraId="3D25B195" w14:textId="19F1B0CE" w:rsidR="0067162D" w:rsidRDefault="0067162D" w:rsidP="00340E9A">
      <w:pPr>
        <w:ind w:right="237"/>
        <w:jc w:val="both"/>
        <w:rPr>
          <w:sz w:val="24"/>
          <w:szCs w:val="24"/>
        </w:rPr>
      </w:pPr>
    </w:p>
    <w:p w14:paraId="68188FB9" w14:textId="5E286980" w:rsidR="0067162D" w:rsidRDefault="00882F52" w:rsidP="00340E9A">
      <w:pPr>
        <w:ind w:right="237"/>
        <w:jc w:val="both"/>
        <w:rPr>
          <w:sz w:val="24"/>
          <w:szCs w:val="24"/>
        </w:rPr>
      </w:pPr>
      <w:r>
        <w:rPr>
          <w:sz w:val="24"/>
          <w:szCs w:val="24"/>
        </w:rPr>
        <w:t>Word Count - 963</w:t>
      </w:r>
    </w:p>
    <w:p w14:paraId="4205A76C" w14:textId="0F2AD306" w:rsidR="009C4CBB" w:rsidRDefault="009C4CBB" w:rsidP="00340E9A">
      <w:pPr>
        <w:ind w:right="237"/>
        <w:jc w:val="both"/>
        <w:rPr>
          <w:sz w:val="24"/>
          <w:szCs w:val="24"/>
        </w:rPr>
      </w:pPr>
    </w:p>
    <w:p w14:paraId="78EE5901" w14:textId="77777777" w:rsidR="009C4CBB" w:rsidRPr="00270EEB" w:rsidRDefault="009C4CBB"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EC0F97">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0945D509" w:rsidR="00AA666E" w:rsidRDefault="00AA666E" w:rsidP="00340E9A">
      <w:pPr>
        <w:ind w:right="237"/>
        <w:jc w:val="both"/>
        <w:rPr>
          <w:sz w:val="24"/>
          <w:szCs w:val="24"/>
        </w:rPr>
      </w:pPr>
    </w:p>
    <w:p w14:paraId="570A7C35" w14:textId="5A4A2255" w:rsidR="0067162D" w:rsidRDefault="008F2F75" w:rsidP="00340E9A">
      <w:pPr>
        <w:ind w:right="237"/>
        <w:jc w:val="both"/>
        <w:rPr>
          <w:sz w:val="24"/>
          <w:szCs w:val="24"/>
        </w:rPr>
      </w:pPr>
      <w:r>
        <w:rPr>
          <w:sz w:val="24"/>
          <w:szCs w:val="24"/>
        </w:rPr>
        <w:t>Throughout this essay, I will discuss and reflect on how I used the National Decision Model</w:t>
      </w:r>
      <w:r w:rsidR="0099040E">
        <w:rPr>
          <w:sz w:val="24"/>
          <w:szCs w:val="24"/>
        </w:rPr>
        <w:t xml:space="preserve"> (NDM)</w:t>
      </w:r>
      <w:r>
        <w:rPr>
          <w:sz w:val="24"/>
          <w:szCs w:val="24"/>
        </w:rPr>
        <w:t xml:space="preserve"> to justify my decision making during a complex and highly emotional domestic related incident. </w:t>
      </w:r>
    </w:p>
    <w:p w14:paraId="32009478" w14:textId="5929FBDA" w:rsidR="00127426" w:rsidRDefault="00127426" w:rsidP="00340E9A">
      <w:pPr>
        <w:ind w:right="237"/>
        <w:jc w:val="both"/>
        <w:rPr>
          <w:sz w:val="24"/>
          <w:szCs w:val="24"/>
        </w:rPr>
      </w:pPr>
    </w:p>
    <w:p w14:paraId="20369C46" w14:textId="77E50E98" w:rsidR="009D51A8" w:rsidRDefault="00127426" w:rsidP="00340E9A">
      <w:pPr>
        <w:ind w:right="237"/>
        <w:jc w:val="both"/>
        <w:rPr>
          <w:sz w:val="24"/>
          <w:szCs w:val="24"/>
        </w:rPr>
      </w:pPr>
      <w:r>
        <w:rPr>
          <w:sz w:val="24"/>
          <w:szCs w:val="24"/>
        </w:rPr>
        <w:t>The summary of the 999 call</w:t>
      </w:r>
      <w:r w:rsidR="009D51A8">
        <w:rPr>
          <w:sz w:val="24"/>
          <w:szCs w:val="24"/>
        </w:rPr>
        <w:t xml:space="preserve"> was tha</w:t>
      </w:r>
      <w:r>
        <w:rPr>
          <w:sz w:val="24"/>
          <w:szCs w:val="24"/>
        </w:rPr>
        <w:t xml:space="preserve">t a female had </w:t>
      </w:r>
      <w:r w:rsidR="00614BE8">
        <w:rPr>
          <w:sz w:val="24"/>
          <w:szCs w:val="24"/>
        </w:rPr>
        <w:t>phoned the public service centre stating that her partner had punched her to the face</w:t>
      </w:r>
      <w:r w:rsidR="00B30E9B">
        <w:rPr>
          <w:sz w:val="24"/>
          <w:szCs w:val="24"/>
        </w:rPr>
        <w:t>, twisted her wrist</w:t>
      </w:r>
      <w:r w:rsidR="0099040E">
        <w:rPr>
          <w:sz w:val="24"/>
          <w:szCs w:val="24"/>
        </w:rPr>
        <w:t xml:space="preserve"> and picked up</w:t>
      </w:r>
      <w:r w:rsidR="00614BE8">
        <w:rPr>
          <w:sz w:val="24"/>
          <w:szCs w:val="24"/>
        </w:rPr>
        <w:t xml:space="preserve"> t</w:t>
      </w:r>
      <w:r w:rsidR="0099040E">
        <w:rPr>
          <w:sz w:val="24"/>
          <w:szCs w:val="24"/>
        </w:rPr>
        <w:t>he</w:t>
      </w:r>
      <w:r w:rsidR="00A751D1">
        <w:rPr>
          <w:sz w:val="24"/>
          <w:szCs w:val="24"/>
        </w:rPr>
        <w:t xml:space="preserve"> baby</w:t>
      </w:r>
      <w:r w:rsidR="00614BE8">
        <w:rPr>
          <w:sz w:val="24"/>
          <w:szCs w:val="24"/>
        </w:rPr>
        <w:t xml:space="preserve"> </w:t>
      </w:r>
      <w:r w:rsidR="0099040E">
        <w:rPr>
          <w:sz w:val="24"/>
          <w:szCs w:val="24"/>
        </w:rPr>
        <w:t xml:space="preserve">and taken her </w:t>
      </w:r>
      <w:r w:rsidR="00614BE8">
        <w:rPr>
          <w:sz w:val="24"/>
          <w:szCs w:val="24"/>
        </w:rPr>
        <w:t>upstairs. The female stated she was downstairs in the property. The f</w:t>
      </w:r>
      <w:r w:rsidR="00391E59">
        <w:rPr>
          <w:sz w:val="24"/>
          <w:szCs w:val="24"/>
        </w:rPr>
        <w:t xml:space="preserve">emale was concerned for her </w:t>
      </w:r>
      <w:r w:rsidR="00614BE8">
        <w:rPr>
          <w:sz w:val="24"/>
          <w:szCs w:val="24"/>
        </w:rPr>
        <w:t xml:space="preserve">and </w:t>
      </w:r>
      <w:r w:rsidR="00391E59">
        <w:rPr>
          <w:sz w:val="24"/>
          <w:szCs w:val="24"/>
        </w:rPr>
        <w:t xml:space="preserve">her baby’s </w:t>
      </w:r>
      <w:r w:rsidR="0099040E">
        <w:rPr>
          <w:sz w:val="24"/>
          <w:szCs w:val="24"/>
        </w:rPr>
        <w:t>safety.</w:t>
      </w:r>
    </w:p>
    <w:p w14:paraId="0EB5EBAA" w14:textId="592A934D" w:rsidR="00F77D8C" w:rsidRDefault="00F77D8C" w:rsidP="00340E9A">
      <w:pPr>
        <w:ind w:right="237"/>
        <w:jc w:val="both"/>
        <w:rPr>
          <w:sz w:val="24"/>
          <w:szCs w:val="24"/>
        </w:rPr>
      </w:pPr>
    </w:p>
    <w:p w14:paraId="2FCDBA0E" w14:textId="77777777" w:rsidR="00391E59" w:rsidRDefault="00391E59" w:rsidP="00391E59">
      <w:pPr>
        <w:ind w:right="237"/>
        <w:jc w:val="both"/>
        <w:rPr>
          <w:sz w:val="24"/>
          <w:szCs w:val="24"/>
        </w:rPr>
      </w:pPr>
      <w:r>
        <w:rPr>
          <w:sz w:val="24"/>
          <w:szCs w:val="24"/>
        </w:rPr>
        <w:t xml:space="preserve">The College of Policing (2013) implies how the first part of the NDM is to gather information and intelligence. During this stage it’s vitally important to try and find out what is happening, who is involved and any finer details. </w:t>
      </w:r>
    </w:p>
    <w:p w14:paraId="5161E962" w14:textId="77777777" w:rsidR="00391E59" w:rsidRDefault="00391E59" w:rsidP="00340E9A">
      <w:pPr>
        <w:ind w:right="237"/>
        <w:jc w:val="both"/>
        <w:rPr>
          <w:sz w:val="24"/>
          <w:szCs w:val="24"/>
        </w:rPr>
      </w:pPr>
    </w:p>
    <w:p w14:paraId="2FBF770D" w14:textId="7BAAE754" w:rsidR="00CE23C7" w:rsidRDefault="00F77D8C" w:rsidP="00340E9A">
      <w:pPr>
        <w:ind w:right="237"/>
        <w:jc w:val="both"/>
        <w:rPr>
          <w:sz w:val="24"/>
          <w:szCs w:val="24"/>
        </w:rPr>
      </w:pPr>
      <w:r>
        <w:rPr>
          <w:sz w:val="24"/>
          <w:szCs w:val="24"/>
        </w:rPr>
        <w:t>Whilst o</w:t>
      </w:r>
      <w:r w:rsidR="0099040E">
        <w:rPr>
          <w:sz w:val="24"/>
          <w:szCs w:val="24"/>
        </w:rPr>
        <w:t>n route to the call it was critical</w:t>
      </w:r>
      <w:r>
        <w:rPr>
          <w:sz w:val="24"/>
          <w:szCs w:val="24"/>
        </w:rPr>
        <w:t xml:space="preserve"> to gather as much information as possible surrounding the circumstances of the incident. Whilst my colleague drove to the location using </w:t>
      </w:r>
      <w:r w:rsidR="00391E59">
        <w:rPr>
          <w:sz w:val="24"/>
          <w:szCs w:val="24"/>
        </w:rPr>
        <w:t xml:space="preserve">blue </w:t>
      </w:r>
      <w:r>
        <w:rPr>
          <w:sz w:val="24"/>
          <w:szCs w:val="24"/>
        </w:rPr>
        <w:t xml:space="preserve">lights and </w:t>
      </w:r>
      <w:r w:rsidR="00391E59">
        <w:rPr>
          <w:sz w:val="24"/>
          <w:szCs w:val="24"/>
        </w:rPr>
        <w:t xml:space="preserve">the </w:t>
      </w:r>
      <w:r>
        <w:rPr>
          <w:sz w:val="24"/>
          <w:szCs w:val="24"/>
        </w:rPr>
        <w:t>siren I was in communication with the control room</w:t>
      </w:r>
      <w:r w:rsidR="00CE23C7">
        <w:rPr>
          <w:sz w:val="24"/>
          <w:szCs w:val="24"/>
        </w:rPr>
        <w:t xml:space="preserve"> in the passenger’s seat</w:t>
      </w:r>
      <w:r>
        <w:rPr>
          <w:sz w:val="24"/>
          <w:szCs w:val="24"/>
        </w:rPr>
        <w:t xml:space="preserve"> trying to gather </w:t>
      </w:r>
      <w:r w:rsidR="005D3439">
        <w:rPr>
          <w:sz w:val="24"/>
          <w:szCs w:val="24"/>
        </w:rPr>
        <w:t>as much information as possible.</w:t>
      </w:r>
      <w:r>
        <w:rPr>
          <w:sz w:val="24"/>
          <w:szCs w:val="24"/>
        </w:rPr>
        <w:t xml:space="preserve"> The control room provided information to me that the male had warning markers for Violen</w:t>
      </w:r>
      <w:r w:rsidR="005D3439">
        <w:rPr>
          <w:sz w:val="24"/>
          <w:szCs w:val="24"/>
        </w:rPr>
        <w:t>ce and DV aggressor while the female was a DV victim. Already, I was aware this wasn’t the first incident of this na</w:t>
      </w:r>
      <w:r w:rsidR="003B0BA4">
        <w:rPr>
          <w:sz w:val="24"/>
          <w:szCs w:val="24"/>
        </w:rPr>
        <w:t xml:space="preserve">ture between the individuals. </w:t>
      </w:r>
    </w:p>
    <w:p w14:paraId="11EFD729" w14:textId="77777777" w:rsidR="00CE23C7" w:rsidRDefault="00CE23C7" w:rsidP="00340E9A">
      <w:pPr>
        <w:ind w:right="237"/>
        <w:jc w:val="both"/>
        <w:rPr>
          <w:sz w:val="24"/>
          <w:szCs w:val="24"/>
        </w:rPr>
      </w:pPr>
    </w:p>
    <w:p w14:paraId="2127EC49" w14:textId="77777777" w:rsidR="00391E59" w:rsidRDefault="003B0BA4" w:rsidP="00340E9A">
      <w:pPr>
        <w:ind w:right="237"/>
        <w:jc w:val="both"/>
        <w:rPr>
          <w:sz w:val="24"/>
          <w:szCs w:val="24"/>
        </w:rPr>
      </w:pPr>
      <w:r>
        <w:rPr>
          <w:sz w:val="24"/>
          <w:szCs w:val="24"/>
        </w:rPr>
        <w:lastRenderedPageBreak/>
        <w:t xml:space="preserve">As a precaution, it was useful </w:t>
      </w:r>
      <w:r w:rsidR="00CE23C7">
        <w:rPr>
          <w:sz w:val="24"/>
          <w:szCs w:val="24"/>
        </w:rPr>
        <w:t xml:space="preserve">to know </w:t>
      </w:r>
      <w:r>
        <w:rPr>
          <w:sz w:val="24"/>
          <w:szCs w:val="24"/>
        </w:rPr>
        <w:t xml:space="preserve">that my </w:t>
      </w:r>
      <w:r w:rsidR="00CE23C7">
        <w:rPr>
          <w:sz w:val="24"/>
          <w:szCs w:val="24"/>
        </w:rPr>
        <w:t xml:space="preserve">colleague was a Taser officer, therefore </w:t>
      </w:r>
      <w:r>
        <w:rPr>
          <w:sz w:val="24"/>
          <w:szCs w:val="24"/>
        </w:rPr>
        <w:t>if the situation</w:t>
      </w:r>
      <w:r w:rsidR="00CE23C7">
        <w:rPr>
          <w:sz w:val="24"/>
          <w:szCs w:val="24"/>
        </w:rPr>
        <w:t xml:space="preserve"> escalated further </w:t>
      </w:r>
      <w:r w:rsidR="00391E59">
        <w:rPr>
          <w:sz w:val="24"/>
          <w:szCs w:val="24"/>
        </w:rPr>
        <w:t>upon our arrival this could be a tactical contingency</w:t>
      </w:r>
      <w:r w:rsidR="00CE23C7">
        <w:rPr>
          <w:sz w:val="24"/>
          <w:szCs w:val="24"/>
        </w:rPr>
        <w:t xml:space="preserve"> if needed</w:t>
      </w:r>
      <w:r>
        <w:rPr>
          <w:sz w:val="24"/>
          <w:szCs w:val="24"/>
        </w:rPr>
        <w:t xml:space="preserve">. </w:t>
      </w:r>
    </w:p>
    <w:p w14:paraId="267242D6" w14:textId="2AE4A8AE" w:rsidR="003B0BA4" w:rsidRDefault="003B0BA4" w:rsidP="00340E9A">
      <w:pPr>
        <w:ind w:right="237"/>
        <w:jc w:val="both"/>
        <w:rPr>
          <w:sz w:val="24"/>
          <w:szCs w:val="24"/>
        </w:rPr>
      </w:pPr>
      <w:r>
        <w:rPr>
          <w:sz w:val="24"/>
          <w:szCs w:val="24"/>
        </w:rPr>
        <w:t>Also on route</w:t>
      </w:r>
      <w:r w:rsidR="00CE23C7">
        <w:rPr>
          <w:sz w:val="24"/>
          <w:szCs w:val="24"/>
        </w:rPr>
        <w:t xml:space="preserve"> to the address</w:t>
      </w:r>
      <w:r>
        <w:rPr>
          <w:sz w:val="24"/>
          <w:szCs w:val="24"/>
        </w:rPr>
        <w:t>, the control room</w:t>
      </w:r>
      <w:r w:rsidR="005D3439">
        <w:rPr>
          <w:sz w:val="24"/>
          <w:szCs w:val="24"/>
        </w:rPr>
        <w:t xml:space="preserve"> informed me that the individual</w:t>
      </w:r>
      <w:r w:rsidR="00962747">
        <w:rPr>
          <w:sz w:val="24"/>
          <w:szCs w:val="24"/>
        </w:rPr>
        <w:t>s were of an Indian nationality.</w:t>
      </w:r>
    </w:p>
    <w:p w14:paraId="6947135F" w14:textId="154CCE63" w:rsidR="003B0BA4" w:rsidRDefault="003B0BA4" w:rsidP="00340E9A">
      <w:pPr>
        <w:ind w:right="237"/>
        <w:jc w:val="both"/>
        <w:rPr>
          <w:sz w:val="24"/>
          <w:szCs w:val="24"/>
        </w:rPr>
      </w:pPr>
    </w:p>
    <w:p w14:paraId="2E60AE4C" w14:textId="00B3E509" w:rsidR="00227F02" w:rsidRDefault="003B0BA4" w:rsidP="00340E9A">
      <w:pPr>
        <w:ind w:right="237"/>
        <w:jc w:val="both"/>
        <w:rPr>
          <w:sz w:val="24"/>
          <w:szCs w:val="24"/>
        </w:rPr>
      </w:pPr>
      <w:r>
        <w:rPr>
          <w:sz w:val="24"/>
          <w:szCs w:val="24"/>
        </w:rPr>
        <w:t>As we arrived at the addres</w:t>
      </w:r>
      <w:r w:rsidR="00391E59">
        <w:rPr>
          <w:sz w:val="24"/>
          <w:szCs w:val="24"/>
        </w:rPr>
        <w:t>s, I assessed the threat and</w:t>
      </w:r>
      <w:r>
        <w:rPr>
          <w:sz w:val="24"/>
          <w:szCs w:val="24"/>
        </w:rPr>
        <w:t xml:space="preserve"> risk and developed a working </w:t>
      </w:r>
      <w:r w:rsidR="00E45A1B">
        <w:rPr>
          <w:sz w:val="24"/>
          <w:szCs w:val="24"/>
        </w:rPr>
        <w:t>strategy</w:t>
      </w:r>
      <w:r>
        <w:rPr>
          <w:sz w:val="24"/>
          <w:szCs w:val="24"/>
        </w:rPr>
        <w:t xml:space="preserve"> with my colleague.</w:t>
      </w:r>
      <w:r w:rsidR="0099040E">
        <w:rPr>
          <w:sz w:val="24"/>
          <w:szCs w:val="24"/>
        </w:rPr>
        <w:t xml:space="preserve"> Bryant and Bryant (2019) portrays how</w:t>
      </w:r>
      <w:r w:rsidR="00CE23C7">
        <w:rPr>
          <w:sz w:val="24"/>
          <w:szCs w:val="24"/>
        </w:rPr>
        <w:t xml:space="preserve"> t</w:t>
      </w:r>
      <w:r>
        <w:rPr>
          <w:sz w:val="24"/>
          <w:szCs w:val="24"/>
        </w:rPr>
        <w:t xml:space="preserve">his is the second part of the National Decision Model. </w:t>
      </w:r>
      <w:r w:rsidR="00CE23C7">
        <w:rPr>
          <w:sz w:val="24"/>
          <w:szCs w:val="24"/>
        </w:rPr>
        <w:t>We agreed t</w:t>
      </w:r>
      <w:r w:rsidR="001A52E9">
        <w:rPr>
          <w:sz w:val="24"/>
          <w:szCs w:val="24"/>
        </w:rPr>
        <w:t>hat the threat and risk was extremely hi</w:t>
      </w:r>
      <w:r w:rsidR="00C21687">
        <w:rPr>
          <w:sz w:val="24"/>
          <w:szCs w:val="24"/>
        </w:rPr>
        <w:t>gh due to the victim and suspect</w:t>
      </w:r>
      <w:r w:rsidR="001A52E9">
        <w:rPr>
          <w:sz w:val="24"/>
          <w:szCs w:val="24"/>
        </w:rPr>
        <w:t xml:space="preserve"> being</w:t>
      </w:r>
      <w:r w:rsidR="00C21687">
        <w:rPr>
          <w:sz w:val="24"/>
          <w:szCs w:val="24"/>
        </w:rPr>
        <w:t xml:space="preserve"> present</w:t>
      </w:r>
      <w:r w:rsidR="001A52E9">
        <w:rPr>
          <w:sz w:val="24"/>
          <w:szCs w:val="24"/>
        </w:rPr>
        <w:t xml:space="preserve"> in the </w:t>
      </w:r>
      <w:r w:rsidR="00C21687">
        <w:rPr>
          <w:sz w:val="24"/>
          <w:szCs w:val="24"/>
        </w:rPr>
        <w:t>same address and also a young baby</w:t>
      </w:r>
      <w:r w:rsidR="00B30E9B">
        <w:rPr>
          <w:sz w:val="24"/>
          <w:szCs w:val="24"/>
        </w:rPr>
        <w:t xml:space="preserve"> being </w:t>
      </w:r>
      <w:r w:rsidR="00C21687">
        <w:rPr>
          <w:sz w:val="24"/>
          <w:szCs w:val="24"/>
        </w:rPr>
        <w:t xml:space="preserve">involved. </w:t>
      </w:r>
      <w:r w:rsidR="00B30E9B">
        <w:rPr>
          <w:sz w:val="24"/>
          <w:szCs w:val="24"/>
        </w:rPr>
        <w:t xml:space="preserve">We agreed the main priority was to safeguard the </w:t>
      </w:r>
      <w:r w:rsidR="0099040E">
        <w:rPr>
          <w:sz w:val="24"/>
          <w:szCs w:val="24"/>
        </w:rPr>
        <w:t xml:space="preserve">female </w:t>
      </w:r>
      <w:r w:rsidR="00B30E9B">
        <w:rPr>
          <w:sz w:val="24"/>
          <w:szCs w:val="24"/>
        </w:rPr>
        <w:t xml:space="preserve">and </w:t>
      </w:r>
      <w:r w:rsidR="0099040E">
        <w:rPr>
          <w:sz w:val="24"/>
          <w:szCs w:val="24"/>
        </w:rPr>
        <w:t xml:space="preserve">baby </w:t>
      </w:r>
      <w:r w:rsidR="00C21687">
        <w:rPr>
          <w:sz w:val="24"/>
          <w:szCs w:val="24"/>
        </w:rPr>
        <w:t xml:space="preserve">then approach the offender cautiously. </w:t>
      </w:r>
    </w:p>
    <w:p w14:paraId="131B64B1" w14:textId="77777777" w:rsidR="00227F02" w:rsidRDefault="00227F02" w:rsidP="00340E9A">
      <w:pPr>
        <w:ind w:right="237"/>
        <w:jc w:val="both"/>
        <w:rPr>
          <w:sz w:val="24"/>
          <w:szCs w:val="24"/>
        </w:rPr>
      </w:pPr>
    </w:p>
    <w:p w14:paraId="3E9656F9" w14:textId="6AB288E6" w:rsidR="003B0BA4" w:rsidRDefault="001A52E9" w:rsidP="00340E9A">
      <w:pPr>
        <w:ind w:right="237"/>
        <w:jc w:val="both"/>
        <w:rPr>
          <w:sz w:val="24"/>
          <w:szCs w:val="24"/>
        </w:rPr>
      </w:pPr>
      <w:r>
        <w:rPr>
          <w:sz w:val="24"/>
          <w:szCs w:val="24"/>
        </w:rPr>
        <w:t>As I knocked the door, I activated my body worn video, this was to obtain to any disclosures</w:t>
      </w:r>
      <w:r w:rsidR="00C21687">
        <w:rPr>
          <w:sz w:val="24"/>
          <w:szCs w:val="24"/>
        </w:rPr>
        <w:t xml:space="preserve"> from the victim or suspect</w:t>
      </w:r>
      <w:r w:rsidR="00B30E9B">
        <w:rPr>
          <w:sz w:val="24"/>
          <w:szCs w:val="24"/>
        </w:rPr>
        <w:t xml:space="preserve"> and to </w:t>
      </w:r>
      <w:r w:rsidR="00C21687">
        <w:rPr>
          <w:sz w:val="24"/>
          <w:szCs w:val="24"/>
        </w:rPr>
        <w:t xml:space="preserve">ultimately </w:t>
      </w:r>
      <w:r w:rsidR="00B30E9B">
        <w:rPr>
          <w:sz w:val="24"/>
          <w:szCs w:val="24"/>
        </w:rPr>
        <w:t>gather best evidence</w:t>
      </w:r>
      <w:r w:rsidR="00C21687">
        <w:rPr>
          <w:sz w:val="24"/>
          <w:szCs w:val="24"/>
        </w:rPr>
        <w:t xml:space="preserve"> of the scene</w:t>
      </w:r>
      <w:r w:rsidR="00B30E9B">
        <w:rPr>
          <w:sz w:val="24"/>
          <w:szCs w:val="24"/>
        </w:rPr>
        <w:t>. A</w:t>
      </w:r>
      <w:r>
        <w:rPr>
          <w:sz w:val="24"/>
          <w:szCs w:val="24"/>
        </w:rPr>
        <w:t xml:space="preserve"> di</w:t>
      </w:r>
      <w:r w:rsidR="00B30E9B">
        <w:rPr>
          <w:sz w:val="24"/>
          <w:szCs w:val="24"/>
        </w:rPr>
        <w:t xml:space="preserve">stressed and highly emotional female opened the door, she had reddening to the right side of her face and </w:t>
      </w:r>
      <w:r w:rsidR="00EE657A">
        <w:rPr>
          <w:sz w:val="24"/>
          <w:szCs w:val="24"/>
        </w:rPr>
        <w:t xml:space="preserve">scram </w:t>
      </w:r>
      <w:r w:rsidR="00227F02">
        <w:rPr>
          <w:sz w:val="24"/>
          <w:szCs w:val="24"/>
        </w:rPr>
        <w:t xml:space="preserve">marks to her wrist. I could see at the top of the stairs there was a male looking down at myself and my colleague while holding a baby. The female was unclear with her words however I escorted her into the living room </w:t>
      </w:r>
      <w:r w:rsidR="00C21687">
        <w:rPr>
          <w:sz w:val="24"/>
          <w:szCs w:val="24"/>
        </w:rPr>
        <w:t xml:space="preserve">quickly </w:t>
      </w:r>
      <w:r w:rsidR="00227F02">
        <w:rPr>
          <w:sz w:val="24"/>
          <w:szCs w:val="24"/>
        </w:rPr>
        <w:t xml:space="preserve">as I </w:t>
      </w:r>
      <w:r w:rsidR="00EE657A">
        <w:rPr>
          <w:sz w:val="24"/>
          <w:szCs w:val="24"/>
        </w:rPr>
        <w:t>needed to speak with the male,</w:t>
      </w:r>
      <w:r w:rsidR="00227F02">
        <w:rPr>
          <w:sz w:val="24"/>
          <w:szCs w:val="24"/>
        </w:rPr>
        <w:t xml:space="preserve"> his actions </w:t>
      </w:r>
      <w:r w:rsidR="00C21687">
        <w:rPr>
          <w:sz w:val="24"/>
          <w:szCs w:val="24"/>
        </w:rPr>
        <w:t>we</w:t>
      </w:r>
      <w:r w:rsidR="00EE657A">
        <w:rPr>
          <w:sz w:val="24"/>
          <w:szCs w:val="24"/>
        </w:rPr>
        <w:t>re potentially unpredictable as he had a baby in his arms.</w:t>
      </w:r>
    </w:p>
    <w:p w14:paraId="160BB29F" w14:textId="59DC0B5D" w:rsidR="00316CFE" w:rsidRDefault="00316CFE" w:rsidP="00340E9A">
      <w:pPr>
        <w:ind w:right="237"/>
        <w:jc w:val="both"/>
        <w:rPr>
          <w:sz w:val="24"/>
          <w:szCs w:val="24"/>
        </w:rPr>
      </w:pPr>
    </w:p>
    <w:p w14:paraId="69ACC8C6" w14:textId="698B28AB" w:rsidR="00316CFE" w:rsidRDefault="00C21687" w:rsidP="00340E9A">
      <w:pPr>
        <w:ind w:right="237"/>
        <w:jc w:val="both"/>
        <w:rPr>
          <w:sz w:val="24"/>
          <w:szCs w:val="24"/>
        </w:rPr>
      </w:pPr>
      <w:r>
        <w:rPr>
          <w:sz w:val="24"/>
          <w:szCs w:val="24"/>
        </w:rPr>
        <w:t>Myself</w:t>
      </w:r>
      <w:r w:rsidR="00A877AA">
        <w:rPr>
          <w:sz w:val="24"/>
          <w:szCs w:val="24"/>
        </w:rPr>
        <w:t xml:space="preserve"> and my colleague approached the man at the top of the s</w:t>
      </w:r>
      <w:r>
        <w:rPr>
          <w:sz w:val="24"/>
          <w:szCs w:val="24"/>
        </w:rPr>
        <w:t>tairs</w:t>
      </w:r>
      <w:r w:rsidR="00A877AA">
        <w:rPr>
          <w:sz w:val="24"/>
          <w:szCs w:val="24"/>
        </w:rPr>
        <w:t xml:space="preserve"> with caution. I </w:t>
      </w:r>
      <w:r>
        <w:rPr>
          <w:sz w:val="24"/>
          <w:szCs w:val="24"/>
        </w:rPr>
        <w:t xml:space="preserve">instantly </w:t>
      </w:r>
      <w:r w:rsidR="00A877AA">
        <w:rPr>
          <w:sz w:val="24"/>
          <w:szCs w:val="24"/>
        </w:rPr>
        <w:t>noticed the demeanour of the male</w:t>
      </w:r>
      <w:r w:rsidR="003D1FB1">
        <w:rPr>
          <w:sz w:val="24"/>
          <w:szCs w:val="24"/>
        </w:rPr>
        <w:t>,</w:t>
      </w:r>
      <w:r w:rsidR="00A877AA">
        <w:rPr>
          <w:sz w:val="24"/>
          <w:szCs w:val="24"/>
        </w:rPr>
        <w:t xml:space="preserve"> he looked </w:t>
      </w:r>
      <w:r w:rsidR="003D1FB1">
        <w:rPr>
          <w:sz w:val="24"/>
          <w:szCs w:val="24"/>
        </w:rPr>
        <w:t xml:space="preserve">very </w:t>
      </w:r>
      <w:r w:rsidR="00A877AA">
        <w:rPr>
          <w:sz w:val="24"/>
          <w:szCs w:val="24"/>
        </w:rPr>
        <w:t>angry and tightened his grip around the baby</w:t>
      </w:r>
      <w:r w:rsidR="003D1FB1">
        <w:rPr>
          <w:sz w:val="24"/>
          <w:szCs w:val="24"/>
        </w:rPr>
        <w:t>, bringing her closer to his chest</w:t>
      </w:r>
      <w:r w:rsidR="00A877AA">
        <w:rPr>
          <w:sz w:val="24"/>
          <w:szCs w:val="24"/>
        </w:rPr>
        <w:t xml:space="preserve">. I feel as though he was holding the baby for protection however </w:t>
      </w:r>
      <w:r w:rsidR="00CA700C">
        <w:rPr>
          <w:sz w:val="24"/>
          <w:szCs w:val="24"/>
        </w:rPr>
        <w:t>I was</w:t>
      </w:r>
      <w:r w:rsidR="003D1FB1">
        <w:rPr>
          <w:sz w:val="24"/>
          <w:szCs w:val="24"/>
        </w:rPr>
        <w:t xml:space="preserve"> highly</w:t>
      </w:r>
      <w:r w:rsidR="00CA700C">
        <w:rPr>
          <w:sz w:val="24"/>
          <w:szCs w:val="24"/>
        </w:rPr>
        <w:t xml:space="preserve"> concerned for the baby’s sa</w:t>
      </w:r>
      <w:r w:rsidR="00EE657A">
        <w:rPr>
          <w:sz w:val="24"/>
          <w:szCs w:val="24"/>
        </w:rPr>
        <w:t>fety as the male was hovering over the top of the stair well</w:t>
      </w:r>
      <w:r w:rsidR="00CA700C">
        <w:rPr>
          <w:sz w:val="24"/>
          <w:szCs w:val="24"/>
        </w:rPr>
        <w:t xml:space="preserve">. </w:t>
      </w:r>
    </w:p>
    <w:p w14:paraId="655B8F4D" w14:textId="7AEC9F35" w:rsidR="00CA700C" w:rsidRDefault="00CA700C" w:rsidP="00340E9A">
      <w:pPr>
        <w:ind w:right="237"/>
        <w:jc w:val="both"/>
        <w:rPr>
          <w:sz w:val="24"/>
          <w:szCs w:val="24"/>
        </w:rPr>
      </w:pPr>
    </w:p>
    <w:p w14:paraId="4D1E260D" w14:textId="323CD62F" w:rsidR="003D1FB1" w:rsidRDefault="00CA700C" w:rsidP="00340E9A">
      <w:pPr>
        <w:ind w:right="237"/>
        <w:jc w:val="both"/>
        <w:rPr>
          <w:sz w:val="24"/>
          <w:szCs w:val="24"/>
        </w:rPr>
      </w:pPr>
      <w:r>
        <w:rPr>
          <w:sz w:val="24"/>
          <w:szCs w:val="24"/>
        </w:rPr>
        <w:t xml:space="preserve">I communicated effectively with the male as I gave him clear and concise instructions. I told him repeatedly to move away from the stairs and </w:t>
      </w:r>
      <w:r w:rsidR="00EE657A">
        <w:rPr>
          <w:sz w:val="24"/>
          <w:szCs w:val="24"/>
        </w:rPr>
        <w:t xml:space="preserve">to </w:t>
      </w:r>
      <w:r>
        <w:rPr>
          <w:sz w:val="24"/>
          <w:szCs w:val="24"/>
        </w:rPr>
        <w:t>go into the next room.</w:t>
      </w:r>
      <w:r w:rsidR="00EE657A">
        <w:rPr>
          <w:sz w:val="24"/>
          <w:szCs w:val="24"/>
        </w:rPr>
        <w:t xml:space="preserve"> Although, I wasn’t aware of the layout of the house I thought moving away from the stair well was the best option at this time.</w:t>
      </w:r>
      <w:r>
        <w:rPr>
          <w:sz w:val="24"/>
          <w:szCs w:val="24"/>
        </w:rPr>
        <w:t xml:space="preserve"> </w:t>
      </w:r>
      <w:r w:rsidR="00A751D1">
        <w:rPr>
          <w:sz w:val="24"/>
          <w:szCs w:val="24"/>
        </w:rPr>
        <w:t xml:space="preserve">I showed the male the palms of my hands at all times </w:t>
      </w:r>
      <w:r w:rsidR="003D1FB1">
        <w:rPr>
          <w:sz w:val="24"/>
          <w:szCs w:val="24"/>
        </w:rPr>
        <w:t xml:space="preserve">as a sign of staying calm but to also keep </w:t>
      </w:r>
      <w:r w:rsidR="00A751D1">
        <w:rPr>
          <w:sz w:val="24"/>
          <w:szCs w:val="24"/>
        </w:rPr>
        <w:t>my dis</w:t>
      </w:r>
      <w:r w:rsidR="003D1FB1">
        <w:rPr>
          <w:sz w:val="24"/>
          <w:szCs w:val="24"/>
        </w:rPr>
        <w:t>tance from the male as I was now half way up the stair well and in a potentially dangerous situation</w:t>
      </w:r>
      <w:r w:rsidR="000A7D03">
        <w:rPr>
          <w:sz w:val="24"/>
          <w:szCs w:val="24"/>
        </w:rPr>
        <w:t xml:space="preserve"> if the male was to move forward.</w:t>
      </w:r>
    </w:p>
    <w:p w14:paraId="778F7049" w14:textId="77777777" w:rsidR="003D1FB1" w:rsidRDefault="003D1FB1" w:rsidP="00340E9A">
      <w:pPr>
        <w:ind w:right="237"/>
        <w:jc w:val="both"/>
        <w:rPr>
          <w:sz w:val="24"/>
          <w:szCs w:val="24"/>
        </w:rPr>
      </w:pPr>
    </w:p>
    <w:p w14:paraId="29054517" w14:textId="1F50D157" w:rsidR="000A7D03" w:rsidRDefault="00CA700C" w:rsidP="00340E9A">
      <w:pPr>
        <w:ind w:right="237"/>
        <w:jc w:val="both"/>
        <w:rPr>
          <w:sz w:val="24"/>
          <w:szCs w:val="24"/>
        </w:rPr>
      </w:pPr>
      <w:r>
        <w:rPr>
          <w:sz w:val="24"/>
          <w:szCs w:val="24"/>
        </w:rPr>
        <w:t xml:space="preserve">After numerous requests the </w:t>
      </w:r>
      <w:r w:rsidR="00A751D1">
        <w:rPr>
          <w:sz w:val="24"/>
          <w:szCs w:val="24"/>
        </w:rPr>
        <w:t>male eventually moved away from the stairs and went into the bedroom. Instantly, I instructed the male to put the baby on the bed</w:t>
      </w:r>
      <w:r w:rsidR="000A7D03">
        <w:rPr>
          <w:sz w:val="24"/>
          <w:szCs w:val="24"/>
        </w:rPr>
        <w:t xml:space="preserve"> to which he complied, I felt a massive relief at this point.</w:t>
      </w:r>
      <w:r w:rsidR="00B85CD8">
        <w:rPr>
          <w:sz w:val="24"/>
          <w:szCs w:val="24"/>
        </w:rPr>
        <w:t xml:space="preserve"> I then picked up the baby and took her downstairs to be safeguarded wit</w:t>
      </w:r>
      <w:r w:rsidR="000A7D03">
        <w:rPr>
          <w:sz w:val="24"/>
          <w:szCs w:val="24"/>
        </w:rPr>
        <w:t xml:space="preserve">h the </w:t>
      </w:r>
      <w:r w:rsidR="00357B77">
        <w:rPr>
          <w:sz w:val="24"/>
          <w:szCs w:val="24"/>
        </w:rPr>
        <w:t>female</w:t>
      </w:r>
      <w:r w:rsidR="000A7D03">
        <w:rPr>
          <w:sz w:val="24"/>
          <w:szCs w:val="24"/>
        </w:rPr>
        <w:t xml:space="preserve">, my colleague tried to speak with the </w:t>
      </w:r>
      <w:r w:rsidR="00357B77">
        <w:rPr>
          <w:sz w:val="24"/>
          <w:szCs w:val="24"/>
        </w:rPr>
        <w:t xml:space="preserve">male </w:t>
      </w:r>
      <w:r w:rsidR="000A7D03">
        <w:rPr>
          <w:sz w:val="24"/>
          <w:szCs w:val="24"/>
        </w:rPr>
        <w:t>in the meantime.</w:t>
      </w:r>
      <w:r w:rsidR="00B85CD8">
        <w:rPr>
          <w:sz w:val="24"/>
          <w:szCs w:val="24"/>
        </w:rPr>
        <w:br/>
      </w:r>
      <w:r w:rsidR="00B85CD8">
        <w:rPr>
          <w:sz w:val="24"/>
          <w:szCs w:val="24"/>
        </w:rPr>
        <w:br/>
        <w:t xml:space="preserve">I positioned myself at the bottom of the stairs while I talked to the female who was in the living room, by doing this I could keep an eye on my colleague </w:t>
      </w:r>
      <w:r w:rsidR="00904D11">
        <w:rPr>
          <w:sz w:val="24"/>
          <w:szCs w:val="24"/>
        </w:rPr>
        <w:t>who was talking with the male in the bedroom.</w:t>
      </w:r>
      <w:r w:rsidR="000A7D03">
        <w:rPr>
          <w:sz w:val="24"/>
          <w:szCs w:val="24"/>
        </w:rPr>
        <w:t xml:space="preserve"> My colleague was positioned by the door frame therefore I could see him at all times, my consid</w:t>
      </w:r>
      <w:r w:rsidR="00A25B8F">
        <w:rPr>
          <w:sz w:val="24"/>
          <w:szCs w:val="24"/>
        </w:rPr>
        <w:t>erations for his safety was</w:t>
      </w:r>
      <w:r w:rsidR="000A7D03">
        <w:rPr>
          <w:sz w:val="24"/>
          <w:szCs w:val="24"/>
        </w:rPr>
        <w:t xml:space="preserve"> vitally important as he spoke to the perpetrator.</w:t>
      </w:r>
    </w:p>
    <w:p w14:paraId="5EBAD3CE" w14:textId="77777777" w:rsidR="000A7D03" w:rsidRDefault="000A7D03" w:rsidP="00340E9A">
      <w:pPr>
        <w:ind w:right="237"/>
        <w:jc w:val="both"/>
        <w:rPr>
          <w:sz w:val="24"/>
          <w:szCs w:val="24"/>
        </w:rPr>
      </w:pPr>
    </w:p>
    <w:p w14:paraId="62A49D3A" w14:textId="16A5D385" w:rsidR="00CA700C" w:rsidRDefault="000A7D03" w:rsidP="00340E9A">
      <w:pPr>
        <w:ind w:right="237"/>
        <w:jc w:val="both"/>
        <w:rPr>
          <w:sz w:val="24"/>
          <w:szCs w:val="24"/>
        </w:rPr>
      </w:pPr>
      <w:r>
        <w:rPr>
          <w:sz w:val="24"/>
          <w:szCs w:val="24"/>
        </w:rPr>
        <w:lastRenderedPageBreak/>
        <w:t>Briefly,</w:t>
      </w:r>
      <w:r w:rsidR="00904D11">
        <w:rPr>
          <w:sz w:val="24"/>
          <w:szCs w:val="24"/>
        </w:rPr>
        <w:t xml:space="preserve"> I obtained a</w:t>
      </w:r>
      <w:r w:rsidR="00A25B8F">
        <w:rPr>
          <w:sz w:val="24"/>
          <w:szCs w:val="24"/>
        </w:rPr>
        <w:t xml:space="preserve">n account from the female on my body worn video </w:t>
      </w:r>
      <w:r w:rsidR="00904D11">
        <w:rPr>
          <w:sz w:val="24"/>
          <w:szCs w:val="24"/>
        </w:rPr>
        <w:t xml:space="preserve">where she </w:t>
      </w:r>
      <w:r>
        <w:rPr>
          <w:sz w:val="24"/>
          <w:szCs w:val="24"/>
        </w:rPr>
        <w:t>explained the circumstances of the assault.</w:t>
      </w:r>
      <w:r w:rsidR="00A25B8F">
        <w:rPr>
          <w:sz w:val="24"/>
          <w:szCs w:val="24"/>
        </w:rPr>
        <w:t xml:space="preserve"> I stated that </w:t>
      </w:r>
      <w:r w:rsidR="00904D11">
        <w:rPr>
          <w:sz w:val="24"/>
          <w:szCs w:val="24"/>
        </w:rPr>
        <w:t>her partner would have to be arrested for punching her to the face and twisting her wrist. I told the female to stay in the living room</w:t>
      </w:r>
      <w:r w:rsidR="00A25B8F">
        <w:rPr>
          <w:sz w:val="24"/>
          <w:szCs w:val="24"/>
        </w:rPr>
        <w:t xml:space="preserve"> of the property</w:t>
      </w:r>
      <w:r w:rsidR="00357B77">
        <w:rPr>
          <w:sz w:val="24"/>
          <w:szCs w:val="24"/>
        </w:rPr>
        <w:t xml:space="preserve">, </w:t>
      </w:r>
      <w:r w:rsidR="00904D11">
        <w:rPr>
          <w:sz w:val="24"/>
          <w:szCs w:val="24"/>
        </w:rPr>
        <w:t>therefore she w</w:t>
      </w:r>
      <w:r w:rsidR="00A25B8F">
        <w:rPr>
          <w:sz w:val="24"/>
          <w:szCs w:val="24"/>
        </w:rPr>
        <w:t xml:space="preserve">ould not have to see her partner </w:t>
      </w:r>
      <w:r w:rsidR="00904D11">
        <w:rPr>
          <w:sz w:val="24"/>
          <w:szCs w:val="24"/>
        </w:rPr>
        <w:t>while he was being removed from the prope</w:t>
      </w:r>
      <w:r w:rsidR="00A25B8F">
        <w:rPr>
          <w:sz w:val="24"/>
          <w:szCs w:val="24"/>
        </w:rPr>
        <w:t>rty. I reassured the victim</w:t>
      </w:r>
      <w:r w:rsidR="00904D11">
        <w:rPr>
          <w:sz w:val="24"/>
          <w:szCs w:val="24"/>
        </w:rPr>
        <w:t xml:space="preserve"> </w:t>
      </w:r>
      <w:r w:rsidR="00A25B8F">
        <w:rPr>
          <w:sz w:val="24"/>
          <w:szCs w:val="24"/>
        </w:rPr>
        <w:t xml:space="preserve">I </w:t>
      </w:r>
      <w:r w:rsidR="00904D11">
        <w:rPr>
          <w:sz w:val="24"/>
          <w:szCs w:val="24"/>
        </w:rPr>
        <w:t xml:space="preserve">would re </w:t>
      </w:r>
      <w:r w:rsidR="00357B77">
        <w:rPr>
          <w:sz w:val="24"/>
          <w:szCs w:val="24"/>
        </w:rPr>
        <w:t>attend the address</w:t>
      </w:r>
      <w:r w:rsidR="00A25B8F">
        <w:rPr>
          <w:sz w:val="24"/>
          <w:szCs w:val="24"/>
        </w:rPr>
        <w:t xml:space="preserve"> to speak with her about the matter in more detail after conveying the male to custody.</w:t>
      </w:r>
      <w:r w:rsidR="00357B77">
        <w:rPr>
          <w:sz w:val="24"/>
          <w:szCs w:val="24"/>
        </w:rPr>
        <w:t xml:space="preserve"> </w:t>
      </w:r>
    </w:p>
    <w:p w14:paraId="43D7F5D4" w14:textId="4D66BE5B" w:rsidR="00904D11" w:rsidRDefault="00904D11" w:rsidP="00340E9A">
      <w:pPr>
        <w:ind w:right="237"/>
        <w:jc w:val="both"/>
        <w:rPr>
          <w:sz w:val="24"/>
          <w:szCs w:val="24"/>
        </w:rPr>
      </w:pPr>
    </w:p>
    <w:p w14:paraId="5A3D5EB5" w14:textId="638CD739" w:rsidR="00341631" w:rsidRDefault="003D5B34" w:rsidP="00340E9A">
      <w:pPr>
        <w:ind w:right="237"/>
        <w:jc w:val="both"/>
        <w:rPr>
          <w:sz w:val="24"/>
          <w:szCs w:val="24"/>
        </w:rPr>
      </w:pPr>
      <w:r>
        <w:rPr>
          <w:sz w:val="24"/>
          <w:szCs w:val="24"/>
        </w:rPr>
        <w:t>The third part of the NDM is to consider Powers and Policy. I had a power of arrest under Section 24 of the Police and Criminal Evidence Act</w:t>
      </w:r>
      <w:r w:rsidR="00357B77">
        <w:rPr>
          <w:sz w:val="24"/>
          <w:szCs w:val="24"/>
        </w:rPr>
        <w:t xml:space="preserve"> (1984)</w:t>
      </w:r>
      <w:r>
        <w:rPr>
          <w:sz w:val="24"/>
          <w:szCs w:val="24"/>
        </w:rPr>
        <w:t xml:space="preserve"> as I had reasonable grounds to believe that the</w:t>
      </w:r>
      <w:r w:rsidR="00FC59EB">
        <w:rPr>
          <w:sz w:val="24"/>
          <w:szCs w:val="24"/>
        </w:rPr>
        <w:t xml:space="preserve"> male</w:t>
      </w:r>
      <w:r w:rsidR="00A25B8F">
        <w:rPr>
          <w:sz w:val="24"/>
          <w:szCs w:val="24"/>
        </w:rPr>
        <w:t xml:space="preserve"> committed an offence from the victim’s injuries and </w:t>
      </w:r>
      <w:r w:rsidR="00357B77">
        <w:rPr>
          <w:sz w:val="24"/>
          <w:szCs w:val="24"/>
        </w:rPr>
        <w:t xml:space="preserve">first </w:t>
      </w:r>
      <w:r w:rsidR="00A25B8F">
        <w:rPr>
          <w:sz w:val="24"/>
          <w:szCs w:val="24"/>
        </w:rPr>
        <w:t xml:space="preserve">account. </w:t>
      </w:r>
    </w:p>
    <w:p w14:paraId="68A9DCA0" w14:textId="77777777" w:rsidR="00341631" w:rsidRDefault="00341631" w:rsidP="00340E9A">
      <w:pPr>
        <w:ind w:right="237"/>
        <w:jc w:val="both"/>
        <w:rPr>
          <w:sz w:val="24"/>
          <w:szCs w:val="24"/>
        </w:rPr>
      </w:pPr>
    </w:p>
    <w:p w14:paraId="5A8DCCD6" w14:textId="4359E586" w:rsidR="00341631" w:rsidRDefault="00341631" w:rsidP="00340E9A">
      <w:pPr>
        <w:ind w:right="237"/>
        <w:jc w:val="both"/>
        <w:rPr>
          <w:sz w:val="24"/>
          <w:szCs w:val="24"/>
        </w:rPr>
      </w:pPr>
      <w:r>
        <w:rPr>
          <w:sz w:val="24"/>
          <w:szCs w:val="24"/>
        </w:rPr>
        <w:t>I have re-joined my colleague in the bedroom of the property. I c</w:t>
      </w:r>
      <w:r w:rsidR="00FC59EB">
        <w:rPr>
          <w:sz w:val="24"/>
          <w:szCs w:val="24"/>
        </w:rPr>
        <w:t>ommunicated with my colleague using a hand gesture. I quickly placed</w:t>
      </w:r>
      <w:r>
        <w:rPr>
          <w:sz w:val="24"/>
          <w:szCs w:val="24"/>
        </w:rPr>
        <w:t xml:space="preserve"> my hands behind my back which was the sy</w:t>
      </w:r>
      <w:r w:rsidR="00FC59EB">
        <w:rPr>
          <w:sz w:val="24"/>
          <w:szCs w:val="24"/>
        </w:rPr>
        <w:t>mbol we used for handcuffs. I did this</w:t>
      </w:r>
      <w:r>
        <w:rPr>
          <w:sz w:val="24"/>
          <w:szCs w:val="24"/>
        </w:rPr>
        <w:t xml:space="preserve"> to make my colleague aware I was going to handcuff and arrest the male. This is an example of how I have used the fourth part of the N</w:t>
      </w:r>
      <w:r w:rsidR="00FC59EB">
        <w:rPr>
          <w:sz w:val="24"/>
          <w:szCs w:val="24"/>
        </w:rPr>
        <w:t xml:space="preserve">ational </w:t>
      </w:r>
      <w:r>
        <w:rPr>
          <w:sz w:val="24"/>
          <w:szCs w:val="24"/>
        </w:rPr>
        <w:t>D</w:t>
      </w:r>
      <w:r w:rsidR="00FC59EB">
        <w:rPr>
          <w:sz w:val="24"/>
          <w:szCs w:val="24"/>
        </w:rPr>
        <w:t xml:space="preserve">ecision </w:t>
      </w:r>
      <w:r>
        <w:rPr>
          <w:sz w:val="24"/>
          <w:szCs w:val="24"/>
        </w:rPr>
        <w:t>M</w:t>
      </w:r>
      <w:r w:rsidR="00FC59EB">
        <w:rPr>
          <w:sz w:val="24"/>
          <w:szCs w:val="24"/>
        </w:rPr>
        <w:t>odel</w:t>
      </w:r>
      <w:r>
        <w:rPr>
          <w:sz w:val="24"/>
          <w:szCs w:val="24"/>
        </w:rPr>
        <w:t xml:space="preserve"> to identify contingencies and </w:t>
      </w:r>
      <w:r w:rsidR="00357B77">
        <w:rPr>
          <w:sz w:val="24"/>
          <w:szCs w:val="24"/>
        </w:rPr>
        <w:t xml:space="preserve">my </w:t>
      </w:r>
      <w:r>
        <w:rPr>
          <w:sz w:val="24"/>
          <w:szCs w:val="24"/>
        </w:rPr>
        <w:t xml:space="preserve">options. </w:t>
      </w:r>
    </w:p>
    <w:p w14:paraId="025D791E" w14:textId="1C79604F" w:rsidR="00341631" w:rsidRDefault="00341631" w:rsidP="00340E9A">
      <w:pPr>
        <w:ind w:right="237"/>
        <w:jc w:val="both"/>
        <w:rPr>
          <w:sz w:val="24"/>
          <w:szCs w:val="24"/>
        </w:rPr>
      </w:pPr>
    </w:p>
    <w:p w14:paraId="02D1F44D" w14:textId="77777777" w:rsidR="00FC59EB" w:rsidRDefault="00A25B8F" w:rsidP="00340E9A">
      <w:pPr>
        <w:ind w:right="237"/>
        <w:jc w:val="both"/>
        <w:rPr>
          <w:sz w:val="24"/>
          <w:szCs w:val="24"/>
        </w:rPr>
      </w:pPr>
      <w:r>
        <w:rPr>
          <w:sz w:val="24"/>
          <w:szCs w:val="24"/>
        </w:rPr>
        <w:t>Finally, I have taken action on the situation.</w:t>
      </w:r>
      <w:r w:rsidR="00341631">
        <w:rPr>
          <w:sz w:val="24"/>
          <w:szCs w:val="24"/>
        </w:rPr>
        <w:t xml:space="preserve"> I explained the circumstances to the male and </w:t>
      </w:r>
      <w:r w:rsidR="0069522A">
        <w:rPr>
          <w:sz w:val="24"/>
          <w:szCs w:val="24"/>
        </w:rPr>
        <w:t xml:space="preserve">told him </w:t>
      </w:r>
      <w:r w:rsidR="00341631">
        <w:rPr>
          <w:sz w:val="24"/>
          <w:szCs w:val="24"/>
        </w:rPr>
        <w:t>he was under arrest on suspicion of D</w:t>
      </w:r>
      <w:r w:rsidR="00FC59EB">
        <w:rPr>
          <w:sz w:val="24"/>
          <w:szCs w:val="24"/>
        </w:rPr>
        <w:t xml:space="preserve">omestic </w:t>
      </w:r>
      <w:r w:rsidR="00341631">
        <w:rPr>
          <w:sz w:val="24"/>
          <w:szCs w:val="24"/>
        </w:rPr>
        <w:t>V</w:t>
      </w:r>
      <w:r w:rsidR="00FC59EB">
        <w:rPr>
          <w:sz w:val="24"/>
          <w:szCs w:val="24"/>
        </w:rPr>
        <w:t xml:space="preserve">iolence Common Assault. This legislation is contrary to Section 39 of the Criminal Justice Act (1988). </w:t>
      </w:r>
    </w:p>
    <w:p w14:paraId="3996DD4B" w14:textId="77777777" w:rsidR="00FC59EB" w:rsidRDefault="00FC59EB" w:rsidP="00340E9A">
      <w:pPr>
        <w:ind w:right="237"/>
        <w:jc w:val="both"/>
        <w:rPr>
          <w:sz w:val="24"/>
          <w:szCs w:val="24"/>
        </w:rPr>
      </w:pPr>
    </w:p>
    <w:p w14:paraId="77707556" w14:textId="1D7C8507" w:rsidR="00341631" w:rsidRDefault="0069522A" w:rsidP="00340E9A">
      <w:pPr>
        <w:ind w:right="237"/>
        <w:jc w:val="both"/>
        <w:rPr>
          <w:sz w:val="24"/>
          <w:szCs w:val="24"/>
        </w:rPr>
      </w:pPr>
      <w:r>
        <w:rPr>
          <w:sz w:val="24"/>
          <w:szCs w:val="24"/>
        </w:rPr>
        <w:t>I fully cautioned the male to which he replied “</w:t>
      </w:r>
      <w:r w:rsidR="00C61722">
        <w:rPr>
          <w:sz w:val="24"/>
          <w:szCs w:val="24"/>
        </w:rPr>
        <w:t>I only hit her once</w:t>
      </w:r>
      <w:r>
        <w:rPr>
          <w:sz w:val="24"/>
          <w:szCs w:val="24"/>
        </w:rPr>
        <w:t xml:space="preserve">” This was </w:t>
      </w:r>
      <w:r w:rsidR="00C61722">
        <w:rPr>
          <w:sz w:val="24"/>
          <w:szCs w:val="24"/>
        </w:rPr>
        <w:t xml:space="preserve">a significant reply as the suspect </w:t>
      </w:r>
      <w:r>
        <w:rPr>
          <w:sz w:val="24"/>
          <w:szCs w:val="24"/>
        </w:rPr>
        <w:t>made a confess</w:t>
      </w:r>
      <w:r w:rsidR="00C61722">
        <w:rPr>
          <w:sz w:val="24"/>
          <w:szCs w:val="24"/>
        </w:rPr>
        <w:t xml:space="preserve">ion of assaulting his partner. I placed the male in handcuffs using a </w:t>
      </w:r>
      <w:r>
        <w:rPr>
          <w:sz w:val="24"/>
          <w:szCs w:val="24"/>
        </w:rPr>
        <w:t>back to back technique before conducting a</w:t>
      </w:r>
      <w:r w:rsidR="00C61722">
        <w:rPr>
          <w:sz w:val="24"/>
          <w:szCs w:val="24"/>
        </w:rPr>
        <w:t xml:space="preserve"> Section 32 Search of the male, the male had nothing in his possession at this time.</w:t>
      </w:r>
    </w:p>
    <w:p w14:paraId="601B3B3A" w14:textId="2223F293" w:rsidR="0086592A" w:rsidRDefault="0086592A" w:rsidP="00340E9A">
      <w:pPr>
        <w:ind w:right="237"/>
        <w:jc w:val="both"/>
        <w:rPr>
          <w:sz w:val="24"/>
          <w:szCs w:val="24"/>
        </w:rPr>
      </w:pPr>
    </w:p>
    <w:p w14:paraId="581DB8F5" w14:textId="42954492" w:rsidR="0086592A" w:rsidRDefault="0086592A" w:rsidP="00340E9A">
      <w:pPr>
        <w:ind w:right="237"/>
        <w:jc w:val="both"/>
        <w:rPr>
          <w:sz w:val="24"/>
          <w:szCs w:val="24"/>
        </w:rPr>
      </w:pPr>
      <w:r>
        <w:rPr>
          <w:sz w:val="24"/>
          <w:szCs w:val="24"/>
        </w:rPr>
        <w:t>I escorted the male down the stairs of the property safely and to the rear of the police vehicle. The male was conveyed to Custody and his detention was authorised</w:t>
      </w:r>
      <w:r w:rsidR="00C61722">
        <w:rPr>
          <w:sz w:val="24"/>
          <w:szCs w:val="24"/>
        </w:rPr>
        <w:t xml:space="preserve"> by the Sergeant</w:t>
      </w:r>
      <w:r>
        <w:rPr>
          <w:sz w:val="24"/>
          <w:szCs w:val="24"/>
        </w:rPr>
        <w:t xml:space="preserve"> to allow a prompt and effective investigation</w:t>
      </w:r>
      <w:r w:rsidR="00C61722">
        <w:rPr>
          <w:sz w:val="24"/>
          <w:szCs w:val="24"/>
        </w:rPr>
        <w:t xml:space="preserve"> to take place, prevent any further physical harm</w:t>
      </w:r>
      <w:r>
        <w:rPr>
          <w:sz w:val="24"/>
          <w:szCs w:val="24"/>
        </w:rPr>
        <w:t xml:space="preserve"> and </w:t>
      </w:r>
      <w:r w:rsidR="00C61722">
        <w:rPr>
          <w:sz w:val="24"/>
          <w:szCs w:val="24"/>
        </w:rPr>
        <w:t xml:space="preserve">to </w:t>
      </w:r>
      <w:r>
        <w:rPr>
          <w:sz w:val="24"/>
          <w:szCs w:val="24"/>
        </w:rPr>
        <w:t xml:space="preserve">protect a vulnerable person. </w:t>
      </w:r>
    </w:p>
    <w:p w14:paraId="739E3FDD" w14:textId="31D72A26" w:rsidR="00341631" w:rsidRDefault="00341631" w:rsidP="00340E9A">
      <w:pPr>
        <w:ind w:right="237"/>
        <w:jc w:val="both"/>
        <w:rPr>
          <w:sz w:val="24"/>
          <w:szCs w:val="24"/>
        </w:rPr>
      </w:pPr>
    </w:p>
    <w:p w14:paraId="2678AEB3" w14:textId="1FBCFF12" w:rsidR="0012461D" w:rsidRDefault="00962747" w:rsidP="00340E9A">
      <w:pPr>
        <w:ind w:right="237"/>
        <w:jc w:val="both"/>
        <w:rPr>
          <w:sz w:val="24"/>
          <w:szCs w:val="24"/>
        </w:rPr>
      </w:pPr>
      <w:r>
        <w:rPr>
          <w:sz w:val="24"/>
          <w:szCs w:val="24"/>
        </w:rPr>
        <w:t xml:space="preserve">I have then revisited </w:t>
      </w:r>
      <w:r w:rsidR="00C61722">
        <w:rPr>
          <w:sz w:val="24"/>
          <w:szCs w:val="24"/>
        </w:rPr>
        <w:t xml:space="preserve">the victim at her home address. She did not wish to pursue a complaint against her </w:t>
      </w:r>
      <w:r w:rsidR="0024316D">
        <w:rPr>
          <w:sz w:val="24"/>
          <w:szCs w:val="24"/>
        </w:rPr>
        <w:t>partner and wish to make a statement. When speaking to the victim, she explained how tensions have been running high lately in her household as she has full responsibility for the baby and her partner works as a taxi driver all hours possible</w:t>
      </w:r>
      <w:r w:rsidR="00357B77">
        <w:rPr>
          <w:sz w:val="24"/>
          <w:szCs w:val="24"/>
        </w:rPr>
        <w:t xml:space="preserve"> to earn money for the family</w:t>
      </w:r>
      <w:r w:rsidR="0024316D">
        <w:rPr>
          <w:sz w:val="24"/>
          <w:szCs w:val="24"/>
        </w:rPr>
        <w:t xml:space="preserve">. She felt as though her partner is not making time for the family which led to the argument. </w:t>
      </w:r>
    </w:p>
    <w:p w14:paraId="1E353CA6" w14:textId="65879D8E" w:rsidR="0024316D" w:rsidRDefault="0024316D" w:rsidP="00340E9A">
      <w:pPr>
        <w:ind w:right="237"/>
        <w:jc w:val="both"/>
        <w:rPr>
          <w:sz w:val="24"/>
          <w:szCs w:val="24"/>
        </w:rPr>
      </w:pPr>
    </w:p>
    <w:p w14:paraId="1CC7505B" w14:textId="6B4821C0" w:rsidR="00E35B5A" w:rsidRDefault="0024316D" w:rsidP="00340E9A">
      <w:pPr>
        <w:ind w:right="237"/>
        <w:jc w:val="both"/>
        <w:rPr>
          <w:sz w:val="24"/>
          <w:szCs w:val="24"/>
        </w:rPr>
      </w:pPr>
      <w:r>
        <w:rPr>
          <w:sz w:val="24"/>
          <w:szCs w:val="24"/>
        </w:rPr>
        <w:t>The victim explained how her partner is living by</w:t>
      </w:r>
      <w:r w:rsidR="00E35B5A">
        <w:rPr>
          <w:sz w:val="24"/>
          <w:szCs w:val="24"/>
        </w:rPr>
        <w:t xml:space="preserve"> the</w:t>
      </w:r>
      <w:r>
        <w:rPr>
          <w:sz w:val="24"/>
          <w:szCs w:val="24"/>
        </w:rPr>
        <w:t xml:space="preserve"> traditional Indian culture method of </w:t>
      </w:r>
      <w:r w:rsidR="00E35B5A">
        <w:rPr>
          <w:sz w:val="24"/>
          <w:szCs w:val="24"/>
        </w:rPr>
        <w:t>the male goes to work whilst</w:t>
      </w:r>
      <w:r>
        <w:rPr>
          <w:sz w:val="24"/>
          <w:szCs w:val="24"/>
        </w:rPr>
        <w:t xml:space="preserve"> the</w:t>
      </w:r>
      <w:r w:rsidR="00E35B5A">
        <w:rPr>
          <w:sz w:val="24"/>
          <w:szCs w:val="24"/>
        </w:rPr>
        <w:t xml:space="preserve"> female is to look after the children, however she is in disagreement with this and wishes for fair play. </w:t>
      </w:r>
      <w:r w:rsidR="00011EE4">
        <w:rPr>
          <w:sz w:val="24"/>
          <w:szCs w:val="24"/>
        </w:rPr>
        <w:t>Mehrotra (2010) signifies how this is a regular theme in Indian society and families.</w:t>
      </w:r>
    </w:p>
    <w:p w14:paraId="48DC067F" w14:textId="77777777" w:rsidR="00E35B5A" w:rsidRDefault="00E35B5A" w:rsidP="00340E9A">
      <w:pPr>
        <w:ind w:right="237"/>
        <w:jc w:val="both"/>
        <w:rPr>
          <w:sz w:val="24"/>
          <w:szCs w:val="24"/>
        </w:rPr>
      </w:pPr>
    </w:p>
    <w:p w14:paraId="1EB43B36" w14:textId="2073B2C1" w:rsidR="0024316D" w:rsidRDefault="00E35B5A" w:rsidP="00340E9A">
      <w:pPr>
        <w:ind w:right="237"/>
        <w:jc w:val="both"/>
        <w:rPr>
          <w:sz w:val="24"/>
          <w:szCs w:val="24"/>
        </w:rPr>
      </w:pPr>
      <w:r>
        <w:rPr>
          <w:sz w:val="24"/>
          <w:szCs w:val="24"/>
        </w:rPr>
        <w:lastRenderedPageBreak/>
        <w:t>Although, the victim did not wish to support police action, I reassured her that I would refer her cultural thoughts and feelings to partner agencies for her to seek advice.</w:t>
      </w:r>
    </w:p>
    <w:p w14:paraId="119D6564" w14:textId="64A05097" w:rsidR="00E35B5A" w:rsidRDefault="00E35B5A" w:rsidP="00340E9A">
      <w:pPr>
        <w:ind w:right="237"/>
        <w:jc w:val="both"/>
        <w:rPr>
          <w:sz w:val="24"/>
          <w:szCs w:val="24"/>
        </w:rPr>
      </w:pPr>
    </w:p>
    <w:p w14:paraId="754095C8" w14:textId="70A8E9CA" w:rsidR="00E35B5A" w:rsidRDefault="00E35B5A" w:rsidP="00340E9A">
      <w:pPr>
        <w:ind w:right="237"/>
        <w:jc w:val="both"/>
        <w:rPr>
          <w:sz w:val="24"/>
          <w:szCs w:val="24"/>
        </w:rPr>
      </w:pPr>
      <w:r>
        <w:rPr>
          <w:sz w:val="24"/>
          <w:szCs w:val="24"/>
        </w:rPr>
        <w:t xml:space="preserve">The </w:t>
      </w:r>
      <w:r w:rsidR="008107D6">
        <w:rPr>
          <w:sz w:val="24"/>
          <w:szCs w:val="24"/>
        </w:rPr>
        <w:t xml:space="preserve">suspect was bailed with conditions not to contact the victim for 28 days prior to answering his bail date and for any child contact to be made via third party. Eventually, no further action was taken against the suspect as the victim would not cooperate with the police. </w:t>
      </w:r>
    </w:p>
    <w:p w14:paraId="305FA9C0" w14:textId="2D43122D" w:rsidR="008107D6" w:rsidRDefault="008107D6" w:rsidP="00340E9A">
      <w:pPr>
        <w:ind w:right="237"/>
        <w:jc w:val="both"/>
        <w:rPr>
          <w:sz w:val="24"/>
          <w:szCs w:val="24"/>
        </w:rPr>
      </w:pPr>
    </w:p>
    <w:p w14:paraId="6C1FDC9A" w14:textId="77777777" w:rsidR="00011EE4" w:rsidRDefault="00585CFD" w:rsidP="00340E9A">
      <w:pPr>
        <w:ind w:right="237"/>
        <w:jc w:val="both"/>
        <w:rPr>
          <w:sz w:val="24"/>
          <w:szCs w:val="24"/>
        </w:rPr>
      </w:pPr>
      <w:r>
        <w:rPr>
          <w:sz w:val="24"/>
          <w:szCs w:val="24"/>
        </w:rPr>
        <w:t>The fifth and final part of the National Decision Model is to take action and review. R</w:t>
      </w:r>
      <w:r w:rsidR="008107D6">
        <w:rPr>
          <w:sz w:val="24"/>
          <w:szCs w:val="24"/>
        </w:rPr>
        <w:t xml:space="preserve">eflecting on this incident, </w:t>
      </w:r>
      <w:r w:rsidR="00BA1F28">
        <w:rPr>
          <w:sz w:val="24"/>
          <w:szCs w:val="24"/>
        </w:rPr>
        <w:t xml:space="preserve">I feel as though </w:t>
      </w:r>
      <w:r w:rsidR="008107D6">
        <w:rPr>
          <w:sz w:val="24"/>
          <w:szCs w:val="24"/>
        </w:rPr>
        <w:t>I acted with best intentions</w:t>
      </w:r>
      <w:r w:rsidR="00BA1F28">
        <w:rPr>
          <w:sz w:val="24"/>
          <w:szCs w:val="24"/>
        </w:rPr>
        <w:t xml:space="preserve"> to safeguard the victim and the </w:t>
      </w:r>
      <w:r w:rsidR="00011EE4">
        <w:rPr>
          <w:sz w:val="24"/>
          <w:szCs w:val="24"/>
        </w:rPr>
        <w:t xml:space="preserve">vulnerable </w:t>
      </w:r>
      <w:r w:rsidR="00BA1F28">
        <w:rPr>
          <w:sz w:val="24"/>
          <w:szCs w:val="24"/>
        </w:rPr>
        <w:t xml:space="preserve">baby during the incident. </w:t>
      </w:r>
    </w:p>
    <w:p w14:paraId="083FAFAF" w14:textId="77777777" w:rsidR="00011EE4" w:rsidRDefault="00011EE4" w:rsidP="00340E9A">
      <w:pPr>
        <w:ind w:right="237"/>
        <w:jc w:val="both"/>
        <w:rPr>
          <w:sz w:val="24"/>
          <w:szCs w:val="24"/>
        </w:rPr>
      </w:pPr>
    </w:p>
    <w:p w14:paraId="011D069E" w14:textId="792036D0" w:rsidR="008107D6" w:rsidRDefault="00BA1F28" w:rsidP="00340E9A">
      <w:pPr>
        <w:ind w:right="237"/>
        <w:jc w:val="both"/>
        <w:rPr>
          <w:sz w:val="24"/>
          <w:szCs w:val="24"/>
        </w:rPr>
      </w:pPr>
      <w:r>
        <w:rPr>
          <w:sz w:val="24"/>
          <w:szCs w:val="24"/>
        </w:rPr>
        <w:t>I was positioned in a potentially dangerous situation when the male was at the top of the s</w:t>
      </w:r>
      <w:r w:rsidR="00011EE4">
        <w:rPr>
          <w:sz w:val="24"/>
          <w:szCs w:val="24"/>
        </w:rPr>
        <w:t>tairs with the baby in his arms. T</w:t>
      </w:r>
      <w:r>
        <w:rPr>
          <w:sz w:val="24"/>
          <w:szCs w:val="24"/>
        </w:rPr>
        <w:t xml:space="preserve">hrough </w:t>
      </w:r>
      <w:r w:rsidR="00011EE4">
        <w:rPr>
          <w:sz w:val="24"/>
          <w:szCs w:val="24"/>
        </w:rPr>
        <w:t xml:space="preserve">the use of </w:t>
      </w:r>
      <w:r>
        <w:rPr>
          <w:sz w:val="24"/>
          <w:szCs w:val="24"/>
        </w:rPr>
        <w:t>effective communication and precise orders the male listened to my instruction</w:t>
      </w:r>
      <w:r w:rsidR="00011EE4">
        <w:rPr>
          <w:sz w:val="24"/>
          <w:szCs w:val="24"/>
        </w:rPr>
        <w:t>s</w:t>
      </w:r>
      <w:r w:rsidR="00585CFD">
        <w:rPr>
          <w:sz w:val="24"/>
          <w:szCs w:val="24"/>
        </w:rPr>
        <w:t xml:space="preserve"> and placed the baby down on the bed. I don’t </w:t>
      </w:r>
      <w:r w:rsidR="0096062C">
        <w:rPr>
          <w:sz w:val="24"/>
          <w:szCs w:val="24"/>
        </w:rPr>
        <w:t>feel as though the suspect</w:t>
      </w:r>
      <w:r w:rsidR="00585CFD">
        <w:rPr>
          <w:sz w:val="24"/>
          <w:szCs w:val="24"/>
        </w:rPr>
        <w:t xml:space="preserve"> wanted to hurt his own baby but he wanted hold of her for protection, his actions were </w:t>
      </w:r>
      <w:r w:rsidR="0096062C">
        <w:rPr>
          <w:sz w:val="24"/>
          <w:szCs w:val="24"/>
        </w:rPr>
        <w:t>unpredictable under the circumstances.</w:t>
      </w:r>
    </w:p>
    <w:p w14:paraId="44DAF4AB" w14:textId="496A4F2C" w:rsidR="00BA1F28" w:rsidRDefault="00BA1F28" w:rsidP="00340E9A">
      <w:pPr>
        <w:ind w:right="237"/>
        <w:jc w:val="both"/>
        <w:rPr>
          <w:sz w:val="24"/>
          <w:szCs w:val="24"/>
        </w:rPr>
      </w:pPr>
    </w:p>
    <w:p w14:paraId="3E7FD849" w14:textId="3FF44A97" w:rsidR="007B07DC" w:rsidRDefault="00BA1F28" w:rsidP="00340E9A">
      <w:pPr>
        <w:ind w:right="237"/>
        <w:jc w:val="both"/>
        <w:rPr>
          <w:sz w:val="24"/>
          <w:szCs w:val="24"/>
        </w:rPr>
      </w:pPr>
      <w:r>
        <w:rPr>
          <w:sz w:val="24"/>
          <w:szCs w:val="24"/>
        </w:rPr>
        <w:t>Ultimately, the outcome of this scenario may have been completely different if the victim was willing to support police action. The use of Body Worn Vid</w:t>
      </w:r>
      <w:r w:rsidR="00011EE4">
        <w:rPr>
          <w:sz w:val="24"/>
          <w:szCs w:val="24"/>
        </w:rPr>
        <w:t>eo strongly supports my rationale as to why I</w:t>
      </w:r>
      <w:r w:rsidR="007B07DC">
        <w:rPr>
          <w:sz w:val="24"/>
          <w:szCs w:val="24"/>
        </w:rPr>
        <w:t xml:space="preserve"> arrest</w:t>
      </w:r>
      <w:r w:rsidR="00011EE4">
        <w:rPr>
          <w:sz w:val="24"/>
          <w:szCs w:val="24"/>
        </w:rPr>
        <w:t>ed the male and brought</w:t>
      </w:r>
      <w:r w:rsidR="007B07DC">
        <w:rPr>
          <w:sz w:val="24"/>
          <w:szCs w:val="24"/>
        </w:rPr>
        <w:t xml:space="preserve"> him into </w:t>
      </w:r>
      <w:r>
        <w:rPr>
          <w:sz w:val="24"/>
          <w:szCs w:val="24"/>
        </w:rPr>
        <w:t>cus</w:t>
      </w:r>
      <w:r w:rsidR="00011EE4">
        <w:rPr>
          <w:sz w:val="24"/>
          <w:szCs w:val="24"/>
        </w:rPr>
        <w:t>tody.</w:t>
      </w:r>
      <w:r w:rsidR="0096062C">
        <w:rPr>
          <w:sz w:val="24"/>
          <w:szCs w:val="24"/>
        </w:rPr>
        <w:t xml:space="preserve"> I feel as though I dealt with the situation head on and methodically.</w:t>
      </w:r>
    </w:p>
    <w:p w14:paraId="400019F4" w14:textId="77777777" w:rsidR="007B07DC" w:rsidRDefault="007B07DC" w:rsidP="00340E9A">
      <w:pPr>
        <w:ind w:right="237"/>
        <w:jc w:val="both"/>
        <w:rPr>
          <w:sz w:val="24"/>
          <w:szCs w:val="24"/>
        </w:rPr>
      </w:pPr>
    </w:p>
    <w:p w14:paraId="0E6C3443" w14:textId="3E4BDE31" w:rsidR="00BA1F28" w:rsidRDefault="007B07DC" w:rsidP="00340E9A">
      <w:pPr>
        <w:ind w:right="237"/>
        <w:jc w:val="both"/>
        <w:rPr>
          <w:sz w:val="24"/>
          <w:szCs w:val="24"/>
        </w:rPr>
      </w:pPr>
      <w:r>
        <w:rPr>
          <w:sz w:val="24"/>
          <w:szCs w:val="24"/>
        </w:rPr>
        <w:t xml:space="preserve">The breakdown of the National Decision Model </w:t>
      </w:r>
      <w:r w:rsidR="00585CFD">
        <w:rPr>
          <w:sz w:val="24"/>
          <w:szCs w:val="24"/>
        </w:rPr>
        <w:t>helped me to dynamic</w:t>
      </w:r>
      <w:r w:rsidR="00011EE4">
        <w:rPr>
          <w:sz w:val="24"/>
          <w:szCs w:val="24"/>
        </w:rPr>
        <w:t xml:space="preserve">ally risk assess the threat, </w:t>
      </w:r>
      <w:r w:rsidR="00585CFD">
        <w:rPr>
          <w:sz w:val="24"/>
          <w:szCs w:val="24"/>
        </w:rPr>
        <w:t xml:space="preserve">harm </w:t>
      </w:r>
      <w:r w:rsidR="00011EE4">
        <w:rPr>
          <w:sz w:val="24"/>
          <w:szCs w:val="24"/>
        </w:rPr>
        <w:t xml:space="preserve">and risk </w:t>
      </w:r>
      <w:r w:rsidR="00585CFD">
        <w:rPr>
          <w:sz w:val="24"/>
          <w:szCs w:val="24"/>
        </w:rPr>
        <w:t>around</w:t>
      </w:r>
      <w:r w:rsidR="00011EE4">
        <w:rPr>
          <w:sz w:val="24"/>
          <w:szCs w:val="24"/>
        </w:rPr>
        <w:t xml:space="preserve"> the</w:t>
      </w:r>
      <w:r w:rsidR="00585CFD">
        <w:rPr>
          <w:sz w:val="24"/>
          <w:szCs w:val="24"/>
        </w:rPr>
        <w:t xml:space="preserve"> ever changing situation myself and my colleague were faced with. Effective communication with my colleague allowed me to have confidence in my ability to conduct my role as a response officer. </w:t>
      </w:r>
    </w:p>
    <w:p w14:paraId="1C540327" w14:textId="77777777" w:rsidR="00E35B5A" w:rsidRDefault="00E35B5A" w:rsidP="00340E9A">
      <w:pPr>
        <w:ind w:right="237"/>
        <w:jc w:val="both"/>
        <w:rPr>
          <w:sz w:val="24"/>
          <w:szCs w:val="24"/>
        </w:rPr>
      </w:pPr>
    </w:p>
    <w:p w14:paraId="2339B806" w14:textId="68D21733" w:rsidR="003B0BA4" w:rsidRDefault="001F0F43" w:rsidP="00340E9A">
      <w:pPr>
        <w:ind w:right="237"/>
        <w:jc w:val="both"/>
        <w:rPr>
          <w:sz w:val="24"/>
          <w:szCs w:val="24"/>
        </w:rPr>
      </w:pPr>
      <w:r>
        <w:rPr>
          <w:sz w:val="24"/>
          <w:szCs w:val="24"/>
        </w:rPr>
        <w:t>Word Count – 1</w:t>
      </w:r>
      <w:r w:rsidR="00011EE4">
        <w:rPr>
          <w:sz w:val="24"/>
          <w:szCs w:val="24"/>
        </w:rPr>
        <w:t>610</w:t>
      </w:r>
      <w:r>
        <w:rPr>
          <w:sz w:val="24"/>
          <w:szCs w:val="24"/>
        </w:rPr>
        <w:t xml:space="preserve"> </w:t>
      </w:r>
    </w:p>
    <w:p w14:paraId="26500BD5" w14:textId="77777777" w:rsidR="00614BE8" w:rsidRDefault="00614BE8" w:rsidP="00340E9A">
      <w:pPr>
        <w:ind w:right="237"/>
        <w:jc w:val="both"/>
        <w:rPr>
          <w:sz w:val="24"/>
          <w:szCs w:val="24"/>
        </w:rPr>
      </w:pPr>
    </w:p>
    <w:p w14:paraId="2D530DF4" w14:textId="4C3E7C9A" w:rsidR="009D51A8" w:rsidRDefault="009D51A8" w:rsidP="00340E9A">
      <w:pPr>
        <w:ind w:right="237"/>
        <w:jc w:val="both"/>
        <w:rPr>
          <w:sz w:val="24"/>
          <w:szCs w:val="24"/>
        </w:rPr>
      </w:pPr>
    </w:p>
    <w:p w14:paraId="143F02DB" w14:textId="3B772938" w:rsidR="009D51A8" w:rsidRDefault="009D51A8" w:rsidP="00340E9A">
      <w:pPr>
        <w:ind w:right="237"/>
        <w:jc w:val="both"/>
        <w:rPr>
          <w:sz w:val="24"/>
          <w:szCs w:val="24"/>
        </w:rPr>
      </w:pPr>
    </w:p>
    <w:p w14:paraId="65751BFD" w14:textId="77777777" w:rsidR="009D51A8" w:rsidRDefault="009D51A8" w:rsidP="00340E9A">
      <w:pPr>
        <w:ind w:right="237"/>
        <w:jc w:val="both"/>
        <w:rPr>
          <w:sz w:val="24"/>
          <w:szCs w:val="24"/>
        </w:rPr>
      </w:pPr>
    </w:p>
    <w:p w14:paraId="3C458E1C" w14:textId="02615570" w:rsidR="008F2F75" w:rsidRDefault="008F2F75" w:rsidP="00340E9A">
      <w:pPr>
        <w:ind w:right="237"/>
        <w:jc w:val="both"/>
        <w:rPr>
          <w:sz w:val="24"/>
          <w:szCs w:val="24"/>
        </w:rPr>
      </w:pPr>
    </w:p>
    <w:p w14:paraId="6B175D76" w14:textId="77777777" w:rsidR="008F2F75" w:rsidRPr="00270EEB" w:rsidRDefault="008F2F75"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0FBCAA2" w14:textId="77777777" w:rsidR="00DC0533" w:rsidRDefault="00DC0533" w:rsidP="00340E9A">
      <w:pPr>
        <w:ind w:right="237"/>
        <w:jc w:val="both"/>
        <w:rPr>
          <w:sz w:val="24"/>
          <w:szCs w:val="24"/>
        </w:rPr>
      </w:pPr>
    </w:p>
    <w:p w14:paraId="3139101D" w14:textId="6042C117" w:rsidR="00DC0533" w:rsidRDefault="00DC0533" w:rsidP="00340E9A">
      <w:pPr>
        <w:ind w:right="237"/>
        <w:jc w:val="both"/>
        <w:rPr>
          <w:sz w:val="24"/>
          <w:szCs w:val="24"/>
        </w:rPr>
      </w:pPr>
      <w:r>
        <w:rPr>
          <w:sz w:val="24"/>
          <w:szCs w:val="24"/>
        </w:rPr>
        <w:t xml:space="preserve">Team Cohesion is the degree in which individual members wish to contribute to the overall goal to form togetherness and be united as one. </w:t>
      </w:r>
      <w:r w:rsidR="007D001F">
        <w:rPr>
          <w:sz w:val="24"/>
          <w:szCs w:val="24"/>
        </w:rPr>
        <w:t xml:space="preserve">Salas, Vessey and Estrada (2015) portrays how Cohesion is formed by a number of different factors. </w:t>
      </w:r>
      <w:r>
        <w:rPr>
          <w:sz w:val="24"/>
          <w:szCs w:val="24"/>
        </w:rPr>
        <w:t>Similarities between group member’s</w:t>
      </w:r>
      <w:r w:rsidR="00702F62">
        <w:rPr>
          <w:sz w:val="24"/>
          <w:szCs w:val="24"/>
        </w:rPr>
        <w:t xml:space="preserve"> interests &amp; </w:t>
      </w:r>
      <w:r>
        <w:rPr>
          <w:sz w:val="24"/>
          <w:szCs w:val="24"/>
        </w:rPr>
        <w:t xml:space="preserve">values, group sizes, time spend together and shared success are prominent </w:t>
      </w:r>
      <w:r w:rsidR="00702F62">
        <w:rPr>
          <w:sz w:val="24"/>
          <w:szCs w:val="24"/>
        </w:rPr>
        <w:t xml:space="preserve">factors. Having a sense of </w:t>
      </w:r>
      <w:r>
        <w:rPr>
          <w:sz w:val="24"/>
          <w:szCs w:val="24"/>
        </w:rPr>
        <w:t>belonging in a team</w:t>
      </w:r>
      <w:r w:rsidR="00702F62">
        <w:rPr>
          <w:sz w:val="24"/>
          <w:szCs w:val="24"/>
        </w:rPr>
        <w:t xml:space="preserve"> is critically important to feeling connected to achieving the goal. </w:t>
      </w:r>
    </w:p>
    <w:p w14:paraId="0463F278" w14:textId="5E6CE6F6" w:rsidR="00F54B6C" w:rsidRDefault="00F54B6C" w:rsidP="00340E9A">
      <w:pPr>
        <w:ind w:right="237"/>
        <w:jc w:val="both"/>
        <w:rPr>
          <w:sz w:val="24"/>
          <w:szCs w:val="24"/>
        </w:rPr>
      </w:pPr>
    </w:p>
    <w:p w14:paraId="37CF552C" w14:textId="7FB63577" w:rsidR="00F54B6C" w:rsidRDefault="00F54B6C" w:rsidP="00340E9A">
      <w:pPr>
        <w:ind w:right="237"/>
        <w:jc w:val="both"/>
        <w:rPr>
          <w:sz w:val="24"/>
          <w:szCs w:val="24"/>
        </w:rPr>
      </w:pPr>
      <w:r>
        <w:rPr>
          <w:sz w:val="24"/>
          <w:szCs w:val="24"/>
        </w:rPr>
        <w:t>Belbin (2000) rais</w:t>
      </w:r>
      <w:r w:rsidR="00702F62">
        <w:rPr>
          <w:sz w:val="24"/>
          <w:szCs w:val="24"/>
        </w:rPr>
        <w:t>es a credible point that there is a difference to being part of a group and a team. Selection for a team should be crucial due to experiences and attributes however any person can feel part of a group. Within the Police the</w:t>
      </w:r>
      <w:r w:rsidR="002B5939">
        <w:rPr>
          <w:sz w:val="24"/>
          <w:szCs w:val="24"/>
        </w:rPr>
        <w:t>re are a number of different teams with different roles and purposes.</w:t>
      </w:r>
    </w:p>
    <w:p w14:paraId="0C2E0594" w14:textId="68F81B23" w:rsidR="002B5939" w:rsidRDefault="002B5939" w:rsidP="00340E9A">
      <w:pPr>
        <w:ind w:right="237"/>
        <w:jc w:val="both"/>
        <w:rPr>
          <w:sz w:val="24"/>
          <w:szCs w:val="24"/>
        </w:rPr>
      </w:pPr>
    </w:p>
    <w:p w14:paraId="1135FA5D" w14:textId="63021422" w:rsidR="00C362AD" w:rsidRDefault="00BB20E1" w:rsidP="00340E9A">
      <w:pPr>
        <w:ind w:right="237"/>
        <w:jc w:val="both"/>
        <w:rPr>
          <w:sz w:val="24"/>
          <w:szCs w:val="24"/>
        </w:rPr>
      </w:pPr>
      <w:r>
        <w:rPr>
          <w:sz w:val="24"/>
          <w:szCs w:val="24"/>
        </w:rPr>
        <w:t xml:space="preserve">Mind Tools (n.d) signifies how </w:t>
      </w:r>
      <w:r w:rsidR="007F6734">
        <w:rPr>
          <w:sz w:val="24"/>
          <w:szCs w:val="24"/>
        </w:rPr>
        <w:t>i</w:t>
      </w:r>
      <w:r w:rsidR="00C362AD">
        <w:rPr>
          <w:sz w:val="24"/>
          <w:szCs w:val="24"/>
        </w:rPr>
        <w:t xml:space="preserve">n 1965 Bruce Tuckman a former psychologist created a model which is to be used for group development. He proposed a 5 stage </w:t>
      </w:r>
      <w:r w:rsidR="002A5A4A">
        <w:rPr>
          <w:sz w:val="24"/>
          <w:szCs w:val="24"/>
        </w:rPr>
        <w:t xml:space="preserve">plan for teams to grow, face challenges, find solutions and deliver results. </w:t>
      </w:r>
    </w:p>
    <w:p w14:paraId="55C2C683" w14:textId="5E8BE52F" w:rsidR="002A5A4A" w:rsidRDefault="002A5A4A" w:rsidP="00340E9A">
      <w:pPr>
        <w:ind w:right="237"/>
        <w:jc w:val="both"/>
        <w:rPr>
          <w:sz w:val="24"/>
          <w:szCs w:val="24"/>
        </w:rPr>
      </w:pPr>
    </w:p>
    <w:p w14:paraId="27314124" w14:textId="6B45DC0F" w:rsidR="007003F5" w:rsidRDefault="002A5A4A" w:rsidP="00340E9A">
      <w:pPr>
        <w:ind w:right="237"/>
        <w:jc w:val="both"/>
        <w:rPr>
          <w:sz w:val="24"/>
          <w:szCs w:val="24"/>
        </w:rPr>
      </w:pPr>
      <w:r>
        <w:rPr>
          <w:sz w:val="24"/>
          <w:szCs w:val="24"/>
        </w:rPr>
        <w:t xml:space="preserve">The first stage is known as the ‘Forming’ stage. This initial stage </w:t>
      </w:r>
      <w:r w:rsidR="007003F5">
        <w:rPr>
          <w:sz w:val="24"/>
          <w:szCs w:val="24"/>
        </w:rPr>
        <w:t>is where the team meet each other for the first time</w:t>
      </w:r>
      <w:r w:rsidR="007F6734">
        <w:rPr>
          <w:sz w:val="24"/>
          <w:szCs w:val="24"/>
        </w:rPr>
        <w:t>, everyone introduces themselves</w:t>
      </w:r>
      <w:r w:rsidR="007003F5">
        <w:rPr>
          <w:sz w:val="24"/>
          <w:szCs w:val="24"/>
        </w:rPr>
        <w:t xml:space="preserve"> and </w:t>
      </w:r>
      <w:r w:rsidR="003F6F6B">
        <w:rPr>
          <w:sz w:val="24"/>
          <w:szCs w:val="24"/>
        </w:rPr>
        <w:t>provides a</w:t>
      </w:r>
      <w:r w:rsidR="007003F5">
        <w:rPr>
          <w:sz w:val="24"/>
          <w:szCs w:val="24"/>
        </w:rPr>
        <w:t xml:space="preserve"> backgrou</w:t>
      </w:r>
      <w:r w:rsidR="007F6734">
        <w:rPr>
          <w:sz w:val="24"/>
          <w:szCs w:val="24"/>
        </w:rPr>
        <w:t>nd description of their skills</w:t>
      </w:r>
      <w:r w:rsidR="007003F5">
        <w:rPr>
          <w:sz w:val="24"/>
          <w:szCs w:val="24"/>
        </w:rPr>
        <w:t xml:space="preserve"> and experiences. The</w:t>
      </w:r>
      <w:r w:rsidR="003F6F6B">
        <w:rPr>
          <w:sz w:val="24"/>
          <w:szCs w:val="24"/>
        </w:rPr>
        <w:t xml:space="preserve"> team discuss the end goal</w:t>
      </w:r>
      <w:r w:rsidR="007003F5">
        <w:rPr>
          <w:sz w:val="24"/>
          <w:szCs w:val="24"/>
        </w:rPr>
        <w:t xml:space="preserve"> </w:t>
      </w:r>
      <w:r w:rsidR="003F6F6B">
        <w:rPr>
          <w:sz w:val="24"/>
          <w:szCs w:val="24"/>
        </w:rPr>
        <w:t xml:space="preserve">and start </w:t>
      </w:r>
      <w:r w:rsidR="007003F5">
        <w:rPr>
          <w:sz w:val="24"/>
          <w:szCs w:val="24"/>
        </w:rPr>
        <w:t>the</w:t>
      </w:r>
      <w:r w:rsidR="003F6F6B">
        <w:rPr>
          <w:sz w:val="24"/>
          <w:szCs w:val="24"/>
        </w:rPr>
        <w:t>ir</w:t>
      </w:r>
      <w:r w:rsidR="007003F5">
        <w:rPr>
          <w:sz w:val="24"/>
          <w:szCs w:val="24"/>
        </w:rPr>
        <w:t xml:space="preserve"> approach. </w:t>
      </w:r>
    </w:p>
    <w:p w14:paraId="41132A32" w14:textId="08D95FF2" w:rsidR="00C9210F" w:rsidRDefault="00C9210F" w:rsidP="00340E9A">
      <w:pPr>
        <w:ind w:right="237"/>
        <w:jc w:val="both"/>
        <w:rPr>
          <w:sz w:val="24"/>
          <w:szCs w:val="24"/>
        </w:rPr>
      </w:pPr>
    </w:p>
    <w:p w14:paraId="16427C91" w14:textId="21EEDE4E" w:rsidR="00C9210F" w:rsidRDefault="00C9210F" w:rsidP="00340E9A">
      <w:pPr>
        <w:ind w:right="237"/>
        <w:jc w:val="both"/>
        <w:rPr>
          <w:sz w:val="24"/>
          <w:szCs w:val="24"/>
        </w:rPr>
      </w:pPr>
      <w:r>
        <w:rPr>
          <w:sz w:val="24"/>
          <w:szCs w:val="24"/>
        </w:rPr>
        <w:t xml:space="preserve">The second stage is described as the ‘Storming’ stage. </w:t>
      </w:r>
      <w:r w:rsidR="003F6F6B">
        <w:rPr>
          <w:sz w:val="24"/>
          <w:szCs w:val="24"/>
        </w:rPr>
        <w:t xml:space="preserve">At this point, the group </w:t>
      </w:r>
      <w:r w:rsidR="00B61AD0">
        <w:rPr>
          <w:sz w:val="24"/>
          <w:szCs w:val="24"/>
        </w:rPr>
        <w:t xml:space="preserve">start </w:t>
      </w:r>
      <w:r w:rsidR="003F6F6B">
        <w:rPr>
          <w:sz w:val="24"/>
          <w:szCs w:val="24"/>
        </w:rPr>
        <w:t xml:space="preserve">to feel more confident around each other and gain each other’s trust. </w:t>
      </w:r>
      <w:r w:rsidR="00B61AD0">
        <w:rPr>
          <w:sz w:val="24"/>
          <w:szCs w:val="24"/>
        </w:rPr>
        <w:t xml:space="preserve">The team become aware of certain individuals characteristics and flaws. Supervisors are </w:t>
      </w:r>
      <w:r w:rsidR="00B61AD0">
        <w:rPr>
          <w:sz w:val="24"/>
          <w:szCs w:val="24"/>
        </w:rPr>
        <w:lastRenderedPageBreak/>
        <w:t xml:space="preserve">present to manage workloads and oversee progression. A supervisor must also manage any disagreements and personality clashes within the group. </w:t>
      </w:r>
    </w:p>
    <w:p w14:paraId="269432CD" w14:textId="77777777" w:rsidR="00617FEC" w:rsidRDefault="00B61AD0" w:rsidP="00340E9A">
      <w:pPr>
        <w:ind w:right="237"/>
        <w:jc w:val="both"/>
        <w:rPr>
          <w:sz w:val="24"/>
          <w:szCs w:val="24"/>
        </w:rPr>
      </w:pPr>
      <w:r>
        <w:rPr>
          <w:sz w:val="24"/>
          <w:szCs w:val="24"/>
        </w:rPr>
        <w:t xml:space="preserve">Conflict may occur within this stage </w:t>
      </w:r>
      <w:r w:rsidR="006D73F8">
        <w:rPr>
          <w:sz w:val="24"/>
          <w:szCs w:val="24"/>
        </w:rPr>
        <w:t xml:space="preserve">and if this is not addressed promptly the team may have the inability to function effectively. Should conflict occur within the team the Conflict Resolution Model can </w:t>
      </w:r>
      <w:r w:rsidR="00617FEC">
        <w:rPr>
          <w:sz w:val="24"/>
          <w:szCs w:val="24"/>
        </w:rPr>
        <w:t xml:space="preserve">be implemented, this also known as the CUDSA approach. </w:t>
      </w:r>
    </w:p>
    <w:p w14:paraId="4F3B219B" w14:textId="77777777" w:rsidR="00617FEC" w:rsidRDefault="00617FEC" w:rsidP="00340E9A">
      <w:pPr>
        <w:ind w:right="237"/>
        <w:jc w:val="both"/>
        <w:rPr>
          <w:sz w:val="24"/>
          <w:szCs w:val="24"/>
        </w:rPr>
      </w:pPr>
    </w:p>
    <w:p w14:paraId="46D6CFCF" w14:textId="195A369E" w:rsidR="00617FEC" w:rsidRDefault="00617FEC" w:rsidP="00340E9A">
      <w:pPr>
        <w:ind w:right="237"/>
        <w:jc w:val="both"/>
        <w:rPr>
          <w:sz w:val="24"/>
          <w:szCs w:val="24"/>
        </w:rPr>
      </w:pPr>
      <w:r>
        <w:rPr>
          <w:sz w:val="24"/>
          <w:szCs w:val="24"/>
        </w:rPr>
        <w:t>The Leadersh</w:t>
      </w:r>
      <w:r w:rsidR="007F6734">
        <w:rPr>
          <w:sz w:val="24"/>
          <w:szCs w:val="24"/>
        </w:rPr>
        <w:t>ip Journey (2011) reinforces how CUDSA can be broken down into the following Acronym</w:t>
      </w:r>
      <w:r>
        <w:rPr>
          <w:sz w:val="24"/>
          <w:szCs w:val="24"/>
        </w:rPr>
        <w:t xml:space="preserve"> –</w:t>
      </w:r>
    </w:p>
    <w:p w14:paraId="1AA621B4" w14:textId="77777777" w:rsidR="00617FEC" w:rsidRDefault="00617FEC" w:rsidP="00340E9A">
      <w:pPr>
        <w:ind w:right="237"/>
        <w:jc w:val="both"/>
        <w:rPr>
          <w:sz w:val="24"/>
          <w:szCs w:val="24"/>
        </w:rPr>
      </w:pPr>
    </w:p>
    <w:p w14:paraId="14ECA5F5" w14:textId="4463114B" w:rsidR="00617FEC" w:rsidRDefault="00617FEC" w:rsidP="00340E9A">
      <w:pPr>
        <w:ind w:right="237"/>
        <w:jc w:val="both"/>
        <w:rPr>
          <w:sz w:val="24"/>
          <w:szCs w:val="24"/>
        </w:rPr>
      </w:pPr>
      <w:r w:rsidRPr="00BC1ADE">
        <w:rPr>
          <w:b/>
          <w:sz w:val="24"/>
          <w:szCs w:val="24"/>
        </w:rPr>
        <w:t>C</w:t>
      </w:r>
      <w:r>
        <w:rPr>
          <w:sz w:val="24"/>
          <w:szCs w:val="24"/>
        </w:rPr>
        <w:t xml:space="preserve">onfront the behaviour </w:t>
      </w:r>
    </w:p>
    <w:p w14:paraId="6C22A9FC" w14:textId="4CE6AB8B" w:rsidR="00617FEC" w:rsidRDefault="00617FEC" w:rsidP="00340E9A">
      <w:pPr>
        <w:ind w:right="237"/>
        <w:jc w:val="both"/>
        <w:rPr>
          <w:sz w:val="24"/>
          <w:szCs w:val="24"/>
        </w:rPr>
      </w:pPr>
      <w:r w:rsidRPr="00BC1ADE">
        <w:rPr>
          <w:b/>
          <w:sz w:val="24"/>
          <w:szCs w:val="24"/>
        </w:rPr>
        <w:t>U</w:t>
      </w:r>
      <w:r>
        <w:rPr>
          <w:sz w:val="24"/>
          <w:szCs w:val="24"/>
        </w:rPr>
        <w:t xml:space="preserve">nderstand each other’s position </w:t>
      </w:r>
    </w:p>
    <w:p w14:paraId="3E9E23B8" w14:textId="77777777" w:rsidR="00617FEC" w:rsidRDefault="00617FEC" w:rsidP="00340E9A">
      <w:pPr>
        <w:ind w:right="237"/>
        <w:jc w:val="both"/>
        <w:rPr>
          <w:sz w:val="24"/>
          <w:szCs w:val="24"/>
        </w:rPr>
      </w:pPr>
      <w:r w:rsidRPr="00BC1ADE">
        <w:rPr>
          <w:b/>
          <w:sz w:val="24"/>
          <w:szCs w:val="24"/>
        </w:rPr>
        <w:t>D</w:t>
      </w:r>
      <w:r>
        <w:rPr>
          <w:sz w:val="24"/>
          <w:szCs w:val="24"/>
        </w:rPr>
        <w:t>efine the problem</w:t>
      </w:r>
    </w:p>
    <w:p w14:paraId="5284061E" w14:textId="77777777" w:rsidR="00617FEC" w:rsidRDefault="00617FEC" w:rsidP="00340E9A">
      <w:pPr>
        <w:ind w:right="237"/>
        <w:jc w:val="both"/>
        <w:rPr>
          <w:sz w:val="24"/>
          <w:szCs w:val="24"/>
        </w:rPr>
      </w:pPr>
      <w:r w:rsidRPr="00BC1ADE">
        <w:rPr>
          <w:b/>
          <w:sz w:val="24"/>
          <w:szCs w:val="24"/>
        </w:rPr>
        <w:t>S</w:t>
      </w:r>
      <w:r>
        <w:rPr>
          <w:sz w:val="24"/>
          <w:szCs w:val="24"/>
        </w:rPr>
        <w:t>earch for a solution</w:t>
      </w:r>
    </w:p>
    <w:p w14:paraId="0B9C0E88" w14:textId="1D3E374E" w:rsidR="00617FEC" w:rsidRDefault="00617FEC" w:rsidP="00340E9A">
      <w:pPr>
        <w:ind w:right="237"/>
        <w:jc w:val="both"/>
        <w:rPr>
          <w:sz w:val="24"/>
          <w:szCs w:val="24"/>
        </w:rPr>
      </w:pPr>
      <w:r w:rsidRPr="00BC1ADE">
        <w:rPr>
          <w:b/>
          <w:sz w:val="24"/>
          <w:szCs w:val="24"/>
        </w:rPr>
        <w:t>A</w:t>
      </w:r>
      <w:r>
        <w:rPr>
          <w:sz w:val="24"/>
          <w:szCs w:val="24"/>
        </w:rPr>
        <w:t xml:space="preserve">gree </w:t>
      </w:r>
    </w:p>
    <w:p w14:paraId="76DC6421" w14:textId="044FC406" w:rsidR="00617FEC" w:rsidRDefault="00617FEC" w:rsidP="00340E9A">
      <w:pPr>
        <w:ind w:right="237"/>
        <w:jc w:val="both"/>
        <w:rPr>
          <w:sz w:val="24"/>
          <w:szCs w:val="24"/>
        </w:rPr>
      </w:pPr>
    </w:p>
    <w:p w14:paraId="031FBD1A" w14:textId="34941FCA" w:rsidR="00617FEC" w:rsidRDefault="00617FEC" w:rsidP="00340E9A">
      <w:pPr>
        <w:ind w:right="237"/>
        <w:jc w:val="both"/>
        <w:rPr>
          <w:sz w:val="24"/>
          <w:szCs w:val="24"/>
        </w:rPr>
      </w:pPr>
      <w:r>
        <w:rPr>
          <w:sz w:val="24"/>
          <w:szCs w:val="24"/>
        </w:rPr>
        <w:t xml:space="preserve">The CUDSA approach is set out to avoid any further escalation and </w:t>
      </w:r>
      <w:r w:rsidR="00BC1ADE">
        <w:rPr>
          <w:sz w:val="24"/>
          <w:szCs w:val="24"/>
        </w:rPr>
        <w:t xml:space="preserve">deal with issues head on. Early intervention is key to addressing any concerns rather than ignoring the issues and letting matters grow. </w:t>
      </w:r>
    </w:p>
    <w:p w14:paraId="4DC80C25" w14:textId="77777777" w:rsidR="002B5939" w:rsidRPr="00270EEB" w:rsidRDefault="002B5939" w:rsidP="00340E9A">
      <w:pPr>
        <w:ind w:right="237"/>
        <w:jc w:val="both"/>
        <w:rPr>
          <w:sz w:val="24"/>
          <w:szCs w:val="24"/>
        </w:rPr>
      </w:pPr>
    </w:p>
    <w:p w14:paraId="416EFA95" w14:textId="577F8A90" w:rsidR="00025650" w:rsidRPr="00270EEB" w:rsidRDefault="002A2B15" w:rsidP="00340E9A">
      <w:pPr>
        <w:ind w:right="237"/>
        <w:jc w:val="both"/>
        <w:rPr>
          <w:sz w:val="24"/>
          <w:szCs w:val="24"/>
        </w:rPr>
      </w:pPr>
      <w:r>
        <w:rPr>
          <w:sz w:val="24"/>
          <w:szCs w:val="24"/>
        </w:rPr>
        <w:t>The team will eventually move into the ‘Norming’ stage. This is when team members resolve their differences, appreciate their colleague’s capabilities and strengths to get on with the job in hand and move forward. The team may even start to socialise</w:t>
      </w:r>
      <w:r w:rsidR="00BB20E1">
        <w:rPr>
          <w:sz w:val="24"/>
          <w:szCs w:val="24"/>
        </w:rPr>
        <w:t xml:space="preserve"> together but overall they are working as a cohesive unit towards the overall goal. </w:t>
      </w:r>
    </w:p>
    <w:p w14:paraId="598FFEC5" w14:textId="17C080BA" w:rsidR="00025650" w:rsidRDefault="00025650" w:rsidP="00340E9A">
      <w:pPr>
        <w:ind w:right="237"/>
        <w:jc w:val="both"/>
        <w:rPr>
          <w:sz w:val="24"/>
          <w:szCs w:val="24"/>
        </w:rPr>
      </w:pPr>
    </w:p>
    <w:p w14:paraId="4F1726E7" w14:textId="576C5635" w:rsidR="00BB20E1" w:rsidRDefault="00BB20E1" w:rsidP="00340E9A">
      <w:pPr>
        <w:ind w:right="237"/>
        <w:jc w:val="both"/>
        <w:rPr>
          <w:sz w:val="24"/>
          <w:szCs w:val="24"/>
        </w:rPr>
      </w:pPr>
      <w:r>
        <w:rPr>
          <w:sz w:val="24"/>
          <w:szCs w:val="24"/>
        </w:rPr>
        <w:t xml:space="preserve">The fourth stage of Tuckman’s Theory is </w:t>
      </w:r>
      <w:r w:rsidR="006F1BBB">
        <w:rPr>
          <w:sz w:val="24"/>
          <w:szCs w:val="24"/>
        </w:rPr>
        <w:t>the ‘Performing’ stage. This when the team starts to achieve the end goal and the processes that have been put in place start to pay off. People feel happy to be a part of the team and contribute to the achievements. The team are now at a stage where they don’t need much supervision at all.</w:t>
      </w:r>
    </w:p>
    <w:p w14:paraId="723418FA" w14:textId="0FD3C88A" w:rsidR="006F1BBB" w:rsidRDefault="006F1BBB" w:rsidP="00340E9A">
      <w:pPr>
        <w:ind w:right="237"/>
        <w:jc w:val="both"/>
        <w:rPr>
          <w:sz w:val="24"/>
          <w:szCs w:val="24"/>
        </w:rPr>
      </w:pPr>
    </w:p>
    <w:p w14:paraId="4AC10EDA" w14:textId="7D112EBE" w:rsidR="006F1BBB" w:rsidRDefault="006F1BBB" w:rsidP="00340E9A">
      <w:pPr>
        <w:ind w:right="237"/>
        <w:jc w:val="both"/>
        <w:rPr>
          <w:sz w:val="24"/>
          <w:szCs w:val="24"/>
        </w:rPr>
      </w:pPr>
      <w:r>
        <w:rPr>
          <w:sz w:val="24"/>
          <w:szCs w:val="24"/>
        </w:rPr>
        <w:t>The final stage of Tuckman’s theory is known as the ‘Adjourning’ stage. Unfortunately, every team eventually reaches this stage</w:t>
      </w:r>
      <w:r w:rsidR="00FB71FD">
        <w:rPr>
          <w:sz w:val="24"/>
          <w:szCs w:val="24"/>
        </w:rPr>
        <w:t xml:space="preserve">, either because project teams </w:t>
      </w:r>
      <w:r w:rsidR="00222749">
        <w:rPr>
          <w:sz w:val="24"/>
          <w:szCs w:val="24"/>
        </w:rPr>
        <w:t xml:space="preserve">only </w:t>
      </w:r>
      <w:r w:rsidR="00FB71FD">
        <w:rPr>
          <w:sz w:val="24"/>
          <w:szCs w:val="24"/>
        </w:rPr>
        <w:t xml:space="preserve">exist for a fixed period or organisational restructuring naturally disbands teams. Some team members who like routine find this stage difficult as people go their separate ways but it’s important to reflect on </w:t>
      </w:r>
      <w:r w:rsidR="00222749">
        <w:rPr>
          <w:sz w:val="24"/>
          <w:szCs w:val="24"/>
        </w:rPr>
        <w:t xml:space="preserve">any </w:t>
      </w:r>
      <w:r w:rsidR="00FB71FD">
        <w:rPr>
          <w:sz w:val="24"/>
          <w:szCs w:val="24"/>
        </w:rPr>
        <w:t>achievements as a team.</w:t>
      </w:r>
    </w:p>
    <w:p w14:paraId="403BFAD8" w14:textId="761230AF" w:rsidR="008350A7" w:rsidRDefault="008350A7" w:rsidP="00340E9A">
      <w:pPr>
        <w:ind w:right="237"/>
        <w:jc w:val="both"/>
        <w:rPr>
          <w:sz w:val="24"/>
          <w:szCs w:val="24"/>
        </w:rPr>
      </w:pPr>
    </w:p>
    <w:p w14:paraId="14D1BD9E" w14:textId="77777777" w:rsidR="00222749" w:rsidRDefault="00222749" w:rsidP="00340E9A">
      <w:pPr>
        <w:ind w:right="237"/>
        <w:jc w:val="both"/>
        <w:rPr>
          <w:sz w:val="24"/>
          <w:szCs w:val="24"/>
        </w:rPr>
      </w:pPr>
      <w:r>
        <w:rPr>
          <w:sz w:val="24"/>
          <w:szCs w:val="24"/>
        </w:rPr>
        <w:t xml:space="preserve">Laursen and Collins (1994) reinforces that </w:t>
      </w:r>
      <w:r w:rsidR="00097083">
        <w:rPr>
          <w:sz w:val="24"/>
          <w:szCs w:val="24"/>
        </w:rPr>
        <w:t>Interpersonal conflict is the term used</w:t>
      </w:r>
      <w:r>
        <w:rPr>
          <w:sz w:val="24"/>
          <w:szCs w:val="24"/>
        </w:rPr>
        <w:t xml:space="preserve"> when conflict is high between two</w:t>
      </w:r>
      <w:r w:rsidR="00097083">
        <w:rPr>
          <w:sz w:val="24"/>
          <w:szCs w:val="24"/>
        </w:rPr>
        <w:t xml:space="preserve"> or more persons. Conflict can occur within teams for a number of reasons and it could divide or separate team me</w:t>
      </w:r>
      <w:r w:rsidR="008D7D08">
        <w:rPr>
          <w:sz w:val="24"/>
          <w:szCs w:val="24"/>
        </w:rPr>
        <w:t>mbers within a group instantly. For example, if two people are going for a promotion within a team there is going to competitiveness and clashes as everyone will have an opini</w:t>
      </w:r>
      <w:r>
        <w:rPr>
          <w:sz w:val="24"/>
          <w:szCs w:val="24"/>
        </w:rPr>
        <w:t>on on who is right for the role. H</w:t>
      </w:r>
      <w:r w:rsidR="008D7D08">
        <w:rPr>
          <w:sz w:val="24"/>
          <w:szCs w:val="24"/>
        </w:rPr>
        <w:t>owever</w:t>
      </w:r>
      <w:r>
        <w:rPr>
          <w:sz w:val="24"/>
          <w:szCs w:val="24"/>
        </w:rPr>
        <w:t xml:space="preserve">, if the </w:t>
      </w:r>
      <w:r w:rsidR="00234A39">
        <w:rPr>
          <w:sz w:val="24"/>
          <w:szCs w:val="24"/>
        </w:rPr>
        <w:t>process is conducted fairly and equally, confli</w:t>
      </w:r>
      <w:r>
        <w:rPr>
          <w:sz w:val="24"/>
          <w:szCs w:val="24"/>
        </w:rPr>
        <w:t xml:space="preserve">ct is less likely to occur. </w:t>
      </w:r>
    </w:p>
    <w:p w14:paraId="4D478221" w14:textId="77777777" w:rsidR="00222749" w:rsidRDefault="00222749" w:rsidP="00340E9A">
      <w:pPr>
        <w:ind w:right="237"/>
        <w:jc w:val="both"/>
        <w:rPr>
          <w:sz w:val="24"/>
          <w:szCs w:val="24"/>
        </w:rPr>
      </w:pPr>
    </w:p>
    <w:p w14:paraId="69E8E8B3" w14:textId="675D081E" w:rsidR="00A73809" w:rsidRDefault="00C7198E" w:rsidP="00340E9A">
      <w:pPr>
        <w:ind w:right="237"/>
        <w:jc w:val="both"/>
        <w:rPr>
          <w:sz w:val="24"/>
          <w:szCs w:val="24"/>
        </w:rPr>
      </w:pPr>
      <w:r>
        <w:rPr>
          <w:sz w:val="24"/>
          <w:szCs w:val="24"/>
        </w:rPr>
        <w:t>Furthermore</w:t>
      </w:r>
      <w:r w:rsidR="00234A39">
        <w:rPr>
          <w:sz w:val="24"/>
          <w:szCs w:val="24"/>
        </w:rPr>
        <w:t>, within the police, officers have the ability to be proactive whilst on patrols</w:t>
      </w:r>
      <w:r w:rsidR="007C1323">
        <w:rPr>
          <w:sz w:val="24"/>
          <w:szCs w:val="24"/>
        </w:rPr>
        <w:t xml:space="preserve"> and this can result in praise from a supervisor. However, </w:t>
      </w:r>
      <w:r w:rsidR="00234A39">
        <w:rPr>
          <w:sz w:val="24"/>
          <w:szCs w:val="24"/>
        </w:rPr>
        <w:t>some officers are given a reputation of being lazy</w:t>
      </w:r>
      <w:r w:rsidR="007C1323">
        <w:rPr>
          <w:sz w:val="24"/>
          <w:szCs w:val="24"/>
        </w:rPr>
        <w:t xml:space="preserve"> on duty if they constantly moan and seem disinterested, this can have an effect on the overall team ethos and morale. </w:t>
      </w:r>
    </w:p>
    <w:p w14:paraId="12EAE71C" w14:textId="13B58642" w:rsidR="00897F50" w:rsidRDefault="00097083" w:rsidP="00340E9A">
      <w:pPr>
        <w:ind w:right="237"/>
        <w:jc w:val="both"/>
        <w:rPr>
          <w:sz w:val="24"/>
          <w:szCs w:val="24"/>
        </w:rPr>
      </w:pPr>
      <w:r>
        <w:rPr>
          <w:sz w:val="24"/>
          <w:szCs w:val="24"/>
        </w:rPr>
        <w:lastRenderedPageBreak/>
        <w:t xml:space="preserve">A </w:t>
      </w:r>
      <w:r w:rsidR="00897F50">
        <w:rPr>
          <w:sz w:val="24"/>
          <w:szCs w:val="24"/>
        </w:rPr>
        <w:t>modern</w:t>
      </w:r>
      <w:r>
        <w:rPr>
          <w:sz w:val="24"/>
          <w:szCs w:val="24"/>
        </w:rPr>
        <w:t xml:space="preserve"> police response team will have 1 Sergeant and </w:t>
      </w:r>
      <w:r w:rsidR="00D07604">
        <w:rPr>
          <w:sz w:val="24"/>
          <w:szCs w:val="24"/>
        </w:rPr>
        <w:t xml:space="preserve">8 police constables. It’s vitally important that </w:t>
      </w:r>
      <w:r w:rsidR="00897F50">
        <w:rPr>
          <w:sz w:val="24"/>
          <w:szCs w:val="24"/>
        </w:rPr>
        <w:t xml:space="preserve">the team are managed fairly and effectively to get the best results. Everyone has a variety of strengths and weaknesses and a Sergeant should manage an individual’s workload due to their capabilities and experience. </w:t>
      </w:r>
    </w:p>
    <w:p w14:paraId="6B6FF4E5" w14:textId="77777777" w:rsidR="00897F50" w:rsidRDefault="00897F50" w:rsidP="00340E9A">
      <w:pPr>
        <w:ind w:right="237"/>
        <w:jc w:val="both"/>
        <w:rPr>
          <w:sz w:val="24"/>
          <w:szCs w:val="24"/>
        </w:rPr>
      </w:pPr>
    </w:p>
    <w:p w14:paraId="34E70654" w14:textId="77777777" w:rsidR="008C49F1" w:rsidRDefault="00897F50" w:rsidP="00340E9A">
      <w:pPr>
        <w:ind w:right="237"/>
        <w:jc w:val="both"/>
        <w:rPr>
          <w:sz w:val="24"/>
          <w:szCs w:val="24"/>
        </w:rPr>
      </w:pPr>
      <w:r>
        <w:rPr>
          <w:sz w:val="24"/>
          <w:szCs w:val="24"/>
        </w:rPr>
        <w:t xml:space="preserve">Within a team people are going to enjoy working </w:t>
      </w:r>
      <w:r w:rsidR="008C49F1">
        <w:rPr>
          <w:sz w:val="24"/>
          <w:szCs w:val="24"/>
        </w:rPr>
        <w:t xml:space="preserve">more with certain individuals that other’s, this is naturally due to values and common interests. However, to prevent a divide or any separation within a team I feel as though officers should rotate who they crew up with each shift, this will prevent ‘clicks’ and people will not be left feeling unwanted. </w:t>
      </w:r>
    </w:p>
    <w:p w14:paraId="3A6E5ADA" w14:textId="77777777" w:rsidR="008C49F1" w:rsidRDefault="008C49F1" w:rsidP="00340E9A">
      <w:pPr>
        <w:ind w:right="237"/>
        <w:jc w:val="both"/>
        <w:rPr>
          <w:sz w:val="24"/>
          <w:szCs w:val="24"/>
        </w:rPr>
      </w:pPr>
    </w:p>
    <w:p w14:paraId="063375D4" w14:textId="3FE62020" w:rsidR="00B675F4" w:rsidRPr="00270EEB" w:rsidRDefault="008C49F1" w:rsidP="00340E9A">
      <w:pPr>
        <w:ind w:right="237"/>
        <w:jc w:val="both"/>
        <w:rPr>
          <w:sz w:val="24"/>
          <w:szCs w:val="24"/>
        </w:rPr>
      </w:pPr>
      <w:r>
        <w:rPr>
          <w:sz w:val="24"/>
          <w:szCs w:val="24"/>
        </w:rPr>
        <w:t>When a newly inexperienced officer joins a response team, it’s hig</w:t>
      </w:r>
      <w:r w:rsidR="009F6643">
        <w:rPr>
          <w:sz w:val="24"/>
          <w:szCs w:val="24"/>
        </w:rPr>
        <w:t>hly important they are</w:t>
      </w:r>
      <w:r>
        <w:rPr>
          <w:sz w:val="24"/>
          <w:szCs w:val="24"/>
        </w:rPr>
        <w:t xml:space="preserve"> give</w:t>
      </w:r>
      <w:r w:rsidR="00066C2E">
        <w:rPr>
          <w:sz w:val="24"/>
          <w:szCs w:val="24"/>
        </w:rPr>
        <w:t>n time to settle in</w:t>
      </w:r>
      <w:r w:rsidR="009F6643">
        <w:rPr>
          <w:sz w:val="24"/>
          <w:szCs w:val="24"/>
        </w:rPr>
        <w:t xml:space="preserve">to the team. Also, they should be crewed up with an experienced officer to start with to guide them through their development. A mixture of experience and youth is a great combination. As time develops and the new officer starts to feel more comfortable within the team they should crew up with other officers on their team. By doing this, they will find alternative methods of dealing with situations and ultimately </w:t>
      </w:r>
      <w:r w:rsidR="008D7D08">
        <w:rPr>
          <w:sz w:val="24"/>
          <w:szCs w:val="24"/>
        </w:rPr>
        <w:t>find their own way of dealing with situations.</w:t>
      </w:r>
    </w:p>
    <w:p w14:paraId="042DA0D7" w14:textId="12A8E6CD" w:rsidR="00025650" w:rsidRDefault="00025650" w:rsidP="00340E9A">
      <w:pPr>
        <w:ind w:right="237"/>
        <w:jc w:val="both"/>
        <w:rPr>
          <w:sz w:val="24"/>
          <w:szCs w:val="24"/>
        </w:rPr>
      </w:pPr>
    </w:p>
    <w:p w14:paraId="74AAFEAA" w14:textId="08D0A0BE" w:rsidR="008D7D08" w:rsidRDefault="00060BB3" w:rsidP="00340E9A">
      <w:pPr>
        <w:ind w:right="237"/>
        <w:jc w:val="both"/>
        <w:rPr>
          <w:sz w:val="24"/>
          <w:szCs w:val="24"/>
        </w:rPr>
      </w:pPr>
      <w:r>
        <w:rPr>
          <w:sz w:val="24"/>
          <w:szCs w:val="24"/>
        </w:rPr>
        <w:t>One</w:t>
      </w:r>
      <w:r w:rsidR="008D7D08">
        <w:rPr>
          <w:sz w:val="24"/>
          <w:szCs w:val="24"/>
        </w:rPr>
        <w:t xml:space="preserve"> strategy</w:t>
      </w:r>
      <w:r w:rsidR="00AC5056">
        <w:rPr>
          <w:sz w:val="24"/>
          <w:szCs w:val="24"/>
        </w:rPr>
        <w:t xml:space="preserve"> of improving morale and working relationsh</w:t>
      </w:r>
      <w:r>
        <w:rPr>
          <w:sz w:val="24"/>
          <w:szCs w:val="24"/>
        </w:rPr>
        <w:t>ips is team building activities. Police officers deal with stressful situations and the</w:t>
      </w:r>
      <w:r w:rsidR="00066C2E">
        <w:rPr>
          <w:sz w:val="24"/>
          <w:szCs w:val="24"/>
        </w:rPr>
        <w:t>ir</w:t>
      </w:r>
      <w:r>
        <w:rPr>
          <w:sz w:val="24"/>
          <w:szCs w:val="24"/>
        </w:rPr>
        <w:t xml:space="preserve"> job is very demanding from time to time</w:t>
      </w:r>
      <w:r w:rsidR="00066C2E">
        <w:rPr>
          <w:sz w:val="24"/>
          <w:szCs w:val="24"/>
        </w:rPr>
        <w:t>. T</w:t>
      </w:r>
      <w:r>
        <w:rPr>
          <w:sz w:val="24"/>
          <w:szCs w:val="24"/>
        </w:rPr>
        <w:t>herefore</w:t>
      </w:r>
      <w:r w:rsidR="00066C2E">
        <w:rPr>
          <w:sz w:val="24"/>
          <w:szCs w:val="24"/>
        </w:rPr>
        <w:t>,</w:t>
      </w:r>
      <w:r>
        <w:rPr>
          <w:sz w:val="24"/>
          <w:szCs w:val="24"/>
        </w:rPr>
        <w:t xml:space="preserve"> team building activities give colleagues opportunities to socialise and build friendships. </w:t>
      </w:r>
      <w:r w:rsidR="0040488D">
        <w:rPr>
          <w:sz w:val="24"/>
          <w:szCs w:val="24"/>
        </w:rPr>
        <w:t xml:space="preserve">Group activities </w:t>
      </w:r>
      <w:r>
        <w:rPr>
          <w:sz w:val="24"/>
          <w:szCs w:val="24"/>
        </w:rPr>
        <w:t xml:space="preserve">such as </w:t>
      </w:r>
      <w:r w:rsidR="0040488D">
        <w:rPr>
          <w:sz w:val="24"/>
          <w:szCs w:val="24"/>
        </w:rPr>
        <w:t>Rock climbing, paint balling and nights out help people to bond and de-stress from work. It’s also an opportunity to discuss and overcome</w:t>
      </w:r>
      <w:r w:rsidR="006C39BD">
        <w:rPr>
          <w:sz w:val="24"/>
          <w:szCs w:val="24"/>
        </w:rPr>
        <w:t xml:space="preserve"> any differences people have</w:t>
      </w:r>
      <w:r w:rsidR="0040488D">
        <w:rPr>
          <w:sz w:val="24"/>
          <w:szCs w:val="24"/>
        </w:rPr>
        <w:t xml:space="preserve"> with one another in a relaxed environment. </w:t>
      </w:r>
    </w:p>
    <w:p w14:paraId="031EA7BD" w14:textId="509EFB70" w:rsidR="00DA68FD" w:rsidRDefault="00DA68FD" w:rsidP="00340E9A">
      <w:pPr>
        <w:ind w:right="237"/>
        <w:jc w:val="both"/>
        <w:rPr>
          <w:sz w:val="24"/>
          <w:szCs w:val="24"/>
        </w:rPr>
      </w:pPr>
    </w:p>
    <w:p w14:paraId="7E20CE60" w14:textId="150A5219" w:rsidR="00DA68FD" w:rsidRDefault="00DA68FD" w:rsidP="00340E9A">
      <w:pPr>
        <w:ind w:right="237"/>
        <w:jc w:val="both"/>
        <w:rPr>
          <w:sz w:val="24"/>
          <w:szCs w:val="24"/>
        </w:rPr>
      </w:pPr>
      <w:r>
        <w:rPr>
          <w:sz w:val="24"/>
          <w:szCs w:val="24"/>
        </w:rPr>
        <w:t xml:space="preserve">Another strategy to </w:t>
      </w:r>
      <w:r w:rsidR="0087580E">
        <w:rPr>
          <w:sz w:val="24"/>
          <w:szCs w:val="24"/>
        </w:rPr>
        <w:t xml:space="preserve">enhance individual and team performance would be to adapt SMART targets for officer’s development. Doran (1981) created the SMART </w:t>
      </w:r>
      <w:r w:rsidR="00913E21">
        <w:rPr>
          <w:sz w:val="24"/>
          <w:szCs w:val="24"/>
        </w:rPr>
        <w:t>Acronym. It is</w:t>
      </w:r>
      <w:r w:rsidR="0087580E">
        <w:rPr>
          <w:sz w:val="24"/>
          <w:szCs w:val="24"/>
        </w:rPr>
        <w:t xml:space="preserve"> broken </w:t>
      </w:r>
      <w:r w:rsidR="00913E21">
        <w:rPr>
          <w:sz w:val="24"/>
          <w:szCs w:val="24"/>
        </w:rPr>
        <w:t>down as</w:t>
      </w:r>
      <w:r w:rsidR="0087580E">
        <w:rPr>
          <w:sz w:val="24"/>
          <w:szCs w:val="24"/>
        </w:rPr>
        <w:t xml:space="preserve">- </w:t>
      </w:r>
    </w:p>
    <w:p w14:paraId="4D64C764" w14:textId="49B6A3C2" w:rsidR="0087580E" w:rsidRDefault="0087580E" w:rsidP="00340E9A">
      <w:pPr>
        <w:ind w:right="237"/>
        <w:jc w:val="both"/>
        <w:rPr>
          <w:sz w:val="24"/>
          <w:szCs w:val="24"/>
        </w:rPr>
      </w:pPr>
      <w:r w:rsidRPr="0087580E">
        <w:rPr>
          <w:b/>
          <w:sz w:val="24"/>
          <w:szCs w:val="24"/>
        </w:rPr>
        <w:t>S</w:t>
      </w:r>
      <w:r>
        <w:rPr>
          <w:sz w:val="24"/>
          <w:szCs w:val="24"/>
        </w:rPr>
        <w:t xml:space="preserve">pecific </w:t>
      </w:r>
    </w:p>
    <w:p w14:paraId="7EB53452" w14:textId="56DABCF5" w:rsidR="0087580E" w:rsidRDefault="0087580E" w:rsidP="00340E9A">
      <w:pPr>
        <w:ind w:right="237"/>
        <w:jc w:val="both"/>
        <w:rPr>
          <w:sz w:val="24"/>
          <w:szCs w:val="24"/>
        </w:rPr>
      </w:pPr>
      <w:r w:rsidRPr="0087580E">
        <w:rPr>
          <w:b/>
          <w:sz w:val="24"/>
          <w:szCs w:val="24"/>
        </w:rPr>
        <w:t>M</w:t>
      </w:r>
      <w:r>
        <w:rPr>
          <w:sz w:val="24"/>
          <w:szCs w:val="24"/>
        </w:rPr>
        <w:t>easurable</w:t>
      </w:r>
    </w:p>
    <w:p w14:paraId="208FF0A0" w14:textId="312F2175" w:rsidR="0087580E" w:rsidRDefault="0087580E" w:rsidP="00340E9A">
      <w:pPr>
        <w:ind w:right="237"/>
        <w:jc w:val="both"/>
        <w:rPr>
          <w:sz w:val="24"/>
          <w:szCs w:val="24"/>
        </w:rPr>
      </w:pPr>
      <w:r w:rsidRPr="0087580E">
        <w:rPr>
          <w:b/>
          <w:sz w:val="24"/>
          <w:szCs w:val="24"/>
        </w:rPr>
        <w:t>A</w:t>
      </w:r>
      <w:r>
        <w:rPr>
          <w:sz w:val="24"/>
          <w:szCs w:val="24"/>
        </w:rPr>
        <w:t xml:space="preserve">ttainable </w:t>
      </w:r>
    </w:p>
    <w:p w14:paraId="782340D8" w14:textId="14AF2333" w:rsidR="0087580E" w:rsidRDefault="0087580E" w:rsidP="00340E9A">
      <w:pPr>
        <w:ind w:right="237"/>
        <w:jc w:val="both"/>
        <w:rPr>
          <w:sz w:val="24"/>
          <w:szCs w:val="24"/>
        </w:rPr>
      </w:pPr>
      <w:r w:rsidRPr="0087580E">
        <w:rPr>
          <w:b/>
          <w:sz w:val="24"/>
          <w:szCs w:val="24"/>
        </w:rPr>
        <w:t>R</w:t>
      </w:r>
      <w:r>
        <w:rPr>
          <w:sz w:val="24"/>
          <w:szCs w:val="24"/>
        </w:rPr>
        <w:t>elevant</w:t>
      </w:r>
    </w:p>
    <w:p w14:paraId="1DE60F88" w14:textId="1E6E62CB" w:rsidR="0087580E" w:rsidRDefault="0087580E" w:rsidP="00340E9A">
      <w:pPr>
        <w:ind w:right="237"/>
        <w:jc w:val="both"/>
        <w:rPr>
          <w:sz w:val="24"/>
          <w:szCs w:val="24"/>
        </w:rPr>
      </w:pPr>
      <w:r w:rsidRPr="0087580E">
        <w:rPr>
          <w:b/>
          <w:sz w:val="24"/>
          <w:szCs w:val="24"/>
        </w:rPr>
        <w:t>T</w:t>
      </w:r>
      <w:r>
        <w:rPr>
          <w:sz w:val="24"/>
          <w:szCs w:val="24"/>
        </w:rPr>
        <w:t>ime Bound</w:t>
      </w:r>
    </w:p>
    <w:p w14:paraId="0BD0BF5F" w14:textId="6C047015" w:rsidR="0087580E" w:rsidRDefault="0087580E" w:rsidP="00340E9A">
      <w:pPr>
        <w:ind w:right="237"/>
        <w:jc w:val="both"/>
        <w:rPr>
          <w:sz w:val="24"/>
          <w:szCs w:val="24"/>
        </w:rPr>
      </w:pPr>
    </w:p>
    <w:p w14:paraId="014CD0E4" w14:textId="271B95EC" w:rsidR="0087580E" w:rsidRDefault="0087580E" w:rsidP="00340E9A">
      <w:pPr>
        <w:ind w:right="237"/>
        <w:jc w:val="both"/>
        <w:rPr>
          <w:sz w:val="24"/>
          <w:szCs w:val="24"/>
        </w:rPr>
      </w:pPr>
      <w:r>
        <w:rPr>
          <w:sz w:val="24"/>
          <w:szCs w:val="24"/>
        </w:rPr>
        <w:t>To simplify the SMART target</w:t>
      </w:r>
      <w:r w:rsidR="00913E21">
        <w:rPr>
          <w:sz w:val="24"/>
          <w:szCs w:val="24"/>
        </w:rPr>
        <w:t>,</w:t>
      </w:r>
      <w:r>
        <w:rPr>
          <w:sz w:val="24"/>
          <w:szCs w:val="24"/>
        </w:rPr>
        <w:t xml:space="preserve"> Doran portrayed how you should choose an area of improvement which can be sensible and meaningful </w:t>
      </w:r>
      <w:r w:rsidR="00913E21">
        <w:rPr>
          <w:sz w:val="24"/>
          <w:szCs w:val="24"/>
        </w:rPr>
        <w:t>to the individual. Targets</w:t>
      </w:r>
      <w:r>
        <w:rPr>
          <w:sz w:val="24"/>
          <w:szCs w:val="24"/>
        </w:rPr>
        <w:t xml:space="preserve"> should be a</w:t>
      </w:r>
      <w:r w:rsidR="00913E21">
        <w:rPr>
          <w:sz w:val="24"/>
          <w:szCs w:val="24"/>
        </w:rPr>
        <w:t>greed with the goal setter and be</w:t>
      </w:r>
      <w:r>
        <w:rPr>
          <w:sz w:val="24"/>
          <w:szCs w:val="24"/>
        </w:rPr>
        <w:t xml:space="preserve"> realistic</w:t>
      </w:r>
      <w:r w:rsidR="007C2371">
        <w:rPr>
          <w:sz w:val="24"/>
          <w:szCs w:val="24"/>
        </w:rPr>
        <w:t>. Als</w:t>
      </w:r>
      <w:r w:rsidR="00913E21">
        <w:rPr>
          <w:sz w:val="24"/>
          <w:szCs w:val="24"/>
        </w:rPr>
        <w:t xml:space="preserve">o, it should show a statistical improvement </w:t>
      </w:r>
      <w:r w:rsidR="007C2371">
        <w:rPr>
          <w:sz w:val="24"/>
          <w:szCs w:val="24"/>
        </w:rPr>
        <w:t xml:space="preserve">over a period of time. Ultimately, SMART is a way of setting and tracking an individual’s progression which can be used in a police environment. </w:t>
      </w:r>
    </w:p>
    <w:p w14:paraId="538F653F" w14:textId="77777777" w:rsidR="00913E21" w:rsidRDefault="00913E21" w:rsidP="00340E9A">
      <w:pPr>
        <w:ind w:right="237"/>
        <w:jc w:val="both"/>
        <w:rPr>
          <w:sz w:val="24"/>
          <w:szCs w:val="24"/>
        </w:rPr>
      </w:pPr>
    </w:p>
    <w:p w14:paraId="2A59B815" w14:textId="722F8BF9" w:rsidR="006C39BD" w:rsidRDefault="00322B6E" w:rsidP="00340E9A">
      <w:pPr>
        <w:ind w:right="237"/>
        <w:jc w:val="both"/>
        <w:rPr>
          <w:sz w:val="24"/>
          <w:szCs w:val="24"/>
        </w:rPr>
      </w:pPr>
      <w:r>
        <w:rPr>
          <w:sz w:val="24"/>
          <w:szCs w:val="24"/>
        </w:rPr>
        <w:t xml:space="preserve">Certain team dynamics within the police service can result in officers failing to comply with professional standards requirements such as the Code of Ethics, policies and procedures. </w:t>
      </w:r>
      <w:r w:rsidR="00D86E19">
        <w:rPr>
          <w:sz w:val="24"/>
          <w:szCs w:val="24"/>
        </w:rPr>
        <w:t xml:space="preserve">The Code of Ethics </w:t>
      </w:r>
      <w:r w:rsidR="00107305">
        <w:rPr>
          <w:sz w:val="24"/>
          <w:szCs w:val="24"/>
        </w:rPr>
        <w:t xml:space="preserve">reinforce the standard of professional behaviour that officers should adhere to at all times. However, The Daily Mail (2019) signifies how a group of police officers with a ‘boys club’ attitude breached the </w:t>
      </w:r>
      <w:r w:rsidR="00107305">
        <w:rPr>
          <w:sz w:val="24"/>
          <w:szCs w:val="24"/>
        </w:rPr>
        <w:lastRenderedPageBreak/>
        <w:t xml:space="preserve">standards of professional behaviour. </w:t>
      </w:r>
      <w:r w:rsidR="00AC6526">
        <w:rPr>
          <w:sz w:val="24"/>
          <w:szCs w:val="24"/>
        </w:rPr>
        <w:t>The police ‘boys club’ drove a female officer to a forest in the middle of the night and abandoned her as part of a sexist bullying campaign. The female officer challenged this behaviour and an investigation is under way as to why and how this event occurred. Ultimately, this is a matter of bullying within the workplace</w:t>
      </w:r>
      <w:r w:rsidR="0011603F">
        <w:rPr>
          <w:sz w:val="24"/>
          <w:szCs w:val="24"/>
        </w:rPr>
        <w:t xml:space="preserve"> and an issue that needs to be addressed. </w:t>
      </w:r>
      <w:r w:rsidR="00867122">
        <w:rPr>
          <w:sz w:val="24"/>
          <w:szCs w:val="24"/>
        </w:rPr>
        <w:t xml:space="preserve">Former Chief Constable Angela Wilson of Tayside Police said ‘It’s absolutely disgusting and totally unacceptable in this day and age’. This comment made by Wilson </w:t>
      </w:r>
      <w:r w:rsidR="00913E21">
        <w:rPr>
          <w:sz w:val="24"/>
          <w:szCs w:val="24"/>
        </w:rPr>
        <w:t>underlines</w:t>
      </w:r>
      <w:r w:rsidR="00867122">
        <w:rPr>
          <w:sz w:val="24"/>
          <w:szCs w:val="24"/>
        </w:rPr>
        <w:t xml:space="preserve"> how </w:t>
      </w:r>
      <w:r w:rsidR="00C8712F">
        <w:rPr>
          <w:sz w:val="24"/>
          <w:szCs w:val="24"/>
        </w:rPr>
        <w:t>this is not a one of</w:t>
      </w:r>
      <w:r w:rsidR="00913E21">
        <w:rPr>
          <w:sz w:val="24"/>
          <w:szCs w:val="24"/>
        </w:rPr>
        <w:t>f</w:t>
      </w:r>
      <w:r w:rsidR="00C8712F">
        <w:rPr>
          <w:sz w:val="24"/>
          <w:szCs w:val="24"/>
        </w:rPr>
        <w:t xml:space="preserve"> mistake but</w:t>
      </w:r>
      <w:r w:rsidR="00867122">
        <w:rPr>
          <w:sz w:val="24"/>
          <w:szCs w:val="24"/>
        </w:rPr>
        <w:t xml:space="preserve"> this is repeated behaviour over a pro longed period of time</w:t>
      </w:r>
      <w:r w:rsidR="00C8712F">
        <w:rPr>
          <w:sz w:val="24"/>
          <w:szCs w:val="24"/>
        </w:rPr>
        <w:t xml:space="preserve"> as the boys club have a reputation. </w:t>
      </w:r>
      <w:r w:rsidR="00867122">
        <w:rPr>
          <w:sz w:val="24"/>
          <w:szCs w:val="24"/>
        </w:rPr>
        <w:t xml:space="preserve">The ‘boys club’ are </w:t>
      </w:r>
      <w:r w:rsidR="00C8712F">
        <w:rPr>
          <w:sz w:val="24"/>
          <w:szCs w:val="24"/>
        </w:rPr>
        <w:t>c</w:t>
      </w:r>
      <w:r w:rsidR="00913E21">
        <w:rPr>
          <w:sz w:val="24"/>
          <w:szCs w:val="24"/>
        </w:rPr>
        <w:t>learly under poor management and</w:t>
      </w:r>
      <w:r w:rsidR="00C8712F">
        <w:rPr>
          <w:sz w:val="24"/>
          <w:szCs w:val="24"/>
        </w:rPr>
        <w:t xml:space="preserve"> have a lack of leadership and guidance. T</w:t>
      </w:r>
      <w:r w:rsidR="00913E21">
        <w:rPr>
          <w:sz w:val="24"/>
          <w:szCs w:val="24"/>
        </w:rPr>
        <w:t>hey have the freedom</w:t>
      </w:r>
      <w:r w:rsidR="00C8712F">
        <w:rPr>
          <w:sz w:val="24"/>
          <w:szCs w:val="24"/>
        </w:rPr>
        <w:t xml:space="preserve"> to behave as they wish which is unacceptable. Within a constructed and professional organisation such as the Police Force this behaviour should not be tolerated, the female officer was right to challenge the ‘boys club’ actions as they breached the Authority, Respect and Courtesy professional standard.  </w:t>
      </w:r>
    </w:p>
    <w:p w14:paraId="1B0AE8E5" w14:textId="77777777" w:rsidR="006C39BD" w:rsidRPr="00270EEB" w:rsidRDefault="006C39BD" w:rsidP="00340E9A">
      <w:pPr>
        <w:ind w:right="237"/>
        <w:jc w:val="both"/>
        <w:rPr>
          <w:sz w:val="24"/>
          <w:szCs w:val="24"/>
        </w:rPr>
      </w:pPr>
    </w:p>
    <w:p w14:paraId="29CA52D8" w14:textId="7814FC29" w:rsidR="00355847" w:rsidRDefault="00355847" w:rsidP="00340E9A">
      <w:pPr>
        <w:ind w:right="237"/>
        <w:jc w:val="both"/>
        <w:rPr>
          <w:sz w:val="24"/>
          <w:szCs w:val="24"/>
        </w:rPr>
      </w:pPr>
      <w:r>
        <w:rPr>
          <w:sz w:val="24"/>
          <w:szCs w:val="24"/>
        </w:rPr>
        <w:t xml:space="preserve">To conclude, I feel as though to be a successful and well-respected police officer you must </w:t>
      </w:r>
      <w:r w:rsidR="007C2371">
        <w:rPr>
          <w:sz w:val="24"/>
          <w:szCs w:val="24"/>
        </w:rPr>
        <w:t xml:space="preserve">portray </w:t>
      </w:r>
      <w:r>
        <w:rPr>
          <w:sz w:val="24"/>
          <w:szCs w:val="24"/>
        </w:rPr>
        <w:t>characteristics to work in a team</w:t>
      </w:r>
      <w:r w:rsidR="007C2371">
        <w:rPr>
          <w:sz w:val="24"/>
          <w:szCs w:val="24"/>
        </w:rPr>
        <w:t xml:space="preserve"> environment</w:t>
      </w:r>
      <w:r>
        <w:rPr>
          <w:sz w:val="24"/>
          <w:szCs w:val="24"/>
        </w:rPr>
        <w:t xml:space="preserve">. </w:t>
      </w:r>
    </w:p>
    <w:p w14:paraId="6861FCD5" w14:textId="285EC193" w:rsidR="007C2371" w:rsidRPr="00270EEB" w:rsidRDefault="007C2371" w:rsidP="00340E9A">
      <w:pPr>
        <w:ind w:right="237"/>
        <w:jc w:val="both"/>
        <w:rPr>
          <w:sz w:val="24"/>
          <w:szCs w:val="24"/>
        </w:rPr>
      </w:pPr>
    </w:p>
    <w:p w14:paraId="7FD39A42" w14:textId="6694A20F" w:rsidR="00025650" w:rsidRPr="00270EEB" w:rsidRDefault="007C2371" w:rsidP="00340E9A">
      <w:pPr>
        <w:ind w:right="237"/>
        <w:jc w:val="both"/>
        <w:rPr>
          <w:sz w:val="24"/>
          <w:szCs w:val="24"/>
        </w:rPr>
      </w:pPr>
      <w:r>
        <w:rPr>
          <w:sz w:val="24"/>
          <w:szCs w:val="24"/>
        </w:rPr>
        <w:t>Word Cou</w:t>
      </w:r>
      <w:r w:rsidR="00A73809">
        <w:rPr>
          <w:sz w:val="24"/>
          <w:szCs w:val="24"/>
        </w:rPr>
        <w:t>nt - 1372</w:t>
      </w: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5E8513B" w14:textId="6231102A" w:rsidR="00025650" w:rsidRDefault="000A1C7F" w:rsidP="00340E9A">
      <w:pPr>
        <w:ind w:right="237"/>
        <w:jc w:val="both"/>
        <w:rPr>
          <w:sz w:val="24"/>
          <w:szCs w:val="24"/>
        </w:rPr>
      </w:pPr>
      <w:r>
        <w:rPr>
          <w:sz w:val="24"/>
          <w:szCs w:val="24"/>
        </w:rPr>
        <w:t>Throughout this essay</w:t>
      </w:r>
      <w:r w:rsidR="00F72E80">
        <w:rPr>
          <w:sz w:val="24"/>
          <w:szCs w:val="24"/>
        </w:rPr>
        <w:t>,</w:t>
      </w:r>
      <w:r>
        <w:rPr>
          <w:sz w:val="24"/>
          <w:szCs w:val="24"/>
        </w:rPr>
        <w:t xml:space="preserve"> I will explain how crucial information and intelligence is to modern day policing and how it can be used t</w:t>
      </w:r>
      <w:r w:rsidR="00D36951">
        <w:rPr>
          <w:sz w:val="24"/>
          <w:szCs w:val="24"/>
        </w:rPr>
        <w:t xml:space="preserve">o identify suspects for the most serious of crimes. </w:t>
      </w:r>
      <w:r>
        <w:rPr>
          <w:sz w:val="24"/>
          <w:szCs w:val="24"/>
        </w:rPr>
        <w:t>I will also demo</w:t>
      </w:r>
      <w:r w:rsidR="00D36951">
        <w:rPr>
          <w:sz w:val="24"/>
          <w:szCs w:val="24"/>
        </w:rPr>
        <w:t>nstrate how ANPR can be used as a useful resource when conducting investigations.</w:t>
      </w:r>
    </w:p>
    <w:p w14:paraId="1DF1CFBC" w14:textId="3522B784" w:rsidR="00D36951" w:rsidRDefault="00D36951" w:rsidP="00340E9A">
      <w:pPr>
        <w:ind w:right="237"/>
        <w:jc w:val="both"/>
        <w:rPr>
          <w:sz w:val="24"/>
          <w:szCs w:val="24"/>
        </w:rPr>
      </w:pPr>
    </w:p>
    <w:p w14:paraId="0FE72603" w14:textId="57E740F9" w:rsidR="00D36951" w:rsidRDefault="00F423E3" w:rsidP="00340E9A">
      <w:pPr>
        <w:ind w:right="237"/>
        <w:jc w:val="both"/>
        <w:rPr>
          <w:sz w:val="24"/>
          <w:szCs w:val="24"/>
        </w:rPr>
      </w:pPr>
      <w:r>
        <w:rPr>
          <w:sz w:val="24"/>
          <w:szCs w:val="24"/>
        </w:rPr>
        <w:t>Information to officers is the life blood of polici</w:t>
      </w:r>
      <w:r w:rsidR="00A21A9A">
        <w:rPr>
          <w:sz w:val="24"/>
          <w:szCs w:val="24"/>
        </w:rPr>
        <w:t>ng. Information</w:t>
      </w:r>
      <w:r>
        <w:rPr>
          <w:sz w:val="24"/>
          <w:szCs w:val="24"/>
        </w:rPr>
        <w:t xml:space="preserve"> may be</w:t>
      </w:r>
      <w:r w:rsidR="00A21A9A">
        <w:rPr>
          <w:sz w:val="24"/>
          <w:szCs w:val="24"/>
        </w:rPr>
        <w:t xml:space="preserve">come available to officers </w:t>
      </w:r>
      <w:r>
        <w:rPr>
          <w:sz w:val="24"/>
          <w:szCs w:val="24"/>
        </w:rPr>
        <w:t xml:space="preserve">directly </w:t>
      </w:r>
      <w:r w:rsidR="00A21A9A">
        <w:rPr>
          <w:sz w:val="24"/>
          <w:szCs w:val="24"/>
        </w:rPr>
        <w:t>by</w:t>
      </w:r>
      <w:r>
        <w:rPr>
          <w:sz w:val="24"/>
          <w:szCs w:val="24"/>
        </w:rPr>
        <w:t xml:space="preserve"> dealing</w:t>
      </w:r>
      <w:r w:rsidR="00A21A9A">
        <w:rPr>
          <w:sz w:val="24"/>
          <w:szCs w:val="24"/>
        </w:rPr>
        <w:t xml:space="preserve"> first hand with</w:t>
      </w:r>
      <w:r>
        <w:rPr>
          <w:sz w:val="24"/>
          <w:szCs w:val="24"/>
        </w:rPr>
        <w:t xml:space="preserve"> </w:t>
      </w:r>
      <w:r w:rsidR="00A21A9A">
        <w:rPr>
          <w:sz w:val="24"/>
          <w:szCs w:val="24"/>
        </w:rPr>
        <w:t>an</w:t>
      </w:r>
      <w:r>
        <w:rPr>
          <w:sz w:val="24"/>
          <w:szCs w:val="24"/>
        </w:rPr>
        <w:t xml:space="preserve"> </w:t>
      </w:r>
      <w:r w:rsidR="00A21A9A">
        <w:rPr>
          <w:sz w:val="24"/>
          <w:szCs w:val="24"/>
        </w:rPr>
        <w:t>incident</w:t>
      </w:r>
      <w:r w:rsidR="00F72E80">
        <w:rPr>
          <w:sz w:val="24"/>
          <w:szCs w:val="24"/>
        </w:rPr>
        <w:t xml:space="preserve"> or information that has been provided</w:t>
      </w:r>
      <w:r w:rsidR="00A21A9A">
        <w:rPr>
          <w:sz w:val="24"/>
          <w:szCs w:val="24"/>
        </w:rPr>
        <w:t xml:space="preserve"> </w:t>
      </w:r>
      <w:r>
        <w:rPr>
          <w:sz w:val="24"/>
          <w:szCs w:val="24"/>
        </w:rPr>
        <w:t>from a member of the public. Police officers are always expanding their knowledge of suspects, associates, weapons, locations</w:t>
      </w:r>
      <w:r w:rsidR="00F72E80">
        <w:rPr>
          <w:sz w:val="24"/>
          <w:szCs w:val="24"/>
        </w:rPr>
        <w:t>,</w:t>
      </w:r>
      <w:r>
        <w:rPr>
          <w:sz w:val="24"/>
          <w:szCs w:val="24"/>
        </w:rPr>
        <w:t xml:space="preserve"> hotspots and vehicles thr</w:t>
      </w:r>
      <w:r w:rsidR="00FD08EE">
        <w:rPr>
          <w:sz w:val="24"/>
          <w:szCs w:val="24"/>
        </w:rPr>
        <w:t>ough sharing information with</w:t>
      </w:r>
      <w:r>
        <w:rPr>
          <w:sz w:val="24"/>
          <w:szCs w:val="24"/>
        </w:rPr>
        <w:t xml:space="preserve"> colleagues. </w:t>
      </w:r>
    </w:p>
    <w:p w14:paraId="54F0422C" w14:textId="26753023" w:rsidR="00F423E3" w:rsidRDefault="00F423E3" w:rsidP="00340E9A">
      <w:pPr>
        <w:ind w:right="237"/>
        <w:jc w:val="both"/>
        <w:rPr>
          <w:sz w:val="24"/>
          <w:szCs w:val="24"/>
        </w:rPr>
      </w:pPr>
    </w:p>
    <w:p w14:paraId="085352D1" w14:textId="5D8A8710" w:rsidR="00FC6990" w:rsidRDefault="00F423E3" w:rsidP="00340E9A">
      <w:pPr>
        <w:ind w:right="237"/>
        <w:jc w:val="both"/>
        <w:rPr>
          <w:sz w:val="24"/>
          <w:szCs w:val="24"/>
        </w:rPr>
      </w:pPr>
      <w:r w:rsidRPr="00D622DE">
        <w:rPr>
          <w:sz w:val="24"/>
          <w:szCs w:val="24"/>
        </w:rPr>
        <w:t>Intelligence is slightly different a</w:t>
      </w:r>
      <w:r w:rsidR="006D2241" w:rsidRPr="00D622DE">
        <w:rPr>
          <w:sz w:val="24"/>
          <w:szCs w:val="24"/>
        </w:rPr>
        <w:t>s this information is processed into a system. It must be evaluate</w:t>
      </w:r>
      <w:r w:rsidR="005273CA">
        <w:rPr>
          <w:sz w:val="24"/>
          <w:szCs w:val="24"/>
        </w:rPr>
        <w:t>d, graded and assessed using The National Intelligence Model. This is also known as the 3x5x2 model.</w:t>
      </w:r>
    </w:p>
    <w:p w14:paraId="6E9B3218" w14:textId="77777777" w:rsidR="00FC6990" w:rsidRDefault="00FC6990" w:rsidP="00340E9A">
      <w:pPr>
        <w:ind w:right="237"/>
        <w:jc w:val="both"/>
        <w:rPr>
          <w:sz w:val="24"/>
          <w:szCs w:val="24"/>
        </w:rPr>
      </w:pPr>
    </w:p>
    <w:p w14:paraId="072F4279" w14:textId="329712A1" w:rsidR="00A21A9A" w:rsidRDefault="00FC6990" w:rsidP="00340E9A">
      <w:pPr>
        <w:ind w:right="237"/>
        <w:jc w:val="both"/>
        <w:rPr>
          <w:sz w:val="24"/>
          <w:szCs w:val="24"/>
        </w:rPr>
      </w:pPr>
      <w:r>
        <w:rPr>
          <w:sz w:val="24"/>
          <w:szCs w:val="24"/>
        </w:rPr>
        <w:t>The first part of the N</w:t>
      </w:r>
      <w:r w:rsidR="005273CA">
        <w:rPr>
          <w:sz w:val="24"/>
          <w:szCs w:val="24"/>
        </w:rPr>
        <w:t xml:space="preserve">ational </w:t>
      </w:r>
      <w:r>
        <w:rPr>
          <w:sz w:val="24"/>
          <w:szCs w:val="24"/>
        </w:rPr>
        <w:t>I</w:t>
      </w:r>
      <w:r w:rsidR="005273CA">
        <w:rPr>
          <w:sz w:val="24"/>
          <w:szCs w:val="24"/>
        </w:rPr>
        <w:t xml:space="preserve">ntelligence </w:t>
      </w:r>
      <w:r>
        <w:rPr>
          <w:sz w:val="24"/>
          <w:szCs w:val="24"/>
        </w:rPr>
        <w:t>M</w:t>
      </w:r>
      <w:r w:rsidR="005273CA">
        <w:rPr>
          <w:sz w:val="24"/>
          <w:szCs w:val="24"/>
        </w:rPr>
        <w:t>odel</w:t>
      </w:r>
      <w:r>
        <w:rPr>
          <w:sz w:val="24"/>
          <w:szCs w:val="24"/>
        </w:rPr>
        <w:t xml:space="preserve"> is the Collection Point</w:t>
      </w:r>
      <w:r w:rsidR="0087596E">
        <w:rPr>
          <w:sz w:val="24"/>
          <w:szCs w:val="24"/>
        </w:rPr>
        <w:t>, this is where the source is evaluate</w:t>
      </w:r>
      <w:r w:rsidR="005273CA">
        <w:rPr>
          <w:sz w:val="24"/>
          <w:szCs w:val="24"/>
        </w:rPr>
        <w:t>d. The College of Policing (2015</w:t>
      </w:r>
      <w:r w:rsidR="0087596E">
        <w:rPr>
          <w:sz w:val="24"/>
          <w:szCs w:val="24"/>
        </w:rPr>
        <w:t>) states how the evaluation is made by the person submitting the information to describe the reliability of the source. The</w:t>
      </w:r>
      <w:r w:rsidR="005273CA">
        <w:rPr>
          <w:sz w:val="24"/>
          <w:szCs w:val="24"/>
        </w:rPr>
        <w:t>re are three source grade</w:t>
      </w:r>
      <w:r w:rsidR="0087596E">
        <w:rPr>
          <w:sz w:val="24"/>
          <w:szCs w:val="24"/>
        </w:rPr>
        <w:t>s</w:t>
      </w:r>
      <w:r w:rsidR="001C0AA0">
        <w:rPr>
          <w:sz w:val="24"/>
          <w:szCs w:val="24"/>
        </w:rPr>
        <w:t xml:space="preserve"> -</w:t>
      </w:r>
      <w:r w:rsidR="0087596E">
        <w:rPr>
          <w:sz w:val="24"/>
          <w:szCs w:val="24"/>
        </w:rPr>
        <w:t xml:space="preserve"> Reliable, Untested and Not Reliable.</w:t>
      </w:r>
      <w:r w:rsidR="001C0AA0">
        <w:rPr>
          <w:sz w:val="24"/>
          <w:szCs w:val="24"/>
        </w:rPr>
        <w:t xml:space="preserve"> A</w:t>
      </w:r>
      <w:r w:rsidR="0087596E">
        <w:rPr>
          <w:sz w:val="24"/>
          <w:szCs w:val="24"/>
        </w:rPr>
        <w:t xml:space="preserve"> Reliable </w:t>
      </w:r>
      <w:r w:rsidR="001C0AA0">
        <w:rPr>
          <w:sz w:val="24"/>
          <w:szCs w:val="24"/>
        </w:rPr>
        <w:t xml:space="preserve">source is believed to be competent and the information provided is generally true. The second grading is Untested. This is </w:t>
      </w:r>
      <w:r w:rsidR="00BC3619">
        <w:rPr>
          <w:sz w:val="24"/>
          <w:szCs w:val="24"/>
        </w:rPr>
        <w:t>relevant</w:t>
      </w:r>
      <w:r w:rsidR="001C0AA0">
        <w:rPr>
          <w:sz w:val="24"/>
          <w:szCs w:val="24"/>
        </w:rPr>
        <w:t xml:space="preserve"> when the source has not previ</w:t>
      </w:r>
      <w:r w:rsidR="00C22789">
        <w:rPr>
          <w:sz w:val="24"/>
          <w:szCs w:val="24"/>
        </w:rPr>
        <w:t xml:space="preserve">ously provided information, the information should be treated with caution. The third source classification is Not Reliable. This </w:t>
      </w:r>
      <w:r w:rsidR="007F1344">
        <w:rPr>
          <w:sz w:val="24"/>
          <w:szCs w:val="24"/>
        </w:rPr>
        <w:t>category is</w:t>
      </w:r>
      <w:r w:rsidR="00C22789">
        <w:rPr>
          <w:sz w:val="24"/>
          <w:szCs w:val="24"/>
        </w:rPr>
        <w:t xml:space="preserve"> involve</w:t>
      </w:r>
      <w:r w:rsidR="007F1344">
        <w:rPr>
          <w:sz w:val="24"/>
          <w:szCs w:val="24"/>
        </w:rPr>
        <w:t xml:space="preserve">d when there are reasonable grounds to doubt the reliability of the source. The motive of the intelligence may be for a personal reason and the trustworthiness of the source should be assessed. </w:t>
      </w:r>
    </w:p>
    <w:p w14:paraId="2D150372" w14:textId="221B1F7B" w:rsidR="007F1344" w:rsidRDefault="007F1344" w:rsidP="00340E9A">
      <w:pPr>
        <w:ind w:right="237"/>
        <w:jc w:val="both"/>
        <w:rPr>
          <w:sz w:val="24"/>
          <w:szCs w:val="24"/>
        </w:rPr>
      </w:pPr>
    </w:p>
    <w:p w14:paraId="4913A408" w14:textId="007559A9" w:rsidR="007F1344" w:rsidRDefault="00BC3619" w:rsidP="00340E9A">
      <w:pPr>
        <w:ind w:right="237"/>
        <w:jc w:val="both"/>
        <w:rPr>
          <w:sz w:val="24"/>
          <w:szCs w:val="24"/>
        </w:rPr>
      </w:pPr>
      <w:r>
        <w:rPr>
          <w:sz w:val="24"/>
          <w:szCs w:val="24"/>
        </w:rPr>
        <w:lastRenderedPageBreak/>
        <w:t>Data &amp; Intelligence Services (n.d) indicates how t</w:t>
      </w:r>
      <w:r w:rsidR="007F1344">
        <w:rPr>
          <w:sz w:val="24"/>
          <w:szCs w:val="24"/>
        </w:rPr>
        <w:t xml:space="preserve">he second part of the NIM is the information and intelligence assessment. There are five possible categories for this section and the grading depends on the reliability of the information based on how it became </w:t>
      </w:r>
      <w:r>
        <w:rPr>
          <w:sz w:val="24"/>
          <w:szCs w:val="24"/>
        </w:rPr>
        <w:t xml:space="preserve">available </w:t>
      </w:r>
      <w:r w:rsidR="007F1344">
        <w:rPr>
          <w:sz w:val="24"/>
          <w:szCs w:val="24"/>
        </w:rPr>
        <w:t xml:space="preserve">known to the source.  </w:t>
      </w:r>
    </w:p>
    <w:p w14:paraId="718474BB" w14:textId="77777777" w:rsidR="007F1344" w:rsidRDefault="007F1344" w:rsidP="00340E9A">
      <w:pPr>
        <w:ind w:right="237"/>
        <w:jc w:val="both"/>
        <w:rPr>
          <w:sz w:val="24"/>
          <w:szCs w:val="24"/>
        </w:rPr>
      </w:pPr>
    </w:p>
    <w:p w14:paraId="01D3963B" w14:textId="382A6132" w:rsidR="007F1344" w:rsidRDefault="007F1344" w:rsidP="00340E9A">
      <w:pPr>
        <w:ind w:right="237"/>
        <w:jc w:val="both"/>
        <w:rPr>
          <w:sz w:val="24"/>
          <w:szCs w:val="24"/>
        </w:rPr>
      </w:pPr>
      <w:r w:rsidRPr="00F74AA9">
        <w:rPr>
          <w:b/>
          <w:sz w:val="24"/>
          <w:szCs w:val="24"/>
        </w:rPr>
        <w:t>A</w:t>
      </w:r>
      <w:r w:rsidR="00BC3619">
        <w:rPr>
          <w:sz w:val="24"/>
          <w:szCs w:val="24"/>
        </w:rPr>
        <w:t>: Known directly to the Source. T</w:t>
      </w:r>
      <w:r>
        <w:rPr>
          <w:sz w:val="24"/>
          <w:szCs w:val="24"/>
        </w:rPr>
        <w:t>his refers to information that is obtained first hand.</w:t>
      </w:r>
    </w:p>
    <w:p w14:paraId="05937D11" w14:textId="558F3B08" w:rsidR="007F1344" w:rsidRDefault="007F1344" w:rsidP="00340E9A">
      <w:pPr>
        <w:ind w:right="237"/>
        <w:jc w:val="both"/>
        <w:rPr>
          <w:sz w:val="24"/>
          <w:szCs w:val="24"/>
        </w:rPr>
      </w:pPr>
      <w:r w:rsidRPr="00F74AA9">
        <w:rPr>
          <w:b/>
          <w:sz w:val="24"/>
          <w:szCs w:val="24"/>
        </w:rPr>
        <w:t>B</w:t>
      </w:r>
      <w:r>
        <w:rPr>
          <w:sz w:val="24"/>
          <w:szCs w:val="24"/>
        </w:rPr>
        <w:t>: Known directly</w:t>
      </w:r>
      <w:r w:rsidR="00F74AA9">
        <w:rPr>
          <w:sz w:val="24"/>
          <w:szCs w:val="24"/>
        </w:rPr>
        <w:t xml:space="preserve"> to the Source but Corroborated. An example of this is when the source has not witnessed the incident but the reliability of the information can be verified by separate information. </w:t>
      </w:r>
    </w:p>
    <w:p w14:paraId="72D87D8A" w14:textId="0C951721" w:rsidR="00F74AA9" w:rsidRDefault="00F74AA9" w:rsidP="00340E9A">
      <w:pPr>
        <w:ind w:right="237"/>
        <w:jc w:val="both"/>
        <w:rPr>
          <w:sz w:val="24"/>
          <w:szCs w:val="24"/>
        </w:rPr>
      </w:pPr>
      <w:r w:rsidRPr="00F74AA9">
        <w:rPr>
          <w:b/>
          <w:sz w:val="24"/>
          <w:szCs w:val="24"/>
        </w:rPr>
        <w:t>C</w:t>
      </w:r>
      <w:r>
        <w:rPr>
          <w:sz w:val="24"/>
          <w:szCs w:val="24"/>
        </w:rPr>
        <w:t>:</w:t>
      </w:r>
      <w:r w:rsidR="00BC3619">
        <w:rPr>
          <w:sz w:val="24"/>
          <w:szCs w:val="24"/>
        </w:rPr>
        <w:t xml:space="preserve"> Known indirectly to the source. This</w:t>
      </w:r>
      <w:r>
        <w:rPr>
          <w:sz w:val="24"/>
          <w:szCs w:val="24"/>
        </w:rPr>
        <w:t xml:space="preserve"> applies to information that </w:t>
      </w:r>
      <w:r w:rsidR="00BC3619">
        <w:rPr>
          <w:sz w:val="24"/>
          <w:szCs w:val="24"/>
        </w:rPr>
        <w:t>the source has been told by someone else</w:t>
      </w:r>
      <w:r>
        <w:rPr>
          <w:sz w:val="24"/>
          <w:szCs w:val="24"/>
        </w:rPr>
        <w:t>.</w:t>
      </w:r>
    </w:p>
    <w:p w14:paraId="35182395" w14:textId="6783CC7B" w:rsidR="00F74AA9" w:rsidRDefault="00F74AA9" w:rsidP="00340E9A">
      <w:pPr>
        <w:ind w:right="237"/>
        <w:jc w:val="both"/>
        <w:rPr>
          <w:sz w:val="24"/>
          <w:szCs w:val="24"/>
        </w:rPr>
      </w:pPr>
      <w:r w:rsidRPr="00F74AA9">
        <w:rPr>
          <w:b/>
          <w:sz w:val="24"/>
          <w:szCs w:val="24"/>
        </w:rPr>
        <w:t>D</w:t>
      </w:r>
      <w:r>
        <w:rPr>
          <w:sz w:val="24"/>
          <w:szCs w:val="24"/>
        </w:rPr>
        <w:t>: Not known</w:t>
      </w:r>
      <w:r w:rsidR="00BC3619">
        <w:rPr>
          <w:sz w:val="24"/>
          <w:szCs w:val="24"/>
        </w:rPr>
        <w:t>. T</w:t>
      </w:r>
      <w:r>
        <w:rPr>
          <w:sz w:val="24"/>
          <w:szCs w:val="24"/>
        </w:rPr>
        <w:t>his applies when there is no means of assessing the information. The information may come from an anonymous source.</w:t>
      </w:r>
    </w:p>
    <w:p w14:paraId="16D5F4DE" w14:textId="634B59BB" w:rsidR="00F74AA9" w:rsidRDefault="00F74AA9" w:rsidP="00340E9A">
      <w:pPr>
        <w:ind w:right="237"/>
        <w:jc w:val="both"/>
        <w:rPr>
          <w:sz w:val="24"/>
          <w:szCs w:val="24"/>
        </w:rPr>
      </w:pPr>
      <w:r w:rsidRPr="00F74AA9">
        <w:rPr>
          <w:b/>
          <w:sz w:val="24"/>
          <w:szCs w:val="24"/>
        </w:rPr>
        <w:t>E</w:t>
      </w:r>
      <w:r>
        <w:rPr>
          <w:sz w:val="24"/>
          <w:szCs w:val="24"/>
        </w:rPr>
        <w:t>: Suspected to be false</w:t>
      </w:r>
      <w:r w:rsidR="00EB3AF6">
        <w:rPr>
          <w:sz w:val="24"/>
          <w:szCs w:val="24"/>
        </w:rPr>
        <w:t>. There is reason to believe the information provided is false, the rationale behind this thinking should always be documented.</w:t>
      </w:r>
    </w:p>
    <w:p w14:paraId="6C0D3CEA" w14:textId="77777777" w:rsidR="00EB3AF6" w:rsidRDefault="00EB3AF6" w:rsidP="00340E9A">
      <w:pPr>
        <w:ind w:right="237"/>
        <w:jc w:val="both"/>
        <w:rPr>
          <w:sz w:val="24"/>
          <w:szCs w:val="24"/>
        </w:rPr>
      </w:pPr>
    </w:p>
    <w:p w14:paraId="647757C5" w14:textId="76B03C79" w:rsidR="008A3C35" w:rsidRDefault="00EB3AF6" w:rsidP="00340E9A">
      <w:pPr>
        <w:ind w:right="237"/>
        <w:jc w:val="both"/>
        <w:rPr>
          <w:sz w:val="24"/>
          <w:szCs w:val="24"/>
        </w:rPr>
      </w:pPr>
      <w:r>
        <w:rPr>
          <w:sz w:val="24"/>
          <w:szCs w:val="24"/>
        </w:rPr>
        <w:t xml:space="preserve">The third and final part of the NIM is Dissemination. These involve handling codes and </w:t>
      </w:r>
      <w:r w:rsidR="00BC3619">
        <w:rPr>
          <w:sz w:val="24"/>
          <w:szCs w:val="24"/>
        </w:rPr>
        <w:t>conditions. Handling codes are</w:t>
      </w:r>
      <w:r>
        <w:rPr>
          <w:sz w:val="24"/>
          <w:szCs w:val="24"/>
        </w:rPr>
        <w:t xml:space="preserve"> control mechanism</w:t>
      </w:r>
      <w:r w:rsidR="00BC3619">
        <w:rPr>
          <w:sz w:val="24"/>
          <w:szCs w:val="24"/>
        </w:rPr>
        <w:t>s</w:t>
      </w:r>
      <w:r>
        <w:rPr>
          <w:sz w:val="24"/>
          <w:szCs w:val="24"/>
        </w:rPr>
        <w:t xml:space="preserve"> for intelligence sharing. The risks of sharing the ‘intelligence’ should always be weighed up against the potential risk of not sharing. </w:t>
      </w:r>
    </w:p>
    <w:p w14:paraId="51D5549F" w14:textId="77777777" w:rsidR="008A3C35" w:rsidRDefault="008A3C35" w:rsidP="00340E9A">
      <w:pPr>
        <w:ind w:right="237"/>
        <w:jc w:val="both"/>
        <w:rPr>
          <w:sz w:val="24"/>
          <w:szCs w:val="24"/>
        </w:rPr>
      </w:pPr>
    </w:p>
    <w:p w14:paraId="5CBE4541" w14:textId="38B2F951" w:rsidR="00EB3AF6" w:rsidRDefault="00EB3AF6" w:rsidP="00340E9A">
      <w:pPr>
        <w:ind w:right="237"/>
        <w:jc w:val="both"/>
        <w:rPr>
          <w:sz w:val="24"/>
          <w:szCs w:val="24"/>
        </w:rPr>
      </w:pPr>
      <w:r>
        <w:rPr>
          <w:sz w:val="24"/>
          <w:szCs w:val="24"/>
        </w:rPr>
        <w:t xml:space="preserve">The first handling code is Lawful sharing permitted (P). </w:t>
      </w:r>
      <w:r w:rsidR="008A3C35">
        <w:rPr>
          <w:sz w:val="24"/>
          <w:szCs w:val="24"/>
        </w:rPr>
        <w:t xml:space="preserve">There must be a legitimate need to receive the information and </w:t>
      </w:r>
      <w:r w:rsidR="00BC3619">
        <w:rPr>
          <w:sz w:val="24"/>
          <w:szCs w:val="24"/>
        </w:rPr>
        <w:t xml:space="preserve">put </w:t>
      </w:r>
      <w:r w:rsidR="008A3C35">
        <w:rPr>
          <w:sz w:val="24"/>
          <w:szCs w:val="24"/>
        </w:rPr>
        <w:t>local protocols in place for the intelligence to be shared, ultimately it must be</w:t>
      </w:r>
      <w:r w:rsidR="00BC3619">
        <w:rPr>
          <w:sz w:val="24"/>
          <w:szCs w:val="24"/>
        </w:rPr>
        <w:t xml:space="preserve"> shared</w:t>
      </w:r>
      <w:r w:rsidR="008A3C35">
        <w:rPr>
          <w:sz w:val="24"/>
          <w:szCs w:val="24"/>
        </w:rPr>
        <w:t xml:space="preserve"> for a policing purpose. </w:t>
      </w:r>
    </w:p>
    <w:p w14:paraId="39C13CFB" w14:textId="35B4E217" w:rsidR="008A3C35" w:rsidRDefault="008A3C35" w:rsidP="00340E9A">
      <w:pPr>
        <w:ind w:right="237"/>
        <w:jc w:val="both"/>
        <w:rPr>
          <w:sz w:val="24"/>
          <w:szCs w:val="24"/>
        </w:rPr>
      </w:pPr>
    </w:p>
    <w:p w14:paraId="775253C2" w14:textId="4CDFC8B2" w:rsidR="008A3C35" w:rsidRDefault="008A3C35" w:rsidP="00340E9A">
      <w:pPr>
        <w:ind w:right="237"/>
        <w:jc w:val="both"/>
        <w:rPr>
          <w:sz w:val="24"/>
          <w:szCs w:val="24"/>
        </w:rPr>
      </w:pPr>
      <w:r>
        <w:rPr>
          <w:sz w:val="24"/>
          <w:szCs w:val="24"/>
        </w:rPr>
        <w:t xml:space="preserve">The alternative method is Lawful Sharing permitted with conditions (C). </w:t>
      </w:r>
      <w:r w:rsidR="00D622DE">
        <w:rPr>
          <w:sz w:val="24"/>
          <w:szCs w:val="24"/>
        </w:rPr>
        <w:t>This is when the intelligence must only be shared within the agreed conditions, therefore it is not available for everyone to view. An Intel</w:t>
      </w:r>
      <w:r w:rsidR="00BC3619">
        <w:rPr>
          <w:sz w:val="24"/>
          <w:szCs w:val="24"/>
        </w:rPr>
        <w:t>ligence</w:t>
      </w:r>
      <w:r w:rsidR="00D622DE">
        <w:rPr>
          <w:sz w:val="24"/>
          <w:szCs w:val="24"/>
        </w:rPr>
        <w:t xml:space="preserve"> report with conditions should remain under review at al</w:t>
      </w:r>
      <w:r w:rsidR="00BC3619">
        <w:rPr>
          <w:sz w:val="24"/>
          <w:szCs w:val="24"/>
        </w:rPr>
        <w:t>l</w:t>
      </w:r>
      <w:r w:rsidR="00D622DE">
        <w:rPr>
          <w:sz w:val="24"/>
          <w:szCs w:val="24"/>
        </w:rPr>
        <w:t xml:space="preserve"> times.</w:t>
      </w:r>
    </w:p>
    <w:p w14:paraId="3E62B7C7" w14:textId="77777777" w:rsidR="00A21A9A" w:rsidRDefault="00A21A9A" w:rsidP="00340E9A">
      <w:pPr>
        <w:ind w:right="237"/>
        <w:jc w:val="both"/>
        <w:rPr>
          <w:sz w:val="24"/>
          <w:szCs w:val="24"/>
        </w:rPr>
      </w:pPr>
    </w:p>
    <w:p w14:paraId="78C471C6" w14:textId="3F6F7E5A" w:rsidR="00F423E3" w:rsidRDefault="00D622DE" w:rsidP="00340E9A">
      <w:pPr>
        <w:ind w:right="237"/>
        <w:jc w:val="both"/>
        <w:rPr>
          <w:sz w:val="24"/>
          <w:szCs w:val="24"/>
        </w:rPr>
      </w:pPr>
      <w:r>
        <w:rPr>
          <w:sz w:val="24"/>
          <w:szCs w:val="24"/>
        </w:rPr>
        <w:t xml:space="preserve">Police officers receive a weekly intelligence bulletin from the Local Intelligence Officer, also known as the LIO. The LIO verifies and submits all intelligence which is permitted for officers to view. This bulletin is </w:t>
      </w:r>
      <w:r w:rsidR="006D2241">
        <w:rPr>
          <w:sz w:val="24"/>
          <w:szCs w:val="24"/>
        </w:rPr>
        <w:t>vitally important for officers’ safety and awar</w:t>
      </w:r>
      <w:r>
        <w:rPr>
          <w:sz w:val="24"/>
          <w:szCs w:val="24"/>
        </w:rPr>
        <w:t>eness of certain individuals, hotspots of criminal activity within the community and also any alliances which have formed with</w:t>
      </w:r>
      <w:r w:rsidR="00BC3619">
        <w:rPr>
          <w:sz w:val="24"/>
          <w:szCs w:val="24"/>
        </w:rPr>
        <w:t>in</w:t>
      </w:r>
      <w:r w:rsidR="007541A8">
        <w:rPr>
          <w:sz w:val="24"/>
          <w:szCs w:val="24"/>
        </w:rPr>
        <w:t xml:space="preserve"> </w:t>
      </w:r>
      <w:r>
        <w:rPr>
          <w:sz w:val="24"/>
          <w:szCs w:val="24"/>
        </w:rPr>
        <w:t xml:space="preserve">organised crime groups. </w:t>
      </w:r>
    </w:p>
    <w:p w14:paraId="09EF63D2" w14:textId="3C56329B" w:rsidR="00800DA8" w:rsidRDefault="00800DA8" w:rsidP="00340E9A">
      <w:pPr>
        <w:ind w:right="237"/>
        <w:jc w:val="both"/>
        <w:rPr>
          <w:sz w:val="24"/>
          <w:szCs w:val="24"/>
        </w:rPr>
      </w:pPr>
    </w:p>
    <w:p w14:paraId="425E9261" w14:textId="77777777" w:rsidR="0019130E" w:rsidRDefault="00E07D9E" w:rsidP="00340E9A">
      <w:pPr>
        <w:ind w:right="237"/>
        <w:jc w:val="both"/>
        <w:rPr>
          <w:sz w:val="24"/>
          <w:szCs w:val="24"/>
        </w:rPr>
      </w:pPr>
      <w:r>
        <w:rPr>
          <w:sz w:val="24"/>
          <w:szCs w:val="24"/>
        </w:rPr>
        <w:t xml:space="preserve">By effective policing of the roads, serious and organised crime groups can be targeted and disrupted if police officers act on information and intelligence that is available. </w:t>
      </w:r>
    </w:p>
    <w:p w14:paraId="1E1A1FFF" w14:textId="77777777" w:rsidR="0019130E" w:rsidRDefault="0019130E" w:rsidP="00340E9A">
      <w:pPr>
        <w:ind w:right="237"/>
        <w:jc w:val="both"/>
        <w:rPr>
          <w:sz w:val="24"/>
          <w:szCs w:val="24"/>
        </w:rPr>
      </w:pPr>
    </w:p>
    <w:p w14:paraId="06EA1272" w14:textId="77777777" w:rsidR="007541A8" w:rsidRDefault="00E07D9E" w:rsidP="00340E9A">
      <w:pPr>
        <w:ind w:right="237"/>
        <w:jc w:val="both"/>
        <w:rPr>
          <w:sz w:val="24"/>
          <w:szCs w:val="24"/>
        </w:rPr>
      </w:pPr>
      <w:r>
        <w:rPr>
          <w:sz w:val="24"/>
          <w:szCs w:val="24"/>
        </w:rPr>
        <w:t>Police officers have a va</w:t>
      </w:r>
      <w:r w:rsidR="0019130E">
        <w:rPr>
          <w:sz w:val="24"/>
          <w:szCs w:val="24"/>
        </w:rPr>
        <w:t>riety of stop and search powers of persons</w:t>
      </w:r>
      <w:r>
        <w:rPr>
          <w:sz w:val="24"/>
          <w:szCs w:val="24"/>
        </w:rPr>
        <w:t xml:space="preserve"> and </w:t>
      </w:r>
      <w:r w:rsidR="0019130E">
        <w:rPr>
          <w:sz w:val="24"/>
          <w:szCs w:val="24"/>
        </w:rPr>
        <w:t>also a vehicle stop and seizure power of vehicles. A police constable can stop any person driving a mechanically propelled vehicle on a road under Section 163 of the Road Traffic Act (1988) to produce their driving licence and insurance documentation</w:t>
      </w:r>
      <w:r w:rsidR="007541A8">
        <w:rPr>
          <w:sz w:val="24"/>
          <w:szCs w:val="24"/>
        </w:rPr>
        <w:t>, if a person does not have</w:t>
      </w:r>
      <w:r w:rsidR="0019130E">
        <w:rPr>
          <w:sz w:val="24"/>
          <w:szCs w:val="24"/>
        </w:rPr>
        <w:t xml:space="preserve"> a valid driving licence or insurance, a police constable can seize that vehicle under Section 165</w:t>
      </w:r>
      <w:r w:rsidR="007541A8">
        <w:rPr>
          <w:sz w:val="24"/>
          <w:szCs w:val="24"/>
        </w:rPr>
        <w:t>(A)</w:t>
      </w:r>
      <w:r w:rsidR="0019130E">
        <w:rPr>
          <w:sz w:val="24"/>
          <w:szCs w:val="24"/>
        </w:rPr>
        <w:t xml:space="preserve"> of the Road Traffic Act </w:t>
      </w:r>
      <w:r w:rsidR="007541A8">
        <w:rPr>
          <w:sz w:val="24"/>
          <w:szCs w:val="24"/>
        </w:rPr>
        <w:t>(</w:t>
      </w:r>
      <w:r w:rsidR="0019130E">
        <w:rPr>
          <w:sz w:val="24"/>
          <w:szCs w:val="24"/>
        </w:rPr>
        <w:t>1988</w:t>
      </w:r>
      <w:r w:rsidR="007541A8">
        <w:rPr>
          <w:sz w:val="24"/>
          <w:szCs w:val="24"/>
        </w:rPr>
        <w:t>)</w:t>
      </w:r>
      <w:r w:rsidR="0019130E">
        <w:rPr>
          <w:sz w:val="24"/>
          <w:szCs w:val="24"/>
        </w:rPr>
        <w:t xml:space="preserve">. </w:t>
      </w:r>
    </w:p>
    <w:p w14:paraId="6B4E8178" w14:textId="77777777" w:rsidR="007541A8" w:rsidRDefault="007541A8" w:rsidP="00340E9A">
      <w:pPr>
        <w:ind w:right="237"/>
        <w:jc w:val="both"/>
        <w:rPr>
          <w:sz w:val="24"/>
          <w:szCs w:val="24"/>
        </w:rPr>
      </w:pPr>
    </w:p>
    <w:p w14:paraId="51E03442" w14:textId="024849F9" w:rsidR="00800DA8" w:rsidRDefault="0019130E" w:rsidP="00340E9A">
      <w:pPr>
        <w:ind w:right="237"/>
        <w:jc w:val="both"/>
        <w:rPr>
          <w:sz w:val="24"/>
          <w:szCs w:val="24"/>
        </w:rPr>
      </w:pPr>
      <w:r>
        <w:rPr>
          <w:sz w:val="24"/>
          <w:szCs w:val="24"/>
        </w:rPr>
        <w:lastRenderedPageBreak/>
        <w:t xml:space="preserve">Many criminals involved in organised crime look to steal vehicles and use </w:t>
      </w:r>
      <w:r w:rsidR="004E1E9B">
        <w:rPr>
          <w:sz w:val="24"/>
          <w:szCs w:val="24"/>
        </w:rPr>
        <w:t xml:space="preserve">them for things such </w:t>
      </w:r>
      <w:r>
        <w:rPr>
          <w:sz w:val="24"/>
          <w:szCs w:val="24"/>
        </w:rPr>
        <w:t xml:space="preserve">as </w:t>
      </w:r>
      <w:r w:rsidR="004E1E9B">
        <w:rPr>
          <w:sz w:val="24"/>
          <w:szCs w:val="24"/>
        </w:rPr>
        <w:t>‘Get Away v</w:t>
      </w:r>
      <w:r>
        <w:rPr>
          <w:sz w:val="24"/>
          <w:szCs w:val="24"/>
        </w:rPr>
        <w:t>ehicles</w:t>
      </w:r>
      <w:r w:rsidR="004E1E9B">
        <w:rPr>
          <w:sz w:val="24"/>
          <w:szCs w:val="24"/>
        </w:rPr>
        <w:t>’</w:t>
      </w:r>
      <w:r>
        <w:rPr>
          <w:sz w:val="24"/>
          <w:szCs w:val="24"/>
        </w:rPr>
        <w:t xml:space="preserve"> </w:t>
      </w:r>
      <w:r w:rsidR="007541A8">
        <w:rPr>
          <w:sz w:val="24"/>
          <w:szCs w:val="24"/>
        </w:rPr>
        <w:t>during Burglaries or Robberies</w:t>
      </w:r>
      <w:r w:rsidR="004E1E9B">
        <w:rPr>
          <w:sz w:val="24"/>
          <w:szCs w:val="24"/>
        </w:rPr>
        <w:t xml:space="preserve"> before abandoning the </w:t>
      </w:r>
      <w:r w:rsidR="007541A8">
        <w:rPr>
          <w:sz w:val="24"/>
          <w:szCs w:val="24"/>
        </w:rPr>
        <w:t>vehicle. Therefore, on occasions it is hard to link a suspect</w:t>
      </w:r>
      <w:r w:rsidR="004E1E9B">
        <w:rPr>
          <w:sz w:val="24"/>
          <w:szCs w:val="24"/>
        </w:rPr>
        <w:t xml:space="preserve"> to such criminal activity, however since the introduction of Automatic Number Plate Recognition </w:t>
      </w:r>
      <w:r w:rsidR="00EE4240">
        <w:rPr>
          <w:sz w:val="24"/>
          <w:szCs w:val="24"/>
        </w:rPr>
        <w:t>known as ANPR police officers have been able to tackle such crimes</w:t>
      </w:r>
      <w:r w:rsidR="007541A8">
        <w:rPr>
          <w:sz w:val="24"/>
          <w:szCs w:val="24"/>
        </w:rPr>
        <w:t xml:space="preserve"> at a higher volume</w:t>
      </w:r>
      <w:r w:rsidR="00EE4240">
        <w:rPr>
          <w:sz w:val="24"/>
          <w:szCs w:val="24"/>
        </w:rPr>
        <w:t xml:space="preserve">. </w:t>
      </w:r>
    </w:p>
    <w:p w14:paraId="3DEDA2B1" w14:textId="53198599" w:rsidR="00EA30AC" w:rsidRDefault="00EA30AC" w:rsidP="00340E9A">
      <w:pPr>
        <w:ind w:right="237"/>
        <w:jc w:val="both"/>
        <w:rPr>
          <w:sz w:val="24"/>
          <w:szCs w:val="24"/>
        </w:rPr>
      </w:pPr>
    </w:p>
    <w:p w14:paraId="15272FCD" w14:textId="31E7A822" w:rsidR="00EA30AC" w:rsidRDefault="007541A8" w:rsidP="00340E9A">
      <w:pPr>
        <w:ind w:right="237"/>
        <w:jc w:val="both"/>
        <w:rPr>
          <w:sz w:val="24"/>
          <w:szCs w:val="24"/>
        </w:rPr>
      </w:pPr>
      <w:r>
        <w:rPr>
          <w:sz w:val="24"/>
          <w:szCs w:val="24"/>
        </w:rPr>
        <w:t xml:space="preserve">Kirby and Turner (2007) portrays </w:t>
      </w:r>
      <w:r w:rsidR="00EA30AC">
        <w:rPr>
          <w:sz w:val="24"/>
          <w:szCs w:val="24"/>
        </w:rPr>
        <w:t xml:space="preserve">ANPR is </w:t>
      </w:r>
      <w:r w:rsidR="00CD3A0C">
        <w:rPr>
          <w:sz w:val="24"/>
          <w:szCs w:val="24"/>
        </w:rPr>
        <w:t>a proactive tactical policing tool whi</w:t>
      </w:r>
      <w:r w:rsidR="002753C8">
        <w:rPr>
          <w:sz w:val="24"/>
          <w:szCs w:val="24"/>
        </w:rPr>
        <w:t>ch can detect and prevent crime on highways and</w:t>
      </w:r>
      <w:r w:rsidR="00CD3A0C">
        <w:rPr>
          <w:sz w:val="24"/>
          <w:szCs w:val="24"/>
        </w:rPr>
        <w:t xml:space="preserve"> roads. The cameras are deployed at dedicated </w:t>
      </w:r>
      <w:r w:rsidR="002753C8">
        <w:rPr>
          <w:sz w:val="24"/>
          <w:szCs w:val="24"/>
        </w:rPr>
        <w:t>fixed spots as well through the use of in-car systems.</w:t>
      </w:r>
      <w:r w:rsidR="003E76B4">
        <w:rPr>
          <w:sz w:val="24"/>
          <w:szCs w:val="24"/>
        </w:rPr>
        <w:t xml:space="preserve"> The capacity of the technology is extensive, each ANPR camera has the ability to read 3600 vehicles per hour and within 2 seconds it can complete searches on PNC and foreign databases. PNC stands for the Police National Computer, it is a secure database containing sensitive information relevant to the police. </w:t>
      </w:r>
    </w:p>
    <w:p w14:paraId="1090DE2E" w14:textId="39B64EC4" w:rsidR="003E76B4" w:rsidRDefault="003E76B4" w:rsidP="00340E9A">
      <w:pPr>
        <w:ind w:right="237"/>
        <w:jc w:val="both"/>
        <w:rPr>
          <w:sz w:val="24"/>
          <w:szCs w:val="24"/>
        </w:rPr>
      </w:pPr>
    </w:p>
    <w:p w14:paraId="7F573E97" w14:textId="067F7C40" w:rsidR="009E6AA7" w:rsidRDefault="003E76B4" w:rsidP="00340E9A">
      <w:pPr>
        <w:ind w:right="237"/>
        <w:jc w:val="both"/>
        <w:rPr>
          <w:sz w:val="24"/>
          <w:szCs w:val="24"/>
        </w:rPr>
      </w:pPr>
      <w:r>
        <w:rPr>
          <w:sz w:val="24"/>
          <w:szCs w:val="24"/>
        </w:rPr>
        <w:t>The ANPR cameras initial</w:t>
      </w:r>
      <w:r w:rsidR="007541A8">
        <w:rPr>
          <w:sz w:val="24"/>
          <w:szCs w:val="24"/>
        </w:rPr>
        <w:t>ly takes</w:t>
      </w:r>
      <w:r w:rsidR="009A0C41">
        <w:rPr>
          <w:sz w:val="24"/>
          <w:szCs w:val="24"/>
        </w:rPr>
        <w:t xml:space="preserve"> an image of the vehicle on the road and stores a record of the check. The characters (letters and numbers) of the vehicle registration mark (VRM) are checked against the Back Office Facility which is known as BOF. The VRM is </w:t>
      </w:r>
      <w:r w:rsidR="009E6AA7">
        <w:rPr>
          <w:sz w:val="24"/>
          <w:szCs w:val="24"/>
        </w:rPr>
        <w:t>stored on the system for 7 years</w:t>
      </w:r>
      <w:r w:rsidR="007541A8">
        <w:rPr>
          <w:sz w:val="24"/>
          <w:szCs w:val="24"/>
        </w:rPr>
        <w:t xml:space="preserve"> for future reference</w:t>
      </w:r>
      <w:r w:rsidR="009E6AA7">
        <w:rPr>
          <w:sz w:val="24"/>
          <w:szCs w:val="24"/>
        </w:rPr>
        <w:t>.</w:t>
      </w:r>
    </w:p>
    <w:p w14:paraId="308291DB" w14:textId="77777777" w:rsidR="009E6AA7" w:rsidRDefault="009E6AA7" w:rsidP="00340E9A">
      <w:pPr>
        <w:ind w:right="237"/>
        <w:jc w:val="both"/>
        <w:rPr>
          <w:sz w:val="24"/>
          <w:szCs w:val="24"/>
        </w:rPr>
      </w:pPr>
    </w:p>
    <w:p w14:paraId="72D66758" w14:textId="34C311C4" w:rsidR="00D210C6" w:rsidRDefault="008E5063" w:rsidP="00340E9A">
      <w:pPr>
        <w:ind w:right="237"/>
        <w:jc w:val="both"/>
        <w:rPr>
          <w:sz w:val="24"/>
          <w:szCs w:val="24"/>
        </w:rPr>
      </w:pPr>
      <w:r>
        <w:rPr>
          <w:sz w:val="24"/>
          <w:szCs w:val="24"/>
        </w:rPr>
        <w:t xml:space="preserve">The ACPO (2007) reinforces </w:t>
      </w:r>
      <w:r w:rsidR="009E6AA7">
        <w:rPr>
          <w:sz w:val="24"/>
          <w:szCs w:val="24"/>
        </w:rPr>
        <w:t xml:space="preserve">ANPR is a great tool for police officers as it can assist in investigations. ANPR has the ability to identify vehicles being used to commit crime </w:t>
      </w:r>
      <w:r w:rsidR="00D210C6">
        <w:rPr>
          <w:sz w:val="24"/>
          <w:szCs w:val="24"/>
        </w:rPr>
        <w:t>in reactive investigations. R</w:t>
      </w:r>
      <w:r>
        <w:rPr>
          <w:sz w:val="24"/>
          <w:szCs w:val="24"/>
        </w:rPr>
        <w:t>eactive investigations happen as</w:t>
      </w:r>
      <w:r w:rsidR="00D210C6">
        <w:rPr>
          <w:sz w:val="24"/>
          <w:szCs w:val="24"/>
        </w:rPr>
        <w:t xml:space="preserve"> live time </w:t>
      </w:r>
      <w:r>
        <w:rPr>
          <w:sz w:val="24"/>
          <w:szCs w:val="24"/>
        </w:rPr>
        <w:t xml:space="preserve">incidents </w:t>
      </w:r>
      <w:r w:rsidR="00D210C6">
        <w:rPr>
          <w:sz w:val="24"/>
          <w:szCs w:val="24"/>
        </w:rPr>
        <w:t>and the use of ANPR can be critical within the first</w:t>
      </w:r>
      <w:r>
        <w:rPr>
          <w:sz w:val="24"/>
          <w:szCs w:val="24"/>
        </w:rPr>
        <w:t xml:space="preserve"> moments of an investigation, this is to</w:t>
      </w:r>
      <w:r w:rsidR="00D210C6">
        <w:rPr>
          <w:sz w:val="24"/>
          <w:szCs w:val="24"/>
        </w:rPr>
        <w:t xml:space="preserve"> potentially</w:t>
      </w:r>
      <w:r w:rsidR="00F62934">
        <w:rPr>
          <w:sz w:val="24"/>
          <w:szCs w:val="24"/>
        </w:rPr>
        <w:t xml:space="preserve"> identify a suspect or witness. </w:t>
      </w:r>
    </w:p>
    <w:p w14:paraId="39A501AF" w14:textId="0A91A805" w:rsidR="00F62934" w:rsidRDefault="00F62934" w:rsidP="00340E9A">
      <w:pPr>
        <w:ind w:right="237"/>
        <w:jc w:val="both"/>
        <w:rPr>
          <w:sz w:val="24"/>
          <w:szCs w:val="24"/>
        </w:rPr>
      </w:pPr>
    </w:p>
    <w:p w14:paraId="10E78AE1" w14:textId="3E753638" w:rsidR="00F62934" w:rsidRDefault="00F62934" w:rsidP="00340E9A">
      <w:pPr>
        <w:ind w:right="237"/>
        <w:jc w:val="both"/>
        <w:rPr>
          <w:sz w:val="24"/>
          <w:szCs w:val="24"/>
        </w:rPr>
      </w:pPr>
      <w:r>
        <w:rPr>
          <w:sz w:val="24"/>
          <w:szCs w:val="24"/>
        </w:rPr>
        <w:t xml:space="preserve">ANPR can also assist in </w:t>
      </w:r>
      <w:r w:rsidR="005926B0">
        <w:rPr>
          <w:sz w:val="24"/>
          <w:szCs w:val="24"/>
        </w:rPr>
        <w:t xml:space="preserve">pro-active investigations. ANPR has the capability to research the movements of a target over a period of time. Likewise, it can assist in surveillance operations and locate a vehicle </w:t>
      </w:r>
      <w:r w:rsidR="002C52C3">
        <w:rPr>
          <w:sz w:val="24"/>
          <w:szCs w:val="24"/>
        </w:rPr>
        <w:t xml:space="preserve">to a certain location, this enables officers to be more pro-active and efficient. </w:t>
      </w:r>
    </w:p>
    <w:p w14:paraId="40BACABC" w14:textId="123B4D92" w:rsidR="002C52C3" w:rsidRDefault="002C52C3" w:rsidP="00340E9A">
      <w:pPr>
        <w:ind w:right="237"/>
        <w:jc w:val="both"/>
        <w:rPr>
          <w:sz w:val="24"/>
          <w:szCs w:val="24"/>
        </w:rPr>
      </w:pPr>
    </w:p>
    <w:p w14:paraId="081B88F3" w14:textId="5F27E5CE" w:rsidR="002C52C3" w:rsidRDefault="002C52C3" w:rsidP="00340E9A">
      <w:pPr>
        <w:ind w:right="237"/>
        <w:jc w:val="both"/>
        <w:rPr>
          <w:sz w:val="24"/>
          <w:szCs w:val="24"/>
        </w:rPr>
      </w:pPr>
      <w:r>
        <w:rPr>
          <w:sz w:val="24"/>
          <w:szCs w:val="24"/>
        </w:rPr>
        <w:t xml:space="preserve">ANPR has a proficiency to assist in the prevention of crime as it can allow officers to intercept suspect vehicles in the act </w:t>
      </w:r>
      <w:r w:rsidR="008F4B8B">
        <w:rPr>
          <w:sz w:val="24"/>
          <w:szCs w:val="24"/>
        </w:rPr>
        <w:t>of a crime. For example, a stolen vehicle has been caught on ANPR</w:t>
      </w:r>
      <w:r w:rsidR="008E5063">
        <w:rPr>
          <w:sz w:val="24"/>
          <w:szCs w:val="24"/>
        </w:rPr>
        <w:t xml:space="preserve"> camera</w:t>
      </w:r>
      <w:r w:rsidR="008F4B8B">
        <w:rPr>
          <w:sz w:val="24"/>
          <w:szCs w:val="24"/>
        </w:rPr>
        <w:t xml:space="preserve"> driving extremely fast and dangerous on a motorway. The ANPR will make officers aware of the vehicle and allow a dynamic risk assessment to take place. Traffic officers could look to use a T-Pac method of boxing in the vehicle or use a stinger to flatten the vehicles tyres. Ultimately, the officers require regular updates from the ANPR system</w:t>
      </w:r>
      <w:r w:rsidR="008E5063">
        <w:rPr>
          <w:sz w:val="24"/>
          <w:szCs w:val="24"/>
        </w:rPr>
        <w:t xml:space="preserve"> and Control room</w:t>
      </w:r>
      <w:r w:rsidR="008F4B8B">
        <w:rPr>
          <w:sz w:val="24"/>
          <w:szCs w:val="24"/>
        </w:rPr>
        <w:t xml:space="preserve"> to track down the vehicle’s locations </w:t>
      </w:r>
      <w:r w:rsidR="008E5063">
        <w:rPr>
          <w:sz w:val="24"/>
          <w:szCs w:val="24"/>
        </w:rPr>
        <w:t>to</w:t>
      </w:r>
      <w:r w:rsidR="008C0730">
        <w:rPr>
          <w:sz w:val="24"/>
          <w:szCs w:val="24"/>
        </w:rPr>
        <w:t xml:space="preserve"> come up with an action plan to prevent any harm to members of the public. </w:t>
      </w:r>
      <w:r w:rsidR="008F4B8B">
        <w:rPr>
          <w:sz w:val="24"/>
          <w:szCs w:val="24"/>
        </w:rPr>
        <w:t xml:space="preserve">  </w:t>
      </w:r>
    </w:p>
    <w:p w14:paraId="21F88ED2" w14:textId="2BBFA980" w:rsidR="003E76B4" w:rsidRDefault="00D210C6" w:rsidP="00340E9A">
      <w:pPr>
        <w:ind w:right="237"/>
        <w:jc w:val="both"/>
        <w:rPr>
          <w:sz w:val="24"/>
          <w:szCs w:val="24"/>
        </w:rPr>
      </w:pPr>
      <w:r>
        <w:rPr>
          <w:sz w:val="24"/>
          <w:szCs w:val="24"/>
        </w:rPr>
        <w:t xml:space="preserve"> </w:t>
      </w:r>
    </w:p>
    <w:p w14:paraId="5A545E1D" w14:textId="527B03D9" w:rsidR="00025650" w:rsidRDefault="00724426" w:rsidP="00340E9A">
      <w:pPr>
        <w:ind w:right="237"/>
        <w:jc w:val="both"/>
        <w:rPr>
          <w:sz w:val="24"/>
          <w:szCs w:val="24"/>
        </w:rPr>
      </w:pPr>
      <w:r>
        <w:rPr>
          <w:sz w:val="24"/>
          <w:szCs w:val="24"/>
        </w:rPr>
        <w:t xml:space="preserve">The Independent (2020) portrays how vehicle pattern analysis assisted </w:t>
      </w:r>
      <w:r w:rsidR="008E5063">
        <w:rPr>
          <w:sz w:val="24"/>
          <w:szCs w:val="24"/>
        </w:rPr>
        <w:t xml:space="preserve">to locate and arrest a Pakistani </w:t>
      </w:r>
      <w:r>
        <w:rPr>
          <w:sz w:val="24"/>
          <w:szCs w:val="24"/>
        </w:rPr>
        <w:t xml:space="preserve">male for the murder of PC Sharon Beshenivsky in 2005. </w:t>
      </w:r>
      <w:r w:rsidR="002D5E36">
        <w:rPr>
          <w:sz w:val="24"/>
          <w:szCs w:val="24"/>
        </w:rPr>
        <w:t xml:space="preserve">Six males had been convicted for crimes in connection with this incident however Piran Khan remained at large. After a witness highlighted a specific vehicle at the scene, ANPR was used to assist in the identification of </w:t>
      </w:r>
      <w:r w:rsidR="008E5063">
        <w:rPr>
          <w:sz w:val="24"/>
          <w:szCs w:val="24"/>
        </w:rPr>
        <w:t xml:space="preserve">Khan’s </w:t>
      </w:r>
      <w:r w:rsidR="002D5E36">
        <w:rPr>
          <w:sz w:val="24"/>
          <w:szCs w:val="24"/>
        </w:rPr>
        <w:t>vehicle</w:t>
      </w:r>
      <w:r w:rsidR="000500EF">
        <w:rPr>
          <w:sz w:val="24"/>
          <w:szCs w:val="24"/>
        </w:rPr>
        <w:t xml:space="preserve"> </w:t>
      </w:r>
      <w:r w:rsidR="002D5E36">
        <w:rPr>
          <w:sz w:val="24"/>
          <w:szCs w:val="24"/>
        </w:rPr>
        <w:t xml:space="preserve">and the association between those </w:t>
      </w:r>
      <w:r w:rsidR="000500EF">
        <w:rPr>
          <w:sz w:val="24"/>
          <w:szCs w:val="24"/>
        </w:rPr>
        <w:t xml:space="preserve">involved </w:t>
      </w:r>
      <w:r w:rsidR="002D5E36">
        <w:rPr>
          <w:sz w:val="24"/>
          <w:szCs w:val="24"/>
        </w:rPr>
        <w:t>in Bradford</w:t>
      </w:r>
      <w:r w:rsidR="008E5063">
        <w:rPr>
          <w:sz w:val="24"/>
          <w:szCs w:val="24"/>
        </w:rPr>
        <w:t xml:space="preserve"> during</w:t>
      </w:r>
      <w:r w:rsidR="002D5E36">
        <w:rPr>
          <w:sz w:val="24"/>
          <w:szCs w:val="24"/>
        </w:rPr>
        <w:t xml:space="preserve"> times before and after the incident. This </w:t>
      </w:r>
      <w:r w:rsidR="002D5E36">
        <w:rPr>
          <w:sz w:val="24"/>
          <w:szCs w:val="24"/>
        </w:rPr>
        <w:lastRenderedPageBreak/>
        <w:t xml:space="preserve">is a great example of how ANPR can provide </w:t>
      </w:r>
      <w:r w:rsidR="000500EF">
        <w:rPr>
          <w:sz w:val="24"/>
          <w:szCs w:val="24"/>
        </w:rPr>
        <w:t xml:space="preserve">vital information </w:t>
      </w:r>
      <w:r w:rsidR="008E5063">
        <w:rPr>
          <w:sz w:val="24"/>
          <w:szCs w:val="24"/>
        </w:rPr>
        <w:t xml:space="preserve">and traces </w:t>
      </w:r>
      <w:r w:rsidR="000500EF">
        <w:rPr>
          <w:sz w:val="24"/>
          <w:szCs w:val="24"/>
        </w:rPr>
        <w:t>for</w:t>
      </w:r>
      <w:r w:rsidR="002D5E36">
        <w:rPr>
          <w:sz w:val="24"/>
          <w:szCs w:val="24"/>
        </w:rPr>
        <w:t xml:space="preserve"> investigations. </w:t>
      </w:r>
    </w:p>
    <w:p w14:paraId="6EDFA1F1" w14:textId="77777777" w:rsidR="005C626F" w:rsidRDefault="005C626F" w:rsidP="00340E9A">
      <w:pPr>
        <w:ind w:right="237"/>
        <w:jc w:val="both"/>
        <w:rPr>
          <w:sz w:val="24"/>
          <w:szCs w:val="24"/>
        </w:rPr>
      </w:pPr>
    </w:p>
    <w:p w14:paraId="33F13736" w14:textId="51777566" w:rsidR="00770F4C" w:rsidRPr="00270EEB" w:rsidRDefault="002F52FA" w:rsidP="00340E9A">
      <w:pPr>
        <w:ind w:right="237"/>
        <w:jc w:val="both"/>
        <w:rPr>
          <w:sz w:val="24"/>
          <w:szCs w:val="24"/>
        </w:rPr>
      </w:pPr>
      <w:r>
        <w:rPr>
          <w:sz w:val="24"/>
          <w:szCs w:val="24"/>
        </w:rPr>
        <w:t xml:space="preserve">ANPR can also provide Sequential Pattern Analysis, this is used to identify and explore any unusual or strange behaviour. For example, if a vehicle was hitting ANPR cameras between the hours of 01:00 – 02:00 am every morning this is clearly a planned and repetitive journey at an unusual time of day. If this vehicle was linked to any person or registered owner with previous intelligence relating to drugs, an officer would have enough grounds to search the vehicle and the persons inside the vehicle under Section 23 Misuse of Drugs Act. This is another example of how ANPR can be used to disrupt criminal activity. </w:t>
      </w:r>
    </w:p>
    <w:p w14:paraId="71AB55F9" w14:textId="77777777" w:rsidR="00025650" w:rsidRPr="00270EEB" w:rsidRDefault="00025650" w:rsidP="00340E9A">
      <w:pPr>
        <w:ind w:right="237"/>
        <w:jc w:val="both"/>
        <w:rPr>
          <w:sz w:val="24"/>
          <w:szCs w:val="24"/>
        </w:rPr>
      </w:pPr>
    </w:p>
    <w:p w14:paraId="3FFA8938" w14:textId="48BBC1AA" w:rsidR="00163094" w:rsidRDefault="00163094" w:rsidP="00340E9A">
      <w:pPr>
        <w:ind w:right="237"/>
        <w:jc w:val="both"/>
        <w:rPr>
          <w:sz w:val="24"/>
          <w:szCs w:val="24"/>
        </w:rPr>
      </w:pPr>
      <w:r>
        <w:rPr>
          <w:sz w:val="24"/>
          <w:szCs w:val="24"/>
        </w:rPr>
        <w:t xml:space="preserve">To conclude, ANPR should be considered as a reliable line of enquiry when conducting investigations as it has the ability to identify any suspects and witnesses and corroborate any of their accounts. ANPR also has the ability to assist the Police in bringing offenders to justice. </w:t>
      </w:r>
    </w:p>
    <w:p w14:paraId="600A20C5" w14:textId="0DA05B1F" w:rsidR="00163094" w:rsidRDefault="00163094" w:rsidP="00340E9A">
      <w:pPr>
        <w:ind w:right="237"/>
        <w:jc w:val="both"/>
        <w:rPr>
          <w:sz w:val="24"/>
          <w:szCs w:val="24"/>
        </w:rPr>
      </w:pPr>
    </w:p>
    <w:p w14:paraId="189E9ED5" w14:textId="4C70EAAC" w:rsidR="00163094" w:rsidRDefault="002076F0" w:rsidP="00340E9A">
      <w:pPr>
        <w:ind w:right="237"/>
        <w:jc w:val="both"/>
        <w:rPr>
          <w:sz w:val="24"/>
          <w:szCs w:val="24"/>
        </w:rPr>
      </w:pPr>
      <w:r>
        <w:rPr>
          <w:sz w:val="24"/>
          <w:szCs w:val="24"/>
        </w:rPr>
        <w:t>Word Count - 1416</w:t>
      </w:r>
    </w:p>
    <w:p w14:paraId="45439C36" w14:textId="475081BA" w:rsidR="00163094" w:rsidRDefault="00163094" w:rsidP="00340E9A">
      <w:pPr>
        <w:ind w:right="237"/>
        <w:jc w:val="both"/>
        <w:rPr>
          <w:sz w:val="24"/>
          <w:szCs w:val="24"/>
        </w:rPr>
      </w:pPr>
    </w:p>
    <w:p w14:paraId="768DAA7D" w14:textId="3D1B41BB" w:rsidR="00163094" w:rsidRDefault="00163094" w:rsidP="00340E9A">
      <w:pPr>
        <w:ind w:right="237"/>
        <w:jc w:val="both"/>
        <w:rPr>
          <w:sz w:val="24"/>
          <w:szCs w:val="24"/>
        </w:rPr>
      </w:pPr>
    </w:p>
    <w:p w14:paraId="59B5738E" w14:textId="2BA50AAF" w:rsidR="00163094" w:rsidRDefault="00163094" w:rsidP="00340E9A">
      <w:pPr>
        <w:ind w:right="237"/>
        <w:jc w:val="both"/>
        <w:rPr>
          <w:sz w:val="24"/>
          <w:szCs w:val="24"/>
        </w:rPr>
      </w:pPr>
    </w:p>
    <w:p w14:paraId="7597A440" w14:textId="1BE736C5" w:rsidR="00163094" w:rsidRDefault="00163094" w:rsidP="00340E9A">
      <w:pPr>
        <w:ind w:right="237"/>
        <w:jc w:val="both"/>
        <w:rPr>
          <w:sz w:val="24"/>
          <w:szCs w:val="24"/>
        </w:rPr>
      </w:pPr>
    </w:p>
    <w:p w14:paraId="102CD3C0" w14:textId="47B19E4E" w:rsidR="00163094" w:rsidRDefault="00163094" w:rsidP="00340E9A">
      <w:pPr>
        <w:ind w:right="237"/>
        <w:jc w:val="both"/>
        <w:rPr>
          <w:sz w:val="24"/>
          <w:szCs w:val="24"/>
        </w:rPr>
      </w:pPr>
    </w:p>
    <w:p w14:paraId="0412F187" w14:textId="5C9FE174" w:rsidR="00163094" w:rsidRDefault="00163094" w:rsidP="00340E9A">
      <w:pPr>
        <w:ind w:right="237"/>
        <w:jc w:val="both"/>
        <w:rPr>
          <w:sz w:val="24"/>
          <w:szCs w:val="24"/>
        </w:rPr>
      </w:pPr>
    </w:p>
    <w:p w14:paraId="7C990CAF" w14:textId="183B9A63" w:rsidR="00163094" w:rsidRDefault="00163094" w:rsidP="00340E9A">
      <w:pPr>
        <w:ind w:right="237"/>
        <w:jc w:val="both"/>
        <w:rPr>
          <w:sz w:val="24"/>
          <w:szCs w:val="24"/>
        </w:rPr>
      </w:pPr>
    </w:p>
    <w:p w14:paraId="419E78E5" w14:textId="5FB7EB6A" w:rsidR="00163094" w:rsidRDefault="00163094" w:rsidP="00340E9A">
      <w:pPr>
        <w:ind w:right="237"/>
        <w:jc w:val="both"/>
        <w:rPr>
          <w:sz w:val="24"/>
          <w:szCs w:val="24"/>
        </w:rPr>
      </w:pPr>
    </w:p>
    <w:p w14:paraId="2DCF1F8B" w14:textId="52E51DA1" w:rsidR="00163094" w:rsidRDefault="00163094" w:rsidP="00340E9A">
      <w:pPr>
        <w:ind w:right="237"/>
        <w:jc w:val="both"/>
        <w:rPr>
          <w:sz w:val="24"/>
          <w:szCs w:val="24"/>
        </w:rPr>
      </w:pPr>
    </w:p>
    <w:p w14:paraId="3AAE7A09" w14:textId="641FED09" w:rsidR="00163094" w:rsidRDefault="00163094" w:rsidP="00340E9A">
      <w:pPr>
        <w:ind w:right="237"/>
        <w:jc w:val="both"/>
        <w:rPr>
          <w:sz w:val="24"/>
          <w:szCs w:val="24"/>
        </w:rPr>
      </w:pPr>
    </w:p>
    <w:p w14:paraId="37D56669" w14:textId="4CF5B716" w:rsidR="00163094" w:rsidRDefault="00163094" w:rsidP="00340E9A">
      <w:pPr>
        <w:ind w:right="237"/>
        <w:jc w:val="both"/>
        <w:rPr>
          <w:sz w:val="24"/>
          <w:szCs w:val="24"/>
        </w:rPr>
      </w:pPr>
    </w:p>
    <w:p w14:paraId="097DAD33" w14:textId="5712F2E7" w:rsidR="00163094" w:rsidRDefault="00163094" w:rsidP="00340E9A">
      <w:pPr>
        <w:ind w:right="237"/>
        <w:jc w:val="both"/>
        <w:rPr>
          <w:sz w:val="24"/>
          <w:szCs w:val="24"/>
        </w:rPr>
      </w:pPr>
    </w:p>
    <w:p w14:paraId="0CFD6F9F" w14:textId="69FB09AE" w:rsidR="00163094" w:rsidRDefault="00163094" w:rsidP="00340E9A">
      <w:pPr>
        <w:ind w:right="237"/>
        <w:jc w:val="both"/>
        <w:rPr>
          <w:sz w:val="24"/>
          <w:szCs w:val="24"/>
        </w:rPr>
      </w:pPr>
    </w:p>
    <w:p w14:paraId="5EAF3592" w14:textId="4E5D97F0" w:rsidR="00163094" w:rsidRDefault="00163094" w:rsidP="00340E9A">
      <w:pPr>
        <w:ind w:right="237"/>
        <w:jc w:val="both"/>
        <w:rPr>
          <w:sz w:val="24"/>
          <w:szCs w:val="24"/>
        </w:rPr>
      </w:pPr>
    </w:p>
    <w:p w14:paraId="779ABF35" w14:textId="4E7FE404" w:rsidR="00163094" w:rsidRDefault="00163094" w:rsidP="00340E9A">
      <w:pPr>
        <w:ind w:right="237"/>
        <w:jc w:val="both"/>
        <w:rPr>
          <w:sz w:val="24"/>
          <w:szCs w:val="24"/>
        </w:rPr>
      </w:pPr>
    </w:p>
    <w:p w14:paraId="1B5B3B15" w14:textId="228D5AAE" w:rsidR="00163094" w:rsidRDefault="00163094" w:rsidP="00340E9A">
      <w:pPr>
        <w:ind w:right="237"/>
        <w:jc w:val="both"/>
        <w:rPr>
          <w:sz w:val="24"/>
          <w:szCs w:val="24"/>
        </w:rPr>
      </w:pPr>
    </w:p>
    <w:p w14:paraId="23DC777E" w14:textId="08D65136" w:rsidR="00163094" w:rsidRDefault="00163094" w:rsidP="00340E9A">
      <w:pPr>
        <w:ind w:right="237"/>
        <w:jc w:val="both"/>
        <w:rPr>
          <w:sz w:val="24"/>
          <w:szCs w:val="24"/>
        </w:rPr>
      </w:pPr>
    </w:p>
    <w:p w14:paraId="20F6419C" w14:textId="25EA07CA" w:rsidR="00163094" w:rsidRDefault="00163094" w:rsidP="00340E9A">
      <w:pPr>
        <w:ind w:right="237"/>
        <w:jc w:val="both"/>
        <w:rPr>
          <w:sz w:val="24"/>
          <w:szCs w:val="24"/>
        </w:rPr>
      </w:pPr>
    </w:p>
    <w:p w14:paraId="1E3986B5" w14:textId="47A9F518" w:rsidR="00163094" w:rsidRDefault="00163094" w:rsidP="00340E9A">
      <w:pPr>
        <w:ind w:right="237"/>
        <w:jc w:val="both"/>
        <w:rPr>
          <w:sz w:val="24"/>
          <w:szCs w:val="24"/>
        </w:rPr>
      </w:pPr>
    </w:p>
    <w:p w14:paraId="5E2C7B20" w14:textId="3CC9DA16" w:rsidR="00163094" w:rsidRDefault="00163094" w:rsidP="00340E9A">
      <w:pPr>
        <w:ind w:right="237"/>
        <w:jc w:val="both"/>
        <w:rPr>
          <w:sz w:val="24"/>
          <w:szCs w:val="24"/>
        </w:rPr>
      </w:pPr>
    </w:p>
    <w:p w14:paraId="26C04806" w14:textId="48E873B5" w:rsidR="00163094" w:rsidRDefault="00163094" w:rsidP="00340E9A">
      <w:pPr>
        <w:ind w:right="237"/>
        <w:jc w:val="both"/>
        <w:rPr>
          <w:sz w:val="24"/>
          <w:szCs w:val="24"/>
        </w:rPr>
      </w:pPr>
    </w:p>
    <w:p w14:paraId="18ABC923" w14:textId="56309161" w:rsidR="00163094" w:rsidRDefault="00163094" w:rsidP="00340E9A">
      <w:pPr>
        <w:ind w:right="237"/>
        <w:jc w:val="both"/>
        <w:rPr>
          <w:sz w:val="24"/>
          <w:szCs w:val="24"/>
        </w:rPr>
      </w:pPr>
    </w:p>
    <w:p w14:paraId="20460DFB" w14:textId="3EBA52FD" w:rsidR="00163094" w:rsidRDefault="00163094" w:rsidP="00340E9A">
      <w:pPr>
        <w:ind w:right="237"/>
        <w:jc w:val="both"/>
        <w:rPr>
          <w:sz w:val="24"/>
          <w:szCs w:val="24"/>
        </w:rPr>
      </w:pPr>
    </w:p>
    <w:p w14:paraId="0D0E7B2C" w14:textId="59591EA2" w:rsidR="00163094" w:rsidRDefault="00163094" w:rsidP="00340E9A">
      <w:pPr>
        <w:ind w:right="237"/>
        <w:jc w:val="both"/>
        <w:rPr>
          <w:sz w:val="24"/>
          <w:szCs w:val="24"/>
        </w:rPr>
      </w:pPr>
    </w:p>
    <w:p w14:paraId="4AF91514" w14:textId="63851E7B" w:rsidR="00163094" w:rsidRDefault="00163094" w:rsidP="00340E9A">
      <w:pPr>
        <w:ind w:right="237"/>
        <w:jc w:val="both"/>
        <w:rPr>
          <w:sz w:val="24"/>
          <w:szCs w:val="24"/>
        </w:rPr>
      </w:pPr>
    </w:p>
    <w:p w14:paraId="04EF3C8A" w14:textId="169D450D" w:rsidR="00163094" w:rsidRDefault="00163094" w:rsidP="00340E9A">
      <w:pPr>
        <w:ind w:right="237"/>
        <w:jc w:val="both"/>
        <w:rPr>
          <w:sz w:val="24"/>
          <w:szCs w:val="24"/>
        </w:rPr>
      </w:pPr>
    </w:p>
    <w:p w14:paraId="2A6EB900" w14:textId="2371FAEE" w:rsidR="00163094" w:rsidRDefault="00163094" w:rsidP="00340E9A">
      <w:pPr>
        <w:ind w:right="237"/>
        <w:jc w:val="both"/>
        <w:rPr>
          <w:sz w:val="24"/>
          <w:szCs w:val="24"/>
        </w:rPr>
      </w:pPr>
    </w:p>
    <w:p w14:paraId="66B44DFB" w14:textId="1D628589" w:rsidR="00163094" w:rsidRDefault="00163094" w:rsidP="00340E9A">
      <w:pPr>
        <w:ind w:right="237"/>
        <w:jc w:val="both"/>
        <w:rPr>
          <w:sz w:val="24"/>
          <w:szCs w:val="24"/>
        </w:rPr>
      </w:pPr>
    </w:p>
    <w:p w14:paraId="34FA2E06" w14:textId="1579B196" w:rsidR="00163094" w:rsidRDefault="00163094" w:rsidP="00340E9A">
      <w:pPr>
        <w:ind w:right="237"/>
        <w:jc w:val="both"/>
        <w:rPr>
          <w:sz w:val="24"/>
          <w:szCs w:val="24"/>
        </w:rPr>
      </w:pPr>
    </w:p>
    <w:p w14:paraId="6D509C8D" w14:textId="2E41A5F4" w:rsidR="00C27AF6" w:rsidRDefault="00C27AF6" w:rsidP="00340E9A">
      <w:pPr>
        <w:ind w:right="237"/>
        <w:jc w:val="both"/>
        <w:rPr>
          <w:sz w:val="24"/>
          <w:szCs w:val="24"/>
        </w:rPr>
      </w:pPr>
    </w:p>
    <w:p w14:paraId="2A5AFC45" w14:textId="62834088" w:rsidR="00163094" w:rsidRPr="00270EEB" w:rsidRDefault="00163094"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lastRenderedPageBreak/>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551D83">
        <w:trPr>
          <w:trHeight w:val="1865"/>
        </w:trPr>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0F5381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15E9B97" w14:textId="77777777" w:rsidR="007174CA" w:rsidRDefault="007174CA" w:rsidP="00FE5420">
            <w:pPr>
              <w:overflowPunct/>
              <w:autoSpaceDE/>
              <w:autoSpaceDN/>
              <w:adjustRightInd/>
              <w:rPr>
                <w:sz w:val="22"/>
                <w:szCs w:val="22"/>
                <w:lang w:eastAsia="zh-TW"/>
              </w:rPr>
            </w:pPr>
          </w:p>
          <w:p w14:paraId="16A9CC95" w14:textId="77777777" w:rsidR="007174CA" w:rsidRDefault="007174CA" w:rsidP="00FE5420">
            <w:pPr>
              <w:overflowPunct/>
              <w:autoSpaceDE/>
              <w:autoSpaceDN/>
              <w:adjustRightInd/>
              <w:rPr>
                <w:sz w:val="22"/>
                <w:szCs w:val="22"/>
                <w:lang w:eastAsia="zh-TW"/>
              </w:rPr>
            </w:pPr>
          </w:p>
          <w:p w14:paraId="084D2D24" w14:textId="2E1BBA05" w:rsidR="007174CA" w:rsidRPr="007174CA" w:rsidRDefault="007174CA" w:rsidP="00FE5420">
            <w:pPr>
              <w:overflowPunct/>
              <w:autoSpaceDE/>
              <w:autoSpaceDN/>
              <w:adjustRightInd/>
              <w:rPr>
                <w:rFonts w:ascii="Times New Roman" w:hAnsi="Times New Roman" w:cs="Times New Roman"/>
                <w:sz w:val="36"/>
                <w:szCs w:val="36"/>
                <w:lang w:eastAsia="zh-TW"/>
              </w:rPr>
            </w:pPr>
            <w:r w:rsidRPr="007174CA">
              <w:rPr>
                <w:sz w:val="56"/>
                <w:szCs w:val="36"/>
                <w:lang w:eastAsia="zh-TW"/>
              </w:rPr>
              <w:t xml:space="preserve"> 9</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9995E5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4C24EE0" w14:textId="77777777" w:rsidR="007174CA" w:rsidRDefault="007174CA" w:rsidP="00FE5420">
            <w:pPr>
              <w:overflowPunct/>
              <w:autoSpaceDE/>
              <w:autoSpaceDN/>
              <w:adjustRightInd/>
              <w:rPr>
                <w:sz w:val="22"/>
                <w:szCs w:val="22"/>
                <w:lang w:eastAsia="zh-TW"/>
              </w:rPr>
            </w:pPr>
          </w:p>
          <w:p w14:paraId="19DF1185" w14:textId="77777777" w:rsidR="007174CA" w:rsidRDefault="007174CA" w:rsidP="00FE5420">
            <w:pPr>
              <w:overflowPunct/>
              <w:autoSpaceDE/>
              <w:autoSpaceDN/>
              <w:adjustRightInd/>
              <w:rPr>
                <w:sz w:val="22"/>
                <w:szCs w:val="22"/>
                <w:lang w:eastAsia="zh-TW"/>
              </w:rPr>
            </w:pPr>
          </w:p>
          <w:p w14:paraId="0BCB15AA" w14:textId="5DC1EFAE" w:rsidR="007174CA" w:rsidRPr="00FE5420" w:rsidRDefault="007174CA" w:rsidP="00FE5420">
            <w:pPr>
              <w:overflowPunct/>
              <w:autoSpaceDE/>
              <w:autoSpaceDN/>
              <w:adjustRightInd/>
              <w:rPr>
                <w:rFonts w:ascii="Times New Roman" w:hAnsi="Times New Roman" w:cs="Times New Roman"/>
                <w:sz w:val="24"/>
                <w:szCs w:val="24"/>
                <w:lang w:eastAsia="zh-TW"/>
              </w:rPr>
            </w:pPr>
            <w:r>
              <w:rPr>
                <w:sz w:val="56"/>
                <w:szCs w:val="22"/>
                <w:lang w:eastAsia="zh-TW"/>
              </w:rPr>
              <w:t xml:space="preserve"> </w:t>
            </w:r>
            <w:r w:rsidR="00551D83">
              <w:rPr>
                <w:sz w:val="56"/>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80F268E" w14:textId="77777777" w:rsidR="006D5127" w:rsidRDefault="00FE5420" w:rsidP="006D5127">
            <w:pPr>
              <w:rPr>
                <w:sz w:val="24"/>
                <w:szCs w:val="24"/>
              </w:rPr>
            </w:pPr>
            <w:r w:rsidRPr="00FE5420">
              <w:rPr>
                <w:sz w:val="22"/>
                <w:szCs w:val="22"/>
                <w:lang w:eastAsia="zh-TW"/>
              </w:rPr>
              <w:t> </w:t>
            </w:r>
            <w:r w:rsidR="006D5127">
              <w:rPr>
                <w:sz w:val="24"/>
                <w:szCs w:val="24"/>
              </w:rPr>
              <w:t>I would expect a police</w:t>
            </w:r>
            <w:r w:rsidR="006D5127" w:rsidRPr="00EE224B">
              <w:rPr>
                <w:sz w:val="24"/>
                <w:szCs w:val="24"/>
              </w:rPr>
              <w:t xml:space="preserve"> officer</w:t>
            </w:r>
            <w:r w:rsidR="006D5127">
              <w:rPr>
                <w:sz w:val="24"/>
                <w:szCs w:val="24"/>
              </w:rPr>
              <w:t xml:space="preserve"> to have great</w:t>
            </w:r>
            <w:r w:rsidR="006D5127" w:rsidRPr="00EE224B">
              <w:rPr>
                <w:sz w:val="24"/>
                <w:szCs w:val="24"/>
              </w:rPr>
              <w:t xml:space="preserve"> knowledge </w:t>
            </w:r>
            <w:r w:rsidR="006D5127">
              <w:rPr>
                <w:sz w:val="24"/>
                <w:szCs w:val="24"/>
              </w:rPr>
              <w:t xml:space="preserve">of the law to be able to conduct his day to day duties, hence why I have rated the required level a 9/10. Reasoning for this, every time an officer detains an individual for a stop search they must be able to justify their rationale for conducting that search using a legitimate act of law. It’s essential that an </w:t>
            </w:r>
            <w:r w:rsidR="006D5127">
              <w:rPr>
                <w:sz w:val="24"/>
                <w:szCs w:val="24"/>
              </w:rPr>
              <w:lastRenderedPageBreak/>
              <w:t xml:space="preserve">officer knows his entitlement in terms of what he can and can’t do. Likewise, when an officer arrests an individual he is using his legal powers to make that decision based on the information he knows or what has been provided towards him. When arriving in Custody, the officer must have a necessity for arrest otherwise the officer has no substantial right to keep that individual in lawful custody. Personally, I feel as though my knowledge is at a suitable level of 5/10 for my length of service at the moment. However, I am always looking to extend my knowledge of the law by dealing with a variety of different situations. I can develop my knowledge by investigating a variety of incidents. I am especially looking improve my knowledge when I attend my attachment work placements with the relevant departments, this way I am looking at alternative jobs as a police officer away from the side of Response. </w:t>
            </w:r>
          </w:p>
          <w:p w14:paraId="29A2A56B" w14:textId="64565443" w:rsidR="00FE5420" w:rsidRPr="00FE5420" w:rsidRDefault="00FE5420" w:rsidP="007174CA">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C8C5401" w14:textId="77777777" w:rsidR="006813C2" w:rsidRDefault="00FE5420" w:rsidP="00FE5420">
            <w:pPr>
              <w:overflowPunct/>
              <w:autoSpaceDE/>
              <w:autoSpaceDN/>
              <w:adjustRightInd/>
              <w:rPr>
                <w:sz w:val="22"/>
                <w:szCs w:val="22"/>
                <w:lang w:eastAsia="zh-TW"/>
              </w:rPr>
            </w:pPr>
            <w:r w:rsidRPr="00FE5420">
              <w:rPr>
                <w:sz w:val="22"/>
                <w:szCs w:val="22"/>
                <w:lang w:eastAsia="zh-TW"/>
              </w:rPr>
              <w:t>8-10</w:t>
            </w:r>
          </w:p>
          <w:p w14:paraId="719170D6" w14:textId="77777777" w:rsidR="006813C2" w:rsidRDefault="006813C2" w:rsidP="00FE5420">
            <w:pPr>
              <w:overflowPunct/>
              <w:autoSpaceDE/>
              <w:autoSpaceDN/>
              <w:adjustRightInd/>
              <w:rPr>
                <w:sz w:val="22"/>
                <w:szCs w:val="22"/>
                <w:lang w:eastAsia="zh-TW"/>
              </w:rPr>
            </w:pPr>
          </w:p>
          <w:p w14:paraId="0C242629" w14:textId="0D68FD3D"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r w:rsidR="006813C2">
              <w:rPr>
                <w:sz w:val="22"/>
                <w:szCs w:val="22"/>
                <w:lang w:eastAsia="zh-TW"/>
              </w:rPr>
              <w:t xml:space="preserve"> </w:t>
            </w:r>
            <w:r w:rsidR="006813C2">
              <w:rPr>
                <w:sz w:val="56"/>
                <w:szCs w:val="36"/>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F3568E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EFAE97E" w14:textId="77777777" w:rsidR="006813C2" w:rsidRDefault="006813C2" w:rsidP="00FE5420">
            <w:pPr>
              <w:overflowPunct/>
              <w:autoSpaceDE/>
              <w:autoSpaceDN/>
              <w:adjustRightInd/>
              <w:rPr>
                <w:sz w:val="22"/>
                <w:szCs w:val="22"/>
                <w:lang w:eastAsia="zh-TW"/>
              </w:rPr>
            </w:pPr>
          </w:p>
          <w:p w14:paraId="51BAE1EE" w14:textId="635213FF" w:rsidR="006813C2" w:rsidRPr="00FE5420" w:rsidRDefault="006813C2" w:rsidP="00FE5420">
            <w:pPr>
              <w:overflowPunct/>
              <w:autoSpaceDE/>
              <w:autoSpaceDN/>
              <w:adjustRightInd/>
              <w:rPr>
                <w:rFonts w:ascii="Times New Roman" w:hAnsi="Times New Roman" w:cs="Times New Roman"/>
                <w:sz w:val="24"/>
                <w:szCs w:val="24"/>
                <w:lang w:eastAsia="zh-TW"/>
              </w:rPr>
            </w:pPr>
            <w:r>
              <w:rPr>
                <w:sz w:val="56"/>
                <w:szCs w:val="22"/>
                <w:lang w:eastAsia="zh-TW"/>
              </w:rPr>
              <w:lastRenderedPageBreak/>
              <w:t xml:space="preserve"> 4</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D6D1C91" w14:textId="77777777" w:rsidR="006D5127" w:rsidRDefault="00FE5420" w:rsidP="006D5127">
            <w:pPr>
              <w:rPr>
                <w:sz w:val="24"/>
                <w:szCs w:val="24"/>
              </w:rPr>
            </w:pPr>
            <w:r w:rsidRPr="00FE5420">
              <w:rPr>
                <w:sz w:val="22"/>
                <w:szCs w:val="22"/>
                <w:lang w:eastAsia="zh-TW"/>
              </w:rPr>
              <w:t> </w:t>
            </w:r>
            <w:r w:rsidR="006D5127">
              <w:rPr>
                <w:sz w:val="24"/>
                <w:szCs w:val="24"/>
              </w:rPr>
              <w:t xml:space="preserve">At the moment I would rate my skills being at a 4/10. I feel as though </w:t>
            </w:r>
            <w:r w:rsidR="006D5127">
              <w:rPr>
                <w:sz w:val="24"/>
                <w:szCs w:val="24"/>
              </w:rPr>
              <w:lastRenderedPageBreak/>
              <w:t xml:space="preserve">I have developed a lot since starting last September on response but ultimately I have a long way to go. I have become very open minded and it has been a big shock to see how some individuals live their lives in the community. Open-mindedness is a key skill to becoming a police officer as you deal with situations which are forever changing and unpredictable. I would like to improve my ability to stay calm in challenging situations as sometimes my adrenalin takes over. One skill I would like to work on is my communication skills. Communication is such a key role to this job as you must be able to communicate with colleagues, members of the public and be able to speak confidently over the radio to the control room and Custody. Previously, I have feel awkward asking certain questions about a topic as I am unsure if my colleagues expect me to already know the answer to the question. However I feel as though the only stupid question is the one that wasn’t asked. </w:t>
            </w:r>
            <w:r w:rsidR="006D5127">
              <w:rPr>
                <w:sz w:val="24"/>
                <w:szCs w:val="24"/>
              </w:rPr>
              <w:lastRenderedPageBreak/>
              <w:t>Ultimately, policing is an environment where we can learn something new every day and upskilling opportunities are available.</w:t>
            </w:r>
          </w:p>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8E5D47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F540E4C" w14:textId="77777777" w:rsidR="006D5127" w:rsidRDefault="006D5127" w:rsidP="00FE5420">
            <w:pPr>
              <w:overflowPunct/>
              <w:autoSpaceDE/>
              <w:autoSpaceDN/>
              <w:adjustRightInd/>
              <w:rPr>
                <w:sz w:val="22"/>
                <w:szCs w:val="22"/>
                <w:lang w:eastAsia="zh-TW"/>
              </w:rPr>
            </w:pPr>
          </w:p>
          <w:p w14:paraId="5277763A" w14:textId="74F1ED70" w:rsidR="006D5127" w:rsidRPr="00FE5420" w:rsidRDefault="006D5127" w:rsidP="00FE5420">
            <w:pPr>
              <w:overflowPunct/>
              <w:autoSpaceDE/>
              <w:autoSpaceDN/>
              <w:adjustRightInd/>
              <w:rPr>
                <w:rFonts w:ascii="Times New Roman" w:hAnsi="Times New Roman" w:cs="Times New Roman"/>
                <w:sz w:val="24"/>
                <w:szCs w:val="24"/>
                <w:lang w:eastAsia="zh-TW"/>
              </w:rPr>
            </w:pPr>
            <w:r>
              <w:rPr>
                <w:sz w:val="56"/>
                <w:szCs w:val="36"/>
                <w:lang w:eastAsia="zh-TW"/>
              </w:rPr>
              <w:t>7</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BFC4F38" w14:textId="77777777" w:rsidR="006D5127" w:rsidRDefault="00FE5420" w:rsidP="00FE5420">
            <w:pPr>
              <w:overflowPunct/>
              <w:autoSpaceDE/>
              <w:autoSpaceDN/>
              <w:adjustRightInd/>
              <w:rPr>
                <w:sz w:val="22"/>
                <w:szCs w:val="22"/>
                <w:lang w:eastAsia="zh-TW"/>
              </w:rPr>
            </w:pPr>
            <w:r w:rsidRPr="00FE5420">
              <w:rPr>
                <w:sz w:val="22"/>
                <w:szCs w:val="22"/>
                <w:lang w:eastAsia="zh-TW"/>
              </w:rPr>
              <w:t>1-4</w:t>
            </w:r>
          </w:p>
          <w:p w14:paraId="5F97A2EB" w14:textId="77777777" w:rsidR="006D5127" w:rsidRDefault="006D5127" w:rsidP="00FE5420">
            <w:pPr>
              <w:overflowPunct/>
              <w:autoSpaceDE/>
              <w:autoSpaceDN/>
              <w:adjustRightInd/>
              <w:rPr>
                <w:sz w:val="22"/>
                <w:szCs w:val="22"/>
                <w:lang w:eastAsia="zh-TW"/>
              </w:rPr>
            </w:pPr>
          </w:p>
          <w:p w14:paraId="2353E2B2" w14:textId="643B40EB" w:rsidR="00FE5420" w:rsidRPr="00FE5420" w:rsidRDefault="006D5127" w:rsidP="00FE5420">
            <w:pPr>
              <w:overflowPunct/>
              <w:autoSpaceDE/>
              <w:autoSpaceDN/>
              <w:adjustRightInd/>
              <w:rPr>
                <w:rFonts w:ascii="Times New Roman" w:hAnsi="Times New Roman" w:cs="Times New Roman"/>
                <w:sz w:val="24"/>
                <w:szCs w:val="24"/>
                <w:lang w:eastAsia="zh-TW"/>
              </w:rPr>
            </w:pPr>
            <w:r>
              <w:rPr>
                <w:sz w:val="56"/>
                <w:szCs w:val="22"/>
                <w:lang w:eastAsia="zh-TW"/>
              </w:rPr>
              <w:t>3</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2486BF2F" w:rsidR="00FE5420" w:rsidRPr="00FE5420" w:rsidRDefault="00FE5420" w:rsidP="00A052B4">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6D5127">
              <w:rPr>
                <w:sz w:val="22"/>
                <w:szCs w:val="22"/>
                <w:lang w:eastAsia="zh-TW"/>
              </w:rPr>
              <w:t>Experience is not something</w:t>
            </w:r>
            <w:r w:rsidR="008019CA">
              <w:rPr>
                <w:sz w:val="22"/>
                <w:szCs w:val="22"/>
                <w:lang w:eastAsia="zh-TW"/>
              </w:rPr>
              <w:t xml:space="preserve"> which </w:t>
            </w:r>
            <w:r w:rsidR="006D5127">
              <w:rPr>
                <w:sz w:val="22"/>
                <w:szCs w:val="22"/>
                <w:lang w:eastAsia="zh-TW"/>
              </w:rPr>
              <w:t>can be learnt over night. Personally, I don’t feel as though experience is something that can be developed quickly but it</w:t>
            </w:r>
            <w:r w:rsidR="008019CA">
              <w:rPr>
                <w:sz w:val="22"/>
                <w:szCs w:val="22"/>
                <w:lang w:eastAsia="zh-TW"/>
              </w:rPr>
              <w:t xml:space="preserve"> is something learnt over a</w:t>
            </w:r>
            <w:r w:rsidR="006D5127">
              <w:rPr>
                <w:sz w:val="22"/>
                <w:szCs w:val="22"/>
                <w:lang w:eastAsia="zh-TW"/>
              </w:rPr>
              <w:t xml:space="preserve"> period of time. So far I have spent 12 months on Response and in terms of a 30 year career, this is an extremely low amount of service in which I </w:t>
            </w:r>
            <w:r w:rsidR="008019CA">
              <w:rPr>
                <w:sz w:val="22"/>
                <w:szCs w:val="22"/>
                <w:lang w:eastAsia="zh-TW"/>
              </w:rPr>
              <w:t xml:space="preserve">have at the moment. No day is like another on response and things can change very quickly. I think it’s important to deal with one thing properly on Response instead of trying to deal with 10 things at once as it can be stressful on times. My experience will grow in the coming months as I will attend my workplace attachments, this will allow me look at things from a different aspect and see how departments function and develop. I </w:t>
            </w:r>
            <w:r w:rsidR="00A052B4">
              <w:rPr>
                <w:sz w:val="22"/>
                <w:szCs w:val="22"/>
                <w:lang w:eastAsia="zh-TW"/>
              </w:rPr>
              <w:t>think all probationary officers need</w:t>
            </w:r>
            <w:r w:rsidR="00B44A2B">
              <w:rPr>
                <w:sz w:val="22"/>
                <w:szCs w:val="22"/>
                <w:lang w:eastAsia="zh-TW"/>
              </w:rPr>
              <w:t xml:space="preserve"> to act as</w:t>
            </w:r>
            <w:r w:rsidR="008019CA">
              <w:rPr>
                <w:sz w:val="22"/>
                <w:szCs w:val="22"/>
                <w:lang w:eastAsia="zh-TW"/>
              </w:rPr>
              <w:t xml:space="preserve"> ‘Sponge</w:t>
            </w:r>
            <w:r w:rsidR="00A052B4">
              <w:rPr>
                <w:sz w:val="22"/>
                <w:szCs w:val="22"/>
                <w:lang w:eastAsia="zh-TW"/>
              </w:rPr>
              <w:t>s</w:t>
            </w:r>
            <w:r w:rsidR="008019CA">
              <w:rPr>
                <w:sz w:val="22"/>
                <w:szCs w:val="22"/>
                <w:lang w:eastAsia="zh-TW"/>
              </w:rPr>
              <w:t>’ over the coming months and look to absorb as much</w:t>
            </w:r>
            <w:r w:rsidR="00A052B4">
              <w:rPr>
                <w:sz w:val="22"/>
                <w:szCs w:val="22"/>
                <w:lang w:eastAsia="zh-TW"/>
              </w:rPr>
              <w:t xml:space="preserve"> information as possible</w:t>
            </w:r>
            <w:r w:rsidR="00B44A2B">
              <w:rPr>
                <w:sz w:val="22"/>
                <w:szCs w:val="22"/>
                <w:lang w:eastAsia="zh-TW"/>
              </w:rPr>
              <w:t xml:space="preserve"> whilst on attachments.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F840F9C"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29D749DB" w:rsidR="00B459FC" w:rsidRDefault="00B44A2B" w:rsidP="00B459FC">
      <w:pPr>
        <w:pStyle w:val="paragraph"/>
        <w:spacing w:before="0" w:beforeAutospacing="0" w:after="0" w:afterAutospacing="0"/>
        <w:jc w:val="both"/>
        <w:textAlignment w:val="baseline"/>
        <w:rPr>
          <w:rFonts w:ascii="Segoe UI" w:hAnsi="Segoe UI" w:cs="Segoe UI"/>
          <w:color w:val="000000"/>
          <w:sz w:val="18"/>
          <w:szCs w:val="18"/>
        </w:rPr>
      </w:pPr>
      <w:r>
        <w:rPr>
          <w:rFonts w:ascii="Arial" w:hAnsi="Arial" w:cs="Arial"/>
          <w:noProof/>
          <w:color w:val="000000"/>
          <w:lang w:eastAsia="en-GB"/>
        </w:rPr>
        <mc:AlternateContent>
          <mc:Choice Requires="wpi">
            <w:drawing>
              <wp:anchor distT="0" distB="0" distL="114300" distR="114300" simplePos="0" relativeHeight="251669504" behindDoc="0" locked="0" layoutInCell="1" allowOverlap="1" wp14:anchorId="43390F6E" wp14:editId="6FCE917B">
                <wp:simplePos x="0" y="0"/>
                <wp:positionH relativeFrom="column">
                  <wp:posOffset>2095975</wp:posOffset>
                </wp:positionH>
                <wp:positionV relativeFrom="paragraph">
                  <wp:posOffset>-123246</wp:posOffset>
                </wp:positionV>
                <wp:extent cx="271440" cy="333000"/>
                <wp:effectExtent l="38100" t="38100" r="33655" b="48260"/>
                <wp:wrapNone/>
                <wp:docPr id="55" name="Ink 55"/>
                <wp:cNvGraphicFramePr/>
                <a:graphic xmlns:a="http://schemas.openxmlformats.org/drawingml/2006/main">
                  <a:graphicData uri="http://schemas.microsoft.com/office/word/2010/wordprocessingInk">
                    <w14:contentPart bwMode="auto" r:id="rId20">
                      <w14:nvContentPartPr>
                        <w14:cNvContentPartPr/>
                      </w14:nvContentPartPr>
                      <w14:xfrm>
                        <a:off x="0" y="0"/>
                        <a:ext cx="271440" cy="333000"/>
                      </w14:xfrm>
                    </w14:contentPart>
                  </a:graphicData>
                </a:graphic>
              </wp:anchor>
            </w:drawing>
          </mc:Choice>
          <mc:Fallback>
            <w:pict>
              <v:shape w14:anchorId="2E587FA5" id="Ink 55" o:spid="_x0000_s1026" type="#_x0000_t75" style="position:absolute;margin-left:164.65pt;margin-top:-10.1pt;width:22.15pt;height:27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0b29aHAQAALgMAAA4AAABkcnMvZTJvRG9jLnhtbJxSy07DMBC8I/EP&#10;lu80SR+AoiY9UCH1QOkBPsA4dmMRe6O127R/zyZtaAtCSL1Eux5nPLOz09nOVmyr0BtwGU8GMWfK&#10;SSiMW2f8/e357pEzH4QrRAVOZXyvPJ/ltzfTpk7VEEqoCoWMSJxPmzrjZQh1GkVelsoKP4BaOQI1&#10;oBWBWlxHBYqG2G0VDeP4PmoAixpBKu/pdH4Aed7xa61keNXaq8CqjE/iMckLfYFUjEYTzj7aIo55&#10;lE9FukZRl0YeJYkrFFlhHAn4ppqLINgGzS8qaySCBx0GEmwEWhupOj/kLIl/OFu4z9ZVMpYbTCW4&#10;oFxYCQz97DrgmidsRRNoXqCgdMQmAD8y0nj+D+Mgeg5yY0nPIRFUlQi0Dr40tecMU1NkHBdFctLv&#10;tk8nBys8+VpuV8ja+xPKxQlLmsg4o47C6c0vL/8mJDpCf/HuNNo2EZLLdhmnLdi33y5wtQtM0uHw&#10;IRm3+yEJGo1oHzq8Zz4w9N3Z/Onxi6TP+1bY2ZrnX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JmLS+ThAAAACgEAAA8AAABkcnMvZG93bnJldi54bWxMj8FOwzAMhu9IvENk&#10;JC5oS0mksZWmE5rEhcu0DsGOWZO1FY1Tkmwtb485sZstf/r9/cV6cj272BA7jwoe5xkwi7U3HTYK&#10;3vevsyWwmDQa3Xu0Cn5shHV5e1Po3PgRd/ZSpYZRCMZcK2hTGnLOY91ap+PcDxbpdvLB6URraLgJ&#10;eqRw13ORZQvudIf0odWD3bS2/qrOToFYfR/GXSbC2/7jUG0ewslsP7dK3d9NL8/Akp3SPwx/+qQO&#10;JTkd/RlNZL0CKVaSUAUzkQlgRMgnuQB2pEEugZcFv65Q/gIAAP//AwBQSwMEFAAGAAgAAAAhAEe1&#10;s5k/AwAAkQkAABAAAABkcnMvaW5rL2luazEueG1snFVNa9tAEL0X+h8W9dCLJe9KlvxBnBxKA4UW&#10;SuNCe1TsjS1iSUZa28m/73ysVlIsQ1sM8WZ25s17b0byzd1LvhcnXdVZWSw9FUhP6GJdbrJiu/R+&#10;ru79mSdqkxabdF8Weum96tq7u33/7iYrnvP9Av4KQChqPOX7pbcz5rAYj8/nc3COgrLajkMpo/GX&#10;4vnbV+/WVm30U1ZkBlrWTWhdFka/GARbZJultzYv0uUD9kN5rNbaXWOkWrcZpkrX+r6s8tQ4xF1a&#10;FHovijQH3r88YV4PcMigz1ZXnsjTFxAcR4knjkCmhp65Nx6u/j1cPUsmf1F8P1ycxFKC27Z3Vlzr&#10;vRouDwM1mU5mn+cOYqNPiDGmSSyuO/K9Kg+6MpluzWer7MWrWPP/5BrbV+m63B9xYp44pfsjGBnJ&#10;QKlpErv+ajxg4CUmeHkVM5wH03mk/hUSHL4KGSfzJJjG0yjsoA64fUkUjL+K2qXY99161zXZTsRt&#10;cbNjJss1PFv5wa21qWEjMPxgKnoCQxlKX879cLaSahHKRTQN5HzSmbN9cBrMx+pY7xzeY9U+InTj&#10;VLKyc7YxOzdRGKiMZ5HzqTvOoeqdzrY789/lT5lZlZ+O1Uk7CNURRh3dOg+8MmjDhdX/Qz8tvQ/0&#10;1hBUyQEyYKJCMVWxiOFbjj4q9VHiZ+RJ+qh4JAV+1MhXCk++SmxINlfJSCm6xTs8UCaW2mhzElQb&#10;QidCYcReXlvdA7UcGL1HAqqhxvVxzXupzBy7N/j9/m00HoUhgVEyMMVSTHbA1hC/dQZRiSDlgVXo&#10;EyntMXV2xS0YO9ghg0lNPX1T84afgKYglg0kGDxaXTaM02EE1MITI4/wSLRIH/a08mw9pzrbsZcP&#10;S+GahX4UYQ7gD3Vltn3d1knXHk2DPKYHtoHXDE/+Er9eLkbecAZIi9oIRSVttFm1N/PhpjQg2uI3&#10;mnlRUTKb16u2jG0fpuR0WEmWJ1JDdZjryF/E2iHTOLmAhTfOYqyBaWOk/JIHe9go5xG0LAiKjSdI&#10;aNTZcajlcjaRe4WtD3LunmKQxNbL1m9pdwzWwqFK3FEW0OwiVzB4by0bJohja3o/0u4dBz8Qt38A&#10;AAD//wMAUEsBAi0AFAAGAAgAAAAhAJszJzcMAQAALQIAABMAAAAAAAAAAAAAAAAAAAAAAFtDb250&#10;ZW50X1R5cGVzXS54bWxQSwECLQAUAAYACAAAACEAOP0h/9YAAACUAQAACwAAAAAAAAAAAAAAAAA9&#10;AQAAX3JlbHMvLnJlbHNQSwECLQAUAAYACAAAACEALRvb1ocBAAAuAwAADgAAAAAAAAAAAAAAAAA8&#10;AgAAZHJzL2Uyb0RvYy54bWxQSwECLQAUAAYACAAAACEAeRi8nb8AAAAhAQAAGQAAAAAAAAAAAAAA&#10;AADvAwAAZHJzL19yZWxzL2Uyb0RvYy54bWwucmVsc1BLAQItABQABgAIAAAAIQCZi0vk4QAAAAoB&#10;AAAPAAAAAAAAAAAAAAAAAOUEAABkcnMvZG93bnJldi54bWxQSwECLQAUAAYACAAAACEAR7WzmT8D&#10;AACRCQAAEAAAAAAAAAAAAAAAAADzBQAAZHJzL2luay9pbmsxLnhtbFBLBQYAAAAABgAGAHgBAABg&#10;CQAAAAA=&#10;">
                <v:imagedata r:id="rId21"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68480" behindDoc="0" locked="0" layoutInCell="1" allowOverlap="1" wp14:anchorId="3FA5EE50" wp14:editId="248F4AD3">
                <wp:simplePos x="0" y="0"/>
                <wp:positionH relativeFrom="column">
                  <wp:posOffset>1971055</wp:posOffset>
                </wp:positionH>
                <wp:positionV relativeFrom="paragraph">
                  <wp:posOffset>19314</wp:posOffset>
                </wp:positionV>
                <wp:extent cx="135360" cy="131760"/>
                <wp:effectExtent l="38100" t="38100" r="0" b="40005"/>
                <wp:wrapNone/>
                <wp:docPr id="54" name="Ink 54"/>
                <wp:cNvGraphicFramePr/>
                <a:graphic xmlns:a="http://schemas.openxmlformats.org/drawingml/2006/main">
                  <a:graphicData uri="http://schemas.microsoft.com/office/word/2010/wordprocessingInk">
                    <w14:contentPart bwMode="auto" r:id="rId22">
                      <w14:nvContentPartPr>
                        <w14:cNvContentPartPr/>
                      </w14:nvContentPartPr>
                      <w14:xfrm>
                        <a:off x="0" y="0"/>
                        <a:ext cx="135360" cy="131760"/>
                      </w14:xfrm>
                    </w14:contentPart>
                  </a:graphicData>
                </a:graphic>
              </wp:anchor>
            </w:drawing>
          </mc:Choice>
          <mc:Fallback>
            <w:pict>
              <v:shape w14:anchorId="2D0553AA" id="Ink 54" o:spid="_x0000_s1026" type="#_x0000_t75" style="position:absolute;margin-left:154.8pt;margin-top:1.1pt;width:11.45pt;height:11.1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AVT3mHAQAALgMAAA4AAABkcnMvZTJvRG9jLnhtbJxSQW7CMBC8V+of&#10;LN9LEiBtFRE4FFXiUMqhfYDr2MRq7I3WhsDvuyFQQquqEpdo7XFmZ3Z2MtvZim0VegMu58kg5kw5&#10;CYVx65y/vz3fPXLmg3CFqMCpnO+V57Pp7c2kqTM1hBKqQiEjEuezps55GUKdRZGXpbLCD6BWjkAN&#10;aEWgI66jAkVD7LaKhnF8HzWARY0glfd0O+9APj3wa61keNXaq8CqnKfxmOSFU4FUJOOUsw8qRmnK&#10;o+lEZGsUdWnkUZK4QpEVxpGAb6q5CIJt0PyiskYieNBhIMFGoLWR6uCHnCXxD2cL99m6SsZyg5kE&#10;F5QLK4HhNLsDcE0LW9EEmhcoKB2xCcCPjDSe/8PoRM9Bbizp6RJBVYlA6+BLU3vOMDNFznFRJGf9&#10;bvt0drDCs6/ldoWsfZ+OOXPCkiYyzuhE4ZzMLy//JiQ6Qn/x7jTaNhGSy3Y5py3Yt99D4GoXmKTL&#10;ZJSO7gmRBCWj5IHqHnPHcOrTmz81v0i6f26F9dZ8+gU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L2ZdM7fAAAACAEAAA8AAABkcnMvZG93bnJldi54bWxMj81OwzAQhO9IvIO1&#10;SNyoQ9xUEOJU/IgDFapE2wNHN17iiHgdxW4beHqWExxHM5r5plpOvhdHHGMXSMP1LAOB1ATbUath&#10;t32+ugERkyFr+kCo4QsjLOvzs8qUNpzoDY+b1AouoVgaDS6loZQyNg69ibMwILH3EUZvEsuxlXY0&#10;Jy73vcyzbCG96YgXnBnw0WHzuTl4DS9+1z29Ft8P862Ka+feV8quV1pfXkz3dyASTukvDL/4jA41&#10;M+3DgWwUvQaV3S44qiHPQbCvVF6A2LOeFyDrSv4/UP8AAAD//wMAUEsDBBQABgAIAAAAIQCLtOwX&#10;/QIAAHsIAAAQAAAAZHJzL2luay9pbmsxLnhtbJxVTY+bMBC9V+p/sNzDXgLYECBEm91D1ZUqtVLV&#10;TaX2yBJvgjZABM7H/vvOjI1DukRqe0HO+L03M28Gcnt/qrbsoNqubOoFl77gTNVFsyrr9YL/WD54&#10;M846nderfNvUasFfVcfv796/uy3rl2o7hycDhbrDU7Vd8I3Wu3kQHI9H/xj5TbsOQiGi4HP98vUL&#10;v7OslXou61JDyq4PFU2t1Umj2LxcLXihT8LhQfux2beFctcYaYszQrd5oR6atsq1U9zkda22rM4r&#10;qPsnZ/p1B4cS8qxVy1mVn6DhOEo420MxHeSseDDO/jXOniXTvyA/jJOTWAhw2+Yu62u5l+P00JfT&#10;dDr7lDmJlTqgRkCTmF935Fvb7FSrS3U231hlL15ZYX6Ta8a+VnXNdo8T4+yQb/dgZCR8KdMkdvll&#10;MGLgW03w8qpmmPlpFsl/lQSHr0rGSZb4aZxG4UB1xO23hYLxV1WHJV76br0bmmwn4ra43zFdVgre&#10;rWrn1lp3sBEYftQtvYGhCIUnMi+cLYWch2IexX46ywZzti9Or/nU7ruN03tqz68I3bguTWfHcqU3&#10;bqIwUBHPIufTcJxj7I0q1xv93/TnUi+bj/v2oJyEHDRGGd06j3wyaMOZ7f+7el7wD/TVYMQ0ATJg&#10;GrMsY7EMmZjciBtPSnjKeMIFlxIeHpwFRJlgkZzgAc8enKU0YeGiIEFAwWQyEcAAYkK3+AOO5haD&#10;8BMlUdzg7IGYpIsowBiYU/mDa5FI7oGm2EscwBxyoPkGSq14IXhhq0VRT1oDyAqTR/SeuFZMQten&#10;a4EOfadGLh64ZK+Jbc5kSQ80FV7YSX5dRqyIsRI9darDVNZo8N4m6qcwKL2fNbZqRWCoZAhZgjGs&#10;DXdBkFHeNIW8BmFDwBhECH5eDBwVogd7BR66gvsdIQ3nJuWEOZjREPe8fX1JlzLWpn4zMF1PsUAs&#10;DFs3BaKjfceEpbWkNm0HrnfiEBbpLow9WgWnhE5QF0Nj3a5e/B25txk+hXe/AQAA//8DAFBLAQIt&#10;ABQABgAIAAAAIQCbMyc3DAEAAC0CAAATAAAAAAAAAAAAAAAAAAAAAABbQ29udGVudF9UeXBlc10u&#10;eG1sUEsBAi0AFAAGAAgAAAAhADj9If/WAAAAlAEAAAsAAAAAAAAAAAAAAAAAPQEAAF9yZWxzLy5y&#10;ZWxzUEsBAi0AFAAGAAgAAAAhALAVT3mHAQAALgMAAA4AAAAAAAAAAAAAAAAAPAIAAGRycy9lMm9E&#10;b2MueG1sUEsBAi0AFAAGAAgAAAAhAHkYvJ2/AAAAIQEAABkAAAAAAAAAAAAAAAAA7wMAAGRycy9f&#10;cmVscy9lMm9Eb2MueG1sLnJlbHNQSwECLQAUAAYACAAAACEAvZl0zt8AAAAIAQAADwAAAAAAAAAA&#10;AAAAAADlBAAAZHJzL2Rvd25yZXYueG1sUEsBAi0AFAAGAAgAAAAhAIu07Bf9AgAAewgAABAAAAAA&#10;AAAAAAAAAAAA8QUAAGRycy9pbmsvaW5rMS54bWxQSwUGAAAAAAYABgB4AQAAHAkAAAAA&#10;">
                <v:imagedata r:id="rId23"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67456" behindDoc="0" locked="0" layoutInCell="1" allowOverlap="1" wp14:anchorId="2D5CCEA5" wp14:editId="0BBEBDDB">
                <wp:simplePos x="0" y="0"/>
                <wp:positionH relativeFrom="column">
                  <wp:posOffset>1807255</wp:posOffset>
                </wp:positionH>
                <wp:positionV relativeFrom="paragraph">
                  <wp:posOffset>6354</wp:posOffset>
                </wp:positionV>
                <wp:extent cx="134640" cy="159840"/>
                <wp:effectExtent l="38100" t="19050" r="36830" b="50165"/>
                <wp:wrapNone/>
                <wp:docPr id="53" name="Ink 53"/>
                <wp:cNvGraphicFramePr/>
                <a:graphic xmlns:a="http://schemas.openxmlformats.org/drawingml/2006/main">
                  <a:graphicData uri="http://schemas.microsoft.com/office/word/2010/wordprocessingInk">
                    <w14:contentPart bwMode="auto" r:id="rId24">
                      <w14:nvContentPartPr>
                        <w14:cNvContentPartPr/>
                      </w14:nvContentPartPr>
                      <w14:xfrm>
                        <a:off x="0" y="0"/>
                        <a:ext cx="134640" cy="159840"/>
                      </w14:xfrm>
                    </w14:contentPart>
                  </a:graphicData>
                </a:graphic>
              </wp:anchor>
            </w:drawing>
          </mc:Choice>
          <mc:Fallback>
            <w:pict>
              <v:shape w14:anchorId="188418A5" id="Ink 53" o:spid="_x0000_s1026" type="#_x0000_t75" style="position:absolute;margin-left:141.9pt;margin-top:.1pt;width:11.4pt;height:13.4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VkAsmJAQAALgMAAA4AAABkcnMvZTJvRG9jLnhtbJxSy27CMBC8V+o/&#10;WL6XJEAojQgciipxaMuh/QDXsYnV2ButDYG/7yZAgVZVJS7RPpzZmZ2dzLa2YhuF3oDLedKLOVNO&#10;QmHcKufvb093Y858EK4QFTiV853yfDa9vZk0dab6UEJVKGQE4nzW1DkvQ6izKPKyVFb4HtTKUVMD&#10;WhEoxVVUoGgI3VZRP45HUQNY1AhSeU/V+b7Jpx2+1kqGV629CqzKeRoPiV5ogzThDNtgRJUPCtL4&#10;nkfTichWKOrSyAMlcQUjK4wjAt9QcxEEW6P5BWWNRPCgQ0+CjUBrI1Wnh5Ql8Q9lC/fZqkqGco2Z&#10;BBeUC0uB4bi7rnHNCFvRBppnKMgdsQ7AD4i0nv/N2JOeg1xb4rN3BFUlAp2DL03tac2ZKXKOiyI5&#10;8Xebx5OCJZ50vWyWyNr36YAzJyxxIuGMMjLnKP7l8m/qRIfWX7hbjbZ1hOiybc7J81377QxX28Ak&#10;FZPBcNTeh6RWkj6MKT5D3iMc55ztn4ZfOH2et8TOznz6B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kYaWcdwAAAAHAQAADwAAAGRycy9kb3ducmV2LnhtbEyOzU7DMBCE70i8&#10;g7VI3KjzI0IJcSoEggsIiRaVqxtvk4h4HWy3Sd+e5QS3Gc1o5qtWsx3EEX3oHSlIFwkIpMaZnloF&#10;H5unqyWIEDUZPThCBScMsKrPzypdGjfROx7XsRU8QqHUCroYx1LK0HRodVi4EYmzvfNWR7a+lcbr&#10;icftILMkKaTVPfFDp0d86LD5Wh+sAndrP0/b5+nx2r/km7fXdP+9zaRSlxfz/R2IiHP8K8MvPqND&#10;zUw7dyATxKAgW+aMHlmA4DhPigLEju1NCrKu5H/++gcAAP//AwBQSwMEFAAGAAgAAAAhACnUlNMb&#10;AwAA1wgAABAAAABkcnMvaW5rL2luazEueG1snFVNa9tAEL0X+h+W7aEXS95dWfIHcXIoDRRaKI0L&#10;7VGxN7aIJRlpbSf/vjOzH5KJDG0RhPHuzJv33oyUm7uXcs9OummLulpyGQvOdLWuN0W1XfKfq/to&#10;xllr8mqT7+tKL/mrbvnd7ft3N0X1XO4X8JcBQtViVO6XfGfMYTEen8/n+JzEdbMdKyGS8Zfq+dtX&#10;fuuqNvqpqAoDLVt/tK4ro18Mgi2KzZKvzYsI+YD9UB+btQ7XeNKsuwzT5Gt9XzdlbgLiLq8qvWdV&#10;XgLvX5yZ1wMEBfTZ6oazMn8BwWmScXYEMi30LPl4uPr3cPUsm/xF8f1wcZYKAW673kV1rfdquFzF&#10;cjKdzD7PA8RGnxBjTJNYXHfke1MfdGMK3ZlvrXIXr2xtf5Nr1r5Gt/X+iBPj7JTvj2BkImIpp1ka&#10;+svxgIFvMcHLq5hqHk/nifxXSHD4KmSazbN4mk4T1UMdcPstUTD+Kmqf4qXvzru+yW4iYYv9jpmi&#10;1PBulYew1qaFjcDjB9PQG6iEEpGYR2q2EnKhxCKZxFOR9ubsXhyP+dgc213Ae2y6V4Rugkqr7Fxs&#10;zC5MFAYq0lkSfOqPc6h6p4vtzvx3+VNhVvWnY3PSAUL2hFHHsM4DnwzacOb0/9BPS/6BvhqMKu0B&#10;GZAIxSYTxVKpmBh9FPQkcsSl5AKeCOJISibwGYXAH8lsRDcRBO5SplhACRHE/rSX2CsOiRl1oeRM&#10;OcwJ1DgcVw0UBFPAFIPIB47c0A0BWkaYhYQsJCERdUBEeagkggCVwC931CnJRtCOjtERpSwxiLtk&#10;uiUArxAdc3GnDzkQ0qU9/VaAROICXSJOOoEeIuI1UnVEQI6zA4V0RDw5nAMRQSDHyGViMom2x0GR&#10;mzx6AujYx9qFadQAjXKY1NIzhjPicinPS8ZU2wmVeB9JiYNFe+B5wzT0wsAzCLL8hpC7rpxwUKav&#10;sGvq2gcjLsx1vQNcX6SHAT+oP2iyy26nQcvuidkm1lk/OFuEJOA2sLB76+TaKULGRa4F6BmDFncr&#10;ynA0DtY6Iy7+1YUvBXxmb/8AAAD//wMAUEsBAi0AFAAGAAgAAAAhAJszJzcMAQAALQIAABMAAAAA&#10;AAAAAAAAAAAAAAAAAFtDb250ZW50X1R5cGVzXS54bWxQSwECLQAUAAYACAAAACEAOP0h/9YAAACU&#10;AQAACwAAAAAAAAAAAAAAAAA9AQAAX3JlbHMvLnJlbHNQSwECLQAUAAYACAAAACEAlWQCyYkBAAAu&#10;AwAADgAAAAAAAAAAAAAAAAA8AgAAZHJzL2Uyb0RvYy54bWxQSwECLQAUAAYACAAAACEAeRi8nb8A&#10;AAAhAQAAGQAAAAAAAAAAAAAAAADxAwAAZHJzL19yZWxzL2Uyb0RvYy54bWwucmVsc1BLAQItABQA&#10;BgAIAAAAIQCRhpZx3AAAAAcBAAAPAAAAAAAAAAAAAAAAAOcEAABkcnMvZG93bnJldi54bWxQSwEC&#10;LQAUAAYACAAAACEAKdSU0xsDAADXCAAAEAAAAAAAAAAAAAAAAADwBQAAZHJzL2luay9pbmsxLnht&#10;bFBLBQYAAAAABgAGAHgBAAA5CQAAAAA=&#10;">
                <v:imagedata r:id="rId25"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66432" behindDoc="0" locked="0" layoutInCell="1" allowOverlap="1" wp14:anchorId="519A159C" wp14:editId="5360E610">
                <wp:simplePos x="0" y="0"/>
                <wp:positionH relativeFrom="column">
                  <wp:posOffset>1603135</wp:posOffset>
                </wp:positionH>
                <wp:positionV relativeFrom="paragraph">
                  <wp:posOffset>149994</wp:posOffset>
                </wp:positionV>
                <wp:extent cx="170640" cy="16200"/>
                <wp:effectExtent l="38100" t="38100" r="39370" b="41275"/>
                <wp:wrapNone/>
                <wp:docPr id="52" name="Ink 52"/>
                <wp:cNvGraphicFramePr/>
                <a:graphic xmlns:a="http://schemas.openxmlformats.org/drawingml/2006/main">
                  <a:graphicData uri="http://schemas.microsoft.com/office/word/2010/wordprocessingInk">
                    <w14:contentPart bwMode="auto" r:id="rId26">
                      <w14:nvContentPartPr>
                        <w14:cNvContentPartPr/>
                      </w14:nvContentPartPr>
                      <w14:xfrm>
                        <a:off x="0" y="0"/>
                        <a:ext cx="170640" cy="16200"/>
                      </w14:xfrm>
                    </w14:contentPart>
                  </a:graphicData>
                </a:graphic>
              </wp:anchor>
            </w:drawing>
          </mc:Choice>
          <mc:Fallback>
            <w:pict>
              <v:shape w14:anchorId="1CD77672" id="Ink 52" o:spid="_x0000_s1026" type="#_x0000_t75" style="position:absolute;margin-left:125.85pt;margin-top:11.4pt;width:14.3pt;height:2.1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vTF1CKAQAALQMAAA4AAABkcnMvZTJvRG9jLnhtbJxSy27CMBC8V+o/&#10;WL6XxIjQNiJwKKrEoZRD+wGuYxOrsTdaGwJ/3w2PAq2qSlyiXY89mdnZ0WTjarbWGCz4goteypn2&#10;CkrrlwV/f3u+e+AsROlLWYPXBd/qwCfj25tR2+S6DxXUpUZGJD7kbVPwKsYmT5KgKu1k6EGjPYEG&#10;0MlILS6TEmVL7K5O+mk6TFrAskFQOgQ6ne5BPt7xG6NVfDUm6MjqgmdpJjiLVIgs4wypyAQJ/qBi&#10;cP/Ik/FI5kuUTWXVQZK8QpGT1pOAb6qpjJKt0P6iclYhBDCxp8AlYIxVeueHnIn0h7OZ/+xciYFa&#10;Ya7AR+3jQmI8zm4HXPMLV9ME2hcoKR25isAPjDSe/8PYi56CWjnSs08EdS0jrUOobBNozLktC46z&#10;Upz0+/XTycECT77m6wWy7n7W58xLR5rIOKOOwjman1++JiQ5QH/xbgy6LhGSyzYFp8y33XcXuN5E&#10;puhQ3KfDASGKIDGk3ergI/Ge4NidjZ+uXAR93nfPz7Z8/AU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MOTcX7hAAAACQEAAA8AAABkcnMvZG93bnJldi54bWxMj81OwzAQhO9I&#10;vIO1SFxQ6ySItApxKkD8SBWXtkiImxMvcSBeh9htw9uznOA2o/00O1OuJteLA46h86QgnScgkBpv&#10;OmoVvOweZksQIWoyuveECr4xwKo6PSl1YfyRNnjYxlZwCIVCK7AxDoWUobHodJj7AYlv7350OrId&#10;W2lGfeRw18ssSXLpdEf8weoB7yw2n9u9U5DXF4/5Js3WX89v+DR8WHv/2t4qdX423VyDiDjFPxh+&#10;63N1qLhT7fdkgugVZFfpglEWGU9gIFsmlyBqFosUZFXK/wuqHwAAAP//AwBQSwMEFAAGAAgAAAAh&#10;ADXGBOdYAgAARQYAABAAAABkcnMvaW5rL2luazEueG1snFRNj5swEL1X6n+w3MNeAtgQSII22UPV&#10;SJVaadVNpfbIghOsBRMZ5+vfd2wch2hBanuxhvG8NzNvxjw+nesKHZlseSOWmPoEIybypuBit8Q/&#10;N2tvjlGrMlFkVSPYEl9Yi59WHz88cvFWVymcCBhEq626WuJSqX0aBKfTyT9FfiN3QUhIFHwVb9+/&#10;4ZVFFWzLBVeQsr268kYodlaaLOXFEufqTFw8cL80B5kzd609Mr9FKJnlbN3IOlOOscyEYBUSWQ11&#10;/8JIXfZgcMizYxKjOjtDw3GUYHSAYlrIWeNgGP17GD1Ppn8BXg+Dk5gQUNvm5mIs92YYHvp0OpvO&#10;vywcRcGOmiMwk0jHFXmWzZ5JxdlN/E4qe3FBefdtVOvkk6xtqoOeGEbHrDqAkBHxKZ0lsctPgwEB&#10;33OClqOc4cKfLSL6r5Sg8ChlnCwSfxbPorDHOqD2+0JB+FHWfon3ulvt+iLbibgtvu6Y4jWDt1Xv&#10;3VqrFjZCu1+UNC8wJCHxyMIL5xtC05CkUeRPo6g3Z/twrpyv8tCWju9V3p6IuXFddp2deKFKN1EY&#10;KInnkdOpP84hdMn4rlT/Dd9ytWk+H+SROQraa8xkdOs88MswG45s/z/Ydok/mb8GMsjOYQSYzkJE&#10;UEzhnDyQB0r1kUwwwR6l5kwmYEEMQTSegEXB9MAEr6dtBOFdgAeWi00m+g4ie74OD2QOr4k7vKaw&#10;wR0HpLAMBmYzeaGu10Req4L0V5en+9CUV4hN1DmTyQ1see6LN/lGwbcmuzhi2wbA3Y/FzQWWevUH&#10;AAD//wMAUEsBAi0AFAAGAAgAAAAhAJszJzcMAQAALQIAABMAAAAAAAAAAAAAAAAAAAAAAFtDb250&#10;ZW50X1R5cGVzXS54bWxQSwECLQAUAAYACAAAACEAOP0h/9YAAACUAQAACwAAAAAAAAAAAAAAAAA9&#10;AQAAX3JlbHMvLnJlbHNQSwECLQAUAAYACAAAACEAO9MXUIoBAAAtAwAADgAAAAAAAAAAAAAAAAA8&#10;AgAAZHJzL2Uyb0RvYy54bWxQSwECLQAUAAYACAAAACEAeRi8nb8AAAAhAQAAGQAAAAAAAAAAAAAA&#10;AADyAwAAZHJzL19yZWxzL2Uyb0RvYy54bWwucmVsc1BLAQItABQABgAIAAAAIQDDk3F+4QAAAAkB&#10;AAAPAAAAAAAAAAAAAAAAAOgEAABkcnMvZG93bnJldi54bWxQSwECLQAUAAYACAAAACEANcYE51gC&#10;AABFBgAAEAAAAAAAAAAAAAAAAAD2BQAAZHJzL2luay9pbmsxLnhtbFBLBQYAAAAABgAGAHgBAAB8&#10;CAAAAAA=&#10;">
                <v:imagedata r:id="rId27"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65408" behindDoc="0" locked="0" layoutInCell="1" allowOverlap="1" wp14:anchorId="1629DE6D" wp14:editId="498AA9E7">
                <wp:simplePos x="0" y="0"/>
                <wp:positionH relativeFrom="column">
                  <wp:posOffset>1654615</wp:posOffset>
                </wp:positionH>
                <wp:positionV relativeFrom="paragraph">
                  <wp:posOffset>7074</wp:posOffset>
                </wp:positionV>
                <wp:extent cx="115200" cy="262080"/>
                <wp:effectExtent l="38100" t="38100" r="37465" b="43180"/>
                <wp:wrapNone/>
                <wp:docPr id="51" name="Ink 51"/>
                <wp:cNvGraphicFramePr/>
                <a:graphic xmlns:a="http://schemas.openxmlformats.org/drawingml/2006/main">
                  <a:graphicData uri="http://schemas.microsoft.com/office/word/2010/wordprocessingInk">
                    <w14:contentPart bwMode="auto" r:id="rId28">
                      <w14:nvContentPartPr>
                        <w14:cNvContentPartPr/>
                      </w14:nvContentPartPr>
                      <w14:xfrm>
                        <a:off x="0" y="0"/>
                        <a:ext cx="115200" cy="262080"/>
                      </w14:xfrm>
                    </w14:contentPart>
                  </a:graphicData>
                </a:graphic>
              </wp:anchor>
            </w:drawing>
          </mc:Choice>
          <mc:Fallback>
            <w:pict>
              <v:shape w14:anchorId="310FDB18" id="Ink 51" o:spid="_x0000_s1026" type="#_x0000_t75" style="position:absolute;margin-left:129.9pt;margin-top:.15pt;width:9.85pt;height:21.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0XUkuNAQAALgMAAA4AAABkcnMvZTJvRG9jLnhtbJxSTY/aMBC9r9T/&#10;YM295KMEUETgUFSJQ3c5dH+A69jEauyJxoaw/34nAQrbqqrEJZrxc57fmzfL9cm14qgpWPQVZJMU&#10;hPYKa+v3Fbz++PZ5ASJE6WvZotcVvOkA69Wnp2XflTrHBttak2ASH8q+q6CJsSuTJKhGOxkm2GnP&#10;oEFyMnJL+6Qm2TO7a5M8TWdJj1R3hEqHwKebMwirkd8YreKLMUFH0VZQpMUMRByK6RwEcfElz0D8&#10;5KJI55CslrLck+waqy6S5AOKnLSeBfym2sgoxYHsX1TOKsKAJk4UugSNsUqPfthZlv7hbOt/Da6y&#10;qTpQqdBH7eNOUrzObgQeecK1PIH+O9acjjxEhAsjj+f/YZxFb1AdHOs5J0K6lZHXITS2Czzm0tYV&#10;0LbObvr98evNwY5uvp6POxLD/YJz8dKxJjYuuONwruafP/7NSHKB/sV7MuSGRFiuOFXAS/o2fMfA&#10;9SkKxYdZVvBCgVAM5bM8XYz4lfnMcO3u5s+Pf0j6vh+E3a356h0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ExFSkXdAAAABwEAAA8AAABkcnMvZG93bnJldi54bWxMzsFOwzAQ&#10;BNA7Ev9gLRI36pBQoCGbCiEhkLi0KQKO29hNLOK1Fbtt+veYExxXs5p51XKygzjoMRjHCNezDITm&#10;1inDHcL75vnqHkSIxIoGxxrhpAMs6/OzikrljrzWhyZ2IpVwKAmhj9GXUoa215bCzHnNKdu50VJM&#10;59hJNdIxldtB5ll2Ky0ZTgs9ef3U6/a72VsEsrv1h9n41csbfX06c/KvofGIlxfT4wOIqKf49wy/&#10;/ESHOpm2bs8qiAEhny8SPSIUIFKc3y3mILYIN0UBsq7kf3/9AwAA//8DAFBLAwQUAAYACAAAACEA&#10;b6YTa8wCAADLBwAAEAAAAGRycy9pbmsvaW5rMS54bWycVE2L2zAQvRf6H4R66CW2JTv+SNjsHkoX&#10;Ci2Ubgrt0etoE7OxHGTlY/99RyNZ8bI2tMXBTGbmvZl5I/nm7tLsyUmorm7livKQUSJk1W5quV3R&#10;n+v7oKCk06XclPtWihV9ER29u33/7qaWz81+CW8CDLIzVrNf0Z3Wh2UUnc/n8JyErdpGMWNJ9EU+&#10;f/tKbx1qI55qWWso2fWuqpVaXLQhW9abFa30hfl84H5oj6oSPmw8qrpmaFVW4r5VTak9466UUuyJ&#10;LBvo+xcl+uUARg11tkJR0pQXGDhNMkqO0EwHNRsajaN/j6OLbP4X4PtxcJYyBmq72rWcqr0eh8ch&#10;n+fz4vPCU2zEyXBEuInltCLfVXsQStfiKr6VygVeSGX/o2pWPiW6dn80G6PkVO6PIGTCQs7zLPX1&#10;eTQi4FtO0HKSM16E+SLh/0oJCk9SptkiC/M0T+IB64jabxsF4SdZhy2+1t1pNxTZbcSf4v6M6boR&#10;cLeagz/WuoMTYdwPWuENjFnMArYI4mLN+DJmyyQOi7wY7NldnJ7zUR27ned7VNcrghE/pZ3sXG/0&#10;zm8UFsrSIvE6Ddc5ht6JervT/w1/qvW6/XRUJ+Ep+GAwrOiP88gnA084cfP/EE8r+gG/GgSR1oEC&#10;JLwg8SInKY8Jm31kHwPO4c1mlNlnxoh5eDaDCIEfC8DmPIgBYNzwsj5GYrCAhblYamIYNJZjAbjP&#10;R1c6IIY8DBveQTXweXdPaQo7PBoBt0Toy2bYHbZqm+lbdbVND/AgxsM5WnYmMM2cpizmQqbFmDq2&#10;B0xE9j6zl2RQ/FrIl5kaETua530dsGw/RlBs19Q1Sd7vZblqSPg87hl4OqBAdoYDIa0n6dvBAU3n&#10;TkmnmyGz8xhs74Rdm/X7XZue7KiuOITsysAPq0LbyOTTrrM5JoA7hh74ln2CygFefd797YBPy+0f&#10;AAAA//8DAFBLAQItABQABgAIAAAAIQCbMyc3DAEAAC0CAAATAAAAAAAAAAAAAAAAAAAAAABbQ29u&#10;dGVudF9UeXBlc10ueG1sUEsBAi0AFAAGAAgAAAAhADj9If/WAAAAlAEAAAsAAAAAAAAAAAAAAAAA&#10;PQEAAF9yZWxzLy5yZWxzUEsBAi0AFAAGAAgAAAAhAK0XUkuNAQAALgMAAA4AAAAAAAAAAAAAAAAA&#10;PAIAAGRycy9lMm9Eb2MueG1sUEsBAi0AFAAGAAgAAAAhAHkYvJ2/AAAAIQEAABkAAAAAAAAAAAAA&#10;AAAA9QMAAGRycy9fcmVscy9lMm9Eb2MueG1sLnJlbHNQSwECLQAUAAYACAAAACEATEVKRd0AAAAH&#10;AQAADwAAAAAAAAAAAAAAAADrBAAAZHJzL2Rvd25yZXYueG1sUEsBAi0AFAAGAAgAAAAhAG+mE2vM&#10;AgAAywcAABAAAAAAAAAAAAAAAAAA9QUAAGRycy9pbmsvaW5rMS54bWxQSwUGAAAAAAYABgB4AQAA&#10;7wgAAAAA&#10;">
                <v:imagedata r:id="rId29"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64384" behindDoc="0" locked="0" layoutInCell="1" allowOverlap="1" wp14:anchorId="11A053EB" wp14:editId="145C7931">
                <wp:simplePos x="0" y="0"/>
                <wp:positionH relativeFrom="column">
                  <wp:posOffset>1448695</wp:posOffset>
                </wp:positionH>
                <wp:positionV relativeFrom="paragraph">
                  <wp:posOffset>38754</wp:posOffset>
                </wp:positionV>
                <wp:extent cx="154800" cy="266040"/>
                <wp:effectExtent l="38100" t="38100" r="36195" b="39370"/>
                <wp:wrapNone/>
                <wp:docPr id="50" name="Ink 50"/>
                <wp:cNvGraphicFramePr/>
                <a:graphic xmlns:a="http://schemas.openxmlformats.org/drawingml/2006/main">
                  <a:graphicData uri="http://schemas.microsoft.com/office/word/2010/wordprocessingInk">
                    <w14:contentPart bwMode="auto" r:id="rId30">
                      <w14:nvContentPartPr>
                        <w14:cNvContentPartPr/>
                      </w14:nvContentPartPr>
                      <w14:xfrm>
                        <a:off x="0" y="0"/>
                        <a:ext cx="154800" cy="266040"/>
                      </w14:xfrm>
                    </w14:contentPart>
                  </a:graphicData>
                </a:graphic>
              </wp:anchor>
            </w:drawing>
          </mc:Choice>
          <mc:Fallback>
            <w:pict>
              <v:shape w14:anchorId="21BE1BC1" id="Ink 50" o:spid="_x0000_s1026" type="#_x0000_t75" style="position:absolute;margin-left:113.65pt;margin-top:2.65pt;width:13.05pt;height:21.8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kQCj+JAQAALgMAAA4AAABkcnMvZTJvRG9jLnhtbJxSQU7DMBC8I/EH&#10;y3eapCRRFTXhQIXEgdIDPMA4dmMRe6O125Tfs0lbWkAIqZdo1+OMZ3Z2frezLdsq9AZcyZNJzJly&#10;Emrj1iV/fXm4mXHmg3C1aMGpkn8oz++q66t53xVqCg20tUJGJM4XfVfyJoSuiCIvG2WFn0CnHIEa&#10;0IpALa6jGkVP7LaNpnGcRz1g3SFI5T2dLvYgr0Z+rZUMz1p7FVhb8izOppyFsUg5QyqyNOfsjYo8&#10;v+VRNRfFGkXXGHmQJC5QZIVxJOCLaiGCYBs0v6iskQgedJhIsBFobaQa/ZCzJP7h7NG9D66SVG6w&#10;kOCCcmElMBxnNwKXPGFbmkD/BDWlIzYB+IGRxvN/GHvRC5AbS3r2iaBqRaB18I3pPI25MHXJ8bFO&#10;Tvrd9v7kYIUnX8vtCtlwP6NFcsKSJjLOqKNwjuaX3/8mJDpAf/HuNNohEZLLdiUn7o/hOwaudoFJ&#10;OkyydBYTIgma5nmcjviRec9w7M7mT49/S/q8H4SdrXn1C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zxXddd8AAAAIAQAADwAAAGRycy9kb3ducmV2LnhtbEyPQUvEMBCF74L/&#10;IYzgzU1NW3e3Nl1EEARPdhV2b7NNbMs2SUmybf33jic9PYb3eO+bcreYgU3ah95ZCferBJi2jVO9&#10;bSV87F/uNsBCRKtwcFZL+NYBdtX1VYmFcrN911MdW0YlNhQooYtxLDgPTacNhpUbtSXvy3mDkU7f&#10;cuVxpnIzcJEkD9xgb2mhw1E/d7o51xcj4Zxnc+PrdHLHw5uIn/h67PcHKW9vlqdHYFEv8S8Mv/iE&#10;DhUxndzFqsAGCUKsU4pKyEnIF3maATtJyDZb4FXJ/z9Q/QAAAP//AwBQSwMEFAAGAAgAAAAhAHfL&#10;iryhAwAAvgoAABAAAABkcnMvaW5rL2luazEueG1snFbJbtswEL0X6D8Q7KEXyyYlS14QJ4eiAQq0&#10;QNG4QHt0bMYWYkmGRC/5+85CUnJjowtcJPRw5s17b0ZKb+5OxVYcTN3kVTmTuq+kMOWyWuXleia/&#10;z++jsRSNXZSrxbYqzUy+mEbe3b59c5OXz8V2Cj8FIJQNnortTG6s3U0Hg+Px2D8m/apeD2KlksGn&#10;8vnLZ3nrqlbmKS9zCy0bH1pWpTUni2DTfDWTS3tSIR+wH6p9vTThGiP1ss2w9WJp7qu6WNiAuFmU&#10;pdmKclEA7x9S2JcdHHLosza1FMXiBILTJJNiD2Qa6FnIweXqn5erx9nwL4rvLxdnqVLgtuudl9d6&#10;zy+Xx309HA3HHycBYmUOiDGgSUyvO/K1rnamtrlpzWer3MWLWPJ3co3tq01Tbfc4MSkOi+0ejExU&#10;X+tRlob+enDBwNeY4OVVzHjSH00S/a+Q4PBVyDSbZP1ROkriDuoFt18TBeOvonYpnvvuvOua7CYS&#10;ttjvmM0LA89WsQtrbRvYCAw/2JqewFjFKlKTKB7PlZ7Gapro/kSrzpzdg+MxH+t9swl4j3X7iNBN&#10;UMnKjvnKbsJEYaAqHSfBp+44L1VvTL7e2P8uf8rtvPqwrw8mQOiOMOoY1vnCK4M2XDj938zTTL6j&#10;t4agSg6QAUOViTgbilTHQvXea/1e4acnI62lgo/OeloLJVQEJwjCP/im0x6EMOgOUEwBAVlwDTnn&#10;+YhCpRjmBAbhVECJYmCA5ZjmAfC3b0eYmEgEOI8oeIa+2AUdn1dMicB5zu9g1BalOcopkPKkoRsh&#10;O31EFaUEfZBMUkgMn85zwYBgRSuwlY1YLLub6e/BabhmhmeuEmYwq3XL2YpFYSreVaCHSDhGKGeE&#10;MCBk7YOJdqQiOKE+TyCOqaozVkUTJI+cUBwMtvf9XQ0o8Se/Ro6IV09NgF2Yz9ni8a2bemDB0+Fo&#10;GBQdsNirxEYdFazcd+JvTBoqfX/qh0xdL9wsjnXnFFopgcOnJySKQTpSgh8O0KVRyPnSVv6hAQsH&#10;MPwQKhw6E7jGEfMxzRtHdjhGvMAOEPtjEmO6YCcG90SR955hGQwl47sgPM3OIvd66AByQzaI8LAN&#10;pjG7zupwKNIO1e8ItSI1UZJ4rj5IYNgtUA0vqHZsAdBPwe1S6xOr5I0mXmCtf4/BibpQEevumIse&#10;+AqnCQVgyNHCLljblna4Qh5Vj8a+CE4UQZMcLaHO/kcT/iDAX9PbXwAAAP//AwBQSwECLQAUAAYA&#10;CAAAACEAmzMnNwwBAAAtAgAAEwAAAAAAAAAAAAAAAAAAAAAAW0NvbnRlbnRfVHlwZXNdLnhtbFBL&#10;AQItABQABgAIAAAAIQA4/SH/1gAAAJQBAAALAAAAAAAAAAAAAAAAAD0BAABfcmVscy8ucmVsc1BL&#10;AQItABQABgAIAAAAIQA5EAo/iQEAAC4DAAAOAAAAAAAAAAAAAAAAADwCAABkcnMvZTJvRG9jLnht&#10;bFBLAQItABQABgAIAAAAIQB5GLydvwAAACEBAAAZAAAAAAAAAAAAAAAAAPEDAABkcnMvX3JlbHMv&#10;ZTJvRG9jLnhtbC5yZWxzUEsBAi0AFAAGAAgAAAAhAM8V3XXfAAAACAEAAA8AAAAAAAAAAAAAAAAA&#10;5wQAAGRycy9kb3ducmV2LnhtbFBLAQItABQABgAIAAAAIQB3y4q8oQMAAL4KAAAQAAAAAAAAAAAA&#10;AAAAAPMFAABkcnMvaW5rL2luazEueG1sUEsFBgAAAAAGAAYAeAEAAMIJAAAAAA==&#10;">
                <v:imagedata r:id="rId31"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63360" behindDoc="0" locked="0" layoutInCell="1" allowOverlap="1" wp14:anchorId="0EFC3368" wp14:editId="33C1902C">
                <wp:simplePos x="0" y="0"/>
                <wp:positionH relativeFrom="column">
                  <wp:posOffset>1290295</wp:posOffset>
                </wp:positionH>
                <wp:positionV relativeFrom="paragraph">
                  <wp:posOffset>11394</wp:posOffset>
                </wp:positionV>
                <wp:extent cx="152640" cy="155880"/>
                <wp:effectExtent l="38100" t="38100" r="38100" b="34925"/>
                <wp:wrapNone/>
                <wp:docPr id="49" name="Ink 49"/>
                <wp:cNvGraphicFramePr/>
                <a:graphic xmlns:a="http://schemas.openxmlformats.org/drawingml/2006/main">
                  <a:graphicData uri="http://schemas.microsoft.com/office/word/2010/wordprocessingInk">
                    <w14:contentPart bwMode="auto" r:id="rId32">
                      <w14:nvContentPartPr>
                        <w14:cNvContentPartPr/>
                      </w14:nvContentPartPr>
                      <w14:xfrm>
                        <a:off x="0" y="0"/>
                        <a:ext cx="152640" cy="155880"/>
                      </w14:xfrm>
                    </w14:contentPart>
                  </a:graphicData>
                </a:graphic>
              </wp:anchor>
            </w:drawing>
          </mc:Choice>
          <mc:Fallback>
            <w:pict>
              <v:shape w14:anchorId="3C40B986" id="Ink 49" o:spid="_x0000_s1026" type="#_x0000_t75" style="position:absolute;margin-left:101.2pt;margin-top:.5pt;width:12.8pt;height:13.0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J5Y4eIAQAALgMAAA4AAABkcnMvZTJvRG9jLnhtbJxSy07DMBC8I/EP&#10;lu80SUlQiZr2QIXUA6UH+ADj2I1F7I3WTtP+PZs+aAtCSL1E+3BmZ3Z2PN3Ymq0VegOu4Mkg5kw5&#10;CaVxq4K/vz3fjTjzQbhS1OBUwbfK8+nk9mbcNbkaQgV1qZARiPN51xS8CqHJo8jLSlnhB9AoR00N&#10;aEWgFFdRiaIjdFtHwzh+iDrAskGQynuqzvZNPtnha61keNXaq8DqgmdxSvTCMUAKhiOqfFBwn2Y8&#10;moxFvkLRVEYeKIkrGFlhHBH4hpqJIFiL5heUNRLBgw4DCTYCrY1UOz2kLIl/KJu7z15VksoWcwku&#10;KBeWAsNxd7vGNSNsTRvoXqAkd0QbgB8QaT3/m7EnPQPZWuKzdwRVLQKdg69M4znD3JQFx3mZnPi7&#10;9dNJwRJPuhbrJbL+ffrImROWOJFwRhmZcxS/uPybOtGh9RfuRqPtHSG6bFNw8nzbf3eGq01gkopJ&#10;Nnzo70NSK8myEV3GGfIe4TjnbP80/MLp87wndnbmky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CgnY9Z3QAAAAgBAAAPAAAAZHJzL2Rvd25yZXYueG1sTI/BTsMwEETvSPyD&#10;tUhcUOvUIKhCnApVQlyKRFvK2Y23SYq9DrGbhr9nOcFtVm80O1MsRu/EgH1sA2mYTTMQSFWwLdUa&#10;3rfPkzmImAxZ4wKhhm+MsCgvLwqT23CmNQ6bVAsOoZgbDU1KXS5lrBr0Jk5Dh8TsEHpvEp99LW1v&#10;zhzunVRZdi+9aYk/NKbDZYPV5+bkNRyxelu9hN3H69dxdbtMeLhx20Hr66vx6RFEwjH9meG3PleH&#10;kjvtw4lsFE6DytQdWxnwJOZKzVnsWTzMQJaF/D+g/AEAAP//AwBQSwMEFAAGAAgAAAAhAM71EEU0&#10;AwAANwkAABAAAABkcnMvaW5rL2luazEueG1snFXLbtswELwX6D8Q7KEXyyYpS34gTg5FAxRogaJx&#10;gfao2IwtxJIMiX7k77vcJSk5kYG2SGJT5M7s7OxSubk7Fzt21HWTV+WCy6HgTJerap2XmwX/ubyP&#10;ppw1JivX2a4q9YK/6Ibf3b5/d5OXz8VuDp8MGMrGrordgm+N2c9Ho9PpNDzFw6rejJQQ8ehL+fzt&#10;K791qLV+ysvcQMrGb62q0uizsWTzfL3gK3MWIR64H6pDvdLh2O7UqzbC1NlK31d1kZnAuM3KUu9Y&#10;mRWg+xdn5mUPixzybHTNWZGdoeAkTjk7gJgGchZ81I/+3Y+epuO/AN/3g9NECHDb5c7La7mX/XA1&#10;lOPJePp5FijW+mg5RtiJ+XVHvtfVXtcm1635ZJU7eGErekbXyL5aN9XuYDvG2THbHcDIWAylnKRJ&#10;yC9HPQa+5QQvr3Kq2XAyi+W/UoLDVymTdJYOJ8kkVh3WHrffCgXjr7J2JV767rzrmuw6EqbYz5jJ&#10;Cw13q9iHsTYNTITdfjA13kAllIjELFLTpZBzJebg+jhJOn12F8dzPtaHZhv4Huv2iuBJqJIqO+Vr&#10;sw0dhYaKZBoHn7rt7ENvdb7Zmv+GP+VmWX061EcdKGSnMMwYxrnnlYETzlz9P/TTgn/AtwZDJG2g&#10;AXGimBorlkjFxOCj+CglfMRywKXkEfwJHsGTYPYnjWEhJRMRrOAQfu3+gL5g4TZgRQD49jEEbINl&#10;4qMjWIawN1QyJa7IisDcbXh7lrZyUK2Caqxu0GiXHWmAsZIwANZtQFCMWQhB4iEMwin3wPEx50lE&#10;hwjGMyrA1Q9S6dnW6M3BrCGJUrjveBw6hHpnLB40+FociBEVJLdw5/DFHhCRYFJCVV9IEXhu8ZAb&#10;+VupNmsgsAkI7zpis1Pfutm7igGLBaG4gHXFeYuwBzbsFcvrZo8nPptdBSs6OVA90kRx7LPEMY4u&#10;zCYdX51ADLswjyYCthwXmeRKCibi+HrwRSRtYqADWY99qbDloj2/a6cPoM4w1w6yD/thA9xE4xJF&#10;IxdZaHVfWB5S0RTgvJB+xOM9sZT2xjhNrU3+LpMPPs3Fv9LwJoLX+O0fAAAA//8DAFBLAQItABQA&#10;BgAIAAAAIQCbMyc3DAEAAC0CAAATAAAAAAAAAAAAAAAAAAAAAABbQ29udGVudF9UeXBlc10ueG1s&#10;UEsBAi0AFAAGAAgAAAAhADj9If/WAAAAlAEAAAsAAAAAAAAAAAAAAAAAPQEAAF9yZWxzLy5yZWxz&#10;UEsBAi0AFAAGAAgAAAAhAAJ5Y4eIAQAALgMAAA4AAAAAAAAAAAAAAAAAPAIAAGRycy9lMm9Eb2Mu&#10;eG1sUEsBAi0AFAAGAAgAAAAhAHkYvJ2/AAAAIQEAABkAAAAAAAAAAAAAAAAA8AMAAGRycy9fcmVs&#10;cy9lMm9Eb2MueG1sLnJlbHNQSwECLQAUAAYACAAAACEAoJ2PWd0AAAAIAQAADwAAAAAAAAAAAAAA&#10;AADmBAAAZHJzL2Rvd25yZXYueG1sUEsBAi0AFAAGAAgAAAAhAM71EEU0AwAANwkAABAAAAAAAAAA&#10;AAAAAAAA8AUAAGRycy9pbmsvaW5rMS54bWxQSwUGAAAAAAYABgB4AQAAUgkAAAAA&#10;">
                <v:imagedata r:id="rId33"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62336" behindDoc="0" locked="0" layoutInCell="1" allowOverlap="1" wp14:anchorId="66082007" wp14:editId="22853097">
                <wp:simplePos x="0" y="0"/>
                <wp:positionH relativeFrom="column">
                  <wp:posOffset>1017415</wp:posOffset>
                </wp:positionH>
                <wp:positionV relativeFrom="paragraph">
                  <wp:posOffset>-55926</wp:posOffset>
                </wp:positionV>
                <wp:extent cx="261360" cy="214200"/>
                <wp:effectExtent l="38100" t="38100" r="43815" b="33655"/>
                <wp:wrapNone/>
                <wp:docPr id="48" name="Ink 48"/>
                <wp:cNvGraphicFramePr/>
                <a:graphic xmlns:a="http://schemas.openxmlformats.org/drawingml/2006/main">
                  <a:graphicData uri="http://schemas.microsoft.com/office/word/2010/wordprocessingInk">
                    <w14:contentPart bwMode="auto" r:id="rId34">
                      <w14:nvContentPartPr>
                        <w14:cNvContentPartPr/>
                      </w14:nvContentPartPr>
                      <w14:xfrm>
                        <a:off x="0" y="0"/>
                        <a:ext cx="261360" cy="214200"/>
                      </w14:xfrm>
                    </w14:contentPart>
                  </a:graphicData>
                </a:graphic>
              </wp:anchor>
            </w:drawing>
          </mc:Choice>
          <mc:Fallback>
            <w:pict>
              <v:shape w14:anchorId="18EDB272" id="Ink 48" o:spid="_x0000_s1026" type="#_x0000_t75" style="position:absolute;margin-left:79.7pt;margin-top:-4.8pt;width:21.4pt;height:17.6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r62k2KAQAALgMAAA4AAABkcnMvZTJvRG9jLnhtbJxSy27CMBC8V+o/&#10;WL6XPBpoFRE4FFXiUMqh/QDXsYnV2ButDYG/7yZAgVZVJS7RrseezOzseLq1Ndso9AZcwZNBzJly&#10;EkrjVgV/f3u+e+TMB+FKUYNTBd8pz6eT25tx2+QqhQrqUiEjEufztil4FUKTR5GXlbLCD6BRjkAN&#10;aEWgFldRiaIldltHaRyPohawbBCk8p5OZ3uQT3p+rZUMr1p7FVhd8GGcPXAW+oJkIRVZmnL2QUU6&#10;zHg0GYt8haKpjDxIElcossI4EvBNNRNBsDWaX1TWSAQPOgwk2Ai0NlL1fshZEv9wNnefnaskk2vM&#10;JbigXFgKDMfZ9cA1v7A1TaB9gZLSEesA/MBI4/k/jL3oGci1JT37RFDVItA6+Mo0nsacm7LgOC+T&#10;k363eTo5WOLJ12KzRNbdzyggJyxpIuOMOgrnaH5x+ZqQ6AD9xbvVaLtESC7bFpyWdNd9+8DVNjBJ&#10;h+kouR8RIglKk4yWq8OPzHuGY3c2f7pykfR53z0/W/PJF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MzGwZLcAAAACQEAAA8AAABkcnMvZG93bnJldi54bWxMj8FOg0AQhu8m&#10;vsNmTLy1C0SqIEtTtb3XVu9bdgooO0vYhaJP73jS2/yZP998U6xn24kJB986UhAvIxBIlTMt1Qre&#10;jrvFAwgfNBndOUIFX+hhXV5fFTo37kKvOB1CLRhCPtcKmhD6XEpfNWi1X7oeiXdnN1gdOA61NIO+&#10;MNx2MomilbS6Jb7Q6B6fG6w+D6Nlipn2u/d4s92+dPvsKR2/j+f4Q6nbm3nzCCLgHP7K8KvP6lCy&#10;08mNZLzoOKfZHVcVLLIVCC4kUZKAOPGQ3oMsC/n/g/IHAAD//wMAUEsDBBQABgAIAAAAIQAA1yHj&#10;WwQAAE4OAAAQAAAAZHJzL2luay9pbmsxLnhtbJxXW2vjRhR+L/Q/iOnDvkT2jBRfWWcfSgOFFpZu&#10;Cu2j157EYi0pSHKc/Pue2xyNYrlsiyCMz+U73/nOGdn5+Om1PCYvvmmLutoYN7Em8dWu3hfV08b8&#10;+XCfLk3Sdttqvz3Wld+YN9+aT3c//vCxqL6VxzX8TQChavFUHjfm0HXP6+n0fD5Pzvmkbp6mmbX5&#10;9Nfq2++/mTvJ2vvHoio6KNkG066uOv/aIdi62G/Mrnu1Gg/YX+pTs/PqRkuz6yO6Zrvz93VTbjtF&#10;PGyryh+TalsC779M0r09w6GAOk++MUm5fYWGZ/ncJCcg00LN0kzHs/8ez17Ob78j+X48eT6zFtSW&#10;2kV1rfbDeHo2cbeL2+UvK4XY+xfEmNIk1tcV+dzUz77pCt+Lz1KJ4y3Z8WdSjeVrfFsfTzgxk7xs&#10;jycQMrcT5xbzmdZ30xEBLzFBy6uY2WqyWOXuv0KCwlchZ/PVfLKYLfIsQh1R+5IoCH8VNaY41F20&#10;i0WWiegWhx3ritLD3Sqfda27FjYCzV+6hm5gZjOb2lWaLR+sW2d2DQplSxvNWS5OwPzanNqD4n1t&#10;+itCHu2SOzsX++6gE4WB2tkyV53icY5lH3zxdOj+d/pj0T3UP5+aF68QLmqMKuo6j7wyaMMT6f8P&#10;/7gxP9FbI6FMNpAAWZbYZObg782H1LkPFp8b45yx8Lj5jU2cS2yKJ/BDsJupDU/4gBN85MZACOsj&#10;wZ9SigRe4mkC5gYcLqPJjBc4EBupgQwpjJzKT6oyZSuMkWgfzdShByEe+gIpKEijg+GqCH0VTBwp&#10;Epfl4HEV/50ceeNWBnVZFCIw0tMlqbhLUUCwcV5gCeiwIkH+YI0H8F3FsLwUQS10PcSG0hPzWCiy&#10;jLC8BEicMg91BvtD5QAfu1LU0FO0uOgmcw6ATA1OaMRbAlRSSu/FIVUpQ3iiMPwZCQAEo+i0AQTh&#10;6B4FqphDYVADAtUfpWvLxIFJaJxmDzaAagBhYkFNKzUuGGypI+375FusBk8KB0YJF4AlwPJ5RpTR&#10;ncK5XxZshJNEQR4EBZIKBC3jJjHQ0CuANALE0EqJLJCKqtUglPySzkUiUXnlBi8inQ3rR6SpuKCT&#10;5giU2ZybhV7xHJoVabU1KSeryJMeEtF+aRM5vu+3n0Dkxr0iapjbV3iPS59RxrGu4lSBuJxoVEjA&#10;hhebK/KtiLJ7vJieMFZWdIj7u+ahFcGlwgPdtneT5THx1cLvLh4pfYvp3WBJmTDy4zjSRgLBqEBg&#10;wjMChRaoJhtlr+ilTr1yFyFbGht7fwVlCJfuE5zQyLmDUemMVRfJjvaZs4UDvSaoGeAKNjHT3UEM&#10;tkpj2kM80YhInA/rjvcbisGyh0GQgixB0FIYk1JQsJ/t+3aJGeUqm0hm9KIe7/JTLsN6hTZJN4pE&#10;wmxF4UNsBCtjgca5PL/5CQAYD4HYKhPkLcBpMWVpLZWrh8noRLqCPHwjDf7D0B9o8Ov27h8AAAD/&#10;/wMAUEsBAi0AFAAGAAgAAAAhAJszJzcMAQAALQIAABMAAAAAAAAAAAAAAAAAAAAAAFtDb250ZW50&#10;X1R5cGVzXS54bWxQSwECLQAUAAYACAAAACEAOP0h/9YAAACUAQAACwAAAAAAAAAAAAAAAAA9AQAA&#10;X3JlbHMvLnJlbHNQSwECLQAUAAYACAAAACEAWvraTYoBAAAuAwAADgAAAAAAAAAAAAAAAAA8AgAA&#10;ZHJzL2Uyb0RvYy54bWxQSwECLQAUAAYACAAAACEAeRi8nb8AAAAhAQAAGQAAAAAAAAAAAAAAAADy&#10;AwAAZHJzL19yZWxzL2Uyb0RvYy54bWwucmVsc1BLAQItABQABgAIAAAAIQDMxsGS3AAAAAkBAAAP&#10;AAAAAAAAAAAAAAAAAOgEAABkcnMvZG93bnJldi54bWxQSwECLQAUAAYACAAAACEAANch41sEAABO&#10;DgAAEAAAAAAAAAAAAAAAAADxBQAAZHJzL2luay9pbmsxLnhtbFBLBQYAAAAABgAGAHgBAAB6CgAA&#10;AAA=&#10;">
                <v:imagedata r:id="rId35"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61312" behindDoc="0" locked="0" layoutInCell="1" allowOverlap="1" wp14:anchorId="4FB8CD3D" wp14:editId="45CBFB2A">
                <wp:simplePos x="0" y="0"/>
                <wp:positionH relativeFrom="column">
                  <wp:posOffset>910495</wp:posOffset>
                </wp:positionH>
                <wp:positionV relativeFrom="paragraph">
                  <wp:posOffset>134154</wp:posOffset>
                </wp:positionV>
                <wp:extent cx="8280" cy="16200"/>
                <wp:effectExtent l="19050" t="38100" r="48895" b="41275"/>
                <wp:wrapNone/>
                <wp:docPr id="47" name="Ink 47"/>
                <wp:cNvGraphicFramePr/>
                <a:graphic xmlns:a="http://schemas.openxmlformats.org/drawingml/2006/main">
                  <a:graphicData uri="http://schemas.microsoft.com/office/word/2010/wordprocessingInk">
                    <w14:contentPart bwMode="auto" r:id="rId36">
                      <w14:nvContentPartPr>
                        <w14:cNvContentPartPr/>
                      </w14:nvContentPartPr>
                      <w14:xfrm>
                        <a:off x="0" y="0"/>
                        <a:ext cx="8280" cy="16200"/>
                      </w14:xfrm>
                    </w14:contentPart>
                  </a:graphicData>
                </a:graphic>
              </wp:anchor>
            </w:drawing>
          </mc:Choice>
          <mc:Fallback>
            <w:pict>
              <v:shape w14:anchorId="4A20376A" id="Ink 47" o:spid="_x0000_s1026" type="#_x0000_t75" style="position:absolute;margin-left:71.3pt;margin-top:10.15pt;width:1.45pt;height:2.1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wBy1KEAQAAKwMAAA4AAABkcnMvZTJvRG9jLnhtbJxSQW7CMBC8V+of&#10;LN9LEkopiggciipxKOXQPsB1bGI19kZrh4TfdwOkQKuqEpdo12NPZnZ2Om9tybYKvQGX8WQQc6ac&#10;hNy4Tcbf357vJpz5IFwuSnAq4zvl+Xx2ezNtqlQNoYAyV8iIxPm0qTJehFClUeRloazwA6iUI1AD&#10;WhGoxU2Uo2iI3ZbRMI7HUQOYVwhSeU+niwPIZ3t+rZUMr1p7FViZ8Yd4RPJCX2BXjB84+6Dinopo&#10;NhXpBkVVGHmUJK5QZIVxJOCbaiGCYDWaX1TWSAQPOgwk2Ai0NlLt/ZCzJP7hbOk+O1fJSNaYSnBB&#10;ubAWGPrZ7YFrfmFLmkDzAjmlI+oA/MhI4/k/jIPoBcjakp5DIqhKEWgdfGEqzxmmJs84LvPkpN9t&#10;n04O1njytdqukXX3R4+cOWFJExln1FE4vfnV5WtCoiP0F2+r0XaJkFzWZpy2YNd994GrNjBJh5Ph&#10;hM4lAcmYNqsDe9rD8747Gz5duYj5vO+en+347As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ME&#10;FAAGAAgAAAAhAOTxNDrcAAAACQEAAA8AAABkcnMvZG93bnJldi54bWxMj7FOw0AMhnck3uFkJDZ6&#10;aUgKCrlUFagDI4Wlm5tzk0DOV+UuaeDpcScYf/vT78/lena9mmgInWcDy0UCirj2tuPGwMf79u4R&#10;VIjIFnvPZOCbAqyr66sSC+vP/EbTLjZKSjgUaKCN8VRoHeqWHIaFPxHL7ugHh1Hi0Gg74FnKXa/T&#10;JFlphx3LhRZP9NxS/bUbnYH5+DPhy94+bDf7PC5f67QbP50xtzfz5glUpDn+wXDRF3WoxOngR7ZB&#10;9ZKzdCWogTS5B3UBsjwHdZBBloOuSv3/g+oXAAD//wMAUEsDBBQABgAIAAAAIQBTKCHmIAIAAHQF&#10;AAAQAAAAZHJzL2luay9pbmsxLnhtbJxUS4+bMBC+V+p/sNzDXgiMzUIStGQPVSNVaqVVN5XaIwtO&#10;sBZMZEwe/77DIw6rJVJbgYyZxzeeb2b88HgqC3IQupaViilzgRKh0iqTahfTn5v1bEFJbRKVJUWl&#10;REzPoqaPq48fHqR6LYsIV4IIqm53ZRHT3Jh95HnH49E9+m6ldx4H8L2v6vX7N7oavDKxlUoaDFlf&#10;RGmljDiZFiySWUxTcwJrj9jPVaNTYdWtRKdXC6OTVKwrXSbGIuaJUqIgKinx3L8oMec9biTG2QlN&#10;SZmcMOHADylp8DA1xiypN+39e9p7Ed7/hfN62jkMAJDtIbZUt2Jvpt25y+7n94svSwuRiUOL4XWV&#10;iG4z8qSrvdBGiiv5PVWD4kzS/r9jradPi7oqmrZilBySokEifXAZm4eBjc+8CQLfYyKXNzH50p0v&#10;ffavkMjwTcggXIbuPJj7fIQ6wfb7gyLxN1HHR3zL+8DdmOShIraLLz1mZClwtsq9bWtTY0e04mej&#10;uwnkwGEGyxlfbIBFHCIeuiHwUZ2Hwblgvuimzi3ei76OSKexWfaZHWVmcltRLCgEC9/yNC7nlHcu&#10;5C43/+2+lWZTfW70QVgINkqsi2jbeeLK6DqcDPn/ENuYfupuDdJ59oKOAM4JkIDh6tzBHWO4gEOh&#10;f5wZY/iiBQsc/PZbBzrZjIWtvhcCqntLcADt8Rm+aNX9tua9hgVv5tCmgT2w+gMAAP//AwBQSwEC&#10;LQAUAAYACAAAACEAmzMnNwwBAAAtAgAAEwAAAAAAAAAAAAAAAAAAAAAAW0NvbnRlbnRfVHlwZXNd&#10;LnhtbFBLAQItABQABgAIAAAAIQA4/SH/1gAAAJQBAAALAAAAAAAAAAAAAAAAAD0BAABfcmVscy8u&#10;cmVsc1BLAQItABQABgAIAAAAIQA8ActShAEAACsDAAAOAAAAAAAAAAAAAAAAADwCAABkcnMvZTJv&#10;RG9jLnhtbFBLAQItABQABgAIAAAAIQB5GLydvwAAACEBAAAZAAAAAAAAAAAAAAAAAOwDAABkcnMv&#10;X3JlbHMvZTJvRG9jLnhtbC5yZWxzUEsBAi0AFAAGAAgAAAAhAOTxNDrcAAAACQEAAA8AAAAAAAAA&#10;AAAAAAAA4gQAAGRycy9kb3ducmV2LnhtbFBLAQItABQABgAIAAAAIQBTKCHmIAIAAHQFAAAQAAAA&#10;AAAAAAAAAAAAAOsFAABkcnMvaW5rL2luazEueG1sUEsFBgAAAAAGAAYAeAEAADkIAAAAAA==&#10;">
                <v:imagedata r:id="rId37"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60288" behindDoc="0" locked="0" layoutInCell="1" allowOverlap="1" wp14:anchorId="408502DA" wp14:editId="59444E1C">
                <wp:simplePos x="0" y="0"/>
                <wp:positionH relativeFrom="column">
                  <wp:posOffset>640495</wp:posOffset>
                </wp:positionH>
                <wp:positionV relativeFrom="paragraph">
                  <wp:posOffset>-103806</wp:posOffset>
                </wp:positionV>
                <wp:extent cx="195480" cy="266040"/>
                <wp:effectExtent l="38100" t="38100" r="33655" b="39370"/>
                <wp:wrapNone/>
                <wp:docPr id="46" name="Ink 46"/>
                <wp:cNvGraphicFramePr/>
                <a:graphic xmlns:a="http://schemas.openxmlformats.org/drawingml/2006/main">
                  <a:graphicData uri="http://schemas.microsoft.com/office/word/2010/wordprocessingInk">
                    <w14:contentPart bwMode="auto" r:id="rId38">
                      <w14:nvContentPartPr>
                        <w14:cNvContentPartPr/>
                      </w14:nvContentPartPr>
                      <w14:xfrm>
                        <a:off x="0" y="0"/>
                        <a:ext cx="195480" cy="266040"/>
                      </w14:xfrm>
                    </w14:contentPart>
                  </a:graphicData>
                </a:graphic>
              </wp:anchor>
            </w:drawing>
          </mc:Choice>
          <mc:Fallback>
            <w:pict>
              <v:shape w14:anchorId="37BC964E" id="Ink 46" o:spid="_x0000_s1026" type="#_x0000_t75" style="position:absolute;margin-left:50.05pt;margin-top:-8.55pt;width:16.25pt;height:21.8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J6D++OAQAALgMAAA4AAABkcnMvZTJvRG9jLnhtbJxSQW7bMBC8F8gf&#10;iL3HkhxJcATLOdQIkENSH9IHsBRpERW5wpK2nN93Jduxk6IokIuwy6GGMzu7fDi4Tuw1BYu+hmyW&#10;gtBeYWP9toafr4+3CxAhSt/IDr2u4U0HeFjdfFsOfaXn2GLXaBJM4kM19DW0MfZVkgTVaifDDHvt&#10;GTRITkZuaZs0JAdmd10yT9MyGZCanlDpEPh0fQRhNfEbo1X8YUzQUXQ1FGl+DyKORZGDIC6KRQHi&#10;FxdleQfJaimrLcm+teokSX5BkZPWs4B3qrWMUuzI/kXlrCIMaOJMoUvQGKv05IedZeknZ0/+9+gq&#10;y9WOKoU+ah83kuJ5dhPwlSdcxxMYnrHhdOQuIpwYeTz/D+Moeo1q51jPMRHSnYy8DqG1feAxV7ap&#10;gZ6a7KLf779fHGzo4utlvyEx3s9LEF461sTGBXccztn8y8e/GUlO0L94D4bcmAjLFYcaeEnfxu8U&#10;uD5Eofgwuy/yBSOKoXlZpvmEn5mPDOfuav78+Iekr/tR2NWar/4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DSkRWS3wAAAAoBAAAPAAAAZHJzL2Rvd25yZXYueG1sTI9BTsMw&#10;EEX3SNzBGiR2rZ0gQhXiVIBU0QVQNeUATjzEEfE4ip003B53Bbv5mqc/b4rtYns24+g7RxKStQCG&#10;1DjdUSvh87RbbYD5oEir3hFK+EEP2/L6qlC5dmc64lyFlsUS8rmSYEIYcs59Y9Aqv3YDUtx9udGq&#10;EOPYcj2qcyy3PU+FyLhVHcULRg34YrD5riYr4fW5zt5Pw3z4OFRvx93eIN/sJylvb5anR2ABl/AH&#10;w0U/qkMZnWo3kfasj1mIJKISVslDHC7EXZoBqyWk2T3wsuD/Xyh/AQAA//8DAFBLAwQUAAYACAAA&#10;ACEAHwfQFYkDAADsCgAAEAAAAGRycy9pbmsvaW5rMS54bWycVttq20AQfS/0H5btQ18ie1eK5Atx&#10;8lAaKLRQmhTaR8fexCKWFKR1nPx957IXOZahLQpmMztzzpkzu7Ivrl6qrXg2bVc29ULqkZLC1Ktm&#10;XdYPC/nz9jqZStHZZb1ebpvaLOSr6eTV5ft3F2X9WG3n8CkAoe5wVW0XcmPt03w83u/3o302atqH&#10;capUNv5SP377Ki9d1drcl3VpgbLzoVVTW/NiEWxerhdyZV9UyAfsm2bXrkzYxki7ihm2Xa7MddNW&#10;SxsQN8u6NltRLyvQ/UsK+/oEixJ4HkwrRbV8gYbzrJBiB2I64KzkeLj693D1tDj/i+Lr4eIiVwrc&#10;dtxlfYr7drg8Henzyfn08yxArM0zYoxpEvPTjnxvmyfT2tJE89kqt/EqVvw/ucb2taZrtjucmBTP&#10;y+0OjMzUSOtJkQd+PR4w8BgTvDyJmc5Gk1mm/xUSHD4JmRezYjTJJ1naQx1w+1goGH8StS/x0Hfn&#10;Xd9kN5Fwiv0Zs2Vl4G5VT+FY2w5OBIZvbEs3MFWpStQsSae3Ss9TNU+LkZoWvTm7i+Mx79pdtwl4&#10;d228IrQTuuTO9uXabsJEYaAqn2bBp/44h6o3pnzY2P8uvy/tbfNp1z6bAKF7jRFjOM4Drww64cL1&#10;/8PcL+QHemsIquQAGXA+zYXOMpHrVKizj4qfM6lkojV86uJMCa2FSmAFIfgTEMAoPBikAIRy3Hap&#10;OURDpq9yyQyQB1hYhdQASgsQ5CGRkYkQhXcz7UUw9aEeqE2hJXzOwsJLOVZLmR46criuCBqbov5I&#10;DGnGxASdg4cVokiOegNCWRLBODlAsMMYpBAjkHQUyurfVPcSgypyHbN9LlViU5EpCeND2ajUT4rN&#10;pk5wOLTwBnvzwUu3Ew8DY3A+FnoBTIpNUUmfKhqBSmP3USfPmuhoydaENtz2KRzXElIGucxCIfaO&#10;mGGbJWCeT+/VOScwx3MODemgR29FGNGJ2j4g1iBtkuJ8QEp/7NEggDzhAYIdqQy5EeHAYlbgDx2S&#10;ciJZwteHPOGR+nN0dE61UwzFzk5uHWqBgZXF8/KWhkRg66wGXeDVwfSjbshzqaCWTzjdf8cZrkuP&#10;UXkdB9L5bHCvXkTUEN8eTI2yYRcTqITHFGT7m/FGvnMmIYuokFc+vScIQp49XFg/EEyPTVMaDoZC&#10;iQ51fR/IxTA4UqsOfv+Erw/47r38AwAA//8DAFBLAQItABQABgAIAAAAIQCbMyc3DAEAAC0CAAAT&#10;AAAAAAAAAAAAAAAAAAAAAABbQ29udGVudF9UeXBlc10ueG1sUEsBAi0AFAAGAAgAAAAhADj9If/W&#10;AAAAlAEAAAsAAAAAAAAAAAAAAAAAPQEAAF9yZWxzLy5yZWxzUEsBAi0AFAAGAAgAAAAhAIJ6D++O&#10;AQAALgMAAA4AAAAAAAAAAAAAAAAAPAIAAGRycy9lMm9Eb2MueG1sUEsBAi0AFAAGAAgAAAAhAHkY&#10;vJ2/AAAAIQEAABkAAAAAAAAAAAAAAAAA9gMAAGRycy9fcmVscy9lMm9Eb2MueG1sLnJlbHNQSwEC&#10;LQAUAAYACAAAACEA0pEVkt8AAAAKAQAADwAAAAAAAAAAAAAAAADsBAAAZHJzL2Rvd25yZXYueG1s&#10;UEsBAi0AFAAGAAgAAAAhAB8H0BWJAwAA7AoAABAAAAAAAAAAAAAAAAAA+AUAAGRycy9pbmsvaW5r&#10;MS54bWxQSwUGAAAAAAYABgB4AQAArwkAAAAA&#10;">
                <v:imagedata r:id="rId39" o:title=""/>
              </v:shape>
            </w:pict>
          </mc:Fallback>
        </mc:AlternateContent>
      </w:r>
      <w:r w:rsidR="00B459FC">
        <w:rPr>
          <w:rStyle w:val="normaltextrun"/>
          <w:rFonts w:ascii="Arial" w:hAnsi="Arial" w:cs="Arial"/>
          <w:color w:val="000000"/>
        </w:rPr>
        <w:t>Signed:  _ _ _ _ _ _ _ _ _ _ _ _ _ _ _ (Learner – electronic signature accepted.)</w:t>
      </w:r>
      <w:r w:rsidR="00B459FC">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5EE18EF4" w:rsidR="00B459FC" w:rsidRDefault="00B44A2B" w:rsidP="00B459FC">
      <w:pPr>
        <w:pStyle w:val="paragraph"/>
        <w:spacing w:before="0" w:beforeAutospacing="0" w:after="0" w:afterAutospacing="0"/>
        <w:jc w:val="both"/>
        <w:textAlignment w:val="baseline"/>
        <w:rPr>
          <w:rFonts w:ascii="Segoe UI" w:hAnsi="Segoe UI" w:cs="Segoe UI"/>
          <w:color w:val="000000"/>
          <w:sz w:val="18"/>
          <w:szCs w:val="18"/>
        </w:rPr>
      </w:pPr>
      <w:r>
        <w:rPr>
          <w:rFonts w:ascii="Arial" w:hAnsi="Arial" w:cs="Arial"/>
          <w:noProof/>
          <w:color w:val="000000"/>
          <w:lang w:eastAsia="en-GB"/>
        </w:rPr>
        <mc:AlternateContent>
          <mc:Choice Requires="wpi">
            <w:drawing>
              <wp:anchor distT="0" distB="0" distL="114300" distR="114300" simplePos="0" relativeHeight="251678720" behindDoc="0" locked="0" layoutInCell="1" allowOverlap="1" wp14:anchorId="0E36159D" wp14:editId="16A96E2D">
                <wp:simplePos x="0" y="0"/>
                <wp:positionH relativeFrom="column">
                  <wp:posOffset>1484335</wp:posOffset>
                </wp:positionH>
                <wp:positionV relativeFrom="paragraph">
                  <wp:posOffset>-26286</wp:posOffset>
                </wp:positionV>
                <wp:extent cx="143280" cy="182880"/>
                <wp:effectExtent l="38100" t="38100" r="47625" b="45720"/>
                <wp:wrapNone/>
                <wp:docPr id="71" name="Ink 71"/>
                <wp:cNvGraphicFramePr/>
                <a:graphic xmlns:a="http://schemas.openxmlformats.org/drawingml/2006/main">
                  <a:graphicData uri="http://schemas.microsoft.com/office/word/2010/wordprocessingInk">
                    <w14:contentPart bwMode="auto" r:id="rId40">
                      <w14:nvContentPartPr>
                        <w14:cNvContentPartPr/>
                      </w14:nvContentPartPr>
                      <w14:xfrm>
                        <a:off x="0" y="0"/>
                        <a:ext cx="143280" cy="182880"/>
                      </w14:xfrm>
                    </w14:contentPart>
                  </a:graphicData>
                </a:graphic>
              </wp:anchor>
            </w:drawing>
          </mc:Choice>
          <mc:Fallback>
            <w:pict>
              <v:shape w14:anchorId="63B6F689" id="Ink 71" o:spid="_x0000_s1026" type="#_x0000_t75" style="position:absolute;margin-left:116.5pt;margin-top:-2.45pt;width:12.15pt;height:15.2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8mvR+IAQAALgMAAA4AAABkcnMvZTJvRG9jLnhtbJxSy27CMBC8V+o/&#10;WL6XPICCIhIORZU4lHJoP8B1bGI19kZrQ+Dvu+FRoFVViUu03nFmZ3Y8mW5tzTYKvQGX86QXc6ac&#10;hNK4Vc7f354fxpz5IFwpanAq5zvl+bS4v5u0TaZSqKAuFTIicT5rm5xXITRZFHlZKSt8DxrlCNSA&#10;VgQ64ioqUbTEbusojePHqAUsGwSpvKfu7ADyYs+vtZLhVWuvAqtzPoyHfc5CVwxIJ1IxGI44+zh2&#10;omIishWKpjLyKEncoMgK40jAN9VMBMHWaH5RWSMRPOjQk2Aj0NpItfdDzpL4h7O5++xcJQO5xkyC&#10;C8qFpcBw2t0euGWErWkD7QuUlI5YB+BHRlrP/2EcRM9Ari3pOSSCqhaBnoOvTONpzZkpc47zMjnr&#10;d5uns4Mlnn0tNktk3f1RwpkTljSRcUYnCudkfnH9NyHREfqLd6vRdomQXLbNOYW/6777wNU2MEnN&#10;ZNBPx4RIgpJxOqb6gvnAcJpzsX8afpX05bkTdvHMiy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AtKCOk4AAAAAkBAAAPAAAAZHJzL2Rvd25yZXYueG1sTI/NTsMwEITvSLyD&#10;tUhcUOv8UAohTkUjkDghNaCe3XgbR9jrKHbb0KfHPcFtVjOa/aZcTdawI46+dyQgnSfAkFqneuoE&#10;fH2+zR6B+SBJSeMIBfygh1V1fVXKQrkTbfDYhI7FEvKFFKBDGArOfavRSj93A1L09m60MsRz7Lga&#10;5SmWW8OzJHngVvYUP2g5YK2x/W4OVsDa1NtNetZN/75O69dg8O68/xDi9mZ6eQYWcAp/YbjgR3So&#10;ItPOHUh5ZgRkeR63BAGz+ydgMZAtljmw3UUsgFcl/7+g+gUAAP//AwBQSwMEFAAGAAgAAAAhAMHo&#10;kUX9AgAAawgAABAAAABkcnMvaW5rL2luazEueG1snFVda9swFH0f7D8I7aEvsS3JsfNB0z6MFQYb&#10;lDWD7dF11MQ0loOsfPTf7+pKkd3WgW0EjHylc+65514517eneksOUrdVoxaUx4wSqcpmVan1gv5c&#10;3kVTSlpTqFWxbZRc0BfZ0tubjx+uK/Vcb+fwJMCgWruqtwu6MWY3T5Lj8Rgf07jR60QwliZf1fP3&#10;b/TGo1byqVKVgZTtOVQ2ysiTsWTzarWgpTmxcB64H5q9LmXYthFddieMLkp51+i6MIFxUyglt0QV&#10;Nej+RYl52cGigjxrqSmpixMUnKU5JXsQ00LOmibD6N/D6Gk+/gvw3TA4zxgDt33uSl3KvRyGi5iP&#10;J+Ppl1mgWMmD5UiwE/PLjtzrZie1qWRnvrPKb7yQ0r2ja84+Ldtmu7cdo+RQbPdgZMpizid5FvLz&#10;ZMDA95zg5UVOMYsns5T/KyU4fJEyy2d5PMkmqeixDrj9XigYf5G1L/G17967vsm+I2GKzzNmqlrC&#10;3ap3YaxNCxNhww9G4w0UTLCIzSIxXTI+F3zOshgq6vXZX5wz56Pet5vA96i7K4I7oUpX2bFamU3o&#10;KDSUZdM0+NRv5xB6I6v1xvw3/Kkyy+bzXh9koOC9wjBjGOeBTwZOOPH1/5BPC/oJvxoEkS6ABqS5&#10;IDCpJOOCsNEVu4qEgCcbUUY5hwcbMWJ/PHeLCBYR5xhjI7/gWYhxG7Nhf9Cd7aNhx8IBw4iArBGs&#10;OPecHY/N53hsDLftSUAgfDyBsKOKcO3jQdMr4e8EsUDERlByKMdr65JjtT7aVyxEOOrxtmCU5mtz&#10;OW1tyO59c28jUI6lIwQPYOVOibUjTQGVoptoEiwhocvZKy04c1YMXQznOruscx6LnUTJEQ8Wo0qU&#10;5mTiWVdQl9JL7+jPOfsH+4l86W4SnMfWI+ecjboOO8nOJLDYJXw7R287FOp5U5p3u3PB5cERtv2D&#10;n0XgwnuFplthbnA7OU64jwIIzBY42RbPkQJdPRvXa4YtwoW7pK/+fsLthU/fzR8AAAD//wMAUEsB&#10;Ai0AFAAGAAgAAAAhAJszJzcMAQAALQIAABMAAAAAAAAAAAAAAAAAAAAAAFtDb250ZW50X1R5cGVz&#10;XS54bWxQSwECLQAUAAYACAAAACEAOP0h/9YAAACUAQAACwAAAAAAAAAAAAAAAAA9AQAAX3JlbHMv&#10;LnJlbHNQSwECLQAUAAYACAAAACEA/ya9H4gBAAAuAwAADgAAAAAAAAAAAAAAAAA8AgAAZHJzL2Uy&#10;b0RvYy54bWxQSwECLQAUAAYACAAAACEAeRi8nb8AAAAhAQAAGQAAAAAAAAAAAAAAAADwAwAAZHJz&#10;L19yZWxzL2Uyb0RvYy54bWwucmVsc1BLAQItABQABgAIAAAAIQAtKCOk4AAAAAkBAAAPAAAAAAAA&#10;AAAAAAAAAOYEAABkcnMvZG93bnJldi54bWxQSwECLQAUAAYACAAAACEAweiRRf0CAABrCAAAEAAA&#10;AAAAAAAAAAAAAADzBQAAZHJzL2luay9pbmsxLnhtbFBLBQYAAAAABgAGAHgBAAAeCQAAAAA=&#10;">
                <v:imagedata r:id="rId41"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77696" behindDoc="0" locked="0" layoutInCell="1" allowOverlap="1" wp14:anchorId="7F017C71" wp14:editId="6FB09D08">
                <wp:simplePos x="0" y="0"/>
                <wp:positionH relativeFrom="column">
                  <wp:posOffset>1290295</wp:posOffset>
                </wp:positionH>
                <wp:positionV relativeFrom="paragraph">
                  <wp:posOffset>-30246</wp:posOffset>
                </wp:positionV>
                <wp:extent cx="158760" cy="218880"/>
                <wp:effectExtent l="38100" t="38100" r="31750" b="48260"/>
                <wp:wrapNone/>
                <wp:docPr id="70" name="Ink 70"/>
                <wp:cNvGraphicFramePr/>
                <a:graphic xmlns:a="http://schemas.openxmlformats.org/drawingml/2006/main">
                  <a:graphicData uri="http://schemas.microsoft.com/office/word/2010/wordprocessingInk">
                    <w14:contentPart bwMode="auto" r:id="rId42">
                      <w14:nvContentPartPr>
                        <w14:cNvContentPartPr/>
                      </w14:nvContentPartPr>
                      <w14:xfrm>
                        <a:off x="0" y="0"/>
                        <a:ext cx="158760" cy="218880"/>
                      </w14:xfrm>
                    </w14:contentPart>
                  </a:graphicData>
                </a:graphic>
              </wp:anchor>
            </w:drawing>
          </mc:Choice>
          <mc:Fallback>
            <w:pict>
              <v:shape w14:anchorId="51EB05C3" id="Ink 70" o:spid="_x0000_s1026" type="#_x0000_t75" style="position:absolute;margin-left:101.2pt;margin-top:-2.8pt;width:13.3pt;height:18.1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HZhLSIAQAALgMAAA4AAABkcnMvZTJvRG9jLnhtbJxSy27CMBC8V+o/&#10;WL6XJIhHGhE4FFXiUMqh/QDXsYnV2ButDYG/7yZAgVZVJS7R7o4zntnxZLazFdsq9AZczpNezJly&#10;Egrj1jl/f3t+SDnzQbhCVOBUzvfK89n0/m7S1JnqQwlVoZARifNZU+e8DKHOosjLUlnhe1ArR6AG&#10;tCJQi+uoQNEQu62ifhyPogawqBGk8p6m8wPIpx2/1kqGV629CqzK+TAekLzQFSQL22JIkw8qBukj&#10;j6YTka1R1KWRR0niBkVWGEcCvqnmIgi2QfOLyhqJ4EGHngQbgdZGqs4POUviH84W7rN1lQzkBjMJ&#10;LigXVgLDaXcdcMsVtqINNC9QUDpiE4AfGWk9/4dxED0HubGk55AIqkoEeg6+NLWnNWemyDkuiuSs&#10;322fzg5WePa13K6QtefHlIsTljSRcUYdhXMyv7z+m5DoCP3Fu9No20RILtvlnLj37bcLXO0CkzRM&#10;hul4RIgkqJ+kadrhJ+YDw6m72D9dfpX0Zd8Ku3jm0y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BhsUh03wAAAAkBAAAPAAAAZHJzL2Rvd25yZXYueG1sTI/LTsMwEEX3SPyD&#10;NUhsUGtjaAohk6ogEGKDROiGnRsPSYQfUew8+HvMCpajObr33GK3WMMmGkLnHcLlWgAjV3vduQbh&#10;8P60ugEWonJaGe8I4ZsC7MrTk0Ll2s/ujaYqNiyFuJArhDbGPuc81C1ZFda+J5d+n36wKqZzaLge&#10;1JzCreFSiIxb1bnU0KqeHlqqv6rRIlQffP9C8zZ008Xj5tlU43RvXxHPz5b9HbBIS/yD4Vc/qUOZ&#10;nI5+dDowgyCFvE4owmqTAUuAlLdp3BHhSmTAy4L/X1D+AAAA//8DAFBLAwQUAAYACAAAACEAKq2C&#10;iQ4DAADQCAAAEAAAAGRycy9pbmsvaW5rMS54bWycVctu2zAQvBfoPxDsoRdLIiVLfiBODkUDFGiB&#10;onGB9qjYjC1ED0OiH/n7LndJWk5koC1s2GtqZ3Z2diXf3J2qkh1U2xVNveAyFJypetWsi3qz4D+X&#10;98GUs07n9Tovm1ot+Ivq+N3t+3c3Rf1clXP4ZMBQdyaqygXfar2bR9HxeAyPSdi0mygWIom+1M/f&#10;vvJbi1qrp6IuNJTs3NGqqbU6aUM2L9YLvtIn4fOB+6HZtyvlL5uTdnXO0G2+UvdNW+XaM27zulYl&#10;q/MKdP/iTL/sICigzka1nFX5CRpOk4yzPYjpoGbFo2H072H0NBv/Bfh+GJylQoDbtnZRX6u9HIbH&#10;oRxPxtPPM0+xVgfDEeEk5tcd+d42O9XqQp3NJ6vshRe2ot/oGtnXqq4p92ZinB3ycg9GJiKUcpKl&#10;vr6MBgx8ywleXuWMZ+Fklsh/pQSHr1Km2SwLJ+kkiXusA26/FQrGX2XtS7z03XrXN9lOxG+x2zFd&#10;VArurWrn11p3sBHm+EG3eAfGIhaBmAXxdCnkPJZzMQ6zWdKbs71xHOdju++2nu+xPd8ieMV3SZ0d&#10;i7Xe+onCQEU6TbxP/XEOobeq2Gz1f8OfCr1sPu3bg/IUstcYVvTrPPDIwA1ntv8f6mnBP+BTgyGS&#10;DtAAKVk8GbNUxkyMPgp6jbjggZTwKbORYJAjAojgCN5MsESO8FsEEAk4gJfNw8AcGCRmGyTluKB3&#10;khoi4k9tPiINI6ZRQZma4iwGkQHETgcQ2tDKQypDQDCkIKUMYE4PREhFGmPbHUh2un11y9eHWr2v&#10;ipBJr4t4PurQywKTjG5yyUj1EhBh9BHCFSZPHItJIoOdUNsu1vfQnktYwxUJjI2XqeTMeYgDk/Li&#10;jdWe+mJ+UIWEINypNd8k110nhr63dq4ok3IJhStAcGeFmb91O4ndSCECAGHOa2pc7ldBAwz6rMeE&#10;pghagp5SB3hoXfEFafV6aMx93Q1R0sLaQudmLHv/Lnl7ETfc0ZDaWM78TpuYTrFBDEc0VIgv/uP8&#10;IwKer7d/AAAA//8DAFBLAQItABQABgAIAAAAIQCbMyc3DAEAAC0CAAATAAAAAAAAAAAAAAAAAAAA&#10;AABbQ29udGVudF9UeXBlc10ueG1sUEsBAi0AFAAGAAgAAAAhADj9If/WAAAAlAEAAAsAAAAAAAAA&#10;AAAAAAAAPQEAAF9yZWxzLy5yZWxzUEsBAi0AFAAGAAgAAAAhAAHZhLSIAQAALgMAAA4AAAAAAAAA&#10;AAAAAAAAPAIAAGRycy9lMm9Eb2MueG1sUEsBAi0AFAAGAAgAAAAhAHkYvJ2/AAAAIQEAABkAAAAA&#10;AAAAAAAAAAAA8AMAAGRycy9fcmVscy9lMm9Eb2MueG1sLnJlbHNQSwECLQAUAAYACAAAACEAYbFI&#10;dN8AAAAJAQAADwAAAAAAAAAAAAAAAADmBAAAZHJzL2Rvd25yZXYueG1sUEsBAi0AFAAGAAgAAAAh&#10;ACqtgokOAwAA0AgAABAAAAAAAAAAAAAAAAAA8gUAAGRycy9pbmsvaW5rMS54bWxQSwUGAAAAAAYA&#10;BgB4AQAALgkAAAAA&#10;">
                <v:imagedata r:id="rId43"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76672" behindDoc="0" locked="0" layoutInCell="1" allowOverlap="1" wp14:anchorId="17FC6062" wp14:editId="6BC699F9">
                <wp:simplePos x="0" y="0"/>
                <wp:positionH relativeFrom="column">
                  <wp:posOffset>1040095</wp:posOffset>
                </wp:positionH>
                <wp:positionV relativeFrom="paragraph">
                  <wp:posOffset>-70926</wp:posOffset>
                </wp:positionV>
                <wp:extent cx="118440" cy="238680"/>
                <wp:effectExtent l="38100" t="38100" r="34290" b="47625"/>
                <wp:wrapNone/>
                <wp:docPr id="69" name="Ink 69"/>
                <wp:cNvGraphicFramePr/>
                <a:graphic xmlns:a="http://schemas.openxmlformats.org/drawingml/2006/main">
                  <a:graphicData uri="http://schemas.microsoft.com/office/word/2010/wordprocessingInk">
                    <w14:contentPart bwMode="auto" r:id="rId44">
                      <w14:nvContentPartPr>
                        <w14:cNvContentPartPr/>
                      </w14:nvContentPartPr>
                      <w14:xfrm>
                        <a:off x="0" y="0"/>
                        <a:ext cx="118440" cy="238680"/>
                      </w14:xfrm>
                    </w14:contentPart>
                  </a:graphicData>
                </a:graphic>
              </wp:anchor>
            </w:drawing>
          </mc:Choice>
          <mc:Fallback>
            <w:pict>
              <v:shape w14:anchorId="70D85ABB" id="Ink 69" o:spid="_x0000_s1026" type="#_x0000_t75" style="position:absolute;margin-left:81.5pt;margin-top:-6pt;width:10.15pt;height:19.6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Ab4bOKAQAALgMAAA4AAABkcnMvZTJvRG9jLnhtbJxSwW7iMBC9r7T/&#10;YM19SUIB0YiEQ9FKPWyXQ/cDXMcmVmNPNDaE/v1OAil0V1UlLtGMn/P83rxZrY+uEQdNwaIvIJuk&#10;ILRXWFm/K+DP888fSxAhSl/JBr0u4E0HWJffv626NtdTrLGpNAkm8SHv2gLqGNs8SYKqtZNhgq32&#10;DBokJyO3tEsqkh2zuyaZpuki6ZCqllDpEPh0cwKhHPiN0Sr+NiboKJoC5ul8DiKOBXFxt1yAeOFi&#10;kaWQlCuZ70i2tVVnSfIGRU5azwLeqTYySrEn+x+Vs4owoIkThS5BY6zSgx92lqX/OHv0r72rbKb2&#10;lCv0Ufu4lRTH2Q3ALU+4hifQ/cKK05H7iHBm5PF8HcZJ9AbV3rGeUyKkGxl5HUJt2wCCclsVQI9V&#10;dtHvDw8XB1u6+Ho6bEn09xf3ILx0rImNC+44nNH808e/GUnO0Ge8R0OuT4TlimMBvKRv/XcIXB+j&#10;UHyYZcvZjBHF0JT3YjngI/OJYeyu5s+Pf0j6uu+FXa15+Rc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JuunqPgAAAACgEAAA8AAABkcnMvZG93bnJldi54bWxMj81qwzAQhO+F&#10;voPYQi8lkWNBElzLoRQKpbemgbo32draJpbkSPJP376bU3vbYYeZb/LDYno2oQ+dsxI26wQY2trp&#10;zjYSTh8vqz2wEJXVqncWJfxggENxe5OrTLvZvuN0jA2jEBsyJaGNccg4D3WLRoW1G9DS79t5oyJJ&#10;33Dt1Uzhpudpkmy5UZ2lhlYN+NxifT6ORkK/XD5L8fA6VV/jpXybK+fPu1LK+7vl6RFYxCX+meGK&#10;T+hQEFPlRqsD60lvBW2JElablI6rYy8EsEpCuhPAi5z/n1D8AgAA//8DAFBLAwQUAAYACAAAACEA&#10;5TVOr5YDAABLCwAAEAAAAGRycy9pbmsvaW5rMS54bWycVltr2zAUfh/sPwjtYS+5SHbtXGjah7HC&#10;YIOxZrA9ponamMZ2sJWk/fc75+hItlunbCPgKtL5Lvp05PTy+infiaOp6qwsFlKPlBSmWJebrHhY&#10;yJ/Lm+FUitquis1qVxZmIZ9NLa+v3r+7zIrHfDeHpwCGosZRvlvIrbX7+Xh8Op1Gp3hUVg/jSKl4&#10;/KV4/PZVXjFqY+6zIrMgWfupdVlY82SRbJ5tFnJtn1SoB+7b8lCtTVjGmWrdVNhqtTY3ZZWvbGDc&#10;rorC7ESxysH3Lyns8x4GGeg8mEqKfPUEG07iVIoDmKlBM5fjfvTvfvQ0vfgL8E0/OE2UgrRZOyvO&#10;aS/74dFIX0wupp9ngWJjjsgxppOYn0/ke1XuTWUz04TvouKFZ7F23yk1F19l6nJ3wBOT4rjaHSDI&#10;WI20nqRJ0NfjngBfc0KWZzmj2Wgyi/W/UkLCZymTdJaOJskkjlqsPWm/NgrBn2VtW+zmztm1Q+YT&#10;CV3se8xmuYG7le9DW9saOgKnb21FNzBSkRqq2TCaLpWeR3qu4pFOJ61z5ovjOe+qQ70NfHdVc0Vo&#10;JezS7eyUbew2nCgcqEqmccipfZx96K3JHrb2v+H3mV2Wnw7V0QQK3doYKYZ27nllUIcL3v8Pc7+Q&#10;H+itIQjpJiiAWCsRR1okOhJq8FHRRycDqeRQa3omAyW0FvBIBwomBTxg1DunsCwZUBXWJYMIeB0W&#10;JwOaK4CGIZ65o0aLCumoHnWZBMw6BMo5L6jGdGnjgBDswNfRsnPQRfNcUEFBL+6EgMnp+EAEBAhT&#10;bZlhFLXtknjHZJDpGPI5ucRI2oeX4LYbaRqH/YO0wEJnFsShErYFCDhXcot67LeVpBPvnipVUikS&#10;8C7CeQp9oZtpGIdyxQaJzTnFFqGPNwon5noGB7zy8i8pvkyat8u1bAsbINA5GDWKn/Nl1Kqg5tIJ&#10;q28gvD3fTp2+It/IBYQcqbNBc2QRcLBGywjF7EMlGyGWTlYe0WyLoIGlhUA2txsnwoftphvtDn2A&#10;kxUPZ2PQm306Z706sv6YwlaZsXlR8OWkNGkRDUK58+1u7Jvo4JGqIPUG48J/jfaVroPx25vyuLFu&#10;7Kj5mjakSQMWZzAowMj1TB+yb45ofDuDAabFc3FvALpo7mJjZhyfL4y1x4Yz4cvXacrmkAE/5JbE&#10;/fG7I4iRfNOISO+yb4ToAviXjr+HnX+vwq8T/LRf/QEAAP//AwBQSwECLQAUAAYACAAAACEAmzMn&#10;NwwBAAAtAgAAEwAAAAAAAAAAAAAAAAAAAAAAW0NvbnRlbnRfVHlwZXNdLnhtbFBLAQItABQABgAI&#10;AAAAIQA4/SH/1gAAAJQBAAALAAAAAAAAAAAAAAAAAD0BAABfcmVscy8ucmVsc1BLAQItABQABgAI&#10;AAAAIQDwG+GzigEAAC4DAAAOAAAAAAAAAAAAAAAAADwCAABkcnMvZTJvRG9jLnhtbFBLAQItABQA&#10;BgAIAAAAIQB5GLydvwAAACEBAAAZAAAAAAAAAAAAAAAAAPIDAABkcnMvX3JlbHMvZTJvRG9jLnht&#10;bC5yZWxzUEsBAi0AFAAGAAgAAAAhAJuunqPgAAAACgEAAA8AAAAAAAAAAAAAAAAA6AQAAGRycy9k&#10;b3ducmV2LnhtbFBLAQItABQABgAIAAAAIQDlNU6vlgMAAEsLAAAQAAAAAAAAAAAAAAAAAPUFAABk&#10;cnMvaW5rL2luazEueG1sUEsFBgAAAAAGAAYAeAEAALkJAAAAAA==&#10;">
                <v:imagedata r:id="rId45"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75648" behindDoc="0" locked="0" layoutInCell="1" allowOverlap="1" wp14:anchorId="0AAB699A" wp14:editId="417A044A">
                <wp:simplePos x="0" y="0"/>
                <wp:positionH relativeFrom="column">
                  <wp:posOffset>1191655</wp:posOffset>
                </wp:positionH>
                <wp:positionV relativeFrom="paragraph">
                  <wp:posOffset>-105486</wp:posOffset>
                </wp:positionV>
                <wp:extent cx="83160" cy="249480"/>
                <wp:effectExtent l="38100" t="38100" r="31750" b="36830"/>
                <wp:wrapNone/>
                <wp:docPr id="68" name="Ink 68"/>
                <wp:cNvGraphicFramePr/>
                <a:graphic xmlns:a="http://schemas.openxmlformats.org/drawingml/2006/main">
                  <a:graphicData uri="http://schemas.microsoft.com/office/word/2010/wordprocessingInk">
                    <w14:contentPart bwMode="auto" r:id="rId46">
                      <w14:nvContentPartPr>
                        <w14:cNvContentPartPr/>
                      </w14:nvContentPartPr>
                      <w14:xfrm>
                        <a:off x="0" y="0"/>
                        <a:ext cx="83160" cy="249480"/>
                      </w14:xfrm>
                    </w14:contentPart>
                  </a:graphicData>
                </a:graphic>
              </wp:anchor>
            </w:drawing>
          </mc:Choice>
          <mc:Fallback>
            <w:pict>
              <v:shape w14:anchorId="367E0D75" id="Ink 68" o:spid="_x0000_s1026" type="#_x0000_t75" style="position:absolute;margin-left:93.45pt;margin-top:-8.7pt;width:7.4pt;height:20.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27dWGJAQAALQMAAA4AAABkcnMvZTJvRG9jLnhtbJxSQW7CMBC8V+of&#10;LN9LEhoQRAQORZU4lHJoH+A6NrEae6O1IfD7bgIUaFVV4hJ5d5zxzM5OZjtbsa1Cb8DlPOnFnCkn&#10;oTBunfP3t+eHEWc+CFeICpzK+V55Ppve302aOlN9KKEqFDIicT5r6pyXIdRZFHlZKit8D2rlCNSA&#10;VgQqcR0VKBpit1XUj+Nh1AAWNYJU3lN3fgD5tOPXWsnwqrVXgVU5H8SjlLPQHgYDzpAOwzF1PtpD&#10;kvJoOhHZGkVdGnmUJG5QZIVxJOCbai6CYBs0v6iskQgedOhJsBFobaTq/JCzJP7hbOE+W1dJKjeY&#10;SXBBubASGE6z64BbnrAVTaB5gYLSEZsA/MhI4/k/jIPoOciNJT2HRFBVItA6+NLUnsacmSLnuCiS&#10;s363fTo7WOHZ13K7QtbeH9LeOGFJExlnVFE4J/PL678JiY7QX7w7jbZNhOSyXc5pSffttwtc7QKT&#10;1Bw9JkMCJCH9dJyOOvhEfCA4VRfjp7evgr6sW10XWz79Ag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HX81FN8AAAAKAQAADwAAAGRycy9kb3ducmV2LnhtbEyPwU7DMAyG70i8&#10;Q2QkblvSgbqtazpNIMQBgcRgnLPWa6s1TtWkXXh7zAlu/uVPvz/n22g7MeHgW0cakrkCgVS6qqVa&#10;w+fH02wFwgdDlekcoYZv9LAtrq9yk1XuQu847UMtuIR8ZjQ0IfSZlL5s0Bo/dz0S705usCZwHGpZ&#10;DebC5baTC6VSaU1LfKExPT40WJ73o9Xwsnt7PCeH+PoVp3V8Vi2SOoxa397E3QZEwBj+YPjVZ3Uo&#10;2OnoRqq86Div0jWjGmbJ8h4EEwuVLEEcebhLQRa5/P9C8QMAAP//AwBQSwMEFAAGAAgAAAAhALqZ&#10;HLGOAgAA4AYAABAAAABkcnMvaW5rL2luazEueG1snFRNi9swEL0X+h+EeugltiV7bSdhkz2UBgot&#10;lG4K7dHrKIlYWw6y8vXvO/qw7LAOtCWgjEcz7828kfT4dKkrdGKy5Y1YYBoSjJgomw0XuwX+uV4F&#10;U4xaVYhNUTWCLfCVtfhp+f7dIxevdTWHFQGCaLVVVwu8V+owj6Lz+Ryek7CRuygmJIm+iNdvX/HS&#10;ZW3YlguugLLtXGUjFLsoDTbnmwUu1YX4eMB+bo6yZH5be2TZRyhZlGzVyLpQHnFfCMEqJIoa6v6F&#10;kboewODAs2MSo7q4QMNpkmF0hGJa4KxxNJ79ezx7mj38RfJqPDlLCQG1HTcX97jX4+lxSB/yh+nn&#10;mYfYsJPGiMwk5vcV+S6bA5OKs158K5XbuKLSfhvVrHyStU111BPD6FRURxAyISGleZZ6fhqNCPgW&#10;E7S8ixnPwnyW0H+FBIXvQqbZLAvzNE/iAeqI2m8LBeHvog5LvNXdaTcU2U3En+LujCleM7hb9cEf&#10;a9XCidDuZyXNDYxJTAIyC+LpmtB5TOZpHuYkG8zZXZwO80Ue273He5H9FTE7vkvb2Zlv1N5PFAZK&#10;0mnidRqOcyx7z/hur/47fcvVuvl0lCfmIeigMcPoj/PIk2FOOHL9/2DbBf5gXg1kMq3DCBDHU0RQ&#10;SmNEJh+J/U0wwZTqJZsElCBKEQnAprCCCZHwH2iLphNYIDcwFmyhhE5sUACWdkCAhjGJGsX6iE60&#10;YA5VEwyCjA2oPhOorG0DoS74NgXqGh1LXysU6CocRbDsfT3A1LEPiXSu9pv2O0jXg2U3JWsh+nRH&#10;CDp1MhkBTJkWyLauxTCxtgwDoHV0PqOt6eE2zjSrN40CzrAiO18/KprdvHn+yMB9W/4BAAD//wMA&#10;UEsBAi0AFAAGAAgAAAAhAJszJzcMAQAALQIAABMAAAAAAAAAAAAAAAAAAAAAAFtDb250ZW50X1R5&#10;cGVzXS54bWxQSwECLQAUAAYACAAAACEAOP0h/9YAAACUAQAACwAAAAAAAAAAAAAAAAA9AQAAX3Jl&#10;bHMvLnJlbHNQSwECLQAUAAYACAAAACEAfbt1YYkBAAAtAwAADgAAAAAAAAAAAAAAAAA8AgAAZHJz&#10;L2Uyb0RvYy54bWxQSwECLQAUAAYACAAAACEAeRi8nb8AAAAhAQAAGQAAAAAAAAAAAAAAAADxAwAA&#10;ZHJzL19yZWxzL2Uyb0RvYy54bWwucmVsc1BLAQItABQABgAIAAAAIQAdfzUU3wAAAAoBAAAPAAAA&#10;AAAAAAAAAAAAAOcEAABkcnMvZG93bnJldi54bWxQSwECLQAUAAYACAAAACEAupkcsY4CAADgBgAA&#10;EAAAAAAAAAAAAAAAAADzBQAAZHJzL2luay9pbmsxLnhtbFBLBQYAAAAABgAGAHgBAACvCAAAAAA=&#10;">
                <v:imagedata r:id="rId47"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73600" behindDoc="0" locked="0" layoutInCell="1" allowOverlap="1" wp14:anchorId="652B1419" wp14:editId="7F8FB5F5">
                <wp:simplePos x="0" y="0"/>
                <wp:positionH relativeFrom="column">
                  <wp:posOffset>954055</wp:posOffset>
                </wp:positionH>
                <wp:positionV relativeFrom="paragraph">
                  <wp:posOffset>-93606</wp:posOffset>
                </wp:positionV>
                <wp:extent cx="59760" cy="241560"/>
                <wp:effectExtent l="38100" t="38100" r="35560" b="44450"/>
                <wp:wrapNone/>
                <wp:docPr id="66" name="Ink 66"/>
                <wp:cNvGraphicFramePr/>
                <a:graphic xmlns:a="http://schemas.openxmlformats.org/drawingml/2006/main">
                  <a:graphicData uri="http://schemas.microsoft.com/office/word/2010/wordprocessingInk">
                    <w14:contentPart bwMode="auto" r:id="rId48">
                      <w14:nvContentPartPr>
                        <w14:cNvContentPartPr/>
                      </w14:nvContentPartPr>
                      <w14:xfrm>
                        <a:off x="0" y="0"/>
                        <a:ext cx="59760" cy="241560"/>
                      </w14:xfrm>
                    </w14:contentPart>
                  </a:graphicData>
                </a:graphic>
              </wp:anchor>
            </w:drawing>
          </mc:Choice>
          <mc:Fallback>
            <w:pict>
              <v:shape w14:anchorId="597AA59B" id="Ink 66" o:spid="_x0000_s1026" type="#_x0000_t75" style="position:absolute;margin-left:74.7pt;margin-top:-7.75pt;width:5.5pt;height:19.8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rPBh+GAQAALQMAAA4AAABkcnMvZTJvRG9jLnhtbJxSy07DMBC8I/EP&#10;lu80SWkLRE16oELqAegBPsA4dmMRe6O107R/z6YPmoIQUi/ReseZndnxdLaxFVsr9AZcxpNBzJly&#10;EgrjVhl/f3u6uefMB+EKUYFTGd8qz2f59dW0rVM1hBKqQiEjEufTts54GUKdRpGXpbLCD6BWjkAN&#10;aEWgI66iAkVL7LaKhnE8iVrAokaQynvqzvcgz3f8WisZXrX2KrAq4+N4RPLCsUAqkoQ6H1TcxjGP&#10;8qlIVyjq0siDJHGBIiuMIwHfVHMRBGvQ/KKyRiJ40GEgwUagtZFq54ecJfEPZwv32blKRrLBVIIL&#10;yoWlwHDc3Q64ZIStaAPtMxSUjmgC8AMjref/MPai5yAbS3r2iaCqRKDn4EtTe84wNUXGcVEkJ/1u&#10;/XhysMSTr5f1Ell3fzLhzAlLmsg4oxOFczT/cv43IdEB+ot3o9F2iZBctsk4Zb7tvrvA1SYwSc3x&#10;w92EAEnIcJSMqe4R7wmOY3rrp9lnQffPna7eK8+/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zHlu9uIAAAAKAQAADwAAAGRycy9kb3ducmV2LnhtbEyPy07DMBBF90j8gzVI&#10;bKrWiZU+CHEqaMUOVSKQSt25iUmi2uModtvw90xXsLwzR3fOZOvRGnbRg+8cSohnETCNlas7bCR8&#10;fb5NV8B8UFgr41BL+NEe1vn9XabS2l3xQ1+K0DAqQZ8qCW0Ifcq5r1ptlZ+5XiPtvt1gVaA4NLwe&#10;1JXKreEiihbcqg7pQqt6vWl1dSrOVkI52ZevJ7Et3o0od2KzXR72k6WUjw/jyzOwoMfwB8NNn9Qh&#10;J6ejO2PtmaGcPCWESpjG8zmwG7GIaHKUIJIYeJ7x/y/kvwAAAP//AwBQSwMEFAAGAAgAAAAhAEw+&#10;KXx0AgAAjgYAABAAAABkcnMvaW5rL2luazEueG1snFRNi9swEL0X+h+EesgltiU7dhKzyR5KA4UW&#10;SjeF9ui1lUSsLQdZ+fr3HUm27O060BZCGM/ovTd6I+nh8VqV6Mxkw2uxwtQnGDGR1wUX+xX+sd14&#10;C4walYkiK2vBVvjGGvy4fv/ugYuXqkzhHwGDaHRUlSt8UOqYBsHlcvEvkV/LfRASEgWfxcvXL3jd&#10;ogq244IrkGy6VF4Lxa5Kk6W8WOFcXYlbD9xP9UnmzJV1Rub9CiWznG1qWWXKMR4yIViJRFZB3z8x&#10;UrcjBBx09kxiVGVX2HAcJRidoJkGNCscjKN/jaMXyewvwJtxcBITAm632lzc096Ow0Ofzuazxael&#10;oyjYWXMEZhLpfUe+yfrIpOKsN99a1RZuKLffxjVrn2RNXZ70xDA6Z+UJjIyIT+k8iZ0+DUYMfMsJ&#10;Xt7lDJf+fBnRf6UEh+9Sxsky8efxPAoHrCNuv20UjL/LOmzxte+td0OT24m4U9ydMcUrBnerOrpj&#10;rRo4ETr9pKS5gSEJiUeWXrjYEpqGJI1jP6F0MOf24nScz/LUHBzfs+yviKm4XdqdXXihDm6iMFAS&#10;LyLn03CcY+gD4/uD+m/4jqtt/fEkz8xRDDdmFN1xHnkyzAlH7f6/s90KfzCvBjJImzAG0CRGBMU0&#10;RGQ68SidwI9MaDzFBIOXBHsQUwprCKLJFFbo0OtDnaXU5HUW6iFwARukPBMCATFJS2UpegKLarOx&#10;UbAwTaujTsxKT+Fb99BrtXXHAGVqegRdT0d/NG55dFLXDL0JkGnUZEwbQx2N0TqduKE2Ob05y9gF&#10;pjMLti44cL9QCw7l2gaSVy+UGzDcjvVvAAAA//8DAFBLAQItABQABgAIAAAAIQCbMyc3DAEAAC0C&#10;AAATAAAAAAAAAAAAAAAAAAAAAABbQ29udGVudF9UeXBlc10ueG1sUEsBAi0AFAAGAAgAAAAhADj9&#10;If/WAAAAlAEAAAsAAAAAAAAAAAAAAAAAPQEAAF9yZWxzLy5yZWxzUEsBAi0AFAAGAAgAAAAhABrP&#10;Bh+GAQAALQMAAA4AAAAAAAAAAAAAAAAAPAIAAGRycy9lMm9Eb2MueG1sUEsBAi0AFAAGAAgAAAAh&#10;AHkYvJ2/AAAAIQEAABkAAAAAAAAAAAAAAAAA7gMAAGRycy9fcmVscy9lMm9Eb2MueG1sLnJlbHNQ&#10;SwECLQAUAAYACAAAACEAzHlu9uIAAAAKAQAADwAAAAAAAAAAAAAAAADkBAAAZHJzL2Rvd25yZXYu&#10;eG1sUEsBAi0AFAAGAAgAAAAhAEw+KXx0AgAAjgYAABAAAAAAAAAAAAAAAAAA8wUAAGRycy9pbmsv&#10;aW5rMS54bWxQSwUGAAAAAAYABgB4AQAAlQgAAAAA&#10;">
                <v:imagedata r:id="rId49"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72576" behindDoc="0" locked="0" layoutInCell="1" allowOverlap="1" wp14:anchorId="0CBE0698" wp14:editId="52D0C954">
                <wp:simplePos x="0" y="0"/>
                <wp:positionH relativeFrom="column">
                  <wp:posOffset>740215</wp:posOffset>
                </wp:positionH>
                <wp:positionV relativeFrom="paragraph">
                  <wp:posOffset>52554</wp:posOffset>
                </wp:positionV>
                <wp:extent cx="206280" cy="36000"/>
                <wp:effectExtent l="38100" t="38100" r="41910" b="40640"/>
                <wp:wrapNone/>
                <wp:docPr id="65" name="Ink 65"/>
                <wp:cNvGraphicFramePr/>
                <a:graphic xmlns:a="http://schemas.openxmlformats.org/drawingml/2006/main">
                  <a:graphicData uri="http://schemas.microsoft.com/office/word/2010/wordprocessingInk">
                    <w14:contentPart bwMode="auto" r:id="rId50">
                      <w14:nvContentPartPr>
                        <w14:cNvContentPartPr/>
                      </w14:nvContentPartPr>
                      <w14:xfrm>
                        <a:off x="0" y="0"/>
                        <a:ext cx="206280" cy="36000"/>
                      </w14:xfrm>
                    </w14:contentPart>
                  </a:graphicData>
                </a:graphic>
              </wp:anchor>
            </w:drawing>
          </mc:Choice>
          <mc:Fallback>
            <w:pict>
              <v:shape w14:anchorId="2ADCB6DD" id="Ink 65" o:spid="_x0000_s1026" type="#_x0000_t75" style="position:absolute;margin-left:57.9pt;margin-top:3.75pt;width:17.1pt;height:3.7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H/WrqJAQAALQMAAA4AAABkcnMvZTJvRG9jLnhtbJxSy27CMBC8V+o/&#10;WL6XJLxEIxIORZU4lHJoP8B1bGI19kZrQ+DvuwlQoFVViUu0u+OMZ3Y8ne1sxbYKvQGX8aQXc6ac&#10;hMK4dcbf354fJpz5IFwhKnAq43vl+Sy/v5s2dar6UEJVKGRE4nza1BkvQ6jTKPKyVFb4HtTKEagB&#10;rQjU4joqUDTEbquoH8fjqAEsagSpvKfp/ADyvOPXWsnwqrVXgVUZH8XDR85CWzwmnCEVowlNPtpi&#10;kPAon4p0jaIujTxKEjcossI4EvBNNRdBsA2aX1TWSAQPOvQk2Ai0NlJ1fshZEv9wtnCfratkKDeY&#10;SnBBubASGE6764BbrrAVbaB5gYLSEZsA/MhI6/k/jIPoOciNJT2HRFBVItBz8KWpPa05NUXGcVEk&#10;Z/1u+3R2sMKzr+V2haw9Px5x5oQlTWScUUfhnMwvr/8mJDpCf/HuNNo2EZLLdhmnR7pvv13gaheY&#10;pGE/HvcnhEiCBuM47uAT8YHg1F2sn+6+Cvqyb3VdvPL8C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Ql2p79sAAAAIAQAADwAAAGRycy9kb3ducmV2LnhtbEyPwU7DMBBE70j8&#10;g7VI3KgTRICmcSqEhJC4NeUD3HiJ08brYDtt4OvZnuhtRzOafVOtZzeII4bYe1KQLzIQSK03PXUK&#10;Prdvd88gYtJk9OAJFfxghHV9fVXp0vgTbfDYpE5wCcVSK7ApjaWUsbXodFz4EYm9Lx+cTixDJ03Q&#10;Jy53g7zPskfpdE/8weoRXy22h2ZyCn6bafLShkOzbT++98u0yd/zWanbm/llBSLhnP7DcMZndKiZ&#10;aecnMlEMrPOC0ZOCpwLE2S8y3rbj42EJsq7k5YD6DwAA//8DAFBLAwQUAAYACAAAACEArhmVXZEC&#10;AADfBgAAEAAAAGRycy9pbmsvaW5rMS54bWycVMlu2zAQvRfoPxDsIRdLIilLso04ORQNUKAFgsYF&#10;2qMiMzYRiTIoesnfd7iIlhEZaAtv41nezHtD6vb+1NTowFUnWrnENCYYcVm1ayE3S/xz9RDNMOp0&#10;Kddl3Uq+xG+8w/d3Hz/cCvna1Av4RoAgO2M19RJvtd4tkuR4PMbHNG7VJmGEpMlX+fr9G77zVWv+&#10;IqTQ0LLrXVUrNT9pA7YQ6yWu9ImEfMB+aveq4iFsPKo6Z2hVVvyhVU2pA+K2lJLXSJYNzP0LI/22&#10;A0NAnw1XGDXlCQhnaY7RHobpoGeDk/Hq3+PVs3z6F8UP48V5Rgio7XsLea33arycxXRaTGdf5gFi&#10;zQ8GI7GbWFxX5FG1O6604GfxnVQ+8IYq99+q5uRTvGvrvdkYRoey3oOQKYkpLfIs9KfJiIDvMUHL&#10;q5hsHhfzlP4rJCh8FTLL53lcZEXKBqgjar8fFIS/ijoc8VJ3r91QZL+RcIr7M6ZFw+FuNbtwrHUH&#10;J8K4n7SyN5ARRiIyj9hsReiCkUU2jfNZOtizvzg95rPad9uA96zOV8RGAkvH7CjWehs2CgslGYD3&#10;Z3K4zrHqLRebrf7v8hehV+3nvTrwAEEHxGzHcJxHHhn2hCPP/wd/WeJP9qmBbKVzWAGynKCiQBll&#10;iExuyA2l8EUmmFIcwYdgmk/AgDciEdgEGQsZK/isAU4ysTGIZj4vAquPXpRAskEZ5vW1tp8Jm3aD&#10;Yhe3M3ivjbpxDJBFdL8my+NNi0nEmK2IwGYMwRtSg/c8NunZARHXwo5vGRsmvsWQOjRxfbwcRhhT&#10;apyDIaCbSzOUg5oDRBftGVNLxfYBy1J27HyFGabH8+sJebbWMDGvlF488sKJget29wcAAP//AwBQ&#10;SwECLQAUAAYACAAAACEAmzMnNwwBAAAtAgAAEwAAAAAAAAAAAAAAAAAAAAAAW0NvbnRlbnRfVHlw&#10;ZXNdLnhtbFBLAQItABQABgAIAAAAIQA4/SH/1gAAAJQBAAALAAAAAAAAAAAAAAAAAD0BAABfcmVs&#10;cy8ucmVsc1BLAQItABQABgAIAAAAIQCR/1q6iQEAAC0DAAAOAAAAAAAAAAAAAAAAADwCAABkcnMv&#10;ZTJvRG9jLnhtbFBLAQItABQABgAIAAAAIQB5GLydvwAAACEBAAAZAAAAAAAAAAAAAAAAAPEDAABk&#10;cnMvX3JlbHMvZTJvRG9jLnhtbC5yZWxzUEsBAi0AFAAGAAgAAAAhAEJdqe/bAAAACAEAAA8AAAAA&#10;AAAAAAAAAAAA5wQAAGRycy9kb3ducmV2LnhtbFBLAQItABQABgAIAAAAIQCuGZVdkQIAAN8GAAAQ&#10;AAAAAAAAAAAAAAAAAO8FAABkcnMvaW5rL2luazEueG1sUEsFBgAAAAAGAAYAeAEAAK4IAAAAAA==&#10;">
                <v:imagedata r:id="rId51"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71552" behindDoc="0" locked="0" layoutInCell="1" allowOverlap="1" wp14:anchorId="7C5A63B9" wp14:editId="1E9EFB97">
                <wp:simplePos x="0" y="0"/>
                <wp:positionH relativeFrom="column">
                  <wp:posOffset>652735</wp:posOffset>
                </wp:positionH>
                <wp:positionV relativeFrom="paragraph">
                  <wp:posOffset>-26286</wp:posOffset>
                </wp:positionV>
                <wp:extent cx="203400" cy="190080"/>
                <wp:effectExtent l="38100" t="38100" r="25400" b="38735"/>
                <wp:wrapNone/>
                <wp:docPr id="64" name="Ink 64"/>
                <wp:cNvGraphicFramePr/>
                <a:graphic xmlns:a="http://schemas.openxmlformats.org/drawingml/2006/main">
                  <a:graphicData uri="http://schemas.microsoft.com/office/word/2010/wordprocessingInk">
                    <w14:contentPart bwMode="auto" r:id="rId52">
                      <w14:nvContentPartPr>
                        <w14:cNvContentPartPr/>
                      </w14:nvContentPartPr>
                      <w14:xfrm>
                        <a:off x="0" y="0"/>
                        <a:ext cx="203400" cy="190080"/>
                      </w14:xfrm>
                    </w14:contentPart>
                  </a:graphicData>
                </a:graphic>
              </wp:anchor>
            </w:drawing>
          </mc:Choice>
          <mc:Fallback>
            <w:pict>
              <v:shape w14:anchorId="080B3368" id="Ink 64" o:spid="_x0000_s1026" type="#_x0000_t75" style="position:absolute;margin-left:51pt;margin-top:-2.45pt;width:16.8pt;height:15.7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WzKhWFAQAALgMAAA4AAABkcnMvZTJvRG9jLnhtbJxSQU7DMBC8I/EH&#10;y3cap7QIoiY9UCFxAHqABxjHbixib7R2m/J7NmlDWxBC6iXa3XHGMzuezbeuZhuNwYLPeToSnGmv&#10;oLR+lfO314erW85ClL6UNXid808d+Ly4vJi1TabHUEFdamRE4kPWNjmvYmyyJAmq0k6GETTaE2gA&#10;nYzU4iopUbbE7upkLMRN0gKWDYLSIdB0sQN50fMbo1V8MSboyOqcT8WE5MWhQCrG3eS9K6ZTnhQz&#10;ma1QNpVVe0nyDEVOWk8CvqkWMkq2RvuLylmFEMDEkQKXgDFW6d4POUvFD2eP/qNzlU7UGjMFPmof&#10;lxLjsLseOOcKV9MG2icoKR25jsD3jLSe/8PYiV6AWjvSs0sEdS0jPYdQ2SZwhpktc46PZXrQ7zf3&#10;BwdLPPh63iyRdedvJpx56UgTGWfUUTiD+efTvwlJ9tBfvFuDrkuE5LJtzinzz+7bB663kSkajsX1&#10;RBCiCErvhLjt8YF5xzB0R/uny0+SPu47YUfPvPgC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D&#10;BBQABgAIAAAAIQCn83vr3QAAAAkBAAAPAAAAZHJzL2Rvd25yZXYueG1sTI/BTsMwEETvSP0Haytx&#10;a52mEJEQp0JBcKqEaPmAbbwkEfE62G4b/r7uiR5HM5p5U24mM4gTOd9bVrBaJiCIG6t7bhV87d8W&#10;TyB8QNY4WCYFf+RhU83uSiy0PfMnnXahFbGEfYEKuhDGQkrfdGTQL+1IHL1v6wyGKF0rtcNzLDeD&#10;TJMkkwZ7jgsdjlR31PzsjkZB3U7b13r9znb/a/0HrnLpOFfqfj69PIMINIX/MFzxIzpUkelgj6y9&#10;GKJO0vglKFg85CCugfVjBuKgIM0ykFUpbx9UFwAAAP//AwBQSwMEFAAGAAgAAAAhALPyR4UyAwAA&#10;oQkAABAAAABkcnMvaW5rL2luazEueG1snFVNj5swEL1X6n+w3EMvCbEhkA9tdg9VV6rUSlU3ldoj&#10;m3gTtAEicD7233c8HoxJiNRWK7FmmPfmzZuB3D2c8x07qqrOymLBZSA4U8WqXGfFZsF/Lh+HU85q&#10;nRbrdFcWasHfVM0f7t+/u8uK13w3hysDhqI2p3y34Fut9/PR6HQ6BacoKKvNKBQiGn0pXr995feE&#10;WquXrMg0lKyb0KostDprQzbP1gu+0mfh8oH7qTxUK+Uem0i1ajN0la7UY1nlqXaM27Qo1I4VaQ66&#10;f3Gm3/ZwyKDORlWc5ekZGo6jhLMDiKmhZs5H/ejf/ehpMv4L8GM/OImFALepdlbcqr3sh4eBHE/G&#10;088zR7FWR8MxwknMbzvyvSr3qtKZas23VtGDN7ay9+iata9Sdbk7mIlxdkx3BzAyEoGUkyR29eWo&#10;x8BrTvDyJmc4CyazSP4rJTh8kzJOZkkwiSdR6LH2uH0tFIy/yepL7PpO3vkm00TcFjc7prNcwbuV&#10;791a6xo2woSfdIVvYChCMRSzYThdCjkPxTweB2IceXOmF6fhfK4O9dbxPVftK4JPXJe2s1O21ls3&#10;URioiKeR88kfZx96q7LNVv83/CXTy/LToToqRyG9xrCiW+eeTwZuOKP+f6iXBf+AXw2GSBtAA+KE&#10;zWYsliETg4/i41BKuIoBF1xKuIgBRJiAP5kMBJ6H5mRD8cA+HMoY8/AOHkvpZTZBxHTARG3Q/UWu&#10;oRYCABAEugzUqkJ9FLupr+nDqLdKXAUnuFFyqwRBSbspCwirxTXOyA/MtdZQ6RB8trUdgSlEiXhg&#10;SUQRc6A06heG5EUwvSlvlFCyaY1GAAATtE1ZWgjZ2wuV1lHbEBIZGmI0qUTTtdyraMUjOfJbtGPq&#10;1jR3XSaEe+tBQ7wQ0Y69abAV6YE7akGClQmpXpVGZBuirHaXLzbzanTO5kYljhe9or47w28rMWnO&#10;lAhHtIJZNIgcmpNtp1FptWGQnIRVMIIMC4TNSyppSxBJgCbJjdJ7KEPPJzi3fIbYasIY8eL22Q32&#10;IiiiEdP8N1aTBWS6AV+kukZIK6RYdjigBaanuPOj7b558INx/wcAAP//AwBQSwECLQAUAAYACAAA&#10;ACEAmzMnNwwBAAAtAgAAEwAAAAAAAAAAAAAAAAAAAAAAW0NvbnRlbnRfVHlwZXNdLnhtbFBLAQIt&#10;ABQABgAIAAAAIQA4/SH/1gAAAJQBAAALAAAAAAAAAAAAAAAAAD0BAABfcmVscy8ucmVsc1BLAQIt&#10;ABQABgAIAAAAIQAVsyoVhQEAAC4DAAAOAAAAAAAAAAAAAAAAADwCAABkcnMvZTJvRG9jLnhtbFBL&#10;AQItABQABgAIAAAAIQB5GLydvwAAACEBAAAZAAAAAAAAAAAAAAAAAO0DAABkcnMvX3JlbHMvZTJv&#10;RG9jLnhtbC5yZWxzUEsBAi0AFAAGAAgAAAAhAKfze+vdAAAACQEAAA8AAAAAAAAAAAAAAAAA4wQA&#10;AGRycy9kb3ducmV2LnhtbFBLAQItABQABgAIAAAAIQCz8keFMgMAAKEJAAAQAAAAAAAAAAAAAAAA&#10;AO0FAABkcnMvaW5rL2luazEueG1sUEsFBgAAAAAGAAYAeAEAAE0JAAAAAA==&#10;">
                <v:imagedata r:id="rId53"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70528" behindDoc="0" locked="0" layoutInCell="1" allowOverlap="1" wp14:anchorId="2B03F3BE" wp14:editId="5D8FF105">
                <wp:simplePos x="0" y="0"/>
                <wp:positionH relativeFrom="column">
                  <wp:posOffset>478855</wp:posOffset>
                </wp:positionH>
                <wp:positionV relativeFrom="paragraph">
                  <wp:posOffset>-14406</wp:posOffset>
                </wp:positionV>
                <wp:extent cx="202320" cy="182160"/>
                <wp:effectExtent l="38100" t="38100" r="45720" b="46990"/>
                <wp:wrapNone/>
                <wp:docPr id="56" name="Ink 56"/>
                <wp:cNvGraphicFramePr/>
                <a:graphic xmlns:a="http://schemas.openxmlformats.org/drawingml/2006/main">
                  <a:graphicData uri="http://schemas.microsoft.com/office/word/2010/wordprocessingInk">
                    <w14:contentPart bwMode="auto" r:id="rId54">
                      <w14:nvContentPartPr>
                        <w14:cNvContentPartPr/>
                      </w14:nvContentPartPr>
                      <w14:xfrm>
                        <a:off x="0" y="0"/>
                        <a:ext cx="202320" cy="182160"/>
                      </w14:xfrm>
                    </w14:contentPart>
                  </a:graphicData>
                </a:graphic>
              </wp:anchor>
            </w:drawing>
          </mc:Choice>
          <mc:Fallback>
            <w:pict>
              <v:shape w14:anchorId="4A3DDC07" id="Ink 56" o:spid="_x0000_s1026" type="#_x0000_t75" style="position:absolute;margin-left:37.3pt;margin-top:-1.55pt;width:16.8pt;height:15.2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PuR72KAQAALgMAAA4AAABkcnMvZTJvRG9jLnhtbJxSy27CMBC8V+o/&#10;WL6XPHiIRgQORZU4lHJoP8B1bGI19kZrQ+Dvu+FRQquqEpfI63FmZ3Z2MtvZim0VegMu50kv5kw5&#10;CYVx65y/vz0/jDnzQbhCVOBUzvfK89n0/m7S1JlKoYSqUMiIxPmsqXNehlBnUeRlqazwPaiVI1AD&#10;WhGoxHVUoGiI3VZRGsejqAEsagSpvKfb+RHk0wO/1kqGV629CqzK+TAePHIW2sOIdCIdBn26+aDD&#10;KIl5NJ2IbI2iLo08SRI3KLLCOBLwTTUXQbANml9U1kgEDzr0JNgItDZSHfyQsyT+4WzhPltXyUBu&#10;MJPggnJhJTCcZ3cAbmlhK5pA8wIFpSM2AfiJkcbzfxhH0XOQG0t6jomgqkSgdfClqT2NOTNFznFR&#10;JBf9bvt0cbDCi6/ldoWsfT8cceaEJU1knFFF4ZzNL6//JiQ6QX/x7jTaNhGSy3Y5p/D37fcQuNoF&#10;JukyjdN+SogkKBmnCa1Ih/nIcO7TmT81v0q6W7fCOms+/QI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G6x9XPdAAAACAEAAA8AAABkcnMvZG93bnJldi54bWxMj81uwjAQhO+V&#10;eAdrkXoDh6QClGaDKlCPSC3l0puJlziqfyLbkOTta07tcTSjmW+q3Wg0u5MPnbMIq2UGjGzjZGdb&#10;hPPX+2ILLERhpdDOEsJEAXb17KkSpXSD/aT7KbYsldhQCgQVY19yHhpFRoSl68km7+q8ETFJ33Lp&#10;xZDKjeZ5lq25EZ1NC0r0tFfU/JxuBuEo9eGwP3/4oRmn76ngx0FdI+LzfHx7BRZpjH9heOAndKgT&#10;08XdrAxMI2xe1imJsChWwB5+ts2BXRDyTQG8rvj/A/UvAAAA//8DAFBLAwQUAAYACAAAACEA7bqX&#10;qbMDAABtCwAAEAAAAGRycy9pbmsvaW5rMS54bWycVk1v00AQvSPxH1bmwCV2du3Y+VBTDohKSCAh&#10;GiQ4psk2sRrbkb1J2n/PfOyuncZBgCLR6ezOe2/ezKbcfHguduKo6yavynmgIhkIXa6qdV5u5sGP&#10;xV04CURjluV6uatKPQ9edBN8uH375iYvn4rdDP4VgFA2GBW7ebA1Zj8bDk+nU3RKoqreDGMpk+Hn&#10;8unrl+DWVq31Y17mBigbl1pVpdHPBsFm+XoerMyz9PcB+7461CvtjzFTr9obpl6u9F1VF0vjEbfL&#10;stQ7US4L0P0zEOZlD0EOPBtdB6JYPkPDaZIF4gBiGuAsgmF/9a/+6kk2+oviu/7iLJUS3LbceXmN&#10;e9FfHkdqNB5NPk09xFofEWNIk5hdd+RbXe11bXLdms9W2YMXseLfyTW2r9ZNtTvgxAJxXO4OYGQi&#10;I6XGWer51bDHwEtM8PIqZjyNxtNE/SskOHwVMs2mWTROx0ncQe1x+1IoGH8VtSvx3HfrXddkOxG/&#10;xW7HTF5oeFvF3q+1aWAjMH1vanqBsYxlKKdhPFlINYvlbCSj0WTUmbN9OA7zoT40W4/3ULdPhE58&#10;l9zZKV+brZ8oDFSmk8T71B1nX/VW55ut+e/yx9wsqo+H+qg9hOo0Rox+nXu+MmjDhe3/u36cB+/o&#10;W0NQJSfIgDgWajoWqYqFHLyX/BkEkj8DKegzCJWykVI2hjNO+kt8WWWcCF0AwN1yi+OQ5SUcZ1Rq&#10;GUKKWIeXAXdeFTo64r0K0XNL2gbgiOERwYIL4IYk5RUmKY8XvBLftS3hvrkCizmtXmFzuUd0PALs&#10;YEbu12KKVhFzW1C0GpE6gqDcF7WDuFRL+FgX4grQdAdxzKVZ7DBCCLlB5xL+VCwOaG1gDfK2dfTg&#10;8N3q0E+aJosmqcgPkNgKRdJ5RuI6winEatt8253fRDixh2QiqOsujxWOVKQcCRwYS2dZfritlzQV&#10;hk7QHHYdQlvfdQc9oSY9PSkfjdFUwggh7jTmTOSfzALx6ysMwMwQu2Hx62I4PyvnQ+cwUdYwCDx5&#10;S9YawYchrTuzuW5aTTQu6u+ahdQMrzUuABpI7WMeqoEEeS5HYEGtQsfcjvGMuV0oKnPfGLRN7LS7&#10;fibdds1byr8QESvqPCC3CSSTyXBPLzRSZ7ZLu4zco71J51gHNPjcKA08vPCgzQZQZHPIeJYkmayY&#10;nEMolk7e8kskZ5085COvWRHWOp08F68DEP54tcvDj5mxHJMbVkvAhlEenbXPLT37D5j/+wV//G9/&#10;AwAA//8DAFBLAQItABQABgAIAAAAIQCbMyc3DAEAAC0CAAATAAAAAAAAAAAAAAAAAAAAAABbQ29u&#10;dGVudF9UeXBlc10ueG1sUEsBAi0AFAAGAAgAAAAhADj9If/WAAAAlAEAAAsAAAAAAAAAAAAAAAAA&#10;PQEAAF9yZWxzLy5yZWxzUEsBAi0AFAAGAAgAAAAhAGPuR72KAQAALgMAAA4AAAAAAAAAAAAAAAAA&#10;PAIAAGRycy9lMm9Eb2MueG1sUEsBAi0AFAAGAAgAAAAhAHkYvJ2/AAAAIQEAABkAAAAAAAAAAAAA&#10;AAAA8gMAAGRycy9fcmVscy9lMm9Eb2MueG1sLnJlbHNQSwECLQAUAAYACAAAACEAbrH1c90AAAAI&#10;AQAADwAAAAAAAAAAAAAAAADoBAAAZHJzL2Rvd25yZXYueG1sUEsBAi0AFAAGAAgAAAAhAO26l6mz&#10;AwAAbQsAABAAAAAAAAAAAAAAAAAA8gUAAGRycy9pbmsvaW5rMS54bWxQSwUGAAAAAAYABgB4AQAA&#10;0wkAAAAA&#10;">
                <v:imagedata r:id="rId55" o:title=""/>
              </v:shape>
            </w:pict>
          </mc:Fallback>
        </mc:AlternateContent>
      </w:r>
      <w:r w:rsidR="00B459FC">
        <w:rPr>
          <w:rStyle w:val="normaltextrun"/>
          <w:rFonts w:ascii="Arial" w:hAnsi="Arial" w:cs="Arial"/>
          <w:color w:val="000000"/>
        </w:rPr>
        <w:t>Date: _ _ _ _ _ _ _ _ _ _</w:t>
      </w:r>
      <w:r w:rsidR="00B459FC">
        <w:rPr>
          <w:rStyle w:val="eop"/>
          <w:rFonts w:ascii="Arial" w:hAnsi="Arial" w:cs="Arial"/>
          <w:color w:val="000000"/>
        </w:rPr>
        <w:t> </w:t>
      </w:r>
    </w:p>
    <w:p w14:paraId="639C9227" w14:textId="775C1002" w:rsidR="00FE5420" w:rsidRDefault="00B44A2B">
      <w:pPr>
        <w:overflowPunct/>
        <w:autoSpaceDE/>
        <w:autoSpaceDN/>
        <w:adjustRightInd/>
        <w:textAlignment w:val="auto"/>
        <w:rPr>
          <w:b/>
          <w:sz w:val="24"/>
          <w:szCs w:val="24"/>
        </w:rPr>
      </w:pPr>
      <w:r>
        <w:rPr>
          <w:b/>
          <w:noProof/>
          <w:sz w:val="24"/>
          <w:szCs w:val="24"/>
        </w:rPr>
        <mc:AlternateContent>
          <mc:Choice Requires="wpi">
            <w:drawing>
              <wp:anchor distT="0" distB="0" distL="114300" distR="114300" simplePos="0" relativeHeight="251659264" behindDoc="0" locked="0" layoutInCell="1" allowOverlap="1" wp14:anchorId="21DF0747" wp14:editId="7BE42DC4">
                <wp:simplePos x="0" y="0"/>
                <wp:positionH relativeFrom="column">
                  <wp:posOffset>8367807</wp:posOffset>
                </wp:positionH>
                <wp:positionV relativeFrom="paragraph">
                  <wp:posOffset>417814</wp:posOffset>
                </wp:positionV>
                <wp:extent cx="766080" cy="128160"/>
                <wp:effectExtent l="38100" t="38100" r="15240" b="43815"/>
                <wp:wrapNone/>
                <wp:docPr id="26" name="Ink 26"/>
                <wp:cNvGraphicFramePr/>
                <a:graphic xmlns:a="http://schemas.openxmlformats.org/drawingml/2006/main">
                  <a:graphicData uri="http://schemas.microsoft.com/office/word/2010/wordprocessingInk">
                    <w14:contentPart bwMode="auto" r:id="rId56">
                      <w14:nvContentPartPr>
                        <w14:cNvContentPartPr/>
                      </w14:nvContentPartPr>
                      <w14:xfrm>
                        <a:off x="0" y="0"/>
                        <a:ext cx="766080" cy="128160"/>
                      </w14:xfrm>
                    </w14:contentPart>
                  </a:graphicData>
                </a:graphic>
              </wp:anchor>
            </w:drawing>
          </mc:Choice>
          <mc:Fallback>
            <w:pict>
              <v:shape w14:anchorId="5CAEB7A1" id="Ink 26" o:spid="_x0000_s1026" type="#_x0000_t75" style="position:absolute;margin-left:658.65pt;margin-top:32.65pt;width:60.85pt;height:10.6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7YzCKNAQAALgMAAA4AAABkcnMvZTJvRG9jLnhtbJxSTU/jMBC9r7T/&#10;wZo7zQclLVFTDlutxGGhh+UHGMdurI090dhtyr9nkra0sEJIXKIZP+f5vXmzuNu7Vuw0BYu+gmyS&#10;gtBeYW39poKnv7+v5iBClL6WLXpdwYsOcLf8+WPRd6XOscG21iSYxIey7ypoYuzKJAmq0U6GCXba&#10;M2iQnIzc0iapSfbM7tokT9Mi6ZHqjlDpEPh0dQBhOfIbo1V8NCboKNoKrvNpDiKOxS0I4uImy0A8&#10;czGbTSFZLmS5Idk1Vh0lyW8octJ6FvBGtZJRii3Z/6icVYQBTZwodAkaY5Ue/bCzLP3g7N7/G1xl&#10;U7WlUqGP2se1pHia3Qh85wnX8gT6P1hzOnIbEY6MPJ6vwziIXqHaOtZzSIR0KyOvQ2hsF3jMpa0r&#10;oPs6O+v3u19nB2s6+3rYrUkM9/MChJeONbFxwR2HczL/8P5vRpIj9Bnv3pAbEmG5Yl8BL+nL8B0D&#10;1/soFB/OiiKdM6IYyvJ5Voz4ifnAcOou5s+Pv0v6sh+EXaz58hU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InoLKffAAAACwEAAA8AAABkcnMvZG93bnJldi54bWxMj8tOwzAQ&#10;RfdI/IM1ldhRpwSSNo1TRZXYIQRN2bvxECeN7RC7bfh7pquyGl3N0X3km8n07Iyjb50VsJhHwNDW&#10;TrW2EbCvXh+XwHyQVsneWRTwix42xf1dLjPlLvYTz7vQMDKxPpMCdAhDxrmvNRrp525AS79vNxoZ&#10;SI4NV6O8kLnp+VMUJdzI1lKClgNuNdbH3ckI+Drq97dVWVXDz77bfrguxa5MhXiYTeUaWMAp3GC4&#10;1qfqUFCngztZ5VlPOl6kMbECkhe6V+I5XtG8g4BlkgAvcv5/Q/EHAAD//wMAUEsDBBQABgAIAAAA&#10;IQDpX0KkSQIAAMsFAAAQAAAAZHJzL2luay9pbmsxLnhtbJxUTYvbMBC9F/ofhHroxR+SHct2WGcP&#10;pYFCC6WbQnv0Okoi1paDLOfj33ckO0qWdaAtDsnkjd4b6c3ID4+npkYHrjrRygLTgGDEZdWuhdwW&#10;+Odq6WcYdbqU67JuJS/wmXf4cfH+3YOQL009h28ECrIzUVMXeKf1fh6Gx+MxOMZBq7ZhREgcfpEv&#10;377ixcha842QQkPJ7gJVrdT8pI3YXKwLXOkTcetB+6ntVcVd2iCquq7Qqqz4slVNqZ3irpSS10iW&#10;Dez7F0b6vIdAQJ0tVxg15QkOnMQMox4200HNBofT7N/T7IzN/oK8nCazhBBwe6wt5L3aq2l6FNBZ&#10;Oss+505izQ9GI7SdmN935Ltq91xpwa/mD1aNiTOqhv/WtcE+xbu27k3HMDqUdQ9GxiSgNGWJq0/D&#10;CQPfaoKXdzWjPEjzmP6rJDh8VzJhOQvSJI2jG9UJt99uFIy/q3q7xde+j97dmjx2xE3xZca0aDjc&#10;rWbvxlp3MBEGftLK3sCIRMQnuR9lK0LnNJsTcChNb/o8XpyL5rPqu53Te1bXK2Iz7pTDyY5irXeu&#10;oyQgjLHU+XTbzin2jovtTv83fSP0qv3UqwN3EvTmYLaiG+eJV4adcDSe/wffFPiDfWsgyxwAawBB&#10;BCU0QsT7SIbHw5RmmJjH86Mc8gTRxEsyE/kQGTC2KPMAMKBHkf2FZEwNhCjzqGX7EAGSGCELGqoB&#10;QcUuNBwCn0E8HpdCbWpBFEceMCELQZQPGOzCcO12kgvGXl1v5w6M1uIPAAAA//8DAFBLAQItABQA&#10;BgAIAAAAIQCbMyc3DAEAAC0CAAATAAAAAAAAAAAAAAAAAAAAAABbQ29udGVudF9UeXBlc10ueG1s&#10;UEsBAi0AFAAGAAgAAAAhADj9If/WAAAAlAEAAAsAAAAAAAAAAAAAAAAAPQEAAF9yZWxzLy5yZWxz&#10;UEsBAi0AFAAGAAgAAAAhAB7YzCKNAQAALgMAAA4AAAAAAAAAAAAAAAAAPAIAAGRycy9lMm9Eb2Mu&#10;eG1sUEsBAi0AFAAGAAgAAAAhAHkYvJ2/AAAAIQEAABkAAAAAAAAAAAAAAAAA9QMAAGRycy9fcmVs&#10;cy9lMm9Eb2MueG1sLnJlbHNQSwECLQAUAAYACAAAACEAiegsp98AAAALAQAADwAAAAAAAAAAAAAA&#10;AADrBAAAZHJzL2Rvd25yZXYueG1sUEsBAi0AFAAGAAgAAAAhAOlfQqRJAgAAywUAABAAAAAAAAAA&#10;AAAAAAAA9wUAAGRycy9pbmsvaW5rMS54bWxQSwUGAAAAAAYABgB4AQAAbggAAAAA&#10;">
                <v:imagedata r:id="rId57" o:title=""/>
              </v:shape>
            </w:pict>
          </mc:Fallback>
        </mc:AlternateContent>
      </w:r>
      <w:r w:rsidR="00FE5420">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38D1EFA8" w14:textId="222E6C74" w:rsidR="00C27AF6" w:rsidRPr="00C27AF6" w:rsidRDefault="000F7ECD" w:rsidP="00C27AF6">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8E3C530" w14:textId="0EE5E6F2" w:rsidR="00C27AF6" w:rsidRDefault="00C27AF6" w:rsidP="00C27AF6">
      <w:pPr>
        <w:overflowPunct/>
        <w:spacing w:before="100" w:after="100"/>
        <w:textAlignment w:val="auto"/>
        <w:rPr>
          <w:color w:val="auto"/>
          <w:sz w:val="22"/>
          <w:lang w:eastAsia="zh-TW"/>
        </w:rPr>
      </w:pPr>
      <w:r>
        <w:rPr>
          <w:color w:val="auto"/>
          <w:sz w:val="22"/>
          <w:lang w:eastAsia="zh-TW"/>
        </w:rPr>
        <w:t xml:space="preserve">Belbin, R.M </w:t>
      </w:r>
      <w:r w:rsidRPr="00A73809">
        <w:rPr>
          <w:i/>
          <w:color w:val="auto"/>
          <w:sz w:val="22"/>
          <w:lang w:eastAsia="zh-TW"/>
        </w:rPr>
        <w:t>Beyond the Team</w:t>
      </w:r>
      <w:r>
        <w:rPr>
          <w:i/>
          <w:color w:val="auto"/>
          <w:sz w:val="22"/>
          <w:lang w:eastAsia="zh-TW"/>
        </w:rPr>
        <w:t>,</w:t>
      </w:r>
      <w:r>
        <w:rPr>
          <w:color w:val="auto"/>
          <w:sz w:val="22"/>
          <w:lang w:eastAsia="zh-TW"/>
        </w:rPr>
        <w:t xml:space="preserve"> Butterworth-Heinemann Figure 8.1 (2000)</w:t>
      </w:r>
    </w:p>
    <w:p w14:paraId="0510B562" w14:textId="77777777" w:rsidR="00C27AF6" w:rsidRDefault="00C27AF6" w:rsidP="00C27AF6">
      <w:pPr>
        <w:overflowPunct/>
        <w:spacing w:before="100" w:after="100"/>
        <w:textAlignment w:val="auto"/>
        <w:rPr>
          <w:color w:val="auto"/>
          <w:sz w:val="22"/>
          <w:lang w:eastAsia="zh-TW"/>
        </w:rPr>
      </w:pPr>
      <w:r>
        <w:rPr>
          <w:color w:val="auto"/>
          <w:sz w:val="22"/>
          <w:lang w:eastAsia="zh-TW"/>
        </w:rPr>
        <w:t xml:space="preserve">Bryant, R., Bryant S (2019) </w:t>
      </w:r>
      <w:r w:rsidRPr="000C20C0">
        <w:rPr>
          <w:i/>
          <w:color w:val="auto"/>
          <w:sz w:val="22"/>
          <w:lang w:eastAsia="zh-TW"/>
        </w:rPr>
        <w:t>Handbook for Policing Students</w:t>
      </w:r>
      <w:r>
        <w:rPr>
          <w:color w:val="auto"/>
          <w:sz w:val="22"/>
          <w:lang w:eastAsia="zh-TW"/>
        </w:rPr>
        <w:t>. Oxford: Blackstone’s</w:t>
      </w:r>
    </w:p>
    <w:p w14:paraId="6D0B1623" w14:textId="77777777" w:rsidR="00C27AF6" w:rsidRPr="00882F52" w:rsidRDefault="00C27AF6" w:rsidP="00C27AF6">
      <w:pPr>
        <w:overflowPunct/>
        <w:spacing w:before="100" w:after="100"/>
        <w:textAlignment w:val="auto"/>
        <w:rPr>
          <w:color w:val="auto"/>
          <w:sz w:val="22"/>
          <w:lang w:eastAsia="zh-TW"/>
        </w:rPr>
      </w:pPr>
      <w:r w:rsidRPr="00882F52">
        <w:rPr>
          <w:color w:val="auto"/>
          <w:sz w:val="22"/>
          <w:lang w:eastAsia="zh-TW"/>
        </w:rPr>
        <w:t xml:space="preserve">College of Policing (2013) </w:t>
      </w:r>
      <w:r w:rsidRPr="00882F52">
        <w:rPr>
          <w:i/>
          <w:color w:val="auto"/>
          <w:sz w:val="22"/>
          <w:lang w:eastAsia="zh-TW"/>
        </w:rPr>
        <w:t>Command Structure.</w:t>
      </w:r>
      <w:r w:rsidRPr="00882F52">
        <w:rPr>
          <w:color w:val="auto"/>
          <w:sz w:val="22"/>
          <w:lang w:eastAsia="zh-TW"/>
        </w:rPr>
        <w:t xml:space="preserve"> Available at </w:t>
      </w:r>
      <w:r w:rsidRPr="00BF24F6">
        <w:rPr>
          <w:sz w:val="22"/>
          <w:lang w:eastAsia="zh-TW"/>
        </w:rPr>
        <w:t>https://www.app.college.police.uk/app-content/operations/command-and-control/command-structures/#command-structure</w:t>
      </w:r>
      <w:r w:rsidRPr="00882F52">
        <w:rPr>
          <w:color w:val="auto"/>
          <w:sz w:val="22"/>
          <w:lang w:eastAsia="zh-TW"/>
        </w:rPr>
        <w:t xml:space="preserve"> (Accessed</w:t>
      </w:r>
      <w:r>
        <w:rPr>
          <w:color w:val="auto"/>
          <w:sz w:val="22"/>
          <w:lang w:eastAsia="zh-TW"/>
        </w:rPr>
        <w:t>:</w:t>
      </w:r>
      <w:r w:rsidRPr="00882F52">
        <w:rPr>
          <w:color w:val="auto"/>
          <w:sz w:val="22"/>
          <w:lang w:eastAsia="zh-TW"/>
        </w:rPr>
        <w:t xml:space="preserve"> 22</w:t>
      </w:r>
      <w:r w:rsidRPr="00882F52">
        <w:rPr>
          <w:color w:val="auto"/>
          <w:sz w:val="22"/>
          <w:vertAlign w:val="superscript"/>
          <w:lang w:eastAsia="zh-TW"/>
        </w:rPr>
        <w:t>nd</w:t>
      </w:r>
      <w:r w:rsidRPr="00882F52">
        <w:rPr>
          <w:color w:val="auto"/>
          <w:sz w:val="22"/>
          <w:lang w:eastAsia="zh-TW"/>
        </w:rPr>
        <w:t xml:space="preserve"> May 2020)</w:t>
      </w:r>
    </w:p>
    <w:p w14:paraId="5D5D3CFE" w14:textId="77777777" w:rsidR="00C27AF6" w:rsidRDefault="00C27AF6" w:rsidP="00C27AF6">
      <w:pPr>
        <w:overflowPunct/>
        <w:spacing w:before="100" w:after="100"/>
        <w:textAlignment w:val="auto"/>
        <w:rPr>
          <w:sz w:val="22"/>
          <w:szCs w:val="22"/>
          <w:lang w:val="en-US"/>
        </w:rPr>
      </w:pPr>
      <w:r>
        <w:rPr>
          <w:sz w:val="22"/>
          <w:szCs w:val="22"/>
          <w:lang w:val="en-US"/>
        </w:rPr>
        <w:t xml:space="preserve">Doran, G. T. (1981). </w:t>
      </w:r>
      <w:r w:rsidRPr="00744C0C">
        <w:rPr>
          <w:i/>
          <w:sz w:val="22"/>
          <w:szCs w:val="22"/>
          <w:lang w:val="en-US"/>
        </w:rPr>
        <w:t xml:space="preserve">There’s a S.M.A.R.T. way to write management’s goals and objectives. </w:t>
      </w:r>
      <w:r w:rsidRPr="00744C0C">
        <w:rPr>
          <w:rStyle w:val="Emphasis"/>
          <w:i w:val="0"/>
          <w:sz w:val="22"/>
          <w:szCs w:val="22"/>
          <w:lang w:val="en-US"/>
        </w:rPr>
        <w:t>Management Review</w:t>
      </w:r>
      <w:r w:rsidRPr="00744C0C">
        <w:rPr>
          <w:sz w:val="22"/>
          <w:szCs w:val="22"/>
          <w:lang w:val="en-US"/>
        </w:rPr>
        <w:t xml:space="preserve"> </w:t>
      </w:r>
      <w:r w:rsidRPr="00744C0C">
        <w:rPr>
          <w:rStyle w:val="Strong"/>
          <w:b w:val="0"/>
          <w:sz w:val="22"/>
          <w:szCs w:val="22"/>
          <w:lang w:val="en-US"/>
        </w:rPr>
        <w:t>70</w:t>
      </w:r>
      <w:r w:rsidRPr="00744C0C">
        <w:rPr>
          <w:sz w:val="22"/>
          <w:szCs w:val="22"/>
          <w:lang w:val="en-US"/>
        </w:rPr>
        <w:t xml:space="preserve"> (11): 35–36</w:t>
      </w:r>
    </w:p>
    <w:p w14:paraId="5CF9B4EA" w14:textId="77777777" w:rsidR="00C27AF6" w:rsidRPr="00B514BB" w:rsidRDefault="00C27AF6" w:rsidP="00C27AF6">
      <w:pPr>
        <w:overflowPunct/>
        <w:spacing w:before="100" w:after="100"/>
        <w:textAlignment w:val="auto"/>
        <w:rPr>
          <w:sz w:val="22"/>
          <w:szCs w:val="22"/>
          <w:lang w:val="en-US"/>
        </w:rPr>
      </w:pPr>
      <w:r>
        <w:rPr>
          <w:sz w:val="22"/>
          <w:szCs w:val="22"/>
          <w:lang w:val="en-US"/>
        </w:rPr>
        <w:t xml:space="preserve">Kirby, S. and Turner, G. (2007) </w:t>
      </w:r>
      <w:r w:rsidRPr="00C27AF6">
        <w:rPr>
          <w:i/>
          <w:sz w:val="22"/>
          <w:szCs w:val="22"/>
          <w:lang w:val="en-US"/>
        </w:rPr>
        <w:t>Think Crime, Think Car, Think ANPR;</w:t>
      </w:r>
      <w:r>
        <w:rPr>
          <w:sz w:val="22"/>
          <w:szCs w:val="22"/>
          <w:lang w:val="en-US"/>
        </w:rPr>
        <w:t xml:space="preserve"> The use of ANPR in major crime investigations, The Journal of Homicide and Major Incident Investigation, 3 (2), pp.35-42</w:t>
      </w:r>
    </w:p>
    <w:p w14:paraId="729E4A46" w14:textId="77777777" w:rsidR="00C27AF6" w:rsidRDefault="00C27AF6" w:rsidP="00C27AF6">
      <w:pPr>
        <w:overflowPunct/>
        <w:spacing w:before="100" w:after="100"/>
        <w:textAlignment w:val="auto"/>
        <w:rPr>
          <w:color w:val="auto"/>
          <w:sz w:val="22"/>
          <w:szCs w:val="22"/>
          <w:lang w:eastAsia="zh-TW"/>
        </w:rPr>
      </w:pPr>
      <w:r w:rsidRPr="00744C0C">
        <w:rPr>
          <w:color w:val="auto"/>
          <w:sz w:val="22"/>
          <w:szCs w:val="22"/>
        </w:rPr>
        <w:t xml:space="preserve">Laursen, B. and Collins, W.A., </w:t>
      </w:r>
      <w:r>
        <w:rPr>
          <w:color w:val="auto"/>
          <w:sz w:val="22"/>
          <w:szCs w:val="22"/>
        </w:rPr>
        <w:t>(</w:t>
      </w:r>
      <w:r w:rsidRPr="00744C0C">
        <w:rPr>
          <w:color w:val="auto"/>
          <w:sz w:val="22"/>
          <w:szCs w:val="22"/>
        </w:rPr>
        <w:t>1994</w:t>
      </w:r>
      <w:r>
        <w:rPr>
          <w:color w:val="auto"/>
          <w:sz w:val="22"/>
          <w:szCs w:val="22"/>
        </w:rPr>
        <w:t>)</w:t>
      </w:r>
      <w:r w:rsidRPr="00744C0C">
        <w:rPr>
          <w:color w:val="auto"/>
          <w:sz w:val="22"/>
          <w:szCs w:val="22"/>
        </w:rPr>
        <w:t xml:space="preserve"> Interpersonal conflict during adolescence. </w:t>
      </w:r>
      <w:r w:rsidRPr="00744C0C">
        <w:rPr>
          <w:i/>
          <w:iCs/>
          <w:color w:val="auto"/>
          <w:sz w:val="22"/>
          <w:szCs w:val="22"/>
        </w:rPr>
        <w:t>Psychological bulletin</w:t>
      </w:r>
      <w:r w:rsidRPr="00744C0C">
        <w:rPr>
          <w:color w:val="auto"/>
          <w:sz w:val="22"/>
          <w:szCs w:val="22"/>
        </w:rPr>
        <w:t xml:space="preserve">, </w:t>
      </w:r>
      <w:r w:rsidRPr="00744C0C">
        <w:rPr>
          <w:i/>
          <w:iCs/>
          <w:color w:val="auto"/>
          <w:sz w:val="22"/>
          <w:szCs w:val="22"/>
        </w:rPr>
        <w:t>115</w:t>
      </w:r>
      <w:r w:rsidRPr="00744C0C">
        <w:rPr>
          <w:color w:val="auto"/>
          <w:sz w:val="22"/>
          <w:szCs w:val="22"/>
        </w:rPr>
        <w:t>(2), p.197.</w:t>
      </w:r>
    </w:p>
    <w:p w14:paraId="3D945465" w14:textId="77777777" w:rsidR="00C27AF6" w:rsidRDefault="00C27AF6" w:rsidP="00C27AF6">
      <w:pPr>
        <w:overflowPunct/>
        <w:spacing w:before="100" w:after="100"/>
        <w:textAlignment w:val="auto"/>
        <w:rPr>
          <w:color w:val="auto"/>
          <w:sz w:val="22"/>
          <w:lang w:eastAsia="zh-TW"/>
        </w:rPr>
      </w:pPr>
      <w:r>
        <w:rPr>
          <w:color w:val="auto"/>
          <w:sz w:val="22"/>
          <w:lang w:eastAsia="zh-TW"/>
        </w:rPr>
        <w:t xml:space="preserve">Legislation.gov.uk, (n.d) </w:t>
      </w:r>
      <w:r w:rsidRPr="000C20C0">
        <w:rPr>
          <w:i/>
          <w:color w:val="auto"/>
          <w:sz w:val="22"/>
          <w:lang w:eastAsia="zh-TW"/>
        </w:rPr>
        <w:t>Criminal Justice Act 1988</w:t>
      </w:r>
      <w:r>
        <w:rPr>
          <w:color w:val="auto"/>
          <w:sz w:val="22"/>
          <w:lang w:eastAsia="zh-TW"/>
        </w:rPr>
        <w:t xml:space="preserve">. Available at </w:t>
      </w:r>
      <w:r w:rsidRPr="00BF24F6">
        <w:rPr>
          <w:color w:val="auto"/>
          <w:sz w:val="22"/>
          <w:lang w:eastAsia="zh-TW"/>
        </w:rPr>
        <w:t>https://www.legislation.gov.uk/ukpga/1988/33/section/39</w:t>
      </w:r>
      <w:r>
        <w:rPr>
          <w:color w:val="auto"/>
          <w:sz w:val="22"/>
          <w:lang w:eastAsia="zh-TW"/>
        </w:rPr>
        <w:t xml:space="preserve"> (Accessed: 23rd June 2020)</w:t>
      </w:r>
    </w:p>
    <w:p w14:paraId="7E766EFE" w14:textId="37EB8A8D" w:rsidR="00C27AF6" w:rsidRDefault="00C27AF6" w:rsidP="00C27AF6">
      <w:pPr>
        <w:overflowPunct/>
        <w:spacing w:before="100" w:after="100"/>
        <w:textAlignment w:val="auto"/>
        <w:rPr>
          <w:color w:val="auto"/>
          <w:sz w:val="22"/>
          <w:lang w:eastAsia="zh-TW"/>
        </w:rPr>
      </w:pPr>
      <w:r>
        <w:rPr>
          <w:color w:val="auto"/>
          <w:sz w:val="22"/>
          <w:lang w:eastAsia="zh-TW"/>
        </w:rPr>
        <w:t xml:space="preserve">Legislation.gov.uk, (n.d) </w:t>
      </w:r>
      <w:r w:rsidRPr="000C20C0">
        <w:rPr>
          <w:i/>
          <w:color w:val="auto"/>
          <w:sz w:val="22"/>
          <w:lang w:eastAsia="zh-TW"/>
        </w:rPr>
        <w:t>Police and Criminal Evidence Act 1984</w:t>
      </w:r>
      <w:r>
        <w:rPr>
          <w:color w:val="auto"/>
          <w:sz w:val="22"/>
          <w:lang w:eastAsia="zh-TW"/>
        </w:rPr>
        <w:t xml:space="preserve">. Available at </w:t>
      </w:r>
      <w:r w:rsidRPr="00BF24F6">
        <w:rPr>
          <w:color w:val="auto"/>
          <w:sz w:val="22"/>
          <w:lang w:eastAsia="zh-TW"/>
        </w:rPr>
        <w:t>https://www.legislation.gov.uk/ukpga/1984/60/section/24</w:t>
      </w:r>
      <w:r>
        <w:rPr>
          <w:color w:val="auto"/>
          <w:sz w:val="22"/>
          <w:lang w:eastAsia="zh-TW"/>
        </w:rPr>
        <w:t xml:space="preserve"> (Accessed: 27th June 2020)</w:t>
      </w:r>
    </w:p>
    <w:p w14:paraId="208D1158" w14:textId="77777777" w:rsidR="00C27AF6" w:rsidRDefault="00C27AF6" w:rsidP="00C27AF6">
      <w:pPr>
        <w:overflowPunct/>
        <w:spacing w:before="100" w:after="100"/>
        <w:textAlignment w:val="auto"/>
        <w:rPr>
          <w:color w:val="auto"/>
          <w:sz w:val="22"/>
          <w:lang w:eastAsia="zh-TW"/>
        </w:rPr>
      </w:pPr>
      <w:r>
        <w:rPr>
          <w:color w:val="auto"/>
          <w:sz w:val="22"/>
          <w:lang w:eastAsia="zh-TW"/>
        </w:rPr>
        <w:t xml:space="preserve">Legislation.gov.uk, (n.d) Road Traffic Act 1988. Available at </w:t>
      </w:r>
      <w:r w:rsidRPr="00B514BB">
        <w:rPr>
          <w:color w:val="auto"/>
          <w:sz w:val="22"/>
          <w:lang w:eastAsia="zh-TW"/>
        </w:rPr>
        <w:t>https://www.legislation.gov.uk/ukpga/1988/52/section/163</w:t>
      </w:r>
      <w:r>
        <w:rPr>
          <w:color w:val="auto"/>
          <w:sz w:val="22"/>
          <w:lang w:eastAsia="zh-TW"/>
        </w:rPr>
        <w:t xml:space="preserve"> (Accessed: 23</w:t>
      </w:r>
      <w:r w:rsidRPr="00B514BB">
        <w:rPr>
          <w:color w:val="auto"/>
          <w:sz w:val="22"/>
          <w:vertAlign w:val="superscript"/>
          <w:lang w:eastAsia="zh-TW"/>
        </w:rPr>
        <w:t>rd</w:t>
      </w:r>
      <w:r>
        <w:rPr>
          <w:color w:val="auto"/>
          <w:sz w:val="22"/>
          <w:lang w:eastAsia="zh-TW"/>
        </w:rPr>
        <w:t xml:space="preserve"> July 2020)</w:t>
      </w:r>
    </w:p>
    <w:p w14:paraId="5EDF153D" w14:textId="77777777" w:rsidR="00C27AF6" w:rsidRDefault="00C27AF6" w:rsidP="00C27AF6">
      <w:pPr>
        <w:overflowPunct/>
        <w:spacing w:before="100" w:after="100"/>
        <w:textAlignment w:val="auto"/>
        <w:rPr>
          <w:sz w:val="22"/>
          <w:szCs w:val="22"/>
          <w:lang w:val="en-US"/>
        </w:rPr>
      </w:pPr>
      <w:r>
        <w:rPr>
          <w:sz w:val="22"/>
          <w:szCs w:val="22"/>
          <w:lang w:val="en-US"/>
        </w:rPr>
        <w:t xml:space="preserve">Mail Online (2019) </w:t>
      </w:r>
      <w:r w:rsidRPr="0058027F">
        <w:rPr>
          <w:i/>
          <w:sz w:val="22"/>
          <w:szCs w:val="22"/>
          <w:lang w:val="en-US"/>
        </w:rPr>
        <w:t>Police ‘boys club’ drove female officer to a forest in the middle of the night and abandoned her as part of sexist bullyin</w:t>
      </w:r>
      <w:r>
        <w:rPr>
          <w:i/>
          <w:sz w:val="22"/>
          <w:szCs w:val="22"/>
          <w:lang w:val="en-US"/>
        </w:rPr>
        <w:t>g</w:t>
      </w:r>
      <w:r w:rsidRPr="0058027F">
        <w:rPr>
          <w:i/>
          <w:sz w:val="22"/>
          <w:szCs w:val="22"/>
          <w:lang w:val="en-US"/>
        </w:rPr>
        <w:t xml:space="preserve"> campaign.</w:t>
      </w:r>
      <w:r>
        <w:rPr>
          <w:sz w:val="22"/>
          <w:szCs w:val="22"/>
          <w:lang w:val="en-US"/>
        </w:rPr>
        <w:t xml:space="preserve"> Available at </w:t>
      </w:r>
      <w:r w:rsidRPr="005273CA">
        <w:rPr>
          <w:sz w:val="22"/>
          <w:szCs w:val="22"/>
          <w:lang w:val="en-US"/>
        </w:rPr>
        <w:t>https://www.dailymail.co.uk/news/article-7536893/Police-boys-club-drove-female-officer-forest-abandoned-bullying-campaign.html</w:t>
      </w:r>
      <w:r>
        <w:rPr>
          <w:sz w:val="22"/>
          <w:szCs w:val="22"/>
          <w:lang w:val="en-US"/>
        </w:rPr>
        <w:t xml:space="preserve"> (Accessed: 29</w:t>
      </w:r>
      <w:r w:rsidRPr="0058027F">
        <w:rPr>
          <w:sz w:val="22"/>
          <w:szCs w:val="22"/>
          <w:vertAlign w:val="superscript"/>
          <w:lang w:val="en-US"/>
        </w:rPr>
        <w:t>th</w:t>
      </w:r>
      <w:r>
        <w:rPr>
          <w:sz w:val="22"/>
          <w:szCs w:val="22"/>
          <w:lang w:val="en-US"/>
        </w:rPr>
        <w:t xml:space="preserve"> May 2020)</w:t>
      </w:r>
    </w:p>
    <w:p w14:paraId="2F3EAECF" w14:textId="77777777" w:rsidR="00C27AF6" w:rsidRDefault="00C27AF6" w:rsidP="00C27AF6">
      <w:pPr>
        <w:overflowPunct/>
        <w:spacing w:before="100" w:after="100"/>
        <w:textAlignment w:val="auto"/>
        <w:rPr>
          <w:i/>
          <w:color w:val="auto"/>
          <w:kern w:val="36"/>
          <w:sz w:val="22"/>
          <w:szCs w:val="22"/>
          <w:lang w:val="en"/>
        </w:rPr>
      </w:pPr>
      <w:r>
        <w:rPr>
          <w:color w:val="auto"/>
          <w:sz w:val="22"/>
          <w:lang w:eastAsia="zh-TW"/>
        </w:rPr>
        <w:t xml:space="preserve">Mehrotra, M. (2010) </w:t>
      </w:r>
      <w:r w:rsidRPr="00011EE4">
        <w:rPr>
          <w:color w:val="auto"/>
          <w:sz w:val="22"/>
          <w:lang w:eastAsia="zh-TW"/>
        </w:rPr>
        <w:t>‘</w:t>
      </w:r>
      <w:r w:rsidRPr="00011EE4">
        <w:rPr>
          <w:color w:val="auto"/>
          <w:kern w:val="36"/>
          <w:sz w:val="22"/>
          <w:szCs w:val="22"/>
          <w:lang w:val="en"/>
        </w:rPr>
        <w:t>The Family as a Site for Gendered Ethnic Identity Work Among Asian Indian Immigrants</w:t>
      </w:r>
      <w:r>
        <w:rPr>
          <w:color w:val="auto"/>
          <w:kern w:val="36"/>
          <w:sz w:val="22"/>
          <w:szCs w:val="22"/>
          <w:lang w:val="en"/>
        </w:rPr>
        <w:t xml:space="preserve">’ </w:t>
      </w:r>
      <w:r w:rsidRPr="00867372">
        <w:rPr>
          <w:i/>
          <w:color w:val="auto"/>
          <w:kern w:val="36"/>
          <w:sz w:val="22"/>
          <w:szCs w:val="22"/>
          <w:lang w:val="en"/>
        </w:rPr>
        <w:t>Family Issues</w:t>
      </w:r>
    </w:p>
    <w:p w14:paraId="12C51963" w14:textId="622F0515" w:rsidR="00C27AF6" w:rsidRDefault="00C27AF6" w:rsidP="00C27AF6">
      <w:pPr>
        <w:overflowPunct/>
        <w:spacing w:before="100" w:after="100"/>
        <w:textAlignment w:val="auto"/>
        <w:rPr>
          <w:color w:val="auto"/>
          <w:sz w:val="22"/>
          <w:lang w:eastAsia="zh-TW"/>
        </w:rPr>
      </w:pPr>
      <w:r>
        <w:rPr>
          <w:color w:val="auto"/>
          <w:sz w:val="22"/>
          <w:lang w:eastAsia="zh-TW"/>
        </w:rPr>
        <w:t xml:space="preserve">Mind Tools (n.d) </w:t>
      </w:r>
      <w:r w:rsidRPr="00744C0C">
        <w:rPr>
          <w:i/>
          <w:color w:val="auto"/>
          <w:sz w:val="22"/>
          <w:lang w:eastAsia="zh-TW"/>
        </w:rPr>
        <w:t>SMART Goals.</w:t>
      </w:r>
      <w:r>
        <w:rPr>
          <w:color w:val="auto"/>
          <w:sz w:val="22"/>
          <w:lang w:eastAsia="zh-TW"/>
        </w:rPr>
        <w:t xml:space="preserve"> Available at </w:t>
      </w:r>
      <w:r w:rsidRPr="00BF24F6">
        <w:rPr>
          <w:color w:val="auto"/>
          <w:sz w:val="22"/>
          <w:lang w:eastAsia="zh-TW"/>
        </w:rPr>
        <w:t>https://www.mindtools.com/pages/article/smart-goals.htm</w:t>
      </w:r>
      <w:r>
        <w:rPr>
          <w:color w:val="auto"/>
          <w:sz w:val="22"/>
          <w:lang w:eastAsia="zh-TW"/>
        </w:rPr>
        <w:t xml:space="preserve"> (Accessed: 12th August 2020)</w:t>
      </w:r>
    </w:p>
    <w:p w14:paraId="2E6BAACE" w14:textId="77777777" w:rsidR="00C27AF6" w:rsidRDefault="00C27AF6" w:rsidP="00C27AF6">
      <w:pPr>
        <w:overflowPunct/>
        <w:spacing w:before="100" w:after="100"/>
        <w:textAlignment w:val="auto"/>
        <w:rPr>
          <w:sz w:val="22"/>
          <w:szCs w:val="22"/>
          <w:lang w:val="en-US"/>
        </w:rPr>
      </w:pPr>
      <w:r>
        <w:rPr>
          <w:sz w:val="22"/>
          <w:szCs w:val="22"/>
          <w:lang w:val="en-US"/>
        </w:rPr>
        <w:t xml:space="preserve">Nafn.gov.uk (n.d) Data &amp; Intelligence Services (n.d) </w:t>
      </w:r>
      <w:r w:rsidRPr="00BF24F6">
        <w:rPr>
          <w:i/>
          <w:sz w:val="22"/>
          <w:szCs w:val="22"/>
          <w:lang w:val="en-US"/>
        </w:rPr>
        <w:t>Intelligence Management 3x5x2.</w:t>
      </w:r>
      <w:r>
        <w:rPr>
          <w:sz w:val="22"/>
          <w:szCs w:val="22"/>
          <w:lang w:val="en-US"/>
        </w:rPr>
        <w:t xml:space="preserve"> Available at </w:t>
      </w:r>
      <w:r w:rsidRPr="00BF24F6">
        <w:rPr>
          <w:sz w:val="22"/>
          <w:szCs w:val="22"/>
          <w:lang w:val="en-US"/>
        </w:rPr>
        <w:t>https://www.local.gov.uk/sites/default/files/documents/Intelligence%20Management%20Training.pdf</w:t>
      </w:r>
      <w:r>
        <w:rPr>
          <w:sz w:val="22"/>
          <w:szCs w:val="22"/>
          <w:lang w:val="en-US"/>
        </w:rPr>
        <w:t xml:space="preserve"> (Accessed: 23</w:t>
      </w:r>
      <w:r w:rsidRPr="00BF24F6">
        <w:rPr>
          <w:sz w:val="22"/>
          <w:szCs w:val="22"/>
          <w:vertAlign w:val="superscript"/>
          <w:lang w:val="en-US"/>
        </w:rPr>
        <w:t>rd</w:t>
      </w:r>
      <w:r>
        <w:rPr>
          <w:sz w:val="22"/>
          <w:szCs w:val="22"/>
          <w:lang w:val="en-US"/>
        </w:rPr>
        <w:t xml:space="preserve"> August 2020)</w:t>
      </w:r>
    </w:p>
    <w:p w14:paraId="73847162" w14:textId="77777777" w:rsidR="00C27AF6" w:rsidRPr="00882F52" w:rsidRDefault="00C27AF6" w:rsidP="00C27AF6">
      <w:pPr>
        <w:overflowPunct/>
        <w:spacing w:before="100" w:after="100"/>
        <w:textAlignment w:val="auto"/>
        <w:rPr>
          <w:color w:val="auto"/>
          <w:sz w:val="22"/>
          <w:lang w:eastAsia="zh-TW"/>
        </w:rPr>
      </w:pPr>
      <w:r w:rsidRPr="00882F52">
        <w:rPr>
          <w:color w:val="auto"/>
          <w:sz w:val="22"/>
          <w:lang w:eastAsia="zh-TW"/>
        </w:rPr>
        <w:t>Police Hour (2012</w:t>
      </w:r>
      <w:r w:rsidRPr="00882F52">
        <w:rPr>
          <w:i/>
          <w:color w:val="auto"/>
          <w:sz w:val="22"/>
          <w:lang w:eastAsia="zh-TW"/>
        </w:rPr>
        <w:t>) Police Rank Structure UK</w:t>
      </w:r>
      <w:r w:rsidRPr="00882F52">
        <w:rPr>
          <w:color w:val="auto"/>
          <w:sz w:val="22"/>
          <w:lang w:eastAsia="zh-TW"/>
        </w:rPr>
        <w:t xml:space="preserve">. Available at </w:t>
      </w:r>
      <w:r w:rsidRPr="00BF24F6">
        <w:rPr>
          <w:sz w:val="22"/>
          <w:lang w:eastAsia="zh-TW"/>
        </w:rPr>
        <w:t>https://policehour.co.uk/uk-police-rank-structure/</w:t>
      </w:r>
      <w:r w:rsidRPr="00882F52">
        <w:rPr>
          <w:color w:val="auto"/>
          <w:sz w:val="22"/>
          <w:lang w:eastAsia="zh-TW"/>
        </w:rPr>
        <w:t xml:space="preserve"> (Accessed</w:t>
      </w:r>
      <w:r>
        <w:rPr>
          <w:color w:val="auto"/>
          <w:sz w:val="22"/>
          <w:lang w:eastAsia="zh-TW"/>
        </w:rPr>
        <w:t>:</w:t>
      </w:r>
      <w:r w:rsidRPr="00882F52">
        <w:rPr>
          <w:color w:val="auto"/>
          <w:sz w:val="22"/>
          <w:lang w:eastAsia="zh-TW"/>
        </w:rPr>
        <w:t xml:space="preserve"> 18</w:t>
      </w:r>
      <w:r w:rsidRPr="00882F52">
        <w:rPr>
          <w:color w:val="auto"/>
          <w:sz w:val="22"/>
          <w:vertAlign w:val="superscript"/>
          <w:lang w:eastAsia="zh-TW"/>
        </w:rPr>
        <w:t>th</w:t>
      </w:r>
      <w:r w:rsidRPr="00882F52">
        <w:rPr>
          <w:color w:val="auto"/>
          <w:sz w:val="22"/>
          <w:lang w:eastAsia="zh-TW"/>
        </w:rPr>
        <w:t xml:space="preserve"> May 2020)</w:t>
      </w:r>
    </w:p>
    <w:p w14:paraId="3AFEA08E" w14:textId="77777777" w:rsidR="00C27AF6" w:rsidRPr="00882F52" w:rsidRDefault="00C27AF6" w:rsidP="00C27AF6">
      <w:pPr>
        <w:overflowPunct/>
        <w:spacing w:before="100" w:after="100"/>
        <w:textAlignment w:val="auto"/>
        <w:rPr>
          <w:color w:val="auto"/>
          <w:sz w:val="22"/>
          <w:lang w:eastAsia="zh-TW"/>
        </w:rPr>
      </w:pPr>
      <w:r w:rsidRPr="00882F52">
        <w:rPr>
          <w:color w:val="auto"/>
          <w:sz w:val="22"/>
          <w:lang w:eastAsia="zh-TW"/>
        </w:rPr>
        <w:t xml:space="preserve">Posner, B. Z. (1992) ‘Person-Organization Values Congruence: No Support for Individual Differences as a Moderating Influence’, </w:t>
      </w:r>
      <w:r w:rsidRPr="00882F52">
        <w:rPr>
          <w:i/>
          <w:iCs/>
          <w:color w:val="auto"/>
          <w:sz w:val="22"/>
          <w:lang w:eastAsia="zh-TW"/>
        </w:rPr>
        <w:t>Human Relations</w:t>
      </w:r>
      <w:r w:rsidRPr="00882F52">
        <w:rPr>
          <w:color w:val="auto"/>
          <w:sz w:val="22"/>
          <w:lang w:eastAsia="zh-TW"/>
        </w:rPr>
        <w:t>, 45(4), pp. 351–361</w:t>
      </w:r>
    </w:p>
    <w:p w14:paraId="55624D6A" w14:textId="77777777" w:rsidR="00C27AF6" w:rsidRDefault="00C27AF6" w:rsidP="00C27AF6">
      <w:pPr>
        <w:overflowPunct/>
        <w:spacing w:before="100" w:after="100"/>
        <w:textAlignment w:val="auto"/>
        <w:rPr>
          <w:color w:val="auto"/>
          <w:sz w:val="22"/>
          <w:lang w:eastAsia="zh-TW"/>
        </w:rPr>
      </w:pPr>
      <w:r>
        <w:rPr>
          <w:color w:val="auto"/>
          <w:sz w:val="22"/>
          <w:lang w:eastAsia="zh-TW"/>
        </w:rPr>
        <w:lastRenderedPageBreak/>
        <w:t>Salas, E., Vessey, W.B., Estrada, A.X (2015) ‘Team Cohesion: Advances in Psychological Theory, Methods and Practice’ Volume 17.</w:t>
      </w:r>
    </w:p>
    <w:p w14:paraId="3740AF94" w14:textId="77777777" w:rsidR="00C27AF6" w:rsidRDefault="00C27AF6" w:rsidP="00C27AF6">
      <w:pPr>
        <w:overflowPunct/>
        <w:spacing w:before="100" w:after="100"/>
        <w:textAlignment w:val="auto"/>
        <w:rPr>
          <w:color w:val="auto"/>
          <w:sz w:val="22"/>
          <w:lang w:eastAsia="zh-TW"/>
        </w:rPr>
      </w:pPr>
      <w:r w:rsidRPr="00882F52">
        <w:rPr>
          <w:color w:val="auto"/>
          <w:sz w:val="22"/>
          <w:lang w:eastAsia="zh-TW"/>
        </w:rPr>
        <w:t xml:space="preserve">South Wales Police (n.d) </w:t>
      </w:r>
      <w:r w:rsidRPr="00882F52">
        <w:rPr>
          <w:i/>
          <w:color w:val="auto"/>
          <w:sz w:val="22"/>
          <w:lang w:eastAsia="zh-TW"/>
        </w:rPr>
        <w:t>Our Vision, Values and Ethics</w:t>
      </w:r>
      <w:r w:rsidRPr="00882F52">
        <w:rPr>
          <w:color w:val="auto"/>
          <w:sz w:val="22"/>
          <w:lang w:eastAsia="zh-TW"/>
        </w:rPr>
        <w:t xml:space="preserve">. Available at </w:t>
      </w:r>
      <w:r w:rsidRPr="00BF24F6">
        <w:rPr>
          <w:sz w:val="22"/>
          <w:lang w:eastAsia="zh-TW"/>
        </w:rPr>
        <w:t>https://www.south-wales.police.uk/en/about-us/visonvaluesandethics/</w:t>
      </w:r>
      <w:r w:rsidRPr="00882F52">
        <w:rPr>
          <w:color w:val="auto"/>
          <w:sz w:val="22"/>
          <w:lang w:eastAsia="zh-TW"/>
        </w:rPr>
        <w:t xml:space="preserve"> (Accessed</w:t>
      </w:r>
      <w:r>
        <w:rPr>
          <w:color w:val="auto"/>
          <w:sz w:val="22"/>
          <w:lang w:eastAsia="zh-TW"/>
        </w:rPr>
        <w:t>:</w:t>
      </w:r>
      <w:r w:rsidRPr="00882F52">
        <w:rPr>
          <w:color w:val="auto"/>
          <w:sz w:val="22"/>
          <w:lang w:eastAsia="zh-TW"/>
        </w:rPr>
        <w:t xml:space="preserve"> 13</w:t>
      </w:r>
      <w:r w:rsidRPr="00882F52">
        <w:rPr>
          <w:color w:val="auto"/>
          <w:sz w:val="22"/>
          <w:vertAlign w:val="superscript"/>
          <w:lang w:eastAsia="zh-TW"/>
        </w:rPr>
        <w:t>th</w:t>
      </w:r>
      <w:r w:rsidRPr="00882F52">
        <w:rPr>
          <w:color w:val="auto"/>
          <w:sz w:val="22"/>
          <w:lang w:eastAsia="zh-TW"/>
        </w:rPr>
        <w:t xml:space="preserve"> April 2020)</w:t>
      </w:r>
    </w:p>
    <w:p w14:paraId="479C92F6" w14:textId="77777777" w:rsidR="00C27AF6" w:rsidRDefault="00C27AF6" w:rsidP="00C27AF6">
      <w:pPr>
        <w:overflowPunct/>
        <w:spacing w:before="100" w:after="100"/>
        <w:textAlignment w:val="auto"/>
        <w:rPr>
          <w:sz w:val="22"/>
          <w:szCs w:val="22"/>
          <w:lang w:val="en-US"/>
        </w:rPr>
      </w:pPr>
      <w:r>
        <w:rPr>
          <w:sz w:val="22"/>
          <w:szCs w:val="22"/>
          <w:lang w:val="en-US"/>
        </w:rPr>
        <w:t xml:space="preserve">The College of Policing (2015) </w:t>
      </w:r>
      <w:r w:rsidRPr="00BF24F6">
        <w:rPr>
          <w:i/>
          <w:sz w:val="22"/>
          <w:szCs w:val="22"/>
          <w:lang w:val="en-US"/>
        </w:rPr>
        <w:t>Intelligence Management</w:t>
      </w:r>
      <w:r>
        <w:rPr>
          <w:i/>
          <w:sz w:val="22"/>
          <w:szCs w:val="22"/>
          <w:lang w:val="en-US"/>
        </w:rPr>
        <w:t xml:space="preserve">. </w:t>
      </w:r>
      <w:r>
        <w:rPr>
          <w:sz w:val="22"/>
          <w:szCs w:val="22"/>
          <w:lang w:val="en-US"/>
        </w:rPr>
        <w:t xml:space="preserve">Available at </w:t>
      </w:r>
      <w:r w:rsidRPr="00BF24F6">
        <w:rPr>
          <w:sz w:val="22"/>
          <w:szCs w:val="22"/>
          <w:lang w:val="en-US"/>
        </w:rPr>
        <w:t>https://www.app.college.police.uk/app-content/intelligence-management/intelligence-report/</w:t>
      </w:r>
      <w:r>
        <w:rPr>
          <w:sz w:val="22"/>
          <w:szCs w:val="22"/>
          <w:lang w:val="en-US"/>
        </w:rPr>
        <w:t xml:space="preserve"> (Accessed: 1</w:t>
      </w:r>
      <w:r w:rsidRPr="00BF24F6">
        <w:rPr>
          <w:sz w:val="22"/>
          <w:szCs w:val="22"/>
          <w:vertAlign w:val="superscript"/>
          <w:lang w:val="en-US"/>
        </w:rPr>
        <w:t>st</w:t>
      </w:r>
      <w:r>
        <w:rPr>
          <w:sz w:val="22"/>
          <w:szCs w:val="22"/>
          <w:lang w:val="en-US"/>
        </w:rPr>
        <w:t xml:space="preserve"> September 2020)</w:t>
      </w:r>
    </w:p>
    <w:p w14:paraId="5CBECB2C" w14:textId="40E2E9DE" w:rsidR="00C27AF6" w:rsidRDefault="00C27AF6" w:rsidP="00C27AF6">
      <w:pPr>
        <w:overflowPunct/>
        <w:spacing w:before="100" w:after="100"/>
        <w:textAlignment w:val="auto"/>
        <w:rPr>
          <w:sz w:val="22"/>
          <w:szCs w:val="22"/>
          <w:lang w:val="en-US"/>
        </w:rPr>
      </w:pPr>
      <w:r>
        <w:rPr>
          <w:sz w:val="22"/>
          <w:szCs w:val="22"/>
          <w:lang w:val="en-US"/>
        </w:rPr>
        <w:t xml:space="preserve">The Independent (2020) </w:t>
      </w:r>
      <w:r w:rsidRPr="00B514BB">
        <w:rPr>
          <w:i/>
          <w:sz w:val="22"/>
          <w:szCs w:val="22"/>
          <w:lang w:val="en-US"/>
        </w:rPr>
        <w:t>Sharon Beshenivsky: Suspect in 2005 murder of police officer arrested in Pakistan</w:t>
      </w:r>
      <w:r>
        <w:rPr>
          <w:sz w:val="22"/>
          <w:szCs w:val="22"/>
          <w:lang w:val="en-US"/>
        </w:rPr>
        <w:t xml:space="preserve">. Available at </w:t>
      </w:r>
      <w:r w:rsidRPr="00B514BB">
        <w:rPr>
          <w:sz w:val="22"/>
          <w:szCs w:val="22"/>
          <w:lang w:val="en-US"/>
        </w:rPr>
        <w:t>https://www.independent.co.uk/news/uk/crime/sharon-beshenivsky-murder-arrest-suspect-pakistan-piran-ditta-khan-islamabad-a9284756.html</w:t>
      </w:r>
      <w:r>
        <w:rPr>
          <w:sz w:val="22"/>
          <w:szCs w:val="22"/>
          <w:lang w:val="en-US"/>
        </w:rPr>
        <w:t xml:space="preserve"> (Accessed: 14th May 2020)</w:t>
      </w:r>
    </w:p>
    <w:p w14:paraId="1E852EBA" w14:textId="5C32D16C" w:rsidR="00C27AF6" w:rsidRDefault="00C27AF6" w:rsidP="00C27AF6">
      <w:pPr>
        <w:overflowPunct/>
        <w:spacing w:before="100" w:after="100"/>
        <w:textAlignment w:val="auto"/>
        <w:rPr>
          <w:color w:val="auto"/>
          <w:sz w:val="22"/>
          <w:lang w:eastAsia="zh-TW"/>
        </w:rPr>
      </w:pPr>
      <w:r>
        <w:rPr>
          <w:color w:val="auto"/>
          <w:sz w:val="22"/>
          <w:lang w:eastAsia="zh-TW"/>
        </w:rPr>
        <w:t xml:space="preserve">The Leadership Journey (2011) </w:t>
      </w:r>
      <w:r w:rsidRPr="00744C0C">
        <w:rPr>
          <w:i/>
          <w:color w:val="auto"/>
          <w:sz w:val="22"/>
          <w:lang w:eastAsia="zh-TW"/>
        </w:rPr>
        <w:t xml:space="preserve">Managing Conflict </w:t>
      </w:r>
      <w:r>
        <w:rPr>
          <w:i/>
          <w:color w:val="auto"/>
          <w:sz w:val="22"/>
          <w:lang w:eastAsia="zh-TW"/>
        </w:rPr>
        <w:t>–</w:t>
      </w:r>
      <w:r w:rsidRPr="00744C0C">
        <w:rPr>
          <w:i/>
          <w:color w:val="auto"/>
          <w:sz w:val="22"/>
          <w:lang w:eastAsia="zh-TW"/>
        </w:rPr>
        <w:t xml:space="preserve"> CUDSA</w:t>
      </w:r>
      <w:r>
        <w:rPr>
          <w:i/>
          <w:color w:val="auto"/>
          <w:sz w:val="22"/>
          <w:lang w:eastAsia="zh-TW"/>
        </w:rPr>
        <w:t xml:space="preserve">. </w:t>
      </w:r>
      <w:r>
        <w:rPr>
          <w:color w:val="auto"/>
          <w:sz w:val="22"/>
          <w:lang w:eastAsia="zh-TW"/>
        </w:rPr>
        <w:t xml:space="preserve">Available at </w:t>
      </w:r>
      <w:r w:rsidRPr="00BF24F6">
        <w:rPr>
          <w:color w:val="auto"/>
          <w:sz w:val="22"/>
          <w:lang w:eastAsia="zh-TW"/>
        </w:rPr>
        <w:t>https://trainingsoutheast.blogspot.com/2011/07/managing-conflict-cudsa.html</w:t>
      </w:r>
      <w:r>
        <w:rPr>
          <w:color w:val="auto"/>
          <w:sz w:val="22"/>
          <w:lang w:eastAsia="zh-TW"/>
        </w:rPr>
        <w:t xml:space="preserve"> (Accessed: 14th July 2020)</w:t>
      </w:r>
      <w:bookmarkStart w:id="6" w:name="_GoBack"/>
      <w:bookmarkEnd w:id="6"/>
    </w:p>
    <w:sectPr w:rsidR="00C27AF6" w:rsidSect="00EC0F97">
      <w:headerReference w:type="even" r:id="rId58"/>
      <w:headerReference w:type="default" r:id="rId59"/>
      <w:footerReference w:type="even" r:id="rId60"/>
      <w:footerReference w:type="default" r:id="rId61"/>
      <w:headerReference w:type="first" r:id="rId62"/>
      <w:footerReference w:type="first" r:id="rId6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744C0C" w:rsidRDefault="00744C0C">
      <w:r>
        <w:separator/>
      </w:r>
    </w:p>
  </w:endnote>
  <w:endnote w:type="continuationSeparator" w:id="0">
    <w:p w14:paraId="36AD5DC8" w14:textId="77777777" w:rsidR="00744C0C" w:rsidRDefault="00744C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EC90C2" w14:textId="0518A812" w:rsidR="00744C0C" w:rsidRDefault="00EB5C91" w:rsidP="00EB5C91">
    <w:pPr>
      <w:pStyle w:val="Footer"/>
      <w:rPr>
        <w:sz w:val="17"/>
      </w:rPr>
    </w:pPr>
    <w:bookmarkStart w:id="2" w:name="TITUS1FooterEvenPages"/>
    <w:r>
      <w:rPr>
        <w:sz w:val="17"/>
      </w:rPr>
      <w:t> </w:t>
    </w:r>
  </w:p>
  <w:bookmarkEnd w:id="2"/>
  <w:p w14:paraId="3B85C498" w14:textId="74404B1D" w:rsidR="00744C0C" w:rsidRDefault="00744C0C" w:rsidP="00EC0F97">
    <w:pPr>
      <w:pStyle w:val="Footer"/>
      <w:jc w:val="right"/>
    </w:pPr>
    <w:r>
      <w:fldChar w:fldCharType="begin"/>
    </w:r>
    <w:r>
      <w:instrText xml:space="preserve"> PAGE   \* MERGEFORMAT </w:instrText>
    </w:r>
    <w:r>
      <w:fldChar w:fldCharType="separate"/>
    </w:r>
    <w:r w:rsidR="00EB5C91">
      <w:rPr>
        <w:noProof/>
      </w:rPr>
      <w:t>6</w:t>
    </w:r>
    <w:r>
      <w:rPr>
        <w:noProof/>
      </w:rPr>
      <w:fldChar w:fldCharType="end"/>
    </w:r>
  </w:p>
  <w:p w14:paraId="15D3CD91" w14:textId="77777777" w:rsidR="00744C0C" w:rsidRPr="00BB5EAA" w:rsidRDefault="00744C0C" w:rsidP="00EC0F97">
    <w:pPr>
      <w:pStyle w:val="Footer"/>
      <w:ind w:right="360"/>
      <w:jc w:val="center"/>
    </w:pPr>
  </w:p>
  <w:p w14:paraId="4763F432" w14:textId="77777777" w:rsidR="00744C0C" w:rsidRDefault="00744C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60B143" w14:textId="51474FCA" w:rsidR="00744C0C" w:rsidRDefault="00EB5C91" w:rsidP="00EB5C91">
    <w:pPr>
      <w:pStyle w:val="Footer"/>
      <w:rPr>
        <w:sz w:val="17"/>
      </w:rPr>
    </w:pPr>
    <w:bookmarkStart w:id="3" w:name="TITUS1FooterPrimary"/>
    <w:r>
      <w:rPr>
        <w:sz w:val="17"/>
      </w:rPr>
      <w:t> </w:t>
    </w:r>
  </w:p>
  <w:bookmarkEnd w:id="3"/>
  <w:p w14:paraId="50521BFA" w14:textId="12C719E5" w:rsidR="00744C0C" w:rsidRDefault="00744C0C">
    <w:pPr>
      <w:pStyle w:val="Footer"/>
      <w:jc w:val="right"/>
    </w:pPr>
    <w:r>
      <w:fldChar w:fldCharType="begin"/>
    </w:r>
    <w:r>
      <w:instrText xml:space="preserve"> PAGE   \* MERGEFORMAT </w:instrText>
    </w:r>
    <w:r>
      <w:fldChar w:fldCharType="separate"/>
    </w:r>
    <w:r w:rsidR="00EB5C91">
      <w:rPr>
        <w:noProof/>
      </w:rPr>
      <w:t>7</w:t>
    </w:r>
    <w:r>
      <w:rPr>
        <w:noProof/>
      </w:rPr>
      <w:fldChar w:fldCharType="end"/>
    </w:r>
  </w:p>
  <w:p w14:paraId="790812FF" w14:textId="77777777" w:rsidR="00744C0C" w:rsidRPr="00BB5EAA" w:rsidRDefault="00744C0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CD024D" w14:textId="2E489A17" w:rsidR="00744C0C" w:rsidRDefault="00EB5C91" w:rsidP="00EB5C91">
    <w:pPr>
      <w:pStyle w:val="Footer"/>
      <w:rPr>
        <w:sz w:val="17"/>
      </w:rPr>
    </w:pPr>
    <w:bookmarkStart w:id="5" w:name="TITUS1FooterFirstPage"/>
    <w:r>
      <w:rPr>
        <w:sz w:val="17"/>
      </w:rPr>
      <w:t> </w:t>
    </w:r>
  </w:p>
  <w:bookmarkEnd w:id="5"/>
  <w:p w14:paraId="0625D3A4" w14:textId="34565A40" w:rsidR="00744C0C" w:rsidRDefault="00744C0C" w:rsidP="00EC0F97">
    <w:pPr>
      <w:pStyle w:val="Footer"/>
      <w:jc w:val="right"/>
    </w:pPr>
    <w:r>
      <w:fldChar w:fldCharType="begin"/>
    </w:r>
    <w:r>
      <w:instrText xml:space="preserve"> PAGE   \* MERGEFORMAT </w:instrText>
    </w:r>
    <w:r>
      <w:fldChar w:fldCharType="separate"/>
    </w:r>
    <w:r w:rsidR="00EB5C91">
      <w:rPr>
        <w:noProof/>
      </w:rPr>
      <w:t>1</w:t>
    </w:r>
    <w:r>
      <w:rPr>
        <w:noProof/>
      </w:rPr>
      <w:fldChar w:fldCharType="end"/>
    </w:r>
  </w:p>
  <w:p w14:paraId="7434FE3C" w14:textId="77777777" w:rsidR="00744C0C" w:rsidRPr="00BB5EAA" w:rsidRDefault="00744C0C" w:rsidP="00EC0F97">
    <w:pPr>
      <w:pStyle w:val="Footer"/>
      <w:ind w:right="360"/>
      <w:jc w:val="center"/>
    </w:pPr>
  </w:p>
  <w:p w14:paraId="596DCF40" w14:textId="77777777" w:rsidR="00744C0C" w:rsidRDefault="00744C0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67868A" w14:textId="6B341BDD" w:rsidR="00744C0C" w:rsidRDefault="00744C0C" w:rsidP="00281259">
    <w:pPr>
      <w:pStyle w:val="Footer"/>
      <w:rPr>
        <w:sz w:val="17"/>
      </w:rPr>
    </w:pPr>
    <w:bookmarkStart w:id="11" w:name="TITUS3FooterEvenPages"/>
    <w:r>
      <w:rPr>
        <w:sz w:val="17"/>
      </w:rPr>
      <w:t> </w:t>
    </w:r>
  </w:p>
  <w:p w14:paraId="151B687E" w14:textId="7CE51CB9" w:rsidR="00744C0C" w:rsidRDefault="00EB5C91" w:rsidP="00EB5C91">
    <w:pPr>
      <w:pStyle w:val="Footer"/>
      <w:rPr>
        <w:sz w:val="17"/>
      </w:rPr>
    </w:pPr>
    <w:bookmarkStart w:id="12" w:name="TITUS2FooterEvenPages"/>
    <w:bookmarkEnd w:id="11"/>
    <w:r>
      <w:rPr>
        <w:sz w:val="17"/>
      </w:rPr>
      <w:t> </w:t>
    </w:r>
  </w:p>
  <w:bookmarkEnd w:id="12"/>
  <w:p w14:paraId="4FD92FC7" w14:textId="77777777" w:rsidR="00744C0C" w:rsidRDefault="00744C0C" w:rsidP="00EC0F97">
    <w:pPr>
      <w:pStyle w:val="Footer"/>
      <w:jc w:val="right"/>
    </w:pPr>
  </w:p>
  <w:p w14:paraId="3DA115C1" w14:textId="7F6A4BBC" w:rsidR="00744C0C" w:rsidRDefault="00744C0C" w:rsidP="00EC0F97">
    <w:pPr>
      <w:pStyle w:val="Footer"/>
      <w:jc w:val="right"/>
    </w:pPr>
    <w:r>
      <w:fldChar w:fldCharType="begin"/>
    </w:r>
    <w:r>
      <w:instrText xml:space="preserve"> PAGE   \* MERGEFORMAT </w:instrText>
    </w:r>
    <w:r>
      <w:fldChar w:fldCharType="separate"/>
    </w:r>
    <w:r w:rsidR="00EB5C91">
      <w:rPr>
        <w:noProof/>
      </w:rPr>
      <w:t>26</w:t>
    </w:r>
    <w:r>
      <w:rPr>
        <w:noProof/>
      </w:rPr>
      <w:fldChar w:fldCharType="end"/>
    </w:r>
  </w:p>
  <w:p w14:paraId="67CC5ABD" w14:textId="77777777" w:rsidR="00744C0C" w:rsidRPr="00BB5EAA" w:rsidRDefault="00744C0C" w:rsidP="00EC0F97">
    <w:pPr>
      <w:pStyle w:val="Footer"/>
      <w:ind w:right="360"/>
      <w:jc w:val="center"/>
    </w:pPr>
  </w:p>
  <w:p w14:paraId="25C1E565" w14:textId="77777777" w:rsidR="00744C0C" w:rsidRDefault="00744C0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EC78F4" w14:textId="09139DD1" w:rsidR="00744C0C" w:rsidRDefault="00744C0C" w:rsidP="00281259">
    <w:pPr>
      <w:pStyle w:val="Footer"/>
      <w:rPr>
        <w:sz w:val="17"/>
      </w:rPr>
    </w:pPr>
    <w:bookmarkStart w:id="13" w:name="TITUS3FooterPrimary"/>
    <w:r>
      <w:rPr>
        <w:sz w:val="17"/>
      </w:rPr>
      <w:t> </w:t>
    </w:r>
  </w:p>
  <w:p w14:paraId="2DCB0AAE" w14:textId="4F8010DA" w:rsidR="00744C0C" w:rsidRDefault="00EB5C91" w:rsidP="00EB5C91">
    <w:pPr>
      <w:pStyle w:val="Footer"/>
      <w:rPr>
        <w:sz w:val="17"/>
      </w:rPr>
    </w:pPr>
    <w:bookmarkStart w:id="14" w:name="TITUS2FooterPrimary"/>
    <w:bookmarkEnd w:id="13"/>
    <w:r>
      <w:rPr>
        <w:sz w:val="17"/>
      </w:rPr>
      <w:t> </w:t>
    </w:r>
  </w:p>
  <w:bookmarkEnd w:id="14"/>
  <w:p w14:paraId="3744C91E" w14:textId="77777777" w:rsidR="00744C0C" w:rsidRDefault="00744C0C">
    <w:pPr>
      <w:pStyle w:val="Footer"/>
      <w:jc w:val="right"/>
    </w:pPr>
  </w:p>
  <w:p w14:paraId="05E8EA0F" w14:textId="6C0F1CA8" w:rsidR="00744C0C" w:rsidRDefault="00744C0C">
    <w:pPr>
      <w:pStyle w:val="Footer"/>
      <w:jc w:val="right"/>
    </w:pPr>
    <w:r>
      <w:fldChar w:fldCharType="begin"/>
    </w:r>
    <w:r>
      <w:instrText xml:space="preserve"> PAGE   \* MERGEFORMAT </w:instrText>
    </w:r>
    <w:r>
      <w:fldChar w:fldCharType="separate"/>
    </w:r>
    <w:r w:rsidR="00EB5C91">
      <w:rPr>
        <w:noProof/>
      </w:rPr>
      <w:t>25</w:t>
    </w:r>
    <w:r>
      <w:rPr>
        <w:noProof/>
      </w:rPr>
      <w:fldChar w:fldCharType="end"/>
    </w:r>
  </w:p>
  <w:p w14:paraId="5367E484" w14:textId="77777777" w:rsidR="00744C0C" w:rsidRPr="00BB5EAA" w:rsidRDefault="00744C0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E6B95F" w14:textId="06E49689" w:rsidR="00744C0C" w:rsidRDefault="00744C0C" w:rsidP="00281259">
    <w:pPr>
      <w:pStyle w:val="Footer"/>
      <w:rPr>
        <w:sz w:val="17"/>
      </w:rPr>
    </w:pPr>
    <w:bookmarkStart w:id="17" w:name="TITUS3FooterFirstPage"/>
    <w:r>
      <w:rPr>
        <w:sz w:val="17"/>
      </w:rPr>
      <w:t> </w:t>
    </w:r>
  </w:p>
  <w:p w14:paraId="0F588B21" w14:textId="6F6185FD" w:rsidR="00744C0C" w:rsidRDefault="00EB5C91" w:rsidP="00EB5C91">
    <w:pPr>
      <w:pStyle w:val="Footer"/>
      <w:rPr>
        <w:sz w:val="17"/>
      </w:rPr>
    </w:pPr>
    <w:bookmarkStart w:id="18" w:name="TITUS2FooterFirstPage"/>
    <w:bookmarkEnd w:id="17"/>
    <w:r>
      <w:rPr>
        <w:sz w:val="17"/>
      </w:rPr>
      <w:t> </w:t>
    </w:r>
  </w:p>
  <w:bookmarkEnd w:id="18"/>
  <w:p w14:paraId="2DB35FE0" w14:textId="77777777" w:rsidR="00744C0C" w:rsidRDefault="00744C0C" w:rsidP="00EC0F97">
    <w:pPr>
      <w:pStyle w:val="Footer"/>
      <w:jc w:val="right"/>
    </w:pPr>
  </w:p>
  <w:p w14:paraId="3A625EE8" w14:textId="6C5EB16E" w:rsidR="00744C0C" w:rsidRDefault="00744C0C" w:rsidP="00EC0F97">
    <w:pPr>
      <w:pStyle w:val="Footer"/>
      <w:jc w:val="right"/>
    </w:pPr>
    <w:r>
      <w:fldChar w:fldCharType="begin"/>
    </w:r>
    <w:r>
      <w:instrText xml:space="preserve"> PAGE   \* MERGEFORMAT </w:instrText>
    </w:r>
    <w:r>
      <w:fldChar w:fldCharType="separate"/>
    </w:r>
    <w:r w:rsidR="00EB5C91">
      <w:rPr>
        <w:noProof/>
      </w:rPr>
      <w:t>8</w:t>
    </w:r>
    <w:r>
      <w:rPr>
        <w:noProof/>
      </w:rPr>
      <w:fldChar w:fldCharType="end"/>
    </w:r>
  </w:p>
  <w:p w14:paraId="6ADFCB9C" w14:textId="77777777" w:rsidR="00744C0C" w:rsidRPr="00BB5EAA" w:rsidRDefault="00744C0C" w:rsidP="00EC0F97">
    <w:pPr>
      <w:pStyle w:val="Footer"/>
      <w:ind w:right="360"/>
      <w:jc w:val="center"/>
    </w:pPr>
  </w:p>
  <w:p w14:paraId="40F7D8F0" w14:textId="77777777" w:rsidR="00744C0C" w:rsidRDefault="00744C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744C0C" w:rsidRDefault="00744C0C">
      <w:r>
        <w:separator/>
      </w:r>
    </w:p>
  </w:footnote>
  <w:footnote w:type="continuationSeparator" w:id="0">
    <w:p w14:paraId="151EB676" w14:textId="77777777" w:rsidR="00744C0C" w:rsidRDefault="00744C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168A76" w14:textId="6CE221C7" w:rsidR="00744C0C" w:rsidRDefault="00EB5C91" w:rsidP="00EB5C91">
    <w:pPr>
      <w:pStyle w:val="Header"/>
      <w:rPr>
        <w:sz w:val="17"/>
      </w:rPr>
    </w:pPr>
    <w:bookmarkStart w:id="0" w:name="TITUS1HeaderEvenPages"/>
    <w:r>
      <w:rPr>
        <w:sz w:val="17"/>
      </w:rPr>
      <w:t> </w:t>
    </w:r>
  </w:p>
  <w:bookmarkEnd w:id="0"/>
  <w:p w14:paraId="1334FE4D" w14:textId="77777777" w:rsidR="00744C0C" w:rsidRDefault="00744C0C" w:rsidP="00317BEA">
    <w:pPr>
      <w:pStyle w:val="Header"/>
    </w:pPr>
  </w:p>
  <w:p w14:paraId="7367AFDA" w14:textId="77777777" w:rsidR="00744C0C" w:rsidRDefault="00744C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852D7A" w14:textId="36AC39CB" w:rsidR="00744C0C" w:rsidRDefault="00EB5C91" w:rsidP="00EB5C91">
    <w:pPr>
      <w:pStyle w:val="Header"/>
      <w:rPr>
        <w:sz w:val="17"/>
      </w:rPr>
    </w:pPr>
    <w:bookmarkStart w:id="1" w:name="TITUS1HeaderPrimary"/>
    <w:r>
      <w:rPr>
        <w:sz w:val="17"/>
      </w:rPr>
      <w:t> </w:t>
    </w:r>
  </w:p>
  <w:bookmarkEnd w:id="1"/>
  <w:p w14:paraId="2E994C38" w14:textId="77777777" w:rsidR="00744C0C" w:rsidRDefault="00744C0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DFEFDC" w14:textId="3AC7C77A" w:rsidR="00744C0C" w:rsidRDefault="00EB5C91" w:rsidP="00EB5C91">
    <w:pPr>
      <w:pStyle w:val="Header"/>
      <w:rPr>
        <w:sz w:val="17"/>
      </w:rPr>
    </w:pPr>
    <w:bookmarkStart w:id="4" w:name="TITUS1HeaderFirstPage"/>
    <w:r>
      <w:rPr>
        <w:sz w:val="17"/>
      </w:rPr>
      <w:t> </w:t>
    </w:r>
  </w:p>
  <w:bookmarkEnd w:id="4"/>
  <w:p w14:paraId="139EFB12" w14:textId="77777777" w:rsidR="00744C0C" w:rsidRDefault="00744C0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5B2191" w14:textId="3470046A" w:rsidR="00744C0C" w:rsidRDefault="00744C0C" w:rsidP="00281259">
    <w:pPr>
      <w:pStyle w:val="Header"/>
      <w:rPr>
        <w:sz w:val="17"/>
      </w:rPr>
    </w:pPr>
    <w:bookmarkStart w:id="7" w:name="TITUS3HeaderEvenPages"/>
    <w:r>
      <w:rPr>
        <w:sz w:val="17"/>
      </w:rPr>
      <w:t> </w:t>
    </w:r>
  </w:p>
  <w:p w14:paraId="65EDDB25" w14:textId="2F9C1FE3" w:rsidR="00744C0C" w:rsidRDefault="00EB5C91" w:rsidP="00EB5C91">
    <w:pPr>
      <w:pStyle w:val="Header"/>
      <w:rPr>
        <w:sz w:val="17"/>
      </w:rPr>
    </w:pPr>
    <w:bookmarkStart w:id="8" w:name="TITUS2HeaderEvenPages"/>
    <w:bookmarkEnd w:id="7"/>
    <w:r>
      <w:rPr>
        <w:sz w:val="17"/>
      </w:rPr>
      <w:t> </w:t>
    </w:r>
  </w:p>
  <w:bookmarkEnd w:id="8"/>
  <w:p w14:paraId="04402957" w14:textId="77777777" w:rsidR="00744C0C" w:rsidRDefault="00744C0C" w:rsidP="00EC0F97">
    <w:pPr>
      <w:pStyle w:val="Header"/>
    </w:pPr>
  </w:p>
  <w:p w14:paraId="7B2379AF" w14:textId="77777777" w:rsidR="00744C0C" w:rsidRDefault="00744C0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D5877B" w14:textId="6668EBBE" w:rsidR="00744C0C" w:rsidRDefault="00744C0C" w:rsidP="00281259">
    <w:pPr>
      <w:pStyle w:val="Header"/>
      <w:rPr>
        <w:sz w:val="17"/>
      </w:rPr>
    </w:pPr>
    <w:bookmarkStart w:id="9" w:name="TITUS3HeaderPrimary"/>
    <w:r>
      <w:rPr>
        <w:sz w:val="17"/>
      </w:rPr>
      <w:t> </w:t>
    </w:r>
  </w:p>
  <w:p w14:paraId="5C992832" w14:textId="06AD8CA6" w:rsidR="00744C0C" w:rsidRDefault="00EB5C91" w:rsidP="00EB5C91">
    <w:pPr>
      <w:pStyle w:val="Header"/>
      <w:rPr>
        <w:sz w:val="17"/>
      </w:rPr>
    </w:pPr>
    <w:bookmarkStart w:id="10" w:name="TITUS2HeaderPrimary"/>
    <w:bookmarkEnd w:id="9"/>
    <w:r>
      <w:rPr>
        <w:sz w:val="17"/>
      </w:rPr>
      <w:t> </w:t>
    </w:r>
  </w:p>
  <w:bookmarkEnd w:id="10"/>
  <w:p w14:paraId="05C1280A" w14:textId="77777777" w:rsidR="00744C0C" w:rsidRDefault="00744C0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E08559" w14:textId="3E094CE8" w:rsidR="00744C0C" w:rsidRDefault="00744C0C" w:rsidP="00281259">
    <w:pPr>
      <w:pStyle w:val="Header"/>
      <w:rPr>
        <w:sz w:val="17"/>
      </w:rPr>
    </w:pPr>
    <w:bookmarkStart w:id="15" w:name="TITUS3HeaderFirstPage"/>
    <w:r>
      <w:rPr>
        <w:sz w:val="17"/>
      </w:rPr>
      <w:t> </w:t>
    </w:r>
  </w:p>
  <w:p w14:paraId="347ED0F5" w14:textId="62E75E24" w:rsidR="00744C0C" w:rsidRDefault="00EB5C91" w:rsidP="00EB5C91">
    <w:pPr>
      <w:pStyle w:val="Header"/>
      <w:rPr>
        <w:sz w:val="17"/>
      </w:rPr>
    </w:pPr>
    <w:bookmarkStart w:id="16" w:name="TITUS2HeaderFirstPage"/>
    <w:bookmarkEnd w:id="15"/>
    <w:r>
      <w:rPr>
        <w:sz w:val="17"/>
      </w:rPr>
      <w:t> </w:t>
    </w:r>
  </w:p>
  <w:bookmarkEnd w:id="16"/>
  <w:p w14:paraId="0576287B" w14:textId="77777777" w:rsidR="00744C0C" w:rsidRDefault="00744C0C" w:rsidP="00EC0F97">
    <w:pPr>
      <w:pStyle w:val="Header"/>
    </w:pPr>
  </w:p>
  <w:p w14:paraId="2724948A" w14:textId="77777777" w:rsidR="00744C0C" w:rsidRDefault="00744C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12" type="#_x0000_t75" style="width:3in;height:3in" o:bullet="t"/>
    </w:pict>
  </w:numPicBullet>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7"/>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1EE4"/>
    <w:rsid w:val="00020EEC"/>
    <w:rsid w:val="00025650"/>
    <w:rsid w:val="00026FAB"/>
    <w:rsid w:val="00027B1F"/>
    <w:rsid w:val="0003088B"/>
    <w:rsid w:val="000325D9"/>
    <w:rsid w:val="000372B2"/>
    <w:rsid w:val="0004079F"/>
    <w:rsid w:val="00045B87"/>
    <w:rsid w:val="00045C07"/>
    <w:rsid w:val="000500EF"/>
    <w:rsid w:val="00055D43"/>
    <w:rsid w:val="00056FAC"/>
    <w:rsid w:val="00057751"/>
    <w:rsid w:val="00060BB3"/>
    <w:rsid w:val="00061E31"/>
    <w:rsid w:val="00062E39"/>
    <w:rsid w:val="00066C2E"/>
    <w:rsid w:val="00080E58"/>
    <w:rsid w:val="00083D99"/>
    <w:rsid w:val="00084EA6"/>
    <w:rsid w:val="00085699"/>
    <w:rsid w:val="00086EE1"/>
    <w:rsid w:val="00087891"/>
    <w:rsid w:val="00091F52"/>
    <w:rsid w:val="00092970"/>
    <w:rsid w:val="00092BC7"/>
    <w:rsid w:val="00093720"/>
    <w:rsid w:val="000938E6"/>
    <w:rsid w:val="00093B3C"/>
    <w:rsid w:val="0009488C"/>
    <w:rsid w:val="00095C1B"/>
    <w:rsid w:val="00096DEA"/>
    <w:rsid w:val="00097083"/>
    <w:rsid w:val="000A1C7F"/>
    <w:rsid w:val="000A4240"/>
    <w:rsid w:val="000A469A"/>
    <w:rsid w:val="000A7D03"/>
    <w:rsid w:val="000B1E96"/>
    <w:rsid w:val="000B32FC"/>
    <w:rsid w:val="000B3645"/>
    <w:rsid w:val="000C20C0"/>
    <w:rsid w:val="000C378F"/>
    <w:rsid w:val="000C6892"/>
    <w:rsid w:val="000C6FFE"/>
    <w:rsid w:val="000D00D9"/>
    <w:rsid w:val="000D0BB6"/>
    <w:rsid w:val="000D6862"/>
    <w:rsid w:val="000E26B0"/>
    <w:rsid w:val="000E4199"/>
    <w:rsid w:val="000F1599"/>
    <w:rsid w:val="000F1769"/>
    <w:rsid w:val="000F6196"/>
    <w:rsid w:val="000F7ECD"/>
    <w:rsid w:val="00102E64"/>
    <w:rsid w:val="0010312C"/>
    <w:rsid w:val="00106DC7"/>
    <w:rsid w:val="00107305"/>
    <w:rsid w:val="00112391"/>
    <w:rsid w:val="00114F52"/>
    <w:rsid w:val="0011603F"/>
    <w:rsid w:val="0012135C"/>
    <w:rsid w:val="0012461D"/>
    <w:rsid w:val="00127426"/>
    <w:rsid w:val="001347F8"/>
    <w:rsid w:val="00137BB5"/>
    <w:rsid w:val="00137E05"/>
    <w:rsid w:val="001447F6"/>
    <w:rsid w:val="00146EAB"/>
    <w:rsid w:val="00147DE3"/>
    <w:rsid w:val="00150794"/>
    <w:rsid w:val="001576F3"/>
    <w:rsid w:val="001608C4"/>
    <w:rsid w:val="00161EFF"/>
    <w:rsid w:val="00163094"/>
    <w:rsid w:val="001639A9"/>
    <w:rsid w:val="00164B54"/>
    <w:rsid w:val="00171418"/>
    <w:rsid w:val="00190913"/>
    <w:rsid w:val="0019130E"/>
    <w:rsid w:val="001961CF"/>
    <w:rsid w:val="001975B0"/>
    <w:rsid w:val="001A52E9"/>
    <w:rsid w:val="001A59BB"/>
    <w:rsid w:val="001A6A51"/>
    <w:rsid w:val="001A79C4"/>
    <w:rsid w:val="001B331A"/>
    <w:rsid w:val="001B4D51"/>
    <w:rsid w:val="001BC1C4"/>
    <w:rsid w:val="001C0AA0"/>
    <w:rsid w:val="001C0E74"/>
    <w:rsid w:val="001C6CEC"/>
    <w:rsid w:val="001D229F"/>
    <w:rsid w:val="001D6162"/>
    <w:rsid w:val="001E7592"/>
    <w:rsid w:val="001F0F43"/>
    <w:rsid w:val="001F3878"/>
    <w:rsid w:val="001F4552"/>
    <w:rsid w:val="002019EB"/>
    <w:rsid w:val="0020210A"/>
    <w:rsid w:val="002030F2"/>
    <w:rsid w:val="00205051"/>
    <w:rsid w:val="002076F0"/>
    <w:rsid w:val="00211F65"/>
    <w:rsid w:val="0022001B"/>
    <w:rsid w:val="00220D06"/>
    <w:rsid w:val="002219BA"/>
    <w:rsid w:val="00222749"/>
    <w:rsid w:val="002246A0"/>
    <w:rsid w:val="00224AF9"/>
    <w:rsid w:val="00227F02"/>
    <w:rsid w:val="00230439"/>
    <w:rsid w:val="0023052E"/>
    <w:rsid w:val="00234A39"/>
    <w:rsid w:val="00235176"/>
    <w:rsid w:val="00236061"/>
    <w:rsid w:val="0024100E"/>
    <w:rsid w:val="00241C1B"/>
    <w:rsid w:val="0024288B"/>
    <w:rsid w:val="00242DD7"/>
    <w:rsid w:val="0024316D"/>
    <w:rsid w:val="00255D8E"/>
    <w:rsid w:val="00260CE8"/>
    <w:rsid w:val="002657E9"/>
    <w:rsid w:val="0026665E"/>
    <w:rsid w:val="00270130"/>
    <w:rsid w:val="00270EEB"/>
    <w:rsid w:val="0027147E"/>
    <w:rsid w:val="00274DE8"/>
    <w:rsid w:val="002753C8"/>
    <w:rsid w:val="002761F4"/>
    <w:rsid w:val="002775E1"/>
    <w:rsid w:val="00277979"/>
    <w:rsid w:val="002808EB"/>
    <w:rsid w:val="0028095D"/>
    <w:rsid w:val="0028117C"/>
    <w:rsid w:val="00281259"/>
    <w:rsid w:val="00281705"/>
    <w:rsid w:val="0028407D"/>
    <w:rsid w:val="00291ADD"/>
    <w:rsid w:val="00294868"/>
    <w:rsid w:val="00295CA1"/>
    <w:rsid w:val="002A291A"/>
    <w:rsid w:val="002A2B15"/>
    <w:rsid w:val="002A5604"/>
    <w:rsid w:val="002A5A4A"/>
    <w:rsid w:val="002B1701"/>
    <w:rsid w:val="002B1736"/>
    <w:rsid w:val="002B23C3"/>
    <w:rsid w:val="002B443A"/>
    <w:rsid w:val="002B5939"/>
    <w:rsid w:val="002B5B35"/>
    <w:rsid w:val="002C256A"/>
    <w:rsid w:val="002C496D"/>
    <w:rsid w:val="002C52C3"/>
    <w:rsid w:val="002D05EB"/>
    <w:rsid w:val="002D2F29"/>
    <w:rsid w:val="002D2FD3"/>
    <w:rsid w:val="002D5E36"/>
    <w:rsid w:val="002E5672"/>
    <w:rsid w:val="002E7017"/>
    <w:rsid w:val="002F4F6E"/>
    <w:rsid w:val="002F52FA"/>
    <w:rsid w:val="003015C3"/>
    <w:rsid w:val="0030698D"/>
    <w:rsid w:val="00310CBE"/>
    <w:rsid w:val="0031350A"/>
    <w:rsid w:val="00315B2B"/>
    <w:rsid w:val="00316815"/>
    <w:rsid w:val="003168CA"/>
    <w:rsid w:val="00316CFE"/>
    <w:rsid w:val="00317BEA"/>
    <w:rsid w:val="00321255"/>
    <w:rsid w:val="0032230D"/>
    <w:rsid w:val="00322A0B"/>
    <w:rsid w:val="00322B6E"/>
    <w:rsid w:val="00335FC5"/>
    <w:rsid w:val="00340E9A"/>
    <w:rsid w:val="00341631"/>
    <w:rsid w:val="00345BCD"/>
    <w:rsid w:val="003516C0"/>
    <w:rsid w:val="00352E59"/>
    <w:rsid w:val="00354DBE"/>
    <w:rsid w:val="00355210"/>
    <w:rsid w:val="00355847"/>
    <w:rsid w:val="00357B77"/>
    <w:rsid w:val="003640D1"/>
    <w:rsid w:val="00365DF9"/>
    <w:rsid w:val="0036668D"/>
    <w:rsid w:val="00372DB4"/>
    <w:rsid w:val="0037490C"/>
    <w:rsid w:val="00375AF5"/>
    <w:rsid w:val="003761BD"/>
    <w:rsid w:val="003769F6"/>
    <w:rsid w:val="00385414"/>
    <w:rsid w:val="00390074"/>
    <w:rsid w:val="00391E59"/>
    <w:rsid w:val="0039762B"/>
    <w:rsid w:val="003A0C37"/>
    <w:rsid w:val="003A1B6B"/>
    <w:rsid w:val="003A2F82"/>
    <w:rsid w:val="003A46C0"/>
    <w:rsid w:val="003A600E"/>
    <w:rsid w:val="003A6513"/>
    <w:rsid w:val="003B0BA4"/>
    <w:rsid w:val="003B16C7"/>
    <w:rsid w:val="003B711B"/>
    <w:rsid w:val="003C03BF"/>
    <w:rsid w:val="003C19F1"/>
    <w:rsid w:val="003C4186"/>
    <w:rsid w:val="003C458C"/>
    <w:rsid w:val="003C6185"/>
    <w:rsid w:val="003D0D2D"/>
    <w:rsid w:val="003D1FB1"/>
    <w:rsid w:val="003D4710"/>
    <w:rsid w:val="003D5B34"/>
    <w:rsid w:val="003E16D7"/>
    <w:rsid w:val="003E197E"/>
    <w:rsid w:val="003E76B4"/>
    <w:rsid w:val="003E7CBE"/>
    <w:rsid w:val="003F582E"/>
    <w:rsid w:val="003F6F6B"/>
    <w:rsid w:val="004046F0"/>
    <w:rsid w:val="0040488D"/>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0861"/>
    <w:rsid w:val="00482C17"/>
    <w:rsid w:val="00490222"/>
    <w:rsid w:val="004911B4"/>
    <w:rsid w:val="0049196A"/>
    <w:rsid w:val="004923DA"/>
    <w:rsid w:val="00493434"/>
    <w:rsid w:val="004962F9"/>
    <w:rsid w:val="004968E2"/>
    <w:rsid w:val="004A2A49"/>
    <w:rsid w:val="004A487F"/>
    <w:rsid w:val="004B38E7"/>
    <w:rsid w:val="004B600B"/>
    <w:rsid w:val="004B6822"/>
    <w:rsid w:val="004B69F6"/>
    <w:rsid w:val="004C2D3A"/>
    <w:rsid w:val="004D03C4"/>
    <w:rsid w:val="004D09B2"/>
    <w:rsid w:val="004D0BF1"/>
    <w:rsid w:val="004D24D2"/>
    <w:rsid w:val="004D35A4"/>
    <w:rsid w:val="004D445F"/>
    <w:rsid w:val="004E087B"/>
    <w:rsid w:val="004E1E9B"/>
    <w:rsid w:val="004E44A4"/>
    <w:rsid w:val="004E7B8B"/>
    <w:rsid w:val="004E7BDD"/>
    <w:rsid w:val="004F1E21"/>
    <w:rsid w:val="004F740D"/>
    <w:rsid w:val="004F7B8F"/>
    <w:rsid w:val="00500748"/>
    <w:rsid w:val="005011D6"/>
    <w:rsid w:val="0050167A"/>
    <w:rsid w:val="00502C7C"/>
    <w:rsid w:val="005042F1"/>
    <w:rsid w:val="00513C7D"/>
    <w:rsid w:val="005169D1"/>
    <w:rsid w:val="00521123"/>
    <w:rsid w:val="00521221"/>
    <w:rsid w:val="005273CA"/>
    <w:rsid w:val="00536FA9"/>
    <w:rsid w:val="005414F4"/>
    <w:rsid w:val="00546187"/>
    <w:rsid w:val="005463F1"/>
    <w:rsid w:val="00551D83"/>
    <w:rsid w:val="005534F2"/>
    <w:rsid w:val="00557D77"/>
    <w:rsid w:val="00562EAA"/>
    <w:rsid w:val="00563B58"/>
    <w:rsid w:val="005640C4"/>
    <w:rsid w:val="00564C53"/>
    <w:rsid w:val="0056684C"/>
    <w:rsid w:val="005730B6"/>
    <w:rsid w:val="00574A0C"/>
    <w:rsid w:val="00576E4C"/>
    <w:rsid w:val="0057780F"/>
    <w:rsid w:val="0058027F"/>
    <w:rsid w:val="00581A7D"/>
    <w:rsid w:val="00581E0A"/>
    <w:rsid w:val="00585CFD"/>
    <w:rsid w:val="00586D89"/>
    <w:rsid w:val="005916B8"/>
    <w:rsid w:val="005926B0"/>
    <w:rsid w:val="005A125E"/>
    <w:rsid w:val="005A1B4C"/>
    <w:rsid w:val="005A1BA3"/>
    <w:rsid w:val="005A545C"/>
    <w:rsid w:val="005B1CF8"/>
    <w:rsid w:val="005B4260"/>
    <w:rsid w:val="005C1567"/>
    <w:rsid w:val="005C626F"/>
    <w:rsid w:val="005C6CE5"/>
    <w:rsid w:val="005D0699"/>
    <w:rsid w:val="005D3439"/>
    <w:rsid w:val="005D3F07"/>
    <w:rsid w:val="005D583E"/>
    <w:rsid w:val="005D65BA"/>
    <w:rsid w:val="005E13EA"/>
    <w:rsid w:val="005E53BD"/>
    <w:rsid w:val="006059B2"/>
    <w:rsid w:val="00606E27"/>
    <w:rsid w:val="006108C9"/>
    <w:rsid w:val="00614BE8"/>
    <w:rsid w:val="00615C7E"/>
    <w:rsid w:val="00617FEC"/>
    <w:rsid w:val="0062158D"/>
    <w:rsid w:val="00630F39"/>
    <w:rsid w:val="006326D1"/>
    <w:rsid w:val="00632E0A"/>
    <w:rsid w:val="00633165"/>
    <w:rsid w:val="00636B6C"/>
    <w:rsid w:val="006447DE"/>
    <w:rsid w:val="00645A15"/>
    <w:rsid w:val="0065276E"/>
    <w:rsid w:val="00654329"/>
    <w:rsid w:val="00654CEC"/>
    <w:rsid w:val="00655507"/>
    <w:rsid w:val="00656D91"/>
    <w:rsid w:val="006712A7"/>
    <w:rsid w:val="0067162D"/>
    <w:rsid w:val="006733CC"/>
    <w:rsid w:val="00674FC2"/>
    <w:rsid w:val="00677E42"/>
    <w:rsid w:val="006813C2"/>
    <w:rsid w:val="00682334"/>
    <w:rsid w:val="00684B16"/>
    <w:rsid w:val="00694C00"/>
    <w:rsid w:val="0069522A"/>
    <w:rsid w:val="00696F65"/>
    <w:rsid w:val="006A64E5"/>
    <w:rsid w:val="006A7A6D"/>
    <w:rsid w:val="006B5E67"/>
    <w:rsid w:val="006C2EB5"/>
    <w:rsid w:val="006C3261"/>
    <w:rsid w:val="006C39BD"/>
    <w:rsid w:val="006D18A3"/>
    <w:rsid w:val="006D2241"/>
    <w:rsid w:val="006D5127"/>
    <w:rsid w:val="006D5970"/>
    <w:rsid w:val="006D73F8"/>
    <w:rsid w:val="006E481E"/>
    <w:rsid w:val="006E795F"/>
    <w:rsid w:val="006F1BBB"/>
    <w:rsid w:val="006F6CF4"/>
    <w:rsid w:val="00700249"/>
    <w:rsid w:val="007003F5"/>
    <w:rsid w:val="00702F62"/>
    <w:rsid w:val="0070604C"/>
    <w:rsid w:val="00706904"/>
    <w:rsid w:val="007069CD"/>
    <w:rsid w:val="007110E6"/>
    <w:rsid w:val="00711A70"/>
    <w:rsid w:val="00712E6F"/>
    <w:rsid w:val="00712E90"/>
    <w:rsid w:val="00713B7E"/>
    <w:rsid w:val="007174CA"/>
    <w:rsid w:val="007204AE"/>
    <w:rsid w:val="00724426"/>
    <w:rsid w:val="0072678F"/>
    <w:rsid w:val="00727C4C"/>
    <w:rsid w:val="00734809"/>
    <w:rsid w:val="007406E1"/>
    <w:rsid w:val="00743E40"/>
    <w:rsid w:val="00744C0C"/>
    <w:rsid w:val="00751263"/>
    <w:rsid w:val="007541A8"/>
    <w:rsid w:val="0075704F"/>
    <w:rsid w:val="00763B2D"/>
    <w:rsid w:val="00770F4C"/>
    <w:rsid w:val="00772924"/>
    <w:rsid w:val="00784EC4"/>
    <w:rsid w:val="007872F2"/>
    <w:rsid w:val="007874BC"/>
    <w:rsid w:val="007908E0"/>
    <w:rsid w:val="00793EB3"/>
    <w:rsid w:val="00794205"/>
    <w:rsid w:val="00797012"/>
    <w:rsid w:val="007A1F6A"/>
    <w:rsid w:val="007A74E8"/>
    <w:rsid w:val="007B07DC"/>
    <w:rsid w:val="007B0DE3"/>
    <w:rsid w:val="007B491F"/>
    <w:rsid w:val="007B5CB2"/>
    <w:rsid w:val="007B7191"/>
    <w:rsid w:val="007C0529"/>
    <w:rsid w:val="007C1323"/>
    <w:rsid w:val="007C1634"/>
    <w:rsid w:val="007C1D94"/>
    <w:rsid w:val="007C2371"/>
    <w:rsid w:val="007C2879"/>
    <w:rsid w:val="007C6A87"/>
    <w:rsid w:val="007C705D"/>
    <w:rsid w:val="007D001F"/>
    <w:rsid w:val="007D0A07"/>
    <w:rsid w:val="007D0C96"/>
    <w:rsid w:val="007D133D"/>
    <w:rsid w:val="007D18C4"/>
    <w:rsid w:val="007D3EB4"/>
    <w:rsid w:val="007D3F16"/>
    <w:rsid w:val="007D78CC"/>
    <w:rsid w:val="007E2846"/>
    <w:rsid w:val="007E4FC2"/>
    <w:rsid w:val="007F1344"/>
    <w:rsid w:val="007F2754"/>
    <w:rsid w:val="007F3F7E"/>
    <w:rsid w:val="007F5497"/>
    <w:rsid w:val="007F6734"/>
    <w:rsid w:val="00800DA8"/>
    <w:rsid w:val="008019CA"/>
    <w:rsid w:val="008107D6"/>
    <w:rsid w:val="00813CEC"/>
    <w:rsid w:val="0081534C"/>
    <w:rsid w:val="008171E4"/>
    <w:rsid w:val="008208EA"/>
    <w:rsid w:val="00824E67"/>
    <w:rsid w:val="00825A64"/>
    <w:rsid w:val="00826F48"/>
    <w:rsid w:val="008308AE"/>
    <w:rsid w:val="0083166E"/>
    <w:rsid w:val="00831DC3"/>
    <w:rsid w:val="008322C7"/>
    <w:rsid w:val="00834F1D"/>
    <w:rsid w:val="008350A7"/>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592A"/>
    <w:rsid w:val="00866B50"/>
    <w:rsid w:val="00867122"/>
    <w:rsid w:val="00867372"/>
    <w:rsid w:val="008708F1"/>
    <w:rsid w:val="0087580E"/>
    <w:rsid w:val="0087596E"/>
    <w:rsid w:val="00880539"/>
    <w:rsid w:val="00882F52"/>
    <w:rsid w:val="008859E8"/>
    <w:rsid w:val="0088737B"/>
    <w:rsid w:val="00892716"/>
    <w:rsid w:val="00893067"/>
    <w:rsid w:val="008933DE"/>
    <w:rsid w:val="00894509"/>
    <w:rsid w:val="00895FCE"/>
    <w:rsid w:val="00897F3E"/>
    <w:rsid w:val="00897F50"/>
    <w:rsid w:val="008A1BA8"/>
    <w:rsid w:val="008A21B4"/>
    <w:rsid w:val="008A3C35"/>
    <w:rsid w:val="008A4576"/>
    <w:rsid w:val="008B07DE"/>
    <w:rsid w:val="008B28E7"/>
    <w:rsid w:val="008C0730"/>
    <w:rsid w:val="008C14C7"/>
    <w:rsid w:val="008C2264"/>
    <w:rsid w:val="008C2FFB"/>
    <w:rsid w:val="008C49F1"/>
    <w:rsid w:val="008C6EEA"/>
    <w:rsid w:val="008D5813"/>
    <w:rsid w:val="008D634E"/>
    <w:rsid w:val="008D778A"/>
    <w:rsid w:val="008D7D08"/>
    <w:rsid w:val="008E5063"/>
    <w:rsid w:val="008F22BD"/>
    <w:rsid w:val="008F2F75"/>
    <w:rsid w:val="008F3DEB"/>
    <w:rsid w:val="008F4B8B"/>
    <w:rsid w:val="00904D11"/>
    <w:rsid w:val="009050BC"/>
    <w:rsid w:val="009079BD"/>
    <w:rsid w:val="00912BD9"/>
    <w:rsid w:val="00913E21"/>
    <w:rsid w:val="00920E5B"/>
    <w:rsid w:val="00926436"/>
    <w:rsid w:val="0093018C"/>
    <w:rsid w:val="00931CD7"/>
    <w:rsid w:val="00932CCA"/>
    <w:rsid w:val="0095279E"/>
    <w:rsid w:val="00953E15"/>
    <w:rsid w:val="009544C0"/>
    <w:rsid w:val="00954FA4"/>
    <w:rsid w:val="00956AE9"/>
    <w:rsid w:val="0096062C"/>
    <w:rsid w:val="00962747"/>
    <w:rsid w:val="00964CC6"/>
    <w:rsid w:val="0099040E"/>
    <w:rsid w:val="00991FDA"/>
    <w:rsid w:val="009927A1"/>
    <w:rsid w:val="0099774D"/>
    <w:rsid w:val="009A0C41"/>
    <w:rsid w:val="009A5F3B"/>
    <w:rsid w:val="009A632A"/>
    <w:rsid w:val="009B0B61"/>
    <w:rsid w:val="009B28C0"/>
    <w:rsid w:val="009B7136"/>
    <w:rsid w:val="009B7806"/>
    <w:rsid w:val="009C3AC2"/>
    <w:rsid w:val="009C4CBB"/>
    <w:rsid w:val="009D4365"/>
    <w:rsid w:val="009D4E3B"/>
    <w:rsid w:val="009D51A8"/>
    <w:rsid w:val="009D7B6A"/>
    <w:rsid w:val="009D7BC9"/>
    <w:rsid w:val="009E0C5A"/>
    <w:rsid w:val="009E1982"/>
    <w:rsid w:val="009E41B7"/>
    <w:rsid w:val="009E4D2C"/>
    <w:rsid w:val="009E6AA7"/>
    <w:rsid w:val="009F0978"/>
    <w:rsid w:val="009F3AEC"/>
    <w:rsid w:val="009F6643"/>
    <w:rsid w:val="00A00081"/>
    <w:rsid w:val="00A015F7"/>
    <w:rsid w:val="00A052B4"/>
    <w:rsid w:val="00A10D56"/>
    <w:rsid w:val="00A12AAE"/>
    <w:rsid w:val="00A16DD1"/>
    <w:rsid w:val="00A21A9A"/>
    <w:rsid w:val="00A22441"/>
    <w:rsid w:val="00A23F3B"/>
    <w:rsid w:val="00A24406"/>
    <w:rsid w:val="00A25B8F"/>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3809"/>
    <w:rsid w:val="00A7489E"/>
    <w:rsid w:val="00A751D1"/>
    <w:rsid w:val="00A8015F"/>
    <w:rsid w:val="00A80BD2"/>
    <w:rsid w:val="00A85039"/>
    <w:rsid w:val="00A851F7"/>
    <w:rsid w:val="00A877AA"/>
    <w:rsid w:val="00A906AA"/>
    <w:rsid w:val="00A94C5E"/>
    <w:rsid w:val="00A96B53"/>
    <w:rsid w:val="00AA241A"/>
    <w:rsid w:val="00AA252C"/>
    <w:rsid w:val="00AA666E"/>
    <w:rsid w:val="00AA72D3"/>
    <w:rsid w:val="00AB5518"/>
    <w:rsid w:val="00AC01D4"/>
    <w:rsid w:val="00AC0488"/>
    <w:rsid w:val="00AC4A04"/>
    <w:rsid w:val="00AC5056"/>
    <w:rsid w:val="00AC6526"/>
    <w:rsid w:val="00AD336F"/>
    <w:rsid w:val="00AD3550"/>
    <w:rsid w:val="00AD4DB4"/>
    <w:rsid w:val="00AD5AAD"/>
    <w:rsid w:val="00AE2564"/>
    <w:rsid w:val="00AE301F"/>
    <w:rsid w:val="00AE3302"/>
    <w:rsid w:val="00AE3B3A"/>
    <w:rsid w:val="00AE579C"/>
    <w:rsid w:val="00AE7077"/>
    <w:rsid w:val="00AF61C2"/>
    <w:rsid w:val="00AF6CC6"/>
    <w:rsid w:val="00B011CD"/>
    <w:rsid w:val="00B0296A"/>
    <w:rsid w:val="00B12138"/>
    <w:rsid w:val="00B12295"/>
    <w:rsid w:val="00B137BE"/>
    <w:rsid w:val="00B17FA0"/>
    <w:rsid w:val="00B24344"/>
    <w:rsid w:val="00B26769"/>
    <w:rsid w:val="00B30E9B"/>
    <w:rsid w:val="00B31C91"/>
    <w:rsid w:val="00B33E85"/>
    <w:rsid w:val="00B3747F"/>
    <w:rsid w:val="00B43194"/>
    <w:rsid w:val="00B44A2B"/>
    <w:rsid w:val="00B459FC"/>
    <w:rsid w:val="00B47734"/>
    <w:rsid w:val="00B50FBA"/>
    <w:rsid w:val="00B514BB"/>
    <w:rsid w:val="00B558EB"/>
    <w:rsid w:val="00B577D3"/>
    <w:rsid w:val="00B60466"/>
    <w:rsid w:val="00B61AD0"/>
    <w:rsid w:val="00B6548F"/>
    <w:rsid w:val="00B66097"/>
    <w:rsid w:val="00B675F4"/>
    <w:rsid w:val="00B7502A"/>
    <w:rsid w:val="00B77305"/>
    <w:rsid w:val="00B82CC2"/>
    <w:rsid w:val="00B84A89"/>
    <w:rsid w:val="00B85CD8"/>
    <w:rsid w:val="00B92BEF"/>
    <w:rsid w:val="00B9689A"/>
    <w:rsid w:val="00BA1F28"/>
    <w:rsid w:val="00BA1FFA"/>
    <w:rsid w:val="00BA358B"/>
    <w:rsid w:val="00BA4BCA"/>
    <w:rsid w:val="00BA5537"/>
    <w:rsid w:val="00BA565A"/>
    <w:rsid w:val="00BA7FF1"/>
    <w:rsid w:val="00BB06CB"/>
    <w:rsid w:val="00BB20E1"/>
    <w:rsid w:val="00BB261F"/>
    <w:rsid w:val="00BB2887"/>
    <w:rsid w:val="00BB289A"/>
    <w:rsid w:val="00BB5EAA"/>
    <w:rsid w:val="00BB5F11"/>
    <w:rsid w:val="00BC0401"/>
    <w:rsid w:val="00BC04FA"/>
    <w:rsid w:val="00BC1ADE"/>
    <w:rsid w:val="00BC1C22"/>
    <w:rsid w:val="00BC3619"/>
    <w:rsid w:val="00BC460B"/>
    <w:rsid w:val="00BC5725"/>
    <w:rsid w:val="00BD30B1"/>
    <w:rsid w:val="00BE0F7B"/>
    <w:rsid w:val="00BE10C2"/>
    <w:rsid w:val="00BF24F6"/>
    <w:rsid w:val="00C01D14"/>
    <w:rsid w:val="00C025B4"/>
    <w:rsid w:val="00C11F61"/>
    <w:rsid w:val="00C161FD"/>
    <w:rsid w:val="00C21687"/>
    <w:rsid w:val="00C22789"/>
    <w:rsid w:val="00C23F17"/>
    <w:rsid w:val="00C26D0D"/>
    <w:rsid w:val="00C27AF6"/>
    <w:rsid w:val="00C27C95"/>
    <w:rsid w:val="00C300D2"/>
    <w:rsid w:val="00C3270F"/>
    <w:rsid w:val="00C3278B"/>
    <w:rsid w:val="00C33375"/>
    <w:rsid w:val="00C34C23"/>
    <w:rsid w:val="00C362AD"/>
    <w:rsid w:val="00C42005"/>
    <w:rsid w:val="00C44446"/>
    <w:rsid w:val="00C4664D"/>
    <w:rsid w:val="00C472AA"/>
    <w:rsid w:val="00C50A05"/>
    <w:rsid w:val="00C54AED"/>
    <w:rsid w:val="00C55B2F"/>
    <w:rsid w:val="00C61722"/>
    <w:rsid w:val="00C63D00"/>
    <w:rsid w:val="00C6441B"/>
    <w:rsid w:val="00C7108B"/>
    <w:rsid w:val="00C7198E"/>
    <w:rsid w:val="00C73FD5"/>
    <w:rsid w:val="00C8089F"/>
    <w:rsid w:val="00C836CC"/>
    <w:rsid w:val="00C8712F"/>
    <w:rsid w:val="00C87A74"/>
    <w:rsid w:val="00C90A71"/>
    <w:rsid w:val="00C91574"/>
    <w:rsid w:val="00C91BC2"/>
    <w:rsid w:val="00C9210F"/>
    <w:rsid w:val="00C92C71"/>
    <w:rsid w:val="00C93F8F"/>
    <w:rsid w:val="00C960A6"/>
    <w:rsid w:val="00CA2745"/>
    <w:rsid w:val="00CA3593"/>
    <w:rsid w:val="00CA4754"/>
    <w:rsid w:val="00CA700C"/>
    <w:rsid w:val="00CA7F4F"/>
    <w:rsid w:val="00CB258E"/>
    <w:rsid w:val="00CB3C8F"/>
    <w:rsid w:val="00CB75CE"/>
    <w:rsid w:val="00CC02F1"/>
    <w:rsid w:val="00CC11A6"/>
    <w:rsid w:val="00CC135E"/>
    <w:rsid w:val="00CC2F8D"/>
    <w:rsid w:val="00CD3A0C"/>
    <w:rsid w:val="00CD4B2C"/>
    <w:rsid w:val="00CD5D3F"/>
    <w:rsid w:val="00CE23C7"/>
    <w:rsid w:val="00CF1DBD"/>
    <w:rsid w:val="00CF1E90"/>
    <w:rsid w:val="00CF3DB3"/>
    <w:rsid w:val="00CF6BE7"/>
    <w:rsid w:val="00D052BC"/>
    <w:rsid w:val="00D07026"/>
    <w:rsid w:val="00D07604"/>
    <w:rsid w:val="00D11C62"/>
    <w:rsid w:val="00D210C6"/>
    <w:rsid w:val="00D225AA"/>
    <w:rsid w:val="00D22C8F"/>
    <w:rsid w:val="00D33491"/>
    <w:rsid w:val="00D36951"/>
    <w:rsid w:val="00D44F8E"/>
    <w:rsid w:val="00D44FD0"/>
    <w:rsid w:val="00D465E6"/>
    <w:rsid w:val="00D47CAF"/>
    <w:rsid w:val="00D50F44"/>
    <w:rsid w:val="00D5733C"/>
    <w:rsid w:val="00D607EF"/>
    <w:rsid w:val="00D60F88"/>
    <w:rsid w:val="00D622DE"/>
    <w:rsid w:val="00D625E7"/>
    <w:rsid w:val="00D646BD"/>
    <w:rsid w:val="00D70239"/>
    <w:rsid w:val="00D70409"/>
    <w:rsid w:val="00D71201"/>
    <w:rsid w:val="00D720C7"/>
    <w:rsid w:val="00D73A26"/>
    <w:rsid w:val="00D77A04"/>
    <w:rsid w:val="00D77A5E"/>
    <w:rsid w:val="00D81D06"/>
    <w:rsid w:val="00D8652C"/>
    <w:rsid w:val="00D866B4"/>
    <w:rsid w:val="00D86E19"/>
    <w:rsid w:val="00D876E6"/>
    <w:rsid w:val="00DA1025"/>
    <w:rsid w:val="00DA22EC"/>
    <w:rsid w:val="00DA4A18"/>
    <w:rsid w:val="00DA5860"/>
    <w:rsid w:val="00DA68FD"/>
    <w:rsid w:val="00DB2767"/>
    <w:rsid w:val="00DC0533"/>
    <w:rsid w:val="00DC4729"/>
    <w:rsid w:val="00DC4AA9"/>
    <w:rsid w:val="00DE556F"/>
    <w:rsid w:val="00E03B6D"/>
    <w:rsid w:val="00E054D8"/>
    <w:rsid w:val="00E07D9E"/>
    <w:rsid w:val="00E17160"/>
    <w:rsid w:val="00E27E98"/>
    <w:rsid w:val="00E35B5A"/>
    <w:rsid w:val="00E35BEC"/>
    <w:rsid w:val="00E45A1B"/>
    <w:rsid w:val="00E50821"/>
    <w:rsid w:val="00E50EF8"/>
    <w:rsid w:val="00E51F91"/>
    <w:rsid w:val="00E67E61"/>
    <w:rsid w:val="00E7086E"/>
    <w:rsid w:val="00E71ABD"/>
    <w:rsid w:val="00E7245B"/>
    <w:rsid w:val="00E7374A"/>
    <w:rsid w:val="00E73C41"/>
    <w:rsid w:val="00E7598F"/>
    <w:rsid w:val="00E76F60"/>
    <w:rsid w:val="00E83D90"/>
    <w:rsid w:val="00E83F28"/>
    <w:rsid w:val="00E83F91"/>
    <w:rsid w:val="00E9107A"/>
    <w:rsid w:val="00E91F62"/>
    <w:rsid w:val="00E929FD"/>
    <w:rsid w:val="00E93240"/>
    <w:rsid w:val="00E9479B"/>
    <w:rsid w:val="00EA10E5"/>
    <w:rsid w:val="00EA30AC"/>
    <w:rsid w:val="00EA4D48"/>
    <w:rsid w:val="00EB2173"/>
    <w:rsid w:val="00EB261A"/>
    <w:rsid w:val="00EB28DC"/>
    <w:rsid w:val="00EB3AF6"/>
    <w:rsid w:val="00EB3E2F"/>
    <w:rsid w:val="00EB5C91"/>
    <w:rsid w:val="00EB62E6"/>
    <w:rsid w:val="00EC0F97"/>
    <w:rsid w:val="00EC4C2A"/>
    <w:rsid w:val="00ED1B30"/>
    <w:rsid w:val="00ED250E"/>
    <w:rsid w:val="00ED6535"/>
    <w:rsid w:val="00EE1AC1"/>
    <w:rsid w:val="00EE39D6"/>
    <w:rsid w:val="00EE413C"/>
    <w:rsid w:val="00EE4240"/>
    <w:rsid w:val="00EE52AD"/>
    <w:rsid w:val="00EE657A"/>
    <w:rsid w:val="00EF34A9"/>
    <w:rsid w:val="00EF6B20"/>
    <w:rsid w:val="00F01F92"/>
    <w:rsid w:val="00F10A08"/>
    <w:rsid w:val="00F11552"/>
    <w:rsid w:val="00F139CF"/>
    <w:rsid w:val="00F1400E"/>
    <w:rsid w:val="00F22AC5"/>
    <w:rsid w:val="00F254D1"/>
    <w:rsid w:val="00F32B82"/>
    <w:rsid w:val="00F4043E"/>
    <w:rsid w:val="00F40CB5"/>
    <w:rsid w:val="00F41BBC"/>
    <w:rsid w:val="00F423E3"/>
    <w:rsid w:val="00F43B9D"/>
    <w:rsid w:val="00F444F0"/>
    <w:rsid w:val="00F50590"/>
    <w:rsid w:val="00F50847"/>
    <w:rsid w:val="00F526CE"/>
    <w:rsid w:val="00F53F27"/>
    <w:rsid w:val="00F546D1"/>
    <w:rsid w:val="00F54B6C"/>
    <w:rsid w:val="00F62934"/>
    <w:rsid w:val="00F6513F"/>
    <w:rsid w:val="00F66272"/>
    <w:rsid w:val="00F709C0"/>
    <w:rsid w:val="00F72E80"/>
    <w:rsid w:val="00F74AA9"/>
    <w:rsid w:val="00F77D8C"/>
    <w:rsid w:val="00F83A8B"/>
    <w:rsid w:val="00F927A1"/>
    <w:rsid w:val="00F92E4D"/>
    <w:rsid w:val="00F952A5"/>
    <w:rsid w:val="00F96AC4"/>
    <w:rsid w:val="00FA3764"/>
    <w:rsid w:val="00FA56ED"/>
    <w:rsid w:val="00FB5FA6"/>
    <w:rsid w:val="00FB71FD"/>
    <w:rsid w:val="00FC1310"/>
    <w:rsid w:val="00FC2FF3"/>
    <w:rsid w:val="00FC3263"/>
    <w:rsid w:val="00FC51F9"/>
    <w:rsid w:val="00FC59EB"/>
    <w:rsid w:val="00FC5B40"/>
    <w:rsid w:val="00FC5FF8"/>
    <w:rsid w:val="00FC6990"/>
    <w:rsid w:val="00FC702B"/>
    <w:rsid w:val="00FD08EE"/>
    <w:rsid w:val="00FD3D7C"/>
    <w:rsid w:val="00FD4F8F"/>
    <w:rsid w:val="00FE0C16"/>
    <w:rsid w:val="00FE14AD"/>
    <w:rsid w:val="00FE14B1"/>
    <w:rsid w:val="00FE17F2"/>
    <w:rsid w:val="00FE1F6A"/>
    <w:rsid w:val="00FE26A6"/>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Emphasis">
    <w:name w:val="Emphasis"/>
    <w:basedOn w:val="DefaultParagraphFont"/>
    <w:uiPriority w:val="20"/>
    <w:qFormat/>
    <w:rsid w:val="00744C0C"/>
    <w:rPr>
      <w:i/>
      <w:iCs/>
    </w:rPr>
  </w:style>
  <w:style w:type="character" w:styleId="Strong">
    <w:name w:val="Strong"/>
    <w:basedOn w:val="DefaultParagraphFont"/>
    <w:uiPriority w:val="22"/>
    <w:qFormat/>
    <w:rsid w:val="00744C0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8948260">
      <w:bodyDiv w:val="1"/>
      <w:marLeft w:val="0"/>
      <w:marRight w:val="0"/>
      <w:marTop w:val="0"/>
      <w:marBottom w:val="0"/>
      <w:divBdr>
        <w:top w:val="none" w:sz="0" w:space="0" w:color="auto"/>
        <w:left w:val="none" w:sz="0" w:space="0" w:color="auto"/>
        <w:bottom w:val="none" w:sz="0" w:space="0" w:color="auto"/>
        <w:right w:val="none" w:sz="0" w:space="0" w:color="auto"/>
      </w:divBdr>
      <w:divsChild>
        <w:div w:id="730081053">
          <w:marLeft w:val="0"/>
          <w:marRight w:val="0"/>
          <w:marTop w:val="0"/>
          <w:marBottom w:val="0"/>
          <w:divBdr>
            <w:top w:val="none" w:sz="0" w:space="0" w:color="auto"/>
            <w:left w:val="none" w:sz="0" w:space="0" w:color="auto"/>
            <w:bottom w:val="none" w:sz="0" w:space="0" w:color="auto"/>
            <w:right w:val="none" w:sz="0" w:space="0" w:color="auto"/>
          </w:divBdr>
          <w:divsChild>
            <w:div w:id="353383982">
              <w:marLeft w:val="0"/>
              <w:marRight w:val="0"/>
              <w:marTop w:val="0"/>
              <w:marBottom w:val="0"/>
              <w:divBdr>
                <w:top w:val="none" w:sz="0" w:space="0" w:color="auto"/>
                <w:left w:val="none" w:sz="0" w:space="0" w:color="auto"/>
                <w:bottom w:val="none" w:sz="0" w:space="0" w:color="auto"/>
                <w:right w:val="none" w:sz="0" w:space="0" w:color="auto"/>
              </w:divBdr>
              <w:divsChild>
                <w:div w:id="1760827531">
                  <w:marLeft w:val="0"/>
                  <w:marRight w:val="0"/>
                  <w:marTop w:val="0"/>
                  <w:marBottom w:val="0"/>
                  <w:divBdr>
                    <w:top w:val="none" w:sz="0" w:space="0" w:color="auto"/>
                    <w:left w:val="none" w:sz="0" w:space="0" w:color="auto"/>
                    <w:bottom w:val="none" w:sz="0" w:space="0" w:color="auto"/>
                    <w:right w:val="none" w:sz="0" w:space="0" w:color="auto"/>
                  </w:divBdr>
                  <w:divsChild>
                    <w:div w:id="1391467099">
                      <w:marLeft w:val="0"/>
                      <w:marRight w:val="0"/>
                      <w:marTop w:val="480"/>
                      <w:marBottom w:val="225"/>
                      <w:divBdr>
                        <w:top w:val="none" w:sz="0" w:space="0" w:color="auto"/>
                        <w:left w:val="none" w:sz="0" w:space="0" w:color="auto"/>
                        <w:bottom w:val="none" w:sz="0" w:space="0" w:color="auto"/>
                        <w:right w:val="none" w:sz="0" w:space="0" w:color="auto"/>
                      </w:divBdr>
                      <w:divsChild>
                        <w:div w:id="2007517155">
                          <w:marLeft w:val="0"/>
                          <w:marRight w:val="0"/>
                          <w:marTop w:val="480"/>
                          <w:marBottom w:val="0"/>
                          <w:divBdr>
                            <w:top w:val="none" w:sz="0" w:space="0" w:color="auto"/>
                            <w:left w:val="none" w:sz="0" w:space="0" w:color="auto"/>
                            <w:bottom w:val="none" w:sz="0" w:space="0" w:color="auto"/>
                            <w:right w:val="none" w:sz="0" w:space="0" w:color="auto"/>
                          </w:divBdr>
                        </w:div>
                        <w:div w:id="2059744215">
                          <w:marLeft w:val="0"/>
                          <w:marRight w:val="0"/>
                          <w:marTop w:val="0"/>
                          <w:marBottom w:val="0"/>
                          <w:divBdr>
                            <w:top w:val="none" w:sz="0" w:space="0" w:color="auto"/>
                            <w:left w:val="none" w:sz="0" w:space="0" w:color="auto"/>
                            <w:bottom w:val="none" w:sz="0" w:space="0" w:color="auto"/>
                            <w:right w:val="none" w:sz="0" w:space="0" w:color="auto"/>
                          </w:divBdr>
                        </w:div>
                      </w:divsChild>
                    </w:div>
                    <w:div w:id="1732388416">
                      <w:marLeft w:val="0"/>
                      <w:marRight w:val="0"/>
                      <w:marTop w:val="0"/>
                      <w:marBottom w:val="0"/>
                      <w:divBdr>
                        <w:top w:val="none" w:sz="0" w:space="0" w:color="auto"/>
                        <w:left w:val="none" w:sz="0" w:space="0" w:color="auto"/>
                        <w:bottom w:val="none" w:sz="0" w:space="0" w:color="auto"/>
                        <w:right w:val="none" w:sz="0" w:space="0" w:color="auto"/>
                      </w:divBdr>
                      <w:divsChild>
                        <w:div w:id="1510371031">
                          <w:marLeft w:val="0"/>
                          <w:marRight w:val="0"/>
                          <w:marTop w:val="0"/>
                          <w:marBottom w:val="0"/>
                          <w:divBdr>
                            <w:top w:val="none" w:sz="0" w:space="0" w:color="auto"/>
                            <w:left w:val="none" w:sz="0" w:space="0" w:color="auto"/>
                            <w:bottom w:val="none" w:sz="0" w:space="0" w:color="auto"/>
                            <w:right w:val="none" w:sz="0" w:space="0" w:color="auto"/>
                          </w:divBdr>
                          <w:divsChild>
                            <w:div w:id="1528131017">
                              <w:marLeft w:val="0"/>
                              <w:marRight w:val="0"/>
                              <w:marTop w:val="0"/>
                              <w:marBottom w:val="0"/>
                              <w:divBdr>
                                <w:top w:val="none" w:sz="0" w:space="0" w:color="auto"/>
                                <w:left w:val="none" w:sz="0" w:space="0" w:color="auto"/>
                                <w:bottom w:val="none" w:sz="0" w:space="0" w:color="auto"/>
                                <w:right w:val="none" w:sz="0" w:space="0" w:color="auto"/>
                              </w:divBdr>
                              <w:divsChild>
                                <w:div w:id="425734390">
                                  <w:marLeft w:val="0"/>
                                  <w:marRight w:val="0"/>
                                  <w:marTop w:val="0"/>
                                  <w:marBottom w:val="0"/>
                                  <w:divBdr>
                                    <w:top w:val="none" w:sz="0" w:space="0" w:color="auto"/>
                                    <w:left w:val="none" w:sz="0" w:space="0" w:color="auto"/>
                                    <w:bottom w:val="none" w:sz="0" w:space="0" w:color="auto"/>
                                    <w:right w:val="none" w:sz="0" w:space="0" w:color="auto"/>
                                  </w:divBdr>
                                  <w:divsChild>
                                    <w:div w:id="148786772">
                                      <w:marLeft w:val="0"/>
                                      <w:marRight w:val="0"/>
                                      <w:marTop w:val="0"/>
                                      <w:marBottom w:val="0"/>
                                      <w:divBdr>
                                        <w:top w:val="none" w:sz="0" w:space="0" w:color="auto"/>
                                        <w:left w:val="none" w:sz="0" w:space="0" w:color="auto"/>
                                        <w:bottom w:val="none" w:sz="0" w:space="0" w:color="auto"/>
                                        <w:right w:val="none" w:sz="0" w:space="0" w:color="auto"/>
                                      </w:divBdr>
                                    </w:div>
                                    <w:div w:id="17852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5045461">
                      <w:marLeft w:val="0"/>
                      <w:marRight w:val="0"/>
                      <w:marTop w:val="0"/>
                      <w:marBottom w:val="0"/>
                      <w:divBdr>
                        <w:top w:val="none" w:sz="0" w:space="0" w:color="auto"/>
                        <w:left w:val="none" w:sz="0" w:space="0" w:color="auto"/>
                        <w:bottom w:val="none" w:sz="0" w:space="0" w:color="auto"/>
                        <w:right w:val="none" w:sz="0" w:space="0" w:color="auto"/>
                      </w:divBdr>
                      <w:divsChild>
                        <w:div w:id="837885927">
                          <w:marLeft w:val="0"/>
                          <w:marRight w:val="0"/>
                          <w:marTop w:val="0"/>
                          <w:marBottom w:val="0"/>
                          <w:divBdr>
                            <w:top w:val="none" w:sz="0" w:space="0" w:color="auto"/>
                            <w:left w:val="none" w:sz="0" w:space="0" w:color="auto"/>
                            <w:bottom w:val="none" w:sz="0" w:space="0" w:color="auto"/>
                            <w:right w:val="none" w:sz="0" w:space="0" w:color="auto"/>
                          </w:divBdr>
                          <w:divsChild>
                            <w:div w:id="1856069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963460118">
      <w:bodyDiv w:val="1"/>
      <w:marLeft w:val="0"/>
      <w:marRight w:val="0"/>
      <w:marTop w:val="0"/>
      <w:marBottom w:val="0"/>
      <w:divBdr>
        <w:top w:val="none" w:sz="0" w:space="0" w:color="auto"/>
        <w:left w:val="none" w:sz="0" w:space="0" w:color="auto"/>
        <w:bottom w:val="none" w:sz="0" w:space="0" w:color="auto"/>
        <w:right w:val="none" w:sz="0" w:space="0" w:color="auto"/>
      </w:divBdr>
      <w:divsChild>
        <w:div w:id="611863702">
          <w:marLeft w:val="0"/>
          <w:marRight w:val="0"/>
          <w:marTop w:val="0"/>
          <w:marBottom w:val="0"/>
          <w:divBdr>
            <w:top w:val="none" w:sz="0" w:space="0" w:color="auto"/>
            <w:left w:val="none" w:sz="0" w:space="0" w:color="auto"/>
            <w:bottom w:val="none" w:sz="0" w:space="0" w:color="auto"/>
            <w:right w:val="none" w:sz="0" w:space="0" w:color="auto"/>
          </w:divBdr>
          <w:divsChild>
            <w:div w:id="1074015293">
              <w:marLeft w:val="0"/>
              <w:marRight w:val="0"/>
              <w:marTop w:val="0"/>
              <w:marBottom w:val="0"/>
              <w:divBdr>
                <w:top w:val="none" w:sz="0" w:space="0" w:color="auto"/>
                <w:left w:val="none" w:sz="0" w:space="0" w:color="auto"/>
                <w:bottom w:val="none" w:sz="0" w:space="0" w:color="auto"/>
                <w:right w:val="none" w:sz="0" w:space="0" w:color="auto"/>
              </w:divBdr>
              <w:divsChild>
                <w:div w:id="964896922">
                  <w:marLeft w:val="0"/>
                  <w:marRight w:val="0"/>
                  <w:marTop w:val="0"/>
                  <w:marBottom w:val="0"/>
                  <w:divBdr>
                    <w:top w:val="none" w:sz="0" w:space="0" w:color="auto"/>
                    <w:left w:val="none" w:sz="0" w:space="0" w:color="auto"/>
                    <w:bottom w:val="none" w:sz="0" w:space="0" w:color="auto"/>
                    <w:right w:val="none" w:sz="0" w:space="0" w:color="auto"/>
                  </w:divBdr>
                  <w:divsChild>
                    <w:div w:id="1199079084">
                      <w:marLeft w:val="-150"/>
                      <w:marRight w:val="-150"/>
                      <w:marTop w:val="0"/>
                      <w:marBottom w:val="0"/>
                      <w:divBdr>
                        <w:top w:val="none" w:sz="0" w:space="0" w:color="auto"/>
                        <w:left w:val="none" w:sz="0" w:space="0" w:color="auto"/>
                        <w:bottom w:val="none" w:sz="0" w:space="0" w:color="auto"/>
                        <w:right w:val="none" w:sz="0" w:space="0" w:color="auto"/>
                      </w:divBdr>
                      <w:divsChild>
                        <w:div w:id="633632868">
                          <w:marLeft w:val="150"/>
                          <w:marRight w:val="150"/>
                          <w:marTop w:val="0"/>
                          <w:marBottom w:val="0"/>
                          <w:divBdr>
                            <w:top w:val="none" w:sz="0" w:space="0" w:color="auto"/>
                            <w:left w:val="none" w:sz="0" w:space="0" w:color="auto"/>
                            <w:bottom w:val="none" w:sz="0" w:space="0" w:color="auto"/>
                            <w:right w:val="none" w:sz="0" w:space="0" w:color="auto"/>
                          </w:divBdr>
                          <w:divsChild>
                            <w:div w:id="1188250913">
                              <w:marLeft w:val="0"/>
                              <w:marRight w:val="0"/>
                              <w:marTop w:val="0"/>
                              <w:marBottom w:val="0"/>
                              <w:divBdr>
                                <w:top w:val="none" w:sz="0" w:space="0" w:color="auto"/>
                                <w:left w:val="none" w:sz="0" w:space="0" w:color="auto"/>
                                <w:bottom w:val="none" w:sz="0" w:space="0" w:color="auto"/>
                                <w:right w:val="none" w:sz="0" w:space="0" w:color="auto"/>
                              </w:divBdr>
                              <w:divsChild>
                                <w:div w:id="1505627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customXml" Target="ink/ink4.xml"/><Relationship Id="rId39" Type="http://schemas.openxmlformats.org/officeDocument/2006/relationships/image" Target="media/image11.emf"/><Relationship Id="rId21" Type="http://schemas.openxmlformats.org/officeDocument/2006/relationships/image" Target="media/image2.emf"/><Relationship Id="rId34" Type="http://schemas.openxmlformats.org/officeDocument/2006/relationships/customXml" Target="ink/ink8.xml"/><Relationship Id="rId42" Type="http://schemas.openxmlformats.org/officeDocument/2006/relationships/customXml" Target="ink/ink12.xml"/><Relationship Id="rId47" Type="http://schemas.openxmlformats.org/officeDocument/2006/relationships/image" Target="media/image15.emf"/><Relationship Id="rId50" Type="http://schemas.openxmlformats.org/officeDocument/2006/relationships/customXml" Target="ink/ink16.xml"/><Relationship Id="rId55" Type="http://schemas.openxmlformats.org/officeDocument/2006/relationships/image" Target="media/image19.emf"/><Relationship Id="rId63" Type="http://schemas.openxmlformats.org/officeDocument/2006/relationships/footer" Target="footer6.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customXml" Target="ink/ink1.xml"/><Relationship Id="rId29" Type="http://schemas.openxmlformats.org/officeDocument/2006/relationships/image" Target="media/image6.emf"/><Relationship Id="rId41" Type="http://schemas.openxmlformats.org/officeDocument/2006/relationships/image" Target="media/image12.emf"/><Relationship Id="rId54" Type="http://schemas.openxmlformats.org/officeDocument/2006/relationships/customXml" Target="ink/ink18.xml"/><Relationship Id="rId62"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customXml" Target="ink/ink3.xml"/><Relationship Id="rId32" Type="http://schemas.openxmlformats.org/officeDocument/2006/relationships/customXml" Target="ink/ink7.xml"/><Relationship Id="rId37" Type="http://schemas.openxmlformats.org/officeDocument/2006/relationships/image" Target="media/image10.emf"/><Relationship Id="rId40" Type="http://schemas.openxmlformats.org/officeDocument/2006/relationships/customXml" Target="ink/ink11.xml"/><Relationship Id="rId45" Type="http://schemas.openxmlformats.org/officeDocument/2006/relationships/image" Target="media/image14.emf"/><Relationship Id="rId53" Type="http://schemas.openxmlformats.org/officeDocument/2006/relationships/image" Target="media/image18.emf"/><Relationship Id="rId58"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3.emf"/><Relationship Id="rId28" Type="http://schemas.openxmlformats.org/officeDocument/2006/relationships/customXml" Target="ink/ink5.xml"/><Relationship Id="rId36" Type="http://schemas.openxmlformats.org/officeDocument/2006/relationships/customXml" Target="ink/ink9.xml"/><Relationship Id="rId49" Type="http://schemas.openxmlformats.org/officeDocument/2006/relationships/image" Target="media/image16.emf"/><Relationship Id="rId57" Type="http://schemas.openxmlformats.org/officeDocument/2006/relationships/image" Target="media/image20.emf"/><Relationship Id="rId61"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image" Target="media/image7.emf"/><Relationship Id="rId44" Type="http://schemas.openxmlformats.org/officeDocument/2006/relationships/customXml" Target="ink/ink13.xml"/><Relationship Id="rId52" Type="http://schemas.openxmlformats.org/officeDocument/2006/relationships/customXml" Target="ink/ink17.xml"/><Relationship Id="rId60" Type="http://schemas.openxmlformats.org/officeDocument/2006/relationships/footer" Target="footer4.xm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customXml" Target="ink/ink2.xml"/><Relationship Id="rId27" Type="http://schemas.openxmlformats.org/officeDocument/2006/relationships/image" Target="media/image5.emf"/><Relationship Id="rId30" Type="http://schemas.openxmlformats.org/officeDocument/2006/relationships/customXml" Target="ink/ink6.xml"/><Relationship Id="rId35" Type="http://schemas.openxmlformats.org/officeDocument/2006/relationships/image" Target="media/image9.emf"/><Relationship Id="rId43" Type="http://schemas.openxmlformats.org/officeDocument/2006/relationships/image" Target="media/image13.emf"/><Relationship Id="rId48" Type="http://schemas.openxmlformats.org/officeDocument/2006/relationships/customXml" Target="ink/ink15.xml"/><Relationship Id="rId56" Type="http://schemas.openxmlformats.org/officeDocument/2006/relationships/customXml" Target="ink/ink19.xm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image" Target="media/image17.emf"/><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image" Target="media/image4.emf"/><Relationship Id="rId33" Type="http://schemas.openxmlformats.org/officeDocument/2006/relationships/image" Target="media/image8.emf"/><Relationship Id="rId38" Type="http://schemas.openxmlformats.org/officeDocument/2006/relationships/customXml" Target="ink/ink10.xml"/><Relationship Id="rId46" Type="http://schemas.openxmlformats.org/officeDocument/2006/relationships/customXml" Target="ink/ink14.xml"/><Relationship Id="rId59" Type="http://schemas.openxmlformats.org/officeDocument/2006/relationships/header" Target="header5.xml"/></Relationships>
</file>

<file path=word/ink/ink1.xml><?xml version="1.0" encoding="utf-8"?>
<inkml:ink xmlns:inkml="http://www.w3.org/2003/InkML">
  <inkml:definitions>
    <inkml:context xml:id="ctx0">
      <inkml:inkSource xml:id="inkSrc0">
        <inkml:traceFormat>
          <inkml:channel name="X" type="integer" max="1536" units="cm"/>
          <inkml:channel name="Y" type="integer" max="864" units="cm"/>
          <inkml:channel name="F" type="integer" max="65000" units="in"/>
          <inkml:channel name="T" type="integer" max="2.14748E9" units="dev"/>
        </inkml:traceFormat>
        <inkml:channelProperties>
          <inkml:channelProperty channel="X" name="resolution" value="30.11765" units="1/cm"/>
          <inkml:channelProperty channel="Y" name="resolution" value="29.7931" units="1/cm"/>
          <inkml:channelProperty channel="F" name="resolution" value="5696.75732" units="1/in"/>
          <inkml:channelProperty channel="T" name="resolution" value="1" units="1/dev"/>
        </inkml:channelProperties>
      </inkml:inkSource>
      <inkml:timestamp xml:id="ts0" timeString="2020-09-28T01:20:37.094"/>
    </inkml:context>
    <inkml:brush xml:id="br0">
      <inkml:brushProperty name="width" value="0.10583" units="cm"/>
      <inkml:brushProperty name="height" value="0.10583" units="cm"/>
      <inkml:brushProperty name="fitToCurve" value="1"/>
    </inkml:brush>
  </inkml:definitions>
  <inkml:trace contextRef="#ctx0" brushRef="#br0">412 715 512 0,'11'0'0'0,"0"0"0"15,0 0 0 1,-11 0 0-16,0 0 0 0,0 0 0 16,11-11 0-16,-11 11 0 15,0-11 0-15,0-11 0 16,0 22 0-16,0-11 0 15,0-11 0-15,-11 11 0 16,11-11 0-16,0 0 0 16,-11 0 0-16,0 0 0 15,-11-11 0-15,11 11 0 16,-11 0 0-16,11 0 0 16,-11 11 0-16,0-11 0 15,-11 11 0-15,22-11 0 16,-22 11 0-16,11 11 0 15,0 0 0-15,0 0 0 16,-10 0 0-16,10 11 0 16,0 0 0-16,0 0 0 0,0 0 0 15,11 11 0 1,0 0 0-16,0-11 0 0,0 11 0 16,11 0 0-16,-11 11 0 15,11-22 0-15,11 22 0 16,-11-22 0-16,0 11 0 15,22 0 0-15,-11 0 0 16,0-11 0-16,22 11 0 16,-11 0 0-16,11-11 0 15,-12 22 0-15,12-33 0 0,0 22 0 16,-11-22 0-16,11 0 0 16,0 0 0-16,0-11 0 15,-11 0 0-15,11 11 0 16,-22-22 0-16,11 0 0 15,-11 0 0-15,0 0 0 16,0-11 0-16,-11-11 0 16,0 11 0-16,-11-11 0 15,0-11 0-15,0 0 0 16,-11 11 0-16,11 0 0 16,-11 0 0-16,0-11 0 15,0 11 0-15,0 0 0 16,11 11 0-16,-11 0 0 15,11 11 0-15,11 0 0 16,-11 11 0-16,0 0 0 16,11 11 0-16,0 0 0 0,0 11 0 15,11-11 0-15,-11 22 0 16,11 0 0-16,0 22 0 16,11-11 0-16,-11 0 0 15,11 22 0-15,0-11 0 16,0 11 0-16,0 11 0 15,11 0 0-15,-22-11 0 16,22 22 0-16,-11-22 0 125,0 11 0-109,0-11 0-16,0-11 0 0,-11-11 0 0,22 0 0 0,-22-11 0 0,11-11 0 0,0 11 0 0,-11-22 0 15,22 0 0-15,-22-11 0 0,22-11 0 0</inkml:trace>
</inkml:ink>
</file>

<file path=word/ink/ink2.xml><?xml version="1.0" encoding="utf-8"?>
<inkml:ink xmlns:inkml="http://www.w3.org/2003/InkML">
  <inkml:definitions>
    <inkml:context xml:id="ctx0">
      <inkml:inkSource xml:id="inkSrc0">
        <inkml:traceFormat>
          <inkml:channel name="X" type="integer" max="1536" units="cm"/>
          <inkml:channel name="Y" type="integer" max="864" units="cm"/>
          <inkml:channel name="F" type="integer" max="65000" units="in"/>
          <inkml:channel name="T" type="integer" max="2.14748E9" units="dev"/>
        </inkml:traceFormat>
        <inkml:channelProperties>
          <inkml:channelProperty channel="X" name="resolution" value="30.11765" units="1/cm"/>
          <inkml:channelProperty channel="Y" name="resolution" value="29.7931" units="1/cm"/>
          <inkml:channelProperty channel="F" name="resolution" value="5696.75732" units="1/in"/>
          <inkml:channelProperty channel="T" name="resolution" value="1" units="1/dev"/>
        </inkml:channelProperties>
      </inkml:inkSource>
      <inkml:timestamp xml:id="ts0" timeString="2020-09-28T01:20:35.789"/>
    </inkml:context>
    <inkml:brush xml:id="br0">
      <inkml:brushProperty name="width" value="0.10583" units="cm"/>
      <inkml:brushProperty name="height" value="0.10583" units="cm"/>
      <inkml:brushProperty name="fitToCurve" value="1"/>
    </inkml:brush>
  </inkml:definitions>
  <inkml:trace contextRef="#ctx0" brushRef="#br0">45 99 512 0,'0'-11'0'15,"0"11"0"-15,0-11 0 31,-11 11 0-31,11-11 0 0,-11 11 0 0,11 0 0 16,0 0 0-16,-11 0 0 16,11 0 0-16,0 11 0 15,0 0 0-15,0 0 0 16,0-11 0-16,11 11 0 16,-11 0 0-16,0 11 0 15,0-11 0-15,0 11 0 16,0-11 0-16,0 11 0 15,-11-11 0-15,11 11 0 16,0-11 0-16,0 11 0 0,-11-22 0 16,11 11 0-1,0-11 0-15,0 11 0 0,0-11 0 16,0 11 0-16,0 0 0 16,11-11 0-16,-11 0 0 15,0 11 0-15,11 0 0 16,-11 0 0-16,0-11 0 15,0 11 0-15,0-11 0 16,0 0 0-16,0 0 0 16,0 0 0-16,0-11 0 0,0 0 0 15,-11 0 0-15,11 0 0 16,0 0 0-16,0-11 0 16,0 11 0-16,0 0 0 15,0-11 0-15,-11 0 0 0,22 0 0 16,-11 11 0 31,0-22 0-47,0 22 0 0,0-22 0 0,0 22 0 0,0-11 0 0,11 0 0 15,0 22 0-15,0-11 0 16,-11 0 0-16,11 0 0 0,0 0 0 16,11 11 0-1,-22 0 0-15,11-11 0 0,11 11 0 16,-11 0 0-16,0 0 0 15,0 11 0-15,11-11 0 16,-11 11 0-16,11 0 0 16,-11 0 0 15,11 0 0-31,0-11 0 0,-11 11 0 16,11-11 0-16,-11 11 0 0,11-11 0 0,-11 0 0 0,0 0 0 15,0-11 0-15,0 11 0 16</inkml:trace>
</inkml:ink>
</file>

<file path=word/ink/ink3.xml><?xml version="1.0" encoding="utf-8"?>
<inkml:ink xmlns:inkml="http://www.w3.org/2003/InkML">
  <inkml:definitions>
    <inkml:context xml:id="ctx0">
      <inkml:inkSource xml:id="inkSrc0">
        <inkml:traceFormat>
          <inkml:channel name="X" type="integer" max="1536" units="cm"/>
          <inkml:channel name="Y" type="integer" max="864" units="cm"/>
          <inkml:channel name="F" type="integer" max="65000" units="in"/>
          <inkml:channel name="T" type="integer" max="2.14748E9" units="dev"/>
        </inkml:traceFormat>
        <inkml:channelProperties>
          <inkml:channelProperty channel="X" name="resolution" value="30.11765" units="1/cm"/>
          <inkml:channelProperty channel="Y" name="resolution" value="29.7931" units="1/cm"/>
          <inkml:channelProperty channel="F" name="resolution" value="5696.75732" units="1/in"/>
          <inkml:channelProperty channel="T" name="resolution" value="1" units="1/dev"/>
        </inkml:channelProperties>
      </inkml:inkSource>
      <inkml:timestamp xml:id="ts0" timeString="2020-09-28T01:20:34.705"/>
    </inkml:context>
    <inkml:brush xml:id="br0">
      <inkml:brushProperty name="width" value="0.10583" units="cm"/>
      <inkml:brushProperty name="height" value="0.10583" units="cm"/>
      <inkml:brushProperty name="fitToCurve" value="1"/>
    </inkml:brush>
  </inkml:definitions>
  <inkml:trace contextRef="#ctx0" brushRef="#br0">302 442 512 0,'0'0'0'31,"11"0"0"-31,-11 0 0 0,11 0 0 0,-11 0 0 16,0 0 0-16,11 0 0 15,-11-11 0-15,11 0 0 16,0 0 0-16,-11 0 0 16,11-11 0-16,-11 11 0 62,0 0 0-46,0-11 0-16,0 0 0 0,0 22 0 0,0-22 0 0,0 0 0 0,0 22 0 0,0-22 0 0,0 11 0 15,-11 0 0-15,0-11 0 0,0 0 0 0,0 1 0 16,0-1 0-16,0 11 0 16,-11-11 0-16,22 11 0 31,-22-11 0-31,0 11 0 16,11 0 0-16,-11 0 0 0,11-11 0 0,-11 11 0 15,0 11 0-15,11 0 0 16,-11-11 0-16,11 22 0 15,0-11 0-15,0 0 0 16,-11 22 0-16,22-11 0 0,-22 0 0 16,11 0 0-16,0 11 0 15,11-11 0-15,-11 0 0 16,11 11 0-16,0-11 0 31,0 11 0-31,-11-1 0 0,22-10 0 0,-11 11 0 16,0-11 0-16,11 22 0 15,-11-22 0-15,11 0 0 16,0 11 0-16,11-11 0 16,-22-11 0-16,22 11 0 15,0 0 0-15,-11 0 0 16,11-11 0-16,-11 11 0 16,11-11 0-16,0 0 0 15,0 0 0-15,0 0 0 16,-11 11 0-16,11-11 0 15,-11 0 0-15,0 0 0 16,0 0 0-16,0 0 0 16,0-11 0-16,-11 11 0 0,11 0 0 15,-11-22 0-15,11 11 0 16,-11 0 0-16,0 0 0 16,11 0 0-16,-11-11 0 15,0 22 0-15,-11-22 0 16,11 0 0-16,-11 0 0 15,0 0 0-15,11-21 0 16,-11 10 0-16,-11 11 0 0</inkml:trace>
</inkml:ink>
</file>

<file path=word/ink/ink4.xml><?xml version="1.0" encoding="utf-8"?>
<inkml:ink xmlns:inkml="http://www.w3.org/2003/InkML">
  <inkml:definitions>
    <inkml:context xml:id="ctx0">
      <inkml:inkSource xml:id="inkSrc0">
        <inkml:traceFormat>
          <inkml:channel name="X" type="integer" max="1536" units="cm"/>
          <inkml:channel name="Y" type="integer" max="864" units="cm"/>
          <inkml:channel name="F" type="integer" max="65000" units="in"/>
          <inkml:channel name="T" type="integer" max="2.14748E9" units="dev"/>
        </inkml:traceFormat>
        <inkml:channelProperties>
          <inkml:channelProperty channel="X" name="resolution" value="30.11765" units="1/cm"/>
          <inkml:channelProperty channel="Y" name="resolution" value="29.7931" units="1/cm"/>
          <inkml:channelProperty channel="F" name="resolution" value="5696.75732" units="1/in"/>
          <inkml:channelProperty channel="T" name="resolution" value="1" units="1/dev"/>
        </inkml:channelProperties>
      </inkml:inkSource>
      <inkml:timestamp xml:id="ts0" timeString="2020-09-28T01:20:33.433"/>
    </inkml:context>
    <inkml:brush xml:id="br0">
      <inkml:brushProperty name="width" value="0.10583" units="cm"/>
      <inkml:brushProperty name="height" value="0.10583" units="cm"/>
      <inkml:brushProperty name="fitToCurve" value="1"/>
    </inkml:brush>
  </inkml:definitions>
  <inkml:trace contextRef="#ctx0" brushRef="#br0">472 0 512 0,'0'11'0'16,"0"-11"0"-16,-11 0 0 15,11 10 0-15,-11-10 0 16,11 0 0-16,-11 0 0 16,0 0 0-16,-11 0 0 15,11 11 0-15,-11-11 0 16,11 11 0-16,-11-11 0 15,0 0 0-15,11 0 0 16,-22 0 0-16,11 0 0 16,1 0 0-16,-12 0 0 15,11 0 0-15,-11 0 0 16,22 0 0-16,-22 0 0 16,11 0 0-16,0 0 0 15,11 0 0-15,-11 0 0 16,11 0 0-16,0 0 0 0,11 0 0 15</inkml:trace>
</inkml:ink>
</file>

<file path=word/ink/ink5.xml><?xml version="1.0" encoding="utf-8"?>
<inkml:ink xmlns:inkml="http://www.w3.org/2003/InkML">
  <inkml:definitions>
    <inkml:context xml:id="ctx0">
      <inkml:inkSource xml:id="inkSrc0">
        <inkml:traceFormat>
          <inkml:channel name="X" type="integer" max="1536" units="cm"/>
          <inkml:channel name="Y" type="integer" max="864" units="cm"/>
          <inkml:channel name="F" type="integer" max="65000" units="in"/>
          <inkml:channel name="T" type="integer" max="2.14748E9" units="dev"/>
        </inkml:traceFormat>
        <inkml:channelProperties>
          <inkml:channelProperty channel="X" name="resolution" value="30.11765" units="1/cm"/>
          <inkml:channelProperty channel="Y" name="resolution" value="29.7931" units="1/cm"/>
          <inkml:channelProperty channel="F" name="resolution" value="5696.75732" units="1/in"/>
          <inkml:channelProperty channel="T" name="resolution" value="1" units="1/dev"/>
        </inkml:channelProperties>
      </inkml:inkSource>
      <inkml:timestamp xml:id="ts0" timeString="2020-09-28T01:20:32.878"/>
    </inkml:context>
    <inkml:brush xml:id="br0">
      <inkml:brushProperty name="width" value="0.10583" units="cm"/>
      <inkml:brushProperty name="height" value="0.10583" units="cm"/>
      <inkml:brushProperty name="fitToCurve" value="1"/>
    </inkml:brush>
  </inkml:definitions>
  <inkml:trace contextRef="#ctx0" brushRef="#br0">318 297 512 0,'0'-11'0'0,"0"0"0"0,0 0 0 16,-11 11 0-16,11-22 0 16,0 1 0-16,0 21 0 0,0-22 0 15,0 11 0-15,0 0 0 16,0-11 0-16,0 0 0 15,-11 11 0-15,0-11 0 16,11 11 0-16,-11-11 0 16,0 11 0-16,0 0 0 15,0 0 0-15,-11 0 0 16,22 0 0-16,-22 0 0 16,0 11 0-16,11 0 0 15,-10 0 0-15,10 0 0 16,0 0 0-16,-11 11 0 15,11 0 0-15,0 11 0 16,0-22 0-16,-11 22 0 16,22 0 0-16,-11 0 0 15,0 0 0-15,0-11 0 16,11 11 0-16,-11 0 0 47,11 0 0-47,0 0 0 0,0-1 0 0,0 1 0 0,0 0 0 0,11-11 0 15,-11 11 0 142,11 0 0-157,0 0 0 0,0 0 0 0,-11 0 0 0,0 0 0 0,0-11 0 15,11 22 0-15,-11-22 0 0,11 22 0 0,-11-22 0 0,0 22 0 0,0-22 0 0,0 11 0 0,11 0 0 0,-11 0 0 16,0-11 0-16,0 11 0 0,0 0 0 0,0-22 0 0,11 11 0 0,-11 0 0 0,0-22 0 0,0 11 0 16,0-11 0-16,0 11 0 0,0-11 0 0</inkml:trace>
</inkml:ink>
</file>

<file path=word/ink/ink6.xml><?xml version="1.0" encoding="utf-8"?>
<inkml:ink xmlns:inkml="http://www.w3.org/2003/InkML">
  <inkml:definitions>
    <inkml:context xml:id="ctx0">
      <inkml:inkSource xml:id="inkSrc0">
        <inkml:traceFormat>
          <inkml:channel name="X" type="integer" max="1536" units="cm"/>
          <inkml:channel name="Y" type="integer" max="864" units="cm"/>
          <inkml:channel name="F" type="integer" max="65000" units="in"/>
          <inkml:channel name="T" type="integer" max="2.14748E9" units="dev"/>
        </inkml:traceFormat>
        <inkml:channelProperties>
          <inkml:channelProperty channel="X" name="resolution" value="30.11765" units="1/cm"/>
          <inkml:channelProperty channel="Y" name="resolution" value="29.7931" units="1/cm"/>
          <inkml:channelProperty channel="F" name="resolution" value="5696.75732" units="1/in"/>
          <inkml:channelProperty channel="T" name="resolution" value="1" units="1/dev"/>
        </inkml:channelProperties>
      </inkml:inkSource>
      <inkml:timestamp xml:id="ts0" timeString="2020-09-28T01:20:31.910"/>
    </inkml:context>
    <inkml:brush xml:id="br0">
      <inkml:brushProperty name="width" value="0.10583" units="cm"/>
      <inkml:brushProperty name="height" value="0.10583" units="cm"/>
      <inkml:brushProperty name="fitToCurve" value="1"/>
    </inkml:brush>
  </inkml:definitions>
  <inkml:trace contextRef="#ctx0" brushRef="#br0">406 264 512 0,'11'0'0'0,"-11"0"0"16,11 0 0-16,-11-11 0 15,0 0 0-15,0 0 0 0,0 0 0 16,0 11 0-16,-11-11 0 16,11-11 0-16,0 11 0 15,0 11 0-15,0-22 0 16,-11 11 0-16,11 0 0 15,0 1 0-15,0-1 0 16,-11 0 0-16,11 0 0 16,-11 0 0-16,0 0 0 15,0 0 0-15,0 0 0 16,0 0 0-16,0 0 0 16,-11 0 0-16,11 11 0 15,0-11 0-15,-10 11 0 16,10 0 0-16,-11 11 0 15,11-11 0-15,-22 0 0 16,22 0 0-16,-11 11 0 16,0-11 0-16,11 0 0 15,-11 11 0-15,11 0 0 16,0-11 0-16,-11 11 0 0,11 11 0 16,11-11 0-16,-11 0 0 15,0 11 0-15,0-12 0 16,11 1 0-16,-11 0 0 15,22 11 0-15,-11-11 0 16,0 11 0-16,11-11 0 31,11 0 0-31,-22 11 0 16,22-11 0-16,0 11 0 0,-11 0 0 0,0-11 0 16,11 11 0-16,-22-11 0 0,22-11 0 15,0 0 0-15,-11 0 0 16,11 0 0-16,-11 0 0 15,0 0 0-15,11 0 0 16,-11-11 0-16,10 0 0 16,-10 0 0-16,0 0 0 15,-11-11 0-15,22 11 0 16,-11 0 0-16,-11-11 0 16,11 0 0-16,-11 11 0 15,0-11 0-15,0 11 0 16,0-11 0-16,0 0 0 15,0 22 0-15,0-21 0 16,0 10 0-16,0 0 0 16,0 11 0-16,0 0 0 15,0-11 0-15,0 11 0 16,0-11 0-16,0 11 0 0,0 0 0 16,0 0 0-16,0 11 0 15,0-11 0-15,0 11 0 16,0 0 0-16,11 0 0 15,-11 10 0-15,11-10 0 16,-11 11 0-16,0 0 0 16,11 11 0-16,-11-11 0 15,11 0 0-15,-11 22 0 0,0-22 0 16,0 11 0 0,0 0 0-16,0 0 0 15,11-1 0-15,-11-10 0 0,0 11 0 0,0-11 0 16,0 11 0-1,0-22 0-15,-11 22 0 16,11-33 0-16,0 22 0 16,0 0 0-16,-11-11 0 0,0 0 0 15,0 11 0 1,0-22 0-16,0 11 0 16,-11 0 0-16,11-11 0 0,-11 11 0 15,1-11 0-15,10 0 0 16,-22 0 0-16,11 0 0 0,0-11 0 15,0 11 0 1,0-11 0-16,-11 0 0 16,22 0 0-16,-11-11 0 0,11 11 0 78,0-11 0-78,11 0 0 0,-11 0 0 0</inkml:trace>
</inkml:ink>
</file>

<file path=word/ink/ink7.xml><?xml version="1.0" encoding="utf-8"?>
<inkml:ink xmlns:inkml="http://www.w3.org/2003/InkML">
  <inkml:definitions>
    <inkml:context xml:id="ctx0">
      <inkml:inkSource xml:id="inkSrc0">
        <inkml:traceFormat>
          <inkml:channel name="X" type="integer" max="1536" units="cm"/>
          <inkml:channel name="Y" type="integer" max="864" units="cm"/>
          <inkml:channel name="F" type="integer" max="65000" units="in"/>
          <inkml:channel name="T" type="integer" max="2.14748E9" units="dev"/>
        </inkml:traceFormat>
        <inkml:channelProperties>
          <inkml:channelProperty channel="X" name="resolution" value="30.11765" units="1/cm"/>
          <inkml:channelProperty channel="Y" name="resolution" value="29.7931" units="1/cm"/>
          <inkml:channelProperty channel="F" name="resolution" value="5696.75732" units="1/in"/>
          <inkml:channelProperty channel="T" name="resolution" value="1" units="1/dev"/>
        </inkml:channelProperties>
      </inkml:inkSource>
      <inkml:timestamp xml:id="ts0" timeString="2020-09-28T01:20:30.455"/>
    </inkml:context>
    <inkml:brush xml:id="br0">
      <inkml:brushProperty name="width" value="0.10583" units="cm"/>
      <inkml:brushProperty name="height" value="0.10583" units="cm"/>
      <inkml:brushProperty name="fitToCurve" value="1"/>
    </inkml:brush>
  </inkml:definitions>
  <inkml:trace contextRef="#ctx0" brushRef="#br0">352 242 512 0,'0'11'0'31,"11"-11"0"-31,0 0 0 63,0 11 0-63,-11-11 0 0,11 0 0 0,-11 0 0 0,0 0 0 0,0-11 0 0,0 11 0 0,11 0 0 15,-11 0 0-15,0-11 0 0,11 0 0 0,-11 0 0 16,0 0 0-1,0 11 0-15,0-11 0 16,0 0 0-16,-11-11 0 31,0 22 0-31,11-22 0 0,-11 0 0 16,-11 22 0-16,11-22 0 0,0 0 0 0,0 11 0 0,-11-11 0 16,22 11 0-1,-22 0 0 1,0 0 0-16,22 0 0 0,-22 11 0 0,0 0 0 15,11 0 0-15,-11 0 0 16,11 11 0 0,-22-11 0-16,22 11 0 0,-11 0 0 15,0-11 0-15,22 22 0 0,-22-11 0 16,11 0 0-16,0 11 0 16,11 0 0-16,-11-22 0 15,11 22 0-15,-11 0 0 16,0-22 0-16,11 22 0 15,-11 0 0-15,11-22 0 16,0 22 0-16,0 0 0 16,0-11 0-16,0 11 0 15,0-11 0-15,11-11 0 16,0 22 0-16,0-11 0 0,0 0 0 16,11-11 0-16,0 11 0 15,0 11 0-15,0-11 0 47,0-11 0-47,0 22 0 0,-11-11 0 16,22 0 0-16,-33-11 0 0,33 0 0 0,-22 0 0 0,11 0 0 15,-11 0 0-15,0 0 0 16,11 0 0-16,0 0 0 16,-11 0 0-16,11-11 0 15,-11 0 0-15,0 0 0 16,-11 0 0-16,11 0 0 15,-11-11 0 1,11 11 0-16,-11-11 0 0,-11 0 0 16,11 11 0-16,0-22 0 15,-11 22 0-15,11-11 0 0,-11 11 0 16,11-11 0-16,0 0 0 16,0 22 0-16,-11-11 0 15,11 0 0-15,-11 11 0 31,11 0 0-31,-11 0 0 0,11 0 0 0,0 0 0 16,-11-11 0-16</inkml:trace>
</inkml:ink>
</file>

<file path=word/ink/ink8.xml><?xml version="1.0" encoding="utf-8"?>
<inkml:ink xmlns:inkml="http://www.w3.org/2003/InkML">
  <inkml:definitions>
    <inkml:context xml:id="ctx0">
      <inkml:inkSource xml:id="inkSrc0">
        <inkml:traceFormat>
          <inkml:channel name="X" type="integer" max="1536" units="cm"/>
          <inkml:channel name="Y" type="integer" max="864" units="cm"/>
          <inkml:channel name="F" type="integer" max="65000" units="in"/>
          <inkml:channel name="T" type="integer" max="2.14748E9" units="dev"/>
        </inkml:traceFormat>
        <inkml:channelProperties>
          <inkml:channelProperty channel="X" name="resolution" value="30.11765" units="1/cm"/>
          <inkml:channelProperty channel="Y" name="resolution" value="29.7931" units="1/cm"/>
          <inkml:channelProperty channel="F" name="resolution" value="5696.75732" units="1/in"/>
          <inkml:channelProperty channel="T" name="resolution" value="1" units="1/dev"/>
        </inkml:channelProperties>
      </inkml:inkSource>
      <inkml:timestamp xml:id="ts0" timeString="2020-09-28T01:20:29.280"/>
    </inkml:context>
    <inkml:brush xml:id="br0">
      <inkml:brushProperty name="width" value="0.10583" units="cm"/>
      <inkml:brushProperty name="height" value="0.10583" units="cm"/>
      <inkml:brushProperty name="fitToCurve" value="1"/>
    </inkml:brush>
  </inkml:definitions>
  <inkml:trace contextRef="#ctx0" brushRef="#br0">22 0 512 0,'-11'0'0'0,"11"0"0"16,0 11 0-16,0-11 0 15,0 11 0-15,0 0 0 16,-11-11 0-16,11 11 0 15,0 0 0-15,0 0 0 16,0 11 0-16,0-11 0 16,11 11 0-16,-11-11 0 15,0 0 0-15,0 11 0 16,0-11 0-16,0 11 0 16,0 0 0-16,0-1 0 15,0 1 0-15,0-11 0 0,0 11 0 16,0 0 0-16,0 0 0 15,0-11 0-15,0 11 0 0,0 0 0 16,0 0 0 0,0 0 0-16,0-11 0 15,0 11 0-15,0-11 0 0,0 0 0 16,0 0 0-16,0 0 0 16,0 0 0-16,0-11 0 15,0 11 0-15,0 0 0 16,0 0 0-16,0 0 0 15,0-11 0-15,0 0 0 0,0 11 0 16,0-11 0 0,0 0 0-16,0 0 0 15,0-11 0-15,0 11 0 16,0 0 0-16,0 0 0 0,0 0 0 16,0-11 0-1,0 11 0-15,-11-11 0 0,22 11 0 16,-11-11 0-16,0 11 0 15,0-11 0-15,0 11 0 16,0 0 0-16,0 0 0 16,0-11 0-16,0 11 0 15,0-11 0-15,0 0 0 16,0 0 0-16,0 0 0 0,0 0 0 16,0-11 0-16,0 11 0 15,0-11 0 1,0 11 0-16,0-11 0 15,0 0 0-15,11 0 0 0,-11 0 0 0,0 11 0 16,11-11 0-16,-11 11 0 31,0-11 0-31,11 12 0 0,0-1 0 0,-11-11 0 16,0 11 0 0,0 0 0-16,11 0 0 15,-11-11 0-15,0 11 0 0,11 11 0 16,0-11 0-16,-11 0 0 15,11 11 0 1,-11-11 0-16,0 11 0 0,0-11 0 0,11 11 0 16,-11 0 0-16,0 0 0 15,11 0 0-15,-11 0 0 16,11 0 0-16,-1 0 0 16,-10 0 0-16,0 0 0 46,0 0 0-46,11 0 0 0,0 0 0 0,0-11 0 32,-11 11 0-32,11-11 0 0,-11 11 0 0,0-11 0 15,0 11 0-15,0 0 0 0,0 0 0 0,11 0 0 16,-11 0 0-16,11 11 0 16,-11 0 0-16,0 0 0 15,11-11 0-15,-11 11 0 16,0 0 0-16,11 0 0 0,-11 0 0 15,0 11 0-15,0 0 0 16,11-11 0-16,-11 11 0 16,11-11 0-16,0 10 0 203,-11 1 0-203,11-11 0 15,-11 11 0-15,0-11 0 0,0 11 0 0,11 0 0 0,-11 0 0 0,11 0 0 0,-11-11 0 16,11 11 0-16,0 0 0 0,-11-11 0 0,0 11 0 0,11-11 0 0,0 0 0 0,-11 0 0 0,0 0 0 16,11-11 0-16,-11 11 0 0,11-11 0 0,-11 0 0 0,0 0 0 0,0-11 0 0,0 11 0 0,0 0 0 15,0-11 0-15,0 0 0 0,0-11 0 0,0 0 0 0,-11 0 0 0,11-11 0 0,0 11 0 0,0 0 0 16,0 0 0-16,0 0 0 0,0 0 0 16,0 0 0-16,0 0 0 15,0 1 0-15,0-1 0 16,0 0 0-16,11 11 0 15,-11-22 0-15,0 22 0 0,0-11 0 16,11 0 0 0,-11 22 0-16,11-22 0 0,11 11 0 15,-22 11 0-15,11-11 0 16,0 11 0-16,0 0 0 16,0-11 0-16,0 11 0 15,0 0 0-15,0 0 0 16,0 0 0-16,-11 0 0 15,11 0 0-15,-11 11 0 16,11-11 0-16,0 11 0 0,0 0 0 16,-11 0 0-16,11 0 0 15,-11-11 0-15,11 22 0 16,-11-11 0-16,11 0 0 16,-11 11 0-16,0 0 0 15,0-11 0-15,11 11 0 16,-11-11 0-16,0 21 0 15,0-21 0-15,0 22 0 16,0-22 0-16,0 11 0 16,0 0 0-16,0 0 0 15,11 0 0-15,-11-11 0 16,0 11 0-16,11-11 0 16,-11 11 0-16,0 0 0 15,11-22 0-15,-11 22 0 16,11 0 0-16,-11-22 0 15,0 22 0-15,11-11 0 16,0 0 0-16,0-11 0 0,-11 11 0 16,11 0 0-16,-11-11 0 15,0 0 0-15,11 0 0 16,0 0 0-16,-1-11 0 16,1 0 0-16,-11 0 0 15,11-11 0-15</inkml:trace>
</inkml:ink>
</file>

<file path=word/ink/ink9.xml><?xml version="1.0" encoding="utf-8"?>
<inkml:ink xmlns:inkml="http://www.w3.org/2003/InkML">
  <inkml:definitions>
    <inkml:context xml:id="ctx0">
      <inkml:inkSource xml:id="inkSrc0">
        <inkml:traceFormat>
          <inkml:channel name="X" type="integer" max="1536" units="cm"/>
          <inkml:channel name="Y" type="integer" max="864" units="cm"/>
          <inkml:channel name="F" type="integer" max="65000" units="in"/>
          <inkml:channel name="T" type="integer" max="2.14748E9" units="dev"/>
        </inkml:traceFormat>
        <inkml:channelProperties>
          <inkml:channelProperty channel="X" name="resolution" value="30.11765" units="1/cm"/>
          <inkml:channelProperty channel="Y" name="resolution" value="29.7931" units="1/cm"/>
          <inkml:channelProperty channel="F" name="resolution" value="5696.75732" units="1/in"/>
          <inkml:channelProperty channel="T" name="resolution" value="1" units="1/dev"/>
        </inkml:channelProperties>
      </inkml:inkSource>
      <inkml:timestamp xml:id="ts0" timeString="2020-09-28T01:20:26.602"/>
    </inkml:context>
    <inkml:brush xml:id="br0">
      <inkml:brushProperty name="width" value="0.10583" units="cm"/>
      <inkml:brushProperty name="height" value="0.10583" units="cm"/>
      <inkml:brushProperty name="fitToCurve" value="1"/>
    </inkml:brush>
  </inkml:definitions>
  <inkml:trace contextRef="#ctx0" brushRef="#br0">22 0 512 0,'0'11'0'0,"0"0"0"0,-11-11 0 15,11 11 0 1,0-11 0-16,-11 11 0 0,11-11 0 0,0 0 0 0,0 0 0 16,0 0 0-16,0 0 0 15</inkml:trace>
</inkml:ink>
</file>

<file path=word/ink/ink10.xml><?xml version="1.0" encoding="utf-8"?>
<inkml:ink xmlns:inkml="http://www.w3.org/2003/InkML">
  <inkml:definitions>
    <inkml:context xml:id="ctx0">
      <inkml:inkSource xml:id="inkSrc0">
        <inkml:traceFormat>
          <inkml:channel name="X" type="integer" max="1536" units="cm"/>
          <inkml:channel name="Y" type="integer" max="864" units="cm"/>
          <inkml:channel name="F" type="integer" max="65000" units="in"/>
          <inkml:channel name="T" type="integer" max="2.14748E9" units="dev"/>
        </inkml:traceFormat>
        <inkml:channelProperties>
          <inkml:channelProperty channel="X" name="resolution" value="30.11765" units="1/cm"/>
          <inkml:channelProperty channel="Y" name="resolution" value="29.7931" units="1/cm"/>
          <inkml:channelProperty channel="F" name="resolution" value="5696.75732" units="1/in"/>
          <inkml:channelProperty channel="T" name="resolution" value="1" units="1/dev"/>
        </inkml:channelProperties>
      </inkml:inkSource>
      <inkml:timestamp xml:id="ts0" timeString="2020-09-28T01:20:26.086"/>
    </inkml:context>
    <inkml:brush xml:id="br0">
      <inkml:brushProperty name="width" value="0.10583" units="cm"/>
      <inkml:brushProperty name="height" value="0.10583" units="cm"/>
      <inkml:brushProperty name="fitToCurve" value="1"/>
    </inkml:brush>
  </inkml:definitions>
  <inkml:trace contextRef="#ctx0" brushRef="#br0">485 133 512 0,'0'0'0'0,"0"-11"0"16,0 11 0-16,-11-11 0 16,0 0 0-16,11 0 0 15,-11 11 0-15,11-11 0 16,-11-11 0-16,11 11 0 15,0 11 0-15,0-11 0 16,0 0 0-16,0 0 0 0,-11 11 0 16,11 0 0-16,0 0 0 31,0 0 0-15,-11 0 0-16,11 0 0 0,-22 0 0 0,22 0 0 0,-11-11 0 15,-11 11 0-15,11 0 0 16,0 0 0-16,0 0 0 15,-11 0 0-15,11 11 0 16,1-11 0-16,-12 0 0 16,11 11 0-16,-11-11 0 15,11 11 0-15,-11 0 0 16,11-11 0-16,0 11 0 16,-11 0 0-16,0 0 0 15,22 0 0-15,-11 0 0 16,-11 0 0-16,11 11 0 15,11-22 0-15,-11 22 0 16,0-11 0-16,0-1 0 16,0 12 0-16,11-11 0 0,-11 0 0 15,0 0 0 1,0 0 0-16,11 0 0 0,0 0 0 16,-11-11 0-16,11 0 0 15,0 22 0-15,0-11 0 16,0 0 0-16,11-11 0 15,-11 0 0-15,0 11 0 16,0-11 0-16,11 0 0 0,0 11 0 16,-11-11 0-16,11 0 0 15,-11 0 0-15,0 11 0 16,11-11 0-16,0 0 0 16,0 11 0-16,0-11 0 15,0 0 0-15,0 0 0 16,0 0 0-16,0 0 0 15,0 0 0-15,11 0 0 16,-11 0 0-16,0 0 0 16,0 0 0-16,11 0 0 15,-11 0 0-15,11 0 0 16,-11 0 0-16,11 0 0 16,-1 0 0-16,-21 0 0 15,22 0 0-15,0 11 0 16,-11-11 0-16,11 0 0 15,-11 11 0-15,11 0 0 16,-11-11 0-16,0 11 0 16,0-11 0-16,11 11 0 0,-11 0 0 15,0 11 0-15,0-22 0 16,0 22 0-16,0-11 0 16,-11 0 0-16,0 10 0 15,0 1 0-15,0-11 0 16,11 11 0-16,-11-11 0 15,0 11 0-15,0-11 0 16,-11 0 0-16,11 0 0 0,0 11 0 16,0-11 0-16,-11-11 0 0,0 22 0 15,-11-11 0 1,22 0 0-16,-11-11 0 0,11 11 0 16,-11 0 0-1,0 0 0-15,0-11 0 16,11 0 0-16,-22 0 0 0,0-11 0 15,11 11 0-15,0 0 0 16,-11 0 0 0,0 0 0-16,11 0 0 0,0 0 0 15,-10 0 0-15,10 0 0 0,0 0 0 16,-11 0 0 0,11 0 0-1,0-11 0-15,0 11 0 0,0-11 0 0,0 11 0 16,0-11 0-1,11 0 0-15,-11-11 0 16,11 22 0-16,0 0 0 0</inkml:trace>
</inkml:ink>
</file>

<file path=word/ink/ink11.xml><?xml version="1.0" encoding="utf-8"?>
<inkml:ink xmlns:inkml="http://www.w3.org/2003/InkML">
  <inkml:definitions>
    <inkml:context xml:id="ctx0">
      <inkml:inkSource xml:id="inkSrc0">
        <inkml:traceFormat>
          <inkml:channel name="X" type="integer" max="1536" units="cm"/>
          <inkml:channel name="Y" type="integer" max="864" units="cm"/>
          <inkml:channel name="F" type="integer" max="65000" units="in"/>
          <inkml:channel name="T" type="integer" max="2.14748E9" units="dev"/>
        </inkml:traceFormat>
        <inkml:channelProperties>
          <inkml:channelProperty channel="X" name="resolution" value="30.11765" units="1/cm"/>
          <inkml:channelProperty channel="Y" name="resolution" value="29.7931" units="1/cm"/>
          <inkml:channelProperty channel="F" name="resolution" value="5696.75732" units="1/in"/>
          <inkml:channelProperty channel="T" name="resolution" value="1" units="1/dev"/>
        </inkml:channelProperties>
      </inkml:inkSource>
      <inkml:timestamp xml:id="ts0" timeString="2020-09-28T01:21:05.569"/>
    </inkml:context>
    <inkml:brush xml:id="br0">
      <inkml:brushProperty name="width" value="0.10583" units="cm"/>
      <inkml:brushProperty name="height" value="0.10583" units="cm"/>
      <inkml:brushProperty name="fitToCurve" value="1"/>
    </inkml:brush>
  </inkml:definitions>
  <inkml:trace contextRef="#ctx0" brushRef="#br0">362 176 512 0,'0'-22'0'0,"0"11"0"0,0 0 0 16,0 0 0-16,-11 0 0 0,11 0 0 15,-11 0 0 1,11 11 0-16,-11-11 0 16,0 0 0-16,0-11 0 15,0 22 0-15,11-11 0 0,-11 0 0 16,0 11 0-1,-11-11 0-15,22 11 0 47,-10-11 0-47,-12 11 0 0,11 0 0 0,0 0 0 16,0 11 0-16,-11-11 0 0,22 11 0 0,-22 0 0 0,11-11 0 16,0 11 0-16,-11-11 0 15,0 22 0-15,22-11 0 16,-22 0 0-16,11 0 0 15,0 11 0-15,11 0 0 16,-11 11 0 0,0-12 0-16,11 1 0 0,-11 22 0 0,11-33 0 31,11 22 0-31,-11-11 0 0,0 0 0 16,11-11 0-16,0 11 0 0,-11-11 0 15,22 11 0-15,-11 0 0 16,0-22 0-1,0 11 0-15,11 11 0 16,-11-11 0-16,11-11 0 0,0 11 0 0,-11-11 0 16,0 11 0-16,11-11 0 15,-11 0 0 1,11 0 0-16,-12 0 0 16,12-11 0-16,0 11 0 0,-11 0 0 15,0-11 0 1,11 11 0-16,-11 0 0 0,11-11 0 15,-11 0 0-15,-11 0 0 16,11 0 0 0,-11-11 0-16,0 0 0 15,0 0 0-15,0 0 0 0,-11-22 0 16,11 11 0 0,-11 0 0-16,-11 11 0 15,11-21 0-15,0 10 0 0,-11 11 0 16,11-11 0-16,-11 11 0 15,0 0 0-15</inkml:trace>
</inkml:ink>
</file>

<file path=word/ink/ink12.xml><?xml version="1.0" encoding="utf-8"?>
<inkml:ink xmlns:inkml="http://www.w3.org/2003/InkML">
  <inkml:definitions>
    <inkml:context xml:id="ctx0">
      <inkml:inkSource xml:id="inkSrc0">
        <inkml:traceFormat>
          <inkml:channel name="X" type="integer" max="1536" units="cm"/>
          <inkml:channel name="Y" type="integer" max="864" units="cm"/>
          <inkml:channel name="F" type="integer" max="65000" units="in"/>
          <inkml:channel name="T" type="integer" max="2.14748E9" units="dev"/>
        </inkml:traceFormat>
        <inkml:channelProperties>
          <inkml:channelProperty channel="X" name="resolution" value="30.11765" units="1/cm"/>
          <inkml:channelProperty channel="Y" name="resolution" value="29.7931" units="1/cm"/>
          <inkml:channelProperty channel="F" name="resolution" value="5696.75732" units="1/in"/>
          <inkml:channelProperty channel="T" name="resolution" value="1" units="1/dev"/>
        </inkml:channelProperties>
      </inkml:inkSource>
      <inkml:timestamp xml:id="ts0" timeString="2020-09-28T01:21:04.693"/>
    </inkml:context>
    <inkml:brush xml:id="br0">
      <inkml:brushProperty name="width" value="0.10583" units="cm"/>
      <inkml:brushProperty name="height" value="0.10583" units="cm"/>
      <inkml:brushProperty name="fitToCurve" value="1"/>
    </inkml:brush>
  </inkml:definitions>
  <inkml:trace contextRef="#ctx0" brushRef="#br0">11 274 512 0,'0'0'0'0,"0"-11"0"16,0 11 0-16,-11-11 0 31,11 0 0-31,0 0 0 0,0 11 0 0,0 0 0 16,0-11 0-16,0 0 0 16,0 0 0-16,0 0 0 15,11 11 0-15,0-11 0 16,0 0 0-16,0-11 0 15,-11 22 0-15,11-11 0 16,11-11 0-16,-11 11 0 16,-11 0 0-16,11 0 0 15,0-11 0-15,0 22 0 16,0-21 0-16,0 10 0 16,0 0 0-16,0 11 0 15,0-11 0-15,11 11 0 16,-11 0 0-16,0 11 0 15,0-11 0-15,0 0 0 16,0 11 0-16,-11 0 0 0,11-1 0 16,-11 1 0-16,0 0 0 15,0 11 0-15,0-11 0 16,0 11 0-16,0 0 0 16,0 0 0-16,-11 0 0 15,0 11 0-15,11-11 0 16,-11 11 0-16,0-22 0 15,0 11 0-15,0-11 0 0,0 11 0 16,0 0 0-16,0 0 0 16,-11 0 0-16,11-11 0 15,11 11 0-15,-11-11 0 16,0 11 0-16,11 0 0 16,-11-11 0-16,11 11 0 15,0-12 0-15,-11 1 0 16,11 0 0-16,0 0 0 15,0-11 0-15,0 11 0 32,0-11 0-32,11 11 0 0,-11-11 0 0,11 11 0 15,0-11 0-15,0 0 0 16,-11 0 0-16,22 0 0 16,-11 0 0-16,0-11 0 15,0 11 0-15,11 0 0 16,-11-11 0-16,11 11 0 15,0 0 0-15,-11 0 0 16,11 0 0-16,-11 0 0 0,0 0 0 16,11 0 0-16,-11 0 0 15,11 0 0-15,0 0 0 219,-11 0 0-219,0 0 0 0,11 0 0 0,-22 0 0 0</inkml:trace>
</inkml:ink>
</file>

<file path=word/ink/ink13.xml><?xml version="1.0" encoding="utf-8"?>
<inkml:ink xmlns:inkml="http://www.w3.org/2003/InkML">
  <inkml:definitions>
    <inkml:context xml:id="ctx0">
      <inkml:inkSource xml:id="inkSrc0">
        <inkml:traceFormat>
          <inkml:channel name="X" type="integer" max="1536" units="cm"/>
          <inkml:channel name="Y" type="integer" max="864" units="cm"/>
          <inkml:channel name="F" type="integer" max="65000" units="in"/>
          <inkml:channel name="T" type="integer" max="2.14748E9" units="dev"/>
        </inkml:traceFormat>
        <inkml:channelProperties>
          <inkml:channelProperty channel="X" name="resolution" value="30.11765" units="1/cm"/>
          <inkml:channelProperty channel="Y" name="resolution" value="29.7931" units="1/cm"/>
          <inkml:channelProperty channel="F" name="resolution" value="5696.75732" units="1/in"/>
          <inkml:channelProperty channel="T" name="resolution" value="1" units="1/dev"/>
        </inkml:channelProperties>
      </inkml:inkSource>
      <inkml:timestamp xml:id="ts0" timeString="2020-09-28T01:21:03.167"/>
    </inkml:context>
    <inkml:brush xml:id="br0">
      <inkml:brushProperty name="width" value="0.10583" units="cm"/>
      <inkml:brushProperty name="height" value="0.10583" units="cm"/>
      <inkml:brushProperty name="fitToCurve" value="1"/>
    </inkml:brush>
  </inkml:definitions>
  <inkml:trace contextRef="#ctx0" brushRef="#br0">310 321 512 0,'0'0'0'15,"0"-11"0"-15,0 11 0 16,0-11 0-16,0 11 0 16,0-11 0-16,0 0 0 15,-11 0 0-15,22 0 0 16,-11 11 0-16,0-11 0 0,0 0 0 15,0-11 0-15,0 11 0 16,0 0 0 0,-11-11 0-16,11 11 0 0,0-11 0 15,0 11 0-15,0 0 0 16,-11 0 0-16,11 0 0 16,0 11 0-16,-11-11 0 15,0 11 0-15,0-11 0 16,11 11 0-16,-11-11 0 15,0 0 0-15,0 1 0 16,0 10 0-16,11 0 0 16,-22-11 0-16,11 0 0 15,0 11 0-15,0-11 0 16,0 11 0-16,-11 0 0 16,22 0 0-16,-22 0 0 15,11 0 0-15,0 11 0 0,0-11 0 16,1 22 0-16,-1-22 0 15,11 21 0-15,-11 1 0 16,11-11 0-16,0 11 0 16,0-11 0-16,-11 11 0 15,11-11 0-15,-11 0 0 141,11-11 0-141,-11 11 0 0,11 0 0 16,0 0 0-16,0 0 0 0,0-11 0 0,0 11 0 0,0 0 0 0,0 0 0 0,0 0 0 0,0-11 0 15,0 0 0-15,0 11 0 0,0 0 0 0,11-11 0 0,0 11 0 0,0-11 0 0,-11 11 0 0,11-11 0 16,0 0 0-16,-1 11 0 0,1-11 0 0,-11 11 0 0,11-11 0 0,0 0 0 15,0 0 0-15,0 0 0 16,0 0 0-16,0-11 0 16,0 11 0-16,0 0 0 15,-11-11 0-15,11 11 0 16,0 0 0-16,0 0 0 16,0 0 0-16,-11-11 0 0,0 11 0 15,11-11 0-15,0 0 0 16,0 11 0-16,-11-11 0 15,11 11 0-15,-11-11 0 16,0 0 0-16,0 0 0 16,11 0 0-16,-11 11 0 15,0-11 0-15,0 0 0 16,0 0 0-16,0 0 0 16,0 0 0-16,0 0 0 0,0 0 0 15,0 0 0-15,0 11 0 16,0-11 0-16,0 11 0 15,0 0 0-15,0-11 0 16,11 11 0-16,-11 11 0 16,0-11 0-16,0 11 0 15,0-11 0-15,11 0 0 16,-11 11 0-16,0 11 0 16,0-11 0-16,11 0 0 15,-11 11 0-15,0-11 0 16,11 11 0-16,-11 0 0 15,11-11 0-15,-11 11 0 16,0-11 0-16,0 0 0 16,0 0 0-16,0 10 0 15,0-10 0-15,0 11 0 16,0-11 0-16,0 11 0 16,0-11 0-16,0 0 0 0,0 11 0 15,0 0 0-15,0-22 0 0,-11 22 0 16,11-11 0 15,0 0 0-31,0 11 0 0,0 0 0 16,0 0 0-16,0 0 0 15,0-11 0-15,-11-1 0 16,11 12 0-16,0-22 0 0,0 0 0 0,0 11 0 31,0-11 0-31,0 11 0 16,0-22 0-16,0 11 0 0</inkml:trace>
</inkml:ink>
</file>

<file path=word/ink/ink14.xml><?xml version="1.0" encoding="utf-8"?>
<inkml:ink xmlns:inkml="http://www.w3.org/2003/InkML">
  <inkml:definitions>
    <inkml:context xml:id="ctx0">
      <inkml:inkSource xml:id="inkSrc0">
        <inkml:traceFormat>
          <inkml:channel name="X" type="integer" max="1536" units="cm"/>
          <inkml:channel name="Y" type="integer" max="864" units="cm"/>
          <inkml:channel name="F" type="integer" max="65000" units="in"/>
          <inkml:channel name="T" type="integer" max="2.14748E9" units="dev"/>
        </inkml:traceFormat>
        <inkml:channelProperties>
          <inkml:channelProperty channel="X" name="resolution" value="30.11765" units="1/cm"/>
          <inkml:channelProperty channel="Y" name="resolution" value="29.7931" units="1/cm"/>
          <inkml:channelProperty channel="F" name="resolution" value="5696.75732" units="1/in"/>
          <inkml:channelProperty channel="T" name="resolution" value="1" units="1/dev"/>
        </inkml:channelProperties>
      </inkml:inkSource>
      <inkml:timestamp xml:id="ts0" timeString="2020-09-28T01:20:57.706"/>
    </inkml:context>
    <inkml:brush xml:id="br0">
      <inkml:brushProperty name="width" value="0.10583" units="cm"/>
      <inkml:brushProperty name="height" value="0.10583" units="cm"/>
      <inkml:brushProperty name="fitToCurve" value="1"/>
    </inkml:brush>
  </inkml:definitions>
  <inkml:trace contextRef="#ctx0" brushRef="#br0">228 0 512 0,'0'0'0'0,"0"11"0"16,-10 11 0-16,10-11 0 0,-11-1 0 15,0 12 0-15,0 0 0 31,11 0 0-31,0 0 0 16,-11 0 0-16,0 0 0 0,0 11 0 0,0-11 0 16,11 0 0-16,0 11 0 15,-11 0 0-15,0-11 0 16,11 10 0-16,-10-10 0 16,-1 11 0-16,11-11 0 15,-11 0 0-15,0-11 0 16,0 11 0-16,0 0 0 15,11 0 0-15,0-11 0 16,-11 11 0-16,11-11 0 16,0 0 0-16,-11 0 0 15,11 0 0-15,-11 0 0 0,11-1 0 16,-11-10 0-16,11 11 0 16,0-11 0-16,0 11 0 15,0-11 0-15,0 11 0 16,0-11 0-16,0 0 0 15,0 0 0-15,0 0 0 16,-10 0 0-16,10-11 0 16</inkml:trace>
</inkml:ink>
</file>

<file path=word/ink/ink15.xml><?xml version="1.0" encoding="utf-8"?>
<inkml:ink xmlns:inkml="http://www.w3.org/2003/InkML">
  <inkml:definitions>
    <inkml:context xml:id="ctx0">
      <inkml:inkSource xml:id="inkSrc0">
        <inkml:traceFormat>
          <inkml:channel name="X" type="integer" max="1536" units="cm"/>
          <inkml:channel name="Y" type="integer" max="864" units="cm"/>
          <inkml:channel name="F" type="integer" max="65000" units="in"/>
          <inkml:channel name="T" type="integer" max="2.14748E9" units="dev"/>
        </inkml:traceFormat>
        <inkml:channelProperties>
          <inkml:channelProperty channel="X" name="resolution" value="30.11765" units="1/cm"/>
          <inkml:channelProperty channel="Y" name="resolution" value="29.7931" units="1/cm"/>
          <inkml:channelProperty channel="F" name="resolution" value="5696.75732" units="1/in"/>
          <inkml:channelProperty channel="T" name="resolution" value="1" units="1/dev"/>
        </inkml:channelProperties>
      </inkml:inkSource>
      <inkml:timestamp xml:id="ts0" timeString="2020-09-28T01:20:55.611"/>
    </inkml:context>
    <inkml:brush xml:id="br0">
      <inkml:brushProperty name="width" value="0.10583" units="cm"/>
      <inkml:brushProperty name="height" value="0.10583" units="cm"/>
      <inkml:brushProperty name="fitToCurve" value="1"/>
    </inkml:brush>
  </inkml:definitions>
  <inkml:trace contextRef="#ctx0" brushRef="#br0">165 0 512 0,'-11'11'0'15,"0"11"0"-15,11 0 0 16,-11 0 0-16,-11 0 0 16,11-11 0-16,11 22 0 0,-11-22 0 15,0 22 0-15,11-11 0 16,-11 0 0-16,11-11 0 15,-11 22 0 1,11-22 0-16,-11 11 0 0,0-11 0 16,11 22 0-16,-11-11 0 15,11 10 0-15,0-10 0 16,-11 0 0-16,11 0 0 16,0 0 0-16,0 0 0 15,0 0 0-15,-11-11 0 16,11 11 0-16,0-11 0 15,0-11 0-15,0 11 0 0,0 11 0 16,11-11 0 0,-11-11 0-16,0 11 0 0,0 0 0 15,0 0 0-15,0 0 0 16</inkml:trace>
</inkml:ink>
</file>

<file path=word/ink/ink16.xml><?xml version="1.0" encoding="utf-8"?>
<inkml:ink xmlns:inkml="http://www.w3.org/2003/InkML">
  <inkml:definitions>
    <inkml:context xml:id="ctx0">
      <inkml:inkSource xml:id="inkSrc0">
        <inkml:traceFormat>
          <inkml:channel name="X" type="integer" max="1536" units="cm"/>
          <inkml:channel name="Y" type="integer" max="864" units="cm"/>
          <inkml:channel name="F" type="integer" max="65000" units="in"/>
          <inkml:channel name="T" type="integer" max="2.14748E9" units="dev"/>
        </inkml:traceFormat>
        <inkml:channelProperties>
          <inkml:channelProperty channel="X" name="resolution" value="30.11765" units="1/cm"/>
          <inkml:channelProperty channel="Y" name="resolution" value="29.7931" units="1/cm"/>
          <inkml:channelProperty channel="F" name="resolution" value="5696.75732" units="1/in"/>
          <inkml:channelProperty channel="T" name="resolution" value="1" units="1/dev"/>
        </inkml:channelProperties>
      </inkml:inkSource>
      <inkml:timestamp xml:id="ts0" timeString="2020-09-28T01:20:54.683"/>
    </inkml:context>
    <inkml:brush xml:id="br0">
      <inkml:brushProperty name="width" value="0.10583" units="cm"/>
      <inkml:brushProperty name="height" value="0.10583" units="cm"/>
      <inkml:brushProperty name="fitToCurve" value="1"/>
    </inkml:brush>
  </inkml:definitions>
  <inkml:trace contextRef="#ctx0" brushRef="#br0">560 77 512 0,'0'11'0'0,"11"-11"0"16,-11-11 0-16,0 11 0 16,0-11 0-16,-11 0 0 0,11 0 0 15,0 11 0-15,-11 0 0 16,0-11 0-16,0 0 0 15,0 11 0-15,11 0 0 16,-11 0 0-16,-11 0 0 16,11 0 0-16,0-11 0 0,-11 11 0 15,0 0 0 1,0 0 0-16,11 0 0 47,-22-11 0-47,22 22 0 0,-22-11 0 0,11 0 0 0,0 11 0 0,1-11 0 15,-1 11 0-15,0 0 0 16,0-11 0-16,11 11 0 0,0-11 0 16,-11 11 0-16,11 0 0 0,-11 0 0 15,11-11 0-15,0 0 0 16,11 0 0-16,-11 10 0 16,0-10 0-16,0 0 0 15,0 0 0-15,11 0 0 16,-11-10 0-16,0 10 0 0,0 0 0 31</inkml:trace>
</inkml:ink>
</file>

<file path=word/ink/ink17.xml><?xml version="1.0" encoding="utf-8"?>
<inkml:ink xmlns:inkml="http://www.w3.org/2003/InkML">
  <inkml:definitions>
    <inkml:context xml:id="ctx0">
      <inkml:inkSource xml:id="inkSrc0">
        <inkml:traceFormat>
          <inkml:channel name="X" type="integer" max="1536" units="cm"/>
          <inkml:channel name="Y" type="integer" max="864" units="cm"/>
          <inkml:channel name="F" type="integer" max="65000" units="in"/>
          <inkml:channel name="T" type="integer" max="2.14748E9" units="dev"/>
        </inkml:traceFormat>
        <inkml:channelProperties>
          <inkml:channelProperty channel="X" name="resolution" value="30.11765" units="1/cm"/>
          <inkml:channelProperty channel="Y" name="resolution" value="29.7931" units="1/cm"/>
          <inkml:channelProperty channel="F" name="resolution" value="5696.75732" units="1/in"/>
          <inkml:channelProperty channel="T" name="resolution" value="1" units="1/dev"/>
        </inkml:channelProperties>
      </inkml:inkSource>
      <inkml:timestamp xml:id="ts0" timeString="2020-09-28T01:20:54.043"/>
    </inkml:context>
    <inkml:brush xml:id="br0">
      <inkml:brushProperty name="width" value="0.10583" units="cm"/>
      <inkml:brushProperty name="height" value="0.10583" units="cm"/>
      <inkml:brushProperty name="fitToCurve" value="1"/>
    </inkml:brush>
  </inkml:definitions>
  <inkml:trace contextRef="#ctx0" brushRef="#br0">56 99 512 0,'0'-11'0'0,"0"11"0"0,-11 0 0 16,0-11 0-16,0 0 0 15,11 0 0-15,-11 11 0 16,11-11 0-16,0 11 0 16,0 0 0-16,0 0 0 15,-11 0 0-15,11 0 0 16,0-11 0-16,0 11 0 16,0 0 0-16,0-11 0 15,0 11 0-15,0-11 0 16,0 11 0-16,0 0 0 15,11 0 0-15,-11 0 0 16,0 0 0-16,0 11 0 16,0-11 0-16,11 0 0 15,0 11 0-15,0-11 0 16,0 0 0-16,-11 0 0 16,11 11 0-16,11-11 0 15,-11 0 0-15,-11 0 0 16,22 0 0-16,-11 0 0 15,0 0 0-15,0 0 0 63,0 0 0-63,0-11 0 0,0 11 0 0,0-11 0 0,0 0 0 0,11 11 0 16,-11 0 0-16,11-11 0 0,-11 11 0 0,0 0 0 0,11 0 0 15,-11 0 0-15,0 11 0 16,11-11 0-16,-11 0 0 15,11 11 0-15,0-11 0 16,-11 0 0-16,0 0 0 0,11 11 0 16,-11-11 0-16,11 0 0 15,-11 11 0-15,0-11 0 16,0 0 0-16,0 0 0 16,0 0 0-16,-11 0 0 15,0 11 0-15,11-11 0 16,-11 0 0-16,0 0 0 15,11 11 0-15,-11-11 0 16,0 0 0-16,0 11 0 16,0 0 0-16,0-11 0 15,-11 11 0-15,11 0 0 16,0 0 0-16,-11 0 0 16,11-11 0-16,-11 22 0 15,11-11 0-15,-11 0 0 16,0 0 0-16,0 10 0 15,11-10 0-15,0 22 0 16,0-22 0-16,0 11 0 16,-11 0 0-16,11 0 0 0,0 0 0 15,0-11 0 1,0 11 0-16,0-11 0 0,0 0 0 16,-11 0 0-16,0-11 0 125,11 11 0-125,0 0 0 15,0 0 0-15,0 0 0 0,0 11 0 0,0-22 0 0,0 11 0 0,0 0 0 0,0 0 0 0,0 0 0 16,0-11 0-16,0 0 0 0,0 0 0 0,0 0 0 0,11 0 0 0,-11 0 0 0,22 0 0 0,-22 0 0 15</inkml:trace>
</inkml:ink>
</file>

<file path=word/ink/ink18.xml><?xml version="1.0" encoding="utf-8"?>
<inkml:ink xmlns:inkml="http://www.w3.org/2003/InkML">
  <inkml:definitions>
    <inkml:context xml:id="ctx0">
      <inkml:inkSource xml:id="inkSrc0">
        <inkml:traceFormat>
          <inkml:channel name="X" type="integer" max="1536" units="cm"/>
          <inkml:channel name="Y" type="integer" max="864" units="cm"/>
          <inkml:channel name="F" type="integer" max="65000" units="in"/>
          <inkml:channel name="T" type="integer" max="2.14748E9" units="dev"/>
        </inkml:traceFormat>
        <inkml:channelProperties>
          <inkml:channelProperty channel="X" name="resolution" value="30.11765" units="1/cm"/>
          <inkml:channelProperty channel="Y" name="resolution" value="29.7931" units="1/cm"/>
          <inkml:channelProperty channel="F" name="resolution" value="5696.75732" units="1/in"/>
          <inkml:channelProperty channel="T" name="resolution" value="1" units="1/dev"/>
        </inkml:channelProperties>
      </inkml:inkSource>
      <inkml:timestamp xml:id="ts0" timeString="2020-09-28T01:20:40.484"/>
    </inkml:context>
    <inkml:brush xml:id="br0">
      <inkml:brushProperty name="width" value="0.10583" units="cm"/>
      <inkml:brushProperty name="height" value="0.10583" units="cm"/>
      <inkml:brushProperty name="fitToCurve" value="1"/>
    </inkml:brush>
  </inkml:definitions>
  <inkml:trace contextRef="#ctx0" brushRef="#br0">22 197 512 0,'0'0'0'0,"0"0"0"0,0 0 0 0,-11 0 0 0,11-11 0 0,0 11 0 0,0 0 0 0,0 0 0 16,0 0 0-16,0 0 0 0,-11 0 0 0,11 0 0 0,0 0 0 0,0-11 0 0,0 11 0 0,0-11 0 15,0 11 0-15,0 0 0 0,11 0 0 0,-11-11 0 0,0 11 0 16,0 0 0-16,0-11 0 15,0 11 0-15,0 0 0 16,0 0 0-16,0-11 0 0,0 0 0 16,11 0 0-16,-11 0 0 15,11 11 0 1,-11-11 0-16,11 0 0 0,0 0 0 16,-11 0 0-16,0 11 0 15,11-11 0 1,11 0 0-16,-11 11 0 0,-11-11 0 15,11 1 0-15,11 10 0 0,-11 0 0 16,-11 0 0-16,11-11 0 16,0 11 0-16,11 0 0 15,-11 0 0 1,0 0 0-16,11 0 0 0,0 0 0 16,0 0 0-16,-22 11 0 0,22-11 0 62,-11 0 0-62,0 0 0 0,0 0 0 0,0 10 0 0,0-10 0 0,0 11 0 16,-11 0 0-16,11 0 0 0,-1 0 0 0,1 0 0 15,0 11 0-15,-11-22 0 16,0 22 0 0,11-11 0-16,-11 0 0 0,0 11 0 15,0-11 0 1,0 0 0-16,0 11 0 0,-11-11 0 15,11 0 0-15,0 0 0 0,0 10 0 16,0-10 0-16,0-11 0 16,-11 11 0-16,11 0 0 15,-11 0 0-15,1-11 0 32,-1 11 0-32,0-11 0 0,0 0 0 0,0 0 0 15,0 0 0-15,0 11 0 47,-11-11 0-47,11 0 0 0,0 0 0 0,0 0 0 0,-11 0 0 0,11 0 0 0,0 0 0 47,-11 11 0-47,22-11 0 0,-11 11 0 0,0 0 0 0,11-11 0 0,-11 11 0 31,0 0 0-31,11 0 0 0,-11 0 0 0,0-11 0 16,11 0 0-1,-11 11 0-15,0 0 0 0,11 0 0 16,0 0 0-16,0-11 0 16,-11 11 0-16,0 0 0 15,11-1 0-15,-11-10 0 16,11 11 0-16,0-11 0 16,-11 0 0-16,11 0 0 15,0 0 0-15,0 0 0 16,0 0 0-16,0 0 0 15,0 0 0-15,0 11 0 16,0-11 0-16,0 0 0 0,11 0 0 16,-11 0 0-16,11-11 0 15,0 11 0-15,-11 0 0 16,11 0 0-16,0 0 0 16,0 0 0-16,11 0 0 15,-11-11 0-15,0 11 0 16,11 0 0-16,-11-10 0 15,22 10 0-15,-22 0 0 0,22 0 0 16,-22 0 0-16,22 0 0 16,-22-11 0-16,11 11 0 15,-11 0 0-15,10 0 0 16,1 0 0-16,0 0 0 16,0 11 0-16,-11-11 0 15,11 10 0-15,0-10 0 16,0 11 0-16,-11-11 0 15,-11 0 0-15,11 0 0 16,-11 0 0-16,11 0 0 16,-11-11 0-16,0 11 0 15,0-10 0-15</inkml:trace>
</inkml:ink>
</file>

<file path=word/ink/ink19.xml><?xml version="1.0" encoding="utf-8"?>
<inkml:ink xmlns:inkml="http://www.w3.org/2003/InkML">
  <inkml:definitions>
    <inkml:context xml:id="ctx0">
      <inkml:inkSource xml:id="inkSrc0">
        <inkml:traceFormat>
          <inkml:channel name="X" type="integer" max="1536" units="cm"/>
          <inkml:channel name="Y" type="integer" max="864" units="cm"/>
          <inkml:channel name="F" type="integer" max="65000" units="in"/>
          <inkml:channel name="T" type="integer" max="2.14748E9" units="dev"/>
        </inkml:traceFormat>
        <inkml:channelProperties>
          <inkml:channelProperty channel="X" name="resolution" value="30.11765" units="1/cm"/>
          <inkml:channelProperty channel="Y" name="resolution" value="29.7931" units="1/cm"/>
          <inkml:channelProperty channel="F" name="resolution" value="5696.75732" units="1/in"/>
          <inkml:channelProperty channel="T" name="resolution" value="1" units="1/dev"/>
        </inkml:channelProperties>
      </inkml:inkSource>
      <inkml:timestamp xml:id="ts0" timeString="2020-09-28T01:18:09.777"/>
    </inkml:context>
    <inkml:brush xml:id="br0">
      <inkml:brushProperty name="width" value="0.06667" units="cm"/>
      <inkml:brushProperty name="height" value="0.06667" units="cm"/>
      <inkml:brushProperty name="fitToCurve" value="1"/>
    </inkml:brush>
  </inkml:definitions>
  <inkml:trace contextRef="#ctx0" brushRef="#br0">0 0 512 0,'0'0'0'0,"118"0"0"0,-29 0 0 15,58 0 0-15,-29 30 0 16,0-1 0-1,1 1 0-15,-31-1 0 16,1-29 0-16,-1 59 0 16,1-30 0-16,29 1 0 15,-30-30 0-15,31 59 0 0,-1-30 0 32,0 1 0-32,29-30 0 15,1 0 0-15,59-30 0 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E12516C0-66A0-4441-B247-98DB2CBD62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7427</Words>
  <Characters>42338</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Mogford,Sam swp6407</cp:lastModifiedBy>
  <cp:revision>4</cp:revision>
  <cp:lastPrinted>2014-08-26T08:55:00Z</cp:lastPrinted>
  <dcterms:created xsi:type="dcterms:W3CDTF">2020-09-28T01:22:00Z</dcterms:created>
  <dcterms:modified xsi:type="dcterms:W3CDTF">2020-09-28T01:23:00Z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4a8dea86-58e9-4c6e-ab7f-a39e8b5b9016</vt:lpwstr>
  </property>
  <property fmtid="{D5CDD505-2E9C-101B-9397-08002B2CF9AE}" pid="4" name="Classification">
    <vt:lpwstr>OFFICIAL</vt:lpwstr>
  </property>
  <property fmtid="{D5CDD505-2E9C-101B-9397-08002B2CF9AE}" pid="5" name="Visibility">
    <vt:lpwstr>NOT VISIBLE</vt:lpwstr>
  </property>
</Properties>
</file>