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1EE48" w14:textId="77777777" w:rsidR="009179B0" w:rsidRPr="009179B0" w:rsidRDefault="009179B0" w:rsidP="009179B0">
      <w:pPr>
        <w:spacing w:before="240" w:after="0" w:line="240" w:lineRule="auto"/>
        <w:jc w:val="center"/>
        <w:rPr>
          <w:rFonts w:ascii="Times New Roman" w:eastAsia="Times New Roman" w:hAnsi="Times New Roman" w:cs="Times New Roman"/>
          <w:sz w:val="24"/>
          <w:szCs w:val="24"/>
          <w:lang w:eastAsia="en-GB"/>
        </w:rPr>
      </w:pPr>
      <w:r w:rsidRPr="009179B0">
        <w:rPr>
          <w:rFonts w:ascii="Arial" w:eastAsia="Times New Roman" w:hAnsi="Arial" w:cs="Arial"/>
          <w:b/>
          <w:bCs/>
          <w:color w:val="000000"/>
          <w:sz w:val="32"/>
          <w:szCs w:val="32"/>
          <w:u w:val="single"/>
          <w:lang w:eastAsia="en-GB"/>
        </w:rPr>
        <w:t>Management of New Product Development (NPD)</w:t>
      </w:r>
    </w:p>
    <w:p w14:paraId="13CEFC54" w14:textId="77777777" w:rsidR="009179B0" w:rsidRPr="009179B0" w:rsidRDefault="009179B0" w:rsidP="009179B0">
      <w:pPr>
        <w:spacing w:before="240" w:after="0" w:line="240" w:lineRule="auto"/>
        <w:jc w:val="center"/>
        <w:rPr>
          <w:rFonts w:ascii="Times New Roman" w:eastAsia="Times New Roman" w:hAnsi="Times New Roman" w:cs="Times New Roman"/>
          <w:sz w:val="24"/>
          <w:szCs w:val="24"/>
          <w:lang w:eastAsia="en-GB"/>
        </w:rPr>
      </w:pPr>
      <w:r w:rsidRPr="009179B0">
        <w:rPr>
          <w:rFonts w:ascii="Arial" w:eastAsia="Times New Roman" w:hAnsi="Arial" w:cs="Arial"/>
          <w:b/>
          <w:bCs/>
          <w:color w:val="000000"/>
          <w:sz w:val="32"/>
          <w:szCs w:val="32"/>
          <w:u w:val="single"/>
          <w:lang w:eastAsia="en-GB"/>
        </w:rPr>
        <w:t>Creating a Product Design Brief</w:t>
      </w:r>
    </w:p>
    <w:p w14:paraId="06B2D087" w14:textId="77777777" w:rsidR="009179B0" w:rsidRPr="009179B0" w:rsidRDefault="009179B0" w:rsidP="009179B0">
      <w:pPr>
        <w:spacing w:before="240" w:after="0" w:line="240" w:lineRule="auto"/>
        <w:rPr>
          <w:rFonts w:ascii="Times New Roman" w:eastAsia="Times New Roman" w:hAnsi="Times New Roman" w:cs="Times New Roman"/>
          <w:sz w:val="24"/>
          <w:szCs w:val="24"/>
          <w:lang w:eastAsia="en-GB"/>
        </w:rPr>
      </w:pPr>
      <w:r w:rsidRPr="009179B0">
        <w:rPr>
          <w:rFonts w:ascii="Arial" w:eastAsia="Times New Roman" w:hAnsi="Arial" w:cs="Arial"/>
          <w:color w:val="000000"/>
          <w:sz w:val="24"/>
          <w:szCs w:val="24"/>
          <w:lang w:eastAsia="en-GB"/>
        </w:rPr>
        <w:t> </w:t>
      </w:r>
    </w:p>
    <w:p w14:paraId="14F66C64"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Synopsis</w:t>
      </w:r>
      <w:r w:rsidRPr="009179B0">
        <w:rPr>
          <w:rFonts w:ascii="Arial" w:eastAsia="Times New Roman" w:hAnsi="Arial" w:cs="Arial"/>
          <w:lang w:eastAsia="en-GB"/>
        </w:rPr>
        <w:t> </w:t>
      </w:r>
    </w:p>
    <w:p w14:paraId="4CA8E549" w14:textId="51045E84"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 xml:space="preserve">  As a Welshpool based company that specialises in the production of breathalysers, a gap in the market was identified for handheld reusable virus detectors. This will be implemented into a global product by the development of the chemical detector system to help identify threats such as Covid 19. By utilising </w:t>
      </w:r>
      <w:r w:rsidR="00371024">
        <w:rPr>
          <w:rFonts w:ascii="Arial" w:eastAsia="Times New Roman" w:hAnsi="Arial" w:cs="Arial"/>
          <w:lang w:eastAsia="en-GB"/>
        </w:rPr>
        <w:t>the</w:t>
      </w:r>
      <w:r w:rsidRPr="009179B0">
        <w:rPr>
          <w:rFonts w:ascii="Arial" w:eastAsia="Times New Roman" w:hAnsi="Arial" w:cs="Arial"/>
          <w:lang w:eastAsia="en-GB"/>
        </w:rPr>
        <w:t xml:space="preserve"> previous technology and products the company will transplant its experience and knowledge into entering a range of new markets. The company also puts itself in a good position for the adaptation of this new product for any future viral infections.</w:t>
      </w:r>
    </w:p>
    <w:p w14:paraId="0670FAC3"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  The details of this design brief show the development of the products manufactured by the company into the medical industry. The research behind this new product will allow a four-step response to help battle viruses such as Covid 19. Blowing into a tube on the side of the handheld device to allow for the chemicals from the user's breath to begin the chemical reaction within the device. A result will then appear to let the user know whether they have tested positive for the virus. The mini screen on the device will then display the appropriate actions to follow to help reduce the spread of the virus.</w:t>
      </w:r>
    </w:p>
    <w:p w14:paraId="3750CB21" w14:textId="77777777" w:rsidR="009179B0" w:rsidRPr="009179B0" w:rsidRDefault="009179B0" w:rsidP="009179B0">
      <w:pPr>
        <w:spacing w:line="240" w:lineRule="auto"/>
        <w:rPr>
          <w:rFonts w:ascii="Arial" w:eastAsia="Times New Roman" w:hAnsi="Arial" w:cs="Arial"/>
          <w:lang w:eastAsia="en-GB"/>
        </w:rPr>
      </w:pPr>
    </w:p>
    <w:p w14:paraId="318D84FC"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 </w:t>
      </w:r>
      <w:r w:rsidRPr="009179B0">
        <w:rPr>
          <w:rFonts w:ascii="Arial" w:eastAsia="Times New Roman" w:hAnsi="Arial" w:cs="Arial"/>
          <w:b/>
          <w:bCs/>
          <w:u w:val="single"/>
          <w:lang w:eastAsia="en-GB"/>
        </w:rPr>
        <w:t>Identified potential new markets for the handheld detector consist of:</w:t>
      </w:r>
    </w:p>
    <w:p w14:paraId="1D3382C7" w14:textId="370A95B2" w:rsidR="009179B0" w:rsidRPr="009179B0" w:rsidRDefault="009179B0" w:rsidP="009179B0">
      <w:pPr>
        <w:numPr>
          <w:ilvl w:val="0"/>
          <w:numId w:val="1"/>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 xml:space="preserve">Mass gathering events such as Festivals, concerts, sporting events, theme parks, weddings, </w:t>
      </w:r>
      <w:r w:rsidR="004456AF" w:rsidRPr="009179B0">
        <w:rPr>
          <w:rFonts w:ascii="Arial" w:eastAsia="Times New Roman" w:hAnsi="Arial" w:cs="Arial"/>
          <w:lang w:eastAsia="en-GB"/>
        </w:rPr>
        <w:t>funerals</w:t>
      </w:r>
      <w:r w:rsidR="004456AF">
        <w:rPr>
          <w:rFonts w:ascii="Arial" w:eastAsia="Times New Roman" w:hAnsi="Arial" w:cs="Arial"/>
          <w:lang w:eastAsia="en-GB"/>
        </w:rPr>
        <w:t xml:space="preserve"> </w:t>
      </w:r>
      <w:r w:rsidRPr="009179B0">
        <w:rPr>
          <w:rFonts w:ascii="Arial" w:eastAsia="Times New Roman" w:hAnsi="Arial" w:cs="Arial"/>
          <w:lang w:eastAsia="en-GB"/>
        </w:rPr>
        <w:t>and political events.</w:t>
      </w:r>
    </w:p>
    <w:p w14:paraId="5C2CCDDB" w14:textId="77777777" w:rsidR="009179B0" w:rsidRPr="009179B0" w:rsidRDefault="009179B0" w:rsidP="009179B0">
      <w:pPr>
        <w:numPr>
          <w:ilvl w:val="0"/>
          <w:numId w:val="1"/>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Public transport consists of planes, buses, shared car rides, taxis and trains.</w:t>
      </w:r>
    </w:p>
    <w:p w14:paraId="3DE221ED" w14:textId="77777777" w:rsidR="009179B0" w:rsidRPr="009179B0" w:rsidRDefault="009179B0" w:rsidP="009179B0">
      <w:pPr>
        <w:numPr>
          <w:ilvl w:val="0"/>
          <w:numId w:val="1"/>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Public places that include schools, nurseries, places of work, museums, airports and shopping centres.</w:t>
      </w:r>
    </w:p>
    <w:p w14:paraId="273C52FF"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 </w:t>
      </w:r>
    </w:p>
    <w:p w14:paraId="5048C891"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  The chosen elements described in this brief have all been considered in great depth to create a full product design brief ensuring that the product has met all the necessary legal requirements and the required functions to be successfully integrated into the intended target markets. The elements have been gathered into this brief to display the connection between the interlinked elements.</w:t>
      </w:r>
    </w:p>
    <w:p w14:paraId="13434AE7"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 </w:t>
      </w:r>
    </w:p>
    <w:p w14:paraId="179D4CCC"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The following design brief is a live document that must be dated anytime changes are made and the person who made changes name must be provided with the original document and updated document both saved. This is due to the interlinking elements affecting each other so if one department changes an element all departments should be made aware as the change may alter any of the other elements.</w:t>
      </w:r>
    </w:p>
    <w:p w14:paraId="69D6EC4C"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     </w:t>
      </w:r>
    </w:p>
    <w:p w14:paraId="569312FF" w14:textId="77777777" w:rsidR="000D28F6" w:rsidRDefault="000D28F6" w:rsidP="009179B0">
      <w:pPr>
        <w:spacing w:before="240" w:line="240" w:lineRule="auto"/>
        <w:rPr>
          <w:rFonts w:ascii="Arial" w:eastAsia="Times New Roman" w:hAnsi="Arial" w:cs="Arial"/>
          <w:sz w:val="20"/>
          <w:szCs w:val="20"/>
          <w:lang w:eastAsia="en-GB"/>
        </w:rPr>
      </w:pPr>
    </w:p>
    <w:p w14:paraId="0CF46A50" w14:textId="1CE2E96A" w:rsidR="000D28F6" w:rsidRDefault="000D28F6" w:rsidP="009179B0">
      <w:pPr>
        <w:spacing w:before="240" w:line="240" w:lineRule="auto"/>
        <w:rPr>
          <w:rFonts w:ascii="Arial" w:eastAsia="Times New Roman" w:hAnsi="Arial" w:cs="Arial"/>
          <w:b/>
          <w:bCs/>
          <w:sz w:val="28"/>
          <w:szCs w:val="28"/>
          <w:lang w:eastAsia="en-GB"/>
        </w:rPr>
      </w:pPr>
      <w:r>
        <w:rPr>
          <w:rFonts w:ascii="Arial" w:eastAsia="Times New Roman" w:hAnsi="Arial" w:cs="Arial"/>
          <w:b/>
          <w:bCs/>
          <w:sz w:val="28"/>
          <w:szCs w:val="28"/>
          <w:lang w:eastAsia="en-GB"/>
        </w:rPr>
        <w:lastRenderedPageBreak/>
        <w:t>Document Version: 1</w:t>
      </w:r>
    </w:p>
    <w:p w14:paraId="798E5FF4" w14:textId="1C714EAE" w:rsidR="000D28F6" w:rsidRDefault="000D28F6" w:rsidP="009179B0">
      <w:pPr>
        <w:spacing w:before="240" w:line="240" w:lineRule="auto"/>
        <w:rPr>
          <w:rFonts w:ascii="Arial" w:eastAsia="Times New Roman" w:hAnsi="Arial" w:cs="Arial"/>
          <w:b/>
          <w:bCs/>
          <w:sz w:val="28"/>
          <w:szCs w:val="28"/>
          <w:lang w:eastAsia="en-GB"/>
        </w:rPr>
      </w:pPr>
      <w:r>
        <w:rPr>
          <w:rFonts w:ascii="Arial" w:eastAsia="Times New Roman" w:hAnsi="Arial" w:cs="Arial"/>
          <w:b/>
          <w:bCs/>
          <w:sz w:val="28"/>
          <w:szCs w:val="28"/>
          <w:lang w:eastAsia="en-GB"/>
        </w:rPr>
        <w:t>Author: Dylan Evans</w:t>
      </w:r>
    </w:p>
    <w:p w14:paraId="32D5F5BC" w14:textId="6FFE6795" w:rsidR="000D28F6" w:rsidRPr="000D28F6" w:rsidRDefault="000D28F6" w:rsidP="009179B0">
      <w:pPr>
        <w:spacing w:before="240" w:line="240" w:lineRule="auto"/>
        <w:rPr>
          <w:rFonts w:ascii="Arial" w:eastAsia="Times New Roman" w:hAnsi="Arial" w:cs="Arial"/>
          <w:b/>
          <w:bCs/>
          <w:sz w:val="28"/>
          <w:szCs w:val="28"/>
          <w:lang w:eastAsia="en-GB"/>
        </w:rPr>
      </w:pPr>
      <w:r>
        <w:rPr>
          <w:rFonts w:ascii="Arial" w:eastAsia="Times New Roman" w:hAnsi="Arial" w:cs="Arial"/>
          <w:b/>
          <w:bCs/>
          <w:sz w:val="28"/>
          <w:szCs w:val="28"/>
          <w:lang w:eastAsia="en-GB"/>
        </w:rPr>
        <w:t>Department: Design</w:t>
      </w:r>
    </w:p>
    <w:p w14:paraId="0897EF87" w14:textId="56707218" w:rsidR="009179B0" w:rsidRPr="009179B0" w:rsidRDefault="009179B0" w:rsidP="009179B0">
      <w:pPr>
        <w:spacing w:before="240" w:line="240" w:lineRule="auto"/>
        <w:rPr>
          <w:rFonts w:ascii="Arial" w:eastAsia="Times New Roman" w:hAnsi="Arial" w:cs="Arial"/>
          <w:sz w:val="20"/>
          <w:szCs w:val="20"/>
          <w:lang w:eastAsia="en-GB"/>
        </w:rPr>
      </w:pPr>
      <w:r w:rsidRPr="009179B0">
        <w:rPr>
          <w:rFonts w:ascii="Arial" w:eastAsia="Times New Roman" w:hAnsi="Arial" w:cs="Arial"/>
          <w:sz w:val="20"/>
          <w:szCs w:val="20"/>
          <w:lang w:eastAsia="en-GB"/>
        </w:rPr>
        <w:t> </w:t>
      </w:r>
      <w:r w:rsidRPr="009179B0">
        <w:rPr>
          <w:rFonts w:ascii="Arial" w:eastAsia="Times New Roman" w:hAnsi="Arial" w:cs="Arial"/>
          <w:b/>
          <w:bCs/>
          <w:sz w:val="20"/>
          <w:szCs w:val="20"/>
          <w:u w:val="single"/>
          <w:lang w:eastAsia="en-GB"/>
        </w:rPr>
        <w:t>Contents</w:t>
      </w:r>
    </w:p>
    <w:p w14:paraId="47CCB11C" w14:textId="27DD763B" w:rsidR="009179B0" w:rsidRPr="000D28F6" w:rsidRDefault="009179B0" w:rsidP="000D28F6">
      <w:pPr>
        <w:pStyle w:val="NoSpacing"/>
        <w:rPr>
          <w:lang w:eastAsia="en-GB"/>
        </w:rPr>
      </w:pPr>
      <w:r w:rsidRPr="000D28F6">
        <w:rPr>
          <w:lang w:eastAsia="en-GB"/>
        </w:rPr>
        <w:t xml:space="preserve">Aesthetics - </w:t>
      </w:r>
      <w:r w:rsidR="00E175DB" w:rsidRPr="000D28F6">
        <w:rPr>
          <w:lang w:eastAsia="en-GB"/>
        </w:rPr>
        <w:t>Page 3</w:t>
      </w:r>
      <w:r w:rsidRPr="000D28F6">
        <w:rPr>
          <w:lang w:eastAsia="en-GB"/>
        </w:rPr>
        <w:t>                                                                            </w:t>
      </w:r>
    </w:p>
    <w:p w14:paraId="12B35950" w14:textId="33451366" w:rsidR="009179B0" w:rsidRPr="000D28F6" w:rsidRDefault="009179B0" w:rsidP="000D28F6">
      <w:pPr>
        <w:pStyle w:val="NoSpacing"/>
        <w:rPr>
          <w:lang w:eastAsia="en-GB"/>
        </w:rPr>
      </w:pPr>
      <w:r w:rsidRPr="000D28F6">
        <w:rPr>
          <w:lang w:eastAsia="en-GB"/>
        </w:rPr>
        <w:t xml:space="preserve">Branding </w:t>
      </w:r>
      <w:r w:rsidR="00E175DB">
        <w:rPr>
          <w:lang w:eastAsia="en-GB"/>
        </w:rPr>
        <w:t>–</w:t>
      </w:r>
      <w:r w:rsidRPr="000D28F6">
        <w:rPr>
          <w:lang w:eastAsia="en-GB"/>
        </w:rPr>
        <w:t xml:space="preserve"> Page</w:t>
      </w:r>
      <w:r w:rsidR="00E175DB">
        <w:rPr>
          <w:lang w:eastAsia="en-GB"/>
        </w:rPr>
        <w:t xml:space="preserve"> 3</w:t>
      </w:r>
    </w:p>
    <w:p w14:paraId="05761940" w14:textId="17C847A4" w:rsidR="009179B0" w:rsidRPr="000D28F6" w:rsidRDefault="009179B0" w:rsidP="000D28F6">
      <w:pPr>
        <w:pStyle w:val="NoSpacing"/>
        <w:rPr>
          <w:lang w:eastAsia="en-GB"/>
        </w:rPr>
      </w:pPr>
      <w:r w:rsidRPr="000D28F6">
        <w:rPr>
          <w:lang w:eastAsia="en-GB"/>
        </w:rPr>
        <w:t xml:space="preserve">Company Constraints </w:t>
      </w:r>
      <w:r w:rsidR="00E175DB">
        <w:rPr>
          <w:lang w:eastAsia="en-GB"/>
        </w:rPr>
        <w:t>–</w:t>
      </w:r>
      <w:r w:rsidRPr="000D28F6">
        <w:rPr>
          <w:lang w:eastAsia="en-GB"/>
        </w:rPr>
        <w:t xml:space="preserve"> Page</w:t>
      </w:r>
      <w:r w:rsidR="00E175DB">
        <w:rPr>
          <w:lang w:eastAsia="en-GB"/>
        </w:rPr>
        <w:t xml:space="preserve"> 4</w:t>
      </w:r>
    </w:p>
    <w:p w14:paraId="1EB34ECB" w14:textId="03A6D369" w:rsidR="009179B0" w:rsidRPr="000D28F6" w:rsidRDefault="009179B0" w:rsidP="000D28F6">
      <w:pPr>
        <w:pStyle w:val="NoSpacing"/>
        <w:rPr>
          <w:lang w:eastAsia="en-GB"/>
        </w:rPr>
      </w:pPr>
      <w:r w:rsidRPr="000D28F6">
        <w:rPr>
          <w:lang w:eastAsia="en-GB"/>
        </w:rPr>
        <w:t xml:space="preserve">Competition </w:t>
      </w:r>
      <w:r w:rsidR="00E175DB">
        <w:rPr>
          <w:lang w:eastAsia="en-GB"/>
        </w:rPr>
        <w:t>–</w:t>
      </w:r>
      <w:r w:rsidRPr="000D28F6">
        <w:rPr>
          <w:lang w:eastAsia="en-GB"/>
        </w:rPr>
        <w:t xml:space="preserve"> Page</w:t>
      </w:r>
      <w:r w:rsidR="00E175DB">
        <w:rPr>
          <w:lang w:eastAsia="en-GB"/>
        </w:rPr>
        <w:t xml:space="preserve"> 5</w:t>
      </w:r>
    </w:p>
    <w:p w14:paraId="5FE29178" w14:textId="1668C6AE" w:rsidR="009179B0" w:rsidRPr="000D28F6" w:rsidRDefault="009179B0" w:rsidP="000D28F6">
      <w:pPr>
        <w:pStyle w:val="NoSpacing"/>
        <w:rPr>
          <w:lang w:eastAsia="en-GB"/>
        </w:rPr>
      </w:pPr>
      <w:r w:rsidRPr="000D28F6">
        <w:rPr>
          <w:lang w:eastAsia="en-GB"/>
        </w:rPr>
        <w:t xml:space="preserve">Customer </w:t>
      </w:r>
      <w:r w:rsidR="00E175DB">
        <w:rPr>
          <w:lang w:eastAsia="en-GB"/>
        </w:rPr>
        <w:t>–</w:t>
      </w:r>
      <w:r w:rsidRPr="000D28F6">
        <w:rPr>
          <w:lang w:eastAsia="en-GB"/>
        </w:rPr>
        <w:t xml:space="preserve"> Page</w:t>
      </w:r>
      <w:r w:rsidR="00E175DB">
        <w:rPr>
          <w:lang w:eastAsia="en-GB"/>
        </w:rPr>
        <w:t xml:space="preserve"> 5</w:t>
      </w:r>
    </w:p>
    <w:p w14:paraId="11F38CA0" w14:textId="7A43C3E7" w:rsidR="009179B0" w:rsidRPr="000D28F6" w:rsidRDefault="009179B0" w:rsidP="000D28F6">
      <w:pPr>
        <w:pStyle w:val="NoSpacing"/>
        <w:rPr>
          <w:lang w:eastAsia="en-GB"/>
        </w:rPr>
      </w:pPr>
      <w:r w:rsidRPr="000D28F6">
        <w:rPr>
          <w:lang w:eastAsia="en-GB"/>
        </w:rPr>
        <w:t xml:space="preserve">Circular Economy </w:t>
      </w:r>
      <w:r w:rsidR="00E175DB">
        <w:rPr>
          <w:lang w:eastAsia="en-GB"/>
        </w:rPr>
        <w:t>–</w:t>
      </w:r>
      <w:r w:rsidRPr="000D28F6">
        <w:rPr>
          <w:lang w:eastAsia="en-GB"/>
        </w:rPr>
        <w:t xml:space="preserve"> Page</w:t>
      </w:r>
      <w:r w:rsidR="00E175DB">
        <w:rPr>
          <w:lang w:eastAsia="en-GB"/>
        </w:rPr>
        <w:t xml:space="preserve"> 6</w:t>
      </w:r>
    </w:p>
    <w:p w14:paraId="47669C68" w14:textId="12251A50" w:rsidR="009179B0" w:rsidRPr="000D28F6" w:rsidRDefault="009179B0" w:rsidP="000D28F6">
      <w:pPr>
        <w:pStyle w:val="NoSpacing"/>
        <w:rPr>
          <w:lang w:eastAsia="en-GB"/>
        </w:rPr>
      </w:pPr>
      <w:r w:rsidRPr="000D28F6">
        <w:rPr>
          <w:lang w:eastAsia="en-GB"/>
        </w:rPr>
        <w:t xml:space="preserve">Documentation </w:t>
      </w:r>
      <w:r w:rsidR="00E175DB">
        <w:rPr>
          <w:lang w:eastAsia="en-GB"/>
        </w:rPr>
        <w:t>–</w:t>
      </w:r>
      <w:r w:rsidRPr="000D28F6">
        <w:rPr>
          <w:lang w:eastAsia="en-GB"/>
        </w:rPr>
        <w:t xml:space="preserve"> Page</w:t>
      </w:r>
      <w:r w:rsidR="00E175DB">
        <w:rPr>
          <w:lang w:eastAsia="en-GB"/>
        </w:rPr>
        <w:t xml:space="preserve"> 6</w:t>
      </w:r>
    </w:p>
    <w:p w14:paraId="468B2A28" w14:textId="1C06D326" w:rsidR="009179B0" w:rsidRPr="000D28F6" w:rsidRDefault="009179B0" w:rsidP="000D28F6">
      <w:pPr>
        <w:pStyle w:val="NoSpacing"/>
        <w:rPr>
          <w:lang w:eastAsia="en-GB"/>
        </w:rPr>
      </w:pPr>
      <w:r w:rsidRPr="000D28F6">
        <w:rPr>
          <w:lang w:eastAsia="en-GB"/>
        </w:rPr>
        <w:t xml:space="preserve">Environment </w:t>
      </w:r>
      <w:r w:rsidR="002D22F4">
        <w:rPr>
          <w:lang w:eastAsia="en-GB"/>
        </w:rPr>
        <w:t>–</w:t>
      </w:r>
      <w:r w:rsidRPr="000D28F6">
        <w:rPr>
          <w:lang w:eastAsia="en-GB"/>
        </w:rPr>
        <w:t xml:space="preserve"> Page</w:t>
      </w:r>
      <w:r w:rsidR="002D22F4">
        <w:rPr>
          <w:lang w:eastAsia="en-GB"/>
        </w:rPr>
        <w:t xml:space="preserve"> 7</w:t>
      </w:r>
    </w:p>
    <w:p w14:paraId="63DD1B58" w14:textId="43993B75" w:rsidR="009179B0" w:rsidRPr="000D28F6" w:rsidRDefault="009179B0" w:rsidP="000D28F6">
      <w:pPr>
        <w:pStyle w:val="NoSpacing"/>
        <w:rPr>
          <w:lang w:eastAsia="en-GB"/>
        </w:rPr>
      </w:pPr>
      <w:r w:rsidRPr="000D28F6">
        <w:rPr>
          <w:lang w:eastAsia="en-GB"/>
        </w:rPr>
        <w:t xml:space="preserve">Ergonomics </w:t>
      </w:r>
      <w:r w:rsidR="002D22F4">
        <w:rPr>
          <w:lang w:eastAsia="en-GB"/>
        </w:rPr>
        <w:t>–</w:t>
      </w:r>
      <w:r w:rsidRPr="000D28F6">
        <w:rPr>
          <w:lang w:eastAsia="en-GB"/>
        </w:rPr>
        <w:t xml:space="preserve"> Page</w:t>
      </w:r>
      <w:r w:rsidR="002D22F4">
        <w:rPr>
          <w:lang w:eastAsia="en-GB"/>
        </w:rPr>
        <w:t xml:space="preserve"> 7</w:t>
      </w:r>
    </w:p>
    <w:p w14:paraId="346EDE81" w14:textId="4F1CAAF3" w:rsidR="009179B0" w:rsidRPr="000D28F6" w:rsidRDefault="009179B0" w:rsidP="000D28F6">
      <w:pPr>
        <w:pStyle w:val="NoSpacing"/>
        <w:rPr>
          <w:lang w:eastAsia="en-GB"/>
        </w:rPr>
      </w:pPr>
      <w:r w:rsidRPr="000D28F6">
        <w:rPr>
          <w:lang w:eastAsia="en-GB"/>
        </w:rPr>
        <w:t>Installation - Page </w:t>
      </w:r>
      <w:r w:rsidR="00F17347">
        <w:rPr>
          <w:lang w:eastAsia="en-GB"/>
        </w:rPr>
        <w:t>8</w:t>
      </w:r>
    </w:p>
    <w:p w14:paraId="1C5AC50B" w14:textId="6C94E4E5" w:rsidR="009179B0" w:rsidRPr="000D28F6" w:rsidRDefault="009179B0" w:rsidP="000D28F6">
      <w:pPr>
        <w:pStyle w:val="NoSpacing"/>
        <w:rPr>
          <w:lang w:eastAsia="en-GB"/>
        </w:rPr>
      </w:pPr>
      <w:r w:rsidRPr="000D28F6">
        <w:rPr>
          <w:lang w:eastAsia="en-GB"/>
        </w:rPr>
        <w:t xml:space="preserve">Intellectual Property </w:t>
      </w:r>
      <w:r w:rsidR="00F17347">
        <w:rPr>
          <w:lang w:eastAsia="en-GB"/>
        </w:rPr>
        <w:t>–</w:t>
      </w:r>
      <w:r w:rsidRPr="000D28F6">
        <w:rPr>
          <w:lang w:eastAsia="en-GB"/>
        </w:rPr>
        <w:t xml:space="preserve"> Page</w:t>
      </w:r>
      <w:r w:rsidR="00F17347">
        <w:rPr>
          <w:lang w:eastAsia="en-GB"/>
        </w:rPr>
        <w:t xml:space="preserve"> 8</w:t>
      </w:r>
    </w:p>
    <w:p w14:paraId="61460A17" w14:textId="4395D6B9" w:rsidR="009179B0" w:rsidRPr="000D28F6" w:rsidRDefault="009179B0" w:rsidP="000D28F6">
      <w:pPr>
        <w:pStyle w:val="NoSpacing"/>
        <w:rPr>
          <w:lang w:eastAsia="en-GB"/>
        </w:rPr>
      </w:pPr>
      <w:r w:rsidRPr="000D28F6">
        <w:rPr>
          <w:lang w:eastAsia="en-GB"/>
        </w:rPr>
        <w:t xml:space="preserve">Legal </w:t>
      </w:r>
      <w:r w:rsidR="00F17347">
        <w:rPr>
          <w:lang w:eastAsia="en-GB"/>
        </w:rPr>
        <w:t>–</w:t>
      </w:r>
      <w:r w:rsidRPr="000D28F6">
        <w:rPr>
          <w:lang w:eastAsia="en-GB"/>
        </w:rPr>
        <w:t xml:space="preserve"> Page</w:t>
      </w:r>
      <w:r w:rsidR="00F17347">
        <w:rPr>
          <w:lang w:eastAsia="en-GB"/>
        </w:rPr>
        <w:t xml:space="preserve"> 9</w:t>
      </w:r>
    </w:p>
    <w:p w14:paraId="56FDFF0D" w14:textId="3CDB3EF4" w:rsidR="009179B0" w:rsidRPr="000D28F6" w:rsidRDefault="009179B0" w:rsidP="000D28F6">
      <w:pPr>
        <w:pStyle w:val="NoSpacing"/>
        <w:rPr>
          <w:lang w:eastAsia="en-GB"/>
        </w:rPr>
      </w:pPr>
      <w:r w:rsidRPr="000D28F6">
        <w:rPr>
          <w:lang w:eastAsia="en-GB"/>
        </w:rPr>
        <w:t xml:space="preserve">Life in Service </w:t>
      </w:r>
      <w:r w:rsidR="00F17347">
        <w:rPr>
          <w:lang w:eastAsia="en-GB"/>
        </w:rPr>
        <w:t>–</w:t>
      </w:r>
      <w:r w:rsidRPr="000D28F6">
        <w:rPr>
          <w:lang w:eastAsia="en-GB"/>
        </w:rPr>
        <w:t xml:space="preserve"> Page</w:t>
      </w:r>
      <w:r w:rsidR="00F17347">
        <w:rPr>
          <w:lang w:eastAsia="en-GB"/>
        </w:rPr>
        <w:t xml:space="preserve"> 9</w:t>
      </w:r>
    </w:p>
    <w:p w14:paraId="692E88BC" w14:textId="4E793840" w:rsidR="009179B0" w:rsidRPr="000D28F6" w:rsidRDefault="009179B0" w:rsidP="000D28F6">
      <w:pPr>
        <w:pStyle w:val="NoSpacing"/>
        <w:rPr>
          <w:lang w:eastAsia="en-GB"/>
        </w:rPr>
      </w:pPr>
      <w:r w:rsidRPr="000D28F6">
        <w:rPr>
          <w:lang w:eastAsia="en-GB"/>
        </w:rPr>
        <w:t xml:space="preserve">Materials </w:t>
      </w:r>
      <w:r w:rsidR="00F17347">
        <w:rPr>
          <w:lang w:eastAsia="en-GB"/>
        </w:rPr>
        <w:t>–</w:t>
      </w:r>
      <w:r w:rsidRPr="000D28F6">
        <w:rPr>
          <w:lang w:eastAsia="en-GB"/>
        </w:rPr>
        <w:t xml:space="preserve"> Page</w:t>
      </w:r>
      <w:r w:rsidR="00F17347">
        <w:rPr>
          <w:lang w:eastAsia="en-GB"/>
        </w:rPr>
        <w:t xml:space="preserve"> 9</w:t>
      </w:r>
    </w:p>
    <w:p w14:paraId="39408D88" w14:textId="3B7B0229" w:rsidR="009179B0" w:rsidRPr="000D28F6" w:rsidRDefault="009179B0" w:rsidP="000D28F6">
      <w:pPr>
        <w:pStyle w:val="NoSpacing"/>
        <w:rPr>
          <w:lang w:eastAsia="en-GB"/>
        </w:rPr>
      </w:pPr>
      <w:r w:rsidRPr="000D28F6">
        <w:rPr>
          <w:lang w:eastAsia="en-GB"/>
        </w:rPr>
        <w:t>Manufacturing Facilities- Page</w:t>
      </w:r>
      <w:r w:rsidR="00F17347">
        <w:rPr>
          <w:lang w:eastAsia="en-GB"/>
        </w:rPr>
        <w:t xml:space="preserve"> 10</w:t>
      </w:r>
    </w:p>
    <w:p w14:paraId="7C827032" w14:textId="2B18C6C1" w:rsidR="009179B0" w:rsidRPr="000D28F6" w:rsidRDefault="009179B0" w:rsidP="000D28F6">
      <w:pPr>
        <w:pStyle w:val="NoSpacing"/>
        <w:rPr>
          <w:lang w:eastAsia="en-GB"/>
        </w:rPr>
      </w:pPr>
      <w:r w:rsidRPr="000D28F6">
        <w:rPr>
          <w:lang w:eastAsia="en-GB"/>
        </w:rPr>
        <w:t xml:space="preserve">Market Constraints </w:t>
      </w:r>
      <w:r w:rsidR="00F17347">
        <w:rPr>
          <w:lang w:eastAsia="en-GB"/>
        </w:rPr>
        <w:t>–</w:t>
      </w:r>
      <w:r w:rsidRPr="000D28F6">
        <w:rPr>
          <w:lang w:eastAsia="en-GB"/>
        </w:rPr>
        <w:t xml:space="preserve"> Page</w:t>
      </w:r>
      <w:r w:rsidR="00F17347">
        <w:rPr>
          <w:lang w:eastAsia="en-GB"/>
        </w:rPr>
        <w:t xml:space="preserve"> 11</w:t>
      </w:r>
    </w:p>
    <w:p w14:paraId="33172D8B" w14:textId="1639790D" w:rsidR="009179B0" w:rsidRPr="000D28F6" w:rsidRDefault="009179B0" w:rsidP="000D28F6">
      <w:pPr>
        <w:pStyle w:val="NoSpacing"/>
        <w:rPr>
          <w:lang w:eastAsia="en-GB"/>
        </w:rPr>
      </w:pPr>
      <w:r w:rsidRPr="000D28F6">
        <w:rPr>
          <w:lang w:eastAsia="en-GB"/>
        </w:rPr>
        <w:t xml:space="preserve">Maintenance and Repair </w:t>
      </w:r>
      <w:r w:rsidR="00F17347">
        <w:rPr>
          <w:lang w:eastAsia="en-GB"/>
        </w:rPr>
        <w:t>–</w:t>
      </w:r>
      <w:r w:rsidRPr="000D28F6">
        <w:rPr>
          <w:lang w:eastAsia="en-GB"/>
        </w:rPr>
        <w:t xml:space="preserve"> Page</w:t>
      </w:r>
      <w:r w:rsidR="00F17347">
        <w:rPr>
          <w:lang w:eastAsia="en-GB"/>
        </w:rPr>
        <w:t xml:space="preserve"> 11</w:t>
      </w:r>
    </w:p>
    <w:p w14:paraId="1B3AFF3F" w14:textId="628CE1D2" w:rsidR="009179B0" w:rsidRPr="000D28F6" w:rsidRDefault="009179B0" w:rsidP="000D28F6">
      <w:pPr>
        <w:pStyle w:val="NoSpacing"/>
        <w:rPr>
          <w:lang w:eastAsia="en-GB"/>
        </w:rPr>
      </w:pPr>
      <w:r w:rsidRPr="000D28F6">
        <w:rPr>
          <w:lang w:eastAsia="en-GB"/>
        </w:rPr>
        <w:t xml:space="preserve">Packaging </w:t>
      </w:r>
      <w:r w:rsidR="00F17347">
        <w:rPr>
          <w:lang w:eastAsia="en-GB"/>
        </w:rPr>
        <w:t>–</w:t>
      </w:r>
      <w:r w:rsidRPr="000D28F6">
        <w:rPr>
          <w:lang w:eastAsia="en-GB"/>
        </w:rPr>
        <w:t xml:space="preserve"> Page</w:t>
      </w:r>
      <w:r w:rsidR="00F17347">
        <w:rPr>
          <w:lang w:eastAsia="en-GB"/>
        </w:rPr>
        <w:t xml:space="preserve"> 11</w:t>
      </w:r>
    </w:p>
    <w:p w14:paraId="415ECDE2" w14:textId="76312495" w:rsidR="009179B0" w:rsidRPr="000D28F6" w:rsidRDefault="009179B0" w:rsidP="000D28F6">
      <w:pPr>
        <w:pStyle w:val="NoSpacing"/>
        <w:rPr>
          <w:lang w:eastAsia="en-GB"/>
        </w:rPr>
      </w:pPr>
      <w:r w:rsidRPr="000D28F6">
        <w:rPr>
          <w:lang w:eastAsia="en-GB"/>
        </w:rPr>
        <w:t xml:space="preserve">Performance </w:t>
      </w:r>
      <w:r w:rsidR="00F17347">
        <w:rPr>
          <w:lang w:eastAsia="en-GB"/>
        </w:rPr>
        <w:t>–</w:t>
      </w:r>
      <w:r w:rsidRPr="000D28F6">
        <w:rPr>
          <w:lang w:eastAsia="en-GB"/>
        </w:rPr>
        <w:t xml:space="preserve"> Page</w:t>
      </w:r>
      <w:r w:rsidR="00F17347">
        <w:rPr>
          <w:lang w:eastAsia="en-GB"/>
        </w:rPr>
        <w:t xml:space="preserve"> 1</w:t>
      </w:r>
      <w:r w:rsidR="008B3B09">
        <w:rPr>
          <w:lang w:eastAsia="en-GB"/>
        </w:rPr>
        <w:t>1</w:t>
      </w:r>
    </w:p>
    <w:p w14:paraId="6D0D2134" w14:textId="1FFFB056" w:rsidR="009179B0" w:rsidRPr="000D28F6" w:rsidRDefault="009179B0" w:rsidP="000D28F6">
      <w:pPr>
        <w:pStyle w:val="NoSpacing"/>
        <w:rPr>
          <w:lang w:eastAsia="en-GB"/>
        </w:rPr>
      </w:pPr>
      <w:r w:rsidRPr="000D28F6">
        <w:rPr>
          <w:lang w:eastAsia="en-GB"/>
        </w:rPr>
        <w:t xml:space="preserve">Politics </w:t>
      </w:r>
      <w:r w:rsidR="00F17347">
        <w:rPr>
          <w:lang w:eastAsia="en-GB"/>
        </w:rPr>
        <w:t>–</w:t>
      </w:r>
      <w:r w:rsidRPr="000D28F6">
        <w:rPr>
          <w:lang w:eastAsia="en-GB"/>
        </w:rPr>
        <w:t xml:space="preserve"> Page</w:t>
      </w:r>
      <w:r w:rsidR="00F17347">
        <w:rPr>
          <w:lang w:eastAsia="en-GB"/>
        </w:rPr>
        <w:t xml:space="preserve"> 12</w:t>
      </w:r>
    </w:p>
    <w:p w14:paraId="2BBFBA62" w14:textId="17B4D907" w:rsidR="009179B0" w:rsidRPr="000D28F6" w:rsidRDefault="009179B0" w:rsidP="000D28F6">
      <w:pPr>
        <w:pStyle w:val="NoSpacing"/>
        <w:rPr>
          <w:lang w:eastAsia="en-GB"/>
        </w:rPr>
      </w:pPr>
      <w:r w:rsidRPr="000D28F6">
        <w:rPr>
          <w:lang w:eastAsia="en-GB"/>
        </w:rPr>
        <w:t xml:space="preserve">Processes </w:t>
      </w:r>
      <w:r w:rsidR="00F17347">
        <w:rPr>
          <w:lang w:eastAsia="en-GB"/>
        </w:rPr>
        <w:t>–</w:t>
      </w:r>
      <w:r w:rsidRPr="000D28F6">
        <w:rPr>
          <w:lang w:eastAsia="en-GB"/>
        </w:rPr>
        <w:t xml:space="preserve"> Page</w:t>
      </w:r>
      <w:r w:rsidR="00F17347">
        <w:rPr>
          <w:lang w:eastAsia="en-GB"/>
        </w:rPr>
        <w:t xml:space="preserve"> 12</w:t>
      </w:r>
    </w:p>
    <w:p w14:paraId="755E0A0E" w14:textId="5684D8F3" w:rsidR="009179B0" w:rsidRPr="000D28F6" w:rsidRDefault="009179B0" w:rsidP="000D28F6">
      <w:pPr>
        <w:pStyle w:val="NoSpacing"/>
        <w:rPr>
          <w:lang w:eastAsia="en-GB"/>
        </w:rPr>
      </w:pPr>
      <w:r w:rsidRPr="000D28F6">
        <w:rPr>
          <w:lang w:eastAsia="en-GB"/>
        </w:rPr>
        <w:t xml:space="preserve">Prototyping </w:t>
      </w:r>
      <w:r w:rsidR="00F17347">
        <w:rPr>
          <w:lang w:eastAsia="en-GB"/>
        </w:rPr>
        <w:t>–</w:t>
      </w:r>
      <w:r w:rsidRPr="000D28F6">
        <w:rPr>
          <w:lang w:eastAsia="en-GB"/>
        </w:rPr>
        <w:t xml:space="preserve"> Page</w:t>
      </w:r>
      <w:r w:rsidR="00F17347">
        <w:rPr>
          <w:lang w:eastAsia="en-GB"/>
        </w:rPr>
        <w:t xml:space="preserve"> 12</w:t>
      </w:r>
    </w:p>
    <w:p w14:paraId="33B4ADBA" w14:textId="200694FE" w:rsidR="009179B0" w:rsidRPr="000D28F6" w:rsidRDefault="009179B0" w:rsidP="000D28F6">
      <w:pPr>
        <w:pStyle w:val="NoSpacing"/>
        <w:rPr>
          <w:lang w:eastAsia="en-GB"/>
        </w:rPr>
      </w:pPr>
      <w:r w:rsidRPr="000D28F6">
        <w:rPr>
          <w:lang w:eastAsia="en-GB"/>
        </w:rPr>
        <w:t>Product Cost- Page</w:t>
      </w:r>
      <w:r w:rsidR="00F17347">
        <w:rPr>
          <w:lang w:eastAsia="en-GB"/>
        </w:rPr>
        <w:t xml:space="preserve"> 13</w:t>
      </w:r>
    </w:p>
    <w:p w14:paraId="35798F1D" w14:textId="53CA2328" w:rsidR="009179B0" w:rsidRPr="000D28F6" w:rsidRDefault="009179B0" w:rsidP="000D28F6">
      <w:pPr>
        <w:pStyle w:val="NoSpacing"/>
        <w:rPr>
          <w:lang w:eastAsia="en-GB"/>
        </w:rPr>
      </w:pPr>
      <w:r w:rsidRPr="000D28F6">
        <w:rPr>
          <w:lang w:eastAsia="en-GB"/>
        </w:rPr>
        <w:t xml:space="preserve">Product Life Span </w:t>
      </w:r>
      <w:r w:rsidR="00F17347">
        <w:rPr>
          <w:lang w:eastAsia="en-GB"/>
        </w:rPr>
        <w:t>–</w:t>
      </w:r>
      <w:r w:rsidRPr="000D28F6">
        <w:rPr>
          <w:lang w:eastAsia="en-GB"/>
        </w:rPr>
        <w:t xml:space="preserve"> Page</w:t>
      </w:r>
      <w:r w:rsidR="00F17347">
        <w:rPr>
          <w:lang w:eastAsia="en-GB"/>
        </w:rPr>
        <w:t xml:space="preserve"> 13</w:t>
      </w:r>
    </w:p>
    <w:p w14:paraId="13741D82" w14:textId="38BB844D" w:rsidR="009179B0" w:rsidRPr="000D28F6" w:rsidRDefault="009179B0" w:rsidP="000D28F6">
      <w:pPr>
        <w:pStyle w:val="NoSpacing"/>
        <w:rPr>
          <w:lang w:eastAsia="en-GB"/>
        </w:rPr>
      </w:pPr>
      <w:r w:rsidRPr="000D28F6">
        <w:rPr>
          <w:lang w:eastAsia="en-GB"/>
        </w:rPr>
        <w:t xml:space="preserve">Quality </w:t>
      </w:r>
      <w:r w:rsidR="00F17347">
        <w:rPr>
          <w:lang w:eastAsia="en-GB"/>
        </w:rPr>
        <w:t>–</w:t>
      </w:r>
      <w:r w:rsidRPr="000D28F6">
        <w:rPr>
          <w:lang w:eastAsia="en-GB"/>
        </w:rPr>
        <w:t xml:space="preserve"> Page</w:t>
      </w:r>
      <w:r w:rsidR="00F17347">
        <w:rPr>
          <w:lang w:eastAsia="en-GB"/>
        </w:rPr>
        <w:t xml:space="preserve"> 13</w:t>
      </w:r>
    </w:p>
    <w:p w14:paraId="689CD320" w14:textId="58E335EF" w:rsidR="009179B0" w:rsidRPr="000D28F6" w:rsidRDefault="009179B0" w:rsidP="000D28F6">
      <w:pPr>
        <w:pStyle w:val="NoSpacing"/>
        <w:rPr>
          <w:lang w:eastAsia="en-GB"/>
        </w:rPr>
      </w:pPr>
      <w:r w:rsidRPr="000D28F6">
        <w:rPr>
          <w:lang w:eastAsia="en-GB"/>
        </w:rPr>
        <w:t xml:space="preserve">Quantity </w:t>
      </w:r>
      <w:r w:rsidR="00F17347">
        <w:rPr>
          <w:lang w:eastAsia="en-GB"/>
        </w:rPr>
        <w:t>–</w:t>
      </w:r>
      <w:r w:rsidRPr="000D28F6">
        <w:rPr>
          <w:lang w:eastAsia="en-GB"/>
        </w:rPr>
        <w:t xml:space="preserve"> Page</w:t>
      </w:r>
      <w:r w:rsidR="00F17347">
        <w:rPr>
          <w:lang w:eastAsia="en-GB"/>
        </w:rPr>
        <w:t xml:space="preserve"> 13</w:t>
      </w:r>
    </w:p>
    <w:p w14:paraId="635C56BA" w14:textId="67E86122" w:rsidR="009179B0" w:rsidRPr="000D28F6" w:rsidRDefault="009179B0" w:rsidP="000D28F6">
      <w:pPr>
        <w:pStyle w:val="NoSpacing"/>
        <w:rPr>
          <w:lang w:eastAsia="en-GB"/>
        </w:rPr>
      </w:pPr>
      <w:r w:rsidRPr="000D28F6">
        <w:rPr>
          <w:lang w:eastAsia="en-GB"/>
        </w:rPr>
        <w:t xml:space="preserve">Reliability </w:t>
      </w:r>
      <w:r w:rsidR="00F17347">
        <w:rPr>
          <w:lang w:eastAsia="en-GB"/>
        </w:rPr>
        <w:t>–</w:t>
      </w:r>
      <w:r w:rsidRPr="000D28F6">
        <w:rPr>
          <w:lang w:eastAsia="en-GB"/>
        </w:rPr>
        <w:t xml:space="preserve"> Page</w:t>
      </w:r>
      <w:r w:rsidR="00F17347">
        <w:rPr>
          <w:lang w:eastAsia="en-GB"/>
        </w:rPr>
        <w:t xml:space="preserve"> 13</w:t>
      </w:r>
    </w:p>
    <w:p w14:paraId="6878112F" w14:textId="1525F695" w:rsidR="009179B0" w:rsidRPr="000D28F6" w:rsidRDefault="009179B0" w:rsidP="000D28F6">
      <w:pPr>
        <w:pStyle w:val="NoSpacing"/>
        <w:rPr>
          <w:lang w:eastAsia="en-GB"/>
        </w:rPr>
      </w:pPr>
      <w:r w:rsidRPr="000D28F6">
        <w:rPr>
          <w:lang w:eastAsia="en-GB"/>
        </w:rPr>
        <w:t xml:space="preserve">Safety </w:t>
      </w:r>
      <w:r w:rsidR="00F17347">
        <w:rPr>
          <w:lang w:eastAsia="en-GB"/>
        </w:rPr>
        <w:t>–</w:t>
      </w:r>
      <w:r w:rsidRPr="000D28F6">
        <w:rPr>
          <w:lang w:eastAsia="en-GB"/>
        </w:rPr>
        <w:t xml:space="preserve"> Page</w:t>
      </w:r>
      <w:r w:rsidR="00F17347">
        <w:rPr>
          <w:lang w:eastAsia="en-GB"/>
        </w:rPr>
        <w:t xml:space="preserve"> 14</w:t>
      </w:r>
    </w:p>
    <w:p w14:paraId="61381C54" w14:textId="31F0B89C" w:rsidR="009179B0" w:rsidRPr="000D28F6" w:rsidRDefault="009179B0" w:rsidP="000D28F6">
      <w:pPr>
        <w:pStyle w:val="NoSpacing"/>
        <w:rPr>
          <w:lang w:eastAsia="en-GB"/>
        </w:rPr>
      </w:pPr>
      <w:r w:rsidRPr="000D28F6">
        <w:rPr>
          <w:lang w:eastAsia="en-GB"/>
        </w:rPr>
        <w:t xml:space="preserve">Size </w:t>
      </w:r>
      <w:r w:rsidR="00F17347">
        <w:rPr>
          <w:lang w:eastAsia="en-GB"/>
        </w:rPr>
        <w:t>–</w:t>
      </w:r>
      <w:r w:rsidRPr="000D28F6">
        <w:rPr>
          <w:lang w:eastAsia="en-GB"/>
        </w:rPr>
        <w:t xml:space="preserve"> Page</w:t>
      </w:r>
      <w:r w:rsidR="00F17347">
        <w:rPr>
          <w:lang w:eastAsia="en-GB"/>
        </w:rPr>
        <w:t xml:space="preserve"> 14</w:t>
      </w:r>
    </w:p>
    <w:p w14:paraId="40A39DB4" w14:textId="050D9EFB" w:rsidR="009179B0" w:rsidRPr="000D28F6" w:rsidRDefault="009179B0" w:rsidP="000D28F6">
      <w:pPr>
        <w:pStyle w:val="NoSpacing"/>
        <w:rPr>
          <w:lang w:eastAsia="en-GB"/>
        </w:rPr>
      </w:pPr>
      <w:r w:rsidRPr="000D28F6">
        <w:rPr>
          <w:lang w:eastAsia="en-GB"/>
        </w:rPr>
        <w:t xml:space="preserve">Shelf Life and Storage </w:t>
      </w:r>
      <w:r w:rsidR="00F17347">
        <w:rPr>
          <w:lang w:eastAsia="en-GB"/>
        </w:rPr>
        <w:t>–</w:t>
      </w:r>
      <w:r w:rsidRPr="000D28F6">
        <w:rPr>
          <w:lang w:eastAsia="en-GB"/>
        </w:rPr>
        <w:t xml:space="preserve"> Page</w:t>
      </w:r>
      <w:r w:rsidR="00F17347">
        <w:rPr>
          <w:lang w:eastAsia="en-GB"/>
        </w:rPr>
        <w:t xml:space="preserve"> 14</w:t>
      </w:r>
    </w:p>
    <w:p w14:paraId="5FE5DE67" w14:textId="4DC50031" w:rsidR="009179B0" w:rsidRPr="000D28F6" w:rsidRDefault="009179B0" w:rsidP="000D28F6">
      <w:pPr>
        <w:pStyle w:val="NoSpacing"/>
        <w:rPr>
          <w:lang w:eastAsia="en-GB"/>
        </w:rPr>
      </w:pPr>
      <w:r w:rsidRPr="000D28F6">
        <w:rPr>
          <w:lang w:eastAsia="en-GB"/>
        </w:rPr>
        <w:t xml:space="preserve">Shipping </w:t>
      </w:r>
      <w:r w:rsidR="00F17347">
        <w:rPr>
          <w:lang w:eastAsia="en-GB"/>
        </w:rPr>
        <w:t>–</w:t>
      </w:r>
      <w:r w:rsidRPr="000D28F6">
        <w:rPr>
          <w:lang w:eastAsia="en-GB"/>
        </w:rPr>
        <w:t xml:space="preserve"> Page</w:t>
      </w:r>
      <w:r w:rsidR="00F17347">
        <w:rPr>
          <w:lang w:eastAsia="en-GB"/>
        </w:rPr>
        <w:t xml:space="preserve"> 15</w:t>
      </w:r>
    </w:p>
    <w:p w14:paraId="1091F15C" w14:textId="0A92804C" w:rsidR="009179B0" w:rsidRPr="000D28F6" w:rsidRDefault="009179B0" w:rsidP="000D28F6">
      <w:pPr>
        <w:pStyle w:val="NoSpacing"/>
        <w:rPr>
          <w:lang w:eastAsia="en-GB"/>
        </w:rPr>
      </w:pPr>
      <w:r w:rsidRPr="000D28F6">
        <w:rPr>
          <w:lang w:eastAsia="en-GB"/>
        </w:rPr>
        <w:t xml:space="preserve">Social and Cultural </w:t>
      </w:r>
      <w:r w:rsidR="00F17347">
        <w:rPr>
          <w:lang w:eastAsia="en-GB"/>
        </w:rPr>
        <w:t>–</w:t>
      </w:r>
      <w:r w:rsidRPr="000D28F6">
        <w:rPr>
          <w:lang w:eastAsia="en-GB"/>
        </w:rPr>
        <w:t xml:space="preserve"> Page</w:t>
      </w:r>
      <w:r w:rsidR="00F17347">
        <w:rPr>
          <w:lang w:eastAsia="en-GB"/>
        </w:rPr>
        <w:t xml:space="preserve"> 15</w:t>
      </w:r>
    </w:p>
    <w:p w14:paraId="49E50507" w14:textId="1CB99D41" w:rsidR="009179B0" w:rsidRPr="000D28F6" w:rsidRDefault="009179B0" w:rsidP="000D28F6">
      <w:pPr>
        <w:pStyle w:val="NoSpacing"/>
        <w:rPr>
          <w:lang w:eastAsia="en-GB"/>
        </w:rPr>
      </w:pPr>
      <w:r w:rsidRPr="000D28F6">
        <w:rPr>
          <w:lang w:eastAsia="en-GB"/>
        </w:rPr>
        <w:t xml:space="preserve">Standards And Specifications </w:t>
      </w:r>
      <w:r w:rsidR="00846764">
        <w:rPr>
          <w:lang w:eastAsia="en-GB"/>
        </w:rPr>
        <w:t>–</w:t>
      </w:r>
      <w:r w:rsidRPr="000D28F6">
        <w:rPr>
          <w:lang w:eastAsia="en-GB"/>
        </w:rPr>
        <w:t xml:space="preserve"> Page</w:t>
      </w:r>
      <w:r w:rsidR="00846764">
        <w:rPr>
          <w:lang w:eastAsia="en-GB"/>
        </w:rPr>
        <w:t xml:space="preserve"> 1</w:t>
      </w:r>
      <w:r w:rsidR="00AF1ED1">
        <w:rPr>
          <w:lang w:eastAsia="en-GB"/>
        </w:rPr>
        <w:t>6</w:t>
      </w:r>
    </w:p>
    <w:p w14:paraId="71FEB6A1" w14:textId="66BFC2AB" w:rsidR="009179B0" w:rsidRPr="000D28F6" w:rsidRDefault="009179B0" w:rsidP="000D28F6">
      <w:pPr>
        <w:pStyle w:val="NoSpacing"/>
        <w:rPr>
          <w:lang w:eastAsia="en-GB"/>
        </w:rPr>
      </w:pPr>
      <w:r w:rsidRPr="000D28F6">
        <w:rPr>
          <w:lang w:eastAsia="en-GB"/>
        </w:rPr>
        <w:t xml:space="preserve">Testing </w:t>
      </w:r>
      <w:r w:rsidR="00846764">
        <w:rPr>
          <w:lang w:eastAsia="en-GB"/>
        </w:rPr>
        <w:t>–</w:t>
      </w:r>
      <w:r w:rsidRPr="000D28F6">
        <w:rPr>
          <w:lang w:eastAsia="en-GB"/>
        </w:rPr>
        <w:t xml:space="preserve"> Page</w:t>
      </w:r>
      <w:r w:rsidR="00846764">
        <w:rPr>
          <w:lang w:eastAsia="en-GB"/>
        </w:rPr>
        <w:t xml:space="preserve"> 16</w:t>
      </w:r>
    </w:p>
    <w:p w14:paraId="53B13D91" w14:textId="54474185" w:rsidR="009179B0" w:rsidRPr="000D28F6" w:rsidRDefault="009179B0" w:rsidP="000D28F6">
      <w:pPr>
        <w:pStyle w:val="NoSpacing"/>
        <w:rPr>
          <w:lang w:eastAsia="en-GB"/>
        </w:rPr>
      </w:pPr>
      <w:r w:rsidRPr="000D28F6">
        <w:rPr>
          <w:lang w:eastAsia="en-GB"/>
        </w:rPr>
        <w:t xml:space="preserve">Time Scale </w:t>
      </w:r>
      <w:r w:rsidR="00846764">
        <w:rPr>
          <w:lang w:eastAsia="en-GB"/>
        </w:rPr>
        <w:t>–</w:t>
      </w:r>
      <w:r w:rsidRPr="000D28F6">
        <w:rPr>
          <w:lang w:eastAsia="en-GB"/>
        </w:rPr>
        <w:t xml:space="preserve"> Page</w:t>
      </w:r>
      <w:r w:rsidR="00846764">
        <w:rPr>
          <w:lang w:eastAsia="en-GB"/>
        </w:rPr>
        <w:t xml:space="preserve"> 1</w:t>
      </w:r>
      <w:r w:rsidR="00AF1ED1">
        <w:rPr>
          <w:lang w:eastAsia="en-GB"/>
        </w:rPr>
        <w:t>7</w:t>
      </w:r>
    </w:p>
    <w:p w14:paraId="5193BFE9" w14:textId="4E7A6E55" w:rsidR="009179B0" w:rsidRPr="000D28F6" w:rsidRDefault="009179B0" w:rsidP="000D28F6">
      <w:pPr>
        <w:pStyle w:val="NoSpacing"/>
        <w:rPr>
          <w:lang w:eastAsia="en-GB"/>
        </w:rPr>
      </w:pPr>
      <w:r w:rsidRPr="000D28F6">
        <w:rPr>
          <w:lang w:eastAsia="en-GB"/>
        </w:rPr>
        <w:t>Weight – Page</w:t>
      </w:r>
      <w:r w:rsidR="00846764">
        <w:rPr>
          <w:lang w:eastAsia="en-GB"/>
        </w:rPr>
        <w:t xml:space="preserve"> 17</w:t>
      </w:r>
    </w:p>
    <w:p w14:paraId="684715B3" w14:textId="77777777" w:rsidR="000D28F6" w:rsidRDefault="000D28F6" w:rsidP="009179B0">
      <w:pPr>
        <w:spacing w:before="240" w:line="240" w:lineRule="auto"/>
        <w:rPr>
          <w:rFonts w:ascii="Arial" w:eastAsia="Times New Roman" w:hAnsi="Arial" w:cs="Arial"/>
          <w:b/>
          <w:bCs/>
          <w:u w:val="single"/>
          <w:lang w:eastAsia="en-GB"/>
        </w:rPr>
      </w:pPr>
    </w:p>
    <w:p w14:paraId="62646453" w14:textId="77777777" w:rsidR="000D28F6" w:rsidRDefault="000D28F6" w:rsidP="009179B0">
      <w:pPr>
        <w:spacing w:before="240" w:line="240" w:lineRule="auto"/>
        <w:rPr>
          <w:rFonts w:ascii="Arial" w:eastAsia="Times New Roman" w:hAnsi="Arial" w:cs="Arial"/>
          <w:b/>
          <w:bCs/>
          <w:u w:val="single"/>
          <w:lang w:eastAsia="en-GB"/>
        </w:rPr>
      </w:pPr>
    </w:p>
    <w:p w14:paraId="33CCD22C" w14:textId="77777777" w:rsidR="000D28F6" w:rsidRDefault="000D28F6" w:rsidP="009179B0">
      <w:pPr>
        <w:spacing w:before="240" w:line="240" w:lineRule="auto"/>
        <w:rPr>
          <w:rFonts w:ascii="Arial" w:eastAsia="Times New Roman" w:hAnsi="Arial" w:cs="Arial"/>
          <w:b/>
          <w:bCs/>
          <w:u w:val="single"/>
          <w:lang w:eastAsia="en-GB"/>
        </w:rPr>
      </w:pPr>
    </w:p>
    <w:p w14:paraId="41811D72" w14:textId="77777777" w:rsidR="000D28F6" w:rsidRDefault="000D28F6" w:rsidP="009179B0">
      <w:pPr>
        <w:spacing w:before="240" w:line="240" w:lineRule="auto"/>
        <w:rPr>
          <w:rFonts w:ascii="Arial" w:eastAsia="Times New Roman" w:hAnsi="Arial" w:cs="Arial"/>
          <w:b/>
          <w:bCs/>
          <w:u w:val="single"/>
          <w:lang w:eastAsia="en-GB"/>
        </w:rPr>
      </w:pPr>
    </w:p>
    <w:p w14:paraId="7A4B02C1" w14:textId="4821532F"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lastRenderedPageBreak/>
        <w:t>Aesthetics</w:t>
      </w:r>
    </w:p>
    <w:p w14:paraId="2AB59D67" w14:textId="77777777" w:rsidR="009179B0" w:rsidRPr="009179B0" w:rsidRDefault="009179B0" w:rsidP="00371024">
      <w:pPr>
        <w:numPr>
          <w:ilvl w:val="0"/>
          <w:numId w:val="2"/>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shape will follow suite of our previous products and will include features listed below:</w:t>
      </w:r>
    </w:p>
    <w:p w14:paraId="1464327E" w14:textId="4E6A2A9F" w:rsidR="009179B0" w:rsidRPr="000D28F6" w:rsidRDefault="009179B0" w:rsidP="00371024">
      <w:pPr>
        <w:pStyle w:val="ListParagraph"/>
        <w:numPr>
          <w:ilvl w:val="1"/>
          <w:numId w:val="2"/>
        </w:numPr>
        <w:spacing w:line="240" w:lineRule="auto"/>
        <w:rPr>
          <w:rFonts w:ascii="Arial" w:eastAsia="Times New Roman" w:hAnsi="Arial" w:cs="Arial"/>
          <w:lang w:eastAsia="en-GB"/>
        </w:rPr>
      </w:pPr>
      <w:r w:rsidRPr="000D28F6">
        <w:rPr>
          <w:rFonts w:ascii="Arial" w:eastAsia="Times New Roman" w:hAnsi="Arial" w:cs="Arial"/>
          <w:lang w:eastAsia="en-GB"/>
        </w:rPr>
        <w:t>Small display screen controlled by buttons.</w:t>
      </w:r>
    </w:p>
    <w:p w14:paraId="62F1B67B" w14:textId="31CE3E69" w:rsidR="009179B0" w:rsidRPr="000D28F6" w:rsidRDefault="009179B0" w:rsidP="00371024">
      <w:pPr>
        <w:pStyle w:val="ListParagraph"/>
        <w:numPr>
          <w:ilvl w:val="1"/>
          <w:numId w:val="2"/>
        </w:numPr>
        <w:spacing w:line="240" w:lineRule="auto"/>
        <w:rPr>
          <w:rFonts w:ascii="Arial" w:eastAsia="Times New Roman" w:hAnsi="Arial" w:cs="Arial"/>
          <w:lang w:eastAsia="en-GB"/>
        </w:rPr>
      </w:pPr>
      <w:r w:rsidRPr="000D28F6">
        <w:rPr>
          <w:rFonts w:ascii="Arial" w:eastAsia="Times New Roman" w:hAnsi="Arial" w:cs="Arial"/>
          <w:lang w:eastAsia="en-GB"/>
        </w:rPr>
        <w:t>Dips on the back for holding.</w:t>
      </w:r>
    </w:p>
    <w:p w14:paraId="6DF27B0D" w14:textId="0569A76D" w:rsidR="009179B0" w:rsidRPr="000D28F6" w:rsidRDefault="009179B0" w:rsidP="00371024">
      <w:pPr>
        <w:pStyle w:val="ListParagraph"/>
        <w:numPr>
          <w:ilvl w:val="1"/>
          <w:numId w:val="2"/>
        </w:numPr>
        <w:spacing w:line="240" w:lineRule="auto"/>
        <w:rPr>
          <w:rFonts w:ascii="Arial" w:eastAsia="Times New Roman" w:hAnsi="Arial" w:cs="Arial"/>
          <w:lang w:eastAsia="en-GB"/>
        </w:rPr>
      </w:pPr>
      <w:r w:rsidRPr="000D28F6">
        <w:rPr>
          <w:rFonts w:ascii="Arial" w:eastAsia="Times New Roman" w:hAnsi="Arial" w:cs="Arial"/>
          <w:lang w:eastAsia="en-GB"/>
        </w:rPr>
        <w:t>Charging port to reduce waste.</w:t>
      </w:r>
    </w:p>
    <w:p w14:paraId="0A6790EB" w14:textId="77777777" w:rsidR="009179B0" w:rsidRPr="009179B0" w:rsidRDefault="009179B0" w:rsidP="00371024">
      <w:pPr>
        <w:numPr>
          <w:ilvl w:val="0"/>
          <w:numId w:val="3"/>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(Main Colour) White for its connection to the healthcare industry and cleanliness.</w:t>
      </w:r>
    </w:p>
    <w:p w14:paraId="422F5020" w14:textId="77777777" w:rsidR="009179B0" w:rsidRPr="009179B0" w:rsidRDefault="009179B0" w:rsidP="00371024">
      <w:pPr>
        <w:numPr>
          <w:ilvl w:val="0"/>
          <w:numId w:val="3"/>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(Secondary Colour) Navy Blue branding and edges to follow brands colours.</w:t>
      </w:r>
    </w:p>
    <w:p w14:paraId="2C21C3C7" w14:textId="77777777" w:rsidR="009179B0" w:rsidRPr="009179B0" w:rsidRDefault="009179B0" w:rsidP="00371024">
      <w:pPr>
        <w:numPr>
          <w:ilvl w:val="0"/>
          <w:numId w:val="3"/>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Smooth finish to allow for comfortable handling.</w:t>
      </w:r>
    </w:p>
    <w:p w14:paraId="26606F34" w14:textId="77777777" w:rsidR="009179B0" w:rsidRPr="009179B0" w:rsidRDefault="009179B0" w:rsidP="00371024">
      <w:pPr>
        <w:numPr>
          <w:ilvl w:val="0"/>
          <w:numId w:val="3"/>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Simplistic design to ensure suitable levels of sterilisation.</w:t>
      </w:r>
    </w:p>
    <w:p w14:paraId="5C96E36C" w14:textId="0889014A" w:rsidR="009179B0" w:rsidRPr="009179B0" w:rsidRDefault="009179B0" w:rsidP="00371024">
      <w:pPr>
        <w:numPr>
          <w:ilvl w:val="0"/>
          <w:numId w:val="3"/>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 xml:space="preserve">Small handheld size </w:t>
      </w:r>
      <w:r w:rsidR="00F82A03" w:rsidRPr="000D28F6">
        <w:rPr>
          <w:rFonts w:ascii="Arial" w:eastAsia="Times New Roman" w:hAnsi="Arial" w:cs="Arial"/>
          <w:lang w:eastAsia="en-GB"/>
        </w:rPr>
        <w:t>approximately 200 mm with a 110 mm handle and 90 mm for any other features.</w:t>
      </w:r>
    </w:p>
    <w:p w14:paraId="239F95A8" w14:textId="77777777" w:rsidR="009179B0" w:rsidRPr="000D28F6" w:rsidRDefault="009179B0" w:rsidP="00371024">
      <w:pPr>
        <w:numPr>
          <w:ilvl w:val="0"/>
          <w:numId w:val="3"/>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Screws seen around the project to allow for easy deconstruction.</w:t>
      </w:r>
    </w:p>
    <w:p w14:paraId="11C7D495" w14:textId="087963B4" w:rsidR="00F82A03" w:rsidRPr="009179B0" w:rsidRDefault="00F82A03" w:rsidP="00371024">
      <w:pPr>
        <w:numPr>
          <w:ilvl w:val="0"/>
          <w:numId w:val="3"/>
        </w:numPr>
        <w:spacing w:line="240" w:lineRule="auto"/>
        <w:textAlignment w:val="baseline"/>
        <w:rPr>
          <w:rFonts w:ascii="Arial" w:eastAsia="Times New Roman" w:hAnsi="Arial" w:cs="Arial"/>
          <w:lang w:eastAsia="en-GB"/>
        </w:rPr>
      </w:pPr>
      <w:r w:rsidRPr="000D28F6">
        <w:rPr>
          <w:rFonts w:ascii="Arial" w:eastAsia="Times New Roman" w:hAnsi="Arial" w:cs="Arial"/>
          <w:lang w:eastAsia="en-GB"/>
        </w:rPr>
        <w:t xml:space="preserve">An alternative to screws can be indents which when pushed in can allow the </w:t>
      </w:r>
      <w:proofErr w:type="spellStart"/>
      <w:r w:rsidRPr="000D28F6">
        <w:rPr>
          <w:rFonts w:ascii="Arial" w:eastAsia="Times New Roman" w:hAnsi="Arial" w:cs="Arial"/>
          <w:lang w:eastAsia="en-GB"/>
        </w:rPr>
        <w:t>poduct</w:t>
      </w:r>
      <w:proofErr w:type="spellEnd"/>
      <w:r w:rsidRPr="000D28F6">
        <w:rPr>
          <w:rFonts w:ascii="Arial" w:eastAsia="Times New Roman" w:hAnsi="Arial" w:cs="Arial"/>
          <w:lang w:eastAsia="en-GB"/>
        </w:rPr>
        <w:t xml:space="preserve"> to be disassembled.</w:t>
      </w:r>
    </w:p>
    <w:p w14:paraId="3C3D0554" w14:textId="77777777" w:rsidR="009179B0" w:rsidRPr="009179B0" w:rsidRDefault="009179B0" w:rsidP="00371024">
      <w:pPr>
        <w:numPr>
          <w:ilvl w:val="0"/>
          <w:numId w:val="3"/>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Smooth tube to allow for comfort when using the device.</w:t>
      </w:r>
    </w:p>
    <w:p w14:paraId="0C02434E" w14:textId="77777777" w:rsidR="009179B0" w:rsidRPr="009179B0" w:rsidRDefault="009179B0" w:rsidP="00371024">
      <w:pPr>
        <w:numPr>
          <w:ilvl w:val="0"/>
          <w:numId w:val="3"/>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Disposable tubes with a feature at the bottom to screw into the top of the detector to ensure it is secure.</w:t>
      </w:r>
    </w:p>
    <w:p w14:paraId="4DDCCE5E" w14:textId="77777777" w:rsidR="009179B0" w:rsidRDefault="009179B0" w:rsidP="00371024">
      <w:pPr>
        <w:numPr>
          <w:ilvl w:val="0"/>
          <w:numId w:val="3"/>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Cap to be placed on the top of the breathing tube to reduce the likelihood of contamination.</w:t>
      </w:r>
    </w:p>
    <w:p w14:paraId="372CCE3F"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2AE5CD7B"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4D08BFA6" w14:textId="77777777" w:rsidR="009179B0" w:rsidRPr="009179B0" w:rsidRDefault="009179B0" w:rsidP="00371024">
      <w:pPr>
        <w:numPr>
          <w:ilvl w:val="0"/>
          <w:numId w:val="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Branding to be consistent throughout the aesthetics of the product.</w:t>
      </w:r>
    </w:p>
    <w:p w14:paraId="63AD2695" w14:textId="77777777" w:rsidR="009179B0" w:rsidRPr="009179B0" w:rsidRDefault="009179B0" w:rsidP="00371024">
      <w:pPr>
        <w:numPr>
          <w:ilvl w:val="0"/>
          <w:numId w:val="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cost of the design features will impact the total production cost.</w:t>
      </w:r>
    </w:p>
    <w:p w14:paraId="04AE15D2" w14:textId="77777777" w:rsidR="009179B0" w:rsidRPr="009179B0" w:rsidRDefault="009179B0" w:rsidP="00371024">
      <w:pPr>
        <w:numPr>
          <w:ilvl w:val="0"/>
          <w:numId w:val="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Product responsiveness and the effect on the consumer when using it.</w:t>
      </w:r>
    </w:p>
    <w:p w14:paraId="2587DE26" w14:textId="77777777" w:rsidR="009179B0" w:rsidRPr="009179B0" w:rsidRDefault="009179B0" w:rsidP="00371024">
      <w:pPr>
        <w:numPr>
          <w:ilvl w:val="0"/>
          <w:numId w:val="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Materials used in production will play a part on the end finish or colour.</w:t>
      </w:r>
    </w:p>
    <w:p w14:paraId="68622EDF" w14:textId="77777777" w:rsidR="009179B0" w:rsidRPr="009179B0" w:rsidRDefault="009179B0" w:rsidP="00371024">
      <w:pPr>
        <w:numPr>
          <w:ilvl w:val="0"/>
          <w:numId w:val="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Weight can be affected by the aesthetic features.</w:t>
      </w:r>
    </w:p>
    <w:p w14:paraId="19ACFD67" w14:textId="77777777" w:rsidR="009179B0" w:rsidRDefault="009179B0" w:rsidP="00371024">
      <w:pPr>
        <w:numPr>
          <w:ilvl w:val="0"/>
          <w:numId w:val="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All features must adhere to any regulations or standards.</w:t>
      </w:r>
    </w:p>
    <w:p w14:paraId="7C140513"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1C820A79"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Branding</w:t>
      </w:r>
    </w:p>
    <w:p w14:paraId="43D88452" w14:textId="77777777" w:rsidR="009179B0" w:rsidRPr="009179B0" w:rsidRDefault="009179B0" w:rsidP="00371024">
      <w:pPr>
        <w:numPr>
          <w:ilvl w:val="0"/>
          <w:numId w:val="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Logo on the front of the product</w:t>
      </w:r>
    </w:p>
    <w:p w14:paraId="645918C0" w14:textId="77777777" w:rsidR="009179B0" w:rsidRPr="009179B0" w:rsidRDefault="009179B0" w:rsidP="00371024">
      <w:pPr>
        <w:numPr>
          <w:ilvl w:val="0"/>
          <w:numId w:val="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Digital logo that appears when the product is powered on and off.</w:t>
      </w:r>
    </w:p>
    <w:p w14:paraId="49176B38" w14:textId="77777777" w:rsidR="009179B0" w:rsidRPr="009179B0" w:rsidRDefault="009179B0" w:rsidP="00371024">
      <w:pPr>
        <w:numPr>
          <w:ilvl w:val="0"/>
          <w:numId w:val="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Logo On packaging.</w:t>
      </w:r>
    </w:p>
    <w:p w14:paraId="22792BA5" w14:textId="77777777" w:rsidR="009179B0" w:rsidRPr="009179B0" w:rsidRDefault="009179B0" w:rsidP="00371024">
      <w:pPr>
        <w:numPr>
          <w:ilvl w:val="0"/>
          <w:numId w:val="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Website and social media accounts provided on cards that come with the products.</w:t>
      </w:r>
    </w:p>
    <w:p w14:paraId="1D8C2CCA" w14:textId="77777777" w:rsidR="009179B0" w:rsidRPr="009179B0" w:rsidRDefault="009179B0" w:rsidP="00371024">
      <w:pPr>
        <w:numPr>
          <w:ilvl w:val="0"/>
          <w:numId w:val="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Research the benefits of providing a QR code that takes the user to social media platforms and website pages.</w:t>
      </w:r>
    </w:p>
    <w:p w14:paraId="259EFEAD" w14:textId="77777777" w:rsidR="009179B0" w:rsidRPr="009179B0" w:rsidRDefault="009179B0" w:rsidP="00371024">
      <w:pPr>
        <w:numPr>
          <w:ilvl w:val="0"/>
          <w:numId w:val="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lastRenderedPageBreak/>
        <w:t>Company marketing to shift into an equal split of breathalyser products and the new Covid 19 viral illnesses tester.</w:t>
      </w:r>
    </w:p>
    <w:p w14:paraId="5F9CFCA7" w14:textId="77777777" w:rsidR="009179B0" w:rsidRPr="009179B0" w:rsidRDefault="009179B0" w:rsidP="00371024">
      <w:pPr>
        <w:numPr>
          <w:ilvl w:val="0"/>
          <w:numId w:val="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Develop relationships within the new industry that can promote the brand as being part of the new markets.</w:t>
      </w:r>
    </w:p>
    <w:p w14:paraId="24956949" w14:textId="77777777" w:rsidR="009179B0" w:rsidRDefault="009179B0" w:rsidP="00371024">
      <w:pPr>
        <w:numPr>
          <w:ilvl w:val="0"/>
          <w:numId w:val="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Brand research must be conducted in all territories to ensure it is appropriate for all the necessary requirements.</w:t>
      </w:r>
    </w:p>
    <w:p w14:paraId="54DDA4E9"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12F4EE76"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596CEFA5" w14:textId="77777777" w:rsidR="009179B0" w:rsidRPr="009179B0" w:rsidRDefault="009179B0" w:rsidP="00371024">
      <w:pPr>
        <w:numPr>
          <w:ilvl w:val="0"/>
          <w:numId w:val="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Branding throughout the design of the product.</w:t>
      </w:r>
    </w:p>
    <w:p w14:paraId="4332716C" w14:textId="77777777" w:rsidR="009179B0" w:rsidRPr="009179B0" w:rsidRDefault="009179B0" w:rsidP="00371024">
      <w:pPr>
        <w:numPr>
          <w:ilvl w:val="0"/>
          <w:numId w:val="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Branding to consistently appear throughout the packaging.</w:t>
      </w:r>
    </w:p>
    <w:p w14:paraId="013605F8" w14:textId="77777777" w:rsidR="009179B0" w:rsidRPr="009179B0" w:rsidRDefault="009179B0" w:rsidP="00371024">
      <w:pPr>
        <w:numPr>
          <w:ilvl w:val="0"/>
          <w:numId w:val="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Legal requirements that must be approved to be associated with the branding of the new product. </w:t>
      </w:r>
    </w:p>
    <w:p w14:paraId="108FA462" w14:textId="77777777" w:rsidR="009179B0" w:rsidRDefault="009179B0" w:rsidP="00371024">
      <w:pPr>
        <w:numPr>
          <w:ilvl w:val="0"/>
          <w:numId w:val="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Researching all territories for branding will improve the social and cultural view of the product.</w:t>
      </w:r>
    </w:p>
    <w:p w14:paraId="796CC169"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71A1FA4C"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Company Constraints</w:t>
      </w:r>
    </w:p>
    <w:p w14:paraId="6E0C31E0" w14:textId="77777777" w:rsidR="009179B0" w:rsidRPr="009179B0" w:rsidRDefault="009179B0" w:rsidP="00371024">
      <w:pPr>
        <w:numPr>
          <w:ilvl w:val="0"/>
          <w:numId w:val="7"/>
        </w:numPr>
        <w:spacing w:line="240" w:lineRule="auto"/>
        <w:textAlignment w:val="baseline"/>
        <w:rPr>
          <w:rFonts w:ascii="Arial" w:eastAsia="Times New Roman" w:hAnsi="Arial" w:cs="Arial"/>
          <w:lang w:eastAsia="en-GB"/>
        </w:rPr>
      </w:pPr>
      <w:r w:rsidRPr="009179B0">
        <w:rPr>
          <w:rFonts w:ascii="Arial" w:eastAsia="Times New Roman" w:hAnsi="Arial" w:cs="Arial"/>
          <w:b/>
          <w:bCs/>
          <w:lang w:eastAsia="en-GB"/>
        </w:rPr>
        <w:t>Finance</w:t>
      </w:r>
    </w:p>
    <w:p w14:paraId="64E25522" w14:textId="5E529832" w:rsidR="009179B0" w:rsidRPr="000D28F6" w:rsidRDefault="009179B0" w:rsidP="00371024">
      <w:pPr>
        <w:pStyle w:val="ListParagraph"/>
        <w:numPr>
          <w:ilvl w:val="1"/>
          <w:numId w:val="64"/>
        </w:numPr>
        <w:spacing w:line="240" w:lineRule="auto"/>
        <w:rPr>
          <w:rFonts w:ascii="Arial" w:eastAsia="Times New Roman" w:hAnsi="Arial" w:cs="Arial"/>
          <w:lang w:eastAsia="en-GB"/>
        </w:rPr>
      </w:pPr>
      <w:r w:rsidRPr="000D28F6">
        <w:rPr>
          <w:rFonts w:ascii="Arial" w:eastAsia="Times New Roman" w:hAnsi="Arial" w:cs="Arial"/>
          <w:lang w:eastAsia="en-GB"/>
        </w:rPr>
        <w:t>UK Government grant</w:t>
      </w:r>
    </w:p>
    <w:p w14:paraId="59E8F5CE" w14:textId="33936531" w:rsidR="009179B0" w:rsidRPr="000D28F6" w:rsidRDefault="009179B0" w:rsidP="00371024">
      <w:pPr>
        <w:pStyle w:val="ListParagraph"/>
        <w:numPr>
          <w:ilvl w:val="1"/>
          <w:numId w:val="64"/>
        </w:numPr>
        <w:spacing w:line="240" w:lineRule="auto"/>
        <w:rPr>
          <w:rFonts w:ascii="Arial" w:eastAsia="Times New Roman" w:hAnsi="Arial" w:cs="Arial"/>
          <w:lang w:eastAsia="en-GB"/>
        </w:rPr>
      </w:pPr>
      <w:r w:rsidRPr="000D28F6">
        <w:rPr>
          <w:rFonts w:ascii="Arial" w:eastAsia="Times New Roman" w:hAnsi="Arial" w:cs="Arial"/>
          <w:lang w:eastAsia="en-GB"/>
        </w:rPr>
        <w:t>Bank Loans</w:t>
      </w:r>
    </w:p>
    <w:p w14:paraId="592AD4B9" w14:textId="6CFF3F60" w:rsidR="009179B0" w:rsidRPr="000D28F6" w:rsidRDefault="009179B0" w:rsidP="00371024">
      <w:pPr>
        <w:pStyle w:val="ListParagraph"/>
        <w:numPr>
          <w:ilvl w:val="1"/>
          <w:numId w:val="64"/>
        </w:numPr>
        <w:spacing w:line="240" w:lineRule="auto"/>
        <w:rPr>
          <w:rFonts w:ascii="Arial" w:eastAsia="Times New Roman" w:hAnsi="Arial" w:cs="Arial"/>
          <w:lang w:eastAsia="en-GB"/>
        </w:rPr>
      </w:pPr>
      <w:r w:rsidRPr="000D28F6">
        <w:rPr>
          <w:rFonts w:ascii="Arial" w:eastAsia="Times New Roman" w:hAnsi="Arial" w:cs="Arial"/>
          <w:lang w:eastAsia="en-GB"/>
        </w:rPr>
        <w:t>Potential Investors due to the manufacture of the new product.</w:t>
      </w:r>
    </w:p>
    <w:p w14:paraId="5B2FA4D5" w14:textId="0AF93A8F" w:rsidR="009179B0" w:rsidRPr="000D28F6" w:rsidRDefault="009179B0" w:rsidP="00371024">
      <w:pPr>
        <w:pStyle w:val="ListParagraph"/>
        <w:numPr>
          <w:ilvl w:val="1"/>
          <w:numId w:val="64"/>
        </w:numPr>
        <w:spacing w:line="240" w:lineRule="auto"/>
        <w:rPr>
          <w:rFonts w:ascii="Arial" w:eastAsia="Times New Roman" w:hAnsi="Arial" w:cs="Arial"/>
          <w:lang w:eastAsia="en-GB"/>
        </w:rPr>
      </w:pPr>
      <w:r w:rsidRPr="000D28F6">
        <w:rPr>
          <w:rFonts w:ascii="Arial" w:eastAsia="Times New Roman" w:hAnsi="Arial" w:cs="Arial"/>
          <w:lang w:eastAsia="en-GB"/>
        </w:rPr>
        <w:t>Create relationships with the target industries to help boost future financial income.</w:t>
      </w:r>
    </w:p>
    <w:p w14:paraId="4DD3613C" w14:textId="77777777" w:rsidR="009179B0" w:rsidRPr="000D28F6" w:rsidRDefault="009179B0" w:rsidP="00371024">
      <w:pPr>
        <w:pStyle w:val="ListParagraph"/>
        <w:numPr>
          <w:ilvl w:val="1"/>
          <w:numId w:val="64"/>
        </w:numPr>
        <w:spacing w:line="240" w:lineRule="auto"/>
        <w:rPr>
          <w:rFonts w:ascii="Arial" w:eastAsia="Times New Roman" w:hAnsi="Arial" w:cs="Arial"/>
          <w:lang w:eastAsia="en-GB"/>
        </w:rPr>
      </w:pPr>
      <w:r w:rsidRPr="000D28F6">
        <w:rPr>
          <w:rFonts w:ascii="Arial" w:eastAsia="Times New Roman" w:hAnsi="Arial" w:cs="Arial"/>
          <w:lang w:eastAsia="en-GB"/>
        </w:rPr>
        <w:t>Repurposing equipment used for previous products if possible.</w:t>
      </w:r>
    </w:p>
    <w:p w14:paraId="12C81649" w14:textId="77777777" w:rsidR="000D28F6" w:rsidRPr="009179B0" w:rsidRDefault="000D28F6" w:rsidP="009179B0">
      <w:pPr>
        <w:spacing w:line="240" w:lineRule="auto"/>
        <w:ind w:left="1440" w:hanging="360"/>
        <w:rPr>
          <w:rFonts w:ascii="Arial" w:eastAsia="Times New Roman" w:hAnsi="Arial" w:cs="Arial"/>
          <w:lang w:eastAsia="en-GB"/>
        </w:rPr>
      </w:pPr>
    </w:p>
    <w:p w14:paraId="41461D2E" w14:textId="77777777" w:rsidR="009179B0" w:rsidRPr="009179B0" w:rsidRDefault="009179B0" w:rsidP="00371024">
      <w:pPr>
        <w:numPr>
          <w:ilvl w:val="0"/>
          <w:numId w:val="8"/>
        </w:numPr>
        <w:spacing w:line="240" w:lineRule="auto"/>
        <w:textAlignment w:val="baseline"/>
        <w:rPr>
          <w:rFonts w:ascii="Arial" w:eastAsia="Times New Roman" w:hAnsi="Arial" w:cs="Arial"/>
          <w:lang w:eastAsia="en-GB"/>
        </w:rPr>
      </w:pPr>
      <w:r w:rsidRPr="009179B0">
        <w:rPr>
          <w:rFonts w:ascii="Arial" w:eastAsia="Times New Roman" w:hAnsi="Arial" w:cs="Arial"/>
          <w:b/>
          <w:bCs/>
          <w:lang w:eastAsia="en-GB"/>
        </w:rPr>
        <w:t>Knowledge</w:t>
      </w:r>
    </w:p>
    <w:p w14:paraId="39DA3425" w14:textId="22227B00" w:rsidR="009179B0" w:rsidRPr="000D28F6" w:rsidRDefault="009179B0" w:rsidP="00371024">
      <w:pPr>
        <w:pStyle w:val="ListParagraph"/>
        <w:numPr>
          <w:ilvl w:val="1"/>
          <w:numId w:val="63"/>
        </w:numPr>
        <w:spacing w:line="240" w:lineRule="auto"/>
        <w:rPr>
          <w:rFonts w:ascii="Arial" w:eastAsia="Times New Roman" w:hAnsi="Arial" w:cs="Arial"/>
          <w:lang w:eastAsia="en-GB"/>
        </w:rPr>
      </w:pPr>
      <w:r w:rsidRPr="000D28F6">
        <w:rPr>
          <w:rFonts w:ascii="Arial" w:eastAsia="Times New Roman" w:hAnsi="Arial" w:cs="Arial"/>
          <w:lang w:eastAsia="en-GB"/>
        </w:rPr>
        <w:t>The appropriate training required to develop the skills of the employees.</w:t>
      </w:r>
    </w:p>
    <w:p w14:paraId="030F3F65" w14:textId="0AE5F0FE" w:rsidR="009179B0" w:rsidRPr="000D28F6" w:rsidRDefault="009179B0" w:rsidP="00371024">
      <w:pPr>
        <w:pStyle w:val="ListParagraph"/>
        <w:numPr>
          <w:ilvl w:val="1"/>
          <w:numId w:val="63"/>
        </w:numPr>
        <w:spacing w:line="240" w:lineRule="auto"/>
        <w:rPr>
          <w:rFonts w:ascii="Arial" w:eastAsia="Times New Roman" w:hAnsi="Arial" w:cs="Arial"/>
          <w:lang w:eastAsia="en-GB"/>
        </w:rPr>
      </w:pPr>
      <w:r w:rsidRPr="000D28F6">
        <w:rPr>
          <w:rFonts w:ascii="Arial" w:eastAsia="Times New Roman" w:hAnsi="Arial" w:cs="Arial"/>
          <w:lang w:eastAsia="en-GB"/>
        </w:rPr>
        <w:t>Partnership with Aberystwyth university to gain knowledge.</w:t>
      </w:r>
    </w:p>
    <w:p w14:paraId="7AFFB1E5" w14:textId="77777777" w:rsidR="009179B0" w:rsidRPr="000D28F6" w:rsidRDefault="009179B0" w:rsidP="00371024">
      <w:pPr>
        <w:pStyle w:val="ListParagraph"/>
        <w:numPr>
          <w:ilvl w:val="1"/>
          <w:numId w:val="63"/>
        </w:numPr>
        <w:spacing w:line="240" w:lineRule="auto"/>
        <w:rPr>
          <w:rFonts w:ascii="Arial" w:eastAsia="Times New Roman" w:hAnsi="Arial" w:cs="Arial"/>
          <w:lang w:eastAsia="en-GB"/>
        </w:rPr>
      </w:pPr>
      <w:r w:rsidRPr="000D28F6">
        <w:rPr>
          <w:rFonts w:ascii="Arial" w:eastAsia="Times New Roman" w:hAnsi="Arial" w:cs="Arial"/>
          <w:lang w:eastAsia="en-GB"/>
        </w:rPr>
        <w:t>Open innovation taking place to optimise the areas of specialty the product design will receive.</w:t>
      </w:r>
    </w:p>
    <w:p w14:paraId="3E58A4D7" w14:textId="3276930B" w:rsidR="009179B0" w:rsidRPr="000D28F6" w:rsidRDefault="009179B0" w:rsidP="00371024">
      <w:pPr>
        <w:pStyle w:val="ListParagraph"/>
        <w:numPr>
          <w:ilvl w:val="1"/>
          <w:numId w:val="63"/>
        </w:numPr>
        <w:spacing w:line="240" w:lineRule="auto"/>
        <w:rPr>
          <w:rFonts w:ascii="Arial" w:eastAsia="Times New Roman" w:hAnsi="Arial" w:cs="Arial"/>
          <w:lang w:eastAsia="en-GB"/>
        </w:rPr>
      </w:pPr>
      <w:r w:rsidRPr="000D28F6">
        <w:rPr>
          <w:rFonts w:ascii="Arial" w:eastAsia="Times New Roman" w:hAnsi="Arial" w:cs="Arial"/>
          <w:lang w:eastAsia="en-GB"/>
        </w:rPr>
        <w:t>Employ individuals with the experience necessary.</w:t>
      </w:r>
    </w:p>
    <w:p w14:paraId="0294AC1C" w14:textId="77777777" w:rsidR="000D28F6" w:rsidRPr="009179B0" w:rsidRDefault="000D28F6" w:rsidP="009179B0">
      <w:pPr>
        <w:spacing w:line="240" w:lineRule="auto"/>
        <w:ind w:left="1440" w:hanging="360"/>
        <w:rPr>
          <w:rFonts w:ascii="Arial" w:eastAsia="Times New Roman" w:hAnsi="Arial" w:cs="Arial"/>
          <w:lang w:eastAsia="en-GB"/>
        </w:rPr>
      </w:pPr>
    </w:p>
    <w:p w14:paraId="69B8A63E"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6BCE8611" w14:textId="77777777" w:rsidR="009179B0" w:rsidRPr="009179B0" w:rsidRDefault="009179B0" w:rsidP="00371024">
      <w:pPr>
        <w:numPr>
          <w:ilvl w:val="0"/>
          <w:numId w:val="9"/>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cost to reduce the company constraints would increase the cost of the product.</w:t>
      </w:r>
    </w:p>
    <w:p w14:paraId="6CFA2971" w14:textId="77777777" w:rsidR="009179B0" w:rsidRPr="009179B0" w:rsidRDefault="009179B0" w:rsidP="00371024">
      <w:pPr>
        <w:numPr>
          <w:ilvl w:val="0"/>
          <w:numId w:val="9"/>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Knowledge partnerships with the university can have implications for the IP.</w:t>
      </w:r>
    </w:p>
    <w:p w14:paraId="5414CA36" w14:textId="77777777" w:rsidR="009179B0" w:rsidRPr="009179B0" w:rsidRDefault="009179B0" w:rsidP="00371024">
      <w:pPr>
        <w:numPr>
          <w:ilvl w:val="0"/>
          <w:numId w:val="9"/>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final cost of the product can be affected by how the company overcomes the constraints.</w:t>
      </w:r>
    </w:p>
    <w:p w14:paraId="3C9E64B1" w14:textId="77777777" w:rsidR="009179B0" w:rsidRDefault="009179B0" w:rsidP="00371024">
      <w:pPr>
        <w:numPr>
          <w:ilvl w:val="0"/>
          <w:numId w:val="9"/>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Repurposing old machinery can reduce the final product cost.</w:t>
      </w:r>
    </w:p>
    <w:p w14:paraId="4E4131E0"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2389A36F"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lastRenderedPageBreak/>
        <w:t>Competition</w:t>
      </w:r>
    </w:p>
    <w:p w14:paraId="724F9796" w14:textId="77777777" w:rsidR="009179B0" w:rsidRPr="009179B0" w:rsidRDefault="009179B0" w:rsidP="00371024">
      <w:pPr>
        <w:numPr>
          <w:ilvl w:val="0"/>
          <w:numId w:val="10"/>
        </w:numPr>
        <w:spacing w:line="240" w:lineRule="auto"/>
        <w:textAlignment w:val="baseline"/>
        <w:rPr>
          <w:rFonts w:ascii="Arial" w:eastAsia="Times New Roman" w:hAnsi="Arial" w:cs="Arial"/>
          <w:lang w:eastAsia="en-GB"/>
        </w:rPr>
      </w:pPr>
      <w:r w:rsidRPr="009179B0">
        <w:rPr>
          <w:rFonts w:ascii="Arial" w:eastAsia="Times New Roman" w:hAnsi="Arial" w:cs="Arial"/>
          <w:b/>
          <w:bCs/>
          <w:lang w:eastAsia="en-GB"/>
        </w:rPr>
        <w:t xml:space="preserve">InspectIR PNY-1000 Covid test </w:t>
      </w:r>
      <w:r w:rsidRPr="009179B0">
        <w:rPr>
          <w:rFonts w:ascii="Arial" w:eastAsia="Times New Roman" w:hAnsi="Arial" w:cs="Arial"/>
          <w:lang w:eastAsia="en-GB"/>
        </w:rPr>
        <w:t>is a portable reusable covid testing kit.</w:t>
      </w:r>
    </w:p>
    <w:p w14:paraId="72775385" w14:textId="77777777" w:rsidR="009179B0" w:rsidRPr="009179B0" w:rsidRDefault="009179B0" w:rsidP="00371024">
      <w:pPr>
        <w:numPr>
          <w:ilvl w:val="0"/>
          <w:numId w:val="1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This competitor product, although portable, is a much larger design resulting in it not being handheld.</w:t>
      </w:r>
    </w:p>
    <w:p w14:paraId="66CC033C" w14:textId="77777777" w:rsidR="009179B0" w:rsidRPr="009179B0" w:rsidRDefault="009179B0" w:rsidP="00371024">
      <w:pPr>
        <w:numPr>
          <w:ilvl w:val="0"/>
          <w:numId w:val="10"/>
        </w:numPr>
        <w:spacing w:line="240" w:lineRule="auto"/>
        <w:textAlignment w:val="baseline"/>
        <w:rPr>
          <w:rFonts w:ascii="Arial" w:eastAsia="Times New Roman" w:hAnsi="Arial" w:cs="Arial"/>
          <w:lang w:eastAsia="en-GB"/>
        </w:rPr>
      </w:pPr>
      <w:r w:rsidRPr="009179B0">
        <w:rPr>
          <w:rFonts w:ascii="Arial" w:eastAsia="Times New Roman" w:hAnsi="Arial" w:cs="Arial"/>
          <w:b/>
          <w:bCs/>
          <w:lang w:eastAsia="en-GB"/>
        </w:rPr>
        <w:t>PCR tests and LFT tests</w:t>
      </w:r>
      <w:r w:rsidRPr="009179B0">
        <w:rPr>
          <w:rFonts w:ascii="Arial" w:eastAsia="Times New Roman" w:hAnsi="Arial" w:cs="Arial"/>
          <w:lang w:eastAsia="en-GB"/>
        </w:rPr>
        <w:t xml:space="preserve"> are one use alternatives of our reusable device.</w:t>
      </w:r>
    </w:p>
    <w:p w14:paraId="3BA5009F" w14:textId="77777777" w:rsidR="009179B0" w:rsidRPr="009179B0" w:rsidRDefault="009179B0" w:rsidP="00371024">
      <w:pPr>
        <w:numPr>
          <w:ilvl w:val="0"/>
          <w:numId w:val="1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They are the provided tests when going for a covid test, so they already own a large market share. </w:t>
      </w:r>
    </w:p>
    <w:p w14:paraId="441595D9" w14:textId="77777777" w:rsidR="009179B0" w:rsidRPr="009179B0" w:rsidRDefault="009179B0" w:rsidP="00371024">
      <w:pPr>
        <w:numPr>
          <w:ilvl w:val="0"/>
          <w:numId w:val="1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Due to this they are also trusted throughout the medical industry.</w:t>
      </w:r>
    </w:p>
    <w:p w14:paraId="0B22879E" w14:textId="77777777" w:rsidR="009179B0" w:rsidRDefault="009179B0" w:rsidP="00371024">
      <w:pPr>
        <w:numPr>
          <w:ilvl w:val="0"/>
          <w:numId w:val="1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However, the alternative products' throwaway culture can be seen as having a negative environmental impact.</w:t>
      </w:r>
    </w:p>
    <w:p w14:paraId="2A367C88" w14:textId="649156F6" w:rsidR="000D28F6" w:rsidRPr="009179B0" w:rsidRDefault="000D28F6" w:rsidP="000D28F6">
      <w:pPr>
        <w:spacing w:line="240" w:lineRule="auto"/>
        <w:ind w:left="720"/>
        <w:textAlignment w:val="baseline"/>
        <w:rPr>
          <w:rFonts w:ascii="Arial" w:eastAsia="Times New Roman" w:hAnsi="Arial" w:cs="Arial"/>
          <w:lang w:eastAsia="en-GB"/>
        </w:rPr>
      </w:pPr>
    </w:p>
    <w:p w14:paraId="46B96D73"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52A89F55" w14:textId="6336BA60" w:rsidR="009179B0" w:rsidRPr="000D28F6" w:rsidRDefault="009179B0" w:rsidP="00371024">
      <w:pPr>
        <w:pStyle w:val="ListParagraph"/>
        <w:numPr>
          <w:ilvl w:val="0"/>
          <w:numId w:val="62"/>
        </w:numPr>
        <w:spacing w:before="240" w:line="240" w:lineRule="auto"/>
        <w:rPr>
          <w:rFonts w:ascii="Arial" w:eastAsia="Times New Roman" w:hAnsi="Arial" w:cs="Arial"/>
          <w:lang w:eastAsia="en-GB"/>
        </w:rPr>
      </w:pPr>
      <w:r w:rsidRPr="000D28F6">
        <w:rPr>
          <w:rFonts w:ascii="Arial" w:eastAsia="Times New Roman" w:hAnsi="Arial" w:cs="Arial"/>
          <w:lang w:eastAsia="en-GB"/>
        </w:rPr>
        <w:t>Cost of competitors' products will implicate how much our product can be sold for whilst also still making profit.</w:t>
      </w:r>
    </w:p>
    <w:p w14:paraId="29F54F74" w14:textId="77777777" w:rsidR="009179B0" w:rsidRDefault="009179B0" w:rsidP="00371024">
      <w:pPr>
        <w:pStyle w:val="ListParagraph"/>
        <w:numPr>
          <w:ilvl w:val="0"/>
          <w:numId w:val="62"/>
        </w:numPr>
        <w:spacing w:before="240" w:line="240" w:lineRule="auto"/>
        <w:rPr>
          <w:rFonts w:ascii="Arial" w:eastAsia="Times New Roman" w:hAnsi="Arial" w:cs="Arial"/>
          <w:lang w:eastAsia="en-GB"/>
        </w:rPr>
      </w:pPr>
      <w:r w:rsidRPr="000D28F6">
        <w:rPr>
          <w:rFonts w:ascii="Arial" w:eastAsia="Times New Roman" w:hAnsi="Arial" w:cs="Arial"/>
          <w:lang w:eastAsia="en-GB"/>
        </w:rPr>
        <w:t>Competitors with a strong market share can make it difficult to enter their markets.</w:t>
      </w:r>
    </w:p>
    <w:p w14:paraId="68D7A0AF" w14:textId="77777777" w:rsidR="000D28F6" w:rsidRPr="000D28F6" w:rsidRDefault="000D28F6" w:rsidP="000D28F6">
      <w:pPr>
        <w:pStyle w:val="ListParagraph"/>
        <w:spacing w:before="240" w:line="240" w:lineRule="auto"/>
        <w:ind w:left="360"/>
        <w:rPr>
          <w:rFonts w:ascii="Arial" w:eastAsia="Times New Roman" w:hAnsi="Arial" w:cs="Arial"/>
          <w:lang w:eastAsia="en-GB"/>
        </w:rPr>
      </w:pPr>
    </w:p>
    <w:p w14:paraId="42F5EB3C"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Customer</w:t>
      </w:r>
    </w:p>
    <w:p w14:paraId="6F4E2B52" w14:textId="77777777" w:rsidR="009179B0" w:rsidRPr="009179B0" w:rsidRDefault="009179B0" w:rsidP="00371024">
      <w:pPr>
        <w:numPr>
          <w:ilvl w:val="0"/>
          <w:numId w:val="11"/>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Health Care</w:t>
      </w:r>
    </w:p>
    <w:p w14:paraId="24E0D06B" w14:textId="4CFEBA8E" w:rsidR="009179B0" w:rsidRPr="000D28F6" w:rsidRDefault="009179B0" w:rsidP="00371024">
      <w:pPr>
        <w:pStyle w:val="ListParagraph"/>
        <w:numPr>
          <w:ilvl w:val="1"/>
          <w:numId w:val="11"/>
        </w:numPr>
        <w:spacing w:line="240" w:lineRule="auto"/>
        <w:rPr>
          <w:rFonts w:ascii="Arial" w:eastAsia="Times New Roman" w:hAnsi="Arial" w:cs="Arial"/>
          <w:lang w:eastAsia="en-GB"/>
        </w:rPr>
      </w:pPr>
      <w:r w:rsidRPr="000D28F6">
        <w:rPr>
          <w:rFonts w:ascii="Arial" w:eastAsia="Times New Roman" w:hAnsi="Arial" w:cs="Arial"/>
          <w:lang w:eastAsia="en-GB"/>
        </w:rPr>
        <w:t>Can be utilised to ensure visitors aren't carrying a virus.</w:t>
      </w:r>
    </w:p>
    <w:p w14:paraId="5FA85470" w14:textId="0E671A12" w:rsidR="009179B0" w:rsidRPr="000D28F6" w:rsidRDefault="009179B0" w:rsidP="00371024">
      <w:pPr>
        <w:pStyle w:val="ListParagraph"/>
        <w:numPr>
          <w:ilvl w:val="1"/>
          <w:numId w:val="11"/>
        </w:numPr>
        <w:spacing w:line="240" w:lineRule="auto"/>
        <w:rPr>
          <w:rFonts w:ascii="Arial" w:eastAsia="Times New Roman" w:hAnsi="Arial" w:cs="Arial"/>
          <w:lang w:eastAsia="en-GB"/>
        </w:rPr>
      </w:pPr>
      <w:r w:rsidRPr="000D28F6">
        <w:rPr>
          <w:rFonts w:ascii="Arial" w:eastAsia="Times New Roman" w:hAnsi="Arial" w:cs="Arial"/>
          <w:lang w:eastAsia="en-GB"/>
        </w:rPr>
        <w:t xml:space="preserve">Can be used to help reduce the spread of illness and confirm if </w:t>
      </w:r>
      <w:r w:rsidR="000D28F6" w:rsidRPr="000D28F6">
        <w:rPr>
          <w:rFonts w:ascii="Arial" w:eastAsia="Times New Roman" w:hAnsi="Arial" w:cs="Arial"/>
          <w:lang w:eastAsia="en-GB"/>
        </w:rPr>
        <w:t xml:space="preserve">    </w:t>
      </w:r>
      <w:r w:rsidRPr="000D28F6">
        <w:rPr>
          <w:rFonts w:ascii="Arial" w:eastAsia="Times New Roman" w:hAnsi="Arial" w:cs="Arial"/>
          <w:lang w:eastAsia="en-GB"/>
        </w:rPr>
        <w:t>suspected   individuals are carrying the infections.</w:t>
      </w:r>
    </w:p>
    <w:p w14:paraId="6A71DFF1" w14:textId="07D3FAD0" w:rsidR="009179B0" w:rsidRPr="000D28F6" w:rsidRDefault="009179B0" w:rsidP="00371024">
      <w:pPr>
        <w:pStyle w:val="ListParagraph"/>
        <w:numPr>
          <w:ilvl w:val="1"/>
          <w:numId w:val="11"/>
        </w:numPr>
        <w:spacing w:line="240" w:lineRule="auto"/>
        <w:rPr>
          <w:rFonts w:ascii="Arial" w:eastAsia="Times New Roman" w:hAnsi="Arial" w:cs="Arial"/>
          <w:lang w:eastAsia="en-GB"/>
        </w:rPr>
      </w:pPr>
      <w:r w:rsidRPr="000D28F6">
        <w:rPr>
          <w:rFonts w:ascii="Arial" w:eastAsia="Times New Roman" w:hAnsi="Arial" w:cs="Arial"/>
          <w:lang w:eastAsia="en-GB"/>
        </w:rPr>
        <w:t>Reduces environmental impact of the industry.</w:t>
      </w:r>
    </w:p>
    <w:p w14:paraId="2DA9173D" w14:textId="77777777" w:rsidR="009179B0" w:rsidRPr="009179B0" w:rsidRDefault="009179B0" w:rsidP="00371024">
      <w:pPr>
        <w:numPr>
          <w:ilvl w:val="0"/>
          <w:numId w:val="12"/>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Hospitality</w:t>
      </w:r>
    </w:p>
    <w:p w14:paraId="4AED4E36" w14:textId="014C412F" w:rsidR="009179B0" w:rsidRPr="000D28F6" w:rsidRDefault="009179B0" w:rsidP="00371024">
      <w:pPr>
        <w:pStyle w:val="ListParagraph"/>
        <w:numPr>
          <w:ilvl w:val="1"/>
          <w:numId w:val="60"/>
        </w:numPr>
        <w:spacing w:line="240" w:lineRule="auto"/>
        <w:rPr>
          <w:rFonts w:ascii="Arial" w:eastAsia="Times New Roman" w:hAnsi="Arial" w:cs="Arial"/>
          <w:lang w:eastAsia="en-GB"/>
        </w:rPr>
      </w:pPr>
      <w:r w:rsidRPr="000D28F6">
        <w:rPr>
          <w:rFonts w:ascii="Arial" w:eastAsia="Times New Roman" w:hAnsi="Arial" w:cs="Arial"/>
          <w:lang w:eastAsia="en-GB"/>
        </w:rPr>
        <w:t>This product can be used to alert spectators attending events whether they are carrying the viral infections. </w:t>
      </w:r>
    </w:p>
    <w:p w14:paraId="0CDE394C" w14:textId="391A2896" w:rsidR="009179B0" w:rsidRPr="000D28F6" w:rsidRDefault="009179B0" w:rsidP="00371024">
      <w:pPr>
        <w:pStyle w:val="ListParagraph"/>
        <w:numPr>
          <w:ilvl w:val="1"/>
          <w:numId w:val="60"/>
        </w:numPr>
        <w:spacing w:before="240" w:line="240" w:lineRule="auto"/>
        <w:rPr>
          <w:rFonts w:ascii="Arial" w:eastAsia="Times New Roman" w:hAnsi="Arial" w:cs="Arial"/>
          <w:lang w:eastAsia="en-GB"/>
        </w:rPr>
      </w:pPr>
      <w:r w:rsidRPr="000D28F6">
        <w:rPr>
          <w:rFonts w:ascii="Arial" w:eastAsia="Times New Roman" w:hAnsi="Arial" w:cs="Arial"/>
          <w:lang w:eastAsia="en-GB"/>
        </w:rPr>
        <w:t>Players in sports events can be tested to prevent spreading illness.</w:t>
      </w:r>
    </w:p>
    <w:p w14:paraId="4448DD9E" w14:textId="77777777" w:rsidR="009179B0" w:rsidRPr="009179B0" w:rsidRDefault="009179B0" w:rsidP="009179B0">
      <w:pPr>
        <w:spacing w:line="240" w:lineRule="auto"/>
        <w:rPr>
          <w:rFonts w:ascii="Arial" w:eastAsia="Times New Roman" w:hAnsi="Arial" w:cs="Arial"/>
          <w:lang w:eastAsia="en-GB"/>
        </w:rPr>
      </w:pPr>
      <w:r w:rsidRPr="009179B0">
        <w:rPr>
          <w:rFonts w:ascii="Arial" w:eastAsia="Times New Roman" w:hAnsi="Arial" w:cs="Arial"/>
          <w:lang w:eastAsia="en-GB"/>
        </w:rPr>
        <w:t>Reduces environmental impact of the industry.</w:t>
      </w:r>
    </w:p>
    <w:p w14:paraId="3A6ADB67" w14:textId="77777777" w:rsidR="009179B0" w:rsidRPr="009179B0" w:rsidRDefault="009179B0" w:rsidP="00371024">
      <w:pPr>
        <w:numPr>
          <w:ilvl w:val="0"/>
          <w:numId w:val="13"/>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Personal Use</w:t>
      </w:r>
    </w:p>
    <w:p w14:paraId="306FD290" w14:textId="315E0B22" w:rsidR="009179B0" w:rsidRPr="009179B0" w:rsidRDefault="009179B0" w:rsidP="009179B0">
      <w:pPr>
        <w:spacing w:line="240" w:lineRule="auto"/>
        <w:ind w:left="1440" w:hanging="360"/>
        <w:rPr>
          <w:rFonts w:ascii="Arial" w:eastAsia="Times New Roman" w:hAnsi="Arial" w:cs="Arial"/>
          <w:lang w:eastAsia="en-GB"/>
        </w:rPr>
      </w:pPr>
      <w:r w:rsidRPr="009179B0">
        <w:rPr>
          <w:rFonts w:ascii="Arial" w:eastAsia="Times New Roman" w:hAnsi="Arial" w:cs="Arial"/>
          <w:lang w:eastAsia="en-GB"/>
        </w:rPr>
        <w:t>·  </w:t>
      </w:r>
      <w:r w:rsidR="000D28F6" w:rsidRPr="000D28F6">
        <w:rPr>
          <w:rFonts w:ascii="Arial" w:eastAsia="Times New Roman" w:hAnsi="Arial" w:cs="Arial"/>
          <w:lang w:eastAsia="en-GB"/>
        </w:rPr>
        <w:t xml:space="preserve">   </w:t>
      </w:r>
      <w:r w:rsidRPr="009179B0">
        <w:rPr>
          <w:rFonts w:ascii="Arial" w:eastAsia="Times New Roman" w:hAnsi="Arial" w:cs="Arial"/>
          <w:lang w:eastAsia="en-GB"/>
        </w:rPr>
        <w:t>Visiting Family</w:t>
      </w:r>
    </w:p>
    <w:p w14:paraId="4CEDB77A" w14:textId="77777777" w:rsidR="009179B0" w:rsidRPr="009179B0" w:rsidRDefault="009179B0" w:rsidP="009179B0">
      <w:pPr>
        <w:spacing w:line="240" w:lineRule="auto"/>
        <w:ind w:left="1440" w:hanging="360"/>
        <w:rPr>
          <w:rFonts w:ascii="Arial" w:eastAsia="Times New Roman" w:hAnsi="Arial" w:cs="Arial"/>
          <w:lang w:eastAsia="en-GB"/>
        </w:rPr>
      </w:pPr>
      <w:r w:rsidRPr="009179B0">
        <w:rPr>
          <w:rFonts w:ascii="Arial" w:eastAsia="Times New Roman" w:hAnsi="Arial" w:cs="Arial"/>
          <w:lang w:eastAsia="en-GB"/>
        </w:rPr>
        <w:t xml:space="preserve">·   </w:t>
      </w:r>
      <w:r w:rsidRPr="009179B0">
        <w:rPr>
          <w:rFonts w:ascii="Arial" w:eastAsia="Times New Roman" w:hAnsi="Arial" w:cs="Arial"/>
          <w:lang w:eastAsia="en-GB"/>
        </w:rPr>
        <w:tab/>
        <w:t>Can be used for self-diagnosis to reduce the spread.</w:t>
      </w:r>
    </w:p>
    <w:p w14:paraId="56A4A301" w14:textId="77777777" w:rsidR="009179B0" w:rsidRPr="009179B0" w:rsidRDefault="009179B0" w:rsidP="009179B0">
      <w:pPr>
        <w:spacing w:line="240" w:lineRule="auto"/>
        <w:rPr>
          <w:rFonts w:ascii="Arial" w:eastAsia="Times New Roman" w:hAnsi="Arial" w:cs="Arial"/>
          <w:lang w:eastAsia="en-GB"/>
        </w:rPr>
      </w:pPr>
      <w:r w:rsidRPr="009179B0">
        <w:rPr>
          <w:rFonts w:ascii="Arial" w:eastAsia="Times New Roman" w:hAnsi="Arial" w:cs="Arial"/>
          <w:lang w:eastAsia="en-GB"/>
        </w:rPr>
        <w:t>Reduces environmental impact of the individual.</w:t>
      </w:r>
    </w:p>
    <w:p w14:paraId="050E357C" w14:textId="77777777" w:rsidR="009179B0" w:rsidRPr="000D28F6" w:rsidRDefault="009179B0" w:rsidP="009179B0">
      <w:pPr>
        <w:spacing w:line="240" w:lineRule="auto"/>
        <w:rPr>
          <w:rFonts w:ascii="Arial" w:eastAsia="Times New Roman" w:hAnsi="Arial" w:cs="Arial"/>
          <w:lang w:eastAsia="en-GB"/>
        </w:rPr>
      </w:pPr>
      <w:r w:rsidRPr="009179B0">
        <w:rPr>
          <w:rFonts w:ascii="Arial" w:eastAsia="Times New Roman" w:hAnsi="Arial" w:cs="Arial"/>
          <w:lang w:eastAsia="en-GB"/>
        </w:rPr>
        <w:t>A comfortable way of testing for Covid 19.</w:t>
      </w:r>
    </w:p>
    <w:p w14:paraId="7EC2EA42" w14:textId="77777777" w:rsidR="000D28F6" w:rsidRPr="009179B0" w:rsidRDefault="000D28F6" w:rsidP="009179B0">
      <w:pPr>
        <w:spacing w:line="240" w:lineRule="auto"/>
        <w:rPr>
          <w:rFonts w:ascii="Arial" w:eastAsia="Times New Roman" w:hAnsi="Arial" w:cs="Arial"/>
          <w:lang w:eastAsia="en-GB"/>
        </w:rPr>
      </w:pPr>
    </w:p>
    <w:p w14:paraId="0D267A8A"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1837C538" w14:textId="617726A5" w:rsidR="009179B0" w:rsidRPr="000D28F6" w:rsidRDefault="009179B0" w:rsidP="00371024">
      <w:pPr>
        <w:pStyle w:val="ListParagraph"/>
        <w:numPr>
          <w:ilvl w:val="1"/>
          <w:numId w:val="2"/>
        </w:numPr>
        <w:spacing w:before="240" w:line="240" w:lineRule="auto"/>
        <w:rPr>
          <w:rFonts w:ascii="Arial" w:eastAsia="Times New Roman" w:hAnsi="Arial" w:cs="Arial"/>
          <w:lang w:eastAsia="en-GB"/>
        </w:rPr>
      </w:pPr>
      <w:r w:rsidRPr="000D28F6">
        <w:rPr>
          <w:rFonts w:ascii="Arial" w:eastAsia="Times New Roman" w:hAnsi="Arial" w:cs="Arial"/>
          <w:lang w:eastAsia="en-GB"/>
        </w:rPr>
        <w:t>The branding of the product should be aimed towards the targeted customers.</w:t>
      </w:r>
    </w:p>
    <w:p w14:paraId="2E95BAF4" w14:textId="4F52519A" w:rsidR="009179B0" w:rsidRPr="000D28F6" w:rsidRDefault="009179B0" w:rsidP="00371024">
      <w:pPr>
        <w:pStyle w:val="ListParagraph"/>
        <w:numPr>
          <w:ilvl w:val="1"/>
          <w:numId w:val="2"/>
        </w:numPr>
        <w:spacing w:before="240" w:line="240" w:lineRule="auto"/>
        <w:rPr>
          <w:rFonts w:ascii="Arial" w:eastAsia="Times New Roman" w:hAnsi="Arial" w:cs="Arial"/>
          <w:lang w:eastAsia="en-GB"/>
        </w:rPr>
      </w:pPr>
      <w:r w:rsidRPr="000D28F6">
        <w:rPr>
          <w:rFonts w:ascii="Arial" w:eastAsia="Times New Roman" w:hAnsi="Arial" w:cs="Arial"/>
          <w:lang w:eastAsia="en-GB"/>
        </w:rPr>
        <w:t>The markets we are focusing on will determine the cost that the potential consumers will be willing to pay.</w:t>
      </w:r>
    </w:p>
    <w:p w14:paraId="58BB2A7A" w14:textId="77777777" w:rsidR="000D28F6" w:rsidRPr="009179B0" w:rsidRDefault="000D28F6" w:rsidP="009179B0">
      <w:pPr>
        <w:spacing w:before="240" w:line="240" w:lineRule="auto"/>
        <w:ind w:hanging="360"/>
        <w:rPr>
          <w:rFonts w:ascii="Arial" w:eastAsia="Times New Roman" w:hAnsi="Arial" w:cs="Arial"/>
          <w:lang w:eastAsia="en-GB"/>
        </w:rPr>
      </w:pPr>
    </w:p>
    <w:p w14:paraId="4131F2AA"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Circular Economy</w:t>
      </w:r>
    </w:p>
    <w:p w14:paraId="34373D4C" w14:textId="77777777" w:rsidR="009179B0" w:rsidRPr="009179B0" w:rsidRDefault="009179B0" w:rsidP="00371024">
      <w:pPr>
        <w:numPr>
          <w:ilvl w:val="0"/>
          <w:numId w:val="1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Where possible utilise recycled plastics for the body. As the product develops this can be made definitive.</w:t>
      </w:r>
    </w:p>
    <w:p w14:paraId="463768C5" w14:textId="77777777" w:rsidR="009179B0" w:rsidRPr="009179B0" w:rsidRDefault="009179B0" w:rsidP="00371024">
      <w:pPr>
        <w:numPr>
          <w:ilvl w:val="0"/>
          <w:numId w:val="1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use of recycled materials may be limited due to the medical demands, full sterilisation would be necessary which may potentially become very expensive.</w:t>
      </w:r>
    </w:p>
    <w:p w14:paraId="56BB3770" w14:textId="77777777" w:rsidR="009179B0" w:rsidRPr="009179B0" w:rsidRDefault="009179B0" w:rsidP="00371024">
      <w:pPr>
        <w:numPr>
          <w:ilvl w:val="0"/>
          <w:numId w:val="1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Design the plastic tips to be recycled rather than just thrown away.</w:t>
      </w:r>
    </w:p>
    <w:p w14:paraId="674AB6C6" w14:textId="77777777" w:rsidR="009179B0" w:rsidRPr="009179B0" w:rsidRDefault="009179B0" w:rsidP="00371024">
      <w:pPr>
        <w:numPr>
          <w:ilvl w:val="0"/>
          <w:numId w:val="1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Recycled electronics to be used if possible.</w:t>
      </w:r>
    </w:p>
    <w:p w14:paraId="3852CA22" w14:textId="77777777" w:rsidR="009179B0" w:rsidRPr="009179B0" w:rsidRDefault="009179B0" w:rsidP="00371024">
      <w:pPr>
        <w:numPr>
          <w:ilvl w:val="0"/>
          <w:numId w:val="1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Offer a service of returning the product when it's at the end of its service life so the company can recycle the materials to be used again.</w:t>
      </w:r>
    </w:p>
    <w:p w14:paraId="5B214C06" w14:textId="77777777" w:rsidR="009179B0" w:rsidRPr="009179B0" w:rsidRDefault="009179B0" w:rsidP="00371024">
      <w:pPr>
        <w:numPr>
          <w:ilvl w:val="0"/>
          <w:numId w:val="1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manufacturing process will be designed to reduce waste and promote sustainability throughout all areas of build and delivery and can be achieved by using materials that are recyclable and reducing the use of disposable components and non-recyclable packaging.</w:t>
      </w:r>
    </w:p>
    <w:p w14:paraId="276E5B92"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 </w:t>
      </w:r>
      <w:r w:rsidRPr="009179B0">
        <w:rPr>
          <w:rFonts w:ascii="Arial" w:eastAsia="Times New Roman" w:hAnsi="Arial" w:cs="Arial"/>
          <w:b/>
          <w:bCs/>
          <w:lang w:eastAsia="en-GB"/>
        </w:rPr>
        <w:t>Cross References</w:t>
      </w:r>
    </w:p>
    <w:p w14:paraId="4FBBBE43" w14:textId="4AC47E80" w:rsidR="009179B0" w:rsidRPr="000D28F6" w:rsidRDefault="009179B0" w:rsidP="00371024">
      <w:pPr>
        <w:pStyle w:val="ListParagraph"/>
        <w:numPr>
          <w:ilvl w:val="0"/>
          <w:numId w:val="61"/>
        </w:numPr>
        <w:spacing w:before="240" w:line="240" w:lineRule="auto"/>
        <w:rPr>
          <w:rFonts w:ascii="Arial" w:eastAsia="Times New Roman" w:hAnsi="Arial" w:cs="Arial"/>
          <w:lang w:eastAsia="en-GB"/>
        </w:rPr>
      </w:pPr>
      <w:r w:rsidRPr="000D28F6">
        <w:rPr>
          <w:rFonts w:ascii="Arial" w:eastAsia="Times New Roman" w:hAnsi="Arial" w:cs="Arial"/>
          <w:lang w:eastAsia="en-GB"/>
        </w:rPr>
        <w:t>Reusable materials can have an impact on the production cost. </w:t>
      </w:r>
    </w:p>
    <w:p w14:paraId="707F0274" w14:textId="77777777" w:rsidR="009179B0" w:rsidRPr="000D28F6" w:rsidRDefault="009179B0" w:rsidP="00371024">
      <w:pPr>
        <w:pStyle w:val="ListParagraph"/>
        <w:numPr>
          <w:ilvl w:val="0"/>
          <w:numId w:val="61"/>
        </w:numPr>
        <w:spacing w:before="240" w:line="240" w:lineRule="auto"/>
        <w:rPr>
          <w:rFonts w:ascii="Arial" w:eastAsia="Times New Roman" w:hAnsi="Arial" w:cs="Arial"/>
          <w:lang w:eastAsia="en-GB"/>
        </w:rPr>
      </w:pPr>
      <w:r w:rsidRPr="000D28F6">
        <w:rPr>
          <w:rFonts w:ascii="Arial" w:eastAsia="Times New Roman" w:hAnsi="Arial" w:cs="Arial"/>
          <w:lang w:eastAsia="en-GB"/>
        </w:rPr>
        <w:t>Manufacturing process will be designed to allow the products to be disassembled where possible, allowing for the parts to be recycled and reused.</w:t>
      </w:r>
    </w:p>
    <w:p w14:paraId="6D926778" w14:textId="77777777" w:rsidR="000D28F6" w:rsidRPr="000D28F6" w:rsidRDefault="000D28F6" w:rsidP="000D28F6">
      <w:pPr>
        <w:pStyle w:val="ListParagraph"/>
        <w:spacing w:before="240" w:line="240" w:lineRule="auto"/>
        <w:ind w:left="360"/>
        <w:rPr>
          <w:rFonts w:ascii="Arial" w:eastAsia="Times New Roman" w:hAnsi="Arial" w:cs="Arial"/>
          <w:lang w:eastAsia="en-GB"/>
        </w:rPr>
      </w:pPr>
    </w:p>
    <w:p w14:paraId="538E0E7B"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 </w:t>
      </w:r>
      <w:r w:rsidRPr="009179B0">
        <w:rPr>
          <w:rFonts w:ascii="Arial" w:eastAsia="Times New Roman" w:hAnsi="Arial" w:cs="Arial"/>
          <w:b/>
          <w:bCs/>
          <w:u w:val="single"/>
          <w:lang w:eastAsia="en-GB"/>
        </w:rPr>
        <w:t>Documentation</w:t>
      </w:r>
    </w:p>
    <w:p w14:paraId="36781E7E" w14:textId="77777777" w:rsidR="009179B0" w:rsidRPr="000D28F6" w:rsidRDefault="009179B0" w:rsidP="00371024">
      <w:pPr>
        <w:pStyle w:val="ListParagraph"/>
        <w:numPr>
          <w:ilvl w:val="0"/>
          <w:numId w:val="32"/>
        </w:numPr>
        <w:spacing w:line="240" w:lineRule="auto"/>
        <w:textAlignment w:val="baseline"/>
        <w:rPr>
          <w:rFonts w:ascii="Arial" w:eastAsia="Times New Roman" w:hAnsi="Arial" w:cs="Arial"/>
          <w:lang w:eastAsia="en-GB"/>
        </w:rPr>
      </w:pPr>
      <w:r w:rsidRPr="000D28F6">
        <w:rPr>
          <w:rFonts w:ascii="Arial" w:eastAsia="Times New Roman" w:hAnsi="Arial" w:cs="Arial"/>
          <w:lang w:eastAsia="en-GB"/>
        </w:rPr>
        <w:t>All documentation to be provided in the languages of all the countries the product is sold to.</w:t>
      </w:r>
    </w:p>
    <w:p w14:paraId="10EE9434" w14:textId="15C80BC4" w:rsidR="009179B0" w:rsidRPr="000D28F6" w:rsidRDefault="009179B0" w:rsidP="00371024">
      <w:pPr>
        <w:pStyle w:val="ListParagraph"/>
        <w:numPr>
          <w:ilvl w:val="0"/>
          <w:numId w:val="32"/>
        </w:numPr>
        <w:spacing w:line="240" w:lineRule="auto"/>
        <w:textAlignment w:val="baseline"/>
        <w:rPr>
          <w:rFonts w:ascii="Arial" w:eastAsia="Times New Roman" w:hAnsi="Arial" w:cs="Arial"/>
          <w:lang w:eastAsia="en-GB"/>
        </w:rPr>
      </w:pPr>
      <w:r w:rsidRPr="000D28F6">
        <w:rPr>
          <w:rFonts w:ascii="Arial" w:eastAsia="Times New Roman" w:hAnsi="Arial" w:cs="Arial"/>
          <w:lang w:eastAsia="en-GB"/>
        </w:rPr>
        <w:t>Necessary documentation to be displayed on the company website as well as provided with the packaging.</w:t>
      </w:r>
    </w:p>
    <w:p w14:paraId="2BB838C7" w14:textId="77777777" w:rsidR="009179B0" w:rsidRPr="000D28F6" w:rsidRDefault="009179B0" w:rsidP="00371024">
      <w:pPr>
        <w:pStyle w:val="ListParagraph"/>
        <w:numPr>
          <w:ilvl w:val="0"/>
          <w:numId w:val="32"/>
        </w:numPr>
        <w:spacing w:line="240" w:lineRule="auto"/>
        <w:textAlignment w:val="baseline"/>
        <w:rPr>
          <w:rFonts w:ascii="Arial" w:eastAsia="Times New Roman" w:hAnsi="Arial" w:cs="Arial"/>
          <w:lang w:eastAsia="en-GB"/>
        </w:rPr>
      </w:pPr>
      <w:r w:rsidRPr="000D28F6">
        <w:rPr>
          <w:rFonts w:ascii="Arial" w:eastAsia="Times New Roman" w:hAnsi="Arial" w:cs="Arial"/>
          <w:lang w:eastAsia="en-GB"/>
        </w:rPr>
        <w:t>User manuals to help demonstrate how to use the products. The manual is equally as important to the user as the product itself.</w:t>
      </w:r>
    </w:p>
    <w:p w14:paraId="5566F25F" w14:textId="77777777" w:rsidR="009179B0" w:rsidRPr="000D28F6" w:rsidRDefault="009179B0" w:rsidP="00371024">
      <w:pPr>
        <w:pStyle w:val="ListParagraph"/>
        <w:numPr>
          <w:ilvl w:val="0"/>
          <w:numId w:val="32"/>
        </w:numPr>
        <w:spacing w:line="240" w:lineRule="auto"/>
        <w:textAlignment w:val="baseline"/>
        <w:rPr>
          <w:rFonts w:ascii="Arial" w:eastAsia="Times New Roman" w:hAnsi="Arial" w:cs="Arial"/>
          <w:lang w:eastAsia="en-GB"/>
        </w:rPr>
      </w:pPr>
      <w:r w:rsidRPr="000D28F6">
        <w:rPr>
          <w:rFonts w:ascii="Arial" w:eastAsia="Times New Roman" w:hAnsi="Arial" w:cs="Arial"/>
          <w:lang w:eastAsia="en-GB"/>
        </w:rPr>
        <w:t>Informative video to inform and demonstrate how to operate the device.</w:t>
      </w:r>
    </w:p>
    <w:p w14:paraId="696D1CAC" w14:textId="77777777" w:rsidR="009179B0" w:rsidRPr="000D28F6" w:rsidRDefault="009179B0" w:rsidP="00371024">
      <w:pPr>
        <w:pStyle w:val="ListParagraph"/>
        <w:numPr>
          <w:ilvl w:val="0"/>
          <w:numId w:val="32"/>
        </w:numPr>
        <w:spacing w:line="240" w:lineRule="auto"/>
        <w:textAlignment w:val="baseline"/>
        <w:rPr>
          <w:rFonts w:ascii="Arial" w:eastAsia="Times New Roman" w:hAnsi="Arial" w:cs="Arial"/>
          <w:lang w:eastAsia="en-GB"/>
        </w:rPr>
      </w:pPr>
      <w:r w:rsidRPr="000D28F6">
        <w:rPr>
          <w:rFonts w:ascii="Arial" w:eastAsia="Times New Roman" w:hAnsi="Arial" w:cs="Arial"/>
          <w:lang w:eastAsia="en-GB"/>
        </w:rPr>
        <w:t>Misuse of the product has potential to contaminate the device resulting in new parts being purchased or potentially a whole new device.</w:t>
      </w:r>
    </w:p>
    <w:p w14:paraId="227E9AD9" w14:textId="77777777" w:rsidR="009179B0" w:rsidRPr="000D28F6" w:rsidRDefault="009179B0" w:rsidP="00371024">
      <w:pPr>
        <w:pStyle w:val="ListParagraph"/>
        <w:numPr>
          <w:ilvl w:val="0"/>
          <w:numId w:val="32"/>
        </w:numPr>
        <w:spacing w:line="240" w:lineRule="auto"/>
        <w:textAlignment w:val="baseline"/>
        <w:rPr>
          <w:rFonts w:ascii="Arial" w:eastAsia="Times New Roman" w:hAnsi="Arial" w:cs="Arial"/>
          <w:lang w:eastAsia="en-GB"/>
        </w:rPr>
      </w:pPr>
      <w:r w:rsidRPr="000D28F6">
        <w:rPr>
          <w:rFonts w:ascii="Arial" w:eastAsia="Times New Roman" w:hAnsi="Arial" w:cs="Arial"/>
          <w:lang w:eastAsia="en-GB"/>
        </w:rPr>
        <w:t>Documents to inform the user how to maintain the quality of the product.</w:t>
      </w:r>
    </w:p>
    <w:p w14:paraId="5C493829" w14:textId="633FD295" w:rsidR="009179B0" w:rsidRPr="000D28F6" w:rsidRDefault="009179B0" w:rsidP="00371024">
      <w:pPr>
        <w:pStyle w:val="ListParagraph"/>
        <w:numPr>
          <w:ilvl w:val="0"/>
          <w:numId w:val="32"/>
        </w:numPr>
        <w:spacing w:line="240" w:lineRule="auto"/>
        <w:textAlignment w:val="baseline"/>
        <w:rPr>
          <w:rFonts w:ascii="Arial" w:eastAsia="Times New Roman" w:hAnsi="Arial" w:cs="Arial"/>
          <w:lang w:eastAsia="en-GB"/>
        </w:rPr>
      </w:pPr>
      <w:r w:rsidRPr="000D28F6">
        <w:rPr>
          <w:rFonts w:ascii="Arial" w:eastAsia="Times New Roman" w:hAnsi="Arial" w:cs="Arial"/>
          <w:lang w:eastAsia="en-GB"/>
        </w:rPr>
        <w:t xml:space="preserve">How to repair the product also to be included to help reduce the risk of the product being thrown away once a part has broken or reached its end of service life. </w:t>
      </w:r>
    </w:p>
    <w:p w14:paraId="6E70FA00"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7F33CFCD" w14:textId="77777777" w:rsidR="009179B0" w:rsidRPr="009179B0" w:rsidRDefault="009179B0" w:rsidP="00371024">
      <w:pPr>
        <w:numPr>
          <w:ilvl w:val="0"/>
          <w:numId w:val="1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Documentation to be used to show what standards the product adheres to.</w:t>
      </w:r>
    </w:p>
    <w:p w14:paraId="01B7EAC8" w14:textId="77777777" w:rsidR="009179B0" w:rsidRPr="009179B0" w:rsidRDefault="009179B0" w:rsidP="00371024">
      <w:pPr>
        <w:numPr>
          <w:ilvl w:val="0"/>
          <w:numId w:val="1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If the instructions on how to repair the product are followed it upholds the reliability and quality of the product.</w:t>
      </w:r>
    </w:p>
    <w:p w14:paraId="07B69F26" w14:textId="77777777" w:rsidR="009179B0" w:rsidRPr="009179B0" w:rsidRDefault="009179B0" w:rsidP="00371024">
      <w:pPr>
        <w:numPr>
          <w:ilvl w:val="0"/>
          <w:numId w:val="1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Necessary documents to be provided within product packaging. QR code provided on the packaging can link the user to online copies of the documentation.</w:t>
      </w:r>
    </w:p>
    <w:p w14:paraId="040439E5" w14:textId="77777777" w:rsidR="009179B0" w:rsidRPr="009179B0" w:rsidRDefault="009179B0" w:rsidP="00371024">
      <w:pPr>
        <w:numPr>
          <w:ilvl w:val="0"/>
          <w:numId w:val="1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Manuals can improve the installation process.</w:t>
      </w:r>
    </w:p>
    <w:p w14:paraId="42A2A606" w14:textId="43E2F9FF" w:rsidR="009179B0" w:rsidRPr="000D28F6" w:rsidRDefault="009179B0" w:rsidP="00371024">
      <w:pPr>
        <w:numPr>
          <w:ilvl w:val="0"/>
          <w:numId w:val="1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Providing documentation in all the languages improves the social perspective of the brand. </w:t>
      </w:r>
    </w:p>
    <w:p w14:paraId="3821BEF7" w14:textId="77777777" w:rsidR="009179B0" w:rsidRPr="009179B0" w:rsidRDefault="009179B0" w:rsidP="009179B0">
      <w:pPr>
        <w:spacing w:line="240" w:lineRule="auto"/>
        <w:ind w:left="720"/>
        <w:textAlignment w:val="baseline"/>
        <w:rPr>
          <w:rFonts w:ascii="Arial" w:eastAsia="Times New Roman" w:hAnsi="Arial" w:cs="Arial"/>
          <w:lang w:eastAsia="en-GB"/>
        </w:rPr>
      </w:pPr>
    </w:p>
    <w:p w14:paraId="74C813DC"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Environment</w:t>
      </w:r>
    </w:p>
    <w:p w14:paraId="3AAEDD67" w14:textId="77777777" w:rsidR="009179B0" w:rsidRPr="009179B0" w:rsidRDefault="009179B0" w:rsidP="00371024">
      <w:pPr>
        <w:numPr>
          <w:ilvl w:val="0"/>
          <w:numId w:val="1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Temperature Range between -10 to =50 degrees (following the rest of our products)</w:t>
      </w:r>
    </w:p>
    <w:p w14:paraId="61708345" w14:textId="77777777" w:rsidR="009179B0" w:rsidRPr="009179B0" w:rsidRDefault="009179B0" w:rsidP="00371024">
      <w:pPr>
        <w:numPr>
          <w:ilvl w:val="0"/>
          <w:numId w:val="1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Storage Facilities to be kept at 15 degrees.</w:t>
      </w:r>
    </w:p>
    <w:p w14:paraId="3468D984" w14:textId="77777777" w:rsidR="009179B0" w:rsidRPr="009179B0" w:rsidRDefault="009179B0" w:rsidP="00371024">
      <w:pPr>
        <w:numPr>
          <w:ilvl w:val="0"/>
          <w:numId w:val="1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Gloves to be worn when handling parts to avoid contamination.</w:t>
      </w:r>
    </w:p>
    <w:p w14:paraId="356D6290" w14:textId="77777777" w:rsidR="009179B0" w:rsidRPr="009179B0" w:rsidRDefault="009179B0" w:rsidP="00371024">
      <w:pPr>
        <w:numPr>
          <w:ilvl w:val="0"/>
          <w:numId w:val="1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A cap has been designed to prevent the breathing tube from attracting dust, this helps to prevent the test from being invalid.</w:t>
      </w:r>
    </w:p>
    <w:p w14:paraId="406AFE56" w14:textId="77777777" w:rsidR="009179B0" w:rsidRPr="009179B0" w:rsidRDefault="009179B0" w:rsidP="00371024">
      <w:pPr>
        <w:numPr>
          <w:ilvl w:val="0"/>
          <w:numId w:val="1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Cap to cover the breathing tube to prevent contamination of the test.</w:t>
      </w:r>
    </w:p>
    <w:p w14:paraId="63AC02C8" w14:textId="77777777" w:rsidR="009179B0" w:rsidRPr="009179B0" w:rsidRDefault="009179B0" w:rsidP="00371024">
      <w:pPr>
        <w:numPr>
          <w:ilvl w:val="0"/>
          <w:numId w:val="1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 xml:space="preserve">The products will be kept in a range between 10 and 20 degrees </w:t>
      </w:r>
      <w:proofErr w:type="spellStart"/>
      <w:r w:rsidRPr="009179B0">
        <w:rPr>
          <w:rFonts w:ascii="Arial" w:eastAsia="Times New Roman" w:hAnsi="Arial" w:cs="Arial"/>
          <w:lang w:eastAsia="en-GB"/>
        </w:rPr>
        <w:t>celsius</w:t>
      </w:r>
      <w:proofErr w:type="spellEnd"/>
      <w:r w:rsidRPr="009179B0">
        <w:rPr>
          <w:rFonts w:ascii="Arial" w:eastAsia="Times New Roman" w:hAnsi="Arial" w:cs="Arial"/>
          <w:lang w:eastAsia="en-GB"/>
        </w:rPr>
        <w:t xml:space="preserve"> during transportation.</w:t>
      </w:r>
    </w:p>
    <w:p w14:paraId="58F38ED1" w14:textId="77777777" w:rsidR="009179B0" w:rsidRPr="009179B0" w:rsidRDefault="009179B0" w:rsidP="00371024">
      <w:pPr>
        <w:numPr>
          <w:ilvl w:val="0"/>
          <w:numId w:val="1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materials used will have to undergo sterilisation which may result in the product corroding.</w:t>
      </w:r>
    </w:p>
    <w:p w14:paraId="12BAD1CD" w14:textId="77777777" w:rsidR="009179B0" w:rsidRPr="000D28F6" w:rsidRDefault="009179B0" w:rsidP="00371024">
      <w:pPr>
        <w:numPr>
          <w:ilvl w:val="0"/>
          <w:numId w:val="1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packaging will undergo sterilisation to ensure the reliability of the test is not compromised.</w:t>
      </w:r>
    </w:p>
    <w:p w14:paraId="02ACF451" w14:textId="77777777" w:rsidR="000D28F6" w:rsidRPr="009179B0" w:rsidRDefault="000D28F6" w:rsidP="000D28F6">
      <w:pPr>
        <w:spacing w:line="240" w:lineRule="auto"/>
        <w:textAlignment w:val="baseline"/>
        <w:rPr>
          <w:rFonts w:ascii="Arial" w:eastAsia="Times New Roman" w:hAnsi="Arial" w:cs="Arial"/>
          <w:lang w:eastAsia="en-GB"/>
        </w:rPr>
      </w:pPr>
    </w:p>
    <w:p w14:paraId="240F7234"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7F9CE85D" w14:textId="77777777" w:rsidR="009179B0" w:rsidRPr="009179B0" w:rsidRDefault="009179B0" w:rsidP="00371024">
      <w:pPr>
        <w:numPr>
          <w:ilvl w:val="0"/>
          <w:numId w:val="17"/>
        </w:numPr>
        <w:spacing w:before="240" w:line="240" w:lineRule="auto"/>
        <w:textAlignment w:val="baseline"/>
        <w:rPr>
          <w:rFonts w:ascii="Arial" w:eastAsia="Times New Roman" w:hAnsi="Arial" w:cs="Arial"/>
          <w:lang w:eastAsia="en-GB"/>
        </w:rPr>
      </w:pPr>
      <w:r w:rsidRPr="009179B0">
        <w:rPr>
          <w:rFonts w:ascii="Arial" w:eastAsia="Times New Roman" w:hAnsi="Arial" w:cs="Arial"/>
          <w:lang w:eastAsia="en-GB"/>
        </w:rPr>
        <w:t>The environment the product is contained in can affect the quality levels and the reliability.</w:t>
      </w:r>
    </w:p>
    <w:p w14:paraId="418B2FD2" w14:textId="77777777" w:rsidR="009179B0" w:rsidRPr="009179B0" w:rsidRDefault="009179B0" w:rsidP="00371024">
      <w:pPr>
        <w:numPr>
          <w:ilvl w:val="0"/>
          <w:numId w:val="17"/>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processes to allow for sterilisation can help to keep the product in the necessary environment.</w:t>
      </w:r>
    </w:p>
    <w:p w14:paraId="13B664D5" w14:textId="77777777" w:rsidR="009179B0" w:rsidRDefault="009179B0" w:rsidP="00371024">
      <w:pPr>
        <w:numPr>
          <w:ilvl w:val="0"/>
          <w:numId w:val="17"/>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transportation of the device will need to be deemed appropriate.</w:t>
      </w:r>
    </w:p>
    <w:p w14:paraId="0DBAAC00"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5746F52D"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Ergonomics</w:t>
      </w:r>
    </w:p>
    <w:p w14:paraId="5838A938" w14:textId="77777777" w:rsidR="009179B0" w:rsidRPr="009179B0" w:rsidRDefault="009179B0" w:rsidP="00371024">
      <w:pPr>
        <w:numPr>
          <w:ilvl w:val="0"/>
          <w:numId w:val="1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Brightness setting provided to provide a range of visibility.</w:t>
      </w:r>
    </w:p>
    <w:p w14:paraId="10C0BC70" w14:textId="77777777" w:rsidR="009179B0" w:rsidRPr="009179B0" w:rsidRDefault="009179B0" w:rsidP="00371024">
      <w:pPr>
        <w:numPr>
          <w:ilvl w:val="0"/>
          <w:numId w:val="1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spacing between the screen and buttons to follow our previous products after review.</w:t>
      </w:r>
    </w:p>
    <w:p w14:paraId="4D09C82A" w14:textId="77777777" w:rsidR="009179B0" w:rsidRPr="009179B0" w:rsidRDefault="009179B0" w:rsidP="00371024">
      <w:pPr>
        <w:numPr>
          <w:ilvl w:val="0"/>
          <w:numId w:val="1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Large buttons to account for varying levels of dexterity.</w:t>
      </w:r>
    </w:p>
    <w:p w14:paraId="0B50C4EF" w14:textId="77777777" w:rsidR="009179B0" w:rsidRPr="009179B0" w:rsidRDefault="009179B0" w:rsidP="00371024">
      <w:pPr>
        <w:numPr>
          <w:ilvl w:val="0"/>
          <w:numId w:val="18"/>
        </w:numPr>
        <w:spacing w:line="240" w:lineRule="auto"/>
        <w:textAlignment w:val="baseline"/>
        <w:rPr>
          <w:rFonts w:ascii="Arial" w:eastAsia="Times New Roman" w:hAnsi="Arial" w:cs="Arial"/>
          <w:lang w:eastAsia="en-GB"/>
        </w:rPr>
      </w:pPr>
      <w:r w:rsidRPr="009179B0">
        <w:rPr>
          <w:rFonts w:ascii="Arial" w:eastAsia="Times New Roman" w:hAnsi="Arial" w:cs="Arial"/>
          <w:shd w:val="clear" w:color="auto" w:fill="FFFFFF"/>
          <w:lang w:eastAsia="en-GB"/>
        </w:rPr>
        <w:t>This product needs to be designed with disabled people’s requirements. Because it’s a handheld device there are several ergonomic factors that have been realised allowing it to be both accessible and comfortable.</w:t>
      </w:r>
    </w:p>
    <w:p w14:paraId="349FB7DA" w14:textId="77777777" w:rsidR="009179B0" w:rsidRPr="009179B0" w:rsidRDefault="009179B0" w:rsidP="00371024">
      <w:pPr>
        <w:numPr>
          <w:ilvl w:val="0"/>
          <w:numId w:val="1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Accessibility, it needs to be designed to accommodate different levels of disability including, vision, mobility, and hearing difficulties This should include multiple features like text-to-speech, different font sizes and customisable shortcut keys.</w:t>
      </w:r>
    </w:p>
    <w:p w14:paraId="6E5CF46B" w14:textId="77777777" w:rsidR="009179B0" w:rsidRPr="009179B0" w:rsidRDefault="009179B0" w:rsidP="00371024">
      <w:pPr>
        <w:numPr>
          <w:ilvl w:val="0"/>
          <w:numId w:val="1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product will have a non-slip grip and have a surface texture to stop the risk of it from dropping out of the customer’s grip.</w:t>
      </w:r>
    </w:p>
    <w:p w14:paraId="7F199EFC" w14:textId="77777777" w:rsidR="009179B0" w:rsidRPr="009179B0" w:rsidRDefault="009179B0" w:rsidP="00371024">
      <w:pPr>
        <w:numPr>
          <w:ilvl w:val="0"/>
          <w:numId w:val="18"/>
        </w:numPr>
        <w:spacing w:line="240" w:lineRule="auto"/>
        <w:textAlignment w:val="baseline"/>
        <w:rPr>
          <w:rFonts w:ascii="Arial" w:eastAsia="Times New Roman" w:hAnsi="Arial" w:cs="Arial"/>
          <w:lang w:eastAsia="en-GB"/>
        </w:rPr>
      </w:pPr>
      <w:r w:rsidRPr="009179B0">
        <w:rPr>
          <w:rFonts w:ascii="Arial" w:eastAsia="Times New Roman" w:hAnsi="Arial" w:cs="Arial"/>
          <w:shd w:val="clear" w:color="auto" w:fill="FFFFFF"/>
          <w:lang w:eastAsia="en-GB"/>
        </w:rPr>
        <w:t>Taking these factors into account, we can create a handheld device catering for people with disabilities that are comfortable and easy to use.</w:t>
      </w:r>
    </w:p>
    <w:p w14:paraId="14F51BF7" w14:textId="03F4266B" w:rsidR="009179B0" w:rsidRPr="000D28F6" w:rsidRDefault="009179B0" w:rsidP="00371024">
      <w:pPr>
        <w:numPr>
          <w:ilvl w:val="0"/>
          <w:numId w:val="18"/>
        </w:numPr>
        <w:spacing w:line="240" w:lineRule="auto"/>
        <w:textAlignment w:val="baseline"/>
        <w:rPr>
          <w:rFonts w:ascii="Arial" w:eastAsia="Times New Roman" w:hAnsi="Arial" w:cs="Arial"/>
          <w:lang w:eastAsia="en-GB"/>
        </w:rPr>
      </w:pPr>
      <w:r w:rsidRPr="009179B0">
        <w:rPr>
          <w:rFonts w:ascii="Arial" w:eastAsia="Times New Roman" w:hAnsi="Arial" w:cs="Arial"/>
          <w:shd w:val="clear" w:color="auto" w:fill="FFFFFF"/>
          <w:lang w:eastAsia="en-GB"/>
        </w:rPr>
        <w:lastRenderedPageBreak/>
        <w:t xml:space="preserve">Symmetrical design of the button placement and any features to allow for equal comfort of both </w:t>
      </w:r>
      <w:r w:rsidR="006B3E09" w:rsidRPr="009179B0">
        <w:rPr>
          <w:rFonts w:ascii="Arial" w:eastAsia="Times New Roman" w:hAnsi="Arial" w:cs="Arial"/>
          <w:shd w:val="clear" w:color="auto" w:fill="FFFFFF"/>
          <w:lang w:eastAsia="en-GB"/>
        </w:rPr>
        <w:t>right</w:t>
      </w:r>
      <w:r w:rsidR="006B3E09">
        <w:rPr>
          <w:rFonts w:ascii="Arial" w:eastAsia="Times New Roman" w:hAnsi="Arial" w:cs="Arial"/>
          <w:shd w:val="clear" w:color="auto" w:fill="FFFFFF"/>
          <w:lang w:eastAsia="en-GB"/>
        </w:rPr>
        <w:t xml:space="preserve"> </w:t>
      </w:r>
      <w:r w:rsidR="006B3E09" w:rsidRPr="009179B0">
        <w:rPr>
          <w:rFonts w:ascii="Arial" w:eastAsia="Times New Roman" w:hAnsi="Arial" w:cs="Arial"/>
          <w:shd w:val="clear" w:color="auto" w:fill="FFFFFF"/>
          <w:lang w:eastAsia="en-GB"/>
        </w:rPr>
        <w:t>and left-handed</w:t>
      </w:r>
      <w:r w:rsidRPr="009179B0">
        <w:rPr>
          <w:rFonts w:ascii="Arial" w:eastAsia="Times New Roman" w:hAnsi="Arial" w:cs="Arial"/>
          <w:shd w:val="clear" w:color="auto" w:fill="FFFFFF"/>
          <w:lang w:eastAsia="en-GB"/>
        </w:rPr>
        <w:t xml:space="preserve"> users.</w:t>
      </w:r>
    </w:p>
    <w:p w14:paraId="190BCB55"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1A3E944C"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6DCBD89C" w14:textId="77777777" w:rsidR="009179B0" w:rsidRPr="009179B0" w:rsidRDefault="009179B0" w:rsidP="00371024">
      <w:pPr>
        <w:numPr>
          <w:ilvl w:val="0"/>
          <w:numId w:val="19"/>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Ergonomics of this device have the potential of altering the final aesthetics.</w:t>
      </w:r>
    </w:p>
    <w:p w14:paraId="4041D0EF" w14:textId="77777777" w:rsidR="009179B0" w:rsidRPr="009179B0" w:rsidRDefault="009179B0" w:rsidP="00371024">
      <w:pPr>
        <w:numPr>
          <w:ilvl w:val="0"/>
          <w:numId w:val="19"/>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Weight can be increased or decreased as a result of ergonomic factors.</w:t>
      </w:r>
    </w:p>
    <w:p w14:paraId="37F928D5" w14:textId="77777777" w:rsidR="009179B0" w:rsidRPr="009179B0" w:rsidRDefault="009179B0" w:rsidP="00371024">
      <w:pPr>
        <w:numPr>
          <w:ilvl w:val="0"/>
          <w:numId w:val="19"/>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Features on the product will be required to follow standards and legal requirements.</w:t>
      </w:r>
    </w:p>
    <w:p w14:paraId="5A32AC5F" w14:textId="64EC0F87" w:rsidR="009179B0" w:rsidRPr="009179B0" w:rsidRDefault="009179B0" w:rsidP="00F17347">
      <w:pPr>
        <w:spacing w:before="240" w:line="240" w:lineRule="auto"/>
        <w:rPr>
          <w:rFonts w:ascii="Arial" w:eastAsia="Times New Roman" w:hAnsi="Arial" w:cs="Arial"/>
          <w:lang w:eastAsia="en-GB"/>
        </w:rPr>
      </w:pPr>
      <w:r w:rsidRPr="009179B0">
        <w:rPr>
          <w:rFonts w:ascii="Arial" w:eastAsia="Times New Roman" w:hAnsi="Arial" w:cs="Arial"/>
          <w:lang w:eastAsia="en-GB"/>
        </w:rPr>
        <w:t> </w:t>
      </w:r>
    </w:p>
    <w:p w14:paraId="650BA0BC"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Installation</w:t>
      </w:r>
    </w:p>
    <w:p w14:paraId="0A223F8A" w14:textId="77777777" w:rsidR="009179B0" w:rsidRPr="009179B0" w:rsidRDefault="009179B0" w:rsidP="00371024">
      <w:pPr>
        <w:numPr>
          <w:ilvl w:val="0"/>
          <w:numId w:val="20"/>
        </w:numPr>
        <w:spacing w:before="240" w:line="240" w:lineRule="auto"/>
        <w:textAlignment w:val="baseline"/>
        <w:rPr>
          <w:rFonts w:ascii="Arial" w:eastAsia="Times New Roman" w:hAnsi="Arial" w:cs="Arial"/>
          <w:lang w:eastAsia="en-GB"/>
        </w:rPr>
      </w:pPr>
      <w:r w:rsidRPr="009179B0">
        <w:rPr>
          <w:rFonts w:ascii="Arial" w:eastAsia="Times New Roman" w:hAnsi="Arial" w:cs="Arial"/>
          <w:lang w:eastAsia="en-GB"/>
        </w:rPr>
        <w:t>The installation process should be designed as simple and straightforward as it will maximise the usability of the test.</w:t>
      </w:r>
    </w:p>
    <w:p w14:paraId="5EEC528B" w14:textId="77777777" w:rsidR="009179B0" w:rsidRPr="009179B0" w:rsidRDefault="009179B0" w:rsidP="00371024">
      <w:pPr>
        <w:numPr>
          <w:ilvl w:val="0"/>
          <w:numId w:val="2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product needs to be easily assembled or disassembled, with clear instructions and no tool needed for assembly.</w:t>
      </w:r>
    </w:p>
    <w:p w14:paraId="2B278E4A" w14:textId="77777777" w:rsidR="009179B0" w:rsidRPr="009179B0" w:rsidRDefault="009179B0" w:rsidP="00371024">
      <w:pPr>
        <w:numPr>
          <w:ilvl w:val="0"/>
          <w:numId w:val="2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device shall be designed with disassembly in mind to allow for each part to be separated to be reused. With the potential of being returned to the company to be reused.</w:t>
      </w:r>
    </w:p>
    <w:p w14:paraId="278A8706" w14:textId="77777777" w:rsidR="009179B0" w:rsidRPr="009179B0" w:rsidRDefault="009179B0" w:rsidP="00371024">
      <w:pPr>
        <w:numPr>
          <w:ilvl w:val="0"/>
          <w:numId w:val="2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It will be designed to ensure that the product is durable and reliable and easy to maintain and repair, with access to replaceable parts.</w:t>
      </w:r>
    </w:p>
    <w:p w14:paraId="086AB85E" w14:textId="77777777" w:rsidR="009179B0" w:rsidRDefault="009179B0" w:rsidP="00371024">
      <w:pPr>
        <w:numPr>
          <w:ilvl w:val="0"/>
          <w:numId w:val="2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battery must be protected from damage within the product, with the ease of removing it if necessary. </w:t>
      </w:r>
    </w:p>
    <w:p w14:paraId="55E8DF2C"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012F90B2"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18CEA607" w14:textId="77777777" w:rsidR="009179B0" w:rsidRPr="009179B0" w:rsidRDefault="009179B0" w:rsidP="00371024">
      <w:pPr>
        <w:numPr>
          <w:ilvl w:val="0"/>
          <w:numId w:val="21"/>
        </w:numPr>
        <w:spacing w:before="240" w:line="240" w:lineRule="auto"/>
        <w:textAlignment w:val="baseline"/>
        <w:rPr>
          <w:rFonts w:ascii="Arial" w:eastAsia="Times New Roman" w:hAnsi="Arial" w:cs="Arial"/>
          <w:lang w:eastAsia="en-GB"/>
        </w:rPr>
      </w:pPr>
      <w:r w:rsidRPr="009179B0">
        <w:rPr>
          <w:rFonts w:ascii="Arial" w:eastAsia="Times New Roman" w:hAnsi="Arial" w:cs="Arial"/>
          <w:lang w:eastAsia="en-GB"/>
        </w:rPr>
        <w:t>Designing with disassembly in the forefront provides the ease of creating a product made of reusable parts.</w:t>
      </w:r>
    </w:p>
    <w:p w14:paraId="4AC41836" w14:textId="7B04A50B" w:rsidR="009179B0" w:rsidRPr="009179B0" w:rsidRDefault="009179B0" w:rsidP="00371024">
      <w:pPr>
        <w:numPr>
          <w:ilvl w:val="0"/>
          <w:numId w:val="21"/>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 xml:space="preserve">When installing the </w:t>
      </w:r>
      <w:r w:rsidR="006B3E09" w:rsidRPr="009179B0">
        <w:rPr>
          <w:rFonts w:ascii="Arial" w:eastAsia="Times New Roman" w:hAnsi="Arial" w:cs="Arial"/>
          <w:lang w:eastAsia="en-GB"/>
        </w:rPr>
        <w:t>product,</w:t>
      </w:r>
      <w:r w:rsidRPr="009179B0">
        <w:rPr>
          <w:rFonts w:ascii="Arial" w:eastAsia="Times New Roman" w:hAnsi="Arial" w:cs="Arial"/>
          <w:lang w:eastAsia="en-GB"/>
        </w:rPr>
        <w:t xml:space="preserve"> it will </w:t>
      </w:r>
      <w:r w:rsidR="00524990" w:rsidRPr="009179B0">
        <w:rPr>
          <w:rFonts w:ascii="Arial" w:eastAsia="Times New Roman" w:hAnsi="Arial" w:cs="Arial"/>
          <w:lang w:eastAsia="en-GB"/>
        </w:rPr>
        <w:t>influence</w:t>
      </w:r>
      <w:r w:rsidRPr="009179B0">
        <w:rPr>
          <w:rFonts w:ascii="Arial" w:eastAsia="Times New Roman" w:hAnsi="Arial" w:cs="Arial"/>
          <w:lang w:eastAsia="en-GB"/>
        </w:rPr>
        <w:t xml:space="preserve"> the ease of conducting maintenance.</w:t>
      </w:r>
    </w:p>
    <w:p w14:paraId="5FE1A166" w14:textId="77777777" w:rsidR="009179B0" w:rsidRDefault="009179B0" w:rsidP="00371024">
      <w:pPr>
        <w:numPr>
          <w:ilvl w:val="0"/>
          <w:numId w:val="21"/>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Documents will be required for aspects such as the assembly process.</w:t>
      </w:r>
    </w:p>
    <w:p w14:paraId="2CBDC7EC"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6DF9BD0A"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Intellectual Property</w:t>
      </w:r>
    </w:p>
    <w:p w14:paraId="20D6138F" w14:textId="77777777" w:rsidR="009179B0" w:rsidRPr="009179B0" w:rsidRDefault="009179B0" w:rsidP="00371024">
      <w:pPr>
        <w:numPr>
          <w:ilvl w:val="0"/>
          <w:numId w:val="22"/>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As this product has been developed with a knowledge transfer partnership (KTP), we will have to discover who owns the IP.</w:t>
      </w:r>
    </w:p>
    <w:p w14:paraId="4FB91038" w14:textId="05081275" w:rsidR="009179B0" w:rsidRPr="009179B0" w:rsidRDefault="009179B0" w:rsidP="00371024">
      <w:pPr>
        <w:numPr>
          <w:ilvl w:val="0"/>
          <w:numId w:val="22"/>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Avoid infringement on other third-party I</w:t>
      </w:r>
      <w:r w:rsidR="00524990" w:rsidRPr="009179B0">
        <w:rPr>
          <w:rFonts w:ascii="Arial" w:eastAsia="Times New Roman" w:hAnsi="Arial" w:cs="Arial"/>
          <w:lang w:eastAsia="en-GB"/>
        </w:rPr>
        <w:t>p</w:t>
      </w:r>
      <w:r w:rsidRPr="009179B0">
        <w:rPr>
          <w:rFonts w:ascii="Arial" w:eastAsia="Times New Roman" w:hAnsi="Arial" w:cs="Arial"/>
          <w:lang w:eastAsia="en-GB"/>
        </w:rPr>
        <w:t>s created by competitors.</w:t>
      </w:r>
    </w:p>
    <w:p w14:paraId="09B001D3" w14:textId="77777777" w:rsidR="009179B0" w:rsidRPr="009179B0" w:rsidRDefault="009179B0" w:rsidP="00371024">
      <w:pPr>
        <w:numPr>
          <w:ilvl w:val="0"/>
          <w:numId w:val="22"/>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If required, discover the possibility of licensing third-party Ips.</w:t>
      </w:r>
    </w:p>
    <w:p w14:paraId="4042A816" w14:textId="77777777" w:rsidR="009179B0" w:rsidRPr="009179B0" w:rsidRDefault="009179B0" w:rsidP="00371024">
      <w:pPr>
        <w:numPr>
          <w:ilvl w:val="0"/>
          <w:numId w:val="22"/>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Ensure the product has IP protection for all changes throughout development.</w:t>
      </w:r>
    </w:p>
    <w:p w14:paraId="583722D1" w14:textId="77777777" w:rsidR="009179B0" w:rsidRPr="009179B0" w:rsidRDefault="009179B0" w:rsidP="00371024">
      <w:pPr>
        <w:numPr>
          <w:ilvl w:val="0"/>
          <w:numId w:val="22"/>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IP is very important to encourage research and development, however for the development of a product like this one, is it more important to hold financial rights or should companies share research.</w:t>
      </w:r>
    </w:p>
    <w:p w14:paraId="083E366A" w14:textId="77777777" w:rsidR="000D28F6" w:rsidRPr="009179B0" w:rsidRDefault="000D28F6" w:rsidP="00C10B3E">
      <w:pPr>
        <w:spacing w:line="240" w:lineRule="auto"/>
        <w:textAlignment w:val="baseline"/>
        <w:rPr>
          <w:rFonts w:ascii="Arial" w:eastAsia="Times New Roman" w:hAnsi="Arial" w:cs="Arial"/>
          <w:lang w:eastAsia="en-GB"/>
        </w:rPr>
      </w:pPr>
    </w:p>
    <w:p w14:paraId="5E79FC2F"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lastRenderedPageBreak/>
        <w:t>Cross References</w:t>
      </w:r>
    </w:p>
    <w:p w14:paraId="2E3148CC" w14:textId="6A12F378" w:rsidR="000D28F6" w:rsidRPr="00C10B3E" w:rsidRDefault="009179B0" w:rsidP="00371024">
      <w:pPr>
        <w:numPr>
          <w:ilvl w:val="0"/>
          <w:numId w:val="23"/>
        </w:numPr>
        <w:spacing w:before="240" w:line="240" w:lineRule="auto"/>
        <w:textAlignment w:val="baseline"/>
        <w:rPr>
          <w:rFonts w:ascii="Arial" w:eastAsia="Times New Roman" w:hAnsi="Arial" w:cs="Arial"/>
          <w:lang w:eastAsia="en-GB"/>
        </w:rPr>
      </w:pPr>
      <w:r w:rsidRPr="009179B0">
        <w:rPr>
          <w:rFonts w:ascii="Arial" w:eastAsia="Times New Roman" w:hAnsi="Arial" w:cs="Arial"/>
          <w:lang w:eastAsia="en-GB"/>
        </w:rPr>
        <w:t xml:space="preserve">Knowledge transfer partnership will help the product to overcome knowledge </w:t>
      </w:r>
      <w:r w:rsidR="00C10B3E" w:rsidRPr="009179B0">
        <w:rPr>
          <w:rFonts w:ascii="Arial" w:eastAsia="Times New Roman" w:hAnsi="Arial" w:cs="Arial"/>
          <w:lang w:eastAsia="en-GB"/>
        </w:rPr>
        <w:t>barriers but</w:t>
      </w:r>
      <w:r w:rsidRPr="009179B0">
        <w:rPr>
          <w:rFonts w:ascii="Arial" w:eastAsia="Times New Roman" w:hAnsi="Arial" w:cs="Arial"/>
          <w:lang w:eastAsia="en-GB"/>
        </w:rPr>
        <w:t xml:space="preserve"> may result in a financial charge to utilise the IP. </w:t>
      </w:r>
    </w:p>
    <w:p w14:paraId="45E73A2C" w14:textId="77777777" w:rsidR="000D28F6" w:rsidRDefault="000D28F6" w:rsidP="009179B0">
      <w:pPr>
        <w:spacing w:before="240" w:line="240" w:lineRule="auto"/>
        <w:rPr>
          <w:rFonts w:ascii="Arial" w:eastAsia="Times New Roman" w:hAnsi="Arial" w:cs="Arial"/>
          <w:b/>
          <w:bCs/>
          <w:u w:val="single"/>
          <w:lang w:eastAsia="en-GB"/>
        </w:rPr>
      </w:pPr>
    </w:p>
    <w:p w14:paraId="2795C15A" w14:textId="33C273F5"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Legal</w:t>
      </w:r>
    </w:p>
    <w:p w14:paraId="372763F3" w14:textId="77777777" w:rsidR="009179B0" w:rsidRPr="009179B0" w:rsidRDefault="009179B0" w:rsidP="00371024">
      <w:pPr>
        <w:numPr>
          <w:ilvl w:val="0"/>
          <w:numId w:val="2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Compliance with the IEC 60601 of medical device standards.</w:t>
      </w:r>
    </w:p>
    <w:p w14:paraId="7D323B56" w14:textId="77777777" w:rsidR="009179B0" w:rsidRPr="009179B0" w:rsidRDefault="009179B0" w:rsidP="00371024">
      <w:pPr>
        <w:numPr>
          <w:ilvl w:val="0"/>
          <w:numId w:val="2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Due to the connection with a database used to help track positive cases, the device will have to comply with the IEC 62304 standards.</w:t>
      </w:r>
    </w:p>
    <w:p w14:paraId="0B1B5F30" w14:textId="77777777" w:rsidR="009179B0" w:rsidRDefault="009179B0" w:rsidP="00371024">
      <w:pPr>
        <w:numPr>
          <w:ilvl w:val="0"/>
          <w:numId w:val="24"/>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product can be certified using the CSA Group in multiple countries.</w:t>
      </w:r>
    </w:p>
    <w:p w14:paraId="318F30C4"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341F5B2D"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31F9A3AB" w14:textId="77777777" w:rsidR="009179B0" w:rsidRPr="009179B0" w:rsidRDefault="009179B0" w:rsidP="00371024">
      <w:pPr>
        <w:numPr>
          <w:ilvl w:val="0"/>
          <w:numId w:val="25"/>
        </w:numPr>
        <w:spacing w:before="240" w:line="240" w:lineRule="auto"/>
        <w:textAlignment w:val="baseline"/>
        <w:rPr>
          <w:rFonts w:ascii="Arial" w:eastAsia="Times New Roman" w:hAnsi="Arial" w:cs="Arial"/>
          <w:lang w:eastAsia="en-GB"/>
        </w:rPr>
      </w:pPr>
      <w:r w:rsidRPr="009179B0">
        <w:rPr>
          <w:rFonts w:ascii="Arial" w:eastAsia="Times New Roman" w:hAnsi="Arial" w:cs="Arial"/>
          <w:lang w:eastAsia="en-GB"/>
        </w:rPr>
        <w:t>Standards must be upheld to ensure the device is a legal product.</w:t>
      </w:r>
    </w:p>
    <w:p w14:paraId="51089430" w14:textId="77777777" w:rsidR="009179B0" w:rsidRDefault="009179B0" w:rsidP="00371024">
      <w:pPr>
        <w:numPr>
          <w:ilvl w:val="0"/>
          <w:numId w:val="25"/>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product must not violate any copyrights or any intellectual property rights.</w:t>
      </w:r>
    </w:p>
    <w:p w14:paraId="614414EB"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5129D0B3"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Life in service</w:t>
      </w:r>
    </w:p>
    <w:p w14:paraId="4C384602" w14:textId="77777777" w:rsidR="009179B0" w:rsidRPr="009179B0" w:rsidRDefault="009179B0" w:rsidP="00371024">
      <w:pPr>
        <w:numPr>
          <w:ilvl w:val="0"/>
          <w:numId w:val="2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Calibration checks once a month.</w:t>
      </w:r>
    </w:p>
    <w:p w14:paraId="25E2928B" w14:textId="77777777" w:rsidR="009179B0" w:rsidRPr="009179B0" w:rsidRDefault="009179B0" w:rsidP="00371024">
      <w:pPr>
        <w:numPr>
          <w:ilvl w:val="0"/>
          <w:numId w:val="2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product should be Calibrated every 6 months.</w:t>
      </w:r>
    </w:p>
    <w:p w14:paraId="001CB3D8" w14:textId="4834E5E2" w:rsidR="009179B0" w:rsidRPr="009179B0" w:rsidRDefault="009179B0" w:rsidP="00371024">
      <w:pPr>
        <w:numPr>
          <w:ilvl w:val="0"/>
          <w:numId w:val="2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 xml:space="preserve">Calibrating the device is a form of </w:t>
      </w:r>
      <w:r w:rsidR="000D28F6" w:rsidRPr="009179B0">
        <w:rPr>
          <w:rFonts w:ascii="Arial" w:eastAsia="Times New Roman" w:hAnsi="Arial" w:cs="Arial"/>
          <w:lang w:eastAsia="en-GB"/>
        </w:rPr>
        <w:t>pre-emptive</w:t>
      </w:r>
      <w:r w:rsidRPr="009179B0">
        <w:rPr>
          <w:rFonts w:ascii="Arial" w:eastAsia="Times New Roman" w:hAnsi="Arial" w:cs="Arial"/>
          <w:lang w:eastAsia="en-GB"/>
        </w:rPr>
        <w:t xml:space="preserve"> maintenance, this may reduce the maintenance required in the future and increase the product lifetime.</w:t>
      </w:r>
    </w:p>
    <w:p w14:paraId="682C14AC" w14:textId="77777777" w:rsidR="009179B0" w:rsidRDefault="009179B0" w:rsidP="00371024">
      <w:pPr>
        <w:numPr>
          <w:ilvl w:val="0"/>
          <w:numId w:val="26"/>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Research providing a registration service for calibrating the device.</w:t>
      </w:r>
    </w:p>
    <w:p w14:paraId="640EA250"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7E21F4F5"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lang w:eastAsia="en-GB"/>
        </w:rPr>
        <w:t> </w:t>
      </w:r>
      <w:r w:rsidRPr="009179B0">
        <w:rPr>
          <w:rFonts w:ascii="Arial" w:eastAsia="Times New Roman" w:hAnsi="Arial" w:cs="Arial"/>
          <w:b/>
          <w:bCs/>
          <w:lang w:eastAsia="en-GB"/>
        </w:rPr>
        <w:t>Cross References</w:t>
      </w:r>
    </w:p>
    <w:p w14:paraId="77BF477F" w14:textId="77777777" w:rsidR="009179B0" w:rsidRPr="009179B0" w:rsidRDefault="009179B0" w:rsidP="00371024">
      <w:pPr>
        <w:numPr>
          <w:ilvl w:val="0"/>
          <w:numId w:val="27"/>
        </w:numPr>
        <w:spacing w:before="240" w:line="240" w:lineRule="auto"/>
        <w:textAlignment w:val="baseline"/>
        <w:rPr>
          <w:rFonts w:ascii="Arial" w:eastAsia="Times New Roman" w:hAnsi="Arial" w:cs="Arial"/>
          <w:lang w:eastAsia="en-GB"/>
        </w:rPr>
      </w:pPr>
      <w:r w:rsidRPr="009179B0">
        <w:rPr>
          <w:rFonts w:ascii="Arial" w:eastAsia="Times New Roman" w:hAnsi="Arial" w:cs="Arial"/>
          <w:lang w:eastAsia="en-GB"/>
        </w:rPr>
        <w:t>Reduced maintenance in the future, resulting in the potential of reduced waste.</w:t>
      </w:r>
    </w:p>
    <w:p w14:paraId="0026D3F1" w14:textId="4864E1CC" w:rsidR="009179B0" w:rsidRDefault="009179B0" w:rsidP="00371024">
      <w:pPr>
        <w:numPr>
          <w:ilvl w:val="0"/>
          <w:numId w:val="27"/>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Calibrating the device will improve the product</w:t>
      </w:r>
      <w:r w:rsidR="00524990">
        <w:rPr>
          <w:rFonts w:ascii="Arial" w:eastAsia="Times New Roman" w:hAnsi="Arial" w:cs="Arial"/>
          <w:lang w:eastAsia="en-GB"/>
        </w:rPr>
        <w:t>’</w:t>
      </w:r>
      <w:r w:rsidRPr="009179B0">
        <w:rPr>
          <w:rFonts w:ascii="Arial" w:eastAsia="Times New Roman" w:hAnsi="Arial" w:cs="Arial"/>
          <w:lang w:eastAsia="en-GB"/>
        </w:rPr>
        <w:t>s life in service, but it will also improve the quality and the reliability.</w:t>
      </w:r>
    </w:p>
    <w:p w14:paraId="6215DBDF"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6C9D8151"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u w:val="single"/>
          <w:lang w:eastAsia="en-GB"/>
        </w:rPr>
        <w:t>Materials</w:t>
      </w:r>
    </w:p>
    <w:p w14:paraId="7176E62D" w14:textId="77777777" w:rsidR="009179B0" w:rsidRPr="009179B0" w:rsidRDefault="009179B0" w:rsidP="00371024">
      <w:pPr>
        <w:numPr>
          <w:ilvl w:val="0"/>
          <w:numId w:val="28"/>
        </w:numPr>
        <w:spacing w:before="240" w:line="240" w:lineRule="auto"/>
        <w:textAlignment w:val="baseline"/>
        <w:rPr>
          <w:rFonts w:ascii="Arial" w:eastAsia="Times New Roman" w:hAnsi="Arial" w:cs="Arial"/>
          <w:lang w:eastAsia="en-GB"/>
        </w:rPr>
      </w:pPr>
      <w:r w:rsidRPr="009179B0">
        <w:rPr>
          <w:rFonts w:ascii="Arial" w:eastAsia="Times New Roman" w:hAnsi="Arial" w:cs="Arial"/>
          <w:lang w:eastAsia="en-GB"/>
        </w:rPr>
        <w:t>The necessary testing equipment and materials must follow the necessary standards.</w:t>
      </w:r>
    </w:p>
    <w:p w14:paraId="79694E32" w14:textId="77777777" w:rsidR="009179B0" w:rsidRPr="009179B0" w:rsidRDefault="009179B0" w:rsidP="00371024">
      <w:pPr>
        <w:numPr>
          <w:ilvl w:val="0"/>
          <w:numId w:val="2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ISO/IEC 17025:2005 are the regulations for testing and calibration.</w:t>
      </w:r>
    </w:p>
    <w:p w14:paraId="57E9CC20" w14:textId="77777777" w:rsidR="009179B0" w:rsidRPr="009179B0" w:rsidRDefault="009179B0" w:rsidP="00371024">
      <w:pPr>
        <w:numPr>
          <w:ilvl w:val="0"/>
          <w:numId w:val="2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 ISO 14001 demonstrates to consumers and potential investors that we are environmentally aware.</w:t>
      </w:r>
    </w:p>
    <w:p w14:paraId="3F48BA1F" w14:textId="77777777" w:rsidR="009179B0" w:rsidRPr="009179B0" w:rsidRDefault="009179B0" w:rsidP="00371024">
      <w:pPr>
        <w:numPr>
          <w:ilvl w:val="0"/>
          <w:numId w:val="2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Investigate the use of biodegradable plastics for use in the product.</w:t>
      </w:r>
    </w:p>
    <w:p w14:paraId="64191093" w14:textId="77777777" w:rsidR="009179B0" w:rsidRPr="009179B0" w:rsidRDefault="009179B0" w:rsidP="00371024">
      <w:pPr>
        <w:numPr>
          <w:ilvl w:val="0"/>
          <w:numId w:val="2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3D printed parts used for assembly can reduce the product mileage if produced in house.</w:t>
      </w:r>
    </w:p>
    <w:p w14:paraId="309DC506" w14:textId="77777777" w:rsidR="009179B0" w:rsidRPr="009179B0" w:rsidRDefault="009179B0" w:rsidP="00371024">
      <w:pPr>
        <w:numPr>
          <w:ilvl w:val="0"/>
          <w:numId w:val="2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lastRenderedPageBreak/>
        <w:t>Steel is a heavier material choice but worth considering due to its strength and durability, which are requirements to be used often like they would be at a sports event.</w:t>
      </w:r>
    </w:p>
    <w:p w14:paraId="2F9C470E" w14:textId="77777777" w:rsidR="009179B0" w:rsidRPr="009179B0" w:rsidRDefault="009179B0" w:rsidP="00371024">
      <w:pPr>
        <w:numPr>
          <w:ilvl w:val="0"/>
          <w:numId w:val="2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Steel is also a very recycled product which would allow for an improved circular product.</w:t>
      </w:r>
    </w:p>
    <w:p w14:paraId="195EAFB1" w14:textId="77777777" w:rsidR="009179B0" w:rsidRPr="009179B0" w:rsidRDefault="009179B0" w:rsidP="00371024">
      <w:pPr>
        <w:numPr>
          <w:ilvl w:val="0"/>
          <w:numId w:val="2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Another durable metal alternative would be aluminium. This would not be as heavy as the steel alternative and would also provide the necessary durability.</w:t>
      </w:r>
    </w:p>
    <w:p w14:paraId="0C9FB9A0" w14:textId="261EB82A" w:rsidR="000D28F6" w:rsidRDefault="009179B0" w:rsidP="00371024">
      <w:pPr>
        <w:numPr>
          <w:ilvl w:val="0"/>
          <w:numId w:val="28"/>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Rechargeable lithium batteries can be an option for the power source, however they contain materials that need to be recycled such as cobalt manganese and nickel so the company may need to invest in the batteries being sent back to them at no cost to the customer, so the battery can be recycled.</w:t>
      </w:r>
    </w:p>
    <w:p w14:paraId="2788B2A9" w14:textId="77777777" w:rsidR="000D28F6" w:rsidRPr="009179B0" w:rsidRDefault="000D28F6" w:rsidP="000D28F6">
      <w:pPr>
        <w:spacing w:line="240" w:lineRule="auto"/>
        <w:ind w:left="720"/>
        <w:textAlignment w:val="baseline"/>
        <w:rPr>
          <w:rFonts w:ascii="Arial" w:eastAsia="Times New Roman" w:hAnsi="Arial" w:cs="Arial"/>
          <w:lang w:eastAsia="en-GB"/>
        </w:rPr>
      </w:pPr>
    </w:p>
    <w:p w14:paraId="30000DBB"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0D1B92B5" w14:textId="41152322" w:rsidR="009179B0" w:rsidRDefault="009179B0" w:rsidP="00371024">
      <w:pPr>
        <w:numPr>
          <w:ilvl w:val="0"/>
          <w:numId w:val="29"/>
        </w:numPr>
        <w:spacing w:before="240" w:line="240" w:lineRule="auto"/>
        <w:textAlignment w:val="baseline"/>
        <w:rPr>
          <w:rFonts w:ascii="Arial" w:eastAsia="Times New Roman" w:hAnsi="Arial" w:cs="Arial"/>
          <w:lang w:eastAsia="en-GB"/>
        </w:rPr>
      </w:pPr>
      <w:r w:rsidRPr="009179B0">
        <w:rPr>
          <w:rFonts w:ascii="Arial" w:eastAsia="Times New Roman" w:hAnsi="Arial" w:cs="Arial"/>
          <w:lang w:eastAsia="en-GB"/>
        </w:rPr>
        <w:t xml:space="preserve">If the metals are utilised for the </w:t>
      </w:r>
      <w:r w:rsidR="000C6B61" w:rsidRPr="009179B0">
        <w:rPr>
          <w:rFonts w:ascii="Arial" w:eastAsia="Times New Roman" w:hAnsi="Arial" w:cs="Arial"/>
          <w:lang w:eastAsia="en-GB"/>
        </w:rPr>
        <w:t>product,</w:t>
      </w:r>
      <w:r w:rsidRPr="009179B0">
        <w:rPr>
          <w:rFonts w:ascii="Arial" w:eastAsia="Times New Roman" w:hAnsi="Arial" w:cs="Arial"/>
          <w:lang w:eastAsia="en-GB"/>
        </w:rPr>
        <w:t xml:space="preserve"> then it will result in a heavier product.</w:t>
      </w:r>
    </w:p>
    <w:p w14:paraId="1B664B37" w14:textId="77777777" w:rsidR="000D28F6" w:rsidRPr="009179B0" w:rsidRDefault="000D28F6" w:rsidP="000D28F6">
      <w:pPr>
        <w:spacing w:before="240" w:line="240" w:lineRule="auto"/>
        <w:textAlignment w:val="baseline"/>
        <w:rPr>
          <w:rFonts w:ascii="Arial" w:eastAsia="Times New Roman" w:hAnsi="Arial" w:cs="Arial"/>
          <w:lang w:eastAsia="en-GB"/>
        </w:rPr>
      </w:pPr>
    </w:p>
    <w:p w14:paraId="75D7E013"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 </w:t>
      </w:r>
      <w:r w:rsidRPr="009179B0">
        <w:rPr>
          <w:rFonts w:ascii="Arial" w:eastAsia="Times New Roman" w:hAnsi="Arial" w:cs="Arial"/>
          <w:b/>
          <w:bCs/>
          <w:u w:val="single"/>
          <w:lang w:eastAsia="en-GB"/>
        </w:rPr>
        <w:t>Manufacturing Facilities</w:t>
      </w:r>
    </w:p>
    <w:p w14:paraId="75BC2D30" w14:textId="77777777" w:rsidR="009179B0" w:rsidRPr="009179B0" w:rsidRDefault="009179B0" w:rsidP="00371024">
      <w:pPr>
        <w:numPr>
          <w:ilvl w:val="0"/>
          <w:numId w:val="3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During the first year, begin production within the already owned factories.</w:t>
      </w:r>
    </w:p>
    <w:p w14:paraId="4F1E870B" w14:textId="77777777" w:rsidR="009179B0" w:rsidRPr="009179B0" w:rsidRDefault="009179B0" w:rsidP="00371024">
      <w:pPr>
        <w:numPr>
          <w:ilvl w:val="0"/>
          <w:numId w:val="3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Some of the machinery will have to be adapted.</w:t>
      </w:r>
    </w:p>
    <w:p w14:paraId="612F8D88" w14:textId="77777777" w:rsidR="009179B0" w:rsidRPr="009179B0" w:rsidRDefault="009179B0" w:rsidP="00371024">
      <w:pPr>
        <w:numPr>
          <w:ilvl w:val="0"/>
          <w:numId w:val="3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Improve relationships with current suppliers to help reduce supply chain issues.</w:t>
      </w:r>
    </w:p>
    <w:p w14:paraId="785580C1" w14:textId="77777777" w:rsidR="009179B0" w:rsidRPr="009179B0" w:rsidRDefault="009179B0" w:rsidP="00371024">
      <w:pPr>
        <w:numPr>
          <w:ilvl w:val="0"/>
          <w:numId w:val="3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Adaptation of both the assembly of the parts and the production.</w:t>
      </w:r>
    </w:p>
    <w:p w14:paraId="033970F7" w14:textId="77777777" w:rsidR="009179B0" w:rsidRPr="009179B0" w:rsidRDefault="009179B0" w:rsidP="00371024">
      <w:pPr>
        <w:numPr>
          <w:ilvl w:val="0"/>
          <w:numId w:val="3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By the end of year one, seek a new factory to help produce a higher quantity or look at the potential of outsourcing some of the production at a lower cost.</w:t>
      </w:r>
    </w:p>
    <w:p w14:paraId="4DAF6927" w14:textId="77777777" w:rsidR="009179B0" w:rsidRPr="009179B0" w:rsidRDefault="009179B0" w:rsidP="00371024">
      <w:pPr>
        <w:numPr>
          <w:ilvl w:val="0"/>
          <w:numId w:val="3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Potential of international factories to reduce product mileage by keeping production within the countries that purchase the most units.</w:t>
      </w:r>
    </w:p>
    <w:p w14:paraId="5D61EA90" w14:textId="77777777" w:rsidR="009179B0" w:rsidRPr="009179B0" w:rsidRDefault="009179B0" w:rsidP="00371024">
      <w:pPr>
        <w:numPr>
          <w:ilvl w:val="0"/>
          <w:numId w:val="3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If the product is being returned to be recycled then it may be beneficial to set up a facility solely for repurposing the old parts into new parts.</w:t>
      </w:r>
    </w:p>
    <w:p w14:paraId="10708EA7" w14:textId="77777777" w:rsidR="009179B0" w:rsidRPr="009179B0" w:rsidRDefault="009179B0" w:rsidP="00371024">
      <w:pPr>
        <w:numPr>
          <w:ilvl w:val="0"/>
          <w:numId w:val="3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The manufacturing facility will have to adhere to any health and safety regulations that are deemed necessary.</w:t>
      </w:r>
    </w:p>
    <w:p w14:paraId="491D4534" w14:textId="4162CBC3" w:rsidR="009179B0" w:rsidRDefault="009179B0" w:rsidP="00371024">
      <w:pPr>
        <w:numPr>
          <w:ilvl w:val="0"/>
          <w:numId w:val="30"/>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 xml:space="preserve">Investigate the potential of setting up mini factories at different health boards to reduce the product mileage </w:t>
      </w:r>
      <w:r w:rsidRPr="000D28F6">
        <w:rPr>
          <w:rFonts w:ascii="Arial" w:eastAsia="Times New Roman" w:hAnsi="Arial" w:cs="Arial"/>
          <w:lang w:eastAsia="en-GB"/>
        </w:rPr>
        <w:t>and reduce</w:t>
      </w:r>
      <w:r w:rsidRPr="009179B0">
        <w:rPr>
          <w:rFonts w:ascii="Arial" w:eastAsia="Times New Roman" w:hAnsi="Arial" w:cs="Arial"/>
          <w:lang w:eastAsia="en-GB"/>
        </w:rPr>
        <w:t xml:space="preserve"> the shipping costs.</w:t>
      </w:r>
    </w:p>
    <w:p w14:paraId="6223A05A" w14:textId="77777777" w:rsidR="000D28F6" w:rsidRPr="009179B0" w:rsidRDefault="000D28F6" w:rsidP="000D28F6">
      <w:pPr>
        <w:spacing w:line="240" w:lineRule="auto"/>
        <w:ind w:left="360"/>
        <w:textAlignment w:val="baseline"/>
        <w:rPr>
          <w:rFonts w:ascii="Arial" w:eastAsia="Times New Roman" w:hAnsi="Arial" w:cs="Arial"/>
          <w:lang w:eastAsia="en-GB"/>
        </w:rPr>
      </w:pPr>
    </w:p>
    <w:p w14:paraId="02F4C000" w14:textId="77777777" w:rsidR="009179B0" w:rsidRPr="009179B0" w:rsidRDefault="009179B0" w:rsidP="009179B0">
      <w:pPr>
        <w:spacing w:before="240" w:line="240" w:lineRule="auto"/>
        <w:rPr>
          <w:rFonts w:ascii="Arial" w:eastAsia="Times New Roman" w:hAnsi="Arial" w:cs="Arial"/>
          <w:lang w:eastAsia="en-GB"/>
        </w:rPr>
      </w:pPr>
      <w:r w:rsidRPr="009179B0">
        <w:rPr>
          <w:rFonts w:ascii="Arial" w:eastAsia="Times New Roman" w:hAnsi="Arial" w:cs="Arial"/>
          <w:b/>
          <w:bCs/>
          <w:lang w:eastAsia="en-GB"/>
        </w:rPr>
        <w:t>Cross References</w:t>
      </w:r>
    </w:p>
    <w:p w14:paraId="027666E4" w14:textId="77777777" w:rsidR="009179B0" w:rsidRPr="009179B0" w:rsidRDefault="009179B0" w:rsidP="00371024">
      <w:pPr>
        <w:numPr>
          <w:ilvl w:val="0"/>
          <w:numId w:val="31"/>
        </w:numPr>
        <w:spacing w:before="240" w:line="240" w:lineRule="auto"/>
        <w:textAlignment w:val="baseline"/>
        <w:rPr>
          <w:rFonts w:ascii="Arial" w:eastAsia="Times New Roman" w:hAnsi="Arial" w:cs="Arial"/>
          <w:lang w:eastAsia="en-GB"/>
        </w:rPr>
      </w:pPr>
      <w:r w:rsidRPr="009179B0">
        <w:rPr>
          <w:rFonts w:ascii="Arial" w:eastAsia="Times New Roman" w:hAnsi="Arial" w:cs="Arial"/>
          <w:lang w:eastAsia="en-GB"/>
        </w:rPr>
        <w:t>The manufacturing facilities must contain the appropriate equipment to accommodate technology for the processes.</w:t>
      </w:r>
    </w:p>
    <w:p w14:paraId="1355F6B9" w14:textId="77777777" w:rsidR="009179B0" w:rsidRDefault="009179B0" w:rsidP="00371024">
      <w:pPr>
        <w:numPr>
          <w:ilvl w:val="0"/>
          <w:numId w:val="31"/>
        </w:numPr>
        <w:spacing w:line="240" w:lineRule="auto"/>
        <w:textAlignment w:val="baseline"/>
        <w:rPr>
          <w:rFonts w:ascii="Arial" w:eastAsia="Times New Roman" w:hAnsi="Arial" w:cs="Arial"/>
          <w:lang w:eastAsia="en-GB"/>
        </w:rPr>
      </w:pPr>
      <w:r w:rsidRPr="009179B0">
        <w:rPr>
          <w:rFonts w:ascii="Arial" w:eastAsia="Times New Roman" w:hAnsi="Arial" w:cs="Arial"/>
          <w:lang w:eastAsia="en-GB"/>
        </w:rPr>
        <w:t>Product cost may be affected by new machinery or factory space. </w:t>
      </w:r>
    </w:p>
    <w:p w14:paraId="489AC1BF" w14:textId="77777777" w:rsidR="000D28F6" w:rsidRPr="009179B0" w:rsidRDefault="000D28F6" w:rsidP="000D28F6">
      <w:pPr>
        <w:spacing w:line="240" w:lineRule="auto"/>
        <w:textAlignment w:val="baseline"/>
        <w:rPr>
          <w:rFonts w:ascii="Arial" w:eastAsia="Times New Roman" w:hAnsi="Arial" w:cs="Arial"/>
          <w:lang w:eastAsia="en-GB"/>
        </w:rPr>
      </w:pPr>
    </w:p>
    <w:p w14:paraId="73282353"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Market Constraints</w:t>
      </w:r>
    </w:p>
    <w:p w14:paraId="732845EF" w14:textId="45B32B21" w:rsidR="009179B0" w:rsidRDefault="009179B0" w:rsidP="00371024">
      <w:pPr>
        <w:pStyle w:val="NormalWeb"/>
        <w:numPr>
          <w:ilvl w:val="0"/>
          <w:numId w:val="33"/>
        </w:numPr>
        <w:spacing w:before="240" w:beforeAutospacing="0" w:after="160" w:afterAutospacing="0"/>
        <w:textAlignment w:val="baseline"/>
        <w:rPr>
          <w:rFonts w:ascii="Arial" w:hAnsi="Arial" w:cs="Arial"/>
          <w:sz w:val="22"/>
          <w:szCs w:val="22"/>
        </w:rPr>
      </w:pPr>
      <w:r w:rsidRPr="000D28F6">
        <w:rPr>
          <w:rFonts w:ascii="Arial" w:hAnsi="Arial" w:cs="Arial"/>
          <w:sz w:val="22"/>
          <w:szCs w:val="22"/>
        </w:rPr>
        <w:lastRenderedPageBreak/>
        <w:t>The NHS (UK) already promotes the use of a rapid lateral flow test. </w:t>
      </w:r>
    </w:p>
    <w:p w14:paraId="1F27BE1D" w14:textId="77777777" w:rsidR="00C10B3E" w:rsidRPr="000D28F6" w:rsidRDefault="00C10B3E" w:rsidP="00C10B3E">
      <w:pPr>
        <w:pStyle w:val="NormalWeb"/>
        <w:spacing w:before="240" w:beforeAutospacing="0" w:after="160" w:afterAutospacing="0"/>
        <w:ind w:left="720"/>
        <w:textAlignment w:val="baseline"/>
        <w:rPr>
          <w:rFonts w:ascii="Arial" w:hAnsi="Arial" w:cs="Arial"/>
          <w:sz w:val="22"/>
          <w:szCs w:val="22"/>
        </w:rPr>
      </w:pPr>
    </w:p>
    <w:p w14:paraId="7BA4C959" w14:textId="77777777" w:rsidR="009179B0"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r w:rsidRPr="000D28F6">
        <w:rPr>
          <w:rFonts w:ascii="Arial" w:hAnsi="Arial" w:cs="Arial"/>
          <w:sz w:val="22"/>
          <w:szCs w:val="22"/>
        </w:rPr>
        <w:t> </w:t>
      </w:r>
    </w:p>
    <w:p w14:paraId="772FFE81" w14:textId="77777777" w:rsidR="000D28F6" w:rsidRPr="000D28F6" w:rsidRDefault="000D28F6" w:rsidP="009179B0">
      <w:pPr>
        <w:pStyle w:val="NormalWeb"/>
        <w:spacing w:before="240" w:beforeAutospacing="0" w:after="160" w:afterAutospacing="0"/>
        <w:rPr>
          <w:rFonts w:ascii="Arial" w:hAnsi="Arial" w:cs="Arial"/>
          <w:sz w:val="22"/>
          <w:szCs w:val="22"/>
        </w:rPr>
      </w:pPr>
    </w:p>
    <w:p w14:paraId="7BCD55B0"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Maintenance And Repair</w:t>
      </w:r>
    </w:p>
    <w:p w14:paraId="0F5D329B" w14:textId="77777777" w:rsidR="009179B0" w:rsidRPr="000D28F6" w:rsidRDefault="009179B0" w:rsidP="00371024">
      <w:pPr>
        <w:pStyle w:val="NormalWeb"/>
        <w:numPr>
          <w:ilvl w:val="0"/>
          <w:numId w:val="34"/>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Trade in old Product for a new reduced price (if possible) to improve circularity.</w:t>
      </w:r>
    </w:p>
    <w:p w14:paraId="056B2CEB" w14:textId="77777777" w:rsidR="009179B0" w:rsidRPr="000D28F6" w:rsidRDefault="009179B0" w:rsidP="00371024">
      <w:pPr>
        <w:pStyle w:val="NormalWeb"/>
        <w:numPr>
          <w:ilvl w:val="0"/>
          <w:numId w:val="34"/>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By recalibrating the device, it maintains the performance level.</w:t>
      </w:r>
    </w:p>
    <w:p w14:paraId="7BA6E738" w14:textId="77777777" w:rsidR="009179B0" w:rsidRDefault="009179B0" w:rsidP="00371024">
      <w:pPr>
        <w:pStyle w:val="NormalWeb"/>
        <w:numPr>
          <w:ilvl w:val="0"/>
          <w:numId w:val="34"/>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Designed for deconstruction to allow for simpler maintenance and repair of the device.</w:t>
      </w:r>
    </w:p>
    <w:p w14:paraId="745FD667" w14:textId="77777777" w:rsidR="000D28F6" w:rsidRPr="000D28F6" w:rsidRDefault="000D28F6" w:rsidP="000D28F6">
      <w:pPr>
        <w:pStyle w:val="NormalWeb"/>
        <w:spacing w:before="0" w:beforeAutospacing="0" w:after="160" w:afterAutospacing="0"/>
        <w:textAlignment w:val="baseline"/>
        <w:rPr>
          <w:rFonts w:ascii="Arial" w:hAnsi="Arial" w:cs="Arial"/>
          <w:sz w:val="22"/>
          <w:szCs w:val="22"/>
        </w:rPr>
      </w:pPr>
    </w:p>
    <w:p w14:paraId="4D0143DB"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p>
    <w:p w14:paraId="449513C8" w14:textId="77777777" w:rsidR="009179B0" w:rsidRPr="000D28F6" w:rsidRDefault="009179B0" w:rsidP="00371024">
      <w:pPr>
        <w:pStyle w:val="NormalWeb"/>
        <w:numPr>
          <w:ilvl w:val="0"/>
          <w:numId w:val="35"/>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Performance of the product will be improved through maintenance and repairs.</w:t>
      </w:r>
    </w:p>
    <w:p w14:paraId="2624B6BA" w14:textId="77777777" w:rsidR="009179B0" w:rsidRPr="000D28F6" w:rsidRDefault="009179B0" w:rsidP="00371024">
      <w:pPr>
        <w:pStyle w:val="NormalWeb"/>
        <w:numPr>
          <w:ilvl w:val="0"/>
          <w:numId w:val="35"/>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When designing, include the disassembly process to allow for ease of repairs.</w:t>
      </w:r>
    </w:p>
    <w:p w14:paraId="6982B397" w14:textId="77777777" w:rsidR="009179B0" w:rsidRDefault="009179B0" w:rsidP="00371024">
      <w:pPr>
        <w:pStyle w:val="NormalWeb"/>
        <w:numPr>
          <w:ilvl w:val="0"/>
          <w:numId w:val="35"/>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Reduced product mileage and transportation costs will result in a cheaper product for the consumer.</w:t>
      </w:r>
    </w:p>
    <w:p w14:paraId="6CFE588A" w14:textId="77777777" w:rsidR="000D28F6" w:rsidRPr="000D28F6" w:rsidRDefault="000D28F6" w:rsidP="000D28F6">
      <w:pPr>
        <w:pStyle w:val="NormalWeb"/>
        <w:spacing w:before="0" w:beforeAutospacing="0" w:after="160" w:afterAutospacing="0"/>
        <w:ind w:left="360"/>
        <w:textAlignment w:val="baseline"/>
        <w:rPr>
          <w:rFonts w:ascii="Arial" w:hAnsi="Arial" w:cs="Arial"/>
          <w:sz w:val="22"/>
          <w:szCs w:val="22"/>
        </w:rPr>
      </w:pPr>
    </w:p>
    <w:p w14:paraId="5630A6A2"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Packaging</w:t>
      </w:r>
    </w:p>
    <w:p w14:paraId="23757B95" w14:textId="77777777" w:rsidR="009179B0" w:rsidRPr="000D28F6" w:rsidRDefault="009179B0" w:rsidP="00371024">
      <w:pPr>
        <w:pStyle w:val="NormalWeb"/>
        <w:numPr>
          <w:ilvl w:val="0"/>
          <w:numId w:val="3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Recycled Cardboard used for the boxes to deliver the products.</w:t>
      </w:r>
    </w:p>
    <w:p w14:paraId="6D12B7BA" w14:textId="77777777" w:rsidR="009179B0" w:rsidRPr="000D28F6" w:rsidRDefault="009179B0" w:rsidP="00371024">
      <w:pPr>
        <w:pStyle w:val="NormalWeb"/>
        <w:numPr>
          <w:ilvl w:val="0"/>
          <w:numId w:val="3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Recycled Bubble Wrap to help protect the product during transportation.</w:t>
      </w:r>
    </w:p>
    <w:p w14:paraId="021F480B" w14:textId="77777777" w:rsidR="009179B0" w:rsidRPr="000D28F6" w:rsidRDefault="009179B0" w:rsidP="00371024">
      <w:pPr>
        <w:pStyle w:val="NormalWeb"/>
        <w:numPr>
          <w:ilvl w:val="0"/>
          <w:numId w:val="3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Branding across all packaging to represent the company.</w:t>
      </w:r>
    </w:p>
    <w:p w14:paraId="051B9003" w14:textId="77777777" w:rsidR="009179B0" w:rsidRPr="000D28F6" w:rsidRDefault="009179B0" w:rsidP="00371024">
      <w:pPr>
        <w:pStyle w:val="NormalWeb"/>
        <w:numPr>
          <w:ilvl w:val="0"/>
          <w:numId w:val="3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Packaging to follow brand colour (Navy) where necessary.</w:t>
      </w:r>
    </w:p>
    <w:p w14:paraId="0D70778C" w14:textId="77777777" w:rsidR="009179B0" w:rsidRPr="000D28F6" w:rsidRDefault="009179B0" w:rsidP="00371024">
      <w:pPr>
        <w:pStyle w:val="NormalWeb"/>
        <w:numPr>
          <w:ilvl w:val="0"/>
          <w:numId w:val="3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layer of packaging touching the product must be sterilised. </w:t>
      </w:r>
    </w:p>
    <w:p w14:paraId="2EA6DFA9" w14:textId="77777777" w:rsidR="009179B0" w:rsidRDefault="009179B0" w:rsidP="00371024">
      <w:pPr>
        <w:pStyle w:val="NormalWeb"/>
        <w:numPr>
          <w:ilvl w:val="0"/>
          <w:numId w:val="3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Secure packaging of the product is required for transportation.</w:t>
      </w:r>
    </w:p>
    <w:p w14:paraId="08C52E0F" w14:textId="77777777" w:rsidR="000D28F6" w:rsidRPr="000D28F6" w:rsidRDefault="000D28F6" w:rsidP="000D28F6">
      <w:pPr>
        <w:pStyle w:val="NormalWeb"/>
        <w:spacing w:before="0" w:beforeAutospacing="0" w:after="160" w:afterAutospacing="0"/>
        <w:ind w:left="720"/>
        <w:textAlignment w:val="baseline"/>
        <w:rPr>
          <w:rFonts w:ascii="Arial" w:hAnsi="Arial" w:cs="Arial"/>
          <w:sz w:val="22"/>
          <w:szCs w:val="22"/>
        </w:rPr>
      </w:pPr>
    </w:p>
    <w:p w14:paraId="52DF2E9F"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p>
    <w:p w14:paraId="570C7240" w14:textId="77777777" w:rsidR="009179B0" w:rsidRDefault="009179B0" w:rsidP="00371024">
      <w:pPr>
        <w:pStyle w:val="NormalWeb"/>
        <w:numPr>
          <w:ilvl w:val="0"/>
          <w:numId w:val="37"/>
        </w:numPr>
        <w:spacing w:before="240" w:beforeAutospacing="0" w:after="160" w:afterAutospacing="0"/>
        <w:textAlignment w:val="baseline"/>
        <w:rPr>
          <w:rFonts w:ascii="Arial" w:hAnsi="Arial" w:cs="Arial"/>
          <w:sz w:val="22"/>
          <w:szCs w:val="22"/>
        </w:rPr>
      </w:pPr>
      <w:r w:rsidRPr="000D28F6">
        <w:rPr>
          <w:rFonts w:ascii="Arial" w:hAnsi="Arial" w:cs="Arial"/>
          <w:sz w:val="22"/>
          <w:szCs w:val="22"/>
        </w:rPr>
        <w:t>Product branding must be a theme followed throughout the packaging. </w:t>
      </w:r>
    </w:p>
    <w:p w14:paraId="719BE9CA" w14:textId="77777777" w:rsidR="000D28F6" w:rsidRPr="000D28F6" w:rsidRDefault="000D28F6" w:rsidP="000D28F6">
      <w:pPr>
        <w:pStyle w:val="NormalWeb"/>
        <w:spacing w:before="240" w:beforeAutospacing="0" w:after="160" w:afterAutospacing="0"/>
        <w:ind w:left="720"/>
        <w:textAlignment w:val="baseline"/>
        <w:rPr>
          <w:rFonts w:ascii="Arial" w:hAnsi="Arial" w:cs="Arial"/>
          <w:sz w:val="22"/>
          <w:szCs w:val="22"/>
        </w:rPr>
      </w:pPr>
    </w:p>
    <w:p w14:paraId="0C5A96E5" w14:textId="77777777" w:rsidR="00C10B3E" w:rsidRDefault="00C10B3E" w:rsidP="009179B0">
      <w:pPr>
        <w:pStyle w:val="NormalWeb"/>
        <w:spacing w:before="240" w:beforeAutospacing="0" w:after="160" w:afterAutospacing="0"/>
        <w:rPr>
          <w:rFonts w:ascii="Arial" w:hAnsi="Arial" w:cs="Arial"/>
          <w:b/>
          <w:bCs/>
          <w:sz w:val="22"/>
          <w:szCs w:val="22"/>
          <w:u w:val="single"/>
        </w:rPr>
      </w:pPr>
    </w:p>
    <w:p w14:paraId="1387D360" w14:textId="52B53261"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Performance </w:t>
      </w:r>
    </w:p>
    <w:p w14:paraId="5CC4C059" w14:textId="77777777" w:rsidR="009179B0" w:rsidRPr="000D28F6" w:rsidRDefault="009179B0" w:rsidP="00371024">
      <w:pPr>
        <w:pStyle w:val="NormalWeb"/>
        <w:numPr>
          <w:ilvl w:val="0"/>
          <w:numId w:val="38"/>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How long does it take to respond?</w:t>
      </w:r>
    </w:p>
    <w:p w14:paraId="0313F233" w14:textId="77777777" w:rsidR="009179B0" w:rsidRPr="000D28F6" w:rsidRDefault="009179B0" w:rsidP="00371024">
      <w:pPr>
        <w:pStyle w:val="NormalWeb"/>
        <w:numPr>
          <w:ilvl w:val="0"/>
          <w:numId w:val="38"/>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Needs to be a quick response time to integrate into industries such as the hospitality industry as they will require a near instant response time. </w:t>
      </w:r>
    </w:p>
    <w:p w14:paraId="2F3F362A" w14:textId="77777777" w:rsidR="009179B0" w:rsidRPr="000D28F6" w:rsidRDefault="009179B0" w:rsidP="00371024">
      <w:pPr>
        <w:pStyle w:val="NormalWeb"/>
        <w:numPr>
          <w:ilvl w:val="0"/>
          <w:numId w:val="38"/>
        </w:numPr>
        <w:spacing w:before="0" w:beforeAutospacing="0" w:after="160" w:afterAutospacing="0"/>
        <w:textAlignment w:val="baseline"/>
        <w:rPr>
          <w:rFonts w:ascii="Arial" w:hAnsi="Arial" w:cs="Arial"/>
          <w:sz w:val="22"/>
          <w:szCs w:val="22"/>
        </w:rPr>
      </w:pPr>
      <w:r w:rsidRPr="000D28F6">
        <w:rPr>
          <w:rFonts w:ascii="Arial" w:hAnsi="Arial" w:cs="Arial"/>
          <w:sz w:val="22"/>
          <w:szCs w:val="22"/>
        </w:rPr>
        <w:lastRenderedPageBreak/>
        <w:t>The product will need to be able to withstand a large amount of uses in a day if necessary (roughly 100). This figure can be revised later in the design process.</w:t>
      </w:r>
    </w:p>
    <w:p w14:paraId="270DC679" w14:textId="77777777" w:rsidR="009179B0" w:rsidRDefault="009179B0" w:rsidP="00371024">
      <w:pPr>
        <w:pStyle w:val="NormalWeb"/>
        <w:numPr>
          <w:ilvl w:val="0"/>
          <w:numId w:val="38"/>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tube used to breathe in can be removed and replaced after every use. </w:t>
      </w:r>
    </w:p>
    <w:p w14:paraId="5C5E460B" w14:textId="77777777" w:rsidR="000D28F6" w:rsidRPr="000D28F6" w:rsidRDefault="000D28F6" w:rsidP="000D28F6">
      <w:pPr>
        <w:pStyle w:val="NormalWeb"/>
        <w:spacing w:before="0" w:beforeAutospacing="0" w:after="160" w:afterAutospacing="0"/>
        <w:ind w:left="720"/>
        <w:textAlignment w:val="baseline"/>
        <w:rPr>
          <w:rFonts w:ascii="Arial" w:hAnsi="Arial" w:cs="Arial"/>
          <w:sz w:val="22"/>
          <w:szCs w:val="22"/>
        </w:rPr>
      </w:pPr>
    </w:p>
    <w:p w14:paraId="5683D8F0"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p>
    <w:p w14:paraId="1B2645E2" w14:textId="77777777" w:rsidR="009179B0" w:rsidRPr="000D28F6" w:rsidRDefault="009179B0" w:rsidP="009179B0">
      <w:pPr>
        <w:pStyle w:val="NormalWeb"/>
        <w:spacing w:before="240" w:beforeAutospacing="0" w:after="160" w:afterAutospacing="0"/>
        <w:ind w:hanging="360"/>
        <w:rPr>
          <w:rFonts w:ascii="Arial" w:hAnsi="Arial" w:cs="Arial"/>
          <w:sz w:val="22"/>
          <w:szCs w:val="22"/>
        </w:rPr>
      </w:pPr>
      <w:r w:rsidRPr="000D28F6">
        <w:rPr>
          <w:rFonts w:ascii="Arial" w:hAnsi="Arial" w:cs="Arial"/>
          <w:sz w:val="22"/>
          <w:szCs w:val="22"/>
        </w:rPr>
        <w:t>·       Performance of the product will play a significant impact on what potential consumers the company can target.</w:t>
      </w:r>
    </w:p>
    <w:p w14:paraId="2653A8A6" w14:textId="77777777" w:rsidR="009179B0" w:rsidRDefault="009179B0" w:rsidP="009179B0">
      <w:pPr>
        <w:pStyle w:val="NormalWeb"/>
        <w:spacing w:before="240" w:beforeAutospacing="0" w:after="160" w:afterAutospacing="0"/>
        <w:ind w:hanging="360"/>
        <w:rPr>
          <w:rFonts w:ascii="Arial" w:hAnsi="Arial" w:cs="Arial"/>
          <w:sz w:val="22"/>
          <w:szCs w:val="22"/>
        </w:rPr>
      </w:pPr>
      <w:r w:rsidRPr="000D28F6">
        <w:rPr>
          <w:rFonts w:ascii="Arial" w:hAnsi="Arial" w:cs="Arial"/>
          <w:sz w:val="22"/>
          <w:szCs w:val="22"/>
        </w:rPr>
        <w:t>·       A highly reliable product will be required to remain at the peak performance.</w:t>
      </w:r>
    </w:p>
    <w:p w14:paraId="4570626B" w14:textId="77777777" w:rsidR="000D28F6" w:rsidRPr="000D28F6" w:rsidRDefault="000D28F6" w:rsidP="009179B0">
      <w:pPr>
        <w:pStyle w:val="NormalWeb"/>
        <w:spacing w:before="240" w:beforeAutospacing="0" w:after="160" w:afterAutospacing="0"/>
        <w:ind w:hanging="360"/>
        <w:rPr>
          <w:rFonts w:ascii="Arial" w:hAnsi="Arial" w:cs="Arial"/>
          <w:sz w:val="22"/>
          <w:szCs w:val="22"/>
        </w:rPr>
      </w:pPr>
    </w:p>
    <w:p w14:paraId="7279AEF6"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Politics</w:t>
      </w:r>
    </w:p>
    <w:p w14:paraId="4139F839" w14:textId="77777777" w:rsidR="009179B0" w:rsidRPr="000D28F6" w:rsidRDefault="009179B0" w:rsidP="00371024">
      <w:pPr>
        <w:pStyle w:val="NormalWeb"/>
        <w:numPr>
          <w:ilvl w:val="0"/>
          <w:numId w:val="39"/>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Becoming an international product will have to adhere by all the standards of the countries the product is sold in.</w:t>
      </w:r>
    </w:p>
    <w:p w14:paraId="67F46910" w14:textId="5459D184" w:rsidR="009179B0" w:rsidRPr="000D28F6" w:rsidRDefault="009179B0" w:rsidP="000D28F6">
      <w:pPr>
        <w:pStyle w:val="NormalWeb"/>
        <w:spacing w:before="0" w:beforeAutospacing="0" w:after="160" w:afterAutospacing="0"/>
        <w:textAlignment w:val="baseline"/>
        <w:rPr>
          <w:rFonts w:ascii="Arial" w:hAnsi="Arial" w:cs="Arial"/>
          <w:sz w:val="22"/>
          <w:szCs w:val="22"/>
        </w:rPr>
      </w:pPr>
    </w:p>
    <w:p w14:paraId="266F7A28" w14:textId="77777777" w:rsidR="009179B0" w:rsidRDefault="009179B0" w:rsidP="009179B0">
      <w:pPr>
        <w:pStyle w:val="NormalWeb"/>
        <w:spacing w:before="240" w:beforeAutospacing="0" w:after="160" w:afterAutospacing="0"/>
        <w:rPr>
          <w:rFonts w:ascii="Arial" w:hAnsi="Arial" w:cs="Arial"/>
          <w:b/>
          <w:bCs/>
          <w:sz w:val="22"/>
          <w:szCs w:val="22"/>
        </w:rPr>
      </w:pPr>
      <w:r w:rsidRPr="000D28F6">
        <w:rPr>
          <w:rFonts w:ascii="Arial" w:hAnsi="Arial" w:cs="Arial"/>
          <w:b/>
          <w:bCs/>
          <w:sz w:val="22"/>
          <w:szCs w:val="22"/>
        </w:rPr>
        <w:t>Cross References</w:t>
      </w:r>
    </w:p>
    <w:p w14:paraId="7536DA18" w14:textId="77777777" w:rsidR="000D28F6" w:rsidRPr="000D28F6" w:rsidRDefault="000D28F6" w:rsidP="009179B0">
      <w:pPr>
        <w:pStyle w:val="NormalWeb"/>
        <w:spacing w:before="240" w:beforeAutospacing="0" w:after="160" w:afterAutospacing="0"/>
        <w:rPr>
          <w:rFonts w:ascii="Arial" w:hAnsi="Arial" w:cs="Arial"/>
          <w:sz w:val="22"/>
          <w:szCs w:val="22"/>
        </w:rPr>
      </w:pPr>
    </w:p>
    <w:p w14:paraId="1DAE273A"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Processes</w:t>
      </w:r>
    </w:p>
    <w:p w14:paraId="3D23959E" w14:textId="77777777" w:rsidR="009179B0" w:rsidRPr="000D28F6" w:rsidRDefault="009179B0" w:rsidP="00371024">
      <w:pPr>
        <w:pStyle w:val="NormalWeb"/>
        <w:numPr>
          <w:ilvl w:val="0"/>
          <w:numId w:val="40"/>
        </w:numPr>
        <w:spacing w:before="240" w:beforeAutospacing="0" w:after="160" w:afterAutospacing="0"/>
        <w:textAlignment w:val="baseline"/>
        <w:rPr>
          <w:rFonts w:ascii="Arial" w:hAnsi="Arial" w:cs="Arial"/>
          <w:sz w:val="22"/>
          <w:szCs w:val="22"/>
        </w:rPr>
      </w:pPr>
      <w:r w:rsidRPr="000D28F6">
        <w:rPr>
          <w:rFonts w:ascii="Arial" w:hAnsi="Arial" w:cs="Arial"/>
          <w:sz w:val="22"/>
          <w:szCs w:val="22"/>
        </w:rPr>
        <w:t>Assembly line utilised to connect all the parts of the product.</w:t>
      </w:r>
    </w:p>
    <w:p w14:paraId="192F950F" w14:textId="2F49CE2C" w:rsidR="009179B0" w:rsidRPr="000D28F6" w:rsidRDefault="009179B0" w:rsidP="00371024">
      <w:pPr>
        <w:pStyle w:val="NormalWeb"/>
        <w:numPr>
          <w:ilvl w:val="0"/>
          <w:numId w:val="40"/>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 xml:space="preserve">Review </w:t>
      </w:r>
      <w:r w:rsidR="00F82A03" w:rsidRPr="000D28F6">
        <w:rPr>
          <w:rFonts w:ascii="Arial" w:hAnsi="Arial" w:cs="Arial"/>
          <w:sz w:val="22"/>
          <w:szCs w:val="22"/>
        </w:rPr>
        <w:t>software’s</w:t>
      </w:r>
      <w:r w:rsidRPr="000D28F6">
        <w:rPr>
          <w:rFonts w:ascii="Arial" w:hAnsi="Arial" w:cs="Arial"/>
          <w:sz w:val="22"/>
          <w:szCs w:val="22"/>
        </w:rPr>
        <w:t xml:space="preserve"> that can be used to model an assembly line. This will allow for optimal usage of the assembly line before investing the money into the technology.</w:t>
      </w:r>
    </w:p>
    <w:p w14:paraId="51761EF0" w14:textId="77777777" w:rsidR="009179B0" w:rsidRPr="000D28F6" w:rsidRDefault="009179B0" w:rsidP="00371024">
      <w:pPr>
        <w:pStyle w:val="NormalWeb"/>
        <w:numPr>
          <w:ilvl w:val="0"/>
          <w:numId w:val="40"/>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Collaborative robots would allow for transportation of the product from station to station during the manufacturing process.</w:t>
      </w:r>
    </w:p>
    <w:p w14:paraId="3B8DC9C2" w14:textId="77777777" w:rsidR="009179B0" w:rsidRPr="000D28F6" w:rsidRDefault="009179B0" w:rsidP="00371024">
      <w:pPr>
        <w:pStyle w:val="NormalWeb"/>
        <w:numPr>
          <w:ilvl w:val="0"/>
          <w:numId w:val="40"/>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3D printing parts can be used to help reduce the product mileage of the product manufacture.</w:t>
      </w:r>
    </w:p>
    <w:p w14:paraId="4981F8E2" w14:textId="77777777" w:rsidR="009179B0" w:rsidRDefault="009179B0" w:rsidP="00371024">
      <w:pPr>
        <w:pStyle w:val="NormalWeb"/>
        <w:numPr>
          <w:ilvl w:val="0"/>
          <w:numId w:val="40"/>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Accelerated ageing can be utilised by keeping the product at an elevated temperature to calculate the estimated product life span.</w:t>
      </w:r>
    </w:p>
    <w:p w14:paraId="028DAE63" w14:textId="77777777" w:rsidR="000D28F6" w:rsidRPr="000D28F6" w:rsidRDefault="000D28F6" w:rsidP="000D28F6">
      <w:pPr>
        <w:pStyle w:val="NormalWeb"/>
        <w:spacing w:before="0" w:beforeAutospacing="0" w:after="160" w:afterAutospacing="0"/>
        <w:ind w:left="720"/>
        <w:textAlignment w:val="baseline"/>
        <w:rPr>
          <w:rFonts w:ascii="Arial" w:hAnsi="Arial" w:cs="Arial"/>
          <w:sz w:val="22"/>
          <w:szCs w:val="22"/>
        </w:rPr>
      </w:pPr>
    </w:p>
    <w:p w14:paraId="1A35D50A" w14:textId="77777777" w:rsidR="009179B0" w:rsidRDefault="009179B0" w:rsidP="009179B0">
      <w:pPr>
        <w:pStyle w:val="NormalWeb"/>
        <w:spacing w:before="240" w:beforeAutospacing="0" w:after="160" w:afterAutospacing="0"/>
        <w:rPr>
          <w:rFonts w:ascii="Arial" w:hAnsi="Arial" w:cs="Arial"/>
          <w:b/>
          <w:bCs/>
          <w:sz w:val="22"/>
          <w:szCs w:val="22"/>
        </w:rPr>
      </w:pPr>
      <w:r w:rsidRPr="000D28F6">
        <w:rPr>
          <w:rFonts w:ascii="Arial" w:hAnsi="Arial" w:cs="Arial"/>
          <w:b/>
          <w:bCs/>
          <w:sz w:val="22"/>
          <w:szCs w:val="22"/>
        </w:rPr>
        <w:t>Cross References</w:t>
      </w:r>
    </w:p>
    <w:p w14:paraId="0C98BC22" w14:textId="137D260B" w:rsidR="000D28F6" w:rsidRDefault="00524990" w:rsidP="00524990">
      <w:pPr>
        <w:pStyle w:val="NormalWeb"/>
        <w:numPr>
          <w:ilvl w:val="0"/>
          <w:numId w:val="66"/>
        </w:numPr>
        <w:spacing w:before="240" w:beforeAutospacing="0" w:after="160" w:afterAutospacing="0"/>
        <w:rPr>
          <w:rFonts w:ascii="Arial" w:hAnsi="Arial" w:cs="Arial"/>
          <w:sz w:val="22"/>
          <w:szCs w:val="22"/>
        </w:rPr>
      </w:pPr>
      <w:r>
        <w:rPr>
          <w:rFonts w:ascii="Arial" w:hAnsi="Arial" w:cs="Arial"/>
          <w:sz w:val="22"/>
          <w:szCs w:val="22"/>
        </w:rPr>
        <w:t xml:space="preserve">The processes </w:t>
      </w:r>
      <w:r w:rsidR="007A2033">
        <w:rPr>
          <w:rFonts w:ascii="Arial" w:hAnsi="Arial" w:cs="Arial"/>
          <w:sz w:val="22"/>
          <w:szCs w:val="22"/>
        </w:rPr>
        <w:t>will need space in the manufacturing facilit</w:t>
      </w:r>
      <w:r w:rsidR="00AB2A71">
        <w:rPr>
          <w:rFonts w:ascii="Arial" w:hAnsi="Arial" w:cs="Arial"/>
          <w:sz w:val="22"/>
          <w:szCs w:val="22"/>
        </w:rPr>
        <w:t>ies for the required technology.</w:t>
      </w:r>
    </w:p>
    <w:p w14:paraId="1C12E7AF" w14:textId="77777777" w:rsidR="00AB2A71" w:rsidRPr="000D28F6" w:rsidRDefault="00AB2A71" w:rsidP="00AB2A71">
      <w:pPr>
        <w:pStyle w:val="NormalWeb"/>
        <w:spacing w:before="240" w:beforeAutospacing="0" w:after="160" w:afterAutospacing="0"/>
        <w:ind w:left="720"/>
        <w:rPr>
          <w:rFonts w:ascii="Arial" w:hAnsi="Arial" w:cs="Arial"/>
          <w:sz w:val="22"/>
          <w:szCs w:val="22"/>
        </w:rPr>
      </w:pPr>
    </w:p>
    <w:p w14:paraId="1E3A996E"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Prototyping</w:t>
      </w:r>
      <w:r w:rsidRPr="000D28F6">
        <w:rPr>
          <w:rFonts w:ascii="Arial" w:hAnsi="Arial" w:cs="Arial"/>
          <w:sz w:val="22"/>
          <w:szCs w:val="22"/>
        </w:rPr>
        <w:t> </w:t>
      </w:r>
    </w:p>
    <w:p w14:paraId="491CDEA9" w14:textId="77777777" w:rsidR="009179B0" w:rsidRPr="000D28F6" w:rsidRDefault="009179B0" w:rsidP="00371024">
      <w:pPr>
        <w:pStyle w:val="NormalWeb"/>
        <w:numPr>
          <w:ilvl w:val="0"/>
          <w:numId w:val="41"/>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Creating an injection moulded prototype can be used to gather consumer feedback on the feel of the device.</w:t>
      </w:r>
    </w:p>
    <w:p w14:paraId="7396E118" w14:textId="77777777" w:rsidR="009179B0" w:rsidRPr="000D28F6" w:rsidRDefault="009179B0" w:rsidP="00371024">
      <w:pPr>
        <w:pStyle w:val="NormalWeb"/>
        <w:numPr>
          <w:ilvl w:val="0"/>
          <w:numId w:val="41"/>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Prototyping can ensure that the technology and testing kit all works successfully.</w:t>
      </w:r>
    </w:p>
    <w:p w14:paraId="7E463E8A" w14:textId="77777777" w:rsidR="009179B0" w:rsidRPr="000D28F6" w:rsidRDefault="009179B0" w:rsidP="00371024">
      <w:pPr>
        <w:pStyle w:val="NormalWeb"/>
        <w:numPr>
          <w:ilvl w:val="0"/>
          <w:numId w:val="41"/>
        </w:numPr>
        <w:spacing w:before="0" w:beforeAutospacing="0" w:after="160" w:afterAutospacing="0"/>
        <w:textAlignment w:val="baseline"/>
        <w:rPr>
          <w:rFonts w:ascii="Arial" w:hAnsi="Arial" w:cs="Arial"/>
          <w:sz w:val="22"/>
          <w:szCs w:val="22"/>
        </w:rPr>
      </w:pPr>
      <w:r w:rsidRPr="000D28F6">
        <w:rPr>
          <w:rFonts w:ascii="Arial" w:hAnsi="Arial" w:cs="Arial"/>
          <w:sz w:val="22"/>
          <w:szCs w:val="22"/>
        </w:rPr>
        <w:lastRenderedPageBreak/>
        <w:t>Prototypes can be used as a tool to help encourage potential investors to purchase shares in the product.</w:t>
      </w:r>
    </w:p>
    <w:p w14:paraId="67DA38D4" w14:textId="77777777" w:rsidR="009179B0" w:rsidRPr="000D28F6" w:rsidRDefault="009179B0" w:rsidP="009179B0">
      <w:pPr>
        <w:pStyle w:val="NormalWeb"/>
        <w:spacing w:before="0" w:beforeAutospacing="0" w:after="160" w:afterAutospacing="0"/>
        <w:ind w:left="360"/>
        <w:rPr>
          <w:rFonts w:ascii="Arial" w:hAnsi="Arial" w:cs="Arial"/>
          <w:sz w:val="22"/>
          <w:szCs w:val="22"/>
        </w:rPr>
      </w:pPr>
      <w:r w:rsidRPr="000D28F6">
        <w:rPr>
          <w:rFonts w:ascii="Arial" w:hAnsi="Arial" w:cs="Arial"/>
          <w:sz w:val="22"/>
          <w:szCs w:val="22"/>
        </w:rPr>
        <w:t> </w:t>
      </w:r>
      <w:r w:rsidRPr="000D28F6">
        <w:rPr>
          <w:rFonts w:ascii="Arial" w:hAnsi="Arial" w:cs="Arial"/>
          <w:b/>
          <w:bCs/>
          <w:sz w:val="22"/>
          <w:szCs w:val="22"/>
        </w:rPr>
        <w:t>Cross References</w:t>
      </w:r>
    </w:p>
    <w:p w14:paraId="39C3113B"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r w:rsidRPr="000D28F6">
        <w:rPr>
          <w:rFonts w:ascii="Arial" w:hAnsi="Arial" w:cs="Arial"/>
          <w:b/>
          <w:bCs/>
          <w:sz w:val="22"/>
          <w:szCs w:val="22"/>
          <w:u w:val="single"/>
        </w:rPr>
        <w:t>Product Cost</w:t>
      </w:r>
    </w:p>
    <w:p w14:paraId="0B78D3B6" w14:textId="2638D50B" w:rsidR="009179B0" w:rsidRPr="000D28F6" w:rsidRDefault="009179B0" w:rsidP="00371024">
      <w:pPr>
        <w:pStyle w:val="NormalWeb"/>
        <w:numPr>
          <w:ilvl w:val="1"/>
          <w:numId w:val="55"/>
        </w:numPr>
        <w:spacing w:before="240" w:beforeAutospacing="0" w:after="160" w:afterAutospacing="0"/>
        <w:rPr>
          <w:rFonts w:ascii="Arial" w:hAnsi="Arial" w:cs="Arial"/>
          <w:sz w:val="22"/>
          <w:szCs w:val="22"/>
        </w:rPr>
      </w:pPr>
      <w:r w:rsidRPr="000D28F6">
        <w:rPr>
          <w:rFonts w:ascii="Arial" w:hAnsi="Arial" w:cs="Arial"/>
          <w:sz w:val="22"/>
          <w:szCs w:val="22"/>
        </w:rPr>
        <w:t>Cost of marketing to the new markets will have to be accounted for.</w:t>
      </w:r>
    </w:p>
    <w:p w14:paraId="355EA756" w14:textId="18C5FFCA" w:rsidR="009179B0" w:rsidRPr="000D28F6" w:rsidRDefault="009179B0" w:rsidP="00371024">
      <w:pPr>
        <w:pStyle w:val="NormalWeb"/>
        <w:numPr>
          <w:ilvl w:val="1"/>
          <w:numId w:val="55"/>
        </w:numPr>
        <w:spacing w:before="240" w:beforeAutospacing="0" w:after="160" w:afterAutospacing="0"/>
        <w:rPr>
          <w:rFonts w:ascii="Arial" w:hAnsi="Arial" w:cs="Arial"/>
          <w:sz w:val="22"/>
          <w:szCs w:val="22"/>
        </w:rPr>
      </w:pPr>
      <w:r w:rsidRPr="000D28F6">
        <w:rPr>
          <w:rFonts w:ascii="Arial" w:hAnsi="Arial" w:cs="Arial"/>
          <w:sz w:val="22"/>
          <w:szCs w:val="22"/>
        </w:rPr>
        <w:t>Manufacturing cost for each unit must be calculated.</w:t>
      </w:r>
    </w:p>
    <w:p w14:paraId="0B466D41" w14:textId="7EF29A48" w:rsidR="009179B0" w:rsidRPr="000D28F6" w:rsidRDefault="009179B0" w:rsidP="00371024">
      <w:pPr>
        <w:pStyle w:val="NormalWeb"/>
        <w:numPr>
          <w:ilvl w:val="1"/>
          <w:numId w:val="55"/>
        </w:numPr>
        <w:spacing w:before="240" w:beforeAutospacing="0" w:after="160" w:afterAutospacing="0"/>
        <w:rPr>
          <w:rFonts w:ascii="Arial" w:hAnsi="Arial" w:cs="Arial"/>
          <w:sz w:val="22"/>
          <w:szCs w:val="22"/>
        </w:rPr>
      </w:pPr>
      <w:r w:rsidRPr="000D28F6">
        <w:rPr>
          <w:rFonts w:ascii="Arial" w:hAnsi="Arial" w:cs="Arial"/>
          <w:sz w:val="22"/>
          <w:szCs w:val="22"/>
        </w:rPr>
        <w:t>Cost of new premises will have implications for the product cost.   </w:t>
      </w:r>
    </w:p>
    <w:p w14:paraId="27DA1661"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p>
    <w:p w14:paraId="749950D1"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38BE4A01"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Product Life Span</w:t>
      </w:r>
    </w:p>
    <w:p w14:paraId="7729C760" w14:textId="77777777" w:rsidR="009179B0" w:rsidRPr="000D28F6" w:rsidRDefault="009179B0" w:rsidP="00371024">
      <w:pPr>
        <w:pStyle w:val="NormalWeb"/>
        <w:numPr>
          <w:ilvl w:val="0"/>
          <w:numId w:val="5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Multiple times a day for a year to ensure there is no contamination of the results.</w:t>
      </w:r>
    </w:p>
    <w:p w14:paraId="18D2A4DD"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640B76D8" w14:textId="77777777" w:rsidR="009179B0" w:rsidRDefault="009179B0" w:rsidP="009179B0">
      <w:pPr>
        <w:pStyle w:val="NormalWeb"/>
        <w:spacing w:before="240" w:beforeAutospacing="0" w:after="160" w:afterAutospacing="0"/>
        <w:rPr>
          <w:rFonts w:ascii="Arial" w:hAnsi="Arial" w:cs="Arial"/>
          <w:b/>
          <w:bCs/>
          <w:sz w:val="22"/>
          <w:szCs w:val="22"/>
        </w:rPr>
      </w:pPr>
      <w:r w:rsidRPr="000D28F6">
        <w:rPr>
          <w:rFonts w:ascii="Arial" w:hAnsi="Arial" w:cs="Arial"/>
          <w:b/>
          <w:bCs/>
          <w:sz w:val="22"/>
          <w:szCs w:val="22"/>
        </w:rPr>
        <w:t>Cross References</w:t>
      </w:r>
    </w:p>
    <w:p w14:paraId="073069F4" w14:textId="35BAA5A9" w:rsidR="00656315" w:rsidRPr="000D28F6" w:rsidRDefault="00656315" w:rsidP="00656315">
      <w:pPr>
        <w:pStyle w:val="NormalWeb"/>
        <w:numPr>
          <w:ilvl w:val="0"/>
          <w:numId w:val="65"/>
        </w:numPr>
        <w:spacing w:before="240" w:beforeAutospacing="0" w:after="160" w:afterAutospacing="0"/>
        <w:rPr>
          <w:rFonts w:ascii="Arial" w:hAnsi="Arial" w:cs="Arial"/>
          <w:sz w:val="22"/>
          <w:szCs w:val="22"/>
        </w:rPr>
      </w:pPr>
      <w:r>
        <w:rPr>
          <w:rFonts w:ascii="Arial" w:hAnsi="Arial" w:cs="Arial"/>
          <w:sz w:val="22"/>
          <w:szCs w:val="22"/>
        </w:rPr>
        <w:t xml:space="preserve">Materials </w:t>
      </w:r>
      <w:r w:rsidR="006B3E09">
        <w:rPr>
          <w:rFonts w:ascii="Arial" w:hAnsi="Arial" w:cs="Arial"/>
          <w:sz w:val="22"/>
          <w:szCs w:val="22"/>
        </w:rPr>
        <w:t>used will affect the product lifespan.</w:t>
      </w:r>
    </w:p>
    <w:p w14:paraId="26DB1E07"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3F1BB90D"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Quality</w:t>
      </w:r>
    </w:p>
    <w:p w14:paraId="3763A7F7" w14:textId="79977FFC" w:rsidR="006B3E09" w:rsidRPr="006B3E09" w:rsidRDefault="009179B0" w:rsidP="006B3E09">
      <w:pPr>
        <w:pStyle w:val="NormalWeb"/>
        <w:numPr>
          <w:ilvl w:val="0"/>
          <w:numId w:val="42"/>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A high quality is required to ensure the product is reliable.</w:t>
      </w:r>
    </w:p>
    <w:p w14:paraId="2CB3A808"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00F36771" w14:textId="04C71E44" w:rsidR="006B3E09" w:rsidRDefault="009179B0" w:rsidP="009179B0">
      <w:pPr>
        <w:pStyle w:val="NormalWeb"/>
        <w:spacing w:before="240" w:beforeAutospacing="0" w:after="160" w:afterAutospacing="0"/>
        <w:rPr>
          <w:rFonts w:ascii="Arial" w:hAnsi="Arial" w:cs="Arial"/>
          <w:b/>
          <w:bCs/>
          <w:sz w:val="22"/>
          <w:szCs w:val="22"/>
        </w:rPr>
      </w:pPr>
      <w:r w:rsidRPr="000D28F6">
        <w:rPr>
          <w:rFonts w:ascii="Arial" w:hAnsi="Arial" w:cs="Arial"/>
          <w:b/>
          <w:bCs/>
          <w:sz w:val="22"/>
          <w:szCs w:val="22"/>
        </w:rPr>
        <w:t>Cross References</w:t>
      </w:r>
    </w:p>
    <w:p w14:paraId="79F73C9E" w14:textId="2BC6CC55" w:rsidR="006B3E09" w:rsidRPr="006B3E09" w:rsidRDefault="006B3E09" w:rsidP="006B3E09">
      <w:pPr>
        <w:pStyle w:val="NormalWeb"/>
        <w:numPr>
          <w:ilvl w:val="0"/>
          <w:numId w:val="65"/>
        </w:numPr>
        <w:spacing w:before="240" w:beforeAutospacing="0" w:after="160" w:afterAutospacing="0"/>
        <w:rPr>
          <w:rFonts w:ascii="Arial" w:hAnsi="Arial" w:cs="Arial"/>
          <w:b/>
          <w:bCs/>
          <w:sz w:val="22"/>
          <w:szCs w:val="22"/>
        </w:rPr>
      </w:pPr>
      <w:r>
        <w:rPr>
          <w:rFonts w:ascii="Arial" w:hAnsi="Arial" w:cs="Arial"/>
          <w:sz w:val="22"/>
          <w:szCs w:val="22"/>
        </w:rPr>
        <w:t>The choice of materials will have a direct effect on the quality of the product.</w:t>
      </w:r>
    </w:p>
    <w:p w14:paraId="14688B82"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09BCB5E0"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Quantity</w:t>
      </w:r>
    </w:p>
    <w:p w14:paraId="279A0CF9" w14:textId="77777777" w:rsidR="009179B0" w:rsidRPr="000D28F6" w:rsidRDefault="009179B0" w:rsidP="00371024">
      <w:pPr>
        <w:pStyle w:val="NormalWeb"/>
        <w:numPr>
          <w:ilvl w:val="0"/>
          <w:numId w:val="43"/>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750,000 units during the 1st Year</w:t>
      </w:r>
    </w:p>
    <w:p w14:paraId="5BF06194" w14:textId="77777777" w:rsidR="009179B0" w:rsidRPr="000D28F6" w:rsidRDefault="009179B0" w:rsidP="00371024">
      <w:pPr>
        <w:pStyle w:val="NormalWeb"/>
        <w:numPr>
          <w:ilvl w:val="0"/>
          <w:numId w:val="43"/>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3,000,000 units Per Annum starting from the 2nd year of production.</w:t>
      </w:r>
    </w:p>
    <w:p w14:paraId="2FDC62A7"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34C16C1F"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p>
    <w:p w14:paraId="7B5DB7BA" w14:textId="77777777" w:rsidR="009179B0" w:rsidRPr="000D28F6" w:rsidRDefault="009179B0" w:rsidP="009179B0">
      <w:pPr>
        <w:pStyle w:val="NormalWeb"/>
        <w:spacing w:before="240" w:beforeAutospacing="0" w:after="160" w:afterAutospacing="0"/>
        <w:ind w:hanging="360"/>
        <w:rPr>
          <w:rFonts w:ascii="Arial" w:hAnsi="Arial" w:cs="Arial"/>
          <w:sz w:val="22"/>
          <w:szCs w:val="22"/>
        </w:rPr>
      </w:pPr>
      <w:r w:rsidRPr="000D28F6">
        <w:rPr>
          <w:rFonts w:ascii="Arial" w:hAnsi="Arial" w:cs="Arial"/>
          <w:sz w:val="22"/>
          <w:szCs w:val="22"/>
        </w:rPr>
        <w:t>·       Manufacturing facilities need to be able to produce the required output of the product.</w:t>
      </w:r>
    </w:p>
    <w:p w14:paraId="555E4BF0"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Reliability</w:t>
      </w:r>
    </w:p>
    <w:p w14:paraId="1D940949" w14:textId="77777777" w:rsidR="009179B0" w:rsidRPr="000D28F6" w:rsidRDefault="009179B0" w:rsidP="009179B0">
      <w:pPr>
        <w:pStyle w:val="NormalWeb"/>
        <w:spacing w:before="240" w:beforeAutospacing="0" w:after="160" w:afterAutospacing="0"/>
        <w:ind w:hanging="360"/>
        <w:rPr>
          <w:rFonts w:ascii="Arial" w:hAnsi="Arial" w:cs="Arial"/>
          <w:sz w:val="22"/>
          <w:szCs w:val="22"/>
        </w:rPr>
      </w:pPr>
      <w:r w:rsidRPr="000D28F6">
        <w:rPr>
          <w:rFonts w:ascii="Arial" w:hAnsi="Arial" w:cs="Arial"/>
          <w:sz w:val="22"/>
          <w:szCs w:val="22"/>
        </w:rPr>
        <w:t>·       To provide trusted test results the product must be reliable.</w:t>
      </w:r>
    </w:p>
    <w:p w14:paraId="5334F9DA" w14:textId="77777777" w:rsidR="009179B0" w:rsidRPr="000D28F6" w:rsidRDefault="009179B0" w:rsidP="009179B0">
      <w:pPr>
        <w:pStyle w:val="NormalWeb"/>
        <w:spacing w:before="240" w:beforeAutospacing="0" w:after="160" w:afterAutospacing="0"/>
        <w:ind w:hanging="360"/>
        <w:rPr>
          <w:rFonts w:ascii="Arial" w:hAnsi="Arial" w:cs="Arial"/>
          <w:sz w:val="22"/>
          <w:szCs w:val="22"/>
        </w:rPr>
      </w:pPr>
      <w:r w:rsidRPr="000D28F6">
        <w:rPr>
          <w:rFonts w:ascii="Arial" w:hAnsi="Arial" w:cs="Arial"/>
          <w:sz w:val="22"/>
          <w:szCs w:val="22"/>
        </w:rPr>
        <w:lastRenderedPageBreak/>
        <w:t>·       The strength and the effect of deuteriation have an impact on the longevity of the device. If the device is weakened, so is the reliability of the test.</w:t>
      </w:r>
    </w:p>
    <w:p w14:paraId="32621336"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7787D17C"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p>
    <w:p w14:paraId="307C7E34" w14:textId="77777777" w:rsidR="009179B0" w:rsidRPr="000D28F6" w:rsidRDefault="009179B0" w:rsidP="009179B0">
      <w:pPr>
        <w:pStyle w:val="NormalWeb"/>
        <w:spacing w:before="240" w:beforeAutospacing="0" w:after="160" w:afterAutospacing="0"/>
        <w:ind w:hanging="360"/>
        <w:rPr>
          <w:rFonts w:ascii="Arial" w:hAnsi="Arial" w:cs="Arial"/>
          <w:sz w:val="22"/>
          <w:szCs w:val="22"/>
        </w:rPr>
      </w:pPr>
      <w:r w:rsidRPr="000D28F6">
        <w:rPr>
          <w:rFonts w:ascii="Arial" w:hAnsi="Arial" w:cs="Arial"/>
          <w:sz w:val="22"/>
          <w:szCs w:val="22"/>
        </w:rPr>
        <w:t>·       The quality of the materials that are utilised can have varying effects on the reliability.</w:t>
      </w:r>
    </w:p>
    <w:p w14:paraId="330269FB" w14:textId="77777777" w:rsidR="009179B0" w:rsidRPr="000D28F6" w:rsidRDefault="009179B0" w:rsidP="009179B0">
      <w:pPr>
        <w:pStyle w:val="NormalWeb"/>
        <w:spacing w:before="240" w:beforeAutospacing="0" w:after="160" w:afterAutospacing="0"/>
        <w:ind w:hanging="360"/>
        <w:rPr>
          <w:rFonts w:ascii="Arial" w:hAnsi="Arial" w:cs="Arial"/>
          <w:sz w:val="22"/>
          <w:szCs w:val="22"/>
        </w:rPr>
      </w:pPr>
      <w:r w:rsidRPr="000D28F6">
        <w:rPr>
          <w:rFonts w:ascii="Arial" w:hAnsi="Arial" w:cs="Arial"/>
          <w:sz w:val="22"/>
          <w:szCs w:val="22"/>
        </w:rPr>
        <w:t>·       Weight may be increased to insure suitable strength levels for consumers.</w:t>
      </w:r>
    </w:p>
    <w:p w14:paraId="7EA89AE5"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254B45CB"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Safety</w:t>
      </w:r>
    </w:p>
    <w:p w14:paraId="53C1474D" w14:textId="77777777" w:rsidR="009179B0" w:rsidRPr="000D28F6" w:rsidRDefault="009179B0" w:rsidP="00371024">
      <w:pPr>
        <w:pStyle w:val="NormalWeb"/>
        <w:numPr>
          <w:ilvl w:val="0"/>
          <w:numId w:val="44"/>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Electronics are protected inside of the device.</w:t>
      </w:r>
    </w:p>
    <w:p w14:paraId="38D9248C" w14:textId="77777777" w:rsidR="009179B0" w:rsidRPr="000D28F6" w:rsidRDefault="009179B0" w:rsidP="00371024">
      <w:pPr>
        <w:pStyle w:val="NormalWeb"/>
        <w:numPr>
          <w:ilvl w:val="0"/>
          <w:numId w:val="44"/>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All labels for chemicals shown on batteries must be indelible, legible, and visible.</w:t>
      </w:r>
    </w:p>
    <w:p w14:paraId="7D5BE4F3" w14:textId="77777777" w:rsidR="009179B0" w:rsidRPr="000D28F6" w:rsidRDefault="009179B0" w:rsidP="00371024">
      <w:pPr>
        <w:pStyle w:val="NormalWeb"/>
        <w:numPr>
          <w:ilvl w:val="0"/>
          <w:numId w:val="44"/>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Wheelie Bin with a cross cancelling it out must be displayed on the battery if practical.</w:t>
      </w:r>
    </w:p>
    <w:p w14:paraId="496B332A" w14:textId="77777777" w:rsidR="009179B0" w:rsidRPr="000D28F6" w:rsidRDefault="009179B0" w:rsidP="00371024">
      <w:pPr>
        <w:pStyle w:val="NormalWeb"/>
        <w:numPr>
          <w:ilvl w:val="0"/>
          <w:numId w:val="44"/>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If it’s not deemed appropriate the same symbol must be placed on the packaging.</w:t>
      </w:r>
    </w:p>
    <w:p w14:paraId="3096B9E3"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2165F4F6" w14:textId="77777777" w:rsidR="009179B0" w:rsidRDefault="009179B0" w:rsidP="009179B0">
      <w:pPr>
        <w:pStyle w:val="NormalWeb"/>
        <w:spacing w:before="240" w:beforeAutospacing="0" w:after="160" w:afterAutospacing="0"/>
        <w:rPr>
          <w:rFonts w:ascii="Arial" w:hAnsi="Arial" w:cs="Arial"/>
          <w:b/>
          <w:bCs/>
          <w:sz w:val="22"/>
          <w:szCs w:val="22"/>
        </w:rPr>
      </w:pPr>
      <w:r w:rsidRPr="000D28F6">
        <w:rPr>
          <w:rFonts w:ascii="Arial" w:hAnsi="Arial" w:cs="Arial"/>
          <w:b/>
          <w:bCs/>
          <w:sz w:val="22"/>
          <w:szCs w:val="22"/>
        </w:rPr>
        <w:t>Cross References</w:t>
      </w:r>
    </w:p>
    <w:p w14:paraId="5854C366" w14:textId="77777777" w:rsidR="000D28F6" w:rsidRPr="000D28F6" w:rsidRDefault="000D28F6" w:rsidP="009179B0">
      <w:pPr>
        <w:pStyle w:val="NormalWeb"/>
        <w:spacing w:before="240" w:beforeAutospacing="0" w:after="160" w:afterAutospacing="0"/>
        <w:rPr>
          <w:rFonts w:ascii="Arial" w:hAnsi="Arial" w:cs="Arial"/>
          <w:sz w:val="22"/>
          <w:szCs w:val="22"/>
        </w:rPr>
      </w:pPr>
    </w:p>
    <w:p w14:paraId="5F733D62"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Size</w:t>
      </w:r>
    </w:p>
    <w:p w14:paraId="6306C565" w14:textId="04D9CF92" w:rsidR="009179B0" w:rsidRPr="000D28F6" w:rsidRDefault="00F82A03" w:rsidP="00371024">
      <w:pPr>
        <w:pStyle w:val="NormalWeb"/>
        <w:numPr>
          <w:ilvl w:val="0"/>
          <w:numId w:val="45"/>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recommended length for the handle can vary between 90 - 110 mm for women and 110 – 130 mm for men.</w:t>
      </w:r>
    </w:p>
    <w:p w14:paraId="2484FB63" w14:textId="6793CDBC" w:rsidR="00F82A03" w:rsidRPr="000D28F6" w:rsidRDefault="00F82A03" w:rsidP="00371024">
      <w:pPr>
        <w:pStyle w:val="NormalWeb"/>
        <w:numPr>
          <w:ilvl w:val="0"/>
          <w:numId w:val="45"/>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product handle should sit in the middle of these values to allow for diversity of users.</w:t>
      </w:r>
    </w:p>
    <w:p w14:paraId="15CFAA02" w14:textId="77777777" w:rsidR="009179B0" w:rsidRPr="000D28F6" w:rsidRDefault="009179B0" w:rsidP="009179B0">
      <w:pPr>
        <w:pStyle w:val="NormalWeb"/>
        <w:spacing w:before="240" w:beforeAutospacing="0" w:after="160" w:afterAutospacing="0"/>
        <w:rPr>
          <w:rFonts w:ascii="Arial" w:hAnsi="Arial" w:cs="Arial"/>
          <w:b/>
          <w:bCs/>
          <w:sz w:val="22"/>
          <w:szCs w:val="22"/>
        </w:rPr>
      </w:pPr>
      <w:r w:rsidRPr="000D28F6">
        <w:rPr>
          <w:rFonts w:ascii="Arial" w:hAnsi="Arial" w:cs="Arial"/>
          <w:b/>
          <w:bCs/>
          <w:sz w:val="22"/>
          <w:szCs w:val="22"/>
        </w:rPr>
        <w:t>Cross References</w:t>
      </w:r>
    </w:p>
    <w:p w14:paraId="1F7125E5" w14:textId="77777777" w:rsidR="00B14DCF" w:rsidRPr="000D28F6" w:rsidRDefault="00B14DCF" w:rsidP="009179B0">
      <w:pPr>
        <w:pStyle w:val="NormalWeb"/>
        <w:spacing w:before="240" w:beforeAutospacing="0" w:after="160" w:afterAutospacing="0"/>
        <w:rPr>
          <w:rFonts w:ascii="Arial" w:hAnsi="Arial" w:cs="Arial"/>
          <w:sz w:val="22"/>
          <w:szCs w:val="22"/>
        </w:rPr>
      </w:pPr>
    </w:p>
    <w:p w14:paraId="5AB9BAEF"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Shelf Life and Storage</w:t>
      </w:r>
    </w:p>
    <w:p w14:paraId="2245431C" w14:textId="77777777" w:rsidR="009179B0" w:rsidRPr="000D28F6" w:rsidRDefault="009179B0" w:rsidP="00371024">
      <w:pPr>
        <w:pStyle w:val="NormalWeb"/>
        <w:numPr>
          <w:ilvl w:val="0"/>
          <w:numId w:val="4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device must be stored in the appropriate temperature range to ensure reliability.</w:t>
      </w:r>
    </w:p>
    <w:p w14:paraId="562C4C4E" w14:textId="77777777" w:rsidR="009179B0" w:rsidRPr="000D28F6" w:rsidRDefault="009179B0" w:rsidP="00371024">
      <w:pPr>
        <w:pStyle w:val="NormalWeb"/>
        <w:numPr>
          <w:ilvl w:val="0"/>
          <w:numId w:val="4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If stored at temperatures above or below the recommended temperatures, the shelf life can dramatically decrease.</w:t>
      </w:r>
    </w:p>
    <w:p w14:paraId="7C7842F2" w14:textId="77777777" w:rsidR="009179B0" w:rsidRPr="000D28F6" w:rsidRDefault="009179B0" w:rsidP="00371024">
      <w:pPr>
        <w:pStyle w:val="NormalWeb"/>
        <w:numPr>
          <w:ilvl w:val="0"/>
          <w:numId w:val="4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Shelf life can be determined by testing the product to calculate the deterioration process.</w:t>
      </w:r>
    </w:p>
    <w:p w14:paraId="2CAD2C5C" w14:textId="77777777" w:rsidR="009179B0" w:rsidRPr="000D28F6" w:rsidRDefault="009179B0" w:rsidP="00371024">
      <w:pPr>
        <w:pStyle w:val="NormalWeb"/>
        <w:numPr>
          <w:ilvl w:val="0"/>
          <w:numId w:val="4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discovered shelf life to be displayed on the back of the product packaging.</w:t>
      </w:r>
    </w:p>
    <w:p w14:paraId="0A8B9560" w14:textId="4044EF68" w:rsidR="009179B0" w:rsidRPr="000D28F6" w:rsidRDefault="009179B0" w:rsidP="00371024">
      <w:pPr>
        <w:pStyle w:val="NormalWeb"/>
        <w:numPr>
          <w:ilvl w:val="0"/>
          <w:numId w:val="46"/>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 xml:space="preserve">The process of accelerated ageing can be used to provide an accurate shelf </w:t>
      </w:r>
      <w:r w:rsidR="00B14DCF" w:rsidRPr="000D28F6">
        <w:rPr>
          <w:rFonts w:ascii="Arial" w:hAnsi="Arial" w:cs="Arial"/>
          <w:sz w:val="22"/>
          <w:szCs w:val="22"/>
        </w:rPr>
        <w:t>life</w:t>
      </w:r>
      <w:r w:rsidRPr="000D28F6">
        <w:rPr>
          <w:rFonts w:ascii="Arial" w:hAnsi="Arial" w:cs="Arial"/>
          <w:sz w:val="22"/>
          <w:szCs w:val="22"/>
        </w:rPr>
        <w:t>.</w:t>
      </w:r>
    </w:p>
    <w:p w14:paraId="59E72F86" w14:textId="77777777" w:rsidR="00B14DCF" w:rsidRPr="000D28F6" w:rsidRDefault="00B14DCF" w:rsidP="00B14DCF">
      <w:pPr>
        <w:pStyle w:val="NormalWeb"/>
        <w:spacing w:before="0" w:beforeAutospacing="0" w:after="160" w:afterAutospacing="0"/>
        <w:ind w:left="720"/>
        <w:textAlignment w:val="baseline"/>
        <w:rPr>
          <w:rFonts w:ascii="Arial" w:hAnsi="Arial" w:cs="Arial"/>
          <w:sz w:val="22"/>
          <w:szCs w:val="22"/>
        </w:rPr>
      </w:pPr>
    </w:p>
    <w:p w14:paraId="102DA57B" w14:textId="15171F45" w:rsidR="00B14DCF" w:rsidRPr="000D28F6" w:rsidRDefault="009179B0" w:rsidP="009179B0">
      <w:pPr>
        <w:pStyle w:val="NormalWeb"/>
        <w:spacing w:before="240" w:beforeAutospacing="0" w:after="160" w:afterAutospacing="0"/>
        <w:rPr>
          <w:rFonts w:ascii="Arial" w:hAnsi="Arial" w:cs="Arial"/>
          <w:b/>
          <w:bCs/>
          <w:sz w:val="22"/>
          <w:szCs w:val="22"/>
        </w:rPr>
      </w:pPr>
      <w:r w:rsidRPr="000D28F6">
        <w:rPr>
          <w:rFonts w:ascii="Arial" w:hAnsi="Arial" w:cs="Arial"/>
          <w:b/>
          <w:bCs/>
          <w:sz w:val="22"/>
          <w:szCs w:val="22"/>
        </w:rPr>
        <w:t>Cross References</w:t>
      </w:r>
    </w:p>
    <w:p w14:paraId="77B775E9" w14:textId="2D18CBF8" w:rsidR="009179B0" w:rsidRPr="000D28F6" w:rsidRDefault="009179B0" w:rsidP="00371024">
      <w:pPr>
        <w:pStyle w:val="NormalWeb"/>
        <w:numPr>
          <w:ilvl w:val="1"/>
          <w:numId w:val="57"/>
        </w:numPr>
        <w:spacing w:before="240" w:beforeAutospacing="0" w:after="160" w:afterAutospacing="0"/>
        <w:rPr>
          <w:rFonts w:ascii="Arial" w:hAnsi="Arial" w:cs="Arial"/>
          <w:sz w:val="22"/>
          <w:szCs w:val="22"/>
        </w:rPr>
      </w:pPr>
      <w:r w:rsidRPr="000D28F6">
        <w:rPr>
          <w:rFonts w:ascii="Arial" w:hAnsi="Arial" w:cs="Arial"/>
          <w:sz w:val="22"/>
          <w:szCs w:val="22"/>
        </w:rPr>
        <w:lastRenderedPageBreak/>
        <w:t>Storage of the product can maintain the level of quality of the product.</w:t>
      </w:r>
    </w:p>
    <w:p w14:paraId="54335525" w14:textId="2B55AEDB" w:rsidR="009179B0" w:rsidRPr="000D28F6" w:rsidRDefault="009179B0" w:rsidP="00371024">
      <w:pPr>
        <w:pStyle w:val="NormalWeb"/>
        <w:numPr>
          <w:ilvl w:val="1"/>
          <w:numId w:val="57"/>
        </w:numPr>
        <w:spacing w:before="240" w:beforeAutospacing="0" w:after="160" w:afterAutospacing="0"/>
        <w:rPr>
          <w:rFonts w:ascii="Arial" w:hAnsi="Arial" w:cs="Arial"/>
          <w:sz w:val="22"/>
          <w:szCs w:val="22"/>
        </w:rPr>
      </w:pPr>
      <w:r w:rsidRPr="000D28F6">
        <w:rPr>
          <w:rFonts w:ascii="Arial" w:hAnsi="Arial" w:cs="Arial"/>
          <w:sz w:val="22"/>
          <w:szCs w:val="22"/>
        </w:rPr>
        <w:t>Reliability and the life in service of the product can be upheld with the appropriate storage.</w:t>
      </w:r>
    </w:p>
    <w:p w14:paraId="709AEF1B" w14:textId="77777777" w:rsidR="00B14DCF" w:rsidRPr="000D28F6" w:rsidRDefault="00B14DCF" w:rsidP="009179B0">
      <w:pPr>
        <w:pStyle w:val="NormalWeb"/>
        <w:spacing w:before="240" w:beforeAutospacing="0" w:after="160" w:afterAutospacing="0"/>
        <w:ind w:hanging="360"/>
        <w:rPr>
          <w:rFonts w:ascii="Arial" w:hAnsi="Arial" w:cs="Arial"/>
          <w:sz w:val="22"/>
          <w:szCs w:val="22"/>
        </w:rPr>
      </w:pPr>
    </w:p>
    <w:p w14:paraId="769826F2" w14:textId="77777777" w:rsidR="00F17347" w:rsidRDefault="00F17347" w:rsidP="009179B0">
      <w:pPr>
        <w:pStyle w:val="NormalWeb"/>
        <w:spacing w:before="240" w:beforeAutospacing="0" w:after="160" w:afterAutospacing="0"/>
        <w:rPr>
          <w:rFonts w:ascii="Arial" w:hAnsi="Arial" w:cs="Arial"/>
          <w:b/>
          <w:bCs/>
          <w:sz w:val="22"/>
          <w:szCs w:val="22"/>
          <w:u w:val="single"/>
        </w:rPr>
      </w:pPr>
    </w:p>
    <w:p w14:paraId="50563CB0" w14:textId="04F643EA"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Shipping</w:t>
      </w:r>
    </w:p>
    <w:p w14:paraId="17631A62" w14:textId="64FD9E29" w:rsidR="009179B0" w:rsidRPr="000D28F6" w:rsidRDefault="009179B0" w:rsidP="00371024">
      <w:pPr>
        <w:pStyle w:val="NormalWeb"/>
        <w:numPr>
          <w:ilvl w:val="1"/>
          <w:numId w:val="58"/>
        </w:numPr>
        <w:spacing w:before="240" w:beforeAutospacing="0" w:after="160" w:afterAutospacing="0"/>
        <w:rPr>
          <w:rFonts w:ascii="Arial" w:hAnsi="Arial" w:cs="Arial"/>
          <w:sz w:val="22"/>
          <w:szCs w:val="22"/>
        </w:rPr>
      </w:pPr>
      <w:r w:rsidRPr="000D28F6">
        <w:rPr>
          <w:rFonts w:ascii="Arial" w:hAnsi="Arial" w:cs="Arial"/>
          <w:sz w:val="22"/>
          <w:szCs w:val="22"/>
        </w:rPr>
        <w:t>Shipping inside of the UK should be done via Road freight.</w:t>
      </w:r>
    </w:p>
    <w:p w14:paraId="4FF7F166" w14:textId="70A96A47" w:rsidR="009179B0" w:rsidRPr="000D28F6" w:rsidRDefault="009179B0" w:rsidP="00371024">
      <w:pPr>
        <w:pStyle w:val="NormalWeb"/>
        <w:numPr>
          <w:ilvl w:val="1"/>
          <w:numId w:val="58"/>
        </w:numPr>
        <w:spacing w:before="240" w:beforeAutospacing="0" w:after="160" w:afterAutospacing="0"/>
        <w:rPr>
          <w:rFonts w:ascii="Arial" w:hAnsi="Arial" w:cs="Arial"/>
          <w:sz w:val="22"/>
          <w:szCs w:val="22"/>
        </w:rPr>
      </w:pPr>
      <w:r w:rsidRPr="000D28F6">
        <w:rPr>
          <w:rFonts w:ascii="Arial" w:hAnsi="Arial" w:cs="Arial"/>
          <w:sz w:val="22"/>
          <w:szCs w:val="22"/>
        </w:rPr>
        <w:t>The product distribution should be calculated to run the most efficient route with the environmental effect a major contributing factor. This can help to offset the carbon footprint created.</w:t>
      </w:r>
    </w:p>
    <w:p w14:paraId="75F4C10D" w14:textId="2E5F0866" w:rsidR="009179B0" w:rsidRPr="000D28F6" w:rsidRDefault="009179B0" w:rsidP="00371024">
      <w:pPr>
        <w:pStyle w:val="NormalWeb"/>
        <w:numPr>
          <w:ilvl w:val="1"/>
          <w:numId w:val="58"/>
        </w:numPr>
        <w:spacing w:before="240" w:beforeAutospacing="0" w:after="160" w:afterAutospacing="0"/>
        <w:rPr>
          <w:rFonts w:ascii="Arial" w:hAnsi="Arial" w:cs="Arial"/>
          <w:sz w:val="22"/>
          <w:szCs w:val="22"/>
        </w:rPr>
      </w:pPr>
      <w:r w:rsidRPr="000D28F6">
        <w:rPr>
          <w:rFonts w:ascii="Arial" w:hAnsi="Arial" w:cs="Arial"/>
          <w:sz w:val="22"/>
          <w:szCs w:val="22"/>
        </w:rPr>
        <w:t>Consider the potential of planting trees or other sustainability practices to account for the shipping.</w:t>
      </w:r>
    </w:p>
    <w:p w14:paraId="499EF83F" w14:textId="0ED20C65" w:rsidR="009179B0" w:rsidRPr="000D28F6" w:rsidRDefault="009179B0" w:rsidP="00371024">
      <w:pPr>
        <w:pStyle w:val="NormalWeb"/>
        <w:numPr>
          <w:ilvl w:val="1"/>
          <w:numId w:val="58"/>
        </w:numPr>
        <w:spacing w:before="240" w:beforeAutospacing="0" w:after="160" w:afterAutospacing="0"/>
        <w:rPr>
          <w:rFonts w:ascii="Arial" w:hAnsi="Arial" w:cs="Arial"/>
          <w:sz w:val="22"/>
          <w:szCs w:val="22"/>
        </w:rPr>
      </w:pPr>
      <w:r w:rsidRPr="000D28F6">
        <w:rPr>
          <w:rFonts w:ascii="Arial" w:hAnsi="Arial" w:cs="Arial"/>
          <w:sz w:val="22"/>
          <w:szCs w:val="22"/>
        </w:rPr>
        <w:t>Worldwide shipping to be distributed via cargo planes for reduced delivery time.</w:t>
      </w:r>
    </w:p>
    <w:p w14:paraId="72A671B5" w14:textId="2B324247" w:rsidR="009179B0" w:rsidRPr="000D28F6" w:rsidRDefault="009179B0" w:rsidP="00371024">
      <w:pPr>
        <w:pStyle w:val="NormalWeb"/>
        <w:numPr>
          <w:ilvl w:val="1"/>
          <w:numId w:val="58"/>
        </w:numPr>
        <w:spacing w:before="240" w:beforeAutospacing="0" w:after="160" w:afterAutospacing="0"/>
        <w:rPr>
          <w:rFonts w:ascii="Arial" w:hAnsi="Arial" w:cs="Arial"/>
          <w:sz w:val="22"/>
          <w:szCs w:val="22"/>
        </w:rPr>
      </w:pPr>
      <w:r w:rsidRPr="000D28F6">
        <w:rPr>
          <w:rFonts w:ascii="Arial" w:hAnsi="Arial" w:cs="Arial"/>
          <w:sz w:val="22"/>
          <w:szCs w:val="22"/>
        </w:rPr>
        <w:t>Once in the specific country, the remaining transport will follow the UK distribution of road freight.</w:t>
      </w:r>
    </w:p>
    <w:p w14:paraId="76653160" w14:textId="77777777" w:rsidR="009179B0" w:rsidRPr="000D28F6" w:rsidRDefault="009179B0" w:rsidP="009179B0">
      <w:pPr>
        <w:pStyle w:val="NormalWeb"/>
        <w:spacing w:before="0" w:beforeAutospacing="0" w:after="160" w:afterAutospacing="0"/>
        <w:ind w:left="360"/>
        <w:rPr>
          <w:rFonts w:ascii="Arial" w:hAnsi="Arial" w:cs="Arial"/>
          <w:sz w:val="22"/>
          <w:szCs w:val="22"/>
        </w:rPr>
      </w:pPr>
      <w:r w:rsidRPr="000D28F6">
        <w:rPr>
          <w:rFonts w:ascii="Arial" w:hAnsi="Arial" w:cs="Arial"/>
          <w:sz w:val="22"/>
          <w:szCs w:val="22"/>
        </w:rPr>
        <w:t> </w:t>
      </w:r>
    </w:p>
    <w:p w14:paraId="23241D33" w14:textId="77777777" w:rsidR="009179B0" w:rsidRPr="000D28F6" w:rsidRDefault="009179B0" w:rsidP="009179B0">
      <w:pPr>
        <w:pStyle w:val="NormalWeb"/>
        <w:spacing w:before="240" w:beforeAutospacing="0" w:after="160" w:afterAutospacing="0"/>
        <w:rPr>
          <w:rFonts w:ascii="Arial" w:hAnsi="Arial" w:cs="Arial"/>
          <w:b/>
          <w:bCs/>
          <w:sz w:val="22"/>
          <w:szCs w:val="22"/>
        </w:rPr>
      </w:pPr>
      <w:r w:rsidRPr="000D28F6">
        <w:rPr>
          <w:rFonts w:ascii="Arial" w:hAnsi="Arial" w:cs="Arial"/>
          <w:b/>
          <w:bCs/>
          <w:sz w:val="22"/>
          <w:szCs w:val="22"/>
        </w:rPr>
        <w:t>Cross References</w:t>
      </w:r>
    </w:p>
    <w:p w14:paraId="12C7602D" w14:textId="77777777" w:rsidR="00B14DCF" w:rsidRPr="000D28F6" w:rsidRDefault="00B14DCF" w:rsidP="009179B0">
      <w:pPr>
        <w:pStyle w:val="NormalWeb"/>
        <w:spacing w:before="240" w:beforeAutospacing="0" w:after="160" w:afterAutospacing="0"/>
        <w:rPr>
          <w:rFonts w:ascii="Arial" w:hAnsi="Arial" w:cs="Arial"/>
          <w:sz w:val="22"/>
          <w:szCs w:val="22"/>
        </w:rPr>
      </w:pPr>
    </w:p>
    <w:p w14:paraId="3B80E19A" w14:textId="77777777" w:rsidR="009179B0" w:rsidRPr="000D28F6" w:rsidRDefault="009179B0" w:rsidP="009179B0">
      <w:pPr>
        <w:pStyle w:val="NormalWeb"/>
        <w:spacing w:before="240" w:beforeAutospacing="0" w:after="160" w:afterAutospacing="0"/>
        <w:ind w:hanging="360"/>
        <w:rPr>
          <w:rFonts w:ascii="Arial" w:hAnsi="Arial" w:cs="Arial"/>
          <w:sz w:val="22"/>
          <w:szCs w:val="22"/>
        </w:rPr>
      </w:pPr>
      <w:r w:rsidRPr="000D28F6">
        <w:rPr>
          <w:rFonts w:ascii="Arial" w:hAnsi="Arial" w:cs="Arial"/>
          <w:sz w:val="22"/>
          <w:szCs w:val="22"/>
        </w:rPr>
        <w:t>·       The location of future manufacturing facilities may be decided by the countries the most units are sold to.</w:t>
      </w:r>
    </w:p>
    <w:p w14:paraId="3E6EB163" w14:textId="77777777" w:rsidR="00B14DCF" w:rsidRPr="000D28F6" w:rsidRDefault="00B14DCF" w:rsidP="009179B0">
      <w:pPr>
        <w:pStyle w:val="NormalWeb"/>
        <w:spacing w:before="240" w:beforeAutospacing="0" w:after="160" w:afterAutospacing="0"/>
        <w:ind w:hanging="360"/>
        <w:rPr>
          <w:rFonts w:ascii="Arial" w:hAnsi="Arial" w:cs="Arial"/>
          <w:sz w:val="22"/>
          <w:szCs w:val="22"/>
        </w:rPr>
      </w:pPr>
    </w:p>
    <w:p w14:paraId="5A5BB400"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r w:rsidRPr="000D28F6">
        <w:rPr>
          <w:rFonts w:ascii="Arial" w:hAnsi="Arial" w:cs="Arial"/>
          <w:b/>
          <w:bCs/>
          <w:sz w:val="22"/>
          <w:szCs w:val="22"/>
          <w:u w:val="single"/>
        </w:rPr>
        <w:t>Social and Cultural</w:t>
      </w:r>
    </w:p>
    <w:p w14:paraId="0B1542CA" w14:textId="77777777" w:rsidR="009179B0" w:rsidRPr="000D28F6" w:rsidRDefault="009179B0" w:rsidP="00371024">
      <w:pPr>
        <w:pStyle w:val="NormalWeb"/>
        <w:numPr>
          <w:ilvl w:val="0"/>
          <w:numId w:val="59"/>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Recyclable parts create a positive effect on the consumers.</w:t>
      </w:r>
    </w:p>
    <w:p w14:paraId="49AFEA3E" w14:textId="77777777" w:rsidR="009179B0" w:rsidRPr="000D28F6" w:rsidRDefault="009179B0" w:rsidP="00371024">
      <w:pPr>
        <w:pStyle w:val="NormalWeb"/>
        <w:numPr>
          <w:ilvl w:val="0"/>
          <w:numId w:val="59"/>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product is aimed at creating safer environments for consumers and to try to help prevent any more lockdowns.</w:t>
      </w:r>
    </w:p>
    <w:p w14:paraId="7CBA2276" w14:textId="382D985B" w:rsidR="009179B0" w:rsidRPr="000D28F6" w:rsidRDefault="009179B0" w:rsidP="00371024">
      <w:pPr>
        <w:pStyle w:val="NormalWeb"/>
        <w:numPr>
          <w:ilvl w:val="2"/>
          <w:numId w:val="59"/>
        </w:numPr>
        <w:spacing w:before="0" w:beforeAutospacing="0" w:after="160" w:afterAutospacing="0"/>
        <w:rPr>
          <w:rFonts w:ascii="Arial" w:hAnsi="Arial" w:cs="Arial"/>
          <w:sz w:val="22"/>
          <w:szCs w:val="22"/>
        </w:rPr>
      </w:pPr>
      <w:r w:rsidRPr="000D28F6">
        <w:rPr>
          <w:rFonts w:ascii="Arial" w:hAnsi="Arial" w:cs="Arial"/>
          <w:sz w:val="22"/>
          <w:szCs w:val="22"/>
        </w:rPr>
        <w:t>This reduces the worry for consumers when attending events, visiting family and other social events.</w:t>
      </w:r>
    </w:p>
    <w:p w14:paraId="0BC9162F" w14:textId="4FC11EB7" w:rsidR="009179B0" w:rsidRPr="000D28F6" w:rsidRDefault="009179B0" w:rsidP="00371024">
      <w:pPr>
        <w:pStyle w:val="NormalWeb"/>
        <w:numPr>
          <w:ilvl w:val="2"/>
          <w:numId w:val="59"/>
        </w:numPr>
        <w:spacing w:before="0" w:beforeAutospacing="0" w:after="160" w:afterAutospacing="0"/>
        <w:rPr>
          <w:rFonts w:ascii="Arial" w:hAnsi="Arial" w:cs="Arial"/>
          <w:sz w:val="22"/>
          <w:szCs w:val="22"/>
        </w:rPr>
      </w:pPr>
      <w:r w:rsidRPr="000D28F6">
        <w:rPr>
          <w:rFonts w:ascii="Arial" w:hAnsi="Arial" w:cs="Arial"/>
          <w:sz w:val="22"/>
          <w:szCs w:val="22"/>
        </w:rPr>
        <w:t>This developed product can help to create a healthier society both physically and mentally.</w:t>
      </w:r>
    </w:p>
    <w:p w14:paraId="5EC145E0" w14:textId="77777777" w:rsidR="00B14DCF" w:rsidRPr="000D28F6" w:rsidRDefault="00B14DCF" w:rsidP="009179B0">
      <w:pPr>
        <w:pStyle w:val="NormalWeb"/>
        <w:spacing w:before="0" w:beforeAutospacing="0" w:after="160" w:afterAutospacing="0"/>
        <w:ind w:left="720"/>
        <w:rPr>
          <w:rFonts w:ascii="Arial" w:hAnsi="Arial" w:cs="Arial"/>
          <w:sz w:val="22"/>
          <w:szCs w:val="22"/>
        </w:rPr>
      </w:pPr>
    </w:p>
    <w:p w14:paraId="3C64D2BB" w14:textId="77777777" w:rsidR="009179B0" w:rsidRPr="000D28F6" w:rsidRDefault="009179B0" w:rsidP="009179B0">
      <w:pPr>
        <w:pStyle w:val="NormalWeb"/>
        <w:spacing w:before="240" w:beforeAutospacing="0" w:after="160" w:afterAutospacing="0"/>
        <w:rPr>
          <w:rFonts w:ascii="Arial" w:hAnsi="Arial" w:cs="Arial"/>
          <w:b/>
          <w:bCs/>
          <w:sz w:val="22"/>
          <w:szCs w:val="22"/>
        </w:rPr>
      </w:pPr>
      <w:r w:rsidRPr="000D28F6">
        <w:rPr>
          <w:rFonts w:ascii="Arial" w:hAnsi="Arial" w:cs="Arial"/>
          <w:b/>
          <w:bCs/>
          <w:sz w:val="22"/>
          <w:szCs w:val="22"/>
        </w:rPr>
        <w:t>Cross References</w:t>
      </w:r>
    </w:p>
    <w:p w14:paraId="05266056" w14:textId="77777777" w:rsidR="00B14DCF" w:rsidRPr="000D28F6" w:rsidRDefault="00B14DCF" w:rsidP="009179B0">
      <w:pPr>
        <w:pStyle w:val="NormalWeb"/>
        <w:spacing w:before="240" w:beforeAutospacing="0" w:after="160" w:afterAutospacing="0"/>
        <w:rPr>
          <w:rFonts w:ascii="Arial" w:hAnsi="Arial" w:cs="Arial"/>
          <w:sz w:val="22"/>
          <w:szCs w:val="22"/>
        </w:rPr>
      </w:pPr>
    </w:p>
    <w:p w14:paraId="5EE3C2F9" w14:textId="77777777" w:rsidR="00AF1ED1" w:rsidRDefault="00AF1ED1" w:rsidP="009179B0">
      <w:pPr>
        <w:pStyle w:val="NormalWeb"/>
        <w:spacing w:before="240" w:beforeAutospacing="0" w:after="160" w:afterAutospacing="0"/>
        <w:rPr>
          <w:rFonts w:ascii="Arial" w:hAnsi="Arial" w:cs="Arial"/>
          <w:b/>
          <w:bCs/>
          <w:sz w:val="22"/>
          <w:szCs w:val="22"/>
          <w:u w:val="single"/>
        </w:rPr>
      </w:pPr>
    </w:p>
    <w:p w14:paraId="02F5189E" w14:textId="7457945E"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lastRenderedPageBreak/>
        <w:t>Standards And Specifications</w:t>
      </w:r>
    </w:p>
    <w:p w14:paraId="0FBE2038" w14:textId="77777777" w:rsidR="009179B0" w:rsidRPr="000D28F6" w:rsidRDefault="009179B0" w:rsidP="00371024">
      <w:pPr>
        <w:pStyle w:val="NormalWeb"/>
        <w:numPr>
          <w:ilvl w:val="0"/>
          <w:numId w:val="47"/>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device must adhere to the MHRA regulation 34A which is the medical devices regulations for 2002.</w:t>
      </w:r>
    </w:p>
    <w:p w14:paraId="0BE6CE61" w14:textId="77777777" w:rsidR="009179B0" w:rsidRPr="000D28F6" w:rsidRDefault="009179B0" w:rsidP="00371024">
      <w:pPr>
        <w:pStyle w:val="NormalWeb"/>
        <w:numPr>
          <w:ilvl w:val="0"/>
          <w:numId w:val="47"/>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above regulation means that no molecular or antigen COVID-19 (SARS-Cov-2) detection tests can be placed on the UK markets without adhering to the appropriate standards.</w:t>
      </w:r>
    </w:p>
    <w:p w14:paraId="3088150A"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6F9BE424"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International Organization for Standardization (ISO) produces standards for both quality and risk management for a range of products and industries. The following ISOs should be considered:</w:t>
      </w:r>
    </w:p>
    <w:p w14:paraId="4A8C2C2B"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7E874775" w14:textId="77777777" w:rsidR="009179B0" w:rsidRPr="000D28F6" w:rsidRDefault="009179B0" w:rsidP="00371024">
      <w:pPr>
        <w:pStyle w:val="NormalWeb"/>
        <w:numPr>
          <w:ilvl w:val="0"/>
          <w:numId w:val="48"/>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ISO 14971 covers the medical device risk management standards with the latest update being in 2019. However, the updated standard has not been aligned within Europe.</w:t>
      </w:r>
    </w:p>
    <w:p w14:paraId="26CD4B8A" w14:textId="77777777" w:rsidR="009179B0" w:rsidRPr="000D28F6" w:rsidRDefault="009179B0" w:rsidP="00371024">
      <w:pPr>
        <w:pStyle w:val="NormalWeb"/>
        <w:numPr>
          <w:ilvl w:val="0"/>
          <w:numId w:val="48"/>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ISO standard 62304 is the software requirements when used in medical devices.</w:t>
      </w:r>
    </w:p>
    <w:p w14:paraId="2CD7C6AC" w14:textId="77777777" w:rsidR="009179B0" w:rsidRPr="000D28F6" w:rsidRDefault="009179B0" w:rsidP="00371024">
      <w:pPr>
        <w:pStyle w:val="NormalWeb"/>
        <w:numPr>
          <w:ilvl w:val="0"/>
          <w:numId w:val="48"/>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BS EN 62366-1 states the standards for manufacturers to develop, analyse and assess the usability of medical devices.</w:t>
      </w:r>
    </w:p>
    <w:p w14:paraId="6CED90A5"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70D2F3D0"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p>
    <w:p w14:paraId="67E065BA" w14:textId="77777777" w:rsidR="009179B0" w:rsidRPr="000D28F6" w:rsidRDefault="009179B0" w:rsidP="00371024">
      <w:pPr>
        <w:pStyle w:val="NormalWeb"/>
        <w:numPr>
          <w:ilvl w:val="0"/>
          <w:numId w:val="49"/>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Standards need to be adhered by to ensure the product is legal in the countries that the product is being sold in.</w:t>
      </w:r>
    </w:p>
    <w:p w14:paraId="26AB7174"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1A2C43AA"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Testing </w:t>
      </w:r>
    </w:p>
    <w:p w14:paraId="2F2C800A" w14:textId="77777777" w:rsidR="009179B0" w:rsidRPr="000D28F6" w:rsidRDefault="009179B0" w:rsidP="00371024">
      <w:pPr>
        <w:pStyle w:val="NormalWeb"/>
        <w:numPr>
          <w:ilvl w:val="0"/>
          <w:numId w:val="50"/>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Prototyping can show how the product feels and what level of difficulty it takes to use.</w:t>
      </w:r>
    </w:p>
    <w:p w14:paraId="5938CAB6" w14:textId="77777777" w:rsidR="009179B0" w:rsidRPr="000D28F6" w:rsidRDefault="009179B0" w:rsidP="00371024">
      <w:pPr>
        <w:pStyle w:val="NormalWeb"/>
        <w:numPr>
          <w:ilvl w:val="0"/>
          <w:numId w:val="50"/>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Response time of the product can be calculated from testing.</w:t>
      </w:r>
    </w:p>
    <w:p w14:paraId="72C5821A" w14:textId="77777777" w:rsidR="009179B0" w:rsidRPr="000D28F6" w:rsidRDefault="009179B0" w:rsidP="00371024">
      <w:pPr>
        <w:pStyle w:val="NormalWeb"/>
        <w:numPr>
          <w:ilvl w:val="0"/>
          <w:numId w:val="50"/>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We can test to ensure the device provides accurate test results.</w:t>
      </w:r>
    </w:p>
    <w:p w14:paraId="1E1D256B" w14:textId="77777777" w:rsidR="009179B0" w:rsidRPr="000D28F6" w:rsidRDefault="009179B0" w:rsidP="00371024">
      <w:pPr>
        <w:pStyle w:val="NormalWeb"/>
        <w:numPr>
          <w:ilvl w:val="0"/>
          <w:numId w:val="50"/>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Product testing can show how reliable our testing device is.</w:t>
      </w:r>
    </w:p>
    <w:p w14:paraId="5F314B04"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0117CDCC"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p>
    <w:p w14:paraId="093EA976" w14:textId="77777777" w:rsidR="009179B0" w:rsidRPr="000D28F6" w:rsidRDefault="009179B0" w:rsidP="00371024">
      <w:pPr>
        <w:pStyle w:val="NormalWeb"/>
        <w:numPr>
          <w:ilvl w:val="0"/>
          <w:numId w:val="51"/>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Reliability will be discovered through testing.</w:t>
      </w:r>
    </w:p>
    <w:p w14:paraId="43F7B6A3" w14:textId="77777777" w:rsidR="009179B0" w:rsidRPr="000D28F6" w:rsidRDefault="009179B0" w:rsidP="00371024">
      <w:pPr>
        <w:pStyle w:val="NormalWeb"/>
        <w:numPr>
          <w:ilvl w:val="0"/>
          <w:numId w:val="51"/>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Ergonomics can be trialled and any features that have not previously been accounted for can be added.</w:t>
      </w:r>
    </w:p>
    <w:p w14:paraId="112654FC" w14:textId="77777777" w:rsidR="009179B0" w:rsidRPr="000D28F6" w:rsidRDefault="009179B0" w:rsidP="00371024">
      <w:pPr>
        <w:pStyle w:val="NormalWeb"/>
        <w:numPr>
          <w:ilvl w:val="0"/>
          <w:numId w:val="51"/>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Performance levels are shown throughout the process.</w:t>
      </w:r>
    </w:p>
    <w:p w14:paraId="0697078A" w14:textId="77777777" w:rsidR="009179B0" w:rsidRPr="000D28F6" w:rsidRDefault="009179B0" w:rsidP="00371024">
      <w:pPr>
        <w:pStyle w:val="NormalWeb"/>
        <w:numPr>
          <w:ilvl w:val="0"/>
          <w:numId w:val="51"/>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Quality levels will be monitored.</w:t>
      </w:r>
    </w:p>
    <w:p w14:paraId="6B08F140"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511C2653"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lastRenderedPageBreak/>
        <w:t>Time Scale</w:t>
      </w:r>
    </w:p>
    <w:p w14:paraId="714832E1" w14:textId="77777777" w:rsidR="009179B0" w:rsidRPr="000D28F6" w:rsidRDefault="009179B0" w:rsidP="00371024">
      <w:pPr>
        <w:pStyle w:val="NormalWeb"/>
        <w:numPr>
          <w:ilvl w:val="0"/>
          <w:numId w:val="54"/>
        </w:numPr>
        <w:spacing w:before="240" w:beforeAutospacing="0" w:after="160" w:afterAutospacing="0"/>
        <w:rPr>
          <w:rFonts w:ascii="Arial" w:hAnsi="Arial" w:cs="Arial"/>
          <w:sz w:val="22"/>
          <w:szCs w:val="22"/>
        </w:rPr>
      </w:pPr>
      <w:r w:rsidRPr="000D28F6">
        <w:rPr>
          <w:rFonts w:ascii="Arial" w:hAnsi="Arial" w:cs="Arial"/>
          <w:sz w:val="22"/>
          <w:szCs w:val="22"/>
        </w:rPr>
        <w:t>Consumers from the specific target markets are contacted to provide a review of the potential product.</w:t>
      </w:r>
    </w:p>
    <w:p w14:paraId="73D62FC9" w14:textId="77777777" w:rsidR="009179B0" w:rsidRPr="000D28F6" w:rsidRDefault="009179B0" w:rsidP="00371024">
      <w:pPr>
        <w:pStyle w:val="NormalWeb"/>
        <w:numPr>
          <w:ilvl w:val="0"/>
          <w:numId w:val="54"/>
        </w:numPr>
        <w:spacing w:before="240" w:beforeAutospacing="0" w:after="160" w:afterAutospacing="0"/>
        <w:rPr>
          <w:rFonts w:ascii="Arial" w:hAnsi="Arial" w:cs="Arial"/>
          <w:sz w:val="22"/>
          <w:szCs w:val="22"/>
        </w:rPr>
      </w:pPr>
      <w:r w:rsidRPr="000D28F6">
        <w:rPr>
          <w:rFonts w:ascii="Arial" w:hAnsi="Arial" w:cs="Arial"/>
          <w:sz w:val="22"/>
          <w:szCs w:val="22"/>
        </w:rPr>
        <w:t>Once the new technology has been sourced then the design period should take place over the first week.</w:t>
      </w:r>
    </w:p>
    <w:p w14:paraId="0285A57F" w14:textId="77777777" w:rsidR="009179B0" w:rsidRPr="000D28F6" w:rsidRDefault="009179B0" w:rsidP="00371024">
      <w:pPr>
        <w:pStyle w:val="NormalWeb"/>
        <w:numPr>
          <w:ilvl w:val="0"/>
          <w:numId w:val="54"/>
        </w:numPr>
        <w:spacing w:before="240" w:beforeAutospacing="0" w:after="160" w:afterAutospacing="0"/>
        <w:rPr>
          <w:rFonts w:ascii="Arial" w:hAnsi="Arial" w:cs="Arial"/>
          <w:sz w:val="22"/>
          <w:szCs w:val="22"/>
        </w:rPr>
      </w:pPr>
      <w:r w:rsidRPr="000D28F6">
        <w:rPr>
          <w:rFonts w:ascii="Arial" w:hAnsi="Arial" w:cs="Arial"/>
          <w:sz w:val="22"/>
          <w:szCs w:val="22"/>
        </w:rPr>
        <w:t>Prototypes will then be assembled during the 2</w:t>
      </w:r>
      <w:r w:rsidRPr="000D28F6">
        <w:rPr>
          <w:rFonts w:ascii="Arial" w:hAnsi="Arial" w:cs="Arial"/>
          <w:sz w:val="22"/>
          <w:szCs w:val="22"/>
          <w:vertAlign w:val="superscript"/>
        </w:rPr>
        <w:t>nd</w:t>
      </w:r>
      <w:r w:rsidRPr="000D28F6">
        <w:rPr>
          <w:rFonts w:ascii="Arial" w:hAnsi="Arial" w:cs="Arial"/>
          <w:sz w:val="22"/>
          <w:szCs w:val="22"/>
        </w:rPr>
        <w:t xml:space="preserve"> and 3</w:t>
      </w:r>
      <w:r w:rsidRPr="000D28F6">
        <w:rPr>
          <w:rFonts w:ascii="Arial" w:hAnsi="Arial" w:cs="Arial"/>
          <w:sz w:val="22"/>
          <w:szCs w:val="22"/>
          <w:vertAlign w:val="superscript"/>
        </w:rPr>
        <w:t>rd</w:t>
      </w:r>
      <w:r w:rsidRPr="000D28F6">
        <w:rPr>
          <w:rFonts w:ascii="Arial" w:hAnsi="Arial" w:cs="Arial"/>
          <w:sz w:val="22"/>
          <w:szCs w:val="22"/>
        </w:rPr>
        <w:t xml:space="preserve"> week of the project, to allow for appropriate testing.</w:t>
      </w:r>
    </w:p>
    <w:p w14:paraId="5A7B9B82" w14:textId="7AF4203C" w:rsidR="009179B0" w:rsidRPr="000D28F6" w:rsidRDefault="009179B0" w:rsidP="00371024">
      <w:pPr>
        <w:pStyle w:val="NormalWeb"/>
        <w:numPr>
          <w:ilvl w:val="0"/>
          <w:numId w:val="54"/>
        </w:numPr>
        <w:spacing w:before="240" w:beforeAutospacing="0" w:after="160" w:afterAutospacing="0"/>
        <w:rPr>
          <w:rFonts w:ascii="Arial" w:hAnsi="Arial" w:cs="Arial"/>
          <w:sz w:val="22"/>
          <w:szCs w:val="22"/>
        </w:rPr>
      </w:pPr>
      <w:r w:rsidRPr="000D28F6">
        <w:rPr>
          <w:rFonts w:ascii="Arial" w:hAnsi="Arial" w:cs="Arial"/>
          <w:sz w:val="22"/>
          <w:szCs w:val="22"/>
        </w:rPr>
        <w:t>The target markets contacted to test the product for any final feedback.</w:t>
      </w:r>
      <w:r w:rsidRPr="000D28F6">
        <w:rPr>
          <w:rFonts w:ascii="Arial" w:hAnsi="Arial" w:cs="Arial"/>
          <w:b/>
          <w:bCs/>
          <w:sz w:val="22"/>
          <w:szCs w:val="22"/>
        </w:rPr>
        <w:t> </w:t>
      </w:r>
    </w:p>
    <w:p w14:paraId="4F8F3619" w14:textId="30A63362"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p>
    <w:p w14:paraId="7AED6F80" w14:textId="77777777" w:rsidR="009179B0" w:rsidRPr="000D28F6" w:rsidRDefault="009179B0" w:rsidP="009179B0">
      <w:pPr>
        <w:pStyle w:val="NormalWeb"/>
        <w:spacing w:before="240" w:beforeAutospacing="0" w:after="160" w:afterAutospacing="0"/>
        <w:rPr>
          <w:rFonts w:ascii="Arial" w:hAnsi="Arial" w:cs="Arial"/>
          <w:sz w:val="22"/>
          <w:szCs w:val="22"/>
        </w:rPr>
      </w:pPr>
    </w:p>
    <w:p w14:paraId="2C86B34C"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u w:val="single"/>
        </w:rPr>
        <w:t>Weight</w:t>
      </w:r>
    </w:p>
    <w:p w14:paraId="7E4BBF52" w14:textId="6ECC5A04" w:rsidR="009179B0" w:rsidRPr="000D28F6" w:rsidRDefault="009179B0" w:rsidP="00371024">
      <w:pPr>
        <w:pStyle w:val="NormalWeb"/>
        <w:numPr>
          <w:ilvl w:val="0"/>
          <w:numId w:val="52"/>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weight is comfortable and easy to hold whilst also allowing the product to contain all the necessary components.</w:t>
      </w:r>
    </w:p>
    <w:p w14:paraId="3AF7A56D"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b/>
          <w:bCs/>
          <w:sz w:val="22"/>
          <w:szCs w:val="22"/>
        </w:rPr>
        <w:t>Cross References</w:t>
      </w:r>
    </w:p>
    <w:p w14:paraId="49920B28" w14:textId="77777777" w:rsidR="009179B0" w:rsidRPr="000D28F6" w:rsidRDefault="009179B0" w:rsidP="00371024">
      <w:pPr>
        <w:pStyle w:val="NormalWeb"/>
        <w:numPr>
          <w:ilvl w:val="0"/>
          <w:numId w:val="53"/>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weight will affect the way it is held.</w:t>
      </w:r>
    </w:p>
    <w:p w14:paraId="02C2DF18" w14:textId="77777777" w:rsidR="009179B0" w:rsidRPr="000D28F6" w:rsidRDefault="009179B0" w:rsidP="00371024">
      <w:pPr>
        <w:pStyle w:val="NormalWeb"/>
        <w:numPr>
          <w:ilvl w:val="0"/>
          <w:numId w:val="53"/>
        </w:numPr>
        <w:spacing w:before="0" w:beforeAutospacing="0" w:after="160" w:afterAutospacing="0"/>
        <w:textAlignment w:val="baseline"/>
        <w:rPr>
          <w:rFonts w:ascii="Arial" w:hAnsi="Arial" w:cs="Arial"/>
          <w:sz w:val="22"/>
          <w:szCs w:val="22"/>
        </w:rPr>
      </w:pPr>
      <w:r w:rsidRPr="000D28F6">
        <w:rPr>
          <w:rFonts w:ascii="Arial" w:hAnsi="Arial" w:cs="Arial"/>
          <w:sz w:val="22"/>
          <w:szCs w:val="22"/>
        </w:rPr>
        <w:t>The cost may increase due to the weight as there will be an increase in material used.</w:t>
      </w:r>
    </w:p>
    <w:p w14:paraId="43066434" w14:textId="0DC9A266"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03A84583"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590DD9BE"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27265E52"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5FBC85A5"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1FF55D0A"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2A9C1589"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44143F3A"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0A046B0C"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0BF5C717"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26BCE96E"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08B25D2F"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4455C7FB"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706D9989"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463B9BEA"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610088DC"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4FCFA6AE"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13149B16" w14:textId="77777777" w:rsidR="007117FB" w:rsidRDefault="007117FB" w:rsidP="009179B0">
      <w:pPr>
        <w:pStyle w:val="NormalWeb"/>
        <w:spacing w:before="240" w:beforeAutospacing="0" w:after="160" w:afterAutospacing="0"/>
        <w:rPr>
          <w:rFonts w:ascii="Arial" w:hAnsi="Arial" w:cs="Arial"/>
          <w:b/>
          <w:bCs/>
          <w:sz w:val="22"/>
          <w:szCs w:val="22"/>
          <w:u w:val="single"/>
        </w:rPr>
      </w:pPr>
    </w:p>
    <w:p w14:paraId="673F0455" w14:textId="07BD284B" w:rsidR="009179B0" w:rsidRPr="007117FB" w:rsidRDefault="009179B0" w:rsidP="009179B0">
      <w:pPr>
        <w:pStyle w:val="NormalWeb"/>
        <w:spacing w:before="240" w:beforeAutospacing="0" w:after="160" w:afterAutospacing="0"/>
        <w:rPr>
          <w:rFonts w:ascii="Arial" w:hAnsi="Arial" w:cs="Arial"/>
          <w:sz w:val="32"/>
          <w:szCs w:val="32"/>
        </w:rPr>
      </w:pPr>
      <w:r w:rsidRPr="007117FB">
        <w:rPr>
          <w:rFonts w:ascii="Arial" w:hAnsi="Arial" w:cs="Arial"/>
          <w:b/>
          <w:bCs/>
          <w:sz w:val="32"/>
          <w:szCs w:val="32"/>
          <w:u w:val="single"/>
        </w:rPr>
        <w:t>References</w:t>
      </w:r>
    </w:p>
    <w:p w14:paraId="5BD20AA9" w14:textId="77777777" w:rsidR="007117FB" w:rsidRDefault="007117FB" w:rsidP="007117FB">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Bohan</w:t>
      </w:r>
      <w:proofErr w:type="spellEnd"/>
      <w:r>
        <w:rPr>
          <w:rFonts w:ascii="Arial" w:hAnsi="Arial" w:cs="Arial"/>
          <w:sz w:val="22"/>
          <w:szCs w:val="22"/>
        </w:rPr>
        <w:t xml:space="preserve">, M.L.-A.-M., Kilroy, D., Byrne, M. and </w:t>
      </w:r>
      <w:proofErr w:type="spellStart"/>
      <w:r>
        <w:rPr>
          <w:rFonts w:ascii="Arial" w:hAnsi="Arial" w:cs="Arial"/>
          <w:sz w:val="22"/>
          <w:szCs w:val="22"/>
        </w:rPr>
        <w:t>Salizzo</w:t>
      </w:r>
      <w:proofErr w:type="spellEnd"/>
      <w:r>
        <w:rPr>
          <w:rFonts w:ascii="Arial" w:hAnsi="Arial" w:cs="Arial"/>
          <w:sz w:val="22"/>
          <w:szCs w:val="22"/>
        </w:rPr>
        <w:t xml:space="preserve">, C. (2021). </w:t>
      </w:r>
      <w:r>
        <w:rPr>
          <w:rFonts w:ascii="Arial" w:hAnsi="Arial" w:cs="Arial"/>
          <w:i/>
          <w:iCs/>
          <w:sz w:val="22"/>
          <w:szCs w:val="22"/>
        </w:rPr>
        <w:t>IP: What to think about when launching a New Product or Service onto the market.</w:t>
      </w:r>
      <w:r>
        <w:rPr>
          <w:rFonts w:ascii="Arial" w:hAnsi="Arial" w:cs="Arial"/>
          <w:sz w:val="22"/>
          <w:szCs w:val="22"/>
        </w:rPr>
        <w:t xml:space="preserve"> [online] </w:t>
      </w:r>
      <w:proofErr w:type="spellStart"/>
      <w:r>
        <w:rPr>
          <w:rFonts w:ascii="Arial" w:hAnsi="Arial" w:cs="Arial"/>
          <w:sz w:val="22"/>
          <w:szCs w:val="22"/>
        </w:rPr>
        <w:t>Lexology</w:t>
      </w:r>
      <w:proofErr w:type="spellEnd"/>
      <w:r>
        <w:rPr>
          <w:rFonts w:ascii="Arial" w:hAnsi="Arial" w:cs="Arial"/>
          <w:sz w:val="22"/>
          <w:szCs w:val="22"/>
        </w:rPr>
        <w:t>. Available at: https://www.lexology.com/library/detail.aspx?g=ca71c741-442e-4717-9d74-d87891fa9550 [Accessed 8 May 2023].</w:t>
      </w:r>
    </w:p>
    <w:p w14:paraId="23EFED95"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British Plastics Federation. (n.d.). </w:t>
      </w:r>
      <w:r>
        <w:rPr>
          <w:rFonts w:ascii="Arial" w:hAnsi="Arial" w:cs="Arial"/>
          <w:i/>
          <w:iCs/>
          <w:sz w:val="22"/>
          <w:szCs w:val="22"/>
        </w:rPr>
        <w:t>ISO/IEC 17025:2005- Requirements for the Competence of Testing and Calibration Laboratories</w:t>
      </w:r>
      <w:r>
        <w:rPr>
          <w:rFonts w:ascii="Arial" w:hAnsi="Arial" w:cs="Arial"/>
          <w:sz w:val="22"/>
          <w:szCs w:val="22"/>
        </w:rPr>
        <w:t>. [online] Available at: https://www.bpf.co.uk//standards/ISO_17025.aspx [Accessed 2 May 2023].</w:t>
      </w:r>
    </w:p>
    <w:p w14:paraId="467A2E17" w14:textId="77777777" w:rsidR="007117FB" w:rsidRDefault="007117FB" w:rsidP="007117FB">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Durmanov</w:t>
      </w:r>
      <w:proofErr w:type="spellEnd"/>
      <w:r>
        <w:rPr>
          <w:rFonts w:ascii="Arial" w:hAnsi="Arial" w:cs="Arial"/>
          <w:sz w:val="22"/>
          <w:szCs w:val="22"/>
        </w:rPr>
        <w:t xml:space="preserve">, N.N., </w:t>
      </w:r>
      <w:proofErr w:type="spellStart"/>
      <w:r>
        <w:rPr>
          <w:rFonts w:ascii="Arial" w:hAnsi="Arial" w:cs="Arial"/>
          <w:sz w:val="22"/>
          <w:szCs w:val="22"/>
        </w:rPr>
        <w:t>Guliev</w:t>
      </w:r>
      <w:proofErr w:type="spellEnd"/>
      <w:r>
        <w:rPr>
          <w:rFonts w:ascii="Arial" w:hAnsi="Arial" w:cs="Arial"/>
          <w:sz w:val="22"/>
          <w:szCs w:val="22"/>
        </w:rPr>
        <w:t xml:space="preserve">, R.R., Eremenko, A.V., </w:t>
      </w:r>
      <w:proofErr w:type="spellStart"/>
      <w:r>
        <w:rPr>
          <w:rFonts w:ascii="Arial" w:hAnsi="Arial" w:cs="Arial"/>
          <w:sz w:val="22"/>
          <w:szCs w:val="22"/>
        </w:rPr>
        <w:t>Boginskaya</w:t>
      </w:r>
      <w:proofErr w:type="spellEnd"/>
      <w:r>
        <w:rPr>
          <w:rFonts w:ascii="Arial" w:hAnsi="Arial" w:cs="Arial"/>
          <w:sz w:val="22"/>
          <w:szCs w:val="22"/>
        </w:rPr>
        <w:t xml:space="preserve">, I.A., </w:t>
      </w:r>
      <w:proofErr w:type="spellStart"/>
      <w:r>
        <w:rPr>
          <w:rFonts w:ascii="Arial" w:hAnsi="Arial" w:cs="Arial"/>
          <w:sz w:val="22"/>
          <w:szCs w:val="22"/>
        </w:rPr>
        <w:t>Ryzhikov</w:t>
      </w:r>
      <w:proofErr w:type="spellEnd"/>
      <w:r>
        <w:rPr>
          <w:rFonts w:ascii="Arial" w:hAnsi="Arial" w:cs="Arial"/>
          <w:sz w:val="22"/>
          <w:szCs w:val="22"/>
        </w:rPr>
        <w:t xml:space="preserve">, I.A., </w:t>
      </w:r>
      <w:proofErr w:type="spellStart"/>
      <w:r>
        <w:rPr>
          <w:rFonts w:ascii="Arial" w:hAnsi="Arial" w:cs="Arial"/>
          <w:sz w:val="22"/>
          <w:szCs w:val="22"/>
        </w:rPr>
        <w:t>Trifonova</w:t>
      </w:r>
      <w:proofErr w:type="spellEnd"/>
      <w:r>
        <w:rPr>
          <w:rFonts w:ascii="Arial" w:hAnsi="Arial" w:cs="Arial"/>
          <w:sz w:val="22"/>
          <w:szCs w:val="22"/>
        </w:rPr>
        <w:t xml:space="preserve">, E.A., </w:t>
      </w:r>
      <w:proofErr w:type="spellStart"/>
      <w:r>
        <w:rPr>
          <w:rFonts w:ascii="Arial" w:hAnsi="Arial" w:cs="Arial"/>
          <w:sz w:val="22"/>
          <w:szCs w:val="22"/>
        </w:rPr>
        <w:t>Putlyaev</w:t>
      </w:r>
      <w:proofErr w:type="spellEnd"/>
      <w:r>
        <w:rPr>
          <w:rFonts w:ascii="Arial" w:hAnsi="Arial" w:cs="Arial"/>
          <w:sz w:val="22"/>
          <w:szCs w:val="22"/>
        </w:rPr>
        <w:t xml:space="preserve">, E.V., Mukhin, A.N., </w:t>
      </w:r>
      <w:proofErr w:type="spellStart"/>
      <w:r>
        <w:rPr>
          <w:rFonts w:ascii="Arial" w:hAnsi="Arial" w:cs="Arial"/>
          <w:sz w:val="22"/>
          <w:szCs w:val="22"/>
        </w:rPr>
        <w:t>Kalnov</w:t>
      </w:r>
      <w:proofErr w:type="spellEnd"/>
      <w:r>
        <w:rPr>
          <w:rFonts w:ascii="Arial" w:hAnsi="Arial" w:cs="Arial"/>
          <w:sz w:val="22"/>
          <w:szCs w:val="22"/>
        </w:rPr>
        <w:t xml:space="preserve">, S.L., </w:t>
      </w:r>
      <w:proofErr w:type="spellStart"/>
      <w:r>
        <w:rPr>
          <w:rFonts w:ascii="Arial" w:hAnsi="Arial" w:cs="Arial"/>
          <w:sz w:val="22"/>
          <w:szCs w:val="22"/>
        </w:rPr>
        <w:t>Balandina</w:t>
      </w:r>
      <w:proofErr w:type="spellEnd"/>
      <w:r>
        <w:rPr>
          <w:rFonts w:ascii="Arial" w:hAnsi="Arial" w:cs="Arial"/>
          <w:sz w:val="22"/>
          <w:szCs w:val="22"/>
        </w:rPr>
        <w:t xml:space="preserve">, M.V., Tkachuk, A.P., Gushchin, V.A., </w:t>
      </w:r>
      <w:proofErr w:type="spellStart"/>
      <w:r>
        <w:rPr>
          <w:rFonts w:ascii="Arial" w:hAnsi="Arial" w:cs="Arial"/>
          <w:sz w:val="22"/>
          <w:szCs w:val="22"/>
        </w:rPr>
        <w:t>Sarychev</w:t>
      </w:r>
      <w:proofErr w:type="spellEnd"/>
      <w:r>
        <w:rPr>
          <w:rFonts w:ascii="Arial" w:hAnsi="Arial" w:cs="Arial"/>
          <w:sz w:val="22"/>
          <w:szCs w:val="22"/>
        </w:rPr>
        <w:t xml:space="preserve">, A.K., </w:t>
      </w:r>
      <w:proofErr w:type="spellStart"/>
      <w:r>
        <w:rPr>
          <w:rFonts w:ascii="Arial" w:hAnsi="Arial" w:cs="Arial"/>
          <w:sz w:val="22"/>
          <w:szCs w:val="22"/>
        </w:rPr>
        <w:t>Lagarkov</w:t>
      </w:r>
      <w:proofErr w:type="spellEnd"/>
      <w:r>
        <w:rPr>
          <w:rFonts w:ascii="Arial" w:hAnsi="Arial" w:cs="Arial"/>
          <w:sz w:val="22"/>
          <w:szCs w:val="22"/>
        </w:rPr>
        <w:t xml:space="preserve">, A.N., Rodionov, I.A., </w:t>
      </w:r>
      <w:proofErr w:type="spellStart"/>
      <w:r>
        <w:rPr>
          <w:rFonts w:ascii="Arial" w:hAnsi="Arial" w:cs="Arial"/>
          <w:sz w:val="22"/>
          <w:szCs w:val="22"/>
        </w:rPr>
        <w:t>Gabidullin</w:t>
      </w:r>
      <w:proofErr w:type="spellEnd"/>
      <w:r>
        <w:rPr>
          <w:rFonts w:ascii="Arial" w:hAnsi="Arial" w:cs="Arial"/>
          <w:sz w:val="22"/>
          <w:szCs w:val="22"/>
        </w:rPr>
        <w:t xml:space="preserve">, A.R. and </w:t>
      </w:r>
      <w:proofErr w:type="spellStart"/>
      <w:r>
        <w:rPr>
          <w:rFonts w:ascii="Arial" w:hAnsi="Arial" w:cs="Arial"/>
          <w:sz w:val="22"/>
          <w:szCs w:val="22"/>
        </w:rPr>
        <w:t>Kurochkin</w:t>
      </w:r>
      <w:proofErr w:type="spellEnd"/>
      <w:r>
        <w:rPr>
          <w:rFonts w:ascii="Arial" w:hAnsi="Arial" w:cs="Arial"/>
          <w:sz w:val="22"/>
          <w:szCs w:val="22"/>
        </w:rPr>
        <w:t>, I.N. (2018). Non-</w:t>
      </w:r>
      <w:proofErr w:type="spellStart"/>
      <w:r>
        <w:rPr>
          <w:rFonts w:ascii="Arial" w:hAnsi="Arial" w:cs="Arial"/>
          <w:sz w:val="22"/>
          <w:szCs w:val="22"/>
        </w:rPr>
        <w:t>labeled</w:t>
      </w:r>
      <w:proofErr w:type="spellEnd"/>
      <w:r>
        <w:rPr>
          <w:rFonts w:ascii="Arial" w:hAnsi="Arial" w:cs="Arial"/>
          <w:sz w:val="22"/>
          <w:szCs w:val="22"/>
        </w:rPr>
        <w:t xml:space="preserve"> selective virus detection with novel SERS-active porous silver nanofilms fabricated by Electron Beam Physical Vapor Deposition. </w:t>
      </w:r>
      <w:r>
        <w:rPr>
          <w:rFonts w:ascii="Arial" w:hAnsi="Arial" w:cs="Arial"/>
          <w:i/>
          <w:iCs/>
          <w:sz w:val="22"/>
          <w:szCs w:val="22"/>
        </w:rPr>
        <w:t>Sensors and Actuators B: Chemical</w:t>
      </w:r>
      <w:r>
        <w:rPr>
          <w:rFonts w:ascii="Arial" w:hAnsi="Arial" w:cs="Arial"/>
          <w:sz w:val="22"/>
          <w:szCs w:val="22"/>
        </w:rPr>
        <w:t xml:space="preserve">, [online] 257(257), pp.37–47. </w:t>
      </w:r>
      <w:proofErr w:type="spellStart"/>
      <w:r>
        <w:rPr>
          <w:rFonts w:ascii="Arial" w:hAnsi="Arial" w:cs="Arial"/>
          <w:sz w:val="22"/>
          <w:szCs w:val="22"/>
        </w:rPr>
        <w:t>doi:https</w:t>
      </w:r>
      <w:proofErr w:type="spellEnd"/>
      <w:r>
        <w:rPr>
          <w:rFonts w:ascii="Arial" w:hAnsi="Arial" w:cs="Arial"/>
          <w:sz w:val="22"/>
          <w:szCs w:val="22"/>
        </w:rPr>
        <w:t>://doi.org/10.1016/j.snb.2017.10.022.</w:t>
      </w:r>
    </w:p>
    <w:p w14:paraId="584714B3" w14:textId="77777777" w:rsidR="007117FB" w:rsidRDefault="007117FB" w:rsidP="007117FB">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Dymax</w:t>
      </w:r>
      <w:proofErr w:type="spellEnd"/>
      <w:r>
        <w:rPr>
          <w:rFonts w:ascii="Arial" w:hAnsi="Arial" w:cs="Arial"/>
          <w:sz w:val="22"/>
          <w:szCs w:val="22"/>
        </w:rPr>
        <w:t xml:space="preserve"> (n.d.). </w:t>
      </w:r>
      <w:r>
        <w:rPr>
          <w:rFonts w:ascii="Arial" w:hAnsi="Arial" w:cs="Arial"/>
          <w:i/>
          <w:iCs/>
          <w:sz w:val="22"/>
          <w:szCs w:val="22"/>
        </w:rPr>
        <w:t>5 Questions to Help You Understand Shelf Life</w:t>
      </w:r>
      <w:r>
        <w:rPr>
          <w:rFonts w:ascii="Arial" w:hAnsi="Arial" w:cs="Arial"/>
          <w:sz w:val="22"/>
          <w:szCs w:val="22"/>
        </w:rPr>
        <w:t xml:space="preserve">. [online] </w:t>
      </w:r>
      <w:proofErr w:type="spellStart"/>
      <w:r>
        <w:rPr>
          <w:rFonts w:ascii="Arial" w:hAnsi="Arial" w:cs="Arial"/>
          <w:sz w:val="22"/>
          <w:szCs w:val="22"/>
        </w:rPr>
        <w:t>Dymax</w:t>
      </w:r>
      <w:proofErr w:type="spellEnd"/>
      <w:r>
        <w:rPr>
          <w:rFonts w:ascii="Arial" w:hAnsi="Arial" w:cs="Arial"/>
          <w:sz w:val="22"/>
          <w:szCs w:val="22"/>
        </w:rPr>
        <w:t>. Available at: https://dymax.com/resources/news-and-media/blog/adhesives/5-questions-to-help-you-understand-shelf-life [Accessed 28 Apr. 2023].</w:t>
      </w:r>
    </w:p>
    <w:p w14:paraId="39F209E5"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Elam, L. (2017). </w:t>
      </w:r>
      <w:r>
        <w:rPr>
          <w:rFonts w:ascii="Arial" w:hAnsi="Arial" w:cs="Arial"/>
          <w:i/>
          <w:iCs/>
          <w:sz w:val="22"/>
          <w:szCs w:val="22"/>
        </w:rPr>
        <w:t xml:space="preserve">Ergonomic guidelines for designing handheld products </w:t>
      </w:r>
      <w:r>
        <w:rPr>
          <w:rFonts w:ascii="Arial" w:hAnsi="Arial" w:cs="Arial"/>
          <w:sz w:val="22"/>
          <w:szCs w:val="22"/>
        </w:rPr>
        <w:t>. [Degree Project] pp.22–25. Available at: https://www.diva-portal.org/smash/get/diva2:1234420/FULLTEXT01.pdf.</w:t>
      </w:r>
    </w:p>
    <w:p w14:paraId="15725B21"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eur-lex.europa.eu. (n.d.). </w:t>
      </w:r>
      <w:r>
        <w:rPr>
          <w:rFonts w:ascii="Arial" w:hAnsi="Arial" w:cs="Arial"/>
          <w:i/>
          <w:iCs/>
          <w:sz w:val="22"/>
          <w:szCs w:val="22"/>
        </w:rPr>
        <w:t>EUR-Lex - 31993L0042 - EN - EUR-Lex</w:t>
      </w:r>
      <w:r>
        <w:rPr>
          <w:rFonts w:ascii="Arial" w:hAnsi="Arial" w:cs="Arial"/>
          <w:sz w:val="22"/>
          <w:szCs w:val="22"/>
        </w:rPr>
        <w:t>. [online] Available at: https://eur-lex.europa.eu/legal-content/EN/ALL/?uri=CELEX:31993L0042.</w:t>
      </w:r>
    </w:p>
    <w:p w14:paraId="5F1EB8A9"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for, D. (2014). </w:t>
      </w:r>
      <w:r>
        <w:rPr>
          <w:rFonts w:ascii="Arial" w:hAnsi="Arial" w:cs="Arial"/>
          <w:i/>
          <w:iCs/>
          <w:sz w:val="22"/>
          <w:szCs w:val="22"/>
        </w:rPr>
        <w:t>Batteries and accumulators (placing on the market) regulations: compliance and guidance</w:t>
      </w:r>
      <w:r>
        <w:rPr>
          <w:rFonts w:ascii="Arial" w:hAnsi="Arial" w:cs="Arial"/>
          <w:sz w:val="22"/>
          <w:szCs w:val="22"/>
        </w:rPr>
        <w:t>. [online] GOV.UK. Available at: https://www.gov.uk/guidance/batteries.</w:t>
      </w:r>
    </w:p>
    <w:p w14:paraId="389F03A9"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go.csagroup.org. (n.d.). </w:t>
      </w:r>
      <w:r>
        <w:rPr>
          <w:rFonts w:ascii="Arial" w:hAnsi="Arial" w:cs="Arial"/>
          <w:i/>
          <w:iCs/>
          <w:sz w:val="22"/>
          <w:szCs w:val="22"/>
        </w:rPr>
        <w:t>Comprehensive testing  and certification services for medical devices, equipment and systems</w:t>
      </w:r>
      <w:r>
        <w:rPr>
          <w:rFonts w:ascii="Arial" w:hAnsi="Arial" w:cs="Arial"/>
          <w:sz w:val="22"/>
          <w:szCs w:val="22"/>
        </w:rPr>
        <w:t>. [online] Available at: https://go.csagroup.org/l/321721/2023-03-</w:t>
      </w:r>
      <w:r>
        <w:rPr>
          <w:rFonts w:ascii="Arial" w:hAnsi="Arial" w:cs="Arial"/>
          <w:sz w:val="22"/>
          <w:szCs w:val="22"/>
        </w:rPr>
        <w:lastRenderedPageBreak/>
        <w:t>08/8s198?creative=651217486533&amp;keyword=medical%20device%20compliance&amp;matchtype=p&amp;network=g&amp;device=c&amp;gad=1&amp;gclid=CjwKCAjwpayjBhAnEiwA-7ena6R9Pj5Jgu7pRxORIf4ySdFM551rJ9wLIhETeGQRRGEsYo4S5o6uHhoCuN0QAvD_BwE [Accessed 8 May 2023].</w:t>
      </w:r>
    </w:p>
    <w:p w14:paraId="475C432F"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(n.d.). </w:t>
      </w:r>
      <w:r>
        <w:rPr>
          <w:rFonts w:ascii="Arial" w:hAnsi="Arial" w:cs="Arial"/>
          <w:i/>
          <w:iCs/>
          <w:sz w:val="22"/>
          <w:szCs w:val="22"/>
        </w:rPr>
        <w:t>For industry and manufacturers: COVID-19 tests and testing kits</w:t>
      </w:r>
      <w:r>
        <w:rPr>
          <w:rFonts w:ascii="Arial" w:hAnsi="Arial" w:cs="Arial"/>
          <w:sz w:val="22"/>
          <w:szCs w:val="22"/>
        </w:rPr>
        <w:t>. [online] Available at: https://www.gov.uk/government/publications/how-tests-and-testing-kits-for-coronavirus-covid-19-work/for-industry-and-manufactures-covid-19-tests-and-testing-kits.</w:t>
      </w:r>
    </w:p>
    <w:p w14:paraId="398A4548"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(n.d.). </w:t>
      </w:r>
      <w:r>
        <w:rPr>
          <w:rFonts w:ascii="Arial" w:hAnsi="Arial" w:cs="Arial"/>
          <w:i/>
          <w:iCs/>
          <w:sz w:val="22"/>
          <w:szCs w:val="22"/>
        </w:rPr>
        <w:t>Order coronavirus (COVID-19) rapid lateral flow tests</w:t>
      </w:r>
      <w:r>
        <w:rPr>
          <w:rFonts w:ascii="Arial" w:hAnsi="Arial" w:cs="Arial"/>
          <w:sz w:val="22"/>
          <w:szCs w:val="22"/>
        </w:rPr>
        <w:t>. [online] Available at: https://www.gov.uk/order-coronavirus-rapid-lateral-flow-tests.</w:t>
      </w:r>
    </w:p>
    <w:p w14:paraId="0890A185" w14:textId="77777777" w:rsidR="007117FB" w:rsidRDefault="007117FB" w:rsidP="007117FB">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Grob</w:t>
      </w:r>
      <w:proofErr w:type="spellEnd"/>
      <w:r>
        <w:rPr>
          <w:rFonts w:ascii="Arial" w:hAnsi="Arial" w:cs="Arial"/>
          <w:sz w:val="22"/>
          <w:szCs w:val="22"/>
        </w:rPr>
        <w:t xml:space="preserve">, N.M., </w:t>
      </w:r>
      <w:proofErr w:type="spellStart"/>
      <w:r>
        <w:rPr>
          <w:rFonts w:ascii="Arial" w:hAnsi="Arial" w:cs="Arial"/>
          <w:sz w:val="22"/>
          <w:szCs w:val="22"/>
        </w:rPr>
        <w:t>Aytekin</w:t>
      </w:r>
      <w:proofErr w:type="spellEnd"/>
      <w:r>
        <w:rPr>
          <w:rFonts w:ascii="Arial" w:hAnsi="Arial" w:cs="Arial"/>
          <w:sz w:val="22"/>
          <w:szCs w:val="22"/>
        </w:rPr>
        <w:t xml:space="preserve">, M. and </w:t>
      </w:r>
      <w:proofErr w:type="spellStart"/>
      <w:r>
        <w:rPr>
          <w:rFonts w:ascii="Arial" w:hAnsi="Arial" w:cs="Arial"/>
          <w:sz w:val="22"/>
          <w:szCs w:val="22"/>
        </w:rPr>
        <w:t>Dweik</w:t>
      </w:r>
      <w:proofErr w:type="spellEnd"/>
      <w:r>
        <w:rPr>
          <w:rFonts w:ascii="Arial" w:hAnsi="Arial" w:cs="Arial"/>
          <w:sz w:val="22"/>
          <w:szCs w:val="22"/>
        </w:rPr>
        <w:t xml:space="preserve">, R.A. (2008). Biomarkers in exhaled breath condensate: a review of collection, processing and analysis. </w:t>
      </w:r>
      <w:r>
        <w:rPr>
          <w:rFonts w:ascii="Arial" w:hAnsi="Arial" w:cs="Arial"/>
          <w:i/>
          <w:iCs/>
          <w:sz w:val="22"/>
          <w:szCs w:val="22"/>
        </w:rPr>
        <w:t>Journal of Breath Research</w:t>
      </w:r>
      <w:r>
        <w:rPr>
          <w:rFonts w:ascii="Arial" w:hAnsi="Arial" w:cs="Arial"/>
          <w:sz w:val="22"/>
          <w:szCs w:val="22"/>
        </w:rPr>
        <w:t xml:space="preserve">, 2(3), p.037004. </w:t>
      </w:r>
      <w:proofErr w:type="spellStart"/>
      <w:r>
        <w:rPr>
          <w:rFonts w:ascii="Arial" w:hAnsi="Arial" w:cs="Arial"/>
          <w:sz w:val="22"/>
          <w:szCs w:val="22"/>
        </w:rPr>
        <w:t>doi:https</w:t>
      </w:r>
      <w:proofErr w:type="spellEnd"/>
      <w:r>
        <w:rPr>
          <w:rFonts w:ascii="Arial" w:hAnsi="Arial" w:cs="Arial"/>
          <w:sz w:val="22"/>
          <w:szCs w:val="22"/>
        </w:rPr>
        <w:t>://doi.org/10.1088/1752-7155/2/3/037004.</w:t>
      </w:r>
    </w:p>
    <w:p w14:paraId="2F910DEF"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Group, S.M. (2018). </w:t>
      </w:r>
      <w:r>
        <w:rPr>
          <w:rFonts w:ascii="Arial" w:hAnsi="Arial" w:cs="Arial"/>
          <w:i/>
          <w:iCs/>
          <w:sz w:val="22"/>
          <w:szCs w:val="22"/>
        </w:rPr>
        <w:t>Ergonomics and Handheld Medical Devices: Five Vital Elements for Design Success</w:t>
      </w:r>
      <w:r>
        <w:rPr>
          <w:rFonts w:ascii="Arial" w:hAnsi="Arial" w:cs="Arial"/>
          <w:sz w:val="22"/>
          <w:szCs w:val="22"/>
        </w:rPr>
        <w:t>. [online] www.medicaldesignbriefs.com. Available at: https://www.medicaldesignbriefs.com/component/content/article/mdb/pub/features/articles/29108https://www.medicaldesignbriefs.com/component/content/article/mdb/pub/features/articles/29108 [Accessed 13 May 2023].</w:t>
      </w:r>
    </w:p>
    <w:p w14:paraId="6AD06084"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inspect-ir.com. (n.d.). </w:t>
      </w:r>
      <w:r>
        <w:rPr>
          <w:rFonts w:ascii="Arial" w:hAnsi="Arial" w:cs="Arial"/>
          <w:i/>
          <w:iCs/>
          <w:sz w:val="22"/>
          <w:szCs w:val="22"/>
        </w:rPr>
        <w:t>InspectIR Systems | Research, Development and Detection Solutions</w:t>
      </w:r>
      <w:r>
        <w:rPr>
          <w:rFonts w:ascii="Arial" w:hAnsi="Arial" w:cs="Arial"/>
          <w:sz w:val="22"/>
          <w:szCs w:val="22"/>
        </w:rPr>
        <w:t>. [online] Available at: https://inspect-ir.com/.</w:t>
      </w:r>
    </w:p>
    <w:p w14:paraId="571387DC"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knowledge.bsigroup.com. (n.d.). </w:t>
      </w:r>
      <w:r>
        <w:rPr>
          <w:rFonts w:ascii="Arial" w:hAnsi="Arial" w:cs="Arial"/>
          <w:i/>
          <w:iCs/>
          <w:sz w:val="22"/>
          <w:szCs w:val="22"/>
        </w:rPr>
        <w:t>Loading...</w:t>
      </w:r>
      <w:r>
        <w:rPr>
          <w:rFonts w:ascii="Arial" w:hAnsi="Arial" w:cs="Arial"/>
          <w:sz w:val="22"/>
          <w:szCs w:val="22"/>
        </w:rPr>
        <w:t xml:space="preserve"> [online] Available at: https://knowledge.bsigroup.com/products/medical-devices-application-of-usability-engineering-to-medical-devices-1/standard.</w:t>
      </w:r>
    </w:p>
    <w:p w14:paraId="234FEFF2" w14:textId="77777777" w:rsidR="007117FB" w:rsidRDefault="007117FB" w:rsidP="007117FB">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Ledwith</w:t>
      </w:r>
      <w:proofErr w:type="spellEnd"/>
      <w:r>
        <w:rPr>
          <w:rFonts w:ascii="Arial" w:hAnsi="Arial" w:cs="Arial"/>
          <w:sz w:val="22"/>
          <w:szCs w:val="22"/>
        </w:rPr>
        <w:t xml:space="preserve">, A. and </w:t>
      </w:r>
      <w:proofErr w:type="spellStart"/>
      <w:r>
        <w:rPr>
          <w:rFonts w:ascii="Arial" w:hAnsi="Arial" w:cs="Arial"/>
          <w:sz w:val="22"/>
          <w:szCs w:val="22"/>
        </w:rPr>
        <w:t>O’Dwyer</w:t>
      </w:r>
      <w:proofErr w:type="spellEnd"/>
      <w:r>
        <w:rPr>
          <w:rFonts w:ascii="Arial" w:hAnsi="Arial" w:cs="Arial"/>
          <w:sz w:val="22"/>
          <w:szCs w:val="22"/>
        </w:rPr>
        <w:t xml:space="preserve">, M. (2008). Product launch, product advantage and market orientation in SMEs. </w:t>
      </w:r>
      <w:r>
        <w:rPr>
          <w:rFonts w:ascii="Arial" w:hAnsi="Arial" w:cs="Arial"/>
          <w:i/>
          <w:iCs/>
          <w:sz w:val="22"/>
          <w:szCs w:val="22"/>
        </w:rPr>
        <w:t>Journal of Small Business and Enterprise Development</w:t>
      </w:r>
      <w:r>
        <w:rPr>
          <w:rFonts w:ascii="Arial" w:hAnsi="Arial" w:cs="Arial"/>
          <w:sz w:val="22"/>
          <w:szCs w:val="22"/>
        </w:rPr>
        <w:t xml:space="preserve">, 15(1), pp.96–110. </w:t>
      </w:r>
      <w:proofErr w:type="spellStart"/>
      <w:r>
        <w:rPr>
          <w:rFonts w:ascii="Arial" w:hAnsi="Arial" w:cs="Arial"/>
          <w:sz w:val="22"/>
          <w:szCs w:val="22"/>
        </w:rPr>
        <w:t>doi:https</w:t>
      </w:r>
      <w:proofErr w:type="spellEnd"/>
      <w:r>
        <w:rPr>
          <w:rFonts w:ascii="Arial" w:hAnsi="Arial" w:cs="Arial"/>
          <w:sz w:val="22"/>
          <w:szCs w:val="22"/>
        </w:rPr>
        <w:t>://doi.org/10.1108/14626000810850865.</w:t>
      </w:r>
    </w:p>
    <w:p w14:paraId="4CB4D567" w14:textId="77777777" w:rsidR="007117FB" w:rsidRDefault="007117FB" w:rsidP="007117FB">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Mrozik</w:t>
      </w:r>
      <w:proofErr w:type="spellEnd"/>
      <w:r>
        <w:rPr>
          <w:rFonts w:ascii="Arial" w:hAnsi="Arial" w:cs="Arial"/>
          <w:sz w:val="22"/>
          <w:szCs w:val="22"/>
        </w:rPr>
        <w:t>, W., Ali </w:t>
      </w:r>
      <w:proofErr w:type="spellStart"/>
      <w:r>
        <w:rPr>
          <w:rFonts w:ascii="Arial" w:hAnsi="Arial" w:cs="Arial"/>
          <w:sz w:val="22"/>
          <w:szCs w:val="22"/>
        </w:rPr>
        <w:t>Rajaeifar</w:t>
      </w:r>
      <w:proofErr w:type="spellEnd"/>
      <w:r>
        <w:rPr>
          <w:rFonts w:ascii="Arial" w:hAnsi="Arial" w:cs="Arial"/>
          <w:sz w:val="22"/>
          <w:szCs w:val="22"/>
        </w:rPr>
        <w:t xml:space="preserve">, M., Heidrich, O. and Christensen, P. (2021). Environmental impacts, pollution sources and pathways of spent lithium-ion batteries. </w:t>
      </w:r>
      <w:r>
        <w:rPr>
          <w:rFonts w:ascii="Arial" w:hAnsi="Arial" w:cs="Arial"/>
          <w:i/>
          <w:iCs/>
          <w:sz w:val="22"/>
          <w:szCs w:val="22"/>
        </w:rPr>
        <w:t>Energy &amp; Environmental Science</w:t>
      </w:r>
      <w:r>
        <w:rPr>
          <w:rFonts w:ascii="Arial" w:hAnsi="Arial" w:cs="Arial"/>
          <w:sz w:val="22"/>
          <w:szCs w:val="22"/>
        </w:rPr>
        <w:t xml:space="preserve">, [online] 14(12). </w:t>
      </w:r>
      <w:proofErr w:type="spellStart"/>
      <w:r>
        <w:rPr>
          <w:rFonts w:ascii="Arial" w:hAnsi="Arial" w:cs="Arial"/>
          <w:sz w:val="22"/>
          <w:szCs w:val="22"/>
        </w:rPr>
        <w:t>doi:https</w:t>
      </w:r>
      <w:proofErr w:type="spellEnd"/>
      <w:r>
        <w:rPr>
          <w:rFonts w:ascii="Arial" w:hAnsi="Arial" w:cs="Arial"/>
          <w:sz w:val="22"/>
          <w:szCs w:val="22"/>
        </w:rPr>
        <w:t>://doi.org/10.1039/D1EE00691F.</w:t>
      </w:r>
    </w:p>
    <w:p w14:paraId="506BBCFD" w14:textId="77777777" w:rsidR="007117FB" w:rsidRDefault="007117FB" w:rsidP="007117FB">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Olah</w:t>
      </w:r>
      <w:proofErr w:type="spellEnd"/>
      <w:r>
        <w:rPr>
          <w:rFonts w:ascii="Arial" w:hAnsi="Arial" w:cs="Arial"/>
          <w:sz w:val="22"/>
          <w:szCs w:val="22"/>
        </w:rPr>
        <w:t xml:space="preserve">, H. (2020). </w:t>
      </w:r>
      <w:r>
        <w:rPr>
          <w:rFonts w:ascii="Arial" w:hAnsi="Arial" w:cs="Arial"/>
          <w:i/>
          <w:iCs/>
          <w:sz w:val="22"/>
          <w:szCs w:val="22"/>
        </w:rPr>
        <w:t>The Great Exhale: Using Breath Analysis to Detect Disease</w:t>
      </w:r>
      <w:r>
        <w:rPr>
          <w:rFonts w:ascii="Arial" w:hAnsi="Arial" w:cs="Arial"/>
          <w:sz w:val="22"/>
          <w:szCs w:val="22"/>
        </w:rPr>
        <w:t>. [online] IEEE Pulse. Available at: https://www.embs.org/pulse/articles/the-great-exhale-using-breath-analysis-to-detect-disease/.</w:t>
      </w:r>
    </w:p>
    <w:p w14:paraId="503E1751"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RQM+, R.S. (n.d.). </w:t>
      </w:r>
      <w:r>
        <w:rPr>
          <w:rFonts w:ascii="Arial" w:hAnsi="Arial" w:cs="Arial"/>
          <w:i/>
          <w:iCs/>
          <w:sz w:val="22"/>
          <w:szCs w:val="22"/>
        </w:rPr>
        <w:t>Quick Guide to Medical Device Standards: ISO Standards and Beyond</w:t>
      </w:r>
      <w:r>
        <w:rPr>
          <w:rFonts w:ascii="Arial" w:hAnsi="Arial" w:cs="Arial"/>
          <w:sz w:val="22"/>
          <w:szCs w:val="22"/>
        </w:rPr>
        <w:t>. [online] www.rqmplus.com. Available at: https://www.rqmplus.com/blog/quick-guide-to-medical-device-standards-iso-standards-and-beyond.</w:t>
      </w:r>
    </w:p>
    <w:p w14:paraId="79115D5B" w14:textId="77777777" w:rsidR="007117FB" w:rsidRDefault="007117FB" w:rsidP="007117FB">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Satell</w:t>
      </w:r>
      <w:proofErr w:type="spellEnd"/>
      <w:r>
        <w:rPr>
          <w:rFonts w:ascii="Arial" w:hAnsi="Arial" w:cs="Arial"/>
          <w:sz w:val="22"/>
          <w:szCs w:val="22"/>
        </w:rPr>
        <w:t xml:space="preserve">, G. (2017). </w:t>
      </w:r>
      <w:r>
        <w:rPr>
          <w:rFonts w:ascii="Arial" w:hAnsi="Arial" w:cs="Arial"/>
          <w:i/>
          <w:iCs/>
          <w:sz w:val="22"/>
          <w:szCs w:val="22"/>
        </w:rPr>
        <w:t>Mapping innovation : a playbook for navigating a disruptive age</w:t>
      </w:r>
      <w:r>
        <w:rPr>
          <w:rFonts w:ascii="Arial" w:hAnsi="Arial" w:cs="Arial"/>
          <w:sz w:val="22"/>
          <w:szCs w:val="22"/>
        </w:rPr>
        <w:t xml:space="preserve">. New York: </w:t>
      </w:r>
      <w:proofErr w:type="spellStart"/>
      <w:r>
        <w:rPr>
          <w:rFonts w:ascii="Arial" w:hAnsi="Arial" w:cs="Arial"/>
          <w:sz w:val="22"/>
          <w:szCs w:val="22"/>
        </w:rPr>
        <w:t>Mcgraw-Hill</w:t>
      </w:r>
      <w:proofErr w:type="spellEnd"/>
      <w:r>
        <w:rPr>
          <w:rFonts w:ascii="Arial" w:hAnsi="Arial" w:cs="Arial"/>
          <w:sz w:val="22"/>
          <w:szCs w:val="22"/>
        </w:rPr>
        <w:t xml:space="preserve"> Education.</w:t>
      </w:r>
    </w:p>
    <w:p w14:paraId="2A377195"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Tidd, J. and Bessant, J. (2020). </w:t>
      </w:r>
      <w:r>
        <w:rPr>
          <w:rFonts w:ascii="Arial" w:hAnsi="Arial" w:cs="Arial"/>
          <w:i/>
          <w:iCs/>
          <w:sz w:val="22"/>
          <w:szCs w:val="22"/>
        </w:rPr>
        <w:t>Managing Innovation : Integrating technological, Market and Organizational Change</w:t>
      </w:r>
      <w:r>
        <w:rPr>
          <w:rFonts w:ascii="Arial" w:hAnsi="Arial" w:cs="Arial"/>
          <w:sz w:val="22"/>
          <w:szCs w:val="22"/>
        </w:rPr>
        <w:t>. 7th ed. Hoboken: Wiley.</w:t>
      </w:r>
    </w:p>
    <w:p w14:paraId="2C0D2EFB"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wearedg.com. (n.d.). </w:t>
      </w:r>
      <w:r>
        <w:rPr>
          <w:rFonts w:ascii="Arial" w:hAnsi="Arial" w:cs="Arial"/>
          <w:i/>
          <w:iCs/>
          <w:sz w:val="22"/>
          <w:szCs w:val="22"/>
        </w:rPr>
        <w:t>Top Four Modes of Transport | Logistics | Supply Chain</w:t>
      </w:r>
      <w:r>
        <w:rPr>
          <w:rFonts w:ascii="Arial" w:hAnsi="Arial" w:cs="Arial"/>
          <w:sz w:val="22"/>
          <w:szCs w:val="22"/>
        </w:rPr>
        <w:t>. [online] Available at: https://wearedg.com/news/article/modes-of-transport-logistics#:~:text=Air%2C%20Road%2C%20Sea%20and%20Rail.</w:t>
      </w:r>
    </w:p>
    <w:p w14:paraId="10D02276"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www.iso.org. (n.d.). </w:t>
      </w:r>
      <w:r>
        <w:rPr>
          <w:rFonts w:ascii="Arial" w:hAnsi="Arial" w:cs="Arial"/>
          <w:i/>
          <w:iCs/>
          <w:sz w:val="22"/>
          <w:szCs w:val="22"/>
        </w:rPr>
        <w:t>ISO - 83.080.20 - Thermoplastic materials</w:t>
      </w:r>
      <w:r>
        <w:rPr>
          <w:rFonts w:ascii="Arial" w:hAnsi="Arial" w:cs="Arial"/>
          <w:sz w:val="22"/>
          <w:szCs w:val="22"/>
        </w:rPr>
        <w:t>. [online] Available at: https://www.iso.org/ics/83.080.20/x/ [Accessed 20 May 2023].</w:t>
      </w:r>
    </w:p>
    <w:p w14:paraId="1BC6C317"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www.lionlaboratories.com. (n.d.). </w:t>
      </w:r>
      <w:r>
        <w:rPr>
          <w:rFonts w:ascii="Arial" w:hAnsi="Arial" w:cs="Arial"/>
          <w:i/>
          <w:iCs/>
          <w:sz w:val="22"/>
          <w:szCs w:val="22"/>
        </w:rPr>
        <w:t>Alcolmeter 900 – Lion Laboratories</w:t>
      </w:r>
      <w:r>
        <w:rPr>
          <w:rFonts w:ascii="Arial" w:hAnsi="Arial" w:cs="Arial"/>
          <w:sz w:val="22"/>
          <w:szCs w:val="22"/>
        </w:rPr>
        <w:t>. [online] Available at: https://www.lionlaboratories.com/products/alcolmeter-900/ [Accessed 24 Apr. 2023].</w:t>
      </w:r>
    </w:p>
    <w:p w14:paraId="33370201" w14:textId="77777777" w:rsidR="007117FB" w:rsidRDefault="007117FB" w:rsidP="007117F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www.sciencedirect.com. (n.d.). </w:t>
      </w:r>
      <w:r>
        <w:rPr>
          <w:rFonts w:ascii="Arial" w:hAnsi="Arial" w:cs="Arial"/>
          <w:i/>
          <w:iCs/>
          <w:sz w:val="22"/>
          <w:szCs w:val="22"/>
        </w:rPr>
        <w:t>Accelerated Aging - an overview | ScienceDirect Topics</w:t>
      </w:r>
      <w:r>
        <w:rPr>
          <w:rFonts w:ascii="Arial" w:hAnsi="Arial" w:cs="Arial"/>
          <w:sz w:val="22"/>
          <w:szCs w:val="22"/>
        </w:rPr>
        <w:t>. [online] Available at: https://www.sciencedirect.com/topics/medicine-and-dentistry/accelerated-aging [Accessed 17 May 2023].</w:t>
      </w:r>
    </w:p>
    <w:p w14:paraId="77961F8C" w14:textId="19D9ACA2" w:rsidR="009179B0" w:rsidRPr="007117FB" w:rsidRDefault="009179B0" w:rsidP="009179B0">
      <w:pPr>
        <w:pStyle w:val="NormalWeb"/>
        <w:spacing w:before="0" w:beforeAutospacing="0" w:after="160" w:afterAutospacing="0"/>
        <w:rPr>
          <w:rFonts w:ascii="Arial" w:hAnsi="Arial" w:cs="Arial"/>
          <w:sz w:val="32"/>
          <w:szCs w:val="32"/>
        </w:rPr>
      </w:pPr>
    </w:p>
    <w:p w14:paraId="55452290" w14:textId="77777777" w:rsidR="009179B0" w:rsidRPr="000D28F6" w:rsidRDefault="009179B0" w:rsidP="009179B0">
      <w:pPr>
        <w:pStyle w:val="NormalWeb"/>
        <w:spacing w:before="0" w:beforeAutospacing="0" w:after="160" w:afterAutospacing="0"/>
        <w:rPr>
          <w:rFonts w:ascii="Arial" w:hAnsi="Arial" w:cs="Arial"/>
          <w:sz w:val="22"/>
          <w:szCs w:val="22"/>
        </w:rPr>
      </w:pPr>
      <w:r w:rsidRPr="000D28F6">
        <w:rPr>
          <w:rFonts w:ascii="Arial" w:hAnsi="Arial" w:cs="Arial"/>
          <w:sz w:val="22"/>
          <w:szCs w:val="22"/>
        </w:rPr>
        <w:t> </w:t>
      </w:r>
    </w:p>
    <w:p w14:paraId="584BCCF2"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6F02498F"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45CCF77F"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633FA969"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1C531F07" w14:textId="77777777" w:rsidR="009179B0" w:rsidRPr="000D28F6" w:rsidRDefault="009179B0" w:rsidP="009179B0">
      <w:pPr>
        <w:pStyle w:val="NormalWeb"/>
        <w:spacing w:before="240" w:beforeAutospacing="0" w:after="160" w:afterAutospacing="0"/>
        <w:rPr>
          <w:rFonts w:ascii="Arial" w:hAnsi="Arial" w:cs="Arial"/>
          <w:sz w:val="22"/>
          <w:szCs w:val="22"/>
        </w:rPr>
      </w:pPr>
      <w:r w:rsidRPr="000D28F6">
        <w:rPr>
          <w:rFonts w:ascii="Arial" w:hAnsi="Arial" w:cs="Arial"/>
          <w:sz w:val="22"/>
          <w:szCs w:val="22"/>
        </w:rPr>
        <w:t> </w:t>
      </w:r>
    </w:p>
    <w:p w14:paraId="28441ED5" w14:textId="77777777" w:rsidR="009179B0" w:rsidRPr="000D28F6" w:rsidRDefault="009179B0" w:rsidP="009179B0">
      <w:pPr>
        <w:pStyle w:val="NormalWeb"/>
        <w:spacing w:before="240" w:beforeAutospacing="0" w:after="160" w:afterAutospacing="0"/>
        <w:textAlignment w:val="baseline"/>
        <w:rPr>
          <w:rFonts w:ascii="Arial" w:hAnsi="Arial" w:cs="Arial"/>
          <w:sz w:val="22"/>
          <w:szCs w:val="22"/>
        </w:rPr>
      </w:pPr>
    </w:p>
    <w:p w14:paraId="02BD5D0A" w14:textId="77777777" w:rsidR="005F0D9F" w:rsidRPr="000D28F6" w:rsidRDefault="005F0D9F" w:rsidP="009179B0">
      <w:pPr>
        <w:spacing w:line="240" w:lineRule="auto"/>
        <w:rPr>
          <w:rFonts w:ascii="Arial" w:hAnsi="Arial" w:cs="Arial"/>
        </w:rPr>
      </w:pPr>
    </w:p>
    <w:sectPr w:rsidR="005F0D9F" w:rsidRPr="000D28F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3F312" w14:textId="77777777" w:rsidR="00E503B8" w:rsidRDefault="00E503B8" w:rsidP="009179B0">
      <w:pPr>
        <w:spacing w:after="0" w:line="240" w:lineRule="auto"/>
      </w:pPr>
      <w:r>
        <w:separator/>
      </w:r>
    </w:p>
  </w:endnote>
  <w:endnote w:type="continuationSeparator" w:id="0">
    <w:p w14:paraId="2926A5AA" w14:textId="77777777" w:rsidR="00E503B8" w:rsidRDefault="00E503B8" w:rsidP="00917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942CB" w14:textId="7E5EBC75" w:rsidR="009179B0" w:rsidRDefault="009179B0">
    <w:pPr>
      <w:pStyle w:val="Footer"/>
    </w:pPr>
    <w:r>
      <w:rPr>
        <w:noProof/>
        <w:color w:val="4472C4" w:themeColor="accent1"/>
      </w:rPr>
      <mc:AlternateContent>
        <mc:Choice Requires="wps">
          <w:drawing>
            <wp:anchor distT="0" distB="0" distL="114300" distR="114300" simplePos="0" relativeHeight="251659264" behindDoc="0" locked="0" layoutInCell="1" allowOverlap="1" wp14:anchorId="1370D96E" wp14:editId="6B520D6D">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F281974"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E6709" w14:textId="77777777" w:rsidR="00E503B8" w:rsidRDefault="00E503B8" w:rsidP="009179B0">
      <w:pPr>
        <w:spacing w:after="0" w:line="240" w:lineRule="auto"/>
      </w:pPr>
      <w:r>
        <w:separator/>
      </w:r>
    </w:p>
  </w:footnote>
  <w:footnote w:type="continuationSeparator" w:id="0">
    <w:p w14:paraId="74F714E4" w14:textId="77777777" w:rsidR="00E503B8" w:rsidRDefault="00E503B8" w:rsidP="009179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C1230" w14:textId="23D154A2" w:rsidR="009179B0" w:rsidRDefault="009179B0">
    <w:pPr>
      <w:pStyle w:val="Header"/>
    </w:pPr>
    <w:r>
      <w:t>Dylan Evans</w:t>
    </w:r>
    <w:r>
      <w:ptab w:relativeTo="margin" w:alignment="center" w:leader="none"/>
    </w:r>
    <w:r>
      <w:ptab w:relativeTo="margin" w:alignment="right" w:leader="none"/>
    </w:r>
    <w:r>
      <w:t>2221405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25A4"/>
    <w:multiLevelType w:val="multilevel"/>
    <w:tmpl w:val="6F38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9333C"/>
    <w:multiLevelType w:val="multilevel"/>
    <w:tmpl w:val="A072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61A86"/>
    <w:multiLevelType w:val="multilevel"/>
    <w:tmpl w:val="EB70C3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E7A4A"/>
    <w:multiLevelType w:val="multilevel"/>
    <w:tmpl w:val="6BE0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A2ABC"/>
    <w:multiLevelType w:val="multilevel"/>
    <w:tmpl w:val="3C1C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1641A"/>
    <w:multiLevelType w:val="multilevel"/>
    <w:tmpl w:val="E528B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52239B"/>
    <w:multiLevelType w:val="multilevel"/>
    <w:tmpl w:val="35509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C22377"/>
    <w:multiLevelType w:val="multilevel"/>
    <w:tmpl w:val="9848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980CBE"/>
    <w:multiLevelType w:val="hybridMultilevel"/>
    <w:tmpl w:val="25C0C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AF7CE3"/>
    <w:multiLevelType w:val="multilevel"/>
    <w:tmpl w:val="AC7C8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B54561"/>
    <w:multiLevelType w:val="hybridMultilevel"/>
    <w:tmpl w:val="E07803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1C1E66"/>
    <w:multiLevelType w:val="multilevel"/>
    <w:tmpl w:val="D2AA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0C1404"/>
    <w:multiLevelType w:val="multilevel"/>
    <w:tmpl w:val="4746D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225E92"/>
    <w:multiLevelType w:val="multilevel"/>
    <w:tmpl w:val="BC4E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644863"/>
    <w:multiLevelType w:val="multilevel"/>
    <w:tmpl w:val="71287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D015F7"/>
    <w:multiLevelType w:val="hybridMultilevel"/>
    <w:tmpl w:val="3174B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E77C25"/>
    <w:multiLevelType w:val="multilevel"/>
    <w:tmpl w:val="EBBA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7E41CE"/>
    <w:multiLevelType w:val="multilevel"/>
    <w:tmpl w:val="9FE48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E3BCD"/>
    <w:multiLevelType w:val="multilevel"/>
    <w:tmpl w:val="FE70D42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64334E"/>
    <w:multiLevelType w:val="multilevel"/>
    <w:tmpl w:val="64BE499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580" w:hanging="50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EF7848"/>
    <w:multiLevelType w:val="multilevel"/>
    <w:tmpl w:val="6B062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F95475"/>
    <w:multiLevelType w:val="hybridMultilevel"/>
    <w:tmpl w:val="B986B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655D71"/>
    <w:multiLevelType w:val="multilevel"/>
    <w:tmpl w:val="1B50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802ABC"/>
    <w:multiLevelType w:val="multilevel"/>
    <w:tmpl w:val="EB70C3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E548A9"/>
    <w:multiLevelType w:val="multilevel"/>
    <w:tmpl w:val="8188A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AE1F6A"/>
    <w:multiLevelType w:val="multilevel"/>
    <w:tmpl w:val="C1D6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305902"/>
    <w:multiLevelType w:val="multilevel"/>
    <w:tmpl w:val="B3C0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DA4EC4"/>
    <w:multiLevelType w:val="multilevel"/>
    <w:tmpl w:val="DAEC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565148"/>
    <w:multiLevelType w:val="multilevel"/>
    <w:tmpl w:val="0736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FD4F31"/>
    <w:multiLevelType w:val="hybridMultilevel"/>
    <w:tmpl w:val="8CBED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EA20315"/>
    <w:multiLevelType w:val="multilevel"/>
    <w:tmpl w:val="EBE69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C6608B"/>
    <w:multiLevelType w:val="multilevel"/>
    <w:tmpl w:val="EEF23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C84CB8"/>
    <w:multiLevelType w:val="hybridMultilevel"/>
    <w:tmpl w:val="B6F20714"/>
    <w:lvl w:ilvl="0" w:tplc="FFFFFFFF">
      <w:numFmt w:val="bullet"/>
      <w:lvlText w:val="-"/>
      <w:lvlJc w:val="left"/>
      <w:pPr>
        <w:ind w:left="1800" w:hanging="360"/>
      </w:pPr>
      <w:rPr>
        <w:rFonts w:ascii="Times New Roman" w:eastAsia="Times New Roman" w:hAnsi="Times New Roman" w:cs="Times New Roman" w:hint="default"/>
      </w:rPr>
    </w:lvl>
    <w:lvl w:ilvl="1" w:tplc="997A69C4">
      <w:numFmt w:val="bullet"/>
      <w:lvlText w:val="-"/>
      <w:lvlJc w:val="left"/>
      <w:pPr>
        <w:ind w:left="2520" w:hanging="360"/>
      </w:pPr>
      <w:rPr>
        <w:rFonts w:ascii="Times New Roman" w:eastAsia="Times New Roman" w:hAnsi="Times New Roman" w:cs="Times New Roman"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3" w15:restartNumberingAfterBreak="0">
    <w:nsid w:val="40F66724"/>
    <w:multiLevelType w:val="multilevel"/>
    <w:tmpl w:val="5F76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2D2A51"/>
    <w:multiLevelType w:val="multilevel"/>
    <w:tmpl w:val="DA7A21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4E5C55"/>
    <w:multiLevelType w:val="multilevel"/>
    <w:tmpl w:val="F0B4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2752D2"/>
    <w:multiLevelType w:val="multilevel"/>
    <w:tmpl w:val="0CDC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7973287"/>
    <w:multiLevelType w:val="multilevel"/>
    <w:tmpl w:val="2C52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69113A"/>
    <w:multiLevelType w:val="multilevel"/>
    <w:tmpl w:val="095A3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B165A97"/>
    <w:multiLevelType w:val="multilevel"/>
    <w:tmpl w:val="35FE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B818FA"/>
    <w:multiLevelType w:val="multilevel"/>
    <w:tmpl w:val="9732E7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E223DC1"/>
    <w:multiLevelType w:val="multilevel"/>
    <w:tmpl w:val="B2944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4F59E5"/>
    <w:multiLevelType w:val="multilevel"/>
    <w:tmpl w:val="C218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F53EEF"/>
    <w:multiLevelType w:val="multilevel"/>
    <w:tmpl w:val="2F02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F17C2D"/>
    <w:multiLevelType w:val="multilevel"/>
    <w:tmpl w:val="266C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0E6EFF"/>
    <w:multiLevelType w:val="multilevel"/>
    <w:tmpl w:val="D4A2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CF2BEA"/>
    <w:multiLevelType w:val="multilevel"/>
    <w:tmpl w:val="C66CA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EC77C9"/>
    <w:multiLevelType w:val="multilevel"/>
    <w:tmpl w:val="502C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E217A4"/>
    <w:multiLevelType w:val="multilevel"/>
    <w:tmpl w:val="A0D0FA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EBC1CA0"/>
    <w:multiLevelType w:val="multilevel"/>
    <w:tmpl w:val="A2EC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89660C"/>
    <w:multiLevelType w:val="multilevel"/>
    <w:tmpl w:val="6CE6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FE6D50"/>
    <w:multiLevelType w:val="multilevel"/>
    <w:tmpl w:val="D5048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ADB211B"/>
    <w:multiLevelType w:val="multilevel"/>
    <w:tmpl w:val="A5B20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75253A"/>
    <w:multiLevelType w:val="multilevel"/>
    <w:tmpl w:val="D22C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05A78A2"/>
    <w:multiLevelType w:val="multilevel"/>
    <w:tmpl w:val="52B20B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BC2874"/>
    <w:multiLevelType w:val="hybridMultilevel"/>
    <w:tmpl w:val="BBBEED8E"/>
    <w:lvl w:ilvl="0" w:tplc="FFFFFFFF">
      <w:numFmt w:val="bullet"/>
      <w:lvlText w:val="-"/>
      <w:lvlJc w:val="left"/>
      <w:pPr>
        <w:ind w:left="1800" w:hanging="360"/>
      </w:pPr>
      <w:rPr>
        <w:rFonts w:ascii="Times New Roman" w:eastAsia="Times New Roman" w:hAnsi="Times New Roman" w:cs="Times New Roman" w:hint="default"/>
      </w:rPr>
    </w:lvl>
    <w:lvl w:ilvl="1" w:tplc="997A69C4">
      <w:numFmt w:val="bullet"/>
      <w:lvlText w:val="-"/>
      <w:lvlJc w:val="left"/>
      <w:pPr>
        <w:ind w:left="2520" w:hanging="360"/>
      </w:pPr>
      <w:rPr>
        <w:rFonts w:ascii="Times New Roman" w:eastAsia="Times New Roman" w:hAnsi="Times New Roman" w:cs="Times New Roman"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6" w15:restartNumberingAfterBreak="0">
    <w:nsid w:val="70F25303"/>
    <w:multiLevelType w:val="multilevel"/>
    <w:tmpl w:val="C23AC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883CF2"/>
    <w:multiLevelType w:val="multilevel"/>
    <w:tmpl w:val="9E98CD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580" w:hanging="500"/>
      </w:pPr>
      <w:rPr>
        <w:rFonts w:ascii="Arial" w:eastAsia="Times New Roman" w:hAnsi="Arial" w:cs="Arial" w:hint="default"/>
        <w:color w:val="000000"/>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501B4E"/>
    <w:multiLevelType w:val="multilevel"/>
    <w:tmpl w:val="78F8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3776044"/>
    <w:multiLevelType w:val="multilevel"/>
    <w:tmpl w:val="9B0C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B17995"/>
    <w:multiLevelType w:val="multilevel"/>
    <w:tmpl w:val="23560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014FFD"/>
    <w:multiLevelType w:val="multilevel"/>
    <w:tmpl w:val="CF7E9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FF499A"/>
    <w:multiLevelType w:val="multilevel"/>
    <w:tmpl w:val="9C7A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C150D6C"/>
    <w:multiLevelType w:val="multilevel"/>
    <w:tmpl w:val="3CB451C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0A00A0"/>
    <w:multiLevelType w:val="hybridMultilevel"/>
    <w:tmpl w:val="11AA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FA234E3"/>
    <w:multiLevelType w:val="multilevel"/>
    <w:tmpl w:val="648E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1685255">
    <w:abstractNumId w:val="4"/>
  </w:num>
  <w:num w:numId="2" w16cid:durableId="1053963">
    <w:abstractNumId w:val="63"/>
  </w:num>
  <w:num w:numId="3" w16cid:durableId="121968596">
    <w:abstractNumId w:val="47"/>
  </w:num>
  <w:num w:numId="4" w16cid:durableId="1203396296">
    <w:abstractNumId w:val="27"/>
  </w:num>
  <w:num w:numId="5" w16cid:durableId="1771706544">
    <w:abstractNumId w:val="35"/>
  </w:num>
  <w:num w:numId="6" w16cid:durableId="1237516936">
    <w:abstractNumId w:val="13"/>
  </w:num>
  <w:num w:numId="7" w16cid:durableId="1194684222">
    <w:abstractNumId w:val="20"/>
  </w:num>
  <w:num w:numId="8" w16cid:durableId="1893803296">
    <w:abstractNumId w:val="5"/>
  </w:num>
  <w:num w:numId="9" w16cid:durableId="2080050396">
    <w:abstractNumId w:val="56"/>
  </w:num>
  <w:num w:numId="10" w16cid:durableId="48695361">
    <w:abstractNumId w:val="51"/>
  </w:num>
  <w:num w:numId="11" w16cid:durableId="1166700556">
    <w:abstractNumId w:val="18"/>
  </w:num>
  <w:num w:numId="12" w16cid:durableId="1727953422">
    <w:abstractNumId w:val="53"/>
  </w:num>
  <w:num w:numId="13" w16cid:durableId="1232470859">
    <w:abstractNumId w:val="22"/>
  </w:num>
  <w:num w:numId="14" w16cid:durableId="107314220">
    <w:abstractNumId w:val="14"/>
  </w:num>
  <w:num w:numId="15" w16cid:durableId="1141187564">
    <w:abstractNumId w:val="44"/>
  </w:num>
  <w:num w:numId="16" w16cid:durableId="1615403329">
    <w:abstractNumId w:val="17"/>
  </w:num>
  <w:num w:numId="17" w16cid:durableId="78258993">
    <w:abstractNumId w:val="9"/>
  </w:num>
  <w:num w:numId="18" w16cid:durableId="1033843625">
    <w:abstractNumId w:val="6"/>
  </w:num>
  <w:num w:numId="19" w16cid:durableId="207501018">
    <w:abstractNumId w:val="42"/>
  </w:num>
  <w:num w:numId="20" w16cid:durableId="80300619">
    <w:abstractNumId w:val="25"/>
  </w:num>
  <w:num w:numId="21" w16cid:durableId="1494182522">
    <w:abstractNumId w:val="28"/>
  </w:num>
  <w:num w:numId="22" w16cid:durableId="516189400">
    <w:abstractNumId w:val="1"/>
  </w:num>
  <w:num w:numId="23" w16cid:durableId="1861354938">
    <w:abstractNumId w:val="26"/>
  </w:num>
  <w:num w:numId="24" w16cid:durableId="1791317725">
    <w:abstractNumId w:val="12"/>
  </w:num>
  <w:num w:numId="25" w16cid:durableId="772016829">
    <w:abstractNumId w:val="45"/>
  </w:num>
  <w:num w:numId="26" w16cid:durableId="701251149">
    <w:abstractNumId w:val="31"/>
  </w:num>
  <w:num w:numId="27" w16cid:durableId="1481267231">
    <w:abstractNumId w:val="61"/>
  </w:num>
  <w:num w:numId="28" w16cid:durableId="1717660593">
    <w:abstractNumId w:val="16"/>
  </w:num>
  <w:num w:numId="29" w16cid:durableId="1046760251">
    <w:abstractNumId w:val="24"/>
  </w:num>
  <w:num w:numId="30" w16cid:durableId="1662002162">
    <w:abstractNumId w:val="62"/>
  </w:num>
  <w:num w:numId="31" w16cid:durableId="640043995">
    <w:abstractNumId w:val="0"/>
  </w:num>
  <w:num w:numId="32" w16cid:durableId="538126158">
    <w:abstractNumId w:val="10"/>
  </w:num>
  <w:num w:numId="33" w16cid:durableId="743792">
    <w:abstractNumId w:val="46"/>
  </w:num>
  <w:num w:numId="34" w16cid:durableId="978609256">
    <w:abstractNumId w:val="38"/>
  </w:num>
  <w:num w:numId="35" w16cid:durableId="1118178782">
    <w:abstractNumId w:val="52"/>
  </w:num>
  <w:num w:numId="36" w16cid:durableId="742027990">
    <w:abstractNumId w:val="3"/>
  </w:num>
  <w:num w:numId="37" w16cid:durableId="1068068557">
    <w:abstractNumId w:val="19"/>
  </w:num>
  <w:num w:numId="38" w16cid:durableId="2072724786">
    <w:abstractNumId w:val="60"/>
  </w:num>
  <w:num w:numId="39" w16cid:durableId="1113397536">
    <w:abstractNumId w:val="11"/>
  </w:num>
  <w:num w:numId="40" w16cid:durableId="633370911">
    <w:abstractNumId w:val="50"/>
  </w:num>
  <w:num w:numId="41" w16cid:durableId="1794205917">
    <w:abstractNumId w:val="39"/>
  </w:num>
  <w:num w:numId="42" w16cid:durableId="499545388">
    <w:abstractNumId w:val="58"/>
  </w:num>
  <w:num w:numId="43" w16cid:durableId="1600092839">
    <w:abstractNumId w:val="43"/>
  </w:num>
  <w:num w:numId="44" w16cid:durableId="744648055">
    <w:abstractNumId w:val="41"/>
  </w:num>
  <w:num w:numId="45" w16cid:durableId="930621072">
    <w:abstractNumId w:val="59"/>
  </w:num>
  <w:num w:numId="46" w16cid:durableId="360326128">
    <w:abstractNumId w:val="37"/>
  </w:num>
  <w:num w:numId="47" w16cid:durableId="1888950571">
    <w:abstractNumId w:val="7"/>
  </w:num>
  <w:num w:numId="48" w16cid:durableId="733967211">
    <w:abstractNumId w:val="36"/>
  </w:num>
  <w:num w:numId="49" w16cid:durableId="677342738">
    <w:abstractNumId w:val="65"/>
  </w:num>
  <w:num w:numId="50" w16cid:durableId="2050955">
    <w:abstractNumId w:val="30"/>
  </w:num>
  <w:num w:numId="51" w16cid:durableId="1719893694">
    <w:abstractNumId w:val="57"/>
  </w:num>
  <w:num w:numId="52" w16cid:durableId="81265929">
    <w:abstractNumId w:val="49"/>
  </w:num>
  <w:num w:numId="53" w16cid:durableId="1489324136">
    <w:abstractNumId w:val="33"/>
  </w:num>
  <w:num w:numId="54" w16cid:durableId="239025426">
    <w:abstractNumId w:val="8"/>
  </w:num>
  <w:num w:numId="55" w16cid:durableId="534658655">
    <w:abstractNumId w:val="23"/>
  </w:num>
  <w:num w:numId="56" w16cid:durableId="322853720">
    <w:abstractNumId w:val="2"/>
  </w:num>
  <w:num w:numId="57" w16cid:durableId="901328330">
    <w:abstractNumId w:val="48"/>
  </w:num>
  <w:num w:numId="58" w16cid:durableId="930431124">
    <w:abstractNumId w:val="54"/>
  </w:num>
  <w:num w:numId="59" w16cid:durableId="1139030077">
    <w:abstractNumId w:val="34"/>
  </w:num>
  <w:num w:numId="60" w16cid:durableId="1611280318">
    <w:abstractNumId w:val="40"/>
  </w:num>
  <w:num w:numId="61" w16cid:durableId="621034858">
    <w:abstractNumId w:val="29"/>
  </w:num>
  <w:num w:numId="62" w16cid:durableId="191308852">
    <w:abstractNumId w:val="15"/>
  </w:num>
  <w:num w:numId="63" w16cid:durableId="1889338827">
    <w:abstractNumId w:val="32"/>
  </w:num>
  <w:num w:numId="64" w16cid:durableId="842862841">
    <w:abstractNumId w:val="55"/>
  </w:num>
  <w:num w:numId="65" w16cid:durableId="2086567700">
    <w:abstractNumId w:val="64"/>
  </w:num>
  <w:num w:numId="66" w16cid:durableId="373041298">
    <w:abstractNumId w:val="2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9B0"/>
    <w:rsid w:val="0009509D"/>
    <w:rsid w:val="000C6B61"/>
    <w:rsid w:val="000D28F6"/>
    <w:rsid w:val="002D22F4"/>
    <w:rsid w:val="00371024"/>
    <w:rsid w:val="004456AF"/>
    <w:rsid w:val="00524990"/>
    <w:rsid w:val="005F0D9F"/>
    <w:rsid w:val="00656315"/>
    <w:rsid w:val="006B3E09"/>
    <w:rsid w:val="007117FB"/>
    <w:rsid w:val="007A2033"/>
    <w:rsid w:val="00846764"/>
    <w:rsid w:val="008B3B09"/>
    <w:rsid w:val="009179B0"/>
    <w:rsid w:val="009C211A"/>
    <w:rsid w:val="00AB2A71"/>
    <w:rsid w:val="00AF1ED1"/>
    <w:rsid w:val="00B14DCF"/>
    <w:rsid w:val="00C10B3E"/>
    <w:rsid w:val="00E175DB"/>
    <w:rsid w:val="00E503B8"/>
    <w:rsid w:val="00F17347"/>
    <w:rsid w:val="00F82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D56E2"/>
  <w15:chartTrackingRefBased/>
  <w15:docId w15:val="{8D8818CF-4E63-45CF-A1E8-49C773130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79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9179B0"/>
  </w:style>
  <w:style w:type="paragraph" w:styleId="ListParagraph">
    <w:name w:val="List Paragraph"/>
    <w:basedOn w:val="Normal"/>
    <w:uiPriority w:val="34"/>
    <w:qFormat/>
    <w:rsid w:val="009179B0"/>
    <w:pPr>
      <w:ind w:left="720"/>
      <w:contextualSpacing/>
    </w:pPr>
  </w:style>
  <w:style w:type="paragraph" w:styleId="Header">
    <w:name w:val="header"/>
    <w:basedOn w:val="Normal"/>
    <w:link w:val="HeaderChar"/>
    <w:uiPriority w:val="99"/>
    <w:unhideWhenUsed/>
    <w:rsid w:val="00917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9B0"/>
  </w:style>
  <w:style w:type="paragraph" w:styleId="Footer">
    <w:name w:val="footer"/>
    <w:basedOn w:val="Normal"/>
    <w:link w:val="FooterChar"/>
    <w:uiPriority w:val="99"/>
    <w:unhideWhenUsed/>
    <w:rsid w:val="00917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9B0"/>
  </w:style>
  <w:style w:type="paragraph" w:styleId="NoSpacing">
    <w:name w:val="No Spacing"/>
    <w:uiPriority w:val="1"/>
    <w:qFormat/>
    <w:rsid w:val="000D28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8901">
      <w:bodyDiv w:val="1"/>
      <w:marLeft w:val="0"/>
      <w:marRight w:val="0"/>
      <w:marTop w:val="0"/>
      <w:marBottom w:val="0"/>
      <w:divBdr>
        <w:top w:val="none" w:sz="0" w:space="0" w:color="auto"/>
        <w:left w:val="none" w:sz="0" w:space="0" w:color="auto"/>
        <w:bottom w:val="none" w:sz="0" w:space="0" w:color="auto"/>
        <w:right w:val="none" w:sz="0" w:space="0" w:color="auto"/>
      </w:divBdr>
      <w:divsChild>
        <w:div w:id="1901863451">
          <w:marLeft w:val="0"/>
          <w:marRight w:val="0"/>
          <w:marTop w:val="0"/>
          <w:marBottom w:val="0"/>
          <w:divBdr>
            <w:top w:val="none" w:sz="0" w:space="0" w:color="auto"/>
            <w:left w:val="none" w:sz="0" w:space="0" w:color="auto"/>
            <w:bottom w:val="none" w:sz="0" w:space="0" w:color="auto"/>
            <w:right w:val="none" w:sz="0" w:space="0" w:color="auto"/>
          </w:divBdr>
        </w:div>
      </w:divsChild>
    </w:div>
    <w:div w:id="548151531">
      <w:bodyDiv w:val="1"/>
      <w:marLeft w:val="0"/>
      <w:marRight w:val="0"/>
      <w:marTop w:val="0"/>
      <w:marBottom w:val="0"/>
      <w:divBdr>
        <w:top w:val="none" w:sz="0" w:space="0" w:color="auto"/>
        <w:left w:val="none" w:sz="0" w:space="0" w:color="auto"/>
        <w:bottom w:val="none" w:sz="0" w:space="0" w:color="auto"/>
        <w:right w:val="none" w:sz="0" w:space="0" w:color="auto"/>
      </w:divBdr>
    </w:div>
    <w:div w:id="568807489">
      <w:bodyDiv w:val="1"/>
      <w:marLeft w:val="0"/>
      <w:marRight w:val="0"/>
      <w:marTop w:val="0"/>
      <w:marBottom w:val="0"/>
      <w:divBdr>
        <w:top w:val="none" w:sz="0" w:space="0" w:color="auto"/>
        <w:left w:val="none" w:sz="0" w:space="0" w:color="auto"/>
        <w:bottom w:val="none" w:sz="0" w:space="0" w:color="auto"/>
        <w:right w:val="none" w:sz="0" w:space="0" w:color="auto"/>
      </w:divBdr>
      <w:divsChild>
        <w:div w:id="1743988299">
          <w:marLeft w:val="0"/>
          <w:marRight w:val="0"/>
          <w:marTop w:val="0"/>
          <w:marBottom w:val="0"/>
          <w:divBdr>
            <w:top w:val="none" w:sz="0" w:space="0" w:color="auto"/>
            <w:left w:val="none" w:sz="0" w:space="0" w:color="auto"/>
            <w:bottom w:val="none" w:sz="0" w:space="0" w:color="auto"/>
            <w:right w:val="none" w:sz="0" w:space="0" w:color="auto"/>
          </w:divBdr>
        </w:div>
      </w:divsChild>
    </w:div>
    <w:div w:id="631861800">
      <w:bodyDiv w:val="1"/>
      <w:marLeft w:val="0"/>
      <w:marRight w:val="0"/>
      <w:marTop w:val="0"/>
      <w:marBottom w:val="0"/>
      <w:divBdr>
        <w:top w:val="none" w:sz="0" w:space="0" w:color="auto"/>
        <w:left w:val="none" w:sz="0" w:space="0" w:color="auto"/>
        <w:bottom w:val="none" w:sz="0" w:space="0" w:color="auto"/>
        <w:right w:val="none" w:sz="0" w:space="0" w:color="auto"/>
      </w:divBdr>
    </w:div>
    <w:div w:id="714352756">
      <w:bodyDiv w:val="1"/>
      <w:marLeft w:val="0"/>
      <w:marRight w:val="0"/>
      <w:marTop w:val="0"/>
      <w:marBottom w:val="0"/>
      <w:divBdr>
        <w:top w:val="none" w:sz="0" w:space="0" w:color="auto"/>
        <w:left w:val="none" w:sz="0" w:space="0" w:color="auto"/>
        <w:bottom w:val="none" w:sz="0" w:space="0" w:color="auto"/>
        <w:right w:val="none" w:sz="0" w:space="0" w:color="auto"/>
      </w:divBdr>
      <w:divsChild>
        <w:div w:id="1216160665">
          <w:marLeft w:val="0"/>
          <w:marRight w:val="0"/>
          <w:marTop w:val="0"/>
          <w:marBottom w:val="0"/>
          <w:divBdr>
            <w:top w:val="none" w:sz="0" w:space="0" w:color="auto"/>
            <w:left w:val="none" w:sz="0" w:space="0" w:color="auto"/>
            <w:bottom w:val="none" w:sz="0" w:space="0" w:color="auto"/>
            <w:right w:val="none" w:sz="0" w:space="0" w:color="auto"/>
          </w:divBdr>
        </w:div>
      </w:divsChild>
    </w:div>
    <w:div w:id="882986858">
      <w:bodyDiv w:val="1"/>
      <w:marLeft w:val="0"/>
      <w:marRight w:val="0"/>
      <w:marTop w:val="0"/>
      <w:marBottom w:val="0"/>
      <w:divBdr>
        <w:top w:val="none" w:sz="0" w:space="0" w:color="auto"/>
        <w:left w:val="none" w:sz="0" w:space="0" w:color="auto"/>
        <w:bottom w:val="none" w:sz="0" w:space="0" w:color="auto"/>
        <w:right w:val="none" w:sz="0" w:space="0" w:color="auto"/>
      </w:divBdr>
    </w:div>
    <w:div w:id="960652959">
      <w:bodyDiv w:val="1"/>
      <w:marLeft w:val="0"/>
      <w:marRight w:val="0"/>
      <w:marTop w:val="0"/>
      <w:marBottom w:val="0"/>
      <w:divBdr>
        <w:top w:val="none" w:sz="0" w:space="0" w:color="auto"/>
        <w:left w:val="none" w:sz="0" w:space="0" w:color="auto"/>
        <w:bottom w:val="none" w:sz="0" w:space="0" w:color="auto"/>
        <w:right w:val="none" w:sz="0" w:space="0" w:color="auto"/>
      </w:divBdr>
      <w:divsChild>
        <w:div w:id="66996030">
          <w:marLeft w:val="0"/>
          <w:marRight w:val="0"/>
          <w:marTop w:val="0"/>
          <w:marBottom w:val="0"/>
          <w:divBdr>
            <w:top w:val="none" w:sz="0" w:space="0" w:color="auto"/>
            <w:left w:val="none" w:sz="0" w:space="0" w:color="auto"/>
            <w:bottom w:val="none" w:sz="0" w:space="0" w:color="auto"/>
            <w:right w:val="none" w:sz="0" w:space="0" w:color="auto"/>
          </w:divBdr>
        </w:div>
      </w:divsChild>
    </w:div>
    <w:div w:id="978418081">
      <w:bodyDiv w:val="1"/>
      <w:marLeft w:val="0"/>
      <w:marRight w:val="0"/>
      <w:marTop w:val="0"/>
      <w:marBottom w:val="0"/>
      <w:divBdr>
        <w:top w:val="none" w:sz="0" w:space="0" w:color="auto"/>
        <w:left w:val="none" w:sz="0" w:space="0" w:color="auto"/>
        <w:bottom w:val="none" w:sz="0" w:space="0" w:color="auto"/>
        <w:right w:val="none" w:sz="0" w:space="0" w:color="auto"/>
      </w:divBdr>
      <w:divsChild>
        <w:div w:id="2017144863">
          <w:marLeft w:val="0"/>
          <w:marRight w:val="0"/>
          <w:marTop w:val="0"/>
          <w:marBottom w:val="0"/>
          <w:divBdr>
            <w:top w:val="none" w:sz="0" w:space="0" w:color="auto"/>
            <w:left w:val="none" w:sz="0" w:space="0" w:color="auto"/>
            <w:bottom w:val="none" w:sz="0" w:space="0" w:color="auto"/>
            <w:right w:val="none" w:sz="0" w:space="0" w:color="auto"/>
          </w:divBdr>
        </w:div>
      </w:divsChild>
    </w:div>
    <w:div w:id="1059405350">
      <w:bodyDiv w:val="1"/>
      <w:marLeft w:val="0"/>
      <w:marRight w:val="0"/>
      <w:marTop w:val="0"/>
      <w:marBottom w:val="0"/>
      <w:divBdr>
        <w:top w:val="none" w:sz="0" w:space="0" w:color="auto"/>
        <w:left w:val="none" w:sz="0" w:space="0" w:color="auto"/>
        <w:bottom w:val="none" w:sz="0" w:space="0" w:color="auto"/>
        <w:right w:val="none" w:sz="0" w:space="0" w:color="auto"/>
      </w:divBdr>
    </w:div>
    <w:div w:id="131965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4" ma:contentTypeDescription="Create a new document." ma:contentTypeScope="" ma:versionID="85dcba788401873d9c87e79bd85ec0f3">
  <xsd:schema xmlns:xsd="http://www.w3.org/2001/XMLSchema" xmlns:xs="http://www.w3.org/2001/XMLSchema" xmlns:p="http://schemas.microsoft.com/office/2006/metadata/properties" xmlns:ns3="d8e79d84-78fb-44a9-92e9-d04bdd8f0359" targetNamespace="http://schemas.microsoft.com/office/2006/metadata/properties" ma:root="true" ma:fieldsID="a66c0fad3fc2499115f56cb773b3dfbf"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F974A7-45DF-41E6-8484-0ABF94E072E1}">
  <ds:schemaRefs>
    <ds:schemaRef ds:uri="http://schemas.microsoft.com/office/2006/metadata/properties"/>
    <ds:schemaRef ds:uri="http://schemas.microsoft.com/office/2006/documentManagement/types"/>
    <ds:schemaRef ds:uri="http://purl.org/dc/dcmitype/"/>
    <ds:schemaRef ds:uri="http://purl.org/dc/terms/"/>
    <ds:schemaRef ds:uri="http://www.w3.org/XML/1998/namespace"/>
    <ds:schemaRef ds:uri="http://schemas.microsoft.com/office/infopath/2007/PartnerControls"/>
    <ds:schemaRef ds:uri="http://schemas.openxmlformats.org/package/2006/metadata/core-properties"/>
    <ds:schemaRef ds:uri="d8e79d84-78fb-44a9-92e9-d04bdd8f0359"/>
    <ds:schemaRef ds:uri="http://purl.org/dc/elements/1.1/"/>
  </ds:schemaRefs>
</ds:datastoreItem>
</file>

<file path=customXml/itemProps2.xml><?xml version="1.0" encoding="utf-8"?>
<ds:datastoreItem xmlns:ds="http://schemas.openxmlformats.org/officeDocument/2006/customXml" ds:itemID="{63160A49-FEC8-4F2F-A4BB-0789A5E1A65D}">
  <ds:schemaRefs>
    <ds:schemaRef ds:uri="http://schemas.microsoft.com/sharepoint/v3/contenttype/forms"/>
  </ds:schemaRefs>
</ds:datastoreItem>
</file>

<file path=customXml/itemProps3.xml><?xml version="1.0" encoding="utf-8"?>
<ds:datastoreItem xmlns:ds="http://schemas.openxmlformats.org/officeDocument/2006/customXml" ds:itemID="{2B1653A5-3B23-423A-9065-6BF8B35CA6C1}">
  <ds:schemaRefs>
    <ds:schemaRef ds:uri="http://schemas.openxmlformats.org/officeDocument/2006/bibliography"/>
  </ds:schemaRefs>
</ds:datastoreItem>
</file>

<file path=customXml/itemProps4.xml><?xml version="1.0" encoding="utf-8"?>
<ds:datastoreItem xmlns:ds="http://schemas.openxmlformats.org/officeDocument/2006/customXml" ds:itemID="{A1A50EA5-6570-4932-AA30-A90982AB66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5141</Words>
  <Characters>27042</Characters>
  <Application>Microsoft Office Word</Application>
  <DocSecurity>0</DocSecurity>
  <Lines>751</Lines>
  <Paragraphs>527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Evans (2221405)</dc:creator>
  <cp:keywords/>
  <dc:description/>
  <cp:lastModifiedBy>Dylan Evans (2221405)</cp:lastModifiedBy>
  <cp:revision>2</cp:revision>
  <dcterms:created xsi:type="dcterms:W3CDTF">2023-05-26T10:20:00Z</dcterms:created>
  <dcterms:modified xsi:type="dcterms:W3CDTF">2023-05-26T10:20:00Z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