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15401F48" w14:paraId="090095F2" w14:textId="77777777">
        <w:tc>
          <w:tcPr>
            <w:tcW w:w="1851"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42438C" w:rsidTr="15401F48" w14:paraId="51C04FAB" w14:textId="77777777">
        <w:tc>
          <w:tcPr>
            <w:tcW w:w="1851" w:type="dxa"/>
            <w:shd w:val="clear" w:color="auto" w:fill="auto"/>
            <w:tcMar/>
          </w:tcPr>
          <w:p w:rsidRPr="00A406E5" w:rsidR="0042438C" w:rsidP="0042438C" w:rsidRDefault="0042438C"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356CDB" w:rsidR="0042438C" w:rsidP="0042438C" w:rsidRDefault="0042438C" w14:paraId="6BD47CB0" w14:textId="49CC900C">
            <w:pPr>
              <w:spacing w:before="120" w:after="120"/>
              <w:jc w:val="both"/>
              <w:rPr>
                <w:rFonts w:ascii="Arial" w:hAnsi="Arial" w:cs="Arial"/>
                <w:b/>
                <w:bCs/>
                <w:sz w:val="24"/>
                <w:szCs w:val="24"/>
              </w:rPr>
            </w:pPr>
            <w:r w:rsidRPr="00356CDB">
              <w:rPr>
                <w:rFonts w:ascii="Arial" w:hAnsi="Arial" w:cs="Arial"/>
                <w:b/>
                <w:bCs/>
                <w:sz w:val="24"/>
                <w:szCs w:val="24"/>
              </w:rPr>
              <w:t>BA (Hons) Leadership and Management Skills for the Workplace</w:t>
            </w:r>
          </w:p>
        </w:tc>
      </w:tr>
      <w:tr w:rsidRPr="00A406E5" w:rsidR="0042438C" w:rsidTr="15401F48" w14:paraId="1E16D525" w14:textId="77777777">
        <w:tc>
          <w:tcPr>
            <w:tcW w:w="1851" w:type="dxa"/>
            <w:shd w:val="clear" w:color="auto" w:fill="auto"/>
            <w:tcMar/>
          </w:tcPr>
          <w:p w:rsidRPr="00A406E5" w:rsidR="0042438C" w:rsidP="0042438C" w:rsidRDefault="0042438C"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356CDB" w:rsidR="0042438C" w:rsidP="0042438C" w:rsidRDefault="0042438C" w14:paraId="4819BA8F" w14:textId="47BEF79F">
            <w:pPr>
              <w:spacing w:before="120" w:after="120"/>
              <w:jc w:val="both"/>
              <w:rPr>
                <w:rFonts w:ascii="Arial" w:hAnsi="Arial" w:cs="Arial"/>
                <w:b/>
                <w:bCs/>
                <w:sz w:val="24"/>
                <w:szCs w:val="24"/>
              </w:rPr>
            </w:pPr>
            <w:r w:rsidRPr="00356CDB">
              <w:rPr>
                <w:rFonts w:ascii="Arial" w:hAnsi="Arial" w:cs="Arial"/>
                <w:b/>
                <w:bCs/>
                <w:sz w:val="24"/>
                <w:szCs w:val="24"/>
              </w:rPr>
              <w:t>Leading and Implementing Change   (LIC)</w:t>
            </w:r>
          </w:p>
        </w:tc>
      </w:tr>
      <w:tr w:rsidRPr="00A406E5" w:rsidR="00356CDB" w:rsidTr="15401F48" w14:paraId="374222DB" w14:textId="77777777">
        <w:tc>
          <w:tcPr>
            <w:tcW w:w="1851" w:type="dxa"/>
            <w:shd w:val="clear" w:color="auto" w:fill="auto"/>
            <w:tcMar/>
          </w:tcPr>
          <w:p w:rsidRPr="00A406E5" w:rsidR="00356CDB" w:rsidP="00356CDB" w:rsidRDefault="00356CD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356CDB" w:rsidR="00356CDB" w:rsidP="00356CDB" w:rsidRDefault="00356CDB" w14:paraId="0F380942" w14:textId="042E71BF">
            <w:pPr>
              <w:spacing w:before="120" w:after="120"/>
              <w:jc w:val="both"/>
              <w:rPr>
                <w:rFonts w:ascii="Arial" w:hAnsi="Arial" w:cs="Arial"/>
                <w:b/>
                <w:bCs/>
                <w:sz w:val="24"/>
                <w:szCs w:val="24"/>
              </w:rPr>
            </w:pPr>
            <w:r w:rsidRPr="00356CDB">
              <w:rPr>
                <w:rFonts w:ascii="Arial" w:hAnsi="Arial" w:cs="Arial"/>
                <w:b/>
                <w:bCs/>
                <w:sz w:val="24"/>
                <w:szCs w:val="24"/>
              </w:rPr>
              <w:t>LCLM 6003</w:t>
            </w:r>
          </w:p>
        </w:tc>
        <w:tc>
          <w:tcPr>
            <w:tcW w:w="2268" w:type="dxa"/>
            <w:shd w:val="clear" w:color="auto" w:fill="D9D9D9" w:themeFill="background1" w:themeFillShade="D9"/>
            <w:tcMar/>
          </w:tcPr>
          <w:p w:rsidRPr="004D5E9B" w:rsidR="00356CDB" w:rsidP="00356CDB" w:rsidRDefault="00356CD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356CDB" w:rsidR="00356CDB" w:rsidP="00356CDB" w:rsidRDefault="00356CDB" w14:paraId="55EB199B" w14:textId="49FCFFBE">
            <w:pPr>
              <w:spacing w:before="120" w:after="120"/>
              <w:jc w:val="both"/>
              <w:rPr>
                <w:rFonts w:ascii="Arial" w:hAnsi="Arial" w:cs="Arial"/>
                <w:b/>
                <w:bCs/>
                <w:sz w:val="24"/>
                <w:szCs w:val="24"/>
              </w:rPr>
            </w:pPr>
            <w:r w:rsidRPr="00356CDB">
              <w:rPr>
                <w:rFonts w:ascii="Arial" w:hAnsi="Arial" w:cs="Arial"/>
                <w:b/>
                <w:bCs/>
                <w:sz w:val="24"/>
                <w:szCs w:val="24"/>
              </w:rPr>
              <w:t>100%</w:t>
            </w:r>
          </w:p>
        </w:tc>
      </w:tr>
      <w:tr w:rsidRPr="00A406E5" w:rsidR="00356CDB" w:rsidTr="15401F48" w14:paraId="66606AEF" w14:textId="77777777">
        <w:tc>
          <w:tcPr>
            <w:tcW w:w="1851" w:type="dxa"/>
            <w:shd w:val="clear" w:color="auto" w:fill="auto"/>
            <w:tcMar/>
          </w:tcPr>
          <w:p w:rsidRPr="00A406E5" w:rsidR="00356CDB" w:rsidP="00356CDB" w:rsidRDefault="00356CDB"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00356CDB" w:rsidP="00356CDB" w:rsidRDefault="00356CDB" w14:paraId="4C26878A" w14:textId="77777777">
            <w:pPr>
              <w:spacing w:before="120" w:after="120"/>
              <w:jc w:val="both"/>
              <w:rPr>
                <w:rFonts w:ascii="Arial" w:hAnsi="Arial" w:cs="Arial"/>
                <w:b/>
                <w:bCs/>
                <w:sz w:val="24"/>
                <w:szCs w:val="24"/>
              </w:rPr>
            </w:pPr>
            <w:r w:rsidRPr="00356CDB">
              <w:rPr>
                <w:rFonts w:ascii="Arial" w:hAnsi="Arial" w:cs="Arial"/>
                <w:b/>
                <w:bCs/>
                <w:sz w:val="24"/>
                <w:szCs w:val="24"/>
              </w:rPr>
              <w:t>Nadeem Mirza</w:t>
            </w:r>
          </w:p>
          <w:p w:rsidRPr="00356CDB" w:rsidR="005F20FF" w:rsidP="00356CDB" w:rsidRDefault="005F20FF" w14:paraId="53672AE5" w14:textId="2CFB1D96">
            <w:pPr>
              <w:spacing w:before="120" w:after="120"/>
              <w:jc w:val="both"/>
              <w:rPr>
                <w:rFonts w:ascii="Arial" w:hAnsi="Arial" w:cs="Arial"/>
                <w:b/>
                <w:bCs/>
                <w:sz w:val="24"/>
                <w:szCs w:val="24"/>
              </w:rPr>
            </w:pPr>
            <w:r>
              <w:rPr>
                <w:rFonts w:ascii="Arial" w:hAnsi="Arial" w:cs="Arial"/>
                <w:b/>
                <w:bCs/>
                <w:sz w:val="24"/>
                <w:szCs w:val="24"/>
              </w:rPr>
              <w:t>Eric Osei</w:t>
            </w:r>
          </w:p>
        </w:tc>
        <w:tc>
          <w:tcPr>
            <w:tcW w:w="2268" w:type="dxa"/>
            <w:shd w:val="clear" w:color="auto" w:fill="D9D9D9" w:themeFill="background1" w:themeFillShade="D9"/>
            <w:tcMar/>
          </w:tcPr>
          <w:p w:rsidRPr="00A406E5" w:rsidR="00356CDB" w:rsidP="00356CDB" w:rsidRDefault="00356CDB"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00356CDB" w:rsidP="00356CDB" w:rsidRDefault="00356CDB" w14:paraId="17B45FC1" w14:textId="77777777">
            <w:pPr>
              <w:spacing w:before="120" w:after="120"/>
              <w:jc w:val="both"/>
              <w:rPr>
                <w:rFonts w:ascii="Arial" w:hAnsi="Arial" w:cs="Arial"/>
                <w:b/>
                <w:bCs/>
                <w:sz w:val="24"/>
                <w:szCs w:val="24"/>
              </w:rPr>
            </w:pPr>
            <w:r w:rsidRPr="00356CDB">
              <w:rPr>
                <w:rFonts w:ascii="Arial" w:hAnsi="Arial" w:cs="Arial"/>
                <w:b/>
                <w:bCs/>
                <w:sz w:val="24"/>
                <w:szCs w:val="24"/>
              </w:rPr>
              <w:t>M</w:t>
            </w:r>
            <w:r w:rsidR="005F20FF">
              <w:rPr>
                <w:rFonts w:ascii="Arial" w:hAnsi="Arial" w:cs="Arial"/>
                <w:b/>
                <w:bCs/>
                <w:sz w:val="24"/>
                <w:szCs w:val="24"/>
              </w:rPr>
              <w:t xml:space="preserve">d </w:t>
            </w:r>
            <w:r w:rsidRPr="00356CDB">
              <w:rPr>
                <w:rFonts w:ascii="Arial" w:hAnsi="Arial" w:cs="Arial"/>
                <w:b/>
                <w:bCs/>
                <w:sz w:val="24"/>
                <w:szCs w:val="24"/>
              </w:rPr>
              <w:t>Kalam</w:t>
            </w:r>
          </w:p>
          <w:p w:rsidRPr="00356CDB" w:rsidR="005F20FF" w:rsidP="00356CDB" w:rsidRDefault="005F20FF" w14:paraId="76E26598" w14:textId="40ED0EC9">
            <w:pPr>
              <w:spacing w:before="120" w:after="120"/>
              <w:jc w:val="both"/>
              <w:rPr>
                <w:rFonts w:ascii="Arial" w:hAnsi="Arial" w:cs="Arial"/>
                <w:b/>
                <w:bCs/>
                <w:sz w:val="24"/>
                <w:szCs w:val="24"/>
              </w:rPr>
            </w:pPr>
            <w:r>
              <w:rPr>
                <w:rFonts w:ascii="Arial" w:hAnsi="Arial" w:cs="Arial"/>
                <w:b/>
                <w:bCs/>
                <w:sz w:val="24"/>
                <w:szCs w:val="24"/>
              </w:rPr>
              <w:t>Samuel Ofori</w:t>
            </w:r>
          </w:p>
        </w:tc>
      </w:tr>
      <w:tr w:rsidRPr="00A406E5" w:rsidR="00356CDB" w:rsidTr="15401F48" w14:paraId="613C8D32" w14:textId="77777777">
        <w:tc>
          <w:tcPr>
            <w:tcW w:w="1851" w:type="dxa"/>
            <w:shd w:val="clear" w:color="auto" w:fill="auto"/>
            <w:tcMar/>
          </w:tcPr>
          <w:p w:rsidRPr="00A406E5" w:rsidR="00356CDB" w:rsidP="00356CDB" w:rsidRDefault="00356CDB"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356CDB" w:rsidR="00356CDB" w:rsidP="00356CDB" w:rsidRDefault="00356CDB" w14:paraId="5B8F4138" w14:textId="44441509">
            <w:pPr>
              <w:spacing w:before="120" w:after="120"/>
              <w:jc w:val="both"/>
              <w:rPr>
                <w:rFonts w:ascii="Arial" w:hAnsi="Arial" w:cs="Arial"/>
                <w:b/>
                <w:bCs/>
                <w:sz w:val="24"/>
                <w:szCs w:val="24"/>
              </w:rPr>
            </w:pPr>
            <w:r w:rsidRPr="00356CDB">
              <w:rPr>
                <w:rFonts w:ascii="Arial" w:hAnsi="Arial" w:cs="Arial"/>
                <w:b/>
                <w:bCs/>
                <w:sz w:val="24"/>
                <w:szCs w:val="24"/>
              </w:rPr>
              <w:t>A Change Management Plan</w:t>
            </w:r>
          </w:p>
        </w:tc>
        <w:tc>
          <w:tcPr>
            <w:tcW w:w="2268" w:type="dxa"/>
            <w:shd w:val="clear" w:color="auto" w:fill="auto"/>
            <w:tcMar/>
          </w:tcPr>
          <w:p w:rsidRPr="00A406E5" w:rsidR="00356CDB" w:rsidP="00356CDB" w:rsidRDefault="00356CD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356CDB" w:rsidR="00356CDB" w:rsidP="00356CDB" w:rsidRDefault="00356CDB" w14:paraId="433EF4A7" w14:textId="3C35919B">
            <w:pPr>
              <w:spacing w:before="120" w:after="120"/>
              <w:jc w:val="both"/>
              <w:rPr>
                <w:rFonts w:ascii="Arial" w:hAnsi="Arial" w:cs="Arial"/>
                <w:b/>
                <w:bCs/>
                <w:sz w:val="24"/>
                <w:szCs w:val="24"/>
              </w:rPr>
            </w:pPr>
            <w:r w:rsidRPr="00356CDB">
              <w:rPr>
                <w:rFonts w:ascii="Arial" w:hAnsi="Arial" w:cs="Arial"/>
                <w:b/>
                <w:bCs/>
                <w:sz w:val="24"/>
                <w:szCs w:val="24"/>
              </w:rPr>
              <w:t>4,000 + 10%</w:t>
            </w:r>
          </w:p>
        </w:tc>
      </w:tr>
      <w:tr w:rsidRPr="00A406E5" w:rsidR="007F3A47" w:rsidTr="15401F48" w14:paraId="22AAD465" w14:textId="77777777">
        <w:tc>
          <w:tcPr>
            <w:tcW w:w="1851" w:type="dxa"/>
            <w:shd w:val="clear" w:color="auto" w:fill="auto"/>
            <w:tcMar/>
          </w:tcPr>
          <w:p w:rsidRPr="00A406E5" w:rsidR="007F3A47" w:rsidP="007F3A47" w:rsidRDefault="007F3A47"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356CDB" w:rsidR="007F3A47" w:rsidP="15401F48" w:rsidRDefault="007F3A47" w14:paraId="3B128C43" w14:textId="33B54159">
            <w:pPr>
              <w:pStyle w:val="Normal"/>
              <w:spacing w:before="120" w:after="120"/>
              <w:jc w:val="both"/>
              <w:rPr>
                <w:rFonts w:ascii="Arial" w:hAnsi="Arial" w:eastAsia="Arial" w:cs="Arial"/>
                <w:noProof w:val="0"/>
                <w:sz w:val="24"/>
                <w:szCs w:val="24"/>
                <w:lang w:val="en-GB"/>
              </w:rPr>
            </w:pPr>
            <w:r w:rsidRPr="15401F48" w:rsidR="23D1C02A">
              <w:rPr>
                <w:rFonts w:ascii="Arial" w:hAnsi="Arial" w:eastAsia="Arial" w:cs="Arial"/>
                <w:b w:val="1"/>
                <w:bCs w:val="1"/>
                <w:i w:val="0"/>
                <w:iCs w:val="0"/>
                <w:caps w:val="0"/>
                <w:smallCaps w:val="0"/>
                <w:noProof w:val="0"/>
                <w:color w:val="FF0000"/>
                <w:sz w:val="22"/>
                <w:szCs w:val="22"/>
                <w:lang w:val="en-GB"/>
              </w:rPr>
              <w:t>27</w:t>
            </w:r>
            <w:r w:rsidRPr="15401F48" w:rsidR="23D1C02A">
              <w:rPr>
                <w:rFonts w:ascii="Arial" w:hAnsi="Arial" w:eastAsia="Arial" w:cs="Arial"/>
                <w:b w:val="1"/>
                <w:bCs w:val="1"/>
                <w:i w:val="0"/>
                <w:iCs w:val="0"/>
                <w:caps w:val="0"/>
                <w:smallCaps w:val="0"/>
                <w:noProof w:val="0"/>
                <w:color w:val="FF0000"/>
                <w:sz w:val="22"/>
                <w:szCs w:val="22"/>
                <w:vertAlign w:val="superscript"/>
                <w:lang w:val="en-GB"/>
              </w:rPr>
              <w:t>th</w:t>
            </w:r>
            <w:r w:rsidRPr="15401F48" w:rsidR="23D1C02A">
              <w:rPr>
                <w:rFonts w:ascii="Arial" w:hAnsi="Arial" w:eastAsia="Arial" w:cs="Arial"/>
                <w:b w:val="1"/>
                <w:bCs w:val="1"/>
                <w:i w:val="0"/>
                <w:iCs w:val="0"/>
                <w:caps w:val="0"/>
                <w:smallCaps w:val="0"/>
                <w:noProof w:val="0"/>
                <w:color w:val="FF0000"/>
                <w:sz w:val="22"/>
                <w:szCs w:val="22"/>
                <w:lang w:val="en-GB"/>
              </w:rPr>
              <w:t xml:space="preserve"> November 2026, 2:00pm</w:t>
            </w:r>
          </w:p>
        </w:tc>
        <w:tc>
          <w:tcPr>
            <w:tcW w:w="2268" w:type="dxa"/>
            <w:shd w:val="clear" w:color="auto" w:fill="auto"/>
            <w:tcMar/>
          </w:tcPr>
          <w:p w:rsidRPr="00A406E5" w:rsidR="007F3A47" w:rsidP="007F3A47" w:rsidRDefault="007F3A47"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007F3A47" w:rsidP="007F3A47" w:rsidRDefault="007F3A47" w14:paraId="46D090C6" w14:textId="77777777">
            <w:pPr>
              <w:spacing w:before="120" w:after="120"/>
              <w:jc w:val="both"/>
              <w:rPr>
                <w:rFonts w:ascii="Arial" w:hAnsi="Arial" w:cs="Arial"/>
                <w:b/>
                <w:sz w:val="22"/>
                <w:szCs w:val="22"/>
              </w:rPr>
            </w:pPr>
          </w:p>
          <w:p w:rsidRPr="00A406E5" w:rsidR="00D43BD1" w:rsidP="15401F48" w:rsidRDefault="00D43BD1" w14:paraId="5E314181" w14:textId="11E31E66">
            <w:pPr>
              <w:pStyle w:val="Normal"/>
              <w:spacing w:before="120" w:after="120"/>
              <w:jc w:val="both"/>
              <w:rPr>
                <w:rFonts w:ascii="Arial" w:hAnsi="Arial" w:eastAsia="Arial" w:cs="Arial"/>
                <w:noProof w:val="0"/>
                <w:sz w:val="22"/>
                <w:szCs w:val="22"/>
                <w:lang w:val="en-GB"/>
              </w:rPr>
            </w:pPr>
            <w:r w:rsidRPr="15401F48" w:rsidR="2F8335BA">
              <w:rPr>
                <w:rFonts w:ascii="Arial" w:hAnsi="Arial" w:eastAsia="Arial" w:cs="Arial"/>
                <w:b w:val="1"/>
                <w:bCs w:val="1"/>
                <w:i w:val="0"/>
                <w:iCs w:val="0"/>
                <w:caps w:val="0"/>
                <w:smallCaps w:val="0"/>
                <w:noProof w:val="0"/>
                <w:color w:val="FF0000"/>
                <w:sz w:val="22"/>
                <w:szCs w:val="22"/>
                <w:lang w:val="en-GB"/>
              </w:rPr>
              <w:t>4</w:t>
            </w:r>
            <w:r w:rsidRPr="15401F48" w:rsidR="2F8335BA">
              <w:rPr>
                <w:rFonts w:ascii="Arial" w:hAnsi="Arial" w:eastAsia="Arial" w:cs="Arial"/>
                <w:b w:val="1"/>
                <w:bCs w:val="1"/>
                <w:i w:val="0"/>
                <w:iCs w:val="0"/>
                <w:caps w:val="0"/>
                <w:smallCaps w:val="0"/>
                <w:noProof w:val="0"/>
                <w:color w:val="FF0000"/>
                <w:sz w:val="22"/>
                <w:szCs w:val="22"/>
                <w:vertAlign w:val="superscript"/>
                <w:lang w:val="en-GB"/>
              </w:rPr>
              <w:t>th</w:t>
            </w:r>
            <w:r w:rsidRPr="15401F48" w:rsidR="2F8335BA">
              <w:rPr>
                <w:rFonts w:ascii="Arial" w:hAnsi="Arial" w:eastAsia="Arial" w:cs="Arial"/>
                <w:b w:val="1"/>
                <w:bCs w:val="1"/>
                <w:i w:val="0"/>
                <w:iCs w:val="0"/>
                <w:caps w:val="0"/>
                <w:smallCaps w:val="0"/>
                <w:noProof w:val="0"/>
                <w:color w:val="FF0000"/>
                <w:sz w:val="22"/>
                <w:szCs w:val="22"/>
                <w:lang w:val="en-GB"/>
              </w:rPr>
              <w:t xml:space="preserve"> January 2027</w:t>
            </w:r>
          </w:p>
        </w:tc>
      </w:tr>
      <w:tr w:rsidRPr="00A406E5" w:rsidR="00152E9D" w:rsidTr="15401F48" w14:paraId="59C10BCB" w14:textId="77777777">
        <w:tc>
          <w:tcPr>
            <w:tcW w:w="1851"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5401F48" w14:paraId="7F00E12C" w14:textId="77777777">
        <w:tc>
          <w:tcPr>
            <w:tcW w:w="1851"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0E6190" w:rsidTr="15401F48" w14:paraId="731178DF" w14:textId="77777777">
        <w:tc>
          <w:tcPr>
            <w:tcW w:w="1851"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5C09AA" w14:paraId="013A2E3C" w14:textId="77777777">
        <w:trPr>
          <w:trHeight w:val="4383"/>
        </w:trPr>
        <w:tc>
          <w:tcPr>
            <w:tcW w:w="9747" w:type="dxa"/>
          </w:tcPr>
          <w:p w:rsidRPr="00A406E5" w:rsidR="00C01A3F" w:rsidP="00273FEE" w:rsidRDefault="00C01A3F" w14:paraId="0DC5EAB1" w14:textId="77777777">
            <w:pPr>
              <w:rPr>
                <w:rFonts w:ascii="Arial" w:hAnsi="Arial" w:cs="Arial"/>
                <w:sz w:val="22"/>
                <w:szCs w:val="22"/>
              </w:rPr>
            </w:pPr>
          </w:p>
          <w:p w:rsidR="00FF6F57" w:rsidP="00FF6F57" w:rsidRDefault="00FF6F57" w14:paraId="69EF1443" w14:textId="77777777">
            <w:pPr>
              <w:rPr>
                <w:rFonts w:ascii="Arial" w:hAnsi="Arial" w:cs="Arial"/>
                <w:b/>
                <w:bCs/>
                <w:sz w:val="24"/>
                <w:szCs w:val="24"/>
              </w:rPr>
            </w:pPr>
            <w:r w:rsidRPr="00EC7C3E">
              <w:rPr>
                <w:rFonts w:ascii="Arial" w:hAnsi="Arial" w:cs="Arial"/>
                <w:b/>
                <w:bCs/>
                <w:sz w:val="24"/>
                <w:szCs w:val="24"/>
              </w:rPr>
              <w:t>Critically explain contemporary issues and their impact on business management;</w:t>
            </w:r>
          </w:p>
          <w:p w:rsidRPr="00EC7C3E" w:rsidR="00FF6F57" w:rsidP="00FF6F57" w:rsidRDefault="00FF6F57" w14:paraId="13E93525" w14:textId="77777777">
            <w:pPr>
              <w:rPr>
                <w:rFonts w:ascii="Arial" w:hAnsi="Arial" w:cs="Arial"/>
                <w:b/>
                <w:bCs/>
                <w:sz w:val="24"/>
                <w:szCs w:val="24"/>
              </w:rPr>
            </w:pPr>
          </w:p>
          <w:p w:rsidR="00FF6F57" w:rsidP="00FF6F57" w:rsidRDefault="00FF6F57" w14:paraId="74A88802" w14:textId="77777777">
            <w:pPr>
              <w:rPr>
                <w:rFonts w:ascii="Arial" w:hAnsi="Arial" w:cs="Arial"/>
                <w:b/>
                <w:bCs/>
                <w:sz w:val="24"/>
                <w:szCs w:val="24"/>
              </w:rPr>
            </w:pPr>
            <w:r w:rsidRPr="00EC7C3E">
              <w:rPr>
                <w:rFonts w:ascii="Arial" w:hAnsi="Arial" w:cs="Arial"/>
                <w:b/>
                <w:bCs/>
                <w:sz w:val="24"/>
                <w:szCs w:val="24"/>
              </w:rPr>
              <w:t xml:space="preserve">• Critically analyse the relationship between environmental change and organisational capability; </w:t>
            </w:r>
          </w:p>
          <w:p w:rsidRPr="00EC7C3E" w:rsidR="00FF6F57" w:rsidP="00FF6F57" w:rsidRDefault="00FF6F57" w14:paraId="00769E14" w14:textId="77777777">
            <w:pPr>
              <w:rPr>
                <w:rFonts w:ascii="Arial" w:hAnsi="Arial" w:cs="Arial"/>
                <w:b/>
                <w:bCs/>
                <w:sz w:val="24"/>
                <w:szCs w:val="24"/>
              </w:rPr>
            </w:pPr>
          </w:p>
          <w:p w:rsidR="00FF6F57" w:rsidP="00FF6F57" w:rsidRDefault="00FF6F57" w14:paraId="619B27BA" w14:textId="77777777">
            <w:pPr>
              <w:rPr>
                <w:rFonts w:ascii="Arial" w:hAnsi="Arial" w:cs="Arial"/>
                <w:b/>
                <w:bCs/>
                <w:sz w:val="24"/>
                <w:szCs w:val="24"/>
              </w:rPr>
            </w:pPr>
            <w:r w:rsidRPr="00EC7C3E">
              <w:rPr>
                <w:rFonts w:ascii="Arial" w:hAnsi="Arial" w:cs="Arial"/>
                <w:b/>
                <w:bCs/>
                <w:sz w:val="24"/>
                <w:szCs w:val="24"/>
              </w:rPr>
              <w:t>• Critically analyse the nature of change and evaluate leadership in relation to change management;</w:t>
            </w:r>
          </w:p>
          <w:p w:rsidRPr="00EC7C3E" w:rsidR="00FF6F57" w:rsidP="00FF6F57" w:rsidRDefault="00FF6F57" w14:paraId="184FE8D6" w14:textId="77777777">
            <w:pPr>
              <w:rPr>
                <w:rFonts w:ascii="Arial" w:hAnsi="Arial" w:cs="Arial"/>
                <w:b/>
                <w:bCs/>
                <w:sz w:val="24"/>
                <w:szCs w:val="24"/>
              </w:rPr>
            </w:pPr>
          </w:p>
          <w:p w:rsidRPr="00EC7C3E" w:rsidR="00FF6F57" w:rsidP="00FF6F57" w:rsidRDefault="00FF6F57" w14:paraId="4CA405A6" w14:textId="77777777">
            <w:pPr>
              <w:rPr>
                <w:rFonts w:ascii="Arial" w:hAnsi="Arial" w:cs="Arial"/>
                <w:b/>
                <w:bCs/>
                <w:sz w:val="24"/>
                <w:szCs w:val="24"/>
              </w:rPr>
            </w:pPr>
            <w:r w:rsidRPr="00EC7C3E">
              <w:rPr>
                <w:rFonts w:ascii="Arial" w:hAnsi="Arial" w:cs="Arial"/>
                <w:b/>
                <w:bCs/>
                <w:sz w:val="24"/>
                <w:szCs w:val="24"/>
              </w:rPr>
              <w:t xml:space="preserve"> • Apply models of change to appropriate business and organisational contexts</w:t>
            </w:r>
          </w:p>
          <w:p w:rsidRPr="00A406E5" w:rsidR="00C01A3F" w:rsidP="00152E9D" w:rsidRDefault="00C01A3F" w14:paraId="7CC94F54" w14:textId="77777777">
            <w:pPr>
              <w:ind w:left="360"/>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FC67E9" w:rsidP="004C7835" w:rsidRDefault="00FC67E9" w14:paraId="0F7F5D79" w14:textId="77777777">
      <w:pPr>
        <w:spacing w:after="160" w:line="276" w:lineRule="auto"/>
        <w:jc w:val="both"/>
        <w:rPr>
          <w:rFonts w:ascii="Arial" w:hAnsi="Arial" w:eastAsia="DengXian" w:cs="Arial"/>
          <w:b/>
          <w:bCs/>
          <w:sz w:val="24"/>
          <w:szCs w:val="24"/>
          <w:lang w:eastAsia="zh-CN"/>
        </w:rPr>
      </w:pPr>
    </w:p>
    <w:p w:rsidRPr="00B76746" w:rsidR="004C7835" w:rsidP="004C7835" w:rsidRDefault="004C7835" w14:paraId="78F0E763" w14:textId="1A216DD6">
      <w:pPr>
        <w:spacing w:after="160" w:line="276" w:lineRule="auto"/>
        <w:jc w:val="both"/>
        <w:rPr>
          <w:rFonts w:ascii="Arial" w:hAnsi="Arial" w:eastAsia="DengXian" w:cs="Arial"/>
          <w:b/>
          <w:bCs/>
          <w:sz w:val="24"/>
          <w:szCs w:val="24"/>
          <w:lang w:eastAsia="zh-CN"/>
        </w:rPr>
      </w:pPr>
      <w:r w:rsidRPr="009129F6">
        <w:rPr>
          <w:rFonts w:ascii="Arial" w:hAnsi="Arial" w:eastAsia="DengXian" w:cs="Arial"/>
          <w:b/>
          <w:bCs/>
          <w:sz w:val="24"/>
          <w:szCs w:val="24"/>
          <w:lang w:eastAsia="zh-CN"/>
        </w:rPr>
        <w:t xml:space="preserve">Task Description/Scenario:  </w:t>
      </w:r>
    </w:p>
    <w:p w:rsidR="00872861" w:rsidP="004C7835" w:rsidRDefault="00A26A18" w14:paraId="7AFBA1A8" w14:textId="102C36EF">
      <w:pPr>
        <w:spacing w:after="160" w:line="276" w:lineRule="auto"/>
        <w:jc w:val="both"/>
        <w:rPr>
          <w:rFonts w:ascii="Arial" w:hAnsi="Arial" w:eastAsia="DengXian" w:cs="Arial"/>
          <w:sz w:val="24"/>
          <w:szCs w:val="24"/>
          <w:lang w:eastAsia="zh-CN"/>
        </w:rPr>
      </w:pPr>
      <w:r w:rsidRPr="00A26A18">
        <w:rPr>
          <w:rFonts w:ascii="Arial" w:hAnsi="Arial" w:eastAsia="DengXian" w:cs="Arial"/>
          <w:sz w:val="24"/>
          <w:szCs w:val="24"/>
          <w:lang w:eastAsia="zh-CN"/>
        </w:rPr>
        <w:t xml:space="preserve">With the vision 2030, </w:t>
      </w:r>
      <w:r w:rsidRPr="00E06E5B">
        <w:rPr>
          <w:rFonts w:ascii="Arial" w:hAnsi="Arial" w:eastAsia="DengXian" w:cs="Arial"/>
          <w:b/>
          <w:bCs/>
          <w:sz w:val="24"/>
          <w:szCs w:val="24"/>
          <w:lang w:eastAsia="zh-CN"/>
        </w:rPr>
        <w:t>Travel and Tourism</w:t>
      </w:r>
      <w:r w:rsidRPr="00A26A18">
        <w:rPr>
          <w:rFonts w:ascii="Arial" w:hAnsi="Arial" w:eastAsia="DengXian" w:cs="Arial"/>
          <w:sz w:val="24"/>
          <w:szCs w:val="24"/>
          <w:lang w:eastAsia="zh-CN"/>
        </w:rPr>
        <w:t xml:space="preserve"> like any other sector, envisage a range of challenges. Transformation is becoming inevitable to adapt the </w:t>
      </w:r>
      <w:r w:rsidR="002D2E83">
        <w:rPr>
          <w:rFonts w:ascii="Arial" w:hAnsi="Arial" w:eastAsia="DengXian" w:cs="Arial"/>
          <w:sz w:val="24"/>
          <w:szCs w:val="24"/>
          <w:lang w:eastAsia="zh-CN"/>
        </w:rPr>
        <w:t xml:space="preserve">upcoming </w:t>
      </w:r>
      <w:r w:rsidRPr="00A26A18">
        <w:rPr>
          <w:rFonts w:ascii="Arial" w:hAnsi="Arial" w:eastAsia="DengXian" w:cs="Arial"/>
          <w:sz w:val="24"/>
          <w:szCs w:val="24"/>
          <w:lang w:eastAsia="zh-CN"/>
        </w:rPr>
        <w:t>social trends, technological developments, and global socio-economic shifts along with sustainability. The sector is viewing a new landscape of industrial trajectory and warrants changes.</w:t>
      </w:r>
    </w:p>
    <w:p w:rsidR="00E06E5B" w:rsidP="004C7835" w:rsidRDefault="004C7835" w14:paraId="3CD0521E" w14:textId="495E2195">
      <w:pPr>
        <w:spacing w:after="160" w:line="276" w:lineRule="auto"/>
        <w:jc w:val="both"/>
        <w:rPr>
          <w:rFonts w:ascii="Arial" w:hAnsi="Arial" w:eastAsia="DengXian" w:cs="Arial"/>
          <w:sz w:val="24"/>
          <w:szCs w:val="24"/>
          <w:lang w:eastAsia="zh-CN"/>
        </w:rPr>
      </w:pPr>
      <w:r w:rsidRPr="00FC4333">
        <w:rPr>
          <w:rFonts w:ascii="Arial" w:hAnsi="Arial" w:cs="Arial"/>
          <w:b/>
          <w:bCs/>
          <w:sz w:val="24"/>
          <w:szCs w:val="24"/>
        </w:rPr>
        <w:t>Assessment Task:</w:t>
      </w:r>
      <w:r w:rsidRPr="00FC4333">
        <w:rPr>
          <w:rFonts w:ascii="Arial" w:hAnsi="Arial" w:cs="Arial"/>
          <w:sz w:val="24"/>
          <w:szCs w:val="24"/>
        </w:rPr>
        <w:t xml:space="preserve"> You have recently assumed a </w:t>
      </w:r>
      <w:r w:rsidR="00872861">
        <w:rPr>
          <w:rFonts w:ascii="Arial" w:hAnsi="Arial" w:cs="Arial"/>
          <w:sz w:val="24"/>
          <w:szCs w:val="24"/>
        </w:rPr>
        <w:t xml:space="preserve">lead </w:t>
      </w:r>
      <w:r w:rsidRPr="00FC4333">
        <w:rPr>
          <w:rFonts w:ascii="Arial" w:hAnsi="Arial" w:cs="Arial"/>
          <w:sz w:val="24"/>
          <w:szCs w:val="24"/>
        </w:rPr>
        <w:t xml:space="preserve">role </w:t>
      </w:r>
      <w:r w:rsidR="005176FE">
        <w:rPr>
          <w:rFonts w:ascii="Arial" w:hAnsi="Arial" w:cs="Arial"/>
          <w:sz w:val="24"/>
          <w:szCs w:val="24"/>
        </w:rPr>
        <w:t>in S</w:t>
      </w:r>
      <w:r w:rsidR="00872861">
        <w:rPr>
          <w:rFonts w:ascii="Arial" w:hAnsi="Arial" w:cs="Arial"/>
          <w:sz w:val="24"/>
          <w:szCs w:val="24"/>
        </w:rPr>
        <w:t xml:space="preserve">trategic </w:t>
      </w:r>
      <w:r w:rsidR="005176FE">
        <w:rPr>
          <w:rFonts w:ascii="Arial" w:hAnsi="Arial" w:cs="Arial"/>
          <w:sz w:val="24"/>
          <w:szCs w:val="24"/>
        </w:rPr>
        <w:t>D</w:t>
      </w:r>
      <w:r w:rsidR="00872861">
        <w:rPr>
          <w:rFonts w:ascii="Arial" w:hAnsi="Arial" w:cs="Arial"/>
          <w:sz w:val="24"/>
          <w:szCs w:val="24"/>
        </w:rPr>
        <w:t xml:space="preserve">epartment </w:t>
      </w:r>
      <w:r w:rsidR="005176FE">
        <w:rPr>
          <w:rFonts w:ascii="Arial" w:hAnsi="Arial" w:cs="Arial"/>
          <w:sz w:val="24"/>
          <w:szCs w:val="24"/>
        </w:rPr>
        <w:t xml:space="preserve">of a leading </w:t>
      </w:r>
      <w:r w:rsidRPr="00E06E5B" w:rsidR="005176FE">
        <w:rPr>
          <w:rFonts w:ascii="Arial" w:hAnsi="Arial" w:cs="Arial"/>
          <w:b/>
          <w:bCs/>
          <w:sz w:val="24"/>
          <w:szCs w:val="24"/>
        </w:rPr>
        <w:t>chai</w:t>
      </w:r>
      <w:r w:rsidRPr="00E06E5B" w:rsidR="00DA7A67">
        <w:rPr>
          <w:rFonts w:ascii="Arial" w:hAnsi="Arial" w:cs="Arial"/>
          <w:b/>
          <w:bCs/>
          <w:sz w:val="24"/>
          <w:szCs w:val="24"/>
        </w:rPr>
        <w:t>n</w:t>
      </w:r>
      <w:r w:rsidRPr="00E06E5B" w:rsidR="005176FE">
        <w:rPr>
          <w:rFonts w:ascii="Arial" w:hAnsi="Arial" w:cs="Arial"/>
          <w:b/>
          <w:bCs/>
          <w:sz w:val="24"/>
          <w:szCs w:val="24"/>
        </w:rPr>
        <w:t xml:space="preserve"> of hotel</w:t>
      </w:r>
      <w:r w:rsidRPr="00E06E5B" w:rsidR="00DA7A67">
        <w:rPr>
          <w:rFonts w:ascii="Arial" w:hAnsi="Arial" w:cs="Arial"/>
          <w:b/>
          <w:bCs/>
          <w:sz w:val="24"/>
          <w:szCs w:val="24"/>
        </w:rPr>
        <w:t>s</w:t>
      </w:r>
      <w:r w:rsidR="005176FE">
        <w:rPr>
          <w:rFonts w:ascii="Arial" w:hAnsi="Arial" w:cs="Arial"/>
          <w:sz w:val="24"/>
          <w:szCs w:val="24"/>
        </w:rPr>
        <w:t xml:space="preserve"> </w:t>
      </w:r>
      <w:r w:rsidR="00DA7A67">
        <w:rPr>
          <w:rFonts w:ascii="Arial" w:hAnsi="Arial" w:cs="Arial"/>
          <w:sz w:val="24"/>
          <w:szCs w:val="24"/>
        </w:rPr>
        <w:t xml:space="preserve">who </w:t>
      </w:r>
      <w:r w:rsidR="00745953">
        <w:rPr>
          <w:rFonts w:ascii="Arial" w:hAnsi="Arial" w:cs="Arial"/>
          <w:sz w:val="24"/>
          <w:szCs w:val="24"/>
        </w:rPr>
        <w:t xml:space="preserve">believe in resilience approach to cope up with future challenges. With a proactive approach, </w:t>
      </w:r>
      <w:r w:rsidR="00664051">
        <w:rPr>
          <w:rFonts w:ascii="Arial" w:hAnsi="Arial" w:cs="Arial"/>
          <w:sz w:val="24"/>
          <w:szCs w:val="24"/>
        </w:rPr>
        <w:t xml:space="preserve">the board of directors have asked you to </w:t>
      </w:r>
      <w:r w:rsidRPr="009129F6">
        <w:rPr>
          <w:rFonts w:ascii="Arial" w:hAnsi="Arial" w:eastAsia="DengXian" w:cs="Arial"/>
          <w:sz w:val="24"/>
          <w:szCs w:val="24"/>
          <w:lang w:eastAsia="zh-CN"/>
        </w:rPr>
        <w:t>produce a 4,</w:t>
      </w:r>
      <w:r>
        <w:rPr>
          <w:rFonts w:ascii="Arial" w:hAnsi="Arial" w:eastAsia="DengXian" w:cs="Arial"/>
          <w:sz w:val="24"/>
          <w:szCs w:val="24"/>
          <w:lang w:eastAsia="zh-CN"/>
        </w:rPr>
        <w:t>0</w:t>
      </w:r>
      <w:r w:rsidRPr="009129F6">
        <w:rPr>
          <w:rFonts w:ascii="Arial" w:hAnsi="Arial" w:eastAsia="DengXian" w:cs="Arial"/>
          <w:sz w:val="24"/>
          <w:szCs w:val="24"/>
          <w:lang w:eastAsia="zh-CN"/>
        </w:rPr>
        <w:t xml:space="preserve">00 word (+/- 10%) report </w:t>
      </w:r>
      <w:r w:rsidR="0050523A">
        <w:rPr>
          <w:rFonts w:ascii="Arial" w:hAnsi="Arial" w:eastAsia="DengXian" w:cs="Arial"/>
          <w:sz w:val="24"/>
          <w:szCs w:val="24"/>
          <w:lang w:eastAsia="zh-CN"/>
        </w:rPr>
        <w:t xml:space="preserve">containing the recommended changes with </w:t>
      </w:r>
      <w:r w:rsidR="00E06E5B">
        <w:rPr>
          <w:rFonts w:ascii="Arial" w:hAnsi="Arial" w:eastAsia="DengXian" w:cs="Arial"/>
          <w:sz w:val="24"/>
          <w:szCs w:val="24"/>
          <w:lang w:eastAsia="zh-CN"/>
        </w:rPr>
        <w:t xml:space="preserve">most suitable </w:t>
      </w:r>
      <w:r w:rsidRPr="009129F6">
        <w:rPr>
          <w:rFonts w:ascii="Arial" w:hAnsi="Arial" w:eastAsia="DengXian" w:cs="Arial"/>
          <w:sz w:val="24"/>
          <w:szCs w:val="24"/>
          <w:lang w:eastAsia="zh-CN"/>
        </w:rPr>
        <w:t xml:space="preserve">change management </w:t>
      </w:r>
      <w:r w:rsidR="00E06E5B">
        <w:rPr>
          <w:rFonts w:ascii="Arial" w:hAnsi="Arial" w:eastAsia="DengXian" w:cs="Arial"/>
          <w:sz w:val="24"/>
          <w:szCs w:val="24"/>
          <w:lang w:eastAsia="zh-CN"/>
        </w:rPr>
        <w:t>approaches</w:t>
      </w:r>
      <w:r w:rsidR="00084DA9">
        <w:rPr>
          <w:rFonts w:ascii="Arial" w:hAnsi="Arial" w:eastAsia="DengXian" w:cs="Arial"/>
          <w:sz w:val="24"/>
          <w:szCs w:val="24"/>
          <w:lang w:eastAsia="zh-CN"/>
        </w:rPr>
        <w:t xml:space="preserve"> and logical </w:t>
      </w:r>
      <w:r w:rsidR="00C430DE">
        <w:rPr>
          <w:rFonts w:ascii="Arial" w:hAnsi="Arial" w:eastAsia="DengXian" w:cs="Arial"/>
          <w:sz w:val="24"/>
          <w:szCs w:val="24"/>
          <w:lang w:eastAsia="zh-CN"/>
        </w:rPr>
        <w:t>justification(s) thereof</w:t>
      </w:r>
      <w:r w:rsidR="00E06E5B">
        <w:rPr>
          <w:rFonts w:ascii="Arial" w:hAnsi="Arial" w:eastAsia="DengXian" w:cs="Arial"/>
          <w:sz w:val="24"/>
          <w:szCs w:val="24"/>
          <w:lang w:eastAsia="zh-CN"/>
        </w:rPr>
        <w:t>.</w:t>
      </w:r>
    </w:p>
    <w:p w:rsidR="00E06E5B" w:rsidP="004C7835" w:rsidRDefault="00E06E5B" w14:paraId="3CDD0720" w14:textId="77777777">
      <w:pPr>
        <w:spacing w:after="160" w:line="276" w:lineRule="auto"/>
        <w:jc w:val="both"/>
        <w:rPr>
          <w:rFonts w:ascii="Arial" w:hAnsi="Arial" w:eastAsia="DengXian" w:cs="Arial"/>
          <w:sz w:val="24"/>
          <w:szCs w:val="24"/>
          <w:lang w:eastAsia="zh-CN"/>
        </w:rPr>
      </w:pPr>
    </w:p>
    <w:p w:rsidRPr="009129F6" w:rsidR="004C7835" w:rsidP="004C7835" w:rsidRDefault="004C7835" w14:paraId="0E206E86" w14:textId="3B3B2307">
      <w:pPr>
        <w:spacing w:after="160" w:line="276" w:lineRule="auto"/>
        <w:jc w:val="both"/>
        <w:rPr>
          <w:rFonts w:ascii="Arial" w:hAnsi="Arial" w:eastAsia="DengXian" w:cs="Arial"/>
          <w:sz w:val="24"/>
          <w:szCs w:val="24"/>
          <w:lang w:eastAsia="zh-CN"/>
        </w:rPr>
      </w:pPr>
      <w:r w:rsidRPr="00375648">
        <w:rPr>
          <w:rFonts w:ascii="Arial" w:hAnsi="Arial" w:eastAsia="DengXian" w:cs="Arial"/>
          <w:b/>
          <w:bCs/>
          <w:sz w:val="24"/>
          <w:szCs w:val="24"/>
          <w:lang w:eastAsia="zh-CN"/>
        </w:rPr>
        <w:t>Report Details:</w:t>
      </w:r>
      <w:r>
        <w:rPr>
          <w:rFonts w:ascii="Arial" w:hAnsi="Arial" w:eastAsia="DengXian" w:cs="Arial"/>
          <w:sz w:val="24"/>
          <w:szCs w:val="24"/>
          <w:lang w:eastAsia="zh-CN"/>
        </w:rPr>
        <w:t xml:space="preserve">  </w:t>
      </w:r>
    </w:p>
    <w:p w:rsidRPr="009129F6" w:rsidR="004C7835" w:rsidP="004C7835" w:rsidRDefault="004C7835" w14:paraId="0D3CCFB1" w14:textId="77777777">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 xml:space="preserve">a) A brief review of the CURRENT state of the Company. </w:t>
      </w:r>
    </w:p>
    <w:p w:rsidRPr="009129F6" w:rsidR="004C7835" w:rsidP="004C7835" w:rsidRDefault="004C7835" w14:paraId="70F877F0" w14:textId="764CE143">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 xml:space="preserve">b) An analysis of the </w:t>
      </w:r>
      <w:r w:rsidR="00FE10A7">
        <w:rPr>
          <w:rFonts w:ascii="Arial" w:hAnsi="Arial" w:eastAsia="DengXian" w:cs="Arial"/>
          <w:sz w:val="24"/>
          <w:szCs w:val="24"/>
          <w:lang w:eastAsia="zh-CN"/>
        </w:rPr>
        <w:t xml:space="preserve">chosen chain of </w:t>
      </w:r>
      <w:r w:rsidR="00153FB7">
        <w:rPr>
          <w:rFonts w:ascii="Arial" w:hAnsi="Arial" w:eastAsia="DengXian" w:cs="Arial"/>
          <w:sz w:val="24"/>
          <w:szCs w:val="24"/>
          <w:lang w:eastAsia="zh-CN"/>
        </w:rPr>
        <w:t>hotels</w:t>
      </w:r>
      <w:r w:rsidRPr="009129F6">
        <w:rPr>
          <w:rFonts w:ascii="Arial" w:hAnsi="Arial" w:eastAsia="DengXian" w:cs="Arial"/>
          <w:sz w:val="24"/>
          <w:szCs w:val="24"/>
          <w:lang w:eastAsia="zh-CN"/>
        </w:rPr>
        <w:t xml:space="preserve"> and an explanation of how changes in the </w:t>
      </w:r>
      <w:r w:rsidR="00FE1ADF">
        <w:rPr>
          <w:rFonts w:ascii="Arial" w:hAnsi="Arial" w:eastAsia="DengXian" w:cs="Arial"/>
          <w:sz w:val="24"/>
          <w:szCs w:val="24"/>
          <w:lang w:eastAsia="zh-CN"/>
        </w:rPr>
        <w:t xml:space="preserve">Internal/ </w:t>
      </w:r>
      <w:r w:rsidRPr="009129F6">
        <w:rPr>
          <w:rFonts w:ascii="Arial" w:hAnsi="Arial" w:eastAsia="DengXian" w:cs="Arial"/>
          <w:sz w:val="24"/>
          <w:szCs w:val="24"/>
          <w:lang w:eastAsia="zh-CN"/>
        </w:rPr>
        <w:t xml:space="preserve">external environment </w:t>
      </w:r>
      <w:r w:rsidR="00FE1ADF">
        <w:rPr>
          <w:rFonts w:ascii="Arial" w:hAnsi="Arial" w:eastAsia="DengXian" w:cs="Arial"/>
          <w:sz w:val="24"/>
          <w:szCs w:val="24"/>
          <w:lang w:eastAsia="zh-CN"/>
        </w:rPr>
        <w:t xml:space="preserve">with dynamic </w:t>
      </w:r>
      <w:r w:rsidR="00D43BD1">
        <w:rPr>
          <w:rFonts w:ascii="Arial" w:hAnsi="Arial" w:eastAsia="DengXian" w:cs="Arial"/>
          <w:sz w:val="24"/>
          <w:szCs w:val="24"/>
          <w:lang w:eastAsia="zh-CN"/>
        </w:rPr>
        <w:t>trends are</w:t>
      </w:r>
      <w:r w:rsidR="0004017B">
        <w:rPr>
          <w:rFonts w:ascii="Arial" w:hAnsi="Arial" w:eastAsia="DengXian" w:cs="Arial"/>
          <w:sz w:val="24"/>
          <w:szCs w:val="24"/>
          <w:lang w:eastAsia="zh-CN"/>
        </w:rPr>
        <w:t xml:space="preserve"> likely to </w:t>
      </w:r>
      <w:r w:rsidRPr="009129F6">
        <w:rPr>
          <w:rFonts w:ascii="Arial" w:hAnsi="Arial" w:eastAsia="DengXian" w:cs="Arial"/>
          <w:sz w:val="24"/>
          <w:szCs w:val="24"/>
          <w:lang w:eastAsia="zh-CN"/>
        </w:rPr>
        <w:t>impact</w:t>
      </w:r>
      <w:r w:rsidR="0004017B">
        <w:rPr>
          <w:rFonts w:ascii="Arial" w:hAnsi="Arial" w:eastAsia="DengXian" w:cs="Arial"/>
          <w:sz w:val="24"/>
          <w:szCs w:val="24"/>
          <w:lang w:eastAsia="zh-CN"/>
        </w:rPr>
        <w:t xml:space="preserve"> </w:t>
      </w:r>
      <w:r w:rsidRPr="009129F6">
        <w:rPr>
          <w:rFonts w:ascii="Arial" w:hAnsi="Arial" w:eastAsia="DengXian" w:cs="Arial"/>
          <w:sz w:val="24"/>
          <w:szCs w:val="24"/>
          <w:lang w:eastAsia="zh-CN"/>
        </w:rPr>
        <w:t xml:space="preserve">on </w:t>
      </w:r>
      <w:r w:rsidR="0004017B">
        <w:rPr>
          <w:rFonts w:ascii="Arial" w:hAnsi="Arial" w:eastAsia="DengXian" w:cs="Arial"/>
          <w:sz w:val="24"/>
          <w:szCs w:val="24"/>
          <w:lang w:eastAsia="zh-CN"/>
        </w:rPr>
        <w:t>its</w:t>
      </w:r>
      <w:r w:rsidR="00151538">
        <w:rPr>
          <w:rFonts w:ascii="Arial" w:hAnsi="Arial" w:eastAsia="DengXian" w:cs="Arial"/>
          <w:sz w:val="24"/>
          <w:szCs w:val="24"/>
          <w:lang w:eastAsia="zh-CN"/>
        </w:rPr>
        <w:t xml:space="preserve"> operational performances.</w:t>
      </w:r>
      <w:r w:rsidRPr="009129F6">
        <w:rPr>
          <w:rFonts w:ascii="Arial" w:hAnsi="Arial" w:eastAsia="DengXian" w:cs="Arial"/>
          <w:sz w:val="24"/>
          <w:szCs w:val="24"/>
          <w:lang w:eastAsia="zh-CN"/>
        </w:rPr>
        <w:t xml:space="preserve">  </w:t>
      </w:r>
    </w:p>
    <w:p w:rsidR="004C7835" w:rsidP="004C7835" w:rsidRDefault="004C7835" w14:paraId="071E2CB3" w14:textId="77777777">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 xml:space="preserve">c) With the critical evaluation of different change management models, identify and incorporate issues that may be related to strategic change in </w:t>
      </w:r>
      <w:r>
        <w:rPr>
          <w:rFonts w:ascii="Arial" w:hAnsi="Arial" w:eastAsia="DengXian" w:cs="Arial"/>
          <w:sz w:val="24"/>
          <w:szCs w:val="24"/>
          <w:lang w:eastAsia="zh-CN"/>
        </w:rPr>
        <w:t>your</w:t>
      </w:r>
      <w:r w:rsidRPr="009129F6">
        <w:rPr>
          <w:rFonts w:ascii="Arial" w:hAnsi="Arial" w:eastAsia="DengXian" w:cs="Arial"/>
          <w:sz w:val="24"/>
          <w:szCs w:val="24"/>
          <w:lang w:eastAsia="zh-CN"/>
        </w:rPr>
        <w:t xml:space="preserve"> organisation </w:t>
      </w:r>
    </w:p>
    <w:p w:rsidRPr="009129F6" w:rsidR="004C7835" w:rsidP="004C7835" w:rsidRDefault="004C7835" w14:paraId="2BA581E8" w14:textId="600BC189">
      <w:pPr>
        <w:spacing w:after="160" w:line="276" w:lineRule="auto"/>
        <w:jc w:val="both"/>
        <w:rPr>
          <w:rFonts w:ascii="Arial" w:hAnsi="Arial" w:eastAsia="DengXian" w:cs="Arial"/>
          <w:sz w:val="24"/>
          <w:szCs w:val="24"/>
          <w:lang w:eastAsia="zh-CN"/>
        </w:rPr>
      </w:pPr>
      <w:r>
        <w:rPr>
          <w:rFonts w:ascii="Arial" w:hAnsi="Arial" w:eastAsia="DengXian" w:cs="Arial"/>
          <w:sz w:val="24"/>
          <w:szCs w:val="24"/>
          <w:lang w:eastAsia="zh-CN"/>
        </w:rPr>
        <w:t xml:space="preserve">d) Discuss the role of a suitable </w:t>
      </w:r>
      <w:r w:rsidRPr="009129F6">
        <w:rPr>
          <w:rFonts w:ascii="Arial" w:hAnsi="Arial" w:eastAsia="DengXian" w:cs="Arial"/>
          <w:sz w:val="24"/>
          <w:szCs w:val="24"/>
          <w:lang w:eastAsia="zh-CN"/>
        </w:rPr>
        <w:t xml:space="preserve">leadership style </w:t>
      </w:r>
      <w:r>
        <w:rPr>
          <w:rFonts w:ascii="Arial" w:hAnsi="Arial" w:eastAsia="DengXian" w:cs="Arial"/>
          <w:sz w:val="24"/>
          <w:szCs w:val="24"/>
          <w:lang w:eastAsia="zh-CN"/>
        </w:rPr>
        <w:t xml:space="preserve">for </w:t>
      </w:r>
      <w:r w:rsidR="00480937">
        <w:rPr>
          <w:rFonts w:ascii="Arial" w:hAnsi="Arial" w:eastAsia="DengXian" w:cs="Arial"/>
          <w:sz w:val="24"/>
          <w:szCs w:val="24"/>
          <w:lang w:eastAsia="zh-CN"/>
        </w:rPr>
        <w:t>the</w:t>
      </w:r>
      <w:r>
        <w:rPr>
          <w:rFonts w:ascii="Arial" w:hAnsi="Arial" w:eastAsia="DengXian" w:cs="Arial"/>
          <w:sz w:val="24"/>
          <w:szCs w:val="24"/>
          <w:lang w:eastAsia="zh-CN"/>
        </w:rPr>
        <w:t xml:space="preserve"> proposed change and a possible impact of organisational culture in the change </w:t>
      </w:r>
      <w:r w:rsidR="00153FB7">
        <w:rPr>
          <w:rFonts w:ascii="Arial" w:hAnsi="Arial" w:eastAsia="DengXian" w:cs="Arial"/>
          <w:sz w:val="24"/>
          <w:szCs w:val="24"/>
          <w:lang w:eastAsia="zh-CN"/>
        </w:rPr>
        <w:t>process.</w:t>
      </w:r>
      <w:r w:rsidRPr="009129F6">
        <w:rPr>
          <w:rFonts w:ascii="Arial" w:hAnsi="Arial" w:eastAsia="DengXian" w:cs="Arial"/>
          <w:sz w:val="24"/>
          <w:szCs w:val="24"/>
          <w:lang w:eastAsia="zh-CN"/>
        </w:rPr>
        <w:t xml:space="preserve">  </w:t>
      </w:r>
    </w:p>
    <w:p w:rsidRPr="00375648" w:rsidR="004C7835" w:rsidP="004C7835" w:rsidRDefault="004C7835" w14:paraId="07756193" w14:textId="04728988">
      <w:pPr>
        <w:spacing w:after="160" w:line="276" w:lineRule="auto"/>
        <w:jc w:val="both"/>
        <w:rPr>
          <w:rFonts w:ascii="Arial" w:hAnsi="Arial" w:eastAsia="DengXian" w:cs="Arial"/>
          <w:sz w:val="24"/>
          <w:szCs w:val="24"/>
          <w:lang w:eastAsia="zh-CN"/>
        </w:rPr>
      </w:pPr>
      <w:r w:rsidRPr="009129F6">
        <w:rPr>
          <w:rFonts w:ascii="Arial" w:hAnsi="Arial" w:eastAsia="DengXian" w:cs="Arial"/>
          <w:sz w:val="24"/>
          <w:szCs w:val="24"/>
          <w:lang w:eastAsia="zh-CN"/>
        </w:rPr>
        <w:t>d) Evaluate the impact of organisational culture on the change management programme and develop a suitable change management plan (</w:t>
      </w:r>
      <w:r w:rsidRPr="00000ADD" w:rsidR="0060775D">
        <w:rPr>
          <w:rFonts w:ascii="Arial" w:hAnsi="Arial" w:eastAsia="DengXian" w:cs="Arial"/>
          <w:b/>
          <w:bCs/>
          <w:sz w:val="24"/>
          <w:szCs w:val="24"/>
          <w:lang w:eastAsia="zh-CN"/>
        </w:rPr>
        <w:t>Change objectives</w:t>
      </w:r>
      <w:r w:rsidRPr="00000ADD">
        <w:rPr>
          <w:rFonts w:ascii="Arial" w:hAnsi="Arial" w:eastAsia="DengXian" w:cs="Arial"/>
          <w:b/>
          <w:bCs/>
          <w:sz w:val="24"/>
          <w:szCs w:val="24"/>
          <w:lang w:eastAsia="zh-CN"/>
        </w:rPr>
        <w:t xml:space="preserve">, </w:t>
      </w:r>
      <w:r w:rsidRPr="00000ADD" w:rsidR="00153FB7">
        <w:rPr>
          <w:rFonts w:ascii="Arial" w:hAnsi="Arial" w:eastAsia="DengXian" w:cs="Arial"/>
          <w:b/>
          <w:bCs/>
          <w:sz w:val="24"/>
          <w:szCs w:val="24"/>
          <w:lang w:eastAsia="zh-CN"/>
        </w:rPr>
        <w:t>financial</w:t>
      </w:r>
      <w:r w:rsidRPr="00000ADD">
        <w:rPr>
          <w:rFonts w:ascii="Arial" w:hAnsi="Arial" w:eastAsia="DengXian" w:cs="Arial"/>
          <w:b/>
          <w:bCs/>
          <w:sz w:val="24"/>
          <w:szCs w:val="24"/>
          <w:lang w:eastAsia="zh-CN"/>
        </w:rPr>
        <w:t xml:space="preserve"> plan, communication plan, evaluation plan)</w:t>
      </w:r>
      <w:r w:rsidRPr="009129F6">
        <w:rPr>
          <w:rFonts w:ascii="Arial" w:hAnsi="Arial" w:eastAsia="DengXian" w:cs="Arial"/>
          <w:sz w:val="24"/>
          <w:szCs w:val="24"/>
          <w:lang w:eastAsia="zh-CN"/>
        </w:rPr>
        <w:t xml:space="preserve"> for the </w:t>
      </w:r>
      <w:r>
        <w:rPr>
          <w:rFonts w:ascii="Arial" w:hAnsi="Arial" w:eastAsia="DengXian" w:cs="Arial"/>
          <w:sz w:val="24"/>
          <w:szCs w:val="24"/>
          <w:lang w:eastAsia="zh-CN"/>
        </w:rPr>
        <w:t>chosen</w:t>
      </w:r>
      <w:r w:rsidRPr="009129F6">
        <w:rPr>
          <w:rFonts w:ascii="Arial" w:hAnsi="Arial" w:eastAsia="DengXian" w:cs="Arial"/>
          <w:sz w:val="24"/>
          <w:szCs w:val="24"/>
          <w:lang w:eastAsia="zh-CN"/>
        </w:rPr>
        <w:t xml:space="preserve"> organisation.</w:t>
      </w:r>
    </w:p>
    <w:p w:rsidRPr="000D37F1" w:rsidR="004C7835" w:rsidP="004C7835" w:rsidRDefault="004C7835" w14:paraId="3D2CF209" w14:textId="77777777">
      <w:pPr>
        <w:jc w:val="both"/>
        <w:rPr>
          <w:rFonts w:ascii="Arial" w:hAnsi="Arial" w:cs="Arial"/>
          <w:sz w:val="24"/>
          <w:szCs w:val="24"/>
        </w:rPr>
      </w:pPr>
    </w:p>
    <w:p w:rsidR="004C7835" w:rsidP="004C7835" w:rsidRDefault="004C7835" w14:paraId="004E0E80" w14:textId="77777777">
      <w:pPr>
        <w:jc w:val="both"/>
        <w:rPr>
          <w:rFonts w:ascii="Arial" w:hAnsi="Arial" w:cs="Arial"/>
          <w:b/>
          <w:bCs/>
          <w:sz w:val="24"/>
          <w:szCs w:val="24"/>
        </w:rPr>
      </w:pPr>
      <w:r w:rsidRPr="000D37F1">
        <w:rPr>
          <w:rFonts w:ascii="Arial" w:hAnsi="Arial" w:cs="Arial"/>
          <w:b/>
          <w:bCs/>
          <w:sz w:val="24"/>
          <w:szCs w:val="24"/>
        </w:rPr>
        <w:t>You need to ensure that your report:</w:t>
      </w:r>
    </w:p>
    <w:p w:rsidRPr="000D37F1" w:rsidR="004C7835" w:rsidP="004C7835" w:rsidRDefault="004C7835" w14:paraId="4D8F0610" w14:textId="77777777">
      <w:pPr>
        <w:jc w:val="both"/>
        <w:rPr>
          <w:rFonts w:ascii="Arial" w:hAnsi="Arial" w:cs="Arial"/>
          <w:b/>
          <w:bCs/>
          <w:sz w:val="24"/>
          <w:szCs w:val="24"/>
        </w:rPr>
      </w:pPr>
    </w:p>
    <w:p w:rsidRPr="000D37F1" w:rsidR="004C7835" w:rsidP="004C7835" w:rsidRDefault="004C7835" w14:paraId="02E86B2F" w14:textId="77777777">
      <w:pPr>
        <w:jc w:val="both"/>
        <w:rPr>
          <w:rFonts w:ascii="Arial" w:hAnsi="Arial" w:cs="Arial"/>
          <w:sz w:val="24"/>
          <w:szCs w:val="24"/>
        </w:rPr>
      </w:pPr>
      <w:r w:rsidRPr="000D37F1">
        <w:rPr>
          <w:rFonts w:ascii="Arial" w:hAnsi="Arial" w:cs="Arial"/>
          <w:sz w:val="24"/>
          <w:szCs w:val="24"/>
        </w:rPr>
        <w:t>a) Analyses the recent history of the organisation and explain how changes in the external</w:t>
      </w:r>
    </w:p>
    <w:p w:rsidRPr="000D37F1" w:rsidR="004C7835" w:rsidP="004C7835" w:rsidRDefault="004C7835" w14:paraId="2964A3FF" w14:textId="77777777">
      <w:pPr>
        <w:jc w:val="both"/>
        <w:rPr>
          <w:rFonts w:ascii="Arial" w:hAnsi="Arial" w:cs="Arial"/>
          <w:sz w:val="24"/>
          <w:szCs w:val="24"/>
        </w:rPr>
      </w:pPr>
      <w:r w:rsidRPr="000D37F1">
        <w:rPr>
          <w:rFonts w:ascii="Arial" w:hAnsi="Arial" w:cs="Arial"/>
          <w:sz w:val="24"/>
          <w:szCs w:val="24"/>
        </w:rPr>
        <w:t>environment including digital disruption and ongoing economic uncertainty have impacted on</w:t>
      </w:r>
    </w:p>
    <w:p w:rsidRPr="000D37F1" w:rsidR="004C7835" w:rsidP="004C7835" w:rsidRDefault="004C7835" w14:paraId="14F430C7" w14:textId="77777777">
      <w:pPr>
        <w:jc w:val="both"/>
        <w:rPr>
          <w:rFonts w:ascii="Arial" w:hAnsi="Arial" w:cs="Arial"/>
          <w:sz w:val="24"/>
          <w:szCs w:val="24"/>
        </w:rPr>
      </w:pPr>
      <w:r w:rsidRPr="000D37F1">
        <w:rPr>
          <w:rFonts w:ascii="Arial" w:hAnsi="Arial" w:cs="Arial"/>
          <w:sz w:val="24"/>
          <w:szCs w:val="24"/>
        </w:rPr>
        <w:t>the company.</w:t>
      </w:r>
    </w:p>
    <w:p w:rsidRPr="000D37F1" w:rsidR="004C7835" w:rsidP="004C7835" w:rsidRDefault="004C7835" w14:paraId="7700032E" w14:textId="77777777">
      <w:pPr>
        <w:jc w:val="both"/>
        <w:rPr>
          <w:rFonts w:ascii="Arial" w:hAnsi="Arial" w:cs="Arial"/>
          <w:sz w:val="24"/>
          <w:szCs w:val="24"/>
        </w:rPr>
      </w:pPr>
      <w:r w:rsidRPr="000D37F1">
        <w:rPr>
          <w:rFonts w:ascii="Arial" w:hAnsi="Arial" w:cs="Arial"/>
          <w:sz w:val="24"/>
          <w:szCs w:val="24"/>
        </w:rPr>
        <w:t>b) Evaluates change management models, incorporating issues related to strategic change in</w:t>
      </w:r>
    </w:p>
    <w:p w:rsidRPr="000D37F1" w:rsidR="004C7835" w:rsidP="004C7835" w:rsidRDefault="004C7835" w14:paraId="5686E116" w14:textId="77777777">
      <w:pPr>
        <w:jc w:val="both"/>
        <w:rPr>
          <w:rFonts w:ascii="Arial" w:hAnsi="Arial" w:cs="Arial"/>
          <w:sz w:val="24"/>
          <w:szCs w:val="24"/>
        </w:rPr>
      </w:pPr>
      <w:r w:rsidRPr="000D37F1">
        <w:rPr>
          <w:rFonts w:ascii="Arial" w:hAnsi="Arial" w:cs="Arial"/>
          <w:sz w:val="24"/>
          <w:szCs w:val="24"/>
        </w:rPr>
        <w:t>that organisation including how the change was managed and the leadership style.</w:t>
      </w:r>
    </w:p>
    <w:p w:rsidRPr="000D37F1" w:rsidR="004C7835" w:rsidP="004C7835" w:rsidRDefault="004C7835" w14:paraId="0F76000E" w14:textId="77777777">
      <w:pPr>
        <w:jc w:val="both"/>
        <w:rPr>
          <w:rFonts w:ascii="Arial" w:hAnsi="Arial" w:cs="Arial"/>
          <w:sz w:val="24"/>
          <w:szCs w:val="24"/>
        </w:rPr>
      </w:pPr>
      <w:r w:rsidRPr="000D37F1">
        <w:rPr>
          <w:rFonts w:ascii="Arial" w:hAnsi="Arial" w:cs="Arial"/>
          <w:sz w:val="24"/>
          <w:szCs w:val="24"/>
        </w:rPr>
        <w:t>c) Evaluates the impact of organisational culture on the change management programme and</w:t>
      </w:r>
    </w:p>
    <w:p w:rsidRPr="000D37F1" w:rsidR="004C7835" w:rsidP="004C7835" w:rsidRDefault="004C7835" w14:paraId="3CECE49D" w14:textId="77777777">
      <w:pPr>
        <w:jc w:val="both"/>
        <w:rPr>
          <w:rFonts w:ascii="Arial" w:hAnsi="Arial" w:cs="Arial"/>
          <w:sz w:val="24"/>
          <w:szCs w:val="24"/>
        </w:rPr>
      </w:pPr>
      <w:r w:rsidRPr="000D37F1">
        <w:rPr>
          <w:rFonts w:ascii="Arial" w:hAnsi="Arial" w:cs="Arial"/>
          <w:sz w:val="24"/>
          <w:szCs w:val="24"/>
        </w:rPr>
        <w:t>develop a suitable change management plan for the future.</w:t>
      </w:r>
    </w:p>
    <w:p w:rsidRPr="000D37F1" w:rsidR="004C7835" w:rsidP="004C7835" w:rsidRDefault="004C7835" w14:paraId="670B3878" w14:textId="77777777">
      <w:pPr>
        <w:jc w:val="both"/>
        <w:rPr>
          <w:rFonts w:ascii="Arial" w:hAnsi="Arial" w:cs="Arial"/>
          <w:sz w:val="24"/>
          <w:szCs w:val="24"/>
        </w:rPr>
      </w:pPr>
      <w:r w:rsidRPr="000D37F1">
        <w:rPr>
          <w:rFonts w:ascii="Arial" w:hAnsi="Arial" w:cs="Arial"/>
          <w:sz w:val="24"/>
          <w:szCs w:val="24"/>
        </w:rPr>
        <w:t>d) Is within the requested word limit of 4,</w:t>
      </w:r>
      <w:r>
        <w:rPr>
          <w:rFonts w:ascii="Arial" w:hAnsi="Arial" w:cs="Arial"/>
          <w:sz w:val="24"/>
          <w:szCs w:val="24"/>
        </w:rPr>
        <w:t>0</w:t>
      </w:r>
      <w:r w:rsidRPr="000D37F1">
        <w:rPr>
          <w:rFonts w:ascii="Arial" w:hAnsi="Arial" w:cs="Arial"/>
          <w:sz w:val="24"/>
          <w:szCs w:val="24"/>
        </w:rPr>
        <w:t>00 +/- 10% words.</w:t>
      </w:r>
    </w:p>
    <w:p w:rsidRPr="000D37F1" w:rsidR="004C7835" w:rsidP="004C7835" w:rsidRDefault="004C7835" w14:paraId="348240D7" w14:textId="77777777">
      <w:pPr>
        <w:jc w:val="both"/>
        <w:rPr>
          <w:rFonts w:ascii="Arial" w:hAnsi="Arial" w:cs="Arial"/>
          <w:b/>
          <w:sz w:val="24"/>
          <w:szCs w:val="24"/>
        </w:rPr>
      </w:pPr>
    </w:p>
    <w:p w:rsidRPr="000D37F1" w:rsidR="004C7835" w:rsidP="004C7835" w:rsidRDefault="004C7835" w14:paraId="03FE4B81" w14:textId="77777777">
      <w:pPr>
        <w:jc w:val="both"/>
        <w:rPr>
          <w:rFonts w:ascii="Arial" w:hAnsi="Arial" w:cs="Arial"/>
          <w:b/>
          <w:sz w:val="24"/>
          <w:szCs w:val="24"/>
        </w:rPr>
      </w:pPr>
      <w:r w:rsidRPr="000D37F1">
        <w:rPr>
          <w:rFonts w:ascii="Arial" w:hAnsi="Arial" w:cs="Arial"/>
          <w:b/>
          <w:sz w:val="24"/>
          <w:szCs w:val="24"/>
        </w:rPr>
        <w:t>Uses a suitable report structure (including executive summary)</w:t>
      </w:r>
    </w:p>
    <w:p w:rsidRPr="000D37F1" w:rsidR="004C7835" w:rsidP="004C7835" w:rsidRDefault="004C7835" w14:paraId="4DA34DB5" w14:textId="77777777">
      <w:pPr>
        <w:jc w:val="both"/>
        <w:rPr>
          <w:rFonts w:ascii="Arial" w:hAnsi="Arial" w:cs="Arial"/>
          <w:b/>
          <w:sz w:val="24"/>
          <w:szCs w:val="24"/>
        </w:rPr>
      </w:pPr>
    </w:p>
    <w:p w:rsidRPr="000D37F1" w:rsidR="004C7835" w:rsidP="004C7835" w:rsidRDefault="004C7835" w14:paraId="0CE8FB4A" w14:textId="77777777">
      <w:pPr>
        <w:jc w:val="both"/>
        <w:rPr>
          <w:rFonts w:ascii="Arial" w:hAnsi="Arial" w:cs="Arial"/>
          <w:bCs/>
          <w:sz w:val="24"/>
          <w:szCs w:val="24"/>
        </w:rPr>
      </w:pPr>
      <w:r w:rsidRPr="000D37F1">
        <w:rPr>
          <w:rFonts w:ascii="Arial" w:hAnsi="Arial" w:cs="Arial"/>
          <w:b/>
          <w:sz w:val="24"/>
          <w:szCs w:val="24"/>
        </w:rPr>
        <w:t xml:space="preserve">f) </w:t>
      </w:r>
      <w:r w:rsidRPr="000D37F1">
        <w:rPr>
          <w:rFonts w:ascii="Arial" w:hAnsi="Arial" w:cs="Arial"/>
          <w:bCs/>
          <w:sz w:val="24"/>
          <w:szCs w:val="24"/>
        </w:rPr>
        <w:t>Is well presented and professional</w:t>
      </w:r>
    </w:p>
    <w:p w:rsidRPr="000D37F1" w:rsidR="004C7835" w:rsidP="004C7835" w:rsidRDefault="004C7835" w14:paraId="60FCF3E3" w14:textId="77777777">
      <w:pPr>
        <w:jc w:val="both"/>
        <w:rPr>
          <w:rFonts w:ascii="Arial" w:hAnsi="Arial" w:cs="Arial"/>
          <w:bCs/>
          <w:sz w:val="24"/>
          <w:szCs w:val="24"/>
        </w:rPr>
      </w:pPr>
      <w:r w:rsidRPr="000D37F1">
        <w:rPr>
          <w:rFonts w:ascii="Arial" w:hAnsi="Arial" w:cs="Arial"/>
          <w:bCs/>
          <w:sz w:val="24"/>
          <w:szCs w:val="24"/>
        </w:rPr>
        <w:t>g) Uses good grammar, spelling, and punctuation</w:t>
      </w:r>
    </w:p>
    <w:p w:rsidRPr="000D37F1" w:rsidR="004C7835" w:rsidP="004C7835" w:rsidRDefault="004C7835" w14:paraId="63253988" w14:textId="77777777">
      <w:pPr>
        <w:jc w:val="both"/>
        <w:rPr>
          <w:rFonts w:ascii="Arial" w:hAnsi="Arial" w:cs="Arial"/>
          <w:bCs/>
          <w:sz w:val="24"/>
          <w:szCs w:val="24"/>
        </w:rPr>
      </w:pPr>
      <w:r w:rsidRPr="000D37F1">
        <w:rPr>
          <w:rFonts w:ascii="Arial" w:hAnsi="Arial" w:cs="Arial"/>
          <w:bCs/>
          <w:sz w:val="24"/>
          <w:szCs w:val="24"/>
        </w:rPr>
        <w:t xml:space="preserve">h) Uses UWTSD Harvard Referencing Guide at </w:t>
      </w:r>
      <w:hyperlink w:history="1" r:id="rId9">
        <w:r w:rsidRPr="000D37F1">
          <w:rPr>
            <w:rStyle w:val="Hyperlink"/>
            <w:rFonts w:ascii="Arial" w:hAnsi="Arial" w:cs="Arial"/>
            <w:bCs/>
            <w:sz w:val="24"/>
            <w:szCs w:val="24"/>
          </w:rPr>
          <w:t>https://uwtsd.ac.uk/media/uwtsdwebsite/content-assets/documents/library-and-learning-resources/infoskills/Harvardeng_v.1.2.pdf</w:t>
        </w:r>
      </w:hyperlink>
    </w:p>
    <w:p w:rsidR="00645B8B" w:rsidP="004C7835" w:rsidRDefault="00645B8B" w14:paraId="5CC9A99B" w14:textId="77777777">
      <w:pPr>
        <w:jc w:val="both"/>
        <w:rPr>
          <w:rFonts w:ascii="Arial" w:hAnsi="Arial" w:cs="Arial"/>
          <w:b/>
          <w:sz w:val="24"/>
          <w:szCs w:val="24"/>
        </w:rPr>
      </w:pPr>
    </w:p>
    <w:p w:rsidR="00645B8B" w:rsidP="004C7835" w:rsidRDefault="00645B8B" w14:paraId="2925EB9A" w14:textId="77777777">
      <w:pPr>
        <w:jc w:val="both"/>
        <w:rPr>
          <w:rFonts w:ascii="Arial" w:hAnsi="Arial" w:cs="Arial"/>
          <w:b/>
          <w:sz w:val="24"/>
          <w:szCs w:val="24"/>
        </w:rPr>
      </w:pPr>
    </w:p>
    <w:p w:rsidR="00645B8B" w:rsidP="004C7835" w:rsidRDefault="00645B8B" w14:paraId="6D03FFB3" w14:textId="77777777">
      <w:pPr>
        <w:jc w:val="both"/>
        <w:rPr>
          <w:rFonts w:ascii="Arial" w:hAnsi="Arial" w:cs="Arial"/>
          <w:b/>
          <w:sz w:val="24"/>
          <w:szCs w:val="24"/>
        </w:rPr>
      </w:pPr>
    </w:p>
    <w:p w:rsidRPr="000D37F1" w:rsidR="00C73BA2" w:rsidP="00C73BA2" w:rsidRDefault="00C73BA2" w14:paraId="76F30153" w14:textId="77777777">
      <w:pPr>
        <w:jc w:val="both"/>
        <w:rPr>
          <w:rFonts w:ascii="Arial" w:hAnsi="Arial" w:cs="Arial"/>
          <w:b/>
          <w:sz w:val="24"/>
          <w:szCs w:val="24"/>
        </w:rPr>
      </w:pPr>
      <w:r w:rsidRPr="000D37F1">
        <w:rPr>
          <w:rFonts w:ascii="Arial" w:hAnsi="Arial" w:cs="Arial"/>
          <w:b/>
          <w:sz w:val="24"/>
          <w:szCs w:val="24"/>
        </w:rPr>
        <w:t>General Submission Guidance:</w:t>
      </w:r>
    </w:p>
    <w:p w:rsidR="00C73BA2" w:rsidP="00C73BA2" w:rsidRDefault="00C73BA2" w14:paraId="6386C6FC" w14:textId="77777777">
      <w:pPr>
        <w:rPr>
          <w:rFonts w:ascii="Arial" w:hAnsi="Arial" w:cs="Arial"/>
          <w:b/>
          <w:sz w:val="22"/>
          <w:szCs w:val="22"/>
        </w:rPr>
      </w:pPr>
    </w:p>
    <w:p w:rsidRPr="009126A9" w:rsidR="00C73BA2" w:rsidP="00C73BA2" w:rsidRDefault="00C73BA2" w14:paraId="448C98DF"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r w:rsidRPr="009126A9">
        <w:rPr>
          <w:rFonts w:ascii="Arial" w:hAnsi="Arial" w:cs="Arial"/>
          <w:b/>
          <w:sz w:val="22"/>
          <w:szCs w:val="22"/>
        </w:rPr>
        <w:t>1. All of your submissions must include a title page that clearly states your name, your student number,</w:t>
      </w:r>
    </w:p>
    <w:p w:rsidRPr="009126A9" w:rsidR="00C73BA2" w:rsidP="00C73BA2" w:rsidRDefault="00C73BA2" w14:paraId="60D18F5B"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r w:rsidRPr="009126A9">
        <w:rPr>
          <w:rFonts w:ascii="Arial" w:hAnsi="Arial" w:cs="Arial"/>
          <w:b/>
          <w:sz w:val="22"/>
          <w:szCs w:val="22"/>
        </w:rPr>
        <w:t>the module code and title, your lecturer’s name, and your assignment title.</w:t>
      </w:r>
    </w:p>
    <w:p w:rsidRPr="009126A9" w:rsidR="00C73BA2" w:rsidP="00C73BA2" w:rsidRDefault="00C73BA2" w14:paraId="627588EC"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r w:rsidRPr="009126A9">
        <w:rPr>
          <w:rFonts w:ascii="Arial" w:hAnsi="Arial" w:cs="Arial"/>
          <w:b/>
          <w:sz w:val="22"/>
          <w:szCs w:val="22"/>
        </w:rPr>
        <w:t>2. All of your submissions should be typed in Arial font size 11</w:t>
      </w:r>
    </w:p>
    <w:p w:rsidRPr="009126A9" w:rsidR="00C73BA2" w:rsidP="00C73BA2" w:rsidRDefault="00C73BA2" w14:paraId="5212B108"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r w:rsidRPr="009126A9">
        <w:rPr>
          <w:rFonts w:ascii="Arial" w:hAnsi="Arial" w:cs="Arial"/>
          <w:b/>
          <w:sz w:val="22"/>
          <w:szCs w:val="22"/>
        </w:rPr>
        <w:t>3. All of your submissions should be typed with 1.5 line spacing.</w:t>
      </w:r>
    </w:p>
    <w:p w:rsidRPr="009126A9" w:rsidR="00C73BA2" w:rsidP="00C73BA2" w:rsidRDefault="00C73BA2" w14:paraId="321E5DF1"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r w:rsidRPr="009126A9">
        <w:rPr>
          <w:rFonts w:ascii="Arial" w:hAnsi="Arial" w:cs="Arial"/>
          <w:b/>
          <w:sz w:val="22"/>
          <w:szCs w:val="22"/>
        </w:rPr>
        <w:t>4. All of your submissions should have an appropriate structure, include page numbers, and</w:t>
      </w:r>
    </w:p>
    <w:p w:rsidR="00C73BA2" w:rsidP="00C73BA2" w:rsidRDefault="00C73BA2" w14:paraId="5206BED1"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r w:rsidRPr="009126A9">
        <w:rPr>
          <w:rFonts w:ascii="Arial" w:hAnsi="Arial" w:cs="Arial"/>
          <w:b/>
          <w:sz w:val="22"/>
          <w:szCs w:val="22"/>
        </w:rPr>
        <w:t>have a reference list</w:t>
      </w:r>
    </w:p>
    <w:p w:rsidR="00C73BA2" w:rsidP="00C73BA2" w:rsidRDefault="00C73BA2" w14:paraId="67D330B7"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p>
    <w:p w:rsidR="00C73BA2" w:rsidP="00C73BA2" w:rsidRDefault="00C73BA2" w14:paraId="2C00BFB0" w14:textId="77777777">
      <w:pPr>
        <w:pBdr>
          <w:top w:val="single" w:color="auto" w:sz="4" w:space="9"/>
          <w:left w:val="single" w:color="auto" w:sz="4" w:space="4"/>
          <w:bottom w:val="single" w:color="auto" w:sz="4" w:space="1"/>
          <w:right w:val="single" w:color="auto" w:sz="4" w:space="4"/>
        </w:pBdr>
        <w:shd w:val="clear" w:color="auto" w:fill="DDD9C3" w:themeFill="background2" w:themeFillShade="E6"/>
        <w:rPr>
          <w:rFonts w:ascii="Arial" w:hAnsi="Arial" w:cs="Arial"/>
          <w:b/>
          <w:sz w:val="22"/>
          <w:szCs w:val="22"/>
        </w:rPr>
      </w:pPr>
    </w:p>
    <w:p w:rsidR="00C73BA2" w:rsidP="00C73BA2" w:rsidRDefault="00C73BA2" w14:paraId="33C6894C" w14:textId="77777777">
      <w:pPr>
        <w:rPr>
          <w:rFonts w:ascii="Arial" w:hAnsi="Arial" w:cs="Arial"/>
          <w:b/>
          <w:sz w:val="22"/>
          <w:szCs w:val="22"/>
        </w:rPr>
      </w:pPr>
    </w:p>
    <w:p w:rsidR="00C73BA2" w:rsidP="00C73BA2" w:rsidRDefault="00C73BA2" w14:paraId="628DF196"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C73BA2" w:rsidP="00C73BA2" w:rsidRDefault="00C73BA2" w14:paraId="7A7A048B"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C73BA2" w:rsidP="00C73BA2" w:rsidRDefault="00C73BA2" w14:paraId="360D4EC5"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C73BA2" w:rsidP="00C73BA2" w:rsidRDefault="00C73BA2" w14:paraId="3793A23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C73BA2" w:rsidTr="00940771" w14:paraId="26EC1803" w14:textId="77777777">
        <w:trPr>
          <w:trHeight w:val="300"/>
        </w:trPr>
        <w:tc>
          <w:tcPr>
            <w:tcW w:w="2250" w:type="dxa"/>
            <w:tcMar>
              <w:left w:w="105" w:type="dxa"/>
              <w:right w:w="105" w:type="dxa"/>
            </w:tcMar>
          </w:tcPr>
          <w:p w:rsidRPr="00FA7E96" w:rsidR="00C73BA2" w:rsidP="00940771" w:rsidRDefault="00C73BA2" w14:paraId="35C34990"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C73BA2" w:rsidP="00940771" w:rsidRDefault="00C73BA2" w14:paraId="1FE9DF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C73BA2" w:rsidP="00940771" w:rsidRDefault="00C73BA2" w14:paraId="6A30D2B9" w14:textId="7357FB4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762712246"/>
                <w14:checkbox>
                  <w14:checked w14:val="1"/>
                  <w14:checkedState w14:val="2612" w14:font="MS Gothic"/>
                  <w14:uncheckedState w14:val="2610" w14:font="MS Gothic"/>
                </w14:checkbox>
              </w:sdtPr>
              <w:sdtContent>
                <w:r w:rsidR="0065122D">
                  <w:rPr>
                    <w:rFonts w:hint="eastAsia" w:ascii="MS Gothic" w:hAnsi="MS Gothic" w:eastAsia="MS Gothic" w:cs="Arial"/>
                    <w:sz w:val="22"/>
                    <w:szCs w:val="22"/>
                  </w:rPr>
                  <w:t>☒</w:t>
                </w:r>
              </w:sdtContent>
            </w:sdt>
          </w:p>
          <w:p w:rsidR="00C73BA2" w:rsidP="00940771" w:rsidRDefault="00C73BA2" w14:paraId="6E10E224" w14:textId="77777777">
            <w:pPr>
              <w:rPr>
                <w:rFonts w:ascii="Arial" w:hAnsi="Arial" w:eastAsia="Calibri" w:cs="Arial"/>
                <w:sz w:val="22"/>
                <w:szCs w:val="22"/>
              </w:rPr>
            </w:pPr>
          </w:p>
          <w:p w:rsidRPr="00FA7E96" w:rsidR="00C73BA2" w:rsidP="00940771" w:rsidRDefault="00C73BA2" w14:paraId="18C05E3D" w14:textId="456001A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766538831"/>
                <w14:checkbox>
                  <w14:checked w14:val="0"/>
                  <w14:checkedState w14:val="2612" w14:font="MS Gothic"/>
                  <w14:uncheckedState w14:val="2610" w14:font="MS Gothic"/>
                </w14:checkbox>
              </w:sdtPr>
              <w:sdtContent>
                <w:r w:rsidR="0065122D">
                  <w:rPr>
                    <w:rFonts w:hint="eastAsia" w:ascii="MS Gothic" w:hAnsi="MS Gothic" w:eastAsia="MS Gothic" w:cs="Arial"/>
                    <w:sz w:val="22"/>
                    <w:szCs w:val="22"/>
                  </w:rPr>
                  <w:t>☐</w:t>
                </w:r>
              </w:sdtContent>
            </w:sdt>
          </w:p>
        </w:tc>
      </w:tr>
      <w:tr w:rsidRPr="00FA7E96" w:rsidR="00C73BA2" w:rsidTr="00940771" w14:paraId="1D2A7389" w14:textId="77777777">
        <w:trPr>
          <w:trHeight w:val="300"/>
        </w:trPr>
        <w:tc>
          <w:tcPr>
            <w:tcW w:w="2250" w:type="dxa"/>
            <w:tcMar>
              <w:left w:w="105" w:type="dxa"/>
              <w:right w:w="105" w:type="dxa"/>
            </w:tcMar>
          </w:tcPr>
          <w:p w:rsidRPr="00FA7E96" w:rsidR="00C73BA2" w:rsidP="00940771" w:rsidRDefault="00C73BA2" w14:paraId="4A61FA5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C73BA2" w:rsidP="00940771" w:rsidRDefault="00C73BA2" w14:paraId="2BCEA25F"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C73BA2" w:rsidP="00940771" w:rsidRDefault="00C73BA2" w14:paraId="3137CF29"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560293010"/>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3BA2" w:rsidP="00940771" w:rsidRDefault="00C73BA2" w14:paraId="451317A9" w14:textId="77777777">
            <w:pPr>
              <w:rPr>
                <w:rFonts w:ascii="Arial" w:hAnsi="Arial" w:eastAsia="Calibri" w:cs="Arial"/>
                <w:sz w:val="22"/>
                <w:szCs w:val="22"/>
              </w:rPr>
            </w:pPr>
          </w:p>
          <w:p w:rsidRPr="00FA7E96" w:rsidR="00C73BA2" w:rsidP="00940771" w:rsidRDefault="00C73BA2" w14:paraId="087F77F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496507679"/>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3BA2" w:rsidTr="00940771" w14:paraId="5782FD2D" w14:textId="77777777">
        <w:trPr>
          <w:trHeight w:val="300"/>
        </w:trPr>
        <w:tc>
          <w:tcPr>
            <w:tcW w:w="2250" w:type="dxa"/>
            <w:tcMar>
              <w:left w:w="105" w:type="dxa"/>
              <w:right w:w="105" w:type="dxa"/>
            </w:tcMar>
          </w:tcPr>
          <w:p w:rsidRPr="00FA7E96" w:rsidR="00C73BA2" w:rsidP="00940771" w:rsidRDefault="00C73BA2" w14:paraId="009F0DB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C73BA2" w:rsidP="00940771" w:rsidRDefault="00C73BA2" w14:paraId="70DDC8C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C73BA2" w:rsidP="00940771" w:rsidRDefault="00C73BA2" w14:paraId="076C1C9D" w14:textId="2B6B7C1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69095074"/>
                <w14:checkbox>
                  <w14:checked w14:val="1"/>
                  <w14:checkedState w14:val="2612" w14:font="MS Gothic"/>
                  <w14:uncheckedState w14:val="2610" w14:font="MS Gothic"/>
                </w14:checkbox>
              </w:sdtPr>
              <w:sdtContent>
                <w:r w:rsidR="0065122D">
                  <w:rPr>
                    <w:rFonts w:hint="eastAsia" w:ascii="MS Gothic" w:hAnsi="MS Gothic" w:eastAsia="MS Gothic" w:cs="Arial"/>
                    <w:sz w:val="22"/>
                    <w:szCs w:val="22"/>
                  </w:rPr>
                  <w:t>☒</w:t>
                </w:r>
              </w:sdtContent>
            </w:sdt>
          </w:p>
          <w:p w:rsidR="00C73BA2" w:rsidP="00940771" w:rsidRDefault="00C73BA2" w14:paraId="59927964" w14:textId="77777777">
            <w:pPr>
              <w:rPr>
                <w:rFonts w:ascii="Arial" w:hAnsi="Arial" w:eastAsia="Calibri" w:cs="Arial"/>
                <w:sz w:val="22"/>
                <w:szCs w:val="22"/>
              </w:rPr>
            </w:pPr>
          </w:p>
          <w:p w:rsidRPr="00FA7E96" w:rsidR="00C73BA2" w:rsidP="00940771" w:rsidRDefault="00C73BA2" w14:paraId="6347E0AB" w14:textId="5E0A7AFF">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489063146"/>
                <w14:checkbox>
                  <w14:checked w14:val="0"/>
                  <w14:checkedState w14:val="2612" w14:font="MS Gothic"/>
                  <w14:uncheckedState w14:val="2610" w14:font="MS Gothic"/>
                </w14:checkbox>
              </w:sdtPr>
              <w:sdtContent>
                <w:r w:rsidR="0065122D">
                  <w:rPr>
                    <w:rFonts w:hint="eastAsia" w:ascii="MS Gothic" w:hAnsi="MS Gothic" w:eastAsia="MS Gothic" w:cs="Arial"/>
                    <w:sz w:val="22"/>
                    <w:szCs w:val="22"/>
                  </w:rPr>
                  <w:t>☐</w:t>
                </w:r>
              </w:sdtContent>
            </w:sdt>
          </w:p>
        </w:tc>
      </w:tr>
      <w:tr w:rsidRPr="00FA7E96" w:rsidR="00C73BA2" w:rsidTr="00940771" w14:paraId="459910DE" w14:textId="77777777">
        <w:trPr>
          <w:trHeight w:val="300"/>
        </w:trPr>
        <w:tc>
          <w:tcPr>
            <w:tcW w:w="2250" w:type="dxa"/>
            <w:tcMar>
              <w:left w:w="105" w:type="dxa"/>
              <w:right w:w="105" w:type="dxa"/>
            </w:tcMar>
          </w:tcPr>
          <w:p w:rsidRPr="00FA7E96" w:rsidR="00C73BA2" w:rsidP="00940771" w:rsidRDefault="00C73BA2" w14:paraId="57378741"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C73BA2" w:rsidP="00940771" w:rsidRDefault="00C73BA2" w14:paraId="084CB5A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C73BA2" w:rsidP="00940771" w:rsidRDefault="00C73BA2" w14:paraId="01E0ECB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28270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3BA2" w:rsidP="00940771" w:rsidRDefault="00C73BA2" w14:paraId="2CE5A1F7" w14:textId="77777777">
            <w:pPr>
              <w:rPr>
                <w:rFonts w:ascii="Arial" w:hAnsi="Arial" w:eastAsia="Calibri" w:cs="Arial"/>
                <w:sz w:val="22"/>
                <w:szCs w:val="22"/>
              </w:rPr>
            </w:pPr>
          </w:p>
          <w:p w:rsidRPr="00FA7E96" w:rsidR="00C73BA2" w:rsidP="00940771" w:rsidRDefault="00C73BA2" w14:paraId="00833BC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87032386"/>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3BA2" w:rsidTr="00940771" w14:paraId="268247DE" w14:textId="77777777">
        <w:trPr>
          <w:trHeight w:val="300"/>
        </w:trPr>
        <w:tc>
          <w:tcPr>
            <w:tcW w:w="2250" w:type="dxa"/>
            <w:tcMar>
              <w:left w:w="105" w:type="dxa"/>
              <w:right w:w="105" w:type="dxa"/>
            </w:tcMar>
          </w:tcPr>
          <w:p w:rsidRPr="00FA7E96" w:rsidR="00C73BA2" w:rsidP="00940771" w:rsidRDefault="00C73BA2" w14:paraId="1C28EABF"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C73BA2" w:rsidP="00940771" w:rsidRDefault="00C73BA2" w14:paraId="68C25503"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C73BA2" w:rsidP="00940771" w:rsidRDefault="00C73BA2" w14:paraId="024433B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67870104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3BA2" w:rsidP="00940771" w:rsidRDefault="00C73BA2" w14:paraId="0D802B2E" w14:textId="77777777">
            <w:pPr>
              <w:rPr>
                <w:rFonts w:ascii="Arial" w:hAnsi="Arial" w:eastAsia="Calibri" w:cs="Arial"/>
                <w:sz w:val="22"/>
                <w:szCs w:val="22"/>
              </w:rPr>
            </w:pPr>
          </w:p>
          <w:p w:rsidRPr="00FA7E96" w:rsidR="00C73BA2" w:rsidP="00940771" w:rsidRDefault="00C73BA2" w14:paraId="09052C5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920439493"/>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3BA2" w:rsidTr="00940771" w14:paraId="17FFA252" w14:textId="77777777">
        <w:trPr>
          <w:trHeight w:val="300"/>
        </w:trPr>
        <w:tc>
          <w:tcPr>
            <w:tcW w:w="2250" w:type="dxa"/>
            <w:tcMar>
              <w:left w:w="105" w:type="dxa"/>
              <w:right w:w="105" w:type="dxa"/>
            </w:tcMar>
          </w:tcPr>
          <w:p w:rsidRPr="00FA7E96" w:rsidR="00C73BA2" w:rsidP="00940771" w:rsidRDefault="00C73BA2" w14:paraId="6F0BCFB6"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C73BA2" w:rsidP="00940771" w:rsidRDefault="00C73BA2" w14:paraId="332C5E9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C73BA2" w:rsidP="00940771" w:rsidRDefault="00C73BA2" w14:paraId="4834DEC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397544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3BA2" w:rsidP="00940771" w:rsidRDefault="00C73BA2" w14:paraId="2F536D08" w14:textId="77777777">
            <w:pPr>
              <w:rPr>
                <w:rFonts w:ascii="Arial" w:hAnsi="Arial" w:eastAsia="Calibri" w:cs="Arial"/>
                <w:sz w:val="22"/>
                <w:szCs w:val="22"/>
              </w:rPr>
            </w:pPr>
          </w:p>
          <w:p w:rsidRPr="00FA7E96" w:rsidR="00C73BA2" w:rsidP="00940771" w:rsidRDefault="00C73BA2" w14:paraId="2E8AA59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460081027"/>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C73BA2" w:rsidTr="00940771" w14:paraId="54D65D3A" w14:textId="77777777">
        <w:trPr>
          <w:trHeight w:val="300"/>
        </w:trPr>
        <w:tc>
          <w:tcPr>
            <w:tcW w:w="2250" w:type="dxa"/>
            <w:tcMar>
              <w:left w:w="105" w:type="dxa"/>
              <w:right w:w="105" w:type="dxa"/>
            </w:tcMar>
          </w:tcPr>
          <w:p w:rsidRPr="00FA7E96" w:rsidR="00C73BA2" w:rsidP="00940771" w:rsidRDefault="00C73BA2" w14:paraId="4502DF0F"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C73BA2" w:rsidP="00940771" w:rsidRDefault="00C73BA2" w14:paraId="1A340FED"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C73BA2" w:rsidP="00940771" w:rsidRDefault="00C73BA2" w14:paraId="5A53C9E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0241481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C73BA2" w:rsidP="00940771" w:rsidRDefault="00C73BA2" w14:paraId="5B752504" w14:textId="77777777">
            <w:pPr>
              <w:rPr>
                <w:rFonts w:ascii="Arial" w:hAnsi="Arial" w:eastAsia="Calibri" w:cs="Arial"/>
                <w:sz w:val="22"/>
                <w:szCs w:val="22"/>
              </w:rPr>
            </w:pPr>
          </w:p>
          <w:p w:rsidRPr="00FA7E96" w:rsidR="00C73BA2" w:rsidP="00940771" w:rsidRDefault="00C73BA2" w14:paraId="3819E79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880781748"/>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EE6F25" w:rsidP="005969E2" w:rsidRDefault="00EE6F25" w14:paraId="73F0B8AB" w14:textId="77777777">
      <w:pPr>
        <w:jc w:val="both"/>
        <w:rPr>
          <w:rFonts w:ascii="Arial" w:hAnsi="Arial" w:cs="Arial"/>
          <w:sz w:val="22"/>
          <w:szCs w:val="22"/>
        </w:rPr>
      </w:pPr>
    </w:p>
    <w:p w:rsidR="00F3518A" w:rsidP="00F35D12" w:rsidRDefault="00F3518A" w14:paraId="6B0D4F0E" w14:textId="77777777">
      <w:pPr>
        <w:pStyle w:val="Heading2"/>
        <w:ind w:left="567" w:firstLine="142"/>
        <w:rPr>
          <w:rFonts w:ascii="Arial" w:hAnsi="Arial" w:cs="Arial"/>
          <w:sz w:val="22"/>
          <w:szCs w:val="22"/>
        </w:rPr>
      </w:pPr>
    </w:p>
    <w:p w:rsidR="00F3518A" w:rsidP="00F35D12" w:rsidRDefault="00F3518A" w14:paraId="7A503256" w14:textId="77777777">
      <w:pPr>
        <w:pStyle w:val="Heading2"/>
        <w:ind w:left="567" w:firstLine="142"/>
        <w:rPr>
          <w:rFonts w:ascii="Arial" w:hAnsi="Arial" w:cs="Arial"/>
          <w:sz w:val="22"/>
          <w:szCs w:val="22"/>
        </w:rPr>
      </w:pPr>
    </w:p>
    <w:p w:rsidR="00F3518A" w:rsidP="00F35D12" w:rsidRDefault="00F3518A" w14:paraId="5380C98B" w14:textId="77777777">
      <w:pPr>
        <w:pStyle w:val="Heading2"/>
        <w:ind w:left="567" w:firstLine="142"/>
        <w:rPr>
          <w:rFonts w:ascii="Arial" w:hAnsi="Arial" w:cs="Arial"/>
          <w:sz w:val="22"/>
          <w:szCs w:val="22"/>
        </w:rPr>
      </w:pPr>
    </w:p>
    <w:p w:rsidR="00F3518A" w:rsidP="00F35D12" w:rsidRDefault="00F3518A" w14:paraId="14D197B5" w14:textId="77777777">
      <w:pPr>
        <w:pStyle w:val="Heading2"/>
        <w:ind w:left="567" w:firstLine="142"/>
        <w:rPr>
          <w:rFonts w:ascii="Arial" w:hAnsi="Arial" w:cs="Arial"/>
          <w:sz w:val="22"/>
          <w:szCs w:val="22"/>
        </w:rPr>
      </w:pPr>
    </w:p>
    <w:p w:rsidR="00F3518A" w:rsidP="00F35D12" w:rsidRDefault="00F3518A" w14:paraId="1F65A50F" w14:textId="77777777">
      <w:pPr>
        <w:pStyle w:val="Heading2"/>
        <w:ind w:left="567" w:firstLine="142"/>
        <w:rPr>
          <w:rFonts w:ascii="Arial" w:hAnsi="Arial" w:cs="Arial"/>
          <w:sz w:val="22"/>
          <w:szCs w:val="22"/>
        </w:rPr>
      </w:pPr>
    </w:p>
    <w:p w:rsidR="00F3518A" w:rsidP="00F35D12" w:rsidRDefault="00F3518A" w14:paraId="73C2516C" w14:textId="77777777">
      <w:pPr>
        <w:pStyle w:val="Heading2"/>
        <w:ind w:left="567" w:firstLine="142"/>
        <w:rPr>
          <w:rFonts w:ascii="Arial" w:hAnsi="Arial" w:cs="Arial"/>
          <w:sz w:val="22"/>
          <w:szCs w:val="22"/>
        </w:rPr>
      </w:pPr>
    </w:p>
    <w:p w:rsidR="00F3518A" w:rsidP="00F35D12" w:rsidRDefault="00F3518A" w14:paraId="113B9002" w14:textId="77777777">
      <w:pPr>
        <w:pStyle w:val="Heading2"/>
        <w:ind w:left="567" w:firstLine="142"/>
        <w:rPr>
          <w:rFonts w:ascii="Arial" w:hAnsi="Arial" w:cs="Arial"/>
          <w:sz w:val="22"/>
          <w:szCs w:val="22"/>
        </w:rPr>
      </w:pPr>
    </w:p>
    <w:p w:rsidR="00F3518A" w:rsidP="00F35D12" w:rsidRDefault="00F3518A" w14:paraId="4E91102D" w14:textId="77777777">
      <w:pPr>
        <w:pStyle w:val="Heading2"/>
        <w:ind w:left="567" w:firstLine="142"/>
        <w:rPr>
          <w:rFonts w:ascii="Arial" w:hAnsi="Arial" w:cs="Arial"/>
          <w:sz w:val="22"/>
          <w:szCs w:val="22"/>
        </w:rPr>
      </w:pPr>
    </w:p>
    <w:p w:rsidR="00F3518A" w:rsidP="00C73BA2" w:rsidRDefault="00F3518A" w14:paraId="6E2C5B3C" w14:textId="77777777">
      <w:pPr>
        <w:pStyle w:val="Heading2"/>
        <w:rPr>
          <w:rFonts w:ascii="Arial" w:hAnsi="Arial" w:cs="Arial"/>
          <w:sz w:val="22"/>
          <w:szCs w:val="22"/>
        </w:rPr>
      </w:pPr>
    </w:p>
    <w:p w:rsidR="0039380E" w:rsidP="0039380E" w:rsidRDefault="0039380E" w14:paraId="49C15EA5" w14:textId="77777777"/>
    <w:p w:rsidR="0039380E" w:rsidP="0039380E" w:rsidRDefault="0039380E" w14:paraId="586624A1" w14:textId="77777777"/>
    <w:p w:rsidR="0039380E" w:rsidP="0039380E" w:rsidRDefault="0039380E" w14:paraId="23AC4432" w14:textId="77777777"/>
    <w:p w:rsidR="0039380E" w:rsidP="0039380E" w:rsidRDefault="0039380E" w14:paraId="5F7E1BFF" w14:textId="77777777"/>
    <w:p w:rsidRPr="0039380E" w:rsidR="0039380E" w:rsidP="0039380E" w:rsidRDefault="0039380E" w14:paraId="4B0970F7" w14:textId="77777777"/>
    <w:p w:rsidR="00A85BFE" w:rsidRDefault="00A85BFE" w14:paraId="08A37FB3" w14:textId="2D776F51">
      <w:pPr>
        <w:rPr>
          <w:rFonts w:ascii="Arial" w:hAnsi="Arial" w:cs="Arial"/>
          <w:sz w:val="22"/>
          <w:szCs w:val="22"/>
        </w:rPr>
      </w:pP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00641379" w:rsidP="00A308F9" w:rsidRDefault="00641379" w14:paraId="7DBB7CA4" w14:textId="77777777">
      <w:pPr>
        <w:jc w:val="both"/>
        <w:rPr>
          <w:b/>
          <w:bCs/>
          <w:sz w:val="24"/>
          <w:szCs w:val="24"/>
          <w:shd w:val="clear" w:color="auto" w:fill="DDD9C3" w:themeFill="background2" w:themeFillShade="E6"/>
        </w:rPr>
      </w:pPr>
    </w:p>
    <w:p w:rsidRPr="00A308F9" w:rsidR="00A308F9" w:rsidP="00A308F9" w:rsidRDefault="00A308F9" w14:paraId="6FCA1DB8" w14:textId="4D0CC3AC">
      <w:pPr>
        <w:jc w:val="both"/>
        <w:rPr>
          <w:sz w:val="24"/>
          <w:szCs w:val="24"/>
        </w:rPr>
      </w:pPr>
      <w:r w:rsidRPr="00A308F9">
        <w:rPr>
          <w:b/>
          <w:bCs/>
          <w:sz w:val="24"/>
          <w:szCs w:val="24"/>
          <w:shd w:val="clear" w:color="auto" w:fill="DDD9C3" w:themeFill="background2" w:themeFillShade="E6"/>
        </w:rPr>
        <w:t>Guidance specific to this assessment:</w:t>
      </w:r>
      <w:r w:rsidRPr="00A308F9">
        <w:rPr>
          <w:sz w:val="24"/>
          <w:szCs w:val="24"/>
          <w:shd w:val="clear" w:color="auto" w:fill="DDD9C3" w:themeFill="background2" w:themeFillShade="E6"/>
        </w:rPr>
        <w:t xml:space="preserve"> you are expected to have a minimum of two in-text citations (mainly from academic journal articles, textbooks and other peer-reviewed sources) for every 500 words written. Include a complete reference list that consistently applies Harvard referencing style</w:t>
      </w:r>
      <w:r w:rsidRPr="00A308F9">
        <w:rPr>
          <w:sz w:val="24"/>
          <w:szCs w:val="24"/>
        </w:rPr>
        <w:t>.</w:t>
      </w: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0082754E" w:rsidP="0082754E" w:rsidRDefault="0082754E" w14:paraId="296B0CF3" w14:textId="1D36F28C">
      <w:pPr>
        <w:shd w:val="clear" w:color="auto" w:fill="DDD9C3" w:themeFill="background2" w:themeFillShade="E6"/>
        <w:jc w:val="both"/>
        <w:rPr>
          <w:sz w:val="24"/>
          <w:szCs w:val="24"/>
        </w:rPr>
      </w:pPr>
      <w:r w:rsidRPr="00F659A9">
        <w:rPr>
          <w:b/>
          <w:bCs/>
          <w:sz w:val="24"/>
          <w:szCs w:val="24"/>
        </w:rPr>
        <w:t>Guidance specific to this assessment:</w:t>
      </w:r>
      <w:r w:rsidRPr="00F659A9">
        <w:rPr>
          <w:sz w:val="24"/>
          <w:szCs w:val="24"/>
        </w:rPr>
        <w:t xml:space="preserve"> Review some alternative change management models, theories </w:t>
      </w:r>
      <w:r>
        <w:rPr>
          <w:sz w:val="24"/>
          <w:szCs w:val="24"/>
        </w:rPr>
        <w:t xml:space="preserve">            </w:t>
      </w:r>
    </w:p>
    <w:p w:rsidR="0082754E" w:rsidP="0082754E" w:rsidRDefault="0082754E" w14:paraId="0ADC92C8" w14:textId="36600733">
      <w:pPr>
        <w:shd w:val="clear" w:color="auto" w:fill="DDD9C3" w:themeFill="background2" w:themeFillShade="E6"/>
        <w:jc w:val="both"/>
        <w:rPr>
          <w:sz w:val="24"/>
          <w:szCs w:val="24"/>
        </w:rPr>
      </w:pPr>
      <w:r>
        <w:rPr>
          <w:sz w:val="24"/>
          <w:szCs w:val="24"/>
        </w:rPr>
        <w:t xml:space="preserve"> </w:t>
      </w:r>
      <w:r w:rsidRPr="00F659A9">
        <w:rPr>
          <w:sz w:val="24"/>
          <w:szCs w:val="24"/>
        </w:rPr>
        <w:t xml:space="preserve">and techniques and develop a model for change, incorporating issues related to strategic change in your </w:t>
      </w:r>
      <w:r>
        <w:rPr>
          <w:sz w:val="24"/>
          <w:szCs w:val="24"/>
        </w:rPr>
        <w:t xml:space="preserve"> </w:t>
      </w:r>
    </w:p>
    <w:p w:rsidRPr="00F659A9" w:rsidR="0082754E" w:rsidP="0082754E" w:rsidRDefault="0082754E" w14:paraId="4AF7C797" w14:textId="2427641B">
      <w:pPr>
        <w:shd w:val="clear" w:color="auto" w:fill="DDD9C3" w:themeFill="background2" w:themeFillShade="E6"/>
        <w:jc w:val="both"/>
        <w:rPr>
          <w:rFonts w:ascii="Arial" w:hAnsi="Arial" w:cs="Arial"/>
          <w:b/>
          <w:sz w:val="24"/>
          <w:szCs w:val="24"/>
        </w:rPr>
      </w:pPr>
      <w:r>
        <w:rPr>
          <w:sz w:val="24"/>
          <w:szCs w:val="24"/>
        </w:rPr>
        <w:t xml:space="preserve"> </w:t>
      </w:r>
      <w:r w:rsidRPr="00F659A9">
        <w:rPr>
          <w:sz w:val="24"/>
          <w:szCs w:val="24"/>
        </w:rPr>
        <w:t>chosen organisation including how the change was managed and the leadership style.</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A93C13" w14:paraId="09B93482" w14:textId="50293B5A">
      <w:pPr>
        <w:jc w:val="both"/>
        <w:rPr>
          <w:rFonts w:ascii="Arial" w:hAnsi="Arial" w:cs="Arial"/>
          <w:i/>
          <w:sz w:val="22"/>
          <w:szCs w:val="22"/>
        </w:rPr>
      </w:pPr>
      <w:r w:rsidRPr="008A14E0">
        <w:rPr>
          <w:b/>
          <w:sz w:val="24"/>
          <w:szCs w:val="24"/>
          <w:shd w:val="clear" w:color="auto" w:fill="DDD9C3" w:themeFill="background2" w:themeFillShade="E6"/>
        </w:rPr>
        <w:t>Guidance specific to this assessment</w:t>
      </w:r>
      <w:r w:rsidRPr="008A14E0" w:rsidR="00094A00">
        <w:rPr>
          <w:b/>
          <w:sz w:val="24"/>
          <w:szCs w:val="24"/>
          <w:shd w:val="clear" w:color="auto" w:fill="DDD9C3" w:themeFill="background2" w:themeFillShade="E6"/>
        </w:rPr>
        <w:t>:</w:t>
      </w:r>
      <w:r w:rsidR="00094A00">
        <w:rPr>
          <w:bCs/>
          <w:sz w:val="24"/>
          <w:szCs w:val="24"/>
          <w:shd w:val="clear" w:color="auto" w:fill="DDD9C3" w:themeFill="background2" w:themeFillShade="E6"/>
        </w:rPr>
        <w:t xml:space="preserve"> </w:t>
      </w:r>
      <w:r w:rsidRPr="003006D7">
        <w:rPr>
          <w:bCs/>
          <w:sz w:val="24"/>
          <w:szCs w:val="24"/>
          <w:shd w:val="clear" w:color="auto" w:fill="DDD9C3" w:themeFill="background2" w:themeFillShade="E6"/>
        </w:rPr>
        <w:t>Critically evaluate evidence, arguments, assumptions, abstract concepts and data relating to necessities of change in organisations and develop change management plan with sustained arguments, to make judgements and/or solve problems; describe and comment upon particular aspects of current research, or equivalent advanced scholarship, in the discipline</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007865E4" w:rsidP="007865E4" w:rsidRDefault="007865E4" w14:paraId="11B8CC62" w14:textId="77777777">
      <w:pPr>
        <w:shd w:val="clear" w:color="auto" w:fill="DDD9C3" w:themeFill="background2" w:themeFillShade="E6"/>
        <w:rPr>
          <w:sz w:val="24"/>
          <w:szCs w:val="24"/>
        </w:rPr>
      </w:pPr>
      <w:r w:rsidRPr="003006D7">
        <w:rPr>
          <w:b/>
          <w:bCs/>
          <w:sz w:val="24"/>
          <w:szCs w:val="24"/>
        </w:rPr>
        <w:t>Guidance specific to this assessment:</w:t>
      </w:r>
      <w:r w:rsidRPr="003006D7">
        <w:rPr>
          <w:sz w:val="24"/>
          <w:szCs w:val="24"/>
        </w:rPr>
        <w:t xml:space="preserve"> Evaluate the impact of your chosen organisational culture on the change management programme and develop a suitable change management plan for the future</w:t>
      </w:r>
      <w:r w:rsidRPr="00225590">
        <w:rPr>
          <w:sz w:val="24"/>
          <w:szCs w:val="24"/>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008A14E0" w:rsidP="008A14E0" w:rsidRDefault="008A14E0" w14:paraId="55AE8EAD" w14:textId="77777777">
      <w:pPr>
        <w:shd w:val="clear" w:color="auto" w:fill="DDD9C3" w:themeFill="background2" w:themeFillShade="E6"/>
        <w:rPr>
          <w:sz w:val="24"/>
          <w:szCs w:val="24"/>
        </w:rPr>
      </w:pPr>
      <w:r w:rsidRPr="003006D7">
        <w:rPr>
          <w:b/>
          <w:bCs/>
          <w:sz w:val="24"/>
          <w:szCs w:val="24"/>
        </w:rPr>
        <w:t>Guidance specific to this assessment:</w:t>
      </w:r>
      <w:r w:rsidRPr="003006D7">
        <w:rPr>
          <w:sz w:val="24"/>
          <w:szCs w:val="24"/>
        </w:rPr>
        <w:t xml:space="preserve"> Follow the generic submission guidelines. Reflect upon your </w:t>
      </w:r>
    </w:p>
    <w:p w:rsidRPr="008A14E0" w:rsidR="008A14E0" w:rsidP="008A14E0" w:rsidRDefault="008A14E0" w14:paraId="51A410AD" w14:textId="5F19E71F">
      <w:pPr>
        <w:shd w:val="clear" w:color="auto" w:fill="DDD9C3" w:themeFill="background2" w:themeFillShade="E6"/>
        <w:rPr>
          <w:sz w:val="24"/>
          <w:szCs w:val="24"/>
        </w:rPr>
      </w:pPr>
      <w:r w:rsidRPr="003006D7">
        <w:rPr>
          <w:sz w:val="24"/>
          <w:szCs w:val="24"/>
        </w:rPr>
        <w:t>learning from this module and how you will use your understanding and knowledge in the workplace.</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47593" w14:paraId="0B64A59D" w14:textId="56C6A5B2">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47593" w14:paraId="4B1F1DEE" w14:textId="3E27DF01">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47593" w14:paraId="76C4AD8E" w14:textId="7C81FF41">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47593" w14:paraId="418BFD69" w14:textId="4F861B9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047593" w14:paraId="550F699D" w14:textId="613BF83C">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F3665" w:rsidRDefault="00EF3665" w14:paraId="1861680B" w14:textId="77777777">
      <w:r>
        <w:separator/>
      </w:r>
    </w:p>
  </w:endnote>
  <w:endnote w:type="continuationSeparator" w:id="0">
    <w:p w:rsidR="00EF3665" w:rsidRDefault="00EF3665" w14:paraId="3674D4A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F3665" w:rsidRDefault="00EF3665" w14:paraId="07D96013" w14:textId="77777777">
      <w:r>
        <w:separator/>
      </w:r>
    </w:p>
  </w:footnote>
  <w:footnote w:type="continuationSeparator" w:id="0">
    <w:p w:rsidR="00EF3665" w:rsidRDefault="00EF3665" w14:paraId="071AD42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980187438">
    <w:abstractNumId w:val="1"/>
  </w:num>
  <w:num w:numId="2" w16cid:durableId="1697583224">
    <w:abstractNumId w:val="9"/>
  </w:num>
  <w:num w:numId="3" w16cid:durableId="1129662898">
    <w:abstractNumId w:val="17"/>
  </w:num>
  <w:num w:numId="4" w16cid:durableId="1149709272">
    <w:abstractNumId w:val="11"/>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ADD"/>
    <w:rsid w:val="00011666"/>
    <w:rsid w:val="00026B02"/>
    <w:rsid w:val="0004017B"/>
    <w:rsid w:val="000404B5"/>
    <w:rsid w:val="00047593"/>
    <w:rsid w:val="000822E5"/>
    <w:rsid w:val="00084DA9"/>
    <w:rsid w:val="00094A00"/>
    <w:rsid w:val="000971FC"/>
    <w:rsid w:val="000A2A3A"/>
    <w:rsid w:val="000A492A"/>
    <w:rsid w:val="000D2ADA"/>
    <w:rsid w:val="000D2F80"/>
    <w:rsid w:val="000E413A"/>
    <w:rsid w:val="000E6190"/>
    <w:rsid w:val="000F5AA3"/>
    <w:rsid w:val="00100396"/>
    <w:rsid w:val="00100B5C"/>
    <w:rsid w:val="00103507"/>
    <w:rsid w:val="001106E9"/>
    <w:rsid w:val="00124CA5"/>
    <w:rsid w:val="00134F77"/>
    <w:rsid w:val="00151538"/>
    <w:rsid w:val="00152E9D"/>
    <w:rsid w:val="00153FB7"/>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0DEE"/>
    <w:rsid w:val="002D2E83"/>
    <w:rsid w:val="002D5B3F"/>
    <w:rsid w:val="002E272E"/>
    <w:rsid w:val="002F5778"/>
    <w:rsid w:val="003223E0"/>
    <w:rsid w:val="00352C4A"/>
    <w:rsid w:val="00356CDB"/>
    <w:rsid w:val="00362560"/>
    <w:rsid w:val="003732FD"/>
    <w:rsid w:val="003753B2"/>
    <w:rsid w:val="00376559"/>
    <w:rsid w:val="00382BAA"/>
    <w:rsid w:val="00384D73"/>
    <w:rsid w:val="00392DDF"/>
    <w:rsid w:val="0039380E"/>
    <w:rsid w:val="00393EB6"/>
    <w:rsid w:val="003A3CE5"/>
    <w:rsid w:val="003B366F"/>
    <w:rsid w:val="003B3F9D"/>
    <w:rsid w:val="003B6C95"/>
    <w:rsid w:val="003E5751"/>
    <w:rsid w:val="004046A9"/>
    <w:rsid w:val="00404C50"/>
    <w:rsid w:val="00423934"/>
    <w:rsid w:val="0042438C"/>
    <w:rsid w:val="00426244"/>
    <w:rsid w:val="00456DA3"/>
    <w:rsid w:val="00470481"/>
    <w:rsid w:val="00470A38"/>
    <w:rsid w:val="00480937"/>
    <w:rsid w:val="004874DE"/>
    <w:rsid w:val="004B1F7F"/>
    <w:rsid w:val="004B5334"/>
    <w:rsid w:val="004B6C14"/>
    <w:rsid w:val="004C4F19"/>
    <w:rsid w:val="004C7835"/>
    <w:rsid w:val="004D5E9B"/>
    <w:rsid w:val="004D63D9"/>
    <w:rsid w:val="004E6585"/>
    <w:rsid w:val="0050249F"/>
    <w:rsid w:val="0050523A"/>
    <w:rsid w:val="005176FE"/>
    <w:rsid w:val="00524566"/>
    <w:rsid w:val="00530BEF"/>
    <w:rsid w:val="005355D0"/>
    <w:rsid w:val="00552351"/>
    <w:rsid w:val="00556A1D"/>
    <w:rsid w:val="00561F00"/>
    <w:rsid w:val="00562C4E"/>
    <w:rsid w:val="00562DEC"/>
    <w:rsid w:val="00576AB4"/>
    <w:rsid w:val="00577917"/>
    <w:rsid w:val="00590667"/>
    <w:rsid w:val="005969E2"/>
    <w:rsid w:val="005A1689"/>
    <w:rsid w:val="005B0AA2"/>
    <w:rsid w:val="005B61CD"/>
    <w:rsid w:val="005C09AA"/>
    <w:rsid w:val="005D1D58"/>
    <w:rsid w:val="005D432C"/>
    <w:rsid w:val="005E0883"/>
    <w:rsid w:val="005E285E"/>
    <w:rsid w:val="005E72F8"/>
    <w:rsid w:val="005F0579"/>
    <w:rsid w:val="005F20FF"/>
    <w:rsid w:val="005F3A53"/>
    <w:rsid w:val="006062A3"/>
    <w:rsid w:val="0060775D"/>
    <w:rsid w:val="00610E08"/>
    <w:rsid w:val="006140BF"/>
    <w:rsid w:val="006161BE"/>
    <w:rsid w:val="00620787"/>
    <w:rsid w:val="00632434"/>
    <w:rsid w:val="0063478F"/>
    <w:rsid w:val="00641379"/>
    <w:rsid w:val="00644256"/>
    <w:rsid w:val="00645B8B"/>
    <w:rsid w:val="0065122D"/>
    <w:rsid w:val="00661D6F"/>
    <w:rsid w:val="006628E9"/>
    <w:rsid w:val="00664051"/>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14FC"/>
    <w:rsid w:val="006F45BF"/>
    <w:rsid w:val="006F60E0"/>
    <w:rsid w:val="00702F71"/>
    <w:rsid w:val="007073E1"/>
    <w:rsid w:val="007366DF"/>
    <w:rsid w:val="00745953"/>
    <w:rsid w:val="00757839"/>
    <w:rsid w:val="00770C81"/>
    <w:rsid w:val="007865E4"/>
    <w:rsid w:val="00791024"/>
    <w:rsid w:val="00793F0A"/>
    <w:rsid w:val="007A2657"/>
    <w:rsid w:val="007C46D1"/>
    <w:rsid w:val="007C682C"/>
    <w:rsid w:val="007D2385"/>
    <w:rsid w:val="007E6F99"/>
    <w:rsid w:val="007F214F"/>
    <w:rsid w:val="007F3A47"/>
    <w:rsid w:val="00800069"/>
    <w:rsid w:val="008042F0"/>
    <w:rsid w:val="0082754E"/>
    <w:rsid w:val="008310A0"/>
    <w:rsid w:val="00835D29"/>
    <w:rsid w:val="00842E7F"/>
    <w:rsid w:val="00852933"/>
    <w:rsid w:val="008566E5"/>
    <w:rsid w:val="008566FE"/>
    <w:rsid w:val="00865B46"/>
    <w:rsid w:val="00872861"/>
    <w:rsid w:val="00893D45"/>
    <w:rsid w:val="00896134"/>
    <w:rsid w:val="008A14E0"/>
    <w:rsid w:val="008A309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26A18"/>
    <w:rsid w:val="00A308F9"/>
    <w:rsid w:val="00A3505D"/>
    <w:rsid w:val="00A4036F"/>
    <w:rsid w:val="00A406E5"/>
    <w:rsid w:val="00A4641C"/>
    <w:rsid w:val="00A55876"/>
    <w:rsid w:val="00A67FB1"/>
    <w:rsid w:val="00A85BFE"/>
    <w:rsid w:val="00A93C13"/>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30DE"/>
    <w:rsid w:val="00C44A72"/>
    <w:rsid w:val="00C61FC2"/>
    <w:rsid w:val="00C705F9"/>
    <w:rsid w:val="00C73BA2"/>
    <w:rsid w:val="00C7522E"/>
    <w:rsid w:val="00C80F0F"/>
    <w:rsid w:val="00C83B13"/>
    <w:rsid w:val="00C8667A"/>
    <w:rsid w:val="00C93BCB"/>
    <w:rsid w:val="00CC241A"/>
    <w:rsid w:val="00CE4035"/>
    <w:rsid w:val="00CE65AB"/>
    <w:rsid w:val="00CF4266"/>
    <w:rsid w:val="00D22D9C"/>
    <w:rsid w:val="00D241F1"/>
    <w:rsid w:val="00D275CB"/>
    <w:rsid w:val="00D30DFA"/>
    <w:rsid w:val="00D43BD1"/>
    <w:rsid w:val="00D463A5"/>
    <w:rsid w:val="00D4710D"/>
    <w:rsid w:val="00D47D25"/>
    <w:rsid w:val="00D62ACD"/>
    <w:rsid w:val="00D81E58"/>
    <w:rsid w:val="00DA36EE"/>
    <w:rsid w:val="00DA7A67"/>
    <w:rsid w:val="00DB116D"/>
    <w:rsid w:val="00DD17CC"/>
    <w:rsid w:val="00DE217A"/>
    <w:rsid w:val="00DF321B"/>
    <w:rsid w:val="00E05287"/>
    <w:rsid w:val="00E06E5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3665"/>
    <w:rsid w:val="00EF4863"/>
    <w:rsid w:val="00F02126"/>
    <w:rsid w:val="00F03D85"/>
    <w:rsid w:val="00F07C8C"/>
    <w:rsid w:val="00F249F1"/>
    <w:rsid w:val="00F25B9D"/>
    <w:rsid w:val="00F2664E"/>
    <w:rsid w:val="00F31163"/>
    <w:rsid w:val="00F31C04"/>
    <w:rsid w:val="00F3518A"/>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67E9"/>
    <w:rsid w:val="00FE0DB9"/>
    <w:rsid w:val="00FE10A7"/>
    <w:rsid w:val="00FE1ADF"/>
    <w:rsid w:val="00FE5651"/>
    <w:rsid w:val="00FF273B"/>
    <w:rsid w:val="00FF564C"/>
    <w:rsid w:val="00FF6F57"/>
    <w:rsid w:val="15401F48"/>
    <w:rsid w:val="23D1C02A"/>
    <w:rsid w:val="2F8335B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Heading2Char" w:customStyle="1">
    <w:name w:val="Heading 2 Char"/>
    <w:basedOn w:val="DefaultParagraphFont"/>
    <w:link w:val="Heading2"/>
    <w:rsid w:val="00D81E5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uwtsd.ac.uk/media/uwtsdwebsite/content-assets/documents/library-and-learning-resources/infoskills/Harvardeng_v.1.2.pdf" TargetMode="External"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BB9AD86-5764-4644-8EC7-FE1785E6D502}"/>
</file>

<file path=customXml/itemProps2.xml><?xml version="1.0" encoding="utf-8"?>
<ds:datastoreItem xmlns:ds="http://schemas.openxmlformats.org/officeDocument/2006/customXml" ds:itemID="{B80F04D7-93CF-41A5-B3FF-712198BCC846}"/>
</file>

<file path=customXml/itemProps3.xml><?xml version="1.0" encoding="utf-8"?>
<ds:datastoreItem xmlns:ds="http://schemas.openxmlformats.org/officeDocument/2006/customXml" ds:itemID="{79009F04-1E48-4F00-AA85-D73580B9BBF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50</cp:revision>
  <cp:lastPrinted>2014-10-10T07:42:00Z</cp:lastPrinted>
  <dcterms:created xsi:type="dcterms:W3CDTF">2026-06-15T11:26:00Z</dcterms:created>
  <dcterms:modified xsi:type="dcterms:W3CDTF">2026-09-28T19:52:22Z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