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3"/>
        <w:gridCol w:w="1594"/>
        <w:gridCol w:w="281"/>
        <w:gridCol w:w="1693"/>
      </w:tblGrid>
      <w:tr w:rsidR="00B07170" w:rsidTr="00147E4A">
        <w:trPr>
          <w:trHeight w:val="849"/>
        </w:trPr>
        <w:tc>
          <w:tcPr>
            <w:tcW w:w="8755" w:type="dxa"/>
            <w:gridSpan w:val="4"/>
            <w:tcBorders>
              <w:top w:val="single" w:sz="4" w:space="0" w:color="auto"/>
              <w:left w:val="single" w:sz="4" w:space="0" w:color="auto"/>
              <w:bottom w:val="single" w:sz="4" w:space="0" w:color="auto"/>
              <w:right w:val="single" w:sz="4" w:space="0" w:color="auto"/>
            </w:tcBorders>
          </w:tcPr>
          <w:p w:rsidR="00B07170" w:rsidRDefault="00B07170" w:rsidP="00147E4A">
            <w:pPr>
              <w:pStyle w:val="NormalWeb"/>
              <w:spacing w:before="0" w:beforeAutospacing="0" w:after="0" w:afterAutospacing="0"/>
              <w:ind w:right="34"/>
              <w:rPr>
                <w:rFonts w:ascii="Calibri" w:hAnsi="Calibri" w:cs="Calibri"/>
                <w:i/>
                <w:iCs/>
                <w:sz w:val="24"/>
                <w:szCs w:val="24"/>
                <w:lang w:val="cy-GB"/>
              </w:rPr>
            </w:pPr>
          </w:p>
          <w:p w:rsidR="00B07170" w:rsidRDefault="00B07170" w:rsidP="00147E4A">
            <w:pPr>
              <w:pStyle w:val="NormalWeb"/>
              <w:spacing w:before="0" w:beforeAutospacing="0" w:after="0" w:afterAutospacing="0"/>
              <w:ind w:right="34"/>
              <w:jc w:val="center"/>
              <w:rPr>
                <w:rFonts w:ascii="Calibri" w:hAnsi="Calibri" w:cs="Calibri"/>
                <w:b/>
                <w:bCs/>
                <w:sz w:val="24"/>
                <w:szCs w:val="24"/>
                <w:lang w:val="cy-GB"/>
              </w:rPr>
            </w:pPr>
            <w:r>
              <w:rPr>
                <w:rFonts w:ascii="Calibri" w:hAnsi="Calibri" w:cs="Calibri"/>
                <w:b/>
                <w:bCs/>
                <w:sz w:val="24"/>
                <w:szCs w:val="24"/>
                <w:lang w:val="cy-GB"/>
              </w:rPr>
              <w:t xml:space="preserve">Assignment feedback </w:t>
            </w:r>
          </w:p>
          <w:p w:rsidR="00B07170" w:rsidRDefault="00B07170" w:rsidP="00147E4A">
            <w:pPr>
              <w:pStyle w:val="NormalWeb"/>
              <w:spacing w:before="0" w:beforeAutospacing="0" w:after="0" w:afterAutospacing="0"/>
              <w:ind w:right="34"/>
              <w:jc w:val="center"/>
              <w:rPr>
                <w:rFonts w:ascii="Calibri" w:hAnsi="Calibri" w:cs="Calibri"/>
                <w:b/>
                <w:bCs/>
                <w:sz w:val="24"/>
                <w:szCs w:val="24"/>
                <w:lang w:val="cy-GB"/>
              </w:rPr>
            </w:pPr>
          </w:p>
          <w:p w:rsidR="00B07170" w:rsidRDefault="00B07170" w:rsidP="00147E4A">
            <w:pPr>
              <w:pStyle w:val="NormalWeb"/>
              <w:spacing w:before="0" w:beforeAutospacing="0" w:after="0" w:afterAutospacing="0"/>
              <w:ind w:right="34"/>
              <w:jc w:val="center"/>
              <w:rPr>
                <w:rFonts w:ascii="Calibri" w:hAnsi="Calibri" w:cs="Calibri"/>
                <w:b/>
                <w:bCs/>
                <w:sz w:val="24"/>
                <w:szCs w:val="24"/>
              </w:rPr>
            </w:pPr>
          </w:p>
        </w:tc>
      </w:tr>
      <w:tr w:rsidR="00B07170" w:rsidTr="00147E4A">
        <w:trPr>
          <w:trHeight w:val="373"/>
        </w:trPr>
        <w:tc>
          <w:tcPr>
            <w:tcW w:w="8755" w:type="dxa"/>
            <w:gridSpan w:val="4"/>
            <w:tcBorders>
              <w:top w:val="single" w:sz="4" w:space="0" w:color="auto"/>
              <w:left w:val="single" w:sz="4" w:space="0" w:color="auto"/>
              <w:bottom w:val="single" w:sz="4" w:space="0" w:color="auto"/>
              <w:right w:val="single" w:sz="4" w:space="0" w:color="auto"/>
            </w:tcBorders>
          </w:tcPr>
          <w:p w:rsidR="00B07170" w:rsidRDefault="00B07170" w:rsidP="00147E4A">
            <w:pPr>
              <w:pStyle w:val="NormalWeb"/>
              <w:spacing w:before="0" w:beforeAutospacing="0" w:after="0" w:afterAutospacing="0"/>
              <w:ind w:right="34"/>
              <w:rPr>
                <w:rFonts w:ascii="Calibri" w:hAnsi="Calibri" w:cs="Calibri"/>
                <w:i/>
                <w:iCs/>
                <w:sz w:val="24"/>
                <w:szCs w:val="24"/>
              </w:rPr>
            </w:pPr>
          </w:p>
        </w:tc>
      </w:tr>
      <w:tr w:rsidR="00B07170" w:rsidTr="00147E4A">
        <w:trPr>
          <w:trHeight w:val="373"/>
        </w:trPr>
        <w:tc>
          <w:tcPr>
            <w:tcW w:w="8755" w:type="dxa"/>
            <w:gridSpan w:val="4"/>
            <w:tcBorders>
              <w:top w:val="single" w:sz="4" w:space="0" w:color="auto"/>
              <w:left w:val="single" w:sz="4" w:space="0" w:color="auto"/>
              <w:bottom w:val="single" w:sz="4" w:space="0" w:color="auto"/>
              <w:right w:val="single" w:sz="4" w:space="0" w:color="auto"/>
            </w:tcBorders>
            <w:hideMark/>
          </w:tcPr>
          <w:p w:rsidR="00B07170" w:rsidRPr="00D623EB" w:rsidRDefault="00B07170" w:rsidP="00147E4A">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Student Name: </w:t>
            </w:r>
            <w:r w:rsidR="00D623EB">
              <w:rPr>
                <w:rFonts w:ascii="Calibri" w:hAnsi="Calibri" w:cs="Calibri"/>
                <w:iCs/>
                <w:sz w:val="24"/>
                <w:szCs w:val="24"/>
              </w:rPr>
              <w:t>Rosie Nye</w:t>
            </w:r>
          </w:p>
          <w:p w:rsidR="00B07170" w:rsidRDefault="00B07170" w:rsidP="00147E4A">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Student University Email:</w:t>
            </w:r>
            <w:r>
              <w:rPr>
                <w:rFonts w:ascii="Calibri" w:hAnsi="Calibri" w:cs="Calibri"/>
                <w:iCs/>
                <w:sz w:val="24"/>
                <w:szCs w:val="24"/>
              </w:rPr>
              <w:t xml:space="preserve"> </w:t>
            </w:r>
            <w:r w:rsidR="00D623EB">
              <w:rPr>
                <w:rFonts w:ascii="Calibri" w:hAnsi="Calibri" w:cs="Calibri"/>
                <w:iCs/>
                <w:sz w:val="24"/>
                <w:szCs w:val="24"/>
              </w:rPr>
              <w:t>1400683@student.uwtsd.ac.uk</w:t>
            </w:r>
          </w:p>
        </w:tc>
      </w:tr>
      <w:tr w:rsidR="00B07170" w:rsidTr="00147E4A">
        <w:trPr>
          <w:trHeight w:val="849"/>
        </w:trPr>
        <w:tc>
          <w:tcPr>
            <w:tcW w:w="5148" w:type="dxa"/>
            <w:tcBorders>
              <w:top w:val="single" w:sz="4" w:space="0" w:color="auto"/>
              <w:left w:val="single" w:sz="4" w:space="0" w:color="auto"/>
              <w:bottom w:val="single" w:sz="4" w:space="0" w:color="auto"/>
              <w:right w:val="single" w:sz="4" w:space="0" w:color="auto"/>
            </w:tcBorders>
          </w:tcPr>
          <w:p w:rsidR="00B07170" w:rsidRPr="00D623EB" w:rsidRDefault="00B07170" w:rsidP="00147E4A">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Module code: </w:t>
            </w:r>
            <w:r w:rsidR="00D623EB">
              <w:rPr>
                <w:rFonts w:ascii="Calibri" w:hAnsi="Calibri" w:cs="Calibri"/>
                <w:iCs/>
                <w:sz w:val="24"/>
                <w:szCs w:val="24"/>
              </w:rPr>
              <w:t>HUSK6004</w:t>
            </w:r>
          </w:p>
          <w:p w:rsidR="00B07170" w:rsidRDefault="00B07170" w:rsidP="00147E4A">
            <w:pPr>
              <w:pStyle w:val="NormalWeb"/>
              <w:spacing w:before="0" w:beforeAutospacing="0" w:after="0" w:afterAutospacing="0"/>
              <w:ind w:right="34"/>
              <w:rPr>
                <w:rFonts w:ascii="Calibri" w:hAnsi="Calibri" w:cs="Calibri"/>
                <w:i/>
                <w:iCs/>
                <w:sz w:val="24"/>
                <w:szCs w:val="24"/>
              </w:rPr>
            </w:pPr>
          </w:p>
          <w:p w:rsidR="00B07170" w:rsidRPr="00D623EB" w:rsidRDefault="00B07170" w:rsidP="00147E4A">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Module title:</w:t>
            </w:r>
            <w:r w:rsidR="00D623EB">
              <w:rPr>
                <w:rFonts w:ascii="Calibri" w:hAnsi="Calibri" w:cs="Calibri"/>
                <w:iCs/>
                <w:sz w:val="24"/>
                <w:szCs w:val="24"/>
              </w:rPr>
              <w:t xml:space="preserve"> </w:t>
            </w:r>
            <w:proofErr w:type="spellStart"/>
            <w:r w:rsidR="00D623EB">
              <w:rPr>
                <w:rFonts w:ascii="Calibri" w:hAnsi="Calibri" w:cs="Calibri"/>
                <w:iCs/>
                <w:sz w:val="24"/>
                <w:szCs w:val="24"/>
              </w:rPr>
              <w:t>Roderic</w:t>
            </w:r>
            <w:proofErr w:type="spellEnd"/>
            <w:r w:rsidR="00D623EB">
              <w:rPr>
                <w:rFonts w:ascii="Calibri" w:hAnsi="Calibri" w:cs="Calibri"/>
                <w:iCs/>
                <w:sz w:val="24"/>
                <w:szCs w:val="24"/>
              </w:rPr>
              <w:t xml:space="preserve"> Bowen Centre: Archives and Research</w:t>
            </w:r>
          </w:p>
        </w:tc>
        <w:tc>
          <w:tcPr>
            <w:tcW w:w="1906" w:type="dxa"/>
            <w:gridSpan w:val="2"/>
            <w:tcBorders>
              <w:top w:val="single" w:sz="4" w:space="0" w:color="auto"/>
              <w:left w:val="single" w:sz="4" w:space="0" w:color="auto"/>
              <w:bottom w:val="single" w:sz="4" w:space="0" w:color="auto"/>
              <w:right w:val="single" w:sz="4" w:space="0" w:color="auto"/>
            </w:tcBorders>
          </w:tcPr>
          <w:p w:rsidR="00B07170" w:rsidRDefault="00B07170" w:rsidP="00147E4A">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Student ID number: </w:t>
            </w:r>
          </w:p>
          <w:p w:rsidR="00D623EB" w:rsidRPr="00D623EB" w:rsidRDefault="00D623EB" w:rsidP="00147E4A">
            <w:pPr>
              <w:pStyle w:val="NormalWeb"/>
              <w:spacing w:before="0" w:beforeAutospacing="0" w:after="0" w:afterAutospacing="0"/>
              <w:ind w:right="34"/>
              <w:rPr>
                <w:rFonts w:ascii="Calibri" w:hAnsi="Calibri" w:cs="Calibri"/>
                <w:iCs/>
                <w:sz w:val="24"/>
                <w:szCs w:val="24"/>
              </w:rPr>
            </w:pPr>
            <w:r>
              <w:rPr>
                <w:rFonts w:ascii="Calibri" w:hAnsi="Calibri" w:cs="Calibri"/>
                <w:iCs/>
                <w:sz w:val="24"/>
                <w:szCs w:val="24"/>
              </w:rPr>
              <w:t>1400683</w:t>
            </w:r>
          </w:p>
          <w:p w:rsidR="00B07170" w:rsidRDefault="00B07170" w:rsidP="00147E4A">
            <w:pPr>
              <w:pStyle w:val="NormalWeb"/>
              <w:spacing w:before="0" w:beforeAutospacing="0" w:after="0" w:afterAutospacing="0"/>
              <w:ind w:right="34"/>
              <w:rPr>
                <w:rFonts w:ascii="Calibri" w:hAnsi="Calibri" w:cs="Calibri"/>
                <w:i/>
                <w:iCs/>
                <w:color w:val="A6A6A6"/>
                <w:sz w:val="24"/>
                <w:szCs w:val="24"/>
              </w:rPr>
            </w:pPr>
          </w:p>
        </w:tc>
        <w:tc>
          <w:tcPr>
            <w:tcW w:w="1701" w:type="dxa"/>
            <w:tcBorders>
              <w:top w:val="single" w:sz="4" w:space="0" w:color="auto"/>
              <w:left w:val="single" w:sz="4" w:space="0" w:color="auto"/>
              <w:bottom w:val="single" w:sz="4" w:space="0" w:color="auto"/>
              <w:right w:val="single" w:sz="4" w:space="0" w:color="auto"/>
            </w:tcBorders>
          </w:tcPr>
          <w:p w:rsidR="00B07170" w:rsidRDefault="00B07170" w:rsidP="00147E4A">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Educational support needs:</w:t>
            </w:r>
          </w:p>
          <w:p w:rsidR="00B07170" w:rsidRPr="00D623EB" w:rsidRDefault="00D623EB" w:rsidP="00147E4A">
            <w:pPr>
              <w:pStyle w:val="NormalWeb"/>
              <w:spacing w:before="0" w:beforeAutospacing="0" w:after="0" w:afterAutospacing="0"/>
              <w:ind w:right="34"/>
              <w:rPr>
                <w:rFonts w:ascii="Calibri" w:hAnsi="Calibri" w:cs="Calibri"/>
                <w:iCs/>
                <w:sz w:val="24"/>
                <w:szCs w:val="24"/>
              </w:rPr>
            </w:pPr>
            <w:r>
              <w:rPr>
                <w:rFonts w:ascii="Calibri" w:hAnsi="Calibri" w:cs="Calibri"/>
                <w:iCs/>
                <w:sz w:val="24"/>
                <w:szCs w:val="24"/>
              </w:rPr>
              <w:t>Yes</w:t>
            </w:r>
          </w:p>
          <w:p w:rsidR="00B07170" w:rsidRDefault="00B07170" w:rsidP="00147E4A">
            <w:pPr>
              <w:pStyle w:val="NormalWeb"/>
              <w:spacing w:before="0" w:beforeAutospacing="0" w:after="0" w:afterAutospacing="0"/>
              <w:ind w:right="34"/>
              <w:rPr>
                <w:rFonts w:ascii="Calibri" w:hAnsi="Calibri" w:cs="Calibri"/>
                <w:i/>
                <w:iCs/>
                <w:sz w:val="24"/>
                <w:szCs w:val="24"/>
              </w:rPr>
            </w:pPr>
          </w:p>
        </w:tc>
      </w:tr>
      <w:tr w:rsidR="00B07170" w:rsidTr="00147E4A">
        <w:trPr>
          <w:trHeight w:val="849"/>
        </w:trPr>
        <w:tc>
          <w:tcPr>
            <w:tcW w:w="8755" w:type="dxa"/>
            <w:gridSpan w:val="4"/>
            <w:tcBorders>
              <w:top w:val="single" w:sz="4" w:space="0" w:color="auto"/>
              <w:left w:val="single" w:sz="4" w:space="0" w:color="auto"/>
              <w:bottom w:val="single" w:sz="4" w:space="0" w:color="auto"/>
              <w:right w:val="single" w:sz="4" w:space="0" w:color="auto"/>
            </w:tcBorders>
          </w:tcPr>
          <w:p w:rsidR="00B07170" w:rsidRPr="00D623EB" w:rsidRDefault="00B07170" w:rsidP="00147E4A">
            <w:pPr>
              <w:pStyle w:val="NormalWeb"/>
              <w:spacing w:before="0" w:beforeAutospacing="0" w:after="0" w:afterAutospacing="0"/>
              <w:ind w:right="34"/>
              <w:rPr>
                <w:rFonts w:ascii="Calibri" w:hAnsi="Calibri" w:cs="Calibri"/>
                <w:iCs/>
                <w:sz w:val="24"/>
                <w:szCs w:val="24"/>
                <w:lang w:val="en-US"/>
              </w:rPr>
            </w:pPr>
            <w:r>
              <w:rPr>
                <w:rFonts w:ascii="Calibri" w:hAnsi="Calibri" w:cs="Calibri"/>
                <w:i/>
                <w:iCs/>
                <w:sz w:val="24"/>
                <w:szCs w:val="24"/>
              </w:rPr>
              <w:t xml:space="preserve">Assignment title: </w:t>
            </w:r>
            <w:r w:rsidR="00D623EB">
              <w:rPr>
                <w:rFonts w:ascii="Calibri" w:hAnsi="Calibri" w:cs="Calibri"/>
                <w:iCs/>
                <w:sz w:val="24"/>
                <w:szCs w:val="24"/>
              </w:rPr>
              <w:t>Book Biography</w:t>
            </w:r>
          </w:p>
          <w:p w:rsidR="00B07170" w:rsidRDefault="00B07170" w:rsidP="00147E4A">
            <w:pPr>
              <w:pStyle w:val="NormalWeb"/>
              <w:spacing w:before="0" w:beforeAutospacing="0" w:after="0" w:afterAutospacing="0"/>
              <w:ind w:right="34"/>
              <w:rPr>
                <w:rFonts w:ascii="Calibri" w:hAnsi="Calibri" w:cs="Calibri"/>
                <w:i/>
                <w:iCs/>
                <w:sz w:val="24"/>
                <w:szCs w:val="24"/>
              </w:rPr>
            </w:pPr>
          </w:p>
          <w:p w:rsidR="00B07170" w:rsidRPr="00D623EB" w:rsidRDefault="00B07170" w:rsidP="00147E4A">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due date: </w:t>
            </w:r>
            <w:r w:rsidR="00D623EB">
              <w:rPr>
                <w:rFonts w:ascii="Calibri" w:hAnsi="Calibri" w:cs="Calibri"/>
                <w:iCs/>
                <w:sz w:val="24"/>
                <w:szCs w:val="24"/>
              </w:rPr>
              <w:t xml:space="preserve"> 26/4/2018</w:t>
            </w:r>
          </w:p>
        </w:tc>
      </w:tr>
      <w:tr w:rsidR="00B07170" w:rsidTr="00147E4A">
        <w:trPr>
          <w:trHeight w:val="504"/>
        </w:trPr>
        <w:tc>
          <w:tcPr>
            <w:tcW w:w="8755" w:type="dxa"/>
            <w:gridSpan w:val="4"/>
            <w:tcBorders>
              <w:top w:val="single" w:sz="4" w:space="0" w:color="auto"/>
              <w:left w:val="single" w:sz="4" w:space="0" w:color="auto"/>
              <w:bottom w:val="single" w:sz="4" w:space="0" w:color="auto"/>
              <w:right w:val="single" w:sz="4" w:space="0" w:color="auto"/>
            </w:tcBorders>
            <w:hideMark/>
          </w:tcPr>
          <w:p w:rsidR="00B07170" w:rsidRPr="00D623EB" w:rsidRDefault="00B07170" w:rsidP="00147E4A">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Number: </w:t>
            </w:r>
            <w:r w:rsidR="00D623EB">
              <w:rPr>
                <w:rFonts w:ascii="Calibri" w:hAnsi="Calibri" w:cs="Calibri"/>
                <w:iCs/>
                <w:sz w:val="24"/>
                <w:szCs w:val="24"/>
              </w:rPr>
              <w:t>2</w:t>
            </w:r>
          </w:p>
          <w:p w:rsidR="00B07170" w:rsidRDefault="00B07170" w:rsidP="00147E4A">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B07170" w:rsidTr="00147E4A">
        <w:trPr>
          <w:trHeight w:val="6165"/>
        </w:trPr>
        <w:tc>
          <w:tcPr>
            <w:tcW w:w="8755" w:type="dxa"/>
            <w:gridSpan w:val="4"/>
            <w:tcBorders>
              <w:top w:val="single" w:sz="4" w:space="0" w:color="auto"/>
              <w:left w:val="single" w:sz="4" w:space="0" w:color="auto"/>
              <w:bottom w:val="single" w:sz="4" w:space="0" w:color="auto"/>
              <w:right w:val="single" w:sz="4" w:space="0" w:color="auto"/>
            </w:tcBorders>
          </w:tcPr>
          <w:p w:rsidR="00B07170" w:rsidRPr="00403345" w:rsidRDefault="00B07170" w:rsidP="00147E4A">
            <w:pPr>
              <w:jc w:val="center"/>
              <w:rPr>
                <w:rFonts w:ascii="Calibri" w:hAnsi="Calibri" w:cs="Calibri"/>
                <w:i/>
                <w:iCs/>
              </w:rPr>
            </w:pPr>
          </w:p>
        </w:tc>
      </w:tr>
      <w:tr w:rsidR="00B07170" w:rsidTr="00147E4A">
        <w:tc>
          <w:tcPr>
            <w:tcW w:w="6768" w:type="dxa"/>
            <w:gridSpan w:val="2"/>
            <w:tcBorders>
              <w:top w:val="single" w:sz="4" w:space="0" w:color="auto"/>
              <w:left w:val="single" w:sz="4" w:space="0" w:color="auto"/>
              <w:bottom w:val="single" w:sz="4" w:space="0" w:color="auto"/>
              <w:right w:val="single" w:sz="4" w:space="0" w:color="auto"/>
            </w:tcBorders>
          </w:tcPr>
          <w:p w:rsidR="00B07170" w:rsidRDefault="00B07170" w:rsidP="00147E4A">
            <w:pPr>
              <w:pStyle w:val="NormalWeb"/>
              <w:spacing w:beforeAutospacing="0" w:afterAutospacing="0"/>
              <w:ind w:left="142" w:right="34"/>
              <w:rPr>
                <w:rFonts w:ascii="Calibri" w:hAnsi="Calibri" w:cs="Calibri"/>
                <w:i/>
                <w:iCs/>
                <w:sz w:val="24"/>
                <w:szCs w:val="24"/>
              </w:rPr>
            </w:pPr>
            <w:proofErr w:type="gramStart"/>
            <w:r>
              <w:rPr>
                <w:rFonts w:ascii="Calibri" w:hAnsi="Calibri" w:cs="Calibri"/>
                <w:i/>
                <w:iCs/>
                <w:sz w:val="24"/>
                <w:szCs w:val="24"/>
              </w:rPr>
              <w:t>Marker’s  signature</w:t>
            </w:r>
            <w:proofErr w:type="gramEnd"/>
            <w:r>
              <w:rPr>
                <w:rFonts w:ascii="Calibri" w:hAnsi="Calibri" w:cs="Calibri"/>
                <w:i/>
                <w:iCs/>
                <w:sz w:val="24"/>
                <w:szCs w:val="24"/>
              </w:rPr>
              <w:t xml:space="preserve">: </w:t>
            </w:r>
          </w:p>
          <w:p w:rsidR="00B07170" w:rsidRDefault="00B07170" w:rsidP="00147E4A">
            <w:pPr>
              <w:pStyle w:val="NormalWeb"/>
              <w:spacing w:beforeAutospacing="0" w:afterAutospacing="0"/>
              <w:ind w:left="142" w:right="34"/>
              <w:rPr>
                <w:rFonts w:ascii="Calibri" w:hAnsi="Calibri" w:cs="Calibri"/>
                <w:i/>
                <w:iCs/>
                <w:sz w:val="24"/>
                <w:szCs w:val="24"/>
              </w:rPr>
            </w:pPr>
          </w:p>
        </w:tc>
        <w:tc>
          <w:tcPr>
            <w:tcW w:w="1987" w:type="dxa"/>
            <w:gridSpan w:val="2"/>
            <w:tcBorders>
              <w:top w:val="single" w:sz="4" w:space="0" w:color="auto"/>
              <w:left w:val="single" w:sz="4" w:space="0" w:color="auto"/>
              <w:bottom w:val="single" w:sz="4" w:space="0" w:color="auto"/>
              <w:right w:val="single" w:sz="4" w:space="0" w:color="auto"/>
            </w:tcBorders>
          </w:tcPr>
          <w:p w:rsidR="00B07170" w:rsidRDefault="00B07170" w:rsidP="00147E4A">
            <w:pPr>
              <w:pStyle w:val="NormalWeb"/>
              <w:spacing w:beforeAutospacing="0" w:after="0" w:afterAutospacing="0"/>
              <w:ind w:left="142" w:right="34"/>
              <w:rPr>
                <w:rFonts w:ascii="Calibri" w:hAnsi="Calibri" w:cs="Calibri"/>
                <w:i/>
                <w:iCs/>
                <w:sz w:val="24"/>
                <w:szCs w:val="24"/>
              </w:rPr>
            </w:pPr>
            <w:r>
              <w:rPr>
                <w:rFonts w:ascii="Calibri" w:hAnsi="Calibri" w:cs="Calibri"/>
                <w:i/>
                <w:iCs/>
                <w:sz w:val="24"/>
                <w:szCs w:val="24"/>
              </w:rPr>
              <w:t>Date:</w:t>
            </w:r>
          </w:p>
          <w:p w:rsidR="00B07170" w:rsidRDefault="00B07170" w:rsidP="00147E4A">
            <w:pPr>
              <w:pStyle w:val="NormalWeb"/>
              <w:spacing w:beforeAutospacing="0" w:after="0" w:afterAutospacing="0"/>
              <w:ind w:left="142" w:right="34"/>
              <w:rPr>
                <w:rFonts w:ascii="Calibri" w:hAnsi="Calibri" w:cs="Calibri"/>
                <w:i/>
                <w:iCs/>
                <w:sz w:val="24"/>
                <w:szCs w:val="24"/>
              </w:rPr>
            </w:pPr>
          </w:p>
        </w:tc>
      </w:tr>
      <w:tr w:rsidR="00B07170" w:rsidTr="00147E4A">
        <w:tc>
          <w:tcPr>
            <w:tcW w:w="8755" w:type="dxa"/>
            <w:gridSpan w:val="4"/>
            <w:tcBorders>
              <w:top w:val="single" w:sz="4" w:space="0" w:color="auto"/>
              <w:left w:val="single" w:sz="4" w:space="0" w:color="auto"/>
              <w:bottom w:val="single" w:sz="4" w:space="0" w:color="auto"/>
              <w:right w:val="single" w:sz="4" w:space="0" w:color="auto"/>
            </w:tcBorders>
            <w:hideMark/>
          </w:tcPr>
          <w:p w:rsidR="00B07170" w:rsidRDefault="00B07170" w:rsidP="00147E4A">
            <w:pPr>
              <w:pStyle w:val="NormalWeb"/>
              <w:spacing w:before="0" w:beforeAutospacing="0" w:after="0" w:afterAutospacing="0"/>
              <w:ind w:left="142" w:right="34"/>
              <w:rPr>
                <w:rFonts w:ascii="Calibri" w:hAnsi="Calibri" w:cs="Calibri"/>
                <w:i/>
                <w:iCs/>
                <w:sz w:val="24"/>
                <w:szCs w:val="24"/>
              </w:rPr>
            </w:pPr>
            <w:r>
              <w:rPr>
                <w:rFonts w:ascii="Calibri" w:hAnsi="Calibri" w:cs="Calibri"/>
                <w:i/>
                <w:iCs/>
                <w:sz w:val="24"/>
                <w:szCs w:val="24"/>
              </w:rPr>
              <w:t>Provisional.</w:t>
            </w:r>
          </w:p>
          <w:p w:rsidR="00B07170" w:rsidRDefault="00B07170" w:rsidP="00147E4A">
            <w:pPr>
              <w:pStyle w:val="NormalWeb"/>
              <w:spacing w:before="0" w:beforeAutospacing="0" w:after="0" w:afterAutospacing="0"/>
              <w:ind w:left="142" w:right="34"/>
              <w:rPr>
                <w:rFonts w:ascii="Calibri" w:hAnsi="Calibri" w:cs="Calibri"/>
                <w:i/>
                <w:iCs/>
                <w:sz w:val="24"/>
                <w:szCs w:val="24"/>
              </w:rPr>
            </w:pPr>
            <w:r>
              <w:rPr>
                <w:rFonts w:ascii="Calibri" w:hAnsi="Calibri" w:cs="Calibri"/>
                <w:b/>
                <w:bCs/>
                <w:i/>
                <w:iCs/>
                <w:sz w:val="24"/>
                <w:szCs w:val="24"/>
              </w:rPr>
              <w:t>NB.</w:t>
            </w:r>
            <w:r>
              <w:rPr>
                <w:rFonts w:ascii="Calibri" w:hAnsi="Calibri" w:cs="Calibri"/>
                <w:i/>
                <w:iCs/>
                <w:sz w:val="24"/>
                <w:szCs w:val="24"/>
              </w:rPr>
              <w:t xml:space="preserve">  All marks are provisional until confirmed by the final examination board. </w:t>
            </w:r>
          </w:p>
        </w:tc>
      </w:tr>
    </w:tbl>
    <w:p w:rsidR="00B07170" w:rsidRDefault="00B07170" w:rsidP="00B07170">
      <w:pPr>
        <w:pStyle w:val="Body"/>
        <w:jc w:val="center"/>
      </w:pPr>
    </w:p>
    <w:p w:rsidR="00B07170" w:rsidRDefault="00B07170" w:rsidP="00B07170">
      <w:pPr>
        <w:jc w:val="center"/>
        <w:rPr>
          <w:rFonts w:ascii="Garamond" w:hAnsi="Garamond"/>
          <w:b/>
          <w:sz w:val="32"/>
          <w:szCs w:val="32"/>
          <w:u w:val="single"/>
        </w:rPr>
      </w:pPr>
    </w:p>
    <w:p w:rsidR="00B07170" w:rsidRDefault="00B07170" w:rsidP="00B07170">
      <w:pPr>
        <w:jc w:val="center"/>
        <w:rPr>
          <w:rFonts w:ascii="Garamond" w:hAnsi="Garamond"/>
          <w:b/>
          <w:sz w:val="32"/>
          <w:szCs w:val="32"/>
          <w:u w:val="single"/>
        </w:rPr>
      </w:pPr>
    </w:p>
    <w:p w:rsidR="00B07170" w:rsidRDefault="00B07170" w:rsidP="00B07170">
      <w:pPr>
        <w:jc w:val="center"/>
        <w:rPr>
          <w:rFonts w:ascii="Garamond" w:hAnsi="Garamond"/>
          <w:b/>
          <w:sz w:val="32"/>
          <w:szCs w:val="32"/>
          <w:u w:val="single"/>
        </w:rPr>
      </w:pPr>
    </w:p>
    <w:p w:rsidR="00B07170" w:rsidRDefault="00B07170" w:rsidP="00B07170">
      <w:pPr>
        <w:jc w:val="center"/>
        <w:rPr>
          <w:rFonts w:ascii="Garamond" w:hAnsi="Garamond"/>
          <w:b/>
          <w:sz w:val="32"/>
          <w:szCs w:val="32"/>
          <w:u w:val="single"/>
        </w:rPr>
      </w:pPr>
      <w:r>
        <w:rPr>
          <w:rFonts w:ascii="Garamond" w:hAnsi="Garamond"/>
          <w:b/>
          <w:sz w:val="32"/>
          <w:szCs w:val="32"/>
          <w:u w:val="single"/>
        </w:rPr>
        <w:t>SELF-REFLECTION SHEET.</w:t>
      </w:r>
    </w:p>
    <w:p w:rsidR="00B07170" w:rsidRDefault="00B07170" w:rsidP="00B07170">
      <w:pPr>
        <w:jc w:val="center"/>
        <w:rPr>
          <w:rFonts w:ascii="Garamond" w:hAnsi="Garamond"/>
          <w:b/>
          <w:sz w:val="32"/>
          <w:szCs w:val="32"/>
          <w:u w:val="single"/>
        </w:rPr>
      </w:pPr>
    </w:p>
    <w:p w:rsidR="00B07170" w:rsidRDefault="00B07170" w:rsidP="00B07170">
      <w:pPr>
        <w:jc w:val="center"/>
        <w:rPr>
          <w:rFonts w:ascii="Garamond" w:hAnsi="Garamond"/>
          <w:b/>
          <w:sz w:val="40"/>
          <w:szCs w:val="40"/>
        </w:rPr>
      </w:pPr>
      <w:r>
        <w:rPr>
          <w:rFonts w:ascii="Garamond" w:hAnsi="Garamond"/>
          <w:b/>
          <w:sz w:val="40"/>
          <w:szCs w:val="40"/>
        </w:rPr>
        <w:t>PLEASE COMPLETE BEFORE SUBMISSION AND ATTACH TO YOUR WORK</w:t>
      </w:r>
    </w:p>
    <w:p w:rsidR="00B07170" w:rsidRDefault="00B07170" w:rsidP="00B07170">
      <w:pPr>
        <w:rPr>
          <w:rFonts w:ascii="Garamond" w:hAnsi="Garamond"/>
          <w:b/>
          <w:sz w:val="28"/>
          <w:szCs w:val="28"/>
        </w:rPr>
      </w:pPr>
    </w:p>
    <w:p w:rsidR="00B07170" w:rsidRDefault="00B07170" w:rsidP="00B07170">
      <w:pPr>
        <w:rPr>
          <w:rFonts w:ascii="Garamond" w:hAnsi="Garamond"/>
        </w:rPr>
      </w:pPr>
      <w:r>
        <w:rPr>
          <w:rFonts w:ascii="Garamond" w:hAnsi="Garamond"/>
        </w:rPr>
        <w:t>Date:</w:t>
      </w:r>
      <w:r w:rsidR="00D623EB">
        <w:rPr>
          <w:rFonts w:ascii="Garamond" w:hAnsi="Garamond"/>
        </w:rPr>
        <w:t xml:space="preserve"> 24/04/2018</w:t>
      </w:r>
      <w:r>
        <w:rPr>
          <w:rFonts w:ascii="Garamond" w:hAnsi="Garamond"/>
        </w:rPr>
        <w:tab/>
      </w:r>
      <w:r>
        <w:rPr>
          <w:rFonts w:ascii="Garamond" w:hAnsi="Garamond"/>
        </w:rPr>
        <w:tab/>
        <w:t>Module:</w:t>
      </w:r>
      <w:r>
        <w:rPr>
          <w:rFonts w:ascii="Garamond" w:hAnsi="Garamond"/>
        </w:rPr>
        <w:tab/>
      </w:r>
      <w:r w:rsidR="00D623EB">
        <w:rPr>
          <w:rFonts w:ascii="Garamond" w:hAnsi="Garamond"/>
        </w:rPr>
        <w:t xml:space="preserve"> HUSK6004</w:t>
      </w:r>
      <w:r>
        <w:rPr>
          <w:rFonts w:ascii="Garamond" w:hAnsi="Garamond"/>
        </w:rPr>
        <w:tab/>
        <w:t xml:space="preserve">           </w:t>
      </w:r>
      <w:r>
        <w:rPr>
          <w:rFonts w:ascii="Garamond" w:hAnsi="Garamond"/>
        </w:rPr>
        <w:tab/>
        <w:t>Name:</w:t>
      </w:r>
      <w:r>
        <w:rPr>
          <w:rFonts w:ascii="Garamond" w:hAnsi="Garamond"/>
        </w:rPr>
        <w:tab/>
      </w:r>
      <w:r w:rsidR="00D623EB">
        <w:rPr>
          <w:rFonts w:ascii="Garamond" w:hAnsi="Garamond"/>
        </w:rPr>
        <w:t>Rosie Nye</w:t>
      </w:r>
      <w:r>
        <w:rPr>
          <w:rFonts w:ascii="Garamond" w:hAnsi="Garamond"/>
        </w:rPr>
        <w:tab/>
      </w:r>
      <w:r>
        <w:rPr>
          <w:rFonts w:ascii="Garamond" w:hAnsi="Garamond"/>
        </w:rPr>
        <w:tab/>
      </w:r>
      <w:r>
        <w:rPr>
          <w:rFonts w:ascii="Garamond" w:hAnsi="Garamond"/>
        </w:rPr>
        <w:tab/>
      </w:r>
      <w:r>
        <w:rPr>
          <w:rFonts w:ascii="Garamond" w:hAnsi="Garamond"/>
        </w:rPr>
        <w:tab/>
      </w:r>
    </w:p>
    <w:p w:rsidR="00B07170" w:rsidRDefault="00B07170" w:rsidP="00B07170">
      <w:pPr>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p>
    <w:p w:rsidR="00B07170" w:rsidRDefault="00B07170" w:rsidP="00B07170">
      <w:pPr>
        <w:rPr>
          <w:rFonts w:ascii="Garamond" w:hAnsi="Garamond"/>
        </w:rPr>
      </w:pPr>
      <w:r>
        <w:rPr>
          <w:rFonts w:ascii="Garamond" w:hAnsi="Garamond"/>
          <w:b/>
          <w:sz w:val="28"/>
          <w:szCs w:val="28"/>
        </w:rPr>
        <w:t>Guidance</w:t>
      </w:r>
      <w:r>
        <w:rPr>
          <w:rFonts w:ascii="Garamond" w:hAnsi="Garamond"/>
        </w:rPr>
        <w:t>: You might consider the following elements:</w:t>
      </w:r>
    </w:p>
    <w:p w:rsidR="00B07170" w:rsidRDefault="00B07170" w:rsidP="00B07170">
      <w:pPr>
        <w:rPr>
          <w:rFonts w:ascii="Garamond" w:hAnsi="Garamond"/>
        </w:rPr>
      </w:pPr>
    </w:p>
    <w:p w:rsidR="00B07170" w:rsidRDefault="00B07170" w:rsidP="00B07170">
      <w:pPr>
        <w:numPr>
          <w:ilvl w:val="0"/>
          <w:numId w:val="3"/>
        </w:numPr>
        <w:spacing w:after="0" w:line="240" w:lineRule="auto"/>
        <w:rPr>
          <w:rFonts w:ascii="Garamond" w:hAnsi="Garamond"/>
        </w:rPr>
      </w:pPr>
      <w:r>
        <w:rPr>
          <w:rFonts w:ascii="Garamond" w:hAnsi="Garamond"/>
        </w:rPr>
        <w:t>Argument: does it have one/ is it backed by sufficient evidence/ how lucid is it?</w:t>
      </w:r>
    </w:p>
    <w:p w:rsidR="00B07170" w:rsidRDefault="00B07170" w:rsidP="00B07170">
      <w:pPr>
        <w:numPr>
          <w:ilvl w:val="0"/>
          <w:numId w:val="3"/>
        </w:numPr>
        <w:spacing w:after="0" w:line="240" w:lineRule="auto"/>
        <w:rPr>
          <w:rFonts w:ascii="Garamond" w:hAnsi="Garamond"/>
        </w:rPr>
      </w:pPr>
      <w:r>
        <w:rPr>
          <w:rFonts w:ascii="Garamond" w:hAnsi="Garamond"/>
        </w:rPr>
        <w:t>Structure: how clear is it / is my essay easy to follow/ does it help my argument?</w:t>
      </w:r>
    </w:p>
    <w:p w:rsidR="00B07170" w:rsidRDefault="00B07170" w:rsidP="00B07170">
      <w:pPr>
        <w:numPr>
          <w:ilvl w:val="0"/>
          <w:numId w:val="3"/>
        </w:numPr>
        <w:spacing w:after="0" w:line="240" w:lineRule="auto"/>
        <w:rPr>
          <w:rFonts w:ascii="Garamond" w:hAnsi="Garamond"/>
        </w:rPr>
      </w:pPr>
      <w:r>
        <w:rPr>
          <w:rFonts w:ascii="Garamond" w:hAnsi="Garamond"/>
        </w:rPr>
        <w:t>Analysis:  is more/less analytical than narrative/ does it address the question?</w:t>
      </w:r>
    </w:p>
    <w:p w:rsidR="00B07170" w:rsidRDefault="00B07170" w:rsidP="00B07170">
      <w:pPr>
        <w:numPr>
          <w:ilvl w:val="0"/>
          <w:numId w:val="3"/>
        </w:numPr>
        <w:spacing w:after="0" w:line="240" w:lineRule="auto"/>
        <w:rPr>
          <w:rFonts w:ascii="Garamond" w:hAnsi="Garamond"/>
        </w:rPr>
      </w:pPr>
      <w:r>
        <w:rPr>
          <w:rFonts w:ascii="Garamond" w:hAnsi="Garamond"/>
        </w:rPr>
        <w:t>Reading: was this sufficiently broad/ have I referenced properly?</w:t>
      </w:r>
    </w:p>
    <w:p w:rsidR="00B07170" w:rsidRDefault="00B07170" w:rsidP="00B07170">
      <w:pPr>
        <w:numPr>
          <w:ilvl w:val="0"/>
          <w:numId w:val="3"/>
        </w:numPr>
        <w:spacing w:after="0" w:line="240" w:lineRule="auto"/>
        <w:rPr>
          <w:rFonts w:ascii="Garamond" w:hAnsi="Garamond"/>
        </w:rPr>
      </w:pPr>
      <w:r>
        <w:rPr>
          <w:rFonts w:ascii="Garamond" w:hAnsi="Garamond"/>
        </w:rPr>
        <w:t>How might I improve my performance in future?</w:t>
      </w:r>
    </w:p>
    <w:p w:rsidR="00B07170" w:rsidRDefault="00B07170" w:rsidP="00B07170">
      <w:pPr>
        <w:rPr>
          <w:rFonts w:ascii="Garamond" w:hAnsi="Garamond"/>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B07170" w:rsidTr="00147E4A">
        <w:tc>
          <w:tcPr>
            <w:tcW w:w="9288" w:type="dxa"/>
            <w:tcBorders>
              <w:top w:val="single" w:sz="4" w:space="0" w:color="auto"/>
              <w:left w:val="single" w:sz="4" w:space="0" w:color="auto"/>
              <w:bottom w:val="single" w:sz="4" w:space="0" w:color="auto"/>
              <w:right w:val="single" w:sz="4" w:space="0" w:color="auto"/>
            </w:tcBorders>
          </w:tcPr>
          <w:p w:rsidR="00B07170" w:rsidRDefault="00B07170" w:rsidP="00147E4A">
            <w:pPr>
              <w:rPr>
                <w:rFonts w:ascii="Garamond" w:hAnsi="Garamond"/>
              </w:rPr>
            </w:pPr>
            <w:r>
              <w:rPr>
                <w:rFonts w:ascii="Garamond" w:hAnsi="Garamond"/>
              </w:rPr>
              <w:t xml:space="preserve">Strengths </w:t>
            </w:r>
          </w:p>
          <w:p w:rsidR="00B07170" w:rsidRDefault="00C60B42" w:rsidP="00147E4A">
            <w:pPr>
              <w:rPr>
                <w:rFonts w:ascii="Garamond" w:hAnsi="Garamond"/>
              </w:rPr>
            </w:pPr>
            <w:r>
              <w:rPr>
                <w:rFonts w:ascii="Garamond" w:hAnsi="Garamond"/>
              </w:rPr>
              <w:t>Created a coherent book biography about the book that I was assigned</w:t>
            </w:r>
          </w:p>
          <w:p w:rsidR="00B07170" w:rsidRDefault="00B07170" w:rsidP="00147E4A">
            <w:pPr>
              <w:rPr>
                <w:rFonts w:ascii="Garamond" w:hAnsi="Garamond"/>
              </w:rPr>
            </w:pPr>
          </w:p>
        </w:tc>
      </w:tr>
      <w:tr w:rsidR="00B07170" w:rsidTr="00147E4A">
        <w:tc>
          <w:tcPr>
            <w:tcW w:w="9288" w:type="dxa"/>
            <w:tcBorders>
              <w:top w:val="single" w:sz="4" w:space="0" w:color="auto"/>
              <w:left w:val="single" w:sz="4" w:space="0" w:color="auto"/>
              <w:bottom w:val="single" w:sz="4" w:space="0" w:color="auto"/>
              <w:right w:val="single" w:sz="4" w:space="0" w:color="auto"/>
            </w:tcBorders>
          </w:tcPr>
          <w:p w:rsidR="00B07170" w:rsidRDefault="00B07170" w:rsidP="00147E4A">
            <w:pPr>
              <w:rPr>
                <w:rFonts w:ascii="Garamond" w:hAnsi="Garamond"/>
              </w:rPr>
            </w:pPr>
            <w:r>
              <w:rPr>
                <w:rFonts w:ascii="Garamond" w:hAnsi="Garamond"/>
              </w:rPr>
              <w:t>Weaknesses:</w:t>
            </w:r>
          </w:p>
          <w:p w:rsidR="00C60B42" w:rsidRDefault="00D623EB" w:rsidP="00147E4A">
            <w:pPr>
              <w:rPr>
                <w:rFonts w:ascii="Garamond" w:hAnsi="Garamond"/>
              </w:rPr>
            </w:pPr>
            <w:r>
              <w:rPr>
                <w:rFonts w:ascii="Garamond" w:hAnsi="Garamond"/>
              </w:rPr>
              <w:t xml:space="preserve">Struggled to find information about </w:t>
            </w:r>
            <w:r w:rsidR="00C60B42">
              <w:rPr>
                <w:rFonts w:ascii="Garamond" w:hAnsi="Garamond"/>
              </w:rPr>
              <w:t>individuals mentioned in book</w:t>
            </w:r>
          </w:p>
          <w:p w:rsidR="00B07170" w:rsidRDefault="00B07170" w:rsidP="00147E4A">
            <w:pPr>
              <w:rPr>
                <w:rFonts w:ascii="Garamond" w:hAnsi="Garamond"/>
              </w:rPr>
            </w:pPr>
          </w:p>
          <w:p w:rsidR="00B07170" w:rsidRDefault="00B07170" w:rsidP="00147E4A">
            <w:pPr>
              <w:rPr>
                <w:rFonts w:ascii="Garamond" w:hAnsi="Garamond"/>
              </w:rPr>
            </w:pPr>
          </w:p>
        </w:tc>
      </w:tr>
      <w:tr w:rsidR="00B07170" w:rsidTr="00B07170">
        <w:trPr>
          <w:trHeight w:val="2684"/>
        </w:trPr>
        <w:tc>
          <w:tcPr>
            <w:tcW w:w="9288" w:type="dxa"/>
            <w:tcBorders>
              <w:top w:val="single" w:sz="4" w:space="0" w:color="auto"/>
              <w:left w:val="single" w:sz="4" w:space="0" w:color="auto"/>
              <w:bottom w:val="single" w:sz="4" w:space="0" w:color="auto"/>
              <w:right w:val="single" w:sz="4" w:space="0" w:color="auto"/>
            </w:tcBorders>
          </w:tcPr>
          <w:p w:rsidR="00B07170" w:rsidRDefault="00B07170" w:rsidP="00147E4A">
            <w:pPr>
              <w:rPr>
                <w:rFonts w:ascii="Garamond" w:hAnsi="Garamond"/>
              </w:rPr>
            </w:pPr>
            <w:r>
              <w:rPr>
                <w:rFonts w:ascii="Garamond" w:hAnsi="Garamond"/>
              </w:rPr>
              <w:t>General Comments:</w:t>
            </w:r>
          </w:p>
          <w:p w:rsidR="00B07170" w:rsidRDefault="00C60B42" w:rsidP="00147E4A">
            <w:pPr>
              <w:rPr>
                <w:rFonts w:ascii="Garamond" w:hAnsi="Garamond"/>
              </w:rPr>
            </w:pPr>
            <w:r>
              <w:rPr>
                <w:rFonts w:ascii="Garamond" w:hAnsi="Garamond"/>
              </w:rPr>
              <w:t>I am not completely sure if I have done this piece of coursework correctly. It is not an assignment that I have had to consider before. I enjoyed being given the opportunity to learn new skills and to record information in a new way.</w:t>
            </w:r>
          </w:p>
        </w:tc>
      </w:tr>
      <w:tr w:rsidR="00B07170" w:rsidTr="00147E4A">
        <w:tc>
          <w:tcPr>
            <w:tcW w:w="9288" w:type="dxa"/>
            <w:tcBorders>
              <w:top w:val="single" w:sz="4" w:space="0" w:color="auto"/>
              <w:left w:val="single" w:sz="4" w:space="0" w:color="auto"/>
              <w:bottom w:val="single" w:sz="4" w:space="0" w:color="auto"/>
              <w:right w:val="single" w:sz="4" w:space="0" w:color="auto"/>
            </w:tcBorders>
          </w:tcPr>
          <w:p w:rsidR="00B07170" w:rsidRDefault="00B07170" w:rsidP="00147E4A">
            <w:pPr>
              <w:rPr>
                <w:rFonts w:ascii="Garamond" w:hAnsi="Garamond"/>
                <w:b/>
              </w:rPr>
            </w:pPr>
            <w:r>
              <w:rPr>
                <w:rFonts w:ascii="Garamond" w:hAnsi="Garamond"/>
                <w:b/>
                <w:i/>
              </w:rPr>
              <w:t>Please give a mark for your work</w:t>
            </w:r>
            <w:r>
              <w:rPr>
                <w:rFonts w:ascii="Garamond" w:hAnsi="Garamond"/>
                <w:b/>
              </w:rPr>
              <w:t xml:space="preserve">:   </w:t>
            </w:r>
            <w:r>
              <w:rPr>
                <w:rFonts w:ascii="Garamond" w:hAnsi="Garamond"/>
                <w:b/>
              </w:rPr>
              <w:t>2/2</w:t>
            </w:r>
          </w:p>
          <w:p w:rsidR="00B07170" w:rsidRPr="00ED4CAA" w:rsidRDefault="00B07170" w:rsidP="00147E4A">
            <w:pPr>
              <w:rPr>
                <w:rFonts w:ascii="Garamond" w:hAnsi="Garamond"/>
                <w:b/>
              </w:rPr>
            </w:pPr>
            <w:r>
              <w:rPr>
                <w:rFonts w:ascii="Garamond" w:hAnsi="Garamond"/>
                <w:b/>
              </w:rPr>
              <w:t xml:space="preserve">(for </w:t>
            </w:r>
            <w:proofErr w:type="spellStart"/>
            <w:r>
              <w:rPr>
                <w:rFonts w:ascii="Garamond" w:hAnsi="Garamond"/>
                <w:b/>
              </w:rPr>
              <w:t>eg</w:t>
            </w:r>
            <w:proofErr w:type="spellEnd"/>
            <w:r>
              <w:rPr>
                <w:rFonts w:ascii="Garamond" w:hAnsi="Garamond"/>
                <w:b/>
              </w:rPr>
              <w:t>:  1</w:t>
            </w:r>
            <w:r>
              <w:rPr>
                <w:rFonts w:ascii="Garamond" w:hAnsi="Garamond"/>
                <w:b/>
                <w:vertAlign w:val="superscript"/>
              </w:rPr>
              <w:t>st</w:t>
            </w:r>
            <w:r>
              <w:rPr>
                <w:rFonts w:ascii="Garamond" w:hAnsi="Garamond"/>
                <w:b/>
              </w:rPr>
              <w:t xml:space="preserve"> = 70+:  2/1 = 69-60:   2/2 = 59-50:   3</w:t>
            </w:r>
            <w:r>
              <w:rPr>
                <w:rFonts w:ascii="Garamond" w:hAnsi="Garamond"/>
                <w:b/>
                <w:vertAlign w:val="superscript"/>
              </w:rPr>
              <w:t>rd</w:t>
            </w:r>
            <w:r>
              <w:rPr>
                <w:rFonts w:ascii="Garamond" w:hAnsi="Garamond"/>
                <w:b/>
              </w:rPr>
              <w:t xml:space="preserve"> = 45-49:   pass = 40-44:   fail = 39-</w:t>
            </w:r>
            <w:proofErr w:type="gramStart"/>
            <w:r>
              <w:rPr>
                <w:rFonts w:ascii="Garamond" w:hAnsi="Garamond"/>
                <w:b/>
              </w:rPr>
              <w:t xml:space="preserve">  )</w:t>
            </w:r>
            <w:proofErr w:type="gramEnd"/>
          </w:p>
        </w:tc>
      </w:tr>
    </w:tbl>
    <w:p w:rsidR="00C52BF7" w:rsidRDefault="00797C12" w:rsidP="00C60B42">
      <w:pPr>
        <w:jc w:val="center"/>
      </w:pPr>
      <w:r>
        <w:lastRenderedPageBreak/>
        <w:t>Book Biography – ODS 02360</w:t>
      </w:r>
    </w:p>
    <w:p w:rsidR="00797C12" w:rsidRDefault="00797C12" w:rsidP="00797C12">
      <w:pPr>
        <w:jc w:val="center"/>
      </w:pPr>
    </w:p>
    <w:p w:rsidR="00797C12" w:rsidRPr="00797C12" w:rsidRDefault="00B07170" w:rsidP="00797C12">
      <w:pPr>
        <w:pStyle w:val="ListParagraph"/>
        <w:numPr>
          <w:ilvl w:val="0"/>
          <w:numId w:val="1"/>
        </w:numPr>
        <w:jc w:val="both"/>
        <w:rPr>
          <w:b/>
        </w:rPr>
      </w:pPr>
      <w:r>
        <w:rPr>
          <w:b/>
        </w:rPr>
        <w:t>The</w:t>
      </w:r>
      <w:r w:rsidR="00433353">
        <w:rPr>
          <w:b/>
        </w:rPr>
        <w:t xml:space="preserve"> contents of the bo</w:t>
      </w:r>
      <w:r w:rsidR="00797C12">
        <w:rPr>
          <w:b/>
        </w:rPr>
        <w:t>ok; its biographical details.</w:t>
      </w:r>
    </w:p>
    <w:p w:rsidR="00797C12" w:rsidRDefault="00797C12" w:rsidP="00797C12">
      <w:pPr>
        <w:jc w:val="both"/>
      </w:pPr>
      <w:r>
        <w:t xml:space="preserve">(Within a border of type ornaments) DEVOTIONS| In the </w:t>
      </w:r>
      <w:proofErr w:type="spellStart"/>
      <w:r>
        <w:t>Antient</w:t>
      </w:r>
      <w:proofErr w:type="spellEnd"/>
      <w:r>
        <w:t xml:space="preserve"> Way of | OFFICES | WITH | PSALMS, HYMNS, | AND | PRAYERS| FOR| Every Day of the Week, and every | HOLIDAY in the YEAR| (rule) | To which are added, | And other DEVOTIONS in the | </w:t>
      </w:r>
      <w:proofErr w:type="spellStart"/>
      <w:r>
        <w:t>ʃame</w:t>
      </w:r>
      <w:proofErr w:type="spellEnd"/>
      <w:r>
        <w:t xml:space="preserve"> </w:t>
      </w:r>
      <w:proofErr w:type="spellStart"/>
      <w:r>
        <w:t>Antient</w:t>
      </w:r>
      <w:proofErr w:type="spellEnd"/>
      <w:r>
        <w:t xml:space="preserve"> Way | (rule) | </w:t>
      </w:r>
      <w:proofErr w:type="spellStart"/>
      <w:r>
        <w:rPr>
          <w:i/>
        </w:rPr>
        <w:t>Reform’d</w:t>
      </w:r>
      <w:proofErr w:type="spellEnd"/>
      <w:r>
        <w:rPr>
          <w:i/>
        </w:rPr>
        <w:t xml:space="preserve"> by a </w:t>
      </w:r>
      <w:proofErr w:type="spellStart"/>
      <w:r>
        <w:rPr>
          <w:i/>
        </w:rPr>
        <w:t>Perʃon</w:t>
      </w:r>
      <w:proofErr w:type="spellEnd"/>
      <w:r>
        <w:rPr>
          <w:i/>
        </w:rPr>
        <w:t xml:space="preserve"> of </w:t>
      </w:r>
      <w:r>
        <w:t>Quality</w:t>
      </w:r>
      <w:r>
        <w:rPr>
          <w:i/>
        </w:rPr>
        <w:t xml:space="preserve">, and </w:t>
      </w:r>
      <w:proofErr w:type="spellStart"/>
      <w:r>
        <w:rPr>
          <w:i/>
        </w:rPr>
        <w:t>Publiʃh’d</w:t>
      </w:r>
      <w:proofErr w:type="spellEnd"/>
      <w:r>
        <w:rPr>
          <w:i/>
        </w:rPr>
        <w:t xml:space="preserve"> </w:t>
      </w:r>
      <w:r>
        <w:t xml:space="preserve">| By </w:t>
      </w:r>
      <w:r>
        <w:rPr>
          <w:i/>
        </w:rPr>
        <w:t>George Hickes,</w:t>
      </w:r>
      <w:r>
        <w:t xml:space="preserve"> D. D. | </w:t>
      </w:r>
      <w:r>
        <w:rPr>
          <w:i/>
        </w:rPr>
        <w:t xml:space="preserve">The </w:t>
      </w:r>
      <w:r>
        <w:t xml:space="preserve">Fifth Edition, </w:t>
      </w:r>
      <w:r>
        <w:rPr>
          <w:i/>
        </w:rPr>
        <w:t>more correct that the former.</w:t>
      </w:r>
      <w:r>
        <w:t xml:space="preserve"> | (rule) | </w:t>
      </w:r>
      <w:r>
        <w:rPr>
          <w:i/>
        </w:rPr>
        <w:t>LONDON</w:t>
      </w:r>
      <w:r>
        <w:t xml:space="preserve">: | Printed for J. and B. Sprint, at the </w:t>
      </w:r>
      <w:r>
        <w:rPr>
          <w:i/>
        </w:rPr>
        <w:t>Bell</w:t>
      </w:r>
      <w:r>
        <w:t xml:space="preserve"> | in </w:t>
      </w:r>
      <w:r>
        <w:rPr>
          <w:i/>
        </w:rPr>
        <w:t>Little-Britain,</w:t>
      </w:r>
      <w:r>
        <w:t xml:space="preserve"> and the EXECUTORS of | J. NICHOLSON, </w:t>
      </w:r>
      <w:proofErr w:type="spellStart"/>
      <w:r>
        <w:t>deceas’d</w:t>
      </w:r>
      <w:proofErr w:type="spellEnd"/>
      <w:r>
        <w:t>. M D CC XVII</w:t>
      </w:r>
    </w:p>
    <w:p w:rsidR="00797C12" w:rsidRDefault="00797C12" w:rsidP="00797C12">
      <w:pPr>
        <w:jc w:val="both"/>
      </w:pPr>
      <w:r>
        <w:t>Irregularly signed duodecimo. B, B2, B3, B4, B5, blank x7, C, C2, C3, C4, C5, blank x7 all the way through.</w:t>
      </w:r>
    </w:p>
    <w:p w:rsidR="00797C12" w:rsidRDefault="004671CC" w:rsidP="00797C12">
      <w:pPr>
        <w:jc w:val="both"/>
      </w:pPr>
      <w:r>
        <w:t>No pagination to preface. 1-38, 40-82, 83, 82, 86-170, 711, 172-321, 300, 297, 224, 325-406, 402, 408-648.</w:t>
      </w:r>
    </w:p>
    <w:p w:rsidR="00797C12" w:rsidRDefault="00797C12" w:rsidP="00433353">
      <w:pPr>
        <w:jc w:val="both"/>
      </w:pPr>
      <w:r>
        <w:t xml:space="preserve">Singular copperplate engraving facing title page: ‘REV.V.8. </w:t>
      </w:r>
      <w:r>
        <w:rPr>
          <w:i/>
        </w:rPr>
        <w:t>Full of odours which are the prayers of the Saints</w:t>
      </w:r>
      <w:r>
        <w:t>.’ Copperplate depicting four individuals kneeling in prayer at a column which has inscribed upon it the words: “</w:t>
      </w:r>
      <w:r>
        <w:rPr>
          <w:i/>
        </w:rPr>
        <w:t>HYMNI, PSALMI, ORATIONES:”</w:t>
      </w:r>
      <w:r w:rsidR="00433353">
        <w:t xml:space="preserve"> Maker’s mark reads ‘M: V </w:t>
      </w:r>
      <w:proofErr w:type="spellStart"/>
      <w:r w:rsidR="00433353">
        <w:t>Gutcht</w:t>
      </w:r>
      <w:proofErr w:type="spellEnd"/>
      <w:r w:rsidR="00433353">
        <w:t xml:space="preserve"> </w:t>
      </w:r>
      <w:proofErr w:type="spellStart"/>
      <w:r w:rsidR="00433353">
        <w:t>Schulip</w:t>
      </w:r>
      <w:proofErr w:type="spellEnd"/>
      <w:r w:rsidR="00433353">
        <w:t>’ indicating that the copperplate was engrave</w:t>
      </w:r>
      <w:r w:rsidR="009A2297">
        <w:t xml:space="preserve">d by Flemish engraver Michael </w:t>
      </w:r>
      <w:proofErr w:type="spellStart"/>
      <w:r w:rsidR="009A2297">
        <w:t>Vanderg</w:t>
      </w:r>
      <w:r w:rsidR="00433353">
        <w:t>ucht</w:t>
      </w:r>
      <w:proofErr w:type="spellEnd"/>
      <w:r w:rsidR="009A2297">
        <w:t xml:space="preserve"> </w:t>
      </w:r>
      <w:sdt>
        <w:sdtPr>
          <w:id w:val="76488123"/>
          <w:citation/>
        </w:sdtPr>
        <w:sdtContent>
          <w:r w:rsidR="009A2297">
            <w:fldChar w:fldCharType="begin"/>
          </w:r>
          <w:r w:rsidR="009A2297">
            <w:instrText xml:space="preserve"> CITATION Mic18 \l 2057 </w:instrText>
          </w:r>
          <w:r w:rsidR="009A2297">
            <w:fldChar w:fldCharType="separate"/>
          </w:r>
          <w:r w:rsidR="009A2297" w:rsidRPr="009A2297">
            <w:rPr>
              <w:noProof/>
            </w:rPr>
            <w:t>(Anon., n.d.)</w:t>
          </w:r>
          <w:r w:rsidR="009A2297">
            <w:fldChar w:fldCharType="end"/>
          </w:r>
        </w:sdtContent>
      </w:sdt>
      <w:r w:rsidR="00433353">
        <w:t>.</w:t>
      </w:r>
    </w:p>
    <w:p w:rsidR="00433353" w:rsidRDefault="00433353" w:rsidP="00433353">
      <w:pPr>
        <w:pStyle w:val="ListParagraph"/>
        <w:numPr>
          <w:ilvl w:val="0"/>
          <w:numId w:val="1"/>
        </w:numPr>
        <w:jc w:val="both"/>
        <w:rPr>
          <w:b/>
        </w:rPr>
      </w:pPr>
      <w:r>
        <w:rPr>
          <w:b/>
        </w:rPr>
        <w:t>The physicality of the book and its binding.</w:t>
      </w:r>
    </w:p>
    <w:p w:rsidR="00433353" w:rsidRDefault="00433353" w:rsidP="00433353">
      <w:pPr>
        <w:jc w:val="both"/>
      </w:pPr>
      <w:r>
        <w:t xml:space="preserve">100mm x 165mm. Black Morocco goatskin. Full binding. Binding decorated with Baroque gilt tooled decoration with use of roll tools and hand tools. Notable decoration </w:t>
      </w:r>
      <w:proofErr w:type="gramStart"/>
      <w:r>
        <w:t>ar</w:t>
      </w:r>
      <w:bookmarkStart w:id="0" w:name="_GoBack"/>
      <w:bookmarkEnd w:id="0"/>
      <w:r>
        <w:t>e</w:t>
      </w:r>
      <w:proofErr w:type="gramEnd"/>
      <w:r>
        <w:t xml:space="preserve"> flowers gilt tooled onto both the cover and the spin. Panelled spine with five raised bands, decorated with double pallet lines and centre tool. Binding is contemporary of publication date. Old Dutch marbled back flyleaves and pastedowns. Front flyleaves and pastedowns stuck together but Old Dutch marbling can be seen. Likely original. Edges are </w:t>
      </w:r>
      <w:proofErr w:type="spellStart"/>
      <w:r>
        <w:t>gauffered</w:t>
      </w:r>
      <w:proofErr w:type="spellEnd"/>
      <w:r>
        <w:t>. No printed or manuscript waste material visibly used.</w:t>
      </w:r>
    </w:p>
    <w:p w:rsidR="00433353" w:rsidRDefault="00433353" w:rsidP="00433353">
      <w:pPr>
        <w:jc w:val="both"/>
      </w:pPr>
      <w:r>
        <w:t xml:space="preserve">Condition is relatively good. </w:t>
      </w:r>
      <w:proofErr w:type="spellStart"/>
      <w:r>
        <w:t>Endbands</w:t>
      </w:r>
      <w:proofErr w:type="spellEnd"/>
      <w:r>
        <w:t xml:space="preserve"> almost completely intact.</w:t>
      </w:r>
      <w:r w:rsidR="004671CC">
        <w:t xml:space="preserve"> Water damage throughout the book, predominantly found in lower half of pages.</w:t>
      </w:r>
      <w:r>
        <w:t xml:space="preserve"> Some pages with minor tears. Slight fading and wear on binding specifically on the spine. Corners of binding slightly damaged and worn. Gilt tooling still distinguished but small sections fading. Raised bands of the spine are worn down, with the Black Moroccan goatskin becoming brown. Flyleaves and pastedowns damaged and torn. </w:t>
      </w:r>
    </w:p>
    <w:p w:rsidR="00433353" w:rsidRDefault="00433353" w:rsidP="00433353">
      <w:pPr>
        <w:pStyle w:val="ListParagraph"/>
        <w:numPr>
          <w:ilvl w:val="0"/>
          <w:numId w:val="1"/>
        </w:numPr>
        <w:jc w:val="both"/>
        <w:rPr>
          <w:b/>
        </w:rPr>
      </w:pPr>
      <w:r>
        <w:rPr>
          <w:b/>
        </w:rPr>
        <w:t>Evidence of the book’s ownership and provenance.</w:t>
      </w:r>
    </w:p>
    <w:p w:rsidR="00433353" w:rsidRDefault="00433353" w:rsidP="00433353">
      <w:pPr>
        <w:pStyle w:val="ListParagraph"/>
        <w:numPr>
          <w:ilvl w:val="0"/>
          <w:numId w:val="2"/>
        </w:numPr>
        <w:jc w:val="both"/>
      </w:pPr>
      <w:r>
        <w:t>Bookplate on front pastedown of Saint David’s College Library; ‘ODS 02360’ in pencil, and ‘28338’ in ballpoint pen.</w:t>
      </w:r>
    </w:p>
    <w:p w:rsidR="004671CC" w:rsidRDefault="004671CC" w:rsidP="00433353">
      <w:pPr>
        <w:pStyle w:val="ListParagraph"/>
        <w:numPr>
          <w:ilvl w:val="0"/>
          <w:numId w:val="2"/>
        </w:numPr>
        <w:jc w:val="both"/>
      </w:pPr>
      <w:r>
        <w:t xml:space="preserve">Label on back pastedown of “COLLEGIO SANCTI DAVIDIS APUD LLANBEDRE </w:t>
      </w:r>
      <w:proofErr w:type="gramStart"/>
      <w:r>
        <w:t>IN</w:t>
      </w:r>
      <w:proofErr w:type="gramEnd"/>
      <w:r>
        <w:t xml:space="preserve"> COMITATU CERETICO D.D.D. 18.”</w:t>
      </w:r>
    </w:p>
    <w:p w:rsidR="00433353" w:rsidRDefault="00433353" w:rsidP="00433353">
      <w:pPr>
        <w:pStyle w:val="ListParagraph"/>
        <w:numPr>
          <w:ilvl w:val="0"/>
          <w:numId w:val="2"/>
        </w:numPr>
        <w:jc w:val="both"/>
      </w:pPr>
      <w:r>
        <w:t>On leaf facing bookplate is inscription: “To the most</w:t>
      </w:r>
      <w:r w:rsidR="004671CC">
        <w:t xml:space="preserve"> noble, Her Grace, My Lady = Du</w:t>
      </w:r>
      <w:r>
        <w:t>chess of Gordon – Gordon Castle, 5</w:t>
      </w:r>
      <w:r w:rsidRPr="00433353">
        <w:rPr>
          <w:vertAlign w:val="superscript"/>
        </w:rPr>
        <w:t>th</w:t>
      </w:r>
      <w:r>
        <w:t xml:space="preserve"> Oct 1720” in brown ink.</w:t>
      </w:r>
      <w:r w:rsidR="00D757A0">
        <w:t xml:space="preserve"> This could be referring to Lady Harriet Gordon (Nee </w:t>
      </w:r>
      <w:proofErr w:type="spellStart"/>
      <w:r w:rsidR="00D757A0">
        <w:t>Mordaunt</w:t>
      </w:r>
      <w:proofErr w:type="spellEnd"/>
      <w:r w:rsidR="00D757A0">
        <w:t>) who was born 3</w:t>
      </w:r>
      <w:r w:rsidR="00D757A0" w:rsidRPr="00D757A0">
        <w:rPr>
          <w:vertAlign w:val="superscript"/>
        </w:rPr>
        <w:t>rd</w:t>
      </w:r>
      <w:r w:rsidR="00D757A0">
        <w:t xml:space="preserve"> April 1682 and died 11</w:t>
      </w:r>
      <w:r w:rsidR="00D757A0" w:rsidRPr="00D757A0">
        <w:rPr>
          <w:vertAlign w:val="superscript"/>
        </w:rPr>
        <w:t>th</w:t>
      </w:r>
      <w:r w:rsidR="00D757A0">
        <w:t xml:space="preserve"> September 1760 </w:t>
      </w:r>
      <w:sdt>
        <w:sdtPr>
          <w:id w:val="-967280198"/>
          <w:citation/>
        </w:sdtPr>
        <w:sdtContent>
          <w:r w:rsidR="009A2297">
            <w:fldChar w:fldCharType="begin"/>
          </w:r>
          <w:r w:rsidR="009A2297">
            <w:instrText xml:space="preserve"> CITATION Col17 \l 2057 </w:instrText>
          </w:r>
          <w:r w:rsidR="009A2297">
            <w:fldChar w:fldCharType="separate"/>
          </w:r>
          <w:r w:rsidR="009A2297" w:rsidRPr="009A2297">
            <w:rPr>
              <w:noProof/>
            </w:rPr>
            <w:t>(Anon., 2017)</w:t>
          </w:r>
          <w:r w:rsidR="009A2297">
            <w:fldChar w:fldCharType="end"/>
          </w:r>
        </w:sdtContent>
      </w:sdt>
    </w:p>
    <w:p w:rsidR="00433353" w:rsidRDefault="008C0C13" w:rsidP="00433353">
      <w:pPr>
        <w:pStyle w:val="ListParagraph"/>
        <w:numPr>
          <w:ilvl w:val="0"/>
          <w:numId w:val="2"/>
        </w:numPr>
        <w:jc w:val="both"/>
      </w:pPr>
      <w:r>
        <w:t>2 blank leaves before copperplate engraving covered in doodles. Including ‘Gordon Castle’ twice, numbers and flowers inscribed in ink and doodles in pencil.</w:t>
      </w:r>
    </w:p>
    <w:p w:rsidR="008C0C13" w:rsidRDefault="008C0C13" w:rsidP="00433353">
      <w:pPr>
        <w:pStyle w:val="ListParagraph"/>
        <w:numPr>
          <w:ilvl w:val="0"/>
          <w:numId w:val="2"/>
        </w:numPr>
        <w:jc w:val="both"/>
      </w:pPr>
      <w:r>
        <w:t>Pencil markings present throughout book.</w:t>
      </w:r>
    </w:p>
    <w:p w:rsidR="004671CC" w:rsidRDefault="004671CC" w:rsidP="004671CC">
      <w:pPr>
        <w:pStyle w:val="ListParagraph"/>
        <w:numPr>
          <w:ilvl w:val="1"/>
          <w:numId w:val="2"/>
        </w:numPr>
        <w:jc w:val="both"/>
      </w:pPr>
      <w:r>
        <w:t>Pencil crosses present in margins on pages 60, 62, 94, 127, 156, 167, 711, 216, 258, 262.</w:t>
      </w:r>
    </w:p>
    <w:p w:rsidR="004671CC" w:rsidRDefault="004671CC" w:rsidP="004671CC">
      <w:pPr>
        <w:pStyle w:val="ListParagraph"/>
        <w:numPr>
          <w:ilvl w:val="1"/>
          <w:numId w:val="2"/>
        </w:numPr>
        <w:jc w:val="both"/>
      </w:pPr>
      <w:r>
        <w:lastRenderedPageBreak/>
        <w:t>Pencil letter C on page 70</w:t>
      </w:r>
    </w:p>
    <w:p w:rsidR="004671CC" w:rsidRDefault="004671CC" w:rsidP="004671CC">
      <w:pPr>
        <w:pStyle w:val="ListParagraph"/>
        <w:numPr>
          <w:ilvl w:val="1"/>
          <w:numId w:val="2"/>
        </w:numPr>
        <w:jc w:val="both"/>
      </w:pPr>
      <w:r>
        <w:t>Multiple pencil crosses present in margins on pages 91, 92, 257.</w:t>
      </w:r>
    </w:p>
    <w:p w:rsidR="004671CC" w:rsidRDefault="004671CC" w:rsidP="004671CC">
      <w:pPr>
        <w:pStyle w:val="ListParagraph"/>
        <w:numPr>
          <w:ilvl w:val="1"/>
          <w:numId w:val="2"/>
        </w:numPr>
        <w:jc w:val="both"/>
      </w:pPr>
      <w:r>
        <w:t>Pencil cross and dashes present in margin on pages 93, 95, 260.</w:t>
      </w:r>
    </w:p>
    <w:p w:rsidR="004671CC" w:rsidRDefault="004671CC" w:rsidP="004671CC">
      <w:pPr>
        <w:pStyle w:val="ListParagraph"/>
        <w:numPr>
          <w:ilvl w:val="1"/>
          <w:numId w:val="2"/>
        </w:numPr>
        <w:jc w:val="both"/>
      </w:pPr>
      <w:r>
        <w:t>Pencil cross and tally marks present in margin on pages 126, 261.</w:t>
      </w:r>
    </w:p>
    <w:p w:rsidR="004671CC" w:rsidRDefault="004671CC" w:rsidP="004671CC">
      <w:pPr>
        <w:pStyle w:val="ListParagraph"/>
        <w:numPr>
          <w:ilvl w:val="1"/>
          <w:numId w:val="2"/>
        </w:numPr>
        <w:jc w:val="both"/>
      </w:pPr>
      <w:r>
        <w:t>Pencil dash present in margin on page 180.</w:t>
      </w:r>
    </w:p>
    <w:p w:rsidR="004671CC" w:rsidRDefault="004671CC" w:rsidP="004671CC">
      <w:pPr>
        <w:pStyle w:val="ListParagraph"/>
        <w:numPr>
          <w:ilvl w:val="1"/>
          <w:numId w:val="2"/>
        </w:numPr>
        <w:jc w:val="both"/>
      </w:pPr>
      <w:r>
        <w:t>Hole present in page 121.</w:t>
      </w:r>
    </w:p>
    <w:p w:rsidR="004671CC" w:rsidRDefault="004671CC" w:rsidP="004671CC">
      <w:pPr>
        <w:pStyle w:val="ListParagraph"/>
        <w:numPr>
          <w:ilvl w:val="1"/>
          <w:numId w:val="2"/>
        </w:numPr>
        <w:spacing w:line="360" w:lineRule="auto"/>
        <w:jc w:val="both"/>
      </w:pPr>
      <w:r>
        <w:t>Ink stamps at the bottom of pages 119, 249, 441, 533, 558, 573.</w:t>
      </w:r>
    </w:p>
    <w:p w:rsidR="004671CC" w:rsidRDefault="004671CC" w:rsidP="004671CC">
      <w:pPr>
        <w:pStyle w:val="ListParagraph"/>
        <w:numPr>
          <w:ilvl w:val="1"/>
          <w:numId w:val="2"/>
        </w:numPr>
        <w:spacing w:line="360" w:lineRule="auto"/>
        <w:jc w:val="both"/>
      </w:pPr>
      <w:r>
        <w:t>Black ink smudge at bottom of pages 64 and 65.</w:t>
      </w:r>
    </w:p>
    <w:p w:rsidR="00D757A0" w:rsidRDefault="00D757A0" w:rsidP="00D757A0">
      <w:pPr>
        <w:spacing w:line="360" w:lineRule="auto"/>
        <w:jc w:val="both"/>
      </w:pPr>
    </w:p>
    <w:p w:rsidR="00D757A0" w:rsidRDefault="00D757A0" w:rsidP="00D757A0">
      <w:pPr>
        <w:spacing w:line="360" w:lineRule="auto"/>
        <w:jc w:val="both"/>
      </w:pPr>
    </w:p>
    <w:p w:rsidR="00D757A0" w:rsidRDefault="00D757A0" w:rsidP="00D757A0">
      <w:pPr>
        <w:spacing w:line="360" w:lineRule="auto"/>
        <w:jc w:val="both"/>
      </w:pPr>
    </w:p>
    <w:sdt>
      <w:sdtPr>
        <w:id w:val="-60387843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9A2297" w:rsidRPr="009A2297" w:rsidRDefault="009A2297">
          <w:pPr>
            <w:pStyle w:val="Heading1"/>
            <w:rPr>
              <w:color w:val="auto"/>
            </w:rPr>
          </w:pPr>
          <w:r>
            <w:t>Bibliography</w:t>
          </w:r>
        </w:p>
        <w:sdt>
          <w:sdtPr>
            <w:id w:val="111145805"/>
            <w:bibliography/>
          </w:sdtPr>
          <w:sdtContent>
            <w:p w:rsidR="009A2297" w:rsidRDefault="009A2297" w:rsidP="009A2297">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2017. </w:t>
              </w:r>
              <w:r>
                <w:rPr>
                  <w:i/>
                  <w:iCs/>
                  <w:noProof/>
                  <w:lang w:val="en-US"/>
                </w:rPr>
                <w:t xml:space="preserve">Collection Online: Lady Henrietta Mordaunt. </w:t>
              </w:r>
              <w:r>
                <w:rPr>
                  <w:noProof/>
                  <w:lang w:val="en-US"/>
                </w:rPr>
                <w:t xml:space="preserve">[Online] </w:t>
              </w:r>
              <w:r>
                <w:rPr>
                  <w:noProof/>
                  <w:lang w:val="en-US"/>
                </w:rPr>
                <w:br/>
                <w:t xml:space="preserve">Available at: </w:t>
              </w:r>
              <w:r>
                <w:rPr>
                  <w:noProof/>
                  <w:u w:val="single"/>
                  <w:lang w:val="en-US"/>
                </w:rPr>
                <w:t>http://www.britishmuseum.org/research/collection_online/collection_object_details.aspx?objectId=1656313&amp;partId=1&amp;people=103533&amp;peoA=103533-2-60&amp;page=3</w:t>
              </w:r>
              <w:r>
                <w:rPr>
                  <w:noProof/>
                  <w:lang w:val="en-US"/>
                </w:rPr>
                <w:br/>
                <w:t>[Accessed 24th April 2018].</w:t>
              </w:r>
            </w:p>
            <w:p w:rsidR="009A2297" w:rsidRDefault="009A2297" w:rsidP="009A2297">
              <w:pPr>
                <w:pStyle w:val="Bibliography"/>
                <w:rPr>
                  <w:noProof/>
                  <w:lang w:val="en-US"/>
                </w:rPr>
              </w:pPr>
              <w:r>
                <w:rPr>
                  <w:noProof/>
                  <w:lang w:val="en-US"/>
                </w:rPr>
                <w:t xml:space="preserve">Anon., n.d. </w:t>
              </w:r>
              <w:r>
                <w:rPr>
                  <w:i/>
                  <w:iCs/>
                  <w:noProof/>
                  <w:lang w:val="en-US"/>
                </w:rPr>
                <w:t xml:space="preserve">Michael Vandergucht (1660-1725), Engraver. </w:t>
              </w:r>
              <w:r>
                <w:rPr>
                  <w:noProof/>
                  <w:lang w:val="en-US"/>
                </w:rPr>
                <w:t xml:space="preserve">[Online] </w:t>
              </w:r>
              <w:r>
                <w:rPr>
                  <w:noProof/>
                  <w:lang w:val="en-US"/>
                </w:rPr>
                <w:br/>
                <w:t xml:space="preserve">Available at: </w:t>
              </w:r>
              <w:r>
                <w:rPr>
                  <w:noProof/>
                  <w:u w:val="single"/>
                  <w:lang w:val="en-US"/>
                </w:rPr>
                <w:t>https://www.npg.org.uk/collections/search/person/mp07672/michael-vandergucht</w:t>
              </w:r>
              <w:r>
                <w:rPr>
                  <w:noProof/>
                  <w:lang w:val="en-US"/>
                </w:rPr>
                <w:br/>
                <w:t>[Accessed 24th April 2018].</w:t>
              </w:r>
            </w:p>
            <w:p w:rsidR="009A2297" w:rsidRDefault="009A2297" w:rsidP="009A2297">
              <w:r>
                <w:rPr>
                  <w:b/>
                  <w:bCs/>
                  <w:noProof/>
                </w:rPr>
                <w:fldChar w:fldCharType="end"/>
              </w:r>
            </w:p>
          </w:sdtContent>
        </w:sdt>
      </w:sdtContent>
    </w:sdt>
    <w:p w:rsidR="00D757A0" w:rsidRPr="00433353" w:rsidRDefault="00D757A0" w:rsidP="00D757A0">
      <w:pPr>
        <w:spacing w:line="360" w:lineRule="auto"/>
      </w:pPr>
    </w:p>
    <w:sectPr w:rsidR="00D757A0" w:rsidRPr="004333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09C6"/>
    <w:multiLevelType w:val="hybridMultilevel"/>
    <w:tmpl w:val="59F6A568"/>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cs="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cs="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0E5F74F0"/>
    <w:multiLevelType w:val="hybridMultilevel"/>
    <w:tmpl w:val="9EC215A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A86E69"/>
    <w:multiLevelType w:val="hybridMultilevel"/>
    <w:tmpl w:val="69FC722C"/>
    <w:lvl w:ilvl="0" w:tplc="345C1DD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C12"/>
    <w:rsid w:val="001F25E8"/>
    <w:rsid w:val="00433353"/>
    <w:rsid w:val="004671CC"/>
    <w:rsid w:val="00797C12"/>
    <w:rsid w:val="008A0B65"/>
    <w:rsid w:val="008C0C13"/>
    <w:rsid w:val="009A2297"/>
    <w:rsid w:val="00B07170"/>
    <w:rsid w:val="00C60B42"/>
    <w:rsid w:val="00D623EB"/>
    <w:rsid w:val="00D75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B78D2"/>
  <w15:chartTrackingRefBased/>
  <w15:docId w15:val="{8BB95687-6AF6-496D-9250-66314D2A1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A229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7C12"/>
    <w:pPr>
      <w:ind w:left="720"/>
      <w:contextualSpacing/>
    </w:pPr>
  </w:style>
  <w:style w:type="paragraph" w:styleId="NormalWeb">
    <w:name w:val="Normal (Web)"/>
    <w:basedOn w:val="Normal"/>
    <w:uiPriority w:val="99"/>
    <w:unhideWhenUsed/>
    <w:rsid w:val="00B07170"/>
    <w:pPr>
      <w:spacing w:before="100" w:beforeAutospacing="1" w:after="100" w:afterAutospacing="1" w:line="240" w:lineRule="auto"/>
    </w:pPr>
    <w:rPr>
      <w:rFonts w:ascii="Georgia" w:eastAsia="SimSun" w:hAnsi="Georgia" w:cs="Times New Roman"/>
      <w:color w:val="000000"/>
      <w:sz w:val="21"/>
      <w:szCs w:val="21"/>
      <w:lang w:eastAsia="zh-CN"/>
    </w:rPr>
  </w:style>
  <w:style w:type="paragraph" w:customStyle="1" w:styleId="Body">
    <w:name w:val="Body"/>
    <w:uiPriority w:val="99"/>
    <w:rsid w:val="00B07170"/>
    <w:pPr>
      <w:spacing w:after="0" w:line="240" w:lineRule="auto"/>
    </w:pPr>
    <w:rPr>
      <w:rFonts w:ascii="Helvetica" w:eastAsia="Arial Unicode MS" w:hAnsi="Helvetica" w:cs="Arial Unicode MS"/>
      <w:color w:val="000000"/>
      <w:lang w:val="en-US" w:eastAsia="en-GB"/>
    </w:rPr>
  </w:style>
  <w:style w:type="character" w:styleId="Hyperlink">
    <w:name w:val="Hyperlink"/>
    <w:basedOn w:val="DefaultParagraphFont"/>
    <w:uiPriority w:val="99"/>
    <w:unhideWhenUsed/>
    <w:rsid w:val="00D757A0"/>
    <w:rPr>
      <w:color w:val="0563C1" w:themeColor="hyperlink"/>
      <w:u w:val="single"/>
    </w:rPr>
  </w:style>
  <w:style w:type="character" w:customStyle="1" w:styleId="Heading1Char">
    <w:name w:val="Heading 1 Char"/>
    <w:basedOn w:val="DefaultParagraphFont"/>
    <w:link w:val="Heading1"/>
    <w:uiPriority w:val="9"/>
    <w:rsid w:val="009A2297"/>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A2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959285">
      <w:bodyDiv w:val="1"/>
      <w:marLeft w:val="0"/>
      <w:marRight w:val="0"/>
      <w:marTop w:val="0"/>
      <w:marBottom w:val="0"/>
      <w:divBdr>
        <w:top w:val="none" w:sz="0" w:space="0" w:color="auto"/>
        <w:left w:val="none" w:sz="0" w:space="0" w:color="auto"/>
        <w:bottom w:val="none" w:sz="0" w:space="0" w:color="auto"/>
        <w:right w:val="none" w:sz="0" w:space="0" w:color="auto"/>
      </w:divBdr>
    </w:div>
    <w:div w:id="543837296">
      <w:bodyDiv w:val="1"/>
      <w:marLeft w:val="0"/>
      <w:marRight w:val="0"/>
      <w:marTop w:val="0"/>
      <w:marBottom w:val="0"/>
      <w:divBdr>
        <w:top w:val="none" w:sz="0" w:space="0" w:color="auto"/>
        <w:left w:val="none" w:sz="0" w:space="0" w:color="auto"/>
        <w:bottom w:val="none" w:sz="0" w:space="0" w:color="auto"/>
        <w:right w:val="none" w:sz="0" w:space="0" w:color="auto"/>
      </w:divBdr>
    </w:div>
    <w:div w:id="681008437">
      <w:bodyDiv w:val="1"/>
      <w:marLeft w:val="0"/>
      <w:marRight w:val="0"/>
      <w:marTop w:val="0"/>
      <w:marBottom w:val="0"/>
      <w:divBdr>
        <w:top w:val="none" w:sz="0" w:space="0" w:color="auto"/>
        <w:left w:val="none" w:sz="0" w:space="0" w:color="auto"/>
        <w:bottom w:val="none" w:sz="0" w:space="0" w:color="auto"/>
        <w:right w:val="none" w:sz="0" w:space="0" w:color="auto"/>
      </w:divBdr>
    </w:div>
    <w:div w:id="1074812993">
      <w:bodyDiv w:val="1"/>
      <w:marLeft w:val="0"/>
      <w:marRight w:val="0"/>
      <w:marTop w:val="0"/>
      <w:marBottom w:val="0"/>
      <w:divBdr>
        <w:top w:val="none" w:sz="0" w:space="0" w:color="auto"/>
        <w:left w:val="none" w:sz="0" w:space="0" w:color="auto"/>
        <w:bottom w:val="none" w:sz="0" w:space="0" w:color="auto"/>
        <w:right w:val="none" w:sz="0" w:space="0" w:color="auto"/>
      </w:divBdr>
    </w:div>
    <w:div w:id="1182473157">
      <w:bodyDiv w:val="1"/>
      <w:marLeft w:val="0"/>
      <w:marRight w:val="0"/>
      <w:marTop w:val="0"/>
      <w:marBottom w:val="0"/>
      <w:divBdr>
        <w:top w:val="none" w:sz="0" w:space="0" w:color="auto"/>
        <w:left w:val="none" w:sz="0" w:space="0" w:color="auto"/>
        <w:bottom w:val="none" w:sz="0" w:space="0" w:color="auto"/>
        <w:right w:val="none" w:sz="0" w:space="0" w:color="auto"/>
      </w:divBdr>
    </w:div>
    <w:div w:id="197644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Col17</b:Tag>
    <b:SourceType>InternetSite</b:SourceType>
    <b:Guid>{E73D7EF1-2554-4959-BD47-12F92DB942F3}</b:Guid>
    <b:Title>Collection Online: Lady Henrietta Mordaunt</b:Title>
    <b:Year>2017</b:Year>
    <b:YearAccessed>2018</b:YearAccessed>
    <b:MonthAccessed>April</b:MonthAccessed>
    <b:DayAccessed>24th</b:DayAccessed>
    <b:URL>http://www.britishmuseum.org/research/collection_online/collection_object_details.aspx?objectId=1656313&amp;partId=1&amp;people=103533&amp;peoA=103533-2-60&amp;page=3</b:URL>
    <b:RefOrder>2</b:RefOrder>
  </b:Source>
  <b:Source>
    <b:Tag>Mic18</b:Tag>
    <b:SourceType>InternetSite</b:SourceType>
    <b:Guid>{0B4D5FBB-9C89-4D90-9D07-D99319227F9B}</b:Guid>
    <b:Title>Michael Vandergucht (1660-1725), Engraver</b:Title>
    <b:YearAccessed>2018</b:YearAccessed>
    <b:MonthAccessed>April</b:MonthAccessed>
    <b:DayAccessed>24th</b:DayAccessed>
    <b:URL>https://www.npg.org.uk/collections/search/person/mp07672/michael-vandergucht</b:URL>
    <b:RefOrder>1</b:RefOrder>
  </b:Source>
</b:Sources>
</file>

<file path=customXml/itemProps1.xml><?xml version="1.0" encoding="utf-8"?>
<ds:datastoreItem xmlns:ds="http://schemas.openxmlformats.org/officeDocument/2006/customXml" ds:itemID="{528032DB-BC7E-43D6-8336-DB9313971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850</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Nye</dc:creator>
  <cp:keywords/>
  <dc:description/>
  <cp:lastModifiedBy>Rosie Nye</cp:lastModifiedBy>
  <cp:revision>4</cp:revision>
  <dcterms:created xsi:type="dcterms:W3CDTF">2018-03-21T16:36:00Z</dcterms:created>
  <dcterms:modified xsi:type="dcterms:W3CDTF">2018-04-24T09:58:00Z</dcterms:modified>
</cp:coreProperties>
</file>