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sdt>
      <w:sdtPr>
        <w:id w:val="2015488429"/>
        <w:docPartObj>
          <w:docPartGallery w:val="Cover Pages"/>
          <w:docPartUnique/>
        </w:docPartObj>
      </w:sdtPr>
      <w:sdtEndPr>
        <w:rPr>
          <w:rFonts w:ascii="Arial" w:hAnsi="Arial" w:eastAsia="Arial" w:cs="Arial"/>
          <w:b/>
          <w:bCs/>
        </w:rPr>
      </w:sdtEndPr>
      <w:sdtContent>
        <w:p w:rsidR="000C73D6" w:rsidRDefault="000C73D6" w14:paraId="12C5D836" w14:textId="2E598A07">
          <w:r>
            <w:rPr>
              <w:noProof/>
            </w:rPr>
            <mc:AlternateContent>
              <mc:Choice Requires="wps">
                <w:drawing>
                  <wp:anchor distT="0" distB="0" distL="114300" distR="114300" simplePos="0" relativeHeight="251658240" behindDoc="0" locked="0" layoutInCell="1" allowOverlap="1" wp14:anchorId="7D1326F3" wp14:editId="62CA296B">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rFonts w:ascii="Arial" w:hAnsi="Arial" w:eastAsia="Arial" w:cs="Arial"/>
                                    <w:b/>
                                    <w:bCs/>
                                    <w:color w:val="FFFFFF" w:themeColor="background1"/>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rsidR="000C73D6" w:rsidRDefault="001823D2" w14:paraId="42ED5610" w14:textId="213A5C81">
                                    <w:pPr>
                                      <w:pStyle w:val="Title"/>
                                      <w:jc w:val="right"/>
                                      <w:rPr>
                                        <w:caps/>
                                        <w:color w:val="FFFFFF" w:themeColor="background1"/>
                                        <w:sz w:val="80"/>
                                        <w:szCs w:val="80"/>
                                      </w:rPr>
                                    </w:pPr>
                                    <w:r w:rsidRPr="001823D2">
                                      <w:rPr>
                                        <w:rFonts w:ascii="Arial" w:hAnsi="Arial" w:eastAsia="Arial" w:cs="Arial"/>
                                        <w:b/>
                                        <w:bCs/>
                                        <w:color w:val="FFFFFF" w:themeColor="background1"/>
                                      </w:rPr>
                                      <w:t>The Role of Artificial Intelligence in Hospitality and Guest Service</w:t>
                                    </w:r>
                                  </w:p>
                                </w:sdtContent>
                              </w:sdt>
                              <w:p w:rsidR="000C73D6" w:rsidRDefault="000C73D6" w14:paraId="260B7EC7" w14:textId="77777777">
                                <w:pPr>
                                  <w:spacing w:before="240"/>
                                  <w:ind w:left="720"/>
                                  <w:jc w:val="right"/>
                                  <w:rPr>
                                    <w:color w:val="FFFFFF" w:themeColor="background1"/>
                                  </w:rPr>
                                </w:pPr>
                              </w:p>
                              <w:p w:rsidRPr="001823D2" w:rsidR="001823D2" w:rsidP="001823D2" w:rsidRDefault="001823D2" w14:paraId="51EA5472" w14:textId="77777777">
                                <w:pPr>
                                  <w:spacing w:line="360" w:lineRule="auto"/>
                                  <w:jc w:val="both"/>
                                  <w:rPr>
                                    <w:rFonts w:ascii="Arial" w:hAnsi="Arial" w:eastAsia="Arial" w:cs="Arial"/>
                                    <w:color w:val="FFFFFF" w:themeColor="background1"/>
                                  </w:rPr>
                                </w:pPr>
                                <w:r w:rsidRPr="001823D2">
                                  <w:rPr>
                                    <w:rFonts w:ascii="Arial" w:hAnsi="Arial" w:eastAsia="Arial" w:cs="Arial"/>
                                    <w:b/>
                                    <w:bCs/>
                                    <w:color w:val="FFFFFF" w:themeColor="background1"/>
                                  </w:rPr>
                                  <w:t xml:space="preserve">Student: Ethan Matthews </w:t>
                                </w:r>
                              </w:p>
                              <w:p w:rsidRPr="001823D2" w:rsidR="001823D2" w:rsidP="001823D2" w:rsidRDefault="001823D2" w14:paraId="25B67C79" w14:textId="77777777">
                                <w:pPr>
                                  <w:spacing w:line="360" w:lineRule="auto"/>
                                  <w:jc w:val="both"/>
                                  <w:rPr>
                                    <w:rFonts w:ascii="Arial" w:hAnsi="Arial" w:eastAsia="Arial" w:cs="Arial"/>
                                    <w:color w:val="FFFFFF" w:themeColor="background1"/>
                                  </w:rPr>
                                </w:pPr>
                                <w:r w:rsidRPr="001823D2">
                                  <w:rPr>
                                    <w:rFonts w:ascii="Arial" w:hAnsi="Arial" w:eastAsia="Arial" w:cs="Arial"/>
                                    <w:b/>
                                    <w:bCs/>
                                    <w:color w:val="FFFFFF" w:themeColor="background1"/>
                                  </w:rPr>
                                  <w:t>Student Number: 2501369</w:t>
                                </w:r>
                              </w:p>
                              <w:p w:rsidRPr="001823D2" w:rsidR="001823D2" w:rsidP="001823D2" w:rsidRDefault="001823D2" w14:paraId="64D1E660" w14:textId="77777777">
                                <w:pPr>
                                  <w:spacing w:line="360" w:lineRule="auto"/>
                                  <w:jc w:val="both"/>
                                  <w:rPr>
                                    <w:color w:val="FFFFFF" w:themeColor="background1"/>
                                  </w:rPr>
                                </w:pPr>
                                <w:r w:rsidRPr="001823D2">
                                  <w:rPr>
                                    <w:rFonts w:ascii="Arial" w:hAnsi="Arial" w:eastAsia="Arial" w:cs="Arial"/>
                                    <w:b/>
                                    <w:bCs/>
                                    <w:color w:val="FFFFFF" w:themeColor="background1"/>
                                  </w:rPr>
                                  <w:t>Module: Hospitality and Guest Service Management</w:t>
                                </w:r>
                              </w:p>
                              <w:p w:rsidRPr="001823D2" w:rsidR="001823D2" w:rsidP="001823D2" w:rsidRDefault="001823D2" w14:paraId="637FE875" w14:textId="77777777">
                                <w:pPr>
                                  <w:spacing w:line="360" w:lineRule="auto"/>
                                  <w:jc w:val="both"/>
                                  <w:rPr>
                                    <w:rFonts w:ascii="Arial" w:hAnsi="Arial" w:eastAsia="Arial" w:cs="Arial"/>
                                    <w:color w:val="FFFFFF" w:themeColor="background1"/>
                                  </w:rPr>
                                </w:pPr>
                                <w:r w:rsidRPr="001823D2">
                                  <w:rPr>
                                    <w:rFonts w:ascii="Arial" w:hAnsi="Arial" w:eastAsia="Arial" w:cs="Arial"/>
                                    <w:b/>
                                    <w:bCs/>
                                    <w:color w:val="FFFFFF" w:themeColor="background1"/>
                                  </w:rPr>
                                  <w:t>Module Code: BMTP4013</w:t>
                                </w:r>
                              </w:p>
                              <w:p w:rsidRPr="001823D2" w:rsidR="001823D2" w:rsidP="001823D2" w:rsidRDefault="001823D2" w14:paraId="3D05CCCF" w14:textId="77777777">
                                <w:pPr>
                                  <w:spacing w:line="360" w:lineRule="auto"/>
                                  <w:jc w:val="both"/>
                                  <w:rPr>
                                    <w:color w:val="FFFFFF" w:themeColor="background1"/>
                                  </w:rPr>
                                </w:pPr>
                                <w:r w:rsidRPr="001823D2">
                                  <w:rPr>
                                    <w:rFonts w:ascii="Arial" w:hAnsi="Arial" w:eastAsia="Arial" w:cs="Arial"/>
                                    <w:b/>
                                    <w:bCs/>
                                    <w:color w:val="FFFFFF" w:themeColor="background1"/>
                                  </w:rPr>
                                  <w:t>Module Tutor: Jaqui Jones</w:t>
                                </w:r>
                              </w:p>
                              <w:p w:rsidRPr="001823D2" w:rsidR="001823D2" w:rsidP="001823D2" w:rsidRDefault="001823D2" w14:paraId="228F0827" w14:textId="77777777">
                                <w:pPr>
                                  <w:spacing w:line="360" w:lineRule="auto"/>
                                  <w:jc w:val="both"/>
                                  <w:rPr>
                                    <w:rFonts w:ascii="Arial" w:hAnsi="Arial" w:eastAsia="Arial" w:cs="Arial"/>
                                    <w:color w:val="FFFFFF" w:themeColor="background1"/>
                                  </w:rPr>
                                </w:pPr>
                                <w:r w:rsidRPr="001823D2">
                                  <w:rPr>
                                    <w:rFonts w:ascii="Arial" w:hAnsi="Arial" w:eastAsia="Arial" w:cs="Arial"/>
                                    <w:b/>
                                    <w:bCs/>
                                    <w:color w:val="FFFFFF" w:themeColor="background1"/>
                                  </w:rPr>
                                  <w:t>Submission Date: 26th April</w:t>
                                </w:r>
                              </w:p>
                              <w:p w:rsidRPr="001823D2" w:rsidR="001823D2" w:rsidP="001823D2" w:rsidRDefault="001823D2" w14:paraId="643889AC" w14:textId="77777777">
                                <w:pPr>
                                  <w:spacing w:line="360" w:lineRule="auto"/>
                                  <w:jc w:val="both"/>
                                  <w:rPr>
                                    <w:rFonts w:ascii="Arial" w:hAnsi="Arial" w:eastAsia="Arial" w:cs="Arial"/>
                                    <w:color w:val="FFFFFF" w:themeColor="background1"/>
                                  </w:rPr>
                                </w:pPr>
                                <w:r w:rsidRPr="001823D2">
                                  <w:rPr>
                                    <w:rFonts w:ascii="Arial" w:hAnsi="Arial" w:eastAsia="Arial" w:cs="Arial"/>
                                    <w:b/>
                                    <w:bCs/>
                                    <w:color w:val="FFFFFF" w:themeColor="background1"/>
                                  </w:rPr>
                                  <w:t xml:space="preserve">Word Count: </w:t>
                                </w:r>
                              </w:p>
                              <w:p w:rsidR="000C73D6" w:rsidP="001823D2" w:rsidRDefault="000C73D6" w14:paraId="220B5F67" w14:textId="160B7DEB">
                                <w:pPr>
                                  <w:spacing w:before="240"/>
                                  <w:ind w:left="1008"/>
                                  <w:jc w:val="right"/>
                                  <w:rPr>
                                    <w:color w:val="FFFFFF" w:themeColor="background1"/>
                                  </w:rPr>
                                </w:pP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xmlns:a="http://schemas.openxmlformats.org/drawingml/2006/main" xmlns:arto="http://schemas.microsoft.com/office/word/2006/arto">
                <w:pict>
                  <v:rect id="Rectangle 16" style="position:absolute;margin-left:0;margin-top:0;width:422.3pt;height:760.1pt;z-index:251658240;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spid="_x0000_s1026" fillcolor="#156082 [3204]" stroked="f" w14:anchorId="7D1326F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v:textbox inset="21.6pt,1in,21.6pt">
                      <w:txbxContent>
                        <w:sdt>
                          <w:sdtPr>
                            <w:rPr>
                              <w:rFonts w:ascii="Arial" w:hAnsi="Arial" w:eastAsia="Arial" w:cs="Arial"/>
                              <w:b/>
                              <w:bCs/>
                              <w:color w:val="FFFFFF" w:themeColor="background1"/>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rsidR="000C73D6" w:rsidRDefault="001823D2" w14:paraId="42ED5610" w14:textId="213A5C81">
                              <w:pPr>
                                <w:pStyle w:val="Title"/>
                                <w:jc w:val="right"/>
                                <w:rPr>
                                  <w:caps/>
                                  <w:color w:val="FFFFFF" w:themeColor="background1"/>
                                  <w:sz w:val="80"/>
                                  <w:szCs w:val="80"/>
                                </w:rPr>
                              </w:pPr>
                              <w:r w:rsidRPr="001823D2">
                                <w:rPr>
                                  <w:rFonts w:ascii="Arial" w:hAnsi="Arial" w:eastAsia="Arial" w:cs="Arial"/>
                                  <w:b/>
                                  <w:bCs/>
                                  <w:color w:val="FFFFFF" w:themeColor="background1"/>
                                </w:rPr>
                                <w:t>The Role of Artificial Intelligence in Hospitality and Guest Service</w:t>
                              </w:r>
                            </w:p>
                          </w:sdtContent>
                        </w:sdt>
                        <w:p w:rsidR="000C73D6" w:rsidRDefault="000C73D6" w14:paraId="260B7EC7" w14:textId="77777777">
                          <w:pPr>
                            <w:spacing w:before="240"/>
                            <w:ind w:left="720"/>
                            <w:jc w:val="right"/>
                            <w:rPr>
                              <w:color w:val="FFFFFF" w:themeColor="background1"/>
                            </w:rPr>
                          </w:pPr>
                        </w:p>
                        <w:p w:rsidRPr="001823D2" w:rsidR="001823D2" w:rsidP="001823D2" w:rsidRDefault="001823D2" w14:paraId="51EA5472" w14:textId="77777777">
                          <w:pPr>
                            <w:spacing w:line="360" w:lineRule="auto"/>
                            <w:jc w:val="both"/>
                            <w:rPr>
                              <w:rFonts w:ascii="Arial" w:hAnsi="Arial" w:eastAsia="Arial" w:cs="Arial"/>
                              <w:color w:val="FFFFFF" w:themeColor="background1"/>
                            </w:rPr>
                          </w:pPr>
                          <w:r w:rsidRPr="001823D2">
                            <w:rPr>
                              <w:rFonts w:ascii="Arial" w:hAnsi="Arial" w:eastAsia="Arial" w:cs="Arial"/>
                              <w:b/>
                              <w:bCs/>
                              <w:color w:val="FFFFFF" w:themeColor="background1"/>
                            </w:rPr>
                            <w:t xml:space="preserve">Student: Ethan Matthews </w:t>
                          </w:r>
                        </w:p>
                        <w:p w:rsidRPr="001823D2" w:rsidR="001823D2" w:rsidP="001823D2" w:rsidRDefault="001823D2" w14:paraId="25B67C79" w14:textId="77777777">
                          <w:pPr>
                            <w:spacing w:line="360" w:lineRule="auto"/>
                            <w:jc w:val="both"/>
                            <w:rPr>
                              <w:rFonts w:ascii="Arial" w:hAnsi="Arial" w:eastAsia="Arial" w:cs="Arial"/>
                              <w:color w:val="FFFFFF" w:themeColor="background1"/>
                            </w:rPr>
                          </w:pPr>
                          <w:r w:rsidRPr="001823D2">
                            <w:rPr>
                              <w:rFonts w:ascii="Arial" w:hAnsi="Arial" w:eastAsia="Arial" w:cs="Arial"/>
                              <w:b/>
                              <w:bCs/>
                              <w:color w:val="FFFFFF" w:themeColor="background1"/>
                            </w:rPr>
                            <w:t>Student Number: 2501369</w:t>
                          </w:r>
                        </w:p>
                        <w:p w:rsidRPr="001823D2" w:rsidR="001823D2" w:rsidP="001823D2" w:rsidRDefault="001823D2" w14:paraId="64D1E660" w14:textId="77777777">
                          <w:pPr>
                            <w:spacing w:line="360" w:lineRule="auto"/>
                            <w:jc w:val="both"/>
                            <w:rPr>
                              <w:color w:val="FFFFFF" w:themeColor="background1"/>
                            </w:rPr>
                          </w:pPr>
                          <w:r w:rsidRPr="001823D2">
                            <w:rPr>
                              <w:rFonts w:ascii="Arial" w:hAnsi="Arial" w:eastAsia="Arial" w:cs="Arial"/>
                              <w:b/>
                              <w:bCs/>
                              <w:color w:val="FFFFFF" w:themeColor="background1"/>
                            </w:rPr>
                            <w:t>Module: Hospitality and Guest Service Management</w:t>
                          </w:r>
                        </w:p>
                        <w:p w:rsidRPr="001823D2" w:rsidR="001823D2" w:rsidP="001823D2" w:rsidRDefault="001823D2" w14:paraId="637FE875" w14:textId="77777777">
                          <w:pPr>
                            <w:spacing w:line="360" w:lineRule="auto"/>
                            <w:jc w:val="both"/>
                            <w:rPr>
                              <w:rFonts w:ascii="Arial" w:hAnsi="Arial" w:eastAsia="Arial" w:cs="Arial"/>
                              <w:color w:val="FFFFFF" w:themeColor="background1"/>
                            </w:rPr>
                          </w:pPr>
                          <w:r w:rsidRPr="001823D2">
                            <w:rPr>
                              <w:rFonts w:ascii="Arial" w:hAnsi="Arial" w:eastAsia="Arial" w:cs="Arial"/>
                              <w:b/>
                              <w:bCs/>
                              <w:color w:val="FFFFFF" w:themeColor="background1"/>
                            </w:rPr>
                            <w:t>Module Code: BMTP4013</w:t>
                          </w:r>
                        </w:p>
                        <w:p w:rsidRPr="001823D2" w:rsidR="001823D2" w:rsidP="001823D2" w:rsidRDefault="001823D2" w14:paraId="3D05CCCF" w14:textId="77777777">
                          <w:pPr>
                            <w:spacing w:line="360" w:lineRule="auto"/>
                            <w:jc w:val="both"/>
                            <w:rPr>
                              <w:color w:val="FFFFFF" w:themeColor="background1"/>
                            </w:rPr>
                          </w:pPr>
                          <w:r w:rsidRPr="001823D2">
                            <w:rPr>
                              <w:rFonts w:ascii="Arial" w:hAnsi="Arial" w:eastAsia="Arial" w:cs="Arial"/>
                              <w:b/>
                              <w:bCs/>
                              <w:color w:val="FFFFFF" w:themeColor="background1"/>
                            </w:rPr>
                            <w:t>Module Tutor: Jaqui Jones</w:t>
                          </w:r>
                        </w:p>
                        <w:p w:rsidRPr="001823D2" w:rsidR="001823D2" w:rsidP="001823D2" w:rsidRDefault="001823D2" w14:paraId="228F0827" w14:textId="77777777">
                          <w:pPr>
                            <w:spacing w:line="360" w:lineRule="auto"/>
                            <w:jc w:val="both"/>
                            <w:rPr>
                              <w:rFonts w:ascii="Arial" w:hAnsi="Arial" w:eastAsia="Arial" w:cs="Arial"/>
                              <w:color w:val="FFFFFF" w:themeColor="background1"/>
                            </w:rPr>
                          </w:pPr>
                          <w:r w:rsidRPr="001823D2">
                            <w:rPr>
                              <w:rFonts w:ascii="Arial" w:hAnsi="Arial" w:eastAsia="Arial" w:cs="Arial"/>
                              <w:b/>
                              <w:bCs/>
                              <w:color w:val="FFFFFF" w:themeColor="background1"/>
                            </w:rPr>
                            <w:t>Submission Date: 26th April</w:t>
                          </w:r>
                        </w:p>
                        <w:p w:rsidRPr="001823D2" w:rsidR="001823D2" w:rsidP="001823D2" w:rsidRDefault="001823D2" w14:paraId="643889AC" w14:textId="77777777">
                          <w:pPr>
                            <w:spacing w:line="360" w:lineRule="auto"/>
                            <w:jc w:val="both"/>
                            <w:rPr>
                              <w:rFonts w:ascii="Arial" w:hAnsi="Arial" w:eastAsia="Arial" w:cs="Arial"/>
                              <w:color w:val="FFFFFF" w:themeColor="background1"/>
                            </w:rPr>
                          </w:pPr>
                          <w:r w:rsidRPr="001823D2">
                            <w:rPr>
                              <w:rFonts w:ascii="Arial" w:hAnsi="Arial" w:eastAsia="Arial" w:cs="Arial"/>
                              <w:b/>
                              <w:bCs/>
                              <w:color w:val="FFFFFF" w:themeColor="background1"/>
                            </w:rPr>
                            <w:t xml:space="preserve">Word Count: </w:t>
                          </w:r>
                        </w:p>
                        <w:p w:rsidR="000C73D6" w:rsidP="001823D2" w:rsidRDefault="000C73D6" w14:paraId="220B5F67" w14:textId="160B7DEB">
                          <w:pPr>
                            <w:spacing w:before="240"/>
                            <w:ind w:left="1008"/>
                            <w:jc w:val="right"/>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58241" behindDoc="0" locked="0" layoutInCell="1" allowOverlap="1" wp14:anchorId="00A3D281" wp14:editId="27CF502B">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Content>
                                  <w:p w:rsidR="000C73D6" w:rsidRDefault="0003487F" w14:paraId="24AEDAE8" w14:textId="360232F9">
                                    <w:pPr>
                                      <w:pStyle w:val="Subtitle"/>
                                      <w:rPr>
                                        <w:rFonts w:cstheme="minorBidi"/>
                                        <w:color w:val="FFFFFF" w:themeColor="background1"/>
                                      </w:rPr>
                                    </w:pPr>
                                    <w:r>
                                      <w:rPr>
                                        <w:rFonts w:cstheme="minorBidi"/>
                                        <w:color w:val="FFFFFF" w:themeColor="background1"/>
                                      </w:rPr>
                                      <w:t xml:space="preserve">     </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xmlns:a="http://schemas.openxmlformats.org/drawingml/2006/main" xmlns:arto="http://schemas.microsoft.com/office/word/2006/arto">
                <w:pict>
                  <v:rect id="Rectangle 268" style="position:absolute;margin-left:0;margin-top:0;width:148.1pt;height:760.3pt;z-index:251658241;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spid="_x0000_s1027" fillcolor="#0e2841 [3215]" stroked="f" strokeweight="1pt" w14:anchorId="00A3D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v:textbox inset="14.4pt,,14.4pt">
                      <w:txbxContent>
                        <w:sdt>
                          <w:sdtPr>
                            <w:rPr>
                              <w:rFonts w:cstheme="minorBidi"/>
                              <w:color w:val="FFFFFF" w:themeColor="background1"/>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Content>
                            <w:p w:rsidR="000C73D6" w:rsidRDefault="0003487F" w14:paraId="24AEDAE8" w14:textId="360232F9">
                              <w:pPr>
                                <w:pStyle w:val="Subtitle"/>
                                <w:rPr>
                                  <w:rFonts w:cstheme="minorBidi"/>
                                  <w:color w:val="FFFFFF" w:themeColor="background1"/>
                                </w:rPr>
                              </w:pPr>
                              <w:r>
                                <w:rPr>
                                  <w:rFonts w:cstheme="minorBidi"/>
                                  <w:color w:val="FFFFFF" w:themeColor="background1"/>
                                </w:rPr>
                                <w:t xml:space="preserve">     </w:t>
                              </w:r>
                            </w:p>
                          </w:sdtContent>
                        </w:sdt>
                      </w:txbxContent>
                    </v:textbox>
                    <w10:wrap anchorx="page" anchory="page"/>
                  </v:rect>
                </w:pict>
              </mc:Fallback>
            </mc:AlternateContent>
          </w:r>
        </w:p>
        <w:p w:rsidR="000C73D6" w:rsidP="3B39A554" w:rsidRDefault="000C73D6" w14:paraId="4B043FDF" w14:textId="77777777">
          <w:pPr>
            <w:spacing w:line="360" w:lineRule="auto"/>
            <w:jc w:val="both"/>
          </w:pPr>
        </w:p>
        <w:p w:rsidR="000628F4" w:rsidP="3B39A554" w:rsidRDefault="000C73D6" w14:paraId="3A04B78E" w14:textId="77777777">
          <w:pPr>
            <w:spacing w:line="360" w:lineRule="auto"/>
            <w:jc w:val="both"/>
            <w:rPr>
              <w:rFonts w:ascii="Arial" w:hAnsi="Arial" w:eastAsia="Arial" w:cs="Arial"/>
              <w:b w:val="1"/>
              <w:bCs w:val="1"/>
            </w:rPr>
          </w:pPr>
          <w:r w:rsidRPr="3B39A554">
            <w:rPr>
              <w:rFonts w:ascii="Arial" w:hAnsi="Arial" w:eastAsia="Arial" w:cs="Arial"/>
              <w:b w:val="1"/>
              <w:bCs w:val="1"/>
            </w:rPr>
            <w:br w:type="page"/>
          </w:r>
        </w:p>
        <w:p w:rsidR="000628F4" w:rsidP="3B39A554" w:rsidRDefault="0008333A" w14:paraId="5F819B88" w14:textId="0A38A453">
          <w:pPr>
            <w:spacing w:line="360" w:lineRule="auto"/>
            <w:jc w:val="both"/>
            <w:rPr>
              <w:rFonts w:ascii="Arial" w:hAnsi="Arial" w:eastAsia="Arial" w:cs="Arial"/>
              <w:b w:val="1"/>
              <w:bCs w:val="1"/>
            </w:rPr>
          </w:pPr>
        </w:p>
      </w:sdtContent>
    </w:sdt>
    <w:p w:rsidRPr="000628F4" w:rsidR="5598F88A" w:rsidP="3B39A554" w:rsidRDefault="5598F88A" w14:paraId="62168D34" w14:textId="2B62DAE5">
      <w:pPr>
        <w:spacing w:line="360" w:lineRule="auto"/>
        <w:jc w:val="both"/>
        <w:rPr>
          <w:rFonts w:ascii="Arial" w:hAnsi="Arial" w:eastAsia="Arial" w:cs="Arial"/>
          <w:b w:val="1"/>
          <w:bCs w:val="1"/>
        </w:rPr>
      </w:pPr>
      <w:r w:rsidRPr="3B39A554" w:rsidR="0CA8EC04">
        <w:rPr>
          <w:rFonts w:ascii="Arial" w:hAnsi="Arial" w:eastAsia="Arial" w:cs="Arial"/>
          <w:b w:val="1"/>
          <w:bCs w:val="1"/>
          <w:color w:val="000000" w:themeColor="text1" w:themeTint="FF" w:themeShade="FF"/>
        </w:rPr>
        <w:t xml:space="preserve">AI Statement </w:t>
      </w:r>
      <w:r w:rsidRPr="3B39A554" w:rsidR="0CA8EC04">
        <w:rPr>
          <w:rFonts w:ascii="Arial" w:hAnsi="Arial" w:eastAsia="Arial" w:cs="Arial"/>
        </w:rPr>
        <w:t xml:space="preserve"> </w:t>
      </w:r>
    </w:p>
    <w:p w:rsidR="712166E6" w:rsidP="3B39A554" w:rsidRDefault="712166E6" w14:paraId="48D7B26B" w14:textId="05080F00">
      <w:pPr>
        <w:spacing w:line="360" w:lineRule="auto"/>
        <w:jc w:val="both"/>
        <w:rPr>
          <w:rFonts w:ascii="Arial" w:hAnsi="Arial" w:eastAsia="Arial" w:cs="Arial"/>
          <w:b w:val="1"/>
          <w:bCs w:val="1"/>
        </w:rPr>
      </w:pPr>
    </w:p>
    <w:p w:rsidR="712166E6" w:rsidP="3B39A554" w:rsidRDefault="712166E6" w14:paraId="7DB03CE5" w14:textId="70A1E847">
      <w:pPr>
        <w:spacing w:before="240" w:after="240" w:line="360" w:lineRule="auto"/>
        <w:jc w:val="both"/>
        <w:rPr>
          <w:rFonts w:ascii="Arial" w:hAnsi="Arial" w:eastAsia="Arial" w:cs="Arial"/>
          <w:b w:val="1"/>
          <w:bCs w:val="1"/>
        </w:rPr>
      </w:pPr>
    </w:p>
    <w:p w:rsidR="712166E6" w:rsidP="3B39A554" w:rsidRDefault="712166E6" w14:paraId="768C2AE4" w14:textId="480E52A7">
      <w:pPr>
        <w:spacing w:before="240" w:after="240" w:line="360" w:lineRule="auto"/>
        <w:jc w:val="both"/>
        <w:rPr>
          <w:rFonts w:ascii="Arial" w:hAnsi="Arial" w:eastAsia="Arial" w:cs="Arial"/>
          <w:b w:val="1"/>
          <w:bCs w:val="1"/>
        </w:rPr>
      </w:pPr>
    </w:p>
    <w:p w:rsidR="712166E6" w:rsidP="3B39A554" w:rsidRDefault="712166E6" w14:paraId="2759CA31" w14:textId="1269A04E">
      <w:pPr>
        <w:spacing w:before="240" w:after="240" w:line="360" w:lineRule="auto"/>
        <w:jc w:val="both"/>
        <w:rPr>
          <w:rFonts w:ascii="Arial" w:hAnsi="Arial" w:eastAsia="Arial" w:cs="Arial"/>
          <w:b w:val="1"/>
          <w:bCs w:val="1"/>
        </w:rPr>
      </w:pPr>
    </w:p>
    <w:p w:rsidR="712166E6" w:rsidP="3B39A554" w:rsidRDefault="712166E6" w14:paraId="62F49089" w14:textId="04A3194D">
      <w:pPr>
        <w:spacing w:before="240" w:after="240" w:line="360" w:lineRule="auto"/>
        <w:jc w:val="both"/>
        <w:rPr>
          <w:rFonts w:ascii="Arial" w:hAnsi="Arial" w:eastAsia="Arial" w:cs="Arial"/>
          <w:b w:val="1"/>
          <w:bCs w:val="1"/>
        </w:rPr>
      </w:pPr>
    </w:p>
    <w:p w:rsidR="712166E6" w:rsidP="3B39A554" w:rsidRDefault="712166E6" w14:paraId="1FCCBDF6" w14:textId="432273D1">
      <w:pPr>
        <w:spacing w:before="240" w:after="240" w:line="360" w:lineRule="auto"/>
        <w:jc w:val="both"/>
        <w:rPr>
          <w:rFonts w:ascii="Arial" w:hAnsi="Arial" w:eastAsia="Arial" w:cs="Arial"/>
          <w:b w:val="1"/>
          <w:bCs w:val="1"/>
        </w:rPr>
      </w:pPr>
    </w:p>
    <w:p w:rsidR="712166E6" w:rsidP="3B39A554" w:rsidRDefault="712166E6" w14:paraId="001FCB08" w14:textId="7AF54CA4">
      <w:pPr>
        <w:spacing w:before="240" w:after="240" w:line="360" w:lineRule="auto"/>
        <w:jc w:val="both"/>
        <w:rPr>
          <w:rFonts w:ascii="Arial" w:hAnsi="Arial" w:eastAsia="Arial" w:cs="Arial"/>
          <w:b w:val="1"/>
          <w:bCs w:val="1"/>
        </w:rPr>
      </w:pPr>
    </w:p>
    <w:p w:rsidR="712166E6" w:rsidP="3B39A554" w:rsidRDefault="712166E6" w14:paraId="4A56CC76" w14:textId="7EA95598">
      <w:pPr>
        <w:spacing w:before="240" w:after="240" w:line="360" w:lineRule="auto"/>
        <w:jc w:val="both"/>
        <w:rPr>
          <w:rFonts w:ascii="Arial" w:hAnsi="Arial" w:eastAsia="Arial" w:cs="Arial"/>
          <w:b w:val="1"/>
          <w:bCs w:val="1"/>
        </w:rPr>
      </w:pPr>
    </w:p>
    <w:p w:rsidR="712166E6" w:rsidP="3B39A554" w:rsidRDefault="712166E6" w14:paraId="1E7AF412" w14:textId="07B7EDF7">
      <w:pPr>
        <w:spacing w:before="240" w:after="240" w:line="360" w:lineRule="auto"/>
        <w:jc w:val="both"/>
        <w:rPr>
          <w:rFonts w:ascii="Arial" w:hAnsi="Arial" w:eastAsia="Arial" w:cs="Arial"/>
          <w:b w:val="1"/>
          <w:bCs w:val="1"/>
        </w:rPr>
      </w:pPr>
    </w:p>
    <w:p w:rsidR="712166E6" w:rsidP="3B39A554" w:rsidRDefault="712166E6" w14:paraId="28E561A1" w14:textId="33A81697">
      <w:pPr>
        <w:spacing w:before="240" w:after="240" w:line="360" w:lineRule="auto"/>
        <w:jc w:val="both"/>
        <w:rPr>
          <w:rFonts w:ascii="Arial" w:hAnsi="Arial" w:eastAsia="Arial" w:cs="Arial"/>
          <w:b w:val="1"/>
          <w:bCs w:val="1"/>
        </w:rPr>
      </w:pPr>
    </w:p>
    <w:p w:rsidR="712166E6" w:rsidP="3B39A554" w:rsidRDefault="712166E6" w14:paraId="1B5F1001" w14:textId="4362DC2D">
      <w:pPr>
        <w:spacing w:before="240" w:after="240" w:line="360" w:lineRule="auto"/>
        <w:jc w:val="both"/>
        <w:rPr>
          <w:rFonts w:ascii="Arial" w:hAnsi="Arial" w:eastAsia="Arial" w:cs="Arial"/>
          <w:b w:val="1"/>
          <w:bCs w:val="1"/>
        </w:rPr>
      </w:pPr>
    </w:p>
    <w:p w:rsidR="712166E6" w:rsidP="3B39A554" w:rsidRDefault="712166E6" w14:paraId="0B1B660E" w14:textId="691E2106">
      <w:pPr>
        <w:spacing w:before="240" w:after="240" w:line="360" w:lineRule="auto"/>
        <w:jc w:val="both"/>
        <w:rPr>
          <w:rFonts w:ascii="Arial" w:hAnsi="Arial" w:eastAsia="Arial" w:cs="Arial"/>
          <w:b w:val="1"/>
          <w:bCs w:val="1"/>
        </w:rPr>
      </w:pPr>
    </w:p>
    <w:p w:rsidR="712166E6" w:rsidP="3B39A554" w:rsidRDefault="712166E6" w14:paraId="2CED4777" w14:textId="1DDA37EC">
      <w:pPr>
        <w:spacing w:before="240" w:after="240" w:line="360" w:lineRule="auto"/>
        <w:jc w:val="both"/>
        <w:rPr>
          <w:rFonts w:ascii="Arial" w:hAnsi="Arial" w:eastAsia="Arial" w:cs="Arial"/>
          <w:b w:val="1"/>
          <w:bCs w:val="1"/>
        </w:rPr>
      </w:pPr>
    </w:p>
    <w:p w:rsidR="712166E6" w:rsidP="3B39A554" w:rsidRDefault="712166E6" w14:paraId="40B47B23" w14:textId="0E7C08A8">
      <w:pPr>
        <w:spacing w:before="240" w:after="240" w:line="360" w:lineRule="auto"/>
        <w:jc w:val="both"/>
        <w:rPr>
          <w:rFonts w:ascii="Arial" w:hAnsi="Arial" w:eastAsia="Arial" w:cs="Arial"/>
          <w:b w:val="1"/>
          <w:bCs w:val="1"/>
        </w:rPr>
      </w:pPr>
    </w:p>
    <w:p w:rsidR="712166E6" w:rsidP="3B39A554" w:rsidRDefault="712166E6" w14:paraId="24A859A3" w14:textId="016ECCB5">
      <w:pPr>
        <w:spacing w:before="240" w:after="240" w:line="360" w:lineRule="auto"/>
        <w:jc w:val="both"/>
        <w:rPr>
          <w:rFonts w:ascii="Arial" w:hAnsi="Arial" w:eastAsia="Arial" w:cs="Arial"/>
          <w:b w:val="1"/>
          <w:bCs w:val="1"/>
        </w:rPr>
      </w:pPr>
    </w:p>
    <w:p w:rsidR="712166E6" w:rsidP="3B39A554" w:rsidRDefault="712166E6" w14:paraId="5F98D784" w14:textId="1A4F1DF2">
      <w:pPr>
        <w:spacing w:before="240" w:after="240" w:line="360" w:lineRule="auto"/>
        <w:jc w:val="both"/>
        <w:rPr>
          <w:rFonts w:ascii="Arial" w:hAnsi="Arial" w:eastAsia="Arial" w:cs="Arial"/>
          <w:b w:val="1"/>
          <w:bCs w:val="1"/>
        </w:rPr>
      </w:pPr>
    </w:p>
    <w:p w:rsidR="712166E6" w:rsidP="3B39A554" w:rsidRDefault="712166E6" w14:paraId="2E434FC4" w14:textId="6A184870">
      <w:pPr>
        <w:spacing w:before="240" w:after="240" w:line="360" w:lineRule="auto"/>
        <w:jc w:val="both"/>
        <w:rPr>
          <w:rFonts w:ascii="Arial" w:hAnsi="Arial" w:eastAsia="Arial" w:cs="Arial"/>
          <w:b w:val="1"/>
          <w:bCs w:val="1"/>
        </w:rPr>
      </w:pPr>
    </w:p>
    <w:p w:rsidR="712166E6" w:rsidP="3B39A554" w:rsidRDefault="647BB0A9" w14:paraId="13942402" w14:textId="499C0797">
      <w:pPr>
        <w:spacing w:before="240" w:after="240" w:line="360" w:lineRule="auto"/>
        <w:jc w:val="both"/>
      </w:pPr>
      <w:r w:rsidRPr="3B39A554" w:rsidR="2AB9B842">
        <w:rPr>
          <w:rFonts w:ascii="Arial" w:hAnsi="Arial" w:eastAsia="Arial" w:cs="Arial"/>
          <w:b w:val="1"/>
          <w:bCs w:val="1"/>
        </w:rPr>
        <w:t>AI Statement</w:t>
      </w:r>
    </w:p>
    <w:p w:rsidR="0EBA1C53" w:rsidP="3B39A554" w:rsidRDefault="0EBA1C53" w14:paraId="0B084F4E" w14:textId="5A850ACE">
      <w:pPr>
        <w:spacing w:before="240" w:after="240" w:line="360" w:lineRule="auto"/>
        <w:jc w:val="both"/>
      </w:pPr>
      <w:r w:rsidRPr="3B39A554" w:rsidR="5C8D09BE">
        <w:rPr>
          <w:rFonts w:ascii="Arial" w:hAnsi="Arial" w:eastAsia="Arial" w:cs="Arial"/>
          <w:noProof w:val="0"/>
          <w:sz w:val="24"/>
          <w:szCs w:val="24"/>
          <w:lang w:val="en-GB"/>
        </w:rPr>
        <w:t>I acknowledge the use of Microsoft Word Editor</w:t>
      </w:r>
      <w:r w:rsidRPr="3B39A554" w:rsidR="5C8D09BE">
        <w:rPr>
          <w:rFonts w:ascii="Arial" w:hAnsi="Arial" w:eastAsia="Arial" w:cs="Arial"/>
          <w:noProof w:val="0"/>
          <w:sz w:val="24"/>
          <w:szCs w:val="24"/>
          <w:lang w:val="en-GB"/>
        </w:rPr>
        <w:t xml:space="preserve"> to support proofreading of my work and</w:t>
      </w:r>
      <w:r w:rsidRPr="3B39A554" w:rsidR="0EFBB31B">
        <w:rPr>
          <w:rFonts w:ascii="Arial" w:hAnsi="Arial" w:eastAsia="Arial" w:cs="Arial"/>
          <w:noProof w:val="0"/>
          <w:sz w:val="24"/>
          <w:szCs w:val="24"/>
          <w:lang w:val="en-GB"/>
        </w:rPr>
        <w:t xml:space="preserve"> </w:t>
      </w:r>
      <w:r w:rsidRPr="3B39A554" w:rsidR="183C1935">
        <w:rPr>
          <w:rFonts w:ascii="Arial" w:hAnsi="Arial" w:eastAsia="Arial" w:cs="Arial"/>
          <w:noProof w:val="0"/>
          <w:sz w:val="24"/>
          <w:szCs w:val="24"/>
          <w:lang w:val="en-GB"/>
        </w:rPr>
        <w:t xml:space="preserve">use of Bodyswaps to </w:t>
      </w:r>
      <w:r w:rsidRPr="3B39A554" w:rsidR="183C1935">
        <w:rPr>
          <w:rFonts w:ascii="Arial" w:hAnsi="Arial" w:eastAsia="Arial" w:cs="Arial"/>
          <w:noProof w:val="0"/>
          <w:sz w:val="24"/>
          <w:szCs w:val="24"/>
          <w:lang w:val="en-GB"/>
        </w:rPr>
        <w:t>assist</w:t>
      </w:r>
      <w:r w:rsidRPr="3B39A554" w:rsidR="183C1935">
        <w:rPr>
          <w:rFonts w:ascii="Arial" w:hAnsi="Arial" w:eastAsia="Arial" w:cs="Arial"/>
          <w:noProof w:val="0"/>
          <w:sz w:val="24"/>
          <w:szCs w:val="24"/>
          <w:lang w:val="en-GB"/>
        </w:rPr>
        <w:t xml:space="preserve"> research.</w:t>
      </w:r>
      <w:r w:rsidRPr="3B39A554" w:rsidR="183C1935">
        <w:rPr>
          <w:rFonts w:ascii="Arial" w:hAnsi="Arial" w:eastAsia="Arial" w:cs="Arial"/>
          <w:noProof w:val="0"/>
          <w:sz w:val="24"/>
          <w:szCs w:val="24"/>
          <w:lang w:val="en-GB"/>
        </w:rPr>
        <w:t xml:space="preserve"> I confirm that I have not presented any AI generated text as my own work. I confirm I have copies of my drafts, notes, and other resources I used before, and after the use of AI tools which I may be asked to provide in evidence.</w:t>
      </w:r>
    </w:p>
    <w:p w:rsidR="0EBA1C53" w:rsidP="3B39A554" w:rsidRDefault="0EBA1C53" w14:paraId="10F202CF" w14:textId="0B9193C4">
      <w:pPr>
        <w:spacing w:before="240" w:beforeAutospacing="off" w:after="240" w:afterAutospacing="off" w:line="360" w:lineRule="auto"/>
        <w:jc w:val="both"/>
        <w:rPr>
          <w:rFonts w:ascii="Arial" w:hAnsi="Arial" w:eastAsia="Arial" w:cs="Arial"/>
          <w:noProof w:val="0"/>
          <w:sz w:val="24"/>
          <w:szCs w:val="24"/>
          <w:lang w:val="en-GB"/>
        </w:rPr>
      </w:pPr>
    </w:p>
    <w:p w:rsidR="0EBA1C53" w:rsidP="3B39A554" w:rsidRDefault="0EBA1C53" w14:paraId="2DAA180E" w14:textId="08769E5F">
      <w:pPr>
        <w:spacing w:before="240" w:after="240" w:line="360" w:lineRule="auto"/>
        <w:jc w:val="both"/>
        <w:rPr>
          <w:rFonts w:ascii="Arial" w:hAnsi="Arial" w:eastAsia="Arial" w:cs="Arial"/>
          <w:b w:val="1"/>
          <w:bCs w:val="1"/>
        </w:rPr>
      </w:pPr>
    </w:p>
    <w:p w:rsidR="0EBA1C53" w:rsidP="3B39A554" w:rsidRDefault="0EBA1C53" w14:paraId="73C19D2B" w14:textId="0E3BFF94">
      <w:pPr>
        <w:spacing w:before="240" w:after="240" w:line="360" w:lineRule="auto"/>
        <w:jc w:val="both"/>
        <w:rPr>
          <w:rFonts w:ascii="Arial" w:hAnsi="Arial" w:eastAsia="Arial" w:cs="Arial"/>
          <w:b w:val="1"/>
          <w:bCs w:val="1"/>
        </w:rPr>
      </w:pPr>
    </w:p>
    <w:p w:rsidR="0EBA1C53" w:rsidP="3B39A554" w:rsidRDefault="0EBA1C53" w14:paraId="32B0D633" w14:textId="376B836D">
      <w:pPr>
        <w:spacing w:before="240" w:after="240" w:line="360" w:lineRule="auto"/>
        <w:jc w:val="both"/>
        <w:rPr>
          <w:rFonts w:ascii="Arial" w:hAnsi="Arial" w:eastAsia="Arial" w:cs="Arial"/>
          <w:b w:val="1"/>
          <w:bCs w:val="1"/>
        </w:rPr>
      </w:pPr>
    </w:p>
    <w:p w:rsidR="0EBA1C53" w:rsidP="3B39A554" w:rsidRDefault="0EBA1C53" w14:paraId="000A4AF2" w14:textId="5753E177">
      <w:pPr>
        <w:spacing w:before="240" w:after="240" w:line="360" w:lineRule="auto"/>
        <w:jc w:val="both"/>
        <w:rPr>
          <w:rFonts w:ascii="Arial" w:hAnsi="Arial" w:eastAsia="Arial" w:cs="Arial"/>
          <w:b w:val="1"/>
          <w:bCs w:val="1"/>
        </w:rPr>
      </w:pPr>
    </w:p>
    <w:p w:rsidR="0EBA1C53" w:rsidP="3B39A554" w:rsidRDefault="0EBA1C53" w14:paraId="78ABD6F2" w14:textId="5988A7FA">
      <w:pPr>
        <w:spacing w:before="240" w:after="240" w:line="360" w:lineRule="auto"/>
        <w:jc w:val="both"/>
        <w:rPr>
          <w:rFonts w:ascii="Arial" w:hAnsi="Arial" w:eastAsia="Arial" w:cs="Arial"/>
          <w:b w:val="1"/>
          <w:bCs w:val="1"/>
        </w:rPr>
      </w:pPr>
    </w:p>
    <w:p w:rsidR="0EBA1C53" w:rsidP="3B39A554" w:rsidRDefault="0EBA1C53" w14:paraId="7B141811" w14:textId="2ADF9AAB">
      <w:pPr>
        <w:spacing w:before="240" w:after="240" w:line="360" w:lineRule="auto"/>
        <w:jc w:val="both"/>
        <w:rPr>
          <w:rFonts w:ascii="Arial" w:hAnsi="Arial" w:eastAsia="Arial" w:cs="Arial"/>
          <w:b w:val="1"/>
          <w:bCs w:val="1"/>
        </w:rPr>
      </w:pPr>
    </w:p>
    <w:p w:rsidR="0EBA1C53" w:rsidP="3B39A554" w:rsidRDefault="0EBA1C53" w14:paraId="4B02486A" w14:textId="0DD1ED4F">
      <w:pPr>
        <w:spacing w:before="240" w:after="240" w:line="360" w:lineRule="auto"/>
        <w:jc w:val="both"/>
        <w:rPr>
          <w:rFonts w:ascii="Arial" w:hAnsi="Arial" w:eastAsia="Arial" w:cs="Arial"/>
          <w:b w:val="1"/>
          <w:bCs w:val="1"/>
        </w:rPr>
      </w:pPr>
    </w:p>
    <w:p w:rsidR="0EBA1C53" w:rsidP="3B39A554" w:rsidRDefault="0EBA1C53" w14:paraId="204F9E4B" w14:textId="78E6E190">
      <w:pPr>
        <w:spacing w:before="240" w:after="240" w:line="360" w:lineRule="auto"/>
        <w:jc w:val="both"/>
        <w:rPr>
          <w:rFonts w:ascii="Arial" w:hAnsi="Arial" w:eastAsia="Arial" w:cs="Arial"/>
          <w:b w:val="1"/>
          <w:bCs w:val="1"/>
        </w:rPr>
      </w:pPr>
    </w:p>
    <w:p w:rsidR="0EBA1C53" w:rsidP="3B39A554" w:rsidRDefault="0EBA1C53" w14:paraId="0000CE83" w14:textId="649B7415">
      <w:pPr>
        <w:spacing w:before="240" w:after="240" w:line="360" w:lineRule="auto"/>
        <w:jc w:val="both"/>
        <w:rPr>
          <w:rFonts w:ascii="Arial" w:hAnsi="Arial" w:eastAsia="Arial" w:cs="Arial"/>
          <w:b w:val="1"/>
          <w:bCs w:val="1"/>
        </w:rPr>
      </w:pPr>
    </w:p>
    <w:p w:rsidR="0EBA1C53" w:rsidP="3B39A554" w:rsidRDefault="0EBA1C53" w14:paraId="29C51F03" w14:textId="139837DB">
      <w:pPr>
        <w:spacing w:before="240" w:after="240" w:line="360" w:lineRule="auto"/>
        <w:jc w:val="both"/>
        <w:rPr>
          <w:rFonts w:ascii="Arial" w:hAnsi="Arial" w:eastAsia="Arial" w:cs="Arial"/>
          <w:b w:val="1"/>
          <w:bCs w:val="1"/>
        </w:rPr>
      </w:pPr>
    </w:p>
    <w:p w:rsidR="0EBA1C53" w:rsidP="3B39A554" w:rsidRDefault="0EBA1C53" w14:paraId="7FDE76A9" w14:textId="7CC37977">
      <w:pPr>
        <w:spacing w:before="240" w:after="240" w:line="360" w:lineRule="auto"/>
        <w:jc w:val="both"/>
        <w:rPr>
          <w:rFonts w:ascii="Arial" w:hAnsi="Arial" w:eastAsia="Arial" w:cs="Arial"/>
          <w:b w:val="1"/>
          <w:bCs w:val="1"/>
        </w:rPr>
      </w:pPr>
    </w:p>
    <w:p w:rsidR="0EBA1C53" w:rsidP="3B39A554" w:rsidRDefault="0EBA1C53" w14:paraId="57FE5283" w14:textId="2361462E">
      <w:pPr>
        <w:spacing w:before="240" w:after="240" w:line="360" w:lineRule="auto"/>
        <w:jc w:val="both"/>
        <w:rPr>
          <w:rFonts w:ascii="Arial" w:hAnsi="Arial" w:eastAsia="Arial" w:cs="Arial"/>
          <w:b w:val="1"/>
          <w:bCs w:val="1"/>
        </w:rPr>
      </w:pPr>
    </w:p>
    <w:p w:rsidR="0EBA1C53" w:rsidP="3B39A554" w:rsidRDefault="0EBA1C53" w14:paraId="46EED652" w14:textId="562E7439">
      <w:pPr>
        <w:spacing w:before="240" w:after="240" w:line="360" w:lineRule="auto"/>
        <w:jc w:val="both"/>
        <w:rPr>
          <w:rFonts w:ascii="Arial" w:hAnsi="Arial" w:eastAsia="Arial" w:cs="Arial"/>
          <w:b w:val="1"/>
          <w:bCs w:val="1"/>
        </w:rPr>
      </w:pPr>
    </w:p>
    <w:p w:rsidR="0EBA1C53" w:rsidP="3B39A554" w:rsidRDefault="0EBA1C53" w14:paraId="0937972F" w14:textId="2120655E">
      <w:pPr>
        <w:spacing w:before="240" w:after="240" w:line="360" w:lineRule="auto"/>
        <w:jc w:val="both"/>
        <w:rPr>
          <w:rFonts w:ascii="Arial" w:hAnsi="Arial" w:eastAsia="Arial" w:cs="Arial"/>
          <w:b w:val="1"/>
          <w:bCs w:val="1"/>
        </w:rPr>
      </w:pPr>
    </w:p>
    <w:p w:rsidR="0EBA1C53" w:rsidP="3B39A554" w:rsidRDefault="0EBA1C53" w14:paraId="715B2A33" w14:textId="2CE4446C">
      <w:pPr>
        <w:spacing w:before="240" w:after="240" w:line="360" w:lineRule="auto"/>
        <w:jc w:val="both"/>
        <w:rPr>
          <w:rFonts w:ascii="Arial" w:hAnsi="Arial" w:eastAsia="Arial" w:cs="Arial"/>
          <w:b w:val="1"/>
          <w:bCs w:val="1"/>
        </w:rPr>
      </w:pPr>
    </w:p>
    <w:p w:rsidR="3B39A554" w:rsidP="3B39A554" w:rsidRDefault="3B39A554" w14:paraId="14942A55" w14:textId="6DDFD58F">
      <w:pPr>
        <w:pStyle w:val="Normal"/>
        <w:spacing w:before="240" w:after="240" w:line="360" w:lineRule="auto"/>
        <w:jc w:val="both"/>
        <w:rPr>
          <w:rFonts w:ascii="Arial" w:hAnsi="Arial" w:eastAsia="Arial" w:cs="Arial"/>
          <w:b w:val="1"/>
          <w:bCs w:val="1"/>
        </w:rPr>
      </w:pPr>
    </w:p>
    <w:sdt>
      <w:sdtPr>
        <w:id w:val="2063916809"/>
        <w:docPartObj>
          <w:docPartGallery w:val="Table of Contents"/>
          <w:docPartUnique/>
        </w:docPartObj>
      </w:sdtPr>
      <w:sdtContent>
        <w:p w:rsidR="712166E6" w:rsidP="3B39A554" w:rsidRDefault="712166E6" w14:paraId="28EBF8A9" w14:textId="40CD502A">
          <w:pPr>
            <w:pStyle w:val="TOC1"/>
            <w:tabs>
              <w:tab w:val="left" w:leader="none" w:pos="480"/>
              <w:tab w:val="right" w:leader="dot" w:pos="9015"/>
            </w:tabs>
            <w:rPr>
              <w:rStyle w:val="Hyperlink"/>
            </w:rPr>
          </w:pPr>
          <w:r>
            <w:fldChar w:fldCharType="begin"/>
          </w:r>
          <w:r>
            <w:instrText xml:space="preserve">TOC \o "1-9" \z \u \h</w:instrText>
          </w:r>
          <w:r>
            <w:fldChar w:fldCharType="separate"/>
          </w:r>
          <w:hyperlink w:anchor="_Toc1918138479">
            <w:r w:rsidRPr="3B39A554" w:rsidR="3B39A554">
              <w:rPr>
                <w:rStyle w:val="Hyperlink"/>
              </w:rPr>
              <w:t>1.</w:t>
            </w:r>
            <w:r>
              <w:tab/>
            </w:r>
            <w:r w:rsidRPr="3B39A554" w:rsidR="3B39A554">
              <w:rPr>
                <w:rStyle w:val="Hyperlink"/>
              </w:rPr>
              <w:t>Introduction</w:t>
            </w:r>
            <w:r>
              <w:tab/>
            </w:r>
            <w:r>
              <w:fldChar w:fldCharType="begin"/>
            </w:r>
            <w:r>
              <w:instrText xml:space="preserve">PAGEREF _Toc1918138479 \h</w:instrText>
            </w:r>
            <w:r>
              <w:fldChar w:fldCharType="separate"/>
            </w:r>
            <w:r w:rsidRPr="3B39A554" w:rsidR="3B39A554">
              <w:rPr>
                <w:rStyle w:val="Hyperlink"/>
              </w:rPr>
              <w:t>4</w:t>
            </w:r>
            <w:r>
              <w:fldChar w:fldCharType="end"/>
            </w:r>
          </w:hyperlink>
        </w:p>
        <w:p w:rsidR="712166E6" w:rsidP="3B39A554" w:rsidRDefault="0EBA1C53" w14:paraId="6C21B63D" w14:textId="09E3AD3B">
          <w:pPr>
            <w:pStyle w:val="TOC1"/>
            <w:tabs>
              <w:tab w:val="left" w:leader="none" w:pos="480"/>
              <w:tab w:val="right" w:leader="dot" w:pos="9015"/>
            </w:tabs>
            <w:rPr>
              <w:rStyle w:val="Hyperlink"/>
            </w:rPr>
          </w:pPr>
          <w:hyperlink w:anchor="_Toc1283747263">
            <w:r w:rsidRPr="3B39A554" w:rsidR="3B39A554">
              <w:rPr>
                <w:rStyle w:val="Hyperlink"/>
              </w:rPr>
              <w:t>2.</w:t>
            </w:r>
            <w:r>
              <w:tab/>
            </w:r>
            <w:r w:rsidRPr="3B39A554" w:rsidR="3B39A554">
              <w:rPr>
                <w:rStyle w:val="Hyperlink"/>
              </w:rPr>
              <w:t>AI in Recruitment</w:t>
            </w:r>
            <w:r>
              <w:tab/>
            </w:r>
            <w:r>
              <w:fldChar w:fldCharType="begin"/>
            </w:r>
            <w:r>
              <w:instrText xml:space="preserve">PAGEREF _Toc1283747263 \h</w:instrText>
            </w:r>
            <w:r>
              <w:fldChar w:fldCharType="separate"/>
            </w:r>
            <w:r w:rsidRPr="3B39A554" w:rsidR="3B39A554">
              <w:rPr>
                <w:rStyle w:val="Hyperlink"/>
              </w:rPr>
              <w:t>5</w:t>
            </w:r>
            <w:r>
              <w:fldChar w:fldCharType="end"/>
            </w:r>
          </w:hyperlink>
        </w:p>
        <w:p w:rsidR="712166E6" w:rsidP="3B39A554" w:rsidRDefault="0EBA1C53" w14:paraId="77C953B9" w14:textId="2922B0C6">
          <w:pPr>
            <w:pStyle w:val="TOC1"/>
            <w:tabs>
              <w:tab w:val="left" w:leader="none" w:pos="480"/>
              <w:tab w:val="right" w:leader="dot" w:pos="9015"/>
            </w:tabs>
            <w:rPr>
              <w:rStyle w:val="Hyperlink"/>
            </w:rPr>
          </w:pPr>
          <w:hyperlink w:anchor="_Toc1279365835">
            <w:r w:rsidRPr="3B39A554" w:rsidR="3B39A554">
              <w:rPr>
                <w:rStyle w:val="Hyperlink"/>
              </w:rPr>
              <w:t>3.</w:t>
            </w:r>
            <w:r>
              <w:tab/>
            </w:r>
            <w:r w:rsidRPr="3B39A554" w:rsidR="3B39A554">
              <w:rPr>
                <w:rStyle w:val="Hyperlink"/>
              </w:rPr>
              <w:t>AI In Guest Service Training</w:t>
            </w:r>
            <w:r>
              <w:tab/>
            </w:r>
            <w:r>
              <w:fldChar w:fldCharType="begin"/>
            </w:r>
            <w:r>
              <w:instrText xml:space="preserve">PAGEREF _Toc1279365835 \h</w:instrText>
            </w:r>
            <w:r>
              <w:fldChar w:fldCharType="separate"/>
            </w:r>
            <w:r w:rsidRPr="3B39A554" w:rsidR="3B39A554">
              <w:rPr>
                <w:rStyle w:val="Hyperlink"/>
              </w:rPr>
              <w:t>6</w:t>
            </w:r>
            <w:r>
              <w:fldChar w:fldCharType="end"/>
            </w:r>
          </w:hyperlink>
        </w:p>
        <w:p w:rsidR="712166E6" w:rsidP="3B39A554" w:rsidRDefault="0EBA1C53" w14:paraId="2C49A76A" w14:textId="1FC20998">
          <w:pPr>
            <w:pStyle w:val="TOC1"/>
            <w:tabs>
              <w:tab w:val="left" w:leader="none" w:pos="480"/>
              <w:tab w:val="right" w:leader="dot" w:pos="9015"/>
            </w:tabs>
            <w:rPr>
              <w:rStyle w:val="Hyperlink"/>
            </w:rPr>
          </w:pPr>
          <w:hyperlink w:anchor="_Toc279764739">
            <w:r w:rsidRPr="3B39A554" w:rsidR="3B39A554">
              <w:rPr>
                <w:rStyle w:val="Hyperlink"/>
              </w:rPr>
              <w:t>4.</w:t>
            </w:r>
            <w:r>
              <w:tab/>
            </w:r>
            <w:r w:rsidRPr="3B39A554" w:rsidR="3B39A554">
              <w:rPr>
                <w:rStyle w:val="Hyperlink"/>
              </w:rPr>
              <w:t>AI in Hospitality Operations</w:t>
            </w:r>
            <w:r>
              <w:tab/>
            </w:r>
            <w:r>
              <w:fldChar w:fldCharType="begin"/>
            </w:r>
            <w:r>
              <w:instrText xml:space="preserve">PAGEREF _Toc279764739 \h</w:instrText>
            </w:r>
            <w:r>
              <w:fldChar w:fldCharType="separate"/>
            </w:r>
            <w:r w:rsidRPr="3B39A554" w:rsidR="3B39A554">
              <w:rPr>
                <w:rStyle w:val="Hyperlink"/>
              </w:rPr>
              <w:t>7</w:t>
            </w:r>
            <w:r>
              <w:fldChar w:fldCharType="end"/>
            </w:r>
          </w:hyperlink>
        </w:p>
        <w:p w:rsidR="712166E6" w:rsidP="3B39A554" w:rsidRDefault="0EBA1C53" w14:paraId="2439F9F9" w14:textId="47242324">
          <w:pPr>
            <w:pStyle w:val="TOC1"/>
            <w:tabs>
              <w:tab w:val="left" w:leader="none" w:pos="480"/>
              <w:tab w:val="right" w:leader="dot" w:pos="9015"/>
            </w:tabs>
            <w:rPr>
              <w:rStyle w:val="Hyperlink"/>
            </w:rPr>
          </w:pPr>
          <w:hyperlink w:anchor="_Toc153213383">
            <w:r w:rsidRPr="3B39A554" w:rsidR="3B39A554">
              <w:rPr>
                <w:rStyle w:val="Hyperlink"/>
              </w:rPr>
              <w:t>5.</w:t>
            </w:r>
            <w:r>
              <w:tab/>
            </w:r>
            <w:r w:rsidRPr="3B39A554" w:rsidR="3B39A554">
              <w:rPr>
                <w:rStyle w:val="Hyperlink"/>
              </w:rPr>
              <w:t>AI in Customer Relationship Management (CRM)</w:t>
            </w:r>
            <w:r>
              <w:tab/>
            </w:r>
            <w:r>
              <w:fldChar w:fldCharType="begin"/>
            </w:r>
            <w:r>
              <w:instrText xml:space="preserve">PAGEREF _Toc153213383 \h</w:instrText>
            </w:r>
            <w:r>
              <w:fldChar w:fldCharType="separate"/>
            </w:r>
            <w:r w:rsidRPr="3B39A554" w:rsidR="3B39A554">
              <w:rPr>
                <w:rStyle w:val="Hyperlink"/>
              </w:rPr>
              <w:t>9</w:t>
            </w:r>
            <w:r>
              <w:fldChar w:fldCharType="end"/>
            </w:r>
          </w:hyperlink>
        </w:p>
        <w:p w:rsidR="712166E6" w:rsidP="3B39A554" w:rsidRDefault="0EBA1C53" w14:paraId="78ACA861" w14:textId="677D2A81">
          <w:pPr>
            <w:pStyle w:val="TOC1"/>
            <w:tabs>
              <w:tab w:val="left" w:leader="none" w:pos="480"/>
              <w:tab w:val="right" w:leader="dot" w:pos="9015"/>
            </w:tabs>
            <w:rPr>
              <w:rStyle w:val="Hyperlink"/>
            </w:rPr>
          </w:pPr>
          <w:hyperlink w:anchor="_Toc2144800003">
            <w:r w:rsidRPr="3B39A554" w:rsidR="3B39A554">
              <w:rPr>
                <w:rStyle w:val="Hyperlink"/>
              </w:rPr>
              <w:t>6.</w:t>
            </w:r>
            <w:r>
              <w:tab/>
            </w:r>
            <w:r w:rsidRPr="3B39A554" w:rsidR="3B39A554">
              <w:rPr>
                <w:rStyle w:val="Hyperlink"/>
              </w:rPr>
              <w:t>Conclusion</w:t>
            </w:r>
            <w:r>
              <w:tab/>
            </w:r>
            <w:r>
              <w:fldChar w:fldCharType="begin"/>
            </w:r>
            <w:r>
              <w:instrText xml:space="preserve">PAGEREF _Toc2144800003 \h</w:instrText>
            </w:r>
            <w:r>
              <w:fldChar w:fldCharType="separate"/>
            </w:r>
            <w:r w:rsidRPr="3B39A554" w:rsidR="3B39A554">
              <w:rPr>
                <w:rStyle w:val="Hyperlink"/>
              </w:rPr>
              <w:t>10</w:t>
            </w:r>
            <w:r>
              <w:fldChar w:fldCharType="end"/>
            </w:r>
          </w:hyperlink>
        </w:p>
        <w:p w:rsidR="3B39A554" w:rsidP="3B39A554" w:rsidRDefault="3B39A554" w14:paraId="18A585F2" w14:textId="22F55057">
          <w:pPr>
            <w:pStyle w:val="TOC1"/>
            <w:tabs>
              <w:tab w:val="left" w:leader="none" w:pos="480"/>
              <w:tab w:val="right" w:leader="dot" w:pos="9015"/>
            </w:tabs>
            <w:rPr>
              <w:rStyle w:val="Hyperlink"/>
            </w:rPr>
          </w:pPr>
          <w:hyperlink w:anchor="_Toc1228014176">
            <w:r w:rsidRPr="3B39A554" w:rsidR="3B39A554">
              <w:rPr>
                <w:rStyle w:val="Hyperlink"/>
              </w:rPr>
              <w:t>7.</w:t>
            </w:r>
            <w:r>
              <w:tab/>
            </w:r>
            <w:r w:rsidRPr="3B39A554" w:rsidR="3B39A554">
              <w:rPr>
                <w:rStyle w:val="Hyperlink"/>
              </w:rPr>
              <w:t>Recommendations</w:t>
            </w:r>
            <w:r>
              <w:tab/>
            </w:r>
            <w:r>
              <w:fldChar w:fldCharType="begin"/>
            </w:r>
            <w:r>
              <w:instrText xml:space="preserve">PAGEREF _Toc1228014176 \h</w:instrText>
            </w:r>
            <w:r>
              <w:fldChar w:fldCharType="separate"/>
            </w:r>
            <w:r w:rsidRPr="3B39A554" w:rsidR="3B39A554">
              <w:rPr>
                <w:rStyle w:val="Hyperlink"/>
              </w:rPr>
              <w:t>11</w:t>
            </w:r>
            <w:r>
              <w:fldChar w:fldCharType="end"/>
            </w:r>
          </w:hyperlink>
        </w:p>
        <w:p w:rsidR="3B39A554" w:rsidP="3B39A554" w:rsidRDefault="3B39A554" w14:paraId="7A342498" w14:textId="1E52D595">
          <w:pPr>
            <w:pStyle w:val="TOC1"/>
            <w:tabs>
              <w:tab w:val="right" w:leader="dot" w:pos="9015"/>
            </w:tabs>
            <w:rPr>
              <w:rStyle w:val="Hyperlink"/>
            </w:rPr>
          </w:pPr>
          <w:hyperlink w:anchor="_Toc186139502">
            <w:r w:rsidRPr="3B39A554" w:rsidR="3B39A554">
              <w:rPr>
                <w:rStyle w:val="Hyperlink"/>
              </w:rPr>
              <w:t>Reference List</w:t>
            </w:r>
            <w:r>
              <w:tab/>
            </w:r>
            <w:r>
              <w:fldChar w:fldCharType="begin"/>
            </w:r>
            <w:r>
              <w:instrText xml:space="preserve">PAGEREF _Toc186139502 \h</w:instrText>
            </w:r>
            <w:r>
              <w:fldChar w:fldCharType="separate"/>
            </w:r>
            <w:r w:rsidRPr="3B39A554" w:rsidR="3B39A554">
              <w:rPr>
                <w:rStyle w:val="Hyperlink"/>
              </w:rPr>
              <w:t>12</w:t>
            </w:r>
            <w:r>
              <w:fldChar w:fldCharType="end"/>
            </w:r>
          </w:hyperlink>
          <w:r>
            <w:fldChar w:fldCharType="end"/>
          </w:r>
        </w:p>
      </w:sdtContent>
    </w:sdt>
    <w:p w:rsidR="712166E6" w:rsidP="3B39A554" w:rsidRDefault="712166E6" w14:paraId="527121D5" w14:textId="6B69FE88">
      <w:pPr>
        <w:spacing w:before="240" w:after="240" w:line="360" w:lineRule="auto"/>
        <w:jc w:val="both"/>
        <w:rPr>
          <w:rFonts w:ascii="Arial" w:hAnsi="Arial" w:eastAsia="Arial" w:cs="Arial"/>
          <w:b w:val="1"/>
          <w:bCs w:val="1"/>
        </w:rPr>
      </w:pPr>
    </w:p>
    <w:p w:rsidR="712166E6" w:rsidP="3B39A554" w:rsidRDefault="712166E6" w14:paraId="70DACFCD" w14:textId="195FCE51">
      <w:pPr>
        <w:spacing w:before="240" w:after="240" w:line="360" w:lineRule="auto"/>
        <w:jc w:val="both"/>
        <w:rPr>
          <w:rFonts w:ascii="Arial" w:hAnsi="Arial" w:eastAsia="Arial" w:cs="Arial"/>
          <w:b w:val="1"/>
          <w:bCs w:val="1"/>
        </w:rPr>
      </w:pPr>
    </w:p>
    <w:p w:rsidR="712166E6" w:rsidP="3B39A554" w:rsidRDefault="712166E6" w14:paraId="3729B803" w14:textId="33A07AE3">
      <w:pPr>
        <w:spacing w:before="240" w:after="240" w:line="360" w:lineRule="auto"/>
        <w:jc w:val="both"/>
        <w:rPr>
          <w:rFonts w:ascii="Arial" w:hAnsi="Arial" w:eastAsia="Arial" w:cs="Arial"/>
          <w:b w:val="1"/>
          <w:bCs w:val="1"/>
        </w:rPr>
      </w:pPr>
    </w:p>
    <w:p w:rsidR="712166E6" w:rsidP="3B39A554" w:rsidRDefault="712166E6" w14:paraId="3F327B16" w14:textId="5DC3D019">
      <w:pPr>
        <w:spacing w:before="240" w:after="240" w:line="360" w:lineRule="auto"/>
        <w:jc w:val="both"/>
        <w:rPr>
          <w:rFonts w:ascii="Arial" w:hAnsi="Arial" w:eastAsia="Arial" w:cs="Arial"/>
          <w:b w:val="1"/>
          <w:bCs w:val="1"/>
        </w:rPr>
      </w:pPr>
    </w:p>
    <w:p w:rsidR="712166E6" w:rsidP="3B39A554" w:rsidRDefault="712166E6" w14:paraId="16206DFA" w14:textId="1D471395">
      <w:pPr>
        <w:spacing w:before="240" w:after="240" w:line="360" w:lineRule="auto"/>
        <w:jc w:val="both"/>
        <w:rPr>
          <w:rFonts w:ascii="Arial" w:hAnsi="Arial" w:eastAsia="Arial" w:cs="Arial"/>
          <w:b w:val="1"/>
          <w:bCs w:val="1"/>
        </w:rPr>
      </w:pPr>
    </w:p>
    <w:p w:rsidR="712166E6" w:rsidP="3B39A554" w:rsidRDefault="712166E6" w14:paraId="2239F2B3" w14:textId="42948D40">
      <w:pPr>
        <w:spacing w:before="240" w:after="240" w:line="360" w:lineRule="auto"/>
        <w:jc w:val="both"/>
        <w:rPr>
          <w:rFonts w:ascii="Arial" w:hAnsi="Arial" w:eastAsia="Arial" w:cs="Arial"/>
          <w:b w:val="1"/>
          <w:bCs w:val="1"/>
        </w:rPr>
      </w:pPr>
    </w:p>
    <w:p w:rsidR="712166E6" w:rsidP="3B39A554" w:rsidRDefault="712166E6" w14:paraId="32B9042F" w14:textId="16B59F3E">
      <w:pPr>
        <w:spacing w:before="240" w:after="240" w:line="360" w:lineRule="auto"/>
        <w:jc w:val="both"/>
        <w:rPr>
          <w:rFonts w:ascii="Arial" w:hAnsi="Arial" w:eastAsia="Arial" w:cs="Arial"/>
          <w:b w:val="1"/>
          <w:bCs w:val="1"/>
        </w:rPr>
      </w:pPr>
    </w:p>
    <w:p w:rsidR="712166E6" w:rsidP="3B39A554" w:rsidRDefault="712166E6" w14:paraId="2BF55B15" w14:textId="7E7CB043">
      <w:pPr>
        <w:spacing w:before="240" w:after="240" w:line="360" w:lineRule="auto"/>
        <w:jc w:val="both"/>
        <w:rPr>
          <w:rFonts w:ascii="Arial" w:hAnsi="Arial" w:eastAsia="Arial" w:cs="Arial"/>
          <w:b w:val="1"/>
          <w:bCs w:val="1"/>
        </w:rPr>
      </w:pPr>
    </w:p>
    <w:p w:rsidR="712166E6" w:rsidP="3B39A554" w:rsidRDefault="712166E6" w14:paraId="7F728D38" w14:textId="69DD0BA5">
      <w:pPr>
        <w:spacing w:before="240" w:after="240" w:line="360" w:lineRule="auto"/>
        <w:jc w:val="both"/>
        <w:rPr>
          <w:rFonts w:ascii="Arial" w:hAnsi="Arial" w:eastAsia="Arial" w:cs="Arial"/>
          <w:b w:val="1"/>
          <w:bCs w:val="1"/>
        </w:rPr>
      </w:pPr>
    </w:p>
    <w:p w:rsidR="712166E6" w:rsidP="3B39A554" w:rsidRDefault="712166E6" w14:paraId="70ADBC89" w14:textId="7D7A5C5E">
      <w:pPr>
        <w:spacing w:before="240" w:after="240" w:line="360" w:lineRule="auto"/>
        <w:jc w:val="both"/>
        <w:rPr>
          <w:rFonts w:ascii="Arial" w:hAnsi="Arial" w:eastAsia="Arial" w:cs="Arial"/>
          <w:b w:val="1"/>
          <w:bCs w:val="1"/>
        </w:rPr>
      </w:pPr>
    </w:p>
    <w:p w:rsidR="712166E6" w:rsidP="3B39A554" w:rsidRDefault="712166E6" w14:paraId="63EE3AD4" w14:textId="6D4B572A">
      <w:pPr>
        <w:spacing w:before="240" w:after="240" w:line="360" w:lineRule="auto"/>
        <w:jc w:val="both"/>
        <w:rPr>
          <w:rFonts w:ascii="Arial" w:hAnsi="Arial" w:eastAsia="Arial" w:cs="Arial"/>
          <w:b w:val="1"/>
          <w:bCs w:val="1"/>
        </w:rPr>
      </w:pPr>
    </w:p>
    <w:p w:rsidR="712166E6" w:rsidP="3B39A554" w:rsidRDefault="712166E6" w14:paraId="62DB3F25" w14:textId="0B6F0CCB">
      <w:pPr>
        <w:spacing w:before="240" w:after="240" w:line="360" w:lineRule="auto"/>
        <w:jc w:val="both"/>
        <w:rPr>
          <w:rFonts w:ascii="Arial" w:hAnsi="Arial" w:eastAsia="Arial" w:cs="Arial"/>
          <w:b w:val="1"/>
          <w:bCs w:val="1"/>
        </w:rPr>
      </w:pPr>
    </w:p>
    <w:p w:rsidR="712166E6" w:rsidP="3B39A554" w:rsidRDefault="712166E6" w14:paraId="73EC1079" w14:textId="4E6F0DA3">
      <w:pPr>
        <w:spacing w:before="240" w:after="240" w:line="360" w:lineRule="auto"/>
        <w:jc w:val="both"/>
        <w:rPr>
          <w:rFonts w:ascii="Arial" w:hAnsi="Arial" w:eastAsia="Arial" w:cs="Arial"/>
          <w:b w:val="1"/>
          <w:bCs w:val="1"/>
        </w:rPr>
      </w:pPr>
    </w:p>
    <w:p w:rsidR="712166E6" w:rsidP="3B39A554" w:rsidRDefault="712166E6" w14:paraId="1F7F4883" w14:textId="1D39CBBD">
      <w:pPr>
        <w:spacing w:before="240" w:after="240" w:line="360" w:lineRule="auto"/>
        <w:jc w:val="both"/>
        <w:rPr>
          <w:rFonts w:ascii="Arial" w:hAnsi="Arial" w:eastAsia="Arial" w:cs="Arial"/>
          <w:b w:val="1"/>
          <w:bCs w:val="1"/>
        </w:rPr>
      </w:pPr>
    </w:p>
    <w:p w:rsidR="0EBA1C53" w:rsidP="3B39A554" w:rsidRDefault="0EBA1C53" w14:paraId="66D0CD4E" w14:textId="75FEDEB7">
      <w:pPr>
        <w:pStyle w:val="Normal"/>
        <w:spacing w:before="240" w:after="240" w:line="360" w:lineRule="auto"/>
        <w:jc w:val="both"/>
        <w:rPr>
          <w:rFonts w:ascii="Arial" w:hAnsi="Arial" w:eastAsia="Arial" w:cs="Arial"/>
          <w:b w:val="1"/>
          <w:bCs w:val="1"/>
        </w:rPr>
      </w:pPr>
    </w:p>
    <w:p w:rsidR="3B39A554" w:rsidP="3B39A554" w:rsidRDefault="3B39A554" w14:paraId="331A6759" w14:textId="61D49ED5">
      <w:pPr>
        <w:pStyle w:val="Normal"/>
        <w:spacing w:before="240" w:after="240" w:line="360" w:lineRule="auto"/>
        <w:jc w:val="both"/>
        <w:rPr>
          <w:rFonts w:ascii="Arial" w:hAnsi="Arial" w:eastAsia="Arial" w:cs="Arial"/>
          <w:b w:val="1"/>
          <w:bCs w:val="1"/>
        </w:rPr>
      </w:pPr>
    </w:p>
    <w:p w:rsidR="0F3B5268" w:rsidP="712166E6" w:rsidRDefault="0F3B5268" w14:paraId="0A796A19" w14:textId="12469D9C">
      <w:pPr>
        <w:pStyle w:val="Heading1"/>
        <w:keepNext w:val="0"/>
        <w:keepLines w:val="0"/>
        <w:numPr>
          <w:ilvl w:val="0"/>
          <w:numId w:val="1"/>
        </w:numPr>
        <w:spacing w:line="360" w:lineRule="auto"/>
        <w:jc w:val="both"/>
        <w:rPr/>
      </w:pPr>
      <w:bookmarkStart w:name="_Toc1918138479" w:id="1581500866"/>
      <w:r w:rsidR="3E48878A">
        <w:rPr/>
        <w:t>Introduction</w:t>
      </w:r>
      <w:bookmarkEnd w:id="1581500866"/>
    </w:p>
    <w:p w:rsidR="211D24D4" w:rsidP="712166E6" w:rsidRDefault="211D24D4" w14:paraId="447B6412" w14:textId="7E7EB2F3">
      <w:pPr>
        <w:spacing w:before="240" w:after="240" w:line="360" w:lineRule="auto"/>
        <w:jc w:val="both"/>
      </w:pPr>
      <w:r w:rsidRPr="3B39A554" w:rsidR="504D0A51">
        <w:rPr>
          <w:rFonts w:ascii="Arial" w:hAnsi="Arial" w:eastAsia="Arial" w:cs="Arial"/>
        </w:rPr>
        <w:t>The Cardiff Bay Arena is a new development in South Wales, designed to host a range of events including concerts, conferences and live entertainment</w:t>
      </w:r>
      <w:r w:rsidRPr="3B39A554" w:rsidR="657C6D1C">
        <w:rPr>
          <w:rFonts w:ascii="Arial" w:hAnsi="Arial" w:eastAsia="Arial" w:cs="Arial"/>
        </w:rPr>
        <w:t xml:space="preserve"> (Atlantic Wharf Cardiff, 2026)</w:t>
      </w:r>
      <w:r w:rsidRPr="3B39A554" w:rsidR="504D0A51">
        <w:rPr>
          <w:rFonts w:ascii="Arial" w:hAnsi="Arial" w:eastAsia="Arial" w:cs="Arial"/>
        </w:rPr>
        <w:t>. As a large-scale venue, the success of the arena will rely on delivering a high standard of hospitality to attract visitors and encourage repeat business.</w:t>
      </w:r>
      <w:r w:rsidRPr="3B39A554" w:rsidR="67118F49">
        <w:rPr>
          <w:rFonts w:ascii="Arial" w:hAnsi="Arial" w:eastAsia="Arial" w:cs="Arial"/>
        </w:rPr>
        <w:t xml:space="preserve"> According to Atlantic Wharf Cardiff (2025), the arena is designed to </w:t>
      </w:r>
      <w:r w:rsidRPr="3B39A554" w:rsidR="375E5602">
        <w:rPr>
          <w:rFonts w:ascii="Arial" w:hAnsi="Arial" w:eastAsia="Arial" w:cs="Arial"/>
        </w:rPr>
        <w:t>fill a gap in Cardiff's existing live entertainment venues offering a mid-capacity venue between the existing arena and large stadiums.</w:t>
      </w:r>
    </w:p>
    <w:p w:rsidR="041EB8AB" w:rsidP="3B39A554" w:rsidRDefault="041EB8AB" w14:paraId="17848742" w14:textId="4BD020A5">
      <w:pPr>
        <w:pStyle w:val="Normal"/>
        <w:spacing w:before="240" w:after="240" w:line="360" w:lineRule="auto"/>
        <w:jc w:val="both"/>
      </w:pPr>
      <w:r w:rsidRPr="3B39A554" w:rsidR="041EB8AB">
        <w:rPr>
          <w:rFonts w:ascii="Arial" w:hAnsi="Arial" w:eastAsia="Arial" w:cs="Arial"/>
          <w:noProof w:val="0"/>
          <w:sz w:val="24"/>
          <w:szCs w:val="24"/>
          <w:lang w:val="en-GB"/>
        </w:rPr>
        <w:t xml:space="preserve">Russell and Norvig (2010) define artificial intelligence (AI) as systems designed to replicate human thinking and behaviour, including processing information, learning from </w:t>
      </w:r>
      <w:r w:rsidRPr="3B39A554" w:rsidR="108FDC77">
        <w:rPr>
          <w:rFonts w:ascii="Arial" w:hAnsi="Arial" w:eastAsia="Arial" w:cs="Arial"/>
          <w:noProof w:val="0"/>
          <w:sz w:val="24"/>
          <w:szCs w:val="24"/>
          <w:lang w:val="en-GB"/>
        </w:rPr>
        <w:t>data,</w:t>
      </w:r>
      <w:r w:rsidRPr="3B39A554" w:rsidR="041EB8AB">
        <w:rPr>
          <w:rFonts w:ascii="Arial" w:hAnsi="Arial" w:eastAsia="Arial" w:cs="Arial"/>
          <w:noProof w:val="0"/>
          <w:sz w:val="24"/>
          <w:szCs w:val="24"/>
          <w:lang w:val="en-GB"/>
        </w:rPr>
        <w:t xml:space="preserve"> and making decisions. Recently, Artificial Intelligence (AI) has become important within the hospitality and tourism industry, where it is now being used for a range of tasks, including recruitment, staff training, customer </w:t>
      </w:r>
      <w:r w:rsidRPr="3B39A554" w:rsidR="19D9870D">
        <w:rPr>
          <w:rFonts w:ascii="Arial" w:hAnsi="Arial" w:eastAsia="Arial" w:cs="Arial"/>
          <w:noProof w:val="0"/>
          <w:sz w:val="24"/>
          <w:szCs w:val="24"/>
          <w:lang w:val="en-GB"/>
        </w:rPr>
        <w:t>service,</w:t>
      </w:r>
      <w:r w:rsidRPr="3B39A554" w:rsidR="041EB8AB">
        <w:rPr>
          <w:rFonts w:ascii="Arial" w:hAnsi="Arial" w:eastAsia="Arial" w:cs="Arial"/>
          <w:noProof w:val="0"/>
          <w:sz w:val="24"/>
          <w:szCs w:val="24"/>
          <w:lang w:val="en-GB"/>
        </w:rPr>
        <w:t xml:space="preserve"> and operational management. These systems have the potential to improve efficiency, enhance the customer </w:t>
      </w:r>
      <w:r w:rsidRPr="3B39A554" w:rsidR="5849E1C8">
        <w:rPr>
          <w:rFonts w:ascii="Arial" w:hAnsi="Arial" w:eastAsia="Arial" w:cs="Arial"/>
          <w:noProof w:val="0"/>
          <w:sz w:val="24"/>
          <w:szCs w:val="24"/>
          <w:lang w:val="en-GB"/>
        </w:rPr>
        <w:t>experience,</w:t>
      </w:r>
      <w:r w:rsidRPr="3B39A554" w:rsidR="041EB8AB">
        <w:rPr>
          <w:rFonts w:ascii="Arial" w:hAnsi="Arial" w:eastAsia="Arial" w:cs="Arial"/>
          <w:noProof w:val="0"/>
          <w:sz w:val="24"/>
          <w:szCs w:val="24"/>
          <w:lang w:val="en-GB"/>
        </w:rPr>
        <w:t xml:space="preserve"> and support performance, especially in high-demand environments such as arenas and other large venues. Additionally, AI can support yield management by analysing demand patterns and customer behaviour, allowing organisations to maximise revenue.</w:t>
      </w:r>
    </w:p>
    <w:p w:rsidR="211D24D4" w:rsidP="712166E6" w:rsidRDefault="211D24D4" w14:paraId="07A802AF" w14:textId="5130571F">
      <w:pPr>
        <w:spacing w:before="240" w:after="240" w:line="360" w:lineRule="auto"/>
        <w:jc w:val="both"/>
        <w:rPr>
          <w:rFonts w:ascii="Arial" w:hAnsi="Arial" w:eastAsia="Arial" w:cs="Arial"/>
        </w:rPr>
      </w:pPr>
      <w:r w:rsidRPr="3B39A554" w:rsidR="504D0A51">
        <w:rPr>
          <w:rFonts w:ascii="Arial" w:hAnsi="Arial" w:eastAsia="Arial" w:cs="Arial"/>
        </w:rPr>
        <w:t xml:space="preserve">This report </w:t>
      </w:r>
      <w:r w:rsidRPr="3B39A554" w:rsidR="11854113">
        <w:rPr>
          <w:rFonts w:ascii="Arial" w:hAnsi="Arial" w:eastAsia="Arial" w:cs="Arial"/>
        </w:rPr>
        <w:t xml:space="preserve">investigates </w:t>
      </w:r>
      <w:r w:rsidRPr="3B39A554" w:rsidR="504D0A51">
        <w:rPr>
          <w:rFonts w:ascii="Arial" w:hAnsi="Arial" w:eastAsia="Arial" w:cs="Arial"/>
        </w:rPr>
        <w:t xml:space="preserve">the potential use of AI within the Cardiff Bay Arena, focusing on its </w:t>
      </w:r>
      <w:r w:rsidRPr="3B39A554" w:rsidR="6A0B8E4C">
        <w:rPr>
          <w:rFonts w:ascii="Arial" w:hAnsi="Arial" w:eastAsia="Arial" w:cs="Arial"/>
        </w:rPr>
        <w:t xml:space="preserve">use </w:t>
      </w:r>
      <w:r w:rsidRPr="3B39A554" w:rsidR="504D0A51">
        <w:rPr>
          <w:rFonts w:ascii="Arial" w:hAnsi="Arial" w:eastAsia="Arial" w:cs="Arial"/>
        </w:rPr>
        <w:t xml:space="preserve">in recruitment, guest service training, </w:t>
      </w:r>
      <w:r w:rsidRPr="3B39A554" w:rsidR="36399C9E">
        <w:rPr>
          <w:rFonts w:ascii="Arial" w:hAnsi="Arial" w:eastAsia="Arial" w:cs="Arial"/>
        </w:rPr>
        <w:t>hospitality,</w:t>
      </w:r>
      <w:r w:rsidRPr="3B39A554" w:rsidR="504D0A51">
        <w:rPr>
          <w:rFonts w:ascii="Arial" w:hAnsi="Arial" w:eastAsia="Arial" w:cs="Arial"/>
        </w:rPr>
        <w:t xml:space="preserve"> and customer relationship management (CRM). It will also </w:t>
      </w:r>
      <w:r w:rsidRPr="3B39A554" w:rsidR="2230C619">
        <w:rPr>
          <w:rFonts w:ascii="Arial" w:hAnsi="Arial" w:eastAsia="Arial" w:cs="Arial"/>
        </w:rPr>
        <w:t>investigate</w:t>
      </w:r>
      <w:r w:rsidRPr="3B39A554" w:rsidR="52738489">
        <w:rPr>
          <w:rFonts w:ascii="Arial" w:hAnsi="Arial" w:eastAsia="Arial" w:cs="Arial"/>
        </w:rPr>
        <w:t xml:space="preserve"> how AI is able to</w:t>
      </w:r>
      <w:r w:rsidRPr="3B39A554" w:rsidR="504D0A51">
        <w:rPr>
          <w:rFonts w:ascii="Arial" w:hAnsi="Arial" w:eastAsia="Arial" w:cs="Arial"/>
        </w:rPr>
        <w:t xml:space="preserve"> </w:t>
      </w:r>
      <w:r w:rsidRPr="3B39A554" w:rsidR="72CD21C3">
        <w:rPr>
          <w:rFonts w:ascii="Arial" w:hAnsi="Arial" w:eastAsia="Arial" w:cs="Arial"/>
        </w:rPr>
        <w:t>improve</w:t>
      </w:r>
      <w:r w:rsidRPr="3B39A554" w:rsidR="504D0A51">
        <w:rPr>
          <w:rFonts w:ascii="Arial" w:hAnsi="Arial" w:eastAsia="Arial" w:cs="Arial"/>
        </w:rPr>
        <w:t xml:space="preserve"> </w:t>
      </w:r>
      <w:r w:rsidRPr="3B39A554" w:rsidR="23FEAD7D">
        <w:rPr>
          <w:rFonts w:ascii="Arial" w:hAnsi="Arial" w:eastAsia="Arial" w:cs="Arial"/>
        </w:rPr>
        <w:t xml:space="preserve">customer </w:t>
      </w:r>
      <w:r w:rsidRPr="3B39A554" w:rsidR="504D0A51">
        <w:rPr>
          <w:rFonts w:ascii="Arial" w:hAnsi="Arial" w:eastAsia="Arial" w:cs="Arial"/>
        </w:rPr>
        <w:t>satisfaction</w:t>
      </w:r>
      <w:r w:rsidRPr="3B39A554" w:rsidR="38E97E29">
        <w:rPr>
          <w:rFonts w:ascii="Arial" w:hAnsi="Arial" w:eastAsia="Arial" w:cs="Arial"/>
        </w:rPr>
        <w:t>. The report will also</w:t>
      </w:r>
      <w:r w:rsidRPr="3B39A554" w:rsidR="504D0A51">
        <w:rPr>
          <w:rFonts w:ascii="Arial" w:hAnsi="Arial" w:eastAsia="Arial" w:cs="Arial"/>
        </w:rPr>
        <w:t xml:space="preserve"> provi</w:t>
      </w:r>
      <w:r w:rsidRPr="3B39A554" w:rsidR="60AC0F58">
        <w:rPr>
          <w:rFonts w:ascii="Arial" w:hAnsi="Arial" w:eastAsia="Arial" w:cs="Arial"/>
        </w:rPr>
        <w:t>de</w:t>
      </w:r>
      <w:r w:rsidRPr="3B39A554" w:rsidR="504D0A51">
        <w:rPr>
          <w:rFonts w:ascii="Arial" w:hAnsi="Arial" w:eastAsia="Arial" w:cs="Arial"/>
        </w:rPr>
        <w:t xml:space="preserve"> recommendations for how AI can be used effectively </w:t>
      </w:r>
      <w:r w:rsidRPr="3B39A554" w:rsidR="4AE44A8A">
        <w:rPr>
          <w:rFonts w:ascii="Arial" w:hAnsi="Arial" w:eastAsia="Arial" w:cs="Arial"/>
        </w:rPr>
        <w:t>within the arena</w:t>
      </w:r>
      <w:r w:rsidRPr="3B39A554" w:rsidR="504D0A51">
        <w:rPr>
          <w:rFonts w:ascii="Arial" w:hAnsi="Arial" w:eastAsia="Arial" w:cs="Arial"/>
        </w:rPr>
        <w:t>.</w:t>
      </w:r>
    </w:p>
    <w:p w:rsidR="712166E6" w:rsidP="712166E6" w:rsidRDefault="712166E6" w14:paraId="5F4DB3B0" w14:textId="7E2FCED7">
      <w:pPr>
        <w:spacing w:before="240" w:after="240" w:line="360" w:lineRule="auto"/>
        <w:jc w:val="both"/>
        <w:rPr>
          <w:rFonts w:ascii="Arial" w:hAnsi="Arial" w:eastAsia="Arial" w:cs="Arial"/>
        </w:rPr>
      </w:pPr>
    </w:p>
    <w:p w:rsidR="712166E6" w:rsidP="712166E6" w:rsidRDefault="712166E6" w14:paraId="19117E2F" w14:textId="26DA659A">
      <w:pPr>
        <w:spacing w:before="240" w:after="240" w:line="360" w:lineRule="auto"/>
        <w:jc w:val="both"/>
        <w:rPr>
          <w:rFonts w:ascii="Arial" w:hAnsi="Arial" w:eastAsia="Arial" w:cs="Arial"/>
        </w:rPr>
      </w:pPr>
    </w:p>
    <w:p w:rsidR="712166E6" w:rsidP="3B39A554" w:rsidRDefault="712166E6" w14:paraId="173EE325" w14:textId="2E32A7DF">
      <w:pPr>
        <w:pStyle w:val="Heading2"/>
        <w:keepNext w:val="0"/>
        <w:keepLines w:val="0"/>
        <w:spacing w:before="240" w:after="240" w:line="360" w:lineRule="auto"/>
        <w:jc w:val="both"/>
        <w:rPr>
          <w:rFonts w:ascii="Arial" w:hAnsi="Arial" w:eastAsia="Arial" w:cs="Arial"/>
        </w:rPr>
      </w:pPr>
    </w:p>
    <w:p w:rsidR="3B39A554" w:rsidP="3B39A554" w:rsidRDefault="3B39A554" w14:paraId="0C18181C" w14:textId="51FE7734">
      <w:pPr>
        <w:pStyle w:val="Normal"/>
        <w:jc w:val="both"/>
      </w:pPr>
    </w:p>
    <w:p w:rsidR="06C77548" w:rsidP="3B39A554" w:rsidRDefault="06C77548" w14:paraId="37B29727" w14:textId="76F6A842">
      <w:pPr>
        <w:pStyle w:val="Heading1"/>
        <w:keepNext w:val="0"/>
        <w:keepLines w:val="0"/>
        <w:numPr>
          <w:ilvl w:val="0"/>
          <w:numId w:val="1"/>
        </w:numPr>
        <w:spacing w:line="360" w:lineRule="auto"/>
        <w:jc w:val="both"/>
        <w:rPr/>
      </w:pPr>
      <w:bookmarkStart w:name="_Toc1283747263" w:id="53635367"/>
      <w:r w:rsidR="5AE047F9">
        <w:rPr/>
        <w:t>AI in Recruitment</w:t>
      </w:r>
      <w:bookmarkEnd w:id="53635367"/>
      <w:r w:rsidR="5AE047F9">
        <w:rPr/>
        <w:t xml:space="preserve"> </w:t>
      </w:r>
    </w:p>
    <w:p w:rsidR="185A3A21" w:rsidP="3B39A554" w:rsidRDefault="185A3A21" w14:paraId="2EF926DF" w14:textId="69A38BD5">
      <w:pPr>
        <w:pStyle w:val="Normal"/>
        <w:spacing w:before="240" w:after="240" w:line="360" w:lineRule="auto"/>
        <w:jc w:val="both"/>
      </w:pPr>
      <w:r w:rsidRPr="3B39A554" w:rsidR="6713F4BC">
        <w:rPr>
          <w:rFonts w:ascii="Arial" w:hAnsi="Arial" w:eastAsia="Arial" w:cs="Arial"/>
        </w:rPr>
        <w:t xml:space="preserve">Research shows that AI recruitment systems can significantly improve efficiency within hospitality organisations. </w:t>
      </w:r>
      <w:r w:rsidRPr="3B39A554" w:rsidR="4E78AD53">
        <w:rPr>
          <w:rFonts w:ascii="Arial" w:hAnsi="Arial" w:eastAsia="Arial" w:cs="Arial"/>
        </w:rPr>
        <w:t xml:space="preserve">AI is being used in recruitment to screen applications, analyse CVs and </w:t>
      </w:r>
      <w:r w:rsidRPr="3B39A554" w:rsidR="4E78AD53">
        <w:rPr>
          <w:rFonts w:ascii="Arial" w:hAnsi="Arial" w:eastAsia="Arial" w:cs="Arial"/>
        </w:rPr>
        <w:t>identify</w:t>
      </w:r>
      <w:r w:rsidRPr="3B39A554" w:rsidR="4E78AD53">
        <w:rPr>
          <w:rFonts w:ascii="Arial" w:hAnsi="Arial" w:eastAsia="Arial" w:cs="Arial"/>
        </w:rPr>
        <w:t xml:space="preserve"> suitable candidates more efficiently, but </w:t>
      </w:r>
      <w:r w:rsidRPr="3B39A554" w:rsidR="4E78AD53">
        <w:rPr>
          <w:rFonts w:ascii="Arial" w:hAnsi="Arial" w:eastAsia="Arial" w:cs="Arial"/>
        </w:rPr>
        <w:t>maintaining</w:t>
      </w:r>
      <w:r w:rsidRPr="3B39A554" w:rsidR="4E78AD53">
        <w:rPr>
          <w:rFonts w:ascii="Arial" w:hAnsi="Arial" w:eastAsia="Arial" w:cs="Arial"/>
        </w:rPr>
        <w:t xml:space="preserve"> human involvement is essential (</w:t>
      </w:r>
      <w:r w:rsidRPr="3B39A554" w:rsidR="4E78AD53">
        <w:rPr>
          <w:rFonts w:ascii="Arial" w:hAnsi="Arial" w:eastAsia="Arial" w:cs="Arial"/>
        </w:rPr>
        <w:t>IrishJobs</w:t>
      </w:r>
      <w:r w:rsidRPr="3B39A554" w:rsidR="4E78AD53">
        <w:rPr>
          <w:rFonts w:ascii="Arial" w:hAnsi="Arial" w:eastAsia="Arial" w:cs="Arial"/>
        </w:rPr>
        <w:t xml:space="preserve">, 2025). </w:t>
      </w:r>
      <w:r w:rsidRPr="3B39A554" w:rsidR="546DB6EB">
        <w:rPr>
          <w:rFonts w:ascii="Arial" w:hAnsi="Arial" w:eastAsia="Arial" w:cs="Arial"/>
        </w:rPr>
        <w:t>According</w:t>
      </w:r>
      <w:r w:rsidRPr="3B39A554" w:rsidR="6713F4BC">
        <w:rPr>
          <w:rFonts w:ascii="Arial" w:hAnsi="Arial" w:eastAsia="Arial" w:cs="Arial"/>
        </w:rPr>
        <w:t xml:space="preserve"> to Turkkan</w:t>
      </w:r>
      <w:r w:rsidRPr="3B39A554" w:rsidR="486EA48D">
        <w:rPr>
          <w:rFonts w:ascii="Arial" w:hAnsi="Arial" w:eastAsia="Arial" w:cs="Arial"/>
        </w:rPr>
        <w:t xml:space="preserve"> </w:t>
      </w:r>
      <w:r w:rsidRPr="3B39A554" w:rsidR="486EA48D">
        <w:rPr>
          <w:rFonts w:ascii="Arial" w:hAnsi="Arial" w:eastAsia="Arial" w:cs="Arial"/>
        </w:rPr>
        <w:t>Zencirli</w:t>
      </w:r>
      <w:r w:rsidRPr="3B39A554" w:rsidR="486EA48D">
        <w:rPr>
          <w:rFonts w:ascii="Arial" w:hAnsi="Arial" w:eastAsia="Arial" w:cs="Arial"/>
        </w:rPr>
        <w:t xml:space="preserve"> and Mejia (2025)</w:t>
      </w:r>
      <w:r w:rsidRPr="3B39A554" w:rsidR="6713F4BC">
        <w:rPr>
          <w:rFonts w:ascii="Arial" w:hAnsi="Arial" w:eastAsia="Arial" w:cs="Arial"/>
        </w:rPr>
        <w:t xml:space="preserve">, </w:t>
      </w:r>
      <w:r w:rsidRPr="3B39A554" w:rsidR="092968D8">
        <w:rPr>
          <w:rFonts w:ascii="Arial" w:hAnsi="Arial" w:eastAsia="Arial" w:cs="Arial"/>
        </w:rPr>
        <w:t>t</w:t>
      </w:r>
      <w:r w:rsidRPr="3B39A554" w:rsidR="6713F4BC">
        <w:rPr>
          <w:rFonts w:ascii="Arial" w:hAnsi="Arial" w:eastAsia="Arial" w:cs="Arial"/>
        </w:rPr>
        <w:t xml:space="preserve">he use of AI can reduce hiring times from around 30 days to just 3 days, while also increasing the number of candidates processed and reducing </w:t>
      </w:r>
      <w:r w:rsidRPr="3B39A554" w:rsidR="6EC12C92">
        <w:rPr>
          <w:rFonts w:ascii="Arial" w:hAnsi="Arial" w:eastAsia="Arial" w:cs="Arial"/>
        </w:rPr>
        <w:t>costs. This</w:t>
      </w:r>
      <w:r w:rsidRPr="3B39A554" w:rsidR="6713F4BC">
        <w:rPr>
          <w:rFonts w:ascii="Arial" w:hAnsi="Arial" w:eastAsia="Arial" w:cs="Arial"/>
        </w:rPr>
        <w:t xml:space="preserve"> would be beneficial for a venue such as the Cardiff Bay Arena, where </w:t>
      </w:r>
      <w:r w:rsidRPr="3B39A554" w:rsidR="4E5B6A65">
        <w:rPr>
          <w:rFonts w:ascii="Arial" w:hAnsi="Arial" w:eastAsia="Arial" w:cs="Arial"/>
        </w:rPr>
        <w:t>many</w:t>
      </w:r>
      <w:r w:rsidRPr="3B39A554" w:rsidR="6713F4BC">
        <w:rPr>
          <w:rFonts w:ascii="Arial" w:hAnsi="Arial" w:eastAsia="Arial" w:cs="Arial"/>
        </w:rPr>
        <w:t xml:space="preserve"> staff </w:t>
      </w:r>
      <w:r w:rsidRPr="3B39A554" w:rsidR="02BF5A28">
        <w:rPr>
          <w:rFonts w:ascii="Arial" w:hAnsi="Arial" w:eastAsia="Arial" w:cs="Arial"/>
        </w:rPr>
        <w:t xml:space="preserve">will </w:t>
      </w:r>
      <w:r w:rsidRPr="3B39A554" w:rsidR="6713F4BC">
        <w:rPr>
          <w:rFonts w:ascii="Arial" w:hAnsi="Arial" w:eastAsia="Arial" w:cs="Arial"/>
        </w:rPr>
        <w:t xml:space="preserve">need to be </w:t>
      </w:r>
      <w:r w:rsidRPr="3B39A554" w:rsidR="22128EE2">
        <w:rPr>
          <w:rFonts w:ascii="Arial" w:hAnsi="Arial" w:eastAsia="Arial" w:cs="Arial"/>
        </w:rPr>
        <w:t xml:space="preserve">hired </w:t>
      </w:r>
      <w:r w:rsidRPr="3B39A554" w:rsidR="6713F4BC">
        <w:rPr>
          <w:rFonts w:ascii="Arial" w:hAnsi="Arial" w:eastAsia="Arial" w:cs="Arial"/>
        </w:rPr>
        <w:t>before opening</w:t>
      </w:r>
      <w:r w:rsidRPr="3B39A554" w:rsidR="734B27D2">
        <w:rPr>
          <w:rFonts w:ascii="Arial" w:hAnsi="Arial" w:eastAsia="Arial" w:cs="Arial"/>
        </w:rPr>
        <w:t>.</w:t>
      </w:r>
      <w:r w:rsidRPr="3B39A554" w:rsidR="28DEF083">
        <w:rPr>
          <w:rFonts w:ascii="Arial" w:hAnsi="Arial" w:eastAsia="Arial" w:cs="Arial"/>
          <w:noProof w:val="0"/>
          <w:sz w:val="24"/>
          <w:szCs w:val="24"/>
          <w:lang w:val="en-GB"/>
        </w:rPr>
        <w:t xml:space="preserve"> </w:t>
      </w:r>
    </w:p>
    <w:p w:rsidR="185A3A21" w:rsidP="3B39A554" w:rsidRDefault="185A3A21" w14:paraId="796F3A73" w14:textId="1CFC0BDC">
      <w:pPr>
        <w:pStyle w:val="Normal"/>
        <w:spacing w:before="240" w:after="240" w:line="360" w:lineRule="auto"/>
        <w:jc w:val="both"/>
      </w:pPr>
      <w:r w:rsidRPr="3B39A554" w:rsidR="6713F4BC">
        <w:rPr>
          <w:rFonts w:ascii="Arial" w:hAnsi="Arial" w:eastAsia="Arial" w:cs="Arial"/>
        </w:rPr>
        <w:t xml:space="preserve">However, </w:t>
      </w:r>
      <w:r w:rsidRPr="3B39A554" w:rsidR="7EC193D9">
        <w:rPr>
          <w:rFonts w:ascii="Arial" w:hAnsi="Arial" w:eastAsia="Arial" w:cs="Arial"/>
        </w:rPr>
        <w:t>there are also concerns around how reliable AI is in recruitment decisions</w:t>
      </w:r>
      <w:r w:rsidRPr="3B39A554" w:rsidR="6713F4BC">
        <w:rPr>
          <w:rFonts w:ascii="Arial" w:hAnsi="Arial" w:eastAsia="Arial" w:cs="Arial"/>
        </w:rPr>
        <w:t xml:space="preserve">. </w:t>
      </w:r>
      <w:r w:rsidRPr="3B39A554" w:rsidR="4B1111D0">
        <w:rPr>
          <w:rFonts w:ascii="Arial" w:hAnsi="Arial" w:eastAsia="Arial" w:cs="Arial"/>
        </w:rPr>
        <w:t xml:space="preserve">Turkkan </w:t>
      </w:r>
      <w:r w:rsidRPr="3B39A554" w:rsidR="4B1111D0">
        <w:rPr>
          <w:rFonts w:ascii="Arial" w:hAnsi="Arial" w:eastAsia="Arial" w:cs="Arial"/>
        </w:rPr>
        <w:t>Zencirli</w:t>
      </w:r>
      <w:r w:rsidRPr="3B39A554" w:rsidR="4B1111D0">
        <w:rPr>
          <w:rFonts w:ascii="Arial" w:hAnsi="Arial" w:eastAsia="Arial" w:cs="Arial"/>
        </w:rPr>
        <w:t xml:space="preserve"> and Mejia (2025) also </w:t>
      </w:r>
      <w:r w:rsidRPr="3B39A554" w:rsidR="6713F4BC">
        <w:rPr>
          <w:rFonts w:ascii="Arial" w:hAnsi="Arial" w:eastAsia="Arial" w:cs="Arial"/>
        </w:rPr>
        <w:t>identified</w:t>
      </w:r>
      <w:r w:rsidRPr="3B39A554" w:rsidR="6713F4BC">
        <w:rPr>
          <w:rFonts w:ascii="Arial" w:hAnsi="Arial" w:eastAsia="Arial" w:cs="Arial"/>
        </w:rPr>
        <w:t xml:space="preserve"> a decrease in staff retention after the introduction of AI systems, suggesting that candidates selected through automated processes may not always be the best fit for the organisation. In hospitality, where personality and interpersonal skills are essential, this could have a negative impact on guest experience</w:t>
      </w:r>
      <w:r w:rsidRPr="3B39A554" w:rsidR="1EB9ACDE">
        <w:rPr>
          <w:rFonts w:ascii="Arial" w:hAnsi="Arial" w:eastAsia="Arial" w:cs="Arial"/>
        </w:rPr>
        <w:t xml:space="preserve"> if staff </w:t>
      </w:r>
      <w:r w:rsidRPr="3B39A554" w:rsidR="3813021B">
        <w:rPr>
          <w:rFonts w:ascii="Arial" w:hAnsi="Arial" w:eastAsia="Arial" w:cs="Arial"/>
        </w:rPr>
        <w:t>are not</w:t>
      </w:r>
      <w:r w:rsidRPr="3B39A554" w:rsidR="1EB9ACDE">
        <w:rPr>
          <w:rFonts w:ascii="Arial" w:hAnsi="Arial" w:eastAsia="Arial" w:cs="Arial"/>
        </w:rPr>
        <w:t xml:space="preserve"> suited to their roles</w:t>
      </w:r>
      <w:r w:rsidRPr="3B39A554" w:rsidR="6713F4BC">
        <w:rPr>
          <w:rFonts w:ascii="Arial" w:hAnsi="Arial" w:eastAsia="Arial" w:cs="Arial"/>
        </w:rPr>
        <w:t>.</w:t>
      </w:r>
      <w:r w:rsidRPr="3B39A554" w:rsidR="56E07795">
        <w:rPr>
          <w:rFonts w:ascii="Arial" w:hAnsi="Arial" w:eastAsia="Arial" w:cs="Arial"/>
        </w:rPr>
        <w:t xml:space="preserve"> It is also mentioned that AI can be biased by </w:t>
      </w:r>
      <w:r w:rsidRPr="3B39A554" w:rsidR="366469BB">
        <w:rPr>
          <w:rFonts w:ascii="Arial" w:hAnsi="Arial" w:eastAsia="Arial" w:cs="Arial"/>
        </w:rPr>
        <w:t xml:space="preserve">ignoring applicants that lack traditional experience. </w:t>
      </w:r>
      <w:r w:rsidRPr="3B39A554" w:rsidR="08977896">
        <w:rPr>
          <w:rFonts w:ascii="Arial" w:hAnsi="Arial" w:eastAsia="Arial" w:cs="Arial"/>
        </w:rPr>
        <w:t>To</w:t>
      </w:r>
      <w:r w:rsidRPr="3B39A554" w:rsidR="366469BB">
        <w:rPr>
          <w:rFonts w:ascii="Arial" w:hAnsi="Arial" w:eastAsia="Arial" w:cs="Arial"/>
        </w:rPr>
        <w:t xml:space="preserve"> avoid this, AI should be used to review applications first, but final decisions are made by managers</w:t>
      </w:r>
      <w:r w:rsidRPr="3B39A554" w:rsidR="226B3156">
        <w:rPr>
          <w:rFonts w:ascii="Arial" w:hAnsi="Arial" w:eastAsia="Arial" w:cs="Arial"/>
        </w:rPr>
        <w:t>, t</w:t>
      </w:r>
      <w:r w:rsidRPr="3B39A554" w:rsidR="226B3156">
        <w:rPr>
          <w:rFonts w:ascii="Arial" w:hAnsi="Arial" w:eastAsia="Arial" w:cs="Arial"/>
          <w:noProof w:val="0"/>
          <w:sz w:val="24"/>
          <w:szCs w:val="24"/>
          <w:lang w:val="en-GB"/>
        </w:rPr>
        <w:t xml:space="preserve">his will support yield, as having the right staff can improve service, improve customer </w:t>
      </w:r>
      <w:r w:rsidRPr="3B39A554" w:rsidR="5F1E3EC8">
        <w:rPr>
          <w:rFonts w:ascii="Arial" w:hAnsi="Arial" w:eastAsia="Arial" w:cs="Arial"/>
          <w:noProof w:val="0"/>
          <w:sz w:val="24"/>
          <w:szCs w:val="24"/>
          <w:lang w:val="en-GB"/>
        </w:rPr>
        <w:t>satisfaction,</w:t>
      </w:r>
      <w:r w:rsidRPr="3B39A554" w:rsidR="226B3156">
        <w:rPr>
          <w:rFonts w:ascii="Arial" w:hAnsi="Arial" w:eastAsia="Arial" w:cs="Arial"/>
          <w:noProof w:val="0"/>
          <w:sz w:val="24"/>
          <w:szCs w:val="24"/>
          <w:lang w:val="en-GB"/>
        </w:rPr>
        <w:t xml:space="preserve"> and encourage repeat business.</w:t>
      </w:r>
    </w:p>
    <w:p w:rsidR="06151F33" w:rsidP="3B39A554" w:rsidRDefault="06151F33" w14:paraId="244663DD" w14:textId="125E4D41">
      <w:pPr>
        <w:spacing w:line="360" w:lineRule="auto"/>
        <w:jc w:val="both"/>
      </w:pPr>
      <w:r w:rsidRPr="3B39A554" w:rsidR="77CE528F">
        <w:rPr>
          <w:rFonts w:ascii="Arial" w:hAnsi="Arial" w:eastAsia="Arial" w:cs="Arial"/>
        </w:rPr>
        <w:t xml:space="preserve">AI chatbots can improve the </w:t>
      </w:r>
      <w:r w:rsidRPr="3B39A554" w:rsidR="02C104AF">
        <w:rPr>
          <w:rFonts w:ascii="Arial" w:hAnsi="Arial" w:eastAsia="Arial" w:cs="Arial"/>
        </w:rPr>
        <w:t xml:space="preserve">applicants </w:t>
      </w:r>
      <w:r w:rsidRPr="3B39A554" w:rsidR="77CE528F">
        <w:rPr>
          <w:rFonts w:ascii="Arial" w:hAnsi="Arial" w:eastAsia="Arial" w:cs="Arial"/>
        </w:rPr>
        <w:t xml:space="preserve">experience by making the recruitment process quicker and more efficient. Chatbots can respond to questions instantly, provide updates on applications and help organise interviews, which reduces waiting times for applicants and improves communication (Monica </w:t>
      </w:r>
      <w:r w:rsidRPr="3B39A554" w:rsidR="77CE528F">
        <w:rPr>
          <w:rFonts w:ascii="Arial" w:hAnsi="Arial" w:eastAsia="Arial" w:cs="Arial"/>
          <w:i w:val="1"/>
          <w:iCs w:val="1"/>
        </w:rPr>
        <w:t>et al.</w:t>
      </w:r>
      <w:r w:rsidRPr="3B39A554" w:rsidR="77CE528F">
        <w:rPr>
          <w:rFonts w:ascii="Arial" w:hAnsi="Arial" w:eastAsia="Arial" w:cs="Arial"/>
        </w:rPr>
        <w:t xml:space="preserve">, 2024). This can make the process simple and accessible for </w:t>
      </w:r>
      <w:r w:rsidRPr="3B39A554" w:rsidR="09782E1E">
        <w:rPr>
          <w:rFonts w:ascii="Arial" w:hAnsi="Arial" w:eastAsia="Arial" w:cs="Arial"/>
        </w:rPr>
        <w:t>candidates</w:t>
      </w:r>
      <w:r w:rsidRPr="3B39A554" w:rsidR="77CE528F">
        <w:rPr>
          <w:rFonts w:ascii="Arial" w:hAnsi="Arial" w:eastAsia="Arial" w:cs="Arial"/>
        </w:rPr>
        <w:t xml:space="preserve">, which can improve how they view the organisation. For Cardiff Bay Arena, this could help attract a higher number of applicants </w:t>
      </w:r>
      <w:r w:rsidRPr="3B39A554" w:rsidR="092A5FBF">
        <w:rPr>
          <w:rFonts w:ascii="Arial" w:hAnsi="Arial" w:eastAsia="Arial" w:cs="Arial"/>
        </w:rPr>
        <w:t xml:space="preserve">that have a positive experience through the application process. </w:t>
      </w:r>
    </w:p>
    <w:p w:rsidR="712166E6" w:rsidP="3B39A554" w:rsidRDefault="712166E6" w14:paraId="01B47919" w14:textId="3ADCA808">
      <w:pPr>
        <w:keepNext w:val="0"/>
        <w:keepLines w:val="0"/>
        <w:spacing w:line="360" w:lineRule="auto"/>
        <w:jc w:val="both"/>
        <w:rPr>
          <w:rFonts w:ascii="Arial" w:hAnsi="Arial" w:eastAsia="Arial" w:cs="Arial"/>
        </w:rPr>
      </w:pPr>
      <w:r w:rsidRPr="3B39A554" w:rsidR="3DBD29B5">
        <w:rPr>
          <w:rFonts w:ascii="Arial" w:hAnsi="Arial" w:eastAsia="Arial" w:cs="Arial"/>
        </w:rPr>
        <w:t>Additionally, Newport (2025) suggests that while people are starting to trust AI recruitment more, there are still concerns around ethics and bias</w:t>
      </w:r>
      <w:r w:rsidRPr="3B39A554" w:rsidR="31421637">
        <w:rPr>
          <w:rFonts w:ascii="Arial" w:hAnsi="Arial" w:eastAsia="Arial" w:cs="Arial"/>
        </w:rPr>
        <w:t xml:space="preserve"> due to concerns surrounding fairness and how </w:t>
      </w:r>
      <w:r w:rsidRPr="3B39A554" w:rsidR="31421637">
        <w:rPr>
          <w:rFonts w:ascii="Arial" w:hAnsi="Arial" w:eastAsia="Arial" w:cs="Arial"/>
        </w:rPr>
        <w:t>accurate</w:t>
      </w:r>
      <w:r w:rsidRPr="3B39A554" w:rsidR="31421637">
        <w:rPr>
          <w:rFonts w:ascii="Arial" w:hAnsi="Arial" w:eastAsia="Arial" w:cs="Arial"/>
        </w:rPr>
        <w:t xml:space="preserve"> </w:t>
      </w:r>
      <w:r w:rsidRPr="3B39A554" w:rsidR="0AE7D3D3">
        <w:rPr>
          <w:rFonts w:ascii="Arial" w:hAnsi="Arial" w:eastAsia="Arial" w:cs="Arial"/>
        </w:rPr>
        <w:t>decisions</w:t>
      </w:r>
      <w:r w:rsidRPr="3B39A554" w:rsidR="31421637">
        <w:rPr>
          <w:rFonts w:ascii="Arial" w:hAnsi="Arial" w:eastAsia="Arial" w:cs="Arial"/>
        </w:rPr>
        <w:t xml:space="preserve"> made by AI are.</w:t>
      </w:r>
    </w:p>
    <w:p w:rsidR="5ED961FE" w:rsidP="3B39A554" w:rsidRDefault="5ED961FE" w14:paraId="39E7A408" w14:textId="3021917F">
      <w:pPr>
        <w:pStyle w:val="Heading1"/>
        <w:numPr>
          <w:ilvl w:val="0"/>
          <w:numId w:val="1"/>
        </w:numPr>
        <w:spacing w:line="360" w:lineRule="auto"/>
        <w:jc w:val="both"/>
        <w:rPr/>
      </w:pPr>
      <w:bookmarkStart w:name="_Toc1279365835" w:id="1588229540"/>
      <w:r w:rsidR="06AB11D1">
        <w:rPr/>
        <w:t>AI In Guest Service Training</w:t>
      </w:r>
      <w:bookmarkEnd w:id="1588229540"/>
    </w:p>
    <w:p w:rsidR="0D1545DA" w:rsidP="3B39A554" w:rsidRDefault="0D1545DA" w14:paraId="0E7C0CB1" w14:textId="344BE899">
      <w:pPr>
        <w:spacing w:line="360" w:lineRule="auto"/>
        <w:jc w:val="both"/>
      </w:pPr>
      <w:r w:rsidRPr="3B39A554" w:rsidR="3FF69788">
        <w:rPr>
          <w:rFonts w:ascii="Arial" w:hAnsi="Arial" w:eastAsia="Arial" w:cs="Arial"/>
        </w:rPr>
        <w:t>According to the Institute of Hospitality (2025), AI-based training such as virtual simulations, can be used to prepare staff for real-world scenarios such as handling guest complaints in a controlled environment. A good example of this</w:t>
      </w:r>
      <w:r w:rsidRPr="3B39A554" w:rsidR="0A73633F">
        <w:rPr>
          <w:rFonts w:ascii="Arial" w:hAnsi="Arial" w:eastAsia="Arial" w:cs="Arial"/>
        </w:rPr>
        <w:t xml:space="preserve"> </w:t>
      </w:r>
      <w:r w:rsidRPr="3B39A554" w:rsidR="3FF69788">
        <w:rPr>
          <w:rFonts w:ascii="Arial" w:hAnsi="Arial" w:eastAsia="Arial" w:cs="Arial"/>
        </w:rPr>
        <w:t>is</w:t>
      </w:r>
      <w:r w:rsidRPr="3B39A554" w:rsidR="72B12300">
        <w:rPr>
          <w:rFonts w:ascii="Arial" w:hAnsi="Arial" w:eastAsia="Arial" w:cs="Arial"/>
        </w:rPr>
        <w:t xml:space="preserve"> Bodyswaps</w:t>
      </w:r>
      <w:r w:rsidRPr="3B39A554" w:rsidR="2BECA698">
        <w:rPr>
          <w:rFonts w:ascii="Arial" w:hAnsi="Arial" w:eastAsia="Arial" w:cs="Arial"/>
        </w:rPr>
        <w:t>,</w:t>
      </w:r>
      <w:r w:rsidRPr="3B39A554" w:rsidR="72B12300">
        <w:rPr>
          <w:rFonts w:ascii="Arial" w:hAnsi="Arial" w:eastAsia="Arial" w:cs="Arial"/>
        </w:rPr>
        <w:t xml:space="preserve"> a training software powered by AI to provide realistic scenarios and interactions and allows users to </w:t>
      </w:r>
      <w:r w:rsidRPr="3B39A554" w:rsidR="4E2E67A6">
        <w:rPr>
          <w:rFonts w:ascii="Arial" w:hAnsi="Arial" w:eastAsia="Arial" w:cs="Arial"/>
        </w:rPr>
        <w:t xml:space="preserve">receive </w:t>
      </w:r>
      <w:r w:rsidRPr="3B39A554" w:rsidR="30AF220F">
        <w:rPr>
          <w:rFonts w:ascii="Arial" w:hAnsi="Arial" w:eastAsia="Arial" w:cs="Arial"/>
        </w:rPr>
        <w:t>feedback and practice various skills such as communication or even dealing with difficult customers</w:t>
      </w:r>
      <w:r w:rsidRPr="3B39A554" w:rsidR="33F78C6F">
        <w:rPr>
          <w:rFonts w:ascii="Arial" w:hAnsi="Arial" w:eastAsia="Arial" w:cs="Arial"/>
        </w:rPr>
        <w:t>, which are essential skills for hospitality within a large arena</w:t>
      </w:r>
      <w:r w:rsidRPr="3B39A554" w:rsidR="30AF220F">
        <w:rPr>
          <w:rFonts w:ascii="Arial" w:hAnsi="Arial" w:eastAsia="Arial" w:cs="Arial"/>
        </w:rPr>
        <w:t xml:space="preserve"> (Bodyswaps 2024).</w:t>
      </w:r>
      <w:r w:rsidRPr="3B39A554" w:rsidR="72B12300">
        <w:rPr>
          <w:rFonts w:ascii="Arial" w:hAnsi="Arial" w:eastAsia="Arial" w:cs="Arial"/>
        </w:rPr>
        <w:t xml:space="preserve"> </w:t>
      </w:r>
    </w:p>
    <w:p w:rsidR="482ADBC1" w:rsidP="3B39A554" w:rsidRDefault="482ADBC1" w14:paraId="1A8150D5" w14:textId="200133AE">
      <w:pPr>
        <w:spacing w:before="240" w:after="240" w:line="360" w:lineRule="auto"/>
        <w:jc w:val="both"/>
      </w:pPr>
      <w:r w:rsidRPr="3B39A554" w:rsidR="2339DBDF">
        <w:rPr>
          <w:rFonts w:ascii="Arial" w:hAnsi="Arial" w:eastAsia="Arial" w:cs="Arial"/>
        </w:rPr>
        <w:t>AI can also support training by improving efficiency and accessibility through automation. AI systems can provide instant feedback and allow staff to practise scenarios without supervision. Generative AI has been used to create training environments where staff can interact with virtual guests and receive personalised feedback on their performance (</w:t>
      </w:r>
      <w:r w:rsidRPr="3B39A554" w:rsidR="2339DBDF">
        <w:rPr>
          <w:rFonts w:ascii="Arial" w:hAnsi="Arial" w:eastAsia="Arial" w:cs="Arial"/>
        </w:rPr>
        <w:t>Vojnovski</w:t>
      </w:r>
      <w:r w:rsidRPr="3B39A554" w:rsidR="2339DBDF">
        <w:rPr>
          <w:rFonts w:ascii="Arial" w:hAnsi="Arial" w:eastAsia="Arial" w:cs="Arial"/>
        </w:rPr>
        <w:t>, 2025). This allows employees to develop skills such as communication and problem-solving in a safe environment without real customers</w:t>
      </w:r>
      <w:r w:rsidRPr="3B39A554" w:rsidR="665D868A">
        <w:rPr>
          <w:rFonts w:ascii="Arial" w:hAnsi="Arial" w:eastAsia="Arial" w:cs="Arial"/>
        </w:rPr>
        <w:t xml:space="preserve"> However, over-reliance on AI training may reduce opportunities for human interaction, which is important for new staff to gain interpersonal skills which are essential for work in a venue such as the Cardiff Bay Arena.</w:t>
      </w:r>
    </w:p>
    <w:p w:rsidR="712166E6" w:rsidP="3B39A554" w:rsidRDefault="712166E6" w14:paraId="74BB36D7" w14:textId="13196BD5">
      <w:pPr>
        <w:spacing w:line="360" w:lineRule="auto"/>
        <w:jc w:val="both"/>
        <w:rPr>
          <w:rFonts w:ascii="Arial" w:hAnsi="Arial" w:eastAsia="Arial" w:cs="Arial"/>
        </w:rPr>
      </w:pPr>
    </w:p>
    <w:p w:rsidR="712166E6" w:rsidP="3B39A554" w:rsidRDefault="712166E6" w14:paraId="2DFB2109" w14:textId="05227A2A">
      <w:pPr>
        <w:spacing w:line="360" w:lineRule="auto"/>
        <w:jc w:val="both"/>
        <w:rPr>
          <w:rFonts w:ascii="Arial" w:hAnsi="Arial" w:eastAsia="Arial" w:cs="Arial"/>
        </w:rPr>
      </w:pPr>
    </w:p>
    <w:p w:rsidR="712166E6" w:rsidP="3B39A554" w:rsidRDefault="712166E6" w14:paraId="2082AF8E" w14:textId="4D66C99E">
      <w:pPr>
        <w:spacing w:line="360" w:lineRule="auto"/>
        <w:jc w:val="both"/>
        <w:rPr>
          <w:rFonts w:ascii="Arial" w:hAnsi="Arial" w:eastAsia="Arial" w:cs="Arial"/>
        </w:rPr>
      </w:pPr>
    </w:p>
    <w:p w:rsidR="712166E6" w:rsidP="3B39A554" w:rsidRDefault="712166E6" w14:paraId="32895DB9" w14:textId="27C6D2DC">
      <w:pPr>
        <w:spacing w:line="360" w:lineRule="auto"/>
        <w:jc w:val="both"/>
        <w:rPr>
          <w:rFonts w:ascii="Arial" w:hAnsi="Arial" w:eastAsia="Arial" w:cs="Arial"/>
        </w:rPr>
      </w:pPr>
    </w:p>
    <w:p w:rsidR="712166E6" w:rsidP="3B39A554" w:rsidRDefault="712166E6" w14:paraId="08279B19" w14:textId="01B02340">
      <w:pPr>
        <w:spacing w:line="360" w:lineRule="auto"/>
        <w:jc w:val="both"/>
        <w:rPr>
          <w:rFonts w:ascii="Arial" w:hAnsi="Arial" w:eastAsia="Arial" w:cs="Arial"/>
        </w:rPr>
      </w:pPr>
    </w:p>
    <w:p w:rsidR="712166E6" w:rsidP="3B39A554" w:rsidRDefault="712166E6" w14:paraId="3D5EE138" w14:textId="3C0A7624">
      <w:pPr>
        <w:spacing w:line="360" w:lineRule="auto"/>
        <w:jc w:val="both"/>
        <w:rPr>
          <w:rFonts w:ascii="Arial" w:hAnsi="Arial" w:eastAsia="Arial" w:cs="Arial"/>
        </w:rPr>
      </w:pPr>
    </w:p>
    <w:p w:rsidR="712166E6" w:rsidP="3B39A554" w:rsidRDefault="712166E6" w14:paraId="6A273FB7" w14:textId="4BB46C80">
      <w:pPr>
        <w:spacing w:line="360" w:lineRule="auto"/>
        <w:jc w:val="both"/>
        <w:rPr>
          <w:rFonts w:ascii="Arial" w:hAnsi="Arial" w:eastAsia="Arial" w:cs="Arial"/>
        </w:rPr>
      </w:pPr>
    </w:p>
    <w:p w:rsidR="712166E6" w:rsidP="3B39A554" w:rsidRDefault="712166E6" w14:paraId="319795B0" w14:textId="740DAF8B">
      <w:pPr>
        <w:spacing w:line="360" w:lineRule="auto"/>
        <w:jc w:val="both"/>
        <w:rPr>
          <w:rFonts w:ascii="Arial" w:hAnsi="Arial" w:eastAsia="Arial" w:cs="Arial"/>
        </w:rPr>
      </w:pPr>
    </w:p>
    <w:p w:rsidR="712166E6" w:rsidP="3B39A554" w:rsidRDefault="712166E6" w14:paraId="5FA7B30D" w14:textId="6FA72580">
      <w:pPr>
        <w:pStyle w:val="Normal"/>
        <w:spacing w:line="360" w:lineRule="auto"/>
        <w:jc w:val="both"/>
        <w:rPr>
          <w:rFonts w:ascii="Arial" w:hAnsi="Arial" w:eastAsia="Arial" w:cs="Arial"/>
        </w:rPr>
      </w:pPr>
    </w:p>
    <w:p w:rsidR="3B39A554" w:rsidP="3B39A554" w:rsidRDefault="3B39A554" w14:paraId="0847EE5B" w14:textId="60CA4E3D">
      <w:pPr>
        <w:pStyle w:val="Normal"/>
        <w:spacing w:line="360" w:lineRule="auto"/>
        <w:jc w:val="both"/>
        <w:rPr>
          <w:rFonts w:ascii="Arial" w:hAnsi="Arial" w:eastAsia="Arial" w:cs="Arial"/>
        </w:rPr>
      </w:pPr>
    </w:p>
    <w:p w:rsidR="6F878781" w:rsidP="3B39A554" w:rsidRDefault="6F878781" w14:paraId="7545F596" w14:textId="31E29397">
      <w:pPr>
        <w:pStyle w:val="Heading1"/>
        <w:keepNext w:val="0"/>
        <w:keepLines w:val="0"/>
        <w:numPr>
          <w:ilvl w:val="0"/>
          <w:numId w:val="1"/>
        </w:numPr>
        <w:spacing w:line="360" w:lineRule="auto"/>
        <w:jc w:val="both"/>
        <w:rPr/>
      </w:pPr>
      <w:bookmarkStart w:name="_Toc279764739" w:id="109652375"/>
      <w:r w:rsidR="0C1F4393">
        <w:rPr/>
        <w:t>AI in Hospitality Operations</w:t>
      </w:r>
      <w:bookmarkEnd w:id="109652375"/>
      <w:r w:rsidR="0C1F4393">
        <w:rPr/>
        <w:t xml:space="preserve"> </w:t>
      </w:r>
    </w:p>
    <w:p w:rsidR="6A7C5C18" w:rsidP="3B39A554" w:rsidRDefault="6A7C5C18" w14:paraId="2812DEEB" w14:textId="61D79782">
      <w:pPr>
        <w:spacing w:before="240" w:after="240" w:line="360" w:lineRule="auto"/>
        <w:jc w:val="both"/>
      </w:pPr>
      <w:r w:rsidRPr="3B39A554" w:rsidR="09C92A95">
        <w:rPr>
          <w:rFonts w:ascii="Arial" w:hAnsi="Arial" w:eastAsia="Arial" w:cs="Arial"/>
        </w:rPr>
        <w:t xml:space="preserve">AI can also be used to support hospitality operations within venues such as the Cardiff Bay Arena. AI is already used in the industry for a range of operational tasks including data analysis, inventory management, personalised </w:t>
      </w:r>
      <w:r w:rsidRPr="3B39A554" w:rsidR="3BA5F6F5">
        <w:rPr>
          <w:rFonts w:ascii="Arial" w:hAnsi="Arial" w:eastAsia="Arial" w:cs="Arial"/>
        </w:rPr>
        <w:t>services,</w:t>
      </w:r>
      <w:r w:rsidRPr="3B39A554" w:rsidR="09C92A95">
        <w:rPr>
          <w:rFonts w:ascii="Arial" w:hAnsi="Arial" w:eastAsia="Arial" w:cs="Arial"/>
        </w:rPr>
        <w:t xml:space="preserve"> and automated customer interactions (Institute of Hospitality, 2025). These systems can improve efficiency by allowing staff to focus more on delivering high-quality guest experiences.</w:t>
      </w:r>
    </w:p>
    <w:p w:rsidR="1FD0EA65" w:rsidP="3B39A554" w:rsidRDefault="1FD0EA65" w14:paraId="4DA7D82B" w14:textId="587A472B">
      <w:pPr>
        <w:pStyle w:val="Normal"/>
        <w:spacing w:before="240" w:after="240" w:line="360" w:lineRule="auto"/>
        <w:jc w:val="both"/>
      </w:pPr>
      <w:r w:rsidRPr="3B39A554" w:rsidR="5BC2C8E6">
        <w:rPr>
          <w:rFonts w:ascii="Arial" w:hAnsi="Arial" w:eastAsia="Arial" w:cs="Arial"/>
        </w:rPr>
        <w:t xml:space="preserve">According to Mercier (2024), </w:t>
      </w:r>
      <w:r w:rsidRPr="3B39A554" w:rsidR="58355360">
        <w:rPr>
          <w:rFonts w:ascii="Arial" w:hAnsi="Arial" w:eastAsia="Arial" w:cs="Arial"/>
        </w:rPr>
        <w:t xml:space="preserve">AI can also support decision making through data analysis. By analysing customer behaviour and demand patterns, organisations, such as large venues, </w:t>
      </w:r>
      <w:r w:rsidRPr="3B39A554" w:rsidR="1F9DF9BA">
        <w:rPr>
          <w:rFonts w:ascii="Arial" w:hAnsi="Arial" w:eastAsia="Arial" w:cs="Arial"/>
        </w:rPr>
        <w:t>can</w:t>
      </w:r>
      <w:r w:rsidRPr="3B39A554" w:rsidR="58355360">
        <w:rPr>
          <w:rFonts w:ascii="Arial" w:hAnsi="Arial" w:eastAsia="Arial" w:cs="Arial"/>
        </w:rPr>
        <w:t xml:space="preserve"> plan staffing, stock and services </w:t>
      </w:r>
      <w:r w:rsidRPr="3B39A554" w:rsidR="3D7C5272">
        <w:rPr>
          <w:rFonts w:ascii="Arial" w:hAnsi="Arial" w:eastAsia="Arial" w:cs="Arial"/>
        </w:rPr>
        <w:t>allowing management to make better and more informed decisions</w:t>
      </w:r>
      <w:r w:rsidRPr="3B39A554" w:rsidR="050CE2CA">
        <w:rPr>
          <w:rFonts w:ascii="Arial" w:hAnsi="Arial" w:eastAsia="Arial" w:cs="Arial"/>
          <w:noProof w:val="0"/>
          <w:sz w:val="24"/>
          <w:szCs w:val="24"/>
          <w:lang w:val="en-GB"/>
        </w:rPr>
        <w:t xml:space="preserve"> This can help the arena prepare for peak periods by predicting customer trends, improving efficiency. It can also help </w:t>
      </w:r>
      <w:r w:rsidRPr="3B39A554" w:rsidR="050CE2CA">
        <w:rPr>
          <w:rFonts w:ascii="Arial" w:hAnsi="Arial" w:eastAsia="Arial" w:cs="Arial"/>
          <w:noProof w:val="0"/>
          <w:sz w:val="24"/>
          <w:szCs w:val="24"/>
          <w:lang w:val="en-GB"/>
        </w:rPr>
        <w:t>maintain</w:t>
      </w:r>
      <w:r w:rsidRPr="3B39A554" w:rsidR="050CE2CA">
        <w:rPr>
          <w:rFonts w:ascii="Arial" w:hAnsi="Arial" w:eastAsia="Arial" w:cs="Arial"/>
          <w:noProof w:val="0"/>
          <w:sz w:val="24"/>
          <w:szCs w:val="24"/>
          <w:lang w:val="en-GB"/>
        </w:rPr>
        <w:t xml:space="preserve"> quality of service regardless of how busy events are, while maximising revenue opportunities by ensuring the right products are available at the right time, increasing sales.</w:t>
      </w:r>
      <w:r w:rsidRPr="3B39A554" w:rsidR="4E7CEC56">
        <w:rPr>
          <w:rFonts w:ascii="Arial" w:hAnsi="Arial" w:eastAsia="Arial" w:cs="Arial"/>
        </w:rPr>
        <w:t xml:space="preserve"> Mercier (2024), also mentions that AI can automate transactional tasks, allowing staff to focus more on guest </w:t>
      </w:r>
      <w:r w:rsidRPr="3B39A554" w:rsidR="543927AB">
        <w:rPr>
          <w:rFonts w:ascii="Arial" w:hAnsi="Arial" w:eastAsia="Arial" w:cs="Arial"/>
        </w:rPr>
        <w:t>interactions</w:t>
      </w:r>
      <w:r w:rsidRPr="3B39A554" w:rsidR="4E7CEC56">
        <w:rPr>
          <w:rFonts w:ascii="Arial" w:hAnsi="Arial" w:eastAsia="Arial" w:cs="Arial"/>
        </w:rPr>
        <w:t xml:space="preserve"> </w:t>
      </w:r>
      <w:r w:rsidRPr="3B39A554" w:rsidR="221A7BCE">
        <w:rPr>
          <w:rFonts w:ascii="Arial" w:hAnsi="Arial" w:eastAsia="Arial" w:cs="Arial"/>
        </w:rPr>
        <w:t>and “moments that require empathy”.</w:t>
      </w:r>
    </w:p>
    <w:p w:rsidR="4DED65A0" w:rsidP="3B39A554" w:rsidRDefault="4DED65A0" w14:paraId="42171EDF" w14:textId="03571216">
      <w:pPr>
        <w:spacing w:before="240" w:after="240" w:line="360" w:lineRule="auto"/>
        <w:jc w:val="both"/>
      </w:pPr>
      <w:r w:rsidRPr="3B39A554" w:rsidR="221A7BCE">
        <w:rPr>
          <w:rFonts w:ascii="Arial" w:hAnsi="Arial" w:eastAsia="Arial" w:cs="Arial"/>
        </w:rPr>
        <w:t xml:space="preserve">A significant issue with the use of AI in hospitality operations is that it is a people focussed industry and the social interaction between staff and customers is essential. </w:t>
      </w:r>
      <w:r w:rsidRPr="3B39A554" w:rsidR="475B8FA8">
        <w:rPr>
          <w:rFonts w:ascii="Arial" w:hAnsi="Arial" w:eastAsia="Arial" w:cs="Arial"/>
        </w:rPr>
        <w:t xml:space="preserve">According to Winchester (2023) and the Institute of Hospitality (2025), AI cannot replicate human interaction, especially in roles that require empathy and emotional intelligence. </w:t>
      </w:r>
    </w:p>
    <w:p w:rsidR="202D3CF2" w:rsidP="3B39A554" w:rsidRDefault="202D3CF2" w14:paraId="182D244E" w14:textId="21E8EA77">
      <w:pPr>
        <w:spacing w:before="240" w:after="240" w:line="360" w:lineRule="auto"/>
        <w:jc w:val="both"/>
        <w:rPr>
          <w:rFonts w:ascii="Arial" w:hAnsi="Arial" w:eastAsia="Arial" w:cs="Arial"/>
        </w:rPr>
      </w:pPr>
      <w:r w:rsidRPr="3B39A554" w:rsidR="5DE76EBB">
        <w:rPr>
          <w:rFonts w:ascii="Arial" w:hAnsi="Arial" w:eastAsia="Arial" w:cs="Arial"/>
        </w:rPr>
        <w:t xml:space="preserve">This means that over-reliance on AI could have negative impacts </w:t>
      </w:r>
      <w:r w:rsidRPr="3B39A554" w:rsidR="2011E1C4">
        <w:rPr>
          <w:rFonts w:ascii="Arial" w:hAnsi="Arial" w:eastAsia="Arial" w:cs="Arial"/>
        </w:rPr>
        <w:t xml:space="preserve">on </w:t>
      </w:r>
      <w:r w:rsidRPr="3B39A554" w:rsidR="5DE76EBB">
        <w:rPr>
          <w:rFonts w:ascii="Arial" w:hAnsi="Arial" w:eastAsia="Arial" w:cs="Arial"/>
        </w:rPr>
        <w:t>guests' experiences</w:t>
      </w:r>
      <w:r w:rsidRPr="3B39A554" w:rsidR="6841DEFD">
        <w:rPr>
          <w:rFonts w:ascii="Arial" w:hAnsi="Arial" w:eastAsia="Arial" w:cs="Arial"/>
        </w:rPr>
        <w:t>, especially in a venue such as the Cardiff Bay arena as customers appreciate human</w:t>
      </w:r>
      <w:r w:rsidRPr="3B39A554" w:rsidR="7FCDE180">
        <w:rPr>
          <w:rFonts w:ascii="Arial" w:hAnsi="Arial" w:eastAsia="Arial" w:cs="Arial"/>
        </w:rPr>
        <w:t xml:space="preserve"> interaction.</w:t>
      </w:r>
    </w:p>
    <w:p w:rsidR="4B001556" w:rsidP="3B39A554" w:rsidRDefault="4B001556" w14:paraId="666BC0CE" w14:textId="5C060E33">
      <w:pPr>
        <w:spacing w:before="240" w:after="240" w:line="360" w:lineRule="auto"/>
        <w:jc w:val="both"/>
      </w:pPr>
      <w:r w:rsidRPr="3B39A554" w:rsidR="7E5C48A3">
        <w:rPr>
          <w:rFonts w:ascii="Arial" w:hAnsi="Arial" w:eastAsia="Arial" w:cs="Arial"/>
        </w:rPr>
        <w:t>Another issue is that u</w:t>
      </w:r>
      <w:r w:rsidRPr="3B39A554" w:rsidR="6738AB01">
        <w:rPr>
          <w:rFonts w:ascii="Arial" w:hAnsi="Arial" w:eastAsia="Arial" w:cs="Arial"/>
        </w:rPr>
        <w:t>se of</w:t>
      </w:r>
      <w:r w:rsidRPr="3B39A554" w:rsidR="7E5C48A3">
        <w:rPr>
          <w:rFonts w:ascii="Arial" w:hAnsi="Arial" w:eastAsia="Arial" w:cs="Arial"/>
        </w:rPr>
        <w:t xml:space="preserve"> AI can create cybersecurity risks. Hospitality organisations deal with </w:t>
      </w:r>
      <w:bookmarkStart w:name="_Int_Dn8pYNzf" w:id="824355406"/>
      <w:r w:rsidRPr="3B39A554" w:rsidR="7E5C48A3">
        <w:rPr>
          <w:rFonts w:ascii="Arial" w:hAnsi="Arial" w:eastAsia="Arial" w:cs="Arial"/>
        </w:rPr>
        <w:t>large amounts</w:t>
      </w:r>
      <w:bookmarkEnd w:id="824355406"/>
      <w:r w:rsidRPr="3B39A554" w:rsidR="7E5C48A3">
        <w:rPr>
          <w:rFonts w:ascii="Arial" w:hAnsi="Arial" w:eastAsia="Arial" w:cs="Arial"/>
        </w:rPr>
        <w:t xml:space="preserve"> of customer data, including personal and financial information, which makes them a target for cyber-attacks. Evidence suggests that data breaches can lead to </w:t>
      </w:r>
      <w:bookmarkStart w:name="_Int_KugbJfQR" w:id="1358534497"/>
      <w:r w:rsidRPr="3B39A554" w:rsidR="7E5C48A3">
        <w:rPr>
          <w:rFonts w:ascii="Arial" w:hAnsi="Arial" w:eastAsia="Arial" w:cs="Arial"/>
        </w:rPr>
        <w:t>financial loss</w:t>
      </w:r>
      <w:bookmarkEnd w:id="1358534497"/>
      <w:r w:rsidRPr="3B39A554" w:rsidR="7E5C48A3">
        <w:rPr>
          <w:rFonts w:ascii="Arial" w:hAnsi="Arial" w:eastAsia="Arial" w:cs="Arial"/>
        </w:rPr>
        <w:t xml:space="preserve"> and damage an organisation’s reputation, meaning strong </w:t>
      </w:r>
      <w:r w:rsidRPr="3B39A554" w:rsidR="5D62ACA5">
        <w:rPr>
          <w:rFonts w:ascii="Arial" w:hAnsi="Arial" w:eastAsia="Arial" w:cs="Arial"/>
        </w:rPr>
        <w:t xml:space="preserve">security </w:t>
      </w:r>
      <w:r w:rsidRPr="3B39A554" w:rsidR="7E5C48A3">
        <w:rPr>
          <w:rFonts w:ascii="Arial" w:hAnsi="Arial" w:eastAsia="Arial" w:cs="Arial"/>
        </w:rPr>
        <w:t>measures are essential (</w:t>
      </w:r>
      <w:r w:rsidRPr="3B39A554" w:rsidR="7E5C48A3">
        <w:rPr>
          <w:rFonts w:ascii="Arial" w:hAnsi="Arial" w:eastAsia="Arial" w:cs="Arial"/>
        </w:rPr>
        <w:t>Pipyros</w:t>
      </w:r>
      <w:r w:rsidRPr="3B39A554" w:rsidR="7E5C48A3">
        <w:rPr>
          <w:rFonts w:ascii="Arial" w:hAnsi="Arial" w:eastAsia="Arial" w:cs="Arial"/>
        </w:rPr>
        <w:t xml:space="preserve"> and </w:t>
      </w:r>
      <w:r w:rsidRPr="3B39A554" w:rsidR="7E5C48A3">
        <w:rPr>
          <w:rFonts w:ascii="Arial" w:hAnsi="Arial" w:eastAsia="Arial" w:cs="Arial"/>
        </w:rPr>
        <w:t>Liasidou</w:t>
      </w:r>
      <w:r w:rsidRPr="3B39A554" w:rsidR="7E5C48A3">
        <w:rPr>
          <w:rFonts w:ascii="Arial" w:hAnsi="Arial" w:eastAsia="Arial" w:cs="Arial"/>
        </w:rPr>
        <w:t xml:space="preserve">, 2025). </w:t>
      </w:r>
      <w:r w:rsidRPr="3B39A554" w:rsidR="79D9CD20">
        <w:rPr>
          <w:rFonts w:ascii="Arial" w:hAnsi="Arial" w:eastAsia="Arial" w:cs="Arial"/>
        </w:rPr>
        <w:t xml:space="preserve">If this </w:t>
      </w:r>
      <w:r w:rsidRPr="3B39A554" w:rsidR="39B00C1A">
        <w:rPr>
          <w:rFonts w:ascii="Arial" w:hAnsi="Arial" w:eastAsia="Arial" w:cs="Arial"/>
        </w:rPr>
        <w:t>were</w:t>
      </w:r>
      <w:r w:rsidRPr="3B39A554" w:rsidR="79D9CD20">
        <w:rPr>
          <w:rFonts w:ascii="Arial" w:hAnsi="Arial" w:eastAsia="Arial" w:cs="Arial"/>
        </w:rPr>
        <w:t xml:space="preserve"> to occur, it could </w:t>
      </w:r>
      <w:r w:rsidRPr="3B39A554" w:rsidR="79D9CD20">
        <w:rPr>
          <w:rFonts w:ascii="Arial" w:hAnsi="Arial" w:eastAsia="Arial" w:cs="Arial"/>
        </w:rPr>
        <w:t>impact</w:t>
      </w:r>
      <w:r w:rsidRPr="3B39A554" w:rsidR="79D9CD20">
        <w:rPr>
          <w:rFonts w:ascii="Arial" w:hAnsi="Arial" w:eastAsia="Arial" w:cs="Arial"/>
        </w:rPr>
        <w:t xml:space="preserve"> customer trust and the reputation of the arena.</w:t>
      </w:r>
    </w:p>
    <w:p w:rsidR="63D52CE2" w:rsidP="3B39A554" w:rsidRDefault="63D52CE2" w14:paraId="6712FD5D" w14:textId="1039B359">
      <w:pPr>
        <w:spacing w:before="240" w:after="240" w:line="360" w:lineRule="auto"/>
        <w:jc w:val="both"/>
      </w:pPr>
      <w:r w:rsidRPr="3B39A554" w:rsidR="1D20C44F">
        <w:rPr>
          <w:rFonts w:ascii="Arial" w:hAnsi="Arial" w:eastAsia="Arial" w:cs="Arial"/>
        </w:rPr>
        <w:t xml:space="preserve">AI </w:t>
      </w:r>
      <w:r w:rsidRPr="3B39A554" w:rsidR="1BEF9F8E">
        <w:rPr>
          <w:rFonts w:ascii="Arial" w:hAnsi="Arial" w:eastAsia="Arial" w:cs="Arial"/>
        </w:rPr>
        <w:t>can</w:t>
      </w:r>
      <w:r w:rsidRPr="3B39A554" w:rsidR="1D20C44F">
        <w:rPr>
          <w:rFonts w:ascii="Arial" w:hAnsi="Arial" w:eastAsia="Arial" w:cs="Arial"/>
        </w:rPr>
        <w:t xml:space="preserve"> significantly improve </w:t>
      </w:r>
      <w:r w:rsidRPr="3B39A554" w:rsidR="26DB2B5A">
        <w:rPr>
          <w:rFonts w:ascii="Arial" w:hAnsi="Arial" w:eastAsia="Arial" w:cs="Arial"/>
        </w:rPr>
        <w:t>hospitality</w:t>
      </w:r>
      <w:r w:rsidRPr="3B39A554" w:rsidR="1D20C44F">
        <w:rPr>
          <w:rFonts w:ascii="Arial" w:hAnsi="Arial" w:eastAsia="Arial" w:cs="Arial"/>
        </w:rPr>
        <w:t xml:space="preserve"> </w:t>
      </w:r>
      <w:r w:rsidRPr="3B39A554" w:rsidR="7C7714E9">
        <w:rPr>
          <w:rFonts w:ascii="Arial" w:hAnsi="Arial" w:eastAsia="Arial" w:cs="Arial"/>
        </w:rPr>
        <w:t>operations</w:t>
      </w:r>
      <w:r w:rsidRPr="3B39A554" w:rsidR="1D20C44F">
        <w:rPr>
          <w:rFonts w:ascii="Arial" w:hAnsi="Arial" w:eastAsia="Arial" w:cs="Arial"/>
        </w:rPr>
        <w:t xml:space="preserve"> by increasing efficiency and enhancing the customer experience. However, if managed incorrectly, it can </w:t>
      </w:r>
      <w:r w:rsidRPr="3B39A554" w:rsidR="2D340425">
        <w:rPr>
          <w:rFonts w:ascii="Arial" w:hAnsi="Arial" w:eastAsia="Arial" w:cs="Arial"/>
        </w:rPr>
        <w:t xml:space="preserve">significantly </w:t>
      </w:r>
      <w:r w:rsidRPr="3B39A554" w:rsidR="2D340425">
        <w:rPr>
          <w:rFonts w:ascii="Arial" w:hAnsi="Arial" w:eastAsia="Arial" w:cs="Arial"/>
        </w:rPr>
        <w:t>impact</w:t>
      </w:r>
      <w:r w:rsidRPr="3B39A554" w:rsidR="2D340425">
        <w:rPr>
          <w:rFonts w:ascii="Arial" w:hAnsi="Arial" w:eastAsia="Arial" w:cs="Arial"/>
        </w:rPr>
        <w:t xml:space="preserve"> the organisations reputation. It must be used alongside human staff and supported by strong security systems to protect customer data. </w:t>
      </w:r>
    </w:p>
    <w:p w:rsidR="712166E6" w:rsidP="3B39A554" w:rsidRDefault="712166E6" w14:paraId="5B2568C1" w14:textId="3F6E77AC">
      <w:pPr>
        <w:spacing w:before="240" w:after="240" w:line="360" w:lineRule="auto"/>
        <w:jc w:val="both"/>
        <w:rPr>
          <w:rFonts w:ascii="Arial" w:hAnsi="Arial" w:eastAsia="Arial" w:cs="Arial"/>
        </w:rPr>
      </w:pPr>
    </w:p>
    <w:p w:rsidR="712166E6" w:rsidP="3B39A554" w:rsidRDefault="712166E6" w14:paraId="3CF9BF4E" w14:textId="25088FA3">
      <w:pPr>
        <w:spacing w:before="240" w:after="240" w:line="360" w:lineRule="auto"/>
        <w:jc w:val="both"/>
        <w:rPr>
          <w:rFonts w:ascii="Arial" w:hAnsi="Arial" w:eastAsia="Arial" w:cs="Arial"/>
        </w:rPr>
      </w:pPr>
    </w:p>
    <w:p w:rsidR="712166E6" w:rsidP="3B39A554" w:rsidRDefault="712166E6" w14:paraId="380E172B" w14:textId="359C00E0">
      <w:pPr>
        <w:spacing w:before="240" w:after="240" w:line="360" w:lineRule="auto"/>
        <w:jc w:val="both"/>
        <w:rPr>
          <w:rFonts w:ascii="Arial" w:hAnsi="Arial" w:eastAsia="Arial" w:cs="Arial"/>
        </w:rPr>
      </w:pPr>
    </w:p>
    <w:p w:rsidR="712166E6" w:rsidP="3B39A554" w:rsidRDefault="712166E6" w14:paraId="099C9065" w14:textId="645031E2">
      <w:pPr>
        <w:spacing w:before="240" w:after="240" w:line="360" w:lineRule="auto"/>
        <w:jc w:val="both"/>
        <w:rPr>
          <w:rFonts w:ascii="Arial" w:hAnsi="Arial" w:eastAsia="Arial" w:cs="Arial"/>
        </w:rPr>
      </w:pPr>
    </w:p>
    <w:p w:rsidR="712166E6" w:rsidP="3B39A554" w:rsidRDefault="712166E6" w14:paraId="14211FB7" w14:textId="216C439D">
      <w:pPr>
        <w:spacing w:before="240" w:after="240" w:line="360" w:lineRule="auto"/>
        <w:jc w:val="both"/>
        <w:rPr>
          <w:rFonts w:ascii="Arial" w:hAnsi="Arial" w:eastAsia="Arial" w:cs="Arial"/>
        </w:rPr>
      </w:pPr>
    </w:p>
    <w:p w:rsidR="712166E6" w:rsidP="3B39A554" w:rsidRDefault="712166E6" w14:paraId="09A8CC07" w14:textId="7882A4AA">
      <w:pPr>
        <w:spacing w:before="240" w:after="240" w:line="360" w:lineRule="auto"/>
        <w:jc w:val="both"/>
        <w:rPr>
          <w:rFonts w:ascii="Arial" w:hAnsi="Arial" w:eastAsia="Arial" w:cs="Arial"/>
        </w:rPr>
      </w:pPr>
    </w:p>
    <w:p w:rsidR="712166E6" w:rsidP="3B39A554" w:rsidRDefault="712166E6" w14:paraId="7AECD3E4" w14:textId="412770E0">
      <w:pPr>
        <w:spacing w:before="240" w:after="240" w:line="360" w:lineRule="auto"/>
        <w:jc w:val="both"/>
        <w:rPr>
          <w:rFonts w:ascii="Arial" w:hAnsi="Arial" w:eastAsia="Arial" w:cs="Arial"/>
        </w:rPr>
      </w:pPr>
    </w:p>
    <w:p w:rsidR="712166E6" w:rsidP="3B39A554" w:rsidRDefault="712166E6" w14:paraId="442A32E9" w14:textId="081881EA">
      <w:pPr>
        <w:spacing w:before="240" w:after="240" w:line="360" w:lineRule="auto"/>
        <w:jc w:val="both"/>
        <w:rPr>
          <w:rFonts w:ascii="Arial" w:hAnsi="Arial" w:eastAsia="Arial" w:cs="Arial"/>
        </w:rPr>
      </w:pPr>
    </w:p>
    <w:p w:rsidR="712166E6" w:rsidP="3B39A554" w:rsidRDefault="712166E6" w14:paraId="51FC50B7" w14:textId="3BB28329">
      <w:pPr>
        <w:spacing w:before="240" w:after="240" w:line="360" w:lineRule="auto"/>
        <w:jc w:val="both"/>
        <w:rPr>
          <w:rFonts w:ascii="Arial" w:hAnsi="Arial" w:eastAsia="Arial" w:cs="Arial"/>
        </w:rPr>
      </w:pPr>
    </w:p>
    <w:p w:rsidR="712166E6" w:rsidP="3B39A554" w:rsidRDefault="712166E6" w14:paraId="4C8485F2" w14:textId="665226FA">
      <w:pPr>
        <w:spacing w:before="240" w:after="240" w:line="360" w:lineRule="auto"/>
        <w:jc w:val="both"/>
        <w:rPr>
          <w:rFonts w:ascii="Arial" w:hAnsi="Arial" w:eastAsia="Arial" w:cs="Arial"/>
        </w:rPr>
      </w:pPr>
    </w:p>
    <w:p w:rsidR="712166E6" w:rsidP="3B39A554" w:rsidRDefault="712166E6" w14:paraId="0BA3FC03" w14:textId="3857C7E5">
      <w:pPr>
        <w:spacing w:before="240" w:after="240" w:line="360" w:lineRule="auto"/>
        <w:jc w:val="both"/>
        <w:rPr>
          <w:rFonts w:ascii="Arial" w:hAnsi="Arial" w:eastAsia="Arial" w:cs="Arial"/>
        </w:rPr>
      </w:pPr>
    </w:p>
    <w:p w:rsidR="712166E6" w:rsidP="3B39A554" w:rsidRDefault="712166E6" w14:paraId="7117D927" w14:textId="02231EAB">
      <w:pPr>
        <w:spacing w:before="240" w:after="240" w:line="360" w:lineRule="auto"/>
        <w:jc w:val="both"/>
        <w:rPr>
          <w:rFonts w:ascii="Arial" w:hAnsi="Arial" w:eastAsia="Arial" w:cs="Arial"/>
        </w:rPr>
      </w:pPr>
    </w:p>
    <w:p w:rsidR="712166E6" w:rsidP="3B39A554" w:rsidRDefault="712166E6" w14:paraId="7390DB5D" w14:textId="697A2CD1">
      <w:pPr>
        <w:spacing w:before="240" w:after="240" w:line="360" w:lineRule="auto"/>
        <w:jc w:val="both"/>
        <w:rPr>
          <w:rFonts w:ascii="Arial" w:hAnsi="Arial" w:eastAsia="Arial" w:cs="Arial"/>
        </w:rPr>
      </w:pPr>
    </w:p>
    <w:p w:rsidR="712166E6" w:rsidP="3B39A554" w:rsidRDefault="712166E6" w14:paraId="5228A580" w14:textId="6503C571">
      <w:pPr>
        <w:spacing w:before="240" w:after="240" w:line="360" w:lineRule="auto"/>
        <w:jc w:val="both"/>
        <w:rPr>
          <w:rFonts w:ascii="Arial" w:hAnsi="Arial" w:eastAsia="Arial" w:cs="Arial"/>
        </w:rPr>
      </w:pPr>
    </w:p>
    <w:p w:rsidR="712166E6" w:rsidP="3B39A554" w:rsidRDefault="712166E6" w14:paraId="4F7F293E" w14:textId="628E4DA0">
      <w:pPr>
        <w:spacing w:before="240" w:after="240" w:line="360" w:lineRule="auto"/>
        <w:jc w:val="both"/>
        <w:rPr>
          <w:rFonts w:ascii="Arial" w:hAnsi="Arial" w:eastAsia="Arial" w:cs="Arial"/>
        </w:rPr>
      </w:pPr>
    </w:p>
    <w:p w:rsidR="712166E6" w:rsidP="3B39A554" w:rsidRDefault="712166E6" w14:paraId="5AB11D56" w14:textId="7C54ACF5">
      <w:pPr>
        <w:pStyle w:val="Normal"/>
        <w:spacing w:before="240" w:after="240" w:line="360" w:lineRule="auto"/>
        <w:jc w:val="both"/>
        <w:rPr>
          <w:rFonts w:ascii="Arial" w:hAnsi="Arial" w:eastAsia="Arial" w:cs="Arial"/>
        </w:rPr>
      </w:pPr>
    </w:p>
    <w:p w:rsidR="25CC81BC" w:rsidP="3B39A554" w:rsidRDefault="25CC81BC" w14:paraId="42D7D23E" w14:textId="68DB1184">
      <w:pPr>
        <w:pStyle w:val="Heading1"/>
        <w:numPr>
          <w:ilvl w:val="0"/>
          <w:numId w:val="1"/>
        </w:numPr>
        <w:spacing w:line="360" w:lineRule="auto"/>
        <w:jc w:val="both"/>
        <w:rPr/>
      </w:pPr>
      <w:bookmarkStart w:name="_Toc153213383" w:id="92148470"/>
      <w:r w:rsidR="5C46C182">
        <w:rPr/>
        <w:t>AI in Customer Relationship Management (CRM)</w:t>
      </w:r>
      <w:bookmarkEnd w:id="92148470"/>
    </w:p>
    <w:p w:rsidR="712166E6" w:rsidP="3B39A554" w:rsidRDefault="712166E6" w14:paraId="34651545" w14:textId="2254581D">
      <w:pPr>
        <w:pStyle w:val="Normal"/>
        <w:spacing w:before="240" w:beforeAutospacing="off" w:after="240" w:afterAutospacing="off"/>
        <w:jc w:val="both"/>
      </w:pPr>
      <w:r w:rsidRPr="3B39A554" w:rsidR="02E45527">
        <w:rPr>
          <w:rFonts w:ascii="Arial" w:hAnsi="Arial" w:eastAsia="Arial" w:cs="Arial"/>
          <w:noProof w:val="0"/>
          <w:sz w:val="24"/>
          <w:szCs w:val="24"/>
          <w:lang w:val="en-GB"/>
        </w:rPr>
        <w:t>AI is transforming customer relationship management (CRM) through automation and personalised experiences, helping improve customer retention (</w:t>
      </w:r>
      <w:r w:rsidRPr="3B39A554" w:rsidR="02E45527">
        <w:rPr>
          <w:rFonts w:ascii="Arial" w:hAnsi="Arial" w:eastAsia="Arial" w:cs="Arial"/>
          <w:noProof w:val="0"/>
          <w:sz w:val="24"/>
          <w:szCs w:val="24"/>
          <w:lang w:val="en-GB"/>
        </w:rPr>
        <w:t>Ledro</w:t>
      </w:r>
      <w:r w:rsidRPr="3B39A554" w:rsidR="02E45527">
        <w:rPr>
          <w:rFonts w:ascii="Arial" w:hAnsi="Arial" w:eastAsia="Arial" w:cs="Arial"/>
          <w:noProof w:val="0"/>
          <w:sz w:val="24"/>
          <w:szCs w:val="24"/>
          <w:lang w:val="en-GB"/>
        </w:rPr>
        <w:t xml:space="preserve"> et al., 2024). However, integrating AI into CRM </w:t>
      </w:r>
      <w:r w:rsidRPr="3B39A554" w:rsidR="6552B187">
        <w:rPr>
          <w:rFonts w:ascii="Arial" w:hAnsi="Arial" w:eastAsia="Arial" w:cs="Arial"/>
          <w:noProof w:val="0"/>
          <w:sz w:val="24"/>
          <w:szCs w:val="24"/>
          <w:lang w:val="en-GB"/>
        </w:rPr>
        <w:t>is not</w:t>
      </w:r>
      <w:r w:rsidRPr="3B39A554" w:rsidR="02E45527">
        <w:rPr>
          <w:rFonts w:ascii="Arial" w:hAnsi="Arial" w:eastAsia="Arial" w:cs="Arial"/>
          <w:noProof w:val="0"/>
          <w:sz w:val="24"/>
          <w:szCs w:val="24"/>
          <w:lang w:val="en-GB"/>
        </w:rPr>
        <w:t xml:space="preserve"> simple; it requires clear planning, organisation, teamwork across departments, and customer involvement (</w:t>
      </w:r>
      <w:r w:rsidRPr="3B39A554" w:rsidR="02E45527">
        <w:rPr>
          <w:rFonts w:ascii="Arial" w:hAnsi="Arial" w:eastAsia="Arial" w:cs="Arial"/>
          <w:noProof w:val="0"/>
          <w:sz w:val="24"/>
          <w:szCs w:val="24"/>
          <w:lang w:val="en-GB"/>
        </w:rPr>
        <w:t>Ledro</w:t>
      </w:r>
      <w:r w:rsidRPr="3B39A554" w:rsidR="02E45527">
        <w:rPr>
          <w:rFonts w:ascii="Arial" w:hAnsi="Arial" w:eastAsia="Arial" w:cs="Arial"/>
          <w:noProof w:val="0"/>
          <w:sz w:val="24"/>
          <w:szCs w:val="24"/>
          <w:lang w:val="en-GB"/>
        </w:rPr>
        <w:t xml:space="preserve"> et al., 2024). According to Law et al. (2024) and </w:t>
      </w:r>
      <w:r w:rsidRPr="3B39A554" w:rsidR="02E45527">
        <w:rPr>
          <w:rFonts w:ascii="Arial" w:hAnsi="Arial" w:eastAsia="Arial" w:cs="Arial"/>
          <w:noProof w:val="0"/>
          <w:sz w:val="24"/>
          <w:szCs w:val="24"/>
          <w:lang w:val="en-GB"/>
        </w:rPr>
        <w:t>Ledro</w:t>
      </w:r>
      <w:r w:rsidRPr="3B39A554" w:rsidR="02E45527">
        <w:rPr>
          <w:rFonts w:ascii="Arial" w:hAnsi="Arial" w:eastAsia="Arial" w:cs="Arial"/>
          <w:noProof w:val="0"/>
          <w:sz w:val="24"/>
          <w:szCs w:val="24"/>
          <w:lang w:val="en-GB"/>
        </w:rPr>
        <w:t xml:space="preserve"> et al. (2024), organisations need clear </w:t>
      </w:r>
      <w:r w:rsidRPr="3B39A554" w:rsidR="02E45527">
        <w:rPr>
          <w:rFonts w:ascii="Arial" w:hAnsi="Arial" w:eastAsia="Arial" w:cs="Arial"/>
          <w:noProof w:val="0"/>
          <w:sz w:val="24"/>
          <w:szCs w:val="24"/>
          <w:lang w:val="en-GB"/>
        </w:rPr>
        <w:t>objectives</w:t>
      </w:r>
      <w:r w:rsidRPr="3B39A554" w:rsidR="02E45527">
        <w:rPr>
          <w:rFonts w:ascii="Arial" w:hAnsi="Arial" w:eastAsia="Arial" w:cs="Arial"/>
          <w:noProof w:val="0"/>
          <w:sz w:val="24"/>
          <w:szCs w:val="24"/>
          <w:lang w:val="en-GB"/>
        </w:rPr>
        <w:t xml:space="preserve">, early key performance indicators, and strong leadership to </w:t>
      </w:r>
      <w:r w:rsidRPr="3B39A554" w:rsidR="146E25E4">
        <w:rPr>
          <w:rFonts w:ascii="Arial" w:hAnsi="Arial" w:eastAsia="Arial" w:cs="Arial"/>
          <w:noProof w:val="0"/>
          <w:sz w:val="24"/>
          <w:szCs w:val="24"/>
          <w:lang w:val="en-GB"/>
        </w:rPr>
        <w:t>implement</w:t>
      </w:r>
      <w:r w:rsidRPr="3B39A554" w:rsidR="02E45527">
        <w:rPr>
          <w:rFonts w:ascii="Arial" w:hAnsi="Arial" w:eastAsia="Arial" w:cs="Arial"/>
          <w:noProof w:val="0"/>
          <w:sz w:val="24"/>
          <w:szCs w:val="24"/>
          <w:lang w:val="en-GB"/>
        </w:rPr>
        <w:t xml:space="preserve"> AI. Data is also important, as having </w:t>
      </w:r>
      <w:r w:rsidRPr="3B39A554" w:rsidR="02E45527">
        <w:rPr>
          <w:rFonts w:ascii="Arial" w:hAnsi="Arial" w:eastAsia="Arial" w:cs="Arial"/>
          <w:noProof w:val="0"/>
          <w:sz w:val="24"/>
          <w:szCs w:val="24"/>
          <w:lang w:val="en-GB"/>
        </w:rPr>
        <w:t>accurate</w:t>
      </w:r>
      <w:r w:rsidRPr="3B39A554" w:rsidR="02E45527">
        <w:rPr>
          <w:rFonts w:ascii="Arial" w:hAnsi="Arial" w:eastAsia="Arial" w:cs="Arial"/>
          <w:noProof w:val="0"/>
          <w:sz w:val="24"/>
          <w:szCs w:val="24"/>
          <w:lang w:val="en-GB"/>
        </w:rPr>
        <w:t xml:space="preserve"> customer information allows organisations to better understand customer needs and deliver more personalised experiences, AI can be used to store this data (</w:t>
      </w:r>
      <w:r w:rsidRPr="3B39A554" w:rsidR="02E45527">
        <w:rPr>
          <w:rFonts w:ascii="Arial" w:hAnsi="Arial" w:eastAsia="Arial" w:cs="Arial"/>
          <w:noProof w:val="0"/>
          <w:sz w:val="24"/>
          <w:szCs w:val="24"/>
          <w:lang w:val="en-GB"/>
        </w:rPr>
        <w:t>Ledro</w:t>
      </w:r>
      <w:r w:rsidRPr="3B39A554" w:rsidR="02E45527">
        <w:rPr>
          <w:rFonts w:ascii="Arial" w:hAnsi="Arial" w:eastAsia="Arial" w:cs="Arial"/>
          <w:noProof w:val="0"/>
          <w:sz w:val="24"/>
          <w:szCs w:val="24"/>
          <w:lang w:val="en-GB"/>
        </w:rPr>
        <w:t xml:space="preserve"> et al., 2024). </w:t>
      </w:r>
      <w:r w:rsidRPr="3B39A554" w:rsidR="45C0D7F4">
        <w:rPr>
          <w:rFonts w:ascii="Arial" w:hAnsi="Arial" w:eastAsia="Arial" w:cs="Arial"/>
          <w:noProof w:val="0"/>
          <w:sz w:val="24"/>
          <w:szCs w:val="24"/>
          <w:lang w:val="en-GB"/>
        </w:rPr>
        <w:t>This is relevant to the arena, as AI can use customer data to predict customer needs, improve customer experiences, and improve yield by targeting customers with personalised offers and event recommendations.</w:t>
      </w:r>
    </w:p>
    <w:p w:rsidR="712166E6" w:rsidP="3B39A554" w:rsidRDefault="712166E6" w14:paraId="75700ADB" w14:textId="4E4571A1">
      <w:pPr>
        <w:spacing w:before="240" w:beforeAutospacing="off" w:after="240" w:afterAutospacing="off"/>
        <w:jc w:val="both"/>
      </w:pPr>
      <w:r w:rsidRPr="3B39A554" w:rsidR="39AAD1D2">
        <w:rPr>
          <w:rFonts w:ascii="Arial" w:hAnsi="Arial" w:eastAsia="Arial" w:cs="Arial"/>
          <w:noProof w:val="0"/>
          <w:sz w:val="24"/>
          <w:szCs w:val="24"/>
          <w:lang w:val="en-GB"/>
        </w:rPr>
        <w:t>SystemsX</w:t>
      </w:r>
      <w:r w:rsidRPr="3B39A554" w:rsidR="39AAD1D2">
        <w:rPr>
          <w:rFonts w:ascii="Arial" w:hAnsi="Arial" w:eastAsia="Arial" w:cs="Arial"/>
          <w:noProof w:val="0"/>
          <w:sz w:val="24"/>
          <w:szCs w:val="24"/>
          <w:lang w:val="en-GB"/>
        </w:rPr>
        <w:t xml:space="preserve"> is a technology company that specialises in automation and AI, helping organisations understand and manage customer interactions (</w:t>
      </w:r>
      <w:r w:rsidRPr="3B39A554" w:rsidR="39AAD1D2">
        <w:rPr>
          <w:rFonts w:ascii="Arial" w:hAnsi="Arial" w:eastAsia="Arial" w:cs="Arial"/>
          <w:noProof w:val="0"/>
          <w:sz w:val="24"/>
          <w:szCs w:val="24"/>
          <w:lang w:val="en-GB"/>
        </w:rPr>
        <w:t>SystemsX</w:t>
      </w:r>
      <w:r w:rsidRPr="3B39A554" w:rsidR="39AAD1D2">
        <w:rPr>
          <w:rFonts w:ascii="Arial" w:hAnsi="Arial" w:eastAsia="Arial" w:cs="Arial"/>
          <w:noProof w:val="0"/>
          <w:sz w:val="24"/>
          <w:szCs w:val="24"/>
          <w:lang w:val="en-GB"/>
        </w:rPr>
        <w:t>, 2026).</w:t>
      </w:r>
      <w:r w:rsidRPr="3B39A554" w:rsidR="088E4FFB">
        <w:rPr>
          <w:rFonts w:ascii="Arial" w:hAnsi="Arial" w:eastAsia="Arial" w:cs="Arial"/>
          <w:noProof w:val="0"/>
          <w:sz w:val="24"/>
          <w:szCs w:val="24"/>
          <w:lang w:val="en-GB"/>
        </w:rPr>
        <w:t xml:space="preserve">It was founded in 2023 to make AI more practical for real-world use, providing a platform that turns customer data into useful information while </w:t>
      </w:r>
      <w:r w:rsidRPr="3B39A554" w:rsidR="591D2E60">
        <w:rPr>
          <w:rFonts w:ascii="Arial" w:hAnsi="Arial" w:eastAsia="Arial" w:cs="Arial"/>
          <w:noProof w:val="0"/>
          <w:sz w:val="24"/>
          <w:szCs w:val="24"/>
          <w:lang w:val="en-GB"/>
        </w:rPr>
        <w:t>keeping</w:t>
      </w:r>
      <w:r w:rsidRPr="3B39A554" w:rsidR="088E4FFB">
        <w:rPr>
          <w:rFonts w:ascii="Arial" w:hAnsi="Arial" w:eastAsia="Arial" w:cs="Arial"/>
          <w:noProof w:val="0"/>
          <w:sz w:val="24"/>
          <w:szCs w:val="24"/>
          <w:lang w:val="en-GB"/>
        </w:rPr>
        <w:t xml:space="preserve"> a focus on human interaction. The system can analyse customer behaviour, track </w:t>
      </w:r>
      <w:r w:rsidRPr="3B39A554" w:rsidR="3DCBC54A">
        <w:rPr>
          <w:rFonts w:ascii="Arial" w:hAnsi="Arial" w:eastAsia="Arial" w:cs="Arial"/>
          <w:noProof w:val="0"/>
          <w:sz w:val="24"/>
          <w:szCs w:val="24"/>
          <w:lang w:val="en-GB"/>
        </w:rPr>
        <w:t>interactions,</w:t>
      </w:r>
      <w:r w:rsidRPr="3B39A554" w:rsidR="088E4FFB">
        <w:rPr>
          <w:rFonts w:ascii="Arial" w:hAnsi="Arial" w:eastAsia="Arial" w:cs="Arial"/>
          <w:noProof w:val="0"/>
          <w:sz w:val="24"/>
          <w:szCs w:val="24"/>
          <w:lang w:val="en-GB"/>
        </w:rPr>
        <w:t xml:space="preserve"> and help organisations use this information to improve performance. This could be used in Cardiff Arena to </w:t>
      </w:r>
      <w:r w:rsidRPr="3B39A554" w:rsidR="088E4FFB">
        <w:rPr>
          <w:rFonts w:ascii="Arial" w:hAnsi="Arial" w:eastAsia="Arial" w:cs="Arial"/>
          <w:noProof w:val="0"/>
          <w:sz w:val="24"/>
          <w:szCs w:val="24"/>
          <w:lang w:val="en-GB"/>
        </w:rPr>
        <w:t>monitor</w:t>
      </w:r>
      <w:r w:rsidRPr="3B39A554" w:rsidR="088E4FFB">
        <w:rPr>
          <w:rFonts w:ascii="Arial" w:hAnsi="Arial" w:eastAsia="Arial" w:cs="Arial"/>
          <w:noProof w:val="0"/>
          <w:sz w:val="24"/>
          <w:szCs w:val="24"/>
          <w:lang w:val="en-GB"/>
        </w:rPr>
        <w:t xml:space="preserve"> customer feedback, understand guest </w:t>
      </w:r>
      <w:r w:rsidRPr="3B39A554" w:rsidR="2B3DFE31">
        <w:rPr>
          <w:rFonts w:ascii="Arial" w:hAnsi="Arial" w:eastAsia="Arial" w:cs="Arial"/>
          <w:noProof w:val="0"/>
          <w:sz w:val="24"/>
          <w:szCs w:val="24"/>
          <w:lang w:val="en-GB"/>
        </w:rPr>
        <w:t>preferences,</w:t>
      </w:r>
      <w:r w:rsidRPr="3B39A554" w:rsidR="088E4FFB">
        <w:rPr>
          <w:rFonts w:ascii="Arial" w:hAnsi="Arial" w:eastAsia="Arial" w:cs="Arial"/>
          <w:noProof w:val="0"/>
          <w:sz w:val="24"/>
          <w:szCs w:val="24"/>
          <w:lang w:val="en-GB"/>
        </w:rPr>
        <w:t xml:space="preserve"> and improve guest </w:t>
      </w:r>
      <w:r w:rsidRPr="3B39A554" w:rsidR="565DED8F">
        <w:rPr>
          <w:rFonts w:ascii="Arial" w:hAnsi="Arial" w:eastAsia="Arial" w:cs="Arial"/>
          <w:noProof w:val="0"/>
          <w:sz w:val="24"/>
          <w:szCs w:val="24"/>
          <w:lang w:val="en-GB"/>
        </w:rPr>
        <w:t>satisfaction</w:t>
      </w:r>
      <w:r w:rsidRPr="3B39A554" w:rsidR="5C3B8BA5">
        <w:rPr>
          <w:rFonts w:ascii="Arial" w:hAnsi="Arial" w:eastAsia="Arial" w:cs="Arial"/>
          <w:noProof w:val="0"/>
          <w:sz w:val="24"/>
          <w:szCs w:val="24"/>
          <w:lang w:val="en-GB"/>
        </w:rPr>
        <w:t xml:space="preserve"> through personalised service</w:t>
      </w:r>
      <w:r w:rsidRPr="3B39A554" w:rsidR="088E4FFB">
        <w:rPr>
          <w:rFonts w:ascii="Arial" w:hAnsi="Arial" w:eastAsia="Arial" w:cs="Arial"/>
          <w:noProof w:val="0"/>
          <w:sz w:val="24"/>
          <w:szCs w:val="24"/>
          <w:lang w:val="en-GB"/>
        </w:rPr>
        <w:t xml:space="preserve">. It can also support decision-making and improve efficiency, while still allowing staff to focus on </w:t>
      </w:r>
      <w:r w:rsidRPr="3B39A554" w:rsidR="088E4FFB">
        <w:rPr>
          <w:rFonts w:ascii="Arial" w:hAnsi="Arial" w:eastAsia="Arial" w:cs="Arial"/>
          <w:noProof w:val="0"/>
          <w:sz w:val="24"/>
          <w:szCs w:val="24"/>
          <w:lang w:val="en-GB"/>
        </w:rPr>
        <w:t>customer service</w:t>
      </w:r>
      <w:r w:rsidRPr="3B39A554" w:rsidR="6C60C776">
        <w:rPr>
          <w:rFonts w:ascii="Arial" w:hAnsi="Arial" w:eastAsia="Arial" w:cs="Arial"/>
          <w:noProof w:val="0"/>
          <w:sz w:val="24"/>
          <w:szCs w:val="24"/>
          <w:lang w:val="en-GB"/>
        </w:rPr>
        <w:t xml:space="preserve"> and human interaction</w:t>
      </w:r>
      <w:r w:rsidRPr="3B39A554" w:rsidR="088E4FFB">
        <w:rPr>
          <w:rFonts w:ascii="Arial" w:hAnsi="Arial" w:eastAsia="Arial" w:cs="Arial"/>
          <w:noProof w:val="0"/>
          <w:sz w:val="24"/>
          <w:szCs w:val="24"/>
          <w:lang w:val="en-GB"/>
        </w:rPr>
        <w:t xml:space="preserve"> </w:t>
      </w:r>
      <w:r w:rsidRPr="3B39A554" w:rsidR="088E4FFB">
        <w:rPr>
          <w:rFonts w:ascii="Arial" w:hAnsi="Arial" w:eastAsia="Arial" w:cs="Arial"/>
          <w:noProof w:val="0"/>
          <w:sz w:val="24"/>
          <w:szCs w:val="24"/>
          <w:lang w:val="en-GB"/>
        </w:rPr>
        <w:t>(</w:t>
      </w:r>
      <w:r w:rsidRPr="3B39A554" w:rsidR="088E4FFB">
        <w:rPr>
          <w:rFonts w:ascii="Arial" w:hAnsi="Arial" w:eastAsia="Arial" w:cs="Arial"/>
          <w:noProof w:val="0"/>
          <w:sz w:val="24"/>
          <w:szCs w:val="24"/>
          <w:lang w:val="en-GB"/>
        </w:rPr>
        <w:t>SystemsX</w:t>
      </w:r>
      <w:r w:rsidRPr="3B39A554" w:rsidR="088E4FFB">
        <w:rPr>
          <w:rFonts w:ascii="Arial" w:hAnsi="Arial" w:eastAsia="Arial" w:cs="Arial"/>
          <w:noProof w:val="0"/>
          <w:sz w:val="24"/>
          <w:szCs w:val="24"/>
          <w:lang w:val="en-GB"/>
        </w:rPr>
        <w:t>, 2026).</w:t>
      </w:r>
    </w:p>
    <w:p w:rsidR="712166E6" w:rsidP="3B39A554" w:rsidRDefault="712166E6" w14:paraId="739C022F" w14:textId="46EA8CDF">
      <w:pPr>
        <w:spacing w:before="240" w:beforeAutospacing="off" w:after="240" w:afterAutospacing="off"/>
        <w:jc w:val="both"/>
      </w:pPr>
      <w:r w:rsidRPr="3B39A554" w:rsidR="7E780783">
        <w:rPr>
          <w:rFonts w:ascii="Arial" w:hAnsi="Arial" w:eastAsia="Arial" w:cs="Arial"/>
          <w:noProof w:val="0"/>
          <w:sz w:val="24"/>
          <w:szCs w:val="24"/>
          <w:lang w:val="en-GB"/>
        </w:rPr>
        <w:t xml:space="preserve">AI CRM systems can support organisations such as the Cardiff Bay Arena by </w:t>
      </w:r>
      <w:r w:rsidRPr="3B39A554" w:rsidR="0852C3A5">
        <w:rPr>
          <w:rFonts w:ascii="Arial" w:hAnsi="Arial" w:eastAsia="Arial" w:cs="Arial"/>
          <w:noProof w:val="0"/>
          <w:sz w:val="24"/>
          <w:szCs w:val="24"/>
          <w:lang w:val="en-GB"/>
        </w:rPr>
        <w:t xml:space="preserve">managing customer interactions across </w:t>
      </w:r>
      <w:r w:rsidRPr="3B39A554" w:rsidR="4EBD2BBB">
        <w:rPr>
          <w:rFonts w:ascii="Arial" w:hAnsi="Arial" w:eastAsia="Arial" w:cs="Arial"/>
          <w:noProof w:val="0"/>
          <w:sz w:val="24"/>
          <w:szCs w:val="24"/>
          <w:lang w:val="en-GB"/>
        </w:rPr>
        <w:t>multiple</w:t>
      </w:r>
      <w:r w:rsidRPr="3B39A554" w:rsidR="0852C3A5">
        <w:rPr>
          <w:rFonts w:ascii="Arial" w:hAnsi="Arial" w:eastAsia="Arial" w:cs="Arial"/>
          <w:noProof w:val="0"/>
          <w:sz w:val="24"/>
          <w:szCs w:val="24"/>
          <w:lang w:val="en-GB"/>
        </w:rPr>
        <w:t xml:space="preserve"> platforms (Alnofeli 2025). This allows the organisation to provide consistent customer service </w:t>
      </w:r>
      <w:r w:rsidRPr="3B39A554" w:rsidR="0900BF1E">
        <w:rPr>
          <w:rFonts w:ascii="Arial" w:hAnsi="Arial" w:eastAsia="Arial" w:cs="Arial"/>
          <w:noProof w:val="0"/>
          <w:sz w:val="24"/>
          <w:szCs w:val="24"/>
          <w:lang w:val="en-GB"/>
        </w:rPr>
        <w:t>and helps organisations respond more effectively to changing customer needs. This could improve decision-making and ensure a consistent experience across events.</w:t>
      </w:r>
    </w:p>
    <w:p w:rsidR="712166E6" w:rsidP="3B39A554" w:rsidRDefault="712166E6" w14:paraId="34B3C41A" w14:textId="2E9B628D">
      <w:pPr>
        <w:spacing w:before="240" w:beforeAutospacing="off" w:after="240" w:afterAutospacing="off"/>
        <w:jc w:val="both"/>
        <w:rPr>
          <w:rFonts w:ascii="Arial" w:hAnsi="Arial" w:eastAsia="Arial" w:cs="Arial"/>
          <w:noProof w:val="0"/>
          <w:sz w:val="24"/>
          <w:szCs w:val="24"/>
          <w:lang w:val="en-GB"/>
        </w:rPr>
      </w:pPr>
    </w:p>
    <w:p w:rsidR="712166E6" w:rsidP="3B39A554" w:rsidRDefault="712166E6" w14:paraId="15E641B4" w14:textId="285912B4">
      <w:pPr>
        <w:spacing w:before="240" w:beforeAutospacing="off" w:after="240" w:afterAutospacing="off"/>
        <w:jc w:val="both"/>
        <w:rPr>
          <w:rFonts w:ascii="Arial" w:hAnsi="Arial" w:eastAsia="Arial" w:cs="Arial"/>
          <w:noProof w:val="0"/>
          <w:sz w:val="24"/>
          <w:szCs w:val="24"/>
          <w:lang w:val="en-GB"/>
        </w:rPr>
      </w:pPr>
    </w:p>
    <w:p w:rsidR="712166E6" w:rsidP="3B39A554" w:rsidRDefault="712166E6" w14:paraId="7A90DC70" w14:textId="35F803EE">
      <w:pPr>
        <w:spacing w:before="240" w:beforeAutospacing="off" w:after="240" w:afterAutospacing="off"/>
        <w:jc w:val="both"/>
        <w:rPr>
          <w:rFonts w:ascii="Arial" w:hAnsi="Arial" w:eastAsia="Arial" w:cs="Arial"/>
          <w:noProof w:val="0"/>
          <w:sz w:val="24"/>
          <w:szCs w:val="24"/>
          <w:lang w:val="en-GB"/>
        </w:rPr>
      </w:pPr>
    </w:p>
    <w:p w:rsidR="712166E6" w:rsidP="3B39A554" w:rsidRDefault="712166E6" w14:paraId="6F83D145" w14:textId="22D4C2DB">
      <w:pPr>
        <w:spacing w:before="240" w:beforeAutospacing="off" w:after="240" w:afterAutospacing="off"/>
        <w:jc w:val="both"/>
        <w:rPr>
          <w:rFonts w:ascii="Arial" w:hAnsi="Arial" w:eastAsia="Arial" w:cs="Arial"/>
          <w:noProof w:val="0"/>
          <w:sz w:val="24"/>
          <w:szCs w:val="24"/>
          <w:lang w:val="en-GB"/>
        </w:rPr>
      </w:pPr>
    </w:p>
    <w:p w:rsidR="712166E6" w:rsidP="3B39A554" w:rsidRDefault="712166E6" w14:paraId="2FABFC34" w14:textId="0B97DADA">
      <w:pPr>
        <w:spacing w:before="240" w:beforeAutospacing="off" w:after="240" w:afterAutospacing="off"/>
        <w:jc w:val="both"/>
        <w:rPr>
          <w:rFonts w:ascii="Arial" w:hAnsi="Arial" w:eastAsia="Arial" w:cs="Arial"/>
          <w:noProof w:val="0"/>
          <w:sz w:val="24"/>
          <w:szCs w:val="24"/>
          <w:lang w:val="en-GB"/>
        </w:rPr>
      </w:pPr>
    </w:p>
    <w:p w:rsidR="712166E6" w:rsidP="3B39A554" w:rsidRDefault="712166E6" w14:paraId="11905A4F" w14:textId="70AC6B8D">
      <w:pPr>
        <w:pStyle w:val="Heading1"/>
        <w:numPr>
          <w:ilvl w:val="0"/>
          <w:numId w:val="1"/>
        </w:numPr>
        <w:jc w:val="both"/>
        <w:rPr/>
      </w:pPr>
      <w:bookmarkStart w:name="_Toc2144800003" w:id="2032667138"/>
      <w:r w:rsidR="5A5B5A9E">
        <w:rPr/>
        <w:t>Conclusion</w:t>
      </w:r>
      <w:bookmarkEnd w:id="2032667138"/>
      <w:r w:rsidR="5A5B5A9E">
        <w:rPr/>
        <w:t xml:space="preserve"> </w:t>
      </w:r>
    </w:p>
    <w:p w:rsidR="712166E6" w:rsidP="3B39A554" w:rsidRDefault="712166E6" w14:paraId="66D88EE4" w14:textId="07EB9D40">
      <w:pPr>
        <w:pStyle w:val="Normal"/>
        <w:spacing w:before="240" w:beforeAutospacing="off" w:after="240" w:afterAutospacing="off"/>
        <w:jc w:val="both"/>
      </w:pPr>
      <w:r w:rsidRPr="3B39A554" w:rsidR="6393D29D">
        <w:rPr>
          <w:rFonts w:ascii="Arial" w:hAnsi="Arial" w:eastAsia="Arial" w:cs="Arial"/>
          <w:noProof w:val="0"/>
          <w:sz w:val="24"/>
          <w:szCs w:val="24"/>
          <w:lang w:val="en-GB"/>
        </w:rPr>
        <w:t>Overall, AI has the potential to significantly improve performance within the Cardiff Bay Arena by increasing efficiency, enhancing customer experience, and improving yield. AI</w:t>
      </w:r>
      <w:r w:rsidRPr="3B39A554" w:rsidR="2185D7AC">
        <w:rPr>
          <w:rFonts w:ascii="Arial" w:hAnsi="Arial" w:eastAsia="Arial" w:cs="Arial"/>
          <w:noProof w:val="0"/>
          <w:sz w:val="24"/>
          <w:szCs w:val="24"/>
          <w:lang w:val="en-GB"/>
        </w:rPr>
        <w:t xml:space="preserve"> can </w:t>
      </w:r>
      <w:r w:rsidRPr="3B39A554" w:rsidR="6393D29D">
        <w:rPr>
          <w:rFonts w:ascii="Arial" w:hAnsi="Arial" w:eastAsia="Arial" w:cs="Arial"/>
          <w:noProof w:val="0"/>
          <w:sz w:val="24"/>
          <w:szCs w:val="24"/>
          <w:lang w:val="en-GB"/>
        </w:rPr>
        <w:t xml:space="preserve">be used in recruitment, training, operations and CRM, automating </w:t>
      </w:r>
      <w:r w:rsidRPr="3B39A554" w:rsidR="2B494610">
        <w:rPr>
          <w:rFonts w:ascii="Arial" w:hAnsi="Arial" w:eastAsia="Arial" w:cs="Arial"/>
          <w:noProof w:val="0"/>
          <w:sz w:val="24"/>
          <w:szCs w:val="24"/>
          <w:lang w:val="en-GB"/>
        </w:rPr>
        <w:t>processes and creating more personalised services.</w:t>
      </w:r>
      <w:r w:rsidRPr="3B39A554" w:rsidR="54A4472A">
        <w:rPr>
          <w:rFonts w:ascii="Arial" w:hAnsi="Arial" w:eastAsia="Arial" w:cs="Arial"/>
          <w:noProof w:val="0"/>
          <w:sz w:val="24"/>
          <w:szCs w:val="24"/>
          <w:lang w:val="en-GB"/>
        </w:rPr>
        <w:t xml:space="preserve"> However, research shows that the most effective use of AI is alongside human staff</w:t>
      </w:r>
      <w:r w:rsidRPr="3B39A554" w:rsidR="2B494610">
        <w:rPr>
          <w:rFonts w:ascii="Arial" w:hAnsi="Arial" w:eastAsia="Arial" w:cs="Arial"/>
          <w:noProof w:val="0"/>
          <w:sz w:val="24"/>
          <w:szCs w:val="24"/>
          <w:lang w:val="en-GB"/>
        </w:rPr>
        <w:t xml:space="preserve">, especially in a hospitality environment where interaction and empathy are essential to the guest experience. Over-reliance on AI could negatively </w:t>
      </w:r>
      <w:r w:rsidRPr="3B39A554" w:rsidR="2B494610">
        <w:rPr>
          <w:rFonts w:ascii="Arial" w:hAnsi="Arial" w:eastAsia="Arial" w:cs="Arial"/>
          <w:noProof w:val="0"/>
          <w:sz w:val="24"/>
          <w:szCs w:val="24"/>
          <w:lang w:val="en-GB"/>
        </w:rPr>
        <w:t>impact</w:t>
      </w:r>
      <w:r w:rsidRPr="3B39A554" w:rsidR="2B494610">
        <w:rPr>
          <w:rFonts w:ascii="Arial" w:hAnsi="Arial" w:eastAsia="Arial" w:cs="Arial"/>
          <w:noProof w:val="0"/>
          <w:sz w:val="24"/>
          <w:szCs w:val="24"/>
          <w:lang w:val="en-GB"/>
        </w:rPr>
        <w:t xml:space="preserve"> service quality and customer satisfaction if not managed correctly. There are also security concerns surrounding </w:t>
      </w:r>
      <w:r w:rsidRPr="3B39A554" w:rsidR="505DD8A6">
        <w:rPr>
          <w:rFonts w:ascii="Arial" w:hAnsi="Arial" w:eastAsia="Arial" w:cs="Arial"/>
          <w:noProof w:val="0"/>
          <w:sz w:val="24"/>
          <w:szCs w:val="24"/>
          <w:lang w:val="en-GB"/>
        </w:rPr>
        <w:t>data storage and the risk of cyber-attacks which could have a negative impact on the arena.</w:t>
      </w:r>
    </w:p>
    <w:p w:rsidR="712166E6" w:rsidP="3B39A554" w:rsidRDefault="712166E6" w14:paraId="125D17C9" w14:textId="2AEC23A4">
      <w:pPr>
        <w:pStyle w:val="Normal"/>
        <w:suppressLineNumbers w:val="0"/>
        <w:bidi w:val="0"/>
        <w:spacing w:before="240" w:beforeAutospacing="off" w:after="240" w:afterAutospacing="off" w:line="279" w:lineRule="auto"/>
        <w:ind w:left="0" w:right="0"/>
        <w:jc w:val="both"/>
        <w:rPr>
          <w:rFonts w:ascii="Arial" w:hAnsi="Arial" w:eastAsia="Arial" w:cs="Arial"/>
          <w:noProof w:val="0"/>
          <w:sz w:val="24"/>
          <w:szCs w:val="24"/>
          <w:lang w:val="en-GB"/>
        </w:rPr>
      </w:pPr>
    </w:p>
    <w:p w:rsidR="712166E6" w:rsidP="3B39A554" w:rsidRDefault="712166E6" w14:paraId="0DF8B931" w14:textId="4F71DB41">
      <w:pPr>
        <w:pStyle w:val="Normal"/>
        <w:suppressLineNumbers w:val="0"/>
        <w:bidi w:val="0"/>
        <w:spacing w:before="240" w:beforeAutospacing="off" w:after="240" w:afterAutospacing="off" w:line="279" w:lineRule="auto"/>
        <w:ind w:left="0" w:right="0"/>
        <w:jc w:val="both"/>
        <w:rPr>
          <w:rFonts w:ascii="Arial" w:hAnsi="Arial" w:eastAsia="Arial" w:cs="Arial"/>
          <w:noProof w:val="0"/>
          <w:sz w:val="24"/>
          <w:szCs w:val="24"/>
          <w:lang w:val="en-GB"/>
        </w:rPr>
      </w:pPr>
    </w:p>
    <w:p w:rsidR="712166E6" w:rsidP="3B39A554" w:rsidRDefault="712166E6" w14:paraId="7B7AB574" w14:textId="53679985">
      <w:pPr>
        <w:pStyle w:val="Normal"/>
        <w:suppressLineNumbers w:val="0"/>
        <w:bidi w:val="0"/>
        <w:spacing w:before="240" w:beforeAutospacing="off" w:after="240" w:afterAutospacing="off" w:line="279" w:lineRule="auto"/>
        <w:ind w:left="0" w:right="0"/>
        <w:jc w:val="both"/>
        <w:rPr>
          <w:rFonts w:ascii="Arial" w:hAnsi="Arial" w:eastAsia="Arial" w:cs="Arial"/>
          <w:noProof w:val="0"/>
          <w:sz w:val="24"/>
          <w:szCs w:val="24"/>
          <w:lang w:val="en-GB"/>
        </w:rPr>
      </w:pPr>
    </w:p>
    <w:p w:rsidR="712166E6" w:rsidP="3B39A554" w:rsidRDefault="712166E6" w14:paraId="4F20FBCB" w14:textId="2BD7B695">
      <w:pPr>
        <w:pStyle w:val="Normal"/>
        <w:suppressLineNumbers w:val="0"/>
        <w:bidi w:val="0"/>
        <w:spacing w:before="240" w:beforeAutospacing="off" w:after="240" w:afterAutospacing="off" w:line="279" w:lineRule="auto"/>
        <w:ind w:left="0" w:right="0"/>
        <w:jc w:val="both"/>
        <w:rPr>
          <w:rFonts w:ascii="Arial" w:hAnsi="Arial" w:eastAsia="Arial" w:cs="Arial"/>
          <w:noProof w:val="0"/>
          <w:sz w:val="24"/>
          <w:szCs w:val="24"/>
          <w:lang w:val="en-GB"/>
        </w:rPr>
      </w:pPr>
    </w:p>
    <w:p w:rsidR="712166E6" w:rsidP="3B39A554" w:rsidRDefault="712166E6" w14:paraId="2139A43A" w14:textId="7CC1903A">
      <w:pPr>
        <w:pStyle w:val="Normal"/>
        <w:suppressLineNumbers w:val="0"/>
        <w:bidi w:val="0"/>
        <w:spacing w:before="240" w:beforeAutospacing="off" w:after="240" w:afterAutospacing="off" w:line="279" w:lineRule="auto"/>
        <w:ind w:left="0" w:right="0"/>
        <w:jc w:val="both"/>
        <w:rPr>
          <w:rFonts w:ascii="Arial" w:hAnsi="Arial" w:eastAsia="Arial" w:cs="Arial"/>
          <w:noProof w:val="0"/>
          <w:sz w:val="24"/>
          <w:szCs w:val="24"/>
          <w:lang w:val="en-GB"/>
        </w:rPr>
      </w:pPr>
    </w:p>
    <w:p w:rsidR="712166E6" w:rsidP="3B39A554" w:rsidRDefault="712166E6" w14:paraId="4F9DD540" w14:textId="2762A639">
      <w:pPr>
        <w:pStyle w:val="Normal"/>
        <w:suppressLineNumbers w:val="0"/>
        <w:bidi w:val="0"/>
        <w:spacing w:before="240" w:beforeAutospacing="off" w:after="240" w:afterAutospacing="off" w:line="279" w:lineRule="auto"/>
        <w:ind w:left="0" w:right="0"/>
        <w:jc w:val="both"/>
        <w:rPr>
          <w:rFonts w:ascii="Arial" w:hAnsi="Arial" w:eastAsia="Arial" w:cs="Arial"/>
          <w:noProof w:val="0"/>
          <w:sz w:val="24"/>
          <w:szCs w:val="24"/>
          <w:lang w:val="en-GB"/>
        </w:rPr>
      </w:pPr>
    </w:p>
    <w:p w:rsidR="712166E6" w:rsidP="3B39A554" w:rsidRDefault="712166E6" w14:paraId="0E97D440" w14:textId="2F83DEA4">
      <w:pPr>
        <w:pStyle w:val="Normal"/>
        <w:suppressLineNumbers w:val="0"/>
        <w:bidi w:val="0"/>
        <w:spacing w:before="240" w:beforeAutospacing="off" w:after="240" w:afterAutospacing="off" w:line="279" w:lineRule="auto"/>
        <w:ind w:left="0" w:right="0"/>
        <w:jc w:val="both"/>
        <w:rPr>
          <w:rFonts w:ascii="Arial" w:hAnsi="Arial" w:eastAsia="Arial" w:cs="Arial"/>
          <w:noProof w:val="0"/>
          <w:sz w:val="24"/>
          <w:szCs w:val="24"/>
          <w:lang w:val="en-GB"/>
        </w:rPr>
      </w:pPr>
    </w:p>
    <w:p w:rsidR="712166E6" w:rsidP="3B39A554" w:rsidRDefault="712166E6" w14:paraId="5322E294" w14:textId="3769F70E">
      <w:pPr>
        <w:pStyle w:val="Normal"/>
        <w:suppressLineNumbers w:val="0"/>
        <w:bidi w:val="0"/>
        <w:spacing w:before="240" w:beforeAutospacing="off" w:after="240" w:afterAutospacing="off" w:line="279" w:lineRule="auto"/>
        <w:ind w:left="0" w:right="0"/>
        <w:jc w:val="both"/>
        <w:rPr>
          <w:rFonts w:ascii="Arial" w:hAnsi="Arial" w:eastAsia="Arial" w:cs="Arial"/>
          <w:noProof w:val="0"/>
          <w:sz w:val="24"/>
          <w:szCs w:val="24"/>
          <w:lang w:val="en-GB"/>
        </w:rPr>
      </w:pPr>
    </w:p>
    <w:p w:rsidR="712166E6" w:rsidP="3B39A554" w:rsidRDefault="712166E6" w14:paraId="260525D5" w14:textId="1C32D031">
      <w:pPr>
        <w:pStyle w:val="Normal"/>
        <w:suppressLineNumbers w:val="0"/>
        <w:bidi w:val="0"/>
        <w:spacing w:before="240" w:beforeAutospacing="off" w:after="240" w:afterAutospacing="off" w:line="279" w:lineRule="auto"/>
        <w:ind w:left="0" w:right="0"/>
        <w:jc w:val="both"/>
        <w:rPr>
          <w:rFonts w:ascii="Arial" w:hAnsi="Arial" w:eastAsia="Arial" w:cs="Arial"/>
          <w:noProof w:val="0"/>
          <w:sz w:val="24"/>
          <w:szCs w:val="24"/>
          <w:lang w:val="en-GB"/>
        </w:rPr>
      </w:pPr>
    </w:p>
    <w:p w:rsidR="712166E6" w:rsidP="3B39A554" w:rsidRDefault="712166E6" w14:paraId="67DE329A" w14:textId="09634513">
      <w:pPr>
        <w:pStyle w:val="Normal"/>
        <w:suppressLineNumbers w:val="0"/>
        <w:bidi w:val="0"/>
        <w:spacing w:before="240" w:beforeAutospacing="off" w:after="240" w:afterAutospacing="off" w:line="279" w:lineRule="auto"/>
        <w:ind w:left="0" w:right="0"/>
        <w:jc w:val="both"/>
        <w:rPr>
          <w:rFonts w:ascii="Arial" w:hAnsi="Arial" w:eastAsia="Arial" w:cs="Arial"/>
          <w:noProof w:val="0"/>
          <w:sz w:val="24"/>
          <w:szCs w:val="24"/>
          <w:lang w:val="en-GB"/>
        </w:rPr>
      </w:pPr>
    </w:p>
    <w:p w:rsidR="712166E6" w:rsidP="3B39A554" w:rsidRDefault="712166E6" w14:paraId="5C24E052" w14:textId="24D801B8">
      <w:pPr>
        <w:pStyle w:val="Normal"/>
        <w:suppressLineNumbers w:val="0"/>
        <w:bidi w:val="0"/>
        <w:spacing w:before="240" w:beforeAutospacing="off" w:after="240" w:afterAutospacing="off" w:line="279" w:lineRule="auto"/>
        <w:ind w:left="0" w:right="0"/>
        <w:jc w:val="both"/>
        <w:rPr>
          <w:rFonts w:ascii="Arial" w:hAnsi="Arial" w:eastAsia="Arial" w:cs="Arial"/>
          <w:noProof w:val="0"/>
          <w:sz w:val="24"/>
          <w:szCs w:val="24"/>
          <w:lang w:val="en-GB"/>
        </w:rPr>
      </w:pPr>
    </w:p>
    <w:p w:rsidR="712166E6" w:rsidP="3B39A554" w:rsidRDefault="712166E6" w14:paraId="7AD2A30F" w14:textId="0140B511">
      <w:pPr>
        <w:pStyle w:val="Normal"/>
        <w:suppressLineNumbers w:val="0"/>
        <w:bidi w:val="0"/>
        <w:spacing w:before="240" w:beforeAutospacing="off" w:after="240" w:afterAutospacing="off" w:line="279" w:lineRule="auto"/>
        <w:ind w:left="0" w:right="0"/>
        <w:jc w:val="both"/>
        <w:rPr>
          <w:rFonts w:ascii="Arial" w:hAnsi="Arial" w:eastAsia="Arial" w:cs="Arial"/>
          <w:noProof w:val="0"/>
          <w:sz w:val="24"/>
          <w:szCs w:val="24"/>
          <w:lang w:val="en-GB"/>
        </w:rPr>
      </w:pPr>
    </w:p>
    <w:p w:rsidR="712166E6" w:rsidP="3B39A554" w:rsidRDefault="712166E6" w14:paraId="24FBBD81" w14:textId="3C23510B">
      <w:pPr>
        <w:pStyle w:val="Normal"/>
        <w:suppressLineNumbers w:val="0"/>
        <w:bidi w:val="0"/>
        <w:spacing w:before="240" w:beforeAutospacing="off" w:after="240" w:afterAutospacing="off" w:line="279" w:lineRule="auto"/>
        <w:ind w:left="0" w:right="0"/>
        <w:jc w:val="both"/>
        <w:rPr>
          <w:rFonts w:ascii="Arial" w:hAnsi="Arial" w:eastAsia="Arial" w:cs="Arial"/>
          <w:noProof w:val="0"/>
          <w:sz w:val="24"/>
          <w:szCs w:val="24"/>
          <w:lang w:val="en-GB"/>
        </w:rPr>
      </w:pPr>
    </w:p>
    <w:p w:rsidR="712166E6" w:rsidP="3B39A554" w:rsidRDefault="712166E6" w14:paraId="06D5475E" w14:textId="42BDFDC4">
      <w:pPr>
        <w:pStyle w:val="Normal"/>
        <w:suppressLineNumbers w:val="0"/>
        <w:bidi w:val="0"/>
        <w:spacing w:before="240" w:beforeAutospacing="off" w:after="240" w:afterAutospacing="off" w:line="279" w:lineRule="auto"/>
        <w:ind w:left="0" w:right="0"/>
        <w:jc w:val="both"/>
        <w:rPr>
          <w:rFonts w:ascii="Arial" w:hAnsi="Arial" w:eastAsia="Arial" w:cs="Arial"/>
          <w:noProof w:val="0"/>
          <w:sz w:val="24"/>
          <w:szCs w:val="24"/>
          <w:lang w:val="en-GB"/>
        </w:rPr>
      </w:pPr>
    </w:p>
    <w:p w:rsidR="712166E6" w:rsidP="3B39A554" w:rsidRDefault="712166E6" w14:paraId="3F69CB82" w14:textId="6021B9A1">
      <w:pPr>
        <w:pStyle w:val="Normal"/>
        <w:suppressLineNumbers w:val="0"/>
        <w:bidi w:val="0"/>
        <w:spacing w:before="240" w:beforeAutospacing="off" w:after="240" w:afterAutospacing="off" w:line="279" w:lineRule="auto"/>
        <w:ind w:left="0" w:right="0"/>
        <w:jc w:val="both"/>
        <w:rPr>
          <w:rFonts w:ascii="Arial" w:hAnsi="Arial" w:eastAsia="Arial" w:cs="Arial"/>
          <w:noProof w:val="0"/>
          <w:sz w:val="24"/>
          <w:szCs w:val="24"/>
          <w:lang w:val="en-GB"/>
        </w:rPr>
      </w:pPr>
    </w:p>
    <w:p w:rsidR="712166E6" w:rsidP="3B39A554" w:rsidRDefault="712166E6" w14:paraId="2ADBD238" w14:textId="6B5F742D">
      <w:pPr>
        <w:pStyle w:val="Normal"/>
        <w:suppressLineNumbers w:val="0"/>
        <w:bidi w:val="0"/>
        <w:spacing w:before="240" w:beforeAutospacing="off" w:after="240" w:afterAutospacing="off" w:line="279" w:lineRule="auto"/>
        <w:ind w:left="0" w:right="0"/>
        <w:jc w:val="both"/>
        <w:rPr>
          <w:rFonts w:ascii="Arial" w:hAnsi="Arial" w:eastAsia="Arial" w:cs="Arial"/>
          <w:noProof w:val="0"/>
          <w:sz w:val="24"/>
          <w:szCs w:val="24"/>
          <w:lang w:val="en-GB"/>
        </w:rPr>
      </w:pPr>
    </w:p>
    <w:p w:rsidR="712166E6" w:rsidP="3B39A554" w:rsidRDefault="712166E6" w14:paraId="70192017" w14:textId="513E90ED">
      <w:pPr>
        <w:pStyle w:val="Normal"/>
        <w:suppressLineNumbers w:val="0"/>
        <w:bidi w:val="0"/>
        <w:spacing w:before="240" w:beforeAutospacing="off" w:after="240" w:afterAutospacing="off" w:line="279" w:lineRule="auto"/>
        <w:ind w:left="0" w:right="0"/>
        <w:jc w:val="both"/>
        <w:rPr>
          <w:rFonts w:ascii="Arial" w:hAnsi="Arial" w:eastAsia="Arial" w:cs="Arial"/>
          <w:noProof w:val="0"/>
          <w:sz w:val="24"/>
          <w:szCs w:val="24"/>
          <w:lang w:val="en-GB"/>
        </w:rPr>
      </w:pPr>
    </w:p>
    <w:p w:rsidR="712166E6" w:rsidP="3B39A554" w:rsidRDefault="712166E6" w14:paraId="2E30585C" w14:textId="48D11970">
      <w:pPr>
        <w:pStyle w:val="Heading1"/>
        <w:numPr>
          <w:ilvl w:val="0"/>
          <w:numId w:val="1"/>
        </w:numPr>
        <w:bidi w:val="0"/>
        <w:jc w:val="both"/>
        <w:rPr>
          <w:noProof w:val="0"/>
          <w:lang w:val="en-GB"/>
        </w:rPr>
      </w:pPr>
      <w:bookmarkStart w:name="_Toc1228014176" w:id="424081683"/>
      <w:r w:rsidRPr="3B39A554" w:rsidR="0046F0F3">
        <w:rPr>
          <w:noProof w:val="0"/>
          <w:lang w:val="en-GB"/>
        </w:rPr>
        <w:t>Recommendations</w:t>
      </w:r>
      <w:bookmarkEnd w:id="424081683"/>
    </w:p>
    <w:p w:rsidR="712166E6" w:rsidP="3B39A554" w:rsidRDefault="712166E6" w14:paraId="3F3A3FF5" w14:textId="2A17D7AB">
      <w:pPr>
        <w:pStyle w:val="ListParagraph"/>
        <w:numPr>
          <w:ilvl w:val="0"/>
          <w:numId w:val="2"/>
        </w:numPr>
        <w:spacing w:before="0" w:beforeAutospacing="off" w:after="0" w:afterAutospacing="off"/>
        <w:jc w:val="both"/>
        <w:rPr>
          <w:rFonts w:ascii="Arial" w:hAnsi="Arial" w:eastAsia="Arial" w:cs="Arial"/>
          <w:noProof w:val="0"/>
          <w:sz w:val="24"/>
          <w:szCs w:val="24"/>
          <w:lang w:val="en-GB"/>
        </w:rPr>
      </w:pPr>
      <w:r w:rsidRPr="3B39A554" w:rsidR="6663D3FD">
        <w:rPr>
          <w:rFonts w:ascii="Arial" w:hAnsi="Arial" w:eastAsia="Arial" w:cs="Arial"/>
          <w:noProof w:val="0"/>
          <w:sz w:val="24"/>
          <w:szCs w:val="24"/>
          <w:lang w:val="en-GB"/>
        </w:rPr>
        <w:t xml:space="preserve">Use AI in recruitment to screen applications but ensure final hiring decisions are made by managers to avoid bias </w:t>
      </w:r>
      <w:r w:rsidRPr="3B39A554" w:rsidR="5DD5C054">
        <w:rPr>
          <w:rFonts w:ascii="Arial" w:hAnsi="Arial" w:eastAsia="Arial" w:cs="Arial"/>
          <w:noProof w:val="0"/>
          <w:sz w:val="24"/>
          <w:szCs w:val="24"/>
          <w:lang w:val="en-GB"/>
        </w:rPr>
        <w:t>decisions</w:t>
      </w:r>
      <w:r w:rsidRPr="3B39A554" w:rsidR="6663D3FD">
        <w:rPr>
          <w:rFonts w:ascii="Arial" w:hAnsi="Arial" w:eastAsia="Arial" w:cs="Arial"/>
          <w:noProof w:val="0"/>
          <w:sz w:val="24"/>
          <w:szCs w:val="24"/>
          <w:lang w:val="en-GB"/>
        </w:rPr>
        <w:t xml:space="preserve">. </w:t>
      </w:r>
    </w:p>
    <w:p w:rsidR="712166E6" w:rsidP="3B39A554" w:rsidRDefault="712166E6" w14:paraId="3C20770A" w14:textId="26F24307">
      <w:pPr>
        <w:pStyle w:val="ListParagraph"/>
        <w:numPr>
          <w:ilvl w:val="0"/>
          <w:numId w:val="2"/>
        </w:numPr>
        <w:spacing w:before="0" w:beforeAutospacing="off" w:after="0" w:afterAutospacing="off"/>
        <w:jc w:val="both"/>
        <w:rPr>
          <w:rFonts w:ascii="Arial" w:hAnsi="Arial" w:eastAsia="Arial" w:cs="Arial"/>
          <w:noProof w:val="0"/>
          <w:sz w:val="24"/>
          <w:szCs w:val="24"/>
          <w:lang w:val="en-GB"/>
        </w:rPr>
      </w:pPr>
      <w:r w:rsidRPr="3B39A554" w:rsidR="315DCBE4">
        <w:rPr>
          <w:rFonts w:ascii="Arial" w:hAnsi="Arial" w:eastAsia="Arial" w:cs="Arial"/>
          <w:noProof w:val="0"/>
          <w:sz w:val="24"/>
          <w:szCs w:val="24"/>
          <w:lang w:val="en-GB"/>
        </w:rPr>
        <w:t>Use AI alongside human staff to support tasks without replacing human interaction.</w:t>
      </w:r>
    </w:p>
    <w:p w:rsidR="712166E6" w:rsidP="3B39A554" w:rsidRDefault="712166E6" w14:paraId="624E550A" w14:textId="39B93AA0">
      <w:pPr>
        <w:pStyle w:val="ListParagraph"/>
        <w:numPr>
          <w:ilvl w:val="0"/>
          <w:numId w:val="2"/>
        </w:numPr>
        <w:spacing w:before="0" w:beforeAutospacing="off" w:after="0" w:afterAutospacing="off"/>
        <w:jc w:val="both"/>
        <w:rPr>
          <w:rFonts w:ascii="Arial" w:hAnsi="Arial" w:eastAsia="Arial" w:cs="Arial"/>
          <w:noProof w:val="0"/>
          <w:sz w:val="24"/>
          <w:szCs w:val="24"/>
          <w:lang w:val="en-GB"/>
        </w:rPr>
      </w:pPr>
      <w:r w:rsidRPr="3B39A554" w:rsidR="315DCBE4">
        <w:rPr>
          <w:rFonts w:ascii="Arial" w:hAnsi="Arial" w:eastAsia="Arial" w:cs="Arial"/>
          <w:noProof w:val="0"/>
          <w:sz w:val="24"/>
          <w:szCs w:val="24"/>
          <w:lang w:val="en-GB"/>
        </w:rPr>
        <w:t xml:space="preserve">Use AI training platforms </w:t>
      </w:r>
      <w:r w:rsidRPr="3B39A554" w:rsidR="35AC5140">
        <w:rPr>
          <w:rFonts w:ascii="Arial" w:hAnsi="Arial" w:eastAsia="Arial" w:cs="Arial"/>
          <w:noProof w:val="0"/>
          <w:sz w:val="24"/>
          <w:szCs w:val="24"/>
          <w:lang w:val="en-GB"/>
        </w:rPr>
        <w:t xml:space="preserve">such as Bodyswaps </w:t>
      </w:r>
      <w:r w:rsidRPr="3B39A554" w:rsidR="315DCBE4">
        <w:rPr>
          <w:rFonts w:ascii="Arial" w:hAnsi="Arial" w:eastAsia="Arial" w:cs="Arial"/>
          <w:noProof w:val="0"/>
          <w:sz w:val="24"/>
          <w:szCs w:val="24"/>
          <w:lang w:val="en-GB"/>
        </w:rPr>
        <w:t>alongside real-life interaction to build interpersonal skills.</w:t>
      </w:r>
    </w:p>
    <w:p w:rsidR="712166E6" w:rsidP="3B39A554" w:rsidRDefault="712166E6" w14:paraId="5842F9F8" w14:textId="46DC9CDF">
      <w:pPr>
        <w:pStyle w:val="ListParagraph"/>
        <w:numPr>
          <w:ilvl w:val="0"/>
          <w:numId w:val="2"/>
        </w:numPr>
        <w:spacing w:before="0" w:beforeAutospacing="off" w:after="0" w:afterAutospacing="off"/>
        <w:jc w:val="both"/>
        <w:rPr>
          <w:rFonts w:ascii="Arial" w:hAnsi="Arial" w:eastAsia="Arial" w:cs="Arial"/>
          <w:noProof w:val="0"/>
          <w:sz w:val="24"/>
          <w:szCs w:val="24"/>
          <w:lang w:val="en-GB"/>
        </w:rPr>
      </w:pPr>
      <w:r w:rsidRPr="3B39A554" w:rsidR="315DCBE4">
        <w:rPr>
          <w:rFonts w:ascii="Arial" w:hAnsi="Arial" w:eastAsia="Arial" w:cs="Arial"/>
          <w:noProof w:val="0"/>
          <w:sz w:val="24"/>
          <w:szCs w:val="24"/>
          <w:lang w:val="en-GB"/>
        </w:rPr>
        <w:t>Maintain strong data protection systems to protect customer data and reduce the risk of cyber-attacks.</w:t>
      </w:r>
    </w:p>
    <w:p w:rsidR="712166E6" w:rsidP="3B39A554" w:rsidRDefault="712166E6" w14:paraId="7AF4A2BD" w14:textId="5E8800BE">
      <w:pPr>
        <w:pStyle w:val="ListParagraph"/>
        <w:numPr>
          <w:ilvl w:val="0"/>
          <w:numId w:val="2"/>
        </w:numPr>
        <w:spacing w:before="0" w:beforeAutospacing="off" w:after="0" w:afterAutospacing="off"/>
        <w:jc w:val="both"/>
        <w:rPr/>
      </w:pPr>
      <w:r w:rsidRPr="3B39A554" w:rsidR="2FFDC75D">
        <w:rPr>
          <w:rFonts w:ascii="Arial" w:hAnsi="Arial" w:eastAsia="Arial" w:cs="Arial"/>
          <w:noProof w:val="0"/>
          <w:sz w:val="24"/>
          <w:szCs w:val="24"/>
          <w:lang w:val="en-GB"/>
        </w:rPr>
        <w:t xml:space="preserve">Make </w:t>
      </w:r>
      <w:r w:rsidRPr="3B39A554" w:rsidR="658B4213">
        <w:rPr>
          <w:rFonts w:ascii="Arial" w:hAnsi="Arial" w:eastAsia="Arial" w:cs="Arial"/>
          <w:noProof w:val="0"/>
          <w:sz w:val="24"/>
          <w:szCs w:val="24"/>
          <w:lang w:val="en-GB"/>
        </w:rPr>
        <w:t>u</w:t>
      </w:r>
      <w:r w:rsidRPr="3B39A554" w:rsidR="2FFDC75D">
        <w:rPr>
          <w:noProof w:val="0"/>
          <w:lang w:val="en-GB"/>
        </w:rPr>
        <w:t xml:space="preserve">se of AI CRM systems such as </w:t>
      </w:r>
      <w:r w:rsidRPr="3B39A554" w:rsidR="2FFDC75D">
        <w:rPr>
          <w:noProof w:val="0"/>
          <w:lang w:val="en-GB"/>
        </w:rPr>
        <w:t>SystemsX</w:t>
      </w:r>
      <w:r w:rsidRPr="3B39A554" w:rsidR="2FFDC75D">
        <w:rPr>
          <w:noProof w:val="0"/>
          <w:lang w:val="en-GB"/>
        </w:rPr>
        <w:t xml:space="preserve"> to analyse customer data and provide personalised event recommendations and offers, attracting customers to events.</w:t>
      </w:r>
    </w:p>
    <w:p w:rsidR="712166E6" w:rsidP="3B39A554" w:rsidRDefault="712166E6" w14:paraId="02E3B959" w14:textId="2814B595">
      <w:pPr>
        <w:pStyle w:val="Normal"/>
        <w:spacing w:before="0" w:beforeAutospacing="off" w:after="0" w:afterAutospacing="off"/>
        <w:jc w:val="both"/>
        <w:rPr>
          <w:rFonts w:ascii="Arial" w:hAnsi="Arial" w:eastAsia="Arial" w:cs="Arial"/>
          <w:noProof w:val="0"/>
          <w:sz w:val="24"/>
          <w:szCs w:val="24"/>
          <w:lang w:val="en-GB"/>
        </w:rPr>
      </w:pPr>
    </w:p>
    <w:p w:rsidR="712166E6" w:rsidP="3B39A554" w:rsidRDefault="712166E6" w14:paraId="25F7AAE6" w14:textId="2C001125">
      <w:pPr>
        <w:pStyle w:val="Normal"/>
        <w:spacing w:before="0" w:beforeAutospacing="off" w:after="0" w:afterAutospacing="off"/>
        <w:jc w:val="both"/>
        <w:rPr>
          <w:rFonts w:ascii="Arial" w:hAnsi="Arial" w:eastAsia="Arial" w:cs="Arial"/>
          <w:noProof w:val="0"/>
          <w:sz w:val="24"/>
          <w:szCs w:val="24"/>
          <w:lang w:val="en-GB"/>
        </w:rPr>
      </w:pPr>
    </w:p>
    <w:p w:rsidR="712166E6" w:rsidP="3B39A554" w:rsidRDefault="712166E6" w14:paraId="32DE8D55" w14:textId="663B46E4">
      <w:pPr>
        <w:spacing w:line="360" w:lineRule="auto"/>
        <w:jc w:val="both"/>
        <w:rPr>
          <w:rFonts w:ascii="Arial" w:hAnsi="Arial" w:eastAsia="Arial" w:cs="Arial"/>
        </w:rPr>
      </w:pPr>
    </w:p>
    <w:p w:rsidR="712166E6" w:rsidP="3B39A554" w:rsidRDefault="712166E6" w14:paraId="159EF613" w14:textId="15D0DB20">
      <w:pPr>
        <w:spacing w:line="360" w:lineRule="auto"/>
        <w:jc w:val="both"/>
        <w:rPr>
          <w:rFonts w:ascii="Arial" w:hAnsi="Arial" w:eastAsia="Arial" w:cs="Arial"/>
        </w:rPr>
      </w:pPr>
    </w:p>
    <w:p w:rsidR="712166E6" w:rsidP="3B39A554" w:rsidRDefault="712166E6" w14:paraId="5A4D4970" w14:textId="6E28332E">
      <w:pPr>
        <w:spacing w:line="360" w:lineRule="auto"/>
        <w:jc w:val="both"/>
        <w:rPr>
          <w:rFonts w:ascii="Arial" w:hAnsi="Arial" w:eastAsia="Arial" w:cs="Arial"/>
        </w:rPr>
      </w:pPr>
    </w:p>
    <w:p w:rsidR="712166E6" w:rsidP="3B39A554" w:rsidRDefault="712166E6" w14:paraId="4BD874F6" w14:textId="1E7C7D8B">
      <w:pPr>
        <w:spacing w:line="360" w:lineRule="auto"/>
        <w:jc w:val="both"/>
        <w:rPr>
          <w:rFonts w:ascii="Arial" w:hAnsi="Arial" w:eastAsia="Arial" w:cs="Arial"/>
        </w:rPr>
      </w:pPr>
    </w:p>
    <w:p w:rsidR="712166E6" w:rsidP="3B39A554" w:rsidRDefault="712166E6" w14:paraId="0B3A88E0" w14:textId="611BA8F5">
      <w:pPr>
        <w:spacing w:line="360" w:lineRule="auto"/>
        <w:jc w:val="both"/>
        <w:rPr>
          <w:rFonts w:ascii="Arial" w:hAnsi="Arial" w:eastAsia="Arial" w:cs="Arial"/>
        </w:rPr>
      </w:pPr>
    </w:p>
    <w:p w:rsidR="712166E6" w:rsidP="3B39A554" w:rsidRDefault="712166E6" w14:paraId="6EFCD575" w14:textId="1630E9FC">
      <w:pPr>
        <w:spacing w:line="360" w:lineRule="auto"/>
        <w:jc w:val="both"/>
        <w:rPr>
          <w:rFonts w:ascii="Arial" w:hAnsi="Arial" w:eastAsia="Arial" w:cs="Arial"/>
        </w:rPr>
      </w:pPr>
    </w:p>
    <w:p w:rsidR="712166E6" w:rsidP="3B39A554" w:rsidRDefault="712166E6" w14:paraId="5D7EDA2A" w14:textId="6F1FF8D7">
      <w:pPr>
        <w:spacing w:line="360" w:lineRule="auto"/>
        <w:jc w:val="both"/>
        <w:rPr>
          <w:rFonts w:ascii="Arial" w:hAnsi="Arial" w:eastAsia="Arial" w:cs="Arial"/>
        </w:rPr>
      </w:pPr>
    </w:p>
    <w:p w:rsidR="712166E6" w:rsidP="3B39A554" w:rsidRDefault="712166E6" w14:paraId="0AA6EDE2" w14:textId="35C00F64">
      <w:pPr>
        <w:spacing w:line="360" w:lineRule="auto"/>
        <w:jc w:val="both"/>
        <w:rPr>
          <w:rFonts w:ascii="Arial" w:hAnsi="Arial" w:eastAsia="Arial" w:cs="Arial"/>
        </w:rPr>
      </w:pPr>
    </w:p>
    <w:p w:rsidR="712166E6" w:rsidP="3B39A554" w:rsidRDefault="712166E6" w14:paraId="72124EA1" w14:textId="7C2E393F">
      <w:pPr>
        <w:spacing w:line="360" w:lineRule="auto"/>
        <w:jc w:val="both"/>
        <w:rPr>
          <w:rFonts w:ascii="Arial" w:hAnsi="Arial" w:eastAsia="Arial" w:cs="Arial"/>
        </w:rPr>
      </w:pPr>
    </w:p>
    <w:p w:rsidR="712166E6" w:rsidP="3B39A554" w:rsidRDefault="712166E6" w14:paraId="3C95347A" w14:textId="79D1878F">
      <w:pPr>
        <w:spacing w:line="360" w:lineRule="auto"/>
        <w:jc w:val="both"/>
        <w:rPr>
          <w:rFonts w:ascii="Arial" w:hAnsi="Arial" w:eastAsia="Arial" w:cs="Arial"/>
        </w:rPr>
      </w:pPr>
    </w:p>
    <w:p w:rsidR="712166E6" w:rsidP="3B39A554" w:rsidRDefault="712166E6" w14:paraId="6121FE64" w14:textId="58029D66">
      <w:pPr>
        <w:spacing w:line="360" w:lineRule="auto"/>
        <w:jc w:val="both"/>
        <w:rPr>
          <w:rFonts w:ascii="Arial" w:hAnsi="Arial" w:eastAsia="Arial" w:cs="Arial"/>
        </w:rPr>
      </w:pPr>
    </w:p>
    <w:p w:rsidR="712166E6" w:rsidP="3B39A554" w:rsidRDefault="712166E6" w14:paraId="05DC5190" w14:textId="21C323B7">
      <w:pPr>
        <w:spacing w:line="360" w:lineRule="auto"/>
        <w:jc w:val="both"/>
        <w:rPr>
          <w:rFonts w:ascii="Arial" w:hAnsi="Arial" w:eastAsia="Arial" w:cs="Arial"/>
        </w:rPr>
      </w:pPr>
    </w:p>
    <w:p w:rsidR="712166E6" w:rsidP="3B39A554" w:rsidRDefault="712166E6" w14:paraId="1D0D4FAF" w14:textId="0F9A1B93">
      <w:pPr>
        <w:spacing w:line="360" w:lineRule="auto"/>
        <w:jc w:val="both"/>
        <w:rPr>
          <w:rFonts w:ascii="Arial" w:hAnsi="Arial" w:eastAsia="Arial" w:cs="Arial"/>
        </w:rPr>
      </w:pPr>
    </w:p>
    <w:p w:rsidR="712166E6" w:rsidP="3B39A554" w:rsidRDefault="712166E6" w14:paraId="2D7F7634" w14:textId="6ACC2269">
      <w:pPr>
        <w:spacing w:line="360" w:lineRule="auto"/>
        <w:jc w:val="both"/>
        <w:rPr>
          <w:rFonts w:ascii="Arial" w:hAnsi="Arial" w:eastAsia="Arial" w:cs="Arial"/>
        </w:rPr>
      </w:pPr>
    </w:p>
    <w:p w:rsidR="712166E6" w:rsidP="3B39A554" w:rsidRDefault="712166E6" w14:paraId="3268D4DF" w14:textId="1448AABF">
      <w:pPr>
        <w:spacing w:line="360" w:lineRule="auto"/>
        <w:jc w:val="both"/>
        <w:rPr>
          <w:rFonts w:ascii="Arial" w:hAnsi="Arial" w:eastAsia="Arial" w:cs="Arial"/>
        </w:rPr>
      </w:pPr>
    </w:p>
    <w:p w:rsidR="429521DB" w:rsidP="3B39A554" w:rsidRDefault="429521DB" w14:paraId="332DFC94" w14:textId="441CBA73">
      <w:pPr>
        <w:pStyle w:val="Heading1"/>
        <w:keepNext w:val="0"/>
        <w:keepLines w:val="0"/>
        <w:spacing w:line="360" w:lineRule="auto"/>
        <w:jc w:val="both"/>
      </w:pPr>
      <w:bookmarkStart w:name="_Toc186139502" w:id="1047330967"/>
      <w:r w:rsidR="074E0B36">
        <w:rPr/>
        <w:t>Reference List</w:t>
      </w:r>
      <w:bookmarkEnd w:id="1047330967"/>
    </w:p>
    <w:p w:rsidR="3E118A74" w:rsidP="3B39A554" w:rsidRDefault="3E118A74" w14:paraId="5AD49F14" w14:textId="6240821F">
      <w:pPr>
        <w:pStyle w:val="Normal"/>
        <w:spacing w:line="360" w:lineRule="auto"/>
        <w:jc w:val="both"/>
      </w:pPr>
      <w:r w:rsidRPr="3B39A554" w:rsidR="3E118A74">
        <w:rPr>
          <w:rFonts w:ascii="Arial" w:hAnsi="Arial" w:eastAsia="Arial" w:cs="Arial"/>
          <w:noProof w:val="0"/>
          <w:sz w:val="24"/>
          <w:szCs w:val="24"/>
          <w:lang w:val="en-GB"/>
        </w:rPr>
        <w:t>Alnofeli</w:t>
      </w:r>
      <w:r w:rsidRPr="3B39A554" w:rsidR="3E118A74">
        <w:rPr>
          <w:rFonts w:ascii="Arial" w:hAnsi="Arial" w:eastAsia="Arial" w:cs="Arial"/>
          <w:noProof w:val="0"/>
          <w:sz w:val="24"/>
          <w:szCs w:val="24"/>
          <w:lang w:val="en-GB"/>
        </w:rPr>
        <w:t xml:space="preserve">, K.K. (2025) </w:t>
      </w:r>
      <w:r w:rsidRPr="3B39A554" w:rsidR="3E118A74">
        <w:rPr>
          <w:rFonts w:ascii="Arial" w:hAnsi="Arial" w:eastAsia="Arial" w:cs="Arial"/>
          <w:i w:val="1"/>
          <w:iCs w:val="1"/>
          <w:noProof w:val="0"/>
          <w:sz w:val="24"/>
          <w:szCs w:val="24"/>
          <w:lang w:val="en-GB"/>
        </w:rPr>
        <w:t>AI-powered CRM capabilities and their impact on organisational performance</w:t>
      </w:r>
      <w:r w:rsidRPr="3B39A554" w:rsidR="3E118A74">
        <w:rPr>
          <w:rFonts w:ascii="Arial" w:hAnsi="Arial" w:eastAsia="Arial" w:cs="Arial"/>
          <w:noProof w:val="0"/>
          <w:sz w:val="24"/>
          <w:szCs w:val="24"/>
          <w:lang w:val="en-GB"/>
        </w:rPr>
        <w:t xml:space="preserve">. Journal of Business Research. </w:t>
      </w:r>
      <w:r>
        <w:br/>
      </w:r>
      <w:r w:rsidRPr="3B39A554" w:rsidR="3E118A74">
        <w:rPr>
          <w:rFonts w:ascii="Arial" w:hAnsi="Arial" w:eastAsia="Arial" w:cs="Arial"/>
          <w:noProof w:val="0"/>
          <w:sz w:val="24"/>
          <w:szCs w:val="24"/>
          <w:lang w:val="en-GB"/>
        </w:rPr>
        <w:t xml:space="preserve">Available at: </w:t>
      </w:r>
      <w:hyperlink r:id="Ra49741b708614e3b">
        <w:r w:rsidRPr="3B39A554" w:rsidR="3E118A74">
          <w:rPr>
            <w:rStyle w:val="Hyperlink"/>
            <w:rFonts w:ascii="Arial" w:hAnsi="Arial" w:eastAsia="Arial" w:cs="Arial"/>
            <w:noProof w:val="0"/>
            <w:sz w:val="24"/>
            <w:szCs w:val="24"/>
            <w:lang w:val="en-GB"/>
          </w:rPr>
          <w:t>https://www.sciencedirect.com/science/article/pii/S2444569X25000769</w:t>
        </w:r>
      </w:hyperlink>
      <w:r w:rsidRPr="3B39A554" w:rsidR="3E118A74">
        <w:rPr>
          <w:rFonts w:ascii="Arial" w:hAnsi="Arial" w:eastAsia="Arial" w:cs="Arial"/>
          <w:noProof w:val="0"/>
          <w:sz w:val="24"/>
          <w:szCs w:val="24"/>
          <w:lang w:val="en-GB"/>
        </w:rPr>
        <w:t xml:space="preserve"> (Accessed: 26 April 2026).</w:t>
      </w:r>
    </w:p>
    <w:p w:rsidR="5EB99552" w:rsidP="3B39A554" w:rsidRDefault="5EB99552" w14:paraId="227A6BDA" w14:textId="056A731D">
      <w:pPr>
        <w:spacing w:line="360" w:lineRule="auto"/>
        <w:jc w:val="both"/>
      </w:pPr>
      <w:r w:rsidRPr="3B39A554" w:rsidR="0EA7539F">
        <w:rPr>
          <w:rFonts w:ascii="Arial" w:hAnsi="Arial" w:eastAsia="Arial" w:cs="Arial"/>
        </w:rPr>
        <w:t xml:space="preserve">Atlantic Wharf Cardiff (2026) </w:t>
      </w:r>
      <w:r w:rsidRPr="3B39A554" w:rsidR="0EA7539F">
        <w:rPr>
          <w:rFonts w:ascii="Arial" w:hAnsi="Arial" w:eastAsia="Arial" w:cs="Arial"/>
          <w:i w:val="1"/>
          <w:iCs w:val="1"/>
        </w:rPr>
        <w:t>The Arena</w:t>
      </w:r>
      <w:r w:rsidRPr="3B39A554" w:rsidR="0EA7539F">
        <w:rPr>
          <w:rFonts w:ascii="Arial" w:hAnsi="Arial" w:eastAsia="Arial" w:cs="Arial"/>
        </w:rPr>
        <w:t xml:space="preserve">. </w:t>
      </w:r>
      <w:r>
        <w:br/>
      </w:r>
      <w:r w:rsidRPr="3B39A554" w:rsidR="0EA7539F">
        <w:rPr>
          <w:rFonts w:ascii="Arial" w:hAnsi="Arial" w:eastAsia="Arial" w:cs="Arial"/>
        </w:rPr>
        <w:t xml:space="preserve">Available at: </w:t>
      </w:r>
      <w:hyperlink r:id="R47f4cd5806a34a5b">
        <w:r w:rsidRPr="3B39A554" w:rsidR="0EA7539F">
          <w:rPr>
            <w:rStyle w:val="Hyperlink"/>
            <w:rFonts w:ascii="Arial" w:hAnsi="Arial" w:eastAsia="Arial" w:cs="Arial"/>
          </w:rPr>
          <w:t>https://atlanticwharfcardiff.co.uk/the-arena/</w:t>
        </w:r>
      </w:hyperlink>
      <w:r>
        <w:br/>
      </w:r>
      <w:r w:rsidRPr="3B39A554" w:rsidR="0EA7539F">
        <w:rPr>
          <w:rFonts w:ascii="Arial" w:hAnsi="Arial" w:eastAsia="Arial" w:cs="Arial"/>
        </w:rPr>
        <w:t>(Accessed: 21 April 2026).</w:t>
      </w:r>
    </w:p>
    <w:p w:rsidR="27B1627D" w:rsidP="3B39A554" w:rsidRDefault="27B1627D" w14:paraId="48181D0A" w14:textId="59F35B65">
      <w:pPr>
        <w:spacing w:line="360" w:lineRule="auto"/>
        <w:jc w:val="both"/>
      </w:pPr>
      <w:r w:rsidRPr="3B39A554" w:rsidR="44C7417D">
        <w:rPr>
          <w:rFonts w:ascii="Arial" w:hAnsi="Arial" w:eastAsia="Arial" w:cs="Arial"/>
        </w:rPr>
        <w:t xml:space="preserve">Bodyswaps (2024) </w:t>
      </w:r>
      <w:r w:rsidRPr="3B39A554" w:rsidR="44C7417D">
        <w:rPr>
          <w:rFonts w:ascii="Arial" w:hAnsi="Arial" w:eastAsia="Arial" w:cs="Arial"/>
          <w:i w:val="1"/>
          <w:iCs w:val="1"/>
        </w:rPr>
        <w:t>What is Bodyswaps?</w:t>
      </w:r>
      <w:r w:rsidRPr="3B39A554" w:rsidR="44C7417D">
        <w:rPr>
          <w:rFonts w:ascii="Arial" w:hAnsi="Arial" w:eastAsia="Arial" w:cs="Arial"/>
        </w:rPr>
        <w:t xml:space="preserve"> </w:t>
      </w:r>
      <w:r>
        <w:br/>
      </w:r>
      <w:r w:rsidRPr="3B39A554" w:rsidR="44C7417D">
        <w:rPr>
          <w:rFonts w:ascii="Arial" w:hAnsi="Arial" w:eastAsia="Arial" w:cs="Arial"/>
        </w:rPr>
        <w:t xml:space="preserve">Available at: </w:t>
      </w:r>
      <w:hyperlink r:id="R66fe49ee41f04f97">
        <w:r w:rsidRPr="3B39A554" w:rsidR="44C7417D">
          <w:rPr>
            <w:rStyle w:val="Hyperlink"/>
            <w:rFonts w:ascii="Arial" w:hAnsi="Arial" w:eastAsia="Arial" w:cs="Arial"/>
          </w:rPr>
          <w:t>https://bodyswaps.co/</w:t>
        </w:r>
      </w:hyperlink>
      <w:r>
        <w:br/>
      </w:r>
      <w:r w:rsidRPr="3B39A554" w:rsidR="44C7417D">
        <w:rPr>
          <w:rFonts w:ascii="Arial" w:hAnsi="Arial" w:eastAsia="Arial" w:cs="Arial"/>
        </w:rPr>
        <w:t>(Accessed: 20 April 2026).</w:t>
      </w:r>
    </w:p>
    <w:p w:rsidR="2A5D726C" w:rsidP="3B39A554" w:rsidRDefault="2A5D726C" w14:paraId="15A8C49C" w14:textId="07AF2AFE">
      <w:pPr>
        <w:spacing w:before="240" w:after="240" w:line="360" w:lineRule="auto"/>
        <w:jc w:val="both"/>
        <w:rPr>
          <w:rFonts w:ascii="Arial" w:hAnsi="Arial" w:eastAsia="Arial" w:cs="Arial"/>
        </w:rPr>
      </w:pPr>
      <w:r w:rsidRPr="3B39A554" w:rsidR="518E8A52">
        <w:rPr>
          <w:rFonts w:ascii="Arial" w:hAnsi="Arial" w:eastAsia="Arial" w:cs="Arial"/>
        </w:rPr>
        <w:t xml:space="preserve">Institute of Hospitality (2025) </w:t>
      </w:r>
      <w:r w:rsidRPr="3B39A554" w:rsidR="518E8A52">
        <w:rPr>
          <w:rFonts w:ascii="Arial" w:hAnsi="Arial" w:eastAsia="Arial" w:cs="Arial"/>
          <w:i w:val="1"/>
          <w:iCs w:val="1"/>
        </w:rPr>
        <w:t xml:space="preserve">Hospitality 5.0: Future-proofing skills, </w:t>
      </w:r>
      <w:r w:rsidRPr="3B39A554" w:rsidR="5C390F31">
        <w:rPr>
          <w:rFonts w:ascii="Arial" w:hAnsi="Arial" w:eastAsia="Arial" w:cs="Arial"/>
          <w:i w:val="1"/>
          <w:iCs w:val="1"/>
        </w:rPr>
        <w:t>spaces,</w:t>
      </w:r>
      <w:r w:rsidRPr="3B39A554" w:rsidR="518E8A52">
        <w:rPr>
          <w:rFonts w:ascii="Arial" w:hAnsi="Arial" w:eastAsia="Arial" w:cs="Arial"/>
          <w:i w:val="1"/>
          <w:iCs w:val="1"/>
        </w:rPr>
        <w:t xml:space="preserve"> and service through AI innovation</w:t>
      </w:r>
      <w:r w:rsidRPr="3B39A554" w:rsidR="518E8A52">
        <w:rPr>
          <w:rFonts w:ascii="Arial" w:hAnsi="Arial" w:eastAsia="Arial" w:cs="Arial"/>
        </w:rPr>
        <w:t xml:space="preserve">. </w:t>
      </w:r>
    </w:p>
    <w:p w:rsidR="32E512EB" w:rsidP="3B39A554" w:rsidRDefault="32E512EB" w14:paraId="713F3FFF" w14:textId="7157E6A2">
      <w:pPr>
        <w:spacing w:before="240" w:after="240" w:line="360" w:lineRule="auto"/>
        <w:jc w:val="both"/>
      </w:pPr>
      <w:r w:rsidRPr="3B39A554" w:rsidR="771DD3C8">
        <w:rPr>
          <w:rFonts w:ascii="Arial" w:hAnsi="Arial" w:eastAsia="Arial" w:cs="Arial"/>
        </w:rPr>
        <w:t>IrishJobs (2025) 7 ways AI is changing the hiring process in 2025 and how to stay human.</w:t>
      </w:r>
      <w:r>
        <w:br/>
      </w:r>
      <w:r w:rsidRPr="3B39A554" w:rsidR="771DD3C8">
        <w:rPr>
          <w:rFonts w:ascii="Arial" w:hAnsi="Arial" w:eastAsia="Arial" w:cs="Arial"/>
        </w:rPr>
        <w:t xml:space="preserve">Available at: </w:t>
      </w:r>
      <w:hyperlink r:id="R60262e1478604bbb">
        <w:r w:rsidRPr="3B39A554" w:rsidR="771DD3C8">
          <w:rPr>
            <w:rStyle w:val="Hyperlink"/>
            <w:rFonts w:ascii="Arial" w:hAnsi="Arial" w:eastAsia="Arial" w:cs="Arial"/>
          </w:rPr>
          <w:t>https://www.irishjobs.ie/recruiters/recruiters-news/7-ways-ai-is-changing-the-hiring-process-in-2025-and-how-to-stay-human/</w:t>
        </w:r>
      </w:hyperlink>
      <w:r>
        <w:br/>
      </w:r>
      <w:r w:rsidRPr="3B39A554" w:rsidR="771DD3C8">
        <w:rPr>
          <w:rFonts w:ascii="Arial" w:hAnsi="Arial" w:eastAsia="Arial" w:cs="Arial"/>
        </w:rPr>
        <w:t>(Accessed: 22 April 2026).</w:t>
      </w:r>
    </w:p>
    <w:p w:rsidR="5632CFE6" w:rsidP="3B39A554" w:rsidRDefault="5632CFE6" w14:paraId="79A3DD16" w14:textId="23727DBE">
      <w:pPr>
        <w:shd w:val="clear" w:color="auto" w:fill="FFFFFF" w:themeFill="background1"/>
        <w:spacing w:before="75" w:beforeAutospacing="off" w:after="75" w:afterAutospacing="off" w:line="360" w:lineRule="auto"/>
        <w:jc w:val="both"/>
      </w:pPr>
      <w:r w:rsidRPr="3B39A554" w:rsidR="5632CFE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Law, R., Katsy, J.L., YE, H. and Fong, D.K.C., 2024. Artificial intelligence research in hospitality: </w:t>
      </w:r>
      <w:r w:rsidRPr="3B39A554" w:rsidR="5632CFE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a state-of-the-art</w:t>
      </w:r>
      <w:r w:rsidRPr="3B39A554" w:rsidR="5632CFE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review and future directions. </w:t>
      </w:r>
      <w:r w:rsidRPr="3B39A554" w:rsidR="5632CFE6">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 xml:space="preserve">International Journal of Contemporary Hospitality Management, </w:t>
      </w:r>
      <w:r w:rsidRPr="3B39A554" w:rsidR="5632CFE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36</w:t>
      </w:r>
      <w:r w:rsidRPr="3B39A554" w:rsidR="5632CFE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(6), pp. 2049-2068.</w:t>
      </w:r>
    </w:p>
    <w:p w:rsidR="19087424" w:rsidP="3B39A554" w:rsidRDefault="19087424" w14:paraId="4620FDA0" w14:textId="31E0D636">
      <w:pPr>
        <w:pStyle w:val="Normal"/>
        <w:suppressLineNumbers w:val="0"/>
        <w:shd w:val="clear" w:color="auto" w:fill="FFFFFF" w:themeFill="background1"/>
        <w:bidi w:val="0"/>
        <w:spacing w:before="75" w:beforeAutospacing="off" w:after="75" w:afterAutospacing="off" w:line="360" w:lineRule="auto"/>
        <w:ind w:left="0" w:right="0"/>
        <w:jc w:val="both"/>
        <w:rPr>
          <w:rFonts w:ascii="Arial" w:hAnsi="Arial" w:eastAsia="Arial" w:cs="Arial"/>
          <w:b w:val="0"/>
          <w:bCs w:val="0"/>
          <w:noProof w:val="0"/>
          <w:sz w:val="24"/>
          <w:szCs w:val="24"/>
          <w:lang w:val="en-GB"/>
        </w:rPr>
      </w:pPr>
      <w:r w:rsidRPr="3B39A554" w:rsidR="19087424">
        <w:rPr>
          <w:rFonts w:ascii="Arial" w:hAnsi="Arial" w:eastAsia="Arial" w:cs="Arial"/>
          <w:b w:val="0"/>
          <w:bCs w:val="0"/>
          <w:noProof w:val="0"/>
          <w:sz w:val="24"/>
          <w:szCs w:val="24"/>
          <w:lang w:val="en-GB"/>
        </w:rPr>
        <w:t>Ledro</w:t>
      </w:r>
      <w:r w:rsidRPr="3B39A554" w:rsidR="19087424">
        <w:rPr>
          <w:rFonts w:ascii="Arial" w:hAnsi="Arial" w:eastAsia="Arial" w:cs="Arial"/>
          <w:b w:val="0"/>
          <w:bCs w:val="0"/>
          <w:noProof w:val="0"/>
          <w:sz w:val="24"/>
          <w:szCs w:val="24"/>
          <w:lang w:val="en-GB"/>
        </w:rPr>
        <w:t xml:space="preserve">, C., </w:t>
      </w:r>
      <w:r w:rsidRPr="3B39A554" w:rsidR="19087424">
        <w:rPr>
          <w:rFonts w:ascii="Arial" w:hAnsi="Arial" w:eastAsia="Arial" w:cs="Arial"/>
          <w:b w:val="0"/>
          <w:bCs w:val="0"/>
          <w:noProof w:val="0"/>
          <w:sz w:val="24"/>
          <w:szCs w:val="24"/>
          <w:lang w:val="en-GB"/>
        </w:rPr>
        <w:t>Nosella</w:t>
      </w:r>
      <w:r w:rsidRPr="3B39A554" w:rsidR="19087424">
        <w:rPr>
          <w:rFonts w:ascii="Arial" w:hAnsi="Arial" w:eastAsia="Arial" w:cs="Arial"/>
          <w:b w:val="0"/>
          <w:bCs w:val="0"/>
          <w:noProof w:val="0"/>
          <w:sz w:val="24"/>
          <w:szCs w:val="24"/>
          <w:lang w:val="en-GB"/>
        </w:rPr>
        <w:t xml:space="preserve">, A., Vinelli, A., Dalla Pozza, I. and Souverain, T., 2025. </w:t>
      </w:r>
      <w:r w:rsidRPr="3B39A554" w:rsidR="19087424">
        <w:rPr>
          <w:rFonts w:ascii="Arial" w:hAnsi="Arial" w:eastAsia="Arial" w:cs="Arial"/>
          <w:b w:val="0"/>
          <w:bCs w:val="0"/>
          <w:i w:val="1"/>
          <w:iCs w:val="1"/>
          <w:noProof w:val="0"/>
          <w:sz w:val="24"/>
          <w:szCs w:val="24"/>
          <w:lang w:val="en-GB"/>
        </w:rPr>
        <w:t>Artificial intelligence in customer relationship management: A systematic framework for a successful integration</w:t>
      </w:r>
      <w:r w:rsidRPr="3B39A554" w:rsidR="19087424">
        <w:rPr>
          <w:rFonts w:ascii="Arial" w:hAnsi="Arial" w:eastAsia="Arial" w:cs="Arial"/>
          <w:b w:val="0"/>
          <w:bCs w:val="0"/>
          <w:noProof w:val="0"/>
          <w:sz w:val="24"/>
          <w:szCs w:val="24"/>
          <w:lang w:val="en-GB"/>
        </w:rPr>
        <w:t xml:space="preserve">. Journal of Business Research, 199, p.115531. </w:t>
      </w:r>
      <w:r>
        <w:br/>
      </w:r>
      <w:r w:rsidRPr="3B39A554" w:rsidR="19087424">
        <w:rPr>
          <w:rFonts w:ascii="Arial" w:hAnsi="Arial" w:eastAsia="Arial" w:cs="Arial"/>
          <w:b w:val="0"/>
          <w:bCs w:val="0"/>
          <w:noProof w:val="0"/>
          <w:sz w:val="24"/>
          <w:szCs w:val="24"/>
          <w:lang w:val="en-GB"/>
        </w:rPr>
        <w:t xml:space="preserve">Available at: </w:t>
      </w:r>
      <w:hyperlink r:id="R20812751b2e64a29">
        <w:r w:rsidRPr="3B39A554" w:rsidR="5EC44632">
          <w:rPr>
            <w:rStyle w:val="Hyperlink"/>
            <w:rFonts w:ascii="Arial" w:hAnsi="Arial" w:eastAsia="Arial" w:cs="Arial"/>
            <w:b w:val="0"/>
            <w:bCs w:val="0"/>
            <w:noProof w:val="0"/>
            <w:sz w:val="24"/>
            <w:szCs w:val="24"/>
            <w:lang w:val="en-GB"/>
          </w:rPr>
          <w:t>https://www.sciencedirect.com/science/article/pii/S0148296325003546</w:t>
        </w:r>
      </w:hyperlink>
      <w:r>
        <w:br/>
      </w:r>
      <w:r w:rsidRPr="3B39A554" w:rsidR="19087424">
        <w:rPr>
          <w:rFonts w:ascii="Arial" w:hAnsi="Arial" w:eastAsia="Arial" w:cs="Arial"/>
          <w:b w:val="0"/>
          <w:bCs w:val="0"/>
          <w:noProof w:val="0"/>
          <w:sz w:val="24"/>
          <w:szCs w:val="24"/>
          <w:lang w:val="en-GB"/>
        </w:rPr>
        <w:t>(Accessed: 26 April 2026).</w:t>
      </w:r>
    </w:p>
    <w:p w:rsidR="2A444E05" w:rsidP="3B39A554" w:rsidRDefault="2A444E05" w14:paraId="3A580535" w14:textId="614E3F6C">
      <w:pPr>
        <w:spacing w:before="240" w:after="240" w:line="360" w:lineRule="auto"/>
        <w:jc w:val="both"/>
      </w:pPr>
      <w:r w:rsidRPr="3B39A554" w:rsidR="1B7511F9">
        <w:rPr>
          <w:rFonts w:ascii="Arial" w:hAnsi="Arial" w:eastAsia="Arial" w:cs="Arial"/>
        </w:rPr>
        <w:t xml:space="preserve">Mercier, A. (2024) </w:t>
      </w:r>
      <w:r w:rsidRPr="3B39A554" w:rsidR="1B7511F9">
        <w:rPr>
          <w:rFonts w:ascii="Arial" w:hAnsi="Arial" w:eastAsia="Arial" w:cs="Arial"/>
          <w:i w:val="1"/>
          <w:iCs w:val="1"/>
        </w:rPr>
        <w:t>AI in hospitality: Enhancing guest experience and operations</w:t>
      </w:r>
      <w:r w:rsidRPr="3B39A554" w:rsidR="1B7511F9">
        <w:rPr>
          <w:rFonts w:ascii="Arial" w:hAnsi="Arial" w:eastAsia="Arial" w:cs="Arial"/>
        </w:rPr>
        <w:t>. EHL Hospitality Insights.</w:t>
      </w:r>
      <w:r>
        <w:br/>
      </w:r>
      <w:r w:rsidRPr="3B39A554" w:rsidR="1B7511F9">
        <w:rPr>
          <w:rFonts w:ascii="Arial" w:hAnsi="Arial" w:eastAsia="Arial" w:cs="Arial"/>
        </w:rPr>
        <w:t xml:space="preserve">Available at: </w:t>
      </w:r>
      <w:hyperlink r:id="R3855d907e65e4c4a">
        <w:r w:rsidRPr="3B39A554" w:rsidR="1B7511F9">
          <w:rPr>
            <w:rStyle w:val="Hyperlink"/>
            <w:rFonts w:ascii="Arial" w:hAnsi="Arial" w:eastAsia="Arial" w:cs="Arial"/>
          </w:rPr>
          <w:t>https://hospitalityinsights.ehl.edu/ai-in-hospitality?</w:t>
        </w:r>
      </w:hyperlink>
      <w:r>
        <w:br/>
      </w:r>
      <w:r w:rsidRPr="3B39A554" w:rsidR="1B7511F9">
        <w:rPr>
          <w:rFonts w:ascii="Arial" w:hAnsi="Arial" w:eastAsia="Arial" w:cs="Arial"/>
        </w:rPr>
        <w:t>(Accessed: 21 April 2026).</w:t>
      </w:r>
    </w:p>
    <w:p w:rsidR="582523BF" w:rsidP="3B39A554" w:rsidRDefault="582523BF" w14:paraId="54ED43E5" w14:textId="6BC5ACA2">
      <w:pPr>
        <w:spacing w:line="360" w:lineRule="auto"/>
        <w:jc w:val="both"/>
      </w:pPr>
      <w:r w:rsidRPr="3B39A554" w:rsidR="0D2BB4D3">
        <w:rPr>
          <w:rFonts w:ascii="Arial" w:hAnsi="Arial" w:eastAsia="Arial" w:cs="Arial"/>
        </w:rPr>
        <w:t xml:space="preserve">Monica, M., Bhasha, V., Ramanaiah, G. and Kumar, S. (2024) </w:t>
      </w:r>
      <w:r w:rsidRPr="3B39A554" w:rsidR="0D2BB4D3">
        <w:rPr>
          <w:rFonts w:ascii="Arial" w:hAnsi="Arial" w:eastAsia="Arial" w:cs="Arial"/>
          <w:i w:val="1"/>
          <w:iCs w:val="1"/>
        </w:rPr>
        <w:t>Job Seekers’ Perspectives on the Use of AI Chatbots in the Recruitment Process</w:t>
      </w:r>
      <w:r w:rsidRPr="3B39A554" w:rsidR="0D2BB4D3">
        <w:rPr>
          <w:rFonts w:ascii="Arial" w:hAnsi="Arial" w:eastAsia="Arial" w:cs="Arial"/>
        </w:rPr>
        <w:t>.</w:t>
      </w:r>
      <w:r>
        <w:br/>
      </w:r>
      <w:r w:rsidRPr="3B39A554" w:rsidR="0D2BB4D3">
        <w:rPr>
          <w:rFonts w:ascii="Arial" w:hAnsi="Arial" w:eastAsia="Arial" w:cs="Arial"/>
        </w:rPr>
        <w:t xml:space="preserve">Available at: </w:t>
      </w:r>
      <w:hyperlink r:id="R03c2abf3510d46bb">
        <w:r w:rsidRPr="3B39A554" w:rsidR="0D2BB4D3">
          <w:rPr>
            <w:rStyle w:val="Hyperlink"/>
            <w:rFonts w:ascii="Arial" w:hAnsi="Arial" w:eastAsia="Arial" w:cs="Arial"/>
          </w:rPr>
          <w:t>https://www.researchgate.net/publication/397755812_Job_Seekers'_Perspectives_on_the_Use_of_AI_Chatbots_in_the_Recruitment_Process</w:t>
        </w:r>
      </w:hyperlink>
      <w:r>
        <w:br/>
      </w:r>
      <w:r w:rsidRPr="3B39A554" w:rsidR="0D2BB4D3">
        <w:rPr>
          <w:rFonts w:ascii="Arial" w:hAnsi="Arial" w:eastAsia="Arial" w:cs="Arial"/>
        </w:rPr>
        <w:t>(Accessed: 20 April 2026).</w:t>
      </w:r>
    </w:p>
    <w:p w:rsidR="306BE441" w:rsidP="3B39A554" w:rsidRDefault="306BE441" w14:paraId="6B87257E" w14:textId="063F1647">
      <w:pPr>
        <w:shd w:val="clear" w:color="auto" w:fill="FFFFFF" w:themeFill="background1"/>
        <w:spacing w:after="225" w:line="360" w:lineRule="auto"/>
        <w:jc w:val="both"/>
      </w:pPr>
      <w:r w:rsidR="47EF22A9">
        <w:rPr/>
        <w:t xml:space="preserve">Newport, J. (2025) </w:t>
      </w:r>
      <w:r w:rsidRPr="3B39A554" w:rsidR="47EF22A9">
        <w:rPr>
          <w:i w:val="1"/>
          <w:iCs w:val="1"/>
        </w:rPr>
        <w:t>HR and Candidate Perspectives on AI-driven Recruitment in the UK Hospitality Sector: Benefits, Challenges, and Future Directions</w:t>
      </w:r>
      <w:r w:rsidR="47EF22A9">
        <w:rPr/>
        <w:t>. University of Wales Trinity Saint David.</w:t>
      </w:r>
    </w:p>
    <w:p w:rsidR="2C514A1C" w:rsidP="3B39A554" w:rsidRDefault="2C514A1C" w14:paraId="56FB2842" w14:textId="415121B7">
      <w:pPr>
        <w:spacing w:line="360" w:lineRule="auto"/>
        <w:jc w:val="both"/>
      </w:pPr>
      <w:r w:rsidRPr="3B39A554" w:rsidR="120A4F57">
        <w:rPr>
          <w:rFonts w:ascii="Arial" w:hAnsi="Arial" w:eastAsia="Arial" w:cs="Arial"/>
        </w:rPr>
        <w:t xml:space="preserve">Pipyros, K. and Liasidou, S. (2025) </w:t>
      </w:r>
      <w:r w:rsidRPr="3B39A554" w:rsidR="120A4F57">
        <w:rPr>
          <w:rFonts w:ascii="Arial" w:hAnsi="Arial" w:eastAsia="Arial" w:cs="Arial"/>
          <w:i w:val="1"/>
          <w:iCs w:val="1"/>
        </w:rPr>
        <w:t>A new cybersecurity risk assessment framework for the hospitality industry: techniques and methods for enhanced data protection and threat mitigation</w:t>
      </w:r>
      <w:r w:rsidRPr="3B39A554" w:rsidR="120A4F57">
        <w:rPr>
          <w:rFonts w:ascii="Arial" w:hAnsi="Arial" w:eastAsia="Arial" w:cs="Arial"/>
        </w:rPr>
        <w:t xml:space="preserve">. Worldwide Hospitality and Tourism Themes. </w:t>
      </w:r>
      <w:r>
        <w:br/>
      </w:r>
      <w:r w:rsidRPr="3B39A554" w:rsidR="120A4F57">
        <w:rPr>
          <w:rFonts w:ascii="Arial" w:hAnsi="Arial" w:eastAsia="Arial" w:cs="Arial"/>
        </w:rPr>
        <w:t xml:space="preserve">Available at: </w:t>
      </w:r>
      <w:hyperlink r:id="R9f35854a931b43a3">
        <w:r w:rsidRPr="3B39A554" w:rsidR="120A4F57">
          <w:rPr>
            <w:rStyle w:val="Hyperlink"/>
            <w:rFonts w:ascii="Arial" w:hAnsi="Arial" w:eastAsia="Arial" w:cs="Arial"/>
          </w:rPr>
          <w:t>https://www.emerald.com/whatt/article/17/1/48/1244108/A-new-cybersecurity-risk-assessment-framework-for</w:t>
        </w:r>
      </w:hyperlink>
      <w:r>
        <w:br/>
      </w:r>
      <w:r w:rsidRPr="3B39A554" w:rsidR="120A4F57">
        <w:rPr>
          <w:rFonts w:ascii="Arial" w:hAnsi="Arial" w:eastAsia="Arial" w:cs="Arial"/>
        </w:rPr>
        <w:t>(Accessed: 21 April 2026).</w:t>
      </w:r>
    </w:p>
    <w:p w:rsidR="390A7EF6" w:rsidP="3B39A554" w:rsidRDefault="390A7EF6" w14:paraId="728F155F" w14:textId="3CEFC4C4">
      <w:pPr>
        <w:pStyle w:val="Normal"/>
        <w:spacing w:line="360" w:lineRule="auto"/>
        <w:jc w:val="both"/>
      </w:pPr>
      <w:r w:rsidRPr="3B39A554" w:rsidR="390A7EF6">
        <w:rPr>
          <w:rFonts w:ascii="Arial" w:hAnsi="Arial" w:eastAsia="Arial" w:cs="Arial"/>
          <w:noProof w:val="0"/>
          <w:sz w:val="24"/>
          <w:szCs w:val="24"/>
          <w:lang w:val="en-GB"/>
        </w:rPr>
        <w:t xml:space="preserve">Russell, S. and Norvig, P. (2010) </w:t>
      </w:r>
      <w:r w:rsidRPr="3B39A554" w:rsidR="390A7EF6">
        <w:rPr>
          <w:rFonts w:ascii="Arial" w:hAnsi="Arial" w:eastAsia="Arial" w:cs="Arial"/>
          <w:i w:val="1"/>
          <w:iCs w:val="1"/>
          <w:noProof w:val="0"/>
          <w:sz w:val="24"/>
          <w:szCs w:val="24"/>
          <w:lang w:val="en-GB"/>
        </w:rPr>
        <w:t>Artificial Intelligence: A Modern Approach</w:t>
      </w:r>
      <w:r w:rsidRPr="3B39A554" w:rsidR="390A7EF6">
        <w:rPr>
          <w:rFonts w:ascii="Arial" w:hAnsi="Arial" w:eastAsia="Arial" w:cs="Arial"/>
          <w:noProof w:val="0"/>
          <w:sz w:val="24"/>
          <w:szCs w:val="24"/>
          <w:lang w:val="en-GB"/>
        </w:rPr>
        <w:t>. 3rd edn. Upper Saddle River, NJ: Prentice Hall.</w:t>
      </w:r>
    </w:p>
    <w:p w:rsidR="526FB3A6" w:rsidP="3B39A554" w:rsidRDefault="526FB3A6" w14:paraId="0EF540CD" w14:textId="2D087893">
      <w:pPr>
        <w:pStyle w:val="Normal"/>
        <w:spacing w:line="360" w:lineRule="auto"/>
        <w:jc w:val="both"/>
      </w:pPr>
      <w:r w:rsidRPr="3B39A554" w:rsidR="526FB3A6">
        <w:rPr>
          <w:rFonts w:ascii="Arial" w:hAnsi="Arial" w:eastAsia="Arial" w:cs="Arial"/>
          <w:noProof w:val="0"/>
          <w:sz w:val="24"/>
          <w:szCs w:val="24"/>
          <w:lang w:val="en-GB"/>
        </w:rPr>
        <w:t>SystemsX</w:t>
      </w:r>
      <w:r w:rsidRPr="3B39A554" w:rsidR="526FB3A6">
        <w:rPr>
          <w:rFonts w:ascii="Arial" w:hAnsi="Arial" w:eastAsia="Arial" w:cs="Arial"/>
          <w:noProof w:val="0"/>
          <w:sz w:val="24"/>
          <w:szCs w:val="24"/>
          <w:lang w:val="en-GB"/>
        </w:rPr>
        <w:t xml:space="preserve"> (2026) </w:t>
      </w:r>
      <w:r w:rsidRPr="3B39A554" w:rsidR="526FB3A6">
        <w:rPr>
          <w:rFonts w:ascii="Arial" w:hAnsi="Arial" w:eastAsia="Arial" w:cs="Arial"/>
          <w:i w:val="1"/>
          <w:iCs w:val="1"/>
          <w:noProof w:val="0"/>
          <w:sz w:val="24"/>
          <w:szCs w:val="24"/>
          <w:lang w:val="en-GB"/>
        </w:rPr>
        <w:t>About us</w:t>
      </w:r>
      <w:r w:rsidRPr="3B39A554" w:rsidR="526FB3A6">
        <w:rPr>
          <w:rFonts w:ascii="Arial" w:hAnsi="Arial" w:eastAsia="Arial" w:cs="Arial"/>
          <w:noProof w:val="0"/>
          <w:sz w:val="24"/>
          <w:szCs w:val="24"/>
          <w:lang w:val="en-GB"/>
        </w:rPr>
        <w:t xml:space="preserve">. </w:t>
      </w:r>
      <w:r>
        <w:br/>
      </w:r>
      <w:r w:rsidRPr="3B39A554" w:rsidR="526FB3A6">
        <w:rPr>
          <w:rFonts w:ascii="Arial" w:hAnsi="Arial" w:eastAsia="Arial" w:cs="Arial"/>
          <w:noProof w:val="0"/>
          <w:sz w:val="24"/>
          <w:szCs w:val="24"/>
          <w:lang w:val="en-GB"/>
        </w:rPr>
        <w:t xml:space="preserve">Available at: </w:t>
      </w:r>
      <w:hyperlink r:id="Rcadfcd33cc9c40cc">
        <w:r w:rsidRPr="3B39A554" w:rsidR="526FB3A6">
          <w:rPr>
            <w:rStyle w:val="Hyperlink"/>
            <w:rFonts w:ascii="Arial" w:hAnsi="Arial" w:eastAsia="Arial" w:cs="Arial"/>
            <w:noProof w:val="0"/>
            <w:sz w:val="24"/>
            <w:szCs w:val="24"/>
            <w:lang w:val="en-GB"/>
          </w:rPr>
          <w:t>https://systemsx.co.uk/about-us/</w:t>
        </w:r>
      </w:hyperlink>
      <w:r>
        <w:br/>
      </w:r>
      <w:r w:rsidRPr="3B39A554" w:rsidR="526FB3A6">
        <w:rPr>
          <w:rFonts w:ascii="Arial" w:hAnsi="Arial" w:eastAsia="Arial" w:cs="Arial"/>
          <w:noProof w:val="0"/>
          <w:sz w:val="24"/>
          <w:szCs w:val="24"/>
          <w:lang w:val="en-GB"/>
        </w:rPr>
        <w:t>(Accessed: 26 April 2026).</w:t>
      </w:r>
    </w:p>
    <w:p w:rsidR="429521DB" w:rsidP="3B39A554" w:rsidRDefault="429521DB" w14:paraId="1D5CC105" w14:textId="36A82032">
      <w:pPr>
        <w:spacing w:line="360" w:lineRule="auto"/>
        <w:jc w:val="both"/>
      </w:pPr>
      <w:r w:rsidR="074E0B36">
        <w:rPr/>
        <w:t xml:space="preserve">Turkkan Zencirli, B. and Mejia, C. (2025) “AI-Driven Recruitment in Hospitality: Balancing Efficiency and Human Touch,” </w:t>
      </w:r>
      <w:r w:rsidRPr="3B39A554" w:rsidR="074E0B36">
        <w:rPr>
          <w:i w:val="1"/>
          <w:iCs w:val="1"/>
        </w:rPr>
        <w:t>Journal of hospitality &amp; tourism cases</w:t>
      </w:r>
      <w:r w:rsidR="074E0B36">
        <w:rPr/>
        <w:t xml:space="preserve"> [Preprint]. Available at: </w:t>
      </w:r>
      <w:hyperlink r:id="Rf3273cd227dc4b01">
        <w:r w:rsidRPr="3B39A554" w:rsidR="074E0B36">
          <w:rPr>
            <w:rStyle w:val="Hyperlink"/>
          </w:rPr>
          <w:t>https://doi.org/10.1177/21649987251361905</w:t>
        </w:r>
      </w:hyperlink>
      <w:r w:rsidR="074E0B36">
        <w:rPr/>
        <w:t>.</w:t>
      </w:r>
    </w:p>
    <w:p w:rsidR="6FCB3779" w:rsidP="3B39A554" w:rsidRDefault="6FCB3779" w14:paraId="191A324C" w14:textId="2B7D9EF7">
      <w:pPr>
        <w:spacing w:line="360" w:lineRule="auto"/>
        <w:jc w:val="both"/>
      </w:pPr>
      <w:r w:rsidRPr="3B39A554" w:rsidR="6DAD1411">
        <w:rPr>
          <w:rFonts w:ascii="Arial" w:hAnsi="Arial" w:eastAsia="Arial" w:cs="Arial"/>
        </w:rPr>
        <w:t xml:space="preserve">Vojnovski, T. (2025) </w:t>
      </w:r>
      <w:r w:rsidRPr="3B39A554" w:rsidR="6DAD1411">
        <w:rPr>
          <w:rFonts w:ascii="Arial" w:hAnsi="Arial" w:eastAsia="Arial" w:cs="Arial"/>
          <w:i w:val="1"/>
          <w:iCs w:val="1"/>
        </w:rPr>
        <w:t>Soft skills, high tech: How Hilton and SweetRush created a generative AI coaching experience for guest service training</w:t>
      </w:r>
      <w:r w:rsidRPr="3B39A554" w:rsidR="6DAD1411">
        <w:rPr>
          <w:rFonts w:ascii="Arial" w:hAnsi="Arial" w:eastAsia="Arial" w:cs="Arial"/>
        </w:rPr>
        <w:t>. eLearning Industry.</w:t>
      </w:r>
      <w:r>
        <w:br/>
      </w:r>
      <w:r w:rsidRPr="3B39A554" w:rsidR="6DAD1411">
        <w:rPr>
          <w:rFonts w:ascii="Arial" w:hAnsi="Arial" w:eastAsia="Arial" w:cs="Arial"/>
        </w:rPr>
        <w:t xml:space="preserve">Available at: </w:t>
      </w:r>
      <w:hyperlink r:id="R00800daff9ae45b8">
        <w:r w:rsidRPr="3B39A554" w:rsidR="1BA09A89">
          <w:rPr>
            <w:rStyle w:val="Hyperlink"/>
            <w:rFonts w:ascii="Arial" w:hAnsi="Arial" w:eastAsia="Arial" w:cs="Arial"/>
          </w:rPr>
          <w:t>https://elearningindustry.com/soft-skills-high-tech-how-hilton-and-sweetrush-created-a-generative-ai-coaching-experience-for-guest-service-training?</w:t>
        </w:r>
      </w:hyperlink>
      <w:r>
        <w:br/>
      </w:r>
      <w:r w:rsidRPr="3B39A554" w:rsidR="2ED38746">
        <w:rPr>
          <w:rFonts w:ascii="Arial" w:hAnsi="Arial" w:eastAsia="Arial" w:cs="Arial"/>
        </w:rPr>
        <w:t>(Accessed: 22 April 2026).</w:t>
      </w:r>
    </w:p>
    <w:p w:rsidR="7738F96B" w:rsidP="3B39A554" w:rsidRDefault="7738F96B" w14:paraId="22B95A2B" w14:textId="4565EF82">
      <w:pPr>
        <w:pStyle w:val="Normal"/>
        <w:spacing w:line="360" w:lineRule="auto"/>
        <w:jc w:val="both"/>
      </w:pPr>
      <w:r w:rsidRPr="3B39A554" w:rsidR="28C4B6AC">
        <w:rPr>
          <w:rFonts w:ascii="Arial" w:hAnsi="Arial" w:eastAsia="Arial" w:cs="Arial"/>
        </w:rPr>
        <w:t xml:space="preserve">Winchester, A. (2023) </w:t>
      </w:r>
      <w:r w:rsidRPr="3B39A554" w:rsidR="28C4B6AC">
        <w:rPr>
          <w:rFonts w:ascii="Arial" w:hAnsi="Arial" w:eastAsia="Arial" w:cs="Arial"/>
          <w:i w:val="1"/>
          <w:iCs w:val="1"/>
        </w:rPr>
        <w:t xml:space="preserve">How Artificial Intelligence could </w:t>
      </w:r>
      <w:r w:rsidRPr="3B39A554" w:rsidR="28C4B6AC">
        <w:rPr>
          <w:rFonts w:ascii="Arial" w:hAnsi="Arial" w:eastAsia="Arial" w:cs="Arial"/>
          <w:i w:val="1"/>
          <w:iCs w:val="1"/>
        </w:rPr>
        <w:t>impact</w:t>
      </w:r>
      <w:r w:rsidRPr="3B39A554" w:rsidR="28C4B6AC">
        <w:rPr>
          <w:rFonts w:ascii="Arial" w:hAnsi="Arial" w:eastAsia="Arial" w:cs="Arial"/>
          <w:i w:val="1"/>
          <w:iCs w:val="1"/>
        </w:rPr>
        <w:t xml:space="preserve"> the Bartending Industry</w:t>
      </w:r>
      <w:r w:rsidRPr="3B39A554" w:rsidR="28C4B6AC">
        <w:rPr>
          <w:rFonts w:ascii="Arial" w:hAnsi="Arial" w:eastAsia="Arial" w:cs="Arial"/>
        </w:rPr>
        <w:t xml:space="preserve">. </w:t>
      </w:r>
      <w:r>
        <w:br/>
      </w:r>
      <w:r w:rsidRPr="3B39A554" w:rsidR="28C4B6AC">
        <w:rPr>
          <w:rFonts w:ascii="Arial" w:hAnsi="Arial" w:eastAsia="Arial" w:cs="Arial"/>
        </w:rPr>
        <w:t xml:space="preserve">Available at: </w:t>
      </w:r>
      <w:hyperlink r:id="R93bdc87824eb48d9">
        <w:r w:rsidRPr="3B39A554" w:rsidR="28C4B6AC">
          <w:rPr>
            <w:rStyle w:val="Hyperlink"/>
            <w:rFonts w:ascii="Arial" w:hAnsi="Arial" w:eastAsia="Arial" w:cs="Arial"/>
          </w:rPr>
          <w:t>https://www.barconvent.com/berlin/en-gb/blog/business/how-ai-could-impact-the-bartending-industry.html</w:t>
        </w:r>
      </w:hyperlink>
      <w:r w:rsidRPr="3B39A554" w:rsidR="28C4B6AC">
        <w:rPr>
          <w:rFonts w:ascii="Arial" w:hAnsi="Arial" w:eastAsia="Arial" w:cs="Arial"/>
        </w:rPr>
        <w:t xml:space="preserve"> </w:t>
      </w:r>
      <w:r>
        <w:br/>
      </w:r>
      <w:r w:rsidRPr="3B39A554" w:rsidR="28C4B6AC">
        <w:rPr>
          <w:rFonts w:ascii="Arial" w:hAnsi="Arial" w:eastAsia="Arial" w:cs="Arial"/>
        </w:rPr>
        <w:t>(Accessed: 21 April 2026).</w:t>
      </w:r>
    </w:p>
    <w:p w:rsidR="712166E6" w:rsidP="3B39A554" w:rsidRDefault="712166E6" w14:paraId="13F877D2" w14:textId="62B1FA01">
      <w:pPr>
        <w:spacing w:line="360" w:lineRule="auto"/>
        <w:jc w:val="both"/>
      </w:pPr>
    </w:p>
    <w:sectPr w:rsidR="712166E6" w:rsidSect="000C73D6">
      <w:headerReference w:type="default" r:id="rId16"/>
      <w:footerReference w:type="default" r:id="rId17"/>
      <w:pgSz w:w="11906" w:h="16838" w:orient="portrait"/>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C5912" w:rsidRDefault="009C5912" w14:paraId="5EE90BC2" w14:textId="77777777">
      <w:pPr>
        <w:spacing w:after="0" w:line="240" w:lineRule="auto"/>
      </w:pPr>
      <w:r>
        <w:separator/>
      </w:r>
    </w:p>
  </w:endnote>
  <w:endnote w:type="continuationSeparator" w:id="0">
    <w:p w:rsidR="009C5912" w:rsidRDefault="009C5912" w14:paraId="7D6B067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12166E6" w:rsidTr="712166E6" w14:paraId="1A32795A" w14:textId="77777777">
      <w:trPr>
        <w:trHeight w:val="300"/>
      </w:trPr>
      <w:tc>
        <w:tcPr>
          <w:tcW w:w="3005" w:type="dxa"/>
        </w:tcPr>
        <w:p w:rsidR="712166E6" w:rsidP="712166E6" w:rsidRDefault="712166E6" w14:paraId="419DE392" w14:textId="213EAC14">
          <w:pPr>
            <w:pStyle w:val="Header"/>
            <w:ind w:left="-115"/>
          </w:pPr>
        </w:p>
      </w:tc>
      <w:tc>
        <w:tcPr>
          <w:tcW w:w="3005" w:type="dxa"/>
        </w:tcPr>
        <w:p w:rsidR="712166E6" w:rsidP="712166E6" w:rsidRDefault="712166E6" w14:paraId="23439D87" w14:textId="441CD170">
          <w:pPr>
            <w:pStyle w:val="Header"/>
            <w:jc w:val="center"/>
          </w:pPr>
          <w:r>
            <w:fldChar w:fldCharType="begin"/>
          </w:r>
          <w:r>
            <w:instrText>PAGE</w:instrText>
          </w:r>
          <w:r>
            <w:fldChar w:fldCharType="separate"/>
          </w:r>
          <w:r w:rsidR="00C31F09">
            <w:rPr>
              <w:noProof/>
            </w:rPr>
            <w:t>1</w:t>
          </w:r>
          <w:r>
            <w:fldChar w:fldCharType="end"/>
          </w:r>
        </w:p>
      </w:tc>
      <w:tc>
        <w:tcPr>
          <w:tcW w:w="3005" w:type="dxa"/>
        </w:tcPr>
        <w:p w:rsidR="712166E6" w:rsidP="712166E6" w:rsidRDefault="712166E6" w14:paraId="41643483" w14:textId="01C584AD">
          <w:pPr>
            <w:pStyle w:val="Header"/>
            <w:ind w:right="-115"/>
            <w:jc w:val="right"/>
          </w:pPr>
        </w:p>
      </w:tc>
    </w:tr>
  </w:tbl>
  <w:p w:rsidR="712166E6" w:rsidP="712166E6" w:rsidRDefault="712166E6" w14:paraId="11132FF9" w14:textId="22682B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C5912" w:rsidRDefault="009C5912" w14:paraId="56876B2F" w14:textId="77777777">
      <w:pPr>
        <w:spacing w:after="0" w:line="240" w:lineRule="auto"/>
      </w:pPr>
      <w:r>
        <w:separator/>
      </w:r>
    </w:p>
  </w:footnote>
  <w:footnote w:type="continuationSeparator" w:id="0">
    <w:p w:rsidR="009C5912" w:rsidRDefault="009C5912" w14:paraId="2629077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12166E6" w:rsidTr="712166E6" w14:paraId="6FB87F20" w14:textId="77777777">
      <w:trPr>
        <w:trHeight w:val="300"/>
      </w:trPr>
      <w:tc>
        <w:tcPr>
          <w:tcW w:w="3005" w:type="dxa"/>
        </w:tcPr>
        <w:p w:rsidR="712166E6" w:rsidP="712166E6" w:rsidRDefault="712166E6" w14:paraId="0BD96D76" w14:textId="74D7D855">
          <w:pPr>
            <w:pStyle w:val="Header"/>
            <w:ind w:left="-115"/>
          </w:pPr>
        </w:p>
      </w:tc>
      <w:tc>
        <w:tcPr>
          <w:tcW w:w="3005" w:type="dxa"/>
        </w:tcPr>
        <w:p w:rsidR="712166E6" w:rsidP="712166E6" w:rsidRDefault="712166E6" w14:paraId="231BE837" w14:textId="7AF3E727">
          <w:pPr>
            <w:pStyle w:val="Header"/>
            <w:jc w:val="center"/>
          </w:pPr>
        </w:p>
      </w:tc>
      <w:tc>
        <w:tcPr>
          <w:tcW w:w="3005" w:type="dxa"/>
        </w:tcPr>
        <w:p w:rsidR="712166E6" w:rsidP="712166E6" w:rsidRDefault="712166E6" w14:paraId="596B4337" w14:textId="16F4B644">
          <w:pPr>
            <w:pStyle w:val="Header"/>
            <w:ind w:right="-115"/>
            <w:jc w:val="right"/>
          </w:pPr>
        </w:p>
      </w:tc>
    </w:tr>
  </w:tbl>
  <w:p w:rsidR="712166E6" w:rsidP="712166E6" w:rsidRDefault="712166E6" w14:paraId="02A9CC3B" w14:textId="1A0C40E8">
    <w:pPr>
      <w:pStyle w:val="Header"/>
    </w:pPr>
  </w:p>
</w:hdr>
</file>

<file path=word/intelligence2.xml><?xml version="1.0" encoding="utf-8"?>
<int2:intelligence xmlns:int2="http://schemas.microsoft.com/office/intelligence/2020/intelligence" xmlns:oel="http://schemas.microsoft.com/office/2019/extlst">
  <int2:observations>
    <int2:textHash int2:hashCode="Y7rxyEYEGk+h8X" int2:id="2LPC94U6">
      <int2:state int2:type="spell" int2:value="Rejected"/>
    </int2:textHash>
    <int2:textHash int2:hashCode="PwOdkbGkO2B504" int2:id="QQ4Xhxu6">
      <int2:state int2:type="spell" int2:value="Rejected"/>
    </int2:textHash>
    <int2:textHash int2:hashCode="2HbVTEl9ugdUbx" int2:id="MDEwzmSd">
      <int2:state int2:type="spell" int2:value="Rejected"/>
    </int2:textHash>
    <int2:textHash int2:hashCode="zsuzvYxN9qnSoo" int2:id="ig5WdTEo">
      <int2:state int2:type="spell" int2:value="Rejected"/>
    </int2:textHash>
    <int2:textHash int2:hashCode="F16EsYM/ktP4QD" int2:id="25wEkVS4">
      <int2:state int2:type="spell" int2:value="Rejected"/>
    </int2:textHash>
    <int2:textHash int2:hashCode="6DoLw+XPELgT4f" int2:id="phXSYpqL">
      <int2:state int2:type="spell" int2:value="Rejected"/>
    </int2:textHash>
    <int2:textHash int2:hashCode="q982aij6LYFBsQ" int2:id="mVKijM25">
      <int2:state int2:type="spell" int2:value="Rejected"/>
    </int2:textHash>
    <int2:textHash int2:hashCode="b9e0DOTeLMhO1t" int2:id="QVXHbEJp">
      <int2:state int2:type="spell" int2:value="Rejected"/>
    </int2:textHash>
    <int2:textHash int2:hashCode="2UdrRrHPaNm2cw" int2:id="xbtZ87MR">
      <int2:state int2:type="spell" int2:value="Rejected"/>
    </int2:textHash>
    <int2:textHash int2:hashCode="23k/gh6uVPTWFm" int2:id="T6nG7G1t">
      <int2:state int2:type="spell" int2:value="Rejected"/>
    </int2:textHash>
    <int2:textHash int2:hashCode="ZyS2+qyj7Ysvfd" int2:id="6ZS6XGj3">
      <int2:state int2:type="spell" int2:value="Rejected"/>
    </int2:textHash>
    <int2:textHash int2:hashCode="Y0WWOlTCQRT7Vh" int2:id="UvRlYALi">
      <int2:state int2:type="spell" int2:value="Rejected"/>
    </int2:textHash>
    <int2:textHash int2:hashCode="CZbxeXCKDDLv2O" int2:id="D4h0PBNu">
      <int2:state int2:type="spell" int2:value="Rejected"/>
    </int2:textHash>
    <int2:bookmark int2:bookmarkName="_Int_KugbJfQR" int2:invalidationBookmarkName="" int2:hashCode="U48kKHM9Mglvnq" int2:id="g4ez0wq5">
      <int2:state int2:type="style" int2:value="Rejected"/>
    </int2:bookmark>
    <int2:bookmark int2:bookmarkName="_Int_Dn8pYNzf" int2:invalidationBookmarkName="" int2:hashCode="cLnyljRn3Cf3oO" int2:id="DxpAqDJk">
      <int2:state int2:type="styl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
    <w:nsid w:val="3c35dd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73206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DE8720D"/>
    <w:multiLevelType w:val="hybridMultilevel"/>
    <w:tmpl w:val="FFFFFFFF"/>
    <w:lvl w:ilvl="0" w:tplc="F64C5D0E">
      <w:start w:val="1"/>
      <w:numFmt w:val="decimal"/>
      <w:lvlText w:val="%1."/>
      <w:lvlJc w:val="left"/>
      <w:pPr>
        <w:ind w:left="720" w:hanging="360"/>
      </w:pPr>
    </w:lvl>
    <w:lvl w:ilvl="1" w:tplc="4CD27F84">
      <w:start w:val="1"/>
      <w:numFmt w:val="lowerLetter"/>
      <w:lvlText w:val="%2."/>
      <w:lvlJc w:val="left"/>
      <w:pPr>
        <w:ind w:left="1440" w:hanging="360"/>
      </w:pPr>
    </w:lvl>
    <w:lvl w:ilvl="2" w:tplc="8B7A4FF0">
      <w:start w:val="1"/>
      <w:numFmt w:val="lowerRoman"/>
      <w:lvlText w:val="%3."/>
      <w:lvlJc w:val="right"/>
      <w:pPr>
        <w:ind w:left="2160" w:hanging="180"/>
      </w:pPr>
    </w:lvl>
    <w:lvl w:ilvl="3" w:tplc="2CE22764">
      <w:start w:val="1"/>
      <w:numFmt w:val="decimal"/>
      <w:lvlText w:val="%4."/>
      <w:lvlJc w:val="left"/>
      <w:pPr>
        <w:ind w:left="2880" w:hanging="360"/>
      </w:pPr>
    </w:lvl>
    <w:lvl w:ilvl="4" w:tplc="A502DD32">
      <w:start w:val="1"/>
      <w:numFmt w:val="lowerLetter"/>
      <w:lvlText w:val="%5."/>
      <w:lvlJc w:val="left"/>
      <w:pPr>
        <w:ind w:left="3600" w:hanging="360"/>
      </w:pPr>
    </w:lvl>
    <w:lvl w:ilvl="5" w:tplc="441C3A9A">
      <w:start w:val="1"/>
      <w:numFmt w:val="lowerRoman"/>
      <w:lvlText w:val="%6."/>
      <w:lvlJc w:val="right"/>
      <w:pPr>
        <w:ind w:left="4320" w:hanging="180"/>
      </w:pPr>
    </w:lvl>
    <w:lvl w:ilvl="6" w:tplc="8A7C2704">
      <w:start w:val="1"/>
      <w:numFmt w:val="decimal"/>
      <w:lvlText w:val="%7."/>
      <w:lvlJc w:val="left"/>
      <w:pPr>
        <w:ind w:left="5040" w:hanging="360"/>
      </w:pPr>
    </w:lvl>
    <w:lvl w:ilvl="7" w:tplc="507866BC">
      <w:start w:val="1"/>
      <w:numFmt w:val="lowerLetter"/>
      <w:lvlText w:val="%8."/>
      <w:lvlJc w:val="left"/>
      <w:pPr>
        <w:ind w:left="5760" w:hanging="360"/>
      </w:pPr>
    </w:lvl>
    <w:lvl w:ilvl="8" w:tplc="B4385628">
      <w:start w:val="1"/>
      <w:numFmt w:val="lowerRoman"/>
      <w:lvlText w:val="%9."/>
      <w:lvlJc w:val="right"/>
      <w:pPr>
        <w:ind w:left="6480" w:hanging="180"/>
      </w:pPr>
    </w:lvl>
  </w:abstractNum>
  <w:num w:numId="3">
    <w:abstractNumId w:val="2"/>
  </w:num>
  <w:num w:numId="2">
    <w:abstractNumId w:val="1"/>
  </w:num>
  <w:num w:numId="1" w16cid:durableId="19360878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DA563B8"/>
    <w:rsid w:val="0002F811"/>
    <w:rsid w:val="0003487F"/>
    <w:rsid w:val="000628F4"/>
    <w:rsid w:val="00073B99"/>
    <w:rsid w:val="0008333A"/>
    <w:rsid w:val="000C73D6"/>
    <w:rsid w:val="00147B9F"/>
    <w:rsid w:val="00153673"/>
    <w:rsid w:val="001823D2"/>
    <w:rsid w:val="001930E2"/>
    <w:rsid w:val="0020F7EB"/>
    <w:rsid w:val="002803BA"/>
    <w:rsid w:val="00312EB9"/>
    <w:rsid w:val="00421A44"/>
    <w:rsid w:val="0046F0F3"/>
    <w:rsid w:val="00563334"/>
    <w:rsid w:val="00581BE7"/>
    <w:rsid w:val="0066709F"/>
    <w:rsid w:val="006F81ED"/>
    <w:rsid w:val="00710C93"/>
    <w:rsid w:val="007929FF"/>
    <w:rsid w:val="007B5764"/>
    <w:rsid w:val="007F5536"/>
    <w:rsid w:val="0087309F"/>
    <w:rsid w:val="00882431"/>
    <w:rsid w:val="0090733A"/>
    <w:rsid w:val="00946D8A"/>
    <w:rsid w:val="009C5912"/>
    <w:rsid w:val="00A56D94"/>
    <w:rsid w:val="00A93C4B"/>
    <w:rsid w:val="00AC05B4"/>
    <w:rsid w:val="00AC35CF"/>
    <w:rsid w:val="00AC5101"/>
    <w:rsid w:val="00B67154"/>
    <w:rsid w:val="00C31F09"/>
    <w:rsid w:val="00DF63DB"/>
    <w:rsid w:val="00E23D5B"/>
    <w:rsid w:val="00F5A127"/>
    <w:rsid w:val="012A895E"/>
    <w:rsid w:val="018B5B02"/>
    <w:rsid w:val="01CB29AB"/>
    <w:rsid w:val="0200D411"/>
    <w:rsid w:val="02BF5A28"/>
    <w:rsid w:val="02C104AF"/>
    <w:rsid w:val="02E42C02"/>
    <w:rsid w:val="02E45527"/>
    <w:rsid w:val="02EADD9A"/>
    <w:rsid w:val="0300F310"/>
    <w:rsid w:val="032EA2BB"/>
    <w:rsid w:val="03922E1F"/>
    <w:rsid w:val="041135E1"/>
    <w:rsid w:val="0412F5ED"/>
    <w:rsid w:val="041EB8AB"/>
    <w:rsid w:val="04BE0C75"/>
    <w:rsid w:val="050CE2CA"/>
    <w:rsid w:val="0555C23C"/>
    <w:rsid w:val="0567A28D"/>
    <w:rsid w:val="06151F33"/>
    <w:rsid w:val="061C7D52"/>
    <w:rsid w:val="06A6D223"/>
    <w:rsid w:val="06AB11D1"/>
    <w:rsid w:val="06C77548"/>
    <w:rsid w:val="074E0B36"/>
    <w:rsid w:val="07904D6D"/>
    <w:rsid w:val="0852C3A5"/>
    <w:rsid w:val="08594A5B"/>
    <w:rsid w:val="086617E6"/>
    <w:rsid w:val="087BC691"/>
    <w:rsid w:val="088E4FFB"/>
    <w:rsid w:val="08977896"/>
    <w:rsid w:val="08A37F90"/>
    <w:rsid w:val="0900BF1E"/>
    <w:rsid w:val="092968D8"/>
    <w:rsid w:val="092A5FBF"/>
    <w:rsid w:val="09782E1E"/>
    <w:rsid w:val="09A1722D"/>
    <w:rsid w:val="09C92A95"/>
    <w:rsid w:val="0A0C90C6"/>
    <w:rsid w:val="0A73633F"/>
    <w:rsid w:val="0AE7D3D3"/>
    <w:rsid w:val="0B608B92"/>
    <w:rsid w:val="0B96F275"/>
    <w:rsid w:val="0BFCEBFC"/>
    <w:rsid w:val="0C1F4393"/>
    <w:rsid w:val="0C8B75F2"/>
    <w:rsid w:val="0C976FA1"/>
    <w:rsid w:val="0CA8EC04"/>
    <w:rsid w:val="0D1545DA"/>
    <w:rsid w:val="0D2BB4D3"/>
    <w:rsid w:val="0DAF27C6"/>
    <w:rsid w:val="0DEBA9B7"/>
    <w:rsid w:val="0E18A8D6"/>
    <w:rsid w:val="0E27D15D"/>
    <w:rsid w:val="0E2E5E1D"/>
    <w:rsid w:val="0E7E3592"/>
    <w:rsid w:val="0EA7539F"/>
    <w:rsid w:val="0EBA1C53"/>
    <w:rsid w:val="0ECB7ED4"/>
    <w:rsid w:val="0EE6770F"/>
    <w:rsid w:val="0EFBB31B"/>
    <w:rsid w:val="0F3B5268"/>
    <w:rsid w:val="0F62E963"/>
    <w:rsid w:val="105E9AE9"/>
    <w:rsid w:val="106962E8"/>
    <w:rsid w:val="108FDC77"/>
    <w:rsid w:val="10CD3131"/>
    <w:rsid w:val="11854113"/>
    <w:rsid w:val="120A4F57"/>
    <w:rsid w:val="1281E2F5"/>
    <w:rsid w:val="12C4814C"/>
    <w:rsid w:val="1385C749"/>
    <w:rsid w:val="146E25E4"/>
    <w:rsid w:val="14E1FA36"/>
    <w:rsid w:val="14EC36E8"/>
    <w:rsid w:val="163AD65F"/>
    <w:rsid w:val="16404DCA"/>
    <w:rsid w:val="16EBDAF3"/>
    <w:rsid w:val="17858197"/>
    <w:rsid w:val="179F9D5B"/>
    <w:rsid w:val="17B3471E"/>
    <w:rsid w:val="183C1935"/>
    <w:rsid w:val="183CF4AF"/>
    <w:rsid w:val="185A3A21"/>
    <w:rsid w:val="19087424"/>
    <w:rsid w:val="1917131E"/>
    <w:rsid w:val="196599A2"/>
    <w:rsid w:val="19BEDBB7"/>
    <w:rsid w:val="19D9870D"/>
    <w:rsid w:val="1A6F2D0F"/>
    <w:rsid w:val="1A812544"/>
    <w:rsid w:val="1B7511F9"/>
    <w:rsid w:val="1B8FFEA6"/>
    <w:rsid w:val="1BA09A89"/>
    <w:rsid w:val="1BA3D837"/>
    <w:rsid w:val="1BAD1CF9"/>
    <w:rsid w:val="1BEF9F8E"/>
    <w:rsid w:val="1CE6537B"/>
    <w:rsid w:val="1D1E424F"/>
    <w:rsid w:val="1D20C44F"/>
    <w:rsid w:val="1D30CB30"/>
    <w:rsid w:val="1D8DE2E0"/>
    <w:rsid w:val="1EB3C708"/>
    <w:rsid w:val="1EB9ACDE"/>
    <w:rsid w:val="1F6D8021"/>
    <w:rsid w:val="1F6ECEFA"/>
    <w:rsid w:val="1F6FB6B4"/>
    <w:rsid w:val="1F814106"/>
    <w:rsid w:val="1F9DF9BA"/>
    <w:rsid w:val="1FCD9365"/>
    <w:rsid w:val="1FD0EA65"/>
    <w:rsid w:val="2011E1C4"/>
    <w:rsid w:val="201F80E3"/>
    <w:rsid w:val="202D3CF2"/>
    <w:rsid w:val="20376DD4"/>
    <w:rsid w:val="204BA128"/>
    <w:rsid w:val="20C638F9"/>
    <w:rsid w:val="211D24D4"/>
    <w:rsid w:val="2130CC61"/>
    <w:rsid w:val="2172AA39"/>
    <w:rsid w:val="2173C34F"/>
    <w:rsid w:val="2185D7AC"/>
    <w:rsid w:val="21B58594"/>
    <w:rsid w:val="22128EE2"/>
    <w:rsid w:val="221A7BCE"/>
    <w:rsid w:val="2230C619"/>
    <w:rsid w:val="22496A17"/>
    <w:rsid w:val="226B3156"/>
    <w:rsid w:val="22B1B1AA"/>
    <w:rsid w:val="22EA9D17"/>
    <w:rsid w:val="2339DBDF"/>
    <w:rsid w:val="2388DACF"/>
    <w:rsid w:val="238C4DCC"/>
    <w:rsid w:val="23FEAD7D"/>
    <w:rsid w:val="240523B3"/>
    <w:rsid w:val="24768CDD"/>
    <w:rsid w:val="2479AB01"/>
    <w:rsid w:val="25CC81BC"/>
    <w:rsid w:val="2603CF44"/>
    <w:rsid w:val="2658347E"/>
    <w:rsid w:val="26A5E260"/>
    <w:rsid w:val="26DB2B5A"/>
    <w:rsid w:val="27340236"/>
    <w:rsid w:val="275CFB4E"/>
    <w:rsid w:val="27B1627D"/>
    <w:rsid w:val="27D1958A"/>
    <w:rsid w:val="27F96024"/>
    <w:rsid w:val="284BEB7B"/>
    <w:rsid w:val="28C4B6AC"/>
    <w:rsid w:val="28CC5E16"/>
    <w:rsid w:val="28DEF083"/>
    <w:rsid w:val="299A62E8"/>
    <w:rsid w:val="29A1F235"/>
    <w:rsid w:val="29DB7A01"/>
    <w:rsid w:val="2A39B59E"/>
    <w:rsid w:val="2A444E05"/>
    <w:rsid w:val="2A5D726C"/>
    <w:rsid w:val="2A691C56"/>
    <w:rsid w:val="2AA215E3"/>
    <w:rsid w:val="2AB9B842"/>
    <w:rsid w:val="2B3DFE31"/>
    <w:rsid w:val="2B494610"/>
    <w:rsid w:val="2BECA698"/>
    <w:rsid w:val="2C514A1C"/>
    <w:rsid w:val="2CD2B937"/>
    <w:rsid w:val="2CE1125D"/>
    <w:rsid w:val="2D1890C9"/>
    <w:rsid w:val="2D340425"/>
    <w:rsid w:val="2D6AE7FC"/>
    <w:rsid w:val="2DEDC571"/>
    <w:rsid w:val="2E2B465E"/>
    <w:rsid w:val="2E48C9B7"/>
    <w:rsid w:val="2ED38746"/>
    <w:rsid w:val="2F0F8729"/>
    <w:rsid w:val="2FD6DBF3"/>
    <w:rsid w:val="2FFDC75D"/>
    <w:rsid w:val="3065C894"/>
    <w:rsid w:val="306BE441"/>
    <w:rsid w:val="307A99C5"/>
    <w:rsid w:val="30AF220F"/>
    <w:rsid w:val="30EF973D"/>
    <w:rsid w:val="30FDABE7"/>
    <w:rsid w:val="31421637"/>
    <w:rsid w:val="315DCBE4"/>
    <w:rsid w:val="31A1581F"/>
    <w:rsid w:val="31B6F1E1"/>
    <w:rsid w:val="320C8BA0"/>
    <w:rsid w:val="3245A878"/>
    <w:rsid w:val="326A0037"/>
    <w:rsid w:val="32D83D9D"/>
    <w:rsid w:val="32E512EB"/>
    <w:rsid w:val="331A3F01"/>
    <w:rsid w:val="339E5A0C"/>
    <w:rsid w:val="33F78C6F"/>
    <w:rsid w:val="3444EBB8"/>
    <w:rsid w:val="3553D3A2"/>
    <w:rsid w:val="3566D026"/>
    <w:rsid w:val="35AC5140"/>
    <w:rsid w:val="35CBFD3A"/>
    <w:rsid w:val="35E32B07"/>
    <w:rsid w:val="35FFCB25"/>
    <w:rsid w:val="36399C9E"/>
    <w:rsid w:val="36480089"/>
    <w:rsid w:val="3650A065"/>
    <w:rsid w:val="366469BB"/>
    <w:rsid w:val="375E5602"/>
    <w:rsid w:val="3771CDB7"/>
    <w:rsid w:val="37AD88C6"/>
    <w:rsid w:val="37F45CFC"/>
    <w:rsid w:val="380D8CF7"/>
    <w:rsid w:val="3813021B"/>
    <w:rsid w:val="386C54A7"/>
    <w:rsid w:val="3886BBC3"/>
    <w:rsid w:val="38E97E29"/>
    <w:rsid w:val="38F8100F"/>
    <w:rsid w:val="3904ADE6"/>
    <w:rsid w:val="390A7EF6"/>
    <w:rsid w:val="39AAD1D2"/>
    <w:rsid w:val="39B00C1A"/>
    <w:rsid w:val="3A37344B"/>
    <w:rsid w:val="3AB8E693"/>
    <w:rsid w:val="3B03C4FA"/>
    <w:rsid w:val="3B39A554"/>
    <w:rsid w:val="3B58A4A1"/>
    <w:rsid w:val="3B746C72"/>
    <w:rsid w:val="3BA5F6F5"/>
    <w:rsid w:val="3D7C5272"/>
    <w:rsid w:val="3D92C20A"/>
    <w:rsid w:val="3DBD29B5"/>
    <w:rsid w:val="3DCBC54A"/>
    <w:rsid w:val="3DE6B168"/>
    <w:rsid w:val="3DE72B92"/>
    <w:rsid w:val="3E118A74"/>
    <w:rsid w:val="3E48878A"/>
    <w:rsid w:val="3E5024C9"/>
    <w:rsid w:val="3F3D641E"/>
    <w:rsid w:val="3F406B6C"/>
    <w:rsid w:val="3F544A0B"/>
    <w:rsid w:val="3F8F3DD8"/>
    <w:rsid w:val="3F94CB50"/>
    <w:rsid w:val="3FF35E9C"/>
    <w:rsid w:val="3FF69788"/>
    <w:rsid w:val="4007A1FE"/>
    <w:rsid w:val="403A59A2"/>
    <w:rsid w:val="409CAFB9"/>
    <w:rsid w:val="416A636F"/>
    <w:rsid w:val="419F1205"/>
    <w:rsid w:val="4247AC05"/>
    <w:rsid w:val="4253D37D"/>
    <w:rsid w:val="426F8AAE"/>
    <w:rsid w:val="429521DB"/>
    <w:rsid w:val="429AF865"/>
    <w:rsid w:val="42DFCA6D"/>
    <w:rsid w:val="42EC18CC"/>
    <w:rsid w:val="441DDF99"/>
    <w:rsid w:val="4453CBF0"/>
    <w:rsid w:val="44926E05"/>
    <w:rsid w:val="44ADF43F"/>
    <w:rsid w:val="44BBCDBF"/>
    <w:rsid w:val="44C7417D"/>
    <w:rsid w:val="44C9DE03"/>
    <w:rsid w:val="44D4DC99"/>
    <w:rsid w:val="44FC56B1"/>
    <w:rsid w:val="45C0D7F4"/>
    <w:rsid w:val="45C4CE7E"/>
    <w:rsid w:val="46195F9E"/>
    <w:rsid w:val="4675B3BE"/>
    <w:rsid w:val="475B8FA8"/>
    <w:rsid w:val="476C75F4"/>
    <w:rsid w:val="479D1253"/>
    <w:rsid w:val="47CDC007"/>
    <w:rsid w:val="47EF22A9"/>
    <w:rsid w:val="48210D63"/>
    <w:rsid w:val="482ADBC1"/>
    <w:rsid w:val="48464EE5"/>
    <w:rsid w:val="486EA48D"/>
    <w:rsid w:val="48781239"/>
    <w:rsid w:val="492BD3D7"/>
    <w:rsid w:val="49D6308A"/>
    <w:rsid w:val="4AE44A8A"/>
    <w:rsid w:val="4B001556"/>
    <w:rsid w:val="4B1111D0"/>
    <w:rsid w:val="4B176935"/>
    <w:rsid w:val="4B425CA7"/>
    <w:rsid w:val="4BB15F22"/>
    <w:rsid w:val="4C04BEE7"/>
    <w:rsid w:val="4C9DE15F"/>
    <w:rsid w:val="4C9F83E8"/>
    <w:rsid w:val="4D4EE3CA"/>
    <w:rsid w:val="4D89B7DB"/>
    <w:rsid w:val="4D9A76A4"/>
    <w:rsid w:val="4DA563B8"/>
    <w:rsid w:val="4DAF6828"/>
    <w:rsid w:val="4DC43340"/>
    <w:rsid w:val="4DD4B92D"/>
    <w:rsid w:val="4DE16259"/>
    <w:rsid w:val="4DED65A0"/>
    <w:rsid w:val="4E2E67A6"/>
    <w:rsid w:val="4E5B6A65"/>
    <w:rsid w:val="4E78AD53"/>
    <w:rsid w:val="4E7CEC56"/>
    <w:rsid w:val="4EBD2BBB"/>
    <w:rsid w:val="4F2DD1BD"/>
    <w:rsid w:val="4F30BE29"/>
    <w:rsid w:val="4F86E34A"/>
    <w:rsid w:val="4FB62A78"/>
    <w:rsid w:val="50472B01"/>
    <w:rsid w:val="504D0A51"/>
    <w:rsid w:val="504EE027"/>
    <w:rsid w:val="505DD8A6"/>
    <w:rsid w:val="50770AEC"/>
    <w:rsid w:val="513FCDE8"/>
    <w:rsid w:val="515FE13B"/>
    <w:rsid w:val="518E8A52"/>
    <w:rsid w:val="51A51F0F"/>
    <w:rsid w:val="51AB4CB6"/>
    <w:rsid w:val="5200A858"/>
    <w:rsid w:val="5220F226"/>
    <w:rsid w:val="52274417"/>
    <w:rsid w:val="52365A5D"/>
    <w:rsid w:val="526FB3A6"/>
    <w:rsid w:val="52738489"/>
    <w:rsid w:val="52866693"/>
    <w:rsid w:val="52E74B86"/>
    <w:rsid w:val="536DADB6"/>
    <w:rsid w:val="53CABE53"/>
    <w:rsid w:val="543927AB"/>
    <w:rsid w:val="54438EDA"/>
    <w:rsid w:val="546DB6EB"/>
    <w:rsid w:val="54A4472A"/>
    <w:rsid w:val="54F33FDA"/>
    <w:rsid w:val="5504C43A"/>
    <w:rsid w:val="55274CC3"/>
    <w:rsid w:val="5598F88A"/>
    <w:rsid w:val="55D6874B"/>
    <w:rsid w:val="5632CFE6"/>
    <w:rsid w:val="5644D1CB"/>
    <w:rsid w:val="56590DE2"/>
    <w:rsid w:val="565DED8F"/>
    <w:rsid w:val="56E07795"/>
    <w:rsid w:val="574CA70E"/>
    <w:rsid w:val="57643EEB"/>
    <w:rsid w:val="579C0291"/>
    <w:rsid w:val="57EE4F18"/>
    <w:rsid w:val="582523BF"/>
    <w:rsid w:val="58321354"/>
    <w:rsid w:val="58355360"/>
    <w:rsid w:val="5849E1C8"/>
    <w:rsid w:val="59063C18"/>
    <w:rsid w:val="591D2E60"/>
    <w:rsid w:val="59F9D3D1"/>
    <w:rsid w:val="5A5B5A9E"/>
    <w:rsid w:val="5A6C2C8C"/>
    <w:rsid w:val="5AE047F9"/>
    <w:rsid w:val="5AF10C07"/>
    <w:rsid w:val="5B28ED6B"/>
    <w:rsid w:val="5B907AFD"/>
    <w:rsid w:val="5BC2C8E6"/>
    <w:rsid w:val="5C390F31"/>
    <w:rsid w:val="5C3B8BA5"/>
    <w:rsid w:val="5C46C182"/>
    <w:rsid w:val="5C8D09BE"/>
    <w:rsid w:val="5C9C8011"/>
    <w:rsid w:val="5D62ACA5"/>
    <w:rsid w:val="5D72748E"/>
    <w:rsid w:val="5DD5C054"/>
    <w:rsid w:val="5DE76EBB"/>
    <w:rsid w:val="5DF0F247"/>
    <w:rsid w:val="5E27F2BA"/>
    <w:rsid w:val="5E3232C2"/>
    <w:rsid w:val="5EAF9EA9"/>
    <w:rsid w:val="5EB99552"/>
    <w:rsid w:val="5EC44632"/>
    <w:rsid w:val="5ED961FE"/>
    <w:rsid w:val="5EEB997F"/>
    <w:rsid w:val="5F14D446"/>
    <w:rsid w:val="5F1E3EC8"/>
    <w:rsid w:val="5F3C607D"/>
    <w:rsid w:val="5F7760E5"/>
    <w:rsid w:val="607CAC2B"/>
    <w:rsid w:val="60AC0F58"/>
    <w:rsid w:val="615B2ED9"/>
    <w:rsid w:val="619DB20E"/>
    <w:rsid w:val="61D4D8ED"/>
    <w:rsid w:val="61D9FCE5"/>
    <w:rsid w:val="61DED396"/>
    <w:rsid w:val="620977F1"/>
    <w:rsid w:val="6272051F"/>
    <w:rsid w:val="62E6897A"/>
    <w:rsid w:val="630D6C75"/>
    <w:rsid w:val="6365FD80"/>
    <w:rsid w:val="6393D29D"/>
    <w:rsid w:val="63D52CE2"/>
    <w:rsid w:val="63FB1BDC"/>
    <w:rsid w:val="647BB0A9"/>
    <w:rsid w:val="64ADC2FB"/>
    <w:rsid w:val="64C657F0"/>
    <w:rsid w:val="64CEFD76"/>
    <w:rsid w:val="651FDA6E"/>
    <w:rsid w:val="6552B187"/>
    <w:rsid w:val="657C6D1C"/>
    <w:rsid w:val="658B4213"/>
    <w:rsid w:val="659AB506"/>
    <w:rsid w:val="6606A2E3"/>
    <w:rsid w:val="665D868A"/>
    <w:rsid w:val="6663D3FD"/>
    <w:rsid w:val="6668A4A2"/>
    <w:rsid w:val="6676C913"/>
    <w:rsid w:val="669C04BF"/>
    <w:rsid w:val="67118F49"/>
    <w:rsid w:val="6713F4BC"/>
    <w:rsid w:val="673097CF"/>
    <w:rsid w:val="6738AB01"/>
    <w:rsid w:val="6841DEFD"/>
    <w:rsid w:val="685BA215"/>
    <w:rsid w:val="68CBB7AB"/>
    <w:rsid w:val="68F9A96F"/>
    <w:rsid w:val="6914F868"/>
    <w:rsid w:val="692C94E3"/>
    <w:rsid w:val="6A0A8B7F"/>
    <w:rsid w:val="6A0B8E4C"/>
    <w:rsid w:val="6A7C5C18"/>
    <w:rsid w:val="6A944A09"/>
    <w:rsid w:val="6AED29B7"/>
    <w:rsid w:val="6B3D9CF8"/>
    <w:rsid w:val="6BBE833E"/>
    <w:rsid w:val="6BCEF87F"/>
    <w:rsid w:val="6BD0B6B1"/>
    <w:rsid w:val="6C1EB4CD"/>
    <w:rsid w:val="6C60C776"/>
    <w:rsid w:val="6D7CC5F6"/>
    <w:rsid w:val="6DAD1411"/>
    <w:rsid w:val="6E9F311A"/>
    <w:rsid w:val="6EC12C92"/>
    <w:rsid w:val="6ECF75A4"/>
    <w:rsid w:val="6F75AC36"/>
    <w:rsid w:val="6F878781"/>
    <w:rsid w:val="6F9C754E"/>
    <w:rsid w:val="6FCB3779"/>
    <w:rsid w:val="708E65FB"/>
    <w:rsid w:val="70CC4EAE"/>
    <w:rsid w:val="70D15B74"/>
    <w:rsid w:val="70DDECB4"/>
    <w:rsid w:val="70F3CA95"/>
    <w:rsid w:val="70FAD992"/>
    <w:rsid w:val="7100F032"/>
    <w:rsid w:val="712166E6"/>
    <w:rsid w:val="71F5D6C0"/>
    <w:rsid w:val="72694EBE"/>
    <w:rsid w:val="72B12300"/>
    <w:rsid w:val="72CD21C3"/>
    <w:rsid w:val="734B27D2"/>
    <w:rsid w:val="73AE0FC6"/>
    <w:rsid w:val="73C57502"/>
    <w:rsid w:val="73FA1523"/>
    <w:rsid w:val="7415A659"/>
    <w:rsid w:val="744402E9"/>
    <w:rsid w:val="7453E77E"/>
    <w:rsid w:val="7568A82F"/>
    <w:rsid w:val="7575DA8C"/>
    <w:rsid w:val="759D9A52"/>
    <w:rsid w:val="75AF1C73"/>
    <w:rsid w:val="75E2D1CD"/>
    <w:rsid w:val="766A794A"/>
    <w:rsid w:val="768981DB"/>
    <w:rsid w:val="76B8A113"/>
    <w:rsid w:val="76BAE805"/>
    <w:rsid w:val="76FAF1AC"/>
    <w:rsid w:val="771DD3C8"/>
    <w:rsid w:val="7738F96B"/>
    <w:rsid w:val="774D09BF"/>
    <w:rsid w:val="775D0094"/>
    <w:rsid w:val="77625125"/>
    <w:rsid w:val="77B53E6C"/>
    <w:rsid w:val="77CE528F"/>
    <w:rsid w:val="77EBA7EC"/>
    <w:rsid w:val="782218D0"/>
    <w:rsid w:val="788CE80B"/>
    <w:rsid w:val="79BF0ABD"/>
    <w:rsid w:val="79D9CD20"/>
    <w:rsid w:val="7A70C49A"/>
    <w:rsid w:val="7A78C414"/>
    <w:rsid w:val="7B318A71"/>
    <w:rsid w:val="7B5DDB5F"/>
    <w:rsid w:val="7B9D540D"/>
    <w:rsid w:val="7BEBC743"/>
    <w:rsid w:val="7C7714E9"/>
    <w:rsid w:val="7CB53DE1"/>
    <w:rsid w:val="7CC5BA83"/>
    <w:rsid w:val="7CD7B251"/>
    <w:rsid w:val="7D46F8A1"/>
    <w:rsid w:val="7D4C9A14"/>
    <w:rsid w:val="7D654ADE"/>
    <w:rsid w:val="7D9C7745"/>
    <w:rsid w:val="7DEA61CC"/>
    <w:rsid w:val="7E0337E5"/>
    <w:rsid w:val="7E513380"/>
    <w:rsid w:val="7E5C48A3"/>
    <w:rsid w:val="7E780783"/>
    <w:rsid w:val="7EAF0888"/>
    <w:rsid w:val="7EC193D9"/>
    <w:rsid w:val="7F34C6D0"/>
    <w:rsid w:val="7F690D28"/>
    <w:rsid w:val="7F6983D9"/>
    <w:rsid w:val="7FA9F306"/>
    <w:rsid w:val="7FABCB4F"/>
    <w:rsid w:val="7FCDE18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76519"/>
  <w15:chartTrackingRefBased/>
  <w15:docId w15:val="{8A97AA85-EF7F-45A2-A259-AC3BA6280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712166E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uiPriority w:val="9"/>
    <w:unhideWhenUsed/>
    <w:qFormat/>
    <w:rsid w:val="712166E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712166E6"/>
    <w:rPr>
      <w:color w:val="467886"/>
      <w:u w:val="single"/>
    </w:rPr>
  </w:style>
  <w:style w:type="paragraph" w:styleId="ListParagraph">
    <w:name w:val="List Paragraph"/>
    <w:basedOn w:val="Normal"/>
    <w:uiPriority w:val="34"/>
    <w:qFormat/>
    <w:rsid w:val="712166E6"/>
    <w:pPr>
      <w:ind w:left="720"/>
      <w:contextualSpacing/>
    </w:pPr>
  </w:style>
  <w:style w:type="paragraph" w:styleId="TOC1">
    <w:name w:val="toc 1"/>
    <w:basedOn w:val="Normal"/>
    <w:next w:val="Normal"/>
    <w:uiPriority w:val="39"/>
    <w:unhideWhenUsed/>
    <w:rsid w:val="712166E6"/>
    <w:pPr>
      <w:spacing w:after="100"/>
    </w:pPr>
  </w:style>
  <w:style w:type="paragraph" w:styleId="TOC2">
    <w:name w:val="toc 2"/>
    <w:basedOn w:val="Normal"/>
    <w:next w:val="Normal"/>
    <w:uiPriority w:val="39"/>
    <w:unhideWhenUsed/>
    <w:rsid w:val="712166E6"/>
    <w:pPr>
      <w:spacing w:after="100"/>
      <w:ind w:left="220"/>
    </w:pPr>
  </w:style>
  <w:style w:type="paragraph" w:styleId="Header">
    <w:name w:val="header"/>
    <w:basedOn w:val="Normal"/>
    <w:uiPriority w:val="99"/>
    <w:unhideWhenUsed/>
    <w:rsid w:val="712166E6"/>
    <w:pPr>
      <w:tabs>
        <w:tab w:val="center" w:pos="4680"/>
        <w:tab w:val="right" w:pos="9360"/>
      </w:tabs>
      <w:spacing w:after="0" w:line="240" w:lineRule="auto"/>
    </w:pPr>
  </w:style>
  <w:style w:type="paragraph" w:styleId="Footer">
    <w:name w:val="footer"/>
    <w:basedOn w:val="Normal"/>
    <w:uiPriority w:val="99"/>
    <w:unhideWhenUsed/>
    <w:rsid w:val="712166E6"/>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Title">
    <w:name w:val="Title"/>
    <w:basedOn w:val="Normal"/>
    <w:next w:val="Normal"/>
    <w:link w:val="TitleChar"/>
    <w:uiPriority w:val="10"/>
    <w:qFormat/>
    <w:rsid w:val="000C73D6"/>
    <w:pPr>
      <w:spacing w:after="0" w:line="216" w:lineRule="auto"/>
      <w:contextualSpacing/>
    </w:pPr>
    <w:rPr>
      <w:rFonts w:asciiTheme="majorHAnsi" w:hAnsiTheme="majorHAnsi" w:eastAsiaTheme="majorEastAsia" w:cstheme="majorBidi"/>
      <w:color w:val="404040" w:themeColor="text1" w:themeTint="BF"/>
      <w:spacing w:val="-10"/>
      <w:kern w:val="28"/>
      <w:sz w:val="56"/>
      <w:szCs w:val="56"/>
      <w:lang w:val="en-US" w:eastAsia="en-US"/>
    </w:rPr>
  </w:style>
  <w:style w:type="character" w:styleId="TitleChar" w:customStyle="1">
    <w:name w:val="Title Char"/>
    <w:basedOn w:val="DefaultParagraphFont"/>
    <w:link w:val="Title"/>
    <w:uiPriority w:val="10"/>
    <w:rsid w:val="000C73D6"/>
    <w:rPr>
      <w:rFonts w:asciiTheme="majorHAnsi" w:hAnsiTheme="majorHAnsi" w:eastAsiaTheme="majorEastAsia" w:cstheme="majorBidi"/>
      <w:color w:val="404040" w:themeColor="text1" w:themeTint="BF"/>
      <w:spacing w:val="-10"/>
      <w:kern w:val="28"/>
      <w:sz w:val="56"/>
      <w:szCs w:val="56"/>
      <w:lang w:val="en-US" w:eastAsia="en-US"/>
    </w:rPr>
  </w:style>
  <w:style w:type="paragraph" w:styleId="Subtitle">
    <w:name w:val="Subtitle"/>
    <w:basedOn w:val="Normal"/>
    <w:next w:val="Normal"/>
    <w:link w:val="SubtitleChar"/>
    <w:uiPriority w:val="11"/>
    <w:qFormat/>
    <w:rsid w:val="000C73D6"/>
    <w:pPr>
      <w:numPr>
        <w:ilvl w:val="1"/>
      </w:numPr>
      <w:spacing w:line="259" w:lineRule="auto"/>
    </w:pPr>
    <w:rPr>
      <w:rFonts w:cs="Times New Roman"/>
      <w:color w:val="5A5A5A" w:themeColor="text1" w:themeTint="A5"/>
      <w:spacing w:val="15"/>
      <w:sz w:val="22"/>
      <w:szCs w:val="22"/>
      <w:lang w:val="en-US" w:eastAsia="en-US"/>
    </w:rPr>
  </w:style>
  <w:style w:type="character" w:styleId="SubtitleChar" w:customStyle="1">
    <w:name w:val="Subtitle Char"/>
    <w:basedOn w:val="DefaultParagraphFont"/>
    <w:link w:val="Subtitle"/>
    <w:uiPriority w:val="11"/>
    <w:rsid w:val="000C73D6"/>
    <w:rPr>
      <w:rFonts w:cs="Times New Roman"/>
      <w:color w:val="5A5A5A" w:themeColor="text1" w:themeTint="A5"/>
      <w:spacing w:val="15"/>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footer" Target="footer1.xml" Id="rId17" /><Relationship Type="http://schemas.openxmlformats.org/officeDocument/2006/relationships/styles" Target="styles.xml" Id="rId2" /><Relationship Type="http://schemas.openxmlformats.org/officeDocument/2006/relationships/header" Target="header1.xml" Id="rId16" /><Relationship Type="http://schemas.microsoft.com/office/2020/10/relationships/intelligence" Target="intelligence2.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yperlink" Target="https://www.sciencedirect.com/science/article/pii/S2444569X25000769" TargetMode="External" Id="Ra49741b708614e3b" /><Relationship Type="http://schemas.openxmlformats.org/officeDocument/2006/relationships/hyperlink" Target="https://atlanticwharfcardiff.co.uk/the-arena/" TargetMode="External" Id="R47f4cd5806a34a5b" /><Relationship Type="http://schemas.openxmlformats.org/officeDocument/2006/relationships/hyperlink" Target="https://bodyswaps.co/" TargetMode="External" Id="R66fe49ee41f04f97" /><Relationship Type="http://schemas.openxmlformats.org/officeDocument/2006/relationships/hyperlink" Target="https://www.irishjobs.ie/recruiters/recruiters-news/7-ways-ai-is-changing-the-hiring-process-in-2025-and-how-to-stay-human/" TargetMode="External" Id="R60262e1478604bbb" /><Relationship Type="http://schemas.openxmlformats.org/officeDocument/2006/relationships/hyperlink" Target="https://www.sciencedirect.com/science/article/pii/S0148296325003546" TargetMode="External" Id="R20812751b2e64a29" /><Relationship Type="http://schemas.openxmlformats.org/officeDocument/2006/relationships/hyperlink" Target="https://hospitalityinsights.ehl.edu/ai-in-hospitality?" TargetMode="External" Id="R3855d907e65e4c4a" /><Relationship Type="http://schemas.openxmlformats.org/officeDocument/2006/relationships/hyperlink" Target="https://www.researchgate.net/publication/397755812_Job_Seekers'_Perspectives_on_the_Use_of_AI_Chatbots_in_the_Recruitment_Process" TargetMode="External" Id="R03c2abf3510d46bb" /><Relationship Type="http://schemas.openxmlformats.org/officeDocument/2006/relationships/hyperlink" Target="https://www.emerald.com/whatt/article/17/1/48/1244108/A-new-cybersecurity-risk-assessment-framework-for" TargetMode="External" Id="R9f35854a931b43a3" /><Relationship Type="http://schemas.openxmlformats.org/officeDocument/2006/relationships/hyperlink" Target="https://systemsx.co.uk/about-us/" TargetMode="External" Id="Rcadfcd33cc9c40cc" /><Relationship Type="http://schemas.openxmlformats.org/officeDocument/2006/relationships/hyperlink" Target="https://doi.org/10.1177/21649987251361905" TargetMode="External" Id="Rf3273cd227dc4b01" /><Relationship Type="http://schemas.openxmlformats.org/officeDocument/2006/relationships/hyperlink" Target="https://elearningindustry.com/soft-skills-high-tech-how-hilton-and-sweetrush-created-a-generative-ai-coaching-experience-for-guest-service-training?" TargetMode="External" Id="R00800daff9ae45b8" /><Relationship Type="http://schemas.openxmlformats.org/officeDocument/2006/relationships/hyperlink" Target="https://www.barconvent.com/berlin/en-gb/blog/business/how-ai-could-impact-the-bartending-industry.html" TargetMode="External" Id="R93bdc87824eb48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The Role of Artificial Intelligence in Hospitality and Guest Service</dc:title>
  <dc:subject/>
  <dc:creator>Ethan Matthews (2501369)</dc:creator>
  <keywords/>
  <dc:description/>
  <lastModifiedBy>Ethan Matthews (2501369)</lastModifiedBy>
  <revision>12</revision>
  <dcterms:created xsi:type="dcterms:W3CDTF">2026-04-18T16:06:00.0000000Z</dcterms:created>
  <dcterms:modified xsi:type="dcterms:W3CDTF">2026-04-26T14:59:10.8587760Z</dcterms:modified>
</coreProperties>
</file>