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D6ACB" w14:textId="77777777" w:rsidR="00FD47ED" w:rsidRPr="00155692" w:rsidRDefault="00FD47ED" w:rsidP="00FD47ED">
      <w:pPr>
        <w:rPr>
          <w:rFonts w:ascii="Arial" w:hAnsi="Arial" w:cs="Arial"/>
        </w:rPr>
      </w:pPr>
      <w:r w:rsidRPr="00155692">
        <w:rPr>
          <w:rFonts w:ascii="Arial" w:hAnsi="Arial" w:cs="Arial"/>
          <w:noProof/>
        </w:rPr>
        <w:drawing>
          <wp:inline distT="0" distB="0" distL="0" distR="0" wp14:anchorId="0BB4FDBF" wp14:editId="39775111">
            <wp:extent cx="3390900" cy="12858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0900" cy="1285875"/>
                    </a:xfrm>
                    <a:prstGeom prst="rect">
                      <a:avLst/>
                    </a:prstGeom>
                    <a:noFill/>
                    <a:ln>
                      <a:noFill/>
                    </a:ln>
                  </pic:spPr>
                </pic:pic>
              </a:graphicData>
            </a:graphic>
          </wp:inline>
        </w:drawing>
      </w:r>
    </w:p>
    <w:p w14:paraId="5C36D18D" w14:textId="77777777" w:rsidR="00FD47ED" w:rsidRPr="00155692" w:rsidRDefault="00FD47ED" w:rsidP="00FD47ED">
      <w:pPr>
        <w:spacing w:before="240"/>
        <w:jc w:val="center"/>
        <w:rPr>
          <w:rFonts w:ascii="Arial" w:hAnsi="Arial" w:cs="Arial"/>
        </w:rPr>
      </w:pPr>
    </w:p>
    <w:p w14:paraId="3E11E5F7" w14:textId="77777777" w:rsidR="00FD47ED" w:rsidRPr="00155692" w:rsidRDefault="00FD47ED" w:rsidP="00FD47ED">
      <w:pPr>
        <w:spacing w:before="240"/>
        <w:jc w:val="center"/>
        <w:rPr>
          <w:rFonts w:ascii="Arial" w:hAnsi="Arial" w:cs="Arial"/>
        </w:rPr>
      </w:pPr>
    </w:p>
    <w:p w14:paraId="4FB0031B" w14:textId="77777777" w:rsidR="00FD47ED" w:rsidRPr="00155692" w:rsidRDefault="00FD47ED" w:rsidP="00FD47ED">
      <w:pPr>
        <w:spacing w:before="240"/>
        <w:jc w:val="center"/>
        <w:rPr>
          <w:rFonts w:ascii="Arial" w:hAnsi="Arial" w:cs="Arial"/>
        </w:rPr>
      </w:pPr>
    </w:p>
    <w:p w14:paraId="2E73FC80" w14:textId="77777777" w:rsidR="00FD47ED" w:rsidRPr="00155692" w:rsidRDefault="00FD47ED" w:rsidP="00FD47ED">
      <w:pPr>
        <w:spacing w:before="240"/>
        <w:jc w:val="center"/>
        <w:rPr>
          <w:rFonts w:ascii="Arial" w:hAnsi="Arial" w:cs="Arial"/>
        </w:rPr>
      </w:pPr>
    </w:p>
    <w:p w14:paraId="2CCC5990" w14:textId="7F377B52" w:rsidR="0086115D" w:rsidRPr="00155692" w:rsidRDefault="00FD47ED" w:rsidP="0086115D">
      <w:pPr>
        <w:spacing w:before="240"/>
        <w:jc w:val="center"/>
        <w:rPr>
          <w:rFonts w:ascii="Arial" w:hAnsi="Arial" w:cs="Arial"/>
          <w:bCs/>
        </w:rPr>
      </w:pPr>
      <w:r w:rsidRPr="00155692">
        <w:rPr>
          <w:rFonts w:ascii="Arial" w:hAnsi="Arial" w:cs="Arial"/>
          <w:b/>
        </w:rPr>
        <w:t>Name</w:t>
      </w:r>
      <w:r w:rsidRPr="00155692">
        <w:rPr>
          <w:rFonts w:ascii="Arial" w:hAnsi="Arial" w:cs="Arial"/>
          <w:bCs/>
        </w:rPr>
        <w:t xml:space="preserve">: </w:t>
      </w:r>
      <w:proofErr w:type="spellStart"/>
      <w:r w:rsidRPr="00155692">
        <w:rPr>
          <w:rFonts w:ascii="Arial" w:hAnsi="Arial" w:cs="Arial"/>
          <w:bCs/>
        </w:rPr>
        <w:t>Krisztina</w:t>
      </w:r>
      <w:proofErr w:type="spellEnd"/>
      <w:r w:rsidRPr="00155692">
        <w:rPr>
          <w:rFonts w:ascii="Arial" w:hAnsi="Arial" w:cs="Arial"/>
          <w:bCs/>
        </w:rPr>
        <w:t xml:space="preserve"> </w:t>
      </w:r>
      <w:proofErr w:type="spellStart"/>
      <w:r w:rsidRPr="00155692">
        <w:rPr>
          <w:rFonts w:ascii="Arial" w:hAnsi="Arial" w:cs="Arial"/>
          <w:bCs/>
        </w:rPr>
        <w:t>Szegvari</w:t>
      </w:r>
      <w:proofErr w:type="spellEnd"/>
    </w:p>
    <w:p w14:paraId="0E82E7B0" w14:textId="77777777" w:rsidR="006A36B0" w:rsidRPr="00155692" w:rsidRDefault="006A36B0" w:rsidP="0086115D">
      <w:pPr>
        <w:spacing w:before="240"/>
        <w:jc w:val="center"/>
        <w:rPr>
          <w:rFonts w:ascii="Arial" w:hAnsi="Arial" w:cs="Arial"/>
          <w:bCs/>
        </w:rPr>
      </w:pPr>
    </w:p>
    <w:p w14:paraId="7F6C563F" w14:textId="4EFEF7D2" w:rsidR="0086115D" w:rsidRPr="00155692" w:rsidRDefault="00FD47ED" w:rsidP="0086115D">
      <w:pPr>
        <w:spacing w:before="240"/>
        <w:jc w:val="center"/>
        <w:rPr>
          <w:rFonts w:ascii="Arial" w:eastAsia="Times New Roman" w:hAnsi="Arial" w:cs="Arial"/>
          <w:bCs/>
        </w:rPr>
      </w:pPr>
      <w:r w:rsidRPr="00155692">
        <w:rPr>
          <w:rFonts w:ascii="Arial" w:hAnsi="Arial" w:cs="Arial"/>
          <w:b/>
        </w:rPr>
        <w:t>Student Number:</w:t>
      </w:r>
      <w:r w:rsidRPr="00155692">
        <w:rPr>
          <w:rFonts w:ascii="Arial" w:eastAsia="Times New Roman" w:hAnsi="Arial" w:cs="Arial"/>
          <w:b/>
        </w:rPr>
        <w:t xml:space="preserve"> </w:t>
      </w:r>
      <w:r w:rsidRPr="00155692">
        <w:rPr>
          <w:rFonts w:ascii="Arial" w:eastAsia="Times New Roman" w:hAnsi="Arial" w:cs="Arial"/>
          <w:bCs/>
        </w:rPr>
        <w:t>1908223</w:t>
      </w:r>
    </w:p>
    <w:p w14:paraId="26760590" w14:textId="77777777" w:rsidR="006A36B0" w:rsidRPr="00155692" w:rsidRDefault="006A36B0" w:rsidP="0086115D">
      <w:pPr>
        <w:spacing w:before="240"/>
        <w:jc w:val="center"/>
        <w:rPr>
          <w:rFonts w:ascii="Arial" w:eastAsia="Times New Roman" w:hAnsi="Arial" w:cs="Arial"/>
          <w:b/>
        </w:rPr>
      </w:pPr>
    </w:p>
    <w:p w14:paraId="5A0C3A6F" w14:textId="110657D9" w:rsidR="00FD47ED" w:rsidRPr="00155692" w:rsidRDefault="00FD47ED" w:rsidP="00FD47ED">
      <w:pPr>
        <w:spacing w:before="240"/>
        <w:jc w:val="center"/>
        <w:rPr>
          <w:rFonts w:ascii="Arial" w:hAnsi="Arial" w:cs="Arial"/>
          <w:bCs/>
        </w:rPr>
      </w:pPr>
      <w:r w:rsidRPr="00155692">
        <w:rPr>
          <w:rFonts w:ascii="Arial" w:hAnsi="Arial" w:cs="Arial"/>
          <w:b/>
        </w:rPr>
        <w:t>University</w:t>
      </w:r>
      <w:r w:rsidRPr="00155692">
        <w:rPr>
          <w:rFonts w:ascii="Arial" w:hAnsi="Arial" w:cs="Arial"/>
          <w:bCs/>
        </w:rPr>
        <w:t>: University of Wales</w:t>
      </w:r>
      <w:r w:rsidR="00901CAB" w:rsidRPr="00155692">
        <w:rPr>
          <w:rFonts w:ascii="Arial" w:hAnsi="Arial" w:cs="Arial"/>
          <w:bCs/>
        </w:rPr>
        <w:t xml:space="preserve"> </w:t>
      </w:r>
      <w:r w:rsidRPr="00155692">
        <w:rPr>
          <w:rFonts w:ascii="Arial" w:hAnsi="Arial" w:cs="Arial"/>
          <w:bCs/>
        </w:rPr>
        <w:t>Trinity Saint David</w:t>
      </w:r>
      <w:r w:rsidR="00B500C2" w:rsidRPr="00155692">
        <w:rPr>
          <w:rFonts w:ascii="Arial" w:hAnsi="Arial" w:cs="Arial"/>
          <w:bCs/>
        </w:rPr>
        <w:t xml:space="preserve"> London</w:t>
      </w:r>
    </w:p>
    <w:p w14:paraId="3B64EC8F" w14:textId="77777777" w:rsidR="002F4210" w:rsidRPr="00155692" w:rsidRDefault="002F4210" w:rsidP="00FD47ED">
      <w:pPr>
        <w:spacing w:before="240"/>
        <w:jc w:val="center"/>
        <w:rPr>
          <w:rFonts w:ascii="Arial" w:hAnsi="Arial" w:cs="Arial"/>
          <w:bCs/>
        </w:rPr>
      </w:pPr>
    </w:p>
    <w:p w14:paraId="222AAD7C" w14:textId="29D403CA" w:rsidR="00FD47ED" w:rsidRPr="00155692" w:rsidRDefault="00FD47ED" w:rsidP="00FD47ED">
      <w:pPr>
        <w:spacing w:before="240"/>
        <w:jc w:val="center"/>
        <w:rPr>
          <w:rFonts w:ascii="Arial" w:hAnsi="Arial" w:cs="Arial"/>
          <w:bCs/>
        </w:rPr>
      </w:pPr>
      <w:r w:rsidRPr="00155692">
        <w:rPr>
          <w:rFonts w:ascii="Arial" w:hAnsi="Arial" w:cs="Arial"/>
          <w:b/>
        </w:rPr>
        <w:t>Course</w:t>
      </w:r>
      <w:r w:rsidRPr="00155692">
        <w:rPr>
          <w:rFonts w:ascii="Arial" w:hAnsi="Arial" w:cs="Arial"/>
          <w:bCs/>
        </w:rPr>
        <w:t xml:space="preserve">: </w:t>
      </w:r>
      <w:r w:rsidR="00762977" w:rsidRPr="00155692">
        <w:rPr>
          <w:rFonts w:ascii="Arial" w:hAnsi="Arial" w:cs="Arial"/>
          <w:bCs/>
        </w:rPr>
        <w:t>B</w:t>
      </w:r>
      <w:r w:rsidR="00FC2155" w:rsidRPr="00155692">
        <w:rPr>
          <w:rFonts w:ascii="Arial" w:hAnsi="Arial" w:cs="Arial"/>
          <w:bCs/>
        </w:rPr>
        <w:t xml:space="preserve">SC </w:t>
      </w:r>
      <w:r w:rsidR="00FF7F55" w:rsidRPr="00155692">
        <w:rPr>
          <w:rFonts w:ascii="Arial" w:hAnsi="Arial" w:cs="Arial"/>
          <w:bCs/>
        </w:rPr>
        <w:t>(hons) Health and Social</w:t>
      </w:r>
      <w:r w:rsidR="00FC2155" w:rsidRPr="00155692">
        <w:rPr>
          <w:rFonts w:ascii="Arial" w:hAnsi="Arial" w:cs="Arial"/>
          <w:bCs/>
        </w:rPr>
        <w:t xml:space="preserve"> Care Level 5</w:t>
      </w:r>
    </w:p>
    <w:p w14:paraId="45A22E0E" w14:textId="77777777" w:rsidR="002F4210" w:rsidRPr="00155692" w:rsidRDefault="002F4210" w:rsidP="00FD47ED">
      <w:pPr>
        <w:spacing w:before="240"/>
        <w:jc w:val="center"/>
        <w:rPr>
          <w:rFonts w:ascii="Arial" w:hAnsi="Arial" w:cs="Arial"/>
          <w:bCs/>
          <w:color w:val="000000" w:themeColor="text1"/>
        </w:rPr>
      </w:pPr>
    </w:p>
    <w:p w14:paraId="41A5A037" w14:textId="79CDA879" w:rsidR="00824112" w:rsidRPr="00155692" w:rsidRDefault="00523E4F" w:rsidP="006B1108">
      <w:pPr>
        <w:jc w:val="both"/>
        <w:rPr>
          <w:rFonts w:ascii="Arial" w:eastAsia="Times New Roman" w:hAnsi="Arial" w:cs="Arial"/>
          <w:bCs/>
        </w:rPr>
      </w:pPr>
      <w:r w:rsidRPr="00155692">
        <w:rPr>
          <w:rFonts w:ascii="Arial" w:hAnsi="Arial" w:cs="Arial"/>
          <w:bCs/>
          <w:color w:val="000000" w:themeColor="text1"/>
        </w:rPr>
        <w:t xml:space="preserve">                    </w:t>
      </w:r>
      <w:r w:rsidR="006A36B0" w:rsidRPr="00155692">
        <w:rPr>
          <w:rFonts w:ascii="Arial" w:hAnsi="Arial" w:cs="Arial"/>
          <w:bCs/>
          <w:color w:val="000000" w:themeColor="text1"/>
        </w:rPr>
        <w:t xml:space="preserve">              </w:t>
      </w:r>
      <w:r w:rsidR="00FD47ED" w:rsidRPr="00155692">
        <w:rPr>
          <w:rFonts w:ascii="Arial" w:hAnsi="Arial" w:cs="Arial"/>
          <w:b/>
          <w:color w:val="000000" w:themeColor="text1"/>
        </w:rPr>
        <w:t>Module</w:t>
      </w:r>
      <w:r w:rsidR="00FD47ED" w:rsidRPr="00155692">
        <w:rPr>
          <w:rFonts w:ascii="Arial" w:hAnsi="Arial" w:cs="Arial"/>
          <w:bCs/>
          <w:color w:val="000000" w:themeColor="text1"/>
        </w:rPr>
        <w:t xml:space="preserve">: </w:t>
      </w:r>
      <w:r w:rsidR="005E17AD" w:rsidRPr="00155692">
        <w:rPr>
          <w:rFonts w:ascii="Arial" w:eastAsia="Times New Roman" w:hAnsi="Arial" w:cs="Arial"/>
          <w:bCs/>
        </w:rPr>
        <w:t>Public Health Pol</w:t>
      </w:r>
      <w:r w:rsidR="00D12AD7" w:rsidRPr="00155692">
        <w:rPr>
          <w:rFonts w:ascii="Arial" w:eastAsia="Times New Roman" w:hAnsi="Arial" w:cs="Arial"/>
          <w:bCs/>
        </w:rPr>
        <w:t>icy</w:t>
      </w:r>
      <w:r w:rsidR="00824112" w:rsidRPr="00155692">
        <w:rPr>
          <w:rFonts w:ascii="Arial" w:eastAsia="Times New Roman" w:hAnsi="Arial" w:cs="Arial"/>
          <w:bCs/>
        </w:rPr>
        <w:t xml:space="preserve"> (BMHP50</w:t>
      </w:r>
      <w:r w:rsidR="005E17AD" w:rsidRPr="00155692">
        <w:rPr>
          <w:rFonts w:ascii="Arial" w:eastAsia="Times New Roman" w:hAnsi="Arial" w:cs="Arial"/>
          <w:bCs/>
        </w:rPr>
        <w:t>13</w:t>
      </w:r>
      <w:r w:rsidR="00824112" w:rsidRPr="00155692">
        <w:rPr>
          <w:rFonts w:ascii="Arial" w:eastAsia="Times New Roman" w:hAnsi="Arial" w:cs="Arial"/>
          <w:bCs/>
        </w:rPr>
        <w:t>_LON)</w:t>
      </w:r>
    </w:p>
    <w:p w14:paraId="61C51E8B" w14:textId="77777777" w:rsidR="002F4210" w:rsidRPr="00155692" w:rsidRDefault="002F4210" w:rsidP="006B1108">
      <w:pPr>
        <w:jc w:val="both"/>
        <w:rPr>
          <w:rFonts w:ascii="Arial" w:eastAsia="Times New Roman" w:hAnsi="Arial" w:cs="Arial"/>
          <w:bCs/>
        </w:rPr>
      </w:pPr>
    </w:p>
    <w:p w14:paraId="6417228D" w14:textId="6231AC9C" w:rsidR="00FA6FF7" w:rsidRPr="00155692" w:rsidRDefault="00FA6FF7" w:rsidP="006B1108">
      <w:pPr>
        <w:jc w:val="both"/>
        <w:rPr>
          <w:rFonts w:ascii="Arial" w:eastAsia="Times New Roman" w:hAnsi="Arial" w:cs="Arial"/>
        </w:rPr>
      </w:pPr>
      <w:r w:rsidRPr="00155692">
        <w:rPr>
          <w:rFonts w:ascii="Arial" w:eastAsia="Times New Roman" w:hAnsi="Arial" w:cs="Arial"/>
        </w:rPr>
        <w:t xml:space="preserve">                                            </w:t>
      </w:r>
      <w:r w:rsidR="002F4210" w:rsidRPr="00155692">
        <w:rPr>
          <w:rFonts w:ascii="Arial" w:eastAsia="Times New Roman" w:hAnsi="Arial" w:cs="Arial"/>
        </w:rPr>
        <w:t xml:space="preserve">        </w:t>
      </w:r>
      <w:r w:rsidRPr="00155692">
        <w:rPr>
          <w:rFonts w:ascii="Arial" w:eastAsia="Times New Roman" w:hAnsi="Arial" w:cs="Arial"/>
          <w:b/>
          <w:bCs/>
        </w:rPr>
        <w:t>Lecture</w:t>
      </w:r>
      <w:r w:rsidRPr="00155692">
        <w:rPr>
          <w:rFonts w:ascii="Arial" w:eastAsia="Times New Roman" w:hAnsi="Arial" w:cs="Arial"/>
        </w:rPr>
        <w:t>:</w:t>
      </w:r>
      <w:r w:rsidR="00CB2892" w:rsidRPr="00155692">
        <w:rPr>
          <w:rFonts w:ascii="Arial" w:eastAsia="Times New Roman" w:hAnsi="Arial" w:cs="Arial"/>
        </w:rPr>
        <w:t xml:space="preserve"> Barbara </w:t>
      </w:r>
      <w:proofErr w:type="spellStart"/>
      <w:r w:rsidR="00CB2892" w:rsidRPr="00155692">
        <w:rPr>
          <w:rFonts w:ascii="Arial" w:eastAsia="Times New Roman" w:hAnsi="Arial" w:cs="Arial"/>
        </w:rPr>
        <w:t>Chinyani</w:t>
      </w:r>
      <w:proofErr w:type="spellEnd"/>
      <w:r w:rsidR="00CB2892" w:rsidRPr="00155692">
        <w:rPr>
          <w:rFonts w:ascii="Arial" w:eastAsia="Times New Roman" w:hAnsi="Arial" w:cs="Arial"/>
        </w:rPr>
        <w:t xml:space="preserve"> </w:t>
      </w:r>
    </w:p>
    <w:p w14:paraId="26B7CF04" w14:textId="77777777" w:rsidR="002F4210" w:rsidRPr="00155692" w:rsidRDefault="002F4210" w:rsidP="006B1108">
      <w:pPr>
        <w:jc w:val="both"/>
        <w:rPr>
          <w:rFonts w:ascii="Arial" w:eastAsia="Times New Roman" w:hAnsi="Arial" w:cs="Arial"/>
        </w:rPr>
      </w:pPr>
    </w:p>
    <w:p w14:paraId="474BC72D" w14:textId="748D86F8" w:rsidR="00FD47ED" w:rsidRPr="00155692" w:rsidRDefault="00FD47ED" w:rsidP="00FD47ED">
      <w:pPr>
        <w:spacing w:before="240"/>
        <w:jc w:val="center"/>
        <w:rPr>
          <w:rFonts w:ascii="Arial" w:hAnsi="Arial" w:cs="Arial"/>
          <w:bCs/>
          <w:color w:val="000000" w:themeColor="text1"/>
        </w:rPr>
      </w:pPr>
      <w:r w:rsidRPr="00155692">
        <w:rPr>
          <w:rFonts w:ascii="Arial" w:hAnsi="Arial" w:cs="Arial"/>
          <w:b/>
          <w:color w:val="000000" w:themeColor="text1"/>
        </w:rPr>
        <w:t>Title</w:t>
      </w:r>
      <w:r w:rsidRPr="00155692">
        <w:rPr>
          <w:rFonts w:ascii="Arial" w:hAnsi="Arial" w:cs="Arial"/>
          <w:bCs/>
          <w:color w:val="000000" w:themeColor="text1"/>
        </w:rPr>
        <w:t xml:space="preserve">: </w:t>
      </w:r>
      <w:r w:rsidR="005A3534" w:rsidRPr="00155692">
        <w:rPr>
          <w:rFonts w:ascii="Arial" w:hAnsi="Arial" w:cs="Arial"/>
          <w:bCs/>
          <w:color w:val="000000" w:themeColor="text1"/>
        </w:rPr>
        <w:t>Individual written report</w:t>
      </w:r>
      <w:r w:rsidRPr="00155692">
        <w:rPr>
          <w:rFonts w:ascii="Arial" w:hAnsi="Arial" w:cs="Arial"/>
          <w:bCs/>
          <w:color w:val="000000" w:themeColor="text1"/>
        </w:rPr>
        <w:t xml:space="preserve"> </w:t>
      </w:r>
    </w:p>
    <w:p w14:paraId="747FD2F9" w14:textId="77777777" w:rsidR="002F4210" w:rsidRPr="00155692" w:rsidRDefault="002F4210" w:rsidP="00FD47ED">
      <w:pPr>
        <w:spacing w:before="240"/>
        <w:jc w:val="center"/>
        <w:rPr>
          <w:rFonts w:ascii="Arial" w:hAnsi="Arial" w:cs="Arial"/>
          <w:bCs/>
          <w:color w:val="000000" w:themeColor="text1"/>
        </w:rPr>
      </w:pPr>
    </w:p>
    <w:p w14:paraId="03A35422" w14:textId="77777777" w:rsidR="00FD47ED" w:rsidRPr="00155692" w:rsidRDefault="00FD47ED" w:rsidP="003B1EFB">
      <w:pPr>
        <w:spacing w:before="240"/>
        <w:jc w:val="center"/>
        <w:rPr>
          <w:rFonts w:ascii="Arial" w:hAnsi="Arial" w:cs="Arial"/>
          <w:bCs/>
        </w:rPr>
      </w:pPr>
      <w:r w:rsidRPr="00155692">
        <w:rPr>
          <w:rFonts w:ascii="Arial" w:hAnsi="Arial" w:cs="Arial"/>
          <w:b/>
        </w:rPr>
        <w:t>Date</w:t>
      </w:r>
      <w:r w:rsidRPr="00155692">
        <w:rPr>
          <w:rFonts w:ascii="Arial" w:hAnsi="Arial" w:cs="Arial"/>
          <w:bCs/>
        </w:rPr>
        <w:t xml:space="preserve">: </w:t>
      </w:r>
      <w:r w:rsidR="00720403" w:rsidRPr="00155692">
        <w:rPr>
          <w:rFonts w:ascii="Arial" w:hAnsi="Arial" w:cs="Arial"/>
          <w:bCs/>
        </w:rPr>
        <w:t>10</w:t>
      </w:r>
      <w:r w:rsidR="0095542B" w:rsidRPr="00155692">
        <w:rPr>
          <w:rFonts w:ascii="Arial" w:hAnsi="Arial" w:cs="Arial"/>
          <w:bCs/>
        </w:rPr>
        <w:t>.</w:t>
      </w:r>
      <w:r w:rsidRPr="00155692">
        <w:rPr>
          <w:rFonts w:ascii="Arial" w:hAnsi="Arial" w:cs="Arial"/>
          <w:bCs/>
        </w:rPr>
        <w:t xml:space="preserve"> </w:t>
      </w:r>
      <w:r w:rsidR="00720403" w:rsidRPr="00155692">
        <w:rPr>
          <w:rFonts w:ascii="Arial" w:hAnsi="Arial" w:cs="Arial"/>
          <w:bCs/>
        </w:rPr>
        <w:t>May</w:t>
      </w:r>
      <w:r w:rsidR="0095542B" w:rsidRPr="00155692">
        <w:rPr>
          <w:rFonts w:ascii="Arial" w:hAnsi="Arial" w:cs="Arial"/>
          <w:bCs/>
        </w:rPr>
        <w:t xml:space="preserve"> 2</w:t>
      </w:r>
      <w:r w:rsidR="00417489" w:rsidRPr="00155692">
        <w:rPr>
          <w:rFonts w:ascii="Arial" w:hAnsi="Arial" w:cs="Arial"/>
          <w:bCs/>
        </w:rPr>
        <w:t>021</w:t>
      </w:r>
    </w:p>
    <w:p w14:paraId="4E6F1B30" w14:textId="4714CA57" w:rsidR="00417489" w:rsidRPr="00155692" w:rsidRDefault="00417489" w:rsidP="003B1EFB">
      <w:pPr>
        <w:spacing w:before="240"/>
        <w:jc w:val="center"/>
        <w:rPr>
          <w:rFonts w:ascii="Arial" w:hAnsi="Arial" w:cs="Arial"/>
          <w:bCs/>
        </w:rPr>
        <w:sectPr w:rsidR="00417489" w:rsidRPr="00155692">
          <w:footerReference w:type="default" r:id="rId8"/>
          <w:pgSz w:w="11906" w:h="16838"/>
          <w:pgMar w:top="1440" w:right="1440" w:bottom="1440" w:left="1440" w:header="907" w:footer="624" w:gutter="0"/>
          <w:pgNumType w:start="1"/>
          <w:cols w:space="720"/>
        </w:sectPr>
      </w:pPr>
    </w:p>
    <w:p w14:paraId="7FB4314F" w14:textId="77777777" w:rsidR="00417489" w:rsidRPr="00155692" w:rsidRDefault="00417489" w:rsidP="00824112">
      <w:pPr>
        <w:jc w:val="both"/>
        <w:rPr>
          <w:rFonts w:ascii="Arial" w:eastAsia="Times New Roman" w:hAnsi="Arial" w:cs="Arial"/>
        </w:rPr>
      </w:pPr>
    </w:p>
    <w:p w14:paraId="1845B3CE" w14:textId="07B71CA3" w:rsidR="00042D8C" w:rsidRPr="004A00A2" w:rsidRDefault="00286DFA" w:rsidP="00824112">
      <w:pPr>
        <w:jc w:val="both"/>
        <w:rPr>
          <w:rFonts w:ascii="Arial" w:eastAsia="Times New Roman" w:hAnsi="Arial" w:cs="Arial"/>
          <w:b/>
          <w:bCs/>
          <w:sz w:val="28"/>
          <w:szCs w:val="28"/>
        </w:rPr>
      </w:pPr>
      <w:r w:rsidRPr="004A00A2">
        <w:rPr>
          <w:rFonts w:ascii="Arial" w:eastAsia="Times New Roman" w:hAnsi="Arial" w:cs="Arial"/>
          <w:b/>
          <w:bCs/>
          <w:sz w:val="28"/>
          <w:szCs w:val="28"/>
        </w:rPr>
        <w:t>Table of consent</w:t>
      </w:r>
      <w:r w:rsidR="00417489" w:rsidRPr="004A00A2">
        <w:rPr>
          <w:rFonts w:ascii="Arial" w:eastAsia="Times New Roman" w:hAnsi="Arial" w:cs="Arial"/>
          <w:b/>
          <w:bCs/>
          <w:sz w:val="28"/>
          <w:szCs w:val="28"/>
        </w:rPr>
        <w:t>:</w:t>
      </w:r>
    </w:p>
    <w:p w14:paraId="140234FE" w14:textId="1B0336A3" w:rsidR="00286DFA" w:rsidRDefault="00286DFA" w:rsidP="00824112">
      <w:pPr>
        <w:jc w:val="both"/>
        <w:rPr>
          <w:rFonts w:ascii="Arial" w:eastAsia="Times New Roman" w:hAnsi="Arial" w:cs="Arial"/>
        </w:rPr>
      </w:pPr>
    </w:p>
    <w:p w14:paraId="6553C31C" w14:textId="5970F657" w:rsidR="004A00A2" w:rsidRDefault="004A00A2" w:rsidP="00824112">
      <w:pPr>
        <w:jc w:val="both"/>
        <w:rPr>
          <w:rFonts w:ascii="Arial" w:eastAsia="Times New Roman" w:hAnsi="Arial" w:cs="Arial"/>
        </w:rPr>
      </w:pPr>
    </w:p>
    <w:p w14:paraId="5DA75A65" w14:textId="77777777" w:rsidR="004A00A2" w:rsidRPr="00155692" w:rsidRDefault="004A00A2" w:rsidP="00824112">
      <w:pPr>
        <w:jc w:val="both"/>
        <w:rPr>
          <w:rFonts w:ascii="Arial" w:eastAsia="Times New Roman" w:hAnsi="Arial" w:cs="Arial"/>
        </w:rPr>
      </w:pPr>
    </w:p>
    <w:p w14:paraId="25E29F54" w14:textId="77777777" w:rsidR="009E00AD" w:rsidRPr="00155692" w:rsidRDefault="009E00AD" w:rsidP="00824112">
      <w:pPr>
        <w:jc w:val="both"/>
        <w:rPr>
          <w:rFonts w:ascii="Arial" w:eastAsia="Times New Roman" w:hAnsi="Arial" w:cs="Arial"/>
        </w:rPr>
      </w:pPr>
    </w:p>
    <w:p w14:paraId="19C5C6B1" w14:textId="254EED64" w:rsidR="009E00AD" w:rsidRPr="00155692" w:rsidRDefault="00286DFA" w:rsidP="00824112">
      <w:pPr>
        <w:jc w:val="both"/>
        <w:rPr>
          <w:rFonts w:ascii="Arial" w:eastAsia="Times New Roman" w:hAnsi="Arial" w:cs="Arial"/>
        </w:rPr>
      </w:pPr>
      <w:r w:rsidRPr="00155692">
        <w:rPr>
          <w:rFonts w:ascii="Arial" w:eastAsia="Times New Roman" w:hAnsi="Arial" w:cs="Arial"/>
        </w:rPr>
        <w:t>Introduction</w:t>
      </w:r>
      <w:r w:rsidR="00546F18" w:rsidRPr="00155692">
        <w:rPr>
          <w:rFonts w:ascii="Arial" w:eastAsia="Times New Roman" w:hAnsi="Arial" w:cs="Arial"/>
        </w:rPr>
        <w:t>..............................</w:t>
      </w:r>
      <w:r w:rsidR="00AA3C5C">
        <w:rPr>
          <w:rFonts w:ascii="Arial" w:eastAsia="Times New Roman" w:hAnsi="Arial" w:cs="Arial"/>
        </w:rPr>
        <w:t>..................................................................</w:t>
      </w:r>
      <w:r w:rsidR="00546F18" w:rsidRPr="00155692">
        <w:rPr>
          <w:rFonts w:ascii="Arial" w:eastAsia="Times New Roman" w:hAnsi="Arial" w:cs="Arial"/>
        </w:rPr>
        <w:t>.............................</w:t>
      </w:r>
      <w:r w:rsidR="004C48D3">
        <w:rPr>
          <w:rFonts w:ascii="Arial" w:eastAsia="Times New Roman" w:hAnsi="Arial" w:cs="Arial"/>
        </w:rPr>
        <w:t>.</w:t>
      </w:r>
      <w:r w:rsidR="000D17A6">
        <w:rPr>
          <w:rFonts w:ascii="Arial" w:eastAsia="Times New Roman" w:hAnsi="Arial" w:cs="Arial"/>
        </w:rPr>
        <w:t>3</w:t>
      </w:r>
    </w:p>
    <w:p w14:paraId="1F6ACD12" w14:textId="5FF5E32D" w:rsidR="00286DFA" w:rsidRPr="00155692" w:rsidRDefault="00286DFA" w:rsidP="00824112">
      <w:pPr>
        <w:jc w:val="both"/>
        <w:rPr>
          <w:rFonts w:ascii="Arial" w:eastAsia="Times New Roman" w:hAnsi="Arial" w:cs="Arial"/>
        </w:rPr>
      </w:pPr>
      <w:r w:rsidRPr="00155692">
        <w:rPr>
          <w:rFonts w:ascii="Arial" w:eastAsia="Times New Roman" w:hAnsi="Arial" w:cs="Arial"/>
        </w:rPr>
        <w:t>Background of coronavirus</w:t>
      </w:r>
      <w:r w:rsidR="00546F18" w:rsidRPr="00155692">
        <w:rPr>
          <w:rFonts w:ascii="Arial" w:eastAsia="Times New Roman" w:hAnsi="Arial" w:cs="Arial"/>
        </w:rPr>
        <w:t>......................................</w:t>
      </w:r>
      <w:r w:rsidR="00AA3C5C">
        <w:rPr>
          <w:rFonts w:ascii="Arial" w:eastAsia="Times New Roman" w:hAnsi="Arial" w:cs="Arial"/>
        </w:rPr>
        <w:t>.................................</w:t>
      </w:r>
      <w:r w:rsidR="004C48D3">
        <w:rPr>
          <w:rFonts w:ascii="Arial" w:eastAsia="Times New Roman" w:hAnsi="Arial" w:cs="Arial"/>
        </w:rPr>
        <w:t>...............................</w:t>
      </w:r>
      <w:r w:rsidR="000D17A6">
        <w:rPr>
          <w:rFonts w:ascii="Arial" w:eastAsia="Times New Roman" w:hAnsi="Arial" w:cs="Arial"/>
        </w:rPr>
        <w:t>3</w:t>
      </w:r>
    </w:p>
    <w:p w14:paraId="659141F9" w14:textId="49B322A2" w:rsidR="004A2B2D" w:rsidRPr="00155692" w:rsidRDefault="00546F18" w:rsidP="00311C66">
      <w:pPr>
        <w:jc w:val="both"/>
        <w:rPr>
          <w:rFonts w:ascii="Arial" w:eastAsia="Times New Roman" w:hAnsi="Arial" w:cs="Arial"/>
        </w:rPr>
      </w:pPr>
      <w:r w:rsidRPr="00155692">
        <w:rPr>
          <w:rFonts w:ascii="Arial" w:eastAsia="Times New Roman" w:hAnsi="Arial" w:cs="Arial"/>
        </w:rPr>
        <w:t>S</w:t>
      </w:r>
      <w:r w:rsidR="004A2B2D" w:rsidRPr="00155692">
        <w:rPr>
          <w:rFonts w:ascii="Arial" w:eastAsia="Times New Roman" w:hAnsi="Arial" w:cs="Arial"/>
        </w:rPr>
        <w:t>trategies used to measure, monitor and control the incidence of coronavirus.</w:t>
      </w:r>
      <w:r w:rsidRPr="00155692">
        <w:rPr>
          <w:rFonts w:ascii="Arial" w:eastAsia="Times New Roman" w:hAnsi="Arial" w:cs="Arial"/>
        </w:rPr>
        <w:t>.................</w:t>
      </w:r>
      <w:r w:rsidR="004C48D3">
        <w:rPr>
          <w:rFonts w:ascii="Arial" w:eastAsia="Times New Roman" w:hAnsi="Arial" w:cs="Arial"/>
        </w:rPr>
        <w:t>....</w:t>
      </w:r>
      <w:r w:rsidR="000D17A6">
        <w:rPr>
          <w:rFonts w:ascii="Arial" w:eastAsia="Times New Roman" w:hAnsi="Arial" w:cs="Arial"/>
        </w:rPr>
        <w:t>6</w:t>
      </w:r>
    </w:p>
    <w:p w14:paraId="5A7F6D64" w14:textId="04D17870" w:rsidR="00546F18" w:rsidRPr="00155692" w:rsidRDefault="00546F18" w:rsidP="00311C66">
      <w:pPr>
        <w:jc w:val="both"/>
        <w:rPr>
          <w:rFonts w:ascii="Arial" w:eastAsia="Times New Roman" w:hAnsi="Arial" w:cs="Arial"/>
        </w:rPr>
      </w:pPr>
      <w:r w:rsidRPr="00155692">
        <w:rPr>
          <w:rFonts w:ascii="Arial" w:eastAsia="Times New Roman" w:hAnsi="Arial" w:cs="Arial"/>
        </w:rPr>
        <w:t>Current</w:t>
      </w:r>
      <w:r w:rsidR="009E00AD" w:rsidRPr="00155692">
        <w:rPr>
          <w:rFonts w:ascii="Arial" w:eastAsia="Times New Roman" w:hAnsi="Arial" w:cs="Arial"/>
        </w:rPr>
        <w:t xml:space="preserve"> </w:t>
      </w:r>
      <w:r w:rsidRPr="00155692">
        <w:rPr>
          <w:rFonts w:ascii="Arial" w:eastAsia="Times New Roman" w:hAnsi="Arial" w:cs="Arial"/>
        </w:rPr>
        <w:t>public health policy approaches to reduce or control incidence............................</w:t>
      </w:r>
      <w:r w:rsidR="004C48D3">
        <w:rPr>
          <w:rFonts w:ascii="Arial" w:eastAsia="Times New Roman" w:hAnsi="Arial" w:cs="Arial"/>
        </w:rPr>
        <w:t>.....</w:t>
      </w:r>
      <w:r w:rsidR="000D17A6">
        <w:rPr>
          <w:rFonts w:ascii="Arial" w:eastAsia="Times New Roman" w:hAnsi="Arial" w:cs="Arial"/>
        </w:rPr>
        <w:t>8</w:t>
      </w:r>
    </w:p>
    <w:p w14:paraId="50ECA95A" w14:textId="3DAFA095" w:rsidR="00F12126" w:rsidRPr="00155692" w:rsidRDefault="00B54A48" w:rsidP="00311C66">
      <w:pPr>
        <w:jc w:val="both"/>
        <w:rPr>
          <w:rFonts w:ascii="Arial" w:eastAsia="Times New Roman" w:hAnsi="Arial" w:cs="Arial"/>
        </w:rPr>
      </w:pPr>
      <w:r w:rsidRPr="00155692">
        <w:rPr>
          <w:rFonts w:ascii="Arial" w:eastAsia="Times New Roman" w:hAnsi="Arial" w:cs="Arial"/>
        </w:rPr>
        <w:t>Models and Theories of health behaviour change.</w:t>
      </w:r>
      <w:r w:rsidR="00B07E78" w:rsidRPr="00155692">
        <w:rPr>
          <w:rFonts w:ascii="Arial" w:eastAsia="Times New Roman" w:hAnsi="Arial" w:cs="Arial"/>
        </w:rPr>
        <w:t>................</w:t>
      </w:r>
      <w:r w:rsidR="004C48D3">
        <w:rPr>
          <w:rFonts w:ascii="Arial" w:eastAsia="Times New Roman" w:hAnsi="Arial" w:cs="Arial"/>
        </w:rPr>
        <w:t>.................................................</w:t>
      </w:r>
      <w:r w:rsidR="000C3E29">
        <w:rPr>
          <w:rFonts w:ascii="Arial" w:eastAsia="Times New Roman" w:hAnsi="Arial" w:cs="Arial"/>
        </w:rPr>
        <w:t>9</w:t>
      </w:r>
    </w:p>
    <w:p w14:paraId="69A477BE" w14:textId="27A5288B" w:rsidR="00D813E2" w:rsidRPr="00155692" w:rsidRDefault="00D813E2" w:rsidP="00311C66">
      <w:pPr>
        <w:jc w:val="both"/>
        <w:rPr>
          <w:rFonts w:ascii="Arial" w:eastAsia="Times New Roman" w:hAnsi="Arial" w:cs="Arial"/>
        </w:rPr>
      </w:pPr>
      <w:r w:rsidRPr="00155692">
        <w:rPr>
          <w:rFonts w:ascii="Arial" w:eastAsia="Times New Roman" w:hAnsi="Arial" w:cs="Arial"/>
        </w:rPr>
        <w:t>Impact of legislation and policies on the health and wellbeing of individuals in health or social care settings</w:t>
      </w:r>
      <w:r w:rsidR="007F645A" w:rsidRPr="00155692">
        <w:rPr>
          <w:rFonts w:ascii="Arial" w:eastAsia="Times New Roman" w:hAnsi="Arial" w:cs="Arial"/>
        </w:rPr>
        <w:t>...........................................................................................................</w:t>
      </w:r>
      <w:r w:rsidR="004C48D3">
        <w:rPr>
          <w:rFonts w:ascii="Arial" w:eastAsia="Times New Roman" w:hAnsi="Arial" w:cs="Arial"/>
        </w:rPr>
        <w:t>...............</w:t>
      </w:r>
      <w:r w:rsidR="000C3E29">
        <w:rPr>
          <w:rFonts w:ascii="Arial" w:eastAsia="Times New Roman" w:hAnsi="Arial" w:cs="Arial"/>
        </w:rPr>
        <w:t>11</w:t>
      </w:r>
    </w:p>
    <w:p w14:paraId="6657DFCD" w14:textId="55F29199" w:rsidR="007F645A" w:rsidRPr="00155692" w:rsidRDefault="007F645A" w:rsidP="00311C66">
      <w:pPr>
        <w:jc w:val="both"/>
        <w:rPr>
          <w:rFonts w:ascii="Arial" w:eastAsia="Times New Roman" w:hAnsi="Arial" w:cs="Arial"/>
        </w:rPr>
      </w:pPr>
      <w:r w:rsidRPr="00155692">
        <w:rPr>
          <w:rFonts w:ascii="Arial" w:eastAsia="Times New Roman" w:hAnsi="Arial" w:cs="Arial"/>
        </w:rPr>
        <w:t>Ethical considerations</w:t>
      </w:r>
      <w:r w:rsidR="009C248C" w:rsidRPr="00155692">
        <w:rPr>
          <w:rFonts w:ascii="Arial" w:eastAsia="Times New Roman" w:hAnsi="Arial" w:cs="Arial"/>
        </w:rPr>
        <w:t>...............</w:t>
      </w:r>
      <w:r w:rsidR="004C48D3">
        <w:rPr>
          <w:rFonts w:ascii="Arial" w:eastAsia="Times New Roman" w:hAnsi="Arial" w:cs="Arial"/>
        </w:rPr>
        <w:t>............................................................................................</w:t>
      </w:r>
      <w:r w:rsidR="00AA3C5C">
        <w:rPr>
          <w:rFonts w:ascii="Arial" w:eastAsia="Times New Roman" w:hAnsi="Arial" w:cs="Arial"/>
        </w:rPr>
        <w:t>12</w:t>
      </w:r>
    </w:p>
    <w:p w14:paraId="4FCD6D6D" w14:textId="26795589" w:rsidR="009C248C" w:rsidRPr="00155692" w:rsidRDefault="009C248C" w:rsidP="00311C66">
      <w:pPr>
        <w:jc w:val="both"/>
        <w:rPr>
          <w:rFonts w:ascii="Arial" w:eastAsia="Times New Roman" w:hAnsi="Arial" w:cs="Arial"/>
        </w:rPr>
      </w:pPr>
      <w:r w:rsidRPr="00155692">
        <w:rPr>
          <w:rFonts w:ascii="Arial" w:eastAsia="Times New Roman" w:hAnsi="Arial" w:cs="Arial"/>
        </w:rPr>
        <w:t>Recomm</w:t>
      </w:r>
      <w:r w:rsidR="00572240" w:rsidRPr="00155692">
        <w:rPr>
          <w:rFonts w:ascii="Arial" w:eastAsia="Times New Roman" w:hAnsi="Arial" w:cs="Arial"/>
        </w:rPr>
        <w:t>e</w:t>
      </w:r>
      <w:r w:rsidRPr="00155692">
        <w:rPr>
          <w:rFonts w:ascii="Arial" w:eastAsia="Times New Roman" w:hAnsi="Arial" w:cs="Arial"/>
        </w:rPr>
        <w:t>ndations and conclusion</w:t>
      </w:r>
      <w:r w:rsidR="00572240" w:rsidRPr="00155692">
        <w:rPr>
          <w:rFonts w:ascii="Arial" w:eastAsia="Times New Roman" w:hAnsi="Arial" w:cs="Arial"/>
        </w:rPr>
        <w:t>.........................</w:t>
      </w:r>
      <w:r w:rsidR="004A00A2">
        <w:rPr>
          <w:rFonts w:ascii="Arial" w:eastAsia="Times New Roman" w:hAnsi="Arial" w:cs="Arial"/>
        </w:rPr>
        <w:t>..........................................................</w:t>
      </w:r>
      <w:r w:rsidR="00572240" w:rsidRPr="00155692">
        <w:rPr>
          <w:rFonts w:ascii="Arial" w:eastAsia="Times New Roman" w:hAnsi="Arial" w:cs="Arial"/>
        </w:rPr>
        <w:t>....</w:t>
      </w:r>
      <w:r w:rsidR="00AA3C5C">
        <w:rPr>
          <w:rFonts w:ascii="Arial" w:eastAsia="Times New Roman" w:hAnsi="Arial" w:cs="Arial"/>
        </w:rPr>
        <w:t>14</w:t>
      </w:r>
    </w:p>
    <w:p w14:paraId="75297AD0" w14:textId="17D32A1C" w:rsidR="009C248C" w:rsidRPr="00155692" w:rsidRDefault="009C248C" w:rsidP="00311C66">
      <w:pPr>
        <w:jc w:val="both"/>
        <w:rPr>
          <w:rFonts w:ascii="Arial" w:eastAsia="Times New Roman" w:hAnsi="Arial" w:cs="Arial"/>
        </w:rPr>
      </w:pPr>
      <w:r w:rsidRPr="00155692">
        <w:rPr>
          <w:rFonts w:ascii="Arial" w:eastAsia="Times New Roman" w:hAnsi="Arial" w:cs="Arial"/>
        </w:rPr>
        <w:t>References List................</w:t>
      </w:r>
      <w:r w:rsidR="00AA3C5C">
        <w:rPr>
          <w:rFonts w:ascii="Arial" w:eastAsia="Times New Roman" w:hAnsi="Arial" w:cs="Arial"/>
        </w:rPr>
        <w:t>.....................................................................................................15</w:t>
      </w:r>
    </w:p>
    <w:p w14:paraId="5A5C90F7" w14:textId="77777777" w:rsidR="0083241D" w:rsidRPr="00155692" w:rsidRDefault="0083241D" w:rsidP="00824112">
      <w:pPr>
        <w:jc w:val="both"/>
        <w:rPr>
          <w:rFonts w:ascii="Arial" w:eastAsia="Times New Roman" w:hAnsi="Arial" w:cs="Arial"/>
        </w:rPr>
      </w:pPr>
    </w:p>
    <w:p w14:paraId="025CA508" w14:textId="3733D9C8" w:rsidR="00042D8C" w:rsidRPr="00155692" w:rsidRDefault="00042D8C" w:rsidP="00824112">
      <w:pPr>
        <w:jc w:val="both"/>
        <w:rPr>
          <w:rFonts w:ascii="Arial" w:eastAsia="Times New Roman" w:hAnsi="Arial" w:cs="Arial"/>
        </w:rPr>
      </w:pPr>
    </w:p>
    <w:p w14:paraId="5B369823" w14:textId="58775652" w:rsidR="00042D8C" w:rsidRPr="00155692" w:rsidRDefault="00042D8C" w:rsidP="00824112">
      <w:pPr>
        <w:jc w:val="both"/>
        <w:rPr>
          <w:rFonts w:ascii="Arial" w:eastAsia="Times New Roman" w:hAnsi="Arial" w:cs="Arial"/>
        </w:rPr>
      </w:pPr>
    </w:p>
    <w:p w14:paraId="75377F4C" w14:textId="6D1B7BF2" w:rsidR="00042D8C" w:rsidRPr="00155692" w:rsidRDefault="00042D8C" w:rsidP="00824112">
      <w:pPr>
        <w:jc w:val="both"/>
        <w:rPr>
          <w:rFonts w:ascii="Arial" w:eastAsia="Times New Roman" w:hAnsi="Arial" w:cs="Arial"/>
        </w:rPr>
      </w:pPr>
    </w:p>
    <w:p w14:paraId="526EDE23" w14:textId="024CBBDC" w:rsidR="00042D8C" w:rsidRPr="00155692" w:rsidRDefault="00042D8C" w:rsidP="00824112">
      <w:pPr>
        <w:jc w:val="both"/>
        <w:rPr>
          <w:rFonts w:ascii="Arial" w:eastAsia="Times New Roman" w:hAnsi="Arial" w:cs="Arial"/>
        </w:rPr>
      </w:pPr>
    </w:p>
    <w:p w14:paraId="54CFA3EA" w14:textId="3CD01C4E" w:rsidR="00042D8C" w:rsidRPr="00155692" w:rsidRDefault="00042D8C" w:rsidP="00824112">
      <w:pPr>
        <w:jc w:val="both"/>
        <w:rPr>
          <w:rFonts w:ascii="Arial" w:eastAsia="Times New Roman" w:hAnsi="Arial" w:cs="Arial"/>
        </w:rPr>
      </w:pPr>
    </w:p>
    <w:p w14:paraId="16DAB414" w14:textId="5F3B31A4" w:rsidR="00042D8C" w:rsidRPr="00155692" w:rsidRDefault="00042D8C" w:rsidP="00824112">
      <w:pPr>
        <w:jc w:val="both"/>
        <w:rPr>
          <w:rFonts w:ascii="Arial" w:eastAsia="Times New Roman" w:hAnsi="Arial" w:cs="Arial"/>
        </w:rPr>
      </w:pPr>
    </w:p>
    <w:p w14:paraId="7CEC3A44" w14:textId="0D842CCE" w:rsidR="00042D8C" w:rsidRPr="00155692" w:rsidRDefault="00042D8C" w:rsidP="00824112">
      <w:pPr>
        <w:jc w:val="both"/>
        <w:rPr>
          <w:rFonts w:ascii="Arial" w:eastAsia="Times New Roman" w:hAnsi="Arial" w:cs="Arial"/>
        </w:rPr>
      </w:pPr>
    </w:p>
    <w:p w14:paraId="22B7961B" w14:textId="78065748" w:rsidR="00042D8C" w:rsidRPr="00155692" w:rsidRDefault="00042D8C" w:rsidP="00824112">
      <w:pPr>
        <w:jc w:val="both"/>
        <w:rPr>
          <w:rFonts w:ascii="Arial" w:eastAsia="Times New Roman" w:hAnsi="Arial" w:cs="Arial"/>
        </w:rPr>
      </w:pPr>
    </w:p>
    <w:p w14:paraId="5BC7DD22" w14:textId="0207153D" w:rsidR="00042D8C" w:rsidRPr="00155692" w:rsidRDefault="00042D8C" w:rsidP="00824112">
      <w:pPr>
        <w:jc w:val="both"/>
        <w:rPr>
          <w:rFonts w:ascii="Arial" w:eastAsia="Times New Roman" w:hAnsi="Arial" w:cs="Arial"/>
        </w:rPr>
      </w:pPr>
    </w:p>
    <w:p w14:paraId="64C66FB8" w14:textId="2BB8C648" w:rsidR="009E00AD" w:rsidRPr="00155692" w:rsidRDefault="009E00AD" w:rsidP="00824112">
      <w:pPr>
        <w:jc w:val="both"/>
        <w:rPr>
          <w:rFonts w:ascii="Arial" w:eastAsia="Times New Roman" w:hAnsi="Arial" w:cs="Arial"/>
        </w:rPr>
      </w:pPr>
    </w:p>
    <w:p w14:paraId="591DD6F9" w14:textId="77777777" w:rsidR="004A00A2" w:rsidRDefault="004A00A2" w:rsidP="00824112">
      <w:pPr>
        <w:jc w:val="both"/>
        <w:rPr>
          <w:rFonts w:ascii="Arial" w:eastAsia="Times New Roman" w:hAnsi="Arial" w:cs="Arial"/>
        </w:rPr>
      </w:pPr>
    </w:p>
    <w:p w14:paraId="695CE361" w14:textId="7843B904" w:rsidR="00824112" w:rsidRPr="00155692" w:rsidRDefault="007D14C4" w:rsidP="00824112">
      <w:pPr>
        <w:jc w:val="both"/>
        <w:rPr>
          <w:rFonts w:ascii="Arial" w:eastAsia="Times New Roman" w:hAnsi="Arial" w:cs="Arial"/>
          <w:b/>
          <w:bCs/>
          <w:sz w:val="32"/>
          <w:szCs w:val="32"/>
        </w:rPr>
      </w:pPr>
      <w:r w:rsidRPr="00155692">
        <w:rPr>
          <w:rFonts w:ascii="Arial" w:eastAsia="Times New Roman" w:hAnsi="Arial" w:cs="Arial"/>
          <w:b/>
          <w:bCs/>
          <w:sz w:val="32"/>
          <w:szCs w:val="32"/>
        </w:rPr>
        <w:lastRenderedPageBreak/>
        <w:t xml:space="preserve">               </w:t>
      </w:r>
      <w:r w:rsidR="00F02129" w:rsidRPr="00155692">
        <w:rPr>
          <w:rFonts w:ascii="Arial" w:eastAsia="Times New Roman" w:hAnsi="Arial" w:cs="Arial"/>
          <w:b/>
          <w:bCs/>
          <w:sz w:val="32"/>
          <w:szCs w:val="32"/>
        </w:rPr>
        <w:t xml:space="preserve">            </w:t>
      </w:r>
      <w:r w:rsidR="007E1DD6" w:rsidRPr="00155692">
        <w:rPr>
          <w:rFonts w:ascii="Arial" w:eastAsia="Times New Roman" w:hAnsi="Arial" w:cs="Arial"/>
          <w:b/>
          <w:bCs/>
          <w:sz w:val="32"/>
          <w:szCs w:val="32"/>
        </w:rPr>
        <w:t xml:space="preserve"> </w:t>
      </w:r>
      <w:r w:rsidR="00F02129" w:rsidRPr="00155692">
        <w:rPr>
          <w:rFonts w:ascii="Arial" w:eastAsia="Times New Roman" w:hAnsi="Arial" w:cs="Arial"/>
          <w:b/>
          <w:bCs/>
          <w:sz w:val="32"/>
          <w:szCs w:val="32"/>
        </w:rPr>
        <w:t xml:space="preserve"> </w:t>
      </w:r>
      <w:r w:rsidR="003C1878" w:rsidRPr="00155692">
        <w:rPr>
          <w:rFonts w:ascii="Arial" w:eastAsia="Times New Roman" w:hAnsi="Arial" w:cs="Arial"/>
          <w:b/>
          <w:bCs/>
          <w:sz w:val="32"/>
          <w:szCs w:val="32"/>
        </w:rPr>
        <w:t xml:space="preserve">Individual written report </w:t>
      </w:r>
    </w:p>
    <w:p w14:paraId="65611DC2" w14:textId="74223E5A" w:rsidR="00124A70" w:rsidRPr="00155692" w:rsidRDefault="00124A70" w:rsidP="00824112">
      <w:pPr>
        <w:jc w:val="both"/>
        <w:rPr>
          <w:rFonts w:ascii="Arial" w:eastAsia="Times New Roman" w:hAnsi="Arial" w:cs="Arial"/>
        </w:rPr>
      </w:pPr>
    </w:p>
    <w:p w14:paraId="60BEFC87" w14:textId="19EAAE5F" w:rsidR="006D3FFC" w:rsidRPr="00155692" w:rsidRDefault="006D3FFC" w:rsidP="00824112">
      <w:pPr>
        <w:jc w:val="both"/>
        <w:rPr>
          <w:rFonts w:ascii="Arial" w:eastAsia="Times New Roman" w:hAnsi="Arial" w:cs="Arial"/>
        </w:rPr>
      </w:pPr>
    </w:p>
    <w:p w14:paraId="5B30387E" w14:textId="77777777" w:rsidR="006D3FFC" w:rsidRPr="00155692" w:rsidRDefault="006D3FFC" w:rsidP="00824112">
      <w:pPr>
        <w:jc w:val="both"/>
        <w:rPr>
          <w:rFonts w:ascii="Arial" w:eastAsia="Times New Roman" w:hAnsi="Arial" w:cs="Arial"/>
        </w:rPr>
      </w:pPr>
    </w:p>
    <w:p w14:paraId="23321D03" w14:textId="20FBD461" w:rsidR="00124A70" w:rsidRPr="00155692" w:rsidRDefault="00AE011B" w:rsidP="00F815D4">
      <w:pPr>
        <w:jc w:val="both"/>
        <w:rPr>
          <w:rFonts w:ascii="Arial" w:eastAsia="Times New Roman" w:hAnsi="Arial" w:cs="Arial"/>
          <w:b/>
          <w:bCs/>
        </w:rPr>
      </w:pPr>
      <w:r w:rsidRPr="00155692">
        <w:rPr>
          <w:rFonts w:ascii="Arial" w:eastAsia="Times New Roman" w:hAnsi="Arial" w:cs="Arial"/>
          <w:b/>
          <w:bCs/>
        </w:rPr>
        <w:t>1.</w:t>
      </w:r>
      <w:r w:rsidR="00F02129" w:rsidRPr="00155692">
        <w:rPr>
          <w:rFonts w:ascii="Arial" w:eastAsia="Times New Roman" w:hAnsi="Arial" w:cs="Arial"/>
          <w:b/>
          <w:bCs/>
        </w:rPr>
        <w:t xml:space="preserve">0 </w:t>
      </w:r>
      <w:r w:rsidR="005A1AC2" w:rsidRPr="00155692">
        <w:rPr>
          <w:rFonts w:ascii="Arial" w:eastAsia="Times New Roman" w:hAnsi="Arial" w:cs="Arial"/>
          <w:b/>
          <w:bCs/>
          <w:sz w:val="24"/>
          <w:szCs w:val="24"/>
        </w:rPr>
        <w:t>Introduction</w:t>
      </w:r>
      <w:r w:rsidR="00F815D4" w:rsidRPr="00155692">
        <w:rPr>
          <w:rFonts w:ascii="Arial" w:eastAsia="Times New Roman" w:hAnsi="Arial" w:cs="Arial"/>
          <w:b/>
          <w:bCs/>
        </w:rPr>
        <w:t>:</w:t>
      </w:r>
    </w:p>
    <w:p w14:paraId="1926CBE3" w14:textId="00687239" w:rsidR="00F815D4" w:rsidRPr="00155692" w:rsidRDefault="00F815D4" w:rsidP="00F815D4">
      <w:pPr>
        <w:jc w:val="both"/>
        <w:rPr>
          <w:rFonts w:ascii="Arial" w:eastAsia="Times New Roman" w:hAnsi="Arial" w:cs="Arial"/>
          <w:b/>
          <w:bCs/>
        </w:rPr>
      </w:pPr>
    </w:p>
    <w:p w14:paraId="41F2B55F" w14:textId="42122789" w:rsidR="00F815D4" w:rsidRPr="00155692" w:rsidRDefault="007B0210" w:rsidP="00F815D4">
      <w:pPr>
        <w:jc w:val="both"/>
        <w:rPr>
          <w:rFonts w:ascii="Arial" w:eastAsia="Times New Roman" w:hAnsi="Arial" w:cs="Arial"/>
          <w:color w:val="000000" w:themeColor="text1"/>
        </w:rPr>
      </w:pPr>
      <w:r w:rsidRPr="00155692">
        <w:rPr>
          <w:rFonts w:ascii="Arial" w:eastAsia="Times New Roman" w:hAnsi="Arial" w:cs="Arial"/>
          <w:color w:val="000000" w:themeColor="text1"/>
        </w:rPr>
        <w:t xml:space="preserve">This individual report shows you how COVID </w:t>
      </w:r>
      <w:r w:rsidR="00B5398E" w:rsidRPr="00155692">
        <w:rPr>
          <w:rFonts w:ascii="Arial" w:eastAsia="Times New Roman" w:hAnsi="Arial" w:cs="Arial"/>
          <w:color w:val="000000" w:themeColor="text1"/>
        </w:rPr>
        <w:t xml:space="preserve">- </w:t>
      </w:r>
      <w:r w:rsidRPr="00155692">
        <w:rPr>
          <w:rFonts w:ascii="Arial" w:eastAsia="Times New Roman" w:hAnsi="Arial" w:cs="Arial"/>
          <w:color w:val="000000" w:themeColor="text1"/>
        </w:rPr>
        <w:t>19 started, where it started to spread, and when it first appeared in the world. Why is started, and how they want to control what strategies they used to find out the solution. The spread of where it started and now is where the virus is going.  When was that when the world was declared a pandemic. What kind of measures were taken then to monitor the virus.  What were the symptoms and what was the level of infection. How they wanted to curb the virus, what kind of measures were taken because of the new situation, how is the situation then and now. After then analy</w:t>
      </w:r>
      <w:r w:rsidR="00621F1C" w:rsidRPr="00155692">
        <w:rPr>
          <w:rFonts w:ascii="Arial" w:eastAsia="Times New Roman" w:hAnsi="Arial" w:cs="Arial"/>
          <w:color w:val="000000" w:themeColor="text1"/>
        </w:rPr>
        <w:t>s</w:t>
      </w:r>
      <w:r w:rsidRPr="00155692">
        <w:rPr>
          <w:rFonts w:ascii="Arial" w:eastAsia="Times New Roman" w:hAnsi="Arial" w:cs="Arial"/>
          <w:color w:val="000000" w:themeColor="text1"/>
        </w:rPr>
        <w:t>e and model the changes for them. Later compare the situation and strategies of two different countries. What were the similarities and different rules and how is the impact on both countries and the people behaviour how changes because of the new situation. What effects did it have on the laws, on individual changes. Ethical changes and what can be would recommend or do in this situation.</w:t>
      </w:r>
    </w:p>
    <w:p w14:paraId="49C480E4" w14:textId="059DA7B2" w:rsidR="00F34D3B" w:rsidRDefault="00F34D3B" w:rsidP="00F34D3B">
      <w:pPr>
        <w:jc w:val="both"/>
        <w:rPr>
          <w:rFonts w:ascii="Arial" w:eastAsia="Times New Roman" w:hAnsi="Arial" w:cs="Arial"/>
        </w:rPr>
      </w:pPr>
    </w:p>
    <w:p w14:paraId="0C36FC88" w14:textId="77777777" w:rsidR="007148CC" w:rsidRPr="00155692" w:rsidRDefault="007148CC" w:rsidP="00F34D3B">
      <w:pPr>
        <w:jc w:val="both"/>
        <w:rPr>
          <w:rFonts w:ascii="Arial" w:eastAsia="Times New Roman" w:hAnsi="Arial" w:cs="Arial"/>
        </w:rPr>
      </w:pPr>
    </w:p>
    <w:p w14:paraId="7FB417BE" w14:textId="1FB98B0B" w:rsidR="00F34D3B" w:rsidRPr="00155692" w:rsidRDefault="00F34D3B" w:rsidP="00F34D3B">
      <w:pPr>
        <w:jc w:val="both"/>
        <w:rPr>
          <w:rFonts w:ascii="Arial" w:eastAsia="Times New Roman" w:hAnsi="Arial" w:cs="Arial"/>
        </w:rPr>
      </w:pPr>
    </w:p>
    <w:p w14:paraId="2AD9A9B6" w14:textId="3482AEF8" w:rsidR="00124A70" w:rsidRDefault="00B5398E" w:rsidP="00AB01BC">
      <w:pPr>
        <w:pStyle w:val="Listaszerbekezds"/>
        <w:numPr>
          <w:ilvl w:val="0"/>
          <w:numId w:val="7"/>
        </w:numPr>
        <w:jc w:val="both"/>
        <w:rPr>
          <w:rFonts w:ascii="Arial" w:eastAsia="Times New Roman" w:hAnsi="Arial" w:cs="Arial"/>
          <w:b/>
          <w:bCs/>
          <w:sz w:val="24"/>
          <w:szCs w:val="24"/>
        </w:rPr>
      </w:pPr>
      <w:r w:rsidRPr="00155692">
        <w:rPr>
          <w:rFonts w:ascii="Arial" w:eastAsia="Times New Roman" w:hAnsi="Arial" w:cs="Arial"/>
          <w:b/>
          <w:bCs/>
          <w:sz w:val="24"/>
          <w:szCs w:val="24"/>
        </w:rPr>
        <w:t xml:space="preserve"> </w:t>
      </w:r>
      <w:r w:rsidR="00124A70" w:rsidRPr="00155692">
        <w:rPr>
          <w:rFonts w:ascii="Arial" w:eastAsia="Times New Roman" w:hAnsi="Arial" w:cs="Arial"/>
          <w:b/>
          <w:bCs/>
          <w:sz w:val="24"/>
          <w:szCs w:val="24"/>
        </w:rPr>
        <w:t>Background of coronavirus and more specifically C</w:t>
      </w:r>
      <w:r w:rsidR="00AB01BC" w:rsidRPr="00155692">
        <w:rPr>
          <w:rFonts w:ascii="Arial" w:eastAsia="Times New Roman" w:hAnsi="Arial" w:cs="Arial"/>
          <w:b/>
          <w:bCs/>
          <w:sz w:val="24"/>
          <w:szCs w:val="24"/>
        </w:rPr>
        <w:t>OVID</w:t>
      </w:r>
      <w:r w:rsidR="00124A70" w:rsidRPr="00155692">
        <w:rPr>
          <w:rFonts w:ascii="Arial" w:eastAsia="Times New Roman" w:hAnsi="Arial" w:cs="Arial"/>
          <w:b/>
          <w:bCs/>
          <w:sz w:val="24"/>
          <w:szCs w:val="24"/>
        </w:rPr>
        <w:t>-19</w:t>
      </w:r>
      <w:r w:rsidR="00880717" w:rsidRPr="00155692">
        <w:rPr>
          <w:rFonts w:ascii="Arial" w:eastAsia="Times New Roman" w:hAnsi="Arial" w:cs="Arial"/>
          <w:b/>
          <w:bCs/>
          <w:sz w:val="24"/>
          <w:szCs w:val="24"/>
        </w:rPr>
        <w:t>:</w:t>
      </w:r>
    </w:p>
    <w:p w14:paraId="147F3777" w14:textId="6F7F7BC3" w:rsidR="007148CC" w:rsidRDefault="007148CC" w:rsidP="007148CC">
      <w:pPr>
        <w:pStyle w:val="Listaszerbekezds"/>
        <w:ind w:left="360"/>
        <w:jc w:val="both"/>
        <w:rPr>
          <w:rFonts w:ascii="Arial" w:eastAsia="Times New Roman" w:hAnsi="Arial" w:cs="Arial"/>
          <w:b/>
          <w:bCs/>
          <w:sz w:val="24"/>
          <w:szCs w:val="24"/>
        </w:rPr>
      </w:pPr>
    </w:p>
    <w:p w14:paraId="08BBD623" w14:textId="77777777" w:rsidR="007148CC" w:rsidRPr="00155692" w:rsidRDefault="007148CC" w:rsidP="007148CC">
      <w:pPr>
        <w:pStyle w:val="Listaszerbekezds"/>
        <w:ind w:left="360"/>
        <w:jc w:val="both"/>
        <w:rPr>
          <w:rFonts w:ascii="Arial" w:eastAsia="Times New Roman" w:hAnsi="Arial" w:cs="Arial"/>
          <w:b/>
          <w:bCs/>
          <w:sz w:val="24"/>
          <w:szCs w:val="24"/>
        </w:rPr>
      </w:pPr>
    </w:p>
    <w:p w14:paraId="79E26612" w14:textId="7F1E5796" w:rsidR="008F0A02" w:rsidRPr="004E19F3" w:rsidRDefault="00136DC5" w:rsidP="004E19F3">
      <w:pPr>
        <w:pStyle w:val="lfej"/>
        <w:shd w:val="clear" w:color="auto" w:fill="FFFFFF"/>
        <w:spacing w:line="360" w:lineRule="atLeast"/>
        <w:divId w:val="201555239"/>
        <w:rPr>
          <w:rStyle w:val="lfejChar"/>
          <w:rFonts w:ascii="Arial" w:hAnsi="Arial" w:cs="Arial"/>
          <w:color w:val="000000"/>
        </w:rPr>
      </w:pPr>
      <w:r w:rsidRPr="004E19F3">
        <w:rPr>
          <w:rFonts w:ascii="Arial" w:eastAsia="Times New Roman" w:hAnsi="Arial" w:cs="Arial"/>
        </w:rPr>
        <w:t xml:space="preserve">This virus belongs to the group of RNA viruses that cause disease in mammals and birds.  It causes respiratory infections in humans and birds, from mild illness to death.  Rhinitis can be a mild disease, while it can be more fatal, and SARS can cause MERS and COVID 19. It causes diarrhoea in cows and pigs. </w:t>
      </w:r>
      <w:r w:rsidR="00B07D7A" w:rsidRPr="004E19F3">
        <w:rPr>
          <w:rFonts w:ascii="Arial" w:eastAsia="Times New Roman" w:hAnsi="Arial" w:cs="Arial"/>
        </w:rPr>
        <w:t xml:space="preserve">Coronaviruses are a large group of viruses that have crown-like thorns on their surface. The Latin word for crown is </w:t>
      </w:r>
      <w:proofErr w:type="spellStart"/>
      <w:r w:rsidR="00B07D7A" w:rsidRPr="004E19F3">
        <w:rPr>
          <w:rFonts w:ascii="Arial" w:eastAsia="Times New Roman" w:hAnsi="Arial" w:cs="Arial"/>
        </w:rPr>
        <w:t>coronam</w:t>
      </w:r>
      <w:proofErr w:type="spellEnd"/>
      <w:r w:rsidR="004E19F3" w:rsidRPr="004E19F3">
        <w:rPr>
          <w:rStyle w:val="lfejChar"/>
          <w:rFonts w:ascii="Arial" w:hAnsi="Arial" w:cs="Arial"/>
          <w:color w:val="000000"/>
        </w:rPr>
        <w:t>(</w:t>
      </w:r>
      <w:proofErr w:type="spellStart"/>
      <w:r w:rsidR="004E19F3" w:rsidRPr="004E19F3">
        <w:rPr>
          <w:rStyle w:val="lfejChar"/>
          <w:rFonts w:ascii="Arial" w:hAnsi="Arial" w:cs="Arial"/>
          <w:color w:val="000000"/>
        </w:rPr>
        <w:t>Sheikhzadeh</w:t>
      </w:r>
      <w:proofErr w:type="spellEnd"/>
      <w:r w:rsidR="004E19F3" w:rsidRPr="004E19F3">
        <w:rPr>
          <w:rStyle w:val="lfejChar"/>
          <w:rFonts w:ascii="Arial" w:hAnsi="Arial" w:cs="Arial"/>
          <w:color w:val="000000"/>
        </w:rPr>
        <w:t>, 2021).</w:t>
      </w:r>
    </w:p>
    <w:p w14:paraId="4A130908" w14:textId="77777777" w:rsidR="004E19F3" w:rsidRPr="004E19F3" w:rsidRDefault="004E19F3" w:rsidP="004E19F3">
      <w:pPr>
        <w:pStyle w:val="lfej"/>
        <w:shd w:val="clear" w:color="auto" w:fill="FFFFFF"/>
        <w:spacing w:line="360" w:lineRule="atLeast"/>
        <w:ind w:hanging="120"/>
        <w:divId w:val="201555239"/>
        <w:rPr>
          <w:rFonts w:ascii="Open Sans" w:hAnsi="Open Sans" w:cs="Open Sans"/>
          <w:color w:val="666666"/>
          <w:sz w:val="20"/>
          <w:szCs w:val="20"/>
        </w:rPr>
      </w:pPr>
    </w:p>
    <w:p w14:paraId="5BEEABE7" w14:textId="433A3F55" w:rsidR="00304D89" w:rsidRPr="00123E55" w:rsidRDefault="00EC3693" w:rsidP="007148CC">
      <w:pPr>
        <w:pStyle w:val="lfej"/>
        <w:shd w:val="clear" w:color="auto" w:fill="FFFFFF"/>
        <w:spacing w:line="360" w:lineRule="atLeast"/>
        <w:divId w:val="2086762336"/>
        <w:rPr>
          <w:rFonts w:ascii="Arial" w:hAnsi="Arial" w:cs="Arial"/>
          <w:color w:val="666666"/>
        </w:rPr>
      </w:pPr>
      <w:r w:rsidRPr="00123E55">
        <w:rPr>
          <w:rFonts w:ascii="Arial" w:eastAsia="Times New Roman" w:hAnsi="Arial" w:cs="Arial"/>
        </w:rPr>
        <w:t>Severe Acute Respiratory Syndrome (SARS)</w:t>
      </w:r>
      <w:r w:rsidR="00304D89" w:rsidRPr="00123E55">
        <w:rPr>
          <w:rFonts w:ascii="Arial" w:eastAsia="Times New Roman" w:hAnsi="Arial" w:cs="Arial"/>
        </w:rPr>
        <w:t>:</w:t>
      </w:r>
      <w:r w:rsidR="002A2618" w:rsidRPr="00123E55">
        <w:rPr>
          <w:rFonts w:ascii="Arial" w:eastAsia="Times New Roman" w:hAnsi="Arial" w:cs="Arial"/>
        </w:rPr>
        <w:t xml:space="preserve"> It was first identified in China in February 2003. An airborne virus that spreads by licking, with symptoms of colds and flu. What the infected person touches can also spread. The majority of those infected were between the ages of 25 and 70</w:t>
      </w:r>
      <w:r w:rsidR="001F13FE" w:rsidRPr="00123E55">
        <w:rPr>
          <w:rStyle w:val="lfejChar"/>
          <w:rFonts w:ascii="Arial" w:hAnsi="Arial" w:cs="Arial"/>
          <w:color w:val="000000"/>
        </w:rPr>
        <w:t>(</w:t>
      </w:r>
      <w:proofErr w:type="spellStart"/>
      <w:r w:rsidR="001F13FE" w:rsidRPr="00123E55">
        <w:rPr>
          <w:rStyle w:val="lfejChar"/>
          <w:rFonts w:ascii="Arial" w:hAnsi="Arial" w:cs="Arial"/>
          <w:color w:val="000000"/>
        </w:rPr>
        <w:t>Tawfiq</w:t>
      </w:r>
      <w:proofErr w:type="spellEnd"/>
      <w:r w:rsidR="001F13FE" w:rsidRPr="00123E55">
        <w:rPr>
          <w:rStyle w:val="lfejChar"/>
          <w:rFonts w:ascii="Arial" w:hAnsi="Arial" w:cs="Arial"/>
          <w:color w:val="000000"/>
        </w:rPr>
        <w:t xml:space="preserve"> and Morales, 2020).</w:t>
      </w:r>
    </w:p>
    <w:p w14:paraId="16906188" w14:textId="77336FFD" w:rsidR="00B5398E" w:rsidRDefault="00B5398E" w:rsidP="00F34D3B">
      <w:pPr>
        <w:jc w:val="both"/>
        <w:rPr>
          <w:rFonts w:ascii="Arial" w:eastAsia="Times New Roman" w:hAnsi="Arial" w:cs="Arial"/>
        </w:rPr>
      </w:pPr>
    </w:p>
    <w:p w14:paraId="446B24B7" w14:textId="77777777" w:rsidR="00F11243" w:rsidRDefault="00F11243" w:rsidP="00F11243">
      <w:pPr>
        <w:pStyle w:val="lfej"/>
        <w:shd w:val="clear" w:color="auto" w:fill="FFFFFF"/>
        <w:spacing w:line="360" w:lineRule="atLeast"/>
        <w:ind w:left="-120"/>
        <w:rPr>
          <w:rStyle w:val="Hiperhivatkozs"/>
          <w:rFonts w:ascii="Arial" w:hAnsi="Arial" w:cs="Arial"/>
          <w:color w:val="000000" w:themeColor="text1"/>
          <w:u w:val="none"/>
        </w:rPr>
      </w:pPr>
    </w:p>
    <w:p w14:paraId="4AA4F260" w14:textId="77777777" w:rsidR="002431C1" w:rsidRDefault="00911B97" w:rsidP="002431C1">
      <w:pPr>
        <w:pStyle w:val="lfej"/>
        <w:shd w:val="clear" w:color="auto" w:fill="FFFFFF"/>
        <w:spacing w:line="360" w:lineRule="atLeast"/>
        <w:ind w:left="-120"/>
        <w:rPr>
          <w:rStyle w:val="Hiperhivatkozs"/>
          <w:rFonts w:ascii="Arial" w:hAnsi="Arial" w:cs="Arial"/>
          <w:color w:val="666666"/>
          <w:u w:val="none"/>
        </w:rPr>
      </w:pPr>
      <w:r w:rsidRPr="00155692">
        <w:rPr>
          <w:rStyle w:val="Hiperhivatkozs"/>
          <w:rFonts w:ascii="Arial" w:hAnsi="Arial" w:cs="Arial"/>
          <w:color w:val="000000" w:themeColor="text1"/>
          <w:u w:val="none"/>
        </w:rPr>
        <w:lastRenderedPageBreak/>
        <w:t>Middle East Respiratory Syndrome (MERS):</w:t>
      </w:r>
      <w:r w:rsidR="00011556" w:rsidRPr="00155692">
        <w:rPr>
          <w:rStyle w:val="Hiperhivatkozs"/>
          <w:rFonts w:ascii="Arial" w:hAnsi="Arial" w:cs="Arial"/>
          <w:color w:val="000000" w:themeColor="text1"/>
          <w:u w:val="none"/>
        </w:rPr>
        <w:t xml:space="preserve"> Viral respiratory disease, 2012 reported the first case in Saudi Arabia. The severe respiratory disease developed, fever, cough, shortness of breath. Anyone between the ages of 1-99 can get it. It is spread by cough</w:t>
      </w:r>
      <w:r w:rsidR="00F11243" w:rsidRPr="00AA7BEE">
        <w:rPr>
          <w:rStyle w:val="llb"/>
          <w:rFonts w:ascii="Arial" w:hAnsi="Arial" w:cs="Arial"/>
          <w:color w:val="000000"/>
        </w:rPr>
        <w:t>(Mackay and Arden, 2015).</w:t>
      </w:r>
    </w:p>
    <w:p w14:paraId="7193AFF5" w14:textId="77777777" w:rsidR="002431C1" w:rsidRDefault="002431C1" w:rsidP="002431C1">
      <w:pPr>
        <w:pStyle w:val="lfej"/>
        <w:shd w:val="clear" w:color="auto" w:fill="FFFFFF"/>
        <w:spacing w:line="360" w:lineRule="atLeast"/>
        <w:ind w:left="-120"/>
        <w:rPr>
          <w:rStyle w:val="Hiperhivatkozs"/>
          <w:rFonts w:ascii="Arial" w:hAnsi="Arial" w:cs="Arial"/>
          <w:color w:val="666666"/>
          <w:u w:val="none"/>
        </w:rPr>
      </w:pPr>
    </w:p>
    <w:p w14:paraId="518057E3" w14:textId="77777777" w:rsidR="004A00A2" w:rsidRDefault="00955E19" w:rsidP="004A00A2">
      <w:pPr>
        <w:pStyle w:val="lfej"/>
        <w:shd w:val="clear" w:color="auto" w:fill="FFFFFF"/>
        <w:spacing w:line="360" w:lineRule="atLeast"/>
        <w:ind w:left="-120"/>
        <w:rPr>
          <w:rFonts w:ascii="Arial" w:eastAsia="Times New Roman" w:hAnsi="Arial" w:cs="Arial"/>
        </w:rPr>
      </w:pPr>
      <w:r w:rsidRPr="00AA7BEE">
        <w:rPr>
          <w:rFonts w:ascii="Arial" w:eastAsia="Times New Roman" w:hAnsi="Arial" w:cs="Arial"/>
        </w:rPr>
        <w:t>Researchers first identified the coronavirus in 1937. Isolated one means was responsible for the disease of birds. Scientists later found evidence that the 1960s reappeared in the noses of people with colds. In most cases, the infection occurred in winter or spring then. On 31 December 2019, the World Health Organization reported a case of pneumonia of unknown cause that was detected in Wuhan. This is shown exactly by a new virus, (SARS coronavirus-2 (SARS-CoV-2))</w:t>
      </w:r>
      <w:r w:rsidR="00F11243">
        <w:rPr>
          <w:rFonts w:ascii="Arial" w:eastAsia="Times New Roman" w:hAnsi="Arial" w:cs="Arial"/>
        </w:rPr>
        <w:t>.</w:t>
      </w:r>
    </w:p>
    <w:p w14:paraId="1A1D73F7" w14:textId="77777777" w:rsidR="004A00A2" w:rsidRDefault="004A00A2" w:rsidP="004A00A2">
      <w:pPr>
        <w:pStyle w:val="lfej"/>
        <w:shd w:val="clear" w:color="auto" w:fill="FFFFFF"/>
        <w:spacing w:line="360" w:lineRule="atLeast"/>
        <w:ind w:left="-120"/>
        <w:rPr>
          <w:rFonts w:ascii="Arial" w:eastAsia="Times New Roman" w:hAnsi="Arial" w:cs="Arial"/>
        </w:rPr>
      </w:pPr>
    </w:p>
    <w:p w14:paraId="32ECB657" w14:textId="43B88D9C" w:rsidR="00D93FCD" w:rsidRPr="004A00A2" w:rsidRDefault="00B873EA" w:rsidP="004A00A2">
      <w:pPr>
        <w:pStyle w:val="lfej"/>
        <w:shd w:val="clear" w:color="auto" w:fill="FFFFFF"/>
        <w:spacing w:line="360" w:lineRule="atLeast"/>
        <w:ind w:left="-120"/>
        <w:rPr>
          <w:rFonts w:ascii="Arial" w:hAnsi="Arial" w:cs="Arial"/>
          <w:color w:val="666666"/>
        </w:rPr>
      </w:pPr>
      <w:r w:rsidRPr="00155692">
        <w:rPr>
          <w:rFonts w:ascii="Arial" w:eastAsia="Times New Roman" w:hAnsi="Arial" w:cs="Arial"/>
        </w:rPr>
        <w:t xml:space="preserve">The original source of human viral infection is still unclear.  Because many of the early infected were employees of the </w:t>
      </w:r>
      <w:proofErr w:type="spellStart"/>
      <w:r w:rsidRPr="00155692">
        <w:rPr>
          <w:rFonts w:ascii="Arial" w:eastAsia="Times New Roman" w:hAnsi="Arial" w:cs="Arial"/>
        </w:rPr>
        <w:t>Huanan</w:t>
      </w:r>
      <w:proofErr w:type="spellEnd"/>
      <w:r w:rsidRPr="00155692">
        <w:rPr>
          <w:rFonts w:ascii="Arial" w:eastAsia="Times New Roman" w:hAnsi="Arial" w:cs="Arial"/>
        </w:rPr>
        <w:t xml:space="preserve"> Seafood Market</w:t>
      </w:r>
      <w:r w:rsidR="009A3168" w:rsidRPr="00155692">
        <w:rPr>
          <w:rFonts w:ascii="Arial" w:eastAsia="Times New Roman" w:hAnsi="Arial" w:cs="Arial"/>
        </w:rPr>
        <w:t xml:space="preserve"> in Wuhan</w:t>
      </w:r>
      <w:r w:rsidRPr="00155692">
        <w:rPr>
          <w:rFonts w:ascii="Arial" w:eastAsia="Times New Roman" w:hAnsi="Arial" w:cs="Arial"/>
        </w:rPr>
        <w:t>, opportunities arose to get the viruses from the market. Other research, on the other hand, shows that they may have introduced the virus there, making it easier to spread. But there are those who base their guess on the assumption that it will come from bats to spread to animals and then to humans as well. No specific information on the spread of the virus scientists is still investigating its spread. Therefore, there is no proper definition of it either. The World Health Organization declared 11 March 2020 an outbreak of COVID</w:t>
      </w:r>
      <w:r w:rsidR="00681693" w:rsidRPr="00155692">
        <w:rPr>
          <w:rFonts w:ascii="Arial" w:eastAsia="Times New Roman" w:hAnsi="Arial" w:cs="Arial"/>
        </w:rPr>
        <w:t xml:space="preserve"> - </w:t>
      </w:r>
      <w:r w:rsidRPr="00155692">
        <w:rPr>
          <w:rFonts w:ascii="Arial" w:eastAsia="Times New Roman" w:hAnsi="Arial" w:cs="Arial"/>
        </w:rPr>
        <w:t>19. Call this a pandemic. This means that the virus has spread around the world and threatens every person in the world(Lang, 2020).</w:t>
      </w:r>
    </w:p>
    <w:p w14:paraId="1A9E667F" w14:textId="77777777" w:rsidR="00D6329D" w:rsidRPr="00155692" w:rsidRDefault="00D6329D" w:rsidP="00F34D3B">
      <w:pPr>
        <w:jc w:val="both"/>
        <w:rPr>
          <w:rFonts w:ascii="Arial" w:eastAsia="Times New Roman" w:hAnsi="Arial" w:cs="Arial"/>
        </w:rPr>
      </w:pPr>
    </w:p>
    <w:p w14:paraId="50E3C171" w14:textId="20DF3241" w:rsidR="00D93FCD" w:rsidRPr="00155692" w:rsidRDefault="003A6663" w:rsidP="00F34D3B">
      <w:pPr>
        <w:jc w:val="both"/>
        <w:rPr>
          <w:rFonts w:ascii="Arial" w:eastAsia="Times New Roman" w:hAnsi="Arial" w:cs="Arial"/>
        </w:rPr>
      </w:pPr>
      <w:r w:rsidRPr="00155692">
        <w:rPr>
          <w:rFonts w:ascii="Arial" w:eastAsia="Times New Roman" w:hAnsi="Arial" w:cs="Arial"/>
        </w:rPr>
        <w:t xml:space="preserve">The </w:t>
      </w:r>
      <w:r w:rsidR="00F244FC" w:rsidRPr="00155692">
        <w:rPr>
          <w:rFonts w:ascii="Arial" w:eastAsia="Times New Roman" w:hAnsi="Arial" w:cs="Arial"/>
        </w:rPr>
        <w:t xml:space="preserve">COVID </w:t>
      </w:r>
      <w:r w:rsidR="00D6329D" w:rsidRPr="00155692">
        <w:rPr>
          <w:rFonts w:ascii="Arial" w:eastAsia="Times New Roman" w:hAnsi="Arial" w:cs="Arial"/>
        </w:rPr>
        <w:t xml:space="preserve">- </w:t>
      </w:r>
      <w:r w:rsidR="00F244FC" w:rsidRPr="00155692">
        <w:rPr>
          <w:rFonts w:ascii="Arial" w:eastAsia="Times New Roman" w:hAnsi="Arial" w:cs="Arial"/>
        </w:rPr>
        <w:t>19</w:t>
      </w:r>
      <w:r w:rsidRPr="00155692">
        <w:rPr>
          <w:rFonts w:ascii="Arial" w:eastAsia="Times New Roman" w:hAnsi="Arial" w:cs="Arial"/>
        </w:rPr>
        <w:t xml:space="preserve"> has many types, some based on mild symptoms similar to just a cold. Others can cause severe breathing problems. There are cases where the virus is present in animals but does not affect human health. But there is, however, that the virus mutates to fertilize a person, also called this “</w:t>
      </w:r>
      <w:proofErr w:type="spellStart"/>
      <w:r w:rsidRPr="00155692">
        <w:rPr>
          <w:rFonts w:ascii="Arial" w:eastAsia="Times New Roman" w:hAnsi="Arial" w:cs="Arial"/>
        </w:rPr>
        <w:t>HCoV</w:t>
      </w:r>
      <w:proofErr w:type="spellEnd"/>
      <w:r w:rsidRPr="00155692">
        <w:rPr>
          <w:rFonts w:ascii="Arial" w:eastAsia="Times New Roman" w:hAnsi="Arial" w:cs="Arial"/>
        </w:rPr>
        <w:t>”.</w:t>
      </w:r>
    </w:p>
    <w:p w14:paraId="1C8ED262" w14:textId="03453014" w:rsidR="00955E19" w:rsidRPr="00155692" w:rsidRDefault="00D2798E" w:rsidP="00F34D3B">
      <w:pPr>
        <w:jc w:val="both"/>
        <w:rPr>
          <w:rFonts w:ascii="Arial" w:eastAsia="Times New Roman" w:hAnsi="Arial" w:cs="Arial"/>
        </w:rPr>
      </w:pPr>
      <w:r w:rsidRPr="00155692">
        <w:rPr>
          <w:rFonts w:ascii="Arial" w:eastAsia="Times New Roman" w:hAnsi="Arial" w:cs="Arial"/>
        </w:rPr>
        <w:t>It spreads in air that the infected person breathes from their nose and mouth, coughing. The incubation period can be 5-6 days or even 14 days</w:t>
      </w:r>
      <w:r w:rsidR="00713A68" w:rsidRPr="00155692">
        <w:rPr>
          <w:rFonts w:ascii="Arial" w:eastAsia="Times New Roman" w:hAnsi="Arial" w:cs="Arial"/>
        </w:rPr>
        <w:t>(</w:t>
      </w:r>
      <w:r w:rsidR="00574817" w:rsidRPr="00155692">
        <w:rPr>
          <w:rFonts w:ascii="Arial" w:eastAsia="Times New Roman" w:hAnsi="Arial" w:cs="Arial"/>
        </w:rPr>
        <w:t>Jones, 2020).</w:t>
      </w:r>
    </w:p>
    <w:p w14:paraId="176F89D1" w14:textId="77777777" w:rsidR="00924A71" w:rsidRPr="00155692" w:rsidRDefault="00924A71" w:rsidP="00F34D3B">
      <w:pPr>
        <w:jc w:val="both"/>
        <w:rPr>
          <w:rFonts w:ascii="Arial" w:eastAsia="Times New Roman" w:hAnsi="Arial" w:cs="Arial"/>
        </w:rPr>
      </w:pPr>
    </w:p>
    <w:p w14:paraId="3F7B1019" w14:textId="061A7ABA" w:rsidR="00382B04" w:rsidRPr="00155692" w:rsidRDefault="00977032" w:rsidP="00C96674">
      <w:pPr>
        <w:pStyle w:val="Listaszerbekezds"/>
        <w:numPr>
          <w:ilvl w:val="0"/>
          <w:numId w:val="8"/>
        </w:numPr>
        <w:jc w:val="both"/>
        <w:rPr>
          <w:rFonts w:ascii="Arial" w:eastAsia="Times New Roman" w:hAnsi="Arial" w:cs="Arial"/>
          <w:color w:val="000000" w:themeColor="text1"/>
        </w:rPr>
      </w:pPr>
      <w:r w:rsidRPr="00155692">
        <w:rPr>
          <w:rFonts w:ascii="Arial" w:eastAsia="Times New Roman" w:hAnsi="Arial" w:cs="Arial"/>
          <w:b/>
          <w:bCs/>
          <w:color w:val="000000" w:themeColor="text1"/>
        </w:rPr>
        <w:t>Risk</w:t>
      </w:r>
      <w:r w:rsidR="00577D43" w:rsidRPr="00155692">
        <w:rPr>
          <w:rFonts w:ascii="Arial" w:eastAsia="Times New Roman" w:hAnsi="Arial" w:cs="Arial"/>
          <w:color w:val="000000" w:themeColor="text1"/>
        </w:rPr>
        <w:t>:</w:t>
      </w:r>
      <w:r w:rsidR="001013A5" w:rsidRPr="00155692">
        <w:rPr>
          <w:rFonts w:ascii="Arial" w:eastAsia="Times New Roman" w:hAnsi="Arial" w:cs="Arial"/>
          <w:color w:val="000000" w:themeColor="text1"/>
        </w:rPr>
        <w:t xml:space="preserve"> </w:t>
      </w:r>
      <w:r w:rsidR="00F244FC" w:rsidRPr="00155692">
        <w:rPr>
          <w:rFonts w:ascii="Arial" w:eastAsia="Times New Roman" w:hAnsi="Arial" w:cs="Arial"/>
          <w:color w:val="000000" w:themeColor="text1"/>
          <w:shd w:val="clear" w:color="auto" w:fill="FFFFFF"/>
        </w:rPr>
        <w:t>Those who are obese, have diabetes, asthma, chronic lung disease or other chronic illnesses are at high risk.  Risk factor for the elderly over the age of 60, heart disease</w:t>
      </w:r>
      <w:r w:rsidR="00CD7C7E" w:rsidRPr="00155692">
        <w:rPr>
          <w:rFonts w:ascii="Arial" w:eastAsia="Times New Roman" w:hAnsi="Arial" w:cs="Arial"/>
          <w:color w:val="000000" w:themeColor="text1"/>
          <w:shd w:val="clear" w:color="auto" w:fill="FFFFFF"/>
        </w:rPr>
        <w:t>.</w:t>
      </w:r>
    </w:p>
    <w:p w14:paraId="15DCA619" w14:textId="77777777" w:rsidR="001013A5" w:rsidRPr="00155692" w:rsidRDefault="001013A5" w:rsidP="001013A5">
      <w:pPr>
        <w:pStyle w:val="Listaszerbekezds"/>
        <w:jc w:val="both"/>
        <w:rPr>
          <w:rFonts w:ascii="Arial" w:eastAsia="Times New Roman" w:hAnsi="Arial" w:cs="Arial"/>
          <w:color w:val="000000" w:themeColor="text1"/>
        </w:rPr>
      </w:pPr>
    </w:p>
    <w:p w14:paraId="4FA83385" w14:textId="6B646566" w:rsidR="001013A5" w:rsidRPr="00155692" w:rsidRDefault="00977032" w:rsidP="001013A5">
      <w:pPr>
        <w:pStyle w:val="Listaszerbekezds"/>
        <w:numPr>
          <w:ilvl w:val="0"/>
          <w:numId w:val="8"/>
        </w:numPr>
        <w:jc w:val="both"/>
        <w:rPr>
          <w:rFonts w:ascii="Arial" w:eastAsia="Times New Roman" w:hAnsi="Arial" w:cs="Arial"/>
          <w:color w:val="000000" w:themeColor="text1"/>
        </w:rPr>
      </w:pPr>
      <w:r w:rsidRPr="00155692">
        <w:rPr>
          <w:rFonts w:ascii="Arial" w:eastAsia="Times New Roman" w:hAnsi="Arial" w:cs="Arial"/>
          <w:b/>
          <w:bCs/>
          <w:color w:val="000000" w:themeColor="text1"/>
        </w:rPr>
        <w:t>Symptoms</w:t>
      </w:r>
      <w:r w:rsidR="00F244FC" w:rsidRPr="00155692">
        <w:rPr>
          <w:rFonts w:ascii="Arial" w:eastAsia="Times New Roman" w:hAnsi="Arial" w:cs="Arial"/>
          <w:color w:val="000000" w:themeColor="text1"/>
        </w:rPr>
        <w:t xml:space="preserve">: </w:t>
      </w:r>
      <w:r w:rsidR="00B2175D" w:rsidRPr="00155692">
        <w:rPr>
          <w:rFonts w:ascii="Arial" w:eastAsia="Times New Roman" w:hAnsi="Arial" w:cs="Arial"/>
          <w:color w:val="000000" w:themeColor="text1"/>
          <w:shd w:val="clear" w:color="auto" w:fill="FFFFFF"/>
        </w:rPr>
        <w:t xml:space="preserve">Fever, cough, joint pain, headache, </w:t>
      </w:r>
      <w:r w:rsidR="00B60121" w:rsidRPr="00155692">
        <w:rPr>
          <w:rFonts w:ascii="Arial" w:eastAsia="Times New Roman" w:hAnsi="Arial" w:cs="Arial"/>
          <w:color w:val="000000" w:themeColor="text1"/>
          <w:shd w:val="clear" w:color="auto" w:fill="FFFFFF"/>
        </w:rPr>
        <w:t>diarrhoea</w:t>
      </w:r>
      <w:r w:rsidR="00B2175D" w:rsidRPr="00155692">
        <w:rPr>
          <w:rFonts w:ascii="Arial" w:eastAsia="Times New Roman" w:hAnsi="Arial" w:cs="Arial"/>
          <w:color w:val="000000" w:themeColor="text1"/>
          <w:shd w:val="clear" w:color="auto" w:fill="FFFFFF"/>
        </w:rPr>
        <w:t>, throat pain, loss of smell and taste, difficulty breathing, chest pain.</w:t>
      </w:r>
    </w:p>
    <w:p w14:paraId="41A64F14" w14:textId="77777777" w:rsidR="001013A5" w:rsidRPr="00155692" w:rsidRDefault="001013A5" w:rsidP="001013A5">
      <w:pPr>
        <w:pStyle w:val="Listaszerbekezds"/>
        <w:rPr>
          <w:rFonts w:ascii="Arial" w:eastAsia="Times New Roman" w:hAnsi="Arial" w:cs="Arial"/>
          <w:color w:val="000000" w:themeColor="text1"/>
        </w:rPr>
      </w:pPr>
    </w:p>
    <w:p w14:paraId="004DBF08" w14:textId="77777777" w:rsidR="001013A5" w:rsidRPr="00155692" w:rsidRDefault="001013A5" w:rsidP="001013A5">
      <w:pPr>
        <w:pStyle w:val="Listaszerbekezds"/>
        <w:jc w:val="both"/>
        <w:rPr>
          <w:rFonts w:ascii="Arial" w:eastAsia="Times New Roman" w:hAnsi="Arial" w:cs="Arial"/>
          <w:color w:val="000000" w:themeColor="text1"/>
        </w:rPr>
      </w:pPr>
    </w:p>
    <w:p w14:paraId="2D473C91" w14:textId="6B74FEEC" w:rsidR="00977032" w:rsidRPr="00155692" w:rsidRDefault="00977032" w:rsidP="00577D43">
      <w:pPr>
        <w:pStyle w:val="Listaszerbekezds"/>
        <w:numPr>
          <w:ilvl w:val="0"/>
          <w:numId w:val="8"/>
        </w:numPr>
        <w:jc w:val="both"/>
        <w:rPr>
          <w:rFonts w:ascii="Arial" w:eastAsia="Times New Roman" w:hAnsi="Arial" w:cs="Arial"/>
          <w:color w:val="000000" w:themeColor="text1"/>
        </w:rPr>
      </w:pPr>
      <w:r w:rsidRPr="00155692">
        <w:rPr>
          <w:rFonts w:ascii="Arial" w:eastAsia="Times New Roman" w:hAnsi="Arial" w:cs="Arial"/>
          <w:b/>
          <w:bCs/>
          <w:color w:val="000000" w:themeColor="text1"/>
        </w:rPr>
        <w:t>Impact</w:t>
      </w:r>
      <w:r w:rsidR="008D3437" w:rsidRPr="00155692">
        <w:rPr>
          <w:rFonts w:ascii="Arial" w:eastAsia="Times New Roman" w:hAnsi="Arial" w:cs="Arial"/>
          <w:color w:val="000000" w:themeColor="text1"/>
        </w:rPr>
        <w:t>:</w:t>
      </w:r>
      <w:r w:rsidR="001013A5" w:rsidRPr="00155692">
        <w:rPr>
          <w:rFonts w:ascii="Arial" w:eastAsia="Times New Roman" w:hAnsi="Arial" w:cs="Arial"/>
          <w:color w:val="000000" w:themeColor="text1"/>
        </w:rPr>
        <w:t xml:space="preserve"> </w:t>
      </w:r>
      <w:r w:rsidR="00CD7C7E" w:rsidRPr="00155692">
        <w:rPr>
          <w:rFonts w:ascii="Arial" w:eastAsia="Times New Roman" w:hAnsi="Arial" w:cs="Arial"/>
          <w:color w:val="000000" w:themeColor="text1"/>
        </w:rPr>
        <w:t xml:space="preserve">The </w:t>
      </w:r>
      <w:r w:rsidR="00CD7C7E" w:rsidRPr="00155692">
        <w:rPr>
          <w:rFonts w:ascii="Arial" w:eastAsia="Times New Roman" w:hAnsi="Arial" w:cs="Arial"/>
          <w:color w:val="000000" w:themeColor="text1"/>
          <w:shd w:val="clear" w:color="auto" w:fill="FFFFFF"/>
        </w:rPr>
        <w:t>s</w:t>
      </w:r>
      <w:r w:rsidR="00B2175D" w:rsidRPr="00155692">
        <w:rPr>
          <w:rFonts w:ascii="Arial" w:eastAsia="Times New Roman" w:hAnsi="Arial" w:cs="Arial"/>
          <w:color w:val="000000" w:themeColor="text1"/>
          <w:shd w:val="clear" w:color="auto" w:fill="FFFFFF"/>
        </w:rPr>
        <w:t>ymptoms may last for months.</w:t>
      </w:r>
      <w:r w:rsidR="00050E6D" w:rsidRPr="00155692">
        <w:rPr>
          <w:rFonts w:ascii="Arial" w:eastAsia="Times New Roman" w:hAnsi="Arial" w:cs="Arial"/>
          <w:color w:val="000000" w:themeColor="text1"/>
          <w:shd w:val="clear" w:color="auto" w:fill="FFFFFF"/>
        </w:rPr>
        <w:t xml:space="preserve"> </w:t>
      </w:r>
      <w:r w:rsidR="00B2175D" w:rsidRPr="00155692">
        <w:rPr>
          <w:rFonts w:ascii="Arial" w:eastAsia="Times New Roman" w:hAnsi="Arial" w:cs="Arial"/>
          <w:color w:val="000000" w:themeColor="text1"/>
          <w:shd w:val="clear" w:color="auto" w:fill="FFFFFF"/>
        </w:rPr>
        <w:t>It damages lung cancer, heart, brain.  Most patients recover within a few weeks.</w:t>
      </w:r>
    </w:p>
    <w:p w14:paraId="7317E551" w14:textId="035FDEA7" w:rsidR="008E3CC6" w:rsidRPr="00155692" w:rsidRDefault="008E3CC6" w:rsidP="008E3CC6">
      <w:pPr>
        <w:pStyle w:val="Listaszerbekezds"/>
        <w:jc w:val="both"/>
        <w:rPr>
          <w:rFonts w:ascii="Arial" w:eastAsia="Times New Roman" w:hAnsi="Arial" w:cs="Arial"/>
          <w:color w:val="000000" w:themeColor="text1"/>
        </w:rPr>
      </w:pPr>
    </w:p>
    <w:p w14:paraId="0FED7128" w14:textId="77777777" w:rsidR="007412E5" w:rsidRPr="00155692" w:rsidRDefault="007412E5" w:rsidP="008E3CC6">
      <w:pPr>
        <w:pStyle w:val="Listaszerbekezds"/>
        <w:jc w:val="both"/>
        <w:rPr>
          <w:rFonts w:ascii="Arial" w:eastAsia="Times New Roman" w:hAnsi="Arial" w:cs="Arial"/>
          <w:color w:val="000000" w:themeColor="text1"/>
        </w:rPr>
      </w:pPr>
    </w:p>
    <w:p w14:paraId="23AAEA4C" w14:textId="79C9B7EA" w:rsidR="00924A71" w:rsidRPr="00155692" w:rsidRDefault="00456463" w:rsidP="00F34D3B">
      <w:pPr>
        <w:pStyle w:val="Listaszerbekezds"/>
        <w:numPr>
          <w:ilvl w:val="0"/>
          <w:numId w:val="8"/>
        </w:numPr>
        <w:jc w:val="both"/>
        <w:rPr>
          <w:rFonts w:ascii="Arial" w:eastAsia="Times New Roman" w:hAnsi="Arial" w:cs="Arial"/>
          <w:color w:val="000000" w:themeColor="text1"/>
        </w:rPr>
      </w:pPr>
      <w:r w:rsidRPr="00155692">
        <w:rPr>
          <w:rFonts w:ascii="Arial" w:eastAsia="Times New Roman" w:hAnsi="Arial" w:cs="Arial"/>
          <w:b/>
          <w:bCs/>
          <w:color w:val="000000" w:themeColor="text1"/>
        </w:rPr>
        <w:t>Treatment:</w:t>
      </w:r>
      <w:r w:rsidRPr="00155692">
        <w:rPr>
          <w:rFonts w:ascii="Arial" w:eastAsia="Times New Roman" w:hAnsi="Arial" w:cs="Arial"/>
          <w:color w:val="000000" w:themeColor="text1"/>
        </w:rPr>
        <w:t xml:space="preserve"> </w:t>
      </w:r>
      <w:r w:rsidR="0026018A" w:rsidRPr="00155692">
        <w:rPr>
          <w:rFonts w:ascii="Arial" w:eastAsia="Times New Roman" w:hAnsi="Arial" w:cs="Arial"/>
          <w:color w:val="000000" w:themeColor="text1"/>
        </w:rPr>
        <w:t>They do not have any antibiotics or medication for the COVID</w:t>
      </w:r>
      <w:r w:rsidR="00D6329D" w:rsidRPr="00155692">
        <w:rPr>
          <w:rFonts w:ascii="Arial" w:eastAsia="Times New Roman" w:hAnsi="Arial" w:cs="Arial"/>
          <w:color w:val="000000" w:themeColor="text1"/>
        </w:rPr>
        <w:t xml:space="preserve"> - </w:t>
      </w:r>
      <w:r w:rsidR="0026018A" w:rsidRPr="00155692">
        <w:rPr>
          <w:rFonts w:ascii="Arial" w:eastAsia="Times New Roman" w:hAnsi="Arial" w:cs="Arial"/>
          <w:color w:val="000000" w:themeColor="text1"/>
        </w:rPr>
        <w:t>19. Stay at home, isolation yourself. Take a rest, drink fluids, check your temperature, monitor the symptoms. Wear the mask, gloves and wash your hands often and use the hand saniti</w:t>
      </w:r>
      <w:r w:rsidR="00C96674" w:rsidRPr="00155692">
        <w:rPr>
          <w:rFonts w:ascii="Arial" w:eastAsia="Times New Roman" w:hAnsi="Arial" w:cs="Arial"/>
          <w:color w:val="000000" w:themeColor="text1"/>
        </w:rPr>
        <w:t>z</w:t>
      </w:r>
      <w:r w:rsidR="0026018A" w:rsidRPr="00155692">
        <w:rPr>
          <w:rFonts w:ascii="Arial" w:eastAsia="Times New Roman" w:hAnsi="Arial" w:cs="Arial"/>
          <w:color w:val="000000" w:themeColor="text1"/>
        </w:rPr>
        <w:t>er.</w:t>
      </w:r>
    </w:p>
    <w:p w14:paraId="2ECBA6DF" w14:textId="2EC4D16A" w:rsidR="00D93FCD" w:rsidRDefault="00D93FCD" w:rsidP="00F34D3B">
      <w:pPr>
        <w:jc w:val="both"/>
        <w:rPr>
          <w:rFonts w:ascii="Arial" w:eastAsia="Times New Roman" w:hAnsi="Arial" w:cs="Arial"/>
        </w:rPr>
      </w:pPr>
    </w:p>
    <w:p w14:paraId="4FA293EB" w14:textId="77777777" w:rsidR="002431C1" w:rsidRPr="00155692" w:rsidRDefault="002431C1" w:rsidP="00F34D3B">
      <w:pPr>
        <w:jc w:val="both"/>
        <w:rPr>
          <w:rFonts w:ascii="Arial" w:eastAsia="Times New Roman" w:hAnsi="Arial" w:cs="Arial"/>
        </w:rPr>
      </w:pPr>
    </w:p>
    <w:p w14:paraId="3EC89FA2" w14:textId="23385A82" w:rsidR="009F576B" w:rsidRPr="00155692" w:rsidRDefault="009F576B" w:rsidP="00F34D3B">
      <w:pPr>
        <w:jc w:val="both"/>
        <w:rPr>
          <w:rFonts w:ascii="Arial" w:eastAsia="Times New Roman" w:hAnsi="Arial" w:cs="Arial"/>
          <w:b/>
          <w:bCs/>
          <w:sz w:val="24"/>
          <w:szCs w:val="24"/>
        </w:rPr>
      </w:pPr>
      <w:r w:rsidRPr="00155692">
        <w:rPr>
          <w:rFonts w:ascii="Arial" w:eastAsia="Times New Roman" w:hAnsi="Arial" w:cs="Arial"/>
          <w:b/>
          <w:bCs/>
          <w:sz w:val="24"/>
          <w:szCs w:val="24"/>
        </w:rPr>
        <w:t>They have a different test to recognize the virus if the person has a COVID</w:t>
      </w:r>
      <w:r w:rsidR="00D6329D" w:rsidRPr="00155692">
        <w:rPr>
          <w:rFonts w:ascii="Arial" w:eastAsia="Times New Roman" w:hAnsi="Arial" w:cs="Arial"/>
          <w:b/>
          <w:bCs/>
          <w:sz w:val="24"/>
          <w:szCs w:val="24"/>
        </w:rPr>
        <w:t xml:space="preserve"> - </w:t>
      </w:r>
      <w:r w:rsidRPr="00155692">
        <w:rPr>
          <w:rFonts w:ascii="Arial" w:eastAsia="Times New Roman" w:hAnsi="Arial" w:cs="Arial"/>
          <w:b/>
          <w:bCs/>
          <w:sz w:val="24"/>
          <w:szCs w:val="24"/>
        </w:rPr>
        <w:t>19.</w:t>
      </w:r>
    </w:p>
    <w:p w14:paraId="32ACF426" w14:textId="77777777" w:rsidR="006E2E1E" w:rsidRPr="00155692" w:rsidRDefault="006E2E1E" w:rsidP="00F34D3B">
      <w:pPr>
        <w:jc w:val="both"/>
        <w:rPr>
          <w:rFonts w:ascii="Arial" w:eastAsia="Times New Roman" w:hAnsi="Arial" w:cs="Arial"/>
          <w:b/>
          <w:bCs/>
        </w:rPr>
      </w:pPr>
    </w:p>
    <w:p w14:paraId="4A652916" w14:textId="0E0DECD9" w:rsidR="00F4054F" w:rsidRPr="00155692" w:rsidRDefault="004E7BCF" w:rsidP="00A468AA">
      <w:pPr>
        <w:pStyle w:val="Listaszerbekezds"/>
        <w:numPr>
          <w:ilvl w:val="0"/>
          <w:numId w:val="9"/>
        </w:numPr>
        <w:jc w:val="both"/>
        <w:rPr>
          <w:rFonts w:ascii="Arial" w:eastAsia="Times New Roman" w:hAnsi="Arial" w:cs="Arial"/>
        </w:rPr>
      </w:pPr>
      <w:r w:rsidRPr="00155692">
        <w:rPr>
          <w:rFonts w:ascii="Arial" w:eastAsia="Times New Roman" w:hAnsi="Arial" w:cs="Arial"/>
          <w:b/>
          <w:bCs/>
        </w:rPr>
        <w:t>PCR</w:t>
      </w:r>
      <w:r w:rsidRPr="00155692">
        <w:rPr>
          <w:rFonts w:ascii="Arial" w:eastAsia="Times New Roman" w:hAnsi="Arial" w:cs="Arial"/>
        </w:rPr>
        <w:t xml:space="preserve"> </w:t>
      </w:r>
      <w:r w:rsidR="00720555" w:rsidRPr="00155692">
        <w:rPr>
          <w:rFonts w:ascii="Arial" w:eastAsia="Times New Roman" w:hAnsi="Arial" w:cs="Arial"/>
          <w:b/>
          <w:bCs/>
        </w:rPr>
        <w:t>swab</w:t>
      </w:r>
      <w:r w:rsidR="00720555" w:rsidRPr="00155692">
        <w:rPr>
          <w:rFonts w:ascii="Arial" w:eastAsia="Times New Roman" w:hAnsi="Arial" w:cs="Arial"/>
        </w:rPr>
        <w:t xml:space="preserve"> </w:t>
      </w:r>
      <w:r w:rsidRPr="00155692">
        <w:rPr>
          <w:rFonts w:ascii="Arial" w:eastAsia="Times New Roman" w:hAnsi="Arial" w:cs="Arial"/>
          <w:b/>
          <w:bCs/>
        </w:rPr>
        <w:t>test</w:t>
      </w:r>
      <w:r w:rsidR="00F4054F" w:rsidRPr="00155692">
        <w:rPr>
          <w:rFonts w:ascii="Arial" w:eastAsia="Times New Roman" w:hAnsi="Arial" w:cs="Arial"/>
        </w:rPr>
        <w:t>:</w:t>
      </w:r>
      <w:r w:rsidR="00684719" w:rsidRPr="00155692">
        <w:rPr>
          <w:rFonts w:ascii="Arial" w:eastAsia="Times New Roman" w:hAnsi="Arial" w:cs="Arial"/>
        </w:rPr>
        <w:t xml:space="preserve"> </w:t>
      </w:r>
      <w:r w:rsidR="001365F2" w:rsidRPr="00155692">
        <w:rPr>
          <w:rFonts w:ascii="Arial" w:eastAsia="Times New Roman" w:hAnsi="Arial" w:cs="Arial"/>
        </w:rPr>
        <w:t>The test involves taking a swab of the throat and nose.</w:t>
      </w:r>
      <w:r w:rsidR="00831474" w:rsidRPr="00155692">
        <w:rPr>
          <w:rFonts w:ascii="Arial" w:eastAsia="Times New Roman" w:hAnsi="Arial" w:cs="Arial"/>
        </w:rPr>
        <w:t xml:space="preserve"> </w:t>
      </w:r>
      <w:r w:rsidR="007310EE" w:rsidRPr="00155692">
        <w:rPr>
          <w:rFonts w:ascii="Arial" w:eastAsia="Times New Roman" w:hAnsi="Arial" w:cs="Arial"/>
        </w:rPr>
        <w:t xml:space="preserve">The result </w:t>
      </w:r>
      <w:r w:rsidR="00831474" w:rsidRPr="00155692">
        <w:rPr>
          <w:rFonts w:ascii="Arial" w:eastAsia="Times New Roman" w:hAnsi="Arial" w:cs="Arial"/>
        </w:rPr>
        <w:t>take 24 to 48 hours.</w:t>
      </w:r>
    </w:p>
    <w:p w14:paraId="03C78FBD" w14:textId="77777777" w:rsidR="00F4054F" w:rsidRPr="00155692" w:rsidRDefault="00F4054F" w:rsidP="00F4054F">
      <w:pPr>
        <w:pStyle w:val="Listaszerbekezds"/>
        <w:jc w:val="both"/>
        <w:rPr>
          <w:rFonts w:ascii="Arial" w:eastAsia="Times New Roman" w:hAnsi="Arial" w:cs="Arial"/>
        </w:rPr>
      </w:pPr>
    </w:p>
    <w:p w14:paraId="3EA5F39B" w14:textId="49CD9A82" w:rsidR="00D2798E" w:rsidRPr="00155692" w:rsidRDefault="004E7BCF" w:rsidP="006E2E1E">
      <w:pPr>
        <w:pStyle w:val="Listaszerbekezds"/>
        <w:numPr>
          <w:ilvl w:val="0"/>
          <w:numId w:val="9"/>
        </w:numPr>
        <w:jc w:val="both"/>
        <w:rPr>
          <w:rFonts w:ascii="Arial" w:eastAsia="Times New Roman" w:hAnsi="Arial" w:cs="Arial"/>
          <w:color w:val="000000" w:themeColor="text1"/>
        </w:rPr>
      </w:pPr>
      <w:r w:rsidRPr="00155692">
        <w:rPr>
          <w:rFonts w:ascii="Arial" w:eastAsia="Times New Roman" w:hAnsi="Arial" w:cs="Arial"/>
          <w:b/>
          <w:bCs/>
          <w:color w:val="000000" w:themeColor="text1"/>
        </w:rPr>
        <w:t>Antigen</w:t>
      </w:r>
      <w:r w:rsidRPr="00155692">
        <w:rPr>
          <w:rFonts w:ascii="Arial" w:eastAsia="Times New Roman" w:hAnsi="Arial" w:cs="Arial"/>
          <w:color w:val="000000" w:themeColor="text1"/>
        </w:rPr>
        <w:t xml:space="preserve"> </w:t>
      </w:r>
      <w:r w:rsidR="00831474" w:rsidRPr="00155692">
        <w:rPr>
          <w:rFonts w:ascii="Arial" w:eastAsia="Times New Roman" w:hAnsi="Arial" w:cs="Arial"/>
          <w:b/>
          <w:bCs/>
          <w:color w:val="000000" w:themeColor="text1"/>
        </w:rPr>
        <w:t>rapid</w:t>
      </w:r>
      <w:r w:rsidR="00831474" w:rsidRPr="00155692">
        <w:rPr>
          <w:rFonts w:ascii="Arial" w:eastAsia="Times New Roman" w:hAnsi="Arial" w:cs="Arial"/>
          <w:color w:val="000000" w:themeColor="text1"/>
        </w:rPr>
        <w:t xml:space="preserve"> </w:t>
      </w:r>
      <w:r w:rsidRPr="00155692">
        <w:rPr>
          <w:rFonts w:ascii="Arial" w:eastAsia="Times New Roman" w:hAnsi="Arial" w:cs="Arial"/>
          <w:b/>
          <w:bCs/>
          <w:color w:val="000000" w:themeColor="text1"/>
        </w:rPr>
        <w:t>test</w:t>
      </w:r>
      <w:r w:rsidR="00831474" w:rsidRPr="00155692">
        <w:rPr>
          <w:rFonts w:ascii="Arial" w:eastAsia="Times New Roman" w:hAnsi="Arial" w:cs="Arial"/>
          <w:color w:val="000000" w:themeColor="text1"/>
        </w:rPr>
        <w:t xml:space="preserve">: </w:t>
      </w:r>
      <w:r w:rsidR="00B214A9" w:rsidRPr="00155692">
        <w:rPr>
          <w:rFonts w:ascii="Arial" w:eastAsia="Times New Roman" w:hAnsi="Arial" w:cs="Arial"/>
          <w:color w:val="000000" w:themeColor="text1"/>
        </w:rPr>
        <w:t>They mixing the sample with a solution that unleashes specific viral proteins. That combination is then applied to a paper strip that contains a bespoke antibody optimised to bind these proteins if they are present.</w:t>
      </w:r>
      <w:r w:rsidR="00773CDA" w:rsidRPr="00155692">
        <w:rPr>
          <w:rFonts w:ascii="Arial" w:eastAsia="Times New Roman" w:hAnsi="Arial" w:cs="Arial"/>
          <w:color w:val="000000" w:themeColor="text1"/>
        </w:rPr>
        <w:t xml:space="preserve"> The result 3 to 7 days.</w:t>
      </w:r>
    </w:p>
    <w:p w14:paraId="6724567B" w14:textId="77777777" w:rsidR="006E2E1E" w:rsidRPr="00155692" w:rsidRDefault="006E2E1E" w:rsidP="006E2E1E">
      <w:pPr>
        <w:pStyle w:val="Listaszerbekezds"/>
        <w:rPr>
          <w:rFonts w:ascii="Arial" w:eastAsia="Times New Roman" w:hAnsi="Arial" w:cs="Arial"/>
          <w:color w:val="000000" w:themeColor="text1"/>
        </w:rPr>
      </w:pPr>
    </w:p>
    <w:p w14:paraId="6FAD51B4" w14:textId="77777777" w:rsidR="006E2E1E" w:rsidRPr="00155692" w:rsidRDefault="006E2E1E" w:rsidP="006E2E1E">
      <w:pPr>
        <w:pStyle w:val="Listaszerbekezds"/>
        <w:jc w:val="both"/>
        <w:rPr>
          <w:rFonts w:ascii="Arial" w:eastAsia="Times New Roman" w:hAnsi="Arial" w:cs="Arial"/>
          <w:color w:val="000000" w:themeColor="text1"/>
        </w:rPr>
      </w:pPr>
    </w:p>
    <w:p w14:paraId="42C574ED" w14:textId="2B1171FE" w:rsidR="004E7BCF" w:rsidRDefault="00413A1E" w:rsidP="007B70D1">
      <w:pPr>
        <w:pStyle w:val="Listaszerbekezds"/>
        <w:numPr>
          <w:ilvl w:val="0"/>
          <w:numId w:val="9"/>
        </w:numPr>
        <w:jc w:val="both"/>
        <w:rPr>
          <w:rFonts w:ascii="Arial" w:eastAsia="Times New Roman" w:hAnsi="Arial" w:cs="Arial"/>
          <w:color w:val="000000" w:themeColor="text1"/>
        </w:rPr>
      </w:pPr>
      <w:r w:rsidRPr="00155692">
        <w:rPr>
          <w:rFonts w:ascii="Arial" w:eastAsia="Times New Roman" w:hAnsi="Arial" w:cs="Arial"/>
          <w:b/>
          <w:bCs/>
          <w:color w:val="000000" w:themeColor="text1"/>
          <w:shd w:val="clear" w:color="auto" w:fill="FFFFFF"/>
        </w:rPr>
        <w:t>Lateral</w:t>
      </w:r>
      <w:r w:rsidRPr="00155692">
        <w:rPr>
          <w:rFonts w:ascii="Arial" w:eastAsia="Times New Roman" w:hAnsi="Arial" w:cs="Arial"/>
          <w:color w:val="000000" w:themeColor="text1"/>
          <w:shd w:val="clear" w:color="auto" w:fill="FFFFFF"/>
        </w:rPr>
        <w:t xml:space="preserve"> </w:t>
      </w:r>
      <w:r w:rsidRPr="00155692">
        <w:rPr>
          <w:rFonts w:ascii="Arial" w:eastAsia="Times New Roman" w:hAnsi="Arial" w:cs="Arial"/>
          <w:b/>
          <w:bCs/>
          <w:color w:val="000000" w:themeColor="text1"/>
          <w:shd w:val="clear" w:color="auto" w:fill="FFFFFF"/>
        </w:rPr>
        <w:t>flow</w:t>
      </w:r>
      <w:r w:rsidRPr="00155692">
        <w:rPr>
          <w:rFonts w:ascii="Arial" w:eastAsia="Times New Roman" w:hAnsi="Arial" w:cs="Arial"/>
          <w:color w:val="000000" w:themeColor="text1"/>
          <w:shd w:val="clear" w:color="auto" w:fill="FFFFFF"/>
        </w:rPr>
        <w:t xml:space="preserve"> </w:t>
      </w:r>
      <w:r w:rsidR="004E7BCF" w:rsidRPr="00155692">
        <w:rPr>
          <w:rFonts w:ascii="Arial" w:eastAsia="Times New Roman" w:hAnsi="Arial" w:cs="Arial"/>
          <w:b/>
          <w:bCs/>
          <w:color w:val="000000" w:themeColor="text1"/>
        </w:rPr>
        <w:t>test</w:t>
      </w:r>
      <w:r w:rsidR="00A468AA" w:rsidRPr="00155692">
        <w:rPr>
          <w:rFonts w:ascii="Arial" w:eastAsia="Times New Roman" w:hAnsi="Arial" w:cs="Arial"/>
          <w:color w:val="000000" w:themeColor="text1"/>
        </w:rPr>
        <w:t xml:space="preserve">: </w:t>
      </w:r>
      <w:r w:rsidR="00884278" w:rsidRPr="00155692">
        <w:rPr>
          <w:rFonts w:ascii="Arial" w:eastAsia="Times New Roman" w:hAnsi="Arial" w:cs="Arial"/>
          <w:color w:val="000000" w:themeColor="text1"/>
        </w:rPr>
        <w:t>They called quick test. A swab is taken from the back of the nose or throat and provides results a little like a pregnancy test, with a red line appearing if coronavirus proteins are detected and a second line that indicates that the test is working.</w:t>
      </w:r>
      <w:r w:rsidR="00BE0558" w:rsidRPr="00155692">
        <w:rPr>
          <w:rFonts w:ascii="Arial" w:eastAsia="Times New Roman" w:hAnsi="Arial" w:cs="Arial"/>
          <w:color w:val="000000" w:themeColor="text1"/>
        </w:rPr>
        <w:t xml:space="preserve"> The result is 30 minutes.</w:t>
      </w:r>
    </w:p>
    <w:p w14:paraId="574EEC06" w14:textId="77777777" w:rsidR="002431C1" w:rsidRPr="00155692" w:rsidRDefault="002431C1" w:rsidP="002431C1">
      <w:pPr>
        <w:pStyle w:val="Listaszerbekezds"/>
        <w:jc w:val="both"/>
        <w:rPr>
          <w:rFonts w:ascii="Arial" w:eastAsia="Times New Roman" w:hAnsi="Arial" w:cs="Arial"/>
          <w:color w:val="000000" w:themeColor="text1"/>
        </w:rPr>
      </w:pPr>
    </w:p>
    <w:p w14:paraId="0AB02449" w14:textId="3ADC2D8C" w:rsidR="002646FD" w:rsidRPr="002646FD" w:rsidRDefault="00D34F26" w:rsidP="002646FD">
      <w:pPr>
        <w:pStyle w:val="lfej"/>
        <w:shd w:val="clear" w:color="auto" w:fill="FFFFFF"/>
        <w:spacing w:line="360" w:lineRule="atLeast"/>
        <w:rPr>
          <w:rFonts w:ascii="Arial" w:hAnsi="Arial" w:cs="Arial"/>
          <w:color w:val="666666"/>
        </w:rPr>
      </w:pPr>
      <w:r w:rsidRPr="002646FD">
        <w:rPr>
          <w:rFonts w:ascii="Arial" w:eastAsia="Times New Roman" w:hAnsi="Arial" w:cs="Arial"/>
        </w:rPr>
        <w:t>All tests result they can send to your phone to message or by an</w:t>
      </w:r>
      <w:r w:rsidR="00A4351C" w:rsidRPr="002646FD">
        <w:rPr>
          <w:rFonts w:ascii="Arial" w:eastAsia="Times New Roman" w:hAnsi="Arial" w:cs="Arial"/>
        </w:rPr>
        <w:t xml:space="preserve"> e-mail</w:t>
      </w:r>
      <w:r w:rsidRPr="002646FD">
        <w:rPr>
          <w:rFonts w:ascii="Arial" w:eastAsia="Times New Roman" w:hAnsi="Arial" w:cs="Arial"/>
        </w:rPr>
        <w:t>.</w:t>
      </w:r>
      <w:r w:rsidR="008A6C3B" w:rsidRPr="002646FD">
        <w:rPr>
          <w:rFonts w:ascii="Arial" w:eastAsia="Times New Roman" w:hAnsi="Arial" w:cs="Arial"/>
        </w:rPr>
        <w:t xml:space="preserve"> If you are </w:t>
      </w:r>
      <w:r w:rsidR="003A73D5" w:rsidRPr="002646FD">
        <w:rPr>
          <w:rFonts w:ascii="Arial" w:eastAsia="Times New Roman" w:hAnsi="Arial" w:cs="Arial"/>
        </w:rPr>
        <w:t xml:space="preserve">had a </w:t>
      </w:r>
      <w:r w:rsidR="008A6C3B" w:rsidRPr="002646FD">
        <w:rPr>
          <w:rFonts w:ascii="Arial" w:eastAsia="Times New Roman" w:hAnsi="Arial" w:cs="Arial"/>
        </w:rPr>
        <w:t>positive</w:t>
      </w:r>
      <w:r w:rsidR="003A73D5" w:rsidRPr="002646FD">
        <w:rPr>
          <w:rFonts w:ascii="Arial" w:eastAsia="Times New Roman" w:hAnsi="Arial" w:cs="Arial"/>
        </w:rPr>
        <w:t xml:space="preserve"> test, they inform you to stay at home 14 days to have a self isolation</w:t>
      </w:r>
      <w:r w:rsidR="00281B7E" w:rsidRPr="002646FD">
        <w:rPr>
          <w:rFonts w:ascii="Arial" w:eastAsia="Times New Roman" w:hAnsi="Arial" w:cs="Arial"/>
        </w:rPr>
        <w:t xml:space="preserve">. Or someone had a positive test and you are registered on the test and trace app </w:t>
      </w:r>
      <w:r w:rsidR="00D61207" w:rsidRPr="002646FD">
        <w:rPr>
          <w:rFonts w:ascii="Arial" w:eastAsia="Times New Roman" w:hAnsi="Arial" w:cs="Arial"/>
        </w:rPr>
        <w:t xml:space="preserve">where they can see your location </w:t>
      </w:r>
      <w:r w:rsidR="00F07A8D" w:rsidRPr="002646FD">
        <w:rPr>
          <w:rFonts w:ascii="Arial" w:eastAsia="Times New Roman" w:hAnsi="Arial" w:cs="Arial"/>
        </w:rPr>
        <w:t xml:space="preserve">and </w:t>
      </w:r>
      <w:r w:rsidR="00281B7E" w:rsidRPr="002646FD">
        <w:rPr>
          <w:rFonts w:ascii="Arial" w:eastAsia="Times New Roman" w:hAnsi="Arial" w:cs="Arial"/>
        </w:rPr>
        <w:t>they will send attention you contact</w:t>
      </w:r>
      <w:r w:rsidR="00F07A8D" w:rsidRPr="002646FD">
        <w:rPr>
          <w:rFonts w:ascii="Arial" w:eastAsia="Times New Roman" w:hAnsi="Arial" w:cs="Arial"/>
        </w:rPr>
        <w:t>ed</w:t>
      </w:r>
      <w:r w:rsidR="00281B7E" w:rsidRPr="002646FD">
        <w:rPr>
          <w:rFonts w:ascii="Arial" w:eastAsia="Times New Roman" w:hAnsi="Arial" w:cs="Arial"/>
        </w:rPr>
        <w:t xml:space="preserve"> with this person and you need to stay at home and same self</w:t>
      </w:r>
      <w:r w:rsidR="00123572" w:rsidRPr="002646FD">
        <w:rPr>
          <w:rFonts w:ascii="Arial" w:eastAsia="Times New Roman" w:hAnsi="Arial" w:cs="Arial"/>
          <w:color w:val="222222"/>
        </w:rPr>
        <w:t>-</w:t>
      </w:r>
      <w:r w:rsidR="00281B7E" w:rsidRPr="002646FD">
        <w:rPr>
          <w:rFonts w:ascii="Arial" w:eastAsia="Times New Roman" w:hAnsi="Arial" w:cs="Arial"/>
        </w:rPr>
        <w:t>isolation because you are at risk of</w:t>
      </w:r>
      <w:r w:rsidR="002B051C" w:rsidRPr="002646FD">
        <w:rPr>
          <w:rFonts w:ascii="Arial" w:eastAsia="Times New Roman" w:hAnsi="Arial" w:cs="Arial"/>
        </w:rPr>
        <w:t xml:space="preserve"> infection</w:t>
      </w:r>
      <w:r w:rsidR="002646FD" w:rsidRPr="002646FD">
        <w:rPr>
          <w:rFonts w:ascii="Arial" w:eastAsia="Times New Roman" w:hAnsi="Arial" w:cs="Arial"/>
        </w:rPr>
        <w:t>(</w:t>
      </w:r>
      <w:proofErr w:type="spellStart"/>
      <w:r w:rsidR="002646FD" w:rsidRPr="002646FD">
        <w:rPr>
          <w:rStyle w:val="llb"/>
          <w:rFonts w:ascii="Arial" w:hAnsi="Arial" w:cs="Arial"/>
          <w:color w:val="000000"/>
        </w:rPr>
        <w:t>Torjensen</w:t>
      </w:r>
      <w:proofErr w:type="spellEnd"/>
      <w:r w:rsidR="002646FD" w:rsidRPr="002646FD">
        <w:rPr>
          <w:rStyle w:val="llb"/>
          <w:rFonts w:ascii="Arial" w:hAnsi="Arial" w:cs="Arial"/>
          <w:color w:val="000000"/>
        </w:rPr>
        <w:t>, 2021)</w:t>
      </w:r>
      <w:r w:rsidR="002646FD" w:rsidRPr="002646FD">
        <w:rPr>
          <w:rStyle w:val="llb"/>
          <w:rFonts w:ascii="Arial" w:hAnsi="Arial" w:cs="Arial"/>
          <w:color w:val="000000"/>
        </w:rPr>
        <w:t>.</w:t>
      </w:r>
    </w:p>
    <w:p w14:paraId="644C6E31" w14:textId="09C1785A" w:rsidR="00D34F26" w:rsidRDefault="00D34F26" w:rsidP="007B70D1">
      <w:pPr>
        <w:pStyle w:val="Listaszerbekezds"/>
        <w:jc w:val="both"/>
        <w:rPr>
          <w:rFonts w:ascii="Arial" w:eastAsia="Times New Roman" w:hAnsi="Arial" w:cs="Arial"/>
        </w:rPr>
      </w:pPr>
    </w:p>
    <w:p w14:paraId="5E32C3D3" w14:textId="77777777" w:rsidR="002431C1" w:rsidRPr="00155692" w:rsidRDefault="002431C1" w:rsidP="007B70D1">
      <w:pPr>
        <w:pStyle w:val="Listaszerbekezds"/>
        <w:jc w:val="both"/>
        <w:rPr>
          <w:rFonts w:ascii="Arial" w:eastAsia="Times New Roman" w:hAnsi="Arial" w:cs="Arial"/>
        </w:rPr>
      </w:pPr>
    </w:p>
    <w:p w14:paraId="2A9D9593" w14:textId="2827CEFF" w:rsidR="004E7BCF" w:rsidRPr="00155692" w:rsidRDefault="004E7BCF" w:rsidP="00F34D3B">
      <w:pPr>
        <w:jc w:val="both"/>
        <w:rPr>
          <w:rFonts w:ascii="Arial" w:eastAsia="Times New Roman" w:hAnsi="Arial" w:cs="Arial"/>
        </w:rPr>
      </w:pPr>
    </w:p>
    <w:p w14:paraId="184B76A6" w14:textId="5C8F5928" w:rsidR="002F6BF3" w:rsidRDefault="00D7259A" w:rsidP="00065A7F">
      <w:pPr>
        <w:jc w:val="both"/>
        <w:rPr>
          <w:rFonts w:ascii="Arial" w:eastAsia="Times New Roman" w:hAnsi="Arial" w:cs="Arial"/>
          <w:b/>
          <w:bCs/>
          <w:sz w:val="24"/>
          <w:szCs w:val="24"/>
        </w:rPr>
      </w:pPr>
      <w:r w:rsidRPr="00155692">
        <w:rPr>
          <w:rFonts w:ascii="Arial" w:eastAsia="Times New Roman" w:hAnsi="Arial" w:cs="Arial"/>
          <w:b/>
          <w:bCs/>
          <w:sz w:val="24"/>
          <w:szCs w:val="24"/>
        </w:rPr>
        <w:t xml:space="preserve"> </w:t>
      </w:r>
      <w:r w:rsidR="00065A7F" w:rsidRPr="00155692">
        <w:rPr>
          <w:rFonts w:ascii="Arial" w:eastAsia="Times New Roman" w:hAnsi="Arial" w:cs="Arial"/>
          <w:b/>
          <w:bCs/>
          <w:sz w:val="24"/>
          <w:szCs w:val="24"/>
        </w:rPr>
        <w:t>They have a different types</w:t>
      </w:r>
      <w:r w:rsidR="00D93FCD" w:rsidRPr="00155692">
        <w:rPr>
          <w:rFonts w:ascii="Arial" w:eastAsia="Times New Roman" w:hAnsi="Arial" w:cs="Arial"/>
          <w:b/>
          <w:bCs/>
          <w:sz w:val="24"/>
          <w:szCs w:val="24"/>
        </w:rPr>
        <w:t xml:space="preserve"> </w:t>
      </w:r>
      <w:r w:rsidR="004C499D" w:rsidRPr="00155692">
        <w:rPr>
          <w:rFonts w:ascii="Arial" w:eastAsia="Times New Roman" w:hAnsi="Arial" w:cs="Arial"/>
          <w:b/>
          <w:bCs/>
          <w:sz w:val="24"/>
          <w:szCs w:val="24"/>
        </w:rPr>
        <w:t>of vaccine:</w:t>
      </w:r>
    </w:p>
    <w:p w14:paraId="025C35C4" w14:textId="77777777" w:rsidR="002431C1" w:rsidRPr="00155692" w:rsidRDefault="002431C1" w:rsidP="00065A7F">
      <w:pPr>
        <w:jc w:val="both"/>
        <w:rPr>
          <w:rFonts w:ascii="Arial" w:eastAsia="Times New Roman" w:hAnsi="Arial" w:cs="Arial"/>
          <w:b/>
          <w:bCs/>
          <w:sz w:val="24"/>
          <w:szCs w:val="24"/>
        </w:rPr>
      </w:pPr>
    </w:p>
    <w:p w14:paraId="50676201" w14:textId="496F56E6" w:rsidR="00D93FCD" w:rsidRPr="00155692" w:rsidRDefault="00354433" w:rsidP="00F310C3">
      <w:pPr>
        <w:shd w:val="clear" w:color="auto" w:fill="FFFFFF"/>
        <w:spacing w:line="300" w:lineRule="atLeast"/>
        <w:rPr>
          <w:rFonts w:ascii="Arial" w:hAnsi="Arial" w:cs="Arial"/>
        </w:rPr>
      </w:pPr>
      <w:r w:rsidRPr="00155692">
        <w:rPr>
          <w:rFonts w:ascii="Arial" w:eastAsia="Times New Roman" w:hAnsi="Arial" w:cs="Arial"/>
        </w:rPr>
        <w:t>In the United Kingdom they using</w:t>
      </w:r>
      <w:r w:rsidR="004C499D" w:rsidRPr="00155692">
        <w:rPr>
          <w:rFonts w:ascii="Arial" w:eastAsia="Times New Roman" w:hAnsi="Arial" w:cs="Arial"/>
        </w:rPr>
        <w:t xml:space="preserve"> </w:t>
      </w:r>
      <w:proofErr w:type="spellStart"/>
      <w:r w:rsidR="005C3D14" w:rsidRPr="00155692">
        <w:rPr>
          <w:rFonts w:ascii="Arial" w:hAnsi="Arial" w:cs="Arial"/>
        </w:rPr>
        <w:t>BioNTech</w:t>
      </w:r>
      <w:proofErr w:type="spellEnd"/>
      <w:r w:rsidR="005C3D14" w:rsidRPr="00155692">
        <w:rPr>
          <w:rFonts w:ascii="Arial" w:hAnsi="Arial" w:cs="Arial"/>
        </w:rPr>
        <w:t xml:space="preserve">/Pfizer and </w:t>
      </w:r>
      <w:proofErr w:type="spellStart"/>
      <w:r w:rsidR="005C3D14" w:rsidRPr="00155692">
        <w:rPr>
          <w:rFonts w:ascii="Arial" w:hAnsi="Arial" w:cs="Arial"/>
        </w:rPr>
        <w:t>Moderna</w:t>
      </w:r>
      <w:proofErr w:type="spellEnd"/>
      <w:r w:rsidR="005C3D14" w:rsidRPr="00155692">
        <w:rPr>
          <w:rFonts w:ascii="Arial" w:hAnsi="Arial" w:cs="Arial"/>
        </w:rPr>
        <w:t>, Oxford/AstraZeneca vaccine.</w:t>
      </w:r>
    </w:p>
    <w:p w14:paraId="69164C4E" w14:textId="77777777" w:rsidR="00D93FCD" w:rsidRPr="00155692" w:rsidRDefault="00D93FCD" w:rsidP="00065A7F">
      <w:pPr>
        <w:jc w:val="both"/>
        <w:rPr>
          <w:rFonts w:ascii="Arial" w:eastAsia="Times New Roman" w:hAnsi="Arial" w:cs="Arial"/>
          <w:color w:val="202124"/>
          <w:sz w:val="21"/>
          <w:szCs w:val="21"/>
        </w:rPr>
      </w:pPr>
    </w:p>
    <w:p w14:paraId="177A3D68" w14:textId="268758B3" w:rsidR="00D93FCD" w:rsidRPr="002431C1" w:rsidRDefault="00D93FCD" w:rsidP="007820DF">
      <w:pPr>
        <w:pStyle w:val="Listaszerbekezds"/>
        <w:numPr>
          <w:ilvl w:val="0"/>
          <w:numId w:val="10"/>
        </w:numPr>
        <w:shd w:val="clear" w:color="auto" w:fill="FFFFFF"/>
        <w:spacing w:line="300" w:lineRule="atLeast"/>
        <w:rPr>
          <w:rStyle w:val="llb"/>
          <w:rFonts w:ascii="Arial" w:hAnsi="Arial" w:cs="Arial"/>
          <w:b/>
          <w:bCs/>
        </w:rPr>
      </w:pPr>
      <w:proofErr w:type="spellStart"/>
      <w:r w:rsidRPr="00155692">
        <w:rPr>
          <w:rFonts w:ascii="Arial" w:hAnsi="Arial" w:cs="Arial"/>
          <w:b/>
          <w:bCs/>
        </w:rPr>
        <w:t>BioNTech</w:t>
      </w:r>
      <w:proofErr w:type="spellEnd"/>
      <w:r w:rsidRPr="00155692">
        <w:rPr>
          <w:rFonts w:ascii="Arial" w:hAnsi="Arial" w:cs="Arial"/>
          <w:b/>
          <w:bCs/>
        </w:rPr>
        <w:t>/Pfizer va</w:t>
      </w:r>
      <w:r w:rsidR="004672E0" w:rsidRPr="00155692">
        <w:rPr>
          <w:rFonts w:ascii="Arial" w:hAnsi="Arial" w:cs="Arial"/>
          <w:b/>
          <w:bCs/>
        </w:rPr>
        <w:t>ccine:</w:t>
      </w:r>
      <w:r w:rsidR="00267056" w:rsidRPr="00155692">
        <w:rPr>
          <w:rFonts w:ascii="Arial" w:hAnsi="Arial" w:cs="Arial"/>
          <w:b/>
          <w:bCs/>
        </w:rPr>
        <w:t xml:space="preserve"> </w:t>
      </w:r>
      <w:r w:rsidR="00A85720" w:rsidRPr="00155692">
        <w:rPr>
          <w:rFonts w:ascii="Arial" w:eastAsia="Times New Roman" w:hAnsi="Arial" w:cs="Arial"/>
          <w:color w:val="000000" w:themeColor="text1"/>
          <w:shd w:val="clear" w:color="auto" w:fill="FFFFFF"/>
        </w:rPr>
        <w:t xml:space="preserve">95% </w:t>
      </w:r>
      <w:proofErr w:type="spellStart"/>
      <w:r w:rsidR="00A85720" w:rsidRPr="00155692">
        <w:rPr>
          <w:rFonts w:ascii="Arial" w:eastAsia="Times New Roman" w:hAnsi="Arial" w:cs="Arial"/>
          <w:color w:val="000000" w:themeColor="text1"/>
          <w:shd w:val="clear" w:color="auto" w:fill="FFFFFF"/>
        </w:rPr>
        <w:t>effective</w:t>
      </w:r>
      <w:r w:rsidR="00A85720" w:rsidRPr="00155692">
        <w:rPr>
          <w:rFonts w:ascii="Arial" w:eastAsia="Times New Roman" w:hAnsi="Arial" w:cs="Arial"/>
          <w:color w:val="202124"/>
          <w:shd w:val="clear" w:color="auto" w:fill="FFFFFF"/>
        </w:rPr>
        <w:t>.</w:t>
      </w:r>
      <w:r w:rsidR="00CE091B" w:rsidRPr="00155692">
        <w:rPr>
          <w:rFonts w:ascii="Arial" w:hAnsi="Arial" w:cs="Arial"/>
        </w:rPr>
        <w:t>If</w:t>
      </w:r>
      <w:proofErr w:type="spellEnd"/>
      <w:r w:rsidR="00CE091B" w:rsidRPr="00155692">
        <w:rPr>
          <w:rFonts w:ascii="Arial" w:hAnsi="Arial" w:cs="Arial"/>
        </w:rPr>
        <w:t xml:space="preserve"> you have allerg</w:t>
      </w:r>
      <w:r w:rsidR="00C272F8" w:rsidRPr="00155692">
        <w:rPr>
          <w:rFonts w:ascii="Arial" w:hAnsi="Arial" w:cs="Arial"/>
        </w:rPr>
        <w:t>y</w:t>
      </w:r>
      <w:r w:rsidR="00CE091B" w:rsidRPr="00155692">
        <w:rPr>
          <w:rFonts w:ascii="Arial" w:hAnsi="Arial" w:cs="Arial"/>
        </w:rPr>
        <w:t xml:space="preserve"> do not have a vaccine. </w:t>
      </w:r>
      <w:r w:rsidR="00F37517" w:rsidRPr="00155692">
        <w:rPr>
          <w:rFonts w:ascii="Arial" w:hAnsi="Arial" w:cs="Arial"/>
        </w:rPr>
        <w:t>R</w:t>
      </w:r>
      <w:r w:rsidR="00267056" w:rsidRPr="00155692">
        <w:rPr>
          <w:rFonts w:ascii="Arial" w:hAnsi="Arial" w:cs="Arial"/>
        </w:rPr>
        <w:t>ecommended for people aged 16 years and older.</w:t>
      </w:r>
      <w:r w:rsidR="009113A8" w:rsidRPr="00155692">
        <w:rPr>
          <w:rFonts w:ascii="Arial" w:hAnsi="Arial" w:cs="Arial"/>
        </w:rPr>
        <w:t xml:space="preserve"> Effect can be, </w:t>
      </w:r>
      <w:r w:rsidR="000D5D4A" w:rsidRPr="00155692">
        <w:rPr>
          <w:rFonts w:ascii="Arial" w:hAnsi="Arial" w:cs="Arial"/>
        </w:rPr>
        <w:t xml:space="preserve">after 1 or 2 days </w:t>
      </w:r>
      <w:r w:rsidR="000D5D4A" w:rsidRPr="00155692">
        <w:rPr>
          <w:rFonts w:ascii="Arial" w:hAnsi="Arial" w:cs="Arial"/>
        </w:rPr>
        <w:lastRenderedPageBreak/>
        <w:t>pain, tiredness, headache, muscle pain</w:t>
      </w:r>
      <w:r w:rsidR="00354433" w:rsidRPr="00155692">
        <w:rPr>
          <w:rFonts w:ascii="Arial" w:hAnsi="Arial" w:cs="Arial"/>
        </w:rPr>
        <w:t xml:space="preserve"> ,</w:t>
      </w:r>
      <w:r w:rsidR="000D5D4A" w:rsidRPr="00155692">
        <w:rPr>
          <w:rFonts w:ascii="Arial" w:hAnsi="Arial" w:cs="Arial"/>
        </w:rPr>
        <w:t>chills</w:t>
      </w:r>
      <w:r w:rsidR="00354433" w:rsidRPr="00155692">
        <w:rPr>
          <w:rFonts w:ascii="Arial" w:hAnsi="Arial" w:cs="Arial"/>
        </w:rPr>
        <w:t xml:space="preserve">, </w:t>
      </w:r>
      <w:r w:rsidR="000D5D4A" w:rsidRPr="00155692">
        <w:rPr>
          <w:rFonts w:ascii="Arial" w:hAnsi="Arial" w:cs="Arial"/>
        </w:rPr>
        <w:t>fever</w:t>
      </w:r>
      <w:r w:rsidR="00354433" w:rsidRPr="00155692">
        <w:rPr>
          <w:rFonts w:ascii="Arial" w:hAnsi="Arial" w:cs="Arial"/>
        </w:rPr>
        <w:t xml:space="preserve">, </w:t>
      </w:r>
      <w:r w:rsidR="000D5D4A" w:rsidRPr="00155692">
        <w:rPr>
          <w:rFonts w:ascii="Arial" w:hAnsi="Arial" w:cs="Arial"/>
        </w:rPr>
        <w:t>nausea</w:t>
      </w:r>
      <w:r w:rsidR="00354433" w:rsidRPr="00155692">
        <w:rPr>
          <w:rFonts w:ascii="Arial" w:hAnsi="Arial" w:cs="Arial"/>
        </w:rPr>
        <w:t>.</w:t>
      </w:r>
      <w:r w:rsidR="00F84855" w:rsidRPr="00155692">
        <w:rPr>
          <w:rFonts w:ascii="Arial" w:hAnsi="Arial" w:cs="Arial"/>
        </w:rPr>
        <w:t xml:space="preserve"> Need to 2 shots, after 21 days. Shot in muscle of the upper arm</w:t>
      </w:r>
      <w:r w:rsidR="008341FF" w:rsidRPr="00155692">
        <w:rPr>
          <w:rFonts w:ascii="Arial" w:hAnsi="Arial" w:cs="Arial"/>
        </w:rPr>
        <w:t>.</w:t>
      </w:r>
      <w:r w:rsidR="005D012F" w:rsidRPr="00155692">
        <w:rPr>
          <w:rFonts w:ascii="Arial" w:hAnsi="Arial" w:cs="Arial"/>
        </w:rPr>
        <w:t xml:space="preserve"> Not offered for pregnant women.</w:t>
      </w:r>
      <w:r w:rsidR="00B40FAB" w:rsidRPr="00155692">
        <w:rPr>
          <w:rFonts w:ascii="Arial" w:hAnsi="Arial" w:cs="Arial"/>
        </w:rPr>
        <w:t xml:space="preserve"> Vaccine needs to be stored at -70C</w:t>
      </w:r>
      <w:r w:rsidR="007820DF" w:rsidRPr="00155692">
        <w:rPr>
          <w:rStyle w:val="llb"/>
          <w:rFonts w:ascii="Arial" w:hAnsi="Arial" w:cs="Arial"/>
          <w:color w:val="000000"/>
          <w:sz w:val="20"/>
          <w:szCs w:val="20"/>
        </w:rPr>
        <w:t>.</w:t>
      </w:r>
    </w:p>
    <w:p w14:paraId="3162A339" w14:textId="77777777" w:rsidR="002431C1" w:rsidRPr="00155692" w:rsidRDefault="002431C1" w:rsidP="002431C1">
      <w:pPr>
        <w:pStyle w:val="Listaszerbekezds"/>
        <w:shd w:val="clear" w:color="auto" w:fill="FFFFFF"/>
        <w:spacing w:line="300" w:lineRule="atLeast"/>
        <w:rPr>
          <w:rFonts w:ascii="Arial" w:hAnsi="Arial" w:cs="Arial"/>
          <w:b/>
          <w:bCs/>
        </w:rPr>
      </w:pPr>
    </w:p>
    <w:p w14:paraId="4CE447F6" w14:textId="45E5E751" w:rsidR="00550B4F" w:rsidRPr="00155692" w:rsidRDefault="008341FF" w:rsidP="002D2B5B">
      <w:pPr>
        <w:pStyle w:val="lfej"/>
        <w:shd w:val="clear" w:color="auto" w:fill="FFFFFF"/>
        <w:divId w:val="2082021036"/>
        <w:rPr>
          <w:rFonts w:ascii="Arial" w:hAnsi="Arial" w:cs="Arial"/>
          <w:color w:val="000000"/>
        </w:rPr>
      </w:pPr>
      <w:r w:rsidRPr="00155692">
        <w:rPr>
          <w:rFonts w:ascii="Arial" w:hAnsi="Arial" w:cs="Arial"/>
          <w:color w:val="000000"/>
        </w:rPr>
        <w:t xml:space="preserve"> </w:t>
      </w:r>
    </w:p>
    <w:p w14:paraId="383DCF34" w14:textId="1A381D8D" w:rsidR="004672E0" w:rsidRPr="00155692" w:rsidRDefault="004672E0" w:rsidP="004672E0">
      <w:pPr>
        <w:pStyle w:val="Listaszerbekezds"/>
        <w:numPr>
          <w:ilvl w:val="0"/>
          <w:numId w:val="10"/>
        </w:numPr>
        <w:jc w:val="both"/>
        <w:rPr>
          <w:rFonts w:ascii="Arial" w:eastAsia="Times New Roman" w:hAnsi="Arial" w:cs="Arial"/>
          <w:b/>
          <w:bCs/>
          <w:color w:val="000000" w:themeColor="text1"/>
        </w:rPr>
      </w:pPr>
      <w:proofErr w:type="spellStart"/>
      <w:r w:rsidRPr="00155692">
        <w:rPr>
          <w:rFonts w:ascii="Arial" w:eastAsia="Times New Roman" w:hAnsi="Arial" w:cs="Arial"/>
          <w:b/>
          <w:bCs/>
          <w:color w:val="000000" w:themeColor="text1"/>
        </w:rPr>
        <w:t>Moderna</w:t>
      </w:r>
      <w:proofErr w:type="spellEnd"/>
      <w:r w:rsidRPr="00155692">
        <w:rPr>
          <w:rFonts w:ascii="Arial" w:eastAsia="Times New Roman" w:hAnsi="Arial" w:cs="Arial"/>
          <w:b/>
          <w:bCs/>
          <w:color w:val="000000" w:themeColor="text1"/>
        </w:rPr>
        <w:t xml:space="preserve"> vaccine: </w:t>
      </w:r>
      <w:r w:rsidR="00D86EDF" w:rsidRPr="00155692">
        <w:rPr>
          <w:rFonts w:ascii="Arial" w:eastAsia="Times New Roman" w:hAnsi="Arial" w:cs="Arial"/>
          <w:color w:val="000000" w:themeColor="text1"/>
          <w:shd w:val="clear" w:color="auto" w:fill="FFFFFF"/>
        </w:rPr>
        <w:t>94.1% effective.</w:t>
      </w:r>
    </w:p>
    <w:p w14:paraId="29CA37A9" w14:textId="301C842B" w:rsidR="00B7050D" w:rsidRDefault="00C6532C" w:rsidP="00B7050D">
      <w:pPr>
        <w:pStyle w:val="Listaszerbekezds"/>
        <w:jc w:val="both"/>
        <w:rPr>
          <w:rFonts w:ascii="Arial" w:eastAsia="Times New Roman" w:hAnsi="Arial" w:cs="Arial"/>
          <w:color w:val="000000" w:themeColor="text1"/>
        </w:rPr>
      </w:pPr>
      <w:r w:rsidRPr="00155692">
        <w:rPr>
          <w:rFonts w:ascii="Arial" w:eastAsia="Times New Roman" w:hAnsi="Arial" w:cs="Arial"/>
          <w:color w:val="000000" w:themeColor="text1"/>
        </w:rPr>
        <w:t xml:space="preserve">The vaccine is recommended for people 18 years of age or older. It should be given intramuscularly and in 2 </w:t>
      </w:r>
      <w:r w:rsidR="002D2B5B" w:rsidRPr="00155692">
        <w:rPr>
          <w:rFonts w:ascii="Arial" w:eastAsia="Times New Roman" w:hAnsi="Arial" w:cs="Arial"/>
          <w:color w:val="000000" w:themeColor="text1"/>
        </w:rPr>
        <w:t>shots</w:t>
      </w:r>
      <w:r w:rsidRPr="00155692">
        <w:rPr>
          <w:rFonts w:ascii="Arial" w:eastAsia="Times New Roman" w:hAnsi="Arial" w:cs="Arial"/>
          <w:color w:val="000000" w:themeColor="text1"/>
        </w:rPr>
        <w:t xml:space="preserve"> 1 month apart. Side effects can include fatigue, chills, fever, as well as an allergic reaction.</w:t>
      </w:r>
      <w:r w:rsidR="005D012F" w:rsidRPr="00155692">
        <w:rPr>
          <w:rFonts w:ascii="Arial" w:eastAsia="Times New Roman" w:hAnsi="Arial" w:cs="Arial"/>
          <w:color w:val="000000" w:themeColor="text1"/>
        </w:rPr>
        <w:t xml:space="preserve"> Not offered for pregnant women.</w:t>
      </w:r>
      <w:r w:rsidR="00893C8C" w:rsidRPr="00155692">
        <w:rPr>
          <w:rFonts w:ascii="Arial" w:eastAsia="Times New Roman" w:hAnsi="Arial" w:cs="Arial"/>
          <w:color w:val="000000" w:themeColor="text1"/>
        </w:rPr>
        <w:t xml:space="preserve"> </w:t>
      </w:r>
      <w:proofErr w:type="spellStart"/>
      <w:r w:rsidR="00893C8C" w:rsidRPr="00155692">
        <w:rPr>
          <w:rFonts w:ascii="Arial" w:eastAsia="Times New Roman" w:hAnsi="Arial" w:cs="Arial"/>
          <w:color w:val="000000" w:themeColor="text1"/>
        </w:rPr>
        <w:t>Moderna's</w:t>
      </w:r>
      <w:proofErr w:type="spellEnd"/>
      <w:r w:rsidR="00893C8C" w:rsidRPr="00155692">
        <w:rPr>
          <w:rFonts w:ascii="Arial" w:eastAsia="Times New Roman" w:hAnsi="Arial" w:cs="Arial"/>
          <w:color w:val="000000" w:themeColor="text1"/>
        </w:rPr>
        <w:t xml:space="preserve"> vaccine needs to be stored at -20C</w:t>
      </w:r>
      <w:r w:rsidR="00B40FAB" w:rsidRPr="00155692">
        <w:rPr>
          <w:rFonts w:ascii="Arial" w:eastAsia="Times New Roman" w:hAnsi="Arial" w:cs="Arial"/>
          <w:color w:val="000000" w:themeColor="text1"/>
        </w:rPr>
        <w:t>.</w:t>
      </w:r>
    </w:p>
    <w:p w14:paraId="510743E1" w14:textId="77777777" w:rsidR="002431C1" w:rsidRPr="002431C1" w:rsidRDefault="002431C1" w:rsidP="002431C1">
      <w:pPr>
        <w:jc w:val="both"/>
        <w:rPr>
          <w:rFonts w:ascii="Arial" w:eastAsia="Times New Roman" w:hAnsi="Arial" w:cs="Arial"/>
          <w:color w:val="000000" w:themeColor="text1"/>
        </w:rPr>
      </w:pPr>
    </w:p>
    <w:p w14:paraId="410610E4" w14:textId="77777777" w:rsidR="00B7050D" w:rsidRPr="00155692" w:rsidRDefault="00B7050D" w:rsidP="00B7050D">
      <w:pPr>
        <w:pStyle w:val="Listaszerbekezds"/>
        <w:jc w:val="both"/>
        <w:rPr>
          <w:rFonts w:ascii="Arial" w:eastAsia="Times New Roman" w:hAnsi="Arial" w:cs="Arial"/>
          <w:color w:val="000000" w:themeColor="text1"/>
        </w:rPr>
      </w:pPr>
    </w:p>
    <w:p w14:paraId="3B43F260" w14:textId="572E63F5" w:rsidR="00550B4F" w:rsidRDefault="00356231" w:rsidP="00C942BA">
      <w:pPr>
        <w:pStyle w:val="Listaszerbekezds"/>
        <w:numPr>
          <w:ilvl w:val="0"/>
          <w:numId w:val="10"/>
        </w:numPr>
        <w:jc w:val="both"/>
        <w:rPr>
          <w:rFonts w:ascii="Arial" w:eastAsia="Times New Roman" w:hAnsi="Arial" w:cs="Arial"/>
          <w:color w:val="000000" w:themeColor="text1"/>
        </w:rPr>
      </w:pPr>
      <w:r w:rsidRPr="00155692">
        <w:rPr>
          <w:rFonts w:ascii="Arial" w:hAnsi="Arial" w:cs="Arial"/>
          <w:b/>
          <w:bCs/>
          <w:color w:val="000000" w:themeColor="text1"/>
        </w:rPr>
        <w:t>Oxford/AstraZeneca vaccine</w:t>
      </w:r>
      <w:r w:rsidR="00550B4F" w:rsidRPr="00155692">
        <w:rPr>
          <w:rFonts w:ascii="Arial" w:hAnsi="Arial" w:cs="Arial"/>
          <w:b/>
          <w:bCs/>
          <w:color w:val="000000" w:themeColor="text1"/>
        </w:rPr>
        <w:t>:</w:t>
      </w:r>
      <w:r w:rsidR="00D77E75" w:rsidRPr="00155692">
        <w:rPr>
          <w:rFonts w:ascii="Arial" w:hAnsi="Arial" w:cs="Arial"/>
          <w:b/>
          <w:bCs/>
          <w:color w:val="000000" w:themeColor="text1"/>
        </w:rPr>
        <w:t xml:space="preserve"> </w:t>
      </w:r>
      <w:r w:rsidR="00D77E75" w:rsidRPr="00155692">
        <w:rPr>
          <w:rFonts w:ascii="Arial" w:eastAsia="Times New Roman" w:hAnsi="Arial" w:cs="Arial"/>
          <w:color w:val="000000" w:themeColor="text1"/>
          <w:shd w:val="clear" w:color="auto" w:fill="FFFFFF"/>
        </w:rPr>
        <w:t xml:space="preserve">76% effective. </w:t>
      </w:r>
      <w:r w:rsidR="00EE3378" w:rsidRPr="00155692">
        <w:rPr>
          <w:rFonts w:ascii="Arial" w:eastAsia="Times New Roman" w:hAnsi="Arial" w:cs="Arial"/>
          <w:color w:val="000000" w:themeColor="text1"/>
        </w:rPr>
        <w:t>They have issue with this vaccine because of the rare blood clots in people who had a vaccine. </w:t>
      </w:r>
      <w:r w:rsidR="00B7050D" w:rsidRPr="00155692">
        <w:rPr>
          <w:rFonts w:ascii="Arial" w:eastAsia="Times New Roman" w:hAnsi="Arial" w:cs="Arial"/>
          <w:color w:val="000000" w:themeColor="text1"/>
        </w:rPr>
        <w:t>T</w:t>
      </w:r>
      <w:r w:rsidR="00EE3378" w:rsidRPr="00155692">
        <w:rPr>
          <w:rFonts w:ascii="Arial" w:eastAsia="Times New Roman" w:hAnsi="Arial" w:cs="Arial"/>
          <w:color w:val="000000" w:themeColor="text1"/>
        </w:rPr>
        <w:t>his type of vaccine is recommended for those over 30 years of age.  Is the same 2 shots need and 1 months.</w:t>
      </w:r>
      <w:r w:rsidR="005D012F" w:rsidRPr="00155692">
        <w:rPr>
          <w:rFonts w:ascii="Arial" w:eastAsia="Times New Roman" w:hAnsi="Arial" w:cs="Arial"/>
          <w:color w:val="000000" w:themeColor="text1"/>
        </w:rPr>
        <w:t xml:space="preserve"> </w:t>
      </w:r>
      <w:r w:rsidR="005C7656" w:rsidRPr="00155692">
        <w:rPr>
          <w:rFonts w:ascii="Arial" w:eastAsia="Times New Roman" w:hAnsi="Arial" w:cs="Arial"/>
          <w:color w:val="000000" w:themeColor="text1"/>
        </w:rPr>
        <w:t>Pregnant women can not have the vaccine.</w:t>
      </w:r>
    </w:p>
    <w:p w14:paraId="29BD867F" w14:textId="66DD7D77" w:rsidR="002431C1" w:rsidRDefault="002431C1" w:rsidP="002431C1">
      <w:pPr>
        <w:pStyle w:val="Listaszerbekezds"/>
        <w:jc w:val="both"/>
        <w:rPr>
          <w:rFonts w:ascii="Arial" w:hAnsi="Arial" w:cs="Arial"/>
          <w:b/>
          <w:bCs/>
          <w:color w:val="000000" w:themeColor="text1"/>
        </w:rPr>
      </w:pPr>
    </w:p>
    <w:p w14:paraId="5A233B6F" w14:textId="77777777" w:rsidR="002431C1" w:rsidRPr="00155692" w:rsidRDefault="002431C1" w:rsidP="002431C1">
      <w:pPr>
        <w:pStyle w:val="Listaszerbekezds"/>
        <w:jc w:val="both"/>
        <w:rPr>
          <w:rFonts w:ascii="Arial" w:eastAsia="Times New Roman" w:hAnsi="Arial" w:cs="Arial"/>
          <w:color w:val="000000" w:themeColor="text1"/>
        </w:rPr>
      </w:pPr>
    </w:p>
    <w:p w14:paraId="3DD89916" w14:textId="10C6BA64" w:rsidR="00550B4F" w:rsidRPr="00155692" w:rsidRDefault="00356231" w:rsidP="006C0EA0">
      <w:pPr>
        <w:pStyle w:val="Listaszerbekezds"/>
        <w:numPr>
          <w:ilvl w:val="0"/>
          <w:numId w:val="10"/>
        </w:numPr>
        <w:shd w:val="clear" w:color="auto" w:fill="FFFFFF"/>
        <w:spacing w:before="120"/>
        <w:divId w:val="392972786"/>
        <w:rPr>
          <w:rFonts w:ascii="Arial" w:eastAsia="Times New Roman" w:hAnsi="Arial" w:cs="Arial"/>
          <w:color w:val="000000" w:themeColor="text1"/>
          <w:sz w:val="24"/>
          <w:szCs w:val="24"/>
        </w:rPr>
      </w:pPr>
      <w:proofErr w:type="spellStart"/>
      <w:r w:rsidRPr="00155692">
        <w:rPr>
          <w:rFonts w:ascii="Arial" w:eastAsia="Times New Roman" w:hAnsi="Arial" w:cs="Arial"/>
          <w:b/>
          <w:bCs/>
          <w:color w:val="000000" w:themeColor="text1"/>
        </w:rPr>
        <w:t>Sputnyik</w:t>
      </w:r>
      <w:proofErr w:type="spellEnd"/>
      <w:r w:rsidRPr="00155692">
        <w:rPr>
          <w:rFonts w:ascii="Arial" w:eastAsia="Times New Roman" w:hAnsi="Arial" w:cs="Arial"/>
          <w:b/>
          <w:bCs/>
          <w:color w:val="000000" w:themeColor="text1"/>
        </w:rPr>
        <w:t xml:space="preserve"> </w:t>
      </w:r>
      <w:r w:rsidR="003B244E" w:rsidRPr="00155692">
        <w:rPr>
          <w:rFonts w:ascii="Arial" w:eastAsia="Times New Roman" w:hAnsi="Arial" w:cs="Arial"/>
          <w:b/>
          <w:bCs/>
          <w:color w:val="000000" w:themeColor="text1"/>
        </w:rPr>
        <w:t xml:space="preserve">V </w:t>
      </w:r>
      <w:r w:rsidRPr="00155692">
        <w:rPr>
          <w:rFonts w:ascii="Arial" w:eastAsia="Times New Roman" w:hAnsi="Arial" w:cs="Arial"/>
          <w:b/>
          <w:bCs/>
          <w:color w:val="000000" w:themeColor="text1"/>
        </w:rPr>
        <w:t>vaccine</w:t>
      </w:r>
      <w:r w:rsidR="00B7050D" w:rsidRPr="00155692">
        <w:rPr>
          <w:rFonts w:ascii="Arial" w:eastAsia="Times New Roman" w:hAnsi="Arial" w:cs="Arial"/>
          <w:b/>
          <w:bCs/>
          <w:color w:val="000000" w:themeColor="text1"/>
        </w:rPr>
        <w:t>:</w:t>
      </w:r>
      <w:r w:rsidR="00822EDF" w:rsidRPr="00155692">
        <w:rPr>
          <w:rFonts w:ascii="Arial" w:eastAsia="Times New Roman" w:hAnsi="Arial" w:cs="Arial"/>
          <w:color w:val="000000" w:themeColor="text1"/>
        </w:rPr>
        <w:t xml:space="preserve"> </w:t>
      </w:r>
      <w:r w:rsidR="0075543D" w:rsidRPr="00155692">
        <w:rPr>
          <w:rFonts w:ascii="Arial" w:eastAsia="Times New Roman" w:hAnsi="Arial" w:cs="Arial"/>
          <w:color w:val="000000" w:themeColor="text1"/>
          <w:shd w:val="clear" w:color="auto" w:fill="FFFFFF"/>
        </w:rPr>
        <w:t>91% effective</w:t>
      </w:r>
      <w:r w:rsidR="0075543D" w:rsidRPr="00155692">
        <w:rPr>
          <w:rFonts w:ascii="Arial" w:eastAsia="Times New Roman" w:hAnsi="Arial" w:cs="Arial"/>
          <w:color w:val="202124"/>
          <w:shd w:val="clear" w:color="auto" w:fill="FFFFFF"/>
        </w:rPr>
        <w:t xml:space="preserve">. </w:t>
      </w:r>
      <w:r w:rsidR="00822EDF" w:rsidRPr="00155692">
        <w:rPr>
          <w:rFonts w:ascii="Arial" w:eastAsia="Times New Roman" w:hAnsi="Arial" w:cs="Arial"/>
          <w:color w:val="000000" w:themeColor="text1"/>
        </w:rPr>
        <w:t>Recommended for people 18 years of age or older.  This type of vaccine is not recommended for chronic diseases</w:t>
      </w:r>
      <w:r w:rsidR="005D012F" w:rsidRPr="00155692">
        <w:rPr>
          <w:rFonts w:ascii="Arial" w:eastAsia="Times New Roman" w:hAnsi="Arial" w:cs="Arial"/>
          <w:color w:val="000000" w:themeColor="text1"/>
        </w:rPr>
        <w:t xml:space="preserve"> or pregnant women</w:t>
      </w:r>
      <w:r w:rsidR="00822EDF" w:rsidRPr="00155692">
        <w:rPr>
          <w:rFonts w:ascii="Arial" w:eastAsia="Times New Roman" w:hAnsi="Arial" w:cs="Arial"/>
          <w:color w:val="000000" w:themeColor="text1"/>
        </w:rPr>
        <w:t>.  Side effects, malaise, pain, vomiting, dizziness, weakness, fever.  In the same way, you need 2 vaccinations with a difference of one month.</w:t>
      </w:r>
    </w:p>
    <w:p w14:paraId="7C40E4DD" w14:textId="77777777" w:rsidR="00C942BA" w:rsidRPr="00155692" w:rsidRDefault="00C942BA" w:rsidP="00C942BA">
      <w:pPr>
        <w:pStyle w:val="Listaszerbekezds"/>
        <w:divId w:val="392972786"/>
        <w:rPr>
          <w:rFonts w:ascii="Arial" w:eastAsia="Times New Roman" w:hAnsi="Arial" w:cs="Arial"/>
          <w:color w:val="000000" w:themeColor="text1"/>
          <w:sz w:val="24"/>
          <w:szCs w:val="24"/>
        </w:rPr>
      </w:pPr>
    </w:p>
    <w:p w14:paraId="7E46C6AD" w14:textId="77777777" w:rsidR="00C942BA" w:rsidRPr="00155692" w:rsidRDefault="00C942BA" w:rsidP="00C942BA">
      <w:pPr>
        <w:pStyle w:val="Listaszerbekezds"/>
        <w:shd w:val="clear" w:color="auto" w:fill="FFFFFF"/>
        <w:spacing w:before="120"/>
        <w:divId w:val="392972786"/>
        <w:rPr>
          <w:rFonts w:ascii="Arial" w:eastAsia="Times New Roman" w:hAnsi="Arial" w:cs="Arial"/>
          <w:color w:val="000000" w:themeColor="text1"/>
          <w:sz w:val="24"/>
          <w:szCs w:val="24"/>
        </w:rPr>
      </w:pPr>
    </w:p>
    <w:p w14:paraId="7300A0E5" w14:textId="77777777" w:rsidR="00550B4F" w:rsidRPr="00155692" w:rsidRDefault="00550B4F" w:rsidP="00550B4F">
      <w:pPr>
        <w:pStyle w:val="Listaszerbekezds"/>
        <w:shd w:val="clear" w:color="auto" w:fill="FFFFFF"/>
        <w:spacing w:line="240" w:lineRule="auto"/>
        <w:rPr>
          <w:rFonts w:ascii="Arial" w:eastAsia="Times New Roman" w:hAnsi="Arial" w:cs="Arial"/>
          <w:b/>
          <w:bCs/>
          <w:color w:val="000000" w:themeColor="text1"/>
        </w:rPr>
      </w:pPr>
    </w:p>
    <w:p w14:paraId="157056E2" w14:textId="35CE2826" w:rsidR="008670AD" w:rsidRPr="00155692" w:rsidRDefault="00EB3C38" w:rsidP="00550B4F">
      <w:pPr>
        <w:pStyle w:val="Listaszerbekezds"/>
        <w:numPr>
          <w:ilvl w:val="0"/>
          <w:numId w:val="10"/>
        </w:numPr>
        <w:rPr>
          <w:rFonts w:ascii="Arial" w:eastAsia="Times New Roman" w:hAnsi="Arial" w:cs="Arial"/>
          <w:b/>
          <w:bCs/>
          <w:color w:val="000000" w:themeColor="text1"/>
        </w:rPr>
      </w:pPr>
      <w:r w:rsidRPr="00155692">
        <w:rPr>
          <w:rFonts w:ascii="Arial" w:eastAsia="Times New Roman" w:hAnsi="Arial" w:cs="Arial"/>
          <w:b/>
          <w:bCs/>
          <w:color w:val="000000" w:themeColor="text1"/>
        </w:rPr>
        <w:t>Johnson and Johnson vaccine</w:t>
      </w:r>
      <w:r w:rsidR="00550B4F" w:rsidRPr="00155692">
        <w:rPr>
          <w:rFonts w:ascii="Arial" w:eastAsia="Times New Roman" w:hAnsi="Arial" w:cs="Arial"/>
          <w:b/>
          <w:bCs/>
          <w:color w:val="000000" w:themeColor="text1"/>
        </w:rPr>
        <w:t>:</w:t>
      </w:r>
      <w:r w:rsidR="00337869" w:rsidRPr="00155692">
        <w:rPr>
          <w:rFonts w:ascii="Arial" w:eastAsia="Times New Roman" w:hAnsi="Arial" w:cs="Arial"/>
          <w:b/>
          <w:bCs/>
          <w:color w:val="000000" w:themeColor="text1"/>
        </w:rPr>
        <w:t xml:space="preserve"> </w:t>
      </w:r>
      <w:r w:rsidR="00337869" w:rsidRPr="00155692">
        <w:rPr>
          <w:rFonts w:ascii="Arial" w:eastAsia="Times New Roman" w:hAnsi="Arial" w:cs="Arial"/>
          <w:color w:val="000000" w:themeColor="text1"/>
          <w:shd w:val="clear" w:color="auto" w:fill="FFFFFF"/>
        </w:rPr>
        <w:t>66% effective</w:t>
      </w:r>
      <w:r w:rsidR="00337869" w:rsidRPr="00155692">
        <w:rPr>
          <w:rFonts w:ascii="Arial" w:eastAsia="Times New Roman" w:hAnsi="Arial" w:cs="Arial"/>
          <w:color w:val="202124"/>
          <w:shd w:val="clear" w:color="auto" w:fill="FFFFFF"/>
        </w:rPr>
        <w:t>.</w:t>
      </w:r>
    </w:p>
    <w:p w14:paraId="382C6BB1" w14:textId="71FA5175" w:rsidR="00386836" w:rsidRPr="00155692" w:rsidRDefault="00386836" w:rsidP="00386836">
      <w:pPr>
        <w:pStyle w:val="Listaszerbekezds"/>
        <w:shd w:val="clear" w:color="auto" w:fill="FFFFFF"/>
        <w:spacing w:before="120"/>
        <w:divId w:val="1856335146"/>
        <w:rPr>
          <w:rFonts w:ascii="Arial" w:eastAsia="Times New Roman" w:hAnsi="Arial" w:cs="Arial"/>
          <w:color w:val="000000" w:themeColor="text1"/>
          <w:sz w:val="24"/>
          <w:szCs w:val="24"/>
        </w:rPr>
      </w:pPr>
      <w:r w:rsidRPr="00155692">
        <w:rPr>
          <w:rFonts w:ascii="Arial" w:eastAsia="Times New Roman" w:hAnsi="Arial" w:cs="Arial"/>
          <w:color w:val="000000" w:themeColor="text1"/>
        </w:rPr>
        <w:t>It is recommended for people over 18 years of age, and just 1 shot.  However, it is not recommended for people with allergies.  Although there may be side effects after vaccination, this type of vaccination has not been started in any country because it has not been tested enough, but after several tests it has been shown to be prone to blood clots.</w:t>
      </w:r>
    </w:p>
    <w:p w14:paraId="589FC3C0" w14:textId="3CEFADEE" w:rsidR="008670AD" w:rsidRPr="00155692" w:rsidRDefault="008670AD" w:rsidP="008670AD">
      <w:pPr>
        <w:pStyle w:val="Listaszerbekezds"/>
        <w:rPr>
          <w:rFonts w:ascii="Arial" w:eastAsia="Times New Roman" w:hAnsi="Arial" w:cs="Arial"/>
          <w:b/>
          <w:bCs/>
          <w:color w:val="000000" w:themeColor="text1"/>
        </w:rPr>
      </w:pPr>
    </w:p>
    <w:p w14:paraId="51F0689D" w14:textId="0EEA311F" w:rsidR="00C942BA" w:rsidRPr="00155692" w:rsidRDefault="00C942BA" w:rsidP="008670AD">
      <w:pPr>
        <w:pStyle w:val="Listaszerbekezds"/>
        <w:rPr>
          <w:rFonts w:ascii="Arial" w:eastAsia="Times New Roman" w:hAnsi="Arial" w:cs="Arial"/>
          <w:b/>
          <w:bCs/>
          <w:color w:val="000000" w:themeColor="text1"/>
        </w:rPr>
      </w:pPr>
    </w:p>
    <w:p w14:paraId="496B1CD2" w14:textId="77777777" w:rsidR="00C942BA" w:rsidRPr="00155692" w:rsidRDefault="00C942BA" w:rsidP="008670AD">
      <w:pPr>
        <w:pStyle w:val="Listaszerbekezds"/>
        <w:rPr>
          <w:rFonts w:ascii="Arial" w:eastAsia="Times New Roman" w:hAnsi="Arial" w:cs="Arial"/>
          <w:b/>
          <w:bCs/>
          <w:color w:val="000000" w:themeColor="text1"/>
        </w:rPr>
      </w:pPr>
    </w:p>
    <w:p w14:paraId="08305F06" w14:textId="77777777" w:rsidR="00725E2C" w:rsidRPr="00155692" w:rsidRDefault="007131C4" w:rsidP="00725E2C">
      <w:pPr>
        <w:pStyle w:val="Listaszerbekezds"/>
        <w:numPr>
          <w:ilvl w:val="0"/>
          <w:numId w:val="10"/>
        </w:numPr>
        <w:rPr>
          <w:rFonts w:ascii="Arial" w:eastAsia="Times New Roman" w:hAnsi="Arial" w:cs="Arial"/>
          <w:color w:val="000000" w:themeColor="text1"/>
        </w:rPr>
      </w:pPr>
      <w:proofErr w:type="spellStart"/>
      <w:r w:rsidRPr="00155692">
        <w:rPr>
          <w:rFonts w:ascii="Arial" w:eastAsia="Times New Roman" w:hAnsi="Arial" w:cs="Arial"/>
          <w:b/>
          <w:bCs/>
          <w:color w:val="000000" w:themeColor="text1"/>
        </w:rPr>
        <w:t>Sinovac</w:t>
      </w:r>
      <w:proofErr w:type="spellEnd"/>
      <w:r w:rsidR="00B47EF8" w:rsidRPr="00155692">
        <w:rPr>
          <w:rFonts w:ascii="Arial" w:eastAsia="Times New Roman" w:hAnsi="Arial" w:cs="Arial"/>
          <w:color w:val="000000" w:themeColor="text1"/>
        </w:rPr>
        <w:t xml:space="preserve"> </w:t>
      </w:r>
      <w:r w:rsidR="00D72940" w:rsidRPr="00155692">
        <w:rPr>
          <w:rFonts w:ascii="Arial" w:eastAsia="Times New Roman" w:hAnsi="Arial" w:cs="Arial"/>
          <w:b/>
          <w:bCs/>
          <w:color w:val="000000" w:themeColor="text1"/>
        </w:rPr>
        <w:t>Biotech</w:t>
      </w:r>
      <w:r w:rsidR="00D72940" w:rsidRPr="00155692">
        <w:rPr>
          <w:rFonts w:ascii="Arial" w:eastAsia="Times New Roman" w:hAnsi="Arial" w:cs="Arial"/>
          <w:color w:val="000000" w:themeColor="text1"/>
        </w:rPr>
        <w:t xml:space="preserve"> </w:t>
      </w:r>
      <w:r w:rsidR="008670AD" w:rsidRPr="00155692">
        <w:rPr>
          <w:rFonts w:ascii="Arial" w:eastAsia="Times New Roman" w:hAnsi="Arial" w:cs="Arial"/>
          <w:b/>
          <w:bCs/>
          <w:color w:val="000000" w:themeColor="text1"/>
        </w:rPr>
        <w:t>vaccine</w:t>
      </w:r>
      <w:r w:rsidR="008670AD" w:rsidRPr="00155692">
        <w:rPr>
          <w:rFonts w:ascii="Arial" w:eastAsia="Times New Roman" w:hAnsi="Arial" w:cs="Arial"/>
          <w:color w:val="000000" w:themeColor="text1"/>
        </w:rPr>
        <w:t>:</w:t>
      </w:r>
      <w:r w:rsidR="00B47EF8" w:rsidRPr="00155692">
        <w:rPr>
          <w:rFonts w:ascii="Arial" w:eastAsia="Times New Roman" w:hAnsi="Arial" w:cs="Arial"/>
          <w:color w:val="000000" w:themeColor="text1"/>
        </w:rPr>
        <w:t xml:space="preserve"> </w:t>
      </w:r>
      <w:r w:rsidR="00A74737" w:rsidRPr="00155692">
        <w:rPr>
          <w:rFonts w:ascii="Arial" w:eastAsia="Times New Roman" w:hAnsi="Arial" w:cs="Arial"/>
          <w:color w:val="000000"/>
          <w:shd w:val="clear" w:color="auto" w:fill="FFFFFF"/>
        </w:rPr>
        <w:t>67%</w:t>
      </w:r>
      <w:r w:rsidR="00B47EF8" w:rsidRPr="00155692">
        <w:rPr>
          <w:rFonts w:ascii="Arial" w:eastAsia="Times New Roman" w:hAnsi="Arial" w:cs="Arial"/>
          <w:color w:val="000000" w:themeColor="text1"/>
        </w:rPr>
        <w:t xml:space="preserve"> </w:t>
      </w:r>
      <w:r w:rsidR="004527D1" w:rsidRPr="00155692">
        <w:rPr>
          <w:rFonts w:ascii="Arial" w:eastAsia="Times New Roman" w:hAnsi="Arial" w:cs="Arial"/>
          <w:color w:val="000000" w:themeColor="text1"/>
        </w:rPr>
        <w:t>effective.</w:t>
      </w:r>
      <w:r w:rsidR="00AF2F71" w:rsidRPr="00155692">
        <w:rPr>
          <w:rFonts w:ascii="Arial" w:eastAsia="Times New Roman" w:hAnsi="Arial" w:cs="Arial"/>
          <w:color w:val="000000" w:themeColor="text1"/>
        </w:rPr>
        <w:t xml:space="preserve"> No need to storage. Offered for all age. From Beijing. Need 2 shots. </w:t>
      </w:r>
      <w:r w:rsidR="00DE0FC2" w:rsidRPr="00155692">
        <w:rPr>
          <w:rFonts w:ascii="Arial" w:eastAsia="Times New Roman" w:hAnsi="Arial" w:cs="Arial"/>
          <w:color w:val="000000" w:themeColor="text1"/>
        </w:rPr>
        <w:t>The impact is same like other vaccine.</w:t>
      </w:r>
    </w:p>
    <w:p w14:paraId="6831028D" w14:textId="3B3BBDFB" w:rsidR="009C734D" w:rsidRPr="00155692" w:rsidRDefault="009C734D" w:rsidP="009C734D">
      <w:pPr>
        <w:pStyle w:val="Listaszerbekezds"/>
        <w:rPr>
          <w:rFonts w:ascii="Arial" w:eastAsia="Times New Roman" w:hAnsi="Arial" w:cs="Arial"/>
          <w:color w:val="000000" w:themeColor="text1"/>
        </w:rPr>
      </w:pPr>
    </w:p>
    <w:p w14:paraId="7DF40917" w14:textId="4734A3A8" w:rsidR="009C734D" w:rsidRDefault="009C734D" w:rsidP="009C734D">
      <w:pPr>
        <w:pStyle w:val="Listaszerbekezds"/>
        <w:rPr>
          <w:rFonts w:ascii="Arial" w:eastAsia="Times New Roman" w:hAnsi="Arial" w:cs="Arial"/>
          <w:color w:val="000000" w:themeColor="text1"/>
        </w:rPr>
      </w:pPr>
    </w:p>
    <w:p w14:paraId="4977498F" w14:textId="77777777" w:rsidR="002431C1" w:rsidRPr="00155692" w:rsidRDefault="002431C1" w:rsidP="009C734D">
      <w:pPr>
        <w:pStyle w:val="Listaszerbekezds"/>
        <w:rPr>
          <w:rFonts w:ascii="Arial" w:eastAsia="Times New Roman" w:hAnsi="Arial" w:cs="Arial"/>
          <w:color w:val="000000" w:themeColor="text1"/>
        </w:rPr>
      </w:pPr>
    </w:p>
    <w:p w14:paraId="2CF5AC42" w14:textId="2610A906" w:rsidR="00AD60F9" w:rsidRPr="002431C1" w:rsidRDefault="00AD60F9" w:rsidP="00725E2C">
      <w:pPr>
        <w:pStyle w:val="Listaszerbekezds"/>
        <w:numPr>
          <w:ilvl w:val="0"/>
          <w:numId w:val="10"/>
        </w:numPr>
        <w:rPr>
          <w:rFonts w:ascii="Arial" w:eastAsia="Times New Roman" w:hAnsi="Arial" w:cs="Arial"/>
          <w:color w:val="000000" w:themeColor="text1"/>
        </w:rPr>
      </w:pPr>
      <w:proofErr w:type="spellStart"/>
      <w:r w:rsidRPr="002431C1">
        <w:rPr>
          <w:rFonts w:ascii="Arial" w:eastAsia="Times New Roman" w:hAnsi="Arial" w:cs="Arial"/>
          <w:b/>
          <w:bCs/>
          <w:color w:val="000000" w:themeColor="text1"/>
        </w:rPr>
        <w:t>Sinopharm</w:t>
      </w:r>
      <w:proofErr w:type="spellEnd"/>
      <w:r w:rsidRPr="002431C1">
        <w:rPr>
          <w:rFonts w:ascii="Arial" w:eastAsia="Times New Roman" w:hAnsi="Arial" w:cs="Arial"/>
          <w:color w:val="000000" w:themeColor="text1"/>
        </w:rPr>
        <w:t xml:space="preserve"> </w:t>
      </w:r>
      <w:r w:rsidRPr="002431C1">
        <w:rPr>
          <w:rFonts w:ascii="Arial" w:eastAsia="Times New Roman" w:hAnsi="Arial" w:cs="Arial"/>
          <w:b/>
          <w:bCs/>
          <w:color w:val="000000" w:themeColor="text1"/>
        </w:rPr>
        <w:t>vaccine</w:t>
      </w:r>
      <w:r w:rsidRPr="002431C1">
        <w:rPr>
          <w:rFonts w:ascii="Arial" w:eastAsia="Times New Roman" w:hAnsi="Arial" w:cs="Arial"/>
          <w:color w:val="000000" w:themeColor="text1"/>
        </w:rPr>
        <w:t>:</w:t>
      </w:r>
      <w:r w:rsidR="0056498C" w:rsidRPr="002431C1">
        <w:rPr>
          <w:rFonts w:ascii="Arial" w:eastAsia="Times New Roman" w:hAnsi="Arial" w:cs="Arial"/>
          <w:color w:val="000000" w:themeColor="text1"/>
        </w:rPr>
        <w:t xml:space="preserve"> </w:t>
      </w:r>
      <w:r w:rsidR="00EB0163" w:rsidRPr="002431C1">
        <w:rPr>
          <w:rFonts w:ascii="Arial" w:eastAsia="Times New Roman" w:hAnsi="Arial" w:cs="Arial"/>
          <w:color w:val="000000" w:themeColor="text1"/>
        </w:rPr>
        <w:t xml:space="preserve">86% effective. </w:t>
      </w:r>
      <w:r w:rsidR="00F03922" w:rsidRPr="002431C1">
        <w:rPr>
          <w:rFonts w:ascii="Arial" w:eastAsia="Times New Roman" w:hAnsi="Arial" w:cs="Arial"/>
          <w:color w:val="000000" w:themeColor="text1"/>
          <w:shd w:val="clear" w:color="auto" w:fill="FFFFFF"/>
        </w:rPr>
        <w:t>G</w:t>
      </w:r>
      <w:r w:rsidR="0056498C" w:rsidRPr="002431C1">
        <w:rPr>
          <w:rFonts w:ascii="Arial" w:eastAsia="Times New Roman" w:hAnsi="Arial" w:cs="Arial"/>
          <w:color w:val="000000" w:themeColor="text1"/>
          <w:shd w:val="clear" w:color="auto" w:fill="FFFFFF"/>
        </w:rPr>
        <w:t>iven through intra-muscular injection</w:t>
      </w:r>
      <w:r w:rsidR="00C60B5D" w:rsidRPr="002431C1">
        <w:rPr>
          <w:rFonts w:ascii="Arial" w:eastAsia="Times New Roman" w:hAnsi="Arial" w:cs="Arial"/>
          <w:color w:val="000000" w:themeColor="text1"/>
          <w:shd w:val="clear" w:color="auto" w:fill="FFFFFF"/>
        </w:rPr>
        <w:t xml:space="preserve">. Normal temperature need to </w:t>
      </w:r>
      <w:r w:rsidR="00F03922" w:rsidRPr="002431C1">
        <w:rPr>
          <w:rFonts w:ascii="Arial" w:eastAsia="Times New Roman" w:hAnsi="Arial" w:cs="Arial"/>
          <w:color w:val="000000" w:themeColor="text1"/>
          <w:shd w:val="clear" w:color="auto" w:fill="FFFFFF"/>
        </w:rPr>
        <w:t>keep</w:t>
      </w:r>
      <w:r w:rsidR="00C60B5D" w:rsidRPr="002431C1">
        <w:rPr>
          <w:rFonts w:ascii="Arial" w:eastAsia="Times New Roman" w:hAnsi="Arial" w:cs="Arial"/>
          <w:color w:val="000000" w:themeColor="text1"/>
          <w:shd w:val="clear" w:color="auto" w:fill="FFFFFF"/>
        </w:rPr>
        <w:t xml:space="preserve">. </w:t>
      </w:r>
      <w:r w:rsidR="00AF5B0A" w:rsidRPr="002431C1">
        <w:rPr>
          <w:rFonts w:ascii="Arial" w:eastAsia="Times New Roman" w:hAnsi="Arial" w:cs="Arial"/>
          <w:color w:val="000000" w:themeColor="text1"/>
          <w:shd w:val="clear" w:color="auto" w:fill="FFFFFF"/>
        </w:rPr>
        <w:t>Same 2 shots need</w:t>
      </w:r>
      <w:r w:rsidR="00725E2C" w:rsidRPr="002431C1">
        <w:rPr>
          <w:rStyle w:val="llb"/>
          <w:rFonts w:ascii="Arial" w:hAnsi="Arial" w:cs="Arial"/>
          <w:color w:val="000000"/>
        </w:rPr>
        <w:t>(</w:t>
      </w:r>
      <w:proofErr w:type="spellStart"/>
      <w:r w:rsidR="00725E2C" w:rsidRPr="002431C1">
        <w:rPr>
          <w:rStyle w:val="llb"/>
          <w:rFonts w:ascii="Arial" w:hAnsi="Arial" w:cs="Arial"/>
          <w:color w:val="000000"/>
        </w:rPr>
        <w:t>Baraniuk</w:t>
      </w:r>
      <w:proofErr w:type="spellEnd"/>
      <w:r w:rsidR="00725E2C" w:rsidRPr="002431C1">
        <w:rPr>
          <w:rStyle w:val="llb"/>
          <w:rFonts w:ascii="Arial" w:hAnsi="Arial" w:cs="Arial"/>
          <w:color w:val="000000"/>
        </w:rPr>
        <w:t>, 2021)</w:t>
      </w:r>
      <w:r w:rsidR="00725E2C" w:rsidRPr="002431C1">
        <w:rPr>
          <w:rStyle w:val="llb"/>
          <w:rFonts w:ascii="Arial" w:hAnsi="Arial" w:cs="Arial"/>
          <w:color w:val="000000"/>
        </w:rPr>
        <w:t>.</w:t>
      </w:r>
    </w:p>
    <w:p w14:paraId="29F95DAF" w14:textId="06533D83" w:rsidR="005C711F" w:rsidRPr="00155692" w:rsidRDefault="005C711F" w:rsidP="00F34D3B">
      <w:pPr>
        <w:jc w:val="both"/>
        <w:rPr>
          <w:rFonts w:ascii="Arial" w:eastAsia="Times New Roman" w:hAnsi="Arial" w:cs="Arial"/>
        </w:rPr>
      </w:pPr>
    </w:p>
    <w:p w14:paraId="76BE66A2" w14:textId="14ABFF2C" w:rsidR="008D4B67" w:rsidRDefault="008D4B67" w:rsidP="00F34D3B">
      <w:pPr>
        <w:jc w:val="both"/>
        <w:rPr>
          <w:rFonts w:ascii="Arial" w:eastAsia="Times New Roman" w:hAnsi="Arial" w:cs="Arial"/>
        </w:rPr>
      </w:pPr>
    </w:p>
    <w:p w14:paraId="2568F967" w14:textId="77777777" w:rsidR="002431C1" w:rsidRPr="00155692" w:rsidRDefault="002431C1" w:rsidP="00F34D3B">
      <w:pPr>
        <w:jc w:val="both"/>
        <w:rPr>
          <w:rFonts w:ascii="Arial" w:eastAsia="Times New Roman" w:hAnsi="Arial" w:cs="Arial"/>
        </w:rPr>
      </w:pPr>
    </w:p>
    <w:p w14:paraId="58493C5C" w14:textId="6B92D069" w:rsidR="00124A70" w:rsidRPr="00155692" w:rsidRDefault="008960DB" w:rsidP="00B21DCA">
      <w:pPr>
        <w:pStyle w:val="Listaszerbekezds"/>
        <w:numPr>
          <w:ilvl w:val="0"/>
          <w:numId w:val="7"/>
        </w:numPr>
        <w:jc w:val="both"/>
        <w:rPr>
          <w:rFonts w:ascii="Arial" w:eastAsia="Times New Roman" w:hAnsi="Arial" w:cs="Arial"/>
          <w:b/>
          <w:bCs/>
          <w:sz w:val="24"/>
          <w:szCs w:val="24"/>
        </w:rPr>
      </w:pPr>
      <w:r w:rsidRPr="00155692">
        <w:rPr>
          <w:rFonts w:ascii="Arial" w:eastAsia="Times New Roman" w:hAnsi="Arial" w:cs="Arial"/>
          <w:b/>
          <w:bCs/>
          <w:sz w:val="24"/>
          <w:szCs w:val="24"/>
        </w:rPr>
        <w:t xml:space="preserve"> </w:t>
      </w:r>
      <w:r w:rsidR="00124A70" w:rsidRPr="00155692">
        <w:rPr>
          <w:rFonts w:ascii="Arial" w:eastAsia="Times New Roman" w:hAnsi="Arial" w:cs="Arial"/>
          <w:b/>
          <w:bCs/>
          <w:sz w:val="24"/>
          <w:szCs w:val="24"/>
        </w:rPr>
        <w:t>Strategies used to measure, monitor and control the incidence of coronavirus</w:t>
      </w:r>
      <w:r w:rsidR="00880717" w:rsidRPr="00155692">
        <w:rPr>
          <w:rFonts w:ascii="Arial" w:eastAsia="Times New Roman" w:hAnsi="Arial" w:cs="Arial"/>
          <w:b/>
          <w:bCs/>
          <w:sz w:val="24"/>
          <w:szCs w:val="24"/>
        </w:rPr>
        <w:t>:</w:t>
      </w:r>
    </w:p>
    <w:p w14:paraId="4693A0FF" w14:textId="554DDCA2" w:rsidR="00B21DCA" w:rsidRPr="00155692" w:rsidRDefault="00B21DCA" w:rsidP="00B21DCA">
      <w:pPr>
        <w:pStyle w:val="Listaszerbekezds"/>
        <w:ind w:left="360"/>
        <w:jc w:val="both"/>
        <w:rPr>
          <w:rFonts w:ascii="Arial" w:eastAsia="Times New Roman" w:hAnsi="Arial" w:cs="Arial"/>
          <w:b/>
          <w:bCs/>
        </w:rPr>
      </w:pPr>
    </w:p>
    <w:p w14:paraId="27162651" w14:textId="77777777" w:rsidR="00B21DCA" w:rsidRPr="00155692" w:rsidRDefault="00B21DCA" w:rsidP="00B21DCA">
      <w:pPr>
        <w:pStyle w:val="Listaszerbekezds"/>
        <w:ind w:left="360"/>
        <w:jc w:val="both"/>
        <w:rPr>
          <w:rFonts w:ascii="Arial" w:eastAsia="Times New Roman" w:hAnsi="Arial" w:cs="Arial"/>
          <w:b/>
          <w:bCs/>
        </w:rPr>
      </w:pPr>
    </w:p>
    <w:p w14:paraId="0E84187F" w14:textId="0AAD4E73" w:rsidR="006D5F9C" w:rsidRPr="002431C1" w:rsidRDefault="006D5F9C" w:rsidP="001E6781">
      <w:pPr>
        <w:pStyle w:val="lfej"/>
        <w:shd w:val="clear" w:color="auto" w:fill="FFFFFF"/>
        <w:spacing w:line="360" w:lineRule="atLeast"/>
        <w:divId w:val="1159270778"/>
        <w:rPr>
          <w:rFonts w:ascii="Arial" w:eastAsia="Times New Roman" w:hAnsi="Arial" w:cs="Arial"/>
          <w:color w:val="000000" w:themeColor="text1"/>
        </w:rPr>
      </w:pPr>
      <w:r w:rsidRPr="002431C1">
        <w:rPr>
          <w:rFonts w:ascii="Arial" w:eastAsia="Times New Roman" w:hAnsi="Arial" w:cs="Arial"/>
          <w:color w:val="000000" w:themeColor="text1"/>
        </w:rPr>
        <w:t>One of the main functions of public health is to monitor the disease, to make sure I get the information, decisions and information to the whole health system in time.  We also need to understand areas of the country that are much more affected by the outbreak, regardless of whether it affects a certain group of people, the symptoms are worse and when the outbreak was at its peak.  It is used to help prevent and control the disease. Data also used by modellers who come up with different plans to predict the spread of the epidemic.  In most cases, the government and NHS sites can be tracked with constantly updated data, the spread of daily positive test results, and mortality rates</w:t>
      </w:r>
      <w:r w:rsidR="00B35946" w:rsidRPr="002431C1">
        <w:rPr>
          <w:rFonts w:ascii="Arial" w:eastAsia="Times New Roman" w:hAnsi="Arial" w:cs="Arial"/>
          <w:color w:val="000000" w:themeColor="text1"/>
        </w:rPr>
        <w:t>(</w:t>
      </w:r>
      <w:proofErr w:type="spellStart"/>
      <w:r w:rsidR="00B35946" w:rsidRPr="002431C1">
        <w:rPr>
          <w:rFonts w:ascii="Arial" w:eastAsia="Times New Roman" w:hAnsi="Arial" w:cs="Arial"/>
          <w:color w:val="000000" w:themeColor="text1"/>
        </w:rPr>
        <w:t>Gurdasani</w:t>
      </w:r>
      <w:proofErr w:type="spellEnd"/>
      <w:r w:rsidR="003F4CA7" w:rsidRPr="002431C1">
        <w:rPr>
          <w:rFonts w:ascii="Arial" w:eastAsia="Times New Roman" w:hAnsi="Arial" w:cs="Arial"/>
          <w:color w:val="000000" w:themeColor="text1"/>
        </w:rPr>
        <w:t>, et al.,2020).</w:t>
      </w:r>
    </w:p>
    <w:p w14:paraId="0CA3A775" w14:textId="76986F8C" w:rsidR="00B21DCA" w:rsidRDefault="00B21DCA" w:rsidP="001E6781">
      <w:pPr>
        <w:pStyle w:val="lfej"/>
        <w:shd w:val="clear" w:color="auto" w:fill="FFFFFF"/>
        <w:spacing w:line="360" w:lineRule="atLeast"/>
        <w:divId w:val="1159270778"/>
        <w:rPr>
          <w:rFonts w:ascii="Arial" w:eastAsia="Times New Roman" w:hAnsi="Arial" w:cs="Arial"/>
          <w:color w:val="222222"/>
        </w:rPr>
      </w:pPr>
    </w:p>
    <w:p w14:paraId="50FC4885" w14:textId="77777777" w:rsidR="00441AFB" w:rsidRPr="00155692" w:rsidRDefault="00441AFB" w:rsidP="001E6781">
      <w:pPr>
        <w:pStyle w:val="lfej"/>
        <w:shd w:val="clear" w:color="auto" w:fill="FFFFFF"/>
        <w:spacing w:line="360" w:lineRule="atLeast"/>
        <w:divId w:val="1159270778"/>
        <w:rPr>
          <w:rFonts w:ascii="Arial" w:eastAsia="Times New Roman" w:hAnsi="Arial" w:cs="Arial"/>
          <w:color w:val="222222"/>
        </w:rPr>
      </w:pPr>
    </w:p>
    <w:p w14:paraId="517AB587" w14:textId="3FEDE630" w:rsidR="008960DB" w:rsidRPr="00155692" w:rsidRDefault="005F56EC" w:rsidP="00B21DCA">
      <w:pPr>
        <w:pStyle w:val="lfej"/>
        <w:shd w:val="clear" w:color="auto" w:fill="FFFFFF"/>
        <w:spacing w:line="360" w:lineRule="atLeast"/>
        <w:divId w:val="552236533"/>
        <w:rPr>
          <w:rFonts w:ascii="Arial" w:eastAsia="Times New Roman" w:hAnsi="Arial" w:cs="Arial"/>
          <w:color w:val="000000" w:themeColor="text1"/>
        </w:rPr>
      </w:pPr>
      <w:r w:rsidRPr="00155692">
        <w:rPr>
          <w:rFonts w:ascii="Arial" w:eastAsia="Times New Roman" w:hAnsi="Arial" w:cs="Arial"/>
          <w:color w:val="000000" w:themeColor="text1"/>
        </w:rPr>
        <w:t xml:space="preserve">The NHS has developed a test and trace application in 24. September 2020. The member needs to 16 years old or older. That can track people who have a positive coronavirus test. This database contains information about the patient, used for contact research.  This app is only used in England. You can download it on your smart phone. If you contact the person who had a positive test is going to send the alert you have to self-isolation and stay at home for 14 days. Any </w:t>
      </w:r>
      <w:r w:rsidR="00123572" w:rsidRPr="00155692">
        <w:rPr>
          <w:rFonts w:ascii="Arial" w:eastAsia="Times New Roman" w:hAnsi="Arial" w:cs="Arial"/>
          <w:color w:val="000000" w:themeColor="text1"/>
        </w:rPr>
        <w:t>COVID</w:t>
      </w:r>
      <w:r w:rsidR="007C5D23" w:rsidRPr="00155692">
        <w:rPr>
          <w:rFonts w:ascii="Arial" w:eastAsia="Times New Roman" w:hAnsi="Arial" w:cs="Arial"/>
          <w:color w:val="000000" w:themeColor="text1"/>
        </w:rPr>
        <w:t xml:space="preserve"> </w:t>
      </w:r>
      <w:r w:rsidR="009B4142" w:rsidRPr="00155692">
        <w:rPr>
          <w:rFonts w:ascii="Arial" w:eastAsia="Times New Roman" w:hAnsi="Arial" w:cs="Arial"/>
          <w:color w:val="000000" w:themeColor="text1"/>
        </w:rPr>
        <w:t xml:space="preserve">- </w:t>
      </w:r>
      <w:r w:rsidR="00123572" w:rsidRPr="00155692">
        <w:rPr>
          <w:rFonts w:ascii="Arial" w:eastAsia="Times New Roman" w:hAnsi="Arial" w:cs="Arial"/>
          <w:color w:val="000000" w:themeColor="text1"/>
        </w:rPr>
        <w:t xml:space="preserve">19 </w:t>
      </w:r>
      <w:r w:rsidRPr="00155692">
        <w:rPr>
          <w:rFonts w:ascii="Arial" w:eastAsia="Times New Roman" w:hAnsi="Arial" w:cs="Arial"/>
          <w:color w:val="000000" w:themeColor="text1"/>
        </w:rPr>
        <w:t>test is done by e</w:t>
      </w:r>
      <w:r w:rsidR="002E7CDA" w:rsidRPr="00155692">
        <w:rPr>
          <w:rFonts w:ascii="Arial" w:eastAsia="Times New Roman" w:hAnsi="Arial" w:cs="Arial"/>
          <w:color w:val="000000" w:themeColor="text1"/>
        </w:rPr>
        <w:t>-</w:t>
      </w:r>
      <w:r w:rsidRPr="00155692">
        <w:rPr>
          <w:rFonts w:ascii="Arial" w:eastAsia="Times New Roman" w:hAnsi="Arial" w:cs="Arial"/>
          <w:color w:val="000000" w:themeColor="text1"/>
        </w:rPr>
        <w:t>mail or SMS to get that result, between 24 to 48 hours(</w:t>
      </w:r>
      <w:proofErr w:type="spellStart"/>
      <w:r w:rsidRPr="00155692">
        <w:rPr>
          <w:rFonts w:ascii="Arial" w:eastAsia="Times New Roman" w:hAnsi="Arial" w:cs="Arial"/>
          <w:color w:val="000000" w:themeColor="text1"/>
        </w:rPr>
        <w:t>Gurdasani</w:t>
      </w:r>
      <w:proofErr w:type="spellEnd"/>
      <w:r w:rsidRPr="00155692">
        <w:rPr>
          <w:rFonts w:ascii="Arial" w:eastAsia="Times New Roman" w:hAnsi="Arial" w:cs="Arial"/>
          <w:color w:val="000000" w:themeColor="text1"/>
        </w:rPr>
        <w:t>, et al. 2020).</w:t>
      </w:r>
    </w:p>
    <w:p w14:paraId="24A4A33E" w14:textId="5B175943" w:rsidR="006F05E8" w:rsidRPr="00155692" w:rsidRDefault="006F05E8" w:rsidP="00B21DCA">
      <w:pPr>
        <w:pStyle w:val="lfej"/>
        <w:shd w:val="clear" w:color="auto" w:fill="FFFFFF"/>
        <w:spacing w:line="360" w:lineRule="atLeast"/>
        <w:divId w:val="552236533"/>
        <w:rPr>
          <w:rFonts w:ascii="Arial" w:eastAsia="Times New Roman" w:hAnsi="Arial" w:cs="Arial"/>
          <w:color w:val="000000" w:themeColor="text1"/>
        </w:rPr>
      </w:pPr>
    </w:p>
    <w:p w14:paraId="29C85414" w14:textId="499F622E" w:rsidR="006F05E8" w:rsidRDefault="006F05E8" w:rsidP="00B21DCA">
      <w:pPr>
        <w:pStyle w:val="lfej"/>
        <w:shd w:val="clear" w:color="auto" w:fill="FFFFFF"/>
        <w:spacing w:line="360" w:lineRule="atLeast"/>
        <w:divId w:val="552236533"/>
        <w:rPr>
          <w:rFonts w:ascii="Arial" w:eastAsia="Times New Roman" w:hAnsi="Arial" w:cs="Arial"/>
          <w:color w:val="000000" w:themeColor="text1"/>
        </w:rPr>
      </w:pPr>
    </w:p>
    <w:p w14:paraId="028655DB" w14:textId="77777777" w:rsidR="00441AFB" w:rsidRPr="00155692" w:rsidRDefault="00441AFB" w:rsidP="00B21DCA">
      <w:pPr>
        <w:pStyle w:val="lfej"/>
        <w:shd w:val="clear" w:color="auto" w:fill="FFFFFF"/>
        <w:spacing w:line="360" w:lineRule="atLeast"/>
        <w:divId w:val="552236533"/>
        <w:rPr>
          <w:rFonts w:ascii="Arial" w:eastAsia="Times New Roman" w:hAnsi="Arial" w:cs="Arial"/>
          <w:color w:val="000000" w:themeColor="text1"/>
        </w:rPr>
      </w:pPr>
    </w:p>
    <w:p w14:paraId="0C9354CA" w14:textId="4151EE5E" w:rsidR="00B21DCA" w:rsidRPr="00441AFB" w:rsidRDefault="002D596C" w:rsidP="002D596C">
      <w:pPr>
        <w:pStyle w:val="Listaszerbekezds"/>
        <w:numPr>
          <w:ilvl w:val="0"/>
          <w:numId w:val="10"/>
        </w:numPr>
        <w:jc w:val="both"/>
        <w:rPr>
          <w:rFonts w:ascii="Arial" w:eastAsia="Times New Roman" w:hAnsi="Arial" w:cs="Arial"/>
          <w:sz w:val="24"/>
          <w:szCs w:val="24"/>
        </w:rPr>
      </w:pPr>
      <w:r w:rsidRPr="00155692">
        <w:rPr>
          <w:rFonts w:ascii="Arial" w:eastAsia="Times New Roman" w:hAnsi="Arial" w:cs="Arial"/>
          <w:b/>
          <w:bCs/>
          <w:sz w:val="24"/>
          <w:szCs w:val="24"/>
        </w:rPr>
        <w:t>S</w:t>
      </w:r>
      <w:r w:rsidR="00DB1FD0" w:rsidRPr="00155692">
        <w:rPr>
          <w:rFonts w:ascii="Arial" w:eastAsia="Times New Roman" w:hAnsi="Arial" w:cs="Arial"/>
          <w:b/>
          <w:bCs/>
          <w:sz w:val="24"/>
          <w:szCs w:val="24"/>
        </w:rPr>
        <w:t>trategy</w:t>
      </w:r>
      <w:r w:rsidR="00DC02DF" w:rsidRPr="00155692">
        <w:rPr>
          <w:rFonts w:ascii="Arial" w:eastAsia="Times New Roman" w:hAnsi="Arial" w:cs="Arial"/>
          <w:b/>
          <w:bCs/>
          <w:sz w:val="24"/>
          <w:szCs w:val="24"/>
        </w:rPr>
        <w:t xml:space="preserve"> </w:t>
      </w:r>
      <w:r w:rsidRPr="00155692">
        <w:rPr>
          <w:rFonts w:ascii="Arial" w:eastAsia="Times New Roman" w:hAnsi="Arial" w:cs="Arial"/>
          <w:b/>
          <w:bCs/>
          <w:sz w:val="24"/>
          <w:szCs w:val="24"/>
        </w:rPr>
        <w:t>to</w:t>
      </w:r>
      <w:r w:rsidR="00DC02DF" w:rsidRPr="00155692">
        <w:rPr>
          <w:rFonts w:ascii="Arial" w:eastAsia="Times New Roman" w:hAnsi="Arial" w:cs="Arial"/>
          <w:b/>
          <w:bCs/>
          <w:sz w:val="24"/>
          <w:szCs w:val="24"/>
        </w:rPr>
        <w:t xml:space="preserve"> control</w:t>
      </w:r>
      <w:r w:rsidRPr="00155692">
        <w:rPr>
          <w:rFonts w:ascii="Arial" w:eastAsia="Times New Roman" w:hAnsi="Arial" w:cs="Arial"/>
          <w:b/>
          <w:bCs/>
          <w:sz w:val="24"/>
          <w:szCs w:val="24"/>
        </w:rPr>
        <w:t xml:space="preserve"> and monitor the virus</w:t>
      </w:r>
      <w:r w:rsidR="00DB1FD0" w:rsidRPr="00155692">
        <w:rPr>
          <w:rFonts w:ascii="Arial" w:eastAsia="Times New Roman" w:hAnsi="Arial" w:cs="Arial"/>
          <w:b/>
          <w:bCs/>
          <w:sz w:val="24"/>
          <w:szCs w:val="24"/>
        </w:rPr>
        <w:t xml:space="preserve">: </w:t>
      </w:r>
    </w:p>
    <w:p w14:paraId="7F325979" w14:textId="77777777" w:rsidR="00441AFB" w:rsidRPr="00155692" w:rsidRDefault="00441AFB" w:rsidP="00441AFB">
      <w:pPr>
        <w:pStyle w:val="Listaszerbekezds"/>
        <w:jc w:val="both"/>
        <w:rPr>
          <w:rFonts w:ascii="Arial" w:eastAsia="Times New Roman" w:hAnsi="Arial" w:cs="Arial"/>
          <w:sz w:val="24"/>
          <w:szCs w:val="24"/>
        </w:rPr>
      </w:pPr>
    </w:p>
    <w:p w14:paraId="69A1F92C" w14:textId="004FC55F" w:rsidR="00EB0A75" w:rsidRPr="00155692" w:rsidRDefault="009F4FF8" w:rsidP="00EB0A75">
      <w:pPr>
        <w:pStyle w:val="lfej"/>
        <w:shd w:val="clear" w:color="auto" w:fill="FFFFFF"/>
        <w:spacing w:line="360" w:lineRule="atLeast"/>
        <w:rPr>
          <w:rFonts w:ascii="Arial" w:hAnsi="Arial" w:cs="Arial"/>
          <w:color w:val="666666"/>
        </w:rPr>
      </w:pPr>
      <w:r w:rsidRPr="00155692">
        <w:rPr>
          <w:rFonts w:ascii="Arial" w:eastAsia="Times New Roman" w:hAnsi="Arial" w:cs="Arial"/>
        </w:rPr>
        <w:t>They closed the boarding and travellers. To stop the spread to other countries and avoid the mutant various virus. The beginning was completely closed but late if was necessary to travel and you have proof you are not on holiday you can travel to the UK. Is called the passenger location form, declaration form for international travel.</w:t>
      </w:r>
      <w:r w:rsidR="0096428B" w:rsidRPr="00155692">
        <w:rPr>
          <w:rFonts w:ascii="Arial" w:eastAsia="Times New Roman" w:hAnsi="Arial" w:cs="Arial"/>
        </w:rPr>
        <w:t xml:space="preserve"> If someone wants to fly in or out of the country they need a negative test between 72 hours.</w:t>
      </w:r>
      <w:r w:rsidR="00783C18" w:rsidRPr="00155692">
        <w:rPr>
          <w:rFonts w:ascii="Arial" w:eastAsia="Times New Roman" w:hAnsi="Arial" w:cs="Arial"/>
        </w:rPr>
        <w:t xml:space="preserve"> When you came back need to stay at home and self-isolation, quarantine to 10 days, and you have taken 2 negative test.</w:t>
      </w:r>
      <w:r w:rsidR="007F3DC9" w:rsidRPr="00155692">
        <w:rPr>
          <w:rFonts w:ascii="Arial" w:eastAsia="Times New Roman" w:hAnsi="Arial" w:cs="Arial"/>
        </w:rPr>
        <w:t xml:space="preserve"> The important reason to travel is </w:t>
      </w:r>
      <w:r w:rsidR="002D2A7F" w:rsidRPr="00155692">
        <w:rPr>
          <w:rFonts w:ascii="Arial" w:eastAsia="Times New Roman" w:hAnsi="Arial" w:cs="Arial"/>
        </w:rPr>
        <w:t xml:space="preserve">a </w:t>
      </w:r>
      <w:r w:rsidR="007F3DC9" w:rsidRPr="00155692">
        <w:rPr>
          <w:rFonts w:ascii="Arial" w:eastAsia="Times New Roman" w:hAnsi="Arial" w:cs="Arial"/>
        </w:rPr>
        <w:t>wedding, funeral, medical problem or treatment.</w:t>
      </w:r>
      <w:r w:rsidR="00FD5940" w:rsidRPr="00155692">
        <w:rPr>
          <w:rFonts w:ascii="Arial" w:eastAsia="Times New Roman" w:hAnsi="Arial" w:cs="Arial"/>
        </w:rPr>
        <w:t xml:space="preserve"> </w:t>
      </w:r>
      <w:r w:rsidR="005263B0" w:rsidRPr="00155692">
        <w:rPr>
          <w:rFonts w:ascii="Arial" w:eastAsia="Times New Roman" w:hAnsi="Arial" w:cs="Arial"/>
        </w:rPr>
        <w:t xml:space="preserve">If you came back one of the red list </w:t>
      </w:r>
      <w:proofErr w:type="gramStart"/>
      <w:r w:rsidR="005263B0" w:rsidRPr="00155692">
        <w:rPr>
          <w:rFonts w:ascii="Arial" w:eastAsia="Times New Roman" w:hAnsi="Arial" w:cs="Arial"/>
        </w:rPr>
        <w:t>country</w:t>
      </w:r>
      <w:proofErr w:type="gramEnd"/>
      <w:r w:rsidR="005263B0" w:rsidRPr="00155692">
        <w:rPr>
          <w:rFonts w:ascii="Arial" w:eastAsia="Times New Roman" w:hAnsi="Arial" w:cs="Arial"/>
        </w:rPr>
        <w:t xml:space="preserve"> you have to book the hotel quarantine and pay for yourself</w:t>
      </w:r>
      <w:r w:rsidR="00EB0A75" w:rsidRPr="00155692">
        <w:rPr>
          <w:rFonts w:ascii="Arial" w:eastAsia="Times New Roman" w:hAnsi="Arial" w:cs="Arial"/>
        </w:rPr>
        <w:t>(</w:t>
      </w:r>
      <w:r w:rsidR="00EB0A75" w:rsidRPr="00155692">
        <w:rPr>
          <w:rStyle w:val="llb"/>
          <w:rFonts w:ascii="Arial" w:hAnsi="Arial" w:cs="Arial"/>
          <w:color w:val="000000"/>
        </w:rPr>
        <w:t>Wells, 2020)</w:t>
      </w:r>
      <w:r w:rsidR="00EB0A75" w:rsidRPr="00155692">
        <w:rPr>
          <w:rStyle w:val="llb"/>
          <w:rFonts w:ascii="Arial" w:hAnsi="Arial" w:cs="Arial"/>
          <w:color w:val="000000"/>
        </w:rPr>
        <w:t>.</w:t>
      </w:r>
    </w:p>
    <w:p w14:paraId="1B2C3818" w14:textId="7976EE0E" w:rsidR="005263B0" w:rsidRDefault="005263B0" w:rsidP="002A04D3">
      <w:pPr>
        <w:pStyle w:val="Listaszerbekezds"/>
        <w:jc w:val="both"/>
        <w:rPr>
          <w:rFonts w:ascii="Arial" w:eastAsia="Times New Roman" w:hAnsi="Arial" w:cs="Arial"/>
        </w:rPr>
      </w:pPr>
    </w:p>
    <w:p w14:paraId="629783D3" w14:textId="77777777" w:rsidR="00441AFB" w:rsidRPr="00155692" w:rsidRDefault="00441AFB" w:rsidP="002A04D3">
      <w:pPr>
        <w:pStyle w:val="Listaszerbekezds"/>
        <w:jc w:val="both"/>
        <w:rPr>
          <w:rFonts w:ascii="Arial" w:eastAsia="Times New Roman" w:hAnsi="Arial" w:cs="Arial"/>
        </w:rPr>
      </w:pPr>
    </w:p>
    <w:p w14:paraId="5D46BB21" w14:textId="77777777" w:rsidR="002A04D3" w:rsidRPr="00155692" w:rsidRDefault="002A04D3" w:rsidP="002A04D3">
      <w:pPr>
        <w:pStyle w:val="Listaszerbekezds"/>
        <w:jc w:val="both"/>
        <w:rPr>
          <w:rFonts w:ascii="Arial" w:eastAsia="Times New Roman" w:hAnsi="Arial" w:cs="Arial"/>
        </w:rPr>
      </w:pPr>
    </w:p>
    <w:p w14:paraId="6F28C35F" w14:textId="39B48AA3" w:rsidR="00B7222A" w:rsidRPr="00441AFB" w:rsidRDefault="00197390" w:rsidP="00441AFB">
      <w:pPr>
        <w:jc w:val="both"/>
        <w:rPr>
          <w:rFonts w:ascii="Arial" w:eastAsia="Times New Roman" w:hAnsi="Arial" w:cs="Arial"/>
        </w:rPr>
      </w:pPr>
      <w:r w:rsidRPr="00441AFB">
        <w:rPr>
          <w:rFonts w:ascii="Arial" w:eastAsia="Times New Roman" w:hAnsi="Arial" w:cs="Arial"/>
        </w:rPr>
        <w:t xml:space="preserve">The next step was the lockdown all the country. After they closed the shop's clothes or toys, non-essential shops, pub, barbers, </w:t>
      </w:r>
      <w:r w:rsidR="00FD5940" w:rsidRPr="00441AFB">
        <w:rPr>
          <w:rFonts w:ascii="Arial" w:eastAsia="Times New Roman" w:hAnsi="Arial" w:cs="Arial"/>
        </w:rPr>
        <w:t xml:space="preserve">restaurant, </w:t>
      </w:r>
      <w:r w:rsidRPr="00441AFB">
        <w:rPr>
          <w:rFonts w:ascii="Arial" w:eastAsia="Times New Roman" w:hAnsi="Arial" w:cs="Arial"/>
        </w:rPr>
        <w:t xml:space="preserve">hairdresser, </w:t>
      </w:r>
      <w:r w:rsidR="002168B6" w:rsidRPr="00441AFB">
        <w:rPr>
          <w:rFonts w:ascii="Arial" w:eastAsia="Times New Roman" w:hAnsi="Arial" w:cs="Arial"/>
        </w:rPr>
        <w:t xml:space="preserve">beauty salon, </w:t>
      </w:r>
      <w:r w:rsidR="00B65A33" w:rsidRPr="00441AFB">
        <w:rPr>
          <w:rFonts w:ascii="Arial" w:eastAsia="Times New Roman" w:hAnsi="Arial" w:cs="Arial"/>
        </w:rPr>
        <w:t xml:space="preserve">dentist, </w:t>
      </w:r>
      <w:r w:rsidRPr="00441AFB">
        <w:rPr>
          <w:rFonts w:ascii="Arial" w:eastAsia="Times New Roman" w:hAnsi="Arial" w:cs="Arial"/>
        </w:rPr>
        <w:t>gym, flower shop, schools, the people need to work from home if is possible.</w:t>
      </w:r>
      <w:r w:rsidR="00F81584" w:rsidRPr="00441AFB">
        <w:rPr>
          <w:rFonts w:ascii="Arial" w:eastAsia="Times New Roman" w:hAnsi="Arial" w:cs="Arial"/>
        </w:rPr>
        <w:t xml:space="preserve"> </w:t>
      </w:r>
      <w:r w:rsidR="00F2110D" w:rsidRPr="00441AFB">
        <w:rPr>
          <w:rFonts w:ascii="Arial" w:eastAsia="Times New Roman" w:hAnsi="Arial" w:cs="Arial"/>
        </w:rPr>
        <w:t>The restaurant or other fast food can do a delivery or take awa</w:t>
      </w:r>
      <w:r w:rsidR="00477A0B" w:rsidRPr="00441AFB">
        <w:rPr>
          <w:rFonts w:ascii="Arial" w:eastAsia="Times New Roman" w:hAnsi="Arial" w:cs="Arial"/>
        </w:rPr>
        <w:t>y.</w:t>
      </w:r>
      <w:r w:rsidR="00441AFB">
        <w:rPr>
          <w:rFonts w:ascii="Arial" w:eastAsia="Times New Roman" w:hAnsi="Arial" w:cs="Arial"/>
        </w:rPr>
        <w:t xml:space="preserve"> </w:t>
      </w:r>
      <w:r w:rsidRPr="00441AFB">
        <w:rPr>
          <w:rFonts w:ascii="Arial" w:eastAsia="Times New Roman" w:hAnsi="Arial" w:cs="Arial"/>
        </w:rPr>
        <w:t xml:space="preserve">The key worker can go to work if they cannot work from home. The limit in the shops, the number of people can go in and out. </w:t>
      </w:r>
      <w:r w:rsidR="00A37A0E" w:rsidRPr="00441AFB">
        <w:rPr>
          <w:rFonts w:ascii="Arial" w:eastAsia="Times New Roman" w:hAnsi="Arial" w:cs="Arial"/>
        </w:rPr>
        <w:t xml:space="preserve">That is why the shop always was out of stock with some stuff. </w:t>
      </w:r>
      <w:r w:rsidRPr="00441AFB">
        <w:rPr>
          <w:rFonts w:ascii="Arial" w:eastAsia="Times New Roman" w:hAnsi="Arial" w:cs="Arial"/>
        </w:rPr>
        <w:t>The schools were online.</w:t>
      </w:r>
      <w:r w:rsidR="00F07F6E" w:rsidRPr="00441AFB">
        <w:rPr>
          <w:rFonts w:ascii="Arial" w:eastAsia="Times New Roman" w:hAnsi="Arial" w:cs="Arial"/>
        </w:rPr>
        <w:t xml:space="preserve"> </w:t>
      </w:r>
      <w:r w:rsidR="001F0259" w:rsidRPr="00441AFB">
        <w:rPr>
          <w:rFonts w:ascii="Arial" w:eastAsia="Times New Roman" w:hAnsi="Arial" w:cs="Arial"/>
        </w:rPr>
        <w:t>On p</w:t>
      </w:r>
      <w:r w:rsidR="00F07F6E" w:rsidRPr="00441AFB">
        <w:rPr>
          <w:rFonts w:ascii="Arial" w:eastAsia="Times New Roman" w:hAnsi="Arial" w:cs="Arial"/>
        </w:rPr>
        <w:t xml:space="preserve">ublic transport need </w:t>
      </w:r>
      <w:r w:rsidR="001F0259" w:rsidRPr="00441AFB">
        <w:rPr>
          <w:rFonts w:ascii="Arial" w:eastAsia="Times New Roman" w:hAnsi="Arial" w:cs="Arial"/>
        </w:rPr>
        <w:t>to</w:t>
      </w:r>
      <w:r w:rsidR="0052520D" w:rsidRPr="00441AFB">
        <w:rPr>
          <w:rFonts w:ascii="Arial" w:eastAsia="Times New Roman" w:hAnsi="Arial" w:cs="Arial"/>
        </w:rPr>
        <w:t xml:space="preserve"> wear a mask. You have to shopping alone.</w:t>
      </w:r>
    </w:p>
    <w:p w14:paraId="5EF2FCF4" w14:textId="77777777" w:rsidR="0080459A" w:rsidRPr="00155692" w:rsidRDefault="0080459A" w:rsidP="00B7222A">
      <w:pPr>
        <w:pStyle w:val="Listaszerbekezds"/>
        <w:jc w:val="both"/>
        <w:rPr>
          <w:rFonts w:ascii="Arial" w:eastAsia="Times New Roman" w:hAnsi="Arial" w:cs="Arial"/>
        </w:rPr>
      </w:pPr>
    </w:p>
    <w:p w14:paraId="373C5943" w14:textId="2ADF0850" w:rsidR="00893918" w:rsidRPr="00441AFB" w:rsidRDefault="008353A0" w:rsidP="00441AFB">
      <w:pPr>
        <w:jc w:val="both"/>
        <w:rPr>
          <w:rStyle w:val="llb"/>
          <w:rFonts w:ascii="Arial" w:hAnsi="Arial" w:cs="Arial"/>
          <w:color w:val="000000" w:themeColor="text1"/>
        </w:rPr>
      </w:pPr>
      <w:r w:rsidRPr="00441AFB">
        <w:rPr>
          <w:rFonts w:ascii="Arial" w:eastAsia="Times New Roman" w:hAnsi="Arial" w:cs="Arial"/>
          <w:color w:val="000000" w:themeColor="text1"/>
        </w:rPr>
        <w:t xml:space="preserve">Some people do not need a mask because of their disabilities, Hidden Disabilities face-covering exempt card indicates that the wearer has a hidden disability and has a reasonable excuse for not wearing a face </w:t>
      </w:r>
      <w:proofErr w:type="gramStart"/>
      <w:r w:rsidRPr="00441AFB">
        <w:rPr>
          <w:rFonts w:ascii="Arial" w:eastAsia="Times New Roman" w:hAnsi="Arial" w:cs="Arial"/>
          <w:color w:val="000000" w:themeColor="text1"/>
        </w:rPr>
        <w:t>covering</w:t>
      </w:r>
      <w:r w:rsidR="00B7222A" w:rsidRPr="00441AFB">
        <w:rPr>
          <w:rStyle w:val="llb"/>
          <w:rFonts w:ascii="Arial" w:hAnsi="Arial" w:cs="Arial"/>
          <w:color w:val="000000" w:themeColor="text1"/>
        </w:rPr>
        <w:t>(</w:t>
      </w:r>
      <w:proofErr w:type="spellStart"/>
      <w:proofErr w:type="gramEnd"/>
      <w:r w:rsidR="00B7222A" w:rsidRPr="00441AFB">
        <w:rPr>
          <w:rStyle w:val="llb"/>
          <w:rFonts w:ascii="Arial" w:hAnsi="Arial" w:cs="Arial"/>
          <w:color w:val="000000" w:themeColor="text1"/>
        </w:rPr>
        <w:t>Lacobucci</w:t>
      </w:r>
      <w:proofErr w:type="spellEnd"/>
      <w:r w:rsidR="00B7222A" w:rsidRPr="00441AFB">
        <w:rPr>
          <w:rStyle w:val="llb"/>
          <w:rFonts w:ascii="Arial" w:hAnsi="Arial" w:cs="Arial"/>
          <w:color w:val="000000" w:themeColor="text1"/>
        </w:rPr>
        <w:t>, 2020)</w:t>
      </w:r>
      <w:r w:rsidR="00B7222A" w:rsidRPr="00441AFB">
        <w:rPr>
          <w:rStyle w:val="llb"/>
          <w:rFonts w:ascii="Arial" w:hAnsi="Arial" w:cs="Arial"/>
          <w:color w:val="000000" w:themeColor="text1"/>
        </w:rPr>
        <w:t>.</w:t>
      </w:r>
    </w:p>
    <w:p w14:paraId="494EBF93" w14:textId="77777777" w:rsidR="0080459A" w:rsidRPr="00155692" w:rsidRDefault="0080459A" w:rsidP="00B7222A">
      <w:pPr>
        <w:pStyle w:val="Listaszerbekezds"/>
        <w:jc w:val="both"/>
        <w:rPr>
          <w:rFonts w:ascii="Arial" w:eastAsia="Times New Roman" w:hAnsi="Arial" w:cs="Arial"/>
          <w:color w:val="000000" w:themeColor="text1"/>
        </w:rPr>
      </w:pPr>
    </w:p>
    <w:p w14:paraId="19D7AAAB" w14:textId="77777777" w:rsidR="00B7222A" w:rsidRPr="00441AFB" w:rsidRDefault="0056259D" w:rsidP="00441AFB">
      <w:pPr>
        <w:jc w:val="both"/>
        <w:rPr>
          <w:rStyle w:val="lfejChar"/>
          <w:rFonts w:ascii="Arial" w:hAnsi="Arial" w:cs="Arial"/>
          <w:color w:val="000000"/>
        </w:rPr>
      </w:pPr>
      <w:r w:rsidRPr="00441AFB">
        <w:rPr>
          <w:rFonts w:ascii="Arial" w:eastAsia="Times New Roman" w:hAnsi="Arial" w:cs="Arial"/>
        </w:rPr>
        <w:t>Encouraged the people to keep a social distance of 2 meters. Do not meet with the other people household. Wearing a mask in the shops in the workplace or any other places but in the street, they do not need. Hand saniti</w:t>
      </w:r>
      <w:r w:rsidR="00021959" w:rsidRPr="00441AFB">
        <w:rPr>
          <w:rFonts w:ascii="Arial" w:eastAsia="Times New Roman" w:hAnsi="Arial" w:cs="Arial"/>
        </w:rPr>
        <w:t>z</w:t>
      </w:r>
      <w:r w:rsidRPr="00441AFB">
        <w:rPr>
          <w:rFonts w:ascii="Arial" w:eastAsia="Times New Roman" w:hAnsi="Arial" w:cs="Arial"/>
        </w:rPr>
        <w:t xml:space="preserve">er use in the streets or after shopping or before shopping. In the workplaces care home or </w:t>
      </w:r>
      <w:proofErr w:type="gramStart"/>
      <w:r w:rsidRPr="00441AFB">
        <w:rPr>
          <w:rFonts w:ascii="Arial" w:eastAsia="Times New Roman" w:hAnsi="Arial" w:cs="Arial"/>
        </w:rPr>
        <w:t>hospital</w:t>
      </w:r>
      <w:proofErr w:type="gramEnd"/>
      <w:r w:rsidRPr="00441AFB">
        <w:rPr>
          <w:rFonts w:ascii="Arial" w:eastAsia="Times New Roman" w:hAnsi="Arial" w:cs="Arial"/>
        </w:rPr>
        <w:t xml:space="preserve"> they have to wear the proper PPE, mask, apron and gloves and shield as well. In the beginning, they run out with the PPE. Was limited number was used.</w:t>
      </w:r>
      <w:r w:rsidR="004E6535" w:rsidRPr="00441AFB">
        <w:rPr>
          <w:rFonts w:ascii="Arial" w:eastAsia="Times New Roman" w:hAnsi="Arial" w:cs="Arial"/>
        </w:rPr>
        <w:t xml:space="preserve"> They were not prepared</w:t>
      </w:r>
      <w:r w:rsidR="00A37A0E" w:rsidRPr="00441AFB">
        <w:rPr>
          <w:rFonts w:ascii="Arial" w:eastAsia="Times New Roman" w:hAnsi="Arial" w:cs="Arial"/>
        </w:rPr>
        <w:t xml:space="preserve"> for the </w:t>
      </w:r>
      <w:proofErr w:type="gramStart"/>
      <w:r w:rsidR="00A37A0E" w:rsidRPr="00441AFB">
        <w:rPr>
          <w:rFonts w:ascii="Arial" w:eastAsia="Times New Roman" w:hAnsi="Arial" w:cs="Arial"/>
        </w:rPr>
        <w:t>virus</w:t>
      </w:r>
      <w:r w:rsidR="00893918" w:rsidRPr="00441AFB">
        <w:rPr>
          <w:rStyle w:val="lfejChar"/>
          <w:rFonts w:ascii="Arial" w:hAnsi="Arial" w:cs="Arial"/>
          <w:color w:val="000000"/>
        </w:rPr>
        <w:t>(</w:t>
      </w:r>
      <w:proofErr w:type="gramEnd"/>
      <w:r w:rsidR="00893918" w:rsidRPr="00441AFB">
        <w:rPr>
          <w:rStyle w:val="lfejChar"/>
          <w:rFonts w:ascii="Arial" w:hAnsi="Arial" w:cs="Arial"/>
          <w:color w:val="000000"/>
        </w:rPr>
        <w:t>Freedman, 2020)</w:t>
      </w:r>
      <w:r w:rsidR="00893918" w:rsidRPr="00441AFB">
        <w:rPr>
          <w:rStyle w:val="lfejChar"/>
          <w:rFonts w:ascii="Arial" w:hAnsi="Arial" w:cs="Arial"/>
          <w:color w:val="000000"/>
        </w:rPr>
        <w:t>.</w:t>
      </w:r>
    </w:p>
    <w:p w14:paraId="03D34241" w14:textId="77777777" w:rsidR="00B7222A" w:rsidRPr="00155692" w:rsidRDefault="00B7222A" w:rsidP="00B7222A">
      <w:pPr>
        <w:pStyle w:val="Listaszerbekezds"/>
        <w:jc w:val="both"/>
        <w:rPr>
          <w:rStyle w:val="lfejChar"/>
          <w:rFonts w:ascii="Arial" w:hAnsi="Arial" w:cs="Arial"/>
          <w:color w:val="000000"/>
        </w:rPr>
      </w:pPr>
    </w:p>
    <w:p w14:paraId="3850B69A" w14:textId="263A00D2" w:rsidR="00B7222A" w:rsidRDefault="00D15B90" w:rsidP="00817D85">
      <w:pPr>
        <w:jc w:val="both"/>
        <w:rPr>
          <w:rFonts w:ascii="Arial" w:eastAsia="Times New Roman" w:hAnsi="Arial" w:cs="Arial"/>
          <w:color w:val="000000" w:themeColor="text1"/>
          <w:shd w:val="clear" w:color="auto" w:fill="FFFFFF"/>
        </w:rPr>
      </w:pPr>
      <w:r w:rsidRPr="00441AFB">
        <w:rPr>
          <w:rFonts w:ascii="Arial" w:eastAsia="Times New Roman" w:hAnsi="Arial" w:cs="Arial"/>
        </w:rPr>
        <w:t>Social media awareness,</w:t>
      </w:r>
      <w:r w:rsidR="00477A0B" w:rsidRPr="00441AFB">
        <w:rPr>
          <w:rFonts w:ascii="Arial" w:eastAsia="Times New Roman" w:hAnsi="Arial" w:cs="Arial"/>
        </w:rPr>
        <w:t xml:space="preserve"> </w:t>
      </w:r>
      <w:r w:rsidR="009F4E97" w:rsidRPr="00441AFB">
        <w:rPr>
          <w:rFonts w:ascii="Arial" w:eastAsia="Times New Roman" w:hAnsi="Arial" w:cs="Arial"/>
        </w:rPr>
        <w:t>TV</w:t>
      </w:r>
      <w:r w:rsidRPr="00441AFB">
        <w:rPr>
          <w:rFonts w:ascii="Arial" w:eastAsia="Times New Roman" w:hAnsi="Arial" w:cs="Arial"/>
        </w:rPr>
        <w:t xml:space="preserve"> channels, street boards, newspaper, or other online website always share new information about the virus to encouraged people to take this new situation seriously.</w:t>
      </w:r>
      <w:r w:rsidR="00817D85">
        <w:rPr>
          <w:rFonts w:ascii="Arial" w:eastAsia="Times New Roman" w:hAnsi="Arial" w:cs="Arial"/>
        </w:rPr>
        <w:t xml:space="preserve"> </w:t>
      </w:r>
      <w:r w:rsidR="00D40F3F" w:rsidRPr="00441AFB">
        <w:rPr>
          <w:rFonts w:ascii="Arial" w:eastAsia="Times New Roman" w:hAnsi="Arial" w:cs="Arial"/>
          <w:color w:val="000000" w:themeColor="text1"/>
          <w:shd w:val="clear" w:color="auto" w:fill="FFFFFF"/>
        </w:rPr>
        <w:t>The NHS and GP cancel all non-emergency surgery. If you do not have any emergency they are not treating you. They doing telephone calls if you need your medication or prescription.</w:t>
      </w:r>
      <w:r w:rsidR="00817D85">
        <w:rPr>
          <w:rFonts w:ascii="Arial" w:eastAsia="Times New Roman" w:hAnsi="Arial" w:cs="Arial"/>
        </w:rPr>
        <w:t xml:space="preserve"> </w:t>
      </w:r>
      <w:r w:rsidR="002C02A7" w:rsidRPr="00817D85">
        <w:rPr>
          <w:rFonts w:ascii="Arial" w:eastAsia="Times New Roman" w:hAnsi="Arial" w:cs="Arial"/>
          <w:color w:val="000000" w:themeColor="text1"/>
          <w:shd w:val="clear" w:color="auto" w:fill="FFFFFF"/>
        </w:rPr>
        <w:t>Vaccination strategy first is a vulnerable group and key workers such as health care workers, and you have to book on NHS website if is not your turn you cannot book in. Or they will contact you and email or call to book your date. They do not give baby and pregnant women</w:t>
      </w:r>
      <w:r w:rsidR="0057671D" w:rsidRPr="00817D85">
        <w:rPr>
          <w:rFonts w:ascii="Arial" w:eastAsia="Times New Roman" w:hAnsi="Arial" w:cs="Arial"/>
          <w:color w:val="000000" w:themeColor="text1"/>
          <w:shd w:val="clear" w:color="auto" w:fill="FFFFFF"/>
        </w:rPr>
        <w:t>(Freedman, 2020).</w:t>
      </w:r>
    </w:p>
    <w:p w14:paraId="1A3E337C" w14:textId="5F49E28E" w:rsidR="00817D85" w:rsidRDefault="00817D85" w:rsidP="00817D85">
      <w:pPr>
        <w:jc w:val="both"/>
        <w:rPr>
          <w:rFonts w:ascii="Arial" w:eastAsia="Times New Roman" w:hAnsi="Arial" w:cs="Arial"/>
          <w:color w:val="000000" w:themeColor="text1"/>
          <w:shd w:val="clear" w:color="auto" w:fill="FFFFFF"/>
        </w:rPr>
      </w:pPr>
    </w:p>
    <w:p w14:paraId="30853881" w14:textId="77777777" w:rsidR="00817D85" w:rsidRPr="00817D85" w:rsidRDefault="00817D85" w:rsidP="00817D85">
      <w:pPr>
        <w:jc w:val="both"/>
        <w:rPr>
          <w:rFonts w:ascii="Arial" w:eastAsia="Times New Roman" w:hAnsi="Arial" w:cs="Arial"/>
        </w:rPr>
      </w:pPr>
    </w:p>
    <w:p w14:paraId="3D9193F7" w14:textId="77777777" w:rsidR="0080459A" w:rsidRPr="00155692" w:rsidRDefault="0080459A" w:rsidP="0057671D">
      <w:pPr>
        <w:pStyle w:val="Listaszerbekezds"/>
        <w:jc w:val="both"/>
        <w:rPr>
          <w:rFonts w:ascii="Arial" w:eastAsia="Times New Roman" w:hAnsi="Arial" w:cs="Arial"/>
          <w:color w:val="000000" w:themeColor="text1"/>
          <w:shd w:val="clear" w:color="auto" w:fill="FFFFFF"/>
        </w:rPr>
      </w:pPr>
    </w:p>
    <w:p w14:paraId="526CCE11" w14:textId="05450482" w:rsidR="003A45EC" w:rsidRPr="00155692" w:rsidRDefault="007A58FA" w:rsidP="001F6B6C">
      <w:pPr>
        <w:pStyle w:val="Listaszerbekezds"/>
        <w:numPr>
          <w:ilvl w:val="0"/>
          <w:numId w:val="7"/>
        </w:numPr>
        <w:jc w:val="both"/>
        <w:rPr>
          <w:rFonts w:ascii="Arial" w:eastAsia="Times New Roman" w:hAnsi="Arial" w:cs="Arial"/>
          <w:b/>
          <w:bCs/>
          <w:sz w:val="24"/>
          <w:szCs w:val="24"/>
        </w:rPr>
      </w:pPr>
      <w:r w:rsidRPr="00155692">
        <w:rPr>
          <w:rFonts w:ascii="Arial" w:eastAsia="Times New Roman" w:hAnsi="Arial" w:cs="Arial"/>
          <w:b/>
          <w:bCs/>
          <w:sz w:val="24"/>
          <w:szCs w:val="24"/>
        </w:rPr>
        <w:t xml:space="preserve"> </w:t>
      </w:r>
      <w:r w:rsidR="00124A70" w:rsidRPr="00155692">
        <w:rPr>
          <w:rFonts w:ascii="Arial" w:eastAsia="Times New Roman" w:hAnsi="Arial" w:cs="Arial"/>
          <w:b/>
          <w:bCs/>
          <w:sz w:val="24"/>
          <w:szCs w:val="24"/>
        </w:rPr>
        <w:t>Current public health policy approaches to reduce or control incidence</w:t>
      </w:r>
      <w:r w:rsidR="003B196A" w:rsidRPr="00155692">
        <w:rPr>
          <w:rFonts w:ascii="Arial" w:eastAsia="Times New Roman" w:hAnsi="Arial" w:cs="Arial"/>
          <w:b/>
          <w:bCs/>
          <w:sz w:val="24"/>
          <w:szCs w:val="24"/>
        </w:rPr>
        <w:t>:</w:t>
      </w:r>
    </w:p>
    <w:p w14:paraId="545FEF31" w14:textId="55728EA5" w:rsidR="001F6B6C" w:rsidRPr="00155692" w:rsidRDefault="001F6B6C" w:rsidP="001F6B6C">
      <w:pPr>
        <w:pStyle w:val="Listaszerbekezds"/>
        <w:ind w:left="360"/>
        <w:jc w:val="both"/>
        <w:rPr>
          <w:rFonts w:ascii="Arial" w:eastAsia="Times New Roman" w:hAnsi="Arial" w:cs="Arial"/>
          <w:b/>
          <w:bCs/>
          <w:sz w:val="24"/>
          <w:szCs w:val="24"/>
        </w:rPr>
      </w:pPr>
    </w:p>
    <w:p w14:paraId="26D730AD" w14:textId="77777777" w:rsidR="001F6B6C" w:rsidRPr="00155692" w:rsidRDefault="001F6B6C" w:rsidP="001F6B6C">
      <w:pPr>
        <w:pStyle w:val="Listaszerbekezds"/>
        <w:ind w:left="360"/>
        <w:jc w:val="both"/>
        <w:rPr>
          <w:rFonts w:ascii="Arial" w:eastAsia="Times New Roman" w:hAnsi="Arial" w:cs="Arial"/>
          <w:b/>
          <w:bCs/>
          <w:sz w:val="24"/>
          <w:szCs w:val="24"/>
        </w:rPr>
      </w:pPr>
    </w:p>
    <w:p w14:paraId="668E3FCC" w14:textId="3B1B3A15" w:rsidR="004A49A0" w:rsidRPr="00155692" w:rsidRDefault="009A1E00" w:rsidP="004A49A0">
      <w:pPr>
        <w:jc w:val="both"/>
        <w:rPr>
          <w:rFonts w:ascii="Arial" w:eastAsia="Times New Roman" w:hAnsi="Arial" w:cs="Arial"/>
        </w:rPr>
      </w:pPr>
      <w:r w:rsidRPr="00155692">
        <w:rPr>
          <w:rFonts w:ascii="Arial" w:eastAsia="Times New Roman" w:hAnsi="Arial" w:cs="Arial"/>
        </w:rPr>
        <w:t>The most important way to control and prevent the virus is to follow the rules. Rules have been set all over the world and anyone who does not keep money is fined. First, wash your hands for more than 20 seconds. Hand saniti</w:t>
      </w:r>
      <w:r w:rsidR="0016295F" w:rsidRPr="00155692">
        <w:rPr>
          <w:rFonts w:ascii="Arial" w:eastAsia="Times New Roman" w:hAnsi="Arial" w:cs="Arial"/>
        </w:rPr>
        <w:t>z</w:t>
      </w:r>
      <w:r w:rsidRPr="00155692">
        <w:rPr>
          <w:rFonts w:ascii="Arial" w:eastAsia="Times New Roman" w:hAnsi="Arial" w:cs="Arial"/>
        </w:rPr>
        <w:t xml:space="preserve">er should be used. The face should be covered with a mask but you do not have to wear a mask on the streets but you have to keep your distance, if you go to a store you can not go in without a mask. Distance to the streets is 2 meters. If someone feels any kind of symptoms then self-isolation, for example, someone still working </w:t>
      </w:r>
      <w:r w:rsidRPr="00155692">
        <w:rPr>
          <w:rFonts w:ascii="Arial" w:eastAsia="Times New Roman" w:hAnsi="Arial" w:cs="Arial"/>
        </w:rPr>
        <w:lastRenderedPageBreak/>
        <w:t xml:space="preserve">but had a </w:t>
      </w:r>
      <w:r w:rsidR="0016295F" w:rsidRPr="00155692">
        <w:rPr>
          <w:rFonts w:ascii="Arial" w:eastAsia="Times New Roman" w:hAnsi="Arial" w:cs="Arial"/>
        </w:rPr>
        <w:t xml:space="preserve">COVID </w:t>
      </w:r>
      <w:r w:rsidR="002A37D5" w:rsidRPr="00155692">
        <w:rPr>
          <w:rFonts w:ascii="Arial" w:eastAsia="Times New Roman" w:hAnsi="Arial" w:cs="Arial"/>
        </w:rPr>
        <w:t xml:space="preserve">- </w:t>
      </w:r>
      <w:r w:rsidR="0016295F" w:rsidRPr="00155692">
        <w:rPr>
          <w:rFonts w:ascii="Arial" w:eastAsia="Times New Roman" w:hAnsi="Arial" w:cs="Arial"/>
        </w:rPr>
        <w:t>19</w:t>
      </w:r>
      <w:r w:rsidRPr="00155692">
        <w:rPr>
          <w:rFonts w:ascii="Arial" w:eastAsia="Times New Roman" w:hAnsi="Arial" w:cs="Arial"/>
        </w:rPr>
        <w:t xml:space="preserve"> they workplace have to pay same like a salary in this isolation period, or if not the government website can apply to support 500 £ they will pay once. People from different households could not meet. More on risk who is vulnerable, for example, elderly people. No holidays or annual leave at this time, they closed the board. If someone could not pay the rent then the landlord could not take the tenants from the house, they are protected by the law. The restaurant and bar and coffee shops can stay open but just for delivery or take away.</w:t>
      </w:r>
      <w:r w:rsidR="002F6BF3" w:rsidRPr="00155692">
        <w:rPr>
          <w:rFonts w:ascii="Arial" w:eastAsia="Times New Roman" w:hAnsi="Arial" w:cs="Arial"/>
        </w:rPr>
        <w:t xml:space="preserve"> </w:t>
      </w:r>
      <w:r w:rsidRPr="00155692">
        <w:rPr>
          <w:rFonts w:ascii="Arial" w:eastAsia="Times New Roman" w:hAnsi="Arial" w:cs="Arial"/>
        </w:rPr>
        <w:t>Counties cannot be left just for work.</w:t>
      </w:r>
      <w:r w:rsidR="002F6BF3" w:rsidRPr="00155692">
        <w:rPr>
          <w:rFonts w:ascii="Arial" w:eastAsia="Times New Roman" w:hAnsi="Arial" w:cs="Arial"/>
        </w:rPr>
        <w:t xml:space="preserve"> </w:t>
      </w:r>
      <w:r w:rsidRPr="00155692">
        <w:rPr>
          <w:rFonts w:ascii="Arial" w:eastAsia="Times New Roman" w:hAnsi="Arial" w:cs="Arial"/>
        </w:rPr>
        <w:t xml:space="preserve">They did a lot of </w:t>
      </w:r>
      <w:r w:rsidR="0016295F" w:rsidRPr="00155692">
        <w:rPr>
          <w:rFonts w:ascii="Arial" w:eastAsia="Times New Roman" w:hAnsi="Arial" w:cs="Arial"/>
        </w:rPr>
        <w:t xml:space="preserve">advertisement </w:t>
      </w:r>
      <w:r w:rsidRPr="00155692">
        <w:rPr>
          <w:rFonts w:ascii="Arial" w:eastAsia="Times New Roman" w:hAnsi="Arial" w:cs="Arial"/>
        </w:rPr>
        <w:t>to keep encouraging people to “ stay at home, save lives “.The counties are classified by different types according to how high the infection is. High risk, medium risk, low risk. After when the different types were not enough to stop speared the virus, they decided to close the country it was the first lockdown, they closed hairdressers, gym, tattoo salon, pet shops, beauty salon, barbers, non-essential shops. They closed the primary school, nursery and universities, now are continuous online. In this time lost of employee lose the jobs, that is why the government decided to give them the support, furlough scheme 80% of the salary to help them to pay bills. If someone working in the office now they have to work home office. Who has a mortgage they do not need to pay at this time(</w:t>
      </w:r>
      <w:proofErr w:type="spellStart"/>
      <w:r w:rsidRPr="00155692">
        <w:rPr>
          <w:rFonts w:ascii="Arial" w:eastAsia="Times New Roman" w:hAnsi="Arial" w:cs="Arial"/>
        </w:rPr>
        <w:t>Honein</w:t>
      </w:r>
      <w:proofErr w:type="spellEnd"/>
      <w:r w:rsidRPr="00155692">
        <w:rPr>
          <w:rFonts w:ascii="Arial" w:eastAsia="Times New Roman" w:hAnsi="Arial" w:cs="Arial"/>
        </w:rPr>
        <w:t>, et al .2020).</w:t>
      </w:r>
    </w:p>
    <w:p w14:paraId="2F9BC3E3" w14:textId="05B69A69" w:rsidR="00B8493A" w:rsidRPr="00155692" w:rsidRDefault="00B8493A" w:rsidP="004A49A0">
      <w:pPr>
        <w:jc w:val="both"/>
        <w:rPr>
          <w:rFonts w:ascii="Arial" w:eastAsia="Times New Roman" w:hAnsi="Arial" w:cs="Arial"/>
          <w:b/>
          <w:bCs/>
        </w:rPr>
      </w:pPr>
    </w:p>
    <w:p w14:paraId="494E516F" w14:textId="01D57B51" w:rsidR="00B8493A" w:rsidRDefault="00B8493A" w:rsidP="004A49A0">
      <w:pPr>
        <w:jc w:val="both"/>
        <w:rPr>
          <w:rFonts w:ascii="Arial" w:eastAsia="Times New Roman" w:hAnsi="Arial" w:cs="Arial"/>
          <w:b/>
          <w:bCs/>
        </w:rPr>
      </w:pPr>
    </w:p>
    <w:p w14:paraId="75E88CB8" w14:textId="77777777" w:rsidR="00817D85" w:rsidRPr="00155692" w:rsidRDefault="00817D85" w:rsidP="004A49A0">
      <w:pPr>
        <w:jc w:val="both"/>
        <w:rPr>
          <w:rFonts w:ascii="Arial" w:eastAsia="Times New Roman" w:hAnsi="Arial" w:cs="Arial"/>
          <w:b/>
          <w:bCs/>
        </w:rPr>
      </w:pPr>
    </w:p>
    <w:p w14:paraId="37FE9215" w14:textId="50DED8E8" w:rsidR="004A49A0" w:rsidRPr="00155692" w:rsidRDefault="007A58FA" w:rsidP="00C73E55">
      <w:pPr>
        <w:pStyle w:val="Listaszerbekezds"/>
        <w:numPr>
          <w:ilvl w:val="0"/>
          <w:numId w:val="11"/>
        </w:numPr>
        <w:jc w:val="both"/>
        <w:rPr>
          <w:rFonts w:ascii="Arial" w:eastAsia="Times New Roman" w:hAnsi="Arial" w:cs="Arial"/>
          <w:b/>
          <w:bCs/>
          <w:sz w:val="24"/>
          <w:szCs w:val="24"/>
        </w:rPr>
      </w:pPr>
      <w:r w:rsidRPr="00155692">
        <w:rPr>
          <w:rFonts w:ascii="Arial" w:eastAsia="Times New Roman" w:hAnsi="Arial" w:cs="Arial"/>
          <w:b/>
          <w:bCs/>
          <w:sz w:val="24"/>
          <w:szCs w:val="24"/>
        </w:rPr>
        <w:t xml:space="preserve"> </w:t>
      </w:r>
      <w:r w:rsidR="00124A70" w:rsidRPr="00155692">
        <w:rPr>
          <w:rFonts w:ascii="Arial" w:eastAsia="Times New Roman" w:hAnsi="Arial" w:cs="Arial"/>
          <w:b/>
          <w:bCs/>
          <w:sz w:val="24"/>
          <w:szCs w:val="24"/>
        </w:rPr>
        <w:t>Models and Theories of health behaviour change</w:t>
      </w:r>
      <w:r w:rsidR="00155F17" w:rsidRPr="00155692">
        <w:rPr>
          <w:rFonts w:ascii="Arial" w:eastAsia="Times New Roman" w:hAnsi="Arial" w:cs="Arial"/>
          <w:b/>
          <w:bCs/>
          <w:sz w:val="24"/>
          <w:szCs w:val="24"/>
        </w:rPr>
        <w:t>:</w:t>
      </w:r>
    </w:p>
    <w:p w14:paraId="2569E540" w14:textId="756B54D2" w:rsidR="00FE595A" w:rsidRDefault="00FE595A" w:rsidP="00FE595A">
      <w:pPr>
        <w:jc w:val="both"/>
        <w:rPr>
          <w:rFonts w:ascii="Arial" w:eastAsia="Times New Roman" w:hAnsi="Arial" w:cs="Arial"/>
          <w:b/>
          <w:bCs/>
        </w:rPr>
      </w:pPr>
    </w:p>
    <w:p w14:paraId="31A1F54D" w14:textId="77777777" w:rsidR="00817D85" w:rsidRPr="00155692" w:rsidRDefault="00817D85" w:rsidP="00FE595A">
      <w:pPr>
        <w:jc w:val="both"/>
        <w:rPr>
          <w:rFonts w:ascii="Arial" w:eastAsia="Times New Roman" w:hAnsi="Arial" w:cs="Arial"/>
          <w:b/>
          <w:bCs/>
        </w:rPr>
      </w:pPr>
    </w:p>
    <w:p w14:paraId="7116F4FB" w14:textId="7B625BCD" w:rsidR="009E745E" w:rsidRPr="00155692" w:rsidRDefault="009E745E" w:rsidP="00FE595A">
      <w:pPr>
        <w:pStyle w:val="Listaszerbekezds"/>
        <w:numPr>
          <w:ilvl w:val="0"/>
          <w:numId w:val="6"/>
        </w:numPr>
        <w:jc w:val="both"/>
        <w:rPr>
          <w:rFonts w:ascii="Arial" w:eastAsia="Times New Roman" w:hAnsi="Arial" w:cs="Arial"/>
          <w:b/>
          <w:bCs/>
        </w:rPr>
      </w:pPr>
      <w:r w:rsidRPr="00155692">
        <w:rPr>
          <w:rFonts w:ascii="Arial" w:eastAsia="Times New Roman" w:hAnsi="Arial" w:cs="Arial"/>
          <w:b/>
          <w:bCs/>
          <w:color w:val="000000"/>
          <w:sz w:val="24"/>
          <w:szCs w:val="24"/>
          <w:shd w:val="clear" w:color="auto" w:fill="FFFFFF"/>
        </w:rPr>
        <w:t>TRANSTHEORETICAL</w:t>
      </w:r>
      <w:r w:rsidRPr="00155692">
        <w:rPr>
          <w:rFonts w:ascii="Arial" w:eastAsia="Times New Roman" w:hAnsi="Arial" w:cs="Arial"/>
          <w:b/>
          <w:bCs/>
          <w:color w:val="000000"/>
          <w:shd w:val="clear" w:color="auto" w:fill="FFFFFF"/>
        </w:rPr>
        <w:t xml:space="preserve"> </w:t>
      </w:r>
      <w:r w:rsidRPr="00155692">
        <w:rPr>
          <w:rFonts w:ascii="Arial" w:eastAsia="Times New Roman" w:hAnsi="Arial" w:cs="Arial"/>
          <w:b/>
          <w:bCs/>
          <w:color w:val="000000"/>
          <w:sz w:val="24"/>
          <w:szCs w:val="24"/>
          <w:shd w:val="clear" w:color="auto" w:fill="FFFFFF"/>
        </w:rPr>
        <w:t>MODEL</w:t>
      </w:r>
      <w:r w:rsidR="00FE595A" w:rsidRPr="00155692">
        <w:rPr>
          <w:rFonts w:ascii="Arial" w:eastAsia="Times New Roman" w:hAnsi="Arial" w:cs="Arial"/>
          <w:b/>
          <w:bCs/>
          <w:color w:val="000000"/>
          <w:shd w:val="clear" w:color="auto" w:fill="FFFFFF"/>
        </w:rPr>
        <w:t>:</w:t>
      </w:r>
    </w:p>
    <w:p w14:paraId="0768B698" w14:textId="77777777" w:rsidR="00812401" w:rsidRPr="00155692" w:rsidRDefault="00812401" w:rsidP="00812401">
      <w:pPr>
        <w:pStyle w:val="Listaszerbekezds"/>
        <w:jc w:val="both"/>
        <w:rPr>
          <w:rFonts w:ascii="Arial" w:eastAsia="Times New Roman" w:hAnsi="Arial" w:cs="Arial"/>
          <w:b/>
          <w:bCs/>
        </w:rPr>
      </w:pPr>
    </w:p>
    <w:p w14:paraId="5845FF0B" w14:textId="7CB0C24A" w:rsidR="00FE595A" w:rsidRPr="00155692" w:rsidRDefault="00812401" w:rsidP="00E2286F">
      <w:pPr>
        <w:pStyle w:val="Listaszerbekezds"/>
        <w:shd w:val="clear" w:color="auto" w:fill="FFFFFF"/>
        <w:divId w:val="1027751009"/>
        <w:rPr>
          <w:rFonts w:ascii="Arial" w:eastAsia="Times New Roman" w:hAnsi="Arial" w:cs="Arial"/>
          <w:color w:val="000000" w:themeColor="text1"/>
        </w:rPr>
      </w:pPr>
      <w:r w:rsidRPr="00155692">
        <w:rPr>
          <w:rFonts w:ascii="Arial" w:eastAsia="Times New Roman" w:hAnsi="Arial" w:cs="Arial"/>
          <w:color w:val="000000" w:themeColor="text1"/>
        </w:rPr>
        <w:t xml:space="preserve">This model explores health behaviour change. The stages of the change model are called. It was developed in 1970 by </w:t>
      </w:r>
      <w:proofErr w:type="spellStart"/>
      <w:r w:rsidRPr="00155692">
        <w:rPr>
          <w:rFonts w:ascii="Arial" w:eastAsia="Times New Roman" w:hAnsi="Arial" w:cs="Arial"/>
          <w:color w:val="000000" w:themeColor="text1"/>
        </w:rPr>
        <w:t>Prochaska</w:t>
      </w:r>
      <w:proofErr w:type="spellEnd"/>
      <w:r w:rsidRPr="00155692">
        <w:rPr>
          <w:rFonts w:ascii="Arial" w:eastAsia="Times New Roman" w:hAnsi="Arial" w:cs="Arial"/>
          <w:color w:val="000000" w:themeColor="text1"/>
        </w:rPr>
        <w:t xml:space="preserve"> and </w:t>
      </w:r>
      <w:proofErr w:type="spellStart"/>
      <w:r w:rsidRPr="00155692">
        <w:rPr>
          <w:rFonts w:ascii="Arial" w:eastAsia="Times New Roman" w:hAnsi="Arial" w:cs="Arial"/>
          <w:color w:val="000000" w:themeColor="text1"/>
        </w:rPr>
        <w:t>DiClemente</w:t>
      </w:r>
      <w:proofErr w:type="spellEnd"/>
      <w:r w:rsidRPr="00155692">
        <w:rPr>
          <w:rFonts w:ascii="Arial" w:eastAsia="Times New Roman" w:hAnsi="Arial" w:cs="Arial"/>
          <w:color w:val="000000" w:themeColor="text1"/>
        </w:rPr>
        <w:t>. It is divided into five stages(</w:t>
      </w:r>
      <w:proofErr w:type="spellStart"/>
      <w:r w:rsidRPr="00155692">
        <w:rPr>
          <w:rFonts w:ascii="Arial" w:eastAsia="Times New Roman" w:hAnsi="Arial" w:cs="Arial"/>
          <w:color w:val="000000" w:themeColor="text1"/>
        </w:rPr>
        <w:t>Glanz</w:t>
      </w:r>
      <w:proofErr w:type="spellEnd"/>
      <w:r w:rsidRPr="00155692">
        <w:rPr>
          <w:rFonts w:ascii="Arial" w:eastAsia="Times New Roman" w:hAnsi="Arial" w:cs="Arial"/>
          <w:color w:val="000000" w:themeColor="text1"/>
        </w:rPr>
        <w:t>, et al.,2015).</w:t>
      </w:r>
    </w:p>
    <w:p w14:paraId="1056204A" w14:textId="36CE4F3E" w:rsidR="00FE595A" w:rsidRPr="00155692" w:rsidRDefault="00FE595A" w:rsidP="00E2286F">
      <w:pPr>
        <w:pStyle w:val="Listaszerbekezds"/>
        <w:shd w:val="clear" w:color="auto" w:fill="FFFFFF"/>
        <w:divId w:val="1778327896"/>
        <w:rPr>
          <w:rFonts w:ascii="Arial" w:eastAsia="Times New Roman" w:hAnsi="Arial" w:cs="Arial"/>
          <w:color w:val="222222"/>
        </w:rPr>
      </w:pPr>
    </w:p>
    <w:p w14:paraId="23C2D425" w14:textId="77777777" w:rsidR="002A37D5" w:rsidRPr="00155692" w:rsidRDefault="002A37D5" w:rsidP="00E2286F">
      <w:pPr>
        <w:pStyle w:val="Listaszerbekezds"/>
        <w:shd w:val="clear" w:color="auto" w:fill="FFFFFF"/>
        <w:divId w:val="1778327896"/>
        <w:rPr>
          <w:rFonts w:ascii="Arial" w:eastAsia="Times New Roman" w:hAnsi="Arial" w:cs="Arial"/>
          <w:color w:val="222222"/>
        </w:rPr>
      </w:pPr>
    </w:p>
    <w:p w14:paraId="415272E3" w14:textId="274ED6AF" w:rsidR="00FE595A" w:rsidRPr="00155692" w:rsidRDefault="00907090" w:rsidP="00E2286F">
      <w:pPr>
        <w:pStyle w:val="Listaszerbekezds"/>
        <w:shd w:val="clear" w:color="auto" w:fill="FFFFFF"/>
        <w:divId w:val="1674604104"/>
        <w:rPr>
          <w:rFonts w:ascii="Arial" w:eastAsia="Times New Roman" w:hAnsi="Arial" w:cs="Arial"/>
          <w:color w:val="000000" w:themeColor="text1"/>
        </w:rPr>
      </w:pPr>
      <w:proofErr w:type="spellStart"/>
      <w:r w:rsidRPr="00155692">
        <w:rPr>
          <w:rFonts w:ascii="Arial" w:eastAsia="Times New Roman" w:hAnsi="Arial" w:cs="Arial"/>
          <w:b/>
          <w:bCs/>
          <w:color w:val="000000" w:themeColor="text1"/>
        </w:rPr>
        <w:t>Precontemplation</w:t>
      </w:r>
      <w:proofErr w:type="spellEnd"/>
      <w:r w:rsidRPr="00155692">
        <w:rPr>
          <w:rFonts w:ascii="Arial" w:eastAsia="Times New Roman" w:hAnsi="Arial" w:cs="Arial"/>
          <w:color w:val="000000" w:themeColor="text1"/>
        </w:rPr>
        <w:t>: This is the time constraint people do not intend to act in the foreseeable future. People here invest too much to the detriment of behaviour and change. In this case, the lockdown will apply the new rules to people when the change is made, keep a different social distance, use masks, stay at home, hand wash, no meet with other household, work from home.</w:t>
      </w:r>
    </w:p>
    <w:p w14:paraId="7BFEAD4F" w14:textId="744B9D77" w:rsidR="009E6D0E" w:rsidRPr="00155692" w:rsidRDefault="009E6D0E" w:rsidP="00E2286F">
      <w:pPr>
        <w:pStyle w:val="Listaszerbekezds"/>
        <w:shd w:val="clear" w:color="auto" w:fill="FFFFFF"/>
        <w:divId w:val="1674604104"/>
        <w:rPr>
          <w:rFonts w:ascii="Arial" w:eastAsia="Times New Roman" w:hAnsi="Arial" w:cs="Arial"/>
          <w:color w:val="000000" w:themeColor="text1"/>
        </w:rPr>
      </w:pPr>
    </w:p>
    <w:p w14:paraId="13E4E27B" w14:textId="77777777" w:rsidR="009E6D0E" w:rsidRPr="00155692" w:rsidRDefault="009E6D0E" w:rsidP="00E2286F">
      <w:pPr>
        <w:pStyle w:val="Listaszerbekezds"/>
        <w:shd w:val="clear" w:color="auto" w:fill="FFFFFF"/>
        <w:divId w:val="1674604104"/>
        <w:rPr>
          <w:rFonts w:ascii="Arial" w:eastAsia="Times New Roman" w:hAnsi="Arial" w:cs="Arial"/>
          <w:color w:val="000000" w:themeColor="text1"/>
        </w:rPr>
      </w:pPr>
    </w:p>
    <w:p w14:paraId="130E3EDE" w14:textId="541C2E94" w:rsidR="00FE595A" w:rsidRPr="00155692" w:rsidRDefault="00FE595A" w:rsidP="00E2286F">
      <w:pPr>
        <w:pStyle w:val="Listaszerbekezds"/>
        <w:shd w:val="clear" w:color="auto" w:fill="FFFFFF"/>
        <w:divId w:val="1643343796"/>
        <w:rPr>
          <w:rFonts w:ascii="Arial" w:eastAsia="Times New Roman" w:hAnsi="Arial" w:cs="Arial"/>
          <w:color w:val="000000" w:themeColor="text1"/>
        </w:rPr>
      </w:pPr>
      <w:r w:rsidRPr="00155692">
        <w:rPr>
          <w:rFonts w:ascii="Arial" w:eastAsia="Times New Roman" w:hAnsi="Arial" w:cs="Arial"/>
          <w:b/>
          <w:bCs/>
          <w:color w:val="000000" w:themeColor="text1"/>
        </w:rPr>
        <w:t>Contemplation</w:t>
      </w:r>
      <w:r w:rsidRPr="00155692">
        <w:rPr>
          <w:rFonts w:ascii="Arial" w:eastAsia="Times New Roman" w:hAnsi="Arial" w:cs="Arial"/>
          <w:color w:val="000000" w:themeColor="text1"/>
        </w:rPr>
        <w:t>: People want to start healthy behavio</w:t>
      </w:r>
      <w:r w:rsidR="004D74A2" w:rsidRPr="00155692">
        <w:rPr>
          <w:rFonts w:ascii="Arial" w:eastAsia="Times New Roman" w:hAnsi="Arial" w:cs="Arial"/>
          <w:color w:val="000000" w:themeColor="text1"/>
        </w:rPr>
        <w:t>u</w:t>
      </w:r>
      <w:r w:rsidRPr="00155692">
        <w:rPr>
          <w:rFonts w:ascii="Arial" w:eastAsia="Times New Roman" w:hAnsi="Arial" w:cs="Arial"/>
          <w:color w:val="000000" w:themeColor="text1"/>
        </w:rPr>
        <w:t>r in the foreseeable future, recognize that there is a problem with their behavio</w:t>
      </w:r>
      <w:r w:rsidR="004D74A2" w:rsidRPr="00155692">
        <w:rPr>
          <w:rFonts w:ascii="Arial" w:eastAsia="Times New Roman" w:hAnsi="Arial" w:cs="Arial"/>
          <w:color w:val="000000" w:themeColor="text1"/>
        </w:rPr>
        <w:t>u</w:t>
      </w:r>
      <w:r w:rsidRPr="00155692">
        <w:rPr>
          <w:rFonts w:ascii="Arial" w:eastAsia="Times New Roman" w:hAnsi="Arial" w:cs="Arial"/>
          <w:color w:val="000000" w:themeColor="text1"/>
        </w:rPr>
        <w:t>r, consider their behavio</w:t>
      </w:r>
      <w:r w:rsidR="004D74A2" w:rsidRPr="00155692">
        <w:rPr>
          <w:rFonts w:ascii="Arial" w:eastAsia="Times New Roman" w:hAnsi="Arial" w:cs="Arial"/>
          <w:color w:val="000000" w:themeColor="text1"/>
        </w:rPr>
        <w:t>u</w:t>
      </w:r>
      <w:r w:rsidRPr="00155692">
        <w:rPr>
          <w:rFonts w:ascii="Arial" w:eastAsia="Times New Roman" w:hAnsi="Arial" w:cs="Arial"/>
          <w:color w:val="000000" w:themeColor="text1"/>
        </w:rPr>
        <w:t>r, and rethink their actions.  It</w:t>
      </w:r>
      <w:r w:rsidR="00ED3A09" w:rsidRPr="00155692">
        <w:rPr>
          <w:rFonts w:ascii="Arial" w:eastAsia="Times New Roman" w:hAnsi="Arial" w:cs="Arial"/>
          <w:color w:val="000000" w:themeColor="text1"/>
        </w:rPr>
        <w:t xml:space="preserve"> is</w:t>
      </w:r>
      <w:r w:rsidRPr="00155692">
        <w:rPr>
          <w:rFonts w:ascii="Arial" w:eastAsia="Times New Roman" w:hAnsi="Arial" w:cs="Arial"/>
          <w:color w:val="000000" w:themeColor="text1"/>
        </w:rPr>
        <w:t xml:space="preserve"> about making it harder for people to adapt to the new situation by following the rules.</w:t>
      </w:r>
    </w:p>
    <w:p w14:paraId="63EFCC41" w14:textId="2D4C4BF0" w:rsidR="00E2286F" w:rsidRDefault="00E2286F" w:rsidP="00E2286F">
      <w:pPr>
        <w:pStyle w:val="Listaszerbekezds"/>
        <w:shd w:val="clear" w:color="auto" w:fill="FFFFFF"/>
        <w:divId w:val="2062628228"/>
        <w:rPr>
          <w:rFonts w:ascii="Arial" w:eastAsia="Times New Roman" w:hAnsi="Arial" w:cs="Arial"/>
          <w:color w:val="222222"/>
        </w:rPr>
      </w:pPr>
    </w:p>
    <w:p w14:paraId="6309FC2B" w14:textId="77777777" w:rsidR="00817D85" w:rsidRPr="00155692" w:rsidRDefault="00817D85" w:rsidP="00E2286F">
      <w:pPr>
        <w:pStyle w:val="Listaszerbekezds"/>
        <w:shd w:val="clear" w:color="auto" w:fill="FFFFFF"/>
        <w:divId w:val="2062628228"/>
        <w:rPr>
          <w:rFonts w:ascii="Arial" w:eastAsia="Times New Roman" w:hAnsi="Arial" w:cs="Arial"/>
          <w:color w:val="222222"/>
        </w:rPr>
      </w:pPr>
    </w:p>
    <w:p w14:paraId="2BAAB7E3" w14:textId="111BF07D" w:rsidR="00FE595A" w:rsidRDefault="00FE595A" w:rsidP="00E2286F">
      <w:pPr>
        <w:pStyle w:val="Listaszerbekezds"/>
        <w:shd w:val="clear" w:color="auto" w:fill="FFFFFF"/>
        <w:divId w:val="2062628228"/>
        <w:rPr>
          <w:rFonts w:ascii="Arial" w:eastAsia="Times New Roman" w:hAnsi="Arial" w:cs="Arial"/>
          <w:color w:val="000000" w:themeColor="text1"/>
        </w:rPr>
      </w:pPr>
      <w:r w:rsidRPr="00155692">
        <w:rPr>
          <w:rFonts w:ascii="Arial" w:eastAsia="Times New Roman" w:hAnsi="Arial" w:cs="Arial"/>
          <w:b/>
          <w:bCs/>
          <w:color w:val="000000" w:themeColor="text1"/>
        </w:rPr>
        <w:lastRenderedPageBreak/>
        <w:t>Preparation</w:t>
      </w:r>
      <w:r w:rsidRPr="00155692">
        <w:rPr>
          <w:rFonts w:ascii="Arial" w:eastAsia="Times New Roman" w:hAnsi="Arial" w:cs="Arial"/>
          <w:color w:val="000000" w:themeColor="text1"/>
        </w:rPr>
        <w:t>: For this vocational training, people are ready to take action, to do something about the situation. People make a version of the situation and think they can help them get back to normal in this way.</w:t>
      </w:r>
    </w:p>
    <w:p w14:paraId="77E5B057" w14:textId="77777777" w:rsidR="00817D85" w:rsidRPr="00155692" w:rsidRDefault="00817D85" w:rsidP="00E2286F">
      <w:pPr>
        <w:pStyle w:val="Listaszerbekezds"/>
        <w:shd w:val="clear" w:color="auto" w:fill="FFFFFF"/>
        <w:divId w:val="2062628228"/>
        <w:rPr>
          <w:rFonts w:ascii="Arial" w:eastAsia="Times New Roman" w:hAnsi="Arial" w:cs="Arial"/>
          <w:color w:val="000000" w:themeColor="text1"/>
        </w:rPr>
      </w:pPr>
    </w:p>
    <w:p w14:paraId="4F5488A4" w14:textId="77777777" w:rsidR="00E2286F" w:rsidRPr="00155692" w:rsidRDefault="00E2286F" w:rsidP="00E2286F">
      <w:pPr>
        <w:pStyle w:val="Listaszerbekezds"/>
        <w:shd w:val="clear" w:color="auto" w:fill="FFFFFF"/>
        <w:divId w:val="1733262587"/>
        <w:rPr>
          <w:rFonts w:ascii="Arial" w:eastAsia="Times New Roman" w:hAnsi="Arial" w:cs="Arial"/>
          <w:color w:val="222222"/>
        </w:rPr>
      </w:pPr>
    </w:p>
    <w:p w14:paraId="4749C446" w14:textId="5AA36DE9" w:rsidR="00FE595A" w:rsidRPr="00155692" w:rsidRDefault="00FE595A" w:rsidP="00E2286F">
      <w:pPr>
        <w:pStyle w:val="Listaszerbekezds"/>
        <w:shd w:val="clear" w:color="auto" w:fill="FFFFFF"/>
        <w:divId w:val="1733262587"/>
        <w:rPr>
          <w:rFonts w:ascii="Arial" w:eastAsia="Times New Roman" w:hAnsi="Arial" w:cs="Arial"/>
          <w:color w:val="000000" w:themeColor="text1"/>
        </w:rPr>
      </w:pPr>
      <w:r w:rsidRPr="00155692">
        <w:rPr>
          <w:rFonts w:ascii="Arial" w:eastAsia="Times New Roman" w:hAnsi="Arial" w:cs="Arial"/>
          <w:b/>
          <w:bCs/>
          <w:color w:val="000000" w:themeColor="text1"/>
        </w:rPr>
        <w:t>Action</w:t>
      </w:r>
      <w:r w:rsidRPr="00155692">
        <w:rPr>
          <w:rFonts w:ascii="Arial" w:eastAsia="Times New Roman" w:hAnsi="Arial" w:cs="Arial"/>
          <w:color w:val="000000" w:themeColor="text1"/>
        </w:rPr>
        <w:t>: People in this professional pursuit of behavio</w:t>
      </w:r>
      <w:r w:rsidR="005E511F" w:rsidRPr="00155692">
        <w:rPr>
          <w:rFonts w:ascii="Arial" w:eastAsia="Times New Roman" w:hAnsi="Arial" w:cs="Arial"/>
          <w:color w:val="000000" w:themeColor="text1"/>
        </w:rPr>
        <w:t>u</w:t>
      </w:r>
      <w:r w:rsidRPr="00155692">
        <w:rPr>
          <w:rFonts w:ascii="Arial" w:eastAsia="Times New Roman" w:hAnsi="Arial" w:cs="Arial"/>
          <w:color w:val="000000" w:themeColor="text1"/>
        </w:rPr>
        <w:t>r change.  People follow the changes or innovations made by the government.</w:t>
      </w:r>
    </w:p>
    <w:p w14:paraId="51D06FBF" w14:textId="41AAFE01" w:rsidR="00E2286F" w:rsidRDefault="00E2286F" w:rsidP="00E2286F">
      <w:pPr>
        <w:pStyle w:val="Listaszerbekezds"/>
        <w:shd w:val="clear" w:color="auto" w:fill="FFFFFF"/>
        <w:divId w:val="1227497059"/>
        <w:rPr>
          <w:rFonts w:ascii="Arial" w:eastAsia="Times New Roman" w:hAnsi="Arial" w:cs="Arial"/>
          <w:color w:val="222222"/>
        </w:rPr>
      </w:pPr>
    </w:p>
    <w:p w14:paraId="57DF44B4" w14:textId="77777777" w:rsidR="00817D85" w:rsidRPr="00155692" w:rsidRDefault="00817D85" w:rsidP="00E2286F">
      <w:pPr>
        <w:pStyle w:val="Listaszerbekezds"/>
        <w:shd w:val="clear" w:color="auto" w:fill="FFFFFF"/>
        <w:divId w:val="1227497059"/>
        <w:rPr>
          <w:rFonts w:ascii="Arial" w:eastAsia="Times New Roman" w:hAnsi="Arial" w:cs="Arial"/>
          <w:color w:val="222222"/>
        </w:rPr>
      </w:pPr>
    </w:p>
    <w:p w14:paraId="0B522662" w14:textId="7F274B22" w:rsidR="00FE595A" w:rsidRPr="00155692" w:rsidRDefault="00FE595A" w:rsidP="00E2286F">
      <w:pPr>
        <w:pStyle w:val="Listaszerbekezds"/>
        <w:shd w:val="clear" w:color="auto" w:fill="FFFFFF"/>
        <w:divId w:val="1227497059"/>
        <w:rPr>
          <w:rFonts w:ascii="Arial" w:eastAsia="Times New Roman" w:hAnsi="Arial" w:cs="Arial"/>
          <w:color w:val="000000" w:themeColor="text1"/>
        </w:rPr>
      </w:pPr>
      <w:r w:rsidRPr="00155692">
        <w:rPr>
          <w:rFonts w:ascii="Arial" w:eastAsia="Times New Roman" w:hAnsi="Arial" w:cs="Arial"/>
          <w:b/>
          <w:bCs/>
          <w:color w:val="000000" w:themeColor="text1"/>
        </w:rPr>
        <w:t>Maintenance</w:t>
      </w:r>
      <w:r w:rsidRPr="00155692">
        <w:rPr>
          <w:rFonts w:ascii="Arial" w:eastAsia="Times New Roman" w:hAnsi="Arial" w:cs="Arial"/>
          <w:color w:val="000000" w:themeColor="text1"/>
        </w:rPr>
        <w:t>: In this section, people are on the basis of which previous stages can return. This is where the beginnings of the lockdown, all shops and schools closed. If the rules are followed and adhered to they will reduce infection and reduce opportunities to make it easier for people to return to normal life.</w:t>
      </w:r>
    </w:p>
    <w:p w14:paraId="33427737" w14:textId="65434351" w:rsidR="00FE595A" w:rsidRPr="00155692" w:rsidRDefault="00FE595A" w:rsidP="00FE595A">
      <w:pPr>
        <w:jc w:val="both"/>
        <w:rPr>
          <w:rFonts w:ascii="Arial" w:eastAsia="Times New Roman" w:hAnsi="Arial" w:cs="Arial"/>
        </w:rPr>
      </w:pPr>
    </w:p>
    <w:p w14:paraId="607A6B44" w14:textId="77777777" w:rsidR="00A8503B" w:rsidRPr="00155692" w:rsidRDefault="00A8503B" w:rsidP="00FE595A">
      <w:pPr>
        <w:jc w:val="both"/>
        <w:rPr>
          <w:rFonts w:ascii="Arial" w:eastAsia="Times New Roman" w:hAnsi="Arial" w:cs="Arial"/>
        </w:rPr>
      </w:pPr>
    </w:p>
    <w:p w14:paraId="73B360A6" w14:textId="77777777" w:rsidR="0033139E" w:rsidRPr="00155692" w:rsidRDefault="00BC5900" w:rsidP="0033139E">
      <w:pPr>
        <w:pStyle w:val="NormlWeb"/>
        <w:numPr>
          <w:ilvl w:val="0"/>
          <w:numId w:val="6"/>
        </w:numPr>
        <w:shd w:val="clear" w:color="auto" w:fill="FFFFFF"/>
        <w:spacing w:before="0" w:beforeAutospacing="0" w:after="0" w:afterAutospacing="0"/>
        <w:divId w:val="721487156"/>
        <w:rPr>
          <w:rFonts w:ascii="Arial" w:hAnsi="Arial" w:cs="Arial"/>
          <w:b/>
          <w:bCs/>
          <w:color w:val="222222"/>
        </w:rPr>
      </w:pPr>
      <w:r w:rsidRPr="00155692">
        <w:rPr>
          <w:rFonts w:ascii="Arial" w:hAnsi="Arial" w:cs="Arial"/>
          <w:b/>
          <w:bCs/>
          <w:color w:val="222222"/>
        </w:rPr>
        <w:t xml:space="preserve">Health </w:t>
      </w:r>
      <w:proofErr w:type="spellStart"/>
      <w:r w:rsidRPr="00155692">
        <w:rPr>
          <w:rFonts w:ascii="Arial" w:hAnsi="Arial" w:cs="Arial"/>
          <w:b/>
          <w:bCs/>
          <w:color w:val="222222"/>
        </w:rPr>
        <w:t>Belief</w:t>
      </w:r>
      <w:proofErr w:type="spellEnd"/>
      <w:r w:rsidRPr="00155692">
        <w:rPr>
          <w:rFonts w:ascii="Arial" w:hAnsi="Arial" w:cs="Arial"/>
          <w:b/>
          <w:bCs/>
          <w:color w:val="222222"/>
        </w:rPr>
        <w:t xml:space="preserve"> </w:t>
      </w:r>
      <w:proofErr w:type="spellStart"/>
      <w:r w:rsidRPr="00155692">
        <w:rPr>
          <w:rFonts w:ascii="Arial" w:hAnsi="Arial" w:cs="Arial"/>
          <w:b/>
          <w:bCs/>
          <w:color w:val="222222"/>
        </w:rPr>
        <w:t>Model</w:t>
      </w:r>
      <w:proofErr w:type="spellEnd"/>
      <w:r w:rsidRPr="00155692">
        <w:rPr>
          <w:rFonts w:ascii="Arial" w:hAnsi="Arial" w:cs="Arial"/>
          <w:b/>
          <w:bCs/>
          <w:color w:val="222222"/>
        </w:rPr>
        <w:t>: </w:t>
      </w:r>
    </w:p>
    <w:p w14:paraId="62C434B1" w14:textId="77777777" w:rsidR="0033139E" w:rsidRPr="00155692" w:rsidRDefault="0033139E" w:rsidP="0033139E">
      <w:pPr>
        <w:pStyle w:val="NormlWeb"/>
        <w:shd w:val="clear" w:color="auto" w:fill="FFFFFF"/>
        <w:spacing w:before="0" w:beforeAutospacing="0" w:after="0" w:afterAutospacing="0"/>
        <w:ind w:left="720"/>
        <w:divId w:val="721487156"/>
        <w:rPr>
          <w:rFonts w:ascii="Arial" w:hAnsi="Arial" w:cs="Arial"/>
          <w:b/>
          <w:bCs/>
          <w:color w:val="222222"/>
        </w:rPr>
      </w:pPr>
    </w:p>
    <w:p w14:paraId="07FBF21C" w14:textId="77777777" w:rsidR="0033139E" w:rsidRPr="00155692" w:rsidRDefault="0033139E" w:rsidP="0033139E">
      <w:pPr>
        <w:pStyle w:val="NormlWeb"/>
        <w:shd w:val="clear" w:color="auto" w:fill="FFFFFF"/>
        <w:spacing w:before="0" w:beforeAutospacing="0" w:after="0" w:afterAutospacing="0"/>
        <w:ind w:left="720"/>
        <w:divId w:val="721487156"/>
        <w:rPr>
          <w:rFonts w:ascii="Arial" w:hAnsi="Arial" w:cs="Arial"/>
          <w:b/>
          <w:bCs/>
          <w:color w:val="222222"/>
        </w:rPr>
      </w:pPr>
    </w:p>
    <w:p w14:paraId="5A41F35A" w14:textId="03069ED3" w:rsidR="0033139E" w:rsidRPr="00155692" w:rsidRDefault="00846065" w:rsidP="0033139E">
      <w:pPr>
        <w:pStyle w:val="NormlWeb"/>
        <w:shd w:val="clear" w:color="auto" w:fill="FFFFFF"/>
        <w:spacing w:before="0" w:beforeAutospacing="0" w:after="0" w:afterAutospacing="0"/>
        <w:ind w:left="720"/>
        <w:divId w:val="721487156"/>
        <w:rPr>
          <w:rFonts w:ascii="Arial" w:hAnsi="Arial" w:cs="Arial"/>
          <w:b/>
          <w:bCs/>
          <w:color w:val="222222"/>
        </w:rPr>
      </w:pPr>
      <w:r w:rsidRPr="00155692">
        <w:rPr>
          <w:rFonts w:ascii="Arial" w:hAnsi="Arial" w:cs="Arial"/>
          <w:color w:val="000000" w:themeColor="text1"/>
          <w:sz w:val="22"/>
          <w:szCs w:val="22"/>
        </w:rPr>
        <w:t xml:space="preserve">The </w:t>
      </w:r>
      <w:proofErr w:type="spellStart"/>
      <w:r w:rsidRPr="00155692">
        <w:rPr>
          <w:rFonts w:ascii="Arial" w:hAnsi="Arial" w:cs="Arial"/>
          <w:color w:val="000000" w:themeColor="text1"/>
          <w:sz w:val="22"/>
          <w:szCs w:val="22"/>
        </w:rPr>
        <w:t>model</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was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developed</w:t>
      </w:r>
      <w:proofErr w:type="spellEnd"/>
      <w:r w:rsidRPr="00155692">
        <w:rPr>
          <w:rFonts w:ascii="Arial" w:hAnsi="Arial" w:cs="Arial"/>
          <w:color w:val="000000" w:themeColor="text1"/>
          <w:sz w:val="22"/>
          <w:szCs w:val="22"/>
        </w:rPr>
        <w:t xml:space="preserve"> in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1950s.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understand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people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are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unable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adopt</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patient</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prevention</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strategy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screening</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tests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because</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early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detection</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disease</w:t>
      </w:r>
      <w:proofErr w:type="spellEnd"/>
      <w:r w:rsidRPr="00155692">
        <w:rPr>
          <w:rFonts w:ascii="Arial" w:hAnsi="Arial" w:cs="Arial"/>
          <w:color w:val="000000" w:themeColor="text1"/>
          <w:sz w:val="22"/>
          <w:szCs w:val="22"/>
        </w:rPr>
        <w:t xml:space="preserve">. The </w:t>
      </w:r>
      <w:proofErr w:type="spellStart"/>
      <w:r w:rsidRPr="00155692">
        <w:rPr>
          <w:rFonts w:ascii="Arial" w:hAnsi="Arial" w:cs="Arial"/>
          <w:color w:val="000000" w:themeColor="text1"/>
          <w:sz w:val="22"/>
          <w:szCs w:val="22"/>
        </w:rPr>
        <w:t>point</w:t>
      </w:r>
      <w:proofErr w:type="spellEnd"/>
      <w:r w:rsidRPr="00155692">
        <w:rPr>
          <w:rFonts w:ascii="Arial" w:hAnsi="Arial" w:cs="Arial"/>
          <w:color w:val="000000" w:themeColor="text1"/>
          <w:sz w:val="22"/>
          <w:szCs w:val="22"/>
        </w:rPr>
        <w:t xml:space="preserve"> is </w:t>
      </w:r>
      <w:proofErr w:type="spellStart"/>
      <w:r w:rsidRPr="00155692">
        <w:rPr>
          <w:rFonts w:ascii="Arial" w:hAnsi="Arial" w:cs="Arial"/>
          <w:color w:val="000000" w:themeColor="text1"/>
          <w:sz w:val="22"/>
          <w:szCs w:val="22"/>
        </w:rPr>
        <w:t>that</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belief</w:t>
      </w:r>
      <w:proofErr w:type="spellEnd"/>
      <w:r w:rsidRPr="00155692">
        <w:rPr>
          <w:rFonts w:ascii="Arial" w:hAnsi="Arial" w:cs="Arial"/>
          <w:color w:val="000000" w:themeColor="text1"/>
          <w:sz w:val="22"/>
          <w:szCs w:val="22"/>
        </w:rPr>
        <w:t xml:space="preserve"> in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disease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as</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personal</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threat</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well</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as</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belief</w:t>
      </w:r>
      <w:proofErr w:type="spellEnd"/>
      <w:r w:rsidRPr="00155692">
        <w:rPr>
          <w:rFonts w:ascii="Arial" w:hAnsi="Arial" w:cs="Arial"/>
          <w:color w:val="000000" w:themeColor="text1"/>
          <w:sz w:val="22"/>
          <w:szCs w:val="22"/>
        </w:rPr>
        <w:t xml:space="preserve"> in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effectiveness</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recommended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health</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behaviours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actions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predicts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one’s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behaviour</w:t>
      </w:r>
      <w:proofErr w:type="spellEnd"/>
      <w:r w:rsidRPr="00155692">
        <w:rPr>
          <w:rFonts w:ascii="Arial" w:hAnsi="Arial" w:cs="Arial"/>
          <w:color w:val="000000" w:themeColor="text1"/>
          <w:sz w:val="22"/>
          <w:szCs w:val="22"/>
        </w:rPr>
        <w:t xml:space="preserve">. It is </w:t>
      </w:r>
      <w:proofErr w:type="spellStart"/>
      <w:r w:rsidRPr="00155692">
        <w:rPr>
          <w:rFonts w:ascii="Arial" w:hAnsi="Arial" w:cs="Arial"/>
          <w:color w:val="000000" w:themeColor="text1"/>
          <w:sz w:val="22"/>
          <w:szCs w:val="22"/>
        </w:rPr>
        <w:t>divided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into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four</w:t>
      </w:r>
      <w:proofErr w:type="spellEnd"/>
      <w:r w:rsidRPr="00155692">
        <w:rPr>
          <w:rFonts w:ascii="Arial" w:hAnsi="Arial" w:cs="Arial"/>
          <w:color w:val="000000" w:themeColor="text1"/>
          <w:sz w:val="22"/>
          <w:szCs w:val="22"/>
        </w:rPr>
        <w:t xml:space="preserve"> parts. It sums </w:t>
      </w:r>
      <w:proofErr w:type="spellStart"/>
      <w:r w:rsidRPr="00155692">
        <w:rPr>
          <w:rFonts w:ascii="Arial" w:hAnsi="Arial" w:cs="Arial"/>
          <w:color w:val="000000" w:themeColor="text1"/>
          <w:sz w:val="22"/>
          <w:szCs w:val="22"/>
        </w:rPr>
        <w:t>up</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belief</w:t>
      </w:r>
      <w:proofErr w:type="spellEnd"/>
      <w:r w:rsidRPr="00155692">
        <w:rPr>
          <w:rFonts w:ascii="Arial" w:hAnsi="Arial" w:cs="Arial"/>
          <w:color w:val="000000" w:themeColor="text1"/>
          <w:sz w:val="22"/>
          <w:szCs w:val="22"/>
        </w:rPr>
        <w:t xml:space="preserve"> in </w:t>
      </w:r>
      <w:proofErr w:type="spellStart"/>
      <w:r w:rsidRPr="00155692">
        <w:rPr>
          <w:rFonts w:ascii="Arial" w:hAnsi="Arial" w:cs="Arial"/>
          <w:color w:val="000000" w:themeColor="text1"/>
          <w:sz w:val="22"/>
          <w:szCs w:val="22"/>
        </w:rPr>
        <w:t>healthy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behaviour</w:t>
      </w:r>
      <w:proofErr w:type="spellEnd"/>
      <w:r w:rsidRPr="00155692">
        <w:rPr>
          <w:rFonts w:ascii="Arial" w:hAnsi="Arial" w:cs="Arial"/>
          <w:color w:val="000000" w:themeColor="text1"/>
          <w:sz w:val="22"/>
          <w:szCs w:val="22"/>
        </w:rPr>
        <w:t>(</w:t>
      </w:r>
      <w:proofErr w:type="spellStart"/>
      <w:r w:rsidRPr="00155692">
        <w:rPr>
          <w:rFonts w:ascii="Arial" w:hAnsi="Arial" w:cs="Arial"/>
          <w:color w:val="000000" w:themeColor="text1"/>
          <w:sz w:val="22"/>
          <w:szCs w:val="22"/>
        </w:rPr>
        <w:t>Sweeny</w:t>
      </w:r>
      <w:proofErr w:type="spellEnd"/>
      <w:r w:rsidRPr="00155692">
        <w:rPr>
          <w:rFonts w:ascii="Arial" w:hAnsi="Arial" w:cs="Arial"/>
          <w:color w:val="000000" w:themeColor="text1"/>
          <w:sz w:val="22"/>
          <w:szCs w:val="22"/>
        </w:rPr>
        <w:t>, et al,2020).</w:t>
      </w:r>
    </w:p>
    <w:p w14:paraId="3AECBCAE" w14:textId="77777777" w:rsidR="0033139E" w:rsidRPr="00155692" w:rsidRDefault="0033139E" w:rsidP="0033139E">
      <w:pPr>
        <w:pStyle w:val="NormlWeb"/>
        <w:shd w:val="clear" w:color="auto" w:fill="FFFFFF"/>
        <w:spacing w:before="0" w:beforeAutospacing="0" w:after="0" w:afterAutospacing="0"/>
        <w:ind w:left="720"/>
        <w:divId w:val="721487156"/>
        <w:rPr>
          <w:rFonts w:ascii="Arial" w:hAnsi="Arial" w:cs="Arial"/>
          <w:b/>
          <w:bCs/>
          <w:color w:val="222222"/>
        </w:rPr>
      </w:pPr>
    </w:p>
    <w:p w14:paraId="0BDED27D" w14:textId="77777777" w:rsidR="0033139E" w:rsidRPr="00155692" w:rsidRDefault="0033139E" w:rsidP="0033139E">
      <w:pPr>
        <w:pStyle w:val="NormlWeb"/>
        <w:shd w:val="clear" w:color="auto" w:fill="FFFFFF"/>
        <w:spacing w:before="0" w:beforeAutospacing="0" w:after="0" w:afterAutospacing="0"/>
        <w:ind w:left="720"/>
        <w:divId w:val="721487156"/>
        <w:rPr>
          <w:rFonts w:ascii="Arial" w:hAnsi="Arial" w:cs="Arial"/>
          <w:b/>
          <w:bCs/>
          <w:color w:val="222222"/>
        </w:rPr>
      </w:pPr>
    </w:p>
    <w:p w14:paraId="568A8037" w14:textId="77777777" w:rsidR="00523BD1" w:rsidRPr="00155692" w:rsidRDefault="0080786E" w:rsidP="00523BD1">
      <w:pPr>
        <w:pStyle w:val="NormlWeb"/>
        <w:shd w:val="clear" w:color="auto" w:fill="FFFFFF"/>
        <w:spacing w:before="0" w:beforeAutospacing="0" w:after="0" w:afterAutospacing="0"/>
        <w:ind w:left="720"/>
        <w:divId w:val="721487156"/>
        <w:rPr>
          <w:rFonts w:ascii="Arial" w:hAnsi="Arial" w:cs="Arial"/>
          <w:b/>
          <w:bCs/>
          <w:color w:val="222222"/>
        </w:rPr>
      </w:pPr>
      <w:proofErr w:type="spellStart"/>
      <w:r w:rsidRPr="00155692">
        <w:rPr>
          <w:rFonts w:ascii="Arial" w:hAnsi="Arial" w:cs="Arial"/>
          <w:b/>
          <w:bCs/>
          <w:color w:val="000000" w:themeColor="text1"/>
          <w:sz w:val="22"/>
          <w:szCs w:val="22"/>
        </w:rPr>
        <w:t>Perceived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b/>
          <w:bCs/>
          <w:color w:val="000000" w:themeColor="text1"/>
          <w:sz w:val="22"/>
          <w:szCs w:val="22"/>
        </w:rPr>
        <w:t>susceptibility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Indicates</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person's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perception</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risk</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acquiring</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disease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vulnerability</w:t>
      </w:r>
      <w:proofErr w:type="spellEnd"/>
      <w:r w:rsidRPr="00155692">
        <w:rPr>
          <w:rFonts w:ascii="Arial" w:hAnsi="Arial" w:cs="Arial"/>
          <w:color w:val="000000" w:themeColor="text1"/>
          <w:sz w:val="22"/>
          <w:szCs w:val="22"/>
        </w:rPr>
        <w:t>.  </w:t>
      </w:r>
      <w:proofErr w:type="spellStart"/>
      <w:r w:rsidRPr="00155692">
        <w:rPr>
          <w:rFonts w:ascii="Arial" w:hAnsi="Arial" w:cs="Arial"/>
          <w:color w:val="000000" w:themeColor="text1"/>
          <w:sz w:val="22"/>
          <w:szCs w:val="22"/>
        </w:rPr>
        <w:t>Example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When</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virus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was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declared</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pandemic</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people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were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afraid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catch</w:t>
      </w:r>
      <w:proofErr w:type="spellEnd"/>
      <w:r w:rsidRPr="00155692">
        <w:rPr>
          <w:rFonts w:ascii="Arial" w:hAnsi="Arial" w:cs="Arial"/>
          <w:color w:val="000000" w:themeColor="text1"/>
          <w:sz w:val="22"/>
          <w:szCs w:val="22"/>
        </w:rPr>
        <w:t xml:space="preserve"> it and </w:t>
      </w:r>
      <w:proofErr w:type="spellStart"/>
      <w:r w:rsidRPr="00155692">
        <w:rPr>
          <w:rFonts w:ascii="Arial" w:hAnsi="Arial" w:cs="Arial"/>
          <w:color w:val="000000" w:themeColor="text1"/>
          <w:sz w:val="22"/>
          <w:szCs w:val="22"/>
        </w:rPr>
        <w:t>there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was</w:t>
      </w:r>
      <w:proofErr w:type="spellEnd"/>
      <w:r w:rsidRPr="00155692">
        <w:rPr>
          <w:rFonts w:ascii="Arial" w:hAnsi="Arial" w:cs="Arial"/>
          <w:color w:val="000000" w:themeColor="text1"/>
          <w:sz w:val="22"/>
          <w:szCs w:val="22"/>
        </w:rPr>
        <w:t xml:space="preserve"> no </w:t>
      </w:r>
      <w:proofErr w:type="spellStart"/>
      <w:r w:rsidRPr="00155692">
        <w:rPr>
          <w:rFonts w:ascii="Arial" w:hAnsi="Arial" w:cs="Arial"/>
          <w:color w:val="000000" w:themeColor="text1"/>
          <w:sz w:val="22"/>
          <w:szCs w:val="22"/>
        </w:rPr>
        <w:t>protection</w:t>
      </w:r>
      <w:proofErr w:type="spellEnd"/>
      <w:r w:rsidRPr="00155692">
        <w:rPr>
          <w:rFonts w:ascii="Arial" w:hAnsi="Arial" w:cs="Arial"/>
          <w:color w:val="000000" w:themeColor="text1"/>
          <w:sz w:val="22"/>
          <w:szCs w:val="22"/>
        </w:rPr>
        <w:t>.</w:t>
      </w:r>
    </w:p>
    <w:p w14:paraId="49A300C0"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4E52FB7A"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21E5A701" w14:textId="77777777" w:rsidR="00523BD1" w:rsidRPr="00155692" w:rsidRDefault="00213027" w:rsidP="00523BD1">
      <w:pPr>
        <w:pStyle w:val="NormlWeb"/>
        <w:shd w:val="clear" w:color="auto" w:fill="FFFFFF"/>
        <w:spacing w:before="0" w:beforeAutospacing="0" w:after="0" w:afterAutospacing="0"/>
        <w:ind w:left="720"/>
        <w:divId w:val="721487156"/>
        <w:rPr>
          <w:rFonts w:ascii="Arial" w:hAnsi="Arial" w:cs="Arial"/>
          <w:b/>
          <w:bCs/>
          <w:color w:val="222222"/>
        </w:rPr>
      </w:pPr>
      <w:proofErr w:type="spellStart"/>
      <w:r w:rsidRPr="00155692">
        <w:rPr>
          <w:rFonts w:ascii="Arial" w:hAnsi="Arial" w:cs="Arial"/>
          <w:b/>
          <w:bCs/>
          <w:color w:val="000000" w:themeColor="text1"/>
          <w:sz w:val="22"/>
          <w:szCs w:val="22"/>
        </w:rPr>
        <w:t>Perceived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b/>
          <w:bCs/>
          <w:color w:val="000000" w:themeColor="text1"/>
          <w:sz w:val="22"/>
          <w:szCs w:val="22"/>
        </w:rPr>
        <w:t>severity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What</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emotions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you</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have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due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acquisition</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disease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its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severity</w:t>
      </w:r>
      <w:proofErr w:type="spellEnd"/>
      <w:r w:rsidRPr="00155692">
        <w:rPr>
          <w:rFonts w:ascii="Arial" w:hAnsi="Arial" w:cs="Arial"/>
          <w:color w:val="000000" w:themeColor="text1"/>
          <w:sz w:val="22"/>
          <w:szCs w:val="22"/>
        </w:rPr>
        <w:t xml:space="preserve"> and here it </w:t>
      </w:r>
      <w:proofErr w:type="spellStart"/>
      <w:r w:rsidRPr="00155692">
        <w:rPr>
          <w:rFonts w:ascii="Arial" w:hAnsi="Arial" w:cs="Arial"/>
          <w:color w:val="000000" w:themeColor="text1"/>
          <w:sz w:val="22"/>
          <w:szCs w:val="22"/>
        </w:rPr>
        <w:t>takes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into</w:t>
      </w:r>
      <w:proofErr w:type="spellEnd"/>
      <w:r w:rsidRPr="00155692">
        <w:rPr>
          <w:rFonts w:ascii="Arial" w:hAnsi="Arial" w:cs="Arial"/>
          <w:color w:val="000000" w:themeColor="text1"/>
          <w:sz w:val="22"/>
          <w:szCs w:val="22"/>
        </w:rPr>
        <w:t xml:space="preserve"> account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medical</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consequences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For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example</w:t>
      </w:r>
      <w:proofErr w:type="spellEnd"/>
      <w:r w:rsidRPr="00155692">
        <w:rPr>
          <w:rFonts w:ascii="Arial" w:hAnsi="Arial" w:cs="Arial"/>
          <w:color w:val="000000" w:themeColor="text1"/>
          <w:sz w:val="22"/>
          <w:szCs w:val="22"/>
        </w:rPr>
        <w:t xml:space="preserve">, here,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COVID </w:t>
      </w:r>
      <w:r w:rsidR="00A8503B" w:rsidRPr="00155692">
        <w:rPr>
          <w:rFonts w:ascii="Arial" w:hAnsi="Arial" w:cs="Arial"/>
          <w:color w:val="000000" w:themeColor="text1"/>
          <w:sz w:val="22"/>
          <w:szCs w:val="22"/>
        </w:rPr>
        <w:t xml:space="preserve">- </w:t>
      </w:r>
      <w:r w:rsidRPr="00155692">
        <w:rPr>
          <w:rFonts w:ascii="Arial" w:hAnsi="Arial" w:cs="Arial"/>
          <w:color w:val="000000" w:themeColor="text1"/>
          <w:sz w:val="22"/>
          <w:szCs w:val="22"/>
        </w:rPr>
        <w:t xml:space="preserve">19 </w:t>
      </w:r>
      <w:proofErr w:type="spellStart"/>
      <w:r w:rsidRPr="00155692">
        <w:rPr>
          <w:rFonts w:ascii="Arial" w:hAnsi="Arial" w:cs="Arial"/>
          <w:color w:val="000000" w:themeColor="text1"/>
          <w:sz w:val="22"/>
          <w:szCs w:val="22"/>
        </w:rPr>
        <w:t>virus</w:t>
      </w:r>
      <w:proofErr w:type="spellEnd"/>
      <w:r w:rsidRPr="00155692">
        <w:rPr>
          <w:rFonts w:ascii="Arial" w:hAnsi="Arial" w:cs="Arial"/>
          <w:color w:val="000000" w:themeColor="text1"/>
          <w:sz w:val="22"/>
          <w:szCs w:val="22"/>
        </w:rPr>
        <w:t xml:space="preserve"> has </w:t>
      </w:r>
      <w:proofErr w:type="spellStart"/>
      <w:r w:rsidRPr="00155692">
        <w:rPr>
          <w:rFonts w:ascii="Arial" w:hAnsi="Arial" w:cs="Arial"/>
          <w:color w:val="000000" w:themeColor="text1"/>
          <w:sz w:val="22"/>
          <w:szCs w:val="22"/>
        </w:rPr>
        <w:t>respiratory</w:t>
      </w:r>
      <w:proofErr w:type="spellEnd"/>
      <w:r w:rsidRPr="00155692">
        <w:rPr>
          <w:rFonts w:ascii="Arial" w:hAnsi="Arial" w:cs="Arial"/>
          <w:color w:val="000000" w:themeColor="text1"/>
          <w:sz w:val="22"/>
          <w:szCs w:val="22"/>
        </w:rPr>
        <w:t xml:space="preserve"> and </w:t>
      </w:r>
      <w:proofErr w:type="spellStart"/>
      <w:r w:rsidRPr="00155692">
        <w:rPr>
          <w:rFonts w:ascii="Arial" w:hAnsi="Arial" w:cs="Arial"/>
          <w:color w:val="000000" w:themeColor="text1"/>
          <w:sz w:val="22"/>
          <w:szCs w:val="22"/>
        </w:rPr>
        <w:t>cardiovascular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problems</w:t>
      </w:r>
      <w:proofErr w:type="spellEnd"/>
      <w:r w:rsidRPr="00155692">
        <w:rPr>
          <w:rFonts w:ascii="Arial" w:hAnsi="Arial" w:cs="Arial"/>
          <w:color w:val="000000" w:themeColor="text1"/>
          <w:sz w:val="22"/>
          <w:szCs w:val="22"/>
        </w:rPr>
        <w:t>.</w:t>
      </w:r>
    </w:p>
    <w:p w14:paraId="1BA5C6E4"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424456B1"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76A012EB"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1EF4C017" w14:textId="77777777" w:rsidR="00523BD1" w:rsidRPr="00155692" w:rsidRDefault="00394E2B" w:rsidP="00523BD1">
      <w:pPr>
        <w:pStyle w:val="NormlWeb"/>
        <w:shd w:val="clear" w:color="auto" w:fill="FFFFFF"/>
        <w:spacing w:before="0" w:beforeAutospacing="0" w:after="0" w:afterAutospacing="0"/>
        <w:ind w:left="720"/>
        <w:divId w:val="721487156"/>
        <w:rPr>
          <w:rFonts w:ascii="Arial" w:hAnsi="Arial" w:cs="Arial"/>
          <w:b/>
          <w:bCs/>
          <w:color w:val="222222"/>
        </w:rPr>
      </w:pPr>
      <w:proofErr w:type="spellStart"/>
      <w:r w:rsidRPr="00155692">
        <w:rPr>
          <w:rFonts w:ascii="Arial" w:hAnsi="Arial" w:cs="Arial"/>
          <w:b/>
          <w:bCs/>
          <w:color w:val="000000" w:themeColor="text1"/>
          <w:sz w:val="22"/>
          <w:szCs w:val="22"/>
        </w:rPr>
        <w:t>Perceived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b/>
          <w:bCs/>
          <w:color w:val="000000" w:themeColor="text1"/>
          <w:sz w:val="22"/>
          <w:szCs w:val="22"/>
        </w:rPr>
        <w:t>benefits</w:t>
      </w:r>
      <w:proofErr w:type="spellEnd"/>
      <w:r w:rsidRPr="00155692">
        <w:rPr>
          <w:rFonts w:ascii="Arial" w:hAnsi="Arial" w:cs="Arial"/>
          <w:color w:val="000000" w:themeColor="text1"/>
          <w:sz w:val="22"/>
          <w:szCs w:val="22"/>
        </w:rPr>
        <w:t xml:space="preserve">: The </w:t>
      </w:r>
      <w:proofErr w:type="spellStart"/>
      <w:r w:rsidRPr="00155692">
        <w:rPr>
          <w:rFonts w:ascii="Arial" w:hAnsi="Arial" w:cs="Arial"/>
          <w:color w:val="000000" w:themeColor="text1"/>
          <w:sz w:val="22"/>
          <w:szCs w:val="22"/>
        </w:rPr>
        <w:t>perceived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measures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reduce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risk</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disease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precautions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prevent</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disease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For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example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self-isolation</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social</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distance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masks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continuous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tests</w:t>
      </w:r>
      <w:proofErr w:type="spellEnd"/>
      <w:r w:rsidRPr="00155692">
        <w:rPr>
          <w:rFonts w:ascii="Arial" w:hAnsi="Arial" w:cs="Arial"/>
          <w:color w:val="000000" w:themeColor="text1"/>
          <w:sz w:val="22"/>
          <w:szCs w:val="22"/>
        </w:rPr>
        <w:t xml:space="preserve"> PCR </w:t>
      </w:r>
      <w:proofErr w:type="spellStart"/>
      <w:r w:rsidRPr="00155692">
        <w:rPr>
          <w:rFonts w:ascii="Arial" w:hAnsi="Arial" w:cs="Arial"/>
          <w:color w:val="000000" w:themeColor="text1"/>
          <w:sz w:val="22"/>
          <w:szCs w:val="22"/>
        </w:rPr>
        <w:t>swab</w:t>
      </w:r>
      <w:proofErr w:type="spellEnd"/>
      <w:r w:rsidRPr="00155692">
        <w:rPr>
          <w:rFonts w:ascii="Arial" w:hAnsi="Arial" w:cs="Arial"/>
          <w:color w:val="000000" w:themeColor="text1"/>
          <w:sz w:val="22"/>
          <w:szCs w:val="22"/>
        </w:rPr>
        <w:t xml:space="preserve"> and </w:t>
      </w:r>
      <w:proofErr w:type="spellStart"/>
      <w:r w:rsidRPr="00155692">
        <w:rPr>
          <w:rFonts w:ascii="Arial" w:hAnsi="Arial" w:cs="Arial"/>
          <w:color w:val="000000" w:themeColor="text1"/>
          <w:sz w:val="22"/>
          <w:szCs w:val="22"/>
        </w:rPr>
        <w:t>later</w:t>
      </w:r>
      <w:proofErr w:type="spellEnd"/>
      <w:r w:rsidRPr="00155692">
        <w:rPr>
          <w:rFonts w:ascii="Arial" w:hAnsi="Arial" w:cs="Arial"/>
          <w:color w:val="000000" w:themeColor="text1"/>
          <w:sz w:val="22"/>
          <w:szCs w:val="22"/>
        </w:rPr>
        <w:t xml:space="preserve"> flow test, </w:t>
      </w:r>
      <w:proofErr w:type="spellStart"/>
      <w:r w:rsidRPr="00155692">
        <w:rPr>
          <w:rFonts w:ascii="Arial" w:hAnsi="Arial" w:cs="Arial"/>
          <w:color w:val="000000" w:themeColor="text1"/>
          <w:sz w:val="22"/>
          <w:szCs w:val="22"/>
        </w:rPr>
        <w:t>stay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at</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home</w:t>
      </w:r>
      <w:proofErr w:type="spellEnd"/>
      <w:r w:rsidRPr="00155692">
        <w:rPr>
          <w:rFonts w:ascii="Arial" w:hAnsi="Arial" w:cs="Arial"/>
          <w:color w:val="000000" w:themeColor="text1"/>
          <w:sz w:val="22"/>
          <w:szCs w:val="22"/>
        </w:rPr>
        <w:t xml:space="preserve"> and </w:t>
      </w:r>
      <w:proofErr w:type="spellStart"/>
      <w:r w:rsidRPr="00155692">
        <w:rPr>
          <w:rFonts w:ascii="Arial" w:hAnsi="Arial" w:cs="Arial"/>
          <w:color w:val="000000" w:themeColor="text1"/>
          <w:sz w:val="22"/>
          <w:szCs w:val="22"/>
        </w:rPr>
        <w:t>work</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from</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home</w:t>
      </w:r>
      <w:proofErr w:type="spellEnd"/>
      <w:r w:rsidRPr="00155692">
        <w:rPr>
          <w:rFonts w:ascii="Arial" w:hAnsi="Arial" w:cs="Arial"/>
          <w:color w:val="000000" w:themeColor="text1"/>
          <w:sz w:val="22"/>
          <w:szCs w:val="22"/>
        </w:rPr>
        <w:t>.</w:t>
      </w:r>
    </w:p>
    <w:p w14:paraId="18194F88"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6F06109C"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7309D530" w14:textId="77777777" w:rsidR="00523BD1" w:rsidRPr="00155692" w:rsidRDefault="00523BD1" w:rsidP="00523BD1">
      <w:pPr>
        <w:pStyle w:val="NormlWeb"/>
        <w:shd w:val="clear" w:color="auto" w:fill="FFFFFF"/>
        <w:spacing w:before="0" w:beforeAutospacing="0" w:after="0" w:afterAutospacing="0"/>
        <w:ind w:left="720"/>
        <w:divId w:val="721487156"/>
        <w:rPr>
          <w:rFonts w:ascii="Arial" w:hAnsi="Arial" w:cs="Arial"/>
          <w:b/>
          <w:bCs/>
          <w:color w:val="000000" w:themeColor="text1"/>
          <w:sz w:val="22"/>
          <w:szCs w:val="22"/>
        </w:rPr>
      </w:pPr>
    </w:p>
    <w:p w14:paraId="75AB5A47" w14:textId="56B82FAD" w:rsidR="0080786E" w:rsidRPr="00155692" w:rsidRDefault="0080786E" w:rsidP="00523BD1">
      <w:pPr>
        <w:pStyle w:val="NormlWeb"/>
        <w:shd w:val="clear" w:color="auto" w:fill="FFFFFF"/>
        <w:spacing w:before="0" w:beforeAutospacing="0" w:after="0" w:afterAutospacing="0"/>
        <w:ind w:left="720"/>
        <w:divId w:val="721487156"/>
        <w:rPr>
          <w:rFonts w:ascii="Arial" w:hAnsi="Arial" w:cs="Arial"/>
          <w:b/>
          <w:bCs/>
          <w:color w:val="222222"/>
        </w:rPr>
      </w:pPr>
      <w:proofErr w:type="spellStart"/>
      <w:r w:rsidRPr="00155692">
        <w:rPr>
          <w:rFonts w:ascii="Arial" w:hAnsi="Arial" w:cs="Arial"/>
          <w:b/>
          <w:bCs/>
          <w:color w:val="000000" w:themeColor="text1"/>
          <w:sz w:val="22"/>
          <w:szCs w:val="22"/>
        </w:rPr>
        <w:t>Perceived</w:t>
      </w:r>
      <w:proofErr w:type="spellEnd"/>
      <w:r w:rsidRPr="00155692">
        <w:rPr>
          <w:rFonts w:ascii="Arial" w:hAnsi="Arial" w:cs="Arial"/>
          <w:color w:val="000000" w:themeColor="text1"/>
          <w:sz w:val="22"/>
          <w:szCs w:val="22"/>
        </w:rPr>
        <w:t xml:space="preserve"> </w:t>
      </w:r>
      <w:proofErr w:type="spellStart"/>
      <w:r w:rsidRPr="00155692">
        <w:rPr>
          <w:rFonts w:ascii="Arial" w:hAnsi="Arial" w:cs="Arial"/>
          <w:b/>
          <w:bCs/>
          <w:color w:val="000000" w:themeColor="text1"/>
          <w:sz w:val="22"/>
          <w:szCs w:val="22"/>
        </w:rPr>
        <w:t>barriers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Barriers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to</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performance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healthy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activity</w:t>
      </w:r>
      <w:proofErr w:type="spellEnd"/>
      <w:r w:rsidRPr="00155692">
        <w:rPr>
          <w:rFonts w:ascii="Arial" w:hAnsi="Arial" w:cs="Arial"/>
          <w:color w:val="000000" w:themeColor="text1"/>
          <w:sz w:val="22"/>
          <w:szCs w:val="22"/>
        </w:rPr>
        <w:t xml:space="preserve">. A </w:t>
      </w:r>
      <w:proofErr w:type="spellStart"/>
      <w:r w:rsidRPr="00155692">
        <w:rPr>
          <w:rFonts w:ascii="Arial" w:hAnsi="Arial" w:cs="Arial"/>
          <w:color w:val="000000" w:themeColor="text1"/>
          <w:sz w:val="22"/>
          <w:szCs w:val="22"/>
        </w:rPr>
        <w:t>person</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considers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effectiveness</w:t>
      </w:r>
      <w:proofErr w:type="spellEnd"/>
      <w:r w:rsidRPr="00155692">
        <w:rPr>
          <w:rFonts w:ascii="Arial" w:hAnsi="Arial" w:cs="Arial"/>
          <w:color w:val="000000" w:themeColor="text1"/>
          <w:sz w:val="22"/>
          <w:szCs w:val="22"/>
        </w:rPr>
        <w:t xml:space="preserve"> of </w:t>
      </w:r>
      <w:proofErr w:type="spellStart"/>
      <w:r w:rsidRPr="00155692">
        <w:rPr>
          <w:rFonts w:ascii="Arial" w:hAnsi="Arial" w:cs="Arial"/>
          <w:color w:val="000000" w:themeColor="text1"/>
          <w:sz w:val="22"/>
          <w:szCs w:val="22"/>
        </w:rPr>
        <w:t>the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activity</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expensive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dangerous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painful</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inconvenient</w:t>
      </w:r>
      <w:proofErr w:type="spellEnd"/>
      <w:r w:rsidRPr="00155692">
        <w:rPr>
          <w:rFonts w:ascii="Arial" w:hAnsi="Arial" w:cs="Arial"/>
          <w:color w:val="000000" w:themeColor="text1"/>
          <w:sz w:val="22"/>
          <w:szCs w:val="22"/>
        </w:rPr>
        <w:t>.  </w:t>
      </w:r>
      <w:proofErr w:type="spellStart"/>
      <w:r w:rsidRPr="00155692">
        <w:rPr>
          <w:rFonts w:ascii="Arial" w:hAnsi="Arial" w:cs="Arial"/>
          <w:color w:val="000000" w:themeColor="text1"/>
          <w:sz w:val="22"/>
          <w:szCs w:val="22"/>
        </w:rPr>
        <w:t>For</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example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how</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expensive</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vaccines</w:t>
      </w:r>
      <w:proofErr w:type="spellEnd"/>
      <w:r w:rsidRPr="00155692">
        <w:rPr>
          <w:rFonts w:ascii="Arial" w:hAnsi="Arial" w:cs="Arial"/>
          <w:color w:val="000000" w:themeColor="text1"/>
          <w:sz w:val="22"/>
          <w:szCs w:val="22"/>
        </w:rPr>
        <w:t xml:space="preserve"> </w:t>
      </w:r>
      <w:proofErr w:type="spellStart"/>
      <w:r w:rsidRPr="00155692">
        <w:rPr>
          <w:rFonts w:ascii="Arial" w:hAnsi="Arial" w:cs="Arial"/>
          <w:color w:val="000000" w:themeColor="text1"/>
          <w:sz w:val="22"/>
          <w:szCs w:val="22"/>
        </w:rPr>
        <w:t>are</w:t>
      </w:r>
      <w:proofErr w:type="spellEnd"/>
      <w:r w:rsidRPr="00155692">
        <w:rPr>
          <w:rFonts w:ascii="Arial" w:hAnsi="Arial" w:cs="Arial"/>
          <w:color w:val="000000" w:themeColor="text1"/>
          <w:sz w:val="22"/>
          <w:szCs w:val="22"/>
        </w:rPr>
        <w:t xml:space="preserve">, testing, </w:t>
      </w:r>
      <w:proofErr w:type="spellStart"/>
      <w:r w:rsidRPr="00155692">
        <w:rPr>
          <w:rFonts w:ascii="Arial" w:hAnsi="Arial" w:cs="Arial"/>
          <w:color w:val="000000" w:themeColor="text1"/>
          <w:sz w:val="22"/>
          <w:szCs w:val="22"/>
        </w:rPr>
        <w:t>experimentation</w:t>
      </w:r>
      <w:proofErr w:type="spellEnd"/>
      <w:r w:rsidRPr="00155692">
        <w:rPr>
          <w:rFonts w:ascii="Arial" w:hAnsi="Arial" w:cs="Arial"/>
          <w:color w:val="000000" w:themeColor="text1"/>
          <w:sz w:val="22"/>
          <w:szCs w:val="22"/>
        </w:rPr>
        <w:t xml:space="preserve"> and </w:t>
      </w:r>
      <w:proofErr w:type="spellStart"/>
      <w:r w:rsidRPr="00155692">
        <w:rPr>
          <w:rFonts w:ascii="Arial" w:hAnsi="Arial" w:cs="Arial"/>
          <w:color w:val="000000" w:themeColor="text1"/>
          <w:sz w:val="22"/>
          <w:szCs w:val="22"/>
        </w:rPr>
        <w:t>research</w:t>
      </w:r>
      <w:proofErr w:type="spellEnd"/>
      <w:r w:rsidRPr="00155692">
        <w:rPr>
          <w:rFonts w:ascii="Arial" w:hAnsi="Arial" w:cs="Arial"/>
          <w:color w:val="000000" w:themeColor="text1"/>
          <w:sz w:val="22"/>
          <w:szCs w:val="22"/>
        </w:rPr>
        <w:t>. </w:t>
      </w:r>
    </w:p>
    <w:p w14:paraId="081E3F47" w14:textId="77777777" w:rsidR="00530818" w:rsidRPr="00155692" w:rsidRDefault="00530818" w:rsidP="00155F17">
      <w:pPr>
        <w:jc w:val="both"/>
        <w:rPr>
          <w:rFonts w:ascii="Arial" w:eastAsia="Times New Roman" w:hAnsi="Arial" w:cs="Arial"/>
          <w:b/>
          <w:bCs/>
        </w:rPr>
      </w:pPr>
    </w:p>
    <w:p w14:paraId="0B6CA8E1" w14:textId="365A0F5F" w:rsidR="003A45EC" w:rsidRPr="00155692" w:rsidRDefault="0022640B" w:rsidP="00C73E55">
      <w:pPr>
        <w:pStyle w:val="Listaszerbekezds"/>
        <w:numPr>
          <w:ilvl w:val="0"/>
          <w:numId w:val="11"/>
        </w:numPr>
        <w:jc w:val="both"/>
        <w:rPr>
          <w:rFonts w:ascii="Arial" w:eastAsia="Times New Roman" w:hAnsi="Arial" w:cs="Arial"/>
          <w:b/>
          <w:bCs/>
          <w:sz w:val="24"/>
          <w:szCs w:val="24"/>
        </w:rPr>
      </w:pPr>
      <w:r w:rsidRPr="00155692">
        <w:rPr>
          <w:rFonts w:ascii="Arial" w:eastAsia="Times New Roman" w:hAnsi="Arial" w:cs="Arial"/>
          <w:b/>
          <w:bCs/>
          <w:sz w:val="24"/>
          <w:szCs w:val="24"/>
        </w:rPr>
        <w:lastRenderedPageBreak/>
        <w:t xml:space="preserve"> </w:t>
      </w:r>
      <w:r w:rsidR="00124A70" w:rsidRPr="00155692">
        <w:rPr>
          <w:rFonts w:ascii="Arial" w:eastAsia="Times New Roman" w:hAnsi="Arial" w:cs="Arial"/>
          <w:b/>
          <w:bCs/>
          <w:sz w:val="24"/>
          <w:szCs w:val="24"/>
        </w:rPr>
        <w:t>Impact of legislation and policies on the health and wellbeing of individuals in health or social care settings</w:t>
      </w:r>
      <w:r w:rsidR="009E5824" w:rsidRPr="00155692">
        <w:rPr>
          <w:rFonts w:ascii="Arial" w:eastAsia="Times New Roman" w:hAnsi="Arial" w:cs="Arial"/>
          <w:b/>
          <w:bCs/>
          <w:sz w:val="24"/>
          <w:szCs w:val="24"/>
        </w:rPr>
        <w:t>:</w:t>
      </w:r>
    </w:p>
    <w:p w14:paraId="6CAA138F" w14:textId="77777777" w:rsidR="00523BD1" w:rsidRPr="00155692" w:rsidRDefault="00523BD1" w:rsidP="009E5824">
      <w:pPr>
        <w:jc w:val="both"/>
        <w:rPr>
          <w:rFonts w:ascii="Arial" w:eastAsia="Times New Roman" w:hAnsi="Arial" w:cs="Arial"/>
          <w:b/>
          <w:bCs/>
        </w:rPr>
      </w:pPr>
    </w:p>
    <w:p w14:paraId="07F6D767" w14:textId="64F5ADD8" w:rsidR="000741D9" w:rsidRPr="00155692" w:rsidRDefault="00236FB4" w:rsidP="001D45B8">
      <w:pPr>
        <w:pStyle w:val="lfej"/>
        <w:shd w:val="clear" w:color="auto" w:fill="FFFFFF"/>
        <w:spacing w:line="360" w:lineRule="atLeast"/>
        <w:divId w:val="1568999886"/>
        <w:rPr>
          <w:rFonts w:ascii="Arial" w:hAnsi="Arial" w:cs="Arial"/>
          <w:color w:val="000000" w:themeColor="text1"/>
        </w:rPr>
      </w:pPr>
      <w:r w:rsidRPr="00155692">
        <w:rPr>
          <w:rFonts w:ascii="Arial" w:hAnsi="Arial" w:cs="Arial"/>
          <w:color w:val="000000" w:themeColor="text1"/>
        </w:rPr>
        <w:t>The effects of the law on the proposals of the virus. It</w:t>
      </w:r>
      <w:r w:rsidR="00CD3C1D" w:rsidRPr="00155692">
        <w:rPr>
          <w:rFonts w:ascii="Arial" w:hAnsi="Arial" w:cs="Arial"/>
          <w:color w:val="000000" w:themeColor="text1"/>
        </w:rPr>
        <w:t xml:space="preserve"> i</w:t>
      </w:r>
      <w:r w:rsidRPr="00155692">
        <w:rPr>
          <w:rFonts w:ascii="Arial" w:hAnsi="Arial" w:cs="Arial"/>
          <w:color w:val="000000" w:themeColor="text1"/>
        </w:rPr>
        <w:t>s four main points are to increase capacity and flexible staffing, to ease legal and regulatory requirements, to contain or slow down viruses. Coronavirus Act 2020 equality but relevant impact assessment. This database allows ministers to analy</w:t>
      </w:r>
      <w:r w:rsidR="00D677D9" w:rsidRPr="00155692">
        <w:rPr>
          <w:rFonts w:ascii="Arial" w:hAnsi="Arial" w:cs="Arial"/>
          <w:color w:val="000000" w:themeColor="text1"/>
        </w:rPr>
        <w:t>s</w:t>
      </w:r>
      <w:r w:rsidRPr="00155692">
        <w:rPr>
          <w:rFonts w:ascii="Arial" w:hAnsi="Arial" w:cs="Arial"/>
          <w:color w:val="000000" w:themeColor="text1"/>
        </w:rPr>
        <w:t>e the equal sign. For the UK, there is a four-step strategy to defeat the virus.  Hold back, delay, search, alleviate</w:t>
      </w:r>
      <w:r w:rsidR="001D45B8" w:rsidRPr="00155692">
        <w:rPr>
          <w:rFonts w:ascii="Arial" w:hAnsi="Arial" w:cs="Arial"/>
          <w:color w:val="000000" w:themeColor="text1"/>
        </w:rPr>
        <w:t>(</w:t>
      </w:r>
      <w:proofErr w:type="spellStart"/>
      <w:r w:rsidR="001D45B8" w:rsidRPr="00155692">
        <w:rPr>
          <w:rFonts w:ascii="Arial" w:hAnsi="Arial" w:cs="Arial"/>
          <w:color w:val="000000" w:themeColor="text1"/>
        </w:rPr>
        <w:t>Heald</w:t>
      </w:r>
      <w:proofErr w:type="spellEnd"/>
      <w:r w:rsidR="001D45B8" w:rsidRPr="00155692">
        <w:rPr>
          <w:rFonts w:ascii="Arial" w:hAnsi="Arial" w:cs="Arial"/>
          <w:color w:val="000000" w:themeColor="text1"/>
        </w:rPr>
        <w:t xml:space="preserve"> and Hodges, 2020).</w:t>
      </w:r>
    </w:p>
    <w:p w14:paraId="5EE40982" w14:textId="1D50EEAA" w:rsidR="001D45B8" w:rsidRPr="00155692" w:rsidRDefault="001D45B8" w:rsidP="001D45B8">
      <w:pPr>
        <w:pStyle w:val="lfej"/>
        <w:shd w:val="clear" w:color="auto" w:fill="FFFFFF"/>
        <w:spacing w:line="360" w:lineRule="atLeast"/>
        <w:divId w:val="1568999886"/>
        <w:rPr>
          <w:rFonts w:ascii="Arial" w:hAnsi="Arial" w:cs="Arial"/>
          <w:color w:val="666666"/>
        </w:rPr>
      </w:pPr>
    </w:p>
    <w:p w14:paraId="44E0A6C1" w14:textId="76087C01" w:rsidR="00E64141" w:rsidRDefault="00E64141" w:rsidP="001D45B8">
      <w:pPr>
        <w:pStyle w:val="lfej"/>
        <w:shd w:val="clear" w:color="auto" w:fill="FFFFFF"/>
        <w:spacing w:line="360" w:lineRule="atLeast"/>
        <w:divId w:val="1568999886"/>
        <w:rPr>
          <w:rFonts w:ascii="Arial" w:hAnsi="Arial" w:cs="Arial"/>
          <w:color w:val="666666"/>
        </w:rPr>
      </w:pPr>
    </w:p>
    <w:p w14:paraId="3E8A3005" w14:textId="77777777" w:rsidR="00116005" w:rsidRDefault="00116005" w:rsidP="001D45B8">
      <w:pPr>
        <w:pStyle w:val="lfej"/>
        <w:shd w:val="clear" w:color="auto" w:fill="FFFFFF"/>
        <w:spacing w:line="360" w:lineRule="atLeast"/>
        <w:divId w:val="1568999886"/>
        <w:rPr>
          <w:rFonts w:ascii="Arial" w:hAnsi="Arial" w:cs="Arial"/>
          <w:color w:val="666666"/>
        </w:rPr>
      </w:pPr>
    </w:p>
    <w:p w14:paraId="5D38233C" w14:textId="77777777" w:rsidR="00116005" w:rsidRPr="00155692" w:rsidRDefault="00116005" w:rsidP="001D45B8">
      <w:pPr>
        <w:pStyle w:val="lfej"/>
        <w:shd w:val="clear" w:color="auto" w:fill="FFFFFF"/>
        <w:spacing w:line="360" w:lineRule="atLeast"/>
        <w:divId w:val="1568999886"/>
        <w:rPr>
          <w:rFonts w:ascii="Arial" w:hAnsi="Arial" w:cs="Arial"/>
          <w:color w:val="666666"/>
        </w:rPr>
      </w:pPr>
    </w:p>
    <w:p w14:paraId="421E1006" w14:textId="62D8F694" w:rsidR="005C709F" w:rsidRPr="00155692" w:rsidRDefault="005C709F" w:rsidP="00BE2AF3">
      <w:pPr>
        <w:rPr>
          <w:rFonts w:ascii="Arial" w:hAnsi="Arial" w:cs="Arial"/>
          <w:b/>
          <w:bCs/>
          <w:color w:val="000000" w:themeColor="text1"/>
        </w:rPr>
      </w:pPr>
      <w:r w:rsidRPr="00155692">
        <w:rPr>
          <w:rFonts w:ascii="Arial" w:hAnsi="Arial" w:cs="Arial"/>
          <w:b/>
          <w:bCs/>
          <w:color w:val="000000" w:themeColor="text1"/>
        </w:rPr>
        <w:t>First lockdown in the United Kingdom:</w:t>
      </w:r>
    </w:p>
    <w:p w14:paraId="38787A6F" w14:textId="77777777" w:rsidR="00311CAA" w:rsidRPr="00155692" w:rsidRDefault="00311CAA" w:rsidP="00BE2AF3">
      <w:pPr>
        <w:rPr>
          <w:rFonts w:ascii="Arial" w:hAnsi="Arial" w:cs="Arial"/>
          <w:b/>
          <w:bCs/>
          <w:color w:val="000000" w:themeColor="text1"/>
        </w:rPr>
      </w:pPr>
    </w:p>
    <w:p w14:paraId="5F8D3660" w14:textId="4DAC8B30" w:rsidR="003E2896" w:rsidRPr="00116005" w:rsidRDefault="00FC2DDC" w:rsidP="00BE2AF3">
      <w:pPr>
        <w:rPr>
          <w:rFonts w:ascii="Arial" w:eastAsia="Times New Roman" w:hAnsi="Arial" w:cs="Arial"/>
          <w:color w:val="000000" w:themeColor="text1"/>
          <w:shd w:val="clear" w:color="auto" w:fill="FFFFFF"/>
        </w:rPr>
      </w:pPr>
      <w:r w:rsidRPr="00155692">
        <w:rPr>
          <w:rFonts w:ascii="Arial" w:eastAsia="Times New Roman" w:hAnsi="Arial" w:cs="Arial"/>
          <w:color w:val="000000" w:themeColor="text1"/>
          <w:shd w:val="clear" w:color="auto" w:fill="FFFFFF"/>
        </w:rPr>
        <w:t xml:space="preserve">In a March 23, 2020 television announcement, </w:t>
      </w:r>
      <w:r w:rsidR="004C1F9E" w:rsidRPr="00155692">
        <w:rPr>
          <w:rFonts w:ascii="Arial" w:eastAsia="Times New Roman" w:hAnsi="Arial" w:cs="Arial"/>
          <w:color w:val="000000" w:themeColor="text1"/>
          <w:shd w:val="clear" w:color="auto" w:fill="FFFFFF"/>
        </w:rPr>
        <w:t xml:space="preserve">the </w:t>
      </w:r>
      <w:r w:rsidR="00CD3C1D" w:rsidRPr="00155692">
        <w:rPr>
          <w:rFonts w:ascii="Arial" w:eastAsia="Times New Roman" w:hAnsi="Arial" w:cs="Arial"/>
          <w:color w:val="000000" w:themeColor="text1"/>
          <w:shd w:val="clear" w:color="auto" w:fill="FFFFFF"/>
        </w:rPr>
        <w:t>P</w:t>
      </w:r>
      <w:r w:rsidR="004C1F9E" w:rsidRPr="00155692">
        <w:rPr>
          <w:rFonts w:ascii="Arial" w:eastAsia="Times New Roman" w:hAnsi="Arial" w:cs="Arial"/>
          <w:color w:val="000000" w:themeColor="text1"/>
          <w:shd w:val="clear" w:color="auto" w:fill="FFFFFF"/>
        </w:rPr>
        <w:t xml:space="preserve">rime </w:t>
      </w:r>
      <w:r w:rsidR="00CD3C1D" w:rsidRPr="00155692">
        <w:rPr>
          <w:rFonts w:ascii="Arial" w:eastAsia="Times New Roman" w:hAnsi="Arial" w:cs="Arial"/>
          <w:color w:val="000000" w:themeColor="text1"/>
          <w:shd w:val="clear" w:color="auto" w:fill="FFFFFF"/>
        </w:rPr>
        <w:t>M</w:t>
      </w:r>
      <w:r w:rsidR="004C1F9E" w:rsidRPr="00155692">
        <w:rPr>
          <w:rFonts w:ascii="Arial" w:eastAsia="Times New Roman" w:hAnsi="Arial" w:cs="Arial"/>
          <w:color w:val="000000" w:themeColor="text1"/>
          <w:shd w:val="clear" w:color="auto" w:fill="FFFFFF"/>
        </w:rPr>
        <w:t>inister</w:t>
      </w:r>
      <w:r w:rsidRPr="00155692">
        <w:rPr>
          <w:rFonts w:ascii="Arial" w:eastAsia="Times New Roman" w:hAnsi="Arial" w:cs="Arial"/>
          <w:color w:val="000000" w:themeColor="text1"/>
          <w:shd w:val="clear" w:color="auto" w:fill="FFFFFF"/>
        </w:rPr>
        <w:t xml:space="preserve"> announced a simple instruction. From this day they give a simple instruction to the people to stay at home.  People are restricted in this instruction, you can only leave their homes if is necessary to travel to work if they cannot work from home. More than two companies are prohibited. Closing of non-essential stores, corporate events deleted. </w:t>
      </w:r>
      <w:r w:rsidR="00583AAE" w:rsidRPr="00155692">
        <w:rPr>
          <w:rFonts w:ascii="Arial" w:eastAsia="Times New Roman" w:hAnsi="Arial" w:cs="Arial"/>
          <w:color w:val="000000" w:themeColor="text1"/>
          <w:shd w:val="clear" w:color="auto" w:fill="FFFFFF"/>
        </w:rPr>
        <w:t>T</w:t>
      </w:r>
      <w:r w:rsidRPr="00155692">
        <w:rPr>
          <w:rFonts w:ascii="Arial" w:eastAsia="Times New Roman" w:hAnsi="Arial" w:cs="Arial"/>
          <w:color w:val="000000" w:themeColor="text1"/>
          <w:shd w:val="clear" w:color="auto" w:fill="FFFFFF"/>
        </w:rPr>
        <w:t xml:space="preserve">he police are responsible for following the rules. </w:t>
      </w:r>
      <w:r w:rsidR="00583AAE" w:rsidRPr="00155692">
        <w:rPr>
          <w:rFonts w:ascii="Arial" w:eastAsia="Times New Roman" w:hAnsi="Arial" w:cs="Arial"/>
          <w:color w:val="000000" w:themeColor="text1"/>
          <w:shd w:val="clear" w:color="auto" w:fill="FFFFFF"/>
        </w:rPr>
        <w:t xml:space="preserve">Bars and </w:t>
      </w:r>
      <w:r w:rsidRPr="00155692">
        <w:rPr>
          <w:rFonts w:ascii="Arial" w:eastAsia="Times New Roman" w:hAnsi="Arial" w:cs="Arial"/>
          <w:color w:val="000000" w:themeColor="text1"/>
          <w:shd w:val="clear" w:color="auto" w:fill="FFFFFF"/>
        </w:rPr>
        <w:t>pubs, cinemas, theatres, restaurant close. 10 of May people could go back to work. From 1 of June re</w:t>
      </w:r>
      <w:r w:rsidR="004E57C1" w:rsidRPr="00155692">
        <w:rPr>
          <w:rFonts w:ascii="Arial" w:eastAsia="Times New Roman" w:hAnsi="Arial" w:cs="Arial"/>
          <w:color w:val="000000" w:themeColor="text1"/>
          <w:shd w:val="clear" w:color="auto" w:fill="FFFFFF"/>
        </w:rPr>
        <w:t xml:space="preserve"> </w:t>
      </w:r>
      <w:r w:rsidRPr="00155692">
        <w:rPr>
          <w:rFonts w:ascii="Arial" w:eastAsia="Times New Roman" w:hAnsi="Arial" w:cs="Arial"/>
          <w:color w:val="000000" w:themeColor="text1"/>
          <w:shd w:val="clear" w:color="auto" w:fill="FFFFFF"/>
        </w:rPr>
        <w:t>opened schools, reopened shops(</w:t>
      </w:r>
      <w:proofErr w:type="spellStart"/>
      <w:r w:rsidRPr="00155692">
        <w:rPr>
          <w:rFonts w:ascii="Arial" w:eastAsia="Times New Roman" w:hAnsi="Arial" w:cs="Arial"/>
          <w:color w:val="000000" w:themeColor="text1"/>
          <w:shd w:val="clear" w:color="auto" w:fill="FFFFFF"/>
        </w:rPr>
        <w:t>Shoesmith</w:t>
      </w:r>
      <w:proofErr w:type="spellEnd"/>
      <w:r w:rsidRPr="00155692">
        <w:rPr>
          <w:rFonts w:ascii="Arial" w:eastAsia="Times New Roman" w:hAnsi="Arial" w:cs="Arial"/>
          <w:color w:val="000000" w:themeColor="text1"/>
          <w:shd w:val="clear" w:color="auto" w:fill="FFFFFF"/>
        </w:rPr>
        <w:t>, 202</w:t>
      </w:r>
      <w:r w:rsidR="00D74679" w:rsidRPr="00155692">
        <w:rPr>
          <w:rFonts w:ascii="Arial" w:eastAsia="Times New Roman" w:hAnsi="Arial" w:cs="Arial"/>
          <w:color w:val="000000" w:themeColor="text1"/>
          <w:shd w:val="clear" w:color="auto" w:fill="FFFFFF"/>
        </w:rPr>
        <w:t>0</w:t>
      </w:r>
      <w:r w:rsidRPr="00155692">
        <w:rPr>
          <w:rFonts w:ascii="Arial" w:eastAsia="Times New Roman" w:hAnsi="Arial" w:cs="Arial"/>
          <w:color w:val="000000" w:themeColor="text1"/>
          <w:shd w:val="clear" w:color="auto" w:fill="FFFFFF"/>
        </w:rPr>
        <w:t>).</w:t>
      </w:r>
    </w:p>
    <w:p w14:paraId="62BE7F4A" w14:textId="5660FAD2" w:rsidR="00523BD1" w:rsidRDefault="00523BD1" w:rsidP="00BE2AF3">
      <w:pPr>
        <w:rPr>
          <w:rFonts w:ascii="Arial" w:eastAsia="Times New Roman" w:hAnsi="Arial" w:cs="Arial"/>
          <w:color w:val="222222"/>
          <w:shd w:val="clear" w:color="auto" w:fill="FFFFFF"/>
        </w:rPr>
      </w:pPr>
    </w:p>
    <w:p w14:paraId="61831D4F" w14:textId="77777777" w:rsidR="00116005" w:rsidRPr="00155692" w:rsidRDefault="00116005" w:rsidP="00BE2AF3">
      <w:pPr>
        <w:rPr>
          <w:rFonts w:ascii="Arial" w:eastAsia="Times New Roman" w:hAnsi="Arial" w:cs="Arial"/>
          <w:color w:val="222222"/>
          <w:shd w:val="clear" w:color="auto" w:fill="FFFFFF"/>
        </w:rPr>
      </w:pPr>
    </w:p>
    <w:p w14:paraId="1DEF1394" w14:textId="77777777" w:rsidR="00523BD1" w:rsidRPr="00155692" w:rsidRDefault="00523BD1" w:rsidP="00BE2AF3">
      <w:pPr>
        <w:rPr>
          <w:rFonts w:ascii="Arial" w:eastAsia="Times New Roman" w:hAnsi="Arial" w:cs="Arial"/>
          <w:color w:val="222222"/>
          <w:shd w:val="clear" w:color="auto" w:fill="FFFFFF"/>
        </w:rPr>
      </w:pPr>
    </w:p>
    <w:p w14:paraId="7E7D6CD7" w14:textId="00FDD908" w:rsidR="00E45416" w:rsidRPr="00155692" w:rsidRDefault="00356ED4" w:rsidP="00BE2AF3">
      <w:pPr>
        <w:rPr>
          <w:rFonts w:ascii="Arial" w:eastAsia="Times New Roman" w:hAnsi="Arial" w:cs="Arial"/>
          <w:b/>
          <w:bCs/>
          <w:color w:val="000000" w:themeColor="text1"/>
          <w:shd w:val="clear" w:color="auto" w:fill="FFFFFF"/>
        </w:rPr>
      </w:pPr>
      <w:r w:rsidRPr="00155692">
        <w:rPr>
          <w:rFonts w:ascii="Arial" w:eastAsia="Times New Roman" w:hAnsi="Arial" w:cs="Arial"/>
          <w:b/>
          <w:bCs/>
          <w:color w:val="000000" w:themeColor="text1"/>
          <w:shd w:val="clear" w:color="auto" w:fill="FFFFFF"/>
        </w:rPr>
        <w:t>Second lockdown in UK:</w:t>
      </w:r>
    </w:p>
    <w:p w14:paraId="257BC02E" w14:textId="77777777" w:rsidR="00311CAA" w:rsidRPr="00155692" w:rsidRDefault="00311CAA" w:rsidP="00BE2AF3">
      <w:pPr>
        <w:rPr>
          <w:rFonts w:ascii="Arial" w:eastAsia="Times New Roman" w:hAnsi="Arial" w:cs="Arial"/>
          <w:b/>
          <w:bCs/>
          <w:color w:val="000000" w:themeColor="text1"/>
          <w:shd w:val="clear" w:color="auto" w:fill="FFFFFF"/>
        </w:rPr>
      </w:pPr>
    </w:p>
    <w:p w14:paraId="4EA75896" w14:textId="5FE056C2" w:rsidR="00116868" w:rsidRPr="00155692" w:rsidRDefault="00A46A2F" w:rsidP="00BE2AF3">
      <w:pPr>
        <w:rPr>
          <w:rFonts w:ascii="Arial" w:eastAsia="Times New Roman" w:hAnsi="Arial" w:cs="Arial"/>
          <w:color w:val="000000" w:themeColor="text1"/>
          <w:shd w:val="clear" w:color="auto" w:fill="FFFFFF"/>
        </w:rPr>
      </w:pPr>
      <w:r w:rsidRPr="00155692">
        <w:rPr>
          <w:rFonts w:ascii="Arial" w:eastAsia="Times New Roman" w:hAnsi="Arial" w:cs="Arial"/>
          <w:color w:val="000000" w:themeColor="text1"/>
          <w:shd w:val="clear" w:color="auto" w:fill="FFFFFF"/>
        </w:rPr>
        <w:t xml:space="preserve">On 31 October 2020, it was then announced that England would be closed for a second time. Which will take effect on November 5. The closure will take four weeks. Tier 1-2-3-4 divided the counties into the level of infection. Pubs and restaurants are still closed. This closing will last until December 2nd. It is still not possible to meet people in other households. Travelling abroad could only be for specific reasons, work, health care. </w:t>
      </w:r>
      <w:r w:rsidR="003E36B7" w:rsidRPr="00155692">
        <w:rPr>
          <w:rFonts w:ascii="Arial" w:eastAsia="Times New Roman" w:hAnsi="Arial" w:cs="Arial"/>
          <w:color w:val="000000" w:themeColor="text1"/>
          <w:shd w:val="clear" w:color="auto" w:fill="FFFFFF"/>
        </w:rPr>
        <w:t>I</w:t>
      </w:r>
      <w:r w:rsidRPr="00155692">
        <w:rPr>
          <w:rFonts w:ascii="Arial" w:eastAsia="Times New Roman" w:hAnsi="Arial" w:cs="Arial"/>
          <w:color w:val="000000" w:themeColor="text1"/>
          <w:shd w:val="clear" w:color="auto" w:fill="FFFFFF"/>
        </w:rPr>
        <w:t>t was then that the furlough scheme for people was extended. Schools and universities are closed to online education there(Nazareth, 2020).</w:t>
      </w:r>
    </w:p>
    <w:p w14:paraId="0194DAE3" w14:textId="469DF388" w:rsidR="00116005" w:rsidRDefault="00116005" w:rsidP="00BE2AF3">
      <w:pPr>
        <w:rPr>
          <w:rFonts w:ascii="Arial" w:eastAsia="Times New Roman" w:hAnsi="Arial" w:cs="Arial"/>
          <w:color w:val="222222"/>
          <w:shd w:val="clear" w:color="auto" w:fill="FFFFFF"/>
        </w:rPr>
      </w:pPr>
    </w:p>
    <w:p w14:paraId="13E5E82B" w14:textId="77777777" w:rsidR="00116005" w:rsidRPr="00155692" w:rsidRDefault="00116005" w:rsidP="00BE2AF3">
      <w:pPr>
        <w:rPr>
          <w:rFonts w:ascii="Arial" w:eastAsia="Times New Roman" w:hAnsi="Arial" w:cs="Arial"/>
          <w:color w:val="222222"/>
          <w:shd w:val="clear" w:color="auto" w:fill="FFFFFF"/>
        </w:rPr>
      </w:pPr>
    </w:p>
    <w:p w14:paraId="44F94EAA" w14:textId="04FE63F0" w:rsidR="00DE2324" w:rsidRPr="00155692" w:rsidRDefault="00DE2324" w:rsidP="00BE2AF3">
      <w:pPr>
        <w:rPr>
          <w:rFonts w:ascii="Arial" w:eastAsia="Times New Roman" w:hAnsi="Arial" w:cs="Arial"/>
          <w:b/>
          <w:bCs/>
          <w:color w:val="000000" w:themeColor="text1"/>
          <w:shd w:val="clear" w:color="auto" w:fill="FFFFFF"/>
        </w:rPr>
      </w:pPr>
      <w:r w:rsidRPr="00155692">
        <w:rPr>
          <w:rFonts w:ascii="Arial" w:eastAsia="Times New Roman" w:hAnsi="Arial" w:cs="Arial"/>
          <w:b/>
          <w:bCs/>
          <w:color w:val="000000" w:themeColor="text1"/>
          <w:shd w:val="clear" w:color="auto" w:fill="FFFFFF"/>
        </w:rPr>
        <w:lastRenderedPageBreak/>
        <w:t>Third lockdown in UK:</w:t>
      </w:r>
    </w:p>
    <w:p w14:paraId="08907A77" w14:textId="77777777" w:rsidR="004D5F85" w:rsidRPr="00155692" w:rsidRDefault="004D5F85" w:rsidP="00BE2AF3">
      <w:pPr>
        <w:rPr>
          <w:rFonts w:ascii="Arial" w:eastAsia="Times New Roman" w:hAnsi="Arial" w:cs="Arial"/>
          <w:color w:val="222222"/>
          <w:shd w:val="clear" w:color="auto" w:fill="FFFFFF"/>
        </w:rPr>
      </w:pPr>
    </w:p>
    <w:p w14:paraId="0FBCD123" w14:textId="0B6E4955" w:rsidR="00116868" w:rsidRPr="00155692" w:rsidRDefault="00167E45" w:rsidP="00155F17">
      <w:pPr>
        <w:jc w:val="both"/>
        <w:rPr>
          <w:rFonts w:ascii="Arial" w:eastAsia="Times New Roman" w:hAnsi="Arial" w:cs="Arial"/>
          <w:color w:val="000000" w:themeColor="text1"/>
        </w:rPr>
      </w:pPr>
      <w:r w:rsidRPr="00155692">
        <w:rPr>
          <w:rFonts w:ascii="Arial" w:eastAsia="Times New Roman" w:hAnsi="Arial" w:cs="Arial"/>
          <w:color w:val="000000" w:themeColor="text1"/>
        </w:rPr>
        <w:t>The 5 of January 2021 began. Everything had to be closed in the same way. It was just home delivery from restaurants or click and collect from other stores.</w:t>
      </w:r>
      <w:r w:rsidR="00045BE9" w:rsidRPr="00155692">
        <w:rPr>
          <w:rFonts w:ascii="Arial" w:eastAsia="Times New Roman" w:hAnsi="Arial" w:cs="Arial"/>
          <w:color w:val="000000" w:themeColor="text1"/>
        </w:rPr>
        <w:t xml:space="preserve"> </w:t>
      </w:r>
      <w:r w:rsidR="00EE7F96" w:rsidRPr="00155692">
        <w:rPr>
          <w:rFonts w:ascii="Arial" w:eastAsia="Times New Roman" w:hAnsi="Arial" w:cs="Arial"/>
          <w:color w:val="000000" w:themeColor="text1"/>
        </w:rPr>
        <w:t>T</w:t>
      </w:r>
      <w:r w:rsidRPr="00155692">
        <w:rPr>
          <w:rFonts w:ascii="Arial" w:eastAsia="Times New Roman" w:hAnsi="Arial" w:cs="Arial"/>
          <w:color w:val="000000" w:themeColor="text1"/>
        </w:rPr>
        <w:t>he university and schools were just as online.  And by this time, vaccinations had already begun in England on December 8. On February 22 announced how they would road map the lockdown.</w:t>
      </w:r>
      <w:r w:rsidR="00C019B9" w:rsidRPr="00155692">
        <w:rPr>
          <w:rFonts w:ascii="Arial" w:eastAsia="Times New Roman" w:hAnsi="Arial" w:cs="Arial"/>
          <w:color w:val="000000" w:themeColor="text1"/>
        </w:rPr>
        <w:t xml:space="preserve"> </w:t>
      </w:r>
      <w:r w:rsidRPr="00155692">
        <w:rPr>
          <w:rFonts w:ascii="Arial" w:eastAsia="Times New Roman" w:hAnsi="Arial" w:cs="Arial"/>
          <w:color w:val="000000" w:themeColor="text1"/>
        </w:rPr>
        <w:t>March 8 schools reopen</w:t>
      </w:r>
      <w:r w:rsidR="00EE7F96" w:rsidRPr="00155692">
        <w:rPr>
          <w:rFonts w:ascii="Arial" w:eastAsia="Times New Roman" w:hAnsi="Arial" w:cs="Arial"/>
          <w:color w:val="000000" w:themeColor="text1"/>
        </w:rPr>
        <w:t xml:space="preserve"> and in </w:t>
      </w:r>
      <w:r w:rsidRPr="00155692">
        <w:rPr>
          <w:rFonts w:ascii="Arial" w:eastAsia="Times New Roman" w:hAnsi="Arial" w:cs="Arial"/>
          <w:color w:val="000000" w:themeColor="text1"/>
        </w:rPr>
        <w:t>April 12-19 people can meet each other. A restaurant, bar and hairdresser are open</w:t>
      </w:r>
      <w:r w:rsidR="00C019B9" w:rsidRPr="00155692">
        <w:rPr>
          <w:rFonts w:ascii="Arial" w:eastAsia="Times New Roman" w:hAnsi="Arial" w:cs="Arial"/>
          <w:color w:val="000000" w:themeColor="text1"/>
        </w:rPr>
        <w:t xml:space="preserve"> and i</w:t>
      </w:r>
      <w:r w:rsidRPr="00155692">
        <w:rPr>
          <w:rFonts w:ascii="Arial" w:eastAsia="Times New Roman" w:hAnsi="Arial" w:cs="Arial"/>
          <w:color w:val="000000" w:themeColor="text1"/>
        </w:rPr>
        <w:t>n May, the gym and other businesses can open. From June you can go on a trip and vacation(Lea, 2021).</w:t>
      </w:r>
    </w:p>
    <w:p w14:paraId="210000BF" w14:textId="4A31DB98" w:rsidR="00530818" w:rsidRPr="00155692" w:rsidRDefault="00530818" w:rsidP="00155F17">
      <w:pPr>
        <w:jc w:val="both"/>
        <w:rPr>
          <w:rFonts w:ascii="Arial" w:eastAsia="Times New Roman" w:hAnsi="Arial" w:cs="Arial"/>
          <w:color w:val="000000" w:themeColor="text1"/>
        </w:rPr>
      </w:pPr>
    </w:p>
    <w:p w14:paraId="75C235FA" w14:textId="501069FF" w:rsidR="00365D4D" w:rsidRDefault="00365D4D" w:rsidP="00155F17">
      <w:pPr>
        <w:jc w:val="both"/>
        <w:rPr>
          <w:rFonts w:ascii="Arial" w:eastAsia="Times New Roman" w:hAnsi="Arial" w:cs="Arial"/>
          <w:color w:val="000000" w:themeColor="text1"/>
        </w:rPr>
      </w:pPr>
    </w:p>
    <w:p w14:paraId="20BF4A9C" w14:textId="77777777" w:rsidR="00A9794F" w:rsidRPr="00155692" w:rsidRDefault="00A9794F" w:rsidP="00155F17">
      <w:pPr>
        <w:jc w:val="both"/>
        <w:rPr>
          <w:rFonts w:ascii="Arial" w:eastAsia="Times New Roman" w:hAnsi="Arial" w:cs="Arial"/>
          <w:color w:val="000000" w:themeColor="text1"/>
        </w:rPr>
      </w:pPr>
    </w:p>
    <w:p w14:paraId="06A43FB5" w14:textId="77777777" w:rsidR="00530818" w:rsidRPr="00155692" w:rsidRDefault="00530818" w:rsidP="00155F17">
      <w:pPr>
        <w:jc w:val="both"/>
        <w:rPr>
          <w:rFonts w:ascii="Arial" w:eastAsia="Times New Roman" w:hAnsi="Arial" w:cs="Arial"/>
          <w:color w:val="000000" w:themeColor="text1"/>
        </w:rPr>
      </w:pPr>
    </w:p>
    <w:p w14:paraId="69176089" w14:textId="2C3D2B20" w:rsidR="003A45EC" w:rsidRPr="00155692" w:rsidRDefault="00C77F84" w:rsidP="00C73E55">
      <w:pPr>
        <w:pStyle w:val="Listaszerbekezds"/>
        <w:numPr>
          <w:ilvl w:val="0"/>
          <w:numId w:val="11"/>
        </w:numPr>
        <w:jc w:val="both"/>
        <w:rPr>
          <w:rFonts w:ascii="Arial" w:eastAsia="Times New Roman" w:hAnsi="Arial" w:cs="Arial"/>
          <w:b/>
          <w:bCs/>
          <w:sz w:val="24"/>
          <w:szCs w:val="24"/>
        </w:rPr>
      </w:pPr>
      <w:r w:rsidRPr="00155692">
        <w:rPr>
          <w:rFonts w:ascii="Arial" w:eastAsia="Times New Roman" w:hAnsi="Arial" w:cs="Arial"/>
          <w:b/>
          <w:bCs/>
          <w:sz w:val="24"/>
          <w:szCs w:val="24"/>
        </w:rPr>
        <w:t xml:space="preserve"> </w:t>
      </w:r>
      <w:r w:rsidR="00124A70" w:rsidRPr="00155692">
        <w:rPr>
          <w:rFonts w:ascii="Arial" w:eastAsia="Times New Roman" w:hAnsi="Arial" w:cs="Arial"/>
          <w:b/>
          <w:bCs/>
          <w:sz w:val="24"/>
          <w:szCs w:val="24"/>
        </w:rPr>
        <w:t>Ethical consideration</w:t>
      </w:r>
      <w:r w:rsidR="003B0095" w:rsidRPr="00155692">
        <w:rPr>
          <w:rFonts w:ascii="Arial" w:eastAsia="Times New Roman" w:hAnsi="Arial" w:cs="Arial"/>
          <w:b/>
          <w:bCs/>
          <w:sz w:val="24"/>
          <w:szCs w:val="24"/>
        </w:rPr>
        <w:t>s:</w:t>
      </w:r>
    </w:p>
    <w:p w14:paraId="497DB3EE" w14:textId="33F4CC1A" w:rsidR="0089705B" w:rsidRDefault="0089705B" w:rsidP="0089705B">
      <w:pPr>
        <w:pStyle w:val="Listaszerbekezds"/>
        <w:jc w:val="both"/>
        <w:rPr>
          <w:rFonts w:ascii="Arial" w:eastAsia="Times New Roman" w:hAnsi="Arial" w:cs="Arial"/>
          <w:b/>
          <w:bCs/>
          <w:sz w:val="24"/>
          <w:szCs w:val="24"/>
        </w:rPr>
      </w:pPr>
    </w:p>
    <w:p w14:paraId="5146DA89" w14:textId="77777777" w:rsidR="00A9794F" w:rsidRPr="00155692" w:rsidRDefault="00A9794F" w:rsidP="0089705B">
      <w:pPr>
        <w:pStyle w:val="Listaszerbekezds"/>
        <w:jc w:val="both"/>
        <w:rPr>
          <w:rFonts w:ascii="Arial" w:eastAsia="Times New Roman" w:hAnsi="Arial" w:cs="Arial"/>
          <w:b/>
          <w:bCs/>
          <w:sz w:val="24"/>
          <w:szCs w:val="24"/>
        </w:rPr>
      </w:pPr>
    </w:p>
    <w:p w14:paraId="3C767297" w14:textId="2716EAB1" w:rsidR="00E57659" w:rsidRPr="00155692" w:rsidRDefault="00E57659" w:rsidP="0089705B">
      <w:pPr>
        <w:pStyle w:val="Listaszerbekezds"/>
        <w:jc w:val="both"/>
        <w:rPr>
          <w:rFonts w:ascii="Arial" w:eastAsia="Times New Roman" w:hAnsi="Arial" w:cs="Arial"/>
          <w:b/>
          <w:bCs/>
          <w:sz w:val="24"/>
          <w:szCs w:val="24"/>
        </w:rPr>
      </w:pPr>
    </w:p>
    <w:p w14:paraId="0A5CE982" w14:textId="591F4ECD" w:rsidR="00946C9A" w:rsidRPr="00155692" w:rsidRDefault="0089705B" w:rsidP="00116005">
      <w:pPr>
        <w:pStyle w:val="lfej"/>
        <w:shd w:val="clear" w:color="auto" w:fill="FFFFFF"/>
        <w:divId w:val="1427732276"/>
        <w:rPr>
          <w:rFonts w:ascii="Arial" w:hAnsi="Arial" w:cs="Arial"/>
          <w:color w:val="000000" w:themeColor="text1"/>
        </w:rPr>
      </w:pPr>
      <w:r w:rsidRPr="00155692">
        <w:rPr>
          <w:rFonts w:ascii="Arial" w:hAnsi="Arial" w:cs="Arial"/>
          <w:color w:val="000000" w:themeColor="text1"/>
        </w:rPr>
        <w:t>It presents ethical challenges due to physical distance, public health surveillance, setting priorities. Ethical aspects, public commitment. Due to the challenging studies of COVID</w:t>
      </w:r>
      <w:r w:rsidR="00496E01" w:rsidRPr="00155692">
        <w:rPr>
          <w:rFonts w:ascii="Arial" w:hAnsi="Arial" w:cs="Arial"/>
          <w:color w:val="000000" w:themeColor="text1"/>
        </w:rPr>
        <w:t xml:space="preserve"> - </w:t>
      </w:r>
      <w:r w:rsidRPr="00155692">
        <w:rPr>
          <w:rFonts w:ascii="Arial" w:hAnsi="Arial" w:cs="Arial"/>
          <w:color w:val="000000" w:themeColor="text1"/>
        </w:rPr>
        <w:t>19, research needs to be conducted efficiently and quickly in a rapidly evolving pandemic.</w:t>
      </w:r>
      <w:r w:rsidR="00496E01" w:rsidRPr="00155692">
        <w:rPr>
          <w:rFonts w:ascii="Arial" w:hAnsi="Arial" w:cs="Arial"/>
          <w:color w:val="000000" w:themeColor="text1"/>
        </w:rPr>
        <w:t xml:space="preserve"> </w:t>
      </w:r>
      <w:r w:rsidRPr="00155692">
        <w:rPr>
          <w:rFonts w:ascii="Arial" w:hAnsi="Arial" w:cs="Arial"/>
          <w:color w:val="000000" w:themeColor="text1"/>
        </w:rPr>
        <w:t>The help of scientists, styles, and some community representatives is important. Public health benefits and challenging studies mean there are public health benefits for those or participants at risk.</w:t>
      </w:r>
      <w:r w:rsidR="00496E01" w:rsidRPr="00155692">
        <w:rPr>
          <w:rFonts w:ascii="Arial" w:hAnsi="Arial" w:cs="Arial"/>
          <w:color w:val="000000" w:themeColor="text1"/>
        </w:rPr>
        <w:t xml:space="preserve"> </w:t>
      </w:r>
      <w:r w:rsidRPr="00155692">
        <w:rPr>
          <w:rFonts w:ascii="Arial" w:hAnsi="Arial" w:cs="Arial"/>
          <w:color w:val="000000" w:themeColor="text1"/>
        </w:rPr>
        <w:t>This is important in vaccine development. Self-experimentation, in this situation people can volunteer.  Uncertainty and risk of participants, risks associated with the pilot education. An important issue is the distribution of resources. Because it is usually epidemic time for some food or medicine to run out always(Meagher, et al,2020).</w:t>
      </w:r>
    </w:p>
    <w:p w14:paraId="28094BE3" w14:textId="07B11A63" w:rsidR="00D2436E" w:rsidRDefault="00D2436E" w:rsidP="00946C9A">
      <w:pPr>
        <w:pStyle w:val="lfej"/>
        <w:shd w:val="clear" w:color="auto" w:fill="FFFFFF"/>
        <w:ind w:left="720"/>
        <w:divId w:val="1427732276"/>
        <w:rPr>
          <w:rFonts w:ascii="Arial" w:hAnsi="Arial" w:cs="Arial"/>
          <w:color w:val="000000" w:themeColor="text1"/>
        </w:rPr>
      </w:pPr>
    </w:p>
    <w:p w14:paraId="304DF00E" w14:textId="38FF0362" w:rsidR="00D2436E" w:rsidRDefault="00D2436E" w:rsidP="00946C9A">
      <w:pPr>
        <w:pStyle w:val="lfej"/>
        <w:shd w:val="clear" w:color="auto" w:fill="FFFFFF"/>
        <w:ind w:left="720"/>
        <w:divId w:val="1427732276"/>
        <w:rPr>
          <w:rFonts w:ascii="Arial" w:hAnsi="Arial" w:cs="Arial"/>
          <w:color w:val="000000" w:themeColor="text1"/>
        </w:rPr>
      </w:pPr>
    </w:p>
    <w:p w14:paraId="2A318638" w14:textId="77777777" w:rsidR="00D2436E" w:rsidRDefault="00D2436E" w:rsidP="00946C9A">
      <w:pPr>
        <w:pStyle w:val="lfej"/>
        <w:shd w:val="clear" w:color="auto" w:fill="FFFFFF"/>
        <w:ind w:left="720"/>
        <w:divId w:val="1427732276"/>
        <w:rPr>
          <w:rFonts w:ascii="Arial" w:hAnsi="Arial" w:cs="Arial"/>
          <w:color w:val="000000" w:themeColor="text1"/>
        </w:rPr>
      </w:pPr>
    </w:p>
    <w:p w14:paraId="30127B49" w14:textId="77777777" w:rsidR="00A9794F" w:rsidRPr="00155692" w:rsidRDefault="00A9794F" w:rsidP="00946C9A">
      <w:pPr>
        <w:pStyle w:val="lfej"/>
        <w:shd w:val="clear" w:color="auto" w:fill="FFFFFF"/>
        <w:ind w:left="720"/>
        <w:divId w:val="1427732276"/>
        <w:rPr>
          <w:rFonts w:ascii="Arial" w:hAnsi="Arial" w:cs="Arial"/>
          <w:color w:val="000000" w:themeColor="text1"/>
        </w:rPr>
      </w:pPr>
    </w:p>
    <w:p w14:paraId="4D907E7A" w14:textId="77777777" w:rsidR="00946C9A" w:rsidRPr="00155692" w:rsidRDefault="00946C9A" w:rsidP="00946C9A">
      <w:pPr>
        <w:pStyle w:val="lfej"/>
        <w:shd w:val="clear" w:color="auto" w:fill="FFFFFF"/>
        <w:ind w:left="720"/>
        <w:divId w:val="1427732276"/>
        <w:rPr>
          <w:rFonts w:ascii="Arial" w:hAnsi="Arial" w:cs="Arial"/>
          <w:color w:val="000000" w:themeColor="text1"/>
        </w:rPr>
      </w:pPr>
    </w:p>
    <w:p w14:paraId="3D60AD18" w14:textId="77777777" w:rsidR="00D2436E" w:rsidRPr="00155692" w:rsidRDefault="001F242A" w:rsidP="00BA3D96">
      <w:pPr>
        <w:pStyle w:val="lfej"/>
        <w:shd w:val="clear" w:color="auto" w:fill="FFFFFF"/>
        <w:rPr>
          <w:rFonts w:ascii="Arial" w:hAnsi="Arial" w:cs="Arial"/>
          <w:color w:val="000000" w:themeColor="text1"/>
        </w:rPr>
      </w:pPr>
      <w:r w:rsidRPr="00155692">
        <w:rPr>
          <w:rFonts w:ascii="Arial" w:eastAsia="Times New Roman" w:hAnsi="Arial" w:cs="Arial"/>
        </w:rPr>
        <w:t>They have some ethical issues, when the pandemic is started they send the front line worker to the hospital without proper PPE. Moral consideration or judgement, push them to work, not enough PPE considering the effect, not enough staff, and lots of overtime.</w:t>
      </w:r>
      <w:r w:rsidR="00946C9A" w:rsidRPr="00155692">
        <w:rPr>
          <w:rFonts w:ascii="Arial" w:eastAsia="Times New Roman" w:hAnsi="Arial" w:cs="Arial"/>
        </w:rPr>
        <w:t xml:space="preserve"> </w:t>
      </w:r>
      <w:r w:rsidRPr="00155692">
        <w:rPr>
          <w:rFonts w:ascii="Arial" w:eastAsia="Times New Roman" w:hAnsi="Arial" w:cs="Arial"/>
        </w:rPr>
        <w:t>They have a responsibility to inform about the virus if they found out any other new information to control or treat to maybe stop the virus.</w:t>
      </w:r>
      <w:r w:rsidR="00946C9A" w:rsidRPr="00155692">
        <w:rPr>
          <w:rFonts w:ascii="Arial" w:eastAsia="Times New Roman" w:hAnsi="Arial" w:cs="Arial"/>
        </w:rPr>
        <w:t xml:space="preserve"> </w:t>
      </w:r>
      <w:r w:rsidRPr="00155692">
        <w:rPr>
          <w:rFonts w:ascii="Arial" w:eastAsia="Times New Roman" w:hAnsi="Arial" w:cs="Arial"/>
        </w:rPr>
        <w:t>Responsibility to tell honestly about the vaccine if any effect is moral consideration. Track and trace app using their personal details.</w:t>
      </w:r>
      <w:r w:rsidR="00DF6013" w:rsidRPr="00155692">
        <w:rPr>
          <w:rFonts w:ascii="Arial" w:eastAsia="Times New Roman" w:hAnsi="Arial" w:cs="Arial"/>
        </w:rPr>
        <w:t xml:space="preserve"> Them </w:t>
      </w:r>
      <w:r w:rsidR="00A57843" w:rsidRPr="00155692">
        <w:rPr>
          <w:rFonts w:ascii="Arial" w:eastAsia="Times New Roman" w:hAnsi="Arial" w:cs="Arial"/>
        </w:rPr>
        <w:t xml:space="preserve">responsibility </w:t>
      </w:r>
      <w:r w:rsidR="00DF6013" w:rsidRPr="00155692">
        <w:rPr>
          <w:rFonts w:ascii="Arial" w:eastAsia="Times New Roman" w:hAnsi="Arial" w:cs="Arial"/>
        </w:rPr>
        <w:t>to tell a real data about how many people are infected or died.</w:t>
      </w:r>
      <w:r w:rsidR="00E57659" w:rsidRPr="00155692">
        <w:rPr>
          <w:rFonts w:ascii="Arial" w:eastAsia="Times New Roman" w:hAnsi="Arial" w:cs="Arial"/>
        </w:rPr>
        <w:t xml:space="preserve"> Everything about this new situation and inform the people in time</w:t>
      </w:r>
      <w:r w:rsidR="00D2436E" w:rsidRPr="00155692">
        <w:rPr>
          <w:rFonts w:ascii="Arial" w:hAnsi="Arial" w:cs="Arial"/>
          <w:color w:val="000000" w:themeColor="text1"/>
        </w:rPr>
        <w:t>(Meagher, et al,2020).</w:t>
      </w:r>
    </w:p>
    <w:p w14:paraId="1BF3C5EC" w14:textId="40DD347B" w:rsidR="00F85EFF" w:rsidRPr="00155692" w:rsidRDefault="00F85EFF" w:rsidP="00116005">
      <w:pPr>
        <w:pStyle w:val="lfej"/>
        <w:shd w:val="clear" w:color="auto" w:fill="FFFFFF"/>
        <w:divId w:val="1427732276"/>
        <w:rPr>
          <w:rFonts w:ascii="Arial" w:hAnsi="Arial" w:cs="Arial"/>
          <w:color w:val="000000" w:themeColor="text1"/>
        </w:rPr>
      </w:pPr>
    </w:p>
    <w:p w14:paraId="4CB8D984" w14:textId="120E5CB6" w:rsidR="00B22B18" w:rsidRDefault="00B22B18" w:rsidP="003B0095">
      <w:pPr>
        <w:pStyle w:val="Listaszerbekezds"/>
        <w:jc w:val="both"/>
        <w:rPr>
          <w:rFonts w:ascii="Arial" w:eastAsia="Times New Roman" w:hAnsi="Arial" w:cs="Arial"/>
          <w:b/>
          <w:bCs/>
        </w:rPr>
      </w:pPr>
    </w:p>
    <w:p w14:paraId="0A05AC50" w14:textId="2BBCE0A6" w:rsidR="002F3C01" w:rsidRDefault="002F3C01" w:rsidP="00A9794F">
      <w:pPr>
        <w:jc w:val="both"/>
        <w:rPr>
          <w:rFonts w:ascii="Arial" w:eastAsia="Times New Roman" w:hAnsi="Arial" w:cs="Arial"/>
          <w:b/>
          <w:bCs/>
        </w:rPr>
      </w:pPr>
    </w:p>
    <w:p w14:paraId="7336AF5E" w14:textId="77777777" w:rsidR="005C709F" w:rsidRPr="00E76F6E" w:rsidRDefault="005C709F" w:rsidP="00E76F6E">
      <w:pPr>
        <w:jc w:val="both"/>
        <w:rPr>
          <w:rFonts w:ascii="Arial" w:eastAsia="Times New Roman" w:hAnsi="Arial" w:cs="Arial"/>
          <w:b/>
          <w:bCs/>
        </w:rPr>
      </w:pPr>
    </w:p>
    <w:p w14:paraId="7531E038" w14:textId="0C61F190" w:rsidR="00DF567C" w:rsidRPr="00155692" w:rsidRDefault="003B0095" w:rsidP="006E0360">
      <w:pPr>
        <w:pStyle w:val="Listaszerbekezds"/>
        <w:numPr>
          <w:ilvl w:val="0"/>
          <w:numId w:val="6"/>
        </w:numPr>
        <w:jc w:val="both"/>
        <w:rPr>
          <w:rFonts w:ascii="Arial" w:eastAsia="Times New Roman" w:hAnsi="Arial" w:cs="Arial"/>
          <w:b/>
          <w:bCs/>
          <w:sz w:val="24"/>
          <w:szCs w:val="24"/>
        </w:rPr>
      </w:pPr>
      <w:r w:rsidRPr="00155692">
        <w:rPr>
          <w:rFonts w:ascii="Arial" w:eastAsia="Times New Roman" w:hAnsi="Arial" w:cs="Arial"/>
          <w:b/>
          <w:bCs/>
          <w:sz w:val="24"/>
          <w:szCs w:val="24"/>
        </w:rPr>
        <w:lastRenderedPageBreak/>
        <w:t xml:space="preserve">The different </w:t>
      </w:r>
      <w:r w:rsidR="00E25408" w:rsidRPr="00155692">
        <w:rPr>
          <w:rFonts w:ascii="Arial" w:eastAsia="Times New Roman" w:hAnsi="Arial" w:cs="Arial"/>
          <w:b/>
          <w:bCs/>
          <w:sz w:val="24"/>
          <w:szCs w:val="24"/>
        </w:rPr>
        <w:t>and similarities, strategies,</w:t>
      </w:r>
      <w:r w:rsidR="00FB1313" w:rsidRPr="00155692">
        <w:rPr>
          <w:rFonts w:ascii="Arial" w:eastAsia="Times New Roman" w:hAnsi="Arial" w:cs="Arial"/>
          <w:b/>
          <w:bCs/>
          <w:sz w:val="24"/>
          <w:szCs w:val="24"/>
        </w:rPr>
        <w:t xml:space="preserve"> approaches </w:t>
      </w:r>
      <w:r w:rsidRPr="00155692">
        <w:rPr>
          <w:rFonts w:ascii="Arial" w:eastAsia="Times New Roman" w:hAnsi="Arial" w:cs="Arial"/>
          <w:b/>
          <w:bCs/>
          <w:sz w:val="24"/>
          <w:szCs w:val="24"/>
        </w:rPr>
        <w:t>between two countries</w:t>
      </w:r>
      <w:r w:rsidR="00F812B8" w:rsidRPr="00155692">
        <w:rPr>
          <w:rFonts w:ascii="Arial" w:eastAsia="Times New Roman" w:hAnsi="Arial" w:cs="Arial"/>
          <w:b/>
          <w:bCs/>
          <w:sz w:val="24"/>
          <w:szCs w:val="24"/>
        </w:rPr>
        <w:t xml:space="preserve">: </w:t>
      </w:r>
    </w:p>
    <w:p w14:paraId="247CD0F8" w14:textId="16B02174" w:rsidR="00F812B8" w:rsidRPr="00155692" w:rsidRDefault="00F812B8" w:rsidP="005A1392">
      <w:pPr>
        <w:pStyle w:val="Listaszerbekezds"/>
        <w:jc w:val="both"/>
        <w:rPr>
          <w:rFonts w:ascii="Arial" w:eastAsia="Times New Roman" w:hAnsi="Arial" w:cs="Arial"/>
          <w:b/>
          <w:bCs/>
          <w:sz w:val="24"/>
          <w:szCs w:val="24"/>
        </w:rPr>
      </w:pPr>
    </w:p>
    <w:p w14:paraId="2A27F964" w14:textId="13FA7920" w:rsidR="00C5465D" w:rsidRPr="004E7A72" w:rsidRDefault="003B06A2" w:rsidP="004E7A72">
      <w:pPr>
        <w:pStyle w:val="lfej"/>
        <w:shd w:val="clear" w:color="auto" w:fill="FFFFFF"/>
        <w:spacing w:line="360" w:lineRule="atLeast"/>
        <w:rPr>
          <w:rFonts w:ascii="Arial" w:hAnsi="Arial" w:cs="Arial"/>
          <w:color w:val="666666"/>
        </w:rPr>
      </w:pPr>
      <w:r w:rsidRPr="004E7A72">
        <w:rPr>
          <w:rFonts w:ascii="Arial" w:eastAsia="Times New Roman" w:hAnsi="Arial" w:cs="Arial"/>
        </w:rPr>
        <w:t>My choice is compare to Hungary with England in terms of what they do the same and when the differences are. These two country has some different during the pandemic. I am from Hungary that is why I chose this country, I have an experience with the new rules. Some things is similar and some things is different</w:t>
      </w:r>
      <w:r w:rsidR="004E7A72" w:rsidRPr="004E7A72">
        <w:rPr>
          <w:rStyle w:val="lfejChar"/>
          <w:rFonts w:ascii="Arial" w:hAnsi="Arial" w:cs="Arial"/>
          <w:color w:val="000000"/>
        </w:rPr>
        <w:t>(</w:t>
      </w:r>
      <w:proofErr w:type="spellStart"/>
      <w:r w:rsidR="004E7A72" w:rsidRPr="004E7A72">
        <w:rPr>
          <w:rStyle w:val="lfejChar"/>
          <w:rFonts w:ascii="Arial" w:hAnsi="Arial" w:cs="Arial"/>
          <w:color w:val="000000"/>
        </w:rPr>
        <w:t>Bor</w:t>
      </w:r>
      <w:proofErr w:type="spellEnd"/>
      <w:r w:rsidR="004E7A72" w:rsidRPr="004E7A72">
        <w:rPr>
          <w:rStyle w:val="lfejChar"/>
          <w:rFonts w:ascii="Arial" w:hAnsi="Arial" w:cs="Arial"/>
          <w:color w:val="000000"/>
        </w:rPr>
        <w:t>, et al., 2021)</w:t>
      </w:r>
      <w:r w:rsidR="004E7A72" w:rsidRPr="004E7A72">
        <w:rPr>
          <w:rStyle w:val="lfejChar"/>
          <w:rFonts w:ascii="Arial" w:hAnsi="Arial" w:cs="Arial"/>
          <w:color w:val="000000"/>
        </w:rPr>
        <w:t>.</w:t>
      </w:r>
    </w:p>
    <w:p w14:paraId="61E722F8" w14:textId="61A53A2E" w:rsidR="00793014" w:rsidRDefault="00793014" w:rsidP="00DF567C">
      <w:pPr>
        <w:jc w:val="both"/>
        <w:rPr>
          <w:rFonts w:ascii="Arial" w:eastAsia="Times New Roman" w:hAnsi="Arial" w:cs="Arial"/>
          <w:b/>
          <w:bCs/>
        </w:rPr>
      </w:pPr>
    </w:p>
    <w:p w14:paraId="12FA4082" w14:textId="77777777" w:rsidR="00E76F6E" w:rsidRPr="00155692" w:rsidRDefault="00E76F6E" w:rsidP="00DF567C">
      <w:pPr>
        <w:jc w:val="both"/>
        <w:rPr>
          <w:rFonts w:ascii="Arial" w:eastAsia="Times New Roman" w:hAnsi="Arial" w:cs="Arial"/>
          <w:b/>
          <w:bCs/>
        </w:rPr>
      </w:pPr>
    </w:p>
    <w:tbl>
      <w:tblPr>
        <w:tblStyle w:val="Rcsostblzat"/>
        <w:tblW w:w="0" w:type="auto"/>
        <w:tblLook w:val="04A0" w:firstRow="1" w:lastRow="0" w:firstColumn="1" w:lastColumn="0" w:noHBand="0" w:noVBand="1"/>
      </w:tblPr>
      <w:tblGrid>
        <w:gridCol w:w="3004"/>
        <w:gridCol w:w="3006"/>
        <w:gridCol w:w="3006"/>
      </w:tblGrid>
      <w:tr w:rsidR="006843D8" w:rsidRPr="00155692" w14:paraId="686B4B22" w14:textId="77777777" w:rsidTr="00670551">
        <w:tc>
          <w:tcPr>
            <w:tcW w:w="3004" w:type="dxa"/>
          </w:tcPr>
          <w:p w14:paraId="6A5A8853" w14:textId="10190552" w:rsidR="006843D8" w:rsidRPr="00155692" w:rsidRDefault="006843D8" w:rsidP="00DF567C">
            <w:pPr>
              <w:jc w:val="both"/>
              <w:rPr>
                <w:rFonts w:ascii="Arial" w:eastAsia="Times New Roman" w:hAnsi="Arial" w:cs="Arial"/>
                <w:b/>
                <w:bCs/>
                <w:sz w:val="24"/>
                <w:szCs w:val="24"/>
              </w:rPr>
            </w:pPr>
            <w:r w:rsidRPr="00155692">
              <w:rPr>
                <w:rFonts w:ascii="Arial" w:eastAsia="Times New Roman" w:hAnsi="Arial" w:cs="Arial"/>
                <w:b/>
                <w:bCs/>
                <w:sz w:val="24"/>
                <w:szCs w:val="24"/>
              </w:rPr>
              <w:t>C</w:t>
            </w:r>
            <w:r w:rsidR="007B25C7" w:rsidRPr="00155692">
              <w:rPr>
                <w:rFonts w:ascii="Arial" w:eastAsia="Times New Roman" w:hAnsi="Arial" w:cs="Arial"/>
                <w:b/>
                <w:bCs/>
                <w:sz w:val="24"/>
                <w:szCs w:val="24"/>
              </w:rPr>
              <w:t>OVID</w:t>
            </w:r>
            <w:r w:rsidR="00655F27" w:rsidRPr="00155692">
              <w:rPr>
                <w:rFonts w:ascii="Arial" w:eastAsia="Times New Roman" w:hAnsi="Arial" w:cs="Arial"/>
                <w:b/>
                <w:bCs/>
                <w:sz w:val="24"/>
                <w:szCs w:val="24"/>
              </w:rPr>
              <w:t xml:space="preserve"> </w:t>
            </w:r>
            <w:r w:rsidR="00A81A75" w:rsidRPr="00155692">
              <w:rPr>
                <w:rFonts w:ascii="Arial" w:eastAsia="Times New Roman" w:hAnsi="Arial" w:cs="Arial"/>
                <w:b/>
                <w:bCs/>
                <w:sz w:val="24"/>
                <w:szCs w:val="24"/>
              </w:rPr>
              <w:t>–</w:t>
            </w:r>
            <w:r w:rsidR="00655F27" w:rsidRPr="00155692">
              <w:rPr>
                <w:rFonts w:ascii="Arial" w:eastAsia="Times New Roman" w:hAnsi="Arial" w:cs="Arial"/>
                <w:b/>
                <w:bCs/>
                <w:sz w:val="24"/>
                <w:szCs w:val="24"/>
              </w:rPr>
              <w:t xml:space="preserve"> </w:t>
            </w:r>
            <w:r w:rsidRPr="00155692">
              <w:rPr>
                <w:rFonts w:ascii="Arial" w:eastAsia="Times New Roman" w:hAnsi="Arial" w:cs="Arial"/>
                <w:b/>
                <w:bCs/>
                <w:sz w:val="24"/>
                <w:szCs w:val="24"/>
              </w:rPr>
              <w:t>19</w:t>
            </w:r>
          </w:p>
        </w:tc>
        <w:tc>
          <w:tcPr>
            <w:tcW w:w="3006" w:type="dxa"/>
          </w:tcPr>
          <w:p w14:paraId="2E2CB8F6" w14:textId="1B758FA8" w:rsidR="006843D8" w:rsidRPr="00155692" w:rsidRDefault="007B25C7" w:rsidP="00DF567C">
            <w:pPr>
              <w:jc w:val="both"/>
              <w:rPr>
                <w:rFonts w:ascii="Arial" w:eastAsia="Times New Roman" w:hAnsi="Arial" w:cs="Arial"/>
                <w:b/>
                <w:bCs/>
                <w:sz w:val="24"/>
                <w:szCs w:val="24"/>
              </w:rPr>
            </w:pPr>
            <w:r w:rsidRPr="00155692">
              <w:rPr>
                <w:rFonts w:ascii="Arial" w:eastAsia="Times New Roman" w:hAnsi="Arial" w:cs="Arial"/>
                <w:b/>
                <w:bCs/>
                <w:sz w:val="24"/>
                <w:szCs w:val="24"/>
              </w:rPr>
              <w:t xml:space="preserve">England </w:t>
            </w:r>
          </w:p>
        </w:tc>
        <w:tc>
          <w:tcPr>
            <w:tcW w:w="3006" w:type="dxa"/>
          </w:tcPr>
          <w:p w14:paraId="04C082EC" w14:textId="5231C838" w:rsidR="006843D8" w:rsidRPr="00155692" w:rsidRDefault="007B25C7" w:rsidP="00DF567C">
            <w:pPr>
              <w:jc w:val="both"/>
              <w:rPr>
                <w:rFonts w:ascii="Arial" w:eastAsia="Times New Roman" w:hAnsi="Arial" w:cs="Arial"/>
                <w:b/>
                <w:bCs/>
                <w:sz w:val="24"/>
                <w:szCs w:val="24"/>
              </w:rPr>
            </w:pPr>
            <w:r w:rsidRPr="00155692">
              <w:rPr>
                <w:rFonts w:ascii="Arial" w:eastAsia="Times New Roman" w:hAnsi="Arial" w:cs="Arial"/>
                <w:b/>
                <w:bCs/>
                <w:sz w:val="24"/>
                <w:szCs w:val="24"/>
              </w:rPr>
              <w:t>Hungary</w:t>
            </w:r>
          </w:p>
        </w:tc>
      </w:tr>
      <w:tr w:rsidR="007B25C7" w:rsidRPr="00155692" w14:paraId="164E986B" w14:textId="77777777" w:rsidTr="00670551">
        <w:tc>
          <w:tcPr>
            <w:tcW w:w="3004" w:type="dxa"/>
          </w:tcPr>
          <w:p w14:paraId="6D6CC7BB" w14:textId="77777777" w:rsidR="007B25C7" w:rsidRPr="00155692" w:rsidRDefault="007B25C7" w:rsidP="00DF567C">
            <w:pPr>
              <w:jc w:val="both"/>
              <w:rPr>
                <w:rFonts w:ascii="Arial" w:eastAsia="Times New Roman" w:hAnsi="Arial" w:cs="Arial"/>
                <w:b/>
                <w:bCs/>
              </w:rPr>
            </w:pPr>
            <w:r w:rsidRPr="00155692">
              <w:rPr>
                <w:rFonts w:ascii="Arial" w:eastAsia="Times New Roman" w:hAnsi="Arial" w:cs="Arial"/>
                <w:b/>
                <w:bCs/>
              </w:rPr>
              <w:t>First case of the virus</w:t>
            </w:r>
          </w:p>
          <w:p w14:paraId="772E486A" w14:textId="1507F5C8" w:rsidR="007B25C7" w:rsidRPr="00155692" w:rsidRDefault="007B25C7" w:rsidP="00DF567C">
            <w:pPr>
              <w:jc w:val="both"/>
              <w:rPr>
                <w:rFonts w:ascii="Arial" w:eastAsia="Times New Roman" w:hAnsi="Arial" w:cs="Arial"/>
                <w:b/>
                <w:bCs/>
              </w:rPr>
            </w:pPr>
          </w:p>
        </w:tc>
        <w:tc>
          <w:tcPr>
            <w:tcW w:w="3006" w:type="dxa"/>
          </w:tcPr>
          <w:p w14:paraId="459D0E62" w14:textId="396196A4" w:rsidR="007B25C7" w:rsidRPr="00155692" w:rsidRDefault="00F95BE2" w:rsidP="00DF567C">
            <w:pPr>
              <w:jc w:val="both"/>
              <w:rPr>
                <w:rFonts w:ascii="Arial" w:eastAsia="Times New Roman" w:hAnsi="Arial" w:cs="Arial"/>
              </w:rPr>
            </w:pPr>
            <w:r w:rsidRPr="00155692">
              <w:rPr>
                <w:rFonts w:ascii="Arial" w:eastAsia="Times New Roman" w:hAnsi="Arial" w:cs="Arial"/>
              </w:rPr>
              <w:t>The first cases of the corona virus it was 2020 January.</w:t>
            </w:r>
          </w:p>
        </w:tc>
        <w:tc>
          <w:tcPr>
            <w:tcW w:w="3006" w:type="dxa"/>
          </w:tcPr>
          <w:p w14:paraId="353D9374" w14:textId="4509EC21" w:rsidR="007B25C7" w:rsidRPr="00155692" w:rsidRDefault="002F1A9D" w:rsidP="00DF567C">
            <w:pPr>
              <w:jc w:val="both"/>
              <w:rPr>
                <w:rFonts w:ascii="Arial" w:eastAsia="Times New Roman" w:hAnsi="Arial" w:cs="Arial"/>
              </w:rPr>
            </w:pPr>
            <w:r w:rsidRPr="00155692">
              <w:rPr>
                <w:rFonts w:ascii="Arial" w:eastAsia="Times New Roman" w:hAnsi="Arial" w:cs="Arial"/>
              </w:rPr>
              <w:t>The first cases of the corona virus it was 2020 March.</w:t>
            </w:r>
          </w:p>
        </w:tc>
      </w:tr>
      <w:tr w:rsidR="007B25C7" w:rsidRPr="00155692" w14:paraId="3863BB97" w14:textId="77777777" w:rsidTr="00670551">
        <w:tc>
          <w:tcPr>
            <w:tcW w:w="3004" w:type="dxa"/>
          </w:tcPr>
          <w:p w14:paraId="1E649DD7" w14:textId="77777777" w:rsidR="007B25C7" w:rsidRPr="00155692" w:rsidRDefault="007B25C7" w:rsidP="00DF567C">
            <w:pPr>
              <w:jc w:val="both"/>
              <w:rPr>
                <w:rFonts w:ascii="Arial" w:eastAsia="Times New Roman" w:hAnsi="Arial" w:cs="Arial"/>
                <w:b/>
                <w:bCs/>
              </w:rPr>
            </w:pPr>
            <w:r w:rsidRPr="00155692">
              <w:rPr>
                <w:rFonts w:ascii="Arial" w:eastAsia="Times New Roman" w:hAnsi="Arial" w:cs="Arial"/>
                <w:b/>
                <w:bCs/>
              </w:rPr>
              <w:t>Lockdown</w:t>
            </w:r>
          </w:p>
          <w:p w14:paraId="6039FB17" w14:textId="12CB5ABC" w:rsidR="007B25C7" w:rsidRPr="00155692" w:rsidRDefault="007B25C7" w:rsidP="00DF567C">
            <w:pPr>
              <w:jc w:val="both"/>
              <w:rPr>
                <w:rFonts w:ascii="Arial" w:eastAsia="Times New Roman" w:hAnsi="Arial" w:cs="Arial"/>
                <w:b/>
                <w:bCs/>
              </w:rPr>
            </w:pPr>
          </w:p>
        </w:tc>
        <w:tc>
          <w:tcPr>
            <w:tcW w:w="3006" w:type="dxa"/>
          </w:tcPr>
          <w:p w14:paraId="2B62805E" w14:textId="223E9EBD" w:rsidR="007B25C7" w:rsidRPr="00155692" w:rsidRDefault="002F1A9D" w:rsidP="00DF567C">
            <w:pPr>
              <w:jc w:val="both"/>
              <w:rPr>
                <w:rFonts w:ascii="Arial" w:eastAsia="Times New Roman" w:hAnsi="Arial" w:cs="Arial"/>
              </w:rPr>
            </w:pPr>
            <w:r w:rsidRPr="00155692">
              <w:rPr>
                <w:rFonts w:ascii="Arial" w:eastAsia="Times New Roman" w:hAnsi="Arial" w:cs="Arial"/>
              </w:rPr>
              <w:t xml:space="preserve">The </w:t>
            </w:r>
            <w:r w:rsidR="00A64267" w:rsidRPr="00155692">
              <w:rPr>
                <w:rFonts w:ascii="Arial" w:eastAsia="Times New Roman" w:hAnsi="Arial" w:cs="Arial"/>
              </w:rPr>
              <w:t>pandemic, started on 2020 March. It was too late.</w:t>
            </w:r>
          </w:p>
        </w:tc>
        <w:tc>
          <w:tcPr>
            <w:tcW w:w="3006" w:type="dxa"/>
          </w:tcPr>
          <w:p w14:paraId="7CE355E9" w14:textId="5ED097E7" w:rsidR="007B25C7" w:rsidRPr="00155692" w:rsidRDefault="00A64267" w:rsidP="00DF567C">
            <w:pPr>
              <w:jc w:val="both"/>
              <w:rPr>
                <w:rFonts w:ascii="Arial" w:eastAsia="Times New Roman" w:hAnsi="Arial" w:cs="Arial"/>
              </w:rPr>
            </w:pPr>
            <w:r w:rsidRPr="00155692">
              <w:rPr>
                <w:rFonts w:ascii="Arial" w:eastAsia="Times New Roman" w:hAnsi="Arial" w:cs="Arial"/>
              </w:rPr>
              <w:t xml:space="preserve">They had a first lockdown in </w:t>
            </w:r>
            <w:r w:rsidR="00351658" w:rsidRPr="00155692">
              <w:rPr>
                <w:rFonts w:ascii="Arial" w:eastAsia="Times New Roman" w:hAnsi="Arial" w:cs="Arial"/>
              </w:rPr>
              <w:t xml:space="preserve">2020 </w:t>
            </w:r>
            <w:r w:rsidRPr="00155692">
              <w:rPr>
                <w:rFonts w:ascii="Arial" w:eastAsia="Times New Roman" w:hAnsi="Arial" w:cs="Arial"/>
              </w:rPr>
              <w:t>March. It was in time.</w:t>
            </w:r>
          </w:p>
        </w:tc>
      </w:tr>
      <w:tr w:rsidR="00191EC8" w:rsidRPr="00155692" w14:paraId="3806DCD4" w14:textId="77777777" w:rsidTr="00670551">
        <w:tc>
          <w:tcPr>
            <w:tcW w:w="3004" w:type="dxa"/>
          </w:tcPr>
          <w:p w14:paraId="3A0B29C5" w14:textId="77777777" w:rsidR="00191EC8" w:rsidRPr="00155692" w:rsidRDefault="00191EC8" w:rsidP="00DF567C">
            <w:pPr>
              <w:jc w:val="both"/>
              <w:rPr>
                <w:rFonts w:ascii="Arial" w:eastAsia="Times New Roman" w:hAnsi="Arial" w:cs="Arial"/>
                <w:b/>
                <w:bCs/>
              </w:rPr>
            </w:pPr>
            <w:r w:rsidRPr="00155692">
              <w:rPr>
                <w:rFonts w:ascii="Arial" w:eastAsia="Times New Roman" w:hAnsi="Arial" w:cs="Arial"/>
                <w:b/>
                <w:bCs/>
              </w:rPr>
              <w:t>Quarantine</w:t>
            </w:r>
          </w:p>
          <w:p w14:paraId="344772CE" w14:textId="4E62A971" w:rsidR="00191EC8" w:rsidRPr="00155692" w:rsidRDefault="00191EC8" w:rsidP="00DF567C">
            <w:pPr>
              <w:jc w:val="both"/>
              <w:rPr>
                <w:rFonts w:ascii="Arial" w:eastAsia="Times New Roman" w:hAnsi="Arial" w:cs="Arial"/>
                <w:b/>
                <w:bCs/>
              </w:rPr>
            </w:pPr>
          </w:p>
        </w:tc>
        <w:tc>
          <w:tcPr>
            <w:tcW w:w="3006" w:type="dxa"/>
          </w:tcPr>
          <w:p w14:paraId="340C19AF" w14:textId="7BD5FD32" w:rsidR="00191EC8" w:rsidRPr="00155692" w:rsidRDefault="00191EC8" w:rsidP="00DF567C">
            <w:pPr>
              <w:jc w:val="both"/>
              <w:rPr>
                <w:rFonts w:ascii="Arial" w:eastAsia="Times New Roman" w:hAnsi="Arial" w:cs="Arial"/>
              </w:rPr>
            </w:pPr>
            <w:r w:rsidRPr="00155692">
              <w:rPr>
                <w:rFonts w:ascii="Arial" w:eastAsia="Times New Roman" w:hAnsi="Arial" w:cs="Arial"/>
              </w:rPr>
              <w:t>The person who has a sy</w:t>
            </w:r>
            <w:r w:rsidR="00AB44E9" w:rsidRPr="00155692">
              <w:rPr>
                <w:rFonts w:ascii="Arial" w:eastAsia="Times New Roman" w:hAnsi="Arial" w:cs="Arial"/>
              </w:rPr>
              <w:t>m</w:t>
            </w:r>
            <w:r w:rsidRPr="00155692">
              <w:rPr>
                <w:rFonts w:ascii="Arial" w:eastAsia="Times New Roman" w:hAnsi="Arial" w:cs="Arial"/>
              </w:rPr>
              <w:t xml:space="preserve">ptoms, or contact with </w:t>
            </w:r>
            <w:r w:rsidR="00AB44E9" w:rsidRPr="00155692">
              <w:rPr>
                <w:rFonts w:ascii="Arial" w:eastAsia="Times New Roman" w:hAnsi="Arial" w:cs="Arial"/>
              </w:rPr>
              <w:t xml:space="preserve">someone who may have a virus has to stay at home </w:t>
            </w:r>
            <w:r w:rsidRPr="00155692">
              <w:rPr>
                <w:rFonts w:ascii="Arial" w:eastAsia="Times New Roman" w:hAnsi="Arial" w:cs="Arial"/>
              </w:rPr>
              <w:t>14 days.</w:t>
            </w:r>
            <w:r w:rsidR="0079780B">
              <w:rPr>
                <w:rFonts w:ascii="Arial" w:eastAsia="Times New Roman" w:hAnsi="Arial" w:cs="Arial"/>
              </w:rPr>
              <w:t xml:space="preserve"> </w:t>
            </w:r>
            <w:r w:rsidRPr="00155692">
              <w:rPr>
                <w:rFonts w:ascii="Arial" w:eastAsia="Times New Roman" w:hAnsi="Arial" w:cs="Arial"/>
              </w:rPr>
              <w:t>When you leave and entering to the country you need a negative test, both country.</w:t>
            </w:r>
          </w:p>
        </w:tc>
        <w:tc>
          <w:tcPr>
            <w:tcW w:w="3006" w:type="dxa"/>
          </w:tcPr>
          <w:p w14:paraId="0028A14E" w14:textId="77777777" w:rsidR="00191EC8" w:rsidRPr="00155692" w:rsidRDefault="00AB44E9" w:rsidP="00DF567C">
            <w:pPr>
              <w:jc w:val="both"/>
              <w:rPr>
                <w:rFonts w:ascii="Arial" w:eastAsia="Times New Roman" w:hAnsi="Arial" w:cs="Arial"/>
              </w:rPr>
            </w:pPr>
            <w:r w:rsidRPr="00155692">
              <w:rPr>
                <w:rFonts w:ascii="Arial" w:eastAsia="Times New Roman" w:hAnsi="Arial" w:cs="Arial"/>
              </w:rPr>
              <w:t>Is the same in here as well.</w:t>
            </w:r>
          </w:p>
          <w:p w14:paraId="4F42280A" w14:textId="26098BD7" w:rsidR="00AB44E9" w:rsidRPr="00155692" w:rsidRDefault="00AB44E9" w:rsidP="00DF567C">
            <w:pPr>
              <w:jc w:val="both"/>
              <w:rPr>
                <w:rFonts w:ascii="Arial" w:eastAsia="Times New Roman" w:hAnsi="Arial" w:cs="Arial"/>
              </w:rPr>
            </w:pPr>
            <w:r w:rsidRPr="00155692">
              <w:rPr>
                <w:rFonts w:ascii="Arial" w:eastAsia="Times New Roman" w:hAnsi="Arial" w:cs="Arial"/>
              </w:rPr>
              <w:t>Stay at home, 14 days. After you can go back to work.</w:t>
            </w:r>
          </w:p>
        </w:tc>
      </w:tr>
      <w:tr w:rsidR="00191EC8" w:rsidRPr="00155692" w14:paraId="0869F979" w14:textId="77777777" w:rsidTr="00670551">
        <w:tc>
          <w:tcPr>
            <w:tcW w:w="3004" w:type="dxa"/>
          </w:tcPr>
          <w:p w14:paraId="078319CA" w14:textId="77777777" w:rsidR="00191EC8" w:rsidRPr="00155692" w:rsidRDefault="00191EC8" w:rsidP="00DF567C">
            <w:pPr>
              <w:jc w:val="both"/>
              <w:rPr>
                <w:rFonts w:ascii="Arial" w:eastAsia="Times New Roman" w:hAnsi="Arial" w:cs="Arial"/>
                <w:b/>
                <w:bCs/>
              </w:rPr>
            </w:pPr>
            <w:r w:rsidRPr="00155692">
              <w:rPr>
                <w:rFonts w:ascii="Arial" w:eastAsia="Times New Roman" w:hAnsi="Arial" w:cs="Arial"/>
                <w:b/>
                <w:bCs/>
              </w:rPr>
              <w:t>Test</w:t>
            </w:r>
          </w:p>
          <w:p w14:paraId="4B58C87A" w14:textId="0E9865B9" w:rsidR="00191EC8" w:rsidRPr="00155692" w:rsidRDefault="00191EC8" w:rsidP="00DF567C">
            <w:pPr>
              <w:jc w:val="both"/>
              <w:rPr>
                <w:rFonts w:ascii="Arial" w:eastAsia="Times New Roman" w:hAnsi="Arial" w:cs="Arial"/>
                <w:b/>
                <w:bCs/>
              </w:rPr>
            </w:pPr>
          </w:p>
        </w:tc>
        <w:tc>
          <w:tcPr>
            <w:tcW w:w="3006" w:type="dxa"/>
          </w:tcPr>
          <w:p w14:paraId="280FC3B8" w14:textId="25646CCB" w:rsidR="00191EC8" w:rsidRPr="00155692" w:rsidRDefault="00B514FD" w:rsidP="00DF567C">
            <w:pPr>
              <w:jc w:val="both"/>
              <w:rPr>
                <w:rFonts w:ascii="Arial" w:eastAsia="Times New Roman" w:hAnsi="Arial" w:cs="Arial"/>
              </w:rPr>
            </w:pPr>
            <w:r w:rsidRPr="00155692">
              <w:rPr>
                <w:rFonts w:ascii="Arial" w:eastAsia="Times New Roman" w:hAnsi="Arial" w:cs="Arial"/>
              </w:rPr>
              <w:t>Free for all kind of COVID</w:t>
            </w:r>
            <w:r w:rsidR="00655F27" w:rsidRPr="00155692">
              <w:rPr>
                <w:rFonts w:ascii="Arial" w:eastAsia="Times New Roman" w:hAnsi="Arial" w:cs="Arial"/>
              </w:rPr>
              <w:t xml:space="preserve">- </w:t>
            </w:r>
            <w:r w:rsidRPr="00155692">
              <w:rPr>
                <w:rFonts w:ascii="Arial" w:eastAsia="Times New Roman" w:hAnsi="Arial" w:cs="Arial"/>
              </w:rPr>
              <w:t>19 test in UK.</w:t>
            </w:r>
          </w:p>
        </w:tc>
        <w:tc>
          <w:tcPr>
            <w:tcW w:w="3006" w:type="dxa"/>
          </w:tcPr>
          <w:p w14:paraId="7FD423AF" w14:textId="35A84C0F" w:rsidR="00191EC8" w:rsidRPr="00155692" w:rsidRDefault="00B514FD" w:rsidP="00DF567C">
            <w:pPr>
              <w:jc w:val="both"/>
              <w:rPr>
                <w:rFonts w:ascii="Arial" w:eastAsia="Times New Roman" w:hAnsi="Arial" w:cs="Arial"/>
              </w:rPr>
            </w:pPr>
            <w:r w:rsidRPr="00155692">
              <w:rPr>
                <w:rFonts w:ascii="Arial" w:eastAsia="Times New Roman" w:hAnsi="Arial" w:cs="Arial"/>
              </w:rPr>
              <w:t>In this country you have to pay for all of the test.</w:t>
            </w:r>
          </w:p>
        </w:tc>
      </w:tr>
      <w:tr w:rsidR="00B514FD" w:rsidRPr="00155692" w14:paraId="7B18A44C" w14:textId="77777777" w:rsidTr="00670551">
        <w:tc>
          <w:tcPr>
            <w:tcW w:w="3004" w:type="dxa"/>
          </w:tcPr>
          <w:p w14:paraId="17C82466" w14:textId="77777777" w:rsidR="00B514FD" w:rsidRPr="00155692" w:rsidRDefault="00B514FD" w:rsidP="00DF567C">
            <w:pPr>
              <w:jc w:val="both"/>
              <w:rPr>
                <w:rFonts w:ascii="Arial" w:eastAsia="Times New Roman" w:hAnsi="Arial" w:cs="Arial"/>
                <w:b/>
                <w:bCs/>
              </w:rPr>
            </w:pPr>
            <w:r w:rsidRPr="00155692">
              <w:rPr>
                <w:rFonts w:ascii="Arial" w:eastAsia="Times New Roman" w:hAnsi="Arial" w:cs="Arial"/>
                <w:b/>
                <w:bCs/>
              </w:rPr>
              <w:t>Vaccine</w:t>
            </w:r>
          </w:p>
          <w:p w14:paraId="6A31B665" w14:textId="006758D9" w:rsidR="00B514FD" w:rsidRPr="00155692" w:rsidRDefault="00B514FD" w:rsidP="00DF567C">
            <w:pPr>
              <w:jc w:val="both"/>
              <w:rPr>
                <w:rFonts w:ascii="Arial" w:eastAsia="Times New Roman" w:hAnsi="Arial" w:cs="Arial"/>
                <w:b/>
                <w:bCs/>
              </w:rPr>
            </w:pPr>
          </w:p>
        </w:tc>
        <w:tc>
          <w:tcPr>
            <w:tcW w:w="3006" w:type="dxa"/>
          </w:tcPr>
          <w:p w14:paraId="102F3F19" w14:textId="18E3E13A" w:rsidR="00B514FD" w:rsidRPr="00155692" w:rsidRDefault="00B514FD" w:rsidP="00DF567C">
            <w:pPr>
              <w:jc w:val="both"/>
              <w:rPr>
                <w:rFonts w:ascii="Arial" w:eastAsia="Times New Roman" w:hAnsi="Arial" w:cs="Arial"/>
              </w:rPr>
            </w:pPr>
            <w:r w:rsidRPr="00155692">
              <w:rPr>
                <w:rFonts w:ascii="Arial" w:eastAsia="Times New Roman" w:hAnsi="Arial" w:cs="Arial"/>
              </w:rPr>
              <w:t>They started with the vulnerable group and care home workers. After they offered age by age. They will contact you with phone call or message.</w:t>
            </w:r>
          </w:p>
        </w:tc>
        <w:tc>
          <w:tcPr>
            <w:tcW w:w="3006" w:type="dxa"/>
          </w:tcPr>
          <w:p w14:paraId="7F9465F7" w14:textId="639D7323" w:rsidR="00B514FD" w:rsidRPr="00155692" w:rsidRDefault="00B514FD" w:rsidP="00DF567C">
            <w:pPr>
              <w:jc w:val="both"/>
              <w:rPr>
                <w:rFonts w:ascii="Arial" w:eastAsia="Times New Roman" w:hAnsi="Arial" w:cs="Arial"/>
              </w:rPr>
            </w:pPr>
            <w:r w:rsidRPr="00155692">
              <w:rPr>
                <w:rFonts w:ascii="Arial" w:eastAsia="Times New Roman" w:hAnsi="Arial" w:cs="Arial"/>
              </w:rPr>
              <w:t>Is different they started with the people who registered online first. After they will offered for the other people.</w:t>
            </w:r>
          </w:p>
        </w:tc>
      </w:tr>
      <w:tr w:rsidR="00604B1E" w:rsidRPr="00155692" w14:paraId="3FC704DE" w14:textId="77777777" w:rsidTr="00670551">
        <w:tc>
          <w:tcPr>
            <w:tcW w:w="3004" w:type="dxa"/>
          </w:tcPr>
          <w:p w14:paraId="51C2D581" w14:textId="77777777" w:rsidR="00604B1E" w:rsidRPr="00155692" w:rsidRDefault="00604B1E" w:rsidP="00DF567C">
            <w:pPr>
              <w:jc w:val="both"/>
              <w:rPr>
                <w:rFonts w:ascii="Arial" w:eastAsia="Times New Roman" w:hAnsi="Arial" w:cs="Arial"/>
                <w:b/>
                <w:bCs/>
              </w:rPr>
            </w:pPr>
            <w:r w:rsidRPr="00155692">
              <w:rPr>
                <w:rFonts w:ascii="Arial" w:eastAsia="Times New Roman" w:hAnsi="Arial" w:cs="Arial"/>
                <w:b/>
                <w:bCs/>
              </w:rPr>
              <w:t>Travel</w:t>
            </w:r>
          </w:p>
          <w:p w14:paraId="7B63E347" w14:textId="06E9C8A3" w:rsidR="00604B1E" w:rsidRPr="00155692" w:rsidRDefault="00604B1E" w:rsidP="00DF567C">
            <w:pPr>
              <w:jc w:val="both"/>
              <w:rPr>
                <w:rFonts w:ascii="Arial" w:eastAsia="Times New Roman" w:hAnsi="Arial" w:cs="Arial"/>
                <w:b/>
                <w:bCs/>
              </w:rPr>
            </w:pPr>
          </w:p>
        </w:tc>
        <w:tc>
          <w:tcPr>
            <w:tcW w:w="3006" w:type="dxa"/>
          </w:tcPr>
          <w:p w14:paraId="42131BBF" w14:textId="49F09132" w:rsidR="00604B1E" w:rsidRPr="00155692" w:rsidRDefault="00604B1E" w:rsidP="00DF567C">
            <w:pPr>
              <w:jc w:val="both"/>
              <w:rPr>
                <w:rFonts w:ascii="Arial" w:eastAsia="Times New Roman" w:hAnsi="Arial" w:cs="Arial"/>
              </w:rPr>
            </w:pPr>
            <w:r w:rsidRPr="00155692">
              <w:rPr>
                <w:rFonts w:ascii="Arial" w:eastAsia="Times New Roman" w:hAnsi="Arial" w:cs="Arial"/>
              </w:rPr>
              <w:t>Stop the international travel.</w:t>
            </w:r>
          </w:p>
        </w:tc>
        <w:tc>
          <w:tcPr>
            <w:tcW w:w="3006" w:type="dxa"/>
          </w:tcPr>
          <w:p w14:paraId="721C3916" w14:textId="5ABD7DA6" w:rsidR="00604B1E" w:rsidRPr="00155692" w:rsidRDefault="00604B1E" w:rsidP="00DF567C">
            <w:pPr>
              <w:jc w:val="both"/>
              <w:rPr>
                <w:rFonts w:ascii="Arial" w:eastAsia="Times New Roman" w:hAnsi="Arial" w:cs="Arial"/>
              </w:rPr>
            </w:pPr>
            <w:r w:rsidRPr="00155692">
              <w:rPr>
                <w:rFonts w:ascii="Arial" w:eastAsia="Times New Roman" w:hAnsi="Arial" w:cs="Arial"/>
              </w:rPr>
              <w:t>Stop the international travel.</w:t>
            </w:r>
          </w:p>
        </w:tc>
      </w:tr>
      <w:tr w:rsidR="00351658" w:rsidRPr="00155692" w14:paraId="77509F99" w14:textId="77777777" w:rsidTr="00670551">
        <w:tc>
          <w:tcPr>
            <w:tcW w:w="3004" w:type="dxa"/>
          </w:tcPr>
          <w:p w14:paraId="08B17E34" w14:textId="5E153FA0" w:rsidR="00351658" w:rsidRPr="00155692" w:rsidRDefault="00351658" w:rsidP="00DF567C">
            <w:pPr>
              <w:jc w:val="both"/>
              <w:rPr>
                <w:rFonts w:ascii="Arial" w:eastAsia="Times New Roman" w:hAnsi="Arial" w:cs="Arial"/>
                <w:b/>
                <w:bCs/>
              </w:rPr>
            </w:pPr>
            <w:r w:rsidRPr="00155692">
              <w:rPr>
                <w:rFonts w:ascii="Arial" w:eastAsia="Times New Roman" w:hAnsi="Arial" w:cs="Arial"/>
                <w:b/>
                <w:bCs/>
              </w:rPr>
              <w:t>Self – isolation</w:t>
            </w:r>
          </w:p>
          <w:p w14:paraId="51128680" w14:textId="43E3794E" w:rsidR="00351658" w:rsidRPr="00155692" w:rsidRDefault="00351658" w:rsidP="00DF567C">
            <w:pPr>
              <w:jc w:val="both"/>
              <w:rPr>
                <w:rFonts w:ascii="Arial" w:eastAsia="Times New Roman" w:hAnsi="Arial" w:cs="Arial"/>
                <w:b/>
                <w:bCs/>
              </w:rPr>
            </w:pPr>
          </w:p>
        </w:tc>
        <w:tc>
          <w:tcPr>
            <w:tcW w:w="3006" w:type="dxa"/>
          </w:tcPr>
          <w:p w14:paraId="4EBEABC6" w14:textId="79F6E2A2" w:rsidR="0079780B" w:rsidRPr="00155692" w:rsidRDefault="00351658" w:rsidP="00DF567C">
            <w:pPr>
              <w:jc w:val="both"/>
              <w:rPr>
                <w:rFonts w:ascii="Arial" w:eastAsia="Times New Roman" w:hAnsi="Arial" w:cs="Arial"/>
              </w:rPr>
            </w:pPr>
            <w:r w:rsidRPr="00155692">
              <w:rPr>
                <w:rFonts w:ascii="Arial" w:eastAsia="Times New Roman" w:hAnsi="Arial" w:cs="Arial"/>
              </w:rPr>
              <w:t>Stay at home if you have any symptoms.</w:t>
            </w:r>
          </w:p>
        </w:tc>
        <w:tc>
          <w:tcPr>
            <w:tcW w:w="3006" w:type="dxa"/>
          </w:tcPr>
          <w:p w14:paraId="03D0AB84" w14:textId="5188DE72" w:rsidR="00351658" w:rsidRPr="00155692" w:rsidRDefault="00752779" w:rsidP="00DF567C">
            <w:pPr>
              <w:jc w:val="both"/>
              <w:rPr>
                <w:rFonts w:ascii="Arial" w:eastAsia="Times New Roman" w:hAnsi="Arial" w:cs="Arial"/>
              </w:rPr>
            </w:pPr>
            <w:r w:rsidRPr="00155692">
              <w:rPr>
                <w:rFonts w:ascii="Arial" w:eastAsia="Times New Roman" w:hAnsi="Arial" w:cs="Arial"/>
              </w:rPr>
              <w:t>The same in this country as well.</w:t>
            </w:r>
          </w:p>
        </w:tc>
      </w:tr>
      <w:tr w:rsidR="00752779" w:rsidRPr="00155692" w14:paraId="03A7FABB" w14:textId="77777777" w:rsidTr="00670551">
        <w:tc>
          <w:tcPr>
            <w:tcW w:w="3004" w:type="dxa"/>
          </w:tcPr>
          <w:p w14:paraId="3E98089A" w14:textId="77777777" w:rsidR="00752779" w:rsidRPr="00155692" w:rsidRDefault="00752779" w:rsidP="00DF567C">
            <w:pPr>
              <w:jc w:val="both"/>
              <w:rPr>
                <w:rFonts w:ascii="Arial" w:eastAsia="Times New Roman" w:hAnsi="Arial" w:cs="Arial"/>
                <w:b/>
                <w:bCs/>
              </w:rPr>
            </w:pPr>
            <w:r w:rsidRPr="00155692">
              <w:rPr>
                <w:rFonts w:ascii="Arial" w:eastAsia="Times New Roman" w:hAnsi="Arial" w:cs="Arial"/>
                <w:b/>
                <w:bCs/>
              </w:rPr>
              <w:lastRenderedPageBreak/>
              <w:t>Support from the Government</w:t>
            </w:r>
          </w:p>
          <w:p w14:paraId="6B0796B5" w14:textId="15D2446F" w:rsidR="00752779" w:rsidRPr="00155692" w:rsidRDefault="00752779" w:rsidP="00DF567C">
            <w:pPr>
              <w:jc w:val="both"/>
              <w:rPr>
                <w:rFonts w:ascii="Arial" w:eastAsia="Times New Roman" w:hAnsi="Arial" w:cs="Arial"/>
                <w:b/>
                <w:bCs/>
              </w:rPr>
            </w:pPr>
          </w:p>
        </w:tc>
        <w:tc>
          <w:tcPr>
            <w:tcW w:w="3006" w:type="dxa"/>
          </w:tcPr>
          <w:p w14:paraId="1D2D8DC6" w14:textId="7FF85A42" w:rsidR="00752779" w:rsidRPr="00155692" w:rsidRDefault="00752779" w:rsidP="00DF567C">
            <w:pPr>
              <w:jc w:val="both"/>
              <w:rPr>
                <w:rFonts w:ascii="Arial" w:eastAsia="Times New Roman" w:hAnsi="Arial" w:cs="Arial"/>
              </w:rPr>
            </w:pPr>
            <w:r w:rsidRPr="00155692">
              <w:rPr>
                <w:rFonts w:ascii="Arial" w:eastAsia="Times New Roman" w:hAnsi="Arial" w:cs="Arial"/>
              </w:rPr>
              <w:t>Support from the Government</w:t>
            </w:r>
            <w:r w:rsidR="00161F3A" w:rsidRPr="00155692">
              <w:rPr>
                <w:rFonts w:ascii="Arial" w:eastAsia="Times New Roman" w:hAnsi="Arial" w:cs="Arial"/>
              </w:rPr>
              <w:t xml:space="preserve"> t</w:t>
            </w:r>
            <w:r w:rsidRPr="00155692">
              <w:rPr>
                <w:rFonts w:ascii="Arial" w:eastAsia="Times New Roman" w:hAnsi="Arial" w:cs="Arial"/>
              </w:rPr>
              <w:t>hey have support if your company need to stop the work or you lose your job</w:t>
            </w:r>
            <w:r w:rsidR="00161F3A" w:rsidRPr="00155692">
              <w:rPr>
                <w:rFonts w:ascii="Arial" w:eastAsia="Times New Roman" w:hAnsi="Arial" w:cs="Arial"/>
              </w:rPr>
              <w:t xml:space="preserve"> 80% of your salary</w:t>
            </w:r>
            <w:r w:rsidRPr="00155692">
              <w:rPr>
                <w:rFonts w:ascii="Arial" w:eastAsia="Times New Roman" w:hAnsi="Arial" w:cs="Arial"/>
              </w:rPr>
              <w:t>. In this period no need to pay the mortgage.</w:t>
            </w:r>
          </w:p>
        </w:tc>
        <w:tc>
          <w:tcPr>
            <w:tcW w:w="3006" w:type="dxa"/>
          </w:tcPr>
          <w:p w14:paraId="77A4ADAF" w14:textId="1CA21DC9" w:rsidR="00752779" w:rsidRPr="00155692" w:rsidRDefault="00161F3A" w:rsidP="00DF567C">
            <w:pPr>
              <w:jc w:val="both"/>
              <w:rPr>
                <w:rFonts w:ascii="Arial" w:eastAsia="Times New Roman" w:hAnsi="Arial" w:cs="Arial"/>
              </w:rPr>
            </w:pPr>
            <w:r w:rsidRPr="00155692">
              <w:rPr>
                <w:rFonts w:ascii="Arial" w:eastAsia="Times New Roman" w:hAnsi="Arial" w:cs="Arial"/>
              </w:rPr>
              <w:t xml:space="preserve">They do not give any support for the employee, </w:t>
            </w:r>
            <w:r w:rsidR="00676795" w:rsidRPr="00155692">
              <w:rPr>
                <w:rFonts w:ascii="Arial" w:eastAsia="Times New Roman" w:hAnsi="Arial" w:cs="Arial"/>
              </w:rPr>
              <w:t>you have to use your savings. The same no need to pay the mort</w:t>
            </w:r>
            <w:r w:rsidR="00ED405C" w:rsidRPr="00155692">
              <w:rPr>
                <w:rFonts w:ascii="Arial" w:eastAsia="Times New Roman" w:hAnsi="Arial" w:cs="Arial"/>
              </w:rPr>
              <w:t>g</w:t>
            </w:r>
            <w:r w:rsidR="00676795" w:rsidRPr="00155692">
              <w:rPr>
                <w:rFonts w:ascii="Arial" w:eastAsia="Times New Roman" w:hAnsi="Arial" w:cs="Arial"/>
              </w:rPr>
              <w:t>age.</w:t>
            </w:r>
          </w:p>
        </w:tc>
      </w:tr>
      <w:tr w:rsidR="00752779" w:rsidRPr="00155692" w14:paraId="5764471F" w14:textId="77777777" w:rsidTr="00670551">
        <w:tc>
          <w:tcPr>
            <w:tcW w:w="3004" w:type="dxa"/>
          </w:tcPr>
          <w:p w14:paraId="43D236B1" w14:textId="77777777" w:rsidR="00752779" w:rsidRPr="00155692" w:rsidRDefault="00752779" w:rsidP="00DF567C">
            <w:pPr>
              <w:jc w:val="both"/>
              <w:rPr>
                <w:rFonts w:ascii="Arial" w:eastAsia="Times New Roman" w:hAnsi="Arial" w:cs="Arial"/>
                <w:b/>
                <w:bCs/>
              </w:rPr>
            </w:pPr>
            <w:r w:rsidRPr="00155692">
              <w:rPr>
                <w:rFonts w:ascii="Arial" w:eastAsia="Times New Roman" w:hAnsi="Arial" w:cs="Arial"/>
                <w:b/>
                <w:bCs/>
              </w:rPr>
              <w:t>Strategy</w:t>
            </w:r>
          </w:p>
          <w:p w14:paraId="5E4A77A0" w14:textId="30FF0E3E" w:rsidR="00752779" w:rsidRPr="00155692" w:rsidRDefault="00752779" w:rsidP="00DF567C">
            <w:pPr>
              <w:jc w:val="both"/>
              <w:rPr>
                <w:rFonts w:ascii="Arial" w:eastAsia="Times New Roman" w:hAnsi="Arial" w:cs="Arial"/>
                <w:b/>
                <w:bCs/>
              </w:rPr>
            </w:pPr>
          </w:p>
        </w:tc>
        <w:tc>
          <w:tcPr>
            <w:tcW w:w="3006" w:type="dxa"/>
          </w:tcPr>
          <w:p w14:paraId="113DE505" w14:textId="2F6023A0" w:rsidR="00ED405C" w:rsidRPr="00155692" w:rsidRDefault="00ED405C" w:rsidP="00ED405C">
            <w:pPr>
              <w:jc w:val="both"/>
              <w:rPr>
                <w:rFonts w:ascii="Arial" w:eastAsia="Times New Roman" w:hAnsi="Arial" w:cs="Arial"/>
              </w:rPr>
            </w:pPr>
            <w:r w:rsidRPr="00155692">
              <w:rPr>
                <w:rFonts w:ascii="Arial" w:eastAsia="Times New Roman" w:hAnsi="Arial" w:cs="Arial"/>
              </w:rPr>
              <w:t>Stay at home, save lives, keep social distance, wash your hands, face covering, shopping alone.</w:t>
            </w:r>
            <w:r w:rsidR="001A6E6A" w:rsidRPr="00155692">
              <w:rPr>
                <w:rFonts w:ascii="Arial" w:eastAsia="Times New Roman" w:hAnsi="Arial" w:cs="Arial"/>
              </w:rPr>
              <w:t xml:space="preserve"> Do not meet with the other people household.</w:t>
            </w:r>
          </w:p>
          <w:p w14:paraId="6B40748F" w14:textId="77777777" w:rsidR="00752779" w:rsidRPr="00155692" w:rsidRDefault="00ED405C" w:rsidP="00DF567C">
            <w:pPr>
              <w:jc w:val="both"/>
              <w:rPr>
                <w:rFonts w:ascii="Arial" w:eastAsia="Times New Roman" w:hAnsi="Arial" w:cs="Arial"/>
              </w:rPr>
            </w:pPr>
            <w:r w:rsidRPr="00155692">
              <w:rPr>
                <w:rFonts w:ascii="Arial" w:eastAsia="Times New Roman" w:hAnsi="Arial" w:cs="Arial"/>
              </w:rPr>
              <w:t>Public transport need to face covering.</w:t>
            </w:r>
            <w:r w:rsidR="000A5E47" w:rsidRPr="00155692">
              <w:rPr>
                <w:rFonts w:ascii="Arial" w:eastAsia="Times New Roman" w:hAnsi="Arial" w:cs="Arial"/>
              </w:rPr>
              <w:t xml:space="preserve"> </w:t>
            </w:r>
          </w:p>
          <w:p w14:paraId="69DC2EF5" w14:textId="1AE1C8B5" w:rsidR="000A5E47" w:rsidRPr="00155692" w:rsidRDefault="000A5E47" w:rsidP="00DF567C">
            <w:pPr>
              <w:jc w:val="both"/>
              <w:rPr>
                <w:rFonts w:ascii="Arial" w:eastAsia="Times New Roman" w:hAnsi="Arial" w:cs="Arial"/>
              </w:rPr>
            </w:pPr>
            <w:r w:rsidRPr="00155692">
              <w:rPr>
                <w:rFonts w:ascii="Arial" w:eastAsia="Times New Roman" w:hAnsi="Arial" w:cs="Arial"/>
              </w:rPr>
              <w:t>Non – essential shop, barber, bea</w:t>
            </w:r>
            <w:r w:rsidR="001A6E6A" w:rsidRPr="00155692">
              <w:rPr>
                <w:rFonts w:ascii="Arial" w:eastAsia="Times New Roman" w:hAnsi="Arial" w:cs="Arial"/>
              </w:rPr>
              <w:t>u</w:t>
            </w:r>
            <w:r w:rsidRPr="00155692">
              <w:rPr>
                <w:rFonts w:ascii="Arial" w:eastAsia="Times New Roman" w:hAnsi="Arial" w:cs="Arial"/>
              </w:rPr>
              <w:t>ty salon, tattoo salon, pub, restaurant, cinema closed.</w:t>
            </w:r>
          </w:p>
        </w:tc>
        <w:tc>
          <w:tcPr>
            <w:tcW w:w="3006" w:type="dxa"/>
          </w:tcPr>
          <w:p w14:paraId="3F02542E" w14:textId="3046B7F9" w:rsidR="00752779" w:rsidRPr="00155692" w:rsidRDefault="00045873" w:rsidP="00DF567C">
            <w:pPr>
              <w:jc w:val="both"/>
              <w:rPr>
                <w:rFonts w:ascii="Arial" w:eastAsia="Times New Roman" w:hAnsi="Arial" w:cs="Arial"/>
              </w:rPr>
            </w:pPr>
            <w:r w:rsidRPr="00155692">
              <w:rPr>
                <w:rFonts w:ascii="Arial" w:eastAsia="Times New Roman" w:hAnsi="Arial" w:cs="Arial"/>
              </w:rPr>
              <w:t>This side is the same both country.</w:t>
            </w:r>
            <w:r w:rsidR="00B26264" w:rsidRPr="00155692">
              <w:rPr>
                <w:rFonts w:ascii="Arial" w:eastAsia="Times New Roman" w:hAnsi="Arial" w:cs="Arial"/>
              </w:rPr>
              <w:t xml:space="preserve"> </w:t>
            </w:r>
            <w:r w:rsidR="008F0A1B" w:rsidRPr="00155692">
              <w:rPr>
                <w:rFonts w:ascii="Arial" w:eastAsia="Times New Roman" w:hAnsi="Arial" w:cs="Arial"/>
              </w:rPr>
              <w:t>But when the pandemic started they closed everything first in time.</w:t>
            </w:r>
          </w:p>
        </w:tc>
      </w:tr>
      <w:tr w:rsidR="00752779" w:rsidRPr="00155692" w14:paraId="75EB75A0" w14:textId="77777777" w:rsidTr="00670551">
        <w:tc>
          <w:tcPr>
            <w:tcW w:w="3004" w:type="dxa"/>
          </w:tcPr>
          <w:p w14:paraId="0F2BC6B5" w14:textId="77777777" w:rsidR="00752779" w:rsidRPr="00155692" w:rsidRDefault="00752779" w:rsidP="00DF567C">
            <w:pPr>
              <w:jc w:val="both"/>
              <w:rPr>
                <w:rFonts w:ascii="Arial" w:eastAsia="Times New Roman" w:hAnsi="Arial" w:cs="Arial"/>
                <w:b/>
                <w:bCs/>
              </w:rPr>
            </w:pPr>
            <w:r w:rsidRPr="00155692">
              <w:rPr>
                <w:rFonts w:ascii="Arial" w:eastAsia="Times New Roman" w:hAnsi="Arial" w:cs="Arial"/>
                <w:b/>
                <w:bCs/>
              </w:rPr>
              <w:t>Home office</w:t>
            </w:r>
          </w:p>
          <w:p w14:paraId="47415724" w14:textId="370D2AB2" w:rsidR="00752779" w:rsidRPr="00155692" w:rsidRDefault="00752779" w:rsidP="00DF567C">
            <w:pPr>
              <w:jc w:val="both"/>
              <w:rPr>
                <w:rFonts w:ascii="Arial" w:eastAsia="Times New Roman" w:hAnsi="Arial" w:cs="Arial"/>
                <w:b/>
                <w:bCs/>
              </w:rPr>
            </w:pPr>
          </w:p>
        </w:tc>
        <w:tc>
          <w:tcPr>
            <w:tcW w:w="3006" w:type="dxa"/>
          </w:tcPr>
          <w:p w14:paraId="30B8E8D4" w14:textId="7BC23C91" w:rsidR="00752779" w:rsidRPr="00155692" w:rsidRDefault="00045873" w:rsidP="00DF567C">
            <w:pPr>
              <w:jc w:val="both"/>
              <w:rPr>
                <w:rFonts w:ascii="Arial" w:eastAsia="Times New Roman" w:hAnsi="Arial" w:cs="Arial"/>
              </w:rPr>
            </w:pPr>
            <w:r w:rsidRPr="00155692">
              <w:rPr>
                <w:rFonts w:ascii="Arial" w:eastAsia="Times New Roman" w:hAnsi="Arial" w:cs="Arial"/>
              </w:rPr>
              <w:t>If is possible work from home</w:t>
            </w:r>
            <w:r w:rsidR="00B26264" w:rsidRPr="00155692">
              <w:rPr>
                <w:rFonts w:ascii="Arial" w:eastAsia="Times New Roman" w:hAnsi="Arial" w:cs="Arial"/>
              </w:rPr>
              <w:t xml:space="preserve"> and online.</w:t>
            </w:r>
          </w:p>
        </w:tc>
        <w:tc>
          <w:tcPr>
            <w:tcW w:w="3006" w:type="dxa"/>
          </w:tcPr>
          <w:p w14:paraId="40C8E44F" w14:textId="17E4A7E0" w:rsidR="00752779" w:rsidRPr="00155692" w:rsidRDefault="00045873" w:rsidP="00DF567C">
            <w:pPr>
              <w:jc w:val="both"/>
              <w:rPr>
                <w:rFonts w:ascii="Arial" w:eastAsia="Times New Roman" w:hAnsi="Arial" w:cs="Arial"/>
              </w:rPr>
            </w:pPr>
            <w:r w:rsidRPr="00155692">
              <w:rPr>
                <w:rFonts w:ascii="Arial" w:eastAsia="Times New Roman" w:hAnsi="Arial" w:cs="Arial"/>
              </w:rPr>
              <w:t>If is possible work from home</w:t>
            </w:r>
            <w:r w:rsidR="00B26264" w:rsidRPr="00155692">
              <w:rPr>
                <w:rFonts w:ascii="Arial" w:eastAsia="Times New Roman" w:hAnsi="Arial" w:cs="Arial"/>
              </w:rPr>
              <w:t xml:space="preserve"> and online</w:t>
            </w:r>
            <w:r w:rsidRPr="00155692">
              <w:rPr>
                <w:rFonts w:ascii="Arial" w:eastAsia="Times New Roman" w:hAnsi="Arial" w:cs="Arial"/>
              </w:rPr>
              <w:t>.</w:t>
            </w:r>
          </w:p>
        </w:tc>
      </w:tr>
      <w:tr w:rsidR="00752779" w:rsidRPr="00155692" w14:paraId="356E08D3" w14:textId="77777777" w:rsidTr="00670551">
        <w:tc>
          <w:tcPr>
            <w:tcW w:w="3004" w:type="dxa"/>
          </w:tcPr>
          <w:p w14:paraId="4317438A" w14:textId="77777777" w:rsidR="00752779" w:rsidRPr="00155692" w:rsidRDefault="00752779" w:rsidP="00DF567C">
            <w:pPr>
              <w:jc w:val="both"/>
              <w:rPr>
                <w:rFonts w:ascii="Arial" w:eastAsia="Times New Roman" w:hAnsi="Arial" w:cs="Arial"/>
                <w:b/>
                <w:bCs/>
              </w:rPr>
            </w:pPr>
            <w:r w:rsidRPr="00155692">
              <w:rPr>
                <w:rFonts w:ascii="Arial" w:eastAsia="Times New Roman" w:hAnsi="Arial" w:cs="Arial"/>
                <w:b/>
                <w:bCs/>
              </w:rPr>
              <w:t>Track and trace app</w:t>
            </w:r>
          </w:p>
          <w:p w14:paraId="650C6D8A" w14:textId="31B33579" w:rsidR="00752779" w:rsidRPr="00155692" w:rsidRDefault="00752779" w:rsidP="00DF567C">
            <w:pPr>
              <w:jc w:val="both"/>
              <w:rPr>
                <w:rFonts w:ascii="Arial" w:eastAsia="Times New Roman" w:hAnsi="Arial" w:cs="Arial"/>
                <w:b/>
                <w:bCs/>
              </w:rPr>
            </w:pPr>
          </w:p>
        </w:tc>
        <w:tc>
          <w:tcPr>
            <w:tcW w:w="3006" w:type="dxa"/>
          </w:tcPr>
          <w:p w14:paraId="28D32F0F" w14:textId="231EF4AF" w:rsidR="00752779" w:rsidRPr="00155692" w:rsidRDefault="00752779" w:rsidP="00DF567C">
            <w:pPr>
              <w:jc w:val="both"/>
              <w:rPr>
                <w:rFonts w:ascii="Arial" w:eastAsia="Times New Roman" w:hAnsi="Arial" w:cs="Arial"/>
              </w:rPr>
            </w:pPr>
            <w:r w:rsidRPr="00155692">
              <w:rPr>
                <w:rFonts w:ascii="Arial" w:eastAsia="Times New Roman" w:hAnsi="Arial" w:cs="Arial"/>
              </w:rPr>
              <w:t xml:space="preserve">Track and trace app and they can </w:t>
            </w:r>
            <w:r w:rsidR="00B878F8" w:rsidRPr="00155692">
              <w:rPr>
                <w:rFonts w:ascii="Arial" w:eastAsia="Times New Roman" w:hAnsi="Arial" w:cs="Arial"/>
              </w:rPr>
              <w:t>see</w:t>
            </w:r>
            <w:r w:rsidR="00482C7E" w:rsidRPr="00155692">
              <w:rPr>
                <w:rFonts w:ascii="Arial" w:eastAsia="Times New Roman" w:hAnsi="Arial" w:cs="Arial"/>
              </w:rPr>
              <w:t xml:space="preserve"> your</w:t>
            </w:r>
            <w:r w:rsidRPr="00155692">
              <w:rPr>
                <w:rFonts w:ascii="Arial" w:eastAsia="Times New Roman" w:hAnsi="Arial" w:cs="Arial"/>
              </w:rPr>
              <w:t xml:space="preserve"> </w:t>
            </w:r>
            <w:r w:rsidR="00482C7E" w:rsidRPr="00155692">
              <w:rPr>
                <w:rFonts w:ascii="Arial" w:eastAsia="Times New Roman" w:hAnsi="Arial" w:cs="Arial"/>
              </w:rPr>
              <w:t>current</w:t>
            </w:r>
            <w:r w:rsidRPr="00155692">
              <w:rPr>
                <w:rFonts w:ascii="Arial" w:eastAsia="Times New Roman" w:hAnsi="Arial" w:cs="Arial"/>
              </w:rPr>
              <w:t xml:space="preserve"> location where is the positive person</w:t>
            </w:r>
            <w:r w:rsidR="00B878F8" w:rsidRPr="00155692">
              <w:rPr>
                <w:rFonts w:ascii="Arial" w:eastAsia="Times New Roman" w:hAnsi="Arial" w:cs="Arial"/>
              </w:rPr>
              <w:t xml:space="preserve"> and if you contacted with them is mention you.</w:t>
            </w:r>
          </w:p>
        </w:tc>
        <w:tc>
          <w:tcPr>
            <w:tcW w:w="3006" w:type="dxa"/>
          </w:tcPr>
          <w:p w14:paraId="48C129D1" w14:textId="39A02629" w:rsidR="00752779" w:rsidRPr="00155692" w:rsidRDefault="00752779" w:rsidP="00DF567C">
            <w:pPr>
              <w:jc w:val="both"/>
              <w:rPr>
                <w:rFonts w:ascii="Arial" w:eastAsia="Times New Roman" w:hAnsi="Arial" w:cs="Arial"/>
              </w:rPr>
            </w:pPr>
            <w:r w:rsidRPr="00155692">
              <w:rPr>
                <w:rFonts w:ascii="Arial" w:eastAsia="Times New Roman" w:hAnsi="Arial" w:cs="Arial"/>
              </w:rPr>
              <w:t>This country they do not have this kind of app.</w:t>
            </w:r>
          </w:p>
        </w:tc>
      </w:tr>
      <w:tr w:rsidR="00752779" w:rsidRPr="00155692" w14:paraId="23D5AD9A" w14:textId="77777777" w:rsidTr="00670551">
        <w:tc>
          <w:tcPr>
            <w:tcW w:w="3004" w:type="dxa"/>
          </w:tcPr>
          <w:p w14:paraId="1514C58D" w14:textId="77777777" w:rsidR="00752779" w:rsidRPr="00155692" w:rsidRDefault="00752779" w:rsidP="00DF567C">
            <w:pPr>
              <w:jc w:val="both"/>
              <w:rPr>
                <w:rFonts w:ascii="Arial" w:eastAsia="Times New Roman" w:hAnsi="Arial" w:cs="Arial"/>
                <w:b/>
                <w:bCs/>
              </w:rPr>
            </w:pPr>
            <w:r w:rsidRPr="00155692">
              <w:rPr>
                <w:rFonts w:ascii="Arial" w:eastAsia="Times New Roman" w:hAnsi="Arial" w:cs="Arial"/>
                <w:b/>
                <w:bCs/>
              </w:rPr>
              <w:t>Vaccine Passport</w:t>
            </w:r>
          </w:p>
          <w:p w14:paraId="59554E95" w14:textId="4657102F" w:rsidR="00752779" w:rsidRPr="00155692" w:rsidRDefault="00752779" w:rsidP="00DF567C">
            <w:pPr>
              <w:jc w:val="both"/>
              <w:rPr>
                <w:rFonts w:ascii="Arial" w:eastAsia="Times New Roman" w:hAnsi="Arial" w:cs="Arial"/>
                <w:b/>
                <w:bCs/>
              </w:rPr>
            </w:pPr>
          </w:p>
        </w:tc>
        <w:tc>
          <w:tcPr>
            <w:tcW w:w="3006" w:type="dxa"/>
          </w:tcPr>
          <w:p w14:paraId="38B4925B" w14:textId="1B27F8A4" w:rsidR="008F600D" w:rsidRPr="00155692" w:rsidRDefault="00752779" w:rsidP="00DF567C">
            <w:pPr>
              <w:jc w:val="both"/>
              <w:rPr>
                <w:rFonts w:ascii="Arial" w:eastAsia="Times New Roman" w:hAnsi="Arial" w:cs="Arial"/>
              </w:rPr>
            </w:pPr>
            <w:r w:rsidRPr="00155692">
              <w:rPr>
                <w:rFonts w:ascii="Arial" w:eastAsia="Times New Roman" w:hAnsi="Arial" w:cs="Arial"/>
              </w:rPr>
              <w:t>They planning to give more space to the vaccinated people.</w:t>
            </w:r>
            <w:r w:rsidR="00CB066B" w:rsidRPr="00155692">
              <w:rPr>
                <w:rFonts w:ascii="Arial" w:eastAsia="Times New Roman" w:hAnsi="Arial" w:cs="Arial"/>
              </w:rPr>
              <w:t xml:space="preserve"> In the UK they still working on this passport.</w:t>
            </w:r>
          </w:p>
        </w:tc>
        <w:tc>
          <w:tcPr>
            <w:tcW w:w="3006" w:type="dxa"/>
          </w:tcPr>
          <w:p w14:paraId="025F79F0" w14:textId="3BE665CA" w:rsidR="00CB066B" w:rsidRPr="00155692" w:rsidRDefault="00752779" w:rsidP="00DF567C">
            <w:pPr>
              <w:jc w:val="both"/>
              <w:rPr>
                <w:rFonts w:ascii="Arial" w:eastAsia="Times New Roman" w:hAnsi="Arial" w:cs="Arial"/>
              </w:rPr>
            </w:pPr>
            <w:r w:rsidRPr="00155692">
              <w:rPr>
                <w:rFonts w:ascii="Arial" w:eastAsia="Times New Roman" w:hAnsi="Arial" w:cs="Arial"/>
              </w:rPr>
              <w:t>Is the same in here, after they offered for all of the Hungarian residents.</w:t>
            </w:r>
            <w:r w:rsidR="00CB066B" w:rsidRPr="00155692">
              <w:rPr>
                <w:rFonts w:ascii="Arial" w:eastAsia="Times New Roman" w:hAnsi="Arial" w:cs="Arial"/>
              </w:rPr>
              <w:t xml:space="preserve"> This passport already had in this country like a plastic card, and if you had a vaccine you can go to restaurant, bar, pub, hotel but if you do not have you cannot go.</w:t>
            </w:r>
          </w:p>
        </w:tc>
      </w:tr>
    </w:tbl>
    <w:p w14:paraId="32CB131E" w14:textId="77777777" w:rsidR="0095383F" w:rsidRPr="00155692" w:rsidRDefault="0095383F" w:rsidP="00DF567C">
      <w:pPr>
        <w:jc w:val="both"/>
        <w:rPr>
          <w:rFonts w:ascii="Arial" w:eastAsia="Times New Roman" w:hAnsi="Arial" w:cs="Arial"/>
          <w:b/>
          <w:bCs/>
        </w:rPr>
      </w:pPr>
    </w:p>
    <w:p w14:paraId="58B2FEBC" w14:textId="2BA9CEBC" w:rsidR="00946102" w:rsidRDefault="00946102" w:rsidP="00DF567C">
      <w:pPr>
        <w:jc w:val="both"/>
        <w:rPr>
          <w:rFonts w:ascii="Arial" w:eastAsia="Times New Roman" w:hAnsi="Arial" w:cs="Arial"/>
          <w:b/>
          <w:bCs/>
        </w:rPr>
      </w:pPr>
    </w:p>
    <w:p w14:paraId="2C6CCEBA" w14:textId="65437389" w:rsidR="005A446C" w:rsidRDefault="005A446C" w:rsidP="00DF567C">
      <w:pPr>
        <w:jc w:val="both"/>
        <w:rPr>
          <w:rFonts w:ascii="Arial" w:eastAsia="Times New Roman" w:hAnsi="Arial" w:cs="Arial"/>
          <w:b/>
          <w:bCs/>
        </w:rPr>
      </w:pPr>
    </w:p>
    <w:p w14:paraId="67B430EC" w14:textId="77777777" w:rsidR="005A446C" w:rsidRPr="00155692" w:rsidRDefault="005A446C" w:rsidP="00DF567C">
      <w:pPr>
        <w:jc w:val="both"/>
        <w:rPr>
          <w:rFonts w:ascii="Arial" w:eastAsia="Times New Roman" w:hAnsi="Arial" w:cs="Arial"/>
          <w:b/>
          <w:bCs/>
        </w:rPr>
      </w:pPr>
    </w:p>
    <w:p w14:paraId="28299585" w14:textId="7FBFD59A" w:rsidR="00124A70" w:rsidRPr="00155692" w:rsidRDefault="00864CE1" w:rsidP="00C73E55">
      <w:pPr>
        <w:pStyle w:val="Listaszerbekezds"/>
        <w:numPr>
          <w:ilvl w:val="0"/>
          <w:numId w:val="11"/>
        </w:numPr>
        <w:jc w:val="both"/>
        <w:rPr>
          <w:rFonts w:ascii="Arial" w:eastAsia="Times New Roman" w:hAnsi="Arial" w:cs="Arial"/>
          <w:b/>
          <w:bCs/>
          <w:sz w:val="24"/>
          <w:szCs w:val="24"/>
        </w:rPr>
      </w:pPr>
      <w:r w:rsidRPr="00155692">
        <w:rPr>
          <w:rFonts w:ascii="Arial" w:eastAsia="Times New Roman" w:hAnsi="Arial" w:cs="Arial"/>
          <w:b/>
          <w:bCs/>
          <w:sz w:val="24"/>
          <w:szCs w:val="24"/>
        </w:rPr>
        <w:lastRenderedPageBreak/>
        <w:t xml:space="preserve"> </w:t>
      </w:r>
      <w:r w:rsidR="00124A70" w:rsidRPr="00155692">
        <w:rPr>
          <w:rFonts w:ascii="Arial" w:eastAsia="Times New Roman" w:hAnsi="Arial" w:cs="Arial"/>
          <w:b/>
          <w:bCs/>
          <w:sz w:val="24"/>
          <w:szCs w:val="24"/>
        </w:rPr>
        <w:t>Recommendations</w:t>
      </w:r>
      <w:r w:rsidR="0087090F" w:rsidRPr="00155692">
        <w:rPr>
          <w:rFonts w:ascii="Arial" w:eastAsia="Times New Roman" w:hAnsi="Arial" w:cs="Arial"/>
          <w:b/>
          <w:bCs/>
          <w:sz w:val="24"/>
          <w:szCs w:val="24"/>
        </w:rPr>
        <w:t xml:space="preserve"> and conclusion</w:t>
      </w:r>
      <w:r w:rsidR="005B5849" w:rsidRPr="00155692">
        <w:rPr>
          <w:rFonts w:ascii="Arial" w:eastAsia="Times New Roman" w:hAnsi="Arial" w:cs="Arial"/>
          <w:b/>
          <w:bCs/>
          <w:sz w:val="24"/>
          <w:szCs w:val="24"/>
        </w:rPr>
        <w:t>:</w:t>
      </w:r>
    </w:p>
    <w:p w14:paraId="2FA15E3E" w14:textId="6334F445" w:rsidR="00BA6BE0" w:rsidRPr="00155692" w:rsidRDefault="00BA6BE0" w:rsidP="00BA6BE0">
      <w:pPr>
        <w:jc w:val="both"/>
        <w:rPr>
          <w:rFonts w:ascii="Arial" w:eastAsia="Times New Roman" w:hAnsi="Arial" w:cs="Arial"/>
          <w:b/>
          <w:bCs/>
        </w:rPr>
      </w:pPr>
    </w:p>
    <w:p w14:paraId="018BE28C" w14:textId="6E7EC26A" w:rsidR="00647CC3" w:rsidRPr="00155692" w:rsidRDefault="00647CC3" w:rsidP="00BA6BE0">
      <w:pPr>
        <w:jc w:val="both"/>
        <w:rPr>
          <w:rFonts w:ascii="Arial" w:eastAsia="Times New Roman" w:hAnsi="Arial" w:cs="Arial"/>
          <w:b/>
          <w:bCs/>
        </w:rPr>
      </w:pPr>
    </w:p>
    <w:p w14:paraId="0FF54723" w14:textId="77777777" w:rsidR="00647CC3" w:rsidRPr="00155692" w:rsidRDefault="00647CC3" w:rsidP="00BA6BE0">
      <w:pPr>
        <w:jc w:val="both"/>
        <w:rPr>
          <w:rFonts w:ascii="Arial" w:eastAsia="Times New Roman" w:hAnsi="Arial" w:cs="Arial"/>
          <w:b/>
          <w:bCs/>
        </w:rPr>
      </w:pPr>
    </w:p>
    <w:p w14:paraId="68B1204D" w14:textId="17D8B534" w:rsidR="005B5849" w:rsidRPr="00155692" w:rsidRDefault="0061634D" w:rsidP="005B5849">
      <w:pPr>
        <w:jc w:val="both"/>
        <w:rPr>
          <w:rFonts w:ascii="Arial" w:eastAsia="Times New Roman" w:hAnsi="Arial" w:cs="Arial"/>
        </w:rPr>
      </w:pPr>
      <w:r w:rsidRPr="00155692">
        <w:rPr>
          <w:rFonts w:ascii="Arial" w:eastAsia="Times New Roman" w:hAnsi="Arial" w:cs="Arial"/>
        </w:rPr>
        <w:t>This research work has shown how the virus started, what strategies it developed in England or how it did to track the development or spread of the virus. How the laws or rules introduced had an impact on how people were constrained from their normal daily lives that they were already accustomed to. How people were able to adapt to this new situation, what behaviour change they had experienced. Ethically, what kind of change have people gone through. What a process it was all about. Then, two different countries were compared to see how and how the situation developed in England and the other country. The truth is this situation continues to this day while writing dissertations. I think if England puts in place the restrictions and the closures would not keep here, that there would always be a lockdown, they said they were prepared for an epidemic, research does not show they were prepared. Unfortunately, even on television, it is all about the virus, people are already being mentally tried to limit it. The problem some people in the country still not taken seriously this virus they thinking is just, they do not want to wearing a mask and following the rules. They just want to back to normal life because they had enough.</w:t>
      </w:r>
      <w:r w:rsidR="002D272E" w:rsidRPr="00155692">
        <w:rPr>
          <w:rFonts w:ascii="Arial" w:eastAsia="Times New Roman" w:hAnsi="Arial" w:cs="Arial"/>
        </w:rPr>
        <w:t xml:space="preserve"> </w:t>
      </w:r>
      <w:r w:rsidRPr="00155692">
        <w:rPr>
          <w:rFonts w:ascii="Arial" w:eastAsia="Times New Roman" w:hAnsi="Arial" w:cs="Arial"/>
        </w:rPr>
        <w:t>The right treatment my opinion is to have a vaccine when is your turn and keep the rules. We have to learn to live with this virus because if we cannot kill we have to treat and control it. Too many obesity and mental health problem happened during the pandemic, the people need complete lifestyle changes as well. If people follow the new laws and learn to say live with the virus even vaccinations and restrictions will not alleviate this opinion and accept this situation to help as everyone knows, for the situation to change, everyone has to do it.</w:t>
      </w:r>
    </w:p>
    <w:p w14:paraId="6FAC5C23" w14:textId="42579929" w:rsidR="00647CC3" w:rsidRPr="00155692" w:rsidRDefault="00647CC3" w:rsidP="005B5849">
      <w:pPr>
        <w:jc w:val="both"/>
        <w:rPr>
          <w:rFonts w:ascii="Arial" w:eastAsia="Times New Roman" w:hAnsi="Arial" w:cs="Arial"/>
        </w:rPr>
      </w:pPr>
    </w:p>
    <w:p w14:paraId="359B89D8" w14:textId="2B03F60B" w:rsidR="00647CC3" w:rsidRPr="00155692" w:rsidRDefault="00647CC3" w:rsidP="005B5849">
      <w:pPr>
        <w:jc w:val="both"/>
        <w:rPr>
          <w:rFonts w:ascii="Arial" w:eastAsia="Times New Roman" w:hAnsi="Arial" w:cs="Arial"/>
        </w:rPr>
      </w:pPr>
    </w:p>
    <w:p w14:paraId="0A8D20EE" w14:textId="10DBCC2E" w:rsidR="00647CC3" w:rsidRPr="00155692" w:rsidRDefault="00647CC3" w:rsidP="005B5849">
      <w:pPr>
        <w:jc w:val="both"/>
        <w:rPr>
          <w:rFonts w:ascii="Arial" w:eastAsia="Times New Roman" w:hAnsi="Arial" w:cs="Arial"/>
        </w:rPr>
      </w:pPr>
    </w:p>
    <w:p w14:paraId="5B34B35C" w14:textId="78F7FBA8" w:rsidR="00CB066B" w:rsidRDefault="00CB066B" w:rsidP="005B5849">
      <w:pPr>
        <w:jc w:val="both"/>
        <w:rPr>
          <w:rFonts w:ascii="Arial" w:eastAsia="Times New Roman" w:hAnsi="Arial" w:cs="Arial"/>
        </w:rPr>
      </w:pPr>
    </w:p>
    <w:p w14:paraId="5C7E4587" w14:textId="733E42A7" w:rsidR="00A9794F" w:rsidRDefault="00A9794F" w:rsidP="005B5849">
      <w:pPr>
        <w:jc w:val="both"/>
        <w:rPr>
          <w:rFonts w:ascii="Arial" w:eastAsia="Times New Roman" w:hAnsi="Arial" w:cs="Arial"/>
        </w:rPr>
      </w:pPr>
    </w:p>
    <w:p w14:paraId="368FEF1D" w14:textId="4AD4FB7C" w:rsidR="00A9794F" w:rsidRDefault="00A9794F" w:rsidP="005B5849">
      <w:pPr>
        <w:jc w:val="both"/>
        <w:rPr>
          <w:rFonts w:ascii="Arial" w:eastAsia="Times New Roman" w:hAnsi="Arial" w:cs="Arial"/>
        </w:rPr>
      </w:pPr>
    </w:p>
    <w:p w14:paraId="67C0969E" w14:textId="625F0BAE" w:rsidR="00A9794F" w:rsidRDefault="00A9794F" w:rsidP="005B5849">
      <w:pPr>
        <w:jc w:val="both"/>
        <w:rPr>
          <w:rFonts w:ascii="Arial" w:eastAsia="Times New Roman" w:hAnsi="Arial" w:cs="Arial"/>
        </w:rPr>
      </w:pPr>
    </w:p>
    <w:p w14:paraId="734FFBB5" w14:textId="5E78455D" w:rsidR="00A9794F" w:rsidRDefault="00A9794F" w:rsidP="005B5849">
      <w:pPr>
        <w:jc w:val="both"/>
        <w:rPr>
          <w:rFonts w:ascii="Arial" w:eastAsia="Times New Roman" w:hAnsi="Arial" w:cs="Arial"/>
        </w:rPr>
      </w:pPr>
    </w:p>
    <w:p w14:paraId="4709EF4E" w14:textId="632E5A1A" w:rsidR="00A9794F" w:rsidRDefault="00A9794F" w:rsidP="005B5849">
      <w:pPr>
        <w:jc w:val="both"/>
        <w:rPr>
          <w:rFonts w:ascii="Arial" w:eastAsia="Times New Roman" w:hAnsi="Arial" w:cs="Arial"/>
        </w:rPr>
      </w:pPr>
    </w:p>
    <w:p w14:paraId="04437E53" w14:textId="2C51F8B1" w:rsidR="00A9794F" w:rsidRDefault="00A9794F" w:rsidP="005B5849">
      <w:pPr>
        <w:jc w:val="both"/>
        <w:rPr>
          <w:rFonts w:ascii="Arial" w:eastAsia="Times New Roman" w:hAnsi="Arial" w:cs="Arial"/>
        </w:rPr>
      </w:pPr>
    </w:p>
    <w:p w14:paraId="64EA8C80" w14:textId="4E8CFA3F" w:rsidR="00A9794F" w:rsidRDefault="00A9794F" w:rsidP="005B5849">
      <w:pPr>
        <w:jc w:val="both"/>
        <w:rPr>
          <w:rFonts w:ascii="Arial" w:eastAsia="Times New Roman" w:hAnsi="Arial" w:cs="Arial"/>
        </w:rPr>
      </w:pPr>
    </w:p>
    <w:p w14:paraId="116924AC" w14:textId="77777777" w:rsidR="00124DC0" w:rsidRPr="00155692" w:rsidRDefault="00124DC0" w:rsidP="005B5849">
      <w:pPr>
        <w:jc w:val="both"/>
        <w:rPr>
          <w:rFonts w:ascii="Arial" w:eastAsia="Times New Roman" w:hAnsi="Arial" w:cs="Arial"/>
        </w:rPr>
      </w:pPr>
    </w:p>
    <w:p w14:paraId="73769D2D" w14:textId="0FA2CC30" w:rsidR="00124A70" w:rsidRPr="00124DC0" w:rsidRDefault="00BE3974" w:rsidP="00124DC0">
      <w:pPr>
        <w:pStyle w:val="Listaszerbekezds"/>
        <w:numPr>
          <w:ilvl w:val="0"/>
          <w:numId w:val="11"/>
        </w:numPr>
        <w:jc w:val="both"/>
        <w:rPr>
          <w:rFonts w:ascii="Arial" w:eastAsia="Times New Roman" w:hAnsi="Arial" w:cs="Arial"/>
          <w:b/>
          <w:bCs/>
          <w:sz w:val="24"/>
          <w:szCs w:val="24"/>
        </w:rPr>
      </w:pPr>
      <w:r>
        <w:rPr>
          <w:rFonts w:ascii="Arial" w:eastAsia="Times New Roman" w:hAnsi="Arial" w:cs="Arial"/>
          <w:b/>
          <w:bCs/>
          <w:sz w:val="24"/>
          <w:szCs w:val="24"/>
        </w:rPr>
        <w:lastRenderedPageBreak/>
        <w:t xml:space="preserve"> </w:t>
      </w:r>
      <w:r w:rsidR="003A45EC" w:rsidRPr="00124DC0">
        <w:rPr>
          <w:rFonts w:ascii="Arial" w:eastAsia="Times New Roman" w:hAnsi="Arial" w:cs="Arial"/>
          <w:b/>
          <w:bCs/>
          <w:sz w:val="24"/>
          <w:szCs w:val="24"/>
        </w:rPr>
        <w:t>References List</w:t>
      </w:r>
      <w:r w:rsidR="00864CE1" w:rsidRPr="00124DC0">
        <w:rPr>
          <w:rFonts w:ascii="Arial" w:eastAsia="Times New Roman" w:hAnsi="Arial" w:cs="Arial"/>
          <w:b/>
          <w:bCs/>
          <w:sz w:val="24"/>
          <w:szCs w:val="24"/>
        </w:rPr>
        <w:t>:</w:t>
      </w:r>
    </w:p>
    <w:p w14:paraId="0E9350BB" w14:textId="470088D1" w:rsidR="00124DC0" w:rsidRDefault="00124DC0" w:rsidP="00124DC0">
      <w:pPr>
        <w:pStyle w:val="Listaszerbekezds"/>
        <w:jc w:val="both"/>
        <w:rPr>
          <w:rFonts w:ascii="Arial" w:eastAsia="Times New Roman" w:hAnsi="Arial" w:cs="Arial"/>
          <w:b/>
          <w:bCs/>
          <w:sz w:val="24"/>
          <w:szCs w:val="24"/>
        </w:rPr>
      </w:pPr>
    </w:p>
    <w:p w14:paraId="55F5107B" w14:textId="77777777" w:rsidR="00BE3974" w:rsidRDefault="00BE3974" w:rsidP="00BE3974">
      <w:pPr>
        <w:pStyle w:val="lfej"/>
        <w:shd w:val="clear" w:color="auto" w:fill="FFFFFF"/>
        <w:spacing w:line="360" w:lineRule="atLeast"/>
        <w:rPr>
          <w:rStyle w:val="llb"/>
          <w:rFonts w:ascii="Arial" w:hAnsi="Arial" w:cs="Arial"/>
          <w:color w:val="000000"/>
        </w:rPr>
      </w:pPr>
    </w:p>
    <w:p w14:paraId="09B08F8A" w14:textId="1B9FA120" w:rsidR="00124DC0" w:rsidRPr="00BE3974" w:rsidRDefault="00124DC0" w:rsidP="00BE3974">
      <w:pPr>
        <w:pStyle w:val="lfej"/>
        <w:shd w:val="clear" w:color="auto" w:fill="FFFFFF"/>
        <w:spacing w:line="360" w:lineRule="atLeast"/>
        <w:rPr>
          <w:rFonts w:ascii="Arial" w:hAnsi="Arial" w:cs="Arial"/>
          <w:color w:val="666666"/>
        </w:rPr>
      </w:pPr>
      <w:proofErr w:type="spellStart"/>
      <w:r w:rsidRPr="00BE3974">
        <w:rPr>
          <w:rStyle w:val="llb"/>
          <w:rFonts w:ascii="Arial" w:hAnsi="Arial" w:cs="Arial"/>
          <w:color w:val="000000"/>
        </w:rPr>
        <w:t>Baraniuk</w:t>
      </w:r>
      <w:proofErr w:type="spellEnd"/>
      <w:r w:rsidRPr="00BE3974">
        <w:rPr>
          <w:rStyle w:val="llb"/>
          <w:rFonts w:ascii="Arial" w:hAnsi="Arial" w:cs="Arial"/>
          <w:color w:val="000000"/>
        </w:rPr>
        <w:t>, C., 2021. </w:t>
      </w:r>
      <w:r w:rsidRPr="00BE3974">
        <w:rPr>
          <w:rStyle w:val="llb"/>
          <w:rFonts w:ascii="Arial" w:hAnsi="Arial" w:cs="Arial"/>
          <w:i/>
          <w:iCs/>
          <w:color w:val="000000"/>
        </w:rPr>
        <w:t>Covid-19: How the UK vaccine rollout delivered success, so far</w:t>
      </w:r>
      <w:r w:rsidRPr="00BE3974">
        <w:rPr>
          <w:rStyle w:val="llb"/>
          <w:rFonts w:ascii="Arial" w:hAnsi="Arial" w:cs="Arial"/>
          <w:color w:val="000000"/>
        </w:rPr>
        <w:t>, [online] Available at: &lt;https://www.bmj.com/content/372/bmj.n421.full&gt; [Accessed 30 April 2021].</w:t>
      </w:r>
    </w:p>
    <w:p w14:paraId="3A1F59E8" w14:textId="737FF60C" w:rsidR="00124A70" w:rsidRDefault="00124A70" w:rsidP="00824112">
      <w:pPr>
        <w:jc w:val="both"/>
        <w:rPr>
          <w:rFonts w:ascii="Arial" w:eastAsia="Times New Roman" w:hAnsi="Arial" w:cs="Arial"/>
        </w:rPr>
      </w:pPr>
    </w:p>
    <w:p w14:paraId="50B60C87" w14:textId="77777777" w:rsidR="00BE3974" w:rsidRPr="00BE3974" w:rsidRDefault="00BE3974" w:rsidP="00BE3974">
      <w:pPr>
        <w:pStyle w:val="lfej"/>
        <w:shd w:val="clear" w:color="auto" w:fill="FFFFFF"/>
        <w:spacing w:line="360" w:lineRule="atLeast"/>
        <w:rPr>
          <w:rFonts w:ascii="Arial" w:hAnsi="Arial" w:cs="Arial"/>
          <w:color w:val="666666"/>
        </w:rPr>
      </w:pPr>
      <w:proofErr w:type="spellStart"/>
      <w:r w:rsidRPr="00BE3974">
        <w:rPr>
          <w:rStyle w:val="lfejChar"/>
          <w:rFonts w:ascii="Arial" w:hAnsi="Arial" w:cs="Arial"/>
          <w:color w:val="000000"/>
        </w:rPr>
        <w:t>Bor</w:t>
      </w:r>
      <w:proofErr w:type="spellEnd"/>
      <w:r w:rsidRPr="00BE3974">
        <w:rPr>
          <w:rStyle w:val="lfejChar"/>
          <w:rFonts w:ascii="Arial" w:hAnsi="Arial" w:cs="Arial"/>
          <w:color w:val="000000"/>
        </w:rPr>
        <w:t>, R., 2021. </w:t>
      </w:r>
      <w:r w:rsidRPr="00BE3974">
        <w:rPr>
          <w:rStyle w:val="lfejChar"/>
          <w:rFonts w:ascii="Arial" w:hAnsi="Arial" w:cs="Arial"/>
          <w:i/>
          <w:iCs/>
          <w:color w:val="000000"/>
        </w:rPr>
        <w:t>Effect of COVID-19 pandemic on workflows and infection prevention strategies of endoscopy units in Hungary: a cross-sectional survey</w:t>
      </w:r>
      <w:r w:rsidRPr="00BE3974">
        <w:rPr>
          <w:rStyle w:val="lfejChar"/>
          <w:rFonts w:ascii="Arial" w:hAnsi="Arial" w:cs="Arial"/>
          <w:color w:val="000000"/>
        </w:rPr>
        <w:t>, [online] Available at: &lt;https://bmcgastroenterol.biomedcentral.com/articles/10.1186/s12876-021-01670-3&gt; [Accessed 30 April 2021].</w:t>
      </w:r>
    </w:p>
    <w:p w14:paraId="0F0F156F" w14:textId="23811FFF" w:rsidR="00BE3974" w:rsidRDefault="00BE3974" w:rsidP="00824112">
      <w:pPr>
        <w:jc w:val="both"/>
        <w:rPr>
          <w:rFonts w:ascii="Arial" w:eastAsia="Times New Roman" w:hAnsi="Arial" w:cs="Arial"/>
        </w:rPr>
      </w:pPr>
    </w:p>
    <w:p w14:paraId="63032703" w14:textId="15D9115F" w:rsidR="004A2FB0" w:rsidRPr="00155692" w:rsidRDefault="004A2FB0" w:rsidP="00BA3D96">
      <w:pPr>
        <w:pStyle w:val="lfej"/>
        <w:shd w:val="clear" w:color="auto" w:fill="FFFFFF"/>
        <w:spacing w:line="360" w:lineRule="atLeast"/>
        <w:rPr>
          <w:rFonts w:ascii="Arial" w:hAnsi="Arial" w:cs="Arial"/>
          <w:color w:val="666666"/>
        </w:rPr>
      </w:pPr>
      <w:r w:rsidRPr="00155692">
        <w:rPr>
          <w:rFonts w:ascii="Arial" w:hAnsi="Arial" w:cs="Arial"/>
          <w:color w:val="000000"/>
        </w:rPr>
        <w:t>Drake, T., 2020. </w:t>
      </w:r>
      <w:r w:rsidRPr="00155692">
        <w:rPr>
          <w:rFonts w:ascii="Arial" w:hAnsi="Arial" w:cs="Arial"/>
          <w:i/>
          <w:iCs/>
          <w:color w:val="000000"/>
        </w:rPr>
        <w:t>The effects of physical distancing on population mobility during the COVID-19 pandemic in the UK</w:t>
      </w:r>
      <w:r w:rsidRPr="00155692">
        <w:rPr>
          <w:rFonts w:ascii="Arial" w:hAnsi="Arial" w:cs="Arial"/>
          <w:color w:val="000000"/>
        </w:rPr>
        <w:t>, [online] 2(8), pp.E385-E387. Available at: &lt;</w:t>
      </w:r>
      <w:hyperlink r:id="rId9" w:tgtFrame="_blank" w:history="1">
        <w:r w:rsidRPr="00155692">
          <w:rPr>
            <w:rStyle w:val="lfejChar"/>
            <w:rFonts w:ascii="Arial" w:hAnsi="Arial" w:cs="Arial"/>
            <w:color w:val="1155CC"/>
          </w:rPr>
          <w:t>https://www.thelancet.com/journals/landig/article/PIIS2589-7500(20)30134-5/fulltext</w:t>
        </w:r>
      </w:hyperlink>
      <w:r w:rsidRPr="00155692">
        <w:rPr>
          <w:rFonts w:ascii="Arial" w:hAnsi="Arial" w:cs="Arial"/>
          <w:color w:val="000000"/>
        </w:rPr>
        <w:t>&gt; [Accessed 24 March 2021].</w:t>
      </w:r>
    </w:p>
    <w:p w14:paraId="2BB53D73" w14:textId="437C34D1" w:rsidR="004A2FB0" w:rsidRDefault="004A2FB0" w:rsidP="00824112">
      <w:pPr>
        <w:jc w:val="both"/>
        <w:rPr>
          <w:rFonts w:ascii="Arial" w:eastAsia="Times New Roman" w:hAnsi="Arial" w:cs="Arial"/>
        </w:rPr>
      </w:pPr>
    </w:p>
    <w:p w14:paraId="3A3D4B97" w14:textId="77777777" w:rsidR="004A2FB0" w:rsidRPr="004A2FB0" w:rsidRDefault="004A2FB0" w:rsidP="004A2FB0">
      <w:pPr>
        <w:pStyle w:val="lfej"/>
        <w:shd w:val="clear" w:color="auto" w:fill="FFFFFF"/>
        <w:spacing w:line="360" w:lineRule="atLeast"/>
        <w:rPr>
          <w:rFonts w:ascii="Arial" w:hAnsi="Arial" w:cs="Arial"/>
          <w:color w:val="666666"/>
        </w:rPr>
      </w:pPr>
      <w:r w:rsidRPr="004A2FB0">
        <w:rPr>
          <w:rStyle w:val="lfejChar"/>
          <w:rFonts w:ascii="Arial" w:hAnsi="Arial" w:cs="Arial"/>
          <w:color w:val="000000"/>
        </w:rPr>
        <w:t>Freedman, L., 2020. </w:t>
      </w:r>
      <w:r w:rsidRPr="004A2FB0">
        <w:rPr>
          <w:rStyle w:val="lfejChar"/>
          <w:rFonts w:ascii="Arial" w:hAnsi="Arial" w:cs="Arial"/>
          <w:i/>
          <w:iCs/>
          <w:color w:val="000000"/>
        </w:rPr>
        <w:t>Strategy for a Pandemic: The UK and COVID-19</w:t>
      </w:r>
      <w:r w:rsidRPr="004A2FB0">
        <w:rPr>
          <w:rStyle w:val="lfejChar"/>
          <w:rFonts w:ascii="Arial" w:hAnsi="Arial" w:cs="Arial"/>
          <w:color w:val="000000"/>
        </w:rPr>
        <w:t>, [online] pp.25-76. Available at: &lt;https://iiss.tandfonline.com/doi/full/10.1080/00396338.2020.1763610?casa_token=QMvz5T-SQcoAAAAA%3ATa6g_WCc1ThxLiNhqfWr6rTVJIJOrzAiBnM9NKFUSSA62EZYyShuwH_i9OlhrQadJVw-Ix7eOqMVRw&gt; [Accessed 30 April 2021].</w:t>
      </w:r>
    </w:p>
    <w:p w14:paraId="0F02FE76" w14:textId="41FFC018" w:rsidR="004A2FB0" w:rsidRDefault="004A2FB0" w:rsidP="00824112">
      <w:pPr>
        <w:jc w:val="both"/>
        <w:rPr>
          <w:rFonts w:ascii="Arial" w:eastAsia="Times New Roman" w:hAnsi="Arial" w:cs="Arial"/>
        </w:rPr>
      </w:pPr>
    </w:p>
    <w:p w14:paraId="0B793795" w14:textId="77777777" w:rsidR="00C13C5E" w:rsidRDefault="00C13C5E" w:rsidP="00824112">
      <w:pPr>
        <w:jc w:val="both"/>
        <w:rPr>
          <w:rFonts w:ascii="Arial" w:eastAsia="Times New Roman" w:hAnsi="Arial" w:cs="Arial"/>
        </w:rPr>
      </w:pPr>
    </w:p>
    <w:p w14:paraId="212731B8" w14:textId="7727FEC3" w:rsidR="00DC5DCB" w:rsidRDefault="00DC5DCB" w:rsidP="00BA3D96">
      <w:pPr>
        <w:jc w:val="both"/>
        <w:rPr>
          <w:rFonts w:ascii="Arial" w:eastAsia="Times New Roman" w:hAnsi="Arial" w:cs="Arial"/>
          <w:color w:val="000000"/>
          <w:shd w:val="clear" w:color="auto" w:fill="FFFFFF"/>
        </w:rPr>
      </w:pPr>
      <w:r w:rsidRPr="00155692">
        <w:rPr>
          <w:rFonts w:ascii="Arial" w:eastAsia="Times New Roman" w:hAnsi="Arial" w:cs="Arial"/>
          <w:b/>
          <w:bCs/>
          <w:color w:val="666666"/>
          <w:shd w:val="clear" w:color="auto" w:fill="FFFFFF"/>
        </w:rPr>
        <w:t> </w:t>
      </w:r>
      <w:proofErr w:type="spellStart"/>
      <w:r w:rsidRPr="00155692">
        <w:rPr>
          <w:rFonts w:ascii="Arial" w:eastAsia="Times New Roman" w:hAnsi="Arial" w:cs="Arial"/>
          <w:color w:val="000000"/>
          <w:shd w:val="clear" w:color="auto" w:fill="FFFFFF"/>
        </w:rPr>
        <w:t>Glanz</w:t>
      </w:r>
      <w:proofErr w:type="spellEnd"/>
      <w:r w:rsidRPr="00155692">
        <w:rPr>
          <w:rFonts w:ascii="Arial" w:eastAsia="Times New Roman" w:hAnsi="Arial" w:cs="Arial"/>
          <w:color w:val="000000"/>
          <w:shd w:val="clear" w:color="auto" w:fill="FFFFFF"/>
        </w:rPr>
        <w:t>, K., 2015. </w:t>
      </w:r>
      <w:r w:rsidRPr="00155692">
        <w:rPr>
          <w:rFonts w:ascii="Arial" w:eastAsia="Times New Roman" w:hAnsi="Arial" w:cs="Arial"/>
          <w:i/>
          <w:iCs/>
          <w:color w:val="000000"/>
          <w:shd w:val="clear" w:color="auto" w:fill="FFFFFF"/>
        </w:rPr>
        <w:t xml:space="preserve">Health </w:t>
      </w:r>
      <w:proofErr w:type="spellStart"/>
      <w:r w:rsidRPr="00155692">
        <w:rPr>
          <w:rFonts w:ascii="Arial" w:eastAsia="Times New Roman" w:hAnsi="Arial" w:cs="Arial"/>
          <w:i/>
          <w:iCs/>
          <w:color w:val="000000"/>
          <w:shd w:val="clear" w:color="auto" w:fill="FFFFFF"/>
        </w:rPr>
        <w:t>Behavior</w:t>
      </w:r>
      <w:proofErr w:type="spellEnd"/>
      <w:r w:rsidRPr="00155692">
        <w:rPr>
          <w:rFonts w:ascii="Arial" w:eastAsia="Times New Roman" w:hAnsi="Arial" w:cs="Arial"/>
          <w:i/>
          <w:iCs/>
          <w:color w:val="000000"/>
          <w:shd w:val="clear" w:color="auto" w:fill="FFFFFF"/>
        </w:rPr>
        <w:t>: Theory, Research, and Practice</w:t>
      </w:r>
      <w:r w:rsidRPr="00155692">
        <w:rPr>
          <w:rFonts w:ascii="Arial" w:eastAsia="Times New Roman" w:hAnsi="Arial" w:cs="Arial"/>
          <w:color w:val="000000"/>
          <w:shd w:val="clear" w:color="auto" w:fill="FFFFFF"/>
        </w:rPr>
        <w:t>.</w:t>
      </w:r>
    </w:p>
    <w:p w14:paraId="54656770" w14:textId="77777777" w:rsidR="00C13C5E" w:rsidRPr="00155692" w:rsidRDefault="00C13C5E" w:rsidP="00BA3D96">
      <w:pPr>
        <w:jc w:val="both"/>
        <w:rPr>
          <w:rFonts w:ascii="Arial" w:eastAsia="Times New Roman" w:hAnsi="Arial" w:cs="Arial"/>
          <w:color w:val="000000"/>
          <w:shd w:val="clear" w:color="auto" w:fill="FFFFFF"/>
        </w:rPr>
      </w:pPr>
    </w:p>
    <w:p w14:paraId="14680F84" w14:textId="04AE3789" w:rsidR="00C13C5E" w:rsidRDefault="00C13C5E" w:rsidP="00BA3D96">
      <w:pPr>
        <w:jc w:val="both"/>
        <w:rPr>
          <w:rFonts w:ascii="Arial" w:eastAsia="Times New Roman" w:hAnsi="Arial" w:cs="Arial"/>
          <w:color w:val="000000"/>
          <w:shd w:val="clear" w:color="auto" w:fill="FFFFFF"/>
        </w:rPr>
      </w:pPr>
      <w:proofErr w:type="spellStart"/>
      <w:r w:rsidRPr="00155692">
        <w:rPr>
          <w:rFonts w:ascii="Arial" w:eastAsia="Times New Roman" w:hAnsi="Arial" w:cs="Arial"/>
          <w:color w:val="000000"/>
          <w:shd w:val="clear" w:color="auto" w:fill="FFFFFF"/>
        </w:rPr>
        <w:t>Gurdasani</w:t>
      </w:r>
      <w:proofErr w:type="spellEnd"/>
      <w:r w:rsidRPr="00155692">
        <w:rPr>
          <w:rFonts w:ascii="Arial" w:eastAsia="Times New Roman" w:hAnsi="Arial" w:cs="Arial"/>
          <w:color w:val="000000"/>
          <w:shd w:val="clear" w:color="auto" w:fill="FFFFFF"/>
        </w:rPr>
        <w:t>, D., 2020. </w:t>
      </w:r>
      <w:r w:rsidRPr="00155692">
        <w:rPr>
          <w:rFonts w:ascii="Arial" w:eastAsia="Times New Roman" w:hAnsi="Arial" w:cs="Arial"/>
          <w:i/>
          <w:iCs/>
          <w:color w:val="000000"/>
          <w:shd w:val="clear" w:color="auto" w:fill="FFFFFF"/>
        </w:rPr>
        <w:t>The UK needs a sustainable strategy for COVID-19</w:t>
      </w:r>
      <w:r w:rsidRPr="00155692">
        <w:rPr>
          <w:rFonts w:ascii="Arial" w:eastAsia="Times New Roman" w:hAnsi="Arial" w:cs="Arial"/>
          <w:color w:val="000000"/>
          <w:shd w:val="clear" w:color="auto" w:fill="FFFFFF"/>
        </w:rPr>
        <w:t>, [online] 396(10265). Available at: &lt;</w:t>
      </w:r>
      <w:hyperlink r:id="rId10" w:tgtFrame="_blank" w:history="1">
        <w:r w:rsidRPr="00155692">
          <w:rPr>
            <w:rFonts w:ascii="Arial" w:eastAsia="Times New Roman" w:hAnsi="Arial" w:cs="Arial"/>
            <w:color w:val="1155CC"/>
            <w:shd w:val="clear" w:color="auto" w:fill="FFFFFF"/>
          </w:rPr>
          <w:t>https://www.thelancet.com/journals/lancet/article/PIIS0140-6736(20)32350-3/fulltext?utm_campaign=tlcoronavirus20&amp;utm_source=twitter&amp;utm_medium=social</w:t>
        </w:r>
      </w:hyperlink>
      <w:r w:rsidRPr="00155692">
        <w:rPr>
          <w:rFonts w:ascii="Arial" w:eastAsia="Times New Roman" w:hAnsi="Arial" w:cs="Arial"/>
          <w:color w:val="000000"/>
          <w:shd w:val="clear" w:color="auto" w:fill="FFFFFF"/>
        </w:rPr>
        <w:t>&gt; [Accessed 24 March 2021].</w:t>
      </w:r>
    </w:p>
    <w:p w14:paraId="2A953007" w14:textId="77777777" w:rsidR="00C13C5E" w:rsidRPr="00155692" w:rsidRDefault="00C13C5E" w:rsidP="00BA3D96">
      <w:pPr>
        <w:jc w:val="both"/>
        <w:rPr>
          <w:rFonts w:ascii="Arial" w:eastAsia="Times New Roman" w:hAnsi="Arial" w:cs="Arial"/>
          <w:color w:val="000000"/>
          <w:shd w:val="clear" w:color="auto" w:fill="FFFFFF"/>
        </w:rPr>
      </w:pPr>
    </w:p>
    <w:p w14:paraId="3323EFAB" w14:textId="77777777" w:rsidR="00C13C5E" w:rsidRPr="00155692" w:rsidRDefault="00C13C5E" w:rsidP="00BA3D96">
      <w:pPr>
        <w:jc w:val="both"/>
        <w:rPr>
          <w:rFonts w:ascii="Arial" w:eastAsia="Times New Roman" w:hAnsi="Arial" w:cs="Arial"/>
          <w:color w:val="000000"/>
          <w:shd w:val="clear" w:color="auto" w:fill="FFFFFF"/>
        </w:rPr>
      </w:pPr>
      <w:proofErr w:type="spellStart"/>
      <w:r w:rsidRPr="00155692">
        <w:rPr>
          <w:rFonts w:ascii="Arial" w:eastAsia="Times New Roman" w:hAnsi="Arial" w:cs="Arial"/>
          <w:color w:val="000000"/>
          <w:shd w:val="clear" w:color="auto" w:fill="FFFFFF"/>
        </w:rPr>
        <w:t>Heald</w:t>
      </w:r>
      <w:proofErr w:type="spellEnd"/>
      <w:r w:rsidRPr="00155692">
        <w:rPr>
          <w:rFonts w:ascii="Arial" w:eastAsia="Times New Roman" w:hAnsi="Arial" w:cs="Arial"/>
          <w:color w:val="000000"/>
          <w:shd w:val="clear" w:color="auto" w:fill="FFFFFF"/>
        </w:rPr>
        <w:t>, D. and Hodges, R., 2020. </w:t>
      </w:r>
      <w:r w:rsidRPr="00155692">
        <w:rPr>
          <w:rFonts w:ascii="Arial" w:eastAsia="Times New Roman" w:hAnsi="Arial" w:cs="Arial"/>
          <w:i/>
          <w:iCs/>
          <w:color w:val="000000"/>
          <w:shd w:val="clear" w:color="auto" w:fill="FFFFFF"/>
        </w:rPr>
        <w:t>The accounting, budgeting and fiscal impact of COVID-19 on the United Kingdom</w:t>
      </w:r>
      <w:r w:rsidRPr="00155692">
        <w:rPr>
          <w:rFonts w:ascii="Arial" w:eastAsia="Times New Roman" w:hAnsi="Arial" w:cs="Arial"/>
          <w:color w:val="000000"/>
          <w:shd w:val="clear" w:color="auto" w:fill="FFFFFF"/>
        </w:rPr>
        <w:t>, [online] 34(5). Available at: &lt;</w:t>
      </w:r>
      <w:hyperlink r:id="rId11" w:tgtFrame="_blank" w:history="1">
        <w:r w:rsidRPr="00155692">
          <w:rPr>
            <w:rFonts w:ascii="Arial" w:eastAsia="Times New Roman" w:hAnsi="Arial" w:cs="Arial"/>
            <w:color w:val="1155CC"/>
            <w:shd w:val="clear" w:color="auto" w:fill="FFFFFF"/>
          </w:rPr>
          <w:t>https://www.emerald.com/insight/content/doi/10.1108/JPBAFM-07-2020-0121/full/html</w:t>
        </w:r>
      </w:hyperlink>
      <w:r w:rsidRPr="00155692">
        <w:rPr>
          <w:rFonts w:ascii="Arial" w:eastAsia="Times New Roman" w:hAnsi="Arial" w:cs="Arial"/>
          <w:color w:val="000000"/>
          <w:shd w:val="clear" w:color="auto" w:fill="FFFFFF"/>
        </w:rPr>
        <w:t>&gt; [Accessed 24 March 2021].</w:t>
      </w:r>
    </w:p>
    <w:p w14:paraId="174452AA" w14:textId="61355269" w:rsidR="00C13C5E" w:rsidRDefault="00C13C5E" w:rsidP="00824112">
      <w:pPr>
        <w:jc w:val="both"/>
        <w:rPr>
          <w:rFonts w:ascii="Arial" w:eastAsia="Times New Roman" w:hAnsi="Arial" w:cs="Arial"/>
        </w:rPr>
      </w:pPr>
    </w:p>
    <w:p w14:paraId="16331D82" w14:textId="77777777" w:rsidR="00C13C5E" w:rsidRPr="00155692" w:rsidRDefault="00C13C5E" w:rsidP="00BA3D96">
      <w:pPr>
        <w:jc w:val="both"/>
        <w:rPr>
          <w:rFonts w:ascii="Arial" w:eastAsia="Times New Roman" w:hAnsi="Arial" w:cs="Arial"/>
          <w:color w:val="000000"/>
          <w:shd w:val="clear" w:color="auto" w:fill="FFFFFF"/>
        </w:rPr>
      </w:pPr>
      <w:proofErr w:type="spellStart"/>
      <w:r w:rsidRPr="00155692">
        <w:rPr>
          <w:rFonts w:ascii="Arial" w:eastAsia="Times New Roman" w:hAnsi="Arial" w:cs="Arial"/>
          <w:color w:val="000000"/>
          <w:shd w:val="clear" w:color="auto" w:fill="FFFFFF"/>
        </w:rPr>
        <w:lastRenderedPageBreak/>
        <w:t>Honein</w:t>
      </w:r>
      <w:proofErr w:type="spellEnd"/>
      <w:r w:rsidRPr="00155692">
        <w:rPr>
          <w:rFonts w:ascii="Arial" w:eastAsia="Times New Roman" w:hAnsi="Arial" w:cs="Arial"/>
          <w:color w:val="000000"/>
          <w:shd w:val="clear" w:color="auto" w:fill="FFFFFF"/>
        </w:rPr>
        <w:t>, M., 2020. </w:t>
      </w:r>
      <w:r w:rsidRPr="00155692">
        <w:rPr>
          <w:rFonts w:ascii="Arial" w:eastAsia="Times New Roman" w:hAnsi="Arial" w:cs="Arial"/>
          <w:i/>
          <w:iCs/>
          <w:color w:val="000000"/>
          <w:shd w:val="clear" w:color="auto" w:fill="FFFFFF"/>
        </w:rPr>
        <w:t>Summary of Guidance for Public Health Strategies to Address High Levels of Community Transmission of SARS-CoV-2 and Related Deaths, December 2020</w:t>
      </w:r>
      <w:r w:rsidRPr="00155692">
        <w:rPr>
          <w:rFonts w:ascii="Arial" w:eastAsia="Times New Roman" w:hAnsi="Arial" w:cs="Arial"/>
          <w:color w:val="000000"/>
          <w:shd w:val="clear" w:color="auto" w:fill="FFFFFF"/>
        </w:rPr>
        <w:t>, [online] 69(49), pp.1860–1867. Available at: &lt;</w:t>
      </w:r>
      <w:hyperlink r:id="rId12" w:tgtFrame="_blank" w:history="1">
        <w:r w:rsidRPr="00155692">
          <w:rPr>
            <w:rFonts w:ascii="Arial" w:eastAsia="Times New Roman" w:hAnsi="Arial" w:cs="Arial"/>
            <w:color w:val="1155CC"/>
            <w:shd w:val="clear" w:color="auto" w:fill="FFFFFF"/>
          </w:rPr>
          <w:t>https://www.ncbi.nlm.nih.gov/pmc/articles/PMC7737690/</w:t>
        </w:r>
      </w:hyperlink>
      <w:r w:rsidRPr="00155692">
        <w:rPr>
          <w:rFonts w:ascii="Arial" w:eastAsia="Times New Roman" w:hAnsi="Arial" w:cs="Arial"/>
          <w:color w:val="000000"/>
          <w:shd w:val="clear" w:color="auto" w:fill="FFFFFF"/>
        </w:rPr>
        <w:t>&gt; [Accessed 24 March 2021].</w:t>
      </w:r>
    </w:p>
    <w:p w14:paraId="55A78200" w14:textId="77777777" w:rsidR="00C13C5E" w:rsidRPr="00155692" w:rsidRDefault="00C13C5E" w:rsidP="00824112">
      <w:pPr>
        <w:jc w:val="both"/>
        <w:rPr>
          <w:rFonts w:ascii="Arial" w:eastAsia="Times New Roman" w:hAnsi="Arial" w:cs="Arial"/>
        </w:rPr>
      </w:pPr>
    </w:p>
    <w:p w14:paraId="3081D9FF" w14:textId="3255FDBC" w:rsidR="00C445B7" w:rsidRPr="00155692" w:rsidRDefault="00C445B7">
      <w:pPr>
        <w:pStyle w:val="lfej"/>
        <w:shd w:val="clear" w:color="auto" w:fill="FFFFFF"/>
        <w:spacing w:line="360" w:lineRule="atLeast"/>
        <w:divId w:val="832766503"/>
        <w:rPr>
          <w:rFonts w:ascii="Arial" w:hAnsi="Arial" w:cs="Arial"/>
          <w:color w:val="666666"/>
        </w:rPr>
      </w:pPr>
      <w:r w:rsidRPr="00155692">
        <w:rPr>
          <w:rFonts w:ascii="Arial" w:hAnsi="Arial" w:cs="Arial"/>
          <w:color w:val="000000"/>
        </w:rPr>
        <w:t>Jones, D., 2020. </w:t>
      </w:r>
      <w:r w:rsidRPr="00155692">
        <w:rPr>
          <w:rFonts w:ascii="Arial" w:hAnsi="Arial" w:cs="Arial"/>
          <w:i/>
          <w:iCs/>
          <w:color w:val="000000"/>
        </w:rPr>
        <w:t>History in a Crisis — Lessons for Covid-19</w:t>
      </w:r>
      <w:r w:rsidRPr="00155692">
        <w:rPr>
          <w:rFonts w:ascii="Arial" w:hAnsi="Arial" w:cs="Arial"/>
          <w:color w:val="000000"/>
        </w:rPr>
        <w:t>, [online] Available at: &lt;</w:t>
      </w:r>
      <w:hyperlink r:id="rId13" w:history="1">
        <w:r w:rsidR="00356231" w:rsidRPr="00155692">
          <w:rPr>
            <w:rStyle w:val="Hiperhivatkozs"/>
            <w:rFonts w:ascii="Arial" w:hAnsi="Arial" w:cs="Arial"/>
          </w:rPr>
          <w:t>https://www.nejm.org/doi/full/10.1056/NEJMp2004361</w:t>
        </w:r>
      </w:hyperlink>
      <w:r w:rsidRPr="00155692">
        <w:rPr>
          <w:rFonts w:ascii="Arial" w:hAnsi="Arial" w:cs="Arial"/>
          <w:color w:val="000000"/>
        </w:rPr>
        <w:t>&gt; [Accessed 24 March 2021].</w:t>
      </w:r>
    </w:p>
    <w:p w14:paraId="1FCA6F4C" w14:textId="341C6D15" w:rsidR="00C13C5E" w:rsidRDefault="00C13C5E" w:rsidP="00824112">
      <w:pPr>
        <w:jc w:val="both"/>
        <w:rPr>
          <w:rFonts w:ascii="Arial" w:eastAsia="Times New Roman" w:hAnsi="Arial" w:cs="Arial"/>
        </w:rPr>
      </w:pPr>
    </w:p>
    <w:p w14:paraId="09E0A1C7" w14:textId="77777777" w:rsidR="00C13C5E" w:rsidRPr="00C13C5E" w:rsidRDefault="00C13C5E" w:rsidP="00C13C5E">
      <w:pPr>
        <w:pStyle w:val="lfej"/>
        <w:shd w:val="clear" w:color="auto" w:fill="FFFFFF"/>
        <w:spacing w:line="360" w:lineRule="atLeast"/>
        <w:rPr>
          <w:rFonts w:ascii="Arial" w:hAnsi="Arial" w:cs="Arial"/>
          <w:color w:val="000000" w:themeColor="text1"/>
        </w:rPr>
      </w:pPr>
      <w:proofErr w:type="spellStart"/>
      <w:r w:rsidRPr="00C13C5E">
        <w:rPr>
          <w:rStyle w:val="lfejChar"/>
          <w:rFonts w:ascii="Arial" w:hAnsi="Arial" w:cs="Arial"/>
          <w:color w:val="000000" w:themeColor="text1"/>
        </w:rPr>
        <w:t>L</w:t>
      </w:r>
      <w:r w:rsidRPr="00C13C5E">
        <w:rPr>
          <w:rStyle w:val="llb"/>
          <w:rFonts w:ascii="Arial" w:hAnsi="Arial" w:cs="Arial"/>
          <w:color w:val="000000" w:themeColor="text1"/>
        </w:rPr>
        <w:t>acobucci</w:t>
      </w:r>
      <w:proofErr w:type="spellEnd"/>
      <w:r w:rsidRPr="00C13C5E">
        <w:rPr>
          <w:rStyle w:val="llb"/>
          <w:rFonts w:ascii="Arial" w:hAnsi="Arial" w:cs="Arial"/>
          <w:color w:val="000000" w:themeColor="text1"/>
        </w:rPr>
        <w:t>, G., 2020. </w:t>
      </w:r>
      <w:r w:rsidRPr="00C13C5E">
        <w:rPr>
          <w:rStyle w:val="llb"/>
          <w:rFonts w:ascii="Arial" w:hAnsi="Arial" w:cs="Arial"/>
          <w:i/>
          <w:iCs/>
          <w:color w:val="000000" w:themeColor="text1"/>
        </w:rPr>
        <w:t>Covid-19: What is the UK’s testing strategy?</w:t>
      </w:r>
      <w:r w:rsidRPr="00C13C5E">
        <w:rPr>
          <w:rStyle w:val="llb"/>
          <w:rFonts w:ascii="Arial" w:hAnsi="Arial" w:cs="Arial"/>
          <w:color w:val="000000" w:themeColor="text1"/>
        </w:rPr>
        <w:t>, [online] Available at: &lt;https://www.bmj.com/content/368/bmj.m1222&gt; [Accessed 30 April 2021].</w:t>
      </w:r>
    </w:p>
    <w:p w14:paraId="41919A7E" w14:textId="77777777" w:rsidR="00C13C5E" w:rsidRPr="00155692" w:rsidRDefault="00C13C5E" w:rsidP="00824112">
      <w:pPr>
        <w:jc w:val="both"/>
        <w:rPr>
          <w:rFonts w:ascii="Arial" w:eastAsia="Times New Roman" w:hAnsi="Arial" w:cs="Arial"/>
        </w:rPr>
      </w:pPr>
    </w:p>
    <w:p w14:paraId="68D8A626" w14:textId="31E7EB2F" w:rsidR="00C445B7" w:rsidRPr="00155692" w:rsidRDefault="00C445B7" w:rsidP="00824112">
      <w:pPr>
        <w:jc w:val="both"/>
        <w:rPr>
          <w:rFonts w:ascii="Arial" w:eastAsia="Times New Roman" w:hAnsi="Arial" w:cs="Arial"/>
          <w:color w:val="000000"/>
          <w:shd w:val="clear" w:color="auto" w:fill="FFFFFF"/>
        </w:rPr>
      </w:pPr>
      <w:r w:rsidRPr="00155692">
        <w:rPr>
          <w:rFonts w:ascii="Arial" w:eastAsia="Times New Roman" w:hAnsi="Arial" w:cs="Arial"/>
          <w:color w:val="000000"/>
          <w:shd w:val="clear" w:color="auto" w:fill="FFFFFF"/>
        </w:rPr>
        <w:t>Lang, M., 2020. </w:t>
      </w:r>
      <w:r w:rsidRPr="00155692">
        <w:rPr>
          <w:rFonts w:ascii="Arial" w:eastAsia="Times New Roman" w:hAnsi="Arial" w:cs="Arial"/>
          <w:i/>
          <w:iCs/>
          <w:color w:val="000000"/>
          <w:shd w:val="clear" w:color="auto" w:fill="FFFFFF"/>
        </w:rPr>
        <w:t>How did we get here? Short history of COVID</w:t>
      </w:r>
      <w:r w:rsidRPr="00155692">
        <w:rPr>
          <w:rFonts w:ascii="Cambria Math" w:eastAsia="Times New Roman" w:hAnsi="Cambria Math" w:cs="Cambria Math"/>
          <w:i/>
          <w:iCs/>
          <w:color w:val="000000"/>
          <w:shd w:val="clear" w:color="auto" w:fill="FFFFFF"/>
        </w:rPr>
        <w:t>‐</w:t>
      </w:r>
      <w:r w:rsidRPr="00155692">
        <w:rPr>
          <w:rFonts w:ascii="Arial" w:eastAsia="Times New Roman" w:hAnsi="Arial" w:cs="Arial"/>
          <w:i/>
          <w:iCs/>
          <w:color w:val="000000"/>
          <w:shd w:val="clear" w:color="auto" w:fill="FFFFFF"/>
        </w:rPr>
        <w:t>19 and other coronavirus</w:t>
      </w:r>
      <w:r w:rsidRPr="00155692">
        <w:rPr>
          <w:rFonts w:ascii="Cambria Math" w:eastAsia="Times New Roman" w:hAnsi="Cambria Math" w:cs="Cambria Math"/>
          <w:i/>
          <w:iCs/>
          <w:color w:val="000000"/>
          <w:shd w:val="clear" w:color="auto" w:fill="FFFFFF"/>
        </w:rPr>
        <w:t>‐</w:t>
      </w:r>
      <w:r w:rsidRPr="00155692">
        <w:rPr>
          <w:rFonts w:ascii="Arial" w:eastAsia="Times New Roman" w:hAnsi="Arial" w:cs="Arial"/>
          <w:i/>
          <w:iCs/>
          <w:color w:val="000000"/>
          <w:shd w:val="clear" w:color="auto" w:fill="FFFFFF"/>
        </w:rPr>
        <w:t>related epidemics</w:t>
      </w:r>
      <w:r w:rsidRPr="00155692">
        <w:rPr>
          <w:rFonts w:ascii="Arial" w:eastAsia="Times New Roman" w:hAnsi="Arial" w:cs="Arial"/>
          <w:color w:val="000000"/>
          <w:shd w:val="clear" w:color="auto" w:fill="FFFFFF"/>
        </w:rPr>
        <w:t>, 42(7), pp.1535-1538.</w:t>
      </w:r>
    </w:p>
    <w:p w14:paraId="7F167C2A" w14:textId="77777777" w:rsidR="00C13C5E" w:rsidRDefault="00C13C5E" w:rsidP="00C13C5E">
      <w:pPr>
        <w:pStyle w:val="lfej"/>
        <w:shd w:val="clear" w:color="auto" w:fill="FFFFFF"/>
        <w:spacing w:line="360" w:lineRule="atLeast"/>
        <w:ind w:left="-120"/>
        <w:rPr>
          <w:rFonts w:ascii="Arial" w:hAnsi="Arial" w:cs="Arial"/>
          <w:color w:val="000000"/>
        </w:rPr>
      </w:pPr>
    </w:p>
    <w:p w14:paraId="326F88D4" w14:textId="61A569A2" w:rsidR="00C13C5E" w:rsidRPr="00155692" w:rsidRDefault="00C13C5E" w:rsidP="00C13C5E">
      <w:pPr>
        <w:pStyle w:val="lfej"/>
        <w:shd w:val="clear" w:color="auto" w:fill="FFFFFF"/>
        <w:spacing w:line="360" w:lineRule="atLeast"/>
        <w:rPr>
          <w:rFonts w:ascii="Arial" w:hAnsi="Arial" w:cs="Arial"/>
          <w:color w:val="666666"/>
        </w:rPr>
      </w:pPr>
      <w:r w:rsidRPr="00155692">
        <w:rPr>
          <w:rFonts w:ascii="Arial" w:hAnsi="Arial" w:cs="Arial"/>
          <w:color w:val="000000"/>
        </w:rPr>
        <w:t>Lea, R., 2021. </w:t>
      </w:r>
      <w:r w:rsidRPr="00155692">
        <w:rPr>
          <w:rFonts w:ascii="Arial" w:hAnsi="Arial" w:cs="Arial"/>
          <w:i/>
          <w:iCs/>
          <w:color w:val="000000"/>
        </w:rPr>
        <w:t>Another lockdown and more Government support</w:t>
      </w:r>
      <w:r w:rsidRPr="00155692">
        <w:rPr>
          <w:rFonts w:ascii="Arial" w:hAnsi="Arial" w:cs="Arial"/>
          <w:color w:val="000000"/>
        </w:rPr>
        <w:t>. [</w:t>
      </w:r>
      <w:proofErr w:type="spellStart"/>
      <w:r w:rsidRPr="00155692">
        <w:rPr>
          <w:rFonts w:ascii="Arial" w:hAnsi="Arial" w:cs="Arial"/>
          <w:color w:val="000000"/>
        </w:rPr>
        <w:t>ebook</w:t>
      </w:r>
      <w:proofErr w:type="spellEnd"/>
      <w:r w:rsidRPr="00155692">
        <w:rPr>
          <w:rFonts w:ascii="Arial" w:hAnsi="Arial" w:cs="Arial"/>
          <w:color w:val="000000"/>
        </w:rPr>
        <w:t>] Available at: &lt;http://www.arbuthnotgroup.com/upload/marketmatter/documents/11_january_2021.pdf&gt; [Accessed 24 March 2021].</w:t>
      </w:r>
    </w:p>
    <w:p w14:paraId="29363D40" w14:textId="20D87C32" w:rsidR="00C445B7" w:rsidRPr="00155692" w:rsidRDefault="00C445B7" w:rsidP="00824112">
      <w:pPr>
        <w:jc w:val="both"/>
        <w:rPr>
          <w:rFonts w:ascii="Arial" w:eastAsia="Times New Roman" w:hAnsi="Arial" w:cs="Arial"/>
          <w:color w:val="000000"/>
          <w:shd w:val="clear" w:color="auto" w:fill="FFFFFF"/>
        </w:rPr>
      </w:pPr>
    </w:p>
    <w:p w14:paraId="56E5E891" w14:textId="77777777" w:rsidR="009C0D33" w:rsidRPr="009C0D33" w:rsidRDefault="009C0D33" w:rsidP="009C0D33">
      <w:pPr>
        <w:pStyle w:val="lfej"/>
        <w:shd w:val="clear" w:color="auto" w:fill="FFFFFF"/>
        <w:spacing w:line="360" w:lineRule="atLeast"/>
        <w:rPr>
          <w:rFonts w:ascii="Arial" w:hAnsi="Arial" w:cs="Arial"/>
          <w:color w:val="666666"/>
        </w:rPr>
      </w:pPr>
      <w:r w:rsidRPr="009C0D33">
        <w:rPr>
          <w:rStyle w:val="llb"/>
          <w:rFonts w:ascii="Arial" w:hAnsi="Arial" w:cs="Arial"/>
          <w:color w:val="000000"/>
        </w:rPr>
        <w:t>Mackay, I. and Arden, K., 2015. </w:t>
      </w:r>
      <w:r w:rsidRPr="009C0D33">
        <w:rPr>
          <w:rStyle w:val="llb"/>
          <w:rFonts w:ascii="Arial" w:hAnsi="Arial" w:cs="Arial"/>
          <w:i/>
          <w:iCs/>
          <w:color w:val="000000"/>
        </w:rPr>
        <w:t>MERS coronavirus: diagnostics, epidemiology and transmission</w:t>
      </w:r>
      <w:r w:rsidRPr="009C0D33">
        <w:rPr>
          <w:rStyle w:val="llb"/>
          <w:rFonts w:ascii="Arial" w:hAnsi="Arial" w:cs="Arial"/>
          <w:color w:val="000000"/>
        </w:rPr>
        <w:t>, [online] Available at: &lt;https://virologyj.biomedcentral.com/articles/10.1186/s12985-015-0439-5&gt; [Accessed 30 April 2021].</w:t>
      </w:r>
    </w:p>
    <w:p w14:paraId="1B53AE35" w14:textId="77777777" w:rsidR="009C0D33" w:rsidRDefault="009C0D33" w:rsidP="00BA3D96">
      <w:pPr>
        <w:jc w:val="both"/>
        <w:rPr>
          <w:rFonts w:ascii="Arial" w:eastAsia="Times New Roman" w:hAnsi="Arial" w:cs="Arial"/>
        </w:rPr>
      </w:pPr>
    </w:p>
    <w:p w14:paraId="271789C4" w14:textId="744EE32F" w:rsidR="009C0D33" w:rsidRPr="00155692" w:rsidRDefault="009C0D33" w:rsidP="00BA3D96">
      <w:pPr>
        <w:jc w:val="both"/>
        <w:rPr>
          <w:rFonts w:ascii="Arial" w:eastAsia="Times New Roman" w:hAnsi="Arial" w:cs="Arial"/>
          <w:color w:val="000000"/>
          <w:shd w:val="clear" w:color="auto" w:fill="FFFFFF"/>
        </w:rPr>
      </w:pPr>
      <w:r w:rsidRPr="00155692">
        <w:rPr>
          <w:rFonts w:ascii="Arial" w:eastAsia="Times New Roman" w:hAnsi="Arial" w:cs="Arial"/>
          <w:color w:val="000000"/>
          <w:shd w:val="clear" w:color="auto" w:fill="FFFFFF"/>
        </w:rPr>
        <w:t>Meagher, K., 2020. </w:t>
      </w:r>
      <w:r w:rsidRPr="00155692">
        <w:rPr>
          <w:rFonts w:ascii="Arial" w:eastAsia="Times New Roman" w:hAnsi="Arial" w:cs="Arial"/>
          <w:i/>
          <w:iCs/>
          <w:color w:val="000000"/>
          <w:shd w:val="clear" w:color="auto" w:fill="FFFFFF"/>
        </w:rPr>
        <w:t>COVID-19 Ethics and Research</w:t>
      </w:r>
      <w:r w:rsidRPr="00155692">
        <w:rPr>
          <w:rFonts w:ascii="Arial" w:eastAsia="Times New Roman" w:hAnsi="Arial" w:cs="Arial"/>
          <w:color w:val="000000"/>
          <w:shd w:val="clear" w:color="auto" w:fill="FFFFFF"/>
        </w:rPr>
        <w:t>, [online] 95(6), pp.1119-1123. Available at: &lt;</w:t>
      </w:r>
      <w:hyperlink r:id="rId14" w:tgtFrame="_blank" w:history="1">
        <w:r w:rsidRPr="00155692">
          <w:rPr>
            <w:rFonts w:ascii="Arial" w:eastAsia="Times New Roman" w:hAnsi="Arial" w:cs="Arial"/>
            <w:color w:val="1155CC"/>
            <w:shd w:val="clear" w:color="auto" w:fill="FFFFFF"/>
          </w:rPr>
          <w:t>https://www.sciencedirect.com/science/article/abs/pii/S002561962030389X</w:t>
        </w:r>
      </w:hyperlink>
      <w:r w:rsidRPr="00155692">
        <w:rPr>
          <w:rFonts w:ascii="Arial" w:eastAsia="Times New Roman" w:hAnsi="Arial" w:cs="Arial"/>
          <w:color w:val="000000"/>
          <w:shd w:val="clear" w:color="auto" w:fill="FFFFFF"/>
        </w:rPr>
        <w:t>&gt; [Accessed 24 March 2021].</w:t>
      </w:r>
    </w:p>
    <w:p w14:paraId="0EBEC8F4" w14:textId="1D555E6A" w:rsidR="00445F4C" w:rsidRPr="00155692" w:rsidRDefault="00445F4C" w:rsidP="00824112">
      <w:pPr>
        <w:jc w:val="both"/>
        <w:rPr>
          <w:rFonts w:ascii="Arial" w:eastAsia="Times New Roman" w:hAnsi="Arial" w:cs="Arial"/>
        </w:rPr>
      </w:pPr>
    </w:p>
    <w:p w14:paraId="032DA3B2" w14:textId="77777777" w:rsidR="009C0D33" w:rsidRPr="00155692" w:rsidRDefault="009C0D33" w:rsidP="009C0D33">
      <w:pPr>
        <w:pStyle w:val="NormlWeb"/>
        <w:shd w:val="clear" w:color="auto" w:fill="FFFFFF"/>
        <w:spacing w:before="0" w:beforeAutospacing="0" w:after="0" w:afterAutospacing="0" w:line="360" w:lineRule="atLeast"/>
        <w:rPr>
          <w:rFonts w:ascii="Arial" w:hAnsi="Arial" w:cs="Arial"/>
          <w:color w:val="666666"/>
          <w:sz w:val="22"/>
          <w:szCs w:val="22"/>
        </w:rPr>
      </w:pPr>
      <w:proofErr w:type="spellStart"/>
      <w:r w:rsidRPr="00155692">
        <w:rPr>
          <w:rStyle w:val="selectable"/>
          <w:rFonts w:ascii="Arial" w:hAnsi="Arial" w:cs="Arial"/>
          <w:color w:val="000000"/>
          <w:sz w:val="22"/>
          <w:szCs w:val="22"/>
        </w:rPr>
        <w:t>Nazareth</w:t>
      </w:r>
      <w:proofErr w:type="spellEnd"/>
      <w:r w:rsidRPr="00155692">
        <w:rPr>
          <w:rStyle w:val="selectable"/>
          <w:rFonts w:ascii="Arial" w:hAnsi="Arial" w:cs="Arial"/>
          <w:color w:val="000000"/>
          <w:sz w:val="22"/>
          <w:szCs w:val="22"/>
        </w:rPr>
        <w:t>, J., 2020. </w:t>
      </w:r>
      <w:proofErr w:type="spellStart"/>
      <w:r w:rsidRPr="00155692">
        <w:rPr>
          <w:rStyle w:val="selectable"/>
          <w:rFonts w:ascii="Arial" w:hAnsi="Arial" w:cs="Arial"/>
          <w:i/>
          <w:iCs/>
          <w:color w:val="000000"/>
          <w:sz w:val="22"/>
          <w:szCs w:val="22"/>
        </w:rPr>
        <w:t>Early</w:t>
      </w:r>
      <w:proofErr w:type="spellEnd"/>
      <w:r w:rsidRPr="00155692">
        <w:rPr>
          <w:rStyle w:val="selectable"/>
          <w:rFonts w:ascii="Arial" w:hAnsi="Arial" w:cs="Arial"/>
          <w:i/>
          <w:iCs/>
          <w:color w:val="000000"/>
          <w:sz w:val="22"/>
          <w:szCs w:val="22"/>
        </w:rPr>
        <w:t xml:space="preserve"> </w:t>
      </w:r>
      <w:proofErr w:type="spellStart"/>
      <w:r w:rsidRPr="00155692">
        <w:rPr>
          <w:rStyle w:val="selectable"/>
          <w:rFonts w:ascii="Arial" w:hAnsi="Arial" w:cs="Arial"/>
          <w:i/>
          <w:iCs/>
          <w:color w:val="000000"/>
          <w:sz w:val="22"/>
          <w:szCs w:val="22"/>
        </w:rPr>
        <w:t>lessons</w:t>
      </w:r>
      <w:proofErr w:type="spellEnd"/>
      <w:r w:rsidRPr="00155692">
        <w:rPr>
          <w:rStyle w:val="selectable"/>
          <w:rFonts w:ascii="Arial" w:hAnsi="Arial" w:cs="Arial"/>
          <w:i/>
          <w:iCs/>
          <w:color w:val="000000"/>
          <w:sz w:val="22"/>
          <w:szCs w:val="22"/>
        </w:rPr>
        <w:t xml:space="preserve"> </w:t>
      </w:r>
      <w:proofErr w:type="spellStart"/>
      <w:r w:rsidRPr="00155692">
        <w:rPr>
          <w:rStyle w:val="selectable"/>
          <w:rFonts w:ascii="Arial" w:hAnsi="Arial" w:cs="Arial"/>
          <w:i/>
          <w:iCs/>
          <w:color w:val="000000"/>
          <w:sz w:val="22"/>
          <w:szCs w:val="22"/>
        </w:rPr>
        <w:t>from</w:t>
      </w:r>
      <w:proofErr w:type="spellEnd"/>
      <w:r w:rsidRPr="00155692">
        <w:rPr>
          <w:rStyle w:val="selectable"/>
          <w:rFonts w:ascii="Arial" w:hAnsi="Arial" w:cs="Arial"/>
          <w:i/>
          <w:iCs/>
          <w:color w:val="000000"/>
          <w:sz w:val="22"/>
          <w:szCs w:val="22"/>
        </w:rPr>
        <w:t xml:space="preserve"> a </w:t>
      </w:r>
      <w:proofErr w:type="spellStart"/>
      <w:r w:rsidRPr="00155692">
        <w:rPr>
          <w:rStyle w:val="selectable"/>
          <w:rFonts w:ascii="Arial" w:hAnsi="Arial" w:cs="Arial"/>
          <w:i/>
          <w:iCs/>
          <w:color w:val="000000"/>
          <w:sz w:val="22"/>
          <w:szCs w:val="22"/>
        </w:rPr>
        <w:t>second</w:t>
      </w:r>
      <w:proofErr w:type="spellEnd"/>
      <w:r w:rsidRPr="00155692">
        <w:rPr>
          <w:rStyle w:val="selectable"/>
          <w:rFonts w:ascii="Arial" w:hAnsi="Arial" w:cs="Arial"/>
          <w:i/>
          <w:iCs/>
          <w:color w:val="000000"/>
          <w:sz w:val="22"/>
          <w:szCs w:val="22"/>
        </w:rPr>
        <w:t xml:space="preserve"> COVID-19 </w:t>
      </w:r>
      <w:proofErr w:type="spellStart"/>
      <w:r w:rsidRPr="00155692">
        <w:rPr>
          <w:rStyle w:val="selectable"/>
          <w:rFonts w:ascii="Arial" w:hAnsi="Arial" w:cs="Arial"/>
          <w:i/>
          <w:iCs/>
          <w:color w:val="000000"/>
          <w:sz w:val="22"/>
          <w:szCs w:val="22"/>
        </w:rPr>
        <w:t>lockdown</w:t>
      </w:r>
      <w:proofErr w:type="spellEnd"/>
      <w:r w:rsidRPr="00155692">
        <w:rPr>
          <w:rStyle w:val="selectable"/>
          <w:rFonts w:ascii="Arial" w:hAnsi="Arial" w:cs="Arial"/>
          <w:i/>
          <w:iCs/>
          <w:color w:val="000000"/>
          <w:sz w:val="22"/>
          <w:szCs w:val="22"/>
        </w:rPr>
        <w:t xml:space="preserve"> in </w:t>
      </w:r>
      <w:proofErr w:type="spellStart"/>
      <w:r w:rsidRPr="00155692">
        <w:rPr>
          <w:rStyle w:val="selectable"/>
          <w:rFonts w:ascii="Arial" w:hAnsi="Arial" w:cs="Arial"/>
          <w:i/>
          <w:iCs/>
          <w:color w:val="000000"/>
          <w:sz w:val="22"/>
          <w:szCs w:val="22"/>
        </w:rPr>
        <w:t>Leicester</w:t>
      </w:r>
      <w:proofErr w:type="spellEnd"/>
      <w:r w:rsidRPr="00155692">
        <w:rPr>
          <w:rStyle w:val="selectable"/>
          <w:rFonts w:ascii="Arial" w:hAnsi="Arial" w:cs="Arial"/>
          <w:i/>
          <w:iCs/>
          <w:color w:val="000000"/>
          <w:sz w:val="22"/>
          <w:szCs w:val="22"/>
        </w:rPr>
        <w:t>, UK</w:t>
      </w:r>
      <w:r w:rsidRPr="00155692">
        <w:rPr>
          <w:rStyle w:val="selectable"/>
          <w:rFonts w:ascii="Arial" w:hAnsi="Arial" w:cs="Arial"/>
          <w:color w:val="000000"/>
          <w:sz w:val="22"/>
          <w:szCs w:val="22"/>
        </w:rPr>
        <w:t xml:space="preserve">, [online] 396(10245), pp.E4-E5. </w:t>
      </w:r>
      <w:proofErr w:type="spellStart"/>
      <w:r w:rsidRPr="00155692">
        <w:rPr>
          <w:rStyle w:val="selectable"/>
          <w:rFonts w:ascii="Arial" w:hAnsi="Arial" w:cs="Arial"/>
          <w:color w:val="000000"/>
          <w:sz w:val="22"/>
          <w:szCs w:val="22"/>
        </w:rPr>
        <w:t>Available</w:t>
      </w:r>
      <w:proofErr w:type="spellEnd"/>
      <w:r w:rsidRPr="00155692">
        <w:rPr>
          <w:rStyle w:val="selectable"/>
          <w:rFonts w:ascii="Arial" w:hAnsi="Arial" w:cs="Arial"/>
          <w:color w:val="000000"/>
          <w:sz w:val="22"/>
          <w:szCs w:val="22"/>
        </w:rPr>
        <w:t xml:space="preserve"> </w:t>
      </w:r>
      <w:proofErr w:type="spellStart"/>
      <w:r w:rsidRPr="00155692">
        <w:rPr>
          <w:rStyle w:val="selectable"/>
          <w:rFonts w:ascii="Arial" w:hAnsi="Arial" w:cs="Arial"/>
          <w:color w:val="000000"/>
          <w:sz w:val="22"/>
          <w:szCs w:val="22"/>
        </w:rPr>
        <w:t>at</w:t>
      </w:r>
      <w:proofErr w:type="spellEnd"/>
      <w:r w:rsidRPr="00155692">
        <w:rPr>
          <w:rStyle w:val="selectable"/>
          <w:rFonts w:ascii="Arial" w:hAnsi="Arial" w:cs="Arial"/>
          <w:color w:val="000000"/>
          <w:sz w:val="22"/>
          <w:szCs w:val="22"/>
        </w:rPr>
        <w:t xml:space="preserve">: &lt;https://www.thelancet.com/journals/lancet/article/PIIS0140-6736(20)31490-2/fulltext&gt; [Accessed 24 </w:t>
      </w:r>
      <w:proofErr w:type="spellStart"/>
      <w:r w:rsidRPr="00155692">
        <w:rPr>
          <w:rStyle w:val="selectable"/>
          <w:rFonts w:ascii="Arial" w:hAnsi="Arial" w:cs="Arial"/>
          <w:color w:val="000000"/>
          <w:sz w:val="22"/>
          <w:szCs w:val="22"/>
        </w:rPr>
        <w:t>March</w:t>
      </w:r>
      <w:proofErr w:type="spellEnd"/>
      <w:r w:rsidRPr="00155692">
        <w:rPr>
          <w:rStyle w:val="selectable"/>
          <w:rFonts w:ascii="Arial" w:hAnsi="Arial" w:cs="Arial"/>
          <w:color w:val="000000"/>
          <w:sz w:val="22"/>
          <w:szCs w:val="22"/>
        </w:rPr>
        <w:t xml:space="preserve"> 2021].</w:t>
      </w:r>
    </w:p>
    <w:p w14:paraId="6F13B949" w14:textId="77777777" w:rsidR="00BC2A3D" w:rsidRPr="00155692" w:rsidRDefault="00BC2A3D" w:rsidP="00824112">
      <w:pPr>
        <w:jc w:val="both"/>
        <w:rPr>
          <w:rFonts w:ascii="Arial" w:eastAsia="Times New Roman" w:hAnsi="Arial" w:cs="Arial"/>
        </w:rPr>
      </w:pPr>
    </w:p>
    <w:p w14:paraId="29E22B9B" w14:textId="64AF9061" w:rsidR="00EE6CB6" w:rsidRPr="00155692" w:rsidRDefault="00EE6CB6" w:rsidP="00824112">
      <w:pPr>
        <w:jc w:val="both"/>
        <w:rPr>
          <w:rFonts w:ascii="Arial" w:eastAsia="Times New Roman" w:hAnsi="Arial" w:cs="Arial"/>
          <w:color w:val="000000"/>
          <w:shd w:val="clear" w:color="auto" w:fill="FFFFFF"/>
        </w:rPr>
      </w:pPr>
    </w:p>
    <w:p w14:paraId="3BAB26F1" w14:textId="3001AFBD" w:rsidR="008D6DC8" w:rsidRPr="00155692" w:rsidRDefault="008D6DC8" w:rsidP="00824112">
      <w:pPr>
        <w:jc w:val="both"/>
        <w:rPr>
          <w:rFonts w:ascii="Arial" w:eastAsia="Times New Roman" w:hAnsi="Arial" w:cs="Arial"/>
          <w:color w:val="000000"/>
          <w:shd w:val="clear" w:color="auto" w:fill="FFFFFF"/>
        </w:rPr>
      </w:pPr>
    </w:p>
    <w:p w14:paraId="1ABF3018" w14:textId="77777777" w:rsidR="006B7993" w:rsidRDefault="006B7993" w:rsidP="00824112">
      <w:pPr>
        <w:jc w:val="both"/>
        <w:rPr>
          <w:rFonts w:ascii="Arial" w:eastAsia="Times New Roman" w:hAnsi="Arial" w:cs="Arial"/>
          <w:color w:val="000000"/>
          <w:shd w:val="clear" w:color="auto" w:fill="FFFFFF"/>
        </w:rPr>
      </w:pPr>
    </w:p>
    <w:p w14:paraId="43475F5F" w14:textId="77777777" w:rsidR="00256488" w:rsidRDefault="006B7993" w:rsidP="00030BAD">
      <w:pPr>
        <w:pStyle w:val="lfej"/>
        <w:shd w:val="clear" w:color="auto" w:fill="FFFFFF"/>
        <w:spacing w:line="360" w:lineRule="atLeast"/>
        <w:ind w:left="-120"/>
        <w:rPr>
          <w:rStyle w:val="lfejChar"/>
          <w:rFonts w:ascii="Arial" w:hAnsi="Arial" w:cs="Arial"/>
          <w:color w:val="000000" w:themeColor="text1"/>
        </w:rPr>
      </w:pPr>
      <w:proofErr w:type="spellStart"/>
      <w:r w:rsidRPr="006B7993">
        <w:rPr>
          <w:rStyle w:val="lfejChar"/>
          <w:rFonts w:ascii="Arial" w:hAnsi="Arial" w:cs="Arial"/>
          <w:color w:val="000000" w:themeColor="text1"/>
        </w:rPr>
        <w:lastRenderedPageBreak/>
        <w:t>Sheikhzadeh</w:t>
      </w:r>
      <w:proofErr w:type="spellEnd"/>
      <w:r w:rsidRPr="006B7993">
        <w:rPr>
          <w:rStyle w:val="lfejChar"/>
          <w:rFonts w:ascii="Arial" w:hAnsi="Arial" w:cs="Arial"/>
          <w:color w:val="000000" w:themeColor="text1"/>
        </w:rPr>
        <w:t>, E., 2021. </w:t>
      </w:r>
      <w:r w:rsidRPr="006B7993">
        <w:rPr>
          <w:rStyle w:val="lfejChar"/>
          <w:rFonts w:ascii="Arial" w:hAnsi="Arial" w:cs="Arial"/>
          <w:i/>
          <w:iCs/>
          <w:color w:val="000000" w:themeColor="text1"/>
        </w:rPr>
        <w:t>Diagnostic techniques for COVID-19 and new developments</w:t>
      </w:r>
      <w:r w:rsidRPr="006B7993">
        <w:rPr>
          <w:rStyle w:val="lfejChar"/>
          <w:rFonts w:ascii="Arial" w:hAnsi="Arial" w:cs="Arial"/>
          <w:color w:val="000000" w:themeColor="text1"/>
        </w:rPr>
        <w:t>, [online] 220. Available at: &lt;https://www.sciencedirect.com/science/article/pii/S0039914020306834?casa_token=pPAy629tetAAAAAA:KHfY2pz9i0cqJvucRViBAbQaJRzD7MT9j3J_K3TolfOrNCRvYFaLst9RpQkvTLnHjws0Y_a0SBE&gt; [Accessed 30 April 2021]</w:t>
      </w:r>
    </w:p>
    <w:p w14:paraId="6008705B" w14:textId="77777777" w:rsidR="00256488" w:rsidRDefault="00256488" w:rsidP="00030BAD">
      <w:pPr>
        <w:pStyle w:val="lfej"/>
        <w:shd w:val="clear" w:color="auto" w:fill="FFFFFF"/>
        <w:spacing w:line="360" w:lineRule="atLeast"/>
        <w:ind w:left="-120"/>
        <w:rPr>
          <w:rStyle w:val="lfejChar"/>
          <w:rFonts w:ascii="Arial" w:hAnsi="Arial" w:cs="Arial"/>
          <w:color w:val="000000" w:themeColor="text1"/>
        </w:rPr>
      </w:pPr>
    </w:p>
    <w:p w14:paraId="22E2626B" w14:textId="77777777" w:rsidR="00256488" w:rsidRDefault="00451F25" w:rsidP="00256488">
      <w:pPr>
        <w:pStyle w:val="lfej"/>
        <w:shd w:val="clear" w:color="auto" w:fill="FFFFFF"/>
        <w:spacing w:line="360" w:lineRule="atLeast"/>
        <w:ind w:left="-120"/>
        <w:rPr>
          <w:rStyle w:val="lfejChar"/>
          <w:rFonts w:ascii="Arial" w:hAnsi="Arial" w:cs="Arial"/>
          <w:color w:val="000000"/>
        </w:rPr>
      </w:pPr>
      <w:proofErr w:type="spellStart"/>
      <w:r w:rsidRPr="00155692">
        <w:rPr>
          <w:rStyle w:val="lfejChar"/>
          <w:rFonts w:ascii="Arial" w:hAnsi="Arial" w:cs="Arial"/>
          <w:color w:val="000000"/>
        </w:rPr>
        <w:t>Shoesmith</w:t>
      </w:r>
      <w:proofErr w:type="spellEnd"/>
      <w:r w:rsidRPr="00155692">
        <w:rPr>
          <w:rStyle w:val="lfejChar"/>
          <w:rFonts w:ascii="Arial" w:hAnsi="Arial" w:cs="Arial"/>
          <w:color w:val="000000"/>
        </w:rPr>
        <w:t>, E., 2021. </w:t>
      </w:r>
      <w:r w:rsidRPr="00155692">
        <w:rPr>
          <w:rStyle w:val="lfejChar"/>
          <w:rFonts w:ascii="Arial" w:hAnsi="Arial" w:cs="Arial"/>
          <w:i/>
          <w:iCs/>
          <w:color w:val="000000"/>
        </w:rPr>
        <w:t>The Influence of Human–Animal Interactions on Mental and Physical Health during the First COVID-19 Lockdown Phase in the U.K.: A Qualitative Exploration</w:t>
      </w:r>
      <w:r w:rsidRPr="00155692">
        <w:rPr>
          <w:rStyle w:val="lfejChar"/>
          <w:rFonts w:ascii="Arial" w:hAnsi="Arial" w:cs="Arial"/>
          <w:color w:val="000000"/>
        </w:rPr>
        <w:t>, [online] 18(3). Available at: &lt;https://www.mdpi.com/1660-4601/18/3/976/htm&gt; [Accessed 24 March 2021].</w:t>
      </w:r>
    </w:p>
    <w:p w14:paraId="607978BD" w14:textId="77777777" w:rsidR="00256488" w:rsidRDefault="00256488" w:rsidP="00256488">
      <w:pPr>
        <w:pStyle w:val="lfej"/>
        <w:shd w:val="clear" w:color="auto" w:fill="FFFFFF"/>
        <w:spacing w:line="360" w:lineRule="atLeast"/>
        <w:ind w:left="-120"/>
        <w:rPr>
          <w:rStyle w:val="lfejChar"/>
          <w:rFonts w:ascii="Arial" w:hAnsi="Arial" w:cs="Arial"/>
          <w:color w:val="000000"/>
        </w:rPr>
      </w:pPr>
    </w:p>
    <w:p w14:paraId="6AC4BCC5" w14:textId="61E67092" w:rsidR="00DE2518" w:rsidRPr="00256488" w:rsidRDefault="00DE2518" w:rsidP="00256488">
      <w:pPr>
        <w:pStyle w:val="lfej"/>
        <w:shd w:val="clear" w:color="auto" w:fill="FFFFFF"/>
        <w:spacing w:line="360" w:lineRule="atLeast"/>
        <w:ind w:left="-120"/>
        <w:rPr>
          <w:rFonts w:ascii="Arial" w:hAnsi="Arial" w:cs="Arial"/>
          <w:color w:val="000000" w:themeColor="text1"/>
        </w:rPr>
      </w:pPr>
      <w:r w:rsidRPr="00155692">
        <w:rPr>
          <w:rFonts w:ascii="Arial" w:eastAsia="Times New Roman" w:hAnsi="Arial" w:cs="Arial"/>
          <w:color w:val="000000"/>
          <w:shd w:val="clear" w:color="auto" w:fill="FFFFFF"/>
        </w:rPr>
        <w:t>Sweeny,K.,2020. </w:t>
      </w:r>
      <w:r w:rsidRPr="00155692">
        <w:rPr>
          <w:rFonts w:ascii="Arial" w:eastAsia="Times New Roman" w:hAnsi="Arial" w:cs="Arial"/>
          <w:i/>
          <w:iCs/>
          <w:color w:val="000000"/>
          <w:shd w:val="clear" w:color="auto" w:fill="FFFFFF"/>
        </w:rPr>
        <w:t>The Health Belief Model</w:t>
      </w:r>
      <w:r w:rsidRPr="00155692">
        <w:rPr>
          <w:rFonts w:ascii="Arial" w:eastAsia="Times New Roman" w:hAnsi="Arial" w:cs="Arial"/>
          <w:color w:val="000000"/>
          <w:shd w:val="clear" w:color="auto" w:fill="FFFFFF"/>
        </w:rPr>
        <w:t>, [online] Available at: &lt;</w:t>
      </w:r>
      <w:hyperlink r:id="rId15" w:tgtFrame="_blank" w:history="1">
        <w:r w:rsidRPr="00155692">
          <w:rPr>
            <w:rFonts w:ascii="Arial" w:eastAsia="Times New Roman" w:hAnsi="Arial" w:cs="Arial"/>
            <w:color w:val="1155CC"/>
            <w:shd w:val="clear" w:color="auto" w:fill="FFFFFF"/>
          </w:rPr>
          <w:t>https://onlinelibrary.wiley.com/doi/abs/10.1002/9781119057840.ch68</w:t>
        </w:r>
      </w:hyperlink>
      <w:r w:rsidRPr="00155692">
        <w:rPr>
          <w:rFonts w:ascii="Arial" w:eastAsia="Times New Roman" w:hAnsi="Arial" w:cs="Arial"/>
          <w:color w:val="000000"/>
          <w:shd w:val="clear" w:color="auto" w:fill="FFFFFF"/>
        </w:rPr>
        <w:t>&gt; [Accessed 24 March 2021].</w:t>
      </w:r>
    </w:p>
    <w:p w14:paraId="494C7997" w14:textId="20D7C1BB" w:rsidR="00557FEE" w:rsidRDefault="00557FEE" w:rsidP="003B1EFB">
      <w:pPr>
        <w:jc w:val="both"/>
        <w:rPr>
          <w:rFonts w:ascii="Arial" w:eastAsia="Times New Roman" w:hAnsi="Arial" w:cs="Arial"/>
        </w:rPr>
      </w:pPr>
    </w:p>
    <w:p w14:paraId="1660EA66" w14:textId="14738AE2" w:rsidR="00DE2518" w:rsidRPr="00DE2518" w:rsidRDefault="00DE2518" w:rsidP="00DE2518">
      <w:pPr>
        <w:pStyle w:val="lfej"/>
        <w:shd w:val="clear" w:color="auto" w:fill="FFFFFF"/>
        <w:spacing w:line="360" w:lineRule="atLeast"/>
        <w:ind w:left="-120"/>
        <w:rPr>
          <w:rFonts w:ascii="Arial" w:hAnsi="Arial" w:cs="Arial"/>
          <w:color w:val="666666"/>
        </w:rPr>
      </w:pPr>
      <w:proofErr w:type="spellStart"/>
      <w:r w:rsidRPr="00DE2518">
        <w:rPr>
          <w:rStyle w:val="lfejChar"/>
          <w:rFonts w:ascii="Arial" w:hAnsi="Arial" w:cs="Arial"/>
          <w:color w:val="000000"/>
        </w:rPr>
        <w:t>Tawfiq</w:t>
      </w:r>
      <w:proofErr w:type="spellEnd"/>
      <w:r w:rsidRPr="00DE2518">
        <w:rPr>
          <w:rStyle w:val="lfejChar"/>
          <w:rFonts w:ascii="Arial" w:hAnsi="Arial" w:cs="Arial"/>
          <w:color w:val="000000"/>
        </w:rPr>
        <w:t>, J. and Morales, A., 2020. </w:t>
      </w:r>
      <w:r w:rsidRPr="00DE2518">
        <w:rPr>
          <w:rStyle w:val="lfejChar"/>
          <w:rFonts w:ascii="Arial" w:hAnsi="Arial" w:cs="Arial"/>
          <w:i/>
          <w:iCs/>
          <w:color w:val="000000"/>
        </w:rPr>
        <w:t>Super-spreading events and contribution to transmission of MERS, SARS, and SARS-CoV-2 (COVID-19)</w:t>
      </w:r>
      <w:r w:rsidRPr="00DE2518">
        <w:rPr>
          <w:rStyle w:val="lfejChar"/>
          <w:rFonts w:ascii="Arial" w:hAnsi="Arial" w:cs="Arial"/>
          <w:color w:val="000000"/>
        </w:rPr>
        <w:t>, [online] 105(2). Available at: &lt;https://www.journalofhospitalinfection.com/article/S0195-6701(20)30177-8/abstract&gt; [Accessed 30 April 2021].</w:t>
      </w:r>
    </w:p>
    <w:p w14:paraId="4BFB4167" w14:textId="0108DE65" w:rsidR="00030BAD" w:rsidRDefault="00030BAD" w:rsidP="003B1EFB">
      <w:pPr>
        <w:jc w:val="both"/>
        <w:rPr>
          <w:rFonts w:ascii="Arial" w:eastAsia="Times New Roman" w:hAnsi="Arial" w:cs="Arial"/>
        </w:rPr>
      </w:pPr>
    </w:p>
    <w:p w14:paraId="122CA22E" w14:textId="76816176" w:rsidR="00030BAD" w:rsidRPr="00030BAD" w:rsidRDefault="00030BAD" w:rsidP="00030BAD">
      <w:pPr>
        <w:pStyle w:val="lfej"/>
        <w:shd w:val="clear" w:color="auto" w:fill="FFFFFF"/>
        <w:spacing w:line="360" w:lineRule="atLeast"/>
        <w:ind w:left="-120"/>
        <w:rPr>
          <w:rFonts w:ascii="Arial" w:hAnsi="Arial" w:cs="Arial"/>
          <w:color w:val="666666"/>
        </w:rPr>
      </w:pPr>
      <w:proofErr w:type="spellStart"/>
      <w:r w:rsidRPr="00030BAD">
        <w:rPr>
          <w:rStyle w:val="llb"/>
          <w:rFonts w:ascii="Arial" w:hAnsi="Arial" w:cs="Arial"/>
          <w:color w:val="000000"/>
        </w:rPr>
        <w:t>Torjensen</w:t>
      </w:r>
      <w:proofErr w:type="spellEnd"/>
      <w:r w:rsidRPr="00030BAD">
        <w:rPr>
          <w:rStyle w:val="llb"/>
          <w:rFonts w:ascii="Arial" w:hAnsi="Arial" w:cs="Arial"/>
          <w:color w:val="000000"/>
        </w:rPr>
        <w:t>, I., 2021. </w:t>
      </w:r>
      <w:r w:rsidRPr="00030BAD">
        <w:rPr>
          <w:rStyle w:val="llb"/>
          <w:rFonts w:ascii="Arial" w:hAnsi="Arial" w:cs="Arial"/>
          <w:i/>
          <w:iCs/>
          <w:color w:val="000000"/>
        </w:rPr>
        <w:t>Covid-19: How the UK is using lateral flow tests in the pandemic</w:t>
      </w:r>
      <w:r w:rsidRPr="00030BAD">
        <w:rPr>
          <w:rStyle w:val="llb"/>
          <w:rFonts w:ascii="Arial" w:hAnsi="Arial" w:cs="Arial"/>
          <w:color w:val="000000"/>
        </w:rPr>
        <w:t>, [online] Available at: &lt;https://www.bmj.com/content/372/bmj.n287&gt; [Accessed 30 April 2021].</w:t>
      </w:r>
    </w:p>
    <w:p w14:paraId="4C48713A" w14:textId="77777777" w:rsidR="00030BAD" w:rsidRPr="00155692" w:rsidRDefault="00030BAD" w:rsidP="003B1EFB">
      <w:pPr>
        <w:jc w:val="both"/>
        <w:rPr>
          <w:rFonts w:ascii="Arial" w:eastAsia="Times New Roman" w:hAnsi="Arial" w:cs="Arial"/>
        </w:rPr>
      </w:pPr>
    </w:p>
    <w:p w14:paraId="7A46CEA6" w14:textId="51839CB9" w:rsidR="00024B29" w:rsidRPr="00030BAD" w:rsidRDefault="00024B29" w:rsidP="00256488">
      <w:pPr>
        <w:pStyle w:val="lfej"/>
        <w:shd w:val="clear" w:color="auto" w:fill="FFFFFF"/>
        <w:spacing w:line="360" w:lineRule="atLeast"/>
        <w:ind w:left="-120"/>
        <w:divId w:val="1164668928"/>
        <w:rPr>
          <w:rFonts w:ascii="Arial" w:hAnsi="Arial" w:cs="Arial"/>
          <w:color w:val="666666"/>
        </w:rPr>
      </w:pPr>
      <w:r w:rsidRPr="00030BAD">
        <w:rPr>
          <w:rStyle w:val="llb"/>
          <w:rFonts w:ascii="Arial" w:hAnsi="Arial" w:cs="Arial"/>
          <w:color w:val="000000"/>
        </w:rPr>
        <w:t>Wells, C., 2020. </w:t>
      </w:r>
      <w:r w:rsidRPr="00030BAD">
        <w:rPr>
          <w:rStyle w:val="llb"/>
          <w:rFonts w:ascii="Arial" w:hAnsi="Arial" w:cs="Arial"/>
          <w:i/>
          <w:iCs/>
          <w:color w:val="000000"/>
        </w:rPr>
        <w:t>Impact of international travel and border control measures on the global spread of the novel 2019 coronavirus outbreak</w:t>
      </w:r>
      <w:r w:rsidRPr="00030BAD">
        <w:rPr>
          <w:rStyle w:val="llb"/>
          <w:rFonts w:ascii="Arial" w:hAnsi="Arial" w:cs="Arial"/>
          <w:color w:val="000000"/>
        </w:rPr>
        <w:t>, [online] pp.7504-7509. Available at: &lt;https://www.pnas.org/content/117/13/7504.short&gt; [Accessed 30 April 2021].</w:t>
      </w:r>
    </w:p>
    <w:p w14:paraId="0A324422" w14:textId="078C4D54" w:rsidR="00024B29" w:rsidRPr="00155692" w:rsidRDefault="00024B29" w:rsidP="003B1EFB">
      <w:pPr>
        <w:jc w:val="both"/>
        <w:rPr>
          <w:rFonts w:ascii="Arial" w:eastAsia="Times New Roman" w:hAnsi="Arial" w:cs="Arial"/>
        </w:rPr>
      </w:pPr>
    </w:p>
    <w:p w14:paraId="2C7F41CB" w14:textId="4CDC9C97" w:rsidR="008052D2" w:rsidRDefault="008052D2" w:rsidP="003B1EFB">
      <w:pPr>
        <w:jc w:val="both"/>
        <w:rPr>
          <w:rFonts w:ascii="Arial" w:eastAsia="Times New Roman" w:hAnsi="Arial" w:cs="Arial"/>
        </w:rPr>
      </w:pPr>
    </w:p>
    <w:p w14:paraId="467035FB" w14:textId="59D3B1F4" w:rsidR="007D6FFB" w:rsidRDefault="007D6FFB" w:rsidP="003B1EFB">
      <w:pPr>
        <w:jc w:val="both"/>
        <w:rPr>
          <w:rFonts w:ascii="Arial" w:eastAsia="Times New Roman" w:hAnsi="Arial" w:cs="Arial"/>
        </w:rPr>
      </w:pPr>
    </w:p>
    <w:p w14:paraId="295EBA54" w14:textId="6C65632E" w:rsidR="007D6FFB" w:rsidRDefault="007D6FFB" w:rsidP="003B1EFB">
      <w:pPr>
        <w:jc w:val="both"/>
        <w:rPr>
          <w:rFonts w:ascii="Arial" w:eastAsia="Times New Roman" w:hAnsi="Arial" w:cs="Arial"/>
        </w:rPr>
      </w:pPr>
    </w:p>
    <w:p w14:paraId="089AD82C" w14:textId="1220BA1D" w:rsidR="007D7E24" w:rsidRDefault="007D7E24" w:rsidP="003B1EFB">
      <w:pPr>
        <w:jc w:val="both"/>
        <w:rPr>
          <w:rFonts w:ascii="Arial" w:eastAsia="Times New Roman" w:hAnsi="Arial" w:cs="Arial"/>
        </w:rPr>
      </w:pPr>
    </w:p>
    <w:p w14:paraId="4F076F6D" w14:textId="77777777" w:rsidR="002C3FB7" w:rsidRPr="00155692" w:rsidRDefault="002C3FB7" w:rsidP="003B1EFB">
      <w:pPr>
        <w:jc w:val="both"/>
        <w:rPr>
          <w:rFonts w:ascii="Arial" w:eastAsia="Times New Roman" w:hAnsi="Arial" w:cs="Arial"/>
        </w:rPr>
      </w:pPr>
    </w:p>
    <w:sectPr w:rsidR="002C3FB7" w:rsidRPr="001556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EE7E0" w14:textId="77777777" w:rsidR="007E005D" w:rsidRDefault="007E005D" w:rsidP="00FD47ED">
      <w:pPr>
        <w:spacing w:after="0" w:line="240" w:lineRule="auto"/>
      </w:pPr>
      <w:r>
        <w:separator/>
      </w:r>
    </w:p>
  </w:endnote>
  <w:endnote w:type="continuationSeparator" w:id="0">
    <w:p w14:paraId="33D301D8" w14:textId="77777777" w:rsidR="007E005D" w:rsidRDefault="007E005D" w:rsidP="00FD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4559676"/>
      <w:docPartObj>
        <w:docPartGallery w:val="Page Numbers (Bottom of Page)"/>
        <w:docPartUnique/>
      </w:docPartObj>
    </w:sdtPr>
    <w:sdtEndPr>
      <w:rPr>
        <w:noProof/>
      </w:rPr>
    </w:sdtEndPr>
    <w:sdtContent>
      <w:p w14:paraId="3F68466F" w14:textId="77777777" w:rsidR="00FD47ED" w:rsidRDefault="00FD47ED">
        <w:pPr>
          <w:pStyle w:val="llb"/>
          <w:jc w:val="center"/>
        </w:pPr>
        <w:r>
          <w:fldChar w:fldCharType="begin"/>
        </w:r>
        <w:r>
          <w:instrText xml:space="preserve"> PAGE   \* MERGEFORMAT </w:instrText>
        </w:r>
        <w:r>
          <w:fldChar w:fldCharType="separate"/>
        </w:r>
        <w:r>
          <w:rPr>
            <w:noProof/>
          </w:rPr>
          <w:t>2</w:t>
        </w:r>
        <w:r>
          <w:rPr>
            <w:noProof/>
          </w:rPr>
          <w:fldChar w:fldCharType="end"/>
        </w:r>
      </w:p>
    </w:sdtContent>
  </w:sdt>
  <w:p w14:paraId="1E62D8DB" w14:textId="77777777" w:rsidR="00FD47ED" w:rsidRDefault="00FD47E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44C102" w14:textId="77777777" w:rsidR="007E005D" w:rsidRDefault="007E005D" w:rsidP="00FD47ED">
      <w:pPr>
        <w:spacing w:after="0" w:line="240" w:lineRule="auto"/>
      </w:pPr>
      <w:r>
        <w:separator/>
      </w:r>
    </w:p>
  </w:footnote>
  <w:footnote w:type="continuationSeparator" w:id="0">
    <w:p w14:paraId="757CFCFB" w14:textId="77777777" w:rsidR="007E005D" w:rsidRDefault="007E005D" w:rsidP="00FD4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11B7C"/>
    <w:multiLevelType w:val="hybridMultilevel"/>
    <w:tmpl w:val="74E855B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17BD5D80"/>
    <w:multiLevelType w:val="multilevel"/>
    <w:tmpl w:val="68028CDA"/>
    <w:lvl w:ilvl="0">
      <w:start w:val="1"/>
      <w:numFmt w:val="decimal"/>
      <w:lvlText w:val="%1."/>
      <w:lvlJc w:val="left"/>
      <w:pPr>
        <w:ind w:left="2160" w:hanging="360"/>
      </w:pPr>
      <w:rPr>
        <w:strike w:val="0"/>
        <w:dstrike w:val="0"/>
        <w:u w:val="none"/>
        <w:effect w:val="none"/>
      </w:rPr>
    </w:lvl>
    <w:lvl w:ilvl="1">
      <w:start w:val="1"/>
      <w:numFmt w:val="lowerLetter"/>
      <w:lvlText w:val="%2."/>
      <w:lvlJc w:val="left"/>
      <w:pPr>
        <w:ind w:left="2880" w:hanging="360"/>
      </w:pPr>
      <w:rPr>
        <w:strike w:val="0"/>
        <w:dstrike w:val="0"/>
        <w:u w:val="none"/>
        <w:effect w:val="none"/>
      </w:rPr>
    </w:lvl>
    <w:lvl w:ilvl="2">
      <w:start w:val="1"/>
      <w:numFmt w:val="lowerRoman"/>
      <w:lvlText w:val="%3."/>
      <w:lvlJc w:val="right"/>
      <w:pPr>
        <w:ind w:left="3600" w:hanging="360"/>
      </w:pPr>
      <w:rPr>
        <w:strike w:val="0"/>
        <w:dstrike w:val="0"/>
        <w:u w:val="none"/>
        <w:effect w:val="none"/>
      </w:rPr>
    </w:lvl>
    <w:lvl w:ilvl="3">
      <w:start w:val="1"/>
      <w:numFmt w:val="decimal"/>
      <w:lvlText w:val="%4."/>
      <w:lvlJc w:val="left"/>
      <w:pPr>
        <w:ind w:left="4320" w:hanging="360"/>
      </w:pPr>
      <w:rPr>
        <w:strike w:val="0"/>
        <w:dstrike w:val="0"/>
        <w:u w:val="none"/>
        <w:effect w:val="none"/>
      </w:rPr>
    </w:lvl>
    <w:lvl w:ilvl="4">
      <w:start w:val="1"/>
      <w:numFmt w:val="lowerLetter"/>
      <w:lvlText w:val="%5."/>
      <w:lvlJc w:val="left"/>
      <w:pPr>
        <w:ind w:left="5040" w:hanging="360"/>
      </w:pPr>
      <w:rPr>
        <w:strike w:val="0"/>
        <w:dstrike w:val="0"/>
        <w:u w:val="none"/>
        <w:effect w:val="none"/>
      </w:rPr>
    </w:lvl>
    <w:lvl w:ilvl="5">
      <w:start w:val="1"/>
      <w:numFmt w:val="lowerRoman"/>
      <w:lvlText w:val="%6."/>
      <w:lvlJc w:val="right"/>
      <w:pPr>
        <w:ind w:left="5760" w:hanging="360"/>
      </w:pPr>
      <w:rPr>
        <w:strike w:val="0"/>
        <w:dstrike w:val="0"/>
        <w:u w:val="none"/>
        <w:effect w:val="none"/>
      </w:rPr>
    </w:lvl>
    <w:lvl w:ilvl="6">
      <w:start w:val="1"/>
      <w:numFmt w:val="decimal"/>
      <w:lvlText w:val="%7."/>
      <w:lvlJc w:val="left"/>
      <w:pPr>
        <w:ind w:left="6480" w:hanging="360"/>
      </w:pPr>
      <w:rPr>
        <w:strike w:val="0"/>
        <w:dstrike w:val="0"/>
        <w:u w:val="none"/>
        <w:effect w:val="none"/>
      </w:rPr>
    </w:lvl>
    <w:lvl w:ilvl="7">
      <w:start w:val="1"/>
      <w:numFmt w:val="lowerLetter"/>
      <w:lvlText w:val="%8."/>
      <w:lvlJc w:val="left"/>
      <w:pPr>
        <w:ind w:left="7200" w:hanging="360"/>
      </w:pPr>
      <w:rPr>
        <w:strike w:val="0"/>
        <w:dstrike w:val="0"/>
        <w:u w:val="none"/>
        <w:effect w:val="none"/>
      </w:rPr>
    </w:lvl>
    <w:lvl w:ilvl="8">
      <w:start w:val="1"/>
      <w:numFmt w:val="lowerRoman"/>
      <w:lvlText w:val="%9."/>
      <w:lvlJc w:val="right"/>
      <w:pPr>
        <w:ind w:left="7920" w:hanging="360"/>
      </w:pPr>
      <w:rPr>
        <w:strike w:val="0"/>
        <w:dstrike w:val="0"/>
        <w:u w:val="none"/>
        <w:effect w:val="none"/>
      </w:rPr>
    </w:lvl>
  </w:abstractNum>
  <w:abstractNum w:abstractNumId="2" w15:restartNumberingAfterBreak="0">
    <w:nsid w:val="19DF4736"/>
    <w:multiLevelType w:val="multilevel"/>
    <w:tmpl w:val="3326A1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7F10509"/>
    <w:multiLevelType w:val="multilevel"/>
    <w:tmpl w:val="B05E86A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4" w15:restartNumberingAfterBreak="0">
    <w:nsid w:val="2C241472"/>
    <w:multiLevelType w:val="hybridMultilevel"/>
    <w:tmpl w:val="0DD8733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5" w15:restartNumberingAfterBreak="0">
    <w:nsid w:val="33340F93"/>
    <w:multiLevelType w:val="hybridMultilevel"/>
    <w:tmpl w:val="5072AF6E"/>
    <w:lvl w:ilvl="0" w:tplc="FFFFFFFF">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6" w15:restartNumberingAfterBreak="0">
    <w:nsid w:val="3FE16D77"/>
    <w:multiLevelType w:val="multilevel"/>
    <w:tmpl w:val="FFFFFFFF"/>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B5D64AA"/>
    <w:multiLevelType w:val="hybridMultilevel"/>
    <w:tmpl w:val="EA34701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15:restartNumberingAfterBreak="0">
    <w:nsid w:val="4E4037B9"/>
    <w:multiLevelType w:val="multilevel"/>
    <w:tmpl w:val="FFFFFFFF"/>
    <w:lvl w:ilvl="0">
      <w:start w:val="5"/>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7E6F2B82"/>
    <w:multiLevelType w:val="multilevel"/>
    <w:tmpl w:val="CB146C7E"/>
    <w:lvl w:ilvl="0">
      <w:start w:val="1"/>
      <w:numFmt w:val="decimal"/>
      <w:lvlText w:val="%1.0"/>
      <w:lvlJc w:val="left"/>
      <w:pPr>
        <w:ind w:left="711" w:hanging="711"/>
      </w:pPr>
    </w:lvl>
    <w:lvl w:ilvl="1">
      <w:start w:val="1"/>
      <w:numFmt w:val="decimal"/>
      <w:lvlText w:val="%1.%2"/>
      <w:lvlJc w:val="left"/>
      <w:pPr>
        <w:ind w:left="1419" w:hanging="710"/>
      </w:pPr>
    </w:lvl>
    <w:lvl w:ilvl="2">
      <w:start w:val="1"/>
      <w:numFmt w:val="decimal"/>
      <w:lvlText w:val="%1.%2.%3"/>
      <w:lvlJc w:val="left"/>
      <w:pPr>
        <w:ind w:left="2136" w:hanging="720"/>
      </w:pPr>
    </w:lvl>
    <w:lvl w:ilvl="3">
      <w:start w:val="1"/>
      <w:numFmt w:val="decimal"/>
      <w:lvlText w:val="%1.%2.%3.%4"/>
      <w:lvlJc w:val="left"/>
      <w:pPr>
        <w:ind w:left="2844" w:hanging="720"/>
      </w:pPr>
    </w:lvl>
    <w:lvl w:ilvl="4">
      <w:start w:val="1"/>
      <w:numFmt w:val="decimal"/>
      <w:lvlText w:val="%1.%2.%3.%4.%5"/>
      <w:lvlJc w:val="left"/>
      <w:pPr>
        <w:ind w:left="3912" w:hanging="1080"/>
      </w:pPr>
    </w:lvl>
    <w:lvl w:ilvl="5">
      <w:start w:val="1"/>
      <w:numFmt w:val="decimal"/>
      <w:lvlText w:val="%1.%2.%3.%4.%5.%6"/>
      <w:lvlJc w:val="left"/>
      <w:pPr>
        <w:ind w:left="4620" w:hanging="1080"/>
      </w:pPr>
    </w:lvl>
    <w:lvl w:ilvl="6">
      <w:start w:val="1"/>
      <w:numFmt w:val="decimal"/>
      <w:lvlText w:val="%1.%2.%3.%4.%5.%6.%7"/>
      <w:lvlJc w:val="left"/>
      <w:pPr>
        <w:ind w:left="5688" w:hanging="1440"/>
      </w:pPr>
    </w:lvl>
    <w:lvl w:ilvl="7">
      <w:start w:val="1"/>
      <w:numFmt w:val="decimal"/>
      <w:lvlText w:val="%1.%2.%3.%4.%5.%6.%7.%8"/>
      <w:lvlJc w:val="left"/>
      <w:pPr>
        <w:ind w:left="6396" w:hanging="1440"/>
      </w:pPr>
    </w:lvl>
    <w:lvl w:ilvl="8">
      <w:start w:val="1"/>
      <w:numFmt w:val="decimal"/>
      <w:lvlText w:val="%1.%2.%3.%4.%5.%6.%7.%8.%9"/>
      <w:lvlJc w:val="left"/>
      <w:pPr>
        <w:ind w:left="7104" w:hanging="1440"/>
      </w:pPr>
    </w:lvl>
  </w:abstractNum>
  <w:abstractNum w:abstractNumId="10" w15:restartNumberingAfterBreak="0">
    <w:nsid w:val="7FBB6A50"/>
    <w:multiLevelType w:val="hybridMultilevel"/>
    <w:tmpl w:val="9252E8A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0"/>
  </w:num>
  <w:num w:numId="7">
    <w:abstractNumId w:val="6"/>
  </w:num>
  <w:num w:numId="8">
    <w:abstractNumId w:val="4"/>
  </w:num>
  <w:num w:numId="9">
    <w:abstractNumId w:val="10"/>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7ED"/>
    <w:rsid w:val="0001138F"/>
    <w:rsid w:val="00011556"/>
    <w:rsid w:val="00012A42"/>
    <w:rsid w:val="00014AFB"/>
    <w:rsid w:val="00014CE5"/>
    <w:rsid w:val="00021959"/>
    <w:rsid w:val="000229B6"/>
    <w:rsid w:val="00024B29"/>
    <w:rsid w:val="00030BAD"/>
    <w:rsid w:val="000332B8"/>
    <w:rsid w:val="00033AE6"/>
    <w:rsid w:val="00042D8C"/>
    <w:rsid w:val="00045873"/>
    <w:rsid w:val="00045BE9"/>
    <w:rsid w:val="00046535"/>
    <w:rsid w:val="00050631"/>
    <w:rsid w:val="00050E6D"/>
    <w:rsid w:val="00050FCD"/>
    <w:rsid w:val="000600D8"/>
    <w:rsid w:val="000656CB"/>
    <w:rsid w:val="00065A7F"/>
    <w:rsid w:val="000741D9"/>
    <w:rsid w:val="00087A6B"/>
    <w:rsid w:val="000A5E47"/>
    <w:rsid w:val="000B2CFA"/>
    <w:rsid w:val="000B539C"/>
    <w:rsid w:val="000C373A"/>
    <w:rsid w:val="000C3E29"/>
    <w:rsid w:val="000C51E1"/>
    <w:rsid w:val="000D17A6"/>
    <w:rsid w:val="000D180B"/>
    <w:rsid w:val="000D47BF"/>
    <w:rsid w:val="000D5D4A"/>
    <w:rsid w:val="000E21E0"/>
    <w:rsid w:val="000E722E"/>
    <w:rsid w:val="000E775E"/>
    <w:rsid w:val="000F0451"/>
    <w:rsid w:val="000F4598"/>
    <w:rsid w:val="000F6433"/>
    <w:rsid w:val="001013A5"/>
    <w:rsid w:val="00104DD1"/>
    <w:rsid w:val="00112718"/>
    <w:rsid w:val="00116005"/>
    <w:rsid w:val="00116868"/>
    <w:rsid w:val="001172F3"/>
    <w:rsid w:val="00123572"/>
    <w:rsid w:val="00123E55"/>
    <w:rsid w:val="0012454B"/>
    <w:rsid w:val="00124A70"/>
    <w:rsid w:val="00124DC0"/>
    <w:rsid w:val="00130F2F"/>
    <w:rsid w:val="00131C00"/>
    <w:rsid w:val="00132912"/>
    <w:rsid w:val="001365F2"/>
    <w:rsid w:val="00136DC5"/>
    <w:rsid w:val="00137EBD"/>
    <w:rsid w:val="0014101C"/>
    <w:rsid w:val="0014197C"/>
    <w:rsid w:val="00141E50"/>
    <w:rsid w:val="00155692"/>
    <w:rsid w:val="00155F17"/>
    <w:rsid w:val="0015720F"/>
    <w:rsid w:val="00161F3A"/>
    <w:rsid w:val="0016295F"/>
    <w:rsid w:val="00165105"/>
    <w:rsid w:val="00167E45"/>
    <w:rsid w:val="00182927"/>
    <w:rsid w:val="001868CB"/>
    <w:rsid w:val="00191741"/>
    <w:rsid w:val="00191EC8"/>
    <w:rsid w:val="00194491"/>
    <w:rsid w:val="00197390"/>
    <w:rsid w:val="001A26AE"/>
    <w:rsid w:val="001A5494"/>
    <w:rsid w:val="001A6E6A"/>
    <w:rsid w:val="001B055B"/>
    <w:rsid w:val="001C1D94"/>
    <w:rsid w:val="001C6F5C"/>
    <w:rsid w:val="001D45B8"/>
    <w:rsid w:val="001D5AEB"/>
    <w:rsid w:val="001E0ABB"/>
    <w:rsid w:val="001E6781"/>
    <w:rsid w:val="001F0259"/>
    <w:rsid w:val="001F13FE"/>
    <w:rsid w:val="001F242A"/>
    <w:rsid w:val="001F6B6C"/>
    <w:rsid w:val="002025C3"/>
    <w:rsid w:val="0020473B"/>
    <w:rsid w:val="00213027"/>
    <w:rsid w:val="002168B6"/>
    <w:rsid w:val="002236C1"/>
    <w:rsid w:val="0022640B"/>
    <w:rsid w:val="00236FB4"/>
    <w:rsid w:val="002431C1"/>
    <w:rsid w:val="00244A99"/>
    <w:rsid w:val="00246602"/>
    <w:rsid w:val="00256488"/>
    <w:rsid w:val="0026018A"/>
    <w:rsid w:val="00261048"/>
    <w:rsid w:val="00262540"/>
    <w:rsid w:val="002646FD"/>
    <w:rsid w:val="00265370"/>
    <w:rsid w:val="00267056"/>
    <w:rsid w:val="00275987"/>
    <w:rsid w:val="00275BEF"/>
    <w:rsid w:val="00281B7E"/>
    <w:rsid w:val="00286DFA"/>
    <w:rsid w:val="002A04D3"/>
    <w:rsid w:val="002A2618"/>
    <w:rsid w:val="002A37D5"/>
    <w:rsid w:val="002B051C"/>
    <w:rsid w:val="002B5470"/>
    <w:rsid w:val="002C02A7"/>
    <w:rsid w:val="002C25A3"/>
    <w:rsid w:val="002C3FB7"/>
    <w:rsid w:val="002C6AF0"/>
    <w:rsid w:val="002D272E"/>
    <w:rsid w:val="002D2A7F"/>
    <w:rsid w:val="002D2B5B"/>
    <w:rsid w:val="002D5284"/>
    <w:rsid w:val="002D596C"/>
    <w:rsid w:val="002E3A83"/>
    <w:rsid w:val="002E7CDA"/>
    <w:rsid w:val="002F1A9D"/>
    <w:rsid w:val="002F3C01"/>
    <w:rsid w:val="002F4210"/>
    <w:rsid w:val="002F45B2"/>
    <w:rsid w:val="002F6BF3"/>
    <w:rsid w:val="00300C62"/>
    <w:rsid w:val="00302302"/>
    <w:rsid w:val="00304D89"/>
    <w:rsid w:val="0030555E"/>
    <w:rsid w:val="00311757"/>
    <w:rsid w:val="00311CAA"/>
    <w:rsid w:val="00311E34"/>
    <w:rsid w:val="003125B3"/>
    <w:rsid w:val="00315019"/>
    <w:rsid w:val="0032286E"/>
    <w:rsid w:val="0032353D"/>
    <w:rsid w:val="00326D45"/>
    <w:rsid w:val="0033044D"/>
    <w:rsid w:val="0033139E"/>
    <w:rsid w:val="00334881"/>
    <w:rsid w:val="00336CC3"/>
    <w:rsid w:val="00337869"/>
    <w:rsid w:val="00351658"/>
    <w:rsid w:val="00354433"/>
    <w:rsid w:val="0035621D"/>
    <w:rsid w:val="00356231"/>
    <w:rsid w:val="00356ED4"/>
    <w:rsid w:val="00362468"/>
    <w:rsid w:val="00365D4D"/>
    <w:rsid w:val="00366AD7"/>
    <w:rsid w:val="0037450D"/>
    <w:rsid w:val="0037796D"/>
    <w:rsid w:val="00382B04"/>
    <w:rsid w:val="00386836"/>
    <w:rsid w:val="00394E2B"/>
    <w:rsid w:val="003A0B1D"/>
    <w:rsid w:val="003A45EC"/>
    <w:rsid w:val="003A6663"/>
    <w:rsid w:val="003A73D5"/>
    <w:rsid w:val="003B0095"/>
    <w:rsid w:val="003B06A2"/>
    <w:rsid w:val="003B196A"/>
    <w:rsid w:val="003B1EFB"/>
    <w:rsid w:val="003B244E"/>
    <w:rsid w:val="003B7D92"/>
    <w:rsid w:val="003C1878"/>
    <w:rsid w:val="003C340D"/>
    <w:rsid w:val="003E2578"/>
    <w:rsid w:val="003E2896"/>
    <w:rsid w:val="003E36B7"/>
    <w:rsid w:val="003F4CA7"/>
    <w:rsid w:val="00400098"/>
    <w:rsid w:val="004042DF"/>
    <w:rsid w:val="004109A5"/>
    <w:rsid w:val="00413A1E"/>
    <w:rsid w:val="00417489"/>
    <w:rsid w:val="004238C8"/>
    <w:rsid w:val="004244A9"/>
    <w:rsid w:val="00430E58"/>
    <w:rsid w:val="00433699"/>
    <w:rsid w:val="004411D7"/>
    <w:rsid w:val="00441AFB"/>
    <w:rsid w:val="00444938"/>
    <w:rsid w:val="00445F4C"/>
    <w:rsid w:val="0044709B"/>
    <w:rsid w:val="00451F25"/>
    <w:rsid w:val="004527D1"/>
    <w:rsid w:val="00456463"/>
    <w:rsid w:val="00457827"/>
    <w:rsid w:val="0046319A"/>
    <w:rsid w:val="00466F3E"/>
    <w:rsid w:val="004672E0"/>
    <w:rsid w:val="00467FE3"/>
    <w:rsid w:val="00477A0B"/>
    <w:rsid w:val="00480859"/>
    <w:rsid w:val="00482C7E"/>
    <w:rsid w:val="004868A9"/>
    <w:rsid w:val="004901AD"/>
    <w:rsid w:val="00490E31"/>
    <w:rsid w:val="0049186B"/>
    <w:rsid w:val="00493FB8"/>
    <w:rsid w:val="00494933"/>
    <w:rsid w:val="00496E01"/>
    <w:rsid w:val="004A00A2"/>
    <w:rsid w:val="004A2B2D"/>
    <w:rsid w:val="004A2FB0"/>
    <w:rsid w:val="004A49A0"/>
    <w:rsid w:val="004B1D4D"/>
    <w:rsid w:val="004C13C6"/>
    <w:rsid w:val="004C1F9E"/>
    <w:rsid w:val="004C2B57"/>
    <w:rsid w:val="004C48D3"/>
    <w:rsid w:val="004C499D"/>
    <w:rsid w:val="004D2779"/>
    <w:rsid w:val="004D29C1"/>
    <w:rsid w:val="004D3890"/>
    <w:rsid w:val="004D5F85"/>
    <w:rsid w:val="004D74A2"/>
    <w:rsid w:val="004E0C45"/>
    <w:rsid w:val="004E19F3"/>
    <w:rsid w:val="004E57C1"/>
    <w:rsid w:val="004E6535"/>
    <w:rsid w:val="004E73B1"/>
    <w:rsid w:val="004E7A72"/>
    <w:rsid w:val="004E7BCF"/>
    <w:rsid w:val="004F53AE"/>
    <w:rsid w:val="00523BD1"/>
    <w:rsid w:val="00523CCA"/>
    <w:rsid w:val="00523E4F"/>
    <w:rsid w:val="0052520D"/>
    <w:rsid w:val="00525267"/>
    <w:rsid w:val="005263B0"/>
    <w:rsid w:val="00527EC8"/>
    <w:rsid w:val="00530818"/>
    <w:rsid w:val="00535C12"/>
    <w:rsid w:val="00546F18"/>
    <w:rsid w:val="00550B4F"/>
    <w:rsid w:val="00553495"/>
    <w:rsid w:val="005559F9"/>
    <w:rsid w:val="00557FEE"/>
    <w:rsid w:val="0056259D"/>
    <w:rsid w:val="005646C6"/>
    <w:rsid w:val="0056498C"/>
    <w:rsid w:val="00572240"/>
    <w:rsid w:val="00572310"/>
    <w:rsid w:val="00574817"/>
    <w:rsid w:val="0057671D"/>
    <w:rsid w:val="00577D43"/>
    <w:rsid w:val="00583AAE"/>
    <w:rsid w:val="005A1392"/>
    <w:rsid w:val="005A1AC2"/>
    <w:rsid w:val="005A3534"/>
    <w:rsid w:val="005A446C"/>
    <w:rsid w:val="005A685B"/>
    <w:rsid w:val="005B327D"/>
    <w:rsid w:val="005B5849"/>
    <w:rsid w:val="005B653E"/>
    <w:rsid w:val="005C3297"/>
    <w:rsid w:val="005C3D14"/>
    <w:rsid w:val="005C709F"/>
    <w:rsid w:val="005C711F"/>
    <w:rsid w:val="005C7656"/>
    <w:rsid w:val="005D012F"/>
    <w:rsid w:val="005E17AD"/>
    <w:rsid w:val="005E511F"/>
    <w:rsid w:val="005F0893"/>
    <w:rsid w:val="005F1FEA"/>
    <w:rsid w:val="005F56EC"/>
    <w:rsid w:val="00603A5E"/>
    <w:rsid w:val="00604B1E"/>
    <w:rsid w:val="006142A6"/>
    <w:rsid w:val="0061634D"/>
    <w:rsid w:val="006167C3"/>
    <w:rsid w:val="00621F1C"/>
    <w:rsid w:val="00626CEB"/>
    <w:rsid w:val="00632AE9"/>
    <w:rsid w:val="00643C19"/>
    <w:rsid w:val="00647CC3"/>
    <w:rsid w:val="00655F27"/>
    <w:rsid w:val="00670551"/>
    <w:rsid w:val="00676795"/>
    <w:rsid w:val="00681693"/>
    <w:rsid w:val="006843D8"/>
    <w:rsid w:val="00684719"/>
    <w:rsid w:val="006847C9"/>
    <w:rsid w:val="00696856"/>
    <w:rsid w:val="006A36B0"/>
    <w:rsid w:val="006B0D31"/>
    <w:rsid w:val="006B4E6F"/>
    <w:rsid w:val="006B7993"/>
    <w:rsid w:val="006C0EA0"/>
    <w:rsid w:val="006D3FFC"/>
    <w:rsid w:val="006D5F9C"/>
    <w:rsid w:val="006E0360"/>
    <w:rsid w:val="006E2E1E"/>
    <w:rsid w:val="006E6B50"/>
    <w:rsid w:val="006F05E8"/>
    <w:rsid w:val="006F072B"/>
    <w:rsid w:val="006F4987"/>
    <w:rsid w:val="006F5213"/>
    <w:rsid w:val="00702C1F"/>
    <w:rsid w:val="00703A0A"/>
    <w:rsid w:val="007068A6"/>
    <w:rsid w:val="00710FF8"/>
    <w:rsid w:val="007128D2"/>
    <w:rsid w:val="007131C4"/>
    <w:rsid w:val="00713A68"/>
    <w:rsid w:val="007148CC"/>
    <w:rsid w:val="00720403"/>
    <w:rsid w:val="00720555"/>
    <w:rsid w:val="00725E2C"/>
    <w:rsid w:val="007310EE"/>
    <w:rsid w:val="007412E5"/>
    <w:rsid w:val="00752779"/>
    <w:rsid w:val="00755394"/>
    <w:rsid w:val="0075543D"/>
    <w:rsid w:val="00762977"/>
    <w:rsid w:val="00764465"/>
    <w:rsid w:val="00772A0F"/>
    <w:rsid w:val="00773CDA"/>
    <w:rsid w:val="007749CE"/>
    <w:rsid w:val="007820DF"/>
    <w:rsid w:val="0078308C"/>
    <w:rsid w:val="00783C18"/>
    <w:rsid w:val="00793014"/>
    <w:rsid w:val="00795E19"/>
    <w:rsid w:val="0079780B"/>
    <w:rsid w:val="007A3E1F"/>
    <w:rsid w:val="007A58FA"/>
    <w:rsid w:val="007B0210"/>
    <w:rsid w:val="007B25C7"/>
    <w:rsid w:val="007B70D1"/>
    <w:rsid w:val="007B7E5F"/>
    <w:rsid w:val="007C5D23"/>
    <w:rsid w:val="007D14C4"/>
    <w:rsid w:val="007D6FFB"/>
    <w:rsid w:val="007D7E24"/>
    <w:rsid w:val="007E005D"/>
    <w:rsid w:val="007E0BC2"/>
    <w:rsid w:val="007E1DD6"/>
    <w:rsid w:val="007E4D49"/>
    <w:rsid w:val="007F064F"/>
    <w:rsid w:val="007F3ABD"/>
    <w:rsid w:val="007F3DC9"/>
    <w:rsid w:val="007F4FDC"/>
    <w:rsid w:val="007F645A"/>
    <w:rsid w:val="0080368F"/>
    <w:rsid w:val="0080459A"/>
    <w:rsid w:val="008052D2"/>
    <w:rsid w:val="0080786E"/>
    <w:rsid w:val="00811212"/>
    <w:rsid w:val="00812401"/>
    <w:rsid w:val="008174C6"/>
    <w:rsid w:val="00817D85"/>
    <w:rsid w:val="00817DB1"/>
    <w:rsid w:val="00822EDF"/>
    <w:rsid w:val="00824112"/>
    <w:rsid w:val="00831474"/>
    <w:rsid w:val="0083241D"/>
    <w:rsid w:val="008341FF"/>
    <w:rsid w:val="008353A0"/>
    <w:rsid w:val="008354BF"/>
    <w:rsid w:val="00846065"/>
    <w:rsid w:val="008461F8"/>
    <w:rsid w:val="00856E87"/>
    <w:rsid w:val="00857A04"/>
    <w:rsid w:val="0086115D"/>
    <w:rsid w:val="0086434F"/>
    <w:rsid w:val="00864CE1"/>
    <w:rsid w:val="008670AD"/>
    <w:rsid w:val="0087090F"/>
    <w:rsid w:val="0087174F"/>
    <w:rsid w:val="0087530A"/>
    <w:rsid w:val="00880717"/>
    <w:rsid w:val="00884278"/>
    <w:rsid w:val="00892D73"/>
    <w:rsid w:val="00893918"/>
    <w:rsid w:val="00893C8C"/>
    <w:rsid w:val="008960DB"/>
    <w:rsid w:val="0089705B"/>
    <w:rsid w:val="008A07A8"/>
    <w:rsid w:val="008A1F26"/>
    <w:rsid w:val="008A6C3B"/>
    <w:rsid w:val="008C30F5"/>
    <w:rsid w:val="008C710E"/>
    <w:rsid w:val="008D2834"/>
    <w:rsid w:val="008D3437"/>
    <w:rsid w:val="008D4367"/>
    <w:rsid w:val="008D4B67"/>
    <w:rsid w:val="008D6DC8"/>
    <w:rsid w:val="008E3CC6"/>
    <w:rsid w:val="008E776D"/>
    <w:rsid w:val="008F0A02"/>
    <w:rsid w:val="008F0A1B"/>
    <w:rsid w:val="008F3A38"/>
    <w:rsid w:val="008F3C33"/>
    <w:rsid w:val="008F5F82"/>
    <w:rsid w:val="008F600D"/>
    <w:rsid w:val="00901C6A"/>
    <w:rsid w:val="00901CAB"/>
    <w:rsid w:val="0090296E"/>
    <w:rsid w:val="00905719"/>
    <w:rsid w:val="00907090"/>
    <w:rsid w:val="009113A8"/>
    <w:rsid w:val="00911B97"/>
    <w:rsid w:val="00924A71"/>
    <w:rsid w:val="00935D68"/>
    <w:rsid w:val="00945284"/>
    <w:rsid w:val="00946102"/>
    <w:rsid w:val="00946C9A"/>
    <w:rsid w:val="0095383F"/>
    <w:rsid w:val="00954A8B"/>
    <w:rsid w:val="0095542B"/>
    <w:rsid w:val="00955E19"/>
    <w:rsid w:val="0096428B"/>
    <w:rsid w:val="00966EB9"/>
    <w:rsid w:val="00967132"/>
    <w:rsid w:val="00976A23"/>
    <w:rsid w:val="00977032"/>
    <w:rsid w:val="00980BFB"/>
    <w:rsid w:val="0098310B"/>
    <w:rsid w:val="00987155"/>
    <w:rsid w:val="00995AD5"/>
    <w:rsid w:val="009A1E00"/>
    <w:rsid w:val="009A2D4D"/>
    <w:rsid w:val="009A3168"/>
    <w:rsid w:val="009B24CA"/>
    <w:rsid w:val="009B3E05"/>
    <w:rsid w:val="009B4142"/>
    <w:rsid w:val="009B530A"/>
    <w:rsid w:val="009C0D33"/>
    <w:rsid w:val="009C248C"/>
    <w:rsid w:val="009C734D"/>
    <w:rsid w:val="009D1801"/>
    <w:rsid w:val="009D351B"/>
    <w:rsid w:val="009E00AD"/>
    <w:rsid w:val="009E389A"/>
    <w:rsid w:val="009E46F4"/>
    <w:rsid w:val="009E5824"/>
    <w:rsid w:val="009E6D0E"/>
    <w:rsid w:val="009E745E"/>
    <w:rsid w:val="009F120E"/>
    <w:rsid w:val="009F4E97"/>
    <w:rsid w:val="009F4FF8"/>
    <w:rsid w:val="009F576B"/>
    <w:rsid w:val="00A00231"/>
    <w:rsid w:val="00A006CA"/>
    <w:rsid w:val="00A25DB9"/>
    <w:rsid w:val="00A32ECA"/>
    <w:rsid w:val="00A36315"/>
    <w:rsid w:val="00A37A0E"/>
    <w:rsid w:val="00A4351C"/>
    <w:rsid w:val="00A468AA"/>
    <w:rsid w:val="00A46A2F"/>
    <w:rsid w:val="00A46E23"/>
    <w:rsid w:val="00A50331"/>
    <w:rsid w:val="00A55D63"/>
    <w:rsid w:val="00A57843"/>
    <w:rsid w:val="00A61149"/>
    <w:rsid w:val="00A63B64"/>
    <w:rsid w:val="00A64267"/>
    <w:rsid w:val="00A74737"/>
    <w:rsid w:val="00A74E03"/>
    <w:rsid w:val="00A81A75"/>
    <w:rsid w:val="00A8503B"/>
    <w:rsid w:val="00A85720"/>
    <w:rsid w:val="00A87523"/>
    <w:rsid w:val="00A925D6"/>
    <w:rsid w:val="00A9794F"/>
    <w:rsid w:val="00AA3C5C"/>
    <w:rsid w:val="00AA7BEE"/>
    <w:rsid w:val="00AB01BC"/>
    <w:rsid w:val="00AB1217"/>
    <w:rsid w:val="00AB44E9"/>
    <w:rsid w:val="00AC344E"/>
    <w:rsid w:val="00AC68DA"/>
    <w:rsid w:val="00AC7207"/>
    <w:rsid w:val="00AD51F7"/>
    <w:rsid w:val="00AD60F9"/>
    <w:rsid w:val="00AE011B"/>
    <w:rsid w:val="00AE04BC"/>
    <w:rsid w:val="00AE09E8"/>
    <w:rsid w:val="00AF2860"/>
    <w:rsid w:val="00AF2F71"/>
    <w:rsid w:val="00AF5B0A"/>
    <w:rsid w:val="00AF7EE4"/>
    <w:rsid w:val="00B04957"/>
    <w:rsid w:val="00B07D7A"/>
    <w:rsid w:val="00B07E78"/>
    <w:rsid w:val="00B14410"/>
    <w:rsid w:val="00B214A9"/>
    <w:rsid w:val="00B2175D"/>
    <w:rsid w:val="00B21DCA"/>
    <w:rsid w:val="00B227D5"/>
    <w:rsid w:val="00B22B18"/>
    <w:rsid w:val="00B26264"/>
    <w:rsid w:val="00B301C0"/>
    <w:rsid w:val="00B35946"/>
    <w:rsid w:val="00B40FAB"/>
    <w:rsid w:val="00B47CAD"/>
    <w:rsid w:val="00B47EF8"/>
    <w:rsid w:val="00B500C2"/>
    <w:rsid w:val="00B514FD"/>
    <w:rsid w:val="00B51D14"/>
    <w:rsid w:val="00B5398E"/>
    <w:rsid w:val="00B54A48"/>
    <w:rsid w:val="00B5535B"/>
    <w:rsid w:val="00B60121"/>
    <w:rsid w:val="00B60D3C"/>
    <w:rsid w:val="00B65A33"/>
    <w:rsid w:val="00B702DB"/>
    <w:rsid w:val="00B7050D"/>
    <w:rsid w:val="00B7222A"/>
    <w:rsid w:val="00B76734"/>
    <w:rsid w:val="00B83B1A"/>
    <w:rsid w:val="00B8493A"/>
    <w:rsid w:val="00B873EA"/>
    <w:rsid w:val="00B878F8"/>
    <w:rsid w:val="00B879BC"/>
    <w:rsid w:val="00BA0DE2"/>
    <w:rsid w:val="00BA0F83"/>
    <w:rsid w:val="00BA581A"/>
    <w:rsid w:val="00BA6BE0"/>
    <w:rsid w:val="00BB0796"/>
    <w:rsid w:val="00BC2A3D"/>
    <w:rsid w:val="00BC5900"/>
    <w:rsid w:val="00BD0D3D"/>
    <w:rsid w:val="00BD503A"/>
    <w:rsid w:val="00BE0558"/>
    <w:rsid w:val="00BE2AF3"/>
    <w:rsid w:val="00BE3016"/>
    <w:rsid w:val="00BE3974"/>
    <w:rsid w:val="00C019B9"/>
    <w:rsid w:val="00C12B6B"/>
    <w:rsid w:val="00C13C5E"/>
    <w:rsid w:val="00C20560"/>
    <w:rsid w:val="00C272F8"/>
    <w:rsid w:val="00C355C5"/>
    <w:rsid w:val="00C42146"/>
    <w:rsid w:val="00C445B7"/>
    <w:rsid w:val="00C5465D"/>
    <w:rsid w:val="00C60B5D"/>
    <w:rsid w:val="00C6532C"/>
    <w:rsid w:val="00C73E55"/>
    <w:rsid w:val="00C77F84"/>
    <w:rsid w:val="00C85D6C"/>
    <w:rsid w:val="00C90C34"/>
    <w:rsid w:val="00C9226D"/>
    <w:rsid w:val="00C942BA"/>
    <w:rsid w:val="00C96674"/>
    <w:rsid w:val="00CA09B2"/>
    <w:rsid w:val="00CA1282"/>
    <w:rsid w:val="00CA2194"/>
    <w:rsid w:val="00CA6844"/>
    <w:rsid w:val="00CB066B"/>
    <w:rsid w:val="00CB2892"/>
    <w:rsid w:val="00CC587A"/>
    <w:rsid w:val="00CC7D34"/>
    <w:rsid w:val="00CD3C1D"/>
    <w:rsid w:val="00CD7084"/>
    <w:rsid w:val="00CD7C7E"/>
    <w:rsid w:val="00CE091B"/>
    <w:rsid w:val="00CE770C"/>
    <w:rsid w:val="00CF3317"/>
    <w:rsid w:val="00D12AD7"/>
    <w:rsid w:val="00D15375"/>
    <w:rsid w:val="00D15B90"/>
    <w:rsid w:val="00D17163"/>
    <w:rsid w:val="00D20B34"/>
    <w:rsid w:val="00D2436E"/>
    <w:rsid w:val="00D2798E"/>
    <w:rsid w:val="00D33080"/>
    <w:rsid w:val="00D33C00"/>
    <w:rsid w:val="00D34F26"/>
    <w:rsid w:val="00D40F3F"/>
    <w:rsid w:val="00D42A44"/>
    <w:rsid w:val="00D53376"/>
    <w:rsid w:val="00D55EA1"/>
    <w:rsid w:val="00D61207"/>
    <w:rsid w:val="00D6200E"/>
    <w:rsid w:val="00D6329D"/>
    <w:rsid w:val="00D677D9"/>
    <w:rsid w:val="00D7259A"/>
    <w:rsid w:val="00D726E9"/>
    <w:rsid w:val="00D72940"/>
    <w:rsid w:val="00D74042"/>
    <w:rsid w:val="00D74679"/>
    <w:rsid w:val="00D77E75"/>
    <w:rsid w:val="00D813E2"/>
    <w:rsid w:val="00D8259F"/>
    <w:rsid w:val="00D86EDF"/>
    <w:rsid w:val="00D93FCD"/>
    <w:rsid w:val="00DB1564"/>
    <w:rsid w:val="00DB1FD0"/>
    <w:rsid w:val="00DB291E"/>
    <w:rsid w:val="00DB51BD"/>
    <w:rsid w:val="00DB68D3"/>
    <w:rsid w:val="00DC02DF"/>
    <w:rsid w:val="00DC21FE"/>
    <w:rsid w:val="00DC5DCB"/>
    <w:rsid w:val="00DC6B80"/>
    <w:rsid w:val="00DD2741"/>
    <w:rsid w:val="00DE0FC2"/>
    <w:rsid w:val="00DE2324"/>
    <w:rsid w:val="00DE2518"/>
    <w:rsid w:val="00DF567C"/>
    <w:rsid w:val="00DF6013"/>
    <w:rsid w:val="00E10441"/>
    <w:rsid w:val="00E2286F"/>
    <w:rsid w:val="00E25408"/>
    <w:rsid w:val="00E45416"/>
    <w:rsid w:val="00E45FBB"/>
    <w:rsid w:val="00E469FF"/>
    <w:rsid w:val="00E57659"/>
    <w:rsid w:val="00E60BDB"/>
    <w:rsid w:val="00E62889"/>
    <w:rsid w:val="00E63DAB"/>
    <w:rsid w:val="00E64141"/>
    <w:rsid w:val="00E7582D"/>
    <w:rsid w:val="00E76F6E"/>
    <w:rsid w:val="00E85F72"/>
    <w:rsid w:val="00E87117"/>
    <w:rsid w:val="00E90DC9"/>
    <w:rsid w:val="00E9435C"/>
    <w:rsid w:val="00EB0163"/>
    <w:rsid w:val="00EB0A75"/>
    <w:rsid w:val="00EB1C57"/>
    <w:rsid w:val="00EB3C38"/>
    <w:rsid w:val="00EB4FD1"/>
    <w:rsid w:val="00EC1EEF"/>
    <w:rsid w:val="00EC3693"/>
    <w:rsid w:val="00EC4AA4"/>
    <w:rsid w:val="00EC4B10"/>
    <w:rsid w:val="00EC6BA0"/>
    <w:rsid w:val="00ED3A09"/>
    <w:rsid w:val="00ED405C"/>
    <w:rsid w:val="00ED47D6"/>
    <w:rsid w:val="00EE3378"/>
    <w:rsid w:val="00EE6CB6"/>
    <w:rsid w:val="00EE7F96"/>
    <w:rsid w:val="00EF131E"/>
    <w:rsid w:val="00F02129"/>
    <w:rsid w:val="00F03922"/>
    <w:rsid w:val="00F07A8D"/>
    <w:rsid w:val="00F07F6E"/>
    <w:rsid w:val="00F11243"/>
    <w:rsid w:val="00F12126"/>
    <w:rsid w:val="00F2110D"/>
    <w:rsid w:val="00F244FC"/>
    <w:rsid w:val="00F310C3"/>
    <w:rsid w:val="00F34D3B"/>
    <w:rsid w:val="00F37517"/>
    <w:rsid w:val="00F4054F"/>
    <w:rsid w:val="00F41679"/>
    <w:rsid w:val="00F52D88"/>
    <w:rsid w:val="00F55DC8"/>
    <w:rsid w:val="00F6480C"/>
    <w:rsid w:val="00F66933"/>
    <w:rsid w:val="00F75FCA"/>
    <w:rsid w:val="00F812B8"/>
    <w:rsid w:val="00F81584"/>
    <w:rsid w:val="00F815D4"/>
    <w:rsid w:val="00F81D74"/>
    <w:rsid w:val="00F84855"/>
    <w:rsid w:val="00F85EFF"/>
    <w:rsid w:val="00F95BE2"/>
    <w:rsid w:val="00F97020"/>
    <w:rsid w:val="00FA20CA"/>
    <w:rsid w:val="00FA6FF7"/>
    <w:rsid w:val="00FB1313"/>
    <w:rsid w:val="00FC2155"/>
    <w:rsid w:val="00FC2DDC"/>
    <w:rsid w:val="00FD47ED"/>
    <w:rsid w:val="00FD5940"/>
    <w:rsid w:val="00FE48B0"/>
    <w:rsid w:val="00FE595A"/>
    <w:rsid w:val="00FF11C0"/>
    <w:rsid w:val="00FF1FC8"/>
    <w:rsid w:val="00FF7F5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A0AC1"/>
  <w15:chartTrackingRefBased/>
  <w15:docId w15:val="{637FA232-0892-47B3-BDE5-D7ED8C2C5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FD47ED"/>
    <w:pPr>
      <w:spacing w:after="200" w:line="276" w:lineRule="auto"/>
    </w:pPr>
    <w:rPr>
      <w:rFonts w:ascii="Calibri" w:eastAsia="Calibri" w:hAnsi="Calibri" w:cs="Calibri"/>
      <w:lang w:eastAsia="en-GB"/>
    </w:rPr>
  </w:style>
  <w:style w:type="paragraph" w:styleId="Cmsor3">
    <w:name w:val="heading 3"/>
    <w:basedOn w:val="Norml"/>
    <w:next w:val="Norml"/>
    <w:link w:val="Cmsor3Char"/>
    <w:uiPriority w:val="9"/>
    <w:semiHidden/>
    <w:unhideWhenUsed/>
    <w:qFormat/>
    <w:rsid w:val="00087A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unhideWhenUsed/>
    <w:rsid w:val="00FD47ED"/>
    <w:rPr>
      <w:color w:val="0000FF"/>
      <w:u w:val="single"/>
    </w:rPr>
  </w:style>
  <w:style w:type="paragraph" w:styleId="lfej">
    <w:name w:val="header"/>
    <w:basedOn w:val="Norml"/>
    <w:link w:val="lfejChar"/>
    <w:uiPriority w:val="99"/>
    <w:unhideWhenUsed/>
    <w:rsid w:val="00FD47ED"/>
    <w:pPr>
      <w:tabs>
        <w:tab w:val="center" w:pos="4513"/>
        <w:tab w:val="right" w:pos="9026"/>
      </w:tabs>
      <w:spacing w:after="0" w:line="240" w:lineRule="auto"/>
    </w:pPr>
  </w:style>
  <w:style w:type="character" w:customStyle="1" w:styleId="lfejChar">
    <w:name w:val="Élőfej Char"/>
    <w:basedOn w:val="Bekezdsalapbettpusa"/>
    <w:link w:val="lfej"/>
    <w:uiPriority w:val="99"/>
    <w:rsid w:val="00FD47ED"/>
    <w:rPr>
      <w:rFonts w:ascii="Calibri" w:eastAsia="Calibri" w:hAnsi="Calibri" w:cs="Calibri"/>
      <w:lang w:eastAsia="en-GB"/>
    </w:rPr>
  </w:style>
  <w:style w:type="paragraph" w:styleId="llb">
    <w:name w:val="footer"/>
    <w:basedOn w:val="Norml"/>
    <w:link w:val="llbChar"/>
    <w:uiPriority w:val="99"/>
    <w:unhideWhenUsed/>
    <w:rsid w:val="00FD47ED"/>
    <w:pPr>
      <w:tabs>
        <w:tab w:val="center" w:pos="4513"/>
        <w:tab w:val="right" w:pos="9026"/>
      </w:tabs>
      <w:spacing w:after="0" w:line="240" w:lineRule="auto"/>
    </w:pPr>
  </w:style>
  <w:style w:type="character" w:customStyle="1" w:styleId="llbChar">
    <w:name w:val="Élőláb Char"/>
    <w:basedOn w:val="Bekezdsalapbettpusa"/>
    <w:link w:val="llb"/>
    <w:uiPriority w:val="99"/>
    <w:rsid w:val="00FD47ED"/>
    <w:rPr>
      <w:rFonts w:ascii="Calibri" w:eastAsia="Calibri" w:hAnsi="Calibri" w:cs="Calibri"/>
      <w:lang w:eastAsia="en-GB"/>
    </w:rPr>
  </w:style>
  <w:style w:type="paragraph" w:styleId="Listaszerbekezds">
    <w:name w:val="List Paragraph"/>
    <w:basedOn w:val="Norml"/>
    <w:uiPriority w:val="34"/>
    <w:qFormat/>
    <w:rsid w:val="00F34D3B"/>
    <w:pPr>
      <w:ind w:left="720"/>
      <w:contextualSpacing/>
    </w:pPr>
  </w:style>
  <w:style w:type="paragraph" w:styleId="NormlWeb">
    <w:name w:val="Normal (Web)"/>
    <w:basedOn w:val="Norml"/>
    <w:uiPriority w:val="99"/>
    <w:semiHidden/>
    <w:unhideWhenUsed/>
    <w:rsid w:val="001E0ABB"/>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table" w:styleId="Rcsostblzat">
    <w:name w:val="Table Grid"/>
    <w:basedOn w:val="Normltblzat"/>
    <w:uiPriority w:val="39"/>
    <w:rsid w:val="00B55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Bekezdsalapbettpusa"/>
    <w:rsid w:val="005C3297"/>
  </w:style>
  <w:style w:type="character" w:styleId="Kiemels2">
    <w:name w:val="Strong"/>
    <w:basedOn w:val="Bekezdsalapbettpusa"/>
    <w:uiPriority w:val="22"/>
    <w:qFormat/>
    <w:rsid w:val="005C3297"/>
    <w:rPr>
      <w:b/>
      <w:bCs/>
    </w:rPr>
  </w:style>
  <w:style w:type="character" w:customStyle="1" w:styleId="Cmsor3Char">
    <w:name w:val="Címsor 3 Char"/>
    <w:basedOn w:val="Bekezdsalapbettpusa"/>
    <w:link w:val="Cmsor3"/>
    <w:uiPriority w:val="9"/>
    <w:semiHidden/>
    <w:rsid w:val="00087A6B"/>
    <w:rPr>
      <w:rFonts w:asciiTheme="majorHAnsi" w:eastAsiaTheme="majorEastAsia" w:hAnsiTheme="majorHAnsi" w:cstheme="majorBidi"/>
      <w:color w:val="1F3763" w:themeColor="accent1" w:themeShade="7F"/>
      <w:sz w:val="24"/>
      <w:szCs w:val="24"/>
      <w:lang w:eastAsia="en-GB"/>
    </w:rPr>
  </w:style>
  <w:style w:type="character" w:styleId="Mrltotthiperhivatkozs">
    <w:name w:val="FollowedHyperlink"/>
    <w:basedOn w:val="Bekezdsalapbettpusa"/>
    <w:uiPriority w:val="99"/>
    <w:semiHidden/>
    <w:unhideWhenUsed/>
    <w:rsid w:val="00050FCD"/>
    <w:rPr>
      <w:color w:val="954F72" w:themeColor="followedHyperlink"/>
      <w:u w:val="single"/>
    </w:rPr>
  </w:style>
  <w:style w:type="character" w:styleId="Feloldatlanmegemlts">
    <w:name w:val="Unresolved Mention"/>
    <w:basedOn w:val="Bekezdsalapbettpusa"/>
    <w:uiPriority w:val="99"/>
    <w:semiHidden/>
    <w:unhideWhenUsed/>
    <w:rsid w:val="003562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477110">
      <w:bodyDiv w:val="1"/>
      <w:marLeft w:val="0"/>
      <w:marRight w:val="0"/>
      <w:marTop w:val="0"/>
      <w:marBottom w:val="0"/>
      <w:divBdr>
        <w:top w:val="none" w:sz="0" w:space="0" w:color="auto"/>
        <w:left w:val="none" w:sz="0" w:space="0" w:color="auto"/>
        <w:bottom w:val="none" w:sz="0" w:space="0" w:color="auto"/>
        <w:right w:val="none" w:sz="0" w:space="0" w:color="auto"/>
      </w:divBdr>
    </w:div>
    <w:div w:id="179395707">
      <w:bodyDiv w:val="1"/>
      <w:marLeft w:val="0"/>
      <w:marRight w:val="0"/>
      <w:marTop w:val="0"/>
      <w:marBottom w:val="0"/>
      <w:divBdr>
        <w:top w:val="none" w:sz="0" w:space="0" w:color="auto"/>
        <w:left w:val="none" w:sz="0" w:space="0" w:color="auto"/>
        <w:bottom w:val="none" w:sz="0" w:space="0" w:color="auto"/>
        <w:right w:val="none" w:sz="0" w:space="0" w:color="auto"/>
      </w:divBdr>
      <w:divsChild>
        <w:div w:id="71584689">
          <w:marLeft w:val="0"/>
          <w:marRight w:val="0"/>
          <w:marTop w:val="0"/>
          <w:marBottom w:val="0"/>
          <w:divBdr>
            <w:top w:val="none" w:sz="0" w:space="0" w:color="auto"/>
            <w:left w:val="none" w:sz="0" w:space="0" w:color="auto"/>
            <w:bottom w:val="none" w:sz="0" w:space="0" w:color="auto"/>
            <w:right w:val="none" w:sz="0" w:space="0" w:color="auto"/>
          </w:divBdr>
        </w:div>
        <w:div w:id="1714770488">
          <w:marLeft w:val="0"/>
          <w:marRight w:val="0"/>
          <w:marTop w:val="0"/>
          <w:marBottom w:val="0"/>
          <w:divBdr>
            <w:top w:val="none" w:sz="0" w:space="0" w:color="auto"/>
            <w:left w:val="none" w:sz="0" w:space="0" w:color="auto"/>
            <w:bottom w:val="none" w:sz="0" w:space="0" w:color="auto"/>
            <w:right w:val="none" w:sz="0" w:space="0" w:color="auto"/>
          </w:divBdr>
        </w:div>
        <w:div w:id="1363433935">
          <w:marLeft w:val="0"/>
          <w:marRight w:val="0"/>
          <w:marTop w:val="0"/>
          <w:marBottom w:val="0"/>
          <w:divBdr>
            <w:top w:val="none" w:sz="0" w:space="0" w:color="auto"/>
            <w:left w:val="none" w:sz="0" w:space="0" w:color="auto"/>
            <w:bottom w:val="none" w:sz="0" w:space="0" w:color="auto"/>
            <w:right w:val="none" w:sz="0" w:space="0" w:color="auto"/>
          </w:divBdr>
        </w:div>
        <w:div w:id="57829411">
          <w:marLeft w:val="0"/>
          <w:marRight w:val="0"/>
          <w:marTop w:val="0"/>
          <w:marBottom w:val="0"/>
          <w:divBdr>
            <w:top w:val="none" w:sz="0" w:space="0" w:color="auto"/>
            <w:left w:val="none" w:sz="0" w:space="0" w:color="auto"/>
            <w:bottom w:val="none" w:sz="0" w:space="0" w:color="auto"/>
            <w:right w:val="none" w:sz="0" w:space="0" w:color="auto"/>
          </w:divBdr>
        </w:div>
        <w:div w:id="1049691552">
          <w:marLeft w:val="0"/>
          <w:marRight w:val="0"/>
          <w:marTop w:val="0"/>
          <w:marBottom w:val="0"/>
          <w:divBdr>
            <w:top w:val="none" w:sz="0" w:space="0" w:color="auto"/>
            <w:left w:val="none" w:sz="0" w:space="0" w:color="auto"/>
            <w:bottom w:val="none" w:sz="0" w:space="0" w:color="auto"/>
            <w:right w:val="none" w:sz="0" w:space="0" w:color="auto"/>
          </w:divBdr>
          <w:divsChild>
            <w:div w:id="1482844573">
              <w:marLeft w:val="0"/>
              <w:marRight w:val="0"/>
              <w:marTop w:val="0"/>
              <w:marBottom w:val="0"/>
              <w:divBdr>
                <w:top w:val="none" w:sz="0" w:space="0" w:color="auto"/>
                <w:left w:val="none" w:sz="0" w:space="0" w:color="auto"/>
                <w:bottom w:val="none" w:sz="0" w:space="0" w:color="auto"/>
                <w:right w:val="none" w:sz="0" w:space="0" w:color="auto"/>
              </w:divBdr>
            </w:div>
          </w:divsChild>
        </w:div>
        <w:div w:id="1449930855">
          <w:marLeft w:val="0"/>
          <w:marRight w:val="0"/>
          <w:marTop w:val="0"/>
          <w:marBottom w:val="0"/>
          <w:divBdr>
            <w:top w:val="none" w:sz="0" w:space="0" w:color="auto"/>
            <w:left w:val="none" w:sz="0" w:space="0" w:color="auto"/>
            <w:bottom w:val="none" w:sz="0" w:space="0" w:color="auto"/>
            <w:right w:val="none" w:sz="0" w:space="0" w:color="auto"/>
          </w:divBdr>
        </w:div>
        <w:div w:id="2133136268">
          <w:marLeft w:val="0"/>
          <w:marRight w:val="0"/>
          <w:marTop w:val="0"/>
          <w:marBottom w:val="0"/>
          <w:divBdr>
            <w:top w:val="none" w:sz="0" w:space="0" w:color="auto"/>
            <w:left w:val="none" w:sz="0" w:space="0" w:color="auto"/>
            <w:bottom w:val="none" w:sz="0" w:space="0" w:color="auto"/>
            <w:right w:val="none" w:sz="0" w:space="0" w:color="auto"/>
          </w:divBdr>
        </w:div>
        <w:div w:id="1702825376">
          <w:marLeft w:val="0"/>
          <w:marRight w:val="0"/>
          <w:marTop w:val="0"/>
          <w:marBottom w:val="0"/>
          <w:divBdr>
            <w:top w:val="none" w:sz="0" w:space="0" w:color="auto"/>
            <w:left w:val="none" w:sz="0" w:space="0" w:color="auto"/>
            <w:bottom w:val="none" w:sz="0" w:space="0" w:color="auto"/>
            <w:right w:val="none" w:sz="0" w:space="0" w:color="auto"/>
          </w:divBdr>
        </w:div>
        <w:div w:id="921989108">
          <w:marLeft w:val="0"/>
          <w:marRight w:val="0"/>
          <w:marTop w:val="0"/>
          <w:marBottom w:val="0"/>
          <w:divBdr>
            <w:top w:val="none" w:sz="0" w:space="0" w:color="auto"/>
            <w:left w:val="none" w:sz="0" w:space="0" w:color="auto"/>
            <w:bottom w:val="none" w:sz="0" w:space="0" w:color="auto"/>
            <w:right w:val="none" w:sz="0" w:space="0" w:color="auto"/>
          </w:divBdr>
        </w:div>
        <w:div w:id="257063178">
          <w:marLeft w:val="0"/>
          <w:marRight w:val="0"/>
          <w:marTop w:val="0"/>
          <w:marBottom w:val="0"/>
          <w:divBdr>
            <w:top w:val="none" w:sz="0" w:space="0" w:color="auto"/>
            <w:left w:val="none" w:sz="0" w:space="0" w:color="auto"/>
            <w:bottom w:val="none" w:sz="0" w:space="0" w:color="auto"/>
            <w:right w:val="none" w:sz="0" w:space="0" w:color="auto"/>
          </w:divBdr>
        </w:div>
        <w:div w:id="782726125">
          <w:marLeft w:val="0"/>
          <w:marRight w:val="0"/>
          <w:marTop w:val="0"/>
          <w:marBottom w:val="0"/>
          <w:divBdr>
            <w:top w:val="none" w:sz="0" w:space="0" w:color="auto"/>
            <w:left w:val="none" w:sz="0" w:space="0" w:color="auto"/>
            <w:bottom w:val="none" w:sz="0" w:space="0" w:color="auto"/>
            <w:right w:val="none" w:sz="0" w:space="0" w:color="auto"/>
          </w:divBdr>
        </w:div>
        <w:div w:id="1731658605">
          <w:marLeft w:val="0"/>
          <w:marRight w:val="0"/>
          <w:marTop w:val="0"/>
          <w:marBottom w:val="0"/>
          <w:divBdr>
            <w:top w:val="none" w:sz="0" w:space="0" w:color="auto"/>
            <w:left w:val="none" w:sz="0" w:space="0" w:color="auto"/>
            <w:bottom w:val="none" w:sz="0" w:space="0" w:color="auto"/>
            <w:right w:val="none" w:sz="0" w:space="0" w:color="auto"/>
          </w:divBdr>
        </w:div>
        <w:div w:id="2076000754">
          <w:marLeft w:val="0"/>
          <w:marRight w:val="0"/>
          <w:marTop w:val="0"/>
          <w:marBottom w:val="0"/>
          <w:divBdr>
            <w:top w:val="none" w:sz="0" w:space="0" w:color="auto"/>
            <w:left w:val="none" w:sz="0" w:space="0" w:color="auto"/>
            <w:bottom w:val="none" w:sz="0" w:space="0" w:color="auto"/>
            <w:right w:val="none" w:sz="0" w:space="0" w:color="auto"/>
          </w:divBdr>
        </w:div>
        <w:div w:id="11037974">
          <w:marLeft w:val="0"/>
          <w:marRight w:val="0"/>
          <w:marTop w:val="0"/>
          <w:marBottom w:val="0"/>
          <w:divBdr>
            <w:top w:val="none" w:sz="0" w:space="0" w:color="auto"/>
            <w:left w:val="none" w:sz="0" w:space="0" w:color="auto"/>
            <w:bottom w:val="none" w:sz="0" w:space="0" w:color="auto"/>
            <w:right w:val="none" w:sz="0" w:space="0" w:color="auto"/>
          </w:divBdr>
        </w:div>
      </w:divsChild>
    </w:div>
    <w:div w:id="201555239">
      <w:bodyDiv w:val="1"/>
      <w:marLeft w:val="0"/>
      <w:marRight w:val="0"/>
      <w:marTop w:val="0"/>
      <w:marBottom w:val="0"/>
      <w:divBdr>
        <w:top w:val="none" w:sz="0" w:space="0" w:color="auto"/>
        <w:left w:val="none" w:sz="0" w:space="0" w:color="auto"/>
        <w:bottom w:val="none" w:sz="0" w:space="0" w:color="auto"/>
        <w:right w:val="none" w:sz="0" w:space="0" w:color="auto"/>
      </w:divBdr>
    </w:div>
    <w:div w:id="341275626">
      <w:bodyDiv w:val="1"/>
      <w:marLeft w:val="0"/>
      <w:marRight w:val="0"/>
      <w:marTop w:val="0"/>
      <w:marBottom w:val="0"/>
      <w:divBdr>
        <w:top w:val="none" w:sz="0" w:space="0" w:color="auto"/>
        <w:left w:val="none" w:sz="0" w:space="0" w:color="auto"/>
        <w:bottom w:val="none" w:sz="0" w:space="0" w:color="auto"/>
        <w:right w:val="none" w:sz="0" w:space="0" w:color="auto"/>
      </w:divBdr>
      <w:divsChild>
        <w:div w:id="82532459">
          <w:marLeft w:val="0"/>
          <w:marRight w:val="0"/>
          <w:marTop w:val="0"/>
          <w:marBottom w:val="0"/>
          <w:divBdr>
            <w:top w:val="none" w:sz="0" w:space="0" w:color="auto"/>
            <w:left w:val="none" w:sz="0" w:space="0" w:color="auto"/>
            <w:bottom w:val="none" w:sz="0" w:space="0" w:color="auto"/>
            <w:right w:val="none" w:sz="0" w:space="0" w:color="auto"/>
          </w:divBdr>
          <w:divsChild>
            <w:div w:id="1022126798">
              <w:marLeft w:val="0"/>
              <w:marRight w:val="0"/>
              <w:marTop w:val="0"/>
              <w:marBottom w:val="0"/>
              <w:divBdr>
                <w:top w:val="none" w:sz="0" w:space="0" w:color="auto"/>
                <w:left w:val="none" w:sz="0" w:space="0" w:color="auto"/>
                <w:bottom w:val="none" w:sz="0" w:space="0" w:color="auto"/>
                <w:right w:val="none" w:sz="0" w:space="0" w:color="auto"/>
              </w:divBdr>
              <w:divsChild>
                <w:div w:id="1976258190">
                  <w:marLeft w:val="0"/>
                  <w:marRight w:val="0"/>
                  <w:marTop w:val="120"/>
                  <w:marBottom w:val="0"/>
                  <w:divBdr>
                    <w:top w:val="none" w:sz="0" w:space="0" w:color="auto"/>
                    <w:left w:val="none" w:sz="0" w:space="0" w:color="auto"/>
                    <w:bottom w:val="none" w:sz="0" w:space="0" w:color="auto"/>
                    <w:right w:val="none" w:sz="0" w:space="0" w:color="auto"/>
                  </w:divBdr>
                  <w:divsChild>
                    <w:div w:id="39297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69097">
      <w:bodyDiv w:val="1"/>
      <w:marLeft w:val="0"/>
      <w:marRight w:val="0"/>
      <w:marTop w:val="0"/>
      <w:marBottom w:val="0"/>
      <w:divBdr>
        <w:top w:val="none" w:sz="0" w:space="0" w:color="auto"/>
        <w:left w:val="none" w:sz="0" w:space="0" w:color="auto"/>
        <w:bottom w:val="none" w:sz="0" w:space="0" w:color="auto"/>
        <w:right w:val="none" w:sz="0" w:space="0" w:color="auto"/>
      </w:divBdr>
    </w:div>
    <w:div w:id="414712336">
      <w:bodyDiv w:val="1"/>
      <w:marLeft w:val="0"/>
      <w:marRight w:val="0"/>
      <w:marTop w:val="0"/>
      <w:marBottom w:val="0"/>
      <w:divBdr>
        <w:top w:val="none" w:sz="0" w:space="0" w:color="auto"/>
        <w:left w:val="none" w:sz="0" w:space="0" w:color="auto"/>
        <w:bottom w:val="none" w:sz="0" w:space="0" w:color="auto"/>
        <w:right w:val="none" w:sz="0" w:space="0" w:color="auto"/>
      </w:divBdr>
    </w:div>
    <w:div w:id="527067152">
      <w:bodyDiv w:val="1"/>
      <w:marLeft w:val="0"/>
      <w:marRight w:val="0"/>
      <w:marTop w:val="0"/>
      <w:marBottom w:val="0"/>
      <w:divBdr>
        <w:top w:val="none" w:sz="0" w:space="0" w:color="auto"/>
        <w:left w:val="none" w:sz="0" w:space="0" w:color="auto"/>
        <w:bottom w:val="none" w:sz="0" w:space="0" w:color="auto"/>
        <w:right w:val="none" w:sz="0" w:space="0" w:color="auto"/>
      </w:divBdr>
    </w:div>
    <w:div w:id="629432718">
      <w:bodyDiv w:val="1"/>
      <w:marLeft w:val="0"/>
      <w:marRight w:val="0"/>
      <w:marTop w:val="0"/>
      <w:marBottom w:val="0"/>
      <w:divBdr>
        <w:top w:val="none" w:sz="0" w:space="0" w:color="auto"/>
        <w:left w:val="none" w:sz="0" w:space="0" w:color="auto"/>
        <w:bottom w:val="none" w:sz="0" w:space="0" w:color="auto"/>
        <w:right w:val="none" w:sz="0" w:space="0" w:color="auto"/>
      </w:divBdr>
      <w:divsChild>
        <w:div w:id="805126083">
          <w:marLeft w:val="0"/>
          <w:marRight w:val="0"/>
          <w:marTop w:val="0"/>
          <w:marBottom w:val="0"/>
          <w:divBdr>
            <w:top w:val="none" w:sz="0" w:space="0" w:color="auto"/>
            <w:left w:val="none" w:sz="0" w:space="0" w:color="auto"/>
            <w:bottom w:val="none" w:sz="0" w:space="0" w:color="auto"/>
            <w:right w:val="none" w:sz="0" w:space="0" w:color="auto"/>
          </w:divBdr>
          <w:divsChild>
            <w:div w:id="1753238981">
              <w:marLeft w:val="0"/>
              <w:marRight w:val="0"/>
              <w:marTop w:val="0"/>
              <w:marBottom w:val="0"/>
              <w:divBdr>
                <w:top w:val="none" w:sz="0" w:space="0" w:color="auto"/>
                <w:left w:val="none" w:sz="0" w:space="0" w:color="auto"/>
                <w:bottom w:val="none" w:sz="0" w:space="0" w:color="auto"/>
                <w:right w:val="none" w:sz="0" w:space="0" w:color="auto"/>
              </w:divBdr>
              <w:divsChild>
                <w:div w:id="726339618">
                  <w:marLeft w:val="0"/>
                  <w:marRight w:val="0"/>
                  <w:marTop w:val="120"/>
                  <w:marBottom w:val="0"/>
                  <w:divBdr>
                    <w:top w:val="none" w:sz="0" w:space="0" w:color="auto"/>
                    <w:left w:val="none" w:sz="0" w:space="0" w:color="auto"/>
                    <w:bottom w:val="none" w:sz="0" w:space="0" w:color="auto"/>
                    <w:right w:val="none" w:sz="0" w:space="0" w:color="auto"/>
                  </w:divBdr>
                  <w:divsChild>
                    <w:div w:id="184866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406614">
      <w:bodyDiv w:val="1"/>
      <w:marLeft w:val="0"/>
      <w:marRight w:val="0"/>
      <w:marTop w:val="0"/>
      <w:marBottom w:val="0"/>
      <w:divBdr>
        <w:top w:val="none" w:sz="0" w:space="0" w:color="auto"/>
        <w:left w:val="none" w:sz="0" w:space="0" w:color="auto"/>
        <w:bottom w:val="none" w:sz="0" w:space="0" w:color="auto"/>
        <w:right w:val="none" w:sz="0" w:space="0" w:color="auto"/>
      </w:divBdr>
      <w:divsChild>
        <w:div w:id="622426295">
          <w:marLeft w:val="0"/>
          <w:marRight w:val="0"/>
          <w:marTop w:val="0"/>
          <w:marBottom w:val="0"/>
          <w:divBdr>
            <w:top w:val="none" w:sz="0" w:space="0" w:color="auto"/>
            <w:left w:val="none" w:sz="0" w:space="0" w:color="auto"/>
            <w:bottom w:val="none" w:sz="0" w:space="0" w:color="auto"/>
            <w:right w:val="none" w:sz="0" w:space="0" w:color="auto"/>
          </w:divBdr>
          <w:divsChild>
            <w:div w:id="368916491">
              <w:marLeft w:val="0"/>
              <w:marRight w:val="0"/>
              <w:marTop w:val="0"/>
              <w:marBottom w:val="0"/>
              <w:divBdr>
                <w:top w:val="none" w:sz="0" w:space="0" w:color="auto"/>
                <w:left w:val="none" w:sz="0" w:space="0" w:color="auto"/>
                <w:bottom w:val="none" w:sz="0" w:space="0" w:color="auto"/>
                <w:right w:val="none" w:sz="0" w:space="0" w:color="auto"/>
              </w:divBdr>
              <w:divsChild>
                <w:div w:id="82722104">
                  <w:marLeft w:val="0"/>
                  <w:marRight w:val="0"/>
                  <w:marTop w:val="120"/>
                  <w:marBottom w:val="0"/>
                  <w:divBdr>
                    <w:top w:val="none" w:sz="0" w:space="0" w:color="auto"/>
                    <w:left w:val="none" w:sz="0" w:space="0" w:color="auto"/>
                    <w:bottom w:val="none" w:sz="0" w:space="0" w:color="auto"/>
                    <w:right w:val="none" w:sz="0" w:space="0" w:color="auto"/>
                  </w:divBdr>
                  <w:divsChild>
                    <w:div w:id="169576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605009">
      <w:bodyDiv w:val="1"/>
      <w:marLeft w:val="0"/>
      <w:marRight w:val="0"/>
      <w:marTop w:val="0"/>
      <w:marBottom w:val="0"/>
      <w:divBdr>
        <w:top w:val="none" w:sz="0" w:space="0" w:color="auto"/>
        <w:left w:val="none" w:sz="0" w:space="0" w:color="auto"/>
        <w:bottom w:val="none" w:sz="0" w:space="0" w:color="auto"/>
        <w:right w:val="none" w:sz="0" w:space="0" w:color="auto"/>
      </w:divBdr>
    </w:div>
    <w:div w:id="721487156">
      <w:bodyDiv w:val="1"/>
      <w:marLeft w:val="0"/>
      <w:marRight w:val="0"/>
      <w:marTop w:val="0"/>
      <w:marBottom w:val="0"/>
      <w:divBdr>
        <w:top w:val="none" w:sz="0" w:space="0" w:color="auto"/>
        <w:left w:val="none" w:sz="0" w:space="0" w:color="auto"/>
        <w:bottom w:val="none" w:sz="0" w:space="0" w:color="auto"/>
        <w:right w:val="none" w:sz="0" w:space="0" w:color="auto"/>
      </w:divBdr>
    </w:div>
    <w:div w:id="726956558">
      <w:bodyDiv w:val="1"/>
      <w:marLeft w:val="0"/>
      <w:marRight w:val="0"/>
      <w:marTop w:val="0"/>
      <w:marBottom w:val="0"/>
      <w:divBdr>
        <w:top w:val="none" w:sz="0" w:space="0" w:color="auto"/>
        <w:left w:val="none" w:sz="0" w:space="0" w:color="auto"/>
        <w:bottom w:val="none" w:sz="0" w:space="0" w:color="auto"/>
        <w:right w:val="none" w:sz="0" w:space="0" w:color="auto"/>
      </w:divBdr>
      <w:divsChild>
        <w:div w:id="1358500813">
          <w:marLeft w:val="0"/>
          <w:marRight w:val="0"/>
          <w:marTop w:val="0"/>
          <w:marBottom w:val="0"/>
          <w:divBdr>
            <w:top w:val="none" w:sz="0" w:space="0" w:color="auto"/>
            <w:left w:val="none" w:sz="0" w:space="0" w:color="auto"/>
            <w:bottom w:val="none" w:sz="0" w:space="0" w:color="auto"/>
            <w:right w:val="none" w:sz="0" w:space="0" w:color="auto"/>
          </w:divBdr>
          <w:divsChild>
            <w:div w:id="490877487">
              <w:marLeft w:val="0"/>
              <w:marRight w:val="0"/>
              <w:marTop w:val="0"/>
              <w:marBottom w:val="0"/>
              <w:divBdr>
                <w:top w:val="none" w:sz="0" w:space="0" w:color="auto"/>
                <w:left w:val="none" w:sz="0" w:space="0" w:color="auto"/>
                <w:bottom w:val="none" w:sz="0" w:space="0" w:color="auto"/>
                <w:right w:val="none" w:sz="0" w:space="0" w:color="auto"/>
              </w:divBdr>
              <w:divsChild>
                <w:div w:id="170143815">
                  <w:marLeft w:val="0"/>
                  <w:marRight w:val="0"/>
                  <w:marTop w:val="120"/>
                  <w:marBottom w:val="0"/>
                  <w:divBdr>
                    <w:top w:val="none" w:sz="0" w:space="0" w:color="auto"/>
                    <w:left w:val="none" w:sz="0" w:space="0" w:color="auto"/>
                    <w:bottom w:val="none" w:sz="0" w:space="0" w:color="auto"/>
                    <w:right w:val="none" w:sz="0" w:space="0" w:color="auto"/>
                  </w:divBdr>
                  <w:divsChild>
                    <w:div w:id="185633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859871">
      <w:bodyDiv w:val="1"/>
      <w:marLeft w:val="0"/>
      <w:marRight w:val="0"/>
      <w:marTop w:val="0"/>
      <w:marBottom w:val="0"/>
      <w:divBdr>
        <w:top w:val="none" w:sz="0" w:space="0" w:color="auto"/>
        <w:left w:val="none" w:sz="0" w:space="0" w:color="auto"/>
        <w:bottom w:val="none" w:sz="0" w:space="0" w:color="auto"/>
        <w:right w:val="none" w:sz="0" w:space="0" w:color="auto"/>
      </w:divBdr>
      <w:divsChild>
        <w:div w:id="2091845290">
          <w:marLeft w:val="0"/>
          <w:marRight w:val="0"/>
          <w:marTop w:val="0"/>
          <w:marBottom w:val="0"/>
          <w:divBdr>
            <w:top w:val="none" w:sz="0" w:space="0" w:color="auto"/>
            <w:left w:val="none" w:sz="0" w:space="0" w:color="auto"/>
            <w:bottom w:val="none" w:sz="0" w:space="0" w:color="auto"/>
            <w:right w:val="none" w:sz="0" w:space="0" w:color="auto"/>
          </w:divBdr>
          <w:divsChild>
            <w:div w:id="667711573">
              <w:marLeft w:val="0"/>
              <w:marRight w:val="0"/>
              <w:marTop w:val="0"/>
              <w:marBottom w:val="0"/>
              <w:divBdr>
                <w:top w:val="single" w:sz="6" w:space="0" w:color="DFE1E5"/>
                <w:left w:val="single" w:sz="6" w:space="0" w:color="DFE1E5"/>
                <w:bottom w:val="single" w:sz="6" w:space="0" w:color="DFE1E5"/>
                <w:right w:val="single" w:sz="6" w:space="0" w:color="DFE1E5"/>
              </w:divBdr>
              <w:divsChild>
                <w:div w:id="1247225276">
                  <w:marLeft w:val="0"/>
                  <w:marRight w:val="0"/>
                  <w:marTop w:val="0"/>
                  <w:marBottom w:val="0"/>
                  <w:divBdr>
                    <w:top w:val="none" w:sz="0" w:space="0" w:color="auto"/>
                    <w:left w:val="none" w:sz="0" w:space="0" w:color="auto"/>
                    <w:bottom w:val="none" w:sz="0" w:space="0" w:color="auto"/>
                    <w:right w:val="none" w:sz="0" w:space="0" w:color="auto"/>
                  </w:divBdr>
                  <w:divsChild>
                    <w:div w:id="677658630">
                      <w:marLeft w:val="0"/>
                      <w:marRight w:val="0"/>
                      <w:marTop w:val="0"/>
                      <w:marBottom w:val="0"/>
                      <w:divBdr>
                        <w:top w:val="none" w:sz="0" w:space="0" w:color="auto"/>
                        <w:left w:val="none" w:sz="0" w:space="0" w:color="auto"/>
                        <w:bottom w:val="none" w:sz="0" w:space="0" w:color="auto"/>
                        <w:right w:val="none" w:sz="0" w:space="0" w:color="auto"/>
                      </w:divBdr>
                      <w:divsChild>
                        <w:div w:id="952597674">
                          <w:marLeft w:val="0"/>
                          <w:marRight w:val="0"/>
                          <w:marTop w:val="0"/>
                          <w:marBottom w:val="0"/>
                          <w:divBdr>
                            <w:top w:val="none" w:sz="0" w:space="0" w:color="auto"/>
                            <w:left w:val="none" w:sz="0" w:space="0" w:color="auto"/>
                            <w:bottom w:val="none" w:sz="0" w:space="0" w:color="auto"/>
                            <w:right w:val="none" w:sz="0" w:space="0" w:color="auto"/>
                          </w:divBdr>
                          <w:divsChild>
                            <w:div w:id="107782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2766503">
      <w:bodyDiv w:val="1"/>
      <w:marLeft w:val="0"/>
      <w:marRight w:val="0"/>
      <w:marTop w:val="0"/>
      <w:marBottom w:val="0"/>
      <w:divBdr>
        <w:top w:val="none" w:sz="0" w:space="0" w:color="auto"/>
        <w:left w:val="none" w:sz="0" w:space="0" w:color="auto"/>
        <w:bottom w:val="none" w:sz="0" w:space="0" w:color="auto"/>
        <w:right w:val="none" w:sz="0" w:space="0" w:color="auto"/>
      </w:divBdr>
    </w:div>
    <w:div w:id="840853729">
      <w:bodyDiv w:val="1"/>
      <w:marLeft w:val="0"/>
      <w:marRight w:val="0"/>
      <w:marTop w:val="0"/>
      <w:marBottom w:val="0"/>
      <w:divBdr>
        <w:top w:val="none" w:sz="0" w:space="0" w:color="auto"/>
        <w:left w:val="none" w:sz="0" w:space="0" w:color="auto"/>
        <w:bottom w:val="none" w:sz="0" w:space="0" w:color="auto"/>
        <w:right w:val="none" w:sz="0" w:space="0" w:color="auto"/>
      </w:divBdr>
    </w:div>
    <w:div w:id="846873194">
      <w:bodyDiv w:val="1"/>
      <w:marLeft w:val="0"/>
      <w:marRight w:val="0"/>
      <w:marTop w:val="0"/>
      <w:marBottom w:val="0"/>
      <w:divBdr>
        <w:top w:val="none" w:sz="0" w:space="0" w:color="auto"/>
        <w:left w:val="none" w:sz="0" w:space="0" w:color="auto"/>
        <w:bottom w:val="none" w:sz="0" w:space="0" w:color="auto"/>
        <w:right w:val="none" w:sz="0" w:space="0" w:color="auto"/>
      </w:divBdr>
      <w:divsChild>
        <w:div w:id="859859847">
          <w:marLeft w:val="0"/>
          <w:marRight w:val="0"/>
          <w:marTop w:val="0"/>
          <w:marBottom w:val="0"/>
          <w:divBdr>
            <w:top w:val="none" w:sz="0" w:space="0" w:color="auto"/>
            <w:left w:val="none" w:sz="0" w:space="0" w:color="auto"/>
            <w:bottom w:val="none" w:sz="0" w:space="0" w:color="auto"/>
            <w:right w:val="none" w:sz="0" w:space="0" w:color="auto"/>
          </w:divBdr>
          <w:divsChild>
            <w:div w:id="100149362">
              <w:marLeft w:val="0"/>
              <w:marRight w:val="0"/>
              <w:marTop w:val="0"/>
              <w:marBottom w:val="0"/>
              <w:divBdr>
                <w:top w:val="none" w:sz="0" w:space="0" w:color="auto"/>
                <w:left w:val="none" w:sz="0" w:space="0" w:color="auto"/>
                <w:bottom w:val="none" w:sz="0" w:space="0" w:color="auto"/>
                <w:right w:val="none" w:sz="0" w:space="0" w:color="auto"/>
              </w:divBdr>
              <w:divsChild>
                <w:div w:id="610086285">
                  <w:marLeft w:val="0"/>
                  <w:marRight w:val="0"/>
                  <w:marTop w:val="120"/>
                  <w:marBottom w:val="0"/>
                  <w:divBdr>
                    <w:top w:val="none" w:sz="0" w:space="0" w:color="auto"/>
                    <w:left w:val="none" w:sz="0" w:space="0" w:color="auto"/>
                    <w:bottom w:val="none" w:sz="0" w:space="0" w:color="auto"/>
                    <w:right w:val="none" w:sz="0" w:space="0" w:color="auto"/>
                  </w:divBdr>
                  <w:divsChild>
                    <w:div w:id="172151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179339">
      <w:bodyDiv w:val="1"/>
      <w:marLeft w:val="0"/>
      <w:marRight w:val="0"/>
      <w:marTop w:val="0"/>
      <w:marBottom w:val="0"/>
      <w:divBdr>
        <w:top w:val="none" w:sz="0" w:space="0" w:color="auto"/>
        <w:left w:val="none" w:sz="0" w:space="0" w:color="auto"/>
        <w:bottom w:val="none" w:sz="0" w:space="0" w:color="auto"/>
        <w:right w:val="none" w:sz="0" w:space="0" w:color="auto"/>
      </w:divBdr>
    </w:div>
    <w:div w:id="1042369508">
      <w:bodyDiv w:val="1"/>
      <w:marLeft w:val="0"/>
      <w:marRight w:val="0"/>
      <w:marTop w:val="0"/>
      <w:marBottom w:val="0"/>
      <w:divBdr>
        <w:top w:val="none" w:sz="0" w:space="0" w:color="auto"/>
        <w:left w:val="none" w:sz="0" w:space="0" w:color="auto"/>
        <w:bottom w:val="none" w:sz="0" w:space="0" w:color="auto"/>
        <w:right w:val="none" w:sz="0" w:space="0" w:color="auto"/>
      </w:divBdr>
      <w:divsChild>
        <w:div w:id="1085885606">
          <w:marLeft w:val="0"/>
          <w:marRight w:val="0"/>
          <w:marTop w:val="0"/>
          <w:marBottom w:val="0"/>
          <w:divBdr>
            <w:top w:val="none" w:sz="0" w:space="0" w:color="auto"/>
            <w:left w:val="none" w:sz="0" w:space="0" w:color="auto"/>
            <w:bottom w:val="none" w:sz="0" w:space="0" w:color="auto"/>
            <w:right w:val="none" w:sz="0" w:space="0" w:color="auto"/>
          </w:divBdr>
        </w:div>
        <w:div w:id="516507837">
          <w:marLeft w:val="0"/>
          <w:marRight w:val="0"/>
          <w:marTop w:val="0"/>
          <w:marBottom w:val="0"/>
          <w:divBdr>
            <w:top w:val="none" w:sz="0" w:space="0" w:color="auto"/>
            <w:left w:val="none" w:sz="0" w:space="0" w:color="auto"/>
            <w:bottom w:val="none" w:sz="0" w:space="0" w:color="auto"/>
            <w:right w:val="none" w:sz="0" w:space="0" w:color="auto"/>
          </w:divBdr>
          <w:divsChild>
            <w:div w:id="1159270778">
              <w:marLeft w:val="0"/>
              <w:marRight w:val="0"/>
              <w:marTop w:val="0"/>
              <w:marBottom w:val="0"/>
              <w:divBdr>
                <w:top w:val="none" w:sz="0" w:space="0" w:color="auto"/>
                <w:left w:val="none" w:sz="0" w:space="0" w:color="auto"/>
                <w:bottom w:val="none" w:sz="0" w:space="0" w:color="auto"/>
                <w:right w:val="none" w:sz="0" w:space="0" w:color="auto"/>
              </w:divBdr>
            </w:div>
          </w:divsChild>
        </w:div>
        <w:div w:id="245265731">
          <w:marLeft w:val="0"/>
          <w:marRight w:val="0"/>
          <w:marTop w:val="0"/>
          <w:marBottom w:val="0"/>
          <w:divBdr>
            <w:top w:val="none" w:sz="0" w:space="0" w:color="auto"/>
            <w:left w:val="none" w:sz="0" w:space="0" w:color="auto"/>
            <w:bottom w:val="none" w:sz="0" w:space="0" w:color="auto"/>
            <w:right w:val="none" w:sz="0" w:space="0" w:color="auto"/>
          </w:divBdr>
          <w:divsChild>
            <w:div w:id="55223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455955">
      <w:bodyDiv w:val="1"/>
      <w:marLeft w:val="0"/>
      <w:marRight w:val="0"/>
      <w:marTop w:val="0"/>
      <w:marBottom w:val="0"/>
      <w:divBdr>
        <w:top w:val="none" w:sz="0" w:space="0" w:color="auto"/>
        <w:left w:val="none" w:sz="0" w:space="0" w:color="auto"/>
        <w:bottom w:val="none" w:sz="0" w:space="0" w:color="auto"/>
        <w:right w:val="none" w:sz="0" w:space="0" w:color="auto"/>
      </w:divBdr>
      <w:divsChild>
        <w:div w:id="1027751009">
          <w:marLeft w:val="0"/>
          <w:marRight w:val="0"/>
          <w:marTop w:val="0"/>
          <w:marBottom w:val="0"/>
          <w:divBdr>
            <w:top w:val="none" w:sz="0" w:space="0" w:color="auto"/>
            <w:left w:val="none" w:sz="0" w:space="0" w:color="auto"/>
            <w:bottom w:val="none" w:sz="0" w:space="0" w:color="auto"/>
            <w:right w:val="none" w:sz="0" w:space="0" w:color="auto"/>
          </w:divBdr>
          <w:divsChild>
            <w:div w:id="1310666545">
              <w:marLeft w:val="0"/>
              <w:marRight w:val="0"/>
              <w:marTop w:val="0"/>
              <w:marBottom w:val="0"/>
              <w:divBdr>
                <w:top w:val="none" w:sz="0" w:space="0" w:color="auto"/>
                <w:left w:val="none" w:sz="0" w:space="0" w:color="auto"/>
                <w:bottom w:val="none" w:sz="0" w:space="0" w:color="auto"/>
                <w:right w:val="none" w:sz="0" w:space="0" w:color="auto"/>
              </w:divBdr>
            </w:div>
          </w:divsChild>
        </w:div>
        <w:div w:id="1743063901">
          <w:marLeft w:val="0"/>
          <w:marRight w:val="0"/>
          <w:marTop w:val="0"/>
          <w:marBottom w:val="0"/>
          <w:divBdr>
            <w:top w:val="none" w:sz="0" w:space="0" w:color="auto"/>
            <w:left w:val="none" w:sz="0" w:space="0" w:color="auto"/>
            <w:bottom w:val="none" w:sz="0" w:space="0" w:color="auto"/>
            <w:right w:val="none" w:sz="0" w:space="0" w:color="auto"/>
          </w:divBdr>
        </w:div>
        <w:div w:id="40713593">
          <w:marLeft w:val="0"/>
          <w:marRight w:val="0"/>
          <w:marTop w:val="0"/>
          <w:marBottom w:val="0"/>
          <w:divBdr>
            <w:top w:val="none" w:sz="0" w:space="0" w:color="auto"/>
            <w:left w:val="none" w:sz="0" w:space="0" w:color="auto"/>
            <w:bottom w:val="none" w:sz="0" w:space="0" w:color="auto"/>
            <w:right w:val="none" w:sz="0" w:space="0" w:color="auto"/>
          </w:divBdr>
        </w:div>
        <w:div w:id="1778327896">
          <w:marLeft w:val="0"/>
          <w:marRight w:val="0"/>
          <w:marTop w:val="0"/>
          <w:marBottom w:val="0"/>
          <w:divBdr>
            <w:top w:val="none" w:sz="0" w:space="0" w:color="auto"/>
            <w:left w:val="none" w:sz="0" w:space="0" w:color="auto"/>
            <w:bottom w:val="none" w:sz="0" w:space="0" w:color="auto"/>
            <w:right w:val="none" w:sz="0" w:space="0" w:color="auto"/>
          </w:divBdr>
        </w:div>
        <w:div w:id="833305830">
          <w:marLeft w:val="0"/>
          <w:marRight w:val="0"/>
          <w:marTop w:val="0"/>
          <w:marBottom w:val="0"/>
          <w:divBdr>
            <w:top w:val="none" w:sz="0" w:space="0" w:color="auto"/>
            <w:left w:val="none" w:sz="0" w:space="0" w:color="auto"/>
            <w:bottom w:val="none" w:sz="0" w:space="0" w:color="auto"/>
            <w:right w:val="none" w:sz="0" w:space="0" w:color="auto"/>
          </w:divBdr>
        </w:div>
        <w:div w:id="1674604104">
          <w:marLeft w:val="0"/>
          <w:marRight w:val="0"/>
          <w:marTop w:val="0"/>
          <w:marBottom w:val="0"/>
          <w:divBdr>
            <w:top w:val="none" w:sz="0" w:space="0" w:color="auto"/>
            <w:left w:val="none" w:sz="0" w:space="0" w:color="auto"/>
            <w:bottom w:val="none" w:sz="0" w:space="0" w:color="auto"/>
            <w:right w:val="none" w:sz="0" w:space="0" w:color="auto"/>
          </w:divBdr>
        </w:div>
        <w:div w:id="1640497481">
          <w:marLeft w:val="0"/>
          <w:marRight w:val="0"/>
          <w:marTop w:val="0"/>
          <w:marBottom w:val="0"/>
          <w:divBdr>
            <w:top w:val="none" w:sz="0" w:space="0" w:color="auto"/>
            <w:left w:val="none" w:sz="0" w:space="0" w:color="auto"/>
            <w:bottom w:val="none" w:sz="0" w:space="0" w:color="auto"/>
            <w:right w:val="none" w:sz="0" w:space="0" w:color="auto"/>
          </w:divBdr>
        </w:div>
        <w:div w:id="1643343796">
          <w:marLeft w:val="0"/>
          <w:marRight w:val="0"/>
          <w:marTop w:val="0"/>
          <w:marBottom w:val="0"/>
          <w:divBdr>
            <w:top w:val="none" w:sz="0" w:space="0" w:color="auto"/>
            <w:left w:val="none" w:sz="0" w:space="0" w:color="auto"/>
            <w:bottom w:val="none" w:sz="0" w:space="0" w:color="auto"/>
            <w:right w:val="none" w:sz="0" w:space="0" w:color="auto"/>
          </w:divBdr>
        </w:div>
        <w:div w:id="2062628228">
          <w:marLeft w:val="0"/>
          <w:marRight w:val="0"/>
          <w:marTop w:val="0"/>
          <w:marBottom w:val="0"/>
          <w:divBdr>
            <w:top w:val="none" w:sz="0" w:space="0" w:color="auto"/>
            <w:left w:val="none" w:sz="0" w:space="0" w:color="auto"/>
            <w:bottom w:val="none" w:sz="0" w:space="0" w:color="auto"/>
            <w:right w:val="none" w:sz="0" w:space="0" w:color="auto"/>
          </w:divBdr>
        </w:div>
        <w:div w:id="291205514">
          <w:marLeft w:val="0"/>
          <w:marRight w:val="0"/>
          <w:marTop w:val="0"/>
          <w:marBottom w:val="0"/>
          <w:divBdr>
            <w:top w:val="none" w:sz="0" w:space="0" w:color="auto"/>
            <w:left w:val="none" w:sz="0" w:space="0" w:color="auto"/>
            <w:bottom w:val="none" w:sz="0" w:space="0" w:color="auto"/>
            <w:right w:val="none" w:sz="0" w:space="0" w:color="auto"/>
          </w:divBdr>
        </w:div>
        <w:div w:id="1590843997">
          <w:marLeft w:val="0"/>
          <w:marRight w:val="0"/>
          <w:marTop w:val="0"/>
          <w:marBottom w:val="0"/>
          <w:divBdr>
            <w:top w:val="none" w:sz="0" w:space="0" w:color="auto"/>
            <w:left w:val="none" w:sz="0" w:space="0" w:color="auto"/>
            <w:bottom w:val="none" w:sz="0" w:space="0" w:color="auto"/>
            <w:right w:val="none" w:sz="0" w:space="0" w:color="auto"/>
          </w:divBdr>
        </w:div>
        <w:div w:id="1472210309">
          <w:marLeft w:val="0"/>
          <w:marRight w:val="0"/>
          <w:marTop w:val="0"/>
          <w:marBottom w:val="0"/>
          <w:divBdr>
            <w:top w:val="none" w:sz="0" w:space="0" w:color="auto"/>
            <w:left w:val="none" w:sz="0" w:space="0" w:color="auto"/>
            <w:bottom w:val="none" w:sz="0" w:space="0" w:color="auto"/>
            <w:right w:val="none" w:sz="0" w:space="0" w:color="auto"/>
          </w:divBdr>
        </w:div>
        <w:div w:id="1733262587">
          <w:marLeft w:val="0"/>
          <w:marRight w:val="0"/>
          <w:marTop w:val="0"/>
          <w:marBottom w:val="0"/>
          <w:divBdr>
            <w:top w:val="none" w:sz="0" w:space="0" w:color="auto"/>
            <w:left w:val="none" w:sz="0" w:space="0" w:color="auto"/>
            <w:bottom w:val="none" w:sz="0" w:space="0" w:color="auto"/>
            <w:right w:val="none" w:sz="0" w:space="0" w:color="auto"/>
          </w:divBdr>
        </w:div>
        <w:div w:id="1736051548">
          <w:marLeft w:val="0"/>
          <w:marRight w:val="0"/>
          <w:marTop w:val="0"/>
          <w:marBottom w:val="0"/>
          <w:divBdr>
            <w:top w:val="none" w:sz="0" w:space="0" w:color="auto"/>
            <w:left w:val="none" w:sz="0" w:space="0" w:color="auto"/>
            <w:bottom w:val="none" w:sz="0" w:space="0" w:color="auto"/>
            <w:right w:val="none" w:sz="0" w:space="0" w:color="auto"/>
          </w:divBdr>
        </w:div>
        <w:div w:id="1227497059">
          <w:marLeft w:val="0"/>
          <w:marRight w:val="0"/>
          <w:marTop w:val="0"/>
          <w:marBottom w:val="0"/>
          <w:divBdr>
            <w:top w:val="none" w:sz="0" w:space="0" w:color="auto"/>
            <w:left w:val="none" w:sz="0" w:space="0" w:color="auto"/>
            <w:bottom w:val="none" w:sz="0" w:space="0" w:color="auto"/>
            <w:right w:val="none" w:sz="0" w:space="0" w:color="auto"/>
          </w:divBdr>
        </w:div>
        <w:div w:id="1471626757">
          <w:marLeft w:val="0"/>
          <w:marRight w:val="0"/>
          <w:marTop w:val="0"/>
          <w:marBottom w:val="0"/>
          <w:divBdr>
            <w:top w:val="none" w:sz="0" w:space="0" w:color="auto"/>
            <w:left w:val="none" w:sz="0" w:space="0" w:color="auto"/>
            <w:bottom w:val="none" w:sz="0" w:space="0" w:color="auto"/>
            <w:right w:val="none" w:sz="0" w:space="0" w:color="auto"/>
          </w:divBdr>
        </w:div>
        <w:div w:id="1816872192">
          <w:marLeft w:val="0"/>
          <w:marRight w:val="0"/>
          <w:marTop w:val="0"/>
          <w:marBottom w:val="0"/>
          <w:divBdr>
            <w:top w:val="none" w:sz="0" w:space="0" w:color="auto"/>
            <w:left w:val="none" w:sz="0" w:space="0" w:color="auto"/>
            <w:bottom w:val="none" w:sz="0" w:space="0" w:color="auto"/>
            <w:right w:val="none" w:sz="0" w:space="0" w:color="auto"/>
          </w:divBdr>
        </w:div>
      </w:divsChild>
    </w:div>
    <w:div w:id="1103572090">
      <w:bodyDiv w:val="1"/>
      <w:marLeft w:val="0"/>
      <w:marRight w:val="0"/>
      <w:marTop w:val="0"/>
      <w:marBottom w:val="0"/>
      <w:divBdr>
        <w:top w:val="none" w:sz="0" w:space="0" w:color="auto"/>
        <w:left w:val="none" w:sz="0" w:space="0" w:color="auto"/>
        <w:bottom w:val="none" w:sz="0" w:space="0" w:color="auto"/>
        <w:right w:val="none" w:sz="0" w:space="0" w:color="auto"/>
      </w:divBdr>
    </w:div>
    <w:div w:id="1164668928">
      <w:bodyDiv w:val="1"/>
      <w:marLeft w:val="0"/>
      <w:marRight w:val="0"/>
      <w:marTop w:val="0"/>
      <w:marBottom w:val="0"/>
      <w:divBdr>
        <w:top w:val="none" w:sz="0" w:space="0" w:color="auto"/>
        <w:left w:val="none" w:sz="0" w:space="0" w:color="auto"/>
        <w:bottom w:val="none" w:sz="0" w:space="0" w:color="auto"/>
        <w:right w:val="none" w:sz="0" w:space="0" w:color="auto"/>
      </w:divBdr>
    </w:div>
    <w:div w:id="1169447707">
      <w:bodyDiv w:val="1"/>
      <w:marLeft w:val="0"/>
      <w:marRight w:val="0"/>
      <w:marTop w:val="0"/>
      <w:marBottom w:val="0"/>
      <w:divBdr>
        <w:top w:val="none" w:sz="0" w:space="0" w:color="auto"/>
        <w:left w:val="none" w:sz="0" w:space="0" w:color="auto"/>
        <w:bottom w:val="none" w:sz="0" w:space="0" w:color="auto"/>
        <w:right w:val="none" w:sz="0" w:space="0" w:color="auto"/>
      </w:divBdr>
    </w:div>
    <w:div w:id="1189105211">
      <w:bodyDiv w:val="1"/>
      <w:marLeft w:val="0"/>
      <w:marRight w:val="0"/>
      <w:marTop w:val="0"/>
      <w:marBottom w:val="0"/>
      <w:divBdr>
        <w:top w:val="none" w:sz="0" w:space="0" w:color="auto"/>
        <w:left w:val="none" w:sz="0" w:space="0" w:color="auto"/>
        <w:bottom w:val="none" w:sz="0" w:space="0" w:color="auto"/>
        <w:right w:val="none" w:sz="0" w:space="0" w:color="auto"/>
      </w:divBdr>
      <w:divsChild>
        <w:div w:id="45616812">
          <w:marLeft w:val="0"/>
          <w:marRight w:val="0"/>
          <w:marTop w:val="0"/>
          <w:marBottom w:val="0"/>
          <w:divBdr>
            <w:top w:val="none" w:sz="0" w:space="0" w:color="auto"/>
            <w:left w:val="none" w:sz="0" w:space="0" w:color="auto"/>
            <w:bottom w:val="none" w:sz="0" w:space="0" w:color="auto"/>
            <w:right w:val="none" w:sz="0" w:space="0" w:color="auto"/>
          </w:divBdr>
        </w:div>
      </w:divsChild>
    </w:div>
    <w:div w:id="1324628043">
      <w:bodyDiv w:val="1"/>
      <w:marLeft w:val="0"/>
      <w:marRight w:val="0"/>
      <w:marTop w:val="0"/>
      <w:marBottom w:val="0"/>
      <w:divBdr>
        <w:top w:val="none" w:sz="0" w:space="0" w:color="auto"/>
        <w:left w:val="none" w:sz="0" w:space="0" w:color="auto"/>
        <w:bottom w:val="none" w:sz="0" w:space="0" w:color="auto"/>
        <w:right w:val="none" w:sz="0" w:space="0" w:color="auto"/>
      </w:divBdr>
      <w:divsChild>
        <w:div w:id="99688756">
          <w:marLeft w:val="0"/>
          <w:marRight w:val="0"/>
          <w:marTop w:val="0"/>
          <w:marBottom w:val="0"/>
          <w:divBdr>
            <w:top w:val="none" w:sz="0" w:space="0" w:color="auto"/>
            <w:left w:val="none" w:sz="0" w:space="0" w:color="auto"/>
            <w:bottom w:val="none" w:sz="0" w:space="0" w:color="auto"/>
            <w:right w:val="none" w:sz="0" w:space="0" w:color="auto"/>
          </w:divBdr>
          <w:divsChild>
            <w:div w:id="1200507589">
              <w:marLeft w:val="0"/>
              <w:marRight w:val="0"/>
              <w:marTop w:val="0"/>
              <w:marBottom w:val="0"/>
              <w:divBdr>
                <w:top w:val="none" w:sz="0" w:space="0" w:color="auto"/>
                <w:left w:val="none" w:sz="0" w:space="0" w:color="auto"/>
                <w:bottom w:val="none" w:sz="0" w:space="0" w:color="auto"/>
                <w:right w:val="none" w:sz="0" w:space="0" w:color="auto"/>
              </w:divBdr>
              <w:divsChild>
                <w:div w:id="97868768">
                  <w:marLeft w:val="0"/>
                  <w:marRight w:val="0"/>
                  <w:marTop w:val="120"/>
                  <w:marBottom w:val="0"/>
                  <w:divBdr>
                    <w:top w:val="none" w:sz="0" w:space="0" w:color="auto"/>
                    <w:left w:val="none" w:sz="0" w:space="0" w:color="auto"/>
                    <w:bottom w:val="none" w:sz="0" w:space="0" w:color="auto"/>
                    <w:right w:val="none" w:sz="0" w:space="0" w:color="auto"/>
                  </w:divBdr>
                  <w:divsChild>
                    <w:div w:id="67884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732276">
      <w:bodyDiv w:val="1"/>
      <w:marLeft w:val="0"/>
      <w:marRight w:val="0"/>
      <w:marTop w:val="0"/>
      <w:marBottom w:val="0"/>
      <w:divBdr>
        <w:top w:val="none" w:sz="0" w:space="0" w:color="auto"/>
        <w:left w:val="none" w:sz="0" w:space="0" w:color="auto"/>
        <w:bottom w:val="none" w:sz="0" w:space="0" w:color="auto"/>
        <w:right w:val="none" w:sz="0" w:space="0" w:color="auto"/>
      </w:divBdr>
      <w:divsChild>
        <w:div w:id="612522880">
          <w:marLeft w:val="0"/>
          <w:marRight w:val="0"/>
          <w:marTop w:val="0"/>
          <w:marBottom w:val="0"/>
          <w:divBdr>
            <w:top w:val="none" w:sz="0" w:space="0" w:color="auto"/>
            <w:left w:val="none" w:sz="0" w:space="0" w:color="auto"/>
            <w:bottom w:val="none" w:sz="0" w:space="0" w:color="auto"/>
            <w:right w:val="none" w:sz="0" w:space="0" w:color="auto"/>
          </w:divBdr>
        </w:div>
      </w:divsChild>
    </w:div>
    <w:div w:id="1439178468">
      <w:bodyDiv w:val="1"/>
      <w:marLeft w:val="0"/>
      <w:marRight w:val="0"/>
      <w:marTop w:val="0"/>
      <w:marBottom w:val="0"/>
      <w:divBdr>
        <w:top w:val="none" w:sz="0" w:space="0" w:color="auto"/>
        <w:left w:val="none" w:sz="0" w:space="0" w:color="auto"/>
        <w:bottom w:val="none" w:sz="0" w:space="0" w:color="auto"/>
        <w:right w:val="none" w:sz="0" w:space="0" w:color="auto"/>
      </w:divBdr>
    </w:div>
    <w:div w:id="1568999886">
      <w:bodyDiv w:val="1"/>
      <w:marLeft w:val="0"/>
      <w:marRight w:val="0"/>
      <w:marTop w:val="0"/>
      <w:marBottom w:val="0"/>
      <w:divBdr>
        <w:top w:val="none" w:sz="0" w:space="0" w:color="auto"/>
        <w:left w:val="none" w:sz="0" w:space="0" w:color="auto"/>
        <w:bottom w:val="none" w:sz="0" w:space="0" w:color="auto"/>
        <w:right w:val="none" w:sz="0" w:space="0" w:color="auto"/>
      </w:divBdr>
    </w:div>
    <w:div w:id="1798793925">
      <w:bodyDiv w:val="1"/>
      <w:marLeft w:val="0"/>
      <w:marRight w:val="0"/>
      <w:marTop w:val="0"/>
      <w:marBottom w:val="0"/>
      <w:divBdr>
        <w:top w:val="none" w:sz="0" w:space="0" w:color="auto"/>
        <w:left w:val="none" w:sz="0" w:space="0" w:color="auto"/>
        <w:bottom w:val="none" w:sz="0" w:space="0" w:color="auto"/>
        <w:right w:val="none" w:sz="0" w:space="0" w:color="auto"/>
      </w:divBdr>
      <w:divsChild>
        <w:div w:id="1574312471">
          <w:marLeft w:val="0"/>
          <w:marRight w:val="0"/>
          <w:marTop w:val="0"/>
          <w:marBottom w:val="0"/>
          <w:divBdr>
            <w:top w:val="none" w:sz="0" w:space="0" w:color="auto"/>
            <w:left w:val="none" w:sz="0" w:space="0" w:color="auto"/>
            <w:bottom w:val="none" w:sz="0" w:space="0" w:color="auto"/>
            <w:right w:val="none" w:sz="0" w:space="0" w:color="auto"/>
          </w:divBdr>
          <w:divsChild>
            <w:div w:id="438379311">
              <w:marLeft w:val="0"/>
              <w:marRight w:val="0"/>
              <w:marTop w:val="0"/>
              <w:marBottom w:val="0"/>
              <w:divBdr>
                <w:top w:val="none" w:sz="0" w:space="0" w:color="auto"/>
                <w:left w:val="none" w:sz="0" w:space="0" w:color="auto"/>
                <w:bottom w:val="none" w:sz="0" w:space="0" w:color="auto"/>
                <w:right w:val="none" w:sz="0" w:space="0" w:color="auto"/>
              </w:divBdr>
              <w:divsChild>
                <w:div w:id="948703911">
                  <w:marLeft w:val="0"/>
                  <w:marRight w:val="0"/>
                  <w:marTop w:val="120"/>
                  <w:marBottom w:val="0"/>
                  <w:divBdr>
                    <w:top w:val="none" w:sz="0" w:space="0" w:color="auto"/>
                    <w:left w:val="none" w:sz="0" w:space="0" w:color="auto"/>
                    <w:bottom w:val="none" w:sz="0" w:space="0" w:color="auto"/>
                    <w:right w:val="none" w:sz="0" w:space="0" w:color="auto"/>
                  </w:divBdr>
                  <w:divsChild>
                    <w:div w:id="1284729778">
                      <w:marLeft w:val="0"/>
                      <w:marRight w:val="0"/>
                      <w:marTop w:val="0"/>
                      <w:marBottom w:val="0"/>
                      <w:divBdr>
                        <w:top w:val="none" w:sz="0" w:space="0" w:color="auto"/>
                        <w:left w:val="none" w:sz="0" w:space="0" w:color="auto"/>
                        <w:bottom w:val="none" w:sz="0" w:space="0" w:color="auto"/>
                        <w:right w:val="none" w:sz="0" w:space="0" w:color="auto"/>
                      </w:divBdr>
                      <w:divsChild>
                        <w:div w:id="775566219">
                          <w:marLeft w:val="0"/>
                          <w:marRight w:val="0"/>
                          <w:marTop w:val="0"/>
                          <w:marBottom w:val="0"/>
                          <w:divBdr>
                            <w:top w:val="none" w:sz="0" w:space="0" w:color="auto"/>
                            <w:left w:val="none" w:sz="0" w:space="0" w:color="auto"/>
                            <w:bottom w:val="none" w:sz="0" w:space="0" w:color="auto"/>
                            <w:right w:val="none" w:sz="0" w:space="0" w:color="auto"/>
                          </w:divBdr>
                          <w:divsChild>
                            <w:div w:id="1228420715">
                              <w:marLeft w:val="0"/>
                              <w:marRight w:val="0"/>
                              <w:marTop w:val="0"/>
                              <w:marBottom w:val="0"/>
                              <w:divBdr>
                                <w:top w:val="none" w:sz="0" w:space="0" w:color="auto"/>
                                <w:left w:val="none" w:sz="0" w:space="0" w:color="auto"/>
                                <w:bottom w:val="none" w:sz="0" w:space="0" w:color="auto"/>
                                <w:right w:val="none" w:sz="0" w:space="0" w:color="auto"/>
                              </w:divBdr>
                            </w:div>
                          </w:divsChild>
                        </w:div>
                        <w:div w:id="1784229040">
                          <w:marLeft w:val="0"/>
                          <w:marRight w:val="0"/>
                          <w:marTop w:val="0"/>
                          <w:marBottom w:val="0"/>
                          <w:divBdr>
                            <w:top w:val="none" w:sz="0" w:space="0" w:color="auto"/>
                            <w:left w:val="none" w:sz="0" w:space="0" w:color="auto"/>
                            <w:bottom w:val="none" w:sz="0" w:space="0" w:color="auto"/>
                            <w:right w:val="none" w:sz="0" w:space="0" w:color="auto"/>
                          </w:divBdr>
                        </w:div>
                        <w:div w:id="204000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9956142">
      <w:bodyDiv w:val="1"/>
      <w:marLeft w:val="0"/>
      <w:marRight w:val="0"/>
      <w:marTop w:val="0"/>
      <w:marBottom w:val="0"/>
      <w:divBdr>
        <w:top w:val="none" w:sz="0" w:space="0" w:color="auto"/>
        <w:left w:val="none" w:sz="0" w:space="0" w:color="auto"/>
        <w:bottom w:val="none" w:sz="0" w:space="0" w:color="auto"/>
        <w:right w:val="none" w:sz="0" w:space="0" w:color="auto"/>
      </w:divBdr>
    </w:div>
    <w:div w:id="1880779767">
      <w:bodyDiv w:val="1"/>
      <w:marLeft w:val="0"/>
      <w:marRight w:val="0"/>
      <w:marTop w:val="0"/>
      <w:marBottom w:val="0"/>
      <w:divBdr>
        <w:top w:val="none" w:sz="0" w:space="0" w:color="auto"/>
        <w:left w:val="none" w:sz="0" w:space="0" w:color="auto"/>
        <w:bottom w:val="none" w:sz="0" w:space="0" w:color="auto"/>
        <w:right w:val="none" w:sz="0" w:space="0" w:color="auto"/>
      </w:divBdr>
    </w:div>
    <w:div w:id="1889800672">
      <w:bodyDiv w:val="1"/>
      <w:marLeft w:val="0"/>
      <w:marRight w:val="0"/>
      <w:marTop w:val="0"/>
      <w:marBottom w:val="0"/>
      <w:divBdr>
        <w:top w:val="none" w:sz="0" w:space="0" w:color="auto"/>
        <w:left w:val="none" w:sz="0" w:space="0" w:color="auto"/>
        <w:bottom w:val="none" w:sz="0" w:space="0" w:color="auto"/>
        <w:right w:val="none" w:sz="0" w:space="0" w:color="auto"/>
      </w:divBdr>
      <w:divsChild>
        <w:div w:id="1620716587">
          <w:marLeft w:val="0"/>
          <w:marRight w:val="0"/>
          <w:marTop w:val="0"/>
          <w:marBottom w:val="0"/>
          <w:divBdr>
            <w:top w:val="none" w:sz="0" w:space="0" w:color="auto"/>
            <w:left w:val="none" w:sz="0" w:space="0" w:color="auto"/>
            <w:bottom w:val="none" w:sz="0" w:space="0" w:color="auto"/>
            <w:right w:val="none" w:sz="0" w:space="0" w:color="auto"/>
          </w:divBdr>
          <w:divsChild>
            <w:div w:id="1335104709">
              <w:marLeft w:val="0"/>
              <w:marRight w:val="0"/>
              <w:marTop w:val="0"/>
              <w:marBottom w:val="0"/>
              <w:divBdr>
                <w:top w:val="none" w:sz="0" w:space="0" w:color="auto"/>
                <w:left w:val="none" w:sz="0" w:space="0" w:color="auto"/>
                <w:bottom w:val="none" w:sz="0" w:space="0" w:color="auto"/>
                <w:right w:val="none" w:sz="0" w:space="0" w:color="auto"/>
              </w:divBdr>
              <w:divsChild>
                <w:div w:id="1818105719">
                  <w:marLeft w:val="0"/>
                  <w:marRight w:val="0"/>
                  <w:marTop w:val="120"/>
                  <w:marBottom w:val="0"/>
                  <w:divBdr>
                    <w:top w:val="none" w:sz="0" w:space="0" w:color="auto"/>
                    <w:left w:val="none" w:sz="0" w:space="0" w:color="auto"/>
                    <w:bottom w:val="none" w:sz="0" w:space="0" w:color="auto"/>
                    <w:right w:val="none" w:sz="0" w:space="0" w:color="auto"/>
                  </w:divBdr>
                  <w:divsChild>
                    <w:div w:id="1739860330">
                      <w:marLeft w:val="0"/>
                      <w:marRight w:val="0"/>
                      <w:marTop w:val="0"/>
                      <w:marBottom w:val="0"/>
                      <w:divBdr>
                        <w:top w:val="none" w:sz="0" w:space="0" w:color="auto"/>
                        <w:left w:val="none" w:sz="0" w:space="0" w:color="auto"/>
                        <w:bottom w:val="none" w:sz="0" w:space="0" w:color="auto"/>
                        <w:right w:val="none" w:sz="0" w:space="0" w:color="auto"/>
                      </w:divBdr>
                      <w:divsChild>
                        <w:div w:id="17507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9562323">
      <w:bodyDiv w:val="1"/>
      <w:marLeft w:val="0"/>
      <w:marRight w:val="0"/>
      <w:marTop w:val="0"/>
      <w:marBottom w:val="0"/>
      <w:divBdr>
        <w:top w:val="none" w:sz="0" w:space="0" w:color="auto"/>
        <w:left w:val="none" w:sz="0" w:space="0" w:color="auto"/>
        <w:bottom w:val="none" w:sz="0" w:space="0" w:color="auto"/>
        <w:right w:val="none" w:sz="0" w:space="0" w:color="auto"/>
      </w:divBdr>
    </w:div>
    <w:div w:id="2003392118">
      <w:bodyDiv w:val="1"/>
      <w:marLeft w:val="0"/>
      <w:marRight w:val="0"/>
      <w:marTop w:val="0"/>
      <w:marBottom w:val="0"/>
      <w:divBdr>
        <w:top w:val="none" w:sz="0" w:space="0" w:color="auto"/>
        <w:left w:val="none" w:sz="0" w:space="0" w:color="auto"/>
        <w:bottom w:val="none" w:sz="0" w:space="0" w:color="auto"/>
        <w:right w:val="none" w:sz="0" w:space="0" w:color="auto"/>
      </w:divBdr>
    </w:div>
    <w:div w:id="2082021036">
      <w:bodyDiv w:val="1"/>
      <w:marLeft w:val="0"/>
      <w:marRight w:val="0"/>
      <w:marTop w:val="0"/>
      <w:marBottom w:val="0"/>
      <w:divBdr>
        <w:top w:val="none" w:sz="0" w:space="0" w:color="auto"/>
        <w:left w:val="none" w:sz="0" w:space="0" w:color="auto"/>
        <w:bottom w:val="none" w:sz="0" w:space="0" w:color="auto"/>
        <w:right w:val="none" w:sz="0" w:space="0" w:color="auto"/>
      </w:divBdr>
    </w:div>
    <w:div w:id="2086762336">
      <w:bodyDiv w:val="1"/>
      <w:marLeft w:val="0"/>
      <w:marRight w:val="0"/>
      <w:marTop w:val="0"/>
      <w:marBottom w:val="0"/>
      <w:divBdr>
        <w:top w:val="none" w:sz="0" w:space="0" w:color="auto"/>
        <w:left w:val="none" w:sz="0" w:space="0" w:color="auto"/>
        <w:bottom w:val="none" w:sz="0" w:space="0" w:color="auto"/>
        <w:right w:val="none" w:sz="0" w:space="0" w:color="auto"/>
      </w:divBdr>
    </w:div>
    <w:div w:id="212561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www.nejm.org/doi/full/10.1056/NEJMp2004361"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ncbi.nlm.nih.gov/pmc/articles/PMC7737690/"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emerald.com/insight/content/doi/10.1108/JPBAFM-07-2020-0121/full/html" TargetMode="External" /><Relationship Id="rId5" Type="http://schemas.openxmlformats.org/officeDocument/2006/relationships/footnotes" Target="footnotes.xml" /><Relationship Id="rId15" Type="http://schemas.openxmlformats.org/officeDocument/2006/relationships/hyperlink" Target="https://onlinelibrary.wiley.com/doi/abs/10.1002/9781119057840.ch68" TargetMode="External" /><Relationship Id="rId10" Type="http://schemas.openxmlformats.org/officeDocument/2006/relationships/hyperlink" Target="https://www.thelancet.com/journals/lancet/article/PIIS0140-6736(20)32350-3/fulltext?utm_campaign=tlcoronavirus20&amp;utm_source=twitter&amp;utm_medium=social" TargetMode="External" /><Relationship Id="rId4" Type="http://schemas.openxmlformats.org/officeDocument/2006/relationships/webSettings" Target="webSettings.xml" /><Relationship Id="rId9" Type="http://schemas.openxmlformats.org/officeDocument/2006/relationships/hyperlink" Target="https://www.thelancet.com/journals/landig/article/PIIS2589-7500(20)30134-5/fulltext" TargetMode="External" /><Relationship Id="rId14" Type="http://schemas.openxmlformats.org/officeDocument/2006/relationships/hyperlink" Target="https://www.sciencedirect.com/science/article/abs/pii/S002561962030389X" TargetMode="External"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4194</Words>
  <Characters>28942</Characters>
  <Application>Microsoft Office Word</Application>
  <DocSecurity>0</DocSecurity>
  <Lines>241</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Balogh</dc:creator>
  <cp:keywords/>
  <dc:description/>
  <cp:lastModifiedBy>447512680816</cp:lastModifiedBy>
  <cp:revision>2</cp:revision>
  <dcterms:created xsi:type="dcterms:W3CDTF">2021-04-30T13:08:00Z</dcterms:created>
  <dcterms:modified xsi:type="dcterms:W3CDTF">2021-04-30T13:08:00Z</dcterms:modified>
</cp:coreProperties>
</file>