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margin" w:tblpXSpec="center" w:tblpY="209"/>
        <w:tblW w:w="10740" w:type="dxa"/>
        <w:tblBorders>
          <w:top w:val="single" w:sz="24" w:space="0" w:color="auto"/>
          <w:left w:val="single" w:sz="24" w:space="0" w:color="auto"/>
          <w:bottom w:val="single" w:sz="24" w:space="0" w:color="auto"/>
          <w:right w:val="single" w:sz="24" w:space="0" w:color="auto"/>
          <w:insideH w:val="single" w:sz="6" w:space="0" w:color="auto"/>
          <w:insideV w:val="single" w:sz="6" w:space="0" w:color="auto"/>
        </w:tblBorders>
        <w:tblLayout w:type="fixed"/>
        <w:tblLook w:val="0000" w:firstRow="0" w:lastRow="0" w:firstColumn="0" w:lastColumn="0" w:noHBand="0" w:noVBand="0"/>
      </w:tblPr>
      <w:tblGrid>
        <w:gridCol w:w="3470"/>
        <w:gridCol w:w="2626"/>
        <w:gridCol w:w="2835"/>
        <w:gridCol w:w="1809"/>
      </w:tblGrid>
      <w:tr w:rsidR="00E17170" w:rsidRPr="000A26CD" w14:paraId="5F400BA6" w14:textId="77777777" w:rsidTr="00DE66DB">
        <w:trPr>
          <w:cantSplit/>
          <w:trHeight w:val="371"/>
        </w:trPr>
        <w:tc>
          <w:tcPr>
            <w:tcW w:w="3470" w:type="dxa"/>
            <w:shd w:val="clear" w:color="auto" w:fill="E6E6E6"/>
            <w:vAlign w:val="center"/>
          </w:tcPr>
          <w:p w14:paraId="1CBA252B" w14:textId="77777777" w:rsidR="00E17170" w:rsidRPr="000A26CD" w:rsidRDefault="00E17170" w:rsidP="00DE66DB">
            <w:pPr>
              <w:pStyle w:val="Header"/>
              <w:rPr>
                <w:rFonts w:ascii="Arial" w:hAnsi="Arial" w:cs="Arial"/>
                <w:szCs w:val="22"/>
              </w:rPr>
            </w:pPr>
            <w:r w:rsidRPr="000A26CD">
              <w:rPr>
                <w:rFonts w:ascii="Arial" w:hAnsi="Arial" w:cs="Arial"/>
                <w:sz w:val="22"/>
                <w:szCs w:val="22"/>
              </w:rPr>
              <w:t>Contract Name:</w:t>
            </w:r>
          </w:p>
        </w:tc>
        <w:tc>
          <w:tcPr>
            <w:tcW w:w="7270" w:type="dxa"/>
            <w:gridSpan w:val="3"/>
            <w:vAlign w:val="center"/>
          </w:tcPr>
          <w:p w14:paraId="2C3097E6" w14:textId="5A473D81" w:rsidR="00E17170" w:rsidRPr="000A26CD" w:rsidRDefault="00AC1A91" w:rsidP="00DE66DB">
            <w:pPr>
              <w:rPr>
                <w:rFonts w:ascii="Arial" w:hAnsi="Arial" w:cs="Arial"/>
                <w:color w:val="0000FF"/>
                <w:szCs w:val="22"/>
              </w:rPr>
            </w:pPr>
            <w:proofErr w:type="spellStart"/>
            <w:r w:rsidRPr="00AC1A91">
              <w:rPr>
                <w:rFonts w:ascii="Arial" w:hAnsi="Arial" w:cs="Arial"/>
                <w:szCs w:val="22"/>
              </w:rPr>
              <w:t>Hendrefoilan</w:t>
            </w:r>
            <w:proofErr w:type="spellEnd"/>
          </w:p>
        </w:tc>
      </w:tr>
      <w:tr w:rsidR="00E17170" w:rsidRPr="000A26CD" w14:paraId="484DE382" w14:textId="77777777" w:rsidTr="00DE66DB">
        <w:trPr>
          <w:cantSplit/>
          <w:trHeight w:val="372"/>
        </w:trPr>
        <w:tc>
          <w:tcPr>
            <w:tcW w:w="3470" w:type="dxa"/>
            <w:shd w:val="clear" w:color="auto" w:fill="E6E6E6"/>
            <w:vAlign w:val="center"/>
          </w:tcPr>
          <w:p w14:paraId="1A475D4E" w14:textId="77777777" w:rsidR="00E17170" w:rsidRPr="000A26CD" w:rsidRDefault="00E17170" w:rsidP="00DE66DB">
            <w:pPr>
              <w:rPr>
                <w:rFonts w:ascii="Arial" w:hAnsi="Arial" w:cs="Arial"/>
                <w:szCs w:val="22"/>
              </w:rPr>
            </w:pPr>
            <w:r w:rsidRPr="000A26CD">
              <w:rPr>
                <w:rFonts w:ascii="Arial" w:hAnsi="Arial" w:cs="Arial"/>
                <w:sz w:val="22"/>
                <w:szCs w:val="22"/>
              </w:rPr>
              <w:t>Method Statement Title:</w:t>
            </w:r>
          </w:p>
        </w:tc>
        <w:tc>
          <w:tcPr>
            <w:tcW w:w="7270" w:type="dxa"/>
            <w:gridSpan w:val="3"/>
            <w:vAlign w:val="center"/>
          </w:tcPr>
          <w:p w14:paraId="3ED33966" w14:textId="63283008" w:rsidR="00E17170" w:rsidRPr="000A26CD" w:rsidRDefault="007A4615" w:rsidP="00DE66DB">
            <w:pPr>
              <w:rPr>
                <w:rFonts w:ascii="Arial" w:hAnsi="Arial" w:cs="Arial"/>
                <w:color w:val="0000FF"/>
                <w:szCs w:val="22"/>
              </w:rPr>
            </w:pPr>
            <w:r w:rsidRPr="005B18FA">
              <w:rPr>
                <w:rFonts w:ascii="Arial" w:hAnsi="Arial" w:cs="Arial"/>
                <w:szCs w:val="22"/>
              </w:rPr>
              <w:t>Excavations</w:t>
            </w:r>
            <w:r w:rsidR="005675B2">
              <w:rPr>
                <w:rFonts w:ascii="Arial" w:hAnsi="Arial" w:cs="Arial"/>
                <w:szCs w:val="22"/>
              </w:rPr>
              <w:t xml:space="preserve"> (Work Activity 1) and Concrete slabs (Work Activity 2)</w:t>
            </w:r>
          </w:p>
        </w:tc>
      </w:tr>
      <w:tr w:rsidR="00E17170" w:rsidRPr="000A26CD" w14:paraId="30898282" w14:textId="77777777" w:rsidTr="00DE66DB">
        <w:trPr>
          <w:cantSplit/>
          <w:trHeight w:val="372"/>
        </w:trPr>
        <w:tc>
          <w:tcPr>
            <w:tcW w:w="3470" w:type="dxa"/>
            <w:shd w:val="clear" w:color="auto" w:fill="E6E6E6"/>
            <w:vAlign w:val="center"/>
          </w:tcPr>
          <w:p w14:paraId="6F1DC9D1" w14:textId="77777777" w:rsidR="00E17170" w:rsidRPr="000A26CD" w:rsidRDefault="00E17170" w:rsidP="00DE66DB">
            <w:pPr>
              <w:rPr>
                <w:rFonts w:ascii="Arial" w:hAnsi="Arial" w:cs="Arial"/>
                <w:color w:val="000000"/>
                <w:szCs w:val="22"/>
              </w:rPr>
            </w:pPr>
            <w:r w:rsidRPr="000A26CD">
              <w:rPr>
                <w:rFonts w:ascii="Arial" w:hAnsi="Arial" w:cs="Arial"/>
                <w:color w:val="000000"/>
                <w:sz w:val="22"/>
                <w:szCs w:val="22"/>
              </w:rPr>
              <w:t>Method Statement Dated:</w:t>
            </w:r>
          </w:p>
        </w:tc>
        <w:tc>
          <w:tcPr>
            <w:tcW w:w="2626" w:type="dxa"/>
            <w:shd w:val="clear" w:color="auto" w:fill="auto"/>
            <w:vAlign w:val="center"/>
          </w:tcPr>
          <w:p w14:paraId="64D43DBA" w14:textId="00A045F4" w:rsidR="00E17170" w:rsidRPr="005B18FA" w:rsidRDefault="00E17170" w:rsidP="00DE66DB">
            <w:pPr>
              <w:rPr>
                <w:rFonts w:ascii="Arial" w:hAnsi="Arial" w:cs="Arial"/>
                <w:szCs w:val="22"/>
              </w:rPr>
            </w:pPr>
          </w:p>
        </w:tc>
        <w:tc>
          <w:tcPr>
            <w:tcW w:w="2835" w:type="dxa"/>
            <w:shd w:val="clear" w:color="auto" w:fill="E6E6E6"/>
            <w:vAlign w:val="center"/>
          </w:tcPr>
          <w:p w14:paraId="3D50EA81" w14:textId="77777777" w:rsidR="00E17170" w:rsidRPr="005B18FA" w:rsidRDefault="00E17170" w:rsidP="00DE66DB">
            <w:pPr>
              <w:rPr>
                <w:rFonts w:ascii="Arial" w:hAnsi="Arial" w:cs="Arial"/>
                <w:szCs w:val="22"/>
              </w:rPr>
            </w:pPr>
            <w:r w:rsidRPr="005B18FA">
              <w:rPr>
                <w:rFonts w:ascii="Arial" w:hAnsi="Arial" w:cs="Arial"/>
                <w:sz w:val="22"/>
                <w:szCs w:val="22"/>
              </w:rPr>
              <w:t>Activity Start Date on Site:</w:t>
            </w:r>
          </w:p>
        </w:tc>
        <w:tc>
          <w:tcPr>
            <w:tcW w:w="1809" w:type="dxa"/>
            <w:shd w:val="clear" w:color="auto" w:fill="auto"/>
            <w:vAlign w:val="center"/>
          </w:tcPr>
          <w:p w14:paraId="644119D9" w14:textId="07208923" w:rsidR="00E17170" w:rsidRPr="005B18FA" w:rsidRDefault="00E17170" w:rsidP="00DE66DB">
            <w:pPr>
              <w:rPr>
                <w:rFonts w:ascii="Arial" w:hAnsi="Arial" w:cs="Arial"/>
                <w:szCs w:val="22"/>
              </w:rPr>
            </w:pPr>
          </w:p>
        </w:tc>
      </w:tr>
    </w:tbl>
    <w:tbl>
      <w:tblPr>
        <w:tblStyle w:val="TableGrid"/>
        <w:tblpPr w:leftFromText="181" w:rightFromText="181" w:vertAnchor="page" w:horzAnchor="margin" w:tblpXSpec="center" w:tblpY="6176"/>
        <w:tblOverlap w:val="never"/>
        <w:tblW w:w="10740" w:type="dxa"/>
        <w:tblBorders>
          <w:top w:val="single" w:sz="24" w:space="0" w:color="auto"/>
          <w:left w:val="single" w:sz="24" w:space="0" w:color="auto"/>
          <w:bottom w:val="single" w:sz="24" w:space="0" w:color="auto"/>
          <w:right w:val="single" w:sz="24" w:space="0" w:color="auto"/>
          <w:insideH w:val="single" w:sz="6" w:space="0" w:color="auto"/>
          <w:insideV w:val="single" w:sz="6" w:space="0" w:color="auto"/>
        </w:tblBorders>
        <w:tblLayout w:type="fixed"/>
        <w:tblLook w:val="01E0" w:firstRow="1" w:lastRow="1" w:firstColumn="1" w:lastColumn="1" w:noHBand="0" w:noVBand="0"/>
      </w:tblPr>
      <w:tblGrid>
        <w:gridCol w:w="3085"/>
        <w:gridCol w:w="7655"/>
      </w:tblGrid>
      <w:tr w:rsidR="00E17170" w:rsidRPr="00B014F2" w14:paraId="7061A183" w14:textId="77777777" w:rsidTr="00BB1F18">
        <w:trPr>
          <w:trHeight w:val="340"/>
        </w:trPr>
        <w:tc>
          <w:tcPr>
            <w:tcW w:w="3085" w:type="dxa"/>
            <w:vMerge w:val="restart"/>
            <w:tcBorders>
              <w:right w:val="single" w:sz="24" w:space="0" w:color="auto"/>
            </w:tcBorders>
            <w:shd w:val="clear" w:color="auto" w:fill="E6E6E6"/>
            <w:vAlign w:val="center"/>
          </w:tcPr>
          <w:p w14:paraId="0A5E7A62" w14:textId="77777777" w:rsidR="00E17170" w:rsidRPr="005E5B15" w:rsidRDefault="00E17170" w:rsidP="005C7C7B">
            <w:pPr>
              <w:rPr>
                <w:rFonts w:ascii="Arial" w:hAnsi="Arial" w:cs="Arial"/>
                <w:b/>
                <w:sz w:val="20"/>
              </w:rPr>
            </w:pPr>
            <w:bookmarkStart w:id="0" w:name="_Hlk164800326"/>
            <w:r>
              <w:rPr>
                <w:rFonts w:ascii="Arial" w:hAnsi="Arial" w:cs="Arial"/>
                <w:b/>
                <w:sz w:val="20"/>
              </w:rPr>
              <w:t>Description:</w:t>
            </w:r>
          </w:p>
        </w:tc>
        <w:tc>
          <w:tcPr>
            <w:tcW w:w="7655" w:type="dxa"/>
            <w:vMerge w:val="restart"/>
            <w:tcBorders>
              <w:left w:val="single" w:sz="24" w:space="0" w:color="auto"/>
            </w:tcBorders>
            <w:shd w:val="clear" w:color="auto" w:fill="E6E6E6"/>
            <w:vAlign w:val="center"/>
          </w:tcPr>
          <w:p w14:paraId="6589BE97" w14:textId="77777777" w:rsidR="00E17170" w:rsidRPr="005E5B15" w:rsidRDefault="00E17170" w:rsidP="005C7C7B">
            <w:pPr>
              <w:rPr>
                <w:rFonts w:ascii="Arial" w:hAnsi="Arial" w:cs="Arial"/>
                <w:b/>
                <w:sz w:val="20"/>
              </w:rPr>
            </w:pPr>
            <w:r>
              <w:rPr>
                <w:rFonts w:ascii="Arial" w:hAnsi="Arial" w:cs="Arial"/>
                <w:b/>
                <w:sz w:val="20"/>
              </w:rPr>
              <w:t>Detail:</w:t>
            </w:r>
          </w:p>
        </w:tc>
      </w:tr>
      <w:tr w:rsidR="00E17170" w:rsidRPr="00B014F2" w14:paraId="43E707F7" w14:textId="77777777" w:rsidTr="00BB1F18">
        <w:trPr>
          <w:trHeight w:val="340"/>
        </w:trPr>
        <w:tc>
          <w:tcPr>
            <w:tcW w:w="3085" w:type="dxa"/>
            <w:vMerge/>
            <w:tcBorders>
              <w:right w:val="single" w:sz="24" w:space="0" w:color="auto"/>
            </w:tcBorders>
            <w:shd w:val="clear" w:color="auto" w:fill="E6E6E6"/>
            <w:vAlign w:val="center"/>
          </w:tcPr>
          <w:p w14:paraId="6C7E05B0" w14:textId="77777777" w:rsidR="00E17170" w:rsidRDefault="00E17170" w:rsidP="005C7C7B">
            <w:pPr>
              <w:rPr>
                <w:rFonts w:ascii="Arial" w:hAnsi="Arial" w:cs="Arial"/>
                <w:b/>
                <w:sz w:val="20"/>
              </w:rPr>
            </w:pPr>
          </w:p>
        </w:tc>
        <w:tc>
          <w:tcPr>
            <w:tcW w:w="7655" w:type="dxa"/>
            <w:vMerge/>
            <w:tcBorders>
              <w:left w:val="single" w:sz="24" w:space="0" w:color="auto"/>
            </w:tcBorders>
            <w:shd w:val="clear" w:color="auto" w:fill="E6E6E6"/>
            <w:vAlign w:val="center"/>
          </w:tcPr>
          <w:p w14:paraId="39AD2EBE" w14:textId="77777777" w:rsidR="00E17170" w:rsidRPr="005E5B15" w:rsidRDefault="00E17170" w:rsidP="005C7C7B">
            <w:pPr>
              <w:rPr>
                <w:rFonts w:ascii="Arial" w:hAnsi="Arial" w:cs="Arial"/>
                <w:b/>
                <w:sz w:val="20"/>
              </w:rPr>
            </w:pPr>
          </w:p>
        </w:tc>
      </w:tr>
      <w:tr w:rsidR="00E17170" w:rsidRPr="00B014F2" w14:paraId="79A608B3" w14:textId="77777777" w:rsidTr="00BB1F18">
        <w:trPr>
          <w:trHeight w:val="2080"/>
        </w:trPr>
        <w:tc>
          <w:tcPr>
            <w:tcW w:w="3085" w:type="dxa"/>
            <w:tcBorders>
              <w:right w:val="single" w:sz="24" w:space="0" w:color="auto"/>
            </w:tcBorders>
            <w:shd w:val="clear" w:color="auto" w:fill="E6E6E6"/>
            <w:vAlign w:val="center"/>
          </w:tcPr>
          <w:p w14:paraId="232C52BA" w14:textId="77777777" w:rsidR="00E17170" w:rsidRDefault="00E17170" w:rsidP="005C7C7B">
            <w:pPr>
              <w:rPr>
                <w:rFonts w:ascii="Arial" w:hAnsi="Arial" w:cs="Arial"/>
                <w:b/>
                <w:sz w:val="20"/>
              </w:rPr>
            </w:pPr>
            <w:r>
              <w:rPr>
                <w:rFonts w:ascii="Arial" w:hAnsi="Arial" w:cs="Arial"/>
                <w:b/>
                <w:sz w:val="20"/>
              </w:rPr>
              <w:t>Description of Works:</w:t>
            </w:r>
          </w:p>
        </w:tc>
        <w:tc>
          <w:tcPr>
            <w:tcW w:w="7655" w:type="dxa"/>
            <w:tcBorders>
              <w:left w:val="single" w:sz="24" w:space="0" w:color="auto"/>
            </w:tcBorders>
            <w:shd w:val="clear" w:color="auto" w:fill="auto"/>
            <w:vAlign w:val="center"/>
          </w:tcPr>
          <w:p w14:paraId="766E741F" w14:textId="69354991" w:rsidR="00E17170" w:rsidRDefault="005D060F" w:rsidP="00BB1F18">
            <w:pPr>
              <w:rPr>
                <w:rFonts w:ascii="Arial" w:hAnsi="Arial" w:cs="Arial"/>
                <w:sz w:val="16"/>
              </w:rPr>
            </w:pPr>
            <w:r w:rsidRPr="00BB1F18">
              <w:rPr>
                <w:rFonts w:ascii="Arial" w:hAnsi="Arial" w:cs="Arial"/>
                <w:sz w:val="16"/>
              </w:rPr>
              <w:t xml:space="preserve">The </w:t>
            </w:r>
            <w:r w:rsidR="00BB1F18">
              <w:rPr>
                <w:rFonts w:ascii="Arial" w:hAnsi="Arial" w:cs="Arial"/>
                <w:sz w:val="16"/>
              </w:rPr>
              <w:t xml:space="preserve">continuing </w:t>
            </w:r>
            <w:r w:rsidRPr="00BB1F18">
              <w:rPr>
                <w:rFonts w:ascii="Arial" w:hAnsi="Arial" w:cs="Arial"/>
                <w:sz w:val="16"/>
              </w:rPr>
              <w:t xml:space="preserve">works </w:t>
            </w:r>
            <w:r w:rsidR="00AA1518" w:rsidRPr="00BB1F18">
              <w:rPr>
                <w:rFonts w:ascii="Arial" w:hAnsi="Arial" w:cs="Arial"/>
                <w:sz w:val="16"/>
              </w:rPr>
              <w:t xml:space="preserve">will </w:t>
            </w:r>
            <w:r w:rsidR="00BB1F18">
              <w:rPr>
                <w:rFonts w:ascii="Arial" w:hAnsi="Arial" w:cs="Arial"/>
                <w:sz w:val="16"/>
              </w:rPr>
              <w:t xml:space="preserve">include </w:t>
            </w:r>
            <w:r w:rsidR="00DE66DB">
              <w:rPr>
                <w:rFonts w:ascii="Arial" w:hAnsi="Arial" w:cs="Arial"/>
                <w:sz w:val="16"/>
              </w:rPr>
              <w:t xml:space="preserve">multiple </w:t>
            </w:r>
            <w:r w:rsidR="00BB1F18">
              <w:rPr>
                <w:rFonts w:ascii="Arial" w:hAnsi="Arial" w:cs="Arial"/>
                <w:sz w:val="16"/>
              </w:rPr>
              <w:t xml:space="preserve">excavations to surrounding </w:t>
            </w:r>
            <w:r w:rsidR="00DE66DB">
              <w:rPr>
                <w:rFonts w:ascii="Arial" w:hAnsi="Arial" w:cs="Arial"/>
                <w:sz w:val="16"/>
              </w:rPr>
              <w:t xml:space="preserve">site areas. </w:t>
            </w:r>
          </w:p>
          <w:p w14:paraId="0669BF34" w14:textId="77E11FE4" w:rsidR="00BB1F18" w:rsidRDefault="00BB1F18" w:rsidP="00BB1F18">
            <w:pPr>
              <w:rPr>
                <w:rFonts w:ascii="Arial" w:hAnsi="Arial" w:cs="Arial"/>
                <w:sz w:val="16"/>
              </w:rPr>
            </w:pPr>
            <w:r>
              <w:rPr>
                <w:rFonts w:ascii="Arial" w:hAnsi="Arial" w:cs="Arial"/>
                <w:sz w:val="16"/>
              </w:rPr>
              <w:t xml:space="preserve">Concrete slabs to be </w:t>
            </w:r>
            <w:r w:rsidR="00DE66DB">
              <w:rPr>
                <w:rFonts w:ascii="Arial" w:hAnsi="Arial" w:cs="Arial"/>
                <w:sz w:val="16"/>
              </w:rPr>
              <w:t>poured</w:t>
            </w:r>
            <w:r>
              <w:rPr>
                <w:rFonts w:ascii="Arial" w:hAnsi="Arial" w:cs="Arial"/>
                <w:sz w:val="16"/>
              </w:rPr>
              <w:t xml:space="preserve"> as required with installation of any required foundation supports as specified on </w:t>
            </w:r>
            <w:r w:rsidR="00DE66DB">
              <w:rPr>
                <w:rFonts w:ascii="Arial" w:hAnsi="Arial" w:cs="Arial"/>
                <w:sz w:val="16"/>
              </w:rPr>
              <w:t xml:space="preserve">drawings. </w:t>
            </w:r>
          </w:p>
          <w:p w14:paraId="17C0AB08" w14:textId="4AEDE8EE" w:rsidR="00BB1F18" w:rsidRDefault="00BB1F18" w:rsidP="00BB1F18">
            <w:pPr>
              <w:rPr>
                <w:rFonts w:ascii="Arial" w:hAnsi="Arial" w:cs="Arial"/>
                <w:sz w:val="16"/>
              </w:rPr>
            </w:pPr>
            <w:r>
              <w:rPr>
                <w:rFonts w:ascii="Arial" w:hAnsi="Arial" w:cs="Arial"/>
                <w:sz w:val="16"/>
              </w:rPr>
              <w:t xml:space="preserve">The works will be undertaken within a </w:t>
            </w:r>
            <w:r w:rsidR="00DE66DB">
              <w:rPr>
                <w:rFonts w:ascii="Arial" w:hAnsi="Arial" w:cs="Arial"/>
                <w:sz w:val="16"/>
              </w:rPr>
              <w:t xml:space="preserve">secure compound which would </w:t>
            </w:r>
            <w:r>
              <w:rPr>
                <w:rFonts w:ascii="Arial" w:hAnsi="Arial" w:cs="Arial"/>
                <w:sz w:val="16"/>
              </w:rPr>
              <w:t xml:space="preserve">not </w:t>
            </w:r>
            <w:r w:rsidR="00DE66DB">
              <w:rPr>
                <w:rFonts w:ascii="Arial" w:hAnsi="Arial" w:cs="Arial"/>
                <w:sz w:val="16"/>
              </w:rPr>
              <w:t xml:space="preserve">be </w:t>
            </w:r>
            <w:r>
              <w:rPr>
                <w:rFonts w:ascii="Arial" w:hAnsi="Arial" w:cs="Arial"/>
                <w:sz w:val="16"/>
              </w:rPr>
              <w:t>accessible to the public, but all excavation activities to have specific segregation controls at each area.</w:t>
            </w:r>
          </w:p>
          <w:p w14:paraId="556E0AED" w14:textId="2270F249" w:rsidR="00BB1F18" w:rsidRPr="00BB1F18" w:rsidRDefault="00BB1F18" w:rsidP="00BB1F18">
            <w:pPr>
              <w:rPr>
                <w:rFonts w:ascii="Arial" w:hAnsi="Arial" w:cs="Arial"/>
                <w:sz w:val="16"/>
              </w:rPr>
            </w:pPr>
            <w:r>
              <w:rPr>
                <w:rFonts w:ascii="Arial" w:hAnsi="Arial" w:cs="Arial"/>
                <w:sz w:val="16"/>
              </w:rPr>
              <w:t>These works will b</w:t>
            </w:r>
            <w:r w:rsidR="00DE66DB">
              <w:rPr>
                <w:rFonts w:ascii="Arial" w:hAnsi="Arial" w:cs="Arial"/>
                <w:sz w:val="16"/>
              </w:rPr>
              <w:t xml:space="preserve">e taking place during a circa </w:t>
            </w:r>
            <w:r w:rsidR="00AC1A91">
              <w:rPr>
                <w:rFonts w:ascii="Arial" w:hAnsi="Arial" w:cs="Arial"/>
                <w:sz w:val="16"/>
              </w:rPr>
              <w:t>two-to-three-week</w:t>
            </w:r>
            <w:r w:rsidR="00DE66DB">
              <w:rPr>
                <w:rFonts w:ascii="Arial" w:hAnsi="Arial" w:cs="Arial"/>
                <w:sz w:val="16"/>
              </w:rPr>
              <w:t xml:space="preserve"> period. </w:t>
            </w:r>
          </w:p>
        </w:tc>
      </w:tr>
      <w:tr w:rsidR="00E17170" w:rsidRPr="00B014F2" w14:paraId="6463C730" w14:textId="77777777" w:rsidTr="00BB1F18">
        <w:trPr>
          <w:trHeight w:val="2041"/>
        </w:trPr>
        <w:tc>
          <w:tcPr>
            <w:tcW w:w="3085" w:type="dxa"/>
            <w:tcBorders>
              <w:bottom w:val="single" w:sz="24" w:space="0" w:color="auto"/>
              <w:right w:val="single" w:sz="24" w:space="0" w:color="auto"/>
            </w:tcBorders>
            <w:shd w:val="clear" w:color="auto" w:fill="E6E6E6"/>
            <w:vAlign w:val="center"/>
          </w:tcPr>
          <w:p w14:paraId="269F89A5" w14:textId="77777777" w:rsidR="00E17170" w:rsidRDefault="00E17170" w:rsidP="005C7C7B">
            <w:pPr>
              <w:rPr>
                <w:rFonts w:ascii="Arial" w:hAnsi="Arial" w:cs="Arial"/>
                <w:b/>
                <w:sz w:val="20"/>
              </w:rPr>
            </w:pPr>
            <w:r>
              <w:rPr>
                <w:rFonts w:ascii="Arial" w:hAnsi="Arial" w:cs="Arial"/>
                <w:b/>
                <w:sz w:val="20"/>
              </w:rPr>
              <w:t>Sequence of Operations:</w:t>
            </w:r>
          </w:p>
        </w:tc>
        <w:tc>
          <w:tcPr>
            <w:tcW w:w="7655" w:type="dxa"/>
            <w:tcBorders>
              <w:left w:val="single" w:sz="24" w:space="0" w:color="auto"/>
              <w:bottom w:val="single" w:sz="24" w:space="0" w:color="auto"/>
            </w:tcBorders>
            <w:shd w:val="clear" w:color="auto" w:fill="auto"/>
            <w:vAlign w:val="center"/>
          </w:tcPr>
          <w:p w14:paraId="51705436" w14:textId="79942BDA" w:rsidR="005D060F" w:rsidRPr="00BB1F18" w:rsidRDefault="005D060F" w:rsidP="005D060F">
            <w:pPr>
              <w:pStyle w:val="ListParagraph"/>
              <w:numPr>
                <w:ilvl w:val="0"/>
                <w:numId w:val="1"/>
              </w:numPr>
              <w:rPr>
                <w:rFonts w:ascii="Arial" w:hAnsi="Arial" w:cs="Arial"/>
                <w:sz w:val="16"/>
              </w:rPr>
            </w:pPr>
            <w:r w:rsidRPr="00BB1F18">
              <w:rPr>
                <w:rFonts w:ascii="Arial" w:hAnsi="Arial" w:cs="Arial"/>
                <w:sz w:val="16"/>
              </w:rPr>
              <w:t>No work will commence without approval of Risk Assessments and Method Statements.</w:t>
            </w:r>
          </w:p>
          <w:p w14:paraId="5D5B6A37" w14:textId="77777777" w:rsidR="00FD39EF" w:rsidRPr="00BB1F18" w:rsidRDefault="00FD39EF" w:rsidP="005D060F">
            <w:pPr>
              <w:pStyle w:val="ListParagraph"/>
              <w:numPr>
                <w:ilvl w:val="0"/>
                <w:numId w:val="1"/>
              </w:numPr>
              <w:rPr>
                <w:rFonts w:ascii="Arial" w:hAnsi="Arial" w:cs="Arial"/>
                <w:sz w:val="16"/>
              </w:rPr>
            </w:pPr>
            <w:r w:rsidRPr="00BB1F18">
              <w:rPr>
                <w:rFonts w:ascii="Arial" w:hAnsi="Arial" w:cs="Arial"/>
                <w:sz w:val="16"/>
              </w:rPr>
              <w:t xml:space="preserve">No </w:t>
            </w:r>
            <w:r w:rsidR="007A4615" w:rsidRPr="00BB1F18">
              <w:rPr>
                <w:rFonts w:ascii="Arial" w:hAnsi="Arial" w:cs="Arial"/>
                <w:sz w:val="16"/>
              </w:rPr>
              <w:t xml:space="preserve">construction </w:t>
            </w:r>
            <w:r w:rsidRPr="00BB1F18">
              <w:rPr>
                <w:rFonts w:ascii="Arial" w:hAnsi="Arial" w:cs="Arial"/>
                <w:sz w:val="16"/>
              </w:rPr>
              <w:t xml:space="preserve">work will commence until </w:t>
            </w:r>
            <w:r w:rsidR="007A4615" w:rsidRPr="00BB1F18">
              <w:rPr>
                <w:rFonts w:ascii="Arial" w:hAnsi="Arial" w:cs="Arial"/>
                <w:sz w:val="16"/>
              </w:rPr>
              <w:t xml:space="preserve">a safe working area has been provided by means of </w:t>
            </w:r>
            <w:r w:rsidR="00BB1F18">
              <w:rPr>
                <w:rFonts w:ascii="Arial" w:hAnsi="Arial" w:cs="Arial"/>
                <w:sz w:val="16"/>
              </w:rPr>
              <w:t>pedestrian barriers and, adequate level of supervision and machine banksman</w:t>
            </w:r>
            <w:r w:rsidRPr="00BB1F18">
              <w:rPr>
                <w:rFonts w:ascii="Arial" w:hAnsi="Arial" w:cs="Arial"/>
                <w:sz w:val="16"/>
              </w:rPr>
              <w:t>.</w:t>
            </w:r>
          </w:p>
          <w:p w14:paraId="1706AE94" w14:textId="2A7F2E94" w:rsidR="00674137" w:rsidRPr="00BB1F18" w:rsidRDefault="00674137" w:rsidP="00674137">
            <w:pPr>
              <w:pStyle w:val="ListParagraph"/>
              <w:numPr>
                <w:ilvl w:val="0"/>
                <w:numId w:val="1"/>
              </w:numPr>
              <w:rPr>
                <w:rFonts w:ascii="Arial" w:hAnsi="Arial" w:cs="Arial"/>
                <w:sz w:val="16"/>
              </w:rPr>
            </w:pPr>
            <w:r w:rsidRPr="00BB1F18">
              <w:rPr>
                <w:rFonts w:ascii="Arial" w:hAnsi="Arial" w:cs="Arial"/>
                <w:sz w:val="16"/>
              </w:rPr>
              <w:t xml:space="preserve">All personnel and deliveries will access the </w:t>
            </w:r>
            <w:r w:rsidR="007A4615" w:rsidRPr="00BB1F18">
              <w:rPr>
                <w:rFonts w:ascii="Arial" w:hAnsi="Arial" w:cs="Arial"/>
                <w:sz w:val="16"/>
              </w:rPr>
              <w:t xml:space="preserve">from </w:t>
            </w:r>
            <w:r w:rsidR="00BB1F18">
              <w:rPr>
                <w:rFonts w:ascii="Arial" w:hAnsi="Arial" w:cs="Arial"/>
                <w:sz w:val="16"/>
              </w:rPr>
              <w:t>Fairwater R</w:t>
            </w:r>
            <w:r w:rsidR="007A4615" w:rsidRPr="00BB1F18">
              <w:rPr>
                <w:rFonts w:ascii="Arial" w:hAnsi="Arial" w:cs="Arial"/>
                <w:sz w:val="16"/>
              </w:rPr>
              <w:t>oad and</w:t>
            </w:r>
            <w:r w:rsidR="00BB1F18">
              <w:rPr>
                <w:rFonts w:ascii="Arial" w:hAnsi="Arial" w:cs="Arial"/>
                <w:sz w:val="16"/>
              </w:rPr>
              <w:t xml:space="preserve"> through the existing park access road to the site area</w:t>
            </w:r>
            <w:r w:rsidRPr="00BB1F18">
              <w:rPr>
                <w:rFonts w:ascii="Arial" w:hAnsi="Arial" w:cs="Arial"/>
                <w:sz w:val="16"/>
              </w:rPr>
              <w:t>.</w:t>
            </w:r>
            <w:r w:rsidR="00BB1F18">
              <w:rPr>
                <w:rFonts w:ascii="Arial" w:hAnsi="Arial" w:cs="Arial"/>
                <w:sz w:val="16"/>
              </w:rPr>
              <w:t xml:space="preserve"> Signage will be set up on the approach to the site to warn vehicle drivers and pedestrians of road closure and on-going works.</w:t>
            </w:r>
          </w:p>
          <w:p w14:paraId="76641B22" w14:textId="77777777" w:rsidR="00D107FB" w:rsidRPr="00BB1F18" w:rsidRDefault="00AD5B23" w:rsidP="00674137">
            <w:pPr>
              <w:pStyle w:val="ListParagraph"/>
              <w:numPr>
                <w:ilvl w:val="0"/>
                <w:numId w:val="1"/>
              </w:numPr>
              <w:rPr>
                <w:rFonts w:ascii="Arial" w:hAnsi="Arial" w:cs="Arial"/>
                <w:sz w:val="16"/>
              </w:rPr>
            </w:pPr>
            <w:r>
              <w:rPr>
                <w:rFonts w:ascii="Arial" w:hAnsi="Arial" w:cs="Arial"/>
                <w:sz w:val="16"/>
              </w:rPr>
              <w:t>A strict 5mph speed limit is enforced on the site and on the park access road</w:t>
            </w:r>
            <w:r w:rsidR="00D107FB" w:rsidRPr="00BB1F18">
              <w:rPr>
                <w:rFonts w:ascii="Arial" w:hAnsi="Arial" w:cs="Arial"/>
                <w:sz w:val="16"/>
              </w:rPr>
              <w:t>.</w:t>
            </w:r>
          </w:p>
          <w:p w14:paraId="23231505" w14:textId="6EEFF701" w:rsidR="00D107FB" w:rsidRPr="00CD27EB" w:rsidRDefault="00DF4CAB" w:rsidP="00CD27EB">
            <w:pPr>
              <w:pStyle w:val="ListParagraph"/>
              <w:numPr>
                <w:ilvl w:val="0"/>
                <w:numId w:val="1"/>
              </w:numPr>
              <w:rPr>
                <w:rFonts w:ascii="Arial" w:hAnsi="Arial" w:cs="Arial"/>
                <w:sz w:val="16"/>
              </w:rPr>
            </w:pPr>
            <w:r w:rsidRPr="00BB1F18">
              <w:rPr>
                <w:rFonts w:ascii="Arial" w:hAnsi="Arial" w:cs="Arial"/>
                <w:sz w:val="16"/>
              </w:rPr>
              <w:t xml:space="preserve">Heras fence panels </w:t>
            </w:r>
            <w:r w:rsidR="00AD5B23">
              <w:rPr>
                <w:rFonts w:ascii="Arial" w:hAnsi="Arial" w:cs="Arial"/>
                <w:sz w:val="16"/>
              </w:rPr>
              <w:t>have been erected around the perimeter of the site to ensure members of the public do not encroach onto the construction site.</w:t>
            </w:r>
          </w:p>
          <w:p w14:paraId="13EA2A2D" w14:textId="14006E13" w:rsidR="00852AAE" w:rsidRPr="00BB1F18" w:rsidRDefault="00AD5B23" w:rsidP="00674137">
            <w:pPr>
              <w:pStyle w:val="ListParagraph"/>
              <w:numPr>
                <w:ilvl w:val="0"/>
                <w:numId w:val="1"/>
              </w:numPr>
              <w:rPr>
                <w:rFonts w:ascii="Arial" w:hAnsi="Arial" w:cs="Arial"/>
                <w:sz w:val="16"/>
              </w:rPr>
            </w:pPr>
            <w:r>
              <w:rPr>
                <w:rFonts w:ascii="Arial" w:hAnsi="Arial" w:cs="Arial"/>
                <w:sz w:val="16"/>
              </w:rPr>
              <w:t>All w</w:t>
            </w:r>
            <w:r w:rsidR="00852AAE" w:rsidRPr="00BB1F18">
              <w:rPr>
                <w:rFonts w:ascii="Arial" w:hAnsi="Arial" w:cs="Arial"/>
                <w:sz w:val="16"/>
              </w:rPr>
              <w:t>aste skip</w:t>
            </w:r>
            <w:r>
              <w:rPr>
                <w:rFonts w:ascii="Arial" w:hAnsi="Arial" w:cs="Arial"/>
                <w:sz w:val="16"/>
              </w:rPr>
              <w:t>s</w:t>
            </w:r>
            <w:r w:rsidR="00852AAE" w:rsidRPr="00BB1F18">
              <w:rPr>
                <w:rFonts w:ascii="Arial" w:hAnsi="Arial" w:cs="Arial"/>
                <w:sz w:val="16"/>
              </w:rPr>
              <w:t xml:space="preserve"> will be delivered into the working area, under the control of a</w:t>
            </w:r>
            <w:r w:rsidR="00CD27EB">
              <w:rPr>
                <w:rFonts w:ascii="Arial" w:hAnsi="Arial" w:cs="Arial"/>
                <w:sz w:val="16"/>
              </w:rPr>
              <w:t xml:space="preserve"> </w:t>
            </w:r>
            <w:r w:rsidR="00852AAE" w:rsidRPr="00BB1F18">
              <w:rPr>
                <w:rFonts w:ascii="Arial" w:hAnsi="Arial" w:cs="Arial"/>
                <w:sz w:val="16"/>
              </w:rPr>
              <w:t>banksman.</w:t>
            </w:r>
          </w:p>
          <w:p w14:paraId="1960AD28" w14:textId="1142D0B7" w:rsidR="00AA1518" w:rsidRPr="00F80BBF" w:rsidRDefault="00F80BBF" w:rsidP="00F80BBF">
            <w:pPr>
              <w:pStyle w:val="ListParagraph"/>
              <w:numPr>
                <w:ilvl w:val="0"/>
                <w:numId w:val="1"/>
              </w:numPr>
              <w:rPr>
                <w:rFonts w:ascii="Arial" w:hAnsi="Arial" w:cs="Arial"/>
                <w:sz w:val="16"/>
              </w:rPr>
            </w:pPr>
            <w:r>
              <w:rPr>
                <w:rFonts w:ascii="Arial" w:hAnsi="Arial" w:cs="Arial"/>
                <w:sz w:val="16"/>
              </w:rPr>
              <w:t>E</w:t>
            </w:r>
            <w:r w:rsidR="00942E31" w:rsidRPr="00F80BBF">
              <w:rPr>
                <w:rFonts w:ascii="Arial" w:hAnsi="Arial" w:cs="Arial"/>
                <w:sz w:val="16"/>
              </w:rPr>
              <w:t>ngineer to mark</w:t>
            </w:r>
            <w:r w:rsidR="00AA1518" w:rsidRPr="00F80BBF">
              <w:rPr>
                <w:rFonts w:ascii="Arial" w:hAnsi="Arial" w:cs="Arial"/>
                <w:sz w:val="16"/>
              </w:rPr>
              <w:t xml:space="preserve"> on the ground the areas to be </w:t>
            </w:r>
            <w:proofErr w:type="gramStart"/>
            <w:r w:rsidR="00AA1518" w:rsidRPr="00F80BBF">
              <w:rPr>
                <w:rFonts w:ascii="Arial" w:hAnsi="Arial" w:cs="Arial"/>
                <w:sz w:val="16"/>
              </w:rPr>
              <w:t>excavated</w:t>
            </w:r>
            <w:proofErr w:type="gramEnd"/>
            <w:r w:rsidR="00AA1518" w:rsidRPr="00F80BBF">
              <w:rPr>
                <w:rFonts w:ascii="Arial" w:hAnsi="Arial" w:cs="Arial"/>
                <w:sz w:val="16"/>
              </w:rPr>
              <w:t xml:space="preserve"> </w:t>
            </w:r>
          </w:p>
          <w:p w14:paraId="2CDFA2D6" w14:textId="77777777" w:rsidR="00AA1518" w:rsidRPr="00BB1F18" w:rsidRDefault="00AA1518" w:rsidP="00AA1518">
            <w:pPr>
              <w:pStyle w:val="ListParagraph"/>
              <w:numPr>
                <w:ilvl w:val="0"/>
                <w:numId w:val="1"/>
              </w:numPr>
              <w:rPr>
                <w:rFonts w:ascii="Arial" w:hAnsi="Arial" w:cs="Arial"/>
                <w:sz w:val="16"/>
              </w:rPr>
            </w:pPr>
            <w:r w:rsidRPr="00BB1F18">
              <w:rPr>
                <w:rFonts w:ascii="Arial" w:hAnsi="Arial" w:cs="Arial"/>
                <w:sz w:val="16"/>
              </w:rPr>
              <w:t>Refer to service</w:t>
            </w:r>
            <w:r w:rsidR="00FD39EF" w:rsidRPr="00BB1F18">
              <w:rPr>
                <w:rFonts w:ascii="Arial" w:hAnsi="Arial" w:cs="Arial"/>
                <w:sz w:val="16"/>
              </w:rPr>
              <w:t>/utility</w:t>
            </w:r>
            <w:r w:rsidRPr="00BB1F18">
              <w:rPr>
                <w:rFonts w:ascii="Arial" w:hAnsi="Arial" w:cs="Arial"/>
                <w:sz w:val="16"/>
              </w:rPr>
              <w:t xml:space="preserve"> drawings to check for locations of buried services.</w:t>
            </w:r>
          </w:p>
          <w:p w14:paraId="1A76B447" w14:textId="77777777" w:rsidR="00D107FB" w:rsidRPr="00BB1F18" w:rsidRDefault="00AA1518" w:rsidP="00145F77">
            <w:pPr>
              <w:pStyle w:val="ListParagraph"/>
              <w:numPr>
                <w:ilvl w:val="0"/>
                <w:numId w:val="1"/>
              </w:numPr>
              <w:rPr>
                <w:rFonts w:ascii="Arial" w:hAnsi="Arial" w:cs="Arial"/>
                <w:sz w:val="16"/>
              </w:rPr>
            </w:pPr>
            <w:r w:rsidRPr="00BB1F18">
              <w:rPr>
                <w:rFonts w:ascii="Arial" w:hAnsi="Arial" w:cs="Arial"/>
                <w:sz w:val="16"/>
              </w:rPr>
              <w:t xml:space="preserve">CAT scan the area prior to </w:t>
            </w:r>
            <w:r w:rsidR="00D107FB" w:rsidRPr="00BB1F18">
              <w:rPr>
                <w:rFonts w:ascii="Arial" w:hAnsi="Arial" w:cs="Arial"/>
                <w:sz w:val="16"/>
              </w:rPr>
              <w:t xml:space="preserve">breaking the ground, </w:t>
            </w:r>
            <w:r w:rsidR="00FD39EF" w:rsidRPr="00BB1F18">
              <w:rPr>
                <w:rFonts w:ascii="Arial" w:hAnsi="Arial" w:cs="Arial"/>
                <w:sz w:val="16"/>
              </w:rPr>
              <w:t xml:space="preserve">and </w:t>
            </w:r>
            <w:r w:rsidR="00D107FB" w:rsidRPr="00BB1F18">
              <w:rPr>
                <w:rFonts w:ascii="Arial" w:hAnsi="Arial" w:cs="Arial"/>
                <w:sz w:val="16"/>
              </w:rPr>
              <w:t xml:space="preserve">spray out the suspected location onto the </w:t>
            </w:r>
            <w:r w:rsidR="00DB152D" w:rsidRPr="00BB1F18">
              <w:rPr>
                <w:rFonts w:ascii="Arial" w:hAnsi="Arial" w:cs="Arial"/>
                <w:sz w:val="16"/>
              </w:rPr>
              <w:t xml:space="preserve">ground. </w:t>
            </w:r>
          </w:p>
          <w:p w14:paraId="56EEB4AD" w14:textId="77777777" w:rsidR="002C010C" w:rsidRDefault="002C010C" w:rsidP="00145F77">
            <w:pPr>
              <w:pStyle w:val="ListParagraph"/>
              <w:numPr>
                <w:ilvl w:val="0"/>
                <w:numId w:val="1"/>
              </w:numPr>
              <w:rPr>
                <w:rFonts w:ascii="Arial" w:hAnsi="Arial" w:cs="Arial"/>
                <w:sz w:val="16"/>
              </w:rPr>
            </w:pPr>
            <w:r>
              <w:rPr>
                <w:rFonts w:ascii="Arial" w:hAnsi="Arial" w:cs="Arial"/>
                <w:sz w:val="16"/>
              </w:rPr>
              <w:t>No works are to commence until a Permit to Dig / Break ground has been prepared, approved by a management or engineering representative, and briefed to all operatives in the work party.</w:t>
            </w:r>
          </w:p>
          <w:p w14:paraId="1E96231F" w14:textId="77777777" w:rsidR="00AF5326" w:rsidRPr="00BB1F18" w:rsidRDefault="002C010C" w:rsidP="00145F77">
            <w:pPr>
              <w:pStyle w:val="ListParagraph"/>
              <w:numPr>
                <w:ilvl w:val="0"/>
                <w:numId w:val="1"/>
              </w:numPr>
              <w:rPr>
                <w:rFonts w:ascii="Arial" w:hAnsi="Arial" w:cs="Arial"/>
                <w:sz w:val="16"/>
              </w:rPr>
            </w:pPr>
            <w:r>
              <w:rPr>
                <w:rFonts w:ascii="Arial" w:hAnsi="Arial" w:cs="Arial"/>
                <w:sz w:val="16"/>
              </w:rPr>
              <w:t>Any</w:t>
            </w:r>
            <w:r w:rsidR="00DF4CAB" w:rsidRPr="00BB1F18">
              <w:rPr>
                <w:rFonts w:ascii="Arial" w:hAnsi="Arial" w:cs="Arial"/>
                <w:sz w:val="16"/>
              </w:rPr>
              <w:t xml:space="preserve"> existing tarmac</w:t>
            </w:r>
            <w:r>
              <w:rPr>
                <w:rFonts w:ascii="Arial" w:hAnsi="Arial" w:cs="Arial"/>
                <w:sz w:val="16"/>
              </w:rPr>
              <w:t xml:space="preserve"> or concrete</w:t>
            </w:r>
            <w:r w:rsidR="00DF4CAB" w:rsidRPr="00BB1F18">
              <w:rPr>
                <w:rFonts w:ascii="Arial" w:hAnsi="Arial" w:cs="Arial"/>
                <w:sz w:val="16"/>
              </w:rPr>
              <w:t xml:space="preserve"> surface</w:t>
            </w:r>
            <w:r>
              <w:rPr>
                <w:rFonts w:ascii="Arial" w:hAnsi="Arial" w:cs="Arial"/>
                <w:sz w:val="16"/>
              </w:rPr>
              <w:t>s</w:t>
            </w:r>
            <w:r w:rsidR="00DF4CAB" w:rsidRPr="00BB1F18">
              <w:rPr>
                <w:rFonts w:ascii="Arial" w:hAnsi="Arial" w:cs="Arial"/>
                <w:sz w:val="16"/>
              </w:rPr>
              <w:t xml:space="preserve"> will be cut using a petrol driven disc cutter (water suppression must be used for this activity)</w:t>
            </w:r>
            <w:r w:rsidR="00AF5326" w:rsidRPr="00BB1F18">
              <w:rPr>
                <w:rFonts w:ascii="Arial" w:hAnsi="Arial" w:cs="Arial"/>
                <w:sz w:val="16"/>
              </w:rPr>
              <w:t>.</w:t>
            </w:r>
          </w:p>
          <w:p w14:paraId="00CE20AD" w14:textId="77777777" w:rsidR="00AF5326" w:rsidRPr="00BB1F18" w:rsidRDefault="00AF5326" w:rsidP="00145F77">
            <w:pPr>
              <w:pStyle w:val="ListParagraph"/>
              <w:numPr>
                <w:ilvl w:val="0"/>
                <w:numId w:val="1"/>
              </w:numPr>
              <w:rPr>
                <w:rFonts w:ascii="Arial" w:hAnsi="Arial" w:cs="Arial"/>
                <w:sz w:val="16"/>
              </w:rPr>
            </w:pPr>
            <w:r w:rsidRPr="00BB1F18">
              <w:rPr>
                <w:rFonts w:ascii="Arial" w:hAnsi="Arial" w:cs="Arial"/>
                <w:sz w:val="16"/>
              </w:rPr>
              <w:t>The area will then be CAT scanned once again (with depth indicator) and the locations of services sprayed onto the ground.</w:t>
            </w:r>
          </w:p>
          <w:p w14:paraId="7EC83A1A" w14:textId="77777777" w:rsidR="00AD5B23" w:rsidRDefault="00AD5B23" w:rsidP="00DF4CAB">
            <w:pPr>
              <w:pStyle w:val="ListParagraph"/>
              <w:numPr>
                <w:ilvl w:val="0"/>
                <w:numId w:val="1"/>
              </w:numPr>
              <w:rPr>
                <w:rFonts w:ascii="Arial" w:hAnsi="Arial" w:cs="Arial"/>
                <w:sz w:val="16"/>
              </w:rPr>
            </w:pPr>
            <w:r w:rsidRPr="00AD5B23">
              <w:rPr>
                <w:rFonts w:ascii="Arial" w:hAnsi="Arial" w:cs="Arial"/>
                <w:sz w:val="16"/>
              </w:rPr>
              <w:t>O</w:t>
            </w:r>
            <w:r>
              <w:rPr>
                <w:rFonts w:ascii="Arial" w:hAnsi="Arial" w:cs="Arial"/>
                <w:sz w:val="16"/>
              </w:rPr>
              <w:t>nce satisfied that no</w:t>
            </w:r>
            <w:r w:rsidRPr="00AD5B23">
              <w:rPr>
                <w:rFonts w:ascii="Arial" w:hAnsi="Arial" w:cs="Arial"/>
                <w:sz w:val="16"/>
              </w:rPr>
              <w:t xml:space="preserve"> services are present, proceed to excavate using excavator. Area to be reputably scanned during dig, and should any</w:t>
            </w:r>
            <w:r w:rsidR="00852AAE" w:rsidRPr="00AD5B23">
              <w:rPr>
                <w:rFonts w:ascii="Arial" w:hAnsi="Arial" w:cs="Arial"/>
                <w:sz w:val="16"/>
              </w:rPr>
              <w:t xml:space="preserve"> </w:t>
            </w:r>
            <w:r w:rsidRPr="00AD5B23">
              <w:rPr>
                <w:rFonts w:ascii="Arial" w:hAnsi="Arial" w:cs="Arial"/>
                <w:sz w:val="16"/>
              </w:rPr>
              <w:t>services be detected, the machine must not operate within 500mm of contact. Report findings to Management, and d</w:t>
            </w:r>
            <w:r>
              <w:rPr>
                <w:rFonts w:ascii="Arial" w:hAnsi="Arial" w:cs="Arial"/>
                <w:sz w:val="16"/>
              </w:rPr>
              <w:t xml:space="preserve">ig </w:t>
            </w:r>
            <w:r w:rsidRPr="00AD5B23">
              <w:rPr>
                <w:rFonts w:ascii="Arial" w:hAnsi="Arial" w:cs="Arial"/>
                <w:sz w:val="16"/>
              </w:rPr>
              <w:t>will then be conducted by hand to investigate possible service.</w:t>
            </w:r>
          </w:p>
          <w:p w14:paraId="6269EC8F" w14:textId="77777777" w:rsidR="00D107FB" w:rsidRPr="00AD5B23" w:rsidRDefault="00852AAE" w:rsidP="00DF4CAB">
            <w:pPr>
              <w:pStyle w:val="ListParagraph"/>
              <w:numPr>
                <w:ilvl w:val="0"/>
                <w:numId w:val="1"/>
              </w:numPr>
              <w:rPr>
                <w:rFonts w:ascii="Arial" w:hAnsi="Arial" w:cs="Arial"/>
                <w:sz w:val="16"/>
              </w:rPr>
            </w:pPr>
            <w:r w:rsidRPr="00AD5B23">
              <w:rPr>
                <w:rFonts w:ascii="Arial" w:hAnsi="Arial" w:cs="Arial"/>
                <w:sz w:val="16"/>
              </w:rPr>
              <w:t>The excavated material will initially be placed adjacent to excavation location, then at the end of the shift</w:t>
            </w:r>
            <w:r w:rsidR="002C010C">
              <w:rPr>
                <w:rFonts w:ascii="Arial" w:hAnsi="Arial" w:cs="Arial"/>
                <w:sz w:val="16"/>
              </w:rPr>
              <w:t xml:space="preserve"> or during activity (dependant on volume being excavated)</w:t>
            </w:r>
            <w:r w:rsidRPr="00AD5B23">
              <w:rPr>
                <w:rFonts w:ascii="Arial" w:hAnsi="Arial" w:cs="Arial"/>
                <w:sz w:val="16"/>
              </w:rPr>
              <w:t xml:space="preserve">, the arising’s will be </w:t>
            </w:r>
            <w:r w:rsidR="002C010C">
              <w:rPr>
                <w:rFonts w:ascii="Arial" w:hAnsi="Arial" w:cs="Arial"/>
                <w:sz w:val="16"/>
              </w:rPr>
              <w:t>transferred via dumper to a designated storage area for re-use later on project</w:t>
            </w:r>
            <w:r w:rsidRPr="00AD5B23">
              <w:rPr>
                <w:rFonts w:ascii="Arial" w:hAnsi="Arial" w:cs="Arial"/>
                <w:sz w:val="16"/>
              </w:rPr>
              <w:t>.</w:t>
            </w:r>
          </w:p>
          <w:p w14:paraId="14A50BBC" w14:textId="77777777" w:rsidR="00852AAE" w:rsidRPr="00BB1F18" w:rsidRDefault="00852AAE" w:rsidP="00DF4CAB">
            <w:pPr>
              <w:pStyle w:val="ListParagraph"/>
              <w:numPr>
                <w:ilvl w:val="0"/>
                <w:numId w:val="1"/>
              </w:numPr>
              <w:rPr>
                <w:rFonts w:ascii="Arial" w:hAnsi="Arial" w:cs="Arial"/>
                <w:sz w:val="16"/>
              </w:rPr>
            </w:pPr>
            <w:r w:rsidRPr="00BB1F18">
              <w:rPr>
                <w:rFonts w:ascii="Arial" w:hAnsi="Arial" w:cs="Arial"/>
                <w:sz w:val="16"/>
              </w:rPr>
              <w:t>Allow here for breaking out of loose rock and shale from within the excavation using hand held breakers.</w:t>
            </w:r>
          </w:p>
          <w:p w14:paraId="1ABFE059" w14:textId="77777777" w:rsidR="00762C11" w:rsidRPr="00BB1F18" w:rsidRDefault="00762C11" w:rsidP="00DF4CAB">
            <w:pPr>
              <w:pStyle w:val="ListParagraph"/>
              <w:numPr>
                <w:ilvl w:val="0"/>
                <w:numId w:val="1"/>
              </w:numPr>
              <w:rPr>
                <w:rFonts w:ascii="Arial" w:hAnsi="Arial" w:cs="Arial"/>
                <w:sz w:val="16"/>
              </w:rPr>
            </w:pPr>
            <w:r w:rsidRPr="00BB1F18">
              <w:rPr>
                <w:rFonts w:ascii="Arial" w:hAnsi="Arial" w:cs="Arial"/>
                <w:sz w:val="16"/>
              </w:rPr>
              <w:t>Mesh reinforcement will be cut to size and placed within each excavation.</w:t>
            </w:r>
          </w:p>
          <w:p w14:paraId="4E0E80E3" w14:textId="77777777" w:rsidR="00762C11" w:rsidRPr="00BB1F18" w:rsidRDefault="00762C11" w:rsidP="00DF4CAB">
            <w:pPr>
              <w:pStyle w:val="ListParagraph"/>
              <w:numPr>
                <w:ilvl w:val="0"/>
                <w:numId w:val="1"/>
              </w:numPr>
              <w:rPr>
                <w:rFonts w:ascii="Arial" w:hAnsi="Arial" w:cs="Arial"/>
                <w:sz w:val="16"/>
              </w:rPr>
            </w:pPr>
            <w:r w:rsidRPr="00BB1F18">
              <w:rPr>
                <w:rFonts w:ascii="Arial" w:hAnsi="Arial" w:cs="Arial"/>
                <w:sz w:val="16"/>
              </w:rPr>
              <w:t>Ready-mixed concrete will arrive on site in a lorry and under the control of an ASL banksman, will discharge his load of concrete into each excavation.</w:t>
            </w:r>
          </w:p>
          <w:p w14:paraId="1D73540B" w14:textId="77777777" w:rsidR="00762C11" w:rsidRPr="00BB1F18" w:rsidRDefault="00762C11" w:rsidP="00DF4CAB">
            <w:pPr>
              <w:pStyle w:val="ListParagraph"/>
              <w:numPr>
                <w:ilvl w:val="0"/>
                <w:numId w:val="1"/>
              </w:numPr>
              <w:rPr>
                <w:rFonts w:ascii="Arial" w:hAnsi="Arial" w:cs="Arial"/>
                <w:sz w:val="16"/>
              </w:rPr>
            </w:pPr>
            <w:r w:rsidRPr="00BB1F18">
              <w:rPr>
                <w:rFonts w:ascii="Arial" w:hAnsi="Arial" w:cs="Arial"/>
                <w:sz w:val="16"/>
              </w:rPr>
              <w:t>When completed, the lorry will wash out into the on-site waste skip.</w:t>
            </w:r>
          </w:p>
          <w:p w14:paraId="6C6BD9B9" w14:textId="77777777" w:rsidR="00762C11" w:rsidRPr="00BB1F18" w:rsidRDefault="00762C11" w:rsidP="00DF4CAB">
            <w:pPr>
              <w:pStyle w:val="ListParagraph"/>
              <w:numPr>
                <w:ilvl w:val="0"/>
                <w:numId w:val="1"/>
              </w:numPr>
              <w:rPr>
                <w:rFonts w:ascii="Arial" w:hAnsi="Arial" w:cs="Arial"/>
                <w:sz w:val="16"/>
              </w:rPr>
            </w:pPr>
            <w:r w:rsidRPr="00BB1F18">
              <w:rPr>
                <w:rFonts w:ascii="Arial" w:hAnsi="Arial" w:cs="Arial"/>
                <w:sz w:val="16"/>
              </w:rPr>
              <w:t>The concrete will be spread, levelled, vibrated and finished accordingly.</w:t>
            </w:r>
          </w:p>
          <w:p w14:paraId="008C8319" w14:textId="77777777" w:rsidR="00762C11" w:rsidRDefault="00762C11" w:rsidP="00DF4CAB">
            <w:pPr>
              <w:pStyle w:val="ListParagraph"/>
              <w:numPr>
                <w:ilvl w:val="0"/>
                <w:numId w:val="1"/>
              </w:numPr>
              <w:rPr>
                <w:rFonts w:ascii="Arial" w:hAnsi="Arial" w:cs="Arial"/>
                <w:sz w:val="16"/>
              </w:rPr>
            </w:pPr>
            <w:r w:rsidRPr="00BB1F18">
              <w:rPr>
                <w:rFonts w:ascii="Arial" w:hAnsi="Arial" w:cs="Arial"/>
                <w:sz w:val="16"/>
              </w:rPr>
              <w:lastRenderedPageBreak/>
              <w:t>Any overspill of concrete onto the surrounding ground will be cleaned up and washed off to prevent staining.</w:t>
            </w:r>
          </w:p>
          <w:p w14:paraId="298E1759" w14:textId="77777777" w:rsidR="001027BC" w:rsidRDefault="001027BC" w:rsidP="00DF4CAB">
            <w:pPr>
              <w:pStyle w:val="ListParagraph"/>
              <w:numPr>
                <w:ilvl w:val="0"/>
                <w:numId w:val="1"/>
              </w:numPr>
              <w:rPr>
                <w:rFonts w:ascii="Arial" w:hAnsi="Arial" w:cs="Arial"/>
                <w:sz w:val="16"/>
              </w:rPr>
            </w:pPr>
            <w:r>
              <w:rPr>
                <w:rFonts w:ascii="Arial" w:hAnsi="Arial" w:cs="Arial"/>
                <w:sz w:val="16"/>
              </w:rPr>
              <w:t>Where required kerbs to be laid in designated areas, kerb grabs to minimise manual handling.</w:t>
            </w:r>
          </w:p>
          <w:p w14:paraId="4B226CD3" w14:textId="53E46A44" w:rsidR="001027BC" w:rsidRPr="005675B2" w:rsidRDefault="001027BC" w:rsidP="005675B2">
            <w:pPr>
              <w:rPr>
                <w:rFonts w:ascii="Arial" w:hAnsi="Arial" w:cs="Arial"/>
                <w:sz w:val="16"/>
              </w:rPr>
            </w:pPr>
          </w:p>
          <w:p w14:paraId="02B5C88A" w14:textId="77777777" w:rsidR="00447484" w:rsidRDefault="00447484" w:rsidP="00447484">
            <w:pPr>
              <w:rPr>
                <w:rFonts w:ascii="Arial" w:hAnsi="Arial" w:cs="Arial"/>
                <w:sz w:val="16"/>
              </w:rPr>
            </w:pPr>
          </w:p>
          <w:p w14:paraId="77575F7E" w14:textId="77777777" w:rsidR="00447484" w:rsidRDefault="00447484" w:rsidP="00447484">
            <w:pPr>
              <w:rPr>
                <w:rFonts w:ascii="Arial" w:hAnsi="Arial" w:cs="Arial"/>
                <w:sz w:val="16"/>
              </w:rPr>
            </w:pPr>
          </w:p>
          <w:p w14:paraId="6DF74C3F" w14:textId="77777777" w:rsidR="00447484" w:rsidRPr="00447484" w:rsidRDefault="00447484" w:rsidP="00447484">
            <w:pPr>
              <w:rPr>
                <w:rFonts w:ascii="Arial" w:hAnsi="Arial" w:cs="Arial"/>
                <w:sz w:val="16"/>
              </w:rPr>
            </w:pPr>
            <w:r>
              <w:rPr>
                <w:rFonts w:ascii="Arial" w:hAnsi="Arial" w:cs="Arial"/>
                <w:sz w:val="16"/>
              </w:rPr>
              <w:t>Main concrete has been completed, but some small areas to be repaired and finished prior to completion of job.</w:t>
            </w:r>
          </w:p>
          <w:p w14:paraId="4335073F" w14:textId="77777777" w:rsidR="00762C11" w:rsidRPr="00BB1F18" w:rsidRDefault="00762C11" w:rsidP="002C010C">
            <w:pPr>
              <w:pStyle w:val="ListParagraph"/>
              <w:rPr>
                <w:rFonts w:ascii="Arial" w:hAnsi="Arial" w:cs="Arial"/>
                <w:sz w:val="16"/>
              </w:rPr>
            </w:pPr>
          </w:p>
        </w:tc>
      </w:tr>
      <w:tr w:rsidR="00E17170" w:rsidRPr="00B014F2" w14:paraId="2A6CF9A0" w14:textId="77777777" w:rsidTr="00BB1F18">
        <w:trPr>
          <w:trHeight w:val="2041"/>
        </w:trPr>
        <w:tc>
          <w:tcPr>
            <w:tcW w:w="3085" w:type="dxa"/>
            <w:tcBorders>
              <w:top w:val="single" w:sz="24" w:space="0" w:color="auto"/>
              <w:bottom w:val="single" w:sz="6" w:space="0" w:color="auto"/>
              <w:right w:val="single" w:sz="24" w:space="0" w:color="auto"/>
            </w:tcBorders>
            <w:shd w:val="clear" w:color="auto" w:fill="E6E6E6"/>
            <w:vAlign w:val="center"/>
          </w:tcPr>
          <w:p w14:paraId="62DD6B54" w14:textId="77777777" w:rsidR="00E17170" w:rsidRDefault="00E17170" w:rsidP="005C7C7B">
            <w:pPr>
              <w:rPr>
                <w:rFonts w:ascii="Arial" w:hAnsi="Arial" w:cs="Arial"/>
                <w:b/>
                <w:sz w:val="20"/>
              </w:rPr>
            </w:pPr>
            <w:r>
              <w:rPr>
                <w:rFonts w:ascii="Arial" w:hAnsi="Arial" w:cs="Arial"/>
                <w:b/>
                <w:sz w:val="20"/>
              </w:rPr>
              <w:lastRenderedPageBreak/>
              <w:t>Management &amp; Supervision:</w:t>
            </w:r>
          </w:p>
        </w:tc>
        <w:tc>
          <w:tcPr>
            <w:tcW w:w="7655" w:type="dxa"/>
            <w:tcBorders>
              <w:top w:val="single" w:sz="24" w:space="0" w:color="auto"/>
              <w:left w:val="single" w:sz="24" w:space="0" w:color="auto"/>
              <w:bottom w:val="single" w:sz="6" w:space="0" w:color="auto"/>
            </w:tcBorders>
            <w:shd w:val="clear" w:color="auto" w:fill="auto"/>
            <w:vAlign w:val="center"/>
          </w:tcPr>
          <w:p w14:paraId="2A341095" w14:textId="64991090" w:rsidR="00D51BDD" w:rsidRPr="00BB1F18" w:rsidRDefault="00DE66DB" w:rsidP="00640F42">
            <w:pPr>
              <w:rPr>
                <w:rFonts w:ascii="Arial" w:hAnsi="Arial" w:cs="Arial"/>
                <w:sz w:val="16"/>
              </w:rPr>
            </w:pPr>
            <w:r>
              <w:rPr>
                <w:rFonts w:ascii="Arial" w:hAnsi="Arial" w:cs="Arial"/>
                <w:sz w:val="16"/>
              </w:rPr>
              <w:t xml:space="preserve">One foreman / supervisor must be present during the duration of the works. A site manager will also be on site who will be responsible for the health and safety of the workers involved with the task. </w:t>
            </w:r>
          </w:p>
        </w:tc>
      </w:tr>
      <w:tr w:rsidR="00E17170" w:rsidRPr="00B014F2" w14:paraId="3F04F7F1" w14:textId="77777777" w:rsidTr="00D66964">
        <w:trPr>
          <w:trHeight w:val="1752"/>
        </w:trPr>
        <w:tc>
          <w:tcPr>
            <w:tcW w:w="3085" w:type="dxa"/>
            <w:tcBorders>
              <w:right w:val="single" w:sz="24" w:space="0" w:color="auto"/>
            </w:tcBorders>
            <w:shd w:val="clear" w:color="auto" w:fill="E6E6E6"/>
            <w:vAlign w:val="center"/>
          </w:tcPr>
          <w:p w14:paraId="39E13355" w14:textId="77777777" w:rsidR="00E17170" w:rsidRDefault="00E17170" w:rsidP="005C7C7B">
            <w:pPr>
              <w:rPr>
                <w:rFonts w:ascii="Arial" w:hAnsi="Arial" w:cs="Arial"/>
                <w:b/>
                <w:sz w:val="20"/>
              </w:rPr>
            </w:pPr>
            <w:r>
              <w:rPr>
                <w:rFonts w:ascii="Arial" w:hAnsi="Arial" w:cs="Arial"/>
                <w:b/>
                <w:sz w:val="20"/>
              </w:rPr>
              <w:t>Working at Height, Lifting Operations, Confined Spaces etc:</w:t>
            </w:r>
          </w:p>
        </w:tc>
        <w:tc>
          <w:tcPr>
            <w:tcW w:w="7655" w:type="dxa"/>
            <w:tcBorders>
              <w:left w:val="single" w:sz="24" w:space="0" w:color="auto"/>
            </w:tcBorders>
            <w:shd w:val="clear" w:color="auto" w:fill="auto"/>
            <w:vAlign w:val="center"/>
          </w:tcPr>
          <w:p w14:paraId="0F7B12EE" w14:textId="77777777" w:rsidR="00FA0694" w:rsidRPr="00BB1F18" w:rsidRDefault="00FA0694" w:rsidP="00EF0E41">
            <w:pPr>
              <w:rPr>
                <w:rFonts w:ascii="Arial" w:hAnsi="Arial" w:cs="Arial"/>
                <w:sz w:val="16"/>
              </w:rPr>
            </w:pPr>
          </w:p>
          <w:p w14:paraId="7F920023" w14:textId="77777777" w:rsidR="00E56EFB" w:rsidRPr="00BB1F18" w:rsidRDefault="00E56EFB" w:rsidP="00EF0E41">
            <w:pPr>
              <w:rPr>
                <w:rFonts w:ascii="Arial" w:hAnsi="Arial" w:cs="Arial"/>
                <w:sz w:val="16"/>
              </w:rPr>
            </w:pPr>
            <w:r w:rsidRPr="00BB1F18">
              <w:rPr>
                <w:rFonts w:ascii="Arial" w:hAnsi="Arial" w:cs="Arial"/>
                <w:sz w:val="16"/>
              </w:rPr>
              <w:t xml:space="preserve">Lifting Operations due to the </w:t>
            </w:r>
            <w:r w:rsidR="00F75897" w:rsidRPr="00BB1F18">
              <w:rPr>
                <w:rFonts w:ascii="Arial" w:hAnsi="Arial" w:cs="Arial"/>
                <w:sz w:val="16"/>
              </w:rPr>
              <w:t>offloading of tools and equipment with hiab lorry.</w:t>
            </w:r>
          </w:p>
          <w:p w14:paraId="1F1C2A17" w14:textId="77777777" w:rsidR="00121612" w:rsidRDefault="00121612" w:rsidP="00EF0E41">
            <w:pPr>
              <w:rPr>
                <w:rFonts w:ascii="Arial" w:hAnsi="Arial" w:cs="Arial"/>
                <w:sz w:val="16"/>
              </w:rPr>
            </w:pPr>
          </w:p>
          <w:p w14:paraId="16877313" w14:textId="77777777" w:rsidR="002E6D41" w:rsidRDefault="00D66964" w:rsidP="00EF0E41">
            <w:pPr>
              <w:rPr>
                <w:rFonts w:ascii="Arial" w:hAnsi="Arial" w:cs="Arial"/>
                <w:sz w:val="16"/>
              </w:rPr>
            </w:pPr>
            <w:r>
              <w:rPr>
                <w:rFonts w:ascii="Arial" w:hAnsi="Arial" w:cs="Arial"/>
                <w:sz w:val="16"/>
              </w:rPr>
              <w:t xml:space="preserve">There is </w:t>
            </w:r>
            <w:r w:rsidR="00121612">
              <w:rPr>
                <w:rFonts w:ascii="Arial" w:hAnsi="Arial" w:cs="Arial"/>
                <w:sz w:val="16"/>
              </w:rPr>
              <w:t>no confined space working with deep excavations.</w:t>
            </w:r>
          </w:p>
          <w:p w14:paraId="655654A6" w14:textId="77777777" w:rsidR="00121612" w:rsidRDefault="00121612" w:rsidP="00EF0E41">
            <w:pPr>
              <w:rPr>
                <w:rFonts w:ascii="Arial" w:hAnsi="Arial" w:cs="Arial"/>
                <w:sz w:val="16"/>
              </w:rPr>
            </w:pPr>
          </w:p>
          <w:p w14:paraId="0F36A92E" w14:textId="7F3260FE" w:rsidR="002E6D41" w:rsidRPr="00BB1F18" w:rsidRDefault="00121612" w:rsidP="00A03EE5">
            <w:pPr>
              <w:rPr>
                <w:rFonts w:ascii="Arial" w:hAnsi="Arial" w:cs="Arial"/>
                <w:sz w:val="16"/>
              </w:rPr>
            </w:pPr>
            <w:r>
              <w:rPr>
                <w:rFonts w:ascii="Arial" w:hAnsi="Arial" w:cs="Arial"/>
                <w:sz w:val="16"/>
              </w:rPr>
              <w:t xml:space="preserve">All edges to be protected using suitable crowd control barriers or Herras fencing as required. </w:t>
            </w:r>
          </w:p>
        </w:tc>
      </w:tr>
      <w:tr w:rsidR="00E17170" w:rsidRPr="00B014F2" w14:paraId="3F77FA9F" w14:textId="77777777" w:rsidTr="00BB1F18">
        <w:trPr>
          <w:trHeight w:val="2041"/>
        </w:trPr>
        <w:tc>
          <w:tcPr>
            <w:tcW w:w="3085" w:type="dxa"/>
            <w:tcBorders>
              <w:right w:val="single" w:sz="24" w:space="0" w:color="auto"/>
            </w:tcBorders>
            <w:shd w:val="clear" w:color="auto" w:fill="E6E6E6"/>
            <w:vAlign w:val="center"/>
          </w:tcPr>
          <w:p w14:paraId="3CA8B52A" w14:textId="77777777" w:rsidR="00E17170" w:rsidRDefault="00E17170" w:rsidP="005C7C7B">
            <w:pPr>
              <w:rPr>
                <w:rFonts w:ascii="Arial" w:hAnsi="Arial" w:cs="Arial"/>
                <w:b/>
                <w:sz w:val="20"/>
              </w:rPr>
            </w:pPr>
            <w:r>
              <w:rPr>
                <w:rFonts w:ascii="Arial" w:hAnsi="Arial" w:cs="Arial"/>
                <w:b/>
                <w:sz w:val="20"/>
              </w:rPr>
              <w:t>Environmental Management:</w:t>
            </w:r>
          </w:p>
        </w:tc>
        <w:tc>
          <w:tcPr>
            <w:tcW w:w="7655" w:type="dxa"/>
            <w:tcBorders>
              <w:left w:val="single" w:sz="24" w:space="0" w:color="auto"/>
            </w:tcBorders>
            <w:shd w:val="clear" w:color="auto" w:fill="auto"/>
            <w:vAlign w:val="center"/>
          </w:tcPr>
          <w:p w14:paraId="2F3AD337" w14:textId="77777777" w:rsidR="00761E62" w:rsidRPr="00BB1F18" w:rsidRDefault="00761E62" w:rsidP="00761E62">
            <w:pPr>
              <w:rPr>
                <w:rFonts w:ascii="Arial" w:hAnsi="Arial" w:cs="Arial"/>
                <w:sz w:val="16"/>
              </w:rPr>
            </w:pPr>
            <w:r w:rsidRPr="00BB1F18">
              <w:rPr>
                <w:rFonts w:ascii="Arial" w:hAnsi="Arial" w:cs="Arial"/>
                <w:sz w:val="16"/>
              </w:rPr>
              <w:t xml:space="preserve">Spill kits to be </w:t>
            </w:r>
            <w:r w:rsidR="00121612">
              <w:rPr>
                <w:rFonts w:ascii="Arial" w:hAnsi="Arial" w:cs="Arial"/>
                <w:sz w:val="16"/>
              </w:rPr>
              <w:t xml:space="preserve">present </w:t>
            </w:r>
            <w:r w:rsidRPr="00BB1F18">
              <w:rPr>
                <w:rFonts w:ascii="Arial" w:hAnsi="Arial" w:cs="Arial"/>
                <w:sz w:val="16"/>
              </w:rPr>
              <w:t>on site.</w:t>
            </w:r>
            <w:r w:rsidR="00121612">
              <w:rPr>
                <w:rFonts w:ascii="Arial" w:hAnsi="Arial" w:cs="Arial"/>
                <w:sz w:val="16"/>
              </w:rPr>
              <w:t xml:space="preserve"> Spill drills to be conducted at a minimum of once per 12 months as part of Emergency procedures.</w:t>
            </w:r>
          </w:p>
          <w:p w14:paraId="7EC5BF57" w14:textId="77777777" w:rsidR="00761E62" w:rsidRPr="00BB1F18" w:rsidRDefault="00F75897" w:rsidP="00761E62">
            <w:pPr>
              <w:rPr>
                <w:rFonts w:ascii="Arial" w:hAnsi="Arial" w:cs="Arial"/>
                <w:sz w:val="16"/>
              </w:rPr>
            </w:pPr>
            <w:r w:rsidRPr="00BB1F18">
              <w:rPr>
                <w:rFonts w:ascii="Arial" w:hAnsi="Arial" w:cs="Arial"/>
                <w:sz w:val="16"/>
              </w:rPr>
              <w:t>Water suppression to be used on any dust creating activities.</w:t>
            </w:r>
          </w:p>
          <w:p w14:paraId="034D1700" w14:textId="7B2A4E59" w:rsidR="00E17170" w:rsidRPr="00BB1F18" w:rsidRDefault="00E17170" w:rsidP="00761E62">
            <w:pPr>
              <w:rPr>
                <w:rFonts w:ascii="Arial" w:hAnsi="Arial" w:cs="Arial"/>
                <w:sz w:val="16"/>
              </w:rPr>
            </w:pPr>
          </w:p>
        </w:tc>
      </w:tr>
      <w:tr w:rsidR="00E17170" w:rsidRPr="00B014F2" w14:paraId="1B69F2F1" w14:textId="77777777" w:rsidTr="00BB1F18">
        <w:trPr>
          <w:trHeight w:val="2041"/>
        </w:trPr>
        <w:tc>
          <w:tcPr>
            <w:tcW w:w="3085" w:type="dxa"/>
            <w:tcBorders>
              <w:right w:val="single" w:sz="24" w:space="0" w:color="auto"/>
            </w:tcBorders>
            <w:shd w:val="clear" w:color="auto" w:fill="E6E6E6"/>
            <w:vAlign w:val="center"/>
          </w:tcPr>
          <w:p w14:paraId="78D67243" w14:textId="77777777" w:rsidR="00E17170" w:rsidRDefault="00E17170" w:rsidP="005C7C7B">
            <w:pPr>
              <w:rPr>
                <w:rFonts w:ascii="Arial" w:hAnsi="Arial" w:cs="Arial"/>
                <w:b/>
                <w:sz w:val="20"/>
              </w:rPr>
            </w:pPr>
            <w:r>
              <w:rPr>
                <w:rFonts w:ascii="Arial" w:hAnsi="Arial" w:cs="Arial"/>
                <w:b/>
                <w:sz w:val="20"/>
              </w:rPr>
              <w:t>First Aid &amp; PPE:</w:t>
            </w:r>
          </w:p>
        </w:tc>
        <w:tc>
          <w:tcPr>
            <w:tcW w:w="7655" w:type="dxa"/>
            <w:tcBorders>
              <w:left w:val="single" w:sz="24" w:space="0" w:color="auto"/>
            </w:tcBorders>
            <w:shd w:val="clear" w:color="auto" w:fill="auto"/>
            <w:vAlign w:val="center"/>
          </w:tcPr>
          <w:p w14:paraId="55EA76A4" w14:textId="77777777" w:rsidR="009B784A" w:rsidRPr="00BB1F18" w:rsidRDefault="009B784A" w:rsidP="009B784A">
            <w:pPr>
              <w:pStyle w:val="ListParagraph"/>
              <w:rPr>
                <w:rFonts w:ascii="Arial" w:hAnsi="Arial" w:cs="Arial"/>
                <w:b/>
                <w:sz w:val="16"/>
                <w:u w:val="single"/>
              </w:rPr>
            </w:pPr>
            <w:r w:rsidRPr="00BB1F18">
              <w:rPr>
                <w:rFonts w:ascii="Arial" w:hAnsi="Arial" w:cs="Arial"/>
                <w:b/>
                <w:sz w:val="16"/>
                <w:u w:val="single"/>
              </w:rPr>
              <w:t>First aid kit</w:t>
            </w:r>
            <w:r w:rsidR="00CB306C">
              <w:rPr>
                <w:rFonts w:ascii="Arial" w:hAnsi="Arial" w:cs="Arial"/>
                <w:b/>
                <w:sz w:val="16"/>
                <w:u w:val="single"/>
              </w:rPr>
              <w:t>s are</w:t>
            </w:r>
            <w:r w:rsidRPr="00BB1F18">
              <w:rPr>
                <w:rFonts w:ascii="Arial" w:hAnsi="Arial" w:cs="Arial"/>
                <w:b/>
                <w:sz w:val="16"/>
                <w:u w:val="single"/>
              </w:rPr>
              <w:t xml:space="preserve"> located in site office</w:t>
            </w:r>
            <w:r w:rsidR="00CB306C">
              <w:rPr>
                <w:rFonts w:ascii="Arial" w:hAnsi="Arial" w:cs="Arial"/>
                <w:b/>
                <w:sz w:val="16"/>
                <w:u w:val="single"/>
              </w:rPr>
              <w:t xml:space="preserve"> and canteen</w:t>
            </w:r>
            <w:r w:rsidRPr="00BB1F18">
              <w:rPr>
                <w:rFonts w:ascii="Arial" w:hAnsi="Arial" w:cs="Arial"/>
                <w:b/>
                <w:sz w:val="16"/>
                <w:u w:val="single"/>
              </w:rPr>
              <w:t>.</w:t>
            </w:r>
          </w:p>
          <w:p w14:paraId="1ED646A0" w14:textId="77777777" w:rsidR="00FB58FF" w:rsidRDefault="00FB58FF" w:rsidP="009B784A">
            <w:pPr>
              <w:pStyle w:val="ListParagraph"/>
              <w:rPr>
                <w:rFonts w:ascii="Arial" w:hAnsi="Arial" w:cs="Arial"/>
                <w:b/>
                <w:sz w:val="16"/>
              </w:rPr>
            </w:pPr>
          </w:p>
          <w:p w14:paraId="1D6021D2" w14:textId="15BFD3BA" w:rsidR="00CB306C" w:rsidRPr="00BB1F18" w:rsidRDefault="00CB306C" w:rsidP="009B784A">
            <w:pPr>
              <w:pStyle w:val="ListParagraph"/>
              <w:rPr>
                <w:rFonts w:ascii="Arial" w:hAnsi="Arial" w:cs="Arial"/>
                <w:b/>
                <w:sz w:val="16"/>
              </w:rPr>
            </w:pPr>
            <w:r>
              <w:rPr>
                <w:rFonts w:ascii="Arial" w:hAnsi="Arial" w:cs="Arial"/>
                <w:b/>
                <w:sz w:val="16"/>
              </w:rPr>
              <w:t>Nominated First Aiders:</w:t>
            </w:r>
          </w:p>
          <w:p w14:paraId="11DC5DF1" w14:textId="77777777" w:rsidR="00DE66DB" w:rsidRDefault="00DE66DB" w:rsidP="00DE66DB">
            <w:pPr>
              <w:rPr>
                <w:rFonts w:ascii="Arial" w:hAnsi="Arial" w:cs="Arial"/>
                <w:sz w:val="16"/>
              </w:rPr>
            </w:pPr>
          </w:p>
          <w:p w14:paraId="0BFE49E3" w14:textId="3E565A8B" w:rsidR="009B784A" w:rsidRPr="00DE66DB" w:rsidRDefault="00DE66DB" w:rsidP="00DE66DB">
            <w:pPr>
              <w:pStyle w:val="ListParagraph"/>
              <w:numPr>
                <w:ilvl w:val="0"/>
                <w:numId w:val="11"/>
              </w:numPr>
              <w:rPr>
                <w:rFonts w:ascii="Arial" w:hAnsi="Arial" w:cs="Arial"/>
                <w:sz w:val="16"/>
              </w:rPr>
            </w:pPr>
            <w:r w:rsidRPr="00DE66DB">
              <w:rPr>
                <w:rFonts w:ascii="Arial" w:hAnsi="Arial" w:cs="Arial"/>
                <w:sz w:val="16"/>
              </w:rPr>
              <w:t>TBC</w:t>
            </w:r>
          </w:p>
          <w:p w14:paraId="1D4BA10E" w14:textId="77777777" w:rsidR="00B9371A" w:rsidRPr="00DE66DB" w:rsidRDefault="00B9371A" w:rsidP="00DE66DB">
            <w:pPr>
              <w:pStyle w:val="ListParagraph"/>
              <w:rPr>
                <w:rFonts w:ascii="Arial" w:hAnsi="Arial" w:cs="Arial"/>
                <w:sz w:val="16"/>
              </w:rPr>
            </w:pPr>
          </w:p>
          <w:p w14:paraId="796E4BCE" w14:textId="77777777" w:rsidR="00B9371A" w:rsidRPr="00BB1F18" w:rsidRDefault="00B9371A" w:rsidP="00FB58FF">
            <w:pPr>
              <w:ind w:left="720"/>
              <w:rPr>
                <w:rFonts w:ascii="Arial" w:hAnsi="Arial" w:cs="Arial"/>
                <w:b/>
                <w:sz w:val="16"/>
                <w:u w:val="single"/>
              </w:rPr>
            </w:pPr>
            <w:r w:rsidRPr="00BB1F18">
              <w:rPr>
                <w:rFonts w:ascii="Arial" w:hAnsi="Arial" w:cs="Arial"/>
                <w:b/>
                <w:sz w:val="16"/>
                <w:u w:val="single"/>
              </w:rPr>
              <w:t>PPE</w:t>
            </w:r>
            <w:r w:rsidR="00FB58FF" w:rsidRPr="00BB1F18">
              <w:rPr>
                <w:rFonts w:ascii="Arial" w:hAnsi="Arial" w:cs="Arial"/>
                <w:b/>
                <w:sz w:val="16"/>
                <w:u w:val="single"/>
              </w:rPr>
              <w:t xml:space="preserve"> (Mandatory)</w:t>
            </w:r>
          </w:p>
          <w:p w14:paraId="175F271B" w14:textId="77777777" w:rsidR="00FB58FF" w:rsidRPr="00BB1F18" w:rsidRDefault="00FB58FF" w:rsidP="00FB58FF">
            <w:pPr>
              <w:ind w:left="720"/>
              <w:rPr>
                <w:rFonts w:ascii="Arial" w:hAnsi="Arial" w:cs="Arial"/>
                <w:b/>
                <w:sz w:val="16"/>
                <w:u w:val="single"/>
              </w:rPr>
            </w:pPr>
          </w:p>
          <w:p w14:paraId="386C07A8" w14:textId="77777777" w:rsidR="009B784A" w:rsidRPr="00BB1F18" w:rsidRDefault="00FB58FF" w:rsidP="009B784A">
            <w:pPr>
              <w:pStyle w:val="ListParagraph"/>
              <w:numPr>
                <w:ilvl w:val="0"/>
                <w:numId w:val="6"/>
              </w:numPr>
              <w:rPr>
                <w:rFonts w:ascii="Arial" w:hAnsi="Arial" w:cs="Arial"/>
                <w:sz w:val="16"/>
              </w:rPr>
            </w:pPr>
            <w:r w:rsidRPr="00BB1F18">
              <w:rPr>
                <w:rFonts w:ascii="Arial" w:hAnsi="Arial" w:cs="Arial"/>
                <w:sz w:val="16"/>
              </w:rPr>
              <w:t>Safety H</w:t>
            </w:r>
            <w:r w:rsidR="009B784A" w:rsidRPr="00BB1F18">
              <w:rPr>
                <w:rFonts w:ascii="Arial" w:hAnsi="Arial" w:cs="Arial"/>
                <w:sz w:val="16"/>
              </w:rPr>
              <w:t>elmet  -  EN397</w:t>
            </w:r>
          </w:p>
          <w:p w14:paraId="236E917F" w14:textId="77777777" w:rsidR="009B784A" w:rsidRPr="00BB1F18" w:rsidRDefault="00FB58FF" w:rsidP="009B784A">
            <w:pPr>
              <w:pStyle w:val="ListParagraph"/>
              <w:numPr>
                <w:ilvl w:val="0"/>
                <w:numId w:val="6"/>
              </w:numPr>
              <w:rPr>
                <w:rFonts w:ascii="Arial" w:hAnsi="Arial" w:cs="Arial"/>
                <w:sz w:val="16"/>
              </w:rPr>
            </w:pPr>
            <w:r w:rsidRPr="00BB1F18">
              <w:rPr>
                <w:rFonts w:ascii="Arial" w:hAnsi="Arial" w:cs="Arial"/>
                <w:sz w:val="16"/>
              </w:rPr>
              <w:t>High Visibility Jackets or V</w:t>
            </w:r>
            <w:r w:rsidR="009B784A" w:rsidRPr="00BB1F18">
              <w:rPr>
                <w:rFonts w:ascii="Arial" w:hAnsi="Arial" w:cs="Arial"/>
                <w:sz w:val="16"/>
              </w:rPr>
              <w:t>ests – EN471</w:t>
            </w:r>
          </w:p>
          <w:p w14:paraId="63D08A54" w14:textId="77777777" w:rsidR="009B784A" w:rsidRPr="00BB1F18" w:rsidRDefault="00FB58FF" w:rsidP="009B784A">
            <w:pPr>
              <w:pStyle w:val="ListParagraph"/>
              <w:numPr>
                <w:ilvl w:val="0"/>
                <w:numId w:val="6"/>
              </w:numPr>
              <w:rPr>
                <w:rFonts w:ascii="Arial" w:hAnsi="Arial" w:cs="Arial"/>
                <w:sz w:val="16"/>
              </w:rPr>
            </w:pPr>
            <w:r w:rsidRPr="00BB1F18">
              <w:rPr>
                <w:rFonts w:ascii="Arial" w:hAnsi="Arial" w:cs="Arial"/>
                <w:sz w:val="16"/>
              </w:rPr>
              <w:t>Safety F</w:t>
            </w:r>
            <w:r w:rsidR="009B784A" w:rsidRPr="00BB1F18">
              <w:rPr>
                <w:rFonts w:ascii="Arial" w:hAnsi="Arial" w:cs="Arial"/>
                <w:sz w:val="16"/>
              </w:rPr>
              <w:t>ootwear -  EN345</w:t>
            </w:r>
          </w:p>
          <w:p w14:paraId="5257A682" w14:textId="77777777" w:rsidR="009B784A" w:rsidRPr="00BB1F18" w:rsidRDefault="009B784A" w:rsidP="009B784A">
            <w:pPr>
              <w:pStyle w:val="ListParagraph"/>
              <w:numPr>
                <w:ilvl w:val="0"/>
                <w:numId w:val="6"/>
              </w:numPr>
              <w:rPr>
                <w:rFonts w:ascii="Arial" w:hAnsi="Arial" w:cs="Arial"/>
                <w:sz w:val="16"/>
              </w:rPr>
            </w:pPr>
            <w:r w:rsidRPr="00BB1F18">
              <w:rPr>
                <w:rFonts w:ascii="Arial" w:hAnsi="Arial" w:cs="Arial"/>
                <w:sz w:val="16"/>
              </w:rPr>
              <w:t>Gloves – EN388</w:t>
            </w:r>
          </w:p>
          <w:p w14:paraId="079BBBF2" w14:textId="77777777" w:rsidR="009B784A" w:rsidRPr="00BB1F18" w:rsidRDefault="00FB58FF" w:rsidP="009B784A">
            <w:pPr>
              <w:pStyle w:val="ListParagraph"/>
              <w:numPr>
                <w:ilvl w:val="0"/>
                <w:numId w:val="6"/>
              </w:numPr>
              <w:rPr>
                <w:rFonts w:ascii="Arial" w:hAnsi="Arial" w:cs="Arial"/>
                <w:sz w:val="16"/>
              </w:rPr>
            </w:pPr>
            <w:r w:rsidRPr="00BB1F18">
              <w:rPr>
                <w:rFonts w:ascii="Arial" w:hAnsi="Arial" w:cs="Arial"/>
                <w:sz w:val="16"/>
              </w:rPr>
              <w:t>Safety G</w:t>
            </w:r>
            <w:r w:rsidR="009B784A" w:rsidRPr="00BB1F18">
              <w:rPr>
                <w:rFonts w:ascii="Arial" w:hAnsi="Arial" w:cs="Arial"/>
                <w:sz w:val="16"/>
              </w:rPr>
              <w:t>lasses – EN166</w:t>
            </w:r>
          </w:p>
          <w:p w14:paraId="7C85E9E8" w14:textId="77777777" w:rsidR="00E56EFB" w:rsidRPr="00BB1F18" w:rsidRDefault="00E56EFB" w:rsidP="00E56EFB">
            <w:pPr>
              <w:pStyle w:val="ListParagraph"/>
              <w:rPr>
                <w:rFonts w:ascii="Arial" w:hAnsi="Arial" w:cs="Arial"/>
                <w:sz w:val="16"/>
              </w:rPr>
            </w:pPr>
          </w:p>
          <w:p w14:paraId="386B75EC" w14:textId="77777777" w:rsidR="00E56EFB" w:rsidRPr="00BB1F18" w:rsidRDefault="00E56EFB" w:rsidP="00E56EFB">
            <w:pPr>
              <w:pStyle w:val="ListParagraph"/>
              <w:rPr>
                <w:rFonts w:ascii="Arial" w:hAnsi="Arial" w:cs="Arial"/>
                <w:b/>
                <w:sz w:val="16"/>
                <w:u w:val="single"/>
              </w:rPr>
            </w:pPr>
            <w:r w:rsidRPr="00BB1F18">
              <w:rPr>
                <w:rFonts w:ascii="Arial" w:hAnsi="Arial" w:cs="Arial"/>
                <w:b/>
                <w:sz w:val="16"/>
                <w:u w:val="single"/>
              </w:rPr>
              <w:t>Task Specific PPE</w:t>
            </w:r>
          </w:p>
          <w:p w14:paraId="0D97B654" w14:textId="77777777" w:rsidR="00E56EFB" w:rsidRPr="00BB1F18" w:rsidRDefault="00E56EFB" w:rsidP="00E56EFB">
            <w:pPr>
              <w:pStyle w:val="ListParagraph"/>
              <w:rPr>
                <w:rFonts w:ascii="Arial" w:hAnsi="Arial" w:cs="Arial"/>
                <w:sz w:val="16"/>
                <w:u w:val="single"/>
              </w:rPr>
            </w:pPr>
          </w:p>
          <w:p w14:paraId="103A74F5" w14:textId="77777777" w:rsidR="00E56EFB" w:rsidRPr="00BB1F18" w:rsidRDefault="00FB58FF" w:rsidP="00E56EFB">
            <w:pPr>
              <w:pStyle w:val="ListParagraph"/>
              <w:numPr>
                <w:ilvl w:val="0"/>
                <w:numId w:val="6"/>
              </w:numPr>
              <w:rPr>
                <w:rFonts w:ascii="Arial" w:hAnsi="Arial" w:cs="Arial"/>
                <w:sz w:val="16"/>
                <w:u w:val="single"/>
              </w:rPr>
            </w:pPr>
            <w:r w:rsidRPr="00BB1F18">
              <w:rPr>
                <w:rFonts w:ascii="Arial" w:hAnsi="Arial" w:cs="Arial"/>
                <w:sz w:val="16"/>
              </w:rPr>
              <w:t>Hearing P</w:t>
            </w:r>
            <w:r w:rsidR="00E56EFB" w:rsidRPr="00BB1F18">
              <w:rPr>
                <w:rFonts w:ascii="Arial" w:hAnsi="Arial" w:cs="Arial"/>
                <w:sz w:val="16"/>
              </w:rPr>
              <w:t>rotection - EN352-2</w:t>
            </w:r>
          </w:p>
          <w:p w14:paraId="2DA59693" w14:textId="77777777" w:rsidR="00640F42" w:rsidRPr="00BB1F18" w:rsidRDefault="00640F42" w:rsidP="00640F42">
            <w:pPr>
              <w:pStyle w:val="ListParagraph"/>
              <w:numPr>
                <w:ilvl w:val="0"/>
                <w:numId w:val="6"/>
              </w:numPr>
              <w:rPr>
                <w:rFonts w:ascii="Arial" w:hAnsi="Arial" w:cs="Arial"/>
                <w:sz w:val="16"/>
              </w:rPr>
            </w:pPr>
            <w:r w:rsidRPr="00BB1F18">
              <w:rPr>
                <w:rFonts w:ascii="Arial" w:hAnsi="Arial" w:cs="Arial"/>
                <w:sz w:val="16"/>
              </w:rPr>
              <w:t xml:space="preserve">Full face visor (for any hand excavations </w:t>
            </w:r>
            <w:r w:rsidR="00F75897" w:rsidRPr="00BB1F18">
              <w:rPr>
                <w:rFonts w:ascii="Arial" w:hAnsi="Arial" w:cs="Arial"/>
                <w:sz w:val="16"/>
              </w:rPr>
              <w:t>within 500mm of</w:t>
            </w:r>
            <w:r w:rsidRPr="00BB1F18">
              <w:rPr>
                <w:rFonts w:ascii="Arial" w:hAnsi="Arial" w:cs="Arial"/>
                <w:sz w:val="16"/>
              </w:rPr>
              <w:t xml:space="preserve"> live electrical services)</w:t>
            </w:r>
          </w:p>
          <w:p w14:paraId="448E4863" w14:textId="77777777" w:rsidR="00F75897" w:rsidRPr="00BB1F18" w:rsidRDefault="00640F42" w:rsidP="00E56EFB">
            <w:pPr>
              <w:pStyle w:val="ListParagraph"/>
              <w:numPr>
                <w:ilvl w:val="0"/>
                <w:numId w:val="6"/>
              </w:numPr>
              <w:rPr>
                <w:rFonts w:ascii="Arial" w:hAnsi="Arial" w:cs="Arial"/>
                <w:sz w:val="16"/>
              </w:rPr>
            </w:pPr>
            <w:r w:rsidRPr="00BB1F18">
              <w:rPr>
                <w:rFonts w:ascii="Arial" w:hAnsi="Arial" w:cs="Arial"/>
                <w:sz w:val="16"/>
              </w:rPr>
              <w:t xml:space="preserve">Fire retardant overalls </w:t>
            </w:r>
            <w:r w:rsidR="00F75897" w:rsidRPr="00BB1F18">
              <w:rPr>
                <w:rFonts w:ascii="Arial" w:hAnsi="Arial" w:cs="Arial"/>
                <w:sz w:val="16"/>
              </w:rPr>
              <w:t>(for any hand excavations within 500mm of live electrical services)</w:t>
            </w:r>
          </w:p>
          <w:p w14:paraId="217BE6A4" w14:textId="77777777" w:rsidR="00F75897" w:rsidRPr="00BB1F18" w:rsidRDefault="00F75897" w:rsidP="00E56EFB">
            <w:pPr>
              <w:pStyle w:val="ListParagraph"/>
              <w:numPr>
                <w:ilvl w:val="0"/>
                <w:numId w:val="6"/>
              </w:numPr>
              <w:rPr>
                <w:rFonts w:ascii="Arial" w:hAnsi="Arial" w:cs="Arial"/>
                <w:sz w:val="16"/>
              </w:rPr>
            </w:pPr>
            <w:r w:rsidRPr="00BB1F18">
              <w:rPr>
                <w:rFonts w:ascii="Arial" w:hAnsi="Arial" w:cs="Arial"/>
                <w:sz w:val="16"/>
              </w:rPr>
              <w:t>Leather gloves (for any hand excavations within 500mm of live electrical services)</w:t>
            </w:r>
          </w:p>
          <w:p w14:paraId="294BF1E7" w14:textId="77777777" w:rsidR="00640F42" w:rsidRPr="00BB1F18" w:rsidRDefault="00640F42" w:rsidP="00E56EFB">
            <w:pPr>
              <w:pStyle w:val="ListParagraph"/>
              <w:numPr>
                <w:ilvl w:val="0"/>
                <w:numId w:val="6"/>
              </w:numPr>
              <w:rPr>
                <w:rFonts w:ascii="Arial" w:hAnsi="Arial" w:cs="Arial"/>
                <w:sz w:val="16"/>
              </w:rPr>
            </w:pPr>
            <w:r w:rsidRPr="00BB1F18">
              <w:rPr>
                <w:rFonts w:ascii="Arial" w:hAnsi="Arial" w:cs="Arial"/>
                <w:sz w:val="16"/>
              </w:rPr>
              <w:t>Rubber Wellington Boots (</w:t>
            </w:r>
            <w:r w:rsidR="00F75897" w:rsidRPr="00BB1F18">
              <w:rPr>
                <w:rFonts w:ascii="Arial" w:hAnsi="Arial" w:cs="Arial"/>
                <w:sz w:val="16"/>
              </w:rPr>
              <w:t>should the need arise to stand in wet concrete</w:t>
            </w:r>
            <w:r w:rsidRPr="00BB1F18">
              <w:rPr>
                <w:rFonts w:ascii="Arial" w:hAnsi="Arial" w:cs="Arial"/>
                <w:sz w:val="16"/>
              </w:rPr>
              <w:t>)</w:t>
            </w:r>
            <w:r w:rsidR="00F75897" w:rsidRPr="00BB1F18">
              <w:rPr>
                <w:rFonts w:ascii="Arial" w:hAnsi="Arial" w:cs="Arial"/>
                <w:sz w:val="16"/>
              </w:rPr>
              <w:t xml:space="preserve"> </w:t>
            </w:r>
          </w:p>
          <w:p w14:paraId="618BF9F7" w14:textId="77777777" w:rsidR="00F75897" w:rsidRPr="00BB1F18" w:rsidRDefault="00F75897" w:rsidP="00F75897">
            <w:pPr>
              <w:pStyle w:val="ListParagraph"/>
              <w:numPr>
                <w:ilvl w:val="0"/>
                <w:numId w:val="6"/>
              </w:numPr>
              <w:rPr>
                <w:rFonts w:ascii="Arial" w:hAnsi="Arial" w:cs="Arial"/>
                <w:sz w:val="16"/>
              </w:rPr>
            </w:pPr>
            <w:r w:rsidRPr="00BB1F18">
              <w:rPr>
                <w:rFonts w:ascii="Arial" w:hAnsi="Arial" w:cs="Arial"/>
                <w:sz w:val="16"/>
              </w:rPr>
              <w:t>PVC gloves</w:t>
            </w:r>
            <w:r w:rsidRPr="00BB1F18">
              <w:rPr>
                <w:rFonts w:ascii="Arial" w:hAnsi="Arial" w:cs="Arial"/>
                <w:sz w:val="16"/>
                <w:u w:val="single"/>
              </w:rPr>
              <w:t xml:space="preserve"> </w:t>
            </w:r>
            <w:r w:rsidRPr="00BB1F18">
              <w:rPr>
                <w:rFonts w:ascii="Arial" w:hAnsi="Arial" w:cs="Arial"/>
                <w:sz w:val="16"/>
              </w:rPr>
              <w:t xml:space="preserve">(should the need arise to stand in wet concrete) </w:t>
            </w:r>
          </w:p>
          <w:p w14:paraId="52016AC5" w14:textId="77777777" w:rsidR="00640F42" w:rsidRPr="00BB1F18" w:rsidRDefault="00F75897" w:rsidP="00F75897">
            <w:pPr>
              <w:pStyle w:val="ListParagraph"/>
              <w:numPr>
                <w:ilvl w:val="0"/>
                <w:numId w:val="6"/>
              </w:numPr>
              <w:rPr>
                <w:rFonts w:ascii="Arial" w:hAnsi="Arial" w:cs="Arial"/>
                <w:sz w:val="16"/>
              </w:rPr>
            </w:pPr>
            <w:r w:rsidRPr="00BB1F18">
              <w:rPr>
                <w:rFonts w:ascii="Arial" w:hAnsi="Arial" w:cs="Arial"/>
                <w:sz w:val="16"/>
              </w:rPr>
              <w:t xml:space="preserve">3M or B-Brand </w:t>
            </w:r>
            <w:r w:rsidR="00CB306C">
              <w:rPr>
                <w:rFonts w:ascii="Arial" w:hAnsi="Arial" w:cs="Arial"/>
                <w:sz w:val="16"/>
              </w:rPr>
              <w:t>F</w:t>
            </w:r>
            <w:r w:rsidRPr="00BB1F18">
              <w:rPr>
                <w:rFonts w:ascii="Arial" w:hAnsi="Arial" w:cs="Arial"/>
                <w:sz w:val="16"/>
              </w:rPr>
              <w:t>P3 respirators (for any dust creating activities)</w:t>
            </w:r>
          </w:p>
        </w:tc>
      </w:tr>
      <w:tr w:rsidR="00E17170" w:rsidRPr="00B014F2" w14:paraId="4D425772" w14:textId="77777777" w:rsidTr="00BB1F18">
        <w:trPr>
          <w:trHeight w:val="2041"/>
        </w:trPr>
        <w:tc>
          <w:tcPr>
            <w:tcW w:w="3085" w:type="dxa"/>
            <w:tcBorders>
              <w:bottom w:val="single" w:sz="24" w:space="0" w:color="auto"/>
              <w:right w:val="single" w:sz="24" w:space="0" w:color="auto"/>
            </w:tcBorders>
            <w:shd w:val="clear" w:color="auto" w:fill="E6E6E6"/>
            <w:vAlign w:val="center"/>
          </w:tcPr>
          <w:p w14:paraId="4A99C631" w14:textId="77777777" w:rsidR="00E17170" w:rsidRDefault="00E17170" w:rsidP="005C7C7B">
            <w:pPr>
              <w:rPr>
                <w:rFonts w:ascii="Arial" w:hAnsi="Arial" w:cs="Arial"/>
                <w:b/>
                <w:sz w:val="20"/>
              </w:rPr>
            </w:pPr>
            <w:r>
              <w:rPr>
                <w:rFonts w:ascii="Arial" w:hAnsi="Arial" w:cs="Arial"/>
                <w:b/>
                <w:sz w:val="20"/>
              </w:rPr>
              <w:lastRenderedPageBreak/>
              <w:t>Plant &amp; Equipment:</w:t>
            </w:r>
          </w:p>
        </w:tc>
        <w:tc>
          <w:tcPr>
            <w:tcW w:w="7655" w:type="dxa"/>
            <w:tcBorders>
              <w:left w:val="single" w:sz="24" w:space="0" w:color="auto"/>
              <w:bottom w:val="single" w:sz="24" w:space="0" w:color="auto"/>
            </w:tcBorders>
            <w:shd w:val="clear" w:color="auto" w:fill="auto"/>
            <w:vAlign w:val="center"/>
          </w:tcPr>
          <w:p w14:paraId="085519F3" w14:textId="77777777" w:rsidR="00313122" w:rsidRDefault="00313122" w:rsidP="00313122">
            <w:pPr>
              <w:pStyle w:val="ListParagraph"/>
              <w:rPr>
                <w:rFonts w:ascii="Arial" w:hAnsi="Arial" w:cs="Arial"/>
                <w:sz w:val="16"/>
              </w:rPr>
            </w:pPr>
          </w:p>
          <w:p w14:paraId="43D13214" w14:textId="77777777" w:rsidR="00761E62" w:rsidRPr="00BB1F18" w:rsidRDefault="00640F42" w:rsidP="00761E62">
            <w:pPr>
              <w:pStyle w:val="ListParagraph"/>
              <w:numPr>
                <w:ilvl w:val="0"/>
                <w:numId w:val="2"/>
              </w:numPr>
              <w:rPr>
                <w:rFonts w:ascii="Arial" w:hAnsi="Arial" w:cs="Arial"/>
                <w:sz w:val="16"/>
              </w:rPr>
            </w:pPr>
            <w:r w:rsidRPr="00BB1F18">
              <w:rPr>
                <w:rFonts w:ascii="Arial" w:hAnsi="Arial" w:cs="Arial"/>
                <w:sz w:val="16"/>
              </w:rPr>
              <w:t>Hand T</w:t>
            </w:r>
            <w:r w:rsidR="00761E62" w:rsidRPr="00BB1F18">
              <w:rPr>
                <w:rFonts w:ascii="Arial" w:hAnsi="Arial" w:cs="Arial"/>
                <w:sz w:val="16"/>
              </w:rPr>
              <w:t>ools.</w:t>
            </w:r>
          </w:p>
          <w:p w14:paraId="4B7B08F3" w14:textId="77777777" w:rsidR="00761E62" w:rsidRPr="00BB1F18" w:rsidRDefault="00640F42" w:rsidP="00761E62">
            <w:pPr>
              <w:pStyle w:val="ListParagraph"/>
              <w:numPr>
                <w:ilvl w:val="0"/>
                <w:numId w:val="2"/>
              </w:numPr>
              <w:rPr>
                <w:rFonts w:ascii="Arial" w:hAnsi="Arial" w:cs="Arial"/>
                <w:sz w:val="16"/>
              </w:rPr>
            </w:pPr>
            <w:r w:rsidRPr="00BB1F18">
              <w:rPr>
                <w:rFonts w:ascii="Arial" w:hAnsi="Arial" w:cs="Arial"/>
                <w:sz w:val="16"/>
              </w:rPr>
              <w:t>CAT D</w:t>
            </w:r>
            <w:r w:rsidR="00761E62" w:rsidRPr="00BB1F18">
              <w:rPr>
                <w:rFonts w:ascii="Arial" w:hAnsi="Arial" w:cs="Arial"/>
                <w:sz w:val="16"/>
              </w:rPr>
              <w:t>etector</w:t>
            </w:r>
            <w:r w:rsidRPr="00BB1F18">
              <w:rPr>
                <w:rFonts w:ascii="Arial" w:hAnsi="Arial" w:cs="Arial"/>
                <w:sz w:val="16"/>
              </w:rPr>
              <w:t xml:space="preserve"> &amp; Genny</w:t>
            </w:r>
            <w:r w:rsidR="00761E62" w:rsidRPr="00BB1F18">
              <w:rPr>
                <w:rFonts w:ascii="Arial" w:hAnsi="Arial" w:cs="Arial"/>
                <w:sz w:val="16"/>
              </w:rPr>
              <w:t>.</w:t>
            </w:r>
          </w:p>
          <w:p w14:paraId="4A132A65" w14:textId="77777777" w:rsidR="001E1081" w:rsidRPr="00BB1F18" w:rsidRDefault="001E1081" w:rsidP="00761E62">
            <w:pPr>
              <w:pStyle w:val="ListParagraph"/>
              <w:numPr>
                <w:ilvl w:val="0"/>
                <w:numId w:val="2"/>
              </w:numPr>
              <w:rPr>
                <w:rFonts w:ascii="Arial" w:hAnsi="Arial" w:cs="Arial"/>
                <w:sz w:val="16"/>
              </w:rPr>
            </w:pPr>
            <w:r w:rsidRPr="00BB1F18">
              <w:rPr>
                <w:rFonts w:ascii="Arial" w:hAnsi="Arial" w:cs="Arial"/>
                <w:sz w:val="16"/>
              </w:rPr>
              <w:t>Generator.</w:t>
            </w:r>
          </w:p>
          <w:p w14:paraId="5C4E2F8B" w14:textId="77777777" w:rsidR="001E1081" w:rsidRPr="00BB1F18" w:rsidRDefault="001E1081" w:rsidP="00761E62">
            <w:pPr>
              <w:pStyle w:val="ListParagraph"/>
              <w:numPr>
                <w:ilvl w:val="0"/>
                <w:numId w:val="2"/>
              </w:numPr>
              <w:rPr>
                <w:rFonts w:ascii="Arial" w:hAnsi="Arial" w:cs="Arial"/>
                <w:sz w:val="16"/>
              </w:rPr>
            </w:pPr>
            <w:r w:rsidRPr="00BB1F18">
              <w:rPr>
                <w:rFonts w:ascii="Arial" w:hAnsi="Arial" w:cs="Arial"/>
                <w:sz w:val="16"/>
              </w:rPr>
              <w:t>110v Drill/Breaker.</w:t>
            </w:r>
          </w:p>
          <w:p w14:paraId="3E82D2F2" w14:textId="77777777" w:rsidR="00761E62" w:rsidRPr="00BB1F18" w:rsidRDefault="00640F42" w:rsidP="00761E62">
            <w:pPr>
              <w:pStyle w:val="ListParagraph"/>
              <w:numPr>
                <w:ilvl w:val="0"/>
                <w:numId w:val="2"/>
              </w:numPr>
              <w:rPr>
                <w:rFonts w:ascii="Arial" w:hAnsi="Arial" w:cs="Arial"/>
                <w:sz w:val="16"/>
              </w:rPr>
            </w:pPr>
            <w:r w:rsidRPr="00BB1F18">
              <w:rPr>
                <w:rFonts w:ascii="Arial" w:hAnsi="Arial" w:cs="Arial"/>
                <w:sz w:val="16"/>
              </w:rPr>
              <w:t>Whacker P</w:t>
            </w:r>
            <w:r w:rsidR="00761E62" w:rsidRPr="00BB1F18">
              <w:rPr>
                <w:rFonts w:ascii="Arial" w:hAnsi="Arial" w:cs="Arial"/>
                <w:sz w:val="16"/>
              </w:rPr>
              <w:t>late.</w:t>
            </w:r>
          </w:p>
          <w:p w14:paraId="3BE35386" w14:textId="77777777" w:rsidR="00E56EFB" w:rsidRDefault="00E56EFB" w:rsidP="00761E62">
            <w:pPr>
              <w:pStyle w:val="ListParagraph"/>
              <w:numPr>
                <w:ilvl w:val="0"/>
                <w:numId w:val="2"/>
              </w:numPr>
              <w:rPr>
                <w:rFonts w:ascii="Arial" w:hAnsi="Arial" w:cs="Arial"/>
                <w:sz w:val="16"/>
              </w:rPr>
            </w:pPr>
            <w:r w:rsidRPr="00BB1F18">
              <w:rPr>
                <w:rFonts w:ascii="Arial" w:hAnsi="Arial" w:cs="Arial"/>
                <w:sz w:val="16"/>
              </w:rPr>
              <w:t>Hiab</w:t>
            </w:r>
            <w:r w:rsidR="00640F42" w:rsidRPr="00BB1F18">
              <w:rPr>
                <w:rFonts w:ascii="Arial" w:hAnsi="Arial" w:cs="Arial"/>
                <w:sz w:val="16"/>
              </w:rPr>
              <w:t>/Delivery</w:t>
            </w:r>
            <w:r w:rsidRPr="00BB1F18">
              <w:rPr>
                <w:rFonts w:ascii="Arial" w:hAnsi="Arial" w:cs="Arial"/>
                <w:sz w:val="16"/>
              </w:rPr>
              <w:t xml:space="preserve"> Lorry.</w:t>
            </w:r>
          </w:p>
          <w:p w14:paraId="1B080BB5" w14:textId="77777777" w:rsidR="00CB306C" w:rsidRDefault="00CB306C" w:rsidP="00761E62">
            <w:pPr>
              <w:pStyle w:val="ListParagraph"/>
              <w:numPr>
                <w:ilvl w:val="0"/>
                <w:numId w:val="2"/>
              </w:numPr>
              <w:rPr>
                <w:rFonts w:ascii="Arial" w:hAnsi="Arial" w:cs="Arial"/>
                <w:sz w:val="16"/>
              </w:rPr>
            </w:pPr>
            <w:r>
              <w:rPr>
                <w:rFonts w:ascii="Arial" w:hAnsi="Arial" w:cs="Arial"/>
                <w:sz w:val="16"/>
              </w:rPr>
              <w:t>6 Ton Dumper</w:t>
            </w:r>
          </w:p>
          <w:p w14:paraId="1EB5D1EF" w14:textId="77777777" w:rsidR="00CB306C" w:rsidRPr="00BB1F18" w:rsidRDefault="00CB306C" w:rsidP="00761E62">
            <w:pPr>
              <w:pStyle w:val="ListParagraph"/>
              <w:numPr>
                <w:ilvl w:val="0"/>
                <w:numId w:val="2"/>
              </w:numPr>
              <w:rPr>
                <w:rFonts w:ascii="Arial" w:hAnsi="Arial" w:cs="Arial"/>
                <w:sz w:val="16"/>
              </w:rPr>
            </w:pPr>
            <w:r>
              <w:rPr>
                <w:rFonts w:ascii="Arial" w:hAnsi="Arial" w:cs="Arial"/>
                <w:sz w:val="16"/>
              </w:rPr>
              <w:t>5 Ton Excavator (Takeuchi</w:t>
            </w:r>
            <w:r w:rsidR="002B6601">
              <w:rPr>
                <w:rFonts w:ascii="Arial" w:hAnsi="Arial" w:cs="Arial"/>
                <w:sz w:val="16"/>
              </w:rPr>
              <w:t>)</w:t>
            </w:r>
          </w:p>
          <w:p w14:paraId="4043739F" w14:textId="77777777" w:rsidR="00CB306C" w:rsidRDefault="00CB306C" w:rsidP="00761E62">
            <w:pPr>
              <w:pStyle w:val="ListParagraph"/>
              <w:numPr>
                <w:ilvl w:val="0"/>
                <w:numId w:val="2"/>
              </w:numPr>
              <w:rPr>
                <w:rFonts w:ascii="Arial" w:hAnsi="Arial" w:cs="Arial"/>
                <w:sz w:val="16"/>
              </w:rPr>
            </w:pPr>
            <w:r>
              <w:rPr>
                <w:rFonts w:ascii="Arial" w:hAnsi="Arial" w:cs="Arial"/>
                <w:sz w:val="16"/>
              </w:rPr>
              <w:t>Pedestrian Barriers</w:t>
            </w:r>
          </w:p>
          <w:p w14:paraId="76B784A2" w14:textId="77777777" w:rsidR="00640F42" w:rsidRPr="00BB1F18" w:rsidRDefault="00F75897" w:rsidP="00761E62">
            <w:pPr>
              <w:pStyle w:val="ListParagraph"/>
              <w:numPr>
                <w:ilvl w:val="0"/>
                <w:numId w:val="2"/>
              </w:numPr>
              <w:rPr>
                <w:rFonts w:ascii="Arial" w:hAnsi="Arial" w:cs="Arial"/>
                <w:sz w:val="16"/>
              </w:rPr>
            </w:pPr>
            <w:r w:rsidRPr="00BB1F18">
              <w:rPr>
                <w:rFonts w:ascii="Arial" w:hAnsi="Arial" w:cs="Arial"/>
                <w:sz w:val="16"/>
              </w:rPr>
              <w:t>Petrol Disc Cutter</w:t>
            </w:r>
          </w:p>
          <w:p w14:paraId="79682DF0" w14:textId="77777777" w:rsidR="00E56EFB" w:rsidRPr="00BB1F18" w:rsidRDefault="00E56EFB" w:rsidP="00761E62">
            <w:pPr>
              <w:pStyle w:val="ListParagraph"/>
              <w:numPr>
                <w:ilvl w:val="0"/>
                <w:numId w:val="2"/>
              </w:numPr>
              <w:rPr>
                <w:rFonts w:ascii="Arial" w:hAnsi="Arial" w:cs="Arial"/>
                <w:sz w:val="16"/>
              </w:rPr>
            </w:pPr>
            <w:r w:rsidRPr="00BB1F18">
              <w:rPr>
                <w:rFonts w:ascii="Arial" w:hAnsi="Arial" w:cs="Arial"/>
                <w:sz w:val="16"/>
              </w:rPr>
              <w:t>Road Cones.</w:t>
            </w:r>
          </w:p>
          <w:p w14:paraId="2CB75064" w14:textId="77777777" w:rsidR="00D61713" w:rsidRDefault="00D61713" w:rsidP="00761E62">
            <w:pPr>
              <w:pStyle w:val="ListParagraph"/>
              <w:numPr>
                <w:ilvl w:val="0"/>
                <w:numId w:val="2"/>
              </w:numPr>
              <w:rPr>
                <w:rFonts w:ascii="Arial" w:hAnsi="Arial" w:cs="Arial"/>
                <w:sz w:val="16"/>
              </w:rPr>
            </w:pPr>
            <w:r w:rsidRPr="00BB1F18">
              <w:rPr>
                <w:rFonts w:ascii="Arial" w:hAnsi="Arial" w:cs="Arial"/>
                <w:sz w:val="16"/>
              </w:rPr>
              <w:t>Signs.</w:t>
            </w:r>
          </w:p>
          <w:p w14:paraId="0F93DE14" w14:textId="77777777" w:rsidR="00313122" w:rsidRPr="00BB1F18" w:rsidRDefault="00313122" w:rsidP="00761E62">
            <w:pPr>
              <w:pStyle w:val="ListParagraph"/>
              <w:numPr>
                <w:ilvl w:val="0"/>
                <w:numId w:val="2"/>
              </w:numPr>
              <w:rPr>
                <w:rFonts w:ascii="Arial" w:hAnsi="Arial" w:cs="Arial"/>
                <w:sz w:val="16"/>
              </w:rPr>
            </w:pPr>
            <w:r>
              <w:rPr>
                <w:rFonts w:ascii="Arial" w:hAnsi="Arial" w:cs="Arial"/>
                <w:sz w:val="16"/>
              </w:rPr>
              <w:t>Kerb grabber</w:t>
            </w:r>
          </w:p>
          <w:p w14:paraId="36BB5F43" w14:textId="77777777" w:rsidR="00FA0694" w:rsidRPr="00BB1F18" w:rsidRDefault="00FA0694" w:rsidP="00F75897">
            <w:pPr>
              <w:pStyle w:val="ListParagraph"/>
              <w:rPr>
                <w:rFonts w:ascii="Arial" w:hAnsi="Arial" w:cs="Arial"/>
                <w:sz w:val="16"/>
              </w:rPr>
            </w:pPr>
          </w:p>
        </w:tc>
      </w:tr>
      <w:tr w:rsidR="00E17170" w:rsidRPr="00B014F2" w14:paraId="01496A7F" w14:textId="77777777" w:rsidTr="00BB1F18">
        <w:trPr>
          <w:trHeight w:val="2041"/>
        </w:trPr>
        <w:tc>
          <w:tcPr>
            <w:tcW w:w="3085" w:type="dxa"/>
            <w:tcBorders>
              <w:right w:val="single" w:sz="24" w:space="0" w:color="auto"/>
            </w:tcBorders>
            <w:shd w:val="clear" w:color="auto" w:fill="E6E6E6"/>
            <w:vAlign w:val="center"/>
          </w:tcPr>
          <w:p w14:paraId="4F961864" w14:textId="77777777" w:rsidR="00E17170" w:rsidRDefault="00E17170" w:rsidP="005C7C7B">
            <w:pPr>
              <w:rPr>
                <w:rFonts w:ascii="Arial" w:hAnsi="Arial" w:cs="Arial"/>
                <w:b/>
                <w:sz w:val="20"/>
              </w:rPr>
            </w:pPr>
            <w:r>
              <w:rPr>
                <w:rFonts w:ascii="Arial" w:hAnsi="Arial" w:cs="Arial"/>
                <w:b/>
                <w:sz w:val="20"/>
              </w:rPr>
              <w:t>Permit Requirements:</w:t>
            </w:r>
          </w:p>
        </w:tc>
        <w:tc>
          <w:tcPr>
            <w:tcW w:w="7655" w:type="dxa"/>
            <w:tcBorders>
              <w:left w:val="single" w:sz="24" w:space="0" w:color="auto"/>
            </w:tcBorders>
            <w:shd w:val="clear" w:color="auto" w:fill="auto"/>
            <w:vAlign w:val="center"/>
          </w:tcPr>
          <w:p w14:paraId="4C328819" w14:textId="42C0808B" w:rsidR="00E17170" w:rsidRPr="00BB1F18" w:rsidRDefault="00EF5782" w:rsidP="00BA5B78">
            <w:pPr>
              <w:pStyle w:val="ListParagraph"/>
              <w:numPr>
                <w:ilvl w:val="0"/>
                <w:numId w:val="8"/>
              </w:numPr>
              <w:rPr>
                <w:rFonts w:ascii="Arial" w:hAnsi="Arial" w:cs="Arial"/>
                <w:sz w:val="16"/>
              </w:rPr>
            </w:pPr>
            <w:r w:rsidRPr="00BB1F18">
              <w:rPr>
                <w:rFonts w:ascii="Arial" w:hAnsi="Arial" w:cs="Arial"/>
                <w:sz w:val="16"/>
              </w:rPr>
              <w:t xml:space="preserve">Permit to </w:t>
            </w:r>
            <w:r w:rsidR="005B18FA">
              <w:rPr>
                <w:rFonts w:ascii="Arial" w:hAnsi="Arial" w:cs="Arial"/>
                <w:sz w:val="16"/>
              </w:rPr>
              <w:t xml:space="preserve">break ground. </w:t>
            </w:r>
          </w:p>
          <w:p w14:paraId="499C03C5" w14:textId="77777777" w:rsidR="00EF5782" w:rsidRPr="00BB1F18" w:rsidRDefault="00EF5782" w:rsidP="00BA5B78">
            <w:pPr>
              <w:pStyle w:val="ListParagraph"/>
              <w:numPr>
                <w:ilvl w:val="0"/>
                <w:numId w:val="8"/>
              </w:numPr>
              <w:rPr>
                <w:rFonts w:ascii="Arial" w:hAnsi="Arial" w:cs="Arial"/>
                <w:sz w:val="16"/>
              </w:rPr>
            </w:pPr>
            <w:r w:rsidRPr="00BB1F18">
              <w:rPr>
                <w:rFonts w:ascii="Arial" w:hAnsi="Arial" w:cs="Arial"/>
                <w:sz w:val="16"/>
              </w:rPr>
              <w:t>General Permit to Work</w:t>
            </w:r>
          </w:p>
        </w:tc>
      </w:tr>
      <w:tr w:rsidR="00E17170" w:rsidRPr="00B014F2" w14:paraId="24D40485" w14:textId="77777777" w:rsidTr="00BB1F18">
        <w:trPr>
          <w:trHeight w:val="2041"/>
        </w:trPr>
        <w:tc>
          <w:tcPr>
            <w:tcW w:w="3085" w:type="dxa"/>
            <w:tcBorders>
              <w:right w:val="single" w:sz="24" w:space="0" w:color="auto"/>
            </w:tcBorders>
            <w:shd w:val="clear" w:color="auto" w:fill="E6E6E6"/>
            <w:vAlign w:val="center"/>
          </w:tcPr>
          <w:p w14:paraId="0E8811FB" w14:textId="77777777" w:rsidR="00E17170" w:rsidRDefault="00E17170" w:rsidP="005C7C7B">
            <w:pPr>
              <w:rPr>
                <w:rFonts w:ascii="Arial" w:hAnsi="Arial" w:cs="Arial"/>
                <w:b/>
                <w:sz w:val="20"/>
              </w:rPr>
            </w:pPr>
            <w:r>
              <w:rPr>
                <w:rFonts w:ascii="Arial" w:hAnsi="Arial" w:cs="Arial"/>
                <w:b/>
                <w:sz w:val="20"/>
              </w:rPr>
              <w:t>Training &amp; Competency:</w:t>
            </w:r>
          </w:p>
        </w:tc>
        <w:tc>
          <w:tcPr>
            <w:tcW w:w="7655" w:type="dxa"/>
            <w:tcBorders>
              <w:left w:val="single" w:sz="24" w:space="0" w:color="auto"/>
            </w:tcBorders>
            <w:shd w:val="clear" w:color="auto" w:fill="auto"/>
            <w:vAlign w:val="center"/>
          </w:tcPr>
          <w:p w14:paraId="15269078" w14:textId="77777777" w:rsidR="00E17170" w:rsidRPr="00313122" w:rsidRDefault="009B784A" w:rsidP="00313122">
            <w:pPr>
              <w:pStyle w:val="ListParagraph"/>
              <w:numPr>
                <w:ilvl w:val="0"/>
                <w:numId w:val="9"/>
              </w:numPr>
              <w:rPr>
                <w:rFonts w:ascii="Arial" w:hAnsi="Arial" w:cs="Arial"/>
                <w:sz w:val="16"/>
              </w:rPr>
            </w:pPr>
            <w:r w:rsidRPr="00313122">
              <w:rPr>
                <w:rFonts w:ascii="Arial" w:hAnsi="Arial" w:cs="Arial"/>
                <w:sz w:val="16"/>
              </w:rPr>
              <w:t>All personnel will be CSCS</w:t>
            </w:r>
            <w:r w:rsidR="00F75897" w:rsidRPr="00313122">
              <w:rPr>
                <w:rFonts w:ascii="Arial" w:hAnsi="Arial" w:cs="Arial"/>
                <w:sz w:val="16"/>
              </w:rPr>
              <w:t xml:space="preserve"> or similar</w:t>
            </w:r>
            <w:r w:rsidR="00313122">
              <w:rPr>
                <w:rFonts w:ascii="Arial" w:hAnsi="Arial" w:cs="Arial"/>
                <w:sz w:val="16"/>
              </w:rPr>
              <w:t>ly trained (CCNSG, CISRS, NPORS, etc)</w:t>
            </w:r>
          </w:p>
          <w:p w14:paraId="03810D9C" w14:textId="77777777" w:rsidR="009B784A" w:rsidRPr="00313122" w:rsidRDefault="009B784A" w:rsidP="00313122">
            <w:pPr>
              <w:pStyle w:val="ListParagraph"/>
              <w:numPr>
                <w:ilvl w:val="0"/>
                <w:numId w:val="9"/>
              </w:numPr>
              <w:rPr>
                <w:rFonts w:ascii="Arial" w:hAnsi="Arial" w:cs="Arial"/>
                <w:color w:val="548DD4"/>
                <w:sz w:val="16"/>
              </w:rPr>
            </w:pPr>
            <w:r w:rsidRPr="00313122">
              <w:rPr>
                <w:rFonts w:ascii="Arial" w:hAnsi="Arial" w:cs="Arial"/>
                <w:sz w:val="16"/>
              </w:rPr>
              <w:t>All plant operatives will hold the relevant competency card for their plant.</w:t>
            </w:r>
          </w:p>
          <w:p w14:paraId="0467FFFB" w14:textId="2A51F084" w:rsidR="00313122" w:rsidRPr="00F80BBF" w:rsidRDefault="00313122" w:rsidP="00F80BBF">
            <w:pPr>
              <w:rPr>
                <w:rFonts w:ascii="Arial" w:hAnsi="Arial" w:cs="Arial"/>
                <w:color w:val="548DD4"/>
                <w:sz w:val="16"/>
              </w:rPr>
            </w:pPr>
          </w:p>
        </w:tc>
      </w:tr>
      <w:bookmarkEnd w:id="0"/>
    </w:tbl>
    <w:p w14:paraId="74BE2EF7" w14:textId="77777777" w:rsidR="00674137" w:rsidRDefault="00674137" w:rsidP="00E17170"/>
    <w:p w14:paraId="270B2B5E" w14:textId="77777777" w:rsidR="005675B2" w:rsidRDefault="005675B2" w:rsidP="00E17170"/>
    <w:p w14:paraId="6AE020C9" w14:textId="77777777" w:rsidR="005675B2" w:rsidRDefault="005675B2" w:rsidP="00E17170"/>
    <w:p w14:paraId="1D58347B" w14:textId="77777777" w:rsidR="005675B2" w:rsidRDefault="005675B2" w:rsidP="00E17170"/>
    <w:p w14:paraId="0A4C7679" w14:textId="77777777" w:rsidR="005675B2" w:rsidRDefault="005675B2" w:rsidP="00E17170"/>
    <w:p w14:paraId="1DB08881" w14:textId="77777777" w:rsidR="005675B2" w:rsidRDefault="005675B2" w:rsidP="00E17170"/>
    <w:p w14:paraId="568A41C3" w14:textId="77777777" w:rsidR="005675B2" w:rsidRDefault="005675B2" w:rsidP="00E17170"/>
    <w:p w14:paraId="3E8DF663" w14:textId="77777777" w:rsidR="005675B2" w:rsidRDefault="005675B2" w:rsidP="00E17170"/>
    <w:p w14:paraId="073CBE85" w14:textId="77777777" w:rsidR="005675B2" w:rsidRDefault="005675B2" w:rsidP="00E17170"/>
    <w:p w14:paraId="161111DD" w14:textId="77777777" w:rsidR="005675B2" w:rsidRDefault="005675B2" w:rsidP="00E17170"/>
    <w:p w14:paraId="62CE3BC3" w14:textId="77777777" w:rsidR="005675B2" w:rsidRDefault="005675B2" w:rsidP="00E17170"/>
    <w:p w14:paraId="14824BC5" w14:textId="77777777" w:rsidR="005675B2" w:rsidRDefault="005675B2" w:rsidP="00E17170"/>
    <w:p w14:paraId="021646AD" w14:textId="77777777" w:rsidR="005675B2" w:rsidRDefault="005675B2" w:rsidP="00E17170"/>
    <w:p w14:paraId="6E2886D4" w14:textId="01140B94" w:rsidR="005675B2" w:rsidRDefault="005675B2" w:rsidP="005675B2">
      <w:pPr>
        <w:tabs>
          <w:tab w:val="left" w:pos="2160"/>
        </w:tabs>
      </w:pPr>
    </w:p>
    <w:p w14:paraId="6EDBDC11" w14:textId="77777777" w:rsidR="00B33B59" w:rsidRDefault="00B33B59" w:rsidP="005675B2">
      <w:pPr>
        <w:tabs>
          <w:tab w:val="left" w:pos="2160"/>
        </w:tabs>
      </w:pPr>
    </w:p>
    <w:p w14:paraId="3B3C5986" w14:textId="77777777" w:rsidR="00B33B59" w:rsidRDefault="00B33B59" w:rsidP="005675B2">
      <w:pPr>
        <w:tabs>
          <w:tab w:val="left" w:pos="2160"/>
        </w:tabs>
      </w:pPr>
    </w:p>
    <w:p w14:paraId="518D6AF6" w14:textId="77777777" w:rsidR="00B33B59" w:rsidRDefault="00B33B59" w:rsidP="005675B2">
      <w:pPr>
        <w:tabs>
          <w:tab w:val="left" w:pos="2160"/>
        </w:tabs>
      </w:pPr>
    </w:p>
    <w:p w14:paraId="6295980E" w14:textId="77777777" w:rsidR="00B33B59" w:rsidRDefault="00B33B59" w:rsidP="005675B2">
      <w:pPr>
        <w:tabs>
          <w:tab w:val="left" w:pos="2160"/>
        </w:tabs>
      </w:pPr>
    </w:p>
    <w:p w14:paraId="68C3716E" w14:textId="77777777" w:rsidR="00B33B59" w:rsidRDefault="00B33B59" w:rsidP="005675B2">
      <w:pPr>
        <w:tabs>
          <w:tab w:val="left" w:pos="2160"/>
        </w:tabs>
      </w:pPr>
    </w:p>
    <w:p w14:paraId="2E7C942A" w14:textId="77777777" w:rsidR="00B33B59" w:rsidRDefault="00B33B59" w:rsidP="005675B2">
      <w:pPr>
        <w:tabs>
          <w:tab w:val="left" w:pos="2160"/>
        </w:tabs>
      </w:pPr>
    </w:p>
    <w:tbl>
      <w:tblPr>
        <w:tblpPr w:leftFromText="180" w:rightFromText="180" w:vertAnchor="text" w:horzAnchor="margin" w:tblpXSpec="center" w:tblpY="32"/>
        <w:tblW w:w="10740" w:type="dxa"/>
        <w:tblBorders>
          <w:top w:val="single" w:sz="24" w:space="0" w:color="auto"/>
          <w:left w:val="single" w:sz="24" w:space="0" w:color="auto"/>
          <w:bottom w:val="single" w:sz="24" w:space="0" w:color="auto"/>
          <w:right w:val="single" w:sz="24" w:space="0" w:color="auto"/>
          <w:insideH w:val="single" w:sz="6" w:space="0" w:color="auto"/>
          <w:insideV w:val="single" w:sz="6" w:space="0" w:color="auto"/>
        </w:tblBorders>
        <w:tblLayout w:type="fixed"/>
        <w:tblLook w:val="0000" w:firstRow="0" w:lastRow="0" w:firstColumn="0" w:lastColumn="0" w:noHBand="0" w:noVBand="0"/>
      </w:tblPr>
      <w:tblGrid>
        <w:gridCol w:w="3470"/>
        <w:gridCol w:w="2626"/>
        <w:gridCol w:w="2835"/>
        <w:gridCol w:w="1809"/>
      </w:tblGrid>
      <w:tr w:rsidR="00B33B59" w:rsidRPr="000A26CD" w14:paraId="18B8ED47" w14:textId="77777777" w:rsidTr="00B33B59">
        <w:trPr>
          <w:cantSplit/>
          <w:trHeight w:val="371"/>
        </w:trPr>
        <w:tc>
          <w:tcPr>
            <w:tcW w:w="3470" w:type="dxa"/>
            <w:shd w:val="clear" w:color="auto" w:fill="E6E6E6"/>
            <w:vAlign w:val="center"/>
          </w:tcPr>
          <w:p w14:paraId="7BE452E8" w14:textId="77777777" w:rsidR="00B33B59" w:rsidRPr="000A26CD" w:rsidRDefault="00B33B59" w:rsidP="00B33B59">
            <w:pPr>
              <w:pStyle w:val="Header"/>
              <w:rPr>
                <w:rFonts w:ascii="Arial" w:hAnsi="Arial" w:cs="Arial"/>
                <w:szCs w:val="22"/>
              </w:rPr>
            </w:pPr>
            <w:r w:rsidRPr="000A26CD">
              <w:rPr>
                <w:rFonts w:ascii="Arial" w:hAnsi="Arial" w:cs="Arial"/>
                <w:sz w:val="22"/>
                <w:szCs w:val="22"/>
              </w:rPr>
              <w:lastRenderedPageBreak/>
              <w:t>Contract Name:</w:t>
            </w:r>
          </w:p>
        </w:tc>
        <w:tc>
          <w:tcPr>
            <w:tcW w:w="7270" w:type="dxa"/>
            <w:gridSpan w:val="3"/>
            <w:vAlign w:val="center"/>
          </w:tcPr>
          <w:p w14:paraId="014D977B" w14:textId="77777777" w:rsidR="00B33B59" w:rsidRPr="000A26CD" w:rsidRDefault="00B33B59" w:rsidP="00B33B59">
            <w:pPr>
              <w:rPr>
                <w:rFonts w:ascii="Arial" w:hAnsi="Arial" w:cs="Arial"/>
                <w:color w:val="0000FF"/>
                <w:szCs w:val="22"/>
              </w:rPr>
            </w:pPr>
            <w:proofErr w:type="spellStart"/>
            <w:r w:rsidRPr="00AC1A91">
              <w:rPr>
                <w:rFonts w:ascii="Arial" w:hAnsi="Arial" w:cs="Arial"/>
                <w:szCs w:val="22"/>
              </w:rPr>
              <w:t>Hendrefoilan</w:t>
            </w:r>
            <w:proofErr w:type="spellEnd"/>
          </w:p>
        </w:tc>
      </w:tr>
      <w:tr w:rsidR="00B33B59" w:rsidRPr="000A26CD" w14:paraId="32E40690" w14:textId="77777777" w:rsidTr="00B33B59">
        <w:trPr>
          <w:cantSplit/>
          <w:trHeight w:val="372"/>
        </w:trPr>
        <w:tc>
          <w:tcPr>
            <w:tcW w:w="3470" w:type="dxa"/>
            <w:shd w:val="clear" w:color="auto" w:fill="E6E6E6"/>
            <w:vAlign w:val="center"/>
          </w:tcPr>
          <w:p w14:paraId="09737AFD" w14:textId="77777777" w:rsidR="00B33B59" w:rsidRPr="000A26CD" w:rsidRDefault="00B33B59" w:rsidP="00B33B59">
            <w:pPr>
              <w:rPr>
                <w:rFonts w:ascii="Arial" w:hAnsi="Arial" w:cs="Arial"/>
                <w:szCs w:val="22"/>
              </w:rPr>
            </w:pPr>
            <w:r w:rsidRPr="000A26CD">
              <w:rPr>
                <w:rFonts w:ascii="Arial" w:hAnsi="Arial" w:cs="Arial"/>
                <w:sz w:val="22"/>
                <w:szCs w:val="22"/>
              </w:rPr>
              <w:t>Method Statement Title:</w:t>
            </w:r>
          </w:p>
        </w:tc>
        <w:tc>
          <w:tcPr>
            <w:tcW w:w="7270" w:type="dxa"/>
            <w:gridSpan w:val="3"/>
            <w:vAlign w:val="center"/>
          </w:tcPr>
          <w:p w14:paraId="2E41F1BF" w14:textId="77777777" w:rsidR="00B33B59" w:rsidRPr="00CD27EB" w:rsidRDefault="00B33B59" w:rsidP="00B33B59">
            <w:pPr>
              <w:rPr>
                <w:rFonts w:ascii="Arial" w:hAnsi="Arial" w:cs="Arial"/>
                <w:szCs w:val="22"/>
              </w:rPr>
            </w:pPr>
            <w:r w:rsidRPr="00CD27EB">
              <w:rPr>
                <w:rFonts w:ascii="Arial" w:hAnsi="Arial" w:cs="Arial"/>
                <w:szCs w:val="22"/>
              </w:rPr>
              <w:t>Carpentry works (Activity 3)</w:t>
            </w:r>
          </w:p>
        </w:tc>
      </w:tr>
      <w:tr w:rsidR="00B33B59" w:rsidRPr="005B18FA" w14:paraId="6163B2B9" w14:textId="77777777" w:rsidTr="00B33B59">
        <w:trPr>
          <w:cantSplit/>
          <w:trHeight w:val="372"/>
        </w:trPr>
        <w:tc>
          <w:tcPr>
            <w:tcW w:w="3470" w:type="dxa"/>
            <w:shd w:val="clear" w:color="auto" w:fill="E6E6E6"/>
            <w:vAlign w:val="center"/>
          </w:tcPr>
          <w:p w14:paraId="70DCA028" w14:textId="77777777" w:rsidR="00B33B59" w:rsidRPr="000A26CD" w:rsidRDefault="00B33B59" w:rsidP="00B33B59">
            <w:pPr>
              <w:rPr>
                <w:rFonts w:ascii="Arial" w:hAnsi="Arial" w:cs="Arial"/>
                <w:color w:val="000000"/>
                <w:szCs w:val="22"/>
              </w:rPr>
            </w:pPr>
            <w:r w:rsidRPr="000A26CD">
              <w:rPr>
                <w:rFonts w:ascii="Arial" w:hAnsi="Arial" w:cs="Arial"/>
                <w:color w:val="000000"/>
                <w:sz w:val="22"/>
                <w:szCs w:val="22"/>
              </w:rPr>
              <w:t>Method Statement Dated:</w:t>
            </w:r>
          </w:p>
        </w:tc>
        <w:tc>
          <w:tcPr>
            <w:tcW w:w="2626" w:type="dxa"/>
            <w:shd w:val="clear" w:color="auto" w:fill="auto"/>
            <w:vAlign w:val="center"/>
          </w:tcPr>
          <w:p w14:paraId="5AF91EEB" w14:textId="77777777" w:rsidR="00B33B59" w:rsidRPr="005B18FA" w:rsidRDefault="00B33B59" w:rsidP="00B33B59">
            <w:pPr>
              <w:rPr>
                <w:rFonts w:ascii="Arial" w:hAnsi="Arial" w:cs="Arial"/>
                <w:szCs w:val="22"/>
              </w:rPr>
            </w:pPr>
          </w:p>
        </w:tc>
        <w:tc>
          <w:tcPr>
            <w:tcW w:w="2835" w:type="dxa"/>
            <w:shd w:val="clear" w:color="auto" w:fill="E6E6E6"/>
            <w:vAlign w:val="center"/>
          </w:tcPr>
          <w:p w14:paraId="222413AF" w14:textId="77777777" w:rsidR="00B33B59" w:rsidRPr="005B18FA" w:rsidRDefault="00B33B59" w:rsidP="00B33B59">
            <w:pPr>
              <w:rPr>
                <w:rFonts w:ascii="Arial" w:hAnsi="Arial" w:cs="Arial"/>
                <w:szCs w:val="22"/>
              </w:rPr>
            </w:pPr>
            <w:r w:rsidRPr="005B18FA">
              <w:rPr>
                <w:rFonts w:ascii="Arial" w:hAnsi="Arial" w:cs="Arial"/>
                <w:sz w:val="22"/>
                <w:szCs w:val="22"/>
              </w:rPr>
              <w:t>Activity Start Date on Site:</w:t>
            </w:r>
          </w:p>
        </w:tc>
        <w:tc>
          <w:tcPr>
            <w:tcW w:w="1809" w:type="dxa"/>
            <w:shd w:val="clear" w:color="auto" w:fill="auto"/>
            <w:vAlign w:val="center"/>
          </w:tcPr>
          <w:p w14:paraId="5D13F325" w14:textId="77777777" w:rsidR="00B33B59" w:rsidRPr="005B18FA" w:rsidRDefault="00B33B59" w:rsidP="00B33B59">
            <w:pPr>
              <w:rPr>
                <w:rFonts w:ascii="Arial" w:hAnsi="Arial" w:cs="Arial"/>
                <w:szCs w:val="22"/>
              </w:rPr>
            </w:pPr>
          </w:p>
        </w:tc>
      </w:tr>
    </w:tbl>
    <w:tbl>
      <w:tblPr>
        <w:tblStyle w:val="TableGrid"/>
        <w:tblpPr w:leftFromText="181" w:rightFromText="181" w:vertAnchor="page" w:horzAnchor="margin" w:tblpXSpec="center" w:tblpY="1"/>
        <w:tblOverlap w:val="never"/>
        <w:tblW w:w="10740" w:type="dxa"/>
        <w:tblBorders>
          <w:top w:val="single" w:sz="24" w:space="0" w:color="auto"/>
          <w:left w:val="single" w:sz="24" w:space="0" w:color="auto"/>
          <w:bottom w:val="single" w:sz="24" w:space="0" w:color="auto"/>
          <w:right w:val="single" w:sz="24" w:space="0" w:color="auto"/>
          <w:insideH w:val="single" w:sz="6" w:space="0" w:color="auto"/>
          <w:insideV w:val="single" w:sz="6" w:space="0" w:color="auto"/>
        </w:tblBorders>
        <w:tblLayout w:type="fixed"/>
        <w:tblLook w:val="01E0" w:firstRow="1" w:lastRow="1" w:firstColumn="1" w:lastColumn="1" w:noHBand="0" w:noVBand="0"/>
      </w:tblPr>
      <w:tblGrid>
        <w:gridCol w:w="3085"/>
        <w:gridCol w:w="7655"/>
      </w:tblGrid>
      <w:tr w:rsidR="00B33B59" w:rsidRPr="005E5B15" w14:paraId="4A977731" w14:textId="77777777" w:rsidTr="00B33B59">
        <w:trPr>
          <w:trHeight w:val="340"/>
        </w:trPr>
        <w:tc>
          <w:tcPr>
            <w:tcW w:w="3085" w:type="dxa"/>
            <w:vMerge w:val="restart"/>
            <w:tcBorders>
              <w:right w:val="single" w:sz="24" w:space="0" w:color="auto"/>
            </w:tcBorders>
            <w:shd w:val="clear" w:color="auto" w:fill="E6E6E6"/>
            <w:vAlign w:val="center"/>
          </w:tcPr>
          <w:p w14:paraId="5A87F94C" w14:textId="77777777" w:rsidR="00B33B59" w:rsidRPr="005E5B15" w:rsidRDefault="00B33B59" w:rsidP="00B33B59">
            <w:pPr>
              <w:rPr>
                <w:rFonts w:ascii="Arial" w:hAnsi="Arial" w:cs="Arial"/>
                <w:b/>
                <w:sz w:val="20"/>
              </w:rPr>
            </w:pPr>
            <w:r>
              <w:rPr>
                <w:rFonts w:ascii="Arial" w:hAnsi="Arial" w:cs="Arial"/>
                <w:b/>
                <w:sz w:val="20"/>
              </w:rPr>
              <w:t>Description:</w:t>
            </w:r>
          </w:p>
        </w:tc>
        <w:tc>
          <w:tcPr>
            <w:tcW w:w="7655" w:type="dxa"/>
            <w:vMerge w:val="restart"/>
            <w:tcBorders>
              <w:left w:val="single" w:sz="24" w:space="0" w:color="auto"/>
            </w:tcBorders>
            <w:shd w:val="clear" w:color="auto" w:fill="E6E6E6"/>
            <w:vAlign w:val="center"/>
          </w:tcPr>
          <w:p w14:paraId="2D73B29A" w14:textId="77777777" w:rsidR="00B33B59" w:rsidRPr="005E5B15" w:rsidRDefault="00B33B59" w:rsidP="00B33B59">
            <w:pPr>
              <w:rPr>
                <w:rFonts w:ascii="Arial" w:hAnsi="Arial" w:cs="Arial"/>
                <w:b/>
                <w:sz w:val="20"/>
              </w:rPr>
            </w:pPr>
            <w:r>
              <w:rPr>
                <w:rFonts w:ascii="Arial" w:hAnsi="Arial" w:cs="Arial"/>
                <w:b/>
                <w:sz w:val="20"/>
              </w:rPr>
              <w:t>Detail:</w:t>
            </w:r>
          </w:p>
        </w:tc>
      </w:tr>
      <w:tr w:rsidR="00B33B59" w:rsidRPr="005E5B15" w14:paraId="25B6F253" w14:textId="77777777" w:rsidTr="00B33B59">
        <w:trPr>
          <w:trHeight w:val="340"/>
        </w:trPr>
        <w:tc>
          <w:tcPr>
            <w:tcW w:w="3085" w:type="dxa"/>
            <w:vMerge/>
            <w:tcBorders>
              <w:right w:val="single" w:sz="24" w:space="0" w:color="auto"/>
            </w:tcBorders>
            <w:shd w:val="clear" w:color="auto" w:fill="E6E6E6"/>
            <w:vAlign w:val="center"/>
          </w:tcPr>
          <w:p w14:paraId="2FC463F3" w14:textId="77777777" w:rsidR="00B33B59" w:rsidRDefault="00B33B59" w:rsidP="00B33B59">
            <w:pPr>
              <w:rPr>
                <w:rFonts w:ascii="Arial" w:hAnsi="Arial" w:cs="Arial"/>
                <w:b/>
                <w:sz w:val="20"/>
              </w:rPr>
            </w:pPr>
          </w:p>
        </w:tc>
        <w:tc>
          <w:tcPr>
            <w:tcW w:w="7655" w:type="dxa"/>
            <w:vMerge/>
            <w:tcBorders>
              <w:left w:val="single" w:sz="24" w:space="0" w:color="auto"/>
            </w:tcBorders>
            <w:shd w:val="clear" w:color="auto" w:fill="E6E6E6"/>
            <w:vAlign w:val="center"/>
          </w:tcPr>
          <w:p w14:paraId="1C3B3041" w14:textId="77777777" w:rsidR="00B33B59" w:rsidRPr="005E5B15" w:rsidRDefault="00B33B59" w:rsidP="00B33B59">
            <w:pPr>
              <w:rPr>
                <w:rFonts w:ascii="Arial" w:hAnsi="Arial" w:cs="Arial"/>
                <w:b/>
                <w:sz w:val="20"/>
              </w:rPr>
            </w:pPr>
          </w:p>
        </w:tc>
      </w:tr>
      <w:tr w:rsidR="00B33B59" w:rsidRPr="000606BF" w14:paraId="031EA7C4" w14:textId="77777777" w:rsidTr="00B33B59">
        <w:trPr>
          <w:trHeight w:val="2080"/>
        </w:trPr>
        <w:tc>
          <w:tcPr>
            <w:tcW w:w="3085" w:type="dxa"/>
            <w:tcBorders>
              <w:right w:val="single" w:sz="24" w:space="0" w:color="auto"/>
            </w:tcBorders>
            <w:shd w:val="clear" w:color="auto" w:fill="E6E6E6"/>
            <w:vAlign w:val="center"/>
          </w:tcPr>
          <w:p w14:paraId="767B2348" w14:textId="77777777" w:rsidR="00B33B59" w:rsidRDefault="00B33B59" w:rsidP="00B33B59">
            <w:pPr>
              <w:rPr>
                <w:rFonts w:ascii="Arial" w:hAnsi="Arial" w:cs="Arial"/>
                <w:b/>
                <w:sz w:val="20"/>
              </w:rPr>
            </w:pPr>
            <w:r>
              <w:rPr>
                <w:rFonts w:ascii="Arial" w:hAnsi="Arial" w:cs="Arial"/>
                <w:b/>
                <w:sz w:val="20"/>
              </w:rPr>
              <w:t>Description of Works:</w:t>
            </w:r>
          </w:p>
        </w:tc>
        <w:tc>
          <w:tcPr>
            <w:tcW w:w="7655" w:type="dxa"/>
            <w:tcBorders>
              <w:left w:val="single" w:sz="24" w:space="0" w:color="auto"/>
            </w:tcBorders>
            <w:shd w:val="clear" w:color="auto" w:fill="auto"/>
            <w:vAlign w:val="center"/>
          </w:tcPr>
          <w:p w14:paraId="6D0565C8" w14:textId="77777777" w:rsidR="00B33B59" w:rsidRPr="000606BF" w:rsidRDefault="00B33B59" w:rsidP="00B33B59">
            <w:pPr>
              <w:rPr>
                <w:rFonts w:ascii="Arial" w:hAnsi="Arial" w:cs="Arial"/>
                <w:sz w:val="16"/>
              </w:rPr>
            </w:pPr>
            <w:r>
              <w:rPr>
                <w:rFonts w:ascii="Arial" w:hAnsi="Arial" w:cs="Arial"/>
                <w:sz w:val="16"/>
              </w:rPr>
              <w:t xml:space="preserve">General carpentry activities </w:t>
            </w:r>
          </w:p>
        </w:tc>
      </w:tr>
      <w:tr w:rsidR="00B33B59" w:rsidRPr="009F36AF" w14:paraId="0A351223" w14:textId="77777777" w:rsidTr="00B33B59">
        <w:trPr>
          <w:trHeight w:val="2041"/>
        </w:trPr>
        <w:tc>
          <w:tcPr>
            <w:tcW w:w="3085" w:type="dxa"/>
            <w:tcBorders>
              <w:bottom w:val="single" w:sz="24" w:space="0" w:color="auto"/>
              <w:right w:val="single" w:sz="24" w:space="0" w:color="auto"/>
            </w:tcBorders>
            <w:shd w:val="clear" w:color="auto" w:fill="E6E6E6"/>
            <w:vAlign w:val="center"/>
          </w:tcPr>
          <w:p w14:paraId="4A16B24A" w14:textId="77777777" w:rsidR="00B33B59" w:rsidRDefault="00B33B59" w:rsidP="00B33B59">
            <w:pPr>
              <w:rPr>
                <w:rFonts w:ascii="Arial" w:hAnsi="Arial" w:cs="Arial"/>
                <w:b/>
                <w:sz w:val="20"/>
              </w:rPr>
            </w:pPr>
            <w:r>
              <w:rPr>
                <w:rFonts w:ascii="Arial" w:hAnsi="Arial" w:cs="Arial"/>
                <w:b/>
                <w:sz w:val="20"/>
              </w:rPr>
              <w:t>Sequence of Operations:</w:t>
            </w:r>
          </w:p>
        </w:tc>
        <w:tc>
          <w:tcPr>
            <w:tcW w:w="7655" w:type="dxa"/>
            <w:tcBorders>
              <w:left w:val="single" w:sz="24" w:space="0" w:color="auto"/>
              <w:bottom w:val="single" w:sz="24" w:space="0" w:color="auto"/>
            </w:tcBorders>
            <w:shd w:val="clear" w:color="auto" w:fill="auto"/>
            <w:vAlign w:val="center"/>
          </w:tcPr>
          <w:p w14:paraId="63C2A18A" w14:textId="77777777" w:rsidR="00B33B59" w:rsidRDefault="00B33B59" w:rsidP="00B33B59">
            <w:pPr>
              <w:pStyle w:val="ListParagraph"/>
              <w:numPr>
                <w:ilvl w:val="0"/>
                <w:numId w:val="1"/>
              </w:numPr>
              <w:rPr>
                <w:rFonts w:ascii="Arial" w:hAnsi="Arial" w:cs="Arial"/>
                <w:sz w:val="16"/>
              </w:rPr>
            </w:pPr>
            <w:r w:rsidRPr="00BB1F18">
              <w:rPr>
                <w:rFonts w:ascii="Arial" w:hAnsi="Arial" w:cs="Arial"/>
                <w:sz w:val="16"/>
              </w:rPr>
              <w:t>No work will commence without approval of Risk Assessments and Method Statements.</w:t>
            </w:r>
          </w:p>
          <w:p w14:paraId="3CBC281D" w14:textId="77777777" w:rsidR="00B33B59" w:rsidRDefault="00B33B59" w:rsidP="00B33B59">
            <w:pPr>
              <w:pStyle w:val="ListParagraph"/>
              <w:numPr>
                <w:ilvl w:val="0"/>
                <w:numId w:val="1"/>
              </w:numPr>
              <w:rPr>
                <w:rFonts w:ascii="Arial" w:hAnsi="Arial" w:cs="Arial"/>
                <w:sz w:val="16"/>
              </w:rPr>
            </w:pPr>
            <w:r>
              <w:rPr>
                <w:rFonts w:ascii="Arial" w:hAnsi="Arial" w:cs="Arial"/>
                <w:sz w:val="16"/>
              </w:rPr>
              <w:t>All operatives to receive site specific induction on the project before commencing any work on site, including stringent.</w:t>
            </w:r>
          </w:p>
          <w:p w14:paraId="195BB97A" w14:textId="77777777" w:rsidR="00B33B59" w:rsidRDefault="00B33B59" w:rsidP="00B33B59">
            <w:pPr>
              <w:pStyle w:val="ListParagraph"/>
              <w:numPr>
                <w:ilvl w:val="0"/>
                <w:numId w:val="1"/>
              </w:numPr>
              <w:rPr>
                <w:rFonts w:ascii="Arial" w:hAnsi="Arial" w:cs="Arial"/>
                <w:sz w:val="16"/>
              </w:rPr>
            </w:pPr>
            <w:r>
              <w:rPr>
                <w:rFonts w:ascii="Arial" w:hAnsi="Arial" w:cs="Arial"/>
                <w:sz w:val="16"/>
              </w:rPr>
              <w:t>All RAMS must be briefed to all members of the working parties involved in these works, and operatives to sign and date a briefing record form to confirm understanding of requirements and control measures.</w:t>
            </w:r>
          </w:p>
          <w:p w14:paraId="6EE74819" w14:textId="77777777" w:rsidR="00B33B59" w:rsidRPr="00114983" w:rsidRDefault="00B33B59" w:rsidP="00B33B59">
            <w:pPr>
              <w:pStyle w:val="ListParagraph"/>
              <w:numPr>
                <w:ilvl w:val="0"/>
                <w:numId w:val="1"/>
              </w:numPr>
              <w:rPr>
                <w:rFonts w:ascii="Arial" w:hAnsi="Arial" w:cs="Arial"/>
                <w:sz w:val="16"/>
              </w:rPr>
            </w:pPr>
            <w:r>
              <w:rPr>
                <w:rFonts w:ascii="Arial" w:hAnsi="Arial" w:cs="Arial"/>
                <w:sz w:val="16"/>
              </w:rPr>
              <w:t>Operative to be issued with additional PPE – FPP3 dust mask.</w:t>
            </w:r>
          </w:p>
          <w:p w14:paraId="39C5CB90" w14:textId="77777777" w:rsidR="00B33B59" w:rsidRDefault="00B33B59" w:rsidP="00B33B59">
            <w:pPr>
              <w:pStyle w:val="ListParagraph"/>
              <w:numPr>
                <w:ilvl w:val="0"/>
                <w:numId w:val="1"/>
              </w:numPr>
              <w:rPr>
                <w:rFonts w:ascii="Arial" w:hAnsi="Arial" w:cs="Arial"/>
                <w:sz w:val="16"/>
              </w:rPr>
            </w:pPr>
            <w:r>
              <w:rPr>
                <w:rFonts w:ascii="Arial" w:hAnsi="Arial" w:cs="Arial"/>
                <w:sz w:val="16"/>
              </w:rPr>
              <w:t>Asbestos D&amp;A survey reviewed prior to works starting – subsequent inspection has also not highlighted any unidentified materials.</w:t>
            </w:r>
          </w:p>
          <w:p w14:paraId="741F1D1D" w14:textId="77777777" w:rsidR="00B33B59" w:rsidRDefault="00B33B59" w:rsidP="00B33B59">
            <w:pPr>
              <w:pStyle w:val="ListParagraph"/>
              <w:numPr>
                <w:ilvl w:val="0"/>
                <w:numId w:val="1"/>
              </w:numPr>
              <w:rPr>
                <w:rFonts w:ascii="Arial" w:hAnsi="Arial" w:cs="Arial"/>
                <w:sz w:val="16"/>
              </w:rPr>
            </w:pPr>
            <w:r>
              <w:rPr>
                <w:rFonts w:ascii="Arial" w:hAnsi="Arial" w:cs="Arial"/>
                <w:sz w:val="16"/>
              </w:rPr>
              <w:t xml:space="preserve">Using hand tools, damaged sections of the ceiling will be cut </w:t>
            </w:r>
            <w:proofErr w:type="gramStart"/>
            <w:r>
              <w:rPr>
                <w:rFonts w:ascii="Arial" w:hAnsi="Arial" w:cs="Arial"/>
                <w:sz w:val="16"/>
              </w:rPr>
              <w:t>neatly</w:t>
            </w:r>
            <w:proofErr w:type="gramEnd"/>
            <w:r>
              <w:rPr>
                <w:rFonts w:ascii="Arial" w:hAnsi="Arial" w:cs="Arial"/>
                <w:sz w:val="16"/>
              </w:rPr>
              <w:t xml:space="preserve"> and the damaged sections removed.</w:t>
            </w:r>
          </w:p>
          <w:p w14:paraId="68ACDE83" w14:textId="77777777" w:rsidR="00B33B59" w:rsidRDefault="00B33B59" w:rsidP="00B33B59">
            <w:pPr>
              <w:pStyle w:val="ListParagraph"/>
              <w:numPr>
                <w:ilvl w:val="0"/>
                <w:numId w:val="1"/>
              </w:numPr>
              <w:rPr>
                <w:rFonts w:ascii="Arial" w:hAnsi="Arial" w:cs="Arial"/>
                <w:sz w:val="16"/>
              </w:rPr>
            </w:pPr>
            <w:r>
              <w:rPr>
                <w:rFonts w:ascii="Arial" w:hAnsi="Arial" w:cs="Arial"/>
                <w:sz w:val="16"/>
              </w:rPr>
              <w:t>A new piece of plasterboard will be cut to size and screwed up to secure.</w:t>
            </w:r>
          </w:p>
          <w:p w14:paraId="4AE146E5" w14:textId="77777777" w:rsidR="00B33B59" w:rsidRDefault="00B33B59" w:rsidP="00B33B59">
            <w:pPr>
              <w:pStyle w:val="ListParagraph"/>
              <w:numPr>
                <w:ilvl w:val="0"/>
                <w:numId w:val="1"/>
              </w:numPr>
              <w:rPr>
                <w:rFonts w:ascii="Arial" w:hAnsi="Arial" w:cs="Arial"/>
                <w:sz w:val="16"/>
              </w:rPr>
            </w:pPr>
            <w:r>
              <w:rPr>
                <w:rFonts w:ascii="Arial" w:hAnsi="Arial" w:cs="Arial"/>
                <w:sz w:val="16"/>
              </w:rPr>
              <w:t>Using a 110v chop saw, various timbers and skirting boards will be cut to size for use throughout the project.</w:t>
            </w:r>
          </w:p>
          <w:p w14:paraId="3F6989F8" w14:textId="77777777" w:rsidR="00B33B59" w:rsidRDefault="00B33B59" w:rsidP="00B33B59">
            <w:pPr>
              <w:pStyle w:val="ListParagraph"/>
              <w:numPr>
                <w:ilvl w:val="0"/>
                <w:numId w:val="1"/>
              </w:numPr>
              <w:rPr>
                <w:rFonts w:ascii="Arial" w:hAnsi="Arial" w:cs="Arial"/>
                <w:sz w:val="16"/>
              </w:rPr>
            </w:pPr>
            <w:r>
              <w:rPr>
                <w:rFonts w:ascii="Arial" w:hAnsi="Arial" w:cs="Arial"/>
                <w:sz w:val="16"/>
              </w:rPr>
              <w:t>Skirting boards will be fitted by drilling into the existing walls and secured using screws.</w:t>
            </w:r>
          </w:p>
          <w:p w14:paraId="4EDED392" w14:textId="77777777" w:rsidR="00B33B59" w:rsidRDefault="00B33B59" w:rsidP="00B33B59">
            <w:pPr>
              <w:pStyle w:val="ListParagraph"/>
              <w:numPr>
                <w:ilvl w:val="0"/>
                <w:numId w:val="1"/>
              </w:numPr>
              <w:rPr>
                <w:rFonts w:ascii="Arial" w:hAnsi="Arial" w:cs="Arial"/>
                <w:sz w:val="16"/>
              </w:rPr>
            </w:pPr>
            <w:r>
              <w:rPr>
                <w:rFonts w:ascii="Arial" w:hAnsi="Arial" w:cs="Arial"/>
                <w:sz w:val="16"/>
              </w:rPr>
              <w:t>Batons will be drilled and fixed into the walls surrounding pipework, then MDF boards screwed onto the batons.</w:t>
            </w:r>
          </w:p>
          <w:p w14:paraId="55677821" w14:textId="77777777" w:rsidR="00B33B59" w:rsidRDefault="00B33B59" w:rsidP="00B33B59">
            <w:pPr>
              <w:pStyle w:val="ListParagraph"/>
              <w:numPr>
                <w:ilvl w:val="0"/>
                <w:numId w:val="1"/>
              </w:numPr>
              <w:rPr>
                <w:rFonts w:ascii="Arial" w:hAnsi="Arial" w:cs="Arial"/>
                <w:sz w:val="16"/>
              </w:rPr>
            </w:pPr>
            <w:r>
              <w:rPr>
                <w:rFonts w:ascii="Arial" w:hAnsi="Arial" w:cs="Arial"/>
                <w:sz w:val="16"/>
              </w:rPr>
              <w:t xml:space="preserve">Various doors that are already hanging will be removed using hand tools, and re-hung in the correct areas, doors must be carried by two persons due to the weights. </w:t>
            </w:r>
          </w:p>
          <w:p w14:paraId="7D787FFF" w14:textId="77777777" w:rsidR="00B33B59" w:rsidRDefault="00B33B59" w:rsidP="00B33B59">
            <w:pPr>
              <w:pStyle w:val="ListParagraph"/>
              <w:numPr>
                <w:ilvl w:val="0"/>
                <w:numId w:val="1"/>
              </w:numPr>
              <w:rPr>
                <w:rFonts w:ascii="Arial" w:hAnsi="Arial" w:cs="Arial"/>
                <w:sz w:val="16"/>
              </w:rPr>
            </w:pPr>
            <w:r>
              <w:rPr>
                <w:rFonts w:ascii="Arial" w:hAnsi="Arial" w:cs="Arial"/>
                <w:sz w:val="16"/>
              </w:rPr>
              <w:t>Vision panels in the doors will be removed by unscrewing their fixings and will be re-installed into the correct doors.</w:t>
            </w:r>
          </w:p>
          <w:p w14:paraId="12D35D10" w14:textId="77777777" w:rsidR="00B33B59" w:rsidRDefault="00B33B59" w:rsidP="00B33B59">
            <w:pPr>
              <w:pStyle w:val="ListParagraph"/>
              <w:numPr>
                <w:ilvl w:val="0"/>
                <w:numId w:val="1"/>
              </w:numPr>
              <w:rPr>
                <w:rFonts w:ascii="Arial" w:hAnsi="Arial" w:cs="Arial"/>
                <w:sz w:val="16"/>
              </w:rPr>
            </w:pPr>
            <w:r>
              <w:rPr>
                <w:rFonts w:ascii="Arial" w:hAnsi="Arial" w:cs="Arial"/>
                <w:sz w:val="16"/>
              </w:rPr>
              <w:t xml:space="preserve">Allow here for the installation of various locks and locking devices into the existing doors, this will be carried out using </w:t>
            </w:r>
            <w:proofErr w:type="gramStart"/>
            <w:r>
              <w:rPr>
                <w:rFonts w:ascii="Arial" w:hAnsi="Arial" w:cs="Arial"/>
                <w:sz w:val="16"/>
              </w:rPr>
              <w:t>hand held</w:t>
            </w:r>
            <w:proofErr w:type="gramEnd"/>
            <w:r>
              <w:rPr>
                <w:rFonts w:ascii="Arial" w:hAnsi="Arial" w:cs="Arial"/>
                <w:sz w:val="16"/>
              </w:rPr>
              <w:t xml:space="preserve"> tools.</w:t>
            </w:r>
          </w:p>
          <w:p w14:paraId="51A5F95E" w14:textId="77777777" w:rsidR="00B33B59" w:rsidRDefault="00B33B59" w:rsidP="00B33B59">
            <w:pPr>
              <w:pStyle w:val="ListParagraph"/>
              <w:numPr>
                <w:ilvl w:val="0"/>
                <w:numId w:val="1"/>
              </w:numPr>
              <w:rPr>
                <w:rFonts w:ascii="Arial" w:hAnsi="Arial" w:cs="Arial"/>
                <w:sz w:val="16"/>
              </w:rPr>
            </w:pPr>
            <w:r>
              <w:rPr>
                <w:rFonts w:ascii="Arial" w:hAnsi="Arial" w:cs="Arial"/>
                <w:sz w:val="16"/>
              </w:rPr>
              <w:t>Windows throughout the project will be removed, the securing screws will be removed from the brackets, and then the windows will be removed in one piece by two persons, before being carried to the waste area.</w:t>
            </w:r>
          </w:p>
          <w:p w14:paraId="675C5AB8" w14:textId="77777777" w:rsidR="00B33B59" w:rsidRDefault="00B33B59" w:rsidP="00B33B59">
            <w:pPr>
              <w:pStyle w:val="ListParagraph"/>
              <w:numPr>
                <w:ilvl w:val="0"/>
                <w:numId w:val="1"/>
              </w:numPr>
              <w:rPr>
                <w:rFonts w:ascii="Arial" w:hAnsi="Arial" w:cs="Arial"/>
                <w:sz w:val="16"/>
              </w:rPr>
            </w:pPr>
            <w:r>
              <w:rPr>
                <w:rFonts w:ascii="Arial" w:hAnsi="Arial" w:cs="Arial"/>
                <w:sz w:val="16"/>
              </w:rPr>
              <w:t>A new door frame will be installed in the corridor, this will be achieved by drilling into the surrounding walls, and fixing the timber frame by plugs and screws.</w:t>
            </w:r>
          </w:p>
          <w:p w14:paraId="5D11414C" w14:textId="77777777" w:rsidR="00B33B59" w:rsidRDefault="00B33B59" w:rsidP="00B33B59">
            <w:pPr>
              <w:pStyle w:val="ListParagraph"/>
              <w:numPr>
                <w:ilvl w:val="0"/>
                <w:numId w:val="1"/>
              </w:numPr>
              <w:rPr>
                <w:rFonts w:ascii="Arial" w:hAnsi="Arial" w:cs="Arial"/>
                <w:sz w:val="16"/>
              </w:rPr>
            </w:pPr>
            <w:r>
              <w:rPr>
                <w:rFonts w:ascii="Arial" w:hAnsi="Arial" w:cs="Arial"/>
                <w:sz w:val="16"/>
              </w:rPr>
              <w:t xml:space="preserve">Work area’s to be cleaned up as the work progresses, wherever possible a vacuum should be used as opposed to using a sweeping brush which creates airborne dust particles. </w:t>
            </w:r>
          </w:p>
          <w:p w14:paraId="7A02F57F" w14:textId="77777777" w:rsidR="00B33B59" w:rsidRDefault="00B33B59" w:rsidP="00B33B59">
            <w:pPr>
              <w:pStyle w:val="ListParagraph"/>
              <w:numPr>
                <w:ilvl w:val="0"/>
                <w:numId w:val="1"/>
              </w:numPr>
              <w:rPr>
                <w:rFonts w:ascii="Arial" w:hAnsi="Arial" w:cs="Arial"/>
                <w:sz w:val="16"/>
              </w:rPr>
            </w:pPr>
            <w:r>
              <w:rPr>
                <w:rFonts w:ascii="Arial" w:hAnsi="Arial" w:cs="Arial"/>
                <w:sz w:val="16"/>
              </w:rPr>
              <w:t>Any protruding nails/screws to be removed as work progresses.</w:t>
            </w:r>
          </w:p>
          <w:p w14:paraId="5E90F0C3" w14:textId="77777777" w:rsidR="00B33B59" w:rsidRDefault="00B33B59" w:rsidP="00B33B59">
            <w:pPr>
              <w:pStyle w:val="ListParagraph"/>
              <w:numPr>
                <w:ilvl w:val="0"/>
                <w:numId w:val="1"/>
              </w:numPr>
              <w:rPr>
                <w:rFonts w:ascii="Arial" w:hAnsi="Arial" w:cs="Arial"/>
                <w:sz w:val="16"/>
              </w:rPr>
            </w:pPr>
            <w:r>
              <w:rPr>
                <w:rFonts w:ascii="Arial" w:hAnsi="Arial" w:cs="Arial"/>
                <w:sz w:val="16"/>
              </w:rPr>
              <w:t>All timber off-cuts to be collected up and placed into the waste skips provided.</w:t>
            </w:r>
          </w:p>
          <w:p w14:paraId="79714AC5" w14:textId="77777777" w:rsidR="00B33B59" w:rsidRDefault="00B33B59" w:rsidP="00B33B59">
            <w:pPr>
              <w:rPr>
                <w:rFonts w:ascii="Arial" w:hAnsi="Arial" w:cs="Arial"/>
                <w:sz w:val="16"/>
              </w:rPr>
            </w:pPr>
          </w:p>
          <w:p w14:paraId="0A4E50EB" w14:textId="77777777" w:rsidR="00B33B59" w:rsidRPr="00985569" w:rsidRDefault="00B33B59" w:rsidP="00B33B59">
            <w:pPr>
              <w:rPr>
                <w:rFonts w:ascii="Arial" w:hAnsi="Arial" w:cs="Arial"/>
                <w:sz w:val="16"/>
              </w:rPr>
            </w:pPr>
          </w:p>
          <w:p w14:paraId="798309D4" w14:textId="77777777" w:rsidR="00B33B59" w:rsidRPr="00392822" w:rsidRDefault="00B33B59" w:rsidP="00B33B59">
            <w:pPr>
              <w:pStyle w:val="ListParagraph"/>
              <w:rPr>
                <w:rFonts w:ascii="Arial" w:hAnsi="Arial" w:cs="Arial"/>
                <w:sz w:val="16"/>
              </w:rPr>
            </w:pPr>
          </w:p>
          <w:p w14:paraId="331D0EA4" w14:textId="77777777" w:rsidR="00B33B59" w:rsidRDefault="00B33B59" w:rsidP="00B33B59">
            <w:pPr>
              <w:rPr>
                <w:rFonts w:ascii="Arial" w:hAnsi="Arial" w:cs="Arial"/>
                <w:sz w:val="16"/>
              </w:rPr>
            </w:pPr>
          </w:p>
          <w:p w14:paraId="7CC77088" w14:textId="77777777" w:rsidR="00B33B59" w:rsidRPr="009F36AF" w:rsidRDefault="00B33B59" w:rsidP="00B33B59">
            <w:pPr>
              <w:rPr>
                <w:rFonts w:ascii="Arial" w:hAnsi="Arial" w:cs="Arial"/>
                <w:sz w:val="16"/>
              </w:rPr>
            </w:pPr>
          </w:p>
        </w:tc>
      </w:tr>
      <w:tr w:rsidR="00B33B59" w:rsidRPr="00BB1F18" w14:paraId="5E50FDF9" w14:textId="77777777" w:rsidTr="00B33B59">
        <w:trPr>
          <w:trHeight w:val="1752"/>
        </w:trPr>
        <w:tc>
          <w:tcPr>
            <w:tcW w:w="3085" w:type="dxa"/>
            <w:tcBorders>
              <w:right w:val="single" w:sz="24" w:space="0" w:color="auto"/>
            </w:tcBorders>
            <w:shd w:val="clear" w:color="auto" w:fill="E6E6E6"/>
            <w:vAlign w:val="center"/>
          </w:tcPr>
          <w:p w14:paraId="31057E97" w14:textId="77777777" w:rsidR="00B33B59" w:rsidRDefault="00B33B59" w:rsidP="00B33B59">
            <w:pPr>
              <w:rPr>
                <w:rFonts w:ascii="Arial" w:hAnsi="Arial" w:cs="Arial"/>
                <w:b/>
                <w:sz w:val="20"/>
              </w:rPr>
            </w:pPr>
            <w:r>
              <w:rPr>
                <w:rFonts w:ascii="Arial" w:hAnsi="Arial" w:cs="Arial"/>
                <w:b/>
                <w:sz w:val="20"/>
              </w:rPr>
              <w:lastRenderedPageBreak/>
              <w:t>Working at Height, Lifting Operations, Confined Spaces etc:</w:t>
            </w:r>
          </w:p>
        </w:tc>
        <w:tc>
          <w:tcPr>
            <w:tcW w:w="7655" w:type="dxa"/>
            <w:tcBorders>
              <w:left w:val="single" w:sz="24" w:space="0" w:color="auto"/>
            </w:tcBorders>
            <w:shd w:val="clear" w:color="auto" w:fill="auto"/>
            <w:vAlign w:val="center"/>
          </w:tcPr>
          <w:p w14:paraId="3AD63156" w14:textId="77777777" w:rsidR="00B33B59" w:rsidRPr="00BB1F18" w:rsidRDefault="00B33B59" w:rsidP="00B33B59">
            <w:pPr>
              <w:rPr>
                <w:rFonts w:ascii="Arial" w:hAnsi="Arial" w:cs="Arial"/>
                <w:sz w:val="16"/>
              </w:rPr>
            </w:pPr>
          </w:p>
          <w:p w14:paraId="462F78D9" w14:textId="77777777" w:rsidR="00B33B59" w:rsidRDefault="00B33B59" w:rsidP="00B33B59">
            <w:pPr>
              <w:rPr>
                <w:rFonts w:ascii="Arial" w:hAnsi="Arial" w:cs="Arial"/>
                <w:sz w:val="16"/>
              </w:rPr>
            </w:pPr>
          </w:p>
          <w:p w14:paraId="263BF70C" w14:textId="77777777" w:rsidR="00B33B59" w:rsidRDefault="00B33B59" w:rsidP="00B33B59">
            <w:pPr>
              <w:rPr>
                <w:rFonts w:ascii="Arial" w:hAnsi="Arial" w:cs="Arial"/>
                <w:sz w:val="16"/>
              </w:rPr>
            </w:pPr>
            <w:r>
              <w:rPr>
                <w:rFonts w:ascii="Arial" w:hAnsi="Arial" w:cs="Arial"/>
                <w:sz w:val="16"/>
              </w:rPr>
              <w:t xml:space="preserve">It is not anticipated that any working at height will be required, other than short duration from step ladders. Should it transpire that work at height is going to be required, then a mobile scaffold platform will be supplied, erected, </w:t>
            </w:r>
            <w:proofErr w:type="gramStart"/>
            <w:r>
              <w:rPr>
                <w:rFonts w:ascii="Arial" w:hAnsi="Arial" w:cs="Arial"/>
                <w:sz w:val="16"/>
              </w:rPr>
              <w:t>inspected</w:t>
            </w:r>
            <w:proofErr w:type="gramEnd"/>
            <w:r>
              <w:rPr>
                <w:rFonts w:ascii="Arial" w:hAnsi="Arial" w:cs="Arial"/>
                <w:sz w:val="16"/>
              </w:rPr>
              <w:t xml:space="preserve"> and tagged by a competent person.</w:t>
            </w:r>
          </w:p>
          <w:p w14:paraId="65815582" w14:textId="77777777" w:rsidR="00B33B59" w:rsidRDefault="00B33B59" w:rsidP="00B33B59">
            <w:pPr>
              <w:rPr>
                <w:rFonts w:ascii="Arial" w:hAnsi="Arial" w:cs="Arial"/>
                <w:sz w:val="16"/>
              </w:rPr>
            </w:pPr>
          </w:p>
          <w:p w14:paraId="2DBA4760" w14:textId="77777777" w:rsidR="00B33B59" w:rsidRPr="00BB1F18" w:rsidRDefault="00B33B59" w:rsidP="00B33B59">
            <w:pPr>
              <w:rPr>
                <w:rFonts w:ascii="Arial" w:hAnsi="Arial" w:cs="Arial"/>
                <w:sz w:val="16"/>
              </w:rPr>
            </w:pPr>
          </w:p>
        </w:tc>
      </w:tr>
      <w:tr w:rsidR="00B33B59" w:rsidRPr="00BB1F18" w14:paraId="437CC432" w14:textId="77777777" w:rsidTr="00B33B59">
        <w:trPr>
          <w:trHeight w:val="2041"/>
        </w:trPr>
        <w:tc>
          <w:tcPr>
            <w:tcW w:w="3085" w:type="dxa"/>
            <w:tcBorders>
              <w:right w:val="single" w:sz="24" w:space="0" w:color="auto"/>
            </w:tcBorders>
            <w:shd w:val="clear" w:color="auto" w:fill="E6E6E6"/>
            <w:vAlign w:val="center"/>
          </w:tcPr>
          <w:p w14:paraId="642C19F6" w14:textId="77777777" w:rsidR="00B33B59" w:rsidRDefault="00B33B59" w:rsidP="00B33B59">
            <w:pPr>
              <w:rPr>
                <w:rFonts w:ascii="Arial" w:hAnsi="Arial" w:cs="Arial"/>
                <w:b/>
                <w:sz w:val="20"/>
              </w:rPr>
            </w:pPr>
            <w:r>
              <w:rPr>
                <w:rFonts w:ascii="Arial" w:hAnsi="Arial" w:cs="Arial"/>
                <w:b/>
                <w:sz w:val="20"/>
              </w:rPr>
              <w:t>First Aid &amp; PPE:</w:t>
            </w:r>
          </w:p>
        </w:tc>
        <w:tc>
          <w:tcPr>
            <w:tcW w:w="7655" w:type="dxa"/>
            <w:tcBorders>
              <w:left w:val="single" w:sz="24" w:space="0" w:color="auto"/>
            </w:tcBorders>
            <w:shd w:val="clear" w:color="auto" w:fill="auto"/>
            <w:vAlign w:val="center"/>
          </w:tcPr>
          <w:p w14:paraId="0AECF0C6" w14:textId="77777777" w:rsidR="00B33B59" w:rsidRPr="00BB1F18" w:rsidRDefault="00B33B59" w:rsidP="00B33B59">
            <w:pPr>
              <w:pStyle w:val="ListParagraph"/>
              <w:rPr>
                <w:rFonts w:ascii="Arial" w:hAnsi="Arial" w:cs="Arial"/>
                <w:b/>
                <w:sz w:val="16"/>
                <w:u w:val="single"/>
              </w:rPr>
            </w:pPr>
            <w:r w:rsidRPr="00BB1F18">
              <w:rPr>
                <w:rFonts w:ascii="Arial" w:hAnsi="Arial" w:cs="Arial"/>
                <w:b/>
                <w:sz w:val="16"/>
                <w:u w:val="single"/>
              </w:rPr>
              <w:t>First aid kit</w:t>
            </w:r>
            <w:r>
              <w:rPr>
                <w:rFonts w:ascii="Arial" w:hAnsi="Arial" w:cs="Arial"/>
                <w:b/>
                <w:sz w:val="16"/>
                <w:u w:val="single"/>
              </w:rPr>
              <w:t xml:space="preserve">s </w:t>
            </w:r>
            <w:proofErr w:type="gramStart"/>
            <w:r>
              <w:rPr>
                <w:rFonts w:ascii="Arial" w:hAnsi="Arial" w:cs="Arial"/>
                <w:b/>
                <w:sz w:val="16"/>
                <w:u w:val="single"/>
              </w:rPr>
              <w:t>are</w:t>
            </w:r>
            <w:r w:rsidRPr="00BB1F18">
              <w:rPr>
                <w:rFonts w:ascii="Arial" w:hAnsi="Arial" w:cs="Arial"/>
                <w:b/>
                <w:sz w:val="16"/>
                <w:u w:val="single"/>
              </w:rPr>
              <w:t xml:space="preserve"> located in</w:t>
            </w:r>
            <w:proofErr w:type="gramEnd"/>
            <w:r w:rsidRPr="00BB1F18">
              <w:rPr>
                <w:rFonts w:ascii="Arial" w:hAnsi="Arial" w:cs="Arial"/>
                <w:b/>
                <w:sz w:val="16"/>
                <w:u w:val="single"/>
              </w:rPr>
              <w:t xml:space="preserve"> site office.</w:t>
            </w:r>
          </w:p>
          <w:p w14:paraId="3EDD9FD1" w14:textId="77777777" w:rsidR="00B33B59" w:rsidRDefault="00B33B59" w:rsidP="00B33B59">
            <w:pPr>
              <w:pStyle w:val="ListParagraph"/>
              <w:rPr>
                <w:rFonts w:ascii="Arial" w:hAnsi="Arial" w:cs="Arial"/>
                <w:b/>
                <w:sz w:val="16"/>
              </w:rPr>
            </w:pPr>
          </w:p>
          <w:p w14:paraId="5748DE21" w14:textId="77777777" w:rsidR="00B33B59" w:rsidRDefault="00B33B59" w:rsidP="00B33B59">
            <w:pPr>
              <w:pStyle w:val="ListParagraph"/>
              <w:rPr>
                <w:rFonts w:ascii="Arial" w:hAnsi="Arial" w:cs="Arial"/>
                <w:b/>
                <w:sz w:val="16"/>
              </w:rPr>
            </w:pPr>
            <w:r>
              <w:rPr>
                <w:rFonts w:ascii="Arial" w:hAnsi="Arial" w:cs="Arial"/>
                <w:b/>
                <w:sz w:val="16"/>
              </w:rPr>
              <w:t>Nominated site First Aiders:</w:t>
            </w:r>
          </w:p>
          <w:p w14:paraId="217E8396" w14:textId="77777777" w:rsidR="00B33B59" w:rsidRDefault="00B33B59" w:rsidP="00B33B59">
            <w:pPr>
              <w:pStyle w:val="ListParagraph"/>
              <w:rPr>
                <w:rFonts w:ascii="Arial" w:hAnsi="Arial" w:cs="Arial"/>
                <w:b/>
                <w:sz w:val="16"/>
              </w:rPr>
            </w:pPr>
          </w:p>
          <w:p w14:paraId="0D8AE50A" w14:textId="77777777" w:rsidR="00B33B59" w:rsidRPr="00BB1F18" w:rsidRDefault="00B33B59" w:rsidP="00B33B59">
            <w:pPr>
              <w:pStyle w:val="ListParagraph"/>
              <w:rPr>
                <w:rFonts w:ascii="Arial" w:hAnsi="Arial" w:cs="Arial"/>
                <w:b/>
                <w:sz w:val="16"/>
              </w:rPr>
            </w:pPr>
            <w:r>
              <w:rPr>
                <w:rFonts w:ascii="Arial" w:hAnsi="Arial" w:cs="Arial"/>
                <w:b/>
                <w:sz w:val="16"/>
              </w:rPr>
              <w:t>TBC</w:t>
            </w:r>
          </w:p>
          <w:p w14:paraId="2481786B" w14:textId="77777777" w:rsidR="00B33B59" w:rsidRPr="00BB1F18" w:rsidRDefault="00B33B59" w:rsidP="00B33B59">
            <w:pPr>
              <w:rPr>
                <w:rFonts w:ascii="Arial" w:hAnsi="Arial" w:cs="Arial"/>
                <w:sz w:val="16"/>
              </w:rPr>
            </w:pPr>
          </w:p>
          <w:p w14:paraId="15F554CD" w14:textId="77777777" w:rsidR="00B33B59" w:rsidRPr="00BB1F18" w:rsidRDefault="00B33B59" w:rsidP="00B33B59">
            <w:pPr>
              <w:ind w:left="720"/>
              <w:rPr>
                <w:rFonts w:ascii="Arial" w:hAnsi="Arial" w:cs="Arial"/>
                <w:b/>
                <w:sz w:val="16"/>
                <w:u w:val="single"/>
              </w:rPr>
            </w:pPr>
            <w:r w:rsidRPr="00BB1F18">
              <w:rPr>
                <w:rFonts w:ascii="Arial" w:hAnsi="Arial" w:cs="Arial"/>
                <w:b/>
                <w:sz w:val="16"/>
                <w:u w:val="single"/>
              </w:rPr>
              <w:t>PPE (Mandatory)</w:t>
            </w:r>
          </w:p>
          <w:p w14:paraId="7FC2EB39" w14:textId="77777777" w:rsidR="00B33B59" w:rsidRPr="00BB1F18" w:rsidRDefault="00B33B59" w:rsidP="00B33B59">
            <w:pPr>
              <w:ind w:left="720"/>
              <w:rPr>
                <w:rFonts w:ascii="Arial" w:hAnsi="Arial" w:cs="Arial"/>
                <w:b/>
                <w:sz w:val="16"/>
                <w:u w:val="single"/>
              </w:rPr>
            </w:pPr>
          </w:p>
          <w:p w14:paraId="73C6F718" w14:textId="77777777" w:rsidR="00B33B59" w:rsidRPr="00BB1F18" w:rsidRDefault="00B33B59" w:rsidP="00B33B59">
            <w:pPr>
              <w:pStyle w:val="ListParagraph"/>
              <w:numPr>
                <w:ilvl w:val="0"/>
                <w:numId w:val="6"/>
              </w:numPr>
              <w:rPr>
                <w:rFonts w:ascii="Arial" w:hAnsi="Arial" w:cs="Arial"/>
                <w:sz w:val="16"/>
              </w:rPr>
            </w:pPr>
            <w:r w:rsidRPr="00BB1F18">
              <w:rPr>
                <w:rFonts w:ascii="Arial" w:hAnsi="Arial" w:cs="Arial"/>
                <w:sz w:val="16"/>
              </w:rPr>
              <w:t>Safety H</w:t>
            </w:r>
            <w:r>
              <w:rPr>
                <w:rFonts w:ascii="Arial" w:hAnsi="Arial" w:cs="Arial"/>
                <w:sz w:val="16"/>
              </w:rPr>
              <w:t xml:space="preserve">elmet  </w:t>
            </w:r>
          </w:p>
          <w:p w14:paraId="33024AA2" w14:textId="77777777" w:rsidR="00B33B59" w:rsidRPr="00BB1F18" w:rsidRDefault="00B33B59" w:rsidP="00B33B59">
            <w:pPr>
              <w:pStyle w:val="ListParagraph"/>
              <w:numPr>
                <w:ilvl w:val="0"/>
                <w:numId w:val="6"/>
              </w:numPr>
              <w:rPr>
                <w:rFonts w:ascii="Arial" w:hAnsi="Arial" w:cs="Arial"/>
                <w:sz w:val="16"/>
              </w:rPr>
            </w:pPr>
            <w:r w:rsidRPr="00BB1F18">
              <w:rPr>
                <w:rFonts w:ascii="Arial" w:hAnsi="Arial" w:cs="Arial"/>
                <w:sz w:val="16"/>
              </w:rPr>
              <w:t>Safety F</w:t>
            </w:r>
            <w:r>
              <w:rPr>
                <w:rFonts w:ascii="Arial" w:hAnsi="Arial" w:cs="Arial"/>
                <w:sz w:val="16"/>
              </w:rPr>
              <w:t xml:space="preserve">ootwear </w:t>
            </w:r>
          </w:p>
          <w:p w14:paraId="79F5E684" w14:textId="77777777" w:rsidR="00B33B59" w:rsidRDefault="00B33B59" w:rsidP="00B33B59">
            <w:pPr>
              <w:pStyle w:val="ListParagraph"/>
              <w:numPr>
                <w:ilvl w:val="0"/>
                <w:numId w:val="6"/>
              </w:numPr>
              <w:rPr>
                <w:rFonts w:ascii="Arial" w:hAnsi="Arial" w:cs="Arial"/>
                <w:sz w:val="16"/>
              </w:rPr>
            </w:pPr>
            <w:r>
              <w:rPr>
                <w:rFonts w:ascii="Arial" w:hAnsi="Arial" w:cs="Arial"/>
                <w:sz w:val="16"/>
              </w:rPr>
              <w:t xml:space="preserve">Gloves </w:t>
            </w:r>
          </w:p>
          <w:p w14:paraId="69994299" w14:textId="77777777" w:rsidR="00B33B59" w:rsidRPr="00E17473" w:rsidRDefault="00B33B59" w:rsidP="00B33B59">
            <w:pPr>
              <w:ind w:left="360"/>
              <w:rPr>
                <w:rFonts w:ascii="Arial" w:hAnsi="Arial" w:cs="Arial"/>
                <w:sz w:val="16"/>
              </w:rPr>
            </w:pPr>
          </w:p>
          <w:p w14:paraId="379CD01C" w14:textId="77777777" w:rsidR="00B33B59" w:rsidRPr="00BB1F18" w:rsidRDefault="00B33B59" w:rsidP="00B33B59">
            <w:pPr>
              <w:pStyle w:val="ListParagraph"/>
              <w:rPr>
                <w:rFonts w:ascii="Arial" w:hAnsi="Arial" w:cs="Arial"/>
                <w:sz w:val="16"/>
              </w:rPr>
            </w:pPr>
          </w:p>
          <w:p w14:paraId="15E88490" w14:textId="77777777" w:rsidR="00B33B59" w:rsidRPr="00BB1F18" w:rsidRDefault="00B33B59" w:rsidP="00B33B59">
            <w:pPr>
              <w:pStyle w:val="ListParagraph"/>
              <w:rPr>
                <w:rFonts w:ascii="Arial" w:hAnsi="Arial" w:cs="Arial"/>
                <w:b/>
                <w:sz w:val="16"/>
                <w:u w:val="single"/>
              </w:rPr>
            </w:pPr>
            <w:r w:rsidRPr="00BB1F18">
              <w:rPr>
                <w:rFonts w:ascii="Arial" w:hAnsi="Arial" w:cs="Arial"/>
                <w:b/>
                <w:sz w:val="16"/>
                <w:u w:val="single"/>
              </w:rPr>
              <w:t>Task Specific PPE</w:t>
            </w:r>
          </w:p>
          <w:p w14:paraId="1432393E" w14:textId="77777777" w:rsidR="00B33B59" w:rsidRPr="00BB1F18" w:rsidRDefault="00B33B59" w:rsidP="00B33B59">
            <w:pPr>
              <w:pStyle w:val="ListParagraph"/>
              <w:rPr>
                <w:rFonts w:ascii="Arial" w:hAnsi="Arial" w:cs="Arial"/>
                <w:sz w:val="16"/>
                <w:u w:val="single"/>
              </w:rPr>
            </w:pPr>
          </w:p>
          <w:p w14:paraId="65CACA73" w14:textId="77777777" w:rsidR="00B33B59" w:rsidRDefault="00B33B59" w:rsidP="00B33B59">
            <w:pPr>
              <w:pStyle w:val="ListParagraph"/>
              <w:numPr>
                <w:ilvl w:val="0"/>
                <w:numId w:val="6"/>
              </w:numPr>
              <w:rPr>
                <w:rFonts w:ascii="Arial" w:hAnsi="Arial" w:cs="Arial"/>
                <w:sz w:val="16"/>
              </w:rPr>
            </w:pPr>
            <w:r>
              <w:rPr>
                <w:rFonts w:ascii="Arial" w:hAnsi="Arial" w:cs="Arial"/>
                <w:sz w:val="16"/>
              </w:rPr>
              <w:t xml:space="preserve">Safety Glasses </w:t>
            </w:r>
          </w:p>
          <w:p w14:paraId="2FC59032" w14:textId="77777777" w:rsidR="00B33B59" w:rsidRDefault="00B33B59" w:rsidP="00B33B59">
            <w:pPr>
              <w:pStyle w:val="ListParagraph"/>
              <w:numPr>
                <w:ilvl w:val="0"/>
                <w:numId w:val="6"/>
              </w:numPr>
              <w:rPr>
                <w:rFonts w:ascii="Arial" w:hAnsi="Arial" w:cs="Arial"/>
                <w:sz w:val="16"/>
              </w:rPr>
            </w:pPr>
            <w:r>
              <w:rPr>
                <w:rFonts w:ascii="Arial" w:hAnsi="Arial" w:cs="Arial"/>
                <w:sz w:val="16"/>
              </w:rPr>
              <w:t>Dust Mask – Face Fitted</w:t>
            </w:r>
          </w:p>
          <w:p w14:paraId="49398FA7" w14:textId="77777777" w:rsidR="00B33B59" w:rsidRPr="00D90AB3" w:rsidRDefault="00B33B59" w:rsidP="00B33B59">
            <w:pPr>
              <w:pStyle w:val="ListParagraph"/>
              <w:numPr>
                <w:ilvl w:val="0"/>
                <w:numId w:val="6"/>
              </w:numPr>
              <w:rPr>
                <w:rFonts w:ascii="Arial" w:hAnsi="Arial" w:cs="Arial"/>
                <w:sz w:val="16"/>
              </w:rPr>
            </w:pPr>
            <w:r>
              <w:rPr>
                <w:rFonts w:ascii="Arial" w:hAnsi="Arial" w:cs="Arial"/>
                <w:sz w:val="16"/>
              </w:rPr>
              <w:t>Hearing Protection</w:t>
            </w:r>
          </w:p>
          <w:p w14:paraId="4048CA11" w14:textId="77777777" w:rsidR="00B33B59" w:rsidRPr="00BB1F18" w:rsidRDefault="00B33B59" w:rsidP="00B33B59">
            <w:pPr>
              <w:pStyle w:val="ListParagraph"/>
              <w:rPr>
                <w:rFonts w:ascii="Arial" w:hAnsi="Arial" w:cs="Arial"/>
                <w:sz w:val="16"/>
              </w:rPr>
            </w:pPr>
          </w:p>
        </w:tc>
      </w:tr>
      <w:tr w:rsidR="00B33B59" w:rsidRPr="00C22DFB" w14:paraId="167CF297" w14:textId="77777777" w:rsidTr="00B33B59">
        <w:trPr>
          <w:trHeight w:val="2041"/>
        </w:trPr>
        <w:tc>
          <w:tcPr>
            <w:tcW w:w="3085" w:type="dxa"/>
            <w:tcBorders>
              <w:bottom w:val="single" w:sz="24" w:space="0" w:color="auto"/>
              <w:right w:val="single" w:sz="24" w:space="0" w:color="auto"/>
            </w:tcBorders>
            <w:shd w:val="clear" w:color="auto" w:fill="E6E6E6"/>
            <w:vAlign w:val="center"/>
          </w:tcPr>
          <w:p w14:paraId="247F79B9" w14:textId="77777777" w:rsidR="00B33B59" w:rsidRDefault="00B33B59" w:rsidP="00B33B59">
            <w:pPr>
              <w:rPr>
                <w:rFonts w:ascii="Arial" w:hAnsi="Arial" w:cs="Arial"/>
                <w:b/>
                <w:sz w:val="20"/>
              </w:rPr>
            </w:pPr>
            <w:r>
              <w:rPr>
                <w:rFonts w:ascii="Arial" w:hAnsi="Arial" w:cs="Arial"/>
                <w:b/>
                <w:sz w:val="20"/>
              </w:rPr>
              <w:t>Plant &amp; Equipment:</w:t>
            </w:r>
          </w:p>
        </w:tc>
        <w:tc>
          <w:tcPr>
            <w:tcW w:w="7655" w:type="dxa"/>
            <w:tcBorders>
              <w:left w:val="single" w:sz="24" w:space="0" w:color="auto"/>
              <w:bottom w:val="single" w:sz="24" w:space="0" w:color="auto"/>
            </w:tcBorders>
            <w:shd w:val="clear" w:color="auto" w:fill="auto"/>
            <w:vAlign w:val="center"/>
          </w:tcPr>
          <w:p w14:paraId="496D7397" w14:textId="77777777" w:rsidR="00B33B59" w:rsidRDefault="00B33B59" w:rsidP="00B33B59">
            <w:pPr>
              <w:pStyle w:val="ListParagraph"/>
              <w:rPr>
                <w:rFonts w:ascii="Arial" w:hAnsi="Arial" w:cs="Arial"/>
                <w:sz w:val="16"/>
              </w:rPr>
            </w:pPr>
          </w:p>
          <w:p w14:paraId="06F84957" w14:textId="77777777" w:rsidR="00B33B59" w:rsidRDefault="00B33B59" w:rsidP="00B33B59">
            <w:pPr>
              <w:pStyle w:val="ListParagraph"/>
              <w:numPr>
                <w:ilvl w:val="0"/>
                <w:numId w:val="2"/>
              </w:numPr>
              <w:rPr>
                <w:rFonts w:ascii="Arial" w:hAnsi="Arial" w:cs="Arial"/>
                <w:sz w:val="16"/>
              </w:rPr>
            </w:pPr>
            <w:r w:rsidRPr="00BB1F18">
              <w:rPr>
                <w:rFonts w:ascii="Arial" w:hAnsi="Arial" w:cs="Arial"/>
                <w:sz w:val="16"/>
              </w:rPr>
              <w:t>Hand T</w:t>
            </w:r>
            <w:r>
              <w:rPr>
                <w:rFonts w:ascii="Arial" w:hAnsi="Arial" w:cs="Arial"/>
                <w:sz w:val="16"/>
              </w:rPr>
              <w:t>ools (hammer, cordless screwdriver)</w:t>
            </w:r>
          </w:p>
          <w:p w14:paraId="7E224E24" w14:textId="77777777" w:rsidR="00B33B59" w:rsidRDefault="00B33B59" w:rsidP="00B33B59">
            <w:pPr>
              <w:pStyle w:val="ListParagraph"/>
              <w:numPr>
                <w:ilvl w:val="0"/>
                <w:numId w:val="2"/>
              </w:numPr>
              <w:rPr>
                <w:rFonts w:ascii="Arial" w:hAnsi="Arial" w:cs="Arial"/>
                <w:sz w:val="16"/>
              </w:rPr>
            </w:pPr>
            <w:r>
              <w:rPr>
                <w:rFonts w:ascii="Arial" w:hAnsi="Arial" w:cs="Arial"/>
                <w:sz w:val="16"/>
              </w:rPr>
              <w:t>110v Chop Saw</w:t>
            </w:r>
          </w:p>
          <w:p w14:paraId="051CBC7C" w14:textId="77777777" w:rsidR="00B33B59" w:rsidRPr="00BB1F18" w:rsidRDefault="00B33B59" w:rsidP="00B33B59">
            <w:pPr>
              <w:pStyle w:val="ListParagraph"/>
              <w:numPr>
                <w:ilvl w:val="0"/>
                <w:numId w:val="2"/>
              </w:numPr>
              <w:rPr>
                <w:rFonts w:ascii="Arial" w:hAnsi="Arial" w:cs="Arial"/>
                <w:sz w:val="16"/>
              </w:rPr>
            </w:pPr>
            <w:r>
              <w:rPr>
                <w:rFonts w:ascii="Arial" w:hAnsi="Arial" w:cs="Arial"/>
                <w:sz w:val="16"/>
              </w:rPr>
              <w:t>110v Circular Saw</w:t>
            </w:r>
          </w:p>
          <w:p w14:paraId="3A7788D6" w14:textId="77777777" w:rsidR="00B33B59" w:rsidRDefault="00B33B59" w:rsidP="00B33B59">
            <w:pPr>
              <w:pStyle w:val="ListParagraph"/>
              <w:numPr>
                <w:ilvl w:val="0"/>
                <w:numId w:val="2"/>
              </w:numPr>
              <w:rPr>
                <w:rFonts w:ascii="Arial" w:hAnsi="Arial" w:cs="Arial"/>
                <w:sz w:val="16"/>
              </w:rPr>
            </w:pPr>
            <w:r>
              <w:rPr>
                <w:rFonts w:ascii="Arial" w:hAnsi="Arial" w:cs="Arial"/>
                <w:sz w:val="16"/>
              </w:rPr>
              <w:t>Step Ladder</w:t>
            </w:r>
          </w:p>
          <w:p w14:paraId="16C93E87" w14:textId="77777777" w:rsidR="00B33B59" w:rsidRDefault="00B33B59" w:rsidP="00B33B59">
            <w:pPr>
              <w:pStyle w:val="ListParagraph"/>
              <w:numPr>
                <w:ilvl w:val="0"/>
                <w:numId w:val="2"/>
              </w:numPr>
              <w:rPr>
                <w:rFonts w:ascii="Arial" w:hAnsi="Arial" w:cs="Arial"/>
                <w:sz w:val="16"/>
              </w:rPr>
            </w:pPr>
            <w:r>
              <w:rPr>
                <w:rFonts w:ascii="Arial" w:hAnsi="Arial" w:cs="Arial"/>
                <w:sz w:val="16"/>
              </w:rPr>
              <w:t>110v Router</w:t>
            </w:r>
          </w:p>
          <w:p w14:paraId="41709124" w14:textId="77777777" w:rsidR="00B33B59" w:rsidRPr="00C22DFB" w:rsidRDefault="00B33B59" w:rsidP="00B33B59">
            <w:pPr>
              <w:pStyle w:val="ListParagraph"/>
              <w:rPr>
                <w:rFonts w:ascii="Arial" w:hAnsi="Arial" w:cs="Arial"/>
                <w:sz w:val="16"/>
              </w:rPr>
            </w:pPr>
          </w:p>
        </w:tc>
      </w:tr>
      <w:tr w:rsidR="00B33B59" w:rsidRPr="00313122" w14:paraId="08075666" w14:textId="77777777" w:rsidTr="00B33B59">
        <w:trPr>
          <w:trHeight w:val="2041"/>
        </w:trPr>
        <w:tc>
          <w:tcPr>
            <w:tcW w:w="3085" w:type="dxa"/>
            <w:tcBorders>
              <w:right w:val="single" w:sz="24" w:space="0" w:color="auto"/>
            </w:tcBorders>
            <w:shd w:val="clear" w:color="auto" w:fill="E6E6E6"/>
            <w:vAlign w:val="center"/>
          </w:tcPr>
          <w:p w14:paraId="52733C88" w14:textId="77777777" w:rsidR="00B33B59" w:rsidRDefault="00B33B59" w:rsidP="00B33B59">
            <w:pPr>
              <w:rPr>
                <w:rFonts w:ascii="Arial" w:hAnsi="Arial" w:cs="Arial"/>
                <w:b/>
                <w:sz w:val="20"/>
              </w:rPr>
            </w:pPr>
            <w:r>
              <w:rPr>
                <w:rFonts w:ascii="Arial" w:hAnsi="Arial" w:cs="Arial"/>
                <w:b/>
                <w:sz w:val="20"/>
              </w:rPr>
              <w:t>Training &amp; Competency:</w:t>
            </w:r>
          </w:p>
        </w:tc>
        <w:tc>
          <w:tcPr>
            <w:tcW w:w="7655" w:type="dxa"/>
            <w:tcBorders>
              <w:left w:val="single" w:sz="24" w:space="0" w:color="auto"/>
            </w:tcBorders>
            <w:shd w:val="clear" w:color="auto" w:fill="auto"/>
            <w:vAlign w:val="center"/>
          </w:tcPr>
          <w:p w14:paraId="29E617A8" w14:textId="77777777" w:rsidR="00B33B59" w:rsidRPr="00A9147E" w:rsidRDefault="00B33B59" w:rsidP="00B33B59">
            <w:pPr>
              <w:pStyle w:val="ListParagraph"/>
              <w:numPr>
                <w:ilvl w:val="0"/>
                <w:numId w:val="9"/>
              </w:numPr>
              <w:rPr>
                <w:rFonts w:ascii="Arial" w:hAnsi="Arial" w:cs="Arial"/>
                <w:color w:val="548DD4"/>
                <w:sz w:val="16"/>
              </w:rPr>
            </w:pPr>
            <w:r w:rsidRPr="00A9147E">
              <w:rPr>
                <w:rFonts w:ascii="Arial" w:hAnsi="Arial" w:cs="Arial"/>
                <w:sz w:val="16"/>
              </w:rPr>
              <w:t xml:space="preserve">All personnel will be CSCS or similarly </w:t>
            </w:r>
            <w:proofErr w:type="gramStart"/>
            <w:r w:rsidRPr="00A9147E">
              <w:rPr>
                <w:rFonts w:ascii="Arial" w:hAnsi="Arial" w:cs="Arial"/>
                <w:sz w:val="16"/>
              </w:rPr>
              <w:t>trained</w:t>
            </w:r>
            <w:proofErr w:type="gramEnd"/>
            <w:r w:rsidRPr="00A9147E">
              <w:rPr>
                <w:rFonts w:ascii="Arial" w:hAnsi="Arial" w:cs="Arial"/>
                <w:sz w:val="16"/>
              </w:rPr>
              <w:t xml:space="preserve"> </w:t>
            </w:r>
          </w:p>
          <w:p w14:paraId="7B26513C" w14:textId="77777777" w:rsidR="00B33B59" w:rsidRPr="00CD27EB" w:rsidRDefault="00B33B59" w:rsidP="00B33B59">
            <w:pPr>
              <w:ind w:left="360"/>
              <w:rPr>
                <w:rFonts w:ascii="Arial" w:hAnsi="Arial" w:cs="Arial"/>
                <w:color w:val="548DD4"/>
                <w:sz w:val="16"/>
              </w:rPr>
            </w:pPr>
          </w:p>
        </w:tc>
      </w:tr>
    </w:tbl>
    <w:p w14:paraId="66D28608" w14:textId="77777777" w:rsidR="00B33B59" w:rsidRPr="005675B2" w:rsidRDefault="00B33B59" w:rsidP="005675B2">
      <w:pPr>
        <w:tabs>
          <w:tab w:val="left" w:pos="2160"/>
        </w:tabs>
      </w:pPr>
    </w:p>
    <w:p w14:paraId="7F481746" w14:textId="77777777" w:rsidR="005675B2" w:rsidRDefault="005675B2" w:rsidP="00E17170"/>
    <w:p w14:paraId="42AAF243" w14:textId="77777777" w:rsidR="005675B2" w:rsidRDefault="005675B2" w:rsidP="00E17170"/>
    <w:p w14:paraId="74521E8B" w14:textId="77777777" w:rsidR="005675B2" w:rsidRDefault="005675B2" w:rsidP="00E17170"/>
    <w:p w14:paraId="4FA0B832" w14:textId="77777777" w:rsidR="005675B2" w:rsidRPr="00E17170" w:rsidRDefault="005675B2" w:rsidP="00E17170"/>
    <w:sectPr w:rsidR="005675B2" w:rsidRPr="00E17170" w:rsidSect="000E01B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D06764" w14:textId="77777777" w:rsidR="000E01BE" w:rsidRDefault="000E01BE" w:rsidP="00E17170">
      <w:r>
        <w:separator/>
      </w:r>
    </w:p>
  </w:endnote>
  <w:endnote w:type="continuationSeparator" w:id="0">
    <w:p w14:paraId="316F027E" w14:textId="77777777" w:rsidR="000E01BE" w:rsidRDefault="000E01BE" w:rsidP="00E171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Frutiger 55 Roman">
    <w:altName w:val="Arial Narrow"/>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ACE2EE" w14:textId="77777777" w:rsidR="000E01BE" w:rsidRDefault="000E01BE" w:rsidP="00E17170">
      <w:r>
        <w:separator/>
      </w:r>
    </w:p>
  </w:footnote>
  <w:footnote w:type="continuationSeparator" w:id="0">
    <w:p w14:paraId="448E3A20" w14:textId="77777777" w:rsidR="000E01BE" w:rsidRDefault="000E01BE" w:rsidP="00E1717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10774" w:type="dxa"/>
      <w:tblInd w:w="-743" w:type="dxa"/>
      <w:tblBorders>
        <w:top w:val="single" w:sz="24" w:space="0" w:color="auto"/>
        <w:left w:val="single" w:sz="24" w:space="0" w:color="auto"/>
        <w:bottom w:val="single" w:sz="24" w:space="0" w:color="auto"/>
        <w:right w:val="single" w:sz="24" w:space="0" w:color="auto"/>
        <w:insideH w:val="single" w:sz="6" w:space="0" w:color="auto"/>
        <w:insideV w:val="single" w:sz="6" w:space="0" w:color="auto"/>
      </w:tblBorders>
      <w:tblLayout w:type="fixed"/>
      <w:tblLook w:val="01E0" w:firstRow="1" w:lastRow="1" w:firstColumn="1" w:lastColumn="1" w:noHBand="0" w:noVBand="0"/>
    </w:tblPr>
    <w:tblGrid>
      <w:gridCol w:w="2411"/>
      <w:gridCol w:w="5811"/>
      <w:gridCol w:w="2552"/>
    </w:tblGrid>
    <w:tr w:rsidR="00DE66DB" w14:paraId="16FAB101" w14:textId="77777777" w:rsidTr="00DE66DB">
      <w:trPr>
        <w:cantSplit/>
        <w:trHeight w:val="1437"/>
      </w:trPr>
      <w:tc>
        <w:tcPr>
          <w:tcW w:w="2411" w:type="dxa"/>
          <w:vAlign w:val="center"/>
        </w:tcPr>
        <w:p w14:paraId="2756E3AB" w14:textId="745A9FC4" w:rsidR="00DE66DB" w:rsidRPr="007B7EE8" w:rsidRDefault="00DE66DB" w:rsidP="00E17170">
          <w:pPr>
            <w:jc w:val="center"/>
            <w:rPr>
              <w:rFonts w:ascii="Arial" w:hAnsi="Arial" w:cs="Arial"/>
              <w:b/>
              <w:sz w:val="32"/>
              <w:szCs w:val="32"/>
            </w:rPr>
          </w:pPr>
          <w:r>
            <w:rPr>
              <w:noProof/>
            </w:rPr>
            <w:drawing>
              <wp:anchor distT="0" distB="0" distL="114300" distR="114300" simplePos="0" relativeHeight="251660800" behindDoc="1" locked="0" layoutInCell="1" allowOverlap="1" wp14:anchorId="53B02879" wp14:editId="1E681433">
                <wp:simplePos x="0" y="0"/>
                <wp:positionH relativeFrom="column">
                  <wp:posOffset>377825</wp:posOffset>
                </wp:positionH>
                <wp:positionV relativeFrom="paragraph">
                  <wp:posOffset>-22225</wp:posOffset>
                </wp:positionV>
                <wp:extent cx="662940" cy="652145"/>
                <wp:effectExtent l="0" t="0" r="3810" b="0"/>
                <wp:wrapTight wrapText="bothSides">
                  <wp:wrapPolygon edited="0">
                    <wp:start x="0" y="0"/>
                    <wp:lineTo x="0" y="20822"/>
                    <wp:lineTo x="21103" y="20822"/>
                    <wp:lineTo x="21103" y="0"/>
                    <wp:lineTo x="0" y="0"/>
                  </wp:wrapPolygon>
                </wp:wrapTight>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62940" cy="652145"/>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5811" w:type="dxa"/>
          <w:shd w:val="clear" w:color="auto" w:fill="auto"/>
          <w:vAlign w:val="center"/>
        </w:tcPr>
        <w:p w14:paraId="5D5FC6BE" w14:textId="77777777" w:rsidR="00DE66DB" w:rsidRDefault="00DE66DB" w:rsidP="00DE66DB">
          <w:pPr>
            <w:jc w:val="center"/>
            <w:rPr>
              <w:rFonts w:ascii="Arial" w:hAnsi="Arial" w:cs="Arial"/>
              <w:b/>
              <w:color w:val="000000" w:themeColor="text1"/>
              <w:sz w:val="40"/>
            </w:rPr>
          </w:pPr>
          <w:r>
            <w:rPr>
              <w:rFonts w:ascii="Arial" w:hAnsi="Arial" w:cs="Arial"/>
              <w:b/>
              <w:color w:val="000000" w:themeColor="text1"/>
              <w:sz w:val="40"/>
            </w:rPr>
            <w:t xml:space="preserve">UWTSD </w:t>
          </w:r>
        </w:p>
        <w:p w14:paraId="4B68E6B2" w14:textId="65C196EE" w:rsidR="00DE66DB" w:rsidRPr="009155AA" w:rsidRDefault="00DE66DB" w:rsidP="00DE66DB">
          <w:pPr>
            <w:jc w:val="center"/>
            <w:rPr>
              <w:rFonts w:ascii="Arial" w:hAnsi="Arial" w:cs="Arial"/>
              <w:b/>
              <w:color w:val="000000" w:themeColor="text1"/>
              <w:sz w:val="40"/>
            </w:rPr>
          </w:pPr>
          <w:r>
            <w:rPr>
              <w:rFonts w:ascii="Arial" w:hAnsi="Arial" w:cs="Arial"/>
              <w:b/>
              <w:color w:val="000000" w:themeColor="text1"/>
              <w:sz w:val="40"/>
            </w:rPr>
            <w:t>Project Planning</w:t>
          </w:r>
        </w:p>
      </w:tc>
      <w:tc>
        <w:tcPr>
          <w:tcW w:w="2552" w:type="dxa"/>
          <w:shd w:val="clear" w:color="auto" w:fill="auto"/>
          <w:vAlign w:val="center"/>
        </w:tcPr>
        <w:p w14:paraId="126710C3" w14:textId="145D4C4E" w:rsidR="00DE66DB" w:rsidRPr="00011F03" w:rsidRDefault="00DE66DB" w:rsidP="00DE66DB">
          <w:pPr>
            <w:rPr>
              <w:rFonts w:ascii="Arial" w:hAnsi="Arial" w:cs="Arial"/>
              <w:b/>
              <w:color w:val="FFFFFF"/>
              <w:szCs w:val="24"/>
            </w:rPr>
          </w:pPr>
        </w:p>
      </w:tc>
    </w:tr>
  </w:tbl>
  <w:p w14:paraId="7CF4A462" w14:textId="77777777" w:rsidR="00674137" w:rsidRDefault="006741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906AC"/>
    <w:multiLevelType w:val="hybridMultilevel"/>
    <w:tmpl w:val="124AE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8C6D3D"/>
    <w:multiLevelType w:val="hybridMultilevel"/>
    <w:tmpl w:val="01509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FA6112"/>
    <w:multiLevelType w:val="hybridMultilevel"/>
    <w:tmpl w:val="8EB89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F14381"/>
    <w:multiLevelType w:val="hybridMultilevel"/>
    <w:tmpl w:val="CC624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E06077"/>
    <w:multiLevelType w:val="hybridMultilevel"/>
    <w:tmpl w:val="21A4F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65744C"/>
    <w:multiLevelType w:val="hybridMultilevel"/>
    <w:tmpl w:val="A154C0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3FFE2756"/>
    <w:multiLevelType w:val="hybridMultilevel"/>
    <w:tmpl w:val="ABD6B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3F27D7"/>
    <w:multiLevelType w:val="hybridMultilevel"/>
    <w:tmpl w:val="14FC7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2651FA"/>
    <w:multiLevelType w:val="hybridMultilevel"/>
    <w:tmpl w:val="A3403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6C474F"/>
    <w:multiLevelType w:val="hybridMultilevel"/>
    <w:tmpl w:val="F0DA6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9A51C9"/>
    <w:multiLevelType w:val="hybridMultilevel"/>
    <w:tmpl w:val="92AEC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6520424">
    <w:abstractNumId w:val="0"/>
  </w:num>
  <w:num w:numId="2" w16cid:durableId="1488202892">
    <w:abstractNumId w:val="4"/>
  </w:num>
  <w:num w:numId="3" w16cid:durableId="1993024909">
    <w:abstractNumId w:val="1"/>
  </w:num>
  <w:num w:numId="4" w16cid:durableId="1713920248">
    <w:abstractNumId w:val="3"/>
  </w:num>
  <w:num w:numId="5" w16cid:durableId="1037239486">
    <w:abstractNumId w:val="9"/>
  </w:num>
  <w:num w:numId="6" w16cid:durableId="911813697">
    <w:abstractNumId w:val="8"/>
  </w:num>
  <w:num w:numId="7" w16cid:durableId="2121028199">
    <w:abstractNumId w:val="5"/>
  </w:num>
  <w:num w:numId="8" w16cid:durableId="1919436137">
    <w:abstractNumId w:val="10"/>
  </w:num>
  <w:num w:numId="9" w16cid:durableId="703209009">
    <w:abstractNumId w:val="2"/>
  </w:num>
  <w:num w:numId="10" w16cid:durableId="991761089">
    <w:abstractNumId w:val="7"/>
  </w:num>
  <w:num w:numId="11" w16cid:durableId="159458548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EBD"/>
    <w:rsid w:val="00063A3B"/>
    <w:rsid w:val="00074A28"/>
    <w:rsid w:val="00096D45"/>
    <w:rsid w:val="000D12F0"/>
    <w:rsid w:val="000E01BE"/>
    <w:rsid w:val="000F1DD5"/>
    <w:rsid w:val="000F3BC5"/>
    <w:rsid w:val="00102042"/>
    <w:rsid w:val="001027BC"/>
    <w:rsid w:val="001210DD"/>
    <w:rsid w:val="00121612"/>
    <w:rsid w:val="00145F77"/>
    <w:rsid w:val="00151744"/>
    <w:rsid w:val="00171AD2"/>
    <w:rsid w:val="001833D6"/>
    <w:rsid w:val="00186DFE"/>
    <w:rsid w:val="00194A01"/>
    <w:rsid w:val="001E1081"/>
    <w:rsid w:val="0021556C"/>
    <w:rsid w:val="0026604B"/>
    <w:rsid w:val="00291F08"/>
    <w:rsid w:val="002B6601"/>
    <w:rsid w:val="002C010C"/>
    <w:rsid w:val="002C6FE8"/>
    <w:rsid w:val="002D0381"/>
    <w:rsid w:val="002E6726"/>
    <w:rsid w:val="002E6D41"/>
    <w:rsid w:val="002F383D"/>
    <w:rsid w:val="00313122"/>
    <w:rsid w:val="003259F3"/>
    <w:rsid w:val="003C7476"/>
    <w:rsid w:val="00442D89"/>
    <w:rsid w:val="00447484"/>
    <w:rsid w:val="004814B1"/>
    <w:rsid w:val="004A75AC"/>
    <w:rsid w:val="004C0D68"/>
    <w:rsid w:val="00507D3F"/>
    <w:rsid w:val="00544588"/>
    <w:rsid w:val="005675B2"/>
    <w:rsid w:val="005A20C7"/>
    <w:rsid w:val="005A220E"/>
    <w:rsid w:val="005B18FA"/>
    <w:rsid w:val="005C1F74"/>
    <w:rsid w:val="005C7C7B"/>
    <w:rsid w:val="005D060F"/>
    <w:rsid w:val="005E0515"/>
    <w:rsid w:val="005E306D"/>
    <w:rsid w:val="0060149C"/>
    <w:rsid w:val="00620152"/>
    <w:rsid w:val="0063460E"/>
    <w:rsid w:val="00640F42"/>
    <w:rsid w:val="00645B79"/>
    <w:rsid w:val="00674137"/>
    <w:rsid w:val="006E5639"/>
    <w:rsid w:val="006F10F4"/>
    <w:rsid w:val="00706CAD"/>
    <w:rsid w:val="00721D16"/>
    <w:rsid w:val="00742690"/>
    <w:rsid w:val="00761E62"/>
    <w:rsid w:val="00762C11"/>
    <w:rsid w:val="007A4615"/>
    <w:rsid w:val="007D3A8B"/>
    <w:rsid w:val="0081085A"/>
    <w:rsid w:val="00817CCD"/>
    <w:rsid w:val="00825864"/>
    <w:rsid w:val="00852AAE"/>
    <w:rsid w:val="008554D5"/>
    <w:rsid w:val="008752C0"/>
    <w:rsid w:val="00876AA3"/>
    <w:rsid w:val="00883FA7"/>
    <w:rsid w:val="008B0305"/>
    <w:rsid w:val="008D3D98"/>
    <w:rsid w:val="008F2B8C"/>
    <w:rsid w:val="009155AA"/>
    <w:rsid w:val="00942E31"/>
    <w:rsid w:val="00955642"/>
    <w:rsid w:val="00976C2C"/>
    <w:rsid w:val="009B784A"/>
    <w:rsid w:val="00A03EE5"/>
    <w:rsid w:val="00A72592"/>
    <w:rsid w:val="00A7654D"/>
    <w:rsid w:val="00A86615"/>
    <w:rsid w:val="00AA1518"/>
    <w:rsid w:val="00AA689E"/>
    <w:rsid w:val="00AC1A91"/>
    <w:rsid w:val="00AD5B23"/>
    <w:rsid w:val="00AF5326"/>
    <w:rsid w:val="00B248E0"/>
    <w:rsid w:val="00B33B59"/>
    <w:rsid w:val="00B9371A"/>
    <w:rsid w:val="00BA5B78"/>
    <w:rsid w:val="00BB1F18"/>
    <w:rsid w:val="00BC70E8"/>
    <w:rsid w:val="00BF4C9C"/>
    <w:rsid w:val="00C3389F"/>
    <w:rsid w:val="00C656CC"/>
    <w:rsid w:val="00C75DBB"/>
    <w:rsid w:val="00CA3820"/>
    <w:rsid w:val="00CB306C"/>
    <w:rsid w:val="00CD1D37"/>
    <w:rsid w:val="00CD27EB"/>
    <w:rsid w:val="00CF6471"/>
    <w:rsid w:val="00D107FB"/>
    <w:rsid w:val="00D14FA9"/>
    <w:rsid w:val="00D45795"/>
    <w:rsid w:val="00D51592"/>
    <w:rsid w:val="00D51BDD"/>
    <w:rsid w:val="00D5234A"/>
    <w:rsid w:val="00D61713"/>
    <w:rsid w:val="00D66964"/>
    <w:rsid w:val="00D70824"/>
    <w:rsid w:val="00D768FA"/>
    <w:rsid w:val="00DA17AE"/>
    <w:rsid w:val="00DB152D"/>
    <w:rsid w:val="00DB3053"/>
    <w:rsid w:val="00DB6C59"/>
    <w:rsid w:val="00DD43EB"/>
    <w:rsid w:val="00DD729A"/>
    <w:rsid w:val="00DE66DB"/>
    <w:rsid w:val="00DF4CAB"/>
    <w:rsid w:val="00E072AB"/>
    <w:rsid w:val="00E17170"/>
    <w:rsid w:val="00E56EFB"/>
    <w:rsid w:val="00E707A3"/>
    <w:rsid w:val="00EC26C9"/>
    <w:rsid w:val="00EC76B6"/>
    <w:rsid w:val="00ED0EBD"/>
    <w:rsid w:val="00EF0E41"/>
    <w:rsid w:val="00EF5478"/>
    <w:rsid w:val="00EF5782"/>
    <w:rsid w:val="00EF6623"/>
    <w:rsid w:val="00F00FC1"/>
    <w:rsid w:val="00F31A0C"/>
    <w:rsid w:val="00F75897"/>
    <w:rsid w:val="00F80BBF"/>
    <w:rsid w:val="00FA0694"/>
    <w:rsid w:val="00FB58FF"/>
    <w:rsid w:val="00FD1E08"/>
    <w:rsid w:val="00FD39EF"/>
    <w:rsid w:val="00FF3E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C30055"/>
  <w15:docId w15:val="{1E33FD1C-CE5C-4D01-9628-8E8D4E0CE9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0EBD"/>
    <w:pPr>
      <w:spacing w:after="0" w:line="240" w:lineRule="auto"/>
    </w:pPr>
    <w:rPr>
      <w:rFonts w:ascii="Frutiger 55 Roman" w:eastAsia="Times New Roman" w:hAnsi="Frutiger 55 Roman"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ED0EBD"/>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nhideWhenUsed/>
    <w:rsid w:val="00E17170"/>
    <w:pPr>
      <w:tabs>
        <w:tab w:val="center" w:pos="4513"/>
        <w:tab w:val="right" w:pos="9026"/>
      </w:tabs>
    </w:pPr>
  </w:style>
  <w:style w:type="character" w:customStyle="1" w:styleId="HeaderChar">
    <w:name w:val="Header Char"/>
    <w:basedOn w:val="DefaultParagraphFont"/>
    <w:link w:val="Header"/>
    <w:rsid w:val="00E17170"/>
    <w:rPr>
      <w:rFonts w:ascii="Frutiger 55 Roman" w:eastAsia="Times New Roman" w:hAnsi="Frutiger 55 Roman" w:cs="Times New Roman"/>
      <w:sz w:val="24"/>
      <w:szCs w:val="20"/>
    </w:rPr>
  </w:style>
  <w:style w:type="paragraph" w:styleId="Footer">
    <w:name w:val="footer"/>
    <w:basedOn w:val="Normal"/>
    <w:link w:val="FooterChar"/>
    <w:uiPriority w:val="99"/>
    <w:unhideWhenUsed/>
    <w:rsid w:val="00E17170"/>
    <w:pPr>
      <w:tabs>
        <w:tab w:val="center" w:pos="4513"/>
        <w:tab w:val="right" w:pos="9026"/>
      </w:tabs>
    </w:pPr>
  </w:style>
  <w:style w:type="character" w:customStyle="1" w:styleId="FooterChar">
    <w:name w:val="Footer Char"/>
    <w:basedOn w:val="DefaultParagraphFont"/>
    <w:link w:val="Footer"/>
    <w:uiPriority w:val="99"/>
    <w:rsid w:val="00E17170"/>
    <w:rPr>
      <w:rFonts w:ascii="Frutiger 55 Roman" w:eastAsia="Times New Roman" w:hAnsi="Frutiger 55 Roman" w:cs="Times New Roman"/>
      <w:sz w:val="24"/>
      <w:szCs w:val="20"/>
    </w:rPr>
  </w:style>
  <w:style w:type="paragraph" w:styleId="BalloonText">
    <w:name w:val="Balloon Text"/>
    <w:basedOn w:val="Normal"/>
    <w:link w:val="BalloonTextChar"/>
    <w:uiPriority w:val="99"/>
    <w:semiHidden/>
    <w:unhideWhenUsed/>
    <w:rsid w:val="001833D6"/>
    <w:rPr>
      <w:rFonts w:ascii="Tahoma" w:hAnsi="Tahoma" w:cs="Tahoma"/>
      <w:sz w:val="16"/>
      <w:szCs w:val="16"/>
    </w:rPr>
  </w:style>
  <w:style w:type="character" w:customStyle="1" w:styleId="BalloonTextChar">
    <w:name w:val="Balloon Text Char"/>
    <w:basedOn w:val="DefaultParagraphFont"/>
    <w:link w:val="BalloonText"/>
    <w:uiPriority w:val="99"/>
    <w:semiHidden/>
    <w:rsid w:val="001833D6"/>
    <w:rPr>
      <w:rFonts w:ascii="Tahoma" w:eastAsia="Times New Roman" w:hAnsi="Tahoma" w:cs="Tahoma"/>
      <w:sz w:val="16"/>
      <w:szCs w:val="16"/>
    </w:rPr>
  </w:style>
  <w:style w:type="paragraph" w:styleId="ListParagraph">
    <w:name w:val="List Paragraph"/>
    <w:basedOn w:val="Normal"/>
    <w:uiPriority w:val="34"/>
    <w:qFormat/>
    <w:rsid w:val="00D515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7288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5</Pages>
  <Words>1318</Words>
  <Characters>7514</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8815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IJames</dc:creator>
  <cp:lastModifiedBy>Samuel</cp:lastModifiedBy>
  <cp:revision>3</cp:revision>
  <cp:lastPrinted>2015-05-01T14:23:00Z</cp:lastPrinted>
  <dcterms:created xsi:type="dcterms:W3CDTF">2024-04-23T20:41:00Z</dcterms:created>
  <dcterms:modified xsi:type="dcterms:W3CDTF">2024-04-23T20:44:00Z</dcterms:modified>
</cp:coreProperties>
</file>