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4225B4F3">
        <w:tc>
          <w:tcPr>
            <w:tcW w:w="2093" w:type="dxa"/>
            <w:shd w:val="clear" w:color="auto" w:fill="D9D9D9" w:themeFill="background1" w:themeFillShade="D9"/>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225B4F3">
        <w:tc>
          <w:tcPr>
            <w:tcW w:w="2093" w:type="dxa"/>
            <w:shd w:val="clear" w:color="auto" w:fill="D9D9D9" w:themeFill="background1" w:themeFillShade="D9"/>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55099B3" w:rsidR="00DB116D" w:rsidRPr="00A406E5" w:rsidRDefault="00EC3B38" w:rsidP="00E51AAC">
            <w:pPr>
              <w:spacing w:before="120" w:after="120"/>
              <w:jc w:val="both"/>
              <w:rPr>
                <w:rFonts w:ascii="Arial" w:hAnsi="Arial" w:cs="Arial"/>
                <w:b/>
                <w:sz w:val="22"/>
                <w:szCs w:val="22"/>
              </w:rPr>
            </w:pPr>
            <w:r>
              <w:rPr>
                <w:rFonts w:ascii="Arial" w:hAnsi="Arial" w:cs="Arial"/>
                <w:b/>
                <w:sz w:val="22"/>
                <w:szCs w:val="22"/>
              </w:rPr>
              <w:t xml:space="preserve">BSc </w:t>
            </w:r>
            <w:r w:rsidR="0068521B">
              <w:rPr>
                <w:rFonts w:ascii="Arial" w:hAnsi="Arial" w:cs="Arial"/>
                <w:b/>
                <w:sz w:val="22"/>
                <w:szCs w:val="22"/>
              </w:rPr>
              <w:t xml:space="preserve">Health and Care of Children and Young People </w:t>
            </w:r>
          </w:p>
        </w:tc>
      </w:tr>
      <w:tr w:rsidR="008F1308" w:rsidRPr="00A406E5" w14:paraId="1E16D525" w14:textId="77777777" w:rsidTr="4225B4F3">
        <w:tc>
          <w:tcPr>
            <w:tcW w:w="2093" w:type="dxa"/>
            <w:shd w:val="clear" w:color="auto" w:fill="D9D9D9" w:themeFill="background1" w:themeFillShade="D9"/>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C05B51D" w:rsidR="008F1308" w:rsidRPr="00A406E5" w:rsidRDefault="0069439F" w:rsidP="00EC3B38">
            <w:pPr>
              <w:spacing w:before="120" w:after="120"/>
              <w:jc w:val="both"/>
              <w:rPr>
                <w:rFonts w:ascii="Arial" w:hAnsi="Arial" w:cs="Arial"/>
                <w:b/>
                <w:sz w:val="22"/>
                <w:szCs w:val="22"/>
              </w:rPr>
            </w:pPr>
            <w:r>
              <w:rPr>
                <w:rFonts w:ascii="Arial" w:hAnsi="Arial" w:cs="Arial"/>
                <w:b/>
                <w:sz w:val="22"/>
                <w:szCs w:val="22"/>
              </w:rPr>
              <w:t>Children, Young People and Emerging Technologies</w:t>
            </w:r>
          </w:p>
        </w:tc>
      </w:tr>
      <w:tr w:rsidR="00B84B5B" w:rsidRPr="00A406E5" w14:paraId="374222DB" w14:textId="77777777" w:rsidTr="4225B4F3">
        <w:tc>
          <w:tcPr>
            <w:tcW w:w="2093" w:type="dxa"/>
            <w:shd w:val="clear" w:color="auto" w:fill="D9D9D9" w:themeFill="background1" w:themeFillShade="D9"/>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10C3ED2" w:rsidR="00B84B5B" w:rsidRPr="00A406E5" w:rsidRDefault="0069439F" w:rsidP="00152E9D">
            <w:pPr>
              <w:spacing w:before="120" w:after="120"/>
              <w:jc w:val="both"/>
              <w:rPr>
                <w:rFonts w:ascii="Arial" w:hAnsi="Arial" w:cs="Arial"/>
                <w:b/>
                <w:sz w:val="22"/>
                <w:szCs w:val="22"/>
              </w:rPr>
            </w:pPr>
            <w:r>
              <w:rPr>
                <w:rFonts w:ascii="Arial" w:hAnsi="Arial" w:cs="Arial"/>
                <w:b/>
                <w:sz w:val="22"/>
                <w:szCs w:val="22"/>
              </w:rPr>
              <w:t>BMHP6023</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42B935C" w:rsidR="00B84B5B" w:rsidRPr="00A406E5" w:rsidRDefault="0069439F" w:rsidP="00E51AAC">
            <w:pPr>
              <w:spacing w:before="120" w:after="120"/>
              <w:jc w:val="both"/>
              <w:rPr>
                <w:rFonts w:ascii="Arial" w:hAnsi="Arial" w:cs="Arial"/>
                <w:b/>
                <w:sz w:val="22"/>
                <w:szCs w:val="22"/>
              </w:rPr>
            </w:pPr>
            <w:r>
              <w:rPr>
                <w:rFonts w:ascii="Arial" w:hAnsi="Arial" w:cs="Arial"/>
                <w:b/>
                <w:sz w:val="22"/>
                <w:szCs w:val="22"/>
              </w:rPr>
              <w:t>50</w:t>
            </w:r>
            <w:r w:rsidR="00E61687">
              <w:rPr>
                <w:rFonts w:ascii="Arial" w:hAnsi="Arial" w:cs="Arial"/>
                <w:b/>
                <w:sz w:val="22"/>
                <w:szCs w:val="22"/>
              </w:rPr>
              <w:t>%</w:t>
            </w:r>
          </w:p>
        </w:tc>
      </w:tr>
      <w:tr w:rsidR="00DB116D" w:rsidRPr="00A406E5" w14:paraId="66606AEF" w14:textId="77777777" w:rsidTr="4225B4F3">
        <w:tc>
          <w:tcPr>
            <w:tcW w:w="2093" w:type="dxa"/>
            <w:shd w:val="clear" w:color="auto" w:fill="D9D9D9" w:themeFill="background1" w:themeFillShade="D9"/>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2A8E07" w:rsidR="00DB116D" w:rsidRPr="00A406E5" w:rsidRDefault="00572751" w:rsidP="00E51AAC">
            <w:pPr>
              <w:spacing w:before="120" w:after="120"/>
              <w:jc w:val="both"/>
              <w:rPr>
                <w:rFonts w:ascii="Arial" w:hAnsi="Arial" w:cs="Arial"/>
                <w:b/>
                <w:sz w:val="22"/>
                <w:szCs w:val="22"/>
              </w:rPr>
            </w:pPr>
            <w:r>
              <w:rPr>
                <w:rFonts w:ascii="Arial" w:hAnsi="Arial" w:cs="Arial"/>
                <w:b/>
                <w:sz w:val="22"/>
                <w:szCs w:val="22"/>
              </w:rPr>
              <w:t>J</w:t>
            </w:r>
            <w:r w:rsidR="00950C36">
              <w:rPr>
                <w:rFonts w:ascii="Arial" w:hAnsi="Arial" w:cs="Arial"/>
                <w:b/>
                <w:sz w:val="22"/>
                <w:szCs w:val="22"/>
              </w:rPr>
              <w:t xml:space="preserve">anet Howells-Johnson </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43074C2" w:rsidR="00DB116D" w:rsidRPr="00A406E5" w:rsidRDefault="00950C36" w:rsidP="00E51AAC">
            <w:pPr>
              <w:spacing w:before="120" w:after="120"/>
              <w:jc w:val="both"/>
              <w:rPr>
                <w:rFonts w:ascii="Arial" w:hAnsi="Arial" w:cs="Arial"/>
                <w:b/>
                <w:sz w:val="22"/>
                <w:szCs w:val="22"/>
              </w:rPr>
            </w:pPr>
            <w:r>
              <w:rPr>
                <w:rFonts w:ascii="Arial" w:hAnsi="Arial" w:cs="Arial"/>
                <w:b/>
                <w:sz w:val="22"/>
                <w:szCs w:val="22"/>
              </w:rPr>
              <w:t xml:space="preserve">Simona </w:t>
            </w:r>
            <w:proofErr w:type="spellStart"/>
            <w:r>
              <w:rPr>
                <w:rFonts w:ascii="Arial" w:hAnsi="Arial" w:cs="Arial"/>
                <w:b/>
                <w:sz w:val="22"/>
                <w:szCs w:val="22"/>
              </w:rPr>
              <w:t>Ferraccio</w:t>
            </w:r>
            <w:proofErr w:type="spellEnd"/>
          </w:p>
        </w:tc>
      </w:tr>
      <w:tr w:rsidR="00DB116D" w:rsidRPr="00A406E5" w14:paraId="613C8D32" w14:textId="77777777" w:rsidTr="4225B4F3">
        <w:tc>
          <w:tcPr>
            <w:tcW w:w="2093" w:type="dxa"/>
            <w:shd w:val="clear" w:color="auto" w:fill="D9D9D9" w:themeFill="background1" w:themeFillShade="D9"/>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79AC57" w:rsidR="00DB116D" w:rsidRPr="0013297B" w:rsidRDefault="00572751" w:rsidP="4225B4F3">
            <w:pPr>
              <w:spacing w:before="120" w:after="120"/>
              <w:rPr>
                <w:rFonts w:ascii="Arial" w:hAnsi="Arial" w:cs="Arial"/>
                <w:b/>
                <w:bCs/>
                <w:sz w:val="22"/>
                <w:szCs w:val="22"/>
              </w:rPr>
            </w:pPr>
            <w:r w:rsidRPr="4225B4F3">
              <w:rPr>
                <w:rFonts w:ascii="Arial" w:hAnsi="Arial" w:cs="Arial"/>
                <w:b/>
                <w:bCs/>
                <w:sz w:val="22"/>
                <w:szCs w:val="22"/>
              </w:rPr>
              <w:t>Debate</w:t>
            </w:r>
          </w:p>
        </w:tc>
        <w:tc>
          <w:tcPr>
            <w:tcW w:w="2268" w:type="dxa"/>
            <w:shd w:val="clear" w:color="auto" w:fill="D9D9D9" w:themeFill="background1" w:themeFillShade="D9"/>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ABB28E8" w:rsidR="00DB116D" w:rsidRPr="00A406E5" w:rsidRDefault="008E6062" w:rsidP="00E51AAC">
            <w:pPr>
              <w:spacing w:before="120" w:after="120"/>
              <w:jc w:val="both"/>
              <w:rPr>
                <w:rFonts w:ascii="Arial" w:hAnsi="Arial" w:cs="Arial"/>
                <w:b/>
                <w:sz w:val="22"/>
                <w:szCs w:val="22"/>
              </w:rPr>
            </w:pPr>
            <w:r>
              <w:rPr>
                <w:rFonts w:ascii="Arial" w:hAnsi="Arial" w:cs="Arial"/>
                <w:b/>
                <w:sz w:val="22"/>
                <w:szCs w:val="22"/>
              </w:rPr>
              <w:t xml:space="preserve">15 </w:t>
            </w:r>
            <w:r w:rsidR="0013297B">
              <w:rPr>
                <w:rFonts w:ascii="Arial" w:hAnsi="Arial" w:cs="Arial"/>
                <w:b/>
                <w:sz w:val="22"/>
                <w:szCs w:val="22"/>
              </w:rPr>
              <w:t>minutes</w:t>
            </w:r>
            <w:r>
              <w:rPr>
                <w:rFonts w:ascii="Arial" w:hAnsi="Arial" w:cs="Arial"/>
                <w:b/>
                <w:sz w:val="22"/>
                <w:szCs w:val="22"/>
              </w:rPr>
              <w:t xml:space="preserve"> per individual </w:t>
            </w:r>
          </w:p>
        </w:tc>
      </w:tr>
      <w:tr w:rsidR="00B84B5B" w:rsidRPr="00A406E5" w14:paraId="22AAD465" w14:textId="77777777" w:rsidTr="4225B4F3">
        <w:tc>
          <w:tcPr>
            <w:tcW w:w="2093" w:type="dxa"/>
            <w:shd w:val="clear" w:color="auto" w:fill="D9D9D9" w:themeFill="background1" w:themeFillShade="D9"/>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67984F9" w:rsidR="00C551DA" w:rsidRPr="00A406E5" w:rsidRDefault="00950C36" w:rsidP="4225B4F3">
            <w:pPr>
              <w:spacing w:before="120" w:after="120"/>
              <w:jc w:val="both"/>
              <w:rPr>
                <w:rFonts w:ascii="Arial" w:hAnsi="Arial" w:cs="Arial"/>
                <w:b/>
                <w:bCs/>
                <w:sz w:val="22"/>
                <w:szCs w:val="22"/>
              </w:rPr>
            </w:pPr>
            <w:r>
              <w:rPr>
                <w:rFonts w:ascii="Arial" w:hAnsi="Arial" w:cs="Arial"/>
                <w:b/>
                <w:bCs/>
                <w:sz w:val="22"/>
                <w:szCs w:val="22"/>
              </w:rPr>
              <w:t>In class week of 27</w:t>
            </w:r>
            <w:r w:rsidRPr="00950C36">
              <w:rPr>
                <w:rFonts w:ascii="Arial" w:hAnsi="Arial" w:cs="Arial"/>
                <w:b/>
                <w:bCs/>
                <w:sz w:val="22"/>
                <w:szCs w:val="22"/>
                <w:vertAlign w:val="superscript"/>
              </w:rPr>
              <w:t>th</w:t>
            </w:r>
            <w:r>
              <w:rPr>
                <w:rFonts w:ascii="Arial" w:hAnsi="Arial" w:cs="Arial"/>
                <w:b/>
                <w:bCs/>
                <w:sz w:val="22"/>
                <w:szCs w:val="22"/>
              </w:rPr>
              <w:t xml:space="preserve"> April 2026</w:t>
            </w:r>
          </w:p>
        </w:tc>
        <w:tc>
          <w:tcPr>
            <w:tcW w:w="2268" w:type="dxa"/>
            <w:shd w:val="clear" w:color="auto" w:fill="D9D9D9" w:themeFill="background1" w:themeFillShade="D9"/>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6BD2E28" w:rsidR="00B84B5B" w:rsidRPr="00A406E5" w:rsidRDefault="00950C36" w:rsidP="4225B4F3">
            <w:pPr>
              <w:spacing w:before="120" w:after="120"/>
              <w:jc w:val="both"/>
              <w:rPr>
                <w:rFonts w:ascii="Arial" w:hAnsi="Arial" w:cs="Arial"/>
                <w:b/>
                <w:bCs/>
                <w:sz w:val="22"/>
                <w:szCs w:val="22"/>
              </w:rPr>
            </w:pPr>
            <w:r>
              <w:rPr>
                <w:rFonts w:ascii="Arial" w:hAnsi="Arial" w:cs="Arial"/>
                <w:b/>
                <w:bCs/>
                <w:sz w:val="22"/>
                <w:szCs w:val="22"/>
              </w:rPr>
              <w:t xml:space="preserve">20 working days </w:t>
            </w:r>
          </w:p>
        </w:tc>
      </w:tr>
      <w:tr w:rsidR="00152E9D" w:rsidRPr="00A406E5" w14:paraId="59C10BCB" w14:textId="77777777" w:rsidTr="4225B4F3">
        <w:tc>
          <w:tcPr>
            <w:tcW w:w="2093" w:type="dxa"/>
            <w:shd w:val="clear" w:color="auto" w:fill="D9D9D9" w:themeFill="background1" w:themeFillShade="D9"/>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225B4F3">
        <w:tc>
          <w:tcPr>
            <w:tcW w:w="2093" w:type="dxa"/>
            <w:shd w:val="clear" w:color="auto" w:fill="D9D9D9" w:themeFill="background1" w:themeFillShade="D9"/>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DF0137" w14:textId="184C0D83" w:rsidR="00152E9D" w:rsidRPr="00A406E5" w:rsidRDefault="00152E9D" w:rsidP="19CA1041">
      <w:pPr>
        <w:rPr>
          <w:rFonts w:ascii="Arial" w:hAnsi="Arial" w:cs="Arial"/>
          <w:sz w:val="32"/>
          <w:szCs w:val="32"/>
        </w:rPr>
      </w:pPr>
    </w:p>
    <w:p w14:paraId="779EEA48" w14:textId="639C1C64" w:rsidR="00152E9D" w:rsidRPr="00A406E5" w:rsidRDefault="00152E9D" w:rsidP="19CA1041">
      <w:pPr>
        <w:rPr>
          <w:rFonts w:ascii="Arial" w:hAnsi="Arial" w:cs="Arial"/>
          <w:sz w:val="32"/>
          <w:szCs w:val="32"/>
        </w:rPr>
      </w:pPr>
    </w:p>
    <w:p w14:paraId="6472DA3B" w14:textId="709235B8" w:rsidR="4225B4F3" w:rsidRDefault="4225B4F3" w:rsidP="4225B4F3">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4225B4F3">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4225B4F3">
        <w:tc>
          <w:tcPr>
            <w:tcW w:w="9747" w:type="dxa"/>
          </w:tcPr>
          <w:p w14:paraId="583A8184" w14:textId="77777777" w:rsidR="00033A3F" w:rsidRDefault="00033A3F" w:rsidP="00033A3F">
            <w:pPr>
              <w:rPr>
                <w:rFonts w:ascii="Arial" w:hAnsi="Arial" w:cs="Arial"/>
                <w:sz w:val="22"/>
                <w:szCs w:val="22"/>
              </w:rPr>
            </w:pPr>
          </w:p>
          <w:p w14:paraId="56F9E4E0" w14:textId="45176CAE" w:rsidR="00033A3F" w:rsidRPr="00033A3F" w:rsidRDefault="00033A3F" w:rsidP="4225B4F3">
            <w:pPr>
              <w:pStyle w:val="ListParagraph"/>
              <w:numPr>
                <w:ilvl w:val="0"/>
                <w:numId w:val="1"/>
              </w:numPr>
              <w:rPr>
                <w:rFonts w:ascii="Arial" w:hAnsi="Arial" w:cs="Arial"/>
                <w:sz w:val="22"/>
                <w:szCs w:val="22"/>
              </w:rPr>
            </w:pPr>
            <w:r w:rsidRPr="4225B4F3">
              <w:rPr>
                <w:rFonts w:ascii="Arial" w:hAnsi="Arial" w:cs="Arial"/>
                <w:sz w:val="22"/>
                <w:szCs w:val="22"/>
              </w:rPr>
              <w:t>Critically examine the impact that emergent technologies, social media and digital communities have upon the lives of children and young people</w:t>
            </w:r>
            <w:r w:rsidR="00D33344" w:rsidRPr="4225B4F3">
              <w:rPr>
                <w:rFonts w:ascii="Arial" w:hAnsi="Arial" w:cs="Arial"/>
                <w:sz w:val="22"/>
                <w:szCs w:val="22"/>
              </w:rPr>
              <w:t xml:space="preserve">. </w:t>
            </w:r>
          </w:p>
          <w:p w14:paraId="4B395CA8" w14:textId="53E738EA" w:rsidR="00C01A3F" w:rsidRPr="00A406E5" w:rsidRDefault="00033A3F" w:rsidP="4225B4F3">
            <w:pPr>
              <w:pStyle w:val="ListParagraph"/>
              <w:numPr>
                <w:ilvl w:val="0"/>
                <w:numId w:val="1"/>
              </w:numPr>
              <w:rPr>
                <w:rFonts w:ascii="Arial" w:hAnsi="Arial" w:cs="Arial"/>
                <w:sz w:val="22"/>
                <w:szCs w:val="22"/>
              </w:rPr>
            </w:pPr>
            <w:r w:rsidRPr="4225B4F3">
              <w:rPr>
                <w:rFonts w:ascii="Arial" w:hAnsi="Arial" w:cs="Arial"/>
                <w:sz w:val="22"/>
                <w:szCs w:val="22"/>
              </w:rPr>
              <w:lastRenderedPageBreak/>
              <w:t>Critically evaluate the positive and negative implications of such technologies on the skillset, mindset and social interactions of children and young people</w:t>
            </w:r>
            <w:r w:rsidR="00D33344" w:rsidRPr="4225B4F3">
              <w:rPr>
                <w:rFonts w:ascii="Arial" w:hAnsi="Arial" w:cs="Arial"/>
                <w:sz w:val="22"/>
                <w:szCs w:val="22"/>
              </w:rPr>
              <w:t xml:space="preserve">. </w:t>
            </w: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179B7E08" w14:textId="4E252D2C" w:rsidR="006D351D" w:rsidRDefault="00F46D1F" w:rsidP="4225B4F3">
      <w:pPr>
        <w:spacing w:line="360" w:lineRule="auto"/>
        <w:rPr>
          <w:rFonts w:asciiTheme="majorHAnsi" w:eastAsiaTheme="majorEastAsia" w:hAnsiTheme="majorHAnsi" w:cstheme="majorBidi"/>
          <w:b/>
          <w:bCs/>
          <w:sz w:val="24"/>
          <w:szCs w:val="24"/>
        </w:rPr>
      </w:pPr>
      <w:bookmarkStart w:id="0" w:name="_Hlk174101400"/>
      <w:r w:rsidRPr="4225B4F3">
        <w:rPr>
          <w:rFonts w:asciiTheme="majorHAnsi" w:eastAsiaTheme="majorEastAsia" w:hAnsiTheme="majorHAnsi" w:cstheme="majorBidi"/>
          <w:b/>
          <w:bCs/>
          <w:sz w:val="24"/>
          <w:szCs w:val="24"/>
        </w:rPr>
        <w:t>Debate Topic: "Emergent Technologies Are More Detrimental Than Beneficial to the Skillset, Mindset, and Social Interactions of Children and Young People."</w:t>
      </w:r>
    </w:p>
    <w:p w14:paraId="5653DE2D" w14:textId="77777777" w:rsidR="006D351D" w:rsidRDefault="006D351D" w:rsidP="4225B4F3">
      <w:pPr>
        <w:spacing w:line="360" w:lineRule="auto"/>
        <w:jc w:val="both"/>
        <w:rPr>
          <w:rFonts w:asciiTheme="majorHAnsi" w:eastAsiaTheme="majorEastAsia" w:hAnsiTheme="majorHAnsi" w:cstheme="majorBidi"/>
          <w:sz w:val="24"/>
          <w:szCs w:val="24"/>
        </w:rPr>
      </w:pPr>
    </w:p>
    <w:p w14:paraId="32C2F819" w14:textId="77777777" w:rsidR="006D351D" w:rsidRDefault="006D351D" w:rsidP="4225B4F3">
      <w:pPr>
        <w:spacing w:line="360" w:lineRule="auto"/>
        <w:jc w:val="both"/>
        <w:rPr>
          <w:rFonts w:asciiTheme="majorHAnsi" w:eastAsiaTheme="majorEastAsia" w:hAnsiTheme="majorHAnsi" w:cstheme="majorBidi"/>
          <w:sz w:val="24"/>
          <w:szCs w:val="24"/>
        </w:rPr>
      </w:pPr>
    </w:p>
    <w:p w14:paraId="544CBCB5" w14:textId="5EE8B318" w:rsidR="006D351D" w:rsidRDefault="00EF248C" w:rsidP="4225B4F3">
      <w:pPr>
        <w:spacing w:line="360" w:lineRule="auto"/>
        <w:rPr>
          <w:rFonts w:asciiTheme="majorHAnsi" w:eastAsiaTheme="majorEastAsia" w:hAnsiTheme="majorHAnsi" w:cstheme="majorBidi"/>
          <w:sz w:val="24"/>
          <w:szCs w:val="24"/>
        </w:rPr>
      </w:pPr>
      <w:r w:rsidRPr="4225B4F3">
        <w:rPr>
          <w:rFonts w:asciiTheme="majorHAnsi" w:eastAsiaTheme="majorEastAsia" w:hAnsiTheme="majorHAnsi" w:cstheme="majorBidi"/>
          <w:sz w:val="24"/>
          <w:szCs w:val="24"/>
        </w:rPr>
        <w:t xml:space="preserve">In this assessment, you will participate in a structured debate that critically evaluates the positive and negative implications of emerging technologies on the skillset, mindset, and social interactions of children and young people. </w:t>
      </w:r>
    </w:p>
    <w:p w14:paraId="0D8A5344" w14:textId="446BA37A" w:rsidR="006D351D" w:rsidRDefault="006D351D" w:rsidP="4225B4F3">
      <w:pPr>
        <w:spacing w:line="360" w:lineRule="auto"/>
        <w:rPr>
          <w:rFonts w:asciiTheme="majorHAnsi" w:eastAsiaTheme="majorEastAsia" w:hAnsiTheme="majorHAnsi" w:cstheme="majorBidi"/>
          <w:sz w:val="24"/>
          <w:szCs w:val="24"/>
        </w:rPr>
      </w:pPr>
    </w:p>
    <w:p w14:paraId="36C9AF63" w14:textId="5A08111E" w:rsidR="006D351D" w:rsidRDefault="4EEDA9E0" w:rsidP="4225B4F3">
      <w:pPr>
        <w:spacing w:line="360" w:lineRule="auto"/>
        <w:rPr>
          <w:rFonts w:asciiTheme="majorHAnsi" w:eastAsiaTheme="majorEastAsia" w:hAnsiTheme="majorHAnsi" w:cstheme="majorBidi"/>
          <w:sz w:val="24"/>
          <w:szCs w:val="24"/>
        </w:rPr>
      </w:pPr>
      <w:r w:rsidRPr="4225B4F3">
        <w:rPr>
          <w:rFonts w:asciiTheme="majorHAnsi" w:eastAsiaTheme="majorEastAsia" w:hAnsiTheme="majorHAnsi" w:cstheme="majorBidi"/>
          <w:sz w:val="24"/>
          <w:szCs w:val="24"/>
        </w:rPr>
        <w:t>Students will need</w:t>
      </w:r>
      <w:r w:rsidR="00EF248C" w:rsidRPr="4225B4F3">
        <w:rPr>
          <w:rFonts w:asciiTheme="majorHAnsi" w:eastAsiaTheme="majorEastAsia" w:hAnsiTheme="majorHAnsi" w:cstheme="majorBidi"/>
          <w:sz w:val="24"/>
          <w:szCs w:val="24"/>
        </w:rPr>
        <w:t xml:space="preserve"> to wo</w:t>
      </w:r>
      <w:r w:rsidR="009C05AC" w:rsidRPr="4225B4F3">
        <w:rPr>
          <w:rFonts w:asciiTheme="majorHAnsi" w:eastAsiaTheme="majorEastAsia" w:hAnsiTheme="majorHAnsi" w:cstheme="majorBidi"/>
          <w:sz w:val="24"/>
          <w:szCs w:val="24"/>
        </w:rPr>
        <w:t>rk in pairs,</w:t>
      </w:r>
      <w:r w:rsidR="00EF248C" w:rsidRPr="4225B4F3">
        <w:rPr>
          <w:rFonts w:asciiTheme="majorHAnsi" w:eastAsiaTheme="majorEastAsia" w:hAnsiTheme="majorHAnsi" w:cstheme="majorBidi"/>
          <w:sz w:val="24"/>
          <w:szCs w:val="24"/>
        </w:rPr>
        <w:t xml:space="preserve"> with one </w:t>
      </w:r>
      <w:r w:rsidR="00A807F0" w:rsidRPr="4225B4F3">
        <w:rPr>
          <w:rFonts w:asciiTheme="majorHAnsi" w:eastAsiaTheme="majorEastAsia" w:hAnsiTheme="majorHAnsi" w:cstheme="majorBidi"/>
          <w:sz w:val="24"/>
          <w:szCs w:val="24"/>
        </w:rPr>
        <w:t>person</w:t>
      </w:r>
      <w:r w:rsidR="00EF248C" w:rsidRPr="4225B4F3">
        <w:rPr>
          <w:rFonts w:asciiTheme="majorHAnsi" w:eastAsiaTheme="majorEastAsia" w:hAnsiTheme="majorHAnsi" w:cstheme="majorBidi"/>
          <w:sz w:val="24"/>
          <w:szCs w:val="24"/>
        </w:rPr>
        <w:t xml:space="preserve"> arguing in favour of the motion</w:t>
      </w:r>
      <w:r w:rsidR="005330E7" w:rsidRPr="4225B4F3">
        <w:rPr>
          <w:rFonts w:asciiTheme="majorHAnsi" w:eastAsiaTheme="majorEastAsia" w:hAnsiTheme="majorHAnsi" w:cstheme="majorBidi"/>
          <w:sz w:val="24"/>
          <w:szCs w:val="24"/>
        </w:rPr>
        <w:t xml:space="preserve">, proposing that </w:t>
      </w:r>
      <w:r w:rsidR="00EF248C" w:rsidRPr="4225B4F3">
        <w:rPr>
          <w:rFonts w:asciiTheme="majorHAnsi" w:eastAsiaTheme="majorEastAsia" w:hAnsiTheme="majorHAnsi" w:cstheme="majorBidi"/>
          <w:sz w:val="24"/>
          <w:szCs w:val="24"/>
        </w:rPr>
        <w:t xml:space="preserve">that emergent technologies are more </w:t>
      </w:r>
      <w:r w:rsidR="54FB068B" w:rsidRPr="4225B4F3">
        <w:rPr>
          <w:rFonts w:asciiTheme="majorHAnsi" w:eastAsiaTheme="majorEastAsia" w:hAnsiTheme="majorHAnsi" w:cstheme="majorBidi"/>
          <w:sz w:val="24"/>
          <w:szCs w:val="24"/>
        </w:rPr>
        <w:t>detrimental, and</w:t>
      </w:r>
      <w:r w:rsidR="00EF248C" w:rsidRPr="4225B4F3">
        <w:rPr>
          <w:rFonts w:asciiTheme="majorHAnsi" w:eastAsiaTheme="majorEastAsia" w:hAnsiTheme="majorHAnsi" w:cstheme="majorBidi"/>
          <w:sz w:val="24"/>
          <w:szCs w:val="24"/>
        </w:rPr>
        <w:t xml:space="preserve"> the other </w:t>
      </w:r>
      <w:r w:rsidR="00A807F0" w:rsidRPr="4225B4F3">
        <w:rPr>
          <w:rFonts w:asciiTheme="majorHAnsi" w:eastAsiaTheme="majorEastAsia" w:hAnsiTheme="majorHAnsi" w:cstheme="majorBidi"/>
          <w:sz w:val="24"/>
          <w:szCs w:val="24"/>
        </w:rPr>
        <w:t>person</w:t>
      </w:r>
      <w:r w:rsidR="00EF248C" w:rsidRPr="4225B4F3">
        <w:rPr>
          <w:rFonts w:asciiTheme="majorHAnsi" w:eastAsiaTheme="majorEastAsia" w:hAnsiTheme="majorHAnsi" w:cstheme="majorBidi"/>
          <w:sz w:val="24"/>
          <w:szCs w:val="24"/>
        </w:rPr>
        <w:t xml:space="preserve"> arguing against it proposing that emergent technologies are more beneficial</w:t>
      </w:r>
      <w:r w:rsidR="009C05AC" w:rsidRPr="4225B4F3">
        <w:rPr>
          <w:rFonts w:asciiTheme="majorHAnsi" w:eastAsiaTheme="majorEastAsia" w:hAnsiTheme="majorHAnsi" w:cstheme="majorBidi"/>
          <w:sz w:val="24"/>
          <w:szCs w:val="24"/>
        </w:rPr>
        <w:t>.</w:t>
      </w:r>
    </w:p>
    <w:p w14:paraId="0ADBB4DC" w14:textId="77777777" w:rsidR="006D351D" w:rsidRDefault="006D351D" w:rsidP="005969E2">
      <w:pPr>
        <w:jc w:val="both"/>
        <w:rPr>
          <w:rFonts w:ascii="Arial" w:hAnsi="Arial" w:cs="Arial"/>
          <w:sz w:val="22"/>
          <w:szCs w:val="22"/>
        </w:rPr>
      </w:pPr>
    </w:p>
    <w:bookmarkEnd w:id="0"/>
    <w:p w14:paraId="46182925" w14:textId="77777777" w:rsidR="006D351D" w:rsidRDefault="006D351D" w:rsidP="005969E2">
      <w:pPr>
        <w:jc w:val="both"/>
        <w:rPr>
          <w:rFonts w:ascii="Arial" w:hAnsi="Arial" w:cs="Arial"/>
          <w:sz w:val="22"/>
          <w:szCs w:val="22"/>
        </w:rPr>
      </w:pPr>
    </w:p>
    <w:p w14:paraId="5D3622A4" w14:textId="77777777" w:rsidR="00A807F0" w:rsidRDefault="00A807F0" w:rsidP="005969E2">
      <w:pPr>
        <w:jc w:val="both"/>
        <w:rPr>
          <w:rFonts w:ascii="Arial" w:hAnsi="Arial" w:cs="Arial"/>
          <w:sz w:val="22"/>
          <w:szCs w:val="22"/>
        </w:rPr>
      </w:pPr>
    </w:p>
    <w:p w14:paraId="0DE52BFF" w14:textId="77777777" w:rsidR="00A807F0" w:rsidRDefault="00A807F0" w:rsidP="005969E2">
      <w:pPr>
        <w:jc w:val="both"/>
        <w:rPr>
          <w:rFonts w:ascii="Arial" w:hAnsi="Arial" w:cs="Arial"/>
          <w:sz w:val="22"/>
          <w:szCs w:val="22"/>
        </w:rPr>
      </w:pPr>
    </w:p>
    <w:p w14:paraId="2E0ADEC8" w14:textId="77777777" w:rsidR="00887A8B" w:rsidRDefault="00887A8B" w:rsidP="005969E2">
      <w:pPr>
        <w:jc w:val="both"/>
        <w:rPr>
          <w:rFonts w:ascii="Arial" w:hAnsi="Arial" w:cs="Arial"/>
          <w:sz w:val="22"/>
          <w:szCs w:val="22"/>
        </w:rPr>
      </w:pPr>
    </w:p>
    <w:p w14:paraId="2162A7AB" w14:textId="77777777" w:rsidR="00887A8B" w:rsidRDefault="00887A8B" w:rsidP="005969E2">
      <w:pPr>
        <w:jc w:val="both"/>
        <w:rPr>
          <w:rFonts w:ascii="Arial" w:hAnsi="Arial" w:cs="Arial"/>
          <w:sz w:val="22"/>
          <w:szCs w:val="22"/>
        </w:rPr>
      </w:pPr>
    </w:p>
    <w:p w14:paraId="6E3308E8" w14:textId="3EEDBBE4" w:rsidR="00887A8B" w:rsidRPr="00887A8B" w:rsidRDefault="00887A8B" w:rsidP="00887A8B">
      <w:pPr>
        <w:rPr>
          <w:rFonts w:ascii="Arial" w:hAnsi="Arial" w:cs="Arial"/>
          <w:sz w:val="22"/>
          <w:szCs w:val="22"/>
        </w:rPr>
      </w:pPr>
      <w:r w:rsidRPr="00887A8B">
        <w:rPr>
          <w:rFonts w:ascii="Arial" w:hAnsi="Arial" w:cs="Arial"/>
          <w:sz w:val="22"/>
          <w:szCs w:val="22"/>
        </w:rPr>
        <w:t>.</w:t>
      </w:r>
    </w:p>
    <w:p w14:paraId="3CD6F9BB" w14:textId="77777777" w:rsidR="00A807F0" w:rsidRDefault="00A807F0" w:rsidP="005969E2">
      <w:pPr>
        <w:jc w:val="both"/>
        <w:rPr>
          <w:rFonts w:ascii="Arial" w:hAnsi="Arial" w:cs="Arial"/>
          <w:sz w:val="22"/>
          <w:szCs w:val="22"/>
        </w:rPr>
      </w:pPr>
    </w:p>
    <w:p w14:paraId="4B9AF30D" w14:textId="77777777" w:rsidR="00A807F0" w:rsidRDefault="00A807F0" w:rsidP="005969E2">
      <w:pPr>
        <w:jc w:val="both"/>
        <w:rPr>
          <w:rFonts w:ascii="Arial" w:hAnsi="Arial" w:cs="Arial"/>
          <w:sz w:val="22"/>
          <w:szCs w:val="22"/>
        </w:rPr>
      </w:pPr>
    </w:p>
    <w:p w14:paraId="319DC431" w14:textId="77777777" w:rsidR="00A807F0" w:rsidRDefault="00A807F0" w:rsidP="005969E2">
      <w:pPr>
        <w:jc w:val="both"/>
        <w:rPr>
          <w:rFonts w:ascii="Arial" w:hAnsi="Arial" w:cs="Arial"/>
          <w:sz w:val="22"/>
          <w:szCs w:val="22"/>
        </w:rPr>
      </w:pPr>
    </w:p>
    <w:p w14:paraId="20A2CD9C" w14:textId="77777777" w:rsidR="006D351D" w:rsidRDefault="006D351D" w:rsidP="005969E2">
      <w:pPr>
        <w:jc w:val="both"/>
        <w:rPr>
          <w:rFonts w:ascii="Arial" w:hAnsi="Arial" w:cs="Arial"/>
          <w:sz w:val="22"/>
          <w:szCs w:val="22"/>
        </w:rPr>
      </w:pPr>
    </w:p>
    <w:p w14:paraId="16DBB646" w14:textId="77777777" w:rsidR="006D351D" w:rsidRDefault="006D351D" w:rsidP="005969E2">
      <w:pPr>
        <w:jc w:val="both"/>
        <w:rPr>
          <w:rFonts w:ascii="Arial" w:hAnsi="Arial" w:cs="Arial"/>
          <w:sz w:val="22"/>
          <w:szCs w:val="22"/>
        </w:rPr>
      </w:pPr>
    </w:p>
    <w:p w14:paraId="0B994CED" w14:textId="7689448B" w:rsidR="4225B4F3" w:rsidRDefault="4225B4F3">
      <w:r>
        <w:br w:type="page"/>
      </w:r>
    </w:p>
    <w:p w14:paraId="1642968F" w14:textId="7D6FBED3" w:rsidR="00F35D12" w:rsidRDefault="00F35D12" w:rsidP="4225B4F3">
      <w:pPr>
        <w:pStyle w:val="Heading2"/>
        <w:rPr>
          <w:rFonts w:ascii="Arial" w:hAnsi="Arial" w:cs="Arial"/>
          <w:sz w:val="22"/>
          <w:szCs w:val="22"/>
        </w:rPr>
      </w:pPr>
      <w:r w:rsidRPr="4225B4F3">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620BEF4D">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864596" w14:textId="3093CB43" w:rsidR="00F35D12" w:rsidRPr="00FA7E96" w:rsidRDefault="2306CD13" w:rsidP="1075BC0D">
            <w:pPr>
              <w:spacing w:line="259" w:lineRule="auto"/>
            </w:pPr>
            <w:r w:rsidRPr="1075BC0D">
              <w:rPr>
                <w:rFonts w:ascii="Arial" w:eastAsia="Calibri" w:hAnsi="Arial" w:cs="Arial"/>
                <w:sz w:val="22"/>
                <w:szCs w:val="22"/>
              </w:rPr>
              <w:t>No</w:t>
            </w:r>
          </w:p>
        </w:tc>
      </w:tr>
      <w:tr w:rsidR="00F35D12" w:rsidRPr="00FA7E96" w14:paraId="462F7087" w14:textId="77777777" w:rsidTr="620BEF4D">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A8BB8A" w14:textId="76639A11" w:rsidR="00F35D12" w:rsidRPr="00FA7E96" w:rsidRDefault="14AA7DF6" w:rsidP="1075BC0D">
            <w:pPr>
              <w:rPr>
                <w:rFonts w:ascii="MS Gothic" w:eastAsia="MS Gothic" w:hAnsi="MS Gothic" w:cs="Arial"/>
                <w:sz w:val="22"/>
                <w:szCs w:val="22"/>
              </w:rPr>
            </w:pPr>
            <w:r w:rsidRPr="622D19E0">
              <w:rPr>
                <w:rFonts w:ascii="MS Gothic" w:eastAsia="MS Gothic" w:hAnsi="MS Gothic" w:cs="Arial"/>
                <w:sz w:val="22"/>
                <w:szCs w:val="22"/>
              </w:rPr>
              <w:t>Yes</w:t>
            </w:r>
          </w:p>
        </w:tc>
      </w:tr>
      <w:tr w:rsidR="00F35D12" w:rsidRPr="00FA7E96" w14:paraId="79846947" w14:textId="77777777" w:rsidTr="620BEF4D">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68F7B91" w14:textId="3E748226" w:rsidR="00F35D12" w:rsidRPr="00FA7E96" w:rsidRDefault="56038D30"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409B1C0A" w14:textId="77777777" w:rsidTr="620BEF4D">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62065D" w14:textId="7AA2A7E6" w:rsidR="00F35D12" w:rsidRPr="00FA7E96" w:rsidRDefault="56038D30"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7C180495" w14:textId="77777777" w:rsidTr="620BEF4D">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230902D" w14:textId="6F9BC640" w:rsidR="00F35D12" w:rsidRPr="00FA7E96" w:rsidRDefault="26797D18" w:rsidP="1075BC0D">
            <w:pPr>
              <w:rPr>
                <w:rFonts w:ascii="MS Gothic" w:eastAsia="MS Gothic" w:hAnsi="MS Gothic" w:cs="Arial"/>
                <w:sz w:val="22"/>
                <w:szCs w:val="22"/>
              </w:rPr>
            </w:pPr>
            <w:r w:rsidRPr="620BEF4D">
              <w:rPr>
                <w:rFonts w:ascii="MS Gothic" w:eastAsia="MS Gothic" w:hAnsi="MS Gothic" w:cs="Arial"/>
                <w:sz w:val="22"/>
                <w:szCs w:val="22"/>
              </w:rPr>
              <w:t>Yes</w:t>
            </w:r>
          </w:p>
        </w:tc>
      </w:tr>
      <w:tr w:rsidR="00F35D12" w:rsidRPr="00FA7E96" w14:paraId="561BE6B6" w14:textId="77777777" w:rsidTr="620BEF4D">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1528744" w14:textId="702B7449" w:rsidR="00F35D12" w:rsidRPr="00FA7E96" w:rsidRDefault="3E9E3044" w:rsidP="1075BC0D">
            <w:pPr>
              <w:rPr>
                <w:rFonts w:ascii="MS Gothic" w:eastAsia="MS Gothic" w:hAnsi="MS Gothic" w:cs="Arial"/>
                <w:sz w:val="22"/>
                <w:szCs w:val="22"/>
              </w:rPr>
            </w:pPr>
            <w:r w:rsidRPr="1075BC0D">
              <w:rPr>
                <w:rFonts w:ascii="MS Gothic" w:eastAsia="MS Gothic" w:hAnsi="MS Gothic" w:cs="Arial"/>
                <w:sz w:val="22"/>
                <w:szCs w:val="22"/>
              </w:rPr>
              <w:t>No</w:t>
            </w:r>
          </w:p>
        </w:tc>
      </w:tr>
      <w:tr w:rsidR="00F35D12" w:rsidRPr="00FA7E96" w14:paraId="53C0A9E4" w14:textId="77777777" w:rsidTr="620BEF4D">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8A421A0" w:rsidR="00F35D12" w:rsidRPr="00FA7E96" w:rsidRDefault="2EF30FC7" w:rsidP="1075BC0D">
            <w:pPr>
              <w:rPr>
                <w:rFonts w:ascii="MS Gothic" w:eastAsia="MS Gothic" w:hAnsi="MS Gothic" w:cs="Arial"/>
                <w:sz w:val="22"/>
                <w:szCs w:val="22"/>
              </w:rPr>
            </w:pPr>
            <w:r w:rsidRPr="620BEF4D">
              <w:rPr>
                <w:rFonts w:ascii="MS Gothic" w:eastAsia="MS Gothic" w:hAnsi="MS Gothic" w:cs="Arial"/>
                <w:sz w:val="22"/>
                <w:szCs w:val="22"/>
              </w:rPr>
              <w:t>No</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8A37FB3" w14:textId="5B578680" w:rsidR="00A85BFE" w:rsidRDefault="00A85BFE" w:rsidP="4225B4F3">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9134B" w14:textId="624E20A0" w:rsidR="00C43386" w:rsidRPr="00A406E5" w:rsidRDefault="00D33344" w:rsidP="00C43386">
      <w:pPr>
        <w:jc w:val="both"/>
        <w:rPr>
          <w:rFonts w:ascii="Arial" w:hAnsi="Arial" w:cs="Arial"/>
          <w:sz w:val="22"/>
          <w:szCs w:val="22"/>
        </w:rPr>
      </w:pPr>
      <w:r>
        <w:rPr>
          <w:rFonts w:ascii="Arial" w:hAnsi="Arial" w:cs="Arial"/>
          <w:sz w:val="22"/>
          <w:szCs w:val="22"/>
        </w:rPr>
        <w:t xml:space="preserve">For this debate it is advisable that you </w:t>
      </w:r>
      <w:r w:rsidR="00F103D5">
        <w:rPr>
          <w:rFonts w:ascii="Arial" w:hAnsi="Arial" w:cs="Arial"/>
          <w:sz w:val="22"/>
          <w:szCs w:val="22"/>
        </w:rPr>
        <w:t>concentrate on retrieving and utilising a variety of contemporary literature</w:t>
      </w:r>
      <w:r w:rsidR="00E778B5">
        <w:rPr>
          <w:rFonts w:ascii="Arial" w:hAnsi="Arial" w:cs="Arial"/>
          <w:sz w:val="22"/>
          <w:szCs w:val="22"/>
        </w:rPr>
        <w:t xml:space="preserve"> (books, empirical studies, journal articles, case studies, governmental legislation and reports, and organizational data</w:t>
      </w:r>
      <w:r w:rsidR="00A26740">
        <w:rPr>
          <w:rFonts w:ascii="Arial" w:hAnsi="Arial" w:cs="Arial"/>
          <w:sz w:val="22"/>
          <w:szCs w:val="22"/>
        </w:rPr>
        <w:t>) that</w:t>
      </w:r>
      <w:r w:rsidR="00F103D5">
        <w:rPr>
          <w:rFonts w:ascii="Arial" w:hAnsi="Arial" w:cs="Arial"/>
          <w:sz w:val="22"/>
          <w:szCs w:val="22"/>
        </w:rPr>
        <w:t xml:space="preserve"> </w:t>
      </w:r>
      <w:r w:rsidR="002024CD">
        <w:rPr>
          <w:rFonts w:ascii="Arial" w:hAnsi="Arial" w:cs="Arial"/>
          <w:sz w:val="22"/>
          <w:szCs w:val="22"/>
        </w:rPr>
        <w:t>supports your side of the argument (</w:t>
      </w:r>
      <w:r w:rsidR="00A26E5E">
        <w:rPr>
          <w:rFonts w:ascii="Arial" w:hAnsi="Arial" w:cs="Arial"/>
          <w:sz w:val="22"/>
          <w:szCs w:val="22"/>
        </w:rPr>
        <w:t xml:space="preserve">for or against). At level 6 it is important that you </w:t>
      </w:r>
      <w:r w:rsidR="00531A70">
        <w:rPr>
          <w:rFonts w:ascii="Arial" w:hAnsi="Arial" w:cs="Arial"/>
          <w:sz w:val="22"/>
          <w:szCs w:val="22"/>
        </w:rPr>
        <w:t xml:space="preserve">evidence the inclusion of a wide range </w:t>
      </w:r>
      <w:r w:rsidR="00A26740">
        <w:rPr>
          <w:rFonts w:ascii="Arial" w:hAnsi="Arial" w:cs="Arial"/>
          <w:sz w:val="22"/>
          <w:szCs w:val="22"/>
        </w:rPr>
        <w:t xml:space="preserve">of credible scholarly </w:t>
      </w:r>
      <w:r w:rsidR="00531A70">
        <w:rPr>
          <w:rFonts w:ascii="Arial" w:hAnsi="Arial" w:cs="Arial"/>
          <w:sz w:val="22"/>
          <w:szCs w:val="22"/>
        </w:rPr>
        <w:t>sources that add value to your arguments</w:t>
      </w:r>
      <w:r w:rsidR="003A4FF5">
        <w:rPr>
          <w:rFonts w:ascii="Arial" w:hAnsi="Arial" w:cs="Arial"/>
          <w:sz w:val="22"/>
          <w:szCs w:val="22"/>
        </w:rPr>
        <w:t xml:space="preserve">; therefore </w:t>
      </w:r>
      <w:r w:rsidR="00862EAB">
        <w:rPr>
          <w:rFonts w:ascii="Arial" w:hAnsi="Arial" w:cs="Arial"/>
          <w:sz w:val="22"/>
          <w:szCs w:val="22"/>
        </w:rPr>
        <w:t>assessing the quality of your sources is paramount. In addition to the quality of your sources, it is down to your discretion about how many sources you use</w:t>
      </w:r>
      <w:r w:rsidR="001A5BCD">
        <w:rPr>
          <w:rFonts w:ascii="Arial" w:hAnsi="Arial" w:cs="Arial"/>
          <w:sz w:val="22"/>
          <w:szCs w:val="22"/>
        </w:rPr>
        <w:t xml:space="preserve"> but it is advisable that you utilise these within your debate to inform and justify your argument. </w:t>
      </w:r>
      <w:r w:rsidR="00C43386">
        <w:rPr>
          <w:rFonts w:ascii="Arial" w:hAnsi="Arial" w:cs="Arial"/>
          <w:sz w:val="22"/>
          <w:szCs w:val="22"/>
        </w:rPr>
        <w:t xml:space="preserve">Moreover, the supporting materials that will produce must follow the Harvard referencing conventions that include clear in-text citations and a reference list.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E8BA1C" w14:textId="77777777" w:rsidR="00887A8B" w:rsidRDefault="00887A8B" w:rsidP="00D22D9C">
      <w:pPr>
        <w:jc w:val="both"/>
        <w:rPr>
          <w:rFonts w:ascii="Arial" w:hAnsi="Arial" w:cs="Arial"/>
          <w:sz w:val="22"/>
          <w:szCs w:val="22"/>
        </w:rPr>
      </w:pPr>
    </w:p>
    <w:p w14:paraId="261C5F67" w14:textId="611A47A6" w:rsidR="001A5BCD" w:rsidRDefault="001A5BCD" w:rsidP="00D22D9C">
      <w:pPr>
        <w:jc w:val="both"/>
        <w:rPr>
          <w:rFonts w:ascii="Arial" w:hAnsi="Arial" w:cs="Arial"/>
          <w:sz w:val="22"/>
          <w:szCs w:val="22"/>
        </w:rPr>
      </w:pPr>
      <w:r>
        <w:rPr>
          <w:rFonts w:ascii="Arial" w:hAnsi="Arial" w:cs="Arial"/>
          <w:sz w:val="22"/>
          <w:szCs w:val="22"/>
        </w:rPr>
        <w:t>For the debate,</w:t>
      </w:r>
      <w:r w:rsidR="00367F60">
        <w:rPr>
          <w:rFonts w:ascii="Arial" w:hAnsi="Arial" w:cs="Arial"/>
          <w:sz w:val="22"/>
          <w:szCs w:val="22"/>
        </w:rPr>
        <w:t xml:space="preserve"> </w:t>
      </w:r>
      <w:r>
        <w:rPr>
          <w:rFonts w:ascii="Arial" w:hAnsi="Arial" w:cs="Arial"/>
          <w:sz w:val="22"/>
          <w:szCs w:val="22"/>
        </w:rPr>
        <w:t xml:space="preserve"> you </w:t>
      </w:r>
      <w:r w:rsidR="009A6848">
        <w:rPr>
          <w:rFonts w:ascii="Arial" w:hAnsi="Arial" w:cs="Arial"/>
          <w:sz w:val="22"/>
          <w:szCs w:val="22"/>
        </w:rPr>
        <w:t xml:space="preserve">will need to </w:t>
      </w:r>
      <w:r w:rsidR="00A260CE">
        <w:rPr>
          <w:rFonts w:ascii="Arial" w:hAnsi="Arial" w:cs="Arial"/>
          <w:sz w:val="22"/>
          <w:szCs w:val="22"/>
        </w:rPr>
        <w:t xml:space="preserve">demonstrate </w:t>
      </w:r>
      <w:r w:rsidR="009A6848">
        <w:rPr>
          <w:rFonts w:ascii="Arial" w:hAnsi="Arial" w:cs="Arial"/>
          <w:sz w:val="22"/>
          <w:szCs w:val="22"/>
        </w:rPr>
        <w:t xml:space="preserve">sound knowledge </w:t>
      </w:r>
      <w:r w:rsidR="00A260CE">
        <w:rPr>
          <w:rFonts w:ascii="Arial" w:hAnsi="Arial" w:cs="Arial"/>
          <w:sz w:val="22"/>
          <w:szCs w:val="22"/>
        </w:rPr>
        <w:t>about</w:t>
      </w:r>
      <w:r w:rsidR="00433B16">
        <w:rPr>
          <w:rFonts w:ascii="Arial" w:hAnsi="Arial" w:cs="Arial"/>
          <w:sz w:val="22"/>
          <w:szCs w:val="22"/>
        </w:rPr>
        <w:t xml:space="preserve"> emerging technolog</w:t>
      </w:r>
      <w:r w:rsidR="001952C7">
        <w:rPr>
          <w:rFonts w:ascii="Arial" w:hAnsi="Arial" w:cs="Arial"/>
          <w:sz w:val="22"/>
          <w:szCs w:val="22"/>
        </w:rPr>
        <w:t>ies</w:t>
      </w:r>
      <w:r w:rsidR="00E96174">
        <w:rPr>
          <w:rFonts w:ascii="Arial" w:hAnsi="Arial" w:cs="Arial"/>
          <w:sz w:val="22"/>
          <w:szCs w:val="22"/>
        </w:rPr>
        <w:t xml:space="preserve"> and its subtypes, and the</w:t>
      </w:r>
      <w:r w:rsidR="00E031B4">
        <w:rPr>
          <w:rFonts w:ascii="Arial" w:hAnsi="Arial" w:cs="Arial"/>
          <w:sz w:val="22"/>
          <w:szCs w:val="22"/>
        </w:rPr>
        <w:t xml:space="preserve"> </w:t>
      </w:r>
      <w:r w:rsidR="001952C7">
        <w:rPr>
          <w:rFonts w:ascii="Arial" w:hAnsi="Arial" w:cs="Arial"/>
          <w:sz w:val="22"/>
          <w:szCs w:val="22"/>
        </w:rPr>
        <w:t xml:space="preserve">underlying factors that contribute towards </w:t>
      </w:r>
      <w:r w:rsidR="00E96174">
        <w:rPr>
          <w:rFonts w:ascii="Arial" w:hAnsi="Arial" w:cs="Arial"/>
          <w:sz w:val="22"/>
          <w:szCs w:val="22"/>
        </w:rPr>
        <w:t xml:space="preserve">positive and negative implications </w:t>
      </w:r>
      <w:r w:rsidR="004F3092">
        <w:rPr>
          <w:rFonts w:ascii="Arial" w:hAnsi="Arial" w:cs="Arial"/>
          <w:sz w:val="22"/>
          <w:szCs w:val="22"/>
        </w:rPr>
        <w:t xml:space="preserve">on children and young </w:t>
      </w:r>
      <w:proofErr w:type="spellStart"/>
      <w:r w:rsidR="004F3092">
        <w:rPr>
          <w:rFonts w:ascii="Arial" w:hAnsi="Arial" w:cs="Arial"/>
          <w:sz w:val="22"/>
          <w:szCs w:val="22"/>
        </w:rPr>
        <w:t>peoples</w:t>
      </w:r>
      <w:proofErr w:type="spellEnd"/>
      <w:r w:rsidR="004F3092">
        <w:rPr>
          <w:rFonts w:ascii="Arial" w:hAnsi="Arial" w:cs="Arial"/>
          <w:sz w:val="22"/>
          <w:szCs w:val="22"/>
        </w:rPr>
        <w:t xml:space="preserve"> skillset, behaviour, mindset and social interactions. To demonstrate understanding you need to provide clear examples </w:t>
      </w:r>
      <w:r w:rsidR="00B9337C">
        <w:rPr>
          <w:rFonts w:ascii="Arial" w:hAnsi="Arial" w:cs="Arial"/>
          <w:sz w:val="22"/>
          <w:szCs w:val="22"/>
        </w:rPr>
        <w:t xml:space="preserve">of how emerging technologies impact children and young </w:t>
      </w:r>
      <w:proofErr w:type="spellStart"/>
      <w:r w:rsidR="00B9337C">
        <w:rPr>
          <w:rFonts w:ascii="Arial" w:hAnsi="Arial" w:cs="Arial"/>
          <w:sz w:val="22"/>
          <w:szCs w:val="22"/>
        </w:rPr>
        <w:t>peoples</w:t>
      </w:r>
      <w:proofErr w:type="spellEnd"/>
      <w:r w:rsidR="00B9337C">
        <w:rPr>
          <w:rFonts w:ascii="Arial" w:hAnsi="Arial" w:cs="Arial"/>
          <w:sz w:val="22"/>
          <w:szCs w:val="22"/>
        </w:rPr>
        <w:t xml:space="preserve"> skillset, behaviour and social interactions. </w:t>
      </w:r>
      <w:r w:rsidR="00CD4BB2">
        <w:rPr>
          <w:rFonts w:ascii="Arial" w:hAnsi="Arial" w:cs="Arial"/>
          <w:sz w:val="22"/>
          <w:szCs w:val="22"/>
        </w:rPr>
        <w:t xml:space="preserve">This can be achieved by </w:t>
      </w:r>
      <w:r w:rsidR="00D47816">
        <w:rPr>
          <w:rFonts w:ascii="Arial" w:hAnsi="Arial" w:cs="Arial"/>
          <w:sz w:val="22"/>
          <w:szCs w:val="22"/>
        </w:rPr>
        <w:t>utilising</w:t>
      </w:r>
      <w:r w:rsidR="00CD4BB2">
        <w:rPr>
          <w:rFonts w:ascii="Arial" w:hAnsi="Arial" w:cs="Arial"/>
          <w:sz w:val="22"/>
          <w:szCs w:val="22"/>
        </w:rPr>
        <w:t xml:space="preserve"> sources such as models, techniques, theories</w:t>
      </w:r>
      <w:r w:rsidR="00D47816">
        <w:rPr>
          <w:rFonts w:ascii="Arial" w:hAnsi="Arial" w:cs="Arial"/>
          <w:sz w:val="22"/>
          <w:szCs w:val="22"/>
        </w:rPr>
        <w:t xml:space="preserve">, empirical data and policies to support your assertions. </w:t>
      </w:r>
    </w:p>
    <w:p w14:paraId="5D4D01B0" w14:textId="77777777" w:rsidR="00887A8B" w:rsidRDefault="00887A8B" w:rsidP="00D22D9C">
      <w:pPr>
        <w:jc w:val="both"/>
        <w:rPr>
          <w:rFonts w:ascii="Arial" w:hAnsi="Arial" w:cs="Arial"/>
          <w:sz w:val="22"/>
          <w:szCs w:val="22"/>
        </w:rPr>
      </w:pPr>
    </w:p>
    <w:p w14:paraId="266C1273" w14:textId="77777777" w:rsidR="00887A8B" w:rsidRDefault="00887A8B" w:rsidP="00D22D9C">
      <w:pPr>
        <w:jc w:val="both"/>
        <w:rPr>
          <w:rFonts w:ascii="Arial" w:hAnsi="Arial" w:cs="Arial"/>
          <w:sz w:val="22"/>
          <w:szCs w:val="22"/>
        </w:rPr>
      </w:pPr>
    </w:p>
    <w:p w14:paraId="4929FD8F" w14:textId="77777777" w:rsidR="00887A8B" w:rsidRDefault="00887A8B" w:rsidP="00D22D9C">
      <w:pPr>
        <w:jc w:val="both"/>
        <w:rPr>
          <w:rFonts w:ascii="Arial" w:hAnsi="Arial" w:cs="Arial"/>
          <w:sz w:val="22"/>
          <w:szCs w:val="22"/>
        </w:rPr>
      </w:pPr>
    </w:p>
    <w:p w14:paraId="34160E7B" w14:textId="77777777" w:rsidR="00887A8B" w:rsidRDefault="00887A8B" w:rsidP="00D22D9C">
      <w:pPr>
        <w:jc w:val="both"/>
        <w:rPr>
          <w:rFonts w:ascii="Arial" w:hAnsi="Arial" w:cs="Arial"/>
          <w:sz w:val="22"/>
          <w:szCs w:val="22"/>
        </w:rPr>
      </w:pPr>
    </w:p>
    <w:p w14:paraId="39FD4A8B" w14:textId="77777777" w:rsidR="00887A8B" w:rsidRDefault="00887A8B" w:rsidP="00D22D9C">
      <w:pPr>
        <w:jc w:val="both"/>
        <w:rPr>
          <w:rFonts w:ascii="Arial" w:hAnsi="Arial" w:cs="Arial"/>
          <w:sz w:val="22"/>
          <w:szCs w:val="22"/>
        </w:rPr>
      </w:pPr>
    </w:p>
    <w:p w14:paraId="30B4270F" w14:textId="77777777" w:rsidR="00887A8B" w:rsidRDefault="00887A8B" w:rsidP="00D22D9C">
      <w:pPr>
        <w:jc w:val="both"/>
        <w:rPr>
          <w:rFonts w:ascii="Arial" w:hAnsi="Arial" w:cs="Arial"/>
          <w:sz w:val="22"/>
          <w:szCs w:val="22"/>
        </w:rPr>
      </w:pPr>
    </w:p>
    <w:p w14:paraId="00C787C1" w14:textId="77777777" w:rsidR="00887A8B" w:rsidRDefault="00887A8B" w:rsidP="00D22D9C">
      <w:pPr>
        <w:jc w:val="both"/>
        <w:rPr>
          <w:rFonts w:ascii="Arial" w:hAnsi="Arial" w:cs="Arial"/>
          <w:sz w:val="22"/>
          <w:szCs w:val="22"/>
        </w:rPr>
      </w:pPr>
    </w:p>
    <w:p w14:paraId="4A6CBD53" w14:textId="77777777" w:rsidR="00887A8B" w:rsidRPr="00A406E5" w:rsidRDefault="00887A8B"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BCC7FE" w14:textId="77777777" w:rsidR="00D058AD" w:rsidRDefault="00D058AD" w:rsidP="00C01A3F">
      <w:pPr>
        <w:jc w:val="both"/>
        <w:rPr>
          <w:rFonts w:ascii="Arial" w:hAnsi="Arial" w:cs="Arial"/>
          <w:i/>
          <w:sz w:val="22"/>
          <w:szCs w:val="22"/>
        </w:rPr>
      </w:pPr>
    </w:p>
    <w:p w14:paraId="249AD495" w14:textId="2E19051C" w:rsidR="00D058AD" w:rsidRPr="00366A8B" w:rsidRDefault="00D058AD" w:rsidP="00366A8B">
      <w:pPr>
        <w:jc w:val="both"/>
        <w:rPr>
          <w:rFonts w:ascii="Arial" w:hAnsi="Arial" w:cs="Arial"/>
          <w:iCs/>
          <w:sz w:val="22"/>
          <w:szCs w:val="22"/>
        </w:rPr>
      </w:pPr>
      <w:r>
        <w:rPr>
          <w:rFonts w:ascii="Arial" w:hAnsi="Arial" w:cs="Arial"/>
          <w:i/>
          <w:sz w:val="22"/>
          <w:szCs w:val="22"/>
        </w:rPr>
        <w:t xml:space="preserve">For this debate, </w:t>
      </w:r>
      <w:r w:rsidR="00FB5C8B">
        <w:rPr>
          <w:rFonts w:ascii="Arial" w:hAnsi="Arial" w:cs="Arial"/>
          <w:i/>
          <w:sz w:val="22"/>
          <w:szCs w:val="22"/>
        </w:rPr>
        <w:t xml:space="preserve">you </w:t>
      </w:r>
      <w:r w:rsidRPr="00D058AD">
        <w:rPr>
          <w:rFonts w:ascii="Arial" w:hAnsi="Arial" w:cs="Arial"/>
          <w:iCs/>
          <w:sz w:val="22"/>
          <w:szCs w:val="22"/>
        </w:rPr>
        <w:t>will critically</w:t>
      </w:r>
      <w:r w:rsidR="00DF4758">
        <w:rPr>
          <w:rFonts w:ascii="Arial" w:hAnsi="Arial" w:cs="Arial"/>
          <w:iCs/>
          <w:sz w:val="22"/>
          <w:szCs w:val="22"/>
        </w:rPr>
        <w:t xml:space="preserve"> analyse and</w:t>
      </w:r>
      <w:r w:rsidRPr="00D058AD">
        <w:rPr>
          <w:rFonts w:ascii="Arial" w:hAnsi="Arial" w:cs="Arial"/>
          <w:iCs/>
          <w:sz w:val="22"/>
          <w:szCs w:val="22"/>
        </w:rPr>
        <w:t xml:space="preserve"> evaluate the positive and negative implications of emergent technologies on the skillset, mindset, and social interactions of children and young people. </w:t>
      </w:r>
      <w:r>
        <w:rPr>
          <w:rFonts w:ascii="Arial" w:hAnsi="Arial" w:cs="Arial"/>
          <w:iCs/>
          <w:sz w:val="22"/>
          <w:szCs w:val="22"/>
        </w:rPr>
        <w:t xml:space="preserve">The aim of the </w:t>
      </w:r>
      <w:r w:rsidR="009F536F">
        <w:rPr>
          <w:rFonts w:ascii="Arial" w:hAnsi="Arial" w:cs="Arial"/>
          <w:iCs/>
          <w:sz w:val="22"/>
          <w:szCs w:val="22"/>
        </w:rPr>
        <w:t xml:space="preserve">debate is to encourage you to </w:t>
      </w:r>
      <w:r w:rsidRPr="00D058AD">
        <w:rPr>
          <w:rFonts w:ascii="Arial" w:hAnsi="Arial" w:cs="Arial"/>
          <w:iCs/>
          <w:sz w:val="22"/>
          <w:szCs w:val="22"/>
        </w:rPr>
        <w:t>develop a well-reasoned argument</w:t>
      </w:r>
      <w:r w:rsidR="009F536F">
        <w:rPr>
          <w:rFonts w:ascii="Arial" w:hAnsi="Arial" w:cs="Arial"/>
          <w:iCs/>
          <w:sz w:val="22"/>
          <w:szCs w:val="22"/>
        </w:rPr>
        <w:t xml:space="preserve"> that is </w:t>
      </w:r>
      <w:r w:rsidRPr="00D058AD">
        <w:rPr>
          <w:rFonts w:ascii="Arial" w:hAnsi="Arial" w:cs="Arial"/>
          <w:iCs/>
          <w:sz w:val="22"/>
          <w:szCs w:val="22"/>
        </w:rPr>
        <w:t xml:space="preserve">supported by robust evidence, </w:t>
      </w:r>
      <w:r w:rsidR="009F536F">
        <w:rPr>
          <w:rFonts w:ascii="Arial" w:hAnsi="Arial" w:cs="Arial"/>
          <w:iCs/>
          <w:sz w:val="22"/>
          <w:szCs w:val="22"/>
        </w:rPr>
        <w:t>and</w:t>
      </w:r>
      <w:r w:rsidRPr="00D058AD">
        <w:rPr>
          <w:rFonts w:ascii="Arial" w:hAnsi="Arial" w:cs="Arial"/>
          <w:iCs/>
          <w:sz w:val="22"/>
          <w:szCs w:val="22"/>
        </w:rPr>
        <w:t xml:space="preserve"> addresses not only what impacts these technologies</w:t>
      </w:r>
      <w:r w:rsidR="00366A8B">
        <w:rPr>
          <w:rFonts w:ascii="Arial" w:hAnsi="Arial" w:cs="Arial"/>
          <w:iCs/>
          <w:sz w:val="22"/>
          <w:szCs w:val="22"/>
        </w:rPr>
        <w:t>,</w:t>
      </w:r>
      <w:r w:rsidRPr="00D058AD">
        <w:rPr>
          <w:rFonts w:ascii="Arial" w:hAnsi="Arial" w:cs="Arial"/>
          <w:iCs/>
          <w:sz w:val="22"/>
          <w:szCs w:val="22"/>
        </w:rPr>
        <w:t xml:space="preserve"> but also why and how they occur. Break</w:t>
      </w:r>
      <w:r w:rsidR="00366A8B">
        <w:rPr>
          <w:rFonts w:ascii="Arial" w:hAnsi="Arial" w:cs="Arial"/>
          <w:iCs/>
          <w:sz w:val="22"/>
          <w:szCs w:val="22"/>
        </w:rPr>
        <w:t>ing</w:t>
      </w:r>
      <w:r w:rsidRPr="00D058AD">
        <w:rPr>
          <w:rFonts w:ascii="Arial" w:hAnsi="Arial" w:cs="Arial"/>
          <w:iCs/>
          <w:sz w:val="22"/>
          <w:szCs w:val="22"/>
        </w:rPr>
        <w:t xml:space="preserve"> down </w:t>
      </w:r>
      <w:r w:rsidR="00366A8B">
        <w:rPr>
          <w:rFonts w:ascii="Arial" w:hAnsi="Arial" w:cs="Arial"/>
          <w:iCs/>
          <w:sz w:val="22"/>
          <w:szCs w:val="22"/>
        </w:rPr>
        <w:t xml:space="preserve">your side of the argument into key areas such as </w:t>
      </w:r>
      <w:r w:rsidRPr="00D058AD">
        <w:rPr>
          <w:rFonts w:ascii="Arial" w:hAnsi="Arial" w:cs="Arial"/>
          <w:iCs/>
          <w:sz w:val="22"/>
          <w:szCs w:val="22"/>
        </w:rPr>
        <w:t>skillset, mindset, and social interaction</w:t>
      </w:r>
      <w:r w:rsidR="00366A8B">
        <w:rPr>
          <w:rFonts w:ascii="Arial" w:hAnsi="Arial" w:cs="Arial"/>
          <w:iCs/>
          <w:sz w:val="22"/>
          <w:szCs w:val="22"/>
        </w:rPr>
        <w:t xml:space="preserve"> will help you to explore how </w:t>
      </w:r>
      <w:r w:rsidRPr="00D058AD">
        <w:rPr>
          <w:rFonts w:ascii="Arial" w:hAnsi="Arial" w:cs="Arial"/>
          <w:iCs/>
          <w:sz w:val="22"/>
          <w:szCs w:val="22"/>
        </w:rPr>
        <w:t>each</w:t>
      </w:r>
      <w:r w:rsidR="00366A8B">
        <w:rPr>
          <w:rFonts w:ascii="Arial" w:hAnsi="Arial" w:cs="Arial"/>
          <w:iCs/>
          <w:sz w:val="22"/>
          <w:szCs w:val="22"/>
        </w:rPr>
        <w:t xml:space="preserve"> area</w:t>
      </w:r>
      <w:r w:rsidRPr="00D058AD">
        <w:rPr>
          <w:rFonts w:ascii="Arial" w:hAnsi="Arial" w:cs="Arial"/>
          <w:iCs/>
          <w:sz w:val="22"/>
          <w:szCs w:val="22"/>
        </w:rPr>
        <w:t xml:space="preserve"> is influenced by</w:t>
      </w:r>
      <w:r w:rsidR="00366A8B">
        <w:rPr>
          <w:rFonts w:ascii="Arial" w:hAnsi="Arial" w:cs="Arial"/>
          <w:iCs/>
          <w:sz w:val="22"/>
          <w:szCs w:val="22"/>
        </w:rPr>
        <w:t xml:space="preserve"> </w:t>
      </w:r>
      <w:r w:rsidR="00B82699">
        <w:rPr>
          <w:rFonts w:ascii="Arial" w:hAnsi="Arial" w:cs="Arial"/>
          <w:iCs/>
          <w:sz w:val="22"/>
          <w:szCs w:val="22"/>
        </w:rPr>
        <w:t>emerging technologies</w:t>
      </w:r>
      <w:r w:rsidRPr="00D058AD">
        <w:rPr>
          <w:rFonts w:ascii="Arial" w:hAnsi="Arial" w:cs="Arial"/>
          <w:iCs/>
          <w:sz w:val="22"/>
          <w:szCs w:val="22"/>
        </w:rPr>
        <w:t xml:space="preserve">. </w:t>
      </w:r>
      <w:r w:rsidR="00B82699">
        <w:rPr>
          <w:rFonts w:ascii="Arial" w:hAnsi="Arial" w:cs="Arial"/>
          <w:iCs/>
          <w:sz w:val="22"/>
          <w:szCs w:val="22"/>
        </w:rPr>
        <w:t xml:space="preserve">To generate credible and justifiable </w:t>
      </w:r>
      <w:r w:rsidR="000E45D4">
        <w:rPr>
          <w:rFonts w:ascii="Arial" w:hAnsi="Arial" w:cs="Arial"/>
          <w:iCs/>
          <w:sz w:val="22"/>
          <w:szCs w:val="22"/>
        </w:rPr>
        <w:t xml:space="preserve">arguments, you will need to rely upon credible and relevant </w:t>
      </w:r>
      <w:r w:rsidRPr="00D058AD">
        <w:rPr>
          <w:rFonts w:ascii="Arial" w:hAnsi="Arial" w:cs="Arial"/>
          <w:iCs/>
          <w:sz w:val="22"/>
          <w:szCs w:val="22"/>
        </w:rPr>
        <w:t>academic sources to back your claims</w:t>
      </w:r>
      <w:r w:rsidR="000E45D4">
        <w:rPr>
          <w:rFonts w:ascii="Arial" w:hAnsi="Arial" w:cs="Arial"/>
          <w:iCs/>
          <w:sz w:val="22"/>
          <w:szCs w:val="22"/>
        </w:rPr>
        <w:t xml:space="preserve"> </w:t>
      </w:r>
      <w:r w:rsidRPr="00D058AD">
        <w:rPr>
          <w:rFonts w:ascii="Arial" w:hAnsi="Arial" w:cs="Arial"/>
          <w:iCs/>
          <w:sz w:val="22"/>
          <w:szCs w:val="22"/>
        </w:rPr>
        <w:t>to justify your arguments with data and real-world examples.</w:t>
      </w:r>
    </w:p>
    <w:p w14:paraId="11B4681B" w14:textId="5B305CE0" w:rsidR="00D058AD" w:rsidRPr="00D058AD" w:rsidRDefault="00D058AD" w:rsidP="00D058AD">
      <w:pPr>
        <w:jc w:val="both"/>
        <w:rPr>
          <w:rFonts w:ascii="Arial" w:hAnsi="Arial" w:cs="Arial"/>
          <w:iCs/>
          <w:sz w:val="22"/>
          <w:szCs w:val="22"/>
        </w:rPr>
      </w:pPr>
    </w:p>
    <w:p w14:paraId="6405F943" w14:textId="77777777" w:rsidR="00D47816" w:rsidRPr="00A406E5" w:rsidRDefault="00D47816"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Default="00D22D9C" w:rsidP="00D22D9C">
      <w:pPr>
        <w:jc w:val="both"/>
        <w:rPr>
          <w:rFonts w:ascii="Arial" w:hAnsi="Arial" w:cs="Arial"/>
          <w:sz w:val="22"/>
          <w:szCs w:val="22"/>
        </w:rPr>
      </w:pPr>
    </w:p>
    <w:p w14:paraId="465D0B9A" w14:textId="77777777" w:rsidR="0020074C" w:rsidRPr="00A406E5" w:rsidRDefault="0020074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83CACE" w14:textId="77777777" w:rsidR="0020074C" w:rsidRDefault="0020074C" w:rsidP="00C01A3F">
      <w:pPr>
        <w:jc w:val="both"/>
        <w:rPr>
          <w:rFonts w:ascii="Arial" w:hAnsi="Arial" w:cs="Arial"/>
          <w:i/>
          <w:sz w:val="22"/>
          <w:szCs w:val="22"/>
        </w:rPr>
      </w:pPr>
    </w:p>
    <w:p w14:paraId="79CDF8B9" w14:textId="77777777" w:rsidR="0020074C" w:rsidRDefault="0020074C" w:rsidP="00C01A3F">
      <w:pPr>
        <w:jc w:val="both"/>
        <w:rPr>
          <w:rFonts w:ascii="Arial" w:hAnsi="Arial" w:cs="Arial"/>
          <w:i/>
          <w:sz w:val="22"/>
          <w:szCs w:val="22"/>
        </w:rPr>
      </w:pPr>
    </w:p>
    <w:p w14:paraId="74F572BE" w14:textId="67A33506" w:rsidR="003A3BBD" w:rsidRPr="00875DED" w:rsidRDefault="0020074C" w:rsidP="003A3BBD">
      <w:pPr>
        <w:rPr>
          <w:rFonts w:ascii="Arial" w:hAnsi="Arial" w:cs="Arial"/>
          <w:iCs/>
          <w:sz w:val="22"/>
          <w:szCs w:val="22"/>
        </w:rPr>
      </w:pPr>
      <w:r w:rsidRPr="00875DED">
        <w:rPr>
          <w:rFonts w:ascii="Arial" w:hAnsi="Arial" w:cs="Arial"/>
          <w:iCs/>
          <w:sz w:val="22"/>
          <w:szCs w:val="22"/>
        </w:rPr>
        <w:t xml:space="preserve">In this debate, you will need to utilise existing theory, models, strategies, policies and legislation </w:t>
      </w:r>
      <w:r w:rsidR="007016EA" w:rsidRPr="00875DED">
        <w:rPr>
          <w:rFonts w:ascii="Arial" w:hAnsi="Arial" w:cs="Arial"/>
          <w:iCs/>
          <w:sz w:val="22"/>
          <w:szCs w:val="22"/>
        </w:rPr>
        <w:t>to demonstrate whether or not they are effective or ineffective in practice. To demonstrate this</w:t>
      </w:r>
      <w:r w:rsidR="00AF5B61" w:rsidRPr="00875DED">
        <w:rPr>
          <w:rFonts w:ascii="Arial" w:hAnsi="Arial" w:cs="Arial"/>
          <w:iCs/>
          <w:sz w:val="22"/>
          <w:szCs w:val="22"/>
        </w:rPr>
        <w:t>.</w:t>
      </w:r>
      <w:r w:rsidR="007016EA" w:rsidRPr="00875DED">
        <w:rPr>
          <w:rFonts w:ascii="Arial" w:hAnsi="Arial" w:cs="Arial"/>
          <w:iCs/>
          <w:sz w:val="22"/>
          <w:szCs w:val="22"/>
        </w:rPr>
        <w:t xml:space="preserve"> it is a advisable that you </w:t>
      </w:r>
      <w:r w:rsidR="00D0685C" w:rsidRPr="00875DED">
        <w:rPr>
          <w:rFonts w:ascii="Arial" w:hAnsi="Arial" w:cs="Arial"/>
          <w:iCs/>
          <w:sz w:val="22"/>
          <w:szCs w:val="22"/>
        </w:rPr>
        <w:t>apply these within real-world practical contexts and compare these with existing empirical data</w:t>
      </w:r>
      <w:r w:rsidR="003A3BBD" w:rsidRPr="00875DED">
        <w:rPr>
          <w:rFonts w:ascii="Arial" w:hAnsi="Arial" w:cs="Arial"/>
          <w:iCs/>
          <w:sz w:val="22"/>
          <w:szCs w:val="22"/>
        </w:rPr>
        <w:t>. The debate encourages you  to develop and sustain a coherent argument, using established analytical techniques and enquiry methods relevant to this discipline. This involves not only understanding the theories and concepts but also applying them to real-world situations and contexts.</w:t>
      </w:r>
    </w:p>
    <w:p w14:paraId="30BB6291" w14:textId="77777777" w:rsidR="0020074C" w:rsidRPr="00875DED" w:rsidRDefault="0020074C" w:rsidP="0020074C">
      <w:pPr>
        <w:rPr>
          <w:rFonts w:ascii="Arial" w:hAnsi="Arial" w:cs="Arial"/>
          <w:iCs/>
          <w:sz w:val="22"/>
          <w:szCs w:val="22"/>
        </w:rPr>
      </w:pPr>
    </w:p>
    <w:p w14:paraId="39F21263" w14:textId="42DE9B7E" w:rsidR="00557C43" w:rsidRPr="00875DED" w:rsidRDefault="00557C43" w:rsidP="00557C43">
      <w:pPr>
        <w:rPr>
          <w:rFonts w:ascii="Arial" w:hAnsi="Arial" w:cs="Arial"/>
          <w:iCs/>
          <w:sz w:val="22"/>
          <w:szCs w:val="22"/>
        </w:rPr>
      </w:pPr>
      <w:r w:rsidRPr="00875DED">
        <w:rPr>
          <w:rFonts w:ascii="Arial" w:hAnsi="Arial" w:cs="Arial"/>
          <w:iCs/>
          <w:sz w:val="22"/>
          <w:szCs w:val="22"/>
        </w:rPr>
        <w:t xml:space="preserve">In this debate, you need to critically assess how emergent technologies impact the skillset, mindset, and social interactions of children and young people. Use established analytical methods and apply relevant theories to real-world scenarios. Frame insightful questions, such as the effects of technology on learning and social </w:t>
      </w:r>
      <w:r w:rsidR="00241E46" w:rsidRPr="00875DED">
        <w:rPr>
          <w:rFonts w:ascii="Arial" w:hAnsi="Arial" w:cs="Arial"/>
          <w:iCs/>
          <w:sz w:val="22"/>
          <w:szCs w:val="22"/>
        </w:rPr>
        <w:t>behaviour</w:t>
      </w:r>
      <w:r w:rsidRPr="00875DED">
        <w:rPr>
          <w:rFonts w:ascii="Arial" w:hAnsi="Arial" w:cs="Arial"/>
          <w:iCs/>
          <w:sz w:val="22"/>
          <w:szCs w:val="22"/>
        </w:rPr>
        <w:t xml:space="preserve">, and support your arguments with concrete examples and empirical evidence. </w:t>
      </w:r>
    </w:p>
    <w:p w14:paraId="35CD7727" w14:textId="77777777" w:rsidR="00557C43" w:rsidRPr="00875DED" w:rsidRDefault="00557C43" w:rsidP="00557C43">
      <w:pPr>
        <w:rPr>
          <w:rFonts w:ascii="Arial" w:hAnsi="Arial" w:cs="Arial"/>
          <w:iCs/>
          <w:sz w:val="22"/>
          <w:szCs w:val="22"/>
        </w:rPr>
      </w:pPr>
    </w:p>
    <w:p w14:paraId="1ED10C15" w14:textId="4B7E75A3" w:rsidR="0020074C" w:rsidRPr="00875DED" w:rsidRDefault="00557C43" w:rsidP="00557C43">
      <w:pPr>
        <w:rPr>
          <w:rFonts w:ascii="Arial" w:hAnsi="Arial" w:cs="Arial"/>
          <w:iCs/>
          <w:sz w:val="22"/>
          <w:szCs w:val="22"/>
        </w:rPr>
      </w:pPr>
      <w:r w:rsidRPr="00875DED">
        <w:rPr>
          <w:rFonts w:ascii="Arial" w:hAnsi="Arial" w:cs="Arial"/>
          <w:iCs/>
          <w:sz w:val="22"/>
          <w:szCs w:val="22"/>
        </w:rPr>
        <w:t>Demonstrate how theoretical concepts work in practice, using real-world cases and benchmarks to evaluate the impact of these technologies. Be mindful of the limitations of the theories and evidence you present, acknowledging where they may not fully address the complexities of the issue. In your argument, deploy models and theories effectively to support or challenge the motion, showing how your knowledge can be applied to complex and unpredictable contexts.</w:t>
      </w:r>
    </w:p>
    <w:p w14:paraId="4931BA03" w14:textId="77777777" w:rsidR="0020074C" w:rsidRDefault="0020074C" w:rsidP="00C01A3F">
      <w:pPr>
        <w:jc w:val="both"/>
        <w:rPr>
          <w:rFonts w:ascii="Arial" w:hAnsi="Arial" w:cs="Arial"/>
          <w:i/>
          <w:sz w:val="22"/>
          <w:szCs w:val="22"/>
        </w:rPr>
      </w:pPr>
    </w:p>
    <w:p w14:paraId="5AE9B64E" w14:textId="77777777" w:rsidR="0020074C" w:rsidRPr="00A406E5" w:rsidRDefault="0020074C"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45995" w14:textId="73F0B5A9" w:rsidR="00FB3B4E" w:rsidRDefault="00A26CBA" w:rsidP="00D22D9C">
      <w:pPr>
        <w:jc w:val="both"/>
        <w:rPr>
          <w:rFonts w:ascii="Arial" w:hAnsi="Arial" w:cs="Arial"/>
          <w:sz w:val="22"/>
          <w:szCs w:val="22"/>
        </w:rPr>
      </w:pPr>
      <w:r>
        <w:rPr>
          <w:rFonts w:ascii="Arial" w:hAnsi="Arial" w:cs="Arial"/>
          <w:sz w:val="22"/>
          <w:szCs w:val="22"/>
        </w:rPr>
        <w:t>For this debate you need to</w:t>
      </w:r>
      <w:r w:rsidR="00EF2F70">
        <w:rPr>
          <w:rFonts w:ascii="Arial" w:hAnsi="Arial" w:cs="Arial"/>
          <w:sz w:val="22"/>
          <w:szCs w:val="22"/>
        </w:rPr>
        <w:t xml:space="preserve"> demonstrate</w:t>
      </w:r>
      <w:r w:rsidRPr="00A26CBA">
        <w:rPr>
          <w:rFonts w:ascii="Arial" w:hAnsi="Arial" w:cs="Arial"/>
          <w:sz w:val="22"/>
          <w:szCs w:val="22"/>
        </w:rPr>
        <w:t xml:space="preserve"> initiative, responsibility, and effective communication. </w:t>
      </w:r>
      <w:r w:rsidR="00EF2F70">
        <w:rPr>
          <w:rFonts w:ascii="Arial" w:hAnsi="Arial" w:cs="Arial"/>
          <w:sz w:val="22"/>
          <w:szCs w:val="22"/>
        </w:rPr>
        <w:t>You can demonstrate this</w:t>
      </w:r>
      <w:r w:rsidRPr="00A26CBA">
        <w:rPr>
          <w:rFonts w:ascii="Arial" w:hAnsi="Arial" w:cs="Arial"/>
          <w:sz w:val="22"/>
          <w:szCs w:val="22"/>
        </w:rPr>
        <w:t xml:space="preserve"> thorough research and deep understanding of the topic, showcasing your ability to manage tasks both individually and collaboratively. Advance your professional skills by applying critical analysis and evidence-based reasoning to complex issues. Use appropriate media and tools to enhance your arguments and ensure your communication is clear and persuasive. Structure your </w:t>
      </w:r>
      <w:r w:rsidR="00EF2F70">
        <w:rPr>
          <w:rFonts w:ascii="Arial" w:hAnsi="Arial" w:cs="Arial"/>
          <w:sz w:val="22"/>
          <w:szCs w:val="22"/>
        </w:rPr>
        <w:t xml:space="preserve">debate contribution </w:t>
      </w:r>
      <w:r w:rsidRPr="00A26CBA">
        <w:rPr>
          <w:rFonts w:ascii="Arial" w:hAnsi="Arial" w:cs="Arial"/>
          <w:sz w:val="22"/>
          <w:szCs w:val="22"/>
        </w:rPr>
        <w:t>coherently, with a logical flow of arguments and effective organization. Your performance should reflect a high level of professionalism, with fluency in expression and clarity in both your verbal and written communication, proving your readiness for significant responsibilities in professional settings.</w:t>
      </w:r>
    </w:p>
    <w:p w14:paraId="709F47B9" w14:textId="77777777" w:rsidR="00EF2F70" w:rsidRDefault="00EF2F70" w:rsidP="00D22D9C">
      <w:pPr>
        <w:jc w:val="both"/>
        <w:rPr>
          <w:rFonts w:ascii="Arial" w:hAnsi="Arial" w:cs="Arial"/>
          <w:sz w:val="22"/>
          <w:szCs w:val="22"/>
        </w:rPr>
      </w:pPr>
    </w:p>
    <w:p w14:paraId="00D4CD89" w14:textId="4EFE9BB0" w:rsidR="00EF2F70" w:rsidRPr="00A406E5" w:rsidRDefault="00EF2F70" w:rsidP="00D22D9C">
      <w:pPr>
        <w:jc w:val="both"/>
        <w:rPr>
          <w:rFonts w:ascii="Arial" w:hAnsi="Arial" w:cs="Arial"/>
          <w:sz w:val="22"/>
          <w:szCs w:val="22"/>
        </w:rPr>
      </w:pPr>
      <w:r>
        <w:rPr>
          <w:rFonts w:ascii="Arial" w:hAnsi="Arial" w:cs="Arial"/>
          <w:sz w:val="22"/>
          <w:szCs w:val="22"/>
        </w:rPr>
        <w:t xml:space="preserve">For the debate you are allowed to use supporting materials to inform your </w:t>
      </w:r>
      <w:r w:rsidR="001F735C">
        <w:rPr>
          <w:rFonts w:ascii="Arial" w:hAnsi="Arial" w:cs="Arial"/>
          <w:sz w:val="22"/>
          <w:szCs w:val="22"/>
        </w:rPr>
        <w:t>verbal delivery, however it is advisable to not simply read from the supporting materials but to use these as an guide</w:t>
      </w:r>
      <w:r w:rsidR="001B47BD">
        <w:rPr>
          <w:rFonts w:ascii="Arial" w:hAnsi="Arial" w:cs="Arial"/>
          <w:sz w:val="22"/>
          <w:szCs w:val="22"/>
        </w:rPr>
        <w:t xml:space="preserve">. Moreover, please ensure that you submit the supporting materials prior the commencement of the debate. </w:t>
      </w: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4225B4F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4225B4F3">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54DA9E93"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42D8DF02" w:rsidR="00152E9D" w:rsidRPr="00A406E5" w:rsidRDefault="00152E9D" w:rsidP="008B039B">
            <w:pPr>
              <w:rPr>
                <w:rFonts w:ascii="Arial" w:hAnsi="Arial" w:cs="Arial"/>
                <w:sz w:val="32"/>
              </w:rPr>
            </w:pPr>
          </w:p>
        </w:tc>
      </w:tr>
      <w:tr w:rsidR="00152E9D" w:rsidRPr="00A406E5" w14:paraId="35DD0C38" w14:textId="77777777" w:rsidTr="4225B4F3">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4225B4F3">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0D43B48E" w14:textId="619DB613" w:rsidR="00152E9D" w:rsidRPr="00A406E5" w:rsidRDefault="00152E9D" w:rsidP="4225B4F3">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0EBE4CD1"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5C970FEC" w:rsidR="00152E9D" w:rsidRPr="00A406E5" w:rsidRDefault="00152E9D" w:rsidP="00152E9D">
            <w:pPr>
              <w:jc w:val="center"/>
              <w:rPr>
                <w:rFonts w:ascii="Arial" w:hAnsi="Arial" w:cs="Arial"/>
                <w:sz w:val="32"/>
              </w:rPr>
            </w:pPr>
          </w:p>
        </w:tc>
      </w:tr>
      <w:tr w:rsidR="00152E9D" w:rsidRPr="00A406E5" w14:paraId="6744F5AD" w14:textId="77777777" w:rsidTr="4225B4F3">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4225B4F3">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58918A48" w14:textId="1C863DC5" w:rsidR="00152E9D" w:rsidRPr="00A406E5" w:rsidRDefault="00152E9D" w:rsidP="4225B4F3">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8CAF92D"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1221C5AA" w:rsidR="00152E9D" w:rsidRPr="00A406E5" w:rsidRDefault="00152E9D" w:rsidP="00152E9D">
            <w:pPr>
              <w:jc w:val="center"/>
              <w:rPr>
                <w:rFonts w:ascii="Arial" w:hAnsi="Arial" w:cs="Arial"/>
                <w:sz w:val="32"/>
              </w:rPr>
            </w:pPr>
          </w:p>
        </w:tc>
      </w:tr>
      <w:tr w:rsidR="00152E9D" w:rsidRPr="00A406E5" w14:paraId="54E581D2" w14:textId="77777777" w:rsidTr="4225B4F3">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4225B4F3">
        <w:trPr>
          <w:trHeight w:val="451"/>
        </w:trPr>
        <w:tc>
          <w:tcPr>
            <w:tcW w:w="4169" w:type="pct"/>
            <w:vMerge w:val="restart"/>
            <w:tcBorders>
              <w:top w:val="single" w:sz="4" w:space="0" w:color="auto"/>
              <w:left w:val="single" w:sz="4" w:space="0" w:color="auto"/>
              <w:right w:val="single" w:sz="4" w:space="0" w:color="auto"/>
            </w:tcBorders>
          </w:tcPr>
          <w:p w14:paraId="0CB76EC4" w14:textId="6A3D719E" w:rsidR="00152E9D" w:rsidRPr="00A406E5" w:rsidRDefault="00152E9D" w:rsidP="4225B4F3">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216AC252"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4C2BCC37" w:rsidR="00152E9D" w:rsidRPr="00A406E5" w:rsidRDefault="00152E9D" w:rsidP="00152E9D">
            <w:pPr>
              <w:jc w:val="center"/>
              <w:rPr>
                <w:rFonts w:ascii="Arial" w:hAnsi="Arial" w:cs="Arial"/>
                <w:sz w:val="32"/>
              </w:rPr>
            </w:pPr>
          </w:p>
        </w:tc>
      </w:tr>
      <w:tr w:rsidR="00152E9D" w:rsidRPr="00A406E5" w14:paraId="5577029D" w14:textId="77777777" w:rsidTr="4225B4F3">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4225B4F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4225B4F3">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599F3CD" w:rsidR="00152E9D" w:rsidRPr="00A406E5" w:rsidRDefault="00D961B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69A3C374" w:rsidR="00152E9D" w:rsidRPr="00A406E5" w:rsidRDefault="00152E9D" w:rsidP="00152E9D">
            <w:pPr>
              <w:jc w:val="center"/>
              <w:rPr>
                <w:rFonts w:ascii="Arial" w:hAnsi="Arial" w:cs="Arial"/>
                <w:sz w:val="32"/>
              </w:rPr>
            </w:pPr>
          </w:p>
        </w:tc>
      </w:tr>
      <w:tr w:rsidR="00152E9D" w:rsidRPr="00A406E5" w14:paraId="35410666" w14:textId="77777777" w:rsidTr="4225B4F3">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02CD8" w14:textId="77777777" w:rsidR="00D529C6" w:rsidRDefault="00D529C6">
      <w:r>
        <w:separator/>
      </w:r>
    </w:p>
  </w:endnote>
  <w:endnote w:type="continuationSeparator" w:id="0">
    <w:p w14:paraId="4051D803" w14:textId="77777777" w:rsidR="00D529C6" w:rsidRDefault="00D529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0D9E2" w14:textId="77777777" w:rsidR="00D529C6" w:rsidRDefault="00D529C6">
      <w:r>
        <w:separator/>
      </w:r>
    </w:p>
  </w:footnote>
  <w:footnote w:type="continuationSeparator" w:id="0">
    <w:p w14:paraId="00EE9B94" w14:textId="77777777" w:rsidR="00D529C6" w:rsidRDefault="00D529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887F2"/>
    <w:multiLevelType w:val="hybridMultilevel"/>
    <w:tmpl w:val="03EA9296"/>
    <w:lvl w:ilvl="0" w:tplc="0D92FEFC">
      <w:start w:val="1"/>
      <w:numFmt w:val="bullet"/>
      <w:lvlText w:val=""/>
      <w:lvlJc w:val="left"/>
      <w:pPr>
        <w:ind w:left="720" w:hanging="360"/>
      </w:pPr>
      <w:rPr>
        <w:rFonts w:ascii="Symbol" w:hAnsi="Symbol" w:hint="default"/>
      </w:rPr>
    </w:lvl>
    <w:lvl w:ilvl="1" w:tplc="A76A0D4E">
      <w:start w:val="1"/>
      <w:numFmt w:val="bullet"/>
      <w:lvlText w:val="o"/>
      <w:lvlJc w:val="left"/>
      <w:pPr>
        <w:ind w:left="1440" w:hanging="360"/>
      </w:pPr>
      <w:rPr>
        <w:rFonts w:ascii="Courier New" w:hAnsi="Courier New" w:hint="default"/>
      </w:rPr>
    </w:lvl>
    <w:lvl w:ilvl="2" w:tplc="D214FEB0">
      <w:start w:val="1"/>
      <w:numFmt w:val="bullet"/>
      <w:lvlText w:val=""/>
      <w:lvlJc w:val="left"/>
      <w:pPr>
        <w:ind w:left="2160" w:hanging="360"/>
      </w:pPr>
      <w:rPr>
        <w:rFonts w:ascii="Wingdings" w:hAnsi="Wingdings" w:hint="default"/>
      </w:rPr>
    </w:lvl>
    <w:lvl w:ilvl="3" w:tplc="73528D02">
      <w:start w:val="1"/>
      <w:numFmt w:val="bullet"/>
      <w:lvlText w:val=""/>
      <w:lvlJc w:val="left"/>
      <w:pPr>
        <w:ind w:left="2880" w:hanging="360"/>
      </w:pPr>
      <w:rPr>
        <w:rFonts w:ascii="Symbol" w:hAnsi="Symbol" w:hint="default"/>
      </w:rPr>
    </w:lvl>
    <w:lvl w:ilvl="4" w:tplc="F460B290">
      <w:start w:val="1"/>
      <w:numFmt w:val="bullet"/>
      <w:lvlText w:val="o"/>
      <w:lvlJc w:val="left"/>
      <w:pPr>
        <w:ind w:left="3600" w:hanging="360"/>
      </w:pPr>
      <w:rPr>
        <w:rFonts w:ascii="Courier New" w:hAnsi="Courier New" w:hint="default"/>
      </w:rPr>
    </w:lvl>
    <w:lvl w:ilvl="5" w:tplc="B4BE5CCE">
      <w:start w:val="1"/>
      <w:numFmt w:val="bullet"/>
      <w:lvlText w:val=""/>
      <w:lvlJc w:val="left"/>
      <w:pPr>
        <w:ind w:left="4320" w:hanging="360"/>
      </w:pPr>
      <w:rPr>
        <w:rFonts w:ascii="Wingdings" w:hAnsi="Wingdings" w:hint="default"/>
      </w:rPr>
    </w:lvl>
    <w:lvl w:ilvl="6" w:tplc="E9422138">
      <w:start w:val="1"/>
      <w:numFmt w:val="bullet"/>
      <w:lvlText w:val=""/>
      <w:lvlJc w:val="left"/>
      <w:pPr>
        <w:ind w:left="5040" w:hanging="360"/>
      </w:pPr>
      <w:rPr>
        <w:rFonts w:ascii="Symbol" w:hAnsi="Symbol" w:hint="default"/>
      </w:rPr>
    </w:lvl>
    <w:lvl w:ilvl="7" w:tplc="A5FE80DE">
      <w:start w:val="1"/>
      <w:numFmt w:val="bullet"/>
      <w:lvlText w:val="o"/>
      <w:lvlJc w:val="left"/>
      <w:pPr>
        <w:ind w:left="5760" w:hanging="360"/>
      </w:pPr>
      <w:rPr>
        <w:rFonts w:ascii="Courier New" w:hAnsi="Courier New" w:hint="default"/>
      </w:rPr>
    </w:lvl>
    <w:lvl w:ilvl="8" w:tplc="2D188160">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81782382">
    <w:abstractNumId w:val="1"/>
  </w:num>
  <w:num w:numId="2" w16cid:durableId="1980187438">
    <w:abstractNumId w:val="2"/>
  </w:num>
  <w:num w:numId="3" w16cid:durableId="1697583224">
    <w:abstractNumId w:val="10"/>
  </w:num>
  <w:num w:numId="4" w16cid:durableId="1129662898">
    <w:abstractNumId w:val="16"/>
  </w:num>
  <w:num w:numId="5" w16cid:durableId="1149709272">
    <w:abstractNumId w:val="12"/>
  </w:num>
  <w:num w:numId="6" w16cid:durableId="578830593">
    <w:abstractNumId w:val="8"/>
  </w:num>
  <w:num w:numId="7" w16cid:durableId="905066771">
    <w:abstractNumId w:val="15"/>
  </w:num>
  <w:num w:numId="8" w16cid:durableId="112411671">
    <w:abstractNumId w:val="3"/>
  </w:num>
  <w:num w:numId="9" w16cid:durableId="785201029">
    <w:abstractNumId w:val="14"/>
  </w:num>
  <w:num w:numId="10" w16cid:durableId="1702122028">
    <w:abstractNumId w:val="11"/>
  </w:num>
  <w:num w:numId="11" w16cid:durableId="875317057">
    <w:abstractNumId w:val="5"/>
  </w:num>
  <w:num w:numId="12" w16cid:durableId="646278689">
    <w:abstractNumId w:val="6"/>
  </w:num>
  <w:num w:numId="13" w16cid:durableId="571963626">
    <w:abstractNumId w:val="9"/>
  </w:num>
  <w:num w:numId="14" w16cid:durableId="1673995786">
    <w:abstractNumId w:val="13"/>
  </w:num>
  <w:num w:numId="15" w16cid:durableId="1807967875">
    <w:abstractNumId w:val="4"/>
  </w:num>
  <w:num w:numId="16" w16cid:durableId="500390440">
    <w:abstractNumId w:val="0"/>
  </w:num>
  <w:num w:numId="17" w16cid:durableId="5077916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C27"/>
    <w:rsid w:val="00011666"/>
    <w:rsid w:val="00026B02"/>
    <w:rsid w:val="0003009B"/>
    <w:rsid w:val="00033A3F"/>
    <w:rsid w:val="00044EBE"/>
    <w:rsid w:val="00052649"/>
    <w:rsid w:val="000822E5"/>
    <w:rsid w:val="00096C48"/>
    <w:rsid w:val="000971FC"/>
    <w:rsid w:val="000A2A3A"/>
    <w:rsid w:val="000A492A"/>
    <w:rsid w:val="000C2544"/>
    <w:rsid w:val="000D2F80"/>
    <w:rsid w:val="000E413A"/>
    <w:rsid w:val="000E45D4"/>
    <w:rsid w:val="000F5AA3"/>
    <w:rsid w:val="00100396"/>
    <w:rsid w:val="00100B5C"/>
    <w:rsid w:val="00103507"/>
    <w:rsid w:val="001106E9"/>
    <w:rsid w:val="001231E5"/>
    <w:rsid w:val="00124CA5"/>
    <w:rsid w:val="0013297B"/>
    <w:rsid w:val="00134072"/>
    <w:rsid w:val="00134F77"/>
    <w:rsid w:val="00152E9D"/>
    <w:rsid w:val="00154487"/>
    <w:rsid w:val="00170882"/>
    <w:rsid w:val="0017512A"/>
    <w:rsid w:val="001952C7"/>
    <w:rsid w:val="00196958"/>
    <w:rsid w:val="001A1E39"/>
    <w:rsid w:val="001A24F3"/>
    <w:rsid w:val="001A5BCD"/>
    <w:rsid w:val="001B405C"/>
    <w:rsid w:val="001B47BD"/>
    <w:rsid w:val="001B4E16"/>
    <w:rsid w:val="001B5F45"/>
    <w:rsid w:val="001E1050"/>
    <w:rsid w:val="001E1E1F"/>
    <w:rsid w:val="001E2007"/>
    <w:rsid w:val="001E57C1"/>
    <w:rsid w:val="001F07EF"/>
    <w:rsid w:val="001F50B6"/>
    <w:rsid w:val="001F6D7A"/>
    <w:rsid w:val="001F735C"/>
    <w:rsid w:val="0020074C"/>
    <w:rsid w:val="002024CD"/>
    <w:rsid w:val="0022746E"/>
    <w:rsid w:val="00235F71"/>
    <w:rsid w:val="00241E46"/>
    <w:rsid w:val="00243121"/>
    <w:rsid w:val="002444CA"/>
    <w:rsid w:val="002543F3"/>
    <w:rsid w:val="00260DE6"/>
    <w:rsid w:val="00273FEE"/>
    <w:rsid w:val="0028204E"/>
    <w:rsid w:val="0028591B"/>
    <w:rsid w:val="00291841"/>
    <w:rsid w:val="002C449B"/>
    <w:rsid w:val="002C6040"/>
    <w:rsid w:val="002D5B3F"/>
    <w:rsid w:val="002E272E"/>
    <w:rsid w:val="002F051E"/>
    <w:rsid w:val="002F5778"/>
    <w:rsid w:val="003223E0"/>
    <w:rsid w:val="00352C4A"/>
    <w:rsid w:val="00362560"/>
    <w:rsid w:val="00366A8B"/>
    <w:rsid w:val="00367F60"/>
    <w:rsid w:val="003732FD"/>
    <w:rsid w:val="003753B2"/>
    <w:rsid w:val="00376559"/>
    <w:rsid w:val="00382BAA"/>
    <w:rsid w:val="00384D73"/>
    <w:rsid w:val="00393EB6"/>
    <w:rsid w:val="003A3BBD"/>
    <w:rsid w:val="003A3CE5"/>
    <w:rsid w:val="003A4FF5"/>
    <w:rsid w:val="003B366F"/>
    <w:rsid w:val="003B3F9D"/>
    <w:rsid w:val="003B6C95"/>
    <w:rsid w:val="003E5751"/>
    <w:rsid w:val="004046A9"/>
    <w:rsid w:val="00404C50"/>
    <w:rsid w:val="00423934"/>
    <w:rsid w:val="00426244"/>
    <w:rsid w:val="00433B16"/>
    <w:rsid w:val="00456171"/>
    <w:rsid w:val="00470A38"/>
    <w:rsid w:val="004874DE"/>
    <w:rsid w:val="004B5334"/>
    <w:rsid w:val="004B6C14"/>
    <w:rsid w:val="004C4F19"/>
    <w:rsid w:val="004D5E9B"/>
    <w:rsid w:val="004D63D9"/>
    <w:rsid w:val="004E6585"/>
    <w:rsid w:val="004F3092"/>
    <w:rsid w:val="0050249F"/>
    <w:rsid w:val="00524566"/>
    <w:rsid w:val="00530BEF"/>
    <w:rsid w:val="00531A70"/>
    <w:rsid w:val="005330E7"/>
    <w:rsid w:val="00552351"/>
    <w:rsid w:val="00557C43"/>
    <w:rsid w:val="00561F00"/>
    <w:rsid w:val="00562C4E"/>
    <w:rsid w:val="00562DEC"/>
    <w:rsid w:val="00572751"/>
    <w:rsid w:val="005742D9"/>
    <w:rsid w:val="0057679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697"/>
    <w:rsid w:val="006140BF"/>
    <w:rsid w:val="006161BE"/>
    <w:rsid w:val="00620787"/>
    <w:rsid w:val="00632434"/>
    <w:rsid w:val="0063478F"/>
    <w:rsid w:val="00644256"/>
    <w:rsid w:val="00644943"/>
    <w:rsid w:val="00661D6F"/>
    <w:rsid w:val="006628E9"/>
    <w:rsid w:val="0066725E"/>
    <w:rsid w:val="006716C7"/>
    <w:rsid w:val="00681208"/>
    <w:rsid w:val="00681FA9"/>
    <w:rsid w:val="0068521B"/>
    <w:rsid w:val="00691EA9"/>
    <w:rsid w:val="006934D4"/>
    <w:rsid w:val="0069439F"/>
    <w:rsid w:val="006A6DC3"/>
    <w:rsid w:val="006C1480"/>
    <w:rsid w:val="006D351D"/>
    <w:rsid w:val="006D49ED"/>
    <w:rsid w:val="006D55CE"/>
    <w:rsid w:val="006D637A"/>
    <w:rsid w:val="006D6B5E"/>
    <w:rsid w:val="006D6F24"/>
    <w:rsid w:val="006E3E4E"/>
    <w:rsid w:val="006F45BF"/>
    <w:rsid w:val="006F60E0"/>
    <w:rsid w:val="007016EA"/>
    <w:rsid w:val="00702F71"/>
    <w:rsid w:val="007366DF"/>
    <w:rsid w:val="00757839"/>
    <w:rsid w:val="00770C81"/>
    <w:rsid w:val="00791024"/>
    <w:rsid w:val="00793F0A"/>
    <w:rsid w:val="007A2657"/>
    <w:rsid w:val="007C682C"/>
    <w:rsid w:val="007D2385"/>
    <w:rsid w:val="007E6F99"/>
    <w:rsid w:val="007F214F"/>
    <w:rsid w:val="00800069"/>
    <w:rsid w:val="008042F0"/>
    <w:rsid w:val="0082275E"/>
    <w:rsid w:val="008310A0"/>
    <w:rsid w:val="00835D29"/>
    <w:rsid w:val="008374F2"/>
    <w:rsid w:val="00842E7F"/>
    <w:rsid w:val="00851BC8"/>
    <w:rsid w:val="00852933"/>
    <w:rsid w:val="008566E5"/>
    <w:rsid w:val="008566FE"/>
    <w:rsid w:val="00862EAB"/>
    <w:rsid w:val="008653AD"/>
    <w:rsid w:val="00865B46"/>
    <w:rsid w:val="00875DED"/>
    <w:rsid w:val="00887A8B"/>
    <w:rsid w:val="00896134"/>
    <w:rsid w:val="008A62BC"/>
    <w:rsid w:val="008B039B"/>
    <w:rsid w:val="008B43E7"/>
    <w:rsid w:val="008D763F"/>
    <w:rsid w:val="008D7C8E"/>
    <w:rsid w:val="008E6062"/>
    <w:rsid w:val="008F036F"/>
    <w:rsid w:val="008F1308"/>
    <w:rsid w:val="008F78C2"/>
    <w:rsid w:val="00904568"/>
    <w:rsid w:val="00906BA2"/>
    <w:rsid w:val="00911394"/>
    <w:rsid w:val="00923EF2"/>
    <w:rsid w:val="00926D25"/>
    <w:rsid w:val="00926E9D"/>
    <w:rsid w:val="00932C6E"/>
    <w:rsid w:val="00933F10"/>
    <w:rsid w:val="009433C5"/>
    <w:rsid w:val="00950C36"/>
    <w:rsid w:val="00964B16"/>
    <w:rsid w:val="00965881"/>
    <w:rsid w:val="00975DEE"/>
    <w:rsid w:val="009871FF"/>
    <w:rsid w:val="00990799"/>
    <w:rsid w:val="00995D51"/>
    <w:rsid w:val="009A0631"/>
    <w:rsid w:val="009A5C81"/>
    <w:rsid w:val="009A6848"/>
    <w:rsid w:val="009B10ED"/>
    <w:rsid w:val="009C05AC"/>
    <w:rsid w:val="009D3EA4"/>
    <w:rsid w:val="009D649C"/>
    <w:rsid w:val="009E4BC1"/>
    <w:rsid w:val="009F536F"/>
    <w:rsid w:val="009F5CB2"/>
    <w:rsid w:val="00A03BB8"/>
    <w:rsid w:val="00A260CE"/>
    <w:rsid w:val="00A26740"/>
    <w:rsid w:val="00A26CBA"/>
    <w:rsid w:val="00A26E5E"/>
    <w:rsid w:val="00A3505D"/>
    <w:rsid w:val="00A4036F"/>
    <w:rsid w:val="00A406E5"/>
    <w:rsid w:val="00A4641C"/>
    <w:rsid w:val="00A55876"/>
    <w:rsid w:val="00A67FB1"/>
    <w:rsid w:val="00A807F0"/>
    <w:rsid w:val="00A85BFE"/>
    <w:rsid w:val="00AB6FE7"/>
    <w:rsid w:val="00AB7AD7"/>
    <w:rsid w:val="00AC5F32"/>
    <w:rsid w:val="00AD2430"/>
    <w:rsid w:val="00AE41A6"/>
    <w:rsid w:val="00AF0E34"/>
    <w:rsid w:val="00AF271D"/>
    <w:rsid w:val="00AF56C2"/>
    <w:rsid w:val="00AF5B61"/>
    <w:rsid w:val="00B004E6"/>
    <w:rsid w:val="00B043D9"/>
    <w:rsid w:val="00B0744D"/>
    <w:rsid w:val="00B50CE2"/>
    <w:rsid w:val="00B50EA8"/>
    <w:rsid w:val="00B64082"/>
    <w:rsid w:val="00B72325"/>
    <w:rsid w:val="00B81AD3"/>
    <w:rsid w:val="00B82699"/>
    <w:rsid w:val="00B829D8"/>
    <w:rsid w:val="00B84B5B"/>
    <w:rsid w:val="00B86446"/>
    <w:rsid w:val="00B9337C"/>
    <w:rsid w:val="00BA1176"/>
    <w:rsid w:val="00BD0504"/>
    <w:rsid w:val="00BE0B01"/>
    <w:rsid w:val="00BE79C7"/>
    <w:rsid w:val="00BF3CB5"/>
    <w:rsid w:val="00C01A3F"/>
    <w:rsid w:val="00C073F1"/>
    <w:rsid w:val="00C1285B"/>
    <w:rsid w:val="00C1361B"/>
    <w:rsid w:val="00C14E1F"/>
    <w:rsid w:val="00C30036"/>
    <w:rsid w:val="00C315AF"/>
    <w:rsid w:val="00C36D9A"/>
    <w:rsid w:val="00C43386"/>
    <w:rsid w:val="00C44A72"/>
    <w:rsid w:val="00C551DA"/>
    <w:rsid w:val="00C61FC2"/>
    <w:rsid w:val="00C705F9"/>
    <w:rsid w:val="00C80F0F"/>
    <w:rsid w:val="00C8667A"/>
    <w:rsid w:val="00C93BCB"/>
    <w:rsid w:val="00CC241A"/>
    <w:rsid w:val="00CD4BB2"/>
    <w:rsid w:val="00CE0920"/>
    <w:rsid w:val="00CE4035"/>
    <w:rsid w:val="00CE65AB"/>
    <w:rsid w:val="00CF4266"/>
    <w:rsid w:val="00D058AD"/>
    <w:rsid w:val="00D0685C"/>
    <w:rsid w:val="00D22D9C"/>
    <w:rsid w:val="00D241F1"/>
    <w:rsid w:val="00D275CB"/>
    <w:rsid w:val="00D30DFA"/>
    <w:rsid w:val="00D33344"/>
    <w:rsid w:val="00D463A5"/>
    <w:rsid w:val="00D4710D"/>
    <w:rsid w:val="00D47816"/>
    <w:rsid w:val="00D47D25"/>
    <w:rsid w:val="00D529C6"/>
    <w:rsid w:val="00D61AB7"/>
    <w:rsid w:val="00D62ACD"/>
    <w:rsid w:val="00D961B8"/>
    <w:rsid w:val="00DA36EE"/>
    <w:rsid w:val="00DB116D"/>
    <w:rsid w:val="00DD17CC"/>
    <w:rsid w:val="00DE217A"/>
    <w:rsid w:val="00DF321B"/>
    <w:rsid w:val="00DF4758"/>
    <w:rsid w:val="00E031B4"/>
    <w:rsid w:val="00E05287"/>
    <w:rsid w:val="00E1183D"/>
    <w:rsid w:val="00E230E0"/>
    <w:rsid w:val="00E51AAC"/>
    <w:rsid w:val="00E61687"/>
    <w:rsid w:val="00E66CC0"/>
    <w:rsid w:val="00E728A9"/>
    <w:rsid w:val="00E778B5"/>
    <w:rsid w:val="00E807D9"/>
    <w:rsid w:val="00E96174"/>
    <w:rsid w:val="00EA0F4E"/>
    <w:rsid w:val="00EA295B"/>
    <w:rsid w:val="00EA3B9B"/>
    <w:rsid w:val="00EA6801"/>
    <w:rsid w:val="00EB4F96"/>
    <w:rsid w:val="00EC3B38"/>
    <w:rsid w:val="00ED7072"/>
    <w:rsid w:val="00EE3132"/>
    <w:rsid w:val="00EE3D9D"/>
    <w:rsid w:val="00EE6F25"/>
    <w:rsid w:val="00EF248C"/>
    <w:rsid w:val="00EF2F70"/>
    <w:rsid w:val="00EF4863"/>
    <w:rsid w:val="00F02126"/>
    <w:rsid w:val="00F03D85"/>
    <w:rsid w:val="00F07C8C"/>
    <w:rsid w:val="00F103D5"/>
    <w:rsid w:val="00F249F1"/>
    <w:rsid w:val="00F25B9D"/>
    <w:rsid w:val="00F2664E"/>
    <w:rsid w:val="00F31163"/>
    <w:rsid w:val="00F31C04"/>
    <w:rsid w:val="00F35D12"/>
    <w:rsid w:val="00F442A7"/>
    <w:rsid w:val="00F46D1F"/>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8B"/>
    <w:rsid w:val="00FB5CF8"/>
    <w:rsid w:val="00FC268C"/>
    <w:rsid w:val="00FE5651"/>
    <w:rsid w:val="00FF273B"/>
    <w:rsid w:val="00FF564C"/>
    <w:rsid w:val="01B439D8"/>
    <w:rsid w:val="1075BC0D"/>
    <w:rsid w:val="14AA7DF6"/>
    <w:rsid w:val="19CA1041"/>
    <w:rsid w:val="2306CD13"/>
    <w:rsid w:val="258113D0"/>
    <w:rsid w:val="26797D18"/>
    <w:rsid w:val="29C48362"/>
    <w:rsid w:val="2E8FB34C"/>
    <w:rsid w:val="2EF30FC7"/>
    <w:rsid w:val="3E9E3044"/>
    <w:rsid w:val="4225B4F3"/>
    <w:rsid w:val="4EEDA9E0"/>
    <w:rsid w:val="54FB068B"/>
    <w:rsid w:val="56038D30"/>
    <w:rsid w:val="605D49ED"/>
    <w:rsid w:val="620BEF4D"/>
    <w:rsid w:val="622D19E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DB1102-6314-4FD7-9FA4-EE70A423A971}">
  <ds:schemaRefs>
    <ds:schemaRef ds:uri="http://schemas.microsoft.com/sharepoint/v3/contenttype/forms"/>
  </ds:schemaRefs>
</ds:datastoreItem>
</file>

<file path=customXml/itemProps2.xml><?xml version="1.0" encoding="utf-8"?>
<ds:datastoreItem xmlns:ds="http://schemas.openxmlformats.org/officeDocument/2006/customXml" ds:itemID="{26CC2F85-BBA9-4CD5-9702-211D3C481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C2CFD5-9607-49E1-8E27-94BB1D99F4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4369</Words>
  <Characters>24907</Characters>
  <Application>Microsoft Office Word</Application>
  <DocSecurity>0</DocSecurity>
  <Lines>207</Lines>
  <Paragraphs>58</Paragraphs>
  <ScaleCrop>false</ScaleCrop>
  <Company>S.I.H.E.</Company>
  <LinksUpToDate>false</LinksUpToDate>
  <CharactersWithSpaces>29218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Felicity Peacock</cp:lastModifiedBy>
  <cp:revision>105</cp:revision>
  <cp:lastPrinted>2014-10-10T07:42:00Z</cp:lastPrinted>
  <dcterms:created xsi:type="dcterms:W3CDTF">2015-10-01T16:41:00Z</dcterms:created>
  <dcterms:modified xsi:type="dcterms:W3CDTF">2026-01-23T13:53:00Z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GrammarlyDocumentId">
    <vt:lpwstr>024d3aae-5d00-4018-9163-2db8a1630837</vt:lpwstr>
  </property>
</Properties>
</file>