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CDA46" w14:textId="5328EFF9" w:rsidR="00AD1F91" w:rsidRPr="004F2046" w:rsidRDefault="005D31FA" w:rsidP="005D31FA">
      <w:pPr>
        <w:jc w:val="center"/>
        <w:rPr>
          <w:b/>
          <w:bCs/>
          <w:sz w:val="32"/>
          <w:szCs w:val="32"/>
          <w:u w:val="single"/>
        </w:rPr>
      </w:pPr>
      <w:r w:rsidRPr="004F2046">
        <w:rPr>
          <w:b/>
          <w:bCs/>
          <w:sz w:val="32"/>
          <w:szCs w:val="32"/>
          <w:u w:val="single"/>
        </w:rPr>
        <w:t>Level 7 Assessment</w:t>
      </w:r>
    </w:p>
    <w:p w14:paraId="648AFE7E" w14:textId="7C02FB6C" w:rsidR="005D31FA" w:rsidRPr="004F2046" w:rsidRDefault="005D31FA">
      <w:pPr>
        <w:rPr>
          <w:sz w:val="28"/>
          <w:szCs w:val="28"/>
        </w:rPr>
      </w:pPr>
    </w:p>
    <w:p w14:paraId="197451A0" w14:textId="77777777" w:rsidR="005D31FA" w:rsidRPr="004F2046" w:rsidRDefault="005D31FA">
      <w:pPr>
        <w:rPr>
          <w:sz w:val="28"/>
          <w:szCs w:val="28"/>
        </w:rPr>
      </w:pPr>
    </w:p>
    <w:p w14:paraId="401127CC" w14:textId="693A48AD" w:rsidR="005D31FA" w:rsidRPr="004F2046" w:rsidRDefault="005D31FA">
      <w:pPr>
        <w:rPr>
          <w:sz w:val="28"/>
          <w:szCs w:val="28"/>
        </w:rPr>
      </w:pPr>
      <w:r w:rsidRPr="004F2046">
        <w:rPr>
          <w:b/>
          <w:bCs/>
          <w:sz w:val="28"/>
          <w:szCs w:val="28"/>
        </w:rPr>
        <w:t>Institution:</w:t>
      </w:r>
      <w:r w:rsidRPr="004F2046">
        <w:rPr>
          <w:sz w:val="28"/>
          <w:szCs w:val="28"/>
        </w:rPr>
        <w:t xml:space="preserve"> University of Wales Trinity Saint David</w:t>
      </w:r>
    </w:p>
    <w:p w14:paraId="4E25F230" w14:textId="77777777" w:rsidR="005D31FA" w:rsidRPr="004F2046" w:rsidRDefault="005D31FA">
      <w:pPr>
        <w:rPr>
          <w:sz w:val="28"/>
          <w:szCs w:val="28"/>
        </w:rPr>
      </w:pPr>
    </w:p>
    <w:p w14:paraId="4404CDC9" w14:textId="254D2163" w:rsidR="005D31FA" w:rsidRPr="004F2046" w:rsidRDefault="005D31FA">
      <w:pPr>
        <w:rPr>
          <w:sz w:val="28"/>
          <w:szCs w:val="28"/>
        </w:rPr>
      </w:pPr>
      <w:r w:rsidRPr="004F2046">
        <w:rPr>
          <w:b/>
          <w:bCs/>
          <w:sz w:val="28"/>
          <w:szCs w:val="28"/>
        </w:rPr>
        <w:t>Student Name:</w:t>
      </w:r>
      <w:r w:rsidRPr="004F2046">
        <w:rPr>
          <w:sz w:val="28"/>
          <w:szCs w:val="28"/>
        </w:rPr>
        <w:t xml:space="preserve"> Stephen Vincent</w:t>
      </w:r>
      <w:r w:rsidRPr="004F2046">
        <w:rPr>
          <w:sz w:val="28"/>
          <w:szCs w:val="28"/>
        </w:rPr>
        <w:tab/>
      </w:r>
      <w:r w:rsidRPr="004F2046">
        <w:rPr>
          <w:sz w:val="28"/>
          <w:szCs w:val="28"/>
        </w:rPr>
        <w:tab/>
      </w:r>
      <w:r w:rsidRPr="004F2046">
        <w:rPr>
          <w:b/>
          <w:bCs/>
          <w:sz w:val="28"/>
          <w:szCs w:val="28"/>
        </w:rPr>
        <w:t>Student ID Number</w:t>
      </w:r>
      <w:r w:rsidRPr="004F2046">
        <w:rPr>
          <w:sz w:val="28"/>
          <w:szCs w:val="28"/>
        </w:rPr>
        <w:t>:</w:t>
      </w:r>
      <w:r w:rsidR="009413BA" w:rsidRPr="004F2046">
        <w:rPr>
          <w:sz w:val="28"/>
          <w:szCs w:val="28"/>
        </w:rPr>
        <w:t xml:space="preserve"> 222</w:t>
      </w:r>
      <w:r w:rsidR="00710094" w:rsidRPr="004F2046">
        <w:rPr>
          <w:sz w:val="28"/>
          <w:szCs w:val="28"/>
        </w:rPr>
        <w:t>4238</w:t>
      </w:r>
    </w:p>
    <w:p w14:paraId="59764AF4" w14:textId="77777777" w:rsidR="005D31FA" w:rsidRPr="004F2046" w:rsidRDefault="005D31FA">
      <w:pPr>
        <w:rPr>
          <w:sz w:val="28"/>
          <w:szCs w:val="28"/>
        </w:rPr>
      </w:pPr>
    </w:p>
    <w:p w14:paraId="64A8FB30" w14:textId="36D058D7" w:rsidR="005D31FA" w:rsidRPr="004F2046" w:rsidRDefault="005D31FA">
      <w:pPr>
        <w:rPr>
          <w:sz w:val="28"/>
          <w:szCs w:val="28"/>
        </w:rPr>
      </w:pPr>
      <w:r w:rsidRPr="004F2046">
        <w:rPr>
          <w:b/>
          <w:bCs/>
          <w:sz w:val="28"/>
          <w:szCs w:val="28"/>
        </w:rPr>
        <w:t>Module:</w:t>
      </w:r>
      <w:r w:rsidRPr="004F2046">
        <w:rPr>
          <w:sz w:val="28"/>
          <w:szCs w:val="28"/>
        </w:rPr>
        <w:t xml:space="preserve"> </w:t>
      </w:r>
      <w:r w:rsidR="00331F91">
        <w:rPr>
          <w:sz w:val="28"/>
          <w:szCs w:val="28"/>
        </w:rPr>
        <w:t xml:space="preserve">Advanced </w:t>
      </w:r>
      <w:r w:rsidRPr="004F2046">
        <w:rPr>
          <w:sz w:val="28"/>
          <w:szCs w:val="28"/>
        </w:rPr>
        <w:t>Industry 4.0</w:t>
      </w:r>
    </w:p>
    <w:p w14:paraId="1CC66009" w14:textId="77777777" w:rsidR="005D31FA" w:rsidRPr="004F2046" w:rsidRDefault="005D31FA">
      <w:pPr>
        <w:rPr>
          <w:sz w:val="28"/>
          <w:szCs w:val="28"/>
        </w:rPr>
      </w:pPr>
    </w:p>
    <w:p w14:paraId="6F751418" w14:textId="7CB6990C" w:rsidR="005D31FA" w:rsidRPr="004F2046" w:rsidRDefault="005D31FA">
      <w:pPr>
        <w:rPr>
          <w:sz w:val="28"/>
          <w:szCs w:val="28"/>
        </w:rPr>
      </w:pPr>
      <w:r w:rsidRPr="004F2046">
        <w:rPr>
          <w:b/>
          <w:bCs/>
          <w:sz w:val="28"/>
          <w:szCs w:val="28"/>
        </w:rPr>
        <w:t>Module Code:</w:t>
      </w:r>
      <w:r w:rsidRPr="004F2046">
        <w:rPr>
          <w:sz w:val="28"/>
          <w:szCs w:val="28"/>
        </w:rPr>
        <w:t xml:space="preserve"> ACPA700</w:t>
      </w:r>
      <w:r w:rsidR="00331F91">
        <w:rPr>
          <w:sz w:val="28"/>
          <w:szCs w:val="28"/>
        </w:rPr>
        <w:t>0</w:t>
      </w:r>
    </w:p>
    <w:p w14:paraId="34566E69" w14:textId="77777777" w:rsidR="005D31FA" w:rsidRPr="004F2046" w:rsidRDefault="005D31FA">
      <w:pPr>
        <w:rPr>
          <w:sz w:val="28"/>
          <w:szCs w:val="28"/>
        </w:rPr>
      </w:pPr>
    </w:p>
    <w:p w14:paraId="413E379C" w14:textId="015EFE82" w:rsidR="005D31FA" w:rsidRPr="004F2046" w:rsidRDefault="005D31FA">
      <w:pPr>
        <w:rPr>
          <w:sz w:val="28"/>
          <w:szCs w:val="28"/>
        </w:rPr>
      </w:pPr>
      <w:r w:rsidRPr="004F2046">
        <w:rPr>
          <w:b/>
          <w:bCs/>
          <w:sz w:val="28"/>
          <w:szCs w:val="28"/>
        </w:rPr>
        <w:t>Lecturer:</w:t>
      </w:r>
      <w:r w:rsidRPr="004F2046">
        <w:rPr>
          <w:sz w:val="28"/>
          <w:szCs w:val="28"/>
        </w:rPr>
        <w:t xml:space="preserve"> Mahesh </w:t>
      </w:r>
      <w:proofErr w:type="spellStart"/>
      <w:r w:rsidRPr="004F2046">
        <w:rPr>
          <w:sz w:val="28"/>
          <w:szCs w:val="28"/>
        </w:rPr>
        <w:t>Kannath</w:t>
      </w:r>
      <w:proofErr w:type="spellEnd"/>
    </w:p>
    <w:p w14:paraId="29105EE4" w14:textId="77777777" w:rsidR="005D31FA" w:rsidRPr="004F2046" w:rsidRDefault="005D31FA">
      <w:pPr>
        <w:rPr>
          <w:sz w:val="28"/>
          <w:szCs w:val="28"/>
        </w:rPr>
      </w:pPr>
    </w:p>
    <w:p w14:paraId="57B29697" w14:textId="72D679ED" w:rsidR="005D31FA" w:rsidRPr="004F2046" w:rsidRDefault="005D31FA">
      <w:pPr>
        <w:rPr>
          <w:sz w:val="28"/>
          <w:szCs w:val="28"/>
        </w:rPr>
      </w:pPr>
      <w:r w:rsidRPr="004F2046">
        <w:rPr>
          <w:b/>
          <w:bCs/>
          <w:sz w:val="28"/>
          <w:szCs w:val="28"/>
        </w:rPr>
        <w:t>Internal Verifier:</w:t>
      </w:r>
      <w:r w:rsidRPr="004F2046">
        <w:rPr>
          <w:sz w:val="28"/>
          <w:szCs w:val="28"/>
        </w:rPr>
        <w:t xml:space="preserve"> Graham Howe</w:t>
      </w:r>
    </w:p>
    <w:p w14:paraId="66D424AD" w14:textId="77777777" w:rsidR="005D31FA" w:rsidRPr="004F2046" w:rsidRDefault="005D31FA">
      <w:pPr>
        <w:rPr>
          <w:sz w:val="28"/>
          <w:szCs w:val="28"/>
        </w:rPr>
      </w:pPr>
    </w:p>
    <w:p w14:paraId="1C5878DF" w14:textId="74150E57" w:rsidR="005D31FA" w:rsidRPr="004F2046" w:rsidRDefault="005D31FA">
      <w:pPr>
        <w:rPr>
          <w:sz w:val="28"/>
          <w:szCs w:val="28"/>
        </w:rPr>
      </w:pPr>
      <w:r w:rsidRPr="004F2046">
        <w:rPr>
          <w:b/>
          <w:bCs/>
          <w:sz w:val="28"/>
          <w:szCs w:val="28"/>
        </w:rPr>
        <w:t>Assignment Title:</w:t>
      </w:r>
      <w:r w:rsidRPr="004F2046">
        <w:rPr>
          <w:sz w:val="28"/>
          <w:szCs w:val="28"/>
        </w:rPr>
        <w:t xml:space="preserve"> Assignment 1 – Written Report</w:t>
      </w:r>
    </w:p>
    <w:p w14:paraId="742F3C4B" w14:textId="77777777" w:rsidR="005D31FA" w:rsidRPr="004F2046" w:rsidRDefault="005D31FA">
      <w:pPr>
        <w:rPr>
          <w:sz w:val="28"/>
          <w:szCs w:val="28"/>
        </w:rPr>
      </w:pPr>
    </w:p>
    <w:p w14:paraId="119B3FAF" w14:textId="5BC4DBD3" w:rsidR="005D31FA" w:rsidRPr="004F2046" w:rsidRDefault="005D31FA">
      <w:pPr>
        <w:rPr>
          <w:b/>
          <w:bCs/>
          <w:sz w:val="28"/>
          <w:szCs w:val="28"/>
        </w:rPr>
      </w:pPr>
      <w:r w:rsidRPr="004F2046">
        <w:rPr>
          <w:b/>
          <w:bCs/>
          <w:sz w:val="28"/>
          <w:szCs w:val="28"/>
        </w:rPr>
        <w:t xml:space="preserve">Date: </w:t>
      </w:r>
      <w:r w:rsidR="00752C27" w:rsidRPr="004F2046">
        <w:rPr>
          <w:sz w:val="28"/>
          <w:szCs w:val="28"/>
        </w:rPr>
        <w:t>2</w:t>
      </w:r>
      <w:r w:rsidR="00D017E9">
        <w:rPr>
          <w:sz w:val="28"/>
          <w:szCs w:val="28"/>
        </w:rPr>
        <w:t>8</w:t>
      </w:r>
      <w:r w:rsidR="00752C27" w:rsidRPr="004F2046">
        <w:rPr>
          <w:sz w:val="28"/>
          <w:szCs w:val="28"/>
        </w:rPr>
        <w:t>/</w:t>
      </w:r>
      <w:r w:rsidR="00331F91">
        <w:rPr>
          <w:sz w:val="28"/>
          <w:szCs w:val="28"/>
        </w:rPr>
        <w:t>04</w:t>
      </w:r>
      <w:r w:rsidR="00752C27" w:rsidRPr="004F2046">
        <w:rPr>
          <w:sz w:val="28"/>
          <w:szCs w:val="28"/>
        </w:rPr>
        <w:t>/202</w:t>
      </w:r>
      <w:r w:rsidR="00331F91">
        <w:rPr>
          <w:sz w:val="28"/>
          <w:szCs w:val="28"/>
        </w:rPr>
        <w:t>3</w:t>
      </w:r>
    </w:p>
    <w:p w14:paraId="725608DD" w14:textId="6E550FC9" w:rsidR="005D31FA" w:rsidRPr="004F2046" w:rsidRDefault="005D31FA"/>
    <w:p w14:paraId="504B7214" w14:textId="79643E02" w:rsidR="00A349D3" w:rsidRPr="004F2046" w:rsidRDefault="00A349D3"/>
    <w:p w14:paraId="15ABBD47" w14:textId="78890BA8" w:rsidR="00A349D3" w:rsidRPr="004F2046" w:rsidRDefault="00A349D3"/>
    <w:p w14:paraId="3C911515" w14:textId="24E29395" w:rsidR="00A349D3" w:rsidRPr="004F2046" w:rsidRDefault="00A349D3"/>
    <w:p w14:paraId="23448383" w14:textId="1675FDE7" w:rsidR="00A349D3" w:rsidRPr="004F2046" w:rsidRDefault="00A349D3"/>
    <w:p w14:paraId="479A3B11" w14:textId="02D8E534" w:rsidR="00A349D3" w:rsidRPr="004F2046" w:rsidRDefault="00A349D3"/>
    <w:p w14:paraId="55DDB031" w14:textId="34BD1967" w:rsidR="00A349D3" w:rsidRPr="004F2046" w:rsidRDefault="00A349D3"/>
    <w:p w14:paraId="5584477A" w14:textId="4EB702F7" w:rsidR="00A349D3" w:rsidRPr="004F2046" w:rsidRDefault="00A349D3"/>
    <w:p w14:paraId="5DF989EE" w14:textId="492D653F" w:rsidR="00A349D3" w:rsidRPr="004F2046" w:rsidRDefault="00A349D3"/>
    <w:p w14:paraId="6D921067" w14:textId="178C3C8D" w:rsidR="00A349D3" w:rsidRPr="004F2046" w:rsidRDefault="00A349D3"/>
    <w:p w14:paraId="79FBADE2" w14:textId="474AADF0" w:rsidR="00A349D3" w:rsidRPr="004F2046" w:rsidRDefault="00A349D3"/>
    <w:p w14:paraId="16FFAD54" w14:textId="69A91A86" w:rsidR="00A349D3" w:rsidRPr="004F2046" w:rsidRDefault="00A349D3"/>
    <w:p w14:paraId="176B6A90" w14:textId="0EE3CEA9" w:rsidR="00A349D3" w:rsidRPr="004F2046" w:rsidRDefault="00A349D3"/>
    <w:p w14:paraId="547BF3A6" w14:textId="323F015F" w:rsidR="00A349D3" w:rsidRPr="004F2046" w:rsidRDefault="00A349D3"/>
    <w:p w14:paraId="362459BA" w14:textId="2B930199" w:rsidR="00A349D3" w:rsidRPr="004F2046" w:rsidRDefault="00A349D3"/>
    <w:p w14:paraId="41B119EE" w14:textId="423CA703" w:rsidR="00A349D3" w:rsidRPr="004F2046" w:rsidRDefault="00A349D3"/>
    <w:p w14:paraId="2BDFF8FB" w14:textId="4A5F7552" w:rsidR="00A349D3" w:rsidRPr="004F2046" w:rsidRDefault="00A349D3"/>
    <w:p w14:paraId="4B24B736" w14:textId="5A956616" w:rsidR="00A349D3" w:rsidRPr="004F2046" w:rsidRDefault="00A349D3"/>
    <w:p w14:paraId="307A412B" w14:textId="5D22ED07" w:rsidR="00A349D3" w:rsidRPr="004F2046" w:rsidRDefault="00A349D3"/>
    <w:p w14:paraId="1FEC20A7" w14:textId="40AD6ADA" w:rsidR="00A349D3" w:rsidRPr="004F2046" w:rsidRDefault="00A349D3"/>
    <w:p w14:paraId="57E91246" w14:textId="236EE28B" w:rsidR="00A349D3" w:rsidRPr="004F2046" w:rsidRDefault="00A349D3"/>
    <w:p w14:paraId="6FF5C389" w14:textId="425B6531" w:rsidR="00A349D3" w:rsidRPr="004F2046" w:rsidRDefault="00A349D3"/>
    <w:p w14:paraId="4745DD8B" w14:textId="5E51080B" w:rsidR="00A349D3" w:rsidRPr="004F2046" w:rsidRDefault="00A349D3"/>
    <w:p w14:paraId="65AE7313" w14:textId="64C9AE7E" w:rsidR="00A349D3" w:rsidRPr="004F2046" w:rsidRDefault="00A349D3"/>
    <w:p w14:paraId="2837FCEE" w14:textId="06EEF22F" w:rsidR="0007015C" w:rsidRPr="004F2046" w:rsidRDefault="0007015C"/>
    <w:p w14:paraId="17CD9FA3" w14:textId="4671EA49" w:rsidR="0007015C" w:rsidRPr="004F2046" w:rsidRDefault="0007015C"/>
    <w:p w14:paraId="1B35C398" w14:textId="77777777" w:rsidR="0007015C" w:rsidRPr="004F2046" w:rsidRDefault="0007015C"/>
    <w:p w14:paraId="32591D7F" w14:textId="4B4D2D4F" w:rsidR="00A349D3" w:rsidRDefault="00A349D3"/>
    <w:p w14:paraId="6AD0009F" w14:textId="77777777" w:rsidR="004F2046" w:rsidRPr="004F2046" w:rsidRDefault="004F2046"/>
    <w:p w14:paraId="01F1D775" w14:textId="4216DFBB" w:rsidR="00A349D3" w:rsidRPr="004F2046" w:rsidRDefault="00A349D3">
      <w:pPr>
        <w:rPr>
          <w:b/>
          <w:bCs/>
        </w:rPr>
      </w:pPr>
      <w:r w:rsidRPr="004F2046">
        <w:rPr>
          <w:b/>
          <w:bCs/>
        </w:rPr>
        <w:lastRenderedPageBreak/>
        <w:t>Abstract</w:t>
      </w:r>
    </w:p>
    <w:p w14:paraId="0291E912" w14:textId="7AFD5AF8" w:rsidR="00A349D3" w:rsidRDefault="00A349D3"/>
    <w:p w14:paraId="03AE7174" w14:textId="0E914751" w:rsidR="001B4A5F" w:rsidRPr="001B4A5F" w:rsidRDefault="001B4A5F" w:rsidP="001B4A5F">
      <w:r w:rsidRPr="001B4A5F">
        <w:rPr>
          <w:color w:val="000000"/>
        </w:rPr>
        <w:t xml:space="preserve">This </w:t>
      </w:r>
      <w:r>
        <w:rPr>
          <w:color w:val="000000"/>
        </w:rPr>
        <w:t>written report</w:t>
      </w:r>
      <w:r w:rsidRPr="001B4A5F">
        <w:rPr>
          <w:color w:val="000000"/>
        </w:rPr>
        <w:t xml:space="preserve"> </w:t>
      </w:r>
      <w:r>
        <w:rPr>
          <w:color w:val="000000"/>
        </w:rPr>
        <w:t xml:space="preserve">aims to </w:t>
      </w:r>
      <w:r w:rsidRPr="001B4A5F">
        <w:rPr>
          <w:color w:val="000000"/>
        </w:rPr>
        <w:t xml:space="preserve">outline some </w:t>
      </w:r>
      <w:r w:rsidR="000F5D6A">
        <w:rPr>
          <w:color w:val="000000"/>
        </w:rPr>
        <w:t xml:space="preserve">potential </w:t>
      </w:r>
      <w:r w:rsidRPr="001B4A5F">
        <w:rPr>
          <w:color w:val="000000"/>
        </w:rPr>
        <w:t>benefits of AR technology in manufacturing and processing both immediately and in the future, as well as some available AR wearable and mixed reality technologies.</w:t>
      </w:r>
      <w:r w:rsidR="00FA6B99">
        <w:rPr>
          <w:color w:val="000000"/>
        </w:rPr>
        <w:t xml:space="preserve">  </w:t>
      </w:r>
      <w:r w:rsidR="003E49F1">
        <w:rPr>
          <w:color w:val="000000"/>
        </w:rPr>
        <w:t>In addition, the</w:t>
      </w:r>
      <w:r w:rsidRPr="001B4A5F">
        <w:rPr>
          <w:color w:val="000000"/>
        </w:rPr>
        <w:t xml:space="preserve"> </w:t>
      </w:r>
      <w:r w:rsidR="0076074C">
        <w:rPr>
          <w:color w:val="000000"/>
        </w:rPr>
        <w:t>report</w:t>
      </w:r>
      <w:r w:rsidRPr="001B4A5F">
        <w:rPr>
          <w:color w:val="000000"/>
        </w:rPr>
        <w:t xml:space="preserve"> will explore how these systems are integrated into the latest supervisory control and data acquisition (SCADA) and HMI technology.</w:t>
      </w:r>
      <w:r w:rsidR="00FA6B99">
        <w:rPr>
          <w:color w:val="000000"/>
        </w:rPr>
        <w:t xml:space="preserve">  </w:t>
      </w:r>
      <w:r w:rsidRPr="001B4A5F">
        <w:rPr>
          <w:color w:val="000000"/>
        </w:rPr>
        <w:t xml:space="preserve">It also describes how making real-time information available at a glance to empower operators via AR leads to increased efficiency, </w:t>
      </w:r>
      <w:r w:rsidR="00271C0B" w:rsidRPr="001B4A5F">
        <w:rPr>
          <w:color w:val="000000"/>
        </w:rPr>
        <w:t>productivity,</w:t>
      </w:r>
      <w:r w:rsidRPr="001B4A5F">
        <w:rPr>
          <w:color w:val="000000"/>
        </w:rPr>
        <w:t xml:space="preserve"> and safety.</w:t>
      </w:r>
      <w:r w:rsidR="00A7088F">
        <w:rPr>
          <w:color w:val="000000"/>
        </w:rPr>
        <w:t xml:space="preserve"> </w:t>
      </w:r>
    </w:p>
    <w:p w14:paraId="614B4D20" w14:textId="77777777" w:rsidR="001B4A5F" w:rsidRDefault="001B4A5F"/>
    <w:p w14:paraId="0F5E7306" w14:textId="49FDE00C" w:rsidR="002C1CEE" w:rsidRDefault="00F9169E">
      <w:r>
        <w:t xml:space="preserve">Figure 1: </w:t>
      </w:r>
      <w:r w:rsidR="002C1CEE">
        <w:t xml:space="preserve">AR Concept Image </w:t>
      </w:r>
      <w:r w:rsidR="00833C53">
        <w:t>from</w:t>
      </w:r>
      <w:r w:rsidR="002C1CEE">
        <w:t xml:space="preserve"> Emerson, (July 2022), </w:t>
      </w:r>
      <w:r w:rsidR="001E66D9">
        <w:t>‘</w:t>
      </w:r>
      <w:r w:rsidR="002C1CEE">
        <w:t>Augmented Reality for a Real</w:t>
      </w:r>
      <w:r>
        <w:t xml:space="preserve"> </w:t>
      </w:r>
      <w:r>
        <w:tab/>
      </w:r>
      <w:r w:rsidR="002C1CEE">
        <w:t>Industrial World</w:t>
      </w:r>
      <w:r w:rsidR="001E66D9">
        <w:t>’</w:t>
      </w:r>
      <w:r w:rsidR="00497757">
        <w:t>.</w:t>
      </w:r>
    </w:p>
    <w:p w14:paraId="5F942024" w14:textId="77777777" w:rsidR="00497757" w:rsidRDefault="00497757"/>
    <w:p w14:paraId="031CD1EF" w14:textId="2F44DD2F" w:rsidR="001B4A5F" w:rsidRDefault="002C1CEE" w:rsidP="00236376">
      <w:pPr>
        <w:jc w:val="center"/>
      </w:pPr>
      <w:r w:rsidRPr="002C1CEE">
        <w:rPr>
          <w:noProof/>
        </w:rPr>
        <w:drawing>
          <wp:inline distT="0" distB="0" distL="0" distR="0" wp14:anchorId="7FE6151C" wp14:editId="20CAF065">
            <wp:extent cx="4565650" cy="23516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629416" cy="2384498"/>
                    </a:xfrm>
                    <a:prstGeom prst="rect">
                      <a:avLst/>
                    </a:prstGeom>
                  </pic:spPr>
                </pic:pic>
              </a:graphicData>
            </a:graphic>
          </wp:inline>
        </w:drawing>
      </w:r>
    </w:p>
    <w:p w14:paraId="4FCAB942" w14:textId="77777777" w:rsidR="00B56E7A" w:rsidRPr="004F2046" w:rsidRDefault="00B56E7A"/>
    <w:p w14:paraId="67A53FA3" w14:textId="7B0F95FB" w:rsidR="00A349D3" w:rsidRPr="004F2046" w:rsidRDefault="00A349D3">
      <w:pPr>
        <w:rPr>
          <w:b/>
          <w:bCs/>
        </w:rPr>
      </w:pPr>
      <w:r w:rsidRPr="004F2046">
        <w:rPr>
          <w:b/>
          <w:bCs/>
        </w:rPr>
        <w:t>Introduction</w:t>
      </w:r>
    </w:p>
    <w:p w14:paraId="1FF9B805" w14:textId="57C0D1F4" w:rsidR="00A349D3" w:rsidRDefault="00A349D3"/>
    <w:p w14:paraId="4237801D" w14:textId="4D0D713F" w:rsidR="00D0733B" w:rsidRPr="00D0733B" w:rsidRDefault="00D0733B">
      <w:pPr>
        <w:rPr>
          <w:color w:val="000000"/>
        </w:rPr>
      </w:pPr>
      <w:r w:rsidRPr="00F50618">
        <w:rPr>
          <w:color w:val="000000"/>
        </w:rPr>
        <w:t xml:space="preserve">AR smart glasses are worn over the </w:t>
      </w:r>
      <w:r w:rsidR="008B0161">
        <w:rPr>
          <w:color w:val="000000"/>
        </w:rPr>
        <w:t>user’s</w:t>
      </w:r>
      <w:r>
        <w:rPr>
          <w:color w:val="000000"/>
        </w:rPr>
        <w:t xml:space="preserve"> </w:t>
      </w:r>
      <w:r w:rsidRPr="00F50618">
        <w:rPr>
          <w:color w:val="000000"/>
        </w:rPr>
        <w:t xml:space="preserve">eyes like </w:t>
      </w:r>
      <w:r>
        <w:rPr>
          <w:color w:val="000000"/>
        </w:rPr>
        <w:t>regular</w:t>
      </w:r>
      <w:r w:rsidRPr="00F50618">
        <w:rPr>
          <w:color w:val="000000"/>
        </w:rPr>
        <w:t xml:space="preserve"> eyeglasses</w:t>
      </w:r>
      <w:r>
        <w:rPr>
          <w:color w:val="000000"/>
        </w:rPr>
        <w:t>.</w:t>
      </w:r>
      <w:r w:rsidR="00FA6B99">
        <w:rPr>
          <w:color w:val="000000"/>
        </w:rPr>
        <w:t xml:space="preserve">  </w:t>
      </w:r>
      <w:r>
        <w:rPr>
          <w:color w:val="000000"/>
        </w:rPr>
        <w:t xml:space="preserve">They </w:t>
      </w:r>
      <w:r w:rsidRPr="00F50618">
        <w:rPr>
          <w:color w:val="000000"/>
        </w:rPr>
        <w:t xml:space="preserve">work by </w:t>
      </w:r>
      <w:r>
        <w:rPr>
          <w:color w:val="000000"/>
        </w:rPr>
        <w:t>superimposing</w:t>
      </w:r>
      <w:r w:rsidRPr="00F50618">
        <w:rPr>
          <w:color w:val="000000"/>
        </w:rPr>
        <w:t xml:space="preserve"> computer-generated or digital graphics, images, videos, animations, and three-dimensional holograms over real-world environments </w:t>
      </w:r>
      <w:r>
        <w:rPr>
          <w:color w:val="000000"/>
        </w:rPr>
        <w:t>as viewed</w:t>
      </w:r>
      <w:r w:rsidRPr="00F50618">
        <w:rPr>
          <w:color w:val="000000"/>
        </w:rPr>
        <w:t xml:space="preserve"> by the user at their</w:t>
      </w:r>
      <w:r>
        <w:rPr>
          <w:color w:val="000000"/>
        </w:rPr>
        <w:t xml:space="preserve"> designated</w:t>
      </w:r>
      <w:r w:rsidRPr="00F50618">
        <w:rPr>
          <w:color w:val="000000"/>
        </w:rPr>
        <w:t xml:space="preserve"> points of view to </w:t>
      </w:r>
      <w:r>
        <w:rPr>
          <w:color w:val="000000"/>
        </w:rPr>
        <w:t xml:space="preserve">provide </w:t>
      </w:r>
      <w:r w:rsidR="008B0161">
        <w:rPr>
          <w:color w:val="000000"/>
        </w:rPr>
        <w:t>‘</w:t>
      </w:r>
      <w:r>
        <w:rPr>
          <w:color w:val="000000"/>
        </w:rPr>
        <w:t>live</w:t>
      </w:r>
      <w:r w:rsidR="008B0161">
        <w:rPr>
          <w:color w:val="000000"/>
        </w:rPr>
        <w:t>’</w:t>
      </w:r>
      <w:r>
        <w:rPr>
          <w:color w:val="000000"/>
        </w:rPr>
        <w:t xml:space="preserve"> machine or process information</w:t>
      </w:r>
      <w:r w:rsidRPr="00F50618">
        <w:rPr>
          <w:color w:val="000000"/>
        </w:rPr>
        <w:t>.</w:t>
      </w:r>
    </w:p>
    <w:p w14:paraId="725BBB41" w14:textId="77777777" w:rsidR="00D0733B" w:rsidRDefault="00D0733B"/>
    <w:p w14:paraId="7F4983AD" w14:textId="1A45B3B6" w:rsidR="002F2274" w:rsidRDefault="002F2274" w:rsidP="002F2274">
      <w:pPr>
        <w:rPr>
          <w:color w:val="000000"/>
        </w:rPr>
      </w:pPr>
      <w:r w:rsidRPr="00F03726">
        <w:rPr>
          <w:color w:val="000000"/>
        </w:rPr>
        <w:t>Augmented reality uses technology to make such a layer of information accessible to people</w:t>
      </w:r>
      <w:r>
        <w:rPr>
          <w:color w:val="000000"/>
        </w:rPr>
        <w:t xml:space="preserve"> </w:t>
      </w:r>
      <w:r w:rsidRPr="00F03726">
        <w:rPr>
          <w:color w:val="000000"/>
        </w:rPr>
        <w:t xml:space="preserve">to blend </w:t>
      </w:r>
      <w:r w:rsidR="008B0161">
        <w:rPr>
          <w:color w:val="000000"/>
        </w:rPr>
        <w:t>one’s</w:t>
      </w:r>
      <w:r w:rsidRPr="00F03726">
        <w:rPr>
          <w:color w:val="000000"/>
        </w:rPr>
        <w:t xml:space="preserve"> perception of the actual world with digital content about it generated by computer software.</w:t>
      </w:r>
      <w:r w:rsidR="00FA6B99">
        <w:rPr>
          <w:color w:val="000000"/>
        </w:rPr>
        <w:t xml:space="preserve">  </w:t>
      </w:r>
      <w:r w:rsidRPr="00F03726">
        <w:rPr>
          <w:color w:val="000000"/>
        </w:rPr>
        <w:t>This techn</w:t>
      </w:r>
      <w:r>
        <w:rPr>
          <w:color w:val="000000"/>
        </w:rPr>
        <w:t xml:space="preserve">ology </w:t>
      </w:r>
      <w:r w:rsidRPr="00F03726">
        <w:rPr>
          <w:color w:val="000000"/>
        </w:rPr>
        <w:t xml:space="preserve">comes in a myriad of forms: from wearables and smart glasses that use retinal projection to put a display in the </w:t>
      </w:r>
      <w:r w:rsidR="008B0161">
        <w:rPr>
          <w:color w:val="000000"/>
        </w:rPr>
        <w:t>wearer’s</w:t>
      </w:r>
      <w:r w:rsidRPr="00F03726">
        <w:rPr>
          <w:color w:val="000000"/>
        </w:rPr>
        <w:t xml:space="preserve"> eyeball (e.g., Google Glass was a</w:t>
      </w:r>
      <w:r>
        <w:rPr>
          <w:color w:val="000000"/>
        </w:rPr>
        <w:t xml:space="preserve"> </w:t>
      </w:r>
      <w:r w:rsidRPr="00F03726">
        <w:rPr>
          <w:color w:val="000000"/>
        </w:rPr>
        <w:t>very noticeable AR</w:t>
      </w:r>
      <w:r>
        <w:rPr>
          <w:color w:val="000000"/>
        </w:rPr>
        <w:t xml:space="preserve"> </w:t>
      </w:r>
      <w:r w:rsidRPr="00F03726">
        <w:rPr>
          <w:color w:val="000000"/>
        </w:rPr>
        <w:t>headset, the</w:t>
      </w:r>
      <w:r>
        <w:rPr>
          <w:color w:val="000000"/>
        </w:rPr>
        <w:t xml:space="preserve"> </w:t>
      </w:r>
      <w:r w:rsidRPr="00F03726">
        <w:rPr>
          <w:color w:val="000000"/>
        </w:rPr>
        <w:t>Vaunt</w:t>
      </w:r>
      <w:r>
        <w:rPr>
          <w:color w:val="000000"/>
        </w:rPr>
        <w:t xml:space="preserve"> </w:t>
      </w:r>
      <w:r w:rsidRPr="00F03726">
        <w:rPr>
          <w:color w:val="000000"/>
        </w:rPr>
        <w:t>by</w:t>
      </w:r>
      <w:r>
        <w:rPr>
          <w:color w:val="000000"/>
        </w:rPr>
        <w:t xml:space="preserve"> </w:t>
      </w:r>
      <w:r w:rsidRPr="00F03726">
        <w:rPr>
          <w:color w:val="000000"/>
        </w:rPr>
        <w:t>Intel</w:t>
      </w:r>
      <w:r>
        <w:rPr>
          <w:color w:val="000000"/>
        </w:rPr>
        <w:t xml:space="preserve"> </w:t>
      </w:r>
      <w:r w:rsidRPr="00F03726">
        <w:rPr>
          <w:color w:val="000000"/>
        </w:rPr>
        <w:t>is much less conspicuous) to the more commonly used smartphones.</w:t>
      </w:r>
      <w:r w:rsidR="00FA6B99">
        <w:rPr>
          <w:color w:val="000000"/>
        </w:rPr>
        <w:t xml:space="preserve">  </w:t>
      </w:r>
      <w:r w:rsidRPr="00F03726">
        <w:rPr>
          <w:color w:val="000000"/>
        </w:rPr>
        <w:t>The AR layers that are added can be sensory (e.g., sound, video, graphics, or haptics) or simply data based.</w:t>
      </w:r>
    </w:p>
    <w:p w14:paraId="424D8E04" w14:textId="16949EA4" w:rsidR="002F2274" w:rsidRPr="001C3F97" w:rsidRDefault="00F9169E" w:rsidP="002F2274">
      <w:pPr>
        <w:jc w:val="right"/>
        <w:rPr>
          <w:b/>
          <w:bCs/>
        </w:rPr>
      </w:pPr>
      <w:r>
        <w:rPr>
          <w:color w:val="000000"/>
        </w:rPr>
        <w:t>(</w:t>
      </w:r>
      <w:proofErr w:type="spellStart"/>
      <w:r w:rsidR="002F2274">
        <w:rPr>
          <w:color w:val="000000"/>
        </w:rPr>
        <w:t>Farshid</w:t>
      </w:r>
      <w:proofErr w:type="spellEnd"/>
      <w:r w:rsidR="002F2274">
        <w:rPr>
          <w:color w:val="000000"/>
        </w:rPr>
        <w:t xml:space="preserve"> et al</w:t>
      </w:r>
      <w:r>
        <w:rPr>
          <w:color w:val="000000"/>
        </w:rPr>
        <w:t>,</w:t>
      </w:r>
      <w:r w:rsidR="002F2274">
        <w:rPr>
          <w:color w:val="000000"/>
        </w:rPr>
        <w:t xml:space="preserve"> 2018</w:t>
      </w:r>
      <w:r>
        <w:rPr>
          <w:color w:val="000000"/>
        </w:rPr>
        <w:t>,</w:t>
      </w:r>
      <w:r w:rsidR="002F2274">
        <w:rPr>
          <w:color w:val="000000"/>
        </w:rPr>
        <w:t xml:space="preserve"> </w:t>
      </w:r>
      <w:r w:rsidR="00CB4CED">
        <w:rPr>
          <w:color w:val="000000"/>
        </w:rPr>
        <w:t>p</w:t>
      </w:r>
      <w:r w:rsidR="002F2274">
        <w:rPr>
          <w:color w:val="000000"/>
        </w:rPr>
        <w:t>.659)</w:t>
      </w:r>
    </w:p>
    <w:p w14:paraId="0549E7AD" w14:textId="77777777" w:rsidR="002F2274" w:rsidRDefault="002F2274"/>
    <w:p w14:paraId="0F1C0FCC" w14:textId="0CEF5CD5" w:rsidR="0076074C" w:rsidRDefault="0076074C" w:rsidP="0076074C">
      <w:pPr>
        <w:rPr>
          <w:color w:val="000000"/>
        </w:rPr>
      </w:pPr>
      <w:r w:rsidRPr="001B4A5F">
        <w:rPr>
          <w:color w:val="000000"/>
        </w:rPr>
        <w:t xml:space="preserve">Traditionally, monitoring and control of plant, equipment and process information </w:t>
      </w:r>
      <w:r w:rsidR="00271C0B">
        <w:rPr>
          <w:color w:val="000000"/>
        </w:rPr>
        <w:t>have</w:t>
      </w:r>
      <w:r w:rsidRPr="001B4A5F">
        <w:rPr>
          <w:color w:val="000000"/>
        </w:rPr>
        <w:t xml:space="preserve"> seen operators working at fixed PC-based human machine interfaces (HMIs) within control rooms.</w:t>
      </w:r>
      <w:r w:rsidR="00FA6B99">
        <w:rPr>
          <w:color w:val="000000"/>
        </w:rPr>
        <w:t xml:space="preserve">  </w:t>
      </w:r>
      <w:r w:rsidRPr="001B4A5F">
        <w:rPr>
          <w:color w:val="000000"/>
        </w:rPr>
        <w:t>The integration of augmented reality (AR) technology into HMIs and the availability of mobile and wearable devices is helping to redefine the approach to running industrial machines, untethering manufacturing and processing plant personnel from their workstations and helping develop them as mobile, digital workers.</w:t>
      </w:r>
    </w:p>
    <w:p w14:paraId="57B32840" w14:textId="77777777" w:rsidR="0076074C" w:rsidRDefault="0076074C"/>
    <w:p w14:paraId="2A316FCE" w14:textId="64922086" w:rsidR="0076074C" w:rsidRPr="00A7088F" w:rsidRDefault="0076074C" w:rsidP="0076074C">
      <w:pPr>
        <w:jc w:val="right"/>
        <w:rPr>
          <w:color w:val="000000"/>
        </w:rPr>
      </w:pPr>
      <w:r w:rsidRPr="00A7088F">
        <w:rPr>
          <w:color w:val="000000"/>
        </w:rPr>
        <w:t>(</w:t>
      </w:r>
      <w:r w:rsidR="003E49F1">
        <w:rPr>
          <w:color w:val="000000"/>
        </w:rPr>
        <w:t>Emerson</w:t>
      </w:r>
      <w:r w:rsidR="00CB4CED">
        <w:rPr>
          <w:color w:val="000000"/>
        </w:rPr>
        <w:t>,</w:t>
      </w:r>
      <w:r w:rsidR="003E49F1">
        <w:rPr>
          <w:color w:val="000000"/>
        </w:rPr>
        <w:t xml:space="preserve"> 2022, </w:t>
      </w:r>
      <w:r w:rsidR="00CB4CED">
        <w:rPr>
          <w:color w:val="000000"/>
        </w:rPr>
        <w:t>p</w:t>
      </w:r>
      <w:r w:rsidR="003E49F1">
        <w:rPr>
          <w:color w:val="000000"/>
        </w:rPr>
        <w:t>.1</w:t>
      </w:r>
      <w:r w:rsidRPr="00A7088F">
        <w:rPr>
          <w:color w:val="000000"/>
        </w:rPr>
        <w:t>)</w:t>
      </w:r>
    </w:p>
    <w:p w14:paraId="618E1B28" w14:textId="0A2C8188" w:rsidR="00497757" w:rsidRPr="00497757" w:rsidRDefault="00497757" w:rsidP="00F70EA6">
      <w:pPr>
        <w:rPr>
          <w:color w:val="000000"/>
        </w:rPr>
      </w:pPr>
      <w:r>
        <w:lastRenderedPageBreak/>
        <w:t>Figure 2:</w:t>
      </w:r>
      <w:r>
        <w:tab/>
      </w:r>
      <w:r w:rsidRPr="00497757">
        <w:rPr>
          <w:color w:val="000000"/>
        </w:rPr>
        <w:t>Development of AR/VR technology from 1830 to 2020</w:t>
      </w:r>
    </w:p>
    <w:p w14:paraId="3A7B04CF" w14:textId="5B46391F" w:rsidR="001E66D9" w:rsidRPr="00856F41" w:rsidRDefault="001E66D9" w:rsidP="001E66D9">
      <w:pPr>
        <w:autoSpaceDE w:val="0"/>
        <w:autoSpaceDN w:val="0"/>
        <w:adjustRightInd w:val="0"/>
      </w:pPr>
      <w:proofErr w:type="spellStart"/>
      <w:r w:rsidRPr="00856F41">
        <w:t>Kaixuan</w:t>
      </w:r>
      <w:proofErr w:type="spellEnd"/>
      <w:r w:rsidRPr="00856F41">
        <w:t xml:space="preserve"> et al</w:t>
      </w:r>
      <w:r>
        <w:t>,</w:t>
      </w:r>
      <w:r w:rsidRPr="00856F41">
        <w:t xml:space="preserve"> (</w:t>
      </w:r>
      <w:r>
        <w:t>2021</w:t>
      </w:r>
      <w:r w:rsidRPr="00856F41">
        <w:t>), ‘Nanowire-Based Soft Wearable Human–Machine Interfaces</w:t>
      </w:r>
    </w:p>
    <w:p w14:paraId="4F8E8A9A" w14:textId="08245D55" w:rsidR="00497757" w:rsidRDefault="001E66D9" w:rsidP="000F5D6A">
      <w:pPr>
        <w:jc w:val="center"/>
      </w:pPr>
      <w:r w:rsidRPr="00856F41">
        <w:t>for Future Virtual and Augmented Reality Applications</w:t>
      </w:r>
      <w:r>
        <w:t>’</w:t>
      </w:r>
      <w:r w:rsidR="00497757" w:rsidRPr="00497757">
        <w:rPr>
          <w:noProof/>
        </w:rPr>
        <w:drawing>
          <wp:inline distT="0" distB="0" distL="0" distR="0" wp14:anchorId="1ECE0A3D" wp14:editId="61DE28F8">
            <wp:extent cx="4432300" cy="2175392"/>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6"/>
                    <a:stretch>
                      <a:fillRect/>
                    </a:stretch>
                  </pic:blipFill>
                  <pic:spPr>
                    <a:xfrm>
                      <a:off x="0" y="0"/>
                      <a:ext cx="4482126" cy="2199847"/>
                    </a:xfrm>
                    <a:prstGeom prst="rect">
                      <a:avLst/>
                    </a:prstGeom>
                  </pic:spPr>
                </pic:pic>
              </a:graphicData>
            </a:graphic>
          </wp:inline>
        </w:drawing>
      </w:r>
    </w:p>
    <w:p w14:paraId="5A7EA61C" w14:textId="77777777" w:rsidR="000F5D6A" w:rsidRDefault="000F5D6A" w:rsidP="003934D5"/>
    <w:p w14:paraId="4FE3B090" w14:textId="761D3B73" w:rsidR="00A349D3" w:rsidRPr="004F2046" w:rsidRDefault="00A349D3" w:rsidP="003934D5">
      <w:pPr>
        <w:rPr>
          <w:b/>
          <w:bCs/>
        </w:rPr>
      </w:pPr>
      <w:r w:rsidRPr="004F2046">
        <w:rPr>
          <w:b/>
          <w:bCs/>
        </w:rPr>
        <w:t>Aims and Objectives</w:t>
      </w:r>
    </w:p>
    <w:p w14:paraId="4085E201" w14:textId="11121ADF" w:rsidR="00A349D3" w:rsidRDefault="00A349D3"/>
    <w:p w14:paraId="6A811273" w14:textId="1ADADA71" w:rsidR="0003603B" w:rsidRDefault="000F5D6A">
      <w:r>
        <w:t>We at PLATCON Ltd. hope to</w:t>
      </w:r>
      <w:r w:rsidR="00236376">
        <w:t xml:space="preserve"> </w:t>
      </w:r>
      <w:r w:rsidR="0003603B">
        <w:t>receive a Welsh Assembly grant to assist with developing a test AR system</w:t>
      </w:r>
      <w:r>
        <w:t>.</w:t>
      </w:r>
      <w:r w:rsidR="00FA6B99">
        <w:t xml:space="preserve">  </w:t>
      </w:r>
      <w:r>
        <w:t>The AR system will integrate</w:t>
      </w:r>
      <w:r w:rsidR="0003603B">
        <w:t xml:space="preserve"> </w:t>
      </w:r>
      <w:r w:rsidR="00314A82">
        <w:t xml:space="preserve">with </w:t>
      </w:r>
      <w:r w:rsidR="008B0161">
        <w:t>Emerson’s</w:t>
      </w:r>
      <w:r w:rsidR="0003603B">
        <w:t xml:space="preserve"> Movicon Next SCADA software</w:t>
      </w:r>
      <w:r w:rsidR="008B0161">
        <w:t xml:space="preserve"> </w:t>
      </w:r>
      <w:r>
        <w:t>to demonstrate the functionality</w:t>
      </w:r>
      <w:r w:rsidR="008B0161">
        <w:t xml:space="preserve"> to potential customers</w:t>
      </w:r>
      <w:r>
        <w:t>, staff, and students at the UWTSD in Swansea</w:t>
      </w:r>
      <w:r w:rsidR="0003603B">
        <w:t>.</w:t>
      </w:r>
    </w:p>
    <w:p w14:paraId="26261565" w14:textId="77777777" w:rsidR="0003603B" w:rsidRDefault="0003603B"/>
    <w:p w14:paraId="53FBF6E4" w14:textId="2D3328A0" w:rsidR="005369DE" w:rsidRDefault="00C07338">
      <w:r>
        <w:t>While</w:t>
      </w:r>
      <w:r w:rsidR="0003603B">
        <w:t xml:space="preserve"> working with the UWTSD</w:t>
      </w:r>
      <w:r>
        <w:t>,</w:t>
      </w:r>
      <w:r w:rsidR="0003603B">
        <w:t xml:space="preserve"> </w:t>
      </w:r>
      <w:r>
        <w:t>the project will aim</w:t>
      </w:r>
      <w:r w:rsidR="0003603B">
        <w:t xml:space="preserve"> to develop a test system that will allow the live visualisation of machine information </w:t>
      </w:r>
      <w:r>
        <w:t>by looking at the machine using either AR eyeglasses or a mobile phone/tablet whil</w:t>
      </w:r>
      <w:r w:rsidR="00E04888">
        <w:t>st the cell is</w:t>
      </w:r>
      <w:r w:rsidR="0003603B">
        <w:t xml:space="preserve"> running in production</w:t>
      </w:r>
      <w:r>
        <w:t>.</w:t>
      </w:r>
      <w:r w:rsidR="00FA6B99">
        <w:t xml:space="preserve">  </w:t>
      </w:r>
      <w:r>
        <w:t xml:space="preserve">Alternatively, </w:t>
      </w:r>
      <w:r w:rsidR="00314A82">
        <w:t xml:space="preserve">if </w:t>
      </w:r>
      <w:r>
        <w:t xml:space="preserve">the machine is </w:t>
      </w:r>
      <w:r w:rsidR="0003603B">
        <w:t>on stop due to a</w:t>
      </w:r>
      <w:r w:rsidR="00314A82">
        <w:t>n unknown</w:t>
      </w:r>
      <w:r w:rsidR="0003603B">
        <w:t xml:space="preserve"> fault</w:t>
      </w:r>
      <w:r>
        <w:t>, the operator can be informed what the problem is</w:t>
      </w:r>
      <w:r w:rsidR="00601092">
        <w:t xml:space="preserve"> by looking at the machine whilst wearing the AR smart glasses</w:t>
      </w:r>
      <w:r w:rsidR="00A35BA3">
        <w:t xml:space="preserve"> or using their phone or tablet.</w:t>
      </w:r>
    </w:p>
    <w:p w14:paraId="52EF4090" w14:textId="77777777" w:rsidR="00B745B5" w:rsidRDefault="00B745B5"/>
    <w:p w14:paraId="1374DAAB" w14:textId="650D4AD1" w:rsidR="00B745B5" w:rsidRDefault="00B745B5">
      <w:r>
        <w:t>Traditionally this type of information would be gathered and viewed either on an engineering/management laptop or computer screens</w:t>
      </w:r>
      <w:r w:rsidR="00B64333">
        <w:t xml:space="preserve"> in a control room monitored by control room operators.</w:t>
      </w:r>
    </w:p>
    <w:p w14:paraId="14F97D5D" w14:textId="77777777" w:rsidR="00B64333" w:rsidRDefault="00B64333"/>
    <w:p w14:paraId="56DCB896" w14:textId="4545F9F0" w:rsidR="00B64333" w:rsidRDefault="00B64333">
      <w:r>
        <w:t xml:space="preserve">It is not intended for the AR smart glasses to replace the </w:t>
      </w:r>
      <w:r w:rsidR="00A35BA3">
        <w:t xml:space="preserve">existing </w:t>
      </w:r>
      <w:r>
        <w:t xml:space="preserve">control room SCADA screens displaying </w:t>
      </w:r>
      <w:r w:rsidR="00A35BA3">
        <w:t xml:space="preserve">factory </w:t>
      </w:r>
      <w:r>
        <w:t>information but to work alongside them and give the wearer instant access to the required machine/process information</w:t>
      </w:r>
      <w:r w:rsidR="008B0161">
        <w:t xml:space="preserve"> in the user’s view</w:t>
      </w:r>
      <w:r>
        <w:t>.</w:t>
      </w:r>
    </w:p>
    <w:p w14:paraId="2865E4D5" w14:textId="4418BFFE" w:rsidR="002E4CD8" w:rsidRPr="00A35BA3" w:rsidRDefault="002E4CD8"/>
    <w:p w14:paraId="7BBCB033" w14:textId="536D6FC6" w:rsidR="00A349D3" w:rsidRDefault="00A349D3">
      <w:pPr>
        <w:rPr>
          <w:b/>
          <w:bCs/>
        </w:rPr>
      </w:pPr>
      <w:r w:rsidRPr="004F2046">
        <w:rPr>
          <w:b/>
          <w:bCs/>
        </w:rPr>
        <w:t>Implementation Methodology</w:t>
      </w:r>
    </w:p>
    <w:p w14:paraId="16456290" w14:textId="77777777" w:rsidR="007720A6" w:rsidRDefault="007720A6">
      <w:pPr>
        <w:rPr>
          <w:b/>
          <w:bCs/>
        </w:rPr>
      </w:pPr>
    </w:p>
    <w:p w14:paraId="318C96A6" w14:textId="5594ABA4" w:rsidR="007720A6" w:rsidRDefault="007720A6" w:rsidP="007720A6">
      <w:pPr>
        <w:autoSpaceDE w:val="0"/>
        <w:autoSpaceDN w:val="0"/>
        <w:adjustRightInd w:val="0"/>
        <w:rPr>
          <w:color w:val="000000"/>
        </w:rPr>
      </w:pPr>
      <w:r w:rsidRPr="007720A6">
        <w:rPr>
          <w:color w:val="000000"/>
        </w:rPr>
        <w:t>The implementation of augmented reality is generally</w:t>
      </w:r>
      <w:r>
        <w:rPr>
          <w:color w:val="000000"/>
        </w:rPr>
        <w:t xml:space="preserve"> </w:t>
      </w:r>
      <w:r w:rsidRPr="007720A6">
        <w:rPr>
          <w:color w:val="000000"/>
        </w:rPr>
        <w:t>based on some form of real-world</w:t>
      </w:r>
      <w:r>
        <w:rPr>
          <w:color w:val="000000"/>
        </w:rPr>
        <w:t xml:space="preserve"> </w:t>
      </w:r>
      <w:r w:rsidRPr="007720A6">
        <w:rPr>
          <w:color w:val="000000"/>
        </w:rPr>
        <w:t>anchor used for navigation</w:t>
      </w:r>
      <w:r>
        <w:rPr>
          <w:color w:val="000000"/>
        </w:rPr>
        <w:t xml:space="preserve"> </w:t>
      </w:r>
      <w:r w:rsidRPr="007720A6">
        <w:rPr>
          <w:color w:val="000000"/>
        </w:rPr>
        <w:t>and to provide context-based information to the user.</w:t>
      </w:r>
      <w:r w:rsidR="00FA6B99">
        <w:rPr>
          <w:color w:val="000000"/>
        </w:rPr>
        <w:t xml:space="preserve">  </w:t>
      </w:r>
      <w:r w:rsidRPr="007720A6">
        <w:rPr>
          <w:color w:val="000000"/>
        </w:rPr>
        <w:t>The most common form of anchor is a unique pattern image</w:t>
      </w:r>
      <w:r>
        <w:rPr>
          <w:color w:val="000000"/>
        </w:rPr>
        <w:t xml:space="preserve"> </w:t>
      </w:r>
      <w:r w:rsidRPr="007720A6">
        <w:rPr>
          <w:color w:val="000000"/>
        </w:rPr>
        <w:t>such as a data matrix, but other forms</w:t>
      </w:r>
      <w:r>
        <w:rPr>
          <w:color w:val="000000"/>
        </w:rPr>
        <w:t xml:space="preserve"> </w:t>
      </w:r>
      <w:r w:rsidRPr="007720A6">
        <w:rPr>
          <w:color w:val="000000"/>
        </w:rPr>
        <w:t>of anchors can be</w:t>
      </w:r>
      <w:r>
        <w:rPr>
          <w:color w:val="000000"/>
        </w:rPr>
        <w:t xml:space="preserve"> </w:t>
      </w:r>
      <w:r w:rsidRPr="007720A6">
        <w:rPr>
          <w:color w:val="000000"/>
        </w:rPr>
        <w:t>used, such as a geometric form that the system can detect</w:t>
      </w:r>
      <w:r>
        <w:rPr>
          <w:color w:val="000000"/>
        </w:rPr>
        <w:t xml:space="preserve"> </w:t>
      </w:r>
      <w:r w:rsidRPr="007720A6">
        <w:rPr>
          <w:color w:val="000000"/>
        </w:rPr>
        <w:t>automatically.</w:t>
      </w:r>
      <w:r w:rsidR="00FA6B99">
        <w:rPr>
          <w:color w:val="000000"/>
        </w:rPr>
        <w:t xml:space="preserve">  </w:t>
      </w:r>
      <w:r w:rsidRPr="007720A6">
        <w:rPr>
          <w:color w:val="000000"/>
        </w:rPr>
        <w:t>By</w:t>
      </w:r>
      <w:r>
        <w:rPr>
          <w:color w:val="000000"/>
        </w:rPr>
        <w:t xml:space="preserve"> </w:t>
      </w:r>
      <w:r w:rsidRPr="007720A6">
        <w:rPr>
          <w:color w:val="000000"/>
        </w:rPr>
        <w:t>connecting virtual objects to anchors, it</w:t>
      </w:r>
      <w:r>
        <w:rPr>
          <w:color w:val="000000"/>
        </w:rPr>
        <w:t xml:space="preserve"> </w:t>
      </w:r>
      <w:r w:rsidRPr="007720A6">
        <w:rPr>
          <w:color w:val="000000"/>
        </w:rPr>
        <w:t>becomes possible to orient and also correlate virtual</w:t>
      </w:r>
      <w:r>
        <w:rPr>
          <w:color w:val="000000"/>
        </w:rPr>
        <w:t xml:space="preserve"> </w:t>
      </w:r>
      <w:r w:rsidRPr="007720A6">
        <w:rPr>
          <w:color w:val="000000"/>
        </w:rPr>
        <w:t>objects</w:t>
      </w:r>
      <w:r>
        <w:rPr>
          <w:color w:val="000000"/>
        </w:rPr>
        <w:t xml:space="preserve"> </w:t>
      </w:r>
      <w:r w:rsidRPr="007720A6">
        <w:rPr>
          <w:color w:val="000000"/>
        </w:rPr>
        <w:t>to real-world objects.</w:t>
      </w:r>
      <w:r w:rsidR="00FA6B99">
        <w:rPr>
          <w:color w:val="000000"/>
        </w:rPr>
        <w:t xml:space="preserve">  </w:t>
      </w:r>
      <w:r w:rsidRPr="007720A6">
        <w:rPr>
          <w:color w:val="000000"/>
        </w:rPr>
        <w:t>To enable the user to see the</w:t>
      </w:r>
      <w:r>
        <w:rPr>
          <w:color w:val="000000"/>
        </w:rPr>
        <w:t xml:space="preserve"> </w:t>
      </w:r>
      <w:r w:rsidRPr="007720A6">
        <w:rPr>
          <w:color w:val="000000"/>
        </w:rPr>
        <w:t>virtual objects and interact</w:t>
      </w:r>
      <w:r>
        <w:rPr>
          <w:color w:val="000000"/>
        </w:rPr>
        <w:t xml:space="preserve"> </w:t>
      </w:r>
      <w:r w:rsidRPr="007720A6">
        <w:rPr>
          <w:color w:val="000000"/>
        </w:rPr>
        <w:t>with the system, some sort of</w:t>
      </w:r>
      <w:r>
        <w:rPr>
          <w:color w:val="000000"/>
        </w:rPr>
        <w:t xml:space="preserve"> </w:t>
      </w:r>
      <w:r w:rsidRPr="007720A6">
        <w:rPr>
          <w:color w:val="000000"/>
        </w:rPr>
        <w:t>hardware device is used.</w:t>
      </w:r>
    </w:p>
    <w:p w14:paraId="29556539" w14:textId="77777777" w:rsidR="007720A6" w:rsidRDefault="007720A6" w:rsidP="007720A6">
      <w:pPr>
        <w:autoSpaceDE w:val="0"/>
        <w:autoSpaceDN w:val="0"/>
        <w:adjustRightInd w:val="0"/>
        <w:rPr>
          <w:color w:val="000000"/>
        </w:rPr>
      </w:pPr>
    </w:p>
    <w:p w14:paraId="5FC52E46" w14:textId="7C855DEE" w:rsidR="007720A6" w:rsidRDefault="0003603B" w:rsidP="0003603B">
      <w:pPr>
        <w:autoSpaceDE w:val="0"/>
        <w:autoSpaceDN w:val="0"/>
        <w:adjustRightInd w:val="0"/>
        <w:jc w:val="right"/>
        <w:rPr>
          <w:color w:val="000000"/>
        </w:rPr>
      </w:pPr>
      <w:r>
        <w:rPr>
          <w:color w:val="000000"/>
        </w:rPr>
        <w:t>(</w:t>
      </w:r>
      <w:proofErr w:type="spellStart"/>
      <w:r w:rsidRPr="0003603B">
        <w:rPr>
          <w:color w:val="000000"/>
        </w:rPr>
        <w:t>Syberfeldt</w:t>
      </w:r>
      <w:proofErr w:type="spellEnd"/>
      <w:r w:rsidR="007B445D">
        <w:rPr>
          <w:color w:val="000000"/>
        </w:rPr>
        <w:t xml:space="preserve"> et al</w:t>
      </w:r>
      <w:r w:rsidRPr="0003603B">
        <w:rPr>
          <w:color w:val="000000"/>
        </w:rPr>
        <w:t>, 2017</w:t>
      </w:r>
      <w:r>
        <w:rPr>
          <w:color w:val="000000"/>
        </w:rPr>
        <w:t>,</w:t>
      </w:r>
      <w:r w:rsidRPr="0003603B">
        <w:rPr>
          <w:color w:val="000000"/>
        </w:rPr>
        <w:t xml:space="preserve"> </w:t>
      </w:r>
      <w:r w:rsidR="00236376">
        <w:rPr>
          <w:color w:val="000000"/>
        </w:rPr>
        <w:t>p</w:t>
      </w:r>
      <w:r>
        <w:rPr>
          <w:color w:val="000000"/>
        </w:rPr>
        <w:t>.9120)</w:t>
      </w:r>
    </w:p>
    <w:p w14:paraId="1D52AF86" w14:textId="77777777" w:rsidR="000F5D6A" w:rsidRDefault="000F5D6A" w:rsidP="007720A6">
      <w:pPr>
        <w:autoSpaceDE w:val="0"/>
        <w:autoSpaceDN w:val="0"/>
        <w:adjustRightInd w:val="0"/>
        <w:rPr>
          <w:color w:val="000000"/>
        </w:rPr>
      </w:pPr>
    </w:p>
    <w:p w14:paraId="7F7385A2" w14:textId="22D6965A" w:rsidR="007720A6" w:rsidRDefault="007720A6" w:rsidP="007720A6">
      <w:pPr>
        <w:autoSpaceDE w:val="0"/>
        <w:autoSpaceDN w:val="0"/>
        <w:adjustRightInd w:val="0"/>
        <w:rPr>
          <w:color w:val="000000"/>
        </w:rPr>
      </w:pPr>
      <w:r w:rsidRPr="007720A6">
        <w:rPr>
          <w:color w:val="000000"/>
        </w:rPr>
        <w:lastRenderedPageBreak/>
        <w:t>There are three categories of such</w:t>
      </w:r>
      <w:r>
        <w:rPr>
          <w:color w:val="000000"/>
        </w:rPr>
        <w:t xml:space="preserve"> </w:t>
      </w:r>
      <w:r w:rsidRPr="007720A6">
        <w:rPr>
          <w:color w:val="000000"/>
        </w:rPr>
        <w:t>devices</w:t>
      </w:r>
      <w:r>
        <w:rPr>
          <w:color w:val="000000"/>
        </w:rPr>
        <w:t>:</w:t>
      </w:r>
    </w:p>
    <w:p w14:paraId="30D3B4B7" w14:textId="77777777" w:rsidR="007720A6" w:rsidRDefault="007720A6" w:rsidP="007720A6">
      <w:pPr>
        <w:autoSpaceDE w:val="0"/>
        <w:autoSpaceDN w:val="0"/>
        <w:adjustRightInd w:val="0"/>
        <w:rPr>
          <w:color w:val="000000"/>
        </w:rPr>
      </w:pPr>
    </w:p>
    <w:p w14:paraId="375DD71B" w14:textId="6493A5C3" w:rsidR="007720A6" w:rsidRDefault="007720A6" w:rsidP="007720A6">
      <w:pPr>
        <w:pStyle w:val="ListParagraph"/>
        <w:numPr>
          <w:ilvl w:val="0"/>
          <w:numId w:val="11"/>
        </w:numPr>
        <w:autoSpaceDE w:val="0"/>
        <w:autoSpaceDN w:val="0"/>
        <w:adjustRightInd w:val="0"/>
        <w:rPr>
          <w:color w:val="000000"/>
        </w:rPr>
      </w:pPr>
      <w:r>
        <w:rPr>
          <w:color w:val="000000"/>
        </w:rPr>
        <w:t>H</w:t>
      </w:r>
      <w:r w:rsidRPr="007720A6">
        <w:rPr>
          <w:color w:val="000000"/>
        </w:rPr>
        <w:t>ead-worn devices</w:t>
      </w:r>
      <w:r w:rsidR="00C07338">
        <w:rPr>
          <w:color w:val="000000"/>
        </w:rPr>
        <w:t>,</w:t>
      </w:r>
      <w:r>
        <w:rPr>
          <w:color w:val="000000"/>
        </w:rPr>
        <w:t xml:space="preserve"> </w:t>
      </w:r>
      <w:r w:rsidR="00C07338">
        <w:rPr>
          <w:color w:val="000000"/>
        </w:rPr>
        <w:t>e.g.,</w:t>
      </w:r>
      <w:r>
        <w:rPr>
          <w:color w:val="000000"/>
        </w:rPr>
        <w:t xml:space="preserve"> Head Glasses.</w:t>
      </w:r>
    </w:p>
    <w:p w14:paraId="6ED642E7" w14:textId="0F4B1A3C" w:rsidR="007720A6" w:rsidRDefault="007720A6" w:rsidP="007720A6">
      <w:pPr>
        <w:pStyle w:val="ListParagraph"/>
        <w:numPr>
          <w:ilvl w:val="0"/>
          <w:numId w:val="11"/>
        </w:numPr>
        <w:autoSpaceDE w:val="0"/>
        <w:autoSpaceDN w:val="0"/>
        <w:adjustRightInd w:val="0"/>
        <w:rPr>
          <w:color w:val="000000"/>
        </w:rPr>
      </w:pPr>
      <w:r>
        <w:rPr>
          <w:color w:val="000000"/>
        </w:rPr>
        <w:t>H</w:t>
      </w:r>
      <w:r w:rsidRPr="007720A6">
        <w:rPr>
          <w:color w:val="000000"/>
        </w:rPr>
        <w:t>and-held devices</w:t>
      </w:r>
      <w:r w:rsidR="00C07338">
        <w:rPr>
          <w:color w:val="000000"/>
        </w:rPr>
        <w:t>,</w:t>
      </w:r>
      <w:r>
        <w:rPr>
          <w:color w:val="000000"/>
        </w:rPr>
        <w:t xml:space="preserve"> </w:t>
      </w:r>
      <w:r w:rsidR="00C07338">
        <w:rPr>
          <w:color w:val="000000"/>
        </w:rPr>
        <w:t>e.g.,</w:t>
      </w:r>
      <w:r>
        <w:rPr>
          <w:color w:val="000000"/>
        </w:rPr>
        <w:t xml:space="preserve"> Mobile phone or tablet.</w:t>
      </w:r>
    </w:p>
    <w:p w14:paraId="6153102C" w14:textId="4F3A34F5" w:rsidR="007720A6" w:rsidRPr="007720A6" w:rsidRDefault="007720A6" w:rsidP="007720A6">
      <w:pPr>
        <w:pStyle w:val="ListParagraph"/>
        <w:numPr>
          <w:ilvl w:val="0"/>
          <w:numId w:val="11"/>
        </w:numPr>
        <w:autoSpaceDE w:val="0"/>
        <w:autoSpaceDN w:val="0"/>
        <w:adjustRightInd w:val="0"/>
        <w:rPr>
          <w:color w:val="000000"/>
        </w:rPr>
      </w:pPr>
      <w:r>
        <w:rPr>
          <w:color w:val="000000"/>
        </w:rPr>
        <w:t>S</w:t>
      </w:r>
      <w:r w:rsidRPr="007720A6">
        <w:rPr>
          <w:color w:val="000000"/>
        </w:rPr>
        <w:t>patial devices</w:t>
      </w:r>
      <w:r w:rsidR="00C07338">
        <w:rPr>
          <w:color w:val="000000"/>
        </w:rPr>
        <w:t>,</w:t>
      </w:r>
      <w:r>
        <w:rPr>
          <w:color w:val="000000"/>
        </w:rPr>
        <w:t xml:space="preserve"> </w:t>
      </w:r>
      <w:r w:rsidR="00C07338">
        <w:rPr>
          <w:color w:val="000000"/>
        </w:rPr>
        <w:t>e.g.,</w:t>
      </w:r>
      <w:r>
        <w:rPr>
          <w:color w:val="000000"/>
        </w:rPr>
        <w:t xml:space="preserve"> Projector or holograms</w:t>
      </w:r>
    </w:p>
    <w:p w14:paraId="51667E37" w14:textId="358B5575" w:rsidR="00A349D3" w:rsidRDefault="00A349D3"/>
    <w:p w14:paraId="71BB03B2" w14:textId="0774285C" w:rsidR="008943F3" w:rsidRDefault="008943F3">
      <w:r>
        <w:t xml:space="preserve">The </w:t>
      </w:r>
      <w:r w:rsidR="00102B2D">
        <w:t xml:space="preserve">mobile, tablet or smart glasses </w:t>
      </w:r>
      <w:r>
        <w:t xml:space="preserve">inbuilt camera scans and captures the area of the </w:t>
      </w:r>
      <w:r w:rsidR="008B0161">
        <w:t>user’s</w:t>
      </w:r>
      <w:r w:rsidR="00BB0156" w:rsidRPr="00BB0156">
        <w:t xml:space="preserve"> view field</w:t>
      </w:r>
      <w:r>
        <w:t>.</w:t>
      </w:r>
    </w:p>
    <w:p w14:paraId="0FB5D186" w14:textId="77777777" w:rsidR="008943F3" w:rsidRDefault="008943F3"/>
    <w:p w14:paraId="53D0902B" w14:textId="55DD2E47" w:rsidR="008943F3" w:rsidRDefault="008943F3">
      <w:r>
        <w:t xml:space="preserve">The device scans the selected portion of the environment to identify the location (Via </w:t>
      </w:r>
      <w:r w:rsidR="00E04888">
        <w:t xml:space="preserve">2D </w:t>
      </w:r>
      <w:r>
        <w:t>matrix code</w:t>
      </w:r>
      <w:r w:rsidR="00EF1089">
        <w:t>,</w:t>
      </w:r>
      <w:r w:rsidR="00BB0156">
        <w:t xml:space="preserve"> for example</w:t>
      </w:r>
      <w:r>
        <w:t>) on which to overlay the pre-defined information from the SCADA software.</w:t>
      </w:r>
    </w:p>
    <w:p w14:paraId="3F900800" w14:textId="77777777" w:rsidR="008943F3" w:rsidRDefault="008943F3"/>
    <w:p w14:paraId="0E11BB03" w14:textId="59BCE262" w:rsidR="008943F3" w:rsidRDefault="008943F3">
      <w:r>
        <w:t>The device requests the pre-defined</w:t>
      </w:r>
      <w:r w:rsidR="00102B2D">
        <w:t xml:space="preserve"> layout information generated by the SCADA system or pre-loaded to the mobile app or device.</w:t>
      </w:r>
    </w:p>
    <w:p w14:paraId="135C380A" w14:textId="77777777" w:rsidR="00102B2D" w:rsidRDefault="00102B2D"/>
    <w:p w14:paraId="1F65767D" w14:textId="23A99806" w:rsidR="00102B2D" w:rsidRDefault="00102B2D">
      <w:r>
        <w:t>The device then comp</w:t>
      </w:r>
      <w:r w:rsidR="00BB0156">
        <w:t>i</w:t>
      </w:r>
      <w:r>
        <w:t>les, produces</w:t>
      </w:r>
      <w:r w:rsidR="008C3CFB">
        <w:t>,</w:t>
      </w:r>
      <w:r>
        <w:t xml:space="preserve"> and displays </w:t>
      </w:r>
      <w:r w:rsidR="00EF1089">
        <w:t xml:space="preserve">a </w:t>
      </w:r>
      <w:r>
        <w:t>complete image with pre-determined</w:t>
      </w:r>
      <w:r w:rsidR="00BB0156">
        <w:t xml:space="preserve"> graphical content overlayed on the real-world view as seen by the user.</w:t>
      </w:r>
    </w:p>
    <w:p w14:paraId="20A44754" w14:textId="77777777" w:rsidR="005507DA" w:rsidRDefault="005507DA"/>
    <w:p w14:paraId="69B387E4" w14:textId="3E71304A" w:rsidR="005507DA" w:rsidRDefault="005507DA" w:rsidP="005507DA">
      <w:pPr>
        <w:pStyle w:val="Pa1"/>
        <w:spacing w:after="100"/>
        <w:rPr>
          <w:rFonts w:ascii="Times New Roman" w:eastAsia="Times New Roman" w:hAnsi="Times New Roman" w:cs="Times New Roman"/>
          <w:lang w:eastAsia="en-GB"/>
        </w:rPr>
      </w:pPr>
      <w:r w:rsidRPr="005507DA">
        <w:rPr>
          <w:rFonts w:ascii="Times New Roman" w:eastAsia="Times New Roman" w:hAnsi="Times New Roman" w:cs="Times New Roman"/>
          <w:lang w:eastAsia="en-GB"/>
        </w:rPr>
        <w:t xml:space="preserve">In order to effectively design a project architecture that is compatible with AR, Emerson has developed applications that can communicate with the </w:t>
      </w:r>
      <w:proofErr w:type="spellStart"/>
      <w:r w:rsidRPr="005507DA">
        <w:rPr>
          <w:rFonts w:ascii="Times New Roman" w:eastAsia="Times New Roman" w:hAnsi="Times New Roman" w:cs="Times New Roman"/>
          <w:lang w:eastAsia="en-GB"/>
        </w:rPr>
        <w:t>Movicon.NExT</w:t>
      </w:r>
      <w:proofErr w:type="spellEnd"/>
      <w:r w:rsidRPr="005507DA">
        <w:rPr>
          <w:rFonts w:ascii="Times New Roman" w:eastAsia="Times New Roman" w:hAnsi="Times New Roman" w:cs="Times New Roman"/>
          <w:lang w:eastAsia="en-GB"/>
        </w:rPr>
        <w:t xml:space="preserve"> supervisor server, display content and interact with the system via the AR device.</w:t>
      </w:r>
      <w:r w:rsidR="00FA6B99">
        <w:rPr>
          <w:rFonts w:ascii="Times New Roman" w:eastAsia="Times New Roman" w:hAnsi="Times New Roman" w:cs="Times New Roman"/>
          <w:lang w:eastAsia="en-GB"/>
        </w:rPr>
        <w:t xml:space="preserve">  </w:t>
      </w:r>
      <w:r w:rsidRPr="005507DA">
        <w:rPr>
          <w:rFonts w:ascii="Times New Roman" w:eastAsia="Times New Roman" w:hAnsi="Times New Roman" w:cs="Times New Roman"/>
          <w:lang w:eastAsia="en-GB"/>
        </w:rPr>
        <w:t xml:space="preserve">For example, a mobile application is available, which can be run on the AR </w:t>
      </w:r>
      <w:r w:rsidR="008B0161">
        <w:rPr>
          <w:rFonts w:ascii="Times New Roman" w:eastAsia="Times New Roman" w:hAnsi="Times New Roman" w:cs="Times New Roman"/>
          <w:lang w:eastAsia="en-GB"/>
        </w:rPr>
        <w:t>device’s</w:t>
      </w:r>
      <w:r w:rsidRPr="005507DA">
        <w:rPr>
          <w:rFonts w:ascii="Times New Roman" w:eastAsia="Times New Roman" w:hAnsi="Times New Roman" w:cs="Times New Roman"/>
          <w:lang w:eastAsia="en-GB"/>
        </w:rPr>
        <w:t xml:space="preserve"> local CPU and, when connected to the </w:t>
      </w:r>
      <w:proofErr w:type="spellStart"/>
      <w:r w:rsidRPr="005507DA">
        <w:rPr>
          <w:rFonts w:ascii="Times New Roman" w:eastAsia="Times New Roman" w:hAnsi="Times New Roman" w:cs="Times New Roman"/>
          <w:lang w:eastAsia="en-GB"/>
        </w:rPr>
        <w:t>Movicon.NExT</w:t>
      </w:r>
      <w:proofErr w:type="spellEnd"/>
      <w:r w:rsidRPr="005507DA">
        <w:rPr>
          <w:rFonts w:ascii="Times New Roman" w:eastAsia="Times New Roman" w:hAnsi="Times New Roman" w:cs="Times New Roman"/>
          <w:lang w:eastAsia="en-GB"/>
        </w:rPr>
        <w:t xml:space="preserve"> supervisor, can display screens compatible with the device.</w:t>
      </w:r>
      <w:r w:rsidR="00FA6B99">
        <w:rPr>
          <w:rFonts w:ascii="Times New Roman" w:eastAsia="Times New Roman" w:hAnsi="Times New Roman" w:cs="Times New Roman"/>
          <w:lang w:eastAsia="en-GB"/>
        </w:rPr>
        <w:t xml:space="preserve">  </w:t>
      </w:r>
      <w:r w:rsidRPr="005507DA">
        <w:rPr>
          <w:rFonts w:ascii="Times New Roman" w:eastAsia="Times New Roman" w:hAnsi="Times New Roman" w:cs="Times New Roman"/>
          <w:lang w:eastAsia="en-GB"/>
        </w:rPr>
        <w:t>The system can be configured to enable the user to create custom information which can be manipulated using voice commands and gestures.</w:t>
      </w:r>
      <w:r w:rsidR="00FA6B99">
        <w:rPr>
          <w:rFonts w:ascii="Times New Roman" w:eastAsia="Times New Roman" w:hAnsi="Times New Roman" w:cs="Times New Roman"/>
          <w:lang w:eastAsia="en-GB"/>
        </w:rPr>
        <w:t xml:space="preserve">  </w:t>
      </w:r>
      <w:r w:rsidRPr="005507DA">
        <w:rPr>
          <w:rFonts w:ascii="Times New Roman" w:eastAsia="Times New Roman" w:hAnsi="Times New Roman" w:cs="Times New Roman"/>
          <w:lang w:eastAsia="en-GB"/>
        </w:rPr>
        <w:t>Customization and interactions can be integrated in a specific application project, either autonomously or with support from Emerson.</w:t>
      </w:r>
    </w:p>
    <w:p w14:paraId="738BC902" w14:textId="32DF3ED7" w:rsidR="008C3CFB" w:rsidRPr="00A7088F" w:rsidRDefault="008C3CFB" w:rsidP="008C3CFB">
      <w:pPr>
        <w:jc w:val="right"/>
        <w:rPr>
          <w:color w:val="000000"/>
        </w:rPr>
      </w:pPr>
      <w:r w:rsidRPr="00A7088F">
        <w:rPr>
          <w:color w:val="000000"/>
        </w:rPr>
        <w:t>(</w:t>
      </w:r>
      <w:r>
        <w:rPr>
          <w:color w:val="000000"/>
        </w:rPr>
        <w:t>Emerson</w:t>
      </w:r>
      <w:r w:rsidR="00394D34">
        <w:rPr>
          <w:color w:val="000000"/>
        </w:rPr>
        <w:t>,</w:t>
      </w:r>
      <w:r>
        <w:rPr>
          <w:color w:val="000000"/>
        </w:rPr>
        <w:t xml:space="preserve"> 2022, </w:t>
      </w:r>
      <w:r w:rsidR="00394D34">
        <w:rPr>
          <w:color w:val="000000"/>
        </w:rPr>
        <w:t>p</w:t>
      </w:r>
      <w:r>
        <w:rPr>
          <w:color w:val="000000"/>
        </w:rPr>
        <w:t>.12</w:t>
      </w:r>
      <w:r w:rsidRPr="00A7088F">
        <w:rPr>
          <w:color w:val="000000"/>
        </w:rPr>
        <w:t>)</w:t>
      </w:r>
    </w:p>
    <w:p w14:paraId="65972C4F" w14:textId="77777777" w:rsidR="008C3CFB" w:rsidRPr="008C3CFB" w:rsidRDefault="008C3CFB" w:rsidP="008C3CFB"/>
    <w:p w14:paraId="17685CE5" w14:textId="1CA22F41" w:rsidR="005507DA" w:rsidRDefault="005507DA" w:rsidP="005507DA">
      <w:r w:rsidRPr="005507DA">
        <w:t xml:space="preserve">Emerson has also designed an application for the Windows 10 HoloLens, capable of running projects created locally using </w:t>
      </w:r>
      <w:proofErr w:type="spellStart"/>
      <w:r w:rsidRPr="005507DA">
        <w:t>Movicon.NExT</w:t>
      </w:r>
      <w:proofErr w:type="spellEnd"/>
      <w:r w:rsidRPr="005507DA">
        <w:t>.</w:t>
      </w:r>
      <w:r w:rsidR="00FA6B99">
        <w:t xml:space="preserve">  </w:t>
      </w:r>
      <w:r w:rsidRPr="005507DA">
        <w:t xml:space="preserve">HMI projects for HoloLens can be created to connect individual tags over the network across devices or between supervisory systems, using both Wi-Fi connectivity and </w:t>
      </w:r>
      <w:proofErr w:type="spellStart"/>
      <w:r w:rsidRPr="005507DA">
        <w:t>IIoT</w:t>
      </w:r>
      <w:proofErr w:type="spellEnd"/>
      <w:r w:rsidRPr="005507DA">
        <w:t xml:space="preserve"> protocols such as MQTT.</w:t>
      </w:r>
      <w:r w:rsidR="00FA6B99">
        <w:t xml:space="preserve">  </w:t>
      </w:r>
      <w:r w:rsidRPr="005507DA">
        <w:t>Thanks to its ability to seamlessly display content to operators while they are out in the plant, HoloLens can bring considerable efficiency to plant personnel.</w:t>
      </w:r>
    </w:p>
    <w:p w14:paraId="41850F03" w14:textId="57D6F96D" w:rsidR="005507DA" w:rsidRPr="00A7088F" w:rsidRDefault="005507DA" w:rsidP="005507DA">
      <w:pPr>
        <w:jc w:val="right"/>
        <w:rPr>
          <w:color w:val="000000"/>
        </w:rPr>
      </w:pPr>
      <w:r w:rsidRPr="00A7088F">
        <w:rPr>
          <w:color w:val="000000"/>
        </w:rPr>
        <w:t>(</w:t>
      </w:r>
      <w:r>
        <w:rPr>
          <w:color w:val="000000"/>
        </w:rPr>
        <w:t>Emerson</w:t>
      </w:r>
      <w:r w:rsidR="00394D34">
        <w:rPr>
          <w:color w:val="000000"/>
        </w:rPr>
        <w:t>,</w:t>
      </w:r>
      <w:r>
        <w:rPr>
          <w:color w:val="000000"/>
        </w:rPr>
        <w:t xml:space="preserve"> 2022, </w:t>
      </w:r>
      <w:r w:rsidR="00394D34">
        <w:rPr>
          <w:color w:val="000000"/>
        </w:rPr>
        <w:t>p</w:t>
      </w:r>
      <w:r>
        <w:rPr>
          <w:color w:val="000000"/>
        </w:rPr>
        <w:t>.12</w:t>
      </w:r>
      <w:r w:rsidRPr="00A7088F">
        <w:rPr>
          <w:color w:val="000000"/>
        </w:rPr>
        <w:t>)</w:t>
      </w:r>
    </w:p>
    <w:p w14:paraId="1118FA7F" w14:textId="77777777" w:rsidR="00236376" w:rsidRDefault="00236376">
      <w:pPr>
        <w:rPr>
          <w:b/>
          <w:bCs/>
        </w:rPr>
      </w:pPr>
    </w:p>
    <w:p w14:paraId="2D2A45E3" w14:textId="7C78C4CD" w:rsidR="00416B0B" w:rsidRDefault="00972B2D">
      <w:r>
        <w:t xml:space="preserve">Fig 3: </w:t>
      </w:r>
      <w:r w:rsidR="00416B0B" w:rsidRPr="00416B0B">
        <w:t>Concept</w:t>
      </w:r>
      <w:r w:rsidR="00416B0B">
        <w:t xml:space="preserve"> </w:t>
      </w:r>
      <w:r>
        <w:t xml:space="preserve">images of </w:t>
      </w:r>
      <w:r w:rsidR="003529A1">
        <w:t>PLATCON</w:t>
      </w:r>
      <w:r>
        <w:t>’s</w:t>
      </w:r>
      <w:r w:rsidR="003529A1">
        <w:t xml:space="preserve"> </w:t>
      </w:r>
      <w:r>
        <w:t>robotic cell viewed using</w:t>
      </w:r>
      <w:r w:rsidR="00416B0B">
        <w:t xml:space="preserve"> AR glasses </w:t>
      </w:r>
      <w:r>
        <w:t>1.</w:t>
      </w:r>
      <w:r w:rsidR="00FA6B99">
        <w:t xml:space="preserve">  </w:t>
      </w:r>
      <w:r>
        <w:t>I</w:t>
      </w:r>
      <w:r w:rsidR="00416B0B">
        <w:t xml:space="preserve">nforming </w:t>
      </w:r>
      <w:r>
        <w:t xml:space="preserve">the </w:t>
      </w:r>
      <w:r w:rsidR="00416B0B">
        <w:t>engineer that</w:t>
      </w:r>
      <w:r>
        <w:t xml:space="preserve"> an </w:t>
      </w:r>
      <w:r w:rsidR="00416B0B">
        <w:t>MCB has tripped</w:t>
      </w:r>
      <w:r>
        <w:t>, and 2.</w:t>
      </w:r>
      <w:r w:rsidR="00FA6B99">
        <w:t xml:space="preserve">  </w:t>
      </w:r>
      <w:r>
        <w:t>Operational live OEE information.</w:t>
      </w:r>
    </w:p>
    <w:p w14:paraId="7186F042" w14:textId="2EC651BB" w:rsidR="00416B0B" w:rsidRDefault="00416B0B"/>
    <w:p w14:paraId="44D026B0" w14:textId="015E4D46" w:rsidR="003529A1" w:rsidRDefault="00972B2D" w:rsidP="003529A1">
      <w:r>
        <w:rPr>
          <w:b/>
          <w:bCs/>
          <w:noProof/>
        </w:rPr>
        <w:drawing>
          <wp:anchor distT="0" distB="0" distL="114300" distR="114300" simplePos="0" relativeHeight="251658240" behindDoc="1" locked="0" layoutInCell="1" allowOverlap="1" wp14:anchorId="4DD0C5F9" wp14:editId="7ADC3241">
            <wp:simplePos x="0" y="0"/>
            <wp:positionH relativeFrom="column">
              <wp:posOffset>2381250</wp:posOffset>
            </wp:positionH>
            <wp:positionV relativeFrom="paragraph">
              <wp:posOffset>9525</wp:posOffset>
            </wp:positionV>
            <wp:extent cx="3093085" cy="17272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93085" cy="1727200"/>
                    </a:xfrm>
                    <a:prstGeom prst="rect">
                      <a:avLst/>
                    </a:prstGeom>
                  </pic:spPr>
                </pic:pic>
              </a:graphicData>
            </a:graphic>
            <wp14:sizeRelH relativeFrom="margin">
              <wp14:pctWidth>0</wp14:pctWidth>
            </wp14:sizeRelH>
            <wp14:sizeRelV relativeFrom="margin">
              <wp14:pctHeight>0</wp14:pctHeight>
            </wp14:sizeRelV>
          </wp:anchor>
        </w:drawing>
      </w:r>
      <w:r w:rsidRPr="00416B0B">
        <w:rPr>
          <w:noProof/>
        </w:rPr>
        <w:drawing>
          <wp:anchor distT="0" distB="0" distL="114300" distR="114300" simplePos="0" relativeHeight="251659264" behindDoc="1" locked="0" layoutInCell="1" allowOverlap="1" wp14:anchorId="0A2588B1" wp14:editId="19C73406">
            <wp:simplePos x="0" y="0"/>
            <wp:positionH relativeFrom="column">
              <wp:posOffset>76200</wp:posOffset>
            </wp:positionH>
            <wp:positionV relativeFrom="paragraph">
              <wp:posOffset>95250</wp:posOffset>
            </wp:positionV>
            <wp:extent cx="2073910" cy="1517015"/>
            <wp:effectExtent l="0" t="0" r="0" b="0"/>
            <wp:wrapNone/>
            <wp:docPr id="3" name="Picture 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73910" cy="1517015"/>
                    </a:xfrm>
                    <a:prstGeom prst="rect">
                      <a:avLst/>
                    </a:prstGeom>
                  </pic:spPr>
                </pic:pic>
              </a:graphicData>
            </a:graphic>
            <wp14:sizeRelH relativeFrom="page">
              <wp14:pctWidth>0</wp14:pctWidth>
            </wp14:sizeRelH>
            <wp14:sizeRelV relativeFrom="page">
              <wp14:pctHeight>0</wp14:pctHeight>
            </wp14:sizeRelV>
          </wp:anchor>
        </w:drawing>
      </w:r>
    </w:p>
    <w:p w14:paraId="5698E345" w14:textId="252F09EF" w:rsidR="003529A1" w:rsidRDefault="00972B2D" w:rsidP="003529A1">
      <w:r>
        <w:rPr>
          <w:noProof/>
        </w:rPr>
        <w:drawing>
          <wp:anchor distT="0" distB="0" distL="114300" distR="114300" simplePos="0" relativeHeight="251660288" behindDoc="1" locked="0" layoutInCell="1" allowOverlap="1" wp14:anchorId="011722D1" wp14:editId="67493326">
            <wp:simplePos x="0" y="0"/>
            <wp:positionH relativeFrom="column">
              <wp:posOffset>4991100</wp:posOffset>
            </wp:positionH>
            <wp:positionV relativeFrom="paragraph">
              <wp:posOffset>29210</wp:posOffset>
            </wp:positionV>
            <wp:extent cx="816610" cy="835025"/>
            <wp:effectExtent l="0" t="0" r="0" b="3175"/>
            <wp:wrapNone/>
            <wp:docPr id="6" name="Picture 6" descr="Graphical user interface, application&#10;&#10;Description automatically generated">
              <a:extLst xmlns:a="http://schemas.openxmlformats.org/drawingml/2006/main">
                <a:ext uri="{FF2B5EF4-FFF2-40B4-BE49-F238E27FC236}">
                  <a16:creationId xmlns:a16="http://schemas.microsoft.com/office/drawing/2014/main" id="{245874C5-E815-DE57-F182-7482D943711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a:extLst>
                        <a:ext uri="{FF2B5EF4-FFF2-40B4-BE49-F238E27FC236}">
                          <a16:creationId xmlns:a16="http://schemas.microsoft.com/office/drawing/2014/main" id="{245874C5-E815-DE57-F182-7482D9437117}"/>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816610" cy="835025"/>
                    </a:xfrm>
                    <a:prstGeom prst="rect">
                      <a:avLst/>
                    </a:prstGeom>
                  </pic:spPr>
                </pic:pic>
              </a:graphicData>
            </a:graphic>
            <wp14:sizeRelH relativeFrom="margin">
              <wp14:pctWidth>0</wp14:pctWidth>
            </wp14:sizeRelH>
            <wp14:sizeRelV relativeFrom="margin">
              <wp14:pctHeight>0</wp14:pctHeight>
            </wp14:sizeRelV>
          </wp:anchor>
        </w:drawing>
      </w:r>
    </w:p>
    <w:p w14:paraId="1D85B90B" w14:textId="10FBC130" w:rsidR="003529A1" w:rsidRDefault="003529A1" w:rsidP="003529A1"/>
    <w:p w14:paraId="7EA8AEED" w14:textId="6B73651A" w:rsidR="003529A1" w:rsidRDefault="003529A1" w:rsidP="003529A1"/>
    <w:p w14:paraId="2747C49A" w14:textId="4180CD4F" w:rsidR="003529A1" w:rsidRDefault="003529A1" w:rsidP="003529A1"/>
    <w:p w14:paraId="29454F28" w14:textId="13102DB6" w:rsidR="003529A1" w:rsidRDefault="003529A1" w:rsidP="003529A1"/>
    <w:p w14:paraId="3CBF5B5A" w14:textId="556799A3" w:rsidR="003529A1" w:rsidRDefault="003529A1" w:rsidP="003529A1"/>
    <w:p w14:paraId="285C7189" w14:textId="79FB5AED" w:rsidR="00416B0B" w:rsidRPr="00416B0B" w:rsidRDefault="003529A1" w:rsidP="003529A1">
      <w:r>
        <w:rPr>
          <w:noProof/>
        </w:rPr>
        <mc:AlternateContent>
          <mc:Choice Requires="wps">
            <w:drawing>
              <wp:anchor distT="0" distB="0" distL="114300" distR="114300" simplePos="0" relativeHeight="251662336" behindDoc="0" locked="0" layoutInCell="1" allowOverlap="1" wp14:anchorId="3ADC2BF6" wp14:editId="1C419948">
                <wp:simplePos x="0" y="0"/>
                <wp:positionH relativeFrom="column">
                  <wp:posOffset>1295400</wp:posOffset>
                </wp:positionH>
                <wp:positionV relativeFrom="paragraph">
                  <wp:posOffset>87629</wp:posOffset>
                </wp:positionV>
                <wp:extent cx="2184400" cy="111125"/>
                <wp:effectExtent l="0" t="76200" r="0" b="28575"/>
                <wp:wrapNone/>
                <wp:docPr id="11" name="Straight Arrow Connector 11"/>
                <wp:cNvGraphicFramePr/>
                <a:graphic xmlns:a="http://schemas.openxmlformats.org/drawingml/2006/main">
                  <a:graphicData uri="http://schemas.microsoft.com/office/word/2010/wordprocessingShape">
                    <wps:wsp>
                      <wps:cNvCnPr/>
                      <wps:spPr>
                        <a:xfrm flipV="1">
                          <a:off x="0" y="0"/>
                          <a:ext cx="2184400" cy="111125"/>
                        </a:xfrm>
                        <a:prstGeom prst="straightConnector1">
                          <a:avLst/>
                        </a:prstGeom>
                        <a:ln w="38100">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65B851" id="_x0000_t32" coordsize="21600,21600" o:spt="32" o:oned="t" path="m,l21600,21600e" filled="f">
                <v:path arrowok="t" fillok="f" o:connecttype="none"/>
                <o:lock v:ext="edit" shapetype="t"/>
              </v:shapetype>
              <v:shape id="Straight Arrow Connector 11" o:spid="_x0000_s1026" type="#_x0000_t32" style="position:absolute;margin-left:102pt;margin-top:6.9pt;width:172pt;height:8.7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" strokecolor="#ffc000 [3207]" strokeweight="3pt">
                <v:stroke endarrow="block" joinstyle="miter"/>
              </v:shape>
            </w:pict>
          </mc:Fallback>
        </mc:AlternateContent>
      </w:r>
    </w:p>
    <w:p w14:paraId="1129AF14" w14:textId="3EF67A78" w:rsidR="00416B0B" w:rsidRDefault="003529A1">
      <w:pPr>
        <w:rPr>
          <w:b/>
          <w:bCs/>
        </w:rPr>
      </w:pPr>
      <w:r>
        <w:rPr>
          <w:noProof/>
        </w:rPr>
        <w:drawing>
          <wp:anchor distT="0" distB="0" distL="114300" distR="114300" simplePos="0" relativeHeight="251661312" behindDoc="1" locked="0" layoutInCell="1" allowOverlap="1" wp14:anchorId="094E96B3" wp14:editId="599A1BC7">
            <wp:simplePos x="0" y="0"/>
            <wp:positionH relativeFrom="column">
              <wp:posOffset>3397250</wp:posOffset>
            </wp:positionH>
            <wp:positionV relativeFrom="paragraph">
              <wp:posOffset>10795</wp:posOffset>
            </wp:positionV>
            <wp:extent cx="1079500" cy="602704"/>
            <wp:effectExtent l="50800" t="0" r="50800" b="95885"/>
            <wp:wrapNone/>
            <wp:docPr id="10" name="Picture 10" descr="A screenshot of a computer&#10;&#10;Description automatically generated with medium confidence">
              <a:extLst xmlns:a="http://schemas.openxmlformats.org/drawingml/2006/main">
                <a:ext uri="{FF2B5EF4-FFF2-40B4-BE49-F238E27FC236}">
                  <a16:creationId xmlns:a16="http://schemas.microsoft.com/office/drawing/2014/main" id="{7E993D80-1BA9-4E41-A724-28C8DCE20F0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a:extLst>
                        <a:ext uri="{FF2B5EF4-FFF2-40B4-BE49-F238E27FC236}">
                          <a16:creationId xmlns:a16="http://schemas.microsoft.com/office/drawing/2014/main" id="{7E993D80-1BA9-4E41-A724-28C8DCE20F02}"/>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79500" cy="602704"/>
                    </a:xfrm>
                    <a:prstGeom prst="rect">
                      <a:avLst/>
                    </a:prstGeom>
                    <a:noFill/>
                    <a:ln>
                      <a:noFill/>
                    </a:ln>
                    <a:effectLst>
                      <a:outerShdw blurRad="50800" dist="50800" dir="5400000" algn="ctr" rotWithShape="0">
                        <a:srgbClr val="000000">
                          <a:alpha val="26000"/>
                        </a:srgbClr>
                      </a:outerShdw>
                    </a:effectLst>
                  </pic:spPr>
                </pic:pic>
              </a:graphicData>
            </a:graphic>
            <wp14:sizeRelH relativeFrom="page">
              <wp14:pctWidth>0</wp14:pctWidth>
            </wp14:sizeRelH>
            <wp14:sizeRelV relativeFrom="page">
              <wp14:pctHeight>0</wp14:pctHeight>
            </wp14:sizeRelV>
          </wp:anchor>
        </w:drawing>
      </w:r>
    </w:p>
    <w:p w14:paraId="7849D21E" w14:textId="23819C1A" w:rsidR="00A349D3" w:rsidRPr="004F2046" w:rsidRDefault="00A349D3">
      <w:pPr>
        <w:rPr>
          <w:b/>
          <w:bCs/>
        </w:rPr>
      </w:pPr>
      <w:r w:rsidRPr="004F2046">
        <w:rPr>
          <w:b/>
          <w:bCs/>
        </w:rPr>
        <w:lastRenderedPageBreak/>
        <w:t>Recommendations</w:t>
      </w:r>
    </w:p>
    <w:p w14:paraId="61923948" w14:textId="41AC5C98" w:rsidR="00A349D3" w:rsidRDefault="00A349D3"/>
    <w:p w14:paraId="3141E097" w14:textId="1773F3DF" w:rsidR="00245D63" w:rsidRDefault="000F5D6A">
      <w:r>
        <w:t xml:space="preserve">Initial </w:t>
      </w:r>
      <w:r w:rsidR="00245D63">
        <w:t>AR development</w:t>
      </w:r>
      <w:r w:rsidR="00972B2D">
        <w:t xml:space="preserve"> work</w:t>
      </w:r>
      <w:r w:rsidR="00245D63">
        <w:t xml:space="preserve"> </w:t>
      </w:r>
      <w:r w:rsidR="00FA6B99">
        <w:t>will</w:t>
      </w:r>
      <w:r>
        <w:t xml:space="preserve"> be </w:t>
      </w:r>
      <w:r w:rsidR="00245D63">
        <w:t>evaluated with a demonstration robotic inspection cell for the food and beverage industry</w:t>
      </w:r>
      <w:r w:rsidR="00972B2D">
        <w:t>.</w:t>
      </w:r>
      <w:r w:rsidR="00FA6B99">
        <w:t xml:space="preserve">  </w:t>
      </w:r>
      <w:r w:rsidR="00972B2D">
        <w:t>The</w:t>
      </w:r>
      <w:r w:rsidR="00245D63">
        <w:t xml:space="preserve"> scheduled delivery to the UWTSD is in May 2023, </w:t>
      </w:r>
      <w:r w:rsidR="00D430CE">
        <w:t>incorporating</w:t>
      </w:r>
      <w:r w:rsidR="00245D63">
        <w:t xml:space="preserve"> a SCADA system developed by PLATCON Ltd.</w:t>
      </w:r>
    </w:p>
    <w:p w14:paraId="4FA9D2A7" w14:textId="4751C231" w:rsidR="00245D63" w:rsidRPr="004F2046" w:rsidRDefault="00245D63"/>
    <w:p w14:paraId="39C2D171" w14:textId="3E82C8BE" w:rsidR="003F0BFF" w:rsidRDefault="00D430CE" w:rsidP="003F0BFF">
      <w:pPr>
        <w:rPr>
          <w:color w:val="000000"/>
        </w:rPr>
      </w:pPr>
      <w:r>
        <w:rPr>
          <w:color w:val="000000"/>
        </w:rPr>
        <w:t>This trial aims</w:t>
      </w:r>
      <w:r w:rsidR="00245D63">
        <w:rPr>
          <w:color w:val="000000"/>
        </w:rPr>
        <w:t xml:space="preserve"> to determine whether A</w:t>
      </w:r>
      <w:r w:rsidR="003F0BFF" w:rsidRPr="00A7088F">
        <w:rPr>
          <w:color w:val="000000"/>
        </w:rPr>
        <w:t xml:space="preserve">ugmented </w:t>
      </w:r>
      <w:r w:rsidR="00245D63">
        <w:rPr>
          <w:color w:val="000000"/>
        </w:rPr>
        <w:t>R</w:t>
      </w:r>
      <w:r w:rsidR="003F0BFF" w:rsidRPr="00A7088F">
        <w:rPr>
          <w:color w:val="000000"/>
        </w:rPr>
        <w:t xml:space="preserve">eality for industry can turn new workers </w:t>
      </w:r>
      <w:r w:rsidR="002C1E37">
        <w:rPr>
          <w:color w:val="000000"/>
        </w:rPr>
        <w:t>into</w:t>
      </w:r>
      <w:r w:rsidR="003F0BFF" w:rsidRPr="00A7088F">
        <w:rPr>
          <w:color w:val="000000"/>
        </w:rPr>
        <w:t xml:space="preserve"> experts</w:t>
      </w:r>
      <w:r w:rsidR="00394D34">
        <w:rPr>
          <w:color w:val="000000"/>
        </w:rPr>
        <w:t xml:space="preserve"> and drastically reduce the amount of</w:t>
      </w:r>
      <w:r w:rsidR="00E04888">
        <w:rPr>
          <w:color w:val="000000"/>
        </w:rPr>
        <w:t xml:space="preserve"> operator</w:t>
      </w:r>
      <w:r w:rsidR="00394D34">
        <w:rPr>
          <w:color w:val="000000"/>
        </w:rPr>
        <w:t xml:space="preserve"> training required for </w:t>
      </w:r>
      <w:r>
        <w:rPr>
          <w:color w:val="000000"/>
        </w:rPr>
        <w:t>employers’</w:t>
      </w:r>
      <w:r w:rsidR="00394D34">
        <w:rPr>
          <w:color w:val="000000"/>
        </w:rPr>
        <w:t xml:space="preserve"> standard operating </w:t>
      </w:r>
      <w:r>
        <w:rPr>
          <w:color w:val="000000"/>
        </w:rPr>
        <w:t>procedures</w:t>
      </w:r>
      <w:r w:rsidR="00394D34">
        <w:rPr>
          <w:color w:val="000000"/>
        </w:rPr>
        <w:t>.</w:t>
      </w:r>
    </w:p>
    <w:p w14:paraId="5AD72EBA" w14:textId="77777777" w:rsidR="00245D63" w:rsidRDefault="00245D63" w:rsidP="003F0BFF">
      <w:pPr>
        <w:rPr>
          <w:color w:val="000000"/>
        </w:rPr>
      </w:pPr>
    </w:p>
    <w:p w14:paraId="07F8ED4B" w14:textId="5FEC4A91" w:rsidR="00245D63" w:rsidRDefault="00D430CE" w:rsidP="003F0BFF">
      <w:pPr>
        <w:rPr>
          <w:color w:val="000000"/>
        </w:rPr>
      </w:pPr>
      <w:r>
        <w:rPr>
          <w:color w:val="000000"/>
        </w:rPr>
        <w:t>Considering</w:t>
      </w:r>
      <w:r w:rsidR="00245D63">
        <w:rPr>
          <w:color w:val="000000"/>
        </w:rPr>
        <w:t xml:space="preserve"> the overall social and economic impact of increasing automation through AR</w:t>
      </w:r>
      <w:r>
        <w:rPr>
          <w:color w:val="000000"/>
        </w:rPr>
        <w:t xml:space="preserve"> is also imperative</w:t>
      </w:r>
      <w:r w:rsidR="00245D63">
        <w:rPr>
          <w:color w:val="000000"/>
        </w:rPr>
        <w:t>.</w:t>
      </w:r>
    </w:p>
    <w:p w14:paraId="1BBEA739" w14:textId="77777777" w:rsidR="00245D63" w:rsidRDefault="00245D63" w:rsidP="003F0BFF">
      <w:pPr>
        <w:rPr>
          <w:color w:val="000000"/>
        </w:rPr>
      </w:pPr>
    </w:p>
    <w:p w14:paraId="3E9F035B" w14:textId="1520717A" w:rsidR="00245D63" w:rsidRDefault="00245D63" w:rsidP="003F0BFF">
      <w:pPr>
        <w:rPr>
          <w:color w:val="000000"/>
        </w:rPr>
      </w:pPr>
      <w:r>
        <w:rPr>
          <w:color w:val="000000"/>
        </w:rPr>
        <w:t>While AR can lead to many benefits</w:t>
      </w:r>
      <w:r w:rsidR="00D430CE">
        <w:rPr>
          <w:color w:val="000000"/>
        </w:rPr>
        <w:t>,</w:t>
      </w:r>
      <w:r>
        <w:rPr>
          <w:color w:val="000000"/>
        </w:rPr>
        <w:t xml:space="preserve"> including improved production and quality</w:t>
      </w:r>
      <w:r w:rsidR="00D430CE">
        <w:rPr>
          <w:color w:val="000000"/>
        </w:rPr>
        <w:t>,</w:t>
      </w:r>
      <w:r w:rsidR="0007091A">
        <w:rPr>
          <w:color w:val="000000"/>
        </w:rPr>
        <w:t xml:space="preserve"> it can also lead to job losses and social inequality.</w:t>
      </w:r>
    </w:p>
    <w:p w14:paraId="629C6FF2" w14:textId="77777777" w:rsidR="0007091A" w:rsidRDefault="0007091A" w:rsidP="003F0BFF">
      <w:pPr>
        <w:rPr>
          <w:color w:val="000000"/>
        </w:rPr>
      </w:pPr>
    </w:p>
    <w:p w14:paraId="027169A7" w14:textId="21BEFB53" w:rsidR="0007091A" w:rsidRPr="00A7088F" w:rsidRDefault="0007091A" w:rsidP="003F0BFF">
      <w:pPr>
        <w:rPr>
          <w:color w:val="000000"/>
        </w:rPr>
      </w:pPr>
      <w:r>
        <w:rPr>
          <w:color w:val="000000"/>
        </w:rPr>
        <w:t xml:space="preserve">All the </w:t>
      </w:r>
      <w:r w:rsidR="000F5D6A">
        <w:rPr>
          <w:color w:val="000000"/>
        </w:rPr>
        <w:t>above points</w:t>
      </w:r>
      <w:r>
        <w:rPr>
          <w:color w:val="000000"/>
        </w:rPr>
        <w:t xml:space="preserve"> </w:t>
      </w:r>
      <w:r w:rsidR="00D430CE">
        <w:rPr>
          <w:color w:val="000000"/>
        </w:rPr>
        <w:t>must</w:t>
      </w:r>
      <w:r>
        <w:rPr>
          <w:color w:val="000000"/>
        </w:rPr>
        <w:t xml:space="preserve"> be </w:t>
      </w:r>
      <w:r w:rsidR="00D430CE">
        <w:rPr>
          <w:color w:val="000000"/>
        </w:rPr>
        <w:t xml:space="preserve">carefully </w:t>
      </w:r>
      <w:r>
        <w:rPr>
          <w:color w:val="000000"/>
        </w:rPr>
        <w:t xml:space="preserve">considered </w:t>
      </w:r>
      <w:r w:rsidR="00D430CE">
        <w:rPr>
          <w:color w:val="000000"/>
        </w:rPr>
        <w:t>to</w:t>
      </w:r>
      <w:r>
        <w:rPr>
          <w:color w:val="000000"/>
        </w:rPr>
        <w:t xml:space="preserve"> mitigate any </w:t>
      </w:r>
      <w:r w:rsidR="00D430CE">
        <w:rPr>
          <w:color w:val="000000"/>
        </w:rPr>
        <w:t>adverse</w:t>
      </w:r>
      <w:r>
        <w:rPr>
          <w:color w:val="000000"/>
        </w:rPr>
        <w:t xml:space="preserve"> effects.</w:t>
      </w:r>
    </w:p>
    <w:p w14:paraId="19FD16CA" w14:textId="77777777" w:rsidR="00CA44A8" w:rsidRDefault="00CA44A8"/>
    <w:p w14:paraId="0AC42897" w14:textId="5F9F385B" w:rsidR="00A349D3" w:rsidRPr="004F2046" w:rsidRDefault="00A349D3">
      <w:pPr>
        <w:rPr>
          <w:b/>
          <w:bCs/>
        </w:rPr>
      </w:pPr>
      <w:r w:rsidRPr="004F2046">
        <w:rPr>
          <w:b/>
          <w:bCs/>
        </w:rPr>
        <w:t>References</w:t>
      </w:r>
    </w:p>
    <w:p w14:paraId="4915CAE0" w14:textId="00DDBAE6" w:rsidR="0046585F" w:rsidRDefault="0046585F" w:rsidP="0046585F"/>
    <w:p w14:paraId="398C57A1" w14:textId="2820B76A" w:rsidR="00C805A9" w:rsidRDefault="00C805A9" w:rsidP="0046585F">
      <w:r>
        <w:t>Emerson, (July 2022)</w:t>
      </w:r>
      <w:r w:rsidR="009473F7">
        <w:t>,</w:t>
      </w:r>
      <w:r>
        <w:t xml:space="preserve"> </w:t>
      </w:r>
      <w:r w:rsidR="00CB4043">
        <w:t>‘</w:t>
      </w:r>
      <w:r>
        <w:t>Augmented Reality for a Real Industrial World</w:t>
      </w:r>
      <w:r w:rsidR="00CB4043">
        <w:t>’</w:t>
      </w:r>
      <w:r>
        <w:t xml:space="preserve">, </w:t>
      </w:r>
      <w:r w:rsidR="007720A6">
        <w:t>Whitepaper</w:t>
      </w:r>
      <w:r w:rsidR="00CB4CED">
        <w:t>.</w:t>
      </w:r>
      <w:r w:rsidR="00FA6B99">
        <w:t xml:space="preserve">  </w:t>
      </w:r>
      <w:r w:rsidR="00CB4CED">
        <w:t xml:space="preserve">Available at: </w:t>
      </w:r>
      <w:hyperlink r:id="rId11" w:history="1">
        <w:r w:rsidR="00CB4CED" w:rsidRPr="00161F83">
          <w:rPr>
            <w:rStyle w:val="Hyperlink"/>
          </w:rPr>
          <w:t>http://emr.as/PYSQ50N6JMc</w:t>
        </w:r>
      </w:hyperlink>
      <w:r>
        <w:t xml:space="preserve"> </w:t>
      </w:r>
      <w:r w:rsidR="00CB4CED">
        <w:t>(Accessed: 13</w:t>
      </w:r>
      <w:r w:rsidR="00CB4CED" w:rsidRPr="00CB4CED">
        <w:rPr>
          <w:vertAlign w:val="superscript"/>
        </w:rPr>
        <w:t>th</w:t>
      </w:r>
      <w:r w:rsidR="00CB4CED">
        <w:t xml:space="preserve"> April 2023)</w:t>
      </w:r>
    </w:p>
    <w:p w14:paraId="6C124657" w14:textId="77777777" w:rsidR="002E4CD8" w:rsidRDefault="002E4CD8" w:rsidP="002D4C37">
      <w:pPr>
        <w:rPr>
          <w:b/>
          <w:bCs/>
        </w:rPr>
      </w:pPr>
    </w:p>
    <w:p w14:paraId="0CEF4E68" w14:textId="299ADAC1" w:rsidR="001C3F97" w:rsidRPr="0027213A" w:rsidRDefault="001C3F97" w:rsidP="002D4C37">
      <w:r>
        <w:rPr>
          <w:b/>
          <w:bCs/>
        </w:rPr>
        <w:t xml:space="preserve"> </w:t>
      </w:r>
      <w:sdt>
        <w:sdtPr>
          <w:alias w:val="Citation"/>
          <w:tag w:val="{&quot;referencesIds&quot;:[&quot;doc:643937052693f847ede0dea6&quot;],&quot;referencesOptions&quot;:{&quot;doc:643937052693f847ede0dea6&quot;:{&quot;author&quot;:true,&quot;year&quot;:true,&quot;pageReplace&quot;:&quot;&quot;,&quot;prefix&quot;:&quot;&quot;,&quot;suffix&quot;:&quot;&quot;}},&quot;hasBrokenReferences&quot;:false,&quot;hasManualEdits&quot;:false,&quot;citationType&quot;:&quot;inline&quot;}"/>
          <w:id w:val="241458494"/>
          <w:placeholder>
            <w:docPart w:val="D457936977494642BDE5EEB66382F4B1"/>
          </w:placeholder>
        </w:sdtPr>
        <w:sdtContent>
          <w:proofErr w:type="spellStart"/>
          <w:r w:rsidRPr="0027213A">
            <w:t>Farshid</w:t>
          </w:r>
          <w:proofErr w:type="spellEnd"/>
          <w:r w:rsidRPr="0027213A">
            <w:t xml:space="preserve">, </w:t>
          </w:r>
          <w:r w:rsidR="00F9169E">
            <w:t>M.</w:t>
          </w:r>
          <w:r w:rsidRPr="0027213A">
            <w:t xml:space="preserve"> et al. </w:t>
          </w:r>
          <w:r w:rsidR="0027213A" w:rsidRPr="0027213A">
            <w:t>(</w:t>
          </w:r>
          <w:r w:rsidRPr="0027213A">
            <w:t>2018)</w:t>
          </w:r>
          <w:r w:rsidR="0027213A" w:rsidRPr="0027213A">
            <w:t xml:space="preserve">, </w:t>
          </w:r>
          <w:r w:rsidR="00F9169E">
            <w:t>‘</w:t>
          </w:r>
          <w:r w:rsidR="0027213A" w:rsidRPr="0027213A">
            <w:t>Go boldly!</w:t>
          </w:r>
          <w:r w:rsidR="00FA6B99">
            <w:t xml:space="preserve">  </w:t>
          </w:r>
          <w:r w:rsidR="0027213A" w:rsidRPr="0027213A">
            <w:t>Explore augmented reality (AR), virtual reality (VR), and mixed reality (MR) for business</w:t>
          </w:r>
          <w:r w:rsidR="00F9169E">
            <w:t>’</w:t>
          </w:r>
        </w:sdtContent>
      </w:sdt>
    </w:p>
    <w:p w14:paraId="305999DF" w14:textId="77777777" w:rsidR="001C3F97" w:rsidRDefault="001C3F97" w:rsidP="002D4C37">
      <w:pPr>
        <w:rPr>
          <w:b/>
          <w:bCs/>
        </w:rPr>
      </w:pPr>
    </w:p>
    <w:p w14:paraId="623B544B" w14:textId="6F27AF47" w:rsidR="002C1CEE" w:rsidRDefault="00C1162D" w:rsidP="007720A6">
      <w:pPr>
        <w:autoSpaceDE w:val="0"/>
        <w:autoSpaceDN w:val="0"/>
        <w:adjustRightInd w:val="0"/>
      </w:pPr>
      <w:r w:rsidRPr="007720A6">
        <w:t>Cawood S.</w:t>
      </w:r>
      <w:r w:rsidR="00CB4043">
        <w:t xml:space="preserve"> et al. </w:t>
      </w:r>
      <w:r w:rsidRPr="007720A6">
        <w:t>(2008)</w:t>
      </w:r>
      <w:r w:rsidR="007720A6" w:rsidRPr="007720A6">
        <w:t>,</w:t>
      </w:r>
      <w:r w:rsidRPr="007720A6">
        <w:t> </w:t>
      </w:r>
      <w:r w:rsidR="00CB4043">
        <w:t>‘</w:t>
      </w:r>
      <w:r w:rsidRPr="007720A6">
        <w:t>Augmented reality: a practical guide</w:t>
      </w:r>
      <w:r w:rsidR="00CB4043">
        <w:t>’</w:t>
      </w:r>
      <w:r w:rsidR="007720A6">
        <w:t xml:space="preserve">, </w:t>
      </w:r>
      <w:r w:rsidR="007720A6" w:rsidRPr="007720A6">
        <w:t>1st ed.</w:t>
      </w:r>
      <w:r w:rsidR="00FA6B99">
        <w:t xml:space="preserve">  </w:t>
      </w:r>
      <w:r w:rsidR="007720A6" w:rsidRPr="007720A6">
        <w:t>Raleigh, NC, USA: Pragmatic Bookshelf</w:t>
      </w:r>
    </w:p>
    <w:p w14:paraId="06E4F4E8" w14:textId="77777777" w:rsidR="00856F41" w:rsidRDefault="00856F41" w:rsidP="007720A6">
      <w:pPr>
        <w:autoSpaceDE w:val="0"/>
        <w:autoSpaceDN w:val="0"/>
        <w:adjustRightInd w:val="0"/>
      </w:pPr>
    </w:p>
    <w:p w14:paraId="56425A69" w14:textId="2CED8078" w:rsidR="00856F41" w:rsidRPr="00856F41" w:rsidRDefault="00856F41" w:rsidP="00856F41">
      <w:pPr>
        <w:autoSpaceDE w:val="0"/>
        <w:autoSpaceDN w:val="0"/>
        <w:adjustRightInd w:val="0"/>
      </w:pPr>
      <w:proofErr w:type="spellStart"/>
      <w:r w:rsidRPr="00856F41">
        <w:t>Kaixuan</w:t>
      </w:r>
      <w:proofErr w:type="spellEnd"/>
      <w:r w:rsidRPr="00856F41">
        <w:t xml:space="preserve"> W. et al. (</w:t>
      </w:r>
      <w:r>
        <w:t>2021</w:t>
      </w:r>
      <w:r w:rsidRPr="00856F41">
        <w:t>), ‘Nanowire-Based Soft Wearable Human–Machine Interfaces</w:t>
      </w:r>
    </w:p>
    <w:p w14:paraId="05A34B86" w14:textId="72CD226C" w:rsidR="00856F41" w:rsidRDefault="00856F41" w:rsidP="00856F41">
      <w:pPr>
        <w:autoSpaceDE w:val="0"/>
        <w:autoSpaceDN w:val="0"/>
        <w:adjustRightInd w:val="0"/>
      </w:pPr>
      <w:r w:rsidRPr="00856F41">
        <w:t>for Future Virtual and Augmented Reality Applications</w:t>
      </w:r>
      <w:r>
        <w:t>’, Advanced Functional Materials</w:t>
      </w:r>
      <w:r w:rsidR="001E66D9">
        <w:t>, Vol.31(39), p.2008347-n/a.</w:t>
      </w:r>
    </w:p>
    <w:p w14:paraId="632C2990" w14:textId="77777777" w:rsidR="0003603B" w:rsidRDefault="0003603B" w:rsidP="007720A6">
      <w:pPr>
        <w:autoSpaceDE w:val="0"/>
        <w:autoSpaceDN w:val="0"/>
        <w:adjustRightInd w:val="0"/>
      </w:pPr>
    </w:p>
    <w:p w14:paraId="250FEBDB" w14:textId="16FAD61C" w:rsidR="0003603B" w:rsidRPr="0003603B" w:rsidRDefault="0003603B" w:rsidP="007720A6">
      <w:pPr>
        <w:autoSpaceDE w:val="0"/>
        <w:autoSpaceDN w:val="0"/>
        <w:adjustRightInd w:val="0"/>
        <w:rPr>
          <w:color w:val="000000"/>
        </w:rPr>
      </w:pPr>
      <w:proofErr w:type="spellStart"/>
      <w:r w:rsidRPr="0003603B">
        <w:rPr>
          <w:color w:val="000000"/>
        </w:rPr>
        <w:t>Syberfeldt</w:t>
      </w:r>
      <w:proofErr w:type="spellEnd"/>
      <w:r w:rsidRPr="0003603B">
        <w:rPr>
          <w:color w:val="000000"/>
        </w:rPr>
        <w:t>, A.</w:t>
      </w:r>
      <w:r w:rsidR="002F171B">
        <w:rPr>
          <w:color w:val="000000"/>
        </w:rPr>
        <w:t xml:space="preserve"> et al. </w:t>
      </w:r>
      <w:r w:rsidRPr="0003603B">
        <w:rPr>
          <w:color w:val="000000"/>
        </w:rPr>
        <w:t xml:space="preserve">(2017) </w:t>
      </w:r>
      <w:r w:rsidR="008B0161">
        <w:rPr>
          <w:color w:val="000000"/>
        </w:rPr>
        <w:t>‘</w:t>
      </w:r>
      <w:r w:rsidRPr="0003603B">
        <w:rPr>
          <w:color w:val="000000"/>
        </w:rPr>
        <w:t>Augmented Reality Smart Glasses in the Smart Factory: Product Evaluation Guidelines and Review of Available Products</w:t>
      </w:r>
      <w:r w:rsidR="008B0161">
        <w:rPr>
          <w:color w:val="000000"/>
        </w:rPr>
        <w:t>’</w:t>
      </w:r>
      <w:r w:rsidRPr="0003603B">
        <w:rPr>
          <w:color w:val="000000"/>
        </w:rPr>
        <w:t xml:space="preserve">, IEEE access, </w:t>
      </w:r>
      <w:r w:rsidR="00236376">
        <w:rPr>
          <w:color w:val="000000"/>
        </w:rPr>
        <w:t>Vol.</w:t>
      </w:r>
      <w:r w:rsidRPr="0003603B">
        <w:rPr>
          <w:color w:val="000000"/>
        </w:rPr>
        <w:t>5, pp. 9118–9130.</w:t>
      </w:r>
      <w:r w:rsidR="00FA6B99">
        <w:rPr>
          <w:color w:val="000000"/>
        </w:rPr>
        <w:t xml:space="preserve">  </w:t>
      </w:r>
      <w:r w:rsidRPr="0003603B">
        <w:rPr>
          <w:color w:val="000000"/>
        </w:rPr>
        <w:t xml:space="preserve">Available at: </w:t>
      </w:r>
      <w:hyperlink r:id="rId12" w:history="1">
        <w:r w:rsidRPr="00D502C3">
          <w:rPr>
            <w:rStyle w:val="Hyperlink"/>
          </w:rPr>
          <w:t>https://doi.org/10.1109/ACCESS.2017.2703952</w:t>
        </w:r>
      </w:hyperlink>
      <w:r>
        <w:rPr>
          <w:color w:val="000000"/>
        </w:rPr>
        <w:t xml:space="preserve"> </w:t>
      </w:r>
    </w:p>
    <w:p w14:paraId="1FDC0C47" w14:textId="77777777" w:rsidR="002C1CEE" w:rsidRDefault="002C1CEE" w:rsidP="002D4C37">
      <w:pPr>
        <w:rPr>
          <w:b/>
          <w:bCs/>
        </w:rPr>
      </w:pPr>
    </w:p>
    <w:p w14:paraId="223B2308" w14:textId="593971D3" w:rsidR="00343740" w:rsidRPr="002F171B" w:rsidRDefault="00343740" w:rsidP="002D4C37">
      <w:pPr>
        <w:rPr>
          <w:b/>
          <w:bCs/>
        </w:rPr>
      </w:pPr>
      <w:r w:rsidRPr="00CB4043">
        <w:t>10 BEST Augmented Reality Glasses (Smart Glasses) In 2023</w:t>
      </w:r>
      <w:r w:rsidR="00CB4043" w:rsidRPr="00CB4043">
        <w:t xml:space="preserve"> Website</w:t>
      </w:r>
      <w:r w:rsidRPr="00CB4043">
        <w:t>.</w:t>
      </w:r>
      <w:r w:rsidR="00FA6B99">
        <w:t xml:space="preserve">  </w:t>
      </w:r>
      <w:r w:rsidR="002F171B" w:rsidRPr="00CB4043">
        <w:t xml:space="preserve">Available at: </w:t>
      </w:r>
      <w:hyperlink r:id="rId13" w:history="1">
        <w:r w:rsidR="002F171B" w:rsidRPr="00161F83">
          <w:rPr>
            <w:rStyle w:val="Hyperlink"/>
            <w:rFonts w:ascii="Lato" w:hAnsi="Lato"/>
            <w:sz w:val="21"/>
            <w:szCs w:val="21"/>
          </w:rPr>
          <w:t>https://www.softwaretestinghelp.com/best-augmented-reality-glasses/</w:t>
        </w:r>
      </w:hyperlink>
      <w:r w:rsidR="002F171B">
        <w:rPr>
          <w:rFonts w:ascii="Lato" w:hAnsi="Lato"/>
          <w:color w:val="000000"/>
          <w:sz w:val="21"/>
          <w:szCs w:val="21"/>
        </w:rPr>
        <w:t xml:space="preserve"> </w:t>
      </w:r>
      <w:r w:rsidR="002F171B" w:rsidRPr="002F171B">
        <w:rPr>
          <w:color w:val="000000"/>
        </w:rPr>
        <w:t>(</w:t>
      </w:r>
      <w:r w:rsidRPr="002F171B">
        <w:rPr>
          <w:color w:val="000000"/>
        </w:rPr>
        <w:t>Accessed</w:t>
      </w:r>
      <w:r w:rsidR="002F171B" w:rsidRPr="002F171B">
        <w:rPr>
          <w:color w:val="000000"/>
        </w:rPr>
        <w:t>:</w:t>
      </w:r>
      <w:r w:rsidRPr="002F171B">
        <w:rPr>
          <w:color w:val="000000"/>
        </w:rPr>
        <w:t xml:space="preserve"> 14</w:t>
      </w:r>
      <w:r w:rsidR="002F171B" w:rsidRPr="002F171B">
        <w:rPr>
          <w:color w:val="000000"/>
        </w:rPr>
        <w:t xml:space="preserve"> April </w:t>
      </w:r>
      <w:r w:rsidRPr="002F171B">
        <w:rPr>
          <w:color w:val="000000"/>
        </w:rPr>
        <w:t>2023</w:t>
      </w:r>
      <w:r w:rsidR="002F171B" w:rsidRPr="002F171B">
        <w:rPr>
          <w:color w:val="000000"/>
        </w:rPr>
        <w:t>)</w:t>
      </w:r>
    </w:p>
    <w:p w14:paraId="28E463FF" w14:textId="77777777" w:rsidR="00343740" w:rsidRDefault="00343740" w:rsidP="002D4C37">
      <w:pPr>
        <w:rPr>
          <w:b/>
          <w:bCs/>
        </w:rPr>
      </w:pPr>
    </w:p>
    <w:p w14:paraId="7720D188" w14:textId="77777777" w:rsidR="00E04888" w:rsidRDefault="00E04888" w:rsidP="002D4C37">
      <w:pPr>
        <w:rPr>
          <w:b/>
          <w:bCs/>
        </w:rPr>
      </w:pPr>
    </w:p>
    <w:p w14:paraId="18F893AC" w14:textId="77777777" w:rsidR="00E04888" w:rsidRDefault="00E04888" w:rsidP="002D4C37">
      <w:pPr>
        <w:rPr>
          <w:b/>
          <w:bCs/>
        </w:rPr>
      </w:pPr>
    </w:p>
    <w:p w14:paraId="7AAEB0B8" w14:textId="77777777" w:rsidR="00E04888" w:rsidRDefault="00E04888" w:rsidP="002D4C37">
      <w:pPr>
        <w:rPr>
          <w:b/>
          <w:bCs/>
        </w:rPr>
      </w:pPr>
    </w:p>
    <w:p w14:paraId="162CBDC6" w14:textId="77777777" w:rsidR="00E04888" w:rsidRDefault="00E04888" w:rsidP="002D4C37">
      <w:pPr>
        <w:rPr>
          <w:b/>
          <w:bCs/>
        </w:rPr>
      </w:pPr>
    </w:p>
    <w:p w14:paraId="36447AF7" w14:textId="77777777" w:rsidR="00E04888" w:rsidRDefault="00E04888" w:rsidP="002D4C37">
      <w:pPr>
        <w:rPr>
          <w:b/>
          <w:bCs/>
        </w:rPr>
      </w:pPr>
    </w:p>
    <w:p w14:paraId="104BC397" w14:textId="77777777" w:rsidR="00E04888" w:rsidRDefault="00E04888" w:rsidP="002D4C37">
      <w:pPr>
        <w:rPr>
          <w:b/>
          <w:bCs/>
        </w:rPr>
      </w:pPr>
    </w:p>
    <w:p w14:paraId="554F280F" w14:textId="77777777" w:rsidR="00E04888" w:rsidRDefault="00E04888" w:rsidP="002D4C37">
      <w:pPr>
        <w:rPr>
          <w:b/>
          <w:bCs/>
        </w:rPr>
      </w:pPr>
    </w:p>
    <w:p w14:paraId="21CE9A89" w14:textId="77777777" w:rsidR="00343740" w:rsidRDefault="00343740" w:rsidP="002D4C37">
      <w:pPr>
        <w:rPr>
          <w:b/>
          <w:bCs/>
        </w:rPr>
      </w:pPr>
    </w:p>
    <w:p w14:paraId="7E11B26E" w14:textId="77777777" w:rsidR="00694453" w:rsidRDefault="00694453" w:rsidP="002D4C37">
      <w:pPr>
        <w:rPr>
          <w:b/>
          <w:bCs/>
        </w:rPr>
      </w:pPr>
    </w:p>
    <w:p w14:paraId="20639069" w14:textId="7A6ABE45" w:rsidR="00CE0FDA" w:rsidRPr="004F2046" w:rsidRDefault="002D4C37" w:rsidP="002D4C37">
      <w:pPr>
        <w:rPr>
          <w:b/>
          <w:bCs/>
        </w:rPr>
      </w:pPr>
      <w:r w:rsidRPr="004F2046">
        <w:rPr>
          <w:b/>
          <w:bCs/>
        </w:rPr>
        <w:lastRenderedPageBreak/>
        <w:t>Appendices</w:t>
      </w:r>
    </w:p>
    <w:p w14:paraId="16D5C353" w14:textId="77777777" w:rsidR="002D4C37" w:rsidRDefault="002D4C37" w:rsidP="002D4C37"/>
    <w:p w14:paraId="2D7CF052" w14:textId="16C2C764" w:rsidR="00AC4973" w:rsidRDefault="00394D34" w:rsidP="002D4C37">
      <w:r>
        <w:t xml:space="preserve">Figure </w:t>
      </w:r>
      <w:r w:rsidR="00972B2D">
        <w:t>4</w:t>
      </w:r>
      <w:r>
        <w:t>:</w:t>
      </w:r>
      <w:r w:rsidR="00972B2D">
        <w:t xml:space="preserve"> </w:t>
      </w:r>
      <w:r w:rsidR="00006944">
        <w:t>Microsoft HoloLens</w:t>
      </w:r>
      <w:r w:rsidR="00AC4973">
        <w:t xml:space="preserve"> 2</w:t>
      </w:r>
    </w:p>
    <w:p w14:paraId="3ED36254" w14:textId="27870E56" w:rsidR="00394D34" w:rsidRDefault="00394D34" w:rsidP="002D4C37">
      <w:r>
        <w:t xml:space="preserve">Taken from </w:t>
      </w:r>
      <w:r w:rsidRPr="00CB4043">
        <w:t>10 BEST Augmented Reality Glasses (Smart Glasses) In 2023 Website</w:t>
      </w:r>
    </w:p>
    <w:p w14:paraId="14F6C591" w14:textId="77777777" w:rsidR="00AC4973" w:rsidRDefault="00AC4973" w:rsidP="002D4C37"/>
    <w:p w14:paraId="34FA573E" w14:textId="5C7D098A" w:rsidR="00AC4973" w:rsidRDefault="00006944" w:rsidP="00006944">
      <w:pPr>
        <w:jc w:val="center"/>
      </w:pPr>
      <w:r>
        <w:fldChar w:fldCharType="begin"/>
      </w:r>
      <w:r>
        <w:instrText xml:space="preserve"> INCLUDEPICTURE "https://www.softwaretestinghelp.com/wp-content/qa/uploads/2020/09/Microsoft-HoloLens-2-2.jpg" \* MERGEFORMATINET </w:instrText>
      </w:r>
      <w:r>
        <w:fldChar w:fldCharType="separate"/>
      </w:r>
      <w:r>
        <w:rPr>
          <w:noProof/>
        </w:rPr>
        <w:drawing>
          <wp:inline distT="0" distB="0" distL="0" distR="0" wp14:anchorId="4CC6CA3D" wp14:editId="61111E98">
            <wp:extent cx="3046390" cy="1584960"/>
            <wp:effectExtent l="0" t="0" r="1905"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7342" cy="1595861"/>
                    </a:xfrm>
                    <a:prstGeom prst="rect">
                      <a:avLst/>
                    </a:prstGeom>
                    <a:noFill/>
                    <a:ln>
                      <a:noFill/>
                    </a:ln>
                  </pic:spPr>
                </pic:pic>
              </a:graphicData>
            </a:graphic>
          </wp:inline>
        </w:drawing>
      </w:r>
      <w:r>
        <w:fldChar w:fldCharType="end"/>
      </w:r>
    </w:p>
    <w:p w14:paraId="78921235" w14:textId="77777777" w:rsidR="00AC4973" w:rsidRDefault="00AC4973" w:rsidP="00AC4973">
      <w:pPr>
        <w:pStyle w:val="NormalWeb"/>
        <w:shd w:val="clear" w:color="auto" w:fill="FFFFFF"/>
        <w:spacing w:before="0" w:beforeAutospacing="0" w:after="0" w:afterAutospacing="0"/>
        <w:rPr>
          <w:b/>
          <w:bCs/>
          <w:color w:val="000000"/>
        </w:rPr>
      </w:pPr>
    </w:p>
    <w:p w14:paraId="3ED8B828" w14:textId="1738C95F" w:rsidR="00AC4973" w:rsidRDefault="00AC4973" w:rsidP="00AC4973">
      <w:pPr>
        <w:pStyle w:val="NormalWeb"/>
        <w:shd w:val="clear" w:color="auto" w:fill="FFFFFF"/>
        <w:spacing w:before="0" w:beforeAutospacing="0" w:after="0" w:afterAutospacing="0"/>
        <w:rPr>
          <w:b/>
          <w:bCs/>
          <w:color w:val="000000"/>
        </w:rPr>
      </w:pPr>
      <w:r w:rsidRPr="00AC4973">
        <w:rPr>
          <w:b/>
          <w:bCs/>
          <w:color w:val="000000"/>
        </w:rPr>
        <w:t>Features:</w:t>
      </w:r>
    </w:p>
    <w:p w14:paraId="1999A3FD" w14:textId="77777777" w:rsidR="00006944" w:rsidRPr="00AC4973" w:rsidRDefault="00006944" w:rsidP="00AC4973">
      <w:pPr>
        <w:pStyle w:val="NormalWeb"/>
        <w:shd w:val="clear" w:color="auto" w:fill="FFFFFF"/>
        <w:spacing w:before="0" w:beforeAutospacing="0" w:after="0" w:afterAutospacing="0"/>
        <w:rPr>
          <w:color w:val="000000"/>
        </w:rPr>
      </w:pPr>
    </w:p>
    <w:p w14:paraId="737D7E31" w14:textId="77777777" w:rsidR="00006944" w:rsidRPr="00006944" w:rsidRDefault="00006944" w:rsidP="00006944">
      <w:pPr>
        <w:numPr>
          <w:ilvl w:val="0"/>
          <w:numId w:val="13"/>
        </w:numPr>
        <w:shd w:val="clear" w:color="auto" w:fill="FFFFFF"/>
        <w:ind w:left="1440"/>
        <w:rPr>
          <w:color w:val="000000"/>
        </w:rPr>
      </w:pPr>
      <w:r w:rsidRPr="00006944">
        <w:rPr>
          <w:color w:val="000000"/>
        </w:rPr>
        <w:t>52 degrees of freedom (Edition 1 had 34); 47 pixel per degree or 2048 x 1080 pixels per eye.</w:t>
      </w:r>
    </w:p>
    <w:p w14:paraId="305F1B28" w14:textId="77777777" w:rsidR="00006944" w:rsidRPr="00006944" w:rsidRDefault="00006944" w:rsidP="00006944">
      <w:pPr>
        <w:numPr>
          <w:ilvl w:val="0"/>
          <w:numId w:val="13"/>
        </w:numPr>
        <w:shd w:val="clear" w:color="auto" w:fill="FFFFFF"/>
        <w:ind w:left="1440"/>
        <w:rPr>
          <w:color w:val="000000"/>
        </w:rPr>
      </w:pPr>
      <w:r w:rsidRPr="00006944">
        <w:rPr>
          <w:color w:val="000000"/>
        </w:rPr>
        <w:t>Transparent lenses, HD 8 MP camera, numerous sensors to track user position from all sides, and a</w:t>
      </w:r>
      <w:hyperlink r:id="rId15" w:history="1">
        <w:r w:rsidRPr="00006944">
          <w:rPr>
            <w:color w:val="000000"/>
          </w:rPr>
          <w:t> microphone for voice inputs</w:t>
        </w:r>
      </w:hyperlink>
      <w:r w:rsidRPr="00006944">
        <w:rPr>
          <w:color w:val="000000"/>
        </w:rPr>
        <w:t>.</w:t>
      </w:r>
    </w:p>
    <w:p w14:paraId="4BA1A306" w14:textId="77777777" w:rsidR="00006944" w:rsidRPr="00006944" w:rsidRDefault="00006944" w:rsidP="00006944">
      <w:pPr>
        <w:numPr>
          <w:ilvl w:val="0"/>
          <w:numId w:val="13"/>
        </w:numPr>
        <w:shd w:val="clear" w:color="auto" w:fill="FFFFFF"/>
        <w:ind w:left="1440"/>
        <w:rPr>
          <w:color w:val="000000"/>
        </w:rPr>
      </w:pPr>
      <w:r w:rsidRPr="00006944">
        <w:rPr>
          <w:color w:val="000000"/>
        </w:rPr>
        <w:t xml:space="preserve">Current updated HoloLens 2 has two 2K 120 Hz (refresh rate) display that projects to overlay 3D </w:t>
      </w:r>
      <w:proofErr w:type="spellStart"/>
      <w:r w:rsidRPr="00006944">
        <w:rPr>
          <w:color w:val="000000"/>
        </w:rPr>
        <w:t>color</w:t>
      </w:r>
      <w:proofErr w:type="spellEnd"/>
      <w:r w:rsidRPr="00006944">
        <w:rPr>
          <w:color w:val="000000"/>
        </w:rPr>
        <w:t xml:space="preserve"> 3D images over natural spaces so the user sees mixed reality and can interact with virtual 3D models and holographs.</w:t>
      </w:r>
    </w:p>
    <w:p w14:paraId="12F800B0" w14:textId="77777777" w:rsidR="00006944" w:rsidRPr="00006944" w:rsidRDefault="00006944" w:rsidP="00006944">
      <w:pPr>
        <w:numPr>
          <w:ilvl w:val="0"/>
          <w:numId w:val="13"/>
        </w:numPr>
        <w:shd w:val="clear" w:color="auto" w:fill="FFFFFF"/>
        <w:ind w:left="1440"/>
        <w:rPr>
          <w:color w:val="000000"/>
        </w:rPr>
      </w:pPr>
      <w:r w:rsidRPr="00006944">
        <w:rPr>
          <w:color w:val="000000"/>
        </w:rPr>
        <w:t>Eye and hand movement tracking to place mixed reality content appropriately and allow proper interaction by the user.</w:t>
      </w:r>
    </w:p>
    <w:p w14:paraId="4F3F1BCE" w14:textId="77777777" w:rsidR="00006944" w:rsidRPr="00006944" w:rsidRDefault="00006944" w:rsidP="00006944">
      <w:pPr>
        <w:numPr>
          <w:ilvl w:val="0"/>
          <w:numId w:val="13"/>
        </w:numPr>
        <w:shd w:val="clear" w:color="auto" w:fill="FFFFFF"/>
        <w:ind w:left="1440"/>
        <w:rPr>
          <w:color w:val="000000"/>
        </w:rPr>
      </w:pPr>
      <w:r w:rsidRPr="00006944">
        <w:rPr>
          <w:color w:val="000000"/>
        </w:rPr>
        <w:t>Popular for enterprises in remote training, remote collaboration, logistics, assembly lines, etc.</w:t>
      </w:r>
    </w:p>
    <w:p w14:paraId="431A8CB2" w14:textId="77777777" w:rsidR="00006944" w:rsidRPr="00006944" w:rsidRDefault="00006944" w:rsidP="00006944">
      <w:pPr>
        <w:numPr>
          <w:ilvl w:val="0"/>
          <w:numId w:val="13"/>
        </w:numPr>
        <w:shd w:val="clear" w:color="auto" w:fill="FFFFFF"/>
        <w:ind w:left="1440"/>
        <w:rPr>
          <w:color w:val="000000"/>
        </w:rPr>
      </w:pPr>
      <w:r w:rsidRPr="00006944">
        <w:rPr>
          <w:color w:val="000000"/>
        </w:rPr>
        <w:t>HoloLens 2 used for developing mixed reality apps with Unity and Azure for free trials.</w:t>
      </w:r>
    </w:p>
    <w:p w14:paraId="6C9460DA" w14:textId="77777777" w:rsidR="00006944" w:rsidRPr="00006944" w:rsidRDefault="00006944" w:rsidP="00006944">
      <w:pPr>
        <w:numPr>
          <w:ilvl w:val="0"/>
          <w:numId w:val="13"/>
        </w:numPr>
        <w:shd w:val="clear" w:color="auto" w:fill="FFFFFF"/>
        <w:ind w:left="1440"/>
        <w:rPr>
          <w:color w:val="000000"/>
        </w:rPr>
      </w:pPr>
      <w:r w:rsidRPr="00006944">
        <w:rPr>
          <w:color w:val="000000"/>
        </w:rPr>
        <w:t>Remote assist option allows for data sharing and collaboration.</w:t>
      </w:r>
    </w:p>
    <w:p w14:paraId="13548362" w14:textId="5DFC3223" w:rsidR="00006944" w:rsidRPr="00006944" w:rsidRDefault="00006944" w:rsidP="00006944">
      <w:pPr>
        <w:numPr>
          <w:ilvl w:val="0"/>
          <w:numId w:val="13"/>
        </w:numPr>
        <w:shd w:val="clear" w:color="auto" w:fill="FFFFFF"/>
        <w:ind w:left="1440"/>
        <w:rPr>
          <w:color w:val="000000"/>
        </w:rPr>
      </w:pPr>
      <w:r w:rsidRPr="00006944">
        <w:rPr>
          <w:color w:val="000000"/>
        </w:rPr>
        <w:t>4GB RAM, Storage 64 GB.</w:t>
      </w:r>
      <w:r w:rsidR="00FA6B99">
        <w:rPr>
          <w:color w:val="000000"/>
        </w:rPr>
        <w:t xml:space="preserve">  </w:t>
      </w:r>
      <w:r w:rsidRPr="00006944">
        <w:rPr>
          <w:color w:val="000000"/>
        </w:rPr>
        <w:t>Weighs 20 OZ.</w:t>
      </w:r>
    </w:p>
    <w:p w14:paraId="5B35B13D" w14:textId="3CCDB7F7" w:rsidR="00006944" w:rsidRDefault="00006944" w:rsidP="00006944">
      <w:pPr>
        <w:numPr>
          <w:ilvl w:val="0"/>
          <w:numId w:val="13"/>
        </w:numPr>
        <w:shd w:val="clear" w:color="auto" w:fill="FFFFFF"/>
        <w:ind w:left="1440"/>
        <w:rPr>
          <w:color w:val="000000"/>
        </w:rPr>
      </w:pPr>
      <w:r w:rsidRPr="00006944">
        <w:rPr>
          <w:color w:val="000000"/>
        </w:rPr>
        <w:t>CPU: Custom-built Microsoft Holographic Processing Unit (HPU Generation 2); Qualcomm Snapdragon 850.</w:t>
      </w:r>
    </w:p>
    <w:p w14:paraId="0B9654BB" w14:textId="77777777" w:rsidR="00006944" w:rsidRDefault="00006944" w:rsidP="00006944">
      <w:pPr>
        <w:shd w:val="clear" w:color="auto" w:fill="FFFFFF"/>
        <w:rPr>
          <w:color w:val="000000"/>
        </w:rPr>
      </w:pPr>
    </w:p>
    <w:p w14:paraId="6EDE13BD" w14:textId="77777777" w:rsidR="00006944" w:rsidRDefault="00006944" w:rsidP="00006944">
      <w:pPr>
        <w:shd w:val="clear" w:color="auto" w:fill="FFFFFF"/>
        <w:rPr>
          <w:color w:val="000000"/>
        </w:rPr>
      </w:pPr>
    </w:p>
    <w:p w14:paraId="4947BF07" w14:textId="77777777" w:rsidR="00006944" w:rsidRDefault="00006944" w:rsidP="00006944">
      <w:pPr>
        <w:shd w:val="clear" w:color="auto" w:fill="FFFFFF"/>
        <w:rPr>
          <w:color w:val="000000"/>
        </w:rPr>
      </w:pPr>
    </w:p>
    <w:p w14:paraId="0361923B" w14:textId="77777777" w:rsidR="00006944" w:rsidRDefault="00006944" w:rsidP="00006944">
      <w:pPr>
        <w:shd w:val="clear" w:color="auto" w:fill="FFFFFF"/>
        <w:rPr>
          <w:color w:val="000000"/>
        </w:rPr>
      </w:pPr>
    </w:p>
    <w:p w14:paraId="44D5C9F1" w14:textId="77777777" w:rsidR="00006944" w:rsidRDefault="00006944" w:rsidP="00006944">
      <w:pPr>
        <w:shd w:val="clear" w:color="auto" w:fill="FFFFFF"/>
        <w:rPr>
          <w:color w:val="000000"/>
        </w:rPr>
      </w:pPr>
    </w:p>
    <w:p w14:paraId="1B225F3B" w14:textId="77777777" w:rsidR="00006944" w:rsidRDefault="00006944" w:rsidP="00006944">
      <w:pPr>
        <w:shd w:val="clear" w:color="auto" w:fill="FFFFFF"/>
        <w:rPr>
          <w:color w:val="000000"/>
        </w:rPr>
      </w:pPr>
    </w:p>
    <w:p w14:paraId="37F12387" w14:textId="77777777" w:rsidR="00006944" w:rsidRDefault="00006944" w:rsidP="00006944">
      <w:pPr>
        <w:shd w:val="clear" w:color="auto" w:fill="FFFFFF"/>
        <w:rPr>
          <w:color w:val="000000"/>
        </w:rPr>
      </w:pPr>
    </w:p>
    <w:p w14:paraId="25B60F9E" w14:textId="77777777" w:rsidR="00F50618" w:rsidRDefault="00F50618" w:rsidP="00006944">
      <w:pPr>
        <w:shd w:val="clear" w:color="auto" w:fill="FFFFFF"/>
        <w:rPr>
          <w:color w:val="000000"/>
        </w:rPr>
      </w:pPr>
    </w:p>
    <w:p w14:paraId="49BE3716" w14:textId="77777777" w:rsidR="008C3CFB" w:rsidRDefault="008C3CFB" w:rsidP="00006944">
      <w:pPr>
        <w:shd w:val="clear" w:color="auto" w:fill="FFFFFF"/>
        <w:rPr>
          <w:color w:val="000000"/>
        </w:rPr>
      </w:pPr>
    </w:p>
    <w:p w14:paraId="368FF99E" w14:textId="77777777" w:rsidR="008C3CFB" w:rsidRDefault="008C3CFB" w:rsidP="00006944">
      <w:pPr>
        <w:shd w:val="clear" w:color="auto" w:fill="FFFFFF"/>
        <w:rPr>
          <w:color w:val="000000"/>
        </w:rPr>
      </w:pPr>
    </w:p>
    <w:p w14:paraId="49B51F51" w14:textId="77777777" w:rsidR="008C3CFB" w:rsidRDefault="008C3CFB" w:rsidP="00006944">
      <w:pPr>
        <w:shd w:val="clear" w:color="auto" w:fill="FFFFFF"/>
        <w:rPr>
          <w:color w:val="000000"/>
        </w:rPr>
      </w:pPr>
    </w:p>
    <w:p w14:paraId="6D372737" w14:textId="77777777" w:rsidR="00006944" w:rsidRDefault="00006944" w:rsidP="00006944">
      <w:pPr>
        <w:shd w:val="clear" w:color="auto" w:fill="FFFFFF"/>
        <w:rPr>
          <w:color w:val="000000"/>
        </w:rPr>
      </w:pPr>
    </w:p>
    <w:p w14:paraId="008F1449" w14:textId="77777777" w:rsidR="00972B2D" w:rsidRDefault="00972B2D" w:rsidP="00006944">
      <w:pPr>
        <w:shd w:val="clear" w:color="auto" w:fill="FFFFFF"/>
        <w:rPr>
          <w:color w:val="000000"/>
        </w:rPr>
      </w:pPr>
    </w:p>
    <w:p w14:paraId="74356660" w14:textId="77777777" w:rsidR="00972B2D" w:rsidRDefault="00972B2D" w:rsidP="00006944">
      <w:pPr>
        <w:shd w:val="clear" w:color="auto" w:fill="FFFFFF"/>
        <w:rPr>
          <w:color w:val="000000"/>
        </w:rPr>
      </w:pPr>
    </w:p>
    <w:p w14:paraId="46538C1E" w14:textId="77777777" w:rsidR="00972B2D" w:rsidRDefault="00972B2D" w:rsidP="00006944">
      <w:pPr>
        <w:shd w:val="clear" w:color="auto" w:fill="FFFFFF"/>
        <w:rPr>
          <w:color w:val="000000"/>
        </w:rPr>
      </w:pPr>
    </w:p>
    <w:p w14:paraId="5ED6D8AF" w14:textId="77777777" w:rsidR="00972B2D" w:rsidRDefault="00972B2D" w:rsidP="00006944">
      <w:pPr>
        <w:shd w:val="clear" w:color="auto" w:fill="FFFFFF"/>
        <w:rPr>
          <w:color w:val="000000"/>
        </w:rPr>
      </w:pPr>
    </w:p>
    <w:p w14:paraId="4E68C8F9" w14:textId="73355A5F" w:rsidR="00006944" w:rsidRDefault="00394D34" w:rsidP="00006944">
      <w:pPr>
        <w:shd w:val="clear" w:color="auto" w:fill="FFFFFF"/>
        <w:rPr>
          <w:color w:val="000000"/>
        </w:rPr>
      </w:pPr>
      <w:r>
        <w:lastRenderedPageBreak/>
        <w:t xml:space="preserve">Figure </w:t>
      </w:r>
      <w:r w:rsidR="00972B2D">
        <w:t>5</w:t>
      </w:r>
      <w:r>
        <w:t>:</w:t>
      </w:r>
      <w:r w:rsidR="00972B2D">
        <w:t xml:space="preserve"> </w:t>
      </w:r>
      <w:r w:rsidR="00006944">
        <w:rPr>
          <w:color w:val="000000"/>
        </w:rPr>
        <w:t>Magic Leap One</w:t>
      </w:r>
    </w:p>
    <w:p w14:paraId="72A6E70D" w14:textId="5845708A" w:rsidR="00394D34" w:rsidRDefault="00394D34" w:rsidP="00006944">
      <w:pPr>
        <w:shd w:val="clear" w:color="auto" w:fill="FFFFFF"/>
        <w:rPr>
          <w:color w:val="000000"/>
        </w:rPr>
      </w:pPr>
      <w:r>
        <w:t xml:space="preserve">Taken from </w:t>
      </w:r>
      <w:r w:rsidRPr="00CB4043">
        <w:t>10 BEST Augmented Reality Glasses (Smart Glasses) In 2023 Website</w:t>
      </w:r>
    </w:p>
    <w:p w14:paraId="55A6996D" w14:textId="77777777" w:rsidR="00006944" w:rsidRDefault="00006944" w:rsidP="00006944">
      <w:pPr>
        <w:shd w:val="clear" w:color="auto" w:fill="FFFFFF"/>
        <w:rPr>
          <w:color w:val="000000"/>
        </w:rPr>
      </w:pPr>
    </w:p>
    <w:p w14:paraId="32A4C67B" w14:textId="77777777" w:rsidR="00006944" w:rsidRDefault="00006944" w:rsidP="00006944">
      <w:pPr>
        <w:shd w:val="clear" w:color="auto" w:fill="FFFFFF"/>
        <w:jc w:val="center"/>
      </w:pPr>
      <w:r>
        <w:fldChar w:fldCharType="begin"/>
      </w:r>
      <w:r>
        <w:instrText xml:space="preserve"> INCLUDEPICTURE "https://www.softwaretestinghelp.com/wp-content/qa/uploads/2020/09/Magic-Leap-One.jpg" \* MERGEFORMATINET </w:instrText>
      </w:r>
      <w:r>
        <w:fldChar w:fldCharType="separate"/>
      </w:r>
      <w:r>
        <w:rPr>
          <w:noProof/>
        </w:rPr>
        <w:drawing>
          <wp:inline distT="0" distB="0" distL="0" distR="0" wp14:anchorId="232427CB" wp14:editId="7714DE70">
            <wp:extent cx="2959200" cy="158400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59200" cy="1584000"/>
                    </a:xfrm>
                    <a:prstGeom prst="rect">
                      <a:avLst/>
                    </a:prstGeom>
                    <a:noFill/>
                    <a:ln>
                      <a:noFill/>
                    </a:ln>
                  </pic:spPr>
                </pic:pic>
              </a:graphicData>
            </a:graphic>
          </wp:inline>
        </w:drawing>
      </w:r>
      <w:r>
        <w:fldChar w:fldCharType="end"/>
      </w:r>
    </w:p>
    <w:p w14:paraId="5F3E2B5B" w14:textId="77777777" w:rsidR="00006944" w:rsidRDefault="00006944" w:rsidP="00006944">
      <w:pPr>
        <w:shd w:val="clear" w:color="auto" w:fill="FFFFFF"/>
      </w:pPr>
    </w:p>
    <w:p w14:paraId="725E9E3B" w14:textId="5EFE5CE2" w:rsidR="00006944" w:rsidRPr="00006944" w:rsidRDefault="00006944" w:rsidP="00006944">
      <w:pPr>
        <w:shd w:val="clear" w:color="auto" w:fill="FFFFFF"/>
      </w:pPr>
      <w:r w:rsidRPr="00006944">
        <w:rPr>
          <w:b/>
          <w:bCs/>
          <w:color w:val="000000"/>
        </w:rPr>
        <w:t>Features</w:t>
      </w:r>
      <w:r w:rsidRPr="00AC4973">
        <w:rPr>
          <w:b/>
          <w:bCs/>
          <w:color w:val="000000"/>
        </w:rPr>
        <w:t>:</w:t>
      </w:r>
    </w:p>
    <w:p w14:paraId="06228DAE" w14:textId="77777777" w:rsidR="00006944" w:rsidRPr="00006944" w:rsidRDefault="00006944" w:rsidP="00006944">
      <w:pPr>
        <w:numPr>
          <w:ilvl w:val="0"/>
          <w:numId w:val="14"/>
        </w:numPr>
        <w:shd w:val="clear" w:color="auto" w:fill="FFFFFF"/>
        <w:ind w:left="1440"/>
        <w:rPr>
          <w:color w:val="000000"/>
        </w:rPr>
      </w:pPr>
      <w:r w:rsidRPr="00006944">
        <w:rPr>
          <w:color w:val="000000"/>
        </w:rPr>
        <w:t>50 degrees field of view (bigger than that of HoloLens 2 and HoloLens 1) with 4:3 aspect ratio.</w:t>
      </w:r>
    </w:p>
    <w:p w14:paraId="76A1F4E5" w14:textId="77777777" w:rsidR="00006944" w:rsidRPr="00006944" w:rsidRDefault="00006944" w:rsidP="00006944">
      <w:pPr>
        <w:numPr>
          <w:ilvl w:val="0"/>
          <w:numId w:val="14"/>
        </w:numPr>
        <w:shd w:val="clear" w:color="auto" w:fill="FFFFFF"/>
        <w:ind w:left="1440"/>
        <w:rPr>
          <w:color w:val="000000"/>
        </w:rPr>
      </w:pPr>
      <w:r w:rsidRPr="00006944">
        <w:rPr>
          <w:color w:val="000000"/>
        </w:rPr>
        <w:t xml:space="preserve">1300 pixels per eye; 120 Hz refresh rate; supports 16.8 million </w:t>
      </w:r>
      <w:proofErr w:type="spellStart"/>
      <w:r w:rsidRPr="00006944">
        <w:rPr>
          <w:color w:val="000000"/>
        </w:rPr>
        <w:t>colors</w:t>
      </w:r>
      <w:proofErr w:type="spellEnd"/>
      <w:r w:rsidRPr="00006944">
        <w:rPr>
          <w:color w:val="000000"/>
        </w:rPr>
        <w:t>.</w:t>
      </w:r>
    </w:p>
    <w:p w14:paraId="3E3CE73C" w14:textId="6B5A25EF" w:rsidR="00006944" w:rsidRPr="00006944" w:rsidRDefault="00006944" w:rsidP="00006944">
      <w:pPr>
        <w:numPr>
          <w:ilvl w:val="0"/>
          <w:numId w:val="14"/>
        </w:numPr>
        <w:shd w:val="clear" w:color="auto" w:fill="FFFFFF"/>
        <w:ind w:left="1440"/>
        <w:rPr>
          <w:color w:val="000000"/>
        </w:rPr>
      </w:pPr>
      <w:r w:rsidRPr="00006944">
        <w:rPr>
          <w:color w:val="000000"/>
        </w:rPr>
        <w:t xml:space="preserve">Vibrating haptics, hand-held controller with 6 degrees-of-freedom tracking like the desktop VR controllers, rear </w:t>
      </w:r>
      <w:proofErr w:type="gramStart"/>
      <w:r w:rsidRPr="00006944">
        <w:rPr>
          <w:color w:val="000000"/>
        </w:rPr>
        <w:t>trigger</w:t>
      </w:r>
      <w:proofErr w:type="gramEnd"/>
      <w:r w:rsidRPr="00006944">
        <w:rPr>
          <w:color w:val="000000"/>
        </w:rPr>
        <w:t xml:space="preserve"> and button at the front.</w:t>
      </w:r>
      <w:r w:rsidR="00FA6B99">
        <w:rPr>
          <w:color w:val="000000"/>
        </w:rPr>
        <w:t xml:space="preserve">  </w:t>
      </w:r>
      <w:r w:rsidRPr="00006944">
        <w:rPr>
          <w:color w:val="000000"/>
        </w:rPr>
        <w:t>LED lights can activate to indicate where to press in apps.</w:t>
      </w:r>
    </w:p>
    <w:p w14:paraId="417FADF5" w14:textId="2C77BD43" w:rsidR="00006944" w:rsidRPr="00006944" w:rsidRDefault="00006944" w:rsidP="00006944">
      <w:pPr>
        <w:numPr>
          <w:ilvl w:val="0"/>
          <w:numId w:val="14"/>
        </w:numPr>
        <w:shd w:val="clear" w:color="auto" w:fill="FFFFFF"/>
        <w:ind w:left="1440"/>
        <w:rPr>
          <w:color w:val="000000"/>
        </w:rPr>
      </w:pPr>
      <w:r w:rsidRPr="00006944">
        <w:rPr>
          <w:color w:val="000000"/>
        </w:rPr>
        <w:t>8GB RAM of which 4 is available for apps; 128GB of storage, but only 95GB is free, audio input, and ambient audio.</w:t>
      </w:r>
      <w:r w:rsidR="00FA6B99">
        <w:rPr>
          <w:color w:val="000000"/>
        </w:rPr>
        <w:t xml:space="preserve">  </w:t>
      </w:r>
      <w:r w:rsidRPr="00006944">
        <w:rPr>
          <w:color w:val="000000"/>
        </w:rPr>
        <w:t>Supports real and virtual spatial audio.</w:t>
      </w:r>
    </w:p>
    <w:p w14:paraId="5A415C94" w14:textId="77777777" w:rsidR="00006944" w:rsidRPr="00006944" w:rsidRDefault="00006944" w:rsidP="00006944">
      <w:pPr>
        <w:numPr>
          <w:ilvl w:val="0"/>
          <w:numId w:val="14"/>
        </w:numPr>
        <w:shd w:val="clear" w:color="auto" w:fill="FFFFFF"/>
        <w:ind w:left="1440"/>
        <w:rPr>
          <w:color w:val="000000"/>
        </w:rPr>
      </w:pPr>
      <w:r w:rsidRPr="00006944">
        <w:rPr>
          <w:color w:val="000000"/>
        </w:rPr>
        <w:t xml:space="preserve">Nvidia </w:t>
      </w:r>
      <w:proofErr w:type="spellStart"/>
      <w:r w:rsidRPr="00006944">
        <w:rPr>
          <w:color w:val="000000"/>
        </w:rPr>
        <w:t>Tegra</w:t>
      </w:r>
      <w:proofErr w:type="spellEnd"/>
      <w:r w:rsidRPr="00006944">
        <w:rPr>
          <w:color w:val="000000"/>
        </w:rPr>
        <w:t xml:space="preserve"> X2 processor, CPU–2x Denver 2.0 64-bit cores, 4x ARM Cortex A57 64-bit cores.</w:t>
      </w:r>
    </w:p>
    <w:p w14:paraId="18898C09" w14:textId="77777777" w:rsidR="00006944" w:rsidRPr="00006944" w:rsidRDefault="00006944" w:rsidP="00006944">
      <w:pPr>
        <w:numPr>
          <w:ilvl w:val="0"/>
          <w:numId w:val="14"/>
        </w:numPr>
        <w:shd w:val="clear" w:color="auto" w:fill="FFFFFF"/>
        <w:ind w:left="1440"/>
        <w:rPr>
          <w:color w:val="000000"/>
        </w:rPr>
      </w:pPr>
      <w:r w:rsidRPr="00006944">
        <w:rPr>
          <w:color w:val="000000"/>
        </w:rPr>
        <w:t>Bluetooth 4.2, Wi-Fi 802.11ac/b/g/n, USB-C.</w:t>
      </w:r>
    </w:p>
    <w:p w14:paraId="6FCDE8D1" w14:textId="77777777" w:rsidR="00006944" w:rsidRPr="00006944" w:rsidRDefault="00006944" w:rsidP="00006944">
      <w:pPr>
        <w:numPr>
          <w:ilvl w:val="0"/>
          <w:numId w:val="14"/>
        </w:numPr>
        <w:shd w:val="clear" w:color="auto" w:fill="FFFFFF"/>
        <w:ind w:left="1440"/>
        <w:rPr>
          <w:color w:val="000000"/>
        </w:rPr>
      </w:pPr>
      <w:r w:rsidRPr="00006944">
        <w:rPr>
          <w:color w:val="000000"/>
        </w:rPr>
        <w:t>Sees from 14.6 inches to infinity.</w:t>
      </w:r>
    </w:p>
    <w:p w14:paraId="496998EE" w14:textId="77777777" w:rsidR="00006944" w:rsidRPr="00006944" w:rsidRDefault="00006944" w:rsidP="00006944">
      <w:pPr>
        <w:numPr>
          <w:ilvl w:val="0"/>
          <w:numId w:val="14"/>
        </w:numPr>
        <w:shd w:val="clear" w:color="auto" w:fill="FFFFFF"/>
        <w:ind w:left="1440"/>
        <w:rPr>
          <w:color w:val="000000"/>
        </w:rPr>
      </w:pPr>
      <w:r w:rsidRPr="00006944">
        <w:rPr>
          <w:color w:val="000000"/>
        </w:rPr>
        <w:t>Prescription inserts are available.</w:t>
      </w:r>
    </w:p>
    <w:p w14:paraId="2E8ED8B5" w14:textId="77777777" w:rsidR="00006944" w:rsidRDefault="00006944" w:rsidP="002D4C37">
      <w:pPr>
        <w:rPr>
          <w:color w:val="000000"/>
        </w:rPr>
      </w:pPr>
    </w:p>
    <w:p w14:paraId="01024E38" w14:textId="77777777" w:rsidR="00006944" w:rsidRDefault="00006944" w:rsidP="002D4C37">
      <w:pPr>
        <w:rPr>
          <w:color w:val="000000"/>
        </w:rPr>
      </w:pPr>
    </w:p>
    <w:p w14:paraId="05FB8140" w14:textId="77777777" w:rsidR="00F50618" w:rsidRDefault="00F50618" w:rsidP="002D4C37">
      <w:pPr>
        <w:rPr>
          <w:color w:val="000000"/>
        </w:rPr>
      </w:pPr>
    </w:p>
    <w:p w14:paraId="609F7FFE" w14:textId="77777777" w:rsidR="00F50618" w:rsidRDefault="00F50618" w:rsidP="002D4C37">
      <w:pPr>
        <w:rPr>
          <w:color w:val="000000"/>
        </w:rPr>
      </w:pPr>
    </w:p>
    <w:p w14:paraId="6AE23C5A" w14:textId="77777777" w:rsidR="00F50618" w:rsidRDefault="00F50618" w:rsidP="002D4C37">
      <w:pPr>
        <w:rPr>
          <w:color w:val="000000"/>
        </w:rPr>
      </w:pPr>
    </w:p>
    <w:p w14:paraId="1415C011" w14:textId="77777777" w:rsidR="00F50618" w:rsidRDefault="00F50618" w:rsidP="002D4C37">
      <w:pPr>
        <w:rPr>
          <w:color w:val="000000"/>
        </w:rPr>
      </w:pPr>
    </w:p>
    <w:p w14:paraId="479E12AD" w14:textId="77777777" w:rsidR="00F50618" w:rsidRDefault="00F50618" w:rsidP="002D4C37">
      <w:pPr>
        <w:rPr>
          <w:color w:val="000000"/>
        </w:rPr>
      </w:pPr>
    </w:p>
    <w:p w14:paraId="14D3AF73" w14:textId="77777777" w:rsidR="00F50618" w:rsidRDefault="00F50618" w:rsidP="002D4C37">
      <w:pPr>
        <w:rPr>
          <w:color w:val="000000"/>
        </w:rPr>
      </w:pPr>
    </w:p>
    <w:p w14:paraId="1C9DC958" w14:textId="77777777" w:rsidR="00F50618" w:rsidRDefault="00F50618" w:rsidP="002D4C37">
      <w:pPr>
        <w:rPr>
          <w:color w:val="000000"/>
        </w:rPr>
      </w:pPr>
    </w:p>
    <w:p w14:paraId="3A1CF0F4" w14:textId="77777777" w:rsidR="00F50618" w:rsidRDefault="00F50618" w:rsidP="002D4C37">
      <w:pPr>
        <w:rPr>
          <w:color w:val="000000"/>
        </w:rPr>
      </w:pPr>
    </w:p>
    <w:p w14:paraId="5F7DB4F1" w14:textId="77777777" w:rsidR="00F50618" w:rsidRDefault="00F50618" w:rsidP="002D4C37">
      <w:pPr>
        <w:rPr>
          <w:color w:val="000000"/>
        </w:rPr>
      </w:pPr>
    </w:p>
    <w:p w14:paraId="54EF2AF3" w14:textId="77777777" w:rsidR="00F50618" w:rsidRDefault="00F50618" w:rsidP="002D4C37">
      <w:pPr>
        <w:rPr>
          <w:color w:val="000000"/>
        </w:rPr>
      </w:pPr>
    </w:p>
    <w:p w14:paraId="6531EF0D" w14:textId="77777777" w:rsidR="00F50618" w:rsidRDefault="00F50618" w:rsidP="002D4C37">
      <w:pPr>
        <w:rPr>
          <w:color w:val="000000"/>
        </w:rPr>
      </w:pPr>
    </w:p>
    <w:p w14:paraId="4507A242" w14:textId="77777777" w:rsidR="00F50618" w:rsidRDefault="00F50618" w:rsidP="002D4C37">
      <w:pPr>
        <w:rPr>
          <w:color w:val="000000"/>
        </w:rPr>
      </w:pPr>
    </w:p>
    <w:p w14:paraId="086523F6" w14:textId="77777777" w:rsidR="00F50618" w:rsidRDefault="00F50618" w:rsidP="002D4C37">
      <w:pPr>
        <w:rPr>
          <w:color w:val="000000"/>
        </w:rPr>
      </w:pPr>
    </w:p>
    <w:p w14:paraId="35FF0474" w14:textId="77777777" w:rsidR="00F50618" w:rsidRDefault="00F50618" w:rsidP="002D4C37">
      <w:pPr>
        <w:rPr>
          <w:color w:val="000000"/>
        </w:rPr>
      </w:pPr>
    </w:p>
    <w:p w14:paraId="1785D439" w14:textId="77777777" w:rsidR="00F50618" w:rsidRDefault="00F50618" w:rsidP="002D4C37">
      <w:pPr>
        <w:rPr>
          <w:color w:val="000000"/>
        </w:rPr>
      </w:pPr>
    </w:p>
    <w:p w14:paraId="0BFB46B7" w14:textId="77777777" w:rsidR="00F50618" w:rsidRDefault="00F50618" w:rsidP="002D4C37">
      <w:pPr>
        <w:rPr>
          <w:color w:val="000000"/>
        </w:rPr>
      </w:pPr>
    </w:p>
    <w:p w14:paraId="106E17AA" w14:textId="77777777" w:rsidR="00F50618" w:rsidRDefault="00F50618" w:rsidP="002D4C37">
      <w:pPr>
        <w:rPr>
          <w:color w:val="000000"/>
        </w:rPr>
      </w:pPr>
    </w:p>
    <w:p w14:paraId="7A7D26E9" w14:textId="77777777" w:rsidR="00F50618" w:rsidRDefault="00F50618" w:rsidP="002D4C37">
      <w:pPr>
        <w:rPr>
          <w:color w:val="000000"/>
        </w:rPr>
      </w:pPr>
    </w:p>
    <w:p w14:paraId="0500DECE" w14:textId="77777777" w:rsidR="00F50618" w:rsidRDefault="00F50618" w:rsidP="002D4C37">
      <w:pPr>
        <w:rPr>
          <w:color w:val="000000"/>
        </w:rPr>
      </w:pPr>
    </w:p>
    <w:p w14:paraId="258C0278" w14:textId="77777777" w:rsidR="00F50618" w:rsidRDefault="00F50618" w:rsidP="002D4C37">
      <w:pPr>
        <w:rPr>
          <w:color w:val="000000"/>
        </w:rPr>
      </w:pPr>
    </w:p>
    <w:p w14:paraId="5C232BDA" w14:textId="77777777" w:rsidR="00F50618" w:rsidRDefault="00F50618" w:rsidP="002D4C37">
      <w:pPr>
        <w:rPr>
          <w:color w:val="000000"/>
        </w:rPr>
      </w:pPr>
    </w:p>
    <w:p w14:paraId="242A80AD" w14:textId="7A98D343" w:rsidR="00006944" w:rsidRDefault="00394D34" w:rsidP="00006944">
      <w:pPr>
        <w:shd w:val="clear" w:color="auto" w:fill="FFFFFF"/>
        <w:rPr>
          <w:color w:val="000000"/>
        </w:rPr>
      </w:pPr>
      <w:r>
        <w:lastRenderedPageBreak/>
        <w:t xml:space="preserve">Figure </w:t>
      </w:r>
      <w:r w:rsidR="00972B2D">
        <w:t>6</w:t>
      </w:r>
      <w:r>
        <w:t>:</w:t>
      </w:r>
      <w:r w:rsidR="00972B2D">
        <w:t xml:space="preserve"> </w:t>
      </w:r>
      <w:r w:rsidR="00006944" w:rsidRPr="00006944">
        <w:rPr>
          <w:color w:val="000000"/>
        </w:rPr>
        <w:t>Google Glass Enterprise Edition 2</w:t>
      </w:r>
    </w:p>
    <w:p w14:paraId="23786042" w14:textId="7192BB36" w:rsidR="00394D34" w:rsidRPr="00006944" w:rsidRDefault="00394D34" w:rsidP="00006944">
      <w:pPr>
        <w:shd w:val="clear" w:color="auto" w:fill="FFFFFF"/>
        <w:rPr>
          <w:color w:val="000000"/>
        </w:rPr>
      </w:pPr>
      <w:r>
        <w:t xml:space="preserve">Taken from </w:t>
      </w:r>
      <w:r w:rsidRPr="00CB4043">
        <w:t>10 BEST Augmented Reality Glasses (Smart Glasses) In 2023 Website</w:t>
      </w:r>
    </w:p>
    <w:p w14:paraId="43E9DFDC" w14:textId="77777777" w:rsidR="00006944" w:rsidRDefault="00006944" w:rsidP="002D4C37">
      <w:pPr>
        <w:rPr>
          <w:color w:val="000000"/>
        </w:rPr>
      </w:pPr>
    </w:p>
    <w:p w14:paraId="08E1231C" w14:textId="05F39F33" w:rsidR="00006944" w:rsidRDefault="00006944" w:rsidP="00006944">
      <w:pPr>
        <w:jc w:val="center"/>
      </w:pPr>
      <w:r>
        <w:fldChar w:fldCharType="begin"/>
      </w:r>
      <w:r>
        <w:instrText xml:space="preserve"> INCLUDEPICTURE "https://www.softwaretestinghelp.com/wp-content/qa/uploads/2020/09/Google-Glass-Enterprise-Edition-2.jpg" \* MERGEFORMATINET </w:instrText>
      </w:r>
      <w:r>
        <w:fldChar w:fldCharType="separate"/>
      </w:r>
      <w:r>
        <w:rPr>
          <w:noProof/>
        </w:rPr>
        <w:drawing>
          <wp:inline distT="0" distB="0" distL="0" distR="0" wp14:anchorId="6615901A" wp14:editId="6E2F189A">
            <wp:extent cx="2685600" cy="1584000"/>
            <wp:effectExtent l="0" t="0" r="0" b="3810"/>
            <wp:docPr id="9" name="Picture 9" descr="Google Glass Enterprise Edit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ogle Glass Enterprise Edition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85600" cy="1584000"/>
                    </a:xfrm>
                    <a:prstGeom prst="rect">
                      <a:avLst/>
                    </a:prstGeom>
                    <a:noFill/>
                    <a:ln>
                      <a:noFill/>
                    </a:ln>
                  </pic:spPr>
                </pic:pic>
              </a:graphicData>
            </a:graphic>
          </wp:inline>
        </w:drawing>
      </w:r>
      <w:r>
        <w:fldChar w:fldCharType="end"/>
      </w:r>
    </w:p>
    <w:p w14:paraId="221CDB71" w14:textId="77777777" w:rsidR="00F50618" w:rsidRDefault="00F50618" w:rsidP="00F50618">
      <w:pPr>
        <w:shd w:val="clear" w:color="auto" w:fill="FFFFFF"/>
        <w:ind w:left="360"/>
      </w:pPr>
    </w:p>
    <w:p w14:paraId="3ABCA288" w14:textId="481B47B5" w:rsidR="00F50618" w:rsidRPr="00006944" w:rsidRDefault="00F50618" w:rsidP="00F50618">
      <w:pPr>
        <w:shd w:val="clear" w:color="auto" w:fill="FFFFFF"/>
        <w:ind w:left="360"/>
      </w:pPr>
      <w:r w:rsidRPr="00F50618">
        <w:rPr>
          <w:b/>
          <w:bCs/>
          <w:color w:val="000000"/>
        </w:rPr>
        <w:t>Features:</w:t>
      </w:r>
    </w:p>
    <w:p w14:paraId="3157E697" w14:textId="77777777" w:rsidR="00F50618" w:rsidRPr="00F50618" w:rsidRDefault="00F50618" w:rsidP="00F50618">
      <w:pPr>
        <w:numPr>
          <w:ilvl w:val="0"/>
          <w:numId w:val="15"/>
        </w:numPr>
        <w:shd w:val="clear" w:color="auto" w:fill="FFFFFF"/>
        <w:ind w:left="1440"/>
        <w:rPr>
          <w:color w:val="000000"/>
        </w:rPr>
      </w:pPr>
      <w:r w:rsidRPr="00F50618">
        <w:rPr>
          <w:color w:val="000000"/>
        </w:rPr>
        <w:t>720 p video support, 80 degrees field of view camera.</w:t>
      </w:r>
    </w:p>
    <w:p w14:paraId="14360B18" w14:textId="77777777" w:rsidR="00F50618" w:rsidRPr="00F50618" w:rsidRDefault="00F50618" w:rsidP="00F50618">
      <w:pPr>
        <w:numPr>
          <w:ilvl w:val="0"/>
          <w:numId w:val="15"/>
        </w:numPr>
        <w:shd w:val="clear" w:color="auto" w:fill="FFFFFF"/>
        <w:ind w:left="1440"/>
        <w:rPr>
          <w:color w:val="000000"/>
        </w:rPr>
      </w:pPr>
      <w:r w:rsidRPr="00F50618">
        <w:rPr>
          <w:color w:val="000000"/>
        </w:rPr>
        <w:t xml:space="preserve">Now with assisted GPS, faster and more reliable dual-band </w:t>
      </w:r>
      <w:proofErr w:type="spellStart"/>
      <w:r w:rsidRPr="00F50618">
        <w:rPr>
          <w:color w:val="000000"/>
        </w:rPr>
        <w:t>WiFi</w:t>
      </w:r>
      <w:proofErr w:type="spellEnd"/>
      <w:r w:rsidRPr="00F50618">
        <w:rPr>
          <w:color w:val="000000"/>
        </w:rPr>
        <w:t xml:space="preserve"> connectivity, faster processor, and upgraded 8MP camera for HD images and videos.</w:t>
      </w:r>
    </w:p>
    <w:p w14:paraId="78546232" w14:textId="77777777" w:rsidR="00F50618" w:rsidRPr="00F50618" w:rsidRDefault="00F50618" w:rsidP="00F50618">
      <w:pPr>
        <w:numPr>
          <w:ilvl w:val="0"/>
          <w:numId w:val="15"/>
        </w:numPr>
        <w:shd w:val="clear" w:color="auto" w:fill="FFFFFF"/>
        <w:ind w:left="1440"/>
        <w:rPr>
          <w:color w:val="000000"/>
        </w:rPr>
      </w:pPr>
      <w:r w:rsidRPr="00F50618">
        <w:rPr>
          <w:color w:val="000000"/>
        </w:rPr>
        <w:t>2GB RAM and 32 GB memory; Camera acts as a release switch and Glass Pod removable from the main frame and can be attached to safety glasses for use on factory floors.</w:t>
      </w:r>
    </w:p>
    <w:p w14:paraId="58480722" w14:textId="77777777" w:rsidR="00F50618" w:rsidRPr="00F50618" w:rsidRDefault="00F50618" w:rsidP="00F50618">
      <w:pPr>
        <w:numPr>
          <w:ilvl w:val="0"/>
          <w:numId w:val="15"/>
        </w:numPr>
        <w:shd w:val="clear" w:color="auto" w:fill="FFFFFF"/>
        <w:ind w:left="1440"/>
        <w:rPr>
          <w:color w:val="000000"/>
        </w:rPr>
      </w:pPr>
      <w:r w:rsidRPr="00F50618">
        <w:rPr>
          <w:color w:val="000000"/>
        </w:rPr>
        <w:t>Hinge sensor to determine if the hinge is open.</w:t>
      </w:r>
    </w:p>
    <w:p w14:paraId="5E467DA3" w14:textId="77777777" w:rsidR="00F50618" w:rsidRPr="00F50618" w:rsidRDefault="00F50618" w:rsidP="00F50618">
      <w:pPr>
        <w:numPr>
          <w:ilvl w:val="0"/>
          <w:numId w:val="15"/>
        </w:numPr>
        <w:shd w:val="clear" w:color="auto" w:fill="FFFFFF"/>
        <w:ind w:left="1440"/>
        <w:rPr>
          <w:color w:val="000000"/>
        </w:rPr>
      </w:pPr>
      <w:r w:rsidRPr="00F50618">
        <w:rPr>
          <w:color w:val="000000"/>
        </w:rPr>
        <w:t>Voice commands and built-in earphones.</w:t>
      </w:r>
    </w:p>
    <w:p w14:paraId="514ED1B2" w14:textId="77777777" w:rsidR="00F50618" w:rsidRPr="00F50618" w:rsidRDefault="00F50618" w:rsidP="00F50618">
      <w:pPr>
        <w:numPr>
          <w:ilvl w:val="0"/>
          <w:numId w:val="15"/>
        </w:numPr>
        <w:shd w:val="clear" w:color="auto" w:fill="FFFFFF"/>
        <w:ind w:left="1440"/>
        <w:rPr>
          <w:color w:val="000000"/>
        </w:rPr>
      </w:pPr>
      <w:r w:rsidRPr="00F50618">
        <w:rPr>
          <w:color w:val="000000"/>
        </w:rPr>
        <w:t>Enterprise edition is for businesses and enterprises.</w:t>
      </w:r>
    </w:p>
    <w:p w14:paraId="57CF80B0" w14:textId="77777777" w:rsidR="00F50618" w:rsidRPr="00F50618" w:rsidRDefault="00F50618" w:rsidP="00F50618">
      <w:pPr>
        <w:numPr>
          <w:ilvl w:val="0"/>
          <w:numId w:val="15"/>
        </w:numPr>
        <w:shd w:val="clear" w:color="auto" w:fill="FFFFFF"/>
        <w:ind w:left="1440"/>
        <w:rPr>
          <w:color w:val="000000"/>
        </w:rPr>
      </w:pPr>
      <w:r w:rsidRPr="00F50618">
        <w:rPr>
          <w:color w:val="000000"/>
        </w:rPr>
        <w:t xml:space="preserve">Qualcomm Snapdragon XR1 710 processor </w:t>
      </w:r>
      <w:proofErr w:type="gramStart"/>
      <w:r w:rsidRPr="00F50618">
        <w:rPr>
          <w:color w:val="000000"/>
        </w:rPr>
        <w:t>chip</w:t>
      </w:r>
      <w:proofErr w:type="gramEnd"/>
      <w:r w:rsidRPr="00F50618">
        <w:rPr>
          <w:color w:val="000000"/>
        </w:rPr>
        <w:t>.</w:t>
      </w:r>
    </w:p>
    <w:p w14:paraId="4E88D6C6" w14:textId="77777777" w:rsidR="00F50618" w:rsidRPr="00F50618" w:rsidRDefault="00F50618" w:rsidP="00F50618">
      <w:pPr>
        <w:numPr>
          <w:ilvl w:val="0"/>
          <w:numId w:val="15"/>
        </w:numPr>
        <w:shd w:val="clear" w:color="auto" w:fill="FFFFFF"/>
        <w:ind w:left="1440"/>
        <w:rPr>
          <w:color w:val="000000"/>
        </w:rPr>
      </w:pPr>
      <w:r w:rsidRPr="00F50618">
        <w:rPr>
          <w:color w:val="000000"/>
        </w:rPr>
        <w:t>USB-C port, Bluetooth 5, and Wi-Fi 5 support.</w:t>
      </w:r>
    </w:p>
    <w:p w14:paraId="75B02D14" w14:textId="4CC229B3" w:rsidR="00006944" w:rsidRPr="00F50618" w:rsidRDefault="00F50618" w:rsidP="00F50618">
      <w:pPr>
        <w:numPr>
          <w:ilvl w:val="0"/>
          <w:numId w:val="15"/>
        </w:numPr>
        <w:shd w:val="clear" w:color="auto" w:fill="FFFFFF"/>
        <w:ind w:left="1440"/>
        <w:rPr>
          <w:color w:val="000000"/>
        </w:rPr>
      </w:pPr>
      <w:r w:rsidRPr="00F50618">
        <w:rPr>
          <w:color w:val="000000"/>
        </w:rPr>
        <w:t>Android 8.1 Oreo support; Glass O operating system.</w:t>
      </w:r>
    </w:p>
    <w:sectPr w:rsidR="00006944" w:rsidRPr="00F50618" w:rsidSect="00695397">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A7442"/>
    <w:multiLevelType w:val="multilevel"/>
    <w:tmpl w:val="7FA45130"/>
    <w:lvl w:ilvl="0">
      <w:start w:val="10"/>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 w15:restartNumberingAfterBreak="0">
    <w:nsid w:val="131F318F"/>
    <w:multiLevelType w:val="multilevel"/>
    <w:tmpl w:val="E81AF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FA22CB"/>
    <w:multiLevelType w:val="multilevel"/>
    <w:tmpl w:val="E8547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6D3C14"/>
    <w:multiLevelType w:val="multilevel"/>
    <w:tmpl w:val="7FA45130"/>
    <w:lvl w:ilvl="0">
      <w:start w:val="6"/>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4" w15:restartNumberingAfterBreak="0">
    <w:nsid w:val="23CF741A"/>
    <w:multiLevelType w:val="multilevel"/>
    <w:tmpl w:val="9CB6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622CB2"/>
    <w:multiLevelType w:val="hybridMultilevel"/>
    <w:tmpl w:val="CAF21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AB5E0F"/>
    <w:multiLevelType w:val="multilevel"/>
    <w:tmpl w:val="7FA45130"/>
    <w:lvl w:ilvl="0">
      <w:start w:val="3"/>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7" w15:restartNumberingAfterBreak="0">
    <w:nsid w:val="4FF53577"/>
    <w:multiLevelType w:val="hybridMultilevel"/>
    <w:tmpl w:val="013CAE00"/>
    <w:lvl w:ilvl="0" w:tplc="7A1E51B4">
      <w:start w:val="3"/>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598B70F7"/>
    <w:multiLevelType w:val="multilevel"/>
    <w:tmpl w:val="01A2D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9367C84"/>
    <w:multiLevelType w:val="multilevel"/>
    <w:tmpl w:val="7FA45130"/>
    <w:lvl w:ilvl="0">
      <w:start w:val="5"/>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0" w15:restartNumberingAfterBreak="0">
    <w:nsid w:val="6FBB18D3"/>
    <w:multiLevelType w:val="multilevel"/>
    <w:tmpl w:val="7FA45130"/>
    <w:lvl w:ilvl="0">
      <w:start w:val="9"/>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1" w15:restartNumberingAfterBreak="0">
    <w:nsid w:val="729056E4"/>
    <w:multiLevelType w:val="hybridMultilevel"/>
    <w:tmpl w:val="5A1A1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135BE1"/>
    <w:multiLevelType w:val="multilevel"/>
    <w:tmpl w:val="7FA45130"/>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3" w15:restartNumberingAfterBreak="0">
    <w:nsid w:val="77B93D9A"/>
    <w:multiLevelType w:val="multilevel"/>
    <w:tmpl w:val="0C5A5998"/>
    <w:lvl w:ilvl="0">
      <w:start w:val="1"/>
      <w:numFmt w:val="decimal"/>
      <w:lvlText w:val="%1"/>
      <w:lvlJc w:val="left"/>
      <w:pPr>
        <w:tabs>
          <w:tab w:val="num" w:pos="720"/>
        </w:tabs>
        <w:ind w:left="720" w:hanging="360"/>
      </w:pPr>
      <w:rPr>
        <w:rFonts w:hint="default"/>
      </w:rPr>
    </w:lvl>
    <w:lvl w:ilvl="1">
      <w:start w:val="1"/>
      <w:numFmt w:val="decimal"/>
      <w:isLgl/>
      <w:lvlText w:val="%1.%2"/>
      <w:lvlJc w:val="left"/>
      <w:pPr>
        <w:tabs>
          <w:tab w:val="num" w:pos="1080"/>
        </w:tabs>
        <w:ind w:left="1080" w:hanging="72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080"/>
        </w:tabs>
        <w:ind w:left="1080" w:hanging="72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440"/>
        </w:tabs>
        <w:ind w:left="1440" w:hanging="1080"/>
      </w:pPr>
      <w:rPr>
        <w:rFonts w:hint="default"/>
      </w:rPr>
    </w:lvl>
    <w:lvl w:ilvl="6">
      <w:start w:val="1"/>
      <w:numFmt w:val="decimal"/>
      <w:isLgl/>
      <w:lvlText w:val="%1.%2.%3.%4.%5.%6.%7"/>
      <w:lvlJc w:val="left"/>
      <w:pPr>
        <w:tabs>
          <w:tab w:val="num" w:pos="1800"/>
        </w:tabs>
        <w:ind w:left="1800" w:hanging="1440"/>
      </w:pPr>
      <w:rPr>
        <w:rFonts w:hint="default"/>
      </w:rPr>
    </w:lvl>
    <w:lvl w:ilvl="7">
      <w:start w:val="1"/>
      <w:numFmt w:val="decimal"/>
      <w:isLgl/>
      <w:lvlText w:val="%1.%2.%3.%4.%5.%6.%7.%8"/>
      <w:lvlJc w:val="left"/>
      <w:pPr>
        <w:tabs>
          <w:tab w:val="num" w:pos="1800"/>
        </w:tabs>
        <w:ind w:left="1800" w:hanging="1440"/>
      </w:pPr>
      <w:rPr>
        <w:rFonts w:hint="default"/>
      </w:rPr>
    </w:lvl>
    <w:lvl w:ilvl="8">
      <w:start w:val="1"/>
      <w:numFmt w:val="decimal"/>
      <w:isLgl/>
      <w:lvlText w:val="%1.%2.%3.%4.%5.%6.%7.%8.%9"/>
      <w:lvlJc w:val="left"/>
      <w:pPr>
        <w:tabs>
          <w:tab w:val="num" w:pos="2160"/>
        </w:tabs>
        <w:ind w:left="2160" w:hanging="1800"/>
      </w:pPr>
      <w:rPr>
        <w:rFonts w:hint="default"/>
      </w:rPr>
    </w:lvl>
  </w:abstractNum>
  <w:abstractNum w:abstractNumId="14" w15:restartNumberingAfterBreak="0">
    <w:nsid w:val="7D77203F"/>
    <w:multiLevelType w:val="hybridMultilevel"/>
    <w:tmpl w:val="A52C3782"/>
    <w:lvl w:ilvl="0" w:tplc="5B122D5C">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308093594">
    <w:abstractNumId w:val="5"/>
  </w:num>
  <w:num w:numId="2" w16cid:durableId="529680842">
    <w:abstractNumId w:val="14"/>
  </w:num>
  <w:num w:numId="3" w16cid:durableId="1231303287">
    <w:abstractNumId w:val="13"/>
  </w:num>
  <w:num w:numId="4" w16cid:durableId="424155109">
    <w:abstractNumId w:val="7"/>
  </w:num>
  <w:num w:numId="5" w16cid:durableId="1683773886">
    <w:abstractNumId w:val="6"/>
  </w:num>
  <w:num w:numId="6" w16cid:durableId="332993971">
    <w:abstractNumId w:val="12"/>
  </w:num>
  <w:num w:numId="7" w16cid:durableId="846601468">
    <w:abstractNumId w:val="3"/>
  </w:num>
  <w:num w:numId="8" w16cid:durableId="869340501">
    <w:abstractNumId w:val="9"/>
  </w:num>
  <w:num w:numId="9" w16cid:durableId="225382383">
    <w:abstractNumId w:val="10"/>
  </w:num>
  <w:num w:numId="10" w16cid:durableId="1970431884">
    <w:abstractNumId w:val="0"/>
  </w:num>
  <w:num w:numId="11" w16cid:durableId="175535873">
    <w:abstractNumId w:val="11"/>
  </w:num>
  <w:num w:numId="12" w16cid:durableId="295183221">
    <w:abstractNumId w:val="2"/>
  </w:num>
  <w:num w:numId="13" w16cid:durableId="464930839">
    <w:abstractNumId w:val="4"/>
  </w:num>
  <w:num w:numId="14" w16cid:durableId="1944728594">
    <w:abstractNumId w:val="1"/>
  </w:num>
  <w:num w:numId="15" w16cid:durableId="3124928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FA"/>
    <w:rsid w:val="00006944"/>
    <w:rsid w:val="00027DF9"/>
    <w:rsid w:val="0003603B"/>
    <w:rsid w:val="00043C46"/>
    <w:rsid w:val="00050678"/>
    <w:rsid w:val="00054A41"/>
    <w:rsid w:val="00061C6A"/>
    <w:rsid w:val="0007015C"/>
    <w:rsid w:val="0007091A"/>
    <w:rsid w:val="00081635"/>
    <w:rsid w:val="00085CC4"/>
    <w:rsid w:val="000952B1"/>
    <w:rsid w:val="000E00A3"/>
    <w:rsid w:val="000F3EEC"/>
    <w:rsid w:val="000F4FC8"/>
    <w:rsid w:val="000F5601"/>
    <w:rsid w:val="000F5D6A"/>
    <w:rsid w:val="00102B2D"/>
    <w:rsid w:val="00112D46"/>
    <w:rsid w:val="0011502E"/>
    <w:rsid w:val="00117736"/>
    <w:rsid w:val="0014191E"/>
    <w:rsid w:val="001536D4"/>
    <w:rsid w:val="00153913"/>
    <w:rsid w:val="00157C48"/>
    <w:rsid w:val="001629B2"/>
    <w:rsid w:val="00184ABD"/>
    <w:rsid w:val="001A0291"/>
    <w:rsid w:val="001A4B40"/>
    <w:rsid w:val="001A621C"/>
    <w:rsid w:val="001B4A5F"/>
    <w:rsid w:val="001C2906"/>
    <w:rsid w:val="001C3F97"/>
    <w:rsid w:val="001D2B0F"/>
    <w:rsid w:val="001E1EC5"/>
    <w:rsid w:val="001E66D9"/>
    <w:rsid w:val="00202057"/>
    <w:rsid w:val="00224591"/>
    <w:rsid w:val="00236376"/>
    <w:rsid w:val="002407B5"/>
    <w:rsid w:val="002427F9"/>
    <w:rsid w:val="00245D63"/>
    <w:rsid w:val="00257C42"/>
    <w:rsid w:val="002702A0"/>
    <w:rsid w:val="00271C0B"/>
    <w:rsid w:val="0027213A"/>
    <w:rsid w:val="00285788"/>
    <w:rsid w:val="002B135F"/>
    <w:rsid w:val="002B4964"/>
    <w:rsid w:val="002C1CEE"/>
    <w:rsid w:val="002C1E37"/>
    <w:rsid w:val="002C3F45"/>
    <w:rsid w:val="002D4C37"/>
    <w:rsid w:val="002E4CD8"/>
    <w:rsid w:val="002F171B"/>
    <w:rsid w:val="002F2274"/>
    <w:rsid w:val="00303550"/>
    <w:rsid w:val="003147FA"/>
    <w:rsid w:val="00314A82"/>
    <w:rsid w:val="003236D4"/>
    <w:rsid w:val="00331F91"/>
    <w:rsid w:val="00335A08"/>
    <w:rsid w:val="00343740"/>
    <w:rsid w:val="0035283D"/>
    <w:rsid w:val="003529A1"/>
    <w:rsid w:val="003934D5"/>
    <w:rsid w:val="00393CA3"/>
    <w:rsid w:val="00394D34"/>
    <w:rsid w:val="003D3A6D"/>
    <w:rsid w:val="003D5133"/>
    <w:rsid w:val="003E1B8F"/>
    <w:rsid w:val="003E49F1"/>
    <w:rsid w:val="003E73AA"/>
    <w:rsid w:val="003F08FD"/>
    <w:rsid w:val="003F0BFF"/>
    <w:rsid w:val="0040241F"/>
    <w:rsid w:val="00416B0B"/>
    <w:rsid w:val="0046585F"/>
    <w:rsid w:val="00497757"/>
    <w:rsid w:val="004A38E8"/>
    <w:rsid w:val="004B5E50"/>
    <w:rsid w:val="004F2046"/>
    <w:rsid w:val="004F3D8B"/>
    <w:rsid w:val="00501952"/>
    <w:rsid w:val="0050693E"/>
    <w:rsid w:val="0052704D"/>
    <w:rsid w:val="00535387"/>
    <w:rsid w:val="00536360"/>
    <w:rsid w:val="005369DE"/>
    <w:rsid w:val="005507DA"/>
    <w:rsid w:val="005536F7"/>
    <w:rsid w:val="005726FE"/>
    <w:rsid w:val="0057612F"/>
    <w:rsid w:val="00596A7D"/>
    <w:rsid w:val="005A2674"/>
    <w:rsid w:val="005A67F1"/>
    <w:rsid w:val="005B5CA5"/>
    <w:rsid w:val="005C1001"/>
    <w:rsid w:val="005C3EEE"/>
    <w:rsid w:val="005D31FA"/>
    <w:rsid w:val="005D3F45"/>
    <w:rsid w:val="005F071D"/>
    <w:rsid w:val="00601092"/>
    <w:rsid w:val="00605568"/>
    <w:rsid w:val="0062676F"/>
    <w:rsid w:val="00640958"/>
    <w:rsid w:val="006557F2"/>
    <w:rsid w:val="006568A4"/>
    <w:rsid w:val="00682C19"/>
    <w:rsid w:val="00694453"/>
    <w:rsid w:val="00695397"/>
    <w:rsid w:val="006C6936"/>
    <w:rsid w:val="006D4BBB"/>
    <w:rsid w:val="00707196"/>
    <w:rsid w:val="00710094"/>
    <w:rsid w:val="0072149B"/>
    <w:rsid w:val="00730372"/>
    <w:rsid w:val="007344D0"/>
    <w:rsid w:val="007357A0"/>
    <w:rsid w:val="00736749"/>
    <w:rsid w:val="00752C27"/>
    <w:rsid w:val="0076074C"/>
    <w:rsid w:val="007720A6"/>
    <w:rsid w:val="007B3A85"/>
    <w:rsid w:val="007B4246"/>
    <w:rsid w:val="007B445D"/>
    <w:rsid w:val="007C1471"/>
    <w:rsid w:val="007D5CD8"/>
    <w:rsid w:val="007E36CD"/>
    <w:rsid w:val="007E46BB"/>
    <w:rsid w:val="007F177E"/>
    <w:rsid w:val="00805A83"/>
    <w:rsid w:val="00833C53"/>
    <w:rsid w:val="00836BC6"/>
    <w:rsid w:val="00836CB2"/>
    <w:rsid w:val="00856F41"/>
    <w:rsid w:val="008943F3"/>
    <w:rsid w:val="008B0161"/>
    <w:rsid w:val="008C38B8"/>
    <w:rsid w:val="008C3CFB"/>
    <w:rsid w:val="008C748E"/>
    <w:rsid w:val="008E7321"/>
    <w:rsid w:val="00903F49"/>
    <w:rsid w:val="00907D3F"/>
    <w:rsid w:val="009359B1"/>
    <w:rsid w:val="009413BA"/>
    <w:rsid w:val="009473F7"/>
    <w:rsid w:val="009629D8"/>
    <w:rsid w:val="00964AFC"/>
    <w:rsid w:val="00965A03"/>
    <w:rsid w:val="00972B2D"/>
    <w:rsid w:val="00975124"/>
    <w:rsid w:val="00990D02"/>
    <w:rsid w:val="00996066"/>
    <w:rsid w:val="009D4357"/>
    <w:rsid w:val="00A1580F"/>
    <w:rsid w:val="00A24873"/>
    <w:rsid w:val="00A24E5F"/>
    <w:rsid w:val="00A349D3"/>
    <w:rsid w:val="00A35BA3"/>
    <w:rsid w:val="00A40645"/>
    <w:rsid w:val="00A47101"/>
    <w:rsid w:val="00A53A35"/>
    <w:rsid w:val="00A7088F"/>
    <w:rsid w:val="00A91B56"/>
    <w:rsid w:val="00AC2CD0"/>
    <w:rsid w:val="00AC358C"/>
    <w:rsid w:val="00AC4973"/>
    <w:rsid w:val="00B0103E"/>
    <w:rsid w:val="00B04803"/>
    <w:rsid w:val="00B04C3B"/>
    <w:rsid w:val="00B14EC9"/>
    <w:rsid w:val="00B33A96"/>
    <w:rsid w:val="00B56E7A"/>
    <w:rsid w:val="00B64333"/>
    <w:rsid w:val="00B6778A"/>
    <w:rsid w:val="00B745B5"/>
    <w:rsid w:val="00B823B5"/>
    <w:rsid w:val="00B840DA"/>
    <w:rsid w:val="00B943BE"/>
    <w:rsid w:val="00BB0156"/>
    <w:rsid w:val="00BD67F7"/>
    <w:rsid w:val="00C0584D"/>
    <w:rsid w:val="00C07338"/>
    <w:rsid w:val="00C1162D"/>
    <w:rsid w:val="00C6711B"/>
    <w:rsid w:val="00C73E87"/>
    <w:rsid w:val="00C805A9"/>
    <w:rsid w:val="00C80A72"/>
    <w:rsid w:val="00C90D9F"/>
    <w:rsid w:val="00CA44A8"/>
    <w:rsid w:val="00CA6081"/>
    <w:rsid w:val="00CB4043"/>
    <w:rsid w:val="00CB4CED"/>
    <w:rsid w:val="00CD24DB"/>
    <w:rsid w:val="00CE0FDA"/>
    <w:rsid w:val="00D017E9"/>
    <w:rsid w:val="00D0733B"/>
    <w:rsid w:val="00D11550"/>
    <w:rsid w:val="00D11557"/>
    <w:rsid w:val="00D35EF6"/>
    <w:rsid w:val="00D3707D"/>
    <w:rsid w:val="00D430CE"/>
    <w:rsid w:val="00D45F75"/>
    <w:rsid w:val="00D67555"/>
    <w:rsid w:val="00D96E55"/>
    <w:rsid w:val="00DA25F1"/>
    <w:rsid w:val="00DC24F6"/>
    <w:rsid w:val="00E04888"/>
    <w:rsid w:val="00E07581"/>
    <w:rsid w:val="00E4045C"/>
    <w:rsid w:val="00E542EE"/>
    <w:rsid w:val="00E7580F"/>
    <w:rsid w:val="00E93E21"/>
    <w:rsid w:val="00EC2E1D"/>
    <w:rsid w:val="00ED2A48"/>
    <w:rsid w:val="00EF1089"/>
    <w:rsid w:val="00F01FD5"/>
    <w:rsid w:val="00F03726"/>
    <w:rsid w:val="00F379AB"/>
    <w:rsid w:val="00F37F89"/>
    <w:rsid w:val="00F47168"/>
    <w:rsid w:val="00F50618"/>
    <w:rsid w:val="00F6594D"/>
    <w:rsid w:val="00F70EA6"/>
    <w:rsid w:val="00F746B2"/>
    <w:rsid w:val="00F9169E"/>
    <w:rsid w:val="00F921E0"/>
    <w:rsid w:val="00F93030"/>
    <w:rsid w:val="00F964A0"/>
    <w:rsid w:val="00F9728D"/>
    <w:rsid w:val="00FA4140"/>
    <w:rsid w:val="00FA6B1F"/>
    <w:rsid w:val="00FA6B99"/>
    <w:rsid w:val="00FB4E9F"/>
    <w:rsid w:val="00FD13DB"/>
    <w:rsid w:val="00FD3166"/>
    <w:rsid w:val="00FF3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1B6D8"/>
  <w15:chartTrackingRefBased/>
  <w15:docId w15:val="{69BF14A7-148F-C249-9BF3-E2F16D2AA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6F41"/>
    <w:rPr>
      <w:rFonts w:ascii="Times New Roman" w:eastAsia="Times New Roman" w:hAnsi="Times New Roman" w:cs="Times New Roman"/>
      <w:lang w:eastAsia="en-GB"/>
    </w:rPr>
  </w:style>
  <w:style w:type="paragraph" w:styleId="Heading1">
    <w:name w:val="heading 1"/>
    <w:basedOn w:val="Normal"/>
    <w:link w:val="Heading1Char"/>
    <w:uiPriority w:val="9"/>
    <w:qFormat/>
    <w:rsid w:val="003236D4"/>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153913"/>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4803"/>
    <w:rPr>
      <w:color w:val="808080"/>
    </w:rPr>
  </w:style>
  <w:style w:type="character" w:styleId="Hyperlink">
    <w:name w:val="Hyperlink"/>
    <w:basedOn w:val="DefaultParagraphFont"/>
    <w:uiPriority w:val="99"/>
    <w:unhideWhenUsed/>
    <w:rsid w:val="00335A08"/>
    <w:rPr>
      <w:color w:val="0563C1" w:themeColor="hyperlink"/>
      <w:u w:val="single"/>
    </w:rPr>
  </w:style>
  <w:style w:type="character" w:styleId="UnresolvedMention">
    <w:name w:val="Unresolved Mention"/>
    <w:basedOn w:val="DefaultParagraphFont"/>
    <w:uiPriority w:val="99"/>
    <w:semiHidden/>
    <w:unhideWhenUsed/>
    <w:rsid w:val="00335A08"/>
    <w:rPr>
      <w:color w:val="605E5C"/>
      <w:shd w:val="clear" w:color="auto" w:fill="E1DFDD"/>
    </w:rPr>
  </w:style>
  <w:style w:type="character" w:styleId="FollowedHyperlink">
    <w:name w:val="FollowedHyperlink"/>
    <w:basedOn w:val="DefaultParagraphFont"/>
    <w:uiPriority w:val="99"/>
    <w:semiHidden/>
    <w:unhideWhenUsed/>
    <w:rsid w:val="00335A08"/>
    <w:rPr>
      <w:color w:val="954F72" w:themeColor="followedHyperlink"/>
      <w:u w:val="single"/>
    </w:rPr>
  </w:style>
  <w:style w:type="character" w:customStyle="1" w:styleId="apple-converted-space">
    <w:name w:val="apple-converted-space"/>
    <w:basedOn w:val="DefaultParagraphFont"/>
    <w:rsid w:val="00D67555"/>
  </w:style>
  <w:style w:type="character" w:customStyle="1" w:styleId="Heading1Char">
    <w:name w:val="Heading 1 Char"/>
    <w:basedOn w:val="DefaultParagraphFont"/>
    <w:link w:val="Heading1"/>
    <w:uiPriority w:val="9"/>
    <w:rsid w:val="003236D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53913"/>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596A7D"/>
    <w:pPr>
      <w:ind w:left="720"/>
      <w:contextualSpacing/>
    </w:pPr>
  </w:style>
  <w:style w:type="character" w:styleId="Emphasis">
    <w:name w:val="Emphasis"/>
    <w:basedOn w:val="DefaultParagraphFont"/>
    <w:uiPriority w:val="20"/>
    <w:qFormat/>
    <w:rsid w:val="00224591"/>
    <w:rPr>
      <w:i/>
      <w:iCs/>
    </w:rPr>
  </w:style>
  <w:style w:type="paragraph" w:styleId="NormalWeb">
    <w:name w:val="Normal (Web)"/>
    <w:basedOn w:val="Normal"/>
    <w:uiPriority w:val="99"/>
    <w:semiHidden/>
    <w:unhideWhenUsed/>
    <w:rsid w:val="00AC4973"/>
    <w:pPr>
      <w:spacing w:before="100" w:beforeAutospacing="1" w:after="100" w:afterAutospacing="1"/>
    </w:pPr>
  </w:style>
  <w:style w:type="character" w:styleId="Strong">
    <w:name w:val="Strong"/>
    <w:basedOn w:val="DefaultParagraphFont"/>
    <w:uiPriority w:val="22"/>
    <w:qFormat/>
    <w:rsid w:val="00AC4973"/>
    <w:rPr>
      <w:b/>
      <w:bCs/>
    </w:rPr>
  </w:style>
  <w:style w:type="paragraph" w:customStyle="1" w:styleId="Pa1">
    <w:name w:val="Pa1"/>
    <w:basedOn w:val="Normal"/>
    <w:next w:val="Normal"/>
    <w:uiPriority w:val="99"/>
    <w:rsid w:val="005507DA"/>
    <w:pPr>
      <w:autoSpaceDE w:val="0"/>
      <w:autoSpaceDN w:val="0"/>
      <w:adjustRightInd w:val="0"/>
      <w:spacing w:line="181" w:lineRule="atLeast"/>
    </w:pPr>
    <w:rPr>
      <w:rFonts w:ascii="Arial" w:eastAsiaTheme="minorHAnsi"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93806">
      <w:bodyDiv w:val="1"/>
      <w:marLeft w:val="0"/>
      <w:marRight w:val="0"/>
      <w:marTop w:val="0"/>
      <w:marBottom w:val="0"/>
      <w:divBdr>
        <w:top w:val="none" w:sz="0" w:space="0" w:color="auto"/>
        <w:left w:val="none" w:sz="0" w:space="0" w:color="auto"/>
        <w:bottom w:val="none" w:sz="0" w:space="0" w:color="auto"/>
        <w:right w:val="none" w:sz="0" w:space="0" w:color="auto"/>
      </w:divBdr>
    </w:div>
    <w:div w:id="166292080">
      <w:bodyDiv w:val="1"/>
      <w:marLeft w:val="0"/>
      <w:marRight w:val="0"/>
      <w:marTop w:val="0"/>
      <w:marBottom w:val="0"/>
      <w:divBdr>
        <w:top w:val="none" w:sz="0" w:space="0" w:color="auto"/>
        <w:left w:val="none" w:sz="0" w:space="0" w:color="auto"/>
        <w:bottom w:val="none" w:sz="0" w:space="0" w:color="auto"/>
        <w:right w:val="none" w:sz="0" w:space="0" w:color="auto"/>
      </w:divBdr>
    </w:div>
    <w:div w:id="309671356">
      <w:bodyDiv w:val="1"/>
      <w:marLeft w:val="0"/>
      <w:marRight w:val="0"/>
      <w:marTop w:val="0"/>
      <w:marBottom w:val="0"/>
      <w:divBdr>
        <w:top w:val="none" w:sz="0" w:space="0" w:color="auto"/>
        <w:left w:val="none" w:sz="0" w:space="0" w:color="auto"/>
        <w:bottom w:val="none" w:sz="0" w:space="0" w:color="auto"/>
        <w:right w:val="none" w:sz="0" w:space="0" w:color="auto"/>
      </w:divBdr>
    </w:div>
    <w:div w:id="372770528">
      <w:bodyDiv w:val="1"/>
      <w:marLeft w:val="0"/>
      <w:marRight w:val="0"/>
      <w:marTop w:val="0"/>
      <w:marBottom w:val="0"/>
      <w:divBdr>
        <w:top w:val="none" w:sz="0" w:space="0" w:color="auto"/>
        <w:left w:val="none" w:sz="0" w:space="0" w:color="auto"/>
        <w:bottom w:val="none" w:sz="0" w:space="0" w:color="auto"/>
        <w:right w:val="none" w:sz="0" w:space="0" w:color="auto"/>
      </w:divBdr>
    </w:div>
    <w:div w:id="417017175">
      <w:bodyDiv w:val="1"/>
      <w:marLeft w:val="0"/>
      <w:marRight w:val="0"/>
      <w:marTop w:val="0"/>
      <w:marBottom w:val="0"/>
      <w:divBdr>
        <w:top w:val="none" w:sz="0" w:space="0" w:color="auto"/>
        <w:left w:val="none" w:sz="0" w:space="0" w:color="auto"/>
        <w:bottom w:val="none" w:sz="0" w:space="0" w:color="auto"/>
        <w:right w:val="none" w:sz="0" w:space="0" w:color="auto"/>
      </w:divBdr>
    </w:div>
    <w:div w:id="560756333">
      <w:bodyDiv w:val="1"/>
      <w:marLeft w:val="0"/>
      <w:marRight w:val="0"/>
      <w:marTop w:val="0"/>
      <w:marBottom w:val="0"/>
      <w:divBdr>
        <w:top w:val="none" w:sz="0" w:space="0" w:color="auto"/>
        <w:left w:val="none" w:sz="0" w:space="0" w:color="auto"/>
        <w:bottom w:val="none" w:sz="0" w:space="0" w:color="auto"/>
        <w:right w:val="none" w:sz="0" w:space="0" w:color="auto"/>
      </w:divBdr>
    </w:div>
    <w:div w:id="575868967">
      <w:bodyDiv w:val="1"/>
      <w:marLeft w:val="0"/>
      <w:marRight w:val="0"/>
      <w:marTop w:val="0"/>
      <w:marBottom w:val="0"/>
      <w:divBdr>
        <w:top w:val="none" w:sz="0" w:space="0" w:color="auto"/>
        <w:left w:val="none" w:sz="0" w:space="0" w:color="auto"/>
        <w:bottom w:val="none" w:sz="0" w:space="0" w:color="auto"/>
        <w:right w:val="none" w:sz="0" w:space="0" w:color="auto"/>
      </w:divBdr>
    </w:div>
    <w:div w:id="588581595">
      <w:bodyDiv w:val="1"/>
      <w:marLeft w:val="0"/>
      <w:marRight w:val="0"/>
      <w:marTop w:val="0"/>
      <w:marBottom w:val="0"/>
      <w:divBdr>
        <w:top w:val="none" w:sz="0" w:space="0" w:color="auto"/>
        <w:left w:val="none" w:sz="0" w:space="0" w:color="auto"/>
        <w:bottom w:val="none" w:sz="0" w:space="0" w:color="auto"/>
        <w:right w:val="none" w:sz="0" w:space="0" w:color="auto"/>
      </w:divBdr>
    </w:div>
    <w:div w:id="604120682">
      <w:bodyDiv w:val="1"/>
      <w:marLeft w:val="0"/>
      <w:marRight w:val="0"/>
      <w:marTop w:val="0"/>
      <w:marBottom w:val="0"/>
      <w:divBdr>
        <w:top w:val="none" w:sz="0" w:space="0" w:color="auto"/>
        <w:left w:val="none" w:sz="0" w:space="0" w:color="auto"/>
        <w:bottom w:val="none" w:sz="0" w:space="0" w:color="auto"/>
        <w:right w:val="none" w:sz="0" w:space="0" w:color="auto"/>
      </w:divBdr>
    </w:div>
    <w:div w:id="630788613">
      <w:bodyDiv w:val="1"/>
      <w:marLeft w:val="0"/>
      <w:marRight w:val="0"/>
      <w:marTop w:val="0"/>
      <w:marBottom w:val="0"/>
      <w:divBdr>
        <w:top w:val="none" w:sz="0" w:space="0" w:color="auto"/>
        <w:left w:val="none" w:sz="0" w:space="0" w:color="auto"/>
        <w:bottom w:val="none" w:sz="0" w:space="0" w:color="auto"/>
        <w:right w:val="none" w:sz="0" w:space="0" w:color="auto"/>
      </w:divBdr>
    </w:div>
    <w:div w:id="657995445">
      <w:bodyDiv w:val="1"/>
      <w:marLeft w:val="0"/>
      <w:marRight w:val="0"/>
      <w:marTop w:val="0"/>
      <w:marBottom w:val="0"/>
      <w:divBdr>
        <w:top w:val="none" w:sz="0" w:space="0" w:color="auto"/>
        <w:left w:val="none" w:sz="0" w:space="0" w:color="auto"/>
        <w:bottom w:val="none" w:sz="0" w:space="0" w:color="auto"/>
        <w:right w:val="none" w:sz="0" w:space="0" w:color="auto"/>
      </w:divBdr>
    </w:div>
    <w:div w:id="698972279">
      <w:bodyDiv w:val="1"/>
      <w:marLeft w:val="0"/>
      <w:marRight w:val="0"/>
      <w:marTop w:val="0"/>
      <w:marBottom w:val="0"/>
      <w:divBdr>
        <w:top w:val="none" w:sz="0" w:space="0" w:color="auto"/>
        <w:left w:val="none" w:sz="0" w:space="0" w:color="auto"/>
        <w:bottom w:val="none" w:sz="0" w:space="0" w:color="auto"/>
        <w:right w:val="none" w:sz="0" w:space="0" w:color="auto"/>
      </w:divBdr>
    </w:div>
    <w:div w:id="721827607">
      <w:bodyDiv w:val="1"/>
      <w:marLeft w:val="0"/>
      <w:marRight w:val="0"/>
      <w:marTop w:val="0"/>
      <w:marBottom w:val="0"/>
      <w:divBdr>
        <w:top w:val="none" w:sz="0" w:space="0" w:color="auto"/>
        <w:left w:val="none" w:sz="0" w:space="0" w:color="auto"/>
        <w:bottom w:val="none" w:sz="0" w:space="0" w:color="auto"/>
        <w:right w:val="none" w:sz="0" w:space="0" w:color="auto"/>
      </w:divBdr>
    </w:div>
    <w:div w:id="839858617">
      <w:bodyDiv w:val="1"/>
      <w:marLeft w:val="0"/>
      <w:marRight w:val="0"/>
      <w:marTop w:val="0"/>
      <w:marBottom w:val="0"/>
      <w:divBdr>
        <w:top w:val="none" w:sz="0" w:space="0" w:color="auto"/>
        <w:left w:val="none" w:sz="0" w:space="0" w:color="auto"/>
        <w:bottom w:val="none" w:sz="0" w:space="0" w:color="auto"/>
        <w:right w:val="none" w:sz="0" w:space="0" w:color="auto"/>
      </w:divBdr>
    </w:div>
    <w:div w:id="888297751">
      <w:bodyDiv w:val="1"/>
      <w:marLeft w:val="0"/>
      <w:marRight w:val="0"/>
      <w:marTop w:val="0"/>
      <w:marBottom w:val="0"/>
      <w:divBdr>
        <w:top w:val="none" w:sz="0" w:space="0" w:color="auto"/>
        <w:left w:val="none" w:sz="0" w:space="0" w:color="auto"/>
        <w:bottom w:val="none" w:sz="0" w:space="0" w:color="auto"/>
        <w:right w:val="none" w:sz="0" w:space="0" w:color="auto"/>
      </w:divBdr>
    </w:div>
    <w:div w:id="915743066">
      <w:bodyDiv w:val="1"/>
      <w:marLeft w:val="0"/>
      <w:marRight w:val="0"/>
      <w:marTop w:val="0"/>
      <w:marBottom w:val="0"/>
      <w:divBdr>
        <w:top w:val="none" w:sz="0" w:space="0" w:color="auto"/>
        <w:left w:val="none" w:sz="0" w:space="0" w:color="auto"/>
        <w:bottom w:val="none" w:sz="0" w:space="0" w:color="auto"/>
        <w:right w:val="none" w:sz="0" w:space="0" w:color="auto"/>
      </w:divBdr>
    </w:div>
    <w:div w:id="925578797">
      <w:bodyDiv w:val="1"/>
      <w:marLeft w:val="0"/>
      <w:marRight w:val="0"/>
      <w:marTop w:val="0"/>
      <w:marBottom w:val="0"/>
      <w:divBdr>
        <w:top w:val="none" w:sz="0" w:space="0" w:color="auto"/>
        <w:left w:val="none" w:sz="0" w:space="0" w:color="auto"/>
        <w:bottom w:val="none" w:sz="0" w:space="0" w:color="auto"/>
        <w:right w:val="none" w:sz="0" w:space="0" w:color="auto"/>
      </w:divBdr>
    </w:div>
    <w:div w:id="932279649">
      <w:bodyDiv w:val="1"/>
      <w:marLeft w:val="0"/>
      <w:marRight w:val="0"/>
      <w:marTop w:val="0"/>
      <w:marBottom w:val="0"/>
      <w:divBdr>
        <w:top w:val="none" w:sz="0" w:space="0" w:color="auto"/>
        <w:left w:val="none" w:sz="0" w:space="0" w:color="auto"/>
        <w:bottom w:val="none" w:sz="0" w:space="0" w:color="auto"/>
        <w:right w:val="none" w:sz="0" w:space="0" w:color="auto"/>
      </w:divBdr>
    </w:div>
    <w:div w:id="936720168">
      <w:bodyDiv w:val="1"/>
      <w:marLeft w:val="0"/>
      <w:marRight w:val="0"/>
      <w:marTop w:val="0"/>
      <w:marBottom w:val="0"/>
      <w:divBdr>
        <w:top w:val="none" w:sz="0" w:space="0" w:color="auto"/>
        <w:left w:val="none" w:sz="0" w:space="0" w:color="auto"/>
        <w:bottom w:val="none" w:sz="0" w:space="0" w:color="auto"/>
        <w:right w:val="none" w:sz="0" w:space="0" w:color="auto"/>
      </w:divBdr>
    </w:div>
    <w:div w:id="967782867">
      <w:bodyDiv w:val="1"/>
      <w:marLeft w:val="0"/>
      <w:marRight w:val="0"/>
      <w:marTop w:val="0"/>
      <w:marBottom w:val="0"/>
      <w:divBdr>
        <w:top w:val="none" w:sz="0" w:space="0" w:color="auto"/>
        <w:left w:val="none" w:sz="0" w:space="0" w:color="auto"/>
        <w:bottom w:val="none" w:sz="0" w:space="0" w:color="auto"/>
        <w:right w:val="none" w:sz="0" w:space="0" w:color="auto"/>
      </w:divBdr>
    </w:div>
    <w:div w:id="979843117">
      <w:bodyDiv w:val="1"/>
      <w:marLeft w:val="0"/>
      <w:marRight w:val="0"/>
      <w:marTop w:val="0"/>
      <w:marBottom w:val="0"/>
      <w:divBdr>
        <w:top w:val="none" w:sz="0" w:space="0" w:color="auto"/>
        <w:left w:val="none" w:sz="0" w:space="0" w:color="auto"/>
        <w:bottom w:val="none" w:sz="0" w:space="0" w:color="auto"/>
        <w:right w:val="none" w:sz="0" w:space="0" w:color="auto"/>
      </w:divBdr>
    </w:div>
    <w:div w:id="993412650">
      <w:bodyDiv w:val="1"/>
      <w:marLeft w:val="0"/>
      <w:marRight w:val="0"/>
      <w:marTop w:val="0"/>
      <w:marBottom w:val="0"/>
      <w:divBdr>
        <w:top w:val="none" w:sz="0" w:space="0" w:color="auto"/>
        <w:left w:val="none" w:sz="0" w:space="0" w:color="auto"/>
        <w:bottom w:val="none" w:sz="0" w:space="0" w:color="auto"/>
        <w:right w:val="none" w:sz="0" w:space="0" w:color="auto"/>
      </w:divBdr>
    </w:div>
    <w:div w:id="1029724647">
      <w:bodyDiv w:val="1"/>
      <w:marLeft w:val="0"/>
      <w:marRight w:val="0"/>
      <w:marTop w:val="0"/>
      <w:marBottom w:val="0"/>
      <w:divBdr>
        <w:top w:val="none" w:sz="0" w:space="0" w:color="auto"/>
        <w:left w:val="none" w:sz="0" w:space="0" w:color="auto"/>
        <w:bottom w:val="none" w:sz="0" w:space="0" w:color="auto"/>
        <w:right w:val="none" w:sz="0" w:space="0" w:color="auto"/>
      </w:divBdr>
    </w:div>
    <w:div w:id="1056779081">
      <w:bodyDiv w:val="1"/>
      <w:marLeft w:val="0"/>
      <w:marRight w:val="0"/>
      <w:marTop w:val="0"/>
      <w:marBottom w:val="0"/>
      <w:divBdr>
        <w:top w:val="none" w:sz="0" w:space="0" w:color="auto"/>
        <w:left w:val="none" w:sz="0" w:space="0" w:color="auto"/>
        <w:bottom w:val="none" w:sz="0" w:space="0" w:color="auto"/>
        <w:right w:val="none" w:sz="0" w:space="0" w:color="auto"/>
      </w:divBdr>
    </w:div>
    <w:div w:id="1058821517">
      <w:bodyDiv w:val="1"/>
      <w:marLeft w:val="0"/>
      <w:marRight w:val="0"/>
      <w:marTop w:val="0"/>
      <w:marBottom w:val="0"/>
      <w:divBdr>
        <w:top w:val="none" w:sz="0" w:space="0" w:color="auto"/>
        <w:left w:val="none" w:sz="0" w:space="0" w:color="auto"/>
        <w:bottom w:val="none" w:sz="0" w:space="0" w:color="auto"/>
        <w:right w:val="none" w:sz="0" w:space="0" w:color="auto"/>
      </w:divBdr>
    </w:div>
    <w:div w:id="1088503055">
      <w:bodyDiv w:val="1"/>
      <w:marLeft w:val="0"/>
      <w:marRight w:val="0"/>
      <w:marTop w:val="0"/>
      <w:marBottom w:val="0"/>
      <w:divBdr>
        <w:top w:val="none" w:sz="0" w:space="0" w:color="auto"/>
        <w:left w:val="none" w:sz="0" w:space="0" w:color="auto"/>
        <w:bottom w:val="none" w:sz="0" w:space="0" w:color="auto"/>
        <w:right w:val="none" w:sz="0" w:space="0" w:color="auto"/>
      </w:divBdr>
    </w:div>
    <w:div w:id="1090665979">
      <w:bodyDiv w:val="1"/>
      <w:marLeft w:val="0"/>
      <w:marRight w:val="0"/>
      <w:marTop w:val="0"/>
      <w:marBottom w:val="0"/>
      <w:divBdr>
        <w:top w:val="none" w:sz="0" w:space="0" w:color="auto"/>
        <w:left w:val="none" w:sz="0" w:space="0" w:color="auto"/>
        <w:bottom w:val="none" w:sz="0" w:space="0" w:color="auto"/>
        <w:right w:val="none" w:sz="0" w:space="0" w:color="auto"/>
      </w:divBdr>
    </w:div>
    <w:div w:id="1164201376">
      <w:bodyDiv w:val="1"/>
      <w:marLeft w:val="0"/>
      <w:marRight w:val="0"/>
      <w:marTop w:val="0"/>
      <w:marBottom w:val="0"/>
      <w:divBdr>
        <w:top w:val="none" w:sz="0" w:space="0" w:color="auto"/>
        <w:left w:val="none" w:sz="0" w:space="0" w:color="auto"/>
        <w:bottom w:val="none" w:sz="0" w:space="0" w:color="auto"/>
        <w:right w:val="none" w:sz="0" w:space="0" w:color="auto"/>
      </w:divBdr>
    </w:div>
    <w:div w:id="1359894609">
      <w:bodyDiv w:val="1"/>
      <w:marLeft w:val="0"/>
      <w:marRight w:val="0"/>
      <w:marTop w:val="0"/>
      <w:marBottom w:val="0"/>
      <w:divBdr>
        <w:top w:val="none" w:sz="0" w:space="0" w:color="auto"/>
        <w:left w:val="none" w:sz="0" w:space="0" w:color="auto"/>
        <w:bottom w:val="none" w:sz="0" w:space="0" w:color="auto"/>
        <w:right w:val="none" w:sz="0" w:space="0" w:color="auto"/>
      </w:divBdr>
    </w:div>
    <w:div w:id="1395858221">
      <w:bodyDiv w:val="1"/>
      <w:marLeft w:val="0"/>
      <w:marRight w:val="0"/>
      <w:marTop w:val="0"/>
      <w:marBottom w:val="0"/>
      <w:divBdr>
        <w:top w:val="none" w:sz="0" w:space="0" w:color="auto"/>
        <w:left w:val="none" w:sz="0" w:space="0" w:color="auto"/>
        <w:bottom w:val="none" w:sz="0" w:space="0" w:color="auto"/>
        <w:right w:val="none" w:sz="0" w:space="0" w:color="auto"/>
      </w:divBdr>
    </w:div>
    <w:div w:id="1404255494">
      <w:bodyDiv w:val="1"/>
      <w:marLeft w:val="0"/>
      <w:marRight w:val="0"/>
      <w:marTop w:val="0"/>
      <w:marBottom w:val="0"/>
      <w:divBdr>
        <w:top w:val="none" w:sz="0" w:space="0" w:color="auto"/>
        <w:left w:val="none" w:sz="0" w:space="0" w:color="auto"/>
        <w:bottom w:val="none" w:sz="0" w:space="0" w:color="auto"/>
        <w:right w:val="none" w:sz="0" w:space="0" w:color="auto"/>
      </w:divBdr>
    </w:div>
    <w:div w:id="1407072939">
      <w:bodyDiv w:val="1"/>
      <w:marLeft w:val="0"/>
      <w:marRight w:val="0"/>
      <w:marTop w:val="0"/>
      <w:marBottom w:val="0"/>
      <w:divBdr>
        <w:top w:val="none" w:sz="0" w:space="0" w:color="auto"/>
        <w:left w:val="none" w:sz="0" w:space="0" w:color="auto"/>
        <w:bottom w:val="none" w:sz="0" w:space="0" w:color="auto"/>
        <w:right w:val="none" w:sz="0" w:space="0" w:color="auto"/>
      </w:divBdr>
    </w:div>
    <w:div w:id="1418214553">
      <w:bodyDiv w:val="1"/>
      <w:marLeft w:val="0"/>
      <w:marRight w:val="0"/>
      <w:marTop w:val="0"/>
      <w:marBottom w:val="0"/>
      <w:divBdr>
        <w:top w:val="none" w:sz="0" w:space="0" w:color="auto"/>
        <w:left w:val="none" w:sz="0" w:space="0" w:color="auto"/>
        <w:bottom w:val="none" w:sz="0" w:space="0" w:color="auto"/>
        <w:right w:val="none" w:sz="0" w:space="0" w:color="auto"/>
      </w:divBdr>
    </w:div>
    <w:div w:id="1446849293">
      <w:bodyDiv w:val="1"/>
      <w:marLeft w:val="0"/>
      <w:marRight w:val="0"/>
      <w:marTop w:val="0"/>
      <w:marBottom w:val="0"/>
      <w:divBdr>
        <w:top w:val="none" w:sz="0" w:space="0" w:color="auto"/>
        <w:left w:val="none" w:sz="0" w:space="0" w:color="auto"/>
        <w:bottom w:val="none" w:sz="0" w:space="0" w:color="auto"/>
        <w:right w:val="none" w:sz="0" w:space="0" w:color="auto"/>
      </w:divBdr>
    </w:div>
    <w:div w:id="1617448063">
      <w:bodyDiv w:val="1"/>
      <w:marLeft w:val="0"/>
      <w:marRight w:val="0"/>
      <w:marTop w:val="0"/>
      <w:marBottom w:val="0"/>
      <w:divBdr>
        <w:top w:val="none" w:sz="0" w:space="0" w:color="auto"/>
        <w:left w:val="none" w:sz="0" w:space="0" w:color="auto"/>
        <w:bottom w:val="none" w:sz="0" w:space="0" w:color="auto"/>
        <w:right w:val="none" w:sz="0" w:space="0" w:color="auto"/>
      </w:divBdr>
    </w:div>
    <w:div w:id="1628004135">
      <w:bodyDiv w:val="1"/>
      <w:marLeft w:val="0"/>
      <w:marRight w:val="0"/>
      <w:marTop w:val="0"/>
      <w:marBottom w:val="0"/>
      <w:divBdr>
        <w:top w:val="none" w:sz="0" w:space="0" w:color="auto"/>
        <w:left w:val="none" w:sz="0" w:space="0" w:color="auto"/>
        <w:bottom w:val="none" w:sz="0" w:space="0" w:color="auto"/>
        <w:right w:val="none" w:sz="0" w:space="0" w:color="auto"/>
      </w:divBdr>
    </w:div>
    <w:div w:id="1710642335">
      <w:bodyDiv w:val="1"/>
      <w:marLeft w:val="0"/>
      <w:marRight w:val="0"/>
      <w:marTop w:val="0"/>
      <w:marBottom w:val="0"/>
      <w:divBdr>
        <w:top w:val="none" w:sz="0" w:space="0" w:color="auto"/>
        <w:left w:val="none" w:sz="0" w:space="0" w:color="auto"/>
        <w:bottom w:val="none" w:sz="0" w:space="0" w:color="auto"/>
        <w:right w:val="none" w:sz="0" w:space="0" w:color="auto"/>
      </w:divBdr>
    </w:div>
    <w:div w:id="1782408170">
      <w:bodyDiv w:val="1"/>
      <w:marLeft w:val="0"/>
      <w:marRight w:val="0"/>
      <w:marTop w:val="0"/>
      <w:marBottom w:val="0"/>
      <w:divBdr>
        <w:top w:val="none" w:sz="0" w:space="0" w:color="auto"/>
        <w:left w:val="none" w:sz="0" w:space="0" w:color="auto"/>
        <w:bottom w:val="none" w:sz="0" w:space="0" w:color="auto"/>
        <w:right w:val="none" w:sz="0" w:space="0" w:color="auto"/>
      </w:divBdr>
    </w:div>
    <w:div w:id="1805270411">
      <w:bodyDiv w:val="1"/>
      <w:marLeft w:val="0"/>
      <w:marRight w:val="0"/>
      <w:marTop w:val="0"/>
      <w:marBottom w:val="0"/>
      <w:divBdr>
        <w:top w:val="none" w:sz="0" w:space="0" w:color="auto"/>
        <w:left w:val="none" w:sz="0" w:space="0" w:color="auto"/>
        <w:bottom w:val="none" w:sz="0" w:space="0" w:color="auto"/>
        <w:right w:val="none" w:sz="0" w:space="0" w:color="auto"/>
      </w:divBdr>
    </w:div>
    <w:div w:id="1818913628">
      <w:bodyDiv w:val="1"/>
      <w:marLeft w:val="0"/>
      <w:marRight w:val="0"/>
      <w:marTop w:val="0"/>
      <w:marBottom w:val="0"/>
      <w:divBdr>
        <w:top w:val="none" w:sz="0" w:space="0" w:color="auto"/>
        <w:left w:val="none" w:sz="0" w:space="0" w:color="auto"/>
        <w:bottom w:val="none" w:sz="0" w:space="0" w:color="auto"/>
        <w:right w:val="none" w:sz="0" w:space="0" w:color="auto"/>
      </w:divBdr>
    </w:div>
    <w:div w:id="1849565910">
      <w:bodyDiv w:val="1"/>
      <w:marLeft w:val="0"/>
      <w:marRight w:val="0"/>
      <w:marTop w:val="0"/>
      <w:marBottom w:val="0"/>
      <w:divBdr>
        <w:top w:val="none" w:sz="0" w:space="0" w:color="auto"/>
        <w:left w:val="none" w:sz="0" w:space="0" w:color="auto"/>
        <w:bottom w:val="none" w:sz="0" w:space="0" w:color="auto"/>
        <w:right w:val="none" w:sz="0" w:space="0" w:color="auto"/>
      </w:divBdr>
    </w:div>
    <w:div w:id="1881017633">
      <w:bodyDiv w:val="1"/>
      <w:marLeft w:val="0"/>
      <w:marRight w:val="0"/>
      <w:marTop w:val="0"/>
      <w:marBottom w:val="0"/>
      <w:divBdr>
        <w:top w:val="none" w:sz="0" w:space="0" w:color="auto"/>
        <w:left w:val="none" w:sz="0" w:space="0" w:color="auto"/>
        <w:bottom w:val="none" w:sz="0" w:space="0" w:color="auto"/>
        <w:right w:val="none" w:sz="0" w:space="0" w:color="auto"/>
      </w:divBdr>
    </w:div>
    <w:div w:id="1939677837">
      <w:bodyDiv w:val="1"/>
      <w:marLeft w:val="0"/>
      <w:marRight w:val="0"/>
      <w:marTop w:val="0"/>
      <w:marBottom w:val="0"/>
      <w:divBdr>
        <w:top w:val="none" w:sz="0" w:space="0" w:color="auto"/>
        <w:left w:val="none" w:sz="0" w:space="0" w:color="auto"/>
        <w:bottom w:val="none" w:sz="0" w:space="0" w:color="auto"/>
        <w:right w:val="none" w:sz="0" w:space="0" w:color="auto"/>
      </w:divBdr>
    </w:div>
    <w:div w:id="2012492012">
      <w:bodyDiv w:val="1"/>
      <w:marLeft w:val="0"/>
      <w:marRight w:val="0"/>
      <w:marTop w:val="0"/>
      <w:marBottom w:val="0"/>
      <w:divBdr>
        <w:top w:val="none" w:sz="0" w:space="0" w:color="auto"/>
        <w:left w:val="none" w:sz="0" w:space="0" w:color="auto"/>
        <w:bottom w:val="none" w:sz="0" w:space="0" w:color="auto"/>
        <w:right w:val="none" w:sz="0" w:space="0" w:color="auto"/>
      </w:divBdr>
    </w:div>
    <w:div w:id="2012683681">
      <w:bodyDiv w:val="1"/>
      <w:marLeft w:val="0"/>
      <w:marRight w:val="0"/>
      <w:marTop w:val="0"/>
      <w:marBottom w:val="0"/>
      <w:divBdr>
        <w:top w:val="none" w:sz="0" w:space="0" w:color="auto"/>
        <w:left w:val="none" w:sz="0" w:space="0" w:color="auto"/>
        <w:bottom w:val="none" w:sz="0" w:space="0" w:color="auto"/>
        <w:right w:val="none" w:sz="0" w:space="0" w:color="auto"/>
      </w:divBdr>
    </w:div>
    <w:div w:id="2024091711">
      <w:bodyDiv w:val="1"/>
      <w:marLeft w:val="0"/>
      <w:marRight w:val="0"/>
      <w:marTop w:val="0"/>
      <w:marBottom w:val="0"/>
      <w:divBdr>
        <w:top w:val="none" w:sz="0" w:space="0" w:color="auto"/>
        <w:left w:val="none" w:sz="0" w:space="0" w:color="auto"/>
        <w:bottom w:val="none" w:sz="0" w:space="0" w:color="auto"/>
        <w:right w:val="none" w:sz="0" w:space="0" w:color="auto"/>
      </w:divBdr>
    </w:div>
    <w:div w:id="2043819469">
      <w:bodyDiv w:val="1"/>
      <w:marLeft w:val="0"/>
      <w:marRight w:val="0"/>
      <w:marTop w:val="0"/>
      <w:marBottom w:val="0"/>
      <w:divBdr>
        <w:top w:val="none" w:sz="0" w:space="0" w:color="auto"/>
        <w:left w:val="none" w:sz="0" w:space="0" w:color="auto"/>
        <w:bottom w:val="none" w:sz="0" w:space="0" w:color="auto"/>
        <w:right w:val="none" w:sz="0" w:space="0" w:color="auto"/>
      </w:divBdr>
      <w:divsChild>
        <w:div w:id="1537111893">
          <w:marLeft w:val="0"/>
          <w:marRight w:val="0"/>
          <w:marTop w:val="0"/>
          <w:marBottom w:val="0"/>
          <w:divBdr>
            <w:top w:val="none" w:sz="0" w:space="0" w:color="auto"/>
            <w:left w:val="none" w:sz="0" w:space="0" w:color="auto"/>
            <w:bottom w:val="none" w:sz="0" w:space="0" w:color="auto"/>
            <w:right w:val="none" w:sz="0" w:space="0" w:color="auto"/>
          </w:divBdr>
        </w:div>
        <w:div w:id="871498955">
          <w:marLeft w:val="0"/>
          <w:marRight w:val="0"/>
          <w:marTop w:val="0"/>
          <w:marBottom w:val="0"/>
          <w:divBdr>
            <w:top w:val="none" w:sz="0" w:space="0" w:color="auto"/>
            <w:left w:val="none" w:sz="0" w:space="0" w:color="auto"/>
            <w:bottom w:val="none" w:sz="0" w:space="0" w:color="auto"/>
            <w:right w:val="none" w:sz="0" w:space="0" w:color="auto"/>
          </w:divBdr>
        </w:div>
        <w:div w:id="2052723479">
          <w:marLeft w:val="0"/>
          <w:marRight w:val="0"/>
          <w:marTop w:val="0"/>
          <w:marBottom w:val="0"/>
          <w:divBdr>
            <w:top w:val="none" w:sz="0" w:space="0" w:color="auto"/>
            <w:left w:val="none" w:sz="0" w:space="0" w:color="auto"/>
            <w:bottom w:val="none" w:sz="0" w:space="0" w:color="auto"/>
            <w:right w:val="none" w:sz="0" w:space="0" w:color="auto"/>
          </w:divBdr>
        </w:div>
      </w:divsChild>
    </w:div>
    <w:div w:id="2111923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softwaretestinghelp.com/best-augmented-reality-glass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109/ACCESS.2017.2703952" TargetMode="External"/><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emr.as/PYSQ50N6JMc" TargetMode="External"/><Relationship Id="rId5" Type="http://schemas.openxmlformats.org/officeDocument/2006/relationships/image" Target="media/image1.png"/><Relationship Id="rId15" Type="http://schemas.openxmlformats.org/officeDocument/2006/relationships/hyperlink" Target="https://www.softwaretestinghelp.com/best-gaming-microphone/" TargetMode="External"/><Relationship Id="rId10" Type="http://schemas.openxmlformats.org/officeDocument/2006/relationships/image" Target="media/image6.png"/><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57936977494642BDE5EEB66382F4B1"/>
        <w:category>
          <w:name w:val="General"/>
          <w:gallery w:val="placeholder"/>
        </w:category>
        <w:types>
          <w:type w:val="bbPlcHdr"/>
        </w:types>
        <w:behaviors>
          <w:behavior w:val="content"/>
        </w:behaviors>
        <w:guid w:val="{93ACEEE6-B608-664B-AFCB-848D34D92BEB}"/>
      </w:docPartPr>
      <w:docPartBody>
        <w:p w:rsidR="000579C6" w:rsidRDefault="004E2747">
          <w:r w:rsidRPr="00D502C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1D6"/>
    <w:rsid w:val="00001722"/>
    <w:rsid w:val="000579C6"/>
    <w:rsid w:val="001276B9"/>
    <w:rsid w:val="003836F9"/>
    <w:rsid w:val="00406646"/>
    <w:rsid w:val="00437B36"/>
    <w:rsid w:val="004E2747"/>
    <w:rsid w:val="00503951"/>
    <w:rsid w:val="00570BA7"/>
    <w:rsid w:val="00585D08"/>
    <w:rsid w:val="00595676"/>
    <w:rsid w:val="00676C9A"/>
    <w:rsid w:val="007F10CF"/>
    <w:rsid w:val="00894386"/>
    <w:rsid w:val="008E24C5"/>
    <w:rsid w:val="00905B21"/>
    <w:rsid w:val="00955D1B"/>
    <w:rsid w:val="00A87D20"/>
    <w:rsid w:val="00B471D6"/>
    <w:rsid w:val="00BB4698"/>
    <w:rsid w:val="00CE7ECF"/>
    <w:rsid w:val="00D50548"/>
    <w:rsid w:val="00DC38BE"/>
    <w:rsid w:val="00F57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274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6FBA3E7-9035-3040-9408-6EB911063553}">
  <we:reference id="wa104380122" version="2.1.0.1" store="en-GB" storeType="OMEX"/>
  <we:alternateReferences>
    <we:reference id="WA104380122" version="2.1.0.1" store="WA104380122" storeType="OMEX"/>
  </we:alternateReferences>
  <we:properties>
    <we:property name="citations" value="{&quot;241458494&quot;:{&quot;referencesIds&quot;:[&quot;doc:643937052693f847ede0dea6&quot;],&quot;referencesOptions&quot;:{&quot;doc:643937052693f847ede0dea6&quot;:{&quot;author&quot;:true,&quot;year&quot;:true,&quot;pageReplace&quot;:&quot;&quot;,&quot;prefix&quot;:&quot;&quot;,&quot;suffix&quot;:&quot;&quot;}},&quot;hasBrokenReferences&quot;:false,&quot;hasManualEdits&quot;:false,&quot;citationType&quot;:&quot;inline&quot;,&quot;id&quot;:241458494,&quot;citationText&quot;:&quot;&lt;span style=\&quot;font-family:Times New Roman;font-size:16px;color:#000000\&quot;&gt;(Farshid, Paschen et al. 2018)&lt;/span&gt;&quot;},&quot;712318392&quot;:{&quot;referencesIds&quot;:[&quot;doc:643937052693f847ede0dea6&quot;],&quot;referencesOptions&quot;:{&quot;doc:643937052693f847ede0dea6&quot;:{&quot;author&quot;:true,&quot;year&quot;:true,&quot;pageReplace&quot;:&quot;&quot;,&quot;prefix&quot;:&quot;&quot;,&quot;suffix&quot;:&quot;&quot;}},&quot;hasBrokenReferences&quot;:false,&quot;hasManualEdits&quot;:false,&quot;citationType&quot;:&quot;inline&quot;,&quot;id&quot;:712318392,&quot;citationText&quot;:&quot;(Farshid, Paschen et al. 2018)&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CC1A90AE-1093-734C-8DD6-A13B75C6BA84}">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TotalTime>
  <Pages>8</Pages>
  <Words>1826</Words>
  <Characters>10174</Characters>
  <Application>Microsoft Office Word</Application>
  <DocSecurity>0</DocSecurity>
  <Lines>350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Vincent</dc:creator>
  <cp:keywords/>
  <dc:description/>
  <cp:lastModifiedBy>Stephen Vincent (2224238)</cp:lastModifiedBy>
  <cp:revision>4</cp:revision>
  <dcterms:created xsi:type="dcterms:W3CDTF">2023-04-25T17:44:00Z</dcterms:created>
  <dcterms:modified xsi:type="dcterms:W3CDTF">2023-04-25T17:49:00Z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documentId_5384</vt:lpwstr>
  </property>
  <property fmtid="{D5CDD505-2E9C-101B-9397-08002B2CF9AE}" pid="3" name="grammarly_documentContext">
    <vt:lpwstr>{"goals":["inform"],"domain":"business","emotions":["analytical"],"dialect":"british"}</vt:lpwstr>
  </property>
</Properties>
</file>