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A7E7CF" w14:textId="29AF633B" w:rsidR="00EC5B2B" w:rsidRDefault="007134B6">
      <w:pPr>
        <w:rPr>
          <w:rFonts w:ascii="Times New Roman" w:hAnsi="Times New Roman" w:cs="Times New Roman"/>
          <w:sz w:val="24"/>
          <w:szCs w:val="24"/>
        </w:rPr>
      </w:pPr>
      <w:r>
        <w:rPr>
          <w:rFonts w:ascii="Times New Roman" w:hAnsi="Times New Roman" w:cs="Times New Roman"/>
          <w:sz w:val="24"/>
          <w:szCs w:val="24"/>
        </w:rPr>
        <w:t>Aza Zaheer</w:t>
      </w:r>
    </w:p>
    <w:p w14:paraId="487E8475" w14:textId="609174F4" w:rsidR="007134B6" w:rsidRDefault="007134B6">
      <w:pPr>
        <w:rPr>
          <w:rFonts w:ascii="Times New Roman" w:hAnsi="Times New Roman" w:cs="Times New Roman"/>
          <w:sz w:val="24"/>
          <w:szCs w:val="24"/>
        </w:rPr>
      </w:pPr>
      <w:r>
        <w:rPr>
          <w:rFonts w:ascii="Times New Roman" w:hAnsi="Times New Roman" w:cs="Times New Roman"/>
          <w:sz w:val="24"/>
          <w:szCs w:val="24"/>
        </w:rPr>
        <w:t>1710460</w:t>
      </w:r>
    </w:p>
    <w:p w14:paraId="4740AD80" w14:textId="2A5CAB61" w:rsidR="007134B6" w:rsidRDefault="007134B6">
      <w:pPr>
        <w:rPr>
          <w:rFonts w:ascii="Times New Roman" w:hAnsi="Times New Roman" w:cs="Times New Roman"/>
          <w:sz w:val="24"/>
          <w:szCs w:val="24"/>
        </w:rPr>
      </w:pPr>
      <w:r>
        <w:rPr>
          <w:rFonts w:ascii="Times New Roman" w:hAnsi="Times New Roman" w:cs="Times New Roman"/>
          <w:sz w:val="24"/>
          <w:szCs w:val="24"/>
        </w:rPr>
        <w:t xml:space="preserve">Research </w:t>
      </w:r>
      <w:r w:rsidR="00B81EC8">
        <w:rPr>
          <w:rFonts w:ascii="Times New Roman" w:hAnsi="Times New Roman" w:cs="Times New Roman"/>
          <w:sz w:val="24"/>
          <w:szCs w:val="24"/>
        </w:rPr>
        <w:t>Proposal (</w:t>
      </w:r>
      <w:r>
        <w:rPr>
          <w:rFonts w:ascii="Times New Roman" w:hAnsi="Times New Roman" w:cs="Times New Roman"/>
          <w:sz w:val="24"/>
          <w:szCs w:val="24"/>
        </w:rPr>
        <w:t>Dissertation).</w:t>
      </w:r>
    </w:p>
    <w:p w14:paraId="7E9DB5CB" w14:textId="0B698D19" w:rsidR="007134B6" w:rsidRDefault="007134B6">
      <w:pPr>
        <w:rPr>
          <w:rFonts w:ascii="Times New Roman" w:hAnsi="Times New Roman" w:cs="Times New Roman"/>
          <w:sz w:val="24"/>
          <w:szCs w:val="24"/>
        </w:rPr>
      </w:pPr>
      <w:r>
        <w:rPr>
          <w:rFonts w:ascii="Times New Roman" w:hAnsi="Times New Roman" w:cs="Times New Roman"/>
          <w:sz w:val="24"/>
          <w:szCs w:val="24"/>
        </w:rPr>
        <w:t>Question of the Research Proposal:</w:t>
      </w:r>
    </w:p>
    <w:p w14:paraId="6B56BA3E" w14:textId="477C1CF9" w:rsidR="007134B6" w:rsidRDefault="007134B6">
      <w:pPr>
        <w:rPr>
          <w:rFonts w:ascii="Times New Roman" w:hAnsi="Times New Roman" w:cs="Times New Roman"/>
          <w:sz w:val="24"/>
          <w:szCs w:val="24"/>
        </w:rPr>
      </w:pPr>
    </w:p>
    <w:p w14:paraId="7F70456F" w14:textId="6F5FB57C" w:rsidR="007134B6" w:rsidRDefault="007134B6">
      <w:pPr>
        <w:rPr>
          <w:rFonts w:ascii="Times New Roman" w:hAnsi="Times New Roman" w:cs="Times New Roman"/>
          <w:sz w:val="24"/>
          <w:szCs w:val="24"/>
        </w:rPr>
      </w:pPr>
      <w:r>
        <w:rPr>
          <w:rFonts w:ascii="Times New Roman" w:hAnsi="Times New Roman" w:cs="Times New Roman"/>
          <w:sz w:val="24"/>
          <w:szCs w:val="24"/>
        </w:rPr>
        <w:t>What is the influence of advertising on consumer behavior?</w:t>
      </w:r>
    </w:p>
    <w:p w14:paraId="45C258A6" w14:textId="4BCFA2DC" w:rsidR="007134B6" w:rsidRDefault="007134B6">
      <w:pPr>
        <w:rPr>
          <w:rFonts w:ascii="Times New Roman" w:hAnsi="Times New Roman" w:cs="Times New Roman"/>
          <w:sz w:val="24"/>
          <w:szCs w:val="24"/>
        </w:rPr>
      </w:pPr>
    </w:p>
    <w:p w14:paraId="77A7A17E" w14:textId="68F76384" w:rsidR="007134B6" w:rsidRDefault="00B81EC8">
      <w:pPr>
        <w:rPr>
          <w:rFonts w:ascii="Times New Roman" w:hAnsi="Times New Roman" w:cs="Times New Roman"/>
          <w:sz w:val="24"/>
          <w:szCs w:val="24"/>
        </w:rPr>
      </w:pPr>
      <w:r>
        <w:rPr>
          <w:rFonts w:ascii="Times New Roman" w:hAnsi="Times New Roman" w:cs="Times New Roman"/>
          <w:sz w:val="24"/>
          <w:szCs w:val="24"/>
        </w:rPr>
        <w:t>Answer: -</w:t>
      </w:r>
    </w:p>
    <w:p w14:paraId="622CC7B2" w14:textId="7E6BAB2C" w:rsidR="007134B6" w:rsidRDefault="007134B6">
      <w:pPr>
        <w:rPr>
          <w:rFonts w:ascii="Times New Roman" w:hAnsi="Times New Roman" w:cs="Times New Roman"/>
          <w:sz w:val="24"/>
          <w:szCs w:val="24"/>
        </w:rPr>
      </w:pPr>
      <w:r>
        <w:rPr>
          <w:rFonts w:ascii="Times New Roman" w:hAnsi="Times New Roman" w:cs="Times New Roman"/>
          <w:sz w:val="24"/>
          <w:szCs w:val="24"/>
        </w:rPr>
        <w:t xml:space="preserve">Advertising basically means to publicize a company or an organization’s product through </w:t>
      </w:r>
      <w:r w:rsidR="00644A84">
        <w:rPr>
          <w:rFonts w:ascii="Times New Roman" w:hAnsi="Times New Roman" w:cs="Times New Roman"/>
          <w:sz w:val="24"/>
          <w:szCs w:val="24"/>
        </w:rPr>
        <w:t>branding, logo, symbols</w:t>
      </w:r>
      <w:r>
        <w:rPr>
          <w:rFonts w:ascii="Times New Roman" w:hAnsi="Times New Roman" w:cs="Times New Roman"/>
          <w:sz w:val="24"/>
          <w:szCs w:val="24"/>
        </w:rPr>
        <w:t xml:space="preserve"> by attracting people in general, giving an individual a choice or inviting community to buy their </w:t>
      </w:r>
      <w:r w:rsidR="00644A84">
        <w:rPr>
          <w:rFonts w:ascii="Times New Roman" w:hAnsi="Times New Roman" w:cs="Times New Roman"/>
          <w:sz w:val="24"/>
          <w:szCs w:val="24"/>
        </w:rPr>
        <w:t>product,</w:t>
      </w:r>
      <w:r>
        <w:rPr>
          <w:rFonts w:ascii="Times New Roman" w:hAnsi="Times New Roman" w:cs="Times New Roman"/>
          <w:sz w:val="24"/>
          <w:szCs w:val="24"/>
        </w:rPr>
        <w:t xml:space="preserve"> goods or a commodity</w:t>
      </w:r>
      <w:r w:rsidR="000C46B6">
        <w:rPr>
          <w:rFonts w:ascii="Times New Roman" w:hAnsi="Times New Roman" w:cs="Times New Roman"/>
          <w:sz w:val="24"/>
          <w:szCs w:val="24"/>
        </w:rPr>
        <w:t xml:space="preserve"> Abernethy,</w:t>
      </w:r>
      <w:r w:rsidR="00644A84">
        <w:rPr>
          <w:rFonts w:ascii="Times New Roman" w:hAnsi="Times New Roman" w:cs="Times New Roman"/>
          <w:sz w:val="24"/>
          <w:szCs w:val="24"/>
        </w:rPr>
        <w:t xml:space="preserve"> </w:t>
      </w:r>
      <w:r w:rsidR="000C46B6">
        <w:rPr>
          <w:rFonts w:ascii="Times New Roman" w:hAnsi="Times New Roman" w:cs="Times New Roman"/>
          <w:sz w:val="24"/>
          <w:szCs w:val="24"/>
        </w:rPr>
        <w:t>Avery,</w:t>
      </w:r>
      <w:r w:rsidR="00644A84">
        <w:rPr>
          <w:rFonts w:ascii="Times New Roman" w:hAnsi="Times New Roman" w:cs="Times New Roman"/>
          <w:sz w:val="24"/>
          <w:szCs w:val="24"/>
        </w:rPr>
        <w:t xml:space="preserve"> </w:t>
      </w:r>
      <w:r w:rsidR="000C46B6">
        <w:rPr>
          <w:rFonts w:ascii="Times New Roman" w:hAnsi="Times New Roman" w:cs="Times New Roman"/>
          <w:sz w:val="24"/>
          <w:szCs w:val="24"/>
        </w:rPr>
        <w:t>George (1996).</w:t>
      </w:r>
      <w:r>
        <w:rPr>
          <w:rFonts w:ascii="Times New Roman" w:hAnsi="Times New Roman" w:cs="Times New Roman"/>
          <w:sz w:val="24"/>
          <w:szCs w:val="24"/>
        </w:rPr>
        <w:t xml:space="preserve"> Advertising </w:t>
      </w:r>
      <w:proofErr w:type="gramStart"/>
      <w:r>
        <w:rPr>
          <w:rFonts w:ascii="Times New Roman" w:hAnsi="Times New Roman" w:cs="Times New Roman"/>
          <w:sz w:val="24"/>
          <w:szCs w:val="24"/>
        </w:rPr>
        <w:t>by definition means</w:t>
      </w:r>
      <w:proofErr w:type="gramEnd"/>
      <w:r>
        <w:rPr>
          <w:rFonts w:ascii="Times New Roman" w:hAnsi="Times New Roman" w:cs="Times New Roman"/>
          <w:sz w:val="24"/>
          <w:szCs w:val="24"/>
        </w:rPr>
        <w:t xml:space="preserve"> an acoustic or visional style of merchandising correspondence that engages blatantly certified, </w:t>
      </w:r>
      <w:r w:rsidR="00644A84">
        <w:rPr>
          <w:rFonts w:ascii="Times New Roman" w:hAnsi="Times New Roman" w:cs="Times New Roman"/>
          <w:sz w:val="24"/>
          <w:szCs w:val="24"/>
        </w:rPr>
        <w:t>non-personal</w:t>
      </w:r>
      <w:r>
        <w:rPr>
          <w:rFonts w:ascii="Times New Roman" w:hAnsi="Times New Roman" w:cs="Times New Roman"/>
          <w:sz w:val="24"/>
          <w:szCs w:val="24"/>
        </w:rPr>
        <w:t xml:space="preserve"> classified ad memo to campaign for or market an output, amenity or </w:t>
      </w:r>
      <w:r w:rsidR="00644A84">
        <w:rPr>
          <w:rFonts w:ascii="Times New Roman" w:hAnsi="Times New Roman" w:cs="Times New Roman"/>
          <w:sz w:val="24"/>
          <w:szCs w:val="24"/>
        </w:rPr>
        <w:t>concept. Benefactors</w:t>
      </w:r>
      <w:r>
        <w:rPr>
          <w:rFonts w:ascii="Times New Roman" w:hAnsi="Times New Roman" w:cs="Times New Roman"/>
          <w:sz w:val="24"/>
          <w:szCs w:val="24"/>
        </w:rPr>
        <w:t xml:space="preserve"> of promoting are generally conglomerates aspiring for fostering their productions or civic amenities/</w:t>
      </w:r>
      <w:r w:rsidR="00644A84">
        <w:rPr>
          <w:rFonts w:ascii="Times New Roman" w:hAnsi="Times New Roman" w:cs="Times New Roman"/>
          <w:sz w:val="24"/>
          <w:szCs w:val="24"/>
        </w:rPr>
        <w:t>facilities. Displaying publicly</w:t>
      </w:r>
      <w:r w:rsidR="00801789">
        <w:rPr>
          <w:rFonts w:ascii="Times New Roman" w:hAnsi="Times New Roman" w:cs="Times New Roman"/>
          <w:sz w:val="24"/>
          <w:szCs w:val="24"/>
        </w:rPr>
        <w:t xml:space="preserve"> is broadcasted </w:t>
      </w:r>
      <w:proofErr w:type="gramStart"/>
      <w:r w:rsidR="00801789">
        <w:rPr>
          <w:rFonts w:ascii="Times New Roman" w:hAnsi="Times New Roman" w:cs="Times New Roman"/>
          <w:sz w:val="24"/>
          <w:szCs w:val="24"/>
        </w:rPr>
        <w:t>by virtue of</w:t>
      </w:r>
      <w:proofErr w:type="gramEnd"/>
      <w:r w:rsidR="00801789">
        <w:rPr>
          <w:rFonts w:ascii="Times New Roman" w:hAnsi="Times New Roman" w:cs="Times New Roman"/>
          <w:sz w:val="24"/>
          <w:szCs w:val="24"/>
        </w:rPr>
        <w:t xml:space="preserve"> several bunch </w:t>
      </w:r>
      <w:r w:rsidR="00644A84">
        <w:rPr>
          <w:rFonts w:ascii="Times New Roman" w:hAnsi="Times New Roman" w:cs="Times New Roman"/>
          <w:sz w:val="24"/>
          <w:szCs w:val="24"/>
        </w:rPr>
        <w:t>of communications</w:t>
      </w:r>
      <w:r w:rsidR="00801789">
        <w:rPr>
          <w:rFonts w:ascii="Times New Roman" w:hAnsi="Times New Roman" w:cs="Times New Roman"/>
          <w:sz w:val="24"/>
          <w:szCs w:val="24"/>
        </w:rPr>
        <w:t xml:space="preserve"> along with conventional mass media for example journals,</w:t>
      </w:r>
      <w:r w:rsidR="00644A84">
        <w:rPr>
          <w:rFonts w:ascii="Times New Roman" w:hAnsi="Times New Roman" w:cs="Times New Roman"/>
          <w:sz w:val="24"/>
          <w:szCs w:val="24"/>
        </w:rPr>
        <w:t xml:space="preserve"> </w:t>
      </w:r>
      <w:proofErr w:type="spellStart"/>
      <w:r w:rsidR="00801789">
        <w:rPr>
          <w:rFonts w:ascii="Times New Roman" w:hAnsi="Times New Roman" w:cs="Times New Roman"/>
          <w:sz w:val="24"/>
          <w:szCs w:val="24"/>
        </w:rPr>
        <w:t>telly</w:t>
      </w:r>
      <w:proofErr w:type="spellEnd"/>
      <w:r w:rsidR="00801789">
        <w:rPr>
          <w:rFonts w:ascii="Times New Roman" w:hAnsi="Times New Roman" w:cs="Times New Roman"/>
          <w:sz w:val="24"/>
          <w:szCs w:val="24"/>
        </w:rPr>
        <w:t>,</w:t>
      </w:r>
      <w:r w:rsidR="00644A84">
        <w:rPr>
          <w:rFonts w:ascii="Times New Roman" w:hAnsi="Times New Roman" w:cs="Times New Roman"/>
          <w:sz w:val="24"/>
          <w:szCs w:val="24"/>
        </w:rPr>
        <w:t xml:space="preserve"> wireless, invigorating</w:t>
      </w:r>
      <w:r w:rsidR="00801789">
        <w:rPr>
          <w:rFonts w:ascii="Times New Roman" w:hAnsi="Times New Roman" w:cs="Times New Roman"/>
          <w:sz w:val="24"/>
          <w:szCs w:val="24"/>
        </w:rPr>
        <w:t xml:space="preserve"> exposition or straightforward transmit and fresh transmit and fresh expression suchlike exploration of investigation of findings, records, informative and entertaining cable, </w:t>
      </w:r>
      <w:r w:rsidR="00644A84">
        <w:rPr>
          <w:rFonts w:ascii="Times New Roman" w:hAnsi="Times New Roman" w:cs="Times New Roman"/>
          <w:sz w:val="24"/>
          <w:szCs w:val="24"/>
        </w:rPr>
        <w:t>networks, web</w:t>
      </w:r>
      <w:r w:rsidR="00801789">
        <w:rPr>
          <w:rFonts w:ascii="Times New Roman" w:hAnsi="Times New Roman" w:cs="Times New Roman"/>
          <w:sz w:val="24"/>
          <w:szCs w:val="24"/>
        </w:rPr>
        <w:t xml:space="preserve"> pages, and SMS memos. The original demonstration of the bulletin in a channel is denoted as a commercial or placard briefly</w:t>
      </w:r>
      <w:r w:rsidR="000C46B6">
        <w:rPr>
          <w:rFonts w:ascii="Times New Roman" w:hAnsi="Times New Roman" w:cs="Times New Roman"/>
          <w:sz w:val="24"/>
          <w:szCs w:val="24"/>
        </w:rPr>
        <w:t xml:space="preserve"> </w:t>
      </w:r>
      <w:proofErr w:type="gramStart"/>
      <w:r w:rsidR="000C46B6">
        <w:rPr>
          <w:rFonts w:ascii="Times New Roman" w:hAnsi="Times New Roman" w:cs="Times New Roman"/>
          <w:sz w:val="24"/>
          <w:szCs w:val="24"/>
        </w:rPr>
        <w:t>Ahearne</w:t>
      </w:r>
      <w:r w:rsidR="00644A84">
        <w:rPr>
          <w:rFonts w:ascii="Times New Roman" w:hAnsi="Times New Roman" w:cs="Times New Roman"/>
          <w:sz w:val="24"/>
          <w:szCs w:val="24"/>
        </w:rPr>
        <w:t xml:space="preserve"> </w:t>
      </w:r>
      <w:r w:rsidR="000C46B6">
        <w:rPr>
          <w:rFonts w:ascii="Times New Roman" w:hAnsi="Times New Roman" w:cs="Times New Roman"/>
          <w:sz w:val="24"/>
          <w:szCs w:val="24"/>
        </w:rPr>
        <w:t>,Michael</w:t>
      </w:r>
      <w:proofErr w:type="gramEnd"/>
      <w:r w:rsidR="000C46B6">
        <w:rPr>
          <w:rFonts w:ascii="Times New Roman" w:hAnsi="Times New Roman" w:cs="Times New Roman"/>
          <w:sz w:val="24"/>
          <w:szCs w:val="24"/>
        </w:rPr>
        <w:t>,</w:t>
      </w:r>
      <w:r w:rsidR="00644A84">
        <w:rPr>
          <w:rFonts w:ascii="Times New Roman" w:hAnsi="Times New Roman" w:cs="Times New Roman"/>
          <w:sz w:val="24"/>
          <w:szCs w:val="24"/>
        </w:rPr>
        <w:t xml:space="preserve"> </w:t>
      </w:r>
      <w:r w:rsidR="000C46B6">
        <w:rPr>
          <w:rFonts w:ascii="Times New Roman" w:hAnsi="Times New Roman" w:cs="Times New Roman"/>
          <w:sz w:val="24"/>
          <w:szCs w:val="24"/>
        </w:rPr>
        <w:t>Gruen,</w:t>
      </w:r>
      <w:r w:rsidR="00644A84">
        <w:rPr>
          <w:rFonts w:ascii="Times New Roman" w:hAnsi="Times New Roman" w:cs="Times New Roman"/>
          <w:sz w:val="24"/>
          <w:szCs w:val="24"/>
        </w:rPr>
        <w:t xml:space="preserve"> </w:t>
      </w:r>
      <w:r w:rsidR="000C46B6">
        <w:rPr>
          <w:rFonts w:ascii="Times New Roman" w:hAnsi="Times New Roman" w:cs="Times New Roman"/>
          <w:sz w:val="24"/>
          <w:szCs w:val="24"/>
        </w:rPr>
        <w:t>Saxton (2000).</w:t>
      </w:r>
    </w:p>
    <w:p w14:paraId="45DFE9F0" w14:textId="2553DEC9" w:rsidR="00801789" w:rsidRDefault="00DB05A7">
      <w:pPr>
        <w:rPr>
          <w:rFonts w:ascii="Times New Roman" w:hAnsi="Times New Roman" w:cs="Times New Roman"/>
          <w:sz w:val="24"/>
          <w:szCs w:val="24"/>
        </w:rPr>
      </w:pPr>
      <w:r>
        <w:rPr>
          <w:rFonts w:ascii="Times New Roman" w:hAnsi="Times New Roman" w:cs="Times New Roman"/>
          <w:sz w:val="24"/>
          <w:szCs w:val="24"/>
        </w:rPr>
        <w:t xml:space="preserve">An example through which one can explain how advertising effects consumer behavior is by illustrating the instance of how Mc </w:t>
      </w:r>
      <w:r w:rsidR="00644A84">
        <w:rPr>
          <w:rFonts w:ascii="Times New Roman" w:hAnsi="Times New Roman" w:cs="Times New Roman"/>
          <w:sz w:val="24"/>
          <w:szCs w:val="24"/>
        </w:rPr>
        <w:t>Donald’s</w:t>
      </w:r>
      <w:r>
        <w:rPr>
          <w:rFonts w:ascii="Times New Roman" w:hAnsi="Times New Roman" w:cs="Times New Roman"/>
          <w:sz w:val="24"/>
          <w:szCs w:val="24"/>
        </w:rPr>
        <w:t xml:space="preserve"> and other companies works in relation to advertising, how it is linked to consumer </w:t>
      </w:r>
      <w:r w:rsidR="009D1559">
        <w:rPr>
          <w:rFonts w:ascii="Times New Roman" w:hAnsi="Times New Roman" w:cs="Times New Roman"/>
          <w:sz w:val="24"/>
          <w:szCs w:val="24"/>
        </w:rPr>
        <w:t xml:space="preserve">behavior, consumer behavior meaning how a customer </w:t>
      </w:r>
      <w:r w:rsidR="00644A84">
        <w:rPr>
          <w:rFonts w:ascii="Times New Roman" w:hAnsi="Times New Roman" w:cs="Times New Roman"/>
          <w:sz w:val="24"/>
          <w:szCs w:val="24"/>
        </w:rPr>
        <w:t>behaves</w:t>
      </w:r>
      <w:r w:rsidR="009D1559">
        <w:rPr>
          <w:rFonts w:ascii="Times New Roman" w:hAnsi="Times New Roman" w:cs="Times New Roman"/>
          <w:sz w:val="24"/>
          <w:szCs w:val="24"/>
        </w:rPr>
        <w:t>, acts when it comes to choosing selecting a product for which they intend to pay</w:t>
      </w:r>
      <w:r w:rsidR="00644A84">
        <w:rPr>
          <w:rFonts w:ascii="Times New Roman" w:hAnsi="Times New Roman" w:cs="Times New Roman"/>
          <w:sz w:val="24"/>
          <w:szCs w:val="24"/>
        </w:rPr>
        <w:t xml:space="preserve"> </w:t>
      </w:r>
      <w:r w:rsidR="009D1559">
        <w:rPr>
          <w:rFonts w:ascii="Times New Roman" w:hAnsi="Times New Roman" w:cs="Times New Roman"/>
          <w:sz w:val="24"/>
          <w:szCs w:val="24"/>
        </w:rPr>
        <w:t xml:space="preserve">.Mc </w:t>
      </w:r>
      <w:r w:rsidR="00644A84">
        <w:rPr>
          <w:rFonts w:ascii="Times New Roman" w:hAnsi="Times New Roman" w:cs="Times New Roman"/>
          <w:sz w:val="24"/>
          <w:szCs w:val="24"/>
        </w:rPr>
        <w:t>Donald’s</w:t>
      </w:r>
      <w:r w:rsidR="009D1559">
        <w:rPr>
          <w:rFonts w:ascii="Times New Roman" w:hAnsi="Times New Roman" w:cs="Times New Roman"/>
          <w:sz w:val="24"/>
          <w:szCs w:val="24"/>
        </w:rPr>
        <w:t xml:space="preserve"> advocates brand speaking new consumer knowledge and acquaintance in bolstering and encouraging marketing environment to gain customers and popularity. The struggle is constituent of reinforcement and transformation from the modern drive in towards becoming prominent in creating customer care available through new linkages such as ordering through mobile, also placing an order by touching screen, and provision of the respective order done by attending table service</w:t>
      </w:r>
      <w:r w:rsidR="000C46B6">
        <w:rPr>
          <w:rFonts w:ascii="Times New Roman" w:hAnsi="Times New Roman" w:cs="Times New Roman"/>
          <w:sz w:val="24"/>
          <w:szCs w:val="24"/>
        </w:rPr>
        <w:t xml:space="preserve"> Alba,</w:t>
      </w:r>
      <w:r w:rsidR="00644A84">
        <w:rPr>
          <w:rFonts w:ascii="Times New Roman" w:hAnsi="Times New Roman" w:cs="Times New Roman"/>
          <w:sz w:val="24"/>
          <w:szCs w:val="24"/>
        </w:rPr>
        <w:t xml:space="preserve"> </w:t>
      </w:r>
      <w:r w:rsidR="000C46B6">
        <w:rPr>
          <w:rFonts w:ascii="Times New Roman" w:hAnsi="Times New Roman" w:cs="Times New Roman"/>
          <w:sz w:val="24"/>
          <w:szCs w:val="24"/>
        </w:rPr>
        <w:t>Joseph,</w:t>
      </w:r>
      <w:r w:rsidR="00644A84">
        <w:rPr>
          <w:rFonts w:ascii="Times New Roman" w:hAnsi="Times New Roman" w:cs="Times New Roman"/>
          <w:sz w:val="24"/>
          <w:szCs w:val="24"/>
        </w:rPr>
        <w:t xml:space="preserve"> </w:t>
      </w:r>
      <w:proofErr w:type="spellStart"/>
      <w:r w:rsidR="000C46B6">
        <w:rPr>
          <w:rFonts w:ascii="Times New Roman" w:hAnsi="Times New Roman" w:cs="Times New Roman"/>
          <w:sz w:val="24"/>
          <w:szCs w:val="24"/>
        </w:rPr>
        <w:t>Marnorstain</w:t>
      </w:r>
      <w:proofErr w:type="spellEnd"/>
      <w:r w:rsidR="000C46B6">
        <w:rPr>
          <w:rFonts w:ascii="Times New Roman" w:hAnsi="Times New Roman" w:cs="Times New Roman"/>
          <w:sz w:val="24"/>
          <w:szCs w:val="24"/>
        </w:rPr>
        <w:t xml:space="preserve"> (1987).</w:t>
      </w:r>
    </w:p>
    <w:p w14:paraId="163FFFB0" w14:textId="66EAC640" w:rsidR="009D1559" w:rsidRDefault="009D1559">
      <w:pPr>
        <w:rPr>
          <w:rFonts w:ascii="Times New Roman" w:hAnsi="Times New Roman" w:cs="Times New Roman"/>
          <w:sz w:val="24"/>
          <w:szCs w:val="24"/>
        </w:rPr>
      </w:pPr>
      <w:r>
        <w:rPr>
          <w:rFonts w:ascii="Times New Roman" w:hAnsi="Times New Roman" w:cs="Times New Roman"/>
          <w:sz w:val="24"/>
          <w:szCs w:val="24"/>
        </w:rPr>
        <w:t xml:space="preserve">Mc Donald’s has been able to embark on a non-traditional propaganda. That triggers the fact which gives way to attained information with regards to customer that lets its buyers experiences convenient from thinking point of view as it hinders the conservative measures of being </w:t>
      </w:r>
      <w:r w:rsidR="00757366">
        <w:rPr>
          <w:rFonts w:ascii="Times New Roman" w:hAnsi="Times New Roman" w:cs="Times New Roman"/>
          <w:sz w:val="24"/>
          <w:szCs w:val="24"/>
        </w:rPr>
        <w:t>served and promotes broad tools adopted like mobile and face to face encountering at table being served</w:t>
      </w:r>
      <w:r w:rsidR="000C46B6">
        <w:rPr>
          <w:rFonts w:ascii="Times New Roman" w:hAnsi="Times New Roman" w:cs="Times New Roman"/>
          <w:sz w:val="24"/>
          <w:szCs w:val="24"/>
        </w:rPr>
        <w:t xml:space="preserve"> Anderson (1986).</w:t>
      </w:r>
    </w:p>
    <w:p w14:paraId="4C149E13" w14:textId="77777777" w:rsidR="000C46B6" w:rsidRDefault="000C46B6">
      <w:pPr>
        <w:rPr>
          <w:rFonts w:ascii="Times New Roman" w:hAnsi="Times New Roman" w:cs="Times New Roman"/>
          <w:sz w:val="24"/>
          <w:szCs w:val="24"/>
        </w:rPr>
      </w:pPr>
    </w:p>
    <w:p w14:paraId="2937EC2C" w14:textId="43D9A814" w:rsidR="00757366" w:rsidRDefault="00757366">
      <w:pPr>
        <w:rPr>
          <w:rFonts w:ascii="Times New Roman" w:hAnsi="Times New Roman" w:cs="Times New Roman"/>
          <w:sz w:val="24"/>
          <w:szCs w:val="24"/>
        </w:rPr>
      </w:pPr>
      <w:r>
        <w:rPr>
          <w:rFonts w:ascii="Times New Roman" w:hAnsi="Times New Roman" w:cs="Times New Roman"/>
          <w:sz w:val="24"/>
          <w:szCs w:val="24"/>
        </w:rPr>
        <w:lastRenderedPageBreak/>
        <w:t xml:space="preserve">The famous personality Leo Burnett launched three </w:t>
      </w:r>
      <w:r w:rsidR="00644A84">
        <w:rPr>
          <w:rFonts w:ascii="Times New Roman" w:hAnsi="Times New Roman" w:cs="Times New Roman"/>
          <w:sz w:val="24"/>
          <w:szCs w:val="24"/>
        </w:rPr>
        <w:t>advertisements, which</w:t>
      </w:r>
      <w:r>
        <w:rPr>
          <w:rFonts w:ascii="Times New Roman" w:hAnsi="Times New Roman" w:cs="Times New Roman"/>
          <w:sz w:val="24"/>
          <w:szCs w:val="24"/>
        </w:rPr>
        <w:t xml:space="preserve"> are </w:t>
      </w:r>
      <w:r w:rsidRPr="002157FA">
        <w:rPr>
          <w:rFonts w:ascii="Times New Roman" w:hAnsi="Times New Roman" w:cs="Times New Roman"/>
          <w:i/>
          <w:sz w:val="24"/>
          <w:szCs w:val="24"/>
        </w:rPr>
        <w:t>Hands Full,</w:t>
      </w:r>
      <w:r>
        <w:rPr>
          <w:rFonts w:ascii="Times New Roman" w:hAnsi="Times New Roman" w:cs="Times New Roman"/>
          <w:sz w:val="24"/>
          <w:szCs w:val="24"/>
        </w:rPr>
        <w:t xml:space="preserve"> </w:t>
      </w:r>
      <w:r w:rsidRPr="002157FA">
        <w:rPr>
          <w:rFonts w:ascii="Times New Roman" w:hAnsi="Times New Roman" w:cs="Times New Roman"/>
          <w:b/>
          <w:i/>
          <w:sz w:val="24"/>
          <w:szCs w:val="24"/>
          <w:u w:val="single"/>
        </w:rPr>
        <w:t>Grownup</w:t>
      </w:r>
      <w:r w:rsidR="002157FA" w:rsidRPr="002157FA">
        <w:rPr>
          <w:rFonts w:ascii="Times New Roman" w:hAnsi="Times New Roman" w:cs="Times New Roman"/>
          <w:i/>
          <w:sz w:val="24"/>
          <w:szCs w:val="24"/>
          <w:u w:val="single"/>
        </w:rPr>
        <w:t>,</w:t>
      </w:r>
      <w:r w:rsidR="002157FA">
        <w:rPr>
          <w:rFonts w:ascii="Times New Roman" w:hAnsi="Times New Roman" w:cs="Times New Roman"/>
          <w:sz w:val="24"/>
          <w:szCs w:val="24"/>
        </w:rPr>
        <w:t xml:space="preserve"> “i</w:t>
      </w:r>
      <w:r>
        <w:rPr>
          <w:rFonts w:ascii="Times New Roman" w:hAnsi="Times New Roman" w:cs="Times New Roman"/>
          <w:sz w:val="24"/>
          <w:szCs w:val="24"/>
        </w:rPr>
        <w:t>t must be</w:t>
      </w:r>
      <w:r w:rsidR="002157FA">
        <w:rPr>
          <w:rFonts w:ascii="Times New Roman" w:hAnsi="Times New Roman" w:cs="Times New Roman"/>
          <w:sz w:val="24"/>
          <w:szCs w:val="24"/>
        </w:rPr>
        <w:t>”</w:t>
      </w:r>
      <w:r>
        <w:rPr>
          <w:rFonts w:ascii="Times New Roman" w:hAnsi="Times New Roman" w:cs="Times New Roman"/>
          <w:sz w:val="24"/>
          <w:szCs w:val="24"/>
        </w:rPr>
        <w:t xml:space="preserve"> possessing qualities which propelled significantly influencing consumer behavior. Individually which concentrate on bringing forward Mc </w:t>
      </w:r>
      <w:r w:rsidR="00644A84">
        <w:rPr>
          <w:rFonts w:ascii="Times New Roman" w:hAnsi="Times New Roman" w:cs="Times New Roman"/>
          <w:sz w:val="24"/>
          <w:szCs w:val="24"/>
        </w:rPr>
        <w:t>Donald’s</w:t>
      </w:r>
      <w:r>
        <w:rPr>
          <w:rFonts w:ascii="Times New Roman" w:hAnsi="Times New Roman" w:cs="Times New Roman"/>
          <w:sz w:val="24"/>
          <w:szCs w:val="24"/>
        </w:rPr>
        <w:t xml:space="preserve"> facilities</w:t>
      </w:r>
      <w:r w:rsidR="000C46B6">
        <w:rPr>
          <w:rFonts w:ascii="Times New Roman" w:hAnsi="Times New Roman" w:cs="Times New Roman"/>
          <w:sz w:val="24"/>
          <w:szCs w:val="24"/>
        </w:rPr>
        <w:t xml:space="preserve"> </w:t>
      </w:r>
      <w:proofErr w:type="spellStart"/>
      <w:r w:rsidR="00644A84">
        <w:rPr>
          <w:rFonts w:ascii="Times New Roman" w:hAnsi="Times New Roman" w:cs="Times New Roman"/>
          <w:sz w:val="24"/>
          <w:szCs w:val="24"/>
        </w:rPr>
        <w:t>Andr</w:t>
      </w:r>
      <w:r w:rsidR="0057307C">
        <w:rPr>
          <w:rFonts w:ascii="Times New Roman" w:hAnsi="Times New Roman" w:cs="Times New Roman"/>
          <w:sz w:val="24"/>
          <w:szCs w:val="24"/>
        </w:rPr>
        <w:t>eoli</w:t>
      </w:r>
      <w:proofErr w:type="spellEnd"/>
      <w:r w:rsidR="000C46B6">
        <w:rPr>
          <w:rFonts w:ascii="Times New Roman" w:hAnsi="Times New Roman" w:cs="Times New Roman"/>
          <w:sz w:val="24"/>
          <w:szCs w:val="24"/>
        </w:rPr>
        <w:t xml:space="preserve"> </w:t>
      </w:r>
      <w:proofErr w:type="spellStart"/>
      <w:r w:rsidR="000C46B6">
        <w:rPr>
          <w:rFonts w:ascii="Times New Roman" w:hAnsi="Times New Roman" w:cs="Times New Roman"/>
          <w:sz w:val="24"/>
          <w:szCs w:val="24"/>
        </w:rPr>
        <w:t>Worchel</w:t>
      </w:r>
      <w:proofErr w:type="spellEnd"/>
      <w:r w:rsidR="000C46B6">
        <w:rPr>
          <w:rFonts w:ascii="Times New Roman" w:hAnsi="Times New Roman" w:cs="Times New Roman"/>
          <w:sz w:val="24"/>
          <w:szCs w:val="24"/>
        </w:rPr>
        <w:t>(1978).</w:t>
      </w:r>
      <w:r>
        <w:rPr>
          <w:rFonts w:ascii="Times New Roman" w:hAnsi="Times New Roman" w:cs="Times New Roman"/>
          <w:sz w:val="24"/>
          <w:szCs w:val="24"/>
        </w:rPr>
        <w:t xml:space="preserve">The very first ad Hands Full focuses on a couple of parents working and </w:t>
      </w:r>
      <w:bookmarkStart w:id="0" w:name="_GoBack"/>
      <w:bookmarkEnd w:id="0"/>
      <w:r>
        <w:rPr>
          <w:rFonts w:ascii="Times New Roman" w:hAnsi="Times New Roman" w:cs="Times New Roman"/>
          <w:sz w:val="24"/>
          <w:szCs w:val="24"/>
        </w:rPr>
        <w:t xml:space="preserve">struggling towards each days duties and responsibilities as such arranging a pram and doing heavy bargain hunting ,much before at last getting prepared a </w:t>
      </w:r>
      <w:r w:rsidR="0057307C">
        <w:rPr>
          <w:rFonts w:ascii="Times New Roman" w:hAnsi="Times New Roman" w:cs="Times New Roman"/>
          <w:sz w:val="24"/>
          <w:szCs w:val="24"/>
        </w:rPr>
        <w:t>breathing</w:t>
      </w:r>
      <w:r>
        <w:rPr>
          <w:rFonts w:ascii="Times New Roman" w:hAnsi="Times New Roman" w:cs="Times New Roman"/>
          <w:sz w:val="24"/>
          <w:szCs w:val="24"/>
        </w:rPr>
        <w:t xml:space="preserve"> space to being seated at a table at a bar/restaurant meal franchise. The second category Grownup on the other hand emphasize the mode of relationship between a father and his daughter, spending time together outside, and they conclude the day by having a Mc Donald, by usage of practical touchscreen instrument to propose an order. Finally, the phrase </w:t>
      </w:r>
      <w:r w:rsidR="0057307C">
        <w:rPr>
          <w:rFonts w:ascii="Times New Roman" w:hAnsi="Times New Roman" w:cs="Times New Roman"/>
          <w:sz w:val="24"/>
          <w:szCs w:val="24"/>
        </w:rPr>
        <w:t>called, ‘It</w:t>
      </w:r>
      <w:r>
        <w:rPr>
          <w:rFonts w:ascii="Times New Roman" w:hAnsi="Times New Roman" w:cs="Times New Roman"/>
          <w:sz w:val="24"/>
          <w:szCs w:val="24"/>
        </w:rPr>
        <w:t xml:space="preserve"> must be</w:t>
      </w:r>
      <w:r w:rsidR="00687FDA">
        <w:rPr>
          <w:rFonts w:ascii="Times New Roman" w:hAnsi="Times New Roman" w:cs="Times New Roman"/>
          <w:sz w:val="24"/>
          <w:szCs w:val="24"/>
        </w:rPr>
        <w:t xml:space="preserve">’, involves twofold youngsters in their teens who order through text message food from Mc Donald. All these TV adds are helped, sustained by being backed up by commercials </w:t>
      </w:r>
      <w:proofErr w:type="spellStart"/>
      <w:r w:rsidR="00687FDA">
        <w:rPr>
          <w:rFonts w:ascii="Times New Roman" w:hAnsi="Times New Roman" w:cs="Times New Roman"/>
          <w:sz w:val="24"/>
          <w:szCs w:val="24"/>
        </w:rPr>
        <w:t>runned</w:t>
      </w:r>
      <w:proofErr w:type="spellEnd"/>
      <w:r w:rsidR="00687FDA">
        <w:rPr>
          <w:rFonts w:ascii="Times New Roman" w:hAnsi="Times New Roman" w:cs="Times New Roman"/>
          <w:sz w:val="24"/>
          <w:szCs w:val="24"/>
        </w:rPr>
        <w:t xml:space="preserve"> by radio and are four in number and a friendly expedition</w:t>
      </w:r>
      <w:r w:rsidR="000C46B6">
        <w:rPr>
          <w:rFonts w:ascii="Times New Roman" w:hAnsi="Times New Roman" w:cs="Times New Roman"/>
          <w:sz w:val="24"/>
          <w:szCs w:val="24"/>
        </w:rPr>
        <w:t xml:space="preserve"> Andrews,</w:t>
      </w:r>
      <w:r w:rsidR="0057307C">
        <w:rPr>
          <w:rFonts w:ascii="Times New Roman" w:hAnsi="Times New Roman" w:cs="Times New Roman"/>
          <w:sz w:val="24"/>
          <w:szCs w:val="24"/>
        </w:rPr>
        <w:t xml:space="preserve"> </w:t>
      </w:r>
      <w:r w:rsidR="000C46B6">
        <w:rPr>
          <w:rFonts w:ascii="Times New Roman" w:hAnsi="Times New Roman" w:cs="Times New Roman"/>
          <w:sz w:val="24"/>
          <w:szCs w:val="24"/>
        </w:rPr>
        <w:t>Akhter,</w:t>
      </w:r>
      <w:r w:rsidR="0057307C">
        <w:rPr>
          <w:rFonts w:ascii="Times New Roman" w:hAnsi="Times New Roman" w:cs="Times New Roman"/>
          <w:sz w:val="24"/>
          <w:szCs w:val="24"/>
        </w:rPr>
        <w:t xml:space="preserve"> </w:t>
      </w:r>
      <w:proofErr w:type="spellStart"/>
      <w:proofErr w:type="gramStart"/>
      <w:r w:rsidR="000C46B6">
        <w:rPr>
          <w:rFonts w:ascii="Times New Roman" w:hAnsi="Times New Roman" w:cs="Times New Roman"/>
          <w:sz w:val="24"/>
          <w:szCs w:val="24"/>
        </w:rPr>
        <w:t>Durvasula</w:t>
      </w:r>
      <w:proofErr w:type="spellEnd"/>
      <w:r w:rsidR="0057307C">
        <w:rPr>
          <w:rFonts w:ascii="Times New Roman" w:hAnsi="Times New Roman" w:cs="Times New Roman"/>
          <w:sz w:val="24"/>
          <w:szCs w:val="24"/>
        </w:rPr>
        <w:t xml:space="preserve"> </w:t>
      </w:r>
      <w:r w:rsidR="000C46B6">
        <w:rPr>
          <w:rFonts w:ascii="Times New Roman" w:hAnsi="Times New Roman" w:cs="Times New Roman"/>
          <w:sz w:val="24"/>
          <w:szCs w:val="24"/>
        </w:rPr>
        <w:t>,</w:t>
      </w:r>
      <w:proofErr w:type="spellStart"/>
      <w:r w:rsidR="000C46B6">
        <w:rPr>
          <w:rFonts w:ascii="Times New Roman" w:hAnsi="Times New Roman" w:cs="Times New Roman"/>
          <w:sz w:val="24"/>
          <w:szCs w:val="24"/>
        </w:rPr>
        <w:t>Meuhling</w:t>
      </w:r>
      <w:proofErr w:type="spellEnd"/>
      <w:proofErr w:type="gramEnd"/>
      <w:r w:rsidR="000C46B6">
        <w:rPr>
          <w:rFonts w:ascii="Times New Roman" w:hAnsi="Times New Roman" w:cs="Times New Roman"/>
          <w:sz w:val="24"/>
          <w:szCs w:val="24"/>
        </w:rPr>
        <w:t>(1992).</w:t>
      </w:r>
    </w:p>
    <w:p w14:paraId="6BADF04D" w14:textId="34ED5D13" w:rsidR="00687FDA" w:rsidRDefault="00687FDA">
      <w:pPr>
        <w:rPr>
          <w:rFonts w:ascii="Times New Roman" w:hAnsi="Times New Roman" w:cs="Times New Roman"/>
          <w:sz w:val="24"/>
          <w:szCs w:val="24"/>
        </w:rPr>
      </w:pPr>
      <w:r>
        <w:rPr>
          <w:rFonts w:ascii="Times New Roman" w:hAnsi="Times New Roman" w:cs="Times New Roman"/>
          <w:sz w:val="24"/>
          <w:szCs w:val="24"/>
        </w:rPr>
        <w:t>Marketing head, Marie Emery, trademark and informed character at the Mc Donald  persists: It is pertinent to bring happy satisfied periods of times to its customers which has created an integral part of the fast food chain and by the grace of presence of day to day cutting-edge accessible customer-service which have been made less hard and tedious this perception and thinking theology can be believed in</w:t>
      </w:r>
      <w:r w:rsidR="000C46B6">
        <w:rPr>
          <w:rFonts w:ascii="Times New Roman" w:hAnsi="Times New Roman" w:cs="Times New Roman"/>
          <w:sz w:val="24"/>
          <w:szCs w:val="24"/>
        </w:rPr>
        <w:t xml:space="preserve"> Assmus, Farley,</w:t>
      </w:r>
      <w:r w:rsidR="0057307C">
        <w:rPr>
          <w:rFonts w:ascii="Times New Roman" w:hAnsi="Times New Roman" w:cs="Times New Roman"/>
          <w:sz w:val="24"/>
          <w:szCs w:val="24"/>
        </w:rPr>
        <w:t xml:space="preserve"> </w:t>
      </w:r>
      <w:r w:rsidR="000C46B6">
        <w:rPr>
          <w:rFonts w:ascii="Times New Roman" w:hAnsi="Times New Roman" w:cs="Times New Roman"/>
          <w:sz w:val="24"/>
          <w:szCs w:val="24"/>
        </w:rPr>
        <w:t>Lehmann (1984).</w:t>
      </w:r>
    </w:p>
    <w:p w14:paraId="470A0392" w14:textId="31C9EFAC" w:rsidR="00687FDA" w:rsidRDefault="00687FDA">
      <w:pPr>
        <w:rPr>
          <w:rFonts w:ascii="Times New Roman" w:hAnsi="Times New Roman" w:cs="Times New Roman"/>
          <w:sz w:val="24"/>
          <w:szCs w:val="24"/>
        </w:rPr>
      </w:pPr>
      <w:r>
        <w:rPr>
          <w:rFonts w:ascii="Times New Roman" w:hAnsi="Times New Roman" w:cs="Times New Roman"/>
          <w:sz w:val="24"/>
          <w:szCs w:val="24"/>
        </w:rPr>
        <w:t xml:space="preserve">Facilitation of the services campaigning and persisting in </w:t>
      </w:r>
      <w:r w:rsidR="0057307C">
        <w:rPr>
          <w:rFonts w:ascii="Times New Roman" w:hAnsi="Times New Roman" w:cs="Times New Roman"/>
          <w:sz w:val="24"/>
          <w:szCs w:val="24"/>
        </w:rPr>
        <w:t>these adverts</w:t>
      </w:r>
      <w:r>
        <w:rPr>
          <w:rFonts w:ascii="Times New Roman" w:hAnsi="Times New Roman" w:cs="Times New Roman"/>
          <w:sz w:val="24"/>
          <w:szCs w:val="24"/>
        </w:rPr>
        <w:t xml:space="preserve"> introduced by Leo Burnett are presented and displayed in each day’s moment </w:t>
      </w:r>
      <w:r w:rsidR="0057307C">
        <w:rPr>
          <w:rFonts w:ascii="Times New Roman" w:hAnsi="Times New Roman" w:cs="Times New Roman"/>
          <w:sz w:val="24"/>
          <w:szCs w:val="24"/>
        </w:rPr>
        <w:t>of times</w:t>
      </w:r>
      <w:r w:rsidR="002A26B1">
        <w:rPr>
          <w:rFonts w:ascii="Times New Roman" w:hAnsi="Times New Roman" w:cs="Times New Roman"/>
          <w:sz w:val="24"/>
          <w:szCs w:val="24"/>
        </w:rPr>
        <w:t xml:space="preserve"> which lay an impact on end user</w:t>
      </w:r>
      <w:r w:rsidR="000C46B6">
        <w:rPr>
          <w:rFonts w:ascii="Times New Roman" w:hAnsi="Times New Roman" w:cs="Times New Roman"/>
          <w:sz w:val="24"/>
          <w:szCs w:val="24"/>
        </w:rPr>
        <w:t xml:space="preserve"> Baker (1999</w:t>
      </w:r>
      <w:r w:rsidR="0057307C">
        <w:rPr>
          <w:rFonts w:ascii="Times New Roman" w:hAnsi="Times New Roman" w:cs="Times New Roman"/>
          <w:sz w:val="24"/>
          <w:szCs w:val="24"/>
        </w:rPr>
        <w:t>). The</w:t>
      </w:r>
      <w:r w:rsidR="002A26B1">
        <w:rPr>
          <w:rFonts w:ascii="Times New Roman" w:hAnsi="Times New Roman" w:cs="Times New Roman"/>
          <w:sz w:val="24"/>
          <w:szCs w:val="24"/>
        </w:rPr>
        <w:t xml:space="preserve"> crusade is an element of accelerating the junk food gigantic towards making use of vending to upgrade and access awareness of consumer </w:t>
      </w:r>
      <w:proofErr w:type="gramStart"/>
      <w:r w:rsidR="002A26B1">
        <w:rPr>
          <w:rFonts w:ascii="Times New Roman" w:hAnsi="Times New Roman" w:cs="Times New Roman"/>
          <w:sz w:val="24"/>
          <w:szCs w:val="24"/>
        </w:rPr>
        <w:t>with regard to</w:t>
      </w:r>
      <w:proofErr w:type="gramEnd"/>
      <w:r w:rsidR="002A26B1">
        <w:rPr>
          <w:rFonts w:ascii="Times New Roman" w:hAnsi="Times New Roman" w:cs="Times New Roman"/>
          <w:sz w:val="24"/>
          <w:szCs w:val="24"/>
        </w:rPr>
        <w:t xml:space="preserve"> its inventions. Chief Executive Officer Steve Easterbrook stated beforehand that McDonald’s </w:t>
      </w:r>
      <w:r w:rsidR="0057307C">
        <w:rPr>
          <w:rFonts w:ascii="Times New Roman" w:hAnsi="Times New Roman" w:cs="Times New Roman"/>
          <w:sz w:val="24"/>
          <w:szCs w:val="24"/>
        </w:rPr>
        <w:t>seeking</w:t>
      </w:r>
      <w:r w:rsidR="002A26B1">
        <w:rPr>
          <w:rFonts w:ascii="Times New Roman" w:hAnsi="Times New Roman" w:cs="Times New Roman"/>
          <w:sz w:val="24"/>
          <w:szCs w:val="24"/>
        </w:rPr>
        <w:t xml:space="preserve"> to boost latest public services, which included meal conveyance and telephone calling for. That is because it intends to bring about different perceptions/views and win over consumers. It is important for the </w:t>
      </w:r>
      <w:r w:rsidR="0057307C">
        <w:rPr>
          <w:rFonts w:ascii="Times New Roman" w:hAnsi="Times New Roman" w:cs="Times New Roman"/>
          <w:sz w:val="24"/>
          <w:szCs w:val="24"/>
        </w:rPr>
        <w:t>above-mentioned</w:t>
      </w:r>
      <w:r w:rsidR="002A26B1">
        <w:rPr>
          <w:rFonts w:ascii="Times New Roman" w:hAnsi="Times New Roman" w:cs="Times New Roman"/>
          <w:sz w:val="24"/>
          <w:szCs w:val="24"/>
        </w:rPr>
        <w:t xml:space="preserve"> company to prevent doing fashionable marketing and focus on phenomena based on evidence</w:t>
      </w:r>
      <w:r w:rsidR="000C46B6">
        <w:rPr>
          <w:rFonts w:ascii="Times New Roman" w:hAnsi="Times New Roman" w:cs="Times New Roman"/>
          <w:sz w:val="24"/>
          <w:szCs w:val="24"/>
        </w:rPr>
        <w:t xml:space="preserve"> Barnes (1975).</w:t>
      </w:r>
    </w:p>
    <w:p w14:paraId="24DB8667" w14:textId="24701F0B" w:rsidR="002A26B1" w:rsidRDefault="002A26B1">
      <w:pPr>
        <w:rPr>
          <w:rFonts w:ascii="Times New Roman" w:hAnsi="Times New Roman" w:cs="Times New Roman"/>
          <w:sz w:val="24"/>
          <w:szCs w:val="24"/>
        </w:rPr>
      </w:pPr>
      <w:r>
        <w:rPr>
          <w:rFonts w:ascii="Times New Roman" w:hAnsi="Times New Roman" w:cs="Times New Roman"/>
          <w:sz w:val="24"/>
          <w:szCs w:val="24"/>
        </w:rPr>
        <w:t xml:space="preserve">Experience related to customers is central </w:t>
      </w:r>
      <w:r w:rsidR="00ED0B48">
        <w:rPr>
          <w:rFonts w:ascii="Times New Roman" w:hAnsi="Times New Roman" w:cs="Times New Roman"/>
          <w:sz w:val="24"/>
          <w:szCs w:val="24"/>
        </w:rPr>
        <w:t xml:space="preserve">for </w:t>
      </w:r>
      <w:r w:rsidR="0057307C">
        <w:rPr>
          <w:rFonts w:ascii="Times New Roman" w:hAnsi="Times New Roman" w:cs="Times New Roman"/>
          <w:sz w:val="24"/>
          <w:szCs w:val="24"/>
        </w:rPr>
        <w:t>salespersons. This</w:t>
      </w:r>
      <w:r w:rsidR="00ED0B48">
        <w:rPr>
          <w:rFonts w:ascii="Times New Roman" w:hAnsi="Times New Roman" w:cs="Times New Roman"/>
          <w:sz w:val="24"/>
          <w:szCs w:val="24"/>
        </w:rPr>
        <w:t xml:space="preserve"> is where one </w:t>
      </w:r>
      <w:proofErr w:type="gramStart"/>
      <w:r w:rsidR="00ED0B48">
        <w:rPr>
          <w:rFonts w:ascii="Times New Roman" w:hAnsi="Times New Roman" w:cs="Times New Roman"/>
          <w:sz w:val="24"/>
          <w:szCs w:val="24"/>
        </w:rPr>
        <w:t>is able to</w:t>
      </w:r>
      <w:proofErr w:type="gramEnd"/>
      <w:r w:rsidR="00ED0B48">
        <w:rPr>
          <w:rFonts w:ascii="Times New Roman" w:hAnsi="Times New Roman" w:cs="Times New Roman"/>
          <w:sz w:val="24"/>
          <w:szCs w:val="24"/>
        </w:rPr>
        <w:t xml:space="preserve"> gauge an idea of customer’s </w:t>
      </w:r>
      <w:r w:rsidR="0057307C">
        <w:rPr>
          <w:rFonts w:ascii="Times New Roman" w:hAnsi="Times New Roman" w:cs="Times New Roman"/>
          <w:sz w:val="24"/>
          <w:szCs w:val="24"/>
        </w:rPr>
        <w:t>vogue and</w:t>
      </w:r>
      <w:r w:rsidR="00ED0B48">
        <w:rPr>
          <w:rFonts w:ascii="Times New Roman" w:hAnsi="Times New Roman" w:cs="Times New Roman"/>
          <w:sz w:val="24"/>
          <w:szCs w:val="24"/>
        </w:rPr>
        <w:t xml:space="preserve"> information capacitated in minds which is actually vital for sales representatives</w:t>
      </w:r>
      <w:r w:rsidR="000C46B6">
        <w:rPr>
          <w:rFonts w:ascii="Times New Roman" w:hAnsi="Times New Roman" w:cs="Times New Roman"/>
          <w:sz w:val="24"/>
          <w:szCs w:val="24"/>
        </w:rPr>
        <w:t xml:space="preserve"> Barnes (1975).</w:t>
      </w:r>
      <w:r w:rsidR="00ED0B48">
        <w:rPr>
          <w:rFonts w:ascii="Times New Roman" w:hAnsi="Times New Roman" w:cs="Times New Roman"/>
          <w:sz w:val="24"/>
          <w:szCs w:val="24"/>
        </w:rPr>
        <w:t xml:space="preserve"> </w:t>
      </w:r>
      <w:r w:rsidR="0057307C">
        <w:rPr>
          <w:rFonts w:ascii="Times New Roman" w:hAnsi="Times New Roman" w:cs="Times New Roman"/>
          <w:sz w:val="24"/>
          <w:szCs w:val="24"/>
        </w:rPr>
        <w:t>Also,</w:t>
      </w:r>
      <w:r w:rsidR="00ED0B48">
        <w:rPr>
          <w:rFonts w:ascii="Times New Roman" w:hAnsi="Times New Roman" w:cs="Times New Roman"/>
          <w:sz w:val="24"/>
          <w:szCs w:val="24"/>
        </w:rPr>
        <w:t xml:space="preserve"> over here one </w:t>
      </w:r>
      <w:r w:rsidR="0057307C">
        <w:rPr>
          <w:rFonts w:ascii="Times New Roman" w:hAnsi="Times New Roman" w:cs="Times New Roman"/>
          <w:sz w:val="24"/>
          <w:szCs w:val="24"/>
        </w:rPr>
        <w:t>can gain</w:t>
      </w:r>
      <w:r w:rsidR="00ED0B48">
        <w:rPr>
          <w:rFonts w:ascii="Times New Roman" w:hAnsi="Times New Roman" w:cs="Times New Roman"/>
          <w:sz w:val="24"/>
          <w:szCs w:val="24"/>
        </w:rPr>
        <w:t xml:space="preserve"> data on management of experience </w:t>
      </w:r>
      <w:r w:rsidR="007842CD">
        <w:rPr>
          <w:rFonts w:ascii="Times New Roman" w:hAnsi="Times New Roman" w:cs="Times New Roman"/>
          <w:sz w:val="24"/>
          <w:szCs w:val="24"/>
        </w:rPr>
        <w:t xml:space="preserve">of customer and strategical engagement. </w:t>
      </w:r>
      <w:r w:rsidR="0057307C">
        <w:rPr>
          <w:rFonts w:ascii="Times New Roman" w:hAnsi="Times New Roman" w:cs="Times New Roman"/>
          <w:sz w:val="24"/>
          <w:szCs w:val="24"/>
        </w:rPr>
        <w:t>However,</w:t>
      </w:r>
      <w:r w:rsidR="007842CD">
        <w:rPr>
          <w:rFonts w:ascii="Times New Roman" w:hAnsi="Times New Roman" w:cs="Times New Roman"/>
          <w:sz w:val="24"/>
          <w:szCs w:val="24"/>
        </w:rPr>
        <w:t xml:space="preserve"> there is another brand an extravagant marque which connects </w:t>
      </w:r>
      <w:r w:rsidR="0057307C">
        <w:rPr>
          <w:rFonts w:ascii="Times New Roman" w:hAnsi="Times New Roman" w:cs="Times New Roman"/>
          <w:sz w:val="24"/>
          <w:szCs w:val="24"/>
        </w:rPr>
        <w:t>electronically so</w:t>
      </w:r>
      <w:r w:rsidR="007842CD">
        <w:rPr>
          <w:rFonts w:ascii="Times New Roman" w:hAnsi="Times New Roman" w:cs="Times New Roman"/>
          <w:sz w:val="24"/>
          <w:szCs w:val="24"/>
        </w:rPr>
        <w:t xml:space="preserve"> purchasers do not have to start from the scratch </w:t>
      </w:r>
      <w:proofErr w:type="gramStart"/>
      <w:r w:rsidR="007842CD">
        <w:rPr>
          <w:rFonts w:ascii="Times New Roman" w:hAnsi="Times New Roman" w:cs="Times New Roman"/>
          <w:sz w:val="24"/>
          <w:szCs w:val="24"/>
        </w:rPr>
        <w:t xml:space="preserve">over and over </w:t>
      </w:r>
      <w:r w:rsidR="0057307C">
        <w:rPr>
          <w:rFonts w:ascii="Times New Roman" w:hAnsi="Times New Roman" w:cs="Times New Roman"/>
          <w:sz w:val="24"/>
          <w:szCs w:val="24"/>
        </w:rPr>
        <w:t>again</w:t>
      </w:r>
      <w:proofErr w:type="gramEnd"/>
      <w:r w:rsidR="0057307C">
        <w:rPr>
          <w:rFonts w:ascii="Times New Roman" w:hAnsi="Times New Roman" w:cs="Times New Roman"/>
          <w:sz w:val="24"/>
          <w:szCs w:val="24"/>
        </w:rPr>
        <w:t>. Another</w:t>
      </w:r>
      <w:r w:rsidR="007842CD">
        <w:rPr>
          <w:rFonts w:ascii="Times New Roman" w:hAnsi="Times New Roman" w:cs="Times New Roman"/>
          <w:sz w:val="24"/>
          <w:szCs w:val="24"/>
        </w:rPr>
        <w:t xml:space="preserve"> US finest regime distinctive labelled brand called Shinola makes use of high tech technology </w:t>
      </w:r>
      <w:r w:rsidR="0057307C">
        <w:rPr>
          <w:rFonts w:ascii="Times New Roman" w:hAnsi="Times New Roman" w:cs="Times New Roman"/>
          <w:sz w:val="24"/>
          <w:szCs w:val="24"/>
        </w:rPr>
        <w:t>in order</w:t>
      </w:r>
      <w:r w:rsidR="007842CD">
        <w:rPr>
          <w:rFonts w:ascii="Times New Roman" w:hAnsi="Times New Roman" w:cs="Times New Roman"/>
          <w:sz w:val="24"/>
          <w:szCs w:val="24"/>
        </w:rPr>
        <w:t xml:space="preserve"> to assist and </w:t>
      </w:r>
      <w:proofErr w:type="gramStart"/>
      <w:r w:rsidR="007842CD">
        <w:rPr>
          <w:rFonts w:ascii="Times New Roman" w:hAnsi="Times New Roman" w:cs="Times New Roman"/>
          <w:sz w:val="24"/>
          <w:szCs w:val="24"/>
        </w:rPr>
        <w:t>generate  particular</w:t>
      </w:r>
      <w:proofErr w:type="gramEnd"/>
      <w:r w:rsidR="007842CD">
        <w:rPr>
          <w:rFonts w:ascii="Times New Roman" w:hAnsi="Times New Roman" w:cs="Times New Roman"/>
          <w:sz w:val="24"/>
          <w:szCs w:val="24"/>
        </w:rPr>
        <w:t xml:space="preserve"> buyers insight but at the same time it wants to keep in touch with the mortal’s contact or feeling</w:t>
      </w:r>
      <w:r w:rsidR="000C46B6">
        <w:rPr>
          <w:rFonts w:ascii="Times New Roman" w:hAnsi="Times New Roman" w:cs="Times New Roman"/>
          <w:sz w:val="24"/>
          <w:szCs w:val="24"/>
        </w:rPr>
        <w:t xml:space="preserve"> </w:t>
      </w:r>
      <w:r w:rsidR="0057307C">
        <w:rPr>
          <w:rFonts w:ascii="Times New Roman" w:hAnsi="Times New Roman" w:cs="Times New Roman"/>
          <w:sz w:val="24"/>
          <w:szCs w:val="24"/>
        </w:rPr>
        <w:t>Barry, Howard (</w:t>
      </w:r>
      <w:r w:rsidR="000C46B6">
        <w:rPr>
          <w:rFonts w:ascii="Times New Roman" w:hAnsi="Times New Roman" w:cs="Times New Roman"/>
          <w:sz w:val="24"/>
          <w:szCs w:val="24"/>
        </w:rPr>
        <w:t>1990).</w:t>
      </w:r>
    </w:p>
    <w:p w14:paraId="52E488DF" w14:textId="5232823B" w:rsidR="007842CD" w:rsidRDefault="007842CD">
      <w:pPr>
        <w:rPr>
          <w:rFonts w:ascii="Times New Roman" w:hAnsi="Times New Roman" w:cs="Times New Roman"/>
          <w:sz w:val="24"/>
          <w:szCs w:val="24"/>
        </w:rPr>
      </w:pPr>
      <w:r>
        <w:rPr>
          <w:rFonts w:ascii="Times New Roman" w:hAnsi="Times New Roman" w:cs="Times New Roman"/>
          <w:sz w:val="24"/>
          <w:szCs w:val="24"/>
        </w:rPr>
        <w:t xml:space="preserve">An organization called Next is involved in exploration of how well it can efficiently aim upon consumers operationally and provide more </w:t>
      </w:r>
      <w:r w:rsidR="0057307C">
        <w:rPr>
          <w:rFonts w:ascii="Times New Roman" w:hAnsi="Times New Roman" w:cs="Times New Roman"/>
          <w:sz w:val="24"/>
          <w:szCs w:val="24"/>
        </w:rPr>
        <w:t>non-conformist</w:t>
      </w:r>
      <w:r>
        <w:rPr>
          <w:rFonts w:ascii="Times New Roman" w:hAnsi="Times New Roman" w:cs="Times New Roman"/>
          <w:sz w:val="24"/>
          <w:szCs w:val="24"/>
        </w:rPr>
        <w:t xml:space="preserve">-distinguished material </w:t>
      </w:r>
      <w:r w:rsidR="001E2101">
        <w:rPr>
          <w:rFonts w:ascii="Times New Roman" w:hAnsi="Times New Roman" w:cs="Times New Roman"/>
          <w:sz w:val="24"/>
          <w:szCs w:val="24"/>
        </w:rPr>
        <w:t xml:space="preserve">and service </w:t>
      </w:r>
      <w:r w:rsidR="0057307C">
        <w:rPr>
          <w:rFonts w:ascii="Times New Roman" w:hAnsi="Times New Roman" w:cs="Times New Roman"/>
          <w:sz w:val="24"/>
          <w:szCs w:val="24"/>
        </w:rPr>
        <w:t>jobs. When</w:t>
      </w:r>
      <w:r w:rsidR="001E2101">
        <w:rPr>
          <w:rFonts w:ascii="Times New Roman" w:hAnsi="Times New Roman" w:cs="Times New Roman"/>
          <w:sz w:val="24"/>
          <w:szCs w:val="24"/>
        </w:rPr>
        <w:t xml:space="preserve"> it comes to the crux of the matter the purchaser’s wisdom/exposure effect it to some level. Which results in achieving a revenue plus, glad consumers, and reduced expenditure</w:t>
      </w:r>
      <w:r w:rsidR="000C46B6">
        <w:rPr>
          <w:rFonts w:ascii="Times New Roman" w:hAnsi="Times New Roman" w:cs="Times New Roman"/>
          <w:sz w:val="24"/>
          <w:szCs w:val="24"/>
        </w:rPr>
        <w:t xml:space="preserve"> Batra,</w:t>
      </w:r>
      <w:r w:rsidR="0057307C">
        <w:rPr>
          <w:rFonts w:ascii="Times New Roman" w:hAnsi="Times New Roman" w:cs="Times New Roman"/>
          <w:sz w:val="24"/>
          <w:szCs w:val="24"/>
        </w:rPr>
        <w:t xml:space="preserve"> </w:t>
      </w:r>
      <w:proofErr w:type="gramStart"/>
      <w:r w:rsidR="000C46B6">
        <w:rPr>
          <w:rFonts w:ascii="Times New Roman" w:hAnsi="Times New Roman" w:cs="Times New Roman"/>
          <w:sz w:val="24"/>
          <w:szCs w:val="24"/>
        </w:rPr>
        <w:t>Rajeev</w:t>
      </w:r>
      <w:r w:rsidR="0057307C">
        <w:rPr>
          <w:rFonts w:ascii="Times New Roman" w:hAnsi="Times New Roman" w:cs="Times New Roman"/>
          <w:sz w:val="24"/>
          <w:szCs w:val="24"/>
        </w:rPr>
        <w:t xml:space="preserve"> </w:t>
      </w:r>
      <w:r w:rsidR="000C46B6">
        <w:rPr>
          <w:rFonts w:ascii="Times New Roman" w:hAnsi="Times New Roman" w:cs="Times New Roman"/>
          <w:sz w:val="24"/>
          <w:szCs w:val="24"/>
        </w:rPr>
        <w:t>,Ray</w:t>
      </w:r>
      <w:proofErr w:type="gramEnd"/>
      <w:r w:rsidR="000C46B6">
        <w:rPr>
          <w:rFonts w:ascii="Times New Roman" w:hAnsi="Times New Roman" w:cs="Times New Roman"/>
          <w:sz w:val="24"/>
          <w:szCs w:val="24"/>
        </w:rPr>
        <w:t xml:space="preserve"> (1956).</w:t>
      </w:r>
      <w:r w:rsidR="001E2101">
        <w:rPr>
          <w:rFonts w:ascii="Times New Roman" w:hAnsi="Times New Roman" w:cs="Times New Roman"/>
          <w:sz w:val="24"/>
          <w:szCs w:val="24"/>
        </w:rPr>
        <w:t xml:space="preserve">If businesses are exceptional and have gained experience with regards to their brand not only there is a threat of </w:t>
      </w:r>
      <w:r w:rsidR="0057307C">
        <w:rPr>
          <w:rFonts w:ascii="Times New Roman" w:hAnsi="Times New Roman" w:cs="Times New Roman"/>
          <w:sz w:val="24"/>
          <w:szCs w:val="24"/>
        </w:rPr>
        <w:t>losing</w:t>
      </w:r>
      <w:r w:rsidR="001E2101">
        <w:rPr>
          <w:rFonts w:ascii="Times New Roman" w:hAnsi="Times New Roman" w:cs="Times New Roman"/>
          <w:sz w:val="24"/>
          <w:szCs w:val="24"/>
        </w:rPr>
        <w:t xml:space="preserve"> customers but would lead to lessening of profit as </w:t>
      </w:r>
      <w:r w:rsidR="0057307C">
        <w:rPr>
          <w:rFonts w:ascii="Times New Roman" w:hAnsi="Times New Roman" w:cs="Times New Roman"/>
          <w:sz w:val="24"/>
          <w:szCs w:val="24"/>
        </w:rPr>
        <w:lastRenderedPageBreak/>
        <w:t>well. As</w:t>
      </w:r>
      <w:r w:rsidR="001E2101">
        <w:rPr>
          <w:rFonts w:ascii="Times New Roman" w:hAnsi="Times New Roman" w:cs="Times New Roman"/>
          <w:sz w:val="24"/>
          <w:szCs w:val="24"/>
        </w:rPr>
        <w:t xml:space="preserve"> a</w:t>
      </w:r>
      <w:r w:rsidR="008D18BB">
        <w:rPr>
          <w:rFonts w:ascii="Times New Roman" w:hAnsi="Times New Roman" w:cs="Times New Roman"/>
          <w:sz w:val="24"/>
          <w:szCs w:val="24"/>
        </w:rPr>
        <w:t xml:space="preserve"> matter of </w:t>
      </w:r>
      <w:proofErr w:type="gramStart"/>
      <w:r w:rsidR="008D18BB">
        <w:rPr>
          <w:rFonts w:ascii="Times New Roman" w:hAnsi="Times New Roman" w:cs="Times New Roman"/>
          <w:sz w:val="24"/>
          <w:szCs w:val="24"/>
        </w:rPr>
        <w:t>fact</w:t>
      </w:r>
      <w:proofErr w:type="gramEnd"/>
      <w:r w:rsidR="008D18BB">
        <w:rPr>
          <w:rFonts w:ascii="Times New Roman" w:hAnsi="Times New Roman" w:cs="Times New Roman"/>
          <w:sz w:val="24"/>
          <w:szCs w:val="24"/>
        </w:rPr>
        <w:t xml:space="preserve"> a client’s competence is quite critical as transactions and productivity can diminish quite quickly</w:t>
      </w:r>
      <w:r w:rsidR="00FA273A">
        <w:rPr>
          <w:rFonts w:ascii="Times New Roman" w:hAnsi="Times New Roman" w:cs="Times New Roman"/>
          <w:sz w:val="24"/>
          <w:szCs w:val="24"/>
        </w:rPr>
        <w:t xml:space="preserve"> </w:t>
      </w:r>
      <w:r w:rsidR="0057307C">
        <w:rPr>
          <w:rFonts w:ascii="Times New Roman" w:hAnsi="Times New Roman" w:cs="Times New Roman"/>
          <w:sz w:val="24"/>
          <w:szCs w:val="24"/>
        </w:rPr>
        <w:t>Blair, Elizabeth</w:t>
      </w:r>
      <w:r w:rsidR="00FA273A">
        <w:rPr>
          <w:rFonts w:ascii="Times New Roman" w:hAnsi="Times New Roman" w:cs="Times New Roman"/>
          <w:sz w:val="24"/>
          <w:szCs w:val="24"/>
        </w:rPr>
        <w:t>, Innis (1996).</w:t>
      </w:r>
    </w:p>
    <w:p w14:paraId="0DB75130" w14:textId="74F094F5" w:rsidR="00FA6A63" w:rsidRDefault="00FA6A63">
      <w:pPr>
        <w:rPr>
          <w:rFonts w:ascii="Times New Roman" w:hAnsi="Times New Roman" w:cs="Times New Roman"/>
          <w:sz w:val="24"/>
          <w:szCs w:val="24"/>
        </w:rPr>
      </w:pPr>
      <w:r>
        <w:rPr>
          <w:rFonts w:ascii="Times New Roman" w:hAnsi="Times New Roman" w:cs="Times New Roman"/>
          <w:sz w:val="24"/>
          <w:szCs w:val="24"/>
        </w:rPr>
        <w:t>How does the role of advertising and process of advertisements lay an impact on consumer decision making</w:t>
      </w:r>
      <w:r w:rsidR="00FA273A">
        <w:rPr>
          <w:rFonts w:ascii="Times New Roman" w:hAnsi="Times New Roman" w:cs="Times New Roman"/>
          <w:sz w:val="24"/>
          <w:szCs w:val="24"/>
        </w:rPr>
        <w:t xml:space="preserve"> Bolls, Paul,</w:t>
      </w:r>
      <w:r w:rsidR="0057307C">
        <w:rPr>
          <w:rFonts w:ascii="Times New Roman" w:hAnsi="Times New Roman" w:cs="Times New Roman"/>
          <w:sz w:val="24"/>
          <w:szCs w:val="24"/>
        </w:rPr>
        <w:t xml:space="preserve"> </w:t>
      </w:r>
      <w:proofErr w:type="spellStart"/>
      <w:proofErr w:type="gramStart"/>
      <w:r w:rsidR="00FA273A">
        <w:rPr>
          <w:rFonts w:ascii="Times New Roman" w:hAnsi="Times New Roman" w:cs="Times New Roman"/>
          <w:sz w:val="24"/>
          <w:szCs w:val="24"/>
        </w:rPr>
        <w:t>Darrel,Muehling</w:t>
      </w:r>
      <w:proofErr w:type="spellEnd"/>
      <w:proofErr w:type="gramEnd"/>
      <w:r w:rsidR="00FA273A">
        <w:rPr>
          <w:rFonts w:ascii="Times New Roman" w:hAnsi="Times New Roman" w:cs="Times New Roman"/>
          <w:sz w:val="24"/>
          <w:szCs w:val="24"/>
        </w:rPr>
        <w:t>(2003).</w:t>
      </w:r>
    </w:p>
    <w:p w14:paraId="48F979CD" w14:textId="27400E2E" w:rsidR="00FA6A63" w:rsidRDefault="00F23164">
      <w:pPr>
        <w:rPr>
          <w:rFonts w:ascii="Times New Roman" w:hAnsi="Times New Roman" w:cs="Times New Roman"/>
          <w:sz w:val="24"/>
          <w:szCs w:val="24"/>
        </w:rPr>
      </w:pPr>
      <w:r>
        <w:rPr>
          <w:rFonts w:ascii="Times New Roman" w:hAnsi="Times New Roman" w:cs="Times New Roman"/>
          <w:sz w:val="24"/>
          <w:szCs w:val="24"/>
        </w:rPr>
        <w:t xml:space="preserve">Such type of advertisements </w:t>
      </w:r>
      <w:r w:rsidR="0057307C">
        <w:rPr>
          <w:rFonts w:ascii="Times New Roman" w:hAnsi="Times New Roman" w:cs="Times New Roman"/>
          <w:sz w:val="24"/>
          <w:szCs w:val="24"/>
        </w:rPr>
        <w:t>is</w:t>
      </w:r>
      <w:r>
        <w:rPr>
          <w:rFonts w:ascii="Times New Roman" w:hAnsi="Times New Roman" w:cs="Times New Roman"/>
          <w:sz w:val="24"/>
          <w:szCs w:val="24"/>
        </w:rPr>
        <w:t xml:space="preserve"> shown or exposed which construct a compassionate or fervent attachment with the punter. It is most probable that a shopper will acquaintance with those tradenames which carry amongst themselves poignant principles and </w:t>
      </w:r>
      <w:r w:rsidR="0057307C">
        <w:rPr>
          <w:rFonts w:ascii="Times New Roman" w:hAnsi="Times New Roman" w:cs="Times New Roman"/>
          <w:sz w:val="24"/>
          <w:szCs w:val="24"/>
        </w:rPr>
        <w:t>meanings. When</w:t>
      </w:r>
      <w:r>
        <w:rPr>
          <w:rFonts w:ascii="Times New Roman" w:hAnsi="Times New Roman" w:cs="Times New Roman"/>
          <w:sz w:val="24"/>
          <w:szCs w:val="24"/>
        </w:rPr>
        <w:t xml:space="preserve"> one is being targeted emotionally one is being targeted positively, it caters to providing a formidable imprint indication and stimulate process of advertising which is category based.</w:t>
      </w:r>
    </w:p>
    <w:p w14:paraId="2A0D84B5" w14:textId="43E14DFF" w:rsidR="00F23164" w:rsidRDefault="00F23164">
      <w:pPr>
        <w:rPr>
          <w:rFonts w:ascii="Times New Roman" w:hAnsi="Times New Roman" w:cs="Times New Roman"/>
          <w:sz w:val="24"/>
          <w:szCs w:val="24"/>
        </w:rPr>
      </w:pPr>
      <w:r>
        <w:rPr>
          <w:rFonts w:ascii="Times New Roman" w:hAnsi="Times New Roman" w:cs="Times New Roman"/>
          <w:sz w:val="24"/>
          <w:szCs w:val="24"/>
        </w:rPr>
        <w:t xml:space="preserve">With successful categorization, the implications and values connected to this </w:t>
      </w:r>
      <w:proofErr w:type="gramStart"/>
      <w:r>
        <w:rPr>
          <w:rFonts w:ascii="Times New Roman" w:hAnsi="Times New Roman" w:cs="Times New Roman"/>
          <w:sz w:val="24"/>
          <w:szCs w:val="24"/>
        </w:rPr>
        <w:t>particular classification</w:t>
      </w:r>
      <w:proofErr w:type="gramEnd"/>
      <w:r>
        <w:rPr>
          <w:rFonts w:ascii="Times New Roman" w:hAnsi="Times New Roman" w:cs="Times New Roman"/>
          <w:sz w:val="24"/>
          <w:szCs w:val="24"/>
        </w:rPr>
        <w:t xml:space="preserve"> placed in our recollection are conveyed to the item automatically. Consumers would act towards purchasing a brand according to the way, stages or manner it is recorded in their thoughts. </w:t>
      </w:r>
      <w:r w:rsidR="0057307C">
        <w:rPr>
          <w:rFonts w:ascii="Times New Roman" w:hAnsi="Times New Roman" w:cs="Times New Roman"/>
          <w:sz w:val="24"/>
          <w:szCs w:val="24"/>
        </w:rPr>
        <w:t>However,</w:t>
      </w:r>
      <w:r>
        <w:rPr>
          <w:rFonts w:ascii="Times New Roman" w:hAnsi="Times New Roman" w:cs="Times New Roman"/>
          <w:sz w:val="24"/>
          <w:szCs w:val="24"/>
        </w:rPr>
        <w:t xml:space="preserve"> this could be confusing and could create disorder as so many brands objects are encountered by them in first go</w:t>
      </w:r>
      <w:r w:rsidR="00FA273A">
        <w:rPr>
          <w:rFonts w:ascii="Times New Roman" w:hAnsi="Times New Roman" w:cs="Times New Roman"/>
          <w:sz w:val="24"/>
          <w:szCs w:val="24"/>
        </w:rPr>
        <w:t xml:space="preserve"> Bornstein (1989).</w:t>
      </w:r>
    </w:p>
    <w:p w14:paraId="7F2341AB" w14:textId="7EAA0B40" w:rsidR="00057E0C" w:rsidRDefault="00F23164">
      <w:pPr>
        <w:rPr>
          <w:rFonts w:ascii="Times New Roman" w:hAnsi="Times New Roman" w:cs="Times New Roman"/>
          <w:sz w:val="24"/>
          <w:szCs w:val="24"/>
        </w:rPr>
      </w:pPr>
      <w:r>
        <w:rPr>
          <w:rFonts w:ascii="Times New Roman" w:hAnsi="Times New Roman" w:cs="Times New Roman"/>
          <w:sz w:val="24"/>
          <w:szCs w:val="24"/>
        </w:rPr>
        <w:t xml:space="preserve">They could give importance to those memories or rearrange </w:t>
      </w:r>
      <w:r w:rsidR="00E94690">
        <w:rPr>
          <w:rFonts w:ascii="Times New Roman" w:hAnsi="Times New Roman" w:cs="Times New Roman"/>
          <w:sz w:val="24"/>
          <w:szCs w:val="24"/>
        </w:rPr>
        <w:t xml:space="preserve">reminiscences as they wish to treat an image of the brand as has been perceived by them with the concept they behold of fresh valuables and </w:t>
      </w:r>
      <w:r w:rsidR="0057307C">
        <w:rPr>
          <w:rFonts w:ascii="Times New Roman" w:hAnsi="Times New Roman" w:cs="Times New Roman"/>
          <w:sz w:val="24"/>
          <w:szCs w:val="24"/>
        </w:rPr>
        <w:t>goods. By</w:t>
      </w:r>
      <w:r w:rsidR="00E94690">
        <w:rPr>
          <w:rFonts w:ascii="Times New Roman" w:hAnsi="Times New Roman" w:cs="Times New Roman"/>
          <w:sz w:val="24"/>
          <w:szCs w:val="24"/>
        </w:rPr>
        <w:t xml:space="preserve"> making use of a certain brand or label customers can typecast </w:t>
      </w:r>
      <w:r w:rsidR="0057307C">
        <w:rPr>
          <w:rFonts w:ascii="Times New Roman" w:hAnsi="Times New Roman" w:cs="Times New Roman"/>
          <w:sz w:val="24"/>
          <w:szCs w:val="24"/>
        </w:rPr>
        <w:t>memorandum and</w:t>
      </w:r>
      <w:r w:rsidR="00E94690">
        <w:rPr>
          <w:rFonts w:ascii="Times New Roman" w:hAnsi="Times New Roman" w:cs="Times New Roman"/>
          <w:sz w:val="24"/>
          <w:szCs w:val="24"/>
        </w:rPr>
        <w:t xml:space="preserve"> then stock it appropriately. This process does not simply rely on a purchaser’s being familiar or being informed but how is he associated and what are his preferences with regards to a </w:t>
      </w:r>
      <w:r w:rsidR="0057307C">
        <w:rPr>
          <w:rFonts w:ascii="Times New Roman" w:hAnsi="Times New Roman" w:cs="Times New Roman"/>
          <w:sz w:val="24"/>
          <w:szCs w:val="24"/>
        </w:rPr>
        <w:t>brand. A</w:t>
      </w:r>
      <w:r w:rsidR="00E94690">
        <w:rPr>
          <w:rFonts w:ascii="Times New Roman" w:hAnsi="Times New Roman" w:cs="Times New Roman"/>
          <w:sz w:val="24"/>
          <w:szCs w:val="24"/>
        </w:rPr>
        <w:t xml:space="preserve"> consumer can agree or disagree be in conflict or disfavor a product if brand extension takes place</w:t>
      </w:r>
      <w:r w:rsidR="00FA273A">
        <w:rPr>
          <w:rFonts w:ascii="Times New Roman" w:hAnsi="Times New Roman" w:cs="Times New Roman"/>
          <w:sz w:val="24"/>
          <w:szCs w:val="24"/>
        </w:rPr>
        <w:t xml:space="preserve"> Bornstein,</w:t>
      </w:r>
      <w:r w:rsidR="0057307C">
        <w:rPr>
          <w:rFonts w:ascii="Times New Roman" w:hAnsi="Times New Roman" w:cs="Times New Roman"/>
          <w:sz w:val="24"/>
          <w:szCs w:val="24"/>
        </w:rPr>
        <w:t xml:space="preserve"> </w:t>
      </w:r>
      <w:r w:rsidR="00FA273A">
        <w:rPr>
          <w:rFonts w:ascii="Times New Roman" w:hAnsi="Times New Roman" w:cs="Times New Roman"/>
          <w:sz w:val="24"/>
          <w:szCs w:val="24"/>
        </w:rPr>
        <w:t>Robert,</w:t>
      </w:r>
      <w:r w:rsidR="0057307C">
        <w:rPr>
          <w:rFonts w:ascii="Times New Roman" w:hAnsi="Times New Roman" w:cs="Times New Roman"/>
          <w:sz w:val="24"/>
          <w:szCs w:val="24"/>
        </w:rPr>
        <w:t xml:space="preserve"> </w:t>
      </w:r>
      <w:r w:rsidR="00FA273A">
        <w:rPr>
          <w:rFonts w:ascii="Times New Roman" w:hAnsi="Times New Roman" w:cs="Times New Roman"/>
          <w:sz w:val="24"/>
          <w:szCs w:val="24"/>
        </w:rPr>
        <w:t>Lemley (2004).</w:t>
      </w:r>
    </w:p>
    <w:p w14:paraId="00C31F63" w14:textId="6F7E2BFC" w:rsidR="00E94690" w:rsidRDefault="00C8561B">
      <w:pPr>
        <w:rPr>
          <w:rFonts w:ascii="Times New Roman" w:hAnsi="Times New Roman" w:cs="Times New Roman"/>
          <w:sz w:val="24"/>
          <w:szCs w:val="24"/>
        </w:rPr>
      </w:pPr>
      <w:r>
        <w:rPr>
          <w:rFonts w:ascii="Times New Roman" w:hAnsi="Times New Roman" w:cs="Times New Roman"/>
          <w:sz w:val="24"/>
          <w:szCs w:val="24"/>
        </w:rPr>
        <w:t xml:space="preserve">Without proper application of advertising advertisers may not be able to transfer any news or give intimation to prospective </w:t>
      </w:r>
      <w:r w:rsidR="0057307C">
        <w:rPr>
          <w:rFonts w:ascii="Times New Roman" w:hAnsi="Times New Roman" w:cs="Times New Roman"/>
          <w:sz w:val="24"/>
          <w:szCs w:val="24"/>
        </w:rPr>
        <w:t>buyers. As</w:t>
      </w:r>
      <w:r>
        <w:rPr>
          <w:rFonts w:ascii="Times New Roman" w:hAnsi="Times New Roman" w:cs="Times New Roman"/>
          <w:sz w:val="24"/>
          <w:szCs w:val="24"/>
        </w:rPr>
        <w:t xml:space="preserve"> in modern world of today people have access to thousands of channels and because of development this is so the case. These circumstances </w:t>
      </w:r>
      <w:r w:rsidR="0057307C">
        <w:rPr>
          <w:rFonts w:ascii="Times New Roman" w:hAnsi="Times New Roman" w:cs="Times New Roman"/>
          <w:sz w:val="24"/>
          <w:szCs w:val="24"/>
        </w:rPr>
        <w:t>have a</w:t>
      </w:r>
      <w:r>
        <w:rPr>
          <w:rFonts w:ascii="Times New Roman" w:hAnsi="Times New Roman" w:cs="Times New Roman"/>
          <w:sz w:val="24"/>
          <w:szCs w:val="24"/>
        </w:rPr>
        <w:t xml:space="preserve"> positive aspect of it as well i.e. that because of proliferation advanced customers are triggered with merchandising catalysts. The equation of private bliss/delight with buying piece of goods or stuff </w:t>
      </w:r>
      <w:r w:rsidR="00CE1BA3">
        <w:rPr>
          <w:rFonts w:ascii="Times New Roman" w:hAnsi="Times New Roman" w:cs="Times New Roman"/>
          <w:sz w:val="24"/>
          <w:szCs w:val="24"/>
        </w:rPr>
        <w:t xml:space="preserve">belongings along with intake of the good as it depends on the requirement describes the term </w:t>
      </w:r>
      <w:r w:rsidR="0057307C">
        <w:rPr>
          <w:rFonts w:ascii="Times New Roman" w:hAnsi="Times New Roman" w:cs="Times New Roman"/>
          <w:sz w:val="24"/>
          <w:szCs w:val="24"/>
        </w:rPr>
        <w:t>consumerism. The</w:t>
      </w:r>
      <w:r w:rsidR="00CE1BA3">
        <w:rPr>
          <w:rFonts w:ascii="Times New Roman" w:hAnsi="Times New Roman" w:cs="Times New Roman"/>
          <w:sz w:val="24"/>
          <w:szCs w:val="24"/>
        </w:rPr>
        <w:t xml:space="preserve"> study could differ from man to woman choices of shopping mannerisms and </w:t>
      </w:r>
      <w:r w:rsidR="0057307C">
        <w:rPr>
          <w:rFonts w:ascii="Times New Roman" w:hAnsi="Times New Roman" w:cs="Times New Roman"/>
          <w:sz w:val="24"/>
          <w:szCs w:val="24"/>
        </w:rPr>
        <w:t>attitudes. The</w:t>
      </w:r>
      <w:r w:rsidR="00CE1BA3">
        <w:rPr>
          <w:rFonts w:ascii="Times New Roman" w:hAnsi="Times New Roman" w:cs="Times New Roman"/>
          <w:sz w:val="24"/>
          <w:szCs w:val="24"/>
        </w:rPr>
        <w:t xml:space="preserve"> chief goals of this analysis </w:t>
      </w:r>
      <w:r w:rsidR="0057307C">
        <w:rPr>
          <w:rFonts w:ascii="Times New Roman" w:hAnsi="Times New Roman" w:cs="Times New Roman"/>
          <w:sz w:val="24"/>
          <w:szCs w:val="24"/>
        </w:rPr>
        <w:t>are</w:t>
      </w:r>
      <w:r w:rsidR="00CE1BA3">
        <w:rPr>
          <w:rFonts w:ascii="Times New Roman" w:hAnsi="Times New Roman" w:cs="Times New Roman"/>
          <w:sz w:val="24"/>
          <w:szCs w:val="24"/>
        </w:rPr>
        <w:t xml:space="preserve"> to evaluate marketing through the way purchasing action of buyer is dispositioned </w:t>
      </w:r>
      <w:proofErr w:type="gramStart"/>
      <w:r w:rsidR="00CE1BA3">
        <w:rPr>
          <w:rFonts w:ascii="Times New Roman" w:hAnsi="Times New Roman" w:cs="Times New Roman"/>
          <w:sz w:val="24"/>
          <w:szCs w:val="24"/>
        </w:rPr>
        <w:t>and also</w:t>
      </w:r>
      <w:proofErr w:type="gramEnd"/>
      <w:r w:rsidR="00CE1BA3">
        <w:rPr>
          <w:rFonts w:ascii="Times New Roman" w:hAnsi="Times New Roman" w:cs="Times New Roman"/>
          <w:sz w:val="24"/>
          <w:szCs w:val="24"/>
        </w:rPr>
        <w:t xml:space="preserve"> investigate the impact of advertising with relation to behavior of buying of consumers</w:t>
      </w:r>
      <w:r w:rsidR="00FA273A">
        <w:rPr>
          <w:rFonts w:ascii="Times New Roman" w:hAnsi="Times New Roman" w:cs="Times New Roman"/>
          <w:sz w:val="24"/>
          <w:szCs w:val="24"/>
        </w:rPr>
        <w:t xml:space="preserve"> Bushman (2005).</w:t>
      </w:r>
    </w:p>
    <w:p w14:paraId="30AD56FA" w14:textId="4B7BCD72" w:rsidR="00CE1BA3" w:rsidRDefault="00CE1BA3">
      <w:pPr>
        <w:rPr>
          <w:rFonts w:ascii="Times New Roman" w:hAnsi="Times New Roman" w:cs="Times New Roman"/>
          <w:sz w:val="24"/>
          <w:szCs w:val="24"/>
        </w:rPr>
      </w:pPr>
      <w:r>
        <w:rPr>
          <w:rFonts w:ascii="Times New Roman" w:hAnsi="Times New Roman" w:cs="Times New Roman"/>
          <w:sz w:val="24"/>
          <w:szCs w:val="24"/>
        </w:rPr>
        <w:t xml:space="preserve">Through doing review of Literature a lot of </w:t>
      </w:r>
      <w:r w:rsidR="0057307C">
        <w:rPr>
          <w:rFonts w:ascii="Times New Roman" w:hAnsi="Times New Roman" w:cs="Times New Roman"/>
          <w:sz w:val="24"/>
          <w:szCs w:val="24"/>
        </w:rPr>
        <w:t>number</w:t>
      </w:r>
      <w:r>
        <w:rPr>
          <w:rFonts w:ascii="Times New Roman" w:hAnsi="Times New Roman" w:cs="Times New Roman"/>
          <w:sz w:val="24"/>
          <w:szCs w:val="24"/>
        </w:rPr>
        <w:t xml:space="preserve"> of researches have </w:t>
      </w:r>
      <w:r w:rsidR="0057307C">
        <w:rPr>
          <w:rFonts w:ascii="Times New Roman" w:hAnsi="Times New Roman" w:cs="Times New Roman"/>
          <w:sz w:val="24"/>
          <w:szCs w:val="24"/>
        </w:rPr>
        <w:t>analyzed</w:t>
      </w:r>
      <w:r>
        <w:rPr>
          <w:rFonts w:ascii="Times New Roman" w:hAnsi="Times New Roman" w:cs="Times New Roman"/>
          <w:sz w:val="24"/>
          <w:szCs w:val="24"/>
        </w:rPr>
        <w:t xml:space="preserve"> the validity of advertising in historical </w:t>
      </w:r>
      <w:r w:rsidR="0057307C">
        <w:rPr>
          <w:rFonts w:ascii="Times New Roman" w:hAnsi="Times New Roman" w:cs="Times New Roman"/>
          <w:sz w:val="24"/>
          <w:szCs w:val="24"/>
        </w:rPr>
        <w:t>times. How</w:t>
      </w:r>
      <w:r>
        <w:rPr>
          <w:rFonts w:ascii="Times New Roman" w:hAnsi="Times New Roman" w:cs="Times New Roman"/>
          <w:sz w:val="24"/>
          <w:szCs w:val="24"/>
        </w:rPr>
        <w:t xml:space="preserve"> is it possible to measure the effectiveness of advertising is through recalling the ad, recognizing the ad, creating awareness of brand what is the possible attitude adopted towards the advert. Some of the calculative measures are more important than others </w:t>
      </w:r>
      <w:r w:rsidR="001A2536">
        <w:rPr>
          <w:rFonts w:ascii="Times New Roman" w:hAnsi="Times New Roman" w:cs="Times New Roman"/>
          <w:sz w:val="24"/>
          <w:szCs w:val="24"/>
        </w:rPr>
        <w:t xml:space="preserve">and need to be concentrated on. Three of these </w:t>
      </w:r>
      <w:r w:rsidR="0057307C">
        <w:rPr>
          <w:rFonts w:ascii="Times New Roman" w:hAnsi="Times New Roman" w:cs="Times New Roman"/>
          <w:sz w:val="24"/>
          <w:szCs w:val="24"/>
        </w:rPr>
        <w:t>benchmarks’</w:t>
      </w:r>
      <w:r w:rsidR="001A2536">
        <w:rPr>
          <w:rFonts w:ascii="Times New Roman" w:hAnsi="Times New Roman" w:cs="Times New Roman"/>
          <w:sz w:val="24"/>
          <w:szCs w:val="24"/>
        </w:rPr>
        <w:t xml:space="preserve"> channels are of more weightage and are of importance because they are enabled to envision the buying and purchasing </w:t>
      </w:r>
      <w:r w:rsidR="0057307C">
        <w:rPr>
          <w:rFonts w:ascii="Times New Roman" w:hAnsi="Times New Roman" w:cs="Times New Roman"/>
          <w:sz w:val="24"/>
          <w:szCs w:val="24"/>
        </w:rPr>
        <w:t>agreement. Endorsement</w:t>
      </w:r>
      <w:r w:rsidR="001A2536">
        <w:rPr>
          <w:rFonts w:ascii="Times New Roman" w:hAnsi="Times New Roman" w:cs="Times New Roman"/>
          <w:sz w:val="24"/>
          <w:szCs w:val="24"/>
        </w:rPr>
        <w:t xml:space="preserve">, promotion of sales, and public promotions are wider-networks instruments acquirable to sales </w:t>
      </w:r>
      <w:r w:rsidR="0057307C">
        <w:rPr>
          <w:rFonts w:ascii="Times New Roman" w:hAnsi="Times New Roman" w:cs="Times New Roman"/>
          <w:sz w:val="24"/>
          <w:szCs w:val="24"/>
        </w:rPr>
        <w:t>representatives. According</w:t>
      </w:r>
      <w:r w:rsidR="001A2536">
        <w:rPr>
          <w:rFonts w:ascii="Times New Roman" w:hAnsi="Times New Roman" w:cs="Times New Roman"/>
          <w:sz w:val="24"/>
          <w:szCs w:val="24"/>
        </w:rPr>
        <w:t xml:space="preserve"> to its title mass communication makes use of the similar idea for everybody in general and does not switch to another different message.</w:t>
      </w:r>
    </w:p>
    <w:p w14:paraId="5EA4A3B9" w14:textId="7F35E3D2" w:rsidR="001A2536" w:rsidRDefault="001A2536">
      <w:pPr>
        <w:rPr>
          <w:rFonts w:ascii="Times New Roman" w:hAnsi="Times New Roman" w:cs="Times New Roman"/>
          <w:sz w:val="24"/>
          <w:szCs w:val="24"/>
        </w:rPr>
      </w:pPr>
      <w:r>
        <w:rPr>
          <w:rFonts w:ascii="Times New Roman" w:hAnsi="Times New Roman" w:cs="Times New Roman"/>
          <w:sz w:val="24"/>
          <w:szCs w:val="24"/>
        </w:rPr>
        <w:lastRenderedPageBreak/>
        <w:t xml:space="preserve">In the present world definition of advertising are innumerable and various. It could be regarded as a process in which one can communicate a process of commerce, a process based on monetary and societal basis, something to do with public relations. From operational viewpoint reviewed as informative and seduction procedure. As such it is considered to be a funded paid off not personal communion amongst varied media by firms, not-for- profit business and human entities who are recognized throughout the advertising process and who are hopefully further or are meant to enlighten and convince groups of audience of the main concept that advertising is done to maintain alertness of a commodity or service provision inside the brains of </w:t>
      </w:r>
      <w:r w:rsidR="0057307C">
        <w:rPr>
          <w:rFonts w:ascii="Times New Roman" w:hAnsi="Times New Roman" w:cs="Times New Roman"/>
          <w:sz w:val="24"/>
          <w:szCs w:val="24"/>
        </w:rPr>
        <w:t>customers</w:t>
      </w:r>
      <w:r>
        <w:rPr>
          <w:rFonts w:ascii="Times New Roman" w:hAnsi="Times New Roman" w:cs="Times New Roman"/>
          <w:sz w:val="24"/>
          <w:szCs w:val="24"/>
        </w:rPr>
        <w:t xml:space="preserve"> and also construct understanding sense about it</w:t>
      </w:r>
      <w:r w:rsidR="00FA273A">
        <w:rPr>
          <w:rFonts w:ascii="Times New Roman" w:hAnsi="Times New Roman" w:cs="Times New Roman"/>
          <w:sz w:val="24"/>
          <w:szCs w:val="24"/>
        </w:rPr>
        <w:t xml:space="preserve"> Bushman, </w:t>
      </w:r>
      <w:r w:rsidR="0057307C">
        <w:rPr>
          <w:rFonts w:ascii="Times New Roman" w:hAnsi="Times New Roman" w:cs="Times New Roman"/>
          <w:sz w:val="24"/>
          <w:szCs w:val="24"/>
        </w:rPr>
        <w:t>Brad, Stack</w:t>
      </w:r>
      <w:r w:rsidR="00FA273A">
        <w:rPr>
          <w:rFonts w:ascii="Times New Roman" w:hAnsi="Times New Roman" w:cs="Times New Roman"/>
          <w:sz w:val="24"/>
          <w:szCs w:val="24"/>
        </w:rPr>
        <w:t xml:space="preserve"> (1996).</w:t>
      </w:r>
    </w:p>
    <w:p w14:paraId="74ED605F" w14:textId="3ACF7F08" w:rsidR="001A2536" w:rsidRDefault="000E25C2">
      <w:pPr>
        <w:rPr>
          <w:rFonts w:ascii="Times New Roman" w:hAnsi="Times New Roman" w:cs="Times New Roman"/>
          <w:sz w:val="24"/>
          <w:szCs w:val="24"/>
        </w:rPr>
      </w:pPr>
      <w:r>
        <w:rPr>
          <w:rFonts w:ascii="Times New Roman" w:hAnsi="Times New Roman" w:cs="Times New Roman"/>
          <w:sz w:val="24"/>
          <w:szCs w:val="24"/>
        </w:rPr>
        <w:t xml:space="preserve">With new technology diverting inwards has not released fresh products or for that matter services but have impacted or transformed the essence of a lot of words or </w:t>
      </w:r>
      <w:r w:rsidR="0057307C">
        <w:rPr>
          <w:rFonts w:ascii="Times New Roman" w:hAnsi="Times New Roman" w:cs="Times New Roman"/>
          <w:sz w:val="24"/>
          <w:szCs w:val="24"/>
        </w:rPr>
        <w:t>connotations. With</w:t>
      </w:r>
      <w:r>
        <w:rPr>
          <w:rFonts w:ascii="Times New Roman" w:hAnsi="Times New Roman" w:cs="Times New Roman"/>
          <w:sz w:val="24"/>
          <w:szCs w:val="24"/>
        </w:rPr>
        <w:t xml:space="preserve"> the high usage of famousness of mass </w:t>
      </w:r>
      <w:r w:rsidR="0057307C">
        <w:rPr>
          <w:rFonts w:ascii="Times New Roman" w:hAnsi="Times New Roman" w:cs="Times New Roman"/>
          <w:sz w:val="24"/>
          <w:szCs w:val="24"/>
        </w:rPr>
        <w:t>media,</w:t>
      </w:r>
      <w:r>
        <w:rPr>
          <w:rFonts w:ascii="Times New Roman" w:hAnsi="Times New Roman" w:cs="Times New Roman"/>
          <w:sz w:val="24"/>
          <w:szCs w:val="24"/>
        </w:rPr>
        <w:t xml:space="preserve"> the effectiveness of advertising as an </w:t>
      </w:r>
      <w:r w:rsidR="0057307C">
        <w:rPr>
          <w:rFonts w:ascii="Times New Roman" w:hAnsi="Times New Roman" w:cs="Times New Roman"/>
          <w:sz w:val="24"/>
          <w:szCs w:val="24"/>
        </w:rPr>
        <w:t>outdated, old</w:t>
      </w:r>
      <w:r>
        <w:rPr>
          <w:rFonts w:ascii="Times New Roman" w:hAnsi="Times New Roman" w:cs="Times New Roman"/>
          <w:sz w:val="24"/>
          <w:szCs w:val="24"/>
        </w:rPr>
        <w:t xml:space="preserve">-fashioned, mass media has lessened. Advertiser these days is seeking for a more straightforward, simple less crowded messy modes of </w:t>
      </w:r>
      <w:r w:rsidR="0057307C">
        <w:rPr>
          <w:rFonts w:ascii="Times New Roman" w:hAnsi="Times New Roman" w:cs="Times New Roman"/>
          <w:sz w:val="24"/>
          <w:szCs w:val="24"/>
        </w:rPr>
        <w:t>medium. However,</w:t>
      </w:r>
      <w:r>
        <w:rPr>
          <w:rFonts w:ascii="Times New Roman" w:hAnsi="Times New Roman" w:cs="Times New Roman"/>
          <w:sz w:val="24"/>
          <w:szCs w:val="24"/>
        </w:rPr>
        <w:t xml:space="preserve"> where consumer is concerned he can choose to determine and prefer which marketing directives they want to go for due to the existent high technology media. Not just that but consumers have consumed more exercised power and can decide what they want for </w:t>
      </w:r>
      <w:r w:rsidR="0057307C">
        <w:rPr>
          <w:rFonts w:ascii="Times New Roman" w:hAnsi="Times New Roman" w:cs="Times New Roman"/>
          <w:sz w:val="24"/>
          <w:szCs w:val="24"/>
        </w:rPr>
        <w:t>themselves. Conditions</w:t>
      </w:r>
      <w:r>
        <w:rPr>
          <w:rFonts w:ascii="Times New Roman" w:hAnsi="Times New Roman" w:cs="Times New Roman"/>
          <w:sz w:val="24"/>
          <w:szCs w:val="24"/>
        </w:rPr>
        <w:t xml:space="preserve"> and circumstances have been pushed towards interactive </w:t>
      </w:r>
      <w:r w:rsidR="0057307C">
        <w:rPr>
          <w:rFonts w:ascii="Times New Roman" w:hAnsi="Times New Roman" w:cs="Times New Roman"/>
          <w:sz w:val="24"/>
          <w:szCs w:val="24"/>
        </w:rPr>
        <w:t>marketing. Again</w:t>
      </w:r>
      <w:r>
        <w:rPr>
          <w:rFonts w:ascii="Times New Roman" w:hAnsi="Times New Roman" w:cs="Times New Roman"/>
          <w:sz w:val="24"/>
          <w:szCs w:val="24"/>
        </w:rPr>
        <w:t xml:space="preserve"> and again this point need to be stressed that through promotion and presentation advertising exhibits realization and handle the state of mind in such a </w:t>
      </w:r>
      <w:proofErr w:type="gramStart"/>
      <w:r>
        <w:rPr>
          <w:rFonts w:ascii="Times New Roman" w:hAnsi="Times New Roman" w:cs="Times New Roman"/>
          <w:sz w:val="24"/>
          <w:szCs w:val="24"/>
        </w:rPr>
        <w:t>way  so</w:t>
      </w:r>
      <w:proofErr w:type="gramEnd"/>
      <w:r>
        <w:rPr>
          <w:rFonts w:ascii="Times New Roman" w:hAnsi="Times New Roman" w:cs="Times New Roman"/>
          <w:sz w:val="24"/>
          <w:szCs w:val="24"/>
        </w:rPr>
        <w:t xml:space="preserve"> to direct a purchaser to make the buying decision finally potentially and accordingly to their desired expectations</w:t>
      </w:r>
      <w:r w:rsidR="00FA273A">
        <w:rPr>
          <w:rFonts w:ascii="Times New Roman" w:hAnsi="Times New Roman" w:cs="Times New Roman"/>
          <w:sz w:val="24"/>
          <w:szCs w:val="24"/>
        </w:rPr>
        <w:t xml:space="preserve"> Childers</w:t>
      </w:r>
      <w:r w:rsidR="0057307C">
        <w:rPr>
          <w:rFonts w:ascii="Times New Roman" w:hAnsi="Times New Roman" w:cs="Times New Roman"/>
          <w:sz w:val="24"/>
          <w:szCs w:val="24"/>
        </w:rPr>
        <w:t xml:space="preserve"> </w:t>
      </w:r>
      <w:r w:rsidR="00FA273A">
        <w:rPr>
          <w:rFonts w:ascii="Times New Roman" w:hAnsi="Times New Roman" w:cs="Times New Roman"/>
          <w:sz w:val="24"/>
          <w:szCs w:val="24"/>
        </w:rPr>
        <w:t>,Terry</w:t>
      </w:r>
      <w:r w:rsidR="0057307C">
        <w:rPr>
          <w:rFonts w:ascii="Times New Roman" w:hAnsi="Times New Roman" w:cs="Times New Roman"/>
          <w:sz w:val="24"/>
          <w:szCs w:val="24"/>
        </w:rPr>
        <w:t xml:space="preserve"> </w:t>
      </w:r>
      <w:r w:rsidR="00FA273A">
        <w:rPr>
          <w:rFonts w:ascii="Times New Roman" w:hAnsi="Times New Roman" w:cs="Times New Roman"/>
          <w:sz w:val="24"/>
          <w:szCs w:val="24"/>
        </w:rPr>
        <w:t>,Houston (1984).</w:t>
      </w:r>
    </w:p>
    <w:p w14:paraId="5017A83E" w14:textId="2537D2DC" w:rsidR="000E25C2" w:rsidRDefault="000E25C2">
      <w:pPr>
        <w:rPr>
          <w:rFonts w:ascii="Times New Roman" w:hAnsi="Times New Roman" w:cs="Times New Roman"/>
          <w:sz w:val="24"/>
          <w:szCs w:val="24"/>
        </w:rPr>
      </w:pPr>
      <w:r>
        <w:rPr>
          <w:rFonts w:ascii="Times New Roman" w:hAnsi="Times New Roman" w:cs="Times New Roman"/>
          <w:sz w:val="24"/>
          <w:szCs w:val="24"/>
        </w:rPr>
        <w:t xml:space="preserve">It is the foremost pursuit for companies to access the capable </w:t>
      </w:r>
      <w:r w:rsidR="00966376">
        <w:rPr>
          <w:rFonts w:ascii="Times New Roman" w:hAnsi="Times New Roman" w:cs="Times New Roman"/>
          <w:sz w:val="24"/>
          <w:szCs w:val="24"/>
        </w:rPr>
        <w:t>customer and affect their perceptions, beliefs and transaction attitude or conduct</w:t>
      </w:r>
      <w:r w:rsidR="00FA273A">
        <w:rPr>
          <w:rFonts w:ascii="Times New Roman" w:hAnsi="Times New Roman" w:cs="Times New Roman"/>
          <w:sz w:val="24"/>
          <w:szCs w:val="24"/>
        </w:rPr>
        <w:t xml:space="preserve"> </w:t>
      </w:r>
      <w:proofErr w:type="spellStart"/>
      <w:proofErr w:type="gramStart"/>
      <w:r w:rsidR="00FA273A">
        <w:rPr>
          <w:rFonts w:ascii="Times New Roman" w:hAnsi="Times New Roman" w:cs="Times New Roman"/>
          <w:sz w:val="24"/>
          <w:szCs w:val="24"/>
        </w:rPr>
        <w:t>Clee</w:t>
      </w:r>
      <w:proofErr w:type="spellEnd"/>
      <w:r w:rsidR="0057307C">
        <w:rPr>
          <w:rFonts w:ascii="Times New Roman" w:hAnsi="Times New Roman" w:cs="Times New Roman"/>
          <w:sz w:val="24"/>
          <w:szCs w:val="24"/>
        </w:rPr>
        <w:t xml:space="preserve"> </w:t>
      </w:r>
      <w:r w:rsidR="00FA273A">
        <w:rPr>
          <w:rFonts w:ascii="Times New Roman" w:hAnsi="Times New Roman" w:cs="Times New Roman"/>
          <w:sz w:val="24"/>
          <w:szCs w:val="24"/>
        </w:rPr>
        <w:t>,Mona</w:t>
      </w:r>
      <w:proofErr w:type="gramEnd"/>
      <w:r w:rsidR="00FA273A">
        <w:rPr>
          <w:rFonts w:ascii="Times New Roman" w:hAnsi="Times New Roman" w:cs="Times New Roman"/>
          <w:sz w:val="24"/>
          <w:szCs w:val="24"/>
        </w:rPr>
        <w:t>,</w:t>
      </w:r>
      <w:r w:rsidR="0057307C">
        <w:rPr>
          <w:rFonts w:ascii="Times New Roman" w:hAnsi="Times New Roman" w:cs="Times New Roman"/>
          <w:sz w:val="24"/>
          <w:szCs w:val="24"/>
        </w:rPr>
        <w:t xml:space="preserve"> </w:t>
      </w:r>
      <w:proofErr w:type="spellStart"/>
      <w:r w:rsidR="00FA273A">
        <w:rPr>
          <w:rFonts w:ascii="Times New Roman" w:hAnsi="Times New Roman" w:cs="Times New Roman"/>
          <w:sz w:val="24"/>
          <w:szCs w:val="24"/>
        </w:rPr>
        <w:t>Wickland</w:t>
      </w:r>
      <w:proofErr w:type="spellEnd"/>
      <w:r w:rsidR="00FA273A">
        <w:rPr>
          <w:rFonts w:ascii="Times New Roman" w:hAnsi="Times New Roman" w:cs="Times New Roman"/>
          <w:sz w:val="24"/>
          <w:szCs w:val="24"/>
        </w:rPr>
        <w:t xml:space="preserve"> (1980).</w:t>
      </w:r>
    </w:p>
    <w:p w14:paraId="18154DA7" w14:textId="000F6AFF" w:rsidR="00966376" w:rsidRDefault="00966376">
      <w:pPr>
        <w:rPr>
          <w:rFonts w:ascii="Times New Roman" w:hAnsi="Times New Roman" w:cs="Times New Roman"/>
          <w:sz w:val="24"/>
          <w:szCs w:val="24"/>
        </w:rPr>
      </w:pPr>
      <w:proofErr w:type="spellStart"/>
      <w:r>
        <w:rPr>
          <w:rFonts w:ascii="Times New Roman" w:hAnsi="Times New Roman" w:cs="Times New Roman"/>
          <w:sz w:val="24"/>
          <w:szCs w:val="24"/>
        </w:rPr>
        <w:t>Ayanwale</w:t>
      </w:r>
      <w:proofErr w:type="spellEnd"/>
      <w:r>
        <w:rPr>
          <w:rFonts w:ascii="Times New Roman" w:hAnsi="Times New Roman" w:cs="Times New Roman"/>
          <w:sz w:val="24"/>
          <w:szCs w:val="24"/>
        </w:rPr>
        <w:t xml:space="preserve"> (2005) carried an enquiry on the advert of </w:t>
      </w:r>
      <w:proofErr w:type="spellStart"/>
      <w:r>
        <w:rPr>
          <w:rFonts w:ascii="Times New Roman" w:hAnsi="Times New Roman" w:cs="Times New Roman"/>
          <w:sz w:val="24"/>
          <w:szCs w:val="24"/>
        </w:rPr>
        <w:t>Bournvita</w:t>
      </w:r>
      <w:proofErr w:type="spellEnd"/>
      <w:r>
        <w:rPr>
          <w:rFonts w:ascii="Times New Roman" w:hAnsi="Times New Roman" w:cs="Times New Roman"/>
          <w:sz w:val="24"/>
          <w:szCs w:val="24"/>
        </w:rPr>
        <w:t xml:space="preserve">. </w:t>
      </w:r>
      <w:r w:rsidR="0057307C">
        <w:rPr>
          <w:rFonts w:ascii="Times New Roman" w:hAnsi="Times New Roman" w:cs="Times New Roman"/>
          <w:sz w:val="24"/>
          <w:szCs w:val="24"/>
        </w:rPr>
        <w:t>Consequently,</w:t>
      </w:r>
      <w:r>
        <w:rPr>
          <w:rFonts w:ascii="Times New Roman" w:hAnsi="Times New Roman" w:cs="Times New Roman"/>
          <w:sz w:val="24"/>
          <w:szCs w:val="24"/>
        </w:rPr>
        <w:t xml:space="preserve"> the research proclaimed to the advertisement has inspired consumers fondness for </w:t>
      </w:r>
      <w:proofErr w:type="spellStart"/>
      <w:r>
        <w:rPr>
          <w:rFonts w:ascii="Times New Roman" w:hAnsi="Times New Roman" w:cs="Times New Roman"/>
          <w:sz w:val="24"/>
          <w:szCs w:val="24"/>
        </w:rPr>
        <w:t>Bournvita</w:t>
      </w:r>
      <w:proofErr w:type="spellEnd"/>
      <w:r>
        <w:rPr>
          <w:rFonts w:ascii="Times New Roman" w:hAnsi="Times New Roman" w:cs="Times New Roman"/>
          <w:sz w:val="24"/>
          <w:szCs w:val="24"/>
        </w:rPr>
        <w:t xml:space="preserve"> cuisine and refreshment. </w:t>
      </w:r>
      <w:r w:rsidR="0057307C">
        <w:rPr>
          <w:rFonts w:ascii="Times New Roman" w:hAnsi="Times New Roman" w:cs="Times New Roman"/>
          <w:sz w:val="24"/>
          <w:szCs w:val="24"/>
        </w:rPr>
        <w:t>Further</w:t>
      </w:r>
      <w:r>
        <w:rPr>
          <w:rFonts w:ascii="Times New Roman" w:hAnsi="Times New Roman" w:cs="Times New Roman"/>
          <w:sz w:val="24"/>
          <w:szCs w:val="24"/>
        </w:rPr>
        <w:t xml:space="preserve"> study is done on the kind of virtues of </w:t>
      </w:r>
      <w:proofErr w:type="spellStart"/>
      <w:r>
        <w:rPr>
          <w:rFonts w:ascii="Times New Roman" w:hAnsi="Times New Roman" w:cs="Times New Roman"/>
          <w:sz w:val="24"/>
          <w:szCs w:val="24"/>
        </w:rPr>
        <w:t>Bournvita</w:t>
      </w:r>
      <w:proofErr w:type="spellEnd"/>
      <w:r>
        <w:rPr>
          <w:rFonts w:ascii="Times New Roman" w:hAnsi="Times New Roman" w:cs="Times New Roman"/>
          <w:sz w:val="24"/>
          <w:szCs w:val="24"/>
        </w:rPr>
        <w:t xml:space="preserve"> too</w:t>
      </w:r>
      <w:r w:rsidR="00FA273A">
        <w:rPr>
          <w:rFonts w:ascii="Times New Roman" w:hAnsi="Times New Roman" w:cs="Times New Roman"/>
          <w:sz w:val="24"/>
          <w:szCs w:val="24"/>
        </w:rPr>
        <w:t xml:space="preserve"> Darke,</w:t>
      </w:r>
      <w:r w:rsidR="0057307C">
        <w:rPr>
          <w:rFonts w:ascii="Times New Roman" w:hAnsi="Times New Roman" w:cs="Times New Roman"/>
          <w:sz w:val="24"/>
          <w:szCs w:val="24"/>
        </w:rPr>
        <w:t xml:space="preserve"> </w:t>
      </w:r>
      <w:r w:rsidR="00FA273A">
        <w:rPr>
          <w:rFonts w:ascii="Times New Roman" w:hAnsi="Times New Roman" w:cs="Times New Roman"/>
          <w:sz w:val="24"/>
          <w:szCs w:val="24"/>
        </w:rPr>
        <w:t>Peter,</w:t>
      </w:r>
      <w:r w:rsidR="0057307C">
        <w:rPr>
          <w:rFonts w:ascii="Times New Roman" w:hAnsi="Times New Roman" w:cs="Times New Roman"/>
          <w:sz w:val="24"/>
          <w:szCs w:val="24"/>
        </w:rPr>
        <w:t xml:space="preserve"> </w:t>
      </w:r>
      <w:proofErr w:type="gramStart"/>
      <w:r w:rsidR="00FA273A">
        <w:rPr>
          <w:rFonts w:ascii="Times New Roman" w:hAnsi="Times New Roman" w:cs="Times New Roman"/>
          <w:sz w:val="24"/>
          <w:szCs w:val="24"/>
        </w:rPr>
        <w:t>Cindy</w:t>
      </w:r>
      <w:r w:rsidR="0057307C">
        <w:rPr>
          <w:rFonts w:ascii="Times New Roman" w:hAnsi="Times New Roman" w:cs="Times New Roman"/>
          <w:sz w:val="24"/>
          <w:szCs w:val="24"/>
        </w:rPr>
        <w:t xml:space="preserve"> </w:t>
      </w:r>
      <w:r w:rsidR="00FA273A">
        <w:rPr>
          <w:rFonts w:ascii="Times New Roman" w:hAnsi="Times New Roman" w:cs="Times New Roman"/>
          <w:sz w:val="24"/>
          <w:szCs w:val="24"/>
        </w:rPr>
        <w:t>,Chung</w:t>
      </w:r>
      <w:proofErr w:type="gramEnd"/>
      <w:r w:rsidR="00FA273A">
        <w:rPr>
          <w:rFonts w:ascii="Times New Roman" w:hAnsi="Times New Roman" w:cs="Times New Roman"/>
          <w:sz w:val="24"/>
          <w:szCs w:val="24"/>
        </w:rPr>
        <w:t xml:space="preserve"> (2005).</w:t>
      </w:r>
    </w:p>
    <w:p w14:paraId="69D3ED5A" w14:textId="14AB178E" w:rsidR="005D0E62" w:rsidRDefault="005D0E62">
      <w:pPr>
        <w:rPr>
          <w:rFonts w:ascii="Times New Roman" w:hAnsi="Times New Roman" w:cs="Times New Roman"/>
          <w:sz w:val="24"/>
          <w:szCs w:val="24"/>
        </w:rPr>
      </w:pPr>
      <w:r>
        <w:rPr>
          <w:rFonts w:ascii="Times New Roman" w:hAnsi="Times New Roman" w:cs="Times New Roman"/>
          <w:sz w:val="24"/>
          <w:szCs w:val="24"/>
        </w:rPr>
        <w:t xml:space="preserve">In the research proposal it is but important to explain what kind of methodology one is supposed to adopt and who are participants are going to be what background are they from or belong to. What are the factual details regarding them, like their respective age, gender, occupation interests, what ideas they have about the </w:t>
      </w:r>
      <w:r w:rsidR="0057307C">
        <w:rPr>
          <w:rFonts w:ascii="Times New Roman" w:hAnsi="Times New Roman" w:cs="Times New Roman"/>
          <w:sz w:val="24"/>
          <w:szCs w:val="24"/>
        </w:rPr>
        <w:t>above-mentioned</w:t>
      </w:r>
      <w:r>
        <w:rPr>
          <w:rFonts w:ascii="Times New Roman" w:hAnsi="Times New Roman" w:cs="Times New Roman"/>
          <w:sz w:val="24"/>
          <w:szCs w:val="24"/>
        </w:rPr>
        <w:t xml:space="preserve"> query.</w:t>
      </w:r>
      <w:r w:rsidR="0057307C">
        <w:rPr>
          <w:rFonts w:ascii="Times New Roman" w:hAnsi="Times New Roman" w:cs="Times New Roman"/>
          <w:sz w:val="24"/>
          <w:szCs w:val="24"/>
        </w:rPr>
        <w:t xml:space="preserve"> </w:t>
      </w:r>
      <w:r>
        <w:rPr>
          <w:rFonts w:ascii="Times New Roman" w:hAnsi="Times New Roman" w:cs="Times New Roman"/>
          <w:sz w:val="24"/>
          <w:szCs w:val="24"/>
        </w:rPr>
        <w:t xml:space="preserve">Personally it has been decided by myself that in the final dissertation am going to include my immediate family members, probably it could be extended to general public, college fellows at my </w:t>
      </w:r>
      <w:r w:rsidR="0057307C">
        <w:rPr>
          <w:rFonts w:ascii="Times New Roman" w:hAnsi="Times New Roman" w:cs="Times New Roman"/>
          <w:sz w:val="24"/>
          <w:szCs w:val="24"/>
        </w:rPr>
        <w:t>university, even</w:t>
      </w:r>
      <w:r>
        <w:rPr>
          <w:rFonts w:ascii="Times New Roman" w:hAnsi="Times New Roman" w:cs="Times New Roman"/>
          <w:sz w:val="24"/>
          <w:szCs w:val="24"/>
        </w:rPr>
        <w:t xml:space="preserve"> some people am acquainted socially, my blood relations ,or perhaps some of the crowd am familiar to me in the British library am familiar with but not most definitely will on my own would include all of </w:t>
      </w:r>
      <w:r w:rsidR="0057307C">
        <w:rPr>
          <w:rFonts w:ascii="Times New Roman" w:hAnsi="Times New Roman" w:cs="Times New Roman"/>
          <w:sz w:val="24"/>
          <w:szCs w:val="24"/>
        </w:rPr>
        <w:t>them. Perhaps</w:t>
      </w:r>
      <w:r>
        <w:rPr>
          <w:rFonts w:ascii="Times New Roman" w:hAnsi="Times New Roman" w:cs="Times New Roman"/>
          <w:sz w:val="24"/>
          <w:szCs w:val="24"/>
        </w:rPr>
        <w:t xml:space="preserve"> only those who are ready to answer who come up with sensible, appropriate replies. Those who do not give confusing wandering answers and who do not hesitate to answer </w:t>
      </w:r>
      <w:r w:rsidR="0057307C">
        <w:rPr>
          <w:rFonts w:ascii="Times New Roman" w:hAnsi="Times New Roman" w:cs="Times New Roman"/>
          <w:sz w:val="24"/>
          <w:szCs w:val="24"/>
        </w:rPr>
        <w:t>back. If</w:t>
      </w:r>
      <w:r>
        <w:rPr>
          <w:rFonts w:ascii="Times New Roman" w:hAnsi="Times New Roman" w:cs="Times New Roman"/>
          <w:sz w:val="24"/>
          <w:szCs w:val="24"/>
        </w:rPr>
        <w:t xml:space="preserve"> they fit into my dissertation and do not make it seem </w:t>
      </w:r>
      <w:r w:rsidR="000C40C8">
        <w:rPr>
          <w:rFonts w:ascii="Times New Roman" w:hAnsi="Times New Roman" w:cs="Times New Roman"/>
          <w:sz w:val="24"/>
          <w:szCs w:val="24"/>
        </w:rPr>
        <w:t xml:space="preserve">wrongly interpreted or a failed ambiguous attempt or also not are too lengthy or detailed leading to no proper meaning or provision of </w:t>
      </w:r>
      <w:r w:rsidR="0057307C">
        <w:rPr>
          <w:rFonts w:ascii="Times New Roman" w:hAnsi="Times New Roman" w:cs="Times New Roman"/>
          <w:sz w:val="24"/>
          <w:szCs w:val="24"/>
        </w:rPr>
        <w:t>information. Which</w:t>
      </w:r>
      <w:r w:rsidR="000C40C8">
        <w:rPr>
          <w:rFonts w:ascii="Times New Roman" w:hAnsi="Times New Roman" w:cs="Times New Roman"/>
          <w:sz w:val="24"/>
          <w:szCs w:val="24"/>
        </w:rPr>
        <w:t xml:space="preserve"> do not satisfy, do justice to coming up with satisfactory results </w:t>
      </w:r>
      <w:r w:rsidR="000C40C8">
        <w:rPr>
          <w:rFonts w:ascii="Times New Roman" w:hAnsi="Times New Roman" w:cs="Times New Roman"/>
          <w:sz w:val="24"/>
          <w:szCs w:val="24"/>
        </w:rPr>
        <w:lastRenderedPageBreak/>
        <w:t xml:space="preserve">or on other hand are </w:t>
      </w:r>
      <w:proofErr w:type="gramStart"/>
      <w:r w:rsidR="000C40C8">
        <w:rPr>
          <w:rFonts w:ascii="Times New Roman" w:hAnsi="Times New Roman" w:cs="Times New Roman"/>
          <w:sz w:val="24"/>
          <w:szCs w:val="24"/>
        </w:rPr>
        <w:t>misleading ,unnecessary</w:t>
      </w:r>
      <w:proofErr w:type="gramEnd"/>
      <w:r w:rsidR="000C40C8">
        <w:rPr>
          <w:rFonts w:ascii="Times New Roman" w:hAnsi="Times New Roman" w:cs="Times New Roman"/>
          <w:sz w:val="24"/>
          <w:szCs w:val="24"/>
        </w:rPr>
        <w:t xml:space="preserve"> data which do not cover up the point of giving statistically correct and accurate data.</w:t>
      </w:r>
    </w:p>
    <w:p w14:paraId="7DFAC771" w14:textId="3469BBF4" w:rsidR="000C40C8" w:rsidRDefault="000C40C8">
      <w:pPr>
        <w:rPr>
          <w:rFonts w:ascii="Times New Roman" w:hAnsi="Times New Roman" w:cs="Times New Roman"/>
          <w:sz w:val="24"/>
          <w:szCs w:val="24"/>
        </w:rPr>
      </w:pPr>
      <w:r>
        <w:rPr>
          <w:rFonts w:ascii="Times New Roman" w:hAnsi="Times New Roman" w:cs="Times New Roman"/>
          <w:sz w:val="24"/>
          <w:szCs w:val="24"/>
        </w:rPr>
        <w:t>The method that will be adopted by me is by questionnaires and survey, would go around asking questions  related to my proposal and carry out a formal/informal exploration, investigation,</w:t>
      </w:r>
      <w:r w:rsidR="0057307C">
        <w:rPr>
          <w:rFonts w:ascii="Times New Roman" w:hAnsi="Times New Roman" w:cs="Times New Roman"/>
          <w:sz w:val="24"/>
          <w:szCs w:val="24"/>
        </w:rPr>
        <w:t xml:space="preserve"> </w:t>
      </w:r>
      <w:r>
        <w:rPr>
          <w:rFonts w:ascii="Times New Roman" w:hAnsi="Times New Roman" w:cs="Times New Roman"/>
          <w:sz w:val="24"/>
          <w:szCs w:val="24"/>
        </w:rPr>
        <w:t>speculation,</w:t>
      </w:r>
      <w:r w:rsidR="0057307C">
        <w:rPr>
          <w:rFonts w:ascii="Times New Roman" w:hAnsi="Times New Roman" w:cs="Times New Roman"/>
          <w:sz w:val="24"/>
          <w:szCs w:val="24"/>
        </w:rPr>
        <w:t xml:space="preserve"> </w:t>
      </w:r>
      <w:r>
        <w:rPr>
          <w:rFonts w:ascii="Times New Roman" w:hAnsi="Times New Roman" w:cs="Times New Roman"/>
          <w:sz w:val="24"/>
          <w:szCs w:val="24"/>
        </w:rPr>
        <w:t>inspection , study  of how the audience feel about  the advertising element affecting consumer behavior which ways it leads to making an impact on consumers or what lures customer to choose which productive output as such.</w:t>
      </w:r>
    </w:p>
    <w:p w14:paraId="6135170C" w14:textId="2C9E6D94" w:rsidR="007E59A7" w:rsidRDefault="000C40C8">
      <w:pPr>
        <w:rPr>
          <w:rFonts w:ascii="Times New Roman" w:hAnsi="Times New Roman" w:cs="Times New Roman"/>
          <w:sz w:val="24"/>
          <w:szCs w:val="24"/>
        </w:rPr>
      </w:pP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to point out the research questions that are three in number, </w:t>
      </w:r>
      <w:r w:rsidR="00A27DD2">
        <w:rPr>
          <w:rFonts w:ascii="Times New Roman" w:hAnsi="Times New Roman" w:cs="Times New Roman"/>
          <w:sz w:val="24"/>
          <w:szCs w:val="24"/>
        </w:rPr>
        <w:t xml:space="preserve">they are designed as </w:t>
      </w:r>
    </w:p>
    <w:p w14:paraId="6D9204BE" w14:textId="77777777" w:rsidR="007E59A7" w:rsidRDefault="007E59A7" w:rsidP="007E59A7">
      <w:pPr>
        <w:pStyle w:val="ListParagraph"/>
        <w:numPr>
          <w:ilvl w:val="0"/>
          <w:numId w:val="1"/>
        </w:numPr>
        <w:rPr>
          <w:rFonts w:ascii="Times New Roman" w:hAnsi="Times New Roman" w:cs="Times New Roman"/>
          <w:sz w:val="24"/>
          <w:szCs w:val="24"/>
        </w:rPr>
      </w:pPr>
      <w:r w:rsidRPr="007E59A7">
        <w:rPr>
          <w:rFonts w:ascii="Times New Roman" w:hAnsi="Times New Roman" w:cs="Times New Roman"/>
          <w:sz w:val="24"/>
          <w:szCs w:val="24"/>
        </w:rPr>
        <w:t>T</w:t>
      </w:r>
      <w:r w:rsidR="00A27DD2" w:rsidRPr="007E59A7">
        <w:rPr>
          <w:rFonts w:ascii="Times New Roman" w:hAnsi="Times New Roman" w:cs="Times New Roman"/>
          <w:sz w:val="24"/>
          <w:szCs w:val="24"/>
        </w:rPr>
        <w:t xml:space="preserve">ell the advantages and disadvantages of advertisements affecting consumer behavior, </w:t>
      </w:r>
    </w:p>
    <w:p w14:paraId="16F4111A" w14:textId="77777777" w:rsidR="007E59A7" w:rsidRDefault="007E59A7" w:rsidP="007E59A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O</w:t>
      </w:r>
      <w:r w:rsidR="00A27DD2" w:rsidRPr="007E59A7">
        <w:rPr>
          <w:rFonts w:ascii="Times New Roman" w:hAnsi="Times New Roman" w:cs="Times New Roman"/>
          <w:sz w:val="24"/>
          <w:szCs w:val="24"/>
        </w:rPr>
        <w:t xml:space="preserve">ther than consumers does advertising affect stakeholders, marketeers, is there something else other </w:t>
      </w:r>
      <w:proofErr w:type="gramStart"/>
      <w:r w:rsidR="00A27DD2" w:rsidRPr="007E59A7">
        <w:rPr>
          <w:rFonts w:ascii="Times New Roman" w:hAnsi="Times New Roman" w:cs="Times New Roman"/>
          <w:sz w:val="24"/>
          <w:szCs w:val="24"/>
        </w:rPr>
        <w:t>than  advertising</w:t>
      </w:r>
      <w:proofErr w:type="gramEnd"/>
      <w:r w:rsidR="00A27DD2" w:rsidRPr="007E59A7">
        <w:rPr>
          <w:rFonts w:ascii="Times New Roman" w:hAnsi="Times New Roman" w:cs="Times New Roman"/>
          <w:sz w:val="24"/>
          <w:szCs w:val="24"/>
        </w:rPr>
        <w:t xml:space="preserve"> that effect behavior of consumers,</w:t>
      </w:r>
    </w:p>
    <w:p w14:paraId="415C053D" w14:textId="77777777" w:rsidR="007E59A7" w:rsidRDefault="007E59A7" w:rsidP="007E59A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w:t>
      </w:r>
      <w:r w:rsidR="00A27DD2" w:rsidRPr="007E59A7">
        <w:rPr>
          <w:rFonts w:ascii="Times New Roman" w:hAnsi="Times New Roman" w:cs="Times New Roman"/>
          <w:sz w:val="24"/>
          <w:szCs w:val="24"/>
        </w:rPr>
        <w:t xml:space="preserve">s there a funding require to promote these advertising and could the impact laid on consumers by advertising be controlled, hindered, blocked for the betterment of consumers and </w:t>
      </w:r>
      <w:proofErr w:type="gramStart"/>
      <w:r w:rsidR="0057307C" w:rsidRPr="007E59A7">
        <w:rPr>
          <w:rFonts w:ascii="Times New Roman" w:hAnsi="Times New Roman" w:cs="Times New Roman"/>
          <w:sz w:val="24"/>
          <w:szCs w:val="24"/>
        </w:rPr>
        <w:t>industry.</w:t>
      </w:r>
      <w:proofErr w:type="gramEnd"/>
      <w:r w:rsidR="0057307C" w:rsidRPr="007E59A7">
        <w:rPr>
          <w:rFonts w:ascii="Times New Roman" w:hAnsi="Times New Roman" w:cs="Times New Roman"/>
          <w:sz w:val="24"/>
          <w:szCs w:val="24"/>
        </w:rPr>
        <w:t xml:space="preserve"> </w:t>
      </w:r>
    </w:p>
    <w:p w14:paraId="2F0E62EF" w14:textId="77777777" w:rsidR="007E59A7" w:rsidRDefault="007E59A7" w:rsidP="007E59A7">
      <w:pPr>
        <w:pStyle w:val="ListParagraph"/>
        <w:rPr>
          <w:rFonts w:ascii="Times New Roman" w:hAnsi="Times New Roman" w:cs="Times New Roman"/>
          <w:sz w:val="24"/>
          <w:szCs w:val="24"/>
        </w:rPr>
      </w:pPr>
    </w:p>
    <w:p w14:paraId="1689FBB6" w14:textId="0241BD78" w:rsidR="000C40C8" w:rsidRPr="007E59A7" w:rsidRDefault="0057307C" w:rsidP="007E59A7">
      <w:pPr>
        <w:rPr>
          <w:rFonts w:ascii="Times New Roman" w:hAnsi="Times New Roman" w:cs="Times New Roman"/>
          <w:sz w:val="24"/>
          <w:szCs w:val="24"/>
        </w:rPr>
      </w:pPr>
      <w:r w:rsidRPr="007E59A7">
        <w:rPr>
          <w:rFonts w:ascii="Times New Roman" w:hAnsi="Times New Roman" w:cs="Times New Roman"/>
          <w:sz w:val="24"/>
          <w:szCs w:val="24"/>
        </w:rPr>
        <w:t>Would</w:t>
      </w:r>
      <w:r w:rsidR="00A27DD2" w:rsidRPr="007E59A7">
        <w:rPr>
          <w:rFonts w:ascii="Times New Roman" w:hAnsi="Times New Roman" w:cs="Times New Roman"/>
          <w:sz w:val="24"/>
          <w:szCs w:val="24"/>
        </w:rPr>
        <w:t xml:space="preserve"> switch </w:t>
      </w:r>
      <w:r w:rsidR="00EB256C" w:rsidRPr="007E59A7">
        <w:rPr>
          <w:rFonts w:ascii="Times New Roman" w:hAnsi="Times New Roman" w:cs="Times New Roman"/>
          <w:sz w:val="24"/>
          <w:szCs w:val="24"/>
        </w:rPr>
        <w:t>and play through</w:t>
      </w:r>
      <w:r w:rsidR="00A27DD2" w:rsidRPr="007E59A7">
        <w:rPr>
          <w:rFonts w:ascii="Times New Roman" w:hAnsi="Times New Roman" w:cs="Times New Roman"/>
          <w:sz w:val="24"/>
          <w:szCs w:val="24"/>
        </w:rPr>
        <w:t xml:space="preserve"> words and mold the questions accordingly.</w:t>
      </w:r>
    </w:p>
    <w:p w14:paraId="254EE4F0" w14:textId="77777777" w:rsidR="00A27DD2" w:rsidRDefault="00A27DD2">
      <w:pPr>
        <w:rPr>
          <w:rFonts w:ascii="Times New Roman" w:hAnsi="Times New Roman" w:cs="Times New Roman"/>
          <w:sz w:val="24"/>
          <w:szCs w:val="24"/>
        </w:rPr>
      </w:pPr>
    </w:p>
    <w:p w14:paraId="2F7C00D3" w14:textId="433865D6" w:rsidR="00687FDA" w:rsidRDefault="00687FDA">
      <w:pPr>
        <w:rPr>
          <w:rFonts w:ascii="Times New Roman" w:hAnsi="Times New Roman" w:cs="Times New Roman"/>
          <w:sz w:val="24"/>
          <w:szCs w:val="24"/>
        </w:rPr>
      </w:pPr>
    </w:p>
    <w:p w14:paraId="65A78BA5" w14:textId="15AEDD50" w:rsidR="00687FDA" w:rsidRPr="00D01405" w:rsidRDefault="00D01405">
      <w:pPr>
        <w:rPr>
          <w:rFonts w:ascii="Times New Roman" w:hAnsi="Times New Roman" w:cs="Times New Roman"/>
          <w:b/>
          <w:sz w:val="24"/>
          <w:szCs w:val="24"/>
        </w:rPr>
      </w:pPr>
      <w:r w:rsidRPr="00D01405">
        <w:rPr>
          <w:rFonts w:ascii="Times New Roman" w:hAnsi="Times New Roman" w:cs="Times New Roman"/>
          <w:b/>
          <w:sz w:val="24"/>
          <w:szCs w:val="24"/>
        </w:rPr>
        <w:t>References.</w:t>
      </w:r>
    </w:p>
    <w:p w14:paraId="1F159BA9" w14:textId="77777777" w:rsidR="00D01405" w:rsidRDefault="00D01405" w:rsidP="00D01405">
      <w:pPr>
        <w:rPr>
          <w:rStyle w:val="Strong"/>
          <w:rFonts w:ascii="Times New Roman" w:hAnsi="Times New Roman" w:cs="Times New Roman"/>
          <w:color w:val="333333"/>
          <w:sz w:val="24"/>
          <w:szCs w:val="24"/>
        </w:rPr>
      </w:pPr>
    </w:p>
    <w:p w14:paraId="24F76A6D" w14:textId="060A166A" w:rsidR="00D01405" w:rsidRPr="00DC0A5F" w:rsidRDefault="00D01405" w:rsidP="00D01405">
      <w:pPr>
        <w:rPr>
          <w:rFonts w:ascii="Times New Roman" w:hAnsi="Times New Roman" w:cs="Times New Roman"/>
          <w:color w:val="333333"/>
          <w:sz w:val="24"/>
          <w:szCs w:val="24"/>
        </w:rPr>
      </w:pPr>
      <w:r w:rsidRPr="00DC0A5F">
        <w:rPr>
          <w:rStyle w:val="Strong"/>
          <w:rFonts w:ascii="Times New Roman" w:hAnsi="Times New Roman" w:cs="Times New Roman"/>
          <w:color w:val="333333"/>
          <w:sz w:val="24"/>
          <w:szCs w:val="24"/>
        </w:rPr>
        <w:t>A</w:t>
      </w:r>
      <w:r w:rsidRPr="00DC0A5F">
        <w:rPr>
          <w:rFonts w:ascii="Times New Roman" w:hAnsi="Times New Roman" w:cs="Times New Roman"/>
          <w:color w:val="333333"/>
          <w:sz w:val="24"/>
          <w:szCs w:val="24"/>
        </w:rPr>
        <w:t xml:space="preserve">bernethy, Avery M. &amp; George R. Franke (1996), “ The information content of </w:t>
      </w:r>
      <w:proofErr w:type="spellStart"/>
      <w:r w:rsidRPr="00DC0A5F">
        <w:rPr>
          <w:rFonts w:ascii="Times New Roman" w:hAnsi="Times New Roman" w:cs="Times New Roman"/>
          <w:color w:val="333333"/>
          <w:sz w:val="24"/>
          <w:szCs w:val="24"/>
        </w:rPr>
        <w:t>advertising:.A</w:t>
      </w:r>
      <w:proofErr w:type="spellEnd"/>
      <w:r w:rsidRPr="00DC0A5F">
        <w:rPr>
          <w:rFonts w:ascii="Times New Roman" w:hAnsi="Times New Roman" w:cs="Times New Roman"/>
          <w:color w:val="333333"/>
          <w:sz w:val="24"/>
          <w:szCs w:val="24"/>
        </w:rPr>
        <w:t xml:space="preserve"> </w:t>
      </w:r>
      <w:r w:rsidRPr="00DC0A5F">
        <w:rPr>
          <w:rFonts w:ascii="Times New Roman" w:hAnsi="Times New Roman" w:cs="Times New Roman"/>
          <w:noProof/>
          <w:sz w:val="24"/>
          <w:szCs w:val="24"/>
        </w:rPr>
        <w:drawing>
          <wp:inline distT="0" distB="0" distL="0" distR="0" wp14:anchorId="0081F9B7" wp14:editId="1555993B">
            <wp:extent cx="152400" cy="152400"/>
            <wp:effectExtent l="0" t="0" r="0" b="0"/>
            <wp:docPr id="1" name="Picture 1" descr="Glossary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ssary Lin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hyperlink r:id="rId6" w:history="1">
        <w:r w:rsidRPr="00DC0A5F">
          <w:rPr>
            <w:rStyle w:val="Hyperlink"/>
            <w:rFonts w:ascii="Times New Roman" w:hAnsi="Times New Roman" w:cs="Times New Roman"/>
            <w:color w:val="0066CC"/>
            <w:sz w:val="24"/>
            <w:szCs w:val="24"/>
          </w:rPr>
          <w:t>meta-analysis</w:t>
        </w:r>
      </w:hyperlink>
      <w:r w:rsidRPr="00DC0A5F">
        <w:rPr>
          <w:rFonts w:ascii="Times New Roman" w:hAnsi="Times New Roman" w:cs="Times New Roman"/>
          <w:color w:val="333333"/>
          <w:sz w:val="24"/>
          <w:szCs w:val="24"/>
        </w:rPr>
        <w:t xml:space="preserve">,” </w:t>
      </w:r>
      <w:r w:rsidRPr="00DC0A5F">
        <w:rPr>
          <w:rStyle w:val="Emphasis"/>
          <w:rFonts w:ascii="Times New Roman" w:hAnsi="Times New Roman" w:cs="Times New Roman"/>
          <w:color w:val="333333"/>
          <w:sz w:val="24"/>
          <w:szCs w:val="24"/>
        </w:rPr>
        <w:t>Journal of Advertising</w:t>
      </w:r>
      <w:r w:rsidRPr="00DC0A5F">
        <w:rPr>
          <w:rFonts w:ascii="Times New Roman" w:hAnsi="Times New Roman" w:cs="Times New Roman"/>
          <w:color w:val="333333"/>
          <w:sz w:val="24"/>
          <w:szCs w:val="24"/>
        </w:rPr>
        <w:t>, 25 (2), 1-17.</w:t>
      </w:r>
    </w:p>
    <w:p w14:paraId="42BA9DA8" w14:textId="77777777" w:rsidR="00D01405" w:rsidRPr="00DC0A5F" w:rsidRDefault="00D01405" w:rsidP="00D01405">
      <w:pPr>
        <w:rPr>
          <w:rFonts w:ascii="Times New Roman" w:hAnsi="Times New Roman" w:cs="Times New Roman"/>
          <w:sz w:val="24"/>
          <w:szCs w:val="24"/>
        </w:rPr>
      </w:pPr>
    </w:p>
    <w:p w14:paraId="0C3F0981"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Ahearne, Michael, Thomas Gruen &amp; M. Kim Saxton (2000), “When the product is complex, does the advertisement’s conclusion matter?” </w:t>
      </w:r>
      <w:r w:rsidRPr="00DC0A5F">
        <w:rPr>
          <w:rStyle w:val="Emphasis"/>
          <w:rFonts w:ascii="Times New Roman" w:hAnsi="Times New Roman" w:cs="Times New Roman"/>
          <w:color w:val="333333"/>
          <w:sz w:val="24"/>
          <w:szCs w:val="24"/>
        </w:rPr>
        <w:t>Journal of Business Research</w:t>
      </w:r>
      <w:r w:rsidRPr="00DC0A5F">
        <w:rPr>
          <w:rFonts w:ascii="Times New Roman" w:hAnsi="Times New Roman" w:cs="Times New Roman"/>
          <w:color w:val="333333"/>
          <w:sz w:val="24"/>
          <w:szCs w:val="24"/>
        </w:rPr>
        <w:t>, 48, 55-62.</w:t>
      </w:r>
    </w:p>
    <w:p w14:paraId="695C5AAD" w14:textId="77777777" w:rsidR="00D01405" w:rsidRPr="00DC0A5F" w:rsidRDefault="00D01405" w:rsidP="00D01405">
      <w:pPr>
        <w:rPr>
          <w:rFonts w:ascii="Times New Roman" w:hAnsi="Times New Roman" w:cs="Times New Roman"/>
          <w:sz w:val="24"/>
          <w:szCs w:val="24"/>
        </w:rPr>
      </w:pPr>
    </w:p>
    <w:p w14:paraId="170F7D43"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Alba, Joseph W. &amp; Howard </w:t>
      </w:r>
      <w:proofErr w:type="spellStart"/>
      <w:r w:rsidRPr="00DC0A5F">
        <w:rPr>
          <w:rFonts w:ascii="Times New Roman" w:hAnsi="Times New Roman" w:cs="Times New Roman"/>
          <w:color w:val="333333"/>
          <w:sz w:val="24"/>
          <w:szCs w:val="24"/>
        </w:rPr>
        <w:t>Marmorstein</w:t>
      </w:r>
      <w:proofErr w:type="spellEnd"/>
      <w:r w:rsidRPr="00DC0A5F">
        <w:rPr>
          <w:rFonts w:ascii="Times New Roman" w:hAnsi="Times New Roman" w:cs="Times New Roman"/>
          <w:color w:val="333333"/>
          <w:sz w:val="24"/>
          <w:szCs w:val="24"/>
        </w:rPr>
        <w:t xml:space="preserve"> (1987), “The effects of frequency knowledge on consumer decision making,” </w:t>
      </w:r>
      <w:r w:rsidRPr="00DC0A5F">
        <w:rPr>
          <w:rStyle w:val="Emphasis"/>
          <w:rFonts w:ascii="Times New Roman" w:hAnsi="Times New Roman" w:cs="Times New Roman"/>
          <w:color w:val="333333"/>
          <w:sz w:val="24"/>
          <w:szCs w:val="24"/>
        </w:rPr>
        <w:t>Journal of Consumer Research</w:t>
      </w:r>
      <w:r w:rsidRPr="00DC0A5F">
        <w:rPr>
          <w:rFonts w:ascii="Times New Roman" w:hAnsi="Times New Roman" w:cs="Times New Roman"/>
          <w:color w:val="333333"/>
          <w:sz w:val="24"/>
          <w:szCs w:val="24"/>
        </w:rPr>
        <w:t>, 14 (1), 14-25.</w:t>
      </w:r>
    </w:p>
    <w:p w14:paraId="484521B8" w14:textId="77777777" w:rsidR="00D01405" w:rsidRPr="00DC0A5F" w:rsidRDefault="00D01405" w:rsidP="00D01405">
      <w:pPr>
        <w:rPr>
          <w:rFonts w:ascii="Times New Roman" w:hAnsi="Times New Roman" w:cs="Times New Roman"/>
          <w:sz w:val="24"/>
          <w:szCs w:val="24"/>
        </w:rPr>
      </w:pPr>
    </w:p>
    <w:p w14:paraId="1F2B7A65"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Anderson, Carol H. (1986), “Will U.S. companies substantiate advertising claims directly to consumers?” </w:t>
      </w:r>
      <w:r w:rsidRPr="00DC0A5F">
        <w:rPr>
          <w:rStyle w:val="Emphasis"/>
          <w:rFonts w:ascii="Times New Roman" w:hAnsi="Times New Roman" w:cs="Times New Roman"/>
          <w:color w:val="333333"/>
          <w:sz w:val="24"/>
          <w:szCs w:val="24"/>
        </w:rPr>
        <w:t>International Journal of Consumer Studies</w:t>
      </w:r>
      <w:r w:rsidRPr="00DC0A5F">
        <w:rPr>
          <w:rFonts w:ascii="Times New Roman" w:hAnsi="Times New Roman" w:cs="Times New Roman"/>
          <w:color w:val="333333"/>
          <w:sz w:val="24"/>
          <w:szCs w:val="24"/>
        </w:rPr>
        <w:t>, 10 (1), 21–34.</w:t>
      </w:r>
    </w:p>
    <w:p w14:paraId="62033368" w14:textId="77777777" w:rsidR="00D01405" w:rsidRPr="00DC0A5F" w:rsidRDefault="00D01405" w:rsidP="00D01405">
      <w:pPr>
        <w:rPr>
          <w:rFonts w:ascii="Times New Roman" w:hAnsi="Times New Roman" w:cs="Times New Roman"/>
          <w:sz w:val="24"/>
          <w:szCs w:val="24"/>
        </w:rPr>
      </w:pPr>
    </w:p>
    <w:p w14:paraId="2FD7F7E5" w14:textId="77777777" w:rsidR="00D01405" w:rsidRPr="00DC0A5F" w:rsidRDefault="00D01405" w:rsidP="00D01405">
      <w:pPr>
        <w:rPr>
          <w:rFonts w:ascii="Times New Roman" w:hAnsi="Times New Roman" w:cs="Times New Roman"/>
          <w:color w:val="333333"/>
          <w:sz w:val="24"/>
          <w:szCs w:val="24"/>
        </w:rPr>
      </w:pPr>
      <w:proofErr w:type="spellStart"/>
      <w:r w:rsidRPr="00DC0A5F">
        <w:rPr>
          <w:rFonts w:ascii="Times New Roman" w:hAnsi="Times New Roman" w:cs="Times New Roman"/>
          <w:color w:val="333333"/>
          <w:sz w:val="24"/>
          <w:szCs w:val="24"/>
        </w:rPr>
        <w:t>Andreoli</w:t>
      </w:r>
      <w:proofErr w:type="spellEnd"/>
      <w:r w:rsidRPr="00DC0A5F">
        <w:rPr>
          <w:rFonts w:ascii="Times New Roman" w:hAnsi="Times New Roman" w:cs="Times New Roman"/>
          <w:color w:val="333333"/>
          <w:sz w:val="24"/>
          <w:szCs w:val="24"/>
        </w:rPr>
        <w:t xml:space="preserve">, Virginia &amp; Stephen </w:t>
      </w:r>
      <w:proofErr w:type="spellStart"/>
      <w:r w:rsidRPr="00DC0A5F">
        <w:rPr>
          <w:rFonts w:ascii="Times New Roman" w:hAnsi="Times New Roman" w:cs="Times New Roman"/>
          <w:color w:val="333333"/>
          <w:sz w:val="24"/>
          <w:szCs w:val="24"/>
        </w:rPr>
        <w:t>Worchel</w:t>
      </w:r>
      <w:proofErr w:type="spellEnd"/>
      <w:r w:rsidRPr="00DC0A5F">
        <w:rPr>
          <w:rFonts w:ascii="Times New Roman" w:hAnsi="Times New Roman" w:cs="Times New Roman"/>
          <w:color w:val="333333"/>
          <w:sz w:val="24"/>
          <w:szCs w:val="24"/>
        </w:rPr>
        <w:t xml:space="preserve"> (1978), “Effects of media, communicator, and message position on attitude change,” </w:t>
      </w:r>
      <w:r w:rsidRPr="00DC0A5F">
        <w:rPr>
          <w:rStyle w:val="Emphasis"/>
          <w:rFonts w:ascii="Times New Roman" w:hAnsi="Times New Roman" w:cs="Times New Roman"/>
          <w:color w:val="333333"/>
          <w:sz w:val="24"/>
          <w:szCs w:val="24"/>
        </w:rPr>
        <w:t>Public Opinion Quarterly</w:t>
      </w:r>
      <w:r w:rsidRPr="00DC0A5F">
        <w:rPr>
          <w:rFonts w:ascii="Times New Roman" w:hAnsi="Times New Roman" w:cs="Times New Roman"/>
          <w:color w:val="333333"/>
          <w:sz w:val="24"/>
          <w:szCs w:val="24"/>
        </w:rPr>
        <w:t>, 42, 59-70.</w:t>
      </w:r>
    </w:p>
    <w:p w14:paraId="0B4DE13D" w14:textId="77777777" w:rsidR="00D01405" w:rsidRPr="00DC0A5F" w:rsidRDefault="00D01405" w:rsidP="00D01405">
      <w:pPr>
        <w:rPr>
          <w:rFonts w:ascii="Times New Roman" w:hAnsi="Times New Roman" w:cs="Times New Roman"/>
          <w:sz w:val="24"/>
          <w:szCs w:val="24"/>
        </w:rPr>
      </w:pPr>
    </w:p>
    <w:p w14:paraId="45C69ADB"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Andrews, J. Craig, S. H. Akhter, S. </w:t>
      </w:r>
      <w:proofErr w:type="spellStart"/>
      <w:r w:rsidRPr="00DC0A5F">
        <w:rPr>
          <w:rFonts w:ascii="Times New Roman" w:hAnsi="Times New Roman" w:cs="Times New Roman"/>
          <w:color w:val="333333"/>
          <w:sz w:val="24"/>
          <w:szCs w:val="24"/>
        </w:rPr>
        <w:t>Durvasula</w:t>
      </w:r>
      <w:proofErr w:type="spellEnd"/>
      <w:r w:rsidRPr="00DC0A5F">
        <w:rPr>
          <w:rFonts w:ascii="Times New Roman" w:hAnsi="Times New Roman" w:cs="Times New Roman"/>
          <w:color w:val="333333"/>
          <w:sz w:val="24"/>
          <w:szCs w:val="24"/>
        </w:rPr>
        <w:t xml:space="preserve"> &amp; D. D. </w:t>
      </w:r>
      <w:proofErr w:type="spellStart"/>
      <w:r w:rsidRPr="00DC0A5F">
        <w:rPr>
          <w:rFonts w:ascii="Times New Roman" w:hAnsi="Times New Roman" w:cs="Times New Roman"/>
          <w:color w:val="333333"/>
          <w:sz w:val="24"/>
          <w:szCs w:val="24"/>
        </w:rPr>
        <w:t>Meuhling</w:t>
      </w:r>
      <w:proofErr w:type="spellEnd"/>
      <w:r w:rsidRPr="00DC0A5F">
        <w:rPr>
          <w:rFonts w:ascii="Times New Roman" w:hAnsi="Times New Roman" w:cs="Times New Roman"/>
          <w:color w:val="333333"/>
          <w:sz w:val="24"/>
          <w:szCs w:val="24"/>
        </w:rPr>
        <w:t xml:space="preserve"> (1992), “The effects of advertising distinctiveness and message content involvement on cognitive and affective responses to advertising,” </w:t>
      </w:r>
      <w:r w:rsidRPr="00DC0A5F">
        <w:rPr>
          <w:rStyle w:val="Emphasis"/>
          <w:rFonts w:ascii="Times New Roman" w:hAnsi="Times New Roman" w:cs="Times New Roman"/>
          <w:color w:val="333333"/>
          <w:sz w:val="24"/>
          <w:szCs w:val="24"/>
        </w:rPr>
        <w:t>Journal of Current Issues and Research in Advertising</w:t>
      </w:r>
      <w:r w:rsidRPr="00DC0A5F">
        <w:rPr>
          <w:rFonts w:ascii="Times New Roman" w:hAnsi="Times New Roman" w:cs="Times New Roman"/>
          <w:color w:val="333333"/>
          <w:sz w:val="24"/>
          <w:szCs w:val="24"/>
        </w:rPr>
        <w:t>, 14 (1), 45-56.</w:t>
      </w:r>
    </w:p>
    <w:p w14:paraId="6F2F9826" w14:textId="77777777" w:rsidR="00D01405" w:rsidRPr="00DC0A5F" w:rsidRDefault="00D01405" w:rsidP="00D01405">
      <w:pPr>
        <w:rPr>
          <w:rFonts w:ascii="Times New Roman" w:hAnsi="Times New Roman" w:cs="Times New Roman"/>
          <w:sz w:val="24"/>
          <w:szCs w:val="24"/>
        </w:rPr>
      </w:pPr>
    </w:p>
    <w:p w14:paraId="0FECECC8"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Assmus, Gert, John U. Farley &amp; Donald R. Lehmann (1984), “How advertising affects sales: Meta-analysis of econometric results,” </w:t>
      </w:r>
      <w:r w:rsidRPr="00DC0A5F">
        <w:rPr>
          <w:rStyle w:val="Emphasis"/>
          <w:rFonts w:ascii="Times New Roman" w:hAnsi="Times New Roman" w:cs="Times New Roman"/>
          <w:color w:val="333333"/>
          <w:sz w:val="24"/>
          <w:szCs w:val="24"/>
        </w:rPr>
        <w:t>Journal of Marketing Research</w:t>
      </w:r>
      <w:r w:rsidRPr="00DC0A5F">
        <w:rPr>
          <w:rFonts w:ascii="Times New Roman" w:hAnsi="Times New Roman" w:cs="Times New Roman"/>
          <w:color w:val="333333"/>
          <w:sz w:val="24"/>
          <w:szCs w:val="24"/>
        </w:rPr>
        <w:t>, 21, 65-74.</w:t>
      </w:r>
    </w:p>
    <w:p w14:paraId="0F447B9E" w14:textId="77777777" w:rsidR="00D01405" w:rsidRPr="00DC0A5F" w:rsidRDefault="00D01405" w:rsidP="00D01405">
      <w:pPr>
        <w:rPr>
          <w:rFonts w:ascii="Times New Roman" w:hAnsi="Times New Roman" w:cs="Times New Roman"/>
          <w:sz w:val="24"/>
          <w:szCs w:val="24"/>
        </w:rPr>
      </w:pPr>
    </w:p>
    <w:p w14:paraId="51471066"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Baker, William E. (1999), “When can affective conditioning and mere </w:t>
      </w:r>
      <w:r w:rsidRPr="00DC0A5F">
        <w:rPr>
          <w:rFonts w:ascii="Times New Roman" w:hAnsi="Times New Roman" w:cs="Times New Roman"/>
          <w:noProof/>
          <w:sz w:val="24"/>
          <w:szCs w:val="24"/>
        </w:rPr>
        <w:drawing>
          <wp:inline distT="0" distB="0" distL="0" distR="0" wp14:anchorId="0FE4254F" wp14:editId="3E780182">
            <wp:extent cx="152400" cy="152400"/>
            <wp:effectExtent l="0" t="0" r="0" b="0"/>
            <wp:docPr id="3" name="Picture 3" descr="Glossary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ssary Lin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hyperlink r:id="rId7" w:history="1">
        <w:r w:rsidRPr="00DC0A5F">
          <w:rPr>
            <w:rStyle w:val="Hyperlink"/>
            <w:rFonts w:ascii="Times New Roman" w:hAnsi="Times New Roman" w:cs="Times New Roman"/>
            <w:color w:val="0066CC"/>
            <w:sz w:val="24"/>
            <w:szCs w:val="24"/>
          </w:rPr>
          <w:t>exposure</w:t>
        </w:r>
      </w:hyperlink>
      <w:r w:rsidRPr="00DC0A5F">
        <w:rPr>
          <w:rFonts w:ascii="Times New Roman" w:hAnsi="Times New Roman" w:cs="Times New Roman"/>
          <w:color w:val="333333"/>
          <w:sz w:val="24"/>
          <w:szCs w:val="24"/>
        </w:rPr>
        <w:t xml:space="preserve"> directly influence brand choice?”  </w:t>
      </w:r>
      <w:r w:rsidRPr="00DC0A5F">
        <w:rPr>
          <w:rStyle w:val="Emphasis"/>
          <w:rFonts w:ascii="Times New Roman" w:hAnsi="Times New Roman" w:cs="Times New Roman"/>
          <w:color w:val="333333"/>
          <w:sz w:val="24"/>
          <w:szCs w:val="24"/>
        </w:rPr>
        <w:t>Journal of Advertising</w:t>
      </w:r>
      <w:r w:rsidRPr="00DC0A5F">
        <w:rPr>
          <w:rFonts w:ascii="Times New Roman" w:hAnsi="Times New Roman" w:cs="Times New Roman"/>
          <w:color w:val="333333"/>
          <w:sz w:val="24"/>
          <w:szCs w:val="24"/>
        </w:rPr>
        <w:t>, 28, (4), 31-46.</w:t>
      </w:r>
    </w:p>
    <w:p w14:paraId="2E4CF525" w14:textId="77777777" w:rsidR="00D01405" w:rsidRPr="00DC0A5F" w:rsidRDefault="00D01405" w:rsidP="00D01405">
      <w:pPr>
        <w:rPr>
          <w:rFonts w:ascii="Times New Roman" w:hAnsi="Times New Roman" w:cs="Times New Roman"/>
          <w:sz w:val="24"/>
          <w:szCs w:val="24"/>
        </w:rPr>
      </w:pPr>
    </w:p>
    <w:p w14:paraId="596548FB"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Barnes, James G. (1975), “Factors influencing consumer reaction to retail newspaper ‘sale’ advertising,” </w:t>
      </w:r>
      <w:r w:rsidRPr="00DC0A5F">
        <w:rPr>
          <w:rStyle w:val="Emphasis"/>
          <w:rFonts w:ascii="Times New Roman" w:hAnsi="Times New Roman" w:cs="Times New Roman"/>
          <w:color w:val="333333"/>
          <w:sz w:val="24"/>
          <w:szCs w:val="24"/>
        </w:rPr>
        <w:t>American Marketing Association</w:t>
      </w:r>
      <w:r w:rsidRPr="00DC0A5F">
        <w:rPr>
          <w:rFonts w:ascii="Times New Roman" w:hAnsi="Times New Roman" w:cs="Times New Roman"/>
          <w:color w:val="333333"/>
          <w:sz w:val="24"/>
          <w:szCs w:val="24"/>
        </w:rPr>
        <w:t>, 471-477.</w:t>
      </w:r>
    </w:p>
    <w:p w14:paraId="1DADBC66"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Barry, Thomas E. &amp; Daniel J. Howard (1990), “A review and critique of the </w:t>
      </w:r>
      <w:r w:rsidRPr="00DC0A5F">
        <w:rPr>
          <w:rFonts w:ascii="Times New Roman" w:hAnsi="Times New Roman" w:cs="Times New Roman"/>
          <w:noProof/>
          <w:sz w:val="24"/>
          <w:szCs w:val="24"/>
        </w:rPr>
        <w:drawing>
          <wp:inline distT="0" distB="0" distL="0" distR="0" wp14:anchorId="1CDEA418" wp14:editId="2449F002">
            <wp:extent cx="152400" cy="152400"/>
            <wp:effectExtent l="0" t="0" r="0" b="0"/>
            <wp:docPr id="5" name="Picture 5" descr="Glossary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lossary Lin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hyperlink r:id="rId8" w:history="1">
        <w:r w:rsidRPr="00DC0A5F">
          <w:rPr>
            <w:rStyle w:val="Hyperlink"/>
            <w:rFonts w:ascii="Times New Roman" w:hAnsi="Times New Roman" w:cs="Times New Roman"/>
            <w:color w:val="0066CC"/>
            <w:sz w:val="24"/>
            <w:szCs w:val="24"/>
          </w:rPr>
          <w:t>hierarchy of effects</w:t>
        </w:r>
      </w:hyperlink>
      <w:r w:rsidRPr="00DC0A5F">
        <w:rPr>
          <w:rFonts w:ascii="Times New Roman" w:hAnsi="Times New Roman" w:cs="Times New Roman"/>
          <w:color w:val="333333"/>
          <w:sz w:val="24"/>
          <w:szCs w:val="24"/>
        </w:rPr>
        <w:t xml:space="preserve"> in advertising,” </w:t>
      </w:r>
      <w:r w:rsidRPr="00DC0A5F">
        <w:rPr>
          <w:rStyle w:val="Emphasis"/>
          <w:rFonts w:ascii="Times New Roman" w:hAnsi="Times New Roman" w:cs="Times New Roman"/>
          <w:color w:val="333333"/>
          <w:sz w:val="24"/>
          <w:szCs w:val="24"/>
        </w:rPr>
        <w:t>International Journal of Advertising,</w:t>
      </w:r>
      <w:r w:rsidRPr="00DC0A5F">
        <w:rPr>
          <w:rFonts w:ascii="Times New Roman" w:hAnsi="Times New Roman" w:cs="Times New Roman"/>
          <w:color w:val="333333"/>
          <w:sz w:val="24"/>
          <w:szCs w:val="24"/>
        </w:rPr>
        <w:t xml:space="preserve"> 9, 121-135.</w:t>
      </w:r>
    </w:p>
    <w:p w14:paraId="2D214828" w14:textId="77777777" w:rsidR="00D01405" w:rsidRPr="00DC0A5F" w:rsidRDefault="00D01405" w:rsidP="00D01405">
      <w:pPr>
        <w:rPr>
          <w:rFonts w:ascii="Times New Roman" w:hAnsi="Times New Roman" w:cs="Times New Roman"/>
          <w:sz w:val="24"/>
          <w:szCs w:val="24"/>
        </w:rPr>
      </w:pPr>
    </w:p>
    <w:p w14:paraId="70D9FBB9"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Batra, Rajeev &amp; Michael L. Ray (1986), “Situational effects of advertising repetition: The moderating influence of motivation, ability, and opportunity to respond,” </w:t>
      </w:r>
      <w:r w:rsidRPr="00DC0A5F">
        <w:rPr>
          <w:rStyle w:val="Emphasis"/>
          <w:rFonts w:ascii="Times New Roman" w:hAnsi="Times New Roman" w:cs="Times New Roman"/>
          <w:color w:val="333333"/>
          <w:sz w:val="24"/>
          <w:szCs w:val="24"/>
        </w:rPr>
        <w:t>Journal of Consumer Research</w:t>
      </w:r>
      <w:r w:rsidRPr="00DC0A5F">
        <w:rPr>
          <w:rFonts w:ascii="Times New Roman" w:hAnsi="Times New Roman" w:cs="Times New Roman"/>
          <w:color w:val="333333"/>
          <w:sz w:val="24"/>
          <w:szCs w:val="24"/>
        </w:rPr>
        <w:t>, 12 (March), 432-445.</w:t>
      </w:r>
    </w:p>
    <w:p w14:paraId="759AD633" w14:textId="77777777" w:rsidR="00D01405" w:rsidRPr="00DC0A5F" w:rsidRDefault="00D01405" w:rsidP="00D01405">
      <w:pPr>
        <w:rPr>
          <w:rFonts w:ascii="Times New Roman" w:hAnsi="Times New Roman" w:cs="Times New Roman"/>
          <w:sz w:val="24"/>
          <w:szCs w:val="24"/>
        </w:rPr>
      </w:pPr>
    </w:p>
    <w:p w14:paraId="5018553E"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Blair, M. Elizabeth &amp; Douglas E. Innis (1996), “The effects of product knowledge on the evaluation of warranted brands,” </w:t>
      </w:r>
      <w:r w:rsidRPr="00DC0A5F">
        <w:rPr>
          <w:rStyle w:val="Emphasis"/>
          <w:rFonts w:ascii="Times New Roman" w:hAnsi="Times New Roman" w:cs="Times New Roman"/>
          <w:color w:val="333333"/>
          <w:sz w:val="24"/>
          <w:szCs w:val="24"/>
        </w:rPr>
        <w:t>Psychology and Marketing</w:t>
      </w:r>
      <w:r w:rsidRPr="00DC0A5F">
        <w:rPr>
          <w:rFonts w:ascii="Times New Roman" w:hAnsi="Times New Roman" w:cs="Times New Roman"/>
          <w:color w:val="333333"/>
          <w:sz w:val="24"/>
          <w:szCs w:val="24"/>
        </w:rPr>
        <w:t>, 13, 445-456.</w:t>
      </w:r>
    </w:p>
    <w:p w14:paraId="508B08F5" w14:textId="77777777" w:rsidR="00D01405" w:rsidRPr="00DC0A5F" w:rsidRDefault="00D01405" w:rsidP="00D01405">
      <w:pPr>
        <w:rPr>
          <w:rFonts w:ascii="Times New Roman" w:hAnsi="Times New Roman" w:cs="Times New Roman"/>
          <w:sz w:val="24"/>
          <w:szCs w:val="24"/>
        </w:rPr>
      </w:pPr>
    </w:p>
    <w:p w14:paraId="00E38C41"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Bolls, Paul D. &amp; Darrel D. </w:t>
      </w:r>
      <w:proofErr w:type="spellStart"/>
      <w:r w:rsidRPr="00DC0A5F">
        <w:rPr>
          <w:rFonts w:ascii="Times New Roman" w:hAnsi="Times New Roman" w:cs="Times New Roman"/>
          <w:color w:val="333333"/>
          <w:sz w:val="24"/>
          <w:szCs w:val="24"/>
        </w:rPr>
        <w:t>Muehling</w:t>
      </w:r>
      <w:proofErr w:type="spellEnd"/>
      <w:r w:rsidRPr="00DC0A5F">
        <w:rPr>
          <w:rFonts w:ascii="Times New Roman" w:hAnsi="Times New Roman" w:cs="Times New Roman"/>
          <w:color w:val="333333"/>
          <w:sz w:val="24"/>
          <w:szCs w:val="24"/>
        </w:rPr>
        <w:t xml:space="preserve"> (2003), “The effects of television commercial pacing on viewers’ attention and memory,” </w:t>
      </w:r>
      <w:r w:rsidRPr="00DC0A5F">
        <w:rPr>
          <w:rStyle w:val="Emphasis"/>
          <w:rFonts w:ascii="Times New Roman" w:hAnsi="Times New Roman" w:cs="Times New Roman"/>
          <w:color w:val="333333"/>
          <w:sz w:val="24"/>
          <w:szCs w:val="24"/>
        </w:rPr>
        <w:t>Journal of Marketing Communications</w:t>
      </w:r>
      <w:r w:rsidRPr="00DC0A5F">
        <w:rPr>
          <w:rFonts w:ascii="Times New Roman" w:hAnsi="Times New Roman" w:cs="Times New Roman"/>
          <w:color w:val="333333"/>
          <w:sz w:val="24"/>
          <w:szCs w:val="24"/>
        </w:rPr>
        <w:t>, 9 (1), 17-28.</w:t>
      </w:r>
    </w:p>
    <w:p w14:paraId="348846A5" w14:textId="77777777" w:rsidR="00D01405" w:rsidRPr="00DC0A5F" w:rsidRDefault="00D01405" w:rsidP="00D01405">
      <w:pPr>
        <w:rPr>
          <w:rFonts w:ascii="Times New Roman" w:hAnsi="Times New Roman" w:cs="Times New Roman"/>
          <w:sz w:val="24"/>
          <w:szCs w:val="24"/>
        </w:rPr>
      </w:pPr>
    </w:p>
    <w:p w14:paraId="6B0B0826"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Bornstein, Robert F. (1989), “Exposure and affect: Overview and meta-analysis of research, 1968-1987,” </w:t>
      </w:r>
      <w:r w:rsidRPr="00DC0A5F">
        <w:rPr>
          <w:rStyle w:val="Emphasis"/>
          <w:rFonts w:ascii="Times New Roman" w:hAnsi="Times New Roman" w:cs="Times New Roman"/>
          <w:color w:val="333333"/>
          <w:sz w:val="24"/>
          <w:szCs w:val="24"/>
        </w:rPr>
        <w:t xml:space="preserve">Psychological Bulletin, </w:t>
      </w:r>
      <w:r w:rsidRPr="00DC0A5F">
        <w:rPr>
          <w:rFonts w:ascii="Times New Roman" w:hAnsi="Times New Roman" w:cs="Times New Roman"/>
          <w:color w:val="333333"/>
          <w:sz w:val="24"/>
          <w:szCs w:val="24"/>
        </w:rPr>
        <w:t>106, 265-289.</w:t>
      </w:r>
    </w:p>
    <w:p w14:paraId="214487D7" w14:textId="77777777" w:rsidR="00D01405" w:rsidRPr="00DC0A5F" w:rsidRDefault="00D01405" w:rsidP="00D01405">
      <w:pPr>
        <w:rPr>
          <w:rFonts w:ascii="Times New Roman" w:hAnsi="Times New Roman" w:cs="Times New Roman"/>
          <w:sz w:val="24"/>
          <w:szCs w:val="24"/>
        </w:rPr>
      </w:pPr>
    </w:p>
    <w:p w14:paraId="5D1BFFDF"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Bornstein, Robert F. &amp; Catherine Carver-Lemley (2004), “Mere exposure effect,” in R. Pohl (ed.), </w:t>
      </w:r>
      <w:r w:rsidRPr="00DC0A5F">
        <w:rPr>
          <w:rStyle w:val="Emphasis"/>
          <w:rFonts w:ascii="Times New Roman" w:hAnsi="Times New Roman" w:cs="Times New Roman"/>
          <w:color w:val="333333"/>
          <w:sz w:val="24"/>
          <w:szCs w:val="24"/>
        </w:rPr>
        <w:t>Cognitive Illusions</w:t>
      </w:r>
      <w:r w:rsidRPr="00DC0A5F">
        <w:rPr>
          <w:rFonts w:ascii="Times New Roman" w:hAnsi="Times New Roman" w:cs="Times New Roman"/>
          <w:color w:val="333333"/>
          <w:sz w:val="24"/>
          <w:szCs w:val="24"/>
        </w:rPr>
        <w:t>, East Sussex, U.K.: Taylor &amp; Francis/Psychology Press, pp. 215-233.</w:t>
      </w:r>
    </w:p>
    <w:p w14:paraId="1633F3C4" w14:textId="77777777" w:rsidR="00D01405" w:rsidRPr="00DC0A5F" w:rsidRDefault="00D01405" w:rsidP="00D01405">
      <w:pPr>
        <w:rPr>
          <w:rFonts w:ascii="Times New Roman" w:hAnsi="Times New Roman" w:cs="Times New Roman"/>
          <w:sz w:val="24"/>
          <w:szCs w:val="24"/>
        </w:rPr>
      </w:pPr>
    </w:p>
    <w:p w14:paraId="621B734D"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lastRenderedPageBreak/>
        <w:t xml:space="preserve">Bushman, Brad J. (2005), “Violence and sex in television programs do not sell products in advertisements,” </w:t>
      </w:r>
      <w:r w:rsidRPr="00DC0A5F">
        <w:rPr>
          <w:rStyle w:val="Emphasis"/>
          <w:rFonts w:ascii="Times New Roman" w:hAnsi="Times New Roman" w:cs="Times New Roman"/>
          <w:color w:val="333333"/>
          <w:sz w:val="24"/>
          <w:szCs w:val="24"/>
        </w:rPr>
        <w:t>Psychological Science,</w:t>
      </w:r>
      <w:r w:rsidRPr="00DC0A5F">
        <w:rPr>
          <w:rFonts w:ascii="Times New Roman" w:hAnsi="Times New Roman" w:cs="Times New Roman"/>
          <w:color w:val="333333"/>
          <w:sz w:val="24"/>
          <w:szCs w:val="24"/>
        </w:rPr>
        <w:t xml:space="preserve"> 16, 702-708.</w:t>
      </w:r>
    </w:p>
    <w:p w14:paraId="52234DA7" w14:textId="77777777" w:rsidR="00D01405" w:rsidRPr="00DC0A5F" w:rsidRDefault="00D01405" w:rsidP="00D01405">
      <w:pPr>
        <w:rPr>
          <w:rFonts w:ascii="Times New Roman" w:hAnsi="Times New Roman" w:cs="Times New Roman"/>
          <w:sz w:val="24"/>
          <w:szCs w:val="24"/>
        </w:rPr>
      </w:pPr>
    </w:p>
    <w:p w14:paraId="2F66E319"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Bushman, Brad J. &amp; Angela D. Stack (1996), “Forbidden fruit versus tainted fruit: Effects of warning labels on attraction to television violence,"</w:t>
      </w:r>
      <w:r w:rsidRPr="00DC0A5F">
        <w:rPr>
          <w:rStyle w:val="Emphasis"/>
          <w:rFonts w:ascii="Times New Roman" w:hAnsi="Times New Roman" w:cs="Times New Roman"/>
          <w:color w:val="333333"/>
          <w:sz w:val="24"/>
          <w:szCs w:val="24"/>
        </w:rPr>
        <w:t xml:space="preserve"> Journal of Experimental Psychology: Applied</w:t>
      </w:r>
      <w:r w:rsidRPr="00DC0A5F">
        <w:rPr>
          <w:rFonts w:ascii="Times New Roman" w:hAnsi="Times New Roman" w:cs="Times New Roman"/>
          <w:color w:val="333333"/>
          <w:sz w:val="24"/>
          <w:szCs w:val="24"/>
        </w:rPr>
        <w:t>, 2, 207-226.</w:t>
      </w:r>
    </w:p>
    <w:p w14:paraId="19231159" w14:textId="77777777" w:rsidR="00D01405" w:rsidRPr="00DC0A5F" w:rsidRDefault="00D01405" w:rsidP="00D01405">
      <w:pPr>
        <w:rPr>
          <w:rFonts w:ascii="Times New Roman" w:hAnsi="Times New Roman" w:cs="Times New Roman"/>
          <w:sz w:val="24"/>
          <w:szCs w:val="24"/>
        </w:rPr>
      </w:pPr>
    </w:p>
    <w:p w14:paraId="715D3FF2" w14:textId="77777777" w:rsidR="00D01405" w:rsidRPr="00DC0A5F" w:rsidRDefault="00D01405" w:rsidP="00D01405">
      <w:pPr>
        <w:rPr>
          <w:rFonts w:ascii="Times New Roman" w:hAnsi="Times New Roman" w:cs="Times New Roman"/>
          <w:color w:val="333333"/>
          <w:sz w:val="24"/>
          <w:szCs w:val="24"/>
        </w:rPr>
      </w:pPr>
      <w:r w:rsidRPr="00DC0A5F">
        <w:rPr>
          <w:rFonts w:ascii="Times New Roman" w:hAnsi="Times New Roman" w:cs="Times New Roman"/>
          <w:color w:val="333333"/>
          <w:sz w:val="24"/>
          <w:szCs w:val="24"/>
        </w:rPr>
        <w:t xml:space="preserve">Childers, Terry L. &amp; Michael J. Houston (1984), “Conditions for a picture-superiority effect on consumer memory,” </w:t>
      </w:r>
      <w:r w:rsidRPr="00DC0A5F">
        <w:rPr>
          <w:rStyle w:val="Emphasis"/>
          <w:rFonts w:ascii="Times New Roman" w:hAnsi="Times New Roman" w:cs="Times New Roman"/>
          <w:color w:val="333333"/>
          <w:sz w:val="24"/>
          <w:szCs w:val="24"/>
        </w:rPr>
        <w:t>Journal of Consumer Research</w:t>
      </w:r>
      <w:r w:rsidRPr="00DC0A5F">
        <w:rPr>
          <w:rFonts w:ascii="Times New Roman" w:hAnsi="Times New Roman" w:cs="Times New Roman"/>
          <w:color w:val="333333"/>
          <w:sz w:val="24"/>
          <w:szCs w:val="24"/>
        </w:rPr>
        <w:t>, 11, 643-654</w:t>
      </w:r>
    </w:p>
    <w:p w14:paraId="216B2518" w14:textId="77777777" w:rsidR="00D01405" w:rsidRPr="00DC0A5F" w:rsidRDefault="00D01405" w:rsidP="00D01405">
      <w:pPr>
        <w:rPr>
          <w:rFonts w:ascii="Times New Roman" w:hAnsi="Times New Roman" w:cs="Times New Roman"/>
          <w:color w:val="333333"/>
          <w:sz w:val="24"/>
          <w:szCs w:val="24"/>
        </w:rPr>
      </w:pPr>
      <w:proofErr w:type="spellStart"/>
      <w:r w:rsidRPr="00DC0A5F">
        <w:rPr>
          <w:rFonts w:ascii="Times New Roman" w:hAnsi="Times New Roman" w:cs="Times New Roman"/>
          <w:color w:val="333333"/>
          <w:sz w:val="24"/>
          <w:szCs w:val="24"/>
        </w:rPr>
        <w:t>Clee</w:t>
      </w:r>
      <w:proofErr w:type="spellEnd"/>
      <w:r w:rsidRPr="00DC0A5F">
        <w:rPr>
          <w:rFonts w:ascii="Times New Roman" w:hAnsi="Times New Roman" w:cs="Times New Roman"/>
          <w:color w:val="333333"/>
          <w:sz w:val="24"/>
          <w:szCs w:val="24"/>
        </w:rPr>
        <w:t xml:space="preserve">, Mona A. &amp; Robert A. </w:t>
      </w:r>
      <w:proofErr w:type="spellStart"/>
      <w:r w:rsidRPr="00DC0A5F">
        <w:rPr>
          <w:rFonts w:ascii="Times New Roman" w:hAnsi="Times New Roman" w:cs="Times New Roman"/>
          <w:color w:val="333333"/>
          <w:sz w:val="24"/>
          <w:szCs w:val="24"/>
        </w:rPr>
        <w:t>Wicklund</w:t>
      </w:r>
      <w:proofErr w:type="spellEnd"/>
      <w:r w:rsidRPr="00DC0A5F">
        <w:rPr>
          <w:rFonts w:ascii="Times New Roman" w:hAnsi="Times New Roman" w:cs="Times New Roman"/>
          <w:color w:val="333333"/>
          <w:sz w:val="24"/>
          <w:szCs w:val="24"/>
        </w:rPr>
        <w:t xml:space="preserve"> (1980), “Consumer behavior and psychological reactance,”</w:t>
      </w:r>
      <w:r w:rsidRPr="00DC0A5F">
        <w:rPr>
          <w:rStyle w:val="Emphasis"/>
          <w:rFonts w:ascii="Times New Roman" w:hAnsi="Times New Roman" w:cs="Times New Roman"/>
          <w:color w:val="333333"/>
          <w:sz w:val="24"/>
          <w:szCs w:val="24"/>
        </w:rPr>
        <w:t xml:space="preserve"> Journal of Consumer Research,</w:t>
      </w:r>
      <w:r w:rsidRPr="00DC0A5F">
        <w:rPr>
          <w:rFonts w:ascii="Times New Roman" w:hAnsi="Times New Roman" w:cs="Times New Roman"/>
          <w:color w:val="333333"/>
          <w:sz w:val="24"/>
          <w:szCs w:val="24"/>
        </w:rPr>
        <w:t xml:space="preserve"> 6, 389-405</w:t>
      </w:r>
    </w:p>
    <w:p w14:paraId="267ADF10" w14:textId="77777777" w:rsidR="00D01405" w:rsidRPr="00DC0A5F" w:rsidRDefault="00D01405" w:rsidP="00D01405">
      <w:pPr>
        <w:rPr>
          <w:rFonts w:ascii="Times New Roman" w:hAnsi="Times New Roman" w:cs="Times New Roman"/>
          <w:sz w:val="24"/>
          <w:szCs w:val="24"/>
        </w:rPr>
      </w:pPr>
    </w:p>
    <w:p w14:paraId="52CC3E61" w14:textId="77777777" w:rsidR="00D01405" w:rsidRPr="00DC0A5F" w:rsidRDefault="00D01405" w:rsidP="00D01405">
      <w:pPr>
        <w:rPr>
          <w:rFonts w:ascii="Times New Roman" w:hAnsi="Times New Roman" w:cs="Times New Roman"/>
          <w:sz w:val="24"/>
          <w:szCs w:val="24"/>
        </w:rPr>
      </w:pPr>
      <w:r w:rsidRPr="00DC0A5F">
        <w:rPr>
          <w:rFonts w:ascii="Times New Roman" w:hAnsi="Times New Roman" w:cs="Times New Roman"/>
          <w:color w:val="333333"/>
          <w:sz w:val="24"/>
          <w:szCs w:val="24"/>
        </w:rPr>
        <w:t xml:space="preserve">Darke, Peter R. &amp; Cindy M. Y. Chung (2005), “Effects of pricing and promotion on consumer perceptions: It depends on how you frame it,” </w:t>
      </w:r>
      <w:r w:rsidRPr="00DC0A5F">
        <w:rPr>
          <w:rStyle w:val="Emphasis"/>
          <w:rFonts w:ascii="Times New Roman" w:hAnsi="Times New Roman" w:cs="Times New Roman"/>
          <w:color w:val="333333"/>
          <w:sz w:val="24"/>
          <w:szCs w:val="24"/>
        </w:rPr>
        <w:t>Journal of Retailing</w:t>
      </w:r>
      <w:r w:rsidRPr="00DC0A5F">
        <w:rPr>
          <w:rFonts w:ascii="Times New Roman" w:hAnsi="Times New Roman" w:cs="Times New Roman"/>
          <w:color w:val="333333"/>
          <w:sz w:val="24"/>
          <w:szCs w:val="24"/>
        </w:rPr>
        <w:t>, 81, 35-47.</w:t>
      </w:r>
    </w:p>
    <w:p w14:paraId="38A247C1" w14:textId="77777777" w:rsidR="00D01405" w:rsidRDefault="00D01405">
      <w:pPr>
        <w:rPr>
          <w:rFonts w:ascii="Times New Roman" w:hAnsi="Times New Roman" w:cs="Times New Roman"/>
          <w:sz w:val="24"/>
          <w:szCs w:val="24"/>
        </w:rPr>
      </w:pPr>
    </w:p>
    <w:p w14:paraId="478F5939" w14:textId="615EAD55" w:rsidR="007134B6" w:rsidRDefault="007134B6">
      <w:pPr>
        <w:rPr>
          <w:rFonts w:ascii="Times New Roman" w:hAnsi="Times New Roman" w:cs="Times New Roman"/>
          <w:sz w:val="24"/>
          <w:szCs w:val="24"/>
        </w:rPr>
      </w:pPr>
    </w:p>
    <w:p w14:paraId="082C769D" w14:textId="77777777" w:rsidR="007134B6" w:rsidRPr="007134B6" w:rsidRDefault="007134B6">
      <w:pPr>
        <w:rPr>
          <w:rFonts w:ascii="Times New Roman" w:hAnsi="Times New Roman" w:cs="Times New Roman"/>
          <w:sz w:val="24"/>
          <w:szCs w:val="24"/>
        </w:rPr>
      </w:pPr>
    </w:p>
    <w:sectPr w:rsidR="007134B6" w:rsidRPr="007134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F15B06"/>
    <w:multiLevelType w:val="hybridMultilevel"/>
    <w:tmpl w:val="7982EE0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4B6"/>
    <w:rsid w:val="00057E0C"/>
    <w:rsid w:val="0009522F"/>
    <w:rsid w:val="000C40C8"/>
    <w:rsid w:val="000C46B6"/>
    <w:rsid w:val="000E25C2"/>
    <w:rsid w:val="00180C5B"/>
    <w:rsid w:val="001A2536"/>
    <w:rsid w:val="001E2101"/>
    <w:rsid w:val="002157FA"/>
    <w:rsid w:val="002A26B1"/>
    <w:rsid w:val="002D3CD4"/>
    <w:rsid w:val="002F006B"/>
    <w:rsid w:val="003E2F54"/>
    <w:rsid w:val="004A1256"/>
    <w:rsid w:val="0057307C"/>
    <w:rsid w:val="005C3B90"/>
    <w:rsid w:val="005D0E62"/>
    <w:rsid w:val="005F4F4B"/>
    <w:rsid w:val="00644A84"/>
    <w:rsid w:val="00666929"/>
    <w:rsid w:val="00687FDA"/>
    <w:rsid w:val="007134B6"/>
    <w:rsid w:val="00757366"/>
    <w:rsid w:val="007842CD"/>
    <w:rsid w:val="007E4A5A"/>
    <w:rsid w:val="007E59A7"/>
    <w:rsid w:val="00801789"/>
    <w:rsid w:val="00811AF0"/>
    <w:rsid w:val="008D18BB"/>
    <w:rsid w:val="00966376"/>
    <w:rsid w:val="009D1559"/>
    <w:rsid w:val="00A27DD2"/>
    <w:rsid w:val="00A309C3"/>
    <w:rsid w:val="00AC387C"/>
    <w:rsid w:val="00B81EC8"/>
    <w:rsid w:val="00B95008"/>
    <w:rsid w:val="00C8561B"/>
    <w:rsid w:val="00CE1BA3"/>
    <w:rsid w:val="00CF7BF5"/>
    <w:rsid w:val="00D01405"/>
    <w:rsid w:val="00DB05A7"/>
    <w:rsid w:val="00E14AEA"/>
    <w:rsid w:val="00E94690"/>
    <w:rsid w:val="00EB256C"/>
    <w:rsid w:val="00ED0B48"/>
    <w:rsid w:val="00F23164"/>
    <w:rsid w:val="00F2617A"/>
    <w:rsid w:val="00FA273A"/>
    <w:rsid w:val="00FA6A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DC3EA"/>
  <w15:chartTrackingRefBased/>
  <w15:docId w15:val="{7A78228B-5354-49F5-94FC-F458FAB0C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01405"/>
    <w:rPr>
      <w:b/>
      <w:bCs/>
    </w:rPr>
  </w:style>
  <w:style w:type="character" w:styleId="Hyperlink">
    <w:name w:val="Hyperlink"/>
    <w:basedOn w:val="DefaultParagraphFont"/>
    <w:uiPriority w:val="99"/>
    <w:semiHidden/>
    <w:unhideWhenUsed/>
    <w:rsid w:val="00D01405"/>
    <w:rPr>
      <w:color w:val="0000FF"/>
      <w:u w:val="single"/>
    </w:rPr>
  </w:style>
  <w:style w:type="character" w:styleId="Emphasis">
    <w:name w:val="Emphasis"/>
    <w:basedOn w:val="DefaultParagraphFont"/>
    <w:uiPriority w:val="20"/>
    <w:qFormat/>
    <w:rsid w:val="00D01405"/>
    <w:rPr>
      <w:i/>
      <w:iCs/>
    </w:rPr>
  </w:style>
  <w:style w:type="paragraph" w:styleId="ListParagraph">
    <w:name w:val="List Paragraph"/>
    <w:basedOn w:val="Normal"/>
    <w:uiPriority w:val="34"/>
    <w:qFormat/>
    <w:rsid w:val="007E59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dvertisingprinciples.com/component/glossary/Dictionary-1/H/Hierarchy-of-effects-31/" TargetMode="External"/><Relationship Id="rId3" Type="http://schemas.openxmlformats.org/officeDocument/2006/relationships/settings" Target="settings.xml"/><Relationship Id="rId7" Type="http://schemas.openxmlformats.org/officeDocument/2006/relationships/hyperlink" Target="http://advertisingprinciples.com/component/glossary/Dictionary-1/E/Exposure-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advertisingprinciples.com/component/glossary/Dictionary-1/M/Meta-analysis-41/"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7</Pages>
  <Words>2731</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 Zaheer (1710460)</dc:creator>
  <cp:keywords/>
  <dc:description/>
  <cp:lastModifiedBy>Aza Zaheer (1710460)</cp:lastModifiedBy>
  <cp:revision>55</cp:revision>
  <dcterms:created xsi:type="dcterms:W3CDTF">2018-10-03T20:03:00Z</dcterms:created>
  <dcterms:modified xsi:type="dcterms:W3CDTF">2018-10-08T17:59:00Z</dcterms:modified>
</cp:coreProperties>
</file>