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648E86" w14:textId="5C23C559" w:rsidR="0074101C" w:rsidRDefault="0074101C">
      <w:pPr>
        <w:rPr>
          <w:rFonts w:ascii="Arial" w:hAnsi="Arial" w:cs="Arial"/>
        </w:rPr>
      </w:pPr>
    </w:p>
    <w:p w14:paraId="6356CEBB" w14:textId="1445CF40" w:rsidR="00355B25" w:rsidRDefault="00355B25">
      <w:pPr>
        <w:rPr>
          <w:rFonts w:ascii="Arial" w:hAnsi="Arial" w:cs="Arial"/>
        </w:rPr>
      </w:pPr>
    </w:p>
    <w:p w14:paraId="552C92A1" w14:textId="2A021629" w:rsidR="00355B25" w:rsidRDefault="00355B25">
      <w:pPr>
        <w:rPr>
          <w:rFonts w:ascii="Arial" w:hAnsi="Arial" w:cs="Arial"/>
        </w:rPr>
      </w:pPr>
    </w:p>
    <w:p w14:paraId="2D18FD69" w14:textId="32BE68CE" w:rsidR="00355B25" w:rsidRDefault="00355B25">
      <w:pPr>
        <w:rPr>
          <w:rFonts w:ascii="Arial" w:hAnsi="Arial" w:cs="Arial"/>
        </w:rPr>
      </w:pPr>
    </w:p>
    <w:p w14:paraId="4DC78180" w14:textId="6F22525E" w:rsidR="00355B25" w:rsidRDefault="00BA7F4C">
      <w:pPr>
        <w:rPr>
          <w:rFonts w:ascii="Arial" w:hAnsi="Arial" w:cs="Arial"/>
        </w:rPr>
      </w:pPr>
      <w:r>
        <w:rPr>
          <w:rFonts w:ascii="Arial" w:hAnsi="Arial" w:cs="Arial"/>
        </w:rPr>
        <w:t xml:space="preserve"> </w:t>
      </w:r>
    </w:p>
    <w:p w14:paraId="2AA20C6F" w14:textId="77777777" w:rsidR="00BA7F4C" w:rsidRDefault="00BA7F4C">
      <w:pPr>
        <w:rPr>
          <w:rFonts w:ascii="Arial" w:hAnsi="Arial" w:cs="Arial"/>
        </w:rPr>
      </w:pPr>
    </w:p>
    <w:p w14:paraId="52D427E5" w14:textId="77777777" w:rsidR="00BA7F4C" w:rsidRDefault="00BA7F4C" w:rsidP="00BA7F4C">
      <w:pPr>
        <w:pStyle w:val="Default"/>
      </w:pPr>
    </w:p>
    <w:p w14:paraId="5091DA81" w14:textId="678CF3D9" w:rsidR="00355B25" w:rsidRDefault="00BA7F4C" w:rsidP="00BA7F4C">
      <w:pPr>
        <w:jc w:val="center"/>
        <w:rPr>
          <w:rFonts w:ascii="Arial" w:hAnsi="Arial" w:cs="Arial"/>
          <w:b/>
          <w:bCs/>
          <w:sz w:val="52"/>
          <w:szCs w:val="52"/>
        </w:rPr>
      </w:pPr>
      <w:r w:rsidRPr="00BA7F4C">
        <w:rPr>
          <w:rFonts w:ascii="Arial" w:hAnsi="Arial" w:cs="Arial"/>
          <w:b/>
          <w:bCs/>
          <w:sz w:val="52"/>
          <w:szCs w:val="52"/>
        </w:rPr>
        <w:t>ACE Practical Portfolio</w:t>
      </w:r>
    </w:p>
    <w:p w14:paraId="2573BD0D" w14:textId="2055ED41" w:rsidR="00BA7F4C" w:rsidRPr="00BA7F4C" w:rsidRDefault="00BA7F4C" w:rsidP="00BA7F4C">
      <w:pPr>
        <w:jc w:val="center"/>
        <w:rPr>
          <w:rFonts w:ascii="Arial" w:hAnsi="Arial" w:cs="Arial"/>
          <w:b/>
          <w:bCs/>
          <w:sz w:val="32"/>
          <w:szCs w:val="32"/>
        </w:rPr>
      </w:pPr>
      <w:proofErr w:type="spellStart"/>
      <w:r w:rsidRPr="00BA7F4C">
        <w:rPr>
          <w:rFonts w:ascii="Arial" w:hAnsi="Arial" w:cs="Arial"/>
          <w:b/>
          <w:bCs/>
          <w:sz w:val="32"/>
          <w:szCs w:val="32"/>
        </w:rPr>
        <w:t>CertHE</w:t>
      </w:r>
      <w:proofErr w:type="spellEnd"/>
      <w:r w:rsidRPr="00BA7F4C">
        <w:rPr>
          <w:rFonts w:ascii="Arial" w:hAnsi="Arial" w:cs="Arial"/>
          <w:b/>
          <w:bCs/>
          <w:sz w:val="32"/>
          <w:szCs w:val="32"/>
        </w:rPr>
        <w:t xml:space="preserve"> Skills for the Workplace</w:t>
      </w:r>
    </w:p>
    <w:p w14:paraId="1B489D3F" w14:textId="60FB4661" w:rsidR="00BA7F4C" w:rsidRDefault="00BA7F4C" w:rsidP="00BA7F4C">
      <w:pPr>
        <w:jc w:val="center"/>
        <w:rPr>
          <w:rFonts w:ascii="Arial" w:hAnsi="Arial" w:cs="Arial"/>
          <w:i/>
          <w:iCs/>
          <w:sz w:val="32"/>
          <w:szCs w:val="32"/>
        </w:rPr>
      </w:pPr>
      <w:r>
        <w:rPr>
          <w:rFonts w:ascii="Arial" w:hAnsi="Arial" w:cs="Arial"/>
          <w:b/>
          <w:bCs/>
          <w:sz w:val="32"/>
          <w:szCs w:val="32"/>
        </w:rPr>
        <w:t xml:space="preserve">Module code: </w:t>
      </w:r>
      <w:r>
        <w:rPr>
          <w:rFonts w:ascii="Arial" w:hAnsi="Arial" w:cs="Arial"/>
          <w:i/>
          <w:iCs/>
          <w:sz w:val="32"/>
          <w:szCs w:val="32"/>
        </w:rPr>
        <w:t>BMSW4001</w:t>
      </w:r>
    </w:p>
    <w:p w14:paraId="22C7D6EC" w14:textId="77777777" w:rsidR="00BA7F4C" w:rsidRPr="00BA7F4C" w:rsidRDefault="00BA7F4C" w:rsidP="00BA7F4C">
      <w:pPr>
        <w:jc w:val="center"/>
        <w:rPr>
          <w:rFonts w:ascii="Arial" w:hAnsi="Arial" w:cs="Arial"/>
          <w:i/>
          <w:iCs/>
          <w:sz w:val="32"/>
          <w:szCs w:val="32"/>
        </w:rPr>
      </w:pPr>
    </w:p>
    <w:p w14:paraId="5499B0B5" w14:textId="77777777" w:rsidR="00BA7F4C" w:rsidRPr="00BA7F4C" w:rsidRDefault="00BA7F4C" w:rsidP="00BA7F4C">
      <w:pPr>
        <w:jc w:val="center"/>
        <w:rPr>
          <w:rFonts w:ascii="Arial" w:hAnsi="Arial" w:cs="Arial"/>
          <w:b/>
          <w:bCs/>
          <w:sz w:val="44"/>
          <w:szCs w:val="44"/>
        </w:rPr>
      </w:pPr>
    </w:p>
    <w:p w14:paraId="520337FF" w14:textId="60880122" w:rsidR="00355B25" w:rsidRDefault="00355B25">
      <w:pPr>
        <w:rPr>
          <w:rFonts w:ascii="Arial" w:hAnsi="Arial" w:cs="Arial"/>
        </w:rPr>
      </w:pPr>
    </w:p>
    <w:p w14:paraId="5CA06AD6" w14:textId="112F8CC1" w:rsidR="00355B25" w:rsidRDefault="00355B25">
      <w:pPr>
        <w:rPr>
          <w:rFonts w:ascii="Arial" w:hAnsi="Arial" w:cs="Arial"/>
        </w:rPr>
      </w:pPr>
    </w:p>
    <w:p w14:paraId="68378900" w14:textId="358FAA61" w:rsidR="00355B25" w:rsidRDefault="00355B25">
      <w:pPr>
        <w:rPr>
          <w:rFonts w:ascii="Arial" w:hAnsi="Arial" w:cs="Arial"/>
        </w:rPr>
      </w:pPr>
    </w:p>
    <w:p w14:paraId="63881BDC" w14:textId="77A1B1D7" w:rsidR="00355B25" w:rsidRDefault="00355B25">
      <w:pPr>
        <w:rPr>
          <w:rFonts w:ascii="Arial" w:hAnsi="Arial" w:cs="Arial"/>
        </w:rPr>
      </w:pPr>
    </w:p>
    <w:p w14:paraId="11308D07" w14:textId="0E9F0C34" w:rsidR="00355B25" w:rsidRDefault="00355B25">
      <w:pPr>
        <w:rPr>
          <w:rFonts w:ascii="Arial" w:hAnsi="Arial" w:cs="Arial"/>
        </w:rPr>
      </w:pPr>
    </w:p>
    <w:p w14:paraId="06A3E562" w14:textId="58A3A6CF" w:rsidR="00355B25" w:rsidRDefault="00355B25">
      <w:pPr>
        <w:rPr>
          <w:rFonts w:ascii="Arial" w:hAnsi="Arial" w:cs="Arial"/>
        </w:rPr>
      </w:pPr>
    </w:p>
    <w:p w14:paraId="1943349C" w14:textId="4245FD3E" w:rsidR="00355B25" w:rsidRDefault="00355B25">
      <w:pPr>
        <w:rPr>
          <w:rFonts w:ascii="Arial" w:hAnsi="Arial" w:cs="Arial"/>
        </w:rPr>
      </w:pPr>
    </w:p>
    <w:p w14:paraId="121112AF" w14:textId="34069147" w:rsidR="00355B25" w:rsidRDefault="00355B25">
      <w:pPr>
        <w:rPr>
          <w:rFonts w:ascii="Arial" w:hAnsi="Arial" w:cs="Arial"/>
        </w:rPr>
      </w:pPr>
    </w:p>
    <w:p w14:paraId="7B001221" w14:textId="4CC464D0" w:rsidR="00355B25" w:rsidRDefault="00355B25">
      <w:pPr>
        <w:rPr>
          <w:rFonts w:ascii="Arial" w:hAnsi="Arial" w:cs="Arial"/>
        </w:rPr>
      </w:pPr>
    </w:p>
    <w:p w14:paraId="255C5DE6" w14:textId="638B0E54" w:rsidR="00355B25" w:rsidRDefault="00355B25">
      <w:pPr>
        <w:rPr>
          <w:rFonts w:ascii="Arial" w:hAnsi="Arial" w:cs="Arial"/>
        </w:rPr>
      </w:pPr>
    </w:p>
    <w:p w14:paraId="68B19B2F" w14:textId="009B3EC8" w:rsidR="00355B25" w:rsidRDefault="00355B25">
      <w:pPr>
        <w:rPr>
          <w:rFonts w:ascii="Arial" w:hAnsi="Arial" w:cs="Arial"/>
        </w:rPr>
      </w:pPr>
    </w:p>
    <w:p w14:paraId="5EC436ED" w14:textId="287C0BC0" w:rsidR="00355B25" w:rsidRPr="00DD6E03" w:rsidRDefault="00355B25">
      <w:pPr>
        <w:rPr>
          <w:rFonts w:ascii="Arial" w:hAnsi="Arial" w:cs="Arial"/>
        </w:rPr>
      </w:pPr>
    </w:p>
    <w:p w14:paraId="39DB8809" w14:textId="5FE1B897" w:rsidR="00355B25" w:rsidRPr="00DD6E03" w:rsidRDefault="00BA7F4C">
      <w:pPr>
        <w:rPr>
          <w:rFonts w:ascii="Arial" w:hAnsi="Arial" w:cs="Arial"/>
          <w:i/>
          <w:iCs/>
        </w:rPr>
      </w:pPr>
      <w:r w:rsidRPr="00DD6E03">
        <w:rPr>
          <w:rFonts w:ascii="Arial" w:hAnsi="Arial" w:cs="Arial"/>
          <w:b/>
          <w:bCs/>
        </w:rPr>
        <w:t xml:space="preserve">                                                   </w:t>
      </w:r>
      <w:r w:rsidR="00DD6E03" w:rsidRPr="00DD6E03">
        <w:rPr>
          <w:rFonts w:ascii="Arial" w:hAnsi="Arial" w:cs="Arial"/>
          <w:b/>
          <w:bCs/>
        </w:rPr>
        <w:t xml:space="preserve"> </w:t>
      </w:r>
      <w:r w:rsidRPr="00DD6E03">
        <w:rPr>
          <w:rFonts w:ascii="Arial" w:hAnsi="Arial" w:cs="Arial"/>
          <w:b/>
          <w:bCs/>
        </w:rPr>
        <w:t xml:space="preserve">   </w:t>
      </w:r>
      <w:r w:rsidR="00DD6E03">
        <w:rPr>
          <w:rFonts w:ascii="Arial" w:hAnsi="Arial" w:cs="Arial"/>
          <w:b/>
          <w:bCs/>
        </w:rPr>
        <w:t xml:space="preserve">            </w:t>
      </w:r>
      <w:r w:rsidRPr="00DD6E03">
        <w:rPr>
          <w:rFonts w:ascii="Arial" w:hAnsi="Arial" w:cs="Arial"/>
          <w:b/>
          <w:bCs/>
        </w:rPr>
        <w:t xml:space="preserve">     Student name:  </w:t>
      </w:r>
      <w:r w:rsidRPr="00DD6E03">
        <w:rPr>
          <w:rFonts w:ascii="Arial" w:hAnsi="Arial" w:cs="Arial"/>
          <w:i/>
          <w:iCs/>
        </w:rPr>
        <w:t xml:space="preserve">Boscanean </w:t>
      </w:r>
      <w:proofErr w:type="gramStart"/>
      <w:r w:rsidRPr="00DD6E03">
        <w:rPr>
          <w:rFonts w:ascii="Arial" w:hAnsi="Arial" w:cs="Arial"/>
          <w:i/>
          <w:iCs/>
        </w:rPr>
        <w:t>Dumitru</w:t>
      </w:r>
      <w:r w:rsidR="00DD6E03" w:rsidRPr="00DD6E03">
        <w:rPr>
          <w:rFonts w:ascii="Arial" w:hAnsi="Arial" w:cs="Arial"/>
          <w:i/>
          <w:iCs/>
        </w:rPr>
        <w:t>(</w:t>
      </w:r>
      <w:proofErr w:type="gramEnd"/>
      <w:r w:rsidR="00DD6E03" w:rsidRPr="00DD6E03">
        <w:rPr>
          <w:rFonts w:ascii="Arial" w:hAnsi="Arial" w:cs="Arial"/>
          <w:i/>
          <w:iCs/>
        </w:rPr>
        <w:t>2019593)</w:t>
      </w:r>
    </w:p>
    <w:p w14:paraId="7FC1FFF4" w14:textId="6C42510A" w:rsidR="00BA7F4C" w:rsidRPr="00DD6E03" w:rsidRDefault="00BA7F4C">
      <w:pPr>
        <w:rPr>
          <w:rFonts w:ascii="Arial" w:hAnsi="Arial" w:cs="Arial"/>
          <w:b/>
          <w:bCs/>
          <w:i/>
          <w:iCs/>
        </w:rPr>
      </w:pPr>
      <w:r w:rsidRPr="00DD6E03">
        <w:rPr>
          <w:rFonts w:ascii="Arial" w:hAnsi="Arial" w:cs="Arial"/>
          <w:b/>
          <w:bCs/>
          <w:i/>
          <w:iCs/>
        </w:rPr>
        <w:t xml:space="preserve">                                                           </w:t>
      </w:r>
      <w:r w:rsidRPr="00DD6E03">
        <w:rPr>
          <w:rFonts w:ascii="Arial" w:hAnsi="Arial" w:cs="Arial"/>
          <w:b/>
          <w:bCs/>
        </w:rPr>
        <w:t xml:space="preserve"> </w:t>
      </w:r>
      <w:r w:rsidR="00DD6E03">
        <w:rPr>
          <w:rFonts w:ascii="Arial" w:hAnsi="Arial" w:cs="Arial"/>
          <w:b/>
          <w:bCs/>
        </w:rPr>
        <w:t xml:space="preserve">           </w:t>
      </w:r>
      <w:r w:rsidRPr="00DD6E03">
        <w:rPr>
          <w:rFonts w:ascii="Arial" w:hAnsi="Arial" w:cs="Arial"/>
          <w:b/>
          <w:bCs/>
        </w:rPr>
        <w:t xml:space="preserve"> Lecture name:  </w:t>
      </w:r>
      <w:r w:rsidRPr="00DD6E03">
        <w:rPr>
          <w:rFonts w:ascii="Arial" w:hAnsi="Arial" w:cs="Arial"/>
          <w:i/>
          <w:iCs/>
        </w:rPr>
        <w:t>Peter Allen</w:t>
      </w:r>
    </w:p>
    <w:p w14:paraId="04380B59" w14:textId="7517FF84" w:rsidR="00355B25" w:rsidRDefault="00355B25">
      <w:pPr>
        <w:rPr>
          <w:rFonts w:ascii="Arial" w:hAnsi="Arial" w:cs="Arial"/>
        </w:rPr>
      </w:pPr>
    </w:p>
    <w:p w14:paraId="29A99DA8" w14:textId="77777777" w:rsidR="00D001BA" w:rsidRPr="00C3600F" w:rsidRDefault="00D001BA" w:rsidP="00E40A7B">
      <w:pPr>
        <w:pStyle w:val="Titlu1"/>
      </w:pPr>
      <w:bookmarkStart w:id="0" w:name="_Toc8984028"/>
      <w:r w:rsidRPr="00C3600F">
        <w:lastRenderedPageBreak/>
        <w:t>Introduction</w:t>
      </w:r>
      <w:bookmarkEnd w:id="0"/>
    </w:p>
    <w:p w14:paraId="34B24EE9" w14:textId="3E741907" w:rsidR="00355B25" w:rsidRPr="00C3600F" w:rsidRDefault="00D001BA" w:rsidP="00C3600F">
      <w:pPr>
        <w:spacing w:line="360" w:lineRule="auto"/>
        <w:rPr>
          <w:rFonts w:ascii="Arial" w:hAnsi="Arial" w:cs="Arial"/>
        </w:rPr>
      </w:pPr>
      <w:r w:rsidRPr="00C3600F">
        <w:rPr>
          <w:rFonts w:ascii="Arial" w:hAnsi="Arial" w:cs="Arial"/>
        </w:rPr>
        <w:t xml:space="preserve">As documented by organizations such as ACT and Achieve, career-ready core academics and college-ready core academics are largely the same, resulting in overlap in the training students need for postsecondary education and employment. All students require fundamental academic knowledge, particularly in math and English language arts, and, in today's economic climate, all high school students require the academic skills required to pursue postsecondary education without remediation the measure many consider "college readiness." Students must also be able to adapt academic knowledge to authentic circumstances they may encounter throughout their careers, an ability that requires practice and deliberate instruction that may need to be adapted to a student's unique career goals. For example, nursing students must be able to measure and apply ratios, proportions, prices, and percentages to decide medication dosages, while construction students must be able to design and execute building plans using geometrical </w:t>
      </w:r>
      <w:r w:rsidR="00C3600F" w:rsidRPr="00C3600F">
        <w:rPr>
          <w:rFonts w:ascii="Arial" w:hAnsi="Arial" w:cs="Arial"/>
        </w:rPr>
        <w:t>principles. Employers</w:t>
      </w:r>
      <w:r w:rsidRPr="00C3600F">
        <w:rPr>
          <w:rFonts w:ascii="Arial" w:hAnsi="Arial" w:cs="Arial"/>
        </w:rPr>
        <w:t xml:space="preserve"> often cite employability skills as the skills most important to job success in the twenty-first century </w:t>
      </w:r>
      <w:r w:rsidR="00C3600F" w:rsidRPr="00C3600F">
        <w:rPr>
          <w:rFonts w:ascii="Arial" w:hAnsi="Arial" w:cs="Arial"/>
        </w:rPr>
        <w:t>economy. These</w:t>
      </w:r>
      <w:r w:rsidRPr="00C3600F">
        <w:rPr>
          <w:rFonts w:ascii="Arial" w:hAnsi="Arial" w:cs="Arial"/>
        </w:rPr>
        <w:t xml:space="preserve"> abilities include (but are not limited to) strategic thinking, adaptability, problem solving, oral, and written communications, coordination, and teamwork, ingenuity, commitment, professionalism, ethics, and technology use.</w:t>
      </w:r>
    </w:p>
    <w:p w14:paraId="4433063E" w14:textId="77777777" w:rsidR="00355B25" w:rsidRPr="002A6285" w:rsidRDefault="00355B25">
      <w:pPr>
        <w:rPr>
          <w:rFonts w:ascii="Times New Roman" w:hAnsi="Times New Roman" w:cs="Times New Roman"/>
          <w:sz w:val="24"/>
          <w:szCs w:val="24"/>
        </w:rPr>
      </w:pPr>
    </w:p>
    <w:p w14:paraId="7D5237D5" w14:textId="742285CE" w:rsidR="00355B25" w:rsidRDefault="00355B25"/>
    <w:p w14:paraId="437C5689" w14:textId="14109E0A" w:rsidR="00355B25" w:rsidRDefault="00355B25"/>
    <w:p w14:paraId="11BD4A09" w14:textId="77777777" w:rsidR="00C3600F" w:rsidRDefault="00C3600F" w:rsidP="00355B25">
      <w:pPr>
        <w:spacing w:line="360" w:lineRule="auto"/>
        <w:rPr>
          <w:rFonts w:ascii="Arial" w:hAnsi="Arial" w:cs="Arial"/>
        </w:rPr>
      </w:pPr>
    </w:p>
    <w:p w14:paraId="6B38456E" w14:textId="77777777" w:rsidR="00C3600F" w:rsidRDefault="00C3600F" w:rsidP="00355B25">
      <w:pPr>
        <w:spacing w:line="360" w:lineRule="auto"/>
        <w:rPr>
          <w:rFonts w:ascii="Arial" w:hAnsi="Arial" w:cs="Arial"/>
        </w:rPr>
      </w:pPr>
    </w:p>
    <w:p w14:paraId="0AA69221" w14:textId="77777777" w:rsidR="00C3600F" w:rsidRDefault="00C3600F" w:rsidP="00355B25">
      <w:pPr>
        <w:spacing w:line="360" w:lineRule="auto"/>
        <w:rPr>
          <w:rFonts w:ascii="Arial" w:hAnsi="Arial" w:cs="Arial"/>
        </w:rPr>
      </w:pPr>
    </w:p>
    <w:p w14:paraId="534A9D65" w14:textId="77777777" w:rsidR="00C3600F" w:rsidRDefault="00C3600F" w:rsidP="00355B25">
      <w:pPr>
        <w:spacing w:line="360" w:lineRule="auto"/>
        <w:rPr>
          <w:rFonts w:ascii="Arial" w:hAnsi="Arial" w:cs="Arial"/>
        </w:rPr>
      </w:pPr>
    </w:p>
    <w:p w14:paraId="398E2B73" w14:textId="77777777" w:rsidR="00C3600F" w:rsidRDefault="00C3600F" w:rsidP="00355B25">
      <w:pPr>
        <w:spacing w:line="360" w:lineRule="auto"/>
        <w:rPr>
          <w:rFonts w:ascii="Arial" w:hAnsi="Arial" w:cs="Arial"/>
        </w:rPr>
      </w:pPr>
    </w:p>
    <w:p w14:paraId="28359B92" w14:textId="77777777" w:rsidR="00C3600F" w:rsidRDefault="00C3600F" w:rsidP="00355B25">
      <w:pPr>
        <w:spacing w:line="360" w:lineRule="auto"/>
        <w:rPr>
          <w:rFonts w:ascii="Arial" w:hAnsi="Arial" w:cs="Arial"/>
        </w:rPr>
      </w:pPr>
    </w:p>
    <w:p w14:paraId="67895E72" w14:textId="77777777" w:rsidR="00C3600F" w:rsidRDefault="00C3600F" w:rsidP="00355B25">
      <w:pPr>
        <w:spacing w:line="360" w:lineRule="auto"/>
        <w:rPr>
          <w:rFonts w:ascii="Arial" w:hAnsi="Arial" w:cs="Arial"/>
        </w:rPr>
      </w:pPr>
    </w:p>
    <w:p w14:paraId="3F775BDA" w14:textId="77777777" w:rsidR="00C3600F" w:rsidRDefault="00C3600F" w:rsidP="00355B25">
      <w:pPr>
        <w:spacing w:line="360" w:lineRule="auto"/>
        <w:rPr>
          <w:rFonts w:ascii="Arial" w:hAnsi="Arial" w:cs="Arial"/>
        </w:rPr>
      </w:pPr>
    </w:p>
    <w:p w14:paraId="1451EDE9" w14:textId="77777777" w:rsidR="00C3600F" w:rsidRDefault="00C3600F" w:rsidP="00355B25">
      <w:pPr>
        <w:spacing w:line="360" w:lineRule="auto"/>
        <w:rPr>
          <w:rFonts w:ascii="Arial" w:hAnsi="Arial" w:cs="Arial"/>
        </w:rPr>
      </w:pPr>
    </w:p>
    <w:p w14:paraId="1411DE44" w14:textId="77777777" w:rsidR="00C3600F" w:rsidRDefault="00C3600F" w:rsidP="00355B25">
      <w:pPr>
        <w:spacing w:line="360" w:lineRule="auto"/>
        <w:rPr>
          <w:rFonts w:ascii="Arial" w:hAnsi="Arial" w:cs="Arial"/>
        </w:rPr>
      </w:pPr>
    </w:p>
    <w:p w14:paraId="716DCB72" w14:textId="35DA5594" w:rsidR="00355B25" w:rsidRPr="00C3600F" w:rsidRDefault="00355B25" w:rsidP="00355B25">
      <w:pPr>
        <w:spacing w:line="360" w:lineRule="auto"/>
        <w:rPr>
          <w:rFonts w:ascii="Arial" w:hAnsi="Arial" w:cs="Arial"/>
          <w:b/>
          <w:bCs/>
          <w:sz w:val="28"/>
          <w:szCs w:val="28"/>
        </w:rPr>
      </w:pPr>
      <w:r w:rsidRPr="00C3600F">
        <w:rPr>
          <w:rFonts w:ascii="Arial" w:hAnsi="Arial" w:cs="Arial"/>
          <w:b/>
          <w:bCs/>
          <w:sz w:val="28"/>
          <w:szCs w:val="28"/>
        </w:rPr>
        <w:lastRenderedPageBreak/>
        <w:t>Online Learning Experience</w:t>
      </w:r>
    </w:p>
    <w:p w14:paraId="1C22B573" w14:textId="77777777" w:rsidR="00355B25" w:rsidRPr="00CA7C3E" w:rsidRDefault="00355B25" w:rsidP="00355B25">
      <w:pPr>
        <w:spacing w:line="360" w:lineRule="auto"/>
        <w:rPr>
          <w:rFonts w:ascii="Arial" w:hAnsi="Arial" w:cs="Arial"/>
        </w:rPr>
      </w:pPr>
      <w:r w:rsidRPr="00CA7C3E">
        <w:rPr>
          <w:rFonts w:ascii="Arial" w:hAnsi="Arial" w:cs="Arial"/>
        </w:rPr>
        <w:t>My online learning experience as a student has been less than satisfactory. I only like that I do not have to get up at 8 a.m. two days a week. What I do not like about it is that it is confusing for me when a teacher assigns us work, mostly because it is easier for me to do work with instructions from the teacher. In a physical classroom, I can only focus on my work, but online learning makes it difficult to focus because I also must focus on household matters, which throws me off. I would not want to do online learning in the future because it is difficult for me to focus solely on my work. I like online learning because I do not have to leave my house and I can work and study more. Having a full-time job makes scheduling classes extremely difficult. My work hours are against the times that most classes are offered. Because my manager refuses to work around school schedules, the use of online courses has made my life at work easier. I do not have to leave my job to meet on campus because we do not meet on a regular basis. It is extremely convenient for me not to have to meet on a regular basis. When a person is required to work full-time, it is difficult for that person to successfully juggle job responsibilities, homework, and study. To deal with the time constraints that a job imposes, one can always take an online course. The use of online courses allows you to cover the material required in school while remaining on top of your workload. Before enrolling in an online course, any student should conduct research on the course and speak with the instructor. Personally, I would recommend online courses to anyone with a busy schedule, such as someone who works full-time or has family responsibilities. You can also learn well by doing the required work on your own, rather than relying solely on interaction with other students. Online education has made a positive difference in the lives of students and working professionals. It has given them the opportunity to take additional courses in addition to their studies or jobs as they see fit but for me, I feel like I need to study at university to learn better and get more knowledge and experience.</w:t>
      </w:r>
    </w:p>
    <w:p w14:paraId="5C8B980F" w14:textId="72555AA7" w:rsidR="00355B25" w:rsidRDefault="00355B25"/>
    <w:p w14:paraId="4F83A563" w14:textId="086CB663" w:rsidR="00355B25" w:rsidRDefault="00355B25"/>
    <w:p w14:paraId="4D9DAB43" w14:textId="34C00521" w:rsidR="00355B25" w:rsidRDefault="00355B25"/>
    <w:p w14:paraId="45918A05" w14:textId="7B68C325" w:rsidR="00355B25" w:rsidRDefault="00355B25"/>
    <w:p w14:paraId="7D1360C4" w14:textId="6B7448FE" w:rsidR="00355B25" w:rsidRDefault="00355B25"/>
    <w:p w14:paraId="672139F9" w14:textId="00B9EF7C" w:rsidR="00355B25" w:rsidRDefault="00355B25"/>
    <w:p w14:paraId="78251C58" w14:textId="4467D3D2" w:rsidR="00355B25" w:rsidRDefault="00355B25"/>
    <w:p w14:paraId="5E35E5CC" w14:textId="3AF37B41" w:rsidR="00393456" w:rsidRPr="00393456" w:rsidRDefault="00393456">
      <w:pPr>
        <w:rPr>
          <w:rFonts w:ascii="Arial" w:hAnsi="Arial" w:cs="Arial"/>
          <w:b/>
          <w:bCs/>
          <w:sz w:val="28"/>
          <w:szCs w:val="28"/>
        </w:rPr>
      </w:pPr>
      <w:r w:rsidRPr="00393456">
        <w:rPr>
          <w:rFonts w:ascii="Arial" w:hAnsi="Arial" w:cs="Arial"/>
          <w:b/>
          <w:bCs/>
          <w:sz w:val="28"/>
          <w:szCs w:val="28"/>
        </w:rPr>
        <w:lastRenderedPageBreak/>
        <w:t>Academic Writing</w:t>
      </w:r>
    </w:p>
    <w:p w14:paraId="3D10B11F" w14:textId="77777777" w:rsidR="00393456" w:rsidRDefault="00393456" w:rsidP="00393456">
      <w:pPr>
        <w:pStyle w:val="PreformatatHTML"/>
        <w:shd w:val="clear" w:color="auto" w:fill="F8F9FA"/>
        <w:spacing w:line="276" w:lineRule="auto"/>
        <w:rPr>
          <w:rFonts w:ascii="Times New Roman" w:hAnsi="Times New Roman" w:cs="Times New Roman"/>
          <w:color w:val="000000" w:themeColor="text1"/>
          <w:sz w:val="24"/>
          <w:szCs w:val="24"/>
          <w:shd w:val="clear" w:color="auto" w:fill="FFFFFF"/>
          <w:lang w:val="en-US"/>
        </w:rPr>
      </w:pPr>
      <w:r w:rsidRPr="008602E1">
        <w:rPr>
          <w:rFonts w:ascii="Times New Roman" w:hAnsi="Times New Roman" w:cs="Times New Roman"/>
          <w:color w:val="000000" w:themeColor="text1"/>
          <w:sz w:val="24"/>
          <w:szCs w:val="24"/>
          <w:shd w:val="clear" w:color="auto" w:fill="FFFFFF"/>
          <w:lang w:val="en-US"/>
        </w:rPr>
        <w:t xml:space="preserve">   </w:t>
      </w:r>
    </w:p>
    <w:p w14:paraId="1C5E6449" w14:textId="40172F66" w:rsidR="00393456" w:rsidRPr="00393456" w:rsidRDefault="00393456" w:rsidP="00393456">
      <w:pPr>
        <w:pStyle w:val="PreformatatHTML"/>
        <w:shd w:val="clear" w:color="auto" w:fill="F8F9FA"/>
        <w:spacing w:line="360" w:lineRule="auto"/>
        <w:rPr>
          <w:rFonts w:ascii="Arial" w:hAnsi="Arial" w:cs="Arial"/>
          <w:color w:val="000000" w:themeColor="text1"/>
          <w:sz w:val="22"/>
          <w:szCs w:val="22"/>
          <w:lang w:val="en-US"/>
        </w:rPr>
      </w:pPr>
      <w:r w:rsidRPr="00393456">
        <w:rPr>
          <w:rFonts w:ascii="Arial" w:hAnsi="Arial" w:cs="Arial"/>
          <w:color w:val="000000" w:themeColor="text1"/>
          <w:sz w:val="22"/>
          <w:szCs w:val="22"/>
          <w:shd w:val="clear" w:color="auto" w:fill="FFFFFF"/>
          <w:lang w:val="en-US"/>
        </w:rPr>
        <w:t xml:space="preserve">Academic writing is </w:t>
      </w:r>
      <w:r w:rsidR="00E40A7B" w:rsidRPr="00393456">
        <w:rPr>
          <w:rFonts w:ascii="Arial" w:hAnsi="Arial" w:cs="Arial"/>
          <w:color w:val="000000" w:themeColor="text1"/>
          <w:sz w:val="22"/>
          <w:szCs w:val="22"/>
          <w:shd w:val="clear" w:color="auto" w:fill="FFFFFF"/>
          <w:lang w:val="en-US"/>
        </w:rPr>
        <w:t>an</w:t>
      </w:r>
      <w:r w:rsidRPr="00393456">
        <w:rPr>
          <w:rFonts w:ascii="Arial" w:hAnsi="Arial" w:cs="Arial"/>
          <w:color w:val="000000" w:themeColor="text1"/>
          <w:sz w:val="22"/>
          <w:szCs w:val="22"/>
          <w:shd w:val="clear" w:color="auto" w:fill="FFFFFF"/>
          <w:lang w:val="en-US"/>
        </w:rPr>
        <w:t xml:space="preserve"> official style of writing </w:t>
      </w:r>
      <w:r w:rsidR="00E40A7B" w:rsidRPr="00393456">
        <w:rPr>
          <w:rFonts w:ascii="Arial" w:hAnsi="Arial" w:cs="Arial"/>
          <w:color w:val="000000" w:themeColor="text1"/>
          <w:sz w:val="22"/>
          <w:szCs w:val="22"/>
          <w:shd w:val="clear" w:color="auto" w:fill="FFFFFF"/>
          <w:lang w:val="en-US"/>
        </w:rPr>
        <w:t>information</w:t>
      </w:r>
      <w:r w:rsidRPr="00393456">
        <w:rPr>
          <w:rFonts w:ascii="Arial" w:hAnsi="Arial" w:cs="Arial"/>
          <w:color w:val="000000" w:themeColor="text1"/>
          <w:sz w:val="22"/>
          <w:szCs w:val="22"/>
          <w:shd w:val="clear" w:color="auto" w:fill="FFFFFF"/>
          <w:lang w:val="en-US"/>
        </w:rPr>
        <w:t xml:space="preserve">, sentences, </w:t>
      </w:r>
      <w:r w:rsidR="00E40A7B" w:rsidRPr="00393456">
        <w:rPr>
          <w:rFonts w:ascii="Arial" w:hAnsi="Arial" w:cs="Arial"/>
          <w:color w:val="000000" w:themeColor="text1"/>
          <w:sz w:val="22"/>
          <w:szCs w:val="22"/>
          <w:shd w:val="clear" w:color="auto" w:fill="FFFFFF"/>
          <w:lang w:val="en-US"/>
        </w:rPr>
        <w:t>ideas,</w:t>
      </w:r>
      <w:r w:rsidRPr="00393456">
        <w:rPr>
          <w:rFonts w:ascii="Arial" w:hAnsi="Arial" w:cs="Arial"/>
          <w:color w:val="000000" w:themeColor="text1"/>
          <w:sz w:val="22"/>
          <w:szCs w:val="22"/>
          <w:shd w:val="clear" w:color="auto" w:fill="FFFFFF"/>
          <w:lang w:val="en-US"/>
        </w:rPr>
        <w:t xml:space="preserve"> and it is </w:t>
      </w:r>
      <w:r w:rsidR="00E40A7B" w:rsidRPr="00393456">
        <w:rPr>
          <w:rFonts w:ascii="Arial" w:hAnsi="Arial" w:cs="Arial"/>
          <w:color w:val="000000" w:themeColor="text1"/>
          <w:sz w:val="22"/>
          <w:szCs w:val="22"/>
          <w:shd w:val="clear" w:color="auto" w:fill="FFFFFF"/>
          <w:lang w:val="en-US"/>
        </w:rPr>
        <w:t>always</w:t>
      </w:r>
      <w:r w:rsidRPr="00393456">
        <w:rPr>
          <w:rFonts w:ascii="Arial" w:hAnsi="Arial" w:cs="Arial"/>
          <w:color w:val="000000" w:themeColor="text1"/>
          <w:sz w:val="22"/>
          <w:szCs w:val="22"/>
          <w:shd w:val="clear" w:color="auto" w:fill="FFFFFF"/>
          <w:lang w:val="en-US"/>
        </w:rPr>
        <w:t xml:space="preserve"> precise, explicit, unique, structured, supported by proofs and it is used in universities and scholarly publications. Academic Writing </w:t>
      </w:r>
      <w:r w:rsidRPr="00393456">
        <w:rPr>
          <w:rStyle w:val="y2iqfc"/>
          <w:rFonts w:ascii="Arial" w:eastAsiaTheme="majorEastAsia" w:hAnsi="Arial" w:cs="Arial"/>
          <w:color w:val="000000" w:themeColor="text1"/>
          <w:sz w:val="22"/>
          <w:szCs w:val="22"/>
          <w:lang w:val="en-GB"/>
        </w:rPr>
        <w:t>is found in journal articles, books on academic topics, and is especially used by students in writing essays, research papers, dissertations, etc.</w:t>
      </w:r>
      <w:r>
        <w:rPr>
          <w:rFonts w:ascii="Arial" w:hAnsi="Arial" w:cs="Arial"/>
          <w:color w:val="000000" w:themeColor="text1"/>
          <w:sz w:val="22"/>
          <w:szCs w:val="22"/>
          <w:lang w:val="en-GB"/>
        </w:rPr>
        <w:t xml:space="preserve"> </w:t>
      </w:r>
      <w:r w:rsidRPr="00393456">
        <w:rPr>
          <w:rFonts w:ascii="Arial" w:hAnsi="Arial" w:cs="Arial"/>
          <w:color w:val="000000" w:themeColor="text1"/>
          <w:sz w:val="22"/>
          <w:szCs w:val="22"/>
          <w:shd w:val="clear" w:color="auto" w:fill="FFFFFF"/>
          <w:lang w:val="en-US"/>
        </w:rPr>
        <w:t>An academic text includes quotes, paraphrases, summaries from sources and it is based on facts, evidence, so it’s a</w:t>
      </w:r>
      <w:r w:rsidRPr="00393456">
        <w:rPr>
          <w:rFonts w:ascii="Arial" w:hAnsi="Arial" w:cs="Arial"/>
          <w:color w:val="000000" w:themeColor="text1"/>
          <w:sz w:val="22"/>
          <w:szCs w:val="22"/>
          <w:shd w:val="clear" w:color="auto" w:fill="FFFFFF"/>
          <w:lang w:val="ro-MD"/>
        </w:rPr>
        <w:t xml:space="preserve"> text </w:t>
      </w:r>
      <w:proofErr w:type="spellStart"/>
      <w:r w:rsidRPr="00393456">
        <w:rPr>
          <w:rFonts w:ascii="Arial" w:hAnsi="Arial" w:cs="Arial"/>
          <w:color w:val="000000" w:themeColor="text1"/>
          <w:sz w:val="22"/>
          <w:szCs w:val="22"/>
          <w:shd w:val="clear" w:color="auto" w:fill="FFFFFF"/>
          <w:lang w:val="ro-MD"/>
        </w:rPr>
        <w:t>were</w:t>
      </w:r>
      <w:proofErr w:type="spellEnd"/>
      <w:r w:rsidRPr="00393456">
        <w:rPr>
          <w:rFonts w:ascii="Arial" w:hAnsi="Arial" w:cs="Arial"/>
          <w:color w:val="000000" w:themeColor="text1"/>
          <w:sz w:val="22"/>
          <w:szCs w:val="22"/>
          <w:shd w:val="clear" w:color="auto" w:fill="FFFFFF"/>
          <w:lang w:val="ro-MD"/>
        </w:rPr>
        <w:t xml:space="preserve"> </w:t>
      </w:r>
      <w:proofErr w:type="spellStart"/>
      <w:r w:rsidRPr="00393456">
        <w:rPr>
          <w:rFonts w:ascii="Arial" w:hAnsi="Arial" w:cs="Arial"/>
          <w:color w:val="000000" w:themeColor="text1"/>
          <w:sz w:val="22"/>
          <w:szCs w:val="22"/>
          <w:shd w:val="clear" w:color="auto" w:fill="FFFFFF"/>
          <w:lang w:val="ro-MD"/>
        </w:rPr>
        <w:t>we</w:t>
      </w:r>
      <w:proofErr w:type="spellEnd"/>
      <w:r w:rsidRPr="00393456">
        <w:rPr>
          <w:rFonts w:ascii="Arial" w:hAnsi="Arial" w:cs="Arial"/>
          <w:color w:val="000000" w:themeColor="text1"/>
          <w:sz w:val="22"/>
          <w:szCs w:val="22"/>
          <w:shd w:val="clear" w:color="auto" w:fill="FFFFFF"/>
          <w:lang w:val="ro-MD"/>
        </w:rPr>
        <w:t xml:space="preserve"> </w:t>
      </w:r>
      <w:r w:rsidR="00E40A7B" w:rsidRPr="00393456">
        <w:rPr>
          <w:rFonts w:ascii="Arial" w:hAnsi="Arial" w:cs="Arial"/>
          <w:color w:val="000000" w:themeColor="text1"/>
          <w:sz w:val="22"/>
          <w:szCs w:val="22"/>
          <w:shd w:val="clear" w:color="auto" w:fill="FFFFFF"/>
          <w:lang w:val="ro-MD"/>
        </w:rPr>
        <w:t>expres</w:t>
      </w:r>
      <w:r w:rsidRPr="00393456">
        <w:rPr>
          <w:rFonts w:ascii="Arial" w:hAnsi="Arial" w:cs="Arial"/>
          <w:color w:val="000000" w:themeColor="text1"/>
          <w:sz w:val="22"/>
          <w:szCs w:val="22"/>
          <w:shd w:val="clear" w:color="auto" w:fill="FFFFFF"/>
          <w:lang w:val="ro-MD"/>
        </w:rPr>
        <w:t xml:space="preserve"> </w:t>
      </w:r>
      <w:r w:rsidRPr="00393456">
        <w:rPr>
          <w:rFonts w:ascii="Arial" w:hAnsi="Arial" w:cs="Arial"/>
          <w:color w:val="000000" w:themeColor="text1"/>
          <w:sz w:val="22"/>
          <w:szCs w:val="22"/>
          <w:shd w:val="clear" w:color="auto" w:fill="FFFFFF"/>
          <w:lang w:val="en-US"/>
        </w:rPr>
        <w:t xml:space="preserve">a thesis statement and the rest of the writing is about proving or demonstrating </w:t>
      </w:r>
      <w:proofErr w:type="gramStart"/>
      <w:r w:rsidRPr="00393456">
        <w:rPr>
          <w:rFonts w:ascii="Arial" w:hAnsi="Arial" w:cs="Arial"/>
          <w:color w:val="000000" w:themeColor="text1"/>
          <w:sz w:val="22"/>
          <w:szCs w:val="22"/>
          <w:shd w:val="clear" w:color="auto" w:fill="FFFFFF"/>
          <w:lang w:val="en-US"/>
        </w:rPr>
        <w:t xml:space="preserve">these </w:t>
      </w:r>
      <w:r w:rsidR="00E40A7B" w:rsidRPr="00393456">
        <w:rPr>
          <w:rFonts w:ascii="Arial" w:hAnsi="Arial" w:cs="Arial"/>
          <w:color w:val="000000" w:themeColor="text1"/>
          <w:sz w:val="22"/>
          <w:szCs w:val="22"/>
          <w:shd w:val="clear" w:color="auto" w:fill="FFFFFF"/>
          <w:lang w:val="en-US"/>
        </w:rPr>
        <w:t>thesis</w:t>
      </w:r>
      <w:proofErr w:type="gramEnd"/>
      <w:r w:rsidR="00E40A7B" w:rsidRPr="00393456">
        <w:rPr>
          <w:rFonts w:ascii="Arial" w:hAnsi="Arial" w:cs="Arial"/>
          <w:color w:val="000000" w:themeColor="text1"/>
          <w:sz w:val="22"/>
          <w:szCs w:val="22"/>
          <w:shd w:val="clear" w:color="auto" w:fill="FFFFFF"/>
          <w:lang w:val="en-US"/>
        </w:rPr>
        <w:t>.</w:t>
      </w:r>
      <w:r w:rsidR="00E40A7B" w:rsidRPr="00393456">
        <w:rPr>
          <w:rFonts w:ascii="Arial" w:hAnsi="Arial" w:cs="Arial"/>
          <w:color w:val="000000" w:themeColor="text1"/>
          <w:sz w:val="22"/>
          <w:szCs w:val="22"/>
          <w:lang w:val="en-US"/>
        </w:rPr>
        <w:t xml:space="preserve"> Objectivity</w:t>
      </w:r>
      <w:r w:rsidRPr="00393456">
        <w:rPr>
          <w:rFonts w:ascii="Arial" w:hAnsi="Arial" w:cs="Arial"/>
          <w:color w:val="000000" w:themeColor="text1"/>
          <w:sz w:val="22"/>
          <w:szCs w:val="22"/>
          <w:lang w:val="en-US"/>
        </w:rPr>
        <w:t xml:space="preserve"> is a goal of academic writing, but not everything we read is impartial. Sometimes, authors will choose specific research that supports their views, without examining all the evidence, so we need to be critical readers and evaluate every piece of writing that we want to include in our project. </w:t>
      </w:r>
      <w:r w:rsidRPr="00393456">
        <w:rPr>
          <w:rStyle w:val="y2iqfc"/>
          <w:rFonts w:ascii="Arial" w:eastAsiaTheme="majorEastAsia" w:hAnsi="Arial" w:cs="Arial"/>
          <w:color w:val="000000" w:themeColor="text1"/>
          <w:sz w:val="22"/>
          <w:szCs w:val="22"/>
          <w:lang w:val="en-GB"/>
        </w:rPr>
        <w:t xml:space="preserve">To write a qualitative text, specialists recommend the use of simple constructions that the reader can easily perceive in the text and titles of essays and scientific papers. Moreover, the shorter and clearer the thought, the better. As popular wisdom says, "conciseness is the sister of </w:t>
      </w:r>
      <w:proofErr w:type="spellStart"/>
      <w:r w:rsidRPr="00393456">
        <w:rPr>
          <w:rStyle w:val="y2iqfc"/>
          <w:rFonts w:ascii="Arial" w:eastAsiaTheme="majorEastAsia" w:hAnsi="Arial" w:cs="Arial"/>
          <w:color w:val="000000" w:themeColor="text1"/>
          <w:sz w:val="22"/>
          <w:szCs w:val="22"/>
          <w:lang w:val="en-GB"/>
        </w:rPr>
        <w:t>talent."In</w:t>
      </w:r>
      <w:proofErr w:type="spellEnd"/>
      <w:r w:rsidRPr="00393456">
        <w:rPr>
          <w:rStyle w:val="y2iqfc"/>
          <w:rFonts w:ascii="Arial" w:eastAsiaTheme="majorEastAsia" w:hAnsi="Arial" w:cs="Arial"/>
          <w:color w:val="000000" w:themeColor="text1"/>
          <w:sz w:val="22"/>
          <w:szCs w:val="22"/>
          <w:lang w:val="en-GB"/>
        </w:rPr>
        <w:t xml:space="preserve"> any sentence, paragraph, the presence of meaning is important. We should not use ambiguous terms or phrases. The author must answer the question directly, provide a correct answer and minimize </w:t>
      </w:r>
      <w:proofErr w:type="gramStart"/>
      <w:r w:rsidRPr="00393456">
        <w:rPr>
          <w:rStyle w:val="y2iqfc"/>
          <w:rFonts w:ascii="Arial" w:eastAsiaTheme="majorEastAsia" w:hAnsi="Arial" w:cs="Arial"/>
          <w:color w:val="000000" w:themeColor="text1"/>
          <w:sz w:val="22"/>
          <w:szCs w:val="22"/>
          <w:lang w:val="en-GB"/>
        </w:rPr>
        <w:t>errors.</w:t>
      </w:r>
      <w:r w:rsidRPr="00393456">
        <w:rPr>
          <w:rFonts w:ascii="Arial" w:hAnsi="Arial" w:cs="Arial"/>
          <w:color w:val="000000" w:themeColor="text1"/>
          <w:sz w:val="22"/>
          <w:szCs w:val="22"/>
          <w:lang w:val="en-US"/>
        </w:rPr>
        <w:t>Not</w:t>
      </w:r>
      <w:proofErr w:type="gramEnd"/>
      <w:r w:rsidRPr="00393456">
        <w:rPr>
          <w:rFonts w:ascii="Arial" w:hAnsi="Arial" w:cs="Arial"/>
          <w:color w:val="000000" w:themeColor="text1"/>
          <w:sz w:val="22"/>
          <w:szCs w:val="22"/>
          <w:lang w:val="en-US"/>
        </w:rPr>
        <w:t xml:space="preserve"> every student or graduate manages to quickly master the subtleties and nuances of scientific language. When writing terms, </w:t>
      </w:r>
      <w:proofErr w:type="gramStart"/>
      <w:r w:rsidRPr="00393456">
        <w:rPr>
          <w:rFonts w:ascii="Arial" w:hAnsi="Arial" w:cs="Arial"/>
          <w:color w:val="000000" w:themeColor="text1"/>
          <w:sz w:val="22"/>
          <w:szCs w:val="22"/>
          <w:lang w:val="en-US"/>
        </w:rPr>
        <w:t>diplomas</w:t>
      </w:r>
      <w:proofErr w:type="gramEnd"/>
      <w:r w:rsidRPr="00393456">
        <w:rPr>
          <w:rFonts w:ascii="Arial" w:hAnsi="Arial" w:cs="Arial"/>
          <w:color w:val="000000" w:themeColor="text1"/>
          <w:sz w:val="22"/>
          <w:szCs w:val="22"/>
          <w:lang w:val="en-US"/>
        </w:rPr>
        <w:t xml:space="preserve"> and dissertations, you need to be able to work with a large amount of information. Then competently and carefully select the primary sources, </w:t>
      </w:r>
      <w:proofErr w:type="gramStart"/>
      <w:r w:rsidRPr="00393456">
        <w:rPr>
          <w:rFonts w:ascii="Arial" w:hAnsi="Arial" w:cs="Arial"/>
          <w:color w:val="000000" w:themeColor="text1"/>
          <w:sz w:val="22"/>
          <w:szCs w:val="22"/>
          <w:lang w:val="en-US"/>
        </w:rPr>
        <w:t>check</w:t>
      </w:r>
      <w:proofErr w:type="gramEnd"/>
      <w:r w:rsidRPr="00393456">
        <w:rPr>
          <w:rFonts w:ascii="Arial" w:hAnsi="Arial" w:cs="Arial"/>
          <w:color w:val="000000" w:themeColor="text1"/>
          <w:sz w:val="22"/>
          <w:szCs w:val="22"/>
          <w:lang w:val="en-US"/>
        </w:rPr>
        <w:t xml:space="preserve"> and process them, organize the collected material into a single texture. The author must know how to emphasize the key idea, link different elements in a complete and coherent text and use the terms clearly.</w:t>
      </w:r>
    </w:p>
    <w:p w14:paraId="6C3A0E06" w14:textId="77777777" w:rsidR="00393456" w:rsidRPr="00393456" w:rsidRDefault="00393456" w:rsidP="00393456">
      <w:pPr>
        <w:pStyle w:val="Titlu2"/>
        <w:shd w:val="clear" w:color="auto" w:fill="FBFBFB"/>
        <w:spacing w:before="0" w:after="109" w:line="360" w:lineRule="auto"/>
        <w:rPr>
          <w:rFonts w:ascii="Arial" w:hAnsi="Arial" w:cs="Arial"/>
          <w:bCs/>
          <w:color w:val="000000" w:themeColor="text1"/>
          <w:sz w:val="22"/>
          <w:szCs w:val="22"/>
          <w:lang w:val="en-US"/>
        </w:rPr>
      </w:pPr>
      <w:r w:rsidRPr="00393456">
        <w:rPr>
          <w:rFonts w:ascii="Arial" w:hAnsi="Arial" w:cs="Arial"/>
          <w:color w:val="000000" w:themeColor="text1"/>
          <w:sz w:val="22"/>
          <w:szCs w:val="22"/>
        </w:rPr>
        <w:t xml:space="preserve">Tips </w:t>
      </w:r>
      <w:proofErr w:type="gramStart"/>
      <w:r w:rsidRPr="00393456">
        <w:rPr>
          <w:rFonts w:ascii="Arial" w:hAnsi="Arial" w:cs="Arial"/>
          <w:color w:val="000000" w:themeColor="text1"/>
          <w:sz w:val="22"/>
          <w:szCs w:val="22"/>
        </w:rPr>
        <w:t>For</w:t>
      </w:r>
      <w:proofErr w:type="gramEnd"/>
      <w:r w:rsidRPr="00393456">
        <w:rPr>
          <w:rFonts w:ascii="Arial" w:hAnsi="Arial" w:cs="Arial"/>
          <w:color w:val="000000" w:themeColor="text1"/>
          <w:sz w:val="22"/>
          <w:szCs w:val="22"/>
        </w:rPr>
        <w:t xml:space="preserve"> Improving Academic Writing</w:t>
      </w:r>
    </w:p>
    <w:p w14:paraId="0A38DD4A" w14:textId="77777777" w:rsidR="00393456" w:rsidRPr="00393456" w:rsidRDefault="00393456" w:rsidP="00393456">
      <w:pPr>
        <w:pStyle w:val="PreformatatHTML"/>
        <w:numPr>
          <w:ilvl w:val="0"/>
          <w:numId w:val="1"/>
        </w:numPr>
        <w:shd w:val="clear" w:color="auto" w:fill="F8F9FA"/>
        <w:spacing w:line="360" w:lineRule="auto"/>
        <w:rPr>
          <w:rStyle w:val="y2iqfc"/>
          <w:rFonts w:ascii="Arial" w:eastAsiaTheme="majorEastAsia" w:hAnsi="Arial" w:cs="Arial"/>
          <w:color w:val="000000" w:themeColor="text1"/>
          <w:sz w:val="22"/>
          <w:szCs w:val="22"/>
          <w:lang w:val="en-GB"/>
        </w:rPr>
      </w:pPr>
      <w:r w:rsidRPr="00393456">
        <w:rPr>
          <w:rStyle w:val="y2iqfc"/>
          <w:rFonts w:ascii="Arial" w:eastAsiaTheme="majorEastAsia" w:hAnsi="Arial" w:cs="Arial"/>
          <w:color w:val="000000" w:themeColor="text1"/>
          <w:sz w:val="22"/>
          <w:szCs w:val="22"/>
          <w:lang w:val="en-GB"/>
        </w:rPr>
        <w:t>The right place to write: A quiet place where you can focus on work.</w:t>
      </w:r>
    </w:p>
    <w:p w14:paraId="428E22F2" w14:textId="77777777" w:rsidR="00393456" w:rsidRPr="00393456" w:rsidRDefault="00393456" w:rsidP="00393456">
      <w:pPr>
        <w:pStyle w:val="PreformatatHTML"/>
        <w:numPr>
          <w:ilvl w:val="0"/>
          <w:numId w:val="1"/>
        </w:numPr>
        <w:shd w:val="clear" w:color="auto" w:fill="F8F9FA"/>
        <w:spacing w:line="360" w:lineRule="auto"/>
        <w:rPr>
          <w:rStyle w:val="y2iqfc"/>
          <w:rFonts w:ascii="Arial" w:eastAsiaTheme="majorEastAsia" w:hAnsi="Arial" w:cs="Arial"/>
          <w:color w:val="000000" w:themeColor="text1"/>
          <w:sz w:val="22"/>
          <w:szCs w:val="22"/>
          <w:lang w:val="en-GB"/>
        </w:rPr>
      </w:pPr>
      <w:r w:rsidRPr="00393456">
        <w:rPr>
          <w:rStyle w:val="y2iqfc"/>
          <w:rFonts w:ascii="Arial" w:eastAsiaTheme="majorEastAsia" w:hAnsi="Arial" w:cs="Arial"/>
          <w:color w:val="000000" w:themeColor="text1"/>
          <w:sz w:val="22"/>
          <w:szCs w:val="22"/>
          <w:lang w:val="en-GB"/>
        </w:rPr>
        <w:t xml:space="preserve">Learn the correct use of </w:t>
      </w:r>
      <w:proofErr w:type="gramStart"/>
      <w:r w:rsidRPr="00393456">
        <w:rPr>
          <w:rStyle w:val="y2iqfc"/>
          <w:rFonts w:ascii="Arial" w:eastAsiaTheme="majorEastAsia" w:hAnsi="Arial" w:cs="Arial"/>
          <w:color w:val="000000" w:themeColor="text1"/>
          <w:sz w:val="22"/>
          <w:szCs w:val="22"/>
          <w:lang w:val="en-GB"/>
        </w:rPr>
        <w:t>punctuation</w:t>
      </w:r>
      <w:proofErr w:type="gramEnd"/>
    </w:p>
    <w:p w14:paraId="61DF6731" w14:textId="77777777" w:rsidR="00393456" w:rsidRPr="00393456" w:rsidRDefault="00393456" w:rsidP="00393456">
      <w:pPr>
        <w:pStyle w:val="PreformatatHTML"/>
        <w:numPr>
          <w:ilvl w:val="0"/>
          <w:numId w:val="1"/>
        </w:numPr>
        <w:shd w:val="clear" w:color="auto" w:fill="F8F9FA"/>
        <w:spacing w:line="360" w:lineRule="auto"/>
        <w:rPr>
          <w:rStyle w:val="y2iqfc"/>
          <w:rFonts w:ascii="Arial" w:eastAsiaTheme="majorEastAsia" w:hAnsi="Arial" w:cs="Arial"/>
          <w:color w:val="000000" w:themeColor="text1"/>
          <w:sz w:val="22"/>
          <w:szCs w:val="22"/>
          <w:lang w:val="en-GB"/>
        </w:rPr>
      </w:pPr>
      <w:r w:rsidRPr="00393456">
        <w:rPr>
          <w:rStyle w:val="y2iqfc"/>
          <w:rFonts w:ascii="Arial" w:eastAsiaTheme="majorEastAsia" w:hAnsi="Arial" w:cs="Arial"/>
          <w:color w:val="000000" w:themeColor="text1"/>
          <w:sz w:val="22"/>
          <w:szCs w:val="22"/>
          <w:lang w:val="en-GB"/>
        </w:rPr>
        <w:t xml:space="preserve">Keep your mind clear on what you will </w:t>
      </w:r>
      <w:proofErr w:type="gramStart"/>
      <w:r w:rsidRPr="00393456">
        <w:rPr>
          <w:rStyle w:val="y2iqfc"/>
          <w:rFonts w:ascii="Arial" w:eastAsiaTheme="majorEastAsia" w:hAnsi="Arial" w:cs="Arial"/>
          <w:color w:val="000000" w:themeColor="text1"/>
          <w:sz w:val="22"/>
          <w:szCs w:val="22"/>
          <w:lang w:val="en-GB"/>
        </w:rPr>
        <w:t>write</w:t>
      </w:r>
      <w:proofErr w:type="gramEnd"/>
    </w:p>
    <w:p w14:paraId="5286B55E" w14:textId="77777777" w:rsidR="00393456" w:rsidRPr="00393456" w:rsidRDefault="00393456" w:rsidP="00393456">
      <w:pPr>
        <w:pStyle w:val="PreformatatHTML"/>
        <w:numPr>
          <w:ilvl w:val="0"/>
          <w:numId w:val="1"/>
        </w:numPr>
        <w:shd w:val="clear" w:color="auto" w:fill="F8F9FA"/>
        <w:spacing w:line="360" w:lineRule="auto"/>
        <w:rPr>
          <w:rStyle w:val="y2iqfc"/>
          <w:rFonts w:ascii="Arial" w:eastAsiaTheme="majorEastAsia" w:hAnsi="Arial" w:cs="Arial"/>
          <w:color w:val="000000" w:themeColor="text1"/>
          <w:sz w:val="22"/>
          <w:szCs w:val="22"/>
          <w:lang w:val="en-GB"/>
        </w:rPr>
      </w:pPr>
      <w:r w:rsidRPr="00393456">
        <w:rPr>
          <w:rStyle w:val="y2iqfc"/>
          <w:rFonts w:ascii="Arial" w:eastAsiaTheme="majorEastAsia" w:hAnsi="Arial" w:cs="Arial"/>
          <w:color w:val="000000" w:themeColor="text1"/>
          <w:sz w:val="22"/>
          <w:szCs w:val="22"/>
          <w:lang w:val="en-GB"/>
        </w:rPr>
        <w:t>Use vocabulary correctly (use words you already know)</w:t>
      </w:r>
    </w:p>
    <w:p w14:paraId="14E8A693" w14:textId="77777777" w:rsidR="00393456" w:rsidRPr="00393456" w:rsidRDefault="00393456" w:rsidP="00393456">
      <w:pPr>
        <w:pStyle w:val="PreformatatHTML"/>
        <w:numPr>
          <w:ilvl w:val="0"/>
          <w:numId w:val="1"/>
        </w:numPr>
        <w:shd w:val="clear" w:color="auto" w:fill="F8F9FA"/>
        <w:spacing w:line="360" w:lineRule="auto"/>
        <w:rPr>
          <w:rStyle w:val="y2iqfc"/>
          <w:rFonts w:ascii="Arial" w:eastAsiaTheme="majorEastAsia" w:hAnsi="Arial" w:cs="Arial"/>
          <w:color w:val="000000" w:themeColor="text1"/>
          <w:sz w:val="22"/>
          <w:szCs w:val="22"/>
          <w:lang w:val="en-GB"/>
        </w:rPr>
      </w:pPr>
      <w:r w:rsidRPr="00393456">
        <w:rPr>
          <w:rStyle w:val="y2iqfc"/>
          <w:rFonts w:ascii="Arial" w:eastAsiaTheme="majorEastAsia" w:hAnsi="Arial" w:cs="Arial"/>
          <w:color w:val="000000" w:themeColor="text1"/>
          <w:sz w:val="22"/>
          <w:szCs w:val="22"/>
          <w:lang w:val="en-GB"/>
        </w:rPr>
        <w:t>Learn new words (expand your vocabulary)</w:t>
      </w:r>
    </w:p>
    <w:p w14:paraId="3C4B1D8F" w14:textId="77777777" w:rsidR="00393456" w:rsidRPr="00393456" w:rsidRDefault="00393456" w:rsidP="00393456">
      <w:pPr>
        <w:pStyle w:val="PreformatatHTML"/>
        <w:numPr>
          <w:ilvl w:val="0"/>
          <w:numId w:val="1"/>
        </w:numPr>
        <w:shd w:val="clear" w:color="auto" w:fill="F8F9FA"/>
        <w:spacing w:line="360" w:lineRule="auto"/>
        <w:rPr>
          <w:rStyle w:val="y2iqfc"/>
          <w:rFonts w:ascii="Arial" w:eastAsiaTheme="majorEastAsia" w:hAnsi="Arial" w:cs="Arial"/>
          <w:color w:val="000000" w:themeColor="text1"/>
          <w:sz w:val="22"/>
          <w:szCs w:val="22"/>
        </w:rPr>
      </w:pPr>
      <w:r w:rsidRPr="00393456">
        <w:rPr>
          <w:rStyle w:val="y2iqfc"/>
          <w:rFonts w:ascii="Arial" w:eastAsiaTheme="majorEastAsia" w:hAnsi="Arial" w:cs="Arial"/>
          <w:color w:val="000000" w:themeColor="text1"/>
          <w:sz w:val="22"/>
          <w:szCs w:val="22"/>
        </w:rPr>
        <w:t>Try using the active voice</w:t>
      </w:r>
    </w:p>
    <w:p w14:paraId="28B9CDB8" w14:textId="77777777" w:rsidR="00393456" w:rsidRPr="00393456" w:rsidRDefault="00393456" w:rsidP="00393456">
      <w:pPr>
        <w:pStyle w:val="PreformatatHTML"/>
        <w:numPr>
          <w:ilvl w:val="0"/>
          <w:numId w:val="1"/>
        </w:numPr>
        <w:shd w:val="clear" w:color="auto" w:fill="F8F9FA"/>
        <w:spacing w:line="360" w:lineRule="auto"/>
        <w:rPr>
          <w:rStyle w:val="y2iqfc"/>
          <w:rFonts w:ascii="Arial" w:eastAsiaTheme="majorEastAsia" w:hAnsi="Arial" w:cs="Arial"/>
          <w:color w:val="000000" w:themeColor="text1"/>
          <w:sz w:val="22"/>
          <w:szCs w:val="22"/>
        </w:rPr>
      </w:pPr>
      <w:r w:rsidRPr="00393456">
        <w:rPr>
          <w:rStyle w:val="y2iqfc"/>
          <w:rFonts w:ascii="Arial" w:eastAsiaTheme="majorEastAsia" w:hAnsi="Arial" w:cs="Arial"/>
          <w:color w:val="000000" w:themeColor="text1"/>
          <w:sz w:val="22"/>
          <w:szCs w:val="22"/>
        </w:rPr>
        <w:t>Avoid using acronyms</w:t>
      </w:r>
    </w:p>
    <w:p w14:paraId="7B15CC5B" w14:textId="77777777" w:rsidR="00393456" w:rsidRPr="00393456" w:rsidRDefault="00393456" w:rsidP="00393456">
      <w:pPr>
        <w:pStyle w:val="PreformatatHTML"/>
        <w:numPr>
          <w:ilvl w:val="0"/>
          <w:numId w:val="1"/>
        </w:numPr>
        <w:shd w:val="clear" w:color="auto" w:fill="F8F9FA"/>
        <w:spacing w:line="360" w:lineRule="auto"/>
        <w:rPr>
          <w:rStyle w:val="y2iqfc"/>
          <w:rFonts w:ascii="Arial" w:eastAsiaTheme="majorEastAsia" w:hAnsi="Arial" w:cs="Arial"/>
          <w:color w:val="000000" w:themeColor="text1"/>
          <w:sz w:val="22"/>
          <w:szCs w:val="22"/>
        </w:rPr>
      </w:pPr>
      <w:r w:rsidRPr="00393456">
        <w:rPr>
          <w:rStyle w:val="y2iqfc"/>
          <w:rFonts w:ascii="Arial" w:eastAsiaTheme="majorEastAsia" w:hAnsi="Arial" w:cs="Arial"/>
          <w:color w:val="000000" w:themeColor="text1"/>
          <w:sz w:val="22"/>
          <w:szCs w:val="22"/>
        </w:rPr>
        <w:t>Practice your writing skills</w:t>
      </w:r>
    </w:p>
    <w:p w14:paraId="44580E9E" w14:textId="77777777" w:rsidR="00393456" w:rsidRDefault="00393456" w:rsidP="00393456">
      <w:pPr>
        <w:pStyle w:val="PreformatatHTML"/>
        <w:shd w:val="clear" w:color="auto" w:fill="F8F9FA"/>
        <w:spacing w:line="360" w:lineRule="auto"/>
        <w:rPr>
          <w:rStyle w:val="y2iqfc"/>
          <w:rFonts w:ascii="Arial" w:eastAsiaTheme="majorEastAsia" w:hAnsi="Arial" w:cs="Arial"/>
          <w:color w:val="000000" w:themeColor="text1"/>
          <w:sz w:val="22"/>
          <w:szCs w:val="22"/>
        </w:rPr>
      </w:pPr>
    </w:p>
    <w:p w14:paraId="022E4FB4" w14:textId="77777777" w:rsidR="00393456" w:rsidRDefault="00393456" w:rsidP="00393456">
      <w:pPr>
        <w:pStyle w:val="PreformatatHTML"/>
        <w:shd w:val="clear" w:color="auto" w:fill="F8F9FA"/>
        <w:spacing w:line="360" w:lineRule="auto"/>
        <w:rPr>
          <w:rStyle w:val="y2iqfc"/>
          <w:rFonts w:ascii="Arial" w:eastAsiaTheme="majorEastAsia" w:hAnsi="Arial" w:cs="Arial"/>
          <w:color w:val="000000" w:themeColor="text1"/>
          <w:sz w:val="22"/>
          <w:szCs w:val="22"/>
        </w:rPr>
      </w:pPr>
    </w:p>
    <w:p w14:paraId="3638A904" w14:textId="77777777" w:rsidR="00393456" w:rsidRDefault="00393456" w:rsidP="00393456">
      <w:pPr>
        <w:pStyle w:val="PreformatatHTML"/>
        <w:shd w:val="clear" w:color="auto" w:fill="F8F9FA"/>
        <w:spacing w:line="360" w:lineRule="auto"/>
        <w:rPr>
          <w:rStyle w:val="y2iqfc"/>
          <w:rFonts w:ascii="Arial" w:eastAsiaTheme="majorEastAsia" w:hAnsi="Arial" w:cs="Arial"/>
          <w:color w:val="000000" w:themeColor="text1"/>
          <w:sz w:val="22"/>
          <w:szCs w:val="22"/>
        </w:rPr>
      </w:pPr>
    </w:p>
    <w:p w14:paraId="5431473B" w14:textId="45B46FFA" w:rsidR="00393456" w:rsidRPr="00393456" w:rsidRDefault="00393456" w:rsidP="00393456">
      <w:pPr>
        <w:pStyle w:val="PreformatatHTML"/>
        <w:shd w:val="clear" w:color="auto" w:fill="F8F9FA"/>
        <w:spacing w:line="360" w:lineRule="auto"/>
        <w:rPr>
          <w:rFonts w:ascii="Arial" w:hAnsi="Arial" w:cs="Arial"/>
          <w:b/>
          <w:color w:val="000000" w:themeColor="text1"/>
          <w:sz w:val="22"/>
          <w:szCs w:val="22"/>
          <w:lang w:val="en-US"/>
        </w:rPr>
      </w:pPr>
      <w:r w:rsidRPr="00393456">
        <w:rPr>
          <w:rFonts w:ascii="Arial" w:hAnsi="Arial" w:cs="Arial"/>
          <w:b/>
          <w:color w:val="000000" w:themeColor="text1"/>
          <w:sz w:val="22"/>
          <w:szCs w:val="22"/>
          <w:lang w:val="en-US"/>
        </w:rPr>
        <w:lastRenderedPageBreak/>
        <w:t>Qualities for a good researcher:</w:t>
      </w:r>
    </w:p>
    <w:p w14:paraId="01868B7D" w14:textId="77777777" w:rsidR="00393456" w:rsidRPr="00393456" w:rsidRDefault="00393456" w:rsidP="00393456">
      <w:pPr>
        <w:pStyle w:val="PreformatatHTML"/>
        <w:shd w:val="clear" w:color="auto" w:fill="F8F9FA"/>
        <w:spacing w:line="360" w:lineRule="auto"/>
        <w:rPr>
          <w:rFonts w:ascii="Arial" w:hAnsi="Arial" w:cs="Arial"/>
          <w:color w:val="000000" w:themeColor="text1"/>
          <w:sz w:val="22"/>
          <w:szCs w:val="22"/>
          <w:lang w:val="en-US"/>
        </w:rPr>
      </w:pPr>
      <w:r w:rsidRPr="00393456">
        <w:rPr>
          <w:rFonts w:ascii="Arial" w:hAnsi="Arial" w:cs="Arial"/>
          <w:color w:val="000000" w:themeColor="text1"/>
          <w:sz w:val="22"/>
          <w:szCs w:val="22"/>
          <w:lang w:val="en-GB"/>
        </w:rPr>
        <w:t xml:space="preserve">Critical </w:t>
      </w:r>
      <w:proofErr w:type="gramStart"/>
      <w:r w:rsidRPr="00393456">
        <w:rPr>
          <w:rFonts w:ascii="Arial" w:hAnsi="Arial" w:cs="Arial"/>
          <w:color w:val="000000" w:themeColor="text1"/>
          <w:sz w:val="22"/>
          <w:szCs w:val="22"/>
          <w:lang w:val="en-GB"/>
        </w:rPr>
        <w:t>Reading</w:t>
      </w:r>
      <w:r w:rsidRPr="00393456">
        <w:rPr>
          <w:rFonts w:ascii="Arial" w:hAnsi="Arial" w:cs="Arial"/>
          <w:color w:val="000000" w:themeColor="text1"/>
          <w:sz w:val="22"/>
          <w:szCs w:val="22"/>
          <w:lang w:val="en-US"/>
        </w:rPr>
        <w:t>;</w:t>
      </w:r>
      <w:proofErr w:type="gramEnd"/>
    </w:p>
    <w:p w14:paraId="21A1E0DA" w14:textId="77777777" w:rsidR="00393456" w:rsidRPr="00393456" w:rsidRDefault="00393456" w:rsidP="00393456">
      <w:pPr>
        <w:pStyle w:val="PreformatatHTML"/>
        <w:shd w:val="clear" w:color="auto" w:fill="F8F9FA"/>
        <w:spacing w:line="360" w:lineRule="auto"/>
        <w:rPr>
          <w:rFonts w:ascii="Arial" w:hAnsi="Arial" w:cs="Arial"/>
          <w:b/>
          <w:color w:val="000000" w:themeColor="text1"/>
          <w:sz w:val="22"/>
          <w:szCs w:val="22"/>
          <w:lang w:val="en-US"/>
        </w:rPr>
      </w:pPr>
      <w:r w:rsidRPr="00393456">
        <w:rPr>
          <w:rFonts w:ascii="Arial" w:hAnsi="Arial" w:cs="Arial"/>
          <w:color w:val="000000" w:themeColor="text1"/>
          <w:sz w:val="22"/>
          <w:szCs w:val="22"/>
          <w:lang w:val="en-GB"/>
        </w:rPr>
        <w:t xml:space="preserve">Analytical </w:t>
      </w:r>
      <w:proofErr w:type="gramStart"/>
      <w:r w:rsidRPr="00393456">
        <w:rPr>
          <w:rFonts w:ascii="Arial" w:hAnsi="Arial" w:cs="Arial"/>
          <w:color w:val="000000" w:themeColor="text1"/>
          <w:sz w:val="22"/>
          <w:szCs w:val="22"/>
          <w:lang w:val="en-GB"/>
        </w:rPr>
        <w:t>Thinking</w:t>
      </w:r>
      <w:r w:rsidRPr="00393456">
        <w:rPr>
          <w:rFonts w:ascii="Arial" w:hAnsi="Arial" w:cs="Arial"/>
          <w:color w:val="000000" w:themeColor="text1"/>
          <w:sz w:val="22"/>
          <w:szCs w:val="22"/>
          <w:lang w:val="en-US"/>
        </w:rPr>
        <w:t>;</w:t>
      </w:r>
      <w:proofErr w:type="gramEnd"/>
    </w:p>
    <w:p w14:paraId="5A3BC5A4" w14:textId="77777777" w:rsidR="00393456" w:rsidRPr="00393456" w:rsidRDefault="00393456" w:rsidP="00393456">
      <w:pPr>
        <w:pStyle w:val="Titlu3"/>
        <w:shd w:val="clear" w:color="auto" w:fill="FBFBFB"/>
        <w:spacing w:before="0" w:after="109" w:line="360" w:lineRule="auto"/>
        <w:rPr>
          <w:rFonts w:ascii="Arial" w:hAnsi="Arial" w:cs="Arial"/>
          <w:b/>
          <w:bCs/>
          <w:color w:val="000000" w:themeColor="text1"/>
          <w:sz w:val="22"/>
          <w:szCs w:val="22"/>
          <w:lang w:val="en-US"/>
        </w:rPr>
      </w:pPr>
      <w:r w:rsidRPr="00393456">
        <w:rPr>
          <w:rFonts w:ascii="Arial" w:hAnsi="Arial" w:cs="Arial"/>
          <w:color w:val="000000" w:themeColor="text1"/>
          <w:sz w:val="22"/>
          <w:szCs w:val="22"/>
          <w:lang w:val="en-US"/>
        </w:rPr>
        <w:t xml:space="preserve">Creative </w:t>
      </w:r>
      <w:proofErr w:type="gramStart"/>
      <w:r w:rsidRPr="00393456">
        <w:rPr>
          <w:rFonts w:ascii="Arial" w:hAnsi="Arial" w:cs="Arial"/>
          <w:color w:val="000000" w:themeColor="text1"/>
          <w:sz w:val="22"/>
          <w:szCs w:val="22"/>
          <w:lang w:val="en-US"/>
        </w:rPr>
        <w:t>mind;</w:t>
      </w:r>
      <w:proofErr w:type="gramEnd"/>
    </w:p>
    <w:p w14:paraId="60FDE40B" w14:textId="442325A6" w:rsidR="00393456" w:rsidRDefault="00393456" w:rsidP="00393456">
      <w:pPr>
        <w:spacing w:line="360" w:lineRule="auto"/>
        <w:rPr>
          <w:rFonts w:ascii="Arial" w:hAnsi="Arial" w:cs="Arial"/>
          <w:color w:val="000000" w:themeColor="text1"/>
          <w:lang w:val="en-US"/>
        </w:rPr>
      </w:pPr>
      <w:r w:rsidRPr="00393456">
        <w:rPr>
          <w:rFonts w:ascii="Arial" w:hAnsi="Arial" w:cs="Arial"/>
          <w:color w:val="000000" w:themeColor="text1"/>
          <w:lang w:val="en-US"/>
        </w:rPr>
        <w:t xml:space="preserve">  To master academic writing skills, we need to read a lot, and the only option is to dedicate time passion to this activity. </w:t>
      </w:r>
    </w:p>
    <w:p w14:paraId="0B167DC7" w14:textId="77777777" w:rsidR="004C0539" w:rsidRDefault="004C0539" w:rsidP="00393456">
      <w:pPr>
        <w:spacing w:line="360" w:lineRule="auto"/>
        <w:rPr>
          <w:rFonts w:ascii="Arial" w:hAnsi="Arial" w:cs="Arial"/>
          <w:b/>
          <w:bCs/>
          <w:color w:val="000000" w:themeColor="text1"/>
          <w:sz w:val="28"/>
          <w:szCs w:val="28"/>
          <w:lang w:val="en-US"/>
        </w:rPr>
      </w:pPr>
    </w:p>
    <w:p w14:paraId="5D5135F5" w14:textId="77777777" w:rsidR="004C0539" w:rsidRDefault="004C0539" w:rsidP="00393456">
      <w:pPr>
        <w:spacing w:line="360" w:lineRule="auto"/>
        <w:rPr>
          <w:rFonts w:ascii="Arial" w:hAnsi="Arial" w:cs="Arial"/>
          <w:b/>
          <w:bCs/>
          <w:color w:val="000000" w:themeColor="text1"/>
          <w:sz w:val="28"/>
          <w:szCs w:val="28"/>
          <w:lang w:val="en-US"/>
        </w:rPr>
      </w:pPr>
    </w:p>
    <w:p w14:paraId="1F37F1B0" w14:textId="77777777" w:rsidR="004C0539" w:rsidRDefault="004C0539" w:rsidP="00393456">
      <w:pPr>
        <w:spacing w:line="360" w:lineRule="auto"/>
        <w:rPr>
          <w:rFonts w:ascii="Arial" w:hAnsi="Arial" w:cs="Arial"/>
          <w:b/>
          <w:bCs/>
          <w:color w:val="000000" w:themeColor="text1"/>
          <w:sz w:val="28"/>
          <w:szCs w:val="28"/>
          <w:lang w:val="en-US"/>
        </w:rPr>
      </w:pPr>
    </w:p>
    <w:p w14:paraId="691E58F2" w14:textId="77777777" w:rsidR="004C0539" w:rsidRDefault="004C0539" w:rsidP="00393456">
      <w:pPr>
        <w:spacing w:line="360" w:lineRule="auto"/>
        <w:rPr>
          <w:rFonts w:ascii="Arial" w:hAnsi="Arial" w:cs="Arial"/>
          <w:b/>
          <w:bCs/>
          <w:color w:val="000000" w:themeColor="text1"/>
          <w:sz w:val="28"/>
          <w:szCs w:val="28"/>
          <w:lang w:val="en-US"/>
        </w:rPr>
      </w:pPr>
    </w:p>
    <w:p w14:paraId="62A3AA89" w14:textId="77777777" w:rsidR="004C0539" w:rsidRDefault="004C0539" w:rsidP="00393456">
      <w:pPr>
        <w:spacing w:line="360" w:lineRule="auto"/>
        <w:rPr>
          <w:rFonts w:ascii="Arial" w:hAnsi="Arial" w:cs="Arial"/>
          <w:b/>
          <w:bCs/>
          <w:color w:val="000000" w:themeColor="text1"/>
          <w:sz w:val="28"/>
          <w:szCs w:val="28"/>
          <w:lang w:val="en-US"/>
        </w:rPr>
      </w:pPr>
    </w:p>
    <w:p w14:paraId="0B11024A" w14:textId="77777777" w:rsidR="004C0539" w:rsidRDefault="004C0539" w:rsidP="00393456">
      <w:pPr>
        <w:spacing w:line="360" w:lineRule="auto"/>
        <w:rPr>
          <w:rFonts w:ascii="Arial" w:hAnsi="Arial" w:cs="Arial"/>
          <w:b/>
          <w:bCs/>
          <w:color w:val="000000" w:themeColor="text1"/>
          <w:sz w:val="28"/>
          <w:szCs w:val="28"/>
          <w:lang w:val="en-US"/>
        </w:rPr>
      </w:pPr>
    </w:p>
    <w:p w14:paraId="3AB46AE2" w14:textId="77777777" w:rsidR="004C0539" w:rsidRDefault="004C0539" w:rsidP="00393456">
      <w:pPr>
        <w:spacing w:line="360" w:lineRule="auto"/>
        <w:rPr>
          <w:rFonts w:ascii="Arial" w:hAnsi="Arial" w:cs="Arial"/>
          <w:b/>
          <w:bCs/>
          <w:color w:val="000000" w:themeColor="text1"/>
          <w:sz w:val="28"/>
          <w:szCs w:val="28"/>
          <w:lang w:val="en-US"/>
        </w:rPr>
      </w:pPr>
    </w:p>
    <w:p w14:paraId="49B86A2C" w14:textId="77777777" w:rsidR="004C0539" w:rsidRDefault="004C0539" w:rsidP="00393456">
      <w:pPr>
        <w:spacing w:line="360" w:lineRule="auto"/>
        <w:rPr>
          <w:rFonts w:ascii="Arial" w:hAnsi="Arial" w:cs="Arial"/>
          <w:b/>
          <w:bCs/>
          <w:color w:val="000000" w:themeColor="text1"/>
          <w:sz w:val="28"/>
          <w:szCs w:val="28"/>
          <w:lang w:val="en-US"/>
        </w:rPr>
      </w:pPr>
    </w:p>
    <w:p w14:paraId="71A83BFA" w14:textId="77777777" w:rsidR="004C0539" w:rsidRDefault="004C0539" w:rsidP="00393456">
      <w:pPr>
        <w:spacing w:line="360" w:lineRule="auto"/>
        <w:rPr>
          <w:rFonts w:ascii="Arial" w:hAnsi="Arial" w:cs="Arial"/>
          <w:b/>
          <w:bCs/>
          <w:color w:val="000000" w:themeColor="text1"/>
          <w:sz w:val="28"/>
          <w:szCs w:val="28"/>
          <w:lang w:val="en-US"/>
        </w:rPr>
      </w:pPr>
    </w:p>
    <w:p w14:paraId="6EDD8F7E" w14:textId="77777777" w:rsidR="004C0539" w:rsidRDefault="004C0539" w:rsidP="00393456">
      <w:pPr>
        <w:spacing w:line="360" w:lineRule="auto"/>
        <w:rPr>
          <w:rFonts w:ascii="Arial" w:hAnsi="Arial" w:cs="Arial"/>
          <w:b/>
          <w:bCs/>
          <w:color w:val="000000" w:themeColor="text1"/>
          <w:sz w:val="28"/>
          <w:szCs w:val="28"/>
          <w:lang w:val="en-US"/>
        </w:rPr>
      </w:pPr>
    </w:p>
    <w:p w14:paraId="0164A49B" w14:textId="77777777" w:rsidR="004C0539" w:rsidRDefault="004C0539" w:rsidP="00393456">
      <w:pPr>
        <w:spacing w:line="360" w:lineRule="auto"/>
        <w:rPr>
          <w:rFonts w:ascii="Arial" w:hAnsi="Arial" w:cs="Arial"/>
          <w:b/>
          <w:bCs/>
          <w:color w:val="000000" w:themeColor="text1"/>
          <w:sz w:val="28"/>
          <w:szCs w:val="28"/>
          <w:lang w:val="en-US"/>
        </w:rPr>
      </w:pPr>
    </w:p>
    <w:p w14:paraId="0FFFD0DB" w14:textId="77777777" w:rsidR="004C0539" w:rsidRDefault="004C0539" w:rsidP="00393456">
      <w:pPr>
        <w:spacing w:line="360" w:lineRule="auto"/>
        <w:rPr>
          <w:rFonts w:ascii="Arial" w:hAnsi="Arial" w:cs="Arial"/>
          <w:b/>
          <w:bCs/>
          <w:color w:val="000000" w:themeColor="text1"/>
          <w:sz w:val="28"/>
          <w:szCs w:val="28"/>
          <w:lang w:val="en-US"/>
        </w:rPr>
      </w:pPr>
    </w:p>
    <w:p w14:paraId="5AA9E5E4" w14:textId="77777777" w:rsidR="004C0539" w:rsidRDefault="004C0539" w:rsidP="00393456">
      <w:pPr>
        <w:spacing w:line="360" w:lineRule="auto"/>
        <w:rPr>
          <w:rFonts w:ascii="Arial" w:hAnsi="Arial" w:cs="Arial"/>
          <w:b/>
          <w:bCs/>
          <w:color w:val="000000" w:themeColor="text1"/>
          <w:sz w:val="28"/>
          <w:szCs w:val="28"/>
          <w:lang w:val="en-US"/>
        </w:rPr>
      </w:pPr>
    </w:p>
    <w:p w14:paraId="6F488748" w14:textId="77777777" w:rsidR="004C0539" w:rsidRDefault="004C0539" w:rsidP="00393456">
      <w:pPr>
        <w:spacing w:line="360" w:lineRule="auto"/>
        <w:rPr>
          <w:rFonts w:ascii="Arial" w:hAnsi="Arial" w:cs="Arial"/>
          <w:b/>
          <w:bCs/>
          <w:color w:val="000000" w:themeColor="text1"/>
          <w:sz w:val="28"/>
          <w:szCs w:val="28"/>
          <w:lang w:val="en-US"/>
        </w:rPr>
      </w:pPr>
    </w:p>
    <w:p w14:paraId="1C0DC223" w14:textId="77777777" w:rsidR="004C0539" w:rsidRDefault="004C0539" w:rsidP="00393456">
      <w:pPr>
        <w:spacing w:line="360" w:lineRule="auto"/>
        <w:rPr>
          <w:rFonts w:ascii="Arial" w:hAnsi="Arial" w:cs="Arial"/>
          <w:b/>
          <w:bCs/>
          <w:color w:val="000000" w:themeColor="text1"/>
          <w:sz w:val="28"/>
          <w:szCs w:val="28"/>
          <w:lang w:val="en-US"/>
        </w:rPr>
      </w:pPr>
    </w:p>
    <w:p w14:paraId="0C4C4EC5" w14:textId="77777777" w:rsidR="004C0539" w:rsidRDefault="004C0539" w:rsidP="00393456">
      <w:pPr>
        <w:spacing w:line="360" w:lineRule="auto"/>
        <w:rPr>
          <w:rFonts w:ascii="Arial" w:hAnsi="Arial" w:cs="Arial"/>
          <w:b/>
          <w:bCs/>
          <w:color w:val="000000" w:themeColor="text1"/>
          <w:sz w:val="28"/>
          <w:szCs w:val="28"/>
          <w:lang w:val="en-US"/>
        </w:rPr>
      </w:pPr>
    </w:p>
    <w:p w14:paraId="5B5855AF" w14:textId="77777777" w:rsidR="004C0539" w:rsidRDefault="004C0539" w:rsidP="00393456">
      <w:pPr>
        <w:spacing w:line="360" w:lineRule="auto"/>
        <w:rPr>
          <w:rFonts w:ascii="Arial" w:hAnsi="Arial" w:cs="Arial"/>
          <w:b/>
          <w:bCs/>
          <w:color w:val="000000" w:themeColor="text1"/>
          <w:sz w:val="28"/>
          <w:szCs w:val="28"/>
          <w:lang w:val="en-US"/>
        </w:rPr>
      </w:pPr>
    </w:p>
    <w:p w14:paraId="13681C16" w14:textId="4C7C65C0" w:rsidR="00200688" w:rsidRPr="004C0539" w:rsidRDefault="004C0539" w:rsidP="00393456">
      <w:pPr>
        <w:spacing w:line="360" w:lineRule="auto"/>
        <w:rPr>
          <w:rFonts w:ascii="Arial" w:hAnsi="Arial" w:cs="Arial"/>
          <w:b/>
          <w:bCs/>
          <w:color w:val="000000" w:themeColor="text1"/>
          <w:sz w:val="28"/>
          <w:szCs w:val="28"/>
          <w:lang w:val="en-US"/>
        </w:rPr>
      </w:pPr>
      <w:r w:rsidRPr="004C0539">
        <w:rPr>
          <w:rFonts w:ascii="Arial" w:hAnsi="Arial" w:cs="Arial"/>
          <w:b/>
          <w:bCs/>
          <w:color w:val="000000" w:themeColor="text1"/>
          <w:sz w:val="28"/>
          <w:szCs w:val="28"/>
          <w:lang w:val="en-US"/>
        </w:rPr>
        <w:lastRenderedPageBreak/>
        <w:t>Paraphrasing</w:t>
      </w:r>
    </w:p>
    <w:p w14:paraId="3D010F5D" w14:textId="77777777" w:rsidR="00200688" w:rsidRPr="00200688" w:rsidRDefault="00200688" w:rsidP="00200688">
      <w:pPr>
        <w:spacing w:line="360" w:lineRule="auto"/>
        <w:rPr>
          <w:rFonts w:ascii="Arial" w:hAnsi="Arial" w:cs="Arial"/>
          <w:color w:val="000000" w:themeColor="text1"/>
          <w:lang w:val="en-US"/>
        </w:rPr>
      </w:pPr>
      <w:r w:rsidRPr="00200688">
        <w:rPr>
          <w:rFonts w:ascii="Arial" w:hAnsi="Arial" w:cs="Arial"/>
          <w:color w:val="000000" w:themeColor="text1"/>
          <w:lang w:val="en-US"/>
        </w:rPr>
        <w:t xml:space="preserve">Paraphrasing is </w:t>
      </w:r>
      <w:proofErr w:type="gramStart"/>
      <w:r w:rsidRPr="00200688">
        <w:rPr>
          <w:rFonts w:ascii="Arial" w:hAnsi="Arial" w:cs="Arial"/>
          <w:color w:val="000000" w:themeColor="text1"/>
          <w:lang w:val="en-US"/>
        </w:rPr>
        <w:t>actually restating</w:t>
      </w:r>
      <w:proofErr w:type="gramEnd"/>
      <w:r w:rsidRPr="00200688">
        <w:rPr>
          <w:rFonts w:ascii="Arial" w:hAnsi="Arial" w:cs="Arial"/>
          <w:color w:val="000000" w:themeColor="text1"/>
          <w:lang w:val="en-US"/>
        </w:rPr>
        <w:t xml:space="preserve"> the material from the original sentence or passage in your own words so that it has the same significance. The term "in your own language" denotes a rewriting of the original text or passage in your own writing style, using new words. Paraphrasing is an ability that is useful in writing, chatting, hearing, and listening. Nobody would accuse you of plagiarizing if you do it right. You should rephrase and rewrite the same concept with your own terms, so you must develop the ability to deliver high-quality rephrasing and rewriting that will help you pass the plagiarism review.</w:t>
      </w:r>
    </w:p>
    <w:p w14:paraId="6CB73A60" w14:textId="428C3B4D" w:rsidR="00200688" w:rsidRPr="004C0539" w:rsidRDefault="00200688" w:rsidP="00200688">
      <w:pPr>
        <w:spacing w:line="360" w:lineRule="auto"/>
        <w:rPr>
          <w:rFonts w:ascii="Arial" w:hAnsi="Arial" w:cs="Arial"/>
          <w:i/>
          <w:iCs/>
          <w:color w:val="000000" w:themeColor="text1"/>
          <w:lang w:val="en-US"/>
        </w:rPr>
      </w:pPr>
      <w:r w:rsidRPr="004C0539">
        <w:rPr>
          <w:rFonts w:ascii="Arial" w:hAnsi="Arial" w:cs="Arial"/>
          <w:i/>
          <w:iCs/>
          <w:color w:val="000000" w:themeColor="text1"/>
          <w:lang w:val="en-US"/>
        </w:rPr>
        <w:t>Why is it necessary to par</w:t>
      </w:r>
      <w:r w:rsidR="004C0539" w:rsidRPr="004C0539">
        <w:rPr>
          <w:rFonts w:ascii="Arial" w:hAnsi="Arial" w:cs="Arial"/>
          <w:i/>
          <w:iCs/>
          <w:color w:val="000000" w:themeColor="text1"/>
          <w:lang w:val="en-US"/>
        </w:rPr>
        <w:t>aphrasing</w:t>
      </w:r>
      <w:r w:rsidRPr="004C0539">
        <w:rPr>
          <w:rFonts w:ascii="Arial" w:hAnsi="Arial" w:cs="Arial"/>
          <w:i/>
          <w:iCs/>
          <w:color w:val="000000" w:themeColor="text1"/>
          <w:lang w:val="en-US"/>
        </w:rPr>
        <w:t>?</w:t>
      </w:r>
    </w:p>
    <w:p w14:paraId="77F4649E" w14:textId="77777777" w:rsidR="004C0539" w:rsidRDefault="00200688" w:rsidP="00200688">
      <w:pPr>
        <w:spacing w:line="360" w:lineRule="auto"/>
        <w:rPr>
          <w:rFonts w:ascii="Arial" w:hAnsi="Arial" w:cs="Arial"/>
          <w:color w:val="000000" w:themeColor="text1"/>
          <w:lang w:val="en-US"/>
        </w:rPr>
      </w:pPr>
      <w:r w:rsidRPr="00200688">
        <w:rPr>
          <w:rFonts w:ascii="Arial" w:hAnsi="Arial" w:cs="Arial"/>
          <w:color w:val="000000" w:themeColor="text1"/>
          <w:lang w:val="en-US"/>
        </w:rPr>
        <w:t xml:space="preserve">We </w:t>
      </w:r>
      <w:proofErr w:type="gramStart"/>
      <w:r w:rsidRPr="00200688">
        <w:rPr>
          <w:rFonts w:ascii="Arial" w:hAnsi="Arial" w:cs="Arial"/>
          <w:color w:val="000000" w:themeColor="text1"/>
          <w:lang w:val="en-US"/>
        </w:rPr>
        <w:t>don't</w:t>
      </w:r>
      <w:proofErr w:type="gramEnd"/>
      <w:r w:rsidRPr="00200688">
        <w:rPr>
          <w:rFonts w:ascii="Arial" w:hAnsi="Arial" w:cs="Arial"/>
          <w:color w:val="000000" w:themeColor="text1"/>
          <w:lang w:val="en-US"/>
        </w:rPr>
        <w:t xml:space="preserve"> want to steal anyone else's words; we don't want to be accused of plagiarism. For example, if </w:t>
      </w:r>
      <w:proofErr w:type="gramStart"/>
      <w:r w:rsidRPr="00200688">
        <w:rPr>
          <w:rFonts w:ascii="Arial" w:hAnsi="Arial" w:cs="Arial"/>
          <w:color w:val="000000" w:themeColor="text1"/>
          <w:lang w:val="en-US"/>
        </w:rPr>
        <w:t>I'm</w:t>
      </w:r>
      <w:proofErr w:type="gramEnd"/>
      <w:r w:rsidRPr="00200688">
        <w:rPr>
          <w:rFonts w:ascii="Arial" w:hAnsi="Arial" w:cs="Arial"/>
          <w:color w:val="000000" w:themeColor="text1"/>
          <w:lang w:val="en-US"/>
        </w:rPr>
        <w:t xml:space="preserve"> writing an analytical paper in college and I'm going to read a variety of books to get all of the material I need, I'll copy and paste direct quotations from the books I'm reading into my essay; this is known as plagiarism. </w:t>
      </w:r>
      <w:proofErr w:type="gramStart"/>
      <w:r w:rsidRPr="00200688">
        <w:rPr>
          <w:rFonts w:ascii="Arial" w:hAnsi="Arial" w:cs="Arial"/>
          <w:color w:val="000000" w:themeColor="text1"/>
          <w:lang w:val="en-US"/>
        </w:rPr>
        <w:t>It's</w:t>
      </w:r>
      <w:proofErr w:type="gramEnd"/>
      <w:r w:rsidRPr="00200688">
        <w:rPr>
          <w:rFonts w:ascii="Arial" w:hAnsi="Arial" w:cs="Arial"/>
          <w:color w:val="000000" w:themeColor="text1"/>
          <w:lang w:val="en-US"/>
        </w:rPr>
        <w:t xml:space="preserve"> essentially paraphrasing someone else's thoughts. Another purpose to paraphrase is to enrich our prose with a wider range of vocabulary and grammatical structures. We may need to reiterate some material from the beginning of the essay for emphasis or other reasons, but we </w:t>
      </w:r>
      <w:proofErr w:type="gramStart"/>
      <w:r w:rsidRPr="00200688">
        <w:rPr>
          <w:rFonts w:ascii="Arial" w:hAnsi="Arial" w:cs="Arial"/>
          <w:color w:val="000000" w:themeColor="text1"/>
          <w:lang w:val="en-US"/>
        </w:rPr>
        <w:t>don't</w:t>
      </w:r>
      <w:proofErr w:type="gramEnd"/>
      <w:r w:rsidRPr="00200688">
        <w:rPr>
          <w:rFonts w:ascii="Arial" w:hAnsi="Arial" w:cs="Arial"/>
          <w:color w:val="000000" w:themeColor="text1"/>
          <w:lang w:val="en-US"/>
        </w:rPr>
        <w:t xml:space="preserve"> want to use the very same word or sentence structure as before, so we take that information and rewrite it in a different way while keeping the same message. Again, </w:t>
      </w:r>
      <w:proofErr w:type="gramStart"/>
      <w:r w:rsidRPr="00200688">
        <w:rPr>
          <w:rFonts w:ascii="Arial" w:hAnsi="Arial" w:cs="Arial"/>
          <w:color w:val="000000" w:themeColor="text1"/>
          <w:lang w:val="en-US"/>
        </w:rPr>
        <w:t>I'd</w:t>
      </w:r>
      <w:proofErr w:type="gramEnd"/>
      <w:r w:rsidRPr="00200688">
        <w:rPr>
          <w:rFonts w:ascii="Arial" w:hAnsi="Arial" w:cs="Arial"/>
          <w:color w:val="000000" w:themeColor="text1"/>
          <w:lang w:val="en-US"/>
        </w:rPr>
        <w:t xml:space="preserve"> want to emphasize how crucial it is for you to learn to articulate yourself. </w:t>
      </w:r>
      <w:proofErr w:type="gramStart"/>
      <w:r w:rsidRPr="00200688">
        <w:rPr>
          <w:rFonts w:ascii="Arial" w:hAnsi="Arial" w:cs="Arial"/>
          <w:color w:val="000000" w:themeColor="text1"/>
          <w:lang w:val="en-US"/>
        </w:rPr>
        <w:t>I'll</w:t>
      </w:r>
      <w:proofErr w:type="gramEnd"/>
      <w:r w:rsidRPr="00200688">
        <w:rPr>
          <w:rFonts w:ascii="Arial" w:hAnsi="Arial" w:cs="Arial"/>
          <w:color w:val="000000" w:themeColor="text1"/>
          <w:lang w:val="en-US"/>
        </w:rPr>
        <w:t xml:space="preserve"> teach you several methods that will assist you in successfully paraphrasing an initial text or passage in order to prevent unintended plagiarism.</w:t>
      </w:r>
      <w:r w:rsidR="004C0539">
        <w:rPr>
          <w:rFonts w:ascii="Arial" w:hAnsi="Arial" w:cs="Arial"/>
          <w:color w:val="000000" w:themeColor="text1"/>
          <w:lang w:val="en-US"/>
        </w:rPr>
        <w:t xml:space="preserve"> </w:t>
      </w:r>
    </w:p>
    <w:p w14:paraId="21E10270" w14:textId="66DBF9BB" w:rsidR="004C0539" w:rsidRPr="004C0539" w:rsidRDefault="00200688" w:rsidP="00200688">
      <w:pPr>
        <w:spacing w:line="360" w:lineRule="auto"/>
        <w:rPr>
          <w:rFonts w:ascii="Arial" w:hAnsi="Arial" w:cs="Arial"/>
          <w:i/>
          <w:iCs/>
          <w:color w:val="000000" w:themeColor="text1"/>
          <w:lang w:val="en-US"/>
        </w:rPr>
      </w:pPr>
      <w:r w:rsidRPr="004C0539">
        <w:rPr>
          <w:rFonts w:ascii="Arial" w:hAnsi="Arial" w:cs="Arial"/>
          <w:i/>
          <w:iCs/>
          <w:color w:val="000000" w:themeColor="text1"/>
          <w:lang w:val="en-US"/>
        </w:rPr>
        <w:t>The steps to effectively paraphrasing a text.</w:t>
      </w:r>
      <w:r w:rsidR="004C0539" w:rsidRPr="004C0539">
        <w:rPr>
          <w:rFonts w:ascii="Arial" w:hAnsi="Arial" w:cs="Arial"/>
          <w:i/>
          <w:iCs/>
          <w:color w:val="000000" w:themeColor="text1"/>
          <w:lang w:val="en-US"/>
        </w:rPr>
        <w:t xml:space="preserve"> </w:t>
      </w:r>
    </w:p>
    <w:p w14:paraId="4C755937" w14:textId="18C5FAC1" w:rsidR="00393456" w:rsidRDefault="00200688" w:rsidP="00200688">
      <w:pPr>
        <w:spacing w:line="360" w:lineRule="auto"/>
        <w:rPr>
          <w:rFonts w:ascii="Arial" w:hAnsi="Arial" w:cs="Arial"/>
          <w:color w:val="000000" w:themeColor="text1"/>
          <w:lang w:val="en-US"/>
        </w:rPr>
      </w:pPr>
      <w:r w:rsidRPr="00200688">
        <w:rPr>
          <w:rFonts w:ascii="Arial" w:hAnsi="Arial" w:cs="Arial"/>
          <w:color w:val="000000" w:themeColor="text1"/>
          <w:lang w:val="en-US"/>
        </w:rPr>
        <w:t xml:space="preserve">Study the original text or passage many times to ensure that you comprehend what it means. This is crucial, so you </w:t>
      </w:r>
      <w:proofErr w:type="gramStart"/>
      <w:r w:rsidRPr="00200688">
        <w:rPr>
          <w:rFonts w:ascii="Arial" w:hAnsi="Arial" w:cs="Arial"/>
          <w:color w:val="000000" w:themeColor="text1"/>
          <w:lang w:val="en-US"/>
        </w:rPr>
        <w:t>can't</w:t>
      </w:r>
      <w:proofErr w:type="gramEnd"/>
      <w:r w:rsidRPr="00200688">
        <w:rPr>
          <w:rFonts w:ascii="Arial" w:hAnsi="Arial" w:cs="Arial"/>
          <w:color w:val="000000" w:themeColor="text1"/>
          <w:lang w:val="en-US"/>
        </w:rPr>
        <w:t xml:space="preserve"> paraphrase what you don't understand. As a result, you must read it closely to ensure that you comprehend it. If the text or sentence is too lengthy or tedious for you to fully comprehend, split it up, and read it over a few seconds at a time before you understand it entirely. Only then would you be able to properly rephrase the words or sentences you want to copy.</w:t>
      </w:r>
      <w:r w:rsidR="004C0539" w:rsidRPr="004C0539">
        <w:rPr>
          <w:color w:val="000000" w:themeColor="text1"/>
          <w:lang w:val="en-US"/>
        </w:rPr>
        <w:t xml:space="preserve"> </w:t>
      </w:r>
      <w:r w:rsidR="004C0539" w:rsidRPr="004C0539">
        <w:rPr>
          <w:rFonts w:ascii="Arial" w:hAnsi="Arial" w:cs="Arial"/>
          <w:color w:val="000000" w:themeColor="text1"/>
          <w:lang w:val="en-US"/>
        </w:rPr>
        <w:t xml:space="preserve">Check your work by comparing it to the original. Your paraphrase should be clear and simple, and written in your own words. It may be shorter, but it should include </w:t>
      </w:r>
      <w:proofErr w:type="gramStart"/>
      <w:r w:rsidR="004C0539" w:rsidRPr="004C0539">
        <w:rPr>
          <w:rFonts w:ascii="Arial" w:hAnsi="Arial" w:cs="Arial"/>
          <w:color w:val="000000" w:themeColor="text1"/>
          <w:lang w:val="en-US"/>
        </w:rPr>
        <w:t>all of</w:t>
      </w:r>
      <w:proofErr w:type="gramEnd"/>
      <w:r w:rsidR="004C0539" w:rsidRPr="004C0539">
        <w:rPr>
          <w:rFonts w:ascii="Arial" w:hAnsi="Arial" w:cs="Arial"/>
          <w:color w:val="000000" w:themeColor="text1"/>
          <w:lang w:val="en-US"/>
        </w:rPr>
        <w:t xml:space="preserve"> the necessary detail</w:t>
      </w:r>
      <w:r w:rsidR="004C0539">
        <w:rPr>
          <w:rFonts w:ascii="Arial" w:hAnsi="Arial" w:cs="Arial"/>
          <w:color w:val="000000" w:themeColor="text1"/>
          <w:lang w:val="en-US"/>
        </w:rPr>
        <w:t>.</w:t>
      </w:r>
    </w:p>
    <w:p w14:paraId="7E318092" w14:textId="4C1E65A9" w:rsidR="004C0539" w:rsidRDefault="004C0539" w:rsidP="00200688">
      <w:pPr>
        <w:spacing w:line="360" w:lineRule="auto"/>
        <w:rPr>
          <w:rFonts w:ascii="Arial" w:hAnsi="Arial" w:cs="Arial"/>
          <w:color w:val="000000" w:themeColor="text1"/>
          <w:lang w:val="en-US"/>
        </w:rPr>
      </w:pPr>
    </w:p>
    <w:p w14:paraId="452EF1B7" w14:textId="34FBD3D8" w:rsidR="004C0539" w:rsidRDefault="004C0539" w:rsidP="00200688">
      <w:pPr>
        <w:spacing w:line="360" w:lineRule="auto"/>
        <w:rPr>
          <w:rFonts w:ascii="Arial" w:hAnsi="Arial" w:cs="Arial"/>
          <w:color w:val="000000" w:themeColor="text1"/>
          <w:lang w:val="en-US"/>
        </w:rPr>
      </w:pPr>
    </w:p>
    <w:p w14:paraId="2C7DF4FD" w14:textId="05C1B44B" w:rsidR="005B7610" w:rsidRPr="005B7610" w:rsidRDefault="005B7610" w:rsidP="005B7610">
      <w:pPr>
        <w:spacing w:line="360" w:lineRule="auto"/>
        <w:rPr>
          <w:rFonts w:ascii="Arial" w:hAnsi="Arial" w:cs="Arial"/>
          <w:b/>
          <w:bCs/>
          <w:color w:val="000000" w:themeColor="text1"/>
          <w:sz w:val="28"/>
          <w:szCs w:val="28"/>
          <w:lang w:val="en-US"/>
        </w:rPr>
      </w:pPr>
      <w:r>
        <w:rPr>
          <w:rFonts w:ascii="Arial" w:hAnsi="Arial" w:cs="Arial"/>
          <w:b/>
          <w:bCs/>
          <w:color w:val="000000" w:themeColor="text1"/>
          <w:sz w:val="28"/>
          <w:szCs w:val="28"/>
          <w:lang w:val="en-US"/>
        </w:rPr>
        <w:lastRenderedPageBreak/>
        <w:t>Summarizing</w:t>
      </w:r>
    </w:p>
    <w:p w14:paraId="0CB3D790" w14:textId="245A04FC" w:rsidR="005B7610" w:rsidRPr="005B7610" w:rsidRDefault="005B7610" w:rsidP="005B7610">
      <w:pPr>
        <w:spacing w:line="360" w:lineRule="auto"/>
        <w:rPr>
          <w:rFonts w:ascii="Arial" w:hAnsi="Arial" w:cs="Arial"/>
          <w:color w:val="000000" w:themeColor="text1"/>
          <w:lang w:val="en-US"/>
        </w:rPr>
      </w:pPr>
      <w:r w:rsidRPr="005B7610">
        <w:rPr>
          <w:rFonts w:ascii="Arial" w:hAnsi="Arial" w:cs="Arial"/>
          <w:color w:val="000000" w:themeColor="text1"/>
          <w:lang w:val="en-US"/>
        </w:rPr>
        <w:t xml:space="preserve">Summarizing a </w:t>
      </w:r>
      <w:proofErr w:type="gramStart"/>
      <w:r w:rsidRPr="005B7610">
        <w:rPr>
          <w:rFonts w:ascii="Arial" w:hAnsi="Arial" w:cs="Arial"/>
          <w:color w:val="000000" w:themeColor="text1"/>
          <w:lang w:val="en-US"/>
        </w:rPr>
        <w:t>letter, or</w:t>
      </w:r>
      <w:proofErr w:type="gramEnd"/>
      <w:r w:rsidRPr="005B7610">
        <w:rPr>
          <w:rFonts w:ascii="Arial" w:hAnsi="Arial" w:cs="Arial"/>
          <w:color w:val="000000" w:themeColor="text1"/>
          <w:lang w:val="en-US"/>
        </w:rPr>
        <w:t xml:space="preserve"> distilling its key ideas into a paragraph or two, is both a valuable research technique and good writing practice. A description serves two purposes: it reproduces the overarching ideas in a text by highlighting the basic themes that run throughout the piece, and it expresses these overarching ideas in precise, specific words. You </w:t>
      </w:r>
      <w:proofErr w:type="gramStart"/>
      <w:r w:rsidRPr="005B7610">
        <w:rPr>
          <w:rFonts w:ascii="Arial" w:hAnsi="Arial" w:cs="Arial"/>
          <w:color w:val="000000" w:themeColor="text1"/>
          <w:lang w:val="en-US"/>
        </w:rPr>
        <w:t>can't</w:t>
      </w:r>
      <w:proofErr w:type="gramEnd"/>
      <w:r w:rsidRPr="005B7610">
        <w:rPr>
          <w:rFonts w:ascii="Arial" w:hAnsi="Arial" w:cs="Arial"/>
          <w:color w:val="000000" w:themeColor="text1"/>
          <w:lang w:val="en-US"/>
        </w:rPr>
        <w:t xml:space="preserve"> depend on the author's vocabulary to establish his or her arguments while summarizing, so you'll have to come up with a way to provide an explanation of these points without making your own sentences too general. You must also decide which concepts to include and which to exclude, </w:t>
      </w:r>
      <w:proofErr w:type="gramStart"/>
      <w:r w:rsidRPr="005B7610">
        <w:rPr>
          <w:rFonts w:ascii="Arial" w:hAnsi="Arial" w:cs="Arial"/>
          <w:color w:val="000000" w:themeColor="text1"/>
          <w:lang w:val="en-US"/>
        </w:rPr>
        <w:t>taking into account</w:t>
      </w:r>
      <w:proofErr w:type="gramEnd"/>
      <w:r w:rsidRPr="005B7610">
        <w:rPr>
          <w:rFonts w:ascii="Arial" w:hAnsi="Arial" w:cs="Arial"/>
          <w:color w:val="000000" w:themeColor="text1"/>
          <w:lang w:val="en-US"/>
        </w:rPr>
        <w:t xml:space="preserve"> your goals in summarizing as well as your perspective on what is relevant in this document.</w:t>
      </w:r>
    </w:p>
    <w:p w14:paraId="6A6167CE" w14:textId="77777777" w:rsidR="005B7610" w:rsidRPr="005B7610" w:rsidRDefault="005B7610" w:rsidP="005B7610">
      <w:pPr>
        <w:spacing w:line="360" w:lineRule="auto"/>
        <w:rPr>
          <w:rFonts w:ascii="Arial" w:hAnsi="Arial" w:cs="Arial"/>
          <w:color w:val="000000" w:themeColor="text1"/>
          <w:lang w:val="en-US"/>
        </w:rPr>
      </w:pPr>
      <w:r w:rsidRPr="005B7610">
        <w:rPr>
          <w:rFonts w:ascii="Arial" w:hAnsi="Arial" w:cs="Arial"/>
          <w:color w:val="000000" w:themeColor="text1"/>
          <w:lang w:val="en-US"/>
        </w:rPr>
        <w:t>Summarizing techniques include:</w:t>
      </w:r>
    </w:p>
    <w:p w14:paraId="35D84864" w14:textId="77777777" w:rsidR="005B7610" w:rsidRPr="005B7610" w:rsidRDefault="005B7610" w:rsidP="005B7610">
      <w:pPr>
        <w:spacing w:line="360" w:lineRule="auto"/>
        <w:rPr>
          <w:rFonts w:ascii="Arial" w:hAnsi="Arial" w:cs="Arial"/>
          <w:color w:val="000000" w:themeColor="text1"/>
          <w:lang w:val="en-US"/>
        </w:rPr>
      </w:pPr>
      <w:r w:rsidRPr="005B7610">
        <w:rPr>
          <w:rFonts w:ascii="Arial" w:hAnsi="Arial" w:cs="Arial"/>
          <w:color w:val="000000" w:themeColor="text1"/>
          <w:lang w:val="en-US"/>
        </w:rPr>
        <w:t>1. Use some of the previewing strategies before you start skimming.</w:t>
      </w:r>
    </w:p>
    <w:p w14:paraId="455DF626" w14:textId="77777777" w:rsidR="005B7610" w:rsidRPr="005B7610" w:rsidRDefault="005B7610" w:rsidP="005B7610">
      <w:pPr>
        <w:spacing w:line="360" w:lineRule="auto"/>
        <w:rPr>
          <w:rFonts w:ascii="Arial" w:hAnsi="Arial" w:cs="Arial"/>
          <w:color w:val="000000" w:themeColor="text1"/>
          <w:lang w:val="en-US"/>
        </w:rPr>
      </w:pPr>
      <w:r w:rsidRPr="005B7610">
        <w:rPr>
          <w:rFonts w:ascii="Arial" w:hAnsi="Arial" w:cs="Arial"/>
          <w:color w:val="000000" w:themeColor="text1"/>
          <w:lang w:val="en-US"/>
        </w:rPr>
        <w:t>2. In the first chapter, mention the title and the speaker.</w:t>
      </w:r>
    </w:p>
    <w:p w14:paraId="40B8F722" w14:textId="77777777" w:rsidR="005B7610" w:rsidRPr="005B7610" w:rsidRDefault="005B7610" w:rsidP="005B7610">
      <w:pPr>
        <w:spacing w:line="360" w:lineRule="auto"/>
        <w:rPr>
          <w:rFonts w:ascii="Arial" w:hAnsi="Arial" w:cs="Arial"/>
          <w:color w:val="000000" w:themeColor="text1"/>
          <w:lang w:val="en-US"/>
        </w:rPr>
      </w:pPr>
      <w:r w:rsidRPr="005B7610">
        <w:rPr>
          <w:rFonts w:ascii="Arial" w:hAnsi="Arial" w:cs="Arial"/>
          <w:color w:val="000000" w:themeColor="text1"/>
          <w:lang w:val="en-US"/>
        </w:rPr>
        <w:t xml:space="preserve">3. The author's thesis, or core premise, should be outlined in your own words in the first sentence or two of your description. This is the central theme of the text, the one </w:t>
      </w:r>
      <w:proofErr w:type="gramStart"/>
      <w:r w:rsidRPr="005B7610">
        <w:rPr>
          <w:rFonts w:ascii="Arial" w:hAnsi="Arial" w:cs="Arial"/>
          <w:color w:val="000000" w:themeColor="text1"/>
          <w:lang w:val="en-US"/>
        </w:rPr>
        <w:t>you'd</w:t>
      </w:r>
      <w:proofErr w:type="gramEnd"/>
      <w:r w:rsidRPr="005B7610">
        <w:rPr>
          <w:rFonts w:ascii="Arial" w:hAnsi="Arial" w:cs="Arial"/>
          <w:color w:val="000000" w:themeColor="text1"/>
          <w:lang w:val="en-US"/>
        </w:rPr>
        <w:t xml:space="preserve"> bring up if anyone asked, "What is this piece/article about?" In contrast to student essays, the key concept in a primary text or scholarly paper </w:t>
      </w:r>
      <w:proofErr w:type="spellStart"/>
      <w:r w:rsidRPr="005B7610">
        <w:rPr>
          <w:rFonts w:ascii="Arial" w:hAnsi="Arial" w:cs="Arial"/>
          <w:color w:val="000000" w:themeColor="text1"/>
          <w:lang w:val="en-US"/>
        </w:rPr>
        <w:t>can not</w:t>
      </w:r>
      <w:proofErr w:type="spellEnd"/>
      <w:r w:rsidRPr="005B7610">
        <w:rPr>
          <w:rFonts w:ascii="Arial" w:hAnsi="Arial" w:cs="Arial"/>
          <w:color w:val="000000" w:themeColor="text1"/>
          <w:lang w:val="en-US"/>
        </w:rPr>
        <w:t xml:space="preserve"> be mentioned in one place at the start. Instead, it could be shown progressively during the piece, or it could be shown entirely at the end.</w:t>
      </w:r>
    </w:p>
    <w:p w14:paraId="12ED9956" w14:textId="77777777" w:rsidR="005B7610" w:rsidRPr="005B7610" w:rsidRDefault="005B7610" w:rsidP="005B7610">
      <w:pPr>
        <w:spacing w:line="360" w:lineRule="auto"/>
        <w:rPr>
          <w:rFonts w:ascii="Arial" w:hAnsi="Arial" w:cs="Arial"/>
          <w:color w:val="000000" w:themeColor="text1"/>
          <w:lang w:val="en-US"/>
        </w:rPr>
      </w:pPr>
      <w:r w:rsidRPr="005B7610">
        <w:rPr>
          <w:rFonts w:ascii="Arial" w:hAnsi="Arial" w:cs="Arial"/>
          <w:color w:val="000000" w:themeColor="text1"/>
          <w:lang w:val="en-US"/>
        </w:rPr>
        <w:t xml:space="preserve">4. Attempt to see if the different steps of the description or statement are made up in clusters of similar paragraphs while summarizing a longer post. If the article </w:t>
      </w:r>
      <w:proofErr w:type="gramStart"/>
      <w:r w:rsidRPr="005B7610">
        <w:rPr>
          <w:rFonts w:ascii="Arial" w:hAnsi="Arial" w:cs="Arial"/>
          <w:color w:val="000000" w:themeColor="text1"/>
          <w:lang w:val="en-US"/>
        </w:rPr>
        <w:t>isn't</w:t>
      </w:r>
      <w:proofErr w:type="gramEnd"/>
      <w:r w:rsidRPr="005B7610">
        <w:rPr>
          <w:rFonts w:ascii="Arial" w:hAnsi="Arial" w:cs="Arial"/>
          <w:color w:val="000000" w:themeColor="text1"/>
          <w:lang w:val="en-US"/>
        </w:rPr>
        <w:t xml:space="preserve"> already divided into parts, do so now. Then, for each segment, write a sentence or two to summarize the main points.</w:t>
      </w:r>
    </w:p>
    <w:p w14:paraId="402044BF" w14:textId="77777777" w:rsidR="005B7610" w:rsidRPr="005B7610" w:rsidRDefault="005B7610" w:rsidP="005B7610">
      <w:pPr>
        <w:spacing w:line="360" w:lineRule="auto"/>
        <w:rPr>
          <w:rFonts w:ascii="Arial" w:hAnsi="Arial" w:cs="Arial"/>
          <w:color w:val="000000" w:themeColor="text1"/>
          <w:lang w:val="en-US"/>
        </w:rPr>
      </w:pPr>
      <w:r w:rsidRPr="005B7610">
        <w:rPr>
          <w:rFonts w:ascii="Arial" w:hAnsi="Arial" w:cs="Arial"/>
          <w:color w:val="000000" w:themeColor="text1"/>
          <w:lang w:val="en-US"/>
        </w:rPr>
        <w:t xml:space="preserve">5. Leave out suggestions that </w:t>
      </w:r>
      <w:proofErr w:type="gramStart"/>
      <w:r w:rsidRPr="005B7610">
        <w:rPr>
          <w:rFonts w:ascii="Arial" w:hAnsi="Arial" w:cs="Arial"/>
          <w:color w:val="000000" w:themeColor="text1"/>
          <w:lang w:val="en-US"/>
        </w:rPr>
        <w:t>aren't</w:t>
      </w:r>
      <w:proofErr w:type="gramEnd"/>
      <w:r w:rsidRPr="005B7610">
        <w:rPr>
          <w:rFonts w:ascii="Arial" w:hAnsi="Arial" w:cs="Arial"/>
          <w:color w:val="000000" w:themeColor="text1"/>
          <w:lang w:val="en-US"/>
        </w:rPr>
        <w:t xml:space="preserve"> essential to the text. </w:t>
      </w:r>
      <w:proofErr w:type="gramStart"/>
      <w:r w:rsidRPr="005B7610">
        <w:rPr>
          <w:rFonts w:ascii="Arial" w:hAnsi="Arial" w:cs="Arial"/>
          <w:color w:val="000000" w:themeColor="text1"/>
          <w:lang w:val="en-US"/>
        </w:rPr>
        <w:t>Don't</w:t>
      </w:r>
      <w:proofErr w:type="gramEnd"/>
      <w:r w:rsidRPr="005B7610">
        <w:rPr>
          <w:rFonts w:ascii="Arial" w:hAnsi="Arial" w:cs="Arial"/>
          <w:color w:val="000000" w:themeColor="text1"/>
          <w:lang w:val="en-US"/>
        </w:rPr>
        <w:t xml:space="preserve"> feel obligated to follow the author's exact thought process. (On the other hand, avoid misrepresenting theories by omitting key facets of the author's discussion.)</w:t>
      </w:r>
    </w:p>
    <w:p w14:paraId="30FA1852" w14:textId="77777777" w:rsidR="005B7610" w:rsidRPr="005B7610" w:rsidRDefault="005B7610" w:rsidP="005B7610">
      <w:pPr>
        <w:spacing w:line="360" w:lineRule="auto"/>
        <w:rPr>
          <w:rFonts w:ascii="Arial" w:hAnsi="Arial" w:cs="Arial"/>
          <w:color w:val="000000" w:themeColor="text1"/>
          <w:lang w:val="en-US"/>
        </w:rPr>
      </w:pPr>
      <w:r w:rsidRPr="005B7610">
        <w:rPr>
          <w:rFonts w:ascii="Arial" w:hAnsi="Arial" w:cs="Arial"/>
          <w:color w:val="000000" w:themeColor="text1"/>
          <w:lang w:val="en-US"/>
        </w:rPr>
        <w:t>6. Omit small specifics and detailed descriptions in general. (An expanded example might be a central part of the logic in certain documents, so you can mention it.)</w:t>
      </w:r>
    </w:p>
    <w:p w14:paraId="0583DFD4" w14:textId="77777777" w:rsidR="005B7610" w:rsidRPr="005B7610" w:rsidRDefault="005B7610" w:rsidP="005B7610">
      <w:pPr>
        <w:spacing w:line="360" w:lineRule="auto"/>
        <w:rPr>
          <w:rFonts w:ascii="Arial" w:hAnsi="Arial" w:cs="Arial"/>
          <w:color w:val="000000" w:themeColor="text1"/>
          <w:lang w:val="en-US"/>
        </w:rPr>
      </w:pPr>
      <w:r w:rsidRPr="005B7610">
        <w:rPr>
          <w:rFonts w:ascii="Arial" w:hAnsi="Arial" w:cs="Arial"/>
          <w:color w:val="000000" w:themeColor="text1"/>
          <w:lang w:val="en-US"/>
        </w:rPr>
        <w:t>7. Don't have personal answers or thoughts in the summaries (save these for active reading responses or tutorial discussions).</w:t>
      </w:r>
    </w:p>
    <w:p w14:paraId="2F2E79EB" w14:textId="77777777" w:rsidR="005B7610" w:rsidRPr="005B7610" w:rsidRDefault="005B7610" w:rsidP="005B7610">
      <w:pPr>
        <w:spacing w:line="360" w:lineRule="auto"/>
        <w:rPr>
          <w:rFonts w:ascii="Arial" w:hAnsi="Arial" w:cs="Arial"/>
          <w:color w:val="000000" w:themeColor="text1"/>
          <w:lang w:val="en-US"/>
        </w:rPr>
      </w:pPr>
      <w:r w:rsidRPr="005B7610">
        <w:rPr>
          <w:rFonts w:ascii="Arial" w:hAnsi="Arial" w:cs="Arial"/>
          <w:color w:val="000000" w:themeColor="text1"/>
          <w:lang w:val="en-US"/>
        </w:rPr>
        <w:lastRenderedPageBreak/>
        <w:t>8. Be careful not to use the author's language without permission. If you must use the author's sentences, they must be surrounded by quotation marks. To stop plagiarizing, write the first copy of your outline without consulting the original text.</w:t>
      </w:r>
    </w:p>
    <w:p w14:paraId="2508052A" w14:textId="77777777" w:rsidR="005B7610" w:rsidRPr="005B7610" w:rsidRDefault="005B7610" w:rsidP="005B7610">
      <w:pPr>
        <w:spacing w:line="360" w:lineRule="auto"/>
        <w:rPr>
          <w:rFonts w:ascii="Arial" w:hAnsi="Arial" w:cs="Arial"/>
          <w:color w:val="000000" w:themeColor="text1"/>
          <w:lang w:val="en-US"/>
        </w:rPr>
      </w:pPr>
      <w:r w:rsidRPr="005B7610">
        <w:rPr>
          <w:rFonts w:ascii="Arial" w:hAnsi="Arial" w:cs="Arial"/>
          <w:color w:val="000000" w:themeColor="text1"/>
          <w:lang w:val="en-US"/>
        </w:rPr>
        <w:t xml:space="preserve">Your explanation should be a condensed version of the original that is both descriptive and concise. Check that </w:t>
      </w:r>
      <w:proofErr w:type="gramStart"/>
      <w:r w:rsidRPr="005B7610">
        <w:rPr>
          <w:rFonts w:ascii="Arial" w:hAnsi="Arial" w:cs="Arial"/>
          <w:color w:val="000000" w:themeColor="text1"/>
          <w:lang w:val="en-US"/>
        </w:rPr>
        <w:t>you've</w:t>
      </w:r>
      <w:proofErr w:type="gramEnd"/>
      <w:r w:rsidRPr="005B7610">
        <w:rPr>
          <w:rFonts w:ascii="Arial" w:hAnsi="Arial" w:cs="Arial"/>
          <w:color w:val="000000" w:themeColor="text1"/>
          <w:lang w:val="en-US"/>
        </w:rPr>
        <w:t xml:space="preserve"> covered any of the major points with your own language and that you've omitted any irrelevant details.</w:t>
      </w:r>
    </w:p>
    <w:p w14:paraId="235FB9C0" w14:textId="3FBAD91A" w:rsidR="00393456" w:rsidRPr="005B7610" w:rsidRDefault="005B7610" w:rsidP="005B7610">
      <w:pPr>
        <w:spacing w:line="360" w:lineRule="auto"/>
        <w:rPr>
          <w:rFonts w:ascii="Arial" w:hAnsi="Arial" w:cs="Arial"/>
          <w:color w:val="000000" w:themeColor="text1"/>
          <w:lang w:val="en-US"/>
        </w:rPr>
      </w:pPr>
      <w:r w:rsidRPr="005B7610">
        <w:rPr>
          <w:rFonts w:ascii="Arial" w:hAnsi="Arial" w:cs="Arial"/>
          <w:color w:val="000000" w:themeColor="text1"/>
          <w:lang w:val="en-US"/>
        </w:rPr>
        <w:t>Summarizing effectively will save time, improve comprehension, and lend authority and prestige to your job. Where the exact language of the initial message is less important than its general context, this method comes in handy.</w:t>
      </w:r>
    </w:p>
    <w:p w14:paraId="1C497CAE" w14:textId="4A40ECB0" w:rsidR="00393456" w:rsidRDefault="00393456" w:rsidP="00393456">
      <w:pPr>
        <w:spacing w:line="360" w:lineRule="auto"/>
        <w:rPr>
          <w:rFonts w:ascii="Arial" w:hAnsi="Arial" w:cs="Arial"/>
          <w:color w:val="000000" w:themeColor="text1"/>
          <w:lang w:val="en-US"/>
        </w:rPr>
      </w:pPr>
    </w:p>
    <w:p w14:paraId="37C4EEBC" w14:textId="6EC7BDCB" w:rsidR="00393456" w:rsidRDefault="00311D14" w:rsidP="00393456">
      <w:pPr>
        <w:spacing w:line="360" w:lineRule="auto"/>
        <w:rPr>
          <w:rFonts w:ascii="Arial" w:hAnsi="Arial" w:cs="Arial"/>
          <w:b/>
          <w:bCs/>
          <w:color w:val="000000" w:themeColor="text1"/>
          <w:sz w:val="28"/>
          <w:szCs w:val="28"/>
          <w:lang w:val="en-US"/>
        </w:rPr>
      </w:pPr>
      <w:r w:rsidRPr="00311D14">
        <w:rPr>
          <w:rFonts w:ascii="Arial" w:hAnsi="Arial" w:cs="Arial"/>
          <w:b/>
          <w:bCs/>
          <w:color w:val="000000" w:themeColor="text1"/>
          <w:sz w:val="28"/>
          <w:szCs w:val="28"/>
          <w:lang w:val="en-US"/>
        </w:rPr>
        <w:t>Conclusion</w:t>
      </w:r>
    </w:p>
    <w:p w14:paraId="4D8B8F66" w14:textId="588CBD9D" w:rsidR="00393456" w:rsidRPr="00311D14" w:rsidRDefault="00311D14" w:rsidP="00393456">
      <w:pPr>
        <w:spacing w:line="360" w:lineRule="auto"/>
        <w:rPr>
          <w:rFonts w:ascii="Arial" w:hAnsi="Arial" w:cs="Arial"/>
          <w:color w:val="000000" w:themeColor="text1"/>
          <w:sz w:val="24"/>
          <w:szCs w:val="24"/>
          <w:lang w:val="en-US"/>
        </w:rPr>
      </w:pPr>
      <w:r>
        <w:rPr>
          <w:rFonts w:ascii="Arial" w:hAnsi="Arial" w:cs="Arial"/>
          <w:color w:val="000000" w:themeColor="text1"/>
          <w:sz w:val="24"/>
          <w:szCs w:val="24"/>
          <w:lang w:val="en-US"/>
        </w:rPr>
        <w:t>In conclusion I want to talk about my experience in this course and how this course helped me to take more knowledge and experience.</w:t>
      </w:r>
      <w:r w:rsidRPr="00311D14">
        <w:t xml:space="preserve"> </w:t>
      </w:r>
      <w:proofErr w:type="gramStart"/>
      <w:r w:rsidRPr="00311D14">
        <w:rPr>
          <w:rFonts w:ascii="Arial" w:hAnsi="Arial" w:cs="Arial"/>
          <w:color w:val="000000" w:themeColor="text1"/>
          <w:sz w:val="24"/>
          <w:szCs w:val="24"/>
          <w:lang w:val="en-US"/>
        </w:rPr>
        <w:t>I've</w:t>
      </w:r>
      <w:proofErr w:type="gramEnd"/>
      <w:r w:rsidRPr="00311D14">
        <w:rPr>
          <w:rFonts w:ascii="Arial" w:hAnsi="Arial" w:cs="Arial"/>
          <w:color w:val="000000" w:themeColor="text1"/>
          <w:sz w:val="24"/>
          <w:szCs w:val="24"/>
          <w:lang w:val="en-US"/>
        </w:rPr>
        <w:t xml:space="preserve"> developed my time management skills, and I'm now able to create and implement a progress strategy to carry out my everyday tasks. Such abilities would benefit me not only as a student, but also in the potential workplace. After I learned not to procrastinate tasks, I have been more time effective, observant, and outcome driven. Academically, I am now capable of not only writing but also evaluating and using studies, </w:t>
      </w:r>
      <w:proofErr w:type="spellStart"/>
      <w:r w:rsidRPr="00311D14">
        <w:rPr>
          <w:rFonts w:ascii="Arial" w:hAnsi="Arial" w:cs="Arial"/>
          <w:color w:val="000000" w:themeColor="text1"/>
          <w:sz w:val="24"/>
          <w:szCs w:val="24"/>
          <w:lang w:val="en-US"/>
        </w:rPr>
        <w:t>programmes</w:t>
      </w:r>
      <w:proofErr w:type="spellEnd"/>
      <w:r w:rsidRPr="00311D14">
        <w:rPr>
          <w:rFonts w:ascii="Arial" w:hAnsi="Arial" w:cs="Arial"/>
          <w:color w:val="000000" w:themeColor="text1"/>
          <w:sz w:val="24"/>
          <w:szCs w:val="24"/>
          <w:lang w:val="en-US"/>
        </w:rPr>
        <w:t xml:space="preserve">, and documents. As a student, I </w:t>
      </w:r>
      <w:proofErr w:type="gramStart"/>
      <w:r w:rsidRPr="00311D14">
        <w:rPr>
          <w:rFonts w:ascii="Arial" w:hAnsi="Arial" w:cs="Arial"/>
          <w:color w:val="000000" w:themeColor="text1"/>
          <w:sz w:val="24"/>
          <w:szCs w:val="24"/>
          <w:lang w:val="en-US"/>
        </w:rPr>
        <w:t>am able to</w:t>
      </w:r>
      <w:proofErr w:type="gramEnd"/>
      <w:r w:rsidRPr="00311D14">
        <w:rPr>
          <w:rFonts w:ascii="Arial" w:hAnsi="Arial" w:cs="Arial"/>
          <w:color w:val="000000" w:themeColor="text1"/>
          <w:sz w:val="24"/>
          <w:szCs w:val="24"/>
          <w:lang w:val="en-US"/>
        </w:rPr>
        <w:t xml:space="preserve"> apply academic knowledge to real-life scenarios, even those that I will face in the future. Critical, insightful, and logical thinking skills </w:t>
      </w:r>
      <w:proofErr w:type="gramStart"/>
      <w:r w:rsidRPr="00311D14">
        <w:rPr>
          <w:rFonts w:ascii="Arial" w:hAnsi="Arial" w:cs="Arial"/>
          <w:color w:val="000000" w:themeColor="text1"/>
          <w:sz w:val="24"/>
          <w:szCs w:val="24"/>
          <w:lang w:val="en-US"/>
        </w:rPr>
        <w:t>I've</w:t>
      </w:r>
      <w:proofErr w:type="gramEnd"/>
      <w:r w:rsidRPr="00311D14">
        <w:rPr>
          <w:rFonts w:ascii="Arial" w:hAnsi="Arial" w:cs="Arial"/>
          <w:color w:val="000000" w:themeColor="text1"/>
          <w:sz w:val="24"/>
          <w:szCs w:val="24"/>
          <w:lang w:val="en-US"/>
        </w:rPr>
        <w:t xml:space="preserve"> acquired can help me respond to challenges, solve problems, and collaborate efficiently and creatively using research-based proof. I assume I have gained sufficient skills in scholarly writing </w:t>
      </w:r>
      <w:proofErr w:type="gramStart"/>
      <w:r w:rsidRPr="00311D14">
        <w:rPr>
          <w:rFonts w:ascii="Arial" w:hAnsi="Arial" w:cs="Arial"/>
          <w:color w:val="000000" w:themeColor="text1"/>
          <w:sz w:val="24"/>
          <w:szCs w:val="24"/>
          <w:lang w:val="en-US"/>
        </w:rPr>
        <w:t>as a result of</w:t>
      </w:r>
      <w:proofErr w:type="gramEnd"/>
      <w:r w:rsidRPr="00311D14">
        <w:rPr>
          <w:rFonts w:ascii="Arial" w:hAnsi="Arial" w:cs="Arial"/>
          <w:color w:val="000000" w:themeColor="text1"/>
          <w:sz w:val="24"/>
          <w:szCs w:val="24"/>
          <w:lang w:val="en-US"/>
        </w:rPr>
        <w:t xml:space="preserve"> this course. I can write an outstanding scholarly paper, research project, article, or CV with enhanced grammar, vocabulary, sentence structure, clause formation, body paragraphs, and referencing. Indeed, this module has aided my academic and professional growth.</w:t>
      </w:r>
    </w:p>
    <w:p w14:paraId="3C54F27A" w14:textId="21E7111B" w:rsidR="00393456" w:rsidRDefault="00393456" w:rsidP="00393456">
      <w:pPr>
        <w:spacing w:line="360" w:lineRule="auto"/>
        <w:rPr>
          <w:rFonts w:ascii="Arial" w:hAnsi="Arial" w:cs="Arial"/>
          <w:color w:val="000000" w:themeColor="text1"/>
          <w:lang w:val="en-US"/>
        </w:rPr>
      </w:pPr>
    </w:p>
    <w:p w14:paraId="38880A08" w14:textId="55F5AAD9" w:rsidR="00393456" w:rsidRDefault="00393456" w:rsidP="00393456">
      <w:pPr>
        <w:spacing w:line="360" w:lineRule="auto"/>
        <w:rPr>
          <w:rFonts w:ascii="Arial" w:hAnsi="Arial" w:cs="Arial"/>
          <w:color w:val="000000" w:themeColor="text1"/>
          <w:lang w:val="en-US"/>
        </w:rPr>
      </w:pPr>
    </w:p>
    <w:p w14:paraId="4CA82DC8" w14:textId="6AF14186" w:rsidR="00393456" w:rsidRDefault="00393456" w:rsidP="00393456">
      <w:pPr>
        <w:spacing w:line="360" w:lineRule="auto"/>
        <w:rPr>
          <w:rFonts w:ascii="Arial" w:hAnsi="Arial" w:cs="Arial"/>
          <w:color w:val="000000" w:themeColor="text1"/>
          <w:lang w:val="en-US"/>
        </w:rPr>
      </w:pPr>
    </w:p>
    <w:p w14:paraId="446B92C9" w14:textId="289CCBEC" w:rsidR="00393456" w:rsidRDefault="00393456" w:rsidP="00393456">
      <w:pPr>
        <w:spacing w:line="360" w:lineRule="auto"/>
        <w:rPr>
          <w:rFonts w:ascii="Arial" w:hAnsi="Arial" w:cs="Arial"/>
          <w:color w:val="000000" w:themeColor="text1"/>
          <w:lang w:val="en-US"/>
        </w:rPr>
      </w:pPr>
    </w:p>
    <w:p w14:paraId="2247D322" w14:textId="02E0C000" w:rsidR="00311D14" w:rsidRDefault="00311D14" w:rsidP="00393456">
      <w:pPr>
        <w:spacing w:line="360" w:lineRule="auto"/>
        <w:rPr>
          <w:rFonts w:ascii="Arial" w:hAnsi="Arial" w:cs="Arial"/>
          <w:b/>
          <w:bCs/>
          <w:color w:val="000000" w:themeColor="text1"/>
          <w:sz w:val="28"/>
          <w:szCs w:val="28"/>
          <w:lang w:val="en-US"/>
        </w:rPr>
      </w:pPr>
      <w:r w:rsidRPr="00311D14">
        <w:rPr>
          <w:rFonts w:ascii="Arial" w:hAnsi="Arial" w:cs="Arial"/>
          <w:b/>
          <w:bCs/>
          <w:color w:val="000000" w:themeColor="text1"/>
          <w:sz w:val="28"/>
          <w:szCs w:val="28"/>
          <w:lang w:val="en-US"/>
        </w:rPr>
        <w:lastRenderedPageBreak/>
        <w:t>References</w:t>
      </w:r>
    </w:p>
    <w:p w14:paraId="32A2C7DA" w14:textId="66ED763D" w:rsidR="00E40A7B" w:rsidRPr="00E40A7B" w:rsidRDefault="00E40A7B" w:rsidP="00E40A7B">
      <w:pPr>
        <w:pStyle w:val="Titlu1"/>
      </w:pPr>
      <w:proofErr w:type="spellStart"/>
      <w:r w:rsidRPr="00E40A7B">
        <w:t>Chuong</w:t>
      </w:r>
      <w:proofErr w:type="spellEnd"/>
      <w:r w:rsidRPr="00E40A7B">
        <w:t xml:space="preserve">, H., 2006. 10 Simple techniques For Effective </w:t>
      </w:r>
      <w:r w:rsidRPr="00E40A7B">
        <w:t>Paraphrasing</w:t>
      </w:r>
      <w:r w:rsidRPr="00E40A7B">
        <w:t xml:space="preserve"> in 5 Minutes </w:t>
      </w:r>
      <w:proofErr w:type="gramStart"/>
      <w:r w:rsidRPr="00E40A7B">
        <w:t>Or</w:t>
      </w:r>
      <w:proofErr w:type="gramEnd"/>
      <w:r w:rsidRPr="00E40A7B">
        <w:t xml:space="preserve"> Less, 21(4), pp.7-20.</w:t>
      </w:r>
    </w:p>
    <w:p w14:paraId="60929A4B" w14:textId="77777777" w:rsidR="00E40A7B" w:rsidRPr="00E40A7B" w:rsidRDefault="00E40A7B" w:rsidP="00E40A7B">
      <w:pPr>
        <w:pStyle w:val="NormalWeb"/>
        <w:shd w:val="clear" w:color="auto" w:fill="FFFFFF"/>
        <w:rPr>
          <w:rFonts w:ascii="Arial" w:hAnsi="Arial" w:cs="Arial"/>
          <w:color w:val="000000"/>
          <w:sz w:val="22"/>
          <w:szCs w:val="22"/>
        </w:rPr>
      </w:pPr>
      <w:r w:rsidRPr="00E40A7B">
        <w:rPr>
          <w:rFonts w:ascii="Arial" w:hAnsi="Arial" w:cs="Arial"/>
          <w:color w:val="000000"/>
          <w:sz w:val="22"/>
          <w:szCs w:val="22"/>
        </w:rPr>
        <w:t>Gould, S.J. 1977, </w:t>
      </w:r>
      <w:r w:rsidRPr="00E40A7B">
        <w:rPr>
          <w:rStyle w:val="colorlink1"/>
          <w:rFonts w:ascii="Arial" w:hAnsi="Arial" w:cs="Arial"/>
          <w:i/>
          <w:iCs/>
          <w:color w:val="000000" w:themeColor="text1"/>
          <w:sz w:val="22"/>
          <w:szCs w:val="22"/>
        </w:rPr>
        <w:t>Ontogeny and Phylogeny</w:t>
      </w:r>
      <w:r w:rsidRPr="00E40A7B">
        <w:rPr>
          <w:rFonts w:ascii="Arial" w:hAnsi="Arial" w:cs="Arial"/>
          <w:i/>
          <w:iCs/>
          <w:color w:val="000000"/>
          <w:sz w:val="22"/>
          <w:szCs w:val="22"/>
        </w:rPr>
        <w:t>.</w:t>
      </w:r>
      <w:r w:rsidRPr="00E40A7B">
        <w:rPr>
          <w:rFonts w:ascii="Arial" w:hAnsi="Arial" w:cs="Arial"/>
          <w:color w:val="000000"/>
          <w:sz w:val="22"/>
          <w:szCs w:val="22"/>
        </w:rPr>
        <w:t xml:space="preserve"> Cambridge, Mass.: </w:t>
      </w:r>
      <w:proofErr w:type="spellStart"/>
      <w:r w:rsidRPr="00E40A7B">
        <w:rPr>
          <w:rFonts w:ascii="Arial" w:hAnsi="Arial" w:cs="Arial"/>
          <w:color w:val="000000"/>
          <w:sz w:val="22"/>
          <w:szCs w:val="22"/>
        </w:rPr>
        <w:t>Belknap</w:t>
      </w:r>
      <w:proofErr w:type="spellEnd"/>
      <w:r w:rsidRPr="00E40A7B">
        <w:rPr>
          <w:rFonts w:ascii="Arial" w:hAnsi="Arial" w:cs="Arial"/>
          <w:color w:val="000000"/>
          <w:sz w:val="22"/>
          <w:szCs w:val="22"/>
        </w:rPr>
        <w:t xml:space="preserve"> Press.</w:t>
      </w:r>
    </w:p>
    <w:p w14:paraId="73360FD3" w14:textId="38AA1432" w:rsidR="00E40A7B" w:rsidRDefault="00E40A7B" w:rsidP="00E40A7B">
      <w:pPr>
        <w:pStyle w:val="NormalWeb"/>
        <w:shd w:val="clear" w:color="auto" w:fill="FFFFFF"/>
        <w:rPr>
          <w:rFonts w:ascii="Arial" w:hAnsi="Arial" w:cs="Arial"/>
          <w:color w:val="000000"/>
          <w:sz w:val="22"/>
          <w:szCs w:val="22"/>
        </w:rPr>
      </w:pPr>
      <w:r w:rsidRPr="00E40A7B">
        <w:rPr>
          <w:rFonts w:ascii="Arial" w:hAnsi="Arial" w:cs="Arial"/>
          <w:color w:val="000000"/>
          <w:sz w:val="22"/>
          <w:szCs w:val="22"/>
        </w:rPr>
        <w:t>Lovejoy, C.O. 1980, </w:t>
      </w:r>
      <w:r w:rsidRPr="00E40A7B">
        <w:rPr>
          <w:rStyle w:val="colorlink1"/>
          <w:rFonts w:ascii="Arial" w:hAnsi="Arial" w:cs="Arial"/>
          <w:i/>
          <w:iCs/>
          <w:color w:val="000000" w:themeColor="text1"/>
          <w:sz w:val="22"/>
          <w:szCs w:val="22"/>
        </w:rPr>
        <w:t>'The origin of man'</w:t>
      </w:r>
      <w:r w:rsidRPr="00E40A7B">
        <w:rPr>
          <w:rFonts w:ascii="Arial" w:hAnsi="Arial" w:cs="Arial"/>
          <w:i/>
          <w:iCs/>
          <w:color w:val="000000"/>
          <w:sz w:val="22"/>
          <w:szCs w:val="22"/>
        </w:rPr>
        <w:t>, </w:t>
      </w:r>
      <w:r w:rsidRPr="00E40A7B">
        <w:rPr>
          <w:rFonts w:ascii="Arial" w:hAnsi="Arial" w:cs="Arial"/>
          <w:color w:val="000000"/>
          <w:sz w:val="22"/>
          <w:szCs w:val="22"/>
        </w:rPr>
        <w:t>Science, vol. 211, pp.340-350.</w:t>
      </w:r>
    </w:p>
    <w:p w14:paraId="5F4BF7F2" w14:textId="77777777" w:rsidR="00E40A7B" w:rsidRPr="00E40A7B" w:rsidRDefault="00E40A7B" w:rsidP="00E40A7B">
      <w:pPr>
        <w:pStyle w:val="NormalWeb"/>
        <w:shd w:val="clear" w:color="auto" w:fill="FFFFFF"/>
        <w:rPr>
          <w:rFonts w:ascii="Arial" w:hAnsi="Arial" w:cs="Arial"/>
          <w:color w:val="282828"/>
          <w:sz w:val="22"/>
          <w:szCs w:val="22"/>
        </w:rPr>
      </w:pPr>
      <w:r w:rsidRPr="00E40A7B">
        <w:rPr>
          <w:rFonts w:ascii="Arial" w:hAnsi="Arial" w:cs="Arial"/>
          <w:color w:val="282828"/>
          <w:sz w:val="22"/>
          <w:szCs w:val="22"/>
        </w:rPr>
        <w:t>Garrison, D. R., &amp; Vaughan, N. D. (2008).  Blended Learning in Higher Education, Framework, Principles, and Guidelines. San Francisco: Jossey-Bass.</w:t>
      </w:r>
    </w:p>
    <w:p w14:paraId="0073E306" w14:textId="77777777" w:rsidR="00E40A7B" w:rsidRPr="00E40A7B" w:rsidRDefault="00E40A7B" w:rsidP="00E40A7B">
      <w:pPr>
        <w:pStyle w:val="NormalWeb"/>
        <w:shd w:val="clear" w:color="auto" w:fill="FFFFFF"/>
        <w:rPr>
          <w:rFonts w:ascii="Arial" w:hAnsi="Arial" w:cs="Arial"/>
          <w:color w:val="282828"/>
          <w:sz w:val="22"/>
          <w:szCs w:val="22"/>
        </w:rPr>
      </w:pPr>
      <w:r w:rsidRPr="00E40A7B">
        <w:rPr>
          <w:rFonts w:ascii="Arial" w:hAnsi="Arial" w:cs="Arial"/>
          <w:color w:val="282828"/>
          <w:sz w:val="22"/>
          <w:szCs w:val="22"/>
        </w:rPr>
        <w:t xml:space="preserve">Means, B., Toyama, Y., Murphy, R., &amp; </w:t>
      </w:r>
      <w:proofErr w:type="spellStart"/>
      <w:r w:rsidRPr="00E40A7B">
        <w:rPr>
          <w:rFonts w:ascii="Arial" w:hAnsi="Arial" w:cs="Arial"/>
          <w:color w:val="282828"/>
          <w:sz w:val="22"/>
          <w:szCs w:val="22"/>
        </w:rPr>
        <w:t>Baki</w:t>
      </w:r>
      <w:proofErr w:type="spellEnd"/>
      <w:r w:rsidRPr="00E40A7B">
        <w:rPr>
          <w:rFonts w:ascii="Arial" w:hAnsi="Arial" w:cs="Arial"/>
          <w:color w:val="282828"/>
          <w:sz w:val="22"/>
          <w:szCs w:val="22"/>
        </w:rPr>
        <w:t>, M. (2013). The effectiveness of online and blended learning: A meta-analysis of the empirical literature. Teachers College Record, 115,1-47.</w:t>
      </w:r>
    </w:p>
    <w:p w14:paraId="78D90410" w14:textId="77777777" w:rsidR="00E40A7B" w:rsidRPr="00E40A7B" w:rsidRDefault="00E40A7B" w:rsidP="00E40A7B">
      <w:pPr>
        <w:pStyle w:val="NormalWeb"/>
        <w:shd w:val="clear" w:color="auto" w:fill="FFFFFF"/>
        <w:rPr>
          <w:rFonts w:ascii="Arial" w:hAnsi="Arial" w:cs="Arial"/>
          <w:color w:val="282828"/>
          <w:sz w:val="22"/>
          <w:szCs w:val="22"/>
        </w:rPr>
      </w:pPr>
      <w:proofErr w:type="spellStart"/>
      <w:r w:rsidRPr="00E40A7B">
        <w:rPr>
          <w:rFonts w:ascii="Arial" w:hAnsi="Arial" w:cs="Arial"/>
          <w:color w:val="282828"/>
          <w:sz w:val="22"/>
          <w:szCs w:val="22"/>
        </w:rPr>
        <w:t>Palloff</w:t>
      </w:r>
      <w:proofErr w:type="spellEnd"/>
      <w:r w:rsidRPr="00E40A7B">
        <w:rPr>
          <w:rFonts w:ascii="Arial" w:hAnsi="Arial" w:cs="Arial"/>
          <w:color w:val="282828"/>
          <w:sz w:val="22"/>
          <w:szCs w:val="22"/>
        </w:rPr>
        <w:t>, Rena M., Pratt, Keith. (2007) Building online learning communities: Effective strategies for the virtual classroom San Francisco, CA: Jossey-Bass,</w:t>
      </w:r>
    </w:p>
    <w:p w14:paraId="6FD5A4EB" w14:textId="77777777" w:rsidR="00E40A7B" w:rsidRPr="00E40A7B" w:rsidRDefault="00E40A7B" w:rsidP="00E40A7B">
      <w:pPr>
        <w:pStyle w:val="NormalWeb"/>
        <w:shd w:val="clear" w:color="auto" w:fill="FFFFFF"/>
        <w:rPr>
          <w:rFonts w:ascii="Arial" w:hAnsi="Arial" w:cs="Arial"/>
          <w:color w:val="000000"/>
          <w:sz w:val="22"/>
          <w:szCs w:val="22"/>
        </w:rPr>
      </w:pPr>
    </w:p>
    <w:p w14:paraId="0332737B" w14:textId="77777777" w:rsidR="00311D14" w:rsidRPr="00E40A7B" w:rsidRDefault="00311D14" w:rsidP="00393456">
      <w:pPr>
        <w:spacing w:line="360" w:lineRule="auto"/>
        <w:rPr>
          <w:rFonts w:ascii="Arial" w:hAnsi="Arial" w:cs="Arial"/>
          <w:color w:val="000000" w:themeColor="text1"/>
        </w:rPr>
      </w:pPr>
    </w:p>
    <w:p w14:paraId="52913B4D" w14:textId="77777777" w:rsidR="00311D14" w:rsidRDefault="00311D14" w:rsidP="00393456">
      <w:pPr>
        <w:spacing w:line="360" w:lineRule="auto"/>
        <w:rPr>
          <w:rFonts w:ascii="Arial" w:hAnsi="Arial" w:cs="Arial"/>
          <w:color w:val="000000" w:themeColor="text1"/>
          <w:lang w:val="en-US"/>
        </w:rPr>
      </w:pPr>
    </w:p>
    <w:p w14:paraId="6E2F68B1" w14:textId="2BD04104" w:rsidR="00393456" w:rsidRDefault="00393456" w:rsidP="00393456">
      <w:pPr>
        <w:spacing w:line="360" w:lineRule="auto"/>
        <w:rPr>
          <w:rFonts w:ascii="Arial" w:hAnsi="Arial" w:cs="Arial"/>
          <w:color w:val="000000" w:themeColor="text1"/>
          <w:lang w:val="en-US"/>
        </w:rPr>
      </w:pPr>
    </w:p>
    <w:p w14:paraId="6F5B13E3" w14:textId="1416D8B7" w:rsidR="00393456" w:rsidRDefault="00393456" w:rsidP="00393456">
      <w:pPr>
        <w:spacing w:line="360" w:lineRule="auto"/>
        <w:rPr>
          <w:rFonts w:ascii="Arial" w:hAnsi="Arial" w:cs="Arial"/>
          <w:color w:val="000000" w:themeColor="text1"/>
          <w:lang w:val="en-US"/>
        </w:rPr>
      </w:pPr>
    </w:p>
    <w:p w14:paraId="4B8491A9" w14:textId="37D4EE8A" w:rsidR="00393456" w:rsidRDefault="00393456" w:rsidP="00393456">
      <w:pPr>
        <w:spacing w:line="360" w:lineRule="auto"/>
        <w:rPr>
          <w:rFonts w:ascii="Arial" w:hAnsi="Arial" w:cs="Arial"/>
          <w:color w:val="000000" w:themeColor="text1"/>
          <w:lang w:val="en-US"/>
        </w:rPr>
      </w:pPr>
    </w:p>
    <w:p w14:paraId="7ECFFE6B" w14:textId="0C604A5B" w:rsidR="00393456" w:rsidRDefault="00393456" w:rsidP="00393456">
      <w:pPr>
        <w:spacing w:line="360" w:lineRule="auto"/>
        <w:rPr>
          <w:rFonts w:ascii="Arial" w:hAnsi="Arial" w:cs="Arial"/>
          <w:color w:val="000000" w:themeColor="text1"/>
          <w:lang w:val="en-US"/>
        </w:rPr>
      </w:pPr>
    </w:p>
    <w:p w14:paraId="651145B8" w14:textId="62AC9AAE" w:rsidR="00393456" w:rsidRDefault="00393456" w:rsidP="00393456">
      <w:pPr>
        <w:spacing w:line="360" w:lineRule="auto"/>
        <w:rPr>
          <w:rFonts w:ascii="Arial" w:hAnsi="Arial" w:cs="Arial"/>
          <w:color w:val="000000" w:themeColor="text1"/>
          <w:lang w:val="en-US"/>
        </w:rPr>
      </w:pPr>
    </w:p>
    <w:p w14:paraId="12B6E233" w14:textId="0D1081F7" w:rsidR="00393456" w:rsidRDefault="00393456" w:rsidP="00393456">
      <w:pPr>
        <w:spacing w:line="360" w:lineRule="auto"/>
        <w:rPr>
          <w:rFonts w:ascii="Arial" w:hAnsi="Arial" w:cs="Arial"/>
          <w:color w:val="000000" w:themeColor="text1"/>
          <w:lang w:val="en-US"/>
        </w:rPr>
      </w:pPr>
    </w:p>
    <w:p w14:paraId="4D56A67D" w14:textId="103DE760" w:rsidR="00393456" w:rsidRDefault="00393456" w:rsidP="00393456">
      <w:pPr>
        <w:spacing w:line="360" w:lineRule="auto"/>
        <w:rPr>
          <w:rFonts w:ascii="Arial" w:hAnsi="Arial" w:cs="Arial"/>
          <w:color w:val="000000" w:themeColor="text1"/>
          <w:lang w:val="en-US"/>
        </w:rPr>
      </w:pPr>
    </w:p>
    <w:p w14:paraId="00D193CF" w14:textId="648AFC7D" w:rsidR="00393456" w:rsidRDefault="00393456" w:rsidP="00393456">
      <w:pPr>
        <w:spacing w:line="360" w:lineRule="auto"/>
        <w:rPr>
          <w:rFonts w:ascii="Arial" w:hAnsi="Arial" w:cs="Arial"/>
          <w:color w:val="000000" w:themeColor="text1"/>
          <w:lang w:val="en-US"/>
        </w:rPr>
      </w:pPr>
    </w:p>
    <w:p w14:paraId="43052EBD" w14:textId="77777777" w:rsidR="00393456" w:rsidRPr="00393456" w:rsidRDefault="00393456" w:rsidP="00393456">
      <w:pPr>
        <w:spacing w:line="360" w:lineRule="auto"/>
        <w:rPr>
          <w:rFonts w:ascii="Arial" w:hAnsi="Arial" w:cs="Arial"/>
          <w:color w:val="000000" w:themeColor="text1"/>
          <w:lang w:val="en-US"/>
        </w:rPr>
      </w:pPr>
    </w:p>
    <w:p w14:paraId="7449AF7E" w14:textId="49DE7367" w:rsidR="00355B25" w:rsidRPr="00393456" w:rsidRDefault="00355B25">
      <w:pPr>
        <w:rPr>
          <w:lang w:val="en-US"/>
        </w:rPr>
      </w:pPr>
    </w:p>
    <w:p w14:paraId="75FE0F5B" w14:textId="2EA00734" w:rsidR="00355B25" w:rsidRDefault="00355B25"/>
    <w:p w14:paraId="4C411428" w14:textId="77777777" w:rsidR="00355B25" w:rsidRDefault="00355B25"/>
    <w:sectPr w:rsidR="00355B25" w:rsidSect="00DD6E03">
      <w:footerReference w:type="default" r:id="rId8"/>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D725E8" w14:textId="77777777" w:rsidR="00DD6E03" w:rsidRDefault="00DD6E03" w:rsidP="00DD6E03">
      <w:pPr>
        <w:spacing w:after="0" w:line="240" w:lineRule="auto"/>
      </w:pPr>
      <w:r>
        <w:separator/>
      </w:r>
    </w:p>
  </w:endnote>
  <w:endnote w:type="continuationSeparator" w:id="0">
    <w:p w14:paraId="0E916A40" w14:textId="77777777" w:rsidR="00DD6E03" w:rsidRDefault="00DD6E03" w:rsidP="00DD6E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E1002AFF" w:usb1="4000ACFF" w:usb2="00000009" w:usb3="00000000" w:csb0="000001FF" w:csb1="00000000"/>
  </w:font>
  <w:font w:name="Arial">
    <w:altName w:val="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ourier New">
    <w:panose1 w:val="02070309020205020404"/>
    <w:charset w:val="00"/>
    <w:family w:val="modern"/>
    <w:pitch w:val="fixed"/>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8639139"/>
      <w:docPartObj>
        <w:docPartGallery w:val="Page Numbers (Bottom of Page)"/>
        <w:docPartUnique/>
      </w:docPartObj>
    </w:sdtPr>
    <w:sdtContent>
      <w:p w14:paraId="3CAC057A" w14:textId="138D2059" w:rsidR="00DD6E03" w:rsidRDefault="00DD6E03">
        <w:pPr>
          <w:pStyle w:val="Subsol"/>
        </w:pPr>
        <w:r>
          <w:fldChar w:fldCharType="begin"/>
        </w:r>
        <w:r>
          <w:instrText>PAGE   \* MERGEFORMAT</w:instrText>
        </w:r>
        <w:r>
          <w:fldChar w:fldCharType="separate"/>
        </w:r>
        <w:r>
          <w:rPr>
            <w:lang w:val="ro-RO"/>
          </w:rPr>
          <w:t>2</w:t>
        </w:r>
        <w:r>
          <w:fldChar w:fldCharType="end"/>
        </w:r>
      </w:p>
    </w:sdtContent>
  </w:sdt>
  <w:p w14:paraId="01078C7E" w14:textId="77777777" w:rsidR="00DD6E03" w:rsidRDefault="00DD6E03">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21E827" w14:textId="77777777" w:rsidR="00DD6E03" w:rsidRDefault="00DD6E03" w:rsidP="00DD6E03">
      <w:pPr>
        <w:spacing w:after="0" w:line="240" w:lineRule="auto"/>
      </w:pPr>
      <w:r>
        <w:separator/>
      </w:r>
    </w:p>
  </w:footnote>
  <w:footnote w:type="continuationSeparator" w:id="0">
    <w:p w14:paraId="76AF2FD0" w14:textId="77777777" w:rsidR="00DD6E03" w:rsidRDefault="00DD6E03" w:rsidP="00DD6E0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9A56B8"/>
    <w:multiLevelType w:val="hybridMultilevel"/>
    <w:tmpl w:val="214E0DEE"/>
    <w:lvl w:ilvl="0" w:tplc="0C3E0232">
      <w:start w:val="1"/>
      <w:numFmt w:val="decimal"/>
      <w:lvlText w:val="%1."/>
      <w:lvlJc w:val="left"/>
      <w:pPr>
        <w:ind w:left="360" w:hanging="360"/>
      </w:pPr>
      <w:rPr>
        <w:rFonts w:hint="default"/>
        <w:b/>
      </w:rPr>
    </w:lvl>
    <w:lvl w:ilvl="1" w:tplc="04190019" w:tentative="1">
      <w:start w:val="1"/>
      <w:numFmt w:val="lowerLetter"/>
      <w:lvlText w:val="%2."/>
      <w:lvlJc w:val="left"/>
      <w:pPr>
        <w:ind w:left="1080" w:hanging="360"/>
      </w:pPr>
    </w:lvl>
    <w:lvl w:ilvl="2" w:tplc="0419001B" w:tentative="1">
      <w:start w:val="1"/>
      <w:numFmt w:val="lowerRoman"/>
      <w:lvlText w:val="%3."/>
      <w:lvlJc w:val="right"/>
      <w:pPr>
        <w:ind w:left="1800" w:hanging="180"/>
      </w:pPr>
    </w:lvl>
    <w:lvl w:ilvl="3" w:tplc="0419000F" w:tentative="1">
      <w:start w:val="1"/>
      <w:numFmt w:val="decimal"/>
      <w:lvlText w:val="%4."/>
      <w:lvlJc w:val="left"/>
      <w:pPr>
        <w:ind w:left="2520" w:hanging="360"/>
      </w:pPr>
    </w:lvl>
    <w:lvl w:ilvl="4" w:tplc="04190019" w:tentative="1">
      <w:start w:val="1"/>
      <w:numFmt w:val="lowerLetter"/>
      <w:lvlText w:val="%5."/>
      <w:lvlJc w:val="left"/>
      <w:pPr>
        <w:ind w:left="3240" w:hanging="360"/>
      </w:pPr>
    </w:lvl>
    <w:lvl w:ilvl="5" w:tplc="0419001B" w:tentative="1">
      <w:start w:val="1"/>
      <w:numFmt w:val="lowerRoman"/>
      <w:lvlText w:val="%6."/>
      <w:lvlJc w:val="right"/>
      <w:pPr>
        <w:ind w:left="3960" w:hanging="180"/>
      </w:pPr>
    </w:lvl>
    <w:lvl w:ilvl="6" w:tplc="0419000F" w:tentative="1">
      <w:start w:val="1"/>
      <w:numFmt w:val="decimal"/>
      <w:lvlText w:val="%7."/>
      <w:lvlJc w:val="left"/>
      <w:pPr>
        <w:ind w:left="4680" w:hanging="360"/>
      </w:pPr>
    </w:lvl>
    <w:lvl w:ilvl="7" w:tplc="04190019" w:tentative="1">
      <w:start w:val="1"/>
      <w:numFmt w:val="lowerLetter"/>
      <w:lvlText w:val="%8."/>
      <w:lvlJc w:val="left"/>
      <w:pPr>
        <w:ind w:left="5400" w:hanging="360"/>
      </w:pPr>
    </w:lvl>
    <w:lvl w:ilvl="8" w:tplc="0419001B" w:tentative="1">
      <w:start w:val="1"/>
      <w:numFmt w:val="lowerRoman"/>
      <w:lvlText w:val="%9."/>
      <w:lvlJc w:val="right"/>
      <w:pPr>
        <w:ind w:left="612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116F"/>
    <w:rsid w:val="0008242F"/>
    <w:rsid w:val="00200688"/>
    <w:rsid w:val="002A6285"/>
    <w:rsid w:val="00311D14"/>
    <w:rsid w:val="00314444"/>
    <w:rsid w:val="00355B25"/>
    <w:rsid w:val="00393456"/>
    <w:rsid w:val="003A4E6F"/>
    <w:rsid w:val="004C0539"/>
    <w:rsid w:val="005B7610"/>
    <w:rsid w:val="005E747E"/>
    <w:rsid w:val="0072222E"/>
    <w:rsid w:val="0074101C"/>
    <w:rsid w:val="00792BD1"/>
    <w:rsid w:val="00817904"/>
    <w:rsid w:val="00841005"/>
    <w:rsid w:val="008F0184"/>
    <w:rsid w:val="00AF4F5B"/>
    <w:rsid w:val="00B05FB0"/>
    <w:rsid w:val="00B75F67"/>
    <w:rsid w:val="00BA7F4C"/>
    <w:rsid w:val="00C3600F"/>
    <w:rsid w:val="00CA7C3E"/>
    <w:rsid w:val="00CD69B2"/>
    <w:rsid w:val="00D001BA"/>
    <w:rsid w:val="00D32AB6"/>
    <w:rsid w:val="00D7116F"/>
    <w:rsid w:val="00DD6E03"/>
    <w:rsid w:val="00E40A7B"/>
    <w:rsid w:val="00E51C34"/>
    <w:rsid w:val="00FB23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E8230C"/>
  <w15:chartTrackingRefBased/>
  <w15:docId w15:val="{96737975-E910-4419-B29A-3C7D6BCCAD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autoRedefine/>
    <w:uiPriority w:val="9"/>
    <w:qFormat/>
    <w:rsid w:val="00E40A7B"/>
    <w:pPr>
      <w:keepNext/>
      <w:keepLines/>
      <w:spacing w:before="480" w:after="0" w:line="360" w:lineRule="auto"/>
      <w:ind w:left="10" w:right="3" w:hanging="10"/>
      <w:jc w:val="both"/>
      <w:outlineLvl w:val="0"/>
    </w:pPr>
    <w:rPr>
      <w:rFonts w:ascii="Arial" w:eastAsiaTheme="majorEastAsia" w:hAnsi="Arial" w:cs="Arial"/>
      <w:lang w:eastAsia="en-GB"/>
    </w:rPr>
  </w:style>
  <w:style w:type="paragraph" w:styleId="Titlu2">
    <w:name w:val="heading 2"/>
    <w:basedOn w:val="Normal"/>
    <w:next w:val="Normal"/>
    <w:link w:val="Titlu2Caracter"/>
    <w:uiPriority w:val="9"/>
    <w:semiHidden/>
    <w:unhideWhenUsed/>
    <w:qFormat/>
    <w:rsid w:val="00393456"/>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Titlu3">
    <w:name w:val="heading 3"/>
    <w:basedOn w:val="Normal"/>
    <w:next w:val="Normal"/>
    <w:link w:val="Titlu3Caracter"/>
    <w:uiPriority w:val="9"/>
    <w:semiHidden/>
    <w:unhideWhenUsed/>
    <w:qFormat/>
    <w:rsid w:val="00393456"/>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Default">
    <w:name w:val="Default"/>
    <w:rsid w:val="00BA7F4C"/>
    <w:pPr>
      <w:autoSpaceDE w:val="0"/>
      <w:autoSpaceDN w:val="0"/>
      <w:adjustRightInd w:val="0"/>
      <w:spacing w:after="0" w:line="240" w:lineRule="auto"/>
    </w:pPr>
    <w:rPr>
      <w:rFonts w:ascii="Arial" w:hAnsi="Arial" w:cs="Arial"/>
      <w:color w:val="000000"/>
      <w:sz w:val="24"/>
      <w:szCs w:val="24"/>
    </w:rPr>
  </w:style>
  <w:style w:type="paragraph" w:styleId="Antet">
    <w:name w:val="header"/>
    <w:basedOn w:val="Normal"/>
    <w:link w:val="AntetCaracter"/>
    <w:uiPriority w:val="99"/>
    <w:unhideWhenUsed/>
    <w:rsid w:val="00DD6E03"/>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DD6E03"/>
  </w:style>
  <w:style w:type="paragraph" w:styleId="Subsol">
    <w:name w:val="footer"/>
    <w:basedOn w:val="Normal"/>
    <w:link w:val="SubsolCaracter"/>
    <w:uiPriority w:val="99"/>
    <w:unhideWhenUsed/>
    <w:rsid w:val="00DD6E03"/>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DD6E03"/>
  </w:style>
  <w:style w:type="character" w:customStyle="1" w:styleId="Titlu1Caracter">
    <w:name w:val="Titlu 1 Caracter"/>
    <w:basedOn w:val="Fontdeparagrafimplicit"/>
    <w:link w:val="Titlu1"/>
    <w:uiPriority w:val="9"/>
    <w:rsid w:val="00E40A7B"/>
    <w:rPr>
      <w:rFonts w:ascii="Arial" w:eastAsiaTheme="majorEastAsia" w:hAnsi="Arial" w:cs="Arial"/>
      <w:lang w:eastAsia="en-GB"/>
    </w:rPr>
  </w:style>
  <w:style w:type="character" w:customStyle="1" w:styleId="Titlu2Caracter">
    <w:name w:val="Titlu 2 Caracter"/>
    <w:basedOn w:val="Fontdeparagrafimplicit"/>
    <w:link w:val="Titlu2"/>
    <w:uiPriority w:val="9"/>
    <w:semiHidden/>
    <w:rsid w:val="00393456"/>
    <w:rPr>
      <w:rFonts w:asciiTheme="majorHAnsi" w:eastAsiaTheme="majorEastAsia" w:hAnsiTheme="majorHAnsi" w:cstheme="majorBidi"/>
      <w:color w:val="365F91" w:themeColor="accent1" w:themeShade="BF"/>
      <w:sz w:val="26"/>
      <w:szCs w:val="26"/>
    </w:rPr>
  </w:style>
  <w:style w:type="character" w:customStyle="1" w:styleId="Titlu3Caracter">
    <w:name w:val="Titlu 3 Caracter"/>
    <w:basedOn w:val="Fontdeparagrafimplicit"/>
    <w:link w:val="Titlu3"/>
    <w:uiPriority w:val="9"/>
    <w:semiHidden/>
    <w:rsid w:val="00393456"/>
    <w:rPr>
      <w:rFonts w:asciiTheme="majorHAnsi" w:eastAsiaTheme="majorEastAsia" w:hAnsiTheme="majorHAnsi" w:cstheme="majorBidi"/>
      <w:color w:val="243F60" w:themeColor="accent1" w:themeShade="7F"/>
      <w:sz w:val="24"/>
      <w:szCs w:val="24"/>
    </w:rPr>
  </w:style>
  <w:style w:type="paragraph" w:styleId="PreformatatHTML">
    <w:name w:val="HTML Preformatted"/>
    <w:basedOn w:val="Normal"/>
    <w:link w:val="PreformatatHTMLCaracter"/>
    <w:uiPriority w:val="99"/>
    <w:unhideWhenUsed/>
    <w:rsid w:val="0039345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val="ru-RU" w:eastAsia="ru-RU"/>
    </w:rPr>
  </w:style>
  <w:style w:type="character" w:customStyle="1" w:styleId="PreformatatHTMLCaracter">
    <w:name w:val="Preformatat HTML Caracter"/>
    <w:basedOn w:val="Fontdeparagrafimplicit"/>
    <w:link w:val="PreformatatHTML"/>
    <w:uiPriority w:val="99"/>
    <w:rsid w:val="00393456"/>
    <w:rPr>
      <w:rFonts w:ascii="Courier New" w:eastAsia="Times New Roman" w:hAnsi="Courier New" w:cs="Courier New"/>
      <w:sz w:val="20"/>
      <w:szCs w:val="20"/>
      <w:lang w:val="ru-RU" w:eastAsia="ru-RU"/>
    </w:rPr>
  </w:style>
  <w:style w:type="character" w:customStyle="1" w:styleId="y2iqfc">
    <w:name w:val="y2iqfc"/>
    <w:basedOn w:val="Fontdeparagrafimplicit"/>
    <w:rsid w:val="00393456"/>
  </w:style>
  <w:style w:type="paragraph" w:styleId="NormalWeb">
    <w:name w:val="Normal (Web)"/>
    <w:basedOn w:val="Normal"/>
    <w:uiPriority w:val="99"/>
    <w:semiHidden/>
    <w:unhideWhenUsed/>
    <w:rsid w:val="00E40A7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olorlink1">
    <w:name w:val="colorlink1"/>
    <w:basedOn w:val="Fontdeparagrafimplicit"/>
    <w:rsid w:val="00E40A7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7445418">
      <w:bodyDiv w:val="1"/>
      <w:marLeft w:val="0"/>
      <w:marRight w:val="0"/>
      <w:marTop w:val="0"/>
      <w:marBottom w:val="0"/>
      <w:divBdr>
        <w:top w:val="none" w:sz="0" w:space="0" w:color="auto"/>
        <w:left w:val="none" w:sz="0" w:space="0" w:color="auto"/>
        <w:bottom w:val="none" w:sz="0" w:space="0" w:color="auto"/>
        <w:right w:val="none" w:sz="0" w:space="0" w:color="auto"/>
      </w:divBdr>
    </w:div>
    <w:div w:id="5407541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208F75-B169-4BDF-9AD2-7605166DDE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2059</Words>
  <Characters>11741</Characters>
  <Application>Microsoft Office Word</Application>
  <DocSecurity>0</DocSecurity>
  <Lines>97</Lines>
  <Paragraphs>27</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13773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Dumitru</dc:creator>
  <cp:keywords/>
  <dc:description/>
  <cp:lastModifiedBy>Dumitru</cp:lastModifiedBy>
  <cp:revision>2</cp:revision>
  <dcterms:created xsi:type="dcterms:W3CDTF">2021-04-25T11:04:00Z</dcterms:created>
  <dcterms:modified xsi:type="dcterms:W3CDTF">2021-04-25T11:04:00Z</dcterms:modified>
</cp:coreProperties>
</file>