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577A9" w14:textId="7B85F82F" w:rsidR="00030003" w:rsidRPr="0016002A" w:rsidRDefault="00030003" w:rsidP="00030003">
      <w:pPr>
        <w:rPr>
          <w:b/>
          <w:bCs/>
          <w:sz w:val="24"/>
          <w:szCs w:val="24"/>
          <w:u w:val="single"/>
        </w:rPr>
      </w:pPr>
      <w:r w:rsidRPr="0016002A">
        <w:rPr>
          <w:rFonts w:cstheme="minorHAnsi"/>
          <w:sz w:val="32"/>
          <w:szCs w:val="32"/>
          <w:u w:val="single"/>
        </w:rPr>
        <w:t>On the Job Submission</w:t>
      </w:r>
    </w:p>
    <w:p w14:paraId="5CCCB9E4" w14:textId="206F63C6" w:rsidR="00030003" w:rsidRPr="00E966C8" w:rsidRDefault="00642151">
      <w:pPr>
        <w:rPr>
          <w:rFonts w:cstheme="minorHAnsi"/>
          <w:sz w:val="24"/>
          <w:szCs w:val="24"/>
        </w:rPr>
      </w:pPr>
      <w:r w:rsidRPr="00E966C8">
        <w:rPr>
          <w:rFonts w:cstheme="minorHAnsi"/>
          <w:sz w:val="24"/>
          <w:szCs w:val="24"/>
        </w:rPr>
        <w:t xml:space="preserve">While working in retail across two large retail companies I have been involved in </w:t>
      </w:r>
      <w:r w:rsidRPr="00E966C8">
        <w:rPr>
          <w:rFonts w:cstheme="minorHAnsi"/>
          <w:sz w:val="24"/>
          <w:szCs w:val="24"/>
        </w:rPr>
        <w:t>Performance Management, for myself, colleagues, and Team Managers</w:t>
      </w:r>
      <w:r w:rsidRPr="00E966C8">
        <w:rPr>
          <w:rFonts w:cstheme="minorHAnsi"/>
          <w:sz w:val="24"/>
          <w:szCs w:val="24"/>
        </w:rPr>
        <w:t xml:space="preserve">.  My findings are based on my own personal experience utilising the tools to grow talent for myself and through the organisation implementing developing others while in a management position.  The two organisations, Tesco and Morrisons have a very similar approach to </w:t>
      </w:r>
      <w:r w:rsidRPr="00E966C8">
        <w:rPr>
          <w:rFonts w:cstheme="minorHAnsi"/>
          <w:sz w:val="24"/>
          <w:szCs w:val="24"/>
        </w:rPr>
        <w:t>performance management</w:t>
      </w:r>
      <w:r w:rsidRPr="00E966C8">
        <w:rPr>
          <w:rFonts w:cstheme="minorHAnsi"/>
          <w:sz w:val="24"/>
          <w:szCs w:val="24"/>
        </w:rPr>
        <w:t xml:space="preserve">. </w:t>
      </w:r>
      <w:r w:rsidRPr="00E966C8">
        <w:rPr>
          <w:rFonts w:cstheme="minorHAnsi"/>
          <w:sz w:val="24"/>
          <w:szCs w:val="24"/>
        </w:rPr>
        <w:t>I left Tesco in 2016 and at that time all Performance Reviews were paper based in all levels throughout the organisation.</w:t>
      </w:r>
      <w:r w:rsidRPr="00E966C8">
        <w:rPr>
          <w:rFonts w:cstheme="minorHAnsi"/>
          <w:sz w:val="24"/>
          <w:szCs w:val="24"/>
        </w:rPr>
        <w:t xml:space="preserve"> Morrisons is my current </w:t>
      </w:r>
      <w:r w:rsidRPr="00E966C8">
        <w:rPr>
          <w:rFonts w:cstheme="minorHAnsi"/>
          <w:sz w:val="24"/>
          <w:szCs w:val="24"/>
        </w:rPr>
        <w:t xml:space="preserve">employer who uses a combination of web-based performance reviews for Management but also continues to review colleagues through a </w:t>
      </w:r>
      <w:r w:rsidR="00A0297C" w:rsidRPr="00E966C8">
        <w:rPr>
          <w:rFonts w:cstheme="minorHAnsi"/>
          <w:sz w:val="24"/>
          <w:szCs w:val="24"/>
        </w:rPr>
        <w:t>paper-based</w:t>
      </w:r>
      <w:r w:rsidRPr="00E966C8">
        <w:rPr>
          <w:rFonts w:cstheme="minorHAnsi"/>
          <w:sz w:val="24"/>
          <w:szCs w:val="24"/>
        </w:rPr>
        <w:t xml:space="preserve"> system. A</w:t>
      </w:r>
      <w:r w:rsidRPr="00E966C8">
        <w:rPr>
          <w:rFonts w:cstheme="minorHAnsi"/>
          <w:sz w:val="24"/>
          <w:szCs w:val="24"/>
        </w:rPr>
        <w:t>ny changes evaluated will be based on Morrisons approach</w:t>
      </w:r>
      <w:r w:rsidRPr="00E966C8">
        <w:rPr>
          <w:rFonts w:cstheme="minorHAnsi"/>
          <w:sz w:val="24"/>
          <w:szCs w:val="24"/>
        </w:rPr>
        <w:t xml:space="preserve"> as this is my current employer.</w:t>
      </w:r>
      <w:r w:rsidRPr="00E966C8">
        <w:rPr>
          <w:rFonts w:cstheme="minorHAnsi"/>
          <w:sz w:val="24"/>
          <w:szCs w:val="24"/>
        </w:rPr>
        <w:t xml:space="preserve"> </w:t>
      </w:r>
    </w:p>
    <w:p w14:paraId="58F051A3" w14:textId="2098154C" w:rsidR="00021500" w:rsidRDefault="00021500">
      <w:pPr>
        <w:rPr>
          <w:rFonts w:cstheme="minorHAnsi"/>
          <w:sz w:val="24"/>
          <w:szCs w:val="24"/>
        </w:rPr>
      </w:pPr>
      <w:r w:rsidRPr="00E966C8">
        <w:rPr>
          <w:rFonts w:cstheme="minorHAnsi"/>
          <w:sz w:val="24"/>
          <w:szCs w:val="24"/>
        </w:rPr>
        <w:t xml:space="preserve">Morrisons approach to </w:t>
      </w:r>
      <w:r w:rsidR="00642151" w:rsidRPr="00E966C8">
        <w:rPr>
          <w:rFonts w:cstheme="minorHAnsi"/>
          <w:sz w:val="24"/>
          <w:szCs w:val="24"/>
        </w:rPr>
        <w:t>Performance Management</w:t>
      </w:r>
      <w:r w:rsidRPr="00E966C8">
        <w:rPr>
          <w:rFonts w:cstheme="minorHAnsi"/>
          <w:sz w:val="24"/>
          <w:szCs w:val="24"/>
        </w:rPr>
        <w:t xml:space="preserve"> is a combination of </w:t>
      </w:r>
      <w:r w:rsidR="00642151" w:rsidRPr="00E966C8">
        <w:rPr>
          <w:rFonts w:cstheme="minorHAnsi"/>
          <w:sz w:val="24"/>
          <w:szCs w:val="24"/>
        </w:rPr>
        <w:t>paper-based reviews for colleagues</w:t>
      </w:r>
      <w:r w:rsidRPr="00E966C8">
        <w:rPr>
          <w:rFonts w:cstheme="minorHAnsi"/>
          <w:sz w:val="24"/>
          <w:szCs w:val="24"/>
        </w:rPr>
        <w:t xml:space="preserve"> blended with online</w:t>
      </w:r>
      <w:r w:rsidR="00642151" w:rsidRPr="00E966C8">
        <w:rPr>
          <w:rFonts w:cstheme="minorHAnsi"/>
          <w:sz w:val="24"/>
          <w:szCs w:val="24"/>
        </w:rPr>
        <w:t xml:space="preserve"> for management</w:t>
      </w:r>
      <w:r w:rsidRPr="00E966C8">
        <w:rPr>
          <w:rFonts w:cstheme="minorHAnsi"/>
          <w:sz w:val="24"/>
          <w:szCs w:val="24"/>
        </w:rPr>
        <w:t xml:space="preserve">.  </w:t>
      </w:r>
      <w:r w:rsidR="00642151" w:rsidRPr="00E966C8">
        <w:rPr>
          <w:rFonts w:cstheme="minorHAnsi"/>
          <w:sz w:val="24"/>
          <w:szCs w:val="24"/>
        </w:rPr>
        <w:t>Performance reviews</w:t>
      </w:r>
      <w:r w:rsidRPr="00E966C8">
        <w:rPr>
          <w:rFonts w:cstheme="minorHAnsi"/>
          <w:sz w:val="24"/>
          <w:szCs w:val="24"/>
        </w:rPr>
        <w:t xml:space="preserve"> are usually held in person i</w:t>
      </w:r>
      <w:r w:rsidR="00642151" w:rsidRPr="00E966C8">
        <w:rPr>
          <w:rFonts w:cstheme="minorHAnsi"/>
          <w:sz w:val="24"/>
          <w:szCs w:val="24"/>
        </w:rPr>
        <w:t>n a face-to-face setting</w:t>
      </w:r>
      <w:r w:rsidR="00A0297C" w:rsidRPr="00E966C8">
        <w:rPr>
          <w:rFonts w:cstheme="minorHAnsi"/>
          <w:sz w:val="24"/>
          <w:szCs w:val="24"/>
        </w:rPr>
        <w:t xml:space="preserve">.  The face-to-face setting has continued to be the norm during all of 2020/21, however, Store Managers and People Managers that have direct Regional Managers have utilised a video conference sharing approach due to the constraints of the law. </w:t>
      </w:r>
      <w:r w:rsidRPr="00E966C8">
        <w:rPr>
          <w:rFonts w:cstheme="minorHAnsi"/>
          <w:sz w:val="24"/>
          <w:szCs w:val="24"/>
        </w:rPr>
        <w:t xml:space="preserve">  All employees are required to complete </w:t>
      </w:r>
      <w:r w:rsidR="00642151" w:rsidRPr="00E966C8">
        <w:rPr>
          <w:rFonts w:cstheme="minorHAnsi"/>
          <w:sz w:val="24"/>
          <w:szCs w:val="24"/>
        </w:rPr>
        <w:t>an annual review with their Line managers, this is led by the Line Manager and can often be seen by them as a ‘tick box’ exercise</w:t>
      </w:r>
      <w:r w:rsidRPr="00E966C8">
        <w:rPr>
          <w:rFonts w:cstheme="minorHAnsi"/>
          <w:sz w:val="24"/>
          <w:szCs w:val="24"/>
        </w:rPr>
        <w:t xml:space="preserve">.  </w:t>
      </w:r>
      <w:r w:rsidR="0093180F">
        <w:rPr>
          <w:rFonts w:cstheme="minorHAnsi"/>
          <w:sz w:val="24"/>
          <w:szCs w:val="24"/>
        </w:rPr>
        <w:t xml:space="preserve">Management levels have a mid-year review, setting objectives to enable them to reach their full potential at the end of year review.  </w:t>
      </w:r>
    </w:p>
    <w:p w14:paraId="32C9106B" w14:textId="4612426A" w:rsidR="0093180F" w:rsidRDefault="0093180F">
      <w:pPr>
        <w:rPr>
          <w:rFonts w:cstheme="minorHAnsi"/>
          <w:sz w:val="24"/>
          <w:szCs w:val="24"/>
        </w:rPr>
      </w:pPr>
      <w:r>
        <w:rPr>
          <w:rFonts w:cstheme="minorHAnsi"/>
          <w:sz w:val="24"/>
          <w:szCs w:val="24"/>
        </w:rPr>
        <w:t>The expectation is that the coaching and guiding for management levels is constant throughout the year utilising shoulder to shoulder approach and one-to-one meetings weekly or fortnightly. This approach is to ensure that there are no surprises at the mid or end of year.  Next-steps are implemented to achieve</w:t>
      </w:r>
      <w:r w:rsidR="00FA1139">
        <w:rPr>
          <w:rFonts w:cstheme="minorHAnsi"/>
          <w:sz w:val="24"/>
          <w:szCs w:val="24"/>
        </w:rPr>
        <w:t xml:space="preserve"> in bite-size chunks.  Performance is assessed for behaviours and productivity with in-the-moment feedback given.</w:t>
      </w:r>
    </w:p>
    <w:p w14:paraId="647FA6BD" w14:textId="517F5512" w:rsidR="00FA1139" w:rsidRPr="00E966C8" w:rsidRDefault="00FA1139">
      <w:pPr>
        <w:rPr>
          <w:rFonts w:cstheme="minorHAnsi"/>
          <w:sz w:val="24"/>
          <w:szCs w:val="24"/>
        </w:rPr>
      </w:pPr>
      <w:r>
        <w:rPr>
          <w:rFonts w:cstheme="minorHAnsi"/>
          <w:sz w:val="24"/>
          <w:szCs w:val="24"/>
        </w:rPr>
        <w:t xml:space="preserve">Managers are encouraged to obtain feedback from colleagues and peers and have this tool inbuilt within the review platform, this is self-motivated and will give a balanced view which the individual can work on. </w:t>
      </w:r>
    </w:p>
    <w:p w14:paraId="3C227299" w14:textId="43762C37" w:rsidR="00A0297C" w:rsidRPr="00E966C8" w:rsidRDefault="00A0297C">
      <w:pPr>
        <w:rPr>
          <w:rFonts w:cstheme="minorHAnsi"/>
          <w:sz w:val="24"/>
          <w:szCs w:val="24"/>
        </w:rPr>
      </w:pPr>
      <w:r w:rsidRPr="00E966C8">
        <w:rPr>
          <w:rFonts w:cstheme="minorHAnsi"/>
          <w:sz w:val="24"/>
          <w:szCs w:val="24"/>
        </w:rPr>
        <w:t xml:space="preserve">The performance reviews at all levels are based around the organisational values and ways of working.  Colleagues are Level 1, Team Managers are Level 2, Line Managers/People Managers are Level 3 and Store Managers are Level 5.  The expectation is that the levels are achieved within the targets set for each different level.  </w:t>
      </w:r>
    </w:p>
    <w:p w14:paraId="2529E888" w14:textId="1CEF6224" w:rsidR="00E966C8" w:rsidRPr="00E966C8" w:rsidRDefault="00A0297C">
      <w:pPr>
        <w:rPr>
          <w:rFonts w:cstheme="minorHAnsi"/>
          <w:sz w:val="24"/>
          <w:szCs w:val="24"/>
        </w:rPr>
      </w:pPr>
      <w:r w:rsidRPr="00E966C8">
        <w:rPr>
          <w:rFonts w:cstheme="minorHAnsi"/>
          <w:sz w:val="24"/>
          <w:szCs w:val="24"/>
        </w:rPr>
        <w:t>Within the Performance Review colleagues are assessed on KPI performance and behaviours (‘The What’ and ‘The How’) for each of the Ways of Working objectives. Level 1 colleagues do not have pay related performance.  All other levels for management are assessed on performance which reflects in their pay and rewards</w:t>
      </w:r>
      <w:r w:rsidR="00E966C8" w:rsidRPr="00E966C8">
        <w:rPr>
          <w:rFonts w:cstheme="minorHAnsi"/>
          <w:sz w:val="24"/>
          <w:szCs w:val="24"/>
        </w:rPr>
        <w:t xml:space="preserve">.  This can be seen as unfair within the management population as colleagues will get a pay rise due to inflation regardless, increasing their hourly rate, however, if a manager does not achieve their performance when reviewed, although they have contributed to the business, this does not reflect within their salary when no pay increase is given. </w:t>
      </w:r>
    </w:p>
    <w:p w14:paraId="48F6CB58" w14:textId="2E98E9BF" w:rsidR="00E966C8" w:rsidRPr="00E966C8" w:rsidRDefault="00E966C8" w:rsidP="00021500">
      <w:pPr>
        <w:rPr>
          <w:rFonts w:cstheme="minorHAnsi"/>
          <w:sz w:val="24"/>
          <w:szCs w:val="24"/>
        </w:rPr>
      </w:pPr>
      <w:r w:rsidRPr="00E966C8">
        <w:rPr>
          <w:rFonts w:cstheme="minorHAnsi"/>
          <w:sz w:val="24"/>
          <w:szCs w:val="24"/>
        </w:rPr>
        <w:lastRenderedPageBreak/>
        <w:t xml:space="preserve">Morrisons </w:t>
      </w:r>
      <w:r w:rsidRPr="00E966C8">
        <w:rPr>
          <w:rFonts w:cstheme="minorHAnsi"/>
          <w:sz w:val="24"/>
          <w:szCs w:val="24"/>
        </w:rPr>
        <w:t>performance reviews</w:t>
      </w:r>
      <w:r w:rsidRPr="00E966C8">
        <w:rPr>
          <w:rFonts w:cstheme="minorHAnsi"/>
          <w:sz w:val="24"/>
          <w:szCs w:val="24"/>
        </w:rPr>
        <w:t xml:space="preserve"> meet best practice, however, I feel that the time invested in it is rushed.  Performance reviews held annually are aligned to the organisational goals and incorporate the GROW model, what is your goal? Where are you now? What are your options to help you reach your goal and how will you maintain?  and also, OSCAR model, Outcome, Situation, Choices, Actions and Review. In each of the goals and objectives the stakeholder is at the heart of the behaviour/task needed to enhance the business and the individual</w:t>
      </w:r>
      <w:r w:rsidR="0023577F">
        <w:rPr>
          <w:rFonts w:cstheme="minorHAnsi"/>
          <w:sz w:val="24"/>
          <w:szCs w:val="24"/>
        </w:rPr>
        <w:t xml:space="preserve"> (positivepsycology, 2021)</w:t>
      </w:r>
      <w:r w:rsidRPr="00E966C8">
        <w:rPr>
          <w:rFonts w:cstheme="minorHAnsi"/>
          <w:sz w:val="24"/>
          <w:szCs w:val="24"/>
        </w:rPr>
        <w:t xml:space="preserve">. </w:t>
      </w:r>
    </w:p>
    <w:p w14:paraId="5668F0BE" w14:textId="3DBE4F59" w:rsidR="00021500" w:rsidRPr="00E966C8" w:rsidRDefault="00021500" w:rsidP="00021500">
      <w:pPr>
        <w:rPr>
          <w:rFonts w:cstheme="minorHAnsi"/>
          <w:sz w:val="24"/>
          <w:szCs w:val="24"/>
        </w:rPr>
      </w:pPr>
      <w:r w:rsidRPr="00E966C8">
        <w:rPr>
          <w:rFonts w:cstheme="minorHAnsi"/>
          <w:sz w:val="24"/>
          <w:szCs w:val="24"/>
        </w:rPr>
        <w:t>Succession/Talent planning is led through performance reviews with a Line Manager.  The employee is given the opportunity to have a two-way communication around development within the organisation.  This can lead to a progression programme where the line manager can become a mentor for the individual having regular one-to-one meetings with a structured framework.  This gives the coachee and the coach the opportunity to explore any gaps and put a plan in place to address.  The individual is required to reach a certain standard before any further progression.  The aim of the coaching and mentoring sessions is to provide the individual with the expertise for future positions.</w:t>
      </w:r>
    </w:p>
    <w:p w14:paraId="12E8924D" w14:textId="43C0DD31" w:rsidR="00021500" w:rsidRPr="00E966C8" w:rsidRDefault="00021500" w:rsidP="00021500">
      <w:pPr>
        <w:rPr>
          <w:rFonts w:cstheme="minorHAnsi"/>
          <w:sz w:val="24"/>
          <w:szCs w:val="24"/>
        </w:rPr>
      </w:pPr>
      <w:r w:rsidRPr="00E966C8">
        <w:rPr>
          <w:rFonts w:cstheme="minorHAnsi"/>
          <w:sz w:val="24"/>
          <w:szCs w:val="24"/>
        </w:rPr>
        <w:t xml:space="preserve">Morrisons is passionate about developing talent within the business and has a key focus on progression at all levels.  Succession starts with Customer Assistant to Team Leader, Team Leader to Line Manager, Line Manager to Store Manager and Store Manager to Regional Manager.  Within the business, there are also other ways to progress by taking a role with more responsibility, such as a ‘coach’ role i.e., Group trainer, </w:t>
      </w:r>
      <w:r w:rsidR="00E966C8" w:rsidRPr="00E966C8">
        <w:rPr>
          <w:rFonts w:cstheme="minorHAnsi"/>
          <w:sz w:val="24"/>
          <w:szCs w:val="24"/>
        </w:rPr>
        <w:t>home</w:t>
      </w:r>
      <w:r w:rsidRPr="00E966C8">
        <w:rPr>
          <w:rFonts w:cstheme="minorHAnsi"/>
          <w:sz w:val="24"/>
          <w:szCs w:val="24"/>
        </w:rPr>
        <w:t xml:space="preserve"> delivery specialist, performance specialist, operations specialist etc.  These such roles can open new opportunities as there is more exposure to different ends of the spectrum within the business. </w:t>
      </w:r>
    </w:p>
    <w:p w14:paraId="1B566C5B" w14:textId="2CB03356" w:rsidR="00021500" w:rsidRPr="00E966C8" w:rsidRDefault="00021500" w:rsidP="00021500">
      <w:pPr>
        <w:rPr>
          <w:rFonts w:cstheme="minorHAnsi"/>
          <w:sz w:val="24"/>
          <w:szCs w:val="24"/>
        </w:rPr>
      </w:pPr>
      <w:r w:rsidRPr="00E966C8">
        <w:rPr>
          <w:rFonts w:cstheme="minorHAnsi"/>
          <w:sz w:val="24"/>
          <w:szCs w:val="24"/>
        </w:rPr>
        <w:t xml:space="preserve">At present there is no budget set aside for talent, coaching or mentoring, therefore all development is completed In and ad </w:t>
      </w:r>
      <w:r w:rsidRPr="00E966C8">
        <w:rPr>
          <w:rFonts w:cstheme="minorHAnsi"/>
          <w:i/>
          <w:iCs/>
          <w:sz w:val="24"/>
          <w:szCs w:val="24"/>
        </w:rPr>
        <w:t>hoc</w:t>
      </w:r>
      <w:r w:rsidRPr="00E966C8">
        <w:rPr>
          <w:rFonts w:cstheme="minorHAnsi"/>
          <w:sz w:val="24"/>
          <w:szCs w:val="24"/>
        </w:rPr>
        <w:t xml:space="preserve"> manner when business allows which can be very sporadic and non-beneficial when rushed.  </w:t>
      </w:r>
      <w:r w:rsidR="00FA1139">
        <w:rPr>
          <w:rFonts w:cstheme="minorHAnsi"/>
          <w:sz w:val="24"/>
          <w:szCs w:val="24"/>
        </w:rPr>
        <w:t>The performance review can give individuals the opportunity to make plans with their line manager around desire and aspirations, there fore tailoring it to their needs.</w:t>
      </w:r>
    </w:p>
    <w:p w14:paraId="7B630EBC" w14:textId="47A0F242" w:rsidR="00FA1139" w:rsidRDefault="00021500" w:rsidP="00021500">
      <w:pPr>
        <w:rPr>
          <w:rFonts w:cstheme="minorHAnsi"/>
          <w:sz w:val="24"/>
          <w:szCs w:val="24"/>
        </w:rPr>
      </w:pPr>
      <w:r w:rsidRPr="00E966C8">
        <w:rPr>
          <w:rFonts w:cstheme="minorHAnsi"/>
          <w:sz w:val="24"/>
          <w:szCs w:val="24"/>
        </w:rPr>
        <w:t>Morrisons training/coaching/mentoring approach is predominantly a ‘push’ and directive style and would massively see a return of investment if it invested a little more revenue to incorporate a ‘pull’ style.  Colleagues would feel more valued, committed and less stressed with a decrease in labour turnover</w:t>
      </w:r>
      <w:r w:rsidR="0023577F">
        <w:rPr>
          <w:rFonts w:cstheme="minorHAnsi"/>
          <w:sz w:val="24"/>
          <w:szCs w:val="24"/>
        </w:rPr>
        <w:t xml:space="preserve"> (leadership Centre, 2021)</w:t>
      </w:r>
      <w:r w:rsidRPr="00E966C8">
        <w:rPr>
          <w:rFonts w:cstheme="minorHAnsi"/>
          <w:sz w:val="24"/>
          <w:szCs w:val="24"/>
        </w:rPr>
        <w:t xml:space="preserve">. </w:t>
      </w:r>
    </w:p>
    <w:p w14:paraId="06662088" w14:textId="62B10002" w:rsidR="00FA1139" w:rsidRPr="00E966C8" w:rsidRDefault="00FA1139" w:rsidP="00021500">
      <w:pPr>
        <w:rPr>
          <w:rFonts w:cstheme="minorHAnsi"/>
          <w:sz w:val="24"/>
          <w:szCs w:val="24"/>
        </w:rPr>
      </w:pPr>
      <w:r>
        <w:rPr>
          <w:rFonts w:cstheme="minorHAnsi"/>
          <w:sz w:val="24"/>
          <w:szCs w:val="24"/>
        </w:rPr>
        <w:t>There is no need within the organisation to adapt the review approach for the retail sector.  The retail sector has maintained its ‘business as usual’</w:t>
      </w:r>
      <w:r w:rsidR="0016002A">
        <w:rPr>
          <w:rFonts w:cstheme="minorHAnsi"/>
          <w:sz w:val="24"/>
          <w:szCs w:val="24"/>
        </w:rPr>
        <w:t xml:space="preserve">.  No employee has worked from home, however, within Head Office and Coach Roles this is not the case. There may be a need to review the performance in a different manner, which is something to be considered in the future if these roles continue to work in a remote setting. </w:t>
      </w:r>
    </w:p>
    <w:p w14:paraId="381B4044" w14:textId="3B5A49EF" w:rsidR="00021500" w:rsidRDefault="00021500" w:rsidP="00021500">
      <w:pPr>
        <w:rPr>
          <w:rFonts w:cstheme="minorHAnsi"/>
          <w:sz w:val="24"/>
          <w:szCs w:val="24"/>
        </w:rPr>
      </w:pPr>
    </w:p>
    <w:p w14:paraId="11D31D4F" w14:textId="6B181E1D" w:rsidR="0016002A" w:rsidRDefault="0016002A" w:rsidP="00021500">
      <w:pPr>
        <w:rPr>
          <w:rFonts w:cstheme="minorHAnsi"/>
          <w:sz w:val="24"/>
          <w:szCs w:val="24"/>
        </w:rPr>
      </w:pPr>
    </w:p>
    <w:p w14:paraId="22A72425" w14:textId="77777777" w:rsidR="005F65A8" w:rsidRDefault="005F65A8" w:rsidP="00642151">
      <w:pPr>
        <w:rPr>
          <w:rFonts w:cstheme="minorHAnsi"/>
          <w:sz w:val="24"/>
          <w:szCs w:val="24"/>
        </w:rPr>
      </w:pPr>
    </w:p>
    <w:p w14:paraId="47F56361" w14:textId="77777777" w:rsidR="00DA46CF" w:rsidRDefault="005F65A8" w:rsidP="00642151">
      <w:pPr>
        <w:rPr>
          <w:rFonts w:cstheme="minorHAnsi"/>
          <w:sz w:val="24"/>
          <w:szCs w:val="24"/>
        </w:rPr>
      </w:pPr>
      <w:r>
        <w:rPr>
          <w:rFonts w:cstheme="minorHAnsi"/>
          <w:sz w:val="24"/>
          <w:szCs w:val="24"/>
        </w:rPr>
        <w:lastRenderedPageBreak/>
        <w:t>I have</w:t>
      </w:r>
      <w:r w:rsidR="00642151" w:rsidRPr="00E966C8">
        <w:rPr>
          <w:rFonts w:cstheme="minorHAnsi"/>
          <w:sz w:val="24"/>
          <w:szCs w:val="24"/>
        </w:rPr>
        <w:t xml:space="preserve"> discuss</w:t>
      </w:r>
      <w:r w:rsidR="002A4A06">
        <w:rPr>
          <w:rFonts w:cstheme="minorHAnsi"/>
          <w:sz w:val="24"/>
          <w:szCs w:val="24"/>
        </w:rPr>
        <w:t>ed</w:t>
      </w:r>
      <w:r w:rsidR="00642151" w:rsidRPr="00E966C8">
        <w:rPr>
          <w:rFonts w:cstheme="minorHAnsi"/>
          <w:sz w:val="24"/>
          <w:szCs w:val="24"/>
        </w:rPr>
        <w:t xml:space="preserve"> with my Line manager the profession map and my development needs within it</w:t>
      </w:r>
      <w:r>
        <w:rPr>
          <w:rFonts w:cstheme="minorHAnsi"/>
          <w:sz w:val="24"/>
          <w:szCs w:val="24"/>
        </w:rPr>
        <w:t xml:space="preserve"> regarding Performance Management</w:t>
      </w:r>
      <w:r w:rsidR="00642151" w:rsidRPr="00E966C8">
        <w:rPr>
          <w:rFonts w:cstheme="minorHAnsi"/>
          <w:sz w:val="24"/>
          <w:szCs w:val="24"/>
        </w:rPr>
        <w:t>.</w:t>
      </w:r>
      <w:r w:rsidR="002A4A06">
        <w:rPr>
          <w:rFonts w:cstheme="minorHAnsi"/>
          <w:sz w:val="24"/>
          <w:szCs w:val="24"/>
        </w:rPr>
        <w:t xml:space="preserve"> I have extensive experience training </w:t>
      </w:r>
      <w:r w:rsidR="00EB7B0A">
        <w:rPr>
          <w:rFonts w:cstheme="minorHAnsi"/>
          <w:sz w:val="24"/>
          <w:szCs w:val="24"/>
        </w:rPr>
        <w:t>Line Managers on Performance Management and delivering the Performance Management Review</w:t>
      </w:r>
      <w:r w:rsidR="00DA46CF">
        <w:rPr>
          <w:rFonts w:cstheme="minorHAnsi"/>
          <w:sz w:val="24"/>
          <w:szCs w:val="24"/>
        </w:rPr>
        <w:t xml:space="preserve"> for Mid and End of Year</w:t>
      </w:r>
      <w:r w:rsidR="00EB7B0A">
        <w:rPr>
          <w:rFonts w:cstheme="minorHAnsi"/>
          <w:sz w:val="24"/>
          <w:szCs w:val="24"/>
        </w:rPr>
        <w:t>.  Training is delivered within the Management Meeting weekly and also on a one-to-one basis</w:t>
      </w:r>
      <w:r w:rsidR="00DA46CF">
        <w:rPr>
          <w:rFonts w:cstheme="minorHAnsi"/>
          <w:sz w:val="24"/>
          <w:szCs w:val="24"/>
        </w:rPr>
        <w:t>, coaching them on what good looks like</w:t>
      </w:r>
      <w:r w:rsidR="00EB7B0A">
        <w:rPr>
          <w:rFonts w:cstheme="minorHAnsi"/>
          <w:sz w:val="24"/>
          <w:szCs w:val="24"/>
        </w:rPr>
        <w:t xml:space="preserve">. </w:t>
      </w:r>
      <w:r>
        <w:rPr>
          <w:rFonts w:cstheme="minorHAnsi"/>
          <w:sz w:val="24"/>
          <w:szCs w:val="24"/>
        </w:rPr>
        <w:t xml:space="preserve"> </w:t>
      </w:r>
      <w:r w:rsidR="00642151" w:rsidRPr="00E966C8">
        <w:rPr>
          <w:rFonts w:cstheme="minorHAnsi"/>
          <w:sz w:val="24"/>
          <w:szCs w:val="24"/>
        </w:rPr>
        <w:t xml:space="preserve"> </w:t>
      </w:r>
    </w:p>
    <w:p w14:paraId="0C53D8FC" w14:textId="2513A29C" w:rsidR="00DA46CF" w:rsidRDefault="00DA46CF" w:rsidP="00642151">
      <w:pPr>
        <w:rPr>
          <w:rFonts w:cstheme="minorHAnsi"/>
          <w:sz w:val="24"/>
          <w:szCs w:val="24"/>
        </w:rPr>
      </w:pPr>
      <w:r>
        <w:rPr>
          <w:rFonts w:cstheme="minorHAnsi"/>
          <w:sz w:val="24"/>
          <w:szCs w:val="24"/>
        </w:rPr>
        <w:t xml:space="preserve">I have made a template review with meaningful contents to help guide the managers who are inexperienced.  Managers that have not conducted a review have little confidence and this can sometimes be the reason why a performance conversation is steered away from.  </w:t>
      </w:r>
    </w:p>
    <w:p w14:paraId="1E045910" w14:textId="27FCBF90" w:rsidR="00DA46CF" w:rsidRDefault="00DA46CF" w:rsidP="00642151">
      <w:pPr>
        <w:rPr>
          <w:rFonts w:cstheme="minorHAnsi"/>
          <w:sz w:val="24"/>
          <w:szCs w:val="24"/>
        </w:rPr>
      </w:pPr>
      <w:r>
        <w:rPr>
          <w:rFonts w:cstheme="minorHAnsi"/>
          <w:sz w:val="24"/>
          <w:szCs w:val="24"/>
        </w:rPr>
        <w:t>I have shadowed managers during performance reviews and performance conversations to allow them to grow by taking notes and giving feedback after the meeting.</w:t>
      </w:r>
    </w:p>
    <w:p w14:paraId="2104B890" w14:textId="2BF25FD9" w:rsidR="00642151" w:rsidRDefault="00642151" w:rsidP="00642151">
      <w:pPr>
        <w:rPr>
          <w:rFonts w:cstheme="minorHAnsi"/>
          <w:sz w:val="24"/>
          <w:szCs w:val="24"/>
        </w:rPr>
      </w:pPr>
      <w:r w:rsidRPr="00E966C8">
        <w:rPr>
          <w:rFonts w:cstheme="minorHAnsi"/>
          <w:sz w:val="24"/>
          <w:szCs w:val="24"/>
        </w:rPr>
        <w:t xml:space="preserve">Gaining feedback from </w:t>
      </w:r>
      <w:r w:rsidR="00EB7B0A">
        <w:rPr>
          <w:rFonts w:cstheme="minorHAnsi"/>
          <w:sz w:val="24"/>
          <w:szCs w:val="24"/>
        </w:rPr>
        <w:t>Managers</w:t>
      </w:r>
      <w:r w:rsidRPr="00E966C8">
        <w:rPr>
          <w:rFonts w:cstheme="minorHAnsi"/>
          <w:sz w:val="24"/>
          <w:szCs w:val="24"/>
        </w:rPr>
        <w:t xml:space="preserve"> after delivering a </w:t>
      </w:r>
      <w:r w:rsidR="00DA46CF" w:rsidRPr="00E966C8">
        <w:rPr>
          <w:rFonts w:cstheme="minorHAnsi"/>
          <w:sz w:val="24"/>
          <w:szCs w:val="24"/>
        </w:rPr>
        <w:t>session also</w:t>
      </w:r>
      <w:r w:rsidRPr="00E966C8">
        <w:rPr>
          <w:rFonts w:cstheme="minorHAnsi"/>
          <w:sz w:val="24"/>
          <w:szCs w:val="24"/>
        </w:rPr>
        <w:t xml:space="preserve"> help</w:t>
      </w:r>
      <w:r w:rsidR="00DA46CF">
        <w:rPr>
          <w:rFonts w:cstheme="minorHAnsi"/>
          <w:sz w:val="24"/>
          <w:szCs w:val="24"/>
        </w:rPr>
        <w:t>s</w:t>
      </w:r>
      <w:r w:rsidRPr="00E966C8">
        <w:rPr>
          <w:rFonts w:cstheme="minorHAnsi"/>
          <w:sz w:val="24"/>
          <w:szCs w:val="24"/>
        </w:rPr>
        <w:t xml:space="preserve"> build and grow confidence where there are any training needs.  The line managers benefit from a </w:t>
      </w:r>
      <w:r w:rsidR="00DA46CF" w:rsidRPr="00E966C8">
        <w:rPr>
          <w:rFonts w:cstheme="minorHAnsi"/>
          <w:sz w:val="24"/>
          <w:szCs w:val="24"/>
        </w:rPr>
        <w:t>training session</w:t>
      </w:r>
      <w:r w:rsidRPr="00E966C8">
        <w:rPr>
          <w:rFonts w:cstheme="minorHAnsi"/>
          <w:sz w:val="24"/>
          <w:szCs w:val="24"/>
        </w:rPr>
        <w:t xml:space="preserve"> to refresh the importance of </w:t>
      </w:r>
      <w:r w:rsidR="00DA46CF">
        <w:rPr>
          <w:rFonts w:cstheme="minorHAnsi"/>
          <w:sz w:val="24"/>
          <w:szCs w:val="24"/>
        </w:rPr>
        <w:t>performance management</w:t>
      </w:r>
      <w:r w:rsidRPr="00E966C8">
        <w:rPr>
          <w:rFonts w:cstheme="minorHAnsi"/>
          <w:sz w:val="24"/>
          <w:szCs w:val="24"/>
        </w:rPr>
        <w:t>, this benefit</w:t>
      </w:r>
      <w:r w:rsidR="00DA46CF">
        <w:rPr>
          <w:rFonts w:cstheme="minorHAnsi"/>
          <w:sz w:val="24"/>
          <w:szCs w:val="24"/>
        </w:rPr>
        <w:t>s</w:t>
      </w:r>
      <w:r w:rsidRPr="00E966C8">
        <w:rPr>
          <w:rFonts w:cstheme="minorHAnsi"/>
          <w:sz w:val="24"/>
          <w:szCs w:val="24"/>
        </w:rPr>
        <w:t xml:space="preserve"> myself, the line managers and the organisation. </w:t>
      </w:r>
    </w:p>
    <w:p w14:paraId="6AED93DC" w14:textId="264DC517" w:rsidR="00DA46CF" w:rsidRDefault="00DA46CF" w:rsidP="00642151">
      <w:pPr>
        <w:rPr>
          <w:rFonts w:cstheme="minorHAnsi"/>
          <w:sz w:val="24"/>
          <w:szCs w:val="24"/>
        </w:rPr>
      </w:pPr>
      <w:r>
        <w:rPr>
          <w:rFonts w:cstheme="minorHAnsi"/>
          <w:sz w:val="24"/>
          <w:szCs w:val="24"/>
        </w:rPr>
        <w:t xml:space="preserve">Training regarding behaviours and attitude towards performance management needs focus as managers often see performance reviews for colleagues as a ‘tick box’ exercise when this really does add value to the business by making the colleagues feel valued with reward and recognition. </w:t>
      </w:r>
    </w:p>
    <w:p w14:paraId="108ECBAA" w14:textId="2B85D67E" w:rsidR="00DA46CF" w:rsidRPr="00E966C8" w:rsidRDefault="00DA46CF" w:rsidP="00642151">
      <w:pPr>
        <w:rPr>
          <w:rFonts w:cstheme="minorHAnsi"/>
          <w:sz w:val="24"/>
          <w:szCs w:val="24"/>
        </w:rPr>
      </w:pPr>
      <w:r>
        <w:rPr>
          <w:rFonts w:cstheme="minorHAnsi"/>
          <w:sz w:val="24"/>
          <w:szCs w:val="24"/>
        </w:rPr>
        <w:t xml:space="preserve">Morrisons continues to develop its performance management tool.  The level 1 colleague reviews have been redesigned to a shorter slicker style, this, going forward will help Line managers in this process. </w:t>
      </w:r>
    </w:p>
    <w:p w14:paraId="2E9CCE67" w14:textId="77777777" w:rsidR="00642151" w:rsidRPr="00E966C8" w:rsidRDefault="00642151" w:rsidP="00642151">
      <w:pPr>
        <w:rPr>
          <w:rFonts w:cstheme="minorHAnsi"/>
        </w:rPr>
      </w:pPr>
    </w:p>
    <w:p w14:paraId="1698466E" w14:textId="20013364" w:rsidR="00E966C8" w:rsidRPr="00E966C8" w:rsidRDefault="00E966C8" w:rsidP="00E966C8">
      <w:pPr>
        <w:rPr>
          <w:rFonts w:cstheme="minorHAnsi"/>
          <w:highlight w:val="lightGray"/>
        </w:rPr>
      </w:pPr>
    </w:p>
    <w:p w14:paraId="77F4A0F6" w14:textId="7ECFF3C0" w:rsidR="005F65A8" w:rsidRDefault="005F65A8" w:rsidP="00E966C8">
      <w:pPr>
        <w:rPr>
          <w:rFonts w:cstheme="minorHAnsi"/>
        </w:rPr>
      </w:pPr>
    </w:p>
    <w:p w14:paraId="0AC70CA8" w14:textId="113D3EE8" w:rsidR="005F65A8" w:rsidRDefault="005F65A8" w:rsidP="00E966C8">
      <w:pPr>
        <w:rPr>
          <w:rFonts w:cstheme="minorHAnsi"/>
        </w:rPr>
      </w:pPr>
    </w:p>
    <w:p w14:paraId="75A314C2" w14:textId="0C604573" w:rsidR="005F65A8" w:rsidRDefault="005F65A8" w:rsidP="00E966C8">
      <w:pPr>
        <w:rPr>
          <w:rFonts w:cstheme="minorHAnsi"/>
        </w:rPr>
      </w:pPr>
    </w:p>
    <w:p w14:paraId="645500B3" w14:textId="2C08CE83" w:rsidR="005F65A8" w:rsidRDefault="005F65A8" w:rsidP="00E966C8">
      <w:pPr>
        <w:rPr>
          <w:rFonts w:cstheme="minorHAnsi"/>
        </w:rPr>
      </w:pPr>
    </w:p>
    <w:p w14:paraId="68E73840" w14:textId="0965E617" w:rsidR="005F65A8" w:rsidRDefault="005F65A8" w:rsidP="00E966C8">
      <w:pPr>
        <w:rPr>
          <w:rFonts w:cstheme="minorHAnsi"/>
        </w:rPr>
      </w:pPr>
    </w:p>
    <w:p w14:paraId="2538B6FB" w14:textId="0BD07E9F" w:rsidR="005F65A8" w:rsidRDefault="005F65A8" w:rsidP="00E966C8">
      <w:pPr>
        <w:rPr>
          <w:rFonts w:cstheme="minorHAnsi"/>
        </w:rPr>
      </w:pPr>
    </w:p>
    <w:p w14:paraId="58965F85" w14:textId="1BDB4F47" w:rsidR="005F65A8" w:rsidRDefault="005F65A8" w:rsidP="00E966C8">
      <w:pPr>
        <w:rPr>
          <w:rFonts w:cstheme="minorHAnsi"/>
        </w:rPr>
      </w:pPr>
    </w:p>
    <w:p w14:paraId="477D2817" w14:textId="2777D745" w:rsidR="005F65A8" w:rsidRDefault="005F65A8" w:rsidP="00E966C8">
      <w:pPr>
        <w:rPr>
          <w:rFonts w:cstheme="minorHAnsi"/>
        </w:rPr>
      </w:pPr>
    </w:p>
    <w:p w14:paraId="3B8A2E89" w14:textId="3F2807A6" w:rsidR="005F65A8" w:rsidRDefault="005F65A8" w:rsidP="00E966C8">
      <w:pPr>
        <w:rPr>
          <w:rFonts w:cstheme="minorHAnsi"/>
        </w:rPr>
      </w:pPr>
    </w:p>
    <w:p w14:paraId="7DBA48E3" w14:textId="48826109" w:rsidR="005F65A8" w:rsidRDefault="005F65A8" w:rsidP="00E966C8">
      <w:pPr>
        <w:rPr>
          <w:rFonts w:cstheme="minorHAnsi"/>
        </w:rPr>
      </w:pPr>
    </w:p>
    <w:p w14:paraId="4CD17820" w14:textId="77777777" w:rsidR="00DA46CF" w:rsidRDefault="00DA46CF" w:rsidP="00E966C8">
      <w:pPr>
        <w:rPr>
          <w:rFonts w:cstheme="minorHAnsi"/>
        </w:rPr>
      </w:pPr>
    </w:p>
    <w:p w14:paraId="220BD02A" w14:textId="77777777" w:rsidR="00514214" w:rsidRDefault="00514214" w:rsidP="00E966C8">
      <w:pPr>
        <w:rPr>
          <w:rFonts w:cstheme="minorHAnsi"/>
        </w:rPr>
      </w:pPr>
    </w:p>
    <w:p w14:paraId="5CEB31A8" w14:textId="3A3D981A" w:rsidR="00E156EC" w:rsidRPr="0023577F" w:rsidRDefault="00E156EC" w:rsidP="00E966C8">
      <w:pPr>
        <w:rPr>
          <w:rFonts w:cstheme="minorHAnsi"/>
          <w:sz w:val="24"/>
          <w:szCs w:val="24"/>
          <w:u w:val="single"/>
        </w:rPr>
      </w:pPr>
      <w:r w:rsidRPr="0023577F">
        <w:rPr>
          <w:rFonts w:cstheme="minorHAnsi"/>
          <w:sz w:val="24"/>
          <w:szCs w:val="24"/>
          <w:u w:val="single"/>
        </w:rPr>
        <w:lastRenderedPageBreak/>
        <w:t>References</w:t>
      </w:r>
    </w:p>
    <w:p w14:paraId="7A227BB4" w14:textId="77777777" w:rsidR="0023577F" w:rsidRPr="0023577F" w:rsidRDefault="0023577F" w:rsidP="00E966C8">
      <w:pPr>
        <w:rPr>
          <w:rFonts w:cstheme="minorHAnsi"/>
          <w:sz w:val="24"/>
          <w:szCs w:val="24"/>
          <w:u w:val="single"/>
        </w:rPr>
      </w:pPr>
    </w:p>
    <w:p w14:paraId="221B0E9F" w14:textId="3787A9EC" w:rsidR="00514214" w:rsidRPr="0023577F" w:rsidRDefault="0023577F" w:rsidP="00E966C8">
      <w:pPr>
        <w:rPr>
          <w:rFonts w:cstheme="minorHAnsi"/>
          <w:sz w:val="24"/>
          <w:szCs w:val="24"/>
        </w:rPr>
      </w:pPr>
      <w:r w:rsidRPr="0023577F">
        <w:rPr>
          <w:rFonts w:cstheme="minorHAnsi"/>
          <w:sz w:val="24"/>
          <w:szCs w:val="24"/>
        </w:rPr>
        <w:t xml:space="preserve">leadership Centre – Push Pull Model, available at: - </w:t>
      </w:r>
    </w:p>
    <w:p w14:paraId="7A35B708" w14:textId="15A85A2E" w:rsidR="0023577F" w:rsidRDefault="0023577F" w:rsidP="00E966C8">
      <w:pPr>
        <w:rPr>
          <w:rFonts w:cstheme="minorHAnsi"/>
          <w:sz w:val="24"/>
          <w:szCs w:val="24"/>
        </w:rPr>
      </w:pPr>
      <w:hyperlink r:id="rId4" w:history="1">
        <w:r w:rsidRPr="0023577F">
          <w:rPr>
            <w:rStyle w:val="Hyperlink"/>
            <w:rFonts w:cstheme="minorHAnsi"/>
            <w:sz w:val="24"/>
            <w:szCs w:val="24"/>
          </w:rPr>
          <w:t>https://www.leadershipcentre.org.uk/artofchangemaking/theory/push-and-pull-influencing-style/</w:t>
        </w:r>
      </w:hyperlink>
    </w:p>
    <w:p w14:paraId="3BC226E7" w14:textId="77777777" w:rsidR="0023577F" w:rsidRPr="0023577F" w:rsidRDefault="0023577F" w:rsidP="0023577F">
      <w:pPr>
        <w:rPr>
          <w:rFonts w:cstheme="minorHAnsi"/>
          <w:sz w:val="24"/>
          <w:szCs w:val="24"/>
          <w:u w:val="single"/>
        </w:rPr>
      </w:pPr>
    </w:p>
    <w:p w14:paraId="225B404A" w14:textId="77777777" w:rsidR="0023577F" w:rsidRPr="0023577F" w:rsidRDefault="0023577F" w:rsidP="0023577F">
      <w:pPr>
        <w:rPr>
          <w:rFonts w:cstheme="minorHAnsi"/>
          <w:sz w:val="24"/>
          <w:szCs w:val="24"/>
        </w:rPr>
      </w:pPr>
      <w:r w:rsidRPr="0023577F">
        <w:rPr>
          <w:rFonts w:cstheme="minorHAnsi"/>
          <w:sz w:val="24"/>
          <w:szCs w:val="24"/>
        </w:rPr>
        <w:t>Positivepsychology – Grow Model available at: -</w:t>
      </w:r>
    </w:p>
    <w:p w14:paraId="21BE1E97" w14:textId="77777777" w:rsidR="0023577F" w:rsidRPr="0023577F" w:rsidRDefault="0023577F" w:rsidP="0023577F">
      <w:pPr>
        <w:rPr>
          <w:rFonts w:cstheme="minorHAnsi"/>
          <w:sz w:val="24"/>
          <w:szCs w:val="24"/>
          <w:u w:val="single"/>
        </w:rPr>
      </w:pPr>
      <w:hyperlink r:id="rId5" w:history="1">
        <w:r w:rsidRPr="0023577F">
          <w:rPr>
            <w:rStyle w:val="Hyperlink"/>
            <w:rFonts w:cstheme="minorHAnsi"/>
            <w:sz w:val="24"/>
            <w:szCs w:val="24"/>
          </w:rPr>
          <w:t>https://positivepsychology.com/coaching-models/</w:t>
        </w:r>
      </w:hyperlink>
    </w:p>
    <w:p w14:paraId="2DFF71EC" w14:textId="77777777" w:rsidR="0023577F" w:rsidRPr="0023577F" w:rsidRDefault="0023577F" w:rsidP="00E966C8">
      <w:pPr>
        <w:rPr>
          <w:rFonts w:cstheme="minorHAnsi"/>
          <w:sz w:val="24"/>
          <w:szCs w:val="24"/>
        </w:rPr>
      </w:pPr>
    </w:p>
    <w:p w14:paraId="466CB3D8" w14:textId="77777777" w:rsidR="0023577F" w:rsidRDefault="0023577F" w:rsidP="00E966C8">
      <w:pPr>
        <w:rPr>
          <w:rFonts w:cstheme="minorHAnsi"/>
          <w:sz w:val="24"/>
          <w:szCs w:val="24"/>
        </w:rPr>
      </w:pPr>
    </w:p>
    <w:p w14:paraId="7487AAAA" w14:textId="77777777" w:rsidR="00514214" w:rsidRPr="00514214" w:rsidRDefault="00514214" w:rsidP="00E966C8">
      <w:pPr>
        <w:rPr>
          <w:rFonts w:cstheme="minorHAnsi"/>
          <w:sz w:val="24"/>
          <w:szCs w:val="24"/>
        </w:rPr>
      </w:pPr>
    </w:p>
    <w:p w14:paraId="765FDB31" w14:textId="77777777" w:rsidR="00021500" w:rsidRPr="00E966C8" w:rsidRDefault="00021500">
      <w:pPr>
        <w:rPr>
          <w:rFonts w:cstheme="minorHAnsi"/>
        </w:rPr>
      </w:pPr>
    </w:p>
    <w:sectPr w:rsidR="00021500" w:rsidRPr="00E966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003"/>
    <w:rsid w:val="00021500"/>
    <w:rsid w:val="00030003"/>
    <w:rsid w:val="0016002A"/>
    <w:rsid w:val="0023577F"/>
    <w:rsid w:val="002A4A06"/>
    <w:rsid w:val="00514214"/>
    <w:rsid w:val="005F65A8"/>
    <w:rsid w:val="00642151"/>
    <w:rsid w:val="008D75A1"/>
    <w:rsid w:val="0093180F"/>
    <w:rsid w:val="00A0297C"/>
    <w:rsid w:val="00DA46CF"/>
    <w:rsid w:val="00E156EC"/>
    <w:rsid w:val="00E966C8"/>
    <w:rsid w:val="00EB7B0A"/>
    <w:rsid w:val="00FA11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2310D"/>
  <w15:chartTrackingRefBased/>
  <w15:docId w15:val="{B3D58E7F-6CEF-483B-8083-B7EF8BE80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577F"/>
    <w:rPr>
      <w:color w:val="0563C1" w:themeColor="hyperlink"/>
      <w:u w:val="single"/>
    </w:rPr>
  </w:style>
  <w:style w:type="character" w:styleId="UnresolvedMention">
    <w:name w:val="Unresolved Mention"/>
    <w:basedOn w:val="DefaultParagraphFont"/>
    <w:uiPriority w:val="99"/>
    <w:semiHidden/>
    <w:unhideWhenUsed/>
    <w:rsid w:val="002357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positivepsychology.com/coaching-models/" TargetMode="External"/><Relationship Id="rId4" Type="http://schemas.openxmlformats.org/officeDocument/2006/relationships/hyperlink" Target="https://www.leadershipcentre.org.uk/artofchangemaking/theory/push-and-pull-influencing-sty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296</TotalTime>
  <Pages>4</Pages>
  <Words>1243</Words>
  <Characters>7091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Marley Phillips</dc:creator>
  <cp:keywords/>
  <dc:description/>
  <cp:lastModifiedBy>Marley Phillips</cp:lastModifiedBy>
  <cp:revision>4</cp:revision>
  <dcterms:created xsi:type="dcterms:W3CDTF">2021-08-26T07:41:00Z</dcterms:created>
  <dcterms:modified xsi:type="dcterms:W3CDTF">2021-08-26T12:49:00Z</dcterms:modified>
</cp:coreProperties>
</file>