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41481" w14:textId="0F5EB94D" w:rsidR="00A14757" w:rsidRDefault="00111BD2">
      <w:pPr>
        <w:rPr>
          <w:rFonts w:ascii="Arial" w:hAnsi="Arial" w:cs="Arial"/>
          <w:sz w:val="24"/>
          <w:szCs w:val="24"/>
        </w:rPr>
      </w:pPr>
      <w:r>
        <w:rPr>
          <w:noProof/>
        </w:rPr>
        <w:drawing>
          <wp:inline distT="0" distB="0" distL="0" distR="0" wp14:anchorId="3FF771A0" wp14:editId="12CED8E0">
            <wp:extent cx="2095500" cy="69532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5500" cy="695325"/>
                    </a:xfrm>
                    <a:prstGeom prst="rect">
                      <a:avLst/>
                    </a:prstGeom>
                    <a:noFill/>
                    <a:ln>
                      <a:noFill/>
                    </a:ln>
                  </pic:spPr>
                </pic:pic>
              </a:graphicData>
            </a:graphic>
          </wp:inline>
        </w:drawing>
      </w:r>
    </w:p>
    <w:p w14:paraId="04059F6C" w14:textId="77777777" w:rsidR="00111BD2" w:rsidRDefault="00111BD2">
      <w:pPr>
        <w:rPr>
          <w:rFonts w:ascii="Arial" w:hAnsi="Arial" w:cs="Arial"/>
          <w:sz w:val="24"/>
          <w:szCs w:val="24"/>
        </w:rPr>
      </w:pPr>
    </w:p>
    <w:p w14:paraId="2EDC5ED5" w14:textId="77777777" w:rsidR="00111BD2" w:rsidRDefault="00111BD2">
      <w:pPr>
        <w:rPr>
          <w:rFonts w:ascii="Arial" w:hAnsi="Arial" w:cs="Arial"/>
          <w:sz w:val="24"/>
          <w:szCs w:val="24"/>
        </w:rPr>
      </w:pPr>
    </w:p>
    <w:p w14:paraId="3C61C7C5" w14:textId="77777777" w:rsidR="00111BD2" w:rsidRDefault="00111BD2">
      <w:pPr>
        <w:rPr>
          <w:rFonts w:ascii="Arial" w:hAnsi="Arial" w:cs="Arial"/>
          <w:sz w:val="24"/>
          <w:szCs w:val="24"/>
        </w:rPr>
      </w:pPr>
    </w:p>
    <w:p w14:paraId="52CA264B" w14:textId="77777777" w:rsidR="00111BD2" w:rsidRDefault="00111BD2">
      <w:pPr>
        <w:rPr>
          <w:rFonts w:ascii="Arial" w:hAnsi="Arial" w:cs="Arial"/>
          <w:sz w:val="24"/>
          <w:szCs w:val="24"/>
        </w:rPr>
      </w:pPr>
    </w:p>
    <w:p w14:paraId="1EACF26B" w14:textId="77777777" w:rsidR="00111BD2" w:rsidRDefault="00111BD2">
      <w:pPr>
        <w:rPr>
          <w:rFonts w:ascii="Arial" w:hAnsi="Arial" w:cs="Arial"/>
          <w:sz w:val="24"/>
          <w:szCs w:val="24"/>
        </w:rPr>
      </w:pPr>
    </w:p>
    <w:p w14:paraId="0B7ECF27" w14:textId="3FC858D3" w:rsidR="00111BD2" w:rsidRDefault="00111BD2" w:rsidP="00111BD2">
      <w:pPr>
        <w:jc w:val="center"/>
        <w:rPr>
          <w:rFonts w:ascii="Arial" w:hAnsi="Arial" w:cs="Arial"/>
          <w:sz w:val="36"/>
          <w:szCs w:val="36"/>
        </w:rPr>
      </w:pPr>
      <w:r>
        <w:rPr>
          <w:rFonts w:ascii="Arial" w:hAnsi="Arial" w:cs="Arial"/>
          <w:sz w:val="36"/>
          <w:szCs w:val="36"/>
        </w:rPr>
        <w:t>DEVELOPING RELATIONSHIPS AND WORKPLACE ACHIEVEMENT</w:t>
      </w:r>
    </w:p>
    <w:p w14:paraId="3A78F6A5" w14:textId="77777777" w:rsidR="00111BD2" w:rsidRDefault="00111BD2" w:rsidP="00111BD2">
      <w:pPr>
        <w:jc w:val="center"/>
        <w:rPr>
          <w:rFonts w:ascii="Arial" w:hAnsi="Arial" w:cs="Arial"/>
          <w:sz w:val="36"/>
          <w:szCs w:val="36"/>
        </w:rPr>
      </w:pPr>
    </w:p>
    <w:p w14:paraId="4882E222" w14:textId="77777777" w:rsidR="00111BD2" w:rsidRDefault="00111BD2" w:rsidP="00111BD2">
      <w:pPr>
        <w:jc w:val="center"/>
        <w:rPr>
          <w:rFonts w:ascii="Arial" w:hAnsi="Arial" w:cs="Arial"/>
          <w:sz w:val="36"/>
          <w:szCs w:val="36"/>
        </w:rPr>
      </w:pPr>
    </w:p>
    <w:p w14:paraId="4B448164" w14:textId="77777777" w:rsidR="00111BD2" w:rsidRDefault="00111BD2" w:rsidP="00111BD2">
      <w:pPr>
        <w:jc w:val="center"/>
        <w:rPr>
          <w:rFonts w:ascii="Arial" w:hAnsi="Arial" w:cs="Arial"/>
          <w:sz w:val="36"/>
          <w:szCs w:val="36"/>
        </w:rPr>
      </w:pPr>
    </w:p>
    <w:p w14:paraId="01142922" w14:textId="77777777" w:rsidR="00111BD2" w:rsidRDefault="00111BD2" w:rsidP="00111BD2">
      <w:pPr>
        <w:jc w:val="center"/>
        <w:rPr>
          <w:rFonts w:ascii="Arial" w:hAnsi="Arial" w:cs="Arial"/>
          <w:sz w:val="36"/>
          <w:szCs w:val="36"/>
        </w:rPr>
      </w:pPr>
    </w:p>
    <w:p w14:paraId="66FE2544" w14:textId="77777777" w:rsidR="00111BD2" w:rsidRDefault="00111BD2" w:rsidP="00111BD2">
      <w:pPr>
        <w:jc w:val="center"/>
        <w:rPr>
          <w:rFonts w:ascii="Arial" w:hAnsi="Arial" w:cs="Arial"/>
          <w:sz w:val="36"/>
          <w:szCs w:val="36"/>
        </w:rPr>
      </w:pPr>
    </w:p>
    <w:p w14:paraId="78794DEC" w14:textId="77777777" w:rsidR="00111BD2" w:rsidRDefault="00111BD2" w:rsidP="00111BD2">
      <w:pPr>
        <w:jc w:val="center"/>
        <w:rPr>
          <w:rFonts w:ascii="Arial" w:hAnsi="Arial" w:cs="Arial"/>
          <w:sz w:val="36"/>
          <w:szCs w:val="36"/>
        </w:rPr>
      </w:pPr>
    </w:p>
    <w:p w14:paraId="417EC8BF" w14:textId="77777777" w:rsidR="00111BD2" w:rsidRDefault="00111BD2" w:rsidP="00111BD2">
      <w:pPr>
        <w:jc w:val="center"/>
        <w:rPr>
          <w:rFonts w:ascii="Arial" w:hAnsi="Arial" w:cs="Arial"/>
          <w:sz w:val="36"/>
          <w:szCs w:val="36"/>
        </w:rPr>
      </w:pPr>
    </w:p>
    <w:p w14:paraId="5D6F7557" w14:textId="77777777" w:rsidR="00111BD2" w:rsidRDefault="00111BD2" w:rsidP="00111BD2">
      <w:pPr>
        <w:jc w:val="center"/>
        <w:rPr>
          <w:rFonts w:ascii="Arial" w:hAnsi="Arial" w:cs="Arial"/>
          <w:sz w:val="36"/>
          <w:szCs w:val="36"/>
        </w:rPr>
      </w:pPr>
    </w:p>
    <w:p w14:paraId="3BB0DFDF" w14:textId="77777777" w:rsidR="00111BD2" w:rsidRDefault="00111BD2" w:rsidP="00111BD2">
      <w:pPr>
        <w:jc w:val="center"/>
        <w:rPr>
          <w:rFonts w:ascii="Arial" w:hAnsi="Arial" w:cs="Arial"/>
          <w:sz w:val="36"/>
          <w:szCs w:val="36"/>
        </w:rPr>
      </w:pPr>
    </w:p>
    <w:p w14:paraId="2C5FAA53" w14:textId="77777777" w:rsidR="00111BD2" w:rsidRDefault="00111BD2" w:rsidP="00111BD2">
      <w:pPr>
        <w:jc w:val="center"/>
        <w:rPr>
          <w:rFonts w:ascii="Arial" w:hAnsi="Arial" w:cs="Arial"/>
          <w:sz w:val="36"/>
          <w:szCs w:val="36"/>
        </w:rPr>
      </w:pPr>
    </w:p>
    <w:p w14:paraId="0201FF02" w14:textId="77777777" w:rsidR="00111BD2" w:rsidRDefault="00111BD2" w:rsidP="00111BD2">
      <w:pPr>
        <w:jc w:val="center"/>
        <w:rPr>
          <w:rFonts w:ascii="Arial" w:hAnsi="Arial" w:cs="Arial"/>
          <w:sz w:val="36"/>
          <w:szCs w:val="36"/>
        </w:rPr>
      </w:pPr>
    </w:p>
    <w:p w14:paraId="3721DC66" w14:textId="77777777" w:rsidR="00111BD2" w:rsidRPr="00111BD2" w:rsidRDefault="00111BD2" w:rsidP="00111BD2">
      <w:pPr>
        <w:rPr>
          <w:rFonts w:ascii="Arial" w:hAnsi="Arial" w:cs="Arial"/>
          <w:sz w:val="24"/>
          <w:szCs w:val="24"/>
        </w:rPr>
      </w:pPr>
      <w:r w:rsidRPr="00111BD2">
        <w:rPr>
          <w:rFonts w:ascii="Arial" w:hAnsi="Arial" w:cs="Arial"/>
          <w:sz w:val="24"/>
          <w:szCs w:val="24"/>
        </w:rPr>
        <w:t xml:space="preserve">Student: Evelina </w:t>
      </w:r>
      <w:proofErr w:type="spellStart"/>
      <w:r w:rsidRPr="00111BD2">
        <w:rPr>
          <w:rFonts w:ascii="Arial" w:hAnsi="Arial" w:cs="Arial"/>
          <w:sz w:val="24"/>
          <w:szCs w:val="24"/>
        </w:rPr>
        <w:t>Gajauskyte</w:t>
      </w:r>
      <w:proofErr w:type="spellEnd"/>
      <w:r w:rsidRPr="00111BD2">
        <w:rPr>
          <w:rFonts w:ascii="Arial" w:hAnsi="Arial" w:cs="Arial"/>
          <w:sz w:val="24"/>
          <w:szCs w:val="24"/>
        </w:rPr>
        <w:t xml:space="preserve"> (2125731)</w:t>
      </w:r>
    </w:p>
    <w:p w14:paraId="29111890" w14:textId="450AF155" w:rsidR="00111BD2" w:rsidRPr="00111BD2" w:rsidRDefault="00111BD2" w:rsidP="00111BD2">
      <w:pPr>
        <w:rPr>
          <w:rFonts w:ascii="Arial" w:hAnsi="Arial" w:cs="Arial"/>
          <w:sz w:val="24"/>
          <w:szCs w:val="24"/>
        </w:rPr>
      </w:pPr>
      <w:r w:rsidRPr="00111BD2">
        <w:rPr>
          <w:rFonts w:ascii="Arial" w:hAnsi="Arial" w:cs="Arial"/>
          <w:sz w:val="24"/>
          <w:szCs w:val="24"/>
        </w:rPr>
        <w:t xml:space="preserve">Lecturer: Charles </w:t>
      </w:r>
      <w:proofErr w:type="spellStart"/>
      <w:r w:rsidRPr="00111BD2">
        <w:rPr>
          <w:rFonts w:ascii="Arial" w:hAnsi="Arial" w:cs="Arial"/>
          <w:sz w:val="24"/>
          <w:szCs w:val="24"/>
        </w:rPr>
        <w:t>Nwaogwugwu</w:t>
      </w:r>
      <w:proofErr w:type="spellEnd"/>
    </w:p>
    <w:p w14:paraId="74F44B3F" w14:textId="69A03460" w:rsidR="00111BD2" w:rsidRPr="00111BD2" w:rsidRDefault="00111BD2" w:rsidP="00111BD2">
      <w:pPr>
        <w:rPr>
          <w:rFonts w:ascii="Arial" w:hAnsi="Arial" w:cs="Arial"/>
          <w:sz w:val="24"/>
          <w:szCs w:val="24"/>
        </w:rPr>
      </w:pPr>
      <w:r w:rsidRPr="00111BD2">
        <w:rPr>
          <w:rFonts w:ascii="Arial" w:hAnsi="Arial" w:cs="Arial"/>
          <w:sz w:val="24"/>
          <w:szCs w:val="24"/>
        </w:rPr>
        <w:t>Module: Developing relationships and workplace achievement (BMSW5102)</w:t>
      </w:r>
    </w:p>
    <w:p w14:paraId="049E898B" w14:textId="77777777" w:rsidR="00111BD2" w:rsidRPr="00111BD2" w:rsidRDefault="00111BD2" w:rsidP="00111BD2">
      <w:pPr>
        <w:rPr>
          <w:rFonts w:ascii="Arial" w:hAnsi="Arial" w:cs="Arial"/>
          <w:sz w:val="24"/>
          <w:szCs w:val="24"/>
        </w:rPr>
      </w:pPr>
    </w:p>
    <w:p w14:paraId="53EBD3E9" w14:textId="77777777" w:rsidR="00111BD2" w:rsidRPr="00111BD2" w:rsidRDefault="00111BD2" w:rsidP="00111BD2">
      <w:pPr>
        <w:rPr>
          <w:rFonts w:ascii="Arial" w:hAnsi="Arial" w:cs="Arial"/>
          <w:sz w:val="24"/>
          <w:szCs w:val="24"/>
        </w:rPr>
      </w:pPr>
    </w:p>
    <w:p w14:paraId="121E3EA3" w14:textId="2D55AC50" w:rsidR="00111BD2" w:rsidRDefault="0096249D" w:rsidP="00111BD2">
      <w:pPr>
        <w:rPr>
          <w:rFonts w:ascii="Arial" w:hAnsi="Arial" w:cs="Arial"/>
        </w:rPr>
      </w:pPr>
      <w:r>
        <w:rPr>
          <w:rFonts w:ascii="Arial" w:hAnsi="Arial" w:cs="Arial"/>
        </w:rPr>
        <w:br w:type="page"/>
      </w:r>
    </w:p>
    <w:sdt>
      <w:sdtPr>
        <w:id w:val="-16239189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487D240" w14:textId="1368B2B6" w:rsidR="0096249D" w:rsidRDefault="0096249D">
          <w:pPr>
            <w:pStyle w:val="TOCHeading"/>
          </w:pPr>
          <w:r>
            <w:t>Table of Contents</w:t>
          </w:r>
        </w:p>
        <w:p w14:paraId="5D89080E" w14:textId="1A2DF843" w:rsidR="0096249D" w:rsidRDefault="0096249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4740634" w:history="1">
            <w:r w:rsidRPr="008C318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_Toc154740634 \h </w:instrText>
            </w:r>
            <w:r>
              <w:rPr>
                <w:noProof/>
                <w:webHidden/>
              </w:rPr>
            </w:r>
            <w:r>
              <w:rPr>
                <w:noProof/>
                <w:webHidden/>
              </w:rPr>
              <w:fldChar w:fldCharType="separate"/>
            </w:r>
            <w:r>
              <w:rPr>
                <w:noProof/>
                <w:webHidden/>
              </w:rPr>
              <w:t>3</w:t>
            </w:r>
            <w:r>
              <w:rPr>
                <w:noProof/>
                <w:webHidden/>
              </w:rPr>
              <w:fldChar w:fldCharType="end"/>
            </w:r>
          </w:hyperlink>
        </w:p>
        <w:p w14:paraId="6D06DB13" w14:textId="5F5CCFE2" w:rsidR="0096249D" w:rsidRDefault="0096249D">
          <w:pPr>
            <w:pStyle w:val="TOC1"/>
            <w:tabs>
              <w:tab w:val="right" w:leader="dot" w:pos="9016"/>
            </w:tabs>
            <w:rPr>
              <w:rFonts w:eastAsiaTheme="minorEastAsia"/>
              <w:noProof/>
              <w:lang w:eastAsia="en-GB"/>
            </w:rPr>
          </w:pPr>
          <w:hyperlink w:anchor="_Toc154740635" w:history="1">
            <w:r w:rsidRPr="008C3182">
              <w:rPr>
                <w:rStyle w:val="Hyperlink"/>
                <w:rFonts w:ascii="Arial" w:hAnsi="Arial" w:cs="Arial"/>
                <w:noProof/>
              </w:rPr>
              <w:t>Assessment of personal development needs</w:t>
            </w:r>
            <w:r>
              <w:rPr>
                <w:noProof/>
                <w:webHidden/>
              </w:rPr>
              <w:tab/>
            </w:r>
            <w:r>
              <w:rPr>
                <w:noProof/>
                <w:webHidden/>
              </w:rPr>
              <w:fldChar w:fldCharType="begin"/>
            </w:r>
            <w:r>
              <w:rPr>
                <w:noProof/>
                <w:webHidden/>
              </w:rPr>
              <w:instrText xml:space="preserve"> PAGEREF _Toc154740635 \h </w:instrText>
            </w:r>
            <w:r>
              <w:rPr>
                <w:noProof/>
                <w:webHidden/>
              </w:rPr>
            </w:r>
            <w:r>
              <w:rPr>
                <w:noProof/>
                <w:webHidden/>
              </w:rPr>
              <w:fldChar w:fldCharType="separate"/>
            </w:r>
            <w:r>
              <w:rPr>
                <w:noProof/>
                <w:webHidden/>
              </w:rPr>
              <w:t>3</w:t>
            </w:r>
            <w:r>
              <w:rPr>
                <w:noProof/>
                <w:webHidden/>
              </w:rPr>
              <w:fldChar w:fldCharType="end"/>
            </w:r>
          </w:hyperlink>
        </w:p>
        <w:p w14:paraId="3B0F4783" w14:textId="00FA7496" w:rsidR="0096249D" w:rsidRDefault="0096249D">
          <w:pPr>
            <w:pStyle w:val="TOC1"/>
            <w:tabs>
              <w:tab w:val="right" w:leader="dot" w:pos="9016"/>
            </w:tabs>
            <w:rPr>
              <w:rFonts w:eastAsiaTheme="minorEastAsia"/>
              <w:noProof/>
              <w:lang w:eastAsia="en-GB"/>
            </w:rPr>
          </w:pPr>
          <w:hyperlink w:anchor="_Toc154740636" w:history="1">
            <w:r w:rsidRPr="008C3182">
              <w:rPr>
                <w:rStyle w:val="Hyperlink"/>
                <w:rFonts w:ascii="Arial" w:hAnsi="Arial" w:cs="Arial"/>
                <w:noProof/>
              </w:rPr>
              <w:t>Identification of development opportunities</w:t>
            </w:r>
            <w:r>
              <w:rPr>
                <w:noProof/>
                <w:webHidden/>
              </w:rPr>
              <w:tab/>
            </w:r>
            <w:r>
              <w:rPr>
                <w:noProof/>
                <w:webHidden/>
              </w:rPr>
              <w:fldChar w:fldCharType="begin"/>
            </w:r>
            <w:r>
              <w:rPr>
                <w:noProof/>
                <w:webHidden/>
              </w:rPr>
              <w:instrText xml:space="preserve"> PAGEREF _Toc154740636 \h </w:instrText>
            </w:r>
            <w:r>
              <w:rPr>
                <w:noProof/>
                <w:webHidden/>
              </w:rPr>
            </w:r>
            <w:r>
              <w:rPr>
                <w:noProof/>
                <w:webHidden/>
              </w:rPr>
              <w:fldChar w:fldCharType="separate"/>
            </w:r>
            <w:r>
              <w:rPr>
                <w:noProof/>
                <w:webHidden/>
              </w:rPr>
              <w:t>4</w:t>
            </w:r>
            <w:r>
              <w:rPr>
                <w:noProof/>
                <w:webHidden/>
              </w:rPr>
              <w:fldChar w:fldCharType="end"/>
            </w:r>
          </w:hyperlink>
        </w:p>
        <w:p w14:paraId="54373DBC" w14:textId="01B4FCF4" w:rsidR="0096249D" w:rsidRDefault="0096249D">
          <w:pPr>
            <w:pStyle w:val="TOC1"/>
            <w:tabs>
              <w:tab w:val="right" w:leader="dot" w:pos="9016"/>
            </w:tabs>
            <w:rPr>
              <w:rFonts w:eastAsiaTheme="minorEastAsia"/>
              <w:noProof/>
              <w:lang w:eastAsia="en-GB"/>
            </w:rPr>
          </w:pPr>
          <w:hyperlink w:anchor="_Toc154740637" w:history="1">
            <w:r w:rsidRPr="008C3182">
              <w:rPr>
                <w:rStyle w:val="Hyperlink"/>
                <w:rFonts w:ascii="Arial" w:hAnsi="Arial" w:cs="Arial"/>
                <w:noProof/>
              </w:rPr>
              <w:t xml:space="preserve">Implementing the </w:t>
            </w:r>
            <w:r>
              <w:rPr>
                <w:rStyle w:val="Hyperlink"/>
                <w:rFonts w:ascii="Arial" w:hAnsi="Arial" w:cs="Arial"/>
                <w:noProof/>
              </w:rPr>
              <w:t>Development Plan</w:t>
            </w:r>
            <w:r>
              <w:rPr>
                <w:noProof/>
                <w:webHidden/>
              </w:rPr>
              <w:tab/>
            </w:r>
            <w:r>
              <w:rPr>
                <w:noProof/>
                <w:webHidden/>
              </w:rPr>
              <w:fldChar w:fldCharType="begin"/>
            </w:r>
            <w:r>
              <w:rPr>
                <w:noProof/>
                <w:webHidden/>
              </w:rPr>
              <w:instrText xml:space="preserve"> PAGEREF _Toc154740637 \h </w:instrText>
            </w:r>
            <w:r>
              <w:rPr>
                <w:noProof/>
                <w:webHidden/>
              </w:rPr>
            </w:r>
            <w:r>
              <w:rPr>
                <w:noProof/>
                <w:webHidden/>
              </w:rPr>
              <w:fldChar w:fldCharType="separate"/>
            </w:r>
            <w:r>
              <w:rPr>
                <w:noProof/>
                <w:webHidden/>
              </w:rPr>
              <w:t>5</w:t>
            </w:r>
            <w:r>
              <w:rPr>
                <w:noProof/>
                <w:webHidden/>
              </w:rPr>
              <w:fldChar w:fldCharType="end"/>
            </w:r>
          </w:hyperlink>
        </w:p>
        <w:p w14:paraId="66484AA2" w14:textId="055FCF7D" w:rsidR="0096249D" w:rsidRDefault="0096249D">
          <w:pPr>
            <w:pStyle w:val="TOC1"/>
            <w:tabs>
              <w:tab w:val="right" w:leader="dot" w:pos="9016"/>
            </w:tabs>
            <w:rPr>
              <w:rFonts w:eastAsiaTheme="minorEastAsia"/>
              <w:noProof/>
              <w:lang w:eastAsia="en-GB"/>
            </w:rPr>
          </w:pPr>
          <w:hyperlink w:anchor="_Toc154740638" w:history="1">
            <w:r w:rsidRPr="008C3182">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_Toc154740638 \h </w:instrText>
            </w:r>
            <w:r>
              <w:rPr>
                <w:noProof/>
                <w:webHidden/>
              </w:rPr>
            </w:r>
            <w:r>
              <w:rPr>
                <w:noProof/>
                <w:webHidden/>
              </w:rPr>
              <w:fldChar w:fldCharType="separate"/>
            </w:r>
            <w:r>
              <w:rPr>
                <w:noProof/>
                <w:webHidden/>
              </w:rPr>
              <w:t>7</w:t>
            </w:r>
            <w:r>
              <w:rPr>
                <w:noProof/>
                <w:webHidden/>
              </w:rPr>
              <w:fldChar w:fldCharType="end"/>
            </w:r>
          </w:hyperlink>
        </w:p>
        <w:p w14:paraId="7E6413EC" w14:textId="024352D9" w:rsidR="0096249D" w:rsidRDefault="0096249D">
          <w:pPr>
            <w:pStyle w:val="TOC1"/>
            <w:tabs>
              <w:tab w:val="right" w:leader="dot" w:pos="9016"/>
            </w:tabs>
            <w:rPr>
              <w:rFonts w:eastAsiaTheme="minorEastAsia"/>
              <w:noProof/>
              <w:lang w:eastAsia="en-GB"/>
            </w:rPr>
          </w:pPr>
          <w:hyperlink w:anchor="_Toc154740639" w:history="1">
            <w:r w:rsidRPr="008C3182">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_Toc154740639 \h </w:instrText>
            </w:r>
            <w:r>
              <w:rPr>
                <w:noProof/>
                <w:webHidden/>
              </w:rPr>
            </w:r>
            <w:r>
              <w:rPr>
                <w:noProof/>
                <w:webHidden/>
              </w:rPr>
              <w:fldChar w:fldCharType="separate"/>
            </w:r>
            <w:r>
              <w:rPr>
                <w:noProof/>
                <w:webHidden/>
              </w:rPr>
              <w:t>8</w:t>
            </w:r>
            <w:r>
              <w:rPr>
                <w:noProof/>
                <w:webHidden/>
              </w:rPr>
              <w:fldChar w:fldCharType="end"/>
            </w:r>
          </w:hyperlink>
        </w:p>
        <w:p w14:paraId="605D343A" w14:textId="346F449D" w:rsidR="0096249D" w:rsidRDefault="0096249D">
          <w:pPr>
            <w:pStyle w:val="TOC1"/>
            <w:tabs>
              <w:tab w:val="right" w:leader="dot" w:pos="9016"/>
            </w:tabs>
            <w:rPr>
              <w:rFonts w:eastAsiaTheme="minorEastAsia"/>
              <w:noProof/>
              <w:lang w:eastAsia="en-GB"/>
            </w:rPr>
          </w:pPr>
          <w:hyperlink w:anchor="_Toc154740640" w:history="1">
            <w:r w:rsidRPr="008C3182">
              <w:rPr>
                <w:rStyle w:val="Hyperlink"/>
                <w:rFonts w:ascii="Arial" w:hAnsi="Arial" w:cs="Arial"/>
                <w:noProof/>
              </w:rPr>
              <w:t>Reference</w:t>
            </w:r>
            <w:r>
              <w:rPr>
                <w:noProof/>
                <w:webHidden/>
              </w:rPr>
              <w:tab/>
            </w:r>
            <w:r>
              <w:rPr>
                <w:noProof/>
                <w:webHidden/>
              </w:rPr>
              <w:fldChar w:fldCharType="begin"/>
            </w:r>
            <w:r>
              <w:rPr>
                <w:noProof/>
                <w:webHidden/>
              </w:rPr>
              <w:instrText xml:space="preserve"> PAGEREF _Toc154740640 \h </w:instrText>
            </w:r>
            <w:r>
              <w:rPr>
                <w:noProof/>
                <w:webHidden/>
              </w:rPr>
            </w:r>
            <w:r>
              <w:rPr>
                <w:noProof/>
                <w:webHidden/>
              </w:rPr>
              <w:fldChar w:fldCharType="separate"/>
            </w:r>
            <w:r>
              <w:rPr>
                <w:noProof/>
                <w:webHidden/>
              </w:rPr>
              <w:t>9</w:t>
            </w:r>
            <w:r>
              <w:rPr>
                <w:noProof/>
                <w:webHidden/>
              </w:rPr>
              <w:fldChar w:fldCharType="end"/>
            </w:r>
          </w:hyperlink>
        </w:p>
        <w:p w14:paraId="699997CC" w14:textId="72A979B2" w:rsidR="0096249D" w:rsidRDefault="0096249D">
          <w:r>
            <w:rPr>
              <w:b/>
              <w:bCs/>
              <w:noProof/>
            </w:rPr>
            <w:fldChar w:fldCharType="end"/>
          </w:r>
        </w:p>
      </w:sdtContent>
    </w:sdt>
    <w:p w14:paraId="4BD520A5" w14:textId="77777777" w:rsidR="0096249D" w:rsidRDefault="0096249D">
      <w:pPr>
        <w:rPr>
          <w:rFonts w:ascii="Arial" w:eastAsiaTheme="majorEastAsia" w:hAnsi="Arial" w:cs="Arial"/>
          <w:color w:val="2F5496" w:themeColor="accent1" w:themeShade="BF"/>
          <w:sz w:val="32"/>
          <w:szCs w:val="32"/>
        </w:rPr>
      </w:pPr>
      <w:r>
        <w:rPr>
          <w:rFonts w:ascii="Arial" w:hAnsi="Arial" w:cs="Arial"/>
        </w:rPr>
        <w:br w:type="page"/>
      </w:r>
    </w:p>
    <w:p w14:paraId="06D9B923" w14:textId="4AC03C46" w:rsidR="00111BD2" w:rsidRDefault="00111BD2" w:rsidP="00111BD2">
      <w:pPr>
        <w:pStyle w:val="Heading1"/>
        <w:rPr>
          <w:rFonts w:ascii="Arial" w:hAnsi="Arial" w:cs="Arial"/>
        </w:rPr>
      </w:pPr>
      <w:bookmarkStart w:id="0" w:name="_Toc154740634"/>
      <w:r w:rsidRPr="002A03CC">
        <w:rPr>
          <w:rFonts w:ascii="Arial" w:hAnsi="Arial" w:cs="Arial"/>
        </w:rPr>
        <w:lastRenderedPageBreak/>
        <w:t>Introduction</w:t>
      </w:r>
      <w:bookmarkEnd w:id="0"/>
    </w:p>
    <w:p w14:paraId="5A7E1F05" w14:textId="77777777" w:rsidR="00AC66CC" w:rsidRPr="00AC66CC" w:rsidRDefault="00AC66CC" w:rsidP="00AC66CC"/>
    <w:p w14:paraId="593A5172" w14:textId="24392DCC" w:rsidR="002B67D6" w:rsidRPr="002A03CC" w:rsidRDefault="00615A96" w:rsidP="00111BD2">
      <w:pPr>
        <w:rPr>
          <w:rFonts w:ascii="Arial" w:hAnsi="Arial" w:cs="Arial"/>
          <w:sz w:val="24"/>
          <w:szCs w:val="24"/>
        </w:rPr>
      </w:pPr>
      <w:r w:rsidRPr="002A03CC">
        <w:rPr>
          <w:rFonts w:ascii="Arial" w:hAnsi="Arial" w:cs="Arial"/>
          <w:sz w:val="24"/>
          <w:szCs w:val="24"/>
        </w:rPr>
        <w:t xml:space="preserve">In today’s </w:t>
      </w:r>
      <w:r w:rsidR="00F77C30" w:rsidRPr="002A03CC">
        <w:rPr>
          <w:rFonts w:ascii="Arial" w:hAnsi="Arial" w:cs="Arial"/>
          <w:sz w:val="24"/>
          <w:szCs w:val="24"/>
        </w:rPr>
        <w:t xml:space="preserve">world, companies understand the importance of individual training and development among their </w:t>
      </w:r>
      <w:r w:rsidR="002B67D6" w:rsidRPr="002A03CC">
        <w:rPr>
          <w:rFonts w:ascii="Arial" w:hAnsi="Arial" w:cs="Arial"/>
          <w:sz w:val="24"/>
          <w:szCs w:val="24"/>
        </w:rPr>
        <w:t>workforces</w:t>
      </w:r>
      <w:r w:rsidR="00F77C30" w:rsidRPr="002A03CC">
        <w:rPr>
          <w:rFonts w:ascii="Arial" w:hAnsi="Arial" w:cs="Arial"/>
          <w:sz w:val="24"/>
          <w:szCs w:val="24"/>
        </w:rPr>
        <w:t xml:space="preserve">. This is why, one of the leading global health </w:t>
      </w:r>
      <w:r w:rsidR="002B67D6" w:rsidRPr="002A03CC">
        <w:rPr>
          <w:rFonts w:ascii="Arial" w:hAnsi="Arial" w:cs="Arial"/>
          <w:sz w:val="24"/>
          <w:szCs w:val="24"/>
        </w:rPr>
        <w:t>club</w:t>
      </w:r>
      <w:r w:rsidR="00F77C30" w:rsidRPr="002A03CC">
        <w:rPr>
          <w:rFonts w:ascii="Arial" w:hAnsi="Arial" w:cs="Arial"/>
          <w:sz w:val="24"/>
          <w:szCs w:val="24"/>
        </w:rPr>
        <w:t xml:space="preserve"> </w:t>
      </w:r>
      <w:r w:rsidR="002B67D6" w:rsidRPr="002A03CC">
        <w:rPr>
          <w:rFonts w:ascii="Arial" w:hAnsi="Arial" w:cs="Arial"/>
          <w:sz w:val="24"/>
          <w:szCs w:val="24"/>
        </w:rPr>
        <w:t>chains</w:t>
      </w:r>
      <w:r w:rsidR="00F77C30" w:rsidRPr="002A03CC">
        <w:rPr>
          <w:rFonts w:ascii="Arial" w:hAnsi="Arial" w:cs="Arial"/>
          <w:sz w:val="24"/>
          <w:szCs w:val="24"/>
        </w:rPr>
        <w:t xml:space="preserve"> – Virgin Active </w:t>
      </w:r>
      <w:r w:rsidR="002B67D6" w:rsidRPr="002A03CC">
        <w:rPr>
          <w:rFonts w:ascii="Arial" w:hAnsi="Arial" w:cs="Arial"/>
          <w:sz w:val="24"/>
          <w:szCs w:val="24"/>
        </w:rPr>
        <w:t>–</w:t>
      </w:r>
      <w:r w:rsidR="00F77C30" w:rsidRPr="002A03CC">
        <w:rPr>
          <w:rFonts w:ascii="Arial" w:hAnsi="Arial" w:cs="Arial"/>
          <w:sz w:val="24"/>
          <w:szCs w:val="24"/>
        </w:rPr>
        <w:t xml:space="preserve"> </w:t>
      </w:r>
      <w:r w:rsidR="002B67D6" w:rsidRPr="002A03CC">
        <w:rPr>
          <w:rFonts w:ascii="Arial" w:hAnsi="Arial" w:cs="Arial"/>
          <w:sz w:val="24"/>
          <w:szCs w:val="24"/>
        </w:rPr>
        <w:t xml:space="preserve">identifies </w:t>
      </w:r>
      <w:r w:rsidR="00CB687A" w:rsidRPr="002A03CC">
        <w:rPr>
          <w:rFonts w:ascii="Arial" w:hAnsi="Arial" w:cs="Arial"/>
          <w:sz w:val="24"/>
          <w:szCs w:val="24"/>
        </w:rPr>
        <w:t xml:space="preserve">individual employees' personal development needs and expectations </w:t>
      </w:r>
      <w:r w:rsidR="002B67D6" w:rsidRPr="002A03CC">
        <w:rPr>
          <w:rFonts w:ascii="Arial" w:hAnsi="Arial" w:cs="Arial"/>
          <w:sz w:val="24"/>
          <w:szCs w:val="24"/>
        </w:rPr>
        <w:t>and supports them along the way.</w:t>
      </w:r>
    </w:p>
    <w:p w14:paraId="7E5B0013" w14:textId="172686D1" w:rsidR="002B67D6" w:rsidRPr="002A03CC" w:rsidRDefault="00111BD2" w:rsidP="00111BD2">
      <w:pPr>
        <w:rPr>
          <w:rFonts w:ascii="Arial" w:hAnsi="Arial" w:cs="Arial"/>
          <w:sz w:val="24"/>
          <w:szCs w:val="24"/>
        </w:rPr>
      </w:pPr>
      <w:r w:rsidRPr="002A03CC">
        <w:rPr>
          <w:rFonts w:ascii="Arial" w:hAnsi="Arial" w:cs="Arial"/>
          <w:sz w:val="24"/>
          <w:szCs w:val="24"/>
        </w:rPr>
        <w:t xml:space="preserve">Virgin Active is a fitness and wellbeing club introduced in 1999. It offers fitness classes, a sauna, and a swimming pool, or you can </w:t>
      </w:r>
      <w:r w:rsidR="00CB687A" w:rsidRPr="002A03CC">
        <w:rPr>
          <w:rFonts w:ascii="Arial" w:hAnsi="Arial" w:cs="Arial"/>
          <w:sz w:val="24"/>
          <w:szCs w:val="24"/>
        </w:rPr>
        <w:t xml:space="preserve">simply </w:t>
      </w:r>
      <w:r w:rsidRPr="002A03CC">
        <w:rPr>
          <w:rFonts w:ascii="Arial" w:hAnsi="Arial" w:cs="Arial"/>
          <w:sz w:val="24"/>
          <w:szCs w:val="24"/>
        </w:rPr>
        <w:t>train</w:t>
      </w:r>
      <w:r w:rsidR="00CB687A" w:rsidRPr="002A03CC">
        <w:rPr>
          <w:rFonts w:ascii="Arial" w:hAnsi="Arial" w:cs="Arial"/>
          <w:sz w:val="24"/>
          <w:szCs w:val="24"/>
        </w:rPr>
        <w:t xml:space="preserve"> by</w:t>
      </w:r>
      <w:r w:rsidRPr="002A03CC">
        <w:rPr>
          <w:rFonts w:ascii="Arial" w:hAnsi="Arial" w:cs="Arial"/>
          <w:sz w:val="24"/>
          <w:szCs w:val="24"/>
        </w:rPr>
        <w:t xml:space="preserve"> yourself. The concept is about </w:t>
      </w:r>
      <w:r w:rsidR="00FF604D">
        <w:rPr>
          <w:rFonts w:ascii="Arial" w:hAnsi="Arial" w:cs="Arial"/>
          <w:sz w:val="24"/>
          <w:szCs w:val="24"/>
        </w:rPr>
        <w:t>improving people's lives</w:t>
      </w:r>
      <w:r w:rsidRPr="002A03CC">
        <w:rPr>
          <w:rFonts w:ascii="Arial" w:hAnsi="Arial" w:cs="Arial"/>
          <w:sz w:val="24"/>
          <w:szCs w:val="24"/>
        </w:rPr>
        <w:t xml:space="preserve">, so everyone feels confident in their skin and </w:t>
      </w:r>
      <w:proofErr w:type="gramStart"/>
      <w:r w:rsidRPr="002A03CC">
        <w:rPr>
          <w:rFonts w:ascii="Arial" w:hAnsi="Arial" w:cs="Arial"/>
          <w:sz w:val="24"/>
          <w:szCs w:val="24"/>
        </w:rPr>
        <w:t>can do</w:t>
      </w:r>
      <w:proofErr w:type="gramEnd"/>
      <w:r w:rsidRPr="002A03CC">
        <w:rPr>
          <w:rFonts w:ascii="Arial" w:hAnsi="Arial" w:cs="Arial"/>
          <w:sz w:val="24"/>
          <w:szCs w:val="24"/>
        </w:rPr>
        <w:t xml:space="preserve"> general things by themselves when they get older</w:t>
      </w:r>
      <w:r w:rsidR="00707801">
        <w:rPr>
          <w:rFonts w:ascii="Arial" w:hAnsi="Arial" w:cs="Arial"/>
          <w:sz w:val="24"/>
          <w:szCs w:val="24"/>
        </w:rPr>
        <w:t xml:space="preserve"> (</w:t>
      </w:r>
      <w:r w:rsidR="005C1099">
        <w:rPr>
          <w:rFonts w:ascii="Arial" w:hAnsi="Arial" w:cs="Arial"/>
          <w:sz w:val="24"/>
          <w:szCs w:val="24"/>
        </w:rPr>
        <w:t>Virgin,2023).</w:t>
      </w:r>
    </w:p>
    <w:p w14:paraId="6C7F0569" w14:textId="0D500319" w:rsidR="00716AC3" w:rsidRPr="002A03CC" w:rsidRDefault="00716AC3" w:rsidP="00111BD2">
      <w:pPr>
        <w:rPr>
          <w:rFonts w:ascii="Arial" w:hAnsi="Arial" w:cs="Arial"/>
          <w:sz w:val="24"/>
          <w:szCs w:val="24"/>
        </w:rPr>
      </w:pPr>
      <w:r w:rsidRPr="002A03CC">
        <w:rPr>
          <w:rFonts w:ascii="Arial" w:hAnsi="Arial" w:cs="Arial"/>
          <w:sz w:val="24"/>
          <w:szCs w:val="24"/>
        </w:rPr>
        <w:t>As an HR trainee within the company, it is a mandate to engage staff in a new project and use a strategy to increase individual growth, thereby meeting the company's goals.</w:t>
      </w:r>
      <w:r w:rsidR="00DD636F">
        <w:rPr>
          <w:rFonts w:ascii="Arial" w:hAnsi="Arial" w:cs="Arial"/>
          <w:sz w:val="24"/>
          <w:szCs w:val="24"/>
        </w:rPr>
        <w:t xml:space="preserve"> This improves the work everyone does, gives confidence in their current role, </w:t>
      </w:r>
      <w:r w:rsidR="00450B3E">
        <w:rPr>
          <w:rFonts w:ascii="Arial" w:hAnsi="Arial" w:cs="Arial"/>
          <w:sz w:val="24"/>
          <w:szCs w:val="24"/>
        </w:rPr>
        <w:t>and</w:t>
      </w:r>
      <w:r w:rsidR="00DD636F">
        <w:rPr>
          <w:rFonts w:ascii="Arial" w:hAnsi="Arial" w:cs="Arial"/>
          <w:sz w:val="24"/>
          <w:szCs w:val="24"/>
        </w:rPr>
        <w:t xml:space="preserve"> provides tools to reach their own future goal, which benefits the company as well.</w:t>
      </w:r>
    </w:p>
    <w:p w14:paraId="28275027" w14:textId="67C323B2" w:rsidR="00111BD2" w:rsidRPr="002A03CC" w:rsidRDefault="00716AC3" w:rsidP="00111BD2">
      <w:pPr>
        <w:rPr>
          <w:rFonts w:ascii="Arial" w:hAnsi="Arial" w:cs="Arial"/>
          <w:sz w:val="24"/>
          <w:szCs w:val="24"/>
        </w:rPr>
      </w:pPr>
      <w:r w:rsidRPr="002A03CC">
        <w:rPr>
          <w:rFonts w:ascii="Arial" w:hAnsi="Arial" w:cs="Arial"/>
          <w:sz w:val="24"/>
          <w:szCs w:val="24"/>
        </w:rPr>
        <w:t xml:space="preserve">The aim of this report is to enhance the effectiveness of performance appraisal tools and techniques </w:t>
      </w:r>
      <w:r w:rsidR="00CB687A" w:rsidRPr="002A03CC">
        <w:rPr>
          <w:rFonts w:ascii="Arial" w:hAnsi="Arial" w:cs="Arial"/>
          <w:sz w:val="24"/>
          <w:szCs w:val="24"/>
        </w:rPr>
        <w:t xml:space="preserve">by </w:t>
      </w:r>
      <w:r w:rsidRPr="002A03CC">
        <w:rPr>
          <w:rFonts w:ascii="Arial" w:hAnsi="Arial" w:cs="Arial"/>
          <w:sz w:val="24"/>
          <w:szCs w:val="24"/>
        </w:rPr>
        <w:t>aligning them with the development needs of employees</w:t>
      </w:r>
      <w:r w:rsidR="00D11CCC" w:rsidRPr="002A03CC">
        <w:rPr>
          <w:rFonts w:ascii="Arial" w:hAnsi="Arial" w:cs="Arial"/>
          <w:sz w:val="24"/>
          <w:szCs w:val="24"/>
        </w:rPr>
        <w:t xml:space="preserve">. </w:t>
      </w:r>
      <w:r w:rsidR="0094066F">
        <w:rPr>
          <w:rFonts w:ascii="Arial" w:hAnsi="Arial" w:cs="Arial"/>
          <w:sz w:val="24"/>
          <w:szCs w:val="24"/>
        </w:rPr>
        <w:t>I will use 360 degrees, MBO, and 540 degrees</w:t>
      </w:r>
      <w:r w:rsidR="00FF604D">
        <w:rPr>
          <w:rFonts w:ascii="Arial" w:hAnsi="Arial" w:cs="Arial"/>
          <w:sz w:val="24"/>
          <w:szCs w:val="24"/>
        </w:rPr>
        <w:t>, but I will also</w:t>
      </w:r>
      <w:r w:rsidR="00D11CCC" w:rsidRPr="002A03CC">
        <w:rPr>
          <w:rFonts w:ascii="Arial" w:hAnsi="Arial" w:cs="Arial"/>
          <w:sz w:val="24"/>
          <w:szCs w:val="24"/>
        </w:rPr>
        <w:t xml:space="preserve"> analyse </w:t>
      </w:r>
      <w:r w:rsidR="0035262E" w:rsidRPr="002A03CC">
        <w:rPr>
          <w:rFonts w:ascii="Arial" w:hAnsi="Arial" w:cs="Arial"/>
          <w:sz w:val="24"/>
          <w:szCs w:val="24"/>
        </w:rPr>
        <w:t>Virgin's</w:t>
      </w:r>
      <w:r w:rsidR="00D11CCC" w:rsidRPr="002A03CC">
        <w:rPr>
          <w:rFonts w:ascii="Arial" w:hAnsi="Arial" w:cs="Arial"/>
          <w:sz w:val="24"/>
          <w:szCs w:val="24"/>
        </w:rPr>
        <w:t xml:space="preserve"> active PDP</w:t>
      </w:r>
      <w:r w:rsidR="0035262E" w:rsidRPr="002A03CC">
        <w:rPr>
          <w:rFonts w:ascii="Arial" w:hAnsi="Arial" w:cs="Arial"/>
          <w:sz w:val="24"/>
          <w:szCs w:val="24"/>
        </w:rPr>
        <w:t xml:space="preserve"> and SWOT analysis.</w:t>
      </w:r>
    </w:p>
    <w:p w14:paraId="06109C5D" w14:textId="77777777" w:rsidR="00CB687A" w:rsidRDefault="00CB687A" w:rsidP="00111BD2">
      <w:pPr>
        <w:rPr>
          <w:rFonts w:ascii="Arial" w:hAnsi="Arial" w:cs="Arial"/>
          <w:sz w:val="24"/>
          <w:szCs w:val="24"/>
        </w:rPr>
      </w:pPr>
    </w:p>
    <w:p w14:paraId="52186FEB" w14:textId="2782F489" w:rsidR="00CB687A" w:rsidRDefault="002A03CC" w:rsidP="00CB687A">
      <w:pPr>
        <w:pStyle w:val="Heading1"/>
        <w:rPr>
          <w:rFonts w:ascii="Arial" w:hAnsi="Arial" w:cs="Arial"/>
        </w:rPr>
      </w:pPr>
      <w:bookmarkStart w:id="1" w:name="_Toc154740635"/>
      <w:r>
        <w:rPr>
          <w:rFonts w:ascii="Arial" w:hAnsi="Arial" w:cs="Arial"/>
        </w:rPr>
        <w:t>Assessment of p</w:t>
      </w:r>
      <w:r w:rsidR="00CB687A" w:rsidRPr="002A03CC">
        <w:rPr>
          <w:rFonts w:ascii="Arial" w:hAnsi="Arial" w:cs="Arial"/>
        </w:rPr>
        <w:t>ersonal development needs</w:t>
      </w:r>
      <w:bookmarkEnd w:id="1"/>
    </w:p>
    <w:p w14:paraId="4108EFEF" w14:textId="77777777" w:rsidR="00AC66CC" w:rsidRPr="00AC66CC" w:rsidRDefault="00AC66CC" w:rsidP="00AC66CC"/>
    <w:p w14:paraId="10403762" w14:textId="232C06A8" w:rsidR="00D11CCC" w:rsidRDefault="002A03CC" w:rsidP="00111BD2">
      <w:pPr>
        <w:rPr>
          <w:rFonts w:ascii="Arial" w:hAnsi="Arial" w:cs="Arial"/>
          <w:sz w:val="24"/>
          <w:szCs w:val="24"/>
        </w:rPr>
      </w:pPr>
      <w:r>
        <w:rPr>
          <w:rFonts w:ascii="Arial" w:hAnsi="Arial" w:cs="Arial"/>
          <w:sz w:val="24"/>
          <w:szCs w:val="24"/>
        </w:rPr>
        <w:t xml:space="preserve">Before recruiting, Virgin Active HR makes sure, that the employee ASK (attitude, skills, knowledge) aligns with the company. </w:t>
      </w:r>
      <w:r w:rsidR="000F12DE">
        <w:rPr>
          <w:rFonts w:ascii="Arial" w:hAnsi="Arial" w:cs="Arial"/>
          <w:sz w:val="24"/>
          <w:szCs w:val="24"/>
        </w:rPr>
        <w:t>The ASK concept stands for attitude, skills, and knowledge and is a simple, yet effective communication framework used to measure employee capability on those features (Vnmanpower,2022).</w:t>
      </w:r>
    </w:p>
    <w:p w14:paraId="7AB7751C" w14:textId="7DE7138D" w:rsidR="005E3356" w:rsidRDefault="0017116D" w:rsidP="00111BD2">
      <w:pPr>
        <w:rPr>
          <w:rFonts w:ascii="Arial" w:hAnsi="Arial" w:cs="Arial"/>
          <w:sz w:val="24"/>
          <w:szCs w:val="24"/>
        </w:rPr>
      </w:pPr>
      <w:r>
        <w:rPr>
          <w:rFonts w:ascii="Arial" w:hAnsi="Arial" w:cs="Arial"/>
          <w:sz w:val="24"/>
          <w:szCs w:val="24"/>
        </w:rPr>
        <w:t xml:space="preserve">As time goes by, continual skill development becomes authoritative for everyone within the organisation to align and contribute effectively towards meeting the company’s goals. To do so, Virgin Active uses the MBO model, which stands for management by objectives, it is a strategic approach </w:t>
      </w:r>
      <w:r w:rsidR="009F0877">
        <w:rPr>
          <w:rFonts w:ascii="Arial" w:hAnsi="Arial" w:cs="Arial"/>
          <w:sz w:val="24"/>
          <w:szCs w:val="24"/>
        </w:rPr>
        <w:t>where employees and managers collaboratively define and agree upon specific objectives that contribute to the organisational overall goal (Hayes,2023).</w:t>
      </w:r>
      <w:r w:rsidR="00E172A3">
        <w:rPr>
          <w:rFonts w:ascii="Arial" w:hAnsi="Arial" w:cs="Arial"/>
          <w:sz w:val="24"/>
          <w:szCs w:val="24"/>
        </w:rPr>
        <w:t xml:space="preserve"> </w:t>
      </w:r>
      <w:r w:rsidR="00AC0EBF">
        <w:rPr>
          <w:rFonts w:ascii="Arial" w:hAnsi="Arial" w:cs="Arial"/>
          <w:sz w:val="24"/>
          <w:szCs w:val="24"/>
        </w:rPr>
        <w:t>MBO implementation at Virgin Active serves as a framework to drive performance, enhance employee engagement, and align individual efforts with organisational goals in the dynamic fitness industry. Also, this approach can improve member satisfaction and the success of Virgin Active in the competitive fitness industry.</w:t>
      </w:r>
      <w:r w:rsidR="00940AA3">
        <w:rPr>
          <w:rFonts w:ascii="Arial" w:hAnsi="Arial" w:cs="Arial"/>
          <w:sz w:val="24"/>
          <w:szCs w:val="24"/>
        </w:rPr>
        <w:t xml:space="preserve"> </w:t>
      </w:r>
      <w:r w:rsidR="00DD636F">
        <w:rPr>
          <w:rFonts w:ascii="Arial" w:hAnsi="Arial" w:cs="Arial"/>
          <w:sz w:val="24"/>
          <w:szCs w:val="24"/>
        </w:rPr>
        <w:t xml:space="preserve">As a team, we decided, that to </w:t>
      </w:r>
      <w:r w:rsidR="00BD48BA">
        <w:rPr>
          <w:rFonts w:ascii="Arial" w:hAnsi="Arial" w:cs="Arial"/>
          <w:sz w:val="24"/>
          <w:szCs w:val="24"/>
        </w:rPr>
        <w:t>evaluate</w:t>
      </w:r>
      <w:r w:rsidR="00DD636F">
        <w:rPr>
          <w:rFonts w:ascii="Arial" w:hAnsi="Arial" w:cs="Arial"/>
          <w:sz w:val="24"/>
          <w:szCs w:val="24"/>
        </w:rPr>
        <w:t xml:space="preserve"> the project of elevating employee development effectiveness at Virgin Active, we need to focus on enhancing individual skills assessment,</w:t>
      </w:r>
      <w:r w:rsidR="00397D30">
        <w:rPr>
          <w:rFonts w:ascii="Arial" w:hAnsi="Arial" w:cs="Arial"/>
          <w:sz w:val="24"/>
          <w:szCs w:val="24"/>
        </w:rPr>
        <w:t xml:space="preserve"> it can be done by</w:t>
      </w:r>
      <w:r w:rsidR="00DD636F">
        <w:rPr>
          <w:rFonts w:ascii="Arial" w:hAnsi="Arial" w:cs="Arial"/>
          <w:sz w:val="24"/>
          <w:szCs w:val="24"/>
        </w:rPr>
        <w:t xml:space="preserve"> designing a personalised PDP, implementing </w:t>
      </w:r>
      <w:r w:rsidR="00397D30">
        <w:rPr>
          <w:rFonts w:ascii="Arial" w:hAnsi="Arial" w:cs="Arial"/>
          <w:sz w:val="24"/>
          <w:szCs w:val="24"/>
        </w:rPr>
        <w:t xml:space="preserve">a </w:t>
      </w:r>
      <w:r w:rsidR="00DD636F">
        <w:rPr>
          <w:rFonts w:ascii="Arial" w:hAnsi="Arial" w:cs="Arial"/>
          <w:sz w:val="24"/>
          <w:szCs w:val="24"/>
        </w:rPr>
        <w:t>training program,</w:t>
      </w:r>
      <w:r w:rsidR="00397D30">
        <w:rPr>
          <w:rFonts w:ascii="Arial" w:hAnsi="Arial" w:cs="Arial"/>
          <w:sz w:val="24"/>
          <w:szCs w:val="24"/>
        </w:rPr>
        <w:t xml:space="preserve"> and</w:t>
      </w:r>
      <w:r w:rsidR="00DD636F">
        <w:rPr>
          <w:rFonts w:ascii="Arial" w:hAnsi="Arial" w:cs="Arial"/>
          <w:sz w:val="24"/>
          <w:szCs w:val="24"/>
        </w:rPr>
        <w:t xml:space="preserve"> getting ongoing feedback</w:t>
      </w:r>
      <w:r w:rsidR="00397D30">
        <w:rPr>
          <w:rFonts w:ascii="Arial" w:hAnsi="Arial" w:cs="Arial"/>
          <w:sz w:val="24"/>
          <w:szCs w:val="24"/>
        </w:rPr>
        <w:t xml:space="preserve"> to keep track of training effectiveness</w:t>
      </w:r>
      <w:r w:rsidR="00DD636F">
        <w:rPr>
          <w:rFonts w:ascii="Arial" w:hAnsi="Arial" w:cs="Arial"/>
          <w:sz w:val="24"/>
          <w:szCs w:val="24"/>
        </w:rPr>
        <w:t xml:space="preserve">, </w:t>
      </w:r>
      <w:r w:rsidR="00397D30">
        <w:rPr>
          <w:rFonts w:ascii="Arial" w:hAnsi="Arial" w:cs="Arial"/>
          <w:sz w:val="24"/>
          <w:szCs w:val="24"/>
        </w:rPr>
        <w:t xml:space="preserve">also, this will allow providing a </w:t>
      </w:r>
      <w:r w:rsidR="00DD636F">
        <w:rPr>
          <w:rFonts w:ascii="Arial" w:hAnsi="Arial" w:cs="Arial"/>
          <w:sz w:val="24"/>
          <w:szCs w:val="24"/>
        </w:rPr>
        <w:t xml:space="preserve">career </w:t>
      </w:r>
      <w:r w:rsidR="00397D30">
        <w:rPr>
          <w:rFonts w:ascii="Arial" w:hAnsi="Arial" w:cs="Arial"/>
          <w:sz w:val="24"/>
          <w:szCs w:val="24"/>
        </w:rPr>
        <w:t>opportunity</w:t>
      </w:r>
      <w:r w:rsidR="00E172A3">
        <w:rPr>
          <w:rFonts w:ascii="Arial" w:hAnsi="Arial" w:cs="Arial"/>
          <w:sz w:val="24"/>
          <w:szCs w:val="24"/>
        </w:rPr>
        <w:t xml:space="preserve"> to those who wants </w:t>
      </w:r>
      <w:proofErr w:type="gramStart"/>
      <w:r w:rsidR="00E172A3">
        <w:rPr>
          <w:rFonts w:ascii="Arial" w:hAnsi="Arial" w:cs="Arial"/>
          <w:sz w:val="24"/>
          <w:szCs w:val="24"/>
        </w:rPr>
        <w:t>grow</w:t>
      </w:r>
      <w:proofErr w:type="gramEnd"/>
      <w:r w:rsidR="00E172A3">
        <w:rPr>
          <w:rFonts w:ascii="Arial" w:hAnsi="Arial" w:cs="Arial"/>
          <w:sz w:val="24"/>
          <w:szCs w:val="24"/>
        </w:rPr>
        <w:t xml:space="preserve"> in the company</w:t>
      </w:r>
      <w:r w:rsidR="00DD636F">
        <w:rPr>
          <w:rFonts w:ascii="Arial" w:hAnsi="Arial" w:cs="Arial"/>
          <w:sz w:val="24"/>
          <w:szCs w:val="24"/>
        </w:rPr>
        <w:t xml:space="preserve">. </w:t>
      </w:r>
      <w:r w:rsidR="008436B5">
        <w:rPr>
          <w:rFonts w:ascii="Arial" w:hAnsi="Arial" w:cs="Arial"/>
          <w:sz w:val="24"/>
          <w:szCs w:val="24"/>
        </w:rPr>
        <w:t xml:space="preserve">This structured approach not </w:t>
      </w:r>
      <w:r w:rsidR="008436B5">
        <w:rPr>
          <w:rFonts w:ascii="Arial" w:hAnsi="Arial" w:cs="Arial"/>
          <w:sz w:val="24"/>
          <w:szCs w:val="24"/>
        </w:rPr>
        <w:lastRenderedPageBreak/>
        <w:t xml:space="preserve">only assures a comprehensive understanding of </w:t>
      </w:r>
      <w:r w:rsidR="00224DE5">
        <w:rPr>
          <w:rFonts w:ascii="Arial" w:hAnsi="Arial" w:cs="Arial"/>
          <w:sz w:val="24"/>
          <w:szCs w:val="24"/>
        </w:rPr>
        <w:t>employees</w:t>
      </w:r>
      <w:r w:rsidR="0082620E">
        <w:rPr>
          <w:rFonts w:ascii="Arial" w:hAnsi="Arial" w:cs="Arial"/>
          <w:sz w:val="24"/>
          <w:szCs w:val="24"/>
        </w:rPr>
        <w:t>’</w:t>
      </w:r>
      <w:r w:rsidR="008436B5">
        <w:rPr>
          <w:rFonts w:ascii="Arial" w:hAnsi="Arial" w:cs="Arial"/>
          <w:sz w:val="24"/>
          <w:szCs w:val="24"/>
        </w:rPr>
        <w:t xml:space="preserve"> capabilities but also allows for tailored development plans</w:t>
      </w:r>
      <w:r w:rsidR="0082620E">
        <w:rPr>
          <w:rFonts w:ascii="Arial" w:hAnsi="Arial" w:cs="Arial"/>
          <w:sz w:val="24"/>
          <w:szCs w:val="24"/>
        </w:rPr>
        <w:t xml:space="preserve"> aligning individual growth with the company's vision. Sir Richard Branson</w:t>
      </w:r>
      <w:r w:rsidR="00EE5E15">
        <w:rPr>
          <w:rFonts w:ascii="Arial" w:hAnsi="Arial" w:cs="Arial"/>
          <w:sz w:val="24"/>
          <w:szCs w:val="24"/>
        </w:rPr>
        <w:t>, CEO of Virgin Active,</w:t>
      </w:r>
      <w:r w:rsidR="0082620E">
        <w:rPr>
          <w:rFonts w:ascii="Arial" w:hAnsi="Arial" w:cs="Arial"/>
          <w:sz w:val="24"/>
          <w:szCs w:val="24"/>
        </w:rPr>
        <w:t xml:space="preserve"> believes that a company’s success depends on the employee's happiness. As Pavel Krapivin wrote in Forbes (2018), at Virgin Active, a great leader</w:t>
      </w:r>
      <w:r w:rsidR="00397D30">
        <w:rPr>
          <w:rFonts w:ascii="Arial" w:hAnsi="Arial" w:cs="Arial"/>
          <w:sz w:val="24"/>
          <w:szCs w:val="24"/>
        </w:rPr>
        <w:t xml:space="preserve"> </w:t>
      </w:r>
      <w:r w:rsidR="0082620E">
        <w:rPr>
          <w:rFonts w:ascii="Arial" w:hAnsi="Arial" w:cs="Arial"/>
          <w:sz w:val="24"/>
          <w:szCs w:val="24"/>
        </w:rPr>
        <w:t xml:space="preserve">must praise employees </w:t>
      </w:r>
      <w:r w:rsidR="00EE5E15">
        <w:rPr>
          <w:rFonts w:ascii="Arial" w:hAnsi="Arial" w:cs="Arial"/>
          <w:sz w:val="24"/>
          <w:szCs w:val="24"/>
        </w:rPr>
        <w:t xml:space="preserve">to uplift them, rather than criticise them. </w:t>
      </w:r>
      <w:r w:rsidR="00707801">
        <w:rPr>
          <w:rFonts w:ascii="Arial" w:hAnsi="Arial" w:cs="Arial"/>
          <w:sz w:val="24"/>
          <w:szCs w:val="24"/>
        </w:rPr>
        <w:t>As this will increase productivity.</w:t>
      </w:r>
      <w:r w:rsidR="00E172A3">
        <w:rPr>
          <w:rFonts w:ascii="Arial" w:hAnsi="Arial" w:cs="Arial"/>
          <w:sz w:val="24"/>
          <w:szCs w:val="24"/>
        </w:rPr>
        <w:t xml:space="preserve"> Happiness comes from staff, who feel valued and heard, and also who get all the support when needed.</w:t>
      </w:r>
    </w:p>
    <w:p w14:paraId="40E71419" w14:textId="6F45DC83" w:rsidR="005C1099" w:rsidRDefault="005C1099" w:rsidP="00111BD2">
      <w:pPr>
        <w:rPr>
          <w:rFonts w:ascii="Arial" w:hAnsi="Arial" w:cs="Arial"/>
          <w:sz w:val="24"/>
          <w:szCs w:val="24"/>
        </w:rPr>
      </w:pPr>
      <w:r>
        <w:rPr>
          <w:rFonts w:ascii="Arial" w:hAnsi="Arial" w:cs="Arial"/>
          <w:sz w:val="24"/>
          <w:szCs w:val="24"/>
        </w:rPr>
        <w:t>Utilising SWOT analysis for individual employees can be a powerful tool to identify their strengths, weaknesses, opportunities, and threats within the context of their roles (Bigelow, 2023). Identifying employees’ skills that contribute positively to them personally and also the company</w:t>
      </w:r>
      <w:r w:rsidR="009B30BF">
        <w:rPr>
          <w:rFonts w:ascii="Arial" w:hAnsi="Arial" w:cs="Arial"/>
          <w:sz w:val="24"/>
          <w:szCs w:val="24"/>
        </w:rPr>
        <w:t xml:space="preserve"> allows them to provide the skills and knowledge they have, highlighting</w:t>
      </w:r>
      <w:r>
        <w:rPr>
          <w:rFonts w:ascii="Arial" w:hAnsi="Arial" w:cs="Arial"/>
          <w:sz w:val="24"/>
          <w:szCs w:val="24"/>
        </w:rPr>
        <w:t xml:space="preserve"> areas where employees may need </w:t>
      </w:r>
      <w:r w:rsidR="009B30BF">
        <w:rPr>
          <w:rFonts w:ascii="Arial" w:hAnsi="Arial" w:cs="Arial"/>
          <w:sz w:val="24"/>
          <w:szCs w:val="24"/>
        </w:rPr>
        <w:t>further development to improve their performance</w:t>
      </w:r>
      <w:r w:rsidR="00E172A3">
        <w:rPr>
          <w:rFonts w:ascii="Arial" w:hAnsi="Arial" w:cs="Arial"/>
          <w:sz w:val="24"/>
          <w:szCs w:val="24"/>
        </w:rPr>
        <w:t xml:space="preserve">, and this </w:t>
      </w:r>
      <w:r w:rsidR="009B30BF">
        <w:rPr>
          <w:rFonts w:ascii="Arial" w:hAnsi="Arial" w:cs="Arial"/>
          <w:sz w:val="24"/>
          <w:szCs w:val="24"/>
        </w:rPr>
        <w:t>will help them to progress within the role. All employees face opportunities and threats at work. That is why it is important to help them identify internal and external chances they might be offered and recognise potential challenges, that might stop their career growth. This will benefit personnel to know where to improve, and the</w:t>
      </w:r>
      <w:r w:rsidR="007753F0">
        <w:rPr>
          <w:rFonts w:ascii="Arial" w:hAnsi="Arial" w:cs="Arial"/>
          <w:sz w:val="24"/>
          <w:szCs w:val="24"/>
        </w:rPr>
        <w:t xml:space="preserve"> company to be aware of what training to provide to the staff. </w:t>
      </w:r>
    </w:p>
    <w:p w14:paraId="5ED49F3D" w14:textId="77777777" w:rsidR="00707801" w:rsidRDefault="00707801" w:rsidP="00111BD2">
      <w:pPr>
        <w:rPr>
          <w:rFonts w:ascii="Arial" w:hAnsi="Arial" w:cs="Arial"/>
          <w:sz w:val="24"/>
          <w:szCs w:val="24"/>
        </w:rPr>
      </w:pPr>
    </w:p>
    <w:p w14:paraId="4278E3E8" w14:textId="52ABD8CA" w:rsidR="004E72BF" w:rsidRDefault="007753F0" w:rsidP="007753F0">
      <w:pPr>
        <w:pStyle w:val="Heading1"/>
        <w:rPr>
          <w:rFonts w:ascii="Arial" w:hAnsi="Arial" w:cs="Arial"/>
        </w:rPr>
      </w:pPr>
      <w:bookmarkStart w:id="2" w:name="_Toc154740636"/>
      <w:r>
        <w:rPr>
          <w:rFonts w:ascii="Arial" w:hAnsi="Arial" w:cs="Arial"/>
        </w:rPr>
        <w:t>Identification of development opportunities</w:t>
      </w:r>
      <w:bookmarkEnd w:id="2"/>
    </w:p>
    <w:p w14:paraId="2D19A4DB" w14:textId="77777777" w:rsidR="00AC66CC" w:rsidRPr="00AC66CC" w:rsidRDefault="00AC66CC" w:rsidP="00AC66CC"/>
    <w:p w14:paraId="4F50FC4B" w14:textId="346CF808" w:rsidR="007753F0" w:rsidRDefault="00AC66CC" w:rsidP="007753F0">
      <w:pPr>
        <w:rPr>
          <w:rFonts w:ascii="Arial" w:hAnsi="Arial" w:cs="Arial"/>
          <w:sz w:val="24"/>
          <w:szCs w:val="24"/>
        </w:rPr>
      </w:pPr>
      <w:r>
        <w:rPr>
          <w:rFonts w:ascii="Arial" w:hAnsi="Arial" w:cs="Arial"/>
          <w:sz w:val="24"/>
          <w:szCs w:val="24"/>
        </w:rPr>
        <w:t xml:space="preserve">SMART goals help to set achievable goals, and the company can create well-defined, actionable, and focused development goals for employees, that are aligned with both individual growth and the company’s mission. </w:t>
      </w:r>
      <w:r w:rsidR="006F3F7F">
        <w:rPr>
          <w:rFonts w:ascii="Arial" w:hAnsi="Arial" w:cs="Arial"/>
          <w:sz w:val="24"/>
          <w:szCs w:val="24"/>
        </w:rPr>
        <w:t>These goals offer clarity, and measurability for employees to develop their skills, knowledge, and behaviour within a set timeline (mindtools,2023).</w:t>
      </w:r>
      <w:r w:rsidR="00202B7E">
        <w:rPr>
          <w:rFonts w:ascii="Arial" w:hAnsi="Arial" w:cs="Arial"/>
          <w:sz w:val="24"/>
          <w:szCs w:val="24"/>
        </w:rPr>
        <w:t xml:space="preserve"> At Virgin Active all development plans are customised based on identified needs and individual preferences. Some of the tools used are 360 and 540 degrees. </w:t>
      </w:r>
    </w:p>
    <w:p w14:paraId="422306EB" w14:textId="663BB212" w:rsidR="00FF604D" w:rsidRDefault="00FF604D" w:rsidP="007753F0">
      <w:pPr>
        <w:rPr>
          <w:rFonts w:ascii="Arial" w:hAnsi="Arial" w:cs="Arial"/>
          <w:sz w:val="24"/>
          <w:szCs w:val="24"/>
        </w:rPr>
      </w:pPr>
      <w:r>
        <w:rPr>
          <w:rFonts w:ascii="Arial" w:hAnsi="Arial" w:cs="Arial"/>
          <w:sz w:val="24"/>
          <w:szCs w:val="24"/>
        </w:rPr>
        <w:t>360-degree feedback is all about collecting feedback from the company’s internal sources such as supervisors, managers, co-workers, and so on</w:t>
      </w:r>
      <w:r w:rsidR="00BD48BA">
        <w:rPr>
          <w:rFonts w:ascii="Arial" w:hAnsi="Arial" w:cs="Arial"/>
          <w:sz w:val="24"/>
          <w:szCs w:val="24"/>
        </w:rPr>
        <w:t>,</w:t>
      </w:r>
      <w:r w:rsidR="00DD636F">
        <w:rPr>
          <w:rFonts w:ascii="Arial" w:hAnsi="Arial" w:cs="Arial"/>
          <w:sz w:val="24"/>
          <w:szCs w:val="24"/>
        </w:rPr>
        <w:t xml:space="preserve"> and using</w:t>
      </w:r>
      <w:r w:rsidR="00023C15">
        <w:rPr>
          <w:rFonts w:ascii="Arial" w:hAnsi="Arial" w:cs="Arial"/>
          <w:sz w:val="24"/>
          <w:szCs w:val="24"/>
        </w:rPr>
        <w:t xml:space="preserve"> specialised </w:t>
      </w:r>
      <w:r w:rsidR="003B4867">
        <w:rPr>
          <w:rFonts w:ascii="Arial" w:hAnsi="Arial" w:cs="Arial"/>
          <w:sz w:val="24"/>
          <w:szCs w:val="24"/>
        </w:rPr>
        <w:t>questionnaires</w:t>
      </w:r>
      <w:r w:rsidR="00023C15">
        <w:rPr>
          <w:rFonts w:ascii="Arial" w:hAnsi="Arial" w:cs="Arial"/>
          <w:sz w:val="24"/>
          <w:szCs w:val="24"/>
        </w:rPr>
        <w:t xml:space="preserve"> or assessments focusing on specific competencies or behaviour and providing a well-rounded perspective on an individual’s performance, strengths, and areas to develop (</w:t>
      </w:r>
      <w:proofErr w:type="spellStart"/>
      <w:r w:rsidR="00023C15">
        <w:rPr>
          <w:rFonts w:ascii="Arial" w:hAnsi="Arial" w:cs="Arial"/>
          <w:sz w:val="24"/>
          <w:szCs w:val="24"/>
        </w:rPr>
        <w:t>qualtricks</w:t>
      </w:r>
      <w:proofErr w:type="spellEnd"/>
      <w:r w:rsidR="00023C15">
        <w:rPr>
          <w:rFonts w:ascii="Arial" w:hAnsi="Arial" w:cs="Arial"/>
          <w:sz w:val="24"/>
          <w:szCs w:val="24"/>
        </w:rPr>
        <w:t xml:space="preserve">, 2023). </w:t>
      </w:r>
    </w:p>
    <w:p w14:paraId="37F0B8DD" w14:textId="2A6554BF" w:rsidR="00023C15" w:rsidRDefault="00023C15" w:rsidP="007753F0">
      <w:pPr>
        <w:rPr>
          <w:rFonts w:ascii="Arial" w:hAnsi="Arial" w:cs="Arial"/>
          <w:sz w:val="24"/>
          <w:szCs w:val="24"/>
        </w:rPr>
      </w:pPr>
      <w:r>
        <w:rPr>
          <w:rFonts w:ascii="Arial" w:hAnsi="Arial" w:cs="Arial"/>
          <w:sz w:val="24"/>
          <w:szCs w:val="24"/>
        </w:rPr>
        <w:t>540-degree feedback expands 360-degree feedback by adding customers, clients</w:t>
      </w:r>
      <w:r w:rsidR="003B4867">
        <w:rPr>
          <w:rFonts w:ascii="Arial" w:hAnsi="Arial" w:cs="Arial"/>
          <w:sz w:val="24"/>
          <w:szCs w:val="24"/>
        </w:rPr>
        <w:t>,</w:t>
      </w:r>
      <w:r>
        <w:rPr>
          <w:rFonts w:ascii="Arial" w:hAnsi="Arial" w:cs="Arial"/>
          <w:sz w:val="24"/>
          <w:szCs w:val="24"/>
        </w:rPr>
        <w:t xml:space="preserve"> or any other external parties. </w:t>
      </w:r>
    </w:p>
    <w:p w14:paraId="5BC1614F" w14:textId="27D3C1CF" w:rsidR="00023C15" w:rsidRDefault="00023C15" w:rsidP="007753F0">
      <w:pPr>
        <w:rPr>
          <w:rFonts w:ascii="Arial" w:hAnsi="Arial" w:cs="Arial"/>
          <w:sz w:val="24"/>
          <w:szCs w:val="24"/>
        </w:rPr>
      </w:pPr>
      <w:r>
        <w:rPr>
          <w:rFonts w:ascii="Arial" w:hAnsi="Arial" w:cs="Arial"/>
          <w:sz w:val="24"/>
          <w:szCs w:val="24"/>
        </w:rPr>
        <w:t xml:space="preserve">Virgin Active designs customised questionnaires to align with the </w:t>
      </w:r>
      <w:r w:rsidR="003B4867">
        <w:rPr>
          <w:rFonts w:ascii="Arial" w:hAnsi="Arial" w:cs="Arial"/>
          <w:sz w:val="24"/>
          <w:szCs w:val="24"/>
        </w:rPr>
        <w:t>competency</w:t>
      </w:r>
      <w:r>
        <w:rPr>
          <w:rFonts w:ascii="Arial" w:hAnsi="Arial" w:cs="Arial"/>
          <w:sz w:val="24"/>
          <w:szCs w:val="24"/>
        </w:rPr>
        <w:t xml:space="preserve"> indicators relevant to </w:t>
      </w:r>
      <w:r w:rsidR="003B4867">
        <w:rPr>
          <w:rFonts w:ascii="Arial" w:hAnsi="Arial" w:cs="Arial"/>
          <w:sz w:val="24"/>
          <w:szCs w:val="24"/>
        </w:rPr>
        <w:t>everyone's</w:t>
      </w:r>
      <w:r>
        <w:rPr>
          <w:rFonts w:ascii="Arial" w:hAnsi="Arial" w:cs="Arial"/>
          <w:sz w:val="24"/>
          <w:szCs w:val="24"/>
        </w:rPr>
        <w:t xml:space="preserve"> job role </w:t>
      </w:r>
      <w:r w:rsidR="003B4867">
        <w:rPr>
          <w:rFonts w:ascii="Arial" w:hAnsi="Arial" w:cs="Arial"/>
          <w:sz w:val="24"/>
          <w:szCs w:val="24"/>
        </w:rPr>
        <w:t xml:space="preserve">and then regularly gathers feedback ensuring anonymity where needed to encourage candid responses. Then analyses the feedback data to identify areas that need improvement. The next step is to discuss the results with the individuals, clarify perceptions, and set development goals. Based on feedback insight, establish a development plan, including training or </w:t>
      </w:r>
      <w:r w:rsidR="003B4867">
        <w:rPr>
          <w:rFonts w:ascii="Arial" w:hAnsi="Arial" w:cs="Arial"/>
          <w:sz w:val="24"/>
          <w:szCs w:val="24"/>
        </w:rPr>
        <w:lastRenderedPageBreak/>
        <w:t>mentorship. Lastly, it is important to continuously review progress, adjust plans if needed, and provide ongoing support</w:t>
      </w:r>
      <w:r w:rsidR="00E172A3">
        <w:rPr>
          <w:rFonts w:ascii="Arial" w:hAnsi="Arial" w:cs="Arial"/>
          <w:sz w:val="24"/>
          <w:szCs w:val="24"/>
        </w:rPr>
        <w:t xml:space="preserve"> to keep everyone on the highest level</w:t>
      </w:r>
      <w:r w:rsidR="003B4867">
        <w:rPr>
          <w:rFonts w:ascii="Arial" w:hAnsi="Arial" w:cs="Arial"/>
          <w:sz w:val="24"/>
          <w:szCs w:val="24"/>
        </w:rPr>
        <w:t xml:space="preserve">. </w:t>
      </w:r>
    </w:p>
    <w:p w14:paraId="7A511D32" w14:textId="739583E8" w:rsidR="003917CB" w:rsidRDefault="003917CB" w:rsidP="007753F0">
      <w:pPr>
        <w:rPr>
          <w:rFonts w:ascii="Arial" w:hAnsi="Arial" w:cs="Arial"/>
          <w:sz w:val="24"/>
          <w:szCs w:val="24"/>
        </w:rPr>
      </w:pPr>
      <w:r>
        <w:rPr>
          <w:rFonts w:ascii="Arial" w:hAnsi="Arial" w:cs="Arial"/>
          <w:sz w:val="24"/>
          <w:szCs w:val="24"/>
        </w:rPr>
        <w:t xml:space="preserve">Applying 540-degree feedback and collecting </w:t>
      </w:r>
      <w:r w:rsidR="00FF13A3">
        <w:rPr>
          <w:rFonts w:ascii="Arial" w:hAnsi="Arial" w:cs="Arial"/>
          <w:sz w:val="24"/>
          <w:szCs w:val="24"/>
        </w:rPr>
        <w:t>responses</w:t>
      </w:r>
      <w:r>
        <w:rPr>
          <w:rFonts w:ascii="Arial" w:hAnsi="Arial" w:cs="Arial"/>
          <w:sz w:val="24"/>
          <w:szCs w:val="24"/>
        </w:rPr>
        <w:t xml:space="preserve"> from members, participants in the fitness industry, or any other stakeholders associated with the fitness industry helps to understand organisations performance, service quality, and overall impact. </w:t>
      </w:r>
      <w:r w:rsidR="00FF13A3">
        <w:rPr>
          <w:rFonts w:ascii="Arial" w:hAnsi="Arial" w:cs="Arial"/>
          <w:sz w:val="24"/>
          <w:szCs w:val="24"/>
        </w:rPr>
        <w:t xml:space="preserve">After that, Virgin Active can </w:t>
      </w:r>
      <w:r w:rsidR="00F7445D">
        <w:rPr>
          <w:rFonts w:ascii="Arial" w:hAnsi="Arial" w:cs="Arial"/>
          <w:sz w:val="24"/>
          <w:szCs w:val="24"/>
        </w:rPr>
        <w:t>adjust</w:t>
      </w:r>
      <w:r w:rsidR="00FF13A3">
        <w:rPr>
          <w:rFonts w:ascii="Arial" w:hAnsi="Arial" w:cs="Arial"/>
          <w:sz w:val="24"/>
          <w:szCs w:val="24"/>
        </w:rPr>
        <w:t xml:space="preserve"> </w:t>
      </w:r>
      <w:r w:rsidR="00F7445D">
        <w:rPr>
          <w:rFonts w:ascii="Arial" w:hAnsi="Arial" w:cs="Arial"/>
          <w:sz w:val="24"/>
          <w:szCs w:val="24"/>
        </w:rPr>
        <w:t>its strategy to increase service quality</w:t>
      </w:r>
      <w:r w:rsidR="00E172A3">
        <w:rPr>
          <w:rFonts w:ascii="Arial" w:hAnsi="Arial" w:cs="Arial"/>
          <w:sz w:val="24"/>
          <w:szCs w:val="24"/>
        </w:rPr>
        <w:t xml:space="preserve"> and change its tactics</w:t>
      </w:r>
      <w:r w:rsidR="00F7445D">
        <w:rPr>
          <w:rFonts w:ascii="Arial" w:hAnsi="Arial" w:cs="Arial"/>
          <w:sz w:val="24"/>
          <w:szCs w:val="24"/>
        </w:rPr>
        <w:t>.</w:t>
      </w:r>
    </w:p>
    <w:p w14:paraId="0EBE3621" w14:textId="66DE5B87" w:rsidR="008C7433" w:rsidRDefault="00023C15" w:rsidP="007753F0">
      <w:pPr>
        <w:rPr>
          <w:rFonts w:ascii="Arial" w:hAnsi="Arial" w:cs="Arial"/>
          <w:sz w:val="24"/>
          <w:szCs w:val="24"/>
        </w:rPr>
      </w:pPr>
      <w:r>
        <w:rPr>
          <w:rFonts w:ascii="Arial" w:hAnsi="Arial" w:cs="Arial"/>
          <w:sz w:val="24"/>
          <w:szCs w:val="24"/>
        </w:rPr>
        <w:t xml:space="preserve">By implementing </w:t>
      </w:r>
      <w:r w:rsidR="008E0420">
        <w:rPr>
          <w:rFonts w:ascii="Arial" w:hAnsi="Arial" w:cs="Arial"/>
          <w:sz w:val="24"/>
          <w:szCs w:val="24"/>
        </w:rPr>
        <w:t>both 360 and 540</w:t>
      </w:r>
      <w:r w:rsidR="001B723B">
        <w:rPr>
          <w:rFonts w:ascii="Arial" w:hAnsi="Arial" w:cs="Arial"/>
          <w:sz w:val="24"/>
          <w:szCs w:val="24"/>
        </w:rPr>
        <w:t xml:space="preserve"> degrees</w:t>
      </w:r>
      <w:r w:rsidR="008E0420">
        <w:rPr>
          <w:rFonts w:ascii="Arial" w:hAnsi="Arial" w:cs="Arial"/>
          <w:sz w:val="24"/>
          <w:szCs w:val="24"/>
        </w:rPr>
        <w:t xml:space="preserve">, Virgin Active can foster a culture of continuous improvement and development, ensuring employees receive actionable feedback that contributes to individual growth and organisational success. </w:t>
      </w:r>
    </w:p>
    <w:p w14:paraId="7C8B32A4" w14:textId="77777777" w:rsidR="0018740E" w:rsidRDefault="008C7433" w:rsidP="007753F0">
      <w:pPr>
        <w:rPr>
          <w:rFonts w:ascii="Arial" w:hAnsi="Arial" w:cs="Arial"/>
          <w:sz w:val="24"/>
          <w:szCs w:val="24"/>
        </w:rPr>
      </w:pPr>
      <w:r>
        <w:rPr>
          <w:rFonts w:ascii="Arial" w:hAnsi="Arial" w:cs="Arial"/>
          <w:sz w:val="24"/>
          <w:szCs w:val="24"/>
        </w:rPr>
        <w:t>Although feedback has a lot of benefits for the company,</w:t>
      </w:r>
      <w:r w:rsidR="00D520E7">
        <w:rPr>
          <w:rFonts w:ascii="Arial" w:hAnsi="Arial" w:cs="Arial"/>
          <w:sz w:val="24"/>
          <w:szCs w:val="24"/>
        </w:rPr>
        <w:t xml:space="preserve"> it might face some challenges along the way. </w:t>
      </w:r>
      <w:r w:rsidR="0018740E">
        <w:rPr>
          <w:rFonts w:ascii="Arial" w:hAnsi="Arial" w:cs="Arial"/>
          <w:sz w:val="24"/>
          <w:szCs w:val="24"/>
        </w:rPr>
        <w:t>Some of them include:</w:t>
      </w:r>
    </w:p>
    <w:p w14:paraId="34B286F6" w14:textId="5C952449" w:rsidR="008C7433" w:rsidRDefault="0018740E" w:rsidP="0018740E">
      <w:pPr>
        <w:pStyle w:val="ListParagraph"/>
        <w:numPr>
          <w:ilvl w:val="0"/>
          <w:numId w:val="2"/>
        </w:numPr>
        <w:rPr>
          <w:rFonts w:ascii="Arial" w:hAnsi="Arial" w:cs="Arial"/>
          <w:sz w:val="24"/>
          <w:szCs w:val="24"/>
        </w:rPr>
      </w:pPr>
      <w:r>
        <w:rPr>
          <w:rFonts w:ascii="Arial" w:hAnsi="Arial" w:cs="Arial"/>
          <w:sz w:val="24"/>
          <w:szCs w:val="24"/>
        </w:rPr>
        <w:t>E</w:t>
      </w:r>
      <w:r w:rsidRPr="0018740E">
        <w:rPr>
          <w:rFonts w:ascii="Arial" w:hAnsi="Arial" w:cs="Arial"/>
          <w:sz w:val="24"/>
          <w:szCs w:val="24"/>
        </w:rPr>
        <w:t>mployees who might resist giving feedback due to fear of criticism</w:t>
      </w:r>
      <w:r>
        <w:rPr>
          <w:rFonts w:ascii="Arial" w:hAnsi="Arial" w:cs="Arial"/>
          <w:sz w:val="24"/>
          <w:szCs w:val="24"/>
        </w:rPr>
        <w:t>. Fostering a culture, that normalises feedback as a tool for growth in the company, and highlighting success stories helps everyone feel comfortable with the surveys.</w:t>
      </w:r>
    </w:p>
    <w:p w14:paraId="28254A85" w14:textId="1D13F8A2" w:rsidR="0018740E" w:rsidRDefault="008140B9" w:rsidP="0018740E">
      <w:pPr>
        <w:pStyle w:val="ListParagraph"/>
        <w:numPr>
          <w:ilvl w:val="0"/>
          <w:numId w:val="2"/>
        </w:numPr>
        <w:rPr>
          <w:rFonts w:ascii="Arial" w:hAnsi="Arial" w:cs="Arial"/>
          <w:sz w:val="24"/>
          <w:szCs w:val="24"/>
        </w:rPr>
      </w:pPr>
      <w:r>
        <w:rPr>
          <w:rFonts w:ascii="Arial" w:hAnsi="Arial" w:cs="Arial"/>
          <w:sz w:val="24"/>
          <w:szCs w:val="24"/>
        </w:rPr>
        <w:t>The feedback might be unfair, as someone might give a wrong response to not affect someone else role. Keeping open communication, emphasis and trust will encourage everyone to be fair.</w:t>
      </w:r>
    </w:p>
    <w:p w14:paraId="79E778D1" w14:textId="08A0AEA5" w:rsidR="00AC66CC" w:rsidRDefault="008140B9" w:rsidP="00BF418C">
      <w:pPr>
        <w:pStyle w:val="ListParagraph"/>
        <w:numPr>
          <w:ilvl w:val="0"/>
          <w:numId w:val="2"/>
        </w:numPr>
        <w:rPr>
          <w:rFonts w:ascii="Arial" w:hAnsi="Arial" w:cs="Arial"/>
          <w:sz w:val="24"/>
          <w:szCs w:val="24"/>
        </w:rPr>
      </w:pPr>
      <w:r w:rsidRPr="004B75B3">
        <w:rPr>
          <w:rFonts w:ascii="Arial" w:hAnsi="Arial" w:cs="Arial"/>
          <w:sz w:val="24"/>
          <w:szCs w:val="24"/>
        </w:rPr>
        <w:t xml:space="preserve">Sometimes </w:t>
      </w:r>
      <w:r w:rsidR="004B75B3" w:rsidRPr="004B75B3">
        <w:rPr>
          <w:rFonts w:ascii="Arial" w:hAnsi="Arial" w:cs="Arial"/>
          <w:sz w:val="24"/>
          <w:szCs w:val="24"/>
        </w:rPr>
        <w:t>feedback is used to either punish or reward employees, depending on the outcome, this results in people giving answers employers want to see. It is important to use feedback as a tool to create an action plan</w:t>
      </w:r>
      <w:r w:rsidR="004B75B3">
        <w:rPr>
          <w:rFonts w:ascii="Arial" w:hAnsi="Arial" w:cs="Arial"/>
          <w:sz w:val="24"/>
          <w:szCs w:val="24"/>
        </w:rPr>
        <w:t>, and ongoing development, and give opportunities to grow</w:t>
      </w:r>
      <w:r w:rsidR="00E172A3">
        <w:rPr>
          <w:rFonts w:ascii="Arial" w:hAnsi="Arial" w:cs="Arial"/>
          <w:sz w:val="24"/>
          <w:szCs w:val="24"/>
        </w:rPr>
        <w:t>, so workers can trust the management and answer questions genuinely</w:t>
      </w:r>
      <w:r w:rsidR="0094066F">
        <w:rPr>
          <w:rFonts w:ascii="Arial" w:hAnsi="Arial" w:cs="Arial"/>
          <w:sz w:val="24"/>
          <w:szCs w:val="24"/>
        </w:rPr>
        <w:t xml:space="preserve"> </w:t>
      </w:r>
      <w:r w:rsidR="004B75B3">
        <w:rPr>
          <w:rFonts w:ascii="Arial" w:hAnsi="Arial" w:cs="Arial"/>
          <w:sz w:val="24"/>
          <w:szCs w:val="24"/>
        </w:rPr>
        <w:t>(peopletreegroup,2023).</w:t>
      </w:r>
    </w:p>
    <w:p w14:paraId="28EDB7DF" w14:textId="2EA009A2" w:rsidR="003840B5" w:rsidRDefault="003840B5" w:rsidP="003840B5">
      <w:pPr>
        <w:ind w:left="360"/>
        <w:rPr>
          <w:rFonts w:ascii="Arial" w:hAnsi="Arial" w:cs="Arial"/>
          <w:sz w:val="24"/>
          <w:szCs w:val="24"/>
        </w:rPr>
      </w:pPr>
      <w:r>
        <w:rPr>
          <w:rFonts w:ascii="Arial" w:hAnsi="Arial" w:cs="Arial"/>
          <w:sz w:val="24"/>
          <w:szCs w:val="24"/>
        </w:rPr>
        <w:t>By acknowledging and proactively addressing these challenges, Virgin Active can create an environment where feedback is not just given but is embraced as a powerful tool for individual and organisational development. Open communication and consistent support are key to overcoming those struggles and maximising the benefits of feedback implementation.</w:t>
      </w:r>
    </w:p>
    <w:p w14:paraId="00B332E0" w14:textId="77777777" w:rsidR="00DF2ECC" w:rsidRDefault="00DF2ECC" w:rsidP="003840B5">
      <w:pPr>
        <w:ind w:left="360"/>
        <w:rPr>
          <w:rFonts w:ascii="Arial" w:hAnsi="Arial" w:cs="Arial"/>
          <w:sz w:val="24"/>
          <w:szCs w:val="24"/>
        </w:rPr>
      </w:pPr>
    </w:p>
    <w:p w14:paraId="72263AB0" w14:textId="46FA8E13" w:rsidR="003840B5" w:rsidRDefault="003840B5" w:rsidP="003840B5">
      <w:pPr>
        <w:pStyle w:val="Heading1"/>
        <w:rPr>
          <w:rFonts w:ascii="Arial" w:hAnsi="Arial" w:cs="Arial"/>
        </w:rPr>
      </w:pPr>
      <w:bookmarkStart w:id="3" w:name="_Toc154740637"/>
      <w:r>
        <w:rPr>
          <w:rFonts w:ascii="Arial" w:hAnsi="Arial" w:cs="Arial"/>
        </w:rPr>
        <w:t xml:space="preserve">Implementing </w:t>
      </w:r>
      <w:r w:rsidR="00647817">
        <w:rPr>
          <w:rFonts w:ascii="Arial" w:hAnsi="Arial" w:cs="Arial"/>
        </w:rPr>
        <w:t>the development plan</w:t>
      </w:r>
      <w:bookmarkEnd w:id="3"/>
    </w:p>
    <w:p w14:paraId="6C42CDE8" w14:textId="77777777" w:rsidR="00647817" w:rsidRDefault="00647817" w:rsidP="00647817"/>
    <w:p w14:paraId="419F71BE" w14:textId="1268E811" w:rsidR="00CD7A48" w:rsidRDefault="00CD7A48" w:rsidP="00CD7A48">
      <w:pPr>
        <w:rPr>
          <w:rFonts w:ascii="Arial" w:hAnsi="Arial" w:cs="Arial"/>
          <w:sz w:val="24"/>
          <w:szCs w:val="24"/>
        </w:rPr>
      </w:pPr>
      <w:r>
        <w:rPr>
          <w:rFonts w:ascii="Arial" w:hAnsi="Arial" w:cs="Arial"/>
          <w:sz w:val="24"/>
          <w:szCs w:val="24"/>
        </w:rPr>
        <w:t xml:space="preserve">As an HR trainee, I have created a new project - elevating employee development effectiveness at Virgin Active. </w:t>
      </w:r>
    </w:p>
    <w:p w14:paraId="361E5DE4" w14:textId="77777777" w:rsidR="000E16A8" w:rsidRDefault="000E16A8" w:rsidP="00CD7A48">
      <w:pPr>
        <w:rPr>
          <w:rFonts w:ascii="Arial" w:hAnsi="Arial" w:cs="Arial"/>
          <w:sz w:val="24"/>
          <w:szCs w:val="24"/>
        </w:rPr>
      </w:pPr>
    </w:p>
    <w:p w14:paraId="3FD1BC1F" w14:textId="77777777" w:rsidR="000E16A8" w:rsidRDefault="000E16A8" w:rsidP="00CD7A48">
      <w:pPr>
        <w:rPr>
          <w:rFonts w:ascii="Arial" w:hAnsi="Arial" w:cs="Arial"/>
          <w:sz w:val="24"/>
          <w:szCs w:val="24"/>
        </w:rPr>
      </w:pPr>
    </w:p>
    <w:tbl>
      <w:tblPr>
        <w:tblStyle w:val="TableGrid"/>
        <w:tblpPr w:leftFromText="180" w:rightFromText="180" w:vertAnchor="text" w:horzAnchor="margin" w:tblpXSpec="center" w:tblpY="-779"/>
        <w:tblW w:w="10667" w:type="dxa"/>
        <w:tblLook w:val="04A0" w:firstRow="1" w:lastRow="0" w:firstColumn="1" w:lastColumn="0" w:noHBand="0" w:noVBand="1"/>
      </w:tblPr>
      <w:tblGrid>
        <w:gridCol w:w="1657"/>
        <w:gridCol w:w="964"/>
        <w:gridCol w:w="1844"/>
        <w:gridCol w:w="1631"/>
        <w:gridCol w:w="1408"/>
        <w:gridCol w:w="1425"/>
        <w:gridCol w:w="1738"/>
      </w:tblGrid>
      <w:tr w:rsidR="0027584D" w:rsidRPr="00227FDC" w14:paraId="05C719AF" w14:textId="77777777" w:rsidTr="0027584D">
        <w:tc>
          <w:tcPr>
            <w:tcW w:w="1657" w:type="dxa"/>
            <w:vAlign w:val="center"/>
          </w:tcPr>
          <w:p w14:paraId="033FC4A0" w14:textId="77777777" w:rsidR="0027584D" w:rsidRPr="00227FDC" w:rsidRDefault="0027584D" w:rsidP="0027584D">
            <w:pPr>
              <w:rPr>
                <w:rFonts w:ascii="Arial" w:hAnsi="Arial" w:cs="Arial"/>
                <w:sz w:val="24"/>
                <w:szCs w:val="24"/>
              </w:rPr>
            </w:pPr>
            <w:r w:rsidRPr="00227FDC">
              <w:rPr>
                <w:rFonts w:ascii="Arial" w:hAnsi="Arial" w:cs="Arial"/>
                <w:sz w:val="24"/>
                <w:szCs w:val="24"/>
              </w:rPr>
              <w:lastRenderedPageBreak/>
              <w:t>Development Objectives</w:t>
            </w:r>
          </w:p>
        </w:tc>
        <w:tc>
          <w:tcPr>
            <w:tcW w:w="964" w:type="dxa"/>
            <w:vAlign w:val="center"/>
          </w:tcPr>
          <w:p w14:paraId="4066E32D" w14:textId="77777777" w:rsidR="0027584D" w:rsidRPr="00227FDC" w:rsidRDefault="0027584D" w:rsidP="0027584D">
            <w:pPr>
              <w:rPr>
                <w:rFonts w:ascii="Arial" w:hAnsi="Arial" w:cs="Arial"/>
                <w:sz w:val="24"/>
                <w:szCs w:val="24"/>
              </w:rPr>
            </w:pPr>
            <w:r w:rsidRPr="00227FDC">
              <w:rPr>
                <w:rFonts w:ascii="Arial" w:hAnsi="Arial" w:cs="Arial"/>
                <w:sz w:val="24"/>
                <w:szCs w:val="24"/>
              </w:rPr>
              <w:t>Priority</w:t>
            </w:r>
          </w:p>
        </w:tc>
        <w:tc>
          <w:tcPr>
            <w:tcW w:w="1844" w:type="dxa"/>
            <w:vAlign w:val="center"/>
          </w:tcPr>
          <w:p w14:paraId="4625FFE7" w14:textId="77777777" w:rsidR="0027584D" w:rsidRPr="00227FDC" w:rsidRDefault="0027584D" w:rsidP="0027584D">
            <w:pPr>
              <w:rPr>
                <w:rFonts w:ascii="Arial" w:hAnsi="Arial" w:cs="Arial"/>
                <w:sz w:val="24"/>
                <w:szCs w:val="24"/>
              </w:rPr>
            </w:pPr>
            <w:r w:rsidRPr="00227FDC">
              <w:rPr>
                <w:rFonts w:ascii="Arial" w:hAnsi="Arial" w:cs="Arial"/>
                <w:sz w:val="24"/>
                <w:szCs w:val="24"/>
              </w:rPr>
              <w:t>Activities to be undertaken</w:t>
            </w:r>
          </w:p>
        </w:tc>
        <w:tc>
          <w:tcPr>
            <w:tcW w:w="1631" w:type="dxa"/>
            <w:vAlign w:val="center"/>
          </w:tcPr>
          <w:p w14:paraId="3AD7277F" w14:textId="77777777" w:rsidR="0027584D" w:rsidRPr="00227FDC" w:rsidRDefault="0027584D" w:rsidP="0027584D">
            <w:pPr>
              <w:rPr>
                <w:rFonts w:ascii="Arial" w:hAnsi="Arial" w:cs="Arial"/>
                <w:sz w:val="24"/>
                <w:szCs w:val="24"/>
              </w:rPr>
            </w:pPr>
            <w:r w:rsidRPr="00227FDC">
              <w:rPr>
                <w:rFonts w:ascii="Arial" w:hAnsi="Arial" w:cs="Arial"/>
                <w:sz w:val="24"/>
                <w:szCs w:val="24"/>
              </w:rPr>
              <w:t>Resources</w:t>
            </w:r>
          </w:p>
        </w:tc>
        <w:tc>
          <w:tcPr>
            <w:tcW w:w="1408" w:type="dxa"/>
            <w:vAlign w:val="center"/>
          </w:tcPr>
          <w:p w14:paraId="6B130029" w14:textId="77777777" w:rsidR="0027584D" w:rsidRPr="00227FDC" w:rsidRDefault="0027584D" w:rsidP="0027584D">
            <w:pPr>
              <w:rPr>
                <w:rFonts w:ascii="Arial" w:hAnsi="Arial" w:cs="Arial"/>
                <w:sz w:val="24"/>
                <w:szCs w:val="24"/>
              </w:rPr>
            </w:pPr>
            <w:r w:rsidRPr="00227FDC">
              <w:rPr>
                <w:rFonts w:ascii="Arial" w:hAnsi="Arial" w:cs="Arial"/>
                <w:sz w:val="24"/>
                <w:szCs w:val="24"/>
              </w:rPr>
              <w:t>Target start date</w:t>
            </w:r>
          </w:p>
        </w:tc>
        <w:tc>
          <w:tcPr>
            <w:tcW w:w="1425" w:type="dxa"/>
            <w:vAlign w:val="center"/>
          </w:tcPr>
          <w:p w14:paraId="52FA1A9B" w14:textId="77777777" w:rsidR="0027584D" w:rsidRPr="00227FDC" w:rsidRDefault="0027584D" w:rsidP="0027584D">
            <w:pPr>
              <w:rPr>
                <w:rFonts w:ascii="Arial" w:hAnsi="Arial" w:cs="Arial"/>
                <w:sz w:val="24"/>
                <w:szCs w:val="24"/>
              </w:rPr>
            </w:pPr>
            <w:r w:rsidRPr="00227FDC">
              <w:rPr>
                <w:rFonts w:ascii="Arial" w:hAnsi="Arial" w:cs="Arial"/>
                <w:sz w:val="24"/>
                <w:szCs w:val="24"/>
              </w:rPr>
              <w:t>Target End Date</w:t>
            </w:r>
          </w:p>
        </w:tc>
        <w:tc>
          <w:tcPr>
            <w:tcW w:w="1738" w:type="dxa"/>
            <w:vAlign w:val="center"/>
          </w:tcPr>
          <w:p w14:paraId="5FDB93EF" w14:textId="77777777" w:rsidR="0027584D" w:rsidRPr="00227FDC" w:rsidRDefault="0027584D" w:rsidP="0027584D">
            <w:pPr>
              <w:rPr>
                <w:rFonts w:ascii="Arial" w:hAnsi="Arial" w:cs="Arial"/>
                <w:sz w:val="24"/>
                <w:szCs w:val="24"/>
              </w:rPr>
            </w:pPr>
            <w:r w:rsidRPr="00227FDC">
              <w:rPr>
                <w:rFonts w:ascii="Arial" w:hAnsi="Arial" w:cs="Arial"/>
                <w:sz w:val="24"/>
                <w:szCs w:val="24"/>
              </w:rPr>
              <w:t>Evaluation</w:t>
            </w:r>
          </w:p>
        </w:tc>
      </w:tr>
      <w:tr w:rsidR="0027584D" w:rsidRPr="00227FDC" w14:paraId="76B33412" w14:textId="77777777" w:rsidTr="0027584D">
        <w:tc>
          <w:tcPr>
            <w:tcW w:w="1657" w:type="dxa"/>
            <w:vAlign w:val="center"/>
          </w:tcPr>
          <w:p w14:paraId="42310A98" w14:textId="77777777" w:rsidR="0027584D" w:rsidRPr="00227FDC" w:rsidRDefault="0027584D" w:rsidP="0027584D">
            <w:pPr>
              <w:rPr>
                <w:rFonts w:ascii="Arial" w:hAnsi="Arial" w:cs="Arial"/>
                <w:sz w:val="24"/>
                <w:szCs w:val="24"/>
              </w:rPr>
            </w:pPr>
            <w:r>
              <w:rPr>
                <w:rFonts w:ascii="Arial" w:hAnsi="Arial" w:cs="Arial"/>
                <w:sz w:val="24"/>
                <w:szCs w:val="24"/>
              </w:rPr>
              <w:t>Enhance individual skills assessment</w:t>
            </w:r>
          </w:p>
        </w:tc>
        <w:tc>
          <w:tcPr>
            <w:tcW w:w="964" w:type="dxa"/>
            <w:vAlign w:val="center"/>
          </w:tcPr>
          <w:p w14:paraId="6E702FA6" w14:textId="77777777" w:rsidR="0027584D" w:rsidRPr="00227FDC" w:rsidRDefault="0027584D" w:rsidP="0027584D">
            <w:pPr>
              <w:rPr>
                <w:rFonts w:ascii="Arial" w:hAnsi="Arial" w:cs="Arial"/>
                <w:sz w:val="24"/>
                <w:szCs w:val="24"/>
              </w:rPr>
            </w:pPr>
            <w:r>
              <w:rPr>
                <w:rFonts w:ascii="Arial" w:hAnsi="Arial" w:cs="Arial"/>
                <w:sz w:val="24"/>
                <w:szCs w:val="24"/>
              </w:rPr>
              <w:t>High</w:t>
            </w:r>
          </w:p>
        </w:tc>
        <w:tc>
          <w:tcPr>
            <w:tcW w:w="1844" w:type="dxa"/>
            <w:vAlign w:val="center"/>
          </w:tcPr>
          <w:p w14:paraId="60E0E99D" w14:textId="77777777" w:rsidR="0027584D" w:rsidRPr="00227FDC" w:rsidRDefault="0027584D" w:rsidP="0027584D">
            <w:pPr>
              <w:rPr>
                <w:rFonts w:ascii="Arial" w:hAnsi="Arial" w:cs="Arial"/>
                <w:sz w:val="24"/>
                <w:szCs w:val="24"/>
              </w:rPr>
            </w:pPr>
            <w:r>
              <w:rPr>
                <w:rFonts w:ascii="Arial" w:hAnsi="Arial" w:cs="Arial"/>
                <w:sz w:val="24"/>
                <w:szCs w:val="24"/>
              </w:rPr>
              <w:t>Implement regular skills audits to identify gaps</w:t>
            </w:r>
          </w:p>
        </w:tc>
        <w:tc>
          <w:tcPr>
            <w:tcW w:w="1631" w:type="dxa"/>
            <w:vAlign w:val="center"/>
          </w:tcPr>
          <w:p w14:paraId="2F6F250C" w14:textId="77777777" w:rsidR="0027584D" w:rsidRPr="00227FDC" w:rsidRDefault="0027584D" w:rsidP="0027584D">
            <w:pPr>
              <w:rPr>
                <w:rFonts w:ascii="Arial" w:hAnsi="Arial" w:cs="Arial"/>
                <w:sz w:val="24"/>
                <w:szCs w:val="24"/>
              </w:rPr>
            </w:pPr>
            <w:r>
              <w:rPr>
                <w:rFonts w:ascii="Arial" w:hAnsi="Arial" w:cs="Arial"/>
                <w:sz w:val="24"/>
                <w:szCs w:val="24"/>
              </w:rPr>
              <w:t>Consultant, Software</w:t>
            </w:r>
          </w:p>
        </w:tc>
        <w:tc>
          <w:tcPr>
            <w:tcW w:w="1408" w:type="dxa"/>
            <w:vAlign w:val="center"/>
          </w:tcPr>
          <w:p w14:paraId="55ECFE3F" w14:textId="77777777" w:rsidR="0027584D" w:rsidRPr="00227FDC" w:rsidRDefault="0027584D" w:rsidP="0027584D">
            <w:pPr>
              <w:rPr>
                <w:rFonts w:ascii="Arial" w:hAnsi="Arial" w:cs="Arial"/>
                <w:sz w:val="24"/>
                <w:szCs w:val="24"/>
              </w:rPr>
            </w:pPr>
            <w:r>
              <w:rPr>
                <w:rFonts w:ascii="Arial" w:hAnsi="Arial" w:cs="Arial"/>
                <w:sz w:val="24"/>
                <w:szCs w:val="24"/>
              </w:rPr>
              <w:t>20.11.2023</w:t>
            </w:r>
          </w:p>
        </w:tc>
        <w:tc>
          <w:tcPr>
            <w:tcW w:w="1425" w:type="dxa"/>
            <w:vAlign w:val="center"/>
          </w:tcPr>
          <w:p w14:paraId="7FE29C43" w14:textId="77777777" w:rsidR="0027584D" w:rsidRPr="00227FDC" w:rsidRDefault="0027584D" w:rsidP="0027584D">
            <w:pPr>
              <w:rPr>
                <w:rFonts w:ascii="Arial" w:hAnsi="Arial" w:cs="Arial"/>
                <w:sz w:val="24"/>
                <w:szCs w:val="24"/>
              </w:rPr>
            </w:pPr>
            <w:r>
              <w:rPr>
                <w:rFonts w:ascii="Arial" w:hAnsi="Arial" w:cs="Arial"/>
                <w:sz w:val="24"/>
                <w:szCs w:val="24"/>
              </w:rPr>
              <w:t>20.11.2024</w:t>
            </w:r>
          </w:p>
        </w:tc>
        <w:tc>
          <w:tcPr>
            <w:tcW w:w="1738" w:type="dxa"/>
            <w:vAlign w:val="center"/>
          </w:tcPr>
          <w:p w14:paraId="3391AD54" w14:textId="77777777" w:rsidR="0027584D" w:rsidRPr="00227FDC" w:rsidRDefault="0027584D" w:rsidP="0027584D">
            <w:pPr>
              <w:rPr>
                <w:rFonts w:ascii="Arial" w:hAnsi="Arial" w:cs="Arial"/>
                <w:sz w:val="24"/>
                <w:szCs w:val="24"/>
              </w:rPr>
            </w:pPr>
            <w:r>
              <w:rPr>
                <w:rFonts w:ascii="Arial" w:hAnsi="Arial" w:cs="Arial"/>
                <w:sz w:val="24"/>
                <w:szCs w:val="24"/>
              </w:rPr>
              <w:t>Refines process to ensure effective understanding of employees' skill sets</w:t>
            </w:r>
          </w:p>
        </w:tc>
      </w:tr>
      <w:tr w:rsidR="0027584D" w:rsidRPr="00227FDC" w14:paraId="4F6E4061" w14:textId="77777777" w:rsidTr="0027584D">
        <w:tc>
          <w:tcPr>
            <w:tcW w:w="1657" w:type="dxa"/>
            <w:vAlign w:val="center"/>
          </w:tcPr>
          <w:p w14:paraId="53E19E75" w14:textId="77777777" w:rsidR="0027584D" w:rsidRPr="00227FDC" w:rsidRDefault="0027584D" w:rsidP="0027584D">
            <w:pPr>
              <w:rPr>
                <w:rFonts w:ascii="Arial" w:hAnsi="Arial" w:cs="Arial"/>
                <w:sz w:val="24"/>
                <w:szCs w:val="24"/>
              </w:rPr>
            </w:pPr>
            <w:r>
              <w:rPr>
                <w:rFonts w:ascii="Arial" w:hAnsi="Arial" w:cs="Arial"/>
                <w:sz w:val="24"/>
                <w:szCs w:val="24"/>
              </w:rPr>
              <w:t>Design personalised PDP</w:t>
            </w:r>
          </w:p>
        </w:tc>
        <w:tc>
          <w:tcPr>
            <w:tcW w:w="964" w:type="dxa"/>
            <w:vAlign w:val="center"/>
          </w:tcPr>
          <w:p w14:paraId="1188DB87" w14:textId="77777777" w:rsidR="0027584D" w:rsidRPr="00227FDC" w:rsidRDefault="0027584D" w:rsidP="0027584D">
            <w:pPr>
              <w:rPr>
                <w:rFonts w:ascii="Arial" w:hAnsi="Arial" w:cs="Arial"/>
                <w:sz w:val="24"/>
                <w:szCs w:val="24"/>
              </w:rPr>
            </w:pPr>
            <w:r>
              <w:rPr>
                <w:rFonts w:ascii="Arial" w:hAnsi="Arial" w:cs="Arial"/>
                <w:sz w:val="24"/>
                <w:szCs w:val="24"/>
              </w:rPr>
              <w:t>High</w:t>
            </w:r>
          </w:p>
        </w:tc>
        <w:tc>
          <w:tcPr>
            <w:tcW w:w="1844" w:type="dxa"/>
            <w:vAlign w:val="center"/>
          </w:tcPr>
          <w:p w14:paraId="4A5A8888" w14:textId="77777777" w:rsidR="0027584D" w:rsidRPr="00227FDC" w:rsidRDefault="0027584D" w:rsidP="0027584D">
            <w:pPr>
              <w:rPr>
                <w:rFonts w:ascii="Arial" w:hAnsi="Arial" w:cs="Arial"/>
                <w:sz w:val="24"/>
                <w:szCs w:val="24"/>
              </w:rPr>
            </w:pPr>
            <w:r>
              <w:rPr>
                <w:rFonts w:ascii="Arial" w:hAnsi="Arial" w:cs="Arial"/>
                <w:sz w:val="24"/>
                <w:szCs w:val="24"/>
              </w:rPr>
              <w:t>Identify development needs, individual support</w:t>
            </w:r>
          </w:p>
        </w:tc>
        <w:tc>
          <w:tcPr>
            <w:tcW w:w="1631" w:type="dxa"/>
            <w:vAlign w:val="center"/>
          </w:tcPr>
          <w:p w14:paraId="0E34B5FB" w14:textId="77777777" w:rsidR="0027584D" w:rsidRPr="00227FDC" w:rsidRDefault="0027584D" w:rsidP="0027584D">
            <w:pPr>
              <w:rPr>
                <w:rFonts w:ascii="Arial" w:hAnsi="Arial" w:cs="Arial"/>
                <w:sz w:val="24"/>
                <w:szCs w:val="24"/>
              </w:rPr>
            </w:pPr>
            <w:r>
              <w:rPr>
                <w:rFonts w:ascii="Arial" w:hAnsi="Arial" w:cs="Arial"/>
                <w:sz w:val="24"/>
                <w:szCs w:val="24"/>
              </w:rPr>
              <w:t xml:space="preserve">Human resource, performance management </w:t>
            </w:r>
          </w:p>
        </w:tc>
        <w:tc>
          <w:tcPr>
            <w:tcW w:w="1408" w:type="dxa"/>
            <w:vAlign w:val="center"/>
          </w:tcPr>
          <w:p w14:paraId="1736193B" w14:textId="77777777" w:rsidR="0027584D" w:rsidRPr="00227FDC" w:rsidRDefault="0027584D" w:rsidP="0027584D">
            <w:pPr>
              <w:rPr>
                <w:rFonts w:ascii="Arial" w:hAnsi="Arial" w:cs="Arial"/>
                <w:sz w:val="24"/>
                <w:szCs w:val="24"/>
              </w:rPr>
            </w:pPr>
            <w:r>
              <w:rPr>
                <w:rFonts w:ascii="Arial" w:hAnsi="Arial" w:cs="Arial"/>
                <w:sz w:val="24"/>
                <w:szCs w:val="24"/>
              </w:rPr>
              <w:t>15.11.2023</w:t>
            </w:r>
          </w:p>
        </w:tc>
        <w:tc>
          <w:tcPr>
            <w:tcW w:w="1425" w:type="dxa"/>
            <w:vAlign w:val="center"/>
          </w:tcPr>
          <w:p w14:paraId="1172A502" w14:textId="77777777" w:rsidR="0027584D" w:rsidRPr="00227FDC" w:rsidRDefault="0027584D" w:rsidP="0027584D">
            <w:pPr>
              <w:rPr>
                <w:rFonts w:ascii="Arial" w:hAnsi="Arial" w:cs="Arial"/>
                <w:sz w:val="24"/>
                <w:szCs w:val="24"/>
              </w:rPr>
            </w:pPr>
            <w:r>
              <w:rPr>
                <w:rFonts w:ascii="Arial" w:hAnsi="Arial" w:cs="Arial"/>
                <w:sz w:val="24"/>
                <w:szCs w:val="24"/>
              </w:rPr>
              <w:t>15.12.2023</w:t>
            </w:r>
          </w:p>
        </w:tc>
        <w:tc>
          <w:tcPr>
            <w:tcW w:w="1738" w:type="dxa"/>
            <w:vAlign w:val="center"/>
          </w:tcPr>
          <w:p w14:paraId="7630F685" w14:textId="77777777" w:rsidR="0027584D" w:rsidRPr="00227FDC" w:rsidRDefault="0027584D" w:rsidP="0027584D">
            <w:pPr>
              <w:rPr>
                <w:rFonts w:ascii="Arial" w:hAnsi="Arial" w:cs="Arial"/>
                <w:sz w:val="24"/>
                <w:szCs w:val="24"/>
              </w:rPr>
            </w:pPr>
            <w:r>
              <w:rPr>
                <w:rFonts w:ascii="Arial" w:hAnsi="Arial" w:cs="Arial"/>
                <w:sz w:val="24"/>
                <w:szCs w:val="24"/>
              </w:rPr>
              <w:t>Create a structured approach to assess the effectiveness of the plan in meeting set goals</w:t>
            </w:r>
          </w:p>
        </w:tc>
      </w:tr>
      <w:tr w:rsidR="0027584D" w:rsidRPr="00227FDC" w14:paraId="76C2C7A2" w14:textId="77777777" w:rsidTr="0027584D">
        <w:tc>
          <w:tcPr>
            <w:tcW w:w="1657" w:type="dxa"/>
            <w:vAlign w:val="center"/>
          </w:tcPr>
          <w:p w14:paraId="53A8B103" w14:textId="77777777" w:rsidR="0027584D" w:rsidRPr="00227FDC" w:rsidRDefault="0027584D" w:rsidP="0027584D">
            <w:pPr>
              <w:rPr>
                <w:rFonts w:ascii="Arial" w:hAnsi="Arial" w:cs="Arial"/>
                <w:sz w:val="24"/>
                <w:szCs w:val="24"/>
              </w:rPr>
            </w:pPr>
            <w:r>
              <w:rPr>
                <w:rFonts w:ascii="Arial" w:hAnsi="Arial" w:cs="Arial"/>
                <w:sz w:val="24"/>
                <w:szCs w:val="24"/>
              </w:rPr>
              <w:t>Implement training program</w:t>
            </w:r>
          </w:p>
        </w:tc>
        <w:tc>
          <w:tcPr>
            <w:tcW w:w="964" w:type="dxa"/>
            <w:vAlign w:val="center"/>
          </w:tcPr>
          <w:p w14:paraId="099BAFE3" w14:textId="77777777" w:rsidR="0027584D" w:rsidRPr="00227FDC" w:rsidRDefault="0027584D" w:rsidP="0027584D">
            <w:pPr>
              <w:rPr>
                <w:rFonts w:ascii="Arial" w:hAnsi="Arial" w:cs="Arial"/>
                <w:sz w:val="24"/>
                <w:szCs w:val="24"/>
              </w:rPr>
            </w:pPr>
            <w:r>
              <w:rPr>
                <w:rFonts w:ascii="Arial" w:hAnsi="Arial" w:cs="Arial"/>
                <w:sz w:val="24"/>
                <w:szCs w:val="24"/>
              </w:rPr>
              <w:t>High</w:t>
            </w:r>
          </w:p>
        </w:tc>
        <w:tc>
          <w:tcPr>
            <w:tcW w:w="1844" w:type="dxa"/>
            <w:vAlign w:val="center"/>
          </w:tcPr>
          <w:p w14:paraId="34B74B3E" w14:textId="77777777" w:rsidR="0027584D" w:rsidRPr="00227FDC" w:rsidRDefault="0027584D" w:rsidP="0027584D">
            <w:pPr>
              <w:rPr>
                <w:rFonts w:ascii="Arial" w:hAnsi="Arial" w:cs="Arial"/>
                <w:sz w:val="24"/>
                <w:szCs w:val="24"/>
              </w:rPr>
            </w:pPr>
            <w:r>
              <w:rPr>
                <w:rFonts w:ascii="Arial" w:hAnsi="Arial" w:cs="Arial"/>
                <w:sz w:val="24"/>
                <w:szCs w:val="24"/>
              </w:rPr>
              <w:t>Assessment, designing the plan</w:t>
            </w:r>
          </w:p>
        </w:tc>
        <w:tc>
          <w:tcPr>
            <w:tcW w:w="1631" w:type="dxa"/>
            <w:vAlign w:val="center"/>
          </w:tcPr>
          <w:p w14:paraId="76CE50B4" w14:textId="77777777" w:rsidR="0027584D" w:rsidRPr="00227FDC" w:rsidRDefault="0027584D" w:rsidP="0027584D">
            <w:pPr>
              <w:rPr>
                <w:rFonts w:ascii="Arial" w:hAnsi="Arial" w:cs="Arial"/>
                <w:sz w:val="24"/>
                <w:szCs w:val="24"/>
              </w:rPr>
            </w:pPr>
            <w:r>
              <w:rPr>
                <w:rFonts w:ascii="Arial" w:hAnsi="Arial" w:cs="Arial"/>
                <w:sz w:val="24"/>
                <w:szCs w:val="24"/>
              </w:rPr>
              <w:t>Trainer, Development tools, facilities</w:t>
            </w:r>
          </w:p>
        </w:tc>
        <w:tc>
          <w:tcPr>
            <w:tcW w:w="1408" w:type="dxa"/>
            <w:vAlign w:val="center"/>
          </w:tcPr>
          <w:p w14:paraId="63FAF8A8" w14:textId="77777777" w:rsidR="0027584D" w:rsidRPr="00227FDC" w:rsidRDefault="0027584D" w:rsidP="0027584D">
            <w:pPr>
              <w:rPr>
                <w:rFonts w:ascii="Arial" w:hAnsi="Arial" w:cs="Arial"/>
                <w:sz w:val="24"/>
                <w:szCs w:val="24"/>
              </w:rPr>
            </w:pPr>
            <w:r>
              <w:rPr>
                <w:rFonts w:ascii="Arial" w:hAnsi="Arial" w:cs="Arial"/>
                <w:sz w:val="24"/>
                <w:szCs w:val="24"/>
              </w:rPr>
              <w:t>16.11.2023</w:t>
            </w:r>
          </w:p>
        </w:tc>
        <w:tc>
          <w:tcPr>
            <w:tcW w:w="1425" w:type="dxa"/>
            <w:vAlign w:val="center"/>
          </w:tcPr>
          <w:p w14:paraId="2E223B32" w14:textId="77777777" w:rsidR="0027584D" w:rsidRPr="00227FDC" w:rsidRDefault="0027584D" w:rsidP="0027584D">
            <w:pPr>
              <w:rPr>
                <w:rFonts w:ascii="Arial" w:hAnsi="Arial" w:cs="Arial"/>
                <w:sz w:val="24"/>
                <w:szCs w:val="24"/>
              </w:rPr>
            </w:pPr>
            <w:r>
              <w:rPr>
                <w:rFonts w:ascii="Arial" w:hAnsi="Arial" w:cs="Arial"/>
                <w:sz w:val="24"/>
                <w:szCs w:val="24"/>
              </w:rPr>
              <w:t>16.01.2023</w:t>
            </w:r>
          </w:p>
        </w:tc>
        <w:tc>
          <w:tcPr>
            <w:tcW w:w="1738" w:type="dxa"/>
            <w:vAlign w:val="center"/>
          </w:tcPr>
          <w:p w14:paraId="7245B1CC" w14:textId="77777777" w:rsidR="0027584D" w:rsidRPr="00227FDC" w:rsidRDefault="0027584D" w:rsidP="0027584D">
            <w:pPr>
              <w:rPr>
                <w:rFonts w:ascii="Arial" w:hAnsi="Arial" w:cs="Arial"/>
                <w:sz w:val="24"/>
                <w:szCs w:val="24"/>
              </w:rPr>
            </w:pPr>
            <w:r>
              <w:rPr>
                <w:rFonts w:ascii="Arial" w:hAnsi="Arial" w:cs="Arial"/>
                <w:sz w:val="24"/>
                <w:szCs w:val="24"/>
              </w:rPr>
              <w:t>Assessing the impact of the training</w:t>
            </w:r>
          </w:p>
        </w:tc>
      </w:tr>
      <w:tr w:rsidR="0027584D" w:rsidRPr="00227FDC" w14:paraId="146C5CE2" w14:textId="77777777" w:rsidTr="0027584D">
        <w:tc>
          <w:tcPr>
            <w:tcW w:w="1657" w:type="dxa"/>
            <w:vAlign w:val="center"/>
          </w:tcPr>
          <w:p w14:paraId="29717AAE" w14:textId="77777777" w:rsidR="0027584D" w:rsidRPr="00227FDC" w:rsidRDefault="0027584D" w:rsidP="0027584D">
            <w:pPr>
              <w:rPr>
                <w:rFonts w:ascii="Arial" w:hAnsi="Arial" w:cs="Arial"/>
                <w:sz w:val="24"/>
                <w:szCs w:val="24"/>
              </w:rPr>
            </w:pPr>
            <w:r>
              <w:rPr>
                <w:rFonts w:ascii="Arial" w:hAnsi="Arial" w:cs="Arial"/>
                <w:sz w:val="24"/>
                <w:szCs w:val="24"/>
              </w:rPr>
              <w:t>Getting ongoing feedback</w:t>
            </w:r>
          </w:p>
        </w:tc>
        <w:tc>
          <w:tcPr>
            <w:tcW w:w="964" w:type="dxa"/>
            <w:vAlign w:val="center"/>
          </w:tcPr>
          <w:p w14:paraId="017C1D30" w14:textId="77777777" w:rsidR="0027584D" w:rsidRPr="00227FDC" w:rsidRDefault="0027584D" w:rsidP="0027584D">
            <w:pPr>
              <w:rPr>
                <w:rFonts w:ascii="Arial" w:hAnsi="Arial" w:cs="Arial"/>
                <w:sz w:val="24"/>
                <w:szCs w:val="24"/>
              </w:rPr>
            </w:pPr>
            <w:r>
              <w:rPr>
                <w:rFonts w:ascii="Arial" w:hAnsi="Arial" w:cs="Arial"/>
                <w:sz w:val="24"/>
                <w:szCs w:val="24"/>
              </w:rPr>
              <w:t>High</w:t>
            </w:r>
          </w:p>
        </w:tc>
        <w:tc>
          <w:tcPr>
            <w:tcW w:w="1844" w:type="dxa"/>
            <w:vAlign w:val="center"/>
          </w:tcPr>
          <w:p w14:paraId="117861DA" w14:textId="77777777" w:rsidR="0027584D" w:rsidRPr="00227FDC" w:rsidRDefault="0027584D" w:rsidP="0027584D">
            <w:pPr>
              <w:rPr>
                <w:rFonts w:ascii="Arial" w:hAnsi="Arial" w:cs="Arial"/>
                <w:sz w:val="24"/>
                <w:szCs w:val="24"/>
              </w:rPr>
            </w:pPr>
            <w:r>
              <w:rPr>
                <w:rFonts w:ascii="Arial" w:hAnsi="Arial" w:cs="Arial"/>
                <w:sz w:val="24"/>
                <w:szCs w:val="24"/>
              </w:rPr>
              <w:t xml:space="preserve">Regular check-ins and surveys, 360-degree feedback implementation  </w:t>
            </w:r>
          </w:p>
        </w:tc>
        <w:tc>
          <w:tcPr>
            <w:tcW w:w="1631" w:type="dxa"/>
            <w:vAlign w:val="center"/>
          </w:tcPr>
          <w:p w14:paraId="524EB080" w14:textId="77777777" w:rsidR="0027584D" w:rsidRPr="00227FDC" w:rsidRDefault="0027584D" w:rsidP="0027584D">
            <w:pPr>
              <w:rPr>
                <w:rFonts w:ascii="Arial" w:hAnsi="Arial" w:cs="Arial"/>
                <w:sz w:val="24"/>
                <w:szCs w:val="24"/>
              </w:rPr>
            </w:pPr>
            <w:r>
              <w:rPr>
                <w:rFonts w:ascii="Arial" w:hAnsi="Arial" w:cs="Arial"/>
                <w:sz w:val="24"/>
                <w:szCs w:val="24"/>
              </w:rPr>
              <w:t>Feedback collection tools, analytics software, HR professionals</w:t>
            </w:r>
          </w:p>
        </w:tc>
        <w:tc>
          <w:tcPr>
            <w:tcW w:w="1408" w:type="dxa"/>
            <w:vAlign w:val="center"/>
          </w:tcPr>
          <w:p w14:paraId="2FD60EB5" w14:textId="77777777" w:rsidR="0027584D" w:rsidRPr="00227FDC" w:rsidRDefault="0027584D" w:rsidP="0027584D">
            <w:pPr>
              <w:rPr>
                <w:rFonts w:ascii="Arial" w:hAnsi="Arial" w:cs="Arial"/>
                <w:sz w:val="24"/>
                <w:szCs w:val="24"/>
              </w:rPr>
            </w:pPr>
            <w:r>
              <w:rPr>
                <w:rFonts w:ascii="Arial" w:hAnsi="Arial" w:cs="Arial"/>
                <w:sz w:val="24"/>
                <w:szCs w:val="24"/>
              </w:rPr>
              <w:t>04.11.2023</w:t>
            </w:r>
          </w:p>
        </w:tc>
        <w:tc>
          <w:tcPr>
            <w:tcW w:w="1425" w:type="dxa"/>
            <w:vAlign w:val="center"/>
          </w:tcPr>
          <w:p w14:paraId="41FEFCA3" w14:textId="77777777" w:rsidR="0027584D" w:rsidRPr="00227FDC" w:rsidRDefault="0027584D" w:rsidP="0027584D">
            <w:pPr>
              <w:rPr>
                <w:rFonts w:ascii="Arial" w:hAnsi="Arial" w:cs="Arial"/>
                <w:sz w:val="24"/>
                <w:szCs w:val="24"/>
              </w:rPr>
            </w:pPr>
            <w:r>
              <w:rPr>
                <w:rFonts w:ascii="Arial" w:hAnsi="Arial" w:cs="Arial"/>
                <w:sz w:val="24"/>
                <w:szCs w:val="24"/>
              </w:rPr>
              <w:t>04.11.2024</w:t>
            </w:r>
          </w:p>
        </w:tc>
        <w:tc>
          <w:tcPr>
            <w:tcW w:w="1738" w:type="dxa"/>
            <w:vAlign w:val="center"/>
          </w:tcPr>
          <w:p w14:paraId="6E2ECC9C" w14:textId="77777777" w:rsidR="0027584D" w:rsidRPr="00227FDC" w:rsidRDefault="0027584D" w:rsidP="0027584D">
            <w:pPr>
              <w:rPr>
                <w:rFonts w:ascii="Arial" w:hAnsi="Arial" w:cs="Arial"/>
                <w:sz w:val="24"/>
                <w:szCs w:val="24"/>
              </w:rPr>
            </w:pPr>
            <w:r>
              <w:rPr>
                <w:rFonts w:ascii="Arial" w:hAnsi="Arial" w:cs="Arial"/>
                <w:sz w:val="24"/>
                <w:szCs w:val="24"/>
              </w:rPr>
              <w:t>Assessing efficiency of the feedback</w:t>
            </w:r>
          </w:p>
        </w:tc>
      </w:tr>
      <w:tr w:rsidR="0027584D" w:rsidRPr="00227FDC" w14:paraId="24D84B64" w14:textId="77777777" w:rsidTr="0027584D">
        <w:tc>
          <w:tcPr>
            <w:tcW w:w="1657" w:type="dxa"/>
            <w:vAlign w:val="center"/>
          </w:tcPr>
          <w:p w14:paraId="1C340646" w14:textId="77777777" w:rsidR="0027584D" w:rsidRPr="00227FDC" w:rsidRDefault="0027584D" w:rsidP="0027584D">
            <w:pPr>
              <w:rPr>
                <w:rFonts w:ascii="Arial" w:hAnsi="Arial" w:cs="Arial"/>
                <w:sz w:val="24"/>
                <w:szCs w:val="24"/>
              </w:rPr>
            </w:pPr>
            <w:r>
              <w:rPr>
                <w:rFonts w:ascii="Arial" w:hAnsi="Arial" w:cs="Arial"/>
                <w:sz w:val="24"/>
                <w:szCs w:val="24"/>
              </w:rPr>
              <w:t>Providing career opportunities</w:t>
            </w:r>
          </w:p>
        </w:tc>
        <w:tc>
          <w:tcPr>
            <w:tcW w:w="964" w:type="dxa"/>
            <w:vAlign w:val="center"/>
          </w:tcPr>
          <w:p w14:paraId="12E15970" w14:textId="77777777" w:rsidR="0027584D" w:rsidRPr="00227FDC" w:rsidRDefault="0027584D" w:rsidP="0027584D">
            <w:pPr>
              <w:rPr>
                <w:rFonts w:ascii="Arial" w:hAnsi="Arial" w:cs="Arial"/>
                <w:sz w:val="24"/>
                <w:szCs w:val="24"/>
              </w:rPr>
            </w:pPr>
            <w:r>
              <w:rPr>
                <w:rFonts w:ascii="Arial" w:hAnsi="Arial" w:cs="Arial"/>
                <w:sz w:val="24"/>
                <w:szCs w:val="24"/>
              </w:rPr>
              <w:t>High</w:t>
            </w:r>
          </w:p>
        </w:tc>
        <w:tc>
          <w:tcPr>
            <w:tcW w:w="1844" w:type="dxa"/>
            <w:vAlign w:val="center"/>
          </w:tcPr>
          <w:p w14:paraId="6A30E564" w14:textId="77777777" w:rsidR="0027584D" w:rsidRPr="00227FDC" w:rsidRDefault="0027584D" w:rsidP="0027584D">
            <w:pPr>
              <w:rPr>
                <w:rFonts w:ascii="Arial" w:hAnsi="Arial" w:cs="Arial"/>
                <w:sz w:val="24"/>
                <w:szCs w:val="24"/>
              </w:rPr>
            </w:pPr>
            <w:r>
              <w:rPr>
                <w:rFonts w:ascii="Arial" w:hAnsi="Arial" w:cs="Arial"/>
                <w:sz w:val="24"/>
                <w:szCs w:val="24"/>
              </w:rPr>
              <w:t>Career development program, training, performance discussion</w:t>
            </w:r>
          </w:p>
        </w:tc>
        <w:tc>
          <w:tcPr>
            <w:tcW w:w="1631" w:type="dxa"/>
            <w:vAlign w:val="center"/>
          </w:tcPr>
          <w:p w14:paraId="70DD2702" w14:textId="77777777" w:rsidR="0027584D" w:rsidRPr="00227FDC" w:rsidRDefault="0027584D" w:rsidP="0027584D">
            <w:pPr>
              <w:rPr>
                <w:rFonts w:ascii="Arial" w:hAnsi="Arial" w:cs="Arial"/>
                <w:sz w:val="24"/>
                <w:szCs w:val="24"/>
              </w:rPr>
            </w:pPr>
            <w:r>
              <w:rPr>
                <w:rFonts w:ascii="Arial" w:hAnsi="Arial" w:cs="Arial"/>
                <w:sz w:val="24"/>
                <w:szCs w:val="24"/>
              </w:rPr>
              <w:t>Learning tools, mentor</w:t>
            </w:r>
          </w:p>
        </w:tc>
        <w:tc>
          <w:tcPr>
            <w:tcW w:w="1408" w:type="dxa"/>
            <w:vAlign w:val="center"/>
          </w:tcPr>
          <w:p w14:paraId="6F2E7754" w14:textId="77777777" w:rsidR="0027584D" w:rsidRPr="00227FDC" w:rsidRDefault="0027584D" w:rsidP="0027584D">
            <w:pPr>
              <w:rPr>
                <w:rFonts w:ascii="Arial" w:hAnsi="Arial" w:cs="Arial"/>
                <w:sz w:val="24"/>
                <w:szCs w:val="24"/>
              </w:rPr>
            </w:pPr>
            <w:r>
              <w:rPr>
                <w:rFonts w:ascii="Arial" w:hAnsi="Arial" w:cs="Arial"/>
                <w:sz w:val="24"/>
                <w:szCs w:val="24"/>
              </w:rPr>
              <w:t>30.11.2023</w:t>
            </w:r>
          </w:p>
        </w:tc>
        <w:tc>
          <w:tcPr>
            <w:tcW w:w="1425" w:type="dxa"/>
            <w:vAlign w:val="center"/>
          </w:tcPr>
          <w:p w14:paraId="64A4B83E" w14:textId="77777777" w:rsidR="0027584D" w:rsidRPr="00227FDC" w:rsidRDefault="0027584D" w:rsidP="0027584D">
            <w:pPr>
              <w:rPr>
                <w:rFonts w:ascii="Arial" w:hAnsi="Arial" w:cs="Arial"/>
                <w:sz w:val="24"/>
                <w:szCs w:val="24"/>
              </w:rPr>
            </w:pPr>
            <w:r>
              <w:rPr>
                <w:rFonts w:ascii="Arial" w:hAnsi="Arial" w:cs="Arial"/>
                <w:sz w:val="24"/>
                <w:szCs w:val="24"/>
              </w:rPr>
              <w:t>30.03.2024</w:t>
            </w:r>
          </w:p>
        </w:tc>
        <w:tc>
          <w:tcPr>
            <w:tcW w:w="1738" w:type="dxa"/>
            <w:vAlign w:val="center"/>
          </w:tcPr>
          <w:p w14:paraId="1E3CFD90" w14:textId="77777777" w:rsidR="0027584D" w:rsidRPr="00227FDC" w:rsidRDefault="0027584D" w:rsidP="0027584D">
            <w:pPr>
              <w:rPr>
                <w:rFonts w:ascii="Arial" w:hAnsi="Arial" w:cs="Arial"/>
                <w:sz w:val="24"/>
                <w:szCs w:val="24"/>
              </w:rPr>
            </w:pPr>
            <w:r>
              <w:rPr>
                <w:rFonts w:ascii="Arial" w:hAnsi="Arial" w:cs="Arial"/>
                <w:sz w:val="24"/>
                <w:szCs w:val="24"/>
              </w:rPr>
              <w:t>Assessing the impact on employee growth and organisational objectives</w:t>
            </w:r>
          </w:p>
        </w:tc>
      </w:tr>
    </w:tbl>
    <w:p w14:paraId="474F553C" w14:textId="77777777" w:rsidR="00CD7A48" w:rsidRDefault="00CD7A48" w:rsidP="00CD7A48">
      <w:pPr>
        <w:rPr>
          <w:rFonts w:ascii="Arial" w:hAnsi="Arial" w:cs="Arial"/>
          <w:sz w:val="24"/>
          <w:szCs w:val="24"/>
        </w:rPr>
      </w:pPr>
    </w:p>
    <w:p w14:paraId="13F82A20" w14:textId="77777777" w:rsidR="000734F6" w:rsidRDefault="00CC2A5A" w:rsidP="00CC3D22">
      <w:pPr>
        <w:rPr>
          <w:rFonts w:ascii="Arial" w:hAnsi="Arial" w:cs="Arial"/>
          <w:sz w:val="24"/>
          <w:szCs w:val="24"/>
        </w:rPr>
      </w:pPr>
      <w:r w:rsidRPr="00CC3D22">
        <w:rPr>
          <w:rFonts w:ascii="Arial" w:hAnsi="Arial" w:cs="Arial"/>
          <w:sz w:val="24"/>
          <w:szCs w:val="24"/>
        </w:rPr>
        <w:t xml:space="preserve">Identifying relevant competencies aligned with the company’s objectives is crucial. These may include customer service skills, fitness expertise, communication abilities, and leadership qualities, among others. In this case, the framework helps to evaluate employee skills, behaviour, and knowledge gaps and implement a structured approach. </w:t>
      </w:r>
      <w:r w:rsidR="0052425B" w:rsidRPr="00CC3D22">
        <w:rPr>
          <w:rFonts w:ascii="Arial" w:hAnsi="Arial" w:cs="Arial"/>
          <w:sz w:val="24"/>
          <w:szCs w:val="24"/>
        </w:rPr>
        <w:t xml:space="preserve">At Virgin Active, assessing the effectiveness of training programs </w:t>
      </w:r>
      <w:r w:rsidR="00580819" w:rsidRPr="00CC3D22">
        <w:rPr>
          <w:rFonts w:ascii="Arial" w:hAnsi="Arial" w:cs="Arial"/>
          <w:sz w:val="24"/>
          <w:szCs w:val="24"/>
        </w:rPr>
        <w:t>includes</w:t>
      </w:r>
      <w:r w:rsidR="0052425B" w:rsidRPr="00CC3D22">
        <w:rPr>
          <w:rFonts w:ascii="Arial" w:hAnsi="Arial" w:cs="Arial"/>
          <w:sz w:val="24"/>
          <w:szCs w:val="24"/>
        </w:rPr>
        <w:t xml:space="preserve"> measuring knowledge retention to understand how well employees take the information given assessing </w:t>
      </w:r>
      <w:r w:rsidR="00580819" w:rsidRPr="00CC3D22">
        <w:rPr>
          <w:rFonts w:ascii="Arial" w:hAnsi="Arial" w:cs="Arial"/>
          <w:sz w:val="24"/>
          <w:szCs w:val="24"/>
        </w:rPr>
        <w:t>the</w:t>
      </w:r>
      <w:r w:rsidR="0052425B" w:rsidRPr="00CC3D22">
        <w:rPr>
          <w:rFonts w:ascii="Arial" w:hAnsi="Arial" w:cs="Arial"/>
          <w:sz w:val="24"/>
          <w:szCs w:val="24"/>
        </w:rPr>
        <w:t xml:space="preserve"> new skills gained in their role</w:t>
      </w:r>
      <w:r w:rsidR="00580819" w:rsidRPr="00CC3D22">
        <w:rPr>
          <w:rFonts w:ascii="Arial" w:hAnsi="Arial" w:cs="Arial"/>
          <w:sz w:val="24"/>
          <w:szCs w:val="24"/>
        </w:rPr>
        <w:t>, and enhancing</w:t>
      </w:r>
      <w:r w:rsidR="00AF02B4" w:rsidRPr="00CC3D22">
        <w:rPr>
          <w:rFonts w:ascii="Arial" w:hAnsi="Arial" w:cs="Arial"/>
          <w:sz w:val="24"/>
          <w:szCs w:val="24"/>
        </w:rPr>
        <w:t xml:space="preserve"> individual skills assessment various activities aimed at identifying and developing skills of the employees.</w:t>
      </w:r>
      <w:r w:rsidR="0052425B" w:rsidRPr="00CC3D22">
        <w:rPr>
          <w:rFonts w:ascii="Arial" w:hAnsi="Arial" w:cs="Arial"/>
          <w:sz w:val="24"/>
          <w:szCs w:val="24"/>
        </w:rPr>
        <w:t xml:space="preserve"> </w:t>
      </w:r>
      <w:r w:rsidR="001F09A1" w:rsidRPr="00CC3D22">
        <w:rPr>
          <w:rFonts w:ascii="Arial" w:hAnsi="Arial" w:cs="Arial"/>
          <w:sz w:val="24"/>
          <w:szCs w:val="24"/>
        </w:rPr>
        <w:t xml:space="preserve">Implementing regular skills </w:t>
      </w:r>
      <w:r w:rsidR="00580819" w:rsidRPr="00CC3D22">
        <w:rPr>
          <w:rFonts w:ascii="Arial" w:hAnsi="Arial" w:cs="Arial"/>
          <w:sz w:val="24"/>
          <w:szCs w:val="24"/>
        </w:rPr>
        <w:t>audits</w:t>
      </w:r>
      <w:r w:rsidR="001F09A1" w:rsidRPr="00CC3D22">
        <w:rPr>
          <w:rFonts w:ascii="Arial" w:hAnsi="Arial" w:cs="Arial"/>
          <w:sz w:val="24"/>
          <w:szCs w:val="24"/>
        </w:rPr>
        <w:t xml:space="preserve"> helps identify their skills gaps and this allow</w:t>
      </w:r>
      <w:r w:rsidR="00747FF0" w:rsidRPr="00CC3D22">
        <w:rPr>
          <w:rFonts w:ascii="Arial" w:hAnsi="Arial" w:cs="Arial"/>
          <w:sz w:val="24"/>
          <w:szCs w:val="24"/>
        </w:rPr>
        <w:t>s</w:t>
      </w:r>
      <w:r w:rsidR="00AF02B4" w:rsidRPr="00CC3D22">
        <w:rPr>
          <w:rFonts w:ascii="Arial" w:hAnsi="Arial" w:cs="Arial"/>
          <w:sz w:val="24"/>
          <w:szCs w:val="24"/>
        </w:rPr>
        <w:t xml:space="preserve"> the company</w:t>
      </w:r>
      <w:r w:rsidR="001F09A1" w:rsidRPr="00CC3D22">
        <w:rPr>
          <w:rFonts w:ascii="Arial" w:hAnsi="Arial" w:cs="Arial"/>
          <w:sz w:val="24"/>
          <w:szCs w:val="24"/>
        </w:rPr>
        <w:t xml:space="preserve"> to provide the right training.</w:t>
      </w:r>
      <w:r w:rsidR="00AF02B4" w:rsidRPr="00CC3D22">
        <w:rPr>
          <w:rFonts w:ascii="Arial" w:hAnsi="Arial" w:cs="Arial"/>
          <w:sz w:val="24"/>
          <w:szCs w:val="24"/>
        </w:rPr>
        <w:t xml:space="preserve"> These can be done by organising different workshops, having skills assessments, </w:t>
      </w:r>
      <w:r w:rsidR="00580819" w:rsidRPr="00CC3D22">
        <w:rPr>
          <w:rFonts w:ascii="Arial" w:hAnsi="Arial" w:cs="Arial"/>
          <w:sz w:val="24"/>
          <w:szCs w:val="24"/>
        </w:rPr>
        <w:t xml:space="preserve">and </w:t>
      </w:r>
      <w:r w:rsidR="00AF02B4" w:rsidRPr="00CC3D22">
        <w:rPr>
          <w:rFonts w:ascii="Arial" w:hAnsi="Arial" w:cs="Arial"/>
          <w:sz w:val="24"/>
          <w:szCs w:val="24"/>
        </w:rPr>
        <w:t xml:space="preserve">surveys </w:t>
      </w:r>
      <w:r w:rsidR="00196C4A" w:rsidRPr="00CC3D22">
        <w:rPr>
          <w:rFonts w:ascii="Arial" w:hAnsi="Arial" w:cs="Arial"/>
          <w:sz w:val="24"/>
          <w:szCs w:val="24"/>
        </w:rPr>
        <w:t xml:space="preserve">to assess their current skills and identify gaps, </w:t>
      </w:r>
      <w:r w:rsidR="00580819" w:rsidRPr="00CC3D22">
        <w:rPr>
          <w:rFonts w:ascii="Arial" w:hAnsi="Arial" w:cs="Arial"/>
          <w:sz w:val="24"/>
          <w:szCs w:val="24"/>
        </w:rPr>
        <w:t xml:space="preserve">and </w:t>
      </w:r>
      <w:r w:rsidR="00747FF0" w:rsidRPr="00CC3D22">
        <w:rPr>
          <w:rFonts w:ascii="Arial" w:hAnsi="Arial" w:cs="Arial"/>
          <w:sz w:val="24"/>
          <w:szCs w:val="24"/>
        </w:rPr>
        <w:t>providing</w:t>
      </w:r>
      <w:r w:rsidR="00196C4A" w:rsidRPr="00CC3D22">
        <w:rPr>
          <w:rFonts w:ascii="Arial" w:hAnsi="Arial" w:cs="Arial"/>
          <w:sz w:val="24"/>
          <w:szCs w:val="24"/>
        </w:rPr>
        <w:t xml:space="preserve"> courses, that might be online or in </w:t>
      </w:r>
      <w:r w:rsidR="00747FF0" w:rsidRPr="00CC3D22">
        <w:rPr>
          <w:rFonts w:ascii="Arial" w:hAnsi="Arial" w:cs="Arial"/>
          <w:sz w:val="24"/>
          <w:szCs w:val="24"/>
        </w:rPr>
        <w:t>person.</w:t>
      </w:r>
      <w:r w:rsidR="00CC3D22" w:rsidRPr="00CC3D22">
        <w:rPr>
          <w:rFonts w:ascii="Arial" w:hAnsi="Arial" w:cs="Arial"/>
          <w:sz w:val="24"/>
          <w:szCs w:val="24"/>
        </w:rPr>
        <w:t xml:space="preserve"> </w:t>
      </w:r>
    </w:p>
    <w:p w14:paraId="1750AED9" w14:textId="4AEA9F8E" w:rsidR="00435F3E" w:rsidRPr="00CC3D22" w:rsidRDefault="00CC3D22" w:rsidP="00435F3E">
      <w:pPr>
        <w:rPr>
          <w:rFonts w:ascii="Arial" w:hAnsi="Arial" w:cs="Arial"/>
          <w:sz w:val="24"/>
          <w:szCs w:val="24"/>
        </w:rPr>
      </w:pPr>
      <w:r w:rsidRPr="00CC3D22">
        <w:rPr>
          <w:rFonts w:ascii="Arial" w:hAnsi="Arial" w:cs="Arial"/>
          <w:sz w:val="24"/>
          <w:szCs w:val="24"/>
        </w:rPr>
        <w:t>Supported by consultants and specialised software, this initiative, scheduled from 20</w:t>
      </w:r>
      <w:r w:rsidRPr="00CC3D22">
        <w:rPr>
          <w:rFonts w:ascii="Arial" w:hAnsi="Arial" w:cs="Arial"/>
          <w:sz w:val="24"/>
          <w:szCs w:val="24"/>
          <w:vertAlign w:val="superscript"/>
        </w:rPr>
        <w:t>th</w:t>
      </w:r>
      <w:r w:rsidRPr="00CC3D22">
        <w:rPr>
          <w:rFonts w:ascii="Arial" w:hAnsi="Arial" w:cs="Arial"/>
          <w:sz w:val="24"/>
          <w:szCs w:val="24"/>
        </w:rPr>
        <w:t xml:space="preserve"> </w:t>
      </w:r>
      <w:r>
        <w:rPr>
          <w:rFonts w:ascii="Arial" w:hAnsi="Arial" w:cs="Arial"/>
          <w:sz w:val="24"/>
          <w:szCs w:val="24"/>
        </w:rPr>
        <w:t>November 2023 to 20</w:t>
      </w:r>
      <w:r w:rsidRPr="00CC3D22">
        <w:rPr>
          <w:rFonts w:ascii="Arial" w:hAnsi="Arial" w:cs="Arial"/>
          <w:sz w:val="24"/>
          <w:szCs w:val="24"/>
          <w:vertAlign w:val="superscript"/>
        </w:rPr>
        <w:t>th</w:t>
      </w:r>
      <w:r>
        <w:rPr>
          <w:rFonts w:ascii="Arial" w:hAnsi="Arial" w:cs="Arial"/>
          <w:sz w:val="24"/>
          <w:szCs w:val="24"/>
        </w:rPr>
        <w:t xml:space="preserve"> November 2024, aims to refine the assessment process, ensuring a comprehensive understanding of employee skills for targeted </w:t>
      </w:r>
      <w:r>
        <w:rPr>
          <w:rFonts w:ascii="Arial" w:hAnsi="Arial" w:cs="Arial"/>
          <w:sz w:val="24"/>
          <w:szCs w:val="24"/>
        </w:rPr>
        <w:lastRenderedPageBreak/>
        <w:t>development strategies.</w:t>
      </w:r>
      <w:r w:rsidR="00747FF0" w:rsidRPr="00CC3D22">
        <w:rPr>
          <w:rFonts w:ascii="Arial" w:hAnsi="Arial" w:cs="Arial"/>
          <w:sz w:val="24"/>
          <w:szCs w:val="24"/>
        </w:rPr>
        <w:t xml:space="preserve"> To</w:t>
      </w:r>
      <w:r w:rsidR="00196C4A" w:rsidRPr="00CC3D22">
        <w:rPr>
          <w:rFonts w:ascii="Arial" w:hAnsi="Arial" w:cs="Arial"/>
          <w:sz w:val="24"/>
          <w:szCs w:val="24"/>
        </w:rPr>
        <w:t xml:space="preserve"> be accurate on what training is needed, a company has</w:t>
      </w:r>
      <w:r w:rsidR="000734F6">
        <w:rPr>
          <w:rFonts w:ascii="Arial" w:hAnsi="Arial" w:cs="Arial"/>
          <w:sz w:val="24"/>
          <w:szCs w:val="24"/>
        </w:rPr>
        <w:t xml:space="preserve"> </w:t>
      </w:r>
      <w:r w:rsidR="00196C4A" w:rsidRPr="00CC3D22">
        <w:rPr>
          <w:rFonts w:ascii="Arial" w:hAnsi="Arial" w:cs="Arial"/>
          <w:sz w:val="24"/>
          <w:szCs w:val="24"/>
        </w:rPr>
        <w:t>collaborate</w:t>
      </w:r>
      <w:r w:rsidR="000734F6">
        <w:rPr>
          <w:rFonts w:ascii="Arial" w:hAnsi="Arial" w:cs="Arial"/>
          <w:sz w:val="24"/>
          <w:szCs w:val="24"/>
        </w:rPr>
        <w:t>d</w:t>
      </w:r>
      <w:r w:rsidR="00196C4A" w:rsidRPr="00CC3D22">
        <w:rPr>
          <w:rFonts w:ascii="Arial" w:hAnsi="Arial" w:cs="Arial"/>
          <w:sz w:val="24"/>
          <w:szCs w:val="24"/>
        </w:rPr>
        <w:t xml:space="preserve"> with the employees and </w:t>
      </w:r>
      <w:r w:rsidR="000734F6">
        <w:rPr>
          <w:rFonts w:ascii="Arial" w:hAnsi="Arial" w:cs="Arial"/>
          <w:sz w:val="24"/>
          <w:szCs w:val="24"/>
        </w:rPr>
        <w:t>designed</w:t>
      </w:r>
      <w:r w:rsidR="00196C4A" w:rsidRPr="00CC3D22">
        <w:rPr>
          <w:rFonts w:ascii="Arial" w:hAnsi="Arial" w:cs="Arial"/>
          <w:sz w:val="24"/>
          <w:szCs w:val="24"/>
        </w:rPr>
        <w:t xml:space="preserve"> PDP based on their skills and career aspirations.</w:t>
      </w:r>
      <w:r w:rsidR="000734F6">
        <w:rPr>
          <w:rFonts w:ascii="Arial" w:hAnsi="Arial" w:cs="Arial"/>
          <w:sz w:val="24"/>
          <w:szCs w:val="24"/>
        </w:rPr>
        <w:t xml:space="preserve"> It takes place from 15</w:t>
      </w:r>
      <w:r w:rsidR="000734F6" w:rsidRPr="000734F6">
        <w:rPr>
          <w:rFonts w:ascii="Arial" w:hAnsi="Arial" w:cs="Arial"/>
          <w:sz w:val="24"/>
          <w:szCs w:val="24"/>
          <w:vertAlign w:val="superscript"/>
        </w:rPr>
        <w:t>th</w:t>
      </w:r>
      <w:r w:rsidR="000734F6">
        <w:rPr>
          <w:rFonts w:ascii="Arial" w:hAnsi="Arial" w:cs="Arial"/>
          <w:sz w:val="24"/>
          <w:szCs w:val="24"/>
        </w:rPr>
        <w:t xml:space="preserve"> November 2023 to 15</w:t>
      </w:r>
      <w:r w:rsidR="000734F6" w:rsidRPr="000734F6">
        <w:rPr>
          <w:rFonts w:ascii="Arial" w:hAnsi="Arial" w:cs="Arial"/>
          <w:sz w:val="24"/>
          <w:szCs w:val="24"/>
          <w:vertAlign w:val="superscript"/>
        </w:rPr>
        <w:t>th</w:t>
      </w:r>
      <w:r w:rsidR="000734F6">
        <w:rPr>
          <w:rFonts w:ascii="Arial" w:hAnsi="Arial" w:cs="Arial"/>
          <w:sz w:val="24"/>
          <w:szCs w:val="24"/>
        </w:rPr>
        <w:t xml:space="preserve"> December 2023. The aim is to establish a methodical framework for evaluating the plan's efficiency in meeting objectives and fostering employee growth. Launching a high-priority</w:t>
      </w:r>
      <w:r w:rsidR="00000588">
        <w:rPr>
          <w:rFonts w:ascii="Arial" w:hAnsi="Arial" w:cs="Arial"/>
          <w:sz w:val="24"/>
          <w:szCs w:val="24"/>
        </w:rPr>
        <w:t xml:space="preserve"> training program at Virgin Active involves assessment and strategic plan design. Supported by expert trainers, and development tools. This will start on 16</w:t>
      </w:r>
      <w:r w:rsidR="00000588" w:rsidRPr="00000588">
        <w:rPr>
          <w:rFonts w:ascii="Arial" w:hAnsi="Arial" w:cs="Arial"/>
          <w:sz w:val="24"/>
          <w:szCs w:val="24"/>
          <w:vertAlign w:val="superscript"/>
        </w:rPr>
        <w:t>th</w:t>
      </w:r>
      <w:r w:rsidR="00000588">
        <w:rPr>
          <w:rFonts w:ascii="Arial" w:hAnsi="Arial" w:cs="Arial"/>
          <w:sz w:val="24"/>
          <w:szCs w:val="24"/>
        </w:rPr>
        <w:t xml:space="preserve"> November 2023 and end on 16</w:t>
      </w:r>
      <w:r w:rsidR="00000588" w:rsidRPr="00000588">
        <w:rPr>
          <w:rFonts w:ascii="Arial" w:hAnsi="Arial" w:cs="Arial"/>
          <w:sz w:val="24"/>
          <w:szCs w:val="24"/>
          <w:vertAlign w:val="superscript"/>
        </w:rPr>
        <w:t>th</w:t>
      </w:r>
      <w:r w:rsidR="00000588">
        <w:rPr>
          <w:rFonts w:ascii="Arial" w:hAnsi="Arial" w:cs="Arial"/>
          <w:sz w:val="24"/>
          <w:szCs w:val="24"/>
        </w:rPr>
        <w:t xml:space="preserve"> January 2024. The aim of this is to evaluate the training’s effectiveness and measure its impact on employee skill enhancement and organisational progress.</w:t>
      </w:r>
      <w:r w:rsidR="000734F6">
        <w:rPr>
          <w:rFonts w:ascii="Arial" w:hAnsi="Arial" w:cs="Arial"/>
          <w:sz w:val="24"/>
          <w:szCs w:val="24"/>
        </w:rPr>
        <w:t xml:space="preserve"> </w:t>
      </w:r>
      <w:r w:rsidR="0052425B" w:rsidRPr="00CC3D22">
        <w:rPr>
          <w:rFonts w:ascii="Arial" w:hAnsi="Arial" w:cs="Arial"/>
          <w:sz w:val="24"/>
          <w:szCs w:val="24"/>
        </w:rPr>
        <w:t xml:space="preserve">Engaging employees to provide </w:t>
      </w:r>
      <w:r w:rsidR="00B86E6D" w:rsidRPr="00CC3D22">
        <w:rPr>
          <w:rFonts w:ascii="Arial" w:hAnsi="Arial" w:cs="Arial"/>
          <w:sz w:val="24"/>
          <w:szCs w:val="24"/>
        </w:rPr>
        <w:t>feedback</w:t>
      </w:r>
      <w:r w:rsidR="0052425B" w:rsidRPr="00CC3D22">
        <w:rPr>
          <w:rFonts w:ascii="Arial" w:hAnsi="Arial" w:cs="Arial"/>
          <w:sz w:val="24"/>
          <w:szCs w:val="24"/>
        </w:rPr>
        <w:t xml:space="preserve"> on their </w:t>
      </w:r>
      <w:r w:rsidR="00580819" w:rsidRPr="00CC3D22">
        <w:rPr>
          <w:rFonts w:ascii="Arial" w:hAnsi="Arial" w:cs="Arial"/>
          <w:sz w:val="24"/>
          <w:szCs w:val="24"/>
        </w:rPr>
        <w:t>interests</w:t>
      </w:r>
      <w:r w:rsidR="0052425B" w:rsidRPr="00CC3D22">
        <w:rPr>
          <w:rFonts w:ascii="Arial" w:hAnsi="Arial" w:cs="Arial"/>
          <w:sz w:val="24"/>
          <w:szCs w:val="24"/>
        </w:rPr>
        <w:t xml:space="preserve"> during training </w:t>
      </w:r>
      <w:r w:rsidR="00580819" w:rsidRPr="00CC3D22">
        <w:rPr>
          <w:rFonts w:ascii="Arial" w:hAnsi="Arial" w:cs="Arial"/>
          <w:sz w:val="24"/>
          <w:szCs w:val="24"/>
        </w:rPr>
        <w:t>sessions</w:t>
      </w:r>
      <w:r w:rsidR="0052425B" w:rsidRPr="00CC3D22">
        <w:rPr>
          <w:rFonts w:ascii="Arial" w:hAnsi="Arial" w:cs="Arial"/>
          <w:sz w:val="24"/>
          <w:szCs w:val="24"/>
        </w:rPr>
        <w:t xml:space="preserve"> is</w:t>
      </w:r>
      <w:r w:rsidR="00B86E6D" w:rsidRPr="00CC3D22">
        <w:rPr>
          <w:rFonts w:ascii="Arial" w:hAnsi="Arial" w:cs="Arial"/>
          <w:sz w:val="24"/>
          <w:szCs w:val="24"/>
        </w:rPr>
        <w:t xml:space="preserve"> also</w:t>
      </w:r>
      <w:r w:rsidR="00747FF0" w:rsidRPr="00CC3D22">
        <w:rPr>
          <w:rFonts w:ascii="Arial" w:hAnsi="Arial" w:cs="Arial"/>
          <w:sz w:val="24"/>
          <w:szCs w:val="24"/>
        </w:rPr>
        <w:t xml:space="preserve"> </w:t>
      </w:r>
      <w:r w:rsidR="0052425B" w:rsidRPr="00CC3D22">
        <w:rPr>
          <w:rFonts w:ascii="Arial" w:hAnsi="Arial" w:cs="Arial"/>
          <w:sz w:val="24"/>
          <w:szCs w:val="24"/>
        </w:rPr>
        <w:t>essential.</w:t>
      </w:r>
      <w:r w:rsidR="00747FF0" w:rsidRPr="00CC3D22">
        <w:rPr>
          <w:rFonts w:ascii="Arial" w:hAnsi="Arial" w:cs="Arial"/>
          <w:sz w:val="24"/>
          <w:szCs w:val="24"/>
        </w:rPr>
        <w:t xml:space="preserve"> This is why using 360- and 540-degree feedback will benefit the organisation </w:t>
      </w:r>
      <w:r w:rsidR="00580819" w:rsidRPr="00CC3D22">
        <w:rPr>
          <w:rFonts w:ascii="Arial" w:hAnsi="Arial" w:cs="Arial"/>
          <w:sz w:val="24"/>
          <w:szCs w:val="24"/>
        </w:rPr>
        <w:t>in collecting</w:t>
      </w:r>
      <w:r w:rsidR="00747FF0" w:rsidRPr="00CC3D22">
        <w:rPr>
          <w:rFonts w:ascii="Arial" w:hAnsi="Arial" w:cs="Arial"/>
          <w:sz w:val="24"/>
          <w:szCs w:val="24"/>
        </w:rPr>
        <w:t xml:space="preserve"> as much information as possible to set </w:t>
      </w:r>
      <w:r w:rsidR="00580819" w:rsidRPr="00CC3D22">
        <w:rPr>
          <w:rFonts w:ascii="Arial" w:hAnsi="Arial" w:cs="Arial"/>
          <w:sz w:val="24"/>
          <w:szCs w:val="24"/>
        </w:rPr>
        <w:t xml:space="preserve">a </w:t>
      </w:r>
      <w:r w:rsidR="00747FF0" w:rsidRPr="00CC3D22">
        <w:rPr>
          <w:rFonts w:ascii="Arial" w:hAnsi="Arial" w:cs="Arial"/>
          <w:sz w:val="24"/>
          <w:szCs w:val="24"/>
        </w:rPr>
        <w:t xml:space="preserve">more accurate development plan. </w:t>
      </w:r>
      <w:r w:rsidR="00435F3E">
        <w:rPr>
          <w:rFonts w:ascii="Arial" w:hAnsi="Arial" w:cs="Arial"/>
          <w:sz w:val="24"/>
          <w:szCs w:val="24"/>
        </w:rPr>
        <w:t>The ongoing feedback will run from 4</w:t>
      </w:r>
      <w:r w:rsidR="00435F3E" w:rsidRPr="00435F3E">
        <w:rPr>
          <w:rFonts w:ascii="Arial" w:hAnsi="Arial" w:cs="Arial"/>
          <w:sz w:val="24"/>
          <w:szCs w:val="24"/>
          <w:vertAlign w:val="superscript"/>
        </w:rPr>
        <w:t>th</w:t>
      </w:r>
      <w:r w:rsidR="00435F3E">
        <w:rPr>
          <w:rFonts w:ascii="Arial" w:hAnsi="Arial" w:cs="Arial"/>
          <w:sz w:val="24"/>
          <w:szCs w:val="24"/>
        </w:rPr>
        <w:t xml:space="preserve"> November 2023 to 4</w:t>
      </w:r>
      <w:r w:rsidR="00435F3E" w:rsidRPr="00435F3E">
        <w:rPr>
          <w:rFonts w:ascii="Arial" w:hAnsi="Arial" w:cs="Arial"/>
          <w:sz w:val="24"/>
          <w:szCs w:val="24"/>
          <w:vertAlign w:val="superscript"/>
        </w:rPr>
        <w:t>th</w:t>
      </w:r>
      <w:r w:rsidR="00435F3E">
        <w:rPr>
          <w:rFonts w:ascii="Arial" w:hAnsi="Arial" w:cs="Arial"/>
          <w:sz w:val="24"/>
          <w:szCs w:val="24"/>
        </w:rPr>
        <w:t xml:space="preserve"> November 2024 and will be scheduled every year to focus on evaluating the efficacy of the feedback processes, ensuring they contribute to organisational improvement and employee development smoothly.</w:t>
      </w:r>
      <w:r w:rsidR="00435F3E" w:rsidRPr="00435F3E">
        <w:rPr>
          <w:rFonts w:ascii="Arial" w:hAnsi="Arial" w:cs="Arial"/>
          <w:sz w:val="24"/>
          <w:szCs w:val="24"/>
        </w:rPr>
        <w:t xml:space="preserve"> </w:t>
      </w:r>
      <w:r w:rsidR="00435F3E">
        <w:rPr>
          <w:rFonts w:ascii="Arial" w:hAnsi="Arial" w:cs="Arial"/>
          <w:sz w:val="24"/>
          <w:szCs w:val="24"/>
        </w:rPr>
        <w:t>G</w:t>
      </w:r>
      <w:r w:rsidR="00435F3E" w:rsidRPr="00CC3D22">
        <w:rPr>
          <w:rFonts w:ascii="Arial" w:hAnsi="Arial" w:cs="Arial"/>
          <w:sz w:val="24"/>
          <w:szCs w:val="24"/>
        </w:rPr>
        <w:t>uaranteeing ongoing assessment, regular check-ins, and adjustments will help to monitor the progress of skills development initiatives.</w:t>
      </w:r>
    </w:p>
    <w:p w14:paraId="69EBA733" w14:textId="75F07D34" w:rsidR="004B75B3" w:rsidRPr="00CC3D22" w:rsidRDefault="00580819" w:rsidP="00CC3D22">
      <w:pPr>
        <w:rPr>
          <w:rFonts w:ascii="Arial" w:hAnsi="Arial" w:cs="Arial"/>
          <w:sz w:val="24"/>
          <w:szCs w:val="24"/>
        </w:rPr>
      </w:pPr>
      <w:r w:rsidRPr="00CC3D22">
        <w:rPr>
          <w:rFonts w:ascii="Arial" w:hAnsi="Arial" w:cs="Arial"/>
          <w:sz w:val="24"/>
          <w:szCs w:val="24"/>
        </w:rPr>
        <w:t>By learning</w:t>
      </w:r>
      <w:r w:rsidR="00747FF0" w:rsidRPr="00CC3D22">
        <w:rPr>
          <w:rFonts w:ascii="Arial" w:hAnsi="Arial" w:cs="Arial"/>
          <w:sz w:val="24"/>
          <w:szCs w:val="24"/>
        </w:rPr>
        <w:t xml:space="preserve"> new skills, people get an opportunity to work on different projects or undergo job rotations, and this will give </w:t>
      </w:r>
      <w:r w:rsidRPr="00CC3D22">
        <w:rPr>
          <w:rFonts w:ascii="Arial" w:hAnsi="Arial" w:cs="Arial"/>
          <w:sz w:val="24"/>
          <w:szCs w:val="24"/>
        </w:rPr>
        <w:t xml:space="preserve">them </w:t>
      </w:r>
      <w:r w:rsidR="00747FF0" w:rsidRPr="00CC3D22">
        <w:rPr>
          <w:rFonts w:ascii="Arial" w:hAnsi="Arial" w:cs="Arial"/>
          <w:sz w:val="24"/>
          <w:szCs w:val="24"/>
        </w:rPr>
        <w:t xml:space="preserve">extra motivation </w:t>
      </w:r>
      <w:r w:rsidR="00F019E4" w:rsidRPr="00CC3D22">
        <w:rPr>
          <w:rFonts w:ascii="Arial" w:hAnsi="Arial" w:cs="Arial"/>
          <w:sz w:val="24"/>
          <w:szCs w:val="24"/>
        </w:rPr>
        <w:t>to actively engage in enhancing their skills</w:t>
      </w:r>
      <w:r w:rsidR="00435F3E">
        <w:rPr>
          <w:rFonts w:ascii="Arial" w:hAnsi="Arial" w:cs="Arial"/>
          <w:sz w:val="24"/>
          <w:szCs w:val="24"/>
        </w:rPr>
        <w:t>, by offering robust career development opportunities programs, training, and regular performance discussions linked with learning tools and mentorship, Virgin Active aims to empower its employees with opportunities to grow. This will take place from 30</w:t>
      </w:r>
      <w:r w:rsidR="00435F3E" w:rsidRPr="00435F3E">
        <w:rPr>
          <w:rFonts w:ascii="Arial" w:hAnsi="Arial" w:cs="Arial"/>
          <w:sz w:val="24"/>
          <w:szCs w:val="24"/>
          <w:vertAlign w:val="superscript"/>
        </w:rPr>
        <w:t>th</w:t>
      </w:r>
      <w:r w:rsidR="00435F3E">
        <w:rPr>
          <w:rFonts w:ascii="Arial" w:hAnsi="Arial" w:cs="Arial"/>
          <w:sz w:val="24"/>
          <w:szCs w:val="24"/>
        </w:rPr>
        <w:t xml:space="preserve"> November 2023 until 30</w:t>
      </w:r>
      <w:r w:rsidR="00435F3E" w:rsidRPr="00435F3E">
        <w:rPr>
          <w:rFonts w:ascii="Arial" w:hAnsi="Arial" w:cs="Arial"/>
          <w:sz w:val="24"/>
          <w:szCs w:val="24"/>
          <w:vertAlign w:val="superscript"/>
        </w:rPr>
        <w:t>th</w:t>
      </w:r>
      <w:r w:rsidR="00435F3E">
        <w:rPr>
          <w:rFonts w:ascii="Arial" w:hAnsi="Arial" w:cs="Arial"/>
          <w:sz w:val="24"/>
          <w:szCs w:val="24"/>
        </w:rPr>
        <w:t xml:space="preserve"> March </w:t>
      </w:r>
      <w:r w:rsidR="00FF13A3">
        <w:rPr>
          <w:rFonts w:ascii="Arial" w:hAnsi="Arial" w:cs="Arial"/>
          <w:sz w:val="24"/>
          <w:szCs w:val="24"/>
        </w:rPr>
        <w:t>2024,</w:t>
      </w:r>
      <w:r w:rsidR="00435F3E">
        <w:rPr>
          <w:rFonts w:ascii="Arial" w:hAnsi="Arial" w:cs="Arial"/>
          <w:sz w:val="24"/>
          <w:szCs w:val="24"/>
        </w:rPr>
        <w:t xml:space="preserve"> and it seeks to measure how it will impact both – the workforce and the organisation success. As, in order to grow as a company, the team needs to feel comfortable and successful in what role they are working in.</w:t>
      </w:r>
    </w:p>
    <w:p w14:paraId="547F750C" w14:textId="27C4189D" w:rsidR="00F019E4" w:rsidRDefault="00F019E4" w:rsidP="001F09A1">
      <w:pPr>
        <w:rPr>
          <w:rFonts w:ascii="Arial" w:hAnsi="Arial" w:cs="Arial"/>
          <w:sz w:val="24"/>
          <w:szCs w:val="24"/>
        </w:rPr>
      </w:pPr>
      <w:r>
        <w:rPr>
          <w:rFonts w:ascii="Arial" w:hAnsi="Arial" w:cs="Arial"/>
          <w:sz w:val="24"/>
          <w:szCs w:val="24"/>
        </w:rPr>
        <w:t xml:space="preserve">Implementing these activities will foster a culture of </w:t>
      </w:r>
      <w:r w:rsidR="00580819">
        <w:rPr>
          <w:rFonts w:ascii="Arial" w:hAnsi="Arial" w:cs="Arial"/>
          <w:sz w:val="24"/>
          <w:szCs w:val="24"/>
        </w:rPr>
        <w:t>continuous</w:t>
      </w:r>
      <w:r>
        <w:rPr>
          <w:rFonts w:ascii="Arial" w:hAnsi="Arial" w:cs="Arial"/>
          <w:sz w:val="24"/>
          <w:szCs w:val="24"/>
        </w:rPr>
        <w:t xml:space="preserve"> learning</w:t>
      </w:r>
      <w:r w:rsidR="00435F3E">
        <w:rPr>
          <w:rFonts w:ascii="Arial" w:hAnsi="Arial" w:cs="Arial"/>
          <w:sz w:val="24"/>
          <w:szCs w:val="24"/>
        </w:rPr>
        <w:t xml:space="preserve"> and</w:t>
      </w:r>
      <w:r w:rsidR="00BD5B02">
        <w:rPr>
          <w:rFonts w:ascii="Arial" w:hAnsi="Arial" w:cs="Arial"/>
          <w:sz w:val="24"/>
          <w:szCs w:val="24"/>
        </w:rPr>
        <w:t>, where everyone has the opportunity to expand their knowledge and skills</w:t>
      </w:r>
      <w:r>
        <w:rPr>
          <w:rFonts w:ascii="Arial" w:hAnsi="Arial" w:cs="Arial"/>
          <w:sz w:val="24"/>
          <w:szCs w:val="24"/>
        </w:rPr>
        <w:t xml:space="preserve">. </w:t>
      </w:r>
      <w:r w:rsidR="00BD5B02">
        <w:rPr>
          <w:rFonts w:ascii="Arial" w:hAnsi="Arial" w:cs="Arial"/>
          <w:sz w:val="24"/>
          <w:szCs w:val="24"/>
        </w:rPr>
        <w:t>This, in turn, will lead to innovation, higher productivity</w:t>
      </w:r>
      <w:r w:rsidR="00FF13A3">
        <w:rPr>
          <w:rFonts w:ascii="Arial" w:hAnsi="Arial" w:cs="Arial"/>
          <w:sz w:val="24"/>
          <w:szCs w:val="24"/>
        </w:rPr>
        <w:t>,</w:t>
      </w:r>
      <w:r w:rsidR="00BD5B02">
        <w:rPr>
          <w:rFonts w:ascii="Arial" w:hAnsi="Arial" w:cs="Arial"/>
          <w:sz w:val="24"/>
          <w:szCs w:val="24"/>
        </w:rPr>
        <w:t xml:space="preserve"> and achievement</w:t>
      </w:r>
      <w:r w:rsidR="0027584D">
        <w:rPr>
          <w:rFonts w:ascii="Arial" w:hAnsi="Arial" w:cs="Arial"/>
          <w:sz w:val="24"/>
          <w:szCs w:val="24"/>
        </w:rPr>
        <w:t xml:space="preserve"> for the organisation</w:t>
      </w:r>
      <w:r w:rsidR="00BD5B02">
        <w:rPr>
          <w:rFonts w:ascii="Arial" w:hAnsi="Arial" w:cs="Arial"/>
          <w:sz w:val="24"/>
          <w:szCs w:val="24"/>
        </w:rPr>
        <w:t xml:space="preserve">. </w:t>
      </w:r>
    </w:p>
    <w:p w14:paraId="183A672A" w14:textId="2C4FB328" w:rsidR="00FF13A3" w:rsidRDefault="00FF13A3" w:rsidP="00FF13A3">
      <w:pPr>
        <w:pStyle w:val="Heading1"/>
        <w:rPr>
          <w:rFonts w:ascii="Arial" w:hAnsi="Arial" w:cs="Arial"/>
        </w:rPr>
      </w:pPr>
      <w:bookmarkStart w:id="4" w:name="_Toc154740638"/>
      <w:r>
        <w:rPr>
          <w:rFonts w:ascii="Arial" w:hAnsi="Arial" w:cs="Arial"/>
        </w:rPr>
        <w:t>Conclusion</w:t>
      </w:r>
      <w:bookmarkEnd w:id="4"/>
    </w:p>
    <w:p w14:paraId="6813BF71" w14:textId="5632A8B3" w:rsidR="006D6F18" w:rsidRDefault="00F7445D" w:rsidP="00FF13A3">
      <w:pPr>
        <w:rPr>
          <w:rFonts w:ascii="Arial" w:hAnsi="Arial" w:cs="Arial"/>
          <w:sz w:val="24"/>
          <w:szCs w:val="24"/>
        </w:rPr>
      </w:pPr>
      <w:r>
        <w:rPr>
          <w:rFonts w:ascii="Arial" w:hAnsi="Arial" w:cs="Arial"/>
          <w:sz w:val="24"/>
          <w:szCs w:val="24"/>
        </w:rPr>
        <w:t>Managing what employee development needs are at the company raises workforce growth</w:t>
      </w:r>
      <w:r w:rsidR="006D6F18">
        <w:rPr>
          <w:rFonts w:ascii="Arial" w:hAnsi="Arial" w:cs="Arial"/>
          <w:sz w:val="24"/>
          <w:szCs w:val="24"/>
        </w:rPr>
        <w:t xml:space="preserve">, learning, and empowerment. Through the focus on initiatives, such as personalised development plans, ongoing skills assessments, and targeted training programs, the company’s goal is to make sure, that everyone progresses in their role or gets a new skill set and works in a different department within the same company. </w:t>
      </w:r>
      <w:r w:rsidR="00B974D4">
        <w:rPr>
          <w:rFonts w:ascii="Arial" w:hAnsi="Arial" w:cs="Arial"/>
          <w:sz w:val="24"/>
          <w:szCs w:val="24"/>
        </w:rPr>
        <w:t>By prioritising t</w:t>
      </w:r>
      <w:r w:rsidR="006D6F18">
        <w:rPr>
          <w:rFonts w:ascii="Arial" w:hAnsi="Arial" w:cs="Arial"/>
          <w:sz w:val="24"/>
          <w:szCs w:val="24"/>
        </w:rPr>
        <w:t xml:space="preserve">hese strategic plans, such as </w:t>
      </w:r>
      <w:r w:rsidR="00B974D4">
        <w:rPr>
          <w:rFonts w:ascii="Arial" w:hAnsi="Arial" w:cs="Arial"/>
          <w:sz w:val="24"/>
          <w:szCs w:val="24"/>
        </w:rPr>
        <w:t xml:space="preserve">individual skills assessments, designing personal development plans, implementing training programs, getting ongoing feedback by using 360 and 540-degree feedback, and then providing career opportunities. This shows Virgin Active dedication and commitment to improving employees' current skills and finding what each and </w:t>
      </w:r>
      <w:proofErr w:type="spellStart"/>
      <w:r w:rsidR="00B974D4">
        <w:rPr>
          <w:rFonts w:ascii="Arial" w:hAnsi="Arial" w:cs="Arial"/>
          <w:sz w:val="24"/>
          <w:szCs w:val="24"/>
        </w:rPr>
        <w:t>everyone</w:t>
      </w:r>
      <w:proofErr w:type="spellEnd"/>
      <w:r w:rsidR="00B974D4">
        <w:rPr>
          <w:rFonts w:ascii="Arial" w:hAnsi="Arial" w:cs="Arial"/>
          <w:sz w:val="24"/>
          <w:szCs w:val="24"/>
        </w:rPr>
        <w:t xml:space="preserve"> is good at. The emphasis on individual skill enhancement, regular assessments, and bespoke development plans reflects the company’s ethos of recognising the strengths, weaknesses, opportunities, and threats of each employee. Using expert consultants, </w:t>
      </w:r>
      <w:r w:rsidR="00B974D4">
        <w:rPr>
          <w:rFonts w:ascii="Arial" w:hAnsi="Arial" w:cs="Arial"/>
          <w:sz w:val="24"/>
          <w:szCs w:val="24"/>
        </w:rPr>
        <w:lastRenderedPageBreak/>
        <w:t xml:space="preserve">software, and structured timelines, Virgin Active finds any skill gaps, </w:t>
      </w:r>
      <w:r w:rsidR="00C03831">
        <w:rPr>
          <w:rFonts w:ascii="Arial" w:hAnsi="Arial" w:cs="Arial"/>
          <w:sz w:val="24"/>
          <w:szCs w:val="24"/>
        </w:rPr>
        <w:t>fosters</w:t>
      </w:r>
      <w:r w:rsidR="00B974D4">
        <w:rPr>
          <w:rFonts w:ascii="Arial" w:hAnsi="Arial" w:cs="Arial"/>
          <w:sz w:val="24"/>
          <w:szCs w:val="24"/>
        </w:rPr>
        <w:t xml:space="preserve"> career advancement, and </w:t>
      </w:r>
      <w:r w:rsidR="00C03831">
        <w:rPr>
          <w:rFonts w:ascii="Arial" w:hAnsi="Arial" w:cs="Arial"/>
          <w:sz w:val="24"/>
          <w:szCs w:val="24"/>
        </w:rPr>
        <w:t>aligns</w:t>
      </w:r>
      <w:r w:rsidR="00B974D4">
        <w:rPr>
          <w:rFonts w:ascii="Arial" w:hAnsi="Arial" w:cs="Arial"/>
          <w:sz w:val="24"/>
          <w:szCs w:val="24"/>
        </w:rPr>
        <w:t xml:space="preserve"> personal aspirations with the </w:t>
      </w:r>
      <w:r w:rsidR="00C03831">
        <w:rPr>
          <w:rFonts w:ascii="Arial" w:hAnsi="Arial" w:cs="Arial"/>
          <w:sz w:val="24"/>
          <w:szCs w:val="24"/>
        </w:rPr>
        <w:t>organisation's</w:t>
      </w:r>
      <w:r w:rsidR="00B974D4">
        <w:rPr>
          <w:rFonts w:ascii="Arial" w:hAnsi="Arial" w:cs="Arial"/>
          <w:sz w:val="24"/>
          <w:szCs w:val="24"/>
        </w:rPr>
        <w:t xml:space="preserve"> goals. Through these dedicated efforts, the company not only </w:t>
      </w:r>
      <w:r w:rsidR="00C03831">
        <w:rPr>
          <w:rFonts w:ascii="Arial" w:hAnsi="Arial" w:cs="Arial"/>
          <w:sz w:val="24"/>
          <w:szCs w:val="24"/>
        </w:rPr>
        <w:t>prepares its staff with the necessary skills and knowledge but also establishes an environment where everyone has a chance to try something new and show what they are capable of. Ultimately, this strategy not only drives individual growth but also contributes significantly to the company’s success in the fitness and wellness industry.</w:t>
      </w:r>
    </w:p>
    <w:p w14:paraId="6EF954EE" w14:textId="4927BB60" w:rsidR="00402CDF" w:rsidRDefault="00402CDF" w:rsidP="00402CDF">
      <w:pPr>
        <w:pStyle w:val="Heading1"/>
        <w:rPr>
          <w:rFonts w:ascii="Arial" w:hAnsi="Arial" w:cs="Arial"/>
        </w:rPr>
      </w:pPr>
      <w:bookmarkStart w:id="5" w:name="_Toc154740639"/>
      <w:r>
        <w:rPr>
          <w:rFonts w:ascii="Arial" w:hAnsi="Arial" w:cs="Arial"/>
        </w:rPr>
        <w:t>Recommendations</w:t>
      </w:r>
      <w:bookmarkEnd w:id="5"/>
    </w:p>
    <w:p w14:paraId="43AC4B32" w14:textId="77777777" w:rsidR="00402CDF" w:rsidRDefault="00402CDF" w:rsidP="00402CDF">
      <w:pPr>
        <w:rPr>
          <w:rFonts w:ascii="Arial" w:hAnsi="Arial" w:cs="Arial"/>
          <w:sz w:val="24"/>
          <w:szCs w:val="24"/>
        </w:rPr>
      </w:pPr>
    </w:p>
    <w:p w14:paraId="4A266891" w14:textId="0C0060B1" w:rsidR="00402CDF" w:rsidRDefault="002C41E0" w:rsidP="00402CDF">
      <w:pPr>
        <w:rPr>
          <w:rFonts w:ascii="Arial" w:hAnsi="Arial" w:cs="Arial"/>
          <w:sz w:val="24"/>
          <w:szCs w:val="24"/>
        </w:rPr>
      </w:pPr>
      <w:r>
        <w:rPr>
          <w:rFonts w:ascii="Arial" w:hAnsi="Arial" w:cs="Arial"/>
          <w:sz w:val="24"/>
          <w:szCs w:val="24"/>
        </w:rPr>
        <w:t>To s</w:t>
      </w:r>
      <w:r w:rsidR="00402CDF">
        <w:rPr>
          <w:rFonts w:ascii="Arial" w:hAnsi="Arial" w:cs="Arial"/>
          <w:sz w:val="24"/>
          <w:szCs w:val="24"/>
        </w:rPr>
        <w:t>ustain</w:t>
      </w:r>
      <w:r>
        <w:rPr>
          <w:rFonts w:ascii="Arial" w:hAnsi="Arial" w:cs="Arial"/>
          <w:sz w:val="24"/>
          <w:szCs w:val="24"/>
        </w:rPr>
        <w:t xml:space="preserve"> </w:t>
      </w:r>
      <w:r w:rsidR="00402CDF">
        <w:rPr>
          <w:rFonts w:ascii="Arial" w:hAnsi="Arial" w:cs="Arial"/>
          <w:sz w:val="24"/>
          <w:szCs w:val="24"/>
        </w:rPr>
        <w:t xml:space="preserve">and </w:t>
      </w:r>
      <w:r>
        <w:rPr>
          <w:rFonts w:ascii="Arial" w:hAnsi="Arial" w:cs="Arial"/>
          <w:sz w:val="24"/>
          <w:szCs w:val="24"/>
        </w:rPr>
        <w:t>enhance</w:t>
      </w:r>
      <w:r w:rsidR="00402CDF">
        <w:rPr>
          <w:rFonts w:ascii="Arial" w:hAnsi="Arial" w:cs="Arial"/>
          <w:sz w:val="24"/>
          <w:szCs w:val="24"/>
        </w:rPr>
        <w:t xml:space="preserve"> the effectiveness of development plans in Virgin Active</w:t>
      </w:r>
      <w:r>
        <w:rPr>
          <w:rFonts w:ascii="Arial" w:hAnsi="Arial" w:cs="Arial"/>
          <w:sz w:val="24"/>
          <w:szCs w:val="24"/>
        </w:rPr>
        <w:t>, a</w:t>
      </w:r>
      <w:r w:rsidR="00402CDF">
        <w:rPr>
          <w:rFonts w:ascii="Arial" w:hAnsi="Arial" w:cs="Arial"/>
          <w:sz w:val="24"/>
          <w:szCs w:val="24"/>
        </w:rPr>
        <w:t xml:space="preserve"> continual adaptation</w:t>
      </w:r>
      <w:r>
        <w:rPr>
          <w:rFonts w:ascii="Arial" w:hAnsi="Arial" w:cs="Arial"/>
          <w:sz w:val="24"/>
          <w:szCs w:val="24"/>
        </w:rPr>
        <w:t xml:space="preserve"> approach is very important</w:t>
      </w:r>
      <w:r w:rsidR="00402CDF">
        <w:rPr>
          <w:rFonts w:ascii="Arial" w:hAnsi="Arial" w:cs="Arial"/>
          <w:sz w:val="24"/>
          <w:szCs w:val="24"/>
        </w:rPr>
        <w:t>.</w:t>
      </w:r>
      <w:r>
        <w:rPr>
          <w:rFonts w:ascii="Arial" w:hAnsi="Arial" w:cs="Arial"/>
          <w:sz w:val="24"/>
          <w:szCs w:val="24"/>
        </w:rPr>
        <w:t xml:space="preserve"> This includes c</w:t>
      </w:r>
      <w:r w:rsidR="00402CDF">
        <w:rPr>
          <w:rFonts w:ascii="Arial" w:hAnsi="Arial" w:cs="Arial"/>
          <w:sz w:val="24"/>
          <w:szCs w:val="24"/>
        </w:rPr>
        <w:t xml:space="preserve">onducting periodic reviews of the </w:t>
      </w:r>
      <w:r w:rsidR="00813226">
        <w:rPr>
          <w:rFonts w:ascii="Arial" w:hAnsi="Arial" w:cs="Arial"/>
          <w:sz w:val="24"/>
          <w:szCs w:val="24"/>
        </w:rPr>
        <w:t>progress and</w:t>
      </w:r>
      <w:r>
        <w:rPr>
          <w:rFonts w:ascii="Arial" w:hAnsi="Arial" w:cs="Arial"/>
          <w:sz w:val="24"/>
          <w:szCs w:val="24"/>
        </w:rPr>
        <w:t xml:space="preserve"> </w:t>
      </w:r>
      <w:r w:rsidR="00402CDF">
        <w:rPr>
          <w:rFonts w:ascii="Arial" w:hAnsi="Arial" w:cs="Arial"/>
          <w:sz w:val="24"/>
          <w:szCs w:val="24"/>
        </w:rPr>
        <w:t>adjusting them as needed to align with organisational objectives and individual growth. Implementing feedback systems to gather insight from employees about the effectiveness of their development plans. This could include surveys or one-on-one discussions to</w:t>
      </w:r>
      <w:r>
        <w:rPr>
          <w:rFonts w:ascii="Arial" w:hAnsi="Arial" w:cs="Arial"/>
          <w:sz w:val="24"/>
          <w:szCs w:val="24"/>
        </w:rPr>
        <w:t xml:space="preserve"> </w:t>
      </w:r>
      <w:r w:rsidR="00402CDF">
        <w:rPr>
          <w:rFonts w:ascii="Arial" w:hAnsi="Arial" w:cs="Arial"/>
          <w:sz w:val="24"/>
          <w:szCs w:val="24"/>
        </w:rPr>
        <w:t xml:space="preserve">understand their experiences and the challenges they might face. </w:t>
      </w:r>
      <w:r>
        <w:rPr>
          <w:rFonts w:ascii="Arial" w:hAnsi="Arial" w:cs="Arial"/>
          <w:sz w:val="24"/>
          <w:szCs w:val="24"/>
        </w:rPr>
        <w:t xml:space="preserve">Flexibility within the plans is crucial </w:t>
      </w:r>
      <w:r w:rsidR="0009607D">
        <w:rPr>
          <w:rFonts w:ascii="Arial" w:hAnsi="Arial" w:cs="Arial"/>
          <w:sz w:val="24"/>
          <w:szCs w:val="24"/>
        </w:rPr>
        <w:t xml:space="preserve">to accommodate changing needs and emerging skills in the fitness industry. Also, ensuring adaptability to new trends, technologies, and member preferences. </w:t>
      </w:r>
      <w:r w:rsidR="00813226">
        <w:rPr>
          <w:rFonts w:ascii="Arial" w:hAnsi="Arial" w:cs="Arial"/>
          <w:sz w:val="24"/>
          <w:szCs w:val="24"/>
        </w:rPr>
        <w:t>Continuous</w:t>
      </w:r>
      <w:r w:rsidR="0009607D">
        <w:rPr>
          <w:rFonts w:ascii="Arial" w:hAnsi="Arial" w:cs="Arial"/>
          <w:sz w:val="24"/>
          <w:szCs w:val="24"/>
        </w:rPr>
        <w:t xml:space="preserve"> asses</w:t>
      </w:r>
      <w:r>
        <w:rPr>
          <w:rFonts w:ascii="Arial" w:hAnsi="Arial" w:cs="Arial"/>
          <w:sz w:val="24"/>
          <w:szCs w:val="24"/>
        </w:rPr>
        <w:t>sment of</w:t>
      </w:r>
      <w:r w:rsidR="0009607D">
        <w:rPr>
          <w:rFonts w:ascii="Arial" w:hAnsi="Arial" w:cs="Arial"/>
          <w:sz w:val="24"/>
          <w:szCs w:val="24"/>
        </w:rPr>
        <w:t xml:space="preserve"> resource allocation</w:t>
      </w:r>
      <w:r>
        <w:rPr>
          <w:rFonts w:ascii="Arial" w:hAnsi="Arial" w:cs="Arial"/>
          <w:sz w:val="24"/>
          <w:szCs w:val="24"/>
        </w:rPr>
        <w:t xml:space="preserve"> guarantees</w:t>
      </w:r>
      <w:r w:rsidR="00813226">
        <w:rPr>
          <w:rFonts w:ascii="Arial" w:hAnsi="Arial" w:cs="Arial"/>
          <w:sz w:val="24"/>
          <w:szCs w:val="24"/>
        </w:rPr>
        <w:t xml:space="preserve"> that</w:t>
      </w:r>
      <w:r w:rsidR="0009607D">
        <w:rPr>
          <w:rFonts w:ascii="Arial" w:hAnsi="Arial" w:cs="Arial"/>
          <w:sz w:val="24"/>
          <w:szCs w:val="24"/>
        </w:rPr>
        <w:t xml:space="preserve"> training</w:t>
      </w:r>
      <w:r w:rsidR="00813226">
        <w:rPr>
          <w:rFonts w:ascii="Arial" w:hAnsi="Arial" w:cs="Arial"/>
          <w:sz w:val="24"/>
          <w:szCs w:val="24"/>
        </w:rPr>
        <w:t xml:space="preserve"> and</w:t>
      </w:r>
      <w:r w:rsidR="0009607D">
        <w:rPr>
          <w:rFonts w:ascii="Arial" w:hAnsi="Arial" w:cs="Arial"/>
          <w:sz w:val="24"/>
          <w:szCs w:val="24"/>
        </w:rPr>
        <w:t xml:space="preserve"> skill enhancement initiatives</w:t>
      </w:r>
      <w:r w:rsidR="00813226">
        <w:rPr>
          <w:rFonts w:ascii="Arial" w:hAnsi="Arial" w:cs="Arial"/>
          <w:sz w:val="24"/>
          <w:szCs w:val="24"/>
        </w:rPr>
        <w:t xml:space="preserve"> meet</w:t>
      </w:r>
      <w:r w:rsidR="0009607D">
        <w:rPr>
          <w:rFonts w:ascii="Arial" w:hAnsi="Arial" w:cs="Arial"/>
          <w:sz w:val="24"/>
          <w:szCs w:val="24"/>
        </w:rPr>
        <w:t xml:space="preserve"> the evolving demands</w:t>
      </w:r>
      <w:r w:rsidR="00813226">
        <w:rPr>
          <w:rFonts w:ascii="Arial" w:hAnsi="Arial" w:cs="Arial"/>
          <w:sz w:val="24"/>
          <w:szCs w:val="24"/>
        </w:rPr>
        <w:t xml:space="preserve"> of the industry. Moreover, acknowledging and rewarding employees who effectively show an interest in learning new skills or developing the ones they have, showcasing remarkable growth, nurtures a culture of continuous improvement, motivating others to actively engage in their personal and professional advancement within the organisation. </w:t>
      </w:r>
    </w:p>
    <w:p w14:paraId="79B52C32" w14:textId="77777777" w:rsidR="0096249D" w:rsidRPr="00402CDF" w:rsidRDefault="0096249D" w:rsidP="00402CDF">
      <w:pPr>
        <w:rPr>
          <w:rFonts w:ascii="Arial" w:hAnsi="Arial" w:cs="Arial"/>
          <w:sz w:val="24"/>
          <w:szCs w:val="24"/>
        </w:rPr>
      </w:pPr>
    </w:p>
    <w:p w14:paraId="7BA53E32" w14:textId="77777777" w:rsidR="00FF13A3" w:rsidRDefault="00FF13A3" w:rsidP="001F09A1">
      <w:pPr>
        <w:rPr>
          <w:rFonts w:ascii="Arial" w:hAnsi="Arial" w:cs="Arial"/>
          <w:sz w:val="24"/>
          <w:szCs w:val="24"/>
        </w:rPr>
      </w:pPr>
    </w:p>
    <w:p w14:paraId="4620C6B4" w14:textId="77777777" w:rsidR="00747FF0" w:rsidRDefault="00747FF0" w:rsidP="001F09A1">
      <w:pPr>
        <w:rPr>
          <w:rFonts w:ascii="Arial" w:hAnsi="Arial" w:cs="Arial"/>
          <w:sz w:val="24"/>
          <w:szCs w:val="24"/>
        </w:rPr>
      </w:pPr>
    </w:p>
    <w:p w14:paraId="20DE4337" w14:textId="77777777" w:rsidR="00BC4815" w:rsidRDefault="00BC4815" w:rsidP="001F09A1">
      <w:pPr>
        <w:rPr>
          <w:rFonts w:ascii="Arial" w:hAnsi="Arial" w:cs="Arial"/>
          <w:sz w:val="24"/>
          <w:szCs w:val="24"/>
        </w:rPr>
      </w:pPr>
    </w:p>
    <w:p w14:paraId="748173BF" w14:textId="77777777" w:rsidR="00BC4815" w:rsidRDefault="00BC4815" w:rsidP="001F09A1">
      <w:pPr>
        <w:rPr>
          <w:rFonts w:ascii="Arial" w:hAnsi="Arial" w:cs="Arial"/>
          <w:sz w:val="24"/>
          <w:szCs w:val="24"/>
        </w:rPr>
      </w:pPr>
    </w:p>
    <w:p w14:paraId="7C1686AD" w14:textId="77777777" w:rsidR="00BC4815" w:rsidRDefault="00BC4815" w:rsidP="001F09A1">
      <w:pPr>
        <w:rPr>
          <w:rFonts w:ascii="Arial" w:hAnsi="Arial" w:cs="Arial"/>
          <w:sz w:val="24"/>
          <w:szCs w:val="24"/>
        </w:rPr>
      </w:pPr>
    </w:p>
    <w:p w14:paraId="4623C8E2" w14:textId="77777777" w:rsidR="00BC4815" w:rsidRDefault="00BC4815" w:rsidP="001F09A1">
      <w:pPr>
        <w:rPr>
          <w:rFonts w:ascii="Arial" w:hAnsi="Arial" w:cs="Arial"/>
          <w:sz w:val="24"/>
          <w:szCs w:val="24"/>
        </w:rPr>
      </w:pPr>
    </w:p>
    <w:p w14:paraId="1F838D2E" w14:textId="77777777" w:rsidR="00BC4815" w:rsidRDefault="00BC4815" w:rsidP="001F09A1">
      <w:pPr>
        <w:rPr>
          <w:rFonts w:ascii="Arial" w:hAnsi="Arial" w:cs="Arial"/>
          <w:sz w:val="24"/>
          <w:szCs w:val="24"/>
        </w:rPr>
      </w:pPr>
    </w:p>
    <w:p w14:paraId="6EBC9B36" w14:textId="77777777" w:rsidR="00BC4815" w:rsidRDefault="00BC4815" w:rsidP="001F09A1">
      <w:pPr>
        <w:rPr>
          <w:rFonts w:ascii="Arial" w:hAnsi="Arial" w:cs="Arial"/>
          <w:sz w:val="24"/>
          <w:szCs w:val="24"/>
        </w:rPr>
      </w:pPr>
    </w:p>
    <w:p w14:paraId="6911F49E" w14:textId="77777777" w:rsidR="00BC4815" w:rsidRDefault="00BC4815" w:rsidP="001F09A1">
      <w:pPr>
        <w:rPr>
          <w:rFonts w:ascii="Arial" w:hAnsi="Arial" w:cs="Arial"/>
          <w:sz w:val="24"/>
          <w:szCs w:val="24"/>
        </w:rPr>
      </w:pPr>
    </w:p>
    <w:p w14:paraId="323996F5" w14:textId="77777777" w:rsidR="00BC4815" w:rsidRPr="004B75B3" w:rsidRDefault="00BC4815" w:rsidP="001F09A1">
      <w:pPr>
        <w:rPr>
          <w:rFonts w:ascii="Arial" w:hAnsi="Arial" w:cs="Arial"/>
          <w:sz w:val="24"/>
          <w:szCs w:val="24"/>
        </w:rPr>
      </w:pPr>
    </w:p>
    <w:p w14:paraId="6DE6C23E" w14:textId="16E9127A" w:rsidR="00AC66CC" w:rsidRDefault="00AC66CC" w:rsidP="007753F0">
      <w:pPr>
        <w:rPr>
          <w:rFonts w:ascii="Arial" w:hAnsi="Arial" w:cs="Arial"/>
          <w:sz w:val="24"/>
          <w:szCs w:val="24"/>
        </w:rPr>
      </w:pPr>
    </w:p>
    <w:p w14:paraId="27667CBB" w14:textId="77777777" w:rsidR="00AC66CC" w:rsidRDefault="00AC66CC" w:rsidP="007753F0">
      <w:pPr>
        <w:rPr>
          <w:rFonts w:ascii="Arial" w:hAnsi="Arial" w:cs="Arial"/>
          <w:sz w:val="24"/>
          <w:szCs w:val="24"/>
        </w:rPr>
      </w:pPr>
    </w:p>
    <w:p w14:paraId="2244349A" w14:textId="19643F1C" w:rsidR="00AC66CC" w:rsidRPr="0096249D" w:rsidRDefault="0096249D" w:rsidP="0096249D">
      <w:pPr>
        <w:pStyle w:val="Heading1"/>
        <w:rPr>
          <w:rFonts w:ascii="Arial" w:hAnsi="Arial" w:cs="Arial"/>
        </w:rPr>
      </w:pPr>
      <w:bookmarkStart w:id="6" w:name="_Toc154740640"/>
      <w:r w:rsidRPr="0096249D">
        <w:rPr>
          <w:rFonts w:ascii="Arial" w:hAnsi="Arial" w:cs="Arial"/>
        </w:rPr>
        <w:lastRenderedPageBreak/>
        <w:t>Reference</w:t>
      </w:r>
      <w:bookmarkEnd w:id="6"/>
    </w:p>
    <w:p w14:paraId="40FAE168" w14:textId="77777777" w:rsidR="0096249D" w:rsidRDefault="0096249D" w:rsidP="00BD5B02">
      <w:pPr>
        <w:pStyle w:val="ListParagraph"/>
        <w:rPr>
          <w:rFonts w:ascii="Arial" w:hAnsi="Arial" w:cs="Arial"/>
          <w:sz w:val="24"/>
          <w:szCs w:val="24"/>
        </w:rPr>
      </w:pPr>
    </w:p>
    <w:p w14:paraId="3D8292CB" w14:textId="4FB3D4E3" w:rsidR="002A03CC" w:rsidRPr="009048EA" w:rsidRDefault="0027584D" w:rsidP="00BD5B02">
      <w:pPr>
        <w:pStyle w:val="ListParagraph"/>
        <w:rPr>
          <w:rStyle w:val="Hyperlink"/>
          <w:rFonts w:ascii="Arial" w:hAnsi="Arial" w:cs="Arial"/>
          <w:sz w:val="24"/>
          <w:szCs w:val="24"/>
        </w:rPr>
      </w:pPr>
      <w:proofErr w:type="spellStart"/>
      <w:r w:rsidRPr="009048EA">
        <w:rPr>
          <w:rFonts w:ascii="Arial" w:hAnsi="Arial" w:cs="Arial"/>
          <w:sz w:val="24"/>
          <w:szCs w:val="24"/>
        </w:rPr>
        <w:t>Vnmanpower</w:t>
      </w:r>
      <w:proofErr w:type="spellEnd"/>
      <w:r w:rsidRPr="009048EA">
        <w:rPr>
          <w:rFonts w:ascii="Arial" w:hAnsi="Arial" w:cs="Arial"/>
          <w:sz w:val="24"/>
          <w:szCs w:val="24"/>
        </w:rPr>
        <w:t xml:space="preserve"> (2022) </w:t>
      </w:r>
      <w:r w:rsidRPr="009048EA">
        <w:rPr>
          <w:rFonts w:ascii="Arial" w:hAnsi="Arial" w:cs="Arial"/>
          <w:i/>
          <w:iCs/>
          <w:sz w:val="24"/>
          <w:szCs w:val="24"/>
        </w:rPr>
        <w:t xml:space="preserve">What is ASK? How to apply the ASK model in human resource management. </w:t>
      </w:r>
      <w:r w:rsidR="009048EA" w:rsidRPr="009048EA">
        <w:rPr>
          <w:rFonts w:ascii="Arial" w:hAnsi="Arial" w:cs="Arial"/>
          <w:sz w:val="24"/>
          <w:szCs w:val="24"/>
        </w:rPr>
        <w:t>(accessed: 15.1</w:t>
      </w:r>
      <w:r w:rsidR="009048EA">
        <w:rPr>
          <w:rFonts w:ascii="Arial" w:hAnsi="Arial" w:cs="Arial"/>
          <w:sz w:val="24"/>
          <w:szCs w:val="24"/>
        </w:rPr>
        <w:t>1</w:t>
      </w:r>
      <w:r w:rsidR="009048EA" w:rsidRPr="009048EA">
        <w:rPr>
          <w:rFonts w:ascii="Arial" w:hAnsi="Arial" w:cs="Arial"/>
          <w:sz w:val="24"/>
          <w:szCs w:val="24"/>
        </w:rPr>
        <w:t xml:space="preserve">.2023) Available at: </w:t>
      </w:r>
      <w:hyperlink r:id="rId7" w:history="1">
        <w:r w:rsidR="009048EA" w:rsidRPr="009048EA">
          <w:rPr>
            <w:rStyle w:val="Hyperlink"/>
            <w:rFonts w:ascii="Arial" w:hAnsi="Arial" w:cs="Arial"/>
            <w:sz w:val="24"/>
            <w:szCs w:val="24"/>
          </w:rPr>
          <w:t>https://vnmanpower.com/en/what-is-ask-how-to-apply-the-ask-model-in-human-resource-management-bl445.html</w:t>
        </w:r>
      </w:hyperlink>
    </w:p>
    <w:p w14:paraId="4AE6F511" w14:textId="77777777" w:rsidR="009048EA" w:rsidRPr="009048EA" w:rsidRDefault="009048EA" w:rsidP="00BD5B02">
      <w:pPr>
        <w:pStyle w:val="ListParagraph"/>
        <w:rPr>
          <w:rFonts w:ascii="Arial" w:hAnsi="Arial" w:cs="Arial"/>
          <w:sz w:val="24"/>
          <w:szCs w:val="24"/>
        </w:rPr>
      </w:pPr>
    </w:p>
    <w:p w14:paraId="2FDC3881" w14:textId="27FE2CF1" w:rsidR="0017116D" w:rsidRPr="009048EA" w:rsidRDefault="009048EA" w:rsidP="00BD5B02">
      <w:pPr>
        <w:pStyle w:val="ListParagraph"/>
        <w:rPr>
          <w:rFonts w:ascii="Arial" w:hAnsi="Arial" w:cs="Arial"/>
          <w:sz w:val="24"/>
          <w:szCs w:val="24"/>
        </w:rPr>
      </w:pPr>
      <w:r>
        <w:rPr>
          <w:rFonts w:ascii="Arial" w:hAnsi="Arial" w:cs="Arial"/>
          <w:sz w:val="24"/>
          <w:szCs w:val="24"/>
        </w:rPr>
        <w:t xml:space="preserve">Hayes, A. (2023) </w:t>
      </w:r>
      <w:r>
        <w:rPr>
          <w:rFonts w:ascii="Arial" w:hAnsi="Arial" w:cs="Arial"/>
          <w:i/>
          <w:iCs/>
          <w:sz w:val="24"/>
          <w:szCs w:val="24"/>
        </w:rPr>
        <w:t xml:space="preserve">Management by objectives (MBO): Learn its 5 steps, Pros and Cons. </w:t>
      </w:r>
      <w:r>
        <w:rPr>
          <w:rFonts w:ascii="Arial" w:hAnsi="Arial" w:cs="Arial"/>
          <w:sz w:val="24"/>
          <w:szCs w:val="24"/>
        </w:rPr>
        <w:t xml:space="preserve">(Accessed: 20.11.2023) Available at: </w:t>
      </w:r>
      <w:hyperlink r:id="rId8" w:history="1">
        <w:r w:rsidRPr="001F0AA5">
          <w:rPr>
            <w:rStyle w:val="Hyperlink"/>
            <w:rFonts w:ascii="Arial" w:hAnsi="Arial" w:cs="Arial"/>
            <w:sz w:val="24"/>
            <w:szCs w:val="24"/>
          </w:rPr>
          <w:t>https://www.investopedia.com/terms/m/management-by-objectives.asp#:~:text=Management%20by%20objectives%20(MBO)%20is,by%20both%20management%20and%20employees</w:t>
        </w:r>
      </w:hyperlink>
      <w:r w:rsidR="0017116D" w:rsidRPr="009048EA">
        <w:rPr>
          <w:rFonts w:ascii="Arial" w:hAnsi="Arial" w:cs="Arial"/>
          <w:sz w:val="24"/>
          <w:szCs w:val="24"/>
        </w:rPr>
        <w:t>.</w:t>
      </w:r>
    </w:p>
    <w:p w14:paraId="7523C804" w14:textId="0E19CC8A" w:rsidR="009048EA" w:rsidRPr="009048EA" w:rsidRDefault="009048EA" w:rsidP="00BD5B02">
      <w:pPr>
        <w:pStyle w:val="ListParagraph"/>
        <w:rPr>
          <w:rFonts w:ascii="Arial" w:hAnsi="Arial" w:cs="Arial"/>
          <w:sz w:val="24"/>
          <w:szCs w:val="24"/>
        </w:rPr>
      </w:pPr>
    </w:p>
    <w:p w14:paraId="5CCDA9A1" w14:textId="4470144F" w:rsidR="0017116D" w:rsidRPr="009048EA" w:rsidRDefault="009048EA" w:rsidP="00BD5B02">
      <w:pPr>
        <w:pStyle w:val="ListParagraph"/>
        <w:rPr>
          <w:rFonts w:ascii="Arial" w:hAnsi="Arial" w:cs="Arial"/>
          <w:sz w:val="24"/>
          <w:szCs w:val="24"/>
        </w:rPr>
      </w:pPr>
      <w:r>
        <w:rPr>
          <w:rFonts w:ascii="Arial" w:hAnsi="Arial" w:cs="Arial"/>
          <w:sz w:val="24"/>
          <w:szCs w:val="24"/>
        </w:rPr>
        <w:t xml:space="preserve">Krapivin, P. (2018) </w:t>
      </w:r>
      <w:r>
        <w:rPr>
          <w:rFonts w:ascii="Arial" w:hAnsi="Arial" w:cs="Arial"/>
          <w:i/>
          <w:iCs/>
          <w:sz w:val="24"/>
          <w:szCs w:val="24"/>
        </w:rPr>
        <w:t xml:space="preserve">Sir Richard Branson’s five billion reasons to make your employees and candidates happy. </w:t>
      </w:r>
      <w:r>
        <w:rPr>
          <w:rFonts w:ascii="Arial" w:hAnsi="Arial" w:cs="Arial"/>
          <w:sz w:val="24"/>
          <w:szCs w:val="24"/>
        </w:rPr>
        <w:t xml:space="preserve">(Accessed: 23.11.2023) Available at: </w:t>
      </w:r>
      <w:hyperlink r:id="rId9" w:history="1">
        <w:r w:rsidRPr="001F0AA5">
          <w:rPr>
            <w:rStyle w:val="Hyperlink"/>
            <w:rFonts w:ascii="Arial" w:hAnsi="Arial" w:cs="Arial"/>
            <w:sz w:val="24"/>
            <w:szCs w:val="24"/>
          </w:rPr>
          <w:t>https://www.forbes.com/sites/pavelkrapivin/2018/07/09/sir-richard-bransons-5-billion-reasons-to-make-your-employees-candidates-happy/</w:t>
        </w:r>
      </w:hyperlink>
    </w:p>
    <w:p w14:paraId="1D0EBFED" w14:textId="477ACD60" w:rsidR="00707801" w:rsidRPr="009048EA" w:rsidRDefault="009048EA" w:rsidP="00BD5B02">
      <w:pPr>
        <w:ind w:left="720"/>
        <w:rPr>
          <w:rFonts w:ascii="Arial" w:hAnsi="Arial" w:cs="Arial"/>
          <w:sz w:val="24"/>
          <w:szCs w:val="24"/>
        </w:rPr>
      </w:pPr>
      <w:r>
        <w:rPr>
          <w:rFonts w:ascii="Arial" w:hAnsi="Arial" w:cs="Arial"/>
          <w:sz w:val="24"/>
          <w:szCs w:val="24"/>
        </w:rPr>
        <w:t xml:space="preserve">Virgin (2023) </w:t>
      </w:r>
      <w:r>
        <w:rPr>
          <w:rFonts w:ascii="Arial" w:hAnsi="Arial" w:cs="Arial"/>
          <w:i/>
          <w:iCs/>
          <w:sz w:val="24"/>
          <w:szCs w:val="24"/>
        </w:rPr>
        <w:t xml:space="preserve">How Virgin Active thinks beyond the club. </w:t>
      </w:r>
      <w:r>
        <w:rPr>
          <w:rFonts w:ascii="Arial" w:hAnsi="Arial" w:cs="Arial"/>
          <w:sz w:val="24"/>
          <w:szCs w:val="24"/>
        </w:rPr>
        <w:t xml:space="preserve">(Accessed: 15.11.2023) Available at: </w:t>
      </w:r>
      <w:r>
        <w:rPr>
          <w:rFonts w:ascii="Arial" w:hAnsi="Arial" w:cs="Arial"/>
          <w:i/>
          <w:iCs/>
          <w:sz w:val="24"/>
          <w:szCs w:val="24"/>
        </w:rPr>
        <w:t xml:space="preserve"> </w:t>
      </w:r>
      <w:hyperlink r:id="rId10" w:history="1">
        <w:r w:rsidR="00707801" w:rsidRPr="009048EA">
          <w:rPr>
            <w:rStyle w:val="Hyperlink"/>
            <w:rFonts w:ascii="Arial" w:hAnsi="Arial" w:cs="Arial"/>
            <w:sz w:val="24"/>
            <w:szCs w:val="24"/>
            <w:lang w:val="en-US"/>
          </w:rPr>
          <w:t>https://www.virgin.com/about-virgin/latest/how-virgin-active-thinks-beyond-the-club</w:t>
        </w:r>
      </w:hyperlink>
    </w:p>
    <w:p w14:paraId="20DB2017" w14:textId="1F500633" w:rsidR="005C1099" w:rsidRPr="009048EA" w:rsidRDefault="009048EA" w:rsidP="00BD5B02">
      <w:pPr>
        <w:ind w:left="720"/>
        <w:rPr>
          <w:rFonts w:ascii="Arial" w:hAnsi="Arial" w:cs="Arial"/>
          <w:sz w:val="24"/>
          <w:szCs w:val="24"/>
        </w:rPr>
      </w:pPr>
      <w:r>
        <w:rPr>
          <w:rFonts w:ascii="Arial" w:hAnsi="Arial" w:cs="Arial"/>
          <w:sz w:val="24"/>
          <w:szCs w:val="24"/>
        </w:rPr>
        <w:t xml:space="preserve">Bigelow, S., J. (2023) </w:t>
      </w:r>
      <w:r>
        <w:rPr>
          <w:rFonts w:ascii="Arial" w:hAnsi="Arial" w:cs="Arial"/>
          <w:i/>
          <w:iCs/>
          <w:sz w:val="24"/>
          <w:szCs w:val="24"/>
        </w:rPr>
        <w:t xml:space="preserve">SWOT analysis (strengths, weaknesses, opportunities and threats analysis). </w:t>
      </w:r>
      <w:r>
        <w:rPr>
          <w:rFonts w:ascii="Arial" w:hAnsi="Arial" w:cs="Arial"/>
          <w:sz w:val="24"/>
          <w:szCs w:val="24"/>
        </w:rPr>
        <w:t xml:space="preserve">(Accessed: 23.11.2023) Available at: </w:t>
      </w:r>
      <w:hyperlink r:id="rId11" w:history="1">
        <w:r w:rsidRPr="001F0AA5">
          <w:rPr>
            <w:rStyle w:val="Hyperlink"/>
            <w:rFonts w:ascii="Arial" w:hAnsi="Arial" w:cs="Arial"/>
            <w:sz w:val="24"/>
            <w:szCs w:val="24"/>
          </w:rPr>
          <w:t>https://www.techtarget.com/searchcio/definition/SWOT-analysis-strengths-weaknesses-opportunities-and-threats-analysis#:~:text=SWOT%20analysis%20is%20a%20framework,or%20establishing%20a%20business%20strategy</w:t>
        </w:r>
      </w:hyperlink>
      <w:r w:rsidR="005C1099" w:rsidRPr="009048EA">
        <w:rPr>
          <w:rFonts w:ascii="Arial" w:hAnsi="Arial" w:cs="Arial"/>
          <w:sz w:val="24"/>
          <w:szCs w:val="24"/>
        </w:rPr>
        <w:t>.</w:t>
      </w:r>
    </w:p>
    <w:p w14:paraId="191BC810" w14:textId="77C94982" w:rsidR="005C1099" w:rsidRPr="009048EA" w:rsidRDefault="001C5060" w:rsidP="00BD5B02">
      <w:pPr>
        <w:ind w:left="720"/>
        <w:rPr>
          <w:rFonts w:ascii="Arial" w:hAnsi="Arial" w:cs="Arial"/>
          <w:sz w:val="24"/>
          <w:szCs w:val="24"/>
        </w:rPr>
      </w:pPr>
      <w:r>
        <w:rPr>
          <w:rFonts w:ascii="Arial" w:hAnsi="Arial" w:cs="Arial"/>
          <w:sz w:val="24"/>
          <w:szCs w:val="24"/>
        </w:rPr>
        <w:t xml:space="preserve">Mindtools (2023) </w:t>
      </w:r>
      <w:r>
        <w:rPr>
          <w:rFonts w:ascii="Arial" w:hAnsi="Arial" w:cs="Arial"/>
          <w:i/>
          <w:iCs/>
          <w:sz w:val="24"/>
          <w:szCs w:val="24"/>
        </w:rPr>
        <w:t xml:space="preserve">SMART goals. </w:t>
      </w:r>
      <w:r>
        <w:rPr>
          <w:rFonts w:ascii="Arial" w:hAnsi="Arial" w:cs="Arial"/>
          <w:sz w:val="24"/>
          <w:szCs w:val="24"/>
        </w:rPr>
        <w:t xml:space="preserve">(Accessed: 02.12.2023) Available at: </w:t>
      </w:r>
      <w:hyperlink r:id="rId12" w:history="1">
        <w:r w:rsidRPr="001F0AA5">
          <w:rPr>
            <w:rStyle w:val="Hyperlink"/>
            <w:rFonts w:ascii="Arial" w:hAnsi="Arial" w:cs="Arial"/>
            <w:sz w:val="24"/>
            <w:szCs w:val="24"/>
          </w:rPr>
          <w:t>https://www.mindtools.com/a4wo118/smart-goals</w:t>
        </w:r>
      </w:hyperlink>
    </w:p>
    <w:p w14:paraId="557EDA83" w14:textId="59EC69BF" w:rsidR="006F3F7F" w:rsidRPr="009048EA" w:rsidRDefault="001C5060" w:rsidP="00BD5B02">
      <w:pPr>
        <w:ind w:left="720"/>
        <w:rPr>
          <w:rFonts w:ascii="Arial" w:hAnsi="Arial" w:cs="Arial"/>
          <w:sz w:val="24"/>
          <w:szCs w:val="24"/>
        </w:rPr>
      </w:pPr>
      <w:r>
        <w:rPr>
          <w:rFonts w:ascii="Arial" w:hAnsi="Arial" w:cs="Arial"/>
          <w:sz w:val="24"/>
          <w:szCs w:val="24"/>
        </w:rPr>
        <w:t xml:space="preserve">Qualtrics (2023) </w:t>
      </w:r>
      <w:r>
        <w:rPr>
          <w:rFonts w:ascii="Arial" w:hAnsi="Arial" w:cs="Arial"/>
          <w:i/>
          <w:iCs/>
          <w:sz w:val="24"/>
          <w:szCs w:val="24"/>
        </w:rPr>
        <w:t xml:space="preserve">Your ultimate guide to 360 development </w:t>
      </w:r>
      <w:r>
        <w:rPr>
          <w:rFonts w:ascii="Arial" w:hAnsi="Arial" w:cs="Arial"/>
          <w:sz w:val="24"/>
          <w:szCs w:val="24"/>
        </w:rPr>
        <w:t xml:space="preserve">(Accessed: 05.12.2023) Available at: </w:t>
      </w:r>
      <w:hyperlink r:id="rId13" w:history="1">
        <w:r w:rsidRPr="001F0AA5">
          <w:rPr>
            <w:rStyle w:val="Hyperlink"/>
            <w:rFonts w:ascii="Arial" w:hAnsi="Arial" w:cs="Arial"/>
            <w:sz w:val="24"/>
            <w:szCs w:val="24"/>
          </w:rPr>
          <w:t>https://www.qualtrics.com/uk/experience-management/employee/360-degree-feedback/#:~:text=360%20degree%20feedback%20(also%20known,work%20with%20them%20the%20most</w:t>
        </w:r>
      </w:hyperlink>
      <w:r w:rsidR="00023C15" w:rsidRPr="009048EA">
        <w:rPr>
          <w:rFonts w:ascii="Arial" w:hAnsi="Arial" w:cs="Arial"/>
          <w:sz w:val="24"/>
          <w:szCs w:val="24"/>
        </w:rPr>
        <w:t>.</w:t>
      </w:r>
    </w:p>
    <w:p w14:paraId="25F1A7AD" w14:textId="0DE9E92D" w:rsidR="00023C15" w:rsidRPr="009048EA" w:rsidRDefault="001C5060" w:rsidP="00BD5B02">
      <w:pPr>
        <w:ind w:left="720"/>
        <w:rPr>
          <w:rFonts w:ascii="Arial" w:hAnsi="Arial" w:cs="Arial"/>
          <w:sz w:val="24"/>
          <w:szCs w:val="24"/>
        </w:rPr>
      </w:pPr>
      <w:proofErr w:type="spellStart"/>
      <w:r>
        <w:rPr>
          <w:rFonts w:ascii="Arial" w:hAnsi="Arial" w:cs="Arial"/>
          <w:sz w:val="24"/>
          <w:szCs w:val="24"/>
        </w:rPr>
        <w:t>Peopletreegroup</w:t>
      </w:r>
      <w:proofErr w:type="spellEnd"/>
      <w:r>
        <w:rPr>
          <w:rFonts w:ascii="Arial" w:hAnsi="Arial" w:cs="Arial"/>
          <w:sz w:val="24"/>
          <w:szCs w:val="24"/>
        </w:rPr>
        <w:t xml:space="preserve"> (2023) </w:t>
      </w:r>
      <w:r>
        <w:rPr>
          <w:rFonts w:ascii="Arial" w:hAnsi="Arial" w:cs="Arial"/>
          <w:i/>
          <w:iCs/>
          <w:sz w:val="24"/>
          <w:szCs w:val="24"/>
        </w:rPr>
        <w:t xml:space="preserve">The challenges of 360 performance management feedback. </w:t>
      </w:r>
      <w:r>
        <w:rPr>
          <w:rFonts w:ascii="Arial" w:hAnsi="Arial" w:cs="Arial"/>
          <w:sz w:val="24"/>
          <w:szCs w:val="24"/>
        </w:rPr>
        <w:t xml:space="preserve">(Accessed: 03.12.2023) Available at: </w:t>
      </w:r>
      <w:hyperlink r:id="rId14" w:history="1">
        <w:r w:rsidRPr="001F0AA5">
          <w:rPr>
            <w:rStyle w:val="Hyperlink"/>
            <w:rFonts w:ascii="Arial" w:hAnsi="Arial" w:cs="Arial"/>
            <w:sz w:val="24"/>
            <w:szCs w:val="24"/>
          </w:rPr>
          <w:t>https://peopletreegroup.com/blog/the-challenges-of-360-performance-management-feedback/</w:t>
        </w:r>
      </w:hyperlink>
    </w:p>
    <w:p w14:paraId="44980852" w14:textId="3AFFD41E" w:rsidR="00DF2ECC" w:rsidRDefault="001C5060" w:rsidP="00BD5B02">
      <w:pPr>
        <w:pStyle w:val="ListParagraph"/>
        <w:rPr>
          <w:rStyle w:val="Hyperlink"/>
          <w:rFonts w:ascii="Arial" w:hAnsi="Arial" w:cs="Arial"/>
          <w:sz w:val="24"/>
          <w:szCs w:val="24"/>
        </w:rPr>
      </w:pPr>
      <w:r>
        <w:rPr>
          <w:rFonts w:ascii="Arial" w:hAnsi="Arial" w:cs="Arial"/>
          <w:sz w:val="24"/>
          <w:szCs w:val="24"/>
        </w:rPr>
        <w:t xml:space="preserve">Factorial (2023) </w:t>
      </w:r>
      <w:r>
        <w:rPr>
          <w:rFonts w:ascii="Arial" w:hAnsi="Arial" w:cs="Arial"/>
          <w:i/>
          <w:iCs/>
          <w:sz w:val="24"/>
          <w:szCs w:val="24"/>
        </w:rPr>
        <w:t xml:space="preserve">Employee training and development: benefits, types, methods. </w:t>
      </w:r>
      <w:r>
        <w:rPr>
          <w:rFonts w:ascii="Arial" w:hAnsi="Arial" w:cs="Arial"/>
          <w:sz w:val="24"/>
          <w:szCs w:val="24"/>
        </w:rPr>
        <w:t xml:space="preserve">(Accessed: 06.12.2023) Available at: </w:t>
      </w:r>
      <w:r>
        <w:rPr>
          <w:rFonts w:ascii="Arial" w:hAnsi="Arial" w:cs="Arial"/>
          <w:i/>
          <w:iCs/>
          <w:sz w:val="24"/>
          <w:szCs w:val="24"/>
        </w:rPr>
        <w:t xml:space="preserve"> </w:t>
      </w:r>
      <w:hyperlink r:id="rId15" w:history="1">
        <w:r w:rsidRPr="001F0AA5">
          <w:rPr>
            <w:rStyle w:val="Hyperlink"/>
            <w:rFonts w:ascii="Arial" w:hAnsi="Arial" w:cs="Arial"/>
            <w:sz w:val="24"/>
            <w:szCs w:val="24"/>
          </w:rPr>
          <w:t>https://factorialhr.co.uk/blog/training-and-development/</w:t>
        </w:r>
      </w:hyperlink>
    </w:p>
    <w:p w14:paraId="07D39958" w14:textId="77777777" w:rsidR="001C5060" w:rsidRPr="009048EA" w:rsidRDefault="001C5060" w:rsidP="00BD5B02">
      <w:pPr>
        <w:pStyle w:val="ListParagraph"/>
        <w:rPr>
          <w:rFonts w:ascii="Arial" w:hAnsi="Arial" w:cs="Arial"/>
          <w:sz w:val="24"/>
          <w:szCs w:val="24"/>
        </w:rPr>
      </w:pPr>
    </w:p>
    <w:p w14:paraId="73A2254E" w14:textId="79632395" w:rsidR="004B75B3" w:rsidRPr="009048EA" w:rsidRDefault="001C5060" w:rsidP="00BD5B02">
      <w:pPr>
        <w:pStyle w:val="ListParagraph"/>
        <w:rPr>
          <w:rFonts w:ascii="Arial" w:hAnsi="Arial" w:cs="Arial"/>
          <w:sz w:val="24"/>
          <w:szCs w:val="24"/>
        </w:rPr>
      </w:pPr>
      <w:proofErr w:type="spellStart"/>
      <w:r>
        <w:rPr>
          <w:rFonts w:ascii="Arial" w:hAnsi="Arial" w:cs="Arial"/>
          <w:sz w:val="24"/>
          <w:szCs w:val="24"/>
        </w:rPr>
        <w:t>Custominsight</w:t>
      </w:r>
      <w:proofErr w:type="spellEnd"/>
      <w:r>
        <w:rPr>
          <w:rFonts w:ascii="Arial" w:hAnsi="Arial" w:cs="Arial"/>
          <w:sz w:val="24"/>
          <w:szCs w:val="24"/>
        </w:rPr>
        <w:t xml:space="preserve"> (2023) </w:t>
      </w:r>
      <w:r>
        <w:rPr>
          <w:rFonts w:ascii="Arial" w:hAnsi="Arial" w:cs="Arial"/>
          <w:i/>
          <w:iCs/>
          <w:sz w:val="24"/>
          <w:szCs w:val="24"/>
        </w:rPr>
        <w:t xml:space="preserve">What is </w:t>
      </w:r>
      <w:proofErr w:type="gramStart"/>
      <w:r>
        <w:rPr>
          <w:rFonts w:ascii="Arial" w:hAnsi="Arial" w:cs="Arial"/>
          <w:i/>
          <w:iCs/>
          <w:sz w:val="24"/>
          <w:szCs w:val="24"/>
        </w:rPr>
        <w:t>360 degree</w:t>
      </w:r>
      <w:proofErr w:type="gramEnd"/>
      <w:r>
        <w:rPr>
          <w:rFonts w:ascii="Arial" w:hAnsi="Arial" w:cs="Arial"/>
          <w:i/>
          <w:iCs/>
          <w:sz w:val="24"/>
          <w:szCs w:val="24"/>
        </w:rPr>
        <w:t xml:space="preserve"> feedback? </w:t>
      </w:r>
      <w:r>
        <w:rPr>
          <w:rFonts w:ascii="Arial" w:hAnsi="Arial" w:cs="Arial"/>
          <w:sz w:val="24"/>
          <w:szCs w:val="24"/>
        </w:rPr>
        <w:t xml:space="preserve">(Accessed: 07.12.2023) Available at: </w:t>
      </w:r>
      <w:hyperlink r:id="rId16" w:history="1">
        <w:r w:rsidR="00BC4815" w:rsidRPr="001F0AA5">
          <w:rPr>
            <w:rStyle w:val="Hyperlink"/>
            <w:rFonts w:ascii="Arial" w:hAnsi="Arial" w:cs="Arial"/>
            <w:sz w:val="24"/>
            <w:szCs w:val="24"/>
          </w:rPr>
          <w:t>https://www.custominsight.com/360-degree-feedback/what-is-</w:t>
        </w:r>
        <w:r w:rsidR="00BC4815" w:rsidRPr="001F0AA5">
          <w:rPr>
            <w:rStyle w:val="Hyperlink"/>
            <w:rFonts w:ascii="Arial" w:hAnsi="Arial" w:cs="Arial"/>
            <w:sz w:val="24"/>
            <w:szCs w:val="24"/>
          </w:rPr>
          <w:lastRenderedPageBreak/>
          <w:t>360-degree-feedback.asp#:~:text=360%20Degree%20Feedback%20is%20an,%2C%20peers%2C%20and%20direct%20reports</w:t>
        </w:r>
      </w:hyperlink>
      <w:r w:rsidR="00DF2ECC" w:rsidRPr="009048EA">
        <w:rPr>
          <w:rFonts w:ascii="Arial" w:hAnsi="Arial" w:cs="Arial"/>
          <w:sz w:val="24"/>
          <w:szCs w:val="24"/>
        </w:rPr>
        <w:t>.</w:t>
      </w:r>
    </w:p>
    <w:p w14:paraId="02B2A3BD" w14:textId="77777777" w:rsidR="002A03CC" w:rsidRPr="009048EA" w:rsidRDefault="002A03CC" w:rsidP="00111BD2">
      <w:pPr>
        <w:rPr>
          <w:rFonts w:ascii="Arial" w:hAnsi="Arial" w:cs="Arial"/>
          <w:sz w:val="24"/>
          <w:szCs w:val="24"/>
        </w:rPr>
      </w:pPr>
    </w:p>
    <w:p w14:paraId="6DA55CF0" w14:textId="77777777" w:rsidR="00CB687A" w:rsidRPr="009048EA" w:rsidRDefault="00CB687A" w:rsidP="00111BD2">
      <w:pPr>
        <w:rPr>
          <w:rFonts w:ascii="Arial" w:hAnsi="Arial" w:cs="Arial"/>
          <w:sz w:val="24"/>
          <w:szCs w:val="24"/>
        </w:rPr>
      </w:pPr>
    </w:p>
    <w:sectPr w:rsidR="00CB687A" w:rsidRPr="009048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050E6"/>
    <w:multiLevelType w:val="hybridMultilevel"/>
    <w:tmpl w:val="819CE6AA"/>
    <w:lvl w:ilvl="0" w:tplc="5F9429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C121D3"/>
    <w:multiLevelType w:val="hybridMultilevel"/>
    <w:tmpl w:val="934E8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0818923">
    <w:abstractNumId w:val="0"/>
  </w:num>
  <w:num w:numId="2" w16cid:durableId="10074465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04E"/>
    <w:rsid w:val="00000588"/>
    <w:rsid w:val="00023C15"/>
    <w:rsid w:val="00025D2B"/>
    <w:rsid w:val="000734F6"/>
    <w:rsid w:val="0009607D"/>
    <w:rsid w:val="000E16A8"/>
    <w:rsid w:val="000F12DE"/>
    <w:rsid w:val="000F4A55"/>
    <w:rsid w:val="00111BD2"/>
    <w:rsid w:val="0017116D"/>
    <w:rsid w:val="0018740E"/>
    <w:rsid w:val="00192FAF"/>
    <w:rsid w:val="00196C4A"/>
    <w:rsid w:val="001B723B"/>
    <w:rsid w:val="001C5060"/>
    <w:rsid w:val="001F09A1"/>
    <w:rsid w:val="00202B7E"/>
    <w:rsid w:val="00224DE5"/>
    <w:rsid w:val="0027584D"/>
    <w:rsid w:val="00294E69"/>
    <w:rsid w:val="002A03CC"/>
    <w:rsid w:val="002B5546"/>
    <w:rsid w:val="002B67D6"/>
    <w:rsid w:val="002C41E0"/>
    <w:rsid w:val="00344E01"/>
    <w:rsid w:val="0035262E"/>
    <w:rsid w:val="003840B5"/>
    <w:rsid w:val="003917CB"/>
    <w:rsid w:val="00397D30"/>
    <w:rsid w:val="003B4867"/>
    <w:rsid w:val="00402CDF"/>
    <w:rsid w:val="00406951"/>
    <w:rsid w:val="00435F3E"/>
    <w:rsid w:val="00450B3E"/>
    <w:rsid w:val="004B75B3"/>
    <w:rsid w:val="004C3928"/>
    <w:rsid w:val="004E72BF"/>
    <w:rsid w:val="004F1717"/>
    <w:rsid w:val="0052425B"/>
    <w:rsid w:val="00580819"/>
    <w:rsid w:val="005C1099"/>
    <w:rsid w:val="005E1082"/>
    <w:rsid w:val="005E3356"/>
    <w:rsid w:val="00615A96"/>
    <w:rsid w:val="00647817"/>
    <w:rsid w:val="0068666A"/>
    <w:rsid w:val="006C27E7"/>
    <w:rsid w:val="006D6F18"/>
    <w:rsid w:val="006F3F7F"/>
    <w:rsid w:val="00707801"/>
    <w:rsid w:val="00716AC3"/>
    <w:rsid w:val="00747FF0"/>
    <w:rsid w:val="007753F0"/>
    <w:rsid w:val="00813226"/>
    <w:rsid w:val="008140B9"/>
    <w:rsid w:val="0082304E"/>
    <w:rsid w:val="0082620E"/>
    <w:rsid w:val="008436B5"/>
    <w:rsid w:val="008C7433"/>
    <w:rsid w:val="008E0420"/>
    <w:rsid w:val="009048EA"/>
    <w:rsid w:val="0094066F"/>
    <w:rsid w:val="00940AA3"/>
    <w:rsid w:val="0096249D"/>
    <w:rsid w:val="009A06C2"/>
    <w:rsid w:val="009B30BF"/>
    <w:rsid w:val="009F0877"/>
    <w:rsid w:val="00A14757"/>
    <w:rsid w:val="00A30431"/>
    <w:rsid w:val="00AC0EBF"/>
    <w:rsid w:val="00AC66CC"/>
    <w:rsid w:val="00AF02B4"/>
    <w:rsid w:val="00B86E6D"/>
    <w:rsid w:val="00B974D4"/>
    <w:rsid w:val="00BC4815"/>
    <w:rsid w:val="00BD48BA"/>
    <w:rsid w:val="00BD5B02"/>
    <w:rsid w:val="00C03831"/>
    <w:rsid w:val="00C144BD"/>
    <w:rsid w:val="00C95703"/>
    <w:rsid w:val="00CB687A"/>
    <w:rsid w:val="00CC2A5A"/>
    <w:rsid w:val="00CC3D22"/>
    <w:rsid w:val="00CD7A48"/>
    <w:rsid w:val="00CE3962"/>
    <w:rsid w:val="00D11CCC"/>
    <w:rsid w:val="00D4622B"/>
    <w:rsid w:val="00D520E7"/>
    <w:rsid w:val="00DD636F"/>
    <w:rsid w:val="00DF2ECC"/>
    <w:rsid w:val="00E06296"/>
    <w:rsid w:val="00E172A3"/>
    <w:rsid w:val="00EE5E15"/>
    <w:rsid w:val="00F019E4"/>
    <w:rsid w:val="00F7445D"/>
    <w:rsid w:val="00F77C30"/>
    <w:rsid w:val="00FF13A3"/>
    <w:rsid w:val="00FF60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7629EA"/>
  <w15:chartTrackingRefBased/>
  <w15:docId w15:val="{C7F5115C-5447-40B9-B716-C7E162FB7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B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BD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B687A"/>
    <w:rPr>
      <w:color w:val="0563C1" w:themeColor="hyperlink"/>
      <w:u w:val="single"/>
    </w:rPr>
  </w:style>
  <w:style w:type="character" w:styleId="UnresolvedMention">
    <w:name w:val="Unresolved Mention"/>
    <w:basedOn w:val="DefaultParagraphFont"/>
    <w:uiPriority w:val="99"/>
    <w:semiHidden/>
    <w:unhideWhenUsed/>
    <w:rsid w:val="00CB687A"/>
    <w:rPr>
      <w:color w:val="605E5C"/>
      <w:shd w:val="clear" w:color="auto" w:fill="E1DFDD"/>
    </w:rPr>
  </w:style>
  <w:style w:type="paragraph" w:styleId="ListParagraph">
    <w:name w:val="List Paragraph"/>
    <w:basedOn w:val="Normal"/>
    <w:uiPriority w:val="34"/>
    <w:qFormat/>
    <w:rsid w:val="000F12DE"/>
    <w:pPr>
      <w:ind w:left="720"/>
      <w:contextualSpacing/>
    </w:pPr>
  </w:style>
  <w:style w:type="table" w:styleId="TableGrid">
    <w:name w:val="Table Grid"/>
    <w:basedOn w:val="TableNormal"/>
    <w:uiPriority w:val="39"/>
    <w:rsid w:val="00CD7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6249D"/>
    <w:pPr>
      <w:outlineLvl w:val="9"/>
    </w:pPr>
    <w:rPr>
      <w:kern w:val="0"/>
      <w:lang w:val="en-US"/>
      <w14:ligatures w14:val="none"/>
    </w:rPr>
  </w:style>
  <w:style w:type="paragraph" w:styleId="TOC1">
    <w:name w:val="toc 1"/>
    <w:basedOn w:val="Normal"/>
    <w:next w:val="Normal"/>
    <w:autoRedefine/>
    <w:uiPriority w:val="39"/>
    <w:unhideWhenUsed/>
    <w:rsid w:val="0096249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64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m/management-by-objectives.asp#:~:text=Management%20by%20objectives%20(MBO)%20is,by%20both%20management%20and%20employees" TargetMode="External"/><Relationship Id="rId13" Type="http://schemas.openxmlformats.org/officeDocument/2006/relationships/hyperlink" Target="https://www.qualtrics.com/uk/experience-management/employee/360-degree-feedback/#:~:text=360%20degree%20feedback%20(also%20known,work%20with%20them%20the%20mos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vnmanpower.com/en/what-is-ask-how-to-apply-the-ask-model-in-human-resource-management-bl445.html" TargetMode="External"/><Relationship Id="rId12" Type="http://schemas.openxmlformats.org/officeDocument/2006/relationships/hyperlink" Target="https://www.mindtools.com/a4wo118/smart-goal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ustominsight.com/360-degree-feedback/what-is-360-degree-feedback.asp#:~:text=360%20Degree%20Feedback%20is%20an,%2C%20peers%2C%20and%20direct%20report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echtarget.com/searchcio/definition/SWOT-analysis-strengths-weaknesses-opportunities-and-threats-analysis#:~:text=SWOT%20analysis%20is%20a%20framework,or%20establishing%20a%20business%20strategy" TargetMode="External"/><Relationship Id="rId5" Type="http://schemas.openxmlformats.org/officeDocument/2006/relationships/webSettings" Target="webSettings.xml"/><Relationship Id="rId15" Type="http://schemas.openxmlformats.org/officeDocument/2006/relationships/hyperlink" Target="https://factorialhr.co.uk/blog/training-and-development/" TargetMode="External"/><Relationship Id="rId10" Type="http://schemas.openxmlformats.org/officeDocument/2006/relationships/hyperlink" Target="https://www.virgin.com/about-virgin/latest/how-virgin-active-thinks-beyond-the-club" TargetMode="External"/><Relationship Id="rId4" Type="http://schemas.openxmlformats.org/officeDocument/2006/relationships/settings" Target="settings.xml"/><Relationship Id="rId9" Type="http://schemas.openxmlformats.org/officeDocument/2006/relationships/hyperlink" Target="https://www.forbes.com/sites/pavelkrapivin/2018/07/09/sir-richard-bransons-5-billion-reasons-to-make-your-employees-candidates-happy/" TargetMode="External"/><Relationship Id="rId14" Type="http://schemas.openxmlformats.org/officeDocument/2006/relationships/hyperlink" Target="https://peopletreegroup.com/blog/the-challenges-of-360-performance-management-feedba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48936E-B198-403F-A2A8-F3014D8E3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1869</TotalTime>
  <Pages>10</Pages>
  <Words>2427</Words>
  <Characters>15710</Characters>
  <Application>Microsoft Office Word</Application>
  <DocSecurity>0</DocSecurity>
  <Lines>409</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Evelina Gajauskyte (2125731)</dc:creator>
  <cp:keywords/>
  <dc:description/>
  <cp:lastModifiedBy>Evelina Gajauskyte (2125731)</cp:lastModifiedBy>
  <cp:revision>23</cp:revision>
  <dcterms:created xsi:type="dcterms:W3CDTF">2023-12-20T19:57:00Z</dcterms:created>
  <dcterms:modified xsi:type="dcterms:W3CDTF">2023-12-29T11:10:00Z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e1fa434ac51ef472c1fcf74269f826eed5e4d09599d8d5c8850a943a7eb21834</vt:lpwstr>
  </property>
</Properties>
</file>