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3F09" w:rsidRDefault="002C5C65">
      <w:r w:rsidRPr="002C5C65">
        <w:t>Sarah J Blackstone</w:t>
      </w:r>
      <w:r>
        <w:t>, ‘</w:t>
      </w:r>
      <w:r w:rsidRPr="002C5C65">
        <w:t>Cody, William (“Buffalo Bill”)</w:t>
      </w:r>
      <w:r>
        <w:t xml:space="preserve">,’ </w:t>
      </w:r>
      <w:r>
        <w:t xml:space="preserve">in Paul S Boyer </w:t>
      </w:r>
      <w:proofErr w:type="gramStart"/>
      <w:r>
        <w:t>e</w:t>
      </w:r>
      <w:r w:rsidRPr="00C54FD2">
        <w:t>d</w:t>
      </w:r>
      <w:proofErr w:type="gramEnd"/>
      <w:r>
        <w:t xml:space="preserve">. </w:t>
      </w:r>
      <w:r w:rsidRPr="00C54FD2">
        <w:rPr>
          <w:i/>
        </w:rPr>
        <w:t xml:space="preserve">The Oxford Companion to United States History </w:t>
      </w:r>
      <w:r w:rsidRPr="00C54FD2">
        <w:t>(</w:t>
      </w:r>
      <w:r w:rsidRPr="00E63231">
        <w:rPr>
          <w:lang w:eastAsia="en-GB"/>
        </w:rPr>
        <w:t>Oxford</w:t>
      </w:r>
      <w:r>
        <w:rPr>
          <w:lang w:eastAsia="en-GB"/>
        </w:rPr>
        <w:t xml:space="preserve">: </w:t>
      </w:r>
      <w:r w:rsidRPr="00E63231">
        <w:rPr>
          <w:lang w:eastAsia="en-GB"/>
        </w:rPr>
        <w:t xml:space="preserve">Oxford University, </w:t>
      </w:r>
      <w:bookmarkStart w:id="0" w:name="_GoBack"/>
      <w:bookmarkEnd w:id="0"/>
      <w:r w:rsidRPr="00C54FD2">
        <w:t>2001 [online ed. 2004])</w:t>
      </w:r>
      <w:r>
        <w:t xml:space="preserve">. </w:t>
      </w:r>
    </w:p>
    <w:p w:rsidR="002C5C65" w:rsidRPr="002C5C65" w:rsidRDefault="002C5C65" w:rsidP="002C5C65">
      <w:pPr>
        <w:rPr>
          <w:lang w:val="en-US"/>
        </w:rPr>
      </w:pPr>
      <w:r w:rsidRPr="002C5C65">
        <w:rPr>
          <w:b/>
          <w:bCs/>
          <w:lang w:val="en-US"/>
        </w:rPr>
        <w:t>Cody, William (“Buffalo Bill”)</w:t>
      </w:r>
      <w:r>
        <w:rPr>
          <w:b/>
          <w:bCs/>
          <w:lang w:val="en-US"/>
        </w:rPr>
        <w:t xml:space="preserve"> </w:t>
      </w:r>
      <w:r w:rsidRPr="002C5C65">
        <w:rPr>
          <w:lang w:val="en-US"/>
        </w:rPr>
        <w:t>(1846–1917), scout and showman.</w:t>
      </w:r>
    </w:p>
    <w:p w:rsidR="002C5C65" w:rsidRPr="002C5C65" w:rsidRDefault="002C5C65" w:rsidP="002C5C65">
      <w:pPr>
        <w:rPr>
          <w:lang w:val="en-US"/>
        </w:rPr>
      </w:pPr>
      <w:r w:rsidRPr="002C5C65">
        <w:rPr>
          <w:lang w:val="en-US"/>
        </w:rPr>
        <w:t xml:space="preserve">Born in Iowa, Cody moved with his family to Kansas in 1854. With his father's death in 1857, he went to work for a freight company. The claim that he rode for the </w:t>
      </w:r>
      <w:hyperlink r:id="rId4" w:history="1">
        <w:r w:rsidRPr="002C5C65">
          <w:rPr>
            <w:rStyle w:val="Hyperlink"/>
            <w:lang w:val="en-US"/>
          </w:rPr>
          <w:t>Pony Express</w:t>
        </w:r>
      </w:hyperlink>
      <w:r w:rsidRPr="002C5C65">
        <w:rPr>
          <w:lang w:val="en-US"/>
        </w:rPr>
        <w:t xml:space="preserve"> cannot be documented. In the 1860s he served as a scout with Kansas cavalry and U.S. Army units fighting the Comanche and Kiowa Indians. Cody married Louisa </w:t>
      </w:r>
      <w:proofErr w:type="spellStart"/>
      <w:r w:rsidRPr="002C5C65">
        <w:rPr>
          <w:lang w:val="en-US"/>
        </w:rPr>
        <w:t>Frederici</w:t>
      </w:r>
      <w:proofErr w:type="spellEnd"/>
      <w:r w:rsidRPr="002C5C65">
        <w:rPr>
          <w:lang w:val="en-US"/>
        </w:rPr>
        <w:t xml:space="preserve"> in 1866. In 1867, the Kansas Pacific Railroad employed him to supply buffalo meat to railroad construction crews, giving rise to his nickname, Buffalo Bill. During these years he was also an army scout with the Fifth Cavalry under General Philip Sheridan, the former </w:t>
      </w:r>
      <w:hyperlink r:id="rId5" w:history="1">
        <w:r w:rsidRPr="002C5C65">
          <w:rPr>
            <w:rStyle w:val="Hyperlink"/>
            <w:lang w:val="en-US"/>
          </w:rPr>
          <w:t>Civil War</w:t>
        </w:r>
      </w:hyperlink>
      <w:r w:rsidRPr="002C5C65">
        <w:rPr>
          <w:lang w:val="en-US"/>
        </w:rPr>
        <w:t xml:space="preserve"> leader now engaged in subduing the Plains Indians. An expert rider and marksman, Cody possessed an uncanny sense of direction.</w:t>
      </w:r>
    </w:p>
    <w:p w:rsidR="002C5C65" w:rsidRPr="002C5C65" w:rsidRDefault="002C5C65" w:rsidP="002C5C65">
      <w:pPr>
        <w:rPr>
          <w:lang w:val="en-US"/>
        </w:rPr>
      </w:pPr>
      <w:r w:rsidRPr="002C5C65">
        <w:rPr>
          <w:lang w:val="en-US"/>
        </w:rPr>
        <w:t xml:space="preserve">Cody's acting career began in </w:t>
      </w:r>
      <w:hyperlink r:id="rId6" w:history="1">
        <w:r w:rsidRPr="002C5C65">
          <w:rPr>
            <w:rStyle w:val="Hyperlink"/>
            <w:lang w:val="en-US"/>
          </w:rPr>
          <w:t>Chicago</w:t>
        </w:r>
      </w:hyperlink>
      <w:r w:rsidRPr="002C5C65">
        <w:rPr>
          <w:lang w:val="en-US"/>
        </w:rPr>
        <w:t xml:space="preserve"> in 1872 when he produced and starred in a Western melodrama by the popular writer Ned Buntline (E.Z.C. Judson). In 1876, during the Sioux War, he briefly rejoined the Fifth Cavalry. From 1883 until 1916, he toured with Buffalo Bill's Wild West Show, an open-air production that indelibly engraved elements of the mythic American West in the national imagination and that proved equally popular in Britain and Europe. He also operated cattle ranches, first in Nebraska and then near Cody, Wyoming, the town named for him. Countless dime novels contributed to his celebrity, as did his showmanship, familiar buckskin costume, and fanciful 1879 autobiography. He made </w:t>
      </w:r>
      <w:proofErr w:type="spellStart"/>
      <w:r w:rsidRPr="002C5C65">
        <w:rPr>
          <w:lang w:val="en-US"/>
        </w:rPr>
        <w:t>the</w:t>
      </w:r>
      <w:hyperlink r:id="rId7" w:history="1">
        <w:r w:rsidRPr="002C5C65">
          <w:rPr>
            <w:rStyle w:val="Hyperlink"/>
            <w:lang w:val="en-US"/>
          </w:rPr>
          <w:t>cowboy</w:t>
        </w:r>
        <w:proofErr w:type="spellEnd"/>
      </w:hyperlink>
      <w:r w:rsidRPr="002C5C65">
        <w:rPr>
          <w:lang w:val="en-US"/>
        </w:rPr>
        <w:t xml:space="preserve"> an American hero, the Sioux the symbol of all Native Americans, and “Buffalo Bill” the quintessential frontiersman. For all his entrepreneurial ventures, he died penniless.</w:t>
      </w:r>
    </w:p>
    <w:p w:rsidR="002C5C65" w:rsidRPr="002C5C65" w:rsidRDefault="002C5C65" w:rsidP="002C5C65">
      <w:pPr>
        <w:rPr>
          <w:lang w:val="en-US"/>
        </w:rPr>
      </w:pPr>
      <w:r w:rsidRPr="002C5C65">
        <w:rPr>
          <w:lang w:val="en-US"/>
        </w:rPr>
        <w:t xml:space="preserve">See also </w:t>
      </w:r>
      <w:hyperlink r:id="rId8" w:history="1">
        <w:r w:rsidRPr="002C5C65">
          <w:rPr>
            <w:rStyle w:val="Hyperlink"/>
            <w:lang w:val="en-US"/>
          </w:rPr>
          <w:t>Circuses</w:t>
        </w:r>
      </w:hyperlink>
      <w:r w:rsidRPr="002C5C65">
        <w:rPr>
          <w:lang w:val="en-US"/>
        </w:rPr>
        <w:t xml:space="preserve">; </w:t>
      </w:r>
      <w:hyperlink r:id="rId9" w:anchor="acref-9780195082098-eSub-0040" w:history="1">
        <w:r w:rsidRPr="002C5C65">
          <w:rPr>
            <w:rStyle w:val="Hyperlink"/>
            <w:lang w:val="en-US"/>
          </w:rPr>
          <w:t>Indian History and Culture: From 1800 to 1900</w:t>
        </w:r>
      </w:hyperlink>
      <w:r w:rsidRPr="002C5C65">
        <w:rPr>
          <w:lang w:val="en-US"/>
        </w:rPr>
        <w:t xml:space="preserve">; </w:t>
      </w:r>
      <w:hyperlink r:id="rId10" w:anchor="acref-9780195082098-eSub-0043" w:history="1">
        <w:r w:rsidRPr="002C5C65">
          <w:rPr>
            <w:rStyle w:val="Hyperlink"/>
            <w:lang w:val="en-US"/>
          </w:rPr>
          <w:t>Indian Culture and History: The Indian in Popular Culture</w:t>
        </w:r>
      </w:hyperlink>
      <w:r w:rsidRPr="002C5C65">
        <w:rPr>
          <w:lang w:val="en-US"/>
        </w:rPr>
        <w:t xml:space="preserve">; </w:t>
      </w:r>
      <w:hyperlink r:id="rId11" w:history="1">
        <w:r w:rsidRPr="002C5C65">
          <w:rPr>
            <w:rStyle w:val="Hyperlink"/>
            <w:lang w:val="en-US"/>
          </w:rPr>
          <w:t>Indian Wars</w:t>
        </w:r>
      </w:hyperlink>
      <w:r w:rsidRPr="002C5C65">
        <w:rPr>
          <w:lang w:val="en-US"/>
        </w:rPr>
        <w:t xml:space="preserve">; </w:t>
      </w:r>
      <w:hyperlink r:id="rId12" w:history="1">
        <w:r w:rsidRPr="002C5C65">
          <w:rPr>
            <w:rStyle w:val="Hyperlink"/>
            <w:lang w:val="en-US"/>
          </w:rPr>
          <w:t>Literature, Popular</w:t>
        </w:r>
      </w:hyperlink>
      <w:r w:rsidRPr="002C5C65">
        <w:rPr>
          <w:lang w:val="en-US"/>
        </w:rPr>
        <w:t xml:space="preserve">; </w:t>
      </w:r>
      <w:hyperlink r:id="rId13" w:history="1">
        <w:r w:rsidRPr="002C5C65">
          <w:rPr>
            <w:rStyle w:val="Hyperlink"/>
            <w:lang w:val="en-US"/>
          </w:rPr>
          <w:t>Popular Culture</w:t>
        </w:r>
      </w:hyperlink>
      <w:r w:rsidRPr="002C5C65">
        <w:rPr>
          <w:lang w:val="en-US"/>
        </w:rPr>
        <w:t xml:space="preserve">; </w:t>
      </w:r>
      <w:hyperlink r:id="rId14" w:history="1">
        <w:r w:rsidRPr="002C5C65">
          <w:rPr>
            <w:rStyle w:val="Hyperlink"/>
            <w:lang w:val="en-US"/>
          </w:rPr>
          <w:t>Railroads</w:t>
        </w:r>
      </w:hyperlink>
      <w:r w:rsidRPr="002C5C65">
        <w:rPr>
          <w:lang w:val="en-US"/>
        </w:rPr>
        <w:t xml:space="preserve">; </w:t>
      </w:r>
      <w:hyperlink r:id="rId15" w:history="1">
        <w:r w:rsidRPr="002C5C65">
          <w:rPr>
            <w:rStyle w:val="Hyperlink"/>
            <w:lang w:val="en-US"/>
          </w:rPr>
          <w:t>West, The</w:t>
        </w:r>
      </w:hyperlink>
      <w:r w:rsidRPr="002C5C65">
        <w:rPr>
          <w:lang w:val="en-US"/>
        </w:rPr>
        <w:t>.</w:t>
      </w:r>
    </w:p>
    <w:p w:rsidR="002C5C65" w:rsidRPr="002C5C65" w:rsidRDefault="002C5C65" w:rsidP="002C5C65">
      <w:pPr>
        <w:rPr>
          <w:lang w:val="en-US"/>
        </w:rPr>
      </w:pPr>
      <w:r w:rsidRPr="002C5C65">
        <w:rPr>
          <w:lang w:val="en-US"/>
        </w:rPr>
        <w:t xml:space="preserve">Bibliography </w:t>
      </w:r>
    </w:p>
    <w:p w:rsidR="002C5C65" w:rsidRPr="002C5C65" w:rsidRDefault="002C5C65" w:rsidP="002C5C65">
      <w:pPr>
        <w:rPr>
          <w:lang w:val="en-US"/>
        </w:rPr>
      </w:pPr>
      <w:r w:rsidRPr="002C5C65">
        <w:rPr>
          <w:lang w:val="en-US"/>
        </w:rPr>
        <w:t xml:space="preserve">Don Russell, </w:t>
      </w:r>
      <w:proofErr w:type="gramStart"/>
      <w:r w:rsidRPr="002C5C65">
        <w:rPr>
          <w:i/>
          <w:iCs/>
          <w:lang w:val="en-US"/>
        </w:rPr>
        <w:t>The</w:t>
      </w:r>
      <w:proofErr w:type="gramEnd"/>
      <w:r w:rsidRPr="002C5C65">
        <w:rPr>
          <w:i/>
          <w:iCs/>
          <w:lang w:val="en-US"/>
        </w:rPr>
        <w:t xml:space="preserve"> Lives and Legends of Buffalo Bill</w:t>
      </w:r>
      <w:r w:rsidRPr="002C5C65">
        <w:rPr>
          <w:lang w:val="en-US"/>
        </w:rPr>
        <w:t>, 1960.</w:t>
      </w:r>
    </w:p>
    <w:p w:rsidR="002C5C65" w:rsidRPr="002C5C65" w:rsidRDefault="002C5C65" w:rsidP="002C5C65">
      <w:pPr>
        <w:rPr>
          <w:lang w:val="en-US"/>
        </w:rPr>
      </w:pPr>
      <w:r w:rsidRPr="002C5C65">
        <w:rPr>
          <w:lang w:val="en-US"/>
        </w:rPr>
        <w:t xml:space="preserve">Nellie Irene Snyder Yost, </w:t>
      </w:r>
      <w:r w:rsidRPr="002C5C65">
        <w:rPr>
          <w:i/>
          <w:iCs/>
          <w:lang w:val="en-US"/>
        </w:rPr>
        <w:t>Buffalo Bill: His Family, Friends, Fame, Failures, and Fortunes</w:t>
      </w:r>
      <w:r w:rsidRPr="002C5C65">
        <w:rPr>
          <w:lang w:val="en-US"/>
        </w:rPr>
        <w:t>, 1979.</w:t>
      </w:r>
    </w:p>
    <w:p w:rsidR="002C5C65" w:rsidRPr="002C5C65" w:rsidRDefault="002C5C65" w:rsidP="002C5C65">
      <w:pPr>
        <w:rPr>
          <w:lang w:val="en-US"/>
        </w:rPr>
      </w:pPr>
      <w:r w:rsidRPr="002C5C65">
        <w:rPr>
          <w:lang w:val="en-US"/>
        </w:rPr>
        <w:t xml:space="preserve">Joy S. Kasson, </w:t>
      </w:r>
      <w:r w:rsidRPr="002C5C65">
        <w:rPr>
          <w:i/>
          <w:iCs/>
          <w:lang w:val="en-US"/>
        </w:rPr>
        <w:t>Buffalo Bill's Wild West: Celebrity, Memory, and Popular History</w:t>
      </w:r>
      <w:r w:rsidRPr="002C5C65">
        <w:rPr>
          <w:lang w:val="en-US"/>
        </w:rPr>
        <w:t>, 2000.</w:t>
      </w:r>
    </w:p>
    <w:p w:rsidR="002C5C65" w:rsidRDefault="002C5C65"/>
    <w:sectPr w:rsidR="002C5C65" w:rsidSect="002C5C6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C65"/>
    <w:rsid w:val="000A64A2"/>
    <w:rsid w:val="00155EF4"/>
    <w:rsid w:val="001F7B50"/>
    <w:rsid w:val="00232BEA"/>
    <w:rsid w:val="002C5C65"/>
    <w:rsid w:val="00304AB5"/>
    <w:rsid w:val="00322DD7"/>
    <w:rsid w:val="005C6017"/>
    <w:rsid w:val="00632EEC"/>
    <w:rsid w:val="00761690"/>
    <w:rsid w:val="007F234B"/>
    <w:rsid w:val="00803F09"/>
    <w:rsid w:val="00825E28"/>
    <w:rsid w:val="00A575F9"/>
    <w:rsid w:val="00AE73AE"/>
    <w:rsid w:val="00B55616"/>
    <w:rsid w:val="00B673C5"/>
    <w:rsid w:val="00BF26E7"/>
    <w:rsid w:val="00C12337"/>
    <w:rsid w:val="00C64CC2"/>
    <w:rsid w:val="00CD7F5F"/>
    <w:rsid w:val="00D92AB2"/>
    <w:rsid w:val="00DD115F"/>
    <w:rsid w:val="00DD31DC"/>
    <w:rsid w:val="00E65F3D"/>
    <w:rsid w:val="00F02960"/>
    <w:rsid w:val="00F77C47"/>
    <w:rsid w:val="00FA1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3535667-6C32-42D3-945B-8CF463BC3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C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097069">
      <w:bodyDiv w:val="1"/>
      <w:marLeft w:val="0"/>
      <w:marRight w:val="0"/>
      <w:marTop w:val="0"/>
      <w:marBottom w:val="0"/>
      <w:divBdr>
        <w:top w:val="none" w:sz="0" w:space="0" w:color="auto"/>
        <w:left w:val="none" w:sz="0" w:space="0" w:color="auto"/>
        <w:bottom w:val="none" w:sz="0" w:space="0" w:color="auto"/>
        <w:right w:val="none" w:sz="0" w:space="0" w:color="auto"/>
      </w:divBdr>
      <w:divsChild>
        <w:div w:id="1734346864">
          <w:marLeft w:val="0"/>
          <w:marRight w:val="0"/>
          <w:marTop w:val="0"/>
          <w:marBottom w:val="0"/>
          <w:divBdr>
            <w:top w:val="none" w:sz="0" w:space="0" w:color="auto"/>
            <w:left w:val="none" w:sz="0" w:space="0" w:color="auto"/>
            <w:bottom w:val="none" w:sz="0" w:space="0" w:color="auto"/>
            <w:right w:val="none" w:sz="0" w:space="0" w:color="auto"/>
          </w:divBdr>
        </w:div>
        <w:div w:id="1088383243">
          <w:marLeft w:val="0"/>
          <w:marRight w:val="0"/>
          <w:marTop w:val="0"/>
          <w:marBottom w:val="0"/>
          <w:divBdr>
            <w:top w:val="none" w:sz="0" w:space="0" w:color="auto"/>
            <w:left w:val="none" w:sz="0" w:space="0" w:color="auto"/>
            <w:bottom w:val="none" w:sz="0" w:space="0" w:color="auto"/>
            <w:right w:val="none" w:sz="0" w:space="0" w:color="auto"/>
          </w:divBdr>
          <w:divsChild>
            <w:div w:id="95767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647501">
      <w:bodyDiv w:val="1"/>
      <w:marLeft w:val="0"/>
      <w:marRight w:val="0"/>
      <w:marTop w:val="0"/>
      <w:marBottom w:val="0"/>
      <w:divBdr>
        <w:top w:val="none" w:sz="0" w:space="0" w:color="auto"/>
        <w:left w:val="none" w:sz="0" w:space="0" w:color="auto"/>
        <w:bottom w:val="none" w:sz="0" w:space="0" w:color="auto"/>
        <w:right w:val="none" w:sz="0" w:space="0" w:color="auto"/>
      </w:divBdr>
      <w:divsChild>
        <w:div w:id="1321886691">
          <w:marLeft w:val="0"/>
          <w:marRight w:val="0"/>
          <w:marTop w:val="0"/>
          <w:marBottom w:val="0"/>
          <w:divBdr>
            <w:top w:val="none" w:sz="0" w:space="0" w:color="auto"/>
            <w:left w:val="none" w:sz="0" w:space="0" w:color="auto"/>
            <w:bottom w:val="none" w:sz="0" w:space="0" w:color="auto"/>
            <w:right w:val="none" w:sz="0" w:space="0" w:color="auto"/>
          </w:divBdr>
        </w:div>
        <w:div w:id="1314987808">
          <w:marLeft w:val="0"/>
          <w:marRight w:val="0"/>
          <w:marTop w:val="0"/>
          <w:marBottom w:val="0"/>
          <w:divBdr>
            <w:top w:val="none" w:sz="0" w:space="0" w:color="auto"/>
            <w:left w:val="none" w:sz="0" w:space="0" w:color="auto"/>
            <w:bottom w:val="none" w:sz="0" w:space="0" w:color="auto"/>
            <w:right w:val="none" w:sz="0" w:space="0" w:color="auto"/>
          </w:divBdr>
          <w:divsChild>
            <w:div w:id="39709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5082098.001.0001/acref-9780195082098-e-0293" TargetMode="External"/><Relationship Id="rId13" Type="http://schemas.openxmlformats.org/officeDocument/2006/relationships/hyperlink" Target="http://www.oxfordreference.com.ezproxy.uwtsd.ac.uk/view/10.1093/acref/9780195082098.001.0001/acref-9780195082098-e-1227" TargetMode="External"/><Relationship Id="rId3" Type="http://schemas.openxmlformats.org/officeDocument/2006/relationships/webSettings" Target="webSettings.xml"/><Relationship Id="rId7" Type="http://schemas.openxmlformats.org/officeDocument/2006/relationships/hyperlink" Target="http://www.oxfordreference.com.ezproxy.uwtsd.ac.uk/view/10.1093/acref/9780195082098.001.0001/acref-9780195082098-e-0370" TargetMode="External"/><Relationship Id="rId12" Type="http://schemas.openxmlformats.org/officeDocument/2006/relationships/hyperlink" Target="http://www.oxfordreference.com.ezproxy.uwtsd.ac.uk/view/10.1093/acref/9780195082098.001.0001/acref-9780195082098-e-091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oxfordreference.com.ezproxy.uwtsd.ac.uk/view/10.1093/acref/9780195082098.001.0001/acref-9780195082098-e-0275" TargetMode="External"/><Relationship Id="rId11" Type="http://schemas.openxmlformats.org/officeDocument/2006/relationships/hyperlink" Target="http://www.oxfordreference.com.ezproxy.uwtsd.ac.uk/view/10.1093/acref/9780195082098.001.0001/acref-9780195082098-e-0761" TargetMode="External"/><Relationship Id="rId5" Type="http://schemas.openxmlformats.org/officeDocument/2006/relationships/hyperlink" Target="http://www.oxfordreference.com.ezproxy.uwtsd.ac.uk/view/10.1093/acref/9780195082098.001.0001/acref-9780195082098-e-0304" TargetMode="External"/><Relationship Id="rId15" Type="http://schemas.openxmlformats.org/officeDocument/2006/relationships/hyperlink" Target="http://www.oxfordreference.com.ezproxy.uwtsd.ac.uk/view/10.1093/acref/9780195082098.001.0001/acref-9780195082098-e-1644" TargetMode="External"/><Relationship Id="rId10" Type="http://schemas.openxmlformats.org/officeDocument/2006/relationships/hyperlink" Target="http://www.oxfordreference.com.ezproxy.uwtsd.ac.uk/view/10.1093/acref/9780195082098.001.0001/acref-9780195082098-e-0758" TargetMode="External"/><Relationship Id="rId4" Type="http://schemas.openxmlformats.org/officeDocument/2006/relationships/hyperlink" Target="http://www.oxfordreference.com.ezproxy.uwtsd.ac.uk/view/10.1093/acref/9780195082098.001.0001/acref-9780195082098-e-1225" TargetMode="External"/><Relationship Id="rId9" Type="http://schemas.openxmlformats.org/officeDocument/2006/relationships/hyperlink" Target="http://www.oxfordreference.com.ezproxy.uwtsd.ac.uk/view/10.1093/acref/9780195082098.001.0001/acref-9780195082098-e-0758" TargetMode="External"/><Relationship Id="rId14" Type="http://schemas.openxmlformats.org/officeDocument/2006/relationships/hyperlink" Target="http://www.oxfordreference.com.ezproxy.uwtsd.ac.uk/view/10.1093/acref/9780195082098.001.0001/acref-9780195082098-e-1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601</Words>
  <Characters>3426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2018-01-12T14:26:00Z</dcterms:created>
  <dcterms:modified xsi:type="dcterms:W3CDTF">2018-01-12T16:10:00Z</dcterms:modified>
</cp:coreProperties>
</file>