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FA2AC7" w14:textId="77777777" w:rsidR="007512DA" w:rsidRDefault="005C5D03" w:rsidP="004A3A0E">
      <w:pPr>
        <w:spacing w:after="0" w:line="240" w:lineRule="auto"/>
        <w:rPr>
          <w:rFonts w:ascii="Times New Roman" w:eastAsia="Times New Roman" w:hAnsi="Times New Roman" w:cs="Times New Roman"/>
          <w:b/>
          <w:sz w:val="24"/>
          <w:szCs w:val="24"/>
        </w:rPr>
      </w:pPr>
      <w:r>
        <w:rPr>
          <w:noProof/>
          <w:lang w:eastAsia="zh-TW"/>
        </w:rPr>
        <w:drawing>
          <wp:inline distT="0" distB="0" distL="0" distR="0" wp14:anchorId="79EF5B5D" wp14:editId="6E90F612">
            <wp:extent cx="2573655" cy="532263"/>
            <wp:effectExtent l="0" t="0" r="0" b="1270"/>
            <wp:docPr id="2" name="Picture 1" descr="Z:\TSD\Assessments and Samples Docs\UWTSD Logo Internatio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TSD\Assessments and Samples Docs\UWTSD Logo International.jpg"/>
                    <pic:cNvPicPr>
                      <a:picLocks noChangeAspect="1" noChangeArrowheads="1"/>
                    </pic:cNvPicPr>
                  </pic:nvPicPr>
                  <pic:blipFill>
                    <a:blip r:embed="rId8"/>
                    <a:srcRect/>
                    <a:stretch>
                      <a:fillRect/>
                    </a:stretch>
                  </pic:blipFill>
                  <pic:spPr bwMode="auto">
                    <a:xfrm>
                      <a:off x="0" y="0"/>
                      <a:ext cx="2714359" cy="561362"/>
                    </a:xfrm>
                    <a:prstGeom prst="rect">
                      <a:avLst/>
                    </a:prstGeom>
                    <a:noFill/>
                    <a:ln w="9525">
                      <a:noFill/>
                      <a:miter lim="800000"/>
                      <a:headEnd/>
                      <a:tailEnd/>
                    </a:ln>
                  </pic:spPr>
                </pic:pic>
              </a:graphicData>
            </a:graphic>
          </wp:inline>
        </w:drawing>
      </w:r>
    </w:p>
    <w:p w14:paraId="1B480583" w14:textId="77777777" w:rsidR="007512DA" w:rsidRDefault="007512DA" w:rsidP="004A3A0E">
      <w:pPr>
        <w:spacing w:after="0" w:line="240" w:lineRule="auto"/>
        <w:rPr>
          <w:rFonts w:ascii="Times New Roman" w:eastAsia="Times New Roman" w:hAnsi="Times New Roman" w:cs="Times New Roman"/>
          <w:b/>
          <w:sz w:val="24"/>
          <w:szCs w:val="24"/>
        </w:rPr>
      </w:pPr>
    </w:p>
    <w:p w14:paraId="350837AD" w14:textId="77777777" w:rsidR="005C5D03" w:rsidRDefault="005C5D03" w:rsidP="004A3A0E">
      <w:pPr>
        <w:spacing w:after="0" w:line="240" w:lineRule="auto"/>
        <w:rPr>
          <w:rFonts w:ascii="Times New Roman" w:eastAsia="Times New Roman" w:hAnsi="Times New Roman" w:cs="Times New Roman"/>
          <w:b/>
          <w:sz w:val="24"/>
          <w:szCs w:val="24"/>
        </w:rPr>
      </w:pPr>
    </w:p>
    <w:p w14:paraId="174CAD75" w14:textId="77777777" w:rsidR="007512DA" w:rsidRDefault="007512DA" w:rsidP="004A3A0E">
      <w:pPr>
        <w:spacing w:after="0" w:line="240" w:lineRule="auto"/>
        <w:rPr>
          <w:rFonts w:ascii="Times New Roman" w:eastAsia="Times New Roman" w:hAnsi="Times New Roman" w:cs="Times New Roman"/>
          <w:b/>
          <w:sz w:val="24"/>
          <w:szCs w:val="24"/>
        </w:rPr>
      </w:pPr>
    </w:p>
    <w:p w14:paraId="73A73186" w14:textId="77777777" w:rsidR="001463B6" w:rsidRDefault="005C5D03" w:rsidP="001463B6">
      <w:pPr>
        <w:spacing w:after="0" w:line="240" w:lineRule="auto"/>
        <w:jc w:val="center"/>
        <w:rPr>
          <w:rFonts w:ascii="Times New Roman" w:eastAsia="Times New Roman" w:hAnsi="Times New Roman" w:cs="Times New Roman"/>
          <w:sz w:val="24"/>
          <w:szCs w:val="24"/>
        </w:rPr>
      </w:pPr>
      <w:r>
        <w:rPr>
          <w:noProof/>
          <w:lang w:eastAsia="zh-TW"/>
        </w:rPr>
        <w:drawing>
          <wp:inline distT="0" distB="0" distL="0" distR="0" wp14:anchorId="4A3CF0F9" wp14:editId="1EF5519B">
            <wp:extent cx="5762531" cy="3257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0811" t="22602" r="21986" b="19848"/>
                    <a:stretch/>
                  </pic:blipFill>
                  <pic:spPr bwMode="auto">
                    <a:xfrm>
                      <a:off x="0" y="0"/>
                      <a:ext cx="5777292" cy="3265895"/>
                    </a:xfrm>
                    <a:prstGeom prst="rect">
                      <a:avLst/>
                    </a:prstGeom>
                    <a:ln>
                      <a:noFill/>
                    </a:ln>
                    <a:extLst>
                      <a:ext uri="{53640926-AAD7-44D8-BBD7-CCE9431645EC}">
                        <a14:shadowObscured xmlns:a14="http://schemas.microsoft.com/office/drawing/2010/main"/>
                      </a:ext>
                    </a:extLst>
                  </pic:spPr>
                </pic:pic>
              </a:graphicData>
            </a:graphic>
          </wp:inline>
        </w:drawing>
      </w:r>
    </w:p>
    <w:p w14:paraId="7023E194" w14:textId="77777777" w:rsidR="001463B6" w:rsidRDefault="005C5D03" w:rsidP="001463B6">
      <w:pPr>
        <w:spacing w:after="0" w:line="240" w:lineRule="auto"/>
        <w:jc w:val="center"/>
        <w:rPr>
          <w:rFonts w:ascii="Times New Roman" w:eastAsia="Times New Roman" w:hAnsi="Times New Roman" w:cs="Times New Roman"/>
          <w:sz w:val="24"/>
          <w:szCs w:val="24"/>
        </w:rPr>
      </w:pPr>
      <w:r>
        <w:rPr>
          <w:noProof/>
          <w:lang w:eastAsia="zh-TW"/>
        </w:rPr>
        <w:drawing>
          <wp:inline distT="0" distB="0" distL="0" distR="0" wp14:anchorId="44487648" wp14:editId="2AEE933B">
            <wp:extent cx="5729605" cy="3111163"/>
            <wp:effectExtent l="0" t="0" r="444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1023" t="29820" r="22115" b="15290"/>
                    <a:stretch/>
                  </pic:blipFill>
                  <pic:spPr bwMode="auto">
                    <a:xfrm>
                      <a:off x="0" y="0"/>
                      <a:ext cx="5745660" cy="3119881"/>
                    </a:xfrm>
                    <a:prstGeom prst="rect">
                      <a:avLst/>
                    </a:prstGeom>
                    <a:ln>
                      <a:noFill/>
                    </a:ln>
                    <a:extLst>
                      <a:ext uri="{53640926-AAD7-44D8-BBD7-CCE9431645EC}">
                        <a14:shadowObscured xmlns:a14="http://schemas.microsoft.com/office/drawing/2010/main"/>
                      </a:ext>
                    </a:extLst>
                  </pic:spPr>
                </pic:pic>
              </a:graphicData>
            </a:graphic>
          </wp:inline>
        </w:drawing>
      </w:r>
    </w:p>
    <w:p w14:paraId="2B91ED5E" w14:textId="77777777" w:rsidR="001463B6" w:rsidRDefault="001463B6" w:rsidP="001463B6">
      <w:pPr>
        <w:spacing w:after="0" w:line="240" w:lineRule="auto"/>
        <w:jc w:val="center"/>
        <w:rPr>
          <w:rFonts w:ascii="Times New Roman" w:eastAsia="Times New Roman" w:hAnsi="Times New Roman" w:cs="Times New Roman"/>
          <w:sz w:val="24"/>
          <w:szCs w:val="24"/>
        </w:rPr>
      </w:pPr>
    </w:p>
    <w:p w14:paraId="184BF9B4" w14:textId="77777777" w:rsidR="001463B6" w:rsidRDefault="001463B6" w:rsidP="001463B6">
      <w:pPr>
        <w:spacing w:after="0" w:line="240" w:lineRule="auto"/>
        <w:jc w:val="center"/>
        <w:rPr>
          <w:rFonts w:ascii="Times New Roman" w:eastAsia="Times New Roman" w:hAnsi="Times New Roman" w:cs="Times New Roman"/>
          <w:sz w:val="24"/>
          <w:szCs w:val="24"/>
        </w:rPr>
      </w:pPr>
    </w:p>
    <w:p w14:paraId="35B73DF7" w14:textId="77777777" w:rsidR="001463B6" w:rsidRDefault="001463B6" w:rsidP="001463B6">
      <w:pPr>
        <w:spacing w:after="0" w:line="240" w:lineRule="auto"/>
        <w:jc w:val="center"/>
        <w:rPr>
          <w:rFonts w:ascii="Times New Roman" w:eastAsia="Times New Roman" w:hAnsi="Times New Roman" w:cs="Times New Roman"/>
          <w:sz w:val="24"/>
          <w:szCs w:val="24"/>
        </w:rPr>
      </w:pPr>
    </w:p>
    <w:p w14:paraId="51D102D3" w14:textId="77777777" w:rsidR="001463B6" w:rsidRDefault="001463B6" w:rsidP="001463B6">
      <w:pPr>
        <w:spacing w:after="0" w:line="480" w:lineRule="auto"/>
        <w:jc w:val="center"/>
        <w:rPr>
          <w:rFonts w:ascii="Times New Roman" w:eastAsia="Times New Roman" w:hAnsi="Times New Roman" w:cs="Times New Roman"/>
          <w:sz w:val="24"/>
          <w:szCs w:val="24"/>
        </w:rPr>
      </w:pPr>
    </w:p>
    <w:p w14:paraId="5A66272D" w14:textId="77777777" w:rsidR="004B7A21" w:rsidRDefault="004B7A21" w:rsidP="001463B6">
      <w:pPr>
        <w:spacing w:after="0" w:line="480" w:lineRule="auto"/>
        <w:rPr>
          <w:rFonts w:ascii="Times New Roman" w:eastAsia="Times New Roman" w:hAnsi="Times New Roman" w:cs="Times New Roman"/>
          <w:bCs/>
          <w:sz w:val="24"/>
          <w:szCs w:val="24"/>
        </w:rPr>
      </w:pPr>
    </w:p>
    <w:p w14:paraId="1BF9D0FA" w14:textId="77777777" w:rsidR="009B4E96" w:rsidRDefault="009B4E96" w:rsidP="001463B6">
      <w:pPr>
        <w:spacing w:after="0" w:line="480" w:lineRule="auto"/>
        <w:rPr>
          <w:rFonts w:ascii="Times New Roman" w:eastAsia="Times New Roman" w:hAnsi="Times New Roman" w:cs="Times New Roman"/>
          <w:bCs/>
          <w:sz w:val="24"/>
          <w:szCs w:val="24"/>
        </w:rPr>
      </w:pPr>
    </w:p>
    <w:p w14:paraId="59D2C250" w14:textId="77777777" w:rsidR="00081DFA" w:rsidRDefault="00081DFA" w:rsidP="001463B6">
      <w:pPr>
        <w:spacing w:after="0" w:line="480" w:lineRule="auto"/>
        <w:rPr>
          <w:rFonts w:ascii="Times New Roman" w:eastAsia="Times New Roman" w:hAnsi="Times New Roman" w:cs="Times New Roman"/>
          <w:bCs/>
          <w:sz w:val="24"/>
          <w:szCs w:val="24"/>
        </w:rPr>
      </w:pPr>
    </w:p>
    <w:p w14:paraId="05755972" w14:textId="77777777" w:rsidR="00F61BC8" w:rsidRDefault="00F61BC8" w:rsidP="001463B6">
      <w:pPr>
        <w:spacing w:after="0" w:line="480" w:lineRule="auto"/>
        <w:rPr>
          <w:rFonts w:ascii="Times New Roman" w:eastAsia="Times New Roman" w:hAnsi="Times New Roman" w:cs="Times New Roman"/>
          <w:bCs/>
          <w:sz w:val="24"/>
          <w:szCs w:val="24"/>
        </w:rPr>
      </w:pPr>
    </w:p>
    <w:p w14:paraId="01F530DA" w14:textId="77777777" w:rsidR="00081DFA" w:rsidRPr="009B4E96" w:rsidRDefault="00081DFA" w:rsidP="001463B6">
      <w:pPr>
        <w:spacing w:after="0" w:line="480" w:lineRule="auto"/>
        <w:rPr>
          <w:rFonts w:ascii="Times New Roman" w:eastAsia="Times New Roman" w:hAnsi="Times New Roman" w:cs="Times New Roman"/>
          <w:bCs/>
          <w:sz w:val="24"/>
          <w:szCs w:val="24"/>
        </w:rPr>
      </w:pPr>
    </w:p>
    <w:p w14:paraId="365FC4C8" w14:textId="77777777" w:rsidR="004B7A21" w:rsidRDefault="009B4E96" w:rsidP="00F61BC8">
      <w:pPr>
        <w:spacing w:after="0" w:line="600" w:lineRule="auto"/>
        <w:jc w:val="center"/>
        <w:rPr>
          <w:rFonts w:ascii="Times New Roman" w:eastAsia="Times New Roman" w:hAnsi="Times New Roman" w:cs="Times New Roman"/>
          <w:b/>
          <w:sz w:val="24"/>
          <w:szCs w:val="24"/>
        </w:rPr>
      </w:pPr>
      <w:r w:rsidRPr="009B4E96">
        <w:rPr>
          <w:noProof/>
          <w:lang w:eastAsia="zh-TW"/>
        </w:rPr>
        <w:drawing>
          <wp:inline distT="0" distB="0" distL="0" distR="0" wp14:anchorId="1D930791" wp14:editId="2C9603F1">
            <wp:extent cx="4828770" cy="2886621"/>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BEBA8EAE-BF5A-486C-A8C5-ECC9F3942E4B}">
                          <a14:imgProps xmlns:a14="http://schemas.microsoft.com/office/drawing/2010/main">
                            <a14:imgLayer r:embed="rId12">
                              <a14:imgEffect>
                                <a14:sharpenSoften amount="25000"/>
                              </a14:imgEffect>
                            </a14:imgLayer>
                          </a14:imgProps>
                        </a:ext>
                      </a:extLst>
                    </a:blip>
                    <a:stretch>
                      <a:fillRect/>
                    </a:stretch>
                  </pic:blipFill>
                  <pic:spPr>
                    <a:xfrm>
                      <a:off x="0" y="0"/>
                      <a:ext cx="4843811" cy="2895613"/>
                    </a:xfrm>
                    <a:prstGeom prst="rect">
                      <a:avLst/>
                    </a:prstGeom>
                  </pic:spPr>
                </pic:pic>
              </a:graphicData>
            </a:graphic>
          </wp:inline>
        </w:drawing>
      </w:r>
    </w:p>
    <w:p w14:paraId="130CFF3C" w14:textId="77777777" w:rsidR="00FF04F6" w:rsidRDefault="00FF04F6" w:rsidP="00F61BC8">
      <w:pPr>
        <w:spacing w:after="0" w:line="600" w:lineRule="auto"/>
        <w:rPr>
          <w:rFonts w:ascii="Times New Roman" w:eastAsia="Times New Roman" w:hAnsi="Times New Roman" w:cs="Times New Roman"/>
          <w:sz w:val="24"/>
          <w:szCs w:val="24"/>
        </w:rPr>
      </w:pPr>
    </w:p>
    <w:p w14:paraId="74A84B5A" w14:textId="77777777" w:rsidR="00FF04F6" w:rsidRDefault="006E4BDF" w:rsidP="009E70D0">
      <w:pPr>
        <w:spacing w:after="0" w:line="600" w:lineRule="auto"/>
        <w:rPr>
          <w:rFonts w:ascii="Times New Roman" w:eastAsia="Times New Roman" w:hAnsi="Times New Roman" w:cs="Times New Roman"/>
          <w:sz w:val="24"/>
          <w:szCs w:val="24"/>
        </w:rPr>
      </w:pPr>
      <w:r w:rsidRPr="00845013">
        <w:rPr>
          <w:rFonts w:ascii="Times New Roman" w:eastAsia="Times New Roman" w:hAnsi="Times New Roman" w:cs="Times New Roman"/>
          <w:sz w:val="24"/>
          <w:szCs w:val="24"/>
        </w:rPr>
        <w:t>The essence of this project entails the development of a 90-day</w:t>
      </w:r>
      <w:r w:rsidR="00487913">
        <w:rPr>
          <w:rFonts w:ascii="Times New Roman" w:hAnsi="Times New Roman" w:cs="Times New Roman" w:hint="eastAsia"/>
          <w:sz w:val="24"/>
          <w:szCs w:val="24"/>
          <w:lang w:eastAsia="zh-HK"/>
        </w:rPr>
        <w:t xml:space="preserve"> </w:t>
      </w:r>
      <w:r w:rsidRPr="00845013">
        <w:rPr>
          <w:rFonts w:ascii="Times New Roman" w:eastAsia="Times New Roman" w:hAnsi="Times New Roman" w:cs="Times New Roman"/>
          <w:sz w:val="24"/>
          <w:szCs w:val="24"/>
        </w:rPr>
        <w:t>action plan that would facilitate restructuring and re-position of</w:t>
      </w:r>
      <w:r w:rsidR="00D63DA0">
        <w:rPr>
          <w:rFonts w:ascii="Times New Roman" w:hAnsi="Times New Roman" w:cs="Times New Roman" w:hint="eastAsia"/>
          <w:sz w:val="24"/>
          <w:szCs w:val="24"/>
          <w:lang w:eastAsia="zh-HK"/>
        </w:rPr>
        <w:t xml:space="preserve"> </w:t>
      </w:r>
      <w:r w:rsidR="004B7A21" w:rsidRPr="007512DA">
        <w:rPr>
          <w:rFonts w:ascii="Times New Roman" w:eastAsia="Times New Roman" w:hAnsi="Times New Roman" w:cs="Times New Roman"/>
          <w:sz w:val="24"/>
          <w:szCs w:val="24"/>
        </w:rPr>
        <w:t>RHB Hong Kong</w:t>
      </w:r>
      <w:r w:rsidRPr="00845013">
        <w:rPr>
          <w:rFonts w:ascii="Times New Roman" w:eastAsia="Times New Roman" w:hAnsi="Times New Roman" w:cs="Times New Roman"/>
          <w:sz w:val="24"/>
          <w:szCs w:val="24"/>
        </w:rPr>
        <w:t>.</w:t>
      </w:r>
    </w:p>
    <w:p w14:paraId="775FC27D" w14:textId="77777777" w:rsidR="00FF04F6" w:rsidRDefault="00FF04F6" w:rsidP="00F61BC8">
      <w:pPr>
        <w:spacing w:after="0" w:line="600" w:lineRule="auto"/>
        <w:rPr>
          <w:rFonts w:ascii="Times New Roman" w:eastAsia="Times New Roman" w:hAnsi="Times New Roman" w:cs="Times New Roman"/>
          <w:sz w:val="24"/>
          <w:szCs w:val="24"/>
        </w:rPr>
      </w:pPr>
    </w:p>
    <w:p w14:paraId="2FB52CEC" w14:textId="77777777" w:rsidR="00FF04F6" w:rsidRDefault="00FF04F6" w:rsidP="00FF04F6">
      <w:pPr>
        <w:spacing w:after="0" w:line="480" w:lineRule="auto"/>
        <w:rPr>
          <w:rFonts w:ascii="Times New Roman" w:eastAsia="Times New Roman" w:hAnsi="Times New Roman" w:cs="Times New Roman"/>
          <w:sz w:val="24"/>
          <w:szCs w:val="24"/>
        </w:rPr>
      </w:pPr>
    </w:p>
    <w:p w14:paraId="548928C8" w14:textId="77777777" w:rsidR="009B4E96" w:rsidRDefault="009B4E96" w:rsidP="00FF04F6">
      <w:pPr>
        <w:spacing w:after="0" w:line="240" w:lineRule="auto"/>
        <w:rPr>
          <w:rFonts w:ascii="Times New Roman" w:eastAsia="Times New Roman" w:hAnsi="Times New Roman" w:cs="Times New Roman"/>
          <w:sz w:val="24"/>
          <w:szCs w:val="24"/>
        </w:rPr>
      </w:pPr>
    </w:p>
    <w:p w14:paraId="2CEE72B3" w14:textId="77777777" w:rsidR="00B5123A" w:rsidRDefault="00B5123A">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52B30209" w14:textId="77777777" w:rsidR="00B5123A" w:rsidRDefault="00B5123A" w:rsidP="00B5123A">
      <w:pPr>
        <w:spacing w:after="0" w:line="480" w:lineRule="auto"/>
        <w:rPr>
          <w:rFonts w:ascii="Times New Roman" w:eastAsia="Times New Roman" w:hAnsi="Times New Roman" w:cs="Times New Roman"/>
          <w:b/>
          <w:sz w:val="24"/>
          <w:szCs w:val="24"/>
        </w:rPr>
      </w:pPr>
    </w:p>
    <w:p w14:paraId="3861F846" w14:textId="77777777" w:rsidR="00B5123A" w:rsidRPr="005A0DE7" w:rsidRDefault="00B5123A" w:rsidP="00075411">
      <w:pPr>
        <w:spacing w:after="0" w:line="600" w:lineRule="auto"/>
        <w:rPr>
          <w:rFonts w:ascii="Times New Roman" w:eastAsia="Times New Roman" w:hAnsi="Times New Roman" w:cs="Times New Roman"/>
          <w:b/>
          <w:sz w:val="24"/>
          <w:szCs w:val="24"/>
        </w:rPr>
      </w:pPr>
      <w:r w:rsidRPr="005A0DE7">
        <w:rPr>
          <w:rFonts w:ascii="Times New Roman" w:eastAsia="Times New Roman" w:hAnsi="Times New Roman" w:cs="Times New Roman"/>
          <w:b/>
          <w:sz w:val="24"/>
          <w:szCs w:val="24"/>
        </w:rPr>
        <w:t>Executive Summary</w:t>
      </w:r>
    </w:p>
    <w:p w14:paraId="217E6994" w14:textId="77777777" w:rsidR="00B5123A" w:rsidRPr="005A0DE7" w:rsidRDefault="00B5123A" w:rsidP="00075411">
      <w:pPr>
        <w:pStyle w:val="ListParagraph"/>
        <w:spacing w:after="0" w:line="600" w:lineRule="auto"/>
        <w:rPr>
          <w:rFonts w:ascii="Times New Roman" w:eastAsia="Times New Roman" w:hAnsi="Times New Roman" w:cs="Times New Roman"/>
          <w:b/>
          <w:sz w:val="24"/>
          <w:szCs w:val="24"/>
        </w:rPr>
      </w:pPr>
    </w:p>
    <w:p w14:paraId="09A50592" w14:textId="77777777" w:rsidR="00B5123A" w:rsidRPr="005A0DE7" w:rsidRDefault="00B5123A" w:rsidP="00075411">
      <w:pPr>
        <w:spacing w:after="0" w:line="600" w:lineRule="auto"/>
        <w:ind w:firstLine="360"/>
        <w:rPr>
          <w:rFonts w:ascii="Times New Roman" w:eastAsia="Times New Roman" w:hAnsi="Times New Roman" w:cs="Times New Roman"/>
          <w:sz w:val="24"/>
          <w:szCs w:val="24"/>
        </w:rPr>
      </w:pPr>
      <w:r w:rsidRPr="005A0DE7">
        <w:rPr>
          <w:rFonts w:ascii="Times New Roman" w:eastAsia="Times New Roman" w:hAnsi="Times New Roman" w:cs="Times New Roman"/>
          <w:sz w:val="24"/>
          <w:szCs w:val="24"/>
        </w:rPr>
        <w:t>Restructuring and re-positioning the company refers to a corporate task that entails the improvisation of the business operations in a firm. Both exercises are aimed at reviving business operations i</w:t>
      </w:r>
      <w:r w:rsidR="005D482B" w:rsidRPr="005A0DE7">
        <w:rPr>
          <w:rFonts w:ascii="Times New Roman" w:hAnsi="Times New Roman" w:cs="Times New Roman" w:hint="eastAsia"/>
          <w:sz w:val="24"/>
          <w:szCs w:val="24"/>
          <w:lang w:eastAsia="zh-HK"/>
        </w:rPr>
        <w:t>n</w:t>
      </w:r>
      <w:r w:rsidRPr="005A0DE7">
        <w:rPr>
          <w:rFonts w:ascii="Times New Roman" w:eastAsia="Times New Roman" w:hAnsi="Times New Roman" w:cs="Times New Roman"/>
          <w:sz w:val="24"/>
          <w:szCs w:val="24"/>
        </w:rPr>
        <w:t xml:space="preserve"> a financially declining situation or increasing the value of an already well-performing business. With the massive losses experienced by </w:t>
      </w:r>
      <w:r w:rsidR="005161D3" w:rsidRPr="005A0DE7">
        <w:rPr>
          <w:rFonts w:ascii="Times New Roman" w:hAnsi="Times New Roman" w:cs="Times New Roman" w:hint="eastAsia"/>
          <w:sz w:val="24"/>
          <w:szCs w:val="24"/>
          <w:lang w:eastAsia="zh-HK"/>
        </w:rPr>
        <w:t xml:space="preserve">the </w:t>
      </w:r>
      <w:r w:rsidRPr="005A0DE7">
        <w:rPr>
          <w:rFonts w:ascii="Times New Roman" w:eastAsia="Times New Roman" w:hAnsi="Times New Roman" w:cs="Times New Roman"/>
          <w:sz w:val="24"/>
          <w:szCs w:val="24"/>
        </w:rPr>
        <w:t xml:space="preserve">RHB Hong Kong, the operation has been rendered unviable and hence making the company unable to continue with its business operations. This project will determine the various areas of the company operations that may benefit from restructuring and re-positioning </w:t>
      </w:r>
      <w:r w:rsidR="005D482B" w:rsidRPr="005A0DE7">
        <w:rPr>
          <w:rFonts w:ascii="Times New Roman" w:hAnsi="Times New Roman" w:cs="Times New Roman" w:hint="eastAsia"/>
          <w:sz w:val="24"/>
          <w:szCs w:val="24"/>
          <w:lang w:eastAsia="zh-HK"/>
        </w:rPr>
        <w:t xml:space="preserve">of </w:t>
      </w:r>
      <w:r w:rsidRPr="005A0DE7">
        <w:rPr>
          <w:rFonts w:ascii="Times New Roman" w:eastAsia="Times New Roman" w:hAnsi="Times New Roman" w:cs="Times New Roman"/>
          <w:sz w:val="24"/>
          <w:szCs w:val="24"/>
        </w:rPr>
        <w:t>the company. Th</w:t>
      </w:r>
      <w:r w:rsidR="005D482B" w:rsidRPr="005A0DE7">
        <w:rPr>
          <w:rFonts w:ascii="Times New Roman" w:hAnsi="Times New Roman" w:cs="Times New Roman" w:hint="eastAsia"/>
          <w:sz w:val="24"/>
          <w:szCs w:val="24"/>
          <w:lang w:eastAsia="zh-HK"/>
        </w:rPr>
        <w:t>is</w:t>
      </w:r>
      <w:r w:rsidRPr="005A0DE7">
        <w:rPr>
          <w:rFonts w:ascii="Times New Roman" w:eastAsia="Times New Roman" w:hAnsi="Times New Roman" w:cs="Times New Roman"/>
          <w:sz w:val="24"/>
          <w:szCs w:val="24"/>
        </w:rPr>
        <w:t xml:space="preserve"> paper will also encompass the analysis of the strengths and weaknesses faced by the company both internally and externally.</w:t>
      </w:r>
    </w:p>
    <w:p w14:paraId="1AD36B5D" w14:textId="77777777" w:rsidR="00B5123A" w:rsidRPr="005A0DE7" w:rsidRDefault="00B5123A" w:rsidP="00075411">
      <w:pPr>
        <w:spacing w:after="0" w:line="600" w:lineRule="auto"/>
        <w:rPr>
          <w:rFonts w:ascii="Times New Roman" w:eastAsia="Times New Roman" w:hAnsi="Times New Roman" w:cs="Times New Roman"/>
          <w:b/>
          <w:sz w:val="24"/>
          <w:szCs w:val="24"/>
        </w:rPr>
      </w:pPr>
    </w:p>
    <w:p w14:paraId="3BCA808A" w14:textId="77777777" w:rsidR="004B7A21" w:rsidRPr="005A0DE7" w:rsidRDefault="004B7A21" w:rsidP="00075411">
      <w:pPr>
        <w:spacing w:line="600" w:lineRule="auto"/>
        <w:rPr>
          <w:rFonts w:ascii="Times New Roman" w:eastAsia="Times New Roman" w:hAnsi="Times New Roman" w:cs="Times New Roman"/>
          <w:b/>
          <w:sz w:val="24"/>
          <w:szCs w:val="24"/>
        </w:rPr>
      </w:pPr>
      <w:r w:rsidRPr="005A0DE7">
        <w:rPr>
          <w:rFonts w:ascii="Times New Roman" w:eastAsia="Times New Roman" w:hAnsi="Times New Roman" w:cs="Times New Roman"/>
          <w:b/>
          <w:sz w:val="24"/>
          <w:szCs w:val="24"/>
        </w:rPr>
        <w:br w:type="page"/>
      </w:r>
    </w:p>
    <w:p w14:paraId="62B1F8FC" w14:textId="77777777" w:rsidR="00D10710" w:rsidRPr="005A0DE7" w:rsidRDefault="00D10710" w:rsidP="00075411">
      <w:pPr>
        <w:spacing w:line="600" w:lineRule="auto"/>
        <w:rPr>
          <w:rFonts w:ascii="Times New Roman" w:hAnsi="Times New Roman" w:cs="Times New Roman"/>
          <w:b/>
          <w:bCs/>
          <w:sz w:val="32"/>
          <w:szCs w:val="32"/>
        </w:rPr>
      </w:pPr>
      <w:r w:rsidRPr="005A0DE7">
        <w:rPr>
          <w:rFonts w:ascii="Times New Roman" w:hAnsi="Times New Roman" w:cs="Times New Roman"/>
          <w:b/>
          <w:bCs/>
          <w:sz w:val="32"/>
          <w:szCs w:val="32"/>
        </w:rPr>
        <w:lastRenderedPageBreak/>
        <w:t>Table of Contents</w:t>
      </w:r>
    </w:p>
    <w:p w14:paraId="60A9C6FE" w14:textId="77777777" w:rsidR="00D10710" w:rsidRPr="005A0DE7" w:rsidRDefault="00D10710" w:rsidP="00075411">
      <w:pPr>
        <w:spacing w:line="600" w:lineRule="auto"/>
        <w:ind w:left="7920" w:firstLine="720"/>
        <w:rPr>
          <w:rFonts w:ascii="Times New Roman" w:hAnsi="Times New Roman" w:cs="Times New Roman"/>
          <w:sz w:val="24"/>
          <w:szCs w:val="24"/>
        </w:rPr>
      </w:pPr>
      <w:r w:rsidRPr="005A0DE7">
        <w:rPr>
          <w:rFonts w:ascii="Times New Roman" w:hAnsi="Times New Roman" w:cs="Times New Roman"/>
          <w:sz w:val="24"/>
          <w:szCs w:val="24"/>
        </w:rPr>
        <w:t>Page</w:t>
      </w:r>
    </w:p>
    <w:p w14:paraId="6C43EA3E" w14:textId="77777777" w:rsidR="00D10710" w:rsidRPr="005A0DE7" w:rsidRDefault="00D10710" w:rsidP="00075411">
      <w:pPr>
        <w:spacing w:line="600" w:lineRule="auto"/>
        <w:rPr>
          <w:rFonts w:ascii="Times New Roman" w:hAnsi="Times New Roman" w:cs="Times New Roman"/>
          <w:sz w:val="24"/>
          <w:szCs w:val="24"/>
        </w:rPr>
      </w:pPr>
      <w:r w:rsidRPr="005A0DE7">
        <w:rPr>
          <w:rFonts w:ascii="Times New Roman" w:hAnsi="Times New Roman" w:cs="Times New Roman"/>
          <w:sz w:val="24"/>
          <w:szCs w:val="24"/>
        </w:rPr>
        <w:t>Executive Summary</w:t>
      </w:r>
      <w:r w:rsidRPr="005A0DE7">
        <w:rPr>
          <w:rFonts w:ascii="Times New Roman" w:hAnsi="Times New Roman" w:cs="Times New Roman"/>
          <w:sz w:val="24"/>
          <w:szCs w:val="24"/>
        </w:rPr>
        <w:tab/>
      </w:r>
      <w:r w:rsidRPr="005A0DE7">
        <w:rPr>
          <w:rFonts w:ascii="Times New Roman" w:hAnsi="Times New Roman" w:cs="Times New Roman"/>
          <w:sz w:val="24"/>
          <w:szCs w:val="24"/>
        </w:rPr>
        <w:tab/>
      </w:r>
      <w:r w:rsidRPr="005A0DE7">
        <w:rPr>
          <w:rFonts w:ascii="Times New Roman" w:hAnsi="Times New Roman" w:cs="Times New Roman"/>
          <w:sz w:val="24"/>
          <w:szCs w:val="24"/>
        </w:rPr>
        <w:tab/>
      </w:r>
      <w:r w:rsidRPr="005A0DE7">
        <w:rPr>
          <w:rFonts w:ascii="Times New Roman" w:hAnsi="Times New Roman" w:cs="Times New Roman"/>
          <w:sz w:val="24"/>
          <w:szCs w:val="24"/>
        </w:rPr>
        <w:tab/>
      </w:r>
      <w:r w:rsidRPr="005A0DE7">
        <w:rPr>
          <w:rFonts w:ascii="Times New Roman" w:hAnsi="Times New Roman" w:cs="Times New Roman"/>
          <w:sz w:val="24"/>
          <w:szCs w:val="24"/>
        </w:rPr>
        <w:tab/>
      </w:r>
      <w:r w:rsidRPr="005A0DE7">
        <w:rPr>
          <w:rFonts w:ascii="Times New Roman" w:hAnsi="Times New Roman" w:cs="Times New Roman"/>
          <w:sz w:val="24"/>
          <w:szCs w:val="24"/>
        </w:rPr>
        <w:tab/>
      </w:r>
      <w:r w:rsidRPr="005A0DE7">
        <w:rPr>
          <w:rFonts w:ascii="Times New Roman" w:hAnsi="Times New Roman" w:cs="Times New Roman"/>
          <w:sz w:val="24"/>
          <w:szCs w:val="24"/>
        </w:rPr>
        <w:tab/>
      </w:r>
      <w:r w:rsidRPr="005A0DE7">
        <w:rPr>
          <w:rFonts w:ascii="Times New Roman" w:hAnsi="Times New Roman" w:cs="Times New Roman"/>
          <w:sz w:val="24"/>
          <w:szCs w:val="24"/>
        </w:rPr>
        <w:tab/>
      </w:r>
      <w:r w:rsidRPr="005A0DE7">
        <w:rPr>
          <w:rFonts w:ascii="Times New Roman" w:hAnsi="Times New Roman" w:cs="Times New Roman"/>
          <w:sz w:val="24"/>
          <w:szCs w:val="24"/>
        </w:rPr>
        <w:tab/>
      </w:r>
      <w:r w:rsidRPr="005A0DE7">
        <w:rPr>
          <w:rFonts w:ascii="Times New Roman" w:hAnsi="Times New Roman" w:cs="Times New Roman"/>
          <w:sz w:val="24"/>
          <w:szCs w:val="24"/>
        </w:rPr>
        <w:tab/>
      </w:r>
      <w:r w:rsidR="00F11703" w:rsidRPr="005A0DE7">
        <w:rPr>
          <w:rFonts w:ascii="Times New Roman" w:hAnsi="Times New Roman" w:cs="Times New Roman"/>
          <w:sz w:val="24"/>
          <w:szCs w:val="24"/>
        </w:rPr>
        <w:t>2</w:t>
      </w:r>
    </w:p>
    <w:p w14:paraId="047E42EA" w14:textId="77777777" w:rsidR="00D10710" w:rsidRPr="005A0DE7" w:rsidRDefault="00D10710" w:rsidP="00075411">
      <w:pPr>
        <w:spacing w:line="600" w:lineRule="auto"/>
        <w:rPr>
          <w:rFonts w:ascii="Times New Roman" w:hAnsi="Times New Roman" w:cs="Times New Roman"/>
          <w:sz w:val="24"/>
          <w:szCs w:val="24"/>
        </w:rPr>
      </w:pPr>
      <w:r w:rsidRPr="005A0DE7">
        <w:rPr>
          <w:rFonts w:ascii="Times New Roman" w:hAnsi="Times New Roman" w:cs="Times New Roman"/>
          <w:sz w:val="24"/>
          <w:szCs w:val="24"/>
        </w:rPr>
        <w:t>Table of Contents</w:t>
      </w:r>
      <w:r w:rsidRPr="005A0DE7">
        <w:rPr>
          <w:rFonts w:ascii="Times New Roman" w:hAnsi="Times New Roman" w:cs="Times New Roman"/>
          <w:sz w:val="24"/>
          <w:szCs w:val="24"/>
        </w:rPr>
        <w:tab/>
      </w:r>
      <w:r w:rsidRPr="005A0DE7">
        <w:rPr>
          <w:rFonts w:ascii="Times New Roman" w:hAnsi="Times New Roman" w:cs="Times New Roman"/>
          <w:sz w:val="24"/>
          <w:szCs w:val="24"/>
        </w:rPr>
        <w:tab/>
      </w:r>
      <w:r w:rsidRPr="005A0DE7">
        <w:rPr>
          <w:rFonts w:ascii="Times New Roman" w:hAnsi="Times New Roman" w:cs="Times New Roman"/>
          <w:sz w:val="24"/>
          <w:szCs w:val="24"/>
        </w:rPr>
        <w:tab/>
      </w:r>
      <w:r w:rsidRPr="005A0DE7">
        <w:rPr>
          <w:rFonts w:ascii="Times New Roman" w:hAnsi="Times New Roman" w:cs="Times New Roman"/>
          <w:sz w:val="24"/>
          <w:szCs w:val="24"/>
        </w:rPr>
        <w:tab/>
      </w:r>
      <w:r w:rsidRPr="005A0DE7">
        <w:rPr>
          <w:rFonts w:ascii="Times New Roman" w:hAnsi="Times New Roman" w:cs="Times New Roman"/>
          <w:sz w:val="24"/>
          <w:szCs w:val="24"/>
        </w:rPr>
        <w:tab/>
      </w:r>
      <w:r w:rsidRPr="005A0DE7">
        <w:rPr>
          <w:rFonts w:ascii="Times New Roman" w:hAnsi="Times New Roman" w:cs="Times New Roman"/>
          <w:sz w:val="24"/>
          <w:szCs w:val="24"/>
        </w:rPr>
        <w:tab/>
      </w:r>
      <w:r w:rsidRPr="005A0DE7">
        <w:rPr>
          <w:rFonts w:ascii="Times New Roman" w:hAnsi="Times New Roman" w:cs="Times New Roman"/>
          <w:sz w:val="24"/>
          <w:szCs w:val="24"/>
        </w:rPr>
        <w:tab/>
      </w:r>
      <w:r w:rsidRPr="005A0DE7">
        <w:rPr>
          <w:rFonts w:ascii="Times New Roman" w:hAnsi="Times New Roman" w:cs="Times New Roman"/>
          <w:sz w:val="24"/>
          <w:szCs w:val="24"/>
        </w:rPr>
        <w:tab/>
      </w:r>
      <w:r w:rsidRPr="005A0DE7">
        <w:rPr>
          <w:rFonts w:ascii="Times New Roman" w:hAnsi="Times New Roman" w:cs="Times New Roman"/>
          <w:sz w:val="24"/>
          <w:szCs w:val="24"/>
        </w:rPr>
        <w:tab/>
      </w:r>
      <w:r w:rsidRPr="005A0DE7">
        <w:rPr>
          <w:rFonts w:ascii="Times New Roman" w:hAnsi="Times New Roman" w:cs="Times New Roman"/>
          <w:sz w:val="24"/>
          <w:szCs w:val="24"/>
        </w:rPr>
        <w:tab/>
      </w:r>
      <w:r w:rsidR="00F11703" w:rsidRPr="005A0DE7">
        <w:rPr>
          <w:rFonts w:ascii="Times New Roman" w:hAnsi="Times New Roman" w:cs="Times New Roman"/>
          <w:sz w:val="24"/>
          <w:szCs w:val="24"/>
        </w:rPr>
        <w:t>3</w:t>
      </w:r>
    </w:p>
    <w:p w14:paraId="7AD9BE2E" w14:textId="77777777" w:rsidR="00D10710" w:rsidRPr="005A0DE7" w:rsidRDefault="00EC1C72" w:rsidP="00075411">
      <w:pPr>
        <w:pStyle w:val="ListParagraph"/>
        <w:numPr>
          <w:ilvl w:val="0"/>
          <w:numId w:val="10"/>
        </w:numPr>
        <w:spacing w:after="200" w:line="600" w:lineRule="auto"/>
        <w:contextualSpacing w:val="0"/>
        <w:rPr>
          <w:rFonts w:ascii="Times New Roman" w:hAnsi="Times New Roman" w:cs="Times New Roman"/>
          <w:sz w:val="24"/>
          <w:szCs w:val="24"/>
        </w:rPr>
      </w:pPr>
      <w:r w:rsidRPr="005A0DE7">
        <w:rPr>
          <w:rFonts w:ascii="Times New Roman" w:hAnsi="Times New Roman" w:cs="Times New Roman" w:hint="eastAsia"/>
          <w:sz w:val="24"/>
          <w:szCs w:val="24"/>
        </w:rPr>
        <w:t>I</w:t>
      </w:r>
      <w:r w:rsidRPr="005A0DE7">
        <w:rPr>
          <w:rFonts w:ascii="Times New Roman" w:hAnsi="Times New Roman" w:cs="Times New Roman"/>
          <w:sz w:val="24"/>
          <w:szCs w:val="24"/>
        </w:rPr>
        <w:t>ntroduction</w:t>
      </w:r>
      <w:r w:rsidR="00F11703" w:rsidRPr="005A0DE7">
        <w:rPr>
          <w:rFonts w:ascii="Times New Roman" w:hAnsi="Times New Roman" w:cs="Times New Roman"/>
          <w:sz w:val="24"/>
          <w:szCs w:val="24"/>
        </w:rPr>
        <w:tab/>
      </w:r>
      <w:r w:rsidR="00F11703" w:rsidRPr="005A0DE7">
        <w:rPr>
          <w:rFonts w:ascii="Times New Roman" w:hAnsi="Times New Roman" w:cs="Times New Roman"/>
          <w:sz w:val="24"/>
          <w:szCs w:val="24"/>
        </w:rPr>
        <w:tab/>
      </w:r>
      <w:r w:rsidR="00F11703" w:rsidRPr="005A0DE7">
        <w:rPr>
          <w:rFonts w:ascii="Times New Roman" w:hAnsi="Times New Roman" w:cs="Times New Roman"/>
          <w:sz w:val="24"/>
          <w:szCs w:val="24"/>
        </w:rPr>
        <w:tab/>
      </w:r>
      <w:r w:rsidR="00F11703" w:rsidRPr="005A0DE7">
        <w:rPr>
          <w:rFonts w:ascii="Times New Roman" w:hAnsi="Times New Roman" w:cs="Times New Roman"/>
          <w:sz w:val="24"/>
          <w:szCs w:val="24"/>
        </w:rPr>
        <w:tab/>
      </w:r>
      <w:r w:rsidR="00F11703" w:rsidRPr="005A0DE7">
        <w:rPr>
          <w:rFonts w:ascii="Times New Roman" w:hAnsi="Times New Roman" w:cs="Times New Roman"/>
          <w:sz w:val="24"/>
          <w:szCs w:val="24"/>
        </w:rPr>
        <w:tab/>
      </w:r>
      <w:r w:rsidR="00F11703" w:rsidRPr="005A0DE7">
        <w:rPr>
          <w:rFonts w:ascii="Times New Roman" w:hAnsi="Times New Roman" w:cs="Times New Roman"/>
          <w:sz w:val="24"/>
          <w:szCs w:val="24"/>
        </w:rPr>
        <w:tab/>
      </w:r>
      <w:r w:rsidR="00F11703" w:rsidRPr="005A0DE7">
        <w:rPr>
          <w:rFonts w:ascii="Times New Roman" w:hAnsi="Times New Roman" w:cs="Times New Roman"/>
          <w:sz w:val="24"/>
          <w:szCs w:val="24"/>
        </w:rPr>
        <w:tab/>
      </w:r>
      <w:r w:rsidR="00F11703" w:rsidRPr="005A0DE7">
        <w:rPr>
          <w:rFonts w:ascii="Times New Roman" w:hAnsi="Times New Roman" w:cs="Times New Roman"/>
          <w:sz w:val="24"/>
          <w:szCs w:val="24"/>
        </w:rPr>
        <w:tab/>
      </w:r>
      <w:r w:rsidR="00F11703" w:rsidRPr="005A0DE7">
        <w:rPr>
          <w:rFonts w:ascii="Times New Roman" w:hAnsi="Times New Roman" w:cs="Times New Roman"/>
          <w:sz w:val="24"/>
          <w:szCs w:val="24"/>
        </w:rPr>
        <w:tab/>
      </w:r>
      <w:r w:rsidR="00F11703" w:rsidRPr="005A0DE7">
        <w:rPr>
          <w:rFonts w:ascii="Times New Roman" w:hAnsi="Times New Roman" w:cs="Times New Roman"/>
          <w:sz w:val="24"/>
          <w:szCs w:val="24"/>
        </w:rPr>
        <w:tab/>
      </w:r>
      <w:r w:rsidR="006324E5" w:rsidRPr="005A0DE7">
        <w:rPr>
          <w:rFonts w:ascii="Times New Roman" w:hAnsi="Times New Roman" w:cs="Times New Roman"/>
          <w:sz w:val="24"/>
          <w:szCs w:val="24"/>
        </w:rPr>
        <w:t>4</w:t>
      </w:r>
      <w:r w:rsidR="003F53D8" w:rsidRPr="005A0DE7">
        <w:rPr>
          <w:rFonts w:ascii="Times New Roman" w:hAnsi="Times New Roman" w:cs="Times New Roman"/>
          <w:sz w:val="24"/>
          <w:szCs w:val="24"/>
        </w:rPr>
        <w:t xml:space="preserve"> - 5</w:t>
      </w:r>
    </w:p>
    <w:p w14:paraId="0E61ED3D" w14:textId="77777777" w:rsidR="00EC1C72" w:rsidRPr="005A0DE7" w:rsidRDefault="00EC1C72" w:rsidP="00075411">
      <w:pPr>
        <w:pStyle w:val="ListParagraph"/>
        <w:numPr>
          <w:ilvl w:val="0"/>
          <w:numId w:val="10"/>
        </w:numPr>
        <w:spacing w:after="200" w:line="600" w:lineRule="auto"/>
        <w:contextualSpacing w:val="0"/>
        <w:rPr>
          <w:rFonts w:ascii="Times New Roman" w:hAnsi="Times New Roman" w:cs="Times New Roman"/>
          <w:sz w:val="24"/>
          <w:szCs w:val="24"/>
        </w:rPr>
      </w:pPr>
      <w:r w:rsidRPr="005A0DE7">
        <w:rPr>
          <w:rFonts w:ascii="Times New Roman" w:hAnsi="Times New Roman" w:cs="Times New Roman" w:hint="eastAsia"/>
          <w:sz w:val="24"/>
          <w:szCs w:val="24"/>
        </w:rPr>
        <w:t>C</w:t>
      </w:r>
      <w:r w:rsidRPr="005A0DE7">
        <w:rPr>
          <w:rFonts w:ascii="Times New Roman" w:hAnsi="Times New Roman" w:cs="Times New Roman"/>
          <w:sz w:val="24"/>
          <w:szCs w:val="24"/>
        </w:rPr>
        <w:t>ompany Background</w:t>
      </w:r>
      <w:r w:rsidR="006324E5" w:rsidRPr="005A0DE7">
        <w:rPr>
          <w:rFonts w:ascii="Times New Roman" w:hAnsi="Times New Roman" w:cs="Times New Roman"/>
          <w:sz w:val="24"/>
          <w:szCs w:val="24"/>
        </w:rPr>
        <w:tab/>
      </w:r>
      <w:r w:rsidR="006324E5" w:rsidRPr="005A0DE7">
        <w:rPr>
          <w:rFonts w:ascii="Times New Roman" w:hAnsi="Times New Roman" w:cs="Times New Roman"/>
          <w:sz w:val="24"/>
          <w:szCs w:val="24"/>
        </w:rPr>
        <w:tab/>
      </w:r>
      <w:r w:rsidR="006324E5" w:rsidRPr="005A0DE7">
        <w:rPr>
          <w:rFonts w:ascii="Times New Roman" w:hAnsi="Times New Roman" w:cs="Times New Roman"/>
          <w:sz w:val="24"/>
          <w:szCs w:val="24"/>
        </w:rPr>
        <w:tab/>
      </w:r>
      <w:r w:rsidR="006324E5" w:rsidRPr="005A0DE7">
        <w:rPr>
          <w:rFonts w:ascii="Times New Roman" w:hAnsi="Times New Roman" w:cs="Times New Roman"/>
          <w:sz w:val="24"/>
          <w:szCs w:val="24"/>
        </w:rPr>
        <w:tab/>
      </w:r>
      <w:r w:rsidR="006324E5" w:rsidRPr="005A0DE7">
        <w:rPr>
          <w:rFonts w:ascii="Times New Roman" w:hAnsi="Times New Roman" w:cs="Times New Roman"/>
          <w:sz w:val="24"/>
          <w:szCs w:val="24"/>
        </w:rPr>
        <w:tab/>
      </w:r>
      <w:r w:rsidR="006324E5" w:rsidRPr="005A0DE7">
        <w:rPr>
          <w:rFonts w:ascii="Times New Roman" w:hAnsi="Times New Roman" w:cs="Times New Roman"/>
          <w:sz w:val="24"/>
          <w:szCs w:val="24"/>
        </w:rPr>
        <w:tab/>
      </w:r>
      <w:r w:rsidR="006324E5" w:rsidRPr="005A0DE7">
        <w:rPr>
          <w:rFonts w:ascii="Times New Roman" w:hAnsi="Times New Roman" w:cs="Times New Roman"/>
          <w:sz w:val="24"/>
          <w:szCs w:val="24"/>
        </w:rPr>
        <w:tab/>
      </w:r>
      <w:r w:rsidR="006324E5" w:rsidRPr="005A0DE7">
        <w:rPr>
          <w:rFonts w:ascii="Times New Roman" w:hAnsi="Times New Roman" w:cs="Times New Roman"/>
          <w:sz w:val="24"/>
          <w:szCs w:val="24"/>
        </w:rPr>
        <w:tab/>
      </w:r>
      <w:r w:rsidR="006324E5" w:rsidRPr="005A0DE7">
        <w:rPr>
          <w:rFonts w:ascii="Times New Roman" w:hAnsi="Times New Roman" w:cs="Times New Roman"/>
          <w:sz w:val="24"/>
          <w:szCs w:val="24"/>
        </w:rPr>
        <w:tab/>
      </w:r>
      <w:r w:rsidR="003F53D8" w:rsidRPr="005A0DE7">
        <w:rPr>
          <w:rFonts w:ascii="Times New Roman" w:hAnsi="Times New Roman" w:cs="Times New Roman"/>
          <w:sz w:val="24"/>
          <w:szCs w:val="24"/>
        </w:rPr>
        <w:t>6</w:t>
      </w:r>
      <w:r w:rsidR="006324E5" w:rsidRPr="005A0DE7">
        <w:rPr>
          <w:rFonts w:ascii="Times New Roman" w:hAnsi="Times New Roman" w:cs="Times New Roman"/>
          <w:sz w:val="24"/>
          <w:szCs w:val="24"/>
        </w:rPr>
        <w:t xml:space="preserve"> - </w:t>
      </w:r>
      <w:r w:rsidR="003F53D8" w:rsidRPr="005A0DE7">
        <w:rPr>
          <w:rFonts w:ascii="Times New Roman" w:hAnsi="Times New Roman" w:cs="Times New Roman"/>
          <w:sz w:val="24"/>
          <w:szCs w:val="24"/>
        </w:rPr>
        <w:t>7</w:t>
      </w:r>
    </w:p>
    <w:p w14:paraId="5DD700D2" w14:textId="77777777" w:rsidR="00EC1C72" w:rsidRPr="005A0DE7" w:rsidRDefault="00EC1C72" w:rsidP="00075411">
      <w:pPr>
        <w:pStyle w:val="ListParagraph"/>
        <w:numPr>
          <w:ilvl w:val="0"/>
          <w:numId w:val="10"/>
        </w:numPr>
        <w:spacing w:after="200" w:line="600" w:lineRule="auto"/>
        <w:contextualSpacing w:val="0"/>
        <w:rPr>
          <w:rFonts w:ascii="Times New Roman" w:hAnsi="Times New Roman" w:cs="Times New Roman"/>
          <w:sz w:val="24"/>
          <w:szCs w:val="24"/>
        </w:rPr>
      </w:pPr>
      <w:r w:rsidRPr="005A0DE7">
        <w:rPr>
          <w:rFonts w:ascii="Times New Roman" w:hAnsi="Times New Roman" w:cs="Times New Roman" w:hint="eastAsia"/>
          <w:sz w:val="24"/>
          <w:szCs w:val="24"/>
        </w:rPr>
        <w:t>P</w:t>
      </w:r>
      <w:r w:rsidRPr="005A0DE7">
        <w:rPr>
          <w:rFonts w:ascii="Times New Roman" w:hAnsi="Times New Roman" w:cs="Times New Roman"/>
          <w:sz w:val="24"/>
          <w:szCs w:val="24"/>
        </w:rPr>
        <w:t>roject Objectives and Scope</w:t>
      </w:r>
      <w:r w:rsidR="009A6735" w:rsidRPr="005A0DE7">
        <w:rPr>
          <w:rFonts w:ascii="Times New Roman" w:hAnsi="Times New Roman" w:cs="Times New Roman" w:hint="eastAsia"/>
          <w:sz w:val="24"/>
          <w:szCs w:val="24"/>
          <w:lang w:eastAsia="zh-HK"/>
        </w:rPr>
        <w:t>s</w:t>
      </w:r>
      <w:r w:rsidR="006324E5" w:rsidRPr="005A0DE7">
        <w:rPr>
          <w:rFonts w:ascii="Times New Roman" w:hAnsi="Times New Roman" w:cs="Times New Roman"/>
          <w:sz w:val="24"/>
          <w:szCs w:val="24"/>
        </w:rPr>
        <w:tab/>
      </w:r>
      <w:r w:rsidR="006324E5" w:rsidRPr="005A0DE7">
        <w:rPr>
          <w:rFonts w:ascii="Times New Roman" w:hAnsi="Times New Roman" w:cs="Times New Roman"/>
          <w:sz w:val="24"/>
          <w:szCs w:val="24"/>
        </w:rPr>
        <w:tab/>
      </w:r>
      <w:r w:rsidR="006324E5" w:rsidRPr="005A0DE7">
        <w:rPr>
          <w:rFonts w:ascii="Times New Roman" w:hAnsi="Times New Roman" w:cs="Times New Roman"/>
          <w:sz w:val="24"/>
          <w:szCs w:val="24"/>
        </w:rPr>
        <w:tab/>
      </w:r>
      <w:r w:rsidR="006324E5" w:rsidRPr="005A0DE7">
        <w:rPr>
          <w:rFonts w:ascii="Times New Roman" w:hAnsi="Times New Roman" w:cs="Times New Roman"/>
          <w:sz w:val="24"/>
          <w:szCs w:val="24"/>
        </w:rPr>
        <w:tab/>
      </w:r>
      <w:r w:rsidR="006324E5" w:rsidRPr="005A0DE7">
        <w:rPr>
          <w:rFonts w:ascii="Times New Roman" w:hAnsi="Times New Roman" w:cs="Times New Roman"/>
          <w:sz w:val="24"/>
          <w:szCs w:val="24"/>
        </w:rPr>
        <w:tab/>
      </w:r>
      <w:r w:rsidR="006324E5" w:rsidRPr="005A0DE7">
        <w:rPr>
          <w:rFonts w:ascii="Times New Roman" w:hAnsi="Times New Roman" w:cs="Times New Roman"/>
          <w:sz w:val="24"/>
          <w:szCs w:val="24"/>
        </w:rPr>
        <w:tab/>
      </w:r>
      <w:r w:rsidR="006324E5" w:rsidRPr="005A0DE7">
        <w:rPr>
          <w:rFonts w:ascii="Times New Roman" w:hAnsi="Times New Roman" w:cs="Times New Roman"/>
          <w:sz w:val="24"/>
          <w:szCs w:val="24"/>
        </w:rPr>
        <w:tab/>
      </w:r>
      <w:r w:rsidR="006324E5" w:rsidRPr="005A0DE7">
        <w:rPr>
          <w:rFonts w:ascii="Times New Roman" w:hAnsi="Times New Roman" w:cs="Times New Roman"/>
          <w:sz w:val="24"/>
          <w:szCs w:val="24"/>
        </w:rPr>
        <w:tab/>
      </w:r>
      <w:r w:rsidR="003F53D8" w:rsidRPr="005A0DE7">
        <w:rPr>
          <w:rFonts w:ascii="Times New Roman" w:hAnsi="Times New Roman" w:cs="Times New Roman"/>
          <w:sz w:val="24"/>
          <w:szCs w:val="24"/>
        </w:rPr>
        <w:t>8</w:t>
      </w:r>
      <w:r w:rsidR="006324E5" w:rsidRPr="005A0DE7">
        <w:rPr>
          <w:rFonts w:ascii="Times New Roman" w:hAnsi="Times New Roman" w:cs="Times New Roman"/>
          <w:sz w:val="24"/>
          <w:szCs w:val="24"/>
        </w:rPr>
        <w:t xml:space="preserve"> - </w:t>
      </w:r>
      <w:r w:rsidR="003F53D8" w:rsidRPr="005A0DE7">
        <w:rPr>
          <w:rFonts w:ascii="Times New Roman" w:hAnsi="Times New Roman" w:cs="Times New Roman"/>
          <w:sz w:val="24"/>
          <w:szCs w:val="24"/>
        </w:rPr>
        <w:t>9</w:t>
      </w:r>
    </w:p>
    <w:p w14:paraId="1C4752F4" w14:textId="77777777" w:rsidR="00EC1C72" w:rsidRPr="005A0DE7" w:rsidRDefault="00EC1C72" w:rsidP="00075411">
      <w:pPr>
        <w:pStyle w:val="ListParagraph"/>
        <w:numPr>
          <w:ilvl w:val="0"/>
          <w:numId w:val="10"/>
        </w:numPr>
        <w:spacing w:after="200" w:line="600" w:lineRule="auto"/>
        <w:contextualSpacing w:val="0"/>
        <w:rPr>
          <w:rFonts w:ascii="Times New Roman" w:hAnsi="Times New Roman" w:cs="Times New Roman"/>
          <w:sz w:val="24"/>
          <w:szCs w:val="24"/>
        </w:rPr>
      </w:pPr>
      <w:r w:rsidRPr="005A0DE7">
        <w:rPr>
          <w:rFonts w:ascii="Times New Roman" w:hAnsi="Times New Roman" w:cs="Times New Roman" w:hint="eastAsia"/>
          <w:sz w:val="24"/>
          <w:szCs w:val="24"/>
        </w:rPr>
        <w:t>F</w:t>
      </w:r>
      <w:r w:rsidRPr="005A0DE7">
        <w:rPr>
          <w:rFonts w:ascii="Times New Roman" w:hAnsi="Times New Roman" w:cs="Times New Roman"/>
          <w:sz w:val="24"/>
          <w:szCs w:val="24"/>
        </w:rPr>
        <w:t>indings – Analysis</w:t>
      </w:r>
      <w:r w:rsidR="006324E5" w:rsidRPr="005A0DE7">
        <w:rPr>
          <w:rFonts w:ascii="Times New Roman" w:hAnsi="Times New Roman" w:cs="Times New Roman"/>
          <w:sz w:val="24"/>
          <w:szCs w:val="24"/>
        </w:rPr>
        <w:tab/>
      </w:r>
      <w:r w:rsidR="006324E5" w:rsidRPr="005A0DE7">
        <w:rPr>
          <w:rFonts w:ascii="Times New Roman" w:hAnsi="Times New Roman" w:cs="Times New Roman"/>
          <w:sz w:val="24"/>
          <w:szCs w:val="24"/>
        </w:rPr>
        <w:tab/>
      </w:r>
      <w:r w:rsidR="006324E5" w:rsidRPr="005A0DE7">
        <w:rPr>
          <w:rFonts w:ascii="Times New Roman" w:hAnsi="Times New Roman" w:cs="Times New Roman"/>
          <w:sz w:val="24"/>
          <w:szCs w:val="24"/>
        </w:rPr>
        <w:tab/>
      </w:r>
      <w:r w:rsidR="006324E5" w:rsidRPr="005A0DE7">
        <w:rPr>
          <w:rFonts w:ascii="Times New Roman" w:hAnsi="Times New Roman" w:cs="Times New Roman"/>
          <w:sz w:val="24"/>
          <w:szCs w:val="24"/>
        </w:rPr>
        <w:tab/>
      </w:r>
      <w:r w:rsidR="006324E5" w:rsidRPr="005A0DE7">
        <w:rPr>
          <w:rFonts w:ascii="Times New Roman" w:hAnsi="Times New Roman" w:cs="Times New Roman"/>
          <w:sz w:val="24"/>
          <w:szCs w:val="24"/>
        </w:rPr>
        <w:tab/>
      </w:r>
      <w:r w:rsidR="006324E5" w:rsidRPr="005A0DE7">
        <w:rPr>
          <w:rFonts w:ascii="Times New Roman" w:hAnsi="Times New Roman" w:cs="Times New Roman"/>
          <w:sz w:val="24"/>
          <w:szCs w:val="24"/>
        </w:rPr>
        <w:tab/>
      </w:r>
      <w:r w:rsidR="006324E5" w:rsidRPr="005A0DE7">
        <w:rPr>
          <w:rFonts w:ascii="Times New Roman" w:hAnsi="Times New Roman" w:cs="Times New Roman"/>
          <w:sz w:val="24"/>
          <w:szCs w:val="24"/>
        </w:rPr>
        <w:tab/>
      </w:r>
      <w:r w:rsidR="006324E5" w:rsidRPr="005A0DE7">
        <w:rPr>
          <w:rFonts w:ascii="Times New Roman" w:hAnsi="Times New Roman" w:cs="Times New Roman"/>
          <w:sz w:val="24"/>
          <w:szCs w:val="24"/>
        </w:rPr>
        <w:tab/>
      </w:r>
      <w:r w:rsidR="006324E5" w:rsidRPr="005A0DE7">
        <w:rPr>
          <w:rFonts w:ascii="Times New Roman" w:hAnsi="Times New Roman" w:cs="Times New Roman"/>
          <w:sz w:val="24"/>
          <w:szCs w:val="24"/>
        </w:rPr>
        <w:tab/>
      </w:r>
      <w:r w:rsidR="003F53D8" w:rsidRPr="005A0DE7">
        <w:rPr>
          <w:rFonts w:ascii="Times New Roman" w:hAnsi="Times New Roman" w:cs="Times New Roman"/>
          <w:sz w:val="24"/>
          <w:szCs w:val="24"/>
        </w:rPr>
        <w:t>10</w:t>
      </w:r>
      <w:r w:rsidR="006324E5" w:rsidRPr="005A0DE7">
        <w:rPr>
          <w:rFonts w:ascii="Times New Roman" w:hAnsi="Times New Roman" w:cs="Times New Roman"/>
          <w:sz w:val="24"/>
          <w:szCs w:val="24"/>
        </w:rPr>
        <w:t xml:space="preserve"> - 1</w:t>
      </w:r>
      <w:r w:rsidR="003F53D8" w:rsidRPr="005A0DE7">
        <w:rPr>
          <w:rFonts w:ascii="Times New Roman" w:hAnsi="Times New Roman" w:cs="Times New Roman"/>
          <w:sz w:val="24"/>
          <w:szCs w:val="24"/>
        </w:rPr>
        <w:t>5</w:t>
      </w:r>
    </w:p>
    <w:p w14:paraId="77462C3C" w14:textId="77777777" w:rsidR="00EC1C72" w:rsidRPr="005A0DE7" w:rsidRDefault="00EC1C72" w:rsidP="00075411">
      <w:pPr>
        <w:pStyle w:val="ListParagraph"/>
        <w:numPr>
          <w:ilvl w:val="0"/>
          <w:numId w:val="10"/>
        </w:numPr>
        <w:spacing w:after="200" w:line="600" w:lineRule="auto"/>
        <w:contextualSpacing w:val="0"/>
        <w:rPr>
          <w:rFonts w:ascii="Times New Roman" w:hAnsi="Times New Roman" w:cs="Times New Roman"/>
          <w:sz w:val="24"/>
          <w:szCs w:val="24"/>
        </w:rPr>
      </w:pPr>
      <w:r w:rsidRPr="005A0DE7">
        <w:rPr>
          <w:rFonts w:ascii="Times New Roman" w:hAnsi="Times New Roman" w:cs="Times New Roman"/>
          <w:sz w:val="24"/>
          <w:szCs w:val="24"/>
        </w:rPr>
        <w:t>Discussion – Restructure and Re-position plan</w:t>
      </w:r>
      <w:r w:rsidR="006324E5" w:rsidRPr="005A0DE7">
        <w:rPr>
          <w:rFonts w:ascii="Times New Roman" w:hAnsi="Times New Roman" w:cs="Times New Roman"/>
          <w:sz w:val="24"/>
          <w:szCs w:val="24"/>
        </w:rPr>
        <w:tab/>
      </w:r>
      <w:r w:rsidR="006324E5" w:rsidRPr="005A0DE7">
        <w:rPr>
          <w:rFonts w:ascii="Times New Roman" w:hAnsi="Times New Roman" w:cs="Times New Roman"/>
          <w:sz w:val="24"/>
          <w:szCs w:val="24"/>
        </w:rPr>
        <w:tab/>
      </w:r>
      <w:r w:rsidR="006324E5" w:rsidRPr="005A0DE7">
        <w:rPr>
          <w:rFonts w:ascii="Times New Roman" w:hAnsi="Times New Roman" w:cs="Times New Roman"/>
          <w:sz w:val="24"/>
          <w:szCs w:val="24"/>
        </w:rPr>
        <w:tab/>
      </w:r>
      <w:r w:rsidR="006324E5" w:rsidRPr="005A0DE7">
        <w:rPr>
          <w:rFonts w:ascii="Times New Roman" w:hAnsi="Times New Roman" w:cs="Times New Roman"/>
          <w:sz w:val="24"/>
          <w:szCs w:val="24"/>
        </w:rPr>
        <w:tab/>
      </w:r>
      <w:r w:rsidR="006324E5" w:rsidRPr="005A0DE7">
        <w:rPr>
          <w:rFonts w:ascii="Times New Roman" w:hAnsi="Times New Roman" w:cs="Times New Roman"/>
          <w:sz w:val="24"/>
          <w:szCs w:val="24"/>
        </w:rPr>
        <w:tab/>
      </w:r>
      <w:r w:rsidR="006324E5" w:rsidRPr="005A0DE7">
        <w:rPr>
          <w:rFonts w:ascii="Times New Roman" w:hAnsi="Times New Roman" w:cs="Times New Roman"/>
          <w:sz w:val="24"/>
          <w:szCs w:val="24"/>
        </w:rPr>
        <w:tab/>
        <w:t>1</w:t>
      </w:r>
      <w:r w:rsidR="003F53D8" w:rsidRPr="005A0DE7">
        <w:rPr>
          <w:rFonts w:ascii="Times New Roman" w:hAnsi="Times New Roman" w:cs="Times New Roman"/>
          <w:sz w:val="24"/>
          <w:szCs w:val="24"/>
        </w:rPr>
        <w:t>6</w:t>
      </w:r>
      <w:r w:rsidR="006324E5" w:rsidRPr="005A0DE7">
        <w:rPr>
          <w:rFonts w:ascii="Times New Roman" w:hAnsi="Times New Roman" w:cs="Times New Roman"/>
          <w:sz w:val="24"/>
          <w:szCs w:val="24"/>
        </w:rPr>
        <w:t xml:space="preserve"> - </w:t>
      </w:r>
      <w:r w:rsidR="000C4CF6" w:rsidRPr="005A0DE7">
        <w:rPr>
          <w:rFonts w:ascii="Times New Roman" w:hAnsi="Times New Roman" w:cs="Times New Roman"/>
          <w:sz w:val="24"/>
          <w:szCs w:val="24"/>
        </w:rPr>
        <w:t>20</w:t>
      </w:r>
    </w:p>
    <w:p w14:paraId="5A1BF294" w14:textId="77777777" w:rsidR="00BE4BD5" w:rsidRPr="005A0DE7" w:rsidRDefault="00BE4BD5" w:rsidP="00075411">
      <w:pPr>
        <w:pStyle w:val="ListParagraph"/>
        <w:numPr>
          <w:ilvl w:val="0"/>
          <w:numId w:val="10"/>
        </w:numPr>
        <w:spacing w:after="200" w:line="600" w:lineRule="auto"/>
        <w:contextualSpacing w:val="0"/>
        <w:rPr>
          <w:rFonts w:ascii="Times New Roman" w:hAnsi="Times New Roman" w:cs="Times New Roman"/>
          <w:sz w:val="24"/>
          <w:szCs w:val="24"/>
        </w:rPr>
      </w:pPr>
      <w:r w:rsidRPr="005A0DE7">
        <w:rPr>
          <w:rFonts w:ascii="Times New Roman" w:hAnsi="Times New Roman" w:cs="Times New Roman" w:hint="eastAsia"/>
          <w:sz w:val="24"/>
          <w:szCs w:val="24"/>
        </w:rPr>
        <w:t>I</w:t>
      </w:r>
      <w:r w:rsidRPr="005A0DE7">
        <w:rPr>
          <w:rFonts w:ascii="Times New Roman" w:hAnsi="Times New Roman" w:cs="Times New Roman"/>
          <w:sz w:val="24"/>
          <w:szCs w:val="24"/>
        </w:rPr>
        <w:t>mplementation</w:t>
      </w:r>
      <w:r w:rsidR="006324E5" w:rsidRPr="005A0DE7">
        <w:rPr>
          <w:rFonts w:ascii="Times New Roman" w:hAnsi="Times New Roman" w:cs="Times New Roman"/>
          <w:sz w:val="24"/>
          <w:szCs w:val="24"/>
        </w:rPr>
        <w:tab/>
      </w:r>
      <w:r w:rsidR="006324E5" w:rsidRPr="005A0DE7">
        <w:rPr>
          <w:rFonts w:ascii="Times New Roman" w:hAnsi="Times New Roman" w:cs="Times New Roman"/>
          <w:sz w:val="24"/>
          <w:szCs w:val="24"/>
        </w:rPr>
        <w:tab/>
      </w:r>
      <w:r w:rsidR="006324E5" w:rsidRPr="005A0DE7">
        <w:rPr>
          <w:rFonts w:ascii="Times New Roman" w:hAnsi="Times New Roman" w:cs="Times New Roman"/>
          <w:sz w:val="24"/>
          <w:szCs w:val="24"/>
        </w:rPr>
        <w:tab/>
      </w:r>
      <w:r w:rsidR="006324E5" w:rsidRPr="005A0DE7">
        <w:rPr>
          <w:rFonts w:ascii="Times New Roman" w:hAnsi="Times New Roman" w:cs="Times New Roman"/>
          <w:sz w:val="24"/>
          <w:szCs w:val="24"/>
        </w:rPr>
        <w:tab/>
      </w:r>
      <w:r w:rsidR="006324E5" w:rsidRPr="005A0DE7">
        <w:rPr>
          <w:rFonts w:ascii="Times New Roman" w:hAnsi="Times New Roman" w:cs="Times New Roman"/>
          <w:sz w:val="24"/>
          <w:szCs w:val="24"/>
        </w:rPr>
        <w:tab/>
      </w:r>
      <w:r w:rsidR="006324E5" w:rsidRPr="005A0DE7">
        <w:rPr>
          <w:rFonts w:ascii="Times New Roman" w:hAnsi="Times New Roman" w:cs="Times New Roman"/>
          <w:sz w:val="24"/>
          <w:szCs w:val="24"/>
        </w:rPr>
        <w:tab/>
      </w:r>
      <w:r w:rsidR="006324E5" w:rsidRPr="005A0DE7">
        <w:rPr>
          <w:rFonts w:ascii="Times New Roman" w:hAnsi="Times New Roman" w:cs="Times New Roman"/>
          <w:sz w:val="24"/>
          <w:szCs w:val="24"/>
        </w:rPr>
        <w:tab/>
      </w:r>
      <w:r w:rsidR="006324E5" w:rsidRPr="005A0DE7">
        <w:rPr>
          <w:rFonts w:ascii="Times New Roman" w:hAnsi="Times New Roman" w:cs="Times New Roman"/>
          <w:sz w:val="24"/>
          <w:szCs w:val="24"/>
        </w:rPr>
        <w:tab/>
      </w:r>
      <w:r w:rsidR="006324E5" w:rsidRPr="005A0DE7">
        <w:rPr>
          <w:rFonts w:ascii="Times New Roman" w:hAnsi="Times New Roman" w:cs="Times New Roman"/>
          <w:sz w:val="24"/>
          <w:szCs w:val="24"/>
        </w:rPr>
        <w:tab/>
      </w:r>
      <w:r w:rsidR="006324E5" w:rsidRPr="005A0DE7">
        <w:rPr>
          <w:rFonts w:ascii="Times New Roman" w:hAnsi="Times New Roman" w:cs="Times New Roman"/>
          <w:sz w:val="24"/>
          <w:szCs w:val="24"/>
        </w:rPr>
        <w:tab/>
      </w:r>
      <w:r w:rsidR="000C4CF6" w:rsidRPr="005A0DE7">
        <w:rPr>
          <w:rFonts w:ascii="Times New Roman" w:hAnsi="Times New Roman" w:cs="Times New Roman"/>
          <w:sz w:val="24"/>
          <w:szCs w:val="24"/>
        </w:rPr>
        <w:t>21</w:t>
      </w:r>
      <w:r w:rsidR="006324E5" w:rsidRPr="005A0DE7">
        <w:rPr>
          <w:rFonts w:ascii="Times New Roman" w:hAnsi="Times New Roman" w:cs="Times New Roman"/>
          <w:sz w:val="24"/>
          <w:szCs w:val="24"/>
        </w:rPr>
        <w:t xml:space="preserve"> - </w:t>
      </w:r>
      <w:r w:rsidR="009E70D0" w:rsidRPr="005A0DE7">
        <w:rPr>
          <w:rFonts w:ascii="Times New Roman" w:hAnsi="Times New Roman" w:cs="Times New Roman"/>
          <w:sz w:val="24"/>
          <w:szCs w:val="24"/>
        </w:rPr>
        <w:t>22</w:t>
      </w:r>
    </w:p>
    <w:p w14:paraId="7D361079" w14:textId="77777777" w:rsidR="00D10710" w:rsidRPr="005A0DE7" w:rsidRDefault="00D10710" w:rsidP="00075411">
      <w:pPr>
        <w:pStyle w:val="ListParagraph"/>
        <w:numPr>
          <w:ilvl w:val="0"/>
          <w:numId w:val="10"/>
        </w:numPr>
        <w:spacing w:after="200" w:line="600" w:lineRule="auto"/>
        <w:contextualSpacing w:val="0"/>
        <w:rPr>
          <w:rFonts w:ascii="Times New Roman" w:hAnsi="Times New Roman" w:cs="Times New Roman"/>
          <w:sz w:val="24"/>
          <w:szCs w:val="24"/>
        </w:rPr>
      </w:pPr>
      <w:r w:rsidRPr="005A0DE7">
        <w:rPr>
          <w:rFonts w:ascii="Times New Roman" w:hAnsi="Times New Roman" w:cs="Times New Roman"/>
          <w:sz w:val="24"/>
          <w:szCs w:val="24"/>
        </w:rPr>
        <w:t>Recommendation</w:t>
      </w:r>
      <w:r w:rsidR="00EC1C72" w:rsidRPr="005A0DE7">
        <w:rPr>
          <w:rFonts w:ascii="Times New Roman" w:hAnsi="Times New Roman" w:cs="Times New Roman"/>
          <w:sz w:val="24"/>
          <w:szCs w:val="24"/>
        </w:rPr>
        <w:t>s</w:t>
      </w:r>
      <w:r w:rsidRPr="005A0DE7">
        <w:rPr>
          <w:rFonts w:ascii="Times New Roman" w:hAnsi="Times New Roman" w:cs="Times New Roman"/>
          <w:sz w:val="24"/>
          <w:szCs w:val="24"/>
        </w:rPr>
        <w:tab/>
      </w:r>
      <w:r w:rsidRPr="005A0DE7">
        <w:rPr>
          <w:rFonts w:ascii="Times New Roman" w:hAnsi="Times New Roman" w:cs="Times New Roman"/>
          <w:sz w:val="24"/>
          <w:szCs w:val="24"/>
        </w:rPr>
        <w:tab/>
      </w:r>
      <w:r w:rsidRPr="005A0DE7">
        <w:rPr>
          <w:rFonts w:ascii="Times New Roman" w:hAnsi="Times New Roman" w:cs="Times New Roman"/>
          <w:sz w:val="24"/>
          <w:szCs w:val="24"/>
        </w:rPr>
        <w:tab/>
      </w:r>
      <w:r w:rsidRPr="005A0DE7">
        <w:rPr>
          <w:rFonts w:ascii="Times New Roman" w:hAnsi="Times New Roman" w:cs="Times New Roman"/>
          <w:sz w:val="24"/>
          <w:szCs w:val="24"/>
        </w:rPr>
        <w:tab/>
      </w:r>
      <w:r w:rsidRPr="005A0DE7">
        <w:rPr>
          <w:rFonts w:ascii="Times New Roman" w:hAnsi="Times New Roman" w:cs="Times New Roman"/>
          <w:sz w:val="24"/>
          <w:szCs w:val="24"/>
        </w:rPr>
        <w:tab/>
      </w:r>
      <w:r w:rsidRPr="005A0DE7">
        <w:rPr>
          <w:rFonts w:ascii="Times New Roman" w:hAnsi="Times New Roman" w:cs="Times New Roman"/>
          <w:sz w:val="24"/>
          <w:szCs w:val="24"/>
        </w:rPr>
        <w:tab/>
      </w:r>
      <w:r w:rsidRPr="005A0DE7">
        <w:rPr>
          <w:rFonts w:ascii="Times New Roman" w:hAnsi="Times New Roman" w:cs="Times New Roman"/>
          <w:sz w:val="24"/>
          <w:szCs w:val="24"/>
        </w:rPr>
        <w:tab/>
      </w:r>
      <w:r w:rsidRPr="005A0DE7">
        <w:rPr>
          <w:rFonts w:ascii="Times New Roman" w:hAnsi="Times New Roman" w:cs="Times New Roman"/>
          <w:sz w:val="24"/>
          <w:szCs w:val="24"/>
        </w:rPr>
        <w:tab/>
      </w:r>
      <w:r w:rsidR="006324E5" w:rsidRPr="005A0DE7">
        <w:rPr>
          <w:rFonts w:ascii="Times New Roman" w:hAnsi="Times New Roman" w:cs="Times New Roman"/>
          <w:sz w:val="24"/>
          <w:szCs w:val="24"/>
        </w:rPr>
        <w:tab/>
      </w:r>
      <w:r w:rsidR="006324E5" w:rsidRPr="005A0DE7">
        <w:rPr>
          <w:rFonts w:ascii="Times New Roman" w:hAnsi="Times New Roman" w:cs="Times New Roman"/>
          <w:sz w:val="24"/>
          <w:szCs w:val="24"/>
        </w:rPr>
        <w:tab/>
        <w:t>2</w:t>
      </w:r>
      <w:r w:rsidR="009E70D0" w:rsidRPr="005A0DE7">
        <w:rPr>
          <w:rFonts w:ascii="Times New Roman" w:hAnsi="Times New Roman" w:cs="Times New Roman"/>
          <w:sz w:val="24"/>
          <w:szCs w:val="24"/>
        </w:rPr>
        <w:t>3</w:t>
      </w:r>
      <w:r w:rsidR="006324E5" w:rsidRPr="005A0DE7">
        <w:rPr>
          <w:rFonts w:ascii="Times New Roman" w:hAnsi="Times New Roman" w:cs="Times New Roman"/>
          <w:sz w:val="24"/>
          <w:szCs w:val="24"/>
        </w:rPr>
        <w:t xml:space="preserve"> - 2</w:t>
      </w:r>
      <w:r w:rsidR="009E70D0" w:rsidRPr="005A0DE7">
        <w:rPr>
          <w:rFonts w:ascii="Times New Roman" w:hAnsi="Times New Roman" w:cs="Times New Roman"/>
          <w:sz w:val="24"/>
          <w:szCs w:val="24"/>
        </w:rPr>
        <w:t>5</w:t>
      </w:r>
    </w:p>
    <w:p w14:paraId="1E22E3B3" w14:textId="77777777" w:rsidR="00D10710" w:rsidRPr="005A0DE7" w:rsidRDefault="00D10710" w:rsidP="00075411">
      <w:pPr>
        <w:pStyle w:val="ListParagraph"/>
        <w:numPr>
          <w:ilvl w:val="0"/>
          <w:numId w:val="10"/>
        </w:numPr>
        <w:spacing w:after="200" w:line="600" w:lineRule="auto"/>
        <w:contextualSpacing w:val="0"/>
        <w:rPr>
          <w:rFonts w:ascii="Times New Roman" w:hAnsi="Times New Roman" w:cs="Times New Roman"/>
          <w:sz w:val="24"/>
          <w:szCs w:val="24"/>
        </w:rPr>
      </w:pPr>
      <w:r w:rsidRPr="005A0DE7">
        <w:rPr>
          <w:rFonts w:ascii="Times New Roman" w:hAnsi="Times New Roman" w:cs="Times New Roman"/>
          <w:sz w:val="24"/>
          <w:szCs w:val="24"/>
        </w:rPr>
        <w:t>Conclusion</w:t>
      </w:r>
      <w:r w:rsidRPr="005A0DE7">
        <w:rPr>
          <w:rFonts w:ascii="Times New Roman" w:hAnsi="Times New Roman" w:cs="Times New Roman"/>
          <w:sz w:val="24"/>
          <w:szCs w:val="24"/>
        </w:rPr>
        <w:tab/>
      </w:r>
      <w:r w:rsidRPr="005A0DE7">
        <w:rPr>
          <w:rFonts w:ascii="Times New Roman" w:hAnsi="Times New Roman" w:cs="Times New Roman"/>
          <w:sz w:val="24"/>
          <w:szCs w:val="24"/>
        </w:rPr>
        <w:tab/>
      </w:r>
      <w:r w:rsidRPr="005A0DE7">
        <w:rPr>
          <w:rFonts w:ascii="Times New Roman" w:hAnsi="Times New Roman" w:cs="Times New Roman"/>
          <w:sz w:val="24"/>
          <w:szCs w:val="24"/>
        </w:rPr>
        <w:tab/>
      </w:r>
      <w:r w:rsidRPr="005A0DE7">
        <w:rPr>
          <w:rFonts w:ascii="Times New Roman" w:hAnsi="Times New Roman" w:cs="Times New Roman"/>
          <w:sz w:val="24"/>
          <w:szCs w:val="24"/>
        </w:rPr>
        <w:tab/>
      </w:r>
      <w:r w:rsidRPr="005A0DE7">
        <w:rPr>
          <w:rFonts w:ascii="Times New Roman" w:hAnsi="Times New Roman" w:cs="Times New Roman"/>
          <w:sz w:val="24"/>
          <w:szCs w:val="24"/>
        </w:rPr>
        <w:tab/>
      </w:r>
      <w:r w:rsidRPr="005A0DE7">
        <w:rPr>
          <w:rFonts w:ascii="Times New Roman" w:hAnsi="Times New Roman" w:cs="Times New Roman"/>
          <w:sz w:val="24"/>
          <w:szCs w:val="24"/>
        </w:rPr>
        <w:tab/>
      </w:r>
      <w:r w:rsidRPr="005A0DE7">
        <w:rPr>
          <w:rFonts w:ascii="Times New Roman" w:hAnsi="Times New Roman" w:cs="Times New Roman"/>
          <w:sz w:val="24"/>
          <w:szCs w:val="24"/>
        </w:rPr>
        <w:tab/>
      </w:r>
      <w:r w:rsidRPr="005A0DE7">
        <w:rPr>
          <w:rFonts w:ascii="Times New Roman" w:hAnsi="Times New Roman" w:cs="Times New Roman"/>
          <w:sz w:val="24"/>
          <w:szCs w:val="24"/>
        </w:rPr>
        <w:tab/>
      </w:r>
      <w:r w:rsidRPr="005A0DE7">
        <w:rPr>
          <w:rFonts w:ascii="Times New Roman" w:hAnsi="Times New Roman" w:cs="Times New Roman"/>
          <w:sz w:val="24"/>
          <w:szCs w:val="24"/>
        </w:rPr>
        <w:tab/>
      </w:r>
      <w:r w:rsidRPr="005A0DE7">
        <w:rPr>
          <w:rFonts w:ascii="Times New Roman" w:hAnsi="Times New Roman" w:cs="Times New Roman"/>
          <w:sz w:val="24"/>
          <w:szCs w:val="24"/>
        </w:rPr>
        <w:tab/>
      </w:r>
      <w:r w:rsidR="006324E5" w:rsidRPr="005A0DE7">
        <w:rPr>
          <w:rFonts w:ascii="Times New Roman" w:hAnsi="Times New Roman" w:cs="Times New Roman"/>
          <w:sz w:val="24"/>
          <w:szCs w:val="24"/>
        </w:rPr>
        <w:t>2</w:t>
      </w:r>
      <w:r w:rsidR="009E70D0" w:rsidRPr="005A0DE7">
        <w:rPr>
          <w:rFonts w:ascii="Times New Roman" w:hAnsi="Times New Roman" w:cs="Times New Roman"/>
          <w:sz w:val="24"/>
          <w:szCs w:val="24"/>
        </w:rPr>
        <w:t>6</w:t>
      </w:r>
      <w:r w:rsidR="006324E5" w:rsidRPr="005A0DE7">
        <w:rPr>
          <w:rFonts w:ascii="Times New Roman" w:hAnsi="Times New Roman" w:cs="Times New Roman"/>
          <w:sz w:val="24"/>
          <w:szCs w:val="24"/>
        </w:rPr>
        <w:t xml:space="preserve"> - 2</w:t>
      </w:r>
      <w:r w:rsidR="009E70D0" w:rsidRPr="005A0DE7">
        <w:rPr>
          <w:rFonts w:ascii="Times New Roman" w:hAnsi="Times New Roman" w:cs="Times New Roman"/>
          <w:sz w:val="24"/>
          <w:szCs w:val="24"/>
        </w:rPr>
        <w:t>7</w:t>
      </w:r>
    </w:p>
    <w:p w14:paraId="3B8619AD" w14:textId="77777777" w:rsidR="00D10710" w:rsidRPr="005A0DE7" w:rsidRDefault="00D10710" w:rsidP="00075411">
      <w:pPr>
        <w:pStyle w:val="ListParagraph"/>
        <w:numPr>
          <w:ilvl w:val="0"/>
          <w:numId w:val="10"/>
        </w:numPr>
        <w:spacing w:after="200" w:line="600" w:lineRule="auto"/>
        <w:contextualSpacing w:val="0"/>
        <w:rPr>
          <w:rFonts w:ascii="Times New Roman" w:hAnsi="Times New Roman" w:cs="Times New Roman"/>
          <w:sz w:val="24"/>
          <w:szCs w:val="24"/>
        </w:rPr>
      </w:pPr>
      <w:r w:rsidRPr="005A0DE7">
        <w:rPr>
          <w:rFonts w:ascii="Times New Roman" w:hAnsi="Times New Roman" w:cs="Times New Roman"/>
          <w:sz w:val="24"/>
          <w:szCs w:val="24"/>
        </w:rPr>
        <w:t>Reference</w:t>
      </w:r>
      <w:r w:rsidRPr="005A0DE7">
        <w:rPr>
          <w:rFonts w:ascii="Times New Roman" w:hAnsi="Times New Roman" w:cs="Times New Roman"/>
          <w:sz w:val="24"/>
          <w:szCs w:val="24"/>
        </w:rPr>
        <w:tab/>
      </w:r>
      <w:r w:rsidRPr="005A0DE7">
        <w:rPr>
          <w:rFonts w:ascii="Times New Roman" w:hAnsi="Times New Roman" w:cs="Times New Roman"/>
          <w:sz w:val="24"/>
          <w:szCs w:val="24"/>
        </w:rPr>
        <w:tab/>
      </w:r>
      <w:r w:rsidRPr="005A0DE7">
        <w:rPr>
          <w:rFonts w:ascii="Times New Roman" w:hAnsi="Times New Roman" w:cs="Times New Roman"/>
          <w:sz w:val="24"/>
          <w:szCs w:val="24"/>
        </w:rPr>
        <w:tab/>
      </w:r>
      <w:r w:rsidRPr="005A0DE7">
        <w:rPr>
          <w:rFonts w:ascii="Times New Roman" w:hAnsi="Times New Roman" w:cs="Times New Roman"/>
          <w:sz w:val="24"/>
          <w:szCs w:val="24"/>
        </w:rPr>
        <w:tab/>
      </w:r>
      <w:r w:rsidRPr="005A0DE7">
        <w:rPr>
          <w:rFonts w:ascii="Times New Roman" w:hAnsi="Times New Roman" w:cs="Times New Roman"/>
          <w:sz w:val="24"/>
          <w:szCs w:val="24"/>
        </w:rPr>
        <w:tab/>
      </w:r>
      <w:r w:rsidRPr="005A0DE7">
        <w:rPr>
          <w:rFonts w:ascii="Times New Roman" w:hAnsi="Times New Roman" w:cs="Times New Roman"/>
          <w:sz w:val="24"/>
          <w:szCs w:val="24"/>
        </w:rPr>
        <w:tab/>
      </w:r>
      <w:r w:rsidRPr="005A0DE7">
        <w:rPr>
          <w:rFonts w:ascii="Times New Roman" w:hAnsi="Times New Roman" w:cs="Times New Roman"/>
          <w:sz w:val="24"/>
          <w:szCs w:val="24"/>
        </w:rPr>
        <w:tab/>
      </w:r>
      <w:r w:rsidRPr="005A0DE7">
        <w:rPr>
          <w:rFonts w:ascii="Times New Roman" w:hAnsi="Times New Roman" w:cs="Times New Roman"/>
          <w:sz w:val="24"/>
          <w:szCs w:val="24"/>
        </w:rPr>
        <w:tab/>
      </w:r>
      <w:r w:rsidRPr="005A0DE7">
        <w:rPr>
          <w:rFonts w:ascii="Times New Roman" w:hAnsi="Times New Roman" w:cs="Times New Roman"/>
          <w:sz w:val="24"/>
          <w:szCs w:val="24"/>
        </w:rPr>
        <w:tab/>
      </w:r>
      <w:r w:rsidRPr="005A0DE7">
        <w:rPr>
          <w:rFonts w:ascii="Times New Roman" w:hAnsi="Times New Roman" w:cs="Times New Roman"/>
          <w:sz w:val="24"/>
          <w:szCs w:val="24"/>
        </w:rPr>
        <w:tab/>
      </w:r>
      <w:r w:rsidRPr="005A0DE7">
        <w:rPr>
          <w:rFonts w:ascii="Times New Roman" w:hAnsi="Times New Roman" w:cs="Times New Roman"/>
          <w:sz w:val="24"/>
          <w:szCs w:val="24"/>
        </w:rPr>
        <w:tab/>
      </w:r>
      <w:r w:rsidR="006324E5" w:rsidRPr="005A0DE7">
        <w:rPr>
          <w:rFonts w:ascii="Times New Roman" w:hAnsi="Times New Roman" w:cs="Times New Roman"/>
          <w:sz w:val="24"/>
          <w:szCs w:val="24"/>
        </w:rPr>
        <w:t>2</w:t>
      </w:r>
      <w:r w:rsidR="009E70D0" w:rsidRPr="005A0DE7">
        <w:rPr>
          <w:rFonts w:ascii="Times New Roman" w:hAnsi="Times New Roman" w:cs="Times New Roman"/>
          <w:sz w:val="24"/>
          <w:szCs w:val="24"/>
        </w:rPr>
        <w:t>8</w:t>
      </w:r>
      <w:r w:rsidR="006324E5" w:rsidRPr="005A0DE7">
        <w:rPr>
          <w:rFonts w:ascii="Times New Roman" w:hAnsi="Times New Roman" w:cs="Times New Roman"/>
          <w:sz w:val="24"/>
          <w:szCs w:val="24"/>
        </w:rPr>
        <w:t xml:space="preserve"> - </w:t>
      </w:r>
      <w:r w:rsidR="00F22F6F" w:rsidRPr="005A0DE7">
        <w:rPr>
          <w:rFonts w:ascii="Times New Roman" w:hAnsi="Times New Roman" w:cs="Times New Roman"/>
          <w:sz w:val="24"/>
          <w:szCs w:val="24"/>
        </w:rPr>
        <w:t>30</w:t>
      </w:r>
    </w:p>
    <w:p w14:paraId="2293DEE9" w14:textId="77777777" w:rsidR="00D10710" w:rsidRPr="005A0DE7" w:rsidRDefault="00D10710" w:rsidP="00075411">
      <w:pPr>
        <w:spacing w:line="600" w:lineRule="auto"/>
        <w:rPr>
          <w:rFonts w:ascii="Times New Roman" w:eastAsia="Times New Roman" w:hAnsi="Times New Roman" w:cs="Times New Roman"/>
          <w:b/>
          <w:sz w:val="24"/>
          <w:szCs w:val="24"/>
        </w:rPr>
      </w:pPr>
      <w:r w:rsidRPr="005A0DE7">
        <w:rPr>
          <w:rFonts w:ascii="Times New Roman" w:eastAsia="Times New Roman" w:hAnsi="Times New Roman" w:cs="Times New Roman"/>
          <w:b/>
          <w:sz w:val="24"/>
          <w:szCs w:val="24"/>
        </w:rPr>
        <w:br w:type="page"/>
      </w:r>
    </w:p>
    <w:p w14:paraId="1DDB5B0D" w14:textId="77777777" w:rsidR="001463B6" w:rsidRPr="005A0DE7" w:rsidRDefault="001463B6" w:rsidP="00075411">
      <w:pPr>
        <w:spacing w:after="0" w:line="600" w:lineRule="auto"/>
        <w:rPr>
          <w:rFonts w:ascii="Times New Roman" w:eastAsia="Times New Roman" w:hAnsi="Times New Roman" w:cs="Times New Roman"/>
          <w:b/>
          <w:sz w:val="24"/>
          <w:szCs w:val="24"/>
        </w:rPr>
      </w:pPr>
    </w:p>
    <w:p w14:paraId="0340C35D" w14:textId="77777777" w:rsidR="004B2B86" w:rsidRPr="005A0DE7" w:rsidRDefault="006E4BDF" w:rsidP="00075411">
      <w:pPr>
        <w:pStyle w:val="ListParagraph"/>
        <w:numPr>
          <w:ilvl w:val="0"/>
          <w:numId w:val="8"/>
        </w:numPr>
        <w:spacing w:after="0" w:line="600" w:lineRule="auto"/>
        <w:rPr>
          <w:rFonts w:ascii="Times New Roman" w:eastAsia="Times New Roman" w:hAnsi="Times New Roman" w:cs="Times New Roman"/>
          <w:b/>
          <w:sz w:val="24"/>
          <w:szCs w:val="24"/>
        </w:rPr>
      </w:pPr>
      <w:r w:rsidRPr="005A0DE7">
        <w:rPr>
          <w:rFonts w:ascii="Times New Roman" w:eastAsia="Times New Roman" w:hAnsi="Times New Roman" w:cs="Times New Roman"/>
          <w:b/>
          <w:sz w:val="24"/>
          <w:szCs w:val="24"/>
        </w:rPr>
        <w:t>Introduction</w:t>
      </w:r>
    </w:p>
    <w:p w14:paraId="66937EC1" w14:textId="77777777" w:rsidR="00FF04F6" w:rsidRPr="005A0DE7" w:rsidRDefault="00FF04F6" w:rsidP="00075411">
      <w:pPr>
        <w:spacing w:after="0" w:line="600" w:lineRule="auto"/>
        <w:rPr>
          <w:rFonts w:ascii="Times New Roman" w:eastAsia="Times New Roman" w:hAnsi="Times New Roman" w:cs="Times New Roman"/>
          <w:b/>
          <w:sz w:val="24"/>
          <w:szCs w:val="24"/>
        </w:rPr>
      </w:pPr>
    </w:p>
    <w:p w14:paraId="4372A641" w14:textId="77777777" w:rsidR="00075411" w:rsidRPr="005A0DE7" w:rsidRDefault="006E4BDF" w:rsidP="00075411">
      <w:pPr>
        <w:spacing w:after="0" w:line="600" w:lineRule="auto"/>
        <w:ind w:firstLine="720"/>
        <w:rPr>
          <w:rFonts w:ascii="Times New Roman" w:eastAsia="Times New Roman" w:hAnsi="Times New Roman" w:cs="Times New Roman"/>
          <w:sz w:val="24"/>
          <w:szCs w:val="24"/>
        </w:rPr>
      </w:pPr>
      <w:r w:rsidRPr="005A0DE7">
        <w:rPr>
          <w:rFonts w:ascii="Times New Roman" w:eastAsia="Times New Roman" w:hAnsi="Times New Roman" w:cs="Times New Roman"/>
          <w:sz w:val="24"/>
          <w:szCs w:val="24"/>
        </w:rPr>
        <w:t>RHB Hong Kong Limited is a member of the RHB Group of companies.</w:t>
      </w:r>
      <w:r w:rsidR="00C90F49" w:rsidRPr="005A0DE7">
        <w:rPr>
          <w:rFonts w:ascii="Times New Roman" w:eastAsia="Times New Roman" w:hAnsi="Times New Roman" w:cs="Times New Roman"/>
          <w:sz w:val="24"/>
          <w:szCs w:val="24"/>
        </w:rPr>
        <w:t xml:space="preserve"> It is a company that deals with trading derivatives, stock brokerage, capital raising</w:t>
      </w:r>
      <w:r w:rsidR="00A15E3B" w:rsidRPr="005A0DE7">
        <w:rPr>
          <w:rFonts w:ascii="Times New Roman" w:eastAsia="Times New Roman" w:hAnsi="Times New Roman" w:cs="Times New Roman"/>
          <w:sz w:val="24"/>
          <w:szCs w:val="24"/>
        </w:rPr>
        <w:t xml:space="preserve">, and investment advisory services. </w:t>
      </w:r>
      <w:r w:rsidR="00D12639" w:rsidRPr="005A0DE7">
        <w:rPr>
          <w:rFonts w:ascii="Times New Roman" w:eastAsia="Times New Roman" w:hAnsi="Times New Roman" w:cs="Times New Roman"/>
          <w:sz w:val="24"/>
          <w:szCs w:val="24"/>
        </w:rPr>
        <w:t>The company has also incorporated investment banking together with other related services in its operational portfolio.</w:t>
      </w:r>
      <w:r w:rsidR="007D5F81" w:rsidRPr="005A0DE7">
        <w:rPr>
          <w:rFonts w:ascii="Times New Roman" w:eastAsia="Times New Roman" w:hAnsi="Times New Roman" w:cs="Times New Roman"/>
          <w:sz w:val="24"/>
          <w:szCs w:val="24"/>
        </w:rPr>
        <w:t xml:space="preserve"> The overall success or failure of a business depends on the decision-making processes by the company executive.</w:t>
      </w:r>
      <w:r w:rsidR="00A71974" w:rsidRPr="005A0DE7">
        <w:rPr>
          <w:rFonts w:ascii="Times New Roman" w:eastAsia="Times New Roman" w:hAnsi="Times New Roman" w:cs="Times New Roman"/>
          <w:sz w:val="24"/>
          <w:szCs w:val="24"/>
        </w:rPr>
        <w:t xml:space="preserve"> In some instances, restructuring and re-positioning may be the most viable options to prevent bankruptcy or shut down of the company. Restructuring refers to </w:t>
      </w:r>
      <w:r w:rsidR="00FA6135" w:rsidRPr="005A0DE7">
        <w:rPr>
          <w:rFonts w:ascii="Times New Roman" w:eastAsia="Times New Roman" w:hAnsi="Times New Roman" w:cs="Times New Roman"/>
          <w:sz w:val="24"/>
          <w:szCs w:val="24"/>
        </w:rPr>
        <w:t xml:space="preserve">the reorganization of the </w:t>
      </w:r>
      <w:r w:rsidR="005B4C5C" w:rsidRPr="005A0DE7">
        <w:rPr>
          <w:rFonts w:ascii="Times New Roman" w:eastAsia="Times New Roman" w:hAnsi="Times New Roman" w:cs="Times New Roman"/>
          <w:sz w:val="24"/>
          <w:szCs w:val="24"/>
        </w:rPr>
        <w:t xml:space="preserve">operational, ownership, and the legal framework of the company to enhance </w:t>
      </w:r>
      <w:r w:rsidR="00564B80" w:rsidRPr="005A0DE7">
        <w:rPr>
          <w:rFonts w:ascii="Times New Roman" w:eastAsia="Times New Roman" w:hAnsi="Times New Roman" w:cs="Times New Roman"/>
          <w:sz w:val="24"/>
          <w:szCs w:val="24"/>
        </w:rPr>
        <w:t>profitability</w:t>
      </w:r>
      <w:r w:rsidR="005B4C5C" w:rsidRPr="005A0DE7">
        <w:rPr>
          <w:rFonts w:ascii="Times New Roman" w:eastAsia="Times New Roman" w:hAnsi="Times New Roman" w:cs="Times New Roman"/>
          <w:sz w:val="24"/>
          <w:szCs w:val="24"/>
        </w:rPr>
        <w:t xml:space="preserve"> and </w:t>
      </w:r>
      <w:r w:rsidR="00564B80" w:rsidRPr="005A0DE7">
        <w:rPr>
          <w:rFonts w:ascii="Times New Roman" w:eastAsia="Times New Roman" w:hAnsi="Times New Roman" w:cs="Times New Roman"/>
          <w:sz w:val="24"/>
          <w:szCs w:val="24"/>
        </w:rPr>
        <w:t>suite the present needs of the company</w:t>
      </w:r>
      <w:r w:rsidR="00E909B1" w:rsidRPr="005A0DE7">
        <w:rPr>
          <w:rFonts w:ascii="Times New Roman" w:eastAsia="Times New Roman" w:hAnsi="Times New Roman" w:cs="Times New Roman"/>
          <w:sz w:val="24"/>
          <w:szCs w:val="24"/>
        </w:rPr>
        <w:t xml:space="preserve"> (Denis &amp;</w:t>
      </w:r>
      <w:proofErr w:type="spellStart"/>
      <w:r w:rsidR="00A366C8" w:rsidRPr="005A0DE7">
        <w:rPr>
          <w:rFonts w:ascii="Times New Roman" w:eastAsia="Times New Roman" w:hAnsi="Times New Roman" w:cs="Times New Roman"/>
          <w:sz w:val="24"/>
          <w:szCs w:val="24"/>
        </w:rPr>
        <w:t>Shome</w:t>
      </w:r>
      <w:proofErr w:type="spellEnd"/>
      <w:r w:rsidR="00A366C8" w:rsidRPr="005A0DE7">
        <w:rPr>
          <w:rFonts w:ascii="Times New Roman" w:eastAsia="Times New Roman" w:hAnsi="Times New Roman" w:cs="Times New Roman"/>
          <w:sz w:val="24"/>
          <w:szCs w:val="24"/>
        </w:rPr>
        <w:t>, 427, 2005</w:t>
      </w:r>
      <w:r w:rsidR="00E909B1" w:rsidRPr="005A0DE7">
        <w:rPr>
          <w:rFonts w:ascii="Times New Roman" w:eastAsia="Times New Roman" w:hAnsi="Times New Roman" w:cs="Times New Roman"/>
          <w:sz w:val="24"/>
          <w:szCs w:val="24"/>
        </w:rPr>
        <w:t>)</w:t>
      </w:r>
      <w:r w:rsidR="00564B80" w:rsidRPr="005A0DE7">
        <w:rPr>
          <w:rFonts w:ascii="Times New Roman" w:eastAsia="Times New Roman" w:hAnsi="Times New Roman" w:cs="Times New Roman"/>
          <w:sz w:val="24"/>
          <w:szCs w:val="24"/>
        </w:rPr>
        <w:t>. C</w:t>
      </w:r>
      <w:r w:rsidR="008A0D71" w:rsidRPr="005A0DE7">
        <w:rPr>
          <w:rFonts w:ascii="Times New Roman" w:eastAsia="Times New Roman" w:hAnsi="Times New Roman" w:cs="Times New Roman"/>
          <w:sz w:val="24"/>
          <w:szCs w:val="24"/>
        </w:rPr>
        <w:t>han</w:t>
      </w:r>
      <w:r w:rsidR="00564B80" w:rsidRPr="005A0DE7">
        <w:rPr>
          <w:rFonts w:ascii="Times New Roman" w:eastAsia="Times New Roman" w:hAnsi="Times New Roman" w:cs="Times New Roman"/>
          <w:sz w:val="24"/>
          <w:szCs w:val="24"/>
        </w:rPr>
        <w:t xml:space="preserve">ges in the </w:t>
      </w:r>
      <w:r w:rsidR="008A0D71" w:rsidRPr="005A0DE7">
        <w:rPr>
          <w:rFonts w:ascii="Times New Roman" w:eastAsia="Times New Roman" w:hAnsi="Times New Roman" w:cs="Times New Roman"/>
          <w:sz w:val="24"/>
          <w:szCs w:val="24"/>
        </w:rPr>
        <w:t xml:space="preserve">company </w:t>
      </w:r>
      <w:r w:rsidR="00564B80" w:rsidRPr="005A0DE7">
        <w:rPr>
          <w:rFonts w:ascii="Times New Roman" w:eastAsia="Times New Roman" w:hAnsi="Times New Roman" w:cs="Times New Roman"/>
          <w:sz w:val="24"/>
          <w:szCs w:val="24"/>
        </w:rPr>
        <w:t>owner</w:t>
      </w:r>
      <w:r w:rsidR="008A0D71" w:rsidRPr="005A0DE7">
        <w:rPr>
          <w:rFonts w:ascii="Times New Roman" w:eastAsia="Times New Roman" w:hAnsi="Times New Roman" w:cs="Times New Roman"/>
          <w:sz w:val="24"/>
          <w:szCs w:val="24"/>
        </w:rPr>
        <w:t>s</w:t>
      </w:r>
      <w:r w:rsidR="00564B80" w:rsidRPr="005A0DE7">
        <w:rPr>
          <w:rFonts w:ascii="Times New Roman" w:eastAsia="Times New Roman" w:hAnsi="Times New Roman" w:cs="Times New Roman"/>
          <w:sz w:val="24"/>
          <w:szCs w:val="24"/>
        </w:rPr>
        <w:t xml:space="preserve">hip </w:t>
      </w:r>
      <w:r w:rsidR="008A0D71" w:rsidRPr="005A0DE7">
        <w:rPr>
          <w:rFonts w:ascii="Times New Roman" w:eastAsia="Times New Roman" w:hAnsi="Times New Roman" w:cs="Times New Roman"/>
          <w:sz w:val="24"/>
          <w:szCs w:val="24"/>
        </w:rPr>
        <w:t>and ownership structure, such as amalgamation and mergers, may also call for restructuring</w:t>
      </w:r>
      <w:r w:rsidR="00853AD3" w:rsidRPr="005A0DE7">
        <w:rPr>
          <w:rFonts w:ascii="Times New Roman" w:eastAsia="Times New Roman" w:hAnsi="Times New Roman" w:cs="Times New Roman"/>
          <w:sz w:val="24"/>
          <w:szCs w:val="24"/>
        </w:rPr>
        <w:t xml:space="preserve"> (</w:t>
      </w:r>
      <w:proofErr w:type="spellStart"/>
      <w:r w:rsidR="00853AD3" w:rsidRPr="005A0DE7">
        <w:rPr>
          <w:rFonts w:ascii="Times New Roman" w:eastAsia="Times New Roman" w:hAnsi="Times New Roman" w:cs="Times New Roman"/>
          <w:sz w:val="24"/>
          <w:szCs w:val="24"/>
        </w:rPr>
        <w:t>Bowmanand</w:t>
      </w:r>
      <w:proofErr w:type="spellEnd"/>
      <w:r w:rsidR="00853AD3" w:rsidRPr="005A0DE7">
        <w:rPr>
          <w:rFonts w:ascii="Times New Roman" w:eastAsia="Times New Roman" w:hAnsi="Times New Roman" w:cs="Times New Roman"/>
          <w:sz w:val="24"/>
          <w:szCs w:val="24"/>
        </w:rPr>
        <w:t xml:space="preserve"> Singh, 5, 1993)</w:t>
      </w:r>
      <w:r w:rsidR="00351F00" w:rsidRPr="005A0DE7">
        <w:rPr>
          <w:rFonts w:ascii="Times New Roman" w:eastAsia="Times New Roman" w:hAnsi="Times New Roman" w:cs="Times New Roman"/>
          <w:sz w:val="24"/>
          <w:szCs w:val="24"/>
        </w:rPr>
        <w:t xml:space="preserve">. </w:t>
      </w:r>
      <w:r w:rsidR="004B44B1" w:rsidRPr="005A0DE7">
        <w:rPr>
          <w:rFonts w:ascii="Times New Roman" w:eastAsia="Times New Roman" w:hAnsi="Times New Roman" w:cs="Times New Roman"/>
          <w:sz w:val="24"/>
          <w:szCs w:val="24"/>
        </w:rPr>
        <w:t xml:space="preserve">Sometimes a firm may need to </w:t>
      </w:r>
      <w:r w:rsidR="007A6B87" w:rsidRPr="005A0DE7">
        <w:rPr>
          <w:rFonts w:ascii="Times New Roman" w:eastAsia="Times New Roman" w:hAnsi="Times New Roman" w:cs="Times New Roman"/>
          <w:sz w:val="24"/>
          <w:szCs w:val="24"/>
        </w:rPr>
        <w:t xml:space="preserve">change or </w:t>
      </w:r>
      <w:r w:rsidR="009409F2" w:rsidRPr="005A0DE7">
        <w:rPr>
          <w:rFonts w:ascii="Times New Roman" w:eastAsia="Times New Roman" w:hAnsi="Times New Roman" w:cs="Times New Roman"/>
          <w:sz w:val="24"/>
          <w:szCs w:val="24"/>
        </w:rPr>
        <w:t>expand its target market</w:t>
      </w:r>
      <w:r w:rsidR="00087A86" w:rsidRPr="005A0DE7">
        <w:rPr>
          <w:rFonts w:ascii="Times New Roman" w:eastAsia="Times New Roman" w:hAnsi="Times New Roman" w:cs="Times New Roman"/>
          <w:sz w:val="24"/>
          <w:szCs w:val="24"/>
        </w:rPr>
        <w:t xml:space="preserve">. Re-positioning of the company </w:t>
      </w:r>
      <w:r w:rsidR="00826D37" w:rsidRPr="005A0DE7">
        <w:rPr>
          <w:rFonts w:ascii="Times New Roman" w:eastAsia="Times New Roman" w:hAnsi="Times New Roman" w:cs="Times New Roman"/>
          <w:sz w:val="24"/>
          <w:szCs w:val="24"/>
        </w:rPr>
        <w:t xml:space="preserve">is associated </w:t>
      </w:r>
      <w:r w:rsidR="00087A86" w:rsidRPr="005A0DE7">
        <w:rPr>
          <w:rFonts w:ascii="Times New Roman" w:eastAsia="Times New Roman" w:hAnsi="Times New Roman" w:cs="Times New Roman"/>
          <w:sz w:val="24"/>
          <w:szCs w:val="24"/>
        </w:rPr>
        <w:t xml:space="preserve">with the rebranding of services </w:t>
      </w:r>
      <w:r w:rsidR="00CE413C" w:rsidRPr="005A0DE7">
        <w:rPr>
          <w:rFonts w:ascii="Times New Roman" w:eastAsia="Times New Roman" w:hAnsi="Times New Roman" w:cs="Times New Roman"/>
          <w:sz w:val="24"/>
          <w:szCs w:val="24"/>
        </w:rPr>
        <w:t>provided by the company</w:t>
      </w:r>
      <w:r w:rsidR="00826D37" w:rsidRPr="005A0DE7">
        <w:rPr>
          <w:rFonts w:ascii="Times New Roman" w:eastAsia="Times New Roman" w:hAnsi="Times New Roman" w:cs="Times New Roman"/>
          <w:sz w:val="24"/>
          <w:szCs w:val="24"/>
        </w:rPr>
        <w:t xml:space="preserve"> (</w:t>
      </w:r>
      <w:proofErr w:type="spellStart"/>
      <w:r w:rsidR="00826D37" w:rsidRPr="005A0DE7">
        <w:rPr>
          <w:rFonts w:ascii="Times New Roman" w:eastAsia="Times New Roman" w:hAnsi="Times New Roman" w:cs="Times New Roman"/>
          <w:sz w:val="24"/>
          <w:szCs w:val="24"/>
        </w:rPr>
        <w:t>Kaikati</w:t>
      </w:r>
      <w:proofErr w:type="spellEnd"/>
      <w:r w:rsidR="00826D37" w:rsidRPr="005A0DE7">
        <w:rPr>
          <w:rFonts w:ascii="Times New Roman" w:eastAsia="Times New Roman" w:hAnsi="Times New Roman" w:cs="Times New Roman"/>
          <w:sz w:val="24"/>
          <w:szCs w:val="24"/>
        </w:rPr>
        <w:t xml:space="preserve">, 479, </w:t>
      </w:r>
      <w:r w:rsidR="004C397D" w:rsidRPr="005A0DE7">
        <w:rPr>
          <w:rFonts w:ascii="Times New Roman" w:hAnsi="Times New Roman" w:cs="Times New Roman"/>
          <w:sz w:val="24"/>
          <w:szCs w:val="24"/>
          <w:lang w:eastAsia="zh-HK"/>
        </w:rPr>
        <w:t>2</w:t>
      </w:r>
      <w:r w:rsidR="00826D37" w:rsidRPr="005A0DE7">
        <w:rPr>
          <w:rFonts w:ascii="Times New Roman" w:eastAsia="Times New Roman" w:hAnsi="Times New Roman" w:cs="Times New Roman"/>
          <w:sz w:val="24"/>
          <w:szCs w:val="24"/>
        </w:rPr>
        <w:t>003)</w:t>
      </w:r>
      <w:r w:rsidR="00CE413C" w:rsidRPr="005A0DE7">
        <w:rPr>
          <w:rFonts w:ascii="Times New Roman" w:eastAsia="Times New Roman" w:hAnsi="Times New Roman" w:cs="Times New Roman"/>
          <w:sz w:val="24"/>
          <w:szCs w:val="24"/>
        </w:rPr>
        <w:t xml:space="preserve">. </w:t>
      </w:r>
      <w:r w:rsidR="00526E24" w:rsidRPr="005A0DE7">
        <w:rPr>
          <w:rFonts w:ascii="Times New Roman" w:eastAsia="Times New Roman" w:hAnsi="Times New Roman" w:cs="Times New Roman"/>
          <w:sz w:val="24"/>
          <w:szCs w:val="24"/>
        </w:rPr>
        <w:t>It entails the implementation of significant change</w:t>
      </w:r>
      <w:r w:rsidR="00E26F4C" w:rsidRPr="005A0DE7">
        <w:rPr>
          <w:rFonts w:ascii="Times New Roman" w:eastAsia="Times New Roman" w:hAnsi="Times New Roman" w:cs="Times New Roman"/>
          <w:sz w:val="24"/>
          <w:szCs w:val="24"/>
        </w:rPr>
        <w:t>s in the perception of company products to broaden the target market.</w:t>
      </w:r>
    </w:p>
    <w:p w14:paraId="2060EAED" w14:textId="77777777" w:rsidR="00075411" w:rsidRPr="005A0DE7" w:rsidRDefault="00075411" w:rsidP="00075411">
      <w:pPr>
        <w:spacing w:after="0" w:line="600" w:lineRule="auto"/>
        <w:ind w:firstLine="720"/>
        <w:rPr>
          <w:rFonts w:ascii="Times New Roman" w:eastAsia="Times New Roman" w:hAnsi="Times New Roman" w:cs="Times New Roman"/>
          <w:sz w:val="24"/>
          <w:szCs w:val="24"/>
        </w:rPr>
      </w:pPr>
    </w:p>
    <w:p w14:paraId="41213B5F" w14:textId="77777777" w:rsidR="00A847C9" w:rsidRPr="005A0DE7" w:rsidRDefault="008F678B" w:rsidP="00075411">
      <w:pPr>
        <w:spacing w:after="0" w:line="600" w:lineRule="auto"/>
        <w:ind w:firstLine="720"/>
        <w:rPr>
          <w:rFonts w:ascii="Times New Roman" w:eastAsia="Times New Roman" w:hAnsi="Times New Roman" w:cs="Times New Roman"/>
          <w:sz w:val="24"/>
          <w:szCs w:val="24"/>
        </w:rPr>
      </w:pPr>
      <w:r w:rsidRPr="005A0DE7">
        <w:rPr>
          <w:rFonts w:ascii="Times New Roman" w:eastAsia="Times New Roman" w:hAnsi="Times New Roman" w:cs="Times New Roman"/>
          <w:sz w:val="24"/>
          <w:szCs w:val="24"/>
        </w:rPr>
        <w:lastRenderedPageBreak/>
        <w:t xml:space="preserve">RHB Hong Kong has been experiencing </w:t>
      </w:r>
      <w:r w:rsidR="00216C67" w:rsidRPr="005A0DE7">
        <w:rPr>
          <w:rFonts w:ascii="Times New Roman" w:eastAsia="Times New Roman" w:hAnsi="Times New Roman" w:cs="Times New Roman"/>
          <w:sz w:val="24"/>
          <w:szCs w:val="24"/>
        </w:rPr>
        <w:t>losses resulting from the challenging operating broking environment in Hong Kong.</w:t>
      </w:r>
      <w:r w:rsidR="005D482B" w:rsidRPr="005A0DE7">
        <w:rPr>
          <w:rFonts w:ascii="Times New Roman" w:hAnsi="Times New Roman" w:cs="Times New Roman" w:hint="eastAsia"/>
          <w:sz w:val="24"/>
          <w:szCs w:val="24"/>
          <w:lang w:eastAsia="zh-HK"/>
        </w:rPr>
        <w:t xml:space="preserve"> </w:t>
      </w:r>
      <w:r w:rsidR="00474ABD" w:rsidRPr="005A0DE7">
        <w:rPr>
          <w:rFonts w:ascii="Times New Roman" w:eastAsia="Times New Roman" w:hAnsi="Times New Roman" w:cs="Times New Roman"/>
          <w:sz w:val="24"/>
          <w:szCs w:val="24"/>
        </w:rPr>
        <w:t>The</w:t>
      </w:r>
      <w:r w:rsidR="00E930FC" w:rsidRPr="005A0DE7">
        <w:rPr>
          <w:rFonts w:ascii="Times New Roman" w:eastAsia="Times New Roman" w:hAnsi="Times New Roman" w:cs="Times New Roman"/>
          <w:sz w:val="24"/>
          <w:szCs w:val="24"/>
        </w:rPr>
        <w:t xml:space="preserve"> enormous losses suffered by a </w:t>
      </w:r>
      <w:r w:rsidR="00D67ED6" w:rsidRPr="005A0DE7">
        <w:rPr>
          <w:rFonts w:ascii="Times New Roman" w:eastAsia="Times New Roman" w:hAnsi="Times New Roman" w:cs="Times New Roman"/>
          <w:sz w:val="24"/>
          <w:szCs w:val="24"/>
        </w:rPr>
        <w:t>company</w:t>
      </w:r>
      <w:r w:rsidR="00E930FC" w:rsidRPr="005A0DE7">
        <w:rPr>
          <w:rFonts w:ascii="Times New Roman" w:eastAsia="Times New Roman" w:hAnsi="Times New Roman" w:cs="Times New Roman"/>
          <w:sz w:val="24"/>
          <w:szCs w:val="24"/>
        </w:rPr>
        <w:t xml:space="preserve"> make it</w:t>
      </w:r>
      <w:r w:rsidR="005D482B" w:rsidRPr="005A0DE7">
        <w:rPr>
          <w:rFonts w:ascii="Times New Roman" w:hAnsi="Times New Roman" w:cs="Times New Roman" w:hint="eastAsia"/>
          <w:sz w:val="24"/>
          <w:szCs w:val="24"/>
          <w:lang w:eastAsia="zh-HK"/>
        </w:rPr>
        <w:t xml:space="preserve"> </w:t>
      </w:r>
      <w:r w:rsidR="00474ABD" w:rsidRPr="005A0DE7">
        <w:rPr>
          <w:rFonts w:ascii="Times New Roman" w:eastAsia="Times New Roman" w:hAnsi="Times New Roman" w:cs="Times New Roman"/>
          <w:sz w:val="24"/>
          <w:szCs w:val="24"/>
        </w:rPr>
        <w:t xml:space="preserve">unviable and hence </w:t>
      </w:r>
      <w:r w:rsidR="000115B1" w:rsidRPr="005A0DE7">
        <w:rPr>
          <w:rFonts w:ascii="Times New Roman" w:eastAsia="Times New Roman" w:hAnsi="Times New Roman" w:cs="Times New Roman"/>
          <w:sz w:val="24"/>
          <w:szCs w:val="24"/>
        </w:rPr>
        <w:t xml:space="preserve">unable to continue with </w:t>
      </w:r>
      <w:r w:rsidR="003E1904" w:rsidRPr="005A0DE7">
        <w:rPr>
          <w:rFonts w:ascii="Times New Roman" w:eastAsia="Times New Roman" w:hAnsi="Times New Roman" w:cs="Times New Roman"/>
          <w:sz w:val="24"/>
          <w:szCs w:val="24"/>
        </w:rPr>
        <w:t>its business operations</w:t>
      </w:r>
      <w:r w:rsidR="000115B1" w:rsidRPr="005A0DE7">
        <w:rPr>
          <w:rFonts w:ascii="Times New Roman" w:eastAsia="Times New Roman" w:hAnsi="Times New Roman" w:cs="Times New Roman"/>
          <w:sz w:val="24"/>
          <w:szCs w:val="24"/>
        </w:rPr>
        <w:t xml:space="preserve"> (Kang</w:t>
      </w:r>
      <w:r w:rsidR="005D482B" w:rsidRPr="005A0DE7">
        <w:rPr>
          <w:rFonts w:ascii="Times New Roman" w:hAnsi="Times New Roman" w:cs="Times New Roman" w:hint="eastAsia"/>
          <w:sz w:val="24"/>
          <w:szCs w:val="24"/>
          <w:lang w:eastAsia="zh-HK"/>
        </w:rPr>
        <w:t xml:space="preserve"> </w:t>
      </w:r>
      <w:r w:rsidR="000115B1" w:rsidRPr="005A0DE7">
        <w:rPr>
          <w:rFonts w:ascii="Times New Roman" w:eastAsia="Times New Roman" w:hAnsi="Times New Roman" w:cs="Times New Roman"/>
          <w:sz w:val="24"/>
          <w:szCs w:val="24"/>
        </w:rPr>
        <w:t>and</w:t>
      </w:r>
      <w:r w:rsidR="005D482B" w:rsidRPr="005A0DE7">
        <w:rPr>
          <w:rFonts w:ascii="Times New Roman" w:hAnsi="Times New Roman" w:cs="Times New Roman" w:hint="eastAsia"/>
          <w:sz w:val="24"/>
          <w:szCs w:val="24"/>
          <w:lang w:eastAsia="zh-HK"/>
        </w:rPr>
        <w:t xml:space="preserve"> </w:t>
      </w:r>
      <w:proofErr w:type="spellStart"/>
      <w:r w:rsidR="000115B1" w:rsidRPr="005A0DE7">
        <w:rPr>
          <w:rFonts w:ascii="Times New Roman" w:eastAsia="Times New Roman" w:hAnsi="Times New Roman" w:cs="Times New Roman"/>
          <w:sz w:val="24"/>
          <w:szCs w:val="24"/>
        </w:rPr>
        <w:t>Shivdasani</w:t>
      </w:r>
      <w:proofErr w:type="spellEnd"/>
      <w:r w:rsidR="000115B1" w:rsidRPr="005A0DE7">
        <w:rPr>
          <w:rFonts w:ascii="Times New Roman" w:eastAsia="Times New Roman" w:hAnsi="Times New Roman" w:cs="Times New Roman"/>
          <w:sz w:val="24"/>
          <w:szCs w:val="24"/>
        </w:rPr>
        <w:t>, 31, 1997)</w:t>
      </w:r>
      <w:r w:rsidR="003E1904" w:rsidRPr="005A0DE7">
        <w:rPr>
          <w:rFonts w:ascii="Times New Roman" w:eastAsia="Times New Roman" w:hAnsi="Times New Roman" w:cs="Times New Roman"/>
          <w:sz w:val="24"/>
          <w:szCs w:val="24"/>
        </w:rPr>
        <w:t xml:space="preserve">. </w:t>
      </w:r>
      <w:r w:rsidR="00552C66" w:rsidRPr="005A0DE7">
        <w:rPr>
          <w:rFonts w:ascii="Times New Roman" w:eastAsia="Times New Roman" w:hAnsi="Times New Roman" w:cs="Times New Roman"/>
          <w:sz w:val="24"/>
          <w:szCs w:val="24"/>
        </w:rPr>
        <w:t xml:space="preserve">The </w:t>
      </w:r>
      <w:r w:rsidR="00AF5EAF" w:rsidRPr="005A0DE7">
        <w:rPr>
          <w:rFonts w:ascii="Times New Roman" w:eastAsia="Times New Roman" w:hAnsi="Times New Roman" w:cs="Times New Roman"/>
          <w:sz w:val="24"/>
          <w:szCs w:val="24"/>
        </w:rPr>
        <w:t>Hong Kong environment</w:t>
      </w:r>
      <w:r w:rsidR="00552C66" w:rsidRPr="005A0DE7">
        <w:rPr>
          <w:rFonts w:ascii="Times New Roman" w:eastAsia="Times New Roman" w:hAnsi="Times New Roman" w:cs="Times New Roman"/>
          <w:sz w:val="24"/>
          <w:szCs w:val="24"/>
        </w:rPr>
        <w:t xml:space="preserve"> h</w:t>
      </w:r>
      <w:r w:rsidR="00AF5EAF" w:rsidRPr="005A0DE7">
        <w:rPr>
          <w:rFonts w:ascii="Times New Roman" w:eastAsia="Times New Roman" w:hAnsi="Times New Roman" w:cs="Times New Roman"/>
          <w:sz w:val="24"/>
          <w:szCs w:val="24"/>
        </w:rPr>
        <w:t xml:space="preserve">as dramatically been affected by instabilities in the local economy accompanied by the sluggishness in the global economy, causing the </w:t>
      </w:r>
      <w:r w:rsidR="0055731D" w:rsidRPr="005A0DE7">
        <w:rPr>
          <w:rFonts w:ascii="Times New Roman" w:eastAsia="Times New Roman" w:hAnsi="Times New Roman" w:cs="Times New Roman"/>
          <w:sz w:val="24"/>
          <w:szCs w:val="24"/>
        </w:rPr>
        <w:t>small to medium-size brokerage companies to be kicked out of business.</w:t>
      </w:r>
    </w:p>
    <w:p w14:paraId="32EF8AF9" w14:textId="77777777" w:rsidR="004B7A21" w:rsidRPr="005A0DE7" w:rsidRDefault="004B7A21" w:rsidP="00075411">
      <w:pPr>
        <w:spacing w:line="600" w:lineRule="auto"/>
        <w:rPr>
          <w:rFonts w:ascii="Times New Roman" w:eastAsia="Times New Roman" w:hAnsi="Times New Roman" w:cs="Times New Roman"/>
          <w:sz w:val="24"/>
          <w:szCs w:val="24"/>
        </w:rPr>
      </w:pPr>
      <w:r w:rsidRPr="005A0DE7">
        <w:rPr>
          <w:rFonts w:ascii="Times New Roman" w:eastAsia="Times New Roman" w:hAnsi="Times New Roman" w:cs="Times New Roman"/>
          <w:sz w:val="24"/>
          <w:szCs w:val="24"/>
        </w:rPr>
        <w:br w:type="page"/>
      </w:r>
    </w:p>
    <w:p w14:paraId="2AB335AB" w14:textId="77777777" w:rsidR="00B5123A" w:rsidRPr="005A0DE7" w:rsidRDefault="00B5123A" w:rsidP="00075411">
      <w:pPr>
        <w:spacing w:after="0" w:line="600" w:lineRule="auto"/>
        <w:rPr>
          <w:rFonts w:ascii="Times New Roman" w:eastAsia="Times New Roman" w:hAnsi="Times New Roman" w:cs="Times New Roman"/>
          <w:sz w:val="24"/>
          <w:szCs w:val="24"/>
        </w:rPr>
      </w:pPr>
    </w:p>
    <w:p w14:paraId="381EB857" w14:textId="77777777" w:rsidR="00845013" w:rsidRPr="005A0DE7" w:rsidRDefault="00D10710" w:rsidP="00075411">
      <w:pPr>
        <w:pStyle w:val="ListParagraph"/>
        <w:numPr>
          <w:ilvl w:val="0"/>
          <w:numId w:val="8"/>
        </w:numPr>
        <w:spacing w:after="0" w:line="600" w:lineRule="auto"/>
        <w:rPr>
          <w:rFonts w:ascii="Times New Roman" w:eastAsia="Times New Roman" w:hAnsi="Times New Roman" w:cs="Times New Roman"/>
          <w:b/>
          <w:sz w:val="24"/>
          <w:szCs w:val="24"/>
        </w:rPr>
      </w:pPr>
      <w:r w:rsidRPr="005A0DE7">
        <w:rPr>
          <w:rFonts w:ascii="Times New Roman" w:eastAsia="Times New Roman" w:hAnsi="Times New Roman" w:cs="Times New Roman"/>
          <w:b/>
          <w:sz w:val="24"/>
          <w:szCs w:val="24"/>
        </w:rPr>
        <w:t xml:space="preserve">Company </w:t>
      </w:r>
      <w:r w:rsidR="006E4BDF" w:rsidRPr="005A0DE7">
        <w:rPr>
          <w:rFonts w:ascii="Times New Roman" w:eastAsia="Times New Roman" w:hAnsi="Times New Roman" w:cs="Times New Roman"/>
          <w:b/>
          <w:sz w:val="24"/>
          <w:szCs w:val="24"/>
        </w:rPr>
        <w:t>Background</w:t>
      </w:r>
    </w:p>
    <w:p w14:paraId="0D92A592" w14:textId="77777777" w:rsidR="00D10710" w:rsidRPr="005A0DE7" w:rsidRDefault="00D10710" w:rsidP="00075411">
      <w:pPr>
        <w:pStyle w:val="ListParagraph"/>
        <w:spacing w:after="0" w:line="600" w:lineRule="auto"/>
        <w:ind w:left="360"/>
        <w:rPr>
          <w:rFonts w:ascii="Times New Roman" w:eastAsia="Times New Roman" w:hAnsi="Times New Roman" w:cs="Times New Roman"/>
          <w:b/>
          <w:sz w:val="24"/>
          <w:szCs w:val="24"/>
        </w:rPr>
      </w:pPr>
    </w:p>
    <w:p w14:paraId="4DE67BD9" w14:textId="77777777" w:rsidR="00075411" w:rsidRPr="005A0DE7" w:rsidRDefault="006E4BDF" w:rsidP="00075411">
      <w:pPr>
        <w:spacing w:after="0" w:line="600" w:lineRule="auto"/>
        <w:ind w:firstLine="360"/>
        <w:rPr>
          <w:rFonts w:ascii="Times New Roman" w:eastAsia="Times New Roman" w:hAnsi="Times New Roman" w:cs="Times New Roman"/>
          <w:sz w:val="24"/>
          <w:szCs w:val="24"/>
        </w:rPr>
      </w:pPr>
      <w:r w:rsidRPr="005A0DE7">
        <w:rPr>
          <w:rFonts w:ascii="Times New Roman" w:eastAsia="Times New Roman" w:hAnsi="Times New Roman" w:cs="Times New Roman"/>
          <w:sz w:val="24"/>
          <w:szCs w:val="24"/>
        </w:rPr>
        <w:t>R</w:t>
      </w:r>
      <w:r w:rsidR="00140139" w:rsidRPr="005A0DE7">
        <w:rPr>
          <w:rFonts w:ascii="Times New Roman" w:eastAsia="Times New Roman" w:hAnsi="Times New Roman" w:cs="Times New Roman"/>
          <w:sz w:val="24"/>
          <w:szCs w:val="24"/>
        </w:rPr>
        <w:t>HB Hong Kong Limited</w:t>
      </w:r>
      <w:r w:rsidR="005D482B" w:rsidRPr="005A0DE7">
        <w:rPr>
          <w:rFonts w:ascii="Times New Roman" w:hAnsi="Times New Roman" w:cs="Times New Roman" w:hint="eastAsia"/>
          <w:sz w:val="24"/>
          <w:szCs w:val="24"/>
          <w:lang w:eastAsia="zh-HK"/>
        </w:rPr>
        <w:t xml:space="preserve"> </w:t>
      </w:r>
      <w:r w:rsidR="00452B8B" w:rsidRPr="005A0DE7">
        <w:rPr>
          <w:rFonts w:ascii="Times New Roman" w:hAnsi="Times New Roman" w:cs="Times New Roman" w:hint="eastAsia"/>
          <w:sz w:val="24"/>
          <w:szCs w:val="24"/>
          <w:lang w:eastAsia="zh-HK"/>
        </w:rPr>
        <w:t>(RH</w:t>
      </w:r>
      <w:r w:rsidR="006C4801" w:rsidRPr="005A0DE7">
        <w:rPr>
          <w:rFonts w:ascii="Times New Roman" w:hAnsi="Times New Roman" w:cs="Times New Roman"/>
          <w:sz w:val="24"/>
          <w:szCs w:val="24"/>
          <w:lang w:eastAsia="zh-HK"/>
        </w:rPr>
        <w:t>B</w:t>
      </w:r>
      <w:r w:rsidR="00452B8B" w:rsidRPr="005A0DE7">
        <w:rPr>
          <w:rFonts w:ascii="Times New Roman" w:hAnsi="Times New Roman" w:cs="Times New Roman" w:hint="eastAsia"/>
          <w:sz w:val="24"/>
          <w:szCs w:val="24"/>
          <w:lang w:eastAsia="zh-HK"/>
        </w:rPr>
        <w:t xml:space="preserve">HK) </w:t>
      </w:r>
      <w:r w:rsidR="00094AC6" w:rsidRPr="005A0DE7">
        <w:rPr>
          <w:rFonts w:ascii="Times New Roman" w:eastAsia="Times New Roman" w:hAnsi="Times New Roman" w:cs="Times New Roman"/>
          <w:sz w:val="24"/>
          <w:szCs w:val="24"/>
        </w:rPr>
        <w:t xml:space="preserve">became a member of the RHB Group after being acquired by the RHB Capital </w:t>
      </w:r>
      <w:proofErr w:type="spellStart"/>
      <w:r w:rsidR="00094AC6" w:rsidRPr="005A0DE7">
        <w:rPr>
          <w:rFonts w:ascii="Times New Roman" w:eastAsia="Times New Roman" w:hAnsi="Times New Roman" w:cs="Times New Roman"/>
          <w:sz w:val="24"/>
          <w:szCs w:val="24"/>
        </w:rPr>
        <w:t>B</w:t>
      </w:r>
      <w:r w:rsidR="004C397D" w:rsidRPr="005A0DE7">
        <w:rPr>
          <w:rFonts w:ascii="Times New Roman" w:eastAsia="Times New Roman" w:hAnsi="Times New Roman" w:cs="Times New Roman"/>
          <w:sz w:val="24"/>
          <w:szCs w:val="24"/>
        </w:rPr>
        <w:t>er</w:t>
      </w:r>
      <w:r w:rsidR="00094AC6" w:rsidRPr="005A0DE7">
        <w:rPr>
          <w:rFonts w:ascii="Times New Roman" w:eastAsia="Times New Roman" w:hAnsi="Times New Roman" w:cs="Times New Roman"/>
          <w:sz w:val="24"/>
          <w:szCs w:val="24"/>
        </w:rPr>
        <w:t>h</w:t>
      </w:r>
      <w:r w:rsidR="004C397D" w:rsidRPr="005A0DE7">
        <w:rPr>
          <w:rFonts w:ascii="Times New Roman" w:eastAsia="Times New Roman" w:hAnsi="Times New Roman" w:cs="Times New Roman"/>
          <w:sz w:val="24"/>
          <w:szCs w:val="24"/>
        </w:rPr>
        <w:t>a</w:t>
      </w:r>
      <w:r w:rsidR="00094AC6" w:rsidRPr="005A0DE7">
        <w:rPr>
          <w:rFonts w:ascii="Times New Roman" w:eastAsia="Times New Roman" w:hAnsi="Times New Roman" w:cs="Times New Roman"/>
          <w:sz w:val="24"/>
          <w:szCs w:val="24"/>
        </w:rPr>
        <w:t>d</w:t>
      </w:r>
      <w:proofErr w:type="spellEnd"/>
      <w:r w:rsidR="005D482B" w:rsidRPr="005A0DE7">
        <w:rPr>
          <w:rFonts w:ascii="Times New Roman" w:hAnsi="Times New Roman" w:cs="Times New Roman" w:hint="eastAsia"/>
          <w:sz w:val="24"/>
          <w:szCs w:val="24"/>
          <w:lang w:eastAsia="zh-HK"/>
        </w:rPr>
        <w:t xml:space="preserve"> </w:t>
      </w:r>
      <w:r w:rsidR="00C82958" w:rsidRPr="005A0DE7">
        <w:rPr>
          <w:rFonts w:ascii="Times New Roman" w:eastAsia="Times New Roman" w:hAnsi="Times New Roman" w:cs="Times New Roman"/>
          <w:sz w:val="24"/>
          <w:szCs w:val="24"/>
        </w:rPr>
        <w:t>in November 2012.</w:t>
      </w:r>
      <w:r w:rsidR="00156735" w:rsidRPr="005A0DE7">
        <w:rPr>
          <w:rFonts w:ascii="Times New Roman" w:eastAsia="Times New Roman" w:hAnsi="Times New Roman" w:cs="Times New Roman"/>
          <w:sz w:val="24"/>
          <w:szCs w:val="24"/>
        </w:rPr>
        <w:t xml:space="preserve">The </w:t>
      </w:r>
      <w:r w:rsidR="008F3A1B" w:rsidRPr="005A0DE7">
        <w:rPr>
          <w:rFonts w:ascii="Times New Roman" w:hAnsi="Times New Roman" w:cs="Times New Roman" w:hint="eastAsia"/>
          <w:sz w:val="24"/>
          <w:szCs w:val="24"/>
          <w:lang w:eastAsia="zh-HK"/>
        </w:rPr>
        <w:t>c</w:t>
      </w:r>
      <w:r w:rsidR="005D482B" w:rsidRPr="005A0DE7">
        <w:rPr>
          <w:rFonts w:ascii="Times New Roman" w:eastAsia="Times New Roman" w:hAnsi="Times New Roman" w:cs="Times New Roman"/>
          <w:sz w:val="24"/>
          <w:szCs w:val="24"/>
        </w:rPr>
        <w:t>ompany</w:t>
      </w:r>
      <w:r w:rsidR="00156735" w:rsidRPr="005A0DE7">
        <w:rPr>
          <w:rFonts w:ascii="Times New Roman" w:eastAsia="Times New Roman" w:hAnsi="Times New Roman" w:cs="Times New Roman"/>
          <w:sz w:val="24"/>
          <w:szCs w:val="24"/>
        </w:rPr>
        <w:t xml:space="preserve"> provides </w:t>
      </w:r>
      <w:r w:rsidR="00C8172C" w:rsidRPr="005A0DE7">
        <w:rPr>
          <w:rFonts w:ascii="Times New Roman" w:eastAsia="Times New Roman" w:hAnsi="Times New Roman" w:cs="Times New Roman"/>
          <w:sz w:val="24"/>
          <w:szCs w:val="24"/>
        </w:rPr>
        <w:t xml:space="preserve">stock broking services, capital raising, </w:t>
      </w:r>
      <w:r w:rsidR="00156735" w:rsidRPr="005A0DE7">
        <w:rPr>
          <w:rFonts w:ascii="Times New Roman" w:eastAsia="Times New Roman" w:hAnsi="Times New Roman" w:cs="Times New Roman"/>
          <w:sz w:val="24"/>
          <w:szCs w:val="24"/>
        </w:rPr>
        <w:t>investment</w:t>
      </w:r>
      <w:r w:rsidR="00C8172C" w:rsidRPr="005A0DE7">
        <w:rPr>
          <w:rFonts w:ascii="Times New Roman" w:eastAsia="Times New Roman" w:hAnsi="Times New Roman" w:cs="Times New Roman"/>
          <w:sz w:val="24"/>
          <w:szCs w:val="24"/>
        </w:rPr>
        <w:t xml:space="preserve"> consultancy services</w:t>
      </w:r>
      <w:r w:rsidR="004D5C96" w:rsidRPr="005A0DE7">
        <w:rPr>
          <w:rFonts w:ascii="Times New Roman" w:eastAsia="Times New Roman" w:hAnsi="Times New Roman" w:cs="Times New Roman"/>
          <w:sz w:val="24"/>
          <w:szCs w:val="24"/>
        </w:rPr>
        <w:t>, and derivatives trading services.</w:t>
      </w:r>
      <w:r w:rsidR="00E823A5" w:rsidRPr="005A0DE7">
        <w:rPr>
          <w:rFonts w:ascii="Times New Roman" w:eastAsia="Times New Roman" w:hAnsi="Times New Roman" w:cs="Times New Roman"/>
          <w:sz w:val="24"/>
          <w:szCs w:val="24"/>
        </w:rPr>
        <w:t xml:space="preserve"> RHBHK has a competitive advantage over other companies operating in the region since </w:t>
      </w:r>
      <w:r w:rsidR="009B5C19" w:rsidRPr="005A0DE7">
        <w:rPr>
          <w:rFonts w:ascii="Times New Roman" w:eastAsia="Times New Roman" w:hAnsi="Times New Roman" w:cs="Times New Roman"/>
          <w:sz w:val="24"/>
          <w:szCs w:val="24"/>
        </w:rPr>
        <w:t xml:space="preserve">it </w:t>
      </w:r>
      <w:r w:rsidR="00582599" w:rsidRPr="005A0DE7">
        <w:rPr>
          <w:rFonts w:ascii="Times New Roman" w:eastAsia="Times New Roman" w:hAnsi="Times New Roman" w:cs="Times New Roman"/>
          <w:sz w:val="24"/>
          <w:szCs w:val="24"/>
        </w:rPr>
        <w:t xml:space="preserve">capitalizes on </w:t>
      </w:r>
      <w:r w:rsidR="00CD76B2" w:rsidRPr="005A0DE7">
        <w:rPr>
          <w:rFonts w:ascii="Times New Roman" w:eastAsia="Times New Roman" w:hAnsi="Times New Roman" w:cs="Times New Roman"/>
          <w:sz w:val="24"/>
          <w:szCs w:val="24"/>
        </w:rPr>
        <w:t xml:space="preserve">strong </w:t>
      </w:r>
      <w:r w:rsidR="009B5C19" w:rsidRPr="005A0DE7">
        <w:rPr>
          <w:rFonts w:ascii="Times New Roman" w:eastAsia="Times New Roman" w:hAnsi="Times New Roman" w:cs="Times New Roman"/>
          <w:sz w:val="24"/>
          <w:szCs w:val="24"/>
        </w:rPr>
        <w:t xml:space="preserve">support from the </w:t>
      </w:r>
      <w:r w:rsidR="00CD76B2" w:rsidRPr="005A0DE7">
        <w:rPr>
          <w:rFonts w:ascii="Times New Roman" w:eastAsia="Times New Roman" w:hAnsi="Times New Roman" w:cs="Times New Roman"/>
          <w:sz w:val="24"/>
          <w:szCs w:val="24"/>
        </w:rPr>
        <w:t>RHB Group, which is the leading banking group in South Asia.</w:t>
      </w:r>
      <w:r w:rsidR="001F4D8B" w:rsidRPr="005A0DE7">
        <w:rPr>
          <w:rFonts w:ascii="Times New Roman" w:eastAsia="Times New Roman" w:hAnsi="Times New Roman" w:cs="Times New Roman"/>
          <w:sz w:val="24"/>
          <w:szCs w:val="24"/>
        </w:rPr>
        <w:t xml:space="preserve"> Part of this success is also attributed to the strategic graphical location in the </w:t>
      </w:r>
      <w:r w:rsidR="00BC5D90" w:rsidRPr="005A0DE7">
        <w:rPr>
          <w:rFonts w:ascii="Times New Roman" w:eastAsia="Times New Roman" w:hAnsi="Times New Roman" w:cs="Times New Roman"/>
          <w:sz w:val="24"/>
          <w:szCs w:val="24"/>
        </w:rPr>
        <w:t>r</w:t>
      </w:r>
      <w:r w:rsidR="0019626C" w:rsidRPr="005A0DE7">
        <w:rPr>
          <w:rFonts w:ascii="Times New Roman" w:eastAsia="Times New Roman" w:hAnsi="Times New Roman" w:cs="Times New Roman"/>
          <w:sz w:val="24"/>
          <w:szCs w:val="24"/>
        </w:rPr>
        <w:t>egional financial market.</w:t>
      </w:r>
      <w:r w:rsidR="00285994" w:rsidRPr="005A0DE7">
        <w:rPr>
          <w:rFonts w:ascii="Times New Roman" w:eastAsia="Times New Roman" w:hAnsi="Times New Roman" w:cs="Times New Roman"/>
          <w:sz w:val="24"/>
          <w:szCs w:val="24"/>
        </w:rPr>
        <w:t xml:space="preserve"> RHB Asset Management Limited </w:t>
      </w:r>
      <w:r w:rsidR="001A06BC" w:rsidRPr="005A0DE7">
        <w:rPr>
          <w:rFonts w:ascii="Times New Roman" w:eastAsia="Times New Roman" w:hAnsi="Times New Roman" w:cs="Times New Roman"/>
          <w:sz w:val="24"/>
          <w:szCs w:val="24"/>
        </w:rPr>
        <w:t xml:space="preserve">is a subsidiary of the RHBHK that deal with the regulation of properties and </w:t>
      </w:r>
      <w:r w:rsidR="00D10710" w:rsidRPr="005A0DE7">
        <w:rPr>
          <w:rFonts w:ascii="Times New Roman" w:eastAsia="Times New Roman" w:hAnsi="Times New Roman" w:cs="Times New Roman"/>
          <w:sz w:val="24"/>
          <w:szCs w:val="24"/>
        </w:rPr>
        <w:t>assets and</w:t>
      </w:r>
      <w:r w:rsidR="007822DA" w:rsidRPr="005A0DE7">
        <w:rPr>
          <w:rFonts w:ascii="Times New Roman" w:eastAsia="Times New Roman" w:hAnsi="Times New Roman" w:cs="Times New Roman"/>
          <w:sz w:val="24"/>
          <w:szCs w:val="24"/>
        </w:rPr>
        <w:t xml:space="preserve"> providing security advice. The </w:t>
      </w:r>
      <w:r w:rsidR="00E338E5" w:rsidRPr="005A0DE7">
        <w:rPr>
          <w:rFonts w:ascii="Times New Roman" w:eastAsia="Times New Roman" w:hAnsi="Times New Roman" w:cs="Times New Roman"/>
          <w:sz w:val="24"/>
          <w:szCs w:val="24"/>
        </w:rPr>
        <w:t>company also provides portfolio management services</w:t>
      </w:r>
      <w:r w:rsidR="0036093B" w:rsidRPr="005A0DE7">
        <w:rPr>
          <w:rFonts w:ascii="Times New Roman" w:eastAsia="Times New Roman" w:hAnsi="Times New Roman" w:cs="Times New Roman"/>
          <w:sz w:val="24"/>
          <w:szCs w:val="24"/>
        </w:rPr>
        <w:t xml:space="preserve"> to individuals, corporate clients, and institutions. Since </w:t>
      </w:r>
      <w:r w:rsidR="00DC1939" w:rsidRPr="005A0DE7">
        <w:rPr>
          <w:rFonts w:ascii="Times New Roman" w:eastAsia="Times New Roman" w:hAnsi="Times New Roman" w:cs="Times New Roman"/>
          <w:sz w:val="24"/>
          <w:szCs w:val="24"/>
        </w:rPr>
        <w:t>the company has a vast</w:t>
      </w:r>
      <w:r w:rsidR="0036093B" w:rsidRPr="005A0DE7">
        <w:rPr>
          <w:rFonts w:ascii="Times New Roman" w:eastAsia="Times New Roman" w:hAnsi="Times New Roman" w:cs="Times New Roman"/>
          <w:sz w:val="24"/>
          <w:szCs w:val="24"/>
        </w:rPr>
        <w:t xml:space="preserve"> experience </w:t>
      </w:r>
      <w:r w:rsidR="009906B8" w:rsidRPr="005A0DE7">
        <w:rPr>
          <w:rFonts w:ascii="Times New Roman" w:eastAsia="Times New Roman" w:hAnsi="Times New Roman" w:cs="Times New Roman"/>
          <w:sz w:val="24"/>
          <w:szCs w:val="24"/>
        </w:rPr>
        <w:t xml:space="preserve">in the region in terms of investment skills </w:t>
      </w:r>
      <w:r w:rsidR="00160426" w:rsidRPr="005A0DE7">
        <w:rPr>
          <w:rFonts w:ascii="Times New Roman" w:eastAsia="Times New Roman" w:hAnsi="Times New Roman" w:cs="Times New Roman"/>
          <w:sz w:val="24"/>
          <w:szCs w:val="24"/>
        </w:rPr>
        <w:t xml:space="preserve">to deal with maximization of client investment </w:t>
      </w:r>
      <w:r w:rsidR="0020229E" w:rsidRPr="005A0DE7">
        <w:rPr>
          <w:rFonts w:ascii="Times New Roman" w:eastAsia="Times New Roman" w:hAnsi="Times New Roman" w:cs="Times New Roman"/>
          <w:sz w:val="24"/>
          <w:szCs w:val="24"/>
        </w:rPr>
        <w:t xml:space="preserve">returns. RHB (China) Investment Advisory Company is an associate of the RHBHK, </w:t>
      </w:r>
      <w:r w:rsidR="007B5641" w:rsidRPr="005A0DE7">
        <w:rPr>
          <w:rFonts w:ascii="Times New Roman" w:eastAsia="Times New Roman" w:hAnsi="Times New Roman" w:cs="Times New Roman"/>
          <w:sz w:val="24"/>
          <w:szCs w:val="24"/>
        </w:rPr>
        <w:t>which deals with the provision of the business and investment consultancy services</w:t>
      </w:r>
      <w:r w:rsidR="00133D72" w:rsidRPr="005A0DE7">
        <w:rPr>
          <w:rFonts w:ascii="Times New Roman" w:eastAsia="Times New Roman" w:hAnsi="Times New Roman" w:cs="Times New Roman"/>
          <w:sz w:val="24"/>
          <w:szCs w:val="24"/>
        </w:rPr>
        <w:t xml:space="preserve">. These services are essential in investment projects, </w:t>
      </w:r>
      <w:r w:rsidR="001421A4" w:rsidRPr="005A0DE7">
        <w:rPr>
          <w:rFonts w:ascii="Times New Roman" w:eastAsia="Times New Roman" w:hAnsi="Times New Roman" w:cs="Times New Roman"/>
          <w:sz w:val="24"/>
          <w:szCs w:val="24"/>
        </w:rPr>
        <w:t>forming of mergers and acquisitions, and providing advice on international markets.</w:t>
      </w:r>
    </w:p>
    <w:p w14:paraId="1E2A1B4F" w14:textId="77777777" w:rsidR="00075411" w:rsidRPr="005A0DE7" w:rsidRDefault="00075411" w:rsidP="00075411">
      <w:pPr>
        <w:spacing w:after="0" w:line="600" w:lineRule="auto"/>
        <w:ind w:firstLine="360"/>
        <w:rPr>
          <w:rFonts w:ascii="Times New Roman" w:eastAsia="Times New Roman" w:hAnsi="Times New Roman" w:cs="Times New Roman"/>
          <w:sz w:val="24"/>
          <w:szCs w:val="24"/>
        </w:rPr>
      </w:pPr>
    </w:p>
    <w:p w14:paraId="5066799E" w14:textId="77777777" w:rsidR="00AB714A" w:rsidRPr="005A0DE7" w:rsidRDefault="00114BDA" w:rsidP="00075411">
      <w:pPr>
        <w:spacing w:after="0" w:line="600" w:lineRule="auto"/>
        <w:ind w:firstLine="360"/>
        <w:rPr>
          <w:rFonts w:ascii="Times New Roman" w:eastAsia="Times New Roman" w:hAnsi="Times New Roman" w:cs="Times New Roman"/>
          <w:sz w:val="24"/>
          <w:szCs w:val="24"/>
        </w:rPr>
      </w:pPr>
      <w:r w:rsidRPr="005A0DE7">
        <w:rPr>
          <w:rFonts w:ascii="Times New Roman" w:eastAsia="Times New Roman" w:hAnsi="Times New Roman" w:cs="Times New Roman"/>
          <w:sz w:val="24"/>
          <w:szCs w:val="24"/>
        </w:rPr>
        <w:lastRenderedPageBreak/>
        <w:t xml:space="preserve">RHB wealth Management Hong Kong Limited is a subsidiary of </w:t>
      </w:r>
      <w:r w:rsidR="002F65C9" w:rsidRPr="005A0DE7">
        <w:rPr>
          <w:rFonts w:ascii="Times New Roman" w:eastAsia="Times New Roman" w:hAnsi="Times New Roman" w:cs="Times New Roman"/>
          <w:sz w:val="24"/>
          <w:szCs w:val="24"/>
        </w:rPr>
        <w:t xml:space="preserve">RHBHK offers advice to clients depending on their financial </w:t>
      </w:r>
      <w:r w:rsidR="00717C3D" w:rsidRPr="005A0DE7">
        <w:rPr>
          <w:rFonts w:ascii="Times New Roman" w:eastAsia="Times New Roman" w:hAnsi="Times New Roman" w:cs="Times New Roman"/>
          <w:sz w:val="24"/>
          <w:szCs w:val="24"/>
        </w:rPr>
        <w:t>objectives to enable the clients to attain their goals. Some of the services</w:t>
      </w:r>
      <w:r w:rsidR="00CF7A41" w:rsidRPr="005A0DE7">
        <w:rPr>
          <w:rFonts w:ascii="Times New Roman" w:eastAsia="Times New Roman" w:hAnsi="Times New Roman" w:cs="Times New Roman"/>
          <w:sz w:val="24"/>
          <w:szCs w:val="24"/>
        </w:rPr>
        <w:t xml:space="preserve"> and products provided by RHB Wealth Hong Kong Limited </w:t>
      </w:r>
      <w:r w:rsidR="00D10710" w:rsidRPr="005A0DE7">
        <w:rPr>
          <w:rFonts w:ascii="Times New Roman" w:eastAsia="Times New Roman" w:hAnsi="Times New Roman" w:cs="Times New Roman"/>
          <w:sz w:val="24"/>
          <w:szCs w:val="24"/>
        </w:rPr>
        <w:t>include</w:t>
      </w:r>
      <w:r w:rsidR="00CF7A41" w:rsidRPr="005A0DE7">
        <w:rPr>
          <w:rFonts w:ascii="Times New Roman" w:eastAsia="Times New Roman" w:hAnsi="Times New Roman" w:cs="Times New Roman"/>
          <w:sz w:val="24"/>
          <w:szCs w:val="24"/>
        </w:rPr>
        <w:t xml:space="preserve"> professionally managed funds, </w:t>
      </w:r>
      <w:r w:rsidR="000A243C" w:rsidRPr="005A0DE7">
        <w:rPr>
          <w:rFonts w:ascii="Times New Roman" w:eastAsia="Times New Roman" w:hAnsi="Times New Roman" w:cs="Times New Roman"/>
          <w:sz w:val="24"/>
          <w:szCs w:val="24"/>
        </w:rPr>
        <w:t xml:space="preserve">portfolio management services, and insurance schemes. RHB Capital Hong Kong </w:t>
      </w:r>
      <w:r w:rsidR="00553808" w:rsidRPr="005A0DE7">
        <w:rPr>
          <w:rFonts w:ascii="Times New Roman" w:eastAsia="Times New Roman" w:hAnsi="Times New Roman" w:cs="Times New Roman"/>
          <w:sz w:val="24"/>
          <w:szCs w:val="24"/>
        </w:rPr>
        <w:t xml:space="preserve">Limited is a subsidiary of the RHBHK that specializes in the </w:t>
      </w:r>
      <w:r w:rsidR="00FD4656" w:rsidRPr="005A0DE7">
        <w:rPr>
          <w:rFonts w:ascii="Times New Roman" w:eastAsia="Times New Roman" w:hAnsi="Times New Roman" w:cs="Times New Roman"/>
          <w:sz w:val="24"/>
          <w:szCs w:val="24"/>
        </w:rPr>
        <w:t>banking sector.</w:t>
      </w:r>
      <w:r w:rsidR="00D43636" w:rsidRPr="005A0DE7">
        <w:rPr>
          <w:rFonts w:ascii="Times New Roman" w:eastAsia="Times New Roman" w:hAnsi="Times New Roman" w:cs="Times New Roman"/>
          <w:sz w:val="24"/>
          <w:szCs w:val="24"/>
        </w:rPr>
        <w:t xml:space="preserve"> I</w:t>
      </w:r>
      <w:r w:rsidR="00FD4656" w:rsidRPr="005A0DE7">
        <w:rPr>
          <w:rFonts w:ascii="Times New Roman" w:eastAsia="Times New Roman" w:hAnsi="Times New Roman" w:cs="Times New Roman"/>
          <w:sz w:val="24"/>
          <w:szCs w:val="24"/>
        </w:rPr>
        <w:t xml:space="preserve">t comprises </w:t>
      </w:r>
      <w:r w:rsidR="00D43636" w:rsidRPr="005A0DE7">
        <w:rPr>
          <w:rFonts w:ascii="Times New Roman" w:eastAsia="Times New Roman" w:hAnsi="Times New Roman" w:cs="Times New Roman"/>
          <w:sz w:val="24"/>
          <w:szCs w:val="24"/>
        </w:rPr>
        <w:t xml:space="preserve">experts in the investment banking </w:t>
      </w:r>
      <w:r w:rsidR="00E1108C" w:rsidRPr="005A0DE7">
        <w:rPr>
          <w:rFonts w:ascii="Times New Roman" w:eastAsia="Times New Roman" w:hAnsi="Times New Roman" w:cs="Times New Roman"/>
          <w:sz w:val="24"/>
          <w:szCs w:val="24"/>
        </w:rPr>
        <w:t xml:space="preserve">industry who provide services ranging from corporate </w:t>
      </w:r>
      <w:r w:rsidR="004A11B6" w:rsidRPr="005A0DE7">
        <w:rPr>
          <w:rFonts w:ascii="Times New Roman" w:eastAsia="Times New Roman" w:hAnsi="Times New Roman" w:cs="Times New Roman"/>
          <w:sz w:val="24"/>
          <w:szCs w:val="24"/>
        </w:rPr>
        <w:t>restructuring</w:t>
      </w:r>
      <w:r w:rsidR="005D482B" w:rsidRPr="005A0DE7">
        <w:rPr>
          <w:rFonts w:ascii="Times New Roman" w:hAnsi="Times New Roman" w:cs="Times New Roman" w:hint="eastAsia"/>
          <w:sz w:val="24"/>
          <w:szCs w:val="24"/>
          <w:lang w:eastAsia="zh-HK"/>
        </w:rPr>
        <w:t xml:space="preserve"> </w:t>
      </w:r>
      <w:r w:rsidR="004A11B6" w:rsidRPr="005A0DE7">
        <w:rPr>
          <w:rFonts w:ascii="Times New Roman" w:eastAsia="Times New Roman" w:hAnsi="Times New Roman" w:cs="Times New Roman"/>
          <w:sz w:val="24"/>
          <w:szCs w:val="24"/>
        </w:rPr>
        <w:t xml:space="preserve">advisory, </w:t>
      </w:r>
      <w:r w:rsidR="00CD7110" w:rsidRPr="005A0DE7">
        <w:rPr>
          <w:rFonts w:ascii="Times New Roman" w:eastAsia="Times New Roman" w:hAnsi="Times New Roman" w:cs="Times New Roman"/>
          <w:sz w:val="24"/>
          <w:szCs w:val="24"/>
        </w:rPr>
        <w:t xml:space="preserve">regulatory compliance, and </w:t>
      </w:r>
      <w:r w:rsidR="00BD61AD" w:rsidRPr="005A0DE7">
        <w:rPr>
          <w:rFonts w:ascii="Times New Roman" w:eastAsia="Times New Roman" w:hAnsi="Times New Roman" w:cs="Times New Roman"/>
          <w:sz w:val="24"/>
          <w:szCs w:val="24"/>
        </w:rPr>
        <w:t xml:space="preserve">miscellaneous </w:t>
      </w:r>
      <w:r w:rsidR="00CD7110" w:rsidRPr="005A0DE7">
        <w:rPr>
          <w:rFonts w:ascii="Times New Roman" w:eastAsia="Times New Roman" w:hAnsi="Times New Roman" w:cs="Times New Roman"/>
          <w:sz w:val="24"/>
          <w:szCs w:val="24"/>
        </w:rPr>
        <w:t xml:space="preserve">financial </w:t>
      </w:r>
      <w:r w:rsidR="001934CB" w:rsidRPr="005A0DE7">
        <w:rPr>
          <w:rFonts w:ascii="Times New Roman" w:eastAsia="Times New Roman" w:hAnsi="Times New Roman" w:cs="Times New Roman"/>
          <w:sz w:val="24"/>
          <w:szCs w:val="24"/>
        </w:rPr>
        <w:t>advisory, a capital raisin</w:t>
      </w:r>
      <w:r w:rsidR="005161D3" w:rsidRPr="005A0DE7">
        <w:rPr>
          <w:rFonts w:ascii="Times New Roman" w:hAnsi="Times New Roman" w:cs="Times New Roman" w:hint="eastAsia"/>
          <w:sz w:val="24"/>
          <w:szCs w:val="24"/>
          <w:lang w:eastAsia="zh-HK"/>
        </w:rPr>
        <w:t>g</w:t>
      </w:r>
      <w:r w:rsidR="001934CB" w:rsidRPr="005A0DE7">
        <w:rPr>
          <w:rFonts w:ascii="Times New Roman" w:eastAsia="Times New Roman" w:hAnsi="Times New Roman" w:cs="Times New Roman"/>
          <w:sz w:val="24"/>
          <w:szCs w:val="24"/>
        </w:rPr>
        <w:t xml:space="preserve"> in both primary and secondary markets, initial public offering, and restructuring advisory </w:t>
      </w:r>
      <w:r w:rsidR="00170CA1" w:rsidRPr="005A0DE7">
        <w:rPr>
          <w:rFonts w:ascii="Times New Roman" w:eastAsia="Times New Roman" w:hAnsi="Times New Roman" w:cs="Times New Roman"/>
          <w:sz w:val="24"/>
          <w:szCs w:val="24"/>
        </w:rPr>
        <w:t xml:space="preserve">services. The company also comprises of the RHB Securities Hong Kong Limited, which as a member of </w:t>
      </w:r>
      <w:r w:rsidR="00B5405E" w:rsidRPr="005A0DE7">
        <w:rPr>
          <w:rFonts w:ascii="Times New Roman" w:eastAsia="Times New Roman" w:hAnsi="Times New Roman" w:cs="Times New Roman"/>
          <w:sz w:val="24"/>
          <w:szCs w:val="24"/>
        </w:rPr>
        <w:t xml:space="preserve">The Stock Exchange of Hong Kong Limited. It </w:t>
      </w:r>
      <w:r w:rsidR="00437A5D" w:rsidRPr="005A0DE7">
        <w:rPr>
          <w:rFonts w:ascii="Times New Roman" w:eastAsia="Times New Roman" w:hAnsi="Times New Roman" w:cs="Times New Roman"/>
          <w:sz w:val="24"/>
          <w:szCs w:val="24"/>
        </w:rPr>
        <w:t>is involved in regulated dealing in securities and providing advisory services.</w:t>
      </w:r>
      <w:r w:rsidR="00820129" w:rsidRPr="005A0DE7">
        <w:rPr>
          <w:rFonts w:ascii="Times New Roman" w:eastAsia="Times New Roman" w:hAnsi="Times New Roman" w:cs="Times New Roman"/>
          <w:sz w:val="24"/>
          <w:szCs w:val="24"/>
        </w:rPr>
        <w:t xml:space="preserve"> Other activities include brokerage services</w:t>
      </w:r>
      <w:r w:rsidR="005D482B" w:rsidRPr="005A0DE7">
        <w:rPr>
          <w:rFonts w:ascii="Times New Roman" w:hAnsi="Times New Roman" w:cs="Times New Roman" w:hint="eastAsia"/>
          <w:sz w:val="24"/>
          <w:szCs w:val="24"/>
          <w:lang w:eastAsia="zh-HK"/>
        </w:rPr>
        <w:t xml:space="preserve"> </w:t>
      </w:r>
      <w:r w:rsidR="00E372CE" w:rsidRPr="005A0DE7">
        <w:rPr>
          <w:rFonts w:ascii="Times New Roman" w:eastAsia="Times New Roman" w:hAnsi="Times New Roman" w:cs="Times New Roman"/>
          <w:sz w:val="24"/>
          <w:szCs w:val="24"/>
        </w:rPr>
        <w:t xml:space="preserve">in markets </w:t>
      </w:r>
      <w:r w:rsidR="00EC31A9" w:rsidRPr="005A0DE7">
        <w:rPr>
          <w:rFonts w:ascii="Times New Roman" w:eastAsia="Times New Roman" w:hAnsi="Times New Roman" w:cs="Times New Roman"/>
          <w:sz w:val="24"/>
          <w:szCs w:val="24"/>
        </w:rPr>
        <w:t>both within Hong Kong and overseas.</w:t>
      </w:r>
      <w:r w:rsidR="005D482B" w:rsidRPr="005A0DE7">
        <w:rPr>
          <w:rFonts w:ascii="Times New Roman" w:hAnsi="Times New Roman" w:cs="Times New Roman" w:hint="eastAsia"/>
          <w:sz w:val="24"/>
          <w:szCs w:val="24"/>
          <w:lang w:eastAsia="zh-HK"/>
        </w:rPr>
        <w:t xml:space="preserve"> </w:t>
      </w:r>
      <w:r w:rsidR="0007724B" w:rsidRPr="005A0DE7">
        <w:rPr>
          <w:rFonts w:ascii="Times New Roman" w:eastAsia="Times New Roman" w:hAnsi="Times New Roman" w:cs="Times New Roman"/>
          <w:sz w:val="24"/>
          <w:szCs w:val="24"/>
        </w:rPr>
        <w:t xml:space="preserve">The organization has an online platform </w:t>
      </w:r>
      <w:r w:rsidR="006C3333" w:rsidRPr="005A0DE7">
        <w:rPr>
          <w:rFonts w:ascii="Times New Roman" w:eastAsia="Times New Roman" w:hAnsi="Times New Roman" w:cs="Times New Roman"/>
          <w:sz w:val="24"/>
          <w:szCs w:val="24"/>
        </w:rPr>
        <w:t xml:space="preserve">that enables the client to </w:t>
      </w:r>
      <w:r w:rsidR="00A85FA9" w:rsidRPr="005A0DE7">
        <w:rPr>
          <w:rFonts w:ascii="Times New Roman" w:eastAsia="Times New Roman" w:hAnsi="Times New Roman" w:cs="Times New Roman"/>
          <w:sz w:val="24"/>
          <w:szCs w:val="24"/>
        </w:rPr>
        <w:t xml:space="preserve">trade securities </w:t>
      </w:r>
      <w:r w:rsidR="001F08CC" w:rsidRPr="005A0DE7">
        <w:rPr>
          <w:rFonts w:ascii="Times New Roman" w:eastAsia="Times New Roman" w:hAnsi="Times New Roman" w:cs="Times New Roman"/>
          <w:sz w:val="24"/>
          <w:szCs w:val="24"/>
        </w:rPr>
        <w:t>through</w:t>
      </w:r>
      <w:r w:rsidR="00A85FA9" w:rsidRPr="005A0DE7">
        <w:rPr>
          <w:rFonts w:ascii="Times New Roman" w:eastAsia="Times New Roman" w:hAnsi="Times New Roman" w:cs="Times New Roman"/>
          <w:sz w:val="24"/>
          <w:szCs w:val="24"/>
        </w:rPr>
        <w:t xml:space="preserve"> the internet. These platforms present a second alternative through which clients can still </w:t>
      </w:r>
      <w:r w:rsidR="0094317D" w:rsidRPr="005A0DE7">
        <w:rPr>
          <w:rFonts w:ascii="Times New Roman" w:eastAsia="Times New Roman" w:hAnsi="Times New Roman" w:cs="Times New Roman"/>
          <w:sz w:val="24"/>
          <w:szCs w:val="24"/>
        </w:rPr>
        <w:t>place orders and contact brokers on matters of securities.</w:t>
      </w:r>
    </w:p>
    <w:p w14:paraId="06548D06" w14:textId="77777777" w:rsidR="004B7A21" w:rsidRPr="005A0DE7" w:rsidRDefault="004B7A21" w:rsidP="00075411">
      <w:pPr>
        <w:spacing w:line="600" w:lineRule="auto"/>
        <w:rPr>
          <w:rFonts w:ascii="Times New Roman" w:eastAsia="Times New Roman" w:hAnsi="Times New Roman" w:cs="Times New Roman"/>
          <w:b/>
          <w:sz w:val="24"/>
          <w:szCs w:val="24"/>
        </w:rPr>
      </w:pPr>
      <w:r w:rsidRPr="005A0DE7">
        <w:rPr>
          <w:rFonts w:ascii="Times New Roman" w:eastAsia="Times New Roman" w:hAnsi="Times New Roman" w:cs="Times New Roman"/>
          <w:b/>
          <w:sz w:val="24"/>
          <w:szCs w:val="24"/>
        </w:rPr>
        <w:br w:type="page"/>
      </w:r>
    </w:p>
    <w:p w14:paraId="74B2E4DC" w14:textId="77777777" w:rsidR="00373AFE" w:rsidRPr="005A0DE7" w:rsidRDefault="00373AFE" w:rsidP="00075411">
      <w:pPr>
        <w:spacing w:after="0" w:line="600" w:lineRule="auto"/>
        <w:rPr>
          <w:rFonts w:ascii="Times New Roman" w:eastAsia="Times New Roman" w:hAnsi="Times New Roman" w:cs="Times New Roman"/>
          <w:b/>
          <w:sz w:val="24"/>
          <w:szCs w:val="24"/>
        </w:rPr>
      </w:pPr>
    </w:p>
    <w:p w14:paraId="0E02C948" w14:textId="77777777" w:rsidR="00845013" w:rsidRPr="005A0DE7" w:rsidRDefault="006E4BDF" w:rsidP="00075411">
      <w:pPr>
        <w:pStyle w:val="ListParagraph"/>
        <w:numPr>
          <w:ilvl w:val="0"/>
          <w:numId w:val="8"/>
        </w:numPr>
        <w:spacing w:after="0" w:line="600" w:lineRule="auto"/>
        <w:rPr>
          <w:rFonts w:ascii="Times New Roman" w:eastAsia="Times New Roman" w:hAnsi="Times New Roman" w:cs="Times New Roman"/>
          <w:b/>
          <w:sz w:val="24"/>
          <w:szCs w:val="24"/>
        </w:rPr>
      </w:pPr>
      <w:r w:rsidRPr="005A0DE7">
        <w:rPr>
          <w:rFonts w:ascii="Times New Roman" w:eastAsia="Times New Roman" w:hAnsi="Times New Roman" w:cs="Times New Roman"/>
          <w:b/>
          <w:sz w:val="24"/>
          <w:szCs w:val="24"/>
        </w:rPr>
        <w:t>Project Objectives</w:t>
      </w:r>
      <w:r w:rsidR="00667503" w:rsidRPr="005A0DE7">
        <w:rPr>
          <w:rFonts w:ascii="Times New Roman" w:eastAsia="Times New Roman" w:hAnsi="Times New Roman" w:cs="Times New Roman"/>
          <w:b/>
          <w:sz w:val="24"/>
          <w:szCs w:val="24"/>
        </w:rPr>
        <w:t xml:space="preserve"> and Scope</w:t>
      </w:r>
      <w:r w:rsidR="00452B8B" w:rsidRPr="005A0DE7">
        <w:rPr>
          <w:rFonts w:ascii="Times New Roman" w:hAnsi="Times New Roman" w:cs="Times New Roman" w:hint="eastAsia"/>
          <w:b/>
          <w:sz w:val="24"/>
          <w:szCs w:val="24"/>
          <w:lang w:eastAsia="zh-HK"/>
        </w:rPr>
        <w:t>s</w:t>
      </w:r>
    </w:p>
    <w:p w14:paraId="1BF07E4A" w14:textId="77777777" w:rsidR="00B5123A" w:rsidRPr="005A0DE7" w:rsidRDefault="00B5123A" w:rsidP="00075411">
      <w:pPr>
        <w:pStyle w:val="ListParagraph"/>
        <w:spacing w:after="0" w:line="600" w:lineRule="auto"/>
        <w:ind w:left="360"/>
        <w:rPr>
          <w:rFonts w:ascii="Times New Roman" w:eastAsia="Times New Roman" w:hAnsi="Times New Roman" w:cs="Times New Roman"/>
          <w:b/>
          <w:sz w:val="24"/>
          <w:szCs w:val="24"/>
        </w:rPr>
      </w:pPr>
    </w:p>
    <w:p w14:paraId="74299A05" w14:textId="77777777" w:rsidR="00B5123A" w:rsidRPr="005A0DE7" w:rsidRDefault="006E4BDF" w:rsidP="00075411">
      <w:pPr>
        <w:spacing w:after="0" w:line="600" w:lineRule="auto"/>
        <w:rPr>
          <w:rFonts w:ascii="Times New Roman" w:eastAsia="Times New Roman" w:hAnsi="Times New Roman" w:cs="Times New Roman"/>
          <w:sz w:val="24"/>
          <w:szCs w:val="24"/>
        </w:rPr>
      </w:pPr>
      <w:r w:rsidRPr="005A0DE7">
        <w:rPr>
          <w:rFonts w:ascii="Times New Roman" w:eastAsia="Times New Roman" w:hAnsi="Times New Roman" w:cs="Times New Roman"/>
          <w:sz w:val="24"/>
          <w:szCs w:val="24"/>
        </w:rPr>
        <w:t>Objectives of the project:</w:t>
      </w:r>
    </w:p>
    <w:p w14:paraId="7B06BA68" w14:textId="77777777" w:rsidR="00B5123A" w:rsidRPr="005A0DE7" w:rsidRDefault="006E4BDF" w:rsidP="00075411">
      <w:pPr>
        <w:pStyle w:val="ListParagraph"/>
        <w:numPr>
          <w:ilvl w:val="0"/>
          <w:numId w:val="9"/>
        </w:numPr>
        <w:spacing w:after="0" w:line="600" w:lineRule="auto"/>
        <w:rPr>
          <w:rFonts w:ascii="Times New Roman" w:eastAsia="Times New Roman" w:hAnsi="Times New Roman" w:cs="Times New Roman"/>
          <w:sz w:val="24"/>
          <w:szCs w:val="24"/>
        </w:rPr>
      </w:pPr>
      <w:r w:rsidRPr="005A0DE7">
        <w:rPr>
          <w:rFonts w:ascii="Times New Roman" w:eastAsia="Times New Roman" w:hAnsi="Times New Roman" w:cs="Times New Roman"/>
          <w:sz w:val="24"/>
          <w:szCs w:val="24"/>
        </w:rPr>
        <w:t>To evaluate the factors that contribute to the occurrence and prevalence of the severe brokerage environment that affects financial institutions</w:t>
      </w:r>
      <w:r w:rsidR="00B5123A" w:rsidRPr="005A0DE7">
        <w:rPr>
          <w:rFonts w:ascii="Times New Roman" w:eastAsia="Times New Roman" w:hAnsi="Times New Roman" w:cs="Times New Roman"/>
          <w:sz w:val="24"/>
          <w:szCs w:val="24"/>
        </w:rPr>
        <w:t>.</w:t>
      </w:r>
    </w:p>
    <w:p w14:paraId="4C2A2D14" w14:textId="77777777" w:rsidR="00B5123A" w:rsidRPr="005A0DE7" w:rsidRDefault="006E4BDF" w:rsidP="00075411">
      <w:pPr>
        <w:pStyle w:val="ListParagraph"/>
        <w:numPr>
          <w:ilvl w:val="0"/>
          <w:numId w:val="9"/>
        </w:numPr>
        <w:spacing w:after="0" w:line="600" w:lineRule="auto"/>
        <w:rPr>
          <w:rFonts w:ascii="Times New Roman" w:eastAsia="Times New Roman" w:hAnsi="Times New Roman" w:cs="Times New Roman"/>
          <w:sz w:val="24"/>
          <w:szCs w:val="24"/>
        </w:rPr>
      </w:pPr>
      <w:r w:rsidRPr="005A0DE7">
        <w:rPr>
          <w:rFonts w:ascii="Times New Roman" w:eastAsia="Times New Roman" w:hAnsi="Times New Roman" w:cs="Times New Roman"/>
          <w:sz w:val="24"/>
          <w:szCs w:val="24"/>
        </w:rPr>
        <w:t>To determine the measures employed by financial institutions in other regions and their effectiveness in mitigating the adverse impact associated with brokering</w:t>
      </w:r>
      <w:r w:rsidR="00B5123A" w:rsidRPr="005A0DE7">
        <w:rPr>
          <w:rFonts w:ascii="Times New Roman" w:eastAsia="Times New Roman" w:hAnsi="Times New Roman" w:cs="Times New Roman"/>
          <w:sz w:val="24"/>
          <w:szCs w:val="24"/>
        </w:rPr>
        <w:t>.</w:t>
      </w:r>
    </w:p>
    <w:p w14:paraId="09103781" w14:textId="77777777" w:rsidR="00B5123A" w:rsidRPr="005A0DE7" w:rsidRDefault="006E4BDF" w:rsidP="00075411">
      <w:pPr>
        <w:pStyle w:val="ListParagraph"/>
        <w:numPr>
          <w:ilvl w:val="0"/>
          <w:numId w:val="9"/>
        </w:numPr>
        <w:spacing w:after="0" w:line="600" w:lineRule="auto"/>
        <w:rPr>
          <w:rFonts w:ascii="Times New Roman" w:eastAsia="Times New Roman" w:hAnsi="Times New Roman" w:cs="Times New Roman"/>
          <w:sz w:val="24"/>
          <w:szCs w:val="24"/>
        </w:rPr>
      </w:pPr>
      <w:r w:rsidRPr="005A0DE7">
        <w:rPr>
          <w:rFonts w:ascii="Times New Roman" w:eastAsia="Times New Roman" w:hAnsi="Times New Roman" w:cs="Times New Roman"/>
          <w:sz w:val="24"/>
          <w:szCs w:val="24"/>
        </w:rPr>
        <w:t>To assess the internal and external viability of the measures identified and their applicability in RHB Hong Kong</w:t>
      </w:r>
      <w:r w:rsidR="00B5123A" w:rsidRPr="005A0DE7">
        <w:rPr>
          <w:rFonts w:ascii="Times New Roman" w:eastAsia="Times New Roman" w:hAnsi="Times New Roman" w:cs="Times New Roman"/>
          <w:sz w:val="24"/>
          <w:szCs w:val="24"/>
        </w:rPr>
        <w:t>.</w:t>
      </w:r>
    </w:p>
    <w:p w14:paraId="4E2DFE2B" w14:textId="77777777" w:rsidR="00836C88" w:rsidRPr="005A0DE7" w:rsidRDefault="006E4BDF" w:rsidP="00075411">
      <w:pPr>
        <w:pStyle w:val="ListParagraph"/>
        <w:numPr>
          <w:ilvl w:val="0"/>
          <w:numId w:val="9"/>
        </w:numPr>
        <w:spacing w:after="0" w:line="600" w:lineRule="auto"/>
        <w:rPr>
          <w:rFonts w:ascii="Times New Roman" w:eastAsia="Times New Roman" w:hAnsi="Times New Roman" w:cs="Times New Roman"/>
          <w:sz w:val="24"/>
          <w:szCs w:val="24"/>
        </w:rPr>
      </w:pPr>
      <w:r w:rsidRPr="005A0DE7">
        <w:rPr>
          <w:rFonts w:ascii="Times New Roman" w:eastAsia="Times New Roman" w:hAnsi="Times New Roman" w:cs="Times New Roman"/>
          <w:sz w:val="24"/>
          <w:szCs w:val="24"/>
        </w:rPr>
        <w:t>To develop various strategies that would guarantee the sustainability of RHB Hong Kong's operations amidst the intensely competitive environment.</w:t>
      </w:r>
    </w:p>
    <w:p w14:paraId="557C9B33" w14:textId="77777777" w:rsidR="00B5123A" w:rsidRPr="005A0DE7" w:rsidRDefault="00B5123A" w:rsidP="00075411">
      <w:pPr>
        <w:spacing w:line="600" w:lineRule="auto"/>
        <w:rPr>
          <w:rFonts w:ascii="Times New Roman" w:eastAsia="Times New Roman" w:hAnsi="Times New Roman" w:cs="Times New Roman"/>
          <w:sz w:val="24"/>
          <w:szCs w:val="24"/>
        </w:rPr>
      </w:pPr>
    </w:p>
    <w:p w14:paraId="285ADCBA" w14:textId="77777777" w:rsidR="00A16B0A" w:rsidRPr="005A0DE7" w:rsidRDefault="006E4BDF" w:rsidP="00075411">
      <w:pPr>
        <w:spacing w:after="0" w:line="600" w:lineRule="auto"/>
        <w:ind w:firstLine="360"/>
        <w:rPr>
          <w:rFonts w:ascii="Times New Roman" w:eastAsia="Times New Roman" w:hAnsi="Times New Roman" w:cs="Times New Roman"/>
          <w:sz w:val="24"/>
          <w:szCs w:val="24"/>
        </w:rPr>
      </w:pPr>
      <w:r w:rsidRPr="005A0DE7">
        <w:rPr>
          <w:rFonts w:ascii="Times New Roman" w:eastAsia="Times New Roman" w:hAnsi="Times New Roman" w:cs="Times New Roman"/>
          <w:sz w:val="24"/>
          <w:szCs w:val="24"/>
        </w:rPr>
        <w:t xml:space="preserve">Project deliverables </w:t>
      </w:r>
      <w:r w:rsidR="004A5A06" w:rsidRPr="005A0DE7">
        <w:rPr>
          <w:rFonts w:ascii="Times New Roman" w:eastAsia="Times New Roman" w:hAnsi="Times New Roman" w:cs="Times New Roman"/>
          <w:sz w:val="24"/>
          <w:szCs w:val="24"/>
        </w:rPr>
        <w:t xml:space="preserve">are the results </w:t>
      </w:r>
      <w:r w:rsidR="00A5737A" w:rsidRPr="005A0DE7">
        <w:rPr>
          <w:rFonts w:ascii="Times New Roman" w:eastAsia="Times New Roman" w:hAnsi="Times New Roman" w:cs="Times New Roman"/>
          <w:sz w:val="24"/>
          <w:szCs w:val="24"/>
        </w:rPr>
        <w:t>of the project.</w:t>
      </w:r>
      <w:r w:rsidR="00C617DF" w:rsidRPr="005A0DE7">
        <w:rPr>
          <w:rFonts w:ascii="Times New Roman" w:eastAsia="Times New Roman" w:hAnsi="Times New Roman" w:cs="Times New Roman"/>
          <w:sz w:val="24"/>
          <w:szCs w:val="24"/>
        </w:rPr>
        <w:t xml:space="preserve"> Any proje</w:t>
      </w:r>
      <w:r w:rsidR="00953880" w:rsidRPr="005A0DE7">
        <w:rPr>
          <w:rFonts w:ascii="Times New Roman" w:eastAsia="Times New Roman" w:hAnsi="Times New Roman" w:cs="Times New Roman"/>
          <w:sz w:val="24"/>
          <w:szCs w:val="24"/>
        </w:rPr>
        <w:t xml:space="preserve">ct has both inputs and outputs. </w:t>
      </w:r>
      <w:r w:rsidR="009D1359" w:rsidRPr="005A0DE7">
        <w:rPr>
          <w:rFonts w:ascii="Times New Roman" w:eastAsia="Times New Roman" w:hAnsi="Times New Roman" w:cs="Times New Roman"/>
          <w:sz w:val="24"/>
          <w:szCs w:val="24"/>
        </w:rPr>
        <w:t>Deliverables include project reports, project plans</w:t>
      </w:r>
      <w:r w:rsidR="00E12F52" w:rsidRPr="005A0DE7">
        <w:rPr>
          <w:rFonts w:ascii="Times New Roman" w:eastAsia="Times New Roman" w:hAnsi="Times New Roman" w:cs="Times New Roman"/>
          <w:sz w:val="24"/>
          <w:szCs w:val="24"/>
        </w:rPr>
        <w:t xml:space="preserve"> that the stakeholders stand to benefit at the end of the implementation of the project plan. The product and services listed as project deliverables </w:t>
      </w:r>
      <w:r w:rsidR="00150F73" w:rsidRPr="005A0DE7">
        <w:rPr>
          <w:rFonts w:ascii="Times New Roman" w:eastAsia="Times New Roman" w:hAnsi="Times New Roman" w:cs="Times New Roman"/>
          <w:sz w:val="24"/>
          <w:szCs w:val="24"/>
        </w:rPr>
        <w:t>are presented to the company executive and stakeholders</w:t>
      </w:r>
      <w:r w:rsidR="00F46D76" w:rsidRPr="005A0DE7">
        <w:rPr>
          <w:rFonts w:ascii="Times New Roman" w:eastAsia="Times New Roman" w:hAnsi="Times New Roman" w:cs="Times New Roman"/>
          <w:sz w:val="24"/>
          <w:szCs w:val="24"/>
        </w:rPr>
        <w:t xml:space="preserve"> in the form of paperwork to evaluate the progress up to the completion of the project</w:t>
      </w:r>
      <w:r w:rsidR="008057B5" w:rsidRPr="005A0DE7">
        <w:rPr>
          <w:rFonts w:ascii="Times New Roman" w:eastAsia="Times New Roman" w:hAnsi="Times New Roman" w:cs="Times New Roman"/>
          <w:sz w:val="24"/>
          <w:szCs w:val="24"/>
        </w:rPr>
        <w:t xml:space="preserve"> (</w:t>
      </w:r>
      <w:r w:rsidR="006509BE" w:rsidRPr="005A0DE7">
        <w:rPr>
          <w:rFonts w:ascii="Times New Roman" w:eastAsia="Times New Roman" w:hAnsi="Times New Roman" w:cs="Times New Roman"/>
          <w:sz w:val="24"/>
          <w:szCs w:val="24"/>
        </w:rPr>
        <w:t>Lin et al., 659, 2006</w:t>
      </w:r>
      <w:r w:rsidR="008057B5" w:rsidRPr="005A0DE7">
        <w:rPr>
          <w:rFonts w:ascii="Times New Roman" w:eastAsia="Times New Roman" w:hAnsi="Times New Roman" w:cs="Times New Roman"/>
          <w:sz w:val="24"/>
          <w:szCs w:val="24"/>
        </w:rPr>
        <w:t>)</w:t>
      </w:r>
      <w:r w:rsidR="00F46D76" w:rsidRPr="005A0DE7">
        <w:rPr>
          <w:rFonts w:ascii="Times New Roman" w:eastAsia="Times New Roman" w:hAnsi="Times New Roman" w:cs="Times New Roman"/>
          <w:sz w:val="24"/>
          <w:szCs w:val="24"/>
        </w:rPr>
        <w:t xml:space="preserve">. </w:t>
      </w:r>
      <w:r w:rsidR="00CC1614" w:rsidRPr="005A0DE7">
        <w:rPr>
          <w:rFonts w:ascii="Times New Roman" w:eastAsia="Times New Roman" w:hAnsi="Times New Roman" w:cs="Times New Roman"/>
          <w:sz w:val="24"/>
          <w:szCs w:val="24"/>
        </w:rPr>
        <w:t>Deliverables vary according to the stakeholder’s requirements and specifications of the project.</w:t>
      </w:r>
      <w:r w:rsidR="00B872E2" w:rsidRPr="005A0DE7">
        <w:rPr>
          <w:rFonts w:ascii="Times New Roman" w:eastAsia="Times New Roman" w:hAnsi="Times New Roman" w:cs="Times New Roman"/>
          <w:sz w:val="24"/>
          <w:szCs w:val="24"/>
        </w:rPr>
        <w:t xml:space="preserve"> It is the interest of </w:t>
      </w:r>
      <w:r w:rsidR="00B872E2" w:rsidRPr="005A0DE7">
        <w:rPr>
          <w:rFonts w:ascii="Times New Roman" w:eastAsia="Times New Roman" w:hAnsi="Times New Roman" w:cs="Times New Roman"/>
          <w:sz w:val="24"/>
          <w:szCs w:val="24"/>
        </w:rPr>
        <w:lastRenderedPageBreak/>
        <w:t xml:space="preserve">the stakeholders that the deliverables complete the project to the end and evaluate the performance against the project expectations.  </w:t>
      </w:r>
      <w:r w:rsidR="00534801" w:rsidRPr="005A0DE7">
        <w:rPr>
          <w:rFonts w:ascii="Times New Roman" w:eastAsia="Times New Roman" w:hAnsi="Times New Roman" w:cs="Times New Roman"/>
          <w:sz w:val="24"/>
          <w:szCs w:val="24"/>
        </w:rPr>
        <w:t xml:space="preserve">The project manager will </w:t>
      </w:r>
      <w:r w:rsidR="00FD70EF" w:rsidRPr="005A0DE7">
        <w:rPr>
          <w:rFonts w:ascii="Times New Roman" w:eastAsia="Times New Roman" w:hAnsi="Times New Roman" w:cs="Times New Roman"/>
          <w:sz w:val="24"/>
          <w:szCs w:val="24"/>
        </w:rPr>
        <w:t xml:space="preserve">present the deliverables to the clients and the </w:t>
      </w:r>
      <w:r w:rsidR="00CE2421" w:rsidRPr="005A0DE7">
        <w:rPr>
          <w:rFonts w:ascii="Times New Roman" w:eastAsia="Times New Roman" w:hAnsi="Times New Roman" w:cs="Times New Roman"/>
          <w:sz w:val="24"/>
          <w:szCs w:val="24"/>
        </w:rPr>
        <w:t>stakeholders through the project report.</w:t>
      </w:r>
      <w:r w:rsidR="00AC4E96" w:rsidRPr="005A0DE7">
        <w:rPr>
          <w:rFonts w:ascii="Times New Roman" w:eastAsia="Times New Roman" w:hAnsi="Times New Roman" w:cs="Times New Roman"/>
          <w:sz w:val="24"/>
          <w:szCs w:val="24"/>
        </w:rPr>
        <w:t xml:space="preserve"> Deliverables for this project will illustrate how the plan for restructuring and re-positioning of RHBHK </w:t>
      </w:r>
      <w:r w:rsidR="00986890" w:rsidRPr="005A0DE7">
        <w:rPr>
          <w:rFonts w:ascii="Times New Roman" w:eastAsia="Times New Roman" w:hAnsi="Times New Roman" w:cs="Times New Roman"/>
          <w:sz w:val="24"/>
          <w:szCs w:val="24"/>
        </w:rPr>
        <w:t xml:space="preserve">will illustrate how work is proceeding, show which departments will participate in the restructuring and </w:t>
      </w:r>
      <w:r w:rsidR="006873B4" w:rsidRPr="005A0DE7">
        <w:rPr>
          <w:rFonts w:ascii="Times New Roman" w:eastAsia="Times New Roman" w:hAnsi="Times New Roman" w:cs="Times New Roman"/>
          <w:sz w:val="24"/>
          <w:szCs w:val="24"/>
        </w:rPr>
        <w:t>re-positioning process, and lastly, outline any room for improvements before and after closure.</w:t>
      </w:r>
    </w:p>
    <w:p w14:paraId="40D2A64F" w14:textId="77777777" w:rsidR="00D10710" w:rsidRPr="005A0DE7" w:rsidRDefault="00D10710" w:rsidP="00075411">
      <w:pPr>
        <w:spacing w:after="0" w:line="600" w:lineRule="auto"/>
        <w:ind w:firstLine="360"/>
        <w:rPr>
          <w:rFonts w:ascii="Times New Roman" w:eastAsia="Times New Roman" w:hAnsi="Times New Roman" w:cs="Times New Roman"/>
          <w:sz w:val="24"/>
          <w:szCs w:val="24"/>
        </w:rPr>
      </w:pPr>
    </w:p>
    <w:p w14:paraId="6C42FD43" w14:textId="77777777" w:rsidR="00B77E5E" w:rsidRPr="005A0DE7" w:rsidRDefault="006E4BDF" w:rsidP="00075411">
      <w:pPr>
        <w:spacing w:after="0" w:line="600" w:lineRule="auto"/>
        <w:ind w:firstLine="360"/>
        <w:rPr>
          <w:rFonts w:ascii="Times New Roman" w:eastAsia="Times New Roman" w:hAnsi="Times New Roman" w:cs="Times New Roman"/>
          <w:sz w:val="24"/>
          <w:szCs w:val="24"/>
        </w:rPr>
      </w:pPr>
      <w:r w:rsidRPr="005A0DE7">
        <w:rPr>
          <w:rFonts w:ascii="Times New Roman" w:eastAsia="Times New Roman" w:hAnsi="Times New Roman" w:cs="Times New Roman"/>
          <w:sz w:val="24"/>
          <w:szCs w:val="24"/>
        </w:rPr>
        <w:t xml:space="preserve">The </w:t>
      </w:r>
      <w:r w:rsidR="00A16B0A" w:rsidRPr="005A0DE7">
        <w:rPr>
          <w:rFonts w:ascii="Times New Roman" w:eastAsia="Times New Roman" w:hAnsi="Times New Roman" w:cs="Times New Roman"/>
          <w:sz w:val="24"/>
          <w:szCs w:val="24"/>
        </w:rPr>
        <w:t xml:space="preserve">project </w:t>
      </w:r>
      <w:r w:rsidR="002B77C3" w:rsidRPr="005A0DE7">
        <w:rPr>
          <w:rFonts w:ascii="Times New Roman" w:eastAsia="Times New Roman" w:hAnsi="Times New Roman" w:cs="Times New Roman"/>
          <w:sz w:val="24"/>
          <w:szCs w:val="24"/>
        </w:rPr>
        <w:t>will encompass various factors, such as the source of funding, cost, deadlines</w:t>
      </w:r>
      <w:r w:rsidR="0062300E" w:rsidRPr="005A0DE7">
        <w:rPr>
          <w:rFonts w:ascii="Times New Roman" w:eastAsia="Times New Roman" w:hAnsi="Times New Roman" w:cs="Times New Roman"/>
          <w:sz w:val="24"/>
          <w:szCs w:val="24"/>
        </w:rPr>
        <w:t xml:space="preserve">, and goals of the project. This project will depend on external financing, given that the RHBHK </w:t>
      </w:r>
      <w:r w:rsidR="008A536B" w:rsidRPr="005A0DE7">
        <w:rPr>
          <w:rFonts w:ascii="Times New Roman" w:eastAsia="Times New Roman" w:hAnsi="Times New Roman" w:cs="Times New Roman"/>
          <w:sz w:val="24"/>
          <w:szCs w:val="24"/>
        </w:rPr>
        <w:t>Company</w:t>
      </w:r>
      <w:r w:rsidR="0062300E" w:rsidRPr="005A0DE7">
        <w:rPr>
          <w:rFonts w:ascii="Times New Roman" w:eastAsia="Times New Roman" w:hAnsi="Times New Roman" w:cs="Times New Roman"/>
          <w:sz w:val="24"/>
          <w:szCs w:val="24"/>
        </w:rPr>
        <w:t xml:space="preserve"> is on the verge of collapsing</w:t>
      </w:r>
      <w:r w:rsidR="008A536B" w:rsidRPr="005A0DE7">
        <w:rPr>
          <w:rFonts w:ascii="Times New Roman" w:eastAsia="Times New Roman" w:hAnsi="Times New Roman" w:cs="Times New Roman"/>
          <w:sz w:val="24"/>
          <w:szCs w:val="24"/>
        </w:rPr>
        <w:t xml:space="preserve">. Both individual and corporate institutions will be invited to invest in the process of </w:t>
      </w:r>
      <w:r w:rsidR="00F71316" w:rsidRPr="005A0DE7">
        <w:rPr>
          <w:rFonts w:ascii="Times New Roman" w:eastAsia="Times New Roman" w:hAnsi="Times New Roman" w:cs="Times New Roman"/>
          <w:sz w:val="24"/>
          <w:szCs w:val="24"/>
        </w:rPr>
        <w:t xml:space="preserve">restructuring and re-positioning. Most significant contributors to the funding, </w:t>
      </w:r>
      <w:r w:rsidR="00746B88" w:rsidRPr="005A0DE7">
        <w:rPr>
          <w:rFonts w:ascii="Times New Roman" w:eastAsia="Times New Roman" w:hAnsi="Times New Roman" w:cs="Times New Roman"/>
          <w:sz w:val="24"/>
          <w:szCs w:val="24"/>
        </w:rPr>
        <w:t xml:space="preserve">especially among the corporate </w:t>
      </w:r>
      <w:r w:rsidR="005F72CF" w:rsidRPr="005A0DE7">
        <w:rPr>
          <w:rFonts w:ascii="Times New Roman" w:eastAsia="Times New Roman" w:hAnsi="Times New Roman" w:cs="Times New Roman"/>
          <w:sz w:val="24"/>
          <w:szCs w:val="24"/>
        </w:rPr>
        <w:t xml:space="preserve">institutions, </w:t>
      </w:r>
      <w:r w:rsidR="00F71316" w:rsidRPr="005A0DE7">
        <w:rPr>
          <w:rFonts w:ascii="Times New Roman" w:eastAsia="Times New Roman" w:hAnsi="Times New Roman" w:cs="Times New Roman"/>
          <w:sz w:val="24"/>
          <w:szCs w:val="24"/>
        </w:rPr>
        <w:t xml:space="preserve">can </w:t>
      </w:r>
      <w:r w:rsidR="00746B88" w:rsidRPr="005A0DE7">
        <w:rPr>
          <w:rFonts w:ascii="Times New Roman" w:eastAsia="Times New Roman" w:hAnsi="Times New Roman" w:cs="Times New Roman"/>
          <w:sz w:val="24"/>
          <w:szCs w:val="24"/>
        </w:rPr>
        <w:t>lead to mer</w:t>
      </w:r>
      <w:r w:rsidR="00DD23D4" w:rsidRPr="005A0DE7">
        <w:rPr>
          <w:rFonts w:ascii="Times New Roman" w:eastAsia="Times New Roman" w:hAnsi="Times New Roman" w:cs="Times New Roman"/>
          <w:sz w:val="24"/>
          <w:szCs w:val="24"/>
        </w:rPr>
        <w:t>gers. T</w:t>
      </w:r>
      <w:r w:rsidR="00E13636" w:rsidRPr="005A0DE7">
        <w:rPr>
          <w:rFonts w:ascii="Times New Roman" w:eastAsia="Times New Roman" w:hAnsi="Times New Roman" w:cs="Times New Roman"/>
          <w:sz w:val="24"/>
          <w:szCs w:val="24"/>
        </w:rPr>
        <w:t>he donor company</w:t>
      </w:r>
      <w:r w:rsidR="00DD23D4" w:rsidRPr="005A0DE7">
        <w:rPr>
          <w:rFonts w:ascii="Times New Roman" w:eastAsia="Times New Roman" w:hAnsi="Times New Roman" w:cs="Times New Roman"/>
          <w:sz w:val="24"/>
          <w:szCs w:val="24"/>
        </w:rPr>
        <w:t xml:space="preserve">, therefore, </w:t>
      </w:r>
      <w:r w:rsidR="005F72CF" w:rsidRPr="005A0DE7">
        <w:rPr>
          <w:rFonts w:ascii="Times New Roman" w:eastAsia="Times New Roman" w:hAnsi="Times New Roman" w:cs="Times New Roman"/>
          <w:sz w:val="24"/>
          <w:szCs w:val="24"/>
        </w:rPr>
        <w:t>take</w:t>
      </w:r>
      <w:r w:rsidR="00E13636" w:rsidRPr="005A0DE7">
        <w:rPr>
          <w:rFonts w:ascii="Times New Roman" w:eastAsia="Times New Roman" w:hAnsi="Times New Roman" w:cs="Times New Roman"/>
          <w:sz w:val="24"/>
          <w:szCs w:val="24"/>
        </w:rPr>
        <w:t>s</w:t>
      </w:r>
      <w:r w:rsidR="005D482B" w:rsidRPr="005A0DE7">
        <w:rPr>
          <w:rFonts w:ascii="Times New Roman" w:hAnsi="Times New Roman" w:cs="Times New Roman" w:hint="eastAsia"/>
          <w:sz w:val="24"/>
          <w:szCs w:val="24"/>
          <w:lang w:eastAsia="zh-HK"/>
        </w:rPr>
        <w:t xml:space="preserve"> </w:t>
      </w:r>
      <w:r w:rsidR="00DD23D4" w:rsidRPr="005A0DE7">
        <w:rPr>
          <w:rFonts w:ascii="Times New Roman" w:eastAsia="Times New Roman" w:hAnsi="Times New Roman" w:cs="Times New Roman"/>
          <w:sz w:val="24"/>
          <w:szCs w:val="24"/>
        </w:rPr>
        <w:t>over part</w:t>
      </w:r>
      <w:r w:rsidR="005F72CF" w:rsidRPr="005A0DE7">
        <w:rPr>
          <w:rFonts w:ascii="Times New Roman" w:eastAsia="Times New Roman" w:hAnsi="Times New Roman" w:cs="Times New Roman"/>
          <w:sz w:val="24"/>
          <w:szCs w:val="24"/>
        </w:rPr>
        <w:t xml:space="preserve"> of the </w:t>
      </w:r>
      <w:r w:rsidR="00E13636" w:rsidRPr="005A0DE7">
        <w:rPr>
          <w:rFonts w:ascii="Times New Roman" w:eastAsia="Times New Roman" w:hAnsi="Times New Roman" w:cs="Times New Roman"/>
          <w:sz w:val="24"/>
          <w:szCs w:val="24"/>
        </w:rPr>
        <w:t xml:space="preserve">company </w:t>
      </w:r>
      <w:r w:rsidR="005F72CF" w:rsidRPr="005A0DE7">
        <w:rPr>
          <w:rFonts w:ascii="Times New Roman" w:eastAsia="Times New Roman" w:hAnsi="Times New Roman" w:cs="Times New Roman"/>
          <w:sz w:val="24"/>
          <w:szCs w:val="24"/>
        </w:rPr>
        <w:t>operations</w:t>
      </w:r>
      <w:r w:rsidR="005D482B" w:rsidRPr="005A0DE7">
        <w:rPr>
          <w:rFonts w:ascii="Times New Roman" w:hAnsi="Times New Roman" w:cs="Times New Roman" w:hint="eastAsia"/>
          <w:sz w:val="24"/>
          <w:szCs w:val="24"/>
          <w:lang w:eastAsia="zh-HK"/>
        </w:rPr>
        <w:t xml:space="preserve"> </w:t>
      </w:r>
      <w:r w:rsidR="005F72CF" w:rsidRPr="005A0DE7">
        <w:rPr>
          <w:rFonts w:ascii="Times New Roman" w:eastAsia="Times New Roman" w:hAnsi="Times New Roman" w:cs="Times New Roman"/>
          <w:sz w:val="24"/>
          <w:szCs w:val="24"/>
        </w:rPr>
        <w:t xml:space="preserve">or offers technical </w:t>
      </w:r>
      <w:r w:rsidR="00DD23D4" w:rsidRPr="005A0DE7">
        <w:rPr>
          <w:rFonts w:ascii="Times New Roman" w:eastAsia="Times New Roman" w:hAnsi="Times New Roman" w:cs="Times New Roman"/>
          <w:sz w:val="24"/>
          <w:szCs w:val="24"/>
        </w:rPr>
        <w:t>assistance to ensure the company</w:t>
      </w:r>
      <w:r w:rsidR="00785A6F" w:rsidRPr="005A0DE7">
        <w:rPr>
          <w:rFonts w:ascii="Times New Roman" w:eastAsia="Times New Roman" w:hAnsi="Times New Roman" w:cs="Times New Roman"/>
          <w:sz w:val="24"/>
          <w:szCs w:val="24"/>
        </w:rPr>
        <w:t xml:space="preserve"> recovers (Whittington, </w:t>
      </w:r>
      <w:proofErr w:type="spellStart"/>
      <w:r w:rsidR="00785A6F" w:rsidRPr="005A0DE7">
        <w:rPr>
          <w:rFonts w:ascii="Times New Roman" w:eastAsia="Times New Roman" w:hAnsi="Times New Roman" w:cs="Times New Roman"/>
          <w:sz w:val="24"/>
          <w:szCs w:val="24"/>
        </w:rPr>
        <w:t>n.p</w:t>
      </w:r>
      <w:proofErr w:type="spellEnd"/>
      <w:r w:rsidR="00785A6F" w:rsidRPr="005A0DE7">
        <w:rPr>
          <w:rFonts w:ascii="Times New Roman" w:eastAsia="Times New Roman" w:hAnsi="Times New Roman" w:cs="Times New Roman"/>
          <w:sz w:val="24"/>
          <w:szCs w:val="24"/>
        </w:rPr>
        <w:t>, 2014)</w:t>
      </w:r>
      <w:r w:rsidR="00DD23D4" w:rsidRPr="005A0DE7">
        <w:rPr>
          <w:rFonts w:ascii="Times New Roman" w:eastAsia="Times New Roman" w:hAnsi="Times New Roman" w:cs="Times New Roman"/>
          <w:sz w:val="24"/>
          <w:szCs w:val="24"/>
        </w:rPr>
        <w:t xml:space="preserve">. </w:t>
      </w:r>
      <w:r w:rsidR="00630F4B" w:rsidRPr="005A0DE7">
        <w:rPr>
          <w:rFonts w:ascii="Times New Roman" w:eastAsia="Times New Roman" w:hAnsi="Times New Roman" w:cs="Times New Roman"/>
          <w:sz w:val="24"/>
          <w:szCs w:val="24"/>
        </w:rPr>
        <w:t xml:space="preserve">The deadline for completion of every </w:t>
      </w:r>
      <w:r w:rsidR="00E83705" w:rsidRPr="005A0DE7">
        <w:rPr>
          <w:rFonts w:ascii="Times New Roman" w:eastAsia="Times New Roman" w:hAnsi="Times New Roman" w:cs="Times New Roman"/>
          <w:sz w:val="24"/>
          <w:szCs w:val="24"/>
        </w:rPr>
        <w:t xml:space="preserve">task </w:t>
      </w:r>
      <w:r w:rsidR="00630F4B" w:rsidRPr="005A0DE7">
        <w:rPr>
          <w:rFonts w:ascii="Times New Roman" w:eastAsia="Times New Roman" w:hAnsi="Times New Roman" w:cs="Times New Roman"/>
          <w:sz w:val="24"/>
          <w:szCs w:val="24"/>
        </w:rPr>
        <w:t xml:space="preserve">will be </w:t>
      </w:r>
      <w:r w:rsidR="00E83705" w:rsidRPr="005A0DE7">
        <w:rPr>
          <w:rFonts w:ascii="Times New Roman" w:eastAsia="Times New Roman" w:hAnsi="Times New Roman" w:cs="Times New Roman"/>
          <w:sz w:val="24"/>
          <w:szCs w:val="24"/>
        </w:rPr>
        <w:t xml:space="preserve">stipulated in the plan, and the task must be completed as per the plan. </w:t>
      </w:r>
      <w:r w:rsidR="00090453" w:rsidRPr="005A0DE7">
        <w:rPr>
          <w:rFonts w:ascii="Times New Roman" w:eastAsia="Times New Roman" w:hAnsi="Times New Roman" w:cs="Times New Roman"/>
          <w:sz w:val="24"/>
          <w:szCs w:val="24"/>
        </w:rPr>
        <w:t xml:space="preserve">The responsibilities of every </w:t>
      </w:r>
      <w:r w:rsidR="000D0200" w:rsidRPr="005A0DE7">
        <w:rPr>
          <w:rFonts w:ascii="Times New Roman" w:eastAsia="Times New Roman" w:hAnsi="Times New Roman" w:cs="Times New Roman"/>
          <w:sz w:val="24"/>
          <w:szCs w:val="24"/>
        </w:rPr>
        <w:t>team member must be clear</w:t>
      </w:r>
      <w:r w:rsidR="009B541C" w:rsidRPr="005A0DE7">
        <w:rPr>
          <w:rFonts w:ascii="Times New Roman" w:hAnsi="Times New Roman" w:cs="Times New Roman" w:hint="eastAsia"/>
          <w:sz w:val="24"/>
          <w:szCs w:val="24"/>
          <w:lang w:eastAsia="zh-HK"/>
        </w:rPr>
        <w:t>ed</w:t>
      </w:r>
      <w:r w:rsidR="000D0200" w:rsidRPr="005A0DE7">
        <w:rPr>
          <w:rFonts w:ascii="Times New Roman" w:eastAsia="Times New Roman" w:hAnsi="Times New Roman" w:cs="Times New Roman"/>
          <w:sz w:val="24"/>
          <w:szCs w:val="24"/>
        </w:rPr>
        <w:t xml:space="preserve">, including </w:t>
      </w:r>
      <w:r w:rsidR="006D48A3" w:rsidRPr="005A0DE7">
        <w:rPr>
          <w:rFonts w:ascii="Times New Roman" w:eastAsia="Times New Roman" w:hAnsi="Times New Roman" w:cs="Times New Roman"/>
          <w:sz w:val="24"/>
          <w:szCs w:val="24"/>
        </w:rPr>
        <w:t>how the tasks assigned will be completed, verified, and approved.</w:t>
      </w:r>
    </w:p>
    <w:p w14:paraId="60FAE800" w14:textId="77777777" w:rsidR="004B7A21" w:rsidRPr="005A0DE7" w:rsidRDefault="004B7A21" w:rsidP="00075411">
      <w:pPr>
        <w:spacing w:line="600" w:lineRule="auto"/>
        <w:rPr>
          <w:rFonts w:ascii="Times New Roman" w:eastAsia="Times New Roman" w:hAnsi="Times New Roman" w:cs="Times New Roman"/>
          <w:sz w:val="24"/>
          <w:szCs w:val="24"/>
        </w:rPr>
      </w:pPr>
      <w:r w:rsidRPr="005A0DE7">
        <w:rPr>
          <w:rFonts w:ascii="Times New Roman" w:eastAsia="Times New Roman" w:hAnsi="Times New Roman" w:cs="Times New Roman"/>
          <w:sz w:val="24"/>
          <w:szCs w:val="24"/>
        </w:rPr>
        <w:br w:type="page"/>
      </w:r>
    </w:p>
    <w:p w14:paraId="14A34129" w14:textId="77777777" w:rsidR="004B7A21" w:rsidRPr="005A0DE7" w:rsidRDefault="004B7A21" w:rsidP="00075411">
      <w:pPr>
        <w:spacing w:after="0" w:line="600" w:lineRule="auto"/>
        <w:ind w:firstLine="360"/>
        <w:rPr>
          <w:rFonts w:ascii="Times New Roman" w:eastAsia="Times New Roman" w:hAnsi="Times New Roman" w:cs="Times New Roman"/>
          <w:b/>
          <w:sz w:val="24"/>
          <w:szCs w:val="24"/>
        </w:rPr>
      </w:pPr>
    </w:p>
    <w:p w14:paraId="560790B8" w14:textId="77777777" w:rsidR="00E45D59" w:rsidRPr="005A0DE7" w:rsidRDefault="00654E1C" w:rsidP="00075411">
      <w:pPr>
        <w:pStyle w:val="ListParagraph"/>
        <w:numPr>
          <w:ilvl w:val="0"/>
          <w:numId w:val="6"/>
        </w:numPr>
        <w:spacing w:after="0" w:line="600" w:lineRule="auto"/>
        <w:rPr>
          <w:rFonts w:ascii="Times New Roman" w:eastAsia="Times New Roman" w:hAnsi="Times New Roman" w:cs="Times New Roman"/>
          <w:b/>
          <w:sz w:val="24"/>
          <w:szCs w:val="24"/>
        </w:rPr>
      </w:pPr>
      <w:r w:rsidRPr="005A0DE7">
        <w:rPr>
          <w:rFonts w:ascii="Times New Roman" w:eastAsia="Times New Roman" w:hAnsi="Times New Roman" w:cs="Times New Roman"/>
          <w:b/>
          <w:sz w:val="24"/>
          <w:szCs w:val="24"/>
        </w:rPr>
        <w:t xml:space="preserve">Findings – </w:t>
      </w:r>
      <w:r w:rsidR="006E4BDF" w:rsidRPr="005A0DE7">
        <w:rPr>
          <w:rFonts w:ascii="Times New Roman" w:eastAsia="Times New Roman" w:hAnsi="Times New Roman" w:cs="Times New Roman"/>
          <w:b/>
          <w:sz w:val="24"/>
          <w:szCs w:val="24"/>
        </w:rPr>
        <w:t xml:space="preserve">Analysis  </w:t>
      </w:r>
    </w:p>
    <w:p w14:paraId="7B47BFFA" w14:textId="77777777" w:rsidR="00B5123A" w:rsidRPr="005A0DE7" w:rsidRDefault="00B5123A" w:rsidP="00075411">
      <w:pPr>
        <w:pStyle w:val="ListParagraph"/>
        <w:spacing w:after="0" w:line="600" w:lineRule="auto"/>
        <w:ind w:left="360"/>
        <w:rPr>
          <w:rFonts w:ascii="Times New Roman" w:eastAsia="Times New Roman" w:hAnsi="Times New Roman" w:cs="Times New Roman"/>
          <w:b/>
          <w:sz w:val="24"/>
          <w:szCs w:val="24"/>
        </w:rPr>
      </w:pPr>
    </w:p>
    <w:p w14:paraId="0A9CD18F" w14:textId="77777777" w:rsidR="00E45D59" w:rsidRPr="005A0DE7" w:rsidRDefault="006E4BDF" w:rsidP="00075411">
      <w:pPr>
        <w:spacing w:after="0" w:line="600" w:lineRule="auto"/>
        <w:rPr>
          <w:rFonts w:ascii="Times New Roman" w:eastAsia="Times New Roman" w:hAnsi="Times New Roman" w:cs="Times New Roman"/>
          <w:b/>
          <w:sz w:val="24"/>
          <w:szCs w:val="24"/>
          <w:u w:val="single"/>
        </w:rPr>
      </w:pPr>
      <w:r w:rsidRPr="005A0DE7">
        <w:rPr>
          <w:rFonts w:ascii="Times New Roman" w:eastAsia="Times New Roman" w:hAnsi="Times New Roman" w:cs="Times New Roman"/>
          <w:b/>
          <w:sz w:val="24"/>
          <w:szCs w:val="24"/>
          <w:u w:val="single"/>
        </w:rPr>
        <w:t xml:space="preserve">SWOT </w:t>
      </w:r>
      <w:r w:rsidR="00913B95" w:rsidRPr="005A0DE7">
        <w:rPr>
          <w:rFonts w:ascii="Times New Roman" w:eastAsia="Times New Roman" w:hAnsi="Times New Roman" w:cs="Times New Roman"/>
          <w:b/>
          <w:sz w:val="24"/>
          <w:szCs w:val="24"/>
          <w:u w:val="single"/>
        </w:rPr>
        <w:t>Analysis</w:t>
      </w:r>
    </w:p>
    <w:p w14:paraId="3D20189E" w14:textId="77777777" w:rsidR="00B5123A" w:rsidRPr="005A0DE7" w:rsidRDefault="00D24DB1" w:rsidP="00075411">
      <w:pPr>
        <w:spacing w:after="0" w:line="600" w:lineRule="auto"/>
        <w:jc w:val="center"/>
        <w:rPr>
          <w:rFonts w:ascii="Times New Roman" w:eastAsia="Times New Roman" w:hAnsi="Times New Roman" w:cs="Times New Roman"/>
          <w:b/>
          <w:sz w:val="24"/>
          <w:szCs w:val="24"/>
          <w:u w:val="single"/>
        </w:rPr>
      </w:pPr>
      <w:r w:rsidRPr="005A0DE7">
        <w:rPr>
          <w:noProof/>
          <w:lang w:eastAsia="zh-TW"/>
        </w:rPr>
        <w:drawing>
          <wp:inline distT="0" distB="0" distL="0" distR="0" wp14:anchorId="12220C38" wp14:editId="3F3B87C0">
            <wp:extent cx="4571895" cy="1543050"/>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0342" t="35263" r="30556" b="35234"/>
                    <a:stretch/>
                  </pic:blipFill>
                  <pic:spPr bwMode="auto">
                    <a:xfrm>
                      <a:off x="0" y="0"/>
                      <a:ext cx="4585271" cy="1547564"/>
                    </a:xfrm>
                    <a:prstGeom prst="rect">
                      <a:avLst/>
                    </a:prstGeom>
                    <a:ln>
                      <a:noFill/>
                    </a:ln>
                    <a:extLst>
                      <a:ext uri="{53640926-AAD7-44D8-BBD7-CCE9431645EC}">
                        <a14:shadowObscured xmlns:a14="http://schemas.microsoft.com/office/drawing/2010/main"/>
                      </a:ext>
                    </a:extLst>
                  </pic:spPr>
                </pic:pic>
              </a:graphicData>
            </a:graphic>
          </wp:inline>
        </w:drawing>
      </w:r>
    </w:p>
    <w:p w14:paraId="135D2BAF" w14:textId="77777777" w:rsidR="00E45D59" w:rsidRPr="005A0DE7" w:rsidRDefault="006E4BDF" w:rsidP="00075411">
      <w:pPr>
        <w:spacing w:after="0" w:line="600" w:lineRule="auto"/>
        <w:ind w:firstLine="720"/>
        <w:rPr>
          <w:rFonts w:ascii="Times New Roman" w:eastAsia="Times New Roman" w:hAnsi="Times New Roman" w:cs="Times New Roman"/>
          <w:sz w:val="24"/>
          <w:szCs w:val="24"/>
        </w:rPr>
      </w:pPr>
      <w:r w:rsidRPr="005A0DE7">
        <w:rPr>
          <w:rFonts w:ascii="Times New Roman" w:eastAsia="Times New Roman" w:hAnsi="Times New Roman" w:cs="Times New Roman"/>
          <w:sz w:val="24"/>
          <w:szCs w:val="24"/>
        </w:rPr>
        <w:t xml:space="preserve">SWOT </w:t>
      </w:r>
      <w:r w:rsidR="005D482B" w:rsidRPr="005A0DE7">
        <w:rPr>
          <w:rFonts w:ascii="Times New Roman" w:hAnsi="Times New Roman" w:cs="Times New Roman" w:hint="eastAsia"/>
          <w:sz w:val="24"/>
          <w:szCs w:val="24"/>
          <w:lang w:eastAsia="zh-HK"/>
        </w:rPr>
        <w:t xml:space="preserve">analysis </w:t>
      </w:r>
      <w:r w:rsidRPr="005A0DE7">
        <w:rPr>
          <w:rFonts w:ascii="Times New Roman" w:eastAsia="Times New Roman" w:hAnsi="Times New Roman" w:cs="Times New Roman"/>
          <w:sz w:val="24"/>
          <w:szCs w:val="24"/>
        </w:rPr>
        <w:t xml:space="preserve">is a tool for analyzing </w:t>
      </w:r>
      <w:r w:rsidR="00B7013B" w:rsidRPr="005A0DE7">
        <w:rPr>
          <w:rFonts w:ascii="Times New Roman" w:eastAsia="Times New Roman" w:hAnsi="Times New Roman" w:cs="Times New Roman"/>
          <w:sz w:val="24"/>
          <w:szCs w:val="24"/>
        </w:rPr>
        <w:t>RHBHK company operations. It is a method of study that focuses</w:t>
      </w:r>
      <w:r w:rsidR="00C84736" w:rsidRPr="005A0DE7">
        <w:rPr>
          <w:rFonts w:ascii="Times New Roman" w:eastAsia="Times New Roman" w:hAnsi="Times New Roman" w:cs="Times New Roman"/>
          <w:sz w:val="24"/>
          <w:szCs w:val="24"/>
        </w:rPr>
        <w:t xml:space="preserve"> on</w:t>
      </w:r>
      <w:r w:rsidR="00B7013B" w:rsidRPr="005A0DE7">
        <w:rPr>
          <w:rFonts w:ascii="Times New Roman" w:eastAsia="Times New Roman" w:hAnsi="Times New Roman" w:cs="Times New Roman"/>
          <w:sz w:val="24"/>
          <w:szCs w:val="24"/>
        </w:rPr>
        <w:t xml:space="preserve"> strengths, </w:t>
      </w:r>
      <w:r w:rsidR="00C84736" w:rsidRPr="005A0DE7">
        <w:rPr>
          <w:rFonts w:ascii="Times New Roman" w:eastAsia="Times New Roman" w:hAnsi="Times New Roman" w:cs="Times New Roman"/>
          <w:sz w:val="24"/>
          <w:szCs w:val="24"/>
        </w:rPr>
        <w:t>weaknesses, opportu</w:t>
      </w:r>
      <w:r w:rsidR="00A36F9D" w:rsidRPr="005A0DE7">
        <w:rPr>
          <w:rFonts w:ascii="Times New Roman" w:eastAsia="Times New Roman" w:hAnsi="Times New Roman" w:cs="Times New Roman"/>
          <w:sz w:val="24"/>
          <w:szCs w:val="24"/>
        </w:rPr>
        <w:t>nities, and threats</w:t>
      </w:r>
      <w:r w:rsidR="00475D54" w:rsidRPr="005A0DE7">
        <w:rPr>
          <w:rFonts w:ascii="Times New Roman" w:eastAsia="Times New Roman" w:hAnsi="Times New Roman" w:cs="Times New Roman"/>
          <w:sz w:val="24"/>
          <w:szCs w:val="24"/>
        </w:rPr>
        <w:t xml:space="preserve"> affecting the operations of the company. RHBHK is among the most successful </w:t>
      </w:r>
      <w:r w:rsidR="0059351D" w:rsidRPr="005A0DE7">
        <w:rPr>
          <w:rFonts w:ascii="Times New Roman" w:eastAsia="Times New Roman" w:hAnsi="Times New Roman" w:cs="Times New Roman"/>
          <w:sz w:val="24"/>
          <w:szCs w:val="24"/>
        </w:rPr>
        <w:t>firms dealing in the banking investment sector</w:t>
      </w:r>
      <w:r w:rsidR="000415ED" w:rsidRPr="005A0DE7">
        <w:rPr>
          <w:rFonts w:ascii="Times New Roman" w:eastAsia="Times New Roman" w:hAnsi="Times New Roman" w:cs="Times New Roman"/>
          <w:sz w:val="24"/>
          <w:szCs w:val="24"/>
        </w:rPr>
        <w:t xml:space="preserve"> in South Asia</w:t>
      </w:r>
      <w:r w:rsidR="0059351D" w:rsidRPr="005A0DE7">
        <w:rPr>
          <w:rFonts w:ascii="Times New Roman" w:eastAsia="Times New Roman" w:hAnsi="Times New Roman" w:cs="Times New Roman"/>
          <w:sz w:val="24"/>
          <w:szCs w:val="24"/>
        </w:rPr>
        <w:t>. The company is, h</w:t>
      </w:r>
      <w:r w:rsidR="000415ED" w:rsidRPr="005A0DE7">
        <w:rPr>
          <w:rFonts w:ascii="Times New Roman" w:eastAsia="Times New Roman" w:hAnsi="Times New Roman" w:cs="Times New Roman"/>
          <w:sz w:val="24"/>
          <w:szCs w:val="24"/>
        </w:rPr>
        <w:t>owever, faced with high losses</w:t>
      </w:r>
      <w:r w:rsidR="005D482B" w:rsidRPr="005A0DE7">
        <w:rPr>
          <w:rFonts w:ascii="Times New Roman" w:hAnsi="Times New Roman" w:cs="Times New Roman" w:hint="eastAsia"/>
          <w:sz w:val="24"/>
          <w:szCs w:val="24"/>
          <w:lang w:eastAsia="zh-HK"/>
        </w:rPr>
        <w:t xml:space="preserve"> </w:t>
      </w:r>
      <w:r w:rsidR="000415ED" w:rsidRPr="005A0DE7">
        <w:rPr>
          <w:rFonts w:ascii="Times New Roman" w:eastAsia="Times New Roman" w:hAnsi="Times New Roman" w:cs="Times New Roman"/>
          <w:sz w:val="24"/>
          <w:szCs w:val="24"/>
        </w:rPr>
        <w:t>due to risks posed by the local H</w:t>
      </w:r>
      <w:r w:rsidR="003B3A27" w:rsidRPr="005A0DE7">
        <w:rPr>
          <w:rFonts w:ascii="Times New Roman" w:eastAsia="Times New Roman" w:hAnsi="Times New Roman" w:cs="Times New Roman"/>
          <w:sz w:val="24"/>
          <w:szCs w:val="24"/>
        </w:rPr>
        <w:t>ong Kon</w:t>
      </w:r>
      <w:r w:rsidR="000415ED" w:rsidRPr="005A0DE7">
        <w:rPr>
          <w:rFonts w:ascii="Times New Roman" w:eastAsia="Times New Roman" w:hAnsi="Times New Roman" w:cs="Times New Roman"/>
          <w:sz w:val="24"/>
          <w:szCs w:val="24"/>
        </w:rPr>
        <w:t xml:space="preserve">g economy and changes in the global </w:t>
      </w:r>
      <w:r w:rsidR="003B3A27" w:rsidRPr="005A0DE7">
        <w:rPr>
          <w:rFonts w:ascii="Times New Roman" w:eastAsia="Times New Roman" w:hAnsi="Times New Roman" w:cs="Times New Roman"/>
          <w:sz w:val="24"/>
          <w:szCs w:val="24"/>
        </w:rPr>
        <w:t xml:space="preserve">market, leaving the company hanging in the balance. The company is now facing a risk of wind up </w:t>
      </w:r>
      <w:r w:rsidR="004F249F" w:rsidRPr="005A0DE7">
        <w:rPr>
          <w:rFonts w:ascii="Times New Roman" w:eastAsia="Times New Roman" w:hAnsi="Times New Roman" w:cs="Times New Roman"/>
          <w:sz w:val="24"/>
          <w:szCs w:val="24"/>
        </w:rPr>
        <w:t>hence requiring corporate strategies such as re-positioning</w:t>
      </w:r>
      <w:r w:rsidR="003D6AE1" w:rsidRPr="005A0DE7">
        <w:rPr>
          <w:rFonts w:ascii="Times New Roman" w:eastAsia="Times New Roman" w:hAnsi="Times New Roman" w:cs="Times New Roman"/>
          <w:sz w:val="24"/>
          <w:szCs w:val="24"/>
        </w:rPr>
        <w:t xml:space="preserve"> and restructuring to continue doing business. Th</w:t>
      </w:r>
      <w:r w:rsidR="005D482B" w:rsidRPr="005A0DE7">
        <w:rPr>
          <w:rFonts w:ascii="Times New Roman" w:hAnsi="Times New Roman" w:cs="Times New Roman" w:hint="eastAsia"/>
          <w:sz w:val="24"/>
          <w:szCs w:val="24"/>
          <w:lang w:eastAsia="zh-HK"/>
        </w:rPr>
        <w:t>is</w:t>
      </w:r>
      <w:r w:rsidR="003D6AE1" w:rsidRPr="005A0DE7">
        <w:rPr>
          <w:rFonts w:ascii="Times New Roman" w:eastAsia="Times New Roman" w:hAnsi="Times New Roman" w:cs="Times New Roman"/>
          <w:sz w:val="24"/>
          <w:szCs w:val="24"/>
        </w:rPr>
        <w:t xml:space="preserve"> project</w:t>
      </w:r>
      <w:r w:rsidR="00693489" w:rsidRPr="005A0DE7">
        <w:rPr>
          <w:rFonts w:ascii="Times New Roman" w:eastAsia="Times New Roman" w:hAnsi="Times New Roman" w:cs="Times New Roman"/>
          <w:sz w:val="24"/>
          <w:szCs w:val="24"/>
        </w:rPr>
        <w:t xml:space="preserve"> will utilize the SWOT analysis tool</w:t>
      </w:r>
      <w:r w:rsidR="005D482B" w:rsidRPr="005A0DE7">
        <w:rPr>
          <w:rFonts w:ascii="Times New Roman" w:hAnsi="Times New Roman" w:cs="Times New Roman" w:hint="eastAsia"/>
          <w:sz w:val="24"/>
          <w:szCs w:val="24"/>
          <w:lang w:eastAsia="zh-HK"/>
        </w:rPr>
        <w:t xml:space="preserve"> </w:t>
      </w:r>
      <w:r w:rsidR="00693489" w:rsidRPr="005A0DE7">
        <w:rPr>
          <w:rFonts w:ascii="Times New Roman" w:eastAsia="Times New Roman" w:hAnsi="Times New Roman" w:cs="Times New Roman"/>
          <w:sz w:val="24"/>
          <w:szCs w:val="24"/>
        </w:rPr>
        <w:t>that will entail careful</w:t>
      </w:r>
      <w:r w:rsidR="00CF66FD" w:rsidRPr="005A0DE7">
        <w:rPr>
          <w:rFonts w:ascii="Times New Roman" w:eastAsia="Times New Roman" w:hAnsi="Times New Roman" w:cs="Times New Roman"/>
          <w:sz w:val="24"/>
          <w:szCs w:val="24"/>
        </w:rPr>
        <w:t xml:space="preserve">ly studying all the departments, operations, strategic planning, marketing </w:t>
      </w:r>
      <w:r w:rsidR="005E1BD5" w:rsidRPr="005A0DE7">
        <w:rPr>
          <w:rFonts w:ascii="Times New Roman" w:eastAsia="Times New Roman" w:hAnsi="Times New Roman" w:cs="Times New Roman"/>
          <w:sz w:val="24"/>
          <w:szCs w:val="24"/>
        </w:rPr>
        <w:t xml:space="preserve">departments </w:t>
      </w:r>
      <w:r w:rsidR="00CF66FD" w:rsidRPr="005A0DE7">
        <w:rPr>
          <w:rFonts w:ascii="Times New Roman" w:eastAsia="Times New Roman" w:hAnsi="Times New Roman" w:cs="Times New Roman"/>
          <w:sz w:val="24"/>
          <w:szCs w:val="24"/>
        </w:rPr>
        <w:t>within</w:t>
      </w:r>
      <w:r w:rsidR="00693489" w:rsidRPr="005A0DE7">
        <w:rPr>
          <w:rFonts w:ascii="Times New Roman" w:eastAsia="Times New Roman" w:hAnsi="Times New Roman" w:cs="Times New Roman"/>
          <w:sz w:val="24"/>
          <w:szCs w:val="24"/>
        </w:rPr>
        <w:t xml:space="preserve"> the organization</w:t>
      </w:r>
      <w:r w:rsidR="005E1BD5" w:rsidRPr="005A0DE7">
        <w:rPr>
          <w:rFonts w:ascii="Times New Roman" w:eastAsia="Times New Roman" w:hAnsi="Times New Roman" w:cs="Times New Roman"/>
          <w:sz w:val="24"/>
          <w:szCs w:val="24"/>
        </w:rPr>
        <w:t>. The SWOT analysis is represented in a two by two matrix</w:t>
      </w:r>
      <w:r w:rsidR="00E2597F" w:rsidRPr="005A0DE7">
        <w:rPr>
          <w:rFonts w:ascii="Times New Roman" w:eastAsia="Times New Roman" w:hAnsi="Times New Roman" w:cs="Times New Roman"/>
          <w:sz w:val="24"/>
          <w:szCs w:val="24"/>
        </w:rPr>
        <w:t xml:space="preserve">, otherwise known as the SWOT matrix. SWOT matrix is structured basing on </w:t>
      </w:r>
      <w:r w:rsidR="003E3A37" w:rsidRPr="005A0DE7">
        <w:rPr>
          <w:rFonts w:ascii="Times New Roman" w:eastAsia="Times New Roman" w:hAnsi="Times New Roman" w:cs="Times New Roman"/>
          <w:sz w:val="24"/>
          <w:szCs w:val="24"/>
        </w:rPr>
        <w:t xml:space="preserve">both external and internal </w:t>
      </w:r>
      <w:r w:rsidR="00E2597F" w:rsidRPr="005A0DE7">
        <w:rPr>
          <w:rFonts w:ascii="Times New Roman" w:eastAsia="Times New Roman" w:hAnsi="Times New Roman" w:cs="Times New Roman"/>
          <w:sz w:val="24"/>
          <w:szCs w:val="24"/>
        </w:rPr>
        <w:t xml:space="preserve">operations </w:t>
      </w:r>
      <w:r w:rsidR="003E3A37" w:rsidRPr="005A0DE7">
        <w:rPr>
          <w:rFonts w:ascii="Times New Roman" w:eastAsia="Times New Roman" w:hAnsi="Times New Roman" w:cs="Times New Roman"/>
          <w:sz w:val="24"/>
          <w:szCs w:val="24"/>
        </w:rPr>
        <w:t xml:space="preserve">of RHBHK Company. Internal strategic factor affecting </w:t>
      </w:r>
      <w:r w:rsidR="003E3A37" w:rsidRPr="005A0DE7">
        <w:rPr>
          <w:rFonts w:ascii="Times New Roman" w:eastAsia="Times New Roman" w:hAnsi="Times New Roman" w:cs="Times New Roman"/>
          <w:sz w:val="24"/>
          <w:szCs w:val="24"/>
        </w:rPr>
        <w:lastRenderedPageBreak/>
        <w:t>RHBHK Company</w:t>
      </w:r>
      <w:r w:rsidR="00AD2177" w:rsidRPr="005A0DE7">
        <w:rPr>
          <w:rFonts w:ascii="Times New Roman" w:eastAsia="Times New Roman" w:hAnsi="Times New Roman" w:cs="Times New Roman"/>
          <w:sz w:val="24"/>
          <w:szCs w:val="24"/>
        </w:rPr>
        <w:t xml:space="preserve"> is represented by either strengths or weaknesses</w:t>
      </w:r>
      <w:r w:rsidR="000E3BA2" w:rsidRPr="005A0DE7">
        <w:rPr>
          <w:rFonts w:ascii="Times New Roman" w:eastAsia="Times New Roman" w:hAnsi="Times New Roman" w:cs="Times New Roman"/>
          <w:sz w:val="24"/>
          <w:szCs w:val="24"/>
        </w:rPr>
        <w:t>, while opportunities and threats represent the external strategic factors.</w:t>
      </w:r>
      <w:r w:rsidR="00E07542" w:rsidRPr="005A0DE7">
        <w:rPr>
          <w:rFonts w:ascii="Times New Roman" w:eastAsia="Times New Roman" w:hAnsi="Times New Roman" w:cs="Times New Roman"/>
          <w:sz w:val="24"/>
          <w:szCs w:val="24"/>
        </w:rPr>
        <w:t xml:space="preserve"> SWOT matrix will help in the process of isolati</w:t>
      </w:r>
      <w:r w:rsidR="00561872" w:rsidRPr="005A0DE7">
        <w:rPr>
          <w:rFonts w:ascii="Times New Roman" w:eastAsia="Times New Roman" w:hAnsi="Times New Roman" w:cs="Times New Roman"/>
          <w:sz w:val="24"/>
          <w:szCs w:val="24"/>
        </w:rPr>
        <w:t xml:space="preserve">ng the threats and weaknesses and developing the best ways of countering them using the opportunities and strengths. </w:t>
      </w:r>
    </w:p>
    <w:p w14:paraId="78619A95" w14:textId="77777777" w:rsidR="00D10710" w:rsidRPr="005A0DE7" w:rsidRDefault="00D10710" w:rsidP="00075411">
      <w:pPr>
        <w:spacing w:after="0" w:line="600" w:lineRule="auto"/>
        <w:ind w:firstLine="720"/>
        <w:rPr>
          <w:rFonts w:ascii="Times New Roman" w:eastAsia="Times New Roman" w:hAnsi="Times New Roman" w:cs="Times New Roman"/>
          <w:sz w:val="24"/>
          <w:szCs w:val="24"/>
        </w:rPr>
      </w:pPr>
    </w:p>
    <w:p w14:paraId="5374474E" w14:textId="77777777" w:rsidR="00A33D6B" w:rsidRPr="005A0DE7" w:rsidRDefault="006E4BDF" w:rsidP="00075411">
      <w:pPr>
        <w:spacing w:after="0" w:line="600" w:lineRule="auto"/>
        <w:ind w:firstLine="720"/>
        <w:rPr>
          <w:rFonts w:ascii="Times New Roman" w:eastAsia="Times New Roman" w:hAnsi="Times New Roman" w:cs="Times New Roman"/>
          <w:sz w:val="24"/>
          <w:szCs w:val="24"/>
        </w:rPr>
      </w:pPr>
      <w:r w:rsidRPr="005A0DE7">
        <w:rPr>
          <w:rFonts w:ascii="Times New Roman" w:eastAsia="Times New Roman" w:hAnsi="Times New Roman" w:cs="Times New Roman"/>
          <w:sz w:val="24"/>
          <w:szCs w:val="24"/>
        </w:rPr>
        <w:t xml:space="preserve">Strengths possessed by RHBHK include its prowess in the banking sector in South Asia compared to other companies in the same business. Secondly, the </w:t>
      </w:r>
      <w:r w:rsidR="006F6FB5" w:rsidRPr="005A0DE7">
        <w:rPr>
          <w:rFonts w:ascii="Times New Roman" w:eastAsia="Times New Roman" w:hAnsi="Times New Roman" w:cs="Times New Roman"/>
          <w:sz w:val="24"/>
          <w:szCs w:val="24"/>
        </w:rPr>
        <w:t>company enjoys support from the RHB Group, a multinational corporation</w:t>
      </w:r>
      <w:r w:rsidR="009A3503" w:rsidRPr="005A0DE7">
        <w:rPr>
          <w:rFonts w:ascii="Times New Roman" w:eastAsia="Times New Roman" w:hAnsi="Times New Roman" w:cs="Times New Roman"/>
          <w:sz w:val="24"/>
          <w:szCs w:val="24"/>
        </w:rPr>
        <w:t xml:space="preserve"> that boasts the best experts in the investment banking industry.</w:t>
      </w:r>
      <w:r w:rsidR="00D85CC6" w:rsidRPr="005A0DE7">
        <w:rPr>
          <w:rFonts w:ascii="Times New Roman" w:eastAsia="Times New Roman" w:hAnsi="Times New Roman" w:cs="Times New Roman"/>
          <w:sz w:val="24"/>
          <w:szCs w:val="24"/>
        </w:rPr>
        <w:t xml:space="preserve"> RHBHK also has highly skilled employees who have a vast experience in corporate financing and consultancy.</w:t>
      </w:r>
      <w:r w:rsidR="00762059" w:rsidRPr="005A0DE7">
        <w:rPr>
          <w:rFonts w:ascii="Times New Roman" w:eastAsia="Times New Roman" w:hAnsi="Times New Roman" w:cs="Times New Roman"/>
          <w:sz w:val="24"/>
          <w:szCs w:val="24"/>
        </w:rPr>
        <w:t xml:space="preserve"> Having significantly invested in the training of its employees, </w:t>
      </w:r>
      <w:r w:rsidR="00E90675" w:rsidRPr="005A0DE7">
        <w:rPr>
          <w:rFonts w:ascii="Times New Roman" w:eastAsia="Times New Roman" w:hAnsi="Times New Roman" w:cs="Times New Roman"/>
          <w:sz w:val="24"/>
          <w:szCs w:val="24"/>
        </w:rPr>
        <w:t xml:space="preserve">RHBHK ensures that every employee maximizes their output for the success of the company. The company has also invested heavily in the loyalty of its workforce by </w:t>
      </w:r>
      <w:r w:rsidR="009035A5" w:rsidRPr="005A0DE7">
        <w:rPr>
          <w:rFonts w:ascii="Times New Roman" w:eastAsia="Times New Roman" w:hAnsi="Times New Roman" w:cs="Times New Roman"/>
          <w:sz w:val="24"/>
          <w:szCs w:val="24"/>
        </w:rPr>
        <w:t>giving them paid leaves, good salary, and other forms of motivation.</w:t>
      </w:r>
      <w:r w:rsidR="005D482B" w:rsidRPr="005A0DE7">
        <w:rPr>
          <w:rFonts w:ascii="Times New Roman" w:hAnsi="Times New Roman" w:cs="Times New Roman" w:hint="eastAsia"/>
          <w:sz w:val="24"/>
          <w:szCs w:val="24"/>
          <w:lang w:eastAsia="zh-HK"/>
        </w:rPr>
        <w:t xml:space="preserve"> </w:t>
      </w:r>
      <w:r w:rsidR="00765018" w:rsidRPr="005A0DE7">
        <w:rPr>
          <w:rFonts w:ascii="Times New Roman" w:eastAsia="Times New Roman" w:hAnsi="Times New Roman" w:cs="Times New Roman"/>
          <w:sz w:val="24"/>
          <w:szCs w:val="24"/>
        </w:rPr>
        <w:t>It is essential to develop strategies that would guarantee the sustainability of the firm (</w:t>
      </w:r>
      <w:proofErr w:type="spellStart"/>
      <w:r w:rsidR="00765018" w:rsidRPr="005A0DE7">
        <w:rPr>
          <w:rFonts w:ascii="Times New Roman" w:eastAsia="Times New Roman" w:hAnsi="Times New Roman" w:cs="Times New Roman"/>
          <w:sz w:val="24"/>
          <w:szCs w:val="24"/>
        </w:rPr>
        <w:t>Schaltegger</w:t>
      </w:r>
      <w:proofErr w:type="spellEnd"/>
      <w:r w:rsidR="0009423A" w:rsidRPr="005A0DE7">
        <w:rPr>
          <w:rFonts w:ascii="Times New Roman" w:eastAsia="Times New Roman" w:hAnsi="Times New Roman" w:cs="Times New Roman"/>
          <w:sz w:val="24"/>
          <w:szCs w:val="24"/>
        </w:rPr>
        <w:t xml:space="preserve"> et al., 99, 2012</w:t>
      </w:r>
      <w:r w:rsidR="00765018" w:rsidRPr="005A0DE7">
        <w:rPr>
          <w:rFonts w:ascii="Times New Roman" w:eastAsia="Times New Roman" w:hAnsi="Times New Roman" w:cs="Times New Roman"/>
          <w:sz w:val="24"/>
          <w:szCs w:val="24"/>
        </w:rPr>
        <w:t xml:space="preserve">). </w:t>
      </w:r>
      <w:r w:rsidR="00C30F7F" w:rsidRPr="005A0DE7">
        <w:rPr>
          <w:rFonts w:ascii="Times New Roman" w:eastAsia="Times New Roman" w:hAnsi="Times New Roman" w:cs="Times New Roman"/>
          <w:sz w:val="24"/>
          <w:szCs w:val="24"/>
        </w:rPr>
        <w:t>Rigorous training and practices in the co</w:t>
      </w:r>
      <w:r w:rsidR="00EC1728" w:rsidRPr="005A0DE7">
        <w:rPr>
          <w:rFonts w:ascii="Times New Roman" w:eastAsia="Times New Roman" w:hAnsi="Times New Roman" w:cs="Times New Roman"/>
          <w:sz w:val="24"/>
          <w:szCs w:val="24"/>
        </w:rPr>
        <w:t>mpany encourage innovation among</w:t>
      </w:r>
      <w:r w:rsidR="00C30F7F" w:rsidRPr="005A0DE7">
        <w:rPr>
          <w:rFonts w:ascii="Times New Roman" w:eastAsia="Times New Roman" w:hAnsi="Times New Roman" w:cs="Times New Roman"/>
          <w:sz w:val="24"/>
          <w:szCs w:val="24"/>
        </w:rPr>
        <w:t xml:space="preserve"> the staff, which a key strength for any organization.</w:t>
      </w:r>
      <w:r w:rsidR="00EC1728" w:rsidRPr="005A0DE7">
        <w:rPr>
          <w:rFonts w:ascii="Times New Roman" w:eastAsia="Times New Roman" w:hAnsi="Times New Roman" w:cs="Times New Roman"/>
          <w:sz w:val="24"/>
          <w:szCs w:val="24"/>
        </w:rPr>
        <w:t xml:space="preserve"> RHBHK also has an online, operational </w:t>
      </w:r>
      <w:r w:rsidR="00A14049" w:rsidRPr="005A0DE7">
        <w:rPr>
          <w:rFonts w:ascii="Times New Roman" w:eastAsia="Times New Roman" w:hAnsi="Times New Roman" w:cs="Times New Roman"/>
          <w:sz w:val="24"/>
          <w:szCs w:val="24"/>
        </w:rPr>
        <w:t>plat</w:t>
      </w:r>
      <w:r w:rsidR="00A61E0D" w:rsidRPr="005A0DE7">
        <w:rPr>
          <w:rFonts w:ascii="Times New Roman" w:eastAsia="Times New Roman" w:hAnsi="Times New Roman" w:cs="Times New Roman"/>
          <w:sz w:val="24"/>
          <w:szCs w:val="24"/>
        </w:rPr>
        <w:t>form from where a client can trade securities, get advisory</w:t>
      </w:r>
      <w:r w:rsidR="00B61CF8" w:rsidRPr="005A0DE7">
        <w:rPr>
          <w:rFonts w:ascii="Times New Roman" w:eastAsia="Times New Roman" w:hAnsi="Times New Roman" w:cs="Times New Roman"/>
          <w:sz w:val="24"/>
          <w:szCs w:val="24"/>
        </w:rPr>
        <w:t xml:space="preserve"> services from exp</w:t>
      </w:r>
      <w:r w:rsidR="00124AE0" w:rsidRPr="005A0DE7">
        <w:rPr>
          <w:rFonts w:ascii="Times New Roman" w:eastAsia="Times New Roman" w:hAnsi="Times New Roman" w:cs="Times New Roman"/>
          <w:sz w:val="24"/>
          <w:szCs w:val="24"/>
        </w:rPr>
        <w:t xml:space="preserve">erts, </w:t>
      </w:r>
      <w:proofErr w:type="gramStart"/>
      <w:r w:rsidR="00124AE0" w:rsidRPr="005A0DE7">
        <w:rPr>
          <w:rFonts w:ascii="Times New Roman" w:eastAsia="Times New Roman" w:hAnsi="Times New Roman" w:cs="Times New Roman"/>
          <w:sz w:val="24"/>
          <w:szCs w:val="24"/>
        </w:rPr>
        <w:t>and also</w:t>
      </w:r>
      <w:proofErr w:type="gramEnd"/>
      <w:r w:rsidR="00124AE0" w:rsidRPr="005A0DE7">
        <w:rPr>
          <w:rFonts w:ascii="Times New Roman" w:eastAsia="Times New Roman" w:hAnsi="Times New Roman" w:cs="Times New Roman"/>
          <w:sz w:val="24"/>
          <w:szCs w:val="24"/>
        </w:rPr>
        <w:t xml:space="preserve"> present inquiries. The online platform, therefore, promotes a good relationship between the clients and the brokers.</w:t>
      </w:r>
      <w:r w:rsidR="00450A78" w:rsidRPr="005A0DE7">
        <w:rPr>
          <w:rFonts w:ascii="Times New Roman" w:eastAsia="Times New Roman" w:hAnsi="Times New Roman" w:cs="Times New Roman"/>
          <w:sz w:val="24"/>
          <w:szCs w:val="24"/>
        </w:rPr>
        <w:t xml:space="preserve"> The company also </w:t>
      </w:r>
      <w:r w:rsidR="00450A78" w:rsidRPr="005A0DE7">
        <w:rPr>
          <w:rFonts w:ascii="Times New Roman" w:eastAsia="Times New Roman" w:hAnsi="Times New Roman" w:cs="Times New Roman"/>
          <w:sz w:val="24"/>
          <w:szCs w:val="24"/>
        </w:rPr>
        <w:lastRenderedPageBreak/>
        <w:t xml:space="preserve">has a working operation network all over </w:t>
      </w:r>
      <w:r w:rsidR="004E230B" w:rsidRPr="005A0DE7">
        <w:rPr>
          <w:rFonts w:ascii="Times New Roman" w:eastAsia="Times New Roman" w:hAnsi="Times New Roman" w:cs="Times New Roman"/>
          <w:sz w:val="24"/>
          <w:szCs w:val="24"/>
        </w:rPr>
        <w:t xml:space="preserve">South Asia courtesy to the robust brand portfolio developed through advertisement and marketing of the </w:t>
      </w:r>
      <w:r w:rsidR="00A04AA5" w:rsidRPr="005A0DE7">
        <w:rPr>
          <w:rFonts w:ascii="Times New Roman" w:eastAsia="Times New Roman" w:hAnsi="Times New Roman" w:cs="Times New Roman"/>
          <w:sz w:val="24"/>
          <w:szCs w:val="24"/>
        </w:rPr>
        <w:t>company product and services.</w:t>
      </w:r>
    </w:p>
    <w:p w14:paraId="2EE05ADF" w14:textId="77777777" w:rsidR="00D10710" w:rsidRPr="005A0DE7" w:rsidRDefault="00D10710" w:rsidP="00075411">
      <w:pPr>
        <w:spacing w:after="0" w:line="600" w:lineRule="auto"/>
        <w:ind w:firstLine="720"/>
        <w:rPr>
          <w:rFonts w:ascii="Times New Roman" w:eastAsia="Times New Roman" w:hAnsi="Times New Roman" w:cs="Times New Roman"/>
          <w:sz w:val="24"/>
          <w:szCs w:val="24"/>
        </w:rPr>
      </w:pPr>
    </w:p>
    <w:p w14:paraId="700AE730" w14:textId="77777777" w:rsidR="00A04AA5" w:rsidRPr="005A0DE7" w:rsidRDefault="006E4BDF" w:rsidP="00075411">
      <w:pPr>
        <w:spacing w:after="0" w:line="600" w:lineRule="auto"/>
        <w:ind w:firstLine="720"/>
        <w:rPr>
          <w:rFonts w:ascii="Times New Roman" w:eastAsia="Times New Roman" w:hAnsi="Times New Roman" w:cs="Times New Roman"/>
          <w:sz w:val="24"/>
          <w:szCs w:val="24"/>
        </w:rPr>
      </w:pPr>
      <w:r w:rsidRPr="005A0DE7">
        <w:rPr>
          <w:rFonts w:ascii="Times New Roman" w:eastAsia="Times New Roman" w:hAnsi="Times New Roman" w:cs="Times New Roman"/>
          <w:sz w:val="24"/>
          <w:szCs w:val="24"/>
        </w:rPr>
        <w:t xml:space="preserve">Weakness in SWOT analysis refers to the </w:t>
      </w:r>
      <w:r w:rsidR="000C292E" w:rsidRPr="005A0DE7">
        <w:rPr>
          <w:rFonts w:ascii="Times New Roman" w:eastAsia="Times New Roman" w:hAnsi="Times New Roman" w:cs="Times New Roman"/>
          <w:sz w:val="24"/>
          <w:szCs w:val="24"/>
        </w:rPr>
        <w:t xml:space="preserve">areas of RHBHK’s operations that are not </w:t>
      </w:r>
      <w:r w:rsidR="005C4EA6" w:rsidRPr="005A0DE7">
        <w:rPr>
          <w:rFonts w:ascii="Times New Roman" w:eastAsia="Times New Roman" w:hAnsi="Times New Roman" w:cs="Times New Roman"/>
          <w:sz w:val="24"/>
          <w:szCs w:val="24"/>
        </w:rPr>
        <w:t>up to</w:t>
      </w:r>
      <w:r w:rsidR="000C292E" w:rsidRPr="005A0DE7">
        <w:rPr>
          <w:rFonts w:ascii="Times New Roman" w:eastAsia="Times New Roman" w:hAnsi="Times New Roman" w:cs="Times New Roman"/>
          <w:sz w:val="24"/>
          <w:szCs w:val="24"/>
        </w:rPr>
        <w:t xml:space="preserve"> standards hence causing the business to flop. </w:t>
      </w:r>
      <w:r w:rsidR="005C4EA6" w:rsidRPr="005A0DE7">
        <w:rPr>
          <w:rFonts w:ascii="Times New Roman" w:eastAsia="Times New Roman" w:hAnsi="Times New Roman" w:cs="Times New Roman"/>
          <w:sz w:val="24"/>
          <w:szCs w:val="24"/>
        </w:rPr>
        <w:t xml:space="preserve">It is indispensable to highpoint areas of weakness in the company’s system for it to maneuver ways to capitalize and convert the same weaknesses to strengths.  </w:t>
      </w:r>
      <w:r w:rsidR="00C1249A" w:rsidRPr="005A0DE7">
        <w:rPr>
          <w:rFonts w:ascii="Times New Roman" w:eastAsia="Times New Roman" w:hAnsi="Times New Roman" w:cs="Times New Roman"/>
          <w:sz w:val="24"/>
          <w:szCs w:val="24"/>
        </w:rPr>
        <w:t xml:space="preserve">Inaccuracy and inefficiency in the company financial </w:t>
      </w:r>
      <w:r w:rsidR="00B37F2A" w:rsidRPr="005A0DE7">
        <w:rPr>
          <w:rFonts w:ascii="Times New Roman" w:eastAsia="Times New Roman" w:hAnsi="Times New Roman" w:cs="Times New Roman"/>
          <w:sz w:val="24"/>
          <w:szCs w:val="24"/>
        </w:rPr>
        <w:t xml:space="preserve">planning is the central area </w:t>
      </w:r>
      <w:r w:rsidR="00C1249A" w:rsidRPr="005A0DE7">
        <w:rPr>
          <w:rFonts w:ascii="Times New Roman" w:eastAsia="Times New Roman" w:hAnsi="Times New Roman" w:cs="Times New Roman"/>
          <w:sz w:val="24"/>
          <w:szCs w:val="24"/>
        </w:rPr>
        <w:t>of weakness</w:t>
      </w:r>
      <w:r w:rsidR="00B37F2A" w:rsidRPr="005A0DE7">
        <w:rPr>
          <w:rFonts w:ascii="Times New Roman" w:eastAsia="Times New Roman" w:hAnsi="Times New Roman" w:cs="Times New Roman"/>
          <w:sz w:val="24"/>
          <w:szCs w:val="24"/>
        </w:rPr>
        <w:t xml:space="preserve">, the current-asset ratio, and the </w:t>
      </w:r>
      <w:r w:rsidR="00867671" w:rsidRPr="005A0DE7">
        <w:rPr>
          <w:rFonts w:ascii="Times New Roman" w:eastAsia="Times New Roman" w:hAnsi="Times New Roman" w:cs="Times New Roman"/>
          <w:sz w:val="24"/>
          <w:szCs w:val="24"/>
        </w:rPr>
        <w:t xml:space="preserve">current-liquid ration of RHBHK imply that the company </w:t>
      </w:r>
      <w:r w:rsidR="00D22263" w:rsidRPr="005A0DE7">
        <w:rPr>
          <w:rFonts w:ascii="Times New Roman" w:eastAsia="Times New Roman" w:hAnsi="Times New Roman" w:cs="Times New Roman"/>
          <w:sz w:val="24"/>
          <w:szCs w:val="24"/>
        </w:rPr>
        <w:t xml:space="preserve">is failing in terms of financial planning. Secondly, the advancement </w:t>
      </w:r>
      <w:r w:rsidR="00183688" w:rsidRPr="005A0DE7">
        <w:rPr>
          <w:rFonts w:ascii="Times New Roman" w:eastAsia="Times New Roman" w:hAnsi="Times New Roman" w:cs="Times New Roman"/>
          <w:sz w:val="24"/>
          <w:szCs w:val="24"/>
        </w:rPr>
        <w:t>in technology is another area of weakness. The vast customer base and expansion of ope</w:t>
      </w:r>
      <w:r w:rsidR="00233C50" w:rsidRPr="005A0DE7">
        <w:rPr>
          <w:rFonts w:ascii="Times New Roman" w:eastAsia="Times New Roman" w:hAnsi="Times New Roman" w:cs="Times New Roman"/>
          <w:sz w:val="24"/>
          <w:szCs w:val="24"/>
        </w:rPr>
        <w:t>rations is not possible without</w:t>
      </w:r>
      <w:r w:rsidR="00183688" w:rsidRPr="005A0DE7">
        <w:rPr>
          <w:rFonts w:ascii="Times New Roman" w:eastAsia="Times New Roman" w:hAnsi="Times New Roman" w:cs="Times New Roman"/>
          <w:sz w:val="24"/>
          <w:szCs w:val="24"/>
        </w:rPr>
        <w:t xml:space="preserve"> the use of </w:t>
      </w:r>
      <w:r w:rsidR="00233C50" w:rsidRPr="005A0DE7">
        <w:rPr>
          <w:rFonts w:ascii="Times New Roman" w:eastAsia="Times New Roman" w:hAnsi="Times New Roman" w:cs="Times New Roman"/>
          <w:sz w:val="24"/>
          <w:szCs w:val="24"/>
        </w:rPr>
        <w:t xml:space="preserve">more advanced methods of technology. </w:t>
      </w:r>
      <w:r w:rsidR="009F0A5E" w:rsidRPr="005A0DE7">
        <w:rPr>
          <w:rFonts w:ascii="Times New Roman" w:eastAsia="Times New Roman" w:hAnsi="Times New Roman" w:cs="Times New Roman"/>
          <w:sz w:val="24"/>
          <w:szCs w:val="24"/>
        </w:rPr>
        <w:t>Low funds pumped into the research and development is another reason why the company is failing terribly.</w:t>
      </w:r>
      <w:r w:rsidR="007A6199" w:rsidRPr="005A0DE7">
        <w:rPr>
          <w:rFonts w:ascii="Times New Roman" w:eastAsia="Times New Roman" w:hAnsi="Times New Roman" w:cs="Times New Roman"/>
          <w:sz w:val="24"/>
          <w:szCs w:val="24"/>
        </w:rPr>
        <w:t xml:space="preserve"> RHBHK </w:t>
      </w:r>
      <w:r w:rsidR="00B5123A" w:rsidRPr="005A0DE7">
        <w:rPr>
          <w:rFonts w:ascii="Times New Roman" w:eastAsia="Times New Roman" w:hAnsi="Times New Roman" w:cs="Times New Roman"/>
          <w:sz w:val="24"/>
          <w:szCs w:val="24"/>
        </w:rPr>
        <w:t>always needs to channel more funds to research to enable the company to remain ahead of its competitors</w:t>
      </w:r>
      <w:r w:rsidR="007A6199" w:rsidRPr="005A0DE7">
        <w:rPr>
          <w:rFonts w:ascii="Times New Roman" w:eastAsia="Times New Roman" w:hAnsi="Times New Roman" w:cs="Times New Roman"/>
          <w:sz w:val="24"/>
          <w:szCs w:val="24"/>
        </w:rPr>
        <w:t xml:space="preserve">. </w:t>
      </w:r>
    </w:p>
    <w:p w14:paraId="6D5415E5" w14:textId="77777777" w:rsidR="00D10710" w:rsidRPr="005A0DE7" w:rsidRDefault="00D10710" w:rsidP="00075411">
      <w:pPr>
        <w:spacing w:after="0" w:line="600" w:lineRule="auto"/>
        <w:ind w:firstLine="720"/>
        <w:rPr>
          <w:rFonts w:ascii="Times New Roman" w:eastAsia="Times New Roman" w:hAnsi="Times New Roman" w:cs="Times New Roman"/>
          <w:sz w:val="24"/>
          <w:szCs w:val="24"/>
        </w:rPr>
      </w:pPr>
    </w:p>
    <w:p w14:paraId="4DD8DCF7" w14:textId="77777777" w:rsidR="007A6199" w:rsidRPr="005A0DE7" w:rsidRDefault="006E4BDF" w:rsidP="00075411">
      <w:pPr>
        <w:spacing w:after="0" w:line="600" w:lineRule="auto"/>
        <w:ind w:firstLine="720"/>
        <w:rPr>
          <w:rFonts w:ascii="Times New Roman" w:eastAsia="Times New Roman" w:hAnsi="Times New Roman" w:cs="Times New Roman"/>
          <w:sz w:val="24"/>
          <w:szCs w:val="24"/>
        </w:rPr>
      </w:pPr>
      <w:r w:rsidRPr="005A0DE7">
        <w:rPr>
          <w:rFonts w:ascii="Times New Roman" w:eastAsia="Times New Roman" w:hAnsi="Times New Roman" w:cs="Times New Roman"/>
          <w:sz w:val="24"/>
          <w:szCs w:val="24"/>
        </w:rPr>
        <w:t xml:space="preserve">Opportunities in SWOT analysis refers to </w:t>
      </w:r>
      <w:r w:rsidR="000B39E5" w:rsidRPr="005A0DE7">
        <w:rPr>
          <w:rFonts w:ascii="Times New Roman" w:eastAsia="Times New Roman" w:hAnsi="Times New Roman" w:cs="Times New Roman"/>
          <w:sz w:val="24"/>
          <w:szCs w:val="24"/>
        </w:rPr>
        <w:t>factors in the company’s eternal enviro</w:t>
      </w:r>
      <w:r w:rsidR="003711A3" w:rsidRPr="005A0DE7">
        <w:rPr>
          <w:rFonts w:ascii="Times New Roman" w:eastAsia="Times New Roman" w:hAnsi="Times New Roman" w:cs="Times New Roman"/>
          <w:sz w:val="24"/>
          <w:szCs w:val="24"/>
        </w:rPr>
        <w:t>nmen</w:t>
      </w:r>
      <w:r w:rsidR="000B39E5" w:rsidRPr="005A0DE7">
        <w:rPr>
          <w:rFonts w:ascii="Times New Roman" w:eastAsia="Times New Roman" w:hAnsi="Times New Roman" w:cs="Times New Roman"/>
          <w:sz w:val="24"/>
          <w:szCs w:val="24"/>
        </w:rPr>
        <w:t>t that promotes the performance of the company.</w:t>
      </w:r>
      <w:r w:rsidR="00934B9B" w:rsidRPr="005A0DE7">
        <w:rPr>
          <w:rFonts w:ascii="Times New Roman" w:hAnsi="Times New Roman" w:cs="Times New Roman" w:hint="eastAsia"/>
          <w:sz w:val="24"/>
          <w:szCs w:val="24"/>
          <w:lang w:eastAsia="zh-HK"/>
        </w:rPr>
        <w:t xml:space="preserve"> </w:t>
      </w:r>
      <w:r w:rsidR="003711A3" w:rsidRPr="005A0DE7">
        <w:rPr>
          <w:rFonts w:ascii="Times New Roman" w:eastAsia="Times New Roman" w:hAnsi="Times New Roman" w:cs="Times New Roman"/>
          <w:sz w:val="24"/>
          <w:szCs w:val="24"/>
        </w:rPr>
        <w:t xml:space="preserve">RHBHK has a stable cash flow that enables the company to </w:t>
      </w:r>
      <w:r w:rsidR="00D10710" w:rsidRPr="005A0DE7">
        <w:rPr>
          <w:rFonts w:ascii="Times New Roman" w:eastAsia="Times New Roman" w:hAnsi="Times New Roman" w:cs="Times New Roman"/>
          <w:sz w:val="24"/>
          <w:szCs w:val="24"/>
        </w:rPr>
        <w:t>open</w:t>
      </w:r>
      <w:r w:rsidR="003711A3" w:rsidRPr="005A0DE7">
        <w:rPr>
          <w:rFonts w:ascii="Times New Roman" w:eastAsia="Times New Roman" w:hAnsi="Times New Roman" w:cs="Times New Roman"/>
          <w:sz w:val="24"/>
          <w:szCs w:val="24"/>
        </w:rPr>
        <w:t xml:space="preserve"> a newer venture through cre</w:t>
      </w:r>
      <w:r w:rsidR="00F53594" w:rsidRPr="005A0DE7">
        <w:rPr>
          <w:rFonts w:ascii="Times New Roman" w:eastAsia="Times New Roman" w:hAnsi="Times New Roman" w:cs="Times New Roman"/>
          <w:sz w:val="24"/>
          <w:szCs w:val="24"/>
        </w:rPr>
        <w:t>ating new projects or investments. The availability of bank reserves for a company implies more significant financial muscle</w:t>
      </w:r>
      <w:r w:rsidR="00431AC3" w:rsidRPr="005A0DE7">
        <w:rPr>
          <w:rFonts w:ascii="Times New Roman" w:eastAsia="Times New Roman" w:hAnsi="Times New Roman" w:cs="Times New Roman"/>
          <w:sz w:val="24"/>
          <w:szCs w:val="24"/>
        </w:rPr>
        <w:t xml:space="preserve"> and hence the company’s ability to invest more in product d</w:t>
      </w:r>
      <w:r w:rsidR="002F56BD" w:rsidRPr="005A0DE7">
        <w:rPr>
          <w:rFonts w:ascii="Times New Roman" w:eastAsia="Times New Roman" w:hAnsi="Times New Roman" w:cs="Times New Roman"/>
          <w:sz w:val="24"/>
          <w:szCs w:val="24"/>
        </w:rPr>
        <w:t>evelopment. Recent trend</w:t>
      </w:r>
      <w:r w:rsidR="004B2F20" w:rsidRPr="005A0DE7">
        <w:rPr>
          <w:rFonts w:ascii="Times New Roman" w:eastAsia="Times New Roman" w:hAnsi="Times New Roman" w:cs="Times New Roman"/>
          <w:sz w:val="24"/>
          <w:szCs w:val="24"/>
        </w:rPr>
        <w:t>s in</w:t>
      </w:r>
      <w:r w:rsidR="002F56BD" w:rsidRPr="005A0DE7">
        <w:rPr>
          <w:rFonts w:ascii="Times New Roman" w:eastAsia="Times New Roman" w:hAnsi="Times New Roman" w:cs="Times New Roman"/>
          <w:sz w:val="24"/>
          <w:szCs w:val="24"/>
        </w:rPr>
        <w:t xml:space="preserve"> the behavior of </w:t>
      </w:r>
      <w:r w:rsidR="002F56BD" w:rsidRPr="005A0DE7">
        <w:rPr>
          <w:rFonts w:ascii="Times New Roman" w:eastAsia="Times New Roman" w:hAnsi="Times New Roman" w:cs="Times New Roman"/>
          <w:sz w:val="24"/>
          <w:szCs w:val="24"/>
        </w:rPr>
        <w:lastRenderedPageBreak/>
        <w:t xml:space="preserve">clients </w:t>
      </w:r>
      <w:r w:rsidR="000A3DE9" w:rsidRPr="005A0DE7">
        <w:rPr>
          <w:rFonts w:ascii="Times New Roman" w:eastAsia="Times New Roman" w:hAnsi="Times New Roman" w:cs="Times New Roman"/>
          <w:sz w:val="24"/>
          <w:szCs w:val="24"/>
        </w:rPr>
        <w:t xml:space="preserve">present an excellent opportunity for a company to </w:t>
      </w:r>
      <w:r w:rsidR="004B2F20" w:rsidRPr="005A0DE7">
        <w:rPr>
          <w:rFonts w:ascii="Times New Roman" w:eastAsia="Times New Roman" w:hAnsi="Times New Roman" w:cs="Times New Roman"/>
          <w:sz w:val="24"/>
          <w:szCs w:val="24"/>
        </w:rPr>
        <w:t>change tactics, such as assuming modern methods of pricing services and products</w:t>
      </w:r>
      <w:r w:rsidR="00217AAE" w:rsidRPr="005A0DE7">
        <w:rPr>
          <w:rFonts w:ascii="Times New Roman" w:eastAsia="Times New Roman" w:hAnsi="Times New Roman" w:cs="Times New Roman"/>
          <w:sz w:val="24"/>
          <w:szCs w:val="24"/>
        </w:rPr>
        <w:t>. It helps the company come up with ways that suit the contemporary market, such as the RHBHK online trading platform.</w:t>
      </w:r>
      <w:r w:rsidR="0086773C" w:rsidRPr="005A0DE7">
        <w:rPr>
          <w:rFonts w:ascii="Times New Roman" w:eastAsia="Times New Roman" w:hAnsi="Times New Roman" w:cs="Times New Roman"/>
          <w:sz w:val="24"/>
          <w:szCs w:val="24"/>
        </w:rPr>
        <w:t xml:space="preserve">  RHBHK engages in the formulation of new environmental policies leveling the playground for all participants in the market.</w:t>
      </w:r>
      <w:r w:rsidR="00934B9B" w:rsidRPr="005A0DE7">
        <w:rPr>
          <w:rFonts w:ascii="Times New Roman" w:hAnsi="Times New Roman" w:cs="Times New Roman" w:hint="eastAsia"/>
          <w:sz w:val="24"/>
          <w:szCs w:val="24"/>
          <w:lang w:eastAsia="zh-HK"/>
        </w:rPr>
        <w:t xml:space="preserve"> </w:t>
      </w:r>
      <w:r w:rsidR="004E23E3" w:rsidRPr="005A0DE7">
        <w:rPr>
          <w:rFonts w:ascii="Times New Roman" w:eastAsia="Times New Roman" w:hAnsi="Times New Roman" w:cs="Times New Roman"/>
          <w:sz w:val="24"/>
          <w:szCs w:val="24"/>
        </w:rPr>
        <w:t xml:space="preserve">The </w:t>
      </w:r>
      <w:r w:rsidR="001C70D9" w:rsidRPr="005A0DE7">
        <w:rPr>
          <w:rFonts w:ascii="Times New Roman" w:eastAsia="Times New Roman" w:hAnsi="Times New Roman" w:cs="Times New Roman"/>
          <w:sz w:val="24"/>
          <w:szCs w:val="24"/>
        </w:rPr>
        <w:t xml:space="preserve">South Asia region still has </w:t>
      </w:r>
      <w:r w:rsidR="004E23E3" w:rsidRPr="005A0DE7">
        <w:rPr>
          <w:rFonts w:ascii="Times New Roman" w:eastAsia="Times New Roman" w:hAnsi="Times New Roman" w:cs="Times New Roman"/>
          <w:sz w:val="24"/>
          <w:szCs w:val="24"/>
        </w:rPr>
        <w:t xml:space="preserve">plenty of expansion space for RHBHK </w:t>
      </w:r>
      <w:r w:rsidR="00C770A7" w:rsidRPr="005A0DE7">
        <w:rPr>
          <w:rFonts w:ascii="Times New Roman" w:eastAsia="Times New Roman" w:hAnsi="Times New Roman" w:cs="Times New Roman"/>
          <w:sz w:val="24"/>
          <w:szCs w:val="24"/>
        </w:rPr>
        <w:t>to make it possible for the company always to add the customer base and make more profits.</w:t>
      </w:r>
    </w:p>
    <w:p w14:paraId="13A1C36E" w14:textId="77777777" w:rsidR="00D10710" w:rsidRPr="005A0DE7" w:rsidRDefault="00D10710" w:rsidP="00075411">
      <w:pPr>
        <w:spacing w:after="0" w:line="600" w:lineRule="auto"/>
        <w:ind w:firstLine="720"/>
        <w:rPr>
          <w:rFonts w:ascii="Times New Roman" w:eastAsia="Times New Roman" w:hAnsi="Times New Roman" w:cs="Times New Roman"/>
          <w:sz w:val="24"/>
          <w:szCs w:val="24"/>
        </w:rPr>
      </w:pPr>
    </w:p>
    <w:p w14:paraId="3FD30251" w14:textId="77777777" w:rsidR="00C770A7" w:rsidRPr="005A0DE7" w:rsidRDefault="006E4BDF" w:rsidP="00075411">
      <w:pPr>
        <w:spacing w:after="0" w:line="600" w:lineRule="auto"/>
        <w:ind w:firstLine="720"/>
        <w:rPr>
          <w:rFonts w:ascii="Times New Roman" w:eastAsia="Times New Roman" w:hAnsi="Times New Roman" w:cs="Times New Roman"/>
          <w:sz w:val="24"/>
          <w:szCs w:val="24"/>
        </w:rPr>
      </w:pPr>
      <w:r w:rsidRPr="005A0DE7">
        <w:rPr>
          <w:rFonts w:ascii="Times New Roman" w:eastAsia="Times New Roman" w:hAnsi="Times New Roman" w:cs="Times New Roman"/>
          <w:sz w:val="24"/>
          <w:szCs w:val="24"/>
        </w:rPr>
        <w:t xml:space="preserve">The most serious threat faced by RHBHK is the competition </w:t>
      </w:r>
      <w:r w:rsidR="007A607F" w:rsidRPr="005A0DE7">
        <w:rPr>
          <w:rFonts w:ascii="Times New Roman" w:eastAsia="Times New Roman" w:hAnsi="Times New Roman" w:cs="Times New Roman"/>
          <w:sz w:val="24"/>
          <w:szCs w:val="24"/>
        </w:rPr>
        <w:t xml:space="preserve">from the rival banking and investment companies in the region. Over the last decade, there has </w:t>
      </w:r>
      <w:r w:rsidR="00632B95" w:rsidRPr="005A0DE7">
        <w:rPr>
          <w:rFonts w:ascii="Times New Roman" w:eastAsia="Times New Roman" w:hAnsi="Times New Roman" w:cs="Times New Roman"/>
          <w:sz w:val="24"/>
          <w:szCs w:val="24"/>
        </w:rPr>
        <w:t xml:space="preserve">an increase in the number of entrants in the market, making the playing field </w:t>
      </w:r>
      <w:r w:rsidR="00B67348" w:rsidRPr="005A0DE7">
        <w:rPr>
          <w:rFonts w:ascii="Times New Roman" w:eastAsia="Times New Roman" w:hAnsi="Times New Roman" w:cs="Times New Roman"/>
          <w:sz w:val="24"/>
          <w:szCs w:val="24"/>
        </w:rPr>
        <w:t>stiffer</w:t>
      </w:r>
      <w:r w:rsidR="00632B95" w:rsidRPr="005A0DE7">
        <w:rPr>
          <w:rFonts w:ascii="Times New Roman" w:eastAsia="Times New Roman" w:hAnsi="Times New Roman" w:cs="Times New Roman"/>
          <w:sz w:val="24"/>
          <w:szCs w:val="24"/>
        </w:rPr>
        <w:t xml:space="preserve">. </w:t>
      </w:r>
      <w:r w:rsidR="00D827C1" w:rsidRPr="005A0DE7">
        <w:rPr>
          <w:rFonts w:ascii="Times New Roman" w:eastAsia="Times New Roman" w:hAnsi="Times New Roman" w:cs="Times New Roman"/>
          <w:sz w:val="24"/>
          <w:szCs w:val="24"/>
        </w:rPr>
        <w:t xml:space="preserve">Challenging operating broking environment in Hong Kong has been a problem for companies such as RHBHK operating in the zone. </w:t>
      </w:r>
      <w:r w:rsidR="00B67348" w:rsidRPr="005A0DE7">
        <w:rPr>
          <w:rFonts w:ascii="Times New Roman" w:eastAsia="Times New Roman" w:hAnsi="Times New Roman" w:cs="Times New Roman"/>
          <w:sz w:val="24"/>
          <w:szCs w:val="24"/>
        </w:rPr>
        <w:t>Most companies in the banking and investment industry have adopted more advance levels of technology</w:t>
      </w:r>
      <w:r w:rsidR="00A86080" w:rsidRPr="005A0DE7">
        <w:rPr>
          <w:rFonts w:ascii="Times New Roman" w:eastAsia="Times New Roman" w:hAnsi="Times New Roman" w:cs="Times New Roman"/>
          <w:sz w:val="24"/>
          <w:szCs w:val="24"/>
        </w:rPr>
        <w:t xml:space="preserve"> (</w:t>
      </w:r>
      <w:proofErr w:type="spellStart"/>
      <w:r w:rsidR="00A86080" w:rsidRPr="005A0DE7">
        <w:rPr>
          <w:rFonts w:ascii="Times New Roman" w:eastAsia="Times New Roman" w:hAnsi="Times New Roman" w:cs="Times New Roman"/>
          <w:sz w:val="24"/>
          <w:szCs w:val="24"/>
        </w:rPr>
        <w:t>Kitson</w:t>
      </w:r>
      <w:proofErr w:type="spellEnd"/>
      <w:r w:rsidR="00934B9B" w:rsidRPr="005A0DE7">
        <w:rPr>
          <w:rFonts w:ascii="Times New Roman" w:hAnsi="Times New Roman" w:cs="Times New Roman" w:hint="eastAsia"/>
          <w:sz w:val="24"/>
          <w:szCs w:val="24"/>
          <w:lang w:eastAsia="zh-HK"/>
        </w:rPr>
        <w:t xml:space="preserve"> </w:t>
      </w:r>
      <w:r w:rsidR="00A86080" w:rsidRPr="005A0DE7">
        <w:rPr>
          <w:rFonts w:ascii="Times New Roman" w:eastAsia="Times New Roman" w:hAnsi="Times New Roman" w:cs="Times New Roman"/>
          <w:sz w:val="24"/>
          <w:szCs w:val="24"/>
        </w:rPr>
        <w:t>&amp;</w:t>
      </w:r>
      <w:proofErr w:type="spellStart"/>
      <w:r w:rsidR="00A86080" w:rsidRPr="005A0DE7">
        <w:rPr>
          <w:rFonts w:ascii="Times New Roman" w:eastAsia="Times New Roman" w:hAnsi="Times New Roman" w:cs="Times New Roman"/>
          <w:sz w:val="24"/>
          <w:szCs w:val="24"/>
        </w:rPr>
        <w:t>Michie</w:t>
      </w:r>
      <w:proofErr w:type="spellEnd"/>
      <w:r w:rsidR="00A86080" w:rsidRPr="005A0DE7">
        <w:rPr>
          <w:rFonts w:ascii="Times New Roman" w:eastAsia="Times New Roman" w:hAnsi="Times New Roman" w:cs="Times New Roman"/>
          <w:sz w:val="24"/>
          <w:szCs w:val="24"/>
        </w:rPr>
        <w:t xml:space="preserve">, </w:t>
      </w:r>
      <w:proofErr w:type="spellStart"/>
      <w:r w:rsidR="00A86080" w:rsidRPr="005A0DE7">
        <w:rPr>
          <w:rFonts w:ascii="Times New Roman" w:eastAsia="Times New Roman" w:hAnsi="Times New Roman" w:cs="Times New Roman"/>
          <w:sz w:val="24"/>
          <w:szCs w:val="24"/>
        </w:rPr>
        <w:t>n.p.</w:t>
      </w:r>
      <w:proofErr w:type="spellEnd"/>
      <w:r w:rsidR="00A86080" w:rsidRPr="005A0DE7">
        <w:rPr>
          <w:rFonts w:ascii="Times New Roman" w:eastAsia="Times New Roman" w:hAnsi="Times New Roman" w:cs="Times New Roman"/>
          <w:sz w:val="24"/>
          <w:szCs w:val="24"/>
        </w:rPr>
        <w:t>, 2000)</w:t>
      </w:r>
      <w:r w:rsidR="00B67348" w:rsidRPr="005A0DE7">
        <w:rPr>
          <w:rFonts w:ascii="Times New Roman" w:eastAsia="Times New Roman" w:hAnsi="Times New Roman" w:cs="Times New Roman"/>
          <w:sz w:val="24"/>
          <w:szCs w:val="24"/>
        </w:rPr>
        <w:t xml:space="preserve">, </w:t>
      </w:r>
      <w:r w:rsidR="00E30E44" w:rsidRPr="005A0DE7">
        <w:rPr>
          <w:rFonts w:ascii="Times New Roman" w:eastAsia="Times New Roman" w:hAnsi="Times New Roman" w:cs="Times New Roman"/>
          <w:sz w:val="24"/>
          <w:szCs w:val="24"/>
        </w:rPr>
        <w:t>posing a significant danger to the operation of RHNHK in most parts of Asia.</w:t>
      </w:r>
      <w:r w:rsidR="000106BF" w:rsidRPr="005A0DE7">
        <w:rPr>
          <w:rFonts w:ascii="Times New Roman" w:eastAsia="Times New Roman" w:hAnsi="Times New Roman" w:cs="Times New Roman"/>
          <w:sz w:val="24"/>
          <w:szCs w:val="24"/>
        </w:rPr>
        <w:t xml:space="preserve"> Variation in the liability law is another threat facing RHBHK. Since </w:t>
      </w:r>
      <w:r w:rsidR="00F12100" w:rsidRPr="005A0DE7">
        <w:rPr>
          <w:rFonts w:ascii="Times New Roman" w:eastAsia="Times New Roman" w:hAnsi="Times New Roman" w:cs="Times New Roman"/>
          <w:sz w:val="24"/>
          <w:szCs w:val="24"/>
        </w:rPr>
        <w:t>RHBHK is a multinational corporation, the liability laws may change from one nation to another, which may lead to adversely affecting business</w:t>
      </w:r>
      <w:r w:rsidR="000B3201" w:rsidRPr="005A0DE7">
        <w:rPr>
          <w:rFonts w:ascii="Times New Roman" w:eastAsia="Times New Roman" w:hAnsi="Times New Roman" w:cs="Times New Roman"/>
          <w:sz w:val="24"/>
          <w:szCs w:val="24"/>
        </w:rPr>
        <w:t xml:space="preserve">. To counter this threat, the company must develop different policies to suit the requirements of each market, which is not always an easy process. </w:t>
      </w:r>
      <w:r w:rsidR="001F184B" w:rsidRPr="005A0DE7">
        <w:rPr>
          <w:rFonts w:ascii="Times New Roman" w:eastAsia="Times New Roman" w:hAnsi="Times New Roman" w:cs="Times New Roman"/>
          <w:sz w:val="24"/>
          <w:szCs w:val="24"/>
        </w:rPr>
        <w:t xml:space="preserve">Lastly, the danger in ever-changing client behavior is a direct risk. The inability to provide right products and services to clients makes them defect to </w:t>
      </w:r>
      <w:r w:rsidR="00CA7F02" w:rsidRPr="005A0DE7">
        <w:rPr>
          <w:rFonts w:ascii="Times New Roman" w:eastAsia="Times New Roman" w:hAnsi="Times New Roman" w:cs="Times New Roman"/>
          <w:sz w:val="24"/>
          <w:szCs w:val="24"/>
        </w:rPr>
        <w:t xml:space="preserve">better </w:t>
      </w:r>
      <w:r w:rsidR="001F184B" w:rsidRPr="005A0DE7">
        <w:rPr>
          <w:rFonts w:ascii="Times New Roman" w:eastAsia="Times New Roman" w:hAnsi="Times New Roman" w:cs="Times New Roman"/>
          <w:sz w:val="24"/>
          <w:szCs w:val="24"/>
        </w:rPr>
        <w:t>service provider</w:t>
      </w:r>
      <w:r w:rsidR="00CA7F02" w:rsidRPr="005A0DE7">
        <w:rPr>
          <w:rFonts w:ascii="Times New Roman" w:eastAsia="Times New Roman" w:hAnsi="Times New Roman" w:cs="Times New Roman"/>
          <w:sz w:val="24"/>
          <w:szCs w:val="24"/>
        </w:rPr>
        <w:t>s.</w:t>
      </w:r>
    </w:p>
    <w:p w14:paraId="1D0CAF7A" w14:textId="77777777" w:rsidR="00D10710" w:rsidRPr="005A0DE7" w:rsidRDefault="00D10710" w:rsidP="00075411">
      <w:pPr>
        <w:spacing w:after="0" w:line="600" w:lineRule="auto"/>
        <w:ind w:firstLine="720"/>
        <w:rPr>
          <w:rFonts w:ascii="Times New Roman" w:eastAsia="Times New Roman" w:hAnsi="Times New Roman" w:cs="Times New Roman"/>
          <w:sz w:val="24"/>
          <w:szCs w:val="24"/>
        </w:rPr>
      </w:pPr>
    </w:p>
    <w:p w14:paraId="0AB48AD4" w14:textId="77777777" w:rsidR="00845013" w:rsidRPr="005A0DE7" w:rsidRDefault="006E4BDF" w:rsidP="00075411">
      <w:pPr>
        <w:spacing w:after="0" w:line="600" w:lineRule="auto"/>
        <w:rPr>
          <w:rFonts w:ascii="Times New Roman" w:eastAsia="Times New Roman" w:hAnsi="Times New Roman" w:cs="Times New Roman"/>
          <w:b/>
          <w:sz w:val="24"/>
          <w:szCs w:val="24"/>
          <w:u w:val="single"/>
        </w:rPr>
      </w:pPr>
      <w:r w:rsidRPr="005A0DE7">
        <w:rPr>
          <w:rFonts w:ascii="Times New Roman" w:eastAsia="Times New Roman" w:hAnsi="Times New Roman" w:cs="Times New Roman"/>
          <w:b/>
          <w:sz w:val="24"/>
          <w:szCs w:val="24"/>
          <w:u w:val="single"/>
        </w:rPr>
        <w:t>Blue Ocean Strategy</w:t>
      </w:r>
    </w:p>
    <w:p w14:paraId="4B3EA0A3" w14:textId="77777777" w:rsidR="00B5123A" w:rsidRPr="005A0DE7" w:rsidRDefault="00B5123A" w:rsidP="00075411">
      <w:pPr>
        <w:spacing w:after="0" w:line="600" w:lineRule="auto"/>
        <w:rPr>
          <w:rFonts w:ascii="Times New Roman" w:eastAsia="Times New Roman" w:hAnsi="Times New Roman" w:cs="Times New Roman"/>
          <w:b/>
          <w:sz w:val="24"/>
          <w:szCs w:val="24"/>
        </w:rPr>
      </w:pPr>
    </w:p>
    <w:p w14:paraId="3CA55AD7" w14:textId="77777777" w:rsidR="009E4C7E" w:rsidRPr="005A0DE7" w:rsidRDefault="006E4BDF" w:rsidP="00075411">
      <w:pPr>
        <w:spacing w:after="0" w:line="600" w:lineRule="auto"/>
        <w:ind w:firstLine="720"/>
        <w:rPr>
          <w:rFonts w:ascii="Times New Roman" w:eastAsia="Times New Roman" w:hAnsi="Times New Roman" w:cs="Times New Roman"/>
          <w:sz w:val="24"/>
          <w:szCs w:val="24"/>
        </w:rPr>
      </w:pPr>
      <w:r w:rsidRPr="005A0DE7">
        <w:rPr>
          <w:rFonts w:ascii="Times New Roman" w:eastAsia="Times New Roman" w:hAnsi="Times New Roman" w:cs="Times New Roman"/>
          <w:sz w:val="24"/>
          <w:szCs w:val="24"/>
        </w:rPr>
        <w:t xml:space="preserve">Blue </w:t>
      </w:r>
      <w:r w:rsidR="00E0485B" w:rsidRPr="005A0DE7">
        <w:rPr>
          <w:rFonts w:ascii="Times New Roman" w:eastAsia="Times New Roman" w:hAnsi="Times New Roman" w:cs="Times New Roman"/>
          <w:sz w:val="24"/>
          <w:szCs w:val="24"/>
        </w:rPr>
        <w:t>O</w:t>
      </w:r>
      <w:r w:rsidRPr="005A0DE7">
        <w:rPr>
          <w:rFonts w:ascii="Times New Roman" w:eastAsia="Times New Roman" w:hAnsi="Times New Roman" w:cs="Times New Roman"/>
          <w:sz w:val="24"/>
          <w:szCs w:val="24"/>
        </w:rPr>
        <w:t xml:space="preserve">cean strategy is </w:t>
      </w:r>
      <w:r w:rsidR="00E0485B" w:rsidRPr="005A0DE7">
        <w:rPr>
          <w:rFonts w:ascii="Times New Roman" w:eastAsia="Times New Roman" w:hAnsi="Times New Roman" w:cs="Times New Roman"/>
          <w:sz w:val="24"/>
          <w:szCs w:val="24"/>
        </w:rPr>
        <w:t xml:space="preserve">a business approach that supports </w:t>
      </w:r>
      <w:r w:rsidR="00437CF3" w:rsidRPr="005A0DE7">
        <w:rPr>
          <w:rFonts w:ascii="Times New Roman" w:eastAsia="Times New Roman" w:hAnsi="Times New Roman" w:cs="Times New Roman"/>
          <w:sz w:val="24"/>
          <w:szCs w:val="24"/>
        </w:rPr>
        <w:t xml:space="preserve">businesses to venture into the uncontested </w:t>
      </w:r>
      <w:r w:rsidR="00D10710" w:rsidRPr="005A0DE7">
        <w:rPr>
          <w:rFonts w:ascii="Times New Roman" w:eastAsia="Times New Roman" w:hAnsi="Times New Roman" w:cs="Times New Roman"/>
          <w:sz w:val="24"/>
          <w:szCs w:val="24"/>
        </w:rPr>
        <w:t>marketplace</w:t>
      </w:r>
      <w:r w:rsidR="00960AB0" w:rsidRPr="005A0DE7">
        <w:rPr>
          <w:rFonts w:ascii="Times New Roman" w:eastAsia="Times New Roman" w:hAnsi="Times New Roman" w:cs="Times New Roman"/>
          <w:sz w:val="24"/>
          <w:szCs w:val="24"/>
        </w:rPr>
        <w:t xml:space="preserve"> instead of struggling with vicious competition. The theory posits that companies are better of </w:t>
      </w:r>
      <w:r w:rsidR="00066483" w:rsidRPr="005A0DE7">
        <w:rPr>
          <w:rFonts w:ascii="Times New Roman" w:eastAsia="Times New Roman" w:hAnsi="Times New Roman" w:cs="Times New Roman"/>
          <w:sz w:val="24"/>
          <w:szCs w:val="24"/>
        </w:rPr>
        <w:t>coming up with ways to colonize untenured markets than competing with other companies</w:t>
      </w:r>
      <w:r w:rsidR="002F698D" w:rsidRPr="005A0DE7">
        <w:rPr>
          <w:rFonts w:ascii="Times New Roman" w:eastAsia="Times New Roman" w:hAnsi="Times New Roman" w:cs="Times New Roman"/>
          <w:sz w:val="24"/>
          <w:szCs w:val="24"/>
        </w:rPr>
        <w:t xml:space="preserve"> (Mi, 1, 2015)</w:t>
      </w:r>
      <w:r w:rsidR="00066483" w:rsidRPr="005A0DE7">
        <w:rPr>
          <w:rFonts w:ascii="Times New Roman" w:eastAsia="Times New Roman" w:hAnsi="Times New Roman" w:cs="Times New Roman"/>
          <w:sz w:val="24"/>
          <w:szCs w:val="24"/>
        </w:rPr>
        <w:t>.</w:t>
      </w:r>
      <w:r w:rsidR="000D2C47" w:rsidRPr="005A0DE7">
        <w:rPr>
          <w:rFonts w:ascii="Times New Roman" w:eastAsia="Times New Roman" w:hAnsi="Times New Roman" w:cs="Times New Roman"/>
          <w:sz w:val="24"/>
          <w:szCs w:val="24"/>
        </w:rPr>
        <w:t xml:space="preserve"> The theory analogizes the new </w:t>
      </w:r>
      <w:r w:rsidR="00726FA7" w:rsidRPr="005A0DE7">
        <w:rPr>
          <w:rFonts w:ascii="Times New Roman" w:eastAsia="Times New Roman" w:hAnsi="Times New Roman" w:cs="Times New Roman"/>
          <w:sz w:val="24"/>
          <w:szCs w:val="24"/>
        </w:rPr>
        <w:t>unvented</w:t>
      </w:r>
      <w:r w:rsidR="002F3127" w:rsidRPr="005A0DE7">
        <w:rPr>
          <w:rFonts w:ascii="Times New Roman" w:hAnsi="Times New Roman" w:cs="Times New Roman" w:hint="eastAsia"/>
          <w:sz w:val="24"/>
          <w:szCs w:val="24"/>
          <w:lang w:eastAsia="zh-HK"/>
        </w:rPr>
        <w:t xml:space="preserve"> </w:t>
      </w:r>
      <w:r w:rsidR="00726FA7" w:rsidRPr="005A0DE7">
        <w:rPr>
          <w:rFonts w:ascii="Times New Roman" w:eastAsia="Times New Roman" w:hAnsi="Times New Roman" w:cs="Times New Roman"/>
          <w:sz w:val="24"/>
          <w:szCs w:val="24"/>
        </w:rPr>
        <w:t>markets as the “Blue Oceans”</w:t>
      </w:r>
      <w:r w:rsidR="002F3127" w:rsidRPr="005A0DE7">
        <w:rPr>
          <w:rFonts w:ascii="Times New Roman" w:hAnsi="Times New Roman" w:cs="Times New Roman" w:hint="eastAsia"/>
          <w:sz w:val="24"/>
          <w:szCs w:val="24"/>
          <w:lang w:eastAsia="zh-HK"/>
        </w:rPr>
        <w:t xml:space="preserve"> </w:t>
      </w:r>
      <w:r w:rsidR="00726FA7" w:rsidRPr="005A0DE7">
        <w:rPr>
          <w:rFonts w:ascii="Times New Roman" w:eastAsia="Times New Roman" w:hAnsi="Times New Roman" w:cs="Times New Roman"/>
          <w:sz w:val="24"/>
          <w:szCs w:val="24"/>
        </w:rPr>
        <w:t xml:space="preserve">and the </w:t>
      </w:r>
      <w:r w:rsidR="004C515B" w:rsidRPr="005A0DE7">
        <w:rPr>
          <w:rFonts w:ascii="Times New Roman" w:eastAsia="Times New Roman" w:hAnsi="Times New Roman" w:cs="Times New Roman"/>
          <w:sz w:val="24"/>
          <w:szCs w:val="24"/>
        </w:rPr>
        <w:t>already flooded market with competitors as “</w:t>
      </w:r>
      <w:r w:rsidR="00AD55CC" w:rsidRPr="005A0DE7">
        <w:rPr>
          <w:rFonts w:ascii="Times New Roman" w:eastAsia="Times New Roman" w:hAnsi="Times New Roman" w:cs="Times New Roman"/>
          <w:sz w:val="24"/>
          <w:szCs w:val="24"/>
        </w:rPr>
        <w:t xml:space="preserve">Red Oceans."  The Blue Ocean strategy, therefore, emphasizes </w:t>
      </w:r>
      <w:r w:rsidR="00DC468D" w:rsidRPr="005A0DE7">
        <w:rPr>
          <w:rFonts w:ascii="Times New Roman" w:eastAsia="Times New Roman" w:hAnsi="Times New Roman" w:cs="Times New Roman"/>
          <w:sz w:val="24"/>
          <w:szCs w:val="24"/>
        </w:rPr>
        <w:t>pursuing</w:t>
      </w:r>
      <w:r w:rsidR="005F321B" w:rsidRPr="005A0DE7">
        <w:rPr>
          <w:rFonts w:ascii="Times New Roman" w:eastAsia="Times New Roman" w:hAnsi="Times New Roman" w:cs="Times New Roman"/>
          <w:sz w:val="24"/>
          <w:szCs w:val="24"/>
        </w:rPr>
        <w:t xml:space="preserve"> low costs and high product differentiation, making </w:t>
      </w:r>
      <w:r w:rsidR="00DC468D" w:rsidRPr="005A0DE7">
        <w:rPr>
          <w:rFonts w:ascii="Times New Roman" w:eastAsia="Times New Roman" w:hAnsi="Times New Roman" w:cs="Times New Roman"/>
          <w:sz w:val="24"/>
          <w:szCs w:val="24"/>
        </w:rPr>
        <w:t xml:space="preserve">competition less relevant in the process. </w:t>
      </w:r>
    </w:p>
    <w:p w14:paraId="2E9ACAD7" w14:textId="77777777" w:rsidR="00D10710" w:rsidRPr="005A0DE7" w:rsidRDefault="00D10710" w:rsidP="00075411">
      <w:pPr>
        <w:spacing w:after="0" w:line="600" w:lineRule="auto"/>
        <w:ind w:firstLine="720"/>
        <w:rPr>
          <w:rFonts w:ascii="Times New Roman" w:eastAsia="Times New Roman" w:hAnsi="Times New Roman" w:cs="Times New Roman"/>
          <w:sz w:val="24"/>
          <w:szCs w:val="24"/>
        </w:rPr>
      </w:pPr>
    </w:p>
    <w:p w14:paraId="036460B1" w14:textId="77777777" w:rsidR="00913B95" w:rsidRPr="005A0DE7" w:rsidRDefault="006E4BDF" w:rsidP="00075411">
      <w:pPr>
        <w:spacing w:after="0" w:line="600" w:lineRule="auto"/>
        <w:ind w:firstLine="720"/>
        <w:rPr>
          <w:rFonts w:ascii="Times New Roman" w:eastAsia="Times New Roman" w:hAnsi="Times New Roman" w:cs="Times New Roman"/>
          <w:sz w:val="24"/>
          <w:szCs w:val="24"/>
        </w:rPr>
      </w:pPr>
      <w:r w:rsidRPr="005A0DE7">
        <w:rPr>
          <w:rFonts w:ascii="Times New Roman" w:eastAsia="Times New Roman" w:hAnsi="Times New Roman" w:cs="Times New Roman"/>
          <w:sz w:val="24"/>
          <w:szCs w:val="24"/>
        </w:rPr>
        <w:t>Applying t</w:t>
      </w:r>
      <w:r w:rsidR="00DC468D" w:rsidRPr="005A0DE7">
        <w:rPr>
          <w:rFonts w:ascii="Times New Roman" w:eastAsia="Times New Roman" w:hAnsi="Times New Roman" w:cs="Times New Roman"/>
          <w:sz w:val="24"/>
          <w:szCs w:val="24"/>
        </w:rPr>
        <w:t xml:space="preserve">he </w:t>
      </w:r>
      <w:r w:rsidRPr="005A0DE7">
        <w:rPr>
          <w:rFonts w:ascii="Times New Roman" w:eastAsia="Times New Roman" w:hAnsi="Times New Roman" w:cs="Times New Roman"/>
          <w:sz w:val="24"/>
          <w:szCs w:val="24"/>
        </w:rPr>
        <w:t xml:space="preserve">Blue Ocean strategy in </w:t>
      </w:r>
      <w:r w:rsidR="00DC468D" w:rsidRPr="005A0DE7">
        <w:rPr>
          <w:rFonts w:ascii="Times New Roman" w:eastAsia="Times New Roman" w:hAnsi="Times New Roman" w:cs="Times New Roman"/>
          <w:sz w:val="24"/>
          <w:szCs w:val="24"/>
        </w:rPr>
        <w:t>the si</w:t>
      </w:r>
      <w:r w:rsidRPr="005A0DE7">
        <w:rPr>
          <w:rFonts w:ascii="Times New Roman" w:eastAsia="Times New Roman" w:hAnsi="Times New Roman" w:cs="Times New Roman"/>
          <w:sz w:val="24"/>
          <w:szCs w:val="24"/>
        </w:rPr>
        <w:t xml:space="preserve">tuation of the RHBHK </w:t>
      </w:r>
      <w:r w:rsidR="007A5C36" w:rsidRPr="005A0DE7">
        <w:rPr>
          <w:rFonts w:ascii="Times New Roman" w:eastAsia="Times New Roman" w:hAnsi="Times New Roman" w:cs="Times New Roman"/>
          <w:sz w:val="24"/>
          <w:szCs w:val="24"/>
        </w:rPr>
        <w:t>Company</w:t>
      </w:r>
      <w:r w:rsidRPr="005A0DE7">
        <w:rPr>
          <w:rFonts w:ascii="Times New Roman" w:eastAsia="Times New Roman" w:hAnsi="Times New Roman" w:cs="Times New Roman"/>
          <w:sz w:val="24"/>
          <w:szCs w:val="24"/>
        </w:rPr>
        <w:t xml:space="preserve"> im</w:t>
      </w:r>
      <w:r w:rsidR="00180E79" w:rsidRPr="005A0DE7">
        <w:rPr>
          <w:rFonts w:ascii="Times New Roman" w:eastAsia="Times New Roman" w:hAnsi="Times New Roman" w:cs="Times New Roman"/>
          <w:sz w:val="24"/>
          <w:szCs w:val="24"/>
        </w:rPr>
        <w:t xml:space="preserve">plies that it will be advisable for the company to desist from the highly competitive market. The </w:t>
      </w:r>
      <w:r w:rsidR="007A5C36" w:rsidRPr="005A0DE7">
        <w:rPr>
          <w:rFonts w:ascii="Times New Roman" w:eastAsia="Times New Roman" w:hAnsi="Times New Roman" w:cs="Times New Roman"/>
          <w:sz w:val="24"/>
          <w:szCs w:val="24"/>
        </w:rPr>
        <w:t xml:space="preserve">company is therefore required to look for </w:t>
      </w:r>
      <w:r w:rsidR="003F562B" w:rsidRPr="005A0DE7">
        <w:rPr>
          <w:rFonts w:ascii="Times New Roman" w:eastAsia="Times New Roman" w:hAnsi="Times New Roman" w:cs="Times New Roman"/>
          <w:sz w:val="24"/>
          <w:szCs w:val="24"/>
        </w:rPr>
        <w:t xml:space="preserve">greener pastures outside the competitive zones. The goal for this strategy will not need to defeat the competitors but rather to render the competition </w:t>
      </w:r>
      <w:r w:rsidR="00CB79DB" w:rsidRPr="005A0DE7">
        <w:rPr>
          <w:rFonts w:ascii="Times New Roman" w:eastAsia="Times New Roman" w:hAnsi="Times New Roman" w:cs="Times New Roman"/>
          <w:sz w:val="24"/>
          <w:szCs w:val="24"/>
        </w:rPr>
        <w:t>irrelevant</w:t>
      </w:r>
      <w:r w:rsidR="003F562B" w:rsidRPr="005A0DE7">
        <w:rPr>
          <w:rFonts w:ascii="Times New Roman" w:eastAsia="Times New Roman" w:hAnsi="Times New Roman" w:cs="Times New Roman"/>
          <w:sz w:val="24"/>
          <w:szCs w:val="24"/>
        </w:rPr>
        <w:t xml:space="preserve"> in the process. Since Hong Kong and the surrounding environment has been the center of operation for RHBHK, it would be prudent for the company to reinvent itself by expanding to the other </w:t>
      </w:r>
      <w:r w:rsidR="00CB79DB" w:rsidRPr="005A0DE7">
        <w:rPr>
          <w:rFonts w:ascii="Times New Roman" w:eastAsia="Times New Roman" w:hAnsi="Times New Roman" w:cs="Times New Roman"/>
          <w:sz w:val="24"/>
          <w:szCs w:val="24"/>
        </w:rPr>
        <w:t>areas of Asia and the world.</w:t>
      </w:r>
      <w:r w:rsidR="00070F38" w:rsidRPr="005A0DE7">
        <w:rPr>
          <w:rFonts w:ascii="Times New Roman" w:eastAsia="Times New Roman" w:hAnsi="Times New Roman" w:cs="Times New Roman"/>
          <w:sz w:val="24"/>
          <w:szCs w:val="24"/>
        </w:rPr>
        <w:t xml:space="preserve"> RHBHK will, </w:t>
      </w:r>
      <w:r w:rsidR="00D10710" w:rsidRPr="005A0DE7">
        <w:rPr>
          <w:rFonts w:ascii="Times New Roman" w:eastAsia="Times New Roman" w:hAnsi="Times New Roman" w:cs="Times New Roman"/>
          <w:sz w:val="24"/>
          <w:szCs w:val="24"/>
        </w:rPr>
        <w:t>first</w:t>
      </w:r>
      <w:r w:rsidR="00070F38" w:rsidRPr="005A0DE7">
        <w:rPr>
          <w:rFonts w:ascii="Times New Roman" w:eastAsia="Times New Roman" w:hAnsi="Times New Roman" w:cs="Times New Roman"/>
          <w:sz w:val="24"/>
          <w:szCs w:val="24"/>
        </w:rPr>
        <w:t xml:space="preserve">, </w:t>
      </w:r>
      <w:r w:rsidR="005051AB" w:rsidRPr="005A0DE7">
        <w:rPr>
          <w:rFonts w:ascii="Times New Roman" w:eastAsia="Times New Roman" w:hAnsi="Times New Roman" w:cs="Times New Roman"/>
          <w:sz w:val="24"/>
          <w:szCs w:val="24"/>
        </w:rPr>
        <w:t xml:space="preserve">adopt fair pricing to eliminate losses that accrue from low pricing caused by competition. Secondly, RHBHK </w:t>
      </w:r>
      <w:r w:rsidR="00BD4BE4" w:rsidRPr="005A0DE7">
        <w:rPr>
          <w:rFonts w:ascii="Times New Roman" w:eastAsia="Times New Roman" w:hAnsi="Times New Roman" w:cs="Times New Roman"/>
          <w:sz w:val="24"/>
          <w:szCs w:val="24"/>
        </w:rPr>
        <w:t>should</w:t>
      </w:r>
      <w:r w:rsidR="00D72B7D" w:rsidRPr="005A0DE7">
        <w:rPr>
          <w:rFonts w:ascii="Times New Roman" w:eastAsia="Times New Roman" w:hAnsi="Times New Roman" w:cs="Times New Roman"/>
          <w:sz w:val="24"/>
          <w:szCs w:val="24"/>
        </w:rPr>
        <w:t xml:space="preserve"> ensure it minimizes </w:t>
      </w:r>
      <w:r w:rsidR="00D72B7D" w:rsidRPr="005A0DE7">
        <w:rPr>
          <w:rFonts w:ascii="Times New Roman" w:eastAsia="Times New Roman" w:hAnsi="Times New Roman" w:cs="Times New Roman"/>
          <w:sz w:val="24"/>
          <w:szCs w:val="24"/>
        </w:rPr>
        <w:lastRenderedPageBreak/>
        <w:t>operations in the highly competitive areas and instead concentrates more on the less competitive trade zones</w:t>
      </w:r>
      <w:r w:rsidR="00A83972" w:rsidRPr="005A0DE7">
        <w:rPr>
          <w:rFonts w:ascii="Times New Roman" w:eastAsia="Times New Roman" w:hAnsi="Times New Roman" w:cs="Times New Roman"/>
          <w:sz w:val="24"/>
          <w:szCs w:val="24"/>
        </w:rPr>
        <w:t xml:space="preserve">. Lastly, the company should develop a newer product that has never been offered in the industry, making </w:t>
      </w:r>
      <w:r w:rsidR="00BD4BE4" w:rsidRPr="005A0DE7">
        <w:rPr>
          <w:rFonts w:ascii="Times New Roman" w:eastAsia="Times New Roman" w:hAnsi="Times New Roman" w:cs="Times New Roman"/>
          <w:sz w:val="24"/>
          <w:szCs w:val="24"/>
        </w:rPr>
        <w:t>them unique.</w:t>
      </w:r>
      <w:r w:rsidR="00E76658" w:rsidRPr="005A0DE7">
        <w:rPr>
          <w:rFonts w:ascii="Times New Roman" w:eastAsia="Times New Roman" w:hAnsi="Times New Roman" w:cs="Times New Roman"/>
          <w:sz w:val="24"/>
          <w:szCs w:val="24"/>
        </w:rPr>
        <w:t xml:space="preserve"> Implementing these three strategies will enable the company </w:t>
      </w:r>
      <w:r w:rsidR="00053B87" w:rsidRPr="005A0DE7">
        <w:rPr>
          <w:rFonts w:ascii="Times New Roman" w:eastAsia="Times New Roman" w:hAnsi="Times New Roman" w:cs="Times New Roman"/>
          <w:sz w:val="24"/>
          <w:szCs w:val="24"/>
        </w:rPr>
        <w:t>to establish a new value curve through reconstructing buyer value elements.</w:t>
      </w:r>
      <w:r w:rsidR="004129CB" w:rsidRPr="005A0DE7">
        <w:rPr>
          <w:rFonts w:ascii="Times New Roman" w:eastAsia="Times New Roman" w:hAnsi="Times New Roman" w:cs="Times New Roman"/>
          <w:sz w:val="24"/>
          <w:szCs w:val="24"/>
        </w:rPr>
        <w:t xml:space="preserve"> Overcrowding in the banking and investment markets is a significant problem and is being accelerated by imitation of products and services. The best way to cope up with imitation is to make a Blue Ocean </w:t>
      </w:r>
      <w:r w:rsidR="00927D7E" w:rsidRPr="005A0DE7">
        <w:rPr>
          <w:rFonts w:ascii="Times New Roman" w:eastAsia="Times New Roman" w:hAnsi="Times New Roman" w:cs="Times New Roman"/>
          <w:sz w:val="24"/>
          <w:szCs w:val="24"/>
        </w:rPr>
        <w:t>shift whereby a company creates its own Blue Ocean.</w:t>
      </w:r>
    </w:p>
    <w:p w14:paraId="3CDE1DD3" w14:textId="77777777" w:rsidR="00D10710" w:rsidRPr="005A0DE7" w:rsidRDefault="00D10710" w:rsidP="00075411">
      <w:pPr>
        <w:spacing w:line="600" w:lineRule="auto"/>
        <w:rPr>
          <w:rFonts w:ascii="Times New Roman" w:eastAsia="Times New Roman" w:hAnsi="Times New Roman" w:cs="Times New Roman"/>
          <w:sz w:val="24"/>
          <w:szCs w:val="24"/>
        </w:rPr>
      </w:pPr>
      <w:r w:rsidRPr="005A0DE7">
        <w:rPr>
          <w:rFonts w:ascii="Times New Roman" w:eastAsia="Times New Roman" w:hAnsi="Times New Roman" w:cs="Times New Roman"/>
          <w:sz w:val="24"/>
          <w:szCs w:val="24"/>
        </w:rPr>
        <w:br w:type="page"/>
      </w:r>
    </w:p>
    <w:p w14:paraId="302AF1FC" w14:textId="77777777" w:rsidR="00E45D59" w:rsidRPr="005A0DE7" w:rsidRDefault="00E45D59" w:rsidP="00075411">
      <w:pPr>
        <w:spacing w:after="0" w:line="600" w:lineRule="auto"/>
        <w:rPr>
          <w:rFonts w:ascii="Times New Roman" w:eastAsia="Times New Roman" w:hAnsi="Times New Roman" w:cs="Times New Roman"/>
          <w:sz w:val="24"/>
          <w:szCs w:val="24"/>
        </w:rPr>
      </w:pPr>
    </w:p>
    <w:p w14:paraId="7A920B36" w14:textId="77777777" w:rsidR="008539D9" w:rsidRPr="005A0DE7" w:rsidRDefault="00654E1C" w:rsidP="00075411">
      <w:pPr>
        <w:pStyle w:val="ListParagraph"/>
        <w:numPr>
          <w:ilvl w:val="0"/>
          <w:numId w:val="6"/>
        </w:numPr>
        <w:spacing w:after="0" w:line="600" w:lineRule="auto"/>
        <w:rPr>
          <w:rFonts w:ascii="Times New Roman" w:eastAsia="Times New Roman" w:hAnsi="Times New Roman" w:cs="Times New Roman"/>
          <w:sz w:val="24"/>
          <w:szCs w:val="24"/>
        </w:rPr>
      </w:pPr>
      <w:r w:rsidRPr="005A0DE7">
        <w:rPr>
          <w:rFonts w:ascii="Times New Roman" w:eastAsia="Times New Roman" w:hAnsi="Times New Roman" w:cs="Times New Roman"/>
          <w:b/>
          <w:sz w:val="24"/>
          <w:szCs w:val="24"/>
        </w:rPr>
        <w:t xml:space="preserve">Discussion – </w:t>
      </w:r>
      <w:r w:rsidR="006E4BDF" w:rsidRPr="005A0DE7">
        <w:rPr>
          <w:rFonts w:ascii="Times New Roman" w:eastAsia="Times New Roman" w:hAnsi="Times New Roman" w:cs="Times New Roman"/>
          <w:b/>
          <w:sz w:val="24"/>
          <w:szCs w:val="24"/>
        </w:rPr>
        <w:t xml:space="preserve">Restructure </w:t>
      </w:r>
      <w:r w:rsidR="00D10710" w:rsidRPr="005A0DE7">
        <w:rPr>
          <w:rFonts w:ascii="Times New Roman" w:eastAsia="Times New Roman" w:hAnsi="Times New Roman" w:cs="Times New Roman"/>
          <w:b/>
          <w:sz w:val="24"/>
          <w:szCs w:val="24"/>
        </w:rPr>
        <w:t>and</w:t>
      </w:r>
      <w:r w:rsidR="00601510" w:rsidRPr="005A0DE7">
        <w:rPr>
          <w:rFonts w:ascii="Times New Roman" w:hAnsi="Times New Roman" w:cs="Times New Roman" w:hint="eastAsia"/>
          <w:b/>
          <w:sz w:val="24"/>
          <w:szCs w:val="24"/>
          <w:lang w:eastAsia="zh-HK"/>
        </w:rPr>
        <w:t xml:space="preserve"> </w:t>
      </w:r>
      <w:r w:rsidR="00D10710" w:rsidRPr="005A0DE7">
        <w:rPr>
          <w:rFonts w:ascii="Times New Roman" w:eastAsia="Times New Roman" w:hAnsi="Times New Roman" w:cs="Times New Roman"/>
          <w:b/>
          <w:sz w:val="24"/>
          <w:szCs w:val="24"/>
        </w:rPr>
        <w:t>R</w:t>
      </w:r>
      <w:r w:rsidR="006E4BDF" w:rsidRPr="005A0DE7">
        <w:rPr>
          <w:rFonts w:ascii="Times New Roman" w:eastAsia="Times New Roman" w:hAnsi="Times New Roman" w:cs="Times New Roman"/>
          <w:b/>
          <w:sz w:val="24"/>
          <w:szCs w:val="24"/>
        </w:rPr>
        <w:t>e-position Plan</w:t>
      </w:r>
    </w:p>
    <w:p w14:paraId="4FC51F70" w14:textId="77777777" w:rsidR="00B5123A" w:rsidRPr="005A0DE7" w:rsidRDefault="00B5123A" w:rsidP="00075411">
      <w:pPr>
        <w:spacing w:after="0" w:line="600" w:lineRule="auto"/>
        <w:rPr>
          <w:rFonts w:ascii="Times New Roman" w:eastAsia="Times New Roman" w:hAnsi="Times New Roman" w:cs="Times New Roman"/>
          <w:sz w:val="24"/>
          <w:szCs w:val="24"/>
        </w:rPr>
      </w:pPr>
    </w:p>
    <w:p w14:paraId="5853D93D" w14:textId="77777777" w:rsidR="00654E1C" w:rsidRPr="005A0DE7" w:rsidRDefault="006E4BDF" w:rsidP="00075411">
      <w:pPr>
        <w:pStyle w:val="ListParagraph"/>
        <w:numPr>
          <w:ilvl w:val="0"/>
          <w:numId w:val="4"/>
        </w:numPr>
        <w:spacing w:after="0" w:line="600" w:lineRule="auto"/>
        <w:rPr>
          <w:rFonts w:ascii="Times New Roman" w:eastAsia="Times New Roman" w:hAnsi="Times New Roman" w:cs="Times New Roman"/>
          <w:b/>
          <w:sz w:val="24"/>
          <w:szCs w:val="24"/>
        </w:rPr>
      </w:pPr>
      <w:r w:rsidRPr="005A0DE7">
        <w:rPr>
          <w:rFonts w:ascii="Times New Roman" w:eastAsia="Times New Roman" w:hAnsi="Times New Roman" w:cs="Times New Roman"/>
          <w:b/>
          <w:sz w:val="24"/>
          <w:szCs w:val="24"/>
        </w:rPr>
        <w:t>Restructure Plan</w:t>
      </w:r>
    </w:p>
    <w:p w14:paraId="23C1D2ED" w14:textId="77777777" w:rsidR="00654E1C" w:rsidRPr="005A0DE7" w:rsidRDefault="00654E1C" w:rsidP="00075411">
      <w:pPr>
        <w:pStyle w:val="ListParagraph"/>
        <w:spacing w:after="0" w:line="600" w:lineRule="auto"/>
        <w:rPr>
          <w:rFonts w:ascii="Times New Roman" w:eastAsia="Times New Roman" w:hAnsi="Times New Roman" w:cs="Times New Roman"/>
          <w:b/>
          <w:sz w:val="24"/>
          <w:szCs w:val="24"/>
        </w:rPr>
      </w:pPr>
    </w:p>
    <w:p w14:paraId="5DC598CD" w14:textId="77777777" w:rsidR="00654E1C" w:rsidRPr="005A0DE7" w:rsidRDefault="006E4BDF" w:rsidP="00075411">
      <w:pPr>
        <w:spacing w:after="0" w:line="600" w:lineRule="auto"/>
        <w:rPr>
          <w:rFonts w:ascii="Times New Roman" w:eastAsia="Times New Roman" w:hAnsi="Times New Roman" w:cs="Times New Roman"/>
          <w:b/>
          <w:sz w:val="24"/>
          <w:szCs w:val="24"/>
          <w:u w:val="single"/>
        </w:rPr>
      </w:pPr>
      <w:r w:rsidRPr="005A0DE7">
        <w:rPr>
          <w:rFonts w:ascii="Times New Roman" w:eastAsia="Times New Roman" w:hAnsi="Times New Roman" w:cs="Times New Roman"/>
          <w:b/>
          <w:sz w:val="24"/>
          <w:szCs w:val="24"/>
          <w:u w:val="single"/>
        </w:rPr>
        <w:t>Downsizing staff</w:t>
      </w:r>
    </w:p>
    <w:p w14:paraId="0083CDFD" w14:textId="77777777" w:rsidR="00D10710" w:rsidRPr="005A0DE7" w:rsidRDefault="006E4BDF" w:rsidP="00075411">
      <w:pPr>
        <w:spacing w:after="0" w:line="600" w:lineRule="auto"/>
        <w:ind w:firstLine="720"/>
        <w:rPr>
          <w:rFonts w:ascii="Times New Roman" w:eastAsia="Times New Roman" w:hAnsi="Times New Roman" w:cs="Times New Roman"/>
          <w:sz w:val="24"/>
          <w:szCs w:val="24"/>
        </w:rPr>
      </w:pPr>
      <w:r w:rsidRPr="005A0DE7">
        <w:rPr>
          <w:rFonts w:ascii="Times New Roman" w:eastAsia="Times New Roman" w:hAnsi="Times New Roman" w:cs="Times New Roman"/>
          <w:sz w:val="24"/>
          <w:szCs w:val="24"/>
        </w:rPr>
        <w:t xml:space="preserve">Downsizing of staff is the most common strategy of a corporate restructuring </w:t>
      </w:r>
      <w:r w:rsidR="00360FF7" w:rsidRPr="005A0DE7">
        <w:rPr>
          <w:rFonts w:ascii="Times New Roman" w:eastAsia="Times New Roman" w:hAnsi="Times New Roman" w:cs="Times New Roman"/>
          <w:sz w:val="24"/>
          <w:szCs w:val="24"/>
        </w:rPr>
        <w:t>plan, which entails laying off</w:t>
      </w:r>
      <w:r w:rsidR="005E12A9" w:rsidRPr="005A0DE7">
        <w:rPr>
          <w:rFonts w:ascii="Times New Roman" w:eastAsia="Times New Roman" w:hAnsi="Times New Roman" w:cs="Times New Roman"/>
          <w:sz w:val="24"/>
          <w:szCs w:val="24"/>
        </w:rPr>
        <w:t xml:space="preserve"> a certain number of employees at the same time to save funds.</w:t>
      </w:r>
      <w:r w:rsidR="00601510" w:rsidRPr="005A0DE7">
        <w:rPr>
          <w:rFonts w:ascii="Times New Roman" w:hAnsi="Times New Roman" w:cs="Times New Roman" w:hint="eastAsia"/>
          <w:sz w:val="24"/>
          <w:szCs w:val="24"/>
          <w:lang w:eastAsia="zh-HK"/>
        </w:rPr>
        <w:t xml:space="preserve"> </w:t>
      </w:r>
      <w:r w:rsidR="00360FF7" w:rsidRPr="005A0DE7">
        <w:rPr>
          <w:rFonts w:ascii="Times New Roman" w:eastAsia="Times New Roman" w:hAnsi="Times New Roman" w:cs="Times New Roman"/>
          <w:sz w:val="24"/>
          <w:szCs w:val="24"/>
        </w:rPr>
        <w:t xml:space="preserve">Corporate downsizing is normally attributed to an attempt by the company to </w:t>
      </w:r>
      <w:r w:rsidR="00C00A42" w:rsidRPr="005A0DE7">
        <w:rPr>
          <w:rFonts w:ascii="Times New Roman" w:eastAsia="Times New Roman" w:hAnsi="Times New Roman" w:cs="Times New Roman"/>
          <w:sz w:val="24"/>
          <w:szCs w:val="24"/>
        </w:rPr>
        <w:t xml:space="preserve">lower the cost of operation. Corporate mergers or acquisition of </w:t>
      </w:r>
      <w:r w:rsidR="000B7E0C" w:rsidRPr="005A0DE7">
        <w:rPr>
          <w:rFonts w:ascii="Times New Roman" w:eastAsia="Times New Roman" w:hAnsi="Times New Roman" w:cs="Times New Roman"/>
          <w:sz w:val="24"/>
          <w:szCs w:val="24"/>
        </w:rPr>
        <w:t>a company by another company can also be a reason for corporate downsizing. Lastly, the company might be force</w:t>
      </w:r>
      <w:r w:rsidR="007A2CE3" w:rsidRPr="005A0DE7">
        <w:rPr>
          <w:rFonts w:ascii="Times New Roman" w:hAnsi="Times New Roman" w:cs="Times New Roman" w:hint="eastAsia"/>
          <w:sz w:val="24"/>
          <w:szCs w:val="24"/>
          <w:lang w:eastAsia="zh-HK"/>
        </w:rPr>
        <w:t>d</w:t>
      </w:r>
      <w:r w:rsidR="000B7E0C" w:rsidRPr="005A0DE7">
        <w:rPr>
          <w:rFonts w:ascii="Times New Roman" w:eastAsia="Times New Roman" w:hAnsi="Times New Roman" w:cs="Times New Roman"/>
          <w:sz w:val="24"/>
          <w:szCs w:val="24"/>
        </w:rPr>
        <w:t xml:space="preserve"> to downsize its workforce due to economic falters. Given the situation of the RHBHK, </w:t>
      </w:r>
      <w:r w:rsidR="00563F5C" w:rsidRPr="005A0DE7">
        <w:rPr>
          <w:rFonts w:ascii="Times New Roman" w:eastAsia="Times New Roman" w:hAnsi="Times New Roman" w:cs="Times New Roman"/>
          <w:sz w:val="24"/>
          <w:szCs w:val="24"/>
        </w:rPr>
        <w:t>downsizing might the probable cause of action to ensure the company remains operational.</w:t>
      </w:r>
      <w:r w:rsidR="00601510" w:rsidRPr="005A0DE7">
        <w:rPr>
          <w:rFonts w:ascii="Times New Roman" w:hAnsi="Times New Roman" w:cs="Times New Roman" w:hint="eastAsia"/>
          <w:sz w:val="24"/>
          <w:szCs w:val="24"/>
          <w:lang w:eastAsia="zh-HK"/>
        </w:rPr>
        <w:t xml:space="preserve"> </w:t>
      </w:r>
      <w:r w:rsidR="00B26E69" w:rsidRPr="005A0DE7">
        <w:rPr>
          <w:rFonts w:ascii="Times New Roman" w:eastAsia="Times New Roman" w:hAnsi="Times New Roman" w:cs="Times New Roman"/>
          <w:sz w:val="24"/>
          <w:szCs w:val="24"/>
        </w:rPr>
        <w:t>Downsizing</w:t>
      </w:r>
      <w:r w:rsidR="006E740E" w:rsidRPr="005A0DE7">
        <w:rPr>
          <w:rFonts w:ascii="Times New Roman" w:eastAsia="Times New Roman" w:hAnsi="Times New Roman" w:cs="Times New Roman"/>
          <w:sz w:val="24"/>
          <w:szCs w:val="24"/>
        </w:rPr>
        <w:t xml:space="preserve"> will ensure the company to maximize efficiency and increase </w:t>
      </w:r>
      <w:r w:rsidR="00017B70" w:rsidRPr="005A0DE7">
        <w:rPr>
          <w:rFonts w:ascii="Times New Roman" w:eastAsia="Times New Roman" w:hAnsi="Times New Roman" w:cs="Times New Roman"/>
          <w:sz w:val="24"/>
          <w:szCs w:val="24"/>
        </w:rPr>
        <w:t>profits</w:t>
      </w:r>
      <w:r w:rsidR="000115B1" w:rsidRPr="005A0DE7">
        <w:rPr>
          <w:rFonts w:ascii="Times New Roman" w:eastAsia="Times New Roman" w:hAnsi="Times New Roman" w:cs="Times New Roman"/>
          <w:sz w:val="24"/>
          <w:szCs w:val="24"/>
        </w:rPr>
        <w:t xml:space="preserve"> (</w:t>
      </w:r>
      <w:r w:rsidR="00C66019" w:rsidRPr="005A0DE7">
        <w:rPr>
          <w:rFonts w:ascii="Times New Roman" w:eastAsia="Times New Roman" w:hAnsi="Times New Roman" w:cs="Times New Roman"/>
          <w:sz w:val="24"/>
          <w:szCs w:val="24"/>
        </w:rPr>
        <w:t>Kim et al., 1209, 2011</w:t>
      </w:r>
      <w:r w:rsidR="000115B1" w:rsidRPr="005A0DE7">
        <w:rPr>
          <w:rFonts w:ascii="Times New Roman" w:eastAsia="Times New Roman" w:hAnsi="Times New Roman" w:cs="Times New Roman"/>
          <w:sz w:val="24"/>
          <w:szCs w:val="24"/>
        </w:rPr>
        <w:t>)</w:t>
      </w:r>
      <w:r w:rsidR="00017B70" w:rsidRPr="005A0DE7">
        <w:rPr>
          <w:rFonts w:ascii="Times New Roman" w:eastAsia="Times New Roman" w:hAnsi="Times New Roman" w:cs="Times New Roman"/>
          <w:sz w:val="24"/>
          <w:szCs w:val="24"/>
        </w:rPr>
        <w:t xml:space="preserve">. </w:t>
      </w:r>
    </w:p>
    <w:p w14:paraId="5B820A65" w14:textId="77777777" w:rsidR="00D10710" w:rsidRPr="005A0DE7" w:rsidRDefault="00D10710" w:rsidP="00075411">
      <w:pPr>
        <w:spacing w:after="0" w:line="600" w:lineRule="auto"/>
        <w:ind w:firstLine="720"/>
        <w:rPr>
          <w:rFonts w:ascii="Times New Roman" w:eastAsia="Times New Roman" w:hAnsi="Times New Roman" w:cs="Times New Roman"/>
          <w:sz w:val="24"/>
          <w:szCs w:val="24"/>
        </w:rPr>
      </w:pPr>
    </w:p>
    <w:p w14:paraId="26D5BA55" w14:textId="77777777" w:rsidR="0092286F" w:rsidRPr="005A0DE7" w:rsidRDefault="00017B70" w:rsidP="00075411">
      <w:pPr>
        <w:spacing w:after="0" w:line="600" w:lineRule="auto"/>
        <w:ind w:firstLine="720"/>
        <w:rPr>
          <w:rFonts w:ascii="Times New Roman" w:eastAsia="Times New Roman" w:hAnsi="Times New Roman" w:cs="Times New Roman"/>
          <w:sz w:val="24"/>
          <w:szCs w:val="24"/>
        </w:rPr>
      </w:pPr>
      <w:r w:rsidRPr="005A0DE7">
        <w:rPr>
          <w:rFonts w:ascii="Times New Roman" w:eastAsia="Times New Roman" w:hAnsi="Times New Roman" w:cs="Times New Roman"/>
          <w:sz w:val="24"/>
          <w:szCs w:val="24"/>
        </w:rPr>
        <w:t>The</w:t>
      </w:r>
      <w:r w:rsidR="00D63DA6" w:rsidRPr="005A0DE7">
        <w:rPr>
          <w:rFonts w:ascii="Times New Roman" w:eastAsia="Times New Roman" w:hAnsi="Times New Roman" w:cs="Times New Roman"/>
          <w:sz w:val="24"/>
          <w:szCs w:val="24"/>
        </w:rPr>
        <w:t xml:space="preserve"> process of downsizing a very fragile exercise </w:t>
      </w:r>
      <w:r w:rsidR="00980A93" w:rsidRPr="005A0DE7">
        <w:rPr>
          <w:rFonts w:ascii="Times New Roman" w:eastAsia="Times New Roman" w:hAnsi="Times New Roman" w:cs="Times New Roman"/>
          <w:sz w:val="24"/>
          <w:szCs w:val="24"/>
        </w:rPr>
        <w:t>and can cause a huge disruption on the business if it is handled carefully.</w:t>
      </w:r>
      <w:r w:rsidR="00464EDC" w:rsidRPr="005A0DE7">
        <w:rPr>
          <w:rFonts w:ascii="Times New Roman" w:eastAsia="Times New Roman" w:hAnsi="Times New Roman" w:cs="Times New Roman"/>
          <w:sz w:val="24"/>
          <w:szCs w:val="24"/>
        </w:rPr>
        <w:t xml:space="preserve"> Downsizing requires an utmost degree of </w:t>
      </w:r>
      <w:r w:rsidR="00C66019" w:rsidRPr="005A0DE7">
        <w:rPr>
          <w:rFonts w:ascii="Times New Roman" w:eastAsia="Times New Roman" w:hAnsi="Times New Roman" w:cs="Times New Roman"/>
          <w:sz w:val="24"/>
          <w:szCs w:val="24"/>
        </w:rPr>
        <w:t>reactiveness</w:t>
      </w:r>
      <w:r w:rsidR="00464EDC" w:rsidRPr="005A0DE7">
        <w:rPr>
          <w:rFonts w:ascii="Times New Roman" w:eastAsia="Times New Roman" w:hAnsi="Times New Roman" w:cs="Times New Roman"/>
          <w:sz w:val="24"/>
          <w:szCs w:val="24"/>
        </w:rPr>
        <w:t xml:space="preserve">, which entails </w:t>
      </w:r>
      <w:r w:rsidR="00740CCE" w:rsidRPr="005A0DE7">
        <w:rPr>
          <w:rFonts w:ascii="Times New Roman" w:eastAsia="Times New Roman" w:hAnsi="Times New Roman" w:cs="Times New Roman"/>
          <w:sz w:val="24"/>
          <w:szCs w:val="24"/>
        </w:rPr>
        <w:t xml:space="preserve">considering the </w:t>
      </w:r>
      <w:r w:rsidR="00D10710" w:rsidRPr="005A0DE7">
        <w:rPr>
          <w:rFonts w:ascii="Times New Roman" w:eastAsia="Times New Roman" w:hAnsi="Times New Roman" w:cs="Times New Roman"/>
          <w:sz w:val="24"/>
          <w:szCs w:val="24"/>
        </w:rPr>
        <w:t>long-term</w:t>
      </w:r>
      <w:r w:rsidR="00740CCE" w:rsidRPr="005A0DE7">
        <w:rPr>
          <w:rFonts w:ascii="Times New Roman" w:eastAsia="Times New Roman" w:hAnsi="Times New Roman" w:cs="Times New Roman"/>
          <w:sz w:val="24"/>
          <w:szCs w:val="24"/>
        </w:rPr>
        <w:t xml:space="preserve"> goal and problems.</w:t>
      </w:r>
      <w:r w:rsidR="000F6904" w:rsidRPr="005A0DE7">
        <w:rPr>
          <w:rFonts w:ascii="Times New Roman" w:eastAsia="Times New Roman" w:hAnsi="Times New Roman" w:cs="Times New Roman"/>
          <w:sz w:val="24"/>
          <w:szCs w:val="24"/>
        </w:rPr>
        <w:t xml:space="preserve"> The key factors </w:t>
      </w:r>
      <w:r w:rsidR="007A2CE3" w:rsidRPr="005A0DE7">
        <w:rPr>
          <w:rFonts w:ascii="Times New Roman" w:hAnsi="Times New Roman" w:cs="Times New Roman" w:hint="eastAsia"/>
          <w:sz w:val="24"/>
          <w:szCs w:val="24"/>
          <w:lang w:eastAsia="zh-HK"/>
        </w:rPr>
        <w:t xml:space="preserve">are </w:t>
      </w:r>
      <w:r w:rsidR="000F6904" w:rsidRPr="005A0DE7">
        <w:rPr>
          <w:rFonts w:ascii="Times New Roman" w:eastAsia="Times New Roman" w:hAnsi="Times New Roman" w:cs="Times New Roman"/>
          <w:sz w:val="24"/>
          <w:szCs w:val="24"/>
        </w:rPr>
        <w:t>to consider while dow</w:t>
      </w:r>
      <w:r w:rsidR="00BE78F2" w:rsidRPr="005A0DE7">
        <w:rPr>
          <w:rFonts w:ascii="Times New Roman" w:eastAsia="Times New Roman" w:hAnsi="Times New Roman" w:cs="Times New Roman"/>
          <w:sz w:val="24"/>
          <w:szCs w:val="24"/>
        </w:rPr>
        <w:t xml:space="preserve">nsizing is company </w:t>
      </w:r>
      <w:r w:rsidR="00D33CBB" w:rsidRPr="005A0DE7">
        <w:rPr>
          <w:rFonts w:ascii="Times New Roman" w:eastAsia="Times New Roman" w:hAnsi="Times New Roman" w:cs="Times New Roman"/>
          <w:sz w:val="24"/>
          <w:szCs w:val="24"/>
        </w:rPr>
        <w:t xml:space="preserve">vision and plan, transparency, empathy, and </w:t>
      </w:r>
      <w:r w:rsidR="00CB551E" w:rsidRPr="005A0DE7">
        <w:rPr>
          <w:rFonts w:ascii="Times New Roman" w:eastAsia="Times New Roman" w:hAnsi="Times New Roman" w:cs="Times New Roman"/>
          <w:sz w:val="24"/>
          <w:szCs w:val="24"/>
        </w:rPr>
        <w:t xml:space="preserve">employee sacrifices. </w:t>
      </w:r>
      <w:r w:rsidR="00CB551E" w:rsidRPr="005A0DE7">
        <w:rPr>
          <w:rFonts w:ascii="Times New Roman" w:eastAsia="Times New Roman" w:hAnsi="Times New Roman" w:cs="Times New Roman"/>
          <w:sz w:val="24"/>
          <w:szCs w:val="24"/>
        </w:rPr>
        <w:lastRenderedPageBreak/>
        <w:t xml:space="preserve">Employees with key responsibilities in the company </w:t>
      </w:r>
      <w:r w:rsidRPr="005A0DE7">
        <w:rPr>
          <w:rFonts w:ascii="Times New Roman" w:eastAsia="Times New Roman" w:hAnsi="Times New Roman" w:cs="Times New Roman"/>
          <w:sz w:val="24"/>
          <w:szCs w:val="24"/>
        </w:rPr>
        <w:t>must</w:t>
      </w:r>
      <w:r w:rsidR="00CB551E" w:rsidRPr="005A0DE7">
        <w:rPr>
          <w:rFonts w:ascii="Times New Roman" w:eastAsia="Times New Roman" w:hAnsi="Times New Roman" w:cs="Times New Roman"/>
          <w:sz w:val="24"/>
          <w:szCs w:val="24"/>
        </w:rPr>
        <w:t xml:space="preserve"> be mainta</w:t>
      </w:r>
      <w:r w:rsidRPr="005A0DE7">
        <w:rPr>
          <w:rFonts w:ascii="Times New Roman" w:eastAsia="Times New Roman" w:hAnsi="Times New Roman" w:cs="Times New Roman"/>
          <w:sz w:val="24"/>
          <w:szCs w:val="24"/>
        </w:rPr>
        <w:t>ined to ensure a smooth transition of company operations.</w:t>
      </w:r>
    </w:p>
    <w:p w14:paraId="705A148F" w14:textId="77777777" w:rsidR="00B5123A" w:rsidRPr="005A0DE7" w:rsidRDefault="00B5123A" w:rsidP="00075411">
      <w:pPr>
        <w:spacing w:after="0" w:line="600" w:lineRule="auto"/>
        <w:ind w:firstLine="720"/>
        <w:rPr>
          <w:rFonts w:ascii="Times New Roman" w:eastAsia="Times New Roman" w:hAnsi="Times New Roman" w:cs="Times New Roman"/>
          <w:sz w:val="24"/>
          <w:szCs w:val="24"/>
        </w:rPr>
      </w:pPr>
    </w:p>
    <w:p w14:paraId="4AD3AF4E" w14:textId="77777777" w:rsidR="00654E1C" w:rsidRPr="005A0DE7" w:rsidRDefault="006E4BDF" w:rsidP="00075411">
      <w:pPr>
        <w:spacing w:after="0" w:line="600" w:lineRule="auto"/>
        <w:rPr>
          <w:rFonts w:ascii="Times New Roman" w:eastAsia="Times New Roman" w:hAnsi="Times New Roman" w:cs="Times New Roman"/>
          <w:b/>
          <w:sz w:val="24"/>
          <w:szCs w:val="24"/>
          <w:u w:val="single"/>
        </w:rPr>
      </w:pPr>
      <w:r w:rsidRPr="005A0DE7">
        <w:rPr>
          <w:rFonts w:ascii="Times New Roman" w:eastAsia="Times New Roman" w:hAnsi="Times New Roman" w:cs="Times New Roman"/>
          <w:b/>
          <w:sz w:val="24"/>
          <w:szCs w:val="24"/>
          <w:u w:val="single"/>
        </w:rPr>
        <w:t xml:space="preserve">Change of </w:t>
      </w:r>
      <w:r w:rsidR="00D10710" w:rsidRPr="005A0DE7">
        <w:rPr>
          <w:rFonts w:ascii="Times New Roman" w:eastAsia="Times New Roman" w:hAnsi="Times New Roman" w:cs="Times New Roman"/>
          <w:b/>
          <w:sz w:val="24"/>
          <w:szCs w:val="24"/>
          <w:u w:val="single"/>
        </w:rPr>
        <w:t>B</w:t>
      </w:r>
      <w:r w:rsidRPr="005A0DE7">
        <w:rPr>
          <w:rFonts w:ascii="Times New Roman" w:eastAsia="Times New Roman" w:hAnsi="Times New Roman" w:cs="Times New Roman"/>
          <w:b/>
          <w:sz w:val="24"/>
          <w:szCs w:val="24"/>
          <w:u w:val="single"/>
        </w:rPr>
        <w:t xml:space="preserve">usiness </w:t>
      </w:r>
      <w:r w:rsidR="00D10710" w:rsidRPr="005A0DE7">
        <w:rPr>
          <w:rFonts w:ascii="Times New Roman" w:eastAsia="Times New Roman" w:hAnsi="Times New Roman" w:cs="Times New Roman"/>
          <w:b/>
          <w:sz w:val="24"/>
          <w:szCs w:val="24"/>
          <w:u w:val="single"/>
        </w:rPr>
        <w:t>P</w:t>
      </w:r>
      <w:r w:rsidRPr="005A0DE7">
        <w:rPr>
          <w:rFonts w:ascii="Times New Roman" w:eastAsia="Times New Roman" w:hAnsi="Times New Roman" w:cs="Times New Roman"/>
          <w:b/>
          <w:sz w:val="24"/>
          <w:szCs w:val="24"/>
          <w:u w:val="single"/>
        </w:rPr>
        <w:t>lan/</w:t>
      </w:r>
      <w:r w:rsidR="00D10710" w:rsidRPr="005A0DE7">
        <w:rPr>
          <w:rFonts w:ascii="Times New Roman" w:eastAsia="Times New Roman" w:hAnsi="Times New Roman" w:cs="Times New Roman"/>
          <w:b/>
          <w:sz w:val="24"/>
          <w:szCs w:val="24"/>
          <w:u w:val="single"/>
        </w:rPr>
        <w:t>M</w:t>
      </w:r>
      <w:r w:rsidRPr="005A0DE7">
        <w:rPr>
          <w:rFonts w:ascii="Times New Roman" w:eastAsia="Times New Roman" w:hAnsi="Times New Roman" w:cs="Times New Roman"/>
          <w:b/>
          <w:sz w:val="24"/>
          <w:szCs w:val="24"/>
          <w:u w:val="single"/>
        </w:rPr>
        <w:t>odel</w:t>
      </w:r>
    </w:p>
    <w:p w14:paraId="35F918D4" w14:textId="77777777" w:rsidR="00D10710" w:rsidRPr="005A0DE7" w:rsidRDefault="006E4BDF" w:rsidP="00075411">
      <w:pPr>
        <w:spacing w:after="0" w:line="600" w:lineRule="auto"/>
        <w:ind w:firstLine="720"/>
        <w:rPr>
          <w:rFonts w:ascii="Times New Roman" w:eastAsia="Times New Roman" w:hAnsi="Times New Roman" w:cs="Times New Roman"/>
          <w:sz w:val="24"/>
          <w:szCs w:val="24"/>
        </w:rPr>
      </w:pPr>
      <w:r w:rsidRPr="005A0DE7">
        <w:rPr>
          <w:rFonts w:ascii="Times New Roman" w:eastAsia="Times New Roman" w:hAnsi="Times New Roman" w:cs="Times New Roman"/>
          <w:sz w:val="24"/>
          <w:szCs w:val="24"/>
        </w:rPr>
        <w:t xml:space="preserve"> The current business model of RHBHK is under siege due to both in</w:t>
      </w:r>
      <w:r w:rsidR="009A16D8" w:rsidRPr="005A0DE7">
        <w:rPr>
          <w:rFonts w:ascii="Times New Roman" w:eastAsia="Times New Roman" w:hAnsi="Times New Roman" w:cs="Times New Roman"/>
          <w:sz w:val="24"/>
          <w:szCs w:val="24"/>
        </w:rPr>
        <w:t>terna</w:t>
      </w:r>
      <w:r w:rsidRPr="005A0DE7">
        <w:rPr>
          <w:rFonts w:ascii="Times New Roman" w:eastAsia="Times New Roman" w:hAnsi="Times New Roman" w:cs="Times New Roman"/>
          <w:sz w:val="24"/>
          <w:szCs w:val="24"/>
        </w:rPr>
        <w:t xml:space="preserve">l and external forces </w:t>
      </w:r>
      <w:r w:rsidR="009A16D8" w:rsidRPr="005A0DE7">
        <w:rPr>
          <w:rFonts w:ascii="Times New Roman" w:eastAsia="Times New Roman" w:hAnsi="Times New Roman" w:cs="Times New Roman"/>
          <w:sz w:val="24"/>
          <w:szCs w:val="24"/>
        </w:rPr>
        <w:t>threatening to crumble the business operations. It is, therefore, high time for the company to adopt a newer business model.</w:t>
      </w:r>
      <w:r w:rsidR="00B26E69" w:rsidRPr="005A0DE7">
        <w:rPr>
          <w:rFonts w:ascii="Times New Roman" w:eastAsia="Times New Roman" w:hAnsi="Times New Roman" w:cs="Times New Roman"/>
          <w:sz w:val="24"/>
          <w:szCs w:val="24"/>
        </w:rPr>
        <w:t xml:space="preserve"> The company</w:t>
      </w:r>
      <w:r w:rsidR="001A3CB2" w:rsidRPr="005A0DE7">
        <w:rPr>
          <w:rFonts w:ascii="Times New Roman" w:eastAsia="Times New Roman" w:hAnsi="Times New Roman" w:cs="Times New Roman"/>
          <w:sz w:val="24"/>
          <w:szCs w:val="24"/>
        </w:rPr>
        <w:t xml:space="preserve"> has failed in e</w:t>
      </w:r>
      <w:r w:rsidR="00A948D8" w:rsidRPr="005A0DE7">
        <w:rPr>
          <w:rFonts w:ascii="Times New Roman" w:eastAsia="Times New Roman" w:hAnsi="Times New Roman" w:cs="Times New Roman"/>
          <w:sz w:val="24"/>
          <w:szCs w:val="24"/>
        </w:rPr>
        <w:t>n</w:t>
      </w:r>
      <w:r w:rsidR="001A3CB2" w:rsidRPr="005A0DE7">
        <w:rPr>
          <w:rFonts w:ascii="Times New Roman" w:eastAsia="Times New Roman" w:hAnsi="Times New Roman" w:cs="Times New Roman"/>
          <w:sz w:val="24"/>
          <w:szCs w:val="24"/>
        </w:rPr>
        <w:t xml:space="preserve">acting commensurate changes </w:t>
      </w:r>
      <w:r w:rsidR="00A948D8" w:rsidRPr="005A0DE7">
        <w:rPr>
          <w:rFonts w:ascii="Times New Roman" w:eastAsia="Times New Roman" w:hAnsi="Times New Roman" w:cs="Times New Roman"/>
          <w:sz w:val="24"/>
          <w:szCs w:val="24"/>
        </w:rPr>
        <w:t xml:space="preserve">and how the organization should operate. A new revenue stream, </w:t>
      </w:r>
      <w:r w:rsidR="00BA69D4" w:rsidRPr="005A0DE7">
        <w:rPr>
          <w:rFonts w:ascii="Times New Roman" w:eastAsia="Times New Roman" w:hAnsi="Times New Roman" w:cs="Times New Roman"/>
          <w:sz w:val="24"/>
          <w:szCs w:val="24"/>
        </w:rPr>
        <w:t>target market, and product</w:t>
      </w:r>
      <w:r w:rsidR="00101BB1" w:rsidRPr="005A0DE7">
        <w:rPr>
          <w:rFonts w:ascii="Times New Roman" w:hAnsi="Times New Roman" w:cs="Times New Roman" w:hint="eastAsia"/>
          <w:sz w:val="24"/>
          <w:szCs w:val="24"/>
          <w:lang w:eastAsia="zh-HK"/>
        </w:rPr>
        <w:t>s</w:t>
      </w:r>
      <w:r w:rsidR="00601510" w:rsidRPr="005A0DE7">
        <w:rPr>
          <w:rFonts w:ascii="Times New Roman" w:hAnsi="Times New Roman" w:cs="Times New Roman" w:hint="eastAsia"/>
          <w:sz w:val="24"/>
          <w:szCs w:val="24"/>
          <w:lang w:eastAsia="zh-HK"/>
        </w:rPr>
        <w:t xml:space="preserve"> </w:t>
      </w:r>
      <w:r w:rsidR="00E36F6A" w:rsidRPr="005A0DE7">
        <w:rPr>
          <w:rFonts w:ascii="Times New Roman" w:eastAsia="Times New Roman" w:hAnsi="Times New Roman" w:cs="Times New Roman"/>
          <w:sz w:val="24"/>
          <w:szCs w:val="24"/>
        </w:rPr>
        <w:t xml:space="preserve">and services will </w:t>
      </w:r>
      <w:r w:rsidR="00AA2A87" w:rsidRPr="005A0DE7">
        <w:rPr>
          <w:rFonts w:ascii="Times New Roman" w:eastAsia="Times New Roman" w:hAnsi="Times New Roman" w:cs="Times New Roman"/>
          <w:sz w:val="24"/>
          <w:szCs w:val="24"/>
        </w:rPr>
        <w:t>bolster the company in terms of profitability by a notch high</w:t>
      </w:r>
      <w:r w:rsidR="00B729B0" w:rsidRPr="005A0DE7">
        <w:rPr>
          <w:rFonts w:ascii="Times New Roman" w:eastAsia="Times New Roman" w:hAnsi="Times New Roman" w:cs="Times New Roman"/>
          <w:sz w:val="24"/>
          <w:szCs w:val="24"/>
        </w:rPr>
        <w:t xml:space="preserve"> (Casadesus-</w:t>
      </w:r>
      <w:proofErr w:type="spellStart"/>
      <w:r w:rsidR="00B729B0" w:rsidRPr="005A0DE7">
        <w:rPr>
          <w:rFonts w:ascii="Times New Roman" w:eastAsia="Times New Roman" w:hAnsi="Times New Roman" w:cs="Times New Roman"/>
          <w:sz w:val="24"/>
          <w:szCs w:val="24"/>
        </w:rPr>
        <w:t>Masanell</w:t>
      </w:r>
      <w:proofErr w:type="spellEnd"/>
      <w:r w:rsidR="00B729B0" w:rsidRPr="005A0DE7">
        <w:rPr>
          <w:rFonts w:ascii="Times New Roman" w:eastAsia="Times New Roman" w:hAnsi="Times New Roman" w:cs="Times New Roman"/>
          <w:sz w:val="24"/>
          <w:szCs w:val="24"/>
        </w:rPr>
        <w:t xml:space="preserve"> and </w:t>
      </w:r>
      <w:proofErr w:type="spellStart"/>
      <w:r w:rsidR="00B729B0" w:rsidRPr="005A0DE7">
        <w:rPr>
          <w:rFonts w:ascii="Times New Roman" w:eastAsia="Times New Roman" w:hAnsi="Times New Roman" w:cs="Times New Roman"/>
          <w:sz w:val="24"/>
          <w:szCs w:val="24"/>
        </w:rPr>
        <w:t>Ricart</w:t>
      </w:r>
      <w:proofErr w:type="spellEnd"/>
      <w:r w:rsidR="00B729B0" w:rsidRPr="005A0DE7">
        <w:rPr>
          <w:rFonts w:ascii="Times New Roman" w:eastAsia="Times New Roman" w:hAnsi="Times New Roman" w:cs="Times New Roman"/>
          <w:sz w:val="24"/>
          <w:szCs w:val="24"/>
        </w:rPr>
        <w:t>, 201, 2010.)</w:t>
      </w:r>
      <w:r w:rsidR="00AA2A87" w:rsidRPr="005A0DE7">
        <w:rPr>
          <w:rFonts w:ascii="Times New Roman" w:eastAsia="Times New Roman" w:hAnsi="Times New Roman" w:cs="Times New Roman"/>
          <w:sz w:val="24"/>
          <w:szCs w:val="24"/>
        </w:rPr>
        <w:t xml:space="preserve">. </w:t>
      </w:r>
    </w:p>
    <w:p w14:paraId="303A6086" w14:textId="77777777" w:rsidR="00D10710" w:rsidRPr="005A0DE7" w:rsidRDefault="00D10710" w:rsidP="00075411">
      <w:pPr>
        <w:spacing w:after="0" w:line="600" w:lineRule="auto"/>
        <w:ind w:firstLine="720"/>
        <w:rPr>
          <w:rFonts w:ascii="Times New Roman" w:eastAsia="Times New Roman" w:hAnsi="Times New Roman" w:cs="Times New Roman"/>
          <w:sz w:val="24"/>
          <w:szCs w:val="24"/>
        </w:rPr>
      </w:pPr>
    </w:p>
    <w:p w14:paraId="4A95B08C" w14:textId="77777777" w:rsidR="00733367" w:rsidRPr="005A0DE7" w:rsidRDefault="00FE645D" w:rsidP="00075411">
      <w:pPr>
        <w:spacing w:after="0" w:line="600" w:lineRule="auto"/>
        <w:ind w:firstLine="720"/>
        <w:rPr>
          <w:rFonts w:ascii="Times New Roman" w:eastAsia="Times New Roman" w:hAnsi="Times New Roman" w:cs="Times New Roman"/>
          <w:sz w:val="24"/>
          <w:szCs w:val="24"/>
        </w:rPr>
      </w:pPr>
      <w:r w:rsidRPr="005A0DE7">
        <w:rPr>
          <w:rFonts w:ascii="Times New Roman" w:eastAsia="Times New Roman" w:hAnsi="Times New Roman" w:cs="Times New Roman"/>
          <w:sz w:val="24"/>
          <w:szCs w:val="24"/>
        </w:rPr>
        <w:t xml:space="preserve">The company should adopt a new technique of </w:t>
      </w:r>
      <w:r w:rsidR="00671B75" w:rsidRPr="005A0DE7">
        <w:rPr>
          <w:rFonts w:ascii="Times New Roman" w:eastAsia="Times New Roman" w:hAnsi="Times New Roman" w:cs="Times New Roman"/>
          <w:sz w:val="24"/>
          <w:szCs w:val="24"/>
        </w:rPr>
        <w:t xml:space="preserve">converting from creating an intensive </w:t>
      </w:r>
      <w:r w:rsidR="005946C1" w:rsidRPr="005A0DE7">
        <w:rPr>
          <w:rFonts w:ascii="Times New Roman" w:eastAsia="Times New Roman" w:hAnsi="Times New Roman" w:cs="Times New Roman"/>
          <w:sz w:val="24"/>
          <w:szCs w:val="24"/>
        </w:rPr>
        <w:t>enterprise</w:t>
      </w:r>
      <w:r w:rsidR="00671B75" w:rsidRPr="005A0DE7">
        <w:rPr>
          <w:rFonts w:ascii="Times New Roman" w:eastAsia="Times New Roman" w:hAnsi="Times New Roman" w:cs="Times New Roman"/>
          <w:sz w:val="24"/>
          <w:szCs w:val="24"/>
        </w:rPr>
        <w:t xml:space="preserve"> to </w:t>
      </w:r>
      <w:r w:rsidR="005946C1" w:rsidRPr="005A0DE7">
        <w:rPr>
          <w:rFonts w:ascii="Times New Roman" w:eastAsia="Times New Roman" w:hAnsi="Times New Roman" w:cs="Times New Roman"/>
          <w:sz w:val="24"/>
          <w:szCs w:val="24"/>
        </w:rPr>
        <w:t xml:space="preserve">implementing mass rendering of services to clients. Under </w:t>
      </w:r>
      <w:r w:rsidR="003A0FAD" w:rsidRPr="005A0DE7">
        <w:rPr>
          <w:rFonts w:ascii="Times New Roman" w:eastAsia="Times New Roman" w:hAnsi="Times New Roman" w:cs="Times New Roman"/>
          <w:sz w:val="24"/>
          <w:szCs w:val="24"/>
        </w:rPr>
        <w:t>this technique</w:t>
      </w:r>
      <w:r w:rsidR="007E153E" w:rsidRPr="005A0DE7">
        <w:rPr>
          <w:rFonts w:ascii="Times New Roman" w:eastAsia="Times New Roman" w:hAnsi="Times New Roman" w:cs="Times New Roman"/>
          <w:sz w:val="24"/>
          <w:szCs w:val="24"/>
        </w:rPr>
        <w:t>, the senior management will formulate the plan, and the juniors will implement it.</w:t>
      </w:r>
      <w:r w:rsidR="003A0FAD" w:rsidRPr="005A0DE7">
        <w:rPr>
          <w:rFonts w:ascii="Times New Roman" w:eastAsia="Times New Roman" w:hAnsi="Times New Roman" w:cs="Times New Roman"/>
          <w:sz w:val="24"/>
          <w:szCs w:val="24"/>
        </w:rPr>
        <w:t xml:space="preserve"> The comp</w:t>
      </w:r>
      <w:r w:rsidR="00790555" w:rsidRPr="005A0DE7">
        <w:rPr>
          <w:rFonts w:ascii="Times New Roman" w:eastAsia="Times New Roman" w:hAnsi="Times New Roman" w:cs="Times New Roman"/>
          <w:sz w:val="24"/>
          <w:szCs w:val="24"/>
        </w:rPr>
        <w:t xml:space="preserve">any operations are focused </w:t>
      </w:r>
      <w:r w:rsidR="005A00B8" w:rsidRPr="005A0DE7">
        <w:rPr>
          <w:rFonts w:ascii="Times New Roman" w:eastAsia="Times New Roman" w:hAnsi="Times New Roman" w:cs="Times New Roman"/>
          <w:sz w:val="24"/>
          <w:szCs w:val="24"/>
        </w:rPr>
        <w:t>more on preparation, not planning. Although the company requires projections</w:t>
      </w:r>
      <w:r w:rsidR="00645277" w:rsidRPr="005A0DE7">
        <w:rPr>
          <w:rFonts w:ascii="Times New Roman" w:eastAsia="Times New Roman" w:hAnsi="Times New Roman" w:cs="Times New Roman"/>
          <w:sz w:val="24"/>
          <w:szCs w:val="24"/>
        </w:rPr>
        <w:t xml:space="preserve">, especially on costs and </w:t>
      </w:r>
      <w:r w:rsidR="00BE666C" w:rsidRPr="005A0DE7">
        <w:rPr>
          <w:rFonts w:ascii="Times New Roman" w:eastAsia="Times New Roman" w:hAnsi="Times New Roman" w:cs="Times New Roman"/>
          <w:sz w:val="24"/>
          <w:szCs w:val="24"/>
        </w:rPr>
        <w:t xml:space="preserve">revenues, it is crucial to think about methods of capturing value and </w:t>
      </w:r>
      <w:r w:rsidR="003D7030" w:rsidRPr="005A0DE7">
        <w:rPr>
          <w:rFonts w:ascii="Times New Roman" w:eastAsia="Times New Roman" w:hAnsi="Times New Roman" w:cs="Times New Roman"/>
          <w:sz w:val="24"/>
          <w:szCs w:val="24"/>
        </w:rPr>
        <w:t xml:space="preserve">delivering. Combining create, deliver, and capture </w:t>
      </w:r>
      <w:r w:rsidR="00FD6DCE" w:rsidRPr="005A0DE7">
        <w:rPr>
          <w:rFonts w:ascii="Times New Roman" w:eastAsia="Times New Roman" w:hAnsi="Times New Roman" w:cs="Times New Roman"/>
          <w:sz w:val="24"/>
          <w:szCs w:val="24"/>
        </w:rPr>
        <w:t>value elements compel a company to experience faster growth</w:t>
      </w:r>
      <w:r w:rsidR="00C16821" w:rsidRPr="005A0DE7">
        <w:rPr>
          <w:rFonts w:ascii="Times New Roman" w:eastAsia="Times New Roman" w:hAnsi="Times New Roman" w:cs="Times New Roman"/>
          <w:sz w:val="24"/>
          <w:szCs w:val="24"/>
        </w:rPr>
        <w:t xml:space="preserve"> (Gilson, </w:t>
      </w:r>
      <w:proofErr w:type="spellStart"/>
      <w:r w:rsidR="00C16821" w:rsidRPr="005A0DE7">
        <w:rPr>
          <w:rFonts w:ascii="Times New Roman" w:eastAsia="Times New Roman" w:hAnsi="Times New Roman" w:cs="Times New Roman"/>
          <w:sz w:val="24"/>
          <w:szCs w:val="24"/>
        </w:rPr>
        <w:t>n.p</w:t>
      </w:r>
      <w:proofErr w:type="spellEnd"/>
      <w:r w:rsidR="00C16821" w:rsidRPr="005A0DE7">
        <w:rPr>
          <w:rFonts w:ascii="Times New Roman" w:eastAsia="Times New Roman" w:hAnsi="Times New Roman" w:cs="Times New Roman"/>
          <w:sz w:val="24"/>
          <w:szCs w:val="24"/>
        </w:rPr>
        <w:t>, 2010)</w:t>
      </w:r>
      <w:r w:rsidR="00FD6DCE" w:rsidRPr="005A0DE7">
        <w:rPr>
          <w:rFonts w:ascii="Times New Roman" w:eastAsia="Times New Roman" w:hAnsi="Times New Roman" w:cs="Times New Roman"/>
          <w:sz w:val="24"/>
          <w:szCs w:val="24"/>
        </w:rPr>
        <w:t>. RHB</w:t>
      </w:r>
      <w:r w:rsidR="008D483E" w:rsidRPr="005A0DE7">
        <w:rPr>
          <w:rFonts w:ascii="Times New Roman" w:eastAsia="Times New Roman" w:hAnsi="Times New Roman" w:cs="Times New Roman"/>
          <w:sz w:val="24"/>
          <w:szCs w:val="24"/>
        </w:rPr>
        <w:t xml:space="preserve">HK needs to focus more on </w:t>
      </w:r>
      <w:r w:rsidR="005A4788" w:rsidRPr="005A0DE7">
        <w:rPr>
          <w:rFonts w:ascii="Times New Roman" w:eastAsia="Times New Roman" w:hAnsi="Times New Roman" w:cs="Times New Roman"/>
          <w:sz w:val="24"/>
          <w:szCs w:val="24"/>
        </w:rPr>
        <w:t xml:space="preserve">creating a minimally, viable product to maximize </w:t>
      </w:r>
      <w:r w:rsidR="00CB68B9" w:rsidRPr="005A0DE7">
        <w:rPr>
          <w:rFonts w:ascii="Times New Roman" w:eastAsia="Times New Roman" w:hAnsi="Times New Roman" w:cs="Times New Roman"/>
          <w:sz w:val="24"/>
          <w:szCs w:val="24"/>
        </w:rPr>
        <w:t>profitability</w:t>
      </w:r>
      <w:r w:rsidR="00EB7DFF" w:rsidRPr="005A0DE7">
        <w:rPr>
          <w:rFonts w:ascii="Times New Roman" w:eastAsia="Times New Roman" w:hAnsi="Times New Roman" w:cs="Times New Roman"/>
          <w:sz w:val="24"/>
          <w:szCs w:val="24"/>
        </w:rPr>
        <w:t>.</w:t>
      </w:r>
    </w:p>
    <w:p w14:paraId="6BA2C9B7" w14:textId="77777777" w:rsidR="00B5123A" w:rsidRPr="005A0DE7" w:rsidRDefault="00B5123A" w:rsidP="00075411">
      <w:pPr>
        <w:spacing w:after="0" w:line="600" w:lineRule="auto"/>
        <w:rPr>
          <w:rFonts w:ascii="Times New Roman" w:eastAsia="Times New Roman" w:hAnsi="Times New Roman" w:cs="Times New Roman"/>
          <w:sz w:val="24"/>
          <w:szCs w:val="24"/>
        </w:rPr>
      </w:pPr>
    </w:p>
    <w:p w14:paraId="5F217008" w14:textId="77777777" w:rsidR="00B5123A" w:rsidRPr="005A0DE7" w:rsidRDefault="006E4BDF" w:rsidP="00075411">
      <w:pPr>
        <w:spacing w:after="0" w:line="600" w:lineRule="auto"/>
        <w:rPr>
          <w:rFonts w:ascii="Times New Roman" w:eastAsia="Times New Roman" w:hAnsi="Times New Roman" w:cs="Times New Roman"/>
          <w:b/>
          <w:sz w:val="24"/>
          <w:szCs w:val="24"/>
          <w:u w:val="single"/>
        </w:rPr>
      </w:pPr>
      <w:r w:rsidRPr="005A0DE7">
        <w:rPr>
          <w:rFonts w:ascii="Times New Roman" w:eastAsia="Times New Roman" w:hAnsi="Times New Roman" w:cs="Times New Roman"/>
          <w:b/>
          <w:sz w:val="24"/>
          <w:szCs w:val="24"/>
          <w:u w:val="single"/>
        </w:rPr>
        <w:t>Advancement in technology</w:t>
      </w:r>
    </w:p>
    <w:p w14:paraId="20D3DB2B" w14:textId="77777777" w:rsidR="00D10710" w:rsidRPr="005A0DE7" w:rsidRDefault="006E4BDF" w:rsidP="00075411">
      <w:pPr>
        <w:spacing w:after="0" w:line="600" w:lineRule="auto"/>
        <w:ind w:firstLine="720"/>
        <w:rPr>
          <w:rFonts w:ascii="Times New Roman" w:eastAsia="Times New Roman" w:hAnsi="Times New Roman" w:cs="Times New Roman"/>
          <w:sz w:val="24"/>
          <w:szCs w:val="24"/>
        </w:rPr>
      </w:pPr>
      <w:r w:rsidRPr="005A0DE7">
        <w:rPr>
          <w:rFonts w:ascii="Times New Roman" w:eastAsia="Times New Roman" w:hAnsi="Times New Roman" w:cs="Times New Roman"/>
          <w:sz w:val="24"/>
          <w:szCs w:val="24"/>
        </w:rPr>
        <w:t xml:space="preserve">Technological advancements have a substantial impact on the banking and investment industry. </w:t>
      </w:r>
      <w:r w:rsidR="007D4653" w:rsidRPr="005A0DE7">
        <w:rPr>
          <w:rFonts w:ascii="Times New Roman" w:eastAsia="Times New Roman" w:hAnsi="Times New Roman" w:cs="Times New Roman"/>
          <w:sz w:val="24"/>
          <w:szCs w:val="24"/>
        </w:rPr>
        <w:t>Artificial intelligence is both an advantage and a disadvantage in the banking sector.</w:t>
      </w:r>
      <w:r w:rsidR="00140CB6" w:rsidRPr="005A0DE7">
        <w:rPr>
          <w:rFonts w:ascii="Times New Roman" w:eastAsia="Times New Roman" w:hAnsi="Times New Roman" w:cs="Times New Roman"/>
          <w:sz w:val="24"/>
          <w:szCs w:val="24"/>
        </w:rPr>
        <w:t xml:space="preserve"> The use of the most recent tech</w:t>
      </w:r>
      <w:r w:rsidR="00101BB1" w:rsidRPr="005A0DE7">
        <w:rPr>
          <w:rFonts w:ascii="Times New Roman" w:hAnsi="Times New Roman" w:cs="Times New Roman" w:hint="eastAsia"/>
          <w:sz w:val="24"/>
          <w:szCs w:val="24"/>
          <w:lang w:eastAsia="zh-HK"/>
        </w:rPr>
        <w:t>nology</w:t>
      </w:r>
      <w:r w:rsidR="00140CB6" w:rsidRPr="005A0DE7">
        <w:rPr>
          <w:rFonts w:ascii="Times New Roman" w:eastAsia="Times New Roman" w:hAnsi="Times New Roman" w:cs="Times New Roman"/>
          <w:sz w:val="24"/>
          <w:szCs w:val="24"/>
        </w:rPr>
        <w:t xml:space="preserve"> by competitors is likely to render the business obsolete</w:t>
      </w:r>
      <w:r w:rsidR="00853AD3" w:rsidRPr="005A0DE7">
        <w:rPr>
          <w:rFonts w:ascii="Times New Roman" w:eastAsia="Times New Roman" w:hAnsi="Times New Roman" w:cs="Times New Roman"/>
          <w:sz w:val="24"/>
          <w:szCs w:val="24"/>
        </w:rPr>
        <w:t xml:space="preserve"> (</w:t>
      </w:r>
      <w:proofErr w:type="spellStart"/>
      <w:r w:rsidR="00853AD3" w:rsidRPr="005A0DE7">
        <w:rPr>
          <w:rFonts w:ascii="Times New Roman" w:eastAsia="Times New Roman" w:hAnsi="Times New Roman" w:cs="Times New Roman"/>
          <w:sz w:val="24"/>
          <w:szCs w:val="24"/>
        </w:rPr>
        <w:t>Brockhoff</w:t>
      </w:r>
      <w:proofErr w:type="spellEnd"/>
      <w:r w:rsidR="00853AD3" w:rsidRPr="005A0DE7">
        <w:rPr>
          <w:rFonts w:ascii="Times New Roman" w:eastAsia="Times New Roman" w:hAnsi="Times New Roman" w:cs="Times New Roman"/>
          <w:sz w:val="24"/>
          <w:szCs w:val="24"/>
        </w:rPr>
        <w:t xml:space="preserve"> et al., 27, 1999)</w:t>
      </w:r>
      <w:r w:rsidR="00140CB6" w:rsidRPr="005A0DE7">
        <w:rPr>
          <w:rFonts w:ascii="Times New Roman" w:eastAsia="Times New Roman" w:hAnsi="Times New Roman" w:cs="Times New Roman"/>
          <w:sz w:val="24"/>
          <w:szCs w:val="24"/>
        </w:rPr>
        <w:t>. RHBHK, therefore, need</w:t>
      </w:r>
      <w:r w:rsidR="00101BB1" w:rsidRPr="005A0DE7">
        <w:rPr>
          <w:rFonts w:ascii="Times New Roman" w:hAnsi="Times New Roman" w:cs="Times New Roman" w:hint="eastAsia"/>
          <w:sz w:val="24"/>
          <w:szCs w:val="24"/>
          <w:lang w:eastAsia="zh-HK"/>
        </w:rPr>
        <w:t>s</w:t>
      </w:r>
      <w:r w:rsidR="00140CB6" w:rsidRPr="005A0DE7">
        <w:rPr>
          <w:rFonts w:ascii="Times New Roman" w:eastAsia="Times New Roman" w:hAnsi="Times New Roman" w:cs="Times New Roman"/>
          <w:sz w:val="24"/>
          <w:szCs w:val="24"/>
        </w:rPr>
        <w:t xml:space="preserve"> to adopt newer technological methods to ensure it remains at par with competitors. The use of technical methods is also associated with low staffing hence providing the company </w:t>
      </w:r>
      <w:r w:rsidR="00982F56" w:rsidRPr="005A0DE7">
        <w:rPr>
          <w:rFonts w:ascii="Times New Roman" w:eastAsia="Times New Roman" w:hAnsi="Times New Roman" w:cs="Times New Roman"/>
          <w:sz w:val="24"/>
          <w:szCs w:val="24"/>
        </w:rPr>
        <w:t>saves on cost while maximizing profits.</w:t>
      </w:r>
      <w:r w:rsidR="005064E2" w:rsidRPr="005A0DE7">
        <w:rPr>
          <w:rFonts w:ascii="Times New Roman" w:eastAsia="Times New Roman" w:hAnsi="Times New Roman" w:cs="Times New Roman"/>
          <w:sz w:val="24"/>
          <w:szCs w:val="24"/>
        </w:rPr>
        <w:t xml:space="preserve"> Modern telecommunications and </w:t>
      </w:r>
      <w:r w:rsidR="00F5708A" w:rsidRPr="005A0DE7">
        <w:rPr>
          <w:rFonts w:ascii="Times New Roman" w:eastAsia="Times New Roman" w:hAnsi="Times New Roman" w:cs="Times New Roman"/>
          <w:sz w:val="24"/>
          <w:szCs w:val="24"/>
        </w:rPr>
        <w:t>computer-aided designs enable small players to compete favorably with giant companies since it creates a level playing field.</w:t>
      </w:r>
      <w:r w:rsidR="00563E1C" w:rsidRPr="005A0DE7">
        <w:rPr>
          <w:rFonts w:ascii="Times New Roman" w:eastAsia="Times New Roman" w:hAnsi="Times New Roman" w:cs="Times New Roman"/>
          <w:sz w:val="24"/>
          <w:szCs w:val="24"/>
        </w:rPr>
        <w:t xml:space="preserve"> The </w:t>
      </w:r>
      <w:r w:rsidR="009301C7" w:rsidRPr="005A0DE7">
        <w:rPr>
          <w:rFonts w:ascii="Times New Roman" w:eastAsia="Times New Roman" w:hAnsi="Times New Roman" w:cs="Times New Roman"/>
          <w:sz w:val="24"/>
          <w:szCs w:val="24"/>
        </w:rPr>
        <w:t>structural framework of an economy is quickly changing courtesy of the technological changes</w:t>
      </w:r>
      <w:r w:rsidR="007043A0" w:rsidRPr="005A0DE7">
        <w:rPr>
          <w:rFonts w:ascii="Times New Roman" w:eastAsia="Times New Roman" w:hAnsi="Times New Roman" w:cs="Times New Roman"/>
          <w:sz w:val="24"/>
          <w:szCs w:val="24"/>
        </w:rPr>
        <w:t xml:space="preserve"> (</w:t>
      </w:r>
      <w:proofErr w:type="spellStart"/>
      <w:r w:rsidR="007043A0" w:rsidRPr="005A0DE7">
        <w:rPr>
          <w:rFonts w:ascii="Times New Roman" w:eastAsia="Times New Roman" w:hAnsi="Times New Roman" w:cs="Times New Roman"/>
          <w:sz w:val="24"/>
          <w:szCs w:val="24"/>
        </w:rPr>
        <w:t>Iskander</w:t>
      </w:r>
      <w:proofErr w:type="spellEnd"/>
      <w:r w:rsidR="007043A0" w:rsidRPr="005A0DE7">
        <w:rPr>
          <w:rFonts w:ascii="Times New Roman" w:eastAsia="Times New Roman" w:hAnsi="Times New Roman" w:cs="Times New Roman"/>
          <w:sz w:val="24"/>
          <w:szCs w:val="24"/>
        </w:rPr>
        <w:t xml:space="preserve"> et al., </w:t>
      </w:r>
      <w:r w:rsidR="000717F7" w:rsidRPr="005A0DE7">
        <w:rPr>
          <w:rFonts w:ascii="Times New Roman" w:eastAsia="Times New Roman" w:hAnsi="Times New Roman" w:cs="Times New Roman"/>
          <w:sz w:val="24"/>
          <w:szCs w:val="24"/>
        </w:rPr>
        <w:t>44, 1999</w:t>
      </w:r>
      <w:r w:rsidR="007043A0" w:rsidRPr="005A0DE7">
        <w:rPr>
          <w:rFonts w:ascii="Times New Roman" w:eastAsia="Times New Roman" w:hAnsi="Times New Roman" w:cs="Times New Roman"/>
          <w:sz w:val="24"/>
          <w:szCs w:val="24"/>
        </w:rPr>
        <w:t>)</w:t>
      </w:r>
      <w:r w:rsidR="00504605" w:rsidRPr="005A0DE7">
        <w:rPr>
          <w:rFonts w:ascii="Times New Roman" w:eastAsia="Times New Roman" w:hAnsi="Times New Roman" w:cs="Times New Roman"/>
          <w:sz w:val="24"/>
          <w:szCs w:val="24"/>
        </w:rPr>
        <w:t>. Even mature sectors such as banking, insurance, and investment</w:t>
      </w:r>
      <w:r w:rsidR="004340E9" w:rsidRPr="005A0DE7">
        <w:rPr>
          <w:rFonts w:ascii="Times New Roman" w:eastAsia="Times New Roman" w:hAnsi="Times New Roman" w:cs="Times New Roman"/>
          <w:sz w:val="24"/>
          <w:szCs w:val="24"/>
        </w:rPr>
        <w:t xml:space="preserve"> are striving to stay </w:t>
      </w:r>
      <w:r w:rsidR="00D10710" w:rsidRPr="005A0DE7">
        <w:rPr>
          <w:rFonts w:ascii="Times New Roman" w:eastAsia="Times New Roman" w:hAnsi="Times New Roman" w:cs="Times New Roman"/>
          <w:sz w:val="24"/>
          <w:szCs w:val="24"/>
        </w:rPr>
        <w:t>up to date</w:t>
      </w:r>
      <w:r w:rsidR="004340E9" w:rsidRPr="005A0DE7">
        <w:rPr>
          <w:rFonts w:ascii="Times New Roman" w:eastAsia="Times New Roman" w:hAnsi="Times New Roman" w:cs="Times New Roman"/>
          <w:sz w:val="24"/>
          <w:szCs w:val="24"/>
        </w:rPr>
        <w:t xml:space="preserve"> with developments in technology </w:t>
      </w:r>
      <w:r w:rsidR="00CF3D74" w:rsidRPr="005A0DE7">
        <w:rPr>
          <w:rFonts w:ascii="Times New Roman" w:eastAsia="Times New Roman" w:hAnsi="Times New Roman" w:cs="Times New Roman"/>
          <w:sz w:val="24"/>
          <w:szCs w:val="24"/>
        </w:rPr>
        <w:t xml:space="preserve">to remain competitive.  </w:t>
      </w:r>
    </w:p>
    <w:p w14:paraId="7A8BC88D" w14:textId="77777777" w:rsidR="00D10710" w:rsidRPr="005A0DE7" w:rsidRDefault="00D10710" w:rsidP="00075411">
      <w:pPr>
        <w:spacing w:after="0" w:line="600" w:lineRule="auto"/>
        <w:ind w:firstLine="720"/>
        <w:rPr>
          <w:rFonts w:ascii="Times New Roman" w:eastAsia="Times New Roman" w:hAnsi="Times New Roman" w:cs="Times New Roman"/>
          <w:sz w:val="24"/>
          <w:szCs w:val="24"/>
        </w:rPr>
      </w:pPr>
    </w:p>
    <w:p w14:paraId="5F99B172" w14:textId="77777777" w:rsidR="00CB68B9" w:rsidRPr="005A0DE7" w:rsidRDefault="00CF3D74" w:rsidP="00075411">
      <w:pPr>
        <w:spacing w:after="0" w:line="600" w:lineRule="auto"/>
        <w:ind w:firstLine="720"/>
        <w:rPr>
          <w:rFonts w:ascii="Times New Roman" w:eastAsia="Times New Roman" w:hAnsi="Times New Roman" w:cs="Times New Roman"/>
          <w:sz w:val="24"/>
          <w:szCs w:val="24"/>
        </w:rPr>
      </w:pPr>
      <w:r w:rsidRPr="005A0DE7">
        <w:rPr>
          <w:rFonts w:ascii="Times New Roman" w:eastAsia="Times New Roman" w:hAnsi="Times New Roman" w:cs="Times New Roman"/>
          <w:sz w:val="24"/>
          <w:szCs w:val="24"/>
        </w:rPr>
        <w:t>If RHBHK emp</w:t>
      </w:r>
      <w:r w:rsidR="00227A7D" w:rsidRPr="005A0DE7">
        <w:rPr>
          <w:rFonts w:ascii="Times New Roman" w:eastAsia="Times New Roman" w:hAnsi="Times New Roman" w:cs="Times New Roman"/>
          <w:sz w:val="24"/>
          <w:szCs w:val="24"/>
        </w:rPr>
        <w:t>loys</w:t>
      </w:r>
      <w:r w:rsidRPr="005A0DE7">
        <w:rPr>
          <w:rFonts w:ascii="Times New Roman" w:eastAsia="Times New Roman" w:hAnsi="Times New Roman" w:cs="Times New Roman"/>
          <w:sz w:val="24"/>
          <w:szCs w:val="24"/>
        </w:rPr>
        <w:t xml:space="preserve"> the latest technology in its operations</w:t>
      </w:r>
      <w:r w:rsidR="000C6CA5" w:rsidRPr="005A0DE7">
        <w:rPr>
          <w:rFonts w:ascii="Times New Roman" w:eastAsia="Times New Roman" w:hAnsi="Times New Roman" w:cs="Times New Roman"/>
          <w:sz w:val="24"/>
          <w:szCs w:val="24"/>
        </w:rPr>
        <w:t>, there is no doubt that the company will have a comparative advantage compared to its competitors.</w:t>
      </w:r>
      <w:r w:rsidR="00601510" w:rsidRPr="005A0DE7">
        <w:rPr>
          <w:rFonts w:ascii="Times New Roman" w:hAnsi="Times New Roman" w:cs="Times New Roman" w:hint="eastAsia"/>
          <w:sz w:val="24"/>
          <w:szCs w:val="24"/>
          <w:lang w:eastAsia="zh-HK"/>
        </w:rPr>
        <w:t xml:space="preserve"> </w:t>
      </w:r>
      <w:r w:rsidR="00CC258E" w:rsidRPr="005A0DE7">
        <w:rPr>
          <w:rFonts w:ascii="Times New Roman" w:eastAsia="Times New Roman" w:hAnsi="Times New Roman" w:cs="Times New Roman"/>
          <w:sz w:val="24"/>
          <w:szCs w:val="24"/>
        </w:rPr>
        <w:t>The innovation pace is very rapid, and as such, firms should do what it takes to re</w:t>
      </w:r>
      <w:r w:rsidR="007B7C36" w:rsidRPr="005A0DE7">
        <w:rPr>
          <w:rFonts w:ascii="Times New Roman" w:eastAsia="Times New Roman" w:hAnsi="Times New Roman" w:cs="Times New Roman"/>
          <w:sz w:val="24"/>
          <w:szCs w:val="24"/>
        </w:rPr>
        <w:t>main at par with current trends.</w:t>
      </w:r>
    </w:p>
    <w:p w14:paraId="263955BB" w14:textId="77777777" w:rsidR="00B5123A" w:rsidRPr="005A0DE7" w:rsidRDefault="00B5123A" w:rsidP="00075411">
      <w:pPr>
        <w:spacing w:after="0" w:line="600" w:lineRule="auto"/>
        <w:ind w:firstLine="720"/>
        <w:rPr>
          <w:rFonts w:ascii="Times New Roman" w:eastAsia="Times New Roman" w:hAnsi="Times New Roman" w:cs="Times New Roman"/>
          <w:sz w:val="24"/>
          <w:szCs w:val="24"/>
        </w:rPr>
      </w:pPr>
    </w:p>
    <w:p w14:paraId="009AAF52" w14:textId="77777777" w:rsidR="00EE45C0" w:rsidRPr="005A0DE7" w:rsidRDefault="006E4BDF" w:rsidP="00075411">
      <w:pPr>
        <w:pStyle w:val="ListParagraph"/>
        <w:numPr>
          <w:ilvl w:val="0"/>
          <w:numId w:val="4"/>
        </w:numPr>
        <w:spacing w:after="0" w:line="600" w:lineRule="auto"/>
        <w:rPr>
          <w:rFonts w:ascii="Times New Roman" w:eastAsia="Times New Roman" w:hAnsi="Times New Roman" w:cs="Times New Roman"/>
          <w:sz w:val="24"/>
          <w:szCs w:val="24"/>
        </w:rPr>
      </w:pPr>
      <w:r w:rsidRPr="005A0DE7">
        <w:rPr>
          <w:rFonts w:ascii="Times New Roman" w:eastAsia="Times New Roman" w:hAnsi="Times New Roman" w:cs="Times New Roman"/>
          <w:b/>
          <w:sz w:val="24"/>
          <w:szCs w:val="24"/>
        </w:rPr>
        <w:t>Re-position Plan</w:t>
      </w:r>
    </w:p>
    <w:p w14:paraId="49447BBC" w14:textId="77777777" w:rsidR="00B5123A" w:rsidRPr="005A0DE7" w:rsidRDefault="00B5123A" w:rsidP="00075411">
      <w:pPr>
        <w:pStyle w:val="ListParagraph"/>
        <w:spacing w:after="0" w:line="600" w:lineRule="auto"/>
        <w:rPr>
          <w:rFonts w:ascii="Times New Roman" w:eastAsia="Times New Roman" w:hAnsi="Times New Roman" w:cs="Times New Roman"/>
          <w:sz w:val="24"/>
          <w:szCs w:val="24"/>
        </w:rPr>
      </w:pPr>
    </w:p>
    <w:p w14:paraId="634BB5CF" w14:textId="77777777" w:rsidR="00B5123A" w:rsidRPr="005A0DE7" w:rsidRDefault="006E4BDF" w:rsidP="00075411">
      <w:pPr>
        <w:spacing w:after="0" w:line="600" w:lineRule="auto"/>
        <w:rPr>
          <w:rFonts w:ascii="Times New Roman" w:eastAsia="Times New Roman" w:hAnsi="Times New Roman" w:cs="Times New Roman"/>
          <w:b/>
          <w:sz w:val="24"/>
          <w:szCs w:val="24"/>
          <w:u w:val="single"/>
        </w:rPr>
      </w:pPr>
      <w:r w:rsidRPr="005A0DE7">
        <w:rPr>
          <w:rFonts w:ascii="Times New Roman" w:eastAsia="Times New Roman" w:hAnsi="Times New Roman" w:cs="Times New Roman"/>
          <w:b/>
          <w:sz w:val="24"/>
          <w:szCs w:val="24"/>
          <w:u w:val="single"/>
        </w:rPr>
        <w:t>F</w:t>
      </w:r>
      <w:r w:rsidR="00845013" w:rsidRPr="005A0DE7">
        <w:rPr>
          <w:rFonts w:ascii="Times New Roman" w:eastAsia="Times New Roman" w:hAnsi="Times New Roman" w:cs="Times New Roman"/>
          <w:b/>
          <w:sz w:val="24"/>
          <w:szCs w:val="24"/>
          <w:u w:val="single"/>
        </w:rPr>
        <w:t>ocus on IPO</w:t>
      </w:r>
      <w:r w:rsidR="00654E1C" w:rsidRPr="005A0DE7">
        <w:rPr>
          <w:rFonts w:ascii="Times New Roman" w:eastAsia="Times New Roman" w:hAnsi="Times New Roman" w:cs="Times New Roman"/>
          <w:b/>
          <w:sz w:val="24"/>
          <w:szCs w:val="24"/>
          <w:u w:val="single"/>
        </w:rPr>
        <w:t xml:space="preserve"> Business</w:t>
      </w:r>
    </w:p>
    <w:p w14:paraId="6A8ABBAF" w14:textId="77777777" w:rsidR="00B263D2" w:rsidRPr="005A0DE7" w:rsidRDefault="006E4BDF" w:rsidP="00075411">
      <w:pPr>
        <w:spacing w:after="0" w:line="600" w:lineRule="auto"/>
        <w:ind w:firstLine="720"/>
        <w:rPr>
          <w:rFonts w:ascii="Times New Roman" w:eastAsia="Times New Roman" w:hAnsi="Times New Roman" w:cs="Times New Roman"/>
          <w:sz w:val="24"/>
          <w:szCs w:val="24"/>
        </w:rPr>
      </w:pPr>
      <w:r w:rsidRPr="005A0DE7">
        <w:rPr>
          <w:rFonts w:ascii="Times New Roman" w:eastAsia="Times New Roman" w:hAnsi="Times New Roman" w:cs="Times New Roman"/>
          <w:sz w:val="24"/>
          <w:szCs w:val="24"/>
        </w:rPr>
        <w:t>Initial Public offering enables a company to sell its stocks to the public to raise capital funding to run its operations</w:t>
      </w:r>
      <w:r w:rsidR="007E25F7" w:rsidRPr="005A0DE7">
        <w:rPr>
          <w:rFonts w:ascii="Times New Roman" w:eastAsia="Times New Roman" w:hAnsi="Times New Roman" w:cs="Times New Roman"/>
          <w:sz w:val="24"/>
          <w:szCs w:val="24"/>
        </w:rPr>
        <w:t xml:space="preserve"> (Jain &amp;</w:t>
      </w:r>
      <w:proofErr w:type="spellStart"/>
      <w:r w:rsidR="007E25F7" w:rsidRPr="005A0DE7">
        <w:rPr>
          <w:rFonts w:ascii="Times New Roman" w:eastAsia="Times New Roman" w:hAnsi="Times New Roman" w:cs="Times New Roman"/>
          <w:sz w:val="24"/>
          <w:szCs w:val="24"/>
        </w:rPr>
        <w:t>Kini</w:t>
      </w:r>
      <w:proofErr w:type="spellEnd"/>
      <w:r w:rsidR="007E25F7" w:rsidRPr="005A0DE7">
        <w:rPr>
          <w:rFonts w:ascii="Times New Roman" w:eastAsia="Times New Roman" w:hAnsi="Times New Roman" w:cs="Times New Roman"/>
          <w:sz w:val="24"/>
          <w:szCs w:val="24"/>
        </w:rPr>
        <w:t>, 1699, 1994)</w:t>
      </w:r>
      <w:r w:rsidRPr="005A0DE7">
        <w:rPr>
          <w:rFonts w:ascii="Times New Roman" w:eastAsia="Times New Roman" w:hAnsi="Times New Roman" w:cs="Times New Roman"/>
          <w:sz w:val="24"/>
          <w:szCs w:val="24"/>
        </w:rPr>
        <w:t xml:space="preserve">. </w:t>
      </w:r>
      <w:r w:rsidR="00013C43" w:rsidRPr="005A0DE7">
        <w:rPr>
          <w:rFonts w:ascii="Times New Roman" w:eastAsia="Times New Roman" w:hAnsi="Times New Roman" w:cs="Times New Roman"/>
          <w:sz w:val="24"/>
          <w:szCs w:val="24"/>
        </w:rPr>
        <w:t xml:space="preserve">Initial Public </w:t>
      </w:r>
      <w:r w:rsidR="00ED6C79" w:rsidRPr="005A0DE7">
        <w:rPr>
          <w:rFonts w:ascii="Times New Roman" w:eastAsia="Times New Roman" w:hAnsi="Times New Roman" w:cs="Times New Roman"/>
          <w:sz w:val="24"/>
          <w:szCs w:val="24"/>
        </w:rPr>
        <w:t xml:space="preserve">offering is a corporate re-positioning strategy </w:t>
      </w:r>
      <w:r w:rsidR="001745E7" w:rsidRPr="005A0DE7">
        <w:rPr>
          <w:rFonts w:ascii="Times New Roman" w:eastAsia="Times New Roman" w:hAnsi="Times New Roman" w:cs="Times New Roman"/>
          <w:sz w:val="24"/>
          <w:szCs w:val="24"/>
        </w:rPr>
        <w:t xml:space="preserve">in which RHBHK </w:t>
      </w:r>
      <w:r w:rsidR="00AE6543" w:rsidRPr="005A0DE7">
        <w:rPr>
          <w:rFonts w:ascii="Times New Roman" w:eastAsia="Times New Roman" w:hAnsi="Times New Roman" w:cs="Times New Roman"/>
          <w:sz w:val="24"/>
          <w:szCs w:val="24"/>
        </w:rPr>
        <w:t xml:space="preserve">will raise </w:t>
      </w:r>
      <w:r w:rsidR="00ED45B4" w:rsidRPr="005A0DE7">
        <w:rPr>
          <w:rFonts w:ascii="Times New Roman" w:eastAsia="Times New Roman" w:hAnsi="Times New Roman" w:cs="Times New Roman"/>
          <w:sz w:val="24"/>
          <w:szCs w:val="24"/>
        </w:rPr>
        <w:t xml:space="preserve">capital by selling its stocks to the public. The individuals interested in the shares of the companies will purchase securities </w:t>
      </w:r>
      <w:r w:rsidR="001745E7" w:rsidRPr="005A0DE7">
        <w:rPr>
          <w:rFonts w:ascii="Times New Roman" w:eastAsia="Times New Roman" w:hAnsi="Times New Roman" w:cs="Times New Roman"/>
          <w:sz w:val="24"/>
          <w:szCs w:val="24"/>
        </w:rPr>
        <w:t>on the stock market. In return, RHBHK will get</w:t>
      </w:r>
      <w:r w:rsidR="00AE6543" w:rsidRPr="005A0DE7">
        <w:rPr>
          <w:rFonts w:ascii="Times New Roman" w:eastAsia="Times New Roman" w:hAnsi="Times New Roman" w:cs="Times New Roman"/>
          <w:sz w:val="24"/>
          <w:szCs w:val="24"/>
        </w:rPr>
        <w:t xml:space="preserve"> funding to run their operations and maximize efficiency and profits. </w:t>
      </w:r>
    </w:p>
    <w:p w14:paraId="674F2195" w14:textId="77777777" w:rsidR="00B5123A" w:rsidRPr="005A0DE7" w:rsidRDefault="00B5123A" w:rsidP="00075411">
      <w:pPr>
        <w:spacing w:after="0" w:line="600" w:lineRule="auto"/>
        <w:ind w:firstLine="720"/>
        <w:rPr>
          <w:rFonts w:ascii="Times New Roman" w:eastAsia="Times New Roman" w:hAnsi="Times New Roman" w:cs="Times New Roman"/>
          <w:sz w:val="24"/>
          <w:szCs w:val="24"/>
        </w:rPr>
      </w:pPr>
    </w:p>
    <w:p w14:paraId="61C83861" w14:textId="77777777" w:rsidR="00B5123A" w:rsidRPr="005A0DE7" w:rsidRDefault="006E4BDF" w:rsidP="00075411">
      <w:pPr>
        <w:spacing w:after="0" w:line="600" w:lineRule="auto"/>
        <w:rPr>
          <w:rFonts w:ascii="Times New Roman" w:eastAsia="Times New Roman" w:hAnsi="Times New Roman" w:cs="Times New Roman"/>
          <w:b/>
          <w:sz w:val="24"/>
          <w:szCs w:val="24"/>
          <w:u w:val="single"/>
        </w:rPr>
      </w:pPr>
      <w:r w:rsidRPr="005A0DE7">
        <w:rPr>
          <w:rFonts w:ascii="Times New Roman" w:eastAsia="Times New Roman" w:hAnsi="Times New Roman" w:cs="Times New Roman"/>
          <w:b/>
          <w:sz w:val="24"/>
          <w:szCs w:val="24"/>
          <w:u w:val="single"/>
        </w:rPr>
        <w:t>A</w:t>
      </w:r>
      <w:r w:rsidR="00AE6543" w:rsidRPr="005A0DE7">
        <w:rPr>
          <w:rFonts w:ascii="Times New Roman" w:eastAsia="Times New Roman" w:hAnsi="Times New Roman" w:cs="Times New Roman"/>
          <w:b/>
          <w:sz w:val="24"/>
          <w:szCs w:val="24"/>
          <w:u w:val="single"/>
        </w:rPr>
        <w:t xml:space="preserve">sset </w:t>
      </w:r>
      <w:r w:rsidR="00F43505" w:rsidRPr="005A0DE7">
        <w:rPr>
          <w:rFonts w:ascii="Times New Roman" w:eastAsia="Times New Roman" w:hAnsi="Times New Roman" w:cs="Times New Roman"/>
          <w:b/>
          <w:sz w:val="24"/>
          <w:szCs w:val="24"/>
          <w:u w:val="single"/>
        </w:rPr>
        <w:t>Management</w:t>
      </w:r>
    </w:p>
    <w:p w14:paraId="5927C69D" w14:textId="77777777" w:rsidR="00AE6543" w:rsidRPr="005A0DE7" w:rsidRDefault="006E4BDF" w:rsidP="00075411">
      <w:pPr>
        <w:spacing w:after="0" w:line="600" w:lineRule="auto"/>
        <w:ind w:firstLine="720"/>
        <w:rPr>
          <w:rFonts w:ascii="Times New Roman" w:eastAsia="Times New Roman" w:hAnsi="Times New Roman" w:cs="Times New Roman"/>
          <w:sz w:val="24"/>
          <w:szCs w:val="24"/>
        </w:rPr>
      </w:pPr>
      <w:r w:rsidRPr="005A0DE7">
        <w:rPr>
          <w:rFonts w:ascii="Times New Roman" w:eastAsia="Times New Roman" w:hAnsi="Times New Roman" w:cs="Times New Roman"/>
          <w:sz w:val="24"/>
          <w:szCs w:val="24"/>
        </w:rPr>
        <w:t xml:space="preserve">Asset refers to the process of directing </w:t>
      </w:r>
      <w:r w:rsidR="00E1628B" w:rsidRPr="005A0DE7">
        <w:rPr>
          <w:rFonts w:ascii="Times New Roman" w:eastAsia="Times New Roman" w:hAnsi="Times New Roman" w:cs="Times New Roman"/>
          <w:sz w:val="24"/>
          <w:szCs w:val="24"/>
        </w:rPr>
        <w:t>all or part of the client portfolio for investment purposes. The main aim of asset management is the maximization of output</w:t>
      </w:r>
      <w:r w:rsidR="004B6C20" w:rsidRPr="005A0DE7">
        <w:rPr>
          <w:rFonts w:ascii="Times New Roman" w:eastAsia="Times New Roman" w:hAnsi="Times New Roman" w:cs="Times New Roman"/>
          <w:sz w:val="24"/>
          <w:szCs w:val="24"/>
        </w:rPr>
        <w:t xml:space="preserve"> (</w:t>
      </w:r>
      <w:r w:rsidR="0079681A" w:rsidRPr="005A0DE7">
        <w:rPr>
          <w:rFonts w:ascii="Times New Roman" w:eastAsia="Times New Roman" w:hAnsi="Times New Roman" w:cs="Times New Roman"/>
          <w:sz w:val="24"/>
          <w:szCs w:val="24"/>
        </w:rPr>
        <w:t>Denis &amp; Kruse, 392, 2000</w:t>
      </w:r>
      <w:r w:rsidR="004B6C20" w:rsidRPr="005A0DE7">
        <w:rPr>
          <w:rFonts w:ascii="Times New Roman" w:eastAsia="Times New Roman" w:hAnsi="Times New Roman" w:cs="Times New Roman"/>
          <w:sz w:val="24"/>
          <w:szCs w:val="24"/>
        </w:rPr>
        <w:t>)</w:t>
      </w:r>
      <w:r w:rsidR="00E1628B" w:rsidRPr="005A0DE7">
        <w:rPr>
          <w:rFonts w:ascii="Times New Roman" w:eastAsia="Times New Roman" w:hAnsi="Times New Roman" w:cs="Times New Roman"/>
          <w:sz w:val="24"/>
          <w:szCs w:val="24"/>
        </w:rPr>
        <w:t>.</w:t>
      </w:r>
      <w:r w:rsidR="00727F12" w:rsidRPr="005A0DE7">
        <w:rPr>
          <w:rFonts w:ascii="Times New Roman" w:eastAsia="Times New Roman" w:hAnsi="Times New Roman" w:cs="Times New Roman"/>
          <w:sz w:val="24"/>
          <w:szCs w:val="24"/>
        </w:rPr>
        <w:t xml:space="preserve"> RHBHK must be keen on which investments to invest in and which not to invest in.</w:t>
      </w:r>
      <w:r w:rsidR="001051FA" w:rsidRPr="005A0DE7">
        <w:rPr>
          <w:rFonts w:ascii="Times New Roman" w:eastAsia="Times New Roman" w:hAnsi="Times New Roman" w:cs="Times New Roman"/>
          <w:sz w:val="24"/>
          <w:szCs w:val="24"/>
        </w:rPr>
        <w:t xml:space="preserve"> R</w:t>
      </w:r>
      <w:r w:rsidR="009F27FE" w:rsidRPr="005A0DE7">
        <w:rPr>
          <w:rFonts w:ascii="Times New Roman" w:eastAsia="Times New Roman" w:hAnsi="Times New Roman" w:cs="Times New Roman"/>
          <w:sz w:val="24"/>
          <w:szCs w:val="24"/>
        </w:rPr>
        <w:t>isk mitigation must be the goal in every venture to avoid losses</w:t>
      </w:r>
      <w:r w:rsidR="0074211C" w:rsidRPr="005A0DE7">
        <w:rPr>
          <w:rFonts w:ascii="Times New Roman" w:eastAsia="Times New Roman" w:hAnsi="Times New Roman" w:cs="Times New Roman"/>
          <w:sz w:val="24"/>
          <w:szCs w:val="24"/>
        </w:rPr>
        <w:t>.</w:t>
      </w:r>
      <w:r w:rsidR="00DE011B" w:rsidRPr="005A0DE7">
        <w:rPr>
          <w:rFonts w:ascii="Times New Roman" w:eastAsia="Times New Roman" w:hAnsi="Times New Roman" w:cs="Times New Roman"/>
          <w:sz w:val="24"/>
          <w:szCs w:val="24"/>
        </w:rPr>
        <w:t xml:space="preserve"> Rebranding </w:t>
      </w:r>
      <w:r w:rsidR="00DC0E2B" w:rsidRPr="005A0DE7">
        <w:rPr>
          <w:rFonts w:ascii="Times New Roman" w:eastAsia="Times New Roman" w:hAnsi="Times New Roman" w:cs="Times New Roman"/>
          <w:sz w:val="24"/>
          <w:szCs w:val="24"/>
        </w:rPr>
        <w:t>or</w:t>
      </w:r>
      <w:r w:rsidR="00DE011B" w:rsidRPr="005A0DE7">
        <w:rPr>
          <w:rFonts w:ascii="Times New Roman" w:eastAsia="Times New Roman" w:hAnsi="Times New Roman" w:cs="Times New Roman"/>
          <w:sz w:val="24"/>
          <w:szCs w:val="24"/>
        </w:rPr>
        <w:t xml:space="preserve"> modifying asset management as </w:t>
      </w:r>
      <w:r w:rsidR="005F2718" w:rsidRPr="005A0DE7">
        <w:rPr>
          <w:rFonts w:ascii="Times New Roman" w:eastAsia="Times New Roman" w:hAnsi="Times New Roman" w:cs="Times New Roman"/>
          <w:sz w:val="24"/>
          <w:szCs w:val="24"/>
        </w:rPr>
        <w:t xml:space="preserve">a </w:t>
      </w:r>
      <w:r w:rsidR="00DE011B" w:rsidRPr="005A0DE7">
        <w:rPr>
          <w:rFonts w:ascii="Times New Roman" w:eastAsia="Times New Roman" w:hAnsi="Times New Roman" w:cs="Times New Roman"/>
          <w:sz w:val="24"/>
          <w:szCs w:val="24"/>
        </w:rPr>
        <w:t>product offer</w:t>
      </w:r>
      <w:r w:rsidR="00601510" w:rsidRPr="005A0DE7">
        <w:rPr>
          <w:rFonts w:ascii="Times New Roman" w:hAnsi="Times New Roman" w:cs="Times New Roman" w:hint="eastAsia"/>
          <w:sz w:val="24"/>
          <w:szCs w:val="24"/>
          <w:lang w:eastAsia="zh-HK"/>
        </w:rPr>
        <w:t xml:space="preserve"> </w:t>
      </w:r>
      <w:r w:rsidR="00DE011B" w:rsidRPr="005A0DE7">
        <w:rPr>
          <w:rFonts w:ascii="Times New Roman" w:eastAsia="Times New Roman" w:hAnsi="Times New Roman" w:cs="Times New Roman"/>
          <w:sz w:val="24"/>
          <w:szCs w:val="24"/>
        </w:rPr>
        <w:t>d</w:t>
      </w:r>
      <w:r w:rsidR="005F2718" w:rsidRPr="005A0DE7">
        <w:rPr>
          <w:rFonts w:ascii="Times New Roman" w:eastAsia="Times New Roman" w:hAnsi="Times New Roman" w:cs="Times New Roman"/>
          <w:sz w:val="24"/>
          <w:szCs w:val="24"/>
        </w:rPr>
        <w:t>is</w:t>
      </w:r>
      <w:r w:rsidR="00DC0E2B" w:rsidRPr="005A0DE7">
        <w:rPr>
          <w:rFonts w:ascii="Times New Roman" w:eastAsia="Times New Roman" w:hAnsi="Times New Roman" w:cs="Times New Roman"/>
          <w:sz w:val="24"/>
          <w:szCs w:val="24"/>
        </w:rPr>
        <w:t>advantageous</w:t>
      </w:r>
      <w:r w:rsidR="005F2718" w:rsidRPr="005A0DE7">
        <w:rPr>
          <w:rFonts w:ascii="Times New Roman" w:eastAsia="Times New Roman" w:hAnsi="Times New Roman" w:cs="Times New Roman"/>
          <w:sz w:val="24"/>
          <w:szCs w:val="24"/>
        </w:rPr>
        <w:t xml:space="preserve"> to the company (</w:t>
      </w:r>
      <w:proofErr w:type="spellStart"/>
      <w:r w:rsidR="005F2718" w:rsidRPr="005A0DE7">
        <w:rPr>
          <w:rFonts w:ascii="Times New Roman" w:eastAsia="Times New Roman" w:hAnsi="Times New Roman" w:cs="Times New Roman"/>
          <w:sz w:val="24"/>
          <w:szCs w:val="24"/>
        </w:rPr>
        <w:t>Petburikul</w:t>
      </w:r>
      <w:proofErr w:type="spellEnd"/>
      <w:r w:rsidR="005F2718" w:rsidRPr="005A0DE7">
        <w:rPr>
          <w:rFonts w:ascii="Times New Roman" w:eastAsia="Times New Roman" w:hAnsi="Times New Roman" w:cs="Times New Roman"/>
          <w:sz w:val="24"/>
          <w:szCs w:val="24"/>
        </w:rPr>
        <w:t>, 155, 2009)</w:t>
      </w:r>
      <w:r w:rsidR="00DE011B" w:rsidRPr="005A0DE7">
        <w:rPr>
          <w:rFonts w:ascii="Times New Roman" w:eastAsia="Times New Roman" w:hAnsi="Times New Roman" w:cs="Times New Roman"/>
          <w:sz w:val="24"/>
          <w:szCs w:val="24"/>
        </w:rPr>
        <w:t xml:space="preserve">. </w:t>
      </w:r>
    </w:p>
    <w:p w14:paraId="65FB6C05" w14:textId="77777777" w:rsidR="00516109" w:rsidRPr="005A0DE7" w:rsidRDefault="00516109" w:rsidP="00075411">
      <w:pPr>
        <w:spacing w:after="0" w:line="600" w:lineRule="auto"/>
        <w:rPr>
          <w:rFonts w:ascii="Times New Roman" w:eastAsia="Times New Roman" w:hAnsi="Times New Roman" w:cs="Times New Roman"/>
          <w:b/>
          <w:sz w:val="24"/>
          <w:szCs w:val="24"/>
        </w:rPr>
      </w:pPr>
    </w:p>
    <w:p w14:paraId="796BE6BC" w14:textId="77777777" w:rsidR="00B5123A" w:rsidRPr="005A0DE7" w:rsidRDefault="006E4BDF" w:rsidP="00075411">
      <w:pPr>
        <w:spacing w:after="0" w:line="600" w:lineRule="auto"/>
        <w:rPr>
          <w:rFonts w:ascii="Times New Roman" w:eastAsia="Times New Roman" w:hAnsi="Times New Roman" w:cs="Times New Roman"/>
          <w:b/>
          <w:sz w:val="24"/>
          <w:szCs w:val="24"/>
          <w:u w:val="single"/>
        </w:rPr>
      </w:pPr>
      <w:r w:rsidRPr="005A0DE7">
        <w:rPr>
          <w:rFonts w:ascii="Times New Roman" w:eastAsia="Times New Roman" w:hAnsi="Times New Roman" w:cs="Times New Roman"/>
          <w:b/>
          <w:sz w:val="24"/>
          <w:szCs w:val="24"/>
          <w:u w:val="single"/>
        </w:rPr>
        <w:t xml:space="preserve">Wealth </w:t>
      </w:r>
      <w:r w:rsidR="00F43505" w:rsidRPr="005A0DE7">
        <w:rPr>
          <w:rFonts w:ascii="Times New Roman" w:eastAsia="Times New Roman" w:hAnsi="Times New Roman" w:cs="Times New Roman"/>
          <w:b/>
          <w:sz w:val="24"/>
          <w:szCs w:val="24"/>
          <w:u w:val="single"/>
        </w:rPr>
        <w:t>Management (Insurance) Business</w:t>
      </w:r>
    </w:p>
    <w:p w14:paraId="3B7FC238" w14:textId="77777777" w:rsidR="0074211C" w:rsidRPr="005A0DE7" w:rsidRDefault="006E4BDF" w:rsidP="00075411">
      <w:pPr>
        <w:spacing w:after="0" w:line="600" w:lineRule="auto"/>
        <w:ind w:firstLine="720"/>
        <w:rPr>
          <w:rFonts w:ascii="Times New Roman" w:eastAsia="Times New Roman" w:hAnsi="Times New Roman" w:cs="Times New Roman"/>
          <w:sz w:val="24"/>
          <w:szCs w:val="24"/>
        </w:rPr>
      </w:pPr>
      <w:r w:rsidRPr="005A0DE7">
        <w:rPr>
          <w:rFonts w:ascii="Times New Roman" w:eastAsia="Times New Roman" w:hAnsi="Times New Roman" w:cs="Times New Roman"/>
          <w:sz w:val="24"/>
          <w:szCs w:val="24"/>
        </w:rPr>
        <w:t xml:space="preserve">Wealth management is </w:t>
      </w:r>
      <w:r w:rsidR="00324F8A" w:rsidRPr="005A0DE7">
        <w:rPr>
          <w:rFonts w:ascii="Times New Roman" w:eastAsia="Times New Roman" w:hAnsi="Times New Roman" w:cs="Times New Roman"/>
          <w:sz w:val="24"/>
          <w:szCs w:val="24"/>
        </w:rPr>
        <w:t>a</w:t>
      </w:r>
      <w:r w:rsidR="00601510" w:rsidRPr="005A0DE7">
        <w:rPr>
          <w:rFonts w:ascii="Times New Roman" w:hAnsi="Times New Roman" w:cs="Times New Roman" w:hint="eastAsia"/>
          <w:sz w:val="24"/>
          <w:szCs w:val="24"/>
          <w:lang w:eastAsia="zh-HK"/>
        </w:rPr>
        <w:t xml:space="preserve"> </w:t>
      </w:r>
      <w:r w:rsidR="00C47FF5" w:rsidRPr="005A0DE7">
        <w:rPr>
          <w:rFonts w:ascii="Times New Roman" w:eastAsia="Times New Roman" w:hAnsi="Times New Roman" w:cs="Times New Roman"/>
          <w:sz w:val="24"/>
          <w:szCs w:val="24"/>
        </w:rPr>
        <w:t xml:space="preserve">financial </w:t>
      </w:r>
      <w:r w:rsidRPr="005A0DE7">
        <w:rPr>
          <w:rFonts w:ascii="Times New Roman" w:eastAsia="Times New Roman" w:hAnsi="Times New Roman" w:cs="Times New Roman"/>
          <w:sz w:val="24"/>
          <w:szCs w:val="24"/>
        </w:rPr>
        <w:t xml:space="preserve">advisory </w:t>
      </w:r>
      <w:r w:rsidR="00C47FF5" w:rsidRPr="005A0DE7">
        <w:rPr>
          <w:rFonts w:ascii="Times New Roman" w:eastAsia="Times New Roman" w:hAnsi="Times New Roman" w:cs="Times New Roman"/>
          <w:sz w:val="24"/>
          <w:szCs w:val="24"/>
        </w:rPr>
        <w:t xml:space="preserve">service outstanding in addressing financial considerations of </w:t>
      </w:r>
      <w:r w:rsidR="007A5A9C" w:rsidRPr="005A0DE7">
        <w:rPr>
          <w:rFonts w:ascii="Times New Roman" w:eastAsia="Times New Roman" w:hAnsi="Times New Roman" w:cs="Times New Roman"/>
          <w:sz w:val="24"/>
          <w:szCs w:val="24"/>
        </w:rPr>
        <w:t>wealthy</w:t>
      </w:r>
      <w:r w:rsidR="00C47FF5" w:rsidRPr="005A0DE7">
        <w:rPr>
          <w:rFonts w:ascii="Times New Roman" w:eastAsia="Times New Roman" w:hAnsi="Times New Roman" w:cs="Times New Roman"/>
          <w:sz w:val="24"/>
          <w:szCs w:val="24"/>
        </w:rPr>
        <w:t xml:space="preserve"> clients.</w:t>
      </w:r>
      <w:r w:rsidR="007A5A9C" w:rsidRPr="005A0DE7">
        <w:rPr>
          <w:rFonts w:ascii="Times New Roman" w:eastAsia="Times New Roman" w:hAnsi="Times New Roman" w:cs="Times New Roman"/>
          <w:sz w:val="24"/>
          <w:szCs w:val="24"/>
        </w:rPr>
        <w:t xml:space="preserve"> RHBHK </w:t>
      </w:r>
      <w:r w:rsidR="00E235CD" w:rsidRPr="005A0DE7">
        <w:rPr>
          <w:rFonts w:ascii="Times New Roman" w:eastAsia="Times New Roman" w:hAnsi="Times New Roman" w:cs="Times New Roman"/>
          <w:sz w:val="24"/>
          <w:szCs w:val="24"/>
        </w:rPr>
        <w:t xml:space="preserve">being a service provider dealing with this </w:t>
      </w:r>
      <w:r w:rsidR="00101BB1" w:rsidRPr="005A0DE7">
        <w:rPr>
          <w:rFonts w:ascii="Times New Roman" w:eastAsia="Times New Roman" w:hAnsi="Times New Roman" w:cs="Times New Roman"/>
          <w:sz w:val="24"/>
          <w:szCs w:val="24"/>
        </w:rPr>
        <w:t>product</w:t>
      </w:r>
      <w:r w:rsidR="00E235CD" w:rsidRPr="005A0DE7">
        <w:rPr>
          <w:rFonts w:ascii="Times New Roman" w:eastAsia="Times New Roman" w:hAnsi="Times New Roman" w:cs="Times New Roman"/>
          <w:sz w:val="24"/>
          <w:szCs w:val="24"/>
        </w:rPr>
        <w:t xml:space="preserve"> ensures the outcomes of their clients remain positive</w:t>
      </w:r>
      <w:r w:rsidR="0007518E" w:rsidRPr="005A0DE7">
        <w:rPr>
          <w:rFonts w:ascii="Times New Roman" w:eastAsia="Times New Roman" w:hAnsi="Times New Roman" w:cs="Times New Roman"/>
          <w:sz w:val="24"/>
          <w:szCs w:val="24"/>
        </w:rPr>
        <w:t xml:space="preserve">. </w:t>
      </w:r>
      <w:r w:rsidR="00A84014" w:rsidRPr="005A0DE7">
        <w:rPr>
          <w:rFonts w:ascii="Times New Roman" w:eastAsia="Times New Roman" w:hAnsi="Times New Roman" w:cs="Times New Roman"/>
          <w:sz w:val="24"/>
          <w:szCs w:val="24"/>
        </w:rPr>
        <w:t xml:space="preserve">Positive results start with hiring an </w:t>
      </w:r>
      <w:r w:rsidR="00A84014" w:rsidRPr="005A0DE7">
        <w:rPr>
          <w:rFonts w:ascii="Times New Roman" w:eastAsia="Times New Roman" w:hAnsi="Times New Roman" w:cs="Times New Roman"/>
          <w:sz w:val="24"/>
          <w:szCs w:val="24"/>
        </w:rPr>
        <w:lastRenderedPageBreak/>
        <w:t xml:space="preserve">experienced workforce with vast knowledge and skill </w:t>
      </w:r>
      <w:r w:rsidR="00B50E87" w:rsidRPr="005A0DE7">
        <w:rPr>
          <w:rFonts w:ascii="Times New Roman" w:eastAsia="Times New Roman" w:hAnsi="Times New Roman" w:cs="Times New Roman"/>
          <w:sz w:val="24"/>
          <w:szCs w:val="24"/>
        </w:rPr>
        <w:t xml:space="preserve">on financial disciplines.  This service is essential for </w:t>
      </w:r>
      <w:r w:rsidR="00BF4299" w:rsidRPr="005A0DE7">
        <w:rPr>
          <w:rFonts w:ascii="Times New Roman" w:eastAsia="Times New Roman" w:hAnsi="Times New Roman" w:cs="Times New Roman"/>
          <w:sz w:val="24"/>
          <w:szCs w:val="24"/>
        </w:rPr>
        <w:t>affluent individuals with a wide array of business goals and needs.</w:t>
      </w:r>
    </w:p>
    <w:p w14:paraId="2F4AA501" w14:textId="77777777" w:rsidR="004B7A21" w:rsidRPr="005A0DE7" w:rsidRDefault="004B7A21" w:rsidP="00075411">
      <w:pPr>
        <w:spacing w:line="600" w:lineRule="auto"/>
        <w:rPr>
          <w:rFonts w:ascii="Times New Roman" w:eastAsia="Times New Roman" w:hAnsi="Times New Roman" w:cs="Times New Roman"/>
          <w:sz w:val="24"/>
          <w:szCs w:val="24"/>
        </w:rPr>
      </w:pPr>
      <w:r w:rsidRPr="005A0DE7">
        <w:rPr>
          <w:rFonts w:ascii="Times New Roman" w:eastAsia="Times New Roman" w:hAnsi="Times New Roman" w:cs="Times New Roman"/>
          <w:sz w:val="24"/>
          <w:szCs w:val="24"/>
        </w:rPr>
        <w:br w:type="page"/>
      </w:r>
    </w:p>
    <w:p w14:paraId="5DA8D5DA" w14:textId="77777777" w:rsidR="004B7A21" w:rsidRPr="005A0DE7" w:rsidRDefault="004B7A21" w:rsidP="00075411">
      <w:pPr>
        <w:spacing w:after="0" w:line="600" w:lineRule="auto"/>
        <w:ind w:firstLine="720"/>
        <w:rPr>
          <w:rFonts w:ascii="Times New Roman" w:eastAsia="Times New Roman" w:hAnsi="Times New Roman" w:cs="Times New Roman"/>
          <w:sz w:val="24"/>
          <w:szCs w:val="24"/>
        </w:rPr>
      </w:pPr>
    </w:p>
    <w:p w14:paraId="3120F8C5" w14:textId="77777777" w:rsidR="00BE4BD5" w:rsidRPr="005A0DE7" w:rsidRDefault="00BE4BD5" w:rsidP="00075411">
      <w:pPr>
        <w:pStyle w:val="ListParagraph"/>
        <w:numPr>
          <w:ilvl w:val="0"/>
          <w:numId w:val="6"/>
        </w:numPr>
        <w:spacing w:after="0" w:line="600" w:lineRule="auto"/>
        <w:rPr>
          <w:rFonts w:ascii="Times New Roman" w:eastAsia="Times New Roman" w:hAnsi="Times New Roman" w:cs="Times New Roman"/>
          <w:b/>
          <w:sz w:val="24"/>
          <w:szCs w:val="24"/>
        </w:rPr>
      </w:pPr>
      <w:r w:rsidRPr="005A0DE7">
        <w:rPr>
          <w:rFonts w:ascii="Times New Roman" w:eastAsia="Times New Roman" w:hAnsi="Times New Roman" w:cs="Times New Roman"/>
          <w:b/>
          <w:sz w:val="24"/>
          <w:szCs w:val="24"/>
        </w:rPr>
        <w:t xml:space="preserve">Implementations </w:t>
      </w:r>
    </w:p>
    <w:p w14:paraId="58F4589C" w14:textId="77777777" w:rsidR="00BE4BD5" w:rsidRPr="005A0DE7" w:rsidRDefault="00BE4BD5" w:rsidP="00075411">
      <w:pPr>
        <w:spacing w:after="0" w:line="600" w:lineRule="auto"/>
        <w:rPr>
          <w:rFonts w:ascii="Times New Roman" w:eastAsia="Times New Roman" w:hAnsi="Times New Roman" w:cs="Times New Roman"/>
          <w:b/>
          <w:sz w:val="24"/>
          <w:szCs w:val="24"/>
        </w:rPr>
      </w:pPr>
    </w:p>
    <w:p w14:paraId="30F8379B" w14:textId="77777777" w:rsidR="00BE4BD5" w:rsidRPr="005A0DE7" w:rsidRDefault="00BE4BD5" w:rsidP="00075411">
      <w:pPr>
        <w:spacing w:after="0" w:line="600" w:lineRule="auto"/>
        <w:jc w:val="both"/>
        <w:rPr>
          <w:rFonts w:ascii="Times New Roman" w:eastAsia="Times New Roman" w:hAnsi="Times New Roman" w:cs="Times New Roman"/>
          <w:sz w:val="24"/>
          <w:szCs w:val="24"/>
        </w:rPr>
      </w:pPr>
      <w:r w:rsidRPr="005A0DE7">
        <w:rPr>
          <w:rFonts w:ascii="Times New Roman" w:eastAsia="Times New Roman" w:hAnsi="Times New Roman" w:cs="Times New Roman"/>
          <w:sz w:val="24"/>
          <w:szCs w:val="24"/>
        </w:rPr>
        <w:t xml:space="preserve">In order to implement the reorganization </w:t>
      </w:r>
      <w:r w:rsidR="006078C5" w:rsidRPr="005A0DE7">
        <w:rPr>
          <w:rFonts w:ascii="Times New Roman" w:eastAsia="Times New Roman" w:hAnsi="Times New Roman" w:cs="Times New Roman"/>
          <w:sz w:val="24"/>
          <w:szCs w:val="24"/>
        </w:rPr>
        <w:t>changes on RHB Hong Kong</w:t>
      </w:r>
      <w:r w:rsidRPr="005A0DE7">
        <w:rPr>
          <w:rFonts w:ascii="Times New Roman" w:eastAsia="Times New Roman" w:hAnsi="Times New Roman" w:cs="Times New Roman"/>
          <w:sz w:val="24"/>
          <w:szCs w:val="24"/>
        </w:rPr>
        <w:t xml:space="preserve">, the following </w:t>
      </w:r>
      <w:r w:rsidR="00C15B99" w:rsidRPr="005A0DE7">
        <w:rPr>
          <w:rFonts w:ascii="Times New Roman" w:hAnsi="Times New Roman" w:cs="Times New Roman" w:hint="eastAsia"/>
          <w:sz w:val="24"/>
          <w:szCs w:val="24"/>
          <w:lang w:eastAsia="zh-HK"/>
        </w:rPr>
        <w:t xml:space="preserve">5 </w:t>
      </w:r>
      <w:r w:rsidRPr="005A0DE7">
        <w:rPr>
          <w:rFonts w:ascii="Times New Roman" w:eastAsia="Times New Roman" w:hAnsi="Times New Roman" w:cs="Times New Roman"/>
          <w:sz w:val="24"/>
          <w:szCs w:val="24"/>
        </w:rPr>
        <w:t xml:space="preserve">steps </w:t>
      </w:r>
      <w:r w:rsidR="0079758B" w:rsidRPr="005A0DE7">
        <w:rPr>
          <w:rFonts w:ascii="Times New Roman" w:hAnsi="Times New Roman" w:cs="Times New Roman" w:hint="eastAsia"/>
          <w:sz w:val="24"/>
          <w:szCs w:val="24"/>
          <w:lang w:eastAsia="zh-HK"/>
        </w:rPr>
        <w:t xml:space="preserve">of a </w:t>
      </w:r>
      <w:r w:rsidR="0079758B" w:rsidRPr="005A0DE7">
        <w:rPr>
          <w:rFonts w:ascii="Times New Roman" w:eastAsia="Times New Roman" w:hAnsi="Times New Roman" w:cs="Times New Roman"/>
          <w:sz w:val="24"/>
          <w:szCs w:val="24"/>
        </w:rPr>
        <w:t>90-day</w:t>
      </w:r>
      <w:r w:rsidR="0079758B" w:rsidRPr="005A0DE7">
        <w:rPr>
          <w:rFonts w:ascii="Times New Roman" w:hAnsi="Times New Roman" w:cs="Times New Roman" w:hint="eastAsia"/>
          <w:sz w:val="24"/>
          <w:szCs w:val="24"/>
          <w:lang w:eastAsia="zh-HK"/>
        </w:rPr>
        <w:t xml:space="preserve"> </w:t>
      </w:r>
      <w:r w:rsidR="0079758B" w:rsidRPr="005A0DE7">
        <w:rPr>
          <w:rFonts w:ascii="Times New Roman" w:eastAsia="Times New Roman" w:hAnsi="Times New Roman" w:cs="Times New Roman"/>
          <w:sz w:val="24"/>
          <w:szCs w:val="24"/>
        </w:rPr>
        <w:t xml:space="preserve">action plan </w:t>
      </w:r>
      <w:r w:rsidRPr="005A0DE7">
        <w:rPr>
          <w:rFonts w:ascii="Times New Roman" w:eastAsia="Times New Roman" w:hAnsi="Times New Roman" w:cs="Times New Roman"/>
          <w:sz w:val="24"/>
          <w:szCs w:val="24"/>
        </w:rPr>
        <w:t xml:space="preserve">will be taken: </w:t>
      </w:r>
    </w:p>
    <w:p w14:paraId="3D7A1478" w14:textId="77777777" w:rsidR="00BE4BD5" w:rsidRPr="005A0DE7" w:rsidRDefault="00BE4BD5" w:rsidP="00075411">
      <w:pPr>
        <w:spacing w:after="0" w:line="600" w:lineRule="auto"/>
        <w:jc w:val="both"/>
        <w:rPr>
          <w:rFonts w:ascii="Times New Roman" w:eastAsia="Times New Roman" w:hAnsi="Times New Roman" w:cs="Times New Roman"/>
          <w:sz w:val="24"/>
          <w:szCs w:val="24"/>
        </w:rPr>
      </w:pPr>
    </w:p>
    <w:p w14:paraId="0F700D4C" w14:textId="77777777" w:rsidR="006078C5" w:rsidRPr="005A0DE7" w:rsidRDefault="00BE4BD5" w:rsidP="00075411">
      <w:pPr>
        <w:spacing w:after="0" w:line="600" w:lineRule="auto"/>
        <w:jc w:val="both"/>
        <w:rPr>
          <w:rFonts w:ascii="Times New Roman" w:eastAsia="Times New Roman" w:hAnsi="Times New Roman" w:cs="Times New Roman"/>
          <w:b/>
          <w:sz w:val="24"/>
          <w:szCs w:val="24"/>
          <w:u w:val="single"/>
        </w:rPr>
      </w:pPr>
      <w:r w:rsidRPr="005A0DE7">
        <w:rPr>
          <w:rFonts w:ascii="Times New Roman" w:eastAsia="Times New Roman" w:hAnsi="Times New Roman" w:cs="Times New Roman"/>
          <w:b/>
          <w:sz w:val="24"/>
          <w:szCs w:val="24"/>
          <w:u w:val="single"/>
        </w:rPr>
        <w:t>Planning</w:t>
      </w:r>
    </w:p>
    <w:p w14:paraId="58BADDF2" w14:textId="77777777" w:rsidR="00BE4BD5" w:rsidRPr="005A0DE7" w:rsidRDefault="00BE4BD5" w:rsidP="00075411">
      <w:pPr>
        <w:spacing w:after="0" w:line="600" w:lineRule="auto"/>
        <w:jc w:val="both"/>
        <w:rPr>
          <w:rFonts w:ascii="Times New Roman" w:eastAsia="Times New Roman" w:hAnsi="Times New Roman" w:cs="Times New Roman"/>
          <w:sz w:val="24"/>
          <w:szCs w:val="24"/>
        </w:rPr>
      </w:pPr>
      <w:r w:rsidRPr="005A0DE7">
        <w:rPr>
          <w:rFonts w:ascii="Times New Roman" w:eastAsia="Times New Roman" w:hAnsi="Times New Roman" w:cs="Times New Roman"/>
          <w:sz w:val="24"/>
          <w:szCs w:val="24"/>
        </w:rPr>
        <w:t xml:space="preserve">The first step in the reorganization will be planning. At this stage, the project sponsors will be identified. The implementation team consisting of different employees from the organization will also be identified. Phases which will be involved in the reorganization project will also be mapped out. Budgeting for the project will be done at this stage. Planning will be done in a 10 days period from the time the project is launched. </w:t>
      </w:r>
    </w:p>
    <w:p w14:paraId="13E175BE" w14:textId="77777777" w:rsidR="00BE4BD5" w:rsidRPr="005A0DE7" w:rsidRDefault="00BE4BD5" w:rsidP="00075411">
      <w:pPr>
        <w:spacing w:after="0" w:line="600" w:lineRule="auto"/>
        <w:jc w:val="both"/>
        <w:rPr>
          <w:rFonts w:ascii="Times New Roman" w:eastAsia="Times New Roman" w:hAnsi="Times New Roman" w:cs="Times New Roman"/>
          <w:b/>
          <w:sz w:val="24"/>
          <w:szCs w:val="24"/>
        </w:rPr>
      </w:pPr>
    </w:p>
    <w:p w14:paraId="4B6EB1EB" w14:textId="77777777" w:rsidR="006078C5" w:rsidRPr="005A0DE7" w:rsidRDefault="00BE4BD5" w:rsidP="00075411">
      <w:pPr>
        <w:spacing w:after="0" w:line="600" w:lineRule="auto"/>
        <w:jc w:val="both"/>
        <w:rPr>
          <w:rFonts w:ascii="Times New Roman" w:eastAsia="Times New Roman" w:hAnsi="Times New Roman" w:cs="Times New Roman"/>
          <w:b/>
          <w:sz w:val="24"/>
          <w:szCs w:val="24"/>
          <w:u w:val="single"/>
        </w:rPr>
      </w:pPr>
      <w:r w:rsidRPr="005A0DE7">
        <w:rPr>
          <w:rFonts w:ascii="Times New Roman" w:eastAsia="Times New Roman" w:hAnsi="Times New Roman" w:cs="Times New Roman"/>
          <w:b/>
          <w:sz w:val="24"/>
          <w:szCs w:val="24"/>
          <w:u w:val="single"/>
        </w:rPr>
        <w:t>Collection of employee</w:t>
      </w:r>
      <w:r w:rsidR="0015594E" w:rsidRPr="005A0DE7">
        <w:rPr>
          <w:rFonts w:ascii="Times New Roman" w:hAnsi="Times New Roman" w:cs="Times New Roman" w:hint="eastAsia"/>
          <w:b/>
          <w:sz w:val="24"/>
          <w:szCs w:val="24"/>
          <w:u w:val="single"/>
          <w:lang w:eastAsia="zh-HK"/>
        </w:rPr>
        <w:t>s</w:t>
      </w:r>
      <w:r w:rsidRPr="005A0DE7">
        <w:rPr>
          <w:rFonts w:ascii="Times New Roman" w:eastAsia="Times New Roman" w:hAnsi="Times New Roman" w:cs="Times New Roman"/>
          <w:b/>
          <w:sz w:val="24"/>
          <w:szCs w:val="24"/>
          <w:u w:val="single"/>
        </w:rPr>
        <w:t xml:space="preserve"> input</w:t>
      </w:r>
    </w:p>
    <w:p w14:paraId="70AC718A" w14:textId="77777777" w:rsidR="00BE4BD5" w:rsidRPr="005A0DE7" w:rsidRDefault="00BE4BD5" w:rsidP="00075411">
      <w:pPr>
        <w:spacing w:after="0" w:line="600" w:lineRule="auto"/>
        <w:jc w:val="both"/>
        <w:rPr>
          <w:rFonts w:ascii="Times New Roman" w:eastAsia="Times New Roman" w:hAnsi="Times New Roman" w:cs="Times New Roman"/>
          <w:sz w:val="24"/>
          <w:szCs w:val="24"/>
        </w:rPr>
      </w:pPr>
      <w:r w:rsidRPr="005A0DE7">
        <w:rPr>
          <w:rFonts w:ascii="Times New Roman" w:eastAsia="Times New Roman" w:hAnsi="Times New Roman" w:cs="Times New Roman"/>
          <w:sz w:val="24"/>
          <w:szCs w:val="24"/>
        </w:rPr>
        <w:t xml:space="preserve">The views and opinions of employees and other stakeholders involved in the project will be collected. This will help to improve the process and address any issues that employees may have. Meetings and surveys aimed at collecting </w:t>
      </w:r>
      <w:r w:rsidR="00AA064E" w:rsidRPr="005A0DE7">
        <w:rPr>
          <w:rFonts w:ascii="Times New Roman" w:eastAsia="Times New Roman" w:hAnsi="Times New Roman" w:cs="Times New Roman"/>
          <w:sz w:val="24"/>
          <w:szCs w:val="24"/>
        </w:rPr>
        <w:t>employee</w:t>
      </w:r>
      <w:r w:rsidR="00AA064E" w:rsidRPr="005A0DE7">
        <w:rPr>
          <w:rFonts w:ascii="Times New Roman" w:hAnsi="Times New Roman" w:cs="Times New Roman"/>
          <w:sz w:val="24"/>
          <w:szCs w:val="24"/>
          <w:lang w:eastAsia="zh-HK"/>
        </w:rPr>
        <w:t>s’</w:t>
      </w:r>
      <w:r w:rsidRPr="005A0DE7">
        <w:rPr>
          <w:rFonts w:ascii="Times New Roman" w:eastAsia="Times New Roman" w:hAnsi="Times New Roman" w:cs="Times New Roman"/>
          <w:sz w:val="24"/>
          <w:szCs w:val="24"/>
        </w:rPr>
        <w:t xml:space="preserve"> input will be done starting from the fifth day after the project launch and over a 20 days period.</w:t>
      </w:r>
    </w:p>
    <w:p w14:paraId="228CADED" w14:textId="77777777" w:rsidR="00BE4BD5" w:rsidRPr="005A0DE7" w:rsidRDefault="00BE4BD5" w:rsidP="00075411">
      <w:pPr>
        <w:spacing w:after="0" w:line="600" w:lineRule="auto"/>
        <w:jc w:val="both"/>
        <w:rPr>
          <w:rFonts w:ascii="Times New Roman" w:eastAsia="Times New Roman" w:hAnsi="Times New Roman" w:cs="Times New Roman"/>
          <w:b/>
          <w:sz w:val="24"/>
          <w:szCs w:val="24"/>
        </w:rPr>
      </w:pPr>
    </w:p>
    <w:p w14:paraId="09F91B11" w14:textId="77777777" w:rsidR="006078C5" w:rsidRPr="005A0DE7" w:rsidRDefault="00BE4BD5" w:rsidP="00075411">
      <w:pPr>
        <w:spacing w:after="0" w:line="600" w:lineRule="auto"/>
        <w:jc w:val="both"/>
        <w:rPr>
          <w:rFonts w:ascii="Times New Roman" w:eastAsia="Times New Roman" w:hAnsi="Times New Roman" w:cs="Times New Roman"/>
          <w:b/>
          <w:sz w:val="24"/>
          <w:szCs w:val="24"/>
          <w:u w:val="single"/>
        </w:rPr>
      </w:pPr>
      <w:r w:rsidRPr="005A0DE7">
        <w:rPr>
          <w:rFonts w:ascii="Times New Roman" w:eastAsia="Times New Roman" w:hAnsi="Times New Roman" w:cs="Times New Roman"/>
          <w:b/>
          <w:sz w:val="24"/>
          <w:szCs w:val="24"/>
          <w:u w:val="single"/>
        </w:rPr>
        <w:lastRenderedPageBreak/>
        <w:t>Change management</w:t>
      </w:r>
    </w:p>
    <w:p w14:paraId="349016F8" w14:textId="77777777" w:rsidR="00BE4BD5" w:rsidRPr="005A0DE7" w:rsidRDefault="00BE4BD5" w:rsidP="00075411">
      <w:pPr>
        <w:spacing w:after="0" w:line="600" w:lineRule="auto"/>
        <w:jc w:val="both"/>
        <w:rPr>
          <w:rFonts w:ascii="Times New Roman" w:eastAsia="Times New Roman" w:hAnsi="Times New Roman" w:cs="Times New Roman"/>
          <w:sz w:val="24"/>
          <w:szCs w:val="24"/>
        </w:rPr>
      </w:pPr>
      <w:r w:rsidRPr="005A0DE7">
        <w:rPr>
          <w:rFonts w:ascii="Times New Roman" w:eastAsia="Times New Roman" w:hAnsi="Times New Roman" w:cs="Times New Roman"/>
          <w:sz w:val="24"/>
          <w:szCs w:val="24"/>
        </w:rPr>
        <w:t xml:space="preserve">Employees will receive training regarding new roles. Communications about what to expect after reorganization will also be made to employees. Employees who may show resistance to change and those who may be negatively affected by the changes will also be identified and counselled accordingly. Change management will be done over a 20 days period. </w:t>
      </w:r>
    </w:p>
    <w:p w14:paraId="16CDFFFD" w14:textId="77777777" w:rsidR="00BE4BD5" w:rsidRPr="005A0DE7" w:rsidRDefault="00BE4BD5" w:rsidP="00075411">
      <w:pPr>
        <w:spacing w:after="0" w:line="600" w:lineRule="auto"/>
        <w:jc w:val="both"/>
        <w:rPr>
          <w:rFonts w:ascii="Times New Roman" w:eastAsia="Times New Roman" w:hAnsi="Times New Roman" w:cs="Times New Roman"/>
          <w:b/>
          <w:sz w:val="24"/>
          <w:szCs w:val="24"/>
        </w:rPr>
      </w:pPr>
    </w:p>
    <w:p w14:paraId="77E242DB" w14:textId="77777777" w:rsidR="006078C5" w:rsidRPr="005A0DE7" w:rsidRDefault="00BE4BD5" w:rsidP="00075411">
      <w:pPr>
        <w:spacing w:after="0" w:line="600" w:lineRule="auto"/>
        <w:jc w:val="both"/>
        <w:rPr>
          <w:rFonts w:ascii="Times New Roman" w:eastAsia="Times New Roman" w:hAnsi="Times New Roman" w:cs="Times New Roman"/>
          <w:b/>
          <w:sz w:val="24"/>
          <w:szCs w:val="24"/>
          <w:u w:val="single"/>
        </w:rPr>
      </w:pPr>
      <w:r w:rsidRPr="005A0DE7">
        <w:rPr>
          <w:rFonts w:ascii="Times New Roman" w:eastAsia="Times New Roman" w:hAnsi="Times New Roman" w:cs="Times New Roman"/>
          <w:b/>
          <w:sz w:val="24"/>
          <w:szCs w:val="24"/>
          <w:u w:val="single"/>
        </w:rPr>
        <w:t>Process migration</w:t>
      </w:r>
    </w:p>
    <w:p w14:paraId="3E2BC35F" w14:textId="77777777" w:rsidR="00BE4BD5" w:rsidRPr="005A0DE7" w:rsidRDefault="00BE4BD5" w:rsidP="00075411">
      <w:pPr>
        <w:spacing w:after="0" w:line="600" w:lineRule="auto"/>
        <w:jc w:val="both"/>
        <w:rPr>
          <w:rFonts w:ascii="Times New Roman" w:eastAsia="Times New Roman" w:hAnsi="Times New Roman" w:cs="Times New Roman"/>
          <w:sz w:val="24"/>
          <w:szCs w:val="24"/>
        </w:rPr>
      </w:pPr>
      <w:r w:rsidRPr="005A0DE7">
        <w:rPr>
          <w:rFonts w:ascii="Times New Roman" w:eastAsia="Times New Roman" w:hAnsi="Times New Roman" w:cs="Times New Roman"/>
          <w:sz w:val="24"/>
          <w:szCs w:val="24"/>
        </w:rPr>
        <w:t>Old bus</w:t>
      </w:r>
      <w:r w:rsidR="00120A93" w:rsidRPr="005A0DE7">
        <w:rPr>
          <w:rFonts w:ascii="Times New Roman" w:eastAsia="Times New Roman" w:hAnsi="Times New Roman" w:cs="Times New Roman"/>
          <w:sz w:val="24"/>
          <w:szCs w:val="24"/>
        </w:rPr>
        <w:t>i</w:t>
      </w:r>
      <w:r w:rsidRPr="005A0DE7">
        <w:rPr>
          <w:rFonts w:ascii="Times New Roman" w:eastAsia="Times New Roman" w:hAnsi="Times New Roman" w:cs="Times New Roman"/>
          <w:sz w:val="24"/>
          <w:szCs w:val="24"/>
        </w:rPr>
        <w:t>ness processes will be replaced with the new and acquired processes. At this stage, Layoffs will be done and employees whose roles will have been changed will start working by their new roles. Process migration will be done over a 20 days period.</w:t>
      </w:r>
    </w:p>
    <w:p w14:paraId="2FF2D813" w14:textId="77777777" w:rsidR="00BE4BD5" w:rsidRPr="005A0DE7" w:rsidRDefault="00BE4BD5" w:rsidP="00075411">
      <w:pPr>
        <w:spacing w:after="0" w:line="600" w:lineRule="auto"/>
        <w:jc w:val="both"/>
        <w:rPr>
          <w:rFonts w:ascii="Times New Roman" w:eastAsia="Times New Roman" w:hAnsi="Times New Roman" w:cs="Times New Roman"/>
          <w:sz w:val="24"/>
          <w:szCs w:val="24"/>
        </w:rPr>
      </w:pPr>
    </w:p>
    <w:p w14:paraId="12580C19" w14:textId="77777777" w:rsidR="006078C5" w:rsidRPr="005A0DE7" w:rsidRDefault="00BE4BD5" w:rsidP="00075411">
      <w:pPr>
        <w:spacing w:after="0" w:line="600" w:lineRule="auto"/>
        <w:jc w:val="both"/>
        <w:rPr>
          <w:rFonts w:ascii="Times New Roman" w:eastAsia="Times New Roman" w:hAnsi="Times New Roman" w:cs="Times New Roman"/>
          <w:b/>
          <w:sz w:val="24"/>
          <w:szCs w:val="24"/>
          <w:u w:val="single"/>
        </w:rPr>
      </w:pPr>
      <w:r w:rsidRPr="005A0DE7">
        <w:rPr>
          <w:rFonts w:ascii="Times New Roman" w:eastAsia="Times New Roman" w:hAnsi="Times New Roman" w:cs="Times New Roman"/>
          <w:b/>
          <w:sz w:val="24"/>
          <w:szCs w:val="24"/>
          <w:u w:val="single"/>
        </w:rPr>
        <w:t>Monitoring</w:t>
      </w:r>
    </w:p>
    <w:p w14:paraId="56D4E197" w14:textId="77777777" w:rsidR="00BE4BD5" w:rsidRPr="005A0DE7" w:rsidRDefault="00BE4BD5" w:rsidP="00075411">
      <w:pPr>
        <w:spacing w:after="0" w:line="600" w:lineRule="auto"/>
        <w:jc w:val="both"/>
        <w:rPr>
          <w:rFonts w:ascii="Times New Roman" w:eastAsia="Times New Roman" w:hAnsi="Times New Roman" w:cs="Times New Roman"/>
          <w:b/>
          <w:sz w:val="24"/>
          <w:szCs w:val="24"/>
        </w:rPr>
      </w:pPr>
      <w:r w:rsidRPr="005A0DE7">
        <w:rPr>
          <w:rFonts w:ascii="Times New Roman" w:eastAsia="Times New Roman" w:hAnsi="Times New Roman" w:cs="Times New Roman"/>
          <w:sz w:val="24"/>
          <w:szCs w:val="24"/>
        </w:rPr>
        <w:t>The team tasked with overseeing the project will monitor the changes in order to identify any problems that may arise. Encountered problems should be immediately raised and solutions to fix the problem sought. Monitoring will be done for 20 days.</w:t>
      </w:r>
    </w:p>
    <w:p w14:paraId="3FDF34C6" w14:textId="77777777" w:rsidR="00BE4BD5" w:rsidRPr="005A0DE7" w:rsidRDefault="00BE4BD5" w:rsidP="00075411">
      <w:pPr>
        <w:spacing w:line="600" w:lineRule="auto"/>
        <w:rPr>
          <w:rFonts w:ascii="Times New Roman" w:eastAsia="Times New Roman" w:hAnsi="Times New Roman" w:cs="Times New Roman"/>
          <w:b/>
          <w:sz w:val="24"/>
          <w:szCs w:val="24"/>
        </w:rPr>
      </w:pPr>
      <w:r w:rsidRPr="005A0DE7">
        <w:rPr>
          <w:rFonts w:ascii="Times New Roman" w:eastAsia="Times New Roman" w:hAnsi="Times New Roman" w:cs="Times New Roman"/>
          <w:b/>
          <w:sz w:val="24"/>
          <w:szCs w:val="24"/>
        </w:rPr>
        <w:br w:type="page"/>
      </w:r>
    </w:p>
    <w:p w14:paraId="70F85E60" w14:textId="77777777" w:rsidR="00BE4BD5" w:rsidRPr="005A0DE7" w:rsidRDefault="00BE4BD5" w:rsidP="00075411">
      <w:pPr>
        <w:spacing w:after="0" w:line="600" w:lineRule="auto"/>
        <w:jc w:val="both"/>
        <w:rPr>
          <w:rFonts w:ascii="Times New Roman" w:eastAsia="Times New Roman" w:hAnsi="Times New Roman" w:cs="Times New Roman"/>
          <w:b/>
          <w:sz w:val="24"/>
          <w:szCs w:val="24"/>
        </w:rPr>
      </w:pPr>
    </w:p>
    <w:p w14:paraId="03498FE6" w14:textId="77777777" w:rsidR="00F43505" w:rsidRPr="005A0DE7" w:rsidRDefault="00BE4BD5" w:rsidP="00075411">
      <w:pPr>
        <w:pStyle w:val="ListParagraph"/>
        <w:numPr>
          <w:ilvl w:val="0"/>
          <w:numId w:val="6"/>
        </w:numPr>
        <w:spacing w:after="0" w:line="600" w:lineRule="auto"/>
        <w:rPr>
          <w:rFonts w:ascii="Times New Roman" w:eastAsia="Times New Roman" w:hAnsi="Times New Roman" w:cs="Times New Roman"/>
          <w:b/>
          <w:sz w:val="24"/>
          <w:szCs w:val="24"/>
        </w:rPr>
      </w:pPr>
      <w:r w:rsidRPr="005A0DE7">
        <w:rPr>
          <w:rFonts w:ascii="Times New Roman" w:eastAsia="Times New Roman" w:hAnsi="Times New Roman" w:cs="Times New Roman"/>
          <w:b/>
          <w:sz w:val="24"/>
          <w:szCs w:val="24"/>
        </w:rPr>
        <w:t>Recommendations</w:t>
      </w:r>
    </w:p>
    <w:p w14:paraId="38222A52" w14:textId="77777777" w:rsidR="00B5123A" w:rsidRPr="005A0DE7" w:rsidRDefault="00B5123A" w:rsidP="00075411">
      <w:pPr>
        <w:spacing w:after="0" w:line="600" w:lineRule="auto"/>
        <w:rPr>
          <w:rFonts w:ascii="Times New Roman" w:eastAsia="Times New Roman" w:hAnsi="Times New Roman" w:cs="Times New Roman"/>
          <w:sz w:val="24"/>
          <w:szCs w:val="24"/>
        </w:rPr>
      </w:pPr>
    </w:p>
    <w:p w14:paraId="11BE5560" w14:textId="77777777" w:rsidR="00D10710" w:rsidRPr="005A0DE7" w:rsidRDefault="006E4BDF" w:rsidP="00075411">
      <w:pPr>
        <w:spacing w:line="600" w:lineRule="auto"/>
        <w:rPr>
          <w:rFonts w:ascii="Times New Roman" w:hAnsi="Times New Roman" w:cs="Times New Roman"/>
          <w:b/>
          <w:sz w:val="24"/>
          <w:szCs w:val="24"/>
          <w:u w:val="single"/>
          <w:lang w:eastAsia="zh-HK"/>
        </w:rPr>
      </w:pPr>
      <w:r w:rsidRPr="005A0DE7">
        <w:rPr>
          <w:rFonts w:ascii="Times New Roman" w:eastAsia="Times New Roman" w:hAnsi="Times New Roman" w:cs="Times New Roman"/>
          <w:b/>
          <w:sz w:val="24"/>
          <w:szCs w:val="24"/>
          <w:u w:val="single"/>
        </w:rPr>
        <w:t>Corporate Restructuring</w:t>
      </w:r>
    </w:p>
    <w:p w14:paraId="4DDDF63A" w14:textId="77777777" w:rsidR="00B62E6B" w:rsidRPr="005A0DE7" w:rsidRDefault="00B62E6B" w:rsidP="00B62E6B">
      <w:pPr>
        <w:spacing w:line="600" w:lineRule="auto"/>
        <w:ind w:firstLine="360"/>
        <w:rPr>
          <w:rFonts w:ascii="Times New Roman" w:eastAsia="Times New Roman" w:hAnsi="Times New Roman" w:cs="Times New Roman"/>
          <w:sz w:val="24"/>
          <w:szCs w:val="24"/>
        </w:rPr>
      </w:pPr>
      <w:r w:rsidRPr="005A0DE7">
        <w:rPr>
          <w:rFonts w:ascii="Times New Roman" w:eastAsia="Times New Roman" w:hAnsi="Times New Roman" w:cs="Times New Roman"/>
          <w:sz w:val="24"/>
          <w:szCs w:val="24"/>
        </w:rPr>
        <w:t>The advantages of corporate restructuring include reduced cost of operation, improved communication, improved decision-making process, and efficiency, and increased operation (Gibbs, 52, 1993). Disadvantages of restructuring include loss of skilled workforce due to downsizing (Jensen &amp; Zajac, 509, 2004), decline in productivity, employee training expenses, poor worker morale, and time of adjustment.</w:t>
      </w:r>
    </w:p>
    <w:p w14:paraId="573BEB4E" w14:textId="77777777" w:rsidR="00AA064E" w:rsidRPr="005A0DE7" w:rsidRDefault="00AA064E" w:rsidP="00B62E6B">
      <w:pPr>
        <w:spacing w:line="600" w:lineRule="auto"/>
        <w:ind w:firstLine="360"/>
        <w:rPr>
          <w:rFonts w:ascii="Times New Roman" w:hAnsi="Times New Roman" w:cs="Times New Roman"/>
          <w:sz w:val="24"/>
          <w:szCs w:val="24"/>
          <w:lang w:eastAsia="zh-HK"/>
        </w:rPr>
      </w:pPr>
    </w:p>
    <w:p w14:paraId="30BF002E" w14:textId="77777777" w:rsidR="00B62E6B" w:rsidRPr="005A0DE7" w:rsidRDefault="004A36A0" w:rsidP="00B62E6B">
      <w:pPr>
        <w:spacing w:line="600" w:lineRule="auto"/>
        <w:ind w:firstLine="360"/>
        <w:rPr>
          <w:rFonts w:ascii="Times New Roman" w:hAnsi="Times New Roman" w:cs="Times New Roman"/>
          <w:sz w:val="24"/>
          <w:szCs w:val="24"/>
          <w:lang w:eastAsia="zh-HK"/>
        </w:rPr>
      </w:pPr>
      <w:r w:rsidRPr="005A0DE7">
        <w:rPr>
          <w:rFonts w:ascii="Times New Roman" w:hAnsi="Times New Roman" w:cs="Times New Roman" w:hint="eastAsia"/>
          <w:sz w:val="24"/>
          <w:szCs w:val="24"/>
          <w:lang w:eastAsia="zh-HK"/>
        </w:rPr>
        <w:t xml:space="preserve">Suggested methods </w:t>
      </w:r>
      <w:r w:rsidR="006D008B" w:rsidRPr="005A0DE7">
        <w:rPr>
          <w:rFonts w:ascii="Times New Roman" w:hAnsi="Times New Roman" w:cs="Times New Roman" w:hint="eastAsia"/>
          <w:sz w:val="24"/>
          <w:szCs w:val="24"/>
          <w:lang w:eastAsia="zh-HK"/>
        </w:rPr>
        <w:t xml:space="preserve">are </w:t>
      </w:r>
      <w:r w:rsidRPr="005A0DE7">
        <w:rPr>
          <w:rFonts w:ascii="Times New Roman" w:hAnsi="Times New Roman" w:cs="Times New Roman" w:hint="eastAsia"/>
          <w:sz w:val="24"/>
          <w:szCs w:val="24"/>
          <w:lang w:eastAsia="zh-HK"/>
        </w:rPr>
        <w:t>a</w:t>
      </w:r>
      <w:r w:rsidR="0066363F" w:rsidRPr="005A0DE7">
        <w:rPr>
          <w:rFonts w:ascii="Times New Roman" w:hAnsi="Times New Roman" w:cs="Times New Roman"/>
          <w:sz w:val="24"/>
          <w:szCs w:val="24"/>
          <w:lang w:eastAsia="zh-HK"/>
        </w:rPr>
        <w:t>s below</w:t>
      </w:r>
      <w:r w:rsidRPr="005A0DE7">
        <w:rPr>
          <w:rFonts w:ascii="Times New Roman" w:hAnsi="Times New Roman" w:cs="Times New Roman" w:hint="eastAsia"/>
          <w:sz w:val="24"/>
          <w:szCs w:val="24"/>
          <w:lang w:eastAsia="zh-HK"/>
        </w:rPr>
        <w:t>:</w:t>
      </w:r>
    </w:p>
    <w:p w14:paraId="2A76AD51" w14:textId="77777777" w:rsidR="00CB1488" w:rsidRPr="005A0DE7" w:rsidRDefault="006E4BDF" w:rsidP="00075411">
      <w:pPr>
        <w:pStyle w:val="ListParagraph"/>
        <w:numPr>
          <w:ilvl w:val="0"/>
          <w:numId w:val="2"/>
        </w:numPr>
        <w:spacing w:line="600" w:lineRule="auto"/>
      </w:pPr>
      <w:r w:rsidRPr="005A0DE7">
        <w:rPr>
          <w:rFonts w:ascii="Times New Roman" w:eastAsia="Times New Roman" w:hAnsi="Times New Roman" w:cs="Times New Roman"/>
          <w:sz w:val="24"/>
          <w:szCs w:val="24"/>
        </w:rPr>
        <w:t>Restructure downsizing is the probable cause of action to ensure the company remains operational.</w:t>
      </w:r>
    </w:p>
    <w:p w14:paraId="25E3D6A4" w14:textId="77777777" w:rsidR="00CB1488" w:rsidRPr="005A0DE7" w:rsidRDefault="006E4BDF" w:rsidP="00075411">
      <w:pPr>
        <w:pStyle w:val="ListParagraph"/>
        <w:numPr>
          <w:ilvl w:val="0"/>
          <w:numId w:val="2"/>
        </w:numPr>
        <w:spacing w:line="600" w:lineRule="auto"/>
      </w:pPr>
      <w:r w:rsidRPr="005A0DE7">
        <w:rPr>
          <w:rFonts w:ascii="Times New Roman" w:eastAsia="Times New Roman" w:hAnsi="Times New Roman" w:cs="Times New Roman"/>
          <w:sz w:val="24"/>
          <w:szCs w:val="24"/>
        </w:rPr>
        <w:t>A combination of creating, deliver, and capture value elements will compel RHBHK, company to experience faster growth.</w:t>
      </w:r>
    </w:p>
    <w:p w14:paraId="30AE1FBB" w14:textId="77777777" w:rsidR="00CB1488" w:rsidRPr="005A0DE7" w:rsidRDefault="006E4BDF" w:rsidP="00075411">
      <w:pPr>
        <w:pStyle w:val="ListParagraph"/>
        <w:numPr>
          <w:ilvl w:val="0"/>
          <w:numId w:val="2"/>
        </w:numPr>
        <w:spacing w:line="600" w:lineRule="auto"/>
      </w:pPr>
      <w:r w:rsidRPr="005A0DE7">
        <w:rPr>
          <w:rFonts w:ascii="Times New Roman" w:eastAsia="Times New Roman" w:hAnsi="Times New Roman" w:cs="Times New Roman"/>
          <w:sz w:val="24"/>
          <w:szCs w:val="24"/>
        </w:rPr>
        <w:t>RHBHK should focus more on creating minimally, viable products to maximize profitability.</w:t>
      </w:r>
    </w:p>
    <w:p w14:paraId="23040DB8" w14:textId="77777777" w:rsidR="00CB1488" w:rsidRPr="005A0DE7" w:rsidRDefault="006E4BDF" w:rsidP="00075411">
      <w:pPr>
        <w:pStyle w:val="ListParagraph"/>
        <w:numPr>
          <w:ilvl w:val="0"/>
          <w:numId w:val="2"/>
        </w:numPr>
        <w:spacing w:line="600" w:lineRule="auto"/>
      </w:pPr>
      <w:r w:rsidRPr="005A0DE7">
        <w:rPr>
          <w:rFonts w:ascii="Times New Roman" w:eastAsia="Times New Roman" w:hAnsi="Times New Roman" w:cs="Times New Roman"/>
          <w:sz w:val="24"/>
          <w:szCs w:val="24"/>
        </w:rPr>
        <w:lastRenderedPageBreak/>
        <w:t>RHBHK should adopt newer technological methods to ensure it remains on par with competitors.</w:t>
      </w:r>
    </w:p>
    <w:p w14:paraId="6D8F1BF1" w14:textId="77777777" w:rsidR="00CB1488" w:rsidRPr="005A0DE7" w:rsidRDefault="006E4BDF" w:rsidP="00075411">
      <w:pPr>
        <w:pStyle w:val="ListParagraph"/>
        <w:numPr>
          <w:ilvl w:val="0"/>
          <w:numId w:val="2"/>
        </w:numPr>
        <w:spacing w:line="600" w:lineRule="auto"/>
      </w:pPr>
      <w:r w:rsidRPr="005A0DE7">
        <w:rPr>
          <w:rFonts w:ascii="Times New Roman" w:eastAsia="Times New Roman" w:hAnsi="Times New Roman" w:cs="Times New Roman"/>
          <w:sz w:val="24"/>
          <w:szCs w:val="24"/>
        </w:rPr>
        <w:t>Through employing the latest technology in its operations, RHBHK Company will have a comparative advantage compared to its competitors.</w:t>
      </w:r>
    </w:p>
    <w:p w14:paraId="262FCD0F" w14:textId="77777777" w:rsidR="00D10710" w:rsidRPr="005A0DE7" w:rsidRDefault="00D10710" w:rsidP="00075411">
      <w:pPr>
        <w:pStyle w:val="ListParagraph"/>
        <w:spacing w:line="600" w:lineRule="auto"/>
      </w:pPr>
    </w:p>
    <w:p w14:paraId="12DA907E" w14:textId="77777777" w:rsidR="00D10710" w:rsidRPr="005A0DE7" w:rsidRDefault="006E4BDF" w:rsidP="00075411">
      <w:pPr>
        <w:spacing w:line="600" w:lineRule="auto"/>
        <w:ind w:left="360"/>
        <w:rPr>
          <w:rFonts w:ascii="Times New Roman" w:hAnsi="Times New Roman" w:cs="Times New Roman"/>
          <w:b/>
          <w:sz w:val="24"/>
          <w:szCs w:val="24"/>
          <w:u w:val="single"/>
          <w:lang w:eastAsia="zh-HK"/>
        </w:rPr>
      </w:pPr>
      <w:r w:rsidRPr="005A0DE7">
        <w:rPr>
          <w:rFonts w:ascii="Times New Roman" w:hAnsi="Times New Roman" w:cs="Times New Roman"/>
          <w:b/>
          <w:sz w:val="24"/>
          <w:szCs w:val="24"/>
          <w:u w:val="single"/>
        </w:rPr>
        <w:t>Corporate Re-position</w:t>
      </w:r>
    </w:p>
    <w:p w14:paraId="65E5F5A8" w14:textId="77777777" w:rsidR="00B62E6B" w:rsidRPr="005A0DE7" w:rsidRDefault="004A36A0" w:rsidP="00B62E6B">
      <w:pPr>
        <w:spacing w:line="600" w:lineRule="auto"/>
        <w:ind w:firstLine="360"/>
        <w:rPr>
          <w:rFonts w:ascii="Times New Roman" w:eastAsia="Times New Roman" w:hAnsi="Times New Roman" w:cs="Times New Roman"/>
          <w:sz w:val="24"/>
          <w:szCs w:val="24"/>
        </w:rPr>
      </w:pPr>
      <w:r w:rsidRPr="005A0DE7">
        <w:rPr>
          <w:rFonts w:ascii="Times New Roman" w:hAnsi="Times New Roman" w:cs="Times New Roman" w:hint="eastAsia"/>
          <w:sz w:val="24"/>
          <w:szCs w:val="24"/>
          <w:lang w:eastAsia="zh-HK"/>
        </w:rPr>
        <w:t xml:space="preserve">Advantages of re-position </w:t>
      </w:r>
      <w:r w:rsidR="00C15B99" w:rsidRPr="005A0DE7">
        <w:rPr>
          <w:rFonts w:ascii="Times New Roman" w:hAnsi="Times New Roman" w:cs="Times New Roman" w:hint="eastAsia"/>
          <w:sz w:val="24"/>
          <w:szCs w:val="24"/>
          <w:lang w:eastAsia="zh-HK"/>
        </w:rPr>
        <w:t>include</w:t>
      </w:r>
      <w:r w:rsidR="006D008B" w:rsidRPr="005A0DE7">
        <w:rPr>
          <w:rFonts w:ascii="Times New Roman" w:hAnsi="Times New Roman" w:cs="Times New Roman" w:hint="eastAsia"/>
          <w:sz w:val="24"/>
          <w:szCs w:val="24"/>
          <w:lang w:eastAsia="zh-HK"/>
        </w:rPr>
        <w:t xml:space="preserve"> </w:t>
      </w:r>
      <w:r w:rsidR="0066363F" w:rsidRPr="005A0DE7">
        <w:rPr>
          <w:rFonts w:ascii="Times New Roman" w:hAnsi="Times New Roman" w:cs="Times New Roman"/>
          <w:sz w:val="24"/>
          <w:szCs w:val="24"/>
          <w:lang w:eastAsia="zh-HK"/>
        </w:rPr>
        <w:t>changing the market’s perceptions of an offering so that it can compete more effectively in RHBHK present market or in other target segments</w:t>
      </w:r>
      <w:r w:rsidRPr="005A0DE7">
        <w:rPr>
          <w:rFonts w:ascii="Times New Roman" w:hAnsi="Times New Roman" w:cs="Times New Roman" w:hint="eastAsia"/>
          <w:sz w:val="24"/>
          <w:szCs w:val="24"/>
          <w:lang w:eastAsia="zh-HK"/>
        </w:rPr>
        <w:t xml:space="preserve">. </w:t>
      </w:r>
      <w:r w:rsidR="00B62E6B" w:rsidRPr="005A0DE7">
        <w:rPr>
          <w:rFonts w:ascii="Times New Roman" w:eastAsia="Times New Roman" w:hAnsi="Times New Roman" w:cs="Times New Roman"/>
          <w:sz w:val="24"/>
          <w:szCs w:val="24"/>
        </w:rPr>
        <w:t>Disadvantages of re-positioning include loss of existing sales, competition reaction brought out by how the product will be understood by clients and, change in perception as a result of improved understanding of the product in the market (</w:t>
      </w:r>
      <w:proofErr w:type="spellStart"/>
      <w:r w:rsidR="00B62E6B" w:rsidRPr="005A0DE7">
        <w:rPr>
          <w:rFonts w:ascii="Times New Roman" w:eastAsia="Times New Roman" w:hAnsi="Times New Roman" w:cs="Times New Roman"/>
          <w:sz w:val="24"/>
          <w:szCs w:val="24"/>
        </w:rPr>
        <w:t>Vilppo</w:t>
      </w:r>
      <w:proofErr w:type="spellEnd"/>
      <w:r w:rsidR="00B62E6B" w:rsidRPr="005A0DE7">
        <w:rPr>
          <w:rFonts w:ascii="Times New Roman" w:eastAsia="Times New Roman" w:hAnsi="Times New Roman" w:cs="Times New Roman"/>
          <w:sz w:val="24"/>
          <w:szCs w:val="24"/>
        </w:rPr>
        <w:t xml:space="preserve">, </w:t>
      </w:r>
      <w:proofErr w:type="spellStart"/>
      <w:r w:rsidR="00B62E6B" w:rsidRPr="005A0DE7">
        <w:rPr>
          <w:rFonts w:ascii="Times New Roman" w:eastAsia="Times New Roman" w:hAnsi="Times New Roman" w:cs="Times New Roman"/>
          <w:sz w:val="24"/>
          <w:szCs w:val="24"/>
        </w:rPr>
        <w:t>n.p</w:t>
      </w:r>
      <w:proofErr w:type="spellEnd"/>
      <w:r w:rsidR="00B62E6B" w:rsidRPr="005A0DE7">
        <w:rPr>
          <w:rFonts w:ascii="Times New Roman" w:eastAsia="Times New Roman" w:hAnsi="Times New Roman" w:cs="Times New Roman"/>
          <w:sz w:val="24"/>
          <w:szCs w:val="24"/>
        </w:rPr>
        <w:t>, 2010).</w:t>
      </w:r>
    </w:p>
    <w:p w14:paraId="420E1D9A" w14:textId="77777777" w:rsidR="00AA064E" w:rsidRPr="005A0DE7" w:rsidRDefault="00AA064E" w:rsidP="00B62E6B">
      <w:pPr>
        <w:spacing w:line="600" w:lineRule="auto"/>
        <w:ind w:firstLine="360"/>
        <w:rPr>
          <w:rFonts w:ascii="Times New Roman" w:eastAsia="Times New Roman" w:hAnsi="Times New Roman" w:cs="Times New Roman"/>
          <w:sz w:val="24"/>
          <w:szCs w:val="24"/>
        </w:rPr>
      </w:pPr>
    </w:p>
    <w:p w14:paraId="3292622E" w14:textId="77777777" w:rsidR="00B62E6B" w:rsidRPr="005A0DE7" w:rsidRDefault="004A36A0" w:rsidP="004A36A0">
      <w:pPr>
        <w:spacing w:line="600" w:lineRule="auto"/>
        <w:rPr>
          <w:rFonts w:ascii="Times New Roman" w:hAnsi="Times New Roman" w:cs="Times New Roman"/>
          <w:sz w:val="24"/>
          <w:szCs w:val="24"/>
          <w:lang w:eastAsia="zh-HK"/>
        </w:rPr>
      </w:pPr>
      <w:r w:rsidRPr="005A0DE7">
        <w:rPr>
          <w:rFonts w:ascii="Times New Roman" w:hAnsi="Times New Roman" w:cs="Times New Roman" w:hint="eastAsia"/>
          <w:sz w:val="24"/>
          <w:szCs w:val="24"/>
          <w:lang w:eastAsia="zh-HK"/>
        </w:rPr>
        <w:t xml:space="preserve">Suggested methods </w:t>
      </w:r>
      <w:r w:rsidR="006D008B" w:rsidRPr="005A0DE7">
        <w:rPr>
          <w:rFonts w:ascii="Times New Roman" w:hAnsi="Times New Roman" w:cs="Times New Roman" w:hint="eastAsia"/>
          <w:sz w:val="24"/>
          <w:szCs w:val="24"/>
          <w:lang w:eastAsia="zh-HK"/>
        </w:rPr>
        <w:t xml:space="preserve">are </w:t>
      </w:r>
      <w:r w:rsidRPr="005A0DE7">
        <w:rPr>
          <w:rFonts w:ascii="Times New Roman" w:hAnsi="Times New Roman" w:cs="Times New Roman" w:hint="eastAsia"/>
          <w:sz w:val="24"/>
          <w:szCs w:val="24"/>
          <w:lang w:eastAsia="zh-HK"/>
        </w:rPr>
        <w:t>a</w:t>
      </w:r>
      <w:r w:rsidR="0066363F" w:rsidRPr="005A0DE7">
        <w:rPr>
          <w:rFonts w:ascii="Times New Roman" w:hAnsi="Times New Roman" w:cs="Times New Roman"/>
          <w:sz w:val="24"/>
          <w:szCs w:val="24"/>
          <w:lang w:eastAsia="zh-HK"/>
        </w:rPr>
        <w:t>s below</w:t>
      </w:r>
      <w:r w:rsidRPr="005A0DE7">
        <w:rPr>
          <w:rFonts w:ascii="Times New Roman" w:hAnsi="Times New Roman" w:cs="Times New Roman" w:hint="eastAsia"/>
          <w:sz w:val="24"/>
          <w:szCs w:val="24"/>
          <w:lang w:eastAsia="zh-HK"/>
        </w:rPr>
        <w:t>:</w:t>
      </w:r>
    </w:p>
    <w:p w14:paraId="34CD5242" w14:textId="77777777" w:rsidR="00CB1488" w:rsidRPr="005A0DE7" w:rsidRDefault="006E4BDF" w:rsidP="004A36A0">
      <w:pPr>
        <w:pStyle w:val="ListParagraph"/>
        <w:numPr>
          <w:ilvl w:val="0"/>
          <w:numId w:val="11"/>
        </w:numPr>
        <w:spacing w:line="600" w:lineRule="auto"/>
      </w:pPr>
      <w:r w:rsidRPr="005A0DE7">
        <w:rPr>
          <w:rFonts w:ascii="Times New Roman" w:eastAsia="Times New Roman" w:hAnsi="Times New Roman" w:cs="Times New Roman"/>
          <w:sz w:val="24"/>
          <w:szCs w:val="24"/>
        </w:rPr>
        <w:t>RHBHK should sell its stocks to the public to raise capital funding to run its operations.</w:t>
      </w:r>
    </w:p>
    <w:p w14:paraId="43D975C2" w14:textId="77777777" w:rsidR="00CB1488" w:rsidRPr="005A0DE7" w:rsidRDefault="006E4BDF" w:rsidP="004A36A0">
      <w:pPr>
        <w:pStyle w:val="ListParagraph"/>
        <w:numPr>
          <w:ilvl w:val="0"/>
          <w:numId w:val="11"/>
        </w:numPr>
        <w:spacing w:line="600" w:lineRule="auto"/>
      </w:pPr>
      <w:r w:rsidRPr="005A0DE7">
        <w:rPr>
          <w:rFonts w:ascii="Times New Roman" w:eastAsia="Times New Roman" w:hAnsi="Times New Roman" w:cs="Times New Roman"/>
          <w:sz w:val="24"/>
          <w:szCs w:val="24"/>
        </w:rPr>
        <w:t>RHBHK should be k</w:t>
      </w:r>
      <w:r w:rsidR="0072308A" w:rsidRPr="005A0DE7">
        <w:rPr>
          <w:rFonts w:ascii="Times New Roman" w:eastAsia="Times New Roman" w:hAnsi="Times New Roman" w:cs="Times New Roman"/>
          <w:sz w:val="24"/>
          <w:szCs w:val="24"/>
        </w:rPr>
        <w:t>een on which investments to venture</w:t>
      </w:r>
      <w:r w:rsidRPr="005A0DE7">
        <w:rPr>
          <w:rFonts w:ascii="Times New Roman" w:eastAsia="Times New Roman" w:hAnsi="Times New Roman" w:cs="Times New Roman"/>
          <w:sz w:val="24"/>
          <w:szCs w:val="24"/>
        </w:rPr>
        <w:t xml:space="preserve"> in and which not to invest through making risk mitigation the primary goal. </w:t>
      </w:r>
    </w:p>
    <w:p w14:paraId="08876DC5" w14:textId="77777777" w:rsidR="00CB1488" w:rsidRPr="005A0DE7" w:rsidRDefault="006E4BDF" w:rsidP="004A36A0">
      <w:pPr>
        <w:pStyle w:val="ListParagraph"/>
        <w:numPr>
          <w:ilvl w:val="0"/>
          <w:numId w:val="11"/>
        </w:numPr>
        <w:spacing w:line="600" w:lineRule="auto"/>
      </w:pPr>
      <w:r w:rsidRPr="005A0DE7">
        <w:rPr>
          <w:rFonts w:ascii="Times New Roman" w:eastAsia="Times New Roman" w:hAnsi="Times New Roman" w:cs="Times New Roman"/>
          <w:sz w:val="24"/>
          <w:szCs w:val="24"/>
        </w:rPr>
        <w:t xml:space="preserve">RHBHK should hire an experienced workforce with vast knowledge and skill in financial disciplines to ensure positive </w:t>
      </w:r>
      <w:r w:rsidR="006641F2" w:rsidRPr="005A0DE7">
        <w:rPr>
          <w:rFonts w:ascii="Times New Roman" w:eastAsia="Times New Roman" w:hAnsi="Times New Roman" w:cs="Times New Roman"/>
          <w:sz w:val="24"/>
          <w:szCs w:val="24"/>
        </w:rPr>
        <w:t>results in</w:t>
      </w:r>
      <w:r w:rsidRPr="005A0DE7">
        <w:rPr>
          <w:rFonts w:ascii="Times New Roman" w:eastAsia="Times New Roman" w:hAnsi="Times New Roman" w:cs="Times New Roman"/>
          <w:sz w:val="24"/>
          <w:szCs w:val="24"/>
        </w:rPr>
        <w:t xml:space="preserve"> Wealth management.</w:t>
      </w:r>
    </w:p>
    <w:p w14:paraId="4E8ACD52" w14:textId="77777777" w:rsidR="00B5123A" w:rsidRPr="005A0DE7" w:rsidRDefault="00B5123A" w:rsidP="00075411">
      <w:pPr>
        <w:pStyle w:val="ListParagraph"/>
        <w:spacing w:line="600" w:lineRule="auto"/>
      </w:pPr>
    </w:p>
    <w:p w14:paraId="3DF3A9D1" w14:textId="77777777" w:rsidR="003F0639" w:rsidRPr="005A0DE7" w:rsidRDefault="004A36A0" w:rsidP="00EA3453">
      <w:pPr>
        <w:spacing w:line="600" w:lineRule="auto"/>
        <w:ind w:firstLine="360"/>
        <w:rPr>
          <w:rFonts w:ascii="Times New Roman" w:eastAsia="Times New Roman" w:hAnsi="Times New Roman" w:cs="Times New Roman"/>
          <w:sz w:val="24"/>
          <w:szCs w:val="24"/>
        </w:rPr>
      </w:pPr>
      <w:r w:rsidRPr="005A0DE7">
        <w:rPr>
          <w:rFonts w:ascii="Times New Roman" w:hAnsi="Times New Roman" w:cs="Times New Roman" w:hint="eastAsia"/>
          <w:sz w:val="24"/>
          <w:szCs w:val="24"/>
          <w:lang w:eastAsia="zh-HK"/>
        </w:rPr>
        <w:t xml:space="preserve">Therefore, the company has </w:t>
      </w:r>
      <w:r w:rsidR="00F87016" w:rsidRPr="005A0DE7">
        <w:rPr>
          <w:rFonts w:ascii="Times New Roman" w:hAnsi="Times New Roman" w:cs="Times New Roman" w:hint="eastAsia"/>
          <w:sz w:val="24"/>
          <w:szCs w:val="24"/>
          <w:lang w:eastAsia="zh-HK"/>
        </w:rPr>
        <w:t>t</w:t>
      </w:r>
      <w:r w:rsidR="009E7716" w:rsidRPr="005A0DE7">
        <w:rPr>
          <w:rFonts w:ascii="Times New Roman" w:eastAsia="Times New Roman" w:hAnsi="Times New Roman" w:cs="Times New Roman"/>
          <w:sz w:val="24"/>
          <w:szCs w:val="24"/>
        </w:rPr>
        <w:t>o d</w:t>
      </w:r>
      <w:r w:rsidR="003F0639" w:rsidRPr="005A0DE7">
        <w:rPr>
          <w:rFonts w:ascii="Times New Roman" w:eastAsia="Times New Roman" w:hAnsi="Times New Roman" w:cs="Times New Roman"/>
          <w:sz w:val="24"/>
          <w:szCs w:val="24"/>
        </w:rPr>
        <w:t xml:space="preserve">etermine the goals and principles of </w:t>
      </w:r>
      <w:r w:rsidRPr="005A0DE7">
        <w:rPr>
          <w:rFonts w:ascii="Times New Roman" w:eastAsia="Times New Roman" w:hAnsi="Times New Roman" w:cs="Times New Roman"/>
          <w:sz w:val="24"/>
          <w:szCs w:val="24"/>
        </w:rPr>
        <w:t>restructuring and repositioning</w:t>
      </w:r>
      <w:r w:rsidRPr="005A0DE7">
        <w:rPr>
          <w:rFonts w:ascii="Times New Roman" w:hAnsi="Times New Roman" w:cs="Times New Roman" w:hint="eastAsia"/>
          <w:sz w:val="24"/>
          <w:szCs w:val="24"/>
          <w:lang w:eastAsia="zh-HK"/>
        </w:rPr>
        <w:t xml:space="preserve">; to </w:t>
      </w:r>
      <w:r w:rsidR="003F0639" w:rsidRPr="005A0DE7">
        <w:rPr>
          <w:rFonts w:ascii="Times New Roman" w:eastAsia="Times New Roman" w:hAnsi="Times New Roman" w:cs="Times New Roman"/>
          <w:sz w:val="24"/>
          <w:szCs w:val="24"/>
        </w:rPr>
        <w:t xml:space="preserve"> adhere to the principles of scale efficiency, profitability, complete industrial chain and sustainable development during the integration process</w:t>
      </w:r>
      <w:r w:rsidR="00F87016" w:rsidRPr="005A0DE7">
        <w:rPr>
          <w:rFonts w:ascii="Times New Roman" w:hAnsi="Times New Roman" w:cs="Times New Roman" w:hint="eastAsia"/>
          <w:sz w:val="24"/>
          <w:szCs w:val="24"/>
          <w:lang w:eastAsia="zh-HK"/>
        </w:rPr>
        <w:t>; to d</w:t>
      </w:r>
      <w:r w:rsidR="003F0639" w:rsidRPr="005A0DE7">
        <w:rPr>
          <w:rFonts w:ascii="Times New Roman" w:eastAsia="Times New Roman" w:hAnsi="Times New Roman" w:cs="Times New Roman"/>
          <w:sz w:val="24"/>
          <w:szCs w:val="24"/>
        </w:rPr>
        <w:t>etermine the superior business involved in each business reorganization</w:t>
      </w:r>
      <w:r w:rsidR="00F87016" w:rsidRPr="005A0DE7">
        <w:rPr>
          <w:rFonts w:ascii="Times New Roman" w:hAnsi="Times New Roman" w:cs="Times New Roman" w:hint="eastAsia"/>
          <w:sz w:val="24"/>
          <w:szCs w:val="24"/>
          <w:lang w:eastAsia="zh-HK"/>
        </w:rPr>
        <w:t>;</w:t>
      </w:r>
      <w:r w:rsidR="003F0639" w:rsidRPr="005A0DE7">
        <w:rPr>
          <w:rFonts w:ascii="Times New Roman" w:eastAsia="Times New Roman" w:hAnsi="Times New Roman" w:cs="Times New Roman"/>
          <w:sz w:val="24"/>
          <w:szCs w:val="24"/>
        </w:rPr>
        <w:t xml:space="preserve"> and </w:t>
      </w:r>
      <w:r w:rsidR="00F87016" w:rsidRPr="005A0DE7">
        <w:rPr>
          <w:rFonts w:ascii="Times New Roman" w:hAnsi="Times New Roman" w:cs="Times New Roman" w:hint="eastAsia"/>
          <w:sz w:val="24"/>
          <w:szCs w:val="24"/>
          <w:lang w:eastAsia="zh-HK"/>
        </w:rPr>
        <w:t xml:space="preserve">to </w:t>
      </w:r>
      <w:r w:rsidR="003F0639" w:rsidRPr="005A0DE7">
        <w:rPr>
          <w:rFonts w:ascii="Times New Roman" w:eastAsia="Times New Roman" w:hAnsi="Times New Roman" w:cs="Times New Roman"/>
          <w:sz w:val="24"/>
          <w:szCs w:val="24"/>
        </w:rPr>
        <w:t>select the star business and cash cow business to enter the scope of business integration. After introducing the business integration plan, it is necessary to improve the organizational structure and management model.</w:t>
      </w:r>
    </w:p>
    <w:p w14:paraId="47C68766" w14:textId="77777777" w:rsidR="003F0639" w:rsidRPr="005A0DE7" w:rsidRDefault="003F0639" w:rsidP="00075411">
      <w:pPr>
        <w:spacing w:line="600" w:lineRule="auto"/>
        <w:ind w:firstLine="360"/>
        <w:rPr>
          <w:rFonts w:ascii="Times New Roman" w:eastAsia="Times New Roman" w:hAnsi="Times New Roman" w:cs="Times New Roman"/>
          <w:sz w:val="24"/>
          <w:szCs w:val="24"/>
        </w:rPr>
      </w:pPr>
    </w:p>
    <w:p w14:paraId="2645310B" w14:textId="77777777" w:rsidR="00A363B5" w:rsidRPr="005A0DE7" w:rsidRDefault="009E7716" w:rsidP="00075411">
      <w:pPr>
        <w:spacing w:line="600" w:lineRule="auto"/>
        <w:ind w:firstLine="360"/>
        <w:rPr>
          <w:rFonts w:ascii="Times New Roman" w:eastAsia="Times New Roman" w:hAnsi="Times New Roman" w:cs="Times New Roman"/>
          <w:sz w:val="24"/>
          <w:szCs w:val="24"/>
        </w:rPr>
      </w:pPr>
      <w:r w:rsidRPr="005A0DE7">
        <w:rPr>
          <w:rFonts w:ascii="Times New Roman" w:eastAsia="Times New Roman" w:hAnsi="Times New Roman" w:cs="Times New Roman"/>
          <w:sz w:val="24"/>
          <w:szCs w:val="24"/>
        </w:rPr>
        <w:t>For the financial impact of RHB HK, in short term,</w:t>
      </w:r>
      <w:r w:rsidR="003F0639" w:rsidRPr="005A0DE7">
        <w:rPr>
          <w:rFonts w:ascii="Times New Roman" w:eastAsia="Times New Roman" w:hAnsi="Times New Roman" w:cs="Times New Roman"/>
          <w:sz w:val="24"/>
          <w:szCs w:val="24"/>
        </w:rPr>
        <w:t xml:space="preserve"> this will have a certain impact on the company's overall operations. However, it solves the problems that still exist in the business operation process, rejuvenates existing assets, and shifts the focus to IPO, wealth management and asset management business, thereby enhancing the comprehensive strength and profitability of RHB HK and enhancing the company’s </w:t>
      </w:r>
      <w:r w:rsidR="00F87016" w:rsidRPr="005A0DE7">
        <w:rPr>
          <w:rFonts w:ascii="Times New Roman" w:hAnsi="Times New Roman" w:cs="Times New Roman" w:hint="eastAsia"/>
          <w:sz w:val="24"/>
          <w:szCs w:val="24"/>
          <w:lang w:eastAsia="zh-HK"/>
        </w:rPr>
        <w:t>s</w:t>
      </w:r>
      <w:r w:rsidR="003F0639" w:rsidRPr="005A0DE7">
        <w:rPr>
          <w:rFonts w:ascii="Times New Roman" w:eastAsia="Times New Roman" w:hAnsi="Times New Roman" w:cs="Times New Roman"/>
          <w:sz w:val="24"/>
          <w:szCs w:val="24"/>
        </w:rPr>
        <w:t>elf-operating ability, and improve the self-worth of operators. Save resources by reducing the size and obtain additional income from profitable business.</w:t>
      </w:r>
    </w:p>
    <w:p w14:paraId="4777366E" w14:textId="77777777" w:rsidR="004B7A21" w:rsidRPr="005A0DE7" w:rsidRDefault="004B7A21" w:rsidP="00075411">
      <w:pPr>
        <w:spacing w:line="600" w:lineRule="auto"/>
        <w:rPr>
          <w:rFonts w:ascii="Times New Roman" w:eastAsia="Times New Roman" w:hAnsi="Times New Roman" w:cs="Times New Roman"/>
          <w:sz w:val="24"/>
          <w:szCs w:val="24"/>
        </w:rPr>
      </w:pPr>
    </w:p>
    <w:p w14:paraId="43700615" w14:textId="77777777" w:rsidR="00EA3453" w:rsidRPr="005A0DE7" w:rsidRDefault="00EA3453">
      <w:pPr>
        <w:rPr>
          <w:rFonts w:ascii="Times New Roman" w:eastAsia="Times New Roman" w:hAnsi="Times New Roman" w:cs="Times New Roman"/>
          <w:sz w:val="24"/>
          <w:szCs w:val="24"/>
        </w:rPr>
      </w:pPr>
      <w:r w:rsidRPr="005A0DE7">
        <w:rPr>
          <w:rFonts w:ascii="Times New Roman" w:eastAsia="Times New Roman" w:hAnsi="Times New Roman" w:cs="Times New Roman"/>
          <w:sz w:val="24"/>
          <w:szCs w:val="24"/>
        </w:rPr>
        <w:br w:type="page"/>
      </w:r>
    </w:p>
    <w:p w14:paraId="3BA63197" w14:textId="77777777" w:rsidR="004B7A21" w:rsidRPr="005A0DE7" w:rsidRDefault="004B7A21" w:rsidP="00075411">
      <w:pPr>
        <w:spacing w:line="600" w:lineRule="auto"/>
        <w:ind w:firstLine="360"/>
        <w:rPr>
          <w:rFonts w:ascii="Times New Roman" w:eastAsia="Times New Roman" w:hAnsi="Times New Roman" w:cs="Times New Roman"/>
          <w:sz w:val="24"/>
          <w:szCs w:val="24"/>
        </w:rPr>
      </w:pPr>
    </w:p>
    <w:p w14:paraId="71C93F26" w14:textId="77777777" w:rsidR="0072308A" w:rsidRPr="005A0DE7" w:rsidRDefault="006E4BDF" w:rsidP="00075411">
      <w:pPr>
        <w:pStyle w:val="ListParagraph"/>
        <w:numPr>
          <w:ilvl w:val="0"/>
          <w:numId w:val="6"/>
        </w:numPr>
        <w:spacing w:line="600" w:lineRule="auto"/>
        <w:rPr>
          <w:b/>
        </w:rPr>
      </w:pPr>
      <w:r w:rsidRPr="005A0DE7">
        <w:rPr>
          <w:rFonts w:ascii="Times New Roman" w:eastAsia="Times New Roman" w:hAnsi="Times New Roman" w:cs="Times New Roman"/>
          <w:b/>
          <w:sz w:val="24"/>
          <w:szCs w:val="24"/>
        </w:rPr>
        <w:t>Conclusion</w:t>
      </w:r>
    </w:p>
    <w:p w14:paraId="50889814" w14:textId="77777777" w:rsidR="00D10710" w:rsidRPr="005A0DE7" w:rsidRDefault="00D10710" w:rsidP="00075411">
      <w:pPr>
        <w:spacing w:line="600" w:lineRule="auto"/>
        <w:ind w:firstLine="720"/>
        <w:rPr>
          <w:rFonts w:ascii="Times New Roman" w:eastAsia="Times New Roman" w:hAnsi="Times New Roman" w:cs="Times New Roman"/>
          <w:sz w:val="24"/>
          <w:szCs w:val="24"/>
        </w:rPr>
      </w:pPr>
    </w:p>
    <w:p w14:paraId="233F1A19" w14:textId="77777777" w:rsidR="00D10710" w:rsidRPr="005A0DE7" w:rsidRDefault="006E4BDF" w:rsidP="00075411">
      <w:pPr>
        <w:spacing w:line="600" w:lineRule="auto"/>
        <w:ind w:firstLine="720"/>
        <w:rPr>
          <w:rFonts w:ascii="Times New Roman" w:eastAsia="Times New Roman" w:hAnsi="Times New Roman" w:cs="Times New Roman"/>
          <w:sz w:val="24"/>
          <w:szCs w:val="24"/>
        </w:rPr>
      </w:pPr>
      <w:r w:rsidRPr="005A0DE7">
        <w:rPr>
          <w:rFonts w:ascii="Times New Roman" w:eastAsia="Times New Roman" w:hAnsi="Times New Roman" w:cs="Times New Roman"/>
          <w:sz w:val="24"/>
          <w:szCs w:val="24"/>
        </w:rPr>
        <w:t>The overall success or failure of a business depends on the decisions made by the company executive</w:t>
      </w:r>
      <w:r w:rsidR="009719FB" w:rsidRPr="005A0DE7">
        <w:rPr>
          <w:rFonts w:ascii="Times New Roman" w:hAnsi="Times New Roman" w:cs="Times New Roman" w:hint="eastAsia"/>
          <w:sz w:val="24"/>
          <w:szCs w:val="24"/>
          <w:lang w:eastAsia="zh-HK"/>
        </w:rPr>
        <w:t xml:space="preserve"> to</w:t>
      </w:r>
      <w:r w:rsidRPr="005A0DE7">
        <w:rPr>
          <w:rFonts w:ascii="Times New Roman" w:eastAsia="Times New Roman" w:hAnsi="Times New Roman" w:cs="Times New Roman"/>
          <w:sz w:val="24"/>
          <w:szCs w:val="24"/>
        </w:rPr>
        <w:t xml:space="preserve"> prevent bankruptcy or shut down, restructuring and re-positioning may, in some instances, be the only viable option. Restructuring is the reorganization of the operational, ownership, and the legal framework of the company. Re-positioning refers to the significant changes in the perception of company products to broaden the target market. Corporate restructuring and re-positioning are aimed at reviving business operations is a financially declining situation or increasing the value of an already well-performing business. RHBHK being a company facing corporate </w:t>
      </w:r>
      <w:r w:rsidR="00C332DC" w:rsidRPr="005A0DE7">
        <w:rPr>
          <w:rFonts w:ascii="Times New Roman" w:eastAsia="Times New Roman" w:hAnsi="Times New Roman" w:cs="Times New Roman"/>
          <w:sz w:val="24"/>
          <w:szCs w:val="24"/>
        </w:rPr>
        <w:t>challenges</w:t>
      </w:r>
      <w:r w:rsidRPr="005A0DE7">
        <w:rPr>
          <w:rFonts w:ascii="Times New Roman" w:eastAsia="Times New Roman" w:hAnsi="Times New Roman" w:cs="Times New Roman"/>
          <w:sz w:val="24"/>
          <w:szCs w:val="24"/>
        </w:rPr>
        <w:t xml:space="preserve"> needs restructuring and re-positioning. Deliverables in this project include reports and plans that the stakeholders stand to benefit at the end of the implementation of the project 90-day plan. SWOT and the Blue Ocean Strategy are the two methods used to analyze the situation of RHB Hong Kong.  Strengths </w:t>
      </w:r>
      <w:r w:rsidR="00D10710" w:rsidRPr="005A0DE7">
        <w:rPr>
          <w:rFonts w:ascii="Times New Roman" w:eastAsia="Times New Roman" w:hAnsi="Times New Roman" w:cs="Times New Roman"/>
          <w:sz w:val="24"/>
          <w:szCs w:val="24"/>
        </w:rPr>
        <w:t>include</w:t>
      </w:r>
      <w:r w:rsidRPr="005A0DE7">
        <w:rPr>
          <w:rFonts w:ascii="Times New Roman" w:eastAsia="Times New Roman" w:hAnsi="Times New Roman" w:cs="Times New Roman"/>
          <w:sz w:val="24"/>
          <w:szCs w:val="24"/>
        </w:rPr>
        <w:t xml:space="preserve"> company prowess in the banking sector, support from the RHB Group, highly skilled employees, availability of the online platform, and rigorous training. Weaknesses include Inaccuracy and inefficiency in financial planning, technological advancement, and failure to invest in research and development.  Opportunities include trends in the clients' behavior, formulation of new </w:t>
      </w:r>
      <w:r w:rsidRPr="005A0DE7">
        <w:rPr>
          <w:rFonts w:ascii="Times New Roman" w:eastAsia="Times New Roman" w:hAnsi="Times New Roman" w:cs="Times New Roman"/>
          <w:sz w:val="24"/>
          <w:szCs w:val="24"/>
        </w:rPr>
        <w:lastRenderedPageBreak/>
        <w:t xml:space="preserve">environmental policies, and stable cash flow. Threats include competition, challenging operating broking environment in Hong Kong, advanced technology, changes in liability laws, and change in client behavior. </w:t>
      </w:r>
    </w:p>
    <w:p w14:paraId="46D8FAF6" w14:textId="77777777" w:rsidR="00D10710" w:rsidRPr="005A0DE7" w:rsidRDefault="00D10710" w:rsidP="00075411">
      <w:pPr>
        <w:spacing w:line="600" w:lineRule="auto"/>
        <w:ind w:firstLine="720"/>
        <w:rPr>
          <w:rFonts w:ascii="Times New Roman" w:eastAsia="Times New Roman" w:hAnsi="Times New Roman" w:cs="Times New Roman"/>
          <w:sz w:val="24"/>
          <w:szCs w:val="24"/>
        </w:rPr>
      </w:pPr>
    </w:p>
    <w:p w14:paraId="0D208CF5" w14:textId="77777777" w:rsidR="00E87EEF" w:rsidRPr="005A0DE7" w:rsidRDefault="006E4BDF" w:rsidP="00EA3453">
      <w:pPr>
        <w:spacing w:line="600" w:lineRule="auto"/>
        <w:ind w:firstLine="720"/>
        <w:rPr>
          <w:rFonts w:ascii="Times New Roman" w:eastAsia="Times New Roman" w:hAnsi="Times New Roman" w:cs="Times New Roman"/>
          <w:sz w:val="24"/>
          <w:szCs w:val="24"/>
        </w:rPr>
      </w:pPr>
      <w:r w:rsidRPr="005A0DE7">
        <w:rPr>
          <w:rFonts w:ascii="Times New Roman" w:eastAsia="Times New Roman" w:hAnsi="Times New Roman" w:cs="Times New Roman"/>
          <w:sz w:val="24"/>
          <w:szCs w:val="24"/>
        </w:rPr>
        <w:t>According to the Blue Ocean Strategy analysis, RHBHK Company should desist from the highly competitive market by concentrating on low costs and high product differentiation, making the competition irrelevant. Corporate downsizing will ensure a more economical price of operation. Downsizing is generally as a result of economic falters, corporate mergers or acquisition of a company and reducing operation</w:t>
      </w:r>
      <w:r w:rsidR="006D008B" w:rsidRPr="005A0DE7">
        <w:rPr>
          <w:rFonts w:ascii="Times New Roman" w:hAnsi="Times New Roman" w:cs="Times New Roman" w:hint="eastAsia"/>
          <w:sz w:val="24"/>
          <w:szCs w:val="24"/>
          <w:lang w:eastAsia="zh-HK"/>
        </w:rPr>
        <w:t xml:space="preserve"> </w:t>
      </w:r>
      <w:r w:rsidRPr="005A0DE7">
        <w:rPr>
          <w:rFonts w:ascii="Times New Roman" w:eastAsia="Times New Roman" w:hAnsi="Times New Roman" w:cs="Times New Roman"/>
          <w:sz w:val="24"/>
          <w:szCs w:val="24"/>
        </w:rPr>
        <w:t>cost. Changing the business model will allow RHBHK companies to adopt a new business model. Technological advancements will enable RHBHK to compete favorably in the market.</w:t>
      </w:r>
      <w:r w:rsidR="006D008B" w:rsidRPr="005A0DE7">
        <w:rPr>
          <w:rFonts w:ascii="Times New Roman" w:hAnsi="Times New Roman" w:cs="Times New Roman" w:hint="eastAsia"/>
          <w:sz w:val="24"/>
          <w:szCs w:val="24"/>
          <w:lang w:eastAsia="zh-HK"/>
        </w:rPr>
        <w:t xml:space="preserve"> </w:t>
      </w:r>
      <w:r w:rsidRPr="005A0DE7">
        <w:rPr>
          <w:rFonts w:ascii="Times New Roman" w:eastAsia="Times New Roman" w:hAnsi="Times New Roman" w:cs="Times New Roman"/>
          <w:sz w:val="24"/>
          <w:szCs w:val="24"/>
        </w:rPr>
        <w:t>Initial Public offering allows a company to sell its stocks to the public to raise capital funding to run its operations. Asset management and wealth management are aimed at attaining a positive result.</w:t>
      </w:r>
    </w:p>
    <w:p w14:paraId="34CC4176" w14:textId="77777777" w:rsidR="004B7A21" w:rsidRPr="005A0DE7" w:rsidRDefault="004B7A21" w:rsidP="00075411">
      <w:pPr>
        <w:spacing w:line="600" w:lineRule="auto"/>
      </w:pPr>
      <w:r w:rsidRPr="005A0DE7">
        <w:br w:type="page"/>
      </w:r>
    </w:p>
    <w:p w14:paraId="1AF81706" w14:textId="77777777" w:rsidR="00E87EEF" w:rsidRPr="005A0DE7" w:rsidRDefault="00E87EEF" w:rsidP="00075411">
      <w:pPr>
        <w:spacing w:line="600" w:lineRule="auto"/>
        <w:ind w:firstLine="720"/>
      </w:pPr>
    </w:p>
    <w:p w14:paraId="3A97FBC6" w14:textId="77777777" w:rsidR="0072308A" w:rsidRPr="005A0DE7" w:rsidRDefault="004B7A21" w:rsidP="00075411">
      <w:pPr>
        <w:pStyle w:val="ListParagraph"/>
        <w:numPr>
          <w:ilvl w:val="0"/>
          <w:numId w:val="6"/>
        </w:numPr>
        <w:spacing w:after="0" w:line="600" w:lineRule="auto"/>
        <w:rPr>
          <w:rFonts w:ascii="Times New Roman" w:eastAsia="Times New Roman" w:hAnsi="Times New Roman" w:cs="Times New Roman"/>
          <w:b/>
          <w:sz w:val="24"/>
          <w:szCs w:val="24"/>
        </w:rPr>
      </w:pPr>
      <w:r w:rsidRPr="005A0DE7">
        <w:rPr>
          <w:rFonts w:ascii="Times New Roman" w:eastAsia="Times New Roman" w:hAnsi="Times New Roman" w:cs="Times New Roman"/>
          <w:b/>
          <w:sz w:val="24"/>
          <w:szCs w:val="24"/>
        </w:rPr>
        <w:t>References</w:t>
      </w:r>
    </w:p>
    <w:p w14:paraId="73A2B66A" w14:textId="77777777" w:rsidR="004B7A21" w:rsidRPr="005A0DE7" w:rsidRDefault="004B7A21" w:rsidP="00EA3453">
      <w:pPr>
        <w:spacing w:after="0" w:line="600" w:lineRule="auto"/>
        <w:rPr>
          <w:rFonts w:ascii="Times New Roman" w:eastAsia="Times New Roman" w:hAnsi="Times New Roman" w:cs="Times New Roman"/>
          <w:b/>
          <w:sz w:val="24"/>
          <w:szCs w:val="24"/>
        </w:rPr>
      </w:pPr>
    </w:p>
    <w:p w14:paraId="443CF865" w14:textId="77777777" w:rsidR="00785A6F" w:rsidRPr="005A0DE7" w:rsidRDefault="006E4BDF" w:rsidP="00EA3453">
      <w:pPr>
        <w:pStyle w:val="ListParagraph"/>
        <w:numPr>
          <w:ilvl w:val="0"/>
          <w:numId w:val="3"/>
        </w:numPr>
        <w:spacing w:after="0" w:line="600" w:lineRule="auto"/>
        <w:rPr>
          <w:rFonts w:ascii="Times New Roman" w:eastAsia="Times New Roman" w:hAnsi="Times New Roman" w:cs="Times New Roman"/>
          <w:sz w:val="24"/>
          <w:szCs w:val="24"/>
        </w:rPr>
      </w:pPr>
      <w:r w:rsidRPr="005A0DE7">
        <w:rPr>
          <w:rFonts w:ascii="Times New Roman" w:eastAsia="Times New Roman" w:hAnsi="Times New Roman" w:cs="Times New Roman"/>
          <w:sz w:val="24"/>
          <w:szCs w:val="24"/>
        </w:rPr>
        <w:t xml:space="preserve">Bowman, E.H., and Singh, H., 1993. Corporate restructuring: Reconfiguring the firm. </w:t>
      </w:r>
      <w:r w:rsidRPr="005A0DE7">
        <w:rPr>
          <w:rFonts w:ascii="Times New Roman" w:eastAsia="Times New Roman" w:hAnsi="Times New Roman" w:cs="Times New Roman"/>
          <w:i/>
          <w:iCs/>
          <w:sz w:val="24"/>
          <w:szCs w:val="24"/>
        </w:rPr>
        <w:t>Strategic Management Journal</w:t>
      </w:r>
      <w:r w:rsidRPr="005A0DE7">
        <w:rPr>
          <w:rFonts w:ascii="Times New Roman" w:eastAsia="Times New Roman" w:hAnsi="Times New Roman" w:cs="Times New Roman"/>
          <w:sz w:val="24"/>
          <w:szCs w:val="24"/>
        </w:rPr>
        <w:t xml:space="preserve">, </w:t>
      </w:r>
      <w:r w:rsidRPr="005A0DE7">
        <w:rPr>
          <w:rFonts w:ascii="Times New Roman" w:eastAsia="Times New Roman" w:hAnsi="Times New Roman" w:cs="Times New Roman"/>
          <w:i/>
          <w:iCs/>
          <w:sz w:val="24"/>
          <w:szCs w:val="24"/>
        </w:rPr>
        <w:t>14</w:t>
      </w:r>
      <w:r w:rsidRPr="005A0DE7">
        <w:rPr>
          <w:rFonts w:ascii="Times New Roman" w:eastAsia="Times New Roman" w:hAnsi="Times New Roman" w:cs="Times New Roman"/>
          <w:sz w:val="24"/>
          <w:szCs w:val="24"/>
        </w:rPr>
        <w:t>(S1), pp.5-14.</w:t>
      </w:r>
    </w:p>
    <w:p w14:paraId="72120624" w14:textId="77777777" w:rsidR="00785A6F" w:rsidRPr="005A0DE7" w:rsidRDefault="006E4BDF" w:rsidP="00EA3453">
      <w:pPr>
        <w:pStyle w:val="ListParagraph"/>
        <w:numPr>
          <w:ilvl w:val="0"/>
          <w:numId w:val="3"/>
        </w:numPr>
        <w:spacing w:after="0" w:line="600" w:lineRule="auto"/>
        <w:rPr>
          <w:rFonts w:ascii="Times New Roman" w:eastAsia="Times New Roman" w:hAnsi="Times New Roman" w:cs="Times New Roman"/>
          <w:sz w:val="24"/>
          <w:szCs w:val="24"/>
        </w:rPr>
      </w:pPr>
      <w:proofErr w:type="spellStart"/>
      <w:r w:rsidRPr="005A0DE7">
        <w:rPr>
          <w:rFonts w:ascii="Times New Roman" w:eastAsia="Times New Roman" w:hAnsi="Times New Roman" w:cs="Times New Roman"/>
          <w:sz w:val="24"/>
          <w:szCs w:val="24"/>
        </w:rPr>
        <w:t>Brockhoff</w:t>
      </w:r>
      <w:proofErr w:type="spellEnd"/>
      <w:r w:rsidRPr="005A0DE7">
        <w:rPr>
          <w:rFonts w:ascii="Times New Roman" w:eastAsia="Times New Roman" w:hAnsi="Times New Roman" w:cs="Times New Roman"/>
          <w:sz w:val="24"/>
          <w:szCs w:val="24"/>
        </w:rPr>
        <w:t xml:space="preserve">, K., Chakrabarti, A.K., and </w:t>
      </w:r>
      <w:proofErr w:type="spellStart"/>
      <w:r w:rsidRPr="005A0DE7">
        <w:rPr>
          <w:rFonts w:ascii="Times New Roman" w:eastAsia="Times New Roman" w:hAnsi="Times New Roman" w:cs="Times New Roman"/>
          <w:sz w:val="24"/>
          <w:szCs w:val="24"/>
        </w:rPr>
        <w:t>Kirchgeorg</w:t>
      </w:r>
      <w:proofErr w:type="spellEnd"/>
      <w:r w:rsidRPr="005A0DE7">
        <w:rPr>
          <w:rFonts w:ascii="Times New Roman" w:eastAsia="Times New Roman" w:hAnsi="Times New Roman" w:cs="Times New Roman"/>
          <w:sz w:val="24"/>
          <w:szCs w:val="24"/>
        </w:rPr>
        <w:t xml:space="preserve">, M., 1999. Corporate strategies in environmental management. </w:t>
      </w:r>
      <w:r w:rsidRPr="005A0DE7">
        <w:rPr>
          <w:rFonts w:ascii="Times New Roman" w:eastAsia="Times New Roman" w:hAnsi="Times New Roman" w:cs="Times New Roman"/>
          <w:i/>
          <w:iCs/>
          <w:sz w:val="24"/>
          <w:szCs w:val="24"/>
        </w:rPr>
        <w:t>Research-Technology Management</w:t>
      </w:r>
      <w:r w:rsidRPr="005A0DE7">
        <w:rPr>
          <w:rFonts w:ascii="Times New Roman" w:eastAsia="Times New Roman" w:hAnsi="Times New Roman" w:cs="Times New Roman"/>
          <w:sz w:val="24"/>
          <w:szCs w:val="24"/>
        </w:rPr>
        <w:t xml:space="preserve">, </w:t>
      </w:r>
      <w:r w:rsidRPr="005A0DE7">
        <w:rPr>
          <w:rFonts w:ascii="Times New Roman" w:eastAsia="Times New Roman" w:hAnsi="Times New Roman" w:cs="Times New Roman"/>
          <w:i/>
          <w:iCs/>
          <w:sz w:val="24"/>
          <w:szCs w:val="24"/>
        </w:rPr>
        <w:t>42</w:t>
      </w:r>
      <w:r w:rsidRPr="005A0DE7">
        <w:rPr>
          <w:rFonts w:ascii="Times New Roman" w:eastAsia="Times New Roman" w:hAnsi="Times New Roman" w:cs="Times New Roman"/>
          <w:sz w:val="24"/>
          <w:szCs w:val="24"/>
        </w:rPr>
        <w:t>(4), pp.26-30.</w:t>
      </w:r>
    </w:p>
    <w:p w14:paraId="38828FE9" w14:textId="77777777" w:rsidR="00785A6F" w:rsidRPr="005A0DE7" w:rsidRDefault="006E4BDF" w:rsidP="00EA3453">
      <w:pPr>
        <w:pStyle w:val="ListParagraph"/>
        <w:numPr>
          <w:ilvl w:val="0"/>
          <w:numId w:val="3"/>
        </w:numPr>
        <w:spacing w:after="0" w:line="600" w:lineRule="auto"/>
        <w:rPr>
          <w:rFonts w:ascii="Times New Roman" w:eastAsia="Times New Roman" w:hAnsi="Times New Roman" w:cs="Times New Roman"/>
          <w:sz w:val="24"/>
          <w:szCs w:val="24"/>
        </w:rPr>
      </w:pPr>
      <w:r w:rsidRPr="005A0DE7">
        <w:rPr>
          <w:rFonts w:ascii="Times New Roman" w:eastAsia="Times New Roman" w:hAnsi="Times New Roman" w:cs="Times New Roman"/>
          <w:sz w:val="24"/>
          <w:szCs w:val="24"/>
        </w:rPr>
        <w:t>Casadesus-</w:t>
      </w:r>
      <w:proofErr w:type="spellStart"/>
      <w:r w:rsidRPr="005A0DE7">
        <w:rPr>
          <w:rFonts w:ascii="Times New Roman" w:eastAsia="Times New Roman" w:hAnsi="Times New Roman" w:cs="Times New Roman"/>
          <w:sz w:val="24"/>
          <w:szCs w:val="24"/>
        </w:rPr>
        <w:t>Masanell</w:t>
      </w:r>
      <w:proofErr w:type="spellEnd"/>
      <w:r w:rsidRPr="005A0DE7">
        <w:rPr>
          <w:rFonts w:ascii="Times New Roman" w:eastAsia="Times New Roman" w:hAnsi="Times New Roman" w:cs="Times New Roman"/>
          <w:sz w:val="24"/>
          <w:szCs w:val="24"/>
        </w:rPr>
        <w:t xml:space="preserve">, R. and </w:t>
      </w:r>
      <w:proofErr w:type="spellStart"/>
      <w:r w:rsidRPr="005A0DE7">
        <w:rPr>
          <w:rFonts w:ascii="Times New Roman" w:eastAsia="Times New Roman" w:hAnsi="Times New Roman" w:cs="Times New Roman"/>
          <w:sz w:val="24"/>
          <w:szCs w:val="24"/>
        </w:rPr>
        <w:t>Ricart</w:t>
      </w:r>
      <w:proofErr w:type="spellEnd"/>
      <w:r w:rsidRPr="005A0DE7">
        <w:rPr>
          <w:rFonts w:ascii="Times New Roman" w:eastAsia="Times New Roman" w:hAnsi="Times New Roman" w:cs="Times New Roman"/>
          <w:sz w:val="24"/>
          <w:szCs w:val="24"/>
        </w:rPr>
        <w:t xml:space="preserve">, J.E., 2010. From strategy to business models and onto tactics. </w:t>
      </w:r>
      <w:r w:rsidRPr="005A0DE7">
        <w:rPr>
          <w:rFonts w:ascii="Times New Roman" w:eastAsia="Times New Roman" w:hAnsi="Times New Roman" w:cs="Times New Roman"/>
          <w:i/>
          <w:iCs/>
          <w:sz w:val="24"/>
          <w:szCs w:val="24"/>
        </w:rPr>
        <w:t>Long range planning</w:t>
      </w:r>
      <w:r w:rsidRPr="005A0DE7">
        <w:rPr>
          <w:rFonts w:ascii="Times New Roman" w:eastAsia="Times New Roman" w:hAnsi="Times New Roman" w:cs="Times New Roman"/>
          <w:sz w:val="24"/>
          <w:szCs w:val="24"/>
        </w:rPr>
        <w:t xml:space="preserve">, </w:t>
      </w:r>
      <w:r w:rsidRPr="005A0DE7">
        <w:rPr>
          <w:rFonts w:ascii="Times New Roman" w:eastAsia="Times New Roman" w:hAnsi="Times New Roman" w:cs="Times New Roman"/>
          <w:i/>
          <w:iCs/>
          <w:sz w:val="24"/>
          <w:szCs w:val="24"/>
        </w:rPr>
        <w:t>43</w:t>
      </w:r>
      <w:r w:rsidRPr="005A0DE7">
        <w:rPr>
          <w:rFonts w:ascii="Times New Roman" w:eastAsia="Times New Roman" w:hAnsi="Times New Roman" w:cs="Times New Roman"/>
          <w:sz w:val="24"/>
          <w:szCs w:val="24"/>
        </w:rPr>
        <w:t>(2-3), pp.195-215.</w:t>
      </w:r>
    </w:p>
    <w:p w14:paraId="03D7A8CD" w14:textId="77777777" w:rsidR="00785A6F" w:rsidRPr="005A0DE7" w:rsidRDefault="006E4BDF" w:rsidP="00EA3453">
      <w:pPr>
        <w:pStyle w:val="ListParagraph"/>
        <w:numPr>
          <w:ilvl w:val="0"/>
          <w:numId w:val="3"/>
        </w:numPr>
        <w:spacing w:after="0" w:line="600" w:lineRule="auto"/>
        <w:rPr>
          <w:rFonts w:ascii="Times New Roman" w:eastAsia="Times New Roman" w:hAnsi="Times New Roman" w:cs="Times New Roman"/>
          <w:sz w:val="24"/>
          <w:szCs w:val="24"/>
        </w:rPr>
      </w:pPr>
      <w:r w:rsidRPr="005A0DE7">
        <w:rPr>
          <w:rFonts w:ascii="Times New Roman" w:eastAsia="Times New Roman" w:hAnsi="Times New Roman" w:cs="Times New Roman"/>
          <w:sz w:val="24"/>
          <w:szCs w:val="24"/>
        </w:rPr>
        <w:t xml:space="preserve">Denis, D.K. and </w:t>
      </w:r>
      <w:proofErr w:type="spellStart"/>
      <w:r w:rsidRPr="005A0DE7">
        <w:rPr>
          <w:rFonts w:ascii="Times New Roman" w:eastAsia="Times New Roman" w:hAnsi="Times New Roman" w:cs="Times New Roman"/>
          <w:sz w:val="24"/>
          <w:szCs w:val="24"/>
        </w:rPr>
        <w:t>Shome</w:t>
      </w:r>
      <w:proofErr w:type="spellEnd"/>
      <w:r w:rsidRPr="005A0DE7">
        <w:rPr>
          <w:rFonts w:ascii="Times New Roman" w:eastAsia="Times New Roman" w:hAnsi="Times New Roman" w:cs="Times New Roman"/>
          <w:sz w:val="24"/>
          <w:szCs w:val="24"/>
        </w:rPr>
        <w:t xml:space="preserve">, D.K., 2005. An empirical investigation of corporate asset downsizing. </w:t>
      </w:r>
      <w:r w:rsidRPr="005A0DE7">
        <w:rPr>
          <w:rFonts w:ascii="Times New Roman" w:eastAsia="Times New Roman" w:hAnsi="Times New Roman" w:cs="Times New Roman"/>
          <w:i/>
          <w:iCs/>
          <w:sz w:val="24"/>
          <w:szCs w:val="24"/>
        </w:rPr>
        <w:t>Journal of Corporate Finance</w:t>
      </w:r>
      <w:r w:rsidRPr="005A0DE7">
        <w:rPr>
          <w:rFonts w:ascii="Times New Roman" w:eastAsia="Times New Roman" w:hAnsi="Times New Roman" w:cs="Times New Roman"/>
          <w:sz w:val="24"/>
          <w:szCs w:val="24"/>
        </w:rPr>
        <w:t xml:space="preserve">, </w:t>
      </w:r>
      <w:r w:rsidRPr="005A0DE7">
        <w:rPr>
          <w:rFonts w:ascii="Times New Roman" w:eastAsia="Times New Roman" w:hAnsi="Times New Roman" w:cs="Times New Roman"/>
          <w:i/>
          <w:iCs/>
          <w:sz w:val="24"/>
          <w:szCs w:val="24"/>
        </w:rPr>
        <w:t>11</w:t>
      </w:r>
      <w:r w:rsidRPr="005A0DE7">
        <w:rPr>
          <w:rFonts w:ascii="Times New Roman" w:eastAsia="Times New Roman" w:hAnsi="Times New Roman" w:cs="Times New Roman"/>
          <w:sz w:val="24"/>
          <w:szCs w:val="24"/>
        </w:rPr>
        <w:t>(3), pp.427-448.</w:t>
      </w:r>
    </w:p>
    <w:p w14:paraId="03737B12" w14:textId="77777777" w:rsidR="00785A6F" w:rsidRPr="005A0DE7" w:rsidRDefault="006E4BDF" w:rsidP="00EA3453">
      <w:pPr>
        <w:pStyle w:val="ListParagraph"/>
        <w:numPr>
          <w:ilvl w:val="0"/>
          <w:numId w:val="3"/>
        </w:numPr>
        <w:spacing w:after="0" w:line="600" w:lineRule="auto"/>
        <w:rPr>
          <w:rFonts w:ascii="Times New Roman" w:eastAsia="Times New Roman" w:hAnsi="Times New Roman" w:cs="Times New Roman"/>
          <w:sz w:val="24"/>
          <w:szCs w:val="24"/>
        </w:rPr>
      </w:pPr>
      <w:r w:rsidRPr="005A0DE7">
        <w:rPr>
          <w:rFonts w:ascii="Times New Roman" w:eastAsia="Times New Roman" w:hAnsi="Times New Roman" w:cs="Times New Roman"/>
          <w:sz w:val="24"/>
          <w:szCs w:val="24"/>
        </w:rPr>
        <w:t xml:space="preserve">Denis, D.J. and Kruse, T.A., 2000. Managerial discipline and corporate restructuring following performance declines. </w:t>
      </w:r>
      <w:r w:rsidRPr="005A0DE7">
        <w:rPr>
          <w:rFonts w:ascii="Times New Roman" w:eastAsia="Times New Roman" w:hAnsi="Times New Roman" w:cs="Times New Roman"/>
          <w:i/>
          <w:iCs/>
          <w:sz w:val="24"/>
          <w:szCs w:val="24"/>
        </w:rPr>
        <w:t>Journal of Financial Economics</w:t>
      </w:r>
      <w:r w:rsidRPr="005A0DE7">
        <w:rPr>
          <w:rFonts w:ascii="Times New Roman" w:eastAsia="Times New Roman" w:hAnsi="Times New Roman" w:cs="Times New Roman"/>
          <w:sz w:val="24"/>
          <w:szCs w:val="24"/>
        </w:rPr>
        <w:t xml:space="preserve">, </w:t>
      </w:r>
      <w:r w:rsidRPr="005A0DE7">
        <w:rPr>
          <w:rFonts w:ascii="Times New Roman" w:eastAsia="Times New Roman" w:hAnsi="Times New Roman" w:cs="Times New Roman"/>
          <w:i/>
          <w:iCs/>
          <w:sz w:val="24"/>
          <w:szCs w:val="24"/>
        </w:rPr>
        <w:t>55</w:t>
      </w:r>
      <w:r w:rsidRPr="005A0DE7">
        <w:rPr>
          <w:rFonts w:ascii="Times New Roman" w:eastAsia="Times New Roman" w:hAnsi="Times New Roman" w:cs="Times New Roman"/>
          <w:sz w:val="24"/>
          <w:szCs w:val="24"/>
        </w:rPr>
        <w:t>(3), pp.391-424.</w:t>
      </w:r>
    </w:p>
    <w:p w14:paraId="004516AB" w14:textId="77777777" w:rsidR="00785A6F" w:rsidRPr="005A0DE7" w:rsidRDefault="006E4BDF" w:rsidP="00EA3453">
      <w:pPr>
        <w:pStyle w:val="ListParagraph"/>
        <w:numPr>
          <w:ilvl w:val="0"/>
          <w:numId w:val="3"/>
        </w:numPr>
        <w:spacing w:after="0" w:line="600" w:lineRule="auto"/>
        <w:rPr>
          <w:rFonts w:ascii="Times New Roman" w:eastAsia="Times New Roman" w:hAnsi="Times New Roman" w:cs="Times New Roman"/>
          <w:sz w:val="24"/>
          <w:szCs w:val="24"/>
        </w:rPr>
      </w:pPr>
      <w:r w:rsidRPr="005A0DE7">
        <w:rPr>
          <w:rFonts w:ascii="Times New Roman" w:eastAsia="Times New Roman" w:hAnsi="Times New Roman" w:cs="Times New Roman"/>
          <w:sz w:val="24"/>
          <w:szCs w:val="24"/>
        </w:rPr>
        <w:t xml:space="preserve">Gibbs, P.A., 1993. Determinants of corporate restructuring: The relative importance of corporate governance, takeover threat, and free cash flow. </w:t>
      </w:r>
      <w:r w:rsidRPr="005A0DE7">
        <w:rPr>
          <w:rFonts w:ascii="Times New Roman" w:eastAsia="Times New Roman" w:hAnsi="Times New Roman" w:cs="Times New Roman"/>
          <w:i/>
          <w:iCs/>
          <w:sz w:val="24"/>
          <w:szCs w:val="24"/>
        </w:rPr>
        <w:t>Strategic Management Journal</w:t>
      </w:r>
      <w:r w:rsidRPr="005A0DE7">
        <w:rPr>
          <w:rFonts w:ascii="Times New Roman" w:eastAsia="Times New Roman" w:hAnsi="Times New Roman" w:cs="Times New Roman"/>
          <w:sz w:val="24"/>
          <w:szCs w:val="24"/>
        </w:rPr>
        <w:t xml:space="preserve">, </w:t>
      </w:r>
      <w:r w:rsidRPr="005A0DE7">
        <w:rPr>
          <w:rFonts w:ascii="Times New Roman" w:eastAsia="Times New Roman" w:hAnsi="Times New Roman" w:cs="Times New Roman"/>
          <w:i/>
          <w:iCs/>
          <w:sz w:val="24"/>
          <w:szCs w:val="24"/>
        </w:rPr>
        <w:t>14</w:t>
      </w:r>
      <w:r w:rsidRPr="005A0DE7">
        <w:rPr>
          <w:rFonts w:ascii="Times New Roman" w:eastAsia="Times New Roman" w:hAnsi="Times New Roman" w:cs="Times New Roman"/>
          <w:sz w:val="24"/>
          <w:szCs w:val="24"/>
        </w:rPr>
        <w:t>(S1), pp.51-68.</w:t>
      </w:r>
    </w:p>
    <w:p w14:paraId="75834947" w14:textId="77777777" w:rsidR="00785A6F" w:rsidRPr="005A0DE7" w:rsidRDefault="006E4BDF" w:rsidP="00EA3453">
      <w:pPr>
        <w:pStyle w:val="ListParagraph"/>
        <w:numPr>
          <w:ilvl w:val="0"/>
          <w:numId w:val="3"/>
        </w:numPr>
        <w:spacing w:after="0" w:line="600" w:lineRule="auto"/>
        <w:rPr>
          <w:rFonts w:ascii="Times New Roman" w:eastAsia="Times New Roman" w:hAnsi="Times New Roman" w:cs="Times New Roman"/>
          <w:sz w:val="24"/>
          <w:szCs w:val="24"/>
        </w:rPr>
      </w:pPr>
      <w:r w:rsidRPr="005A0DE7">
        <w:rPr>
          <w:rFonts w:ascii="Times New Roman" w:eastAsia="Times New Roman" w:hAnsi="Times New Roman" w:cs="Times New Roman"/>
          <w:sz w:val="24"/>
          <w:szCs w:val="24"/>
        </w:rPr>
        <w:t xml:space="preserve">Gilson, S.C., 2010. </w:t>
      </w:r>
      <w:r w:rsidRPr="005A0DE7">
        <w:rPr>
          <w:rFonts w:ascii="Times New Roman" w:eastAsia="Times New Roman" w:hAnsi="Times New Roman" w:cs="Times New Roman"/>
          <w:i/>
          <w:iCs/>
          <w:sz w:val="24"/>
          <w:szCs w:val="24"/>
        </w:rPr>
        <w:t>Creating value through corporate restructuring: Case studies in bankruptcies, buyouts, and breakups</w:t>
      </w:r>
      <w:r w:rsidRPr="005A0DE7">
        <w:rPr>
          <w:rFonts w:ascii="Times New Roman" w:eastAsia="Times New Roman" w:hAnsi="Times New Roman" w:cs="Times New Roman"/>
          <w:sz w:val="24"/>
          <w:szCs w:val="24"/>
        </w:rPr>
        <w:t xml:space="preserve"> (Vol. 544). John Wiley &amp; Sons.</w:t>
      </w:r>
    </w:p>
    <w:p w14:paraId="489F1A9C" w14:textId="77777777" w:rsidR="00785A6F" w:rsidRPr="005A0DE7" w:rsidRDefault="006E4BDF" w:rsidP="00EA3453">
      <w:pPr>
        <w:pStyle w:val="ListParagraph"/>
        <w:numPr>
          <w:ilvl w:val="0"/>
          <w:numId w:val="3"/>
        </w:numPr>
        <w:spacing w:after="0" w:line="600" w:lineRule="auto"/>
        <w:rPr>
          <w:rFonts w:ascii="Times New Roman" w:eastAsia="Times New Roman" w:hAnsi="Times New Roman" w:cs="Times New Roman"/>
          <w:sz w:val="24"/>
          <w:szCs w:val="24"/>
        </w:rPr>
      </w:pPr>
      <w:r w:rsidRPr="005A0DE7">
        <w:rPr>
          <w:rFonts w:ascii="Times New Roman" w:eastAsia="Times New Roman" w:hAnsi="Times New Roman" w:cs="Times New Roman"/>
          <w:sz w:val="24"/>
          <w:szCs w:val="24"/>
        </w:rPr>
        <w:lastRenderedPageBreak/>
        <w:t xml:space="preserve">Jain, B.A. and </w:t>
      </w:r>
      <w:proofErr w:type="spellStart"/>
      <w:r w:rsidRPr="005A0DE7">
        <w:rPr>
          <w:rFonts w:ascii="Times New Roman" w:eastAsia="Times New Roman" w:hAnsi="Times New Roman" w:cs="Times New Roman"/>
          <w:sz w:val="24"/>
          <w:szCs w:val="24"/>
        </w:rPr>
        <w:t>Kini</w:t>
      </w:r>
      <w:proofErr w:type="spellEnd"/>
      <w:r w:rsidRPr="005A0DE7">
        <w:rPr>
          <w:rFonts w:ascii="Times New Roman" w:eastAsia="Times New Roman" w:hAnsi="Times New Roman" w:cs="Times New Roman"/>
          <w:sz w:val="24"/>
          <w:szCs w:val="24"/>
        </w:rPr>
        <w:t>, O., 1994. The post</w:t>
      </w:r>
      <w:r w:rsidRPr="005A0DE7">
        <w:rPr>
          <w:rFonts w:ascii="Cambria Math" w:eastAsia="Times New Roman" w:hAnsi="Cambria Math" w:cs="Cambria Math"/>
          <w:sz w:val="24"/>
          <w:szCs w:val="24"/>
        </w:rPr>
        <w:t>‐</w:t>
      </w:r>
      <w:r w:rsidRPr="005A0DE7">
        <w:rPr>
          <w:rFonts w:ascii="Times New Roman" w:eastAsia="Times New Roman" w:hAnsi="Times New Roman" w:cs="Times New Roman"/>
          <w:sz w:val="24"/>
          <w:szCs w:val="24"/>
        </w:rPr>
        <w:t xml:space="preserve">issue operating performance of IPO firms. </w:t>
      </w:r>
      <w:r w:rsidRPr="005A0DE7">
        <w:rPr>
          <w:rFonts w:ascii="Times New Roman" w:eastAsia="Times New Roman" w:hAnsi="Times New Roman" w:cs="Times New Roman"/>
          <w:i/>
          <w:iCs/>
          <w:sz w:val="24"/>
          <w:szCs w:val="24"/>
        </w:rPr>
        <w:t>The journal of finance</w:t>
      </w:r>
      <w:r w:rsidRPr="005A0DE7">
        <w:rPr>
          <w:rFonts w:ascii="Times New Roman" w:eastAsia="Times New Roman" w:hAnsi="Times New Roman" w:cs="Times New Roman"/>
          <w:sz w:val="24"/>
          <w:szCs w:val="24"/>
        </w:rPr>
        <w:t xml:space="preserve">, </w:t>
      </w:r>
      <w:r w:rsidRPr="005A0DE7">
        <w:rPr>
          <w:rFonts w:ascii="Times New Roman" w:eastAsia="Times New Roman" w:hAnsi="Times New Roman" w:cs="Times New Roman"/>
          <w:i/>
          <w:iCs/>
          <w:sz w:val="24"/>
          <w:szCs w:val="24"/>
        </w:rPr>
        <w:t>49</w:t>
      </w:r>
      <w:r w:rsidRPr="005A0DE7">
        <w:rPr>
          <w:rFonts w:ascii="Times New Roman" w:eastAsia="Times New Roman" w:hAnsi="Times New Roman" w:cs="Times New Roman"/>
          <w:sz w:val="24"/>
          <w:szCs w:val="24"/>
        </w:rPr>
        <w:t>(5), pp.1699-1726.</w:t>
      </w:r>
    </w:p>
    <w:p w14:paraId="1ACCB79A" w14:textId="77777777" w:rsidR="00785A6F" w:rsidRPr="005A0DE7" w:rsidRDefault="006E4BDF" w:rsidP="00EA3453">
      <w:pPr>
        <w:pStyle w:val="ListParagraph"/>
        <w:numPr>
          <w:ilvl w:val="0"/>
          <w:numId w:val="3"/>
        </w:numPr>
        <w:spacing w:after="0" w:line="600" w:lineRule="auto"/>
        <w:rPr>
          <w:rFonts w:ascii="Times New Roman" w:eastAsia="Times New Roman" w:hAnsi="Times New Roman" w:cs="Times New Roman"/>
          <w:sz w:val="24"/>
          <w:szCs w:val="24"/>
        </w:rPr>
      </w:pPr>
      <w:proofErr w:type="spellStart"/>
      <w:r w:rsidRPr="005A0DE7">
        <w:rPr>
          <w:rFonts w:ascii="Times New Roman" w:eastAsia="Times New Roman" w:hAnsi="Times New Roman" w:cs="Times New Roman"/>
          <w:sz w:val="24"/>
          <w:szCs w:val="24"/>
        </w:rPr>
        <w:t>Iskander</w:t>
      </w:r>
      <w:proofErr w:type="spellEnd"/>
      <w:r w:rsidRPr="005A0DE7">
        <w:rPr>
          <w:rFonts w:ascii="Times New Roman" w:eastAsia="Times New Roman" w:hAnsi="Times New Roman" w:cs="Times New Roman"/>
          <w:sz w:val="24"/>
          <w:szCs w:val="24"/>
        </w:rPr>
        <w:t xml:space="preserve">, M., </w:t>
      </w:r>
      <w:proofErr w:type="spellStart"/>
      <w:r w:rsidRPr="005A0DE7">
        <w:rPr>
          <w:rFonts w:ascii="Times New Roman" w:eastAsia="Times New Roman" w:hAnsi="Times New Roman" w:cs="Times New Roman"/>
          <w:sz w:val="24"/>
          <w:szCs w:val="24"/>
        </w:rPr>
        <w:t>Meyerman</w:t>
      </w:r>
      <w:proofErr w:type="spellEnd"/>
      <w:r w:rsidRPr="005A0DE7">
        <w:rPr>
          <w:rFonts w:ascii="Times New Roman" w:eastAsia="Times New Roman" w:hAnsi="Times New Roman" w:cs="Times New Roman"/>
          <w:sz w:val="24"/>
          <w:szCs w:val="24"/>
        </w:rPr>
        <w:t xml:space="preserve">, G., Gray, D.F. and Hagan, S., 1999. Corporate restructuring and governance in East Asia. </w:t>
      </w:r>
      <w:r w:rsidRPr="005A0DE7">
        <w:rPr>
          <w:rFonts w:ascii="Times New Roman" w:eastAsia="Times New Roman" w:hAnsi="Times New Roman" w:cs="Times New Roman"/>
          <w:i/>
          <w:iCs/>
          <w:sz w:val="24"/>
          <w:szCs w:val="24"/>
        </w:rPr>
        <w:t>Finance and Development</w:t>
      </w:r>
      <w:r w:rsidRPr="005A0DE7">
        <w:rPr>
          <w:rFonts w:ascii="Times New Roman" w:eastAsia="Times New Roman" w:hAnsi="Times New Roman" w:cs="Times New Roman"/>
          <w:sz w:val="24"/>
          <w:szCs w:val="24"/>
        </w:rPr>
        <w:t xml:space="preserve">, </w:t>
      </w:r>
      <w:r w:rsidRPr="005A0DE7">
        <w:rPr>
          <w:rFonts w:ascii="Times New Roman" w:eastAsia="Times New Roman" w:hAnsi="Times New Roman" w:cs="Times New Roman"/>
          <w:i/>
          <w:iCs/>
          <w:sz w:val="24"/>
          <w:szCs w:val="24"/>
        </w:rPr>
        <w:t>36</w:t>
      </w:r>
      <w:r w:rsidRPr="005A0DE7">
        <w:rPr>
          <w:rFonts w:ascii="Times New Roman" w:eastAsia="Times New Roman" w:hAnsi="Times New Roman" w:cs="Times New Roman"/>
          <w:sz w:val="24"/>
          <w:szCs w:val="24"/>
        </w:rPr>
        <w:t>, pp.42-45.</w:t>
      </w:r>
    </w:p>
    <w:p w14:paraId="3AAC5C1F" w14:textId="77777777" w:rsidR="00785A6F" w:rsidRPr="005A0DE7" w:rsidRDefault="006E4BDF" w:rsidP="00EA3453">
      <w:pPr>
        <w:pStyle w:val="ListParagraph"/>
        <w:numPr>
          <w:ilvl w:val="0"/>
          <w:numId w:val="3"/>
        </w:numPr>
        <w:spacing w:after="0" w:line="600" w:lineRule="auto"/>
        <w:rPr>
          <w:rFonts w:ascii="Times New Roman" w:eastAsia="Times New Roman" w:hAnsi="Times New Roman" w:cs="Times New Roman"/>
          <w:sz w:val="24"/>
          <w:szCs w:val="24"/>
        </w:rPr>
      </w:pPr>
      <w:r w:rsidRPr="005A0DE7">
        <w:rPr>
          <w:rFonts w:ascii="Times New Roman" w:eastAsia="Times New Roman" w:hAnsi="Times New Roman" w:cs="Times New Roman"/>
          <w:sz w:val="24"/>
          <w:szCs w:val="24"/>
        </w:rPr>
        <w:t xml:space="preserve">Jensen, M. and Zajac, E.J., 2004. Corporate elites and corporate strategy: How demographic preferences and structural position shape the scope of the firm. </w:t>
      </w:r>
      <w:r w:rsidRPr="005A0DE7">
        <w:rPr>
          <w:rFonts w:ascii="Times New Roman" w:eastAsia="Times New Roman" w:hAnsi="Times New Roman" w:cs="Times New Roman"/>
          <w:i/>
          <w:iCs/>
          <w:sz w:val="24"/>
          <w:szCs w:val="24"/>
        </w:rPr>
        <w:t>Strategic Management Journal</w:t>
      </w:r>
      <w:r w:rsidRPr="005A0DE7">
        <w:rPr>
          <w:rFonts w:ascii="Times New Roman" w:eastAsia="Times New Roman" w:hAnsi="Times New Roman" w:cs="Times New Roman"/>
          <w:sz w:val="24"/>
          <w:szCs w:val="24"/>
        </w:rPr>
        <w:t xml:space="preserve">, </w:t>
      </w:r>
      <w:r w:rsidRPr="005A0DE7">
        <w:rPr>
          <w:rFonts w:ascii="Times New Roman" w:eastAsia="Times New Roman" w:hAnsi="Times New Roman" w:cs="Times New Roman"/>
          <w:i/>
          <w:iCs/>
          <w:sz w:val="24"/>
          <w:szCs w:val="24"/>
        </w:rPr>
        <w:t>25</w:t>
      </w:r>
      <w:r w:rsidRPr="005A0DE7">
        <w:rPr>
          <w:rFonts w:ascii="Times New Roman" w:eastAsia="Times New Roman" w:hAnsi="Times New Roman" w:cs="Times New Roman"/>
          <w:sz w:val="24"/>
          <w:szCs w:val="24"/>
        </w:rPr>
        <w:t>(6), pp.507-524.</w:t>
      </w:r>
    </w:p>
    <w:p w14:paraId="0156EE8D" w14:textId="77777777" w:rsidR="00785A6F" w:rsidRPr="005A0DE7" w:rsidRDefault="006E4BDF" w:rsidP="00EA3453">
      <w:pPr>
        <w:pStyle w:val="ListParagraph"/>
        <w:numPr>
          <w:ilvl w:val="0"/>
          <w:numId w:val="3"/>
        </w:numPr>
        <w:spacing w:after="0" w:line="600" w:lineRule="auto"/>
        <w:rPr>
          <w:rFonts w:ascii="Times New Roman" w:eastAsia="Times New Roman" w:hAnsi="Times New Roman" w:cs="Times New Roman"/>
          <w:sz w:val="24"/>
          <w:szCs w:val="24"/>
        </w:rPr>
      </w:pPr>
      <w:proofErr w:type="spellStart"/>
      <w:r w:rsidRPr="005A0DE7">
        <w:rPr>
          <w:rFonts w:ascii="Times New Roman" w:eastAsia="Times New Roman" w:hAnsi="Times New Roman" w:cs="Times New Roman"/>
          <w:sz w:val="24"/>
          <w:szCs w:val="24"/>
        </w:rPr>
        <w:t>Kaikati</w:t>
      </w:r>
      <w:proofErr w:type="spellEnd"/>
      <w:r w:rsidRPr="005A0DE7">
        <w:rPr>
          <w:rFonts w:ascii="Times New Roman" w:eastAsia="Times New Roman" w:hAnsi="Times New Roman" w:cs="Times New Roman"/>
          <w:sz w:val="24"/>
          <w:szCs w:val="24"/>
        </w:rPr>
        <w:t xml:space="preserve">, J.G., 2003. Lessons from Accenture's 3Rs: rebranding, restructuring and re-positioning. </w:t>
      </w:r>
      <w:r w:rsidRPr="005A0DE7">
        <w:rPr>
          <w:rFonts w:ascii="Times New Roman" w:eastAsia="Times New Roman" w:hAnsi="Times New Roman" w:cs="Times New Roman"/>
          <w:i/>
          <w:iCs/>
          <w:sz w:val="24"/>
          <w:szCs w:val="24"/>
        </w:rPr>
        <w:t>Journal of Product and Brand Management</w:t>
      </w:r>
      <w:r w:rsidRPr="005A0DE7">
        <w:rPr>
          <w:rFonts w:ascii="Times New Roman" w:eastAsia="Times New Roman" w:hAnsi="Times New Roman" w:cs="Times New Roman"/>
          <w:sz w:val="24"/>
          <w:szCs w:val="24"/>
        </w:rPr>
        <w:t xml:space="preserve">, </w:t>
      </w:r>
      <w:r w:rsidRPr="005A0DE7">
        <w:rPr>
          <w:rFonts w:ascii="Times New Roman" w:eastAsia="Times New Roman" w:hAnsi="Times New Roman" w:cs="Times New Roman"/>
          <w:i/>
          <w:iCs/>
          <w:sz w:val="24"/>
          <w:szCs w:val="24"/>
        </w:rPr>
        <w:t>12</w:t>
      </w:r>
      <w:r w:rsidRPr="005A0DE7">
        <w:rPr>
          <w:rFonts w:ascii="Times New Roman" w:eastAsia="Times New Roman" w:hAnsi="Times New Roman" w:cs="Times New Roman"/>
          <w:sz w:val="24"/>
          <w:szCs w:val="24"/>
        </w:rPr>
        <w:t>(7), pp.477-490.</w:t>
      </w:r>
    </w:p>
    <w:p w14:paraId="7F0A502A" w14:textId="77777777" w:rsidR="00785A6F" w:rsidRPr="005A0DE7" w:rsidRDefault="006E4BDF" w:rsidP="00EA3453">
      <w:pPr>
        <w:pStyle w:val="ListParagraph"/>
        <w:numPr>
          <w:ilvl w:val="0"/>
          <w:numId w:val="3"/>
        </w:numPr>
        <w:spacing w:after="0" w:line="600" w:lineRule="auto"/>
        <w:rPr>
          <w:rFonts w:ascii="Times New Roman" w:eastAsia="Times New Roman" w:hAnsi="Times New Roman" w:cs="Times New Roman"/>
          <w:sz w:val="24"/>
          <w:szCs w:val="24"/>
        </w:rPr>
      </w:pPr>
      <w:r w:rsidRPr="005A0DE7">
        <w:rPr>
          <w:rFonts w:ascii="Times New Roman" w:eastAsia="Times New Roman" w:hAnsi="Times New Roman" w:cs="Times New Roman"/>
          <w:sz w:val="24"/>
          <w:szCs w:val="24"/>
        </w:rPr>
        <w:t xml:space="preserve">Kang, J.K. and </w:t>
      </w:r>
      <w:proofErr w:type="spellStart"/>
      <w:r w:rsidRPr="005A0DE7">
        <w:rPr>
          <w:rFonts w:ascii="Times New Roman" w:eastAsia="Times New Roman" w:hAnsi="Times New Roman" w:cs="Times New Roman"/>
          <w:sz w:val="24"/>
          <w:szCs w:val="24"/>
        </w:rPr>
        <w:t>Shivdasani</w:t>
      </w:r>
      <w:proofErr w:type="spellEnd"/>
      <w:r w:rsidRPr="005A0DE7">
        <w:rPr>
          <w:rFonts w:ascii="Times New Roman" w:eastAsia="Times New Roman" w:hAnsi="Times New Roman" w:cs="Times New Roman"/>
          <w:sz w:val="24"/>
          <w:szCs w:val="24"/>
        </w:rPr>
        <w:t xml:space="preserve">, A., 1997. Corporate restructuring during performance declines in Japan. </w:t>
      </w:r>
      <w:r w:rsidRPr="005A0DE7">
        <w:rPr>
          <w:rFonts w:ascii="Times New Roman" w:eastAsia="Times New Roman" w:hAnsi="Times New Roman" w:cs="Times New Roman"/>
          <w:i/>
          <w:iCs/>
          <w:sz w:val="24"/>
          <w:szCs w:val="24"/>
        </w:rPr>
        <w:t>Journal of Financial economics</w:t>
      </w:r>
      <w:r w:rsidRPr="005A0DE7">
        <w:rPr>
          <w:rFonts w:ascii="Times New Roman" w:eastAsia="Times New Roman" w:hAnsi="Times New Roman" w:cs="Times New Roman"/>
          <w:sz w:val="24"/>
          <w:szCs w:val="24"/>
        </w:rPr>
        <w:t xml:space="preserve">, </w:t>
      </w:r>
      <w:r w:rsidRPr="005A0DE7">
        <w:rPr>
          <w:rFonts w:ascii="Times New Roman" w:eastAsia="Times New Roman" w:hAnsi="Times New Roman" w:cs="Times New Roman"/>
          <w:i/>
          <w:iCs/>
          <w:sz w:val="24"/>
          <w:szCs w:val="24"/>
        </w:rPr>
        <w:t>46</w:t>
      </w:r>
      <w:r w:rsidRPr="005A0DE7">
        <w:rPr>
          <w:rFonts w:ascii="Times New Roman" w:eastAsia="Times New Roman" w:hAnsi="Times New Roman" w:cs="Times New Roman"/>
          <w:sz w:val="24"/>
          <w:szCs w:val="24"/>
        </w:rPr>
        <w:t>(1), pp.29-65.</w:t>
      </w:r>
    </w:p>
    <w:p w14:paraId="49B25D42" w14:textId="77777777" w:rsidR="00785A6F" w:rsidRPr="005A0DE7" w:rsidRDefault="006E4BDF" w:rsidP="00EA3453">
      <w:pPr>
        <w:pStyle w:val="ListParagraph"/>
        <w:numPr>
          <w:ilvl w:val="0"/>
          <w:numId w:val="3"/>
        </w:numPr>
        <w:spacing w:after="0" w:line="600" w:lineRule="auto"/>
        <w:rPr>
          <w:rFonts w:ascii="Times New Roman" w:eastAsia="Times New Roman" w:hAnsi="Times New Roman" w:cs="Times New Roman"/>
          <w:sz w:val="24"/>
          <w:szCs w:val="24"/>
        </w:rPr>
      </w:pPr>
      <w:r w:rsidRPr="005A0DE7">
        <w:rPr>
          <w:rFonts w:ascii="Times New Roman" w:eastAsia="Times New Roman" w:hAnsi="Times New Roman" w:cs="Times New Roman"/>
          <w:sz w:val="24"/>
          <w:szCs w:val="24"/>
        </w:rPr>
        <w:t xml:space="preserve">Kim, K.H., Jeon, B.J., Jung, H.S., Lu, W. and Jones, J., 2011. Effective employment brand equity through sustainable competitive advantage, marketing strategy, and corporate image. </w:t>
      </w:r>
      <w:r w:rsidRPr="005A0DE7">
        <w:rPr>
          <w:rFonts w:ascii="Times New Roman" w:eastAsia="Times New Roman" w:hAnsi="Times New Roman" w:cs="Times New Roman"/>
          <w:i/>
          <w:iCs/>
          <w:sz w:val="24"/>
          <w:szCs w:val="24"/>
        </w:rPr>
        <w:t>Journal of Business Research</w:t>
      </w:r>
      <w:r w:rsidRPr="005A0DE7">
        <w:rPr>
          <w:rFonts w:ascii="Times New Roman" w:eastAsia="Times New Roman" w:hAnsi="Times New Roman" w:cs="Times New Roman"/>
          <w:sz w:val="24"/>
          <w:szCs w:val="24"/>
        </w:rPr>
        <w:t xml:space="preserve">, </w:t>
      </w:r>
      <w:r w:rsidRPr="005A0DE7">
        <w:rPr>
          <w:rFonts w:ascii="Times New Roman" w:eastAsia="Times New Roman" w:hAnsi="Times New Roman" w:cs="Times New Roman"/>
          <w:i/>
          <w:iCs/>
          <w:sz w:val="24"/>
          <w:szCs w:val="24"/>
        </w:rPr>
        <w:t>64</w:t>
      </w:r>
      <w:r w:rsidRPr="005A0DE7">
        <w:rPr>
          <w:rFonts w:ascii="Times New Roman" w:eastAsia="Times New Roman" w:hAnsi="Times New Roman" w:cs="Times New Roman"/>
          <w:sz w:val="24"/>
          <w:szCs w:val="24"/>
        </w:rPr>
        <w:t>(11), pp.1207-1211.</w:t>
      </w:r>
    </w:p>
    <w:p w14:paraId="5AB0980C" w14:textId="77777777" w:rsidR="00785A6F" w:rsidRPr="005A0DE7" w:rsidRDefault="006E4BDF" w:rsidP="00EA3453">
      <w:pPr>
        <w:pStyle w:val="ListParagraph"/>
        <w:numPr>
          <w:ilvl w:val="0"/>
          <w:numId w:val="3"/>
        </w:numPr>
        <w:spacing w:after="0" w:line="600" w:lineRule="auto"/>
        <w:rPr>
          <w:rFonts w:ascii="Times New Roman" w:eastAsia="Times New Roman" w:hAnsi="Times New Roman" w:cs="Times New Roman"/>
          <w:sz w:val="24"/>
          <w:szCs w:val="24"/>
        </w:rPr>
      </w:pPr>
      <w:proofErr w:type="spellStart"/>
      <w:r w:rsidRPr="005A0DE7">
        <w:rPr>
          <w:rFonts w:ascii="Times New Roman" w:eastAsia="Times New Roman" w:hAnsi="Times New Roman" w:cs="Times New Roman"/>
          <w:sz w:val="24"/>
          <w:szCs w:val="24"/>
        </w:rPr>
        <w:t>Kitson</w:t>
      </w:r>
      <w:proofErr w:type="spellEnd"/>
      <w:r w:rsidRPr="005A0DE7">
        <w:rPr>
          <w:rFonts w:ascii="Times New Roman" w:eastAsia="Times New Roman" w:hAnsi="Times New Roman" w:cs="Times New Roman"/>
          <w:sz w:val="24"/>
          <w:szCs w:val="24"/>
        </w:rPr>
        <w:t xml:space="preserve">, M. and </w:t>
      </w:r>
      <w:proofErr w:type="spellStart"/>
      <w:r w:rsidRPr="005A0DE7">
        <w:rPr>
          <w:rFonts w:ascii="Times New Roman" w:eastAsia="Times New Roman" w:hAnsi="Times New Roman" w:cs="Times New Roman"/>
          <w:sz w:val="24"/>
          <w:szCs w:val="24"/>
        </w:rPr>
        <w:t>Michie</w:t>
      </w:r>
      <w:proofErr w:type="spellEnd"/>
      <w:r w:rsidRPr="005A0DE7">
        <w:rPr>
          <w:rFonts w:ascii="Times New Roman" w:eastAsia="Times New Roman" w:hAnsi="Times New Roman" w:cs="Times New Roman"/>
          <w:sz w:val="24"/>
          <w:szCs w:val="24"/>
        </w:rPr>
        <w:t xml:space="preserve">, J., 2000. </w:t>
      </w:r>
      <w:r w:rsidRPr="005A0DE7">
        <w:rPr>
          <w:rFonts w:ascii="Times New Roman" w:eastAsia="Times New Roman" w:hAnsi="Times New Roman" w:cs="Times New Roman"/>
          <w:i/>
          <w:iCs/>
          <w:sz w:val="24"/>
          <w:szCs w:val="24"/>
        </w:rPr>
        <w:t>The political economy of competitiveness: essays on employment, public policy and corporate performance</w:t>
      </w:r>
      <w:r w:rsidRPr="005A0DE7">
        <w:rPr>
          <w:rFonts w:ascii="Times New Roman" w:eastAsia="Times New Roman" w:hAnsi="Times New Roman" w:cs="Times New Roman"/>
          <w:sz w:val="24"/>
          <w:szCs w:val="24"/>
        </w:rPr>
        <w:t xml:space="preserve"> (Vol. 3). Psychology Press.</w:t>
      </w:r>
    </w:p>
    <w:p w14:paraId="43C5F3DA" w14:textId="77777777" w:rsidR="00785A6F" w:rsidRPr="005A0DE7" w:rsidRDefault="006E4BDF" w:rsidP="00EA3453">
      <w:pPr>
        <w:pStyle w:val="ListParagraph"/>
        <w:numPr>
          <w:ilvl w:val="0"/>
          <w:numId w:val="3"/>
        </w:numPr>
        <w:spacing w:after="0" w:line="600" w:lineRule="auto"/>
        <w:rPr>
          <w:rFonts w:ascii="Times New Roman" w:eastAsia="Times New Roman" w:hAnsi="Times New Roman" w:cs="Times New Roman"/>
          <w:sz w:val="24"/>
          <w:szCs w:val="24"/>
        </w:rPr>
      </w:pPr>
      <w:r w:rsidRPr="005A0DE7">
        <w:rPr>
          <w:rFonts w:ascii="Times New Roman" w:eastAsia="Times New Roman" w:hAnsi="Times New Roman" w:cs="Times New Roman"/>
          <w:sz w:val="24"/>
          <w:szCs w:val="24"/>
        </w:rPr>
        <w:t xml:space="preserve">Lin, B., Lee, Z.H. and Peterson, R., 2006. An analytical approach for making management decisions concerning corporate restructuring. </w:t>
      </w:r>
      <w:r w:rsidRPr="005A0DE7">
        <w:rPr>
          <w:rFonts w:ascii="Times New Roman" w:eastAsia="Times New Roman" w:hAnsi="Times New Roman" w:cs="Times New Roman"/>
          <w:i/>
          <w:iCs/>
          <w:sz w:val="24"/>
          <w:szCs w:val="24"/>
        </w:rPr>
        <w:t>Managerial and Decision Economics</w:t>
      </w:r>
      <w:r w:rsidRPr="005A0DE7">
        <w:rPr>
          <w:rFonts w:ascii="Times New Roman" w:eastAsia="Times New Roman" w:hAnsi="Times New Roman" w:cs="Times New Roman"/>
          <w:sz w:val="24"/>
          <w:szCs w:val="24"/>
        </w:rPr>
        <w:t xml:space="preserve">, </w:t>
      </w:r>
      <w:r w:rsidRPr="005A0DE7">
        <w:rPr>
          <w:rFonts w:ascii="Times New Roman" w:eastAsia="Times New Roman" w:hAnsi="Times New Roman" w:cs="Times New Roman"/>
          <w:i/>
          <w:iCs/>
          <w:sz w:val="24"/>
          <w:szCs w:val="24"/>
        </w:rPr>
        <w:t>27</w:t>
      </w:r>
      <w:r w:rsidRPr="005A0DE7">
        <w:rPr>
          <w:rFonts w:ascii="Times New Roman" w:eastAsia="Times New Roman" w:hAnsi="Times New Roman" w:cs="Times New Roman"/>
          <w:sz w:val="24"/>
          <w:szCs w:val="24"/>
        </w:rPr>
        <w:t>(8), pp.655-666.</w:t>
      </w:r>
    </w:p>
    <w:p w14:paraId="1C28D6D4" w14:textId="77777777" w:rsidR="00785A6F" w:rsidRPr="005A0DE7" w:rsidRDefault="006E4BDF" w:rsidP="00EA3453">
      <w:pPr>
        <w:pStyle w:val="ListParagraph"/>
        <w:numPr>
          <w:ilvl w:val="0"/>
          <w:numId w:val="3"/>
        </w:numPr>
        <w:spacing w:after="0" w:line="600" w:lineRule="auto"/>
        <w:rPr>
          <w:rFonts w:ascii="Times New Roman" w:eastAsia="Times New Roman" w:hAnsi="Times New Roman" w:cs="Times New Roman"/>
          <w:sz w:val="24"/>
          <w:szCs w:val="24"/>
        </w:rPr>
      </w:pPr>
      <w:r w:rsidRPr="005A0DE7">
        <w:rPr>
          <w:rFonts w:ascii="Times New Roman" w:eastAsia="Times New Roman" w:hAnsi="Times New Roman" w:cs="Times New Roman"/>
          <w:sz w:val="24"/>
          <w:szCs w:val="24"/>
        </w:rPr>
        <w:lastRenderedPageBreak/>
        <w:t xml:space="preserve">Mi, J., 2015. Blue ocean strategy. </w:t>
      </w:r>
      <w:r w:rsidRPr="005A0DE7">
        <w:rPr>
          <w:rFonts w:ascii="Times New Roman" w:eastAsia="Times New Roman" w:hAnsi="Times New Roman" w:cs="Times New Roman"/>
          <w:i/>
          <w:iCs/>
          <w:sz w:val="24"/>
          <w:szCs w:val="24"/>
        </w:rPr>
        <w:t>Wiley Encyclopedia of Management</w:t>
      </w:r>
      <w:r w:rsidRPr="005A0DE7">
        <w:rPr>
          <w:rFonts w:ascii="Times New Roman" w:eastAsia="Times New Roman" w:hAnsi="Times New Roman" w:cs="Times New Roman"/>
          <w:sz w:val="24"/>
          <w:szCs w:val="24"/>
        </w:rPr>
        <w:t>, pp.1-1.</w:t>
      </w:r>
    </w:p>
    <w:p w14:paraId="65C63451" w14:textId="77777777" w:rsidR="00785A6F" w:rsidRPr="005A0DE7" w:rsidRDefault="006E4BDF" w:rsidP="00EA3453">
      <w:pPr>
        <w:pStyle w:val="ListParagraph"/>
        <w:numPr>
          <w:ilvl w:val="0"/>
          <w:numId w:val="3"/>
        </w:numPr>
        <w:spacing w:after="0" w:line="600" w:lineRule="auto"/>
        <w:rPr>
          <w:rFonts w:ascii="Times New Roman" w:eastAsia="Times New Roman" w:hAnsi="Times New Roman" w:cs="Times New Roman"/>
          <w:sz w:val="24"/>
          <w:szCs w:val="24"/>
        </w:rPr>
      </w:pPr>
      <w:proofErr w:type="spellStart"/>
      <w:r w:rsidRPr="005A0DE7">
        <w:rPr>
          <w:rFonts w:ascii="Times New Roman" w:eastAsia="Times New Roman" w:hAnsi="Times New Roman" w:cs="Times New Roman"/>
          <w:sz w:val="24"/>
          <w:szCs w:val="24"/>
        </w:rPr>
        <w:t>Petburikul</w:t>
      </w:r>
      <w:proofErr w:type="spellEnd"/>
      <w:r w:rsidRPr="005A0DE7">
        <w:rPr>
          <w:rFonts w:ascii="Times New Roman" w:eastAsia="Times New Roman" w:hAnsi="Times New Roman" w:cs="Times New Roman"/>
          <w:sz w:val="24"/>
          <w:szCs w:val="24"/>
        </w:rPr>
        <w:t xml:space="preserve">, K., 2009. The impact of corporate rebranding on brand equity and firm performance. </w:t>
      </w:r>
      <w:r w:rsidRPr="005A0DE7">
        <w:rPr>
          <w:rFonts w:ascii="Times New Roman" w:eastAsia="Times New Roman" w:hAnsi="Times New Roman" w:cs="Times New Roman"/>
          <w:i/>
          <w:iCs/>
          <w:sz w:val="24"/>
          <w:szCs w:val="24"/>
        </w:rPr>
        <w:t>RU International Journal</w:t>
      </w:r>
      <w:r w:rsidRPr="005A0DE7">
        <w:rPr>
          <w:rFonts w:ascii="Times New Roman" w:eastAsia="Times New Roman" w:hAnsi="Times New Roman" w:cs="Times New Roman"/>
          <w:sz w:val="24"/>
          <w:szCs w:val="24"/>
        </w:rPr>
        <w:t xml:space="preserve">, </w:t>
      </w:r>
      <w:r w:rsidRPr="005A0DE7">
        <w:rPr>
          <w:rFonts w:ascii="Times New Roman" w:eastAsia="Times New Roman" w:hAnsi="Times New Roman" w:cs="Times New Roman"/>
          <w:i/>
          <w:iCs/>
          <w:sz w:val="24"/>
          <w:szCs w:val="24"/>
        </w:rPr>
        <w:t>3</w:t>
      </w:r>
      <w:r w:rsidRPr="005A0DE7">
        <w:rPr>
          <w:rFonts w:ascii="Times New Roman" w:eastAsia="Times New Roman" w:hAnsi="Times New Roman" w:cs="Times New Roman"/>
          <w:sz w:val="24"/>
          <w:szCs w:val="24"/>
        </w:rPr>
        <w:t>(1), pp.155-172.</w:t>
      </w:r>
    </w:p>
    <w:p w14:paraId="7FD1F531" w14:textId="77777777" w:rsidR="00785A6F" w:rsidRPr="005A0DE7" w:rsidRDefault="006E4BDF" w:rsidP="00EA3453">
      <w:pPr>
        <w:pStyle w:val="ListParagraph"/>
        <w:numPr>
          <w:ilvl w:val="0"/>
          <w:numId w:val="3"/>
        </w:numPr>
        <w:spacing w:after="0" w:line="600" w:lineRule="auto"/>
        <w:rPr>
          <w:rFonts w:ascii="Times New Roman" w:eastAsia="Times New Roman" w:hAnsi="Times New Roman" w:cs="Times New Roman"/>
          <w:sz w:val="24"/>
          <w:szCs w:val="24"/>
        </w:rPr>
      </w:pPr>
      <w:proofErr w:type="spellStart"/>
      <w:r w:rsidRPr="005A0DE7">
        <w:rPr>
          <w:rFonts w:ascii="Times New Roman" w:eastAsia="Times New Roman" w:hAnsi="Times New Roman" w:cs="Times New Roman"/>
          <w:sz w:val="24"/>
          <w:szCs w:val="24"/>
        </w:rPr>
        <w:t>Schaltegger</w:t>
      </w:r>
      <w:proofErr w:type="spellEnd"/>
      <w:r w:rsidRPr="005A0DE7">
        <w:rPr>
          <w:rFonts w:ascii="Times New Roman" w:eastAsia="Times New Roman" w:hAnsi="Times New Roman" w:cs="Times New Roman"/>
          <w:sz w:val="24"/>
          <w:szCs w:val="24"/>
        </w:rPr>
        <w:t xml:space="preserve">, S., </w:t>
      </w:r>
      <w:proofErr w:type="spellStart"/>
      <w:r w:rsidRPr="005A0DE7">
        <w:rPr>
          <w:rFonts w:ascii="Times New Roman" w:eastAsia="Times New Roman" w:hAnsi="Times New Roman" w:cs="Times New Roman"/>
          <w:sz w:val="24"/>
          <w:szCs w:val="24"/>
        </w:rPr>
        <w:t>Lüdeke</w:t>
      </w:r>
      <w:proofErr w:type="spellEnd"/>
      <w:r w:rsidRPr="005A0DE7">
        <w:rPr>
          <w:rFonts w:ascii="Times New Roman" w:eastAsia="Times New Roman" w:hAnsi="Times New Roman" w:cs="Times New Roman"/>
          <w:sz w:val="24"/>
          <w:szCs w:val="24"/>
        </w:rPr>
        <w:t xml:space="preserve">-Freund, F. and Hansen, E.G., 2012. Business cases for sustainability: the role of business model innovation for corporate sustainability. </w:t>
      </w:r>
      <w:r w:rsidRPr="005A0DE7">
        <w:rPr>
          <w:rFonts w:ascii="Times New Roman" w:eastAsia="Times New Roman" w:hAnsi="Times New Roman" w:cs="Times New Roman"/>
          <w:i/>
          <w:iCs/>
          <w:sz w:val="24"/>
          <w:szCs w:val="24"/>
        </w:rPr>
        <w:t>International journal of innovation and sustainable development</w:t>
      </w:r>
      <w:r w:rsidRPr="005A0DE7">
        <w:rPr>
          <w:rFonts w:ascii="Times New Roman" w:eastAsia="Times New Roman" w:hAnsi="Times New Roman" w:cs="Times New Roman"/>
          <w:sz w:val="24"/>
          <w:szCs w:val="24"/>
        </w:rPr>
        <w:t xml:space="preserve">, </w:t>
      </w:r>
      <w:r w:rsidRPr="005A0DE7">
        <w:rPr>
          <w:rFonts w:ascii="Times New Roman" w:eastAsia="Times New Roman" w:hAnsi="Times New Roman" w:cs="Times New Roman"/>
          <w:i/>
          <w:iCs/>
          <w:sz w:val="24"/>
          <w:szCs w:val="24"/>
        </w:rPr>
        <w:t>6</w:t>
      </w:r>
      <w:r w:rsidRPr="005A0DE7">
        <w:rPr>
          <w:rFonts w:ascii="Times New Roman" w:eastAsia="Times New Roman" w:hAnsi="Times New Roman" w:cs="Times New Roman"/>
          <w:sz w:val="24"/>
          <w:szCs w:val="24"/>
        </w:rPr>
        <w:t>(2), pp.95-119.</w:t>
      </w:r>
    </w:p>
    <w:p w14:paraId="34B85CFA" w14:textId="77777777" w:rsidR="00785A6F" w:rsidRPr="005A0DE7" w:rsidRDefault="006E4BDF" w:rsidP="00EA3453">
      <w:pPr>
        <w:pStyle w:val="ListParagraph"/>
        <w:numPr>
          <w:ilvl w:val="0"/>
          <w:numId w:val="3"/>
        </w:numPr>
        <w:spacing w:after="0" w:line="600" w:lineRule="auto"/>
        <w:rPr>
          <w:rFonts w:ascii="Times New Roman" w:eastAsia="Times New Roman" w:hAnsi="Times New Roman" w:cs="Times New Roman"/>
          <w:sz w:val="24"/>
          <w:szCs w:val="24"/>
        </w:rPr>
      </w:pPr>
      <w:proofErr w:type="spellStart"/>
      <w:r w:rsidRPr="005A0DE7">
        <w:rPr>
          <w:rFonts w:ascii="Times New Roman" w:eastAsia="Times New Roman" w:hAnsi="Times New Roman" w:cs="Times New Roman"/>
          <w:sz w:val="24"/>
          <w:szCs w:val="24"/>
        </w:rPr>
        <w:t>Vilppo</w:t>
      </w:r>
      <w:proofErr w:type="spellEnd"/>
      <w:r w:rsidRPr="005A0DE7">
        <w:rPr>
          <w:rFonts w:ascii="Times New Roman" w:eastAsia="Times New Roman" w:hAnsi="Times New Roman" w:cs="Times New Roman"/>
          <w:sz w:val="24"/>
          <w:szCs w:val="24"/>
        </w:rPr>
        <w:t>, T.M., 2010. Corporate brand re-positioning with CSR as the differentiating factor: A study on consumer perceptions.</w:t>
      </w:r>
    </w:p>
    <w:p w14:paraId="1FD3A62F" w14:textId="77777777" w:rsidR="00785A6F" w:rsidRPr="005A0DE7" w:rsidRDefault="006E4BDF" w:rsidP="00EA3453">
      <w:pPr>
        <w:pStyle w:val="ListParagraph"/>
        <w:numPr>
          <w:ilvl w:val="0"/>
          <w:numId w:val="3"/>
        </w:numPr>
        <w:spacing w:after="0" w:line="600" w:lineRule="auto"/>
        <w:rPr>
          <w:rFonts w:ascii="Times New Roman" w:eastAsia="Times New Roman" w:hAnsi="Times New Roman" w:cs="Times New Roman"/>
          <w:sz w:val="24"/>
          <w:szCs w:val="24"/>
        </w:rPr>
      </w:pPr>
      <w:r w:rsidRPr="005A0DE7">
        <w:rPr>
          <w:rFonts w:ascii="Times New Roman" w:eastAsia="Times New Roman" w:hAnsi="Times New Roman" w:cs="Times New Roman"/>
          <w:sz w:val="24"/>
          <w:szCs w:val="24"/>
        </w:rPr>
        <w:t xml:space="preserve">Whittington, R., 2014. </w:t>
      </w:r>
      <w:r w:rsidRPr="005A0DE7">
        <w:rPr>
          <w:rFonts w:ascii="Times New Roman" w:eastAsia="Times New Roman" w:hAnsi="Times New Roman" w:cs="Times New Roman"/>
          <w:i/>
          <w:iCs/>
          <w:sz w:val="24"/>
          <w:szCs w:val="24"/>
        </w:rPr>
        <w:t>Corporate Strategies in Recession and Recovery (Routledge Revivals): Social Structure and Strategic Choice</w:t>
      </w:r>
      <w:r w:rsidRPr="005A0DE7">
        <w:rPr>
          <w:rFonts w:ascii="Times New Roman" w:eastAsia="Times New Roman" w:hAnsi="Times New Roman" w:cs="Times New Roman"/>
          <w:sz w:val="24"/>
          <w:szCs w:val="24"/>
        </w:rPr>
        <w:t>. Routledge.</w:t>
      </w:r>
    </w:p>
    <w:p w14:paraId="159B17DE" w14:textId="77777777" w:rsidR="00785A6F" w:rsidRPr="00785A6F" w:rsidRDefault="00785A6F" w:rsidP="00EA3453">
      <w:pPr>
        <w:spacing w:after="0" w:line="600" w:lineRule="auto"/>
        <w:rPr>
          <w:rFonts w:ascii="Times New Roman" w:eastAsia="Times New Roman" w:hAnsi="Times New Roman" w:cs="Times New Roman"/>
          <w:sz w:val="24"/>
          <w:szCs w:val="24"/>
        </w:rPr>
      </w:pPr>
    </w:p>
    <w:sectPr w:rsidR="00785A6F" w:rsidRPr="00785A6F" w:rsidSect="00F11703">
      <w:footerReference w:type="default" r:id="rId14"/>
      <w:pgSz w:w="12240" w:h="15840"/>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6ACA8D" w14:textId="77777777" w:rsidR="00652618" w:rsidRDefault="00652618">
      <w:pPr>
        <w:spacing w:after="0" w:line="240" w:lineRule="auto"/>
      </w:pPr>
      <w:r>
        <w:separator/>
      </w:r>
    </w:p>
  </w:endnote>
  <w:endnote w:type="continuationSeparator" w:id="0">
    <w:p w14:paraId="47F7883E" w14:textId="77777777" w:rsidR="00652618" w:rsidRDefault="006526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59378708"/>
      <w:docPartObj>
        <w:docPartGallery w:val="Page Numbers (Bottom of Page)"/>
        <w:docPartUnique/>
      </w:docPartObj>
    </w:sdtPr>
    <w:sdtEndPr>
      <w:rPr>
        <w:noProof/>
      </w:rPr>
    </w:sdtEndPr>
    <w:sdtContent>
      <w:p w14:paraId="479F8E90" w14:textId="77777777" w:rsidR="00F11703" w:rsidRDefault="00AB051C">
        <w:pPr>
          <w:pStyle w:val="Footer"/>
          <w:jc w:val="right"/>
        </w:pPr>
        <w:r>
          <w:fldChar w:fldCharType="begin"/>
        </w:r>
        <w:r w:rsidR="00F11703">
          <w:instrText xml:space="preserve"> PAGE   \* MERGEFORMAT </w:instrText>
        </w:r>
        <w:r>
          <w:fldChar w:fldCharType="separate"/>
        </w:r>
        <w:r w:rsidR="009719FB">
          <w:rPr>
            <w:noProof/>
          </w:rPr>
          <w:t>28</w:t>
        </w:r>
        <w:r>
          <w:rPr>
            <w:noProof/>
          </w:rPr>
          <w:fldChar w:fldCharType="end"/>
        </w:r>
      </w:p>
    </w:sdtContent>
  </w:sdt>
  <w:p w14:paraId="4F2CFDDB" w14:textId="77777777" w:rsidR="00F11703" w:rsidRDefault="00F117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4A7C64" w14:textId="77777777" w:rsidR="00652618" w:rsidRDefault="00652618">
      <w:pPr>
        <w:spacing w:after="0" w:line="240" w:lineRule="auto"/>
      </w:pPr>
      <w:r>
        <w:separator/>
      </w:r>
    </w:p>
  </w:footnote>
  <w:footnote w:type="continuationSeparator" w:id="0">
    <w:p w14:paraId="5AFE942F" w14:textId="77777777" w:rsidR="00652618" w:rsidRDefault="006526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125D5"/>
    <w:multiLevelType w:val="hybridMultilevel"/>
    <w:tmpl w:val="91560A1A"/>
    <w:lvl w:ilvl="0" w:tplc="F4D2AC70">
      <w:start w:val="1"/>
      <w:numFmt w:val="decimal"/>
      <w:lvlText w:val="%1."/>
      <w:lvlJc w:val="left"/>
      <w:pPr>
        <w:ind w:left="720" w:hanging="360"/>
      </w:pPr>
      <w:rPr>
        <w:rFonts w:hint="default"/>
      </w:rPr>
    </w:lvl>
    <w:lvl w:ilvl="1" w:tplc="DFF8E106" w:tentative="1">
      <w:start w:val="1"/>
      <w:numFmt w:val="lowerLetter"/>
      <w:lvlText w:val="%2."/>
      <w:lvlJc w:val="left"/>
      <w:pPr>
        <w:ind w:left="1440" w:hanging="360"/>
      </w:pPr>
    </w:lvl>
    <w:lvl w:ilvl="2" w:tplc="45FA03F0" w:tentative="1">
      <w:start w:val="1"/>
      <w:numFmt w:val="lowerRoman"/>
      <w:lvlText w:val="%3."/>
      <w:lvlJc w:val="right"/>
      <w:pPr>
        <w:ind w:left="2160" w:hanging="180"/>
      </w:pPr>
    </w:lvl>
    <w:lvl w:ilvl="3" w:tplc="7EFE5320" w:tentative="1">
      <w:start w:val="1"/>
      <w:numFmt w:val="decimal"/>
      <w:lvlText w:val="%4."/>
      <w:lvlJc w:val="left"/>
      <w:pPr>
        <w:ind w:left="2880" w:hanging="360"/>
      </w:pPr>
    </w:lvl>
    <w:lvl w:ilvl="4" w:tplc="506CBDEA" w:tentative="1">
      <w:start w:val="1"/>
      <w:numFmt w:val="lowerLetter"/>
      <w:lvlText w:val="%5."/>
      <w:lvlJc w:val="left"/>
      <w:pPr>
        <w:ind w:left="3600" w:hanging="360"/>
      </w:pPr>
    </w:lvl>
    <w:lvl w:ilvl="5" w:tplc="4C025288" w:tentative="1">
      <w:start w:val="1"/>
      <w:numFmt w:val="lowerRoman"/>
      <w:lvlText w:val="%6."/>
      <w:lvlJc w:val="right"/>
      <w:pPr>
        <w:ind w:left="4320" w:hanging="180"/>
      </w:pPr>
    </w:lvl>
    <w:lvl w:ilvl="6" w:tplc="C6868B82" w:tentative="1">
      <w:start w:val="1"/>
      <w:numFmt w:val="decimal"/>
      <w:lvlText w:val="%7."/>
      <w:lvlJc w:val="left"/>
      <w:pPr>
        <w:ind w:left="5040" w:hanging="360"/>
      </w:pPr>
    </w:lvl>
    <w:lvl w:ilvl="7" w:tplc="87321CCE" w:tentative="1">
      <w:start w:val="1"/>
      <w:numFmt w:val="lowerLetter"/>
      <w:lvlText w:val="%8."/>
      <w:lvlJc w:val="left"/>
      <w:pPr>
        <w:ind w:left="5760" w:hanging="360"/>
      </w:pPr>
    </w:lvl>
    <w:lvl w:ilvl="8" w:tplc="60E8FB1E" w:tentative="1">
      <w:start w:val="1"/>
      <w:numFmt w:val="lowerRoman"/>
      <w:lvlText w:val="%9."/>
      <w:lvlJc w:val="right"/>
      <w:pPr>
        <w:ind w:left="6480" w:hanging="180"/>
      </w:pPr>
    </w:lvl>
  </w:abstractNum>
  <w:abstractNum w:abstractNumId="1" w15:restartNumberingAfterBreak="0">
    <w:nsid w:val="0D540826"/>
    <w:multiLevelType w:val="hybridMultilevel"/>
    <w:tmpl w:val="009228FE"/>
    <w:lvl w:ilvl="0" w:tplc="87BCA54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7D91225"/>
    <w:multiLevelType w:val="hybridMultilevel"/>
    <w:tmpl w:val="E06053AA"/>
    <w:lvl w:ilvl="0" w:tplc="123E4E74">
      <w:start w:val="1"/>
      <w:numFmt w:val="decimal"/>
      <w:lvlText w:val="%1)"/>
      <w:lvlJc w:val="left"/>
      <w:pPr>
        <w:ind w:left="720" w:hanging="360"/>
      </w:pPr>
      <w:rPr>
        <w:rFonts w:hint="default"/>
      </w:rPr>
    </w:lvl>
    <w:lvl w:ilvl="1" w:tplc="110EB4D4" w:tentative="1">
      <w:start w:val="1"/>
      <w:numFmt w:val="lowerLetter"/>
      <w:lvlText w:val="%2."/>
      <w:lvlJc w:val="left"/>
      <w:pPr>
        <w:ind w:left="1440" w:hanging="360"/>
      </w:pPr>
    </w:lvl>
    <w:lvl w:ilvl="2" w:tplc="A6581760" w:tentative="1">
      <w:start w:val="1"/>
      <w:numFmt w:val="lowerRoman"/>
      <w:lvlText w:val="%3."/>
      <w:lvlJc w:val="right"/>
      <w:pPr>
        <w:ind w:left="2160" w:hanging="180"/>
      </w:pPr>
    </w:lvl>
    <w:lvl w:ilvl="3" w:tplc="358A4C7A" w:tentative="1">
      <w:start w:val="1"/>
      <w:numFmt w:val="decimal"/>
      <w:lvlText w:val="%4."/>
      <w:lvlJc w:val="left"/>
      <w:pPr>
        <w:ind w:left="2880" w:hanging="360"/>
      </w:pPr>
    </w:lvl>
    <w:lvl w:ilvl="4" w:tplc="319EE3A0" w:tentative="1">
      <w:start w:val="1"/>
      <w:numFmt w:val="lowerLetter"/>
      <w:lvlText w:val="%5."/>
      <w:lvlJc w:val="left"/>
      <w:pPr>
        <w:ind w:left="3600" w:hanging="360"/>
      </w:pPr>
    </w:lvl>
    <w:lvl w:ilvl="5" w:tplc="35BCC944" w:tentative="1">
      <w:start w:val="1"/>
      <w:numFmt w:val="lowerRoman"/>
      <w:lvlText w:val="%6."/>
      <w:lvlJc w:val="right"/>
      <w:pPr>
        <w:ind w:left="4320" w:hanging="180"/>
      </w:pPr>
    </w:lvl>
    <w:lvl w:ilvl="6" w:tplc="DF544B7E" w:tentative="1">
      <w:start w:val="1"/>
      <w:numFmt w:val="decimal"/>
      <w:lvlText w:val="%7."/>
      <w:lvlJc w:val="left"/>
      <w:pPr>
        <w:ind w:left="5040" w:hanging="360"/>
      </w:pPr>
    </w:lvl>
    <w:lvl w:ilvl="7" w:tplc="896211E6" w:tentative="1">
      <w:start w:val="1"/>
      <w:numFmt w:val="lowerLetter"/>
      <w:lvlText w:val="%8."/>
      <w:lvlJc w:val="left"/>
      <w:pPr>
        <w:ind w:left="5760" w:hanging="360"/>
      </w:pPr>
    </w:lvl>
    <w:lvl w:ilvl="8" w:tplc="FF9A5EEE" w:tentative="1">
      <w:start w:val="1"/>
      <w:numFmt w:val="lowerRoman"/>
      <w:lvlText w:val="%9."/>
      <w:lvlJc w:val="right"/>
      <w:pPr>
        <w:ind w:left="6480" w:hanging="180"/>
      </w:pPr>
    </w:lvl>
  </w:abstractNum>
  <w:abstractNum w:abstractNumId="3" w15:restartNumberingAfterBreak="0">
    <w:nsid w:val="2ABA4BDC"/>
    <w:multiLevelType w:val="hybridMultilevel"/>
    <w:tmpl w:val="381A9D0C"/>
    <w:lvl w:ilvl="0" w:tplc="698A354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4DE6A8C"/>
    <w:multiLevelType w:val="hybridMultilevel"/>
    <w:tmpl w:val="8EA25502"/>
    <w:lvl w:ilvl="0" w:tplc="088A0EF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5F161B4"/>
    <w:multiLevelType w:val="hybridMultilevel"/>
    <w:tmpl w:val="4DA2A5CC"/>
    <w:lvl w:ilvl="0" w:tplc="98A45CD2">
      <w:start w:val="1"/>
      <w:numFmt w:val="decimal"/>
      <w:lvlText w:val="%1."/>
      <w:lvlJc w:val="left"/>
      <w:pPr>
        <w:ind w:left="360" w:hanging="360"/>
      </w:pPr>
      <w:rPr>
        <w:rFonts w:ascii="Times New Roman" w:hAnsi="Times New Roman" w:cs="Times New Roman"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6F43FA1"/>
    <w:multiLevelType w:val="hybridMultilevel"/>
    <w:tmpl w:val="0756A834"/>
    <w:lvl w:ilvl="0" w:tplc="B3986B86">
      <w:start w:val="8"/>
      <w:numFmt w:val="decimal"/>
      <w:lvlText w:val="%1."/>
      <w:lvlJc w:val="left"/>
      <w:pPr>
        <w:ind w:left="720" w:hanging="360"/>
      </w:pPr>
      <w:rPr>
        <w:rFonts w:ascii="Times New Roman" w:eastAsia="Times New Roman" w:hAnsi="Times New Roman" w:cs="Times New Roman" w:hint="default"/>
        <w:sz w:val="24"/>
      </w:rPr>
    </w:lvl>
    <w:lvl w:ilvl="1" w:tplc="5EB6C0D4" w:tentative="1">
      <w:start w:val="1"/>
      <w:numFmt w:val="lowerLetter"/>
      <w:lvlText w:val="%2."/>
      <w:lvlJc w:val="left"/>
      <w:pPr>
        <w:ind w:left="1440" w:hanging="360"/>
      </w:pPr>
    </w:lvl>
    <w:lvl w:ilvl="2" w:tplc="F8F0D6D8" w:tentative="1">
      <w:start w:val="1"/>
      <w:numFmt w:val="lowerRoman"/>
      <w:lvlText w:val="%3."/>
      <w:lvlJc w:val="right"/>
      <w:pPr>
        <w:ind w:left="2160" w:hanging="180"/>
      </w:pPr>
    </w:lvl>
    <w:lvl w:ilvl="3" w:tplc="DBB2DBF6" w:tentative="1">
      <w:start w:val="1"/>
      <w:numFmt w:val="decimal"/>
      <w:lvlText w:val="%4."/>
      <w:lvlJc w:val="left"/>
      <w:pPr>
        <w:ind w:left="2880" w:hanging="360"/>
      </w:pPr>
    </w:lvl>
    <w:lvl w:ilvl="4" w:tplc="19B6DC1E" w:tentative="1">
      <w:start w:val="1"/>
      <w:numFmt w:val="lowerLetter"/>
      <w:lvlText w:val="%5."/>
      <w:lvlJc w:val="left"/>
      <w:pPr>
        <w:ind w:left="3600" w:hanging="360"/>
      </w:pPr>
    </w:lvl>
    <w:lvl w:ilvl="5" w:tplc="F2728EC6" w:tentative="1">
      <w:start w:val="1"/>
      <w:numFmt w:val="lowerRoman"/>
      <w:lvlText w:val="%6."/>
      <w:lvlJc w:val="right"/>
      <w:pPr>
        <w:ind w:left="4320" w:hanging="180"/>
      </w:pPr>
    </w:lvl>
    <w:lvl w:ilvl="6" w:tplc="D65623B0" w:tentative="1">
      <w:start w:val="1"/>
      <w:numFmt w:val="decimal"/>
      <w:lvlText w:val="%7."/>
      <w:lvlJc w:val="left"/>
      <w:pPr>
        <w:ind w:left="5040" w:hanging="360"/>
      </w:pPr>
    </w:lvl>
    <w:lvl w:ilvl="7" w:tplc="928A27AC" w:tentative="1">
      <w:start w:val="1"/>
      <w:numFmt w:val="lowerLetter"/>
      <w:lvlText w:val="%8."/>
      <w:lvlJc w:val="left"/>
      <w:pPr>
        <w:ind w:left="5760" w:hanging="360"/>
      </w:pPr>
    </w:lvl>
    <w:lvl w:ilvl="8" w:tplc="6A0CE272" w:tentative="1">
      <w:start w:val="1"/>
      <w:numFmt w:val="lowerRoman"/>
      <w:lvlText w:val="%9."/>
      <w:lvlJc w:val="right"/>
      <w:pPr>
        <w:ind w:left="6480" w:hanging="180"/>
      </w:pPr>
    </w:lvl>
  </w:abstractNum>
  <w:abstractNum w:abstractNumId="7" w15:restartNumberingAfterBreak="0">
    <w:nsid w:val="4B5373E2"/>
    <w:multiLevelType w:val="hybridMultilevel"/>
    <w:tmpl w:val="5262CCB0"/>
    <w:lvl w:ilvl="0" w:tplc="8E4C769C">
      <w:start w:val="1"/>
      <w:numFmt w:val="decimal"/>
      <w:lvlText w:val="%1."/>
      <w:lvlJc w:val="left"/>
      <w:pPr>
        <w:ind w:left="720" w:hanging="360"/>
      </w:pPr>
      <w:rPr>
        <w:rFonts w:ascii="Times New Roman" w:eastAsia="Times New Roman" w:hAnsi="Times New Roman" w:cs="Times New Roman" w:hint="default"/>
        <w:sz w:val="24"/>
      </w:rPr>
    </w:lvl>
    <w:lvl w:ilvl="1" w:tplc="CD70C17E" w:tentative="1">
      <w:start w:val="1"/>
      <w:numFmt w:val="lowerLetter"/>
      <w:lvlText w:val="%2."/>
      <w:lvlJc w:val="left"/>
      <w:pPr>
        <w:ind w:left="1440" w:hanging="360"/>
      </w:pPr>
    </w:lvl>
    <w:lvl w:ilvl="2" w:tplc="824653B4" w:tentative="1">
      <w:start w:val="1"/>
      <w:numFmt w:val="lowerRoman"/>
      <w:lvlText w:val="%3."/>
      <w:lvlJc w:val="right"/>
      <w:pPr>
        <w:ind w:left="2160" w:hanging="180"/>
      </w:pPr>
    </w:lvl>
    <w:lvl w:ilvl="3" w:tplc="A37EC6D8" w:tentative="1">
      <w:start w:val="1"/>
      <w:numFmt w:val="decimal"/>
      <w:lvlText w:val="%4."/>
      <w:lvlJc w:val="left"/>
      <w:pPr>
        <w:ind w:left="2880" w:hanging="360"/>
      </w:pPr>
    </w:lvl>
    <w:lvl w:ilvl="4" w:tplc="EC5E9614" w:tentative="1">
      <w:start w:val="1"/>
      <w:numFmt w:val="lowerLetter"/>
      <w:lvlText w:val="%5."/>
      <w:lvlJc w:val="left"/>
      <w:pPr>
        <w:ind w:left="3600" w:hanging="360"/>
      </w:pPr>
    </w:lvl>
    <w:lvl w:ilvl="5" w:tplc="E2D48E0E" w:tentative="1">
      <w:start w:val="1"/>
      <w:numFmt w:val="lowerRoman"/>
      <w:lvlText w:val="%6."/>
      <w:lvlJc w:val="right"/>
      <w:pPr>
        <w:ind w:left="4320" w:hanging="180"/>
      </w:pPr>
    </w:lvl>
    <w:lvl w:ilvl="6" w:tplc="1C7AEA98" w:tentative="1">
      <w:start w:val="1"/>
      <w:numFmt w:val="decimal"/>
      <w:lvlText w:val="%7."/>
      <w:lvlJc w:val="left"/>
      <w:pPr>
        <w:ind w:left="5040" w:hanging="360"/>
      </w:pPr>
    </w:lvl>
    <w:lvl w:ilvl="7" w:tplc="63145FA0" w:tentative="1">
      <w:start w:val="1"/>
      <w:numFmt w:val="lowerLetter"/>
      <w:lvlText w:val="%8."/>
      <w:lvlJc w:val="left"/>
      <w:pPr>
        <w:ind w:left="5760" w:hanging="360"/>
      </w:pPr>
    </w:lvl>
    <w:lvl w:ilvl="8" w:tplc="FE140EF2" w:tentative="1">
      <w:start w:val="1"/>
      <w:numFmt w:val="lowerRoman"/>
      <w:lvlText w:val="%9."/>
      <w:lvlJc w:val="right"/>
      <w:pPr>
        <w:ind w:left="6480" w:hanging="180"/>
      </w:pPr>
    </w:lvl>
  </w:abstractNum>
  <w:abstractNum w:abstractNumId="8" w15:restartNumberingAfterBreak="0">
    <w:nsid w:val="62191D45"/>
    <w:multiLevelType w:val="hybridMultilevel"/>
    <w:tmpl w:val="F212452E"/>
    <w:lvl w:ilvl="0" w:tplc="647C7714">
      <w:start w:val="1"/>
      <w:numFmt w:val="lowerRoman"/>
      <w:lvlText w:val="%1)"/>
      <w:lvlJc w:val="left"/>
      <w:pPr>
        <w:ind w:left="720" w:hanging="720"/>
      </w:pPr>
      <w:rPr>
        <w:rFonts w:hint="default"/>
        <w:b/>
        <w:bCs/>
      </w:rPr>
    </w:lvl>
    <w:lvl w:ilvl="1" w:tplc="A60EF330" w:tentative="1">
      <w:start w:val="1"/>
      <w:numFmt w:val="lowerLetter"/>
      <w:lvlText w:val="%2."/>
      <w:lvlJc w:val="left"/>
      <w:pPr>
        <w:ind w:left="1080" w:hanging="360"/>
      </w:pPr>
    </w:lvl>
    <w:lvl w:ilvl="2" w:tplc="0CCAF330" w:tentative="1">
      <w:start w:val="1"/>
      <w:numFmt w:val="lowerRoman"/>
      <w:lvlText w:val="%3."/>
      <w:lvlJc w:val="right"/>
      <w:pPr>
        <w:ind w:left="1800" w:hanging="180"/>
      </w:pPr>
    </w:lvl>
    <w:lvl w:ilvl="3" w:tplc="14C29AB0" w:tentative="1">
      <w:start w:val="1"/>
      <w:numFmt w:val="decimal"/>
      <w:lvlText w:val="%4."/>
      <w:lvlJc w:val="left"/>
      <w:pPr>
        <w:ind w:left="2520" w:hanging="360"/>
      </w:pPr>
    </w:lvl>
    <w:lvl w:ilvl="4" w:tplc="E7C04B84" w:tentative="1">
      <w:start w:val="1"/>
      <w:numFmt w:val="lowerLetter"/>
      <w:lvlText w:val="%5."/>
      <w:lvlJc w:val="left"/>
      <w:pPr>
        <w:ind w:left="3240" w:hanging="360"/>
      </w:pPr>
    </w:lvl>
    <w:lvl w:ilvl="5" w:tplc="7ACAF5BC" w:tentative="1">
      <w:start w:val="1"/>
      <w:numFmt w:val="lowerRoman"/>
      <w:lvlText w:val="%6."/>
      <w:lvlJc w:val="right"/>
      <w:pPr>
        <w:ind w:left="3960" w:hanging="180"/>
      </w:pPr>
    </w:lvl>
    <w:lvl w:ilvl="6" w:tplc="BB08B330" w:tentative="1">
      <w:start w:val="1"/>
      <w:numFmt w:val="decimal"/>
      <w:lvlText w:val="%7."/>
      <w:lvlJc w:val="left"/>
      <w:pPr>
        <w:ind w:left="4680" w:hanging="360"/>
      </w:pPr>
    </w:lvl>
    <w:lvl w:ilvl="7" w:tplc="C0D07B78" w:tentative="1">
      <w:start w:val="1"/>
      <w:numFmt w:val="lowerLetter"/>
      <w:lvlText w:val="%8."/>
      <w:lvlJc w:val="left"/>
      <w:pPr>
        <w:ind w:left="5400" w:hanging="360"/>
      </w:pPr>
    </w:lvl>
    <w:lvl w:ilvl="8" w:tplc="416E6B7E" w:tentative="1">
      <w:start w:val="1"/>
      <w:numFmt w:val="lowerRoman"/>
      <w:lvlText w:val="%9."/>
      <w:lvlJc w:val="right"/>
      <w:pPr>
        <w:ind w:left="6120" w:hanging="180"/>
      </w:pPr>
    </w:lvl>
  </w:abstractNum>
  <w:abstractNum w:abstractNumId="9" w15:restartNumberingAfterBreak="0">
    <w:nsid w:val="6A674A87"/>
    <w:multiLevelType w:val="hybridMultilevel"/>
    <w:tmpl w:val="FCA6FBEC"/>
    <w:lvl w:ilvl="0" w:tplc="94CAA8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6F543DAC"/>
    <w:multiLevelType w:val="hybridMultilevel"/>
    <w:tmpl w:val="2418FE6A"/>
    <w:lvl w:ilvl="0" w:tplc="E5D6072E">
      <w:start w:val="4"/>
      <w:numFmt w:val="decimal"/>
      <w:lvlText w:val="%1."/>
      <w:lvlJc w:val="left"/>
      <w:pPr>
        <w:ind w:left="360" w:hanging="360"/>
      </w:pPr>
      <w:rPr>
        <w:rFonts w:hint="default"/>
        <w:b/>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7"/>
  </w:num>
  <w:num w:numId="3">
    <w:abstractNumId w:val="0"/>
  </w:num>
  <w:num w:numId="4">
    <w:abstractNumId w:val="8"/>
  </w:num>
  <w:num w:numId="5">
    <w:abstractNumId w:val="6"/>
  </w:num>
  <w:num w:numId="6">
    <w:abstractNumId w:val="10"/>
  </w:num>
  <w:num w:numId="7">
    <w:abstractNumId w:val="4"/>
  </w:num>
  <w:num w:numId="8">
    <w:abstractNumId w:val="9"/>
  </w:num>
  <w:num w:numId="9">
    <w:abstractNumId w:val="3"/>
  </w:num>
  <w:num w:numId="10">
    <w:abstractNumId w:val="1"/>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845013"/>
    <w:rsid w:val="000106BF"/>
    <w:rsid w:val="000115B1"/>
    <w:rsid w:val="00013C43"/>
    <w:rsid w:val="00014EBA"/>
    <w:rsid w:val="00017B70"/>
    <w:rsid w:val="000367D1"/>
    <w:rsid w:val="000415ED"/>
    <w:rsid w:val="0004700E"/>
    <w:rsid w:val="00053B87"/>
    <w:rsid w:val="00066483"/>
    <w:rsid w:val="00070F38"/>
    <w:rsid w:val="000717F7"/>
    <w:rsid w:val="0007518E"/>
    <w:rsid w:val="00075411"/>
    <w:rsid w:val="0007724B"/>
    <w:rsid w:val="00081DFA"/>
    <w:rsid w:val="00087A86"/>
    <w:rsid w:val="00090453"/>
    <w:rsid w:val="0009423A"/>
    <w:rsid w:val="00094AC6"/>
    <w:rsid w:val="00096B2D"/>
    <w:rsid w:val="000A243C"/>
    <w:rsid w:val="000A3DE9"/>
    <w:rsid w:val="000B3201"/>
    <w:rsid w:val="000B39E5"/>
    <w:rsid w:val="000B64FF"/>
    <w:rsid w:val="000B7E0C"/>
    <w:rsid w:val="000C292E"/>
    <w:rsid w:val="000C4CF6"/>
    <w:rsid w:val="000C6CA5"/>
    <w:rsid w:val="000D0200"/>
    <w:rsid w:val="000D2C47"/>
    <w:rsid w:val="000E3BA2"/>
    <w:rsid w:val="000F6904"/>
    <w:rsid w:val="00101BB1"/>
    <w:rsid w:val="001051FA"/>
    <w:rsid w:val="0010771C"/>
    <w:rsid w:val="001133D2"/>
    <w:rsid w:val="00113E7D"/>
    <w:rsid w:val="00114BDA"/>
    <w:rsid w:val="00120A93"/>
    <w:rsid w:val="0012152B"/>
    <w:rsid w:val="00124AE0"/>
    <w:rsid w:val="00133D72"/>
    <w:rsid w:val="00140139"/>
    <w:rsid w:val="00140CB6"/>
    <w:rsid w:val="001421A4"/>
    <w:rsid w:val="001463B6"/>
    <w:rsid w:val="00150F73"/>
    <w:rsid w:val="00153F6A"/>
    <w:rsid w:val="0015594E"/>
    <w:rsid w:val="00156258"/>
    <w:rsid w:val="00156735"/>
    <w:rsid w:val="00160426"/>
    <w:rsid w:val="00170CA1"/>
    <w:rsid w:val="001745E7"/>
    <w:rsid w:val="00180E79"/>
    <w:rsid w:val="00183688"/>
    <w:rsid w:val="001927AF"/>
    <w:rsid w:val="001934CB"/>
    <w:rsid w:val="00194AA4"/>
    <w:rsid w:val="0019626C"/>
    <w:rsid w:val="001A06BC"/>
    <w:rsid w:val="001A3CB2"/>
    <w:rsid w:val="001C70D9"/>
    <w:rsid w:val="001F08CC"/>
    <w:rsid w:val="001F184B"/>
    <w:rsid w:val="001F4D8B"/>
    <w:rsid w:val="0020229E"/>
    <w:rsid w:val="00216C67"/>
    <w:rsid w:val="00217AAE"/>
    <w:rsid w:val="00224126"/>
    <w:rsid w:val="00227A7D"/>
    <w:rsid w:val="00232018"/>
    <w:rsid w:val="00233C50"/>
    <w:rsid w:val="00285994"/>
    <w:rsid w:val="002A61E1"/>
    <w:rsid w:val="002A756E"/>
    <w:rsid w:val="002B0951"/>
    <w:rsid w:val="002B77C3"/>
    <w:rsid w:val="002C2A97"/>
    <w:rsid w:val="002C33D9"/>
    <w:rsid w:val="002C367B"/>
    <w:rsid w:val="002E30D0"/>
    <w:rsid w:val="002F3127"/>
    <w:rsid w:val="002F56BD"/>
    <w:rsid w:val="002F65C9"/>
    <w:rsid w:val="002F6720"/>
    <w:rsid w:val="002F698D"/>
    <w:rsid w:val="003004E9"/>
    <w:rsid w:val="00301CA2"/>
    <w:rsid w:val="00302815"/>
    <w:rsid w:val="00322BE7"/>
    <w:rsid w:val="00324F8A"/>
    <w:rsid w:val="00331716"/>
    <w:rsid w:val="00351F00"/>
    <w:rsid w:val="00353531"/>
    <w:rsid w:val="0036093B"/>
    <w:rsid w:val="00360FF7"/>
    <w:rsid w:val="00361B24"/>
    <w:rsid w:val="00365F28"/>
    <w:rsid w:val="003711A3"/>
    <w:rsid w:val="00373AFE"/>
    <w:rsid w:val="003828DB"/>
    <w:rsid w:val="00391B56"/>
    <w:rsid w:val="003A0FAD"/>
    <w:rsid w:val="003A61D9"/>
    <w:rsid w:val="003B3A27"/>
    <w:rsid w:val="003D6AE1"/>
    <w:rsid w:val="003D7030"/>
    <w:rsid w:val="003E1904"/>
    <w:rsid w:val="003E3A37"/>
    <w:rsid w:val="003F0639"/>
    <w:rsid w:val="003F0CB4"/>
    <w:rsid w:val="003F2412"/>
    <w:rsid w:val="003F53D8"/>
    <w:rsid w:val="003F562B"/>
    <w:rsid w:val="004129CB"/>
    <w:rsid w:val="00423E8A"/>
    <w:rsid w:val="00431AC3"/>
    <w:rsid w:val="004340E9"/>
    <w:rsid w:val="00437A5D"/>
    <w:rsid w:val="00437CF3"/>
    <w:rsid w:val="00442FB2"/>
    <w:rsid w:val="00450A78"/>
    <w:rsid w:val="00452B8B"/>
    <w:rsid w:val="00464EDC"/>
    <w:rsid w:val="00474ABD"/>
    <w:rsid w:val="00475D54"/>
    <w:rsid w:val="00487913"/>
    <w:rsid w:val="00497A72"/>
    <w:rsid w:val="004A11B6"/>
    <w:rsid w:val="004A36A0"/>
    <w:rsid w:val="004A3A0E"/>
    <w:rsid w:val="004A5A06"/>
    <w:rsid w:val="004B16D2"/>
    <w:rsid w:val="004B2B86"/>
    <w:rsid w:val="004B2F20"/>
    <w:rsid w:val="004B44B1"/>
    <w:rsid w:val="004B6843"/>
    <w:rsid w:val="004B6C20"/>
    <w:rsid w:val="004B7A21"/>
    <w:rsid w:val="004C397D"/>
    <w:rsid w:val="004C515B"/>
    <w:rsid w:val="004D44B2"/>
    <w:rsid w:val="004D5C96"/>
    <w:rsid w:val="004E230B"/>
    <w:rsid w:val="004E23E3"/>
    <w:rsid w:val="004F249F"/>
    <w:rsid w:val="00500411"/>
    <w:rsid w:val="00504605"/>
    <w:rsid w:val="005051AB"/>
    <w:rsid w:val="005064E2"/>
    <w:rsid w:val="00516109"/>
    <w:rsid w:val="005161D3"/>
    <w:rsid w:val="00526E24"/>
    <w:rsid w:val="00534801"/>
    <w:rsid w:val="00540E5F"/>
    <w:rsid w:val="00552C66"/>
    <w:rsid w:val="00553808"/>
    <w:rsid w:val="0055731D"/>
    <w:rsid w:val="00561872"/>
    <w:rsid w:val="00563E1C"/>
    <w:rsid w:val="00563F5C"/>
    <w:rsid w:val="00564B80"/>
    <w:rsid w:val="0057453B"/>
    <w:rsid w:val="00576A09"/>
    <w:rsid w:val="00582599"/>
    <w:rsid w:val="0059351D"/>
    <w:rsid w:val="005946C1"/>
    <w:rsid w:val="005946D1"/>
    <w:rsid w:val="005A00B8"/>
    <w:rsid w:val="005A0DE7"/>
    <w:rsid w:val="005A2980"/>
    <w:rsid w:val="005A4788"/>
    <w:rsid w:val="005B4C5C"/>
    <w:rsid w:val="005C1A66"/>
    <w:rsid w:val="005C4EA6"/>
    <w:rsid w:val="005C5D03"/>
    <w:rsid w:val="005D4493"/>
    <w:rsid w:val="005D4726"/>
    <w:rsid w:val="005D482B"/>
    <w:rsid w:val="005E12A9"/>
    <w:rsid w:val="005E1BD5"/>
    <w:rsid w:val="005E3144"/>
    <w:rsid w:val="005F2718"/>
    <w:rsid w:val="005F321B"/>
    <w:rsid w:val="005F359C"/>
    <w:rsid w:val="005F72CF"/>
    <w:rsid w:val="00601510"/>
    <w:rsid w:val="006078C5"/>
    <w:rsid w:val="0061403C"/>
    <w:rsid w:val="0062300E"/>
    <w:rsid w:val="00630F4B"/>
    <w:rsid w:val="006324E5"/>
    <w:rsid w:val="00632B95"/>
    <w:rsid w:val="00645277"/>
    <w:rsid w:val="006509BE"/>
    <w:rsid w:val="00652618"/>
    <w:rsid w:val="00654E1C"/>
    <w:rsid w:val="0066363F"/>
    <w:rsid w:val="006641F2"/>
    <w:rsid w:val="00664B10"/>
    <w:rsid w:val="00667503"/>
    <w:rsid w:val="00671B75"/>
    <w:rsid w:val="00680F46"/>
    <w:rsid w:val="006849EC"/>
    <w:rsid w:val="00686008"/>
    <w:rsid w:val="006873B4"/>
    <w:rsid w:val="00693489"/>
    <w:rsid w:val="00694841"/>
    <w:rsid w:val="00697963"/>
    <w:rsid w:val="00697FAD"/>
    <w:rsid w:val="006B5582"/>
    <w:rsid w:val="006C3333"/>
    <w:rsid w:val="006C4801"/>
    <w:rsid w:val="006D008B"/>
    <w:rsid w:val="006D0A33"/>
    <w:rsid w:val="006D48A3"/>
    <w:rsid w:val="006D69AF"/>
    <w:rsid w:val="006E4BDF"/>
    <w:rsid w:val="006E740E"/>
    <w:rsid w:val="006F6FB5"/>
    <w:rsid w:val="0070211B"/>
    <w:rsid w:val="007043A0"/>
    <w:rsid w:val="00711D54"/>
    <w:rsid w:val="0071211F"/>
    <w:rsid w:val="00717C3D"/>
    <w:rsid w:val="00717EBF"/>
    <w:rsid w:val="0072308A"/>
    <w:rsid w:val="00726FA7"/>
    <w:rsid w:val="00727F12"/>
    <w:rsid w:val="00733367"/>
    <w:rsid w:val="00740CCE"/>
    <w:rsid w:val="0074211C"/>
    <w:rsid w:val="00746B88"/>
    <w:rsid w:val="007512DA"/>
    <w:rsid w:val="00762059"/>
    <w:rsid w:val="00763192"/>
    <w:rsid w:val="0076397E"/>
    <w:rsid w:val="00765018"/>
    <w:rsid w:val="0076533E"/>
    <w:rsid w:val="007822DA"/>
    <w:rsid w:val="00785A6F"/>
    <w:rsid w:val="00790555"/>
    <w:rsid w:val="0079681A"/>
    <w:rsid w:val="0079758B"/>
    <w:rsid w:val="007A2CE3"/>
    <w:rsid w:val="007A5A9C"/>
    <w:rsid w:val="007A5C36"/>
    <w:rsid w:val="007A607F"/>
    <w:rsid w:val="007A6199"/>
    <w:rsid w:val="007A642E"/>
    <w:rsid w:val="007A6B34"/>
    <w:rsid w:val="007A6B87"/>
    <w:rsid w:val="007B5641"/>
    <w:rsid w:val="007B7C36"/>
    <w:rsid w:val="007D4653"/>
    <w:rsid w:val="007D5473"/>
    <w:rsid w:val="007D5F81"/>
    <w:rsid w:val="007E153E"/>
    <w:rsid w:val="007E25F7"/>
    <w:rsid w:val="007F28A1"/>
    <w:rsid w:val="007F72B1"/>
    <w:rsid w:val="0080280A"/>
    <w:rsid w:val="008057B5"/>
    <w:rsid w:val="00817F1A"/>
    <w:rsid w:val="00820129"/>
    <w:rsid w:val="00826D37"/>
    <w:rsid w:val="00836C88"/>
    <w:rsid w:val="00845013"/>
    <w:rsid w:val="008515C6"/>
    <w:rsid w:val="008539D9"/>
    <w:rsid w:val="00853AD3"/>
    <w:rsid w:val="008640E7"/>
    <w:rsid w:val="00867671"/>
    <w:rsid w:val="0086773C"/>
    <w:rsid w:val="008A0D71"/>
    <w:rsid w:val="008A536B"/>
    <w:rsid w:val="008B5DA0"/>
    <w:rsid w:val="008B6543"/>
    <w:rsid w:val="008D483E"/>
    <w:rsid w:val="008E5986"/>
    <w:rsid w:val="008F3A1B"/>
    <w:rsid w:val="008F678B"/>
    <w:rsid w:val="009035A5"/>
    <w:rsid w:val="00910D52"/>
    <w:rsid w:val="00913B95"/>
    <w:rsid w:val="0092286F"/>
    <w:rsid w:val="00927D7E"/>
    <w:rsid w:val="009301C7"/>
    <w:rsid w:val="00934B9B"/>
    <w:rsid w:val="009409F2"/>
    <w:rsid w:val="0094317D"/>
    <w:rsid w:val="00953880"/>
    <w:rsid w:val="00960A54"/>
    <w:rsid w:val="00960AB0"/>
    <w:rsid w:val="009719FB"/>
    <w:rsid w:val="00980A93"/>
    <w:rsid w:val="00982F56"/>
    <w:rsid w:val="00986890"/>
    <w:rsid w:val="009906B8"/>
    <w:rsid w:val="009A1580"/>
    <w:rsid w:val="009A16D8"/>
    <w:rsid w:val="009A3503"/>
    <w:rsid w:val="009A6735"/>
    <w:rsid w:val="009B4E96"/>
    <w:rsid w:val="009B541C"/>
    <w:rsid w:val="009B5C19"/>
    <w:rsid w:val="009C3625"/>
    <w:rsid w:val="009D1359"/>
    <w:rsid w:val="009D2DBC"/>
    <w:rsid w:val="009E4C7E"/>
    <w:rsid w:val="009E70D0"/>
    <w:rsid w:val="009E7716"/>
    <w:rsid w:val="009F0A5E"/>
    <w:rsid w:val="009F14D3"/>
    <w:rsid w:val="009F27FE"/>
    <w:rsid w:val="009F56F9"/>
    <w:rsid w:val="00A04AA5"/>
    <w:rsid w:val="00A10903"/>
    <w:rsid w:val="00A14049"/>
    <w:rsid w:val="00A15E3B"/>
    <w:rsid w:val="00A16B0A"/>
    <w:rsid w:val="00A33D6B"/>
    <w:rsid w:val="00A34DAF"/>
    <w:rsid w:val="00A363B5"/>
    <w:rsid w:val="00A366C8"/>
    <w:rsid w:val="00A36F9D"/>
    <w:rsid w:val="00A5737A"/>
    <w:rsid w:val="00A61E0D"/>
    <w:rsid w:val="00A71974"/>
    <w:rsid w:val="00A77AD4"/>
    <w:rsid w:val="00A83972"/>
    <w:rsid w:val="00A84014"/>
    <w:rsid w:val="00A847C9"/>
    <w:rsid w:val="00A85FA9"/>
    <w:rsid w:val="00A86080"/>
    <w:rsid w:val="00A90AF7"/>
    <w:rsid w:val="00A948D8"/>
    <w:rsid w:val="00AA064E"/>
    <w:rsid w:val="00AA2A87"/>
    <w:rsid w:val="00AA4874"/>
    <w:rsid w:val="00AB051C"/>
    <w:rsid w:val="00AB0E17"/>
    <w:rsid w:val="00AB3D51"/>
    <w:rsid w:val="00AB714A"/>
    <w:rsid w:val="00AC4E96"/>
    <w:rsid w:val="00AD162C"/>
    <w:rsid w:val="00AD2177"/>
    <w:rsid w:val="00AD55CC"/>
    <w:rsid w:val="00AD6521"/>
    <w:rsid w:val="00AE2282"/>
    <w:rsid w:val="00AE596A"/>
    <w:rsid w:val="00AE6543"/>
    <w:rsid w:val="00AF5EAF"/>
    <w:rsid w:val="00B14E70"/>
    <w:rsid w:val="00B263D2"/>
    <w:rsid w:val="00B26E69"/>
    <w:rsid w:val="00B2746F"/>
    <w:rsid w:val="00B37F2A"/>
    <w:rsid w:val="00B42D92"/>
    <w:rsid w:val="00B50E87"/>
    <w:rsid w:val="00B5123A"/>
    <w:rsid w:val="00B5405E"/>
    <w:rsid w:val="00B55D5A"/>
    <w:rsid w:val="00B61CF8"/>
    <w:rsid w:val="00B62E6B"/>
    <w:rsid w:val="00B67348"/>
    <w:rsid w:val="00B7013B"/>
    <w:rsid w:val="00B729B0"/>
    <w:rsid w:val="00B77E5E"/>
    <w:rsid w:val="00B872E2"/>
    <w:rsid w:val="00B9159A"/>
    <w:rsid w:val="00B92BD4"/>
    <w:rsid w:val="00B93739"/>
    <w:rsid w:val="00B955C0"/>
    <w:rsid w:val="00BA69D4"/>
    <w:rsid w:val="00BC5D90"/>
    <w:rsid w:val="00BD4BE4"/>
    <w:rsid w:val="00BD61AD"/>
    <w:rsid w:val="00BD7F93"/>
    <w:rsid w:val="00BE1306"/>
    <w:rsid w:val="00BE43C6"/>
    <w:rsid w:val="00BE4BD5"/>
    <w:rsid w:val="00BE666C"/>
    <w:rsid w:val="00BE72E7"/>
    <w:rsid w:val="00BE78F2"/>
    <w:rsid w:val="00BF4299"/>
    <w:rsid w:val="00C00A42"/>
    <w:rsid w:val="00C05D79"/>
    <w:rsid w:val="00C1249A"/>
    <w:rsid w:val="00C15B99"/>
    <w:rsid w:val="00C16821"/>
    <w:rsid w:val="00C21EAE"/>
    <w:rsid w:val="00C2444E"/>
    <w:rsid w:val="00C30F7F"/>
    <w:rsid w:val="00C332DC"/>
    <w:rsid w:val="00C44FE0"/>
    <w:rsid w:val="00C47FF5"/>
    <w:rsid w:val="00C617DF"/>
    <w:rsid w:val="00C66019"/>
    <w:rsid w:val="00C75BAC"/>
    <w:rsid w:val="00C770A7"/>
    <w:rsid w:val="00C8172C"/>
    <w:rsid w:val="00C82958"/>
    <w:rsid w:val="00C84736"/>
    <w:rsid w:val="00C90F49"/>
    <w:rsid w:val="00CA7F02"/>
    <w:rsid w:val="00CB1488"/>
    <w:rsid w:val="00CB4D66"/>
    <w:rsid w:val="00CB551E"/>
    <w:rsid w:val="00CB68B9"/>
    <w:rsid w:val="00CB79DB"/>
    <w:rsid w:val="00CC1527"/>
    <w:rsid w:val="00CC1614"/>
    <w:rsid w:val="00CC258E"/>
    <w:rsid w:val="00CD7110"/>
    <w:rsid w:val="00CD76B2"/>
    <w:rsid w:val="00CE1813"/>
    <w:rsid w:val="00CE2421"/>
    <w:rsid w:val="00CE413C"/>
    <w:rsid w:val="00CF3D74"/>
    <w:rsid w:val="00CF66FD"/>
    <w:rsid w:val="00CF76D8"/>
    <w:rsid w:val="00CF7A41"/>
    <w:rsid w:val="00D04DE6"/>
    <w:rsid w:val="00D10710"/>
    <w:rsid w:val="00D12639"/>
    <w:rsid w:val="00D22263"/>
    <w:rsid w:val="00D24DB1"/>
    <w:rsid w:val="00D33CBB"/>
    <w:rsid w:val="00D43636"/>
    <w:rsid w:val="00D4549E"/>
    <w:rsid w:val="00D63DA0"/>
    <w:rsid w:val="00D63DA6"/>
    <w:rsid w:val="00D66F9C"/>
    <w:rsid w:val="00D67ED6"/>
    <w:rsid w:val="00D72B7D"/>
    <w:rsid w:val="00D8259C"/>
    <w:rsid w:val="00D827C1"/>
    <w:rsid w:val="00D85CC6"/>
    <w:rsid w:val="00DA0FB5"/>
    <w:rsid w:val="00DB138E"/>
    <w:rsid w:val="00DC0E2B"/>
    <w:rsid w:val="00DC1939"/>
    <w:rsid w:val="00DC468D"/>
    <w:rsid w:val="00DD23D4"/>
    <w:rsid w:val="00DD572D"/>
    <w:rsid w:val="00DE011B"/>
    <w:rsid w:val="00DE47BF"/>
    <w:rsid w:val="00E0485B"/>
    <w:rsid w:val="00E07542"/>
    <w:rsid w:val="00E1108C"/>
    <w:rsid w:val="00E12F52"/>
    <w:rsid w:val="00E13636"/>
    <w:rsid w:val="00E1628B"/>
    <w:rsid w:val="00E235CD"/>
    <w:rsid w:val="00E2597F"/>
    <w:rsid w:val="00E26F4C"/>
    <w:rsid w:val="00E30E44"/>
    <w:rsid w:val="00E338E5"/>
    <w:rsid w:val="00E36F6A"/>
    <w:rsid w:val="00E372CE"/>
    <w:rsid w:val="00E43FAC"/>
    <w:rsid w:val="00E45D59"/>
    <w:rsid w:val="00E531D4"/>
    <w:rsid w:val="00E55BF6"/>
    <w:rsid w:val="00E755F9"/>
    <w:rsid w:val="00E76658"/>
    <w:rsid w:val="00E823A5"/>
    <w:rsid w:val="00E83705"/>
    <w:rsid w:val="00E87EEF"/>
    <w:rsid w:val="00E90675"/>
    <w:rsid w:val="00E909B1"/>
    <w:rsid w:val="00E930FC"/>
    <w:rsid w:val="00E96FA8"/>
    <w:rsid w:val="00EA3453"/>
    <w:rsid w:val="00EA42C3"/>
    <w:rsid w:val="00EB7DFF"/>
    <w:rsid w:val="00EC1728"/>
    <w:rsid w:val="00EC1C72"/>
    <w:rsid w:val="00EC31A9"/>
    <w:rsid w:val="00ED2FF1"/>
    <w:rsid w:val="00ED45B4"/>
    <w:rsid w:val="00ED6C79"/>
    <w:rsid w:val="00EE45C0"/>
    <w:rsid w:val="00F00781"/>
    <w:rsid w:val="00F11703"/>
    <w:rsid w:val="00F12100"/>
    <w:rsid w:val="00F22F6F"/>
    <w:rsid w:val="00F3001C"/>
    <w:rsid w:val="00F37619"/>
    <w:rsid w:val="00F43505"/>
    <w:rsid w:val="00F46D76"/>
    <w:rsid w:val="00F53594"/>
    <w:rsid w:val="00F53C6B"/>
    <w:rsid w:val="00F5708A"/>
    <w:rsid w:val="00F61BC8"/>
    <w:rsid w:val="00F71316"/>
    <w:rsid w:val="00F74D16"/>
    <w:rsid w:val="00F87016"/>
    <w:rsid w:val="00FA6018"/>
    <w:rsid w:val="00FA6135"/>
    <w:rsid w:val="00FC4824"/>
    <w:rsid w:val="00FD4656"/>
    <w:rsid w:val="00FD6DCE"/>
    <w:rsid w:val="00FD70EF"/>
    <w:rsid w:val="00FE101A"/>
    <w:rsid w:val="00FE5688"/>
    <w:rsid w:val="00FE645D"/>
    <w:rsid w:val="00FF04F6"/>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59B88A"/>
  <w15:docId w15:val="{6BBA4527-2E36-4AD8-8C5B-E03F3CCF3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6B3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5D5A"/>
    <w:pPr>
      <w:ind w:left="720"/>
      <w:contextualSpacing/>
    </w:pPr>
  </w:style>
  <w:style w:type="paragraph" w:styleId="Header">
    <w:name w:val="header"/>
    <w:basedOn w:val="Normal"/>
    <w:link w:val="HeaderChar"/>
    <w:uiPriority w:val="99"/>
    <w:unhideWhenUsed/>
    <w:rsid w:val="001463B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463B6"/>
  </w:style>
  <w:style w:type="paragraph" w:styleId="Footer">
    <w:name w:val="footer"/>
    <w:basedOn w:val="Normal"/>
    <w:link w:val="FooterChar"/>
    <w:uiPriority w:val="99"/>
    <w:unhideWhenUsed/>
    <w:rsid w:val="001463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63B6"/>
  </w:style>
  <w:style w:type="paragraph" w:styleId="BalloonText">
    <w:name w:val="Balloon Text"/>
    <w:basedOn w:val="Normal"/>
    <w:link w:val="BalloonTextChar"/>
    <w:uiPriority w:val="99"/>
    <w:semiHidden/>
    <w:unhideWhenUsed/>
    <w:rsid w:val="0076397E"/>
    <w:pPr>
      <w:spacing w:after="0" w:line="240" w:lineRule="auto"/>
    </w:pPr>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76397E"/>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hdphoto" Target="media/hdphoto1.wdp"/><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390254-E038-404D-B94E-2E8AC40AB4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31</Pages>
  <Words>4737</Words>
  <Characters>27006</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BRIAN P</dc:creator>
  <cp:lastModifiedBy>Chloe Leung</cp:lastModifiedBy>
  <cp:revision>2</cp:revision>
  <dcterms:created xsi:type="dcterms:W3CDTF">2020-04-27T07:47:00Z</dcterms:created>
  <dcterms:modified xsi:type="dcterms:W3CDTF">2020-04-27T07:47:00Z</dcterms:modified>
</cp:coreProperties>
</file>