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53075188"/>
        <w:docPartObj>
          <w:docPartGallery w:val="Cover Pages"/>
          <w:docPartUnique/>
        </w:docPartObj>
      </w:sdtPr>
      <w:sdtEndPr>
        <w:rPr>
          <w:sz w:val="24"/>
          <w:szCs w:val="24"/>
          <w:u w:val="single"/>
        </w:rPr>
      </w:sdtEndPr>
      <w:sdtContent>
        <w:p w14:paraId="6DE15E33" w14:textId="50458DAA" w:rsidR="00C23BA9" w:rsidRDefault="00C23BA9">
          <w:r>
            <w:rPr>
              <w:noProof/>
            </w:rPr>
            <mc:AlternateContent>
              <mc:Choice Requires="wps">
                <w:drawing>
                  <wp:anchor distT="0" distB="0" distL="114300" distR="114300" simplePos="0" relativeHeight="251659264" behindDoc="0" locked="0" layoutInCell="1" allowOverlap="1" wp14:anchorId="39A282FC" wp14:editId="4328DC90">
                    <wp:simplePos x="0" y="0"/>
                    <wp:positionH relativeFrom="margin">
                      <wp:posOffset>5391150</wp:posOffset>
                    </wp:positionH>
                    <wp:positionV relativeFrom="page">
                      <wp:posOffset>228600</wp:posOffset>
                    </wp:positionV>
                    <wp:extent cx="685800" cy="1202787"/>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685800" cy="1202787"/>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6ED88C0A" w14:textId="05826AF9" w:rsidR="00C23BA9" w:rsidRDefault="00C23BA9">
                                    <w:pPr>
                                      <w:pStyle w:val="NoSpacing"/>
                                      <w:jc w:val="right"/>
                                      <w:rPr>
                                        <w:color w:val="FFFFFF" w:themeColor="background1"/>
                                        <w:sz w:val="24"/>
                                        <w:szCs w:val="24"/>
                                      </w:rPr>
                                    </w:pPr>
                                    <w:r>
                                      <w:rPr>
                                        <w:color w:val="FFFFFF" w:themeColor="background1"/>
                                        <w:sz w:val="24"/>
                                        <w:szCs w:val="24"/>
                                      </w:rPr>
                                      <w:t>Masters</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9A282FC" id="Rectangle 132" o:spid="_x0000_s1026" style="position:absolute;margin-left:424.5pt;margin-top:18pt;width:54pt;height:94.7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" fillcolor="#4f81bd [3204]" stroked="f" strokeweight="2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6ED88C0A" w14:textId="05826AF9" w:rsidR="00C23BA9" w:rsidRDefault="00C23BA9">
                              <w:pPr>
                                <w:pStyle w:val="NoSpacing"/>
                                <w:jc w:val="right"/>
                                <w:rPr>
                                  <w:color w:val="FFFFFF" w:themeColor="background1"/>
                                  <w:sz w:val="24"/>
                                  <w:szCs w:val="24"/>
                                </w:rPr>
                              </w:pPr>
                              <w:r>
                                <w:rPr>
                                  <w:color w:val="FFFFFF" w:themeColor="background1"/>
                                  <w:sz w:val="24"/>
                                  <w:szCs w:val="24"/>
                                </w:rPr>
                                <w:t>Masters</w:t>
                              </w:r>
                            </w:p>
                          </w:sdtContent>
                        </w:sdt>
                      </w:txbxContent>
                    </v:textbox>
                    <w10:wrap anchorx="margin" anchory="page"/>
                  </v:rect>
                </w:pict>
              </mc:Fallback>
            </mc:AlternateContent>
          </w:r>
        </w:p>
        <w:p w14:paraId="3AA6BC95" w14:textId="0BCB4FA2" w:rsidR="00C23BA9" w:rsidRDefault="0074575F">
          <w:pPr>
            <w:rPr>
              <w:sz w:val="24"/>
              <w:szCs w:val="24"/>
              <w:u w:val="single"/>
            </w:rPr>
          </w:pPr>
          <w:r>
            <w:rPr>
              <w:noProof/>
              <w:bdr w:val="none" w:sz="0" w:space="0" w:color="auto" w:frame="1"/>
            </w:rPr>
            <w:drawing>
              <wp:anchor distT="0" distB="0" distL="114300" distR="114300" simplePos="0" relativeHeight="251662336" behindDoc="0" locked="0" layoutInCell="1" allowOverlap="1" wp14:anchorId="4EC3F4E9" wp14:editId="11BAA34A">
                <wp:simplePos x="0" y="0"/>
                <wp:positionH relativeFrom="margin">
                  <wp:align>center</wp:align>
                </wp:positionH>
                <wp:positionV relativeFrom="paragraph">
                  <wp:posOffset>1647190</wp:posOffset>
                </wp:positionV>
                <wp:extent cx="4791075" cy="1581150"/>
                <wp:effectExtent l="0" t="0" r="9525" b="0"/>
                <wp:wrapSquare wrapText="bothSides"/>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91075" cy="1581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23BA9">
            <w:rPr>
              <w:noProof/>
            </w:rPr>
            <mc:AlternateContent>
              <mc:Choice Requires="wps">
                <w:drawing>
                  <wp:anchor distT="0" distB="0" distL="182880" distR="182880" simplePos="0" relativeHeight="251660288" behindDoc="0" locked="0" layoutInCell="1" allowOverlap="1" wp14:anchorId="4959BC23" wp14:editId="5591C04F">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F31815" w14:textId="500EF441" w:rsidR="00C23BA9" w:rsidRPr="004239C5" w:rsidRDefault="00C23BA9">
                                <w:pPr>
                                  <w:pStyle w:val="NoSpacing"/>
                                  <w:spacing w:before="40" w:after="560" w:line="216" w:lineRule="auto"/>
                                  <w:rPr>
                                    <w:rFonts w:ascii="Arial" w:hAnsi="Arial" w:cs="Arial"/>
                                    <w:color w:val="4F81BD" w:themeColor="accent1"/>
                                    <w:sz w:val="72"/>
                                    <w:szCs w:val="72"/>
                                  </w:rPr>
                                </w:pPr>
                                <w:sdt>
                                  <w:sdtPr>
                                    <w:rPr>
                                      <w:rFonts w:ascii="Arial" w:hAnsi="Arial" w:cs="Arial"/>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747A18" w:rsidRPr="004239C5">
                                      <w:rPr>
                                        <w:rFonts w:ascii="Arial" w:hAnsi="Arial" w:cs="Arial"/>
                                        <w:color w:val="4F81BD" w:themeColor="accent1"/>
                                        <w:sz w:val="72"/>
                                        <w:szCs w:val="72"/>
                                      </w:rPr>
                                      <w:t>Technology as Target of Crime</w:t>
                                    </w:r>
                                  </w:sdtContent>
                                </w:sdt>
                              </w:p>
                              <w:sdt>
                                <w:sdtPr>
                                  <w:rPr>
                                    <w:rFonts w:ascii="Arial" w:hAnsi="Arial" w:cs="Arial"/>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9EFA9D5" w14:textId="383BA5BD" w:rsidR="00C23BA9" w:rsidRPr="004239C5" w:rsidRDefault="00F32D9F">
                                    <w:pPr>
                                      <w:pStyle w:val="NoSpacing"/>
                                      <w:spacing w:before="40" w:after="40"/>
                                      <w:rPr>
                                        <w:rFonts w:ascii="Arial" w:hAnsi="Arial" w:cs="Arial"/>
                                        <w:caps/>
                                        <w:color w:val="215868" w:themeColor="accent5" w:themeShade="80"/>
                                        <w:sz w:val="28"/>
                                        <w:szCs w:val="28"/>
                                      </w:rPr>
                                    </w:pPr>
                                    <w:r w:rsidRPr="004239C5">
                                      <w:rPr>
                                        <w:rFonts w:ascii="Arial" w:hAnsi="Arial" w:cs="Arial"/>
                                        <w:caps/>
                                        <w:color w:val="215868" w:themeColor="accent5" w:themeShade="80"/>
                                        <w:sz w:val="28"/>
                                        <w:szCs w:val="28"/>
                                      </w:rPr>
                                      <w:t>terrorism and Cybercrime</w:t>
                                    </w:r>
                                  </w:p>
                                </w:sdtContent>
                              </w:sdt>
                              <w:sdt>
                                <w:sdtPr>
                                  <w:rPr>
                                    <w:rFonts w:ascii="Arial" w:hAnsi="Arial" w:cs="Arial"/>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A531FCD" w14:textId="4758A88E" w:rsidR="00C23BA9" w:rsidRPr="004239C5" w:rsidRDefault="00F32D9F">
                                    <w:pPr>
                                      <w:pStyle w:val="NoSpacing"/>
                                      <w:spacing w:before="80" w:after="40"/>
                                      <w:rPr>
                                        <w:rFonts w:ascii="Arial" w:hAnsi="Arial" w:cs="Arial"/>
                                        <w:caps/>
                                        <w:color w:val="4BACC6" w:themeColor="accent5"/>
                                        <w:sz w:val="24"/>
                                        <w:szCs w:val="24"/>
                                      </w:rPr>
                                    </w:pPr>
                                    <w:r w:rsidRPr="004239C5">
                                      <w:rPr>
                                        <w:rFonts w:ascii="Arial" w:hAnsi="Arial" w:cs="Arial"/>
                                        <w:caps/>
                                        <w:color w:val="4BACC6" w:themeColor="accent5"/>
                                        <w:sz w:val="24"/>
                                        <w:szCs w:val="24"/>
                                      </w:rPr>
                                      <w:t xml:space="preserve">Andrew James </w:t>
                                    </w:r>
                                    <w:r w:rsidR="00687DAF" w:rsidRPr="004239C5">
                                      <w:rPr>
                                        <w:rFonts w:ascii="Arial" w:hAnsi="Arial" w:cs="Arial"/>
                                        <w:caps/>
                                        <w:color w:val="4BACC6" w:themeColor="accent5"/>
                                        <w:sz w:val="24"/>
                                        <w:szCs w:val="24"/>
                                      </w:rPr>
                                      <w:t>–</w:t>
                                    </w:r>
                                    <w:r w:rsidRPr="004239C5">
                                      <w:rPr>
                                        <w:rFonts w:ascii="Arial" w:hAnsi="Arial" w:cs="Arial"/>
                                        <w:caps/>
                                        <w:color w:val="4BACC6" w:themeColor="accent5"/>
                                        <w:sz w:val="24"/>
                                        <w:szCs w:val="24"/>
                                      </w:rPr>
                                      <w:t xml:space="preserve"> </w:t>
                                    </w:r>
                                    <w:r w:rsidR="001F57D1" w:rsidRPr="004239C5">
                                      <w:rPr>
                                        <w:rFonts w:ascii="Arial" w:hAnsi="Arial" w:cs="Arial"/>
                                        <w:caps/>
                                        <w:color w:val="4BACC6" w:themeColor="accent5"/>
                                        <w:sz w:val="24"/>
                                        <w:szCs w:val="24"/>
                                      </w:rPr>
                                      <w:t>1700591</w:t>
                                    </w:r>
                                    <w:r w:rsidR="00687DAF" w:rsidRPr="004239C5">
                                      <w:rPr>
                                        <w:rFonts w:ascii="Arial" w:hAnsi="Arial" w:cs="Arial"/>
                                        <w:caps/>
                                        <w:color w:val="4BACC6" w:themeColor="accent5"/>
                                        <w:sz w:val="24"/>
                                        <w:szCs w:val="24"/>
                                      </w:rPr>
                                      <w:t>-Jane Thomas</w:t>
                                    </w:r>
                                    <w:r w:rsidR="009443DB" w:rsidRPr="004239C5">
                                      <w:rPr>
                                        <w:rFonts w:ascii="Arial" w:hAnsi="Arial" w:cs="Arial"/>
                                        <w:caps/>
                                        <w:color w:val="4BACC6" w:themeColor="accent5"/>
                                        <w:sz w:val="24"/>
                                        <w:szCs w:val="24"/>
                                      </w:rPr>
                                      <w:t>-Word Count-</w:t>
                                    </w:r>
                                    <w:r w:rsidR="00A2312A">
                                      <w:rPr>
                                        <w:rFonts w:ascii="Arial" w:hAnsi="Arial" w:cs="Arial"/>
                                        <w:caps/>
                                        <w:color w:val="4BACC6" w:themeColor="accent5"/>
                                        <w:sz w:val="24"/>
                                        <w:szCs w:val="24"/>
                                      </w:rPr>
                                      <w:t>1,606</w:t>
                                    </w:r>
                                    <w:r w:rsidR="009443DB" w:rsidRPr="004239C5">
                                      <w:rPr>
                                        <w:rFonts w:ascii="Arial" w:hAnsi="Arial" w:cs="Arial"/>
                                        <w:caps/>
                                        <w:color w:val="4BACC6" w:themeColor="accent5"/>
                                        <w:sz w:val="24"/>
                                        <w:szCs w:val="24"/>
                                      </w:rPr>
                                      <w:t xml:space="preserve"> -05/01/2022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959BC23" id="_x0000_t202" coordsize="21600,21600" o:spt="202" path="m,l,21600r21600,l21600,xe">
                    <v:stroke joinstyle="miter"/>
                    <v:path gradientshapeok="t" o:connecttype="rect"/>
                  </v:shapetype>
                  <v:shape id="Text Box 131"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15F31815" w14:textId="500EF441" w:rsidR="00C23BA9" w:rsidRPr="004239C5" w:rsidRDefault="00C23BA9">
                          <w:pPr>
                            <w:pStyle w:val="NoSpacing"/>
                            <w:spacing w:before="40" w:after="560" w:line="216" w:lineRule="auto"/>
                            <w:rPr>
                              <w:rFonts w:ascii="Arial" w:hAnsi="Arial" w:cs="Arial"/>
                              <w:color w:val="4F81BD" w:themeColor="accent1"/>
                              <w:sz w:val="72"/>
                              <w:szCs w:val="72"/>
                            </w:rPr>
                          </w:pPr>
                          <w:sdt>
                            <w:sdtPr>
                              <w:rPr>
                                <w:rFonts w:ascii="Arial" w:hAnsi="Arial" w:cs="Arial"/>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747A18" w:rsidRPr="004239C5">
                                <w:rPr>
                                  <w:rFonts w:ascii="Arial" w:hAnsi="Arial" w:cs="Arial"/>
                                  <w:color w:val="4F81BD" w:themeColor="accent1"/>
                                  <w:sz w:val="72"/>
                                  <w:szCs w:val="72"/>
                                </w:rPr>
                                <w:t>Technology as Target of Crime</w:t>
                              </w:r>
                            </w:sdtContent>
                          </w:sdt>
                        </w:p>
                        <w:sdt>
                          <w:sdtPr>
                            <w:rPr>
                              <w:rFonts w:ascii="Arial" w:hAnsi="Arial" w:cs="Arial"/>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9EFA9D5" w14:textId="383BA5BD" w:rsidR="00C23BA9" w:rsidRPr="004239C5" w:rsidRDefault="00F32D9F">
                              <w:pPr>
                                <w:pStyle w:val="NoSpacing"/>
                                <w:spacing w:before="40" w:after="40"/>
                                <w:rPr>
                                  <w:rFonts w:ascii="Arial" w:hAnsi="Arial" w:cs="Arial"/>
                                  <w:caps/>
                                  <w:color w:val="215868" w:themeColor="accent5" w:themeShade="80"/>
                                  <w:sz w:val="28"/>
                                  <w:szCs w:val="28"/>
                                </w:rPr>
                              </w:pPr>
                              <w:r w:rsidRPr="004239C5">
                                <w:rPr>
                                  <w:rFonts w:ascii="Arial" w:hAnsi="Arial" w:cs="Arial"/>
                                  <w:caps/>
                                  <w:color w:val="215868" w:themeColor="accent5" w:themeShade="80"/>
                                  <w:sz w:val="28"/>
                                  <w:szCs w:val="28"/>
                                </w:rPr>
                                <w:t>terrorism and Cybercrime</w:t>
                              </w:r>
                            </w:p>
                          </w:sdtContent>
                        </w:sdt>
                        <w:sdt>
                          <w:sdtPr>
                            <w:rPr>
                              <w:rFonts w:ascii="Arial" w:hAnsi="Arial" w:cs="Arial"/>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A531FCD" w14:textId="4758A88E" w:rsidR="00C23BA9" w:rsidRPr="004239C5" w:rsidRDefault="00F32D9F">
                              <w:pPr>
                                <w:pStyle w:val="NoSpacing"/>
                                <w:spacing w:before="80" w:after="40"/>
                                <w:rPr>
                                  <w:rFonts w:ascii="Arial" w:hAnsi="Arial" w:cs="Arial"/>
                                  <w:caps/>
                                  <w:color w:val="4BACC6" w:themeColor="accent5"/>
                                  <w:sz w:val="24"/>
                                  <w:szCs w:val="24"/>
                                </w:rPr>
                              </w:pPr>
                              <w:r w:rsidRPr="004239C5">
                                <w:rPr>
                                  <w:rFonts w:ascii="Arial" w:hAnsi="Arial" w:cs="Arial"/>
                                  <w:caps/>
                                  <w:color w:val="4BACC6" w:themeColor="accent5"/>
                                  <w:sz w:val="24"/>
                                  <w:szCs w:val="24"/>
                                </w:rPr>
                                <w:t xml:space="preserve">Andrew James </w:t>
                              </w:r>
                              <w:r w:rsidR="00687DAF" w:rsidRPr="004239C5">
                                <w:rPr>
                                  <w:rFonts w:ascii="Arial" w:hAnsi="Arial" w:cs="Arial"/>
                                  <w:caps/>
                                  <w:color w:val="4BACC6" w:themeColor="accent5"/>
                                  <w:sz w:val="24"/>
                                  <w:szCs w:val="24"/>
                                </w:rPr>
                                <w:t>–</w:t>
                              </w:r>
                              <w:r w:rsidRPr="004239C5">
                                <w:rPr>
                                  <w:rFonts w:ascii="Arial" w:hAnsi="Arial" w:cs="Arial"/>
                                  <w:caps/>
                                  <w:color w:val="4BACC6" w:themeColor="accent5"/>
                                  <w:sz w:val="24"/>
                                  <w:szCs w:val="24"/>
                                </w:rPr>
                                <w:t xml:space="preserve"> </w:t>
                              </w:r>
                              <w:r w:rsidR="001F57D1" w:rsidRPr="004239C5">
                                <w:rPr>
                                  <w:rFonts w:ascii="Arial" w:hAnsi="Arial" w:cs="Arial"/>
                                  <w:caps/>
                                  <w:color w:val="4BACC6" w:themeColor="accent5"/>
                                  <w:sz w:val="24"/>
                                  <w:szCs w:val="24"/>
                                </w:rPr>
                                <w:t>1700591</w:t>
                              </w:r>
                              <w:r w:rsidR="00687DAF" w:rsidRPr="004239C5">
                                <w:rPr>
                                  <w:rFonts w:ascii="Arial" w:hAnsi="Arial" w:cs="Arial"/>
                                  <w:caps/>
                                  <w:color w:val="4BACC6" w:themeColor="accent5"/>
                                  <w:sz w:val="24"/>
                                  <w:szCs w:val="24"/>
                                </w:rPr>
                                <w:t>-Jane Thomas</w:t>
                              </w:r>
                              <w:r w:rsidR="009443DB" w:rsidRPr="004239C5">
                                <w:rPr>
                                  <w:rFonts w:ascii="Arial" w:hAnsi="Arial" w:cs="Arial"/>
                                  <w:caps/>
                                  <w:color w:val="4BACC6" w:themeColor="accent5"/>
                                  <w:sz w:val="24"/>
                                  <w:szCs w:val="24"/>
                                </w:rPr>
                                <w:t>-Word Count-</w:t>
                              </w:r>
                              <w:r w:rsidR="00A2312A">
                                <w:rPr>
                                  <w:rFonts w:ascii="Arial" w:hAnsi="Arial" w:cs="Arial"/>
                                  <w:caps/>
                                  <w:color w:val="4BACC6" w:themeColor="accent5"/>
                                  <w:sz w:val="24"/>
                                  <w:szCs w:val="24"/>
                                </w:rPr>
                                <w:t>1,606</w:t>
                              </w:r>
                              <w:r w:rsidR="009443DB" w:rsidRPr="004239C5">
                                <w:rPr>
                                  <w:rFonts w:ascii="Arial" w:hAnsi="Arial" w:cs="Arial"/>
                                  <w:caps/>
                                  <w:color w:val="4BACC6" w:themeColor="accent5"/>
                                  <w:sz w:val="24"/>
                                  <w:szCs w:val="24"/>
                                </w:rPr>
                                <w:t xml:space="preserve"> -05/01/2022</w:t>
                              </w:r>
                            </w:p>
                          </w:sdtContent>
                        </w:sdt>
                      </w:txbxContent>
                    </v:textbox>
                    <w10:wrap type="square" anchorx="margin" anchory="page"/>
                  </v:shape>
                </w:pict>
              </mc:Fallback>
            </mc:AlternateContent>
          </w:r>
          <w:r w:rsidR="00C23BA9">
            <w:rPr>
              <w:sz w:val="24"/>
              <w:szCs w:val="24"/>
              <w:u w:val="single"/>
            </w:rPr>
            <w:br w:type="page"/>
          </w:r>
        </w:p>
      </w:sdtContent>
    </w:sdt>
    <w:p w14:paraId="00000001" w14:textId="310F7FCE" w:rsidR="00A21D58" w:rsidRDefault="00A2312A" w:rsidP="00A2312A">
      <w:pPr>
        <w:spacing w:line="480" w:lineRule="auto"/>
        <w:jc w:val="center"/>
        <w:rPr>
          <w:sz w:val="24"/>
          <w:szCs w:val="24"/>
        </w:rPr>
      </w:pPr>
      <w:r>
        <w:rPr>
          <w:sz w:val="24"/>
          <w:szCs w:val="24"/>
          <w:u w:val="single"/>
        </w:rPr>
        <w:lastRenderedPageBreak/>
        <w:t>Technology as a target for crime</w:t>
      </w:r>
    </w:p>
    <w:p w14:paraId="00000002" w14:textId="4F05D01E" w:rsidR="00A21D58" w:rsidRDefault="00A2312A" w:rsidP="00A2312A">
      <w:pPr>
        <w:spacing w:line="480" w:lineRule="auto"/>
        <w:rPr>
          <w:sz w:val="24"/>
          <w:szCs w:val="24"/>
        </w:rPr>
      </w:pPr>
      <w:r>
        <w:rPr>
          <w:sz w:val="24"/>
          <w:szCs w:val="24"/>
        </w:rPr>
        <w:t xml:space="preserve">The capabilities and uses of technology have risen significantly in the 21st Century, however with this rise has also come the spread of new criminal activity. What are these new crimes and how these crimes can have impact not just for one person but also </w:t>
      </w:r>
      <w:r>
        <w:rPr>
          <w:sz w:val="24"/>
          <w:szCs w:val="24"/>
        </w:rPr>
        <w:t xml:space="preserve">how they could be a threat to national </w:t>
      </w:r>
      <w:r w:rsidR="0074575F">
        <w:rPr>
          <w:sz w:val="24"/>
          <w:szCs w:val="24"/>
        </w:rPr>
        <w:t>security?</w:t>
      </w:r>
      <w:r>
        <w:rPr>
          <w:sz w:val="24"/>
          <w:szCs w:val="24"/>
        </w:rPr>
        <w:t xml:space="preserve"> The two types of crime that technology could be impacted by are hacking this be a person’s mobile phone or computer to the more recent crime of ‘phone phishing’. What the definitions of these two crimes are </w:t>
      </w:r>
      <w:r>
        <w:rPr>
          <w:sz w:val="24"/>
          <w:szCs w:val="24"/>
        </w:rPr>
        <w:t>and what type of punishment that a person who partakes in these crimes could receive. What techniques due perpetrators of these crimes use and what can they achieve if successful, this will be achieved also by giving examples of these crimes.</w:t>
      </w:r>
    </w:p>
    <w:p w14:paraId="00000003" w14:textId="77777777" w:rsidR="00A21D58" w:rsidRDefault="00A2312A" w:rsidP="00A2312A">
      <w:pPr>
        <w:spacing w:line="480" w:lineRule="auto"/>
        <w:rPr>
          <w:sz w:val="24"/>
          <w:szCs w:val="24"/>
        </w:rPr>
      </w:pPr>
      <w:r>
        <w:rPr>
          <w:sz w:val="24"/>
          <w:szCs w:val="24"/>
        </w:rPr>
        <w:t xml:space="preserve">Hacking is a </w:t>
      </w:r>
      <w:r>
        <w:rPr>
          <w:sz w:val="24"/>
          <w:szCs w:val="24"/>
        </w:rPr>
        <w:t>general term for any type of misuse of a computer to break the security of another system and steal data or corrupt files (Berg, 2020). However, according to Schell (2006) is wrongly used by both the media and by the public, she says that the definition of</w:t>
      </w:r>
      <w:r>
        <w:rPr>
          <w:sz w:val="24"/>
          <w:szCs w:val="24"/>
        </w:rPr>
        <w:t xml:space="preserve"> hacking within the computer underground is the act of immersing themselves in a computer system so that they can refine their skill, the correct term in the opinion of Schell (2006) is cracking, this opinion is also supported by Raymond and Steele (1996) </w:t>
      </w:r>
      <w:r>
        <w:rPr>
          <w:sz w:val="24"/>
          <w:szCs w:val="24"/>
        </w:rPr>
        <w:t xml:space="preserve">who further add that hacking or cracking does not require a person to be brilliant but to be persistent and the use repetition of a handful of tricks to exploit the weakness of the security for the selected target system. </w:t>
      </w:r>
    </w:p>
    <w:p w14:paraId="00000004" w14:textId="386A2434" w:rsidR="00A21D58" w:rsidRDefault="00A2312A" w:rsidP="00A2312A">
      <w:pPr>
        <w:spacing w:line="480" w:lineRule="auto"/>
        <w:rPr>
          <w:sz w:val="24"/>
          <w:szCs w:val="24"/>
        </w:rPr>
      </w:pPr>
      <w:r>
        <w:rPr>
          <w:sz w:val="24"/>
          <w:szCs w:val="24"/>
        </w:rPr>
        <w:t xml:space="preserve">Phishing is a subgroup of the </w:t>
      </w:r>
      <w:r w:rsidR="002F02FB">
        <w:rPr>
          <w:sz w:val="24"/>
          <w:szCs w:val="24"/>
        </w:rPr>
        <w:t>fraud</w:t>
      </w:r>
      <w:r>
        <w:rPr>
          <w:sz w:val="24"/>
          <w:szCs w:val="24"/>
        </w:rPr>
        <w:t xml:space="preserve"> community, a phisher would represent themselves as known and respected companies and then contact a target to acquire that person's accounts, information or to have privileges (James, 2005). The opinion of Hadnagy and </w:t>
      </w:r>
      <w:r>
        <w:rPr>
          <w:sz w:val="24"/>
          <w:szCs w:val="24"/>
        </w:rPr>
        <w:lastRenderedPageBreak/>
        <w:t xml:space="preserve">Fincher (2015) on the definition of </w:t>
      </w:r>
      <w:r>
        <w:rPr>
          <w:sz w:val="24"/>
          <w:szCs w:val="24"/>
        </w:rPr>
        <w:t xml:space="preserve">phishing supports that of James (2005) definition, they also add that a main method that these types of scammers use are e-mails. </w:t>
      </w:r>
    </w:p>
    <w:p w14:paraId="00000005" w14:textId="0B975DE6" w:rsidR="00A21D58" w:rsidRDefault="00A2312A" w:rsidP="00A2312A">
      <w:pPr>
        <w:spacing w:line="480" w:lineRule="auto"/>
        <w:rPr>
          <w:sz w:val="24"/>
          <w:szCs w:val="24"/>
        </w:rPr>
      </w:pPr>
      <w:r>
        <w:rPr>
          <w:sz w:val="24"/>
          <w:szCs w:val="24"/>
        </w:rPr>
        <w:t>Increasingly mobile phones are being accessed by more people, with Carter et al (2015) reporting that in 2011, that there wer</w:t>
      </w:r>
      <w:r>
        <w:rPr>
          <w:sz w:val="24"/>
          <w:szCs w:val="24"/>
        </w:rPr>
        <w:t xml:space="preserve">e over 6 billion mobile phone subscriptions this meant that 87% of the world's population had access to a phone. </w:t>
      </w:r>
      <w:r w:rsidR="0074575F">
        <w:rPr>
          <w:sz w:val="24"/>
          <w:szCs w:val="24"/>
        </w:rPr>
        <w:t>However,</w:t>
      </w:r>
      <w:r>
        <w:rPr>
          <w:sz w:val="24"/>
          <w:szCs w:val="24"/>
        </w:rPr>
        <w:t xml:space="preserve"> this access also means that criminals are also increasingly hacking phones to gather information on the person with that phone. An exam</w:t>
      </w:r>
      <w:r>
        <w:rPr>
          <w:sz w:val="24"/>
          <w:szCs w:val="24"/>
        </w:rPr>
        <w:t>ple that Carter et al (2015) gives is a hacker getting access to someone's medical identity.</w:t>
      </w:r>
    </w:p>
    <w:p w14:paraId="00000006" w14:textId="389502C2" w:rsidR="00A21D58" w:rsidRDefault="00A2312A" w:rsidP="00A2312A">
      <w:pPr>
        <w:spacing w:line="480" w:lineRule="auto"/>
        <w:rPr>
          <w:sz w:val="24"/>
          <w:szCs w:val="24"/>
        </w:rPr>
      </w:pPr>
      <w:r>
        <w:rPr>
          <w:sz w:val="24"/>
          <w:szCs w:val="24"/>
        </w:rPr>
        <w:t xml:space="preserve">There is also a feeling that a phone </w:t>
      </w:r>
      <w:r w:rsidR="0074575F">
        <w:rPr>
          <w:sz w:val="24"/>
          <w:szCs w:val="24"/>
        </w:rPr>
        <w:t>cannot</w:t>
      </w:r>
      <w:r>
        <w:rPr>
          <w:sz w:val="24"/>
          <w:szCs w:val="24"/>
        </w:rPr>
        <w:t xml:space="preserve"> be hacked according to Loo (2009), he refers to an experiment where a Bluetooth sniffing program was hidden in a suitc</w:t>
      </w:r>
      <w:r>
        <w:rPr>
          <w:sz w:val="24"/>
          <w:szCs w:val="24"/>
        </w:rPr>
        <w:t>ase and was then wheeled around a public place, the result of this was that more than 1,400 vulnerable devices were found , most were of these devices were mobile phones. In another experiment Loo (2009) says that researchers were able to attack targets at</w:t>
      </w:r>
      <w:r>
        <w:rPr>
          <w:sz w:val="24"/>
          <w:szCs w:val="24"/>
        </w:rPr>
        <w:t xml:space="preserve"> a taxi stand from the 11th floor of a Las Vegas hotel and were able to retrieve 300 address books from Bluetooth-enabled devices. Loo (2009) suggests that these experiments show that there is a low level of public awareness about the potential security th</w:t>
      </w:r>
      <w:r>
        <w:rPr>
          <w:sz w:val="24"/>
          <w:szCs w:val="24"/>
        </w:rPr>
        <w:t>reats. He also suggests that security teams in corporations believe that mobile phones are for individual use only and it is also not their duty to protect these devices.</w:t>
      </w:r>
    </w:p>
    <w:p w14:paraId="00000007" w14:textId="59C9F1F3" w:rsidR="00A21D58" w:rsidRDefault="0074575F" w:rsidP="00A2312A">
      <w:pPr>
        <w:spacing w:line="480" w:lineRule="auto"/>
        <w:rPr>
          <w:sz w:val="24"/>
          <w:szCs w:val="24"/>
        </w:rPr>
      </w:pPr>
      <w:r>
        <w:rPr>
          <w:sz w:val="24"/>
          <w:szCs w:val="24"/>
        </w:rPr>
        <w:t>However,</w:t>
      </w:r>
      <w:r w:rsidR="00A2312A">
        <w:rPr>
          <w:sz w:val="24"/>
          <w:szCs w:val="24"/>
        </w:rPr>
        <w:t xml:space="preserve"> because smartphones </w:t>
      </w:r>
      <w:r w:rsidR="002F02FB">
        <w:rPr>
          <w:sz w:val="24"/>
          <w:szCs w:val="24"/>
        </w:rPr>
        <w:t>can</w:t>
      </w:r>
      <w:r w:rsidR="00A2312A">
        <w:rPr>
          <w:sz w:val="24"/>
          <w:szCs w:val="24"/>
        </w:rPr>
        <w:t xml:space="preserve"> do the same tasks that a home computer could </w:t>
      </w:r>
      <w:r w:rsidR="00A2312A">
        <w:rPr>
          <w:sz w:val="24"/>
          <w:szCs w:val="24"/>
        </w:rPr>
        <w:t xml:space="preserve">do, this also means that smartphones are also vulnerable to the same hacking techniques as a computer (Loo, 2009). Smartphone are also vulnerable in other ways that computers are not because of some of the extra features, these are hackers being able </w:t>
      </w:r>
      <w:r w:rsidR="00A2312A">
        <w:rPr>
          <w:sz w:val="24"/>
          <w:szCs w:val="24"/>
        </w:rPr>
        <w:lastRenderedPageBreak/>
        <w:t>to re</w:t>
      </w:r>
      <w:r w:rsidR="00A2312A">
        <w:rPr>
          <w:sz w:val="24"/>
          <w:szCs w:val="24"/>
        </w:rPr>
        <w:t>trieve address books and calendars this leads to SMS messages being sent from compromised phones to other phones without any user interaction, compromised phones are also able to infect other phones that are use Bluetooth (Loo, 2009).</w:t>
      </w:r>
    </w:p>
    <w:p w14:paraId="00000008" w14:textId="2D5023FB" w:rsidR="00A21D58" w:rsidRDefault="00A2312A" w:rsidP="00A2312A">
      <w:pPr>
        <w:spacing w:line="480" w:lineRule="auto"/>
        <w:rPr>
          <w:sz w:val="24"/>
          <w:szCs w:val="24"/>
        </w:rPr>
      </w:pPr>
      <w:r>
        <w:rPr>
          <w:sz w:val="24"/>
          <w:szCs w:val="24"/>
        </w:rPr>
        <w:t>One of the most famou</w:t>
      </w:r>
      <w:r>
        <w:rPr>
          <w:sz w:val="24"/>
          <w:szCs w:val="24"/>
        </w:rPr>
        <w:t>s cases involving the hacking of phones is the New of the World phone hacking scandal, in this case the reporters at the News of the World would hack phones of famous people and even hacked the phone of the family of murdered schoolgirl Milly Dowler (Water</w:t>
      </w:r>
      <w:r>
        <w:rPr>
          <w:sz w:val="24"/>
          <w:szCs w:val="24"/>
        </w:rPr>
        <w:t xml:space="preserve">son, 2021). Davies (2014), the journalist to uncover this scandal writes in his book that during a radio interview the </w:t>
      </w:r>
      <w:r w:rsidR="0074575F">
        <w:rPr>
          <w:sz w:val="24"/>
          <w:szCs w:val="24"/>
        </w:rPr>
        <w:t>right-hand</w:t>
      </w:r>
      <w:r>
        <w:rPr>
          <w:sz w:val="24"/>
          <w:szCs w:val="24"/>
        </w:rPr>
        <w:t xml:space="preserve"> man of Rupert Murdoch said that only one person who was at the News of the World was caught for hacking phones and that person</w:t>
      </w:r>
      <w:r>
        <w:rPr>
          <w:sz w:val="24"/>
          <w:szCs w:val="24"/>
        </w:rPr>
        <w:t xml:space="preserve"> had been fired and convicted, he also that this was not a deeper issue and that it should not happen. </w:t>
      </w:r>
    </w:p>
    <w:p w14:paraId="00000009" w14:textId="33C363F7" w:rsidR="00A21D58" w:rsidRDefault="00A2312A" w:rsidP="00A2312A">
      <w:pPr>
        <w:spacing w:line="480" w:lineRule="auto"/>
        <w:rPr>
          <w:sz w:val="24"/>
          <w:szCs w:val="24"/>
        </w:rPr>
      </w:pPr>
      <w:r>
        <w:rPr>
          <w:sz w:val="24"/>
          <w:szCs w:val="24"/>
        </w:rPr>
        <w:t>However, Davies (2014) was told by an insider that this was a lie and that every reporter at the News of the World was doing it and that every story the</w:t>
      </w:r>
      <w:r>
        <w:rPr>
          <w:sz w:val="24"/>
          <w:szCs w:val="24"/>
        </w:rPr>
        <w:t xml:space="preserve"> News of the World was publishing came from using this method, they would then go and get photographs and quotes so to make it that they had gained this information through legitimate means, Waterson (2021) describes the method the reporters used, it requi</w:t>
      </w:r>
      <w:r>
        <w:rPr>
          <w:sz w:val="24"/>
          <w:szCs w:val="24"/>
        </w:rPr>
        <w:t xml:space="preserve">red that the targets mobile number is known, they would then ring it and hope it </w:t>
      </w:r>
      <w:r w:rsidR="0074575F">
        <w:rPr>
          <w:sz w:val="24"/>
          <w:szCs w:val="24"/>
        </w:rPr>
        <w:t>go to</w:t>
      </w:r>
      <w:r>
        <w:rPr>
          <w:sz w:val="24"/>
          <w:szCs w:val="24"/>
        </w:rPr>
        <w:t xml:space="preserve"> voicemail and then guess the individual’s pin which is usually set at default ‘0000’ and then the reporter would then listen to the person's voicemail, this was also befo</w:t>
      </w:r>
      <w:r>
        <w:rPr>
          <w:sz w:val="24"/>
          <w:szCs w:val="24"/>
        </w:rPr>
        <w:t xml:space="preserve">re smartphones were easily accessible, a typical voicemail could include declarations of love to private medical information. The result of this scandal was that the News of the World </w:t>
      </w:r>
      <w:r w:rsidR="002F02FB">
        <w:rPr>
          <w:sz w:val="24"/>
          <w:szCs w:val="24"/>
        </w:rPr>
        <w:t>closed</w:t>
      </w:r>
      <w:r>
        <w:rPr>
          <w:sz w:val="24"/>
          <w:szCs w:val="24"/>
        </w:rPr>
        <w:t xml:space="preserve"> (Waterson, 2021). </w:t>
      </w:r>
    </w:p>
    <w:p w14:paraId="0000000A" w14:textId="22EFC956" w:rsidR="00A21D58" w:rsidRDefault="00A2312A" w:rsidP="00A2312A">
      <w:pPr>
        <w:spacing w:line="480" w:lineRule="auto"/>
        <w:rPr>
          <w:sz w:val="24"/>
          <w:szCs w:val="24"/>
        </w:rPr>
      </w:pPr>
      <w:r>
        <w:rPr>
          <w:sz w:val="24"/>
          <w:szCs w:val="24"/>
        </w:rPr>
        <w:lastRenderedPageBreak/>
        <w:t>In their article, Webroot (2021) says tha</w:t>
      </w:r>
      <w:r>
        <w:rPr>
          <w:sz w:val="24"/>
          <w:szCs w:val="24"/>
        </w:rPr>
        <w:t xml:space="preserve">t it is people not computers that create computer threats, they also term a computer hacker as an unauthorized user who breaks into computer systems </w:t>
      </w:r>
      <w:r w:rsidR="002F02FB">
        <w:rPr>
          <w:sz w:val="24"/>
          <w:szCs w:val="24"/>
        </w:rPr>
        <w:t>to</w:t>
      </w:r>
      <w:r>
        <w:rPr>
          <w:sz w:val="24"/>
          <w:szCs w:val="24"/>
        </w:rPr>
        <w:t xml:space="preserve"> steal or change information with the use of dangerous malware without knowledge or consent. Whe</w:t>
      </w:r>
      <w:r>
        <w:rPr>
          <w:sz w:val="24"/>
          <w:szCs w:val="24"/>
        </w:rPr>
        <w:t xml:space="preserve">n an author asked someone if computer hacking would be a loss to society if the hobby dried up, the hacker was surprised and said no and explained that there was a lot of legal stuff to do and that they do not have to break into someone's computer (Gupta, </w:t>
      </w:r>
      <w:r>
        <w:rPr>
          <w:sz w:val="24"/>
          <w:szCs w:val="24"/>
        </w:rPr>
        <w:t>2004).</w:t>
      </w:r>
    </w:p>
    <w:p w14:paraId="0000000B" w14:textId="510A2DFA" w:rsidR="00A21D58" w:rsidRDefault="00A2312A" w:rsidP="00A2312A">
      <w:pPr>
        <w:spacing w:line="480" w:lineRule="auto"/>
        <w:rPr>
          <w:sz w:val="24"/>
          <w:szCs w:val="24"/>
        </w:rPr>
      </w:pPr>
      <w:r>
        <w:rPr>
          <w:sz w:val="24"/>
          <w:szCs w:val="24"/>
        </w:rPr>
        <w:t xml:space="preserve">Technology is a key part of modern </w:t>
      </w:r>
      <w:r w:rsidR="0074575F">
        <w:rPr>
          <w:sz w:val="24"/>
          <w:szCs w:val="24"/>
        </w:rPr>
        <w:t>society,</w:t>
      </w:r>
      <w:r>
        <w:rPr>
          <w:sz w:val="24"/>
          <w:szCs w:val="24"/>
        </w:rPr>
        <w:t xml:space="preserve"> but this also could also be catastrophic with Furnell and Warren (1999) providing examples of key areas that use technology these are healthcare, banking, manufacturing, transportation and government. It sh</w:t>
      </w:r>
      <w:r>
        <w:rPr>
          <w:sz w:val="24"/>
          <w:szCs w:val="24"/>
        </w:rPr>
        <w:t>ould also be pointed out that since the time that Furnell and Warren (1999) were writing technology has become even more integral in those areas. The fear that Furnell and Warren (1999) were writing about has happened, especially in healthcare with the Her</w:t>
      </w:r>
      <w:r>
        <w:rPr>
          <w:sz w:val="24"/>
          <w:szCs w:val="24"/>
        </w:rPr>
        <w:t xml:space="preserve">n (2017) reporting that one of the biggest attacks that NHS has seen could have been prevented if there was basic IT security, in total Hern (2017) reports that 81 NHS organisations in England were affected. </w:t>
      </w:r>
    </w:p>
    <w:p w14:paraId="0000000C" w14:textId="587855A4" w:rsidR="00A21D58" w:rsidRDefault="00A2312A" w:rsidP="00A2312A">
      <w:pPr>
        <w:spacing w:line="480" w:lineRule="auto"/>
        <w:rPr>
          <w:sz w:val="24"/>
          <w:szCs w:val="24"/>
        </w:rPr>
      </w:pPr>
      <w:r>
        <w:rPr>
          <w:sz w:val="24"/>
          <w:szCs w:val="24"/>
        </w:rPr>
        <w:t>The result of this attack Hern (2017) says that</w:t>
      </w:r>
      <w:r>
        <w:rPr>
          <w:sz w:val="24"/>
          <w:szCs w:val="24"/>
        </w:rPr>
        <w:t xml:space="preserve"> </w:t>
      </w:r>
      <w:r w:rsidR="002F02FB">
        <w:rPr>
          <w:sz w:val="24"/>
          <w:szCs w:val="24"/>
        </w:rPr>
        <w:t>20,000</w:t>
      </w:r>
      <w:r>
        <w:rPr>
          <w:sz w:val="24"/>
          <w:szCs w:val="24"/>
        </w:rPr>
        <w:t xml:space="preserve"> medical appointments were cancelled, 600 General Practice (GP) computers were locked out and 5 hospitals had to divert ambulances to other hospitals. Hearn (2017) suggests that a </w:t>
      </w:r>
      <w:r w:rsidR="002F02FB">
        <w:rPr>
          <w:sz w:val="24"/>
          <w:szCs w:val="24"/>
        </w:rPr>
        <w:t>perpetrator</w:t>
      </w:r>
      <w:r>
        <w:rPr>
          <w:sz w:val="24"/>
          <w:szCs w:val="24"/>
        </w:rPr>
        <w:t xml:space="preserve"> behind this attack could have been from N</w:t>
      </w:r>
      <w:r>
        <w:rPr>
          <w:sz w:val="24"/>
          <w:szCs w:val="24"/>
        </w:rPr>
        <w:t>orth Korea. Even during COVID-19 pandemic the NHS has been susceptible to hacking attacks, with Best (2021) saying that these attacks have happened so that people could have access to information that relates to the vaccine for COVID-19 and national strate</w:t>
      </w:r>
      <w:r>
        <w:rPr>
          <w:sz w:val="24"/>
          <w:szCs w:val="24"/>
        </w:rPr>
        <w:t>gies to deal with the pandemic.</w:t>
      </w:r>
    </w:p>
    <w:p w14:paraId="0000000D" w14:textId="0D51778D" w:rsidR="00A21D58" w:rsidRDefault="00A2312A" w:rsidP="00A2312A">
      <w:pPr>
        <w:spacing w:line="480" w:lineRule="auto"/>
        <w:rPr>
          <w:sz w:val="24"/>
          <w:szCs w:val="24"/>
        </w:rPr>
      </w:pPr>
      <w:r>
        <w:rPr>
          <w:sz w:val="24"/>
          <w:szCs w:val="24"/>
        </w:rPr>
        <w:lastRenderedPageBreak/>
        <w:t xml:space="preserve">Another example of hacking is the sentencing of Daniel Kelley, between 2013 and 2015, he would hack numerous companies not just in the UK but also in Australia and Canada, one the most </w:t>
      </w:r>
      <w:r w:rsidR="0074575F">
        <w:rPr>
          <w:sz w:val="24"/>
          <w:szCs w:val="24"/>
        </w:rPr>
        <w:t>well-known</w:t>
      </w:r>
      <w:r>
        <w:rPr>
          <w:sz w:val="24"/>
          <w:szCs w:val="24"/>
        </w:rPr>
        <w:t xml:space="preserve"> companies that he hacked was</w:t>
      </w:r>
      <w:r>
        <w:rPr>
          <w:sz w:val="24"/>
          <w:szCs w:val="24"/>
        </w:rPr>
        <w:t xml:space="preserve"> TalkTalk (BBC, 2019). His attack on TalkTalk cost the £77 million and the stealing of more than 150,000 customers personal details, he then also tried to </w:t>
      </w:r>
      <w:r w:rsidR="00D5309F">
        <w:rPr>
          <w:sz w:val="24"/>
          <w:szCs w:val="24"/>
        </w:rPr>
        <w:t>extort</w:t>
      </w:r>
      <w:r>
        <w:rPr>
          <w:sz w:val="24"/>
          <w:szCs w:val="24"/>
        </w:rPr>
        <w:t xml:space="preserve"> executives of the company for £115,000 worth of Bitcoin, he only received £4,400 worth of B</w:t>
      </w:r>
      <w:r>
        <w:rPr>
          <w:sz w:val="24"/>
          <w:szCs w:val="24"/>
        </w:rPr>
        <w:t>itcoin (BBC, 2019). The BBC (2019) also reports that he also hacked the college he was attending ‘out of spite’ because he did not get the required GCSE’’s that needed to attend the Course he wanted to do. As reported by the BBC (2019) he would be sentence</w:t>
      </w:r>
      <w:r>
        <w:rPr>
          <w:sz w:val="24"/>
          <w:szCs w:val="24"/>
        </w:rPr>
        <w:t>d for four years in detention.</w:t>
      </w:r>
    </w:p>
    <w:p w14:paraId="0000000E" w14:textId="2364909E" w:rsidR="00A21D58" w:rsidRDefault="00A2312A" w:rsidP="00A2312A">
      <w:pPr>
        <w:spacing w:line="480" w:lineRule="auto"/>
        <w:rPr>
          <w:sz w:val="24"/>
          <w:szCs w:val="24"/>
        </w:rPr>
      </w:pPr>
      <w:r>
        <w:rPr>
          <w:sz w:val="24"/>
          <w:szCs w:val="24"/>
        </w:rPr>
        <w:t>In her blog, Woods (2018) gives examples of how phishing is done, the first that she explains is the most common one that happens, this is when a phisher sends out a fake invoice which tells a person that they need to urgentl</w:t>
      </w:r>
      <w:r>
        <w:rPr>
          <w:sz w:val="24"/>
          <w:szCs w:val="24"/>
        </w:rPr>
        <w:t xml:space="preserve">y pay for an item that they have not ordered. The second example that Woods (2018) gives is the Council Tax Scam, this </w:t>
      </w:r>
      <w:r w:rsidR="002F02FB">
        <w:rPr>
          <w:sz w:val="24"/>
          <w:szCs w:val="24"/>
        </w:rPr>
        <w:t>fraud</w:t>
      </w:r>
      <w:r>
        <w:rPr>
          <w:sz w:val="24"/>
          <w:szCs w:val="24"/>
        </w:rPr>
        <w:t xml:space="preserve"> says that the person is in the wrong council tax band and are owed money back when </w:t>
      </w:r>
      <w:proofErr w:type="gramStart"/>
      <w:r>
        <w:rPr>
          <w:sz w:val="24"/>
          <w:szCs w:val="24"/>
        </w:rPr>
        <w:t>in reality they</w:t>
      </w:r>
      <w:proofErr w:type="gramEnd"/>
      <w:r>
        <w:rPr>
          <w:sz w:val="24"/>
          <w:szCs w:val="24"/>
        </w:rPr>
        <w:t xml:space="preserve"> are in the correct ban</w:t>
      </w:r>
      <w:r>
        <w:rPr>
          <w:sz w:val="24"/>
          <w:szCs w:val="24"/>
        </w:rPr>
        <w:t xml:space="preserve">d, they will also say that they are from the council and will ask for the person's bank details. </w:t>
      </w:r>
    </w:p>
    <w:p w14:paraId="0000000F" w14:textId="3C652CBE" w:rsidR="00A21D58" w:rsidRDefault="00A2312A" w:rsidP="00A2312A">
      <w:pPr>
        <w:spacing w:line="480" w:lineRule="auto"/>
        <w:rPr>
          <w:sz w:val="24"/>
          <w:szCs w:val="24"/>
        </w:rPr>
      </w:pPr>
      <w:r>
        <w:rPr>
          <w:sz w:val="24"/>
          <w:szCs w:val="24"/>
        </w:rPr>
        <w:t xml:space="preserve">To conclude, even though technology has made life easier for people, at the same time technology could also make people’s life harder especially if they have </w:t>
      </w:r>
      <w:r>
        <w:rPr>
          <w:sz w:val="24"/>
          <w:szCs w:val="24"/>
        </w:rPr>
        <w:t>been the victim of either hacking or phishing. Notwithstanding this there are ways for people to protect themselves from such crimes by making passwords hard to be cracked and installing anti-virus protection, this will protect a computer from being hacked</w:t>
      </w:r>
      <w:r>
        <w:rPr>
          <w:sz w:val="24"/>
          <w:szCs w:val="24"/>
        </w:rPr>
        <w:t xml:space="preserve">. To protect oneself from phishing they will have to carefully read emails or messages they have been sent </w:t>
      </w:r>
      <w:r>
        <w:rPr>
          <w:sz w:val="24"/>
          <w:szCs w:val="24"/>
        </w:rPr>
        <w:lastRenderedPageBreak/>
        <w:t xml:space="preserve">and then check with the actual organization to check if this is a real issue or a </w:t>
      </w:r>
      <w:r w:rsidR="002F02FB">
        <w:rPr>
          <w:sz w:val="24"/>
          <w:szCs w:val="24"/>
        </w:rPr>
        <w:t>fraud</w:t>
      </w:r>
      <w:r>
        <w:rPr>
          <w:sz w:val="24"/>
          <w:szCs w:val="24"/>
        </w:rPr>
        <w:t xml:space="preserve">. </w:t>
      </w:r>
      <w:r w:rsidR="0074575F">
        <w:rPr>
          <w:sz w:val="24"/>
          <w:szCs w:val="24"/>
        </w:rPr>
        <w:t>Also,</w:t>
      </w:r>
      <w:r>
        <w:rPr>
          <w:sz w:val="24"/>
          <w:szCs w:val="24"/>
        </w:rPr>
        <w:t xml:space="preserve"> big government organizations like the NHS will </w:t>
      </w:r>
      <w:r>
        <w:rPr>
          <w:sz w:val="24"/>
          <w:szCs w:val="24"/>
        </w:rPr>
        <w:t>also have to provide better security for their technology systems as the price of attacks means that important consultations for patients were cancelled due to these attacks.</w:t>
      </w:r>
    </w:p>
    <w:p w14:paraId="00000010" w14:textId="77777777" w:rsidR="00A21D58" w:rsidRDefault="00A21D58">
      <w:pPr>
        <w:spacing w:line="480" w:lineRule="auto"/>
        <w:rPr>
          <w:sz w:val="24"/>
          <w:szCs w:val="24"/>
        </w:rPr>
      </w:pPr>
    </w:p>
    <w:p w14:paraId="00000011" w14:textId="77777777" w:rsidR="00A21D58" w:rsidRDefault="00A21D58">
      <w:pPr>
        <w:spacing w:line="480" w:lineRule="auto"/>
        <w:rPr>
          <w:sz w:val="24"/>
          <w:szCs w:val="24"/>
        </w:rPr>
      </w:pPr>
    </w:p>
    <w:p w14:paraId="00000012" w14:textId="77777777" w:rsidR="00A21D58" w:rsidRDefault="00A21D58">
      <w:pPr>
        <w:spacing w:line="480" w:lineRule="auto"/>
        <w:rPr>
          <w:sz w:val="24"/>
          <w:szCs w:val="24"/>
        </w:rPr>
      </w:pPr>
    </w:p>
    <w:p w14:paraId="00000013" w14:textId="77777777" w:rsidR="00A21D58" w:rsidRDefault="00A21D58">
      <w:pPr>
        <w:spacing w:line="480" w:lineRule="auto"/>
        <w:rPr>
          <w:sz w:val="24"/>
          <w:szCs w:val="24"/>
        </w:rPr>
      </w:pPr>
    </w:p>
    <w:p w14:paraId="00000014" w14:textId="77777777" w:rsidR="00A21D58" w:rsidRDefault="00A21D58">
      <w:pPr>
        <w:spacing w:line="480" w:lineRule="auto"/>
        <w:rPr>
          <w:sz w:val="24"/>
          <w:szCs w:val="24"/>
        </w:rPr>
      </w:pPr>
    </w:p>
    <w:p w14:paraId="00000015" w14:textId="77777777" w:rsidR="00A21D58" w:rsidRDefault="00A21D58">
      <w:pPr>
        <w:spacing w:line="480" w:lineRule="auto"/>
        <w:rPr>
          <w:sz w:val="24"/>
          <w:szCs w:val="24"/>
        </w:rPr>
      </w:pPr>
    </w:p>
    <w:p w14:paraId="00000016" w14:textId="77777777" w:rsidR="00A21D58" w:rsidRDefault="00A21D58">
      <w:pPr>
        <w:spacing w:line="480" w:lineRule="auto"/>
        <w:rPr>
          <w:sz w:val="24"/>
          <w:szCs w:val="24"/>
        </w:rPr>
      </w:pPr>
    </w:p>
    <w:p w14:paraId="00000017" w14:textId="77777777" w:rsidR="00A21D58" w:rsidRDefault="00A21D58">
      <w:pPr>
        <w:spacing w:line="480" w:lineRule="auto"/>
        <w:rPr>
          <w:sz w:val="24"/>
          <w:szCs w:val="24"/>
        </w:rPr>
      </w:pPr>
    </w:p>
    <w:p w14:paraId="00000018" w14:textId="77777777" w:rsidR="00A21D58" w:rsidRDefault="00A21D58">
      <w:pPr>
        <w:spacing w:line="480" w:lineRule="auto"/>
        <w:rPr>
          <w:sz w:val="24"/>
          <w:szCs w:val="24"/>
        </w:rPr>
      </w:pPr>
    </w:p>
    <w:p w14:paraId="00000019" w14:textId="77777777" w:rsidR="00A21D58" w:rsidRDefault="00A21D58">
      <w:pPr>
        <w:spacing w:line="480" w:lineRule="auto"/>
        <w:rPr>
          <w:sz w:val="24"/>
          <w:szCs w:val="24"/>
        </w:rPr>
      </w:pPr>
    </w:p>
    <w:p w14:paraId="0000001A" w14:textId="77777777" w:rsidR="00A21D58" w:rsidRDefault="00A21D58">
      <w:pPr>
        <w:spacing w:line="480" w:lineRule="auto"/>
        <w:rPr>
          <w:sz w:val="24"/>
          <w:szCs w:val="24"/>
        </w:rPr>
      </w:pPr>
    </w:p>
    <w:p w14:paraId="0000001B" w14:textId="77777777" w:rsidR="00A21D58" w:rsidRDefault="00A21D58">
      <w:pPr>
        <w:spacing w:line="480" w:lineRule="auto"/>
        <w:rPr>
          <w:sz w:val="24"/>
          <w:szCs w:val="24"/>
        </w:rPr>
      </w:pPr>
    </w:p>
    <w:p w14:paraId="0000001C" w14:textId="77777777" w:rsidR="00A21D58" w:rsidRDefault="00A21D58">
      <w:pPr>
        <w:spacing w:line="480" w:lineRule="auto"/>
        <w:rPr>
          <w:sz w:val="24"/>
          <w:szCs w:val="24"/>
        </w:rPr>
      </w:pPr>
    </w:p>
    <w:p w14:paraId="0000001D" w14:textId="77777777" w:rsidR="00A21D58" w:rsidRDefault="00A21D58">
      <w:pPr>
        <w:spacing w:line="480" w:lineRule="auto"/>
        <w:rPr>
          <w:sz w:val="24"/>
          <w:szCs w:val="24"/>
        </w:rPr>
      </w:pPr>
    </w:p>
    <w:p w14:paraId="0000001E" w14:textId="77777777" w:rsidR="00A21D58" w:rsidRDefault="00A21D58">
      <w:pPr>
        <w:spacing w:line="480" w:lineRule="auto"/>
        <w:rPr>
          <w:sz w:val="24"/>
          <w:szCs w:val="24"/>
        </w:rPr>
      </w:pPr>
    </w:p>
    <w:p w14:paraId="0000001F" w14:textId="77777777" w:rsidR="00A21D58" w:rsidRDefault="00A21D58">
      <w:pPr>
        <w:spacing w:line="480" w:lineRule="auto"/>
        <w:rPr>
          <w:sz w:val="24"/>
          <w:szCs w:val="24"/>
        </w:rPr>
      </w:pPr>
    </w:p>
    <w:p w14:paraId="00000020" w14:textId="77777777" w:rsidR="00A21D58" w:rsidRDefault="00A21D58">
      <w:pPr>
        <w:spacing w:line="480" w:lineRule="auto"/>
        <w:rPr>
          <w:sz w:val="24"/>
          <w:szCs w:val="24"/>
        </w:rPr>
      </w:pPr>
    </w:p>
    <w:p w14:paraId="00000021" w14:textId="77777777" w:rsidR="00A21D58" w:rsidRDefault="00A21D58">
      <w:pPr>
        <w:spacing w:line="480" w:lineRule="auto"/>
        <w:rPr>
          <w:sz w:val="24"/>
          <w:szCs w:val="24"/>
        </w:rPr>
      </w:pPr>
    </w:p>
    <w:p w14:paraId="065E4E15" w14:textId="77777777" w:rsidR="00D5309F" w:rsidRDefault="00D5309F" w:rsidP="00A2312A">
      <w:pPr>
        <w:spacing w:line="480" w:lineRule="auto"/>
        <w:rPr>
          <w:sz w:val="24"/>
          <w:szCs w:val="24"/>
          <w:u w:val="single"/>
        </w:rPr>
      </w:pPr>
    </w:p>
    <w:p w14:paraId="00000023" w14:textId="714F32D7" w:rsidR="00A21D58" w:rsidRDefault="00A2312A">
      <w:pPr>
        <w:spacing w:line="480" w:lineRule="auto"/>
        <w:jc w:val="center"/>
        <w:rPr>
          <w:sz w:val="24"/>
          <w:szCs w:val="24"/>
          <w:u w:val="single"/>
        </w:rPr>
      </w:pPr>
      <w:r>
        <w:rPr>
          <w:sz w:val="24"/>
          <w:szCs w:val="24"/>
          <w:u w:val="single"/>
        </w:rPr>
        <w:lastRenderedPageBreak/>
        <w:t>Reference List</w:t>
      </w:r>
    </w:p>
    <w:p w14:paraId="00000024" w14:textId="77777777" w:rsidR="00A21D58" w:rsidRDefault="00A2312A">
      <w:pPr>
        <w:spacing w:line="360" w:lineRule="auto"/>
        <w:rPr>
          <w:sz w:val="24"/>
          <w:szCs w:val="24"/>
        </w:rPr>
      </w:pPr>
      <w:r>
        <w:rPr>
          <w:sz w:val="24"/>
          <w:szCs w:val="24"/>
        </w:rPr>
        <w:t>BBC (2019)</w:t>
      </w:r>
      <w:r>
        <w:rPr>
          <w:i/>
          <w:sz w:val="24"/>
          <w:szCs w:val="24"/>
        </w:rPr>
        <w:t xml:space="preserve"> TalkTalk hacker Daniel Kelley sentenced to four years</w:t>
      </w:r>
      <w:r>
        <w:rPr>
          <w:sz w:val="24"/>
          <w:szCs w:val="24"/>
        </w:rPr>
        <w:t xml:space="preserve">. Available at: </w:t>
      </w:r>
      <w:hyperlink r:id="rId8">
        <w:r>
          <w:rPr>
            <w:color w:val="1155CC"/>
            <w:sz w:val="24"/>
            <w:szCs w:val="24"/>
            <w:u w:val="single"/>
          </w:rPr>
          <w:t>https://www.bbc.co.uk/news/uk-wales-48587207</w:t>
        </w:r>
      </w:hyperlink>
      <w:r>
        <w:rPr>
          <w:sz w:val="24"/>
          <w:szCs w:val="24"/>
        </w:rPr>
        <w:t>. (Accessed: Wednesday December 5, 2021).</w:t>
      </w:r>
    </w:p>
    <w:p w14:paraId="00000025" w14:textId="77777777" w:rsidR="00A21D58" w:rsidRDefault="00A21D58">
      <w:pPr>
        <w:spacing w:line="360" w:lineRule="auto"/>
        <w:rPr>
          <w:sz w:val="24"/>
          <w:szCs w:val="24"/>
        </w:rPr>
      </w:pPr>
    </w:p>
    <w:p w14:paraId="00000026" w14:textId="0346836E" w:rsidR="00A21D58" w:rsidRDefault="00A2312A">
      <w:pPr>
        <w:spacing w:line="360" w:lineRule="auto"/>
        <w:rPr>
          <w:sz w:val="24"/>
          <w:szCs w:val="24"/>
        </w:rPr>
      </w:pPr>
      <w:r>
        <w:rPr>
          <w:sz w:val="24"/>
          <w:szCs w:val="24"/>
        </w:rPr>
        <w:t xml:space="preserve">Berg, M. (2020) </w:t>
      </w:r>
      <w:r>
        <w:rPr>
          <w:i/>
          <w:sz w:val="24"/>
          <w:szCs w:val="24"/>
        </w:rPr>
        <w:t>Hacking</w:t>
      </w:r>
      <w:r>
        <w:rPr>
          <w:sz w:val="24"/>
          <w:szCs w:val="24"/>
        </w:rPr>
        <w:t xml:space="preserve">. Available </w:t>
      </w:r>
      <w:r>
        <w:rPr>
          <w:sz w:val="24"/>
          <w:szCs w:val="24"/>
        </w:rPr>
        <w:t>at:</w:t>
      </w:r>
      <w:r w:rsidR="0074575F">
        <w:rPr>
          <w:sz w:val="24"/>
          <w:szCs w:val="24"/>
        </w:rPr>
        <w:t xml:space="preserve"> </w:t>
      </w:r>
      <w:hyperlink r:id="rId9" w:history="1">
        <w:r w:rsidR="0074575F" w:rsidRPr="00561DDA">
          <w:rPr>
            <w:rStyle w:val="Hyperlink"/>
            <w:sz w:val="24"/>
            <w:szCs w:val="24"/>
          </w:rPr>
          <w:t>https://www.techopedia.com/definition/26361/hacking</w:t>
        </w:r>
      </w:hyperlink>
      <w:r>
        <w:rPr>
          <w:sz w:val="24"/>
          <w:szCs w:val="24"/>
        </w:rPr>
        <w:t>. (Accessed: Saturday December 4, 2021).</w:t>
      </w:r>
    </w:p>
    <w:p w14:paraId="00000027" w14:textId="77777777" w:rsidR="00A21D58" w:rsidRDefault="00A21D58">
      <w:pPr>
        <w:spacing w:line="360" w:lineRule="auto"/>
        <w:rPr>
          <w:sz w:val="24"/>
          <w:szCs w:val="24"/>
        </w:rPr>
      </w:pPr>
    </w:p>
    <w:p w14:paraId="00000028" w14:textId="77777777" w:rsidR="00A21D58" w:rsidRDefault="00A2312A">
      <w:pPr>
        <w:spacing w:line="360" w:lineRule="auto"/>
        <w:rPr>
          <w:sz w:val="24"/>
          <w:szCs w:val="24"/>
        </w:rPr>
      </w:pPr>
      <w:r>
        <w:rPr>
          <w:sz w:val="24"/>
          <w:szCs w:val="24"/>
        </w:rPr>
        <w:t>Best, J. (2021)</w:t>
      </w:r>
      <w:r>
        <w:rPr>
          <w:i/>
          <w:sz w:val="24"/>
          <w:szCs w:val="24"/>
        </w:rPr>
        <w:t xml:space="preserve"> Who is hacking the NHS during a pandemic</w:t>
      </w:r>
      <w:r>
        <w:rPr>
          <w:sz w:val="24"/>
          <w:szCs w:val="24"/>
        </w:rPr>
        <w:t>. BMJ, 373. DOI:10.1136/bmj.n1230</w:t>
      </w:r>
      <w:r>
        <w:rPr>
          <w:sz w:val="24"/>
          <w:szCs w:val="24"/>
        </w:rPr>
        <w:t>.</w:t>
      </w:r>
    </w:p>
    <w:p w14:paraId="00000029" w14:textId="77777777" w:rsidR="00A21D58" w:rsidRDefault="00A21D58">
      <w:pPr>
        <w:spacing w:line="360" w:lineRule="auto"/>
        <w:rPr>
          <w:sz w:val="24"/>
          <w:szCs w:val="24"/>
        </w:rPr>
      </w:pPr>
    </w:p>
    <w:p w14:paraId="0000002A" w14:textId="77777777" w:rsidR="00A21D58" w:rsidRDefault="00A2312A">
      <w:pPr>
        <w:spacing w:line="360" w:lineRule="auto"/>
        <w:rPr>
          <w:sz w:val="24"/>
          <w:szCs w:val="24"/>
        </w:rPr>
      </w:pPr>
      <w:r>
        <w:rPr>
          <w:sz w:val="24"/>
          <w:szCs w:val="24"/>
        </w:rPr>
        <w:t>Carter, A., Liddle, J., Hall, W. and Chenery, H. (2015)</w:t>
      </w:r>
      <w:r>
        <w:rPr>
          <w:i/>
          <w:sz w:val="24"/>
          <w:szCs w:val="24"/>
        </w:rPr>
        <w:t xml:space="preserve"> Mobile Phones in Research and Treatment: Ethical Guidelines and Future Directions</w:t>
      </w:r>
      <w:r>
        <w:rPr>
          <w:sz w:val="24"/>
          <w:szCs w:val="24"/>
        </w:rPr>
        <w:t>. JMIR  Publications, 3 (4). DOI:10.2196/mhealth.4538.</w:t>
      </w:r>
    </w:p>
    <w:p w14:paraId="0000002B" w14:textId="77777777" w:rsidR="00A21D58" w:rsidRDefault="00A21D58">
      <w:pPr>
        <w:spacing w:line="360" w:lineRule="auto"/>
        <w:rPr>
          <w:sz w:val="24"/>
          <w:szCs w:val="24"/>
        </w:rPr>
      </w:pPr>
    </w:p>
    <w:p w14:paraId="0000002C" w14:textId="77777777" w:rsidR="00A21D58" w:rsidRDefault="00A2312A">
      <w:pPr>
        <w:spacing w:line="360" w:lineRule="auto"/>
        <w:rPr>
          <w:sz w:val="24"/>
          <w:szCs w:val="24"/>
        </w:rPr>
      </w:pPr>
      <w:r>
        <w:rPr>
          <w:sz w:val="24"/>
          <w:szCs w:val="24"/>
        </w:rPr>
        <w:t xml:space="preserve">Davies, N. (2014) </w:t>
      </w:r>
      <w:r>
        <w:rPr>
          <w:i/>
          <w:sz w:val="24"/>
          <w:szCs w:val="24"/>
        </w:rPr>
        <w:t xml:space="preserve">Hack Attack: How the Truth Caught Up with </w:t>
      </w:r>
      <w:r>
        <w:rPr>
          <w:i/>
          <w:sz w:val="24"/>
          <w:szCs w:val="24"/>
        </w:rPr>
        <w:t>Rupert Murdoch</w:t>
      </w:r>
      <w:r>
        <w:rPr>
          <w:sz w:val="24"/>
          <w:szCs w:val="24"/>
        </w:rPr>
        <w:t xml:space="preserve">. London: Random House. </w:t>
      </w:r>
    </w:p>
    <w:p w14:paraId="0000002D" w14:textId="77777777" w:rsidR="00A21D58" w:rsidRDefault="00A21D58">
      <w:pPr>
        <w:spacing w:line="360" w:lineRule="auto"/>
        <w:rPr>
          <w:sz w:val="24"/>
          <w:szCs w:val="24"/>
        </w:rPr>
      </w:pPr>
    </w:p>
    <w:p w14:paraId="0000002E" w14:textId="77777777" w:rsidR="00A21D58" w:rsidRDefault="00A2312A">
      <w:pPr>
        <w:spacing w:line="360" w:lineRule="auto"/>
        <w:rPr>
          <w:sz w:val="24"/>
          <w:szCs w:val="24"/>
        </w:rPr>
      </w:pPr>
      <w:r>
        <w:rPr>
          <w:sz w:val="24"/>
          <w:szCs w:val="24"/>
        </w:rPr>
        <w:t xml:space="preserve">Furnell, S. and Warren, M. (1999) </w:t>
      </w:r>
      <w:r>
        <w:rPr>
          <w:i/>
          <w:sz w:val="24"/>
          <w:szCs w:val="24"/>
        </w:rPr>
        <w:t>Computer hacking and cyber terrorism: the real threats in the new millennium?</w:t>
      </w:r>
      <w:r>
        <w:rPr>
          <w:sz w:val="24"/>
          <w:szCs w:val="24"/>
        </w:rPr>
        <w:t>. Computers and Security, 18 (1), pp. 28-34. DOI:10.1016/S0167-4048(99)80006-6.</w:t>
      </w:r>
    </w:p>
    <w:p w14:paraId="0000002F" w14:textId="77777777" w:rsidR="00A21D58" w:rsidRDefault="00A21D58">
      <w:pPr>
        <w:spacing w:line="360" w:lineRule="auto"/>
        <w:rPr>
          <w:sz w:val="24"/>
          <w:szCs w:val="24"/>
        </w:rPr>
      </w:pPr>
    </w:p>
    <w:p w14:paraId="00000030" w14:textId="77777777" w:rsidR="00A21D58" w:rsidRDefault="00A2312A">
      <w:pPr>
        <w:spacing w:line="360" w:lineRule="auto"/>
        <w:rPr>
          <w:sz w:val="24"/>
          <w:szCs w:val="24"/>
        </w:rPr>
      </w:pPr>
      <w:r>
        <w:rPr>
          <w:sz w:val="24"/>
          <w:szCs w:val="24"/>
        </w:rPr>
        <w:t xml:space="preserve">Gupta, S. (2004) </w:t>
      </w:r>
      <w:r>
        <w:rPr>
          <w:i/>
          <w:sz w:val="24"/>
          <w:szCs w:val="24"/>
        </w:rPr>
        <w:t>Hacking</w:t>
      </w:r>
      <w:r>
        <w:rPr>
          <w:i/>
          <w:sz w:val="24"/>
          <w:szCs w:val="24"/>
        </w:rPr>
        <w:t xml:space="preserve"> In The Computer World</w:t>
      </w:r>
      <w:r>
        <w:rPr>
          <w:sz w:val="24"/>
          <w:szCs w:val="24"/>
        </w:rPr>
        <w:t xml:space="preserve">. New Delhi: Mittal. </w:t>
      </w:r>
    </w:p>
    <w:p w14:paraId="00000031" w14:textId="77777777" w:rsidR="00A21D58" w:rsidRDefault="00A21D58">
      <w:pPr>
        <w:spacing w:line="360" w:lineRule="auto"/>
        <w:rPr>
          <w:sz w:val="24"/>
          <w:szCs w:val="24"/>
        </w:rPr>
      </w:pPr>
    </w:p>
    <w:p w14:paraId="00000032" w14:textId="77777777" w:rsidR="00A21D58" w:rsidRDefault="00A2312A">
      <w:pPr>
        <w:spacing w:line="360" w:lineRule="auto"/>
        <w:rPr>
          <w:sz w:val="24"/>
          <w:szCs w:val="24"/>
        </w:rPr>
      </w:pPr>
      <w:r>
        <w:rPr>
          <w:sz w:val="24"/>
          <w:szCs w:val="24"/>
        </w:rPr>
        <w:t xml:space="preserve">Hadnagy, C. and Fincher, M. (2015) </w:t>
      </w:r>
      <w:r>
        <w:rPr>
          <w:i/>
          <w:sz w:val="24"/>
          <w:szCs w:val="24"/>
        </w:rPr>
        <w:t>Phishing Dark Waters: The Offensive and Defensive Sides of Malicious Emails</w:t>
      </w:r>
      <w:r>
        <w:rPr>
          <w:sz w:val="24"/>
          <w:szCs w:val="24"/>
        </w:rPr>
        <w:t>. Indianapolis: Wiley.</w:t>
      </w:r>
    </w:p>
    <w:p w14:paraId="00000033" w14:textId="77777777" w:rsidR="00A21D58" w:rsidRDefault="00A21D58">
      <w:pPr>
        <w:spacing w:line="360" w:lineRule="auto"/>
        <w:rPr>
          <w:sz w:val="24"/>
          <w:szCs w:val="24"/>
        </w:rPr>
      </w:pPr>
    </w:p>
    <w:p w14:paraId="00000034" w14:textId="77777777" w:rsidR="00A21D58" w:rsidRDefault="00A2312A">
      <w:pPr>
        <w:spacing w:line="360" w:lineRule="auto"/>
        <w:rPr>
          <w:sz w:val="24"/>
          <w:szCs w:val="24"/>
        </w:rPr>
      </w:pPr>
      <w:r>
        <w:rPr>
          <w:sz w:val="24"/>
          <w:szCs w:val="24"/>
        </w:rPr>
        <w:t>Hern, A. (2017) ‘NHS could have avoided WannaCry hack with ‘Basic IT security</w:t>
      </w:r>
      <w:r>
        <w:rPr>
          <w:sz w:val="24"/>
          <w:szCs w:val="24"/>
        </w:rPr>
        <w:t xml:space="preserve">’, says report’. </w:t>
      </w:r>
      <w:r>
        <w:rPr>
          <w:i/>
          <w:sz w:val="24"/>
          <w:szCs w:val="24"/>
        </w:rPr>
        <w:t>The Guardian</w:t>
      </w:r>
      <w:r>
        <w:rPr>
          <w:sz w:val="24"/>
          <w:szCs w:val="24"/>
        </w:rPr>
        <w:t xml:space="preserve">, 27 October 2017. Available at: </w:t>
      </w:r>
      <w:hyperlink r:id="rId10">
        <w:r>
          <w:rPr>
            <w:color w:val="1155CC"/>
            <w:sz w:val="24"/>
            <w:szCs w:val="24"/>
            <w:u w:val="single"/>
          </w:rPr>
          <w:t>https://www.theguardian.com/technology/2017/oct/27/nhs-could-have-avoided-</w:t>
        </w:r>
        <w:r>
          <w:rPr>
            <w:color w:val="1155CC"/>
            <w:sz w:val="24"/>
            <w:szCs w:val="24"/>
            <w:u w:val="single"/>
          </w:rPr>
          <w:lastRenderedPageBreak/>
          <w:t>wannacry-hack-basic-it-security-national-audit-office</w:t>
        </w:r>
      </w:hyperlink>
      <w:r>
        <w:rPr>
          <w:sz w:val="24"/>
          <w:szCs w:val="24"/>
        </w:rPr>
        <w:t>. (Accessed: Thursday December 13, 2021).</w:t>
      </w:r>
    </w:p>
    <w:p w14:paraId="00000035" w14:textId="77777777" w:rsidR="00A21D58" w:rsidRDefault="00A21D58">
      <w:pPr>
        <w:spacing w:line="360" w:lineRule="auto"/>
        <w:rPr>
          <w:sz w:val="24"/>
          <w:szCs w:val="24"/>
        </w:rPr>
      </w:pPr>
    </w:p>
    <w:p w14:paraId="00000036" w14:textId="77777777" w:rsidR="00A21D58" w:rsidRDefault="00A2312A">
      <w:pPr>
        <w:spacing w:line="360" w:lineRule="auto"/>
        <w:rPr>
          <w:sz w:val="24"/>
          <w:szCs w:val="24"/>
        </w:rPr>
      </w:pPr>
      <w:r>
        <w:rPr>
          <w:sz w:val="24"/>
          <w:szCs w:val="24"/>
        </w:rPr>
        <w:t>James, L. (2005)</w:t>
      </w:r>
      <w:r>
        <w:rPr>
          <w:i/>
          <w:sz w:val="24"/>
          <w:szCs w:val="24"/>
        </w:rPr>
        <w:t xml:space="preserve"> Phishing Exposed</w:t>
      </w:r>
      <w:r>
        <w:rPr>
          <w:sz w:val="24"/>
          <w:szCs w:val="24"/>
        </w:rPr>
        <w:t>. Rockland: Syngress Publishing.</w:t>
      </w:r>
    </w:p>
    <w:p w14:paraId="00000037" w14:textId="77777777" w:rsidR="00A21D58" w:rsidRDefault="00A21D58">
      <w:pPr>
        <w:spacing w:line="360" w:lineRule="auto"/>
        <w:rPr>
          <w:sz w:val="24"/>
          <w:szCs w:val="24"/>
        </w:rPr>
      </w:pPr>
    </w:p>
    <w:p w14:paraId="00000038" w14:textId="77777777" w:rsidR="00A21D58" w:rsidRDefault="00A2312A">
      <w:pPr>
        <w:spacing w:line="360" w:lineRule="auto"/>
        <w:rPr>
          <w:sz w:val="24"/>
          <w:szCs w:val="24"/>
        </w:rPr>
      </w:pPr>
      <w:r>
        <w:rPr>
          <w:sz w:val="24"/>
          <w:szCs w:val="24"/>
        </w:rPr>
        <w:t xml:space="preserve">Loo, A. (2009) </w:t>
      </w:r>
      <w:r>
        <w:rPr>
          <w:i/>
          <w:sz w:val="24"/>
          <w:szCs w:val="24"/>
        </w:rPr>
        <w:t>Security Threats of Smartphones and Bluetooth</w:t>
      </w:r>
      <w:r>
        <w:rPr>
          <w:sz w:val="24"/>
          <w:szCs w:val="24"/>
        </w:rPr>
        <w:t>. Communications of the ACM, 52 (3). DOI:10.1145/1467247.1467282.</w:t>
      </w:r>
    </w:p>
    <w:p w14:paraId="00000039" w14:textId="77777777" w:rsidR="00A21D58" w:rsidRDefault="00A21D58">
      <w:pPr>
        <w:spacing w:line="360" w:lineRule="auto"/>
        <w:rPr>
          <w:sz w:val="24"/>
          <w:szCs w:val="24"/>
        </w:rPr>
      </w:pPr>
    </w:p>
    <w:p w14:paraId="0000003A" w14:textId="77777777" w:rsidR="00A21D58" w:rsidRDefault="00A2312A">
      <w:pPr>
        <w:spacing w:line="360" w:lineRule="auto"/>
        <w:rPr>
          <w:sz w:val="24"/>
          <w:szCs w:val="24"/>
        </w:rPr>
      </w:pPr>
      <w:r>
        <w:rPr>
          <w:sz w:val="24"/>
          <w:szCs w:val="24"/>
        </w:rPr>
        <w:t xml:space="preserve">Raymond, E. and Steele, G. (1996) </w:t>
      </w:r>
      <w:r>
        <w:rPr>
          <w:i/>
          <w:sz w:val="24"/>
          <w:szCs w:val="24"/>
        </w:rPr>
        <w:t>The New Hacker’s Dictionary</w:t>
      </w:r>
      <w:r>
        <w:rPr>
          <w:sz w:val="24"/>
          <w:szCs w:val="24"/>
        </w:rPr>
        <w:t>. 3</w:t>
      </w:r>
      <w:r w:rsidRPr="0074575F">
        <w:rPr>
          <w:sz w:val="24"/>
          <w:szCs w:val="24"/>
          <w:vertAlign w:val="superscript"/>
        </w:rPr>
        <w:t>rd</w:t>
      </w:r>
      <w:r>
        <w:rPr>
          <w:sz w:val="24"/>
          <w:szCs w:val="24"/>
        </w:rPr>
        <w:t xml:space="preserve"> edn. London: The MIT Press.</w:t>
      </w:r>
    </w:p>
    <w:p w14:paraId="0000003B" w14:textId="77777777" w:rsidR="00A21D58" w:rsidRDefault="00A21D58">
      <w:pPr>
        <w:spacing w:line="360" w:lineRule="auto"/>
        <w:rPr>
          <w:sz w:val="24"/>
          <w:szCs w:val="24"/>
        </w:rPr>
      </w:pPr>
    </w:p>
    <w:p w14:paraId="0000003C" w14:textId="77777777" w:rsidR="00A21D58" w:rsidRDefault="00A2312A">
      <w:pPr>
        <w:spacing w:line="360" w:lineRule="auto"/>
        <w:rPr>
          <w:sz w:val="24"/>
          <w:szCs w:val="24"/>
        </w:rPr>
      </w:pPr>
      <w:r>
        <w:rPr>
          <w:sz w:val="24"/>
          <w:szCs w:val="24"/>
        </w:rPr>
        <w:t xml:space="preserve">Schell, B. and Martin, C. (2006) </w:t>
      </w:r>
      <w:r>
        <w:rPr>
          <w:i/>
          <w:sz w:val="24"/>
          <w:szCs w:val="24"/>
        </w:rPr>
        <w:t>Webster’s New World: Hacker Dictionary</w:t>
      </w:r>
      <w:r>
        <w:rPr>
          <w:sz w:val="24"/>
          <w:szCs w:val="24"/>
        </w:rPr>
        <w:t>. Indianapolis: Wiley Publishing Inc.</w:t>
      </w:r>
    </w:p>
    <w:p w14:paraId="0000003D" w14:textId="77777777" w:rsidR="00A21D58" w:rsidRDefault="00A21D58">
      <w:pPr>
        <w:spacing w:line="360" w:lineRule="auto"/>
        <w:rPr>
          <w:sz w:val="24"/>
          <w:szCs w:val="24"/>
        </w:rPr>
      </w:pPr>
    </w:p>
    <w:p w14:paraId="0000003E" w14:textId="77777777" w:rsidR="00A21D58" w:rsidRDefault="00A2312A">
      <w:pPr>
        <w:spacing w:line="360" w:lineRule="auto"/>
        <w:rPr>
          <w:sz w:val="24"/>
          <w:szCs w:val="24"/>
        </w:rPr>
      </w:pPr>
      <w:r>
        <w:rPr>
          <w:sz w:val="24"/>
          <w:szCs w:val="24"/>
        </w:rPr>
        <w:t xml:space="preserve">Waterson, J. (2021) ‘News of the World: 10 years since phone-hacking scandal brought down tabloid’. </w:t>
      </w:r>
      <w:r>
        <w:rPr>
          <w:i/>
          <w:sz w:val="24"/>
          <w:szCs w:val="24"/>
        </w:rPr>
        <w:t xml:space="preserve">The Guardian, </w:t>
      </w:r>
      <w:r>
        <w:rPr>
          <w:sz w:val="24"/>
          <w:szCs w:val="24"/>
        </w:rPr>
        <w:t xml:space="preserve">10th July 2021. Available at: </w:t>
      </w:r>
      <w:hyperlink r:id="rId11">
        <w:r>
          <w:rPr>
            <w:color w:val="1155CC"/>
            <w:sz w:val="24"/>
            <w:szCs w:val="24"/>
            <w:u w:val="single"/>
          </w:rPr>
          <w:t>https://www.theguardian.com/media/2021/jul/10/news-of-the-world-10-years-since-phone-hacking-scandal-brought-down-tabloid</w:t>
        </w:r>
      </w:hyperlink>
      <w:r>
        <w:rPr>
          <w:sz w:val="24"/>
          <w:szCs w:val="24"/>
        </w:rPr>
        <w:t>. (Accessed: Thursday Decembe</w:t>
      </w:r>
      <w:r>
        <w:rPr>
          <w:sz w:val="24"/>
          <w:szCs w:val="24"/>
        </w:rPr>
        <w:t>r 2, 2021).</w:t>
      </w:r>
    </w:p>
    <w:p w14:paraId="0000003F" w14:textId="77777777" w:rsidR="00A21D58" w:rsidRDefault="00A21D58">
      <w:pPr>
        <w:spacing w:line="360" w:lineRule="auto"/>
        <w:rPr>
          <w:sz w:val="24"/>
          <w:szCs w:val="24"/>
        </w:rPr>
      </w:pPr>
    </w:p>
    <w:p w14:paraId="00000040" w14:textId="77777777" w:rsidR="00A21D58" w:rsidRDefault="00A2312A">
      <w:pPr>
        <w:spacing w:line="360" w:lineRule="auto"/>
        <w:rPr>
          <w:sz w:val="24"/>
          <w:szCs w:val="24"/>
        </w:rPr>
      </w:pPr>
      <w:r>
        <w:rPr>
          <w:sz w:val="24"/>
          <w:szCs w:val="24"/>
        </w:rPr>
        <w:t xml:space="preserve">Webroot (2021) </w:t>
      </w:r>
      <w:r>
        <w:rPr>
          <w:i/>
          <w:sz w:val="24"/>
          <w:szCs w:val="24"/>
        </w:rPr>
        <w:t xml:space="preserve">The Dangers of Hacking and What a Hacker Can Do to Your Computer. </w:t>
      </w:r>
      <w:r>
        <w:rPr>
          <w:sz w:val="24"/>
          <w:szCs w:val="24"/>
        </w:rPr>
        <w:t xml:space="preserve">Available at: </w:t>
      </w:r>
      <w:hyperlink r:id="rId12">
        <w:r>
          <w:rPr>
            <w:color w:val="1155CC"/>
            <w:sz w:val="24"/>
            <w:szCs w:val="24"/>
            <w:u w:val="single"/>
          </w:rPr>
          <w:t>https://www.webroot.com/gb/en/resources/t</w:t>
        </w:r>
        <w:r>
          <w:rPr>
            <w:color w:val="1155CC"/>
            <w:sz w:val="24"/>
            <w:szCs w:val="24"/>
            <w:u w:val="single"/>
          </w:rPr>
          <w:t>ips-articles/computer-security-threats-hackers</w:t>
        </w:r>
      </w:hyperlink>
      <w:r>
        <w:rPr>
          <w:sz w:val="24"/>
          <w:szCs w:val="24"/>
        </w:rPr>
        <w:t>. (Accessed: Thursday December 2, 2021).</w:t>
      </w:r>
    </w:p>
    <w:p w14:paraId="00000041" w14:textId="77777777" w:rsidR="00A21D58" w:rsidRDefault="00A21D58">
      <w:pPr>
        <w:spacing w:line="360" w:lineRule="auto"/>
        <w:rPr>
          <w:sz w:val="24"/>
          <w:szCs w:val="24"/>
        </w:rPr>
      </w:pPr>
    </w:p>
    <w:p w14:paraId="00000042" w14:textId="77777777" w:rsidR="00A21D58" w:rsidRDefault="00A2312A">
      <w:pPr>
        <w:spacing w:line="360" w:lineRule="auto"/>
        <w:rPr>
          <w:sz w:val="24"/>
          <w:szCs w:val="24"/>
        </w:rPr>
      </w:pPr>
      <w:r>
        <w:rPr>
          <w:sz w:val="24"/>
          <w:szCs w:val="24"/>
        </w:rPr>
        <w:t xml:space="preserve">Woods, E. (2018) ‘The Most Common Examples Of A Phishing Email’, Usecure [blog] 17 September. Available at: </w:t>
      </w:r>
      <w:hyperlink r:id="rId13">
        <w:r>
          <w:rPr>
            <w:color w:val="1155CC"/>
            <w:sz w:val="24"/>
            <w:szCs w:val="24"/>
            <w:u w:val="single"/>
          </w:rPr>
          <w:t>https://blog.usecure.io/the-most-common-examples-of-a-phishing-email</w:t>
        </w:r>
      </w:hyperlink>
      <w:r>
        <w:rPr>
          <w:sz w:val="24"/>
          <w:szCs w:val="24"/>
        </w:rPr>
        <w:t>. (Accessed: Thursday December 13, 2021).</w:t>
      </w:r>
    </w:p>
    <w:p w14:paraId="00000043" w14:textId="77777777" w:rsidR="00A21D58" w:rsidRDefault="00A21D58">
      <w:pPr>
        <w:spacing w:line="360" w:lineRule="auto"/>
        <w:rPr>
          <w:sz w:val="24"/>
          <w:szCs w:val="24"/>
        </w:rPr>
      </w:pPr>
    </w:p>
    <w:sectPr w:rsidR="00A21D58" w:rsidSect="00C23BA9">
      <w:headerReference w:type="default" r:id="rId14"/>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AC0803" w14:textId="77777777" w:rsidR="00000000" w:rsidRDefault="00A2312A">
      <w:pPr>
        <w:spacing w:line="240" w:lineRule="auto"/>
      </w:pPr>
      <w:r>
        <w:separator/>
      </w:r>
    </w:p>
  </w:endnote>
  <w:endnote w:type="continuationSeparator" w:id="0">
    <w:p w14:paraId="0F8EB011" w14:textId="77777777" w:rsidR="00000000" w:rsidRDefault="00A231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48DBB6" w14:textId="77777777" w:rsidR="00000000" w:rsidRDefault="00A2312A">
      <w:pPr>
        <w:spacing w:line="240" w:lineRule="auto"/>
      </w:pPr>
      <w:r>
        <w:separator/>
      </w:r>
    </w:p>
  </w:footnote>
  <w:footnote w:type="continuationSeparator" w:id="0">
    <w:p w14:paraId="179844C9" w14:textId="77777777" w:rsidR="00000000" w:rsidRDefault="00A2312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4" w14:textId="77777777" w:rsidR="00A21D58" w:rsidRDefault="00A2312A">
    <w:r>
      <w:t>Andrew James</w:t>
    </w:r>
    <w:r>
      <w:tab/>
    </w:r>
    <w:r>
      <w:tab/>
    </w:r>
    <w:r>
      <w:tab/>
      <w:t>Terrorism and Cybercrime</w:t>
    </w:r>
    <w:r>
      <w:tab/>
    </w:r>
    <w:r>
      <w:tab/>
    </w:r>
    <w:r>
      <w:tab/>
      <w:t>Jane Thomas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1D58"/>
    <w:rsid w:val="001F57D1"/>
    <w:rsid w:val="002F02FB"/>
    <w:rsid w:val="004239C5"/>
    <w:rsid w:val="00573169"/>
    <w:rsid w:val="00687DAF"/>
    <w:rsid w:val="0074575F"/>
    <w:rsid w:val="00747A18"/>
    <w:rsid w:val="009443DB"/>
    <w:rsid w:val="00A21D58"/>
    <w:rsid w:val="00A2312A"/>
    <w:rsid w:val="00C23BA9"/>
    <w:rsid w:val="00D5309F"/>
    <w:rsid w:val="00F32D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63467"/>
  <w15:docId w15:val="{2AA675C8-BCD3-438C-A47E-B543C7BC3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link w:val="NoSpacingChar"/>
    <w:uiPriority w:val="1"/>
    <w:qFormat/>
    <w:rsid w:val="00C23BA9"/>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C23BA9"/>
    <w:rPr>
      <w:rFonts w:asciiTheme="minorHAnsi" w:eastAsiaTheme="minorEastAsia" w:hAnsiTheme="minorHAnsi" w:cstheme="minorBidi"/>
      <w:lang w:val="en-US" w:eastAsia="en-US"/>
    </w:rPr>
  </w:style>
  <w:style w:type="character" w:styleId="Hyperlink">
    <w:name w:val="Hyperlink"/>
    <w:basedOn w:val="DefaultParagraphFont"/>
    <w:uiPriority w:val="99"/>
    <w:unhideWhenUsed/>
    <w:rsid w:val="0074575F"/>
    <w:rPr>
      <w:color w:val="0000FF" w:themeColor="hyperlink"/>
      <w:u w:val="single"/>
    </w:rPr>
  </w:style>
  <w:style w:type="character" w:styleId="UnresolvedMention">
    <w:name w:val="Unresolved Mention"/>
    <w:basedOn w:val="DefaultParagraphFont"/>
    <w:uiPriority w:val="99"/>
    <w:semiHidden/>
    <w:unhideWhenUsed/>
    <w:rsid w:val="007457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bc.co.uk/news/uk-wales-48587207" TargetMode="External"/><Relationship Id="rId13" Type="http://schemas.openxmlformats.org/officeDocument/2006/relationships/hyperlink" Target="https://blog.usecure.io/the-most-common-examples-of-a-phishing-emai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webroot.com/gb/en/resources/tips-articles/computer-security-threats-hacker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guardian.com/media/2021/jul/10/news-of-the-world-10-years-since-phone-hacking-scandal-brought-down-tabloid"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heguardian.com/technology/2017/oct/27/nhs-could-have-avoided-wannacry-hack-basic-it-security-national-audit-office" TargetMode="External"/><Relationship Id="rId4" Type="http://schemas.openxmlformats.org/officeDocument/2006/relationships/webSettings" Target="webSettings.xml"/><Relationship Id="rId9" Type="http://schemas.openxmlformats.org/officeDocument/2006/relationships/hyperlink" Target="https://www.techopedia.com/definition/26361/hacking"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Masters</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1875</Words>
  <Characters>10690</Characters>
  <Application>Microsoft Office Word</Application>
  <DocSecurity>0</DocSecurity>
  <Lines>89</Lines>
  <Paragraphs>25</Paragraphs>
  <ScaleCrop>false</ScaleCrop>
  <Company/>
  <LinksUpToDate>false</LinksUpToDate>
  <CharactersWithSpaces>12540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Technology as Target of Crime</dc:title>
  <dc:subject>terrorism and Cybercrime</dc:subject>
  <dc:creator>Andrew James – 1700591-Jane Thomas-Word Count-1,606 -05/01/2022</dc:creator>
  <cp:lastModifiedBy>Andrew James</cp:lastModifiedBy>
  <cp:revision>13</cp:revision>
  <dcterms:created xsi:type="dcterms:W3CDTF">2022-01-05T15:56:00Z</dcterms:created>
  <dcterms:modified xsi:type="dcterms:W3CDTF">2022-01-05T16:04:00Z</dcterms:modified>
</cp:coreProperties>
</file>