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8"/>
          <w:szCs w:val="28"/>
        </w:rPr>
      </w:pPr>
    </w:p>
    <w:p w:rsidR="00CA0D19" w:rsidRDefault="00CA0D19">
      <w:pPr>
        <w:spacing w:line="480" w:lineRule="auto"/>
        <w:jc w:val="both"/>
        <w:rPr>
          <w:rFonts w:ascii="Times New Roman" w:hAnsi="Times New Roman" w:cs="Times New Roman"/>
          <w:sz w:val="28"/>
          <w:szCs w:val="28"/>
        </w:rPr>
      </w:pPr>
    </w:p>
    <w:p w:rsidR="00CA0D19" w:rsidRDefault="00000000">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C052 Marketing MCD Student G</w:t>
      </w:r>
    </w:p>
    <w:p w:rsidR="00CA0D19" w:rsidRDefault="00CA0D19">
      <w:pPr>
        <w:spacing w:line="480" w:lineRule="auto"/>
        <w:jc w:val="center"/>
        <w:rPr>
          <w:rFonts w:ascii="Times New Roman" w:hAnsi="Times New Roman" w:cs="Times New Roman"/>
          <w:sz w:val="28"/>
          <w:szCs w:val="28"/>
        </w:rPr>
      </w:pPr>
    </w:p>
    <w:p w:rsidR="00CA0D19" w:rsidRDefault="00000000">
      <w:pPr>
        <w:spacing w:line="480" w:lineRule="auto"/>
        <w:jc w:val="center"/>
        <w:rPr>
          <w:rFonts w:ascii="Times New Roman" w:hAnsi="Times New Roman" w:cs="Times New Roman"/>
          <w:sz w:val="28"/>
          <w:szCs w:val="28"/>
        </w:rPr>
      </w:pPr>
      <w:r>
        <w:rPr>
          <w:rFonts w:ascii="Times New Roman" w:hAnsi="Times New Roman" w:cs="Times New Roman"/>
          <w:sz w:val="28"/>
          <w:szCs w:val="28"/>
        </w:rPr>
        <w:t>Student’s Name</w:t>
      </w:r>
    </w:p>
    <w:p w:rsidR="00CA0D19" w:rsidRDefault="00000000">
      <w:pPr>
        <w:spacing w:line="480" w:lineRule="auto"/>
        <w:jc w:val="center"/>
        <w:rPr>
          <w:rFonts w:ascii="Times New Roman" w:hAnsi="Times New Roman" w:cs="Times New Roman"/>
          <w:sz w:val="28"/>
          <w:szCs w:val="28"/>
        </w:rPr>
      </w:pPr>
      <w:r>
        <w:rPr>
          <w:rFonts w:ascii="Times New Roman" w:hAnsi="Times New Roman" w:cs="Times New Roman"/>
          <w:sz w:val="28"/>
          <w:szCs w:val="28"/>
        </w:rPr>
        <w:t>Institutional Affiliation</w:t>
      </w:r>
    </w:p>
    <w:p w:rsidR="00CA0D19" w:rsidRDefault="00000000">
      <w:pPr>
        <w:spacing w:line="480" w:lineRule="auto"/>
        <w:jc w:val="both"/>
        <w:rPr>
          <w:rFonts w:ascii="Times New Roman" w:hAnsi="Times New Roman" w:cs="Times New Roman"/>
          <w:sz w:val="28"/>
          <w:szCs w:val="28"/>
        </w:rPr>
      </w:pPr>
      <w:r>
        <w:rPr>
          <w:rFonts w:ascii="Times New Roman" w:hAnsi="Times New Roman" w:cs="Times New Roman"/>
          <w:sz w:val="28"/>
          <w:szCs w:val="28"/>
        </w:rPr>
        <w:br w:type="page"/>
      </w:r>
    </w:p>
    <w:sdt>
      <w:sdtPr>
        <w:rPr>
          <w:rFonts w:ascii="Times New Roman" w:eastAsiaTheme="minorHAnsi" w:hAnsi="Times New Roman" w:cs="Times New Roman"/>
          <w:color w:val="auto"/>
          <w:kern w:val="2"/>
          <w:sz w:val="28"/>
          <w:szCs w:val="28"/>
          <w14:ligatures w14:val="standardContextual"/>
        </w:rPr>
        <w:id w:val="-1675947108"/>
        <w:docPartObj>
          <w:docPartGallery w:val="Table of Contents"/>
          <w:docPartUnique/>
        </w:docPartObj>
      </w:sdtPr>
      <w:sdtContent>
        <w:p w:rsidR="00CA0D19" w:rsidRPr="006B1101" w:rsidRDefault="00000000">
          <w:pPr>
            <w:pStyle w:val="TOC10"/>
            <w:spacing w:line="480" w:lineRule="auto"/>
            <w:jc w:val="both"/>
            <w:rPr>
              <w:rFonts w:ascii="Times New Roman" w:hAnsi="Times New Roman" w:cs="Times New Roman"/>
              <w:b/>
              <w:bCs/>
              <w:color w:val="auto"/>
              <w:sz w:val="28"/>
              <w:szCs w:val="28"/>
            </w:rPr>
          </w:pPr>
          <w:r w:rsidRPr="006B1101">
            <w:rPr>
              <w:rFonts w:ascii="Times New Roman" w:hAnsi="Times New Roman" w:cs="Times New Roman"/>
              <w:b/>
              <w:bCs/>
              <w:color w:val="auto"/>
              <w:sz w:val="28"/>
              <w:szCs w:val="28"/>
            </w:rPr>
            <w:t>Table of Contents</w:t>
          </w:r>
        </w:p>
        <w:p w:rsidR="006B1101" w:rsidRPr="006B1101" w:rsidRDefault="00000000"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r w:rsidRPr="006B1101">
            <w:rPr>
              <w:rFonts w:ascii="Times New Roman" w:hAnsi="Times New Roman" w:cs="Times New Roman"/>
              <w:b/>
              <w:bCs/>
              <w:sz w:val="28"/>
              <w:szCs w:val="28"/>
            </w:rPr>
            <w:fldChar w:fldCharType="begin"/>
          </w:r>
          <w:r w:rsidRPr="006B1101">
            <w:rPr>
              <w:rFonts w:ascii="Times New Roman" w:hAnsi="Times New Roman" w:cs="Times New Roman"/>
              <w:b/>
              <w:bCs/>
              <w:sz w:val="28"/>
              <w:szCs w:val="28"/>
            </w:rPr>
            <w:instrText xml:space="preserve"> TOC \o "1-3" \h \z \u </w:instrText>
          </w:r>
          <w:r w:rsidRPr="006B1101">
            <w:rPr>
              <w:rFonts w:ascii="Times New Roman" w:hAnsi="Times New Roman" w:cs="Times New Roman"/>
              <w:b/>
              <w:bCs/>
              <w:sz w:val="28"/>
              <w:szCs w:val="28"/>
            </w:rPr>
            <w:fldChar w:fldCharType="separate"/>
          </w:r>
          <w:hyperlink w:anchor="_Toc140005242" w:history="1">
            <w:r w:rsidR="006B1101" w:rsidRPr="006B1101">
              <w:rPr>
                <w:rStyle w:val="a8"/>
                <w:rFonts w:ascii="Times New Roman" w:hAnsi="Times New Roman" w:cs="Times New Roman"/>
                <w:b/>
                <w:bCs/>
                <w:noProof/>
                <w:sz w:val="28"/>
                <w:szCs w:val="28"/>
              </w:rPr>
              <w:t>Executive Summary</w:t>
            </w:r>
            <w:r w:rsidR="006B1101" w:rsidRPr="006B1101">
              <w:rPr>
                <w:rFonts w:ascii="Times New Roman" w:hAnsi="Times New Roman" w:cs="Times New Roman"/>
                <w:b/>
                <w:bCs/>
                <w:noProof/>
                <w:webHidden/>
                <w:sz w:val="28"/>
                <w:szCs w:val="28"/>
              </w:rPr>
              <w:tab/>
            </w:r>
            <w:r w:rsidR="006B1101" w:rsidRPr="006B1101">
              <w:rPr>
                <w:rFonts w:ascii="Times New Roman" w:hAnsi="Times New Roman" w:cs="Times New Roman"/>
                <w:b/>
                <w:bCs/>
                <w:noProof/>
                <w:webHidden/>
                <w:sz w:val="28"/>
                <w:szCs w:val="28"/>
              </w:rPr>
              <w:fldChar w:fldCharType="begin"/>
            </w:r>
            <w:r w:rsidR="006B1101" w:rsidRPr="006B1101">
              <w:rPr>
                <w:rFonts w:ascii="Times New Roman" w:hAnsi="Times New Roman" w:cs="Times New Roman"/>
                <w:b/>
                <w:bCs/>
                <w:noProof/>
                <w:webHidden/>
                <w:sz w:val="28"/>
                <w:szCs w:val="28"/>
              </w:rPr>
              <w:instrText xml:space="preserve"> PAGEREF _Toc140005242 \h </w:instrText>
            </w:r>
            <w:r w:rsidR="006B1101" w:rsidRPr="006B1101">
              <w:rPr>
                <w:rFonts w:ascii="Times New Roman" w:hAnsi="Times New Roman" w:cs="Times New Roman"/>
                <w:b/>
                <w:bCs/>
                <w:noProof/>
                <w:webHidden/>
                <w:sz w:val="28"/>
                <w:szCs w:val="28"/>
              </w:rPr>
            </w:r>
            <w:r w:rsidR="006B1101" w:rsidRPr="006B1101">
              <w:rPr>
                <w:rFonts w:ascii="Times New Roman" w:hAnsi="Times New Roman" w:cs="Times New Roman"/>
                <w:b/>
                <w:bCs/>
                <w:noProof/>
                <w:webHidden/>
                <w:sz w:val="28"/>
                <w:szCs w:val="28"/>
              </w:rPr>
              <w:fldChar w:fldCharType="separate"/>
            </w:r>
            <w:r w:rsidR="006B1101" w:rsidRPr="006B1101">
              <w:rPr>
                <w:rFonts w:ascii="Times New Roman" w:hAnsi="Times New Roman" w:cs="Times New Roman"/>
                <w:b/>
                <w:bCs/>
                <w:noProof/>
                <w:webHidden/>
                <w:sz w:val="28"/>
                <w:szCs w:val="28"/>
              </w:rPr>
              <w:t>3</w:t>
            </w:r>
            <w:r w:rsidR="006B1101"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43" w:history="1">
            <w:r w:rsidRPr="006B1101">
              <w:rPr>
                <w:rStyle w:val="a8"/>
                <w:rFonts w:ascii="Times New Roman" w:hAnsi="Times New Roman" w:cs="Times New Roman"/>
                <w:b/>
                <w:bCs/>
                <w:noProof/>
                <w:sz w:val="28"/>
                <w:szCs w:val="28"/>
              </w:rPr>
              <w:t>Introduction</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_Toc140005243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4</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44" w:history="1">
            <w:r w:rsidRPr="006B1101">
              <w:rPr>
                <w:rStyle w:val="a8"/>
                <w:rFonts w:ascii="Times New Roman" w:hAnsi="Times New Roman" w:cs="Times New Roman"/>
                <w:b/>
                <w:bCs/>
                <w:noProof/>
                <w:sz w:val="28"/>
                <w:szCs w:val="28"/>
              </w:rPr>
              <w:t>1.</w:t>
            </w:r>
            <w:r w:rsidRPr="006B1101">
              <w:rPr>
                <w:rStyle w:val="a8"/>
                <w:rFonts w:ascii="Times New Roman" w:eastAsia="宋体" w:hAnsi="Times New Roman" w:cs="Times New Roman"/>
                <w:b/>
                <w:bCs/>
                <w:noProof/>
                <w:sz w:val="28"/>
                <w:szCs w:val="28"/>
                <w:lang w:eastAsia="zh-CN"/>
              </w:rPr>
              <w:t xml:space="preserve"> Analysis</w:t>
            </w:r>
            <w:r w:rsidRPr="006B1101">
              <w:rPr>
                <w:rStyle w:val="a8"/>
                <w:rFonts w:ascii="Times New Roman" w:hAnsi="Times New Roman" w:cs="Times New Roman"/>
                <w:b/>
                <w:bCs/>
                <w:noProof/>
                <w:sz w:val="28"/>
                <w:szCs w:val="28"/>
              </w:rPr>
              <w:t xml:space="preserve"> of McDonald’s</w:t>
            </w:r>
            <w:r w:rsidRPr="006B1101">
              <w:rPr>
                <w:rStyle w:val="a8"/>
                <w:rFonts w:ascii="Times New Roman" w:eastAsia="宋体" w:hAnsi="Times New Roman" w:cs="Times New Roman"/>
                <w:b/>
                <w:bCs/>
                <w:noProof/>
                <w:sz w:val="28"/>
                <w:szCs w:val="28"/>
                <w:lang w:eastAsia="zh-CN"/>
              </w:rPr>
              <w:t xml:space="preserve"> Marketing Activities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_Toc140005244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5</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45" w:history="1">
            <w:r w:rsidRPr="006B1101">
              <w:rPr>
                <w:rStyle w:val="a8"/>
                <w:rFonts w:ascii="Times New Roman" w:hAnsi="Times New Roman" w:cs="Times New Roman"/>
                <w:b/>
                <w:bCs/>
                <w:noProof/>
                <w:sz w:val="28"/>
                <w:szCs w:val="28"/>
              </w:rPr>
              <w:t>1.1 The Concept and Importance of Marketing</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_Toc140005245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5</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46" w:history="1">
            <w:r w:rsidRPr="006B1101">
              <w:rPr>
                <w:rStyle w:val="a8"/>
                <w:rFonts w:ascii="Times New Roman" w:hAnsi="Times New Roman" w:cs="Times New Roman"/>
                <w:b/>
                <w:bCs/>
                <w:noProof/>
                <w:sz w:val="28"/>
                <w:szCs w:val="28"/>
              </w:rPr>
              <w:t>1.2 The Internal and External Marketing Environment of McDonald’s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_Toc140005246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5</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47" w:history="1">
            <w:r w:rsidRPr="006B1101">
              <w:rPr>
                <w:rStyle w:val="a8"/>
                <w:rFonts w:ascii="Times New Roman" w:hAnsi="Times New Roman" w:cs="Times New Roman"/>
                <w:b/>
                <w:bCs/>
                <w:noProof/>
                <w:sz w:val="28"/>
                <w:szCs w:val="28"/>
              </w:rPr>
              <w:t>1.2.1 The External Marketing Environment of McDonald’s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_Toc140005247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5</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3"/>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48" w:history="1">
            <w:r w:rsidRPr="006B1101">
              <w:rPr>
                <w:rStyle w:val="a8"/>
                <w:rFonts w:ascii="Times New Roman" w:hAnsi="Times New Roman" w:cs="Times New Roman"/>
                <w:b/>
                <w:bCs/>
                <w:noProof/>
                <w:sz w:val="28"/>
                <w:szCs w:val="28"/>
              </w:rPr>
              <w:t>1.2.1.1 PESTEL Analysis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_Toc140005248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6</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3"/>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49" w:history="1">
            <w:r w:rsidRPr="006B1101">
              <w:rPr>
                <w:rStyle w:val="a8"/>
                <w:rFonts w:ascii="Times New Roman" w:hAnsi="Times New Roman" w:cs="Times New Roman"/>
                <w:b/>
                <w:bCs/>
                <w:noProof/>
                <w:sz w:val="28"/>
                <w:szCs w:val="28"/>
              </w:rPr>
              <w:t>1.2.1.2 Porter’s Five Forces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_Toc140005249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8</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0" w:history="1">
            <w:r w:rsidRPr="006B1101">
              <w:rPr>
                <w:rStyle w:val="a8"/>
                <w:rFonts w:ascii="Times New Roman" w:hAnsi="Times New Roman" w:cs="Times New Roman"/>
                <w:b/>
                <w:bCs/>
                <w:noProof/>
                <w:sz w:val="28"/>
                <w:szCs w:val="28"/>
              </w:rPr>
              <w:t>1.2.2 Internal Marketing Environment</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_Toc140005250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10</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3"/>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1" w:history="1">
            <w:r w:rsidRPr="006B1101">
              <w:rPr>
                <w:rStyle w:val="a8"/>
                <w:rFonts w:ascii="Times New Roman" w:hAnsi="Times New Roman" w:cs="Times New Roman"/>
                <w:b/>
                <w:bCs/>
                <w:noProof/>
                <w:sz w:val="28"/>
                <w:szCs w:val="28"/>
              </w:rPr>
              <w:t>1.2.2.1 SWOT Analysis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_Toc140005251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10</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2" w:history="1">
            <w:r w:rsidRPr="006B1101">
              <w:rPr>
                <w:rStyle w:val="a8"/>
                <w:rFonts w:ascii="Times New Roman" w:hAnsi="Times New Roman" w:cs="Times New Roman"/>
                <w:b/>
                <w:bCs/>
                <w:noProof/>
                <w:sz w:val="28"/>
                <w:szCs w:val="28"/>
              </w:rPr>
              <w:t>1.3 Target Markets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_Toc140005252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11</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3" w:history="1">
            <w:r w:rsidRPr="006B1101">
              <w:rPr>
                <w:rStyle w:val="a8"/>
                <w:rFonts w:ascii="Times New Roman" w:hAnsi="Times New Roman" w:cs="Times New Roman"/>
                <w:b/>
                <w:bCs/>
                <w:noProof/>
                <w:sz w:val="28"/>
                <w:szCs w:val="28"/>
              </w:rPr>
              <w:t xml:space="preserve">1.4 </w:t>
            </w:r>
            <w:r w:rsidRPr="006B1101">
              <w:rPr>
                <w:rStyle w:val="a8"/>
                <w:rFonts w:ascii="Times New Roman" w:eastAsia="宋体" w:hAnsi="Times New Roman" w:cs="Times New Roman"/>
                <w:b/>
                <w:bCs/>
                <w:noProof/>
                <w:sz w:val="28"/>
                <w:szCs w:val="28"/>
                <w:lang w:eastAsia="zh-CN"/>
              </w:rPr>
              <w:t>Marketing Channels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_Toc140005253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12</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4" w:history="1">
            <w:r w:rsidRPr="006B1101">
              <w:rPr>
                <w:rStyle w:val="a8"/>
                <w:rFonts w:ascii="Times New Roman" w:hAnsi="Times New Roman" w:cs="Times New Roman"/>
                <w:b/>
                <w:bCs/>
                <w:noProof/>
                <w:sz w:val="28"/>
                <w:szCs w:val="28"/>
              </w:rPr>
              <w:t>1.5 Measu</w:t>
            </w:r>
            <w:r w:rsidRPr="006B1101">
              <w:rPr>
                <w:rStyle w:val="a8"/>
                <w:rFonts w:ascii="Times New Roman" w:hAnsi="Times New Roman" w:cs="Times New Roman"/>
                <w:b/>
                <w:bCs/>
                <w:noProof/>
                <w:sz w:val="28"/>
                <w:szCs w:val="28"/>
                <w:lang w:eastAsia="zh-CN"/>
              </w:rPr>
              <w:t>rement of Marketing Effectiveness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_Toc140005254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13</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5" w:history="1">
            <w:r w:rsidRPr="006B1101">
              <w:rPr>
                <w:rStyle w:val="a8"/>
                <w:rFonts w:ascii="Times New Roman" w:hAnsi="Times New Roman" w:cs="Times New Roman"/>
                <w:b/>
                <w:bCs/>
                <w:noProof/>
                <w:sz w:val="28"/>
                <w:szCs w:val="28"/>
              </w:rPr>
              <w:t>2. Conclusion</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_Toc140005255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13</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6" w:history="1">
            <w:r w:rsidRPr="006B1101">
              <w:rPr>
                <w:rStyle w:val="a8"/>
                <w:rFonts w:ascii="Times New Roman" w:hAnsi="Times New Roman" w:cs="Times New Roman"/>
                <w:b/>
                <w:bCs/>
                <w:noProof/>
                <w:sz w:val="28"/>
                <w:szCs w:val="28"/>
              </w:rPr>
              <w:t>3. Recommendations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_Toc140005256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14</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7" w:history="1">
            <w:r w:rsidRPr="006B1101">
              <w:rPr>
                <w:rStyle w:val="a8"/>
                <w:rFonts w:ascii="Times New Roman" w:hAnsi="Times New Roman" w:cs="Times New Roman"/>
                <w:b/>
                <w:bCs/>
                <w:noProof/>
                <w:sz w:val="28"/>
                <w:szCs w:val="28"/>
              </w:rPr>
              <w:t>3.1 Product</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_Toc140005257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14</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8" w:history="1">
            <w:r w:rsidRPr="006B1101">
              <w:rPr>
                <w:rStyle w:val="a8"/>
                <w:rFonts w:ascii="Times New Roman" w:hAnsi="Times New Roman" w:cs="Times New Roman"/>
                <w:b/>
                <w:bCs/>
                <w:noProof/>
                <w:sz w:val="28"/>
                <w:szCs w:val="28"/>
              </w:rPr>
              <w:t>3.2 Price</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_Toc140005258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15</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59" w:history="1">
            <w:r w:rsidRPr="006B1101">
              <w:rPr>
                <w:rStyle w:val="a8"/>
                <w:rFonts w:ascii="Times New Roman" w:hAnsi="Times New Roman" w:cs="Times New Roman"/>
                <w:b/>
                <w:bCs/>
                <w:noProof/>
                <w:sz w:val="28"/>
                <w:szCs w:val="28"/>
              </w:rPr>
              <w:t>3.3 Place</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_Toc140005259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15</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60" w:history="1">
            <w:r w:rsidRPr="006B1101">
              <w:rPr>
                <w:rStyle w:val="a8"/>
                <w:rFonts w:ascii="Times New Roman" w:hAnsi="Times New Roman" w:cs="Times New Roman"/>
                <w:b/>
                <w:bCs/>
                <w:noProof/>
                <w:sz w:val="28"/>
                <w:szCs w:val="28"/>
              </w:rPr>
              <w:t>3.4 Promotion</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_Toc140005260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15</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61" w:history="1">
            <w:r w:rsidRPr="006B1101">
              <w:rPr>
                <w:rStyle w:val="a8"/>
                <w:rFonts w:ascii="Times New Roman" w:hAnsi="Times New Roman" w:cs="Times New Roman"/>
                <w:b/>
                <w:bCs/>
                <w:noProof/>
                <w:sz w:val="28"/>
                <w:szCs w:val="28"/>
              </w:rPr>
              <w:t>3.5 People</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_Toc140005261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16</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62" w:history="1">
            <w:r w:rsidRPr="006B1101">
              <w:rPr>
                <w:rStyle w:val="a8"/>
                <w:rFonts w:ascii="Times New Roman" w:hAnsi="Times New Roman" w:cs="Times New Roman"/>
                <w:b/>
                <w:bCs/>
                <w:noProof/>
                <w:sz w:val="28"/>
                <w:szCs w:val="28"/>
              </w:rPr>
              <w:t>3.6 Process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_Toc140005262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16</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2"/>
            <w:tabs>
              <w:tab w:val="right" w:leader="dot" w:pos="9350"/>
            </w:tabs>
            <w:spacing w:line="240" w:lineRule="auto"/>
            <w:rPr>
              <w:rFonts w:ascii="Times New Roman" w:eastAsiaTheme="minorEastAsia" w:hAnsi="Times New Roman" w:cs="Times New Roman"/>
              <w:b/>
              <w:bCs/>
              <w:noProof/>
              <w:sz w:val="28"/>
              <w:szCs w:val="28"/>
              <w:lang w:eastAsia="zh-CN"/>
            </w:rPr>
          </w:pPr>
          <w:hyperlink w:anchor="_Toc140005263" w:history="1">
            <w:r w:rsidRPr="006B1101">
              <w:rPr>
                <w:rStyle w:val="a8"/>
                <w:rFonts w:ascii="Times New Roman" w:hAnsi="Times New Roman" w:cs="Times New Roman"/>
                <w:b/>
                <w:bCs/>
                <w:noProof/>
                <w:sz w:val="28"/>
                <w:szCs w:val="28"/>
              </w:rPr>
              <w:t>3.7 Physical Evidence</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_Toc140005263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16</w:t>
            </w:r>
            <w:r w:rsidRPr="006B1101">
              <w:rPr>
                <w:rFonts w:ascii="Times New Roman" w:hAnsi="Times New Roman" w:cs="Times New Roman"/>
                <w:b/>
                <w:bCs/>
                <w:noProof/>
                <w:webHidden/>
                <w:sz w:val="28"/>
                <w:szCs w:val="28"/>
              </w:rPr>
              <w:fldChar w:fldCharType="end"/>
            </w:r>
          </w:hyperlink>
        </w:p>
        <w:p w:rsidR="006B1101" w:rsidRPr="006B1101" w:rsidRDefault="006B1101" w:rsidP="00BC39CE">
          <w:pPr>
            <w:pStyle w:val="TOC1"/>
            <w:tabs>
              <w:tab w:val="right" w:leader="dot" w:pos="9350"/>
            </w:tabs>
            <w:spacing w:line="240" w:lineRule="auto"/>
            <w:rPr>
              <w:rFonts w:eastAsiaTheme="minorEastAsia"/>
              <w:b/>
              <w:bCs/>
              <w:noProof/>
              <w:sz w:val="21"/>
              <w:lang w:eastAsia="zh-CN"/>
            </w:rPr>
          </w:pPr>
          <w:hyperlink w:anchor="_Toc140005264" w:history="1">
            <w:r w:rsidRPr="006B1101">
              <w:rPr>
                <w:rStyle w:val="a8"/>
                <w:rFonts w:ascii="Times New Roman" w:hAnsi="Times New Roman" w:cs="Times New Roman"/>
                <w:b/>
                <w:bCs/>
                <w:noProof/>
                <w:sz w:val="28"/>
                <w:szCs w:val="28"/>
              </w:rPr>
              <w:t>References</w:t>
            </w:r>
            <w:r w:rsidRPr="006B1101">
              <w:rPr>
                <w:rFonts w:ascii="Times New Roman" w:hAnsi="Times New Roman" w:cs="Times New Roman"/>
                <w:b/>
                <w:bCs/>
                <w:noProof/>
                <w:webHidden/>
                <w:sz w:val="28"/>
                <w:szCs w:val="28"/>
              </w:rPr>
              <w:tab/>
            </w:r>
            <w:r w:rsidRPr="006B1101">
              <w:rPr>
                <w:rFonts w:ascii="Times New Roman" w:hAnsi="Times New Roman" w:cs="Times New Roman"/>
                <w:b/>
                <w:bCs/>
                <w:noProof/>
                <w:webHidden/>
                <w:sz w:val="28"/>
                <w:szCs w:val="28"/>
              </w:rPr>
              <w:fldChar w:fldCharType="begin"/>
            </w:r>
            <w:r w:rsidRPr="006B1101">
              <w:rPr>
                <w:rFonts w:ascii="Times New Roman" w:hAnsi="Times New Roman" w:cs="Times New Roman"/>
                <w:b/>
                <w:bCs/>
                <w:noProof/>
                <w:webHidden/>
                <w:sz w:val="28"/>
                <w:szCs w:val="28"/>
              </w:rPr>
              <w:instrText xml:space="preserve"> PAGEREF _Toc140005264 \h </w:instrText>
            </w:r>
            <w:r w:rsidRPr="006B1101">
              <w:rPr>
                <w:rFonts w:ascii="Times New Roman" w:hAnsi="Times New Roman" w:cs="Times New Roman"/>
                <w:b/>
                <w:bCs/>
                <w:noProof/>
                <w:webHidden/>
                <w:sz w:val="28"/>
                <w:szCs w:val="28"/>
              </w:rPr>
            </w:r>
            <w:r w:rsidRPr="006B1101">
              <w:rPr>
                <w:rFonts w:ascii="Times New Roman" w:hAnsi="Times New Roman" w:cs="Times New Roman"/>
                <w:b/>
                <w:bCs/>
                <w:noProof/>
                <w:webHidden/>
                <w:sz w:val="28"/>
                <w:szCs w:val="28"/>
              </w:rPr>
              <w:fldChar w:fldCharType="separate"/>
            </w:r>
            <w:r w:rsidRPr="006B1101">
              <w:rPr>
                <w:rFonts w:ascii="Times New Roman" w:hAnsi="Times New Roman" w:cs="Times New Roman"/>
                <w:b/>
                <w:bCs/>
                <w:noProof/>
                <w:webHidden/>
                <w:sz w:val="28"/>
                <w:szCs w:val="28"/>
              </w:rPr>
              <w:t>18</w:t>
            </w:r>
            <w:r w:rsidRPr="006B1101">
              <w:rPr>
                <w:rFonts w:ascii="Times New Roman" w:hAnsi="Times New Roman" w:cs="Times New Roman"/>
                <w:b/>
                <w:bCs/>
                <w:noProof/>
                <w:webHidden/>
                <w:sz w:val="28"/>
                <w:szCs w:val="28"/>
              </w:rPr>
              <w:fldChar w:fldCharType="end"/>
            </w:r>
          </w:hyperlink>
        </w:p>
        <w:p w:rsidR="00CA0D19" w:rsidRDefault="00000000">
          <w:pPr>
            <w:spacing w:line="480" w:lineRule="auto"/>
            <w:jc w:val="both"/>
            <w:rPr>
              <w:rFonts w:ascii="Times New Roman" w:hAnsi="Times New Roman" w:cs="Times New Roman"/>
              <w:sz w:val="28"/>
              <w:szCs w:val="28"/>
            </w:rPr>
          </w:pPr>
          <w:r w:rsidRPr="006B1101">
            <w:rPr>
              <w:rFonts w:ascii="Times New Roman" w:hAnsi="Times New Roman" w:cs="Times New Roman"/>
              <w:b/>
              <w:bCs/>
              <w:sz w:val="28"/>
              <w:szCs w:val="28"/>
            </w:rPr>
            <w:fldChar w:fldCharType="end"/>
          </w:r>
        </w:p>
      </w:sdtContent>
    </w:sdt>
    <w:p w:rsidR="00CA0D19" w:rsidRDefault="00000000">
      <w:pPr>
        <w:spacing w:line="480" w:lineRule="auto"/>
        <w:rPr>
          <w:rFonts w:ascii="Times New Roman" w:eastAsia="Times New Roman" w:hAnsi="Times New Roman" w:cs="Times New Roman"/>
          <w:kern w:val="36"/>
          <w:sz w:val="28"/>
          <w:szCs w:val="28"/>
          <w14:ligatures w14:val="none"/>
        </w:rPr>
      </w:pPr>
      <w:r>
        <w:rPr>
          <w:rFonts w:ascii="Times New Roman" w:hAnsi="Times New Roman" w:cs="Times New Roman"/>
          <w:sz w:val="28"/>
          <w:szCs w:val="28"/>
        </w:rPr>
        <w:br w:type="page"/>
      </w:r>
    </w:p>
    <w:p w:rsidR="00CA0D19" w:rsidRPr="00BC39CE" w:rsidRDefault="00000000">
      <w:pPr>
        <w:pStyle w:val="1"/>
        <w:spacing w:line="480" w:lineRule="auto"/>
        <w:rPr>
          <w:sz w:val="28"/>
          <w:szCs w:val="28"/>
        </w:rPr>
      </w:pPr>
      <w:bookmarkStart w:id="0" w:name="_Toc140005242"/>
      <w:r w:rsidRPr="00BC39CE">
        <w:rPr>
          <w:sz w:val="28"/>
          <w:szCs w:val="28"/>
        </w:rPr>
        <w:lastRenderedPageBreak/>
        <w:t>Executive Summary</w:t>
      </w:r>
      <w:bookmarkEnd w:id="0"/>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analyzes the main challenge McDonald’s faces as a company in the current market dynamics in the fast-food industry. The report has incorporated the use of PESTEL analysis and Porter’s Five Forces to analyze the external marketing environment of McDonald’s and SWOT analysis in the analysis of the internal environment of McDonald’s. The report’s findings indicate that McDonald’s, as a fast-food company, faces threats relating to changing customer preferences, especially their need for healthier food options and sustainability. Based on the report’s analysis, it is concluded that McDonald’s as an entity needs to significantly revolutionize its marketing strategy if it desires to remain relevant and competitive and be able to be </w:t>
      </w:r>
      <w:proofErr w:type="gramStart"/>
      <w:r>
        <w:rPr>
          <w:rFonts w:ascii="Times New Roman" w:hAnsi="Times New Roman" w:cs="Times New Roman"/>
          <w:sz w:val="24"/>
          <w:szCs w:val="24"/>
        </w:rPr>
        <w:t>in a position</w:t>
      </w:r>
      <w:proofErr w:type="gramEnd"/>
      <w:r>
        <w:rPr>
          <w:rFonts w:ascii="Times New Roman" w:hAnsi="Times New Roman" w:cs="Times New Roman"/>
          <w:sz w:val="24"/>
          <w:szCs w:val="24"/>
        </w:rPr>
        <w:t xml:space="preserve"> to cater to the changing needs and demands of its customers. The recommendation put</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forward for the organization to consider </w:t>
      </w:r>
      <w:r>
        <w:rPr>
          <w:rFonts w:ascii="Times New Roman" w:eastAsia="宋体" w:hAnsi="Times New Roman" w:cs="Times New Roman" w:hint="eastAsia"/>
          <w:sz w:val="24"/>
          <w:szCs w:val="24"/>
          <w:lang w:eastAsia="zh-CN"/>
        </w:rPr>
        <w:t>taking</w:t>
      </w:r>
      <w:r>
        <w:rPr>
          <w:rFonts w:ascii="Times New Roman" w:hAnsi="Times New Roman" w:cs="Times New Roman"/>
          <w:sz w:val="24"/>
          <w:szCs w:val="24"/>
        </w:rPr>
        <w:t xml:space="preserve"> </w:t>
      </w:r>
      <w:r>
        <w:rPr>
          <w:rFonts w:ascii="Times New Roman" w:eastAsia="宋体" w:hAnsi="Times New Roman" w:cs="Times New Roman" w:hint="eastAsia"/>
          <w:sz w:val="24"/>
          <w:szCs w:val="24"/>
          <w:lang w:eastAsia="zh-CN"/>
        </w:rPr>
        <w:t>corresponding measures, which include</w:t>
      </w:r>
      <w:r>
        <w:rPr>
          <w:rFonts w:ascii="Times New Roman" w:hAnsi="Times New Roman" w:cs="Times New Roman"/>
          <w:sz w:val="24"/>
          <w:szCs w:val="24"/>
        </w:rPr>
        <w:t xml:space="preserve"> diversifying its menu to one that is healthier and</w:t>
      </w:r>
      <w:r>
        <w:rPr>
          <w:rFonts w:ascii="Times New Roman" w:eastAsia="宋体" w:hAnsi="Times New Roman" w:cs="Times New Roman" w:hint="eastAsia"/>
          <w:sz w:val="24"/>
          <w:szCs w:val="24"/>
          <w:lang w:eastAsia="zh-CN"/>
        </w:rPr>
        <w:t xml:space="preserve"> plant-based</w:t>
      </w:r>
      <w:r>
        <w:rPr>
          <w:rFonts w:ascii="Times New Roman" w:hAnsi="Times New Roman" w:cs="Times New Roman"/>
          <w:sz w:val="24"/>
          <w:szCs w:val="24"/>
        </w:rPr>
        <w:t xml:space="preserve"> alternatives</w:t>
      </w:r>
      <w:r>
        <w:rPr>
          <w:rFonts w:ascii="Times New Roman" w:eastAsia="宋体" w:hAnsi="Times New Roman" w:cs="Times New Roman" w:hint="eastAsia"/>
          <w:sz w:val="24"/>
          <w:szCs w:val="24"/>
          <w:lang w:eastAsia="zh-CN"/>
        </w:rPr>
        <w:t xml:space="preserve"> and </w:t>
      </w:r>
      <w:r>
        <w:rPr>
          <w:rFonts w:ascii="Times New Roman" w:hAnsi="Times New Roman" w:cs="Times New Roman"/>
          <w:sz w:val="24"/>
          <w:szCs w:val="24"/>
        </w:rPr>
        <w:t>implementing a competitive pricing strategy</w:t>
      </w:r>
      <w:r>
        <w:rPr>
          <w:rFonts w:ascii="Times New Roman" w:eastAsia="宋体" w:hAnsi="Times New Roman" w:cs="Times New Roman" w:hint="eastAsia"/>
          <w:sz w:val="24"/>
          <w:szCs w:val="24"/>
          <w:lang w:eastAsia="zh-CN"/>
        </w:rPr>
        <w:t xml:space="preserve">. In addition, </w:t>
      </w:r>
      <w:r>
        <w:rPr>
          <w:rFonts w:ascii="Times New Roman" w:hAnsi="Times New Roman" w:cs="Times New Roman"/>
          <w:sz w:val="24"/>
          <w:szCs w:val="24"/>
        </w:rPr>
        <w:t xml:space="preserve">the company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adopt its physical locations to cater to convenience,</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provide its employee with comprehensive training, streamline its processes to ensure efficiency and </w:t>
      </w:r>
      <w:r w:rsidR="00825B84">
        <w:rPr>
          <w:rFonts w:ascii="Times New Roman" w:hAnsi="Times New Roman" w:cs="Times New Roman"/>
          <w:sz w:val="24"/>
          <w:szCs w:val="24"/>
        </w:rPr>
        <w:t>consistency</w:t>
      </w:r>
      <w:r>
        <w:rPr>
          <w:rFonts w:ascii="Times New Roman" w:hAnsi="Times New Roman" w:cs="Times New Roman"/>
          <w:sz w:val="24"/>
          <w:szCs w:val="24"/>
        </w:rPr>
        <w:t>, in</w:t>
      </w:r>
      <w:r>
        <w:rPr>
          <w:rFonts w:ascii="Times New Roman" w:eastAsia="宋体" w:hAnsi="Times New Roman" w:cs="Times New Roman" w:hint="eastAsia"/>
          <w:sz w:val="24"/>
          <w:szCs w:val="24"/>
          <w:lang w:eastAsia="zh-CN"/>
        </w:rPr>
        <w:t>v</w:t>
      </w:r>
      <w:r>
        <w:rPr>
          <w:rFonts w:ascii="Times New Roman" w:hAnsi="Times New Roman" w:cs="Times New Roman"/>
          <w:sz w:val="24"/>
          <w:szCs w:val="24"/>
        </w:rPr>
        <w:t>est in store renovations, and improve its ambiance generally. By implementing these recommendations, McDonald’s will be able to address the identified shortcomings within its organization and elevate itself to a position where it can effectively meet its customers’ changing preferences and demands. In the long run, this will position the fast-food enterprise toward long-term success, enabling it to maintain relevance</w:t>
      </w:r>
      <w:r>
        <w:rPr>
          <w:rFonts w:ascii="Times New Roman" w:eastAsia="宋体" w:hAnsi="Times New Roman" w:cs="Times New Roman" w:hint="eastAsia"/>
          <w:sz w:val="24"/>
          <w:szCs w:val="24"/>
          <w:lang w:eastAsia="zh-CN"/>
        </w:rPr>
        <w:t xml:space="preserve"> and </w:t>
      </w:r>
      <w:r>
        <w:rPr>
          <w:rFonts w:ascii="Times New Roman" w:hAnsi="Times New Roman" w:cs="Times New Roman"/>
          <w:sz w:val="24"/>
          <w:szCs w:val="24"/>
        </w:rPr>
        <w:t>meet customers</w:t>
      </w:r>
      <w:r>
        <w:rPr>
          <w:rFonts w:ascii="Times New Roman" w:eastAsia="宋体" w:hAnsi="Times New Roman" w:cs="Times New Roman"/>
          <w:sz w:val="24"/>
          <w:szCs w:val="24"/>
          <w:lang w:eastAsia="zh-CN"/>
        </w:rPr>
        <w:t>’</w:t>
      </w:r>
      <w:r>
        <w:rPr>
          <w:rFonts w:ascii="Times New Roman" w:hAnsi="Times New Roman" w:cs="Times New Roman"/>
          <w:sz w:val="24"/>
          <w:szCs w:val="24"/>
        </w:rPr>
        <w:t xml:space="preserve"> changing preferences and demands</w:t>
      </w:r>
      <w:r>
        <w:rPr>
          <w:rFonts w:ascii="Times New Roman" w:eastAsia="宋体" w:hAnsi="Times New Roman" w:cs="Times New Roman" w:hint="eastAsia"/>
          <w:sz w:val="24"/>
          <w:szCs w:val="24"/>
          <w:lang w:eastAsia="zh-CN"/>
        </w:rPr>
        <w:t xml:space="preserve"> as well</w:t>
      </w:r>
      <w:r>
        <w:rPr>
          <w:rFonts w:ascii="Times New Roman" w:hAnsi="Times New Roman" w:cs="Times New Roman"/>
          <w:sz w:val="24"/>
          <w:szCs w:val="24"/>
        </w:rPr>
        <w:t xml:space="preserve">. </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p>
    <w:p w:rsidR="00CA0D19" w:rsidRDefault="00000000">
      <w:pPr>
        <w:pStyle w:val="1"/>
        <w:spacing w:line="480" w:lineRule="auto"/>
        <w:jc w:val="both"/>
        <w:rPr>
          <w:sz w:val="28"/>
          <w:szCs w:val="28"/>
        </w:rPr>
      </w:pPr>
      <w:bookmarkStart w:id="1" w:name="_Toc140005243"/>
      <w:r>
        <w:rPr>
          <w:sz w:val="28"/>
          <w:szCs w:val="28"/>
        </w:rPr>
        <w:lastRenderedPageBreak/>
        <w:t>Introduction</w:t>
      </w:r>
      <w:bookmarkEnd w:id="1"/>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Corporation, headquartered in Oak Brook, Illinois, was established in 1940 (Tien et al.,</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2020).</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Britannica (2023) states that the brothers Maurice (Mac) and Richard McDonald founded McDonald’s in 1940 San Bernardino, California. In its early days, McDonald’s was a drive-through restaurant with a varied menu. The brothers eventually settled on selling hamburgers, potato chips, and pie</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Today, McDonald’s is one of the significant American fast-food companies, and its burgers, notably the Big Mac, are famous worldwide. This success aligns with proper marketing strategies put in place to lure a good number of customers who, at the same time, are retained once they taste the quality services of McDonald’s. However, with management, there are issues faced by the same restaurant that needs to be explored to ensure the continuity of the restaurant. This paper highlights the main issue facing the company using Strategic management tools such as SWOT analysis, Poster’s Five Forces, and Pestel analysis; a recommendation that the company can adopt will also be provided using the marketing mix strategic marketing tool. </w:t>
      </w:r>
    </w:p>
    <w:p w:rsidR="00CA0D19" w:rsidRDefault="00000000">
      <w:pPr>
        <w:spacing w:line="480" w:lineRule="auto"/>
        <w:jc w:val="both"/>
        <w:rPr>
          <w:rFonts w:ascii="Times New Roman" w:eastAsia="Times New Roman" w:hAnsi="Times New Roman" w:cs="Times New Roman"/>
          <w:b/>
          <w:bCs/>
          <w:kern w:val="36"/>
          <w:sz w:val="24"/>
          <w:szCs w:val="24"/>
          <w14:ligatures w14:val="none"/>
        </w:rPr>
      </w:pPr>
      <w:r>
        <w:rPr>
          <w:rFonts w:ascii="Times New Roman" w:hAnsi="Times New Roman" w:cs="Times New Roman"/>
          <w:sz w:val="24"/>
          <w:szCs w:val="24"/>
        </w:rPr>
        <w:br w:type="page"/>
      </w:r>
    </w:p>
    <w:p w:rsidR="00CA0D19" w:rsidRDefault="00000000">
      <w:pPr>
        <w:pStyle w:val="1"/>
        <w:numPr>
          <w:ilvl w:val="0"/>
          <w:numId w:val="1"/>
        </w:numPr>
        <w:spacing w:line="480" w:lineRule="auto"/>
        <w:jc w:val="both"/>
        <w:rPr>
          <w:sz w:val="28"/>
          <w:szCs w:val="28"/>
        </w:rPr>
      </w:pPr>
      <w:bookmarkStart w:id="2" w:name="_Toc140005244"/>
      <w:r>
        <w:rPr>
          <w:rFonts w:eastAsia="宋体" w:hint="eastAsia"/>
          <w:sz w:val="28"/>
          <w:szCs w:val="28"/>
          <w:lang w:eastAsia="zh-CN"/>
        </w:rPr>
        <w:lastRenderedPageBreak/>
        <w:t>Analysis</w:t>
      </w:r>
      <w:r>
        <w:rPr>
          <w:sz w:val="28"/>
          <w:szCs w:val="28"/>
        </w:rPr>
        <w:t xml:space="preserve"> of McDonald’s</w:t>
      </w:r>
      <w:r>
        <w:rPr>
          <w:rFonts w:eastAsia="宋体" w:hint="eastAsia"/>
          <w:sz w:val="28"/>
          <w:szCs w:val="28"/>
          <w:lang w:eastAsia="zh-CN"/>
        </w:rPr>
        <w:t xml:space="preserve"> Marketing Activities</w:t>
      </w:r>
      <w:bookmarkEnd w:id="2"/>
    </w:p>
    <w:p w:rsidR="00CA0D19" w:rsidRDefault="00000000">
      <w:pPr>
        <w:pStyle w:val="1"/>
        <w:spacing w:line="480" w:lineRule="auto"/>
        <w:jc w:val="both"/>
        <w:rPr>
          <w:sz w:val="28"/>
          <w:szCs w:val="28"/>
        </w:rPr>
      </w:pPr>
      <w:bookmarkStart w:id="3" w:name="_Toc140005245"/>
      <w:r>
        <w:rPr>
          <w:sz w:val="28"/>
          <w:szCs w:val="28"/>
        </w:rPr>
        <w:t>1.1 The Concept and Importance of Marketing</w:t>
      </w:r>
      <w:bookmarkEnd w:id="3"/>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 the years, McDonald’s has invested various resources to help in its marketing. The marketing budget is one of the resources that the company has invested </w:t>
      </w:r>
      <w:r>
        <w:rPr>
          <w:rFonts w:ascii="Times New Roman" w:eastAsia="宋体" w:hAnsi="Times New Roman" w:cs="Times New Roman" w:hint="eastAsia"/>
          <w:sz w:val="24"/>
          <w:szCs w:val="24"/>
          <w:lang w:eastAsia="zh-CN"/>
        </w:rPr>
        <w:t>in to fund</w:t>
      </w:r>
      <w:r>
        <w:rPr>
          <w:rFonts w:ascii="Times New Roman" w:hAnsi="Times New Roman" w:cs="Times New Roman"/>
          <w:sz w:val="24"/>
          <w:szCs w:val="24"/>
        </w:rPr>
        <w:t xml:space="preserve"> its marketing initiatives, research, and advertising campaigns. According to Statista (2023a), in 2022 alone, McDonald’s spent approximately $390 million in marketing. The other vital resource that McDonald’s has invested in is building a strong marketing team comprising professionals with relevant expertise in various areas such as advertising, brand management, public relations, digital marketing, social media, and content creation. Marketing technology is another essential resource that McDonald’s has invested in. According to Nielsen (2019), by purchasing Dynamic Yield, the company recently invested in technologies like worldwide mobile applications, mobile order and paid self-order kiosks and digital order boards. Lastly, McDonald’s has also invested in loyalty programs to help them retain customers, engage, and acquire data.</w:t>
      </w:r>
    </w:p>
    <w:p w:rsidR="00CA0D19" w:rsidRDefault="00000000">
      <w:pPr>
        <w:pStyle w:val="1"/>
        <w:spacing w:line="480" w:lineRule="auto"/>
        <w:jc w:val="both"/>
        <w:rPr>
          <w:sz w:val="28"/>
          <w:szCs w:val="28"/>
        </w:rPr>
      </w:pPr>
      <w:bookmarkStart w:id="4" w:name="_Toc140005246"/>
      <w:r>
        <w:rPr>
          <w:sz w:val="28"/>
          <w:szCs w:val="28"/>
        </w:rPr>
        <w:t>1.2 The Internal and External Marketing Environment of McDonald’s</w:t>
      </w:r>
      <w:bookmarkEnd w:id="4"/>
    </w:p>
    <w:p w:rsidR="00CA0D19" w:rsidRDefault="00000000">
      <w:pPr>
        <w:pStyle w:val="2"/>
        <w:spacing w:line="480" w:lineRule="auto"/>
        <w:jc w:val="both"/>
        <w:rPr>
          <w:rFonts w:ascii="Times New Roman" w:hAnsi="Times New Roman" w:cs="Times New Roman"/>
          <w:b/>
          <w:bCs/>
          <w:color w:val="auto"/>
          <w:sz w:val="28"/>
          <w:szCs w:val="28"/>
        </w:rPr>
      </w:pPr>
      <w:bookmarkStart w:id="5" w:name="_Toc140005247"/>
      <w:r>
        <w:rPr>
          <w:rFonts w:ascii="Times New Roman" w:hAnsi="Times New Roman" w:cs="Times New Roman"/>
          <w:b/>
          <w:bCs/>
          <w:color w:val="auto"/>
          <w:sz w:val="28"/>
          <w:szCs w:val="28"/>
        </w:rPr>
        <w:t>1.2.1 The External Marketing Environment of McDonald’s</w:t>
      </w:r>
      <w:bookmarkEnd w:id="5"/>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External market environment refers to factors affecting marketing over which the business and marketing </w:t>
      </w:r>
      <w:r w:rsidR="00825B84">
        <w:rPr>
          <w:rFonts w:ascii="Times New Roman" w:hAnsi="Times New Roman" w:cs="Times New Roman"/>
          <w:sz w:val="24"/>
          <w:szCs w:val="24"/>
        </w:rPr>
        <w:t>departments</w:t>
      </w:r>
      <w:r>
        <w:rPr>
          <w:rFonts w:ascii="Times New Roman" w:hAnsi="Times New Roman" w:cs="Times New Roman"/>
          <w:sz w:val="24"/>
          <w:szCs w:val="24"/>
        </w:rPr>
        <w:t xml:space="preserve"> </w:t>
      </w:r>
      <w:bookmarkStart w:id="6" w:name="OLE_LINK1"/>
      <w:r>
        <w:rPr>
          <w:rFonts w:ascii="Times New Roman" w:hAnsi="Times New Roman" w:cs="Times New Roman"/>
          <w:sz w:val="24"/>
          <w:szCs w:val="24"/>
        </w:rPr>
        <w:t>have little to no control</w:t>
      </w:r>
      <w:bookmarkEnd w:id="6"/>
      <w:r>
        <w:rPr>
          <w:rFonts w:ascii="Times New Roman" w:hAnsi="Times New Roman" w:cs="Times New Roman"/>
          <w:sz w:val="24"/>
          <w:szCs w:val="24"/>
        </w:rPr>
        <w:t xml:space="preserve">. These factors keep changing and tend to present both opportunities that a business can capitalize on and threats that a business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safeguard itself against.  This report will use PESTEL analysis and Poster’s Five Strategy as the two main strategic management tools to analyze the external marketing environment affecting McDonald’s. </w:t>
      </w:r>
    </w:p>
    <w:p w:rsidR="00CA0D19" w:rsidRDefault="00000000">
      <w:pPr>
        <w:pStyle w:val="3"/>
        <w:spacing w:line="480" w:lineRule="auto"/>
        <w:jc w:val="both"/>
        <w:rPr>
          <w:rFonts w:ascii="Times New Roman" w:hAnsi="Times New Roman" w:cs="Times New Roman"/>
          <w:b/>
          <w:bCs/>
          <w:color w:val="auto"/>
          <w:sz w:val="28"/>
          <w:szCs w:val="28"/>
        </w:rPr>
      </w:pPr>
      <w:bookmarkStart w:id="7" w:name="_Toc140005248"/>
      <w:r>
        <w:rPr>
          <w:rFonts w:ascii="Times New Roman" w:hAnsi="Times New Roman" w:cs="Times New Roman"/>
          <w:b/>
          <w:bCs/>
          <w:color w:val="auto"/>
          <w:sz w:val="28"/>
          <w:szCs w:val="28"/>
        </w:rPr>
        <w:lastRenderedPageBreak/>
        <w:t>1.2.1.1 PESTEL Analysis</w:t>
      </w:r>
      <w:bookmarkEnd w:id="7"/>
      <w:r>
        <w:rPr>
          <w:rFonts w:ascii="Times New Roman" w:hAnsi="Times New Roman" w:cs="Times New Roman"/>
          <w:b/>
          <w:bCs/>
          <w:color w:val="auto"/>
          <w:sz w:val="28"/>
          <w:szCs w:val="28"/>
        </w:rPr>
        <w:t xml:space="preserve"> </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1.2.1.1 Political Factors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Political factors include the laws and decisions a government makes that tend to impact society. Government policies have affected customer spending habits and patterns through the legislation and policies that it has enacted (Hoek et al., 2021). Under the Affordable Care Act, the government passed menu labeling requirements that apply to restaurants and other similar retail food establishments that are part of a chain with more than 20 or more locations; this legislation mandated the chain store to provide customer access to calorie and nutrition information (US Food and Drug Administration, 22023). Such legislation has changed the confidence and spending pattern, with the majority leaning towards healthy food consumption, thus negatively impacting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sales.</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 Economic Factors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Economic factors are various elements that affect an economy’s overall performance and behavior. According to Greenspan (2022), adverse economic conditions, such as inflation, affect customer spending habits. </w:t>
      </w:r>
      <w:proofErr w:type="gramStart"/>
      <w:r>
        <w:rPr>
          <w:rFonts w:ascii="Times New Roman" w:hAnsi="Times New Roman" w:cs="Times New Roman"/>
          <w:sz w:val="24"/>
          <w:szCs w:val="24"/>
        </w:rPr>
        <w:t>In an effort to</w:t>
      </w:r>
      <w:proofErr w:type="gramEnd"/>
      <w:r>
        <w:rPr>
          <w:rFonts w:ascii="Times New Roman" w:hAnsi="Times New Roman" w:cs="Times New Roman"/>
          <w:sz w:val="24"/>
          <w:szCs w:val="24"/>
        </w:rPr>
        <w:t xml:space="preserve"> curb unhealthy eating habits, the government has introduced various </w:t>
      </w:r>
      <w:r w:rsidR="00825B84">
        <w:rPr>
          <w:rFonts w:ascii="Times New Roman" w:hAnsi="Times New Roman" w:cs="Times New Roman"/>
          <w:sz w:val="24"/>
          <w:szCs w:val="24"/>
        </w:rPr>
        <w:t>subsidy</w:t>
      </w:r>
      <w:r>
        <w:rPr>
          <w:rFonts w:ascii="Times New Roman" w:hAnsi="Times New Roman" w:cs="Times New Roman"/>
          <w:sz w:val="24"/>
          <w:szCs w:val="24"/>
        </w:rPr>
        <w:t xml:space="preserve"> programs such as </w:t>
      </w:r>
      <w:r w:rsidR="00825B84">
        <w:rPr>
          <w:rFonts w:ascii="Times New Roman" w:hAnsi="Times New Roman" w:cs="Times New Roman"/>
          <w:sz w:val="24"/>
          <w:szCs w:val="24"/>
        </w:rPr>
        <w:t xml:space="preserve">a </w:t>
      </w:r>
      <w:r>
        <w:rPr>
          <w:rFonts w:ascii="Times New Roman" w:hAnsi="Times New Roman" w:cs="Times New Roman"/>
          <w:sz w:val="24"/>
          <w:szCs w:val="24"/>
        </w:rPr>
        <w:t xml:space="preserve">supplemental nutrition assistance program (SNAP), fresh fruit and vegetable program (FFV), a national school lunch program (NSLP) which enables individuals to have access to affordable foods. HFFI, for example, has increased access to fruits, whole grains, lean proteins, and vegetables among low-income individuals (Engel &amp; </w:t>
      </w:r>
      <w:proofErr w:type="spellStart"/>
      <w:r>
        <w:rPr>
          <w:rFonts w:ascii="Times New Roman" w:hAnsi="Times New Roman" w:cs="Times New Roman"/>
          <w:sz w:val="24"/>
          <w:szCs w:val="24"/>
        </w:rPr>
        <w:t>Rugder</w:t>
      </w:r>
      <w:proofErr w:type="spellEnd"/>
      <w:r>
        <w:rPr>
          <w:rFonts w:ascii="Times New Roman" w:hAnsi="Times New Roman" w:cs="Times New Roman"/>
          <w:sz w:val="24"/>
          <w:szCs w:val="24"/>
        </w:rPr>
        <w:t>, 2020).   This has therefore shifted people's preference to healthier foods since they can afford them.</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1.2.1.3 Sociocultural Factors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Sociocultural factors are environmental conditions that impact individuals’ adaptive, normative, and maladaptive behavior and social pathology (</w:t>
      </w:r>
      <w:proofErr w:type="spellStart"/>
      <w:r>
        <w:rPr>
          <w:rFonts w:ascii="Times New Roman" w:hAnsi="Times New Roman" w:cs="Times New Roman"/>
          <w:sz w:val="24"/>
          <w:szCs w:val="24"/>
        </w:rPr>
        <w:t>Melchert</w:t>
      </w:r>
      <w:proofErr w:type="spellEnd"/>
      <w:r>
        <w:rPr>
          <w:rFonts w:ascii="Times New Roman" w:hAnsi="Times New Roman" w:cs="Times New Roman"/>
          <w:sz w:val="24"/>
          <w:szCs w:val="24"/>
        </w:rPr>
        <w:t xml:space="preserve">, 2020). According to </w:t>
      </w:r>
      <w:proofErr w:type="spellStart"/>
      <w:r>
        <w:rPr>
          <w:rFonts w:ascii="Times New Roman" w:hAnsi="Times New Roman" w:cs="Times New Roman"/>
          <w:sz w:val="24"/>
          <w:szCs w:val="24"/>
        </w:rPr>
        <w:t>Monterrosa</w:t>
      </w:r>
      <w:proofErr w:type="spellEnd"/>
      <w:r>
        <w:rPr>
          <w:rFonts w:ascii="Times New Roman" w:hAnsi="Times New Roman" w:cs="Times New Roman"/>
          <w:sz w:val="24"/>
          <w:szCs w:val="24"/>
        </w:rPr>
        <w:t xml:space="preserve"> et al. (2020), sociocultural factors are slowly shifting toward a preference for healthier eating habits among individuals due to increased education levels, exposure, and health consciousness among individuals. Therefore, this change in customer preference has resulted in a steady decline in the demand for fast food.  </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1.2.1.4 Technological Factors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Today's digital age relies heavily on technological components. McDonald's needs to invest in digital marketing tactics to obtain the appropriate insights about customer shift in preferences. The company can achieve this through </w:t>
      </w:r>
      <w:r w:rsidR="00825B84">
        <w:rPr>
          <w:rFonts w:ascii="Times New Roman" w:hAnsi="Times New Roman" w:cs="Times New Roman"/>
          <w:sz w:val="24"/>
          <w:szCs w:val="24"/>
        </w:rPr>
        <w:t xml:space="preserve">the </w:t>
      </w:r>
      <w:r>
        <w:rPr>
          <w:rFonts w:ascii="Times New Roman" w:hAnsi="Times New Roman" w:cs="Times New Roman"/>
          <w:sz w:val="24"/>
          <w:szCs w:val="24"/>
        </w:rPr>
        <w:t>automation of its services to include mobile ordering and delivery apps.</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1.2.1.4 Environmental Factors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When healthy foods are not available and affordable in retail and food services settings at proximity, people tend to make healthier food choices; when healthy foods are not available, people tend to settle for food with higher calories and lower nutritional value (Centers for Disease and Prevention (CDC), 2023).  Initiatives like the healthy food financing initiative (HFFI) have improved food accessibility in underserved communities (</w:t>
      </w:r>
      <w:proofErr w:type="spellStart"/>
      <w:r>
        <w:rPr>
          <w:rFonts w:ascii="Times New Roman" w:hAnsi="Times New Roman" w:cs="Times New Roman"/>
          <w:sz w:val="24"/>
          <w:szCs w:val="24"/>
        </w:rPr>
        <w:t>Karpyn</w:t>
      </w:r>
      <w:proofErr w:type="spellEnd"/>
      <w:r>
        <w:rPr>
          <w:rFonts w:ascii="Times New Roman" w:hAnsi="Times New Roman" w:cs="Times New Roman"/>
          <w:sz w:val="24"/>
          <w:szCs w:val="24"/>
        </w:rPr>
        <w:t xml:space="preserve"> et al., 2019). This has therefore provided individuals with a healthier alternative besides McDonald's restaurants near them. </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1.2.1.5 Legal Factors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Legal battles, such as discriminatory lawsuits, tend to significantly impact an organization not only in terms of financial laws due to case settlement but also in making customers develop a negative </w:t>
      </w:r>
      <w:r>
        <w:rPr>
          <w:rFonts w:ascii="Times New Roman" w:hAnsi="Times New Roman" w:cs="Times New Roman"/>
          <w:sz w:val="24"/>
          <w:szCs w:val="24"/>
        </w:rPr>
        <w:lastRenderedPageBreak/>
        <w:t xml:space="preserve">perception towards the entire organization and immediately shift their preference to another organization (Tia, 2023).  </w:t>
      </w:r>
      <w:r>
        <w:rPr>
          <w:rFonts w:ascii="Times New Roman" w:eastAsia="宋体" w:hAnsi="Times New Roman" w:cs="Times New Roman" w:hint="eastAsia"/>
          <w:sz w:val="24"/>
          <w:szCs w:val="24"/>
          <w:lang w:eastAsia="zh-CN"/>
        </w:rPr>
        <w:t>One MacDonald's</w:t>
      </w:r>
      <w:r>
        <w:rPr>
          <w:rFonts w:ascii="Times New Roman" w:hAnsi="Times New Roman" w:cs="Times New Roman"/>
          <w:sz w:val="24"/>
          <w:szCs w:val="24"/>
        </w:rPr>
        <w:t xml:space="preserve"> franchisee was recently sued for violating civil rights and faced a $10 billion racial discrimination suit (</w:t>
      </w:r>
      <w:proofErr w:type="spellStart"/>
      <w:r>
        <w:rPr>
          <w:rFonts w:ascii="Times New Roman" w:hAnsi="Times New Roman" w:cs="Times New Roman"/>
          <w:sz w:val="24"/>
          <w:szCs w:val="24"/>
        </w:rPr>
        <w:t>Valinsky</w:t>
      </w:r>
      <w:proofErr w:type="spellEnd"/>
      <w:r>
        <w:rPr>
          <w:rFonts w:ascii="Times New Roman" w:hAnsi="Times New Roman" w:cs="Times New Roman"/>
          <w:sz w:val="24"/>
          <w:szCs w:val="24"/>
        </w:rPr>
        <w:t xml:space="preserve">, 2022). This has therefore effectuated some of its customer's perception of the organization, thus resulting in possible changes in customers’ preference towards the company. </w:t>
      </w:r>
    </w:p>
    <w:p w:rsidR="00CA0D19" w:rsidRDefault="00000000">
      <w:pPr>
        <w:pStyle w:val="3"/>
        <w:spacing w:line="480" w:lineRule="auto"/>
        <w:jc w:val="both"/>
        <w:rPr>
          <w:rFonts w:ascii="Times New Roman" w:hAnsi="Times New Roman" w:cs="Times New Roman"/>
          <w:b/>
          <w:bCs/>
          <w:color w:val="auto"/>
          <w:sz w:val="28"/>
          <w:szCs w:val="28"/>
        </w:rPr>
      </w:pPr>
      <w:bookmarkStart w:id="8" w:name="_Toc140005249"/>
      <w:r>
        <w:rPr>
          <w:rFonts w:ascii="Times New Roman" w:hAnsi="Times New Roman" w:cs="Times New Roman"/>
          <w:b/>
          <w:bCs/>
          <w:color w:val="auto"/>
          <w:sz w:val="28"/>
          <w:szCs w:val="28"/>
        </w:rPr>
        <w:t xml:space="preserve">1.2.1.2 </w:t>
      </w:r>
      <w:bookmarkStart w:id="9" w:name="_Hlk139834286"/>
      <w:r>
        <w:rPr>
          <w:rFonts w:ascii="Times New Roman" w:hAnsi="Times New Roman" w:cs="Times New Roman"/>
          <w:b/>
          <w:bCs/>
          <w:color w:val="auto"/>
          <w:sz w:val="28"/>
          <w:szCs w:val="28"/>
        </w:rPr>
        <w:t>Porter’s Five Forces</w:t>
      </w:r>
      <w:bookmarkEnd w:id="8"/>
      <w:bookmarkEnd w:id="9"/>
    </w:p>
    <w:p w:rsidR="00CA0D19" w:rsidRDefault="00000000">
      <w:pPr>
        <w:pStyle w:val="4"/>
        <w:tabs>
          <w:tab w:val="left" w:pos="2250"/>
        </w:tabs>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1.2.1.2.1 Competitive Rivalry</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is increasingly facing intense competition from various fast-food chains that are coming up, both global and local. However, unlike McDonald’s, its competitors are adopting quickly to changing the preference of their customers. In the last few years, many American consumers have shown a growing interest in healthier fast-food products incorporating more low-calorie ingredients and fresh produce while remaining affordable and convenient. Therefore,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has seen the rise of other fast foods, such as Taco Bell pledging to cut off artificial ingredients, begin using cage-free eggs, and introduce a lower-calorie menu. On the other hand, other small </w:t>
      </w:r>
      <w:proofErr w:type="gramStart"/>
      <w:r>
        <w:rPr>
          <w:rFonts w:ascii="Times New Roman" w:hAnsi="Times New Roman" w:cs="Times New Roman"/>
          <w:sz w:val="24"/>
          <w:szCs w:val="24"/>
        </w:rPr>
        <w:t>fast food</w:t>
      </w:r>
      <w:proofErr w:type="gramEnd"/>
      <w:r>
        <w:rPr>
          <w:rFonts w:ascii="Times New Roman" w:hAnsi="Times New Roman" w:cs="Times New Roman"/>
          <w:sz w:val="24"/>
          <w:szCs w:val="24"/>
        </w:rPr>
        <w:t xml:space="preserve"> </w:t>
      </w:r>
      <w:r>
        <w:rPr>
          <w:rFonts w:ascii="Times New Roman" w:eastAsia="宋体" w:hAnsi="Times New Roman" w:cs="Times New Roman" w:hint="eastAsia"/>
          <w:sz w:val="24"/>
          <w:szCs w:val="24"/>
          <w:lang w:eastAsia="zh-CN"/>
        </w:rPr>
        <w:t xml:space="preserve">chains </w:t>
      </w:r>
      <w:r>
        <w:rPr>
          <w:rFonts w:ascii="Times New Roman" w:hAnsi="Times New Roman" w:cs="Times New Roman"/>
          <w:sz w:val="24"/>
          <w:szCs w:val="24"/>
        </w:rPr>
        <w:t xml:space="preserve">also quickly fill the gap, such as Leon, Salad and Go, LYFE Kitchen, and Veggie Grill, all specializing in healthy foods. This, in return, impacts the organization’s sales performance; for instance, in August of 2022, reports on unhealthy foods saw sales reduced by 2.8% in the US, while in Asia, it reduced by 14.5% (Barcelona, 2014). </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1.2.1.2.2 Threats of New Entrants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fast-food industry has a relatively low barrier of entry to the market, leaving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constantly under threat of new entrants.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This is largely because opening a new restaurant requires little investment, operational expertise, and brand recognition</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The increase in demand for </w:t>
      </w:r>
      <w:r>
        <w:rPr>
          <w:rFonts w:ascii="Times New Roman" w:hAnsi="Times New Roman" w:cs="Times New Roman"/>
          <w:sz w:val="24"/>
          <w:szCs w:val="24"/>
        </w:rPr>
        <w:lastRenderedPageBreak/>
        <w:t xml:space="preserve">healthier food options has provided a huge gap that new entrants are constantly entering the fast-food industry to try to fill the gap that some of the key players have found difficult to fill. </w:t>
      </w:r>
      <w:r>
        <w:rPr>
          <w:rFonts w:ascii="Times New Roman" w:eastAsia="宋体" w:hAnsi="Times New Roman" w:cs="Times New Roman" w:hint="eastAsia"/>
          <w:sz w:val="24"/>
          <w:szCs w:val="24"/>
          <w:lang w:eastAsia="zh-CN"/>
        </w:rPr>
        <w:t>E</w:t>
      </w:r>
      <w:r>
        <w:rPr>
          <w:rFonts w:ascii="Times New Roman" w:hAnsi="Times New Roman" w:cs="Times New Roman"/>
          <w:sz w:val="24"/>
          <w:szCs w:val="24"/>
        </w:rPr>
        <w:t>xcellent example</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of such restaurants include small</w:t>
      </w:r>
      <w:r>
        <w:rPr>
          <w:rFonts w:ascii="Times New Roman" w:eastAsia="宋体" w:hAnsi="Times New Roman" w:cs="Times New Roman" w:hint="eastAsia"/>
          <w:sz w:val="24"/>
          <w:szCs w:val="24"/>
          <w:lang w:eastAsia="zh-CN"/>
        </w:rPr>
        <w:t xml:space="preserve"> </w:t>
      </w:r>
      <w:r w:rsidR="00825B84">
        <w:rPr>
          <w:rFonts w:ascii="Times New Roman" w:hAnsi="Times New Roman" w:cs="Times New Roman"/>
          <w:sz w:val="24"/>
          <w:szCs w:val="24"/>
        </w:rPr>
        <w:t>fast-food</w:t>
      </w:r>
      <w:r>
        <w:rPr>
          <w:rFonts w:ascii="Times New Roman" w:hAnsi="Times New Roman" w:cs="Times New Roman"/>
          <w:sz w:val="24"/>
          <w:szCs w:val="24"/>
        </w:rPr>
        <w:t xml:space="preserve"> </w:t>
      </w:r>
      <w:r>
        <w:rPr>
          <w:rFonts w:ascii="Times New Roman" w:eastAsia="宋体" w:hAnsi="Times New Roman" w:cs="Times New Roman" w:hint="eastAsia"/>
          <w:sz w:val="24"/>
          <w:szCs w:val="24"/>
          <w:lang w:eastAsia="zh-CN"/>
        </w:rPr>
        <w:t xml:space="preserve">chains </w:t>
      </w:r>
      <w:r>
        <w:rPr>
          <w:rFonts w:ascii="Times New Roman" w:hAnsi="Times New Roman" w:cs="Times New Roman"/>
          <w:sz w:val="24"/>
          <w:szCs w:val="24"/>
        </w:rPr>
        <w:t xml:space="preserve">such as </w:t>
      </w:r>
      <w:bookmarkStart w:id="10" w:name="OLE_LINK2"/>
      <w:r>
        <w:rPr>
          <w:rFonts w:ascii="Times New Roman" w:hAnsi="Times New Roman" w:cs="Times New Roman"/>
          <w:sz w:val="24"/>
          <w:szCs w:val="24"/>
        </w:rPr>
        <w:t>Salad and Go</w:t>
      </w:r>
      <w:bookmarkEnd w:id="10"/>
      <w:r>
        <w:rPr>
          <w:rFonts w:ascii="Times New Roman" w:hAnsi="Times New Roman" w:cs="Times New Roman"/>
          <w:sz w:val="24"/>
          <w:szCs w:val="24"/>
        </w:rPr>
        <w:t>,</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Leon, Veggie Grill, and LYFE Kitchen, </w:t>
      </w:r>
      <w:r>
        <w:rPr>
          <w:rFonts w:ascii="Times New Roman" w:eastAsia="宋体" w:hAnsi="Times New Roman" w:cs="Times New Roman" w:hint="eastAsia"/>
          <w:sz w:val="24"/>
          <w:szCs w:val="24"/>
          <w:lang w:eastAsia="zh-CN"/>
        </w:rPr>
        <w:t xml:space="preserve">and all of them are </w:t>
      </w:r>
      <w:r>
        <w:rPr>
          <w:rFonts w:ascii="Times New Roman" w:hAnsi="Times New Roman" w:cs="Times New Roman"/>
          <w:sz w:val="24"/>
          <w:szCs w:val="24"/>
        </w:rPr>
        <w:t>specializing in healthy foods. These new entrants seem to be creating their niche by concentrating on organic</w:t>
      </w:r>
      <w:r>
        <w:rPr>
          <w:rFonts w:ascii="Times New Roman" w:eastAsia="宋体" w:hAnsi="Times New Roman" w:cs="Times New Roman" w:hint="eastAsia"/>
          <w:sz w:val="24"/>
          <w:szCs w:val="24"/>
          <w:lang w:eastAsia="zh-CN"/>
        </w:rPr>
        <w:t xml:space="preserve"> and </w:t>
      </w:r>
      <w:r>
        <w:rPr>
          <w:rFonts w:ascii="Times New Roman" w:hAnsi="Times New Roman" w:cs="Times New Roman"/>
          <w:sz w:val="24"/>
          <w:szCs w:val="24"/>
        </w:rPr>
        <w:t>locally sourced meals.</w:t>
      </w:r>
    </w:p>
    <w:p w:rsidR="00CA0D19" w:rsidRDefault="00000000">
      <w:pPr>
        <w:spacing w:line="480" w:lineRule="auto"/>
        <w:jc w:val="both"/>
        <w:rPr>
          <w:rFonts w:ascii="Times New Roman" w:hAnsi="Times New Roman" w:cs="Times New Roman"/>
          <w:b/>
          <w:bCs/>
          <w:sz w:val="28"/>
          <w:szCs w:val="28"/>
        </w:rPr>
      </w:pPr>
      <w:r>
        <w:rPr>
          <w:rStyle w:val="40"/>
          <w:rFonts w:ascii="Times New Roman" w:hAnsi="Times New Roman" w:cs="Times New Roman"/>
          <w:b/>
          <w:bCs/>
          <w:color w:val="auto"/>
          <w:sz w:val="28"/>
          <w:szCs w:val="28"/>
        </w:rPr>
        <w:t>1.2.1.2.3 Bargaining Power of Suppliers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has a subtotal purchasing power due to its scale of operations and global presence. This, therefore, gives the company the power to purchase from many suppliers, thus allowing it to negotiate favorable terms with the suppliers. However, this is difficult regarding their dealings with organic suppliers due to the high demand for their supply and brand recognition for others. As a result, the company focuses less on the organic supply than other </w:t>
      </w:r>
      <w:proofErr w:type="gramStart"/>
      <w:r>
        <w:rPr>
          <w:rFonts w:ascii="Times New Roman" w:hAnsi="Times New Roman" w:cs="Times New Roman"/>
          <w:sz w:val="24"/>
          <w:szCs w:val="24"/>
        </w:rPr>
        <w:t>fast food</w:t>
      </w:r>
      <w:proofErr w:type="gramEnd"/>
      <w:r>
        <w:rPr>
          <w:rFonts w:ascii="Times New Roman" w:eastAsia="宋体" w:hAnsi="Times New Roman" w:cs="Times New Roman" w:hint="eastAsia"/>
          <w:sz w:val="24"/>
          <w:szCs w:val="24"/>
          <w:lang w:eastAsia="zh-CN"/>
        </w:rPr>
        <w:t xml:space="preserve"> restaurants </w:t>
      </w:r>
      <w:r>
        <w:rPr>
          <w:rFonts w:ascii="Times New Roman" w:hAnsi="Times New Roman" w:cs="Times New Roman"/>
          <w:sz w:val="24"/>
          <w:szCs w:val="24"/>
        </w:rPr>
        <w:t xml:space="preserve">that specifically deal with healthy fast food. </w:t>
      </w:r>
      <w:r>
        <w:rPr>
          <w:rFonts w:ascii="Times New Roman" w:eastAsia="宋体" w:hAnsi="Times New Roman" w:cs="Times New Roman" w:hint="eastAsia"/>
          <w:sz w:val="24"/>
          <w:szCs w:val="24"/>
          <w:lang w:eastAsia="zh-CN"/>
        </w:rPr>
        <w:t xml:space="preserve">Due to </w:t>
      </w:r>
      <w:r w:rsidR="00825B84">
        <w:rPr>
          <w:rFonts w:ascii="Times New Roman" w:eastAsia="宋体" w:hAnsi="Times New Roman" w:cs="Times New Roman"/>
          <w:sz w:val="24"/>
          <w:szCs w:val="24"/>
          <w:lang w:eastAsia="zh-CN"/>
        </w:rPr>
        <w:t xml:space="preserve">a </w:t>
      </w:r>
      <w:r>
        <w:rPr>
          <w:rFonts w:ascii="Times New Roman" w:eastAsia="宋体" w:hAnsi="Times New Roman" w:cs="Times New Roman" w:hint="eastAsia"/>
          <w:sz w:val="24"/>
          <w:szCs w:val="24"/>
          <w:lang w:eastAsia="zh-CN"/>
        </w:rPr>
        <w:t>lack of</w:t>
      </w:r>
      <w:r>
        <w:rPr>
          <w:rFonts w:ascii="Times New Roman" w:hAnsi="Times New Roman" w:cs="Times New Roman"/>
          <w:sz w:val="24"/>
          <w:szCs w:val="24"/>
        </w:rPr>
        <w:t xml:space="preserve"> the right ingredients to meet the customers' needs,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ends up losing to the healthy fast-food chains. </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1.2.1.2.4 Bargaining Power of Buyers</w:t>
      </w:r>
    </w:p>
    <w:p w:rsidR="00CA0D19"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has the largest share of the fast-food industry, making it able to serve a larger customer base than other fast-food companies.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Therefore, individual customers do not have bargaining power over McDonald’s. With the increase in the number of fast foods, individuals today have a wide range of options they can choose from. According to Gregory (2022), The rise in demand for healthy fast food with a sustainable menu choice has put a lot of pressure on </w:t>
      </w: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to adapt its offerings to meet evolving customer demands and retain their customer's loyalty.</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1.2.1.2.5 Treat of Substitute</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the changes in dynamics in the fast-food industry, McDonald’s faces threats of substitutes from various restaurants and convenience stores that meet customers' changing preferences and provide them with healthier food options free from high calories. This also puts pressure on McDonald's to change its menu and include healthier food options for its customers. </w:t>
      </w:r>
    </w:p>
    <w:p w:rsidR="00CA0D19" w:rsidRDefault="00000000">
      <w:pPr>
        <w:pStyle w:val="2"/>
        <w:spacing w:line="480" w:lineRule="auto"/>
        <w:jc w:val="both"/>
        <w:rPr>
          <w:rFonts w:ascii="Times New Roman" w:hAnsi="Times New Roman" w:cs="Times New Roman"/>
          <w:b/>
          <w:bCs/>
          <w:color w:val="auto"/>
          <w:sz w:val="28"/>
          <w:szCs w:val="28"/>
        </w:rPr>
      </w:pPr>
      <w:bookmarkStart w:id="11" w:name="_Toc140005250"/>
      <w:r>
        <w:rPr>
          <w:rFonts w:ascii="Times New Roman" w:hAnsi="Times New Roman" w:cs="Times New Roman"/>
          <w:b/>
          <w:bCs/>
          <w:color w:val="auto"/>
          <w:sz w:val="28"/>
          <w:szCs w:val="28"/>
        </w:rPr>
        <w:t>1.2.2 Internal Marketing Environment</w:t>
      </w:r>
      <w:bookmarkEnd w:id="11"/>
    </w:p>
    <w:p w:rsidR="00CA0D19" w:rsidRDefault="00000000">
      <w:pPr>
        <w:pStyle w:val="3"/>
        <w:spacing w:line="480" w:lineRule="auto"/>
        <w:jc w:val="both"/>
        <w:rPr>
          <w:rFonts w:ascii="Times New Roman" w:hAnsi="Times New Roman" w:cs="Times New Roman"/>
          <w:b/>
          <w:bCs/>
          <w:color w:val="auto"/>
          <w:sz w:val="28"/>
          <w:szCs w:val="28"/>
        </w:rPr>
      </w:pPr>
      <w:bookmarkStart w:id="12" w:name="_Toc140005251"/>
      <w:r>
        <w:rPr>
          <w:rFonts w:ascii="Times New Roman" w:hAnsi="Times New Roman" w:cs="Times New Roman"/>
          <w:b/>
          <w:bCs/>
          <w:color w:val="auto"/>
          <w:sz w:val="28"/>
          <w:szCs w:val="28"/>
        </w:rPr>
        <w:t>1.2.2.1 SWOT Analysis</w:t>
      </w:r>
      <w:bookmarkEnd w:id="12"/>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1.2.2.1.1 Strengths</w:t>
      </w:r>
    </w:p>
    <w:p w:rsidR="00CA0D19"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sz w:val="24"/>
          <w:szCs w:val="24"/>
          <w:lang w:eastAsia="zh-CN"/>
        </w:rPr>
        <w:t>McDonald's</w:t>
      </w:r>
      <w:r>
        <w:rPr>
          <w:rFonts w:ascii="Times New Roman" w:hAnsi="Times New Roman" w:cs="Times New Roman"/>
          <w:sz w:val="24"/>
          <w:szCs w:val="24"/>
        </w:rPr>
        <w:t xml:space="preserve"> is a highly recognized brand not only at a local level but also at an international level for </w:t>
      </w:r>
      <w:r>
        <w:rPr>
          <w:rFonts w:ascii="Times New Roman" w:eastAsia="宋体" w:hAnsi="Times New Roman" w:cs="Times New Roman" w:hint="eastAsia"/>
          <w:sz w:val="24"/>
          <w:szCs w:val="24"/>
          <w:lang w:eastAsia="zh-CN"/>
        </w:rPr>
        <w:t xml:space="preserve">both </w:t>
      </w:r>
      <w:r>
        <w:rPr>
          <w:rFonts w:ascii="Times New Roman" w:hAnsi="Times New Roman" w:cs="Times New Roman"/>
          <w:sz w:val="24"/>
          <w:szCs w:val="24"/>
        </w:rPr>
        <w:t xml:space="preserve">its iconic golden arches </w:t>
      </w:r>
      <w:r>
        <w:rPr>
          <w:rFonts w:ascii="Times New Roman" w:eastAsia="宋体" w:hAnsi="Times New Roman" w:cs="Times New Roman" w:hint="eastAsia"/>
          <w:sz w:val="24"/>
          <w:szCs w:val="24"/>
          <w:lang w:eastAsia="zh-CN"/>
        </w:rPr>
        <w:t>and</w:t>
      </w:r>
      <w:r>
        <w:rPr>
          <w:rFonts w:ascii="Times New Roman" w:hAnsi="Times New Roman" w:cs="Times New Roman"/>
          <w:sz w:val="24"/>
          <w:szCs w:val="24"/>
        </w:rPr>
        <w:t xml:space="preserve"> iconic fast food.  According to Statista (2023b), the brand ranked sixth with an increase in value of 27% from the previous year. On the other hand, it also has a high operational efficiency that customers like due to its highly efficient food preparation process and services. Consumers always trade with recognized brands known for operational efficiency, thus constantly enabling the company to make huge sales and revenues. However, according to Jefferson (2023), the company can leverage these strengths to help it adapt to these changes in customer preference, thus enabling it to serve even a larger market.</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1.2.2.1.2 Weaknesses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has</w:t>
      </w:r>
      <w:r w:rsidR="00825B84">
        <w:rPr>
          <w:rFonts w:ascii="Times New Roman" w:hAnsi="Times New Roman" w:cs="Times New Roman"/>
          <w:sz w:val="24"/>
          <w:szCs w:val="24"/>
        </w:rPr>
        <w:t xml:space="preserve"> </w:t>
      </w:r>
      <w:r>
        <w:rPr>
          <w:rFonts w:ascii="Times New Roman" w:hAnsi="Times New Roman" w:cs="Times New Roman"/>
          <w:sz w:val="24"/>
          <w:szCs w:val="24"/>
        </w:rPr>
        <w:t>been criticized for offering unhealthy food choices to its customers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for a long time. Therefore, </w:t>
      </w:r>
      <w:r>
        <w:rPr>
          <w:rFonts w:ascii="Times New Roman" w:eastAsia="宋体" w:hAnsi="Times New Roman" w:cs="Times New Roman" w:hint="eastAsia"/>
          <w:sz w:val="24"/>
          <w:szCs w:val="24"/>
          <w:lang w:eastAsia="zh-CN"/>
        </w:rPr>
        <w:t>t</w:t>
      </w:r>
      <w:r>
        <w:rPr>
          <w:rFonts w:ascii="Times New Roman" w:hAnsi="Times New Roman" w:cs="Times New Roman"/>
          <w:sz w:val="24"/>
          <w:szCs w:val="24"/>
        </w:rPr>
        <w:t xml:space="preserve">his has created a perception among many people that its food is unhealthy (Fieldhouse et al., 2023). This perception can potentially damage the company’s reputation in the long run unless the company </w:t>
      </w:r>
      <w:proofErr w:type="gramStart"/>
      <w:r>
        <w:rPr>
          <w:rFonts w:ascii="Times New Roman" w:hAnsi="Times New Roman" w:cs="Times New Roman"/>
          <w:sz w:val="24"/>
          <w:szCs w:val="24"/>
        </w:rPr>
        <w:t>takes action</w:t>
      </w:r>
      <w:proofErr w:type="gramEnd"/>
      <w:r>
        <w:rPr>
          <w:rFonts w:ascii="Times New Roman" w:hAnsi="Times New Roman" w:cs="Times New Roman"/>
          <w:sz w:val="24"/>
          <w:szCs w:val="24"/>
        </w:rPr>
        <w:t xml:space="preserve">. McDonald’s can only perfectly address this perception by introducing healthier menu options to its customers. However, to realize this, McDonald’s </w:t>
      </w:r>
      <w:proofErr w:type="gramStart"/>
      <w:r>
        <w:rPr>
          <w:rFonts w:ascii="Times New Roman" w:hAnsi="Times New Roman" w:cs="Times New Roman"/>
          <w:sz w:val="24"/>
          <w:szCs w:val="24"/>
        </w:rPr>
        <w:t xml:space="preserve">has </w:t>
      </w:r>
      <w:r>
        <w:rPr>
          <w:rFonts w:ascii="Times New Roman" w:hAnsi="Times New Roman" w:cs="Times New Roman"/>
          <w:sz w:val="24"/>
          <w:szCs w:val="24"/>
        </w:rPr>
        <w:lastRenderedPageBreak/>
        <w:t>to</w:t>
      </w:r>
      <w:proofErr w:type="gramEnd"/>
      <w:r>
        <w:rPr>
          <w:rFonts w:ascii="Times New Roman" w:hAnsi="Times New Roman" w:cs="Times New Roman"/>
          <w:sz w:val="24"/>
          <w:szCs w:val="24"/>
        </w:rPr>
        <w:t xml:space="preserve"> overcome one of its other weaknesses, resistance to change. Most likely, dealing with a specific line of food over the years can make an organization irrelevant when customers find a better option, and this is why shifting consumer demands is a critical issue.</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1.2.2.1.3 Opportunities</w:t>
      </w:r>
    </w:p>
    <w:p w:rsidR="00CA0D19" w:rsidRDefault="00000000">
      <w:pPr>
        <w:spacing w:line="480" w:lineRule="auto"/>
        <w:jc w:val="both"/>
        <w:rPr>
          <w:rFonts w:ascii="Times New Roman" w:hAnsi="Times New Roman" w:cs="Times New Roman"/>
          <w:sz w:val="24"/>
          <w:szCs w:val="24"/>
        </w:rPr>
      </w:pPr>
      <w:r>
        <w:rPr>
          <w:rFonts w:ascii="Times New Roman" w:eastAsia="宋体" w:hAnsi="Times New Roman" w:cs="Times New Roman" w:hint="eastAsia"/>
          <w:sz w:val="24"/>
          <w:szCs w:val="24"/>
          <w:lang w:eastAsia="zh-CN"/>
        </w:rPr>
        <w:t>C</w:t>
      </w:r>
      <w:r>
        <w:rPr>
          <w:rFonts w:ascii="Times New Roman" w:hAnsi="Times New Roman" w:cs="Times New Roman"/>
          <w:sz w:val="24"/>
          <w:szCs w:val="24"/>
        </w:rPr>
        <w:t xml:space="preserve">ustomers' preference </w:t>
      </w:r>
      <w:r>
        <w:rPr>
          <w:rFonts w:ascii="Times New Roman" w:eastAsia="宋体" w:hAnsi="Times New Roman" w:cs="Times New Roman" w:hint="eastAsia"/>
          <w:sz w:val="24"/>
          <w:szCs w:val="24"/>
          <w:lang w:eastAsia="zh-CN"/>
        </w:rPr>
        <w:t xml:space="preserve">shifting </w:t>
      </w:r>
      <w:r w:rsidR="00825B84">
        <w:rPr>
          <w:rFonts w:ascii="Times New Roman" w:hAnsi="Times New Roman" w:cs="Times New Roman"/>
          <w:sz w:val="24"/>
          <w:szCs w:val="24"/>
        </w:rPr>
        <w:t>toward</w:t>
      </w:r>
      <w:r>
        <w:rPr>
          <w:rFonts w:ascii="Times New Roman" w:hAnsi="Times New Roman" w:cs="Times New Roman"/>
          <w:sz w:val="24"/>
          <w:szCs w:val="24"/>
        </w:rPr>
        <w:t xml:space="preserve"> healthier food presents a perfect opportunity for McDonald’s. McDonald’s can maximize this and neutralize its weaknesses at its exposure. </w:t>
      </w:r>
      <w:r>
        <w:rPr>
          <w:rFonts w:ascii="Times New Roman" w:eastAsia="宋体" w:hAnsi="Times New Roman" w:cs="Times New Roman" w:hint="eastAsia"/>
          <w:sz w:val="24"/>
          <w:szCs w:val="24"/>
          <w:lang w:eastAsia="zh-CN"/>
        </w:rPr>
        <w:t xml:space="preserve">According to </w:t>
      </w:r>
      <w:r>
        <w:rPr>
          <w:rFonts w:ascii="Times New Roman" w:hAnsi="Times New Roman" w:cs="Times New Roman"/>
          <w:sz w:val="24"/>
          <w:szCs w:val="24"/>
        </w:rPr>
        <w:t>Hess et al. (2016)</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McDonald’s can capitalize on this opportunity by expanding its menu to healthier offerings and having a digital transformation to meet the shifting customer demands and remain competitive. </w:t>
      </w:r>
    </w:p>
    <w:p w:rsidR="00CA0D19" w:rsidRDefault="00000000">
      <w:pPr>
        <w:pStyle w:val="4"/>
        <w:spacing w:line="48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1.2.2.1.4 Threats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Intense completion and changing customer preferences are significant threats McDonald’s faces, especially due to the changing dynamics in the marketplace. There is a growing demand for fresh, locally sourced ingredients, customization options, and unique dining experiences. </w:t>
      </w:r>
      <w:proofErr w:type="gramStart"/>
      <w:r>
        <w:rPr>
          <w:rFonts w:ascii="Times New Roman" w:hAnsi="Times New Roman" w:cs="Times New Roman"/>
          <w:sz w:val="24"/>
          <w:szCs w:val="24"/>
        </w:rPr>
        <w:t>McDonald’s</w:t>
      </w:r>
      <w:proofErr w:type="gramEnd"/>
      <w:r>
        <w:rPr>
          <w:rFonts w:ascii="Times New Roman" w:hAnsi="Times New Roman" w:cs="Times New Roman"/>
          <w:sz w:val="24"/>
          <w:szCs w:val="24"/>
        </w:rPr>
        <w:t xml:space="preserve"> and its marketing team needs to stay ahead of these changes by adopting quickly and being part of </w:t>
      </w:r>
      <w:r w:rsidR="00825B84">
        <w:rPr>
          <w:rFonts w:ascii="Times New Roman" w:hAnsi="Times New Roman" w:cs="Times New Roman"/>
          <w:sz w:val="24"/>
          <w:szCs w:val="24"/>
        </w:rPr>
        <w:t>its customers’ changing needs and wants</w:t>
      </w:r>
      <w:r>
        <w:rPr>
          <w:rFonts w:ascii="Times New Roman" w:hAnsi="Times New Roman" w:cs="Times New Roman"/>
          <w:sz w:val="24"/>
          <w:szCs w:val="24"/>
        </w:rPr>
        <w:t xml:space="preserve">. </w:t>
      </w:r>
    </w:p>
    <w:p w:rsidR="00CA0D19" w:rsidRDefault="00000000">
      <w:pPr>
        <w:pStyle w:val="1"/>
        <w:spacing w:line="480" w:lineRule="auto"/>
        <w:rPr>
          <w:sz w:val="28"/>
          <w:szCs w:val="28"/>
        </w:rPr>
      </w:pPr>
      <w:bookmarkStart w:id="13" w:name="_Toc140005252"/>
      <w:r>
        <w:rPr>
          <w:sz w:val="28"/>
          <w:szCs w:val="28"/>
        </w:rPr>
        <w:t>1.3 Target Markets</w:t>
      </w:r>
      <w:bookmarkEnd w:id="13"/>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Regarding geographic location, McDonald’s target segment is 119 countries where it operates, targeting both rural and urban areas </w:t>
      </w:r>
      <w:bookmarkStart w:id="14" w:name="_Hlk139365197"/>
      <w:r>
        <w:rPr>
          <w:rFonts w:ascii="Times New Roman" w:hAnsi="Times New Roman" w:cs="Times New Roman"/>
          <w:sz w:val="24"/>
          <w:szCs w:val="24"/>
        </w:rPr>
        <w:t>(</w:t>
      </w:r>
      <w:proofErr w:type="spellStart"/>
      <w:r>
        <w:rPr>
          <w:rFonts w:ascii="Times New Roman" w:hAnsi="Times New Roman" w:cs="Times New Roman"/>
          <w:sz w:val="24"/>
          <w:szCs w:val="24"/>
        </w:rPr>
        <w:t>Dudovsky</w:t>
      </w:r>
      <w:proofErr w:type="spellEnd"/>
      <w:r>
        <w:rPr>
          <w:rFonts w:ascii="Times New Roman" w:hAnsi="Times New Roman" w:cs="Times New Roman"/>
          <w:sz w:val="24"/>
          <w:szCs w:val="24"/>
        </w:rPr>
        <w:t>, 2022</w:t>
      </w:r>
      <w:bookmarkEnd w:id="14"/>
      <w:r>
        <w:rPr>
          <w:rFonts w:ascii="Times New Roman" w:hAnsi="Times New Roman" w:cs="Times New Roman"/>
          <w:sz w:val="24"/>
          <w:szCs w:val="24"/>
        </w:rPr>
        <w:t>). The company targets male and female individuals aged between 6 to 70 years. Mostly young</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single people not living at home and newly married couples who are young and have no children (</w:t>
      </w:r>
      <w:proofErr w:type="spellStart"/>
      <w:r>
        <w:rPr>
          <w:rFonts w:ascii="Times New Roman" w:hAnsi="Times New Roman" w:cs="Times New Roman"/>
          <w:sz w:val="24"/>
          <w:szCs w:val="24"/>
        </w:rPr>
        <w:t>Dudovsky</w:t>
      </w:r>
      <w:proofErr w:type="spellEnd"/>
      <w:r>
        <w:rPr>
          <w:rFonts w:ascii="Times New Roman" w:hAnsi="Times New Roman" w:cs="Times New Roman"/>
          <w:sz w:val="24"/>
          <w:szCs w:val="24"/>
        </w:rPr>
        <w:t>, 2022). McDonald’s also targets mainly lower-working and middle-class employees and professionals.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Dudovsky</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(2022), the target market for McDonald’s are individuals seeking time efficiency, cost benefits, essay going, and carelessness. This was mainly based on extensive market research, analysis of consumer behavior, and understanding of its competitive landscape.</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Materials used to capture the target market include advertising through various channels such as print media, television, digital platforms, and social media (</w:t>
      </w:r>
      <w:proofErr w:type="spellStart"/>
      <w:r>
        <w:rPr>
          <w:rFonts w:ascii="Times New Roman" w:hAnsi="Times New Roman" w:cs="Times New Roman"/>
          <w:sz w:val="24"/>
          <w:szCs w:val="24"/>
        </w:rPr>
        <w:t>Pafitis</w:t>
      </w:r>
      <w:proofErr w:type="spellEnd"/>
      <w:r>
        <w:rPr>
          <w:rFonts w:ascii="Times New Roman" w:hAnsi="Times New Roman" w:cs="Times New Roman"/>
          <w:sz w:val="24"/>
          <w:szCs w:val="24"/>
        </w:rPr>
        <w:t xml:space="preserve">, 2020). Promotions and discounts such as limited-time offers, discount coupons, and loyalty programs are other materials the company uses to capture its clientele (Meyer, 2022). Community engagement, such as that of the Ronald McDonald House Charities, is also utilized to reach the target market (Arun, 2023). Each material is effective in its manner. Advertising helps the company raise the target market’s awareness of its products. Promotions and discounts incentivize potential customers to try their products. While community engagement enables the company to demonstrate commitment to social responsibility, creating a strong brand image for McDonald’s. </w:t>
      </w:r>
    </w:p>
    <w:p w:rsidR="00CA0D19" w:rsidRDefault="00000000">
      <w:pPr>
        <w:pStyle w:val="1"/>
        <w:spacing w:line="480" w:lineRule="auto"/>
        <w:rPr>
          <w:sz w:val="28"/>
          <w:szCs w:val="28"/>
        </w:rPr>
      </w:pPr>
      <w:bookmarkStart w:id="15" w:name="_Toc140005253"/>
      <w:r>
        <w:rPr>
          <w:sz w:val="28"/>
          <w:szCs w:val="28"/>
        </w:rPr>
        <w:t xml:space="preserve">1.4 </w:t>
      </w:r>
      <w:r>
        <w:rPr>
          <w:rFonts w:eastAsia="宋体" w:hint="eastAsia"/>
          <w:sz w:val="28"/>
          <w:szCs w:val="28"/>
          <w:lang w:eastAsia="zh-CN"/>
        </w:rPr>
        <w:t>Marketing Channels</w:t>
      </w:r>
      <w:bookmarkEnd w:id="15"/>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Facebook, Instagram, Twitter, and YouTube are just a few social media outlets where McDonald’s thrives. The corporation promotes itself by running ads and promoting its products on these sites while interacting with its target audience. McDonald’s also utilizes online marketing and communication by running banner ads, video ads, and display ads on various websites and mobile applications. Lastly, the company has incorporated search engine optimization (SEO) to ensure its online content are optimized for search engine so that potential customers and customers can easily access its content based on specific keywords. These media channels are effective because they provide McDonald’s with a wider reach, an opportunity to interact and engage with its customers, personalization, and an opportunity to track and do market analytics effectively.</w:t>
      </w:r>
    </w:p>
    <w:p w:rsidR="00CA0D19" w:rsidRDefault="00000000">
      <w:pPr>
        <w:pStyle w:val="2"/>
        <w:spacing w:line="480" w:lineRule="auto"/>
        <w:rPr>
          <w:rFonts w:ascii="Times New Roman" w:hAnsi="Times New Roman" w:cs="Times New Roman"/>
          <w:b/>
          <w:bCs/>
          <w:color w:val="auto"/>
          <w:sz w:val="28"/>
          <w:szCs w:val="28"/>
          <w:lang w:eastAsia="zh-CN"/>
        </w:rPr>
      </w:pPr>
      <w:bookmarkStart w:id="16" w:name="_Toc140005254"/>
      <w:r>
        <w:rPr>
          <w:rFonts w:ascii="Times New Roman" w:hAnsi="Times New Roman" w:cs="Times New Roman"/>
          <w:b/>
          <w:bCs/>
          <w:color w:val="auto"/>
          <w:sz w:val="28"/>
          <w:szCs w:val="28"/>
        </w:rPr>
        <w:lastRenderedPageBreak/>
        <w:t>1.5 Measu</w:t>
      </w:r>
      <w:r>
        <w:rPr>
          <w:rFonts w:ascii="Times New Roman" w:hAnsi="Times New Roman" w:cs="Times New Roman" w:hint="eastAsia"/>
          <w:b/>
          <w:bCs/>
          <w:color w:val="auto"/>
          <w:sz w:val="28"/>
          <w:szCs w:val="28"/>
          <w:lang w:eastAsia="zh-CN"/>
        </w:rPr>
        <w:t>rement of Marketing Effectiveness</w:t>
      </w:r>
      <w:bookmarkEnd w:id="16"/>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uses return on investment (ROI), conversion rate, website visits, website visits by traffic source, and impressions to determine the effectiveness of campaigns (</w:t>
      </w:r>
      <w:proofErr w:type="spellStart"/>
      <w:r>
        <w:rPr>
          <w:rFonts w:ascii="Times New Roman" w:hAnsi="Times New Roman" w:cs="Times New Roman"/>
          <w:sz w:val="24"/>
          <w:szCs w:val="24"/>
        </w:rPr>
        <w:t>Tanton</w:t>
      </w:r>
      <w:proofErr w:type="spellEnd"/>
      <w:r>
        <w:rPr>
          <w:rFonts w:ascii="Times New Roman" w:hAnsi="Times New Roman" w:cs="Times New Roman"/>
          <w:sz w:val="24"/>
          <w:szCs w:val="24"/>
        </w:rPr>
        <w:t>, 2022). The company also uses sales and revenues, foot traffic and customer count, customer surveys and feedback, and social media metrics to measure the effectiveness of its campaign. These strategies are effective since it enables the company to gain insights into the success and impact of its online marketing efforts. To control marketing following the assessments of campaign effectiveness, McDonald’s usually undertakes market research to gain a deeper understanding of its customer behavior, the company also adjusts its budget allocation accordingly by allocating more resources to online marketing campaigns, and the company may conduct various test</w:t>
      </w:r>
      <w:r>
        <w:rPr>
          <w:rFonts w:ascii="Times New Roman" w:eastAsia="宋体" w:hAnsi="Times New Roman" w:cs="Times New Roman" w:hint="eastAsia"/>
          <w:sz w:val="24"/>
          <w:szCs w:val="24"/>
          <w:lang w:eastAsia="zh-CN"/>
        </w:rPr>
        <w:t>s</w:t>
      </w:r>
      <w:r>
        <w:rPr>
          <w:rFonts w:ascii="Times New Roman" w:hAnsi="Times New Roman" w:cs="Times New Roman"/>
          <w:sz w:val="24"/>
          <w:szCs w:val="24"/>
        </w:rPr>
        <w:t xml:space="preserve"> of marketing strategies to compare their performance and determine which one is most effective.   </w:t>
      </w:r>
    </w:p>
    <w:p w:rsidR="00CA0D19" w:rsidRDefault="00000000">
      <w:pPr>
        <w:pStyle w:val="1"/>
        <w:numPr>
          <w:ilvl w:val="0"/>
          <w:numId w:val="1"/>
        </w:numPr>
        <w:spacing w:line="480" w:lineRule="auto"/>
        <w:jc w:val="both"/>
        <w:rPr>
          <w:sz w:val="28"/>
          <w:szCs w:val="28"/>
        </w:rPr>
      </w:pPr>
      <w:bookmarkStart w:id="17" w:name="_Toc140005255"/>
      <w:r>
        <w:rPr>
          <w:sz w:val="28"/>
          <w:szCs w:val="28"/>
        </w:rPr>
        <w:t>Conclusion</w:t>
      </w:r>
      <w:bookmarkEnd w:id="17"/>
      <w:r>
        <w:rPr>
          <w:sz w:val="28"/>
          <w:szCs w:val="28"/>
        </w:rPr>
        <w:t xml:space="preserve"> </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Adopting the changing customer preference is one of the major challenges facing the fast-food giant McDonald’s has seen using the three strategic marketing tools. One aspect of changing customer preferences is the growing demand for healthier food options.  According to </w:t>
      </w:r>
      <w:proofErr w:type="spellStart"/>
      <w:r>
        <w:rPr>
          <w:rFonts w:ascii="Times New Roman" w:hAnsi="Times New Roman" w:cs="Times New Roman"/>
          <w:sz w:val="24"/>
          <w:szCs w:val="24"/>
        </w:rPr>
        <w:t>Folkvord</w:t>
      </w:r>
      <w:proofErr w:type="spellEnd"/>
      <w:r>
        <w:rPr>
          <w:rFonts w:ascii="Times New Roman" w:hAnsi="Times New Roman" w:cs="Times New Roman"/>
          <w:sz w:val="24"/>
          <w:szCs w:val="24"/>
        </w:rPr>
        <w:t xml:space="preserve"> (2020), in the past three decades, the number of young </w:t>
      </w:r>
      <w:proofErr w:type="gramStart"/>
      <w:r w:rsidR="00825B84">
        <w:rPr>
          <w:rFonts w:ascii="Times New Roman" w:hAnsi="Times New Roman" w:cs="Times New Roman"/>
          <w:sz w:val="24"/>
          <w:szCs w:val="24"/>
        </w:rPr>
        <w:t>adults</w:t>
      </w:r>
      <w:proofErr w:type="gramEnd"/>
      <w:r>
        <w:rPr>
          <w:rFonts w:ascii="Times New Roman" w:hAnsi="Times New Roman" w:cs="Times New Roman"/>
          <w:sz w:val="24"/>
          <w:szCs w:val="24"/>
        </w:rPr>
        <w:t xml:space="preserve"> obesity increased to the extent of becoming one of the biggest public health concerns across the globe. As a result, many young adults have gained consciousness and believe they should be healthier, thus leading to the growing demand for healthier food options. A recent study determined that 83% of people believe that typical fast food is unhealthy and does not offer them healthier choices (Garfield, 2017). On the other hand, according to </w:t>
      </w:r>
      <w:proofErr w:type="spellStart"/>
      <w:r>
        <w:rPr>
          <w:rFonts w:ascii="Times New Roman" w:hAnsi="Times New Roman" w:cs="Times New Roman"/>
          <w:sz w:val="24"/>
          <w:szCs w:val="24"/>
        </w:rPr>
        <w:t>Aranca</w:t>
      </w:r>
      <w:proofErr w:type="spellEnd"/>
      <w:r>
        <w:rPr>
          <w:rFonts w:ascii="Times New Roman" w:hAnsi="Times New Roman" w:cs="Times New Roman"/>
          <w:sz w:val="24"/>
          <w:szCs w:val="24"/>
        </w:rPr>
        <w:t xml:space="preserve"> (2021), the change to healthier food options is due to increased awareness about consuming healthy meals and the need to promote an environmental-friendly </w:t>
      </w:r>
      <w:r>
        <w:rPr>
          <w:rFonts w:ascii="Times New Roman" w:hAnsi="Times New Roman" w:cs="Times New Roman"/>
          <w:sz w:val="24"/>
          <w:szCs w:val="24"/>
        </w:rPr>
        <w:lastRenderedPageBreak/>
        <w:t>lifestyle among individuals.</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Therefore,</w:t>
      </w:r>
      <w:r>
        <w:rPr>
          <w:rFonts w:ascii="Times New Roman" w:eastAsia="宋体" w:hAnsi="Times New Roman" w:cs="Times New Roman" w:hint="eastAsia"/>
          <w:sz w:val="24"/>
          <w:szCs w:val="24"/>
          <w:lang w:eastAsia="zh-CN"/>
        </w:rPr>
        <w:t xml:space="preserve"> </w:t>
      </w:r>
      <w:r>
        <w:rPr>
          <w:rFonts w:ascii="Times New Roman" w:hAnsi="Times New Roman" w:cs="Times New Roman"/>
          <w:sz w:val="24"/>
          <w:szCs w:val="24"/>
        </w:rPr>
        <w:t>McDonald’s needs to be constantly monitoring and responding to these changes to continue remaining relevant and competitive in the fast-food industry.</w:t>
      </w:r>
    </w:p>
    <w:p w:rsidR="00825B84" w:rsidRDefault="00825B84">
      <w:pPr>
        <w:spacing w:line="480" w:lineRule="auto"/>
        <w:jc w:val="both"/>
        <w:rPr>
          <w:rFonts w:ascii="Times New Roman" w:hAnsi="Times New Roman" w:cs="Times New Roman"/>
          <w:sz w:val="24"/>
          <w:szCs w:val="24"/>
        </w:rPr>
      </w:pPr>
      <w:r w:rsidRPr="00825B84">
        <w:rPr>
          <w:rFonts w:ascii="Times New Roman" w:hAnsi="Times New Roman" w:cs="Times New Roman"/>
          <w:sz w:val="24"/>
          <w:szCs w:val="24"/>
        </w:rPr>
        <w:t xml:space="preserve">McDonald’s has achieved remarkable success as a global fast-food brand by employing effective marketing strategies since its formation. However, the dynamics in which the market that is operating under is quite different from what it was operating under decades ago. Today the fast-food industry is characterized by the changing customer preference and needs towards healthier </w:t>
      </w:r>
      <w:r>
        <w:rPr>
          <w:rFonts w:ascii="Times New Roman" w:hAnsi="Times New Roman" w:cs="Times New Roman"/>
          <w:sz w:val="24"/>
          <w:szCs w:val="24"/>
        </w:rPr>
        <w:t>food</w:t>
      </w:r>
      <w:r w:rsidRPr="00825B84">
        <w:rPr>
          <w:rFonts w:ascii="Times New Roman" w:hAnsi="Times New Roman" w:cs="Times New Roman"/>
          <w:sz w:val="24"/>
          <w:szCs w:val="24"/>
        </w:rPr>
        <w:t xml:space="preserve"> options. Despite </w:t>
      </w:r>
      <w:r>
        <w:rPr>
          <w:rFonts w:ascii="Times New Roman" w:hAnsi="Times New Roman" w:cs="Times New Roman"/>
          <w:sz w:val="24"/>
          <w:szCs w:val="24"/>
        </w:rPr>
        <w:t>these</w:t>
      </w:r>
      <w:r w:rsidRPr="00825B84">
        <w:rPr>
          <w:rFonts w:ascii="Times New Roman" w:hAnsi="Times New Roman" w:cs="Times New Roman"/>
          <w:sz w:val="24"/>
          <w:szCs w:val="24"/>
        </w:rPr>
        <w:t xml:space="preserve"> changes, McDonald's seems to be reluctant in adjusting </w:t>
      </w:r>
      <w:r w:rsidRPr="00825B84">
        <w:rPr>
          <w:rFonts w:ascii="Times New Roman" w:hAnsi="Times New Roman" w:cs="Times New Roman"/>
          <w:sz w:val="24"/>
          <w:szCs w:val="24"/>
        </w:rPr>
        <w:t>to the</w:t>
      </w:r>
      <w:r w:rsidRPr="00825B84">
        <w:rPr>
          <w:rFonts w:ascii="Times New Roman" w:hAnsi="Times New Roman" w:cs="Times New Roman"/>
          <w:sz w:val="24"/>
          <w:szCs w:val="24"/>
        </w:rPr>
        <w:t xml:space="preserve"> new changes. McDonalds </w:t>
      </w:r>
      <w:r w:rsidRPr="00825B84">
        <w:rPr>
          <w:rFonts w:ascii="Times New Roman" w:hAnsi="Times New Roman" w:cs="Times New Roman"/>
          <w:sz w:val="24"/>
          <w:szCs w:val="24"/>
        </w:rPr>
        <w:t>should therefore</w:t>
      </w:r>
      <w:r w:rsidRPr="00825B84">
        <w:rPr>
          <w:rFonts w:ascii="Times New Roman" w:hAnsi="Times New Roman" w:cs="Times New Roman"/>
          <w:sz w:val="24"/>
          <w:szCs w:val="24"/>
        </w:rPr>
        <w:t xml:space="preserve"> adhere to the recommendation provided. Such intervention measures will contribute to the company's long-term success and ensure it remains relevant in the fast-food industry and be </w:t>
      </w:r>
      <w:proofErr w:type="gramStart"/>
      <w:r w:rsidRPr="00825B84">
        <w:rPr>
          <w:rFonts w:ascii="Times New Roman" w:hAnsi="Times New Roman" w:cs="Times New Roman"/>
          <w:sz w:val="24"/>
          <w:szCs w:val="24"/>
        </w:rPr>
        <w:t>in a position</w:t>
      </w:r>
      <w:proofErr w:type="gramEnd"/>
      <w:r w:rsidRPr="00825B84">
        <w:rPr>
          <w:rFonts w:ascii="Times New Roman" w:hAnsi="Times New Roman" w:cs="Times New Roman"/>
          <w:sz w:val="24"/>
          <w:szCs w:val="24"/>
        </w:rPr>
        <w:t xml:space="preserve"> to meet the changing preference and demand of its customers.</w:t>
      </w:r>
    </w:p>
    <w:p w:rsidR="00CA0D19" w:rsidRDefault="00000000">
      <w:pPr>
        <w:pStyle w:val="1"/>
        <w:numPr>
          <w:ilvl w:val="0"/>
          <w:numId w:val="1"/>
        </w:numPr>
        <w:spacing w:line="480" w:lineRule="auto"/>
        <w:rPr>
          <w:sz w:val="28"/>
          <w:szCs w:val="28"/>
        </w:rPr>
      </w:pPr>
      <w:bookmarkStart w:id="18" w:name="_Toc140005256"/>
      <w:r>
        <w:rPr>
          <w:sz w:val="28"/>
          <w:szCs w:val="28"/>
        </w:rPr>
        <w:t>Recommendations</w:t>
      </w:r>
      <w:bookmarkEnd w:id="18"/>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marketing mix is a strategic marketing tool that can address issues aligned with the 7Ps (product, price, place, promotion, people, process, and physical evidence) (Hanlon, 2023; Duggal, 2023). Using the marketing mix, various measures can be undertaken by McDonald’s to address its shortcoming identified based on the conclusion drawn in the previous analysis using the three strategic marketing tools, PESTLE analysis, Poster’s Five Strategy, and SWOT analysis. </w:t>
      </w:r>
    </w:p>
    <w:p w:rsidR="00CA0D19" w:rsidRDefault="00000000">
      <w:pPr>
        <w:pStyle w:val="2"/>
        <w:spacing w:line="480" w:lineRule="auto"/>
        <w:jc w:val="both"/>
        <w:rPr>
          <w:rFonts w:ascii="Times New Roman" w:hAnsi="Times New Roman" w:cs="Times New Roman"/>
          <w:b/>
          <w:bCs/>
          <w:color w:val="auto"/>
          <w:sz w:val="28"/>
          <w:szCs w:val="28"/>
        </w:rPr>
      </w:pPr>
      <w:bookmarkStart w:id="19" w:name="_Toc140005257"/>
      <w:r>
        <w:rPr>
          <w:rFonts w:ascii="Times New Roman" w:hAnsi="Times New Roman" w:cs="Times New Roman"/>
          <w:b/>
          <w:bCs/>
          <w:color w:val="auto"/>
          <w:sz w:val="28"/>
          <w:szCs w:val="28"/>
        </w:rPr>
        <w:t>3.1 Product</w:t>
      </w:r>
      <w:bookmarkEnd w:id="19"/>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There should be diversification in menus and programs such as “Worldwide Favorites” from 2019 (</w:t>
      </w:r>
      <w:proofErr w:type="spellStart"/>
      <w:r>
        <w:rPr>
          <w:rFonts w:ascii="Times New Roman" w:hAnsi="Times New Roman" w:cs="Times New Roman"/>
          <w:sz w:val="24"/>
          <w:szCs w:val="24"/>
        </w:rPr>
        <w:t>Lupsha</w:t>
      </w:r>
      <w:proofErr w:type="spellEnd"/>
      <w:r>
        <w:rPr>
          <w:rFonts w:ascii="Times New Roman" w:hAnsi="Times New Roman" w:cs="Times New Roman"/>
          <w:sz w:val="24"/>
          <w:szCs w:val="24"/>
        </w:rPr>
        <w:t xml:space="preserve">, 2019). This is already a plus in helping manage the shifting customer preferences. McDonald’s should also focus on product innovation to adapt to changing customer preferences </w:t>
      </w:r>
      <w:r>
        <w:rPr>
          <w:rFonts w:ascii="Times New Roman" w:hAnsi="Times New Roman" w:cs="Times New Roman"/>
          <w:sz w:val="24"/>
          <w:szCs w:val="24"/>
        </w:rPr>
        <w:lastRenderedPageBreak/>
        <w:t xml:space="preserve">by introducing healthier menu options, expanding the range of plant-based alternatives, and catering to its customers' dietary requirements (Storm, 2018). </w:t>
      </w:r>
    </w:p>
    <w:p w:rsidR="00CA0D19" w:rsidRDefault="00000000">
      <w:pPr>
        <w:pStyle w:val="2"/>
        <w:spacing w:line="480" w:lineRule="auto"/>
        <w:jc w:val="both"/>
        <w:rPr>
          <w:rFonts w:ascii="Times New Roman" w:hAnsi="Times New Roman" w:cs="Times New Roman"/>
          <w:b/>
          <w:bCs/>
          <w:color w:val="auto"/>
          <w:sz w:val="28"/>
          <w:szCs w:val="28"/>
        </w:rPr>
      </w:pPr>
      <w:bookmarkStart w:id="20" w:name="_Toc140005258"/>
      <w:r>
        <w:rPr>
          <w:rFonts w:ascii="Times New Roman" w:hAnsi="Times New Roman" w:cs="Times New Roman"/>
          <w:b/>
          <w:bCs/>
          <w:color w:val="auto"/>
          <w:sz w:val="28"/>
          <w:szCs w:val="28"/>
        </w:rPr>
        <w:t>3.2 Price</w:t>
      </w:r>
      <w:bookmarkEnd w:id="20"/>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order to remain competitive in the face of rising inflation and be able to address and adapt to changing customer preferences and demands, McDonald’s should consider offering its customers competitive pricing while </w:t>
      </w:r>
      <w:proofErr w:type="gramStart"/>
      <w:r>
        <w:rPr>
          <w:rFonts w:ascii="Times New Roman" w:hAnsi="Times New Roman" w:cs="Times New Roman"/>
          <w:sz w:val="24"/>
          <w:szCs w:val="24"/>
        </w:rPr>
        <w:t>taking into account</w:t>
      </w:r>
      <w:proofErr w:type="gramEnd"/>
      <w:r>
        <w:rPr>
          <w:rFonts w:ascii="Times New Roman" w:hAnsi="Times New Roman" w:cs="Times New Roman"/>
          <w:sz w:val="24"/>
          <w:szCs w:val="24"/>
        </w:rPr>
        <w:t xml:space="preserve"> the value it is providing to its customers (Wells, 2023). The company should also conduct market research to understand price sensitivity and its customers' perceptions to determine optimal pricing that it can implement (Price Intelligently, 2022). Fast food can also introduce value meal options or loyal programs to attract prospective customers and retain its existing client base.</w:t>
      </w:r>
    </w:p>
    <w:p w:rsidR="00CA0D19" w:rsidRDefault="00000000">
      <w:pPr>
        <w:pStyle w:val="2"/>
        <w:spacing w:line="480" w:lineRule="auto"/>
        <w:jc w:val="both"/>
        <w:rPr>
          <w:rFonts w:ascii="Times New Roman" w:hAnsi="Times New Roman" w:cs="Times New Roman"/>
          <w:b/>
          <w:bCs/>
          <w:color w:val="auto"/>
          <w:sz w:val="28"/>
          <w:szCs w:val="28"/>
        </w:rPr>
      </w:pPr>
      <w:bookmarkStart w:id="21" w:name="_Toc140005259"/>
      <w:r>
        <w:rPr>
          <w:rFonts w:ascii="Times New Roman" w:hAnsi="Times New Roman" w:cs="Times New Roman"/>
          <w:b/>
          <w:bCs/>
          <w:color w:val="auto"/>
          <w:sz w:val="28"/>
          <w:szCs w:val="28"/>
        </w:rPr>
        <w:t>3.3 Place</w:t>
      </w:r>
      <w:bookmarkEnd w:id="21"/>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should evaluate the need to adapt its physical locations to cater to evolving demands, such as more convenient and accessible drive-through options or exploring new delivery methods like drones. They can also explore channels like delivery platforms or mobile ordering apps to reach a wider audience (Arun, 2023). </w:t>
      </w:r>
    </w:p>
    <w:p w:rsidR="00CA0D19" w:rsidRDefault="00000000">
      <w:pPr>
        <w:pStyle w:val="2"/>
        <w:spacing w:line="480" w:lineRule="auto"/>
        <w:jc w:val="both"/>
        <w:rPr>
          <w:rFonts w:ascii="Times New Roman" w:hAnsi="Times New Roman" w:cs="Times New Roman"/>
          <w:b/>
          <w:bCs/>
          <w:color w:val="auto"/>
          <w:sz w:val="28"/>
          <w:szCs w:val="28"/>
        </w:rPr>
      </w:pPr>
      <w:bookmarkStart w:id="22" w:name="_Toc140005260"/>
      <w:r>
        <w:rPr>
          <w:rFonts w:ascii="Times New Roman" w:hAnsi="Times New Roman" w:cs="Times New Roman"/>
          <w:b/>
          <w:bCs/>
          <w:color w:val="auto"/>
          <w:sz w:val="28"/>
          <w:szCs w:val="28"/>
        </w:rPr>
        <w:t>3.4 Promotion</w:t>
      </w:r>
      <w:bookmarkEnd w:id="22"/>
      <w:r>
        <w:rPr>
          <w:rFonts w:ascii="Times New Roman" w:hAnsi="Times New Roman" w:cs="Times New Roman"/>
          <w:b/>
          <w:bCs/>
          <w:color w:val="auto"/>
          <w:sz w:val="28"/>
          <w:szCs w:val="28"/>
        </w:rPr>
        <w:t xml:space="preserve"> </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To inform consumers of the shifts and meet their evolving needs, businesses must adjust their promotional, marketing, and advertising techniques (</w:t>
      </w:r>
      <w:proofErr w:type="spellStart"/>
      <w:r>
        <w:rPr>
          <w:rFonts w:ascii="Times New Roman" w:hAnsi="Times New Roman" w:cs="Times New Roman"/>
          <w:sz w:val="24"/>
          <w:szCs w:val="24"/>
        </w:rPr>
        <w:t>Labanauskait</w:t>
      </w:r>
      <w:proofErr w:type="spellEnd"/>
      <w:r>
        <w:rPr>
          <w:rFonts w:ascii="Times New Roman" w:hAnsi="Times New Roman" w:cs="Times New Roman"/>
          <w:sz w:val="24"/>
          <w:szCs w:val="24"/>
        </w:rPr>
        <w:t xml:space="preserve"> et al., 2019). Digital marketing, social media campaigns, and partnerships with social media influencers and members of communities are just a few examples of how the company could expand its reach in the marketplace.</w:t>
      </w:r>
    </w:p>
    <w:p w:rsidR="00CA0D19" w:rsidRDefault="00000000">
      <w:pPr>
        <w:pStyle w:val="2"/>
        <w:spacing w:line="480" w:lineRule="auto"/>
        <w:jc w:val="both"/>
        <w:rPr>
          <w:rFonts w:ascii="Times New Roman" w:hAnsi="Times New Roman" w:cs="Times New Roman"/>
          <w:b/>
          <w:bCs/>
          <w:color w:val="auto"/>
          <w:sz w:val="28"/>
          <w:szCs w:val="28"/>
        </w:rPr>
      </w:pPr>
      <w:bookmarkStart w:id="23" w:name="_Toc140005261"/>
      <w:r>
        <w:rPr>
          <w:rFonts w:ascii="Times New Roman" w:hAnsi="Times New Roman" w:cs="Times New Roman"/>
          <w:b/>
          <w:bCs/>
          <w:color w:val="auto"/>
          <w:sz w:val="28"/>
          <w:szCs w:val="28"/>
        </w:rPr>
        <w:lastRenderedPageBreak/>
        <w:t>3.5 People</w:t>
      </w:r>
      <w:bookmarkEnd w:id="23"/>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must invest in its personnel by offering training on the new menu items and client preferences to serve its customers better (Duggal, 2023). The training program provided by the company should focus mainly on ensuring that the staff are knowledgeable, friendly, and efficient at what they do in a manner that will enable the company to meet the customers changing preferences and demands</w:t>
      </w:r>
    </w:p>
    <w:p w:rsidR="00CA0D19" w:rsidRDefault="00000000">
      <w:pPr>
        <w:pStyle w:val="2"/>
        <w:spacing w:line="480" w:lineRule="auto"/>
        <w:jc w:val="both"/>
        <w:rPr>
          <w:rFonts w:ascii="Times New Roman" w:hAnsi="Times New Roman" w:cs="Times New Roman"/>
          <w:b/>
          <w:bCs/>
          <w:color w:val="auto"/>
          <w:sz w:val="28"/>
          <w:szCs w:val="28"/>
        </w:rPr>
      </w:pPr>
      <w:bookmarkStart w:id="24" w:name="_Toc140005262"/>
      <w:r>
        <w:rPr>
          <w:rFonts w:ascii="Times New Roman" w:hAnsi="Times New Roman" w:cs="Times New Roman"/>
          <w:b/>
          <w:bCs/>
          <w:color w:val="auto"/>
          <w:sz w:val="28"/>
          <w:szCs w:val="28"/>
        </w:rPr>
        <w:t>3.6 Process</w:t>
      </w:r>
      <w:bookmarkEnd w:id="24"/>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must streamline its processes to ensure efficiency and consistency in delivering its products and services and accommodate changes in customer preferences. McDonald’s can achieve this by embracing digital technologies such as self-service kiosks and mobile ordering, which will enhance the company’s overall customer experience and adapt to changing preferences and demands (Koo, 2019).</w:t>
      </w:r>
    </w:p>
    <w:p w:rsidR="00CA0D19" w:rsidRDefault="00000000">
      <w:pPr>
        <w:pStyle w:val="2"/>
        <w:spacing w:line="480" w:lineRule="auto"/>
        <w:jc w:val="both"/>
        <w:rPr>
          <w:rFonts w:ascii="Times New Roman" w:hAnsi="Times New Roman" w:cs="Times New Roman"/>
          <w:b/>
          <w:bCs/>
          <w:color w:val="auto"/>
          <w:sz w:val="28"/>
          <w:szCs w:val="28"/>
        </w:rPr>
      </w:pPr>
      <w:bookmarkStart w:id="25" w:name="_Toc140005263"/>
      <w:r>
        <w:rPr>
          <w:rFonts w:ascii="Times New Roman" w:hAnsi="Times New Roman" w:cs="Times New Roman"/>
          <w:b/>
          <w:bCs/>
          <w:color w:val="auto"/>
          <w:sz w:val="28"/>
          <w:szCs w:val="28"/>
        </w:rPr>
        <w:t>3.7 Physical Evidence</w:t>
      </w:r>
      <w:bookmarkEnd w:id="25"/>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should invest in store renovations, modern designs, and improved ambiance to align with changing customer expectations and preferences. The company can also incorporate a strong internet connection and design their spaces in a manner that their customers can adequately work on their projects as they consume their meals.</w:t>
      </w:r>
    </w:p>
    <w:p w:rsidR="00CA0D19"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Other recommendations that McDonald’s can consider is to stay ahead of the curve and address the changing demand and preferences of its customers; McDonald’s can quickly roll out new menu items and experiences to satisfy changing demand by closely observing consumer trends, performing market research, and actively interacting with customer input (Wang, 2020). Secondly, McDonald’s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prioritize enhancing its competitive tactics and differentiating itself. Utilizing </w:t>
      </w:r>
      <w:r>
        <w:rPr>
          <w:rFonts w:ascii="Times New Roman" w:hAnsi="Times New Roman" w:cs="Times New Roman"/>
          <w:sz w:val="24"/>
          <w:szCs w:val="24"/>
        </w:rPr>
        <w:lastRenderedPageBreak/>
        <w:t>their worldwide reach, operational expertise, and brand legacy, they may develop distinctive value propositions that set them apart from rivals. In order to improve the consumer experience, they should also make technological investments in areas like mobile ordering, delivery services, and tailored promos. McDonald’s should concentrate on environmental programs and transparency to address rising consumer concerns.</w:t>
      </w:r>
    </w:p>
    <w:p w:rsidR="00CA0D19" w:rsidRDefault="00CA0D19">
      <w:pPr>
        <w:spacing w:line="480" w:lineRule="auto"/>
        <w:jc w:val="both"/>
        <w:rPr>
          <w:rFonts w:ascii="Times New Roman" w:hAnsi="Times New Roman" w:cs="Times New Roman"/>
          <w:sz w:val="24"/>
          <w:szCs w:val="24"/>
        </w:rPr>
      </w:pPr>
    </w:p>
    <w:p w:rsidR="00CA0D19" w:rsidRDefault="00CA0D19">
      <w:pPr>
        <w:spacing w:line="480" w:lineRule="auto"/>
        <w:jc w:val="both"/>
        <w:rPr>
          <w:rFonts w:ascii="Times New Roman" w:hAnsi="Times New Roman" w:cs="Times New Roman"/>
          <w:sz w:val="24"/>
          <w:szCs w:val="24"/>
        </w:rPr>
      </w:pPr>
    </w:p>
    <w:p w:rsidR="00CA0D19" w:rsidRDefault="00825B84" w:rsidP="00825B8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CA0D19" w:rsidRPr="00825B84" w:rsidRDefault="00000000" w:rsidP="00825B84">
      <w:pPr>
        <w:pStyle w:val="1"/>
        <w:spacing w:line="480" w:lineRule="auto"/>
        <w:rPr>
          <w:sz w:val="28"/>
          <w:szCs w:val="28"/>
        </w:rPr>
      </w:pPr>
      <w:bookmarkStart w:id="26" w:name="_Toc140005264"/>
      <w:r>
        <w:rPr>
          <w:sz w:val="28"/>
          <w:szCs w:val="28"/>
        </w:rPr>
        <w:lastRenderedPageBreak/>
        <w:t>References</w:t>
      </w:r>
      <w:bookmarkEnd w:id="26"/>
    </w:p>
    <w:p w:rsidR="00CA0D19" w:rsidRDefault="00000000">
      <w:pPr>
        <w:spacing w:line="480" w:lineRule="auto"/>
        <w:ind w:left="720" w:hanging="720"/>
        <w:jc w:val="both"/>
        <w:rPr>
          <w:rFonts w:ascii="Times New Roman" w:hAnsi="Times New Roman" w:cs="Times New Roman"/>
          <w:sz w:val="24"/>
          <w:szCs w:val="24"/>
        </w:rPr>
      </w:pPr>
      <w:bookmarkStart w:id="27" w:name="_Hlk139303893"/>
      <w:r>
        <w:rPr>
          <w:rFonts w:ascii="Times New Roman" w:hAnsi="Times New Roman" w:cs="Times New Roman"/>
          <w:sz w:val="24"/>
          <w:szCs w:val="24"/>
        </w:rPr>
        <w:t xml:space="preserve">Amelia, L. (2020). McDonald’s global same-store sales down 22% in March as coronavirus pandemic shuts dining areas. </w:t>
      </w:r>
      <w:r>
        <w:rPr>
          <w:rFonts w:ascii="Times New Roman" w:hAnsi="Times New Roman" w:cs="Times New Roman"/>
          <w:i/>
          <w:iCs/>
          <w:sz w:val="24"/>
          <w:szCs w:val="24"/>
        </w:rPr>
        <w:t>CNBC</w:t>
      </w:r>
      <w:r>
        <w:rPr>
          <w:rFonts w:ascii="Times New Roman" w:hAnsi="Times New Roman" w:cs="Times New Roman"/>
          <w:sz w:val="24"/>
          <w:szCs w:val="24"/>
        </w:rPr>
        <w:t>. https://www.cnbc.com/2020/04/08/mcdonalds-global-same-store-sales-down-22percent-in-march-amid-coronavirus-pandemic.html</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Aranca</w:t>
      </w:r>
      <w:proofErr w:type="spellEnd"/>
      <w:r>
        <w:rPr>
          <w:rFonts w:ascii="Times New Roman" w:hAnsi="Times New Roman" w:cs="Times New Roman"/>
          <w:sz w:val="24"/>
          <w:szCs w:val="24"/>
        </w:rPr>
        <w:t xml:space="preserve">. (2021). Healthy Fast Food: Will This be a Sustainable Trend? </w:t>
      </w:r>
      <w:proofErr w:type="spellStart"/>
      <w:r>
        <w:rPr>
          <w:rFonts w:ascii="Times New Roman" w:hAnsi="Times New Roman" w:cs="Times New Roman"/>
          <w:i/>
          <w:iCs/>
          <w:sz w:val="24"/>
          <w:szCs w:val="24"/>
        </w:rPr>
        <w:t>Aranca</w:t>
      </w:r>
      <w:proofErr w:type="spellEnd"/>
      <w:r>
        <w:rPr>
          <w:rFonts w:ascii="Times New Roman" w:hAnsi="Times New Roman" w:cs="Times New Roman"/>
          <w:sz w:val="24"/>
          <w:szCs w:val="24"/>
        </w:rPr>
        <w:t>. https://www.aranca.com/knowledge-library/articles/business-research/healthy-fast-food-will-this-be-a-sustainable-trend</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Arun, R. (2023). McDonald’s Marketing Strategy - A Case Study. </w:t>
      </w:r>
      <w:proofErr w:type="spellStart"/>
      <w:r>
        <w:rPr>
          <w:rFonts w:ascii="Times New Roman" w:hAnsi="Times New Roman" w:cs="Times New Roman"/>
          <w:i/>
          <w:sz w:val="24"/>
          <w:szCs w:val="24"/>
        </w:rPr>
        <w:t>Simplilearn</w:t>
      </w:r>
      <w:proofErr w:type="spellEnd"/>
      <w:r>
        <w:rPr>
          <w:rFonts w:ascii="Times New Roman" w:hAnsi="Times New Roman" w:cs="Times New Roman"/>
          <w:sz w:val="24"/>
          <w:szCs w:val="24"/>
        </w:rPr>
        <w:t>. https://www.simplilearn.com/tutorials/marketing-case-studies-tutorial/mcdonald-marketing-case-study</w:t>
      </w:r>
    </w:p>
    <w:p w:rsidR="00CA0D19" w:rsidRDefault="00000000">
      <w:pPr>
        <w:spacing w:line="480" w:lineRule="auto"/>
        <w:ind w:left="720" w:hanging="720"/>
        <w:jc w:val="both"/>
        <w:rPr>
          <w:rFonts w:ascii="Times New Roman" w:hAnsi="Times New Roman" w:cs="Times New Roman"/>
          <w:sz w:val="24"/>
          <w:szCs w:val="24"/>
        </w:rPr>
      </w:pPr>
      <w:bookmarkStart w:id="28" w:name="_Hlk139458660"/>
      <w:r>
        <w:rPr>
          <w:rFonts w:ascii="Times New Roman" w:hAnsi="Times New Roman" w:cs="Times New Roman"/>
          <w:sz w:val="24"/>
          <w:szCs w:val="24"/>
        </w:rPr>
        <w:t xml:space="preserve">Barcelona, D. (2022). McDonald’s sales decline as eating habits shift. AL </w:t>
      </w:r>
      <w:r>
        <w:rPr>
          <w:rFonts w:ascii="Times New Roman" w:hAnsi="Times New Roman" w:cs="Times New Roman"/>
          <w:i/>
          <w:iCs/>
          <w:sz w:val="24"/>
          <w:szCs w:val="24"/>
        </w:rPr>
        <w:t>DIA.</w:t>
      </w:r>
      <w:r>
        <w:rPr>
          <w:rFonts w:ascii="Times New Roman" w:hAnsi="Times New Roman" w:cs="Times New Roman"/>
          <w:sz w:val="24"/>
          <w:szCs w:val="24"/>
        </w:rPr>
        <w:t xml:space="preserve"> https://aldianews.com/en/culture/heritage-and-history/mcdonalds-sales-decline?device=mobile</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Britannica</w:t>
      </w:r>
      <w:bookmarkEnd w:id="28"/>
      <w:r>
        <w:rPr>
          <w:rFonts w:ascii="Times New Roman" w:hAnsi="Times New Roman" w:cs="Times New Roman"/>
          <w:sz w:val="24"/>
          <w:szCs w:val="24"/>
        </w:rPr>
        <w:t xml:space="preserve">, T. Editors of </w:t>
      </w:r>
      <w:proofErr w:type="spellStart"/>
      <w:r>
        <w:rPr>
          <w:rFonts w:ascii="Times New Roman" w:hAnsi="Times New Roman" w:cs="Times New Roman"/>
          <w:sz w:val="24"/>
          <w:szCs w:val="24"/>
        </w:rPr>
        <w:t>Encyclopaedia</w:t>
      </w:r>
      <w:proofErr w:type="spellEnd"/>
      <w:r>
        <w:rPr>
          <w:rFonts w:ascii="Times New Roman" w:hAnsi="Times New Roman" w:cs="Times New Roman"/>
          <w:sz w:val="24"/>
          <w:szCs w:val="24"/>
        </w:rPr>
        <w:t xml:space="preserve"> (2023). McDonald’s. Encyclopedia Britannica. </w:t>
      </w:r>
      <w:r>
        <w:rPr>
          <w:rFonts w:ascii="Times New Roman" w:hAnsi="Times New Roman" w:cs="Times New Roman"/>
          <w:i/>
          <w:iCs/>
          <w:sz w:val="24"/>
          <w:szCs w:val="24"/>
        </w:rPr>
        <w:t>Britannica</w:t>
      </w:r>
      <w:r>
        <w:rPr>
          <w:rFonts w:ascii="Times New Roman" w:hAnsi="Times New Roman" w:cs="Times New Roman"/>
          <w:sz w:val="24"/>
          <w:szCs w:val="24"/>
        </w:rPr>
        <w:t>.  https://www.britannica.com/topic/McDonalds</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Centers for Disease and Prevention (CDC), 2023).  Healthy Food Environments. </w:t>
      </w:r>
      <w:r>
        <w:rPr>
          <w:rFonts w:ascii="Times New Roman" w:hAnsi="Times New Roman" w:cs="Times New Roman"/>
          <w:i/>
          <w:iCs/>
          <w:sz w:val="24"/>
          <w:szCs w:val="24"/>
        </w:rPr>
        <w:t>CDC</w:t>
      </w:r>
      <w:r>
        <w:rPr>
          <w:rFonts w:ascii="Times New Roman" w:hAnsi="Times New Roman" w:cs="Times New Roman"/>
          <w:sz w:val="24"/>
          <w:szCs w:val="24"/>
        </w:rPr>
        <w:t>. https://www.cdc.gov/nutrition/healthy-food-environments/index.html</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Duggal, N. (2023). What Are the 7 Ps of Marketing? </w:t>
      </w:r>
      <w:proofErr w:type="spellStart"/>
      <w:r>
        <w:rPr>
          <w:rFonts w:ascii="Times New Roman" w:hAnsi="Times New Roman" w:cs="Times New Roman"/>
          <w:i/>
          <w:sz w:val="24"/>
          <w:szCs w:val="24"/>
        </w:rPr>
        <w:t>Simplelearn</w:t>
      </w:r>
      <w:proofErr w:type="spellEnd"/>
      <w:r>
        <w:rPr>
          <w:rFonts w:ascii="Times New Roman" w:hAnsi="Times New Roman" w:cs="Times New Roman"/>
          <w:sz w:val="24"/>
          <w:szCs w:val="24"/>
        </w:rPr>
        <w:t>. https://www.simplilearn.com/what-are-the-7-ps-of-marketingarticle#:~:text=The%20marketing%20mix%20of%207Ps,analysis%2C%20and%20undertake%20competitive%20analysis.</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Engel, K., &amp; Ruder, E. H. (2020). Fruit and vegetable incentive programs for supplemental nutrition assistance program (SNAP) participants: a scoping review of program structure. Nutrients, 12(6), 1676. </w:t>
      </w:r>
      <w:r>
        <w:rPr>
          <w:rFonts w:ascii="Times New Roman" w:hAnsi="Times New Roman" w:cs="Times New Roman"/>
          <w:i/>
          <w:iCs/>
          <w:sz w:val="24"/>
          <w:szCs w:val="24"/>
        </w:rPr>
        <w:t>MDPI</w:t>
      </w:r>
      <w:r>
        <w:rPr>
          <w:rFonts w:ascii="Times New Roman" w:hAnsi="Times New Roman" w:cs="Times New Roman"/>
          <w:sz w:val="24"/>
          <w:szCs w:val="24"/>
        </w:rPr>
        <w:t>. https://doi.org/10.3390/nu12061676</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Fieldhouse, E. A., Prosser, C., &amp; Mellon, J. (2023). Money, Migration and McDonald's: Globalization Attitudes and Their Political Consequences. Available at SSRN 4317600. </w:t>
      </w:r>
      <w:r>
        <w:rPr>
          <w:rFonts w:ascii="Times New Roman" w:hAnsi="Times New Roman" w:cs="Times New Roman"/>
          <w:i/>
          <w:iCs/>
          <w:sz w:val="24"/>
          <w:szCs w:val="24"/>
        </w:rPr>
        <w:t>SSRN</w:t>
      </w:r>
      <w:r>
        <w:rPr>
          <w:rFonts w:ascii="Times New Roman" w:hAnsi="Times New Roman" w:cs="Times New Roman"/>
          <w:sz w:val="24"/>
          <w:szCs w:val="24"/>
        </w:rPr>
        <w:t>. https://papers.ssrn.com/sol3/papers.cfm?abstract_id=4317600</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Folkvord</w:t>
      </w:r>
      <w:proofErr w:type="spellEnd"/>
      <w:r>
        <w:rPr>
          <w:rFonts w:ascii="Times New Roman" w:hAnsi="Times New Roman" w:cs="Times New Roman"/>
          <w:sz w:val="24"/>
          <w:szCs w:val="24"/>
        </w:rPr>
        <w:t xml:space="preserve">, F., Van Der </w:t>
      </w:r>
      <w:proofErr w:type="spellStart"/>
      <w:r>
        <w:rPr>
          <w:rFonts w:ascii="Times New Roman" w:hAnsi="Times New Roman" w:cs="Times New Roman"/>
          <w:sz w:val="24"/>
          <w:szCs w:val="24"/>
        </w:rPr>
        <w:t>Zanden</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Pabian</w:t>
      </w:r>
      <w:proofErr w:type="spellEnd"/>
      <w:r>
        <w:rPr>
          <w:rFonts w:ascii="Times New Roman" w:hAnsi="Times New Roman" w:cs="Times New Roman"/>
          <w:sz w:val="24"/>
          <w:szCs w:val="24"/>
        </w:rPr>
        <w:t xml:space="preserve">, S. (2020). Taste and Health Information on fast food Menus to encourage young adults to choose healthy Food Products: an experimental study. International journal of environmental research and public health, 17(19), 7139.  </w:t>
      </w:r>
      <w:r>
        <w:rPr>
          <w:rFonts w:ascii="Times New Roman" w:hAnsi="Times New Roman" w:cs="Times New Roman"/>
          <w:i/>
          <w:iCs/>
          <w:sz w:val="24"/>
          <w:szCs w:val="24"/>
        </w:rPr>
        <w:t>MDPI</w:t>
      </w:r>
      <w:r>
        <w:rPr>
          <w:rFonts w:ascii="Times New Roman" w:hAnsi="Times New Roman" w:cs="Times New Roman"/>
          <w:sz w:val="24"/>
          <w:szCs w:val="24"/>
        </w:rPr>
        <w:t>. https://doi.org/10.3390/ijerph17197139</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Garfield, L. (2017). American fast food as we know it is dying — and healthier chains may be replacing it. </w:t>
      </w:r>
      <w:r>
        <w:rPr>
          <w:rFonts w:ascii="Times New Roman" w:hAnsi="Times New Roman" w:cs="Times New Roman"/>
          <w:i/>
          <w:iCs/>
          <w:sz w:val="24"/>
          <w:szCs w:val="24"/>
        </w:rPr>
        <w:t>Insider</w:t>
      </w:r>
      <w:r>
        <w:rPr>
          <w:rFonts w:ascii="Times New Roman" w:hAnsi="Times New Roman" w:cs="Times New Roman"/>
          <w:sz w:val="24"/>
          <w:szCs w:val="24"/>
        </w:rPr>
        <w:t>. https://www.businessinsider.com/future-of-fast-food-healthy-affordable-2017-11?r=US&amp;IR=T</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Greenspan, R. (2022). McDonald’s PESTEL/PESTLE Analysis &amp; Recommendations. </w:t>
      </w:r>
      <w:proofErr w:type="spellStart"/>
      <w:r>
        <w:rPr>
          <w:rFonts w:ascii="Times New Roman" w:hAnsi="Times New Roman" w:cs="Times New Roman"/>
          <w:i/>
          <w:iCs/>
          <w:sz w:val="24"/>
          <w:szCs w:val="24"/>
        </w:rPr>
        <w:t>Panmore</w:t>
      </w:r>
      <w:proofErr w:type="spellEnd"/>
      <w:r>
        <w:rPr>
          <w:rFonts w:ascii="Times New Roman" w:hAnsi="Times New Roman" w:cs="Times New Roman"/>
          <w:sz w:val="24"/>
          <w:szCs w:val="24"/>
        </w:rPr>
        <w:t>. https://panmore.com/mcdonalds-pestel-pestle-analysis-recommendations</w:t>
      </w:r>
    </w:p>
    <w:bookmarkEnd w:id="27"/>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Gregory, L. (2022). McDonald’s Five Forces Analysis (Porter’s Model) &amp; Recommendations. </w:t>
      </w:r>
      <w:proofErr w:type="spellStart"/>
      <w:r>
        <w:rPr>
          <w:rFonts w:ascii="Times New Roman" w:hAnsi="Times New Roman" w:cs="Times New Roman"/>
          <w:i/>
          <w:iCs/>
          <w:sz w:val="24"/>
          <w:szCs w:val="24"/>
        </w:rPr>
        <w:t>Panmore</w:t>
      </w:r>
      <w:proofErr w:type="spellEnd"/>
      <w:r>
        <w:rPr>
          <w:rFonts w:ascii="Times New Roman" w:hAnsi="Times New Roman" w:cs="Times New Roman"/>
          <w:sz w:val="24"/>
          <w:szCs w:val="24"/>
        </w:rPr>
        <w:t>. https://panmore.com/mcdonalds-five-forces-analysis-porters-model</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Hanlon, A. (2023). How to use the 7Ps Marketing Mix? </w:t>
      </w:r>
      <w:r>
        <w:rPr>
          <w:rFonts w:ascii="Times New Roman" w:hAnsi="Times New Roman" w:cs="Times New Roman"/>
          <w:i/>
          <w:sz w:val="24"/>
          <w:szCs w:val="24"/>
        </w:rPr>
        <w:t>Smart Insights</w:t>
      </w:r>
      <w:r>
        <w:rPr>
          <w:rFonts w:ascii="Times New Roman" w:hAnsi="Times New Roman" w:cs="Times New Roman"/>
          <w:sz w:val="24"/>
          <w:szCs w:val="24"/>
        </w:rPr>
        <w:t>. https://www.smartinsights.com/marketing-planning/marketing-models/how-to-use-the-7ps-marketing-mix/</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Hess, T., Matt, C., </w:t>
      </w:r>
      <w:proofErr w:type="spellStart"/>
      <w:r>
        <w:rPr>
          <w:rFonts w:ascii="Times New Roman" w:hAnsi="Times New Roman" w:cs="Times New Roman"/>
          <w:sz w:val="24"/>
          <w:szCs w:val="24"/>
        </w:rPr>
        <w:t>Benlian</w:t>
      </w:r>
      <w:proofErr w:type="spellEnd"/>
      <w:r>
        <w:rPr>
          <w:rFonts w:ascii="Times New Roman" w:hAnsi="Times New Roman" w:cs="Times New Roman"/>
          <w:sz w:val="24"/>
          <w:szCs w:val="24"/>
        </w:rPr>
        <w:t xml:space="preserve">, A., &amp; </w:t>
      </w:r>
      <w:proofErr w:type="spellStart"/>
      <w:r>
        <w:rPr>
          <w:rFonts w:ascii="Times New Roman" w:hAnsi="Times New Roman" w:cs="Times New Roman"/>
          <w:sz w:val="24"/>
          <w:szCs w:val="24"/>
        </w:rPr>
        <w:t>Wiesböck</w:t>
      </w:r>
      <w:proofErr w:type="spellEnd"/>
      <w:r>
        <w:rPr>
          <w:rFonts w:ascii="Times New Roman" w:hAnsi="Times New Roman" w:cs="Times New Roman"/>
          <w:sz w:val="24"/>
          <w:szCs w:val="24"/>
        </w:rPr>
        <w:t>, F. (2016). Options for formulating a digital transformation strategy. Mis quarterly executive, 15(2).</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Hoek, A. C., </w:t>
      </w:r>
      <w:proofErr w:type="spellStart"/>
      <w:r>
        <w:rPr>
          <w:rFonts w:ascii="Times New Roman" w:hAnsi="Times New Roman" w:cs="Times New Roman"/>
          <w:sz w:val="24"/>
          <w:szCs w:val="24"/>
        </w:rPr>
        <w:t>Malekpour</w:t>
      </w:r>
      <w:proofErr w:type="spellEnd"/>
      <w:r>
        <w:rPr>
          <w:rFonts w:ascii="Times New Roman" w:hAnsi="Times New Roman" w:cs="Times New Roman"/>
          <w:sz w:val="24"/>
          <w:szCs w:val="24"/>
        </w:rPr>
        <w:t>, S., Raven, R., Court, E., &amp; Byrne, E. (2021). Towards environmentally sustainable food systems: decision-making factors in sustainable food production and consumption. Sustainable Production and Consumption, 26, 610-626. https://www.wondriumdaily.com/diversifying-restaurant-menus-suggest-a-look-at-what-the-world-eats/</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Jefferson, M. (2023). McDonald’s achieves ‘exceptional’ branding score with eyebrow raising ad. https://www.marketingweek.com/mcdonalds-exceptional-branding-system1/</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Karpyn</w:t>
      </w:r>
      <w:proofErr w:type="spellEnd"/>
      <w:r>
        <w:rPr>
          <w:rFonts w:ascii="Times New Roman" w:hAnsi="Times New Roman" w:cs="Times New Roman"/>
          <w:sz w:val="24"/>
          <w:szCs w:val="24"/>
        </w:rPr>
        <w:t xml:space="preserve">, A. E., Riser, D., Tracy, T., Wang, R., &amp; Shen, Y. E. (2019). The changing landscape of food deserts. UNSCN nutrition, 44, 46. </w:t>
      </w:r>
      <w:r>
        <w:rPr>
          <w:rFonts w:ascii="Times New Roman" w:hAnsi="Times New Roman" w:cs="Times New Roman"/>
          <w:i/>
          <w:iCs/>
          <w:sz w:val="24"/>
          <w:szCs w:val="24"/>
        </w:rPr>
        <w:t>NIH</w:t>
      </w:r>
      <w:r>
        <w:rPr>
          <w:rFonts w:ascii="Times New Roman" w:hAnsi="Times New Roman" w:cs="Times New Roman"/>
          <w:sz w:val="24"/>
          <w:szCs w:val="24"/>
        </w:rPr>
        <w:t>. https://www.ncbi.nlm.nih.gov/pmc/articles/PMC7299236/</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Koo, A. (2019).</w:t>
      </w:r>
      <w:r w:rsidR="00825B84">
        <w:rPr>
          <w:rFonts w:ascii="Times New Roman" w:hAnsi="Times New Roman" w:cs="Times New Roman"/>
          <w:sz w:val="24"/>
          <w:szCs w:val="24"/>
        </w:rPr>
        <w:t xml:space="preserve"> </w:t>
      </w:r>
      <w:r>
        <w:rPr>
          <w:rFonts w:ascii="Times New Roman" w:hAnsi="Times New Roman" w:cs="Times New Roman"/>
          <w:sz w:val="24"/>
          <w:szCs w:val="24"/>
        </w:rPr>
        <w:t xml:space="preserve">McDonald’s - Redesigning Customer Experience. </w:t>
      </w:r>
      <w:r>
        <w:rPr>
          <w:rFonts w:ascii="Times New Roman" w:hAnsi="Times New Roman" w:cs="Times New Roman"/>
          <w:i/>
          <w:sz w:val="24"/>
          <w:szCs w:val="24"/>
        </w:rPr>
        <w:t>LinkedIn</w:t>
      </w:r>
      <w:r>
        <w:rPr>
          <w:rFonts w:ascii="Times New Roman" w:hAnsi="Times New Roman" w:cs="Times New Roman"/>
          <w:sz w:val="24"/>
          <w:szCs w:val="24"/>
        </w:rPr>
        <w:t>.  https://www.linkedin.com/pulse/mcdonalds-redesigning-customer-experience-arthur-koo/</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Labanauskaitė</w:t>
      </w:r>
      <w:proofErr w:type="spellEnd"/>
      <w:r>
        <w:rPr>
          <w:rFonts w:ascii="Times New Roman" w:hAnsi="Times New Roman" w:cs="Times New Roman"/>
          <w:sz w:val="24"/>
          <w:szCs w:val="24"/>
        </w:rPr>
        <w:t xml:space="preserve">, D., Fiore, M., &amp; </w:t>
      </w:r>
      <w:proofErr w:type="spellStart"/>
      <w:r>
        <w:rPr>
          <w:rFonts w:ascii="Times New Roman" w:hAnsi="Times New Roman" w:cs="Times New Roman"/>
          <w:sz w:val="24"/>
          <w:szCs w:val="24"/>
        </w:rPr>
        <w:t>Stašys</w:t>
      </w:r>
      <w:proofErr w:type="spellEnd"/>
      <w:r>
        <w:rPr>
          <w:rFonts w:ascii="Times New Roman" w:hAnsi="Times New Roman" w:cs="Times New Roman"/>
          <w:sz w:val="24"/>
          <w:szCs w:val="24"/>
        </w:rPr>
        <w:t xml:space="preserve">, R. (2020). Use of E-marketing tools as communication management in the tourism industry. Tourism Management Perspectives, 34, 100652. </w:t>
      </w:r>
      <w:r>
        <w:rPr>
          <w:rFonts w:ascii="Times New Roman" w:hAnsi="Times New Roman" w:cs="Times New Roman"/>
          <w:i/>
          <w:iCs/>
          <w:sz w:val="24"/>
          <w:szCs w:val="24"/>
        </w:rPr>
        <w:t>ScienceDirect</w:t>
      </w:r>
      <w:r>
        <w:rPr>
          <w:rFonts w:ascii="Times New Roman" w:hAnsi="Times New Roman" w:cs="Times New Roman"/>
          <w:sz w:val="24"/>
          <w:szCs w:val="24"/>
        </w:rPr>
        <w:t>. https://doi.org/10.1016/j.tmp.2020.100652</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Lupsha</w:t>
      </w:r>
      <w:proofErr w:type="spellEnd"/>
      <w:r>
        <w:rPr>
          <w:rFonts w:ascii="Times New Roman" w:hAnsi="Times New Roman" w:cs="Times New Roman"/>
          <w:sz w:val="24"/>
          <w:szCs w:val="24"/>
        </w:rPr>
        <w:t xml:space="preserve">, J. (2019). Diversifying Restaurant Menus Suggest Taking a Look at What the World Eats. </w:t>
      </w:r>
      <w:proofErr w:type="spellStart"/>
      <w:r>
        <w:rPr>
          <w:rFonts w:ascii="Times New Roman" w:hAnsi="Times New Roman" w:cs="Times New Roman"/>
          <w:i/>
          <w:sz w:val="24"/>
          <w:szCs w:val="24"/>
        </w:rPr>
        <w:t>Wondrium</w:t>
      </w:r>
      <w:proofErr w:type="spellEnd"/>
      <w:r>
        <w:rPr>
          <w:rFonts w:ascii="Times New Roman" w:hAnsi="Times New Roman" w:cs="Times New Roman"/>
          <w:i/>
          <w:sz w:val="24"/>
          <w:szCs w:val="24"/>
        </w:rPr>
        <w:t xml:space="preserve"> Daily</w:t>
      </w:r>
      <w:r>
        <w:rPr>
          <w:rFonts w:ascii="Times New Roman" w:hAnsi="Times New Roman" w:cs="Times New Roman"/>
          <w:sz w:val="24"/>
          <w:szCs w:val="24"/>
        </w:rPr>
        <w:t>. https://www.wondriumdaily.com/diversifying-restaurant-menus-suggest-a-look-at-what-the-world-eats/</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MBA </w:t>
      </w:r>
      <w:proofErr w:type="spellStart"/>
      <w:r>
        <w:rPr>
          <w:rFonts w:ascii="Times New Roman" w:hAnsi="Times New Roman" w:cs="Times New Roman"/>
          <w:sz w:val="24"/>
          <w:szCs w:val="24"/>
        </w:rPr>
        <w:t>Skool</w:t>
      </w:r>
      <w:proofErr w:type="spellEnd"/>
      <w:r>
        <w:rPr>
          <w:rFonts w:ascii="Times New Roman" w:hAnsi="Times New Roman" w:cs="Times New Roman"/>
          <w:sz w:val="24"/>
          <w:szCs w:val="24"/>
        </w:rPr>
        <w:t xml:space="preserve">. (2023). McDonald’s Porter Five Forces Analysis. </w:t>
      </w:r>
      <w:r>
        <w:rPr>
          <w:rFonts w:ascii="Times New Roman" w:hAnsi="Times New Roman" w:cs="Times New Roman"/>
          <w:i/>
          <w:sz w:val="24"/>
          <w:szCs w:val="24"/>
        </w:rPr>
        <w:t xml:space="preserve">MBA </w:t>
      </w:r>
      <w:proofErr w:type="spellStart"/>
      <w:r>
        <w:rPr>
          <w:rFonts w:ascii="Times New Roman" w:hAnsi="Times New Roman" w:cs="Times New Roman"/>
          <w:i/>
          <w:sz w:val="24"/>
          <w:szCs w:val="24"/>
        </w:rPr>
        <w:t>Skool</w:t>
      </w:r>
      <w:proofErr w:type="spellEnd"/>
      <w:r>
        <w:rPr>
          <w:rFonts w:ascii="Times New Roman" w:hAnsi="Times New Roman" w:cs="Times New Roman"/>
          <w:sz w:val="24"/>
          <w:szCs w:val="24"/>
        </w:rPr>
        <w:t>. https://www.mbaskool.com/five-forces-analysis/companies/18274-mcdonalds.html</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Meyer, P. (2022). McDonald’s Marketing Mix (4Ps) Analysis. </w:t>
      </w:r>
      <w:proofErr w:type="spellStart"/>
      <w:r>
        <w:rPr>
          <w:rFonts w:ascii="Times New Roman" w:hAnsi="Times New Roman" w:cs="Times New Roman"/>
          <w:i/>
          <w:sz w:val="24"/>
          <w:szCs w:val="24"/>
        </w:rPr>
        <w:t>Panmore</w:t>
      </w:r>
      <w:proofErr w:type="spellEnd"/>
      <w:r>
        <w:rPr>
          <w:rFonts w:ascii="Times New Roman" w:hAnsi="Times New Roman" w:cs="Times New Roman"/>
          <w:i/>
          <w:sz w:val="24"/>
          <w:szCs w:val="24"/>
        </w:rPr>
        <w:t xml:space="preserve"> Institute</w:t>
      </w:r>
      <w:r>
        <w:rPr>
          <w:rFonts w:ascii="Times New Roman" w:hAnsi="Times New Roman" w:cs="Times New Roman"/>
          <w:sz w:val="24"/>
          <w:szCs w:val="24"/>
        </w:rPr>
        <w:t>. https://panmore.com/mcdonalds-marketing-mix-4ps-analysis</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Monterrosa</w:t>
      </w:r>
      <w:proofErr w:type="spellEnd"/>
      <w:r>
        <w:rPr>
          <w:rFonts w:ascii="Times New Roman" w:hAnsi="Times New Roman" w:cs="Times New Roman"/>
          <w:sz w:val="24"/>
          <w:szCs w:val="24"/>
        </w:rPr>
        <w:t xml:space="preserve">, E. C., </w:t>
      </w:r>
      <w:proofErr w:type="spellStart"/>
      <w:r>
        <w:rPr>
          <w:rFonts w:ascii="Times New Roman" w:hAnsi="Times New Roman" w:cs="Times New Roman"/>
          <w:sz w:val="24"/>
          <w:szCs w:val="24"/>
        </w:rPr>
        <w:t>Frongillo</w:t>
      </w:r>
      <w:proofErr w:type="spellEnd"/>
      <w:r>
        <w:rPr>
          <w:rFonts w:ascii="Times New Roman" w:hAnsi="Times New Roman" w:cs="Times New Roman"/>
          <w:sz w:val="24"/>
          <w:szCs w:val="24"/>
        </w:rPr>
        <w:t xml:space="preserve">, E. A., </w:t>
      </w:r>
      <w:proofErr w:type="spellStart"/>
      <w:r>
        <w:rPr>
          <w:rFonts w:ascii="Times New Roman" w:hAnsi="Times New Roman" w:cs="Times New Roman"/>
          <w:sz w:val="24"/>
          <w:szCs w:val="24"/>
        </w:rPr>
        <w:t>Drewnowski</w:t>
      </w:r>
      <w:proofErr w:type="spellEnd"/>
      <w:r>
        <w:rPr>
          <w:rFonts w:ascii="Times New Roman" w:hAnsi="Times New Roman" w:cs="Times New Roman"/>
          <w:sz w:val="24"/>
          <w:szCs w:val="24"/>
        </w:rPr>
        <w:t xml:space="preserve">, A., de Pee, S., &amp; </w:t>
      </w:r>
      <w:proofErr w:type="spellStart"/>
      <w:r>
        <w:rPr>
          <w:rFonts w:ascii="Times New Roman" w:hAnsi="Times New Roman" w:cs="Times New Roman"/>
          <w:sz w:val="24"/>
          <w:szCs w:val="24"/>
        </w:rPr>
        <w:t>Vandevijvere</w:t>
      </w:r>
      <w:proofErr w:type="spellEnd"/>
      <w:r>
        <w:rPr>
          <w:rFonts w:ascii="Times New Roman" w:hAnsi="Times New Roman" w:cs="Times New Roman"/>
          <w:sz w:val="24"/>
          <w:szCs w:val="24"/>
        </w:rPr>
        <w:t xml:space="preserve">, S. (2020). Sociocultural influences on food choices and implications for sustainable healthy diets. Food and Nutrition Bulletin, 41(2_suppl), 59S-73S. </w:t>
      </w:r>
      <w:proofErr w:type="spellStart"/>
      <w:r>
        <w:rPr>
          <w:rFonts w:ascii="Times New Roman" w:hAnsi="Times New Roman" w:cs="Times New Roman"/>
          <w:i/>
          <w:iCs/>
          <w:sz w:val="24"/>
          <w:szCs w:val="24"/>
        </w:rPr>
        <w:t>Sagepub</w:t>
      </w:r>
      <w:proofErr w:type="spellEnd"/>
      <w:r>
        <w:rPr>
          <w:rFonts w:ascii="Times New Roman" w:hAnsi="Times New Roman" w:cs="Times New Roman"/>
          <w:sz w:val="24"/>
          <w:szCs w:val="24"/>
        </w:rPr>
        <w:t>. https://doi.org/10.1177/0379572120975874</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Nielsen, T. (2019). McDonald’s continues to invest in tech for the future. </w:t>
      </w:r>
      <w:r>
        <w:rPr>
          <w:rFonts w:ascii="Times New Roman" w:hAnsi="Times New Roman" w:cs="Times New Roman"/>
          <w:i/>
          <w:sz w:val="24"/>
          <w:szCs w:val="24"/>
        </w:rPr>
        <w:t>FCSI</w:t>
      </w:r>
      <w:r>
        <w:rPr>
          <w:rFonts w:ascii="Times New Roman" w:hAnsi="Times New Roman" w:cs="Times New Roman"/>
          <w:sz w:val="24"/>
          <w:szCs w:val="24"/>
        </w:rPr>
        <w:t xml:space="preserve">. </w:t>
      </w:r>
      <w:hyperlink r:id="rId8" w:anchor=":~:text=McDonald's%20has%20followed%20recent%20investment,of%20personalization%20specialist%20Dynamic%20Yield" w:history="1">
        <w:r>
          <w:rPr>
            <w:rStyle w:val="a8"/>
            <w:rFonts w:ascii="Times New Roman" w:hAnsi="Times New Roman" w:cs="Times New Roman"/>
            <w:color w:val="auto"/>
            <w:sz w:val="24"/>
            <w:szCs w:val="24"/>
            <w:u w:val="none"/>
          </w:rPr>
          <w:t>https://www.fcsi.org/foodservice-consultant/the-americas/mcdonalds-continues-invest-tech-future/#:~:text=McDonald’s%20has%20followed%20recent%20investment,of%20personalization%20specialist%20Dynamic%20Yield</w:t>
        </w:r>
      </w:hyperlink>
      <w:r>
        <w:rPr>
          <w:rFonts w:ascii="Times New Roman" w:hAnsi="Times New Roman" w:cs="Times New Roman"/>
          <w:sz w:val="24"/>
          <w:szCs w:val="24"/>
        </w:rPr>
        <w:t>.</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Oxford College of Marketing. (2023). What is a PESTEL analysis? </w:t>
      </w:r>
      <w:r>
        <w:rPr>
          <w:rFonts w:ascii="Times New Roman" w:hAnsi="Times New Roman" w:cs="Times New Roman"/>
          <w:i/>
          <w:sz w:val="24"/>
          <w:szCs w:val="24"/>
        </w:rPr>
        <w:t>Oxford College of Marketing</w:t>
      </w:r>
      <w:r>
        <w:rPr>
          <w:rFonts w:ascii="Times New Roman" w:hAnsi="Times New Roman" w:cs="Times New Roman"/>
          <w:sz w:val="24"/>
          <w:szCs w:val="24"/>
        </w:rPr>
        <w:t xml:space="preserve">. </w:t>
      </w:r>
      <w:hyperlink r:id="rId9" w:history="1">
        <w:r>
          <w:rPr>
            <w:rStyle w:val="a8"/>
            <w:rFonts w:ascii="Times New Roman" w:hAnsi="Times New Roman" w:cs="Times New Roman"/>
            <w:color w:val="auto"/>
            <w:sz w:val="24"/>
            <w:szCs w:val="24"/>
            <w:u w:val="none"/>
          </w:rPr>
          <w:t>https://blog.oxfordcollegeofmarketing.com/2016/06/30/pestel-analysis/</w:t>
        </w:r>
      </w:hyperlink>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Pafitis</w:t>
      </w:r>
      <w:proofErr w:type="spellEnd"/>
      <w:r>
        <w:rPr>
          <w:rFonts w:ascii="Times New Roman" w:hAnsi="Times New Roman" w:cs="Times New Roman"/>
          <w:sz w:val="24"/>
          <w:szCs w:val="24"/>
        </w:rPr>
        <w:t xml:space="preserve">, E. (2020). McDonald’s Marketing Strategy: What Your Company Can Learn. </w:t>
      </w:r>
      <w:r>
        <w:rPr>
          <w:rFonts w:ascii="Times New Roman" w:hAnsi="Times New Roman" w:cs="Times New Roman"/>
          <w:i/>
          <w:sz w:val="24"/>
          <w:szCs w:val="24"/>
        </w:rPr>
        <w:t>Starting Business</w:t>
      </w:r>
      <w:r>
        <w:rPr>
          <w:rFonts w:ascii="Times New Roman" w:hAnsi="Times New Roman" w:cs="Times New Roman"/>
          <w:sz w:val="24"/>
          <w:szCs w:val="24"/>
        </w:rPr>
        <w:t>. https://www.startingbusiness.com/blog/marketing-strategy-mcdonalds</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Pereira, D. (2023). McDonalds SWOT Analysis. </w:t>
      </w:r>
      <w:r>
        <w:rPr>
          <w:rFonts w:ascii="Times New Roman" w:hAnsi="Times New Roman" w:cs="Times New Roman"/>
          <w:i/>
          <w:sz w:val="24"/>
          <w:szCs w:val="24"/>
        </w:rPr>
        <w:t>Business Model Analyst</w:t>
      </w:r>
      <w:r>
        <w:rPr>
          <w:rFonts w:ascii="Times New Roman" w:hAnsi="Times New Roman" w:cs="Times New Roman"/>
          <w:sz w:val="24"/>
          <w:szCs w:val="24"/>
        </w:rPr>
        <w:t>. https://businessmodelanalyst.com/mcdonalds-swot-analysis/#McDonald_Threat</w:t>
      </w:r>
    </w:p>
    <w:p w:rsidR="00CA0D19" w:rsidRDefault="00000000">
      <w:pPr>
        <w:spacing w:line="480" w:lineRule="auto"/>
        <w:ind w:left="720" w:hanging="720"/>
        <w:jc w:val="both"/>
        <w:rPr>
          <w:rFonts w:ascii="Times New Roman" w:hAnsi="Times New Roman" w:cs="Times New Roman"/>
          <w:sz w:val="24"/>
          <w:szCs w:val="24"/>
        </w:rPr>
      </w:pPr>
      <w:bookmarkStart w:id="29" w:name="_Hlk139457083"/>
      <w:r>
        <w:rPr>
          <w:rFonts w:ascii="Times New Roman" w:hAnsi="Times New Roman" w:cs="Times New Roman"/>
          <w:sz w:val="24"/>
          <w:szCs w:val="24"/>
        </w:rPr>
        <w:t>Price Intelligently</w:t>
      </w:r>
      <w:bookmarkEnd w:id="29"/>
      <w:r>
        <w:rPr>
          <w:rFonts w:ascii="Times New Roman" w:hAnsi="Times New Roman" w:cs="Times New Roman"/>
          <w:sz w:val="24"/>
          <w:szCs w:val="24"/>
        </w:rPr>
        <w:t xml:space="preserve">. (2022). Price Sensitivity,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is it and How is it Measured? </w:t>
      </w:r>
      <w:r>
        <w:rPr>
          <w:rFonts w:ascii="Times New Roman" w:hAnsi="Times New Roman" w:cs="Times New Roman"/>
          <w:i/>
          <w:iCs/>
          <w:sz w:val="24"/>
          <w:szCs w:val="24"/>
        </w:rPr>
        <w:t>Price Intelligently</w:t>
      </w:r>
      <w:r>
        <w:rPr>
          <w:rFonts w:ascii="Times New Roman" w:hAnsi="Times New Roman" w:cs="Times New Roman"/>
          <w:sz w:val="24"/>
          <w:szCs w:val="24"/>
        </w:rPr>
        <w:t xml:space="preserve"> https://www.priceintelligently.com/blog/price-sensitivity</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Statista. (2019b). McDonald’s global brand value from 2006 to 2022. </w:t>
      </w:r>
      <w:r>
        <w:rPr>
          <w:rFonts w:ascii="Times New Roman" w:hAnsi="Times New Roman" w:cs="Times New Roman"/>
          <w:i/>
          <w:iCs/>
          <w:sz w:val="24"/>
          <w:szCs w:val="24"/>
        </w:rPr>
        <w:t>Statista</w:t>
      </w:r>
      <w:r>
        <w:rPr>
          <w:rFonts w:ascii="Times New Roman" w:hAnsi="Times New Roman" w:cs="Times New Roman"/>
          <w:sz w:val="24"/>
          <w:szCs w:val="24"/>
        </w:rPr>
        <w:t>. https://www.statista.com/statistics/326059/mcdonalds-brand-value/</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Statista. (2023a). McDonald’s ad </w:t>
      </w:r>
      <w:proofErr w:type="gramStart"/>
      <w:r>
        <w:rPr>
          <w:rFonts w:ascii="Times New Roman" w:hAnsi="Times New Roman" w:cs="Times New Roman"/>
          <w:sz w:val="24"/>
          <w:szCs w:val="24"/>
        </w:rPr>
        <w:t>spend</w:t>
      </w:r>
      <w:proofErr w:type="gramEnd"/>
      <w:r>
        <w:rPr>
          <w:rFonts w:ascii="Times New Roman" w:hAnsi="Times New Roman" w:cs="Times New Roman"/>
          <w:sz w:val="24"/>
          <w:szCs w:val="24"/>
        </w:rPr>
        <w:t xml:space="preserve"> globally 2014-2022. </w:t>
      </w:r>
      <w:r>
        <w:rPr>
          <w:rFonts w:ascii="Times New Roman" w:hAnsi="Times New Roman" w:cs="Times New Roman"/>
          <w:i/>
          <w:sz w:val="24"/>
          <w:szCs w:val="24"/>
        </w:rPr>
        <w:t>Statista</w:t>
      </w:r>
      <w:r>
        <w:rPr>
          <w:rFonts w:ascii="Times New Roman" w:hAnsi="Times New Roman" w:cs="Times New Roman"/>
          <w:sz w:val="24"/>
          <w:szCs w:val="24"/>
        </w:rPr>
        <w:t xml:space="preserve">. </w:t>
      </w:r>
      <w:hyperlink r:id="rId10" w:anchor=":~:text=Globally%2Dknown%20quick%20service%20restaurant,459.9%20million%20the%20previous%20year" w:history="1">
        <w:r>
          <w:rPr>
            <w:rStyle w:val="a8"/>
            <w:rFonts w:ascii="Times New Roman" w:hAnsi="Times New Roman" w:cs="Times New Roman"/>
            <w:color w:val="auto"/>
            <w:sz w:val="24"/>
            <w:szCs w:val="24"/>
            <w:u w:val="none"/>
          </w:rPr>
          <w:t>https://www.statista.com/statistics/286541/mcdonald-s-advertising-spending-worldwide/#:~:text=Globally%2Dknown%20quick%20service%20restaurant,459.9%20million%20the%20previous%20year</w:t>
        </w:r>
      </w:hyperlink>
      <w:r>
        <w:rPr>
          <w:rFonts w:ascii="Times New Roman" w:hAnsi="Times New Roman" w:cs="Times New Roman"/>
          <w:sz w:val="24"/>
          <w:szCs w:val="24"/>
        </w:rPr>
        <w:t>.</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Storm, S. (2018). With Tastes Growing Healthier, McDonald’s Aims to Adapt Its Menu. </w:t>
      </w:r>
      <w:r>
        <w:rPr>
          <w:rFonts w:ascii="Times New Roman" w:hAnsi="Times New Roman" w:cs="Times New Roman"/>
          <w:i/>
          <w:sz w:val="24"/>
          <w:szCs w:val="24"/>
        </w:rPr>
        <w:t>The New York Times</w:t>
      </w:r>
      <w:r>
        <w:rPr>
          <w:rFonts w:ascii="Times New Roman" w:hAnsi="Times New Roman" w:cs="Times New Roman"/>
          <w:sz w:val="24"/>
          <w:szCs w:val="24"/>
        </w:rPr>
        <w:t>. https://www.nytimes.com/2013/09/27/business/mcdonalds-moves-toward-a-healthier-menu.html</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Tia, B. (2023). The Ways Discrimination Negatively Affects Businesses. </w:t>
      </w:r>
      <w:r>
        <w:rPr>
          <w:rFonts w:ascii="Times New Roman" w:hAnsi="Times New Roman" w:cs="Times New Roman"/>
          <w:i/>
          <w:iCs/>
          <w:sz w:val="24"/>
          <w:szCs w:val="24"/>
        </w:rPr>
        <w:t>CHRON</w:t>
      </w:r>
      <w:r>
        <w:rPr>
          <w:rFonts w:ascii="Times New Roman" w:hAnsi="Times New Roman" w:cs="Times New Roman"/>
          <w:sz w:val="24"/>
          <w:szCs w:val="24"/>
        </w:rPr>
        <w:t>. https://smallbusiness.chron.com/ways-discrimination-negatively-affects-businesses-36925.html</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Tien, N. H., Dana, L. P., Jose, R. J. S., Van Dat, N., &amp; Duc, P. M. (2020). Analysis of McDonalds’ entry strategy into Vietnam market. International journal of advanced research and development, 5(3), 23-29. </w:t>
      </w:r>
      <w:r>
        <w:rPr>
          <w:rFonts w:ascii="Times New Roman" w:hAnsi="Times New Roman" w:cs="Times New Roman"/>
          <w:i/>
          <w:iCs/>
          <w:sz w:val="24"/>
          <w:szCs w:val="24"/>
        </w:rPr>
        <w:t>ResearchGate</w:t>
      </w:r>
      <w:r>
        <w:rPr>
          <w:rFonts w:ascii="Times New Roman" w:hAnsi="Times New Roman" w:cs="Times New Roman"/>
          <w:sz w:val="24"/>
          <w:szCs w:val="24"/>
        </w:rPr>
        <w:t>. https://www.researchgate.net/profile/Nguyen-Tien-32/publication/342623916_Analysis_of_McDonalds’_entry_strategy_into_Vietnam_market/links/6395d0eee42faa7e75b594a9/Analysis-of-McDonalds-entry-strategy-into-Vietnam-market.pdf</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US Food &amp; Drug Administration. (2023). Menu Labeling Requirements. </w:t>
      </w:r>
      <w:r>
        <w:rPr>
          <w:rFonts w:ascii="Times New Roman" w:hAnsi="Times New Roman" w:cs="Times New Roman"/>
          <w:i/>
          <w:iCs/>
          <w:sz w:val="24"/>
          <w:szCs w:val="24"/>
        </w:rPr>
        <w:t>FDA</w:t>
      </w:r>
      <w:r>
        <w:rPr>
          <w:rFonts w:ascii="Times New Roman" w:hAnsi="Times New Roman" w:cs="Times New Roman"/>
          <w:sz w:val="24"/>
          <w:szCs w:val="24"/>
        </w:rPr>
        <w:t>. https://www.fda.gov/food/food-labeling-nutrition/menu-labeling-requirements</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Valinsky</w:t>
      </w:r>
      <w:proofErr w:type="spellEnd"/>
      <w:r>
        <w:rPr>
          <w:rFonts w:ascii="Times New Roman" w:hAnsi="Times New Roman" w:cs="Times New Roman"/>
          <w:sz w:val="24"/>
          <w:szCs w:val="24"/>
        </w:rPr>
        <w:t xml:space="preserve">, J. (2022). McDonald’s must face $10 billion racial discrimination suit from a media group. </w:t>
      </w:r>
      <w:r>
        <w:rPr>
          <w:rFonts w:ascii="Times New Roman" w:hAnsi="Times New Roman" w:cs="Times New Roman"/>
          <w:i/>
          <w:iCs/>
          <w:sz w:val="24"/>
          <w:szCs w:val="24"/>
        </w:rPr>
        <w:t>CNN.</w:t>
      </w:r>
      <w:r>
        <w:rPr>
          <w:rFonts w:ascii="Times New Roman" w:hAnsi="Times New Roman" w:cs="Times New Roman"/>
          <w:sz w:val="24"/>
          <w:szCs w:val="24"/>
        </w:rPr>
        <w:t xml:space="preserve"> https://edition.cnn.com/2022/09/23/business/mcdonalds-byron-allen-lawsuit/index.html</w:t>
      </w:r>
    </w:p>
    <w:p w:rsidR="00CA0D19" w:rsidRDefault="00000000">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Valinsky</w:t>
      </w:r>
      <w:proofErr w:type="spellEnd"/>
      <w:r>
        <w:rPr>
          <w:rFonts w:ascii="Times New Roman" w:hAnsi="Times New Roman" w:cs="Times New Roman"/>
          <w:sz w:val="24"/>
          <w:szCs w:val="24"/>
        </w:rPr>
        <w:t xml:space="preserve">, J. (2022). McDonald’s must face $10 billion racial discrimination suit from media group. </w:t>
      </w:r>
      <w:r>
        <w:rPr>
          <w:rFonts w:ascii="Times New Roman" w:hAnsi="Times New Roman" w:cs="Times New Roman"/>
          <w:i/>
          <w:iCs/>
          <w:sz w:val="24"/>
          <w:szCs w:val="24"/>
        </w:rPr>
        <w:t>CNN</w:t>
      </w:r>
      <w:r>
        <w:rPr>
          <w:rFonts w:ascii="Times New Roman" w:hAnsi="Times New Roman" w:cs="Times New Roman"/>
          <w:sz w:val="24"/>
          <w:szCs w:val="24"/>
        </w:rPr>
        <w:t xml:space="preserve"> </w:t>
      </w:r>
      <w:r>
        <w:rPr>
          <w:rFonts w:ascii="Times New Roman" w:hAnsi="Times New Roman" w:cs="Times New Roman"/>
          <w:i/>
          <w:iCs/>
          <w:sz w:val="24"/>
          <w:szCs w:val="24"/>
        </w:rPr>
        <w:t>Business</w:t>
      </w:r>
      <w:r>
        <w:rPr>
          <w:rFonts w:ascii="Times New Roman" w:hAnsi="Times New Roman" w:cs="Times New Roman"/>
          <w:sz w:val="24"/>
          <w:szCs w:val="24"/>
        </w:rPr>
        <w:t>. https://edition.cnn.com/2022/09/23/business/mcdonalds-byron-allen-lawsuit/index.html</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Wang, A., Zhang, Q., Zhao, S., Lu, X., &amp; Peng, Z. (2020). A review-driven customer preference measurement model for product improvement: sentiment-based importance–performance analysis. Information Systems and e-Business Management, 18(1), 61-88. </w:t>
      </w:r>
      <w:r>
        <w:rPr>
          <w:rFonts w:ascii="Times New Roman" w:hAnsi="Times New Roman" w:cs="Times New Roman"/>
          <w:i/>
          <w:iCs/>
          <w:sz w:val="24"/>
          <w:szCs w:val="24"/>
        </w:rPr>
        <w:t>Springer Link</w:t>
      </w:r>
      <w:r>
        <w:rPr>
          <w:rFonts w:ascii="Times New Roman" w:hAnsi="Times New Roman" w:cs="Times New Roman"/>
          <w:sz w:val="24"/>
          <w:szCs w:val="24"/>
        </w:rPr>
        <w:t xml:space="preserve">. https://link.springer.com/article/10.1007/s10257-020-00463-7 </w:t>
      </w:r>
    </w:p>
    <w:p w:rsidR="00CA0D19" w:rsidRDefault="00000000">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Wells, T. (2023). How McDonald’s Can Boost Sales Through Product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Pricing Upgrades. </w:t>
      </w:r>
      <w:r>
        <w:rPr>
          <w:rFonts w:ascii="Times New Roman" w:hAnsi="Times New Roman" w:cs="Times New Roman"/>
          <w:i/>
          <w:iCs/>
          <w:sz w:val="24"/>
          <w:szCs w:val="24"/>
        </w:rPr>
        <w:t>Taylor Wells</w:t>
      </w:r>
      <w:r>
        <w:rPr>
          <w:rFonts w:ascii="Times New Roman" w:hAnsi="Times New Roman" w:cs="Times New Roman"/>
          <w:sz w:val="24"/>
          <w:szCs w:val="24"/>
        </w:rPr>
        <w:t xml:space="preserve">. </w:t>
      </w:r>
      <w:hyperlink r:id="rId11" w:history="1">
        <w:r>
          <w:rPr>
            <w:rStyle w:val="a8"/>
            <w:rFonts w:ascii="Times New Roman" w:hAnsi="Times New Roman" w:cs="Times New Roman"/>
            <w:sz w:val="24"/>
            <w:szCs w:val="24"/>
          </w:rPr>
          <w:t>https://taylorwells.com.au/mcdonalds-pricing-strategy/</w:t>
        </w:r>
      </w:hyperlink>
    </w:p>
    <w:p w:rsidR="00CA0D19" w:rsidRDefault="00CA0D19">
      <w:pPr>
        <w:spacing w:line="480" w:lineRule="auto"/>
        <w:ind w:left="720" w:hanging="720"/>
        <w:jc w:val="both"/>
        <w:rPr>
          <w:rFonts w:ascii="Times New Roman" w:hAnsi="Times New Roman" w:cs="Times New Roman"/>
          <w:sz w:val="24"/>
          <w:szCs w:val="24"/>
        </w:rPr>
      </w:pPr>
    </w:p>
    <w:sectPr w:rsidR="00CA0D19">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6AD0" w:rsidRDefault="007D6AD0">
      <w:pPr>
        <w:spacing w:line="240" w:lineRule="auto"/>
      </w:pPr>
      <w:r>
        <w:separator/>
      </w:r>
    </w:p>
  </w:endnote>
  <w:endnote w:type="continuationSeparator" w:id="0">
    <w:p w:rsidR="007D6AD0" w:rsidRDefault="007D6A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6AD0" w:rsidRDefault="007D6AD0">
      <w:pPr>
        <w:spacing w:after="0"/>
      </w:pPr>
      <w:r>
        <w:separator/>
      </w:r>
    </w:p>
  </w:footnote>
  <w:footnote w:type="continuationSeparator" w:id="0">
    <w:p w:rsidR="007D6AD0" w:rsidRDefault="007D6AD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076039081"/>
      <w:docPartObj>
        <w:docPartGallery w:val="AutoText"/>
      </w:docPartObj>
    </w:sdtPr>
    <w:sdtContent>
      <w:p w:rsidR="00CA0D19" w:rsidRDefault="00000000">
        <w:pPr>
          <w:pStyle w:val="a5"/>
          <w:spacing w:line="480" w:lineRule="auto"/>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9B1549"/>
    <w:multiLevelType w:val="singleLevel"/>
    <w:tmpl w:val="C39B1549"/>
    <w:lvl w:ilvl="0">
      <w:start w:val="1"/>
      <w:numFmt w:val="decimal"/>
      <w:suff w:val="space"/>
      <w:lvlText w:val="%1."/>
      <w:lvlJc w:val="left"/>
    </w:lvl>
  </w:abstractNum>
  <w:num w:numId="1" w16cid:durableId="1800416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I0MTG1tDA1trQwNDVX0lEKTi0uzszPAykwrgUAZQohySwAAAA="/>
    <w:docVar w:name="commondata" w:val="eyJoZGlkIjoiN2YzNjBkOTgyNWQ1YTMxYzM3MzMwNWFiODNmOWIzYWMifQ=="/>
  </w:docVars>
  <w:rsids>
    <w:rsidRoot w:val="00DE1109"/>
    <w:rsid w:val="00023197"/>
    <w:rsid w:val="00031F3F"/>
    <w:rsid w:val="0003449F"/>
    <w:rsid w:val="00063B27"/>
    <w:rsid w:val="00080884"/>
    <w:rsid w:val="000B5276"/>
    <w:rsid w:val="000F62EA"/>
    <w:rsid w:val="000F6A58"/>
    <w:rsid w:val="00113CFD"/>
    <w:rsid w:val="00155C61"/>
    <w:rsid w:val="001767E6"/>
    <w:rsid w:val="0019046F"/>
    <w:rsid w:val="001D6A87"/>
    <w:rsid w:val="00226E9A"/>
    <w:rsid w:val="002332B3"/>
    <w:rsid w:val="00242A14"/>
    <w:rsid w:val="00266597"/>
    <w:rsid w:val="002A20DF"/>
    <w:rsid w:val="002F675F"/>
    <w:rsid w:val="00324286"/>
    <w:rsid w:val="00333081"/>
    <w:rsid w:val="00346146"/>
    <w:rsid w:val="00355AA0"/>
    <w:rsid w:val="00374FCF"/>
    <w:rsid w:val="0039442E"/>
    <w:rsid w:val="003A2FE9"/>
    <w:rsid w:val="003C6C82"/>
    <w:rsid w:val="003D3EF8"/>
    <w:rsid w:val="003E1296"/>
    <w:rsid w:val="00451E54"/>
    <w:rsid w:val="00455C0D"/>
    <w:rsid w:val="00470CE0"/>
    <w:rsid w:val="004B5D61"/>
    <w:rsid w:val="004E2B49"/>
    <w:rsid w:val="004E3A2F"/>
    <w:rsid w:val="004F0B43"/>
    <w:rsid w:val="005079D9"/>
    <w:rsid w:val="005107DD"/>
    <w:rsid w:val="00550890"/>
    <w:rsid w:val="005565A8"/>
    <w:rsid w:val="00572584"/>
    <w:rsid w:val="00590FCD"/>
    <w:rsid w:val="005C005E"/>
    <w:rsid w:val="005D3AF0"/>
    <w:rsid w:val="005D67D1"/>
    <w:rsid w:val="005E01B5"/>
    <w:rsid w:val="005E12D4"/>
    <w:rsid w:val="005E20D3"/>
    <w:rsid w:val="005E7B2F"/>
    <w:rsid w:val="006074EC"/>
    <w:rsid w:val="00633A82"/>
    <w:rsid w:val="00636614"/>
    <w:rsid w:val="006604DE"/>
    <w:rsid w:val="00664746"/>
    <w:rsid w:val="006B1101"/>
    <w:rsid w:val="006B671C"/>
    <w:rsid w:val="006B6BB0"/>
    <w:rsid w:val="006F7EBF"/>
    <w:rsid w:val="00713A8C"/>
    <w:rsid w:val="00741E4B"/>
    <w:rsid w:val="00745766"/>
    <w:rsid w:val="007B154D"/>
    <w:rsid w:val="007C1B09"/>
    <w:rsid w:val="007D6147"/>
    <w:rsid w:val="007D6AD0"/>
    <w:rsid w:val="007E47DF"/>
    <w:rsid w:val="007F46B3"/>
    <w:rsid w:val="008039A3"/>
    <w:rsid w:val="008054CC"/>
    <w:rsid w:val="00825B84"/>
    <w:rsid w:val="00830247"/>
    <w:rsid w:val="008409A8"/>
    <w:rsid w:val="00850989"/>
    <w:rsid w:val="00866598"/>
    <w:rsid w:val="00881A3A"/>
    <w:rsid w:val="008A36AF"/>
    <w:rsid w:val="008C79DE"/>
    <w:rsid w:val="008C7FEE"/>
    <w:rsid w:val="008D2CCA"/>
    <w:rsid w:val="008D2ED1"/>
    <w:rsid w:val="008D7339"/>
    <w:rsid w:val="009136A4"/>
    <w:rsid w:val="00950D20"/>
    <w:rsid w:val="00973DFF"/>
    <w:rsid w:val="00986B83"/>
    <w:rsid w:val="009976D1"/>
    <w:rsid w:val="00997E47"/>
    <w:rsid w:val="009A7889"/>
    <w:rsid w:val="009C0115"/>
    <w:rsid w:val="009C3C98"/>
    <w:rsid w:val="009D3707"/>
    <w:rsid w:val="009F0694"/>
    <w:rsid w:val="009F6A03"/>
    <w:rsid w:val="00A00F6F"/>
    <w:rsid w:val="00A30046"/>
    <w:rsid w:val="00A515D5"/>
    <w:rsid w:val="00A77472"/>
    <w:rsid w:val="00A82562"/>
    <w:rsid w:val="00A93AEA"/>
    <w:rsid w:val="00AA2400"/>
    <w:rsid w:val="00AF0E37"/>
    <w:rsid w:val="00B23ADF"/>
    <w:rsid w:val="00B3261E"/>
    <w:rsid w:val="00B50CB0"/>
    <w:rsid w:val="00B5783A"/>
    <w:rsid w:val="00B62DAA"/>
    <w:rsid w:val="00B82895"/>
    <w:rsid w:val="00B91D63"/>
    <w:rsid w:val="00BB6F28"/>
    <w:rsid w:val="00BC39CE"/>
    <w:rsid w:val="00BD2005"/>
    <w:rsid w:val="00C03DAC"/>
    <w:rsid w:val="00C178C5"/>
    <w:rsid w:val="00C64367"/>
    <w:rsid w:val="00C92A24"/>
    <w:rsid w:val="00CA0D19"/>
    <w:rsid w:val="00CB51CE"/>
    <w:rsid w:val="00CC4E5C"/>
    <w:rsid w:val="00CE2EDD"/>
    <w:rsid w:val="00CF318A"/>
    <w:rsid w:val="00CF577D"/>
    <w:rsid w:val="00D24307"/>
    <w:rsid w:val="00D25CB8"/>
    <w:rsid w:val="00D268E0"/>
    <w:rsid w:val="00D4111B"/>
    <w:rsid w:val="00D56A09"/>
    <w:rsid w:val="00D63E59"/>
    <w:rsid w:val="00D677F0"/>
    <w:rsid w:val="00DB1D41"/>
    <w:rsid w:val="00DD5B1A"/>
    <w:rsid w:val="00DE1109"/>
    <w:rsid w:val="00E10E1C"/>
    <w:rsid w:val="00E27D1F"/>
    <w:rsid w:val="00E44D38"/>
    <w:rsid w:val="00E501AD"/>
    <w:rsid w:val="00E5303D"/>
    <w:rsid w:val="00E54980"/>
    <w:rsid w:val="00E54BB3"/>
    <w:rsid w:val="00E638EC"/>
    <w:rsid w:val="00E73C34"/>
    <w:rsid w:val="00E74946"/>
    <w:rsid w:val="00E839D3"/>
    <w:rsid w:val="00EA2A62"/>
    <w:rsid w:val="00EA6286"/>
    <w:rsid w:val="00EC5F73"/>
    <w:rsid w:val="00ED628D"/>
    <w:rsid w:val="00EE0D5C"/>
    <w:rsid w:val="00EE29B2"/>
    <w:rsid w:val="00EE4AF7"/>
    <w:rsid w:val="00EF7C48"/>
    <w:rsid w:val="00F14331"/>
    <w:rsid w:val="00F27A65"/>
    <w:rsid w:val="00F27A8F"/>
    <w:rsid w:val="00F84468"/>
    <w:rsid w:val="00F918B5"/>
    <w:rsid w:val="00FA4C45"/>
    <w:rsid w:val="00FB71E2"/>
    <w:rsid w:val="00FD4A35"/>
    <w:rsid w:val="00FF1DD0"/>
    <w:rsid w:val="00FF7D47"/>
    <w:rsid w:val="176B6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9EE1E"/>
  <w15:docId w15:val="{C910BC86-5DDA-4F27-A049-361DAE2F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eastAsiaTheme="minorHAnsi"/>
      <w:kern w:val="2"/>
      <w:sz w:val="22"/>
      <w:szCs w:val="22"/>
      <w:lang w:eastAsia="en-US"/>
      <w14:ligatures w14:val="standardContextual"/>
    </w:rPr>
  </w:style>
  <w:style w:type="paragraph" w:styleId="1">
    <w:name w:val="heading 1"/>
    <w:basedOn w:val="a"/>
    <w:next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qFormat/>
    <w:pPr>
      <w:spacing w:after="100"/>
      <w:ind w:left="440"/>
    </w:pPr>
  </w:style>
  <w:style w:type="paragraph" w:styleId="a3">
    <w:name w:val="footer"/>
    <w:basedOn w:val="a"/>
    <w:link w:val="a4"/>
    <w:uiPriority w:val="99"/>
    <w:unhideWhenUsed/>
    <w:qFormat/>
    <w:pPr>
      <w:tabs>
        <w:tab w:val="center" w:pos="4680"/>
        <w:tab w:val="right" w:pos="9360"/>
      </w:tabs>
      <w:spacing w:after="0" w:line="240" w:lineRule="auto"/>
    </w:pPr>
  </w:style>
  <w:style w:type="paragraph" w:styleId="a5">
    <w:name w:val="header"/>
    <w:basedOn w:val="a"/>
    <w:link w:val="a6"/>
    <w:uiPriority w:val="99"/>
    <w:unhideWhenUsed/>
    <w:qFormat/>
    <w:pPr>
      <w:tabs>
        <w:tab w:val="center" w:pos="4680"/>
        <w:tab w:val="right" w:pos="9360"/>
      </w:tabs>
      <w:spacing w:after="0" w:line="240" w:lineRule="auto"/>
    </w:pPr>
  </w:style>
  <w:style w:type="paragraph" w:styleId="TOC1">
    <w:name w:val="toc 1"/>
    <w:basedOn w:val="a"/>
    <w:next w:val="a"/>
    <w:uiPriority w:val="39"/>
    <w:unhideWhenUsed/>
    <w:pPr>
      <w:spacing w:after="100"/>
    </w:pPr>
  </w:style>
  <w:style w:type="paragraph" w:styleId="TOC2">
    <w:name w:val="toc 2"/>
    <w:basedOn w:val="a"/>
    <w:next w:val="a"/>
    <w:uiPriority w:val="39"/>
    <w:unhideWhenUsed/>
    <w:pPr>
      <w:spacing w:after="100"/>
      <w:ind w:left="220"/>
    </w:pPr>
  </w:style>
  <w:style w:type="paragraph" w:styleId="a7">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Hyperlink"/>
    <w:basedOn w:val="a0"/>
    <w:uiPriority w:val="99"/>
    <w:unhideWhenUsed/>
    <w:qFormat/>
    <w:rPr>
      <w:color w:val="0563C1" w:themeColor="hyperlink"/>
      <w:u w:val="single"/>
    </w:rPr>
  </w:style>
  <w:style w:type="character" w:customStyle="1" w:styleId="a6">
    <w:name w:val="页眉 字符"/>
    <w:basedOn w:val="a0"/>
    <w:link w:val="a5"/>
    <w:uiPriority w:val="99"/>
    <w:qFormat/>
  </w:style>
  <w:style w:type="character" w:customStyle="1" w:styleId="a4">
    <w:name w:val="页脚 字符"/>
    <w:basedOn w:val="a0"/>
    <w:link w:val="a3"/>
    <w:uiPriority w:val="99"/>
    <w:qFormat/>
  </w:style>
  <w:style w:type="character" w:customStyle="1" w:styleId="UnresolvedMention1">
    <w:name w:val="Unresolved Mention1"/>
    <w:basedOn w:val="a0"/>
    <w:uiPriority w:val="99"/>
    <w:semiHidden/>
    <w:unhideWhenUsed/>
    <w:rPr>
      <w:color w:val="605E5C"/>
      <w:shd w:val="clear" w:color="auto" w:fill="E1DFDD"/>
    </w:rPr>
  </w:style>
  <w:style w:type="paragraph" w:styleId="a9">
    <w:name w:val="List Paragraph"/>
    <w:basedOn w:val="a"/>
    <w:uiPriority w:val="34"/>
    <w:qFormat/>
    <w:pPr>
      <w:ind w:left="720"/>
      <w:contextualSpacing/>
    </w:pPr>
  </w:style>
  <w:style w:type="character" w:customStyle="1" w:styleId="10">
    <w:name w:val="标题 1 字符"/>
    <w:basedOn w:val="a0"/>
    <w:link w:val="1"/>
    <w:uiPriority w:val="9"/>
    <w:qFormat/>
    <w:rPr>
      <w:rFonts w:ascii="Times New Roman" w:eastAsia="Times New Roman" w:hAnsi="Times New Roman" w:cs="Times New Roman"/>
      <w:b/>
      <w:bCs/>
      <w:kern w:val="36"/>
      <w:sz w:val="48"/>
      <w:szCs w:val="48"/>
      <w14:ligatures w14:val="none"/>
    </w:rPr>
  </w:style>
  <w:style w:type="character" w:customStyle="1" w:styleId="ast-terms-link">
    <w:name w:val="ast-terms-link"/>
    <w:basedOn w:val="a0"/>
    <w:qFormat/>
  </w:style>
  <w:style w:type="character" w:customStyle="1" w:styleId="posted-by">
    <w:name w:val="posted-by"/>
    <w:basedOn w:val="a0"/>
  </w:style>
  <w:style w:type="character" w:customStyle="1" w:styleId="author-name">
    <w:name w:val="author-name"/>
    <w:basedOn w:val="a0"/>
  </w:style>
  <w:style w:type="character" w:customStyle="1" w:styleId="published">
    <w:name w:val="published"/>
    <w:basedOn w:val="a0"/>
  </w:style>
  <w:style w:type="character" w:customStyle="1" w:styleId="20">
    <w:name w:val="标题 2 字符"/>
    <w:basedOn w:val="a0"/>
    <w:link w:val="2"/>
    <w:uiPriority w:val="9"/>
    <w:qFormat/>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qFormat/>
    <w:rPr>
      <w:rFonts w:asciiTheme="majorHAnsi" w:eastAsiaTheme="majorEastAsia" w:hAnsiTheme="majorHAnsi" w:cstheme="majorBidi"/>
      <w:color w:val="1F3864" w:themeColor="accent1" w:themeShade="80"/>
      <w:sz w:val="24"/>
      <w:szCs w:val="24"/>
    </w:rPr>
  </w:style>
  <w:style w:type="paragraph" w:customStyle="1" w:styleId="TOC10">
    <w:name w:val="TOC 标题1"/>
    <w:basedOn w:val="1"/>
    <w:next w:val="a"/>
    <w:uiPriority w:val="39"/>
    <w:unhideWhenUsed/>
    <w:qFormat/>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40">
    <w:name w:val="标题 4 字符"/>
    <w:basedOn w:val="a0"/>
    <w:link w:val="4"/>
    <w:uiPriority w:val="9"/>
    <w:rPr>
      <w:rFonts w:asciiTheme="majorHAnsi" w:eastAsiaTheme="majorEastAsia" w:hAnsiTheme="majorHAnsi" w:cstheme="majorBidi"/>
      <w:i/>
      <w:iCs/>
      <w:color w:val="2F5496" w:themeColor="accent1" w:themeShade="BF"/>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csi.org/foodservice-consultant/the-americas/mcdonalds-continues-invest-tech-futur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ylorwells.com.au/mcdonalds-pricing-strategy/" TargetMode="External"/><Relationship Id="rId5" Type="http://schemas.openxmlformats.org/officeDocument/2006/relationships/webSettings" Target="webSettings.xml"/><Relationship Id="rId10" Type="http://schemas.openxmlformats.org/officeDocument/2006/relationships/hyperlink" Target="https://www.statista.com/statistics/286541/mcdonald-s-advertising-spending-worldwide/" TargetMode="External"/><Relationship Id="rId4" Type="http://schemas.openxmlformats.org/officeDocument/2006/relationships/settings" Target="settings.xml"/><Relationship Id="rId9" Type="http://schemas.openxmlformats.org/officeDocument/2006/relationships/hyperlink" Target="https://blog.oxfordcollegeofmarketing.com/2016/06/30/pestel-analys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F7948-7600-42B1-AA03-21EDCB23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23</Pages>
  <Words>5206</Words>
  <Characters>29679</Characters>
  <Application>Microsoft Office Word</Application>
  <DocSecurity>0</DocSecurity>
  <Lines>247</Lines>
  <Paragraphs>69</Paragraphs>
  <ScaleCrop>false</ScaleCrop>
  <Company/>
  <LinksUpToDate>false</LinksUpToDate>
  <CharactersWithSpaces>34816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Jianmei Liu (2234055)</cp:lastModifiedBy>
  <cp:revision>2</cp:revision>
  <dcterms:created xsi:type="dcterms:W3CDTF">2023-07-09T19:36:00Z</dcterms:created>
  <dcterms:modified xsi:type="dcterms:W3CDTF">2023-07-11T14:06:00Z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742E93EE744843EF861535B1D82B7C57_12</vt:lpwstr>
  </property>
  <property fmtid="{D5CDD505-2E9C-101B-9397-08002B2CF9AE}" pid="4" name="GrammarlyDocumentId">
    <vt:lpwstr>c7305298-9879-4b5b-a9ac-e6e69cfc626d</vt:lpwstr>
  </property>
</Properties>
</file>