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FE6B6"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3E42C0D7"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Verify the Default Switch Configuration</w:t>
      </w:r>
    </w:p>
    <w:p w14:paraId="21ECC116"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Configure a Basic Switch Configuration</w:t>
      </w:r>
    </w:p>
    <w:p w14:paraId="12B83FB0"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3: Configure a MOTD Banner</w:t>
      </w:r>
    </w:p>
    <w:p w14:paraId="416FFC7C"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4: Save Configuration Files to NVRAM</w:t>
      </w:r>
    </w:p>
    <w:p w14:paraId="0035E7B5"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5: Configure S2</w:t>
      </w:r>
    </w:p>
    <w:p w14:paraId="2F06C93F"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 / Scenario</w:t>
      </w:r>
    </w:p>
    <w:p w14:paraId="32633C19"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 this activity, you will perform basic switch configuration tasks. You will secure access to the command-line interface (CLI) and console ports using encrypted and plain text passwords. You will also learn how to configure messages for users logging into the switch. These message banners are also used to warn unauthorized users that access is prohibited.</w:t>
      </w:r>
    </w:p>
    <w:p w14:paraId="24055484"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xml:space="preserve"> In Packet Tracer, the Catalyst 2960 switch uses IOS version 12.2 by default. If required, the IOS version can be updated from a file server in the Packet Tracer topology. The switch can then be configured to boot to IOS version </w:t>
      </w:r>
      <w:proofErr w:type="gramStart"/>
      <w:r>
        <w:rPr>
          <w:rFonts w:ascii="Arial" w:hAnsi="Arial" w:cs="Arial"/>
          <w:color w:val="4A4A4A"/>
          <w:sz w:val="20"/>
          <w:szCs w:val="20"/>
          <w:bdr w:val="none" w:sz="0" w:space="0" w:color="auto" w:frame="1"/>
        </w:rPr>
        <w:t>15.0, if</w:t>
      </w:r>
      <w:proofErr w:type="gramEnd"/>
      <w:r>
        <w:rPr>
          <w:rFonts w:ascii="Arial" w:hAnsi="Arial" w:cs="Arial"/>
          <w:color w:val="4A4A4A"/>
          <w:sz w:val="20"/>
          <w:szCs w:val="20"/>
          <w:bdr w:val="none" w:sz="0" w:space="0" w:color="auto" w:frame="1"/>
        </w:rPr>
        <w:t xml:space="preserve"> that version is required.</w:t>
      </w:r>
    </w:p>
    <w:p w14:paraId="7B87FFBA"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Instructions</w:t>
      </w:r>
    </w:p>
    <w:p w14:paraId="2B6A701E" w14:textId="77777777" w:rsidR="00025715" w:rsidRDefault="00025715" w:rsidP="00025715">
      <w:pPr>
        <w:pStyle w:val="Heading2"/>
        <w:shd w:val="clear" w:color="auto" w:fill="FFFFFF"/>
        <w:spacing w:before="0" w:beforeAutospacing="0" w:after="0" w:afterAutospacing="0"/>
        <w:textAlignment w:val="baseline"/>
        <w:rPr>
          <w:rFonts w:ascii="Open Sans" w:hAnsi="Open Sans" w:cs="Open Sans"/>
          <w:color w:val="333333"/>
          <w:sz w:val="24"/>
          <w:szCs w:val="24"/>
        </w:rPr>
      </w:pPr>
      <w:r>
        <w:rPr>
          <w:rFonts w:ascii="Arial" w:hAnsi="Arial" w:cs="Arial"/>
          <w:color w:val="333333"/>
          <w:sz w:val="24"/>
          <w:szCs w:val="24"/>
          <w:bdr w:val="none" w:sz="0" w:space="0" w:color="auto" w:frame="1"/>
        </w:rPr>
        <w:t xml:space="preserve">Part </w:t>
      </w:r>
      <w:proofErr w:type="gramStart"/>
      <w:r>
        <w:rPr>
          <w:rFonts w:ascii="Arial" w:hAnsi="Arial" w:cs="Arial"/>
          <w:color w:val="333333"/>
          <w:sz w:val="24"/>
          <w:szCs w:val="24"/>
          <w:bdr w:val="none" w:sz="0" w:space="0" w:color="auto" w:frame="1"/>
        </w:rPr>
        <w:t>1:Verify</w:t>
      </w:r>
      <w:proofErr w:type="gramEnd"/>
      <w:r>
        <w:rPr>
          <w:rFonts w:ascii="Arial" w:hAnsi="Arial" w:cs="Arial"/>
          <w:color w:val="333333"/>
          <w:sz w:val="24"/>
          <w:szCs w:val="24"/>
          <w:bdr w:val="none" w:sz="0" w:space="0" w:color="auto" w:frame="1"/>
        </w:rPr>
        <w:t xml:space="preserve"> the Default Switch Configuration</w:t>
      </w:r>
    </w:p>
    <w:p w14:paraId="2D5BF7F4"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1:Enter</w:t>
      </w:r>
      <w:proofErr w:type="gramEnd"/>
      <w:r>
        <w:rPr>
          <w:rFonts w:ascii="Arial" w:hAnsi="Arial" w:cs="Arial"/>
          <w:color w:val="333333"/>
          <w:sz w:val="22"/>
          <w:szCs w:val="22"/>
          <w:bdr w:val="none" w:sz="0" w:space="0" w:color="auto" w:frame="1"/>
        </w:rPr>
        <w:t xml:space="preserve"> privileged EXEC mode.</w:t>
      </w:r>
    </w:p>
    <w:p w14:paraId="3C44294D"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You can access all switch commands from privileged EXEC mode. However, because many of the privileged commands configure operating parameters, privileged access should be password-protected to prevent unauthorized use.</w:t>
      </w:r>
    </w:p>
    <w:p w14:paraId="1DF14AC3"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The privileged EXEC command set includes the commands available in user EXEC mode, many additional commands, and the </w:t>
      </w:r>
      <w:r>
        <w:rPr>
          <w:rFonts w:ascii="Arial" w:hAnsi="Arial" w:cs="Arial"/>
          <w:b/>
          <w:bCs/>
          <w:color w:val="4A4A4A"/>
          <w:sz w:val="20"/>
          <w:szCs w:val="20"/>
          <w:bdr w:val="none" w:sz="0" w:space="0" w:color="auto" w:frame="1"/>
        </w:rPr>
        <w:t>configure </w:t>
      </w:r>
      <w:r>
        <w:rPr>
          <w:rFonts w:ascii="Arial" w:hAnsi="Arial" w:cs="Arial"/>
          <w:color w:val="4A4A4A"/>
          <w:sz w:val="20"/>
          <w:szCs w:val="20"/>
          <w:bdr w:val="none" w:sz="0" w:space="0" w:color="auto" w:frame="1"/>
        </w:rPr>
        <w:t>command through which access to the configuration modes is gained.</w:t>
      </w:r>
    </w:p>
    <w:p w14:paraId="4CCDE1DF" w14:textId="77777777" w:rsidR="00025715" w:rsidRDefault="00025715" w:rsidP="00025715">
      <w:pPr>
        <w:numPr>
          <w:ilvl w:val="0"/>
          <w:numId w:val="32"/>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Click S1 and then the CLI tab. Press Enter.</w:t>
      </w:r>
    </w:p>
    <w:p w14:paraId="115F0959" w14:textId="77777777" w:rsidR="00025715" w:rsidRDefault="00025715" w:rsidP="00025715">
      <w:pPr>
        <w:numPr>
          <w:ilvl w:val="0"/>
          <w:numId w:val="32"/>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Enter privileged EXEC mode by entering the enable command:</w:t>
      </w:r>
    </w:p>
    <w:p w14:paraId="05F64CF0" w14:textId="77777777" w:rsidR="00025715" w:rsidRDefault="00025715" w:rsidP="00025715">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Open Configuration Window for S1</w:t>
      </w:r>
    </w:p>
    <w:p w14:paraId="54F2501A"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Switch&gt; </w:t>
      </w:r>
      <w:r>
        <w:rPr>
          <w:rFonts w:ascii="Courier New" w:hAnsi="Courier New" w:cs="Courier New"/>
          <w:b/>
          <w:bCs/>
          <w:color w:val="4A4A4A"/>
          <w:sz w:val="20"/>
          <w:szCs w:val="20"/>
          <w:bdr w:val="none" w:sz="0" w:space="0" w:color="auto" w:frame="1"/>
        </w:rPr>
        <w:t>enable</w:t>
      </w:r>
    </w:p>
    <w:p w14:paraId="6EF7E922"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Switch#</w:t>
      </w:r>
    </w:p>
    <w:p w14:paraId="37B7A893"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Notice that the prompt changed to reflect privileged EXEC mode.</w:t>
      </w:r>
    </w:p>
    <w:p w14:paraId="1BCAE68C"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2:Examine</w:t>
      </w:r>
      <w:proofErr w:type="gramEnd"/>
      <w:r>
        <w:rPr>
          <w:rFonts w:ascii="Arial" w:hAnsi="Arial" w:cs="Arial"/>
          <w:color w:val="333333"/>
          <w:sz w:val="22"/>
          <w:szCs w:val="22"/>
          <w:bdr w:val="none" w:sz="0" w:space="0" w:color="auto" w:frame="1"/>
        </w:rPr>
        <w:t xml:space="preserve"> the current switch configuration.</w:t>
      </w:r>
    </w:p>
    <w:p w14:paraId="51FB45DA" w14:textId="77777777" w:rsidR="00025715" w:rsidRDefault="00025715" w:rsidP="00025715">
      <w:pPr>
        <w:pStyle w:val="NormalWeb"/>
        <w:shd w:val="clear" w:color="auto" w:fill="FFFFFF"/>
        <w:spacing w:before="0" w:beforeAutospacing="0" w:after="0" w:afterAutospacing="0"/>
        <w:ind w:left="72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Enter the show running-config command.</w:t>
      </w:r>
    </w:p>
    <w:p w14:paraId="2FB3907E"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Switch# </w:t>
      </w:r>
      <w:r>
        <w:rPr>
          <w:rFonts w:ascii="Courier New" w:hAnsi="Courier New" w:cs="Courier New"/>
          <w:b/>
          <w:bCs/>
          <w:color w:val="4A4A4A"/>
          <w:sz w:val="20"/>
          <w:szCs w:val="20"/>
          <w:bdr w:val="none" w:sz="0" w:space="0" w:color="auto" w:frame="1"/>
        </w:rPr>
        <w:t>show running-config</w:t>
      </w:r>
    </w:p>
    <w:p w14:paraId="16BAF284" w14:textId="77777777" w:rsidR="00025715" w:rsidRDefault="00025715" w:rsidP="00025715">
      <w:pPr>
        <w:pStyle w:val="NormalWeb"/>
        <w:shd w:val="clear" w:color="auto" w:fill="FFFFFF"/>
        <w:spacing w:before="0" w:beforeAutospacing="0" w:after="0" w:afterAutospacing="0"/>
        <w:ind w:left="72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Answer the following questions:</w:t>
      </w:r>
    </w:p>
    <w:p w14:paraId="1CF66309" w14:textId="77777777" w:rsidR="00025715" w:rsidRDefault="00025715" w:rsidP="00025715">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Fast Ethernet interfaces does the switch have?</w:t>
      </w:r>
    </w:p>
    <w:p w14:paraId="334202C6"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i/>
          <w:iCs/>
          <w:color w:val="FFFFFF"/>
          <w:sz w:val="20"/>
          <w:szCs w:val="20"/>
          <w:bdr w:val="none" w:sz="0" w:space="0" w:color="auto" w:frame="1"/>
        </w:rPr>
        <w:t>Type your answers here.</w:t>
      </w:r>
    </w:p>
    <w:p w14:paraId="067129BE"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24</w:t>
      </w:r>
    </w:p>
    <w:p w14:paraId="3E5B2043" w14:textId="77777777" w:rsidR="00025715" w:rsidRDefault="00025715" w:rsidP="00025715">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Gigabit Ethernet interfaces does the switch have?</w:t>
      </w:r>
    </w:p>
    <w:p w14:paraId="48F173B2"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2</w:t>
      </w:r>
    </w:p>
    <w:p w14:paraId="71F046D5" w14:textId="77777777" w:rsidR="00025715" w:rsidRDefault="00025715" w:rsidP="00025715">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 xml:space="preserve">What is the range of values shown for the </w:t>
      </w:r>
      <w:proofErr w:type="spellStart"/>
      <w:r>
        <w:rPr>
          <w:rFonts w:ascii="Arial" w:hAnsi="Arial" w:cs="Arial"/>
          <w:color w:val="4A4A4A"/>
          <w:sz w:val="20"/>
          <w:szCs w:val="20"/>
          <w:bdr w:val="none" w:sz="0" w:space="0" w:color="auto" w:frame="1"/>
        </w:rPr>
        <w:t>vty</w:t>
      </w:r>
      <w:proofErr w:type="spellEnd"/>
      <w:r>
        <w:rPr>
          <w:rFonts w:ascii="Arial" w:hAnsi="Arial" w:cs="Arial"/>
          <w:color w:val="4A4A4A"/>
          <w:sz w:val="20"/>
          <w:szCs w:val="20"/>
          <w:bdr w:val="none" w:sz="0" w:space="0" w:color="auto" w:frame="1"/>
        </w:rPr>
        <w:t xml:space="preserve"> lines?</w:t>
      </w:r>
    </w:p>
    <w:p w14:paraId="29DA4B0C"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0 -15</w:t>
      </w:r>
    </w:p>
    <w:p w14:paraId="367DD3F7" w14:textId="77777777" w:rsidR="00025715" w:rsidRDefault="00025715" w:rsidP="00025715">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Which command will display the current contents of non-volatile random-access memory (NVRAM)?</w:t>
      </w:r>
    </w:p>
    <w:p w14:paraId="143984F2"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show startup-configuration</w:t>
      </w:r>
    </w:p>
    <w:p w14:paraId="7DAE0610" w14:textId="77777777" w:rsidR="00025715" w:rsidRDefault="00025715" w:rsidP="00025715">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does the switch respond with “startup-config is not present?”</w:t>
      </w:r>
    </w:p>
    <w:p w14:paraId="182B7EF6"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It displays this message because the configuration file was not saved to NVRAM. Currently it is only located in RAM.</w:t>
      </w:r>
    </w:p>
    <w:p w14:paraId="57B2739D" w14:textId="77777777" w:rsidR="00025715" w:rsidRDefault="00025715" w:rsidP="00025715">
      <w:pPr>
        <w:pStyle w:val="Heading2"/>
        <w:shd w:val="clear" w:color="auto" w:fill="FFFFFF"/>
        <w:spacing w:before="0" w:beforeAutospacing="0" w:after="0" w:afterAutospacing="0"/>
        <w:textAlignment w:val="baseline"/>
        <w:rPr>
          <w:rFonts w:ascii="Open Sans" w:hAnsi="Open Sans" w:cs="Open Sans"/>
          <w:color w:val="333333"/>
          <w:sz w:val="24"/>
          <w:szCs w:val="24"/>
        </w:rPr>
      </w:pPr>
      <w:r>
        <w:rPr>
          <w:rFonts w:ascii="Arial" w:hAnsi="Arial" w:cs="Arial"/>
          <w:color w:val="333333"/>
          <w:sz w:val="24"/>
          <w:szCs w:val="24"/>
          <w:bdr w:val="none" w:sz="0" w:space="0" w:color="auto" w:frame="1"/>
        </w:rPr>
        <w:t xml:space="preserve">Part </w:t>
      </w:r>
      <w:proofErr w:type="gramStart"/>
      <w:r>
        <w:rPr>
          <w:rFonts w:ascii="Arial" w:hAnsi="Arial" w:cs="Arial"/>
          <w:color w:val="333333"/>
          <w:sz w:val="24"/>
          <w:szCs w:val="24"/>
          <w:bdr w:val="none" w:sz="0" w:space="0" w:color="auto" w:frame="1"/>
        </w:rPr>
        <w:t>2:Create</w:t>
      </w:r>
      <w:proofErr w:type="gramEnd"/>
      <w:r>
        <w:rPr>
          <w:rFonts w:ascii="Arial" w:hAnsi="Arial" w:cs="Arial"/>
          <w:color w:val="333333"/>
          <w:sz w:val="24"/>
          <w:szCs w:val="24"/>
          <w:bdr w:val="none" w:sz="0" w:space="0" w:color="auto" w:frame="1"/>
        </w:rPr>
        <w:t xml:space="preserve"> a Basic Switch Configuration</w:t>
      </w:r>
    </w:p>
    <w:p w14:paraId="740A3C7A"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1:Assign</w:t>
      </w:r>
      <w:proofErr w:type="gramEnd"/>
      <w:r>
        <w:rPr>
          <w:rFonts w:ascii="Arial" w:hAnsi="Arial" w:cs="Arial"/>
          <w:color w:val="333333"/>
          <w:sz w:val="22"/>
          <w:szCs w:val="22"/>
          <w:bdr w:val="none" w:sz="0" w:space="0" w:color="auto" w:frame="1"/>
        </w:rPr>
        <w:t xml:space="preserve"> a name to a switch.</w:t>
      </w:r>
    </w:p>
    <w:p w14:paraId="47BF0A7B"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To configure parameters on a switch, you may be required to move between various configuration modes. Notice how the prompt changes as you navigate through the switch.</w:t>
      </w:r>
    </w:p>
    <w:p w14:paraId="0701FBC3"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Switch# </w:t>
      </w:r>
      <w:r>
        <w:rPr>
          <w:rFonts w:ascii="Courier New" w:hAnsi="Courier New" w:cs="Courier New"/>
          <w:b/>
          <w:bCs/>
          <w:color w:val="4A4A4A"/>
          <w:sz w:val="20"/>
          <w:szCs w:val="20"/>
          <w:bdr w:val="none" w:sz="0" w:space="0" w:color="auto" w:frame="1"/>
        </w:rPr>
        <w:t>configure terminal</w:t>
      </w:r>
    </w:p>
    <w:p w14:paraId="72240A9B"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Switch(config)# </w:t>
      </w:r>
      <w:r>
        <w:rPr>
          <w:rFonts w:ascii="Courier New" w:hAnsi="Courier New" w:cs="Courier New"/>
          <w:b/>
          <w:bCs/>
          <w:color w:val="4A4A4A"/>
          <w:sz w:val="20"/>
          <w:szCs w:val="20"/>
          <w:bdr w:val="none" w:sz="0" w:space="0" w:color="auto" w:frame="1"/>
        </w:rPr>
        <w:t>hostname S1</w:t>
      </w:r>
    </w:p>
    <w:p w14:paraId="6BB7C0EF"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 </w:t>
      </w:r>
      <w:r>
        <w:rPr>
          <w:rFonts w:ascii="Courier New" w:hAnsi="Courier New" w:cs="Courier New"/>
          <w:b/>
          <w:bCs/>
          <w:color w:val="4A4A4A"/>
          <w:sz w:val="20"/>
          <w:szCs w:val="20"/>
          <w:bdr w:val="none" w:sz="0" w:space="0" w:color="auto" w:frame="1"/>
        </w:rPr>
        <w:t>exit</w:t>
      </w:r>
    </w:p>
    <w:p w14:paraId="03718EEF"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lastRenderedPageBreak/>
        <w:t>S1#</w:t>
      </w:r>
    </w:p>
    <w:p w14:paraId="36850EE9"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2:Secure</w:t>
      </w:r>
      <w:proofErr w:type="gramEnd"/>
      <w:r>
        <w:rPr>
          <w:rFonts w:ascii="Arial" w:hAnsi="Arial" w:cs="Arial"/>
          <w:color w:val="333333"/>
          <w:sz w:val="22"/>
          <w:szCs w:val="22"/>
          <w:bdr w:val="none" w:sz="0" w:space="0" w:color="auto" w:frame="1"/>
        </w:rPr>
        <w:t xml:space="preserve"> access to the console line.</w:t>
      </w:r>
    </w:p>
    <w:p w14:paraId="2999E14E"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To secure access to the console line, access config-line mode and set the console password to </w:t>
      </w:r>
      <w:proofErr w:type="spellStart"/>
      <w:r>
        <w:rPr>
          <w:rFonts w:ascii="Arial" w:hAnsi="Arial" w:cs="Arial"/>
          <w:b/>
          <w:bCs/>
          <w:color w:val="4A4A4A"/>
          <w:sz w:val="20"/>
          <w:szCs w:val="20"/>
          <w:bdr w:val="none" w:sz="0" w:space="0" w:color="auto" w:frame="1"/>
        </w:rPr>
        <w:t>letmein</w:t>
      </w:r>
      <w:proofErr w:type="spellEnd"/>
      <w:r>
        <w:rPr>
          <w:rFonts w:ascii="Arial" w:hAnsi="Arial" w:cs="Arial"/>
          <w:color w:val="4A4A4A"/>
          <w:sz w:val="20"/>
          <w:szCs w:val="20"/>
          <w:bdr w:val="none" w:sz="0" w:space="0" w:color="auto" w:frame="1"/>
        </w:rPr>
        <w:t>.</w:t>
      </w:r>
    </w:p>
    <w:p w14:paraId="0F652CF4"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 </w:t>
      </w:r>
      <w:r>
        <w:rPr>
          <w:rFonts w:ascii="Courier New" w:hAnsi="Courier New" w:cs="Courier New"/>
          <w:b/>
          <w:bCs/>
          <w:color w:val="4A4A4A"/>
          <w:sz w:val="20"/>
          <w:szCs w:val="20"/>
          <w:bdr w:val="none" w:sz="0" w:space="0" w:color="auto" w:frame="1"/>
        </w:rPr>
        <w:t>configure terminal</w:t>
      </w:r>
    </w:p>
    <w:p w14:paraId="377A4849"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Enter configuration commands, one per line. End with CNTL/Z.</w:t>
      </w:r>
    </w:p>
    <w:p w14:paraId="6933E279"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 </w:t>
      </w:r>
      <w:r>
        <w:rPr>
          <w:rFonts w:ascii="Courier New" w:hAnsi="Courier New" w:cs="Courier New"/>
          <w:b/>
          <w:bCs/>
          <w:color w:val="4A4A4A"/>
          <w:sz w:val="20"/>
          <w:szCs w:val="20"/>
          <w:bdr w:val="none" w:sz="0" w:space="0" w:color="auto" w:frame="1"/>
        </w:rPr>
        <w:t>line console 0</w:t>
      </w:r>
    </w:p>
    <w:p w14:paraId="06842084"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w:t>
      </w:r>
      <w:proofErr w:type="gramStart"/>
      <w:r>
        <w:rPr>
          <w:rFonts w:ascii="Courier New" w:hAnsi="Courier New" w:cs="Courier New"/>
          <w:color w:val="4A4A4A"/>
          <w:sz w:val="20"/>
          <w:szCs w:val="20"/>
          <w:bdr w:val="none" w:sz="0" w:space="0" w:color="auto" w:frame="1"/>
        </w:rPr>
        <w:t>line)#</w:t>
      </w:r>
      <w:proofErr w:type="gramEnd"/>
      <w:r>
        <w:rPr>
          <w:rFonts w:ascii="Open Sans" w:hAnsi="Open Sans" w:cs="Open Sans"/>
          <w:color w:val="4A4A4A"/>
          <w:sz w:val="20"/>
          <w:szCs w:val="20"/>
        </w:rPr>
        <w:t> </w:t>
      </w:r>
      <w:r>
        <w:rPr>
          <w:rFonts w:ascii="Courier New" w:hAnsi="Courier New" w:cs="Courier New"/>
          <w:b/>
          <w:bCs/>
          <w:color w:val="4A4A4A"/>
          <w:sz w:val="20"/>
          <w:szCs w:val="20"/>
          <w:bdr w:val="none" w:sz="0" w:space="0" w:color="auto" w:frame="1"/>
        </w:rPr>
        <w:t>password </w:t>
      </w:r>
      <w:proofErr w:type="spellStart"/>
      <w:r>
        <w:rPr>
          <w:rFonts w:ascii="Courier New" w:hAnsi="Courier New" w:cs="Courier New"/>
          <w:b/>
          <w:bCs/>
          <w:color w:val="4A4A4A"/>
          <w:sz w:val="20"/>
          <w:szCs w:val="20"/>
          <w:bdr w:val="none" w:sz="0" w:space="0" w:color="auto" w:frame="1"/>
        </w:rPr>
        <w:t>letmein</w:t>
      </w:r>
      <w:proofErr w:type="spellEnd"/>
    </w:p>
    <w:p w14:paraId="15E0124A"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w:t>
      </w:r>
      <w:proofErr w:type="gramStart"/>
      <w:r>
        <w:rPr>
          <w:rFonts w:ascii="Courier New" w:hAnsi="Courier New" w:cs="Courier New"/>
          <w:color w:val="4A4A4A"/>
          <w:sz w:val="20"/>
          <w:szCs w:val="20"/>
          <w:bdr w:val="none" w:sz="0" w:space="0" w:color="auto" w:frame="1"/>
        </w:rPr>
        <w:t>line)#</w:t>
      </w:r>
      <w:proofErr w:type="gramEnd"/>
      <w:r>
        <w:rPr>
          <w:rFonts w:ascii="Open Sans" w:hAnsi="Open Sans" w:cs="Open Sans"/>
          <w:color w:val="4A4A4A"/>
          <w:sz w:val="20"/>
          <w:szCs w:val="20"/>
        </w:rPr>
        <w:t> </w:t>
      </w:r>
      <w:r>
        <w:rPr>
          <w:rFonts w:ascii="Courier New" w:hAnsi="Courier New" w:cs="Courier New"/>
          <w:b/>
          <w:bCs/>
          <w:color w:val="4A4A4A"/>
          <w:sz w:val="20"/>
          <w:szCs w:val="20"/>
          <w:bdr w:val="none" w:sz="0" w:space="0" w:color="auto" w:frame="1"/>
        </w:rPr>
        <w:t>login</w:t>
      </w:r>
    </w:p>
    <w:p w14:paraId="502A6C69"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w:t>
      </w:r>
      <w:proofErr w:type="gramStart"/>
      <w:r>
        <w:rPr>
          <w:rFonts w:ascii="Courier New" w:hAnsi="Courier New" w:cs="Courier New"/>
          <w:color w:val="4A4A4A"/>
          <w:sz w:val="20"/>
          <w:szCs w:val="20"/>
          <w:bdr w:val="none" w:sz="0" w:space="0" w:color="auto" w:frame="1"/>
        </w:rPr>
        <w:t>line)#</w:t>
      </w:r>
      <w:proofErr w:type="gramEnd"/>
      <w:r>
        <w:rPr>
          <w:rFonts w:ascii="Open Sans" w:hAnsi="Open Sans" w:cs="Open Sans"/>
          <w:color w:val="4A4A4A"/>
          <w:sz w:val="20"/>
          <w:szCs w:val="20"/>
        </w:rPr>
        <w:t> </w:t>
      </w:r>
      <w:r>
        <w:rPr>
          <w:rFonts w:ascii="Courier New" w:hAnsi="Courier New" w:cs="Courier New"/>
          <w:b/>
          <w:bCs/>
          <w:color w:val="4A4A4A"/>
          <w:sz w:val="20"/>
          <w:szCs w:val="20"/>
          <w:bdr w:val="none" w:sz="0" w:space="0" w:color="auto" w:frame="1"/>
        </w:rPr>
        <w:t>exit</w:t>
      </w:r>
    </w:p>
    <w:p w14:paraId="068DD595"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 </w:t>
      </w:r>
      <w:r>
        <w:rPr>
          <w:rFonts w:ascii="Courier New" w:hAnsi="Courier New" w:cs="Courier New"/>
          <w:b/>
          <w:bCs/>
          <w:color w:val="4A4A4A"/>
          <w:sz w:val="20"/>
          <w:szCs w:val="20"/>
          <w:bdr w:val="none" w:sz="0" w:space="0" w:color="auto" w:frame="1"/>
        </w:rPr>
        <w:t>exit</w:t>
      </w:r>
    </w:p>
    <w:p w14:paraId="0A477C04"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%SYS-5-CONFIG_I: Configured from console by console</w:t>
      </w:r>
    </w:p>
    <w:p w14:paraId="736D527B"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w:t>
      </w:r>
    </w:p>
    <w:p w14:paraId="44023F41" w14:textId="77777777" w:rsidR="00025715" w:rsidRDefault="00025715" w:rsidP="00025715">
      <w:pPr>
        <w:pStyle w:val="Heading4"/>
        <w:shd w:val="clear" w:color="auto" w:fill="FFFFFF"/>
        <w:spacing w:before="0"/>
        <w:ind w:left="36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5418325"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is the </w:t>
      </w:r>
      <w:r>
        <w:rPr>
          <w:rFonts w:ascii="Arial" w:hAnsi="Arial" w:cs="Arial"/>
          <w:b/>
          <w:bCs/>
          <w:color w:val="4A4A4A"/>
          <w:sz w:val="20"/>
          <w:szCs w:val="20"/>
          <w:bdr w:val="none" w:sz="0" w:space="0" w:color="auto" w:frame="1"/>
        </w:rPr>
        <w:t>login</w:t>
      </w:r>
      <w:r>
        <w:rPr>
          <w:rFonts w:ascii="Arial" w:hAnsi="Arial" w:cs="Arial"/>
          <w:color w:val="4A4A4A"/>
          <w:sz w:val="20"/>
          <w:szCs w:val="20"/>
          <w:bdr w:val="none" w:sz="0" w:space="0" w:color="auto" w:frame="1"/>
        </w:rPr>
        <w:t> command required?</w:t>
      </w:r>
    </w:p>
    <w:p w14:paraId="5D50F6CF"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proofErr w:type="gramStart"/>
      <w:r>
        <w:rPr>
          <w:rFonts w:ascii="Arial" w:hAnsi="Arial" w:cs="Arial"/>
          <w:b/>
          <w:bCs/>
          <w:color w:val="4A4A4A"/>
          <w:sz w:val="20"/>
          <w:szCs w:val="20"/>
          <w:bdr w:val="none" w:sz="0" w:space="0" w:color="auto" w:frame="1"/>
          <w:shd w:val="clear" w:color="auto" w:fill="BFBFBF"/>
        </w:rPr>
        <w:t>In order for</w:t>
      </w:r>
      <w:proofErr w:type="gramEnd"/>
      <w:r>
        <w:rPr>
          <w:rFonts w:ascii="Arial" w:hAnsi="Arial" w:cs="Arial"/>
          <w:b/>
          <w:bCs/>
          <w:color w:val="4A4A4A"/>
          <w:sz w:val="20"/>
          <w:szCs w:val="20"/>
          <w:bdr w:val="none" w:sz="0" w:space="0" w:color="auto" w:frame="1"/>
          <w:shd w:val="clear" w:color="auto" w:fill="BFBFBF"/>
        </w:rPr>
        <w:t xml:space="preserve"> the password checking process to work, it requires both the </w:t>
      </w:r>
      <w:r>
        <w:rPr>
          <w:rFonts w:ascii="Arial" w:hAnsi="Arial" w:cs="Arial"/>
          <w:color w:val="4A4A4A"/>
          <w:sz w:val="20"/>
          <w:szCs w:val="20"/>
          <w:bdr w:val="none" w:sz="0" w:space="0" w:color="auto" w:frame="1"/>
          <w:shd w:val="clear" w:color="auto" w:fill="BFBFBF"/>
        </w:rPr>
        <w:t>login</w:t>
      </w:r>
      <w:r>
        <w:rPr>
          <w:rFonts w:ascii="Arial" w:hAnsi="Arial" w:cs="Arial"/>
          <w:b/>
          <w:bCs/>
          <w:color w:val="4A4A4A"/>
          <w:sz w:val="20"/>
          <w:szCs w:val="20"/>
          <w:bdr w:val="none" w:sz="0" w:space="0" w:color="auto" w:frame="1"/>
          <w:shd w:val="clear" w:color="auto" w:fill="BFBFBF"/>
        </w:rPr>
        <w:t> and </w:t>
      </w:r>
      <w:r>
        <w:rPr>
          <w:rFonts w:ascii="Arial" w:hAnsi="Arial" w:cs="Arial"/>
          <w:color w:val="4A4A4A"/>
          <w:sz w:val="20"/>
          <w:szCs w:val="20"/>
          <w:bdr w:val="none" w:sz="0" w:space="0" w:color="auto" w:frame="1"/>
          <w:shd w:val="clear" w:color="auto" w:fill="BFBFBF"/>
        </w:rPr>
        <w:t>password</w:t>
      </w:r>
      <w:r>
        <w:rPr>
          <w:rFonts w:ascii="Arial" w:hAnsi="Arial" w:cs="Arial"/>
          <w:b/>
          <w:bCs/>
          <w:color w:val="4A4A4A"/>
          <w:sz w:val="20"/>
          <w:szCs w:val="20"/>
          <w:bdr w:val="none" w:sz="0" w:space="0" w:color="auto" w:frame="1"/>
          <w:shd w:val="clear" w:color="auto" w:fill="BFBFBF"/>
        </w:rPr>
        <w:t> commands.</w:t>
      </w:r>
    </w:p>
    <w:p w14:paraId="06195146"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3:Verify</w:t>
      </w:r>
      <w:proofErr w:type="gramEnd"/>
      <w:r>
        <w:rPr>
          <w:rFonts w:ascii="Arial" w:hAnsi="Arial" w:cs="Arial"/>
          <w:color w:val="333333"/>
          <w:sz w:val="22"/>
          <w:szCs w:val="22"/>
          <w:bdr w:val="none" w:sz="0" w:space="0" w:color="auto" w:frame="1"/>
        </w:rPr>
        <w:t xml:space="preserve"> that console access is secured.</w:t>
      </w:r>
    </w:p>
    <w:p w14:paraId="144F9764"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Exit privileged mode to verify that the console port password is in effect.</w:t>
      </w:r>
    </w:p>
    <w:p w14:paraId="4C6F8A34"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 </w:t>
      </w:r>
      <w:r>
        <w:rPr>
          <w:rFonts w:ascii="Courier New" w:hAnsi="Courier New" w:cs="Courier New"/>
          <w:b/>
          <w:bCs/>
          <w:color w:val="4A4A4A"/>
          <w:sz w:val="20"/>
          <w:szCs w:val="20"/>
          <w:bdr w:val="none" w:sz="0" w:space="0" w:color="auto" w:frame="1"/>
        </w:rPr>
        <w:t>exit</w:t>
      </w:r>
    </w:p>
    <w:p w14:paraId="6E15D38A"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Switch con0 is now available</w:t>
      </w:r>
    </w:p>
    <w:p w14:paraId="56614F7D"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Press RETURN to get started.</w:t>
      </w:r>
    </w:p>
    <w:p w14:paraId="6E336013"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User Access Verification</w:t>
      </w:r>
    </w:p>
    <w:p w14:paraId="43F9A7CC"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Password:</w:t>
      </w:r>
    </w:p>
    <w:p w14:paraId="5BA7105A"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S1&gt;</w:t>
      </w:r>
    </w:p>
    <w:p w14:paraId="332B4555"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If the switch did not prompt you for a password, then you did not</w:t>
      </w:r>
      <w:r>
        <w:rPr>
          <w:rFonts w:ascii="Open Sans" w:hAnsi="Open Sans" w:cs="Open Sans"/>
          <w:color w:val="4A4A4A"/>
          <w:sz w:val="20"/>
          <w:szCs w:val="20"/>
        </w:rPr>
        <w:t> </w:t>
      </w:r>
      <w:r>
        <w:rPr>
          <w:rFonts w:ascii="Arial" w:hAnsi="Arial" w:cs="Arial"/>
          <w:color w:val="4A4A4A"/>
          <w:sz w:val="20"/>
          <w:szCs w:val="20"/>
          <w:bdr w:val="none" w:sz="0" w:space="0" w:color="auto" w:frame="1"/>
        </w:rPr>
        <w:t>configure the </w:t>
      </w:r>
      <w:r>
        <w:rPr>
          <w:rFonts w:ascii="Arial" w:hAnsi="Arial" w:cs="Arial"/>
          <w:b/>
          <w:bCs/>
          <w:color w:val="4A4A4A"/>
          <w:sz w:val="20"/>
          <w:szCs w:val="20"/>
          <w:bdr w:val="none" w:sz="0" w:space="0" w:color="auto" w:frame="1"/>
        </w:rPr>
        <w:t>login</w:t>
      </w:r>
      <w:r>
        <w:rPr>
          <w:rFonts w:ascii="Arial" w:hAnsi="Arial" w:cs="Arial"/>
          <w:color w:val="4A4A4A"/>
          <w:sz w:val="20"/>
          <w:szCs w:val="20"/>
          <w:bdr w:val="none" w:sz="0" w:space="0" w:color="auto" w:frame="1"/>
        </w:rPr>
        <w:t> parameter in Step 2.</w:t>
      </w:r>
    </w:p>
    <w:p w14:paraId="1E0F924A"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4:Secure</w:t>
      </w:r>
      <w:proofErr w:type="gramEnd"/>
      <w:r>
        <w:rPr>
          <w:rFonts w:ascii="Arial" w:hAnsi="Arial" w:cs="Arial"/>
          <w:color w:val="333333"/>
          <w:sz w:val="22"/>
          <w:szCs w:val="22"/>
          <w:bdr w:val="none" w:sz="0" w:space="0" w:color="auto" w:frame="1"/>
        </w:rPr>
        <w:t xml:space="preserve"> privileged mode access.</w:t>
      </w:r>
    </w:p>
    <w:p w14:paraId="566BF480"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Set the </w:t>
      </w:r>
      <w:r>
        <w:rPr>
          <w:rFonts w:ascii="Arial" w:hAnsi="Arial" w:cs="Arial"/>
          <w:b/>
          <w:bCs/>
          <w:color w:val="4A4A4A"/>
          <w:sz w:val="20"/>
          <w:szCs w:val="20"/>
          <w:bdr w:val="none" w:sz="0" w:space="0" w:color="auto" w:frame="1"/>
        </w:rPr>
        <w:t>enable</w:t>
      </w:r>
      <w:r>
        <w:rPr>
          <w:rFonts w:ascii="Arial" w:hAnsi="Arial" w:cs="Arial"/>
          <w:color w:val="4A4A4A"/>
          <w:sz w:val="20"/>
          <w:szCs w:val="20"/>
          <w:bdr w:val="none" w:sz="0" w:space="0" w:color="auto" w:frame="1"/>
        </w:rPr>
        <w:t> password to </w:t>
      </w:r>
      <w:r>
        <w:rPr>
          <w:rFonts w:ascii="Arial" w:hAnsi="Arial" w:cs="Arial"/>
          <w:b/>
          <w:bCs/>
          <w:color w:val="4A4A4A"/>
          <w:sz w:val="20"/>
          <w:szCs w:val="20"/>
          <w:bdr w:val="none" w:sz="0" w:space="0" w:color="auto" w:frame="1"/>
        </w:rPr>
        <w:t>c1$c0</w:t>
      </w:r>
      <w:r>
        <w:rPr>
          <w:rFonts w:ascii="Arial" w:hAnsi="Arial" w:cs="Arial"/>
          <w:color w:val="4A4A4A"/>
          <w:sz w:val="20"/>
          <w:szCs w:val="20"/>
          <w:bdr w:val="none" w:sz="0" w:space="0" w:color="auto" w:frame="1"/>
        </w:rPr>
        <w:t>. This password protects access to privileged mode.</w:t>
      </w:r>
    </w:p>
    <w:p w14:paraId="068FC79E"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w:t>
      </w:r>
      <w:r>
        <w:rPr>
          <w:rFonts w:ascii="Open Sans" w:hAnsi="Open Sans" w:cs="Open Sans"/>
          <w:color w:val="4A4A4A"/>
          <w:sz w:val="20"/>
          <w:szCs w:val="20"/>
        </w:rPr>
        <w:t> </w:t>
      </w:r>
      <w:r>
        <w:rPr>
          <w:rFonts w:ascii="Arial" w:hAnsi="Arial" w:cs="Arial"/>
          <w:color w:val="4A4A4A"/>
          <w:sz w:val="20"/>
          <w:szCs w:val="20"/>
          <w:bdr w:val="none" w:sz="0" w:space="0" w:color="auto" w:frame="1"/>
        </w:rPr>
        <w:t>The </w:t>
      </w:r>
      <w:r>
        <w:rPr>
          <w:rFonts w:ascii="Arial" w:hAnsi="Arial" w:cs="Arial"/>
          <w:b/>
          <w:bCs/>
          <w:color w:val="4A4A4A"/>
          <w:sz w:val="20"/>
          <w:szCs w:val="20"/>
          <w:bdr w:val="none" w:sz="0" w:space="0" w:color="auto" w:frame="1"/>
        </w:rPr>
        <w:t>0</w:t>
      </w:r>
      <w:r>
        <w:rPr>
          <w:rFonts w:ascii="Arial" w:hAnsi="Arial" w:cs="Arial"/>
          <w:color w:val="4A4A4A"/>
          <w:sz w:val="20"/>
          <w:szCs w:val="20"/>
          <w:bdr w:val="none" w:sz="0" w:space="0" w:color="auto" w:frame="1"/>
        </w:rPr>
        <w:t> in </w:t>
      </w:r>
      <w:r>
        <w:rPr>
          <w:rFonts w:ascii="Arial" w:hAnsi="Arial" w:cs="Arial"/>
          <w:b/>
          <w:bCs/>
          <w:color w:val="4A4A4A"/>
          <w:sz w:val="20"/>
          <w:szCs w:val="20"/>
          <w:bdr w:val="none" w:sz="0" w:space="0" w:color="auto" w:frame="1"/>
        </w:rPr>
        <w:t>c1$c0</w:t>
      </w:r>
      <w:r>
        <w:rPr>
          <w:rFonts w:ascii="Arial" w:hAnsi="Arial" w:cs="Arial"/>
          <w:color w:val="4A4A4A"/>
          <w:sz w:val="20"/>
          <w:szCs w:val="20"/>
          <w:bdr w:val="none" w:sz="0" w:space="0" w:color="auto" w:frame="1"/>
        </w:rPr>
        <w:t> is a zero, not a capital O. This password will not grade as correct until after you encrypt it in Step 8.</w:t>
      </w:r>
    </w:p>
    <w:p w14:paraId="54E9A834"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S1&gt; </w:t>
      </w:r>
      <w:r>
        <w:rPr>
          <w:rFonts w:ascii="Courier New" w:hAnsi="Courier New" w:cs="Courier New"/>
          <w:b/>
          <w:bCs/>
          <w:color w:val="4A4A4A"/>
          <w:sz w:val="20"/>
          <w:szCs w:val="20"/>
          <w:bdr w:val="none" w:sz="0" w:space="0" w:color="auto" w:frame="1"/>
        </w:rPr>
        <w:t>enable</w:t>
      </w:r>
    </w:p>
    <w:p w14:paraId="22E6A863"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 </w:t>
      </w:r>
      <w:r>
        <w:rPr>
          <w:rFonts w:ascii="Courier New" w:hAnsi="Courier New" w:cs="Courier New"/>
          <w:b/>
          <w:bCs/>
          <w:color w:val="4A4A4A"/>
          <w:sz w:val="20"/>
          <w:szCs w:val="20"/>
          <w:bdr w:val="none" w:sz="0" w:space="0" w:color="auto" w:frame="1"/>
        </w:rPr>
        <w:t>configure terminal</w:t>
      </w:r>
    </w:p>
    <w:p w14:paraId="05D69B1C"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 </w:t>
      </w:r>
      <w:r>
        <w:rPr>
          <w:rFonts w:ascii="Courier New" w:hAnsi="Courier New" w:cs="Courier New"/>
          <w:b/>
          <w:bCs/>
          <w:color w:val="4A4A4A"/>
          <w:sz w:val="20"/>
          <w:szCs w:val="20"/>
          <w:bdr w:val="none" w:sz="0" w:space="0" w:color="auto" w:frame="1"/>
        </w:rPr>
        <w:t>enable password c1$c0</w:t>
      </w:r>
    </w:p>
    <w:p w14:paraId="15093D0B"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w:t>
      </w:r>
      <w:r>
        <w:rPr>
          <w:rFonts w:ascii="Open Sans" w:hAnsi="Open Sans" w:cs="Open Sans"/>
          <w:color w:val="4A4A4A"/>
          <w:sz w:val="20"/>
          <w:szCs w:val="20"/>
        </w:rPr>
        <w:t> </w:t>
      </w:r>
      <w:r>
        <w:rPr>
          <w:rFonts w:ascii="Courier New" w:hAnsi="Courier New" w:cs="Courier New"/>
          <w:b/>
          <w:bCs/>
          <w:color w:val="4A4A4A"/>
          <w:sz w:val="20"/>
          <w:szCs w:val="20"/>
          <w:bdr w:val="none" w:sz="0" w:space="0" w:color="auto" w:frame="1"/>
        </w:rPr>
        <w:t>exit</w:t>
      </w:r>
    </w:p>
    <w:p w14:paraId="1E77877F"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%SYS-5-CONFIG_I: Configured from console by console</w:t>
      </w:r>
    </w:p>
    <w:p w14:paraId="6A95C4F6"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w:t>
      </w:r>
    </w:p>
    <w:p w14:paraId="0EB2098E"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5:Verify</w:t>
      </w:r>
      <w:proofErr w:type="gramEnd"/>
      <w:r>
        <w:rPr>
          <w:rFonts w:ascii="Arial" w:hAnsi="Arial" w:cs="Arial"/>
          <w:color w:val="333333"/>
          <w:sz w:val="22"/>
          <w:szCs w:val="22"/>
          <w:bdr w:val="none" w:sz="0" w:space="0" w:color="auto" w:frame="1"/>
        </w:rPr>
        <w:t xml:space="preserve"> that privileged mode access is secure.</w:t>
      </w:r>
    </w:p>
    <w:p w14:paraId="5F254D8C" w14:textId="77777777" w:rsidR="00025715" w:rsidRDefault="00025715" w:rsidP="00025715">
      <w:pPr>
        <w:numPr>
          <w:ilvl w:val="0"/>
          <w:numId w:val="3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Enter the </w:t>
      </w:r>
      <w:r>
        <w:rPr>
          <w:rFonts w:ascii="inherit" w:hAnsi="inherit" w:cs="Arial"/>
          <w:b/>
          <w:bCs/>
          <w:color w:val="4A4A4A"/>
          <w:sz w:val="20"/>
          <w:szCs w:val="20"/>
          <w:bdr w:val="none" w:sz="0" w:space="0" w:color="auto" w:frame="1"/>
        </w:rPr>
        <w:t>exit </w:t>
      </w:r>
      <w:r>
        <w:rPr>
          <w:rFonts w:ascii="Arial" w:hAnsi="Arial" w:cs="Arial"/>
          <w:color w:val="4A4A4A"/>
          <w:sz w:val="20"/>
          <w:szCs w:val="20"/>
        </w:rPr>
        <w:t>command again to log out of the switch.</w:t>
      </w:r>
    </w:p>
    <w:p w14:paraId="351CE035" w14:textId="77777777" w:rsidR="00025715" w:rsidRDefault="00025715" w:rsidP="00025715">
      <w:pPr>
        <w:numPr>
          <w:ilvl w:val="0"/>
          <w:numId w:val="3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Press </w:t>
      </w:r>
      <w:r>
        <w:rPr>
          <w:rFonts w:ascii="inherit" w:hAnsi="inherit" w:cs="Arial"/>
          <w:b/>
          <w:bCs/>
          <w:color w:val="4A4A4A"/>
          <w:sz w:val="20"/>
          <w:szCs w:val="20"/>
          <w:bdr w:val="none" w:sz="0" w:space="0" w:color="auto" w:frame="1"/>
        </w:rPr>
        <w:t>&lt;Enter&gt;</w:t>
      </w:r>
      <w:r>
        <w:rPr>
          <w:rFonts w:ascii="Arial" w:hAnsi="Arial" w:cs="Arial"/>
          <w:color w:val="4A4A4A"/>
          <w:sz w:val="20"/>
          <w:szCs w:val="20"/>
        </w:rPr>
        <w:t> and you will now be asked for a password:</w:t>
      </w:r>
    </w:p>
    <w:p w14:paraId="2FD21DC2"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User Access Verification</w:t>
      </w:r>
    </w:p>
    <w:p w14:paraId="2ACC606A"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Password:</w:t>
      </w:r>
    </w:p>
    <w:p w14:paraId="7D9B7A2D" w14:textId="77777777" w:rsidR="00025715" w:rsidRDefault="00025715" w:rsidP="00025715">
      <w:pPr>
        <w:numPr>
          <w:ilvl w:val="0"/>
          <w:numId w:val="34"/>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The first password is the console password you configured for </w:t>
      </w:r>
      <w:r>
        <w:rPr>
          <w:rFonts w:ascii="inherit" w:hAnsi="inherit" w:cs="Arial"/>
          <w:b/>
          <w:bCs/>
          <w:color w:val="4A4A4A"/>
          <w:sz w:val="20"/>
          <w:szCs w:val="20"/>
          <w:bdr w:val="none" w:sz="0" w:space="0" w:color="auto" w:frame="1"/>
        </w:rPr>
        <w:t>line con 0</w:t>
      </w:r>
      <w:r>
        <w:rPr>
          <w:rFonts w:ascii="Arial" w:hAnsi="Arial" w:cs="Arial"/>
          <w:color w:val="4A4A4A"/>
          <w:sz w:val="20"/>
          <w:szCs w:val="20"/>
        </w:rPr>
        <w:t>. Enter this password to return to user EXEC mode.</w:t>
      </w:r>
    </w:p>
    <w:p w14:paraId="50AB0EFA" w14:textId="77777777" w:rsidR="00025715" w:rsidRDefault="00025715" w:rsidP="00025715">
      <w:pPr>
        <w:numPr>
          <w:ilvl w:val="0"/>
          <w:numId w:val="34"/>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Enter the command to access privileged mode.</w:t>
      </w:r>
    </w:p>
    <w:p w14:paraId="4D6A65C2" w14:textId="77777777" w:rsidR="00025715" w:rsidRDefault="00025715" w:rsidP="00025715">
      <w:pPr>
        <w:numPr>
          <w:ilvl w:val="0"/>
          <w:numId w:val="34"/>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Enter the second password you configured to protect privileged EXEC mode.</w:t>
      </w:r>
    </w:p>
    <w:p w14:paraId="05CEB49F" w14:textId="77777777" w:rsidR="00025715" w:rsidRDefault="00025715" w:rsidP="00025715">
      <w:pPr>
        <w:numPr>
          <w:ilvl w:val="0"/>
          <w:numId w:val="34"/>
        </w:numPr>
        <w:shd w:val="clear" w:color="auto" w:fill="FFFFFF"/>
        <w:spacing w:before="120" w:after="120" w:line="240" w:lineRule="auto"/>
        <w:ind w:left="1291"/>
        <w:textAlignment w:val="baseline"/>
        <w:rPr>
          <w:rFonts w:ascii="Arial" w:hAnsi="Arial" w:cs="Arial"/>
          <w:color w:val="4A4A4A"/>
          <w:sz w:val="20"/>
          <w:szCs w:val="20"/>
        </w:rPr>
      </w:pPr>
      <w:r>
        <w:rPr>
          <w:rFonts w:ascii="Arial" w:hAnsi="Arial" w:cs="Arial"/>
          <w:color w:val="4A4A4A"/>
          <w:sz w:val="20"/>
          <w:szCs w:val="20"/>
        </w:rPr>
        <w:t>Verify your configuration by examining the contents of the running-configuration file:</w:t>
      </w:r>
    </w:p>
    <w:p w14:paraId="65F3F5E0"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w:t>
      </w:r>
      <w:r>
        <w:rPr>
          <w:rFonts w:ascii="Open Sans" w:hAnsi="Open Sans" w:cs="Open Sans"/>
          <w:color w:val="4A4A4A"/>
          <w:sz w:val="20"/>
          <w:szCs w:val="20"/>
        </w:rPr>
        <w:t> </w:t>
      </w:r>
      <w:r>
        <w:rPr>
          <w:rFonts w:ascii="Courier New" w:hAnsi="Courier New" w:cs="Courier New"/>
          <w:b/>
          <w:bCs/>
          <w:color w:val="4A4A4A"/>
          <w:sz w:val="20"/>
          <w:szCs w:val="20"/>
          <w:bdr w:val="none" w:sz="0" w:space="0" w:color="auto" w:frame="1"/>
        </w:rPr>
        <w:t>show running-config</w:t>
      </w:r>
    </w:p>
    <w:p w14:paraId="5B2C8277"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Notice that the console and enable passwords are both in plain text. This could pose a security risk if someone is looking over your shoulder or obtains access to config files stored in a backup location.</w:t>
      </w:r>
    </w:p>
    <w:p w14:paraId="5596053E"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6:Configure</w:t>
      </w:r>
      <w:proofErr w:type="gramEnd"/>
      <w:r>
        <w:rPr>
          <w:rFonts w:ascii="Arial" w:hAnsi="Arial" w:cs="Arial"/>
          <w:color w:val="333333"/>
          <w:sz w:val="22"/>
          <w:szCs w:val="22"/>
          <w:bdr w:val="none" w:sz="0" w:space="0" w:color="auto" w:frame="1"/>
        </w:rPr>
        <w:t xml:space="preserve"> an encrypted password to secure access to privileged mode.</w:t>
      </w:r>
    </w:p>
    <w:p w14:paraId="7753F895"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lastRenderedPageBreak/>
        <w:t>The </w:t>
      </w:r>
      <w:r>
        <w:rPr>
          <w:rFonts w:ascii="Arial" w:hAnsi="Arial" w:cs="Arial"/>
          <w:b/>
          <w:bCs/>
          <w:color w:val="4A4A4A"/>
          <w:sz w:val="20"/>
          <w:szCs w:val="20"/>
          <w:bdr w:val="none" w:sz="0" w:space="0" w:color="auto" w:frame="1"/>
        </w:rPr>
        <w:t>enable password </w:t>
      </w:r>
      <w:r>
        <w:rPr>
          <w:rFonts w:ascii="Arial" w:hAnsi="Arial" w:cs="Arial"/>
          <w:color w:val="4A4A4A"/>
          <w:sz w:val="20"/>
          <w:szCs w:val="20"/>
          <w:bdr w:val="none" w:sz="0" w:space="0" w:color="auto" w:frame="1"/>
        </w:rPr>
        <w:t>should be replaced with the newer encrypted secret password using the </w:t>
      </w:r>
      <w:r>
        <w:rPr>
          <w:rFonts w:ascii="Arial" w:hAnsi="Arial" w:cs="Arial"/>
          <w:b/>
          <w:bCs/>
          <w:color w:val="4A4A4A"/>
          <w:sz w:val="20"/>
          <w:szCs w:val="20"/>
          <w:bdr w:val="none" w:sz="0" w:space="0" w:color="auto" w:frame="1"/>
        </w:rPr>
        <w:t>enable secret </w:t>
      </w:r>
      <w:r>
        <w:rPr>
          <w:rFonts w:ascii="Arial" w:hAnsi="Arial" w:cs="Arial"/>
          <w:color w:val="4A4A4A"/>
          <w:sz w:val="20"/>
          <w:szCs w:val="20"/>
          <w:bdr w:val="none" w:sz="0" w:space="0" w:color="auto" w:frame="1"/>
        </w:rPr>
        <w:t>command. Set the enable secret password to </w:t>
      </w:r>
      <w:proofErr w:type="spellStart"/>
      <w:r>
        <w:rPr>
          <w:rFonts w:ascii="Arial" w:hAnsi="Arial" w:cs="Arial"/>
          <w:b/>
          <w:bCs/>
          <w:color w:val="4A4A4A"/>
          <w:sz w:val="20"/>
          <w:szCs w:val="20"/>
          <w:bdr w:val="none" w:sz="0" w:space="0" w:color="auto" w:frame="1"/>
        </w:rPr>
        <w:t>itsasecret</w:t>
      </w:r>
      <w:proofErr w:type="spellEnd"/>
      <w:r>
        <w:rPr>
          <w:rFonts w:ascii="Arial" w:hAnsi="Arial" w:cs="Arial"/>
          <w:color w:val="4A4A4A"/>
          <w:sz w:val="20"/>
          <w:szCs w:val="20"/>
          <w:bdr w:val="none" w:sz="0" w:space="0" w:color="auto" w:frame="1"/>
        </w:rPr>
        <w:t>.</w:t>
      </w:r>
    </w:p>
    <w:p w14:paraId="6B745CE5"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 </w:t>
      </w:r>
      <w:r>
        <w:rPr>
          <w:rFonts w:ascii="Courier New" w:hAnsi="Courier New" w:cs="Courier New"/>
          <w:b/>
          <w:bCs/>
          <w:color w:val="4A4A4A"/>
          <w:sz w:val="20"/>
          <w:szCs w:val="20"/>
          <w:bdr w:val="none" w:sz="0" w:space="0" w:color="auto" w:frame="1"/>
        </w:rPr>
        <w:t>config t</w:t>
      </w:r>
    </w:p>
    <w:p w14:paraId="6A1CA544"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 </w:t>
      </w:r>
      <w:r>
        <w:rPr>
          <w:rFonts w:ascii="Courier New" w:hAnsi="Courier New" w:cs="Courier New"/>
          <w:b/>
          <w:bCs/>
          <w:color w:val="4A4A4A"/>
          <w:sz w:val="20"/>
          <w:szCs w:val="20"/>
          <w:bdr w:val="none" w:sz="0" w:space="0" w:color="auto" w:frame="1"/>
        </w:rPr>
        <w:t>enable secret </w:t>
      </w:r>
      <w:proofErr w:type="spellStart"/>
      <w:r>
        <w:rPr>
          <w:rFonts w:ascii="Courier New" w:hAnsi="Courier New" w:cs="Courier New"/>
          <w:b/>
          <w:bCs/>
          <w:color w:val="4A4A4A"/>
          <w:sz w:val="20"/>
          <w:szCs w:val="20"/>
          <w:bdr w:val="none" w:sz="0" w:space="0" w:color="auto" w:frame="1"/>
        </w:rPr>
        <w:t>itsasecret</w:t>
      </w:r>
      <w:proofErr w:type="spellEnd"/>
    </w:p>
    <w:p w14:paraId="67FD0714"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 </w:t>
      </w:r>
      <w:r>
        <w:rPr>
          <w:rFonts w:ascii="Courier New" w:hAnsi="Courier New" w:cs="Courier New"/>
          <w:b/>
          <w:bCs/>
          <w:color w:val="4A4A4A"/>
          <w:sz w:val="20"/>
          <w:szCs w:val="20"/>
          <w:bdr w:val="none" w:sz="0" w:space="0" w:color="auto" w:frame="1"/>
        </w:rPr>
        <w:t>exit</w:t>
      </w:r>
    </w:p>
    <w:p w14:paraId="71058140"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w:t>
      </w:r>
    </w:p>
    <w:p w14:paraId="7B3C5F2B"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The </w:t>
      </w:r>
      <w:r>
        <w:rPr>
          <w:rFonts w:ascii="Arial" w:hAnsi="Arial" w:cs="Arial"/>
          <w:b/>
          <w:bCs/>
          <w:color w:val="4A4A4A"/>
          <w:sz w:val="20"/>
          <w:szCs w:val="20"/>
          <w:bdr w:val="none" w:sz="0" w:space="0" w:color="auto" w:frame="1"/>
        </w:rPr>
        <w:t>enable secret</w:t>
      </w:r>
      <w:r>
        <w:rPr>
          <w:rFonts w:ascii="Arial" w:hAnsi="Arial" w:cs="Arial"/>
          <w:color w:val="4A4A4A"/>
          <w:sz w:val="20"/>
          <w:szCs w:val="20"/>
          <w:bdr w:val="none" w:sz="0" w:space="0" w:color="auto" w:frame="1"/>
        </w:rPr>
        <w:t> password overrides the </w:t>
      </w:r>
      <w:r>
        <w:rPr>
          <w:rFonts w:ascii="Arial" w:hAnsi="Arial" w:cs="Arial"/>
          <w:b/>
          <w:bCs/>
          <w:color w:val="4A4A4A"/>
          <w:sz w:val="20"/>
          <w:szCs w:val="20"/>
          <w:bdr w:val="none" w:sz="0" w:space="0" w:color="auto" w:frame="1"/>
        </w:rPr>
        <w:t>enable</w:t>
      </w:r>
      <w:r>
        <w:rPr>
          <w:rFonts w:ascii="Arial" w:hAnsi="Arial" w:cs="Arial"/>
          <w:color w:val="4A4A4A"/>
          <w:sz w:val="20"/>
          <w:szCs w:val="20"/>
          <w:bdr w:val="none" w:sz="0" w:space="0" w:color="auto" w:frame="1"/>
        </w:rPr>
        <w:t> password. If both are configured on the switch, you must enter the </w:t>
      </w:r>
      <w:r>
        <w:rPr>
          <w:rFonts w:ascii="Arial" w:hAnsi="Arial" w:cs="Arial"/>
          <w:b/>
          <w:bCs/>
          <w:color w:val="4A4A4A"/>
          <w:sz w:val="20"/>
          <w:szCs w:val="20"/>
          <w:bdr w:val="none" w:sz="0" w:space="0" w:color="auto" w:frame="1"/>
        </w:rPr>
        <w:t>enable secret</w:t>
      </w:r>
      <w:r>
        <w:rPr>
          <w:rFonts w:ascii="Arial" w:hAnsi="Arial" w:cs="Arial"/>
          <w:color w:val="4A4A4A"/>
          <w:sz w:val="20"/>
          <w:szCs w:val="20"/>
          <w:bdr w:val="none" w:sz="0" w:space="0" w:color="auto" w:frame="1"/>
        </w:rPr>
        <w:t> password to enter privileged EXEC mode.</w:t>
      </w:r>
    </w:p>
    <w:p w14:paraId="561BFC9D"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7:Verify</w:t>
      </w:r>
      <w:proofErr w:type="gramEnd"/>
      <w:r>
        <w:rPr>
          <w:rFonts w:ascii="Arial" w:hAnsi="Arial" w:cs="Arial"/>
          <w:color w:val="333333"/>
          <w:sz w:val="22"/>
          <w:szCs w:val="22"/>
          <w:bdr w:val="none" w:sz="0" w:space="0" w:color="auto" w:frame="1"/>
        </w:rPr>
        <w:t xml:space="preserve"> that the enable secret password is added to the configuration file.</w:t>
      </w:r>
    </w:p>
    <w:p w14:paraId="0AB706F4" w14:textId="77777777" w:rsidR="00025715" w:rsidRDefault="00025715" w:rsidP="00025715">
      <w:pPr>
        <w:pStyle w:val="NormalWeb"/>
        <w:shd w:val="clear" w:color="auto" w:fill="FFFFFF"/>
        <w:spacing w:before="0" w:beforeAutospacing="0" w:after="0" w:afterAutospacing="0"/>
        <w:ind w:left="72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Enter the show running-config command again to verify the new enable secret password is configured.</w:t>
      </w:r>
    </w:p>
    <w:p w14:paraId="2A92720B"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You can abbreviate </w:t>
      </w:r>
      <w:r>
        <w:rPr>
          <w:rFonts w:ascii="Arial" w:hAnsi="Arial" w:cs="Arial"/>
          <w:b/>
          <w:bCs/>
          <w:color w:val="4A4A4A"/>
          <w:sz w:val="20"/>
          <w:szCs w:val="20"/>
          <w:bdr w:val="none" w:sz="0" w:space="0" w:color="auto" w:frame="1"/>
        </w:rPr>
        <w:t>show running-config </w:t>
      </w:r>
      <w:r>
        <w:rPr>
          <w:rFonts w:ascii="Arial" w:hAnsi="Arial" w:cs="Arial"/>
          <w:color w:val="4A4A4A"/>
          <w:sz w:val="20"/>
          <w:szCs w:val="20"/>
          <w:bdr w:val="none" w:sz="0" w:space="0" w:color="auto" w:frame="1"/>
        </w:rPr>
        <w:t>as</w:t>
      </w:r>
    </w:p>
    <w:p w14:paraId="4F2DDAB3"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 </w:t>
      </w:r>
      <w:r>
        <w:rPr>
          <w:rFonts w:ascii="Courier New" w:hAnsi="Courier New" w:cs="Courier New"/>
          <w:b/>
          <w:bCs/>
          <w:color w:val="4A4A4A"/>
          <w:sz w:val="20"/>
          <w:szCs w:val="20"/>
          <w:bdr w:val="none" w:sz="0" w:space="0" w:color="auto" w:frame="1"/>
        </w:rPr>
        <w:t>show run</w:t>
      </w:r>
    </w:p>
    <w:p w14:paraId="2D2BE28A" w14:textId="77777777" w:rsidR="00025715" w:rsidRDefault="00025715" w:rsidP="00025715">
      <w:pPr>
        <w:pStyle w:val="Heading4"/>
        <w:shd w:val="clear" w:color="auto" w:fill="FFFFFF"/>
        <w:spacing w:before="0"/>
        <w:ind w:left="36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079E95FD" w14:textId="77777777" w:rsidR="00025715" w:rsidRDefault="00025715" w:rsidP="00025715">
      <w:pPr>
        <w:pStyle w:val="NormalWeb"/>
        <w:shd w:val="clear" w:color="auto" w:fill="FFFFFF"/>
        <w:spacing w:before="0" w:beforeAutospacing="0" w:after="0" w:afterAutospacing="0"/>
        <w:ind w:left="72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displayed for the enable secret password?</w:t>
      </w:r>
    </w:p>
    <w:p w14:paraId="69ECB3D2"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$1$mERr$ILwq/b7kc.7X/ejA4Aosn0</w:t>
      </w:r>
    </w:p>
    <w:p w14:paraId="38BB5FDF" w14:textId="77777777" w:rsidR="00025715" w:rsidRDefault="00025715" w:rsidP="00025715">
      <w:pPr>
        <w:pStyle w:val="NormalWeb"/>
        <w:shd w:val="clear" w:color="auto" w:fill="FFFFFF"/>
        <w:spacing w:before="0" w:beforeAutospacing="0" w:after="0" w:afterAutospacing="0"/>
        <w:ind w:left="72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is the enable secret password</w:t>
      </w:r>
      <w:r>
        <w:rPr>
          <w:rFonts w:ascii="Open Sans" w:hAnsi="Open Sans" w:cs="Open Sans"/>
          <w:color w:val="4A4A4A"/>
          <w:sz w:val="20"/>
          <w:szCs w:val="20"/>
        </w:rPr>
        <w:t> </w:t>
      </w:r>
      <w:r>
        <w:rPr>
          <w:rFonts w:ascii="Arial" w:hAnsi="Arial" w:cs="Arial"/>
          <w:color w:val="4A4A4A"/>
          <w:sz w:val="20"/>
          <w:szCs w:val="20"/>
          <w:bdr w:val="none" w:sz="0" w:space="0" w:color="auto" w:frame="1"/>
        </w:rPr>
        <w:t>displayed differently from what we configured?</w:t>
      </w:r>
    </w:p>
    <w:p w14:paraId="0759CD06"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The enable secret is shown in encrypted form, whereas the enable password is in plain text.</w:t>
      </w:r>
    </w:p>
    <w:p w14:paraId="1B1B1EF2"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8:Encrypt</w:t>
      </w:r>
      <w:proofErr w:type="gramEnd"/>
      <w:r>
        <w:rPr>
          <w:rFonts w:ascii="Arial" w:hAnsi="Arial" w:cs="Arial"/>
          <w:color w:val="333333"/>
          <w:sz w:val="22"/>
          <w:szCs w:val="22"/>
          <w:bdr w:val="none" w:sz="0" w:space="0" w:color="auto" w:frame="1"/>
        </w:rPr>
        <w:t xml:space="preserve"> the enable and console passwords.</w:t>
      </w:r>
    </w:p>
    <w:p w14:paraId="7A7EF37E"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As you noticed in Step 7, the </w:t>
      </w:r>
      <w:r>
        <w:rPr>
          <w:rFonts w:ascii="Arial" w:hAnsi="Arial" w:cs="Arial"/>
          <w:b/>
          <w:bCs/>
          <w:color w:val="4A4A4A"/>
          <w:sz w:val="20"/>
          <w:szCs w:val="20"/>
          <w:bdr w:val="none" w:sz="0" w:space="0" w:color="auto" w:frame="1"/>
        </w:rPr>
        <w:t>enable secret</w:t>
      </w:r>
      <w:r>
        <w:rPr>
          <w:rFonts w:ascii="Open Sans" w:hAnsi="Open Sans" w:cs="Open Sans"/>
          <w:color w:val="4A4A4A"/>
          <w:sz w:val="20"/>
          <w:szCs w:val="20"/>
        </w:rPr>
        <w:t> </w:t>
      </w:r>
      <w:r>
        <w:rPr>
          <w:rFonts w:ascii="Arial" w:hAnsi="Arial" w:cs="Arial"/>
          <w:color w:val="4A4A4A"/>
          <w:sz w:val="20"/>
          <w:szCs w:val="20"/>
          <w:bdr w:val="none" w:sz="0" w:space="0" w:color="auto" w:frame="1"/>
        </w:rPr>
        <w:t>password was encrypted, but the </w:t>
      </w:r>
      <w:r>
        <w:rPr>
          <w:rFonts w:ascii="Arial" w:hAnsi="Arial" w:cs="Arial"/>
          <w:b/>
          <w:bCs/>
          <w:color w:val="4A4A4A"/>
          <w:sz w:val="20"/>
          <w:szCs w:val="20"/>
          <w:bdr w:val="none" w:sz="0" w:space="0" w:color="auto" w:frame="1"/>
        </w:rPr>
        <w:t>enable</w:t>
      </w:r>
      <w:r>
        <w:rPr>
          <w:rFonts w:ascii="Open Sans" w:hAnsi="Open Sans" w:cs="Open Sans"/>
          <w:color w:val="4A4A4A"/>
          <w:sz w:val="20"/>
          <w:szCs w:val="20"/>
        </w:rPr>
        <w:t> </w:t>
      </w:r>
      <w:r>
        <w:rPr>
          <w:rFonts w:ascii="Arial" w:hAnsi="Arial" w:cs="Arial"/>
          <w:color w:val="4A4A4A"/>
          <w:sz w:val="20"/>
          <w:szCs w:val="20"/>
          <w:bdr w:val="none" w:sz="0" w:space="0" w:color="auto" w:frame="1"/>
        </w:rPr>
        <w:t>and</w:t>
      </w:r>
      <w:r>
        <w:rPr>
          <w:rFonts w:ascii="Open Sans" w:hAnsi="Open Sans" w:cs="Open Sans"/>
          <w:color w:val="4A4A4A"/>
          <w:sz w:val="20"/>
          <w:szCs w:val="20"/>
        </w:rPr>
        <w:t> </w:t>
      </w:r>
      <w:r>
        <w:rPr>
          <w:rFonts w:ascii="Arial" w:hAnsi="Arial" w:cs="Arial"/>
          <w:b/>
          <w:bCs/>
          <w:color w:val="4A4A4A"/>
          <w:sz w:val="20"/>
          <w:szCs w:val="20"/>
          <w:bdr w:val="none" w:sz="0" w:space="0" w:color="auto" w:frame="1"/>
        </w:rPr>
        <w:t>console</w:t>
      </w:r>
      <w:r>
        <w:rPr>
          <w:rFonts w:ascii="Arial" w:hAnsi="Arial" w:cs="Arial"/>
          <w:color w:val="4A4A4A"/>
          <w:sz w:val="20"/>
          <w:szCs w:val="20"/>
          <w:bdr w:val="none" w:sz="0" w:space="0" w:color="auto" w:frame="1"/>
        </w:rPr>
        <w:t> passwords were still in plain text. We will now encrypt these plain text passwords using the </w:t>
      </w:r>
      <w:r>
        <w:rPr>
          <w:rFonts w:ascii="Arial" w:hAnsi="Arial" w:cs="Arial"/>
          <w:b/>
          <w:bCs/>
          <w:color w:val="4A4A4A"/>
          <w:sz w:val="20"/>
          <w:szCs w:val="20"/>
          <w:bdr w:val="none" w:sz="0" w:space="0" w:color="auto" w:frame="1"/>
        </w:rPr>
        <w:t>service password-encryption</w:t>
      </w:r>
      <w:r>
        <w:rPr>
          <w:rFonts w:ascii="Arial" w:hAnsi="Arial" w:cs="Arial"/>
          <w:color w:val="4A4A4A"/>
          <w:sz w:val="20"/>
          <w:szCs w:val="20"/>
          <w:bdr w:val="none" w:sz="0" w:space="0" w:color="auto" w:frame="1"/>
        </w:rPr>
        <w:t> command.</w:t>
      </w:r>
    </w:p>
    <w:p w14:paraId="735010D9"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 </w:t>
      </w:r>
      <w:r>
        <w:rPr>
          <w:rFonts w:ascii="Courier New" w:hAnsi="Courier New" w:cs="Courier New"/>
          <w:b/>
          <w:bCs/>
          <w:color w:val="4A4A4A"/>
          <w:sz w:val="20"/>
          <w:szCs w:val="20"/>
          <w:bdr w:val="none" w:sz="0" w:space="0" w:color="auto" w:frame="1"/>
        </w:rPr>
        <w:t>config t</w:t>
      </w:r>
    </w:p>
    <w:p w14:paraId="61A33A35"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 </w:t>
      </w:r>
      <w:r>
        <w:rPr>
          <w:rFonts w:ascii="Courier New" w:hAnsi="Courier New" w:cs="Courier New"/>
          <w:b/>
          <w:bCs/>
          <w:color w:val="4A4A4A"/>
          <w:sz w:val="20"/>
          <w:szCs w:val="20"/>
          <w:bdr w:val="none" w:sz="0" w:space="0" w:color="auto" w:frame="1"/>
        </w:rPr>
        <w:t>service password-encryption</w:t>
      </w:r>
    </w:p>
    <w:p w14:paraId="4DFCFA50"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 </w:t>
      </w:r>
      <w:r>
        <w:rPr>
          <w:rFonts w:ascii="Courier New" w:hAnsi="Courier New" w:cs="Courier New"/>
          <w:b/>
          <w:bCs/>
          <w:color w:val="4A4A4A"/>
          <w:sz w:val="20"/>
          <w:szCs w:val="20"/>
          <w:bdr w:val="none" w:sz="0" w:space="0" w:color="auto" w:frame="1"/>
        </w:rPr>
        <w:t>exit</w:t>
      </w:r>
    </w:p>
    <w:p w14:paraId="7D1BC0F3" w14:textId="77777777" w:rsidR="00025715" w:rsidRDefault="00025715" w:rsidP="00025715">
      <w:pPr>
        <w:pStyle w:val="Heading4"/>
        <w:shd w:val="clear" w:color="auto" w:fill="FFFFFF"/>
        <w:spacing w:before="0"/>
        <w:ind w:left="36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CC62E14"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If you configure any more passwords on the switch, will they be displayed in the configuration file as plain text or in encrypted form? Explain.</w:t>
      </w:r>
    </w:p>
    <w:p w14:paraId="49E27C39"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The service password-encryption command encrypts all current and future passwords.</w:t>
      </w:r>
    </w:p>
    <w:p w14:paraId="10C47113" w14:textId="77777777" w:rsidR="00025715" w:rsidRDefault="00025715" w:rsidP="00025715">
      <w:pPr>
        <w:pStyle w:val="Heading2"/>
        <w:shd w:val="clear" w:color="auto" w:fill="FFFFFF"/>
        <w:spacing w:before="0" w:beforeAutospacing="0" w:after="0" w:afterAutospacing="0"/>
        <w:textAlignment w:val="baseline"/>
        <w:rPr>
          <w:rFonts w:ascii="Open Sans" w:hAnsi="Open Sans" w:cs="Open Sans"/>
          <w:color w:val="333333"/>
          <w:sz w:val="24"/>
          <w:szCs w:val="24"/>
        </w:rPr>
      </w:pPr>
      <w:r>
        <w:rPr>
          <w:rFonts w:ascii="Arial" w:hAnsi="Arial" w:cs="Arial"/>
          <w:color w:val="333333"/>
          <w:sz w:val="24"/>
          <w:szCs w:val="24"/>
          <w:bdr w:val="none" w:sz="0" w:space="0" w:color="auto" w:frame="1"/>
        </w:rPr>
        <w:t xml:space="preserve">Part </w:t>
      </w:r>
      <w:proofErr w:type="gramStart"/>
      <w:r>
        <w:rPr>
          <w:rFonts w:ascii="Arial" w:hAnsi="Arial" w:cs="Arial"/>
          <w:color w:val="333333"/>
          <w:sz w:val="24"/>
          <w:szCs w:val="24"/>
          <w:bdr w:val="none" w:sz="0" w:space="0" w:color="auto" w:frame="1"/>
        </w:rPr>
        <w:t>3:Configure</w:t>
      </w:r>
      <w:proofErr w:type="gramEnd"/>
      <w:r>
        <w:rPr>
          <w:rFonts w:ascii="Arial" w:hAnsi="Arial" w:cs="Arial"/>
          <w:color w:val="333333"/>
          <w:sz w:val="24"/>
          <w:szCs w:val="24"/>
          <w:bdr w:val="none" w:sz="0" w:space="0" w:color="auto" w:frame="1"/>
        </w:rPr>
        <w:t> a MOTD Banner</w:t>
      </w:r>
    </w:p>
    <w:p w14:paraId="5B329BA0"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1:Configure</w:t>
      </w:r>
      <w:proofErr w:type="gramEnd"/>
      <w:r>
        <w:rPr>
          <w:rFonts w:ascii="Arial" w:hAnsi="Arial" w:cs="Arial"/>
          <w:color w:val="333333"/>
          <w:sz w:val="22"/>
          <w:szCs w:val="22"/>
          <w:bdr w:val="none" w:sz="0" w:space="0" w:color="auto" w:frame="1"/>
        </w:rPr>
        <w:t xml:space="preserve"> a message of the day (MOTD) banner.</w:t>
      </w:r>
    </w:p>
    <w:p w14:paraId="3F892C08"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The Cisco IOS command set includes a feature that allows you to configure messages that anyone logging onto the switch sees. These messages are called message of the day, or MOTD banners. Enclose the banner text in quotations or use a delimiter different from any character appearing in the MOTD string.</w:t>
      </w:r>
    </w:p>
    <w:p w14:paraId="0C6AFFC2"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w:t>
      </w:r>
      <w:r>
        <w:rPr>
          <w:rFonts w:ascii="Open Sans" w:hAnsi="Open Sans" w:cs="Open Sans"/>
          <w:color w:val="4A4A4A"/>
          <w:sz w:val="20"/>
          <w:szCs w:val="20"/>
        </w:rPr>
        <w:t> </w:t>
      </w:r>
      <w:r>
        <w:rPr>
          <w:rFonts w:ascii="Courier New" w:hAnsi="Courier New" w:cs="Courier New"/>
          <w:b/>
          <w:bCs/>
          <w:color w:val="4A4A4A"/>
          <w:sz w:val="20"/>
          <w:szCs w:val="20"/>
          <w:bdr w:val="none" w:sz="0" w:space="0" w:color="auto" w:frame="1"/>
        </w:rPr>
        <w:t>config t</w:t>
      </w:r>
    </w:p>
    <w:p w14:paraId="7FE26893"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w:t>
      </w:r>
      <w:r>
        <w:rPr>
          <w:rFonts w:ascii="Open Sans" w:hAnsi="Open Sans" w:cs="Open Sans"/>
          <w:color w:val="4A4A4A"/>
          <w:sz w:val="20"/>
          <w:szCs w:val="20"/>
        </w:rPr>
        <w:t> </w:t>
      </w:r>
      <w:r>
        <w:rPr>
          <w:rFonts w:ascii="Courier New" w:hAnsi="Courier New" w:cs="Courier New"/>
          <w:b/>
          <w:bCs/>
          <w:color w:val="4A4A4A"/>
          <w:sz w:val="20"/>
          <w:szCs w:val="20"/>
          <w:bdr w:val="none" w:sz="0" w:space="0" w:color="auto" w:frame="1"/>
        </w:rPr>
        <w:t>banner </w:t>
      </w:r>
      <w:proofErr w:type="spellStart"/>
      <w:r>
        <w:rPr>
          <w:rFonts w:ascii="Courier New" w:hAnsi="Courier New" w:cs="Courier New"/>
          <w:b/>
          <w:bCs/>
          <w:color w:val="4A4A4A"/>
          <w:sz w:val="20"/>
          <w:szCs w:val="20"/>
          <w:bdr w:val="none" w:sz="0" w:space="0" w:color="auto" w:frame="1"/>
        </w:rPr>
        <w:t>motd</w:t>
      </w:r>
      <w:proofErr w:type="spellEnd"/>
      <w:r>
        <w:rPr>
          <w:rFonts w:ascii="Courier New" w:hAnsi="Courier New" w:cs="Courier New"/>
          <w:b/>
          <w:bCs/>
          <w:color w:val="4A4A4A"/>
          <w:sz w:val="20"/>
          <w:szCs w:val="20"/>
          <w:bdr w:val="none" w:sz="0" w:space="0" w:color="auto" w:frame="1"/>
        </w:rPr>
        <w:t> “This is a secure system. Authorized Access </w:t>
      </w:r>
      <w:proofErr w:type="gramStart"/>
      <w:r>
        <w:rPr>
          <w:rFonts w:ascii="Courier New" w:hAnsi="Courier New" w:cs="Courier New"/>
          <w:b/>
          <w:bCs/>
          <w:color w:val="4A4A4A"/>
          <w:sz w:val="20"/>
          <w:szCs w:val="20"/>
          <w:bdr w:val="none" w:sz="0" w:space="0" w:color="auto" w:frame="1"/>
        </w:rPr>
        <w:t>Only!“</w:t>
      </w:r>
      <w:proofErr w:type="gramEnd"/>
    </w:p>
    <w:p w14:paraId="2BD2CAF6"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S1(config)#</w:t>
      </w:r>
      <w:r>
        <w:rPr>
          <w:rFonts w:ascii="Open Sans" w:hAnsi="Open Sans" w:cs="Open Sans"/>
          <w:color w:val="4A4A4A"/>
          <w:sz w:val="20"/>
          <w:szCs w:val="20"/>
        </w:rPr>
        <w:t> </w:t>
      </w:r>
      <w:r>
        <w:rPr>
          <w:rFonts w:ascii="Courier New" w:hAnsi="Courier New" w:cs="Courier New"/>
          <w:b/>
          <w:bCs/>
          <w:color w:val="4A4A4A"/>
          <w:sz w:val="20"/>
          <w:szCs w:val="20"/>
          <w:bdr w:val="none" w:sz="0" w:space="0" w:color="auto" w:frame="1"/>
        </w:rPr>
        <w:t>exit</w:t>
      </w:r>
    </w:p>
    <w:p w14:paraId="50C10713"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%SYS-5-CONFIG_I: Configured from console by console</w:t>
      </w:r>
    </w:p>
    <w:p w14:paraId="1839373A"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w:t>
      </w:r>
    </w:p>
    <w:p w14:paraId="66085EF2" w14:textId="77777777" w:rsidR="00025715" w:rsidRDefault="00025715" w:rsidP="00025715">
      <w:pPr>
        <w:pStyle w:val="Heading4"/>
        <w:shd w:val="clear" w:color="auto" w:fill="FFFFFF"/>
        <w:spacing w:before="0"/>
        <w:ind w:left="36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6A2F5090"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When will this banner be displayed?</w:t>
      </w:r>
    </w:p>
    <w:p w14:paraId="34329EAC"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The message will be displayed when someone accesses the switch through the console port.</w:t>
      </w:r>
    </w:p>
    <w:p w14:paraId="14FDF7B7"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Why should every switch have a MOTD banner?</w:t>
      </w:r>
    </w:p>
    <w:p w14:paraId="6E14E90A"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Every switch should have a banner to warn unauthorized users that access is prohibited. Banners can also be used for sending messages to network personnel/technicians (such as impending system shutdowns or who to contact for access).</w:t>
      </w:r>
    </w:p>
    <w:p w14:paraId="333D225D" w14:textId="77777777" w:rsidR="00025715" w:rsidRDefault="00025715" w:rsidP="00025715">
      <w:pPr>
        <w:pStyle w:val="Heading2"/>
        <w:shd w:val="clear" w:color="auto" w:fill="FFFFFF"/>
        <w:spacing w:before="0" w:beforeAutospacing="0" w:after="0" w:afterAutospacing="0"/>
        <w:textAlignment w:val="baseline"/>
        <w:rPr>
          <w:rFonts w:ascii="Open Sans" w:hAnsi="Open Sans" w:cs="Open Sans"/>
          <w:color w:val="333333"/>
          <w:sz w:val="24"/>
          <w:szCs w:val="24"/>
        </w:rPr>
      </w:pPr>
      <w:r>
        <w:rPr>
          <w:rFonts w:ascii="Arial" w:hAnsi="Arial" w:cs="Arial"/>
          <w:color w:val="333333"/>
          <w:sz w:val="24"/>
          <w:szCs w:val="24"/>
          <w:bdr w:val="none" w:sz="0" w:space="0" w:color="auto" w:frame="1"/>
        </w:rPr>
        <w:t xml:space="preserve">Part </w:t>
      </w:r>
      <w:proofErr w:type="gramStart"/>
      <w:r>
        <w:rPr>
          <w:rFonts w:ascii="Arial" w:hAnsi="Arial" w:cs="Arial"/>
          <w:color w:val="333333"/>
          <w:sz w:val="24"/>
          <w:szCs w:val="24"/>
          <w:bdr w:val="none" w:sz="0" w:space="0" w:color="auto" w:frame="1"/>
        </w:rPr>
        <w:t>4:Save</w:t>
      </w:r>
      <w:proofErr w:type="gramEnd"/>
      <w:r>
        <w:rPr>
          <w:rFonts w:ascii="Arial" w:hAnsi="Arial" w:cs="Arial"/>
          <w:color w:val="333333"/>
          <w:sz w:val="24"/>
          <w:szCs w:val="24"/>
          <w:bdr w:val="none" w:sz="0" w:space="0" w:color="auto" w:frame="1"/>
        </w:rPr>
        <w:t> and Verify Configuration Files to NVRAM</w:t>
      </w:r>
    </w:p>
    <w:p w14:paraId="4B5C1BD5" w14:textId="77777777" w:rsidR="00025715" w:rsidRDefault="00025715" w:rsidP="00025715">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 xml:space="preserve">Step </w:t>
      </w:r>
      <w:proofErr w:type="gramStart"/>
      <w:r>
        <w:rPr>
          <w:rFonts w:ascii="Arial" w:hAnsi="Arial" w:cs="Arial"/>
          <w:color w:val="333333"/>
          <w:sz w:val="22"/>
          <w:szCs w:val="22"/>
          <w:bdr w:val="none" w:sz="0" w:space="0" w:color="auto" w:frame="1"/>
        </w:rPr>
        <w:t>1:Verify</w:t>
      </w:r>
      <w:proofErr w:type="gramEnd"/>
      <w:r>
        <w:rPr>
          <w:rFonts w:ascii="Arial" w:hAnsi="Arial" w:cs="Arial"/>
          <w:color w:val="333333"/>
          <w:sz w:val="22"/>
          <w:szCs w:val="22"/>
          <w:bdr w:val="none" w:sz="0" w:space="0" w:color="auto" w:frame="1"/>
        </w:rPr>
        <w:t xml:space="preserve"> that the configuration is accurate using the show run command.</w:t>
      </w:r>
    </w:p>
    <w:p w14:paraId="27A49040"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Save the configuration file. You have completed the basic configuration of the switch. Now back up the running configuration file to NVRAM to ensure that the changes made are not lost if the system is rebooted or loses power.</w:t>
      </w:r>
    </w:p>
    <w:p w14:paraId="6F3EA0DE"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S1#</w:t>
      </w:r>
      <w:r>
        <w:rPr>
          <w:rFonts w:ascii="Open Sans" w:hAnsi="Open Sans" w:cs="Open Sans"/>
          <w:color w:val="4A4A4A"/>
          <w:sz w:val="20"/>
          <w:szCs w:val="20"/>
        </w:rPr>
        <w:t> </w:t>
      </w:r>
      <w:r>
        <w:rPr>
          <w:rFonts w:ascii="Courier New" w:hAnsi="Courier New" w:cs="Courier New"/>
          <w:b/>
          <w:bCs/>
          <w:color w:val="4A4A4A"/>
          <w:sz w:val="20"/>
          <w:szCs w:val="20"/>
          <w:bdr w:val="none" w:sz="0" w:space="0" w:color="auto" w:frame="1"/>
        </w:rPr>
        <w:t>copy running-config startup-config</w:t>
      </w:r>
    </w:p>
    <w:p w14:paraId="50AE58A3"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Destination filename [startup-config</w:t>
      </w:r>
      <w:proofErr w:type="gramStart"/>
      <w:r>
        <w:rPr>
          <w:rFonts w:ascii="Courier New" w:hAnsi="Courier New" w:cs="Courier New"/>
          <w:color w:val="4A4A4A"/>
          <w:sz w:val="20"/>
          <w:szCs w:val="20"/>
          <w:bdr w:val="none" w:sz="0" w:space="0" w:color="auto" w:frame="1"/>
        </w:rPr>
        <w:t>]?</w:t>
      </w:r>
      <w:r>
        <w:rPr>
          <w:rFonts w:ascii="Courier New" w:hAnsi="Courier New" w:cs="Courier New"/>
          <w:b/>
          <w:bCs/>
          <w:color w:val="4A4A4A"/>
          <w:sz w:val="20"/>
          <w:szCs w:val="20"/>
          <w:bdr w:val="none" w:sz="0" w:space="0" w:color="auto" w:frame="1"/>
        </w:rPr>
        <w:t>[</w:t>
      </w:r>
      <w:proofErr w:type="gramEnd"/>
      <w:r>
        <w:rPr>
          <w:rFonts w:ascii="Courier New" w:hAnsi="Courier New" w:cs="Courier New"/>
          <w:b/>
          <w:bCs/>
          <w:color w:val="4A4A4A"/>
          <w:sz w:val="20"/>
          <w:szCs w:val="20"/>
          <w:bdr w:val="none" w:sz="0" w:space="0" w:color="auto" w:frame="1"/>
        </w:rPr>
        <w:t>Enter]</w:t>
      </w:r>
    </w:p>
    <w:p w14:paraId="4B8B45F2"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Building configuration…</w:t>
      </w:r>
    </w:p>
    <w:p w14:paraId="390741DC"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lastRenderedPageBreak/>
        <w:t>[OK]</w:t>
      </w:r>
    </w:p>
    <w:p w14:paraId="667672CE" w14:textId="77777777" w:rsidR="00025715" w:rsidRDefault="00025715" w:rsidP="00025715">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Close Configuration Window for S1</w:t>
      </w:r>
    </w:p>
    <w:p w14:paraId="691F3987" w14:textId="77777777" w:rsidR="00025715" w:rsidRDefault="00025715" w:rsidP="00025715">
      <w:pPr>
        <w:pStyle w:val="Heading4"/>
        <w:shd w:val="clear" w:color="auto" w:fill="FFFFFF"/>
        <w:spacing w:before="0"/>
        <w:ind w:left="36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6DEED113"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shortest, abbreviated version of the </w:t>
      </w:r>
      <w:r>
        <w:rPr>
          <w:rFonts w:ascii="Arial" w:hAnsi="Arial" w:cs="Arial"/>
          <w:b/>
          <w:bCs/>
          <w:color w:val="4A4A4A"/>
          <w:sz w:val="20"/>
          <w:szCs w:val="20"/>
          <w:bdr w:val="none" w:sz="0" w:space="0" w:color="auto" w:frame="1"/>
        </w:rPr>
        <w:t>copy running-config startup-config</w:t>
      </w:r>
      <w:r>
        <w:rPr>
          <w:rFonts w:ascii="Arial" w:hAnsi="Arial" w:cs="Arial"/>
          <w:color w:val="4A4A4A"/>
          <w:sz w:val="20"/>
          <w:szCs w:val="20"/>
          <w:bdr w:val="none" w:sz="0" w:space="0" w:color="auto" w:frame="1"/>
        </w:rPr>
        <w:t> command?</w:t>
      </w:r>
    </w:p>
    <w:p w14:paraId="7DD7A85B"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cop r s</w:t>
      </w:r>
    </w:p>
    <w:p w14:paraId="55629EF9" w14:textId="77777777" w:rsidR="00025715" w:rsidRDefault="00025715" w:rsidP="00025715">
      <w:pPr>
        <w:pStyle w:val="NormalWeb"/>
        <w:shd w:val="clear" w:color="auto" w:fill="FFFFFF"/>
        <w:spacing w:before="0" w:beforeAutospacing="0" w:after="0" w:afterAutospacing="0"/>
        <w:ind w:left="72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Examine the startup configuration file.</w:t>
      </w:r>
    </w:p>
    <w:p w14:paraId="4379904C"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Which command will display the contents of NVRAM?</w:t>
      </w:r>
    </w:p>
    <w:p w14:paraId="29A18548"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show startup-config</w:t>
      </w:r>
    </w:p>
    <w:p w14:paraId="3482F48C"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Are all the changes that were entered recorded in the file?</w:t>
      </w:r>
    </w:p>
    <w:p w14:paraId="1EEC6D16"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C0C0C0"/>
        </w:rPr>
        <w:t>Yes, it is the same as the running configuration</w:t>
      </w:r>
      <w:r>
        <w:rPr>
          <w:rFonts w:ascii="Arial" w:hAnsi="Arial" w:cs="Arial"/>
          <w:b/>
          <w:bCs/>
          <w:color w:val="4A4A4A"/>
          <w:sz w:val="20"/>
          <w:szCs w:val="20"/>
          <w:bdr w:val="none" w:sz="0" w:space="0" w:color="auto" w:frame="1"/>
          <w:shd w:val="clear" w:color="auto" w:fill="BFBFBF"/>
        </w:rPr>
        <w:t>.</w:t>
      </w:r>
    </w:p>
    <w:p w14:paraId="6F21B0BE" w14:textId="77777777" w:rsidR="00025715" w:rsidRDefault="00025715" w:rsidP="00025715">
      <w:pPr>
        <w:pStyle w:val="Heading2"/>
        <w:shd w:val="clear" w:color="auto" w:fill="FFFFFF"/>
        <w:spacing w:before="0" w:beforeAutospacing="0" w:after="0" w:afterAutospacing="0"/>
        <w:textAlignment w:val="baseline"/>
        <w:rPr>
          <w:rFonts w:ascii="Open Sans" w:hAnsi="Open Sans" w:cs="Open Sans"/>
          <w:color w:val="333333"/>
          <w:sz w:val="24"/>
          <w:szCs w:val="24"/>
        </w:rPr>
      </w:pPr>
      <w:r>
        <w:rPr>
          <w:rFonts w:ascii="Arial" w:hAnsi="Arial" w:cs="Arial"/>
          <w:color w:val="333333"/>
          <w:sz w:val="24"/>
          <w:szCs w:val="24"/>
          <w:bdr w:val="none" w:sz="0" w:space="0" w:color="auto" w:frame="1"/>
        </w:rPr>
        <w:t xml:space="preserve">Part </w:t>
      </w:r>
      <w:proofErr w:type="gramStart"/>
      <w:r>
        <w:rPr>
          <w:rFonts w:ascii="Arial" w:hAnsi="Arial" w:cs="Arial"/>
          <w:color w:val="333333"/>
          <w:sz w:val="24"/>
          <w:szCs w:val="24"/>
          <w:bdr w:val="none" w:sz="0" w:space="0" w:color="auto" w:frame="1"/>
        </w:rPr>
        <w:t>5:Configure</w:t>
      </w:r>
      <w:proofErr w:type="gramEnd"/>
      <w:r>
        <w:rPr>
          <w:rFonts w:ascii="Arial" w:hAnsi="Arial" w:cs="Arial"/>
          <w:color w:val="333333"/>
          <w:sz w:val="24"/>
          <w:szCs w:val="24"/>
          <w:bdr w:val="none" w:sz="0" w:space="0" w:color="auto" w:frame="1"/>
        </w:rPr>
        <w:t xml:space="preserve"> S2</w:t>
      </w:r>
    </w:p>
    <w:p w14:paraId="7A865B5C"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You have completed the configuration on S1. You will now configure S2. If you cannot remember the commands, refer to Parts 1 to 4 for assistance.</w:t>
      </w:r>
    </w:p>
    <w:p w14:paraId="0F6BDFD2" w14:textId="77777777" w:rsidR="00025715" w:rsidRDefault="00025715" w:rsidP="00025715">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Configure S2 with the following parameters:</w:t>
      </w:r>
    </w:p>
    <w:p w14:paraId="38763775" w14:textId="77777777" w:rsidR="00025715" w:rsidRDefault="00025715" w:rsidP="00025715">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Open Configuration Window for S2</w:t>
      </w:r>
    </w:p>
    <w:p w14:paraId="2A3A57E0" w14:textId="77777777" w:rsidR="00025715" w:rsidRDefault="00025715" w:rsidP="00025715">
      <w:pPr>
        <w:numPr>
          <w:ilvl w:val="0"/>
          <w:numId w:val="3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Device name: </w:t>
      </w:r>
      <w:r>
        <w:rPr>
          <w:rFonts w:ascii="inherit" w:hAnsi="inherit" w:cs="Arial"/>
          <w:b/>
          <w:bCs/>
          <w:color w:val="4A4A4A"/>
          <w:sz w:val="20"/>
          <w:szCs w:val="20"/>
          <w:bdr w:val="none" w:sz="0" w:space="0" w:color="auto" w:frame="1"/>
        </w:rPr>
        <w:t>S2</w:t>
      </w:r>
    </w:p>
    <w:p w14:paraId="1B49F415" w14:textId="77777777" w:rsidR="00025715" w:rsidRDefault="00025715" w:rsidP="00025715">
      <w:pPr>
        <w:numPr>
          <w:ilvl w:val="0"/>
          <w:numId w:val="3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Protect access to the console using the </w:t>
      </w:r>
      <w:proofErr w:type="spellStart"/>
      <w:r>
        <w:rPr>
          <w:rFonts w:ascii="inherit" w:hAnsi="inherit" w:cs="Arial"/>
          <w:b/>
          <w:bCs/>
          <w:color w:val="4A4A4A"/>
          <w:sz w:val="20"/>
          <w:szCs w:val="20"/>
          <w:bdr w:val="none" w:sz="0" w:space="0" w:color="auto" w:frame="1"/>
        </w:rPr>
        <w:t>letmein</w:t>
      </w:r>
      <w:proofErr w:type="spellEnd"/>
      <w:r>
        <w:rPr>
          <w:rFonts w:ascii="Arial" w:hAnsi="Arial" w:cs="Arial"/>
          <w:color w:val="4A4A4A"/>
          <w:sz w:val="20"/>
          <w:szCs w:val="20"/>
        </w:rPr>
        <w:t> password.</w:t>
      </w:r>
    </w:p>
    <w:p w14:paraId="7F259CF2" w14:textId="77777777" w:rsidR="00025715" w:rsidRDefault="00025715" w:rsidP="00025715">
      <w:pPr>
        <w:numPr>
          <w:ilvl w:val="0"/>
          <w:numId w:val="35"/>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Configure an enable password of </w:t>
      </w:r>
      <w:r>
        <w:rPr>
          <w:rFonts w:ascii="inherit" w:hAnsi="inherit" w:cs="Arial"/>
          <w:b/>
          <w:bCs/>
          <w:color w:val="4A4A4A"/>
          <w:sz w:val="20"/>
          <w:szCs w:val="20"/>
          <w:bdr w:val="none" w:sz="0" w:space="0" w:color="auto" w:frame="1"/>
        </w:rPr>
        <w:t>c1$c0</w:t>
      </w:r>
      <w:r>
        <w:rPr>
          <w:rFonts w:ascii="Arial" w:hAnsi="Arial" w:cs="Arial"/>
          <w:color w:val="4A4A4A"/>
          <w:sz w:val="20"/>
          <w:szCs w:val="20"/>
        </w:rPr>
        <w:t> and an enable secret password of </w:t>
      </w:r>
      <w:proofErr w:type="spellStart"/>
      <w:r>
        <w:rPr>
          <w:rFonts w:ascii="inherit" w:hAnsi="inherit" w:cs="Arial"/>
          <w:b/>
          <w:bCs/>
          <w:color w:val="4A4A4A"/>
          <w:sz w:val="20"/>
          <w:szCs w:val="20"/>
          <w:bdr w:val="none" w:sz="0" w:space="0" w:color="auto" w:frame="1"/>
        </w:rPr>
        <w:t>itsasecret</w:t>
      </w:r>
      <w:proofErr w:type="spellEnd"/>
      <w:r>
        <w:rPr>
          <w:rFonts w:ascii="Arial" w:hAnsi="Arial" w:cs="Arial"/>
          <w:color w:val="4A4A4A"/>
          <w:sz w:val="20"/>
          <w:szCs w:val="20"/>
        </w:rPr>
        <w:t>.</w:t>
      </w:r>
    </w:p>
    <w:p w14:paraId="6102EF84" w14:textId="77777777" w:rsidR="00025715" w:rsidRDefault="00025715" w:rsidP="00025715">
      <w:pPr>
        <w:numPr>
          <w:ilvl w:val="0"/>
          <w:numId w:val="35"/>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Configure an appropriate message to those logging into the switch.</w:t>
      </w:r>
    </w:p>
    <w:p w14:paraId="48AB81AE" w14:textId="77777777" w:rsidR="00025715" w:rsidRDefault="00025715" w:rsidP="00025715">
      <w:pPr>
        <w:numPr>
          <w:ilvl w:val="0"/>
          <w:numId w:val="35"/>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Encrypt all plain text passwords.</w:t>
      </w:r>
    </w:p>
    <w:p w14:paraId="769ACB2C" w14:textId="77777777" w:rsidR="00025715" w:rsidRDefault="00025715" w:rsidP="00025715">
      <w:pPr>
        <w:numPr>
          <w:ilvl w:val="0"/>
          <w:numId w:val="35"/>
        </w:numPr>
        <w:shd w:val="clear" w:color="auto" w:fill="FFFFFF"/>
        <w:spacing w:before="120" w:after="120" w:line="240" w:lineRule="auto"/>
        <w:ind w:left="1291"/>
        <w:textAlignment w:val="baseline"/>
        <w:rPr>
          <w:rFonts w:ascii="Arial" w:hAnsi="Arial" w:cs="Arial"/>
          <w:color w:val="4A4A4A"/>
          <w:sz w:val="20"/>
          <w:szCs w:val="20"/>
        </w:rPr>
      </w:pPr>
      <w:r>
        <w:rPr>
          <w:rFonts w:ascii="Arial" w:hAnsi="Arial" w:cs="Arial"/>
          <w:color w:val="4A4A4A"/>
          <w:sz w:val="20"/>
          <w:szCs w:val="20"/>
        </w:rPr>
        <w:t>Ensure that the configuration is correct.</w:t>
      </w:r>
    </w:p>
    <w:p w14:paraId="2B714475" w14:textId="77777777" w:rsidR="00025715" w:rsidRDefault="00025715" w:rsidP="00025715">
      <w:pPr>
        <w:numPr>
          <w:ilvl w:val="0"/>
          <w:numId w:val="35"/>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Save the configuration file to avoid loss if the switch is powered down.</w:t>
      </w:r>
    </w:p>
    <w:p w14:paraId="335BFE84" w14:textId="77777777" w:rsidR="00025715" w:rsidRDefault="00025715" w:rsidP="00025715">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Close Configuration Window for S2</w:t>
      </w:r>
    </w:p>
    <w:p w14:paraId="6B3FE8C4"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Switch&gt; enable</w:t>
      </w:r>
    </w:p>
    <w:p w14:paraId="0DD186BD"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Switch# config t</w:t>
      </w:r>
    </w:p>
    <w:p w14:paraId="3A2ACAEA"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 xml:space="preserve">Enter configuration commands, one per </w:t>
      </w:r>
      <w:proofErr w:type="spellStart"/>
      <w:proofErr w:type="gramStart"/>
      <w:r>
        <w:rPr>
          <w:rFonts w:ascii="Courier New" w:hAnsi="Courier New" w:cs="Courier New"/>
          <w:b/>
          <w:bCs/>
          <w:color w:val="4A4A4A"/>
          <w:sz w:val="20"/>
          <w:szCs w:val="20"/>
          <w:bdr w:val="none" w:sz="0" w:space="0" w:color="auto" w:frame="1"/>
          <w:shd w:val="clear" w:color="auto" w:fill="BFBFBF"/>
        </w:rPr>
        <w:t>line.End</w:t>
      </w:r>
      <w:proofErr w:type="spellEnd"/>
      <w:proofErr w:type="gramEnd"/>
      <w:r>
        <w:rPr>
          <w:rFonts w:ascii="Courier New" w:hAnsi="Courier New" w:cs="Courier New"/>
          <w:b/>
          <w:bCs/>
          <w:color w:val="4A4A4A"/>
          <w:sz w:val="20"/>
          <w:szCs w:val="20"/>
          <w:bdr w:val="none" w:sz="0" w:space="0" w:color="auto" w:frame="1"/>
          <w:shd w:val="clear" w:color="auto" w:fill="BFBFBF"/>
        </w:rPr>
        <w:t xml:space="preserve"> with CNTL/Z.</w:t>
      </w:r>
    </w:p>
    <w:p w14:paraId="16B74D13"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Switch(config)# hostname S2</w:t>
      </w:r>
    </w:p>
    <w:p w14:paraId="1114921E"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S2(config)# line console 0</w:t>
      </w:r>
    </w:p>
    <w:p w14:paraId="5D3655EC"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S2(config-</w:t>
      </w:r>
      <w:proofErr w:type="gramStart"/>
      <w:r>
        <w:rPr>
          <w:rFonts w:ascii="Courier New" w:hAnsi="Courier New" w:cs="Courier New"/>
          <w:b/>
          <w:bCs/>
          <w:color w:val="4A4A4A"/>
          <w:sz w:val="20"/>
          <w:szCs w:val="20"/>
          <w:bdr w:val="none" w:sz="0" w:space="0" w:color="auto" w:frame="1"/>
          <w:shd w:val="clear" w:color="auto" w:fill="BFBFBF"/>
        </w:rPr>
        <w:t>line)#</w:t>
      </w:r>
      <w:proofErr w:type="gramEnd"/>
      <w:r>
        <w:rPr>
          <w:rFonts w:ascii="Courier New" w:hAnsi="Courier New" w:cs="Courier New"/>
          <w:b/>
          <w:bCs/>
          <w:color w:val="4A4A4A"/>
          <w:sz w:val="20"/>
          <w:szCs w:val="20"/>
          <w:bdr w:val="none" w:sz="0" w:space="0" w:color="auto" w:frame="1"/>
          <w:shd w:val="clear" w:color="auto" w:fill="BFBFBF"/>
        </w:rPr>
        <w:t> password </w:t>
      </w:r>
      <w:proofErr w:type="spellStart"/>
      <w:r>
        <w:rPr>
          <w:rFonts w:ascii="Courier New" w:hAnsi="Courier New" w:cs="Courier New"/>
          <w:b/>
          <w:bCs/>
          <w:color w:val="4A4A4A"/>
          <w:sz w:val="20"/>
          <w:szCs w:val="20"/>
          <w:bdr w:val="none" w:sz="0" w:space="0" w:color="auto" w:frame="1"/>
          <w:shd w:val="clear" w:color="auto" w:fill="BFBFBF"/>
        </w:rPr>
        <w:t>letmein</w:t>
      </w:r>
      <w:proofErr w:type="spellEnd"/>
    </w:p>
    <w:p w14:paraId="088B3473"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S2(config-</w:t>
      </w:r>
      <w:proofErr w:type="gramStart"/>
      <w:r>
        <w:rPr>
          <w:rFonts w:ascii="Courier New" w:hAnsi="Courier New" w:cs="Courier New"/>
          <w:b/>
          <w:bCs/>
          <w:color w:val="4A4A4A"/>
          <w:sz w:val="20"/>
          <w:szCs w:val="20"/>
          <w:bdr w:val="none" w:sz="0" w:space="0" w:color="auto" w:frame="1"/>
          <w:shd w:val="clear" w:color="auto" w:fill="BFBFBF"/>
        </w:rPr>
        <w:t>line)#</w:t>
      </w:r>
      <w:proofErr w:type="gramEnd"/>
      <w:r>
        <w:rPr>
          <w:rFonts w:ascii="Courier New" w:hAnsi="Courier New" w:cs="Courier New"/>
          <w:b/>
          <w:bCs/>
          <w:color w:val="4A4A4A"/>
          <w:sz w:val="20"/>
          <w:szCs w:val="20"/>
          <w:bdr w:val="none" w:sz="0" w:space="0" w:color="auto" w:frame="1"/>
          <w:shd w:val="clear" w:color="auto" w:fill="BFBFBF"/>
        </w:rPr>
        <w:t> login</w:t>
      </w:r>
    </w:p>
    <w:p w14:paraId="5F67E0F7"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S2(config-</w:t>
      </w:r>
      <w:proofErr w:type="gramStart"/>
      <w:r>
        <w:rPr>
          <w:rFonts w:ascii="Courier New" w:hAnsi="Courier New" w:cs="Courier New"/>
          <w:b/>
          <w:bCs/>
          <w:color w:val="4A4A4A"/>
          <w:sz w:val="20"/>
          <w:szCs w:val="20"/>
          <w:bdr w:val="none" w:sz="0" w:space="0" w:color="auto" w:frame="1"/>
          <w:shd w:val="clear" w:color="auto" w:fill="BFBFBF"/>
        </w:rPr>
        <w:t>line)#</w:t>
      </w:r>
      <w:proofErr w:type="gramEnd"/>
      <w:r>
        <w:rPr>
          <w:rFonts w:ascii="Courier New" w:hAnsi="Courier New" w:cs="Courier New"/>
          <w:b/>
          <w:bCs/>
          <w:color w:val="4A4A4A"/>
          <w:sz w:val="20"/>
          <w:szCs w:val="20"/>
          <w:bdr w:val="none" w:sz="0" w:space="0" w:color="auto" w:frame="1"/>
          <w:shd w:val="clear" w:color="auto" w:fill="BFBFBF"/>
        </w:rPr>
        <w:t> enable password c1$c0</w:t>
      </w:r>
    </w:p>
    <w:p w14:paraId="2F2E3E9F"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S2(config)# enable secret </w:t>
      </w:r>
      <w:proofErr w:type="spellStart"/>
      <w:r>
        <w:rPr>
          <w:rFonts w:ascii="Courier New" w:hAnsi="Courier New" w:cs="Courier New"/>
          <w:b/>
          <w:bCs/>
          <w:color w:val="4A4A4A"/>
          <w:sz w:val="20"/>
          <w:szCs w:val="20"/>
          <w:bdr w:val="none" w:sz="0" w:space="0" w:color="auto" w:frame="1"/>
          <w:shd w:val="clear" w:color="auto" w:fill="BFBFBF"/>
        </w:rPr>
        <w:t>itsasecret</w:t>
      </w:r>
      <w:proofErr w:type="spellEnd"/>
    </w:p>
    <w:p w14:paraId="1C2519E7"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S2(config)# banner </w:t>
      </w:r>
      <w:proofErr w:type="spellStart"/>
      <w:r>
        <w:rPr>
          <w:rFonts w:ascii="Courier New" w:hAnsi="Courier New" w:cs="Courier New"/>
          <w:b/>
          <w:bCs/>
          <w:color w:val="4A4A4A"/>
          <w:sz w:val="20"/>
          <w:szCs w:val="20"/>
          <w:bdr w:val="none" w:sz="0" w:space="0" w:color="auto" w:frame="1"/>
          <w:shd w:val="clear" w:color="auto" w:fill="BFBFBF"/>
        </w:rPr>
        <w:t>motd</w:t>
      </w:r>
      <w:proofErr w:type="spellEnd"/>
      <w:r>
        <w:rPr>
          <w:rFonts w:ascii="Courier New" w:hAnsi="Courier New" w:cs="Courier New"/>
          <w:b/>
          <w:bCs/>
          <w:color w:val="4A4A4A"/>
          <w:sz w:val="20"/>
          <w:szCs w:val="20"/>
          <w:bdr w:val="none" w:sz="0" w:space="0" w:color="auto" w:frame="1"/>
          <w:shd w:val="clear" w:color="auto" w:fill="BFBFBF"/>
        </w:rPr>
        <w:t> $any text here$</w:t>
      </w:r>
    </w:p>
    <w:p w14:paraId="565F78FA"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S2(config)# service password-encryption</w:t>
      </w:r>
    </w:p>
    <w:p w14:paraId="27B0E24B"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S2(config)# exit</w:t>
      </w:r>
    </w:p>
    <w:p w14:paraId="47E6180F" w14:textId="77777777" w:rsidR="00025715" w:rsidRDefault="00025715" w:rsidP="00025715">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BFBFBF"/>
        </w:rPr>
        <w:t>S2#</w:t>
      </w:r>
      <w:r>
        <w:rPr>
          <w:rFonts w:ascii="Open Sans" w:hAnsi="Open Sans" w:cs="Open Sans"/>
          <w:color w:val="4A4A4A"/>
          <w:sz w:val="20"/>
          <w:szCs w:val="20"/>
        </w:rPr>
        <w:t> </w:t>
      </w:r>
      <w:r>
        <w:rPr>
          <w:rFonts w:ascii="Courier New" w:hAnsi="Courier New" w:cs="Courier New"/>
          <w:b/>
          <w:bCs/>
          <w:color w:val="4A4A4A"/>
          <w:sz w:val="20"/>
          <w:szCs w:val="20"/>
          <w:bdr w:val="none" w:sz="0" w:space="0" w:color="auto" w:frame="1"/>
          <w:shd w:val="clear" w:color="auto" w:fill="BFBFBF"/>
        </w:rPr>
        <w:t>copy running-config startup-config</w:t>
      </w:r>
    </w:p>
    <w:p w14:paraId="65F70CB3" w14:textId="77777777" w:rsidR="00AE48A7" w:rsidRPr="00025715" w:rsidRDefault="00AE48A7" w:rsidP="00025715"/>
    <w:sectPr w:rsidR="00AE48A7" w:rsidRPr="0002571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4334D"/>
    <w:multiLevelType w:val="multilevel"/>
    <w:tmpl w:val="7DC2DD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852DE"/>
    <w:multiLevelType w:val="multilevel"/>
    <w:tmpl w:val="BE3A6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CD67F1"/>
    <w:multiLevelType w:val="multilevel"/>
    <w:tmpl w:val="9B601C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434681"/>
    <w:multiLevelType w:val="multilevel"/>
    <w:tmpl w:val="0958F88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A5238E"/>
    <w:multiLevelType w:val="multilevel"/>
    <w:tmpl w:val="952E79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BA16C9"/>
    <w:multiLevelType w:val="multilevel"/>
    <w:tmpl w:val="88083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9C7AA0"/>
    <w:multiLevelType w:val="multilevel"/>
    <w:tmpl w:val="4BB6E6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C01FFC"/>
    <w:multiLevelType w:val="multilevel"/>
    <w:tmpl w:val="7A58FA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2E40B4"/>
    <w:multiLevelType w:val="multilevel"/>
    <w:tmpl w:val="EAEE6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DE2572"/>
    <w:multiLevelType w:val="multilevel"/>
    <w:tmpl w:val="67A49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98285E"/>
    <w:multiLevelType w:val="multilevel"/>
    <w:tmpl w:val="CDF25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1B1286"/>
    <w:multiLevelType w:val="multilevel"/>
    <w:tmpl w:val="A60EF32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7A1115"/>
    <w:multiLevelType w:val="multilevel"/>
    <w:tmpl w:val="1ECE44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682ACD"/>
    <w:multiLevelType w:val="multilevel"/>
    <w:tmpl w:val="6F3CD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A45A31"/>
    <w:multiLevelType w:val="multilevel"/>
    <w:tmpl w:val="C3C270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3F63D3"/>
    <w:multiLevelType w:val="multilevel"/>
    <w:tmpl w:val="AEDC9EA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E263B8"/>
    <w:multiLevelType w:val="multilevel"/>
    <w:tmpl w:val="C48A67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69D5A9C"/>
    <w:multiLevelType w:val="multilevel"/>
    <w:tmpl w:val="C00283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7E915DE"/>
    <w:multiLevelType w:val="multilevel"/>
    <w:tmpl w:val="1C2E760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0943543"/>
    <w:multiLevelType w:val="multilevel"/>
    <w:tmpl w:val="312E16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7D3EA4"/>
    <w:multiLevelType w:val="multilevel"/>
    <w:tmpl w:val="D8E8EF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EF189D"/>
    <w:multiLevelType w:val="multilevel"/>
    <w:tmpl w:val="D16E0A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E9910FF"/>
    <w:multiLevelType w:val="multilevel"/>
    <w:tmpl w:val="97AE6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FAD4566"/>
    <w:multiLevelType w:val="multilevel"/>
    <w:tmpl w:val="1E26E9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6AD4B13"/>
    <w:multiLevelType w:val="multilevel"/>
    <w:tmpl w:val="C7DCC0C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977D22"/>
    <w:multiLevelType w:val="multilevel"/>
    <w:tmpl w:val="90FE0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B0C6AFE"/>
    <w:multiLevelType w:val="multilevel"/>
    <w:tmpl w:val="CC6A9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C0F56CA"/>
    <w:multiLevelType w:val="multilevel"/>
    <w:tmpl w:val="96829F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DB511C6"/>
    <w:multiLevelType w:val="multilevel"/>
    <w:tmpl w:val="FDD6C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E5D45D1"/>
    <w:multiLevelType w:val="multilevel"/>
    <w:tmpl w:val="59E8B1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3513A94"/>
    <w:multiLevelType w:val="multilevel"/>
    <w:tmpl w:val="222C74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93F39A1"/>
    <w:multiLevelType w:val="multilevel"/>
    <w:tmpl w:val="3E720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BD2711B"/>
    <w:multiLevelType w:val="multilevel"/>
    <w:tmpl w:val="CB10D8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ED2FF4"/>
    <w:multiLevelType w:val="multilevel"/>
    <w:tmpl w:val="C0DC4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E600D51"/>
    <w:multiLevelType w:val="multilevel"/>
    <w:tmpl w:val="095EAF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3"/>
  </w:num>
  <w:num w:numId="2">
    <w:abstractNumId w:val="32"/>
  </w:num>
  <w:num w:numId="3">
    <w:abstractNumId w:val="9"/>
  </w:num>
  <w:num w:numId="4">
    <w:abstractNumId w:val="22"/>
  </w:num>
  <w:num w:numId="5">
    <w:abstractNumId w:val="2"/>
  </w:num>
  <w:num w:numId="6">
    <w:abstractNumId w:val="16"/>
  </w:num>
  <w:num w:numId="7">
    <w:abstractNumId w:val="7"/>
  </w:num>
  <w:num w:numId="8">
    <w:abstractNumId w:val="24"/>
  </w:num>
  <w:num w:numId="9">
    <w:abstractNumId w:val="11"/>
  </w:num>
  <w:num w:numId="10">
    <w:abstractNumId w:val="26"/>
  </w:num>
  <w:num w:numId="11">
    <w:abstractNumId w:val="21"/>
  </w:num>
  <w:num w:numId="12">
    <w:abstractNumId w:val="14"/>
  </w:num>
  <w:num w:numId="13">
    <w:abstractNumId w:val="30"/>
  </w:num>
  <w:num w:numId="14">
    <w:abstractNumId w:val="10"/>
  </w:num>
  <w:num w:numId="15">
    <w:abstractNumId w:val="20"/>
  </w:num>
  <w:num w:numId="16">
    <w:abstractNumId w:val="31"/>
  </w:num>
  <w:num w:numId="17">
    <w:abstractNumId w:val="23"/>
  </w:num>
  <w:num w:numId="18">
    <w:abstractNumId w:val="17"/>
  </w:num>
  <w:num w:numId="19">
    <w:abstractNumId w:val="15"/>
  </w:num>
  <w:num w:numId="20">
    <w:abstractNumId w:val="28"/>
  </w:num>
  <w:num w:numId="21">
    <w:abstractNumId w:val="4"/>
  </w:num>
  <w:num w:numId="22">
    <w:abstractNumId w:val="0"/>
  </w:num>
  <w:num w:numId="23">
    <w:abstractNumId w:val="1"/>
  </w:num>
  <w:num w:numId="24">
    <w:abstractNumId w:val="19"/>
  </w:num>
  <w:num w:numId="25">
    <w:abstractNumId w:val="29"/>
  </w:num>
  <w:num w:numId="26">
    <w:abstractNumId w:val="34"/>
  </w:num>
  <w:num w:numId="27">
    <w:abstractNumId w:val="6"/>
  </w:num>
  <w:num w:numId="28">
    <w:abstractNumId w:val="3"/>
  </w:num>
  <w:num w:numId="29">
    <w:abstractNumId w:val="18"/>
  </w:num>
  <w:num w:numId="30">
    <w:abstractNumId w:val="8"/>
  </w:num>
  <w:num w:numId="31">
    <w:abstractNumId w:val="12"/>
  </w:num>
  <w:num w:numId="32">
    <w:abstractNumId w:val="13"/>
  </w:num>
  <w:num w:numId="33">
    <w:abstractNumId w:val="25"/>
  </w:num>
  <w:num w:numId="34">
    <w:abstractNumId w:val="27"/>
  </w:num>
  <w:num w:numId="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5715"/>
    <w:rsid w:val="00296FEE"/>
    <w:rsid w:val="002B052B"/>
    <w:rsid w:val="00AE48A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2B052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1348</Words>
  <Characters>7689</Characters>
  <Application>Microsoft Office Word</Application>
  <DocSecurity>0</DocSecurity>
  <Lines>64</Lines>
  <Paragraphs>18</Paragraphs>
  <ScaleCrop>false</ScaleCrop>
  <Company/>
  <LinksUpToDate>false</LinksUpToDate>
  <CharactersWithSpaces>9019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2022-04-17T17:48:00Z</dcterms:created>
  <dcterms:modified xsi:type="dcterms:W3CDTF">2022-04-17T17:48:00Z</dcterms:modified>
</cp:coreProperties>
</file>