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963197079"/>
        <w:docPartObj>
          <w:docPartGallery w:val="Cover Pages"/>
          <w:docPartUnique/>
        </w:docPartObj>
      </w:sdtPr>
      <w:sdtEndPr/>
      <w:sdtContent>
        <w:p w14:paraId="68652882" w14:textId="693CF9E4" w:rsidR="00C71340" w:rsidRDefault="00C71340">
          <w:pPr>
            <w:pStyle w:val="NoSpacing"/>
          </w:pPr>
          <w:r>
            <w:rPr>
              <w:noProof/>
            </w:rPr>
            <mc:AlternateContent>
              <mc:Choice Requires="wpg">
                <w:drawing>
                  <wp:anchor distT="0" distB="0" distL="114300" distR="114300" simplePos="0" relativeHeight="251659264" behindDoc="1" locked="0" layoutInCell="1" allowOverlap="1" wp14:anchorId="0BD003CF" wp14:editId="462EC3F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52BAFE3" w14:textId="08977D94" w:rsidR="00C71340" w:rsidRDefault="00C7134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D003C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52BAFE3" w14:textId="08977D94" w:rsidR="00C71340" w:rsidRDefault="00C7134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B2185B3" wp14:editId="2012CD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5C4CA3" w14:textId="2EBAA3C7" w:rsidR="00C71340" w:rsidRDefault="00C71340">
                                <w:pPr>
                                  <w:pStyle w:val="NoSpacing"/>
                                  <w:rPr>
                                    <w:caps/>
                                    <w:color w:val="595959" w:themeColor="text1" w:themeTint="A6"/>
                                    <w:sz w:val="20"/>
                                    <w:szCs w:val="20"/>
                                  </w:rPr>
                                </w:pPr>
                                <w:r>
                                  <w:rPr>
                                    <w:caps/>
                                    <w:color w:val="595959" w:themeColor="text1" w:themeTint="A6"/>
                                    <w:sz w:val="20"/>
                                    <w:szCs w:val="20"/>
                                  </w:rPr>
                                  <w:t>Sstudent number: 1950026</w:t>
                                </w:r>
                              </w:p>
                              <w:p w14:paraId="4929C456" w14:textId="3E2F7DD1" w:rsidR="00C71340" w:rsidRDefault="00C71340">
                                <w:pPr>
                                  <w:pStyle w:val="NoSpacing"/>
                                  <w:rPr>
                                    <w:color w:val="595959" w:themeColor="text1" w:themeTint="A6"/>
                                    <w:sz w:val="20"/>
                                    <w:szCs w:val="20"/>
                                  </w:rPr>
                                </w:pPr>
                                <w:r>
                                  <w:rPr>
                                    <w:caps/>
                                    <w:color w:val="595959" w:themeColor="text1" w:themeTint="A6"/>
                                    <w:sz w:val="20"/>
                                    <w:szCs w:val="20"/>
                                  </w:rPr>
                                  <w:t>Module number:</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B2185B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95C4CA3" w14:textId="2EBAA3C7" w:rsidR="00C71340" w:rsidRDefault="00C71340">
                          <w:pPr>
                            <w:pStyle w:val="NoSpacing"/>
                            <w:rPr>
                              <w:caps/>
                              <w:color w:val="595959" w:themeColor="text1" w:themeTint="A6"/>
                              <w:sz w:val="20"/>
                              <w:szCs w:val="20"/>
                            </w:rPr>
                          </w:pPr>
                          <w:r>
                            <w:rPr>
                              <w:caps/>
                              <w:color w:val="595959" w:themeColor="text1" w:themeTint="A6"/>
                              <w:sz w:val="20"/>
                              <w:szCs w:val="20"/>
                            </w:rPr>
                            <w:t>Sstudent number: 1950026</w:t>
                          </w:r>
                        </w:p>
                        <w:p w14:paraId="4929C456" w14:textId="3E2F7DD1" w:rsidR="00C71340" w:rsidRDefault="00C71340">
                          <w:pPr>
                            <w:pStyle w:val="NoSpacing"/>
                            <w:rPr>
                              <w:color w:val="595959" w:themeColor="text1" w:themeTint="A6"/>
                              <w:sz w:val="20"/>
                              <w:szCs w:val="20"/>
                            </w:rPr>
                          </w:pPr>
                          <w:r>
                            <w:rPr>
                              <w:caps/>
                              <w:color w:val="595959" w:themeColor="text1" w:themeTint="A6"/>
                              <w:sz w:val="20"/>
                              <w:szCs w:val="20"/>
                            </w:rPr>
                            <w:t>Module number:</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C6C925A" wp14:editId="3C37386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DAE544" w14:textId="460F08BC" w:rsidR="00C71340" w:rsidRDefault="00F73D5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71340">
                                      <w:rPr>
                                        <w:rFonts w:asciiTheme="majorHAnsi" w:eastAsiaTheme="majorEastAsia" w:hAnsiTheme="majorHAnsi" w:cstheme="majorBidi"/>
                                        <w:color w:val="262626" w:themeColor="text1" w:themeTint="D9"/>
                                        <w:sz w:val="72"/>
                                        <w:szCs w:val="72"/>
                                      </w:rPr>
                                      <w:t>The nature of offending and Early intervention</w:t>
                                    </w:r>
                                  </w:sdtContent>
                                </w:sdt>
                              </w:p>
                              <w:p w14:paraId="579A3DF0" w14:textId="19711DAB" w:rsidR="00C71340" w:rsidRDefault="00F73D5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71340">
                                      <w:rPr>
                                        <w:color w:val="404040" w:themeColor="text1" w:themeTint="BF"/>
                                        <w:sz w:val="36"/>
                                        <w:szCs w:val="36"/>
                                      </w:rPr>
                                      <w:t>Emily Bowden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C6C925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BDAE544" w14:textId="460F08BC" w:rsidR="00C71340" w:rsidRDefault="00F73D5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71340">
                                <w:rPr>
                                  <w:rFonts w:asciiTheme="majorHAnsi" w:eastAsiaTheme="majorEastAsia" w:hAnsiTheme="majorHAnsi" w:cstheme="majorBidi"/>
                                  <w:color w:val="262626" w:themeColor="text1" w:themeTint="D9"/>
                                  <w:sz w:val="72"/>
                                  <w:szCs w:val="72"/>
                                </w:rPr>
                                <w:t>The nature of offending and Early intervention</w:t>
                              </w:r>
                            </w:sdtContent>
                          </w:sdt>
                        </w:p>
                        <w:p w14:paraId="579A3DF0" w14:textId="19711DAB" w:rsidR="00C71340" w:rsidRDefault="00F73D5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71340">
                                <w:rPr>
                                  <w:color w:val="404040" w:themeColor="text1" w:themeTint="BF"/>
                                  <w:sz w:val="36"/>
                                  <w:szCs w:val="36"/>
                                </w:rPr>
                                <w:t>Emily Bowden</w:t>
                              </w:r>
                            </w:sdtContent>
                          </w:sdt>
                        </w:p>
                      </w:txbxContent>
                    </v:textbox>
                    <w10:wrap anchorx="page" anchory="page"/>
                  </v:shape>
                </w:pict>
              </mc:Fallback>
            </mc:AlternateContent>
          </w:r>
        </w:p>
        <w:p w14:paraId="221F7026" w14:textId="2D7A7EC3" w:rsidR="00C71340" w:rsidRDefault="00C71340">
          <w:r>
            <w:br w:type="page"/>
          </w:r>
        </w:p>
      </w:sdtContent>
    </w:sdt>
    <w:p w14:paraId="62B3FDF3" w14:textId="2155B141" w:rsidR="009B7276" w:rsidRDefault="00C71340" w:rsidP="00F45DBA">
      <w:pPr>
        <w:spacing w:line="480" w:lineRule="auto"/>
        <w:rPr>
          <w:rFonts w:ascii="Arial" w:hAnsi="Arial" w:cs="Arial"/>
          <w:sz w:val="24"/>
          <w:szCs w:val="24"/>
        </w:rPr>
      </w:pPr>
      <w:r w:rsidRPr="00C71340">
        <w:rPr>
          <w:rFonts w:ascii="Arial" w:hAnsi="Arial" w:cs="Arial"/>
          <w:sz w:val="24"/>
          <w:szCs w:val="24"/>
        </w:rPr>
        <w:lastRenderedPageBreak/>
        <w:t>Introduction</w:t>
      </w:r>
    </w:p>
    <w:p w14:paraId="5895011E" w14:textId="456EF155" w:rsidR="00482012" w:rsidRDefault="00B92E7E" w:rsidP="00F45DBA">
      <w:pPr>
        <w:spacing w:line="480" w:lineRule="auto"/>
        <w:rPr>
          <w:rFonts w:ascii="Arial" w:hAnsi="Arial" w:cs="Arial"/>
          <w:sz w:val="24"/>
          <w:szCs w:val="24"/>
        </w:rPr>
      </w:pPr>
      <w:r>
        <w:rPr>
          <w:rFonts w:ascii="Arial" w:hAnsi="Arial" w:cs="Arial"/>
          <w:sz w:val="24"/>
          <w:szCs w:val="24"/>
        </w:rPr>
        <w:t xml:space="preserve">The </w:t>
      </w:r>
      <w:r w:rsidR="00116684">
        <w:rPr>
          <w:rFonts w:ascii="Arial" w:hAnsi="Arial" w:cs="Arial"/>
          <w:sz w:val="24"/>
          <w:szCs w:val="24"/>
        </w:rPr>
        <w:t xml:space="preserve">nature of offending has been significantly </w:t>
      </w:r>
      <w:r w:rsidR="006C3F06">
        <w:rPr>
          <w:rFonts w:ascii="Arial" w:hAnsi="Arial" w:cs="Arial"/>
          <w:sz w:val="24"/>
          <w:szCs w:val="24"/>
        </w:rPr>
        <w:t>impacted due to the world pandemic</w:t>
      </w:r>
      <w:r w:rsidR="0077483B">
        <w:rPr>
          <w:rFonts w:ascii="Arial" w:hAnsi="Arial" w:cs="Arial"/>
          <w:sz w:val="24"/>
          <w:szCs w:val="24"/>
        </w:rPr>
        <w:t xml:space="preserve"> which arose in 2019</w:t>
      </w:r>
      <w:r w:rsidR="006C3F06">
        <w:rPr>
          <w:rFonts w:ascii="Arial" w:hAnsi="Arial" w:cs="Arial"/>
          <w:sz w:val="24"/>
          <w:szCs w:val="24"/>
        </w:rPr>
        <w:t xml:space="preserve">, due to this the crime rates have decreases in 2020-2021. </w:t>
      </w:r>
      <w:r w:rsidR="00293042">
        <w:rPr>
          <w:rFonts w:ascii="Arial" w:hAnsi="Arial" w:cs="Arial"/>
          <w:sz w:val="24"/>
          <w:szCs w:val="24"/>
        </w:rPr>
        <w:t xml:space="preserve">There has been an overall reduction on crimes </w:t>
      </w:r>
      <w:r w:rsidR="00322759">
        <w:rPr>
          <w:rFonts w:ascii="Arial" w:hAnsi="Arial" w:cs="Arial"/>
          <w:sz w:val="24"/>
          <w:szCs w:val="24"/>
        </w:rPr>
        <w:t>specially</w:t>
      </w:r>
      <w:r w:rsidR="00293042">
        <w:rPr>
          <w:rFonts w:ascii="Arial" w:hAnsi="Arial" w:cs="Arial"/>
          <w:sz w:val="24"/>
          <w:szCs w:val="24"/>
        </w:rPr>
        <w:t xml:space="preserve"> to do with homicide </w:t>
      </w:r>
      <w:r w:rsidR="001475EC">
        <w:rPr>
          <w:rFonts w:ascii="Arial" w:hAnsi="Arial" w:cs="Arial"/>
          <w:sz w:val="24"/>
          <w:szCs w:val="24"/>
        </w:rPr>
        <w:t>cases</w:t>
      </w:r>
      <w:r w:rsidR="00293042">
        <w:rPr>
          <w:rFonts w:ascii="Arial" w:hAnsi="Arial" w:cs="Arial"/>
          <w:sz w:val="24"/>
          <w:szCs w:val="24"/>
        </w:rPr>
        <w:t xml:space="preserve">, </w:t>
      </w:r>
      <w:r w:rsidR="00322759">
        <w:rPr>
          <w:rFonts w:ascii="Arial" w:hAnsi="Arial" w:cs="Arial"/>
          <w:sz w:val="24"/>
          <w:szCs w:val="24"/>
        </w:rPr>
        <w:t xml:space="preserve">in England and Wales there has been a 11% decrease </w:t>
      </w:r>
      <w:r w:rsidR="00E9731E">
        <w:rPr>
          <w:rFonts w:ascii="Arial" w:hAnsi="Arial" w:cs="Arial"/>
          <w:sz w:val="24"/>
          <w:szCs w:val="24"/>
        </w:rPr>
        <w:t xml:space="preserve">in the number of homicides and 6% decrease in the number of </w:t>
      </w:r>
      <w:r w:rsidR="00E76F8D">
        <w:rPr>
          <w:rFonts w:ascii="Arial" w:hAnsi="Arial" w:cs="Arial"/>
          <w:sz w:val="24"/>
          <w:szCs w:val="24"/>
        </w:rPr>
        <w:t>police recorded offences involving firearms, further 8% decrease in offences involving kni</w:t>
      </w:r>
      <w:r w:rsidR="00BF0C84">
        <w:rPr>
          <w:rFonts w:ascii="Arial" w:hAnsi="Arial" w:cs="Arial"/>
          <w:sz w:val="24"/>
          <w:szCs w:val="24"/>
        </w:rPr>
        <w:t xml:space="preserve">fe attacks. </w:t>
      </w:r>
      <w:r w:rsidR="001475EC">
        <w:rPr>
          <w:rFonts w:ascii="Arial" w:hAnsi="Arial" w:cs="Arial"/>
          <w:sz w:val="24"/>
          <w:szCs w:val="24"/>
        </w:rPr>
        <w:t xml:space="preserve">However, between </w:t>
      </w:r>
      <w:r w:rsidR="00B85A2F">
        <w:rPr>
          <w:rFonts w:ascii="Arial" w:hAnsi="Arial" w:cs="Arial"/>
          <w:sz w:val="24"/>
          <w:szCs w:val="24"/>
        </w:rPr>
        <w:t>April and June 2021 sexual offences reached its highest</w:t>
      </w:r>
      <w:r w:rsidR="003A1DD0">
        <w:rPr>
          <w:rFonts w:ascii="Arial" w:hAnsi="Arial" w:cs="Arial"/>
          <w:sz w:val="24"/>
          <w:szCs w:val="24"/>
        </w:rPr>
        <w:t xml:space="preserve"> level. The highest number of rape cases reached 61,158 in a </w:t>
      </w:r>
      <w:r w:rsidR="00DE6DA4">
        <w:rPr>
          <w:rFonts w:ascii="Arial" w:hAnsi="Arial" w:cs="Arial"/>
          <w:sz w:val="24"/>
          <w:szCs w:val="24"/>
        </w:rPr>
        <w:t>12-month</w:t>
      </w:r>
      <w:r w:rsidR="003A1DD0">
        <w:rPr>
          <w:rFonts w:ascii="Arial" w:hAnsi="Arial" w:cs="Arial"/>
          <w:sz w:val="24"/>
          <w:szCs w:val="24"/>
        </w:rPr>
        <w:t xml:space="preserve"> period</w:t>
      </w:r>
      <w:r w:rsidR="00ED6134">
        <w:rPr>
          <w:rFonts w:ascii="Arial" w:hAnsi="Arial" w:cs="Arial"/>
          <w:sz w:val="24"/>
          <w:szCs w:val="24"/>
        </w:rPr>
        <w:t xml:space="preserve">. </w:t>
      </w:r>
      <w:r w:rsidR="00782DC6">
        <w:rPr>
          <w:rFonts w:ascii="Arial" w:hAnsi="Arial" w:cs="Arial"/>
          <w:sz w:val="24"/>
          <w:szCs w:val="24"/>
        </w:rPr>
        <w:t xml:space="preserve">Furthermore, the rate of </w:t>
      </w:r>
      <w:r w:rsidR="00A562A1">
        <w:rPr>
          <w:rFonts w:ascii="Arial" w:hAnsi="Arial" w:cs="Arial"/>
          <w:sz w:val="24"/>
          <w:szCs w:val="24"/>
        </w:rPr>
        <w:t>violence</w:t>
      </w:r>
      <w:r w:rsidR="00782DC6">
        <w:rPr>
          <w:rFonts w:ascii="Arial" w:hAnsi="Arial" w:cs="Arial"/>
          <w:sz w:val="24"/>
          <w:szCs w:val="24"/>
        </w:rPr>
        <w:t xml:space="preserve"> crimes </w:t>
      </w:r>
      <w:r w:rsidR="00225B14">
        <w:rPr>
          <w:rFonts w:ascii="Arial" w:hAnsi="Arial" w:cs="Arial"/>
          <w:sz w:val="24"/>
          <w:szCs w:val="24"/>
        </w:rPr>
        <w:t>has</w:t>
      </w:r>
      <w:r w:rsidR="00782DC6">
        <w:rPr>
          <w:rFonts w:ascii="Arial" w:hAnsi="Arial" w:cs="Arial"/>
          <w:sz w:val="24"/>
          <w:szCs w:val="24"/>
        </w:rPr>
        <w:t xml:space="preserve"> increase</w:t>
      </w:r>
      <w:r w:rsidR="0097425F">
        <w:rPr>
          <w:rFonts w:ascii="Arial" w:hAnsi="Arial" w:cs="Arial"/>
          <w:sz w:val="24"/>
          <w:szCs w:val="24"/>
        </w:rPr>
        <w:t xml:space="preserve">d by 6% </w:t>
      </w:r>
      <w:r w:rsidR="00782DC6">
        <w:rPr>
          <w:rFonts w:ascii="Arial" w:hAnsi="Arial" w:cs="Arial"/>
          <w:sz w:val="24"/>
          <w:szCs w:val="24"/>
        </w:rPr>
        <w:t>during 2020-2021</w:t>
      </w:r>
      <w:r w:rsidR="00B10A41">
        <w:rPr>
          <w:rFonts w:ascii="Arial" w:hAnsi="Arial" w:cs="Arial"/>
          <w:sz w:val="24"/>
          <w:szCs w:val="24"/>
        </w:rPr>
        <w:t xml:space="preserve"> (Office for national stat</w:t>
      </w:r>
      <w:r w:rsidR="00EF0E01">
        <w:rPr>
          <w:rFonts w:ascii="Arial" w:hAnsi="Arial" w:cs="Arial"/>
          <w:sz w:val="24"/>
          <w:szCs w:val="24"/>
        </w:rPr>
        <w:t>istics, 2021).</w:t>
      </w:r>
      <w:r w:rsidR="00632CCD">
        <w:rPr>
          <w:rFonts w:ascii="Arial" w:hAnsi="Arial" w:cs="Arial"/>
          <w:sz w:val="24"/>
          <w:szCs w:val="24"/>
        </w:rPr>
        <w:t xml:space="preserve"> </w:t>
      </w:r>
      <w:r w:rsidR="006B7B65">
        <w:rPr>
          <w:rFonts w:ascii="Arial" w:hAnsi="Arial" w:cs="Arial"/>
          <w:sz w:val="24"/>
          <w:szCs w:val="24"/>
        </w:rPr>
        <w:t xml:space="preserve">Individuals who need the support from early intervention will have an assessment carried </w:t>
      </w:r>
      <w:r w:rsidR="008A6684">
        <w:rPr>
          <w:rFonts w:ascii="Arial" w:hAnsi="Arial" w:cs="Arial"/>
          <w:sz w:val="24"/>
          <w:szCs w:val="24"/>
        </w:rPr>
        <w:t xml:space="preserve">out </w:t>
      </w:r>
      <w:r w:rsidR="0013551C">
        <w:rPr>
          <w:rFonts w:ascii="Arial" w:hAnsi="Arial" w:cs="Arial"/>
          <w:sz w:val="24"/>
          <w:szCs w:val="24"/>
        </w:rPr>
        <w:t xml:space="preserve">which allows them to get a better understanding of why </w:t>
      </w:r>
      <w:r w:rsidR="002529C0">
        <w:rPr>
          <w:rFonts w:ascii="Arial" w:hAnsi="Arial" w:cs="Arial"/>
          <w:sz w:val="24"/>
          <w:szCs w:val="24"/>
        </w:rPr>
        <w:t xml:space="preserve">the </w:t>
      </w:r>
      <w:r w:rsidR="00A52A11">
        <w:rPr>
          <w:rFonts w:ascii="Arial" w:hAnsi="Arial" w:cs="Arial"/>
          <w:sz w:val="24"/>
          <w:szCs w:val="24"/>
        </w:rPr>
        <w:t>child has take</w:t>
      </w:r>
      <w:r w:rsidR="001F5DFA">
        <w:rPr>
          <w:rFonts w:ascii="Arial" w:hAnsi="Arial" w:cs="Arial"/>
          <w:sz w:val="24"/>
          <w:szCs w:val="24"/>
        </w:rPr>
        <w:t xml:space="preserve">n </w:t>
      </w:r>
      <w:r w:rsidR="00A52A11">
        <w:rPr>
          <w:rFonts w:ascii="Arial" w:hAnsi="Arial" w:cs="Arial"/>
          <w:sz w:val="24"/>
          <w:szCs w:val="24"/>
        </w:rPr>
        <w:t>the path of troubling behaviour and criminal activity.</w:t>
      </w:r>
      <w:r w:rsidR="001F5DFA">
        <w:rPr>
          <w:rFonts w:ascii="Arial" w:hAnsi="Arial" w:cs="Arial"/>
          <w:sz w:val="24"/>
          <w:szCs w:val="24"/>
        </w:rPr>
        <w:t xml:space="preserve"> </w:t>
      </w:r>
      <w:r w:rsidR="00497227">
        <w:rPr>
          <w:rFonts w:ascii="Arial" w:hAnsi="Arial" w:cs="Arial"/>
          <w:sz w:val="24"/>
          <w:szCs w:val="24"/>
        </w:rPr>
        <w:t xml:space="preserve">Following the </w:t>
      </w:r>
      <w:r w:rsidR="001C4D24">
        <w:rPr>
          <w:rFonts w:ascii="Arial" w:hAnsi="Arial" w:cs="Arial"/>
          <w:sz w:val="24"/>
          <w:szCs w:val="24"/>
        </w:rPr>
        <w:t>assessment,</w:t>
      </w:r>
      <w:r w:rsidR="00497227">
        <w:rPr>
          <w:rFonts w:ascii="Arial" w:hAnsi="Arial" w:cs="Arial"/>
          <w:sz w:val="24"/>
          <w:szCs w:val="24"/>
        </w:rPr>
        <w:t xml:space="preserve"> the organ</w:t>
      </w:r>
      <w:r w:rsidR="003F6DA9">
        <w:rPr>
          <w:rFonts w:ascii="Arial" w:hAnsi="Arial" w:cs="Arial"/>
          <w:sz w:val="24"/>
          <w:szCs w:val="24"/>
        </w:rPr>
        <w:t>isation the</w:t>
      </w:r>
      <w:r w:rsidR="001F5DFA">
        <w:rPr>
          <w:rFonts w:ascii="Arial" w:hAnsi="Arial" w:cs="Arial"/>
          <w:sz w:val="24"/>
          <w:szCs w:val="24"/>
        </w:rPr>
        <w:t>n</w:t>
      </w:r>
      <w:r w:rsidR="003F6DA9">
        <w:rPr>
          <w:rFonts w:ascii="Arial" w:hAnsi="Arial" w:cs="Arial"/>
          <w:sz w:val="24"/>
          <w:szCs w:val="24"/>
        </w:rPr>
        <w:t xml:space="preserve"> supports them by getting them back on the right path to rebuilding their lives (</w:t>
      </w:r>
      <w:r w:rsidR="001C4D24">
        <w:rPr>
          <w:rFonts w:ascii="Arial" w:hAnsi="Arial" w:cs="Arial"/>
          <w:sz w:val="24"/>
          <w:szCs w:val="24"/>
        </w:rPr>
        <w:t xml:space="preserve">Brighter futures for children, 2021). </w:t>
      </w:r>
      <w:r w:rsidR="00AF6E7B">
        <w:rPr>
          <w:rFonts w:ascii="Arial" w:hAnsi="Arial" w:cs="Arial"/>
          <w:sz w:val="24"/>
          <w:szCs w:val="24"/>
        </w:rPr>
        <w:t>To prevent the rate of crime</w:t>
      </w:r>
      <w:r w:rsidR="00C43E99">
        <w:rPr>
          <w:rFonts w:ascii="Arial" w:hAnsi="Arial" w:cs="Arial"/>
          <w:sz w:val="24"/>
          <w:szCs w:val="24"/>
        </w:rPr>
        <w:t xml:space="preserve"> going up,</w:t>
      </w:r>
      <w:r w:rsidR="00AF6E7B">
        <w:rPr>
          <w:rFonts w:ascii="Arial" w:hAnsi="Arial" w:cs="Arial"/>
          <w:sz w:val="24"/>
          <w:szCs w:val="24"/>
        </w:rPr>
        <w:t xml:space="preserve"> there is support and programs in </w:t>
      </w:r>
      <w:r w:rsidR="00C43E99">
        <w:rPr>
          <w:rFonts w:ascii="Arial" w:hAnsi="Arial" w:cs="Arial"/>
          <w:sz w:val="24"/>
          <w:szCs w:val="24"/>
        </w:rPr>
        <w:t>place</w:t>
      </w:r>
      <w:r w:rsidR="00AF6E7B">
        <w:rPr>
          <w:rFonts w:ascii="Arial" w:hAnsi="Arial" w:cs="Arial"/>
          <w:sz w:val="24"/>
          <w:szCs w:val="24"/>
        </w:rPr>
        <w:t xml:space="preserve"> to </w:t>
      </w:r>
      <w:r w:rsidR="00C43E99">
        <w:rPr>
          <w:rFonts w:ascii="Arial" w:hAnsi="Arial" w:cs="Arial"/>
          <w:sz w:val="24"/>
          <w:szCs w:val="24"/>
        </w:rPr>
        <w:t xml:space="preserve">help </w:t>
      </w:r>
      <w:r w:rsidR="00AF6E7B">
        <w:rPr>
          <w:rFonts w:ascii="Arial" w:hAnsi="Arial" w:cs="Arial"/>
          <w:sz w:val="24"/>
          <w:szCs w:val="24"/>
        </w:rPr>
        <w:t xml:space="preserve">prevent </w:t>
      </w:r>
      <w:r w:rsidR="007B334A">
        <w:rPr>
          <w:rFonts w:ascii="Arial" w:hAnsi="Arial" w:cs="Arial"/>
          <w:sz w:val="24"/>
          <w:szCs w:val="24"/>
        </w:rPr>
        <w:t xml:space="preserve">youths </w:t>
      </w:r>
      <w:r w:rsidR="00C43E99">
        <w:rPr>
          <w:rFonts w:ascii="Arial" w:hAnsi="Arial" w:cs="Arial"/>
          <w:sz w:val="24"/>
          <w:szCs w:val="24"/>
        </w:rPr>
        <w:t xml:space="preserve">and adults </w:t>
      </w:r>
      <w:r w:rsidR="005A5F09">
        <w:rPr>
          <w:rFonts w:ascii="Arial" w:hAnsi="Arial" w:cs="Arial"/>
          <w:sz w:val="24"/>
          <w:szCs w:val="24"/>
        </w:rPr>
        <w:t xml:space="preserve">from turning </w:t>
      </w:r>
      <w:r w:rsidR="007B334A">
        <w:rPr>
          <w:rFonts w:ascii="Arial" w:hAnsi="Arial" w:cs="Arial"/>
          <w:sz w:val="24"/>
          <w:szCs w:val="24"/>
        </w:rPr>
        <w:t xml:space="preserve">to crime. Early intervention has been put in place to </w:t>
      </w:r>
      <w:r w:rsidR="00C27CE7">
        <w:rPr>
          <w:rFonts w:ascii="Arial" w:hAnsi="Arial" w:cs="Arial"/>
          <w:sz w:val="24"/>
          <w:szCs w:val="24"/>
        </w:rPr>
        <w:t xml:space="preserve">reduce the likelihood of future involvement in violent crime and </w:t>
      </w:r>
      <w:r w:rsidR="000D2DBD">
        <w:rPr>
          <w:rFonts w:ascii="Arial" w:hAnsi="Arial" w:cs="Arial"/>
          <w:sz w:val="24"/>
          <w:szCs w:val="24"/>
        </w:rPr>
        <w:t>those</w:t>
      </w:r>
      <w:r w:rsidR="00C27CE7">
        <w:rPr>
          <w:rFonts w:ascii="Arial" w:hAnsi="Arial" w:cs="Arial"/>
          <w:sz w:val="24"/>
          <w:szCs w:val="24"/>
        </w:rPr>
        <w:t xml:space="preserve"> who</w:t>
      </w:r>
      <w:r w:rsidR="00631AFF">
        <w:rPr>
          <w:rFonts w:ascii="Arial" w:hAnsi="Arial" w:cs="Arial"/>
          <w:sz w:val="24"/>
          <w:szCs w:val="24"/>
        </w:rPr>
        <w:t xml:space="preserve"> target </w:t>
      </w:r>
      <w:r w:rsidR="000D2DBD">
        <w:rPr>
          <w:rFonts w:ascii="Arial" w:hAnsi="Arial" w:cs="Arial"/>
          <w:sz w:val="24"/>
          <w:szCs w:val="24"/>
        </w:rPr>
        <w:t>individuals</w:t>
      </w:r>
      <w:r w:rsidR="00631AFF">
        <w:rPr>
          <w:rFonts w:ascii="Arial" w:hAnsi="Arial" w:cs="Arial"/>
          <w:sz w:val="24"/>
          <w:szCs w:val="24"/>
        </w:rPr>
        <w:t xml:space="preserve"> who are first getting involved </w:t>
      </w:r>
      <w:r w:rsidR="000D2DBD">
        <w:rPr>
          <w:rFonts w:ascii="Arial" w:hAnsi="Arial" w:cs="Arial"/>
          <w:sz w:val="24"/>
          <w:szCs w:val="24"/>
        </w:rPr>
        <w:t xml:space="preserve">in </w:t>
      </w:r>
      <w:r w:rsidR="009B6471">
        <w:rPr>
          <w:rFonts w:ascii="Arial" w:hAnsi="Arial" w:cs="Arial"/>
          <w:sz w:val="24"/>
          <w:szCs w:val="24"/>
        </w:rPr>
        <w:t xml:space="preserve">the </w:t>
      </w:r>
      <w:r w:rsidR="000D2DBD">
        <w:rPr>
          <w:rFonts w:ascii="Arial" w:hAnsi="Arial" w:cs="Arial"/>
          <w:sz w:val="24"/>
          <w:szCs w:val="24"/>
        </w:rPr>
        <w:t xml:space="preserve">crime. Early intervention can be used in education </w:t>
      </w:r>
      <w:r w:rsidR="009C2A85">
        <w:rPr>
          <w:rFonts w:ascii="Arial" w:hAnsi="Arial" w:cs="Arial"/>
          <w:sz w:val="24"/>
          <w:szCs w:val="24"/>
        </w:rPr>
        <w:t>which can target youths</w:t>
      </w:r>
      <w:r w:rsidR="00C43E99">
        <w:rPr>
          <w:rFonts w:ascii="Arial" w:hAnsi="Arial" w:cs="Arial"/>
          <w:sz w:val="24"/>
          <w:szCs w:val="24"/>
        </w:rPr>
        <w:t xml:space="preserve">, </w:t>
      </w:r>
      <w:r w:rsidR="00DD55EB">
        <w:rPr>
          <w:rFonts w:ascii="Arial" w:hAnsi="Arial" w:cs="Arial"/>
          <w:sz w:val="24"/>
          <w:szCs w:val="24"/>
        </w:rPr>
        <w:t xml:space="preserve">intended to </w:t>
      </w:r>
      <w:r w:rsidR="00C5722F">
        <w:rPr>
          <w:rFonts w:ascii="Arial" w:hAnsi="Arial" w:cs="Arial"/>
          <w:sz w:val="24"/>
          <w:szCs w:val="24"/>
        </w:rPr>
        <w:t xml:space="preserve">reduce risk </w:t>
      </w:r>
      <w:r w:rsidR="003D1749">
        <w:rPr>
          <w:rFonts w:ascii="Arial" w:hAnsi="Arial" w:cs="Arial"/>
          <w:sz w:val="24"/>
          <w:szCs w:val="24"/>
        </w:rPr>
        <w:t>factors</w:t>
      </w:r>
      <w:r w:rsidR="00C5722F">
        <w:rPr>
          <w:rFonts w:ascii="Arial" w:hAnsi="Arial" w:cs="Arial"/>
          <w:sz w:val="24"/>
          <w:szCs w:val="24"/>
        </w:rPr>
        <w:t xml:space="preserve"> </w:t>
      </w:r>
      <w:r w:rsidR="00501095">
        <w:rPr>
          <w:rFonts w:ascii="Arial" w:hAnsi="Arial" w:cs="Arial"/>
          <w:sz w:val="24"/>
          <w:szCs w:val="24"/>
        </w:rPr>
        <w:t xml:space="preserve">and the likelihood of a negative </w:t>
      </w:r>
      <w:r w:rsidR="00775B0E">
        <w:rPr>
          <w:rFonts w:ascii="Arial" w:hAnsi="Arial" w:cs="Arial"/>
          <w:sz w:val="24"/>
          <w:szCs w:val="24"/>
        </w:rPr>
        <w:t>outcome,</w:t>
      </w:r>
      <w:r w:rsidR="003D1749">
        <w:rPr>
          <w:rFonts w:ascii="Arial" w:hAnsi="Arial" w:cs="Arial"/>
          <w:sz w:val="24"/>
          <w:szCs w:val="24"/>
        </w:rPr>
        <w:t xml:space="preserve"> in order </w:t>
      </w:r>
      <w:r w:rsidR="004E4132">
        <w:rPr>
          <w:rFonts w:ascii="Arial" w:hAnsi="Arial" w:cs="Arial"/>
          <w:sz w:val="24"/>
          <w:szCs w:val="24"/>
        </w:rPr>
        <w:t xml:space="preserve">for them to have a </w:t>
      </w:r>
      <w:r w:rsidR="00682D9C">
        <w:rPr>
          <w:rFonts w:ascii="Arial" w:hAnsi="Arial" w:cs="Arial"/>
          <w:sz w:val="24"/>
          <w:szCs w:val="24"/>
        </w:rPr>
        <w:t>positive outcome</w:t>
      </w:r>
      <w:r w:rsidR="004E4132">
        <w:rPr>
          <w:rFonts w:ascii="Arial" w:hAnsi="Arial" w:cs="Arial"/>
          <w:sz w:val="24"/>
          <w:szCs w:val="24"/>
        </w:rPr>
        <w:t xml:space="preserve"> </w:t>
      </w:r>
      <w:r w:rsidR="00682D9C">
        <w:rPr>
          <w:rFonts w:ascii="Arial" w:hAnsi="Arial" w:cs="Arial"/>
          <w:sz w:val="24"/>
          <w:szCs w:val="24"/>
        </w:rPr>
        <w:t xml:space="preserve">and </w:t>
      </w:r>
      <w:r w:rsidR="007953A8">
        <w:rPr>
          <w:rFonts w:ascii="Arial" w:hAnsi="Arial" w:cs="Arial"/>
          <w:sz w:val="24"/>
          <w:szCs w:val="24"/>
        </w:rPr>
        <w:t>an</w:t>
      </w:r>
      <w:r w:rsidR="00682D9C">
        <w:rPr>
          <w:rFonts w:ascii="Arial" w:hAnsi="Arial" w:cs="Arial"/>
          <w:sz w:val="24"/>
          <w:szCs w:val="24"/>
        </w:rPr>
        <w:t xml:space="preserve"> improved quality of life</w:t>
      </w:r>
      <w:r w:rsidR="0094151D">
        <w:rPr>
          <w:rFonts w:ascii="Arial" w:hAnsi="Arial" w:cs="Arial"/>
          <w:sz w:val="24"/>
          <w:szCs w:val="24"/>
        </w:rPr>
        <w:t xml:space="preserve"> (</w:t>
      </w:r>
      <w:r w:rsidR="00775B0E">
        <w:rPr>
          <w:rFonts w:ascii="Arial" w:hAnsi="Arial" w:cs="Arial"/>
          <w:sz w:val="24"/>
          <w:szCs w:val="24"/>
        </w:rPr>
        <w:t>UK</w:t>
      </w:r>
      <w:r w:rsidR="0094151D">
        <w:rPr>
          <w:rFonts w:ascii="Arial" w:hAnsi="Arial" w:cs="Arial"/>
          <w:sz w:val="24"/>
          <w:szCs w:val="24"/>
        </w:rPr>
        <w:t xml:space="preserve"> </w:t>
      </w:r>
      <w:r w:rsidR="00FE2C49">
        <w:rPr>
          <w:rFonts w:ascii="Arial" w:hAnsi="Arial" w:cs="Arial"/>
          <w:sz w:val="24"/>
          <w:szCs w:val="24"/>
        </w:rPr>
        <w:t>Parliament,</w:t>
      </w:r>
      <w:r w:rsidR="0094151D">
        <w:rPr>
          <w:rFonts w:ascii="Arial" w:hAnsi="Arial" w:cs="Arial"/>
          <w:sz w:val="24"/>
          <w:szCs w:val="24"/>
        </w:rPr>
        <w:t xml:space="preserve"> 2019).</w:t>
      </w:r>
      <w:r w:rsidR="001E50E6">
        <w:rPr>
          <w:rFonts w:ascii="Arial" w:hAnsi="Arial" w:cs="Arial"/>
          <w:sz w:val="24"/>
          <w:szCs w:val="24"/>
        </w:rPr>
        <w:t xml:space="preserve"> Early intervention </w:t>
      </w:r>
      <w:r w:rsidR="003F6FE9">
        <w:rPr>
          <w:rFonts w:ascii="Arial" w:hAnsi="Arial" w:cs="Arial"/>
          <w:sz w:val="24"/>
          <w:szCs w:val="24"/>
        </w:rPr>
        <w:t xml:space="preserve">works to prevent problems from occurring or to tackle them head on as quickly as possible before it turns into a negative outcome. </w:t>
      </w:r>
      <w:r w:rsidR="002E36A3">
        <w:rPr>
          <w:rFonts w:ascii="Arial" w:hAnsi="Arial" w:cs="Arial"/>
          <w:sz w:val="24"/>
          <w:szCs w:val="24"/>
        </w:rPr>
        <w:t xml:space="preserve">The programmes </w:t>
      </w:r>
      <w:r w:rsidR="00BC654D">
        <w:rPr>
          <w:rFonts w:ascii="Arial" w:hAnsi="Arial" w:cs="Arial"/>
          <w:sz w:val="24"/>
          <w:szCs w:val="24"/>
        </w:rPr>
        <w:t>support</w:t>
      </w:r>
      <w:r w:rsidR="00AE5EC0">
        <w:rPr>
          <w:rFonts w:ascii="Arial" w:hAnsi="Arial" w:cs="Arial"/>
          <w:sz w:val="24"/>
          <w:szCs w:val="24"/>
        </w:rPr>
        <w:t xml:space="preserve"> young </w:t>
      </w:r>
      <w:r w:rsidR="00FE2C49">
        <w:rPr>
          <w:rFonts w:ascii="Arial" w:hAnsi="Arial" w:cs="Arial"/>
          <w:sz w:val="24"/>
          <w:szCs w:val="24"/>
        </w:rPr>
        <w:t>adults</w:t>
      </w:r>
      <w:r w:rsidR="00AE5EC0">
        <w:rPr>
          <w:rFonts w:ascii="Arial" w:hAnsi="Arial" w:cs="Arial"/>
          <w:sz w:val="24"/>
          <w:szCs w:val="24"/>
        </w:rPr>
        <w:t xml:space="preserve"> and youths to reduce the </w:t>
      </w:r>
      <w:r w:rsidR="00B84E3F">
        <w:rPr>
          <w:rFonts w:ascii="Arial" w:hAnsi="Arial" w:cs="Arial"/>
          <w:sz w:val="24"/>
          <w:szCs w:val="24"/>
        </w:rPr>
        <w:t>number</w:t>
      </w:r>
      <w:r w:rsidR="006A331F">
        <w:rPr>
          <w:rFonts w:ascii="Arial" w:hAnsi="Arial" w:cs="Arial"/>
          <w:sz w:val="24"/>
          <w:szCs w:val="24"/>
        </w:rPr>
        <w:t xml:space="preserve"> of </w:t>
      </w:r>
      <w:r w:rsidR="00AE5EC0">
        <w:rPr>
          <w:rFonts w:ascii="Arial" w:hAnsi="Arial" w:cs="Arial"/>
          <w:sz w:val="24"/>
          <w:szCs w:val="24"/>
        </w:rPr>
        <w:t>crim</w:t>
      </w:r>
      <w:r w:rsidR="006A331F">
        <w:rPr>
          <w:rFonts w:ascii="Arial" w:hAnsi="Arial" w:cs="Arial"/>
          <w:sz w:val="24"/>
          <w:szCs w:val="24"/>
        </w:rPr>
        <w:t>inal</w:t>
      </w:r>
      <w:r w:rsidR="00AE5EC0">
        <w:rPr>
          <w:rFonts w:ascii="Arial" w:hAnsi="Arial" w:cs="Arial"/>
          <w:sz w:val="24"/>
          <w:szCs w:val="24"/>
        </w:rPr>
        <w:t xml:space="preserve"> </w:t>
      </w:r>
      <w:r w:rsidR="006A331F">
        <w:rPr>
          <w:rFonts w:ascii="Arial" w:hAnsi="Arial" w:cs="Arial"/>
          <w:sz w:val="24"/>
          <w:szCs w:val="24"/>
        </w:rPr>
        <w:t>offences</w:t>
      </w:r>
      <w:r w:rsidR="00AE5EC0">
        <w:rPr>
          <w:rFonts w:ascii="Arial" w:hAnsi="Arial" w:cs="Arial"/>
          <w:sz w:val="24"/>
          <w:szCs w:val="24"/>
        </w:rPr>
        <w:t xml:space="preserve"> and </w:t>
      </w:r>
      <w:r w:rsidR="00FE2C49">
        <w:rPr>
          <w:rFonts w:ascii="Arial" w:hAnsi="Arial" w:cs="Arial"/>
          <w:sz w:val="24"/>
          <w:szCs w:val="24"/>
        </w:rPr>
        <w:t>encourage individuals to search for a better outcome</w:t>
      </w:r>
      <w:r w:rsidR="00116784">
        <w:rPr>
          <w:rFonts w:ascii="Arial" w:hAnsi="Arial" w:cs="Arial"/>
          <w:sz w:val="24"/>
          <w:szCs w:val="24"/>
        </w:rPr>
        <w:t xml:space="preserve"> and </w:t>
      </w:r>
      <w:r w:rsidR="00116784">
        <w:rPr>
          <w:rFonts w:ascii="Arial" w:hAnsi="Arial" w:cs="Arial"/>
          <w:sz w:val="24"/>
          <w:szCs w:val="24"/>
        </w:rPr>
        <w:lastRenderedPageBreak/>
        <w:t>not the pathway to crime</w:t>
      </w:r>
      <w:r w:rsidR="00FE2C49">
        <w:rPr>
          <w:rFonts w:ascii="Arial" w:hAnsi="Arial" w:cs="Arial"/>
          <w:sz w:val="24"/>
          <w:szCs w:val="24"/>
        </w:rPr>
        <w:t xml:space="preserve">. Early intervention </w:t>
      </w:r>
      <w:r w:rsidR="004279A3">
        <w:rPr>
          <w:rFonts w:ascii="Arial" w:hAnsi="Arial" w:cs="Arial"/>
          <w:sz w:val="24"/>
          <w:szCs w:val="24"/>
        </w:rPr>
        <w:t>can have a stronger impact</w:t>
      </w:r>
      <w:r w:rsidR="00452D92">
        <w:rPr>
          <w:rFonts w:ascii="Arial" w:hAnsi="Arial" w:cs="Arial"/>
          <w:sz w:val="24"/>
          <w:szCs w:val="24"/>
        </w:rPr>
        <w:t xml:space="preserve"> when </w:t>
      </w:r>
      <w:r w:rsidR="006A331F">
        <w:rPr>
          <w:rFonts w:ascii="Arial" w:hAnsi="Arial" w:cs="Arial"/>
          <w:sz w:val="24"/>
          <w:szCs w:val="24"/>
        </w:rPr>
        <w:t>presented</w:t>
      </w:r>
      <w:r w:rsidR="00452D92">
        <w:rPr>
          <w:rFonts w:ascii="Arial" w:hAnsi="Arial" w:cs="Arial"/>
          <w:sz w:val="24"/>
          <w:szCs w:val="24"/>
        </w:rPr>
        <w:t xml:space="preserve"> to ind</w:t>
      </w:r>
      <w:r w:rsidR="007953A8">
        <w:rPr>
          <w:rFonts w:ascii="Arial" w:hAnsi="Arial" w:cs="Arial"/>
          <w:sz w:val="24"/>
          <w:szCs w:val="24"/>
        </w:rPr>
        <w:t>ividual</w:t>
      </w:r>
      <w:r w:rsidR="00452D92">
        <w:rPr>
          <w:rFonts w:ascii="Arial" w:hAnsi="Arial" w:cs="Arial"/>
          <w:sz w:val="24"/>
          <w:szCs w:val="24"/>
        </w:rPr>
        <w:t xml:space="preserve"> in the first few years of their </w:t>
      </w:r>
      <w:r w:rsidR="007953A8">
        <w:rPr>
          <w:rFonts w:ascii="Arial" w:hAnsi="Arial" w:cs="Arial"/>
          <w:sz w:val="24"/>
          <w:szCs w:val="24"/>
        </w:rPr>
        <w:t>lives</w:t>
      </w:r>
      <w:r w:rsidR="00452D92">
        <w:rPr>
          <w:rFonts w:ascii="Arial" w:hAnsi="Arial" w:cs="Arial"/>
          <w:sz w:val="24"/>
          <w:szCs w:val="24"/>
        </w:rPr>
        <w:t xml:space="preserve">, it </w:t>
      </w:r>
      <w:r w:rsidR="001B0D42">
        <w:rPr>
          <w:rFonts w:ascii="Arial" w:hAnsi="Arial" w:cs="Arial"/>
          <w:sz w:val="24"/>
          <w:szCs w:val="24"/>
        </w:rPr>
        <w:t xml:space="preserve">allows them to see what turning to crime can result </w:t>
      </w:r>
      <w:r w:rsidR="0049737C">
        <w:rPr>
          <w:rFonts w:ascii="Arial" w:hAnsi="Arial" w:cs="Arial"/>
          <w:sz w:val="24"/>
          <w:szCs w:val="24"/>
        </w:rPr>
        <w:t>in</w:t>
      </w:r>
      <w:r w:rsidR="00C60C0D">
        <w:rPr>
          <w:rFonts w:ascii="Arial" w:hAnsi="Arial" w:cs="Arial"/>
          <w:sz w:val="24"/>
          <w:szCs w:val="24"/>
        </w:rPr>
        <w:t>, in</w:t>
      </w:r>
      <w:r w:rsidR="0049737C">
        <w:rPr>
          <w:rFonts w:ascii="Arial" w:hAnsi="Arial" w:cs="Arial"/>
          <w:sz w:val="24"/>
          <w:szCs w:val="24"/>
        </w:rPr>
        <w:t xml:space="preserve"> addition</w:t>
      </w:r>
      <w:r w:rsidR="001B0D42">
        <w:rPr>
          <w:rFonts w:ascii="Arial" w:hAnsi="Arial" w:cs="Arial"/>
          <w:sz w:val="24"/>
          <w:szCs w:val="24"/>
        </w:rPr>
        <w:t xml:space="preserve"> </w:t>
      </w:r>
      <w:r w:rsidR="0049737C">
        <w:rPr>
          <w:rFonts w:ascii="Arial" w:hAnsi="Arial" w:cs="Arial"/>
          <w:sz w:val="24"/>
          <w:szCs w:val="24"/>
        </w:rPr>
        <w:t>b</w:t>
      </w:r>
      <w:r w:rsidR="00B84E3F">
        <w:rPr>
          <w:rFonts w:ascii="Arial" w:hAnsi="Arial" w:cs="Arial"/>
          <w:sz w:val="24"/>
          <w:szCs w:val="24"/>
        </w:rPr>
        <w:t xml:space="preserve">eing </w:t>
      </w:r>
      <w:r w:rsidR="0049737C">
        <w:rPr>
          <w:rFonts w:ascii="Arial" w:hAnsi="Arial" w:cs="Arial"/>
          <w:sz w:val="24"/>
          <w:szCs w:val="24"/>
        </w:rPr>
        <w:t xml:space="preserve">an </w:t>
      </w:r>
      <w:r w:rsidR="005C3263">
        <w:rPr>
          <w:rFonts w:ascii="Arial" w:hAnsi="Arial" w:cs="Arial"/>
          <w:sz w:val="24"/>
          <w:szCs w:val="24"/>
        </w:rPr>
        <w:t xml:space="preserve">effective intervention which can improve a </w:t>
      </w:r>
      <w:r w:rsidR="007953A8">
        <w:rPr>
          <w:rFonts w:ascii="Arial" w:hAnsi="Arial" w:cs="Arial"/>
          <w:sz w:val="24"/>
          <w:szCs w:val="24"/>
        </w:rPr>
        <w:t>child’s</w:t>
      </w:r>
      <w:r w:rsidR="003127B2">
        <w:rPr>
          <w:rFonts w:ascii="Arial" w:hAnsi="Arial" w:cs="Arial"/>
          <w:sz w:val="24"/>
          <w:szCs w:val="24"/>
        </w:rPr>
        <w:t xml:space="preserve"> probabilities</w:t>
      </w:r>
      <w:r w:rsidR="005C3263">
        <w:rPr>
          <w:rFonts w:ascii="Arial" w:hAnsi="Arial" w:cs="Arial"/>
          <w:sz w:val="24"/>
          <w:szCs w:val="24"/>
        </w:rPr>
        <w:t xml:space="preserve"> during childhood and </w:t>
      </w:r>
      <w:r w:rsidR="007953A8">
        <w:rPr>
          <w:rFonts w:ascii="Arial" w:hAnsi="Arial" w:cs="Arial"/>
          <w:sz w:val="24"/>
          <w:szCs w:val="24"/>
        </w:rPr>
        <w:t>adolescence</w:t>
      </w:r>
      <w:r w:rsidR="001D41A6">
        <w:rPr>
          <w:rFonts w:ascii="Arial" w:hAnsi="Arial" w:cs="Arial"/>
          <w:sz w:val="24"/>
          <w:szCs w:val="24"/>
        </w:rPr>
        <w:t xml:space="preserve"> (</w:t>
      </w:r>
      <w:r w:rsidR="00DF18DF">
        <w:rPr>
          <w:rFonts w:ascii="Arial" w:hAnsi="Arial" w:cs="Arial"/>
          <w:sz w:val="24"/>
          <w:szCs w:val="24"/>
        </w:rPr>
        <w:t>Early intervention foundation, 2021).</w:t>
      </w:r>
      <w:r w:rsidR="00E12E41" w:rsidRPr="00E12E41">
        <w:t xml:space="preserve"> </w:t>
      </w:r>
      <w:r w:rsidR="00E12E41" w:rsidRPr="00E12E41">
        <w:rPr>
          <w:rFonts w:ascii="Arial" w:hAnsi="Arial" w:cs="Arial"/>
          <w:sz w:val="24"/>
          <w:szCs w:val="24"/>
        </w:rPr>
        <w:t xml:space="preserve">The benefit of having early intervention allows them to focus on providing early childhood education, typically centre -based setting, this is usually done one or two years prior to school entry. The programs usually demonstrate significant and often sizable benefits in at least one of the following domains, cognition and academic achievement or behaviour and emotional competencies. </w:t>
      </w:r>
      <w:r w:rsidR="007F0D38" w:rsidRPr="00E12E41">
        <w:rPr>
          <w:rFonts w:ascii="Arial" w:hAnsi="Arial" w:cs="Arial"/>
          <w:sz w:val="24"/>
          <w:szCs w:val="24"/>
        </w:rPr>
        <w:t>These</w:t>
      </w:r>
      <w:r w:rsidR="00E12E41" w:rsidRPr="00E12E41">
        <w:rPr>
          <w:rFonts w:ascii="Arial" w:hAnsi="Arial" w:cs="Arial"/>
          <w:sz w:val="24"/>
          <w:szCs w:val="24"/>
        </w:rPr>
        <w:t xml:space="preserve"> are all improved outcomes after the or through the early interventions</w:t>
      </w:r>
      <w:r w:rsidR="00E12E41">
        <w:rPr>
          <w:rFonts w:ascii="Arial" w:hAnsi="Arial" w:cs="Arial"/>
          <w:sz w:val="24"/>
          <w:szCs w:val="24"/>
        </w:rPr>
        <w:t xml:space="preserve"> (</w:t>
      </w:r>
      <w:proofErr w:type="spellStart"/>
      <w:r w:rsidR="00D33C67">
        <w:rPr>
          <w:rFonts w:ascii="Arial" w:hAnsi="Arial" w:cs="Arial"/>
          <w:sz w:val="24"/>
          <w:szCs w:val="24"/>
        </w:rPr>
        <w:t>Karloy</w:t>
      </w:r>
      <w:proofErr w:type="spellEnd"/>
      <w:r w:rsidR="00D33C67">
        <w:rPr>
          <w:rFonts w:ascii="Arial" w:hAnsi="Arial" w:cs="Arial"/>
          <w:sz w:val="24"/>
          <w:szCs w:val="24"/>
        </w:rPr>
        <w:t xml:space="preserve">, </w:t>
      </w:r>
      <w:r w:rsidR="007F0D38">
        <w:rPr>
          <w:rFonts w:ascii="Arial" w:hAnsi="Arial" w:cs="Arial"/>
          <w:sz w:val="24"/>
          <w:szCs w:val="24"/>
        </w:rPr>
        <w:t>2005).</w:t>
      </w:r>
    </w:p>
    <w:p w14:paraId="530660AC" w14:textId="77777777" w:rsidR="00231B8D" w:rsidRDefault="00231B8D" w:rsidP="00F45DBA">
      <w:pPr>
        <w:spacing w:line="480" w:lineRule="auto"/>
        <w:rPr>
          <w:rFonts w:ascii="Arial" w:hAnsi="Arial" w:cs="Arial"/>
          <w:sz w:val="24"/>
          <w:szCs w:val="24"/>
        </w:rPr>
      </w:pPr>
    </w:p>
    <w:p w14:paraId="1B0AA8AF" w14:textId="77777777" w:rsidR="00A16511" w:rsidRDefault="00A16511" w:rsidP="00F45DBA">
      <w:pPr>
        <w:spacing w:line="480" w:lineRule="auto"/>
        <w:rPr>
          <w:rFonts w:ascii="Arial" w:hAnsi="Arial" w:cs="Arial"/>
          <w:sz w:val="24"/>
          <w:szCs w:val="24"/>
        </w:rPr>
      </w:pPr>
    </w:p>
    <w:p w14:paraId="32C0AEA2" w14:textId="77777777" w:rsidR="00A16511" w:rsidRDefault="00A16511" w:rsidP="00F45DBA">
      <w:pPr>
        <w:spacing w:line="480" w:lineRule="auto"/>
        <w:rPr>
          <w:rFonts w:ascii="Arial" w:hAnsi="Arial" w:cs="Arial"/>
          <w:sz w:val="24"/>
          <w:szCs w:val="24"/>
        </w:rPr>
      </w:pPr>
    </w:p>
    <w:p w14:paraId="669B678B" w14:textId="77777777" w:rsidR="00A16511" w:rsidRDefault="00A16511" w:rsidP="00F45DBA">
      <w:pPr>
        <w:spacing w:line="480" w:lineRule="auto"/>
        <w:rPr>
          <w:rFonts w:ascii="Arial" w:hAnsi="Arial" w:cs="Arial"/>
          <w:sz w:val="24"/>
          <w:szCs w:val="24"/>
        </w:rPr>
      </w:pPr>
    </w:p>
    <w:p w14:paraId="1B9A5A02" w14:textId="77777777" w:rsidR="00A16511" w:rsidRDefault="00A16511" w:rsidP="00F45DBA">
      <w:pPr>
        <w:spacing w:line="480" w:lineRule="auto"/>
        <w:rPr>
          <w:rFonts w:ascii="Arial" w:hAnsi="Arial" w:cs="Arial"/>
          <w:sz w:val="24"/>
          <w:szCs w:val="24"/>
        </w:rPr>
      </w:pPr>
    </w:p>
    <w:p w14:paraId="27E85318" w14:textId="77777777" w:rsidR="00A16511" w:rsidRDefault="00A16511" w:rsidP="00F45DBA">
      <w:pPr>
        <w:spacing w:line="480" w:lineRule="auto"/>
        <w:rPr>
          <w:rFonts w:ascii="Arial" w:hAnsi="Arial" w:cs="Arial"/>
          <w:sz w:val="24"/>
          <w:szCs w:val="24"/>
        </w:rPr>
      </w:pPr>
    </w:p>
    <w:p w14:paraId="18138624" w14:textId="77777777" w:rsidR="00F45DBA" w:rsidRDefault="00F45DBA" w:rsidP="00F45DBA">
      <w:pPr>
        <w:spacing w:line="480" w:lineRule="auto"/>
        <w:rPr>
          <w:rFonts w:ascii="Arial" w:hAnsi="Arial" w:cs="Arial"/>
          <w:sz w:val="24"/>
          <w:szCs w:val="24"/>
        </w:rPr>
      </w:pPr>
    </w:p>
    <w:p w14:paraId="6AAC9116" w14:textId="77777777" w:rsidR="00F45DBA" w:rsidRDefault="00F45DBA" w:rsidP="00F45DBA">
      <w:pPr>
        <w:spacing w:line="480" w:lineRule="auto"/>
        <w:rPr>
          <w:rFonts w:ascii="Arial" w:hAnsi="Arial" w:cs="Arial"/>
          <w:sz w:val="24"/>
          <w:szCs w:val="24"/>
        </w:rPr>
      </w:pPr>
    </w:p>
    <w:p w14:paraId="2DF33CF7" w14:textId="77777777" w:rsidR="00F45DBA" w:rsidRDefault="00F45DBA" w:rsidP="00F45DBA">
      <w:pPr>
        <w:spacing w:line="480" w:lineRule="auto"/>
        <w:rPr>
          <w:rFonts w:ascii="Arial" w:hAnsi="Arial" w:cs="Arial"/>
          <w:sz w:val="24"/>
          <w:szCs w:val="24"/>
        </w:rPr>
      </w:pPr>
    </w:p>
    <w:p w14:paraId="4C153193" w14:textId="77777777" w:rsidR="00F45DBA" w:rsidRDefault="00F45DBA" w:rsidP="00F45DBA">
      <w:pPr>
        <w:spacing w:line="480" w:lineRule="auto"/>
        <w:rPr>
          <w:rFonts w:ascii="Arial" w:hAnsi="Arial" w:cs="Arial"/>
          <w:sz w:val="24"/>
          <w:szCs w:val="24"/>
        </w:rPr>
      </w:pPr>
    </w:p>
    <w:p w14:paraId="17AFF2E7" w14:textId="77777777" w:rsidR="00F45DBA" w:rsidRDefault="00F45DBA" w:rsidP="00F45DBA">
      <w:pPr>
        <w:spacing w:line="480" w:lineRule="auto"/>
        <w:rPr>
          <w:rFonts w:ascii="Arial" w:hAnsi="Arial" w:cs="Arial"/>
          <w:sz w:val="24"/>
          <w:szCs w:val="24"/>
        </w:rPr>
      </w:pPr>
    </w:p>
    <w:p w14:paraId="1B657784" w14:textId="641BC05F" w:rsidR="00380330" w:rsidRDefault="00380330" w:rsidP="00F45DBA">
      <w:pPr>
        <w:spacing w:line="480" w:lineRule="auto"/>
        <w:rPr>
          <w:rFonts w:ascii="Arial" w:hAnsi="Arial" w:cs="Arial"/>
          <w:sz w:val="24"/>
          <w:szCs w:val="24"/>
        </w:rPr>
      </w:pPr>
      <w:r>
        <w:rPr>
          <w:rFonts w:ascii="Arial" w:hAnsi="Arial" w:cs="Arial"/>
          <w:sz w:val="24"/>
          <w:szCs w:val="24"/>
        </w:rPr>
        <w:lastRenderedPageBreak/>
        <w:t xml:space="preserve">Main Body </w:t>
      </w:r>
    </w:p>
    <w:p w14:paraId="343FBBE4" w14:textId="4278DDBD" w:rsidR="00BC265A" w:rsidRPr="00B276CE" w:rsidRDefault="0007311D" w:rsidP="00F45DBA">
      <w:pPr>
        <w:spacing w:line="480" w:lineRule="auto"/>
        <w:rPr>
          <w:rFonts w:ascii="Arial" w:hAnsi="Arial" w:cs="Arial"/>
          <w:color w:val="FF0000"/>
          <w:sz w:val="24"/>
          <w:szCs w:val="24"/>
        </w:rPr>
      </w:pPr>
      <w:r>
        <w:rPr>
          <w:rFonts w:ascii="Arial" w:hAnsi="Arial" w:cs="Arial"/>
          <w:sz w:val="24"/>
          <w:szCs w:val="24"/>
        </w:rPr>
        <w:t>The focus on</w:t>
      </w:r>
      <w:r w:rsidR="004C3885">
        <w:rPr>
          <w:rFonts w:ascii="Arial" w:hAnsi="Arial" w:cs="Arial"/>
          <w:sz w:val="24"/>
          <w:szCs w:val="24"/>
        </w:rPr>
        <w:t xml:space="preserve"> the techniques used in</w:t>
      </w:r>
      <w:r>
        <w:rPr>
          <w:rFonts w:ascii="Arial" w:hAnsi="Arial" w:cs="Arial"/>
          <w:sz w:val="24"/>
          <w:szCs w:val="24"/>
        </w:rPr>
        <w:t xml:space="preserve"> early intervention can </w:t>
      </w:r>
      <w:r w:rsidR="004C3885">
        <w:rPr>
          <w:rFonts w:ascii="Arial" w:hAnsi="Arial" w:cs="Arial"/>
          <w:sz w:val="24"/>
          <w:szCs w:val="24"/>
        </w:rPr>
        <w:t>engage yo</w:t>
      </w:r>
      <w:r w:rsidR="003836C6">
        <w:rPr>
          <w:rFonts w:ascii="Arial" w:hAnsi="Arial" w:cs="Arial"/>
          <w:sz w:val="24"/>
          <w:szCs w:val="24"/>
        </w:rPr>
        <w:t>ung individuals who offend or are vulnerable and at risk at offending.</w:t>
      </w:r>
      <w:r w:rsidR="00884EE4">
        <w:rPr>
          <w:rFonts w:ascii="Arial" w:hAnsi="Arial" w:cs="Arial"/>
          <w:sz w:val="24"/>
          <w:szCs w:val="24"/>
        </w:rPr>
        <w:t xml:space="preserve"> One major </w:t>
      </w:r>
      <w:r w:rsidR="00D311CB">
        <w:rPr>
          <w:rFonts w:ascii="Arial" w:hAnsi="Arial" w:cs="Arial"/>
          <w:sz w:val="24"/>
          <w:szCs w:val="24"/>
        </w:rPr>
        <w:t>technique</w:t>
      </w:r>
      <w:r w:rsidR="008349B8">
        <w:rPr>
          <w:rFonts w:ascii="Arial" w:hAnsi="Arial" w:cs="Arial"/>
          <w:sz w:val="24"/>
          <w:szCs w:val="24"/>
        </w:rPr>
        <w:t xml:space="preserve"> within </w:t>
      </w:r>
      <w:r w:rsidR="00D311CB">
        <w:rPr>
          <w:rFonts w:ascii="Arial" w:hAnsi="Arial" w:cs="Arial"/>
          <w:sz w:val="24"/>
          <w:szCs w:val="24"/>
        </w:rPr>
        <w:t>intervention</w:t>
      </w:r>
      <w:r w:rsidR="008349B8">
        <w:rPr>
          <w:rFonts w:ascii="Arial" w:hAnsi="Arial" w:cs="Arial"/>
          <w:sz w:val="24"/>
          <w:szCs w:val="24"/>
        </w:rPr>
        <w:t xml:space="preserve"> is </w:t>
      </w:r>
      <w:r w:rsidR="007D0A08">
        <w:rPr>
          <w:rFonts w:ascii="Arial" w:hAnsi="Arial" w:cs="Arial"/>
          <w:sz w:val="24"/>
          <w:szCs w:val="24"/>
        </w:rPr>
        <w:t>literature and research</w:t>
      </w:r>
      <w:r w:rsidR="00A50CD9">
        <w:rPr>
          <w:rFonts w:ascii="Arial" w:hAnsi="Arial" w:cs="Arial"/>
          <w:sz w:val="24"/>
          <w:szCs w:val="24"/>
        </w:rPr>
        <w:t xml:space="preserve">, this allows the </w:t>
      </w:r>
      <w:r w:rsidR="00196018">
        <w:rPr>
          <w:rFonts w:ascii="Arial" w:hAnsi="Arial" w:cs="Arial"/>
          <w:sz w:val="24"/>
          <w:szCs w:val="24"/>
        </w:rPr>
        <w:t xml:space="preserve">team to view the child before </w:t>
      </w:r>
      <w:r w:rsidR="0061704E">
        <w:rPr>
          <w:rFonts w:ascii="Arial" w:hAnsi="Arial" w:cs="Arial"/>
          <w:sz w:val="24"/>
          <w:szCs w:val="24"/>
        </w:rPr>
        <w:t>entering</w:t>
      </w:r>
      <w:r w:rsidR="00196018">
        <w:rPr>
          <w:rFonts w:ascii="Arial" w:hAnsi="Arial" w:cs="Arial"/>
          <w:sz w:val="24"/>
          <w:szCs w:val="24"/>
        </w:rPr>
        <w:t xml:space="preserve"> their care but to also see </w:t>
      </w:r>
      <w:r w:rsidR="0061704E">
        <w:rPr>
          <w:rFonts w:ascii="Arial" w:hAnsi="Arial" w:cs="Arial"/>
          <w:sz w:val="24"/>
          <w:szCs w:val="24"/>
        </w:rPr>
        <w:t>their</w:t>
      </w:r>
      <w:r w:rsidR="00196018">
        <w:rPr>
          <w:rFonts w:ascii="Arial" w:hAnsi="Arial" w:cs="Arial"/>
          <w:sz w:val="24"/>
          <w:szCs w:val="24"/>
        </w:rPr>
        <w:t xml:space="preserve"> growth and things that needs to be improved on</w:t>
      </w:r>
      <w:r w:rsidR="0061704E">
        <w:rPr>
          <w:rFonts w:ascii="Arial" w:hAnsi="Arial" w:cs="Arial"/>
          <w:sz w:val="24"/>
          <w:szCs w:val="24"/>
        </w:rPr>
        <w:t xml:space="preserve"> (</w:t>
      </w:r>
      <w:proofErr w:type="spellStart"/>
      <w:r w:rsidR="00A70237">
        <w:rPr>
          <w:rFonts w:ascii="Arial" w:hAnsi="Arial" w:cs="Arial"/>
          <w:sz w:val="24"/>
          <w:szCs w:val="24"/>
        </w:rPr>
        <w:t>pediatr</w:t>
      </w:r>
      <w:proofErr w:type="spellEnd"/>
      <w:r w:rsidR="00A70237">
        <w:rPr>
          <w:rFonts w:ascii="Arial" w:hAnsi="Arial" w:cs="Arial"/>
          <w:sz w:val="24"/>
          <w:szCs w:val="24"/>
        </w:rPr>
        <w:t>, 2017).</w:t>
      </w:r>
      <w:r w:rsidR="00D311CB">
        <w:rPr>
          <w:rFonts w:ascii="Arial" w:hAnsi="Arial" w:cs="Arial"/>
          <w:sz w:val="24"/>
          <w:szCs w:val="24"/>
        </w:rPr>
        <w:t xml:space="preserve"> </w:t>
      </w:r>
      <w:r w:rsidR="006C7D30">
        <w:rPr>
          <w:rFonts w:ascii="Arial" w:hAnsi="Arial" w:cs="Arial"/>
          <w:sz w:val="24"/>
          <w:szCs w:val="24"/>
        </w:rPr>
        <w:t xml:space="preserve">The review outlines which interventions can lead to reduce reoffending or reduce </w:t>
      </w:r>
      <w:r w:rsidR="00FA4616">
        <w:rPr>
          <w:rFonts w:ascii="Arial" w:hAnsi="Arial" w:cs="Arial"/>
          <w:sz w:val="24"/>
          <w:szCs w:val="24"/>
        </w:rPr>
        <w:t>onset offending.</w:t>
      </w:r>
      <w:r w:rsidR="00825644">
        <w:rPr>
          <w:rFonts w:ascii="Arial" w:hAnsi="Arial" w:cs="Arial"/>
          <w:sz w:val="24"/>
          <w:szCs w:val="24"/>
        </w:rPr>
        <w:t xml:space="preserve"> </w:t>
      </w:r>
      <w:r w:rsidR="0034717F">
        <w:rPr>
          <w:rFonts w:ascii="Arial" w:hAnsi="Arial" w:cs="Arial"/>
          <w:sz w:val="24"/>
          <w:szCs w:val="24"/>
        </w:rPr>
        <w:t xml:space="preserve">For </w:t>
      </w:r>
      <w:r w:rsidR="00F7117F">
        <w:rPr>
          <w:rFonts w:ascii="Arial" w:hAnsi="Arial" w:cs="Arial"/>
          <w:sz w:val="24"/>
          <w:szCs w:val="24"/>
        </w:rPr>
        <w:t>instance,</w:t>
      </w:r>
      <w:r w:rsidR="0034717F">
        <w:rPr>
          <w:rFonts w:ascii="Arial" w:hAnsi="Arial" w:cs="Arial"/>
          <w:sz w:val="24"/>
          <w:szCs w:val="24"/>
        </w:rPr>
        <w:t xml:space="preserve"> </w:t>
      </w:r>
      <w:r w:rsidR="005215B1">
        <w:rPr>
          <w:rFonts w:ascii="Arial" w:hAnsi="Arial" w:cs="Arial"/>
          <w:sz w:val="24"/>
          <w:szCs w:val="24"/>
        </w:rPr>
        <w:t>an ind</w:t>
      </w:r>
      <w:r w:rsidR="00F7117F">
        <w:rPr>
          <w:rFonts w:ascii="Arial" w:hAnsi="Arial" w:cs="Arial"/>
          <w:sz w:val="24"/>
          <w:szCs w:val="24"/>
        </w:rPr>
        <w:t>iv</w:t>
      </w:r>
      <w:r w:rsidR="006C6F0B">
        <w:rPr>
          <w:rFonts w:ascii="Arial" w:hAnsi="Arial" w:cs="Arial"/>
          <w:sz w:val="24"/>
          <w:szCs w:val="24"/>
        </w:rPr>
        <w:t xml:space="preserve">idual </w:t>
      </w:r>
      <w:r w:rsidR="005215B1">
        <w:rPr>
          <w:rFonts w:ascii="Arial" w:hAnsi="Arial" w:cs="Arial"/>
          <w:sz w:val="24"/>
          <w:szCs w:val="24"/>
        </w:rPr>
        <w:t>upbring</w:t>
      </w:r>
      <w:r w:rsidR="0082342A">
        <w:rPr>
          <w:rFonts w:ascii="Arial" w:hAnsi="Arial" w:cs="Arial"/>
          <w:sz w:val="24"/>
          <w:szCs w:val="24"/>
        </w:rPr>
        <w:t>ing</w:t>
      </w:r>
      <w:r w:rsidR="005215B1">
        <w:rPr>
          <w:rFonts w:ascii="Arial" w:hAnsi="Arial" w:cs="Arial"/>
          <w:sz w:val="24"/>
          <w:szCs w:val="24"/>
        </w:rPr>
        <w:t xml:space="preserve"> and home environment can influence an </w:t>
      </w:r>
      <w:r w:rsidR="00F7117F">
        <w:rPr>
          <w:rFonts w:ascii="Arial" w:hAnsi="Arial" w:cs="Arial"/>
          <w:sz w:val="24"/>
          <w:szCs w:val="24"/>
        </w:rPr>
        <w:t>individual’s</w:t>
      </w:r>
      <w:r w:rsidR="005215B1">
        <w:rPr>
          <w:rFonts w:ascii="Arial" w:hAnsi="Arial" w:cs="Arial"/>
          <w:sz w:val="24"/>
          <w:szCs w:val="24"/>
        </w:rPr>
        <w:t xml:space="preserve"> behaviour, being in school and the company they are with can also </w:t>
      </w:r>
      <w:r w:rsidR="006D2EA3">
        <w:rPr>
          <w:rFonts w:ascii="Arial" w:hAnsi="Arial" w:cs="Arial"/>
          <w:sz w:val="24"/>
          <w:szCs w:val="24"/>
        </w:rPr>
        <w:t>impact</w:t>
      </w:r>
      <w:r w:rsidR="005215B1">
        <w:rPr>
          <w:rFonts w:ascii="Arial" w:hAnsi="Arial" w:cs="Arial"/>
          <w:sz w:val="24"/>
          <w:szCs w:val="24"/>
        </w:rPr>
        <w:t xml:space="preserve"> </w:t>
      </w:r>
      <w:r w:rsidR="00F7117F">
        <w:rPr>
          <w:rFonts w:ascii="Arial" w:hAnsi="Arial" w:cs="Arial"/>
          <w:sz w:val="24"/>
          <w:szCs w:val="24"/>
        </w:rPr>
        <w:t>their</w:t>
      </w:r>
      <w:r w:rsidR="005215B1">
        <w:rPr>
          <w:rFonts w:ascii="Arial" w:hAnsi="Arial" w:cs="Arial"/>
          <w:sz w:val="24"/>
          <w:szCs w:val="24"/>
        </w:rPr>
        <w:t xml:space="preserve"> </w:t>
      </w:r>
      <w:r w:rsidR="006D2EA3">
        <w:rPr>
          <w:rFonts w:ascii="Arial" w:hAnsi="Arial" w:cs="Arial"/>
          <w:sz w:val="24"/>
          <w:szCs w:val="24"/>
        </w:rPr>
        <w:t>performance</w:t>
      </w:r>
      <w:r w:rsidR="005215B1">
        <w:rPr>
          <w:rFonts w:ascii="Arial" w:hAnsi="Arial" w:cs="Arial"/>
          <w:sz w:val="24"/>
          <w:szCs w:val="24"/>
        </w:rPr>
        <w:t xml:space="preserve">. All </w:t>
      </w:r>
      <w:r w:rsidR="00F7117F">
        <w:rPr>
          <w:rFonts w:ascii="Arial" w:hAnsi="Arial" w:cs="Arial"/>
          <w:sz w:val="24"/>
          <w:szCs w:val="24"/>
        </w:rPr>
        <w:t>these</w:t>
      </w:r>
      <w:r w:rsidR="005215B1">
        <w:rPr>
          <w:rFonts w:ascii="Arial" w:hAnsi="Arial" w:cs="Arial"/>
          <w:sz w:val="24"/>
          <w:szCs w:val="24"/>
        </w:rPr>
        <w:t xml:space="preserve"> factors can </w:t>
      </w:r>
      <w:r w:rsidR="00F7117F">
        <w:rPr>
          <w:rFonts w:ascii="Arial" w:hAnsi="Arial" w:cs="Arial"/>
          <w:sz w:val="24"/>
          <w:szCs w:val="24"/>
        </w:rPr>
        <w:t>assist in an individual’s turning to crime</w:t>
      </w:r>
      <w:r w:rsidR="002A4705">
        <w:rPr>
          <w:rFonts w:ascii="Arial" w:hAnsi="Arial" w:cs="Arial"/>
          <w:sz w:val="24"/>
          <w:szCs w:val="24"/>
        </w:rPr>
        <w:t xml:space="preserve"> and going down the wrong path in life. </w:t>
      </w:r>
      <w:r w:rsidR="00F00E15">
        <w:rPr>
          <w:rFonts w:ascii="Arial" w:hAnsi="Arial" w:cs="Arial"/>
          <w:sz w:val="24"/>
          <w:szCs w:val="24"/>
        </w:rPr>
        <w:t>Therefore,</w:t>
      </w:r>
      <w:r w:rsidR="002A4705">
        <w:rPr>
          <w:rFonts w:ascii="Arial" w:hAnsi="Arial" w:cs="Arial"/>
          <w:sz w:val="24"/>
          <w:szCs w:val="24"/>
        </w:rPr>
        <w:t xml:space="preserve"> having early intervention </w:t>
      </w:r>
      <w:r w:rsidR="007C7027">
        <w:rPr>
          <w:rFonts w:ascii="Arial" w:hAnsi="Arial" w:cs="Arial"/>
          <w:sz w:val="24"/>
          <w:szCs w:val="24"/>
        </w:rPr>
        <w:t>groups</w:t>
      </w:r>
      <w:r w:rsidR="002A4705">
        <w:rPr>
          <w:rFonts w:ascii="Arial" w:hAnsi="Arial" w:cs="Arial"/>
          <w:sz w:val="24"/>
          <w:szCs w:val="24"/>
        </w:rPr>
        <w:t xml:space="preserve"> can help </w:t>
      </w:r>
      <w:r w:rsidR="006F0002">
        <w:rPr>
          <w:rFonts w:ascii="Arial" w:hAnsi="Arial" w:cs="Arial"/>
          <w:sz w:val="24"/>
          <w:szCs w:val="24"/>
        </w:rPr>
        <w:t>encourage individua</w:t>
      </w:r>
      <w:r w:rsidR="001806D6">
        <w:rPr>
          <w:rFonts w:ascii="Arial" w:hAnsi="Arial" w:cs="Arial"/>
          <w:sz w:val="24"/>
          <w:szCs w:val="24"/>
        </w:rPr>
        <w:t xml:space="preserve">ls to </w:t>
      </w:r>
      <w:r w:rsidR="004438A5">
        <w:rPr>
          <w:rFonts w:ascii="Arial" w:hAnsi="Arial" w:cs="Arial"/>
          <w:sz w:val="24"/>
          <w:szCs w:val="24"/>
        </w:rPr>
        <w:t>choose</w:t>
      </w:r>
      <w:r w:rsidR="001806D6">
        <w:rPr>
          <w:rFonts w:ascii="Arial" w:hAnsi="Arial" w:cs="Arial"/>
          <w:sz w:val="24"/>
          <w:szCs w:val="24"/>
        </w:rPr>
        <w:t xml:space="preserve"> the correct path and not to </w:t>
      </w:r>
      <w:r w:rsidR="007C7027">
        <w:rPr>
          <w:rFonts w:ascii="Arial" w:hAnsi="Arial" w:cs="Arial"/>
          <w:sz w:val="24"/>
          <w:szCs w:val="24"/>
        </w:rPr>
        <w:t>automatically turn to crime as a way out (</w:t>
      </w:r>
      <w:r w:rsidR="005C777F" w:rsidRPr="005C777F">
        <w:rPr>
          <w:rFonts w:ascii="Arial" w:hAnsi="Arial" w:cs="Arial"/>
          <w:sz w:val="24"/>
          <w:szCs w:val="24"/>
        </w:rPr>
        <w:t>Mason</w:t>
      </w:r>
      <w:r w:rsidR="005C777F">
        <w:rPr>
          <w:rFonts w:ascii="Arial" w:hAnsi="Arial" w:cs="Arial"/>
          <w:sz w:val="24"/>
          <w:szCs w:val="24"/>
        </w:rPr>
        <w:t>,</w:t>
      </w:r>
      <w:r w:rsidR="005C777F" w:rsidRPr="005C777F">
        <w:rPr>
          <w:rFonts w:ascii="Arial" w:hAnsi="Arial" w:cs="Arial"/>
          <w:sz w:val="24"/>
          <w:szCs w:val="24"/>
        </w:rPr>
        <w:t xml:space="preserve"> Prior</w:t>
      </w:r>
      <w:r w:rsidR="005C777F">
        <w:rPr>
          <w:rFonts w:ascii="Arial" w:hAnsi="Arial" w:cs="Arial"/>
          <w:sz w:val="24"/>
          <w:szCs w:val="24"/>
        </w:rPr>
        <w:t>, 2008).</w:t>
      </w:r>
      <w:r w:rsidR="006D6C51">
        <w:rPr>
          <w:rFonts w:ascii="Arial" w:hAnsi="Arial" w:cs="Arial"/>
          <w:sz w:val="24"/>
          <w:szCs w:val="24"/>
        </w:rPr>
        <w:t xml:space="preserve"> The </w:t>
      </w:r>
      <w:r w:rsidR="006F4E9B">
        <w:rPr>
          <w:rFonts w:ascii="Arial" w:hAnsi="Arial" w:cs="Arial"/>
          <w:sz w:val="24"/>
          <w:szCs w:val="24"/>
        </w:rPr>
        <w:t>most common crimes that occur by youths are usually non-violent crimes such a</w:t>
      </w:r>
      <w:r w:rsidR="00AE510E">
        <w:rPr>
          <w:rFonts w:ascii="Arial" w:hAnsi="Arial" w:cs="Arial"/>
          <w:sz w:val="24"/>
          <w:szCs w:val="24"/>
        </w:rPr>
        <w:t>s</w:t>
      </w:r>
      <w:r w:rsidR="006F4E9B">
        <w:rPr>
          <w:rFonts w:ascii="Arial" w:hAnsi="Arial" w:cs="Arial"/>
          <w:sz w:val="24"/>
          <w:szCs w:val="24"/>
        </w:rPr>
        <w:t xml:space="preserve"> thefts </w:t>
      </w:r>
      <w:r w:rsidR="00965F3D">
        <w:rPr>
          <w:rFonts w:ascii="Arial" w:hAnsi="Arial" w:cs="Arial"/>
          <w:sz w:val="24"/>
          <w:szCs w:val="24"/>
        </w:rPr>
        <w:t>or drug missus</w:t>
      </w:r>
      <w:r w:rsidR="00952754">
        <w:rPr>
          <w:rFonts w:ascii="Arial" w:hAnsi="Arial" w:cs="Arial"/>
          <w:sz w:val="24"/>
          <w:szCs w:val="24"/>
        </w:rPr>
        <w:t xml:space="preserve"> </w:t>
      </w:r>
      <w:r w:rsidR="00CA3CEC">
        <w:rPr>
          <w:rFonts w:ascii="Arial" w:hAnsi="Arial" w:cs="Arial"/>
          <w:sz w:val="24"/>
          <w:szCs w:val="24"/>
        </w:rPr>
        <w:t xml:space="preserve">theses are usually done in a group environment where they are influenced by one other </w:t>
      </w:r>
      <w:r w:rsidR="00FC6DF7">
        <w:rPr>
          <w:rFonts w:ascii="Arial" w:hAnsi="Arial" w:cs="Arial"/>
          <w:sz w:val="24"/>
          <w:szCs w:val="24"/>
        </w:rPr>
        <w:t xml:space="preserve">to do minor crimes such as </w:t>
      </w:r>
      <w:r w:rsidR="008B05B9">
        <w:rPr>
          <w:rFonts w:ascii="Arial" w:hAnsi="Arial" w:cs="Arial"/>
          <w:sz w:val="24"/>
          <w:szCs w:val="24"/>
        </w:rPr>
        <w:t>stealing</w:t>
      </w:r>
      <w:r w:rsidR="00FC6DF7">
        <w:rPr>
          <w:rFonts w:ascii="Arial" w:hAnsi="Arial" w:cs="Arial"/>
          <w:sz w:val="24"/>
          <w:szCs w:val="24"/>
        </w:rPr>
        <w:t xml:space="preserve">. Whereas, the more violent crimes </w:t>
      </w:r>
      <w:r w:rsidR="00A3688F">
        <w:rPr>
          <w:rFonts w:ascii="Arial" w:hAnsi="Arial" w:cs="Arial"/>
          <w:sz w:val="24"/>
          <w:szCs w:val="24"/>
        </w:rPr>
        <w:t>don’t occur as often as the non-violent ones, the last period where violent crimes where high was in the late 1990</w:t>
      </w:r>
      <w:r w:rsidR="00A97CDF">
        <w:rPr>
          <w:rFonts w:ascii="Arial" w:hAnsi="Arial" w:cs="Arial"/>
          <w:sz w:val="24"/>
          <w:szCs w:val="24"/>
        </w:rPr>
        <w:t xml:space="preserve">s where there were a lot more cases such as murder, robbery, rape </w:t>
      </w:r>
      <w:r w:rsidR="00FE4DE4">
        <w:rPr>
          <w:rFonts w:ascii="Arial" w:hAnsi="Arial" w:cs="Arial"/>
          <w:sz w:val="24"/>
          <w:szCs w:val="24"/>
        </w:rPr>
        <w:t>all committed by youths (</w:t>
      </w:r>
      <w:r w:rsidR="009F7284">
        <w:rPr>
          <w:rFonts w:ascii="Arial" w:hAnsi="Arial" w:cs="Arial"/>
          <w:sz w:val="24"/>
          <w:szCs w:val="24"/>
        </w:rPr>
        <w:t>MST services 2018).</w:t>
      </w:r>
      <w:r w:rsidR="004B6CF5">
        <w:rPr>
          <w:rFonts w:ascii="Arial" w:hAnsi="Arial" w:cs="Arial"/>
          <w:sz w:val="24"/>
          <w:szCs w:val="24"/>
        </w:rPr>
        <w:t xml:space="preserve"> </w:t>
      </w:r>
      <w:r w:rsidR="004556CE" w:rsidRPr="008B524A">
        <w:rPr>
          <w:rFonts w:ascii="Arial" w:hAnsi="Arial" w:cs="Arial"/>
          <w:sz w:val="24"/>
          <w:szCs w:val="24"/>
        </w:rPr>
        <w:t>A</w:t>
      </w:r>
      <w:r w:rsidR="00C461EE" w:rsidRPr="008B524A">
        <w:rPr>
          <w:rFonts w:ascii="Arial" w:hAnsi="Arial" w:cs="Arial"/>
          <w:sz w:val="24"/>
          <w:szCs w:val="24"/>
        </w:rPr>
        <w:t>s there are fewer children and young adults entering the youth justice system</w:t>
      </w:r>
      <w:r w:rsidR="00FC33F5" w:rsidRPr="008B524A">
        <w:rPr>
          <w:rFonts w:ascii="Arial" w:hAnsi="Arial" w:cs="Arial"/>
          <w:sz w:val="24"/>
          <w:szCs w:val="24"/>
        </w:rPr>
        <w:t>,</w:t>
      </w:r>
      <w:r w:rsidR="004D084F" w:rsidRPr="008B524A">
        <w:rPr>
          <w:rFonts w:ascii="Arial" w:hAnsi="Arial" w:cs="Arial"/>
          <w:sz w:val="24"/>
          <w:szCs w:val="24"/>
        </w:rPr>
        <w:t xml:space="preserve"> this is purely down to intervention system catching them at an early age where they can be influenced to </w:t>
      </w:r>
      <w:r w:rsidR="00FE2F93" w:rsidRPr="008B524A">
        <w:rPr>
          <w:rFonts w:ascii="Arial" w:hAnsi="Arial" w:cs="Arial"/>
          <w:sz w:val="24"/>
          <w:szCs w:val="24"/>
        </w:rPr>
        <w:t>change the way they see life</w:t>
      </w:r>
      <w:r w:rsidR="00CA644A" w:rsidRPr="008B524A">
        <w:rPr>
          <w:rFonts w:ascii="Arial" w:hAnsi="Arial" w:cs="Arial"/>
          <w:sz w:val="24"/>
          <w:szCs w:val="24"/>
        </w:rPr>
        <w:t xml:space="preserve">, making it 20% of children and adults who have entered the </w:t>
      </w:r>
      <w:r w:rsidR="00B3378D" w:rsidRPr="008B524A">
        <w:rPr>
          <w:rFonts w:ascii="Arial" w:hAnsi="Arial" w:cs="Arial"/>
          <w:sz w:val="24"/>
          <w:szCs w:val="24"/>
        </w:rPr>
        <w:t>system early have turned their life around.</w:t>
      </w:r>
      <w:r w:rsidR="00FC33F5" w:rsidRPr="008B524A">
        <w:rPr>
          <w:rFonts w:ascii="Arial" w:hAnsi="Arial" w:cs="Arial"/>
          <w:sz w:val="24"/>
          <w:szCs w:val="24"/>
        </w:rPr>
        <w:t xml:space="preserve"> </w:t>
      </w:r>
      <w:r w:rsidR="00B3378D" w:rsidRPr="008B524A">
        <w:rPr>
          <w:rFonts w:ascii="Arial" w:hAnsi="Arial" w:cs="Arial"/>
          <w:sz w:val="24"/>
          <w:szCs w:val="24"/>
        </w:rPr>
        <w:t>T</w:t>
      </w:r>
      <w:r w:rsidR="00FC33F5" w:rsidRPr="008B524A">
        <w:rPr>
          <w:rFonts w:ascii="Arial" w:hAnsi="Arial" w:cs="Arial"/>
          <w:sz w:val="24"/>
          <w:szCs w:val="24"/>
        </w:rPr>
        <w:t xml:space="preserve">he cases that are reported can </w:t>
      </w:r>
      <w:r w:rsidR="00771A78" w:rsidRPr="008B524A">
        <w:rPr>
          <w:rFonts w:ascii="Arial" w:hAnsi="Arial" w:cs="Arial"/>
          <w:sz w:val="24"/>
          <w:szCs w:val="24"/>
        </w:rPr>
        <w:t xml:space="preserve">sometimes </w:t>
      </w:r>
      <w:r w:rsidR="00FC33F5" w:rsidRPr="008B524A">
        <w:rPr>
          <w:rFonts w:ascii="Arial" w:hAnsi="Arial" w:cs="Arial"/>
          <w:sz w:val="24"/>
          <w:szCs w:val="24"/>
        </w:rPr>
        <w:t xml:space="preserve">be a lot more serious </w:t>
      </w:r>
      <w:r w:rsidR="001B7A8C" w:rsidRPr="008B524A">
        <w:rPr>
          <w:rFonts w:ascii="Arial" w:hAnsi="Arial" w:cs="Arial"/>
          <w:sz w:val="24"/>
          <w:szCs w:val="24"/>
        </w:rPr>
        <w:t>than</w:t>
      </w:r>
      <w:r w:rsidR="00FC33F5" w:rsidRPr="008B524A">
        <w:rPr>
          <w:rFonts w:ascii="Arial" w:hAnsi="Arial" w:cs="Arial"/>
          <w:sz w:val="24"/>
          <w:szCs w:val="24"/>
        </w:rPr>
        <w:t xml:space="preserve"> past </w:t>
      </w:r>
      <w:r w:rsidR="0060564F" w:rsidRPr="008B524A">
        <w:rPr>
          <w:rFonts w:ascii="Arial" w:hAnsi="Arial" w:cs="Arial"/>
          <w:sz w:val="24"/>
          <w:szCs w:val="24"/>
        </w:rPr>
        <w:t>convictions such as theft and drugs. The cases are increasingly more comple</w:t>
      </w:r>
      <w:r w:rsidR="00A50856" w:rsidRPr="008B524A">
        <w:rPr>
          <w:rFonts w:ascii="Arial" w:hAnsi="Arial" w:cs="Arial"/>
          <w:sz w:val="24"/>
          <w:szCs w:val="24"/>
        </w:rPr>
        <w:t xml:space="preserve">x and can be more serious and sensitive. For instants there has been more cases involving </w:t>
      </w:r>
      <w:r w:rsidR="00A50856" w:rsidRPr="008B524A">
        <w:rPr>
          <w:rFonts w:ascii="Arial" w:hAnsi="Arial" w:cs="Arial"/>
          <w:sz w:val="24"/>
          <w:szCs w:val="24"/>
        </w:rPr>
        <w:lastRenderedPageBreak/>
        <w:t xml:space="preserve">youths being </w:t>
      </w:r>
      <w:r w:rsidR="001B7A8C" w:rsidRPr="008B524A">
        <w:rPr>
          <w:rFonts w:ascii="Arial" w:hAnsi="Arial" w:cs="Arial"/>
          <w:sz w:val="24"/>
          <w:szCs w:val="24"/>
        </w:rPr>
        <w:t>prosecuted</w:t>
      </w:r>
      <w:r w:rsidR="00A50856" w:rsidRPr="008B524A">
        <w:rPr>
          <w:rFonts w:ascii="Arial" w:hAnsi="Arial" w:cs="Arial"/>
          <w:sz w:val="24"/>
          <w:szCs w:val="24"/>
        </w:rPr>
        <w:t xml:space="preserve"> for serious v</w:t>
      </w:r>
      <w:r w:rsidR="00B711B6" w:rsidRPr="008B524A">
        <w:rPr>
          <w:rFonts w:ascii="Arial" w:hAnsi="Arial" w:cs="Arial"/>
          <w:sz w:val="24"/>
          <w:szCs w:val="24"/>
        </w:rPr>
        <w:t>iolence, being in</w:t>
      </w:r>
      <w:r w:rsidR="001B7A8C" w:rsidRPr="008B524A">
        <w:rPr>
          <w:rFonts w:ascii="Arial" w:hAnsi="Arial" w:cs="Arial"/>
          <w:sz w:val="24"/>
          <w:szCs w:val="24"/>
        </w:rPr>
        <w:t xml:space="preserve"> </w:t>
      </w:r>
      <w:r w:rsidR="009961CA" w:rsidRPr="008B524A">
        <w:rPr>
          <w:rFonts w:ascii="Arial" w:hAnsi="Arial" w:cs="Arial"/>
          <w:sz w:val="24"/>
          <w:szCs w:val="24"/>
        </w:rPr>
        <w:t xml:space="preserve">possession </w:t>
      </w:r>
      <w:r w:rsidR="00B711B6" w:rsidRPr="008B524A">
        <w:rPr>
          <w:rFonts w:ascii="Arial" w:hAnsi="Arial" w:cs="Arial"/>
          <w:sz w:val="24"/>
          <w:szCs w:val="24"/>
        </w:rPr>
        <w:t xml:space="preserve">of a weapon and major drug dealing and not just doing them for </w:t>
      </w:r>
      <w:r w:rsidR="00D874F8" w:rsidRPr="008B524A">
        <w:rPr>
          <w:rFonts w:ascii="Arial" w:hAnsi="Arial" w:cs="Arial"/>
          <w:sz w:val="24"/>
          <w:szCs w:val="24"/>
        </w:rPr>
        <w:t>their own</w:t>
      </w:r>
      <w:r w:rsidR="00B711B6" w:rsidRPr="008B524A">
        <w:rPr>
          <w:rFonts w:ascii="Arial" w:hAnsi="Arial" w:cs="Arial"/>
          <w:sz w:val="24"/>
          <w:szCs w:val="24"/>
        </w:rPr>
        <w:t xml:space="preserve"> pleasure.</w:t>
      </w:r>
      <w:r w:rsidR="003A1169" w:rsidRPr="008B524A">
        <w:rPr>
          <w:rFonts w:ascii="Arial" w:hAnsi="Arial" w:cs="Arial"/>
          <w:sz w:val="24"/>
          <w:szCs w:val="24"/>
        </w:rPr>
        <w:t xml:space="preserve"> </w:t>
      </w:r>
      <w:r w:rsidR="00DD1485" w:rsidRPr="008B524A">
        <w:rPr>
          <w:rFonts w:ascii="Arial" w:hAnsi="Arial" w:cs="Arial"/>
          <w:sz w:val="24"/>
          <w:szCs w:val="24"/>
        </w:rPr>
        <w:t>These</w:t>
      </w:r>
      <w:r w:rsidR="003A1169" w:rsidRPr="008B524A">
        <w:rPr>
          <w:rFonts w:ascii="Arial" w:hAnsi="Arial" w:cs="Arial"/>
          <w:sz w:val="24"/>
          <w:szCs w:val="24"/>
        </w:rPr>
        <w:t xml:space="preserve"> cases can be more </w:t>
      </w:r>
      <w:r w:rsidR="009C3AB7" w:rsidRPr="008B524A">
        <w:rPr>
          <w:rFonts w:ascii="Arial" w:hAnsi="Arial" w:cs="Arial"/>
          <w:sz w:val="24"/>
          <w:szCs w:val="24"/>
        </w:rPr>
        <w:t xml:space="preserve">severe due to the </w:t>
      </w:r>
      <w:r w:rsidR="008B524A" w:rsidRPr="008B524A">
        <w:rPr>
          <w:rFonts w:ascii="Arial" w:hAnsi="Arial" w:cs="Arial"/>
          <w:sz w:val="24"/>
          <w:szCs w:val="24"/>
        </w:rPr>
        <w:t>child’s</w:t>
      </w:r>
      <w:r w:rsidR="009C3AB7" w:rsidRPr="008B524A">
        <w:rPr>
          <w:rFonts w:ascii="Arial" w:hAnsi="Arial" w:cs="Arial"/>
          <w:sz w:val="24"/>
          <w:szCs w:val="24"/>
        </w:rPr>
        <w:t xml:space="preserve"> upbringing, if a child is exposed to serious violent and abuse at a young </w:t>
      </w:r>
      <w:r w:rsidR="008B524A" w:rsidRPr="008B524A">
        <w:rPr>
          <w:rFonts w:ascii="Arial" w:hAnsi="Arial" w:cs="Arial"/>
          <w:sz w:val="24"/>
          <w:szCs w:val="24"/>
        </w:rPr>
        <w:t>age,</w:t>
      </w:r>
      <w:r w:rsidR="009C3AB7" w:rsidRPr="008B524A">
        <w:rPr>
          <w:rFonts w:ascii="Arial" w:hAnsi="Arial" w:cs="Arial"/>
          <w:sz w:val="24"/>
          <w:szCs w:val="24"/>
        </w:rPr>
        <w:t xml:space="preserve"> they are more likely to repeat that behaviour resulting in more serious crimes (</w:t>
      </w:r>
      <w:r w:rsidR="00AD44FA" w:rsidRPr="008B524A">
        <w:rPr>
          <w:rFonts w:ascii="Arial" w:hAnsi="Arial" w:cs="Arial"/>
          <w:sz w:val="24"/>
          <w:szCs w:val="24"/>
        </w:rPr>
        <w:t xml:space="preserve">Public Health England,2020). </w:t>
      </w:r>
      <w:r w:rsidR="002A0B4D" w:rsidRPr="008B524A">
        <w:rPr>
          <w:rFonts w:ascii="Arial" w:hAnsi="Arial" w:cs="Arial"/>
          <w:sz w:val="24"/>
          <w:szCs w:val="24"/>
        </w:rPr>
        <w:t xml:space="preserve"> </w:t>
      </w:r>
      <w:r w:rsidR="002A0B4D">
        <w:rPr>
          <w:rFonts w:ascii="Arial" w:hAnsi="Arial" w:cs="Arial"/>
          <w:sz w:val="24"/>
          <w:szCs w:val="24"/>
        </w:rPr>
        <w:t xml:space="preserve">In order to deal with youth </w:t>
      </w:r>
      <w:r w:rsidR="00FB152B">
        <w:rPr>
          <w:rFonts w:ascii="Arial" w:hAnsi="Arial" w:cs="Arial"/>
          <w:sz w:val="24"/>
          <w:szCs w:val="24"/>
        </w:rPr>
        <w:t>crimes,</w:t>
      </w:r>
      <w:r w:rsidR="002A0B4D">
        <w:rPr>
          <w:rFonts w:ascii="Arial" w:hAnsi="Arial" w:cs="Arial"/>
          <w:sz w:val="24"/>
          <w:szCs w:val="24"/>
        </w:rPr>
        <w:t xml:space="preserve"> they are now dealt with within the </w:t>
      </w:r>
      <w:r w:rsidR="001B7A8C">
        <w:rPr>
          <w:rFonts w:ascii="Arial" w:hAnsi="Arial" w:cs="Arial"/>
          <w:sz w:val="24"/>
          <w:szCs w:val="24"/>
        </w:rPr>
        <w:t>youth’s</w:t>
      </w:r>
      <w:r w:rsidR="002A0B4D">
        <w:rPr>
          <w:rFonts w:ascii="Arial" w:hAnsi="Arial" w:cs="Arial"/>
          <w:sz w:val="24"/>
          <w:szCs w:val="24"/>
        </w:rPr>
        <w:t xml:space="preserve"> courts instead of crown court</w:t>
      </w:r>
      <w:r w:rsidR="00D874F8">
        <w:rPr>
          <w:rFonts w:ascii="Arial" w:hAnsi="Arial" w:cs="Arial"/>
          <w:sz w:val="24"/>
          <w:szCs w:val="24"/>
        </w:rPr>
        <w:t xml:space="preserve">, as </w:t>
      </w:r>
      <w:r w:rsidR="001B7A8C">
        <w:rPr>
          <w:rFonts w:ascii="Arial" w:hAnsi="Arial" w:cs="Arial"/>
          <w:sz w:val="24"/>
          <w:szCs w:val="24"/>
        </w:rPr>
        <w:t>it</w:t>
      </w:r>
      <w:r w:rsidR="00D874F8">
        <w:rPr>
          <w:rFonts w:ascii="Arial" w:hAnsi="Arial" w:cs="Arial"/>
          <w:sz w:val="24"/>
          <w:szCs w:val="24"/>
        </w:rPr>
        <w:t xml:space="preserve"> just </w:t>
      </w:r>
      <w:r w:rsidR="009961CA">
        <w:rPr>
          <w:rFonts w:ascii="Arial" w:hAnsi="Arial" w:cs="Arial"/>
          <w:sz w:val="24"/>
          <w:szCs w:val="24"/>
        </w:rPr>
        <w:t>focusses</w:t>
      </w:r>
      <w:r w:rsidR="00D874F8">
        <w:rPr>
          <w:rFonts w:ascii="Arial" w:hAnsi="Arial" w:cs="Arial"/>
          <w:sz w:val="24"/>
          <w:szCs w:val="24"/>
        </w:rPr>
        <w:t xml:space="preserve"> on youth crimes.</w:t>
      </w:r>
      <w:r w:rsidR="0014124B">
        <w:rPr>
          <w:rFonts w:ascii="Arial" w:hAnsi="Arial" w:cs="Arial"/>
          <w:sz w:val="24"/>
          <w:szCs w:val="24"/>
        </w:rPr>
        <w:t xml:space="preserve"> By having a youth </w:t>
      </w:r>
      <w:r w:rsidR="00FB152B">
        <w:rPr>
          <w:rFonts w:ascii="Arial" w:hAnsi="Arial" w:cs="Arial"/>
          <w:sz w:val="24"/>
          <w:szCs w:val="24"/>
        </w:rPr>
        <w:t>court,</w:t>
      </w:r>
      <w:r w:rsidR="0014124B">
        <w:rPr>
          <w:rFonts w:ascii="Arial" w:hAnsi="Arial" w:cs="Arial"/>
          <w:sz w:val="24"/>
          <w:szCs w:val="24"/>
        </w:rPr>
        <w:t xml:space="preserve"> it allows the CPS to reflect</w:t>
      </w:r>
      <w:r w:rsidR="007124D3">
        <w:rPr>
          <w:rFonts w:ascii="Arial" w:hAnsi="Arial" w:cs="Arial"/>
          <w:sz w:val="24"/>
          <w:szCs w:val="24"/>
        </w:rPr>
        <w:t xml:space="preserve"> on</w:t>
      </w:r>
      <w:r w:rsidR="00D44006">
        <w:rPr>
          <w:rFonts w:ascii="Arial" w:hAnsi="Arial" w:cs="Arial"/>
          <w:sz w:val="24"/>
          <w:szCs w:val="24"/>
        </w:rPr>
        <w:t xml:space="preserve"> the immaturity and vulnerabilities of the youths who are involved in crime at an early age.</w:t>
      </w:r>
      <w:r w:rsidR="00EF568E">
        <w:rPr>
          <w:rFonts w:ascii="Arial" w:hAnsi="Arial" w:cs="Arial"/>
          <w:sz w:val="24"/>
          <w:szCs w:val="24"/>
        </w:rPr>
        <w:t xml:space="preserve"> It requires resources to help prevent the youth from reoffending and handling the case in a </w:t>
      </w:r>
      <w:r w:rsidR="001B7A8C">
        <w:rPr>
          <w:rFonts w:ascii="Arial" w:hAnsi="Arial" w:cs="Arial"/>
          <w:sz w:val="24"/>
          <w:szCs w:val="24"/>
        </w:rPr>
        <w:t>sensitive</w:t>
      </w:r>
      <w:r w:rsidR="00EF568E">
        <w:rPr>
          <w:rFonts w:ascii="Arial" w:hAnsi="Arial" w:cs="Arial"/>
          <w:sz w:val="24"/>
          <w:szCs w:val="24"/>
        </w:rPr>
        <w:t xml:space="preserve"> matter </w:t>
      </w:r>
      <w:r w:rsidR="00CC1D67">
        <w:rPr>
          <w:rFonts w:ascii="Arial" w:hAnsi="Arial" w:cs="Arial"/>
          <w:sz w:val="24"/>
          <w:szCs w:val="24"/>
        </w:rPr>
        <w:t xml:space="preserve">as it can be a significant decision </w:t>
      </w:r>
      <w:r w:rsidR="00FB152B">
        <w:rPr>
          <w:rFonts w:ascii="Arial" w:hAnsi="Arial" w:cs="Arial"/>
          <w:sz w:val="24"/>
          <w:szCs w:val="24"/>
        </w:rPr>
        <w:t>in the case</w:t>
      </w:r>
      <w:r w:rsidR="009961CA">
        <w:rPr>
          <w:rFonts w:ascii="Arial" w:hAnsi="Arial" w:cs="Arial"/>
          <w:sz w:val="24"/>
          <w:szCs w:val="24"/>
        </w:rPr>
        <w:t xml:space="preserve"> (HMCPSI, </w:t>
      </w:r>
      <w:r w:rsidR="00D53A60">
        <w:rPr>
          <w:rFonts w:ascii="Arial" w:hAnsi="Arial" w:cs="Arial"/>
          <w:sz w:val="24"/>
          <w:szCs w:val="24"/>
        </w:rPr>
        <w:t>2020</w:t>
      </w:r>
      <w:r w:rsidR="0045285B">
        <w:rPr>
          <w:rFonts w:ascii="Arial" w:hAnsi="Arial" w:cs="Arial"/>
          <w:sz w:val="24"/>
          <w:szCs w:val="24"/>
        </w:rPr>
        <w:t xml:space="preserve">). </w:t>
      </w:r>
      <w:r w:rsidR="00873FEF">
        <w:rPr>
          <w:rFonts w:ascii="Arial" w:hAnsi="Arial" w:cs="Arial"/>
          <w:sz w:val="24"/>
          <w:szCs w:val="24"/>
        </w:rPr>
        <w:t xml:space="preserve"> </w:t>
      </w:r>
      <w:r w:rsidR="00813EE4">
        <w:rPr>
          <w:rFonts w:ascii="Arial" w:hAnsi="Arial" w:cs="Arial"/>
          <w:sz w:val="24"/>
          <w:szCs w:val="24"/>
        </w:rPr>
        <w:t xml:space="preserve">The importance of having early </w:t>
      </w:r>
      <w:r w:rsidR="00E00571">
        <w:rPr>
          <w:rFonts w:ascii="Arial" w:hAnsi="Arial" w:cs="Arial"/>
          <w:sz w:val="24"/>
          <w:szCs w:val="24"/>
        </w:rPr>
        <w:t>intervention</w:t>
      </w:r>
      <w:r w:rsidR="00034E39">
        <w:rPr>
          <w:rFonts w:ascii="Arial" w:hAnsi="Arial" w:cs="Arial"/>
          <w:sz w:val="24"/>
          <w:szCs w:val="24"/>
        </w:rPr>
        <w:t xml:space="preserve"> can </w:t>
      </w:r>
      <w:r w:rsidR="00E00571">
        <w:rPr>
          <w:rFonts w:ascii="Arial" w:hAnsi="Arial" w:cs="Arial"/>
          <w:sz w:val="24"/>
          <w:szCs w:val="24"/>
        </w:rPr>
        <w:t>affect</w:t>
      </w:r>
      <w:r w:rsidR="00034E39">
        <w:rPr>
          <w:rFonts w:ascii="Arial" w:hAnsi="Arial" w:cs="Arial"/>
          <w:sz w:val="24"/>
          <w:szCs w:val="24"/>
        </w:rPr>
        <w:t xml:space="preserve"> a </w:t>
      </w:r>
      <w:r w:rsidR="00E00571">
        <w:rPr>
          <w:rFonts w:ascii="Arial" w:hAnsi="Arial" w:cs="Arial"/>
          <w:sz w:val="24"/>
          <w:szCs w:val="24"/>
        </w:rPr>
        <w:t>child’s</w:t>
      </w:r>
      <w:r w:rsidR="00034E39">
        <w:rPr>
          <w:rFonts w:ascii="Arial" w:hAnsi="Arial" w:cs="Arial"/>
          <w:sz w:val="24"/>
          <w:szCs w:val="24"/>
        </w:rPr>
        <w:t xml:space="preserve"> life for the long term, it can influence the way they behaviour and how they think. </w:t>
      </w:r>
      <w:r w:rsidR="00F35513">
        <w:rPr>
          <w:rFonts w:ascii="Arial" w:hAnsi="Arial" w:cs="Arial"/>
          <w:sz w:val="24"/>
          <w:szCs w:val="24"/>
        </w:rPr>
        <w:t xml:space="preserve">Early </w:t>
      </w:r>
      <w:r w:rsidR="00E00571">
        <w:rPr>
          <w:rFonts w:ascii="Arial" w:hAnsi="Arial" w:cs="Arial"/>
          <w:sz w:val="24"/>
          <w:szCs w:val="24"/>
        </w:rPr>
        <w:t>intervention</w:t>
      </w:r>
      <w:r w:rsidR="00F35513">
        <w:rPr>
          <w:rFonts w:ascii="Arial" w:hAnsi="Arial" w:cs="Arial"/>
          <w:sz w:val="24"/>
          <w:szCs w:val="24"/>
        </w:rPr>
        <w:t xml:space="preserve"> allows them to work with </w:t>
      </w:r>
      <w:r w:rsidR="00E00571">
        <w:rPr>
          <w:rFonts w:ascii="Arial" w:hAnsi="Arial" w:cs="Arial"/>
          <w:sz w:val="24"/>
          <w:szCs w:val="24"/>
        </w:rPr>
        <w:t>children</w:t>
      </w:r>
      <w:r w:rsidR="00F35513">
        <w:rPr>
          <w:rFonts w:ascii="Arial" w:hAnsi="Arial" w:cs="Arial"/>
          <w:sz w:val="24"/>
          <w:szCs w:val="24"/>
        </w:rPr>
        <w:t xml:space="preserve"> in their prime years in order to allow them to reach their goals and show them the right way </w:t>
      </w:r>
      <w:r w:rsidR="00F94988">
        <w:rPr>
          <w:rFonts w:ascii="Arial" w:hAnsi="Arial" w:cs="Arial"/>
          <w:sz w:val="24"/>
          <w:szCs w:val="24"/>
        </w:rPr>
        <w:t xml:space="preserve">with </w:t>
      </w:r>
      <w:r w:rsidR="00E00571">
        <w:rPr>
          <w:rFonts w:ascii="Arial" w:hAnsi="Arial" w:cs="Arial"/>
          <w:sz w:val="24"/>
          <w:szCs w:val="24"/>
        </w:rPr>
        <w:t>specialising</w:t>
      </w:r>
      <w:r w:rsidR="00F94988">
        <w:rPr>
          <w:rFonts w:ascii="Arial" w:hAnsi="Arial" w:cs="Arial"/>
          <w:sz w:val="24"/>
          <w:szCs w:val="24"/>
        </w:rPr>
        <w:t xml:space="preserve"> in </w:t>
      </w:r>
      <w:r w:rsidR="00A06152">
        <w:rPr>
          <w:rFonts w:ascii="Arial" w:hAnsi="Arial" w:cs="Arial"/>
          <w:sz w:val="24"/>
          <w:szCs w:val="24"/>
        </w:rPr>
        <w:t>a</w:t>
      </w:r>
      <w:r w:rsidR="00F94988">
        <w:rPr>
          <w:rFonts w:ascii="Arial" w:hAnsi="Arial" w:cs="Arial"/>
          <w:sz w:val="24"/>
          <w:szCs w:val="24"/>
        </w:rPr>
        <w:t xml:space="preserve"> non-violent way. It is a way of support the child and the parent and allow them </w:t>
      </w:r>
      <w:r w:rsidR="00E00571">
        <w:rPr>
          <w:rFonts w:ascii="Arial" w:hAnsi="Arial" w:cs="Arial"/>
          <w:sz w:val="24"/>
          <w:szCs w:val="24"/>
        </w:rPr>
        <w:t>the help they need to achieve their goals and a happy life (</w:t>
      </w:r>
      <w:proofErr w:type="spellStart"/>
      <w:r w:rsidR="00A06152" w:rsidRPr="00A06152">
        <w:rPr>
          <w:rFonts w:ascii="Arial" w:hAnsi="Arial" w:cs="Arial"/>
          <w:sz w:val="24"/>
          <w:szCs w:val="24"/>
        </w:rPr>
        <w:t>Damkjaer</w:t>
      </w:r>
      <w:proofErr w:type="spellEnd"/>
      <w:r w:rsidR="00A06152" w:rsidRPr="00A06152">
        <w:rPr>
          <w:rFonts w:ascii="Arial" w:hAnsi="Arial" w:cs="Arial"/>
          <w:sz w:val="24"/>
          <w:szCs w:val="24"/>
        </w:rPr>
        <w:t xml:space="preserve"> </w:t>
      </w:r>
      <w:r w:rsidR="00A06152">
        <w:rPr>
          <w:rFonts w:ascii="Arial" w:hAnsi="Arial" w:cs="Arial"/>
          <w:sz w:val="24"/>
          <w:szCs w:val="24"/>
        </w:rPr>
        <w:t>M</w:t>
      </w:r>
      <w:r w:rsidR="00A06152" w:rsidRPr="00A06152">
        <w:rPr>
          <w:rFonts w:ascii="Arial" w:hAnsi="Arial" w:cs="Arial"/>
          <w:sz w:val="24"/>
          <w:szCs w:val="24"/>
        </w:rPr>
        <w:t>oen,</w:t>
      </w:r>
      <w:r w:rsidR="00E00571">
        <w:rPr>
          <w:rFonts w:ascii="Arial" w:hAnsi="Arial" w:cs="Arial"/>
          <w:sz w:val="24"/>
          <w:szCs w:val="24"/>
        </w:rPr>
        <w:t xml:space="preserve"> </w:t>
      </w:r>
      <w:r w:rsidR="007275C5">
        <w:rPr>
          <w:rFonts w:ascii="Arial" w:hAnsi="Arial" w:cs="Arial"/>
          <w:sz w:val="24"/>
          <w:szCs w:val="24"/>
        </w:rPr>
        <w:t>2021).</w:t>
      </w:r>
    </w:p>
    <w:p w14:paraId="23CE9BCB" w14:textId="05BDC51D" w:rsidR="00E12E41" w:rsidRPr="005557A0" w:rsidRDefault="005557A0" w:rsidP="005557A0">
      <w:pPr>
        <w:spacing w:line="480" w:lineRule="auto"/>
        <w:rPr>
          <w:rFonts w:ascii="Arial" w:hAnsi="Arial" w:cs="Arial"/>
          <w:sz w:val="24"/>
          <w:szCs w:val="24"/>
        </w:rPr>
      </w:pPr>
      <w:r w:rsidRPr="005557A0">
        <w:rPr>
          <w:rFonts w:ascii="Arial" w:hAnsi="Arial" w:cs="Arial"/>
          <w:sz w:val="24"/>
          <w:szCs w:val="24"/>
        </w:rPr>
        <w:t xml:space="preserve">Due to </w:t>
      </w:r>
      <w:r w:rsidR="00CA3369" w:rsidRPr="005557A0">
        <w:rPr>
          <w:rFonts w:ascii="Arial" w:hAnsi="Arial" w:cs="Arial"/>
          <w:sz w:val="24"/>
          <w:szCs w:val="24"/>
        </w:rPr>
        <w:t xml:space="preserve">a </w:t>
      </w:r>
      <w:r w:rsidR="00E804A5" w:rsidRPr="005557A0">
        <w:rPr>
          <w:rFonts w:ascii="Arial" w:hAnsi="Arial" w:cs="Arial"/>
          <w:sz w:val="24"/>
          <w:szCs w:val="24"/>
        </w:rPr>
        <w:t>child’s</w:t>
      </w:r>
      <w:r w:rsidR="00CA3369" w:rsidRPr="005557A0">
        <w:rPr>
          <w:rFonts w:ascii="Arial" w:hAnsi="Arial" w:cs="Arial"/>
          <w:sz w:val="24"/>
          <w:szCs w:val="24"/>
        </w:rPr>
        <w:t xml:space="preserve"> upbring </w:t>
      </w:r>
      <w:r w:rsidRPr="005557A0">
        <w:rPr>
          <w:rFonts w:ascii="Arial" w:hAnsi="Arial" w:cs="Arial"/>
          <w:sz w:val="24"/>
          <w:szCs w:val="24"/>
        </w:rPr>
        <w:t>it can influence</w:t>
      </w:r>
      <w:r w:rsidR="00165F9E" w:rsidRPr="005557A0">
        <w:rPr>
          <w:rFonts w:ascii="Arial" w:hAnsi="Arial" w:cs="Arial"/>
          <w:sz w:val="24"/>
          <w:szCs w:val="24"/>
        </w:rPr>
        <w:t xml:space="preserve"> their behaviour</w:t>
      </w:r>
      <w:r w:rsidR="00536A68" w:rsidRPr="005557A0">
        <w:rPr>
          <w:rFonts w:ascii="Arial" w:hAnsi="Arial" w:cs="Arial"/>
          <w:sz w:val="24"/>
          <w:szCs w:val="24"/>
        </w:rPr>
        <w:t xml:space="preserve"> and alter the path they take when becoming an adult</w:t>
      </w:r>
      <w:r w:rsidR="00165F9E" w:rsidRPr="005557A0">
        <w:rPr>
          <w:rFonts w:ascii="Arial" w:hAnsi="Arial" w:cs="Arial"/>
          <w:sz w:val="24"/>
          <w:szCs w:val="24"/>
        </w:rPr>
        <w:t xml:space="preserve">. </w:t>
      </w:r>
      <w:r w:rsidR="001A754A" w:rsidRPr="005557A0">
        <w:rPr>
          <w:rFonts w:ascii="Arial" w:hAnsi="Arial" w:cs="Arial"/>
          <w:sz w:val="24"/>
          <w:szCs w:val="24"/>
        </w:rPr>
        <w:t xml:space="preserve">Therefore, if the </w:t>
      </w:r>
      <w:r w:rsidR="00E804A5" w:rsidRPr="005557A0">
        <w:rPr>
          <w:rFonts w:ascii="Arial" w:hAnsi="Arial" w:cs="Arial"/>
          <w:sz w:val="24"/>
          <w:szCs w:val="24"/>
        </w:rPr>
        <w:t>child’s</w:t>
      </w:r>
      <w:r w:rsidR="001A754A" w:rsidRPr="005557A0">
        <w:rPr>
          <w:rFonts w:ascii="Arial" w:hAnsi="Arial" w:cs="Arial"/>
          <w:sz w:val="24"/>
          <w:szCs w:val="24"/>
        </w:rPr>
        <w:t xml:space="preserve"> parents neglect them in their prime years they can lash out and turn to violent as that is the only way they </w:t>
      </w:r>
      <w:r w:rsidR="004A22CD" w:rsidRPr="005557A0">
        <w:rPr>
          <w:rFonts w:ascii="Arial" w:hAnsi="Arial" w:cs="Arial"/>
          <w:sz w:val="24"/>
          <w:szCs w:val="24"/>
        </w:rPr>
        <w:t xml:space="preserve">think is right. Having an unbalanced </w:t>
      </w:r>
      <w:r w:rsidR="00E804A5" w:rsidRPr="005557A0">
        <w:rPr>
          <w:rFonts w:ascii="Arial" w:hAnsi="Arial" w:cs="Arial"/>
          <w:sz w:val="24"/>
          <w:szCs w:val="24"/>
        </w:rPr>
        <w:t>lifestyle</w:t>
      </w:r>
      <w:r w:rsidR="004A22CD" w:rsidRPr="005557A0">
        <w:rPr>
          <w:rFonts w:ascii="Arial" w:hAnsi="Arial" w:cs="Arial"/>
          <w:sz w:val="24"/>
          <w:szCs w:val="24"/>
        </w:rPr>
        <w:t xml:space="preserve"> can </w:t>
      </w:r>
      <w:r w:rsidR="00EF156C" w:rsidRPr="005557A0">
        <w:rPr>
          <w:rFonts w:ascii="Arial" w:hAnsi="Arial" w:cs="Arial"/>
          <w:sz w:val="24"/>
          <w:szCs w:val="24"/>
        </w:rPr>
        <w:t xml:space="preserve">alter the way the child thinks, so they believe that stealing something from their local shop is </w:t>
      </w:r>
      <w:r w:rsidR="00741445" w:rsidRPr="005557A0">
        <w:rPr>
          <w:rFonts w:ascii="Arial" w:hAnsi="Arial" w:cs="Arial"/>
          <w:sz w:val="24"/>
          <w:szCs w:val="24"/>
        </w:rPr>
        <w:t>fine</w:t>
      </w:r>
      <w:r w:rsidR="00EF156C" w:rsidRPr="005557A0">
        <w:rPr>
          <w:rFonts w:ascii="Arial" w:hAnsi="Arial" w:cs="Arial"/>
          <w:sz w:val="24"/>
          <w:szCs w:val="24"/>
        </w:rPr>
        <w:t xml:space="preserve"> as they haven’t been taught </w:t>
      </w:r>
      <w:r w:rsidR="00741445" w:rsidRPr="005557A0">
        <w:rPr>
          <w:rFonts w:ascii="Arial" w:hAnsi="Arial" w:cs="Arial"/>
          <w:sz w:val="24"/>
          <w:szCs w:val="24"/>
        </w:rPr>
        <w:t>any other way</w:t>
      </w:r>
      <w:r w:rsidR="00EF156C" w:rsidRPr="005557A0">
        <w:rPr>
          <w:rFonts w:ascii="Arial" w:hAnsi="Arial" w:cs="Arial"/>
          <w:sz w:val="24"/>
          <w:szCs w:val="24"/>
        </w:rPr>
        <w:t>.</w:t>
      </w:r>
      <w:r w:rsidR="004D47BC" w:rsidRPr="005557A0">
        <w:rPr>
          <w:rFonts w:ascii="Arial" w:hAnsi="Arial" w:cs="Arial"/>
          <w:sz w:val="24"/>
          <w:szCs w:val="24"/>
        </w:rPr>
        <w:t xml:space="preserve"> </w:t>
      </w:r>
      <w:r w:rsidR="00E804A5" w:rsidRPr="005557A0">
        <w:rPr>
          <w:rFonts w:ascii="Arial" w:hAnsi="Arial" w:cs="Arial"/>
          <w:sz w:val="24"/>
          <w:szCs w:val="24"/>
        </w:rPr>
        <w:t>Their</w:t>
      </w:r>
      <w:r w:rsidR="004D47BC" w:rsidRPr="005557A0">
        <w:rPr>
          <w:rFonts w:ascii="Arial" w:hAnsi="Arial" w:cs="Arial"/>
          <w:sz w:val="24"/>
          <w:szCs w:val="24"/>
        </w:rPr>
        <w:t xml:space="preserve"> perspective of the world is different </w:t>
      </w:r>
      <w:r w:rsidR="00E804A5" w:rsidRPr="005557A0">
        <w:rPr>
          <w:rFonts w:ascii="Arial" w:hAnsi="Arial" w:cs="Arial"/>
          <w:sz w:val="24"/>
          <w:szCs w:val="24"/>
        </w:rPr>
        <w:t>compared</w:t>
      </w:r>
      <w:r w:rsidR="004D47BC" w:rsidRPr="005557A0">
        <w:rPr>
          <w:rFonts w:ascii="Arial" w:hAnsi="Arial" w:cs="Arial"/>
          <w:sz w:val="24"/>
          <w:szCs w:val="24"/>
        </w:rPr>
        <w:t xml:space="preserve"> to someone </w:t>
      </w:r>
      <w:r w:rsidR="009547A0" w:rsidRPr="005557A0">
        <w:rPr>
          <w:rFonts w:ascii="Arial" w:hAnsi="Arial" w:cs="Arial"/>
          <w:sz w:val="24"/>
          <w:szCs w:val="24"/>
        </w:rPr>
        <w:t xml:space="preserve">who has a </w:t>
      </w:r>
      <w:r w:rsidR="004D47BC" w:rsidRPr="005557A0">
        <w:rPr>
          <w:rFonts w:ascii="Arial" w:hAnsi="Arial" w:cs="Arial"/>
          <w:sz w:val="24"/>
          <w:szCs w:val="24"/>
        </w:rPr>
        <w:t xml:space="preserve">loving upbringing </w:t>
      </w:r>
      <w:r w:rsidR="009547A0" w:rsidRPr="005557A0">
        <w:rPr>
          <w:rFonts w:ascii="Arial" w:hAnsi="Arial" w:cs="Arial"/>
          <w:sz w:val="24"/>
          <w:szCs w:val="24"/>
        </w:rPr>
        <w:t>where they are taught what is right and what they shouldn’t do</w:t>
      </w:r>
      <w:r w:rsidR="00E804A5" w:rsidRPr="005557A0">
        <w:rPr>
          <w:rFonts w:ascii="Arial" w:hAnsi="Arial" w:cs="Arial"/>
          <w:sz w:val="24"/>
          <w:szCs w:val="24"/>
        </w:rPr>
        <w:t>,</w:t>
      </w:r>
      <w:r w:rsidR="009547A0" w:rsidRPr="005557A0">
        <w:rPr>
          <w:rFonts w:ascii="Arial" w:hAnsi="Arial" w:cs="Arial"/>
          <w:sz w:val="24"/>
          <w:szCs w:val="24"/>
        </w:rPr>
        <w:t xml:space="preserve"> W</w:t>
      </w:r>
      <w:r w:rsidR="00E804A5" w:rsidRPr="005557A0">
        <w:rPr>
          <w:rFonts w:ascii="Arial" w:hAnsi="Arial" w:cs="Arial"/>
          <w:sz w:val="24"/>
          <w:szCs w:val="24"/>
        </w:rPr>
        <w:t>hereas the child</w:t>
      </w:r>
      <w:r w:rsidR="009547A0" w:rsidRPr="005557A0">
        <w:rPr>
          <w:rFonts w:ascii="Arial" w:hAnsi="Arial" w:cs="Arial"/>
          <w:sz w:val="24"/>
          <w:szCs w:val="24"/>
        </w:rPr>
        <w:t>ren</w:t>
      </w:r>
      <w:r w:rsidR="00E804A5" w:rsidRPr="005557A0">
        <w:rPr>
          <w:rFonts w:ascii="Arial" w:hAnsi="Arial" w:cs="Arial"/>
          <w:sz w:val="24"/>
          <w:szCs w:val="24"/>
        </w:rPr>
        <w:t xml:space="preserve"> who has been neglected</w:t>
      </w:r>
      <w:r w:rsidR="009547A0" w:rsidRPr="005557A0">
        <w:rPr>
          <w:rFonts w:ascii="Arial" w:hAnsi="Arial" w:cs="Arial"/>
          <w:sz w:val="24"/>
          <w:szCs w:val="24"/>
        </w:rPr>
        <w:t xml:space="preserve"> by their parents or who have been abused </w:t>
      </w:r>
      <w:r w:rsidR="00EC31F8" w:rsidRPr="005557A0">
        <w:rPr>
          <w:rFonts w:ascii="Arial" w:hAnsi="Arial" w:cs="Arial"/>
          <w:sz w:val="24"/>
          <w:szCs w:val="24"/>
        </w:rPr>
        <w:t>can have a tougher time which results in them</w:t>
      </w:r>
      <w:r w:rsidR="00E804A5" w:rsidRPr="005557A0">
        <w:rPr>
          <w:rFonts w:ascii="Arial" w:hAnsi="Arial" w:cs="Arial"/>
          <w:sz w:val="24"/>
          <w:szCs w:val="24"/>
        </w:rPr>
        <w:t xml:space="preserve"> turn</w:t>
      </w:r>
      <w:r w:rsidR="00EC31F8" w:rsidRPr="005557A0">
        <w:rPr>
          <w:rFonts w:ascii="Arial" w:hAnsi="Arial" w:cs="Arial"/>
          <w:sz w:val="24"/>
          <w:szCs w:val="24"/>
        </w:rPr>
        <w:t>ing</w:t>
      </w:r>
      <w:r w:rsidR="00E804A5" w:rsidRPr="005557A0">
        <w:rPr>
          <w:rFonts w:ascii="Arial" w:hAnsi="Arial" w:cs="Arial"/>
          <w:sz w:val="24"/>
          <w:szCs w:val="24"/>
        </w:rPr>
        <w:t xml:space="preserve"> to violence and crime </w:t>
      </w:r>
      <w:r w:rsidR="00E804A5" w:rsidRPr="005557A0">
        <w:rPr>
          <w:rFonts w:ascii="Arial" w:hAnsi="Arial" w:cs="Arial"/>
          <w:sz w:val="24"/>
          <w:szCs w:val="24"/>
        </w:rPr>
        <w:lastRenderedPageBreak/>
        <w:t>in a way of escaping home life</w:t>
      </w:r>
      <w:r w:rsidR="0045285B" w:rsidRPr="005557A0">
        <w:rPr>
          <w:rFonts w:ascii="Arial" w:hAnsi="Arial" w:cs="Arial"/>
          <w:sz w:val="24"/>
          <w:szCs w:val="24"/>
        </w:rPr>
        <w:t xml:space="preserve"> (Maccoby, 2000).</w:t>
      </w:r>
      <w:r w:rsidR="007039B6" w:rsidRPr="005557A0">
        <w:rPr>
          <w:rFonts w:ascii="Arial" w:hAnsi="Arial" w:cs="Arial"/>
          <w:sz w:val="24"/>
          <w:szCs w:val="24"/>
        </w:rPr>
        <w:t xml:space="preserve"> Despite</w:t>
      </w:r>
      <w:r w:rsidR="004E19EE" w:rsidRPr="005557A0">
        <w:rPr>
          <w:rFonts w:ascii="Arial" w:hAnsi="Arial" w:cs="Arial"/>
          <w:sz w:val="24"/>
          <w:szCs w:val="24"/>
        </w:rPr>
        <w:t xml:space="preserve"> that </w:t>
      </w:r>
      <w:r w:rsidR="007039B6" w:rsidRPr="005557A0">
        <w:rPr>
          <w:rFonts w:ascii="Arial" w:hAnsi="Arial" w:cs="Arial"/>
          <w:sz w:val="24"/>
          <w:szCs w:val="24"/>
        </w:rPr>
        <w:t xml:space="preserve">the crime rate in youth offending has </w:t>
      </w:r>
      <w:r w:rsidR="00A167CD" w:rsidRPr="005557A0">
        <w:rPr>
          <w:rFonts w:ascii="Arial" w:hAnsi="Arial" w:cs="Arial"/>
          <w:sz w:val="24"/>
          <w:szCs w:val="24"/>
        </w:rPr>
        <w:t>considerably</w:t>
      </w:r>
      <w:r w:rsidR="00D7038E" w:rsidRPr="005557A0">
        <w:rPr>
          <w:rFonts w:ascii="Arial" w:hAnsi="Arial" w:cs="Arial"/>
          <w:sz w:val="24"/>
          <w:szCs w:val="24"/>
        </w:rPr>
        <w:t xml:space="preserve"> </w:t>
      </w:r>
      <w:r w:rsidR="00A167CD" w:rsidRPr="005557A0">
        <w:rPr>
          <w:rFonts w:ascii="Arial" w:hAnsi="Arial" w:cs="Arial"/>
          <w:sz w:val="24"/>
          <w:szCs w:val="24"/>
        </w:rPr>
        <w:t>de</w:t>
      </w:r>
      <w:r w:rsidR="00D7038E" w:rsidRPr="005557A0">
        <w:rPr>
          <w:rFonts w:ascii="Arial" w:hAnsi="Arial" w:cs="Arial"/>
          <w:sz w:val="24"/>
          <w:szCs w:val="24"/>
        </w:rPr>
        <w:t>creased</w:t>
      </w:r>
      <w:r w:rsidR="00F96AEF" w:rsidRPr="005557A0">
        <w:rPr>
          <w:rFonts w:ascii="Arial" w:hAnsi="Arial" w:cs="Arial"/>
          <w:sz w:val="24"/>
          <w:szCs w:val="24"/>
        </w:rPr>
        <w:t xml:space="preserve">, it is a result from </w:t>
      </w:r>
      <w:r w:rsidR="00514765" w:rsidRPr="005557A0">
        <w:rPr>
          <w:rFonts w:ascii="Arial" w:hAnsi="Arial" w:cs="Arial"/>
          <w:sz w:val="24"/>
          <w:szCs w:val="24"/>
        </w:rPr>
        <w:t>various</w:t>
      </w:r>
      <w:r w:rsidR="00713AF1" w:rsidRPr="005557A0">
        <w:rPr>
          <w:rFonts w:ascii="Arial" w:hAnsi="Arial" w:cs="Arial"/>
          <w:sz w:val="24"/>
          <w:szCs w:val="24"/>
        </w:rPr>
        <w:t xml:space="preserve"> organisation investing</w:t>
      </w:r>
      <w:r w:rsidR="00514765" w:rsidRPr="005557A0">
        <w:rPr>
          <w:rFonts w:ascii="Arial" w:hAnsi="Arial" w:cs="Arial"/>
          <w:sz w:val="24"/>
          <w:szCs w:val="24"/>
        </w:rPr>
        <w:t xml:space="preserve"> their time and knowledge in </w:t>
      </w:r>
      <w:r w:rsidR="00857931" w:rsidRPr="005557A0">
        <w:rPr>
          <w:rFonts w:ascii="Arial" w:hAnsi="Arial" w:cs="Arial"/>
          <w:sz w:val="24"/>
          <w:szCs w:val="24"/>
        </w:rPr>
        <w:t xml:space="preserve">to helping and supporting </w:t>
      </w:r>
      <w:r w:rsidR="00D975BF" w:rsidRPr="005557A0">
        <w:rPr>
          <w:rFonts w:ascii="Arial" w:hAnsi="Arial" w:cs="Arial"/>
          <w:sz w:val="24"/>
          <w:szCs w:val="24"/>
        </w:rPr>
        <w:t>youths,</w:t>
      </w:r>
      <w:r w:rsidR="00857931" w:rsidRPr="005557A0">
        <w:rPr>
          <w:rFonts w:ascii="Arial" w:hAnsi="Arial" w:cs="Arial"/>
          <w:sz w:val="24"/>
          <w:szCs w:val="24"/>
        </w:rPr>
        <w:t xml:space="preserve"> so they don’t reoffend or get into </w:t>
      </w:r>
      <w:r w:rsidR="00D975BF" w:rsidRPr="005557A0">
        <w:rPr>
          <w:rFonts w:ascii="Arial" w:hAnsi="Arial" w:cs="Arial"/>
          <w:sz w:val="24"/>
          <w:szCs w:val="24"/>
        </w:rPr>
        <w:t>criminal behaviour.</w:t>
      </w:r>
      <w:r w:rsidR="00A404E2" w:rsidRPr="005557A0">
        <w:rPr>
          <w:rFonts w:ascii="Arial" w:hAnsi="Arial" w:cs="Arial"/>
          <w:sz w:val="24"/>
          <w:szCs w:val="24"/>
        </w:rPr>
        <w:t xml:space="preserve"> </w:t>
      </w:r>
      <w:r w:rsidR="00291983" w:rsidRPr="005557A0">
        <w:rPr>
          <w:rFonts w:ascii="Arial" w:hAnsi="Arial" w:cs="Arial"/>
          <w:sz w:val="24"/>
          <w:szCs w:val="24"/>
        </w:rPr>
        <w:t xml:space="preserve">By introducing schemes such as early intervention it </w:t>
      </w:r>
      <w:r w:rsidR="00CF5925" w:rsidRPr="005557A0">
        <w:rPr>
          <w:rFonts w:ascii="Arial" w:hAnsi="Arial" w:cs="Arial"/>
          <w:sz w:val="24"/>
          <w:szCs w:val="24"/>
        </w:rPr>
        <w:t xml:space="preserve">allows young </w:t>
      </w:r>
      <w:r w:rsidR="00146601" w:rsidRPr="005557A0">
        <w:rPr>
          <w:rFonts w:ascii="Arial" w:hAnsi="Arial" w:cs="Arial"/>
          <w:sz w:val="24"/>
          <w:szCs w:val="24"/>
        </w:rPr>
        <w:t>individuals</w:t>
      </w:r>
      <w:r w:rsidR="007C2C56" w:rsidRPr="005557A0">
        <w:rPr>
          <w:rFonts w:ascii="Arial" w:hAnsi="Arial" w:cs="Arial"/>
          <w:sz w:val="24"/>
          <w:szCs w:val="24"/>
        </w:rPr>
        <w:t xml:space="preserve"> who are at risk of offending to be </w:t>
      </w:r>
      <w:r w:rsidR="00053D7E" w:rsidRPr="005557A0">
        <w:rPr>
          <w:rFonts w:ascii="Arial" w:hAnsi="Arial" w:cs="Arial"/>
          <w:sz w:val="24"/>
          <w:szCs w:val="24"/>
        </w:rPr>
        <w:t xml:space="preserve">altered in a different path, they will learn from different programs </w:t>
      </w:r>
      <w:r w:rsidR="005D0A30" w:rsidRPr="005557A0">
        <w:rPr>
          <w:rFonts w:ascii="Arial" w:hAnsi="Arial" w:cs="Arial"/>
          <w:sz w:val="24"/>
          <w:szCs w:val="24"/>
        </w:rPr>
        <w:t xml:space="preserve">about the different approaches you can take such as learning skills, motivation, </w:t>
      </w:r>
      <w:r w:rsidR="00146601" w:rsidRPr="005557A0">
        <w:rPr>
          <w:rFonts w:ascii="Arial" w:hAnsi="Arial" w:cs="Arial"/>
          <w:sz w:val="24"/>
          <w:szCs w:val="24"/>
        </w:rPr>
        <w:t>abilities,</w:t>
      </w:r>
      <w:r w:rsidR="005D0A30" w:rsidRPr="005557A0">
        <w:rPr>
          <w:rFonts w:ascii="Arial" w:hAnsi="Arial" w:cs="Arial"/>
          <w:sz w:val="24"/>
          <w:szCs w:val="24"/>
        </w:rPr>
        <w:t xml:space="preserve"> and their </w:t>
      </w:r>
      <w:r w:rsidR="00146601" w:rsidRPr="005557A0">
        <w:rPr>
          <w:rFonts w:ascii="Arial" w:hAnsi="Arial" w:cs="Arial"/>
          <w:sz w:val="24"/>
          <w:szCs w:val="24"/>
        </w:rPr>
        <w:t>strengths</w:t>
      </w:r>
      <w:r w:rsidR="005D0A30" w:rsidRPr="005557A0">
        <w:rPr>
          <w:rFonts w:ascii="Arial" w:hAnsi="Arial" w:cs="Arial"/>
          <w:sz w:val="24"/>
          <w:szCs w:val="24"/>
        </w:rPr>
        <w:t xml:space="preserve">. </w:t>
      </w:r>
      <w:r w:rsidR="007F5118" w:rsidRPr="005557A0">
        <w:rPr>
          <w:rFonts w:ascii="Arial" w:hAnsi="Arial" w:cs="Arial"/>
          <w:sz w:val="24"/>
          <w:szCs w:val="24"/>
        </w:rPr>
        <w:t xml:space="preserve">Just as important the young </w:t>
      </w:r>
      <w:r w:rsidR="00146601" w:rsidRPr="005557A0">
        <w:rPr>
          <w:rFonts w:ascii="Arial" w:hAnsi="Arial" w:cs="Arial"/>
          <w:sz w:val="24"/>
          <w:szCs w:val="24"/>
        </w:rPr>
        <w:t>individuals</w:t>
      </w:r>
      <w:r w:rsidR="007F5118" w:rsidRPr="005557A0">
        <w:rPr>
          <w:rFonts w:ascii="Arial" w:hAnsi="Arial" w:cs="Arial"/>
          <w:sz w:val="24"/>
          <w:szCs w:val="24"/>
        </w:rPr>
        <w:t xml:space="preserve"> who have got themselves in trouble before the </w:t>
      </w:r>
      <w:r w:rsidR="00146601" w:rsidRPr="005557A0">
        <w:rPr>
          <w:rFonts w:ascii="Arial" w:hAnsi="Arial" w:cs="Arial"/>
          <w:sz w:val="24"/>
          <w:szCs w:val="24"/>
        </w:rPr>
        <w:t>schemes</w:t>
      </w:r>
      <w:r w:rsidR="007F5118" w:rsidRPr="005557A0">
        <w:rPr>
          <w:rFonts w:ascii="Arial" w:hAnsi="Arial" w:cs="Arial"/>
          <w:sz w:val="24"/>
          <w:szCs w:val="24"/>
        </w:rPr>
        <w:t xml:space="preserve"> can support by having a rehabilitation program,</w:t>
      </w:r>
      <w:r w:rsidR="00146601" w:rsidRPr="005557A0">
        <w:rPr>
          <w:rFonts w:ascii="Arial" w:hAnsi="Arial" w:cs="Arial"/>
          <w:sz w:val="24"/>
          <w:szCs w:val="24"/>
        </w:rPr>
        <w:t xml:space="preserve"> which considers things they can improve on and to prevent them from reoffending</w:t>
      </w:r>
      <w:r w:rsidR="00B27D11" w:rsidRPr="005557A0">
        <w:rPr>
          <w:rFonts w:ascii="Arial" w:hAnsi="Arial" w:cs="Arial"/>
          <w:sz w:val="24"/>
          <w:szCs w:val="24"/>
        </w:rPr>
        <w:t xml:space="preserve"> (Ministry of </w:t>
      </w:r>
      <w:r w:rsidR="00FF7EF1">
        <w:rPr>
          <w:rFonts w:ascii="Arial" w:hAnsi="Arial" w:cs="Arial"/>
          <w:sz w:val="24"/>
          <w:szCs w:val="24"/>
        </w:rPr>
        <w:t>J</w:t>
      </w:r>
      <w:r w:rsidR="00B27D11" w:rsidRPr="005557A0">
        <w:rPr>
          <w:rFonts w:ascii="Arial" w:hAnsi="Arial" w:cs="Arial"/>
          <w:sz w:val="24"/>
          <w:szCs w:val="24"/>
        </w:rPr>
        <w:t xml:space="preserve">ustice, </w:t>
      </w:r>
      <w:r w:rsidR="005564B7" w:rsidRPr="005557A0">
        <w:rPr>
          <w:rFonts w:ascii="Arial" w:hAnsi="Arial" w:cs="Arial"/>
          <w:sz w:val="24"/>
          <w:szCs w:val="24"/>
        </w:rPr>
        <w:t>2016).</w:t>
      </w:r>
      <w:r w:rsidR="001A1440" w:rsidRPr="005557A0">
        <w:rPr>
          <w:rFonts w:ascii="Arial" w:hAnsi="Arial" w:cs="Arial"/>
          <w:sz w:val="24"/>
          <w:szCs w:val="24"/>
        </w:rPr>
        <w:t xml:space="preserve"> </w:t>
      </w:r>
      <w:r w:rsidR="008B7745" w:rsidRPr="005557A0">
        <w:rPr>
          <w:rFonts w:ascii="Arial" w:hAnsi="Arial" w:cs="Arial"/>
          <w:sz w:val="24"/>
          <w:szCs w:val="24"/>
        </w:rPr>
        <w:t>Individuals who are more vulnerable to turning to violent crimes can be children who suffer with ACE’s but also children who have environmental risk factors, these are situations where they come from an area of social deprivation and children who have had a negative experience with the police. This results in them not having respect in the criminal justice system and the police, therefore they will lash out and turn to criminal behaviour (Thompson 2021).</w:t>
      </w:r>
    </w:p>
    <w:p w14:paraId="023BA67E" w14:textId="27B4457C" w:rsidR="00514765" w:rsidRDefault="001A1440" w:rsidP="00F45DBA">
      <w:pPr>
        <w:spacing w:line="480" w:lineRule="auto"/>
        <w:rPr>
          <w:rFonts w:ascii="Arial" w:hAnsi="Arial" w:cs="Arial"/>
          <w:sz w:val="24"/>
          <w:szCs w:val="24"/>
        </w:rPr>
      </w:pPr>
      <w:r>
        <w:rPr>
          <w:rFonts w:ascii="Arial" w:hAnsi="Arial" w:cs="Arial"/>
          <w:sz w:val="24"/>
          <w:szCs w:val="24"/>
        </w:rPr>
        <w:t xml:space="preserve">There are many </w:t>
      </w:r>
      <w:r w:rsidR="009B082B">
        <w:rPr>
          <w:rFonts w:ascii="Arial" w:hAnsi="Arial" w:cs="Arial"/>
          <w:sz w:val="24"/>
          <w:szCs w:val="24"/>
        </w:rPr>
        <w:t xml:space="preserve">programmes out there to help with early intervention, </w:t>
      </w:r>
      <w:r w:rsidR="00AB1180">
        <w:rPr>
          <w:rFonts w:ascii="Arial" w:hAnsi="Arial" w:cs="Arial"/>
          <w:sz w:val="24"/>
          <w:szCs w:val="24"/>
        </w:rPr>
        <w:t xml:space="preserve">one being </w:t>
      </w:r>
      <w:r w:rsidR="00D26544">
        <w:rPr>
          <w:rFonts w:ascii="Arial" w:hAnsi="Arial" w:cs="Arial"/>
          <w:sz w:val="24"/>
          <w:szCs w:val="24"/>
        </w:rPr>
        <w:t>boys’</w:t>
      </w:r>
      <w:r w:rsidR="00AB1180">
        <w:rPr>
          <w:rFonts w:ascii="Arial" w:hAnsi="Arial" w:cs="Arial"/>
          <w:sz w:val="24"/>
          <w:szCs w:val="24"/>
        </w:rPr>
        <w:t xml:space="preserve"> development programme, this programme is dedicated to working with men</w:t>
      </w:r>
      <w:r w:rsidR="00BE1FB5">
        <w:rPr>
          <w:rFonts w:ascii="Arial" w:hAnsi="Arial" w:cs="Arial"/>
          <w:sz w:val="24"/>
          <w:szCs w:val="24"/>
        </w:rPr>
        <w:t xml:space="preserve">. </w:t>
      </w:r>
      <w:r w:rsidR="003E329B">
        <w:rPr>
          <w:rFonts w:ascii="Arial" w:hAnsi="Arial" w:cs="Arial"/>
          <w:sz w:val="24"/>
          <w:szCs w:val="24"/>
        </w:rPr>
        <w:t xml:space="preserve">This charity </w:t>
      </w:r>
      <w:r w:rsidR="00C25467">
        <w:rPr>
          <w:rFonts w:ascii="Arial" w:hAnsi="Arial" w:cs="Arial"/>
          <w:sz w:val="24"/>
          <w:szCs w:val="24"/>
        </w:rPr>
        <w:t xml:space="preserve">supports positive activities in school and their </w:t>
      </w:r>
      <w:r w:rsidR="00D26544">
        <w:rPr>
          <w:rFonts w:ascii="Arial" w:hAnsi="Arial" w:cs="Arial"/>
          <w:sz w:val="24"/>
          <w:szCs w:val="24"/>
        </w:rPr>
        <w:t>communities’</w:t>
      </w:r>
      <w:r w:rsidR="00C25467">
        <w:rPr>
          <w:rFonts w:ascii="Arial" w:hAnsi="Arial" w:cs="Arial"/>
          <w:sz w:val="24"/>
          <w:szCs w:val="24"/>
        </w:rPr>
        <w:t xml:space="preserve"> allowing boys and young men to </w:t>
      </w:r>
      <w:r w:rsidR="00387C47">
        <w:rPr>
          <w:rFonts w:ascii="Arial" w:hAnsi="Arial" w:cs="Arial"/>
          <w:sz w:val="24"/>
          <w:szCs w:val="24"/>
        </w:rPr>
        <w:t xml:space="preserve">take part in a range of </w:t>
      </w:r>
      <w:r w:rsidR="00D26544">
        <w:rPr>
          <w:rFonts w:ascii="Arial" w:hAnsi="Arial" w:cs="Arial"/>
          <w:sz w:val="24"/>
          <w:szCs w:val="24"/>
        </w:rPr>
        <w:t xml:space="preserve">activities, to divert them down a pathway away from offending and by teaching them non-violent approaches to resolving </w:t>
      </w:r>
      <w:r w:rsidR="006A4491">
        <w:rPr>
          <w:rFonts w:ascii="Arial" w:hAnsi="Arial" w:cs="Arial"/>
          <w:sz w:val="24"/>
          <w:szCs w:val="24"/>
        </w:rPr>
        <w:t>a</w:t>
      </w:r>
      <w:r w:rsidR="00D26544">
        <w:rPr>
          <w:rFonts w:ascii="Arial" w:hAnsi="Arial" w:cs="Arial"/>
          <w:sz w:val="24"/>
          <w:szCs w:val="24"/>
        </w:rPr>
        <w:t xml:space="preserve"> dispute.</w:t>
      </w:r>
      <w:r w:rsidR="003C769F">
        <w:rPr>
          <w:rFonts w:ascii="Arial" w:hAnsi="Arial" w:cs="Arial"/>
          <w:sz w:val="24"/>
          <w:szCs w:val="24"/>
        </w:rPr>
        <w:t xml:space="preserve"> Similarly, PATHS plus programme (</w:t>
      </w:r>
      <w:r w:rsidR="00CB20CF">
        <w:rPr>
          <w:rFonts w:ascii="Arial" w:hAnsi="Arial" w:cs="Arial"/>
          <w:sz w:val="24"/>
          <w:szCs w:val="24"/>
        </w:rPr>
        <w:t>Barnardo’s</w:t>
      </w:r>
      <w:r w:rsidR="003C769F">
        <w:rPr>
          <w:rFonts w:ascii="Arial" w:hAnsi="Arial" w:cs="Arial"/>
          <w:sz w:val="24"/>
          <w:szCs w:val="24"/>
        </w:rPr>
        <w:t xml:space="preserve">) is an organisation to </w:t>
      </w:r>
      <w:r w:rsidR="00503EF0">
        <w:rPr>
          <w:rFonts w:ascii="Arial" w:hAnsi="Arial" w:cs="Arial"/>
          <w:sz w:val="24"/>
          <w:szCs w:val="24"/>
        </w:rPr>
        <w:t xml:space="preserve">support and transform vulnerable children across the UK. The </w:t>
      </w:r>
      <w:r w:rsidR="00CB20CF">
        <w:rPr>
          <w:rFonts w:ascii="Arial" w:hAnsi="Arial" w:cs="Arial"/>
          <w:sz w:val="24"/>
          <w:szCs w:val="24"/>
        </w:rPr>
        <w:t>result</w:t>
      </w:r>
      <w:r w:rsidR="00503EF0">
        <w:rPr>
          <w:rFonts w:ascii="Arial" w:hAnsi="Arial" w:cs="Arial"/>
          <w:sz w:val="24"/>
          <w:szCs w:val="24"/>
        </w:rPr>
        <w:t xml:space="preserve"> from this charity </w:t>
      </w:r>
      <w:r w:rsidR="009C49B3">
        <w:rPr>
          <w:rFonts w:ascii="Arial" w:hAnsi="Arial" w:cs="Arial"/>
          <w:sz w:val="24"/>
          <w:szCs w:val="24"/>
        </w:rPr>
        <w:t xml:space="preserve">shows young children to focus on social skills, </w:t>
      </w:r>
      <w:r w:rsidR="00CB20CF">
        <w:rPr>
          <w:rFonts w:ascii="Arial" w:hAnsi="Arial" w:cs="Arial"/>
          <w:sz w:val="24"/>
          <w:szCs w:val="24"/>
        </w:rPr>
        <w:t xml:space="preserve">recognise </w:t>
      </w:r>
      <w:r w:rsidR="009C49B3">
        <w:rPr>
          <w:rFonts w:ascii="Arial" w:hAnsi="Arial" w:cs="Arial"/>
          <w:sz w:val="24"/>
          <w:szCs w:val="24"/>
        </w:rPr>
        <w:t xml:space="preserve">emotions and emotional well-being. It also </w:t>
      </w:r>
      <w:r w:rsidR="004B2119">
        <w:rPr>
          <w:rFonts w:ascii="Arial" w:hAnsi="Arial" w:cs="Arial"/>
          <w:sz w:val="24"/>
          <w:szCs w:val="24"/>
        </w:rPr>
        <w:t xml:space="preserve">provides them with the knowledge of working in a </w:t>
      </w:r>
      <w:r w:rsidR="004B2119">
        <w:rPr>
          <w:rFonts w:ascii="Arial" w:hAnsi="Arial" w:cs="Arial"/>
          <w:sz w:val="24"/>
          <w:szCs w:val="24"/>
        </w:rPr>
        <w:lastRenderedPageBreak/>
        <w:t xml:space="preserve">team, this teaches them to work together </w:t>
      </w:r>
      <w:r w:rsidR="00CB20CF">
        <w:rPr>
          <w:rFonts w:ascii="Arial" w:hAnsi="Arial" w:cs="Arial"/>
          <w:sz w:val="24"/>
          <w:szCs w:val="24"/>
        </w:rPr>
        <w:t>in a non-violent manor (</w:t>
      </w:r>
      <w:r w:rsidR="00F72ED2">
        <w:rPr>
          <w:rFonts w:ascii="Arial" w:hAnsi="Arial" w:cs="Arial"/>
          <w:sz w:val="24"/>
          <w:szCs w:val="24"/>
        </w:rPr>
        <w:t>The youth foundation,2017).</w:t>
      </w:r>
      <w:r w:rsidR="00926AFD">
        <w:rPr>
          <w:rFonts w:ascii="Arial" w:hAnsi="Arial" w:cs="Arial"/>
          <w:sz w:val="24"/>
          <w:szCs w:val="24"/>
        </w:rPr>
        <w:t xml:space="preserve"> Following that </w:t>
      </w:r>
      <w:r w:rsidR="008C1860">
        <w:rPr>
          <w:rFonts w:ascii="Arial" w:hAnsi="Arial" w:cs="Arial"/>
          <w:sz w:val="24"/>
          <w:szCs w:val="24"/>
        </w:rPr>
        <w:t xml:space="preserve">a </w:t>
      </w:r>
      <w:r w:rsidR="00C04388">
        <w:rPr>
          <w:rFonts w:ascii="Arial" w:hAnsi="Arial" w:cs="Arial"/>
          <w:sz w:val="24"/>
          <w:szCs w:val="24"/>
        </w:rPr>
        <w:t>child’s</w:t>
      </w:r>
      <w:r w:rsidR="008C1860">
        <w:rPr>
          <w:rFonts w:ascii="Arial" w:hAnsi="Arial" w:cs="Arial"/>
          <w:sz w:val="24"/>
          <w:szCs w:val="24"/>
        </w:rPr>
        <w:t xml:space="preserve"> behaviour can be influenced by their upbringing and how their parents care for them there is an organisation such as the parenting early intervention pathfinder</w:t>
      </w:r>
      <w:r w:rsidR="005D73EE">
        <w:rPr>
          <w:rFonts w:ascii="Arial" w:hAnsi="Arial" w:cs="Arial"/>
          <w:sz w:val="24"/>
          <w:szCs w:val="24"/>
        </w:rPr>
        <w:t xml:space="preserve">. This priorities </w:t>
      </w:r>
      <w:r w:rsidR="002A7ABF">
        <w:rPr>
          <w:rFonts w:ascii="Arial" w:hAnsi="Arial" w:cs="Arial"/>
          <w:sz w:val="24"/>
          <w:szCs w:val="24"/>
        </w:rPr>
        <w:t xml:space="preserve">parenting support in order to reduce antisocial </w:t>
      </w:r>
      <w:r w:rsidR="00C04388">
        <w:rPr>
          <w:rFonts w:ascii="Arial" w:hAnsi="Arial" w:cs="Arial"/>
          <w:sz w:val="24"/>
          <w:szCs w:val="24"/>
        </w:rPr>
        <w:t>behaviour</w:t>
      </w:r>
      <w:r w:rsidR="002A7ABF">
        <w:rPr>
          <w:rFonts w:ascii="Arial" w:hAnsi="Arial" w:cs="Arial"/>
          <w:sz w:val="24"/>
          <w:szCs w:val="24"/>
        </w:rPr>
        <w:t xml:space="preserve"> among young people and provides support in preventing crime.</w:t>
      </w:r>
      <w:r w:rsidR="00B2497D">
        <w:rPr>
          <w:rFonts w:ascii="Arial" w:hAnsi="Arial" w:cs="Arial"/>
          <w:sz w:val="24"/>
          <w:szCs w:val="24"/>
        </w:rPr>
        <w:t xml:space="preserve"> It </w:t>
      </w:r>
      <w:r w:rsidR="00130313">
        <w:rPr>
          <w:rFonts w:ascii="Arial" w:hAnsi="Arial" w:cs="Arial"/>
          <w:sz w:val="24"/>
          <w:szCs w:val="24"/>
        </w:rPr>
        <w:t>focuses</w:t>
      </w:r>
      <w:r w:rsidR="00B2497D">
        <w:rPr>
          <w:rFonts w:ascii="Arial" w:hAnsi="Arial" w:cs="Arial"/>
          <w:sz w:val="24"/>
          <w:szCs w:val="24"/>
        </w:rPr>
        <w:t xml:space="preserve"> on parents with children ages 8-13 who is displaying a risk of </w:t>
      </w:r>
      <w:r w:rsidR="00C04388">
        <w:rPr>
          <w:rFonts w:ascii="Arial" w:hAnsi="Arial" w:cs="Arial"/>
          <w:sz w:val="24"/>
          <w:szCs w:val="24"/>
        </w:rPr>
        <w:t>behavioural</w:t>
      </w:r>
      <w:r w:rsidR="00CC7998">
        <w:rPr>
          <w:rFonts w:ascii="Arial" w:hAnsi="Arial" w:cs="Arial"/>
          <w:sz w:val="24"/>
          <w:szCs w:val="24"/>
        </w:rPr>
        <w:t xml:space="preserve"> problems as this is the age group which shows that they don’t have enough support</w:t>
      </w:r>
      <w:r w:rsidR="00B3419A">
        <w:rPr>
          <w:rFonts w:ascii="Arial" w:hAnsi="Arial" w:cs="Arial"/>
          <w:sz w:val="24"/>
          <w:szCs w:val="24"/>
        </w:rPr>
        <w:t xml:space="preserve">. This age is a prime time to be shown the rights and wrong and support </w:t>
      </w:r>
      <w:r w:rsidR="00C04388">
        <w:rPr>
          <w:rFonts w:ascii="Arial" w:hAnsi="Arial" w:cs="Arial"/>
          <w:sz w:val="24"/>
          <w:szCs w:val="24"/>
        </w:rPr>
        <w:t>them,</w:t>
      </w:r>
      <w:r w:rsidR="00B3419A">
        <w:rPr>
          <w:rFonts w:ascii="Arial" w:hAnsi="Arial" w:cs="Arial"/>
          <w:sz w:val="24"/>
          <w:szCs w:val="24"/>
        </w:rPr>
        <w:t xml:space="preserve"> so they don’t turn to crime</w:t>
      </w:r>
      <w:r w:rsidR="00C04388">
        <w:rPr>
          <w:rFonts w:ascii="Arial" w:hAnsi="Arial" w:cs="Arial"/>
          <w:sz w:val="24"/>
          <w:szCs w:val="24"/>
        </w:rPr>
        <w:t xml:space="preserve"> </w:t>
      </w:r>
      <w:bookmarkStart w:id="0" w:name="_Hlk91254913"/>
      <w:r w:rsidR="00C04388">
        <w:rPr>
          <w:rFonts w:ascii="Arial" w:hAnsi="Arial" w:cs="Arial"/>
          <w:sz w:val="24"/>
          <w:szCs w:val="24"/>
        </w:rPr>
        <w:t>(</w:t>
      </w:r>
      <w:r w:rsidR="000B2A80">
        <w:rPr>
          <w:rFonts w:ascii="Arial" w:hAnsi="Arial" w:cs="Arial"/>
          <w:sz w:val="24"/>
          <w:szCs w:val="24"/>
        </w:rPr>
        <w:t xml:space="preserve">Lindsay, et, </w:t>
      </w:r>
      <w:r w:rsidR="00C1469E">
        <w:rPr>
          <w:rFonts w:ascii="Arial" w:hAnsi="Arial" w:cs="Arial"/>
          <w:sz w:val="24"/>
          <w:szCs w:val="24"/>
        </w:rPr>
        <w:t>2011)</w:t>
      </w:r>
      <w:bookmarkEnd w:id="0"/>
      <w:r w:rsidR="00C1469E">
        <w:rPr>
          <w:rFonts w:ascii="Arial" w:hAnsi="Arial" w:cs="Arial"/>
          <w:sz w:val="24"/>
          <w:szCs w:val="24"/>
        </w:rPr>
        <w:t>.</w:t>
      </w:r>
      <w:r w:rsidR="00993BB5">
        <w:rPr>
          <w:rFonts w:ascii="Arial" w:hAnsi="Arial" w:cs="Arial"/>
          <w:sz w:val="24"/>
          <w:szCs w:val="24"/>
        </w:rPr>
        <w:t xml:space="preserve"> </w:t>
      </w:r>
      <w:r w:rsidR="00BA0425">
        <w:rPr>
          <w:rFonts w:ascii="Arial" w:hAnsi="Arial" w:cs="Arial"/>
          <w:sz w:val="24"/>
          <w:szCs w:val="24"/>
        </w:rPr>
        <w:t xml:space="preserve"> </w:t>
      </w:r>
      <w:r w:rsidR="007042B6">
        <w:rPr>
          <w:rFonts w:ascii="Arial" w:hAnsi="Arial" w:cs="Arial"/>
          <w:sz w:val="24"/>
          <w:szCs w:val="24"/>
        </w:rPr>
        <w:t>An a</w:t>
      </w:r>
      <w:r w:rsidR="00CA1571">
        <w:rPr>
          <w:rFonts w:ascii="Arial" w:hAnsi="Arial" w:cs="Arial"/>
          <w:sz w:val="24"/>
          <w:szCs w:val="24"/>
        </w:rPr>
        <w:t>lternative prevention strategy</w:t>
      </w:r>
      <w:r w:rsidR="007042B6">
        <w:rPr>
          <w:rFonts w:ascii="Arial" w:hAnsi="Arial" w:cs="Arial"/>
          <w:sz w:val="24"/>
          <w:szCs w:val="24"/>
        </w:rPr>
        <w:t xml:space="preserve"> that</w:t>
      </w:r>
      <w:r w:rsidR="00CA1571">
        <w:rPr>
          <w:rFonts w:ascii="Arial" w:hAnsi="Arial" w:cs="Arial"/>
          <w:sz w:val="24"/>
          <w:szCs w:val="24"/>
        </w:rPr>
        <w:t xml:space="preserve"> </w:t>
      </w:r>
      <w:r w:rsidR="004B204A">
        <w:rPr>
          <w:rFonts w:ascii="Arial" w:hAnsi="Arial" w:cs="Arial"/>
          <w:sz w:val="24"/>
          <w:szCs w:val="24"/>
        </w:rPr>
        <w:t>is also achieved</w:t>
      </w:r>
      <w:r w:rsidR="007523C5">
        <w:rPr>
          <w:rFonts w:ascii="Arial" w:hAnsi="Arial" w:cs="Arial"/>
          <w:sz w:val="24"/>
          <w:szCs w:val="24"/>
        </w:rPr>
        <w:t xml:space="preserve"> is</w:t>
      </w:r>
      <w:r w:rsidR="004B204A">
        <w:rPr>
          <w:rFonts w:ascii="Arial" w:hAnsi="Arial" w:cs="Arial"/>
          <w:sz w:val="24"/>
          <w:szCs w:val="24"/>
        </w:rPr>
        <w:t xml:space="preserve"> by the police departments</w:t>
      </w:r>
      <w:r w:rsidR="007523C5">
        <w:rPr>
          <w:rFonts w:ascii="Arial" w:hAnsi="Arial" w:cs="Arial"/>
          <w:sz w:val="24"/>
          <w:szCs w:val="24"/>
        </w:rPr>
        <w:t>,</w:t>
      </w:r>
      <w:r w:rsidR="004B204A">
        <w:rPr>
          <w:rFonts w:ascii="Arial" w:hAnsi="Arial" w:cs="Arial"/>
          <w:sz w:val="24"/>
          <w:szCs w:val="24"/>
        </w:rPr>
        <w:t xml:space="preserve"> as they have an </w:t>
      </w:r>
      <w:r w:rsidR="00885359">
        <w:rPr>
          <w:rFonts w:ascii="Arial" w:hAnsi="Arial" w:cs="Arial"/>
          <w:sz w:val="24"/>
          <w:szCs w:val="24"/>
        </w:rPr>
        <w:t>involvement</w:t>
      </w:r>
      <w:r w:rsidR="004B204A">
        <w:rPr>
          <w:rFonts w:ascii="Arial" w:hAnsi="Arial" w:cs="Arial"/>
          <w:sz w:val="24"/>
          <w:szCs w:val="24"/>
        </w:rPr>
        <w:t xml:space="preserve"> in helping</w:t>
      </w:r>
      <w:r w:rsidR="007523C5">
        <w:rPr>
          <w:rFonts w:ascii="Arial" w:hAnsi="Arial" w:cs="Arial"/>
          <w:sz w:val="24"/>
          <w:szCs w:val="24"/>
        </w:rPr>
        <w:t xml:space="preserve"> to</w:t>
      </w:r>
      <w:r w:rsidR="004B204A">
        <w:rPr>
          <w:rFonts w:ascii="Arial" w:hAnsi="Arial" w:cs="Arial"/>
          <w:sz w:val="24"/>
          <w:szCs w:val="24"/>
        </w:rPr>
        <w:t xml:space="preserve"> </w:t>
      </w:r>
      <w:r w:rsidR="00885359">
        <w:rPr>
          <w:rFonts w:ascii="Arial" w:hAnsi="Arial" w:cs="Arial"/>
          <w:sz w:val="24"/>
          <w:szCs w:val="24"/>
        </w:rPr>
        <w:t>reduce</w:t>
      </w:r>
      <w:r w:rsidR="004B204A">
        <w:rPr>
          <w:rFonts w:ascii="Arial" w:hAnsi="Arial" w:cs="Arial"/>
          <w:sz w:val="24"/>
          <w:szCs w:val="24"/>
        </w:rPr>
        <w:t xml:space="preserve"> the number of crimes being committed. </w:t>
      </w:r>
      <w:r w:rsidR="007523C5">
        <w:rPr>
          <w:rFonts w:ascii="Arial" w:hAnsi="Arial" w:cs="Arial"/>
          <w:sz w:val="24"/>
          <w:szCs w:val="24"/>
        </w:rPr>
        <w:t>T</w:t>
      </w:r>
      <w:r w:rsidR="00355B40">
        <w:rPr>
          <w:rFonts w:ascii="Arial" w:hAnsi="Arial" w:cs="Arial"/>
          <w:sz w:val="24"/>
          <w:szCs w:val="24"/>
        </w:rPr>
        <w:t xml:space="preserve">he way the police </w:t>
      </w:r>
      <w:r w:rsidR="00885359">
        <w:rPr>
          <w:rFonts w:ascii="Arial" w:hAnsi="Arial" w:cs="Arial"/>
          <w:sz w:val="24"/>
          <w:szCs w:val="24"/>
        </w:rPr>
        <w:t>structures</w:t>
      </w:r>
      <w:r w:rsidR="00355B40">
        <w:rPr>
          <w:rFonts w:ascii="Arial" w:hAnsi="Arial" w:cs="Arial"/>
          <w:sz w:val="24"/>
          <w:szCs w:val="24"/>
        </w:rPr>
        <w:t xml:space="preserve"> their prevention </w:t>
      </w:r>
      <w:r w:rsidR="00A42EFF">
        <w:rPr>
          <w:rFonts w:ascii="Arial" w:hAnsi="Arial" w:cs="Arial"/>
          <w:sz w:val="24"/>
          <w:szCs w:val="24"/>
        </w:rPr>
        <w:t xml:space="preserve">strategy’s </w:t>
      </w:r>
      <w:r w:rsidR="00355B40">
        <w:rPr>
          <w:rFonts w:ascii="Arial" w:hAnsi="Arial" w:cs="Arial"/>
          <w:sz w:val="24"/>
          <w:szCs w:val="24"/>
        </w:rPr>
        <w:t xml:space="preserve">is understanding the route of the problem and why they turned to crime, they also </w:t>
      </w:r>
      <w:r w:rsidR="00885359">
        <w:rPr>
          <w:rFonts w:ascii="Arial" w:hAnsi="Arial" w:cs="Arial"/>
          <w:sz w:val="24"/>
          <w:szCs w:val="24"/>
        </w:rPr>
        <w:t>encourage</w:t>
      </w:r>
      <w:r w:rsidR="00355B40">
        <w:rPr>
          <w:rFonts w:ascii="Arial" w:hAnsi="Arial" w:cs="Arial"/>
          <w:sz w:val="24"/>
          <w:szCs w:val="24"/>
        </w:rPr>
        <w:t xml:space="preserve"> th</w:t>
      </w:r>
      <w:r w:rsidR="00CC5DCF">
        <w:rPr>
          <w:rFonts w:ascii="Arial" w:hAnsi="Arial" w:cs="Arial"/>
          <w:sz w:val="24"/>
          <w:szCs w:val="24"/>
        </w:rPr>
        <w:t>e parents to work alongside them in order to solve the problem front on</w:t>
      </w:r>
      <w:r w:rsidR="00A42EFF">
        <w:rPr>
          <w:rFonts w:ascii="Arial" w:hAnsi="Arial" w:cs="Arial"/>
          <w:sz w:val="24"/>
          <w:szCs w:val="24"/>
        </w:rPr>
        <w:t xml:space="preserve">, this also encourages the parents to get involved in their </w:t>
      </w:r>
      <w:r w:rsidR="00CA55F9">
        <w:rPr>
          <w:rFonts w:ascii="Arial" w:hAnsi="Arial" w:cs="Arial"/>
          <w:sz w:val="24"/>
          <w:szCs w:val="24"/>
        </w:rPr>
        <w:t>child’s</w:t>
      </w:r>
      <w:r w:rsidR="00A42EFF">
        <w:rPr>
          <w:rFonts w:ascii="Arial" w:hAnsi="Arial" w:cs="Arial"/>
          <w:sz w:val="24"/>
          <w:szCs w:val="24"/>
        </w:rPr>
        <w:t xml:space="preserve"> life and hopefully prevent any further </w:t>
      </w:r>
      <w:r w:rsidR="00CA55F9">
        <w:rPr>
          <w:rFonts w:ascii="Arial" w:hAnsi="Arial" w:cs="Arial"/>
          <w:sz w:val="24"/>
          <w:szCs w:val="24"/>
        </w:rPr>
        <w:t>offending</w:t>
      </w:r>
      <w:r w:rsidR="00CC5DCF">
        <w:rPr>
          <w:rFonts w:ascii="Arial" w:hAnsi="Arial" w:cs="Arial"/>
          <w:sz w:val="24"/>
          <w:szCs w:val="24"/>
        </w:rPr>
        <w:t>.</w:t>
      </w:r>
      <w:r w:rsidR="00B1098B">
        <w:rPr>
          <w:rFonts w:ascii="Arial" w:hAnsi="Arial" w:cs="Arial"/>
          <w:sz w:val="24"/>
          <w:szCs w:val="24"/>
        </w:rPr>
        <w:t xml:space="preserve"> They also try and prevent </w:t>
      </w:r>
      <w:r w:rsidR="00885359">
        <w:rPr>
          <w:rFonts w:ascii="Arial" w:hAnsi="Arial" w:cs="Arial"/>
          <w:sz w:val="24"/>
          <w:szCs w:val="24"/>
        </w:rPr>
        <w:t>ind</w:t>
      </w:r>
      <w:r w:rsidR="00CA55F9">
        <w:rPr>
          <w:rFonts w:ascii="Arial" w:hAnsi="Arial" w:cs="Arial"/>
          <w:sz w:val="24"/>
          <w:szCs w:val="24"/>
        </w:rPr>
        <w:t>ividuals</w:t>
      </w:r>
      <w:r w:rsidR="00B1098B">
        <w:rPr>
          <w:rFonts w:ascii="Arial" w:hAnsi="Arial" w:cs="Arial"/>
          <w:sz w:val="24"/>
          <w:szCs w:val="24"/>
        </w:rPr>
        <w:t xml:space="preserve"> from becoming </w:t>
      </w:r>
      <w:r w:rsidR="00885359">
        <w:rPr>
          <w:rFonts w:ascii="Arial" w:hAnsi="Arial" w:cs="Arial"/>
          <w:sz w:val="24"/>
          <w:szCs w:val="24"/>
        </w:rPr>
        <w:t>victims</w:t>
      </w:r>
      <w:r w:rsidR="00B1098B">
        <w:rPr>
          <w:rFonts w:ascii="Arial" w:hAnsi="Arial" w:cs="Arial"/>
          <w:sz w:val="24"/>
          <w:szCs w:val="24"/>
        </w:rPr>
        <w:t xml:space="preserve"> this can reduce the </w:t>
      </w:r>
      <w:r w:rsidR="00B81273">
        <w:rPr>
          <w:rFonts w:ascii="Arial" w:hAnsi="Arial" w:cs="Arial"/>
          <w:sz w:val="24"/>
          <w:szCs w:val="24"/>
        </w:rPr>
        <w:t>number</w:t>
      </w:r>
      <w:r w:rsidR="00B1098B">
        <w:rPr>
          <w:rFonts w:ascii="Arial" w:hAnsi="Arial" w:cs="Arial"/>
          <w:sz w:val="24"/>
          <w:szCs w:val="24"/>
        </w:rPr>
        <w:t xml:space="preserve"> of crime</w:t>
      </w:r>
      <w:r w:rsidR="00CA55F9">
        <w:rPr>
          <w:rFonts w:ascii="Arial" w:hAnsi="Arial" w:cs="Arial"/>
          <w:sz w:val="24"/>
          <w:szCs w:val="24"/>
        </w:rPr>
        <w:t>s</w:t>
      </w:r>
      <w:r w:rsidR="00B1098B">
        <w:rPr>
          <w:rFonts w:ascii="Arial" w:hAnsi="Arial" w:cs="Arial"/>
          <w:sz w:val="24"/>
          <w:szCs w:val="24"/>
        </w:rPr>
        <w:t xml:space="preserve"> as they could </w:t>
      </w:r>
      <w:r w:rsidR="00885359">
        <w:rPr>
          <w:rFonts w:ascii="Arial" w:hAnsi="Arial" w:cs="Arial"/>
          <w:sz w:val="24"/>
          <w:szCs w:val="24"/>
        </w:rPr>
        <w:t xml:space="preserve">act out from vulnerability which can lead them to </w:t>
      </w:r>
      <w:r w:rsidR="00CA55F9">
        <w:rPr>
          <w:rFonts w:ascii="Arial" w:hAnsi="Arial" w:cs="Arial"/>
          <w:sz w:val="24"/>
          <w:szCs w:val="24"/>
        </w:rPr>
        <w:t>getting involved withing the criminal justice system.</w:t>
      </w:r>
      <w:r w:rsidR="00BA0425">
        <w:rPr>
          <w:rFonts w:ascii="Arial" w:hAnsi="Arial" w:cs="Arial"/>
          <w:sz w:val="24"/>
          <w:szCs w:val="24"/>
        </w:rPr>
        <w:t xml:space="preserve"> </w:t>
      </w:r>
      <w:r w:rsidR="0034653B">
        <w:rPr>
          <w:rFonts w:ascii="Arial" w:hAnsi="Arial" w:cs="Arial"/>
          <w:sz w:val="24"/>
          <w:szCs w:val="24"/>
        </w:rPr>
        <w:t xml:space="preserve">The local police departments also work with other services in order </w:t>
      </w:r>
      <w:r w:rsidR="00755DB9">
        <w:rPr>
          <w:rFonts w:ascii="Arial" w:hAnsi="Arial" w:cs="Arial"/>
          <w:sz w:val="24"/>
          <w:szCs w:val="24"/>
        </w:rPr>
        <w:t xml:space="preserve">to target </w:t>
      </w:r>
      <w:r w:rsidR="003010FE">
        <w:rPr>
          <w:rFonts w:ascii="Arial" w:hAnsi="Arial" w:cs="Arial"/>
          <w:sz w:val="24"/>
          <w:szCs w:val="24"/>
        </w:rPr>
        <w:t>those</w:t>
      </w:r>
      <w:r w:rsidR="00755DB9">
        <w:rPr>
          <w:rFonts w:ascii="Arial" w:hAnsi="Arial" w:cs="Arial"/>
          <w:sz w:val="24"/>
          <w:szCs w:val="24"/>
        </w:rPr>
        <w:t xml:space="preserve"> at high risk of a life in crime, </w:t>
      </w:r>
      <w:r w:rsidR="006A6D71">
        <w:rPr>
          <w:rFonts w:ascii="Arial" w:hAnsi="Arial" w:cs="Arial"/>
          <w:sz w:val="24"/>
          <w:szCs w:val="24"/>
        </w:rPr>
        <w:t>these</w:t>
      </w:r>
      <w:r w:rsidR="00755DB9">
        <w:rPr>
          <w:rFonts w:ascii="Arial" w:hAnsi="Arial" w:cs="Arial"/>
          <w:sz w:val="24"/>
          <w:szCs w:val="24"/>
        </w:rPr>
        <w:t xml:space="preserve"> individuals tend to be </w:t>
      </w:r>
      <w:r w:rsidR="003010FE">
        <w:rPr>
          <w:rFonts w:ascii="Arial" w:hAnsi="Arial" w:cs="Arial"/>
          <w:sz w:val="24"/>
          <w:szCs w:val="24"/>
        </w:rPr>
        <w:t>people suffering from drug or alcohol missus and trouble families</w:t>
      </w:r>
      <w:r w:rsidR="00B81273">
        <w:rPr>
          <w:rFonts w:ascii="Arial" w:hAnsi="Arial" w:cs="Arial"/>
          <w:sz w:val="24"/>
          <w:szCs w:val="24"/>
        </w:rPr>
        <w:t xml:space="preserve"> (</w:t>
      </w:r>
      <w:r w:rsidR="00BB11C8">
        <w:rPr>
          <w:rFonts w:ascii="Arial" w:hAnsi="Arial" w:cs="Arial"/>
          <w:sz w:val="24"/>
          <w:szCs w:val="24"/>
        </w:rPr>
        <w:t xml:space="preserve">National </w:t>
      </w:r>
      <w:r w:rsidR="006A6D71">
        <w:rPr>
          <w:rFonts w:ascii="Arial" w:hAnsi="Arial" w:cs="Arial"/>
          <w:sz w:val="24"/>
          <w:szCs w:val="24"/>
        </w:rPr>
        <w:t>P</w:t>
      </w:r>
      <w:r w:rsidR="00BB11C8">
        <w:rPr>
          <w:rFonts w:ascii="Arial" w:hAnsi="Arial" w:cs="Arial"/>
          <w:sz w:val="24"/>
          <w:szCs w:val="24"/>
        </w:rPr>
        <w:t xml:space="preserve">olice </w:t>
      </w:r>
      <w:r w:rsidR="006A6D71">
        <w:rPr>
          <w:rFonts w:ascii="Arial" w:hAnsi="Arial" w:cs="Arial"/>
          <w:sz w:val="24"/>
          <w:szCs w:val="24"/>
        </w:rPr>
        <w:t>C</w:t>
      </w:r>
      <w:r w:rsidR="00BB11C8">
        <w:rPr>
          <w:rFonts w:ascii="Arial" w:hAnsi="Arial" w:cs="Arial"/>
          <w:sz w:val="24"/>
          <w:szCs w:val="24"/>
        </w:rPr>
        <w:t xml:space="preserve">hief </w:t>
      </w:r>
      <w:r w:rsidR="006A6D71">
        <w:rPr>
          <w:rFonts w:ascii="Arial" w:hAnsi="Arial" w:cs="Arial"/>
          <w:sz w:val="24"/>
          <w:szCs w:val="24"/>
        </w:rPr>
        <w:t>C</w:t>
      </w:r>
      <w:r w:rsidR="00BB11C8">
        <w:rPr>
          <w:rFonts w:ascii="Arial" w:hAnsi="Arial" w:cs="Arial"/>
          <w:sz w:val="24"/>
          <w:szCs w:val="24"/>
        </w:rPr>
        <w:t>ouncil, 2015).</w:t>
      </w:r>
      <w:r w:rsidR="003D1025">
        <w:rPr>
          <w:rFonts w:ascii="Arial" w:hAnsi="Arial" w:cs="Arial"/>
          <w:sz w:val="24"/>
          <w:szCs w:val="24"/>
        </w:rPr>
        <w:t xml:space="preserve"> One main factor to why children </w:t>
      </w:r>
      <w:r w:rsidR="00B425CE">
        <w:rPr>
          <w:rFonts w:ascii="Arial" w:hAnsi="Arial" w:cs="Arial"/>
          <w:sz w:val="24"/>
          <w:szCs w:val="24"/>
        </w:rPr>
        <w:t xml:space="preserve">get themselves into trouble can be to do with </w:t>
      </w:r>
      <w:r w:rsidR="0026249C">
        <w:rPr>
          <w:rFonts w:ascii="Arial" w:hAnsi="Arial" w:cs="Arial"/>
          <w:sz w:val="24"/>
          <w:szCs w:val="24"/>
        </w:rPr>
        <w:t>mental</w:t>
      </w:r>
      <w:r w:rsidR="00B425CE">
        <w:rPr>
          <w:rFonts w:ascii="Arial" w:hAnsi="Arial" w:cs="Arial"/>
          <w:sz w:val="24"/>
          <w:szCs w:val="24"/>
        </w:rPr>
        <w:t xml:space="preserve"> health issues, this can cause them to lash out as they don’t understand what is going on, it can also be very frightening to other children making them </w:t>
      </w:r>
      <w:r w:rsidR="0026249C">
        <w:rPr>
          <w:rFonts w:ascii="Arial" w:hAnsi="Arial" w:cs="Arial"/>
          <w:sz w:val="24"/>
          <w:szCs w:val="24"/>
        </w:rPr>
        <w:t>isolate an individual making the situation even worse.</w:t>
      </w:r>
      <w:r w:rsidR="00DF2184">
        <w:rPr>
          <w:rFonts w:ascii="Arial" w:hAnsi="Arial" w:cs="Arial"/>
          <w:sz w:val="24"/>
          <w:szCs w:val="24"/>
        </w:rPr>
        <w:t xml:space="preserve"> </w:t>
      </w:r>
      <w:r w:rsidR="00622163">
        <w:rPr>
          <w:rFonts w:ascii="Arial" w:hAnsi="Arial" w:cs="Arial"/>
          <w:sz w:val="24"/>
          <w:szCs w:val="24"/>
        </w:rPr>
        <w:t xml:space="preserve">A programme which supports children with mental ill </w:t>
      </w:r>
      <w:r w:rsidR="00206168">
        <w:rPr>
          <w:rFonts w:ascii="Arial" w:hAnsi="Arial" w:cs="Arial"/>
          <w:sz w:val="24"/>
          <w:szCs w:val="24"/>
        </w:rPr>
        <w:t>health</w:t>
      </w:r>
      <w:r w:rsidR="00622163">
        <w:rPr>
          <w:rFonts w:ascii="Arial" w:hAnsi="Arial" w:cs="Arial"/>
          <w:sz w:val="24"/>
          <w:szCs w:val="24"/>
        </w:rPr>
        <w:t xml:space="preserve"> is </w:t>
      </w:r>
      <w:r w:rsidR="00206168">
        <w:rPr>
          <w:rFonts w:ascii="Arial" w:hAnsi="Arial" w:cs="Arial"/>
          <w:sz w:val="24"/>
          <w:szCs w:val="24"/>
        </w:rPr>
        <w:t xml:space="preserve">a charity called at </w:t>
      </w:r>
      <w:r w:rsidR="00206168">
        <w:rPr>
          <w:rFonts w:ascii="Arial" w:hAnsi="Arial" w:cs="Arial"/>
          <w:sz w:val="24"/>
          <w:szCs w:val="24"/>
        </w:rPr>
        <w:lastRenderedPageBreak/>
        <w:t xml:space="preserve">worth-it, this </w:t>
      </w:r>
      <w:r w:rsidR="00B53C48">
        <w:rPr>
          <w:rFonts w:ascii="Arial" w:hAnsi="Arial" w:cs="Arial"/>
          <w:sz w:val="24"/>
          <w:szCs w:val="24"/>
        </w:rPr>
        <w:t>charity</w:t>
      </w:r>
      <w:r w:rsidR="00206168">
        <w:rPr>
          <w:rFonts w:ascii="Arial" w:hAnsi="Arial" w:cs="Arial"/>
          <w:sz w:val="24"/>
          <w:szCs w:val="24"/>
        </w:rPr>
        <w:t xml:space="preserve"> </w:t>
      </w:r>
      <w:r w:rsidR="00B53C48">
        <w:rPr>
          <w:rFonts w:ascii="Arial" w:hAnsi="Arial" w:cs="Arial"/>
          <w:sz w:val="24"/>
          <w:szCs w:val="24"/>
        </w:rPr>
        <w:t>specialising</w:t>
      </w:r>
      <w:r w:rsidR="00694B25">
        <w:rPr>
          <w:rFonts w:ascii="Arial" w:hAnsi="Arial" w:cs="Arial"/>
          <w:sz w:val="24"/>
          <w:szCs w:val="24"/>
        </w:rPr>
        <w:t xml:space="preserve"> in positive education to provide evidence-based early intervention.</w:t>
      </w:r>
      <w:r w:rsidR="008001FD">
        <w:rPr>
          <w:rFonts w:ascii="Arial" w:hAnsi="Arial" w:cs="Arial"/>
          <w:sz w:val="24"/>
          <w:szCs w:val="24"/>
        </w:rPr>
        <w:t xml:space="preserve"> This allows children to overcome barriers of learning and allow them to </w:t>
      </w:r>
      <w:r w:rsidR="00B53C48">
        <w:rPr>
          <w:rFonts w:ascii="Arial" w:hAnsi="Arial" w:cs="Arial"/>
          <w:sz w:val="24"/>
          <w:szCs w:val="24"/>
        </w:rPr>
        <w:t>achieve</w:t>
      </w:r>
      <w:r w:rsidR="008001FD">
        <w:rPr>
          <w:rFonts w:ascii="Arial" w:hAnsi="Arial" w:cs="Arial"/>
          <w:sz w:val="24"/>
          <w:szCs w:val="24"/>
        </w:rPr>
        <w:t xml:space="preserve"> more.</w:t>
      </w:r>
      <w:r w:rsidR="001E0F67">
        <w:rPr>
          <w:rFonts w:ascii="Arial" w:hAnsi="Arial" w:cs="Arial"/>
          <w:sz w:val="24"/>
          <w:szCs w:val="24"/>
        </w:rPr>
        <w:t xml:space="preserve"> It is a powerful intervention as it allows children to build up their </w:t>
      </w:r>
      <w:r w:rsidR="00B53C48">
        <w:rPr>
          <w:rFonts w:ascii="Arial" w:hAnsi="Arial" w:cs="Arial"/>
          <w:sz w:val="24"/>
          <w:szCs w:val="24"/>
        </w:rPr>
        <w:t>resilience</w:t>
      </w:r>
      <w:r w:rsidR="001E0F67">
        <w:rPr>
          <w:rFonts w:ascii="Arial" w:hAnsi="Arial" w:cs="Arial"/>
          <w:sz w:val="24"/>
          <w:szCs w:val="24"/>
        </w:rPr>
        <w:t xml:space="preserve"> and to improve their learning skills </w:t>
      </w:r>
      <w:r w:rsidR="00B53C48">
        <w:rPr>
          <w:rFonts w:ascii="Arial" w:hAnsi="Arial" w:cs="Arial"/>
          <w:sz w:val="24"/>
          <w:szCs w:val="24"/>
        </w:rPr>
        <w:t>which benefits their mental wellbeing (</w:t>
      </w:r>
      <w:r w:rsidR="008611B0">
        <w:rPr>
          <w:rFonts w:ascii="Arial" w:hAnsi="Arial" w:cs="Arial"/>
          <w:sz w:val="24"/>
          <w:szCs w:val="24"/>
        </w:rPr>
        <w:t>Noble, 2021).</w:t>
      </w:r>
    </w:p>
    <w:p w14:paraId="26AC069E" w14:textId="2F41F9AE" w:rsidR="0072240F" w:rsidRDefault="00D56450" w:rsidP="00F45DBA">
      <w:pPr>
        <w:spacing w:line="480" w:lineRule="auto"/>
        <w:rPr>
          <w:rFonts w:ascii="Arial" w:hAnsi="Arial" w:cs="Arial"/>
          <w:sz w:val="24"/>
          <w:szCs w:val="24"/>
        </w:rPr>
      </w:pPr>
      <w:r>
        <w:rPr>
          <w:rFonts w:ascii="Arial" w:hAnsi="Arial" w:cs="Arial"/>
          <w:sz w:val="24"/>
          <w:szCs w:val="24"/>
        </w:rPr>
        <w:t>It has been prove</w:t>
      </w:r>
      <w:r w:rsidR="00FC591F">
        <w:rPr>
          <w:rFonts w:ascii="Arial" w:hAnsi="Arial" w:cs="Arial"/>
          <w:sz w:val="24"/>
          <w:szCs w:val="24"/>
        </w:rPr>
        <w:t>n</w:t>
      </w:r>
      <w:r>
        <w:rPr>
          <w:rFonts w:ascii="Arial" w:hAnsi="Arial" w:cs="Arial"/>
          <w:sz w:val="24"/>
          <w:szCs w:val="24"/>
        </w:rPr>
        <w:t xml:space="preserve"> that early intervention </w:t>
      </w:r>
      <w:r w:rsidR="00855352">
        <w:rPr>
          <w:rFonts w:ascii="Arial" w:hAnsi="Arial" w:cs="Arial"/>
          <w:sz w:val="24"/>
          <w:szCs w:val="24"/>
        </w:rPr>
        <w:t xml:space="preserve">has worked to reduce the </w:t>
      </w:r>
      <w:r w:rsidR="008352C5">
        <w:rPr>
          <w:rFonts w:ascii="Arial" w:hAnsi="Arial" w:cs="Arial"/>
          <w:sz w:val="24"/>
          <w:szCs w:val="24"/>
        </w:rPr>
        <w:t>number</w:t>
      </w:r>
      <w:r w:rsidR="00855352">
        <w:rPr>
          <w:rFonts w:ascii="Arial" w:hAnsi="Arial" w:cs="Arial"/>
          <w:sz w:val="24"/>
          <w:szCs w:val="24"/>
        </w:rPr>
        <w:t xml:space="preserve"> of crimes being committed by young adults.</w:t>
      </w:r>
      <w:r w:rsidR="001A5DEA">
        <w:rPr>
          <w:rFonts w:ascii="Arial" w:hAnsi="Arial" w:cs="Arial"/>
          <w:sz w:val="24"/>
          <w:szCs w:val="24"/>
        </w:rPr>
        <w:t xml:space="preserve"> </w:t>
      </w:r>
      <w:r w:rsidR="008D46AA">
        <w:rPr>
          <w:rFonts w:ascii="Arial" w:hAnsi="Arial" w:cs="Arial"/>
          <w:sz w:val="24"/>
          <w:szCs w:val="24"/>
        </w:rPr>
        <w:t xml:space="preserve">If </w:t>
      </w:r>
      <w:r w:rsidR="002B673B">
        <w:rPr>
          <w:rFonts w:ascii="Arial" w:hAnsi="Arial" w:cs="Arial"/>
          <w:sz w:val="24"/>
          <w:szCs w:val="24"/>
        </w:rPr>
        <w:t xml:space="preserve">early intervention programmes </w:t>
      </w:r>
      <w:r w:rsidR="002F6C15">
        <w:rPr>
          <w:rFonts w:ascii="Arial" w:hAnsi="Arial" w:cs="Arial"/>
          <w:sz w:val="24"/>
          <w:szCs w:val="24"/>
        </w:rPr>
        <w:t>intervene early enough</w:t>
      </w:r>
      <w:r w:rsidR="00267F2D">
        <w:rPr>
          <w:rFonts w:ascii="Arial" w:hAnsi="Arial" w:cs="Arial"/>
          <w:sz w:val="24"/>
          <w:szCs w:val="24"/>
        </w:rPr>
        <w:t xml:space="preserve"> in their prime </w:t>
      </w:r>
      <w:r w:rsidR="006D2D06">
        <w:rPr>
          <w:rFonts w:ascii="Arial" w:hAnsi="Arial" w:cs="Arial"/>
          <w:sz w:val="24"/>
          <w:szCs w:val="24"/>
        </w:rPr>
        <w:t>years,</w:t>
      </w:r>
      <w:r w:rsidR="00325FBA">
        <w:rPr>
          <w:rFonts w:ascii="Arial" w:hAnsi="Arial" w:cs="Arial"/>
          <w:sz w:val="24"/>
          <w:szCs w:val="24"/>
        </w:rPr>
        <w:t xml:space="preserve"> they can catch them before they go</w:t>
      </w:r>
      <w:r w:rsidR="00B01269">
        <w:rPr>
          <w:rFonts w:ascii="Arial" w:hAnsi="Arial" w:cs="Arial"/>
          <w:sz w:val="24"/>
          <w:szCs w:val="24"/>
        </w:rPr>
        <w:t xml:space="preserve"> down the path of criminal behaviour</w:t>
      </w:r>
      <w:r w:rsidR="00A30DE2">
        <w:rPr>
          <w:rFonts w:ascii="Arial" w:hAnsi="Arial" w:cs="Arial"/>
          <w:sz w:val="24"/>
          <w:szCs w:val="24"/>
        </w:rPr>
        <w:t xml:space="preserve">, they can prevent them from committing any crimes and can show them how to </w:t>
      </w:r>
      <w:r w:rsidR="004E2A98">
        <w:rPr>
          <w:rFonts w:ascii="Arial" w:hAnsi="Arial" w:cs="Arial"/>
          <w:sz w:val="24"/>
          <w:szCs w:val="24"/>
        </w:rPr>
        <w:t xml:space="preserve">manage their behaviour instead of turning to violence </w:t>
      </w:r>
      <w:r w:rsidR="008352C5">
        <w:rPr>
          <w:rFonts w:ascii="Arial" w:hAnsi="Arial" w:cs="Arial"/>
          <w:sz w:val="24"/>
          <w:szCs w:val="24"/>
        </w:rPr>
        <w:t xml:space="preserve">and obtaining a criminal record for </w:t>
      </w:r>
      <w:r w:rsidR="008352C5" w:rsidRPr="003E0576">
        <w:rPr>
          <w:rFonts w:ascii="Arial" w:hAnsi="Arial" w:cs="Arial"/>
          <w:sz w:val="24"/>
          <w:szCs w:val="24"/>
        </w:rPr>
        <w:t>life</w:t>
      </w:r>
      <w:r w:rsidR="007708A5" w:rsidRPr="003E0576">
        <w:rPr>
          <w:rFonts w:ascii="Arial" w:hAnsi="Arial" w:cs="Arial"/>
          <w:sz w:val="24"/>
          <w:szCs w:val="24"/>
        </w:rPr>
        <w:t xml:space="preserve"> (</w:t>
      </w:r>
      <w:r w:rsidR="003F6E0C" w:rsidRPr="003E0576">
        <w:rPr>
          <w:rFonts w:ascii="Arial" w:hAnsi="Arial" w:cs="Arial"/>
          <w:sz w:val="24"/>
          <w:szCs w:val="24"/>
        </w:rPr>
        <w:t xml:space="preserve">NSPPC, 2021). </w:t>
      </w:r>
      <w:r w:rsidR="00281B3C" w:rsidRPr="003E0576">
        <w:rPr>
          <w:rFonts w:ascii="Arial" w:hAnsi="Arial" w:cs="Arial"/>
          <w:sz w:val="24"/>
          <w:szCs w:val="24"/>
        </w:rPr>
        <w:t xml:space="preserve">Evidence </w:t>
      </w:r>
      <w:r w:rsidR="00281B3C">
        <w:rPr>
          <w:rFonts w:ascii="Arial" w:hAnsi="Arial" w:cs="Arial"/>
          <w:sz w:val="24"/>
          <w:szCs w:val="24"/>
        </w:rPr>
        <w:t xml:space="preserve">shows that early intervention programmes </w:t>
      </w:r>
      <w:r w:rsidR="00680D18">
        <w:rPr>
          <w:rFonts w:ascii="Arial" w:hAnsi="Arial" w:cs="Arial"/>
          <w:sz w:val="24"/>
          <w:szCs w:val="24"/>
        </w:rPr>
        <w:t>illustrates</w:t>
      </w:r>
      <w:r w:rsidR="00223C83">
        <w:rPr>
          <w:rFonts w:ascii="Arial" w:hAnsi="Arial" w:cs="Arial"/>
          <w:sz w:val="24"/>
          <w:szCs w:val="24"/>
        </w:rPr>
        <w:t xml:space="preserve"> </w:t>
      </w:r>
      <w:r w:rsidR="00FD7DB0">
        <w:rPr>
          <w:rFonts w:ascii="Arial" w:hAnsi="Arial" w:cs="Arial"/>
          <w:sz w:val="24"/>
          <w:szCs w:val="24"/>
        </w:rPr>
        <w:t>that the route of the problem</w:t>
      </w:r>
      <w:r w:rsidR="0094576C">
        <w:rPr>
          <w:rFonts w:ascii="Arial" w:hAnsi="Arial" w:cs="Arial"/>
          <w:sz w:val="24"/>
          <w:szCs w:val="24"/>
        </w:rPr>
        <w:t xml:space="preserve"> is mainly</w:t>
      </w:r>
      <w:r w:rsidR="00FD7DB0">
        <w:rPr>
          <w:rFonts w:ascii="Arial" w:hAnsi="Arial" w:cs="Arial"/>
          <w:sz w:val="24"/>
          <w:szCs w:val="24"/>
        </w:rPr>
        <w:t xml:space="preserve"> ACE’s as it </w:t>
      </w:r>
      <w:r w:rsidR="00A93E1F">
        <w:rPr>
          <w:rFonts w:ascii="Arial" w:hAnsi="Arial" w:cs="Arial"/>
          <w:sz w:val="24"/>
          <w:szCs w:val="24"/>
        </w:rPr>
        <w:t>reveals</w:t>
      </w:r>
      <w:r w:rsidR="00BF2671">
        <w:rPr>
          <w:rFonts w:ascii="Arial" w:hAnsi="Arial" w:cs="Arial"/>
          <w:sz w:val="24"/>
          <w:szCs w:val="24"/>
        </w:rPr>
        <w:t xml:space="preserve"> that a </w:t>
      </w:r>
      <w:r w:rsidR="00223C83">
        <w:rPr>
          <w:rFonts w:ascii="Arial" w:hAnsi="Arial" w:cs="Arial"/>
          <w:sz w:val="24"/>
          <w:szCs w:val="24"/>
        </w:rPr>
        <w:t>child’s</w:t>
      </w:r>
      <w:r w:rsidR="00BF2671">
        <w:rPr>
          <w:rFonts w:ascii="Arial" w:hAnsi="Arial" w:cs="Arial"/>
          <w:sz w:val="24"/>
          <w:szCs w:val="24"/>
        </w:rPr>
        <w:t xml:space="preserve"> upbringing is one of the major </w:t>
      </w:r>
      <w:r w:rsidR="00223C83">
        <w:rPr>
          <w:rFonts w:ascii="Arial" w:hAnsi="Arial" w:cs="Arial"/>
          <w:sz w:val="24"/>
          <w:szCs w:val="24"/>
        </w:rPr>
        <w:t>impacts</w:t>
      </w:r>
      <w:r w:rsidR="00BF2671">
        <w:rPr>
          <w:rFonts w:ascii="Arial" w:hAnsi="Arial" w:cs="Arial"/>
          <w:sz w:val="24"/>
          <w:szCs w:val="24"/>
        </w:rPr>
        <w:t xml:space="preserve"> of why a young individual can go down the pathway of criminal </w:t>
      </w:r>
      <w:r w:rsidR="00223C83">
        <w:rPr>
          <w:rFonts w:ascii="Arial" w:hAnsi="Arial" w:cs="Arial"/>
          <w:sz w:val="24"/>
          <w:szCs w:val="24"/>
        </w:rPr>
        <w:t>behaviour</w:t>
      </w:r>
      <w:r w:rsidR="00BF2671">
        <w:rPr>
          <w:rFonts w:ascii="Arial" w:hAnsi="Arial" w:cs="Arial"/>
          <w:sz w:val="24"/>
          <w:szCs w:val="24"/>
        </w:rPr>
        <w:t xml:space="preserve">. By having theses </w:t>
      </w:r>
      <w:r w:rsidR="00223C83">
        <w:rPr>
          <w:rFonts w:ascii="Arial" w:hAnsi="Arial" w:cs="Arial"/>
          <w:sz w:val="24"/>
          <w:szCs w:val="24"/>
        </w:rPr>
        <w:t>intervention,</w:t>
      </w:r>
      <w:r w:rsidR="00BF2671">
        <w:rPr>
          <w:rFonts w:ascii="Arial" w:hAnsi="Arial" w:cs="Arial"/>
          <w:sz w:val="24"/>
          <w:szCs w:val="24"/>
        </w:rPr>
        <w:t xml:space="preserve"> it has </w:t>
      </w:r>
      <w:r w:rsidR="00223C83">
        <w:rPr>
          <w:rFonts w:ascii="Arial" w:hAnsi="Arial" w:cs="Arial"/>
          <w:sz w:val="24"/>
          <w:szCs w:val="24"/>
        </w:rPr>
        <w:t>reduced</w:t>
      </w:r>
      <w:r w:rsidR="00BF2671">
        <w:rPr>
          <w:rFonts w:ascii="Arial" w:hAnsi="Arial" w:cs="Arial"/>
          <w:sz w:val="24"/>
          <w:szCs w:val="24"/>
        </w:rPr>
        <w:t xml:space="preserve"> the amount of youths </w:t>
      </w:r>
      <w:r w:rsidR="007B1A2B">
        <w:rPr>
          <w:rFonts w:ascii="Arial" w:hAnsi="Arial" w:cs="Arial"/>
          <w:sz w:val="24"/>
          <w:szCs w:val="24"/>
        </w:rPr>
        <w:t xml:space="preserve">getting involved with the </w:t>
      </w:r>
      <w:r w:rsidR="00223C83">
        <w:rPr>
          <w:rFonts w:ascii="Arial" w:hAnsi="Arial" w:cs="Arial"/>
          <w:sz w:val="24"/>
          <w:szCs w:val="24"/>
        </w:rPr>
        <w:t>criminal</w:t>
      </w:r>
      <w:r w:rsidR="007B1A2B">
        <w:rPr>
          <w:rFonts w:ascii="Arial" w:hAnsi="Arial" w:cs="Arial"/>
          <w:sz w:val="24"/>
          <w:szCs w:val="24"/>
        </w:rPr>
        <w:t xml:space="preserve"> </w:t>
      </w:r>
      <w:r w:rsidR="00223C83">
        <w:rPr>
          <w:rFonts w:ascii="Arial" w:hAnsi="Arial" w:cs="Arial"/>
          <w:sz w:val="24"/>
          <w:szCs w:val="24"/>
        </w:rPr>
        <w:t>justice</w:t>
      </w:r>
      <w:r w:rsidR="007B1A2B">
        <w:rPr>
          <w:rFonts w:ascii="Arial" w:hAnsi="Arial" w:cs="Arial"/>
          <w:sz w:val="24"/>
          <w:szCs w:val="24"/>
        </w:rPr>
        <w:t xml:space="preserve"> system as they have support for </w:t>
      </w:r>
      <w:r w:rsidR="001E44E9">
        <w:rPr>
          <w:rFonts w:ascii="Arial" w:hAnsi="Arial" w:cs="Arial"/>
          <w:sz w:val="24"/>
          <w:szCs w:val="24"/>
        </w:rPr>
        <w:t xml:space="preserve">not only the child themselves but the parents or </w:t>
      </w:r>
      <w:r w:rsidR="00223C83">
        <w:rPr>
          <w:rFonts w:ascii="Arial" w:hAnsi="Arial" w:cs="Arial"/>
          <w:sz w:val="24"/>
          <w:szCs w:val="24"/>
        </w:rPr>
        <w:t>guardians</w:t>
      </w:r>
      <w:r w:rsidR="001E44E9">
        <w:rPr>
          <w:rFonts w:ascii="Arial" w:hAnsi="Arial" w:cs="Arial"/>
          <w:sz w:val="24"/>
          <w:szCs w:val="24"/>
        </w:rPr>
        <w:t>, so this benefit</w:t>
      </w:r>
      <w:r w:rsidR="00D817AD">
        <w:rPr>
          <w:rFonts w:ascii="Arial" w:hAnsi="Arial" w:cs="Arial"/>
          <w:sz w:val="24"/>
          <w:szCs w:val="24"/>
        </w:rPr>
        <w:t>s</w:t>
      </w:r>
      <w:r w:rsidR="001E44E9">
        <w:rPr>
          <w:rFonts w:ascii="Arial" w:hAnsi="Arial" w:cs="Arial"/>
          <w:sz w:val="24"/>
          <w:szCs w:val="24"/>
        </w:rPr>
        <w:t xml:space="preserve"> both parties an</w:t>
      </w:r>
      <w:r w:rsidR="00D817AD">
        <w:rPr>
          <w:rFonts w:ascii="Arial" w:hAnsi="Arial" w:cs="Arial"/>
          <w:sz w:val="24"/>
          <w:szCs w:val="24"/>
        </w:rPr>
        <w:t>d</w:t>
      </w:r>
      <w:r w:rsidR="001E44E9">
        <w:rPr>
          <w:rFonts w:ascii="Arial" w:hAnsi="Arial" w:cs="Arial"/>
          <w:sz w:val="24"/>
          <w:szCs w:val="24"/>
        </w:rPr>
        <w:t xml:space="preserve"> get</w:t>
      </w:r>
      <w:r w:rsidR="001A5DEA">
        <w:rPr>
          <w:rFonts w:ascii="Arial" w:hAnsi="Arial" w:cs="Arial"/>
          <w:sz w:val="24"/>
          <w:szCs w:val="24"/>
        </w:rPr>
        <w:t>s</w:t>
      </w:r>
      <w:r w:rsidR="001E44E9">
        <w:rPr>
          <w:rFonts w:ascii="Arial" w:hAnsi="Arial" w:cs="Arial"/>
          <w:sz w:val="24"/>
          <w:szCs w:val="24"/>
        </w:rPr>
        <w:t xml:space="preserve"> to the route of the c</w:t>
      </w:r>
      <w:r w:rsidR="00223C83">
        <w:rPr>
          <w:rFonts w:ascii="Arial" w:hAnsi="Arial" w:cs="Arial"/>
          <w:sz w:val="24"/>
          <w:szCs w:val="24"/>
        </w:rPr>
        <w:t>ause</w:t>
      </w:r>
      <w:r w:rsidR="008E3E28">
        <w:rPr>
          <w:rFonts w:ascii="Arial" w:hAnsi="Arial" w:cs="Arial"/>
          <w:sz w:val="24"/>
          <w:szCs w:val="24"/>
        </w:rPr>
        <w:t xml:space="preserve">. The key indicators of having early interventions </w:t>
      </w:r>
      <w:r w:rsidR="006D2D06">
        <w:rPr>
          <w:rFonts w:ascii="Arial" w:hAnsi="Arial" w:cs="Arial"/>
          <w:sz w:val="24"/>
          <w:szCs w:val="24"/>
        </w:rPr>
        <w:t>have</w:t>
      </w:r>
      <w:r w:rsidR="001164CA">
        <w:rPr>
          <w:rFonts w:ascii="Arial" w:hAnsi="Arial" w:cs="Arial"/>
          <w:sz w:val="24"/>
          <w:szCs w:val="24"/>
        </w:rPr>
        <w:t xml:space="preserve"> shown that a high </w:t>
      </w:r>
      <w:r w:rsidR="006D2D06">
        <w:rPr>
          <w:rFonts w:ascii="Arial" w:hAnsi="Arial" w:cs="Arial"/>
          <w:sz w:val="24"/>
          <w:szCs w:val="24"/>
        </w:rPr>
        <w:t>proportion</w:t>
      </w:r>
      <w:r w:rsidR="001164CA">
        <w:rPr>
          <w:rFonts w:ascii="Arial" w:hAnsi="Arial" w:cs="Arial"/>
          <w:sz w:val="24"/>
          <w:szCs w:val="24"/>
        </w:rPr>
        <w:t xml:space="preserve"> of families who did use the services are now </w:t>
      </w:r>
      <w:r w:rsidR="00625D5C">
        <w:rPr>
          <w:rFonts w:ascii="Arial" w:hAnsi="Arial" w:cs="Arial"/>
          <w:sz w:val="24"/>
          <w:szCs w:val="24"/>
        </w:rPr>
        <w:t>clear of any social help and crim</w:t>
      </w:r>
      <w:r w:rsidR="003D233B">
        <w:rPr>
          <w:rFonts w:ascii="Arial" w:hAnsi="Arial" w:cs="Arial"/>
          <w:sz w:val="24"/>
          <w:szCs w:val="24"/>
        </w:rPr>
        <w:t>inal behaviour. Figures showed that in March 2018 83</w:t>
      </w:r>
      <w:r w:rsidR="00147ABD">
        <w:rPr>
          <w:rFonts w:ascii="Arial" w:hAnsi="Arial" w:cs="Arial"/>
          <w:sz w:val="24"/>
          <w:szCs w:val="24"/>
        </w:rPr>
        <w:t xml:space="preserve">% of families </w:t>
      </w:r>
      <w:r w:rsidR="006D2D06">
        <w:rPr>
          <w:rFonts w:ascii="Arial" w:hAnsi="Arial" w:cs="Arial"/>
          <w:sz w:val="24"/>
          <w:szCs w:val="24"/>
        </w:rPr>
        <w:t>who were</w:t>
      </w:r>
      <w:r w:rsidR="00147ABD">
        <w:rPr>
          <w:rFonts w:ascii="Arial" w:hAnsi="Arial" w:cs="Arial"/>
          <w:sz w:val="24"/>
          <w:szCs w:val="24"/>
        </w:rPr>
        <w:t xml:space="preserve"> caught early in the interventions are now </w:t>
      </w:r>
      <w:r w:rsidR="006D2D06">
        <w:rPr>
          <w:rFonts w:ascii="Arial" w:hAnsi="Arial" w:cs="Arial"/>
          <w:sz w:val="24"/>
          <w:szCs w:val="24"/>
        </w:rPr>
        <w:t>out of any social and child protection interventions (</w:t>
      </w:r>
      <w:r w:rsidR="00980F8D">
        <w:rPr>
          <w:rFonts w:ascii="Arial" w:hAnsi="Arial" w:cs="Arial"/>
          <w:sz w:val="24"/>
          <w:szCs w:val="24"/>
        </w:rPr>
        <w:t xml:space="preserve">House of </w:t>
      </w:r>
      <w:r w:rsidR="006D0807">
        <w:rPr>
          <w:rFonts w:ascii="Arial" w:hAnsi="Arial" w:cs="Arial"/>
          <w:sz w:val="24"/>
          <w:szCs w:val="24"/>
        </w:rPr>
        <w:t>C</w:t>
      </w:r>
      <w:r w:rsidR="00980F8D">
        <w:rPr>
          <w:rFonts w:ascii="Arial" w:hAnsi="Arial" w:cs="Arial"/>
          <w:sz w:val="24"/>
          <w:szCs w:val="24"/>
        </w:rPr>
        <w:t xml:space="preserve">ommons </w:t>
      </w:r>
      <w:r w:rsidR="006D0807">
        <w:rPr>
          <w:rFonts w:ascii="Arial" w:hAnsi="Arial" w:cs="Arial"/>
          <w:sz w:val="24"/>
          <w:szCs w:val="24"/>
        </w:rPr>
        <w:t>S</w:t>
      </w:r>
      <w:r w:rsidR="00980F8D">
        <w:rPr>
          <w:rFonts w:ascii="Arial" w:hAnsi="Arial" w:cs="Arial"/>
          <w:sz w:val="24"/>
          <w:szCs w:val="24"/>
        </w:rPr>
        <w:t xml:space="preserve">cience and </w:t>
      </w:r>
      <w:r w:rsidR="006D0807">
        <w:rPr>
          <w:rFonts w:ascii="Arial" w:hAnsi="Arial" w:cs="Arial"/>
          <w:sz w:val="24"/>
          <w:szCs w:val="24"/>
        </w:rPr>
        <w:t>T</w:t>
      </w:r>
      <w:r w:rsidR="00980F8D">
        <w:rPr>
          <w:rFonts w:ascii="Arial" w:hAnsi="Arial" w:cs="Arial"/>
          <w:sz w:val="24"/>
          <w:szCs w:val="24"/>
        </w:rPr>
        <w:t xml:space="preserve">echnology </w:t>
      </w:r>
      <w:r w:rsidR="006D0807">
        <w:rPr>
          <w:rFonts w:ascii="Arial" w:hAnsi="Arial" w:cs="Arial"/>
          <w:sz w:val="24"/>
          <w:szCs w:val="24"/>
        </w:rPr>
        <w:t>C</w:t>
      </w:r>
      <w:r w:rsidR="00980F8D">
        <w:rPr>
          <w:rFonts w:ascii="Arial" w:hAnsi="Arial" w:cs="Arial"/>
          <w:sz w:val="24"/>
          <w:szCs w:val="24"/>
        </w:rPr>
        <w:t>ommittee</w:t>
      </w:r>
      <w:r w:rsidR="00883059">
        <w:rPr>
          <w:rFonts w:ascii="Arial" w:hAnsi="Arial" w:cs="Arial"/>
          <w:sz w:val="24"/>
          <w:szCs w:val="24"/>
        </w:rPr>
        <w:t>, 2019).</w:t>
      </w:r>
      <w:r w:rsidR="00EB1E5C">
        <w:rPr>
          <w:rFonts w:ascii="Arial" w:hAnsi="Arial" w:cs="Arial"/>
          <w:sz w:val="24"/>
          <w:szCs w:val="24"/>
        </w:rPr>
        <w:t xml:space="preserve"> </w:t>
      </w:r>
      <w:r w:rsidR="00294DB2">
        <w:rPr>
          <w:rFonts w:ascii="Arial" w:hAnsi="Arial" w:cs="Arial"/>
          <w:sz w:val="24"/>
          <w:szCs w:val="24"/>
        </w:rPr>
        <w:t xml:space="preserve"> Furthermore, research has proven that </w:t>
      </w:r>
      <w:r w:rsidR="00E03E0F">
        <w:rPr>
          <w:rFonts w:ascii="Arial" w:hAnsi="Arial" w:cs="Arial"/>
          <w:sz w:val="24"/>
          <w:szCs w:val="24"/>
        </w:rPr>
        <w:t xml:space="preserve">skill-based intervention </w:t>
      </w:r>
      <w:r w:rsidR="00667970">
        <w:rPr>
          <w:rFonts w:ascii="Arial" w:hAnsi="Arial" w:cs="Arial"/>
          <w:sz w:val="24"/>
          <w:szCs w:val="24"/>
        </w:rPr>
        <w:t xml:space="preserve">in </w:t>
      </w:r>
      <w:r w:rsidR="003B3AA2">
        <w:rPr>
          <w:rFonts w:ascii="Arial" w:hAnsi="Arial" w:cs="Arial"/>
          <w:sz w:val="24"/>
          <w:szCs w:val="24"/>
        </w:rPr>
        <w:t>adolescents</w:t>
      </w:r>
      <w:r w:rsidR="00667970">
        <w:rPr>
          <w:rFonts w:ascii="Arial" w:hAnsi="Arial" w:cs="Arial"/>
          <w:sz w:val="24"/>
          <w:szCs w:val="24"/>
        </w:rPr>
        <w:t xml:space="preserve"> can also reduce aggressive behaviour</w:t>
      </w:r>
      <w:r w:rsidR="007023FC">
        <w:rPr>
          <w:rFonts w:ascii="Arial" w:hAnsi="Arial" w:cs="Arial"/>
          <w:sz w:val="24"/>
          <w:szCs w:val="24"/>
        </w:rPr>
        <w:t>, as well as intervention which improves general behaviour, some programmes target higher violence</w:t>
      </w:r>
      <w:r w:rsidR="002E3349">
        <w:rPr>
          <w:rFonts w:ascii="Arial" w:hAnsi="Arial" w:cs="Arial"/>
          <w:sz w:val="24"/>
          <w:szCs w:val="24"/>
        </w:rPr>
        <w:t xml:space="preserve">, for example a charity called growing against </w:t>
      </w:r>
      <w:r w:rsidR="002E3349">
        <w:rPr>
          <w:rFonts w:ascii="Arial" w:hAnsi="Arial" w:cs="Arial"/>
          <w:sz w:val="24"/>
          <w:szCs w:val="24"/>
        </w:rPr>
        <w:lastRenderedPageBreak/>
        <w:t xml:space="preserve">violence has a </w:t>
      </w:r>
      <w:r w:rsidR="003B3AA2">
        <w:rPr>
          <w:rFonts w:ascii="Arial" w:hAnsi="Arial" w:cs="Arial"/>
          <w:sz w:val="24"/>
          <w:szCs w:val="24"/>
        </w:rPr>
        <w:t>scheme</w:t>
      </w:r>
      <w:r w:rsidR="002E3349">
        <w:rPr>
          <w:rFonts w:ascii="Arial" w:hAnsi="Arial" w:cs="Arial"/>
          <w:sz w:val="24"/>
          <w:szCs w:val="24"/>
        </w:rPr>
        <w:t xml:space="preserve"> where they </w:t>
      </w:r>
      <w:r w:rsidR="0065185D">
        <w:rPr>
          <w:rFonts w:ascii="Arial" w:hAnsi="Arial" w:cs="Arial"/>
          <w:sz w:val="24"/>
          <w:szCs w:val="24"/>
        </w:rPr>
        <w:t>provide training in schools for children ages 9-15 years</w:t>
      </w:r>
      <w:r w:rsidR="005B45DE">
        <w:rPr>
          <w:rFonts w:ascii="Arial" w:hAnsi="Arial" w:cs="Arial"/>
          <w:sz w:val="24"/>
          <w:szCs w:val="24"/>
        </w:rPr>
        <w:t xml:space="preserve">, this has shown a reduced rate </w:t>
      </w:r>
      <w:r w:rsidR="00575926">
        <w:rPr>
          <w:rFonts w:ascii="Arial" w:hAnsi="Arial" w:cs="Arial"/>
          <w:sz w:val="24"/>
          <w:szCs w:val="24"/>
        </w:rPr>
        <w:t xml:space="preserve">in violence and attitude towards other </w:t>
      </w:r>
      <w:r w:rsidR="003B3AA2">
        <w:rPr>
          <w:rFonts w:ascii="Arial" w:hAnsi="Arial" w:cs="Arial"/>
          <w:sz w:val="24"/>
          <w:szCs w:val="24"/>
        </w:rPr>
        <w:t>individuals</w:t>
      </w:r>
      <w:r w:rsidR="00575926">
        <w:rPr>
          <w:rFonts w:ascii="Arial" w:hAnsi="Arial" w:cs="Arial"/>
          <w:sz w:val="24"/>
          <w:szCs w:val="24"/>
        </w:rPr>
        <w:t xml:space="preserve">. </w:t>
      </w:r>
      <w:r w:rsidR="003B3AA2">
        <w:rPr>
          <w:rFonts w:ascii="Arial" w:hAnsi="Arial" w:cs="Arial"/>
          <w:sz w:val="24"/>
          <w:szCs w:val="24"/>
        </w:rPr>
        <w:t>However,</w:t>
      </w:r>
      <w:r w:rsidR="00575926">
        <w:rPr>
          <w:rFonts w:ascii="Arial" w:hAnsi="Arial" w:cs="Arial"/>
          <w:sz w:val="24"/>
          <w:szCs w:val="24"/>
        </w:rPr>
        <w:t xml:space="preserve"> it hasn’t always showed a positive outcome as </w:t>
      </w:r>
      <w:r w:rsidR="006A141A">
        <w:rPr>
          <w:rFonts w:ascii="Arial" w:hAnsi="Arial" w:cs="Arial"/>
          <w:sz w:val="24"/>
          <w:szCs w:val="24"/>
        </w:rPr>
        <w:t xml:space="preserve">it could have a </w:t>
      </w:r>
      <w:r w:rsidR="00B43B95">
        <w:rPr>
          <w:rFonts w:ascii="Arial" w:hAnsi="Arial" w:cs="Arial"/>
          <w:sz w:val="24"/>
          <w:szCs w:val="24"/>
        </w:rPr>
        <w:t>negative effect</w:t>
      </w:r>
      <w:r w:rsidR="006A141A">
        <w:rPr>
          <w:rFonts w:ascii="Arial" w:hAnsi="Arial" w:cs="Arial"/>
          <w:sz w:val="24"/>
          <w:szCs w:val="24"/>
        </w:rPr>
        <w:t xml:space="preserve">, due to students fearing military </w:t>
      </w:r>
      <w:r w:rsidR="003B3AA2">
        <w:rPr>
          <w:rFonts w:ascii="Arial" w:hAnsi="Arial" w:cs="Arial"/>
          <w:sz w:val="24"/>
          <w:szCs w:val="24"/>
        </w:rPr>
        <w:t>tactics</w:t>
      </w:r>
      <w:r w:rsidR="006A141A">
        <w:rPr>
          <w:rFonts w:ascii="Arial" w:hAnsi="Arial" w:cs="Arial"/>
          <w:sz w:val="24"/>
          <w:szCs w:val="24"/>
        </w:rPr>
        <w:t xml:space="preserve"> resulting in them </w:t>
      </w:r>
      <w:r w:rsidR="003B3AA2">
        <w:rPr>
          <w:rFonts w:ascii="Arial" w:hAnsi="Arial" w:cs="Arial"/>
          <w:sz w:val="24"/>
          <w:szCs w:val="24"/>
        </w:rPr>
        <w:t>engaging</w:t>
      </w:r>
      <w:r w:rsidR="002436C8">
        <w:rPr>
          <w:rFonts w:ascii="Arial" w:hAnsi="Arial" w:cs="Arial"/>
          <w:sz w:val="24"/>
          <w:szCs w:val="24"/>
        </w:rPr>
        <w:t xml:space="preserve"> in crime and in</w:t>
      </w:r>
      <w:r w:rsidR="003B3AA2">
        <w:rPr>
          <w:rFonts w:ascii="Arial" w:hAnsi="Arial" w:cs="Arial"/>
          <w:sz w:val="24"/>
          <w:szCs w:val="24"/>
        </w:rPr>
        <w:t>effective and damaging criminal behaviour</w:t>
      </w:r>
      <w:r w:rsidR="006B59F4">
        <w:rPr>
          <w:rFonts w:ascii="Arial" w:hAnsi="Arial" w:cs="Arial"/>
          <w:sz w:val="24"/>
          <w:szCs w:val="24"/>
        </w:rPr>
        <w:t xml:space="preserve"> (house of parliament, 2019).</w:t>
      </w:r>
      <w:r w:rsidR="00C57B4C">
        <w:rPr>
          <w:rFonts w:ascii="Arial" w:hAnsi="Arial" w:cs="Arial"/>
          <w:sz w:val="24"/>
          <w:szCs w:val="24"/>
        </w:rPr>
        <w:t xml:space="preserve"> </w:t>
      </w:r>
      <w:r w:rsidR="00112AF8">
        <w:rPr>
          <w:rFonts w:ascii="Arial" w:hAnsi="Arial" w:cs="Arial"/>
          <w:sz w:val="24"/>
          <w:szCs w:val="24"/>
        </w:rPr>
        <w:t xml:space="preserve">Early intervention is most effective when caught as early as possible, </w:t>
      </w:r>
      <w:r w:rsidR="00555307">
        <w:rPr>
          <w:rFonts w:ascii="Arial" w:hAnsi="Arial" w:cs="Arial"/>
          <w:sz w:val="24"/>
          <w:szCs w:val="24"/>
        </w:rPr>
        <w:t xml:space="preserve">when a child has support from early intervention early it can </w:t>
      </w:r>
      <w:r w:rsidR="003C055F">
        <w:rPr>
          <w:rFonts w:ascii="Arial" w:hAnsi="Arial" w:cs="Arial"/>
          <w:sz w:val="24"/>
          <w:szCs w:val="24"/>
        </w:rPr>
        <w:t xml:space="preserve">alter the way they think, especially if the child is still in there early </w:t>
      </w:r>
      <w:r w:rsidR="0042685B">
        <w:rPr>
          <w:rFonts w:ascii="Arial" w:hAnsi="Arial" w:cs="Arial"/>
          <w:sz w:val="24"/>
          <w:szCs w:val="24"/>
        </w:rPr>
        <w:t>years,</w:t>
      </w:r>
      <w:r w:rsidR="003C055F">
        <w:rPr>
          <w:rFonts w:ascii="Arial" w:hAnsi="Arial" w:cs="Arial"/>
          <w:sz w:val="24"/>
          <w:szCs w:val="24"/>
        </w:rPr>
        <w:t xml:space="preserve"> it’s the best time </w:t>
      </w:r>
      <w:r w:rsidR="001E79B6">
        <w:rPr>
          <w:rFonts w:ascii="Arial" w:hAnsi="Arial" w:cs="Arial"/>
          <w:sz w:val="24"/>
          <w:szCs w:val="24"/>
        </w:rPr>
        <w:t>to have the support as it allows them to work on receiving the best outcome possible</w:t>
      </w:r>
      <w:r w:rsidR="008E50AF">
        <w:rPr>
          <w:rFonts w:ascii="Arial" w:hAnsi="Arial" w:cs="Arial"/>
          <w:sz w:val="24"/>
          <w:szCs w:val="24"/>
        </w:rPr>
        <w:t xml:space="preserve"> (CBC, 2021).</w:t>
      </w:r>
      <w:r w:rsidR="00925D0C">
        <w:rPr>
          <w:rFonts w:ascii="Arial" w:hAnsi="Arial" w:cs="Arial"/>
          <w:sz w:val="24"/>
          <w:szCs w:val="24"/>
        </w:rPr>
        <w:t xml:space="preserve"> 71%-76% of children who are part of the early intervention programme </w:t>
      </w:r>
      <w:r w:rsidR="009A2275">
        <w:rPr>
          <w:rFonts w:ascii="Arial" w:hAnsi="Arial" w:cs="Arial"/>
          <w:sz w:val="24"/>
          <w:szCs w:val="24"/>
        </w:rPr>
        <w:t xml:space="preserve">demonstrates </w:t>
      </w:r>
      <w:r w:rsidR="00DC70CA">
        <w:rPr>
          <w:rFonts w:ascii="Arial" w:hAnsi="Arial" w:cs="Arial"/>
          <w:sz w:val="24"/>
          <w:szCs w:val="24"/>
        </w:rPr>
        <w:t>improvement</w:t>
      </w:r>
      <w:r w:rsidR="009A2275">
        <w:rPr>
          <w:rFonts w:ascii="Arial" w:hAnsi="Arial" w:cs="Arial"/>
          <w:sz w:val="24"/>
          <w:szCs w:val="24"/>
        </w:rPr>
        <w:t xml:space="preserve"> across performance areas such as socialising, education </w:t>
      </w:r>
      <w:r w:rsidR="002F662D">
        <w:rPr>
          <w:rFonts w:ascii="Arial" w:hAnsi="Arial" w:cs="Arial"/>
          <w:sz w:val="24"/>
          <w:szCs w:val="24"/>
        </w:rPr>
        <w:t xml:space="preserve">and problem solving. A </w:t>
      </w:r>
      <w:r w:rsidR="00DC70CA">
        <w:rPr>
          <w:rFonts w:ascii="Arial" w:hAnsi="Arial" w:cs="Arial"/>
          <w:sz w:val="24"/>
          <w:szCs w:val="24"/>
        </w:rPr>
        <w:t>further</w:t>
      </w:r>
      <w:r w:rsidR="002F662D">
        <w:rPr>
          <w:rFonts w:ascii="Arial" w:hAnsi="Arial" w:cs="Arial"/>
          <w:sz w:val="24"/>
          <w:szCs w:val="24"/>
        </w:rPr>
        <w:t xml:space="preserve"> 90% of parents who actually report their child to early intervention </w:t>
      </w:r>
      <w:r w:rsidR="001C0F64">
        <w:rPr>
          <w:rFonts w:ascii="Arial" w:hAnsi="Arial" w:cs="Arial"/>
          <w:sz w:val="24"/>
          <w:szCs w:val="24"/>
        </w:rPr>
        <w:t xml:space="preserve">programmes actually improves their ability to help </w:t>
      </w:r>
      <w:r w:rsidR="00C47158">
        <w:rPr>
          <w:rFonts w:ascii="Arial" w:hAnsi="Arial" w:cs="Arial"/>
          <w:sz w:val="24"/>
          <w:szCs w:val="24"/>
        </w:rPr>
        <w:t xml:space="preserve">their </w:t>
      </w:r>
      <w:r w:rsidR="00DC70CA">
        <w:rPr>
          <w:rFonts w:ascii="Arial" w:hAnsi="Arial" w:cs="Arial"/>
          <w:sz w:val="24"/>
          <w:szCs w:val="24"/>
        </w:rPr>
        <w:t>child’s</w:t>
      </w:r>
      <w:r w:rsidR="00C47158">
        <w:rPr>
          <w:rFonts w:ascii="Arial" w:hAnsi="Arial" w:cs="Arial"/>
          <w:sz w:val="24"/>
          <w:szCs w:val="24"/>
        </w:rPr>
        <w:t xml:space="preserve"> development and learning (Zeller, 2017).</w:t>
      </w:r>
    </w:p>
    <w:p w14:paraId="361707E4" w14:textId="2BC17147" w:rsidR="00253389" w:rsidRDefault="00253389" w:rsidP="00F45DBA">
      <w:pPr>
        <w:spacing w:line="480" w:lineRule="auto"/>
        <w:rPr>
          <w:rFonts w:ascii="Arial" w:hAnsi="Arial" w:cs="Arial"/>
          <w:sz w:val="24"/>
          <w:szCs w:val="24"/>
        </w:rPr>
      </w:pPr>
    </w:p>
    <w:p w14:paraId="425F2094" w14:textId="77777777" w:rsidR="00F45DBA" w:rsidRDefault="00F45DBA" w:rsidP="00F45DBA">
      <w:pPr>
        <w:spacing w:line="480" w:lineRule="auto"/>
        <w:rPr>
          <w:rFonts w:ascii="Arial" w:hAnsi="Arial" w:cs="Arial"/>
          <w:sz w:val="24"/>
          <w:szCs w:val="24"/>
        </w:rPr>
      </w:pPr>
    </w:p>
    <w:p w14:paraId="6068C04A" w14:textId="77777777" w:rsidR="00F45DBA" w:rsidRDefault="00F45DBA" w:rsidP="00F45DBA">
      <w:pPr>
        <w:spacing w:line="480" w:lineRule="auto"/>
        <w:rPr>
          <w:rFonts w:ascii="Arial" w:hAnsi="Arial" w:cs="Arial"/>
          <w:sz w:val="24"/>
          <w:szCs w:val="24"/>
        </w:rPr>
      </w:pPr>
    </w:p>
    <w:p w14:paraId="2BCE23DA" w14:textId="77777777" w:rsidR="00F45DBA" w:rsidRDefault="00F45DBA" w:rsidP="00F45DBA">
      <w:pPr>
        <w:spacing w:line="480" w:lineRule="auto"/>
        <w:rPr>
          <w:rFonts w:ascii="Arial" w:hAnsi="Arial" w:cs="Arial"/>
          <w:sz w:val="24"/>
          <w:szCs w:val="24"/>
        </w:rPr>
      </w:pPr>
    </w:p>
    <w:p w14:paraId="6A7F5F8C" w14:textId="77777777" w:rsidR="00F45DBA" w:rsidRDefault="00F45DBA" w:rsidP="00F45DBA">
      <w:pPr>
        <w:spacing w:line="480" w:lineRule="auto"/>
        <w:rPr>
          <w:rFonts w:ascii="Arial" w:hAnsi="Arial" w:cs="Arial"/>
          <w:sz w:val="24"/>
          <w:szCs w:val="24"/>
        </w:rPr>
      </w:pPr>
    </w:p>
    <w:p w14:paraId="0830101C" w14:textId="77777777" w:rsidR="00F45DBA" w:rsidRDefault="00F45DBA" w:rsidP="00F45DBA">
      <w:pPr>
        <w:spacing w:line="480" w:lineRule="auto"/>
        <w:rPr>
          <w:rFonts w:ascii="Arial" w:hAnsi="Arial" w:cs="Arial"/>
          <w:sz w:val="24"/>
          <w:szCs w:val="24"/>
        </w:rPr>
      </w:pPr>
    </w:p>
    <w:p w14:paraId="4E7414B7" w14:textId="77777777" w:rsidR="00F45DBA" w:rsidRDefault="00F45DBA" w:rsidP="00F45DBA">
      <w:pPr>
        <w:spacing w:line="480" w:lineRule="auto"/>
        <w:rPr>
          <w:rFonts w:ascii="Arial" w:hAnsi="Arial" w:cs="Arial"/>
          <w:sz w:val="24"/>
          <w:szCs w:val="24"/>
        </w:rPr>
      </w:pPr>
    </w:p>
    <w:p w14:paraId="2A2BC74B" w14:textId="77777777" w:rsidR="00F45DBA" w:rsidRDefault="00F45DBA" w:rsidP="00F45DBA">
      <w:pPr>
        <w:spacing w:line="480" w:lineRule="auto"/>
        <w:rPr>
          <w:rFonts w:ascii="Arial" w:hAnsi="Arial" w:cs="Arial"/>
          <w:sz w:val="24"/>
          <w:szCs w:val="24"/>
        </w:rPr>
      </w:pPr>
    </w:p>
    <w:p w14:paraId="2211D623" w14:textId="77777777" w:rsidR="00E2006B" w:rsidRDefault="00E2006B" w:rsidP="00F45DBA">
      <w:pPr>
        <w:spacing w:line="480" w:lineRule="auto"/>
        <w:rPr>
          <w:rFonts w:ascii="Arial" w:hAnsi="Arial" w:cs="Arial"/>
          <w:sz w:val="24"/>
          <w:szCs w:val="24"/>
        </w:rPr>
      </w:pPr>
    </w:p>
    <w:p w14:paraId="526D9DE3" w14:textId="6B43C60D" w:rsidR="00253389" w:rsidRDefault="00253389" w:rsidP="00F45DBA">
      <w:pPr>
        <w:spacing w:line="480" w:lineRule="auto"/>
        <w:rPr>
          <w:rFonts w:ascii="Arial" w:hAnsi="Arial" w:cs="Arial"/>
          <w:sz w:val="24"/>
          <w:szCs w:val="24"/>
        </w:rPr>
      </w:pPr>
      <w:r>
        <w:rPr>
          <w:rFonts w:ascii="Arial" w:hAnsi="Arial" w:cs="Arial"/>
          <w:sz w:val="24"/>
          <w:szCs w:val="24"/>
        </w:rPr>
        <w:lastRenderedPageBreak/>
        <w:t>Conclusion</w:t>
      </w:r>
    </w:p>
    <w:p w14:paraId="6272A8E8" w14:textId="40723E35" w:rsidR="005F4AD0" w:rsidRDefault="009E5590" w:rsidP="005F4AD0">
      <w:pPr>
        <w:spacing w:line="480" w:lineRule="auto"/>
      </w:pPr>
      <w:r>
        <w:rPr>
          <w:rFonts w:ascii="Arial" w:hAnsi="Arial" w:cs="Arial"/>
          <w:sz w:val="24"/>
          <w:szCs w:val="24"/>
        </w:rPr>
        <w:t>To summari</w:t>
      </w:r>
      <w:r w:rsidR="0036041E">
        <w:rPr>
          <w:rFonts w:ascii="Arial" w:hAnsi="Arial" w:cs="Arial"/>
          <w:sz w:val="24"/>
          <w:szCs w:val="24"/>
        </w:rPr>
        <w:t xml:space="preserve">se, the nature of offending and the extent some </w:t>
      </w:r>
      <w:r w:rsidR="00714FF9">
        <w:rPr>
          <w:rFonts w:ascii="Arial" w:hAnsi="Arial" w:cs="Arial"/>
          <w:sz w:val="24"/>
          <w:szCs w:val="24"/>
        </w:rPr>
        <w:t xml:space="preserve">individual </w:t>
      </w:r>
      <w:r w:rsidR="0036041E">
        <w:rPr>
          <w:rFonts w:ascii="Arial" w:hAnsi="Arial" w:cs="Arial"/>
          <w:sz w:val="24"/>
          <w:szCs w:val="24"/>
        </w:rPr>
        <w:t xml:space="preserve">can go to has </w:t>
      </w:r>
      <w:r w:rsidR="00714FF9">
        <w:rPr>
          <w:rFonts w:ascii="Arial" w:hAnsi="Arial" w:cs="Arial"/>
          <w:sz w:val="24"/>
          <w:szCs w:val="24"/>
        </w:rPr>
        <w:t>progressively</w:t>
      </w:r>
      <w:r w:rsidR="006044FA">
        <w:rPr>
          <w:rFonts w:ascii="Arial" w:hAnsi="Arial" w:cs="Arial"/>
          <w:sz w:val="24"/>
          <w:szCs w:val="24"/>
        </w:rPr>
        <w:t xml:space="preserve"> </w:t>
      </w:r>
      <w:r w:rsidR="00714FF9">
        <w:rPr>
          <w:rFonts w:ascii="Arial" w:hAnsi="Arial" w:cs="Arial"/>
          <w:sz w:val="24"/>
          <w:szCs w:val="24"/>
        </w:rPr>
        <w:t>decreased</w:t>
      </w:r>
      <w:r w:rsidR="006044FA">
        <w:rPr>
          <w:rFonts w:ascii="Arial" w:hAnsi="Arial" w:cs="Arial"/>
          <w:sz w:val="24"/>
          <w:szCs w:val="24"/>
        </w:rPr>
        <w:t xml:space="preserve"> over the years. The crimes that are most common within the youths </w:t>
      </w:r>
      <w:r w:rsidR="009B2B30">
        <w:rPr>
          <w:rFonts w:ascii="Arial" w:hAnsi="Arial" w:cs="Arial"/>
          <w:sz w:val="24"/>
          <w:szCs w:val="24"/>
        </w:rPr>
        <w:t xml:space="preserve">are mainly non-violent acts such as petty theft </w:t>
      </w:r>
      <w:r w:rsidR="00BD263A">
        <w:rPr>
          <w:rFonts w:ascii="Arial" w:hAnsi="Arial" w:cs="Arial"/>
          <w:sz w:val="24"/>
          <w:szCs w:val="24"/>
        </w:rPr>
        <w:t xml:space="preserve">and sometimes drug </w:t>
      </w:r>
      <w:r w:rsidR="00714FF9">
        <w:rPr>
          <w:rFonts w:ascii="Arial" w:hAnsi="Arial" w:cs="Arial"/>
          <w:sz w:val="24"/>
          <w:szCs w:val="24"/>
        </w:rPr>
        <w:t>missus</w:t>
      </w:r>
      <w:r w:rsidR="00BD263A">
        <w:rPr>
          <w:rFonts w:ascii="Arial" w:hAnsi="Arial" w:cs="Arial"/>
          <w:sz w:val="24"/>
          <w:szCs w:val="24"/>
        </w:rPr>
        <w:t xml:space="preserve"> theses are mainly </w:t>
      </w:r>
      <w:r w:rsidR="00614C2D">
        <w:rPr>
          <w:rFonts w:ascii="Arial" w:hAnsi="Arial" w:cs="Arial"/>
          <w:sz w:val="24"/>
          <w:szCs w:val="24"/>
        </w:rPr>
        <w:t xml:space="preserve">done when under the influence of a group setting. However there as still some violent crimes being committed by youths such as </w:t>
      </w:r>
      <w:r w:rsidR="007F6792">
        <w:rPr>
          <w:rFonts w:ascii="Arial" w:hAnsi="Arial" w:cs="Arial"/>
          <w:sz w:val="24"/>
          <w:szCs w:val="24"/>
        </w:rPr>
        <w:t xml:space="preserve">assault and rape. </w:t>
      </w:r>
      <w:r w:rsidR="00714FF9">
        <w:rPr>
          <w:rFonts w:ascii="Arial" w:hAnsi="Arial" w:cs="Arial"/>
          <w:sz w:val="24"/>
          <w:szCs w:val="24"/>
        </w:rPr>
        <w:t>These</w:t>
      </w:r>
      <w:r w:rsidR="00C8023F">
        <w:rPr>
          <w:rFonts w:ascii="Arial" w:hAnsi="Arial" w:cs="Arial"/>
          <w:sz w:val="24"/>
          <w:szCs w:val="24"/>
        </w:rPr>
        <w:t xml:space="preserve"> cases are usually dealt within the crown court but as displayed it has been </w:t>
      </w:r>
      <w:r w:rsidR="003745F7">
        <w:rPr>
          <w:rFonts w:ascii="Arial" w:hAnsi="Arial" w:cs="Arial"/>
          <w:sz w:val="24"/>
          <w:szCs w:val="24"/>
        </w:rPr>
        <w:t xml:space="preserve">changed to a just a </w:t>
      </w:r>
      <w:r w:rsidR="00714FF9">
        <w:rPr>
          <w:rFonts w:ascii="Arial" w:hAnsi="Arial" w:cs="Arial"/>
          <w:sz w:val="24"/>
          <w:szCs w:val="24"/>
        </w:rPr>
        <w:t>youth’s</w:t>
      </w:r>
      <w:r w:rsidR="003745F7">
        <w:rPr>
          <w:rFonts w:ascii="Arial" w:hAnsi="Arial" w:cs="Arial"/>
          <w:sz w:val="24"/>
          <w:szCs w:val="24"/>
        </w:rPr>
        <w:t xml:space="preserve"> court this is in order to get to the route of the issue and to prove the correct justice and </w:t>
      </w:r>
      <w:r w:rsidR="00714FF9">
        <w:rPr>
          <w:rFonts w:ascii="Arial" w:hAnsi="Arial" w:cs="Arial"/>
          <w:sz w:val="24"/>
          <w:szCs w:val="24"/>
        </w:rPr>
        <w:t>hopefully</w:t>
      </w:r>
      <w:r w:rsidR="003745F7">
        <w:rPr>
          <w:rFonts w:ascii="Arial" w:hAnsi="Arial" w:cs="Arial"/>
          <w:sz w:val="24"/>
          <w:szCs w:val="24"/>
        </w:rPr>
        <w:t xml:space="preserve"> to be able to </w:t>
      </w:r>
      <w:r w:rsidR="00714FF9">
        <w:rPr>
          <w:rFonts w:ascii="Arial" w:hAnsi="Arial" w:cs="Arial"/>
          <w:sz w:val="24"/>
          <w:szCs w:val="24"/>
        </w:rPr>
        <w:t>rehabilitate</w:t>
      </w:r>
      <w:r w:rsidR="003745F7">
        <w:rPr>
          <w:rFonts w:ascii="Arial" w:hAnsi="Arial" w:cs="Arial"/>
          <w:sz w:val="24"/>
          <w:szCs w:val="24"/>
        </w:rPr>
        <w:t xml:space="preserve"> the youths, which can lead them to having a </w:t>
      </w:r>
      <w:r w:rsidR="00714FF9">
        <w:rPr>
          <w:rFonts w:ascii="Arial" w:hAnsi="Arial" w:cs="Arial"/>
          <w:sz w:val="24"/>
          <w:szCs w:val="24"/>
        </w:rPr>
        <w:t>better adulthood</w:t>
      </w:r>
      <w:r w:rsidR="00714FF9" w:rsidRPr="00C8023F">
        <w:rPr>
          <w:rFonts w:ascii="Arial" w:hAnsi="Arial" w:cs="Arial"/>
          <w:sz w:val="24"/>
          <w:szCs w:val="24"/>
        </w:rPr>
        <w:t xml:space="preserve"> (</w:t>
      </w:r>
      <w:r w:rsidR="00C8023F" w:rsidRPr="00C8023F">
        <w:rPr>
          <w:rFonts w:ascii="Arial" w:hAnsi="Arial" w:cs="Arial"/>
          <w:sz w:val="24"/>
          <w:szCs w:val="24"/>
        </w:rPr>
        <w:t xml:space="preserve">HMCPSI, 2020).  </w:t>
      </w:r>
      <w:r w:rsidR="0008204E">
        <w:rPr>
          <w:rFonts w:ascii="Arial" w:hAnsi="Arial" w:cs="Arial"/>
          <w:sz w:val="24"/>
          <w:szCs w:val="24"/>
        </w:rPr>
        <w:t xml:space="preserve">Therefore, early intervention is important when </w:t>
      </w:r>
      <w:r w:rsidR="00213E1F">
        <w:rPr>
          <w:rFonts w:ascii="Arial" w:hAnsi="Arial" w:cs="Arial"/>
          <w:sz w:val="24"/>
          <w:szCs w:val="24"/>
        </w:rPr>
        <w:t xml:space="preserve">it comes to youths who are in a vulnerable situation and in danger of offending. It can </w:t>
      </w:r>
      <w:r w:rsidR="00015889">
        <w:rPr>
          <w:rFonts w:ascii="Arial" w:hAnsi="Arial" w:cs="Arial"/>
          <w:sz w:val="24"/>
          <w:szCs w:val="24"/>
        </w:rPr>
        <w:t>hopefully</w:t>
      </w:r>
      <w:r w:rsidR="00213E1F">
        <w:rPr>
          <w:rFonts w:ascii="Arial" w:hAnsi="Arial" w:cs="Arial"/>
          <w:sz w:val="24"/>
          <w:szCs w:val="24"/>
        </w:rPr>
        <w:t xml:space="preserve"> </w:t>
      </w:r>
      <w:r w:rsidR="00015889">
        <w:rPr>
          <w:rFonts w:ascii="Arial" w:hAnsi="Arial" w:cs="Arial"/>
          <w:sz w:val="24"/>
          <w:szCs w:val="24"/>
        </w:rPr>
        <w:t>reduce</w:t>
      </w:r>
      <w:r w:rsidR="00213E1F">
        <w:rPr>
          <w:rFonts w:ascii="Arial" w:hAnsi="Arial" w:cs="Arial"/>
          <w:sz w:val="24"/>
          <w:szCs w:val="24"/>
        </w:rPr>
        <w:t xml:space="preserve"> the amount of crime happening and help the youths who are more at risk of turning to crime. Early intervention </w:t>
      </w:r>
      <w:r w:rsidR="00CB493E">
        <w:rPr>
          <w:rFonts w:ascii="Arial" w:hAnsi="Arial" w:cs="Arial"/>
          <w:sz w:val="24"/>
          <w:szCs w:val="24"/>
        </w:rPr>
        <w:t xml:space="preserve">can be a </w:t>
      </w:r>
      <w:r w:rsidR="00015889">
        <w:rPr>
          <w:rFonts w:ascii="Arial" w:hAnsi="Arial" w:cs="Arial"/>
          <w:sz w:val="24"/>
          <w:szCs w:val="24"/>
        </w:rPr>
        <w:t>long-term</w:t>
      </w:r>
      <w:r w:rsidR="00CB493E">
        <w:rPr>
          <w:rFonts w:ascii="Arial" w:hAnsi="Arial" w:cs="Arial"/>
          <w:sz w:val="24"/>
          <w:szCs w:val="24"/>
        </w:rPr>
        <w:t xml:space="preserve"> effect in </w:t>
      </w:r>
      <w:r w:rsidR="00015889">
        <w:rPr>
          <w:rFonts w:ascii="Arial" w:hAnsi="Arial" w:cs="Arial"/>
          <w:sz w:val="24"/>
          <w:szCs w:val="24"/>
        </w:rPr>
        <w:t>someone’s</w:t>
      </w:r>
      <w:r w:rsidR="00CB493E">
        <w:rPr>
          <w:rFonts w:ascii="Arial" w:hAnsi="Arial" w:cs="Arial"/>
          <w:sz w:val="24"/>
          <w:szCs w:val="24"/>
        </w:rPr>
        <w:t xml:space="preserve"> </w:t>
      </w:r>
      <w:r w:rsidR="00DC2D8B">
        <w:rPr>
          <w:rFonts w:ascii="Arial" w:hAnsi="Arial" w:cs="Arial"/>
          <w:sz w:val="24"/>
          <w:szCs w:val="24"/>
        </w:rPr>
        <w:t>lifestyle</w:t>
      </w:r>
      <w:r w:rsidR="00CB493E">
        <w:rPr>
          <w:rFonts w:ascii="Arial" w:hAnsi="Arial" w:cs="Arial"/>
          <w:sz w:val="24"/>
          <w:szCs w:val="24"/>
        </w:rPr>
        <w:t xml:space="preserve"> as it can narrow them on the right path and steer them away from </w:t>
      </w:r>
      <w:r w:rsidR="00015889">
        <w:rPr>
          <w:rFonts w:ascii="Arial" w:hAnsi="Arial" w:cs="Arial"/>
          <w:sz w:val="24"/>
          <w:szCs w:val="24"/>
        </w:rPr>
        <w:t xml:space="preserve">any criminal behaviour </w:t>
      </w:r>
      <w:r w:rsidR="00015889" w:rsidRPr="00015889">
        <w:rPr>
          <w:rFonts w:ascii="Arial" w:hAnsi="Arial" w:cs="Arial"/>
          <w:sz w:val="24"/>
          <w:szCs w:val="24"/>
        </w:rPr>
        <w:t>(</w:t>
      </w:r>
      <w:proofErr w:type="spellStart"/>
      <w:r w:rsidR="00015889" w:rsidRPr="00015889">
        <w:rPr>
          <w:rFonts w:ascii="Arial" w:hAnsi="Arial" w:cs="Arial"/>
          <w:sz w:val="24"/>
          <w:szCs w:val="24"/>
        </w:rPr>
        <w:t>Damkjaer</w:t>
      </w:r>
      <w:proofErr w:type="spellEnd"/>
      <w:r w:rsidR="00015889" w:rsidRPr="00015889">
        <w:rPr>
          <w:rFonts w:ascii="Arial" w:hAnsi="Arial" w:cs="Arial"/>
          <w:sz w:val="24"/>
          <w:szCs w:val="24"/>
        </w:rPr>
        <w:t xml:space="preserve"> Moen, R, 2021).</w:t>
      </w:r>
      <w:r w:rsidR="00765317">
        <w:rPr>
          <w:rFonts w:ascii="Arial" w:hAnsi="Arial" w:cs="Arial"/>
          <w:sz w:val="24"/>
          <w:szCs w:val="24"/>
        </w:rPr>
        <w:t xml:space="preserve"> As </w:t>
      </w:r>
      <w:r w:rsidR="00DC2D8B">
        <w:rPr>
          <w:rFonts w:ascii="Arial" w:hAnsi="Arial" w:cs="Arial"/>
          <w:sz w:val="24"/>
          <w:szCs w:val="24"/>
        </w:rPr>
        <w:t>further</w:t>
      </w:r>
      <w:r w:rsidR="00765317">
        <w:rPr>
          <w:rFonts w:ascii="Arial" w:hAnsi="Arial" w:cs="Arial"/>
          <w:sz w:val="24"/>
          <w:szCs w:val="24"/>
        </w:rPr>
        <w:t xml:space="preserve"> </w:t>
      </w:r>
      <w:r w:rsidR="00DC2D8B">
        <w:rPr>
          <w:rFonts w:ascii="Arial" w:hAnsi="Arial" w:cs="Arial"/>
          <w:sz w:val="24"/>
          <w:szCs w:val="24"/>
        </w:rPr>
        <w:t>discussed,</w:t>
      </w:r>
      <w:r w:rsidR="00765317">
        <w:rPr>
          <w:rFonts w:ascii="Arial" w:hAnsi="Arial" w:cs="Arial"/>
          <w:sz w:val="24"/>
          <w:szCs w:val="24"/>
        </w:rPr>
        <w:t xml:space="preserve"> there is clear evidence that a </w:t>
      </w:r>
      <w:r w:rsidR="00DC2D8B">
        <w:rPr>
          <w:rFonts w:ascii="Arial" w:hAnsi="Arial" w:cs="Arial"/>
          <w:sz w:val="24"/>
          <w:szCs w:val="24"/>
        </w:rPr>
        <w:t xml:space="preserve">Child’s </w:t>
      </w:r>
      <w:r w:rsidR="00765317">
        <w:rPr>
          <w:rFonts w:ascii="Arial" w:hAnsi="Arial" w:cs="Arial"/>
          <w:sz w:val="24"/>
          <w:szCs w:val="24"/>
        </w:rPr>
        <w:t xml:space="preserve">upbringing can influence </w:t>
      </w:r>
      <w:r w:rsidR="00AD0A02">
        <w:rPr>
          <w:rFonts w:ascii="Arial" w:hAnsi="Arial" w:cs="Arial"/>
          <w:sz w:val="24"/>
          <w:szCs w:val="24"/>
        </w:rPr>
        <w:t xml:space="preserve">and alter the way </w:t>
      </w:r>
      <w:r w:rsidR="00DC2D8B">
        <w:rPr>
          <w:rFonts w:ascii="Arial" w:hAnsi="Arial" w:cs="Arial"/>
          <w:sz w:val="24"/>
          <w:szCs w:val="24"/>
        </w:rPr>
        <w:t>their</w:t>
      </w:r>
      <w:r w:rsidR="00AD0A02">
        <w:rPr>
          <w:rFonts w:ascii="Arial" w:hAnsi="Arial" w:cs="Arial"/>
          <w:sz w:val="24"/>
          <w:szCs w:val="24"/>
        </w:rPr>
        <w:t xml:space="preserve"> </w:t>
      </w:r>
      <w:r w:rsidR="00DC2D8B">
        <w:rPr>
          <w:rFonts w:ascii="Arial" w:hAnsi="Arial" w:cs="Arial"/>
          <w:sz w:val="24"/>
          <w:szCs w:val="24"/>
        </w:rPr>
        <w:t>behaviour</w:t>
      </w:r>
      <w:r w:rsidR="00AD0A02">
        <w:rPr>
          <w:rFonts w:ascii="Arial" w:hAnsi="Arial" w:cs="Arial"/>
          <w:sz w:val="24"/>
          <w:szCs w:val="24"/>
        </w:rPr>
        <w:t xml:space="preserve"> is. If a child has a rough upbringing and doesn’t have a loving </w:t>
      </w:r>
      <w:r w:rsidR="00DC2D8B">
        <w:rPr>
          <w:rFonts w:ascii="Arial" w:hAnsi="Arial" w:cs="Arial"/>
          <w:sz w:val="24"/>
          <w:szCs w:val="24"/>
        </w:rPr>
        <w:t>family,</w:t>
      </w:r>
      <w:r w:rsidR="00AD0A02">
        <w:rPr>
          <w:rFonts w:ascii="Arial" w:hAnsi="Arial" w:cs="Arial"/>
          <w:sz w:val="24"/>
          <w:szCs w:val="24"/>
        </w:rPr>
        <w:t xml:space="preserve"> it can add stress to them resulting in them </w:t>
      </w:r>
      <w:r w:rsidR="00454998">
        <w:rPr>
          <w:rFonts w:ascii="Arial" w:hAnsi="Arial" w:cs="Arial"/>
          <w:sz w:val="24"/>
          <w:szCs w:val="24"/>
        </w:rPr>
        <w:t xml:space="preserve">getting in trouble with the law. One major factor in a </w:t>
      </w:r>
      <w:r w:rsidR="00DC2D8B">
        <w:rPr>
          <w:rFonts w:ascii="Arial" w:hAnsi="Arial" w:cs="Arial"/>
          <w:sz w:val="24"/>
          <w:szCs w:val="24"/>
        </w:rPr>
        <w:t>child’s</w:t>
      </w:r>
      <w:r w:rsidR="00454998">
        <w:rPr>
          <w:rFonts w:ascii="Arial" w:hAnsi="Arial" w:cs="Arial"/>
          <w:sz w:val="24"/>
          <w:szCs w:val="24"/>
        </w:rPr>
        <w:t xml:space="preserve"> behaviour is ACE’s if they have experienced a traumatic </w:t>
      </w:r>
      <w:r w:rsidR="00DC2D8B">
        <w:rPr>
          <w:rFonts w:ascii="Arial" w:hAnsi="Arial" w:cs="Arial"/>
          <w:sz w:val="24"/>
          <w:szCs w:val="24"/>
        </w:rPr>
        <w:t>childhood,</w:t>
      </w:r>
      <w:r w:rsidR="00454998">
        <w:rPr>
          <w:rFonts w:ascii="Arial" w:hAnsi="Arial" w:cs="Arial"/>
          <w:sz w:val="24"/>
          <w:szCs w:val="24"/>
        </w:rPr>
        <w:t xml:space="preserve"> it can </w:t>
      </w:r>
      <w:r w:rsidR="00DC2D8B">
        <w:rPr>
          <w:rFonts w:ascii="Arial" w:hAnsi="Arial" w:cs="Arial"/>
          <w:sz w:val="24"/>
          <w:szCs w:val="24"/>
        </w:rPr>
        <w:t>affect</w:t>
      </w:r>
      <w:r w:rsidR="00454998">
        <w:rPr>
          <w:rFonts w:ascii="Arial" w:hAnsi="Arial" w:cs="Arial"/>
          <w:sz w:val="24"/>
          <w:szCs w:val="24"/>
        </w:rPr>
        <w:t xml:space="preserve"> their </w:t>
      </w:r>
      <w:r w:rsidR="007A4C4F">
        <w:rPr>
          <w:rFonts w:ascii="Arial" w:hAnsi="Arial" w:cs="Arial"/>
          <w:sz w:val="24"/>
          <w:szCs w:val="24"/>
        </w:rPr>
        <w:t xml:space="preserve">academic </w:t>
      </w:r>
      <w:r w:rsidR="00DC2D8B">
        <w:rPr>
          <w:rFonts w:ascii="Arial" w:hAnsi="Arial" w:cs="Arial"/>
          <w:sz w:val="24"/>
          <w:szCs w:val="24"/>
        </w:rPr>
        <w:t>behaviour</w:t>
      </w:r>
      <w:r w:rsidR="007A4C4F">
        <w:rPr>
          <w:rFonts w:ascii="Arial" w:hAnsi="Arial" w:cs="Arial"/>
          <w:sz w:val="24"/>
          <w:szCs w:val="24"/>
        </w:rPr>
        <w:t xml:space="preserve"> and their emotional behaviour this can all lead to </w:t>
      </w:r>
      <w:r w:rsidR="00DC2D8B">
        <w:rPr>
          <w:rFonts w:ascii="Arial" w:hAnsi="Arial" w:cs="Arial"/>
          <w:sz w:val="24"/>
          <w:szCs w:val="24"/>
        </w:rPr>
        <w:t>them being in trouble and committing serious offences</w:t>
      </w:r>
      <w:r w:rsidR="008E3E8C">
        <w:rPr>
          <w:rFonts w:ascii="Arial" w:hAnsi="Arial" w:cs="Arial"/>
          <w:sz w:val="24"/>
          <w:szCs w:val="24"/>
        </w:rPr>
        <w:t xml:space="preserve"> </w:t>
      </w:r>
      <w:r w:rsidR="008E3E8C" w:rsidRPr="008E3E8C">
        <w:rPr>
          <w:rFonts w:ascii="Arial" w:hAnsi="Arial" w:cs="Arial"/>
          <w:sz w:val="24"/>
          <w:szCs w:val="24"/>
        </w:rPr>
        <w:t>(Maccoby, 2000).</w:t>
      </w:r>
      <w:r w:rsidR="00180F8E">
        <w:rPr>
          <w:rFonts w:ascii="Arial" w:hAnsi="Arial" w:cs="Arial"/>
          <w:sz w:val="24"/>
          <w:szCs w:val="24"/>
        </w:rPr>
        <w:t xml:space="preserve"> It is clear that by having the support from early intervention programmes it has decreased the number of crimes being committed by youths. This is due to them putting in the work and showing that a troubled youth does have someone to support them </w:t>
      </w:r>
      <w:r w:rsidR="0049557C">
        <w:rPr>
          <w:rFonts w:ascii="Arial" w:hAnsi="Arial" w:cs="Arial"/>
          <w:sz w:val="24"/>
          <w:szCs w:val="24"/>
        </w:rPr>
        <w:t xml:space="preserve">and that they can </w:t>
      </w:r>
      <w:r w:rsidR="00AC0025">
        <w:rPr>
          <w:rFonts w:ascii="Arial" w:hAnsi="Arial" w:cs="Arial"/>
          <w:sz w:val="24"/>
          <w:szCs w:val="24"/>
        </w:rPr>
        <w:t>reveal</w:t>
      </w:r>
      <w:r w:rsidR="0049557C">
        <w:rPr>
          <w:rFonts w:ascii="Arial" w:hAnsi="Arial" w:cs="Arial"/>
          <w:sz w:val="24"/>
          <w:szCs w:val="24"/>
        </w:rPr>
        <w:t xml:space="preserve"> </w:t>
      </w:r>
      <w:r w:rsidR="0049557C">
        <w:rPr>
          <w:rFonts w:ascii="Arial" w:hAnsi="Arial" w:cs="Arial"/>
          <w:sz w:val="24"/>
          <w:szCs w:val="24"/>
        </w:rPr>
        <w:lastRenderedPageBreak/>
        <w:t>different ways in how to deal with their anger instead of turning to crime. They also</w:t>
      </w:r>
      <w:r w:rsidR="00181037">
        <w:rPr>
          <w:rFonts w:ascii="Arial" w:hAnsi="Arial" w:cs="Arial"/>
          <w:sz w:val="24"/>
          <w:szCs w:val="24"/>
        </w:rPr>
        <w:t xml:space="preserve"> teach them diff</w:t>
      </w:r>
      <w:r w:rsidR="008254E6">
        <w:rPr>
          <w:rFonts w:ascii="Arial" w:hAnsi="Arial" w:cs="Arial"/>
          <w:sz w:val="24"/>
          <w:szCs w:val="24"/>
        </w:rPr>
        <w:t xml:space="preserve">erent </w:t>
      </w:r>
      <w:r w:rsidR="00181037">
        <w:rPr>
          <w:rFonts w:ascii="Arial" w:hAnsi="Arial" w:cs="Arial"/>
          <w:sz w:val="24"/>
          <w:szCs w:val="24"/>
        </w:rPr>
        <w:t xml:space="preserve">forms of education this allows the child to keep up with </w:t>
      </w:r>
      <w:r w:rsidR="008254E6">
        <w:rPr>
          <w:rFonts w:ascii="Arial" w:hAnsi="Arial" w:cs="Arial"/>
          <w:sz w:val="24"/>
          <w:szCs w:val="24"/>
        </w:rPr>
        <w:t>schoolwork</w:t>
      </w:r>
      <w:r w:rsidR="00181037">
        <w:rPr>
          <w:rFonts w:ascii="Arial" w:hAnsi="Arial" w:cs="Arial"/>
          <w:sz w:val="24"/>
          <w:szCs w:val="24"/>
        </w:rPr>
        <w:t xml:space="preserve"> but also to help improve their socializing skills. One main key of </w:t>
      </w:r>
      <w:r w:rsidR="008254E6">
        <w:rPr>
          <w:rFonts w:ascii="Arial" w:hAnsi="Arial" w:cs="Arial"/>
          <w:sz w:val="24"/>
          <w:szCs w:val="24"/>
        </w:rPr>
        <w:t xml:space="preserve">helping an individual is showing them that they can share the same exercise as everyone else and that they can reach their goals in life </w:t>
      </w:r>
      <w:r w:rsidR="008254E6" w:rsidRPr="008254E6">
        <w:rPr>
          <w:rFonts w:ascii="Arial" w:hAnsi="Arial" w:cs="Arial"/>
          <w:sz w:val="24"/>
          <w:szCs w:val="24"/>
        </w:rPr>
        <w:t>(Ministry of justice, 2016).</w:t>
      </w:r>
      <w:r w:rsidR="00005837">
        <w:rPr>
          <w:rFonts w:ascii="Arial" w:hAnsi="Arial" w:cs="Arial"/>
          <w:sz w:val="24"/>
          <w:szCs w:val="24"/>
        </w:rPr>
        <w:t xml:space="preserve"> There are many organisations in place to support youths, some being, </w:t>
      </w:r>
      <w:r w:rsidR="00AC0025">
        <w:rPr>
          <w:rFonts w:ascii="Arial" w:hAnsi="Arial" w:cs="Arial"/>
          <w:sz w:val="24"/>
          <w:szCs w:val="24"/>
        </w:rPr>
        <w:t>boys’</w:t>
      </w:r>
      <w:r w:rsidR="00654A9E">
        <w:rPr>
          <w:rFonts w:ascii="Arial" w:hAnsi="Arial" w:cs="Arial"/>
          <w:sz w:val="24"/>
          <w:szCs w:val="24"/>
        </w:rPr>
        <w:t xml:space="preserve"> development programme, which just works with males, the charity supports activities and shows them </w:t>
      </w:r>
      <w:r w:rsidR="006F7737">
        <w:rPr>
          <w:rFonts w:ascii="Arial" w:hAnsi="Arial" w:cs="Arial"/>
          <w:sz w:val="24"/>
          <w:szCs w:val="24"/>
        </w:rPr>
        <w:t xml:space="preserve">how to interact with other people in a non-violent way. Another </w:t>
      </w:r>
      <w:r w:rsidR="00C566AD">
        <w:rPr>
          <w:rFonts w:ascii="Arial" w:hAnsi="Arial" w:cs="Arial"/>
          <w:sz w:val="24"/>
          <w:szCs w:val="24"/>
        </w:rPr>
        <w:t>charity</w:t>
      </w:r>
      <w:r w:rsidR="006F7737">
        <w:rPr>
          <w:rFonts w:ascii="Arial" w:hAnsi="Arial" w:cs="Arial"/>
          <w:sz w:val="24"/>
          <w:szCs w:val="24"/>
        </w:rPr>
        <w:t xml:space="preserve"> is </w:t>
      </w:r>
      <w:r w:rsidR="00C566AD">
        <w:rPr>
          <w:rFonts w:ascii="Arial" w:hAnsi="Arial" w:cs="Arial"/>
          <w:sz w:val="24"/>
          <w:szCs w:val="24"/>
        </w:rPr>
        <w:t>Barbados</w:t>
      </w:r>
      <w:r w:rsidR="006F7737">
        <w:rPr>
          <w:rFonts w:ascii="Arial" w:hAnsi="Arial" w:cs="Arial"/>
          <w:sz w:val="24"/>
          <w:szCs w:val="24"/>
        </w:rPr>
        <w:t xml:space="preserve"> </w:t>
      </w:r>
      <w:r w:rsidR="001741E5">
        <w:rPr>
          <w:rFonts w:ascii="Arial" w:hAnsi="Arial" w:cs="Arial"/>
          <w:sz w:val="24"/>
          <w:szCs w:val="24"/>
        </w:rPr>
        <w:t xml:space="preserve">which also teaches them way to deal with </w:t>
      </w:r>
      <w:r w:rsidR="00C566AD">
        <w:rPr>
          <w:rFonts w:ascii="Arial" w:hAnsi="Arial" w:cs="Arial"/>
          <w:sz w:val="24"/>
          <w:szCs w:val="24"/>
        </w:rPr>
        <w:t>situation</w:t>
      </w:r>
      <w:r w:rsidR="001741E5">
        <w:rPr>
          <w:rFonts w:ascii="Arial" w:hAnsi="Arial" w:cs="Arial"/>
          <w:sz w:val="24"/>
          <w:szCs w:val="24"/>
        </w:rPr>
        <w:t xml:space="preserve"> and supports them within </w:t>
      </w:r>
      <w:r w:rsidR="00F73D5C">
        <w:rPr>
          <w:rFonts w:ascii="Arial" w:hAnsi="Arial" w:cs="Arial"/>
          <w:sz w:val="24"/>
          <w:szCs w:val="24"/>
        </w:rPr>
        <w:t>their</w:t>
      </w:r>
      <w:r w:rsidR="001741E5">
        <w:rPr>
          <w:rFonts w:ascii="Arial" w:hAnsi="Arial" w:cs="Arial"/>
          <w:sz w:val="24"/>
          <w:szCs w:val="24"/>
        </w:rPr>
        <w:t xml:space="preserve"> education. One charity that has been </w:t>
      </w:r>
      <w:r w:rsidR="00C566AD">
        <w:rPr>
          <w:rFonts w:ascii="Arial" w:hAnsi="Arial" w:cs="Arial"/>
          <w:sz w:val="24"/>
          <w:szCs w:val="24"/>
        </w:rPr>
        <w:t>useful</w:t>
      </w:r>
      <w:r w:rsidR="001741E5">
        <w:rPr>
          <w:rFonts w:ascii="Arial" w:hAnsi="Arial" w:cs="Arial"/>
          <w:sz w:val="24"/>
          <w:szCs w:val="24"/>
        </w:rPr>
        <w:t xml:space="preserve"> is </w:t>
      </w:r>
      <w:r w:rsidR="003F5A40">
        <w:rPr>
          <w:rFonts w:ascii="Arial" w:hAnsi="Arial" w:cs="Arial"/>
          <w:sz w:val="24"/>
          <w:szCs w:val="24"/>
        </w:rPr>
        <w:t xml:space="preserve">parenting intervention pathfinder, this allows the parents to access the support from the programme which </w:t>
      </w:r>
      <w:r w:rsidR="00C566AD">
        <w:rPr>
          <w:rFonts w:ascii="Arial" w:hAnsi="Arial" w:cs="Arial"/>
          <w:sz w:val="24"/>
          <w:szCs w:val="24"/>
        </w:rPr>
        <w:t xml:space="preserve">can sometimes get to the main route to why the child is acting out. By having the support for the </w:t>
      </w:r>
      <w:r w:rsidR="00901408">
        <w:rPr>
          <w:rFonts w:ascii="Arial" w:hAnsi="Arial" w:cs="Arial"/>
          <w:sz w:val="24"/>
          <w:szCs w:val="24"/>
        </w:rPr>
        <w:t>parents,</w:t>
      </w:r>
      <w:r w:rsidR="00C566AD">
        <w:rPr>
          <w:rFonts w:ascii="Arial" w:hAnsi="Arial" w:cs="Arial"/>
          <w:sz w:val="24"/>
          <w:szCs w:val="24"/>
        </w:rPr>
        <w:t xml:space="preserve"> it can catch the child at its worse time and prevent them from offending as they work with the parents and help build a better relationship between parent and child</w:t>
      </w:r>
      <w:r w:rsidR="00901408">
        <w:rPr>
          <w:rFonts w:ascii="Arial" w:hAnsi="Arial" w:cs="Arial"/>
          <w:sz w:val="24"/>
          <w:szCs w:val="24"/>
        </w:rPr>
        <w:t xml:space="preserve"> </w:t>
      </w:r>
      <w:r w:rsidR="00D33862" w:rsidRPr="00D33862">
        <w:rPr>
          <w:rFonts w:ascii="Arial" w:hAnsi="Arial" w:cs="Arial"/>
          <w:sz w:val="24"/>
          <w:szCs w:val="24"/>
        </w:rPr>
        <w:t>(Lindsay, et, 2011)</w:t>
      </w:r>
      <w:r w:rsidR="00D33862">
        <w:rPr>
          <w:rFonts w:ascii="Arial" w:hAnsi="Arial" w:cs="Arial"/>
          <w:sz w:val="24"/>
          <w:szCs w:val="24"/>
        </w:rPr>
        <w:t xml:space="preserve">. </w:t>
      </w:r>
      <w:r w:rsidR="00AC0025">
        <w:rPr>
          <w:rFonts w:ascii="Arial" w:hAnsi="Arial" w:cs="Arial"/>
          <w:sz w:val="24"/>
          <w:szCs w:val="24"/>
        </w:rPr>
        <w:t>Overall,</w:t>
      </w:r>
      <w:r w:rsidR="00F368F5">
        <w:rPr>
          <w:rFonts w:ascii="Arial" w:hAnsi="Arial" w:cs="Arial"/>
          <w:sz w:val="24"/>
          <w:szCs w:val="24"/>
        </w:rPr>
        <w:t xml:space="preserve"> there is clear evidence that having early intervention </w:t>
      </w:r>
      <w:r w:rsidR="00901408">
        <w:rPr>
          <w:rFonts w:ascii="Arial" w:hAnsi="Arial" w:cs="Arial"/>
          <w:sz w:val="24"/>
          <w:szCs w:val="24"/>
        </w:rPr>
        <w:t>programmes</w:t>
      </w:r>
      <w:r w:rsidR="00F368F5">
        <w:rPr>
          <w:rFonts w:ascii="Arial" w:hAnsi="Arial" w:cs="Arial"/>
          <w:sz w:val="24"/>
          <w:szCs w:val="24"/>
        </w:rPr>
        <w:t xml:space="preserve"> in place decreased the number of </w:t>
      </w:r>
      <w:r w:rsidR="00215269">
        <w:rPr>
          <w:rFonts w:ascii="Arial" w:hAnsi="Arial" w:cs="Arial"/>
          <w:sz w:val="24"/>
          <w:szCs w:val="24"/>
        </w:rPr>
        <w:t xml:space="preserve">cries being committed by youth, it shows that being able </w:t>
      </w:r>
      <w:r w:rsidR="00901408">
        <w:rPr>
          <w:rFonts w:ascii="Arial" w:hAnsi="Arial" w:cs="Arial"/>
          <w:sz w:val="24"/>
          <w:szCs w:val="24"/>
        </w:rPr>
        <w:t>support them in their prime years can alter the way they behaviour leading them to having a better lifestyle</w:t>
      </w:r>
      <w:r w:rsidR="00901408" w:rsidRPr="00901408">
        <w:rPr>
          <w:rFonts w:ascii="Arial" w:hAnsi="Arial" w:cs="Arial"/>
          <w:sz w:val="24"/>
          <w:szCs w:val="24"/>
        </w:rPr>
        <w:t xml:space="preserve"> (house of parliament, 2019).</w:t>
      </w:r>
    </w:p>
    <w:p w14:paraId="56E8648B" w14:textId="77777777" w:rsidR="005F4AD0" w:rsidRDefault="005F4AD0" w:rsidP="005F4AD0">
      <w:pPr>
        <w:spacing w:line="480" w:lineRule="auto"/>
      </w:pPr>
    </w:p>
    <w:p w14:paraId="33276F92" w14:textId="77777777" w:rsidR="00E2006B" w:rsidRDefault="00E2006B" w:rsidP="005F4AD0">
      <w:pPr>
        <w:spacing w:line="480" w:lineRule="auto"/>
        <w:rPr>
          <w:rFonts w:ascii="Arial" w:hAnsi="Arial" w:cs="Arial"/>
          <w:sz w:val="24"/>
          <w:szCs w:val="24"/>
        </w:rPr>
      </w:pPr>
    </w:p>
    <w:p w14:paraId="375F7641" w14:textId="77777777" w:rsidR="00E2006B" w:rsidRDefault="00E2006B" w:rsidP="005F4AD0">
      <w:pPr>
        <w:spacing w:line="480" w:lineRule="auto"/>
        <w:rPr>
          <w:rFonts w:ascii="Arial" w:hAnsi="Arial" w:cs="Arial"/>
          <w:sz w:val="24"/>
          <w:szCs w:val="24"/>
        </w:rPr>
      </w:pPr>
    </w:p>
    <w:p w14:paraId="4A2DBC0E" w14:textId="77777777" w:rsidR="00E2006B" w:rsidRDefault="00E2006B" w:rsidP="005F4AD0">
      <w:pPr>
        <w:spacing w:line="480" w:lineRule="auto"/>
        <w:rPr>
          <w:rFonts w:ascii="Arial" w:hAnsi="Arial" w:cs="Arial"/>
          <w:sz w:val="24"/>
          <w:szCs w:val="24"/>
        </w:rPr>
      </w:pPr>
    </w:p>
    <w:p w14:paraId="6D449B82" w14:textId="77777777" w:rsidR="00E2006B" w:rsidRDefault="00E2006B" w:rsidP="005F4AD0">
      <w:pPr>
        <w:spacing w:line="480" w:lineRule="auto"/>
        <w:rPr>
          <w:rFonts w:ascii="Arial" w:hAnsi="Arial" w:cs="Arial"/>
          <w:sz w:val="24"/>
          <w:szCs w:val="24"/>
        </w:rPr>
      </w:pPr>
    </w:p>
    <w:p w14:paraId="309667F6" w14:textId="77777777" w:rsidR="00E2006B" w:rsidRDefault="00E2006B" w:rsidP="005F4AD0">
      <w:pPr>
        <w:spacing w:line="480" w:lineRule="auto"/>
        <w:rPr>
          <w:rFonts w:ascii="Arial" w:hAnsi="Arial" w:cs="Arial"/>
          <w:sz w:val="24"/>
          <w:szCs w:val="24"/>
        </w:rPr>
      </w:pPr>
    </w:p>
    <w:p w14:paraId="072B6349" w14:textId="5C6F3022" w:rsidR="00EF0E01" w:rsidRPr="005F4AD0" w:rsidRDefault="00EF0E01" w:rsidP="005F4AD0">
      <w:pPr>
        <w:spacing w:line="480" w:lineRule="auto"/>
      </w:pPr>
      <w:r>
        <w:rPr>
          <w:rFonts w:ascii="Arial" w:hAnsi="Arial" w:cs="Arial"/>
          <w:sz w:val="24"/>
          <w:szCs w:val="24"/>
        </w:rPr>
        <w:lastRenderedPageBreak/>
        <w:t xml:space="preserve">References </w:t>
      </w:r>
    </w:p>
    <w:p w14:paraId="12A9FA85" w14:textId="77777777" w:rsidR="005F4AD0" w:rsidRDefault="005F4AD0">
      <w:pPr>
        <w:rPr>
          <w:rFonts w:ascii="Arial" w:hAnsi="Arial" w:cs="Arial"/>
          <w:sz w:val="24"/>
          <w:szCs w:val="24"/>
        </w:rPr>
      </w:pPr>
      <w:r>
        <w:rPr>
          <w:rFonts w:ascii="Arial" w:hAnsi="Arial" w:cs="Arial"/>
          <w:sz w:val="24"/>
          <w:szCs w:val="24"/>
        </w:rPr>
        <w:t xml:space="preserve">Brighter future for children, (2021), </w:t>
      </w:r>
      <w:r w:rsidRPr="00D4077E">
        <w:rPr>
          <w:rFonts w:ascii="Arial" w:hAnsi="Arial" w:cs="Arial"/>
          <w:i/>
          <w:iCs/>
          <w:sz w:val="24"/>
          <w:szCs w:val="24"/>
        </w:rPr>
        <w:t>Youth offending services</w:t>
      </w:r>
      <w:r>
        <w:rPr>
          <w:rFonts w:ascii="Arial" w:hAnsi="Arial" w:cs="Arial"/>
          <w:sz w:val="24"/>
          <w:szCs w:val="24"/>
        </w:rPr>
        <w:t>, available at:</w:t>
      </w:r>
      <w:r w:rsidRPr="00D4077E">
        <w:t xml:space="preserve"> </w:t>
      </w:r>
      <w:hyperlink r:id="rId5" w:history="1">
        <w:r w:rsidRPr="00914515">
          <w:rPr>
            <w:rStyle w:val="Hyperlink"/>
            <w:rFonts w:ascii="Arial" w:hAnsi="Arial" w:cs="Arial"/>
            <w:sz w:val="24"/>
            <w:szCs w:val="24"/>
          </w:rPr>
          <w:t>https://brighterfuturesforchildren.org/for-parents-carers/youth-offending-services/</w:t>
        </w:r>
      </w:hyperlink>
      <w:r>
        <w:rPr>
          <w:rFonts w:ascii="Arial" w:hAnsi="Arial" w:cs="Arial"/>
          <w:sz w:val="24"/>
          <w:szCs w:val="24"/>
        </w:rPr>
        <w:t xml:space="preserve"> (Accessed: 18</w:t>
      </w:r>
      <w:r w:rsidRPr="00D4077E">
        <w:rPr>
          <w:rFonts w:ascii="Arial" w:hAnsi="Arial" w:cs="Arial"/>
          <w:sz w:val="24"/>
          <w:szCs w:val="24"/>
          <w:vertAlign w:val="superscript"/>
        </w:rPr>
        <w:t>th</w:t>
      </w:r>
      <w:r>
        <w:rPr>
          <w:rFonts w:ascii="Arial" w:hAnsi="Arial" w:cs="Arial"/>
          <w:sz w:val="24"/>
          <w:szCs w:val="24"/>
        </w:rPr>
        <w:t xml:space="preserve"> December 2021)</w:t>
      </w:r>
    </w:p>
    <w:p w14:paraId="1DFC6D80" w14:textId="77777777" w:rsidR="005F4AD0" w:rsidRDefault="005F4AD0">
      <w:pPr>
        <w:rPr>
          <w:rFonts w:ascii="Arial" w:hAnsi="Arial" w:cs="Arial"/>
          <w:sz w:val="24"/>
          <w:szCs w:val="24"/>
        </w:rPr>
      </w:pPr>
      <w:r>
        <w:rPr>
          <w:rFonts w:ascii="Arial" w:hAnsi="Arial" w:cs="Arial"/>
          <w:sz w:val="24"/>
          <w:szCs w:val="24"/>
        </w:rPr>
        <w:t xml:space="preserve">CBC, (2021), </w:t>
      </w:r>
      <w:r w:rsidRPr="0042685B">
        <w:rPr>
          <w:rFonts w:ascii="Arial" w:hAnsi="Arial" w:cs="Arial"/>
          <w:sz w:val="24"/>
          <w:szCs w:val="24"/>
        </w:rPr>
        <w:t>Why Act Early if You’re Concerned about Development?</w:t>
      </w:r>
      <w:r>
        <w:rPr>
          <w:rFonts w:ascii="Arial" w:hAnsi="Arial" w:cs="Arial"/>
          <w:sz w:val="24"/>
          <w:szCs w:val="24"/>
        </w:rPr>
        <w:t xml:space="preserve"> Available at:</w:t>
      </w:r>
      <w:r w:rsidRPr="0042685B">
        <w:t xml:space="preserve"> </w:t>
      </w:r>
      <w:hyperlink r:id="rId6" w:history="1">
        <w:r w:rsidRPr="00DC5AA5">
          <w:rPr>
            <w:rStyle w:val="Hyperlink"/>
            <w:rFonts w:ascii="Arial" w:hAnsi="Arial" w:cs="Arial"/>
            <w:sz w:val="24"/>
            <w:szCs w:val="24"/>
          </w:rPr>
          <w:t>https://www.cdc.gov/ncbddd/actearly/whyActEarly.html</w:t>
        </w:r>
      </w:hyperlink>
      <w:r>
        <w:rPr>
          <w:rFonts w:ascii="Arial" w:hAnsi="Arial" w:cs="Arial"/>
          <w:sz w:val="24"/>
          <w:szCs w:val="24"/>
        </w:rPr>
        <w:t xml:space="preserve"> (Accessed 18th December 2021)</w:t>
      </w:r>
    </w:p>
    <w:p w14:paraId="78018F47" w14:textId="77777777" w:rsidR="005F4AD0" w:rsidRDefault="005F4AD0">
      <w:pPr>
        <w:rPr>
          <w:rFonts w:ascii="Arial" w:hAnsi="Arial" w:cs="Arial"/>
          <w:sz w:val="24"/>
          <w:szCs w:val="24"/>
        </w:rPr>
      </w:pPr>
      <w:proofErr w:type="spellStart"/>
      <w:r>
        <w:rPr>
          <w:rFonts w:ascii="Arial" w:hAnsi="Arial" w:cs="Arial"/>
          <w:sz w:val="24"/>
          <w:szCs w:val="24"/>
        </w:rPr>
        <w:t>Damkjaer</w:t>
      </w:r>
      <w:proofErr w:type="spellEnd"/>
      <w:r>
        <w:rPr>
          <w:rFonts w:ascii="Arial" w:hAnsi="Arial" w:cs="Arial"/>
          <w:sz w:val="24"/>
          <w:szCs w:val="24"/>
        </w:rPr>
        <w:t xml:space="preserve"> Moen, R, (2021), Why is early childhood intervention so important, Available at:</w:t>
      </w:r>
      <w:r w:rsidRPr="00A06152">
        <w:t xml:space="preserve"> </w:t>
      </w:r>
      <w:hyperlink r:id="rId7" w:history="1">
        <w:r w:rsidRPr="00956CEE">
          <w:rPr>
            <w:rStyle w:val="Hyperlink"/>
            <w:rFonts w:ascii="Arial" w:hAnsi="Arial" w:cs="Arial"/>
            <w:sz w:val="24"/>
            <w:szCs w:val="24"/>
          </w:rPr>
          <w:t>https://blog.madeformovement.com/why-early-intervention</w:t>
        </w:r>
      </w:hyperlink>
      <w:r>
        <w:rPr>
          <w:rFonts w:ascii="Arial" w:hAnsi="Arial" w:cs="Arial"/>
          <w:sz w:val="24"/>
          <w:szCs w:val="24"/>
        </w:rPr>
        <w:t xml:space="preserve"> (Accessed: 18</w:t>
      </w:r>
      <w:r w:rsidRPr="00A06152">
        <w:rPr>
          <w:rFonts w:ascii="Arial" w:hAnsi="Arial" w:cs="Arial"/>
          <w:sz w:val="24"/>
          <w:szCs w:val="24"/>
          <w:vertAlign w:val="superscript"/>
        </w:rPr>
        <w:t>th</w:t>
      </w:r>
      <w:r>
        <w:rPr>
          <w:rFonts w:ascii="Arial" w:hAnsi="Arial" w:cs="Arial"/>
          <w:sz w:val="24"/>
          <w:szCs w:val="24"/>
        </w:rPr>
        <w:t xml:space="preserve"> December 2021).</w:t>
      </w:r>
    </w:p>
    <w:p w14:paraId="6EE29771" w14:textId="77777777" w:rsidR="005F4AD0" w:rsidRDefault="005F4AD0">
      <w:pPr>
        <w:rPr>
          <w:rFonts w:ascii="Arial" w:hAnsi="Arial" w:cs="Arial"/>
          <w:sz w:val="24"/>
          <w:szCs w:val="24"/>
        </w:rPr>
      </w:pPr>
      <w:r>
        <w:rPr>
          <w:rFonts w:ascii="Arial" w:hAnsi="Arial" w:cs="Arial"/>
          <w:sz w:val="24"/>
          <w:szCs w:val="24"/>
        </w:rPr>
        <w:t xml:space="preserve">Early intervention foundation, (2021), </w:t>
      </w:r>
      <w:r w:rsidRPr="004657B7">
        <w:rPr>
          <w:rFonts w:ascii="Arial" w:hAnsi="Arial" w:cs="Arial"/>
          <w:i/>
          <w:iCs/>
          <w:sz w:val="24"/>
          <w:szCs w:val="24"/>
        </w:rPr>
        <w:t>what is early intervention</w:t>
      </w:r>
      <w:r>
        <w:rPr>
          <w:rFonts w:ascii="Arial" w:hAnsi="Arial" w:cs="Arial"/>
          <w:sz w:val="24"/>
          <w:szCs w:val="24"/>
        </w:rPr>
        <w:t>, available at:</w:t>
      </w:r>
      <w:r w:rsidRPr="004657B7">
        <w:t xml:space="preserve"> </w:t>
      </w:r>
      <w:hyperlink r:id="rId8" w:history="1">
        <w:r w:rsidRPr="00B248D9">
          <w:rPr>
            <w:rStyle w:val="Hyperlink"/>
            <w:rFonts w:ascii="Arial" w:hAnsi="Arial" w:cs="Arial"/>
            <w:sz w:val="24"/>
            <w:szCs w:val="24"/>
          </w:rPr>
          <w:t>https://www.eif.org.uk/why-it-matters/what-is-early-intervention</w:t>
        </w:r>
      </w:hyperlink>
      <w:r>
        <w:rPr>
          <w:rFonts w:ascii="Arial" w:hAnsi="Arial" w:cs="Arial"/>
          <w:sz w:val="24"/>
          <w:szCs w:val="24"/>
        </w:rPr>
        <w:t xml:space="preserve"> (Accessed: 16</w:t>
      </w:r>
      <w:r w:rsidRPr="004657B7">
        <w:rPr>
          <w:rFonts w:ascii="Arial" w:hAnsi="Arial" w:cs="Arial"/>
          <w:sz w:val="24"/>
          <w:szCs w:val="24"/>
          <w:vertAlign w:val="superscript"/>
        </w:rPr>
        <w:t>th</w:t>
      </w:r>
      <w:r>
        <w:rPr>
          <w:rFonts w:ascii="Arial" w:hAnsi="Arial" w:cs="Arial"/>
          <w:sz w:val="24"/>
          <w:szCs w:val="24"/>
        </w:rPr>
        <w:t xml:space="preserve"> December 2021)</w:t>
      </w:r>
    </w:p>
    <w:p w14:paraId="05D8C59D" w14:textId="77777777" w:rsidR="005F4AD0" w:rsidRDefault="005F4AD0">
      <w:pPr>
        <w:rPr>
          <w:rFonts w:ascii="Arial" w:hAnsi="Arial" w:cs="Arial"/>
          <w:sz w:val="24"/>
          <w:szCs w:val="24"/>
        </w:rPr>
      </w:pPr>
      <w:r>
        <w:rPr>
          <w:rFonts w:ascii="Arial" w:hAnsi="Arial" w:cs="Arial"/>
          <w:sz w:val="24"/>
          <w:szCs w:val="24"/>
        </w:rPr>
        <w:t>HMCPSI, (2020),</w:t>
      </w:r>
      <w:r w:rsidRPr="00701302">
        <w:rPr>
          <w:rFonts w:ascii="Arial" w:hAnsi="Arial" w:cs="Arial"/>
          <w:i/>
          <w:iCs/>
          <w:sz w:val="24"/>
          <w:szCs w:val="24"/>
        </w:rPr>
        <w:t xml:space="preserve"> Serious youth crime, A review of how the CPS handles serious youth crime</w:t>
      </w:r>
      <w:r>
        <w:rPr>
          <w:rFonts w:ascii="Arial" w:hAnsi="Arial" w:cs="Arial"/>
          <w:sz w:val="24"/>
          <w:szCs w:val="24"/>
        </w:rPr>
        <w:t>, Available at:</w:t>
      </w:r>
      <w:r w:rsidRPr="00701302">
        <w:t xml:space="preserve"> </w:t>
      </w:r>
      <w:hyperlink r:id="rId9" w:history="1">
        <w:r w:rsidRPr="005D56B5">
          <w:rPr>
            <w:rStyle w:val="Hyperlink"/>
            <w:rFonts w:ascii="Arial" w:hAnsi="Arial" w:cs="Arial"/>
            <w:sz w:val="24"/>
            <w:szCs w:val="24"/>
          </w:rPr>
          <w:t>https://library.college.police.uk/docs/hmcpsi/Serious-youth-crime.pdf</w:t>
        </w:r>
      </w:hyperlink>
      <w:r w:rsidRPr="00701302">
        <w:rPr>
          <w:rFonts w:ascii="Arial" w:hAnsi="Arial" w:cs="Arial"/>
          <w:sz w:val="24"/>
          <w:szCs w:val="24"/>
        </w:rPr>
        <w:t>?</w:t>
      </w:r>
      <w:r>
        <w:rPr>
          <w:rFonts w:ascii="Arial" w:hAnsi="Arial" w:cs="Arial"/>
          <w:sz w:val="24"/>
          <w:szCs w:val="24"/>
        </w:rPr>
        <w:t xml:space="preserve"> (Accessed: 17</w:t>
      </w:r>
      <w:r w:rsidRPr="00701302">
        <w:rPr>
          <w:rFonts w:ascii="Arial" w:hAnsi="Arial" w:cs="Arial"/>
          <w:sz w:val="24"/>
          <w:szCs w:val="24"/>
          <w:vertAlign w:val="superscript"/>
        </w:rPr>
        <w:t>th</w:t>
      </w:r>
      <w:r>
        <w:rPr>
          <w:rFonts w:ascii="Arial" w:hAnsi="Arial" w:cs="Arial"/>
          <w:sz w:val="24"/>
          <w:szCs w:val="24"/>
        </w:rPr>
        <w:t xml:space="preserve"> December 2021)</w:t>
      </w:r>
    </w:p>
    <w:p w14:paraId="6821B960" w14:textId="77777777" w:rsidR="005F4AD0" w:rsidRDefault="005F4AD0">
      <w:pPr>
        <w:rPr>
          <w:rFonts w:ascii="Arial" w:hAnsi="Arial" w:cs="Arial"/>
          <w:sz w:val="24"/>
          <w:szCs w:val="24"/>
        </w:rPr>
      </w:pPr>
      <w:r>
        <w:rPr>
          <w:rFonts w:ascii="Arial" w:hAnsi="Arial" w:cs="Arial"/>
          <w:sz w:val="24"/>
          <w:szCs w:val="24"/>
        </w:rPr>
        <w:t xml:space="preserve">House of commons science and technology committee, (2019), </w:t>
      </w:r>
      <w:r w:rsidRPr="00EF61B7">
        <w:rPr>
          <w:rFonts w:ascii="Arial" w:hAnsi="Arial" w:cs="Arial"/>
          <w:i/>
          <w:iCs/>
          <w:sz w:val="24"/>
          <w:szCs w:val="24"/>
        </w:rPr>
        <w:t>Evidence-based early intervention</w:t>
      </w:r>
      <w:r>
        <w:rPr>
          <w:rFonts w:ascii="Arial" w:hAnsi="Arial" w:cs="Arial"/>
          <w:sz w:val="24"/>
          <w:szCs w:val="24"/>
        </w:rPr>
        <w:t>, available at:</w:t>
      </w:r>
      <w:r w:rsidRPr="00EF61B7">
        <w:t xml:space="preserve"> </w:t>
      </w:r>
      <w:hyperlink r:id="rId10" w:history="1">
        <w:r w:rsidRPr="00956CEE">
          <w:rPr>
            <w:rStyle w:val="Hyperlink"/>
            <w:rFonts w:ascii="Arial" w:hAnsi="Arial" w:cs="Arial"/>
            <w:sz w:val="24"/>
            <w:szCs w:val="24"/>
          </w:rPr>
          <w:t>https://publications.parliament.uk/pa/cm201719/cmselect/cmsctech/506/506.pdf</w:t>
        </w:r>
      </w:hyperlink>
      <w:r>
        <w:rPr>
          <w:rFonts w:ascii="Arial" w:hAnsi="Arial" w:cs="Arial"/>
          <w:sz w:val="24"/>
          <w:szCs w:val="24"/>
        </w:rPr>
        <w:t xml:space="preserve"> (Accessed 18th December 2021).</w:t>
      </w:r>
    </w:p>
    <w:p w14:paraId="70D1918E" w14:textId="77777777" w:rsidR="005F4AD0" w:rsidRDefault="005F4AD0">
      <w:pPr>
        <w:rPr>
          <w:rFonts w:ascii="Arial" w:hAnsi="Arial" w:cs="Arial"/>
          <w:sz w:val="24"/>
          <w:szCs w:val="24"/>
        </w:rPr>
      </w:pPr>
      <w:r>
        <w:rPr>
          <w:rFonts w:ascii="Arial" w:hAnsi="Arial" w:cs="Arial"/>
          <w:sz w:val="24"/>
          <w:szCs w:val="24"/>
        </w:rPr>
        <w:t xml:space="preserve">House of parliament, (2019), </w:t>
      </w:r>
      <w:r w:rsidRPr="00B43B95">
        <w:rPr>
          <w:rFonts w:ascii="Arial" w:hAnsi="Arial" w:cs="Arial"/>
          <w:i/>
          <w:iCs/>
          <w:sz w:val="24"/>
          <w:szCs w:val="24"/>
        </w:rPr>
        <w:t>Early intervention to reduce violent crime</w:t>
      </w:r>
      <w:r>
        <w:rPr>
          <w:rFonts w:ascii="Arial" w:hAnsi="Arial" w:cs="Arial"/>
          <w:sz w:val="24"/>
          <w:szCs w:val="24"/>
        </w:rPr>
        <w:t xml:space="preserve">, available at: </w:t>
      </w:r>
      <w:hyperlink r:id="rId11" w:history="1">
        <w:r w:rsidRPr="00956CEE">
          <w:rPr>
            <w:rStyle w:val="Hyperlink"/>
            <w:rFonts w:ascii="Arial" w:hAnsi="Arial" w:cs="Arial"/>
            <w:sz w:val="24"/>
            <w:szCs w:val="24"/>
          </w:rPr>
          <w:t>https://www.nuffieldfoundation.org/wp-content/uploads/2019/04/POST-PN-0599-1.pdf</w:t>
        </w:r>
      </w:hyperlink>
      <w:r>
        <w:rPr>
          <w:rFonts w:ascii="Arial" w:hAnsi="Arial" w:cs="Arial"/>
          <w:sz w:val="24"/>
          <w:szCs w:val="24"/>
        </w:rPr>
        <w:t xml:space="preserve"> (accessed:18th December 2021).</w:t>
      </w:r>
    </w:p>
    <w:p w14:paraId="32C9F431" w14:textId="77777777" w:rsidR="005F4AD0" w:rsidRDefault="005F4AD0">
      <w:pPr>
        <w:rPr>
          <w:rFonts w:ascii="Arial" w:hAnsi="Arial" w:cs="Arial"/>
          <w:sz w:val="24"/>
          <w:szCs w:val="24"/>
        </w:rPr>
      </w:pPr>
      <w:proofErr w:type="spellStart"/>
      <w:r>
        <w:rPr>
          <w:rFonts w:ascii="Arial" w:hAnsi="Arial" w:cs="Arial"/>
          <w:sz w:val="24"/>
          <w:szCs w:val="24"/>
        </w:rPr>
        <w:t>Karoly</w:t>
      </w:r>
      <w:proofErr w:type="spellEnd"/>
      <w:r>
        <w:rPr>
          <w:rFonts w:ascii="Arial" w:hAnsi="Arial" w:cs="Arial"/>
          <w:sz w:val="24"/>
          <w:szCs w:val="24"/>
        </w:rPr>
        <w:t xml:space="preserve">, L, (2005), </w:t>
      </w:r>
      <w:r w:rsidRPr="00791890">
        <w:rPr>
          <w:rFonts w:ascii="Arial" w:hAnsi="Arial" w:cs="Arial"/>
          <w:i/>
          <w:iCs/>
          <w:sz w:val="24"/>
          <w:szCs w:val="24"/>
        </w:rPr>
        <w:t>Proven benefits of early childhood interventions</w:t>
      </w:r>
      <w:r>
        <w:rPr>
          <w:rFonts w:ascii="Arial" w:hAnsi="Arial" w:cs="Arial"/>
          <w:sz w:val="24"/>
          <w:szCs w:val="24"/>
        </w:rPr>
        <w:t>, Available at:</w:t>
      </w:r>
      <w:r w:rsidRPr="00791890">
        <w:t xml:space="preserve"> </w:t>
      </w:r>
      <w:hyperlink r:id="rId12" w:history="1">
        <w:r w:rsidRPr="00956CEE">
          <w:rPr>
            <w:rStyle w:val="Hyperlink"/>
            <w:rFonts w:ascii="Arial" w:hAnsi="Arial" w:cs="Arial"/>
            <w:sz w:val="24"/>
            <w:szCs w:val="24"/>
          </w:rPr>
          <w:t>https://www.rand.org/pubs/research_briefs/RB9145.html</w:t>
        </w:r>
      </w:hyperlink>
      <w:r>
        <w:rPr>
          <w:rFonts w:ascii="Arial" w:hAnsi="Arial" w:cs="Arial"/>
          <w:sz w:val="24"/>
          <w:szCs w:val="24"/>
        </w:rPr>
        <w:t xml:space="preserve"> (Accessed: 18</w:t>
      </w:r>
      <w:r w:rsidRPr="00791890">
        <w:rPr>
          <w:rFonts w:ascii="Arial" w:hAnsi="Arial" w:cs="Arial"/>
          <w:sz w:val="24"/>
          <w:szCs w:val="24"/>
          <w:vertAlign w:val="superscript"/>
        </w:rPr>
        <w:t>th</w:t>
      </w:r>
      <w:r>
        <w:rPr>
          <w:rFonts w:ascii="Arial" w:hAnsi="Arial" w:cs="Arial"/>
          <w:sz w:val="24"/>
          <w:szCs w:val="24"/>
        </w:rPr>
        <w:t xml:space="preserve"> December 2021)</w:t>
      </w:r>
    </w:p>
    <w:p w14:paraId="08A9BC2B" w14:textId="77777777" w:rsidR="005F4AD0" w:rsidRDefault="005F4AD0">
      <w:pPr>
        <w:rPr>
          <w:rFonts w:ascii="Arial" w:hAnsi="Arial" w:cs="Arial"/>
          <w:sz w:val="24"/>
          <w:szCs w:val="24"/>
        </w:rPr>
      </w:pPr>
      <w:r>
        <w:rPr>
          <w:rFonts w:ascii="Arial" w:hAnsi="Arial" w:cs="Arial"/>
          <w:sz w:val="24"/>
          <w:szCs w:val="24"/>
        </w:rPr>
        <w:t xml:space="preserve">Lindsey, G, et, (2011), </w:t>
      </w:r>
      <w:r w:rsidRPr="001D096B">
        <w:rPr>
          <w:rFonts w:ascii="Arial" w:hAnsi="Arial" w:cs="Arial"/>
          <w:i/>
          <w:iCs/>
          <w:sz w:val="24"/>
          <w:szCs w:val="24"/>
        </w:rPr>
        <w:t>Parenting early intervention programme evaluation</w:t>
      </w:r>
      <w:r>
        <w:rPr>
          <w:rFonts w:ascii="Arial" w:hAnsi="Arial" w:cs="Arial"/>
          <w:sz w:val="24"/>
          <w:szCs w:val="24"/>
        </w:rPr>
        <w:t>, available at:</w:t>
      </w:r>
      <w:r w:rsidRPr="001D096B">
        <w:t xml:space="preserve"> </w:t>
      </w:r>
      <w:hyperlink r:id="rId13" w:history="1">
        <w:r w:rsidRPr="00914515">
          <w:rPr>
            <w:rStyle w:val="Hyperlink"/>
            <w:rFonts w:ascii="Arial" w:hAnsi="Arial" w:cs="Arial"/>
            <w:sz w:val="24"/>
            <w:szCs w:val="24"/>
          </w:rPr>
          <w:t>https://assets.publishing.service.gov.uk/government/uploads/system/uploads/attachment_data/file/182715/DFE-RR121A.pdf</w:t>
        </w:r>
      </w:hyperlink>
      <w:r>
        <w:rPr>
          <w:rFonts w:ascii="Arial" w:hAnsi="Arial" w:cs="Arial"/>
          <w:sz w:val="24"/>
          <w:szCs w:val="24"/>
        </w:rPr>
        <w:t xml:space="preserve"> (Accessed: 18</w:t>
      </w:r>
      <w:r w:rsidRPr="001D096B">
        <w:rPr>
          <w:rFonts w:ascii="Arial" w:hAnsi="Arial" w:cs="Arial"/>
          <w:sz w:val="24"/>
          <w:szCs w:val="24"/>
          <w:vertAlign w:val="superscript"/>
        </w:rPr>
        <w:t>th</w:t>
      </w:r>
      <w:r>
        <w:rPr>
          <w:rFonts w:ascii="Arial" w:hAnsi="Arial" w:cs="Arial"/>
          <w:sz w:val="24"/>
          <w:szCs w:val="24"/>
        </w:rPr>
        <w:t xml:space="preserve"> December 2021)</w:t>
      </w:r>
    </w:p>
    <w:p w14:paraId="72A47238" w14:textId="77777777" w:rsidR="005F4AD0" w:rsidRDefault="005F4AD0">
      <w:pPr>
        <w:rPr>
          <w:rFonts w:ascii="Arial" w:hAnsi="Arial" w:cs="Arial"/>
          <w:sz w:val="24"/>
          <w:szCs w:val="24"/>
        </w:rPr>
      </w:pPr>
      <w:r>
        <w:rPr>
          <w:rFonts w:ascii="Arial" w:hAnsi="Arial" w:cs="Arial"/>
          <w:sz w:val="24"/>
          <w:szCs w:val="24"/>
        </w:rPr>
        <w:t xml:space="preserve">Maccoby, M, (2000), </w:t>
      </w:r>
      <w:r w:rsidRPr="00955CEE">
        <w:rPr>
          <w:rFonts w:ascii="Arial" w:hAnsi="Arial" w:cs="Arial"/>
          <w:i/>
          <w:iCs/>
          <w:sz w:val="24"/>
          <w:szCs w:val="24"/>
        </w:rPr>
        <w:t>Parenting and its effects on children: on Reading and misreading behaviour genetics</w:t>
      </w:r>
      <w:r>
        <w:rPr>
          <w:rFonts w:ascii="Arial" w:hAnsi="Arial" w:cs="Arial"/>
          <w:sz w:val="24"/>
          <w:szCs w:val="24"/>
        </w:rPr>
        <w:t>, available at:</w:t>
      </w:r>
      <w:r w:rsidRPr="00955CEE">
        <w:t xml:space="preserve"> </w:t>
      </w:r>
      <w:hyperlink r:id="rId14" w:history="1">
        <w:r w:rsidRPr="005D56B5">
          <w:rPr>
            <w:rStyle w:val="Hyperlink"/>
            <w:rFonts w:ascii="Arial" w:hAnsi="Arial" w:cs="Arial"/>
            <w:sz w:val="24"/>
            <w:szCs w:val="24"/>
          </w:rPr>
          <w:t>https://www.annualreviews.org/doi/10.1146/annurev.psych.51.1.1</w:t>
        </w:r>
      </w:hyperlink>
      <w:r>
        <w:rPr>
          <w:rFonts w:ascii="Arial" w:hAnsi="Arial" w:cs="Arial"/>
          <w:sz w:val="24"/>
          <w:szCs w:val="24"/>
        </w:rPr>
        <w:t xml:space="preserve"> (Accessed: 17</w:t>
      </w:r>
      <w:r w:rsidRPr="00955CEE">
        <w:rPr>
          <w:rFonts w:ascii="Arial" w:hAnsi="Arial" w:cs="Arial"/>
          <w:sz w:val="24"/>
          <w:szCs w:val="24"/>
          <w:vertAlign w:val="superscript"/>
        </w:rPr>
        <w:t>th</w:t>
      </w:r>
      <w:r>
        <w:rPr>
          <w:rFonts w:ascii="Arial" w:hAnsi="Arial" w:cs="Arial"/>
          <w:sz w:val="24"/>
          <w:szCs w:val="24"/>
        </w:rPr>
        <w:t xml:space="preserve"> December 2021)</w:t>
      </w:r>
    </w:p>
    <w:p w14:paraId="29BEBBD1" w14:textId="77777777" w:rsidR="005F4AD0" w:rsidRDefault="005F4AD0">
      <w:pPr>
        <w:rPr>
          <w:rFonts w:ascii="Arial" w:hAnsi="Arial" w:cs="Arial"/>
          <w:sz w:val="24"/>
          <w:szCs w:val="24"/>
        </w:rPr>
      </w:pPr>
      <w:r>
        <w:rPr>
          <w:rFonts w:ascii="Arial" w:hAnsi="Arial" w:cs="Arial"/>
          <w:sz w:val="24"/>
          <w:szCs w:val="24"/>
        </w:rPr>
        <w:t xml:space="preserve">Ministry of justice, (2016), </w:t>
      </w:r>
      <w:r w:rsidRPr="0052740F">
        <w:rPr>
          <w:rFonts w:ascii="Arial" w:hAnsi="Arial" w:cs="Arial"/>
          <w:i/>
          <w:iCs/>
          <w:sz w:val="24"/>
          <w:szCs w:val="24"/>
        </w:rPr>
        <w:t>What works in managing young people who offend? A summary of the international evidence</w:t>
      </w:r>
      <w:r>
        <w:rPr>
          <w:rFonts w:ascii="Arial" w:hAnsi="Arial" w:cs="Arial"/>
          <w:sz w:val="24"/>
          <w:szCs w:val="24"/>
        </w:rPr>
        <w:t>, available at:</w:t>
      </w:r>
      <w:r w:rsidRPr="0052740F">
        <w:t xml:space="preserve"> </w:t>
      </w:r>
      <w:hyperlink r:id="rId15" w:history="1">
        <w:r w:rsidRPr="00914515">
          <w:rPr>
            <w:rStyle w:val="Hyperlink"/>
            <w:rFonts w:ascii="Arial" w:hAnsi="Arial" w:cs="Arial"/>
            <w:sz w:val="24"/>
            <w:szCs w:val="24"/>
          </w:rPr>
          <w:t>https://www.njjn.org/uploads/digital-library/MoJ_what-works-in-managing-young-people-who-offend_feb-2016.pdf</w:t>
        </w:r>
      </w:hyperlink>
      <w:r>
        <w:rPr>
          <w:rFonts w:ascii="Arial" w:hAnsi="Arial" w:cs="Arial"/>
          <w:sz w:val="24"/>
          <w:szCs w:val="24"/>
        </w:rPr>
        <w:t xml:space="preserve"> (Accessed: 18</w:t>
      </w:r>
      <w:r w:rsidRPr="0052740F">
        <w:rPr>
          <w:rFonts w:ascii="Arial" w:hAnsi="Arial" w:cs="Arial"/>
          <w:sz w:val="24"/>
          <w:szCs w:val="24"/>
          <w:vertAlign w:val="superscript"/>
        </w:rPr>
        <w:t>th</w:t>
      </w:r>
      <w:r>
        <w:rPr>
          <w:rFonts w:ascii="Arial" w:hAnsi="Arial" w:cs="Arial"/>
          <w:sz w:val="24"/>
          <w:szCs w:val="24"/>
        </w:rPr>
        <w:t xml:space="preserve"> December 2021)</w:t>
      </w:r>
    </w:p>
    <w:p w14:paraId="153802F1" w14:textId="77777777" w:rsidR="005F4AD0" w:rsidRDefault="005F4AD0">
      <w:pPr>
        <w:rPr>
          <w:rFonts w:ascii="Arial" w:hAnsi="Arial" w:cs="Arial"/>
          <w:sz w:val="24"/>
          <w:szCs w:val="24"/>
        </w:rPr>
      </w:pPr>
      <w:r>
        <w:rPr>
          <w:rFonts w:ascii="Arial" w:hAnsi="Arial" w:cs="Arial"/>
          <w:sz w:val="24"/>
          <w:szCs w:val="24"/>
        </w:rPr>
        <w:lastRenderedPageBreak/>
        <w:t xml:space="preserve">MST Services (2018), </w:t>
      </w:r>
      <w:r w:rsidRPr="00B27837">
        <w:rPr>
          <w:rFonts w:ascii="Arial" w:hAnsi="Arial" w:cs="Arial"/>
          <w:i/>
          <w:iCs/>
          <w:sz w:val="24"/>
          <w:szCs w:val="24"/>
        </w:rPr>
        <w:t>Trends in juvenile crimes</w:t>
      </w:r>
      <w:r>
        <w:rPr>
          <w:rFonts w:ascii="Arial" w:hAnsi="Arial" w:cs="Arial"/>
          <w:sz w:val="24"/>
          <w:szCs w:val="24"/>
        </w:rPr>
        <w:t>, available at:</w:t>
      </w:r>
      <w:r w:rsidRPr="00B27837">
        <w:t xml:space="preserve"> </w:t>
      </w:r>
      <w:hyperlink r:id="rId16" w:history="1">
        <w:r w:rsidRPr="005D56B5">
          <w:rPr>
            <w:rStyle w:val="Hyperlink"/>
            <w:rFonts w:ascii="Arial" w:hAnsi="Arial" w:cs="Arial"/>
            <w:sz w:val="24"/>
            <w:szCs w:val="24"/>
          </w:rPr>
          <w:t>https://info.mstservices.com/blog/trends-in-juvenile-crime</w:t>
        </w:r>
      </w:hyperlink>
      <w:r>
        <w:rPr>
          <w:rFonts w:ascii="Arial" w:hAnsi="Arial" w:cs="Arial"/>
          <w:sz w:val="24"/>
          <w:szCs w:val="24"/>
        </w:rPr>
        <w:t xml:space="preserve"> (Accessed 17th December 2021)</w:t>
      </w:r>
    </w:p>
    <w:p w14:paraId="20D58C01" w14:textId="77777777" w:rsidR="005F4AD0" w:rsidRDefault="005F4AD0">
      <w:pPr>
        <w:rPr>
          <w:rFonts w:ascii="Arial" w:hAnsi="Arial" w:cs="Arial"/>
          <w:sz w:val="24"/>
          <w:szCs w:val="24"/>
        </w:rPr>
      </w:pPr>
      <w:r>
        <w:rPr>
          <w:rFonts w:ascii="Arial" w:hAnsi="Arial" w:cs="Arial"/>
          <w:sz w:val="24"/>
          <w:szCs w:val="24"/>
        </w:rPr>
        <w:t xml:space="preserve">National police chief council, (2015), </w:t>
      </w:r>
      <w:r w:rsidRPr="003C0EB2">
        <w:rPr>
          <w:rFonts w:ascii="Arial" w:hAnsi="Arial" w:cs="Arial"/>
          <w:i/>
          <w:iCs/>
          <w:sz w:val="24"/>
          <w:szCs w:val="24"/>
        </w:rPr>
        <w:t>National policing crime prevention strategy</w:t>
      </w:r>
      <w:r>
        <w:rPr>
          <w:rFonts w:ascii="Arial" w:hAnsi="Arial" w:cs="Arial"/>
          <w:sz w:val="24"/>
          <w:szCs w:val="24"/>
        </w:rPr>
        <w:t>, available at:</w:t>
      </w:r>
      <w:r w:rsidRPr="003C0EB2">
        <w:t xml:space="preserve"> </w:t>
      </w:r>
      <w:hyperlink r:id="rId17" w:history="1">
        <w:r w:rsidRPr="00DC5AA5">
          <w:rPr>
            <w:rStyle w:val="Hyperlink"/>
            <w:rFonts w:ascii="Arial" w:hAnsi="Arial" w:cs="Arial"/>
            <w:sz w:val="24"/>
            <w:szCs w:val="24"/>
          </w:rPr>
          <w:t>https://www.npcc.police.uk/documents/crime/2016/Final%20A4%20National%20Policing%20Crime%20Prevention%20Strategy.pdf</w:t>
        </w:r>
      </w:hyperlink>
      <w:r>
        <w:rPr>
          <w:rFonts w:ascii="Arial" w:hAnsi="Arial" w:cs="Arial"/>
          <w:sz w:val="24"/>
          <w:szCs w:val="24"/>
        </w:rPr>
        <w:t xml:space="preserve"> (Accessed: 18</w:t>
      </w:r>
      <w:r w:rsidRPr="003C0EB2">
        <w:rPr>
          <w:rFonts w:ascii="Arial" w:hAnsi="Arial" w:cs="Arial"/>
          <w:sz w:val="24"/>
          <w:szCs w:val="24"/>
          <w:vertAlign w:val="superscript"/>
        </w:rPr>
        <w:t>th</w:t>
      </w:r>
      <w:r>
        <w:rPr>
          <w:rFonts w:ascii="Arial" w:hAnsi="Arial" w:cs="Arial"/>
          <w:sz w:val="24"/>
          <w:szCs w:val="24"/>
        </w:rPr>
        <w:t xml:space="preserve"> December 2021)</w:t>
      </w:r>
    </w:p>
    <w:p w14:paraId="3B68BB89" w14:textId="77777777" w:rsidR="005F4AD0" w:rsidRDefault="005F4AD0">
      <w:pPr>
        <w:rPr>
          <w:rFonts w:ascii="Arial" w:hAnsi="Arial" w:cs="Arial"/>
          <w:sz w:val="24"/>
          <w:szCs w:val="24"/>
        </w:rPr>
      </w:pPr>
      <w:r>
        <w:rPr>
          <w:rFonts w:ascii="Arial" w:hAnsi="Arial" w:cs="Arial"/>
          <w:sz w:val="24"/>
          <w:szCs w:val="24"/>
        </w:rPr>
        <w:t xml:space="preserve">Nobel, K, (2021), </w:t>
      </w:r>
      <w:r w:rsidRPr="009B5C97">
        <w:rPr>
          <w:rFonts w:ascii="Arial" w:hAnsi="Arial" w:cs="Arial"/>
          <w:i/>
          <w:iCs/>
          <w:sz w:val="24"/>
          <w:szCs w:val="24"/>
        </w:rPr>
        <w:t>Early intervention mental health programmes in schools</w:t>
      </w:r>
      <w:r>
        <w:rPr>
          <w:rFonts w:ascii="Arial" w:hAnsi="Arial" w:cs="Arial"/>
          <w:sz w:val="24"/>
          <w:szCs w:val="24"/>
        </w:rPr>
        <w:t>, available at:</w:t>
      </w:r>
      <w:r w:rsidRPr="009B5C97">
        <w:t xml:space="preserve"> </w:t>
      </w:r>
      <w:hyperlink r:id="rId18" w:history="1">
        <w:r w:rsidRPr="00DC5AA5">
          <w:rPr>
            <w:rStyle w:val="Hyperlink"/>
            <w:rFonts w:ascii="Arial" w:hAnsi="Arial" w:cs="Arial"/>
            <w:sz w:val="24"/>
            <w:szCs w:val="24"/>
          </w:rPr>
          <w:t>https://www.worthit.org.uk/blog/early-intervention-mental-health-programmes-schools</w:t>
        </w:r>
      </w:hyperlink>
      <w:r>
        <w:rPr>
          <w:rFonts w:ascii="Arial" w:hAnsi="Arial" w:cs="Arial"/>
          <w:sz w:val="24"/>
          <w:szCs w:val="24"/>
        </w:rPr>
        <w:t xml:space="preserve"> (Accessed 18th December 2021)</w:t>
      </w:r>
    </w:p>
    <w:p w14:paraId="3BEF40F3" w14:textId="77777777" w:rsidR="005F4AD0" w:rsidRPr="0001052C" w:rsidRDefault="005F4AD0">
      <w:pPr>
        <w:rPr>
          <w:rFonts w:ascii="Arial" w:hAnsi="Arial" w:cs="Arial"/>
          <w:sz w:val="24"/>
          <w:szCs w:val="24"/>
        </w:rPr>
      </w:pPr>
      <w:r>
        <w:rPr>
          <w:rFonts w:ascii="Arial" w:hAnsi="Arial" w:cs="Arial"/>
          <w:sz w:val="24"/>
          <w:szCs w:val="24"/>
        </w:rPr>
        <w:t xml:space="preserve">NSPCC, (2021), </w:t>
      </w:r>
      <w:r w:rsidRPr="005F4AD0">
        <w:rPr>
          <w:rFonts w:ascii="Arial" w:hAnsi="Arial" w:cs="Arial"/>
          <w:i/>
          <w:iCs/>
          <w:sz w:val="24"/>
          <w:szCs w:val="24"/>
        </w:rPr>
        <w:t>Early Help, Early intervention</w:t>
      </w:r>
      <w:r>
        <w:rPr>
          <w:rFonts w:ascii="Arial" w:hAnsi="Arial" w:cs="Arial"/>
          <w:sz w:val="24"/>
          <w:szCs w:val="24"/>
        </w:rPr>
        <w:t>, available at:</w:t>
      </w:r>
      <w:r w:rsidRPr="005F4AD0">
        <w:t xml:space="preserve"> </w:t>
      </w:r>
      <w:hyperlink r:id="rId19" w:history="1">
        <w:r w:rsidRPr="00A020D9">
          <w:rPr>
            <w:rStyle w:val="Hyperlink"/>
            <w:rFonts w:ascii="Arial" w:hAnsi="Arial" w:cs="Arial"/>
            <w:sz w:val="24"/>
            <w:szCs w:val="24"/>
          </w:rPr>
          <w:t>https://learning.nspcc.org.uk/safeguarding-child-protection/early-help-early-intervention</w:t>
        </w:r>
      </w:hyperlink>
      <w:r>
        <w:rPr>
          <w:rFonts w:ascii="Arial" w:hAnsi="Arial" w:cs="Arial"/>
          <w:sz w:val="24"/>
          <w:szCs w:val="24"/>
        </w:rPr>
        <w:t xml:space="preserve"> (Accessed: 5</w:t>
      </w:r>
      <w:r w:rsidRPr="005F4AD0">
        <w:rPr>
          <w:rFonts w:ascii="Arial" w:hAnsi="Arial" w:cs="Arial"/>
          <w:sz w:val="24"/>
          <w:szCs w:val="24"/>
          <w:vertAlign w:val="superscript"/>
        </w:rPr>
        <w:t>th</w:t>
      </w:r>
      <w:r>
        <w:rPr>
          <w:rFonts w:ascii="Arial" w:hAnsi="Arial" w:cs="Arial"/>
          <w:sz w:val="24"/>
          <w:szCs w:val="24"/>
        </w:rPr>
        <w:t xml:space="preserve"> January 2022)</w:t>
      </w:r>
    </w:p>
    <w:p w14:paraId="649B7D5F" w14:textId="77777777" w:rsidR="005F4AD0" w:rsidRDefault="005F4AD0">
      <w:pPr>
        <w:rPr>
          <w:rFonts w:ascii="Arial" w:hAnsi="Arial" w:cs="Arial"/>
          <w:sz w:val="24"/>
          <w:szCs w:val="24"/>
        </w:rPr>
      </w:pPr>
      <w:r>
        <w:rPr>
          <w:rFonts w:ascii="Arial" w:hAnsi="Arial" w:cs="Arial"/>
          <w:sz w:val="24"/>
          <w:szCs w:val="24"/>
        </w:rPr>
        <w:t xml:space="preserve">Office for statistics, (2021), </w:t>
      </w:r>
      <w:r w:rsidRPr="00A53343">
        <w:rPr>
          <w:rFonts w:ascii="Arial" w:hAnsi="Arial" w:cs="Arial"/>
          <w:i/>
          <w:iCs/>
          <w:sz w:val="24"/>
          <w:szCs w:val="24"/>
        </w:rPr>
        <w:t>Crime in England and Wales: year ending June 2021</w:t>
      </w:r>
      <w:r>
        <w:rPr>
          <w:rFonts w:ascii="Arial" w:hAnsi="Arial" w:cs="Arial"/>
          <w:sz w:val="24"/>
          <w:szCs w:val="24"/>
        </w:rPr>
        <w:t>, available at:</w:t>
      </w:r>
      <w:r w:rsidRPr="00A53343">
        <w:t xml:space="preserve"> </w:t>
      </w:r>
      <w:hyperlink r:id="rId20" w:history="1">
        <w:r w:rsidRPr="00B248D9">
          <w:rPr>
            <w:rStyle w:val="Hyperlink"/>
            <w:rFonts w:ascii="Arial" w:hAnsi="Arial" w:cs="Arial"/>
            <w:sz w:val="24"/>
            <w:szCs w:val="24"/>
          </w:rPr>
          <w:t>https://www.ons.gov.uk/peoplepopulationandcommunity/crimeandjustice/bulletins/crimeinenglandandwales/yearendingjune2021</w:t>
        </w:r>
      </w:hyperlink>
      <w:r>
        <w:rPr>
          <w:rFonts w:ascii="Arial" w:hAnsi="Arial" w:cs="Arial"/>
          <w:sz w:val="24"/>
          <w:szCs w:val="24"/>
        </w:rPr>
        <w:t xml:space="preserve"> (Accessed: 16</w:t>
      </w:r>
      <w:r w:rsidRPr="00A53343">
        <w:rPr>
          <w:rFonts w:ascii="Arial" w:hAnsi="Arial" w:cs="Arial"/>
          <w:sz w:val="24"/>
          <w:szCs w:val="24"/>
          <w:vertAlign w:val="superscript"/>
        </w:rPr>
        <w:t>th</w:t>
      </w:r>
      <w:r>
        <w:rPr>
          <w:rFonts w:ascii="Arial" w:hAnsi="Arial" w:cs="Arial"/>
          <w:sz w:val="24"/>
          <w:szCs w:val="24"/>
        </w:rPr>
        <w:t xml:space="preserve"> December 2021)</w:t>
      </w:r>
    </w:p>
    <w:p w14:paraId="3C259036" w14:textId="77777777" w:rsidR="005F4AD0" w:rsidRDefault="005F4AD0">
      <w:pPr>
        <w:rPr>
          <w:rFonts w:ascii="Arial" w:hAnsi="Arial" w:cs="Arial"/>
          <w:sz w:val="24"/>
          <w:szCs w:val="24"/>
        </w:rPr>
      </w:pPr>
      <w:r w:rsidRPr="005C777F">
        <w:rPr>
          <w:rFonts w:ascii="Arial" w:hAnsi="Arial" w:cs="Arial"/>
          <w:sz w:val="24"/>
          <w:szCs w:val="24"/>
        </w:rPr>
        <w:t>P</w:t>
      </w:r>
      <w:r>
        <w:rPr>
          <w:rFonts w:ascii="Arial" w:hAnsi="Arial" w:cs="Arial"/>
          <w:sz w:val="24"/>
          <w:szCs w:val="24"/>
        </w:rPr>
        <w:t xml:space="preserve"> </w:t>
      </w:r>
      <w:r w:rsidRPr="005C777F">
        <w:rPr>
          <w:rFonts w:ascii="Arial" w:hAnsi="Arial" w:cs="Arial"/>
          <w:sz w:val="24"/>
          <w:szCs w:val="24"/>
        </w:rPr>
        <w:t>Mason</w:t>
      </w:r>
      <w:r>
        <w:rPr>
          <w:rFonts w:ascii="Arial" w:hAnsi="Arial" w:cs="Arial"/>
          <w:sz w:val="24"/>
          <w:szCs w:val="24"/>
        </w:rPr>
        <w:t xml:space="preserve">, </w:t>
      </w:r>
      <w:r w:rsidRPr="005C777F">
        <w:rPr>
          <w:rFonts w:ascii="Arial" w:hAnsi="Arial" w:cs="Arial"/>
          <w:sz w:val="24"/>
          <w:szCs w:val="24"/>
        </w:rPr>
        <w:t>D</w:t>
      </w:r>
      <w:r>
        <w:rPr>
          <w:rFonts w:ascii="Arial" w:hAnsi="Arial" w:cs="Arial"/>
          <w:sz w:val="24"/>
          <w:szCs w:val="24"/>
        </w:rPr>
        <w:t>,</w:t>
      </w:r>
      <w:r w:rsidRPr="005C777F">
        <w:rPr>
          <w:rFonts w:ascii="Arial" w:hAnsi="Arial" w:cs="Arial"/>
          <w:sz w:val="24"/>
          <w:szCs w:val="24"/>
        </w:rPr>
        <w:t xml:space="preserve"> Prior</w:t>
      </w:r>
      <w:r>
        <w:rPr>
          <w:rFonts w:ascii="Arial" w:hAnsi="Arial" w:cs="Arial"/>
          <w:sz w:val="24"/>
          <w:szCs w:val="24"/>
        </w:rPr>
        <w:t xml:space="preserve"> (2008), </w:t>
      </w:r>
      <w:r w:rsidRPr="00AD45D6">
        <w:rPr>
          <w:rFonts w:ascii="Arial" w:hAnsi="Arial" w:cs="Arial"/>
          <w:i/>
          <w:iCs/>
          <w:sz w:val="24"/>
          <w:szCs w:val="24"/>
        </w:rPr>
        <w:t>Engaging young people who offend</w:t>
      </w:r>
      <w:r>
        <w:rPr>
          <w:rFonts w:ascii="Arial" w:hAnsi="Arial" w:cs="Arial"/>
          <w:sz w:val="24"/>
          <w:szCs w:val="24"/>
        </w:rPr>
        <w:t>, available at:</w:t>
      </w:r>
      <w:r w:rsidRPr="00AD45D6">
        <w:t xml:space="preserve"> </w:t>
      </w:r>
      <w:hyperlink r:id="rId21" w:history="1">
        <w:r w:rsidRPr="00B248D9">
          <w:rPr>
            <w:rStyle w:val="Hyperlink"/>
            <w:rFonts w:ascii="Arial" w:hAnsi="Arial" w:cs="Arial"/>
            <w:sz w:val="24"/>
            <w:szCs w:val="24"/>
          </w:rPr>
          <w:t>https://assets.publishing.service.gov.uk/government/uploads/system/uploads/attachment_data/file/356204/Final_EYP_source.pdf</w:t>
        </w:r>
      </w:hyperlink>
      <w:r>
        <w:rPr>
          <w:rFonts w:ascii="Arial" w:hAnsi="Arial" w:cs="Arial"/>
          <w:sz w:val="24"/>
          <w:szCs w:val="24"/>
        </w:rPr>
        <w:t xml:space="preserve"> (Accessed 16th December 2021)</w:t>
      </w:r>
    </w:p>
    <w:p w14:paraId="081A3446" w14:textId="77777777" w:rsidR="005F4AD0" w:rsidRPr="00B276CE" w:rsidRDefault="005F4AD0">
      <w:pPr>
        <w:rPr>
          <w:rFonts w:ascii="Arial" w:hAnsi="Arial" w:cs="Arial"/>
          <w:i/>
          <w:iCs/>
          <w:sz w:val="24"/>
          <w:szCs w:val="24"/>
        </w:rPr>
      </w:pPr>
      <w:proofErr w:type="spellStart"/>
      <w:r>
        <w:rPr>
          <w:rFonts w:ascii="Arial" w:hAnsi="Arial" w:cs="Arial"/>
          <w:sz w:val="24"/>
          <w:szCs w:val="24"/>
        </w:rPr>
        <w:t>Pediatr</w:t>
      </w:r>
      <w:proofErr w:type="spellEnd"/>
      <w:r>
        <w:rPr>
          <w:rFonts w:ascii="Arial" w:hAnsi="Arial" w:cs="Arial"/>
          <w:sz w:val="24"/>
          <w:szCs w:val="24"/>
        </w:rPr>
        <w:t>, P, (2007</w:t>
      </w:r>
      <w:proofErr w:type="gramStart"/>
      <w:r w:rsidRPr="0001052C">
        <w:rPr>
          <w:rFonts w:ascii="Arial" w:hAnsi="Arial" w:cs="Arial"/>
          <w:i/>
          <w:iCs/>
          <w:sz w:val="24"/>
          <w:szCs w:val="24"/>
        </w:rPr>
        <w:t>),</w:t>
      </w:r>
      <w:r>
        <w:rPr>
          <w:rFonts w:ascii="Arial" w:hAnsi="Arial" w:cs="Arial"/>
          <w:i/>
          <w:iCs/>
          <w:sz w:val="24"/>
          <w:szCs w:val="24"/>
        </w:rPr>
        <w:t>Systematic</w:t>
      </w:r>
      <w:proofErr w:type="gramEnd"/>
      <w:r>
        <w:rPr>
          <w:rFonts w:ascii="Arial" w:hAnsi="Arial" w:cs="Arial"/>
          <w:i/>
          <w:iCs/>
          <w:sz w:val="24"/>
          <w:szCs w:val="24"/>
        </w:rPr>
        <w:t xml:space="preserve"> literature review on models and practise of early childhood intervention in Brazil, </w:t>
      </w:r>
      <w:r>
        <w:rPr>
          <w:rFonts w:ascii="Arial" w:hAnsi="Arial" w:cs="Arial"/>
          <w:sz w:val="24"/>
          <w:szCs w:val="24"/>
        </w:rPr>
        <w:t>Available at:</w:t>
      </w:r>
      <w:r w:rsidRPr="00C85401">
        <w:t xml:space="preserve"> </w:t>
      </w:r>
      <w:hyperlink r:id="rId22" w:history="1">
        <w:r w:rsidRPr="00A020D9">
          <w:rPr>
            <w:rStyle w:val="Hyperlink"/>
            <w:rFonts w:ascii="Arial" w:hAnsi="Arial" w:cs="Arial"/>
            <w:sz w:val="24"/>
            <w:szCs w:val="24"/>
          </w:rPr>
          <w:t>https://www.ncbi.nlm.nih.gov/pmc/articles/PMC5737264/</w:t>
        </w:r>
      </w:hyperlink>
      <w:r>
        <w:rPr>
          <w:rFonts w:ascii="Arial" w:hAnsi="Arial" w:cs="Arial"/>
          <w:sz w:val="24"/>
          <w:szCs w:val="24"/>
        </w:rPr>
        <w:t xml:space="preserve"> (Accessed 5th January 2022)</w:t>
      </w:r>
    </w:p>
    <w:p w14:paraId="70540DEF" w14:textId="77777777" w:rsidR="005F4AD0" w:rsidRDefault="005F4AD0">
      <w:pPr>
        <w:rPr>
          <w:rFonts w:ascii="Arial" w:hAnsi="Arial" w:cs="Arial"/>
          <w:sz w:val="24"/>
          <w:szCs w:val="24"/>
        </w:rPr>
      </w:pPr>
      <w:r>
        <w:rPr>
          <w:rFonts w:ascii="Arial" w:hAnsi="Arial" w:cs="Arial"/>
          <w:sz w:val="24"/>
          <w:szCs w:val="24"/>
        </w:rPr>
        <w:t xml:space="preserve">Public Health England, (2020), </w:t>
      </w:r>
      <w:r w:rsidRPr="00B276CE">
        <w:rPr>
          <w:rFonts w:ascii="Arial" w:hAnsi="Arial" w:cs="Arial"/>
          <w:i/>
          <w:iCs/>
          <w:sz w:val="24"/>
          <w:szCs w:val="24"/>
        </w:rPr>
        <w:t xml:space="preserve">No Child left behind, Understanding and Quantifying vulnerability, </w:t>
      </w:r>
      <w:r>
        <w:rPr>
          <w:rFonts w:ascii="Arial" w:hAnsi="Arial" w:cs="Arial"/>
          <w:sz w:val="24"/>
          <w:szCs w:val="24"/>
        </w:rPr>
        <w:t>available at:</w:t>
      </w:r>
      <w:r w:rsidRPr="00B276CE">
        <w:t xml:space="preserve"> </w:t>
      </w:r>
      <w:hyperlink r:id="rId23" w:history="1">
        <w:r w:rsidRPr="00A020D9">
          <w:rPr>
            <w:rStyle w:val="Hyperlink"/>
            <w:rFonts w:ascii="Arial" w:hAnsi="Arial" w:cs="Arial"/>
            <w:sz w:val="24"/>
            <w:szCs w:val="24"/>
          </w:rPr>
          <w:t>https://assets.publishing.service.gov.uk/government/uploads/system/uploads/attachment_data/file/913974/Understanding_and_quantifying_vulnerability_in_childhood.pdf</w:t>
        </w:r>
      </w:hyperlink>
      <w:r>
        <w:rPr>
          <w:rFonts w:ascii="Arial" w:hAnsi="Arial" w:cs="Arial"/>
          <w:sz w:val="24"/>
          <w:szCs w:val="24"/>
        </w:rPr>
        <w:t xml:space="preserve"> (Accessed: 5</w:t>
      </w:r>
      <w:r w:rsidRPr="00B276CE">
        <w:rPr>
          <w:rFonts w:ascii="Arial" w:hAnsi="Arial" w:cs="Arial"/>
          <w:sz w:val="24"/>
          <w:szCs w:val="24"/>
          <w:vertAlign w:val="superscript"/>
        </w:rPr>
        <w:t>th</w:t>
      </w:r>
      <w:r>
        <w:rPr>
          <w:rFonts w:ascii="Arial" w:hAnsi="Arial" w:cs="Arial"/>
          <w:sz w:val="24"/>
          <w:szCs w:val="24"/>
        </w:rPr>
        <w:t xml:space="preserve"> January 2022)</w:t>
      </w:r>
    </w:p>
    <w:p w14:paraId="63A785FB" w14:textId="77777777" w:rsidR="005F4AD0" w:rsidRDefault="005F4AD0">
      <w:pPr>
        <w:rPr>
          <w:rFonts w:ascii="Arial" w:hAnsi="Arial" w:cs="Arial"/>
          <w:sz w:val="24"/>
          <w:szCs w:val="24"/>
        </w:rPr>
      </w:pPr>
      <w:r>
        <w:rPr>
          <w:rFonts w:ascii="Arial" w:hAnsi="Arial" w:cs="Arial"/>
          <w:sz w:val="24"/>
          <w:szCs w:val="24"/>
        </w:rPr>
        <w:t xml:space="preserve">The youth foundation, (2017), </w:t>
      </w:r>
      <w:r w:rsidRPr="006237E5">
        <w:rPr>
          <w:rFonts w:ascii="Arial" w:hAnsi="Arial" w:cs="Arial"/>
          <w:i/>
          <w:iCs/>
          <w:sz w:val="24"/>
          <w:szCs w:val="24"/>
        </w:rPr>
        <w:t>18 services preventing youth offending</w:t>
      </w:r>
      <w:r>
        <w:rPr>
          <w:rFonts w:ascii="Arial" w:hAnsi="Arial" w:cs="Arial"/>
          <w:sz w:val="24"/>
          <w:szCs w:val="24"/>
        </w:rPr>
        <w:t>, Available at:</w:t>
      </w:r>
      <w:r w:rsidRPr="006237E5">
        <w:t xml:space="preserve"> </w:t>
      </w:r>
      <w:hyperlink r:id="rId24" w:history="1">
        <w:r w:rsidRPr="00914515">
          <w:rPr>
            <w:rStyle w:val="Hyperlink"/>
            <w:rFonts w:ascii="Arial" w:hAnsi="Arial" w:cs="Arial"/>
            <w:sz w:val="24"/>
            <w:szCs w:val="24"/>
          </w:rPr>
          <w:t>https://www.youngfoundation.org/youth-education/realising-ambition-case-studies/</w:t>
        </w:r>
      </w:hyperlink>
      <w:r>
        <w:rPr>
          <w:rFonts w:ascii="Arial" w:hAnsi="Arial" w:cs="Arial"/>
          <w:sz w:val="24"/>
          <w:szCs w:val="24"/>
        </w:rPr>
        <w:t xml:space="preserve"> (Accessed: 18</w:t>
      </w:r>
      <w:r w:rsidRPr="006237E5">
        <w:rPr>
          <w:rFonts w:ascii="Arial" w:hAnsi="Arial" w:cs="Arial"/>
          <w:sz w:val="24"/>
          <w:szCs w:val="24"/>
          <w:vertAlign w:val="superscript"/>
        </w:rPr>
        <w:t>th</w:t>
      </w:r>
      <w:r>
        <w:rPr>
          <w:rFonts w:ascii="Arial" w:hAnsi="Arial" w:cs="Arial"/>
          <w:sz w:val="24"/>
          <w:szCs w:val="24"/>
        </w:rPr>
        <w:t xml:space="preserve"> December 2021)</w:t>
      </w:r>
    </w:p>
    <w:p w14:paraId="2CCBC746" w14:textId="77777777" w:rsidR="005F4AD0" w:rsidRDefault="005F4AD0">
      <w:pPr>
        <w:rPr>
          <w:rFonts w:ascii="Arial" w:hAnsi="Arial" w:cs="Arial"/>
          <w:sz w:val="24"/>
          <w:szCs w:val="24"/>
        </w:rPr>
      </w:pPr>
      <w:r>
        <w:rPr>
          <w:rFonts w:ascii="Arial" w:hAnsi="Arial" w:cs="Arial"/>
          <w:sz w:val="24"/>
          <w:szCs w:val="24"/>
        </w:rPr>
        <w:t>Thompson, K, (2021),</w:t>
      </w:r>
      <w:r>
        <w:rPr>
          <w:rFonts w:ascii="Arial" w:hAnsi="Arial" w:cs="Arial"/>
          <w:i/>
          <w:iCs/>
          <w:sz w:val="24"/>
          <w:szCs w:val="24"/>
        </w:rPr>
        <w:t>H</w:t>
      </w:r>
      <w:r w:rsidRPr="008B7745">
        <w:rPr>
          <w:rFonts w:ascii="Arial" w:hAnsi="Arial" w:cs="Arial"/>
          <w:i/>
          <w:iCs/>
          <w:sz w:val="24"/>
          <w:szCs w:val="24"/>
        </w:rPr>
        <w:t>ow successful are early intervention in reducing violent crime</w:t>
      </w:r>
      <w:r>
        <w:rPr>
          <w:rFonts w:ascii="Arial" w:hAnsi="Arial" w:cs="Arial"/>
          <w:sz w:val="24"/>
          <w:szCs w:val="24"/>
        </w:rPr>
        <w:t>, Available at:</w:t>
      </w:r>
      <w:r w:rsidRPr="008B7745">
        <w:t xml:space="preserve"> </w:t>
      </w:r>
      <w:hyperlink r:id="rId25" w:history="1">
        <w:r w:rsidRPr="00956CEE">
          <w:rPr>
            <w:rStyle w:val="Hyperlink"/>
            <w:rFonts w:ascii="Arial" w:hAnsi="Arial" w:cs="Arial"/>
            <w:sz w:val="24"/>
            <w:szCs w:val="24"/>
          </w:rPr>
          <w:t>https://revisesociology.com/2021/05/26/how-successful-are-early-interventions-in-reducing-violent-crime/</w:t>
        </w:r>
      </w:hyperlink>
      <w:r>
        <w:rPr>
          <w:rFonts w:ascii="Arial" w:hAnsi="Arial" w:cs="Arial"/>
          <w:sz w:val="24"/>
          <w:szCs w:val="24"/>
        </w:rPr>
        <w:t xml:space="preserve"> (Accessed 18</w:t>
      </w:r>
      <w:r w:rsidRPr="008B7745">
        <w:rPr>
          <w:rFonts w:ascii="Arial" w:hAnsi="Arial" w:cs="Arial"/>
          <w:sz w:val="24"/>
          <w:szCs w:val="24"/>
          <w:vertAlign w:val="superscript"/>
        </w:rPr>
        <w:t>th</w:t>
      </w:r>
      <w:r>
        <w:rPr>
          <w:rFonts w:ascii="Arial" w:hAnsi="Arial" w:cs="Arial"/>
          <w:sz w:val="24"/>
          <w:szCs w:val="24"/>
        </w:rPr>
        <w:t xml:space="preserve"> December 2021).</w:t>
      </w:r>
    </w:p>
    <w:p w14:paraId="20A8A126" w14:textId="77777777" w:rsidR="005F4AD0" w:rsidRDefault="005F4AD0">
      <w:pPr>
        <w:rPr>
          <w:rFonts w:ascii="Arial" w:hAnsi="Arial" w:cs="Arial"/>
          <w:sz w:val="24"/>
          <w:szCs w:val="24"/>
        </w:rPr>
      </w:pPr>
      <w:r>
        <w:rPr>
          <w:rFonts w:ascii="Arial" w:hAnsi="Arial" w:cs="Arial"/>
          <w:sz w:val="24"/>
          <w:szCs w:val="24"/>
        </w:rPr>
        <w:t xml:space="preserve">UK Parliament, (2019), </w:t>
      </w:r>
      <w:r w:rsidRPr="00775B0E">
        <w:rPr>
          <w:rFonts w:ascii="Arial" w:hAnsi="Arial" w:cs="Arial"/>
          <w:i/>
          <w:iCs/>
          <w:sz w:val="24"/>
          <w:szCs w:val="24"/>
        </w:rPr>
        <w:t>Early intervention to reduce violent crime</w:t>
      </w:r>
      <w:r>
        <w:rPr>
          <w:rFonts w:ascii="Arial" w:hAnsi="Arial" w:cs="Arial"/>
          <w:sz w:val="24"/>
          <w:szCs w:val="24"/>
        </w:rPr>
        <w:t>, Available at:</w:t>
      </w:r>
      <w:r w:rsidRPr="00775B0E">
        <w:t xml:space="preserve"> </w:t>
      </w:r>
      <w:hyperlink r:id="rId26" w:history="1">
        <w:r w:rsidRPr="00B248D9">
          <w:rPr>
            <w:rStyle w:val="Hyperlink"/>
            <w:rFonts w:ascii="Arial" w:hAnsi="Arial" w:cs="Arial"/>
            <w:sz w:val="24"/>
            <w:szCs w:val="24"/>
          </w:rPr>
          <w:t>https://post.parliament.uk/research-briefings/post-pn-0599/</w:t>
        </w:r>
      </w:hyperlink>
      <w:r>
        <w:rPr>
          <w:rFonts w:ascii="Arial" w:hAnsi="Arial" w:cs="Arial"/>
          <w:sz w:val="24"/>
          <w:szCs w:val="24"/>
        </w:rPr>
        <w:t xml:space="preserve"> (Accessed: 16</w:t>
      </w:r>
      <w:r w:rsidRPr="00775B0E">
        <w:rPr>
          <w:rFonts w:ascii="Arial" w:hAnsi="Arial" w:cs="Arial"/>
          <w:sz w:val="24"/>
          <w:szCs w:val="24"/>
          <w:vertAlign w:val="superscript"/>
        </w:rPr>
        <w:t>th</w:t>
      </w:r>
      <w:r>
        <w:rPr>
          <w:rFonts w:ascii="Arial" w:hAnsi="Arial" w:cs="Arial"/>
          <w:sz w:val="24"/>
          <w:szCs w:val="24"/>
        </w:rPr>
        <w:t xml:space="preserve"> December 2021)</w:t>
      </w:r>
    </w:p>
    <w:p w14:paraId="003AE4AF" w14:textId="77777777" w:rsidR="005F4AD0" w:rsidRDefault="005F4AD0">
      <w:pPr>
        <w:rPr>
          <w:rFonts w:ascii="Arial" w:hAnsi="Arial" w:cs="Arial"/>
          <w:sz w:val="24"/>
          <w:szCs w:val="24"/>
        </w:rPr>
      </w:pPr>
      <w:r>
        <w:rPr>
          <w:rFonts w:ascii="Arial" w:hAnsi="Arial" w:cs="Arial"/>
          <w:sz w:val="24"/>
          <w:szCs w:val="24"/>
        </w:rPr>
        <w:t xml:space="preserve">Zeller, B, (2017), </w:t>
      </w:r>
      <w:r w:rsidRPr="002D3988">
        <w:rPr>
          <w:rFonts w:ascii="Arial" w:hAnsi="Arial" w:cs="Arial"/>
          <w:i/>
          <w:iCs/>
          <w:sz w:val="24"/>
          <w:szCs w:val="24"/>
        </w:rPr>
        <w:t>Does early intervention actually work,</w:t>
      </w:r>
      <w:r>
        <w:rPr>
          <w:rFonts w:ascii="Arial" w:hAnsi="Arial" w:cs="Arial"/>
          <w:sz w:val="24"/>
          <w:szCs w:val="24"/>
        </w:rPr>
        <w:t xml:space="preserve"> Available at:</w:t>
      </w:r>
      <w:r w:rsidRPr="002D3988">
        <w:t xml:space="preserve"> </w:t>
      </w:r>
      <w:hyperlink r:id="rId27" w:history="1">
        <w:r w:rsidRPr="00DC5AA5">
          <w:rPr>
            <w:rStyle w:val="Hyperlink"/>
            <w:rFonts w:ascii="Arial" w:hAnsi="Arial" w:cs="Arial"/>
            <w:sz w:val="24"/>
            <w:szCs w:val="24"/>
          </w:rPr>
          <w:t>http://www.tinyfeetei.com/blog/2016/10/28/does-early-intervention-actually-help</w:t>
        </w:r>
      </w:hyperlink>
      <w:r>
        <w:rPr>
          <w:rFonts w:ascii="Arial" w:hAnsi="Arial" w:cs="Arial"/>
          <w:sz w:val="24"/>
          <w:szCs w:val="24"/>
        </w:rPr>
        <w:t xml:space="preserve"> (Accessed: 18</w:t>
      </w:r>
      <w:r w:rsidRPr="002D3988">
        <w:rPr>
          <w:rFonts w:ascii="Arial" w:hAnsi="Arial" w:cs="Arial"/>
          <w:sz w:val="24"/>
          <w:szCs w:val="24"/>
          <w:vertAlign w:val="superscript"/>
        </w:rPr>
        <w:t>th</w:t>
      </w:r>
      <w:r>
        <w:rPr>
          <w:rFonts w:ascii="Arial" w:hAnsi="Arial" w:cs="Arial"/>
          <w:sz w:val="24"/>
          <w:szCs w:val="24"/>
        </w:rPr>
        <w:t xml:space="preserve"> December 2021).</w:t>
      </w:r>
    </w:p>
    <w:sectPr w:rsidR="005F4AD0" w:rsidSect="00C713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66545F"/>
    <w:multiLevelType w:val="hybridMultilevel"/>
    <w:tmpl w:val="071A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340"/>
    <w:rsid w:val="00001E96"/>
    <w:rsid w:val="00005837"/>
    <w:rsid w:val="00005C30"/>
    <w:rsid w:val="0001052C"/>
    <w:rsid w:val="00015889"/>
    <w:rsid w:val="00034E39"/>
    <w:rsid w:val="00040C6B"/>
    <w:rsid w:val="00053D7E"/>
    <w:rsid w:val="0007311D"/>
    <w:rsid w:val="00076093"/>
    <w:rsid w:val="0008204E"/>
    <w:rsid w:val="00082AC4"/>
    <w:rsid w:val="000B2A80"/>
    <w:rsid w:val="000D2DBD"/>
    <w:rsid w:val="000E7406"/>
    <w:rsid w:val="00112AF8"/>
    <w:rsid w:val="001164CA"/>
    <w:rsid w:val="00116684"/>
    <w:rsid w:val="00116784"/>
    <w:rsid w:val="00130313"/>
    <w:rsid w:val="0013551C"/>
    <w:rsid w:val="0014124B"/>
    <w:rsid w:val="00146601"/>
    <w:rsid w:val="001475EC"/>
    <w:rsid w:val="00147ABD"/>
    <w:rsid w:val="00165F9E"/>
    <w:rsid w:val="001741E5"/>
    <w:rsid w:val="001806D6"/>
    <w:rsid w:val="00180F8E"/>
    <w:rsid w:val="00181037"/>
    <w:rsid w:val="00196018"/>
    <w:rsid w:val="001A1440"/>
    <w:rsid w:val="001A4409"/>
    <w:rsid w:val="001A5DEA"/>
    <w:rsid w:val="001A754A"/>
    <w:rsid w:val="001B0D42"/>
    <w:rsid w:val="001B7A8C"/>
    <w:rsid w:val="001C0F64"/>
    <w:rsid w:val="001C2539"/>
    <w:rsid w:val="001C4D24"/>
    <w:rsid w:val="001D096B"/>
    <w:rsid w:val="001D41A6"/>
    <w:rsid w:val="001D5E1A"/>
    <w:rsid w:val="001E0F67"/>
    <w:rsid w:val="001E44E9"/>
    <w:rsid w:val="001E50E6"/>
    <w:rsid w:val="001E79B6"/>
    <w:rsid w:val="001F5DFA"/>
    <w:rsid w:val="002032AB"/>
    <w:rsid w:val="00206168"/>
    <w:rsid w:val="00213E1F"/>
    <w:rsid w:val="00215269"/>
    <w:rsid w:val="00223C83"/>
    <w:rsid w:val="00225B14"/>
    <w:rsid w:val="00231B8D"/>
    <w:rsid w:val="002436C8"/>
    <w:rsid w:val="002529C0"/>
    <w:rsid w:val="00253389"/>
    <w:rsid w:val="0026249C"/>
    <w:rsid w:val="00267F2D"/>
    <w:rsid w:val="00273970"/>
    <w:rsid w:val="00274297"/>
    <w:rsid w:val="00281B3C"/>
    <w:rsid w:val="00291983"/>
    <w:rsid w:val="00293042"/>
    <w:rsid w:val="00294DB2"/>
    <w:rsid w:val="002A0B4D"/>
    <w:rsid w:val="002A4705"/>
    <w:rsid w:val="002A7ABF"/>
    <w:rsid w:val="002B673B"/>
    <w:rsid w:val="002D0930"/>
    <w:rsid w:val="002D3988"/>
    <w:rsid w:val="002E3349"/>
    <w:rsid w:val="002E36A3"/>
    <w:rsid w:val="002F662D"/>
    <w:rsid w:val="002F6C15"/>
    <w:rsid w:val="003010FE"/>
    <w:rsid w:val="003127B2"/>
    <w:rsid w:val="00322759"/>
    <w:rsid w:val="00324874"/>
    <w:rsid w:val="00325FBA"/>
    <w:rsid w:val="0034653B"/>
    <w:rsid w:val="0034717F"/>
    <w:rsid w:val="00355B40"/>
    <w:rsid w:val="0036041E"/>
    <w:rsid w:val="003705DA"/>
    <w:rsid w:val="003745F7"/>
    <w:rsid w:val="00380330"/>
    <w:rsid w:val="003836C6"/>
    <w:rsid w:val="00387C47"/>
    <w:rsid w:val="003A1169"/>
    <w:rsid w:val="003A1DD0"/>
    <w:rsid w:val="003A4438"/>
    <w:rsid w:val="003B3AA2"/>
    <w:rsid w:val="003C055F"/>
    <w:rsid w:val="003C0EB2"/>
    <w:rsid w:val="003C769F"/>
    <w:rsid w:val="003D1025"/>
    <w:rsid w:val="003D1749"/>
    <w:rsid w:val="003D233B"/>
    <w:rsid w:val="003E0576"/>
    <w:rsid w:val="003E329B"/>
    <w:rsid w:val="003F5A40"/>
    <w:rsid w:val="003F6DA9"/>
    <w:rsid w:val="003F6E0C"/>
    <w:rsid w:val="003F6FE9"/>
    <w:rsid w:val="0042685B"/>
    <w:rsid w:val="004279A3"/>
    <w:rsid w:val="004438A5"/>
    <w:rsid w:val="0045285B"/>
    <w:rsid w:val="00452D92"/>
    <w:rsid w:val="00454998"/>
    <w:rsid w:val="004556CE"/>
    <w:rsid w:val="004657B7"/>
    <w:rsid w:val="00482012"/>
    <w:rsid w:val="0049557C"/>
    <w:rsid w:val="00497227"/>
    <w:rsid w:val="0049737C"/>
    <w:rsid w:val="004A22CD"/>
    <w:rsid w:val="004B204A"/>
    <w:rsid w:val="004B2119"/>
    <w:rsid w:val="004B6CF5"/>
    <w:rsid w:val="004C3885"/>
    <w:rsid w:val="004D084F"/>
    <w:rsid w:val="004D436C"/>
    <w:rsid w:val="004D47BC"/>
    <w:rsid w:val="004E19EE"/>
    <w:rsid w:val="004E2A98"/>
    <w:rsid w:val="004E4132"/>
    <w:rsid w:val="004E6385"/>
    <w:rsid w:val="00500D8E"/>
    <w:rsid w:val="00501095"/>
    <w:rsid w:val="00503EF0"/>
    <w:rsid w:val="00514765"/>
    <w:rsid w:val="005215B1"/>
    <w:rsid w:val="0052740F"/>
    <w:rsid w:val="00536A68"/>
    <w:rsid w:val="00546F5D"/>
    <w:rsid w:val="00555307"/>
    <w:rsid w:val="005557A0"/>
    <w:rsid w:val="005564B7"/>
    <w:rsid w:val="00575926"/>
    <w:rsid w:val="00580430"/>
    <w:rsid w:val="005A5F09"/>
    <w:rsid w:val="005B45DE"/>
    <w:rsid w:val="005C3263"/>
    <w:rsid w:val="005C777F"/>
    <w:rsid w:val="005D0A30"/>
    <w:rsid w:val="005D73EE"/>
    <w:rsid w:val="005F4AD0"/>
    <w:rsid w:val="006044FA"/>
    <w:rsid w:val="0060564F"/>
    <w:rsid w:val="00614C2D"/>
    <w:rsid w:val="0061704E"/>
    <w:rsid w:val="00622163"/>
    <w:rsid w:val="006237E5"/>
    <w:rsid w:val="00625D5C"/>
    <w:rsid w:val="00631AFF"/>
    <w:rsid w:val="00632CCD"/>
    <w:rsid w:val="0065185D"/>
    <w:rsid w:val="00654A9E"/>
    <w:rsid w:val="00667970"/>
    <w:rsid w:val="00680D18"/>
    <w:rsid w:val="00682D9C"/>
    <w:rsid w:val="00694B25"/>
    <w:rsid w:val="006A141A"/>
    <w:rsid w:val="006A331F"/>
    <w:rsid w:val="006A4491"/>
    <w:rsid w:val="006A6D71"/>
    <w:rsid w:val="006B59F4"/>
    <w:rsid w:val="006B7B65"/>
    <w:rsid w:val="006C3F06"/>
    <w:rsid w:val="006C6F0B"/>
    <w:rsid w:val="006C7D30"/>
    <w:rsid w:val="006D0807"/>
    <w:rsid w:val="006D2D06"/>
    <w:rsid w:val="006D2EA3"/>
    <w:rsid w:val="006D6C51"/>
    <w:rsid w:val="006F0002"/>
    <w:rsid w:val="006F4E9B"/>
    <w:rsid w:val="006F7737"/>
    <w:rsid w:val="00701302"/>
    <w:rsid w:val="007023FC"/>
    <w:rsid w:val="007039B6"/>
    <w:rsid w:val="007042B6"/>
    <w:rsid w:val="007124D3"/>
    <w:rsid w:val="00713AF1"/>
    <w:rsid w:val="00714FF9"/>
    <w:rsid w:val="0072240F"/>
    <w:rsid w:val="007275C5"/>
    <w:rsid w:val="00741445"/>
    <w:rsid w:val="007523C5"/>
    <w:rsid w:val="00755DB9"/>
    <w:rsid w:val="00765317"/>
    <w:rsid w:val="007708A5"/>
    <w:rsid w:val="00771A78"/>
    <w:rsid w:val="0077483B"/>
    <w:rsid w:val="00775B0E"/>
    <w:rsid w:val="00782DC6"/>
    <w:rsid w:val="00791890"/>
    <w:rsid w:val="007953A8"/>
    <w:rsid w:val="007A1DEA"/>
    <w:rsid w:val="007A4C4F"/>
    <w:rsid w:val="007B1A2B"/>
    <w:rsid w:val="007B334A"/>
    <w:rsid w:val="007C2C56"/>
    <w:rsid w:val="007C7027"/>
    <w:rsid w:val="007D0A08"/>
    <w:rsid w:val="007E36C3"/>
    <w:rsid w:val="007F0D38"/>
    <w:rsid w:val="007F213C"/>
    <w:rsid w:val="007F5118"/>
    <w:rsid w:val="007F6792"/>
    <w:rsid w:val="008001FD"/>
    <w:rsid w:val="00813EE4"/>
    <w:rsid w:val="008145EC"/>
    <w:rsid w:val="0082342A"/>
    <w:rsid w:val="008254E6"/>
    <w:rsid w:val="00825644"/>
    <w:rsid w:val="008349B8"/>
    <w:rsid w:val="008352C5"/>
    <w:rsid w:val="00855352"/>
    <w:rsid w:val="00857931"/>
    <w:rsid w:val="008611B0"/>
    <w:rsid w:val="00861F13"/>
    <w:rsid w:val="00872507"/>
    <w:rsid w:val="00873FEF"/>
    <w:rsid w:val="00883059"/>
    <w:rsid w:val="00884008"/>
    <w:rsid w:val="00884EE4"/>
    <w:rsid w:val="00885359"/>
    <w:rsid w:val="008A6684"/>
    <w:rsid w:val="008B05B9"/>
    <w:rsid w:val="008B524A"/>
    <w:rsid w:val="008B7745"/>
    <w:rsid w:val="008C1860"/>
    <w:rsid w:val="008C4614"/>
    <w:rsid w:val="008D46AA"/>
    <w:rsid w:val="008E3E28"/>
    <w:rsid w:val="008E3E8C"/>
    <w:rsid w:val="008E50AF"/>
    <w:rsid w:val="00901408"/>
    <w:rsid w:val="00925D0C"/>
    <w:rsid w:val="00926AFD"/>
    <w:rsid w:val="0094151D"/>
    <w:rsid w:val="0094576C"/>
    <w:rsid w:val="00952754"/>
    <w:rsid w:val="009547A0"/>
    <w:rsid w:val="00955CEE"/>
    <w:rsid w:val="00965F3D"/>
    <w:rsid w:val="0097425F"/>
    <w:rsid w:val="00980F8D"/>
    <w:rsid w:val="009927E1"/>
    <w:rsid w:val="00993BB5"/>
    <w:rsid w:val="009961CA"/>
    <w:rsid w:val="009A2275"/>
    <w:rsid w:val="009B082B"/>
    <w:rsid w:val="009B2B30"/>
    <w:rsid w:val="009B5C97"/>
    <w:rsid w:val="009B6471"/>
    <w:rsid w:val="009B7276"/>
    <w:rsid w:val="009C2A85"/>
    <w:rsid w:val="009C3AB7"/>
    <w:rsid w:val="009C49B3"/>
    <w:rsid w:val="009D0F98"/>
    <w:rsid w:val="009E5590"/>
    <w:rsid w:val="009F7284"/>
    <w:rsid w:val="00A06152"/>
    <w:rsid w:val="00A16511"/>
    <w:rsid w:val="00A167CD"/>
    <w:rsid w:val="00A30DE2"/>
    <w:rsid w:val="00A3688F"/>
    <w:rsid w:val="00A404E2"/>
    <w:rsid w:val="00A42EFF"/>
    <w:rsid w:val="00A50856"/>
    <w:rsid w:val="00A50CD9"/>
    <w:rsid w:val="00A52A11"/>
    <w:rsid w:val="00A53343"/>
    <w:rsid w:val="00A562A1"/>
    <w:rsid w:val="00A70237"/>
    <w:rsid w:val="00A7630E"/>
    <w:rsid w:val="00A93E1F"/>
    <w:rsid w:val="00A97CDF"/>
    <w:rsid w:val="00AB1180"/>
    <w:rsid w:val="00AC0025"/>
    <w:rsid w:val="00AD0A02"/>
    <w:rsid w:val="00AD44FA"/>
    <w:rsid w:val="00AD45D6"/>
    <w:rsid w:val="00AE510E"/>
    <w:rsid w:val="00AE5EC0"/>
    <w:rsid w:val="00AE78B2"/>
    <w:rsid w:val="00AF4228"/>
    <w:rsid w:val="00AF6E7B"/>
    <w:rsid w:val="00B01269"/>
    <w:rsid w:val="00B1098B"/>
    <w:rsid w:val="00B10A41"/>
    <w:rsid w:val="00B2497D"/>
    <w:rsid w:val="00B276CE"/>
    <w:rsid w:val="00B27837"/>
    <w:rsid w:val="00B27854"/>
    <w:rsid w:val="00B27D11"/>
    <w:rsid w:val="00B32466"/>
    <w:rsid w:val="00B3378D"/>
    <w:rsid w:val="00B3419A"/>
    <w:rsid w:val="00B425CE"/>
    <w:rsid w:val="00B43B95"/>
    <w:rsid w:val="00B53C48"/>
    <w:rsid w:val="00B631A0"/>
    <w:rsid w:val="00B711B6"/>
    <w:rsid w:val="00B81273"/>
    <w:rsid w:val="00B84E3F"/>
    <w:rsid w:val="00B85A2F"/>
    <w:rsid w:val="00B92E7E"/>
    <w:rsid w:val="00B949AD"/>
    <w:rsid w:val="00BA0425"/>
    <w:rsid w:val="00BB11C8"/>
    <w:rsid w:val="00BC265A"/>
    <w:rsid w:val="00BC654D"/>
    <w:rsid w:val="00BD263A"/>
    <w:rsid w:val="00BE1FB5"/>
    <w:rsid w:val="00BF0C84"/>
    <w:rsid w:val="00BF2671"/>
    <w:rsid w:val="00C04388"/>
    <w:rsid w:val="00C1469E"/>
    <w:rsid w:val="00C25467"/>
    <w:rsid w:val="00C26DF0"/>
    <w:rsid w:val="00C27CE7"/>
    <w:rsid w:val="00C35B05"/>
    <w:rsid w:val="00C43E99"/>
    <w:rsid w:val="00C461EE"/>
    <w:rsid w:val="00C47158"/>
    <w:rsid w:val="00C566AD"/>
    <w:rsid w:val="00C5722F"/>
    <w:rsid w:val="00C57B4C"/>
    <w:rsid w:val="00C60C0D"/>
    <w:rsid w:val="00C71340"/>
    <w:rsid w:val="00C8023F"/>
    <w:rsid w:val="00C85401"/>
    <w:rsid w:val="00C933B9"/>
    <w:rsid w:val="00CA1571"/>
    <w:rsid w:val="00CA3369"/>
    <w:rsid w:val="00CA3CEC"/>
    <w:rsid w:val="00CA55F9"/>
    <w:rsid w:val="00CA644A"/>
    <w:rsid w:val="00CB20CF"/>
    <w:rsid w:val="00CB493E"/>
    <w:rsid w:val="00CC1D67"/>
    <w:rsid w:val="00CC5DCF"/>
    <w:rsid w:val="00CC606F"/>
    <w:rsid w:val="00CC7998"/>
    <w:rsid w:val="00CF5925"/>
    <w:rsid w:val="00D26544"/>
    <w:rsid w:val="00D311CB"/>
    <w:rsid w:val="00D33862"/>
    <w:rsid w:val="00D33C67"/>
    <w:rsid w:val="00D4077E"/>
    <w:rsid w:val="00D44006"/>
    <w:rsid w:val="00D53A60"/>
    <w:rsid w:val="00D56450"/>
    <w:rsid w:val="00D7038E"/>
    <w:rsid w:val="00D817AD"/>
    <w:rsid w:val="00D874F8"/>
    <w:rsid w:val="00D975BF"/>
    <w:rsid w:val="00DB0AB6"/>
    <w:rsid w:val="00DC2D8B"/>
    <w:rsid w:val="00DC70CA"/>
    <w:rsid w:val="00DD1485"/>
    <w:rsid w:val="00DD55EB"/>
    <w:rsid w:val="00DE403D"/>
    <w:rsid w:val="00DE6DA4"/>
    <w:rsid w:val="00DF18DF"/>
    <w:rsid w:val="00DF2184"/>
    <w:rsid w:val="00E00571"/>
    <w:rsid w:val="00E03E0F"/>
    <w:rsid w:val="00E12E41"/>
    <w:rsid w:val="00E2006B"/>
    <w:rsid w:val="00E76F8D"/>
    <w:rsid w:val="00E804A5"/>
    <w:rsid w:val="00E84E1E"/>
    <w:rsid w:val="00E961D0"/>
    <w:rsid w:val="00E9731E"/>
    <w:rsid w:val="00EB1E5C"/>
    <w:rsid w:val="00EC31F8"/>
    <w:rsid w:val="00ED6134"/>
    <w:rsid w:val="00EF0E01"/>
    <w:rsid w:val="00EF156C"/>
    <w:rsid w:val="00EF568E"/>
    <w:rsid w:val="00EF61B7"/>
    <w:rsid w:val="00F00E15"/>
    <w:rsid w:val="00F053F1"/>
    <w:rsid w:val="00F35513"/>
    <w:rsid w:val="00F368F5"/>
    <w:rsid w:val="00F45DBA"/>
    <w:rsid w:val="00F642F5"/>
    <w:rsid w:val="00F7117F"/>
    <w:rsid w:val="00F72ED2"/>
    <w:rsid w:val="00F73D5C"/>
    <w:rsid w:val="00F8416A"/>
    <w:rsid w:val="00F9222D"/>
    <w:rsid w:val="00F94954"/>
    <w:rsid w:val="00F94988"/>
    <w:rsid w:val="00F96AEF"/>
    <w:rsid w:val="00FA4616"/>
    <w:rsid w:val="00FB152B"/>
    <w:rsid w:val="00FB7FD3"/>
    <w:rsid w:val="00FC33F5"/>
    <w:rsid w:val="00FC591F"/>
    <w:rsid w:val="00FC6DF7"/>
    <w:rsid w:val="00FD7DB0"/>
    <w:rsid w:val="00FE2C49"/>
    <w:rsid w:val="00FE2F93"/>
    <w:rsid w:val="00FE4DE4"/>
    <w:rsid w:val="00FF7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F9A1D"/>
  <w15:chartTrackingRefBased/>
  <w15:docId w15:val="{9B742F5E-E711-470E-8FB0-2717D55AE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13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1340"/>
    <w:rPr>
      <w:rFonts w:eastAsiaTheme="minorEastAsia"/>
      <w:lang w:val="en-US"/>
    </w:rPr>
  </w:style>
  <w:style w:type="character" w:styleId="Hyperlink">
    <w:name w:val="Hyperlink"/>
    <w:basedOn w:val="DefaultParagraphFont"/>
    <w:uiPriority w:val="99"/>
    <w:unhideWhenUsed/>
    <w:rsid w:val="00A53343"/>
    <w:rPr>
      <w:color w:val="0563C1" w:themeColor="hyperlink"/>
      <w:u w:val="single"/>
    </w:rPr>
  </w:style>
  <w:style w:type="character" w:styleId="UnresolvedMention">
    <w:name w:val="Unresolved Mention"/>
    <w:basedOn w:val="DefaultParagraphFont"/>
    <w:uiPriority w:val="99"/>
    <w:semiHidden/>
    <w:unhideWhenUsed/>
    <w:rsid w:val="00A53343"/>
    <w:rPr>
      <w:color w:val="605E5C"/>
      <w:shd w:val="clear" w:color="auto" w:fill="E1DFDD"/>
    </w:rPr>
  </w:style>
  <w:style w:type="character" w:styleId="FollowedHyperlink">
    <w:name w:val="FollowedHyperlink"/>
    <w:basedOn w:val="DefaultParagraphFont"/>
    <w:uiPriority w:val="99"/>
    <w:semiHidden/>
    <w:unhideWhenUsed/>
    <w:rsid w:val="00580430"/>
    <w:rPr>
      <w:color w:val="954F72" w:themeColor="followedHyperlink"/>
      <w:u w:val="single"/>
    </w:rPr>
  </w:style>
  <w:style w:type="paragraph" w:styleId="ListParagraph">
    <w:name w:val="List Paragraph"/>
    <w:basedOn w:val="Normal"/>
    <w:uiPriority w:val="34"/>
    <w:qFormat/>
    <w:rsid w:val="005557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if.org.uk/why-it-matters/what-is-early-intervention" TargetMode="External"/><Relationship Id="rId13" Type="http://schemas.openxmlformats.org/officeDocument/2006/relationships/hyperlink" Target="https://assets.publishing.service.gov.uk/government/uploads/system/uploads/attachment_data/file/182715/DFE-RR121A.pdf" TargetMode="External"/><Relationship Id="rId18" Type="http://schemas.openxmlformats.org/officeDocument/2006/relationships/hyperlink" Target="https://www.worthit.org.uk/blog/early-intervention-mental-health-programmes-schools" TargetMode="External"/><Relationship Id="rId26" Type="http://schemas.openxmlformats.org/officeDocument/2006/relationships/hyperlink" Target="https://post.parliament.uk/research-briefings/post-pn-0599/"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356204/Final_EYP_source.pdf" TargetMode="External"/><Relationship Id="rId7" Type="http://schemas.openxmlformats.org/officeDocument/2006/relationships/hyperlink" Target="https://blog.madeformovement.com/why-early-intervention" TargetMode="External"/><Relationship Id="rId12" Type="http://schemas.openxmlformats.org/officeDocument/2006/relationships/hyperlink" Target="https://www.rand.org/pubs/research_briefs/RB9145.html" TargetMode="External"/><Relationship Id="rId17" Type="http://schemas.openxmlformats.org/officeDocument/2006/relationships/hyperlink" Target="https://www.npcc.police.uk/documents/crime/2016/Final%20A4%20National%20Policing%20Crime%20Prevention%20Strategy.pdf" TargetMode="External"/><Relationship Id="rId25" Type="http://schemas.openxmlformats.org/officeDocument/2006/relationships/hyperlink" Target="https://revisesociology.com/2021/05/26/how-successful-are-early-interventions-in-reducing-violent-crime/" TargetMode="External"/><Relationship Id="rId2" Type="http://schemas.openxmlformats.org/officeDocument/2006/relationships/styles" Target="styles.xml"/><Relationship Id="rId16" Type="http://schemas.openxmlformats.org/officeDocument/2006/relationships/hyperlink" Target="https://info.mstservices.com/blog/trends-in-juvenile-crime" TargetMode="External"/><Relationship Id="rId20" Type="http://schemas.openxmlformats.org/officeDocument/2006/relationships/hyperlink" Target="https://www.ons.gov.uk/peoplepopulationandcommunity/crimeandjustice/bulletins/crimeinenglandandwales/yearendingjune2021"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dc.gov/ncbddd/actearly/whyActEarly.html" TargetMode="External"/><Relationship Id="rId11" Type="http://schemas.openxmlformats.org/officeDocument/2006/relationships/hyperlink" Target="https://www.nuffieldfoundation.org/wp-content/uploads/2019/04/POST-PN-0599-1.pdf" TargetMode="External"/><Relationship Id="rId24" Type="http://schemas.openxmlformats.org/officeDocument/2006/relationships/hyperlink" Target="https://www.youngfoundation.org/youth-education/realising-ambition-case-studies/" TargetMode="External"/><Relationship Id="rId5" Type="http://schemas.openxmlformats.org/officeDocument/2006/relationships/hyperlink" Target="https://brighterfuturesforchildren.org/for-parents-carers/youth-offending-services/" TargetMode="External"/><Relationship Id="rId15" Type="http://schemas.openxmlformats.org/officeDocument/2006/relationships/hyperlink" Target="https://www.njjn.org/uploads/digital-library/MoJ_what-works-in-managing-young-people-who-offend_feb-2016.pdf" TargetMode="External"/><Relationship Id="rId23" Type="http://schemas.openxmlformats.org/officeDocument/2006/relationships/hyperlink" Target="https://assets.publishing.service.gov.uk/government/uploads/system/uploads/attachment_data/file/913974/Understanding_and_quantifying_vulnerability_in_childhood.pdf" TargetMode="External"/><Relationship Id="rId28" Type="http://schemas.openxmlformats.org/officeDocument/2006/relationships/fontTable" Target="fontTable.xml"/><Relationship Id="rId10" Type="http://schemas.openxmlformats.org/officeDocument/2006/relationships/hyperlink" Target="https://publications.parliament.uk/pa/cm201719/cmselect/cmsctech/506/506.pdf" TargetMode="External"/><Relationship Id="rId19" Type="http://schemas.openxmlformats.org/officeDocument/2006/relationships/hyperlink" Target="https://learning.nspcc.org.uk/safeguarding-child-protection/early-help-early-intervention" TargetMode="External"/><Relationship Id="rId4" Type="http://schemas.openxmlformats.org/officeDocument/2006/relationships/webSettings" Target="webSettings.xml"/><Relationship Id="rId9" Type="http://schemas.openxmlformats.org/officeDocument/2006/relationships/hyperlink" Target="https://library.college.police.uk/docs/hmcpsi/Serious-youth-crime.pdf" TargetMode="External"/><Relationship Id="rId14" Type="http://schemas.openxmlformats.org/officeDocument/2006/relationships/hyperlink" Target="https://www.annualreviews.org/doi/10.1146/annurev.psych.51.1.1" TargetMode="External"/><Relationship Id="rId22" Type="http://schemas.openxmlformats.org/officeDocument/2006/relationships/hyperlink" Target="https://www.ncbi.nlm.nih.gov/pmc/articles/PMC5737264/" TargetMode="External"/><Relationship Id="rId27" Type="http://schemas.openxmlformats.org/officeDocument/2006/relationships/hyperlink" Target="http://www.tinyfeetei.com/blog/2016/10/28/does-early-intervention-actual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457</TotalTime>
  <Pages>13</Pages>
  <Words>3683</Words>
  <Characters>20995</Characters>
  <Application>Microsoft Office Word</Application>
  <DocSecurity>0</DocSecurity>
  <Lines>174</Lines>
  <Paragraphs>49</Paragraphs>
  <ScaleCrop>false</ScaleCrop>
  <Company>ent number: 1900526</Company>
  <LinksUpToDate>false</LinksUpToDate>
  <CharactersWithSpaces>24629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nature of offending and Early intervention</dc:title>
  <dc:subject>Emily Bowden</dc:subject>
  <dc:creator>om</dc:creator>
  <cp:keywords/>
  <dc:description/>
  <cp:lastModifiedBy>emilybowden352@gmail.com</cp:lastModifiedBy>
  <cp:revision>429</cp:revision>
  <dcterms:created xsi:type="dcterms:W3CDTF">2021-12-12T14:49:00Z</dcterms:created>
  <dcterms:modified xsi:type="dcterms:W3CDTF">2022-01-07T12:17:00Z</dcterms:modified>
</cp:coreProperties>
</file>