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AFEBE" w14:textId="469AB0A4" w:rsidR="00FB3E67" w:rsidRDefault="00FB3E67" w:rsidP="00FB3E67">
      <w:r>
        <w:rPr>
          <w:noProof/>
        </w:rPr>
        <w:drawing>
          <wp:inline distT="0" distB="0" distL="0" distR="0" wp14:anchorId="01B6BF66" wp14:editId="5AD94C6C">
            <wp:extent cx="2304000" cy="920380"/>
            <wp:effectExtent l="0" t="0" r="1270" b="0"/>
            <wp:docPr id="6" name="Picture 6"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8DBC080" w14:textId="77777777" w:rsidR="00FB3E67" w:rsidRDefault="00FB3E67" w:rsidP="00FB3E67"/>
    <w:p w14:paraId="0174C38C" w14:textId="77777777" w:rsidR="00FB3E67" w:rsidRDefault="00FB3E67" w:rsidP="00FB3E6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96"/>
        <w:gridCol w:w="4596"/>
      </w:tblGrid>
      <w:tr w:rsidR="00FB3E67" w:rsidRPr="0067732D" w14:paraId="7A9A1BEF" w14:textId="77777777" w:rsidTr="00DE55A5">
        <w:trPr>
          <w:cantSplit/>
          <w:trHeight w:val="469"/>
        </w:trPr>
        <w:tc>
          <w:tcPr>
            <w:tcW w:w="4908" w:type="dxa"/>
          </w:tcPr>
          <w:p w14:paraId="777E8B8D" w14:textId="77777777" w:rsidR="00FB3E67" w:rsidRPr="0067732D" w:rsidRDefault="00FB3E67" w:rsidP="00DE55A5">
            <w:pPr>
              <w:pStyle w:val="Year"/>
              <w:rPr>
                <w:sz w:val="24"/>
                <w:szCs w:val="24"/>
              </w:rPr>
            </w:pPr>
            <w:r w:rsidRPr="0067732D">
              <w:rPr>
                <w:sz w:val="24"/>
                <w:szCs w:val="24"/>
              </w:rPr>
              <w:t>LOCATION:</w:t>
            </w:r>
            <w:r w:rsidRPr="0067732D">
              <w:rPr>
                <w:b w:val="0"/>
                <w:sz w:val="24"/>
                <w:szCs w:val="24"/>
              </w:rPr>
              <w:t xml:space="preserve"> </w:t>
            </w:r>
            <w:r w:rsidRPr="0067732D">
              <w:rPr>
                <w:sz w:val="24"/>
                <w:szCs w:val="24"/>
              </w:rPr>
              <w:t xml:space="preserve">Swansea </w:t>
            </w:r>
          </w:p>
        </w:tc>
        <w:tc>
          <w:tcPr>
            <w:tcW w:w="4259" w:type="dxa"/>
          </w:tcPr>
          <w:p w14:paraId="4CBC9B2E" w14:textId="77777777" w:rsidR="00FB3E67" w:rsidRPr="0067732D" w:rsidRDefault="00FB3E67" w:rsidP="00DE55A5">
            <w:pPr>
              <w:pStyle w:val="Year"/>
              <w:jc w:val="right"/>
              <w:rPr>
                <w:b w:val="0"/>
                <w:sz w:val="24"/>
                <w:szCs w:val="24"/>
              </w:rPr>
            </w:pPr>
            <w:r w:rsidRPr="0067732D">
              <w:rPr>
                <w:sz w:val="24"/>
                <w:szCs w:val="24"/>
              </w:rPr>
              <w:t xml:space="preserve">LLEOLIAD: </w:t>
            </w:r>
            <w:r w:rsidRPr="0067732D">
              <w:rPr>
                <w:b w:val="0"/>
                <w:sz w:val="24"/>
                <w:szCs w:val="24"/>
              </w:rPr>
              <w:t xml:space="preserve"> </w:t>
            </w:r>
            <w:r w:rsidRPr="0067732D">
              <w:rPr>
                <w:sz w:val="24"/>
                <w:szCs w:val="24"/>
              </w:rPr>
              <w:t>abertawe</w:t>
            </w:r>
          </w:p>
        </w:tc>
      </w:tr>
      <w:tr w:rsidR="00FB3E67" w:rsidRPr="0067732D" w14:paraId="563E8E07" w14:textId="77777777" w:rsidTr="00DE55A5">
        <w:trPr>
          <w:trHeight w:val="542"/>
        </w:trPr>
        <w:tc>
          <w:tcPr>
            <w:tcW w:w="4908" w:type="dxa"/>
          </w:tcPr>
          <w:p w14:paraId="052E9311" w14:textId="77777777" w:rsidR="00FB3E67" w:rsidRPr="0067732D" w:rsidRDefault="00FB3E67" w:rsidP="00DE55A5">
            <w:pPr>
              <w:pStyle w:val="Trinity"/>
              <w:ind w:left="5760" w:hanging="5760"/>
            </w:pPr>
            <w:r w:rsidRPr="0067732D">
              <w:t>LEVEL 4</w:t>
            </w:r>
          </w:p>
        </w:tc>
        <w:tc>
          <w:tcPr>
            <w:tcW w:w="4259" w:type="dxa"/>
          </w:tcPr>
          <w:p w14:paraId="66CCB4BC" w14:textId="77777777" w:rsidR="00FB3E67" w:rsidRPr="0067732D" w:rsidRDefault="00FB3E67" w:rsidP="00DE55A5">
            <w:pPr>
              <w:pStyle w:val="Trinity"/>
              <w:ind w:left="5760" w:hanging="5760"/>
              <w:jc w:val="right"/>
            </w:pPr>
            <w:r w:rsidRPr="0067732D">
              <w:t>LEFEL 4</w:t>
            </w:r>
          </w:p>
        </w:tc>
      </w:tr>
      <w:tr w:rsidR="00FB3E67" w:rsidRPr="0067732D" w14:paraId="12F3B769" w14:textId="77777777" w:rsidTr="00DE55A5">
        <w:trPr>
          <w:trHeight w:val="302"/>
        </w:trPr>
        <w:tc>
          <w:tcPr>
            <w:tcW w:w="4908" w:type="dxa"/>
          </w:tcPr>
          <w:p w14:paraId="38DB7471" w14:textId="77777777" w:rsidR="00FB3E67" w:rsidRPr="0067732D" w:rsidRDefault="00FB3E67" w:rsidP="00DE55A5">
            <w:pPr>
              <w:pStyle w:val="Exam"/>
            </w:pPr>
            <w:r w:rsidRPr="0067732D">
              <w:t>EXAMINATION PERIOD</w:t>
            </w:r>
          </w:p>
        </w:tc>
        <w:tc>
          <w:tcPr>
            <w:tcW w:w="4259" w:type="dxa"/>
          </w:tcPr>
          <w:p w14:paraId="560EDAFB" w14:textId="77777777" w:rsidR="00FB3E67" w:rsidRPr="0067732D" w:rsidRDefault="00FB3E67" w:rsidP="00DE55A5">
            <w:pPr>
              <w:pStyle w:val="Exam"/>
              <w:jc w:val="right"/>
            </w:pPr>
            <w:r w:rsidRPr="0067732D">
              <w:t>CYFNOD ARHOLIADAU</w:t>
            </w:r>
          </w:p>
        </w:tc>
      </w:tr>
      <w:tr w:rsidR="00FB3E67" w:rsidRPr="0067732D" w14:paraId="222A5FA7" w14:textId="77777777" w:rsidTr="00DE55A5">
        <w:trPr>
          <w:trHeight w:val="863"/>
        </w:trPr>
        <w:tc>
          <w:tcPr>
            <w:tcW w:w="4908" w:type="dxa"/>
          </w:tcPr>
          <w:p w14:paraId="2AD00406" w14:textId="40D72C96" w:rsidR="00FB3E67" w:rsidRPr="0067732D" w:rsidRDefault="00EE6876" w:rsidP="00DE55A5">
            <w:pPr>
              <w:pStyle w:val="Month"/>
              <w:jc w:val="both"/>
            </w:pPr>
            <w:r>
              <w:t>january 2025</w:t>
            </w:r>
          </w:p>
        </w:tc>
        <w:tc>
          <w:tcPr>
            <w:tcW w:w="4259" w:type="dxa"/>
          </w:tcPr>
          <w:p w14:paraId="09371B99" w14:textId="67292202" w:rsidR="00FB3E67" w:rsidRPr="0067732D" w:rsidRDefault="000319E3" w:rsidP="00DE55A5">
            <w:pPr>
              <w:pStyle w:val="Month"/>
              <w:jc w:val="right"/>
            </w:pPr>
            <w:r>
              <w:t>ionawr 2025</w:t>
            </w:r>
          </w:p>
        </w:tc>
      </w:tr>
    </w:tbl>
    <w:p w14:paraId="4EA43D71" w14:textId="77777777" w:rsidR="00FB3E67" w:rsidRPr="007E3A8E" w:rsidRDefault="00FB3E67" w:rsidP="00FB3E67">
      <w:pPr>
        <w:pStyle w:val="Modcode"/>
      </w:pPr>
    </w:p>
    <w:p w14:paraId="29F0BC1E" w14:textId="756736B9" w:rsidR="00287437" w:rsidRPr="008159F4" w:rsidRDefault="00287437" w:rsidP="00287437">
      <w:pPr>
        <w:pStyle w:val="Modcode"/>
        <w:rPr>
          <w:rFonts w:asciiTheme="minorBidi" w:hAnsiTheme="minorBidi" w:cstheme="minorBidi"/>
          <w:i/>
          <w:iCs/>
        </w:rPr>
      </w:pPr>
      <w:r w:rsidRPr="00B964BE">
        <w:rPr>
          <w:rFonts w:asciiTheme="minorBidi" w:hAnsiTheme="minorBidi" w:cstheme="minorBidi"/>
        </w:rPr>
        <w:t>MODULE CODE</w:t>
      </w:r>
      <w:r w:rsidRPr="00287437">
        <w:rPr>
          <w:rFonts w:asciiTheme="minorBidi" w:hAnsiTheme="minorBidi" w:cstheme="minorBidi"/>
        </w:rPr>
        <w:t>: ACBD4011</w:t>
      </w:r>
      <w:r w:rsidR="008159F4">
        <w:rPr>
          <w:rFonts w:asciiTheme="minorBidi" w:hAnsiTheme="minorBidi" w:cstheme="minorBidi"/>
        </w:rPr>
        <w:t xml:space="preserve"> </w:t>
      </w:r>
      <w:r w:rsidR="008159F4" w:rsidRPr="008159F4">
        <w:rPr>
          <w:rFonts w:asciiTheme="minorBidi" w:hAnsiTheme="minorBidi" w:cstheme="minorBidi"/>
          <w:i/>
          <w:iCs/>
        </w:rPr>
        <w:t>(4)</w:t>
      </w:r>
    </w:p>
    <w:p w14:paraId="7CEC3B00" w14:textId="1D388610" w:rsidR="00305173" w:rsidRDefault="00287437" w:rsidP="00305173">
      <w:pPr>
        <w:pStyle w:val="Modname"/>
        <w:rPr>
          <w:rFonts w:asciiTheme="minorBidi" w:hAnsiTheme="minorBidi" w:cstheme="minorBidi"/>
        </w:rPr>
      </w:pPr>
      <w:r w:rsidRPr="00287437">
        <w:rPr>
          <w:rFonts w:asciiTheme="minorBidi" w:hAnsiTheme="minorBidi" w:cstheme="minorBidi"/>
        </w:rPr>
        <w:t xml:space="preserve">OME CHEMISTRY </w:t>
      </w:r>
      <w:r w:rsidR="00305173">
        <w:rPr>
          <w:rFonts w:asciiTheme="minorBidi" w:hAnsiTheme="minorBidi" w:cstheme="minorBidi"/>
        </w:rPr>
        <w:t xml:space="preserve"> </w:t>
      </w:r>
    </w:p>
    <w:p w14:paraId="260A4ECE" w14:textId="69A155AF" w:rsidR="00272B86" w:rsidRPr="00272B86" w:rsidRDefault="00272B86" w:rsidP="00272B86">
      <w:pPr>
        <w:pStyle w:val="Time"/>
        <w:jc w:val="center"/>
        <w:rPr>
          <w:color w:val="FF0000"/>
        </w:rPr>
      </w:pPr>
      <w:r>
        <w:rPr>
          <w:color w:val="FF0000"/>
        </w:rPr>
        <w:t>ANSWERS</w:t>
      </w:r>
    </w:p>
    <w:p w14:paraId="20E42A77" w14:textId="74245BDB" w:rsidR="000319E3" w:rsidRDefault="00272B86" w:rsidP="00287437">
      <w:pPr>
        <w:pStyle w:val="Time"/>
        <w:rPr>
          <w:rFonts w:asciiTheme="minorBidi" w:hAnsiTheme="minorBidi" w:cstheme="minorBidi"/>
        </w:rPr>
      </w:pPr>
      <w:r>
        <w:rPr>
          <w:rFonts w:asciiTheme="minorBidi" w:hAnsiTheme="minorBidi" w:cstheme="minorBidi"/>
        </w:rPr>
        <w:tab/>
      </w:r>
      <w:r>
        <w:rPr>
          <w:rFonts w:asciiTheme="minorBidi" w:hAnsiTheme="minorBidi" w:cstheme="minorBidi"/>
        </w:rPr>
        <w:tab/>
      </w:r>
      <w:r>
        <w:rPr>
          <w:rFonts w:asciiTheme="minorBidi" w:hAnsiTheme="minorBidi" w:cstheme="minorBidi"/>
        </w:rPr>
        <w:tab/>
      </w:r>
      <w:r>
        <w:rPr>
          <w:rFonts w:asciiTheme="minorBidi" w:hAnsiTheme="minorBidi" w:cstheme="minorBidi"/>
        </w:rPr>
        <w:tab/>
      </w:r>
      <w:r>
        <w:rPr>
          <w:rFonts w:asciiTheme="minorBidi" w:hAnsiTheme="minorBidi" w:cstheme="minorBidi"/>
        </w:rPr>
        <w:tab/>
      </w:r>
      <w:r>
        <w:rPr>
          <w:rFonts w:asciiTheme="minorBidi" w:hAnsiTheme="minorBidi" w:cstheme="minorBidi"/>
        </w:rPr>
        <w:tab/>
      </w:r>
    </w:p>
    <w:p w14:paraId="6C1A0916" w14:textId="300A9433" w:rsidR="00287437" w:rsidRPr="00287437" w:rsidRDefault="00287437" w:rsidP="00287437">
      <w:pPr>
        <w:pStyle w:val="Time"/>
        <w:rPr>
          <w:rFonts w:asciiTheme="minorBidi" w:hAnsiTheme="minorBidi" w:cstheme="minorBidi"/>
        </w:rPr>
      </w:pPr>
      <w:r w:rsidRPr="00287437">
        <w:rPr>
          <w:rFonts w:asciiTheme="minorBidi" w:hAnsiTheme="minorBidi" w:cstheme="minorBidi"/>
        </w:rPr>
        <w:t xml:space="preserve">TIME:  2 HOURS </w:t>
      </w:r>
    </w:p>
    <w:p w14:paraId="3DDB7D7D" w14:textId="77777777" w:rsidR="00287437" w:rsidRPr="00287437" w:rsidRDefault="00287437" w:rsidP="00287437">
      <w:pPr>
        <w:pStyle w:val="Answer"/>
        <w:rPr>
          <w:rFonts w:asciiTheme="minorBidi" w:hAnsiTheme="minorBidi" w:cstheme="minorBidi"/>
        </w:rPr>
      </w:pPr>
      <w:r w:rsidRPr="00287437">
        <w:rPr>
          <w:rFonts w:asciiTheme="minorBidi" w:hAnsiTheme="minorBidi" w:cstheme="minorBidi"/>
        </w:rPr>
        <w:t xml:space="preserve">answer </w:t>
      </w:r>
      <w:r w:rsidRPr="00287437">
        <w:rPr>
          <w:rFonts w:asciiTheme="minorBidi" w:hAnsiTheme="minorBidi" w:cstheme="minorBidi"/>
          <w:u w:val="single"/>
        </w:rPr>
        <w:t>all</w:t>
      </w:r>
      <w:r w:rsidRPr="00287437">
        <w:rPr>
          <w:rFonts w:asciiTheme="minorBidi" w:hAnsiTheme="minorBidi" w:cstheme="minorBidi"/>
        </w:rPr>
        <w:t xml:space="preserve"> questions</w:t>
      </w:r>
    </w:p>
    <w:p w14:paraId="2869FEDA" w14:textId="77777777" w:rsidR="00287437" w:rsidRPr="00287437" w:rsidRDefault="00287437" w:rsidP="00287437">
      <w:pPr>
        <w:pStyle w:val="Answer"/>
        <w:rPr>
          <w:rFonts w:asciiTheme="minorBidi" w:hAnsiTheme="minorBidi" w:cstheme="minorBidi"/>
        </w:rPr>
      </w:pPr>
    </w:p>
    <w:p w14:paraId="0562ADE4" w14:textId="77777777" w:rsidR="00287437" w:rsidRPr="00287437" w:rsidRDefault="00287437" w:rsidP="00287437">
      <w:pPr>
        <w:pStyle w:val="BodyText"/>
        <w:rPr>
          <w:rFonts w:asciiTheme="minorBidi" w:hAnsiTheme="minorBidi" w:cstheme="minorBidi"/>
        </w:rPr>
      </w:pPr>
    </w:p>
    <w:p w14:paraId="35B5BC40" w14:textId="77777777" w:rsidR="00287437" w:rsidRPr="00287437" w:rsidRDefault="00287437" w:rsidP="00287437">
      <w:pPr>
        <w:pStyle w:val="BodyText"/>
        <w:rPr>
          <w:rFonts w:asciiTheme="minorBidi" w:hAnsiTheme="minorBidi" w:cstheme="minorBidi"/>
          <w:i/>
        </w:rPr>
      </w:pPr>
      <w:r w:rsidRPr="00287437">
        <w:rPr>
          <w:rFonts w:asciiTheme="minorBidi" w:hAnsiTheme="minorBidi" w:cstheme="minorBidi"/>
          <w:i/>
        </w:rPr>
        <w:t>Equipment or materials required. Please select from the following:</w:t>
      </w:r>
    </w:p>
    <w:p w14:paraId="1803B47A" w14:textId="77777777" w:rsidR="00287437" w:rsidRPr="00287437" w:rsidRDefault="00287437" w:rsidP="00287437">
      <w:pPr>
        <w:pStyle w:val="BodyText"/>
        <w:rPr>
          <w:rFonts w:asciiTheme="minorBidi" w:hAnsiTheme="minorBidi" w:cstheme="minorBidi"/>
          <w:i/>
        </w:rPr>
      </w:pPr>
      <w:r w:rsidRPr="00287437">
        <w:rPr>
          <w:rFonts w:asciiTheme="minorBidi" w:hAnsiTheme="minorBidi" w:cstheme="minorBidi"/>
          <w:i/>
        </w:rPr>
        <w:t xml:space="preserve">Adnoddau neu </w:t>
      </w:r>
      <w:proofErr w:type="spellStart"/>
      <w:r w:rsidRPr="00287437">
        <w:rPr>
          <w:rFonts w:asciiTheme="minorBidi" w:hAnsiTheme="minorBidi" w:cstheme="minorBidi"/>
          <w:i/>
        </w:rPr>
        <w:t>ddefnyddiau</w:t>
      </w:r>
      <w:proofErr w:type="spellEnd"/>
      <w:r w:rsidRPr="00287437">
        <w:rPr>
          <w:rFonts w:asciiTheme="minorBidi" w:hAnsiTheme="minorBidi" w:cstheme="minorBidi"/>
          <w:i/>
        </w:rPr>
        <w:t xml:space="preserve"> </w:t>
      </w:r>
      <w:proofErr w:type="spellStart"/>
      <w:r w:rsidRPr="00287437">
        <w:rPr>
          <w:rFonts w:asciiTheme="minorBidi" w:hAnsiTheme="minorBidi" w:cstheme="minorBidi"/>
          <w:i/>
        </w:rPr>
        <w:t>sydd</w:t>
      </w:r>
      <w:proofErr w:type="spellEnd"/>
      <w:r w:rsidRPr="00287437">
        <w:rPr>
          <w:rFonts w:asciiTheme="minorBidi" w:hAnsiTheme="minorBidi" w:cstheme="minorBidi"/>
          <w:i/>
        </w:rPr>
        <w:t xml:space="preserve"> </w:t>
      </w:r>
      <w:proofErr w:type="spellStart"/>
      <w:r w:rsidRPr="00287437">
        <w:rPr>
          <w:rFonts w:asciiTheme="minorBidi" w:hAnsiTheme="minorBidi" w:cstheme="minorBidi"/>
          <w:i/>
        </w:rPr>
        <w:t>eu</w:t>
      </w:r>
      <w:proofErr w:type="spellEnd"/>
      <w:r w:rsidRPr="00287437">
        <w:rPr>
          <w:rFonts w:asciiTheme="minorBidi" w:hAnsiTheme="minorBidi" w:cstheme="minorBidi"/>
          <w:i/>
        </w:rPr>
        <w:t xml:space="preserve"> </w:t>
      </w:r>
      <w:proofErr w:type="spellStart"/>
      <w:r w:rsidRPr="00287437">
        <w:rPr>
          <w:rFonts w:asciiTheme="minorBidi" w:hAnsiTheme="minorBidi" w:cstheme="minorBidi"/>
          <w:i/>
        </w:rPr>
        <w:t>hangen</w:t>
      </w:r>
      <w:proofErr w:type="spellEnd"/>
      <w:r w:rsidRPr="00287437">
        <w:rPr>
          <w:rFonts w:asciiTheme="minorBidi" w:hAnsiTheme="minorBidi" w:cstheme="minorBidi"/>
          <w:i/>
        </w:rPr>
        <w:t xml:space="preserve">. </w:t>
      </w:r>
    </w:p>
    <w:p w14:paraId="612F5BE6" w14:textId="77777777" w:rsidR="00287437" w:rsidRPr="00287437" w:rsidRDefault="00287437" w:rsidP="00287437">
      <w:pPr>
        <w:pStyle w:val="BodyText"/>
        <w:rPr>
          <w:rFonts w:asciiTheme="minorBidi" w:hAnsiTheme="minorBidi" w:cstheme="minorBidi"/>
          <w:i/>
        </w:rPr>
      </w:pPr>
    </w:p>
    <w:p w14:paraId="70E56D81" w14:textId="77777777" w:rsidR="00287437" w:rsidRPr="00287437" w:rsidRDefault="00287437" w:rsidP="00287437">
      <w:pPr>
        <w:pStyle w:val="BodyText"/>
        <w:rPr>
          <w:rFonts w:asciiTheme="minorBidi" w:hAnsiTheme="minorBidi" w:cstheme="minorBidi"/>
          <w:i/>
        </w:rPr>
      </w:pPr>
      <w:proofErr w:type="spellStart"/>
      <w:r w:rsidRPr="00287437">
        <w:rPr>
          <w:rFonts w:asciiTheme="minorBidi" w:hAnsiTheme="minorBidi" w:cstheme="minorBidi"/>
          <w:i/>
        </w:rPr>
        <w:t>Cyfrifiannell</w:t>
      </w:r>
      <w:proofErr w:type="spellEnd"/>
      <w:r w:rsidRPr="00287437">
        <w:rPr>
          <w:rFonts w:asciiTheme="minorBidi" w:hAnsiTheme="minorBidi" w:cstheme="minorBidi"/>
          <w:i/>
        </w:rPr>
        <w:t>/Calculator</w:t>
      </w:r>
      <w:r w:rsidRPr="00287437">
        <w:rPr>
          <w:rFonts w:asciiTheme="minorBidi" w:hAnsiTheme="minorBidi" w:cstheme="minorBidi"/>
          <w:i/>
        </w:rPr>
        <w:tab/>
        <w:t xml:space="preserve">    </w:t>
      </w:r>
      <w:sdt>
        <w:sdtPr>
          <w:rPr>
            <w:rFonts w:asciiTheme="minorBidi" w:hAnsiTheme="minorBidi" w:cstheme="minorBidi"/>
            <w:iCs/>
            <w:sz w:val="32"/>
            <w:szCs w:val="32"/>
          </w:rPr>
          <w:id w:val="37550588"/>
          <w14:checkbox>
            <w14:checked w14:val="1"/>
            <w14:checkedState w14:val="2612" w14:font="MS Gothic"/>
            <w14:uncheckedState w14:val="2610" w14:font="MS Gothic"/>
          </w14:checkbox>
        </w:sdtPr>
        <w:sdtEndPr/>
        <w:sdtContent>
          <w:r w:rsidRPr="00287437">
            <w:rPr>
              <w:rFonts w:ascii="MS Gothic" w:eastAsia="MS Gothic" w:hAnsi="MS Gothic" w:cstheme="minorBidi" w:hint="eastAsia"/>
              <w:iCs/>
              <w:sz w:val="32"/>
              <w:szCs w:val="32"/>
            </w:rPr>
            <w:t>☒</w:t>
          </w:r>
        </w:sdtContent>
      </w:sdt>
      <w:r w:rsidRPr="00287437">
        <w:rPr>
          <w:rFonts w:asciiTheme="minorBidi" w:hAnsiTheme="minorBidi" w:cstheme="minorBidi"/>
          <w:i/>
        </w:rPr>
        <w:t xml:space="preserve">  </w:t>
      </w:r>
    </w:p>
    <w:p w14:paraId="2CA6DDBC" w14:textId="77777777" w:rsidR="00287437" w:rsidRPr="00287437" w:rsidRDefault="00287437" w:rsidP="00287437">
      <w:pPr>
        <w:pStyle w:val="BodyText"/>
        <w:rPr>
          <w:rFonts w:asciiTheme="minorBidi" w:hAnsiTheme="minorBidi" w:cstheme="minorBidi"/>
          <w:i/>
        </w:rPr>
      </w:pPr>
      <w:r w:rsidRPr="00287437">
        <w:rPr>
          <w:rFonts w:asciiTheme="minorBidi" w:hAnsiTheme="minorBidi" w:cstheme="minorBidi"/>
          <w:i/>
          <w:noProof/>
        </w:rPr>
        <mc:AlternateContent>
          <mc:Choice Requires="wps">
            <w:drawing>
              <wp:anchor distT="45720" distB="45720" distL="114300" distR="114300" simplePos="0" relativeHeight="251662336" behindDoc="0" locked="0" layoutInCell="1" allowOverlap="1" wp14:anchorId="42BA479F" wp14:editId="7F5A6B56">
                <wp:simplePos x="0" y="0"/>
                <wp:positionH relativeFrom="column">
                  <wp:posOffset>2009775</wp:posOffset>
                </wp:positionH>
                <wp:positionV relativeFrom="paragraph">
                  <wp:posOffset>30480</wp:posOffset>
                </wp:positionV>
                <wp:extent cx="142875" cy="1333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286F8E09" w14:textId="77777777" w:rsidR="00287437" w:rsidRDefault="00287437" w:rsidP="002874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BA479F" id="_x0000_t202" coordsize="21600,21600" o:spt="202" path="m,l,21600r21600,l21600,xe">
                <v:stroke joinstyle="miter"/>
                <v:path gradientshapeok="t" o:connecttype="rect"/>
              </v:shapetype>
              <v:shape id="Text Box 2" o:spid="_x0000_s1026" type="#_x0000_t202" style="position:absolute;margin-left:158.25pt;margin-top:2.4pt;width:11.25pt;height:1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TLVDwIAAB4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">
                <v:textbox>
                  <w:txbxContent>
                    <w:p w14:paraId="286F8E09" w14:textId="77777777" w:rsidR="00287437" w:rsidRDefault="00287437" w:rsidP="00287437"/>
                  </w:txbxContent>
                </v:textbox>
                <w10:wrap type="square"/>
              </v:shape>
            </w:pict>
          </mc:Fallback>
        </mc:AlternateContent>
      </w:r>
      <w:proofErr w:type="spellStart"/>
      <w:r w:rsidRPr="00287437">
        <w:rPr>
          <w:rFonts w:asciiTheme="minorBidi" w:hAnsiTheme="minorBidi" w:cstheme="minorBidi"/>
          <w:i/>
        </w:rPr>
        <w:t>Llyfr</w:t>
      </w:r>
      <w:proofErr w:type="spellEnd"/>
      <w:r w:rsidRPr="00287437">
        <w:rPr>
          <w:rFonts w:asciiTheme="minorBidi" w:hAnsiTheme="minorBidi" w:cstheme="minorBidi"/>
          <w:i/>
        </w:rPr>
        <w:t xml:space="preserve"> </w:t>
      </w:r>
      <w:proofErr w:type="spellStart"/>
      <w:r w:rsidRPr="00287437">
        <w:rPr>
          <w:rFonts w:asciiTheme="minorBidi" w:hAnsiTheme="minorBidi" w:cstheme="minorBidi"/>
          <w:i/>
        </w:rPr>
        <w:t>Agored</w:t>
      </w:r>
      <w:proofErr w:type="spellEnd"/>
      <w:r w:rsidRPr="00287437">
        <w:rPr>
          <w:rFonts w:asciiTheme="minorBidi" w:hAnsiTheme="minorBidi" w:cstheme="minorBidi"/>
          <w:i/>
        </w:rPr>
        <w:t>/Open Book</w:t>
      </w:r>
    </w:p>
    <w:p w14:paraId="1895301E" w14:textId="77777777" w:rsidR="00287437" w:rsidRPr="00287437" w:rsidRDefault="00287437" w:rsidP="00287437">
      <w:pPr>
        <w:pStyle w:val="BodyText"/>
        <w:rPr>
          <w:rFonts w:asciiTheme="minorBidi" w:hAnsiTheme="minorBidi" w:cstheme="minorBidi"/>
          <w:i/>
        </w:rPr>
      </w:pPr>
      <w:r w:rsidRPr="00287437">
        <w:rPr>
          <w:rFonts w:asciiTheme="minorBidi" w:hAnsiTheme="minorBidi" w:cstheme="minorBidi"/>
          <w:i/>
          <w:noProof/>
        </w:rPr>
        <mc:AlternateContent>
          <mc:Choice Requires="wps">
            <w:drawing>
              <wp:anchor distT="45720" distB="45720" distL="114300" distR="114300" simplePos="0" relativeHeight="251661312" behindDoc="0" locked="0" layoutInCell="1" allowOverlap="1" wp14:anchorId="4AD4B482" wp14:editId="5D1DB937">
                <wp:simplePos x="0" y="0"/>
                <wp:positionH relativeFrom="column">
                  <wp:posOffset>2009775</wp:posOffset>
                </wp:positionH>
                <wp:positionV relativeFrom="paragraph">
                  <wp:posOffset>16510</wp:posOffset>
                </wp:positionV>
                <wp:extent cx="142875" cy="133350"/>
                <wp:effectExtent l="0" t="0" r="28575" b="1905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14D6CFC6" w14:textId="77777777" w:rsidR="00287437" w:rsidRDefault="00287437" w:rsidP="002874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D4B482" id="Text Box 24" o:spid="_x0000_s1027" type="#_x0000_t202" style="position:absolute;margin-left:158.25pt;margin-top:1.3pt;width:11.25pt;height:1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">
                <v:textbox>
                  <w:txbxContent>
                    <w:p w14:paraId="14D6CFC6" w14:textId="77777777" w:rsidR="00287437" w:rsidRDefault="00287437" w:rsidP="00287437"/>
                  </w:txbxContent>
                </v:textbox>
                <w10:wrap type="square"/>
              </v:shape>
            </w:pict>
          </mc:Fallback>
        </mc:AlternateContent>
      </w:r>
      <w:proofErr w:type="spellStart"/>
      <w:r w:rsidRPr="00287437">
        <w:rPr>
          <w:rFonts w:asciiTheme="minorBidi" w:hAnsiTheme="minorBidi" w:cstheme="minorBidi"/>
          <w:i/>
        </w:rPr>
        <w:t>Arall</w:t>
      </w:r>
      <w:proofErr w:type="spellEnd"/>
      <w:r w:rsidRPr="00287437">
        <w:rPr>
          <w:rFonts w:asciiTheme="minorBidi" w:hAnsiTheme="minorBidi" w:cstheme="minorBidi"/>
          <w:i/>
        </w:rPr>
        <w:t>/Other</w:t>
      </w:r>
      <w:r w:rsidRPr="00287437">
        <w:rPr>
          <w:rFonts w:asciiTheme="minorBidi" w:hAnsiTheme="minorBidi" w:cstheme="minorBidi"/>
          <w:i/>
        </w:rPr>
        <w:tab/>
      </w:r>
      <w:r w:rsidRPr="00287437">
        <w:rPr>
          <w:rFonts w:asciiTheme="minorBidi" w:hAnsiTheme="minorBidi" w:cstheme="minorBidi"/>
          <w:i/>
        </w:rPr>
        <w:tab/>
      </w:r>
      <w:r w:rsidRPr="00287437">
        <w:rPr>
          <w:rFonts w:asciiTheme="minorBidi" w:hAnsiTheme="minorBidi" w:cstheme="minorBidi"/>
          <w:i/>
        </w:rPr>
        <w:tab/>
      </w:r>
      <w:r w:rsidRPr="00287437">
        <w:rPr>
          <w:rFonts w:asciiTheme="minorBidi" w:hAnsiTheme="minorBidi" w:cstheme="minorBidi"/>
          <w:i/>
        </w:rPr>
        <w:tab/>
      </w:r>
      <w:proofErr w:type="spellStart"/>
      <w:r w:rsidRPr="00287437">
        <w:rPr>
          <w:rFonts w:asciiTheme="minorBidi" w:hAnsiTheme="minorBidi" w:cstheme="minorBidi"/>
          <w:i/>
        </w:rPr>
        <w:t>Nodwch</w:t>
      </w:r>
      <w:proofErr w:type="spellEnd"/>
      <w:r w:rsidRPr="00287437">
        <w:rPr>
          <w:rFonts w:asciiTheme="minorBidi" w:hAnsiTheme="minorBidi" w:cstheme="minorBidi"/>
          <w:i/>
        </w:rPr>
        <w:t>/Please Note ……………………….</w:t>
      </w:r>
    </w:p>
    <w:p w14:paraId="2E63B8EE" w14:textId="77777777" w:rsidR="00287437" w:rsidRPr="00287437" w:rsidRDefault="00287437" w:rsidP="00287437">
      <w:pPr>
        <w:pStyle w:val="BodyText"/>
        <w:rPr>
          <w:rFonts w:asciiTheme="minorBidi" w:hAnsiTheme="minorBidi" w:cstheme="minorBidi"/>
          <w:i/>
        </w:rPr>
      </w:pPr>
    </w:p>
    <w:p w14:paraId="421B3AAD" w14:textId="77777777" w:rsidR="00FB3E67" w:rsidRPr="00287437" w:rsidRDefault="00FB3E67" w:rsidP="00FB3E67">
      <w:r w:rsidRPr="00287437">
        <w:br w:type="page"/>
      </w:r>
    </w:p>
    <w:p w14:paraId="54E06420" w14:textId="293E71D8" w:rsidR="001970D0" w:rsidRDefault="001970D0" w:rsidP="001970D0">
      <w:pPr>
        <w:jc w:val="center"/>
        <w:rPr>
          <w:b/>
          <w:bCs/>
          <w:sz w:val="32"/>
          <w:szCs w:val="32"/>
        </w:rPr>
      </w:pPr>
      <w:r w:rsidRPr="00420F1B">
        <w:rPr>
          <w:b/>
          <w:bCs/>
          <w:sz w:val="32"/>
          <w:szCs w:val="32"/>
        </w:rPr>
        <w:lastRenderedPageBreak/>
        <w:t>REFERENCE SHEET FOR ACDA</w:t>
      </w:r>
      <w:r>
        <w:rPr>
          <w:b/>
          <w:bCs/>
          <w:sz w:val="32"/>
          <w:szCs w:val="32"/>
        </w:rPr>
        <w:t>4011</w:t>
      </w:r>
      <w:r w:rsidRPr="00420F1B">
        <w:rPr>
          <w:b/>
          <w:bCs/>
          <w:sz w:val="32"/>
          <w:szCs w:val="32"/>
        </w:rPr>
        <w:t xml:space="preserve"> CHEMISTRY </w:t>
      </w:r>
      <w:r>
        <w:rPr>
          <w:b/>
          <w:bCs/>
          <w:sz w:val="32"/>
          <w:szCs w:val="32"/>
        </w:rPr>
        <w:t>OME (HNC)</w:t>
      </w:r>
    </w:p>
    <w:p w14:paraId="3F6E0767" w14:textId="77777777" w:rsidR="001970D0" w:rsidRPr="00420F1B" w:rsidRDefault="001970D0" w:rsidP="001970D0">
      <w:pPr>
        <w:jc w:val="center"/>
        <w:rPr>
          <w:b/>
          <w:bCs/>
          <w:sz w:val="32"/>
          <w:szCs w:val="32"/>
        </w:rPr>
      </w:pPr>
      <w:r>
        <w:rPr>
          <w:b/>
          <w:bCs/>
          <w:sz w:val="32"/>
          <w:szCs w:val="32"/>
        </w:rPr>
        <w:t xml:space="preserve">FINAL EXAM </w:t>
      </w:r>
    </w:p>
    <w:p w14:paraId="664C35F8" w14:textId="6A9A4745" w:rsidR="001970D0" w:rsidRDefault="001970D0" w:rsidP="001970D0">
      <w:r>
        <w:rPr>
          <w:noProof/>
        </w:rPr>
        <mc:AlternateContent>
          <mc:Choice Requires="wps">
            <w:drawing>
              <wp:anchor distT="0" distB="0" distL="114300" distR="114300" simplePos="0" relativeHeight="251659264" behindDoc="0" locked="0" layoutInCell="1" allowOverlap="1" wp14:anchorId="3BAD0DD0" wp14:editId="3C233D2A">
                <wp:simplePos x="0" y="0"/>
                <wp:positionH relativeFrom="column">
                  <wp:posOffset>5434313</wp:posOffset>
                </wp:positionH>
                <wp:positionV relativeFrom="paragraph">
                  <wp:posOffset>413385</wp:posOffset>
                </wp:positionV>
                <wp:extent cx="352425" cy="400050"/>
                <wp:effectExtent l="0" t="0" r="9525" b="0"/>
                <wp:wrapNone/>
                <wp:docPr id="1" name="Rectangle 1"/>
                <wp:cNvGraphicFramePr/>
                <a:graphic xmlns:a="http://schemas.openxmlformats.org/drawingml/2006/main">
                  <a:graphicData uri="http://schemas.microsoft.com/office/word/2010/wordprocessingShape">
                    <wps:wsp>
                      <wps:cNvSpPr/>
                      <wps:spPr>
                        <a:xfrm>
                          <a:off x="0" y="0"/>
                          <a:ext cx="352425" cy="4000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46EF2E" id="Rectangle 1" o:spid="_x0000_s1026" style="position:absolute;margin-left:427.9pt;margin-top:32.55pt;width:27.75pt;height:3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" fillcolor="white [3212]" stroked="f" strokeweight="1pt"/>
            </w:pict>
          </mc:Fallback>
        </mc:AlternateContent>
      </w:r>
      <w:r w:rsidRPr="006F30E9">
        <w:rPr>
          <w:noProof/>
        </w:rPr>
        <w:drawing>
          <wp:inline distT="0" distB="0" distL="0" distR="0" wp14:anchorId="252D4C02" wp14:editId="3AB8E5BE">
            <wp:extent cx="6161903" cy="4377150"/>
            <wp:effectExtent l="0" t="0" r="0" b="4445"/>
            <wp:docPr id="47" name="Picture 47"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10;&#10;Description automatically generated"/>
                    <pic:cNvPicPr/>
                  </pic:nvPicPr>
                  <pic:blipFill rotWithShape="1">
                    <a:blip r:embed="rId11"/>
                    <a:srcRect l="1327" t="19015" r="2386" b="27764"/>
                    <a:stretch/>
                  </pic:blipFill>
                  <pic:spPr bwMode="auto">
                    <a:xfrm>
                      <a:off x="0" y="0"/>
                      <a:ext cx="6193748" cy="4399771"/>
                    </a:xfrm>
                    <a:prstGeom prst="rect">
                      <a:avLst/>
                    </a:prstGeom>
                    <a:ln>
                      <a:noFill/>
                    </a:ln>
                    <a:extLst>
                      <a:ext uri="{53640926-AAD7-44D8-BBD7-CCE9431645EC}">
                        <a14:shadowObscured xmlns:a14="http://schemas.microsoft.com/office/drawing/2010/main"/>
                      </a:ext>
                    </a:extLst>
                  </pic:spPr>
                </pic:pic>
              </a:graphicData>
            </a:graphic>
          </wp:inline>
        </w:drawing>
      </w:r>
    </w:p>
    <w:p w14:paraId="06BB73F5" w14:textId="23E836FD" w:rsidR="00AF46F9" w:rsidRPr="00420F1B" w:rsidRDefault="001970D0" w:rsidP="00AF46F9">
      <w:pPr>
        <w:spacing w:after="0" w:line="240" w:lineRule="auto"/>
        <w:rPr>
          <w:b/>
          <w:bCs/>
          <w:sz w:val="24"/>
          <w:szCs w:val="24"/>
          <w:u w:val="single"/>
        </w:rPr>
      </w:pPr>
      <w:r w:rsidRPr="00420F1B">
        <w:rPr>
          <w:b/>
          <w:bCs/>
          <w:sz w:val="24"/>
          <w:szCs w:val="24"/>
          <w:u w:val="single"/>
        </w:rPr>
        <w:t>PHYSICAL CONSTANTS:</w:t>
      </w:r>
      <w:r w:rsidR="00AF46F9">
        <w:rPr>
          <w:b/>
          <w:bCs/>
          <w:sz w:val="24"/>
          <w:szCs w:val="24"/>
        </w:rPr>
        <w:tab/>
      </w:r>
      <w:r w:rsidR="00AF46F9">
        <w:rPr>
          <w:b/>
          <w:bCs/>
          <w:sz w:val="24"/>
          <w:szCs w:val="24"/>
        </w:rPr>
        <w:tab/>
      </w:r>
      <w:r w:rsidR="00AF46F9">
        <w:rPr>
          <w:b/>
          <w:bCs/>
          <w:sz w:val="24"/>
          <w:szCs w:val="24"/>
        </w:rPr>
        <w:tab/>
      </w:r>
      <w:r w:rsidR="00AF46F9">
        <w:rPr>
          <w:b/>
          <w:bCs/>
          <w:sz w:val="24"/>
          <w:szCs w:val="24"/>
        </w:rPr>
        <w:tab/>
      </w:r>
      <w:r w:rsidR="00AF46F9">
        <w:rPr>
          <w:b/>
          <w:bCs/>
          <w:sz w:val="24"/>
          <w:szCs w:val="24"/>
          <w:u w:val="single"/>
        </w:rPr>
        <w:t>USEFUL EQUATIONS</w:t>
      </w:r>
      <w:r w:rsidR="00AF46F9" w:rsidRPr="00420F1B">
        <w:rPr>
          <w:b/>
          <w:bCs/>
          <w:sz w:val="24"/>
          <w:szCs w:val="24"/>
          <w:u w:val="single"/>
        </w:rPr>
        <w:t>:</w:t>
      </w:r>
    </w:p>
    <w:p w14:paraId="27D452AA" w14:textId="6F7DC2C6" w:rsidR="001970D0" w:rsidRPr="00420F1B" w:rsidRDefault="001970D0" w:rsidP="001970D0">
      <w:pPr>
        <w:spacing w:after="0" w:line="240" w:lineRule="auto"/>
        <w:rPr>
          <w:sz w:val="24"/>
          <w:szCs w:val="24"/>
        </w:rPr>
      </w:pPr>
      <w:r w:rsidRPr="00420F1B">
        <w:rPr>
          <w:sz w:val="24"/>
          <w:szCs w:val="24"/>
        </w:rPr>
        <w:t>C = 3.0 x 10</w:t>
      </w:r>
      <w:r w:rsidRPr="00420F1B">
        <w:rPr>
          <w:sz w:val="24"/>
          <w:szCs w:val="24"/>
          <w:vertAlign w:val="superscript"/>
        </w:rPr>
        <w:t>8</w:t>
      </w:r>
      <w:r w:rsidRPr="00420F1B">
        <w:rPr>
          <w:sz w:val="24"/>
          <w:szCs w:val="24"/>
        </w:rPr>
        <w:t xml:space="preserve"> m/s (speed of light)</w:t>
      </w:r>
      <w:r w:rsidR="00AF46F9">
        <w:rPr>
          <w:sz w:val="24"/>
          <w:szCs w:val="24"/>
        </w:rPr>
        <w:tab/>
      </w:r>
      <w:r w:rsidR="00AF46F9">
        <w:rPr>
          <w:sz w:val="24"/>
          <w:szCs w:val="24"/>
        </w:rPr>
        <w:tab/>
      </w:r>
      <w:r w:rsidR="00AF46F9">
        <w:rPr>
          <w:sz w:val="24"/>
          <w:szCs w:val="24"/>
        </w:rPr>
        <w:tab/>
      </w:r>
      <m:oMath>
        <m:r>
          <w:rPr>
            <w:rFonts w:ascii="Cambria Math" w:hAnsi="Cambria Math"/>
            <w:sz w:val="24"/>
            <w:szCs w:val="24"/>
            <w:lang w:val="pt-PT"/>
          </w:rPr>
          <m:t>k</m:t>
        </m:r>
        <m:r>
          <w:rPr>
            <w:rFonts w:ascii="Cambria Math" w:hAnsi="Cambria Math"/>
            <w:sz w:val="24"/>
            <w:szCs w:val="24"/>
          </w:rPr>
          <m:t>=</m:t>
        </m:r>
        <m:r>
          <w:rPr>
            <w:rFonts w:ascii="Cambria Math" w:hAnsi="Cambria Math"/>
            <w:sz w:val="24"/>
            <w:szCs w:val="24"/>
            <w:lang w:val="pt-PT"/>
          </w:rPr>
          <m:t>A</m:t>
        </m:r>
        <m:sSup>
          <m:sSupPr>
            <m:ctrlPr>
              <w:rPr>
                <w:rFonts w:ascii="Cambria Math" w:hAnsi="Cambria Math"/>
                <w:i/>
                <w:sz w:val="24"/>
                <w:szCs w:val="24"/>
                <w:lang w:val="pt-PT"/>
              </w:rPr>
            </m:ctrlPr>
          </m:sSupPr>
          <m:e>
            <m:r>
              <w:rPr>
                <w:rFonts w:ascii="Cambria Math" w:hAnsi="Cambria Math"/>
                <w:sz w:val="24"/>
                <w:szCs w:val="24"/>
                <w:lang w:val="pt-PT"/>
              </w:rPr>
              <m:t>e</m:t>
            </m:r>
          </m:e>
          <m:sup>
            <m:f>
              <m:fPr>
                <m:ctrlPr>
                  <w:rPr>
                    <w:rFonts w:ascii="Cambria Math" w:hAnsi="Cambria Math"/>
                    <w:i/>
                    <w:sz w:val="24"/>
                    <w:szCs w:val="24"/>
                    <w:lang w:val="pt-PT"/>
                  </w:rPr>
                </m:ctrlPr>
              </m:fPr>
              <m:num>
                <m:sSub>
                  <m:sSubPr>
                    <m:ctrlPr>
                      <w:rPr>
                        <w:rFonts w:ascii="Cambria Math" w:hAnsi="Cambria Math"/>
                        <w:i/>
                        <w:sz w:val="24"/>
                        <w:szCs w:val="24"/>
                        <w:lang w:val="pt-PT"/>
                      </w:rPr>
                    </m:ctrlPr>
                  </m:sSubPr>
                  <m:e>
                    <m:r>
                      <w:rPr>
                        <w:rFonts w:ascii="Cambria Math" w:hAnsi="Cambria Math"/>
                        <w:sz w:val="24"/>
                        <w:szCs w:val="24"/>
                      </w:rPr>
                      <m:t>-</m:t>
                    </m:r>
                    <m:r>
                      <w:rPr>
                        <w:rFonts w:ascii="Cambria Math" w:hAnsi="Cambria Math"/>
                        <w:sz w:val="24"/>
                        <w:szCs w:val="24"/>
                        <w:lang w:val="pt-PT"/>
                      </w:rPr>
                      <m:t>E</m:t>
                    </m:r>
                  </m:e>
                  <m:sub>
                    <m:r>
                      <w:rPr>
                        <w:rFonts w:ascii="Cambria Math" w:hAnsi="Cambria Math"/>
                        <w:sz w:val="24"/>
                        <w:szCs w:val="24"/>
                        <w:lang w:val="pt-PT"/>
                      </w:rPr>
                      <m:t>a</m:t>
                    </m:r>
                  </m:sub>
                </m:sSub>
              </m:num>
              <m:den>
                <m:r>
                  <w:rPr>
                    <w:rFonts w:ascii="Cambria Math" w:hAnsi="Cambria Math"/>
                    <w:sz w:val="24"/>
                    <w:szCs w:val="24"/>
                    <w:lang w:val="pt-PT"/>
                  </w:rPr>
                  <m:t>RT</m:t>
                </m:r>
              </m:den>
            </m:f>
          </m:sup>
        </m:sSup>
      </m:oMath>
      <w:r w:rsidR="00AF46F9" w:rsidRPr="001B0843">
        <w:rPr>
          <w:sz w:val="24"/>
          <w:szCs w:val="24"/>
        </w:rPr>
        <w:t xml:space="preserve"> </w:t>
      </w:r>
      <w:r w:rsidR="00AF46F9">
        <w:rPr>
          <w:sz w:val="24"/>
          <w:szCs w:val="24"/>
        </w:rPr>
        <w:t xml:space="preserve"> </w:t>
      </w:r>
      <w:r w:rsidR="00AF46F9" w:rsidRPr="001B0843">
        <w:rPr>
          <w:sz w:val="24"/>
          <w:szCs w:val="24"/>
        </w:rPr>
        <w:t>Arrhenius equation</w:t>
      </w:r>
      <w:r w:rsidR="00AF46F9">
        <w:rPr>
          <w:sz w:val="24"/>
          <w:szCs w:val="24"/>
        </w:rPr>
        <w:t xml:space="preserve">;         </w:t>
      </w:r>
    </w:p>
    <w:p w14:paraId="6F94A43F" w14:textId="41807EE4" w:rsidR="000947B7" w:rsidRDefault="001970D0" w:rsidP="000947B7">
      <w:pPr>
        <w:spacing w:after="0" w:line="240" w:lineRule="auto"/>
        <w:rPr>
          <w:sz w:val="24"/>
          <w:szCs w:val="24"/>
          <w:lang w:val="pt-PT"/>
        </w:rPr>
      </w:pPr>
      <w:r w:rsidRPr="00C10B05">
        <w:rPr>
          <w:sz w:val="24"/>
          <w:szCs w:val="24"/>
          <w:lang w:val="pt-PT"/>
        </w:rPr>
        <w:t>h = 6.6 x 10</w:t>
      </w:r>
      <w:r w:rsidRPr="00C10B05">
        <w:rPr>
          <w:sz w:val="24"/>
          <w:szCs w:val="24"/>
          <w:vertAlign w:val="superscript"/>
          <w:lang w:val="pt-PT"/>
        </w:rPr>
        <w:t>-34</w:t>
      </w:r>
      <w:r w:rsidRPr="00C10B05">
        <w:rPr>
          <w:sz w:val="24"/>
          <w:szCs w:val="24"/>
          <w:lang w:val="pt-PT"/>
        </w:rPr>
        <w:t xml:space="preserve"> </w:t>
      </w:r>
      <w:proofErr w:type="spellStart"/>
      <w:r w:rsidRPr="00C10B05">
        <w:rPr>
          <w:sz w:val="24"/>
          <w:szCs w:val="24"/>
          <w:lang w:val="pt-PT"/>
        </w:rPr>
        <w:t>Js</w:t>
      </w:r>
      <w:proofErr w:type="spellEnd"/>
      <w:r w:rsidRPr="00C10B05">
        <w:rPr>
          <w:sz w:val="24"/>
          <w:szCs w:val="24"/>
          <w:lang w:val="pt-PT"/>
        </w:rPr>
        <w:t xml:space="preserve"> (</w:t>
      </w:r>
      <w:proofErr w:type="spellStart"/>
      <w:r w:rsidRPr="00C10B05">
        <w:rPr>
          <w:sz w:val="24"/>
          <w:szCs w:val="24"/>
          <w:lang w:val="pt-PT"/>
        </w:rPr>
        <w:t>Plank’s</w:t>
      </w:r>
      <w:proofErr w:type="spellEnd"/>
      <w:r w:rsidRPr="00C10B05">
        <w:rPr>
          <w:sz w:val="24"/>
          <w:szCs w:val="24"/>
          <w:lang w:val="pt-PT"/>
        </w:rPr>
        <w:t xml:space="preserve"> </w:t>
      </w:r>
      <w:proofErr w:type="spellStart"/>
      <w:r w:rsidRPr="00C10B05">
        <w:rPr>
          <w:sz w:val="24"/>
          <w:szCs w:val="24"/>
          <w:lang w:val="pt-PT"/>
        </w:rPr>
        <w:t>constant</w:t>
      </w:r>
      <w:proofErr w:type="spellEnd"/>
      <w:r w:rsidRPr="00C10B05">
        <w:rPr>
          <w:sz w:val="24"/>
          <w:szCs w:val="24"/>
          <w:lang w:val="pt-PT"/>
        </w:rPr>
        <w:t>)</w:t>
      </w:r>
      <w:r w:rsidR="0000611D">
        <w:rPr>
          <w:sz w:val="24"/>
          <w:szCs w:val="24"/>
          <w:lang w:val="pt-PT"/>
        </w:rPr>
        <w:tab/>
      </w:r>
      <w:r w:rsidR="0000611D">
        <w:rPr>
          <w:sz w:val="24"/>
          <w:szCs w:val="24"/>
          <w:lang w:val="pt-PT"/>
        </w:rPr>
        <w:tab/>
      </w:r>
      <w:r w:rsidR="000947B7">
        <w:rPr>
          <w:sz w:val="24"/>
          <w:szCs w:val="24"/>
          <w:lang w:val="pt-PT"/>
        </w:rPr>
        <w:tab/>
      </w:r>
      <m:oMath>
        <m:r>
          <w:rPr>
            <w:rFonts w:ascii="Cambria Math" w:hAnsi="Cambria Math"/>
            <w:sz w:val="24"/>
            <w:szCs w:val="24"/>
          </w:rPr>
          <m:t>OB</m:t>
        </m:r>
        <m:r>
          <w:rPr>
            <w:rFonts w:ascii="Cambria Math" w:hAnsi="Cambria Math"/>
            <w:sz w:val="24"/>
            <w:szCs w:val="24"/>
            <w:lang w:val="pt-PT"/>
          </w:rPr>
          <m:t xml:space="preserve">= </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AW</m:t>
                </m:r>
              </m:e>
              <m:sub>
                <m:r>
                  <w:rPr>
                    <w:rFonts w:ascii="Cambria Math" w:hAnsi="Cambria Math"/>
                    <w:sz w:val="24"/>
                    <w:szCs w:val="24"/>
                  </w:rPr>
                  <m:t>o</m:t>
                </m:r>
              </m:sub>
            </m:sSub>
          </m:num>
          <m:den>
            <m:sSub>
              <m:sSubPr>
                <m:ctrlPr>
                  <w:rPr>
                    <w:rFonts w:ascii="Cambria Math" w:hAnsi="Cambria Math"/>
                    <w:i/>
                    <w:sz w:val="24"/>
                    <w:szCs w:val="24"/>
                  </w:rPr>
                </m:ctrlPr>
              </m:sSubPr>
              <m:e>
                <m:r>
                  <w:rPr>
                    <w:rFonts w:ascii="Cambria Math" w:hAnsi="Cambria Math"/>
                    <w:sz w:val="24"/>
                    <w:szCs w:val="24"/>
                  </w:rPr>
                  <m:t>MW</m:t>
                </m:r>
              </m:e>
              <m:sub>
                <m:r>
                  <w:rPr>
                    <w:rFonts w:ascii="Cambria Math" w:hAnsi="Cambria Math"/>
                    <w:sz w:val="24"/>
                    <w:szCs w:val="24"/>
                  </w:rPr>
                  <m:t>exp</m:t>
                </m:r>
              </m:sub>
            </m:sSub>
          </m:den>
        </m:f>
        <m:r>
          <w:rPr>
            <w:rFonts w:ascii="Cambria Math" w:hAnsi="Cambria Math"/>
            <w:sz w:val="24"/>
            <w:szCs w:val="24"/>
            <w:lang w:val="pt-PT"/>
          </w:rPr>
          <m:t>×</m:t>
        </m:r>
        <m:d>
          <m:dPr>
            <m:begChr m:val="["/>
            <m:endChr m:val="]"/>
            <m:ctrlPr>
              <w:rPr>
                <w:rFonts w:ascii="Cambria Math" w:hAnsi="Cambria Math"/>
                <w:i/>
                <w:sz w:val="24"/>
                <w:szCs w:val="24"/>
              </w:rPr>
            </m:ctrlPr>
          </m:dPr>
          <m:e>
            <m:r>
              <w:rPr>
                <w:rFonts w:ascii="Cambria Math" w:hAnsi="Cambria Math"/>
                <w:sz w:val="24"/>
                <w:szCs w:val="24"/>
              </w:rPr>
              <m:t>d</m:t>
            </m:r>
            <m:r>
              <w:rPr>
                <w:rFonts w:ascii="Cambria Math" w:hAnsi="Cambria Math"/>
                <w:sz w:val="24"/>
                <w:szCs w:val="24"/>
                <w:lang w:val="pt-PT"/>
              </w:rPr>
              <m:t>-2</m:t>
            </m:r>
            <m:r>
              <w:rPr>
                <w:rFonts w:ascii="Cambria Math" w:hAnsi="Cambria Math"/>
                <w:sz w:val="24"/>
                <w:szCs w:val="24"/>
              </w:rPr>
              <m:t>a</m:t>
            </m:r>
            <m:r>
              <w:rPr>
                <w:rFonts w:ascii="Cambria Math" w:hAnsi="Cambria Math"/>
                <w:sz w:val="24"/>
                <w:szCs w:val="24"/>
                <w:lang w:val="pt-PT"/>
              </w:rPr>
              <m:t xml:space="preserve">- </m:t>
            </m:r>
            <m:f>
              <m:fPr>
                <m:ctrlPr>
                  <w:rPr>
                    <w:rFonts w:ascii="Cambria Math" w:hAnsi="Cambria Math"/>
                    <w:i/>
                    <w:sz w:val="24"/>
                    <w:szCs w:val="24"/>
                  </w:rPr>
                </m:ctrlPr>
              </m:fPr>
              <m:num>
                <m:r>
                  <w:rPr>
                    <w:rFonts w:ascii="Cambria Math" w:hAnsi="Cambria Math"/>
                    <w:sz w:val="24"/>
                    <w:szCs w:val="24"/>
                  </w:rPr>
                  <m:t>b</m:t>
                </m:r>
              </m:num>
              <m:den>
                <m:r>
                  <w:rPr>
                    <w:rFonts w:ascii="Cambria Math" w:hAnsi="Cambria Math"/>
                    <w:sz w:val="24"/>
                    <w:szCs w:val="24"/>
                    <w:lang w:val="pt-PT"/>
                  </w:rPr>
                  <m:t>2</m:t>
                </m:r>
              </m:den>
            </m:f>
          </m:e>
        </m:d>
        <m:r>
          <w:rPr>
            <w:rFonts w:ascii="Cambria Math" w:hAnsi="Cambria Math"/>
            <w:sz w:val="24"/>
            <w:szCs w:val="24"/>
            <w:lang w:val="pt-PT"/>
          </w:rPr>
          <m:t xml:space="preserve"> ×100%</m:t>
        </m:r>
      </m:oMath>
      <w:r w:rsidR="00AF46F9" w:rsidRPr="000947B7">
        <w:rPr>
          <w:sz w:val="24"/>
          <w:szCs w:val="24"/>
          <w:lang w:val="pt-PT"/>
        </w:rPr>
        <w:t xml:space="preserve">   </w:t>
      </w:r>
    </w:p>
    <w:p w14:paraId="0201FC65" w14:textId="174A3A23" w:rsidR="0000611D" w:rsidRPr="000947B7" w:rsidRDefault="000947B7" w:rsidP="0000611D">
      <w:pPr>
        <w:ind w:left="5040" w:hanging="5040"/>
        <w:rPr>
          <w:sz w:val="24"/>
          <w:szCs w:val="24"/>
          <w:lang w:val="pt-PT"/>
        </w:rPr>
      </w:pPr>
      <w:r w:rsidRPr="00C10B05">
        <w:rPr>
          <w:sz w:val="24"/>
          <w:szCs w:val="24"/>
          <w:lang w:val="pt-PT"/>
        </w:rPr>
        <w:t>N</w:t>
      </w:r>
      <w:r w:rsidRPr="00C10B05">
        <w:rPr>
          <w:sz w:val="24"/>
          <w:szCs w:val="24"/>
          <w:vertAlign w:val="subscript"/>
          <w:lang w:val="pt-PT"/>
        </w:rPr>
        <w:t>A</w:t>
      </w:r>
      <w:r w:rsidRPr="00C10B05">
        <w:rPr>
          <w:sz w:val="24"/>
          <w:szCs w:val="24"/>
          <w:lang w:val="pt-PT"/>
        </w:rPr>
        <w:t xml:space="preserve"> = 6.02 x 10</w:t>
      </w:r>
      <w:r w:rsidRPr="00C10B05">
        <w:rPr>
          <w:sz w:val="24"/>
          <w:szCs w:val="24"/>
          <w:vertAlign w:val="superscript"/>
          <w:lang w:val="pt-PT"/>
        </w:rPr>
        <w:t>23</w:t>
      </w:r>
      <w:r w:rsidRPr="00C10B05">
        <w:rPr>
          <w:sz w:val="24"/>
          <w:szCs w:val="24"/>
          <w:lang w:val="pt-PT"/>
        </w:rPr>
        <w:t xml:space="preserve"> </w:t>
      </w:r>
      <w:proofErr w:type="spellStart"/>
      <w:r w:rsidRPr="00C10B05">
        <w:rPr>
          <w:sz w:val="24"/>
          <w:szCs w:val="24"/>
          <w:lang w:val="pt-PT"/>
        </w:rPr>
        <w:t>Avogadro’s</w:t>
      </w:r>
      <w:proofErr w:type="spellEnd"/>
      <w:r w:rsidRPr="00C10B05">
        <w:rPr>
          <w:sz w:val="24"/>
          <w:szCs w:val="24"/>
          <w:lang w:val="pt-PT"/>
        </w:rPr>
        <w:t xml:space="preserve"> </w:t>
      </w:r>
      <w:proofErr w:type="spellStart"/>
      <w:r w:rsidRPr="00C10B05">
        <w:rPr>
          <w:sz w:val="24"/>
          <w:szCs w:val="24"/>
          <w:lang w:val="pt-PT"/>
        </w:rPr>
        <w:t>number</w:t>
      </w:r>
      <w:proofErr w:type="spellEnd"/>
      <w:r w:rsidR="0000611D" w:rsidRPr="0000611D">
        <w:rPr>
          <w:sz w:val="24"/>
          <w:szCs w:val="24"/>
          <w:lang w:val="pt-PT"/>
        </w:rPr>
        <w:t xml:space="preserve"> </w:t>
      </w:r>
      <w:r w:rsidR="0000611D">
        <w:rPr>
          <w:sz w:val="24"/>
          <w:szCs w:val="24"/>
          <w:lang w:val="pt-PT"/>
        </w:rPr>
        <w:tab/>
      </w:r>
      <w:r w:rsidR="0000611D">
        <w:rPr>
          <w:sz w:val="24"/>
          <w:szCs w:val="24"/>
          <w:lang w:val="pt-PT"/>
        </w:rPr>
        <w:tab/>
      </w:r>
      <w:proofErr w:type="spellStart"/>
      <w:r w:rsidR="0000611D" w:rsidRPr="000947B7">
        <w:rPr>
          <w:sz w:val="24"/>
          <w:szCs w:val="24"/>
          <w:lang w:val="pt-PT"/>
        </w:rPr>
        <w:t>Oxygen</w:t>
      </w:r>
      <w:proofErr w:type="spellEnd"/>
      <w:r w:rsidR="0000611D" w:rsidRPr="000947B7">
        <w:rPr>
          <w:sz w:val="24"/>
          <w:szCs w:val="24"/>
          <w:lang w:val="pt-PT"/>
        </w:rPr>
        <w:t xml:space="preserve"> balance</w:t>
      </w:r>
    </w:p>
    <w:p w14:paraId="3A90E9B6" w14:textId="69111F64" w:rsidR="001970D0" w:rsidRDefault="001970D0" w:rsidP="001970D0">
      <w:pPr>
        <w:spacing w:after="0" w:line="240" w:lineRule="auto"/>
        <w:rPr>
          <w:sz w:val="24"/>
          <w:szCs w:val="24"/>
          <w:lang w:val="pt-PT"/>
        </w:rPr>
      </w:pPr>
      <w:r w:rsidRPr="00C10B05">
        <w:rPr>
          <w:sz w:val="24"/>
          <w:szCs w:val="24"/>
          <w:lang w:val="pt-PT"/>
        </w:rPr>
        <w:t>R = 0.0821 L-</w:t>
      </w:r>
      <w:proofErr w:type="spellStart"/>
      <w:r w:rsidRPr="00C10B05">
        <w:rPr>
          <w:sz w:val="24"/>
          <w:szCs w:val="24"/>
          <w:lang w:val="pt-PT"/>
        </w:rPr>
        <w:t>atm</w:t>
      </w:r>
      <w:proofErr w:type="spellEnd"/>
      <w:r w:rsidRPr="00C10B05">
        <w:rPr>
          <w:sz w:val="24"/>
          <w:szCs w:val="24"/>
          <w:lang w:val="pt-PT"/>
        </w:rPr>
        <w:t xml:space="preserve">/mol-K </w:t>
      </w:r>
      <w:proofErr w:type="spellStart"/>
      <w:r w:rsidRPr="00C10B05">
        <w:rPr>
          <w:sz w:val="24"/>
          <w:szCs w:val="24"/>
          <w:lang w:val="pt-PT"/>
        </w:rPr>
        <w:t>gas</w:t>
      </w:r>
      <w:proofErr w:type="spellEnd"/>
      <w:r w:rsidRPr="00C10B05">
        <w:rPr>
          <w:sz w:val="24"/>
          <w:szCs w:val="24"/>
          <w:lang w:val="pt-PT"/>
        </w:rPr>
        <w:t xml:space="preserve"> </w:t>
      </w:r>
      <w:proofErr w:type="spellStart"/>
      <w:r w:rsidRPr="00C10B05">
        <w:rPr>
          <w:sz w:val="24"/>
          <w:szCs w:val="24"/>
          <w:lang w:val="pt-PT"/>
        </w:rPr>
        <w:t>constant</w:t>
      </w:r>
      <w:proofErr w:type="spellEnd"/>
    </w:p>
    <w:p w14:paraId="6462C15C" w14:textId="77777777" w:rsidR="001970D0" w:rsidRPr="00C10B05" w:rsidRDefault="001970D0" w:rsidP="001970D0">
      <w:pPr>
        <w:spacing w:after="0" w:line="240" w:lineRule="auto"/>
        <w:rPr>
          <w:sz w:val="24"/>
          <w:szCs w:val="24"/>
          <w:lang w:val="pt-PT"/>
        </w:rPr>
      </w:pPr>
      <w:r w:rsidRPr="00C10B05">
        <w:rPr>
          <w:sz w:val="24"/>
          <w:szCs w:val="24"/>
          <w:lang w:val="pt-PT"/>
        </w:rPr>
        <w:t xml:space="preserve">0 </w:t>
      </w:r>
      <w:proofErr w:type="spellStart"/>
      <w:r w:rsidRPr="00C10B05">
        <w:rPr>
          <w:sz w:val="24"/>
          <w:szCs w:val="24"/>
          <w:lang w:val="pt-PT"/>
        </w:rPr>
        <w:t>degC</w:t>
      </w:r>
      <w:proofErr w:type="spellEnd"/>
      <w:r w:rsidRPr="00C10B05">
        <w:rPr>
          <w:sz w:val="24"/>
          <w:szCs w:val="24"/>
          <w:lang w:val="pt-PT"/>
        </w:rPr>
        <w:t xml:space="preserve"> = 273 K</w:t>
      </w:r>
    </w:p>
    <w:p w14:paraId="24E92BB7" w14:textId="77777777" w:rsidR="00E2267C" w:rsidRDefault="001970D0" w:rsidP="0000611D">
      <w:pPr>
        <w:spacing w:after="0" w:line="240" w:lineRule="auto"/>
        <w:rPr>
          <w:sz w:val="24"/>
          <w:szCs w:val="24"/>
          <w:lang w:val="pt-PT"/>
        </w:rPr>
      </w:pPr>
      <w:r w:rsidRPr="00C10B05">
        <w:rPr>
          <w:sz w:val="24"/>
          <w:szCs w:val="24"/>
          <w:lang w:val="pt-PT"/>
        </w:rPr>
        <w:t xml:space="preserve">1 </w:t>
      </w:r>
      <w:proofErr w:type="spellStart"/>
      <w:r w:rsidRPr="00C10B05">
        <w:rPr>
          <w:sz w:val="24"/>
          <w:szCs w:val="24"/>
          <w:lang w:val="pt-PT"/>
        </w:rPr>
        <w:t>atm</w:t>
      </w:r>
      <w:proofErr w:type="spellEnd"/>
      <w:r w:rsidRPr="00C10B05">
        <w:rPr>
          <w:sz w:val="24"/>
          <w:szCs w:val="24"/>
          <w:lang w:val="pt-PT"/>
        </w:rPr>
        <w:t xml:space="preserve"> = 101.3 kPa = 101,325 Pa = 760 mm Hg = 760 torr = 14.7 </w:t>
      </w:r>
      <w:proofErr w:type="spellStart"/>
      <w:r w:rsidRPr="00C10B05">
        <w:rPr>
          <w:sz w:val="24"/>
          <w:szCs w:val="24"/>
          <w:lang w:val="pt-PT"/>
        </w:rPr>
        <w:t>lb</w:t>
      </w:r>
      <w:proofErr w:type="spellEnd"/>
      <w:r w:rsidRPr="00C10B05">
        <w:rPr>
          <w:sz w:val="24"/>
          <w:szCs w:val="24"/>
          <w:lang w:val="pt-PT"/>
        </w:rPr>
        <w:t>/in2 (psi)</w:t>
      </w:r>
    </w:p>
    <w:p w14:paraId="26246128" w14:textId="77777777" w:rsidR="00E2267C" w:rsidRDefault="00E2267C" w:rsidP="0000611D">
      <w:pPr>
        <w:spacing w:after="0" w:line="240" w:lineRule="auto"/>
        <w:rPr>
          <w:sz w:val="24"/>
          <w:szCs w:val="24"/>
          <w:lang w:val="pt-PT"/>
        </w:rPr>
      </w:pPr>
    </w:p>
    <w:p w14:paraId="629A5CA3" w14:textId="203ED955" w:rsidR="00713537" w:rsidRPr="00E2267C" w:rsidRDefault="00713537" w:rsidP="0000611D">
      <w:pPr>
        <w:spacing w:after="0" w:line="240" w:lineRule="auto"/>
        <w:rPr>
          <w:b/>
          <w:bCs/>
          <w:sz w:val="24"/>
          <w:szCs w:val="24"/>
          <w:u w:val="single"/>
          <w:lang w:val="pt-PT"/>
        </w:rPr>
      </w:pPr>
      <w:proofErr w:type="spellStart"/>
      <w:r w:rsidRPr="00E2267C">
        <w:rPr>
          <w:b/>
          <w:bCs/>
          <w:sz w:val="24"/>
          <w:szCs w:val="24"/>
          <w:u w:val="single"/>
          <w:lang w:val="pt-PT"/>
        </w:rPr>
        <w:t>Electromagnetic</w:t>
      </w:r>
      <w:proofErr w:type="spellEnd"/>
      <w:r w:rsidRPr="00E2267C">
        <w:rPr>
          <w:b/>
          <w:bCs/>
          <w:sz w:val="24"/>
          <w:szCs w:val="24"/>
          <w:u w:val="single"/>
          <w:lang w:val="pt-PT"/>
        </w:rPr>
        <w:t xml:space="preserve"> </w:t>
      </w:r>
      <w:proofErr w:type="spellStart"/>
      <w:r w:rsidRPr="00E2267C">
        <w:rPr>
          <w:b/>
          <w:bCs/>
          <w:sz w:val="24"/>
          <w:szCs w:val="24"/>
          <w:u w:val="single"/>
          <w:lang w:val="pt-PT"/>
        </w:rPr>
        <w:t>spectrum</w:t>
      </w:r>
      <w:proofErr w:type="spellEnd"/>
      <w:r w:rsidRPr="00E2267C">
        <w:rPr>
          <w:b/>
          <w:bCs/>
          <w:sz w:val="24"/>
          <w:szCs w:val="24"/>
          <w:u w:val="single"/>
          <w:lang w:val="pt-PT"/>
        </w:rPr>
        <w:t xml:space="preserve"> – </w:t>
      </w:r>
      <w:proofErr w:type="spellStart"/>
      <w:r w:rsidRPr="00E2267C">
        <w:rPr>
          <w:b/>
          <w:bCs/>
          <w:sz w:val="24"/>
          <w:szCs w:val="24"/>
          <w:u w:val="single"/>
          <w:lang w:val="pt-PT"/>
        </w:rPr>
        <w:t>visible</w:t>
      </w:r>
      <w:proofErr w:type="spellEnd"/>
      <w:r w:rsidRPr="00E2267C">
        <w:rPr>
          <w:b/>
          <w:bCs/>
          <w:sz w:val="24"/>
          <w:szCs w:val="24"/>
          <w:u w:val="single"/>
          <w:lang w:val="pt-PT"/>
        </w:rPr>
        <w:t xml:space="preserve"> range</w:t>
      </w:r>
    </w:p>
    <w:p w14:paraId="56E0B41A" w14:textId="77777777" w:rsidR="00713537" w:rsidRPr="00E2267C" w:rsidRDefault="00713537" w:rsidP="00713537">
      <w:pPr>
        <w:spacing w:after="0" w:line="240" w:lineRule="auto"/>
        <w:rPr>
          <w:sz w:val="24"/>
          <w:szCs w:val="24"/>
          <w:u w:val="single"/>
          <w:lang w:val="pt-PT"/>
        </w:rPr>
      </w:pPr>
    </w:p>
    <w:p w14:paraId="2161377D" w14:textId="056A2FF3" w:rsidR="001970D0" w:rsidRPr="002A16D8" w:rsidRDefault="00713537" w:rsidP="00713537">
      <w:pPr>
        <w:rPr>
          <w:sz w:val="24"/>
          <w:szCs w:val="24"/>
          <w:lang w:val="da-DK"/>
        </w:rPr>
      </w:pPr>
      <w:r>
        <w:rPr>
          <w:noProof/>
        </w:rPr>
        <w:drawing>
          <wp:inline distT="0" distB="0" distL="0" distR="0" wp14:anchorId="55BE4356" wp14:editId="7F2A0DB5">
            <wp:extent cx="3124200" cy="790575"/>
            <wp:effectExtent l="0" t="0" r="0" b="9525"/>
            <wp:docPr id="20" name="Picture 20"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hape&#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l="13402" t="73520" r="42685"/>
                    <a:stretch>
                      <a:fillRect/>
                    </a:stretch>
                  </pic:blipFill>
                  <pic:spPr bwMode="auto">
                    <a:xfrm>
                      <a:off x="0" y="0"/>
                      <a:ext cx="3124200" cy="790575"/>
                    </a:xfrm>
                    <a:prstGeom prst="rect">
                      <a:avLst/>
                    </a:prstGeom>
                    <a:noFill/>
                    <a:ln>
                      <a:noFill/>
                    </a:ln>
                  </pic:spPr>
                </pic:pic>
              </a:graphicData>
            </a:graphic>
          </wp:inline>
        </w:drawing>
      </w:r>
    </w:p>
    <w:p w14:paraId="2E053B3B" w14:textId="77777777" w:rsidR="00E2267C" w:rsidRDefault="00E2267C" w:rsidP="002C40BC">
      <w:pPr>
        <w:spacing w:before="120" w:after="240" w:line="360" w:lineRule="auto"/>
        <w:contextualSpacing/>
        <w:mirrorIndents/>
        <w:rPr>
          <w:rFonts w:cstheme="minorHAnsi"/>
          <w:b/>
          <w:bCs/>
          <w:sz w:val="32"/>
          <w:szCs w:val="32"/>
        </w:rPr>
      </w:pPr>
    </w:p>
    <w:p w14:paraId="4255B38A" w14:textId="77777777" w:rsidR="00666CF8" w:rsidRDefault="00666CF8" w:rsidP="00666CF8">
      <w:pPr>
        <w:spacing w:before="120" w:line="360" w:lineRule="auto"/>
        <w:contextualSpacing/>
        <w:rPr>
          <w:rFonts w:asciiTheme="minorBidi" w:hAnsiTheme="minorBidi"/>
          <w:b/>
          <w:bCs/>
          <w:sz w:val="28"/>
          <w:szCs w:val="28"/>
        </w:rPr>
      </w:pPr>
      <w:r w:rsidRPr="00695A10">
        <w:rPr>
          <w:rFonts w:asciiTheme="minorBidi" w:hAnsiTheme="minorBidi"/>
          <w:b/>
          <w:sz w:val="28"/>
        </w:rPr>
        <w:lastRenderedPageBreak/>
        <w:t xml:space="preserve">ANSWER </w:t>
      </w:r>
      <w:r w:rsidRPr="00695A10">
        <w:rPr>
          <w:rFonts w:asciiTheme="minorBidi" w:hAnsiTheme="minorBidi"/>
          <w:b/>
          <w:sz w:val="28"/>
          <w:u w:val="single"/>
        </w:rPr>
        <w:t>ALL</w:t>
      </w:r>
      <w:r w:rsidRPr="00695A10">
        <w:rPr>
          <w:rFonts w:asciiTheme="minorBidi" w:hAnsiTheme="minorBidi"/>
          <w:b/>
          <w:sz w:val="28"/>
        </w:rPr>
        <w:t xml:space="preserve"> QUESTIONS</w:t>
      </w:r>
      <w:r>
        <w:rPr>
          <w:rFonts w:asciiTheme="minorBidi" w:hAnsiTheme="minorBidi"/>
          <w:b/>
          <w:sz w:val="28"/>
        </w:rPr>
        <w:t xml:space="preserve">. </w:t>
      </w:r>
      <w:r w:rsidRPr="0056049F">
        <w:rPr>
          <w:rFonts w:asciiTheme="minorBidi" w:hAnsiTheme="minorBidi"/>
          <w:b/>
          <w:bCs/>
          <w:sz w:val="28"/>
          <w:szCs w:val="28"/>
        </w:rPr>
        <w:t xml:space="preserve">SHOW </w:t>
      </w:r>
      <w:r w:rsidRPr="009B0996">
        <w:rPr>
          <w:rFonts w:asciiTheme="minorBidi" w:hAnsiTheme="minorBidi"/>
          <w:b/>
          <w:bCs/>
          <w:sz w:val="28"/>
          <w:szCs w:val="28"/>
          <w:u w:val="single"/>
        </w:rPr>
        <w:t>ALL</w:t>
      </w:r>
      <w:r w:rsidRPr="0056049F">
        <w:rPr>
          <w:rFonts w:asciiTheme="minorBidi" w:hAnsiTheme="minorBidi"/>
          <w:b/>
          <w:bCs/>
          <w:sz w:val="28"/>
          <w:szCs w:val="28"/>
        </w:rPr>
        <w:t xml:space="preserve"> WORK. </w:t>
      </w:r>
    </w:p>
    <w:p w14:paraId="6CD57E2F" w14:textId="77777777" w:rsidR="00666CF8" w:rsidRPr="0056049F" w:rsidRDefault="00666CF8" w:rsidP="00666CF8">
      <w:pPr>
        <w:spacing w:before="120" w:line="360" w:lineRule="auto"/>
        <w:contextualSpacing/>
        <w:rPr>
          <w:rFonts w:asciiTheme="minorBidi" w:hAnsiTheme="minorBidi"/>
          <w:b/>
          <w:bCs/>
          <w:sz w:val="28"/>
          <w:szCs w:val="28"/>
        </w:rPr>
      </w:pPr>
      <w:r w:rsidRPr="0056049F">
        <w:rPr>
          <w:rFonts w:asciiTheme="minorBidi" w:hAnsiTheme="minorBidi"/>
          <w:b/>
          <w:bCs/>
          <w:sz w:val="28"/>
          <w:szCs w:val="28"/>
        </w:rPr>
        <w:t xml:space="preserve">USE CORRECT UNITS AND SIGNIFICANT DIGITS. </w:t>
      </w:r>
    </w:p>
    <w:p w14:paraId="2C118450" w14:textId="77777777" w:rsidR="00E2267C" w:rsidRDefault="00E2267C" w:rsidP="002C40BC">
      <w:pPr>
        <w:spacing w:before="120" w:after="240" w:line="360" w:lineRule="auto"/>
        <w:contextualSpacing/>
        <w:mirrorIndents/>
        <w:rPr>
          <w:rFonts w:cstheme="minorHAnsi"/>
          <w:b/>
          <w:bCs/>
          <w:sz w:val="32"/>
          <w:szCs w:val="32"/>
        </w:rPr>
      </w:pPr>
    </w:p>
    <w:p w14:paraId="31767847" w14:textId="003B5C83" w:rsidR="002C40BC" w:rsidRPr="002C40BC" w:rsidRDefault="002C40BC" w:rsidP="002C40BC">
      <w:pPr>
        <w:spacing w:before="120" w:after="240" w:line="360" w:lineRule="auto"/>
        <w:contextualSpacing/>
        <w:mirrorIndents/>
        <w:rPr>
          <w:rFonts w:cstheme="minorHAnsi"/>
          <w:b/>
          <w:bCs/>
          <w:sz w:val="32"/>
          <w:szCs w:val="32"/>
        </w:rPr>
      </w:pPr>
      <w:r w:rsidRPr="002C40BC">
        <w:rPr>
          <w:rFonts w:cstheme="minorHAnsi"/>
          <w:b/>
          <w:bCs/>
          <w:sz w:val="32"/>
          <w:szCs w:val="32"/>
        </w:rPr>
        <w:t>QUESTION 1:</w:t>
      </w:r>
      <w:r w:rsidR="00EA53D0" w:rsidRPr="00EA53D0">
        <w:rPr>
          <w:rFonts w:cstheme="minorHAnsi"/>
          <w:b/>
          <w:bCs/>
          <w:sz w:val="32"/>
          <w:szCs w:val="32"/>
        </w:rPr>
        <w:t xml:space="preserve"> </w:t>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Pr>
          <w:rFonts w:cstheme="minorHAnsi"/>
          <w:b/>
          <w:bCs/>
          <w:sz w:val="32"/>
          <w:szCs w:val="32"/>
        </w:rPr>
        <w:tab/>
      </w:r>
      <w:r w:rsidR="00EA53D0" w:rsidRPr="00642CD1">
        <w:rPr>
          <w:rFonts w:cstheme="minorHAnsi"/>
          <w:b/>
          <w:bCs/>
          <w:sz w:val="24"/>
          <w:szCs w:val="24"/>
        </w:rPr>
        <w:t>(1</w:t>
      </w:r>
      <w:r w:rsidR="005E2B60">
        <w:rPr>
          <w:rFonts w:cstheme="minorHAnsi"/>
          <w:b/>
          <w:bCs/>
          <w:sz w:val="24"/>
          <w:szCs w:val="24"/>
        </w:rPr>
        <w:t>3</w:t>
      </w:r>
      <w:r w:rsidR="00EA53D0" w:rsidRPr="00642CD1">
        <w:rPr>
          <w:rFonts w:cstheme="minorHAnsi"/>
          <w:b/>
          <w:bCs/>
          <w:sz w:val="24"/>
          <w:szCs w:val="24"/>
        </w:rPr>
        <w:t xml:space="preserve"> points total)</w:t>
      </w:r>
    </w:p>
    <w:p w14:paraId="28F0F989" w14:textId="665EDB5F" w:rsidR="002C40BC" w:rsidRDefault="002C40BC" w:rsidP="00246A87">
      <w:pPr>
        <w:pStyle w:val="ListParagraph"/>
        <w:numPr>
          <w:ilvl w:val="0"/>
          <w:numId w:val="2"/>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00B655AD">
        <w:rPr>
          <w:rFonts w:cstheme="minorHAnsi"/>
          <w:sz w:val="24"/>
          <w:szCs w:val="24"/>
        </w:rPr>
        <w:t xml:space="preserve">3 </w:t>
      </w:r>
      <w:r w:rsidRPr="000D3BB9">
        <w:rPr>
          <w:rFonts w:cstheme="minorHAnsi"/>
          <w:sz w:val="24"/>
          <w:szCs w:val="24"/>
        </w:rPr>
        <w:t xml:space="preserve">p) Draw the Bohr model for an atom with atomic number 19. Specify the number of orbits and indicate the position of all subatomic particles within the atom and their charges. </w:t>
      </w:r>
    </w:p>
    <w:p w14:paraId="0404A5B5" w14:textId="61CB25E3" w:rsidR="00246A87" w:rsidRPr="00725B2A" w:rsidRDefault="00725B2A" w:rsidP="008F4070">
      <w:pPr>
        <w:pStyle w:val="ListParagraph"/>
        <w:snapToGrid w:val="0"/>
        <w:spacing w:before="240" w:after="240" w:line="240" w:lineRule="auto"/>
        <w:ind w:left="567"/>
        <w:contextualSpacing w:val="0"/>
        <w:rPr>
          <w:rFonts w:cstheme="minorHAnsi"/>
          <w:color w:val="0070C0"/>
          <w:sz w:val="20"/>
          <w:szCs w:val="20"/>
        </w:rPr>
      </w:pPr>
      <w:r>
        <w:rPr>
          <w:rFonts w:cstheme="minorHAnsi"/>
          <w:color w:val="0070C0"/>
          <w:sz w:val="20"/>
          <w:szCs w:val="20"/>
        </w:rPr>
        <w:t xml:space="preserve">Atom with atomic number </w:t>
      </w:r>
      <w:r w:rsidR="004501E3">
        <w:rPr>
          <w:rFonts w:cstheme="minorHAnsi"/>
          <w:color w:val="0070C0"/>
          <w:sz w:val="20"/>
          <w:szCs w:val="20"/>
        </w:rPr>
        <w:t>19, contains 19 protons</w:t>
      </w:r>
      <w:r w:rsidR="002C5CF1">
        <w:rPr>
          <w:rFonts w:cstheme="minorHAnsi"/>
          <w:color w:val="0070C0"/>
          <w:sz w:val="20"/>
          <w:szCs w:val="20"/>
        </w:rPr>
        <w:t xml:space="preserve"> (positively charged)</w:t>
      </w:r>
      <w:r w:rsidR="005C0B54">
        <w:rPr>
          <w:rFonts w:cstheme="minorHAnsi"/>
          <w:color w:val="0070C0"/>
          <w:sz w:val="20"/>
          <w:szCs w:val="20"/>
        </w:rPr>
        <w:t xml:space="preserve">, </w:t>
      </w:r>
      <w:r w:rsidR="004501E3">
        <w:rPr>
          <w:rFonts w:cstheme="minorHAnsi"/>
          <w:color w:val="0070C0"/>
          <w:sz w:val="20"/>
          <w:szCs w:val="20"/>
        </w:rPr>
        <w:t>19 electrons</w:t>
      </w:r>
      <w:r w:rsidR="002C5CF1">
        <w:rPr>
          <w:rFonts w:cstheme="minorHAnsi"/>
          <w:color w:val="0070C0"/>
          <w:sz w:val="20"/>
          <w:szCs w:val="20"/>
        </w:rPr>
        <w:t xml:space="preserve"> (negatively charged</w:t>
      </w:r>
      <w:r w:rsidR="00C33EAD">
        <w:rPr>
          <w:rFonts w:cstheme="minorHAnsi"/>
          <w:color w:val="0070C0"/>
          <w:sz w:val="20"/>
          <w:szCs w:val="20"/>
        </w:rPr>
        <w:t>)</w:t>
      </w:r>
      <w:r w:rsidR="005C0B54">
        <w:rPr>
          <w:rFonts w:cstheme="minorHAnsi"/>
          <w:color w:val="0070C0"/>
          <w:sz w:val="20"/>
          <w:szCs w:val="20"/>
        </w:rPr>
        <w:t>, and neutrons</w:t>
      </w:r>
      <w:r w:rsidR="00C33EAD">
        <w:rPr>
          <w:rFonts w:cstheme="minorHAnsi"/>
          <w:color w:val="0070C0"/>
          <w:sz w:val="20"/>
          <w:szCs w:val="20"/>
        </w:rPr>
        <w:t xml:space="preserve"> (no charge)</w:t>
      </w:r>
      <w:r w:rsidR="005C0B54">
        <w:rPr>
          <w:rFonts w:cstheme="minorHAnsi"/>
          <w:color w:val="0070C0"/>
          <w:sz w:val="20"/>
          <w:szCs w:val="20"/>
        </w:rPr>
        <w:t>. Protons</w:t>
      </w:r>
      <w:r w:rsidR="00C33EAD">
        <w:rPr>
          <w:rFonts w:cstheme="minorHAnsi"/>
          <w:color w:val="0070C0"/>
          <w:sz w:val="20"/>
          <w:szCs w:val="20"/>
        </w:rPr>
        <w:t xml:space="preserve"> and neutrons are concentrated in the nucleus whereas electrons </w:t>
      </w:r>
      <w:r w:rsidR="008F4070">
        <w:rPr>
          <w:rFonts w:cstheme="minorHAnsi"/>
          <w:color w:val="0070C0"/>
          <w:sz w:val="20"/>
          <w:szCs w:val="20"/>
        </w:rPr>
        <w:t xml:space="preserve">move around on </w:t>
      </w:r>
      <w:r w:rsidR="004C58E2">
        <w:rPr>
          <w:rFonts w:cstheme="minorHAnsi"/>
          <w:color w:val="0070C0"/>
          <w:sz w:val="20"/>
          <w:szCs w:val="20"/>
        </w:rPr>
        <w:t>four</w:t>
      </w:r>
      <w:r w:rsidR="008F4070">
        <w:rPr>
          <w:rFonts w:cstheme="minorHAnsi"/>
          <w:color w:val="0070C0"/>
          <w:sz w:val="20"/>
          <w:szCs w:val="20"/>
        </w:rPr>
        <w:t xml:space="preserve"> orbits, 1, 2</w:t>
      </w:r>
      <w:r w:rsidR="004C58E2">
        <w:rPr>
          <w:rFonts w:cstheme="minorHAnsi"/>
          <w:color w:val="0070C0"/>
          <w:sz w:val="20"/>
          <w:szCs w:val="20"/>
        </w:rPr>
        <w:t>, 3</w:t>
      </w:r>
      <w:r w:rsidR="008F4070">
        <w:rPr>
          <w:rFonts w:cstheme="minorHAnsi"/>
          <w:color w:val="0070C0"/>
          <w:sz w:val="20"/>
          <w:szCs w:val="20"/>
        </w:rPr>
        <w:t xml:space="preserve"> and </w:t>
      </w:r>
      <w:r w:rsidR="004C58E2">
        <w:rPr>
          <w:rFonts w:cstheme="minorHAnsi"/>
          <w:color w:val="0070C0"/>
          <w:sz w:val="20"/>
          <w:szCs w:val="20"/>
        </w:rPr>
        <w:t>4</w:t>
      </w:r>
      <w:r w:rsidR="004501E3">
        <w:rPr>
          <w:rFonts w:cstheme="minorHAnsi"/>
          <w:color w:val="0070C0"/>
          <w:sz w:val="20"/>
          <w:szCs w:val="20"/>
        </w:rPr>
        <w:t xml:space="preserve">. </w:t>
      </w:r>
    </w:p>
    <w:p w14:paraId="3FA1CA05" w14:textId="29BEEADB" w:rsidR="002C40BC" w:rsidRPr="000D3BB9" w:rsidRDefault="002C40BC" w:rsidP="00246A87">
      <w:pPr>
        <w:pStyle w:val="ListParagraph"/>
        <w:numPr>
          <w:ilvl w:val="0"/>
          <w:numId w:val="2"/>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00B655AD">
        <w:rPr>
          <w:rFonts w:cstheme="minorHAnsi"/>
          <w:sz w:val="24"/>
          <w:szCs w:val="24"/>
        </w:rPr>
        <w:t xml:space="preserve">7 </w:t>
      </w:r>
      <w:r w:rsidRPr="000D3BB9">
        <w:rPr>
          <w:rFonts w:cstheme="minorHAnsi"/>
          <w:sz w:val="24"/>
          <w:szCs w:val="24"/>
        </w:rPr>
        <w:t>p) For an atom with atomic number 19, provide the following information:</w:t>
      </w:r>
    </w:p>
    <w:p w14:paraId="3CD00612" w14:textId="49E2B36F" w:rsidR="002C40BC" w:rsidRPr="000D3BB9" w:rsidRDefault="002C40BC" w:rsidP="00246A87">
      <w:pPr>
        <w:pStyle w:val="ListParagraph"/>
        <w:numPr>
          <w:ilvl w:val="0"/>
          <w:numId w:val="20"/>
        </w:numPr>
        <w:snapToGrid w:val="0"/>
        <w:spacing w:before="240" w:after="240" w:line="240" w:lineRule="auto"/>
        <w:contextualSpacing w:val="0"/>
        <w:rPr>
          <w:rFonts w:cstheme="minorHAnsi"/>
          <w:sz w:val="24"/>
          <w:szCs w:val="24"/>
        </w:rPr>
      </w:pPr>
      <w:r w:rsidRPr="000D3BB9">
        <w:rPr>
          <w:rFonts w:cstheme="minorHAnsi"/>
          <w:sz w:val="24"/>
          <w:szCs w:val="24"/>
        </w:rPr>
        <w:t>name of the element</w:t>
      </w:r>
      <w:r w:rsidR="00AF280F">
        <w:rPr>
          <w:rFonts w:cstheme="minorHAnsi"/>
          <w:sz w:val="24"/>
          <w:szCs w:val="24"/>
        </w:rPr>
        <w:t xml:space="preserve"> </w:t>
      </w:r>
      <w:r w:rsidR="00AF280F">
        <w:rPr>
          <w:rFonts w:cstheme="minorHAnsi"/>
          <w:sz w:val="24"/>
          <w:szCs w:val="24"/>
        </w:rPr>
        <w:tab/>
      </w:r>
      <w:r w:rsidR="00AF280F">
        <w:rPr>
          <w:rFonts w:cstheme="minorHAnsi"/>
          <w:sz w:val="24"/>
          <w:szCs w:val="24"/>
        </w:rPr>
        <w:tab/>
      </w:r>
      <w:r w:rsidR="00AF280F">
        <w:rPr>
          <w:rFonts w:cstheme="minorHAnsi"/>
          <w:sz w:val="24"/>
          <w:szCs w:val="24"/>
        </w:rPr>
        <w:tab/>
      </w:r>
      <w:r w:rsidR="00AF280F">
        <w:rPr>
          <w:rFonts w:cstheme="minorHAnsi"/>
          <w:sz w:val="24"/>
          <w:szCs w:val="24"/>
        </w:rPr>
        <w:tab/>
      </w:r>
      <w:r w:rsidR="00AF280F">
        <w:rPr>
          <w:rFonts w:cstheme="minorHAnsi"/>
          <w:sz w:val="24"/>
          <w:szCs w:val="24"/>
        </w:rPr>
        <w:tab/>
      </w:r>
      <w:r w:rsidR="00DC7F16">
        <w:rPr>
          <w:rFonts w:cstheme="minorHAnsi"/>
          <w:color w:val="0070C0"/>
          <w:sz w:val="20"/>
          <w:szCs w:val="20"/>
        </w:rPr>
        <w:t>p</w:t>
      </w:r>
      <w:r w:rsidR="00AF280F">
        <w:rPr>
          <w:rFonts w:cstheme="minorHAnsi"/>
          <w:color w:val="0070C0"/>
          <w:sz w:val="20"/>
          <w:szCs w:val="20"/>
        </w:rPr>
        <w:t>otas</w:t>
      </w:r>
      <w:r w:rsidR="001F7F53">
        <w:rPr>
          <w:rFonts w:cstheme="minorHAnsi"/>
          <w:color w:val="0070C0"/>
          <w:sz w:val="20"/>
          <w:szCs w:val="20"/>
        </w:rPr>
        <w:t>s</w:t>
      </w:r>
      <w:r w:rsidR="00AF280F">
        <w:rPr>
          <w:rFonts w:cstheme="minorHAnsi"/>
          <w:color w:val="0070C0"/>
          <w:sz w:val="20"/>
          <w:szCs w:val="20"/>
        </w:rPr>
        <w:t>ium</w:t>
      </w:r>
    </w:p>
    <w:p w14:paraId="1385BBBB" w14:textId="41078FCE" w:rsidR="002C40BC" w:rsidRPr="000D3BB9" w:rsidRDefault="002C40BC" w:rsidP="00246A87">
      <w:pPr>
        <w:pStyle w:val="ListParagraph"/>
        <w:numPr>
          <w:ilvl w:val="0"/>
          <w:numId w:val="20"/>
        </w:numPr>
        <w:snapToGrid w:val="0"/>
        <w:spacing w:before="240" w:after="240" w:line="240" w:lineRule="auto"/>
        <w:contextualSpacing w:val="0"/>
        <w:rPr>
          <w:rFonts w:cstheme="minorHAnsi"/>
          <w:sz w:val="24"/>
          <w:szCs w:val="24"/>
        </w:rPr>
      </w:pPr>
      <w:r w:rsidRPr="000D3BB9">
        <w:rPr>
          <w:rFonts w:cstheme="minorHAnsi"/>
          <w:sz w:val="24"/>
          <w:szCs w:val="24"/>
        </w:rPr>
        <w:t>symbol</w:t>
      </w:r>
      <w:r w:rsidR="001F7F53">
        <w:rPr>
          <w:rFonts w:cstheme="minorHAnsi"/>
          <w:sz w:val="24"/>
          <w:szCs w:val="24"/>
        </w:rPr>
        <w:tab/>
      </w:r>
      <w:r w:rsidR="001F7F53">
        <w:rPr>
          <w:rFonts w:cstheme="minorHAnsi"/>
          <w:sz w:val="24"/>
          <w:szCs w:val="24"/>
        </w:rPr>
        <w:tab/>
      </w:r>
      <w:r w:rsidR="001F7F53">
        <w:rPr>
          <w:rFonts w:cstheme="minorHAnsi"/>
          <w:sz w:val="24"/>
          <w:szCs w:val="24"/>
        </w:rPr>
        <w:tab/>
      </w:r>
      <w:r w:rsidR="001F7F53">
        <w:rPr>
          <w:rFonts w:cstheme="minorHAnsi"/>
          <w:sz w:val="24"/>
          <w:szCs w:val="24"/>
        </w:rPr>
        <w:tab/>
      </w:r>
      <w:r w:rsidR="001F7F53">
        <w:rPr>
          <w:rFonts w:cstheme="minorHAnsi"/>
          <w:sz w:val="24"/>
          <w:szCs w:val="24"/>
        </w:rPr>
        <w:tab/>
      </w:r>
      <w:r w:rsidR="001F7F53">
        <w:rPr>
          <w:rFonts w:cstheme="minorHAnsi"/>
          <w:sz w:val="24"/>
          <w:szCs w:val="24"/>
        </w:rPr>
        <w:tab/>
      </w:r>
      <w:r w:rsidR="001F7F53">
        <w:rPr>
          <w:rFonts w:cstheme="minorHAnsi"/>
          <w:sz w:val="24"/>
          <w:szCs w:val="24"/>
        </w:rPr>
        <w:tab/>
      </w:r>
      <w:r w:rsidR="001F7F53">
        <w:rPr>
          <w:rFonts w:cstheme="minorHAnsi"/>
          <w:color w:val="0070C0"/>
          <w:sz w:val="20"/>
          <w:szCs w:val="20"/>
        </w:rPr>
        <w:t>K</w:t>
      </w:r>
    </w:p>
    <w:p w14:paraId="0C7FAA96" w14:textId="470F0E43" w:rsidR="002C40BC" w:rsidRPr="000D3BB9" w:rsidRDefault="002C40BC" w:rsidP="00246A87">
      <w:pPr>
        <w:pStyle w:val="ListParagraph"/>
        <w:numPr>
          <w:ilvl w:val="0"/>
          <w:numId w:val="20"/>
        </w:numPr>
        <w:snapToGrid w:val="0"/>
        <w:spacing w:before="240" w:after="240" w:line="240" w:lineRule="auto"/>
        <w:contextualSpacing w:val="0"/>
        <w:rPr>
          <w:rFonts w:cstheme="minorHAnsi"/>
          <w:sz w:val="24"/>
          <w:szCs w:val="24"/>
        </w:rPr>
      </w:pPr>
      <w:r w:rsidRPr="000D3BB9">
        <w:rPr>
          <w:rFonts w:cstheme="minorHAnsi"/>
          <w:sz w:val="24"/>
          <w:szCs w:val="24"/>
        </w:rPr>
        <w:t>position in periodic table</w:t>
      </w:r>
      <w:r w:rsidR="001F7F53">
        <w:rPr>
          <w:rFonts w:cstheme="minorHAnsi"/>
          <w:sz w:val="24"/>
          <w:szCs w:val="24"/>
        </w:rPr>
        <w:tab/>
      </w:r>
      <w:r w:rsidR="001F7F53">
        <w:rPr>
          <w:rFonts w:cstheme="minorHAnsi"/>
          <w:sz w:val="24"/>
          <w:szCs w:val="24"/>
        </w:rPr>
        <w:tab/>
      </w:r>
      <w:r w:rsidR="001F7F53">
        <w:rPr>
          <w:rFonts w:cstheme="minorHAnsi"/>
          <w:sz w:val="24"/>
          <w:szCs w:val="24"/>
        </w:rPr>
        <w:tab/>
      </w:r>
      <w:r w:rsidR="001F7F53">
        <w:rPr>
          <w:rFonts w:cstheme="minorHAnsi"/>
          <w:sz w:val="24"/>
          <w:szCs w:val="24"/>
        </w:rPr>
        <w:tab/>
      </w:r>
      <w:r w:rsidR="00E273D4">
        <w:rPr>
          <w:rFonts w:cstheme="minorHAnsi"/>
          <w:color w:val="0070C0"/>
          <w:sz w:val="20"/>
          <w:szCs w:val="20"/>
        </w:rPr>
        <w:t xml:space="preserve">period </w:t>
      </w:r>
      <w:r w:rsidR="00132009">
        <w:rPr>
          <w:rFonts w:cstheme="minorHAnsi"/>
          <w:color w:val="0070C0"/>
          <w:sz w:val="20"/>
          <w:szCs w:val="20"/>
        </w:rPr>
        <w:t>4</w:t>
      </w:r>
      <w:r w:rsidR="00E273D4">
        <w:rPr>
          <w:rFonts w:cstheme="minorHAnsi"/>
          <w:color w:val="0070C0"/>
          <w:sz w:val="20"/>
          <w:szCs w:val="20"/>
        </w:rPr>
        <w:t>, group 1</w:t>
      </w:r>
    </w:p>
    <w:p w14:paraId="18BFF212" w14:textId="51D3A5A0" w:rsidR="002C40BC" w:rsidRPr="000D3BB9" w:rsidRDefault="002733F5" w:rsidP="00246A87">
      <w:pPr>
        <w:pStyle w:val="ListParagraph"/>
        <w:numPr>
          <w:ilvl w:val="0"/>
          <w:numId w:val="20"/>
        </w:numPr>
        <w:snapToGrid w:val="0"/>
        <w:spacing w:before="240" w:after="240" w:line="240" w:lineRule="auto"/>
        <w:contextualSpacing w:val="0"/>
        <w:rPr>
          <w:rFonts w:cstheme="minorHAnsi"/>
          <w:sz w:val="24"/>
          <w:szCs w:val="24"/>
        </w:rPr>
      </w:pPr>
      <w:r>
        <w:rPr>
          <w:rFonts w:cstheme="minorHAnsi"/>
          <w:sz w:val="24"/>
          <w:szCs w:val="24"/>
        </w:rPr>
        <w:t xml:space="preserve">number of protons </w:t>
      </w:r>
      <w:r w:rsidR="00E273D4">
        <w:rPr>
          <w:rFonts w:cstheme="minorHAnsi"/>
          <w:sz w:val="24"/>
          <w:szCs w:val="24"/>
        </w:rPr>
        <w:tab/>
      </w:r>
      <w:r w:rsidR="00E273D4">
        <w:rPr>
          <w:rFonts w:cstheme="minorHAnsi"/>
          <w:sz w:val="24"/>
          <w:szCs w:val="24"/>
        </w:rPr>
        <w:tab/>
      </w:r>
      <w:r w:rsidR="00E273D4">
        <w:rPr>
          <w:rFonts w:cstheme="minorHAnsi"/>
          <w:sz w:val="24"/>
          <w:szCs w:val="24"/>
        </w:rPr>
        <w:tab/>
      </w:r>
      <w:r w:rsidR="00E273D4">
        <w:rPr>
          <w:rFonts w:cstheme="minorHAnsi"/>
          <w:sz w:val="24"/>
          <w:szCs w:val="24"/>
        </w:rPr>
        <w:tab/>
      </w:r>
      <w:r w:rsidR="008B7354">
        <w:rPr>
          <w:rFonts w:cstheme="minorHAnsi"/>
          <w:sz w:val="24"/>
          <w:szCs w:val="24"/>
        </w:rPr>
        <w:tab/>
      </w:r>
      <w:r>
        <w:rPr>
          <w:rFonts w:cstheme="minorHAnsi"/>
          <w:color w:val="0070C0"/>
          <w:sz w:val="20"/>
          <w:szCs w:val="20"/>
        </w:rPr>
        <w:t>19</w:t>
      </w:r>
      <w:r w:rsidR="008B7354">
        <w:rPr>
          <w:rFonts w:cstheme="minorHAnsi"/>
          <w:color w:val="0070C0"/>
          <w:sz w:val="20"/>
          <w:szCs w:val="20"/>
        </w:rPr>
        <w:t xml:space="preserve"> </w:t>
      </w:r>
    </w:p>
    <w:p w14:paraId="16B64B26" w14:textId="7FAD05D0" w:rsidR="002C40BC" w:rsidRPr="000D3BB9" w:rsidRDefault="002C40BC" w:rsidP="00246A87">
      <w:pPr>
        <w:pStyle w:val="ListParagraph"/>
        <w:numPr>
          <w:ilvl w:val="0"/>
          <w:numId w:val="20"/>
        </w:numPr>
        <w:snapToGrid w:val="0"/>
        <w:spacing w:before="240" w:after="240" w:line="240" w:lineRule="auto"/>
        <w:contextualSpacing w:val="0"/>
        <w:rPr>
          <w:rFonts w:cstheme="minorHAnsi"/>
          <w:sz w:val="24"/>
          <w:szCs w:val="24"/>
        </w:rPr>
      </w:pPr>
      <w:r w:rsidRPr="000D3BB9">
        <w:rPr>
          <w:rFonts w:cstheme="minorHAnsi"/>
          <w:sz w:val="24"/>
          <w:szCs w:val="24"/>
        </w:rPr>
        <w:t>number of valence electrons</w:t>
      </w:r>
      <w:r w:rsidR="008B7354">
        <w:rPr>
          <w:rFonts w:cstheme="minorHAnsi"/>
          <w:sz w:val="24"/>
          <w:szCs w:val="24"/>
        </w:rPr>
        <w:tab/>
      </w:r>
      <w:r w:rsidR="008B7354">
        <w:rPr>
          <w:rFonts w:cstheme="minorHAnsi"/>
          <w:sz w:val="24"/>
          <w:szCs w:val="24"/>
        </w:rPr>
        <w:tab/>
      </w:r>
      <w:r w:rsidR="008B7354">
        <w:rPr>
          <w:rFonts w:cstheme="minorHAnsi"/>
          <w:sz w:val="24"/>
          <w:szCs w:val="24"/>
        </w:rPr>
        <w:tab/>
      </w:r>
      <w:r w:rsidR="008B7354">
        <w:rPr>
          <w:rFonts w:cstheme="minorHAnsi"/>
          <w:sz w:val="24"/>
          <w:szCs w:val="24"/>
        </w:rPr>
        <w:tab/>
      </w:r>
      <w:r w:rsidR="008B7354">
        <w:rPr>
          <w:rFonts w:cstheme="minorHAnsi"/>
          <w:color w:val="0070C0"/>
          <w:sz w:val="20"/>
          <w:szCs w:val="20"/>
        </w:rPr>
        <w:t>1</w:t>
      </w:r>
    </w:p>
    <w:p w14:paraId="6A6DA387" w14:textId="35981AA9" w:rsidR="002C40BC" w:rsidRPr="000D3BB9" w:rsidRDefault="002C40BC" w:rsidP="00246A87">
      <w:pPr>
        <w:pStyle w:val="ListParagraph"/>
        <w:numPr>
          <w:ilvl w:val="0"/>
          <w:numId w:val="20"/>
        </w:numPr>
        <w:snapToGrid w:val="0"/>
        <w:spacing w:before="240" w:after="240" w:line="240" w:lineRule="auto"/>
        <w:contextualSpacing w:val="0"/>
        <w:rPr>
          <w:rFonts w:cstheme="minorHAnsi"/>
          <w:sz w:val="24"/>
          <w:szCs w:val="24"/>
        </w:rPr>
      </w:pPr>
      <w:r w:rsidRPr="000D3BB9">
        <w:rPr>
          <w:rFonts w:cstheme="minorHAnsi"/>
          <w:sz w:val="24"/>
          <w:szCs w:val="24"/>
        </w:rPr>
        <w:t xml:space="preserve">charge on this atom when it forms stable ion </w:t>
      </w:r>
      <w:r w:rsidR="008B7354">
        <w:rPr>
          <w:rFonts w:cstheme="minorHAnsi"/>
          <w:sz w:val="24"/>
          <w:szCs w:val="24"/>
        </w:rPr>
        <w:tab/>
      </w:r>
      <w:r w:rsidR="008B7354">
        <w:rPr>
          <w:rFonts w:cstheme="minorHAnsi"/>
          <w:color w:val="0070C0"/>
          <w:sz w:val="20"/>
          <w:szCs w:val="20"/>
        </w:rPr>
        <w:t>+1</w:t>
      </w:r>
    </w:p>
    <w:p w14:paraId="0B277120" w14:textId="73703C65" w:rsidR="002C40BC" w:rsidRPr="008B7354" w:rsidRDefault="002C40BC" w:rsidP="00246A87">
      <w:pPr>
        <w:pStyle w:val="ListParagraph"/>
        <w:numPr>
          <w:ilvl w:val="0"/>
          <w:numId w:val="20"/>
        </w:numPr>
        <w:snapToGrid w:val="0"/>
        <w:spacing w:before="240" w:after="240" w:line="240" w:lineRule="auto"/>
        <w:contextualSpacing w:val="0"/>
        <w:rPr>
          <w:rFonts w:cstheme="minorHAnsi"/>
          <w:sz w:val="24"/>
          <w:szCs w:val="24"/>
          <w:lang w:val="nl-NL"/>
        </w:rPr>
      </w:pPr>
      <w:r w:rsidRPr="008B7354">
        <w:rPr>
          <w:rFonts w:cstheme="minorHAnsi"/>
          <w:sz w:val="24"/>
          <w:szCs w:val="24"/>
          <w:lang w:val="nl-NL"/>
        </w:rPr>
        <w:t xml:space="preserve">type of element </w:t>
      </w:r>
      <w:r w:rsidRPr="008B7354">
        <w:rPr>
          <w:rFonts w:cstheme="minorHAnsi"/>
          <w:i/>
          <w:iCs/>
          <w:sz w:val="24"/>
          <w:szCs w:val="24"/>
          <w:lang w:val="nl-NL"/>
        </w:rPr>
        <w:t xml:space="preserve">(metal, </w:t>
      </w:r>
      <w:proofErr w:type="spellStart"/>
      <w:r w:rsidRPr="008B7354">
        <w:rPr>
          <w:rFonts w:cstheme="minorHAnsi"/>
          <w:i/>
          <w:iCs/>
          <w:sz w:val="24"/>
          <w:szCs w:val="24"/>
          <w:lang w:val="nl-NL"/>
        </w:rPr>
        <w:t>nonmetal</w:t>
      </w:r>
      <w:proofErr w:type="spellEnd"/>
      <w:r w:rsidRPr="008B7354">
        <w:rPr>
          <w:rFonts w:cstheme="minorHAnsi"/>
          <w:i/>
          <w:iCs/>
          <w:sz w:val="24"/>
          <w:szCs w:val="24"/>
          <w:lang w:val="nl-NL"/>
        </w:rPr>
        <w:t xml:space="preserve">, </w:t>
      </w:r>
      <w:proofErr w:type="spellStart"/>
      <w:r w:rsidRPr="008B7354">
        <w:rPr>
          <w:rFonts w:cstheme="minorHAnsi"/>
          <w:i/>
          <w:iCs/>
          <w:sz w:val="24"/>
          <w:szCs w:val="24"/>
          <w:lang w:val="nl-NL"/>
        </w:rPr>
        <w:t>metalloid</w:t>
      </w:r>
      <w:proofErr w:type="spellEnd"/>
      <w:r w:rsidRPr="008B7354">
        <w:rPr>
          <w:rFonts w:cstheme="minorHAnsi"/>
          <w:i/>
          <w:iCs/>
          <w:sz w:val="24"/>
          <w:szCs w:val="24"/>
          <w:lang w:val="nl-NL"/>
        </w:rPr>
        <w:t>)</w:t>
      </w:r>
      <w:r w:rsidRPr="008B7354">
        <w:rPr>
          <w:rFonts w:cstheme="minorHAnsi"/>
          <w:sz w:val="24"/>
          <w:szCs w:val="24"/>
          <w:lang w:val="nl-NL"/>
        </w:rPr>
        <w:t>.</w:t>
      </w:r>
      <w:r w:rsidR="008B7354" w:rsidRPr="008B7354">
        <w:rPr>
          <w:rFonts w:cstheme="minorHAnsi"/>
          <w:sz w:val="24"/>
          <w:szCs w:val="24"/>
          <w:lang w:val="nl-NL"/>
        </w:rPr>
        <w:tab/>
      </w:r>
      <w:r w:rsidR="008B7354" w:rsidRPr="008B7354">
        <w:rPr>
          <w:rFonts w:cstheme="minorHAnsi"/>
          <w:color w:val="0070C0"/>
          <w:sz w:val="20"/>
          <w:szCs w:val="20"/>
          <w:lang w:val="nl-NL"/>
        </w:rPr>
        <w:t>met</w:t>
      </w:r>
      <w:r w:rsidR="008B7354">
        <w:rPr>
          <w:rFonts w:cstheme="minorHAnsi"/>
          <w:color w:val="0070C0"/>
          <w:sz w:val="20"/>
          <w:szCs w:val="20"/>
          <w:lang w:val="nl-NL"/>
        </w:rPr>
        <w:t>al</w:t>
      </w:r>
    </w:p>
    <w:p w14:paraId="11EB81E5" w14:textId="77777777" w:rsidR="00246A87" w:rsidRPr="008B7354" w:rsidRDefault="00246A87" w:rsidP="00246A87">
      <w:pPr>
        <w:pStyle w:val="ListParagraph"/>
        <w:snapToGrid w:val="0"/>
        <w:spacing w:before="240" w:after="240" w:line="240" w:lineRule="auto"/>
        <w:ind w:left="1440"/>
        <w:contextualSpacing w:val="0"/>
        <w:rPr>
          <w:rFonts w:cstheme="minorHAnsi"/>
          <w:sz w:val="24"/>
          <w:szCs w:val="24"/>
          <w:lang w:val="nl-NL"/>
        </w:rPr>
      </w:pPr>
    </w:p>
    <w:p w14:paraId="032B8E81" w14:textId="188181AE" w:rsidR="002C40BC" w:rsidRDefault="002C40BC" w:rsidP="00246A87">
      <w:pPr>
        <w:pStyle w:val="ListParagraph"/>
        <w:numPr>
          <w:ilvl w:val="0"/>
          <w:numId w:val="2"/>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005E2B60">
        <w:rPr>
          <w:rFonts w:cstheme="minorHAnsi"/>
          <w:sz w:val="24"/>
          <w:szCs w:val="24"/>
        </w:rPr>
        <w:t xml:space="preserve">3 </w:t>
      </w:r>
      <w:r w:rsidRPr="000D3BB9">
        <w:rPr>
          <w:rFonts w:cstheme="minorHAnsi"/>
          <w:sz w:val="24"/>
          <w:szCs w:val="24"/>
        </w:rPr>
        <w:t xml:space="preserve">p) Write the full and shorthand electron configuration for </w:t>
      </w:r>
      <w:r w:rsidR="006819E7" w:rsidRPr="000D3BB9">
        <w:rPr>
          <w:rFonts w:cstheme="minorHAnsi"/>
          <w:sz w:val="24"/>
          <w:szCs w:val="24"/>
        </w:rPr>
        <w:t>an atom with atomic number 1</w:t>
      </w:r>
      <w:r w:rsidR="006819E7">
        <w:rPr>
          <w:rFonts w:cstheme="minorHAnsi"/>
          <w:sz w:val="24"/>
          <w:szCs w:val="24"/>
        </w:rPr>
        <w:t xml:space="preserve">9 </w:t>
      </w:r>
      <w:r w:rsidRPr="000D3BB9">
        <w:rPr>
          <w:rFonts w:cstheme="minorHAnsi"/>
          <w:sz w:val="24"/>
          <w:szCs w:val="24"/>
        </w:rPr>
        <w:t xml:space="preserve">and show </w:t>
      </w:r>
      <w:r w:rsidRPr="0066657E">
        <w:rPr>
          <w:rFonts w:cstheme="minorHAnsi"/>
          <w:b/>
          <w:bCs/>
          <w:sz w:val="24"/>
          <w:szCs w:val="24"/>
        </w:rPr>
        <w:t>ALL</w:t>
      </w:r>
      <w:r w:rsidRPr="000D3BB9">
        <w:rPr>
          <w:rFonts w:cstheme="minorHAnsi"/>
          <w:sz w:val="24"/>
          <w:szCs w:val="24"/>
        </w:rPr>
        <w:t xml:space="preserve"> the electrons in orbitals</w:t>
      </w:r>
    </w:p>
    <w:p w14:paraId="030DC2EC" w14:textId="012EFD78" w:rsidR="0094778D" w:rsidRPr="000D3BB9" w:rsidRDefault="0094778D" w:rsidP="0094778D">
      <w:pPr>
        <w:pStyle w:val="ListParagraph"/>
        <w:snapToGrid w:val="0"/>
        <w:spacing w:before="240" w:after="240" w:line="240" w:lineRule="auto"/>
        <w:ind w:left="567"/>
        <w:contextualSpacing w:val="0"/>
        <w:rPr>
          <w:rFonts w:cstheme="minorHAnsi"/>
          <w:sz w:val="24"/>
          <w:szCs w:val="24"/>
        </w:rPr>
      </w:pPr>
      <w:r>
        <w:rPr>
          <w:rFonts w:cstheme="minorHAnsi"/>
          <w:color w:val="0070C0"/>
          <w:sz w:val="20"/>
          <w:szCs w:val="20"/>
        </w:rPr>
        <w:t xml:space="preserve">full e-conf: </w:t>
      </w:r>
      <w:r w:rsidR="00F25A4E">
        <w:rPr>
          <w:rFonts w:cstheme="minorHAnsi"/>
          <w:color w:val="0070C0"/>
          <w:sz w:val="20"/>
          <w:szCs w:val="20"/>
        </w:rPr>
        <w:t>1s</w:t>
      </w:r>
      <w:r w:rsidR="00F25A4E" w:rsidRPr="007F227E">
        <w:rPr>
          <w:rFonts w:cstheme="minorHAnsi"/>
          <w:color w:val="0070C0"/>
          <w:sz w:val="20"/>
          <w:szCs w:val="20"/>
          <w:vertAlign w:val="superscript"/>
        </w:rPr>
        <w:t>2</w:t>
      </w:r>
      <w:r w:rsidR="00F25A4E">
        <w:rPr>
          <w:rFonts w:cstheme="minorHAnsi"/>
          <w:color w:val="0070C0"/>
          <w:sz w:val="20"/>
          <w:szCs w:val="20"/>
        </w:rPr>
        <w:t xml:space="preserve"> 2s</w:t>
      </w:r>
      <w:r w:rsidR="00F25A4E" w:rsidRPr="007F227E">
        <w:rPr>
          <w:rFonts w:cstheme="minorHAnsi"/>
          <w:color w:val="0070C0"/>
          <w:sz w:val="20"/>
          <w:szCs w:val="20"/>
          <w:vertAlign w:val="superscript"/>
        </w:rPr>
        <w:t>2</w:t>
      </w:r>
      <w:r w:rsidR="00F25A4E">
        <w:rPr>
          <w:rFonts w:cstheme="minorHAnsi"/>
          <w:color w:val="0070C0"/>
          <w:sz w:val="20"/>
          <w:szCs w:val="20"/>
        </w:rPr>
        <w:t xml:space="preserve"> 2p</w:t>
      </w:r>
      <w:r w:rsidR="00F25A4E" w:rsidRPr="007F227E">
        <w:rPr>
          <w:rFonts w:cstheme="minorHAnsi"/>
          <w:color w:val="0070C0"/>
          <w:sz w:val="20"/>
          <w:szCs w:val="20"/>
          <w:vertAlign w:val="superscript"/>
        </w:rPr>
        <w:t>6</w:t>
      </w:r>
      <w:r w:rsidR="00F25A4E">
        <w:rPr>
          <w:rFonts w:cstheme="minorHAnsi"/>
          <w:color w:val="0070C0"/>
          <w:sz w:val="20"/>
          <w:szCs w:val="20"/>
        </w:rPr>
        <w:t xml:space="preserve"> </w:t>
      </w:r>
      <w:r w:rsidR="007F227E">
        <w:rPr>
          <w:rFonts w:cstheme="minorHAnsi"/>
          <w:color w:val="0070C0"/>
          <w:sz w:val="20"/>
          <w:szCs w:val="20"/>
        </w:rPr>
        <w:t>3s</w:t>
      </w:r>
      <w:r w:rsidR="007F227E" w:rsidRPr="007F227E">
        <w:rPr>
          <w:rFonts w:cstheme="minorHAnsi"/>
          <w:color w:val="0070C0"/>
          <w:sz w:val="20"/>
          <w:szCs w:val="20"/>
          <w:vertAlign w:val="superscript"/>
        </w:rPr>
        <w:t>2</w:t>
      </w:r>
      <w:r w:rsidR="007F227E">
        <w:rPr>
          <w:rFonts w:cstheme="minorHAnsi"/>
          <w:color w:val="0070C0"/>
          <w:sz w:val="20"/>
          <w:szCs w:val="20"/>
        </w:rPr>
        <w:t xml:space="preserve"> 3p</w:t>
      </w:r>
      <w:r w:rsidR="007F227E" w:rsidRPr="007F227E">
        <w:rPr>
          <w:rFonts w:cstheme="minorHAnsi"/>
          <w:color w:val="0070C0"/>
          <w:sz w:val="20"/>
          <w:szCs w:val="20"/>
          <w:vertAlign w:val="superscript"/>
        </w:rPr>
        <w:t>6</w:t>
      </w:r>
      <w:r w:rsidR="007F227E">
        <w:rPr>
          <w:rFonts w:cstheme="minorHAnsi"/>
          <w:color w:val="0070C0"/>
          <w:sz w:val="20"/>
          <w:szCs w:val="20"/>
        </w:rPr>
        <w:t xml:space="preserve"> 4s</w:t>
      </w:r>
      <w:r w:rsidR="007F227E" w:rsidRPr="007F227E">
        <w:rPr>
          <w:rFonts w:cstheme="minorHAnsi"/>
          <w:color w:val="0070C0"/>
          <w:sz w:val="20"/>
          <w:szCs w:val="20"/>
          <w:vertAlign w:val="superscript"/>
        </w:rPr>
        <w:t>1</w:t>
      </w:r>
      <w:r w:rsidRPr="0094778D">
        <w:rPr>
          <w:rFonts w:cstheme="minorHAnsi"/>
          <w:color w:val="0070C0"/>
          <w:sz w:val="20"/>
          <w:szCs w:val="20"/>
        </w:rPr>
        <w:t xml:space="preserve"> </w:t>
      </w:r>
      <w:r>
        <w:rPr>
          <w:rFonts w:cstheme="minorHAnsi"/>
          <w:color w:val="0070C0"/>
          <w:sz w:val="20"/>
          <w:szCs w:val="20"/>
        </w:rPr>
        <w:t xml:space="preserve">  </w:t>
      </w:r>
      <w:r w:rsidR="00BB281F">
        <w:rPr>
          <w:rFonts w:cstheme="minorHAnsi"/>
          <w:color w:val="0070C0"/>
          <w:sz w:val="20"/>
          <w:szCs w:val="20"/>
        </w:rPr>
        <w:tab/>
      </w:r>
      <w:r w:rsidR="00BB281F">
        <w:rPr>
          <w:rFonts w:cstheme="minorHAnsi"/>
          <w:color w:val="0070C0"/>
          <w:sz w:val="20"/>
          <w:szCs w:val="20"/>
        </w:rPr>
        <w:tab/>
        <w:t>short-hand</w:t>
      </w:r>
      <w:r>
        <w:rPr>
          <w:rFonts w:cstheme="minorHAnsi"/>
          <w:color w:val="0070C0"/>
          <w:sz w:val="20"/>
          <w:szCs w:val="20"/>
        </w:rPr>
        <w:t xml:space="preserve"> e-conf: </w:t>
      </w:r>
      <w:r w:rsidR="00CD044B">
        <w:rPr>
          <w:rFonts w:cstheme="minorHAnsi"/>
          <w:color w:val="0070C0"/>
          <w:sz w:val="20"/>
          <w:szCs w:val="20"/>
        </w:rPr>
        <w:t>[</w:t>
      </w:r>
      <w:proofErr w:type="spellStart"/>
      <w:r w:rsidR="00CD044B">
        <w:rPr>
          <w:rFonts w:cstheme="minorHAnsi"/>
          <w:color w:val="0070C0"/>
          <w:sz w:val="20"/>
          <w:szCs w:val="20"/>
        </w:rPr>
        <w:t>Ar</w:t>
      </w:r>
      <w:proofErr w:type="spellEnd"/>
      <w:r w:rsidR="00CD044B">
        <w:rPr>
          <w:rFonts w:cstheme="minorHAnsi"/>
          <w:color w:val="0070C0"/>
          <w:sz w:val="20"/>
          <w:szCs w:val="20"/>
        </w:rPr>
        <w:t>]</w:t>
      </w:r>
      <w:r>
        <w:rPr>
          <w:rFonts w:cstheme="minorHAnsi"/>
          <w:color w:val="0070C0"/>
          <w:sz w:val="20"/>
          <w:szCs w:val="20"/>
        </w:rPr>
        <w:t xml:space="preserve"> 4s</w:t>
      </w:r>
      <w:r w:rsidRPr="007F227E">
        <w:rPr>
          <w:rFonts w:cstheme="minorHAnsi"/>
          <w:color w:val="0070C0"/>
          <w:sz w:val="20"/>
          <w:szCs w:val="20"/>
          <w:vertAlign w:val="superscript"/>
        </w:rPr>
        <w:t>1</w:t>
      </w:r>
    </w:p>
    <w:p w14:paraId="4D5BF2B6" w14:textId="5FCE803E" w:rsidR="0066657E" w:rsidRDefault="00BB281F" w:rsidP="005A2661">
      <w:pPr>
        <w:snapToGrid w:val="0"/>
        <w:spacing w:before="240" w:after="240" w:line="240" w:lineRule="auto"/>
        <w:rPr>
          <w:rFonts w:cstheme="minorHAnsi"/>
          <w:b/>
          <w:bCs/>
          <w:sz w:val="32"/>
          <w:szCs w:val="32"/>
        </w:rPr>
      </w:pPr>
      <w:r>
        <w:rPr>
          <w:rFonts w:cstheme="minorHAnsi"/>
          <w:b/>
          <w:bCs/>
          <w:sz w:val="32"/>
          <w:szCs w:val="32"/>
        </w:rPr>
        <w:t xml:space="preserve">       </w:t>
      </w:r>
      <w:r w:rsidR="00F25A4E" w:rsidRPr="00F25A4E">
        <w:rPr>
          <w:rFonts w:cstheme="minorHAnsi"/>
          <w:b/>
          <w:bCs/>
          <w:noProof/>
          <w:sz w:val="32"/>
          <w:szCs w:val="32"/>
        </w:rPr>
        <w:drawing>
          <wp:inline distT="0" distB="0" distL="0" distR="0" wp14:anchorId="46DF7B51" wp14:editId="29D1FC8F">
            <wp:extent cx="2672366" cy="426680"/>
            <wp:effectExtent l="0" t="0" r="0" b="0"/>
            <wp:docPr id="4" name="Picture 4" descr="A couple of black rectangles with green arrows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uple of black rectangles with green arrows and blue text&#10;&#10;Description automatically generated"/>
                    <pic:cNvPicPr/>
                  </pic:nvPicPr>
                  <pic:blipFill>
                    <a:blip r:embed="rId13"/>
                    <a:stretch>
                      <a:fillRect/>
                    </a:stretch>
                  </pic:blipFill>
                  <pic:spPr>
                    <a:xfrm>
                      <a:off x="0" y="0"/>
                      <a:ext cx="2722159" cy="434630"/>
                    </a:xfrm>
                    <a:prstGeom prst="rect">
                      <a:avLst/>
                    </a:prstGeom>
                  </pic:spPr>
                </pic:pic>
              </a:graphicData>
            </a:graphic>
          </wp:inline>
        </w:drawing>
      </w:r>
    </w:p>
    <w:p w14:paraId="2AA49843" w14:textId="77777777" w:rsidR="00666CF8" w:rsidRDefault="00666CF8" w:rsidP="005A2661">
      <w:pPr>
        <w:snapToGrid w:val="0"/>
        <w:spacing w:before="240" w:after="240" w:line="240" w:lineRule="auto"/>
        <w:rPr>
          <w:rFonts w:cstheme="minorHAnsi"/>
          <w:b/>
          <w:bCs/>
          <w:sz w:val="32"/>
          <w:szCs w:val="32"/>
        </w:rPr>
      </w:pPr>
    </w:p>
    <w:p w14:paraId="3C24F767" w14:textId="77777777" w:rsidR="00666CF8" w:rsidRDefault="00666CF8" w:rsidP="005A2661">
      <w:pPr>
        <w:snapToGrid w:val="0"/>
        <w:spacing w:before="240" w:after="240" w:line="240" w:lineRule="auto"/>
        <w:rPr>
          <w:rFonts w:cstheme="minorHAnsi"/>
          <w:b/>
          <w:bCs/>
          <w:sz w:val="32"/>
          <w:szCs w:val="32"/>
        </w:rPr>
      </w:pPr>
    </w:p>
    <w:p w14:paraId="712D0552" w14:textId="77777777" w:rsidR="00666CF8" w:rsidRDefault="00666CF8" w:rsidP="005A2661">
      <w:pPr>
        <w:snapToGrid w:val="0"/>
        <w:spacing w:before="240" w:after="240" w:line="240" w:lineRule="auto"/>
        <w:rPr>
          <w:rFonts w:cstheme="minorHAnsi"/>
          <w:b/>
          <w:bCs/>
          <w:sz w:val="32"/>
          <w:szCs w:val="32"/>
        </w:rPr>
      </w:pPr>
    </w:p>
    <w:p w14:paraId="081FD593" w14:textId="77777777" w:rsidR="00666CF8" w:rsidRDefault="00666CF8" w:rsidP="005A2661">
      <w:pPr>
        <w:snapToGrid w:val="0"/>
        <w:spacing w:before="240" w:after="240" w:line="240" w:lineRule="auto"/>
        <w:rPr>
          <w:rFonts w:cstheme="minorHAnsi"/>
          <w:b/>
          <w:bCs/>
          <w:sz w:val="32"/>
          <w:szCs w:val="32"/>
        </w:rPr>
      </w:pPr>
    </w:p>
    <w:p w14:paraId="39068EFB" w14:textId="07E1F832" w:rsidR="002C40BC" w:rsidRPr="002C40BC" w:rsidRDefault="002C40BC" w:rsidP="005A2661">
      <w:pPr>
        <w:snapToGrid w:val="0"/>
        <w:spacing w:before="240" w:after="240" w:line="240" w:lineRule="auto"/>
        <w:rPr>
          <w:rFonts w:cstheme="minorHAnsi"/>
          <w:b/>
          <w:bCs/>
          <w:sz w:val="32"/>
          <w:szCs w:val="32"/>
        </w:rPr>
      </w:pPr>
      <w:r w:rsidRPr="002C40BC">
        <w:rPr>
          <w:rFonts w:cstheme="minorHAnsi"/>
          <w:b/>
          <w:bCs/>
          <w:sz w:val="32"/>
          <w:szCs w:val="32"/>
        </w:rPr>
        <w:lastRenderedPageBreak/>
        <w:t>QUESTION 2:</w:t>
      </w:r>
      <w:r w:rsidR="00EA53D0" w:rsidRPr="00EA53D0">
        <w:rPr>
          <w:rFonts w:cstheme="minorHAnsi"/>
          <w:b/>
          <w:bCs/>
          <w:sz w:val="32"/>
          <w:szCs w:val="32"/>
        </w:rPr>
        <w:t xml:space="preserve"> </w:t>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Pr>
          <w:rFonts w:cstheme="minorHAnsi"/>
          <w:b/>
          <w:bCs/>
          <w:sz w:val="32"/>
          <w:szCs w:val="32"/>
        </w:rPr>
        <w:tab/>
      </w:r>
      <w:r w:rsidR="00EA53D0" w:rsidRPr="00642CD1">
        <w:rPr>
          <w:rFonts w:cstheme="minorHAnsi"/>
          <w:b/>
          <w:bCs/>
          <w:sz w:val="32"/>
          <w:szCs w:val="32"/>
        </w:rPr>
        <w:tab/>
      </w:r>
      <w:r w:rsidR="00EA53D0" w:rsidRPr="00642CD1">
        <w:rPr>
          <w:rFonts w:cstheme="minorHAnsi"/>
          <w:b/>
          <w:bCs/>
          <w:sz w:val="24"/>
          <w:szCs w:val="24"/>
        </w:rPr>
        <w:t>(1</w:t>
      </w:r>
      <w:r w:rsidR="005722E9">
        <w:rPr>
          <w:rFonts w:cstheme="minorHAnsi"/>
          <w:b/>
          <w:bCs/>
          <w:sz w:val="24"/>
          <w:szCs w:val="24"/>
        </w:rPr>
        <w:t>0</w:t>
      </w:r>
      <w:r w:rsidR="00EA53D0" w:rsidRPr="00642CD1">
        <w:rPr>
          <w:rFonts w:cstheme="minorHAnsi"/>
          <w:b/>
          <w:bCs/>
          <w:sz w:val="24"/>
          <w:szCs w:val="24"/>
        </w:rPr>
        <w:t xml:space="preserve"> points total)</w:t>
      </w:r>
    </w:p>
    <w:p w14:paraId="4BA7FBCB" w14:textId="77777777" w:rsidR="002C40BC" w:rsidRPr="000D3BB9" w:rsidRDefault="002C40BC" w:rsidP="005A2661">
      <w:pPr>
        <w:pStyle w:val="NormalWeb"/>
        <w:snapToGrid w:val="0"/>
        <w:spacing w:before="240" w:beforeAutospacing="0" w:after="240" w:afterAutospacing="0"/>
        <w:rPr>
          <w:rFonts w:asciiTheme="minorHAnsi" w:hAnsiTheme="minorHAnsi" w:cstheme="minorHAnsi"/>
        </w:rPr>
      </w:pPr>
      <w:r w:rsidRPr="000D3BB9">
        <w:rPr>
          <w:rFonts w:asciiTheme="minorHAnsi" w:hAnsiTheme="minorHAnsi" w:cstheme="minorHAnsi"/>
        </w:rPr>
        <w:t>One component of pyrotechnic composition used to manufacture chemical flares is strontium chloride, SrCl</w:t>
      </w:r>
      <w:r w:rsidRPr="000D3BB9">
        <w:rPr>
          <w:rFonts w:asciiTheme="minorHAnsi" w:hAnsiTheme="minorHAnsi" w:cstheme="minorHAnsi"/>
          <w:vertAlign w:val="subscript"/>
        </w:rPr>
        <w:t>2</w:t>
      </w:r>
      <w:r w:rsidRPr="000D3BB9">
        <w:rPr>
          <w:rFonts w:asciiTheme="minorHAnsi" w:hAnsiTheme="minorHAnsi" w:cstheme="minorHAnsi"/>
        </w:rPr>
        <w:t>.</w:t>
      </w:r>
    </w:p>
    <w:p w14:paraId="0673659A" w14:textId="7AD6C3B6" w:rsidR="002C40BC" w:rsidRDefault="002C40BC" w:rsidP="007C5951">
      <w:pPr>
        <w:pStyle w:val="NormalWeb"/>
        <w:numPr>
          <w:ilvl w:val="0"/>
          <w:numId w:val="3"/>
        </w:numPr>
        <w:snapToGrid w:val="0"/>
        <w:spacing w:before="240" w:beforeAutospacing="0" w:after="240" w:afterAutospacing="0"/>
        <w:ind w:left="567" w:hanging="567"/>
        <w:rPr>
          <w:rFonts w:asciiTheme="minorHAnsi" w:hAnsiTheme="minorHAnsi" w:cstheme="minorHAnsi"/>
        </w:rPr>
      </w:pPr>
      <w:r w:rsidRPr="000D3BB9">
        <w:rPr>
          <w:rFonts w:asciiTheme="minorHAnsi" w:hAnsiTheme="minorHAnsi" w:cstheme="minorHAnsi"/>
        </w:rPr>
        <w:t>(</w:t>
      </w:r>
      <w:r w:rsidR="005722E9">
        <w:rPr>
          <w:rFonts w:asciiTheme="minorHAnsi" w:hAnsiTheme="minorHAnsi" w:cstheme="minorHAnsi"/>
        </w:rPr>
        <w:t xml:space="preserve">4 </w:t>
      </w:r>
      <w:r w:rsidRPr="007C5951">
        <w:rPr>
          <w:rFonts w:asciiTheme="minorHAnsi" w:hAnsiTheme="minorHAnsi" w:cstheme="minorHAnsi"/>
        </w:rPr>
        <w:t>p</w:t>
      </w:r>
      <w:r w:rsidRPr="000D3BB9">
        <w:rPr>
          <w:rFonts w:asciiTheme="minorHAnsi" w:hAnsiTheme="minorHAnsi" w:cstheme="minorHAnsi"/>
        </w:rPr>
        <w:t>) If the energy of photon emitted by the above flare is 2.85 x 10</w:t>
      </w:r>
      <w:r w:rsidRPr="000D3BB9">
        <w:rPr>
          <w:rFonts w:asciiTheme="minorHAnsi" w:hAnsiTheme="minorHAnsi" w:cstheme="minorHAnsi"/>
          <w:vertAlign w:val="superscript"/>
        </w:rPr>
        <w:t>-</w:t>
      </w:r>
      <w:r w:rsidR="00F60ACF">
        <w:rPr>
          <w:rFonts w:asciiTheme="minorHAnsi" w:hAnsiTheme="minorHAnsi" w:cstheme="minorHAnsi"/>
          <w:vertAlign w:val="superscript"/>
        </w:rPr>
        <w:t>19</w:t>
      </w:r>
      <w:r w:rsidRPr="000D3BB9">
        <w:rPr>
          <w:rFonts w:asciiTheme="minorHAnsi" w:hAnsiTheme="minorHAnsi" w:cstheme="minorHAnsi"/>
        </w:rPr>
        <w:t xml:space="preserve"> J, calculate its wavelength. What is the colour of this light? </w:t>
      </w:r>
      <w:r w:rsidRPr="00906750">
        <w:rPr>
          <w:rFonts w:asciiTheme="minorHAnsi" w:hAnsiTheme="minorHAnsi" w:cstheme="minorHAnsi"/>
          <w:i/>
          <w:iCs/>
        </w:rPr>
        <w:t>Use the spectrum in the reference sheet.</w:t>
      </w:r>
    </w:p>
    <w:p w14:paraId="511A9B53" w14:textId="50AF8AF3" w:rsidR="00C84849" w:rsidRPr="00EE68A9" w:rsidRDefault="00C84849" w:rsidP="00E61E13">
      <w:pPr>
        <w:pStyle w:val="ListParagraph"/>
        <w:spacing w:after="0" w:line="240" w:lineRule="auto"/>
        <w:rPr>
          <w:color w:val="FF0000"/>
          <w:sz w:val="20"/>
          <w:szCs w:val="20"/>
        </w:rPr>
      </w:pPr>
      <w:r w:rsidRPr="00BB616F">
        <w:rPr>
          <w:color w:val="0070C0"/>
          <w:sz w:val="20"/>
          <w:szCs w:val="20"/>
        </w:rPr>
        <w:t xml:space="preserve">The energy E of a photon is: </w:t>
      </w:r>
      <w:r w:rsidRPr="00BB616F">
        <w:rPr>
          <w:rFonts w:ascii="Cambria Math" w:hAnsi="Cambria Math" w:cs="Cambria Math"/>
          <w:color w:val="0070C0"/>
          <w:sz w:val="20"/>
          <w:szCs w:val="20"/>
        </w:rPr>
        <w:t>𝐸</w:t>
      </w:r>
      <w:r w:rsidRPr="00BB616F">
        <w:rPr>
          <w:color w:val="0070C0"/>
          <w:sz w:val="20"/>
          <w:szCs w:val="20"/>
        </w:rPr>
        <w:t>=</w:t>
      </w:r>
      <w:proofErr w:type="spellStart"/>
      <w:r w:rsidR="00AF6AC0">
        <w:rPr>
          <w:color w:val="0070C0"/>
          <w:sz w:val="20"/>
          <w:szCs w:val="20"/>
        </w:rPr>
        <w:t>f</w:t>
      </w:r>
      <w:r w:rsidR="00AF6AC0" w:rsidRPr="00BB616F">
        <w:rPr>
          <w:color w:val="0070C0"/>
          <w:sz w:val="20"/>
          <w:szCs w:val="20"/>
        </w:rPr>
        <w:t>×</w:t>
      </w:r>
      <w:r w:rsidRPr="00BB616F">
        <w:rPr>
          <w:rFonts w:ascii="Cambria Math" w:hAnsi="Cambria Math" w:cs="Cambria Math"/>
          <w:color w:val="0070C0"/>
          <w:sz w:val="20"/>
          <w:szCs w:val="20"/>
        </w:rPr>
        <w:t>ℎ</w:t>
      </w:r>
      <w:proofErr w:type="spellEnd"/>
      <w:r w:rsidR="00AF6AC0">
        <w:rPr>
          <w:rFonts w:ascii="Cambria Math" w:hAnsi="Cambria Math" w:cs="Cambria Math"/>
          <w:color w:val="0070C0"/>
          <w:sz w:val="20"/>
          <w:szCs w:val="20"/>
        </w:rPr>
        <w:t xml:space="preserve"> </w:t>
      </w:r>
      <w:r w:rsidR="00E61E13">
        <w:rPr>
          <w:rFonts w:ascii="Cambria Math" w:hAnsi="Cambria Math" w:cs="Cambria Math"/>
          <w:color w:val="0070C0"/>
          <w:sz w:val="20"/>
          <w:szCs w:val="20"/>
        </w:rPr>
        <w:t xml:space="preserve">and </w:t>
      </w:r>
      <w:r w:rsidRPr="00BB616F">
        <w:rPr>
          <w:rFonts w:ascii="Cambria Math" w:hAnsi="Cambria Math" w:cs="Cambria Math"/>
          <w:color w:val="0070C0"/>
          <w:sz w:val="20"/>
          <w:szCs w:val="20"/>
        </w:rPr>
        <w:t>c</w:t>
      </w:r>
      <w:r w:rsidR="00E61E13">
        <w:rPr>
          <w:rFonts w:ascii="Cambria Math" w:hAnsi="Cambria Math" w:cs="Cambria Math"/>
          <w:color w:val="0070C0"/>
          <w:sz w:val="20"/>
          <w:szCs w:val="20"/>
        </w:rPr>
        <w:t xml:space="preserve"> =f</w:t>
      </w:r>
      <w:r w:rsidR="00E61E13" w:rsidRPr="00BB616F">
        <w:rPr>
          <w:color w:val="0070C0"/>
          <w:sz w:val="20"/>
          <w:szCs w:val="20"/>
        </w:rPr>
        <w:t>×</w:t>
      </w:r>
      <w:r w:rsidRPr="00BB616F">
        <w:rPr>
          <w:rFonts w:ascii="Cambria Math" w:hAnsi="Cambria Math" w:cs="Cambria Math"/>
          <w:color w:val="0070C0"/>
          <w:sz w:val="20"/>
          <w:szCs w:val="20"/>
        </w:rPr>
        <w:t>𝜆</w:t>
      </w:r>
      <w:r w:rsidR="00BB616F">
        <w:rPr>
          <w:rFonts w:ascii="Cambria Math" w:hAnsi="Cambria Math" w:cs="Cambria Math"/>
          <w:color w:val="0070C0"/>
          <w:sz w:val="20"/>
          <w:szCs w:val="20"/>
        </w:rPr>
        <w:t xml:space="preserve"> </w:t>
      </w:r>
      <w:r w:rsidR="00BB616F" w:rsidRPr="00BB616F">
        <w:rPr>
          <w:rFonts w:cstheme="minorHAnsi"/>
          <w:color w:val="0070C0"/>
          <w:sz w:val="20"/>
          <w:szCs w:val="20"/>
        </w:rPr>
        <w:t>where</w:t>
      </w:r>
      <w:r w:rsidR="00BB616F">
        <w:rPr>
          <w:rFonts w:cstheme="minorHAnsi"/>
          <w:color w:val="0070C0"/>
          <w:sz w:val="20"/>
          <w:szCs w:val="20"/>
        </w:rPr>
        <w:t xml:space="preserve"> </w:t>
      </w:r>
      <w:r w:rsidRPr="00BB616F">
        <w:rPr>
          <w:color w:val="0070C0"/>
          <w:sz w:val="20"/>
          <w:szCs w:val="20"/>
        </w:rPr>
        <w:t>h is Planck's constant (6.63×10</w:t>
      </w:r>
      <w:r w:rsidRPr="00BB616F">
        <w:rPr>
          <w:color w:val="0070C0"/>
          <w:sz w:val="20"/>
          <w:szCs w:val="20"/>
          <w:vertAlign w:val="superscript"/>
        </w:rPr>
        <w:t>−34</w:t>
      </w:r>
      <w:r w:rsidRPr="00BB616F">
        <w:rPr>
          <w:color w:val="0070C0"/>
          <w:sz w:val="20"/>
          <w:szCs w:val="20"/>
        </w:rPr>
        <w:t xml:space="preserve"> J·s)</w:t>
      </w:r>
      <w:r w:rsidR="00BB616F">
        <w:rPr>
          <w:color w:val="0070C0"/>
          <w:sz w:val="20"/>
          <w:szCs w:val="20"/>
        </w:rPr>
        <w:t xml:space="preserve"> and </w:t>
      </w:r>
      <w:r w:rsidRPr="00BB616F">
        <w:rPr>
          <w:color w:val="0070C0"/>
          <w:sz w:val="20"/>
          <w:szCs w:val="20"/>
        </w:rPr>
        <w:t>c is the speed of light (3.00×10</w:t>
      </w:r>
      <w:r w:rsidRPr="00BB616F">
        <w:rPr>
          <w:color w:val="0070C0"/>
          <w:sz w:val="20"/>
          <w:szCs w:val="20"/>
          <w:vertAlign w:val="superscript"/>
        </w:rPr>
        <w:t>8</w:t>
      </w:r>
      <w:r w:rsidRPr="00BB616F">
        <w:rPr>
          <w:color w:val="0070C0"/>
          <w:sz w:val="20"/>
          <w:szCs w:val="20"/>
        </w:rPr>
        <w:t xml:space="preserve">  m/s)</w:t>
      </w:r>
      <w:r w:rsidR="00E61E13">
        <w:rPr>
          <w:color w:val="0070C0"/>
          <w:sz w:val="20"/>
          <w:szCs w:val="20"/>
        </w:rPr>
        <w:t xml:space="preserve">; </w:t>
      </w:r>
      <w:r w:rsidRPr="00BB616F">
        <w:rPr>
          <w:color w:val="0070C0"/>
          <w:sz w:val="20"/>
          <w:szCs w:val="20"/>
        </w:rPr>
        <w:t xml:space="preserve">λ is the wavelength </w:t>
      </w:r>
      <w:r w:rsidR="00EE68A9">
        <w:rPr>
          <w:color w:val="0070C0"/>
          <w:sz w:val="20"/>
          <w:szCs w:val="20"/>
        </w:rPr>
        <w:tab/>
      </w:r>
    </w:p>
    <w:p w14:paraId="04C58CDB" w14:textId="77777777" w:rsidR="00C84849" w:rsidRPr="00BB616F" w:rsidRDefault="00C84849" w:rsidP="00C84849">
      <w:pPr>
        <w:pStyle w:val="ListParagraph"/>
        <w:spacing w:after="0" w:line="240" w:lineRule="auto"/>
        <w:rPr>
          <w:color w:val="0070C0"/>
          <w:sz w:val="20"/>
          <w:szCs w:val="20"/>
        </w:rPr>
      </w:pPr>
    </w:p>
    <w:p w14:paraId="1E6EC1AD" w14:textId="366DCB6E" w:rsidR="009513FF" w:rsidRPr="00F746A8" w:rsidRDefault="00864D09" w:rsidP="00C84849">
      <w:pPr>
        <w:pStyle w:val="ListParagraph"/>
        <w:spacing w:after="0" w:line="240" w:lineRule="auto"/>
        <w:rPr>
          <w:color w:val="0070C0"/>
          <w:sz w:val="20"/>
          <w:szCs w:val="20"/>
          <w:lang w:val="pt-PT"/>
        </w:rPr>
      </w:pPr>
      <w:r w:rsidRPr="00F60ACF">
        <w:rPr>
          <w:rFonts w:ascii="Cambria Math" w:hAnsi="Cambria Math" w:cs="Cambria Math"/>
          <w:color w:val="0070C0"/>
          <w:sz w:val="20"/>
          <w:szCs w:val="20"/>
          <w:lang w:val="pt-PT"/>
        </w:rPr>
        <w:t xml:space="preserve">f = </w:t>
      </w:r>
      <w:r w:rsidR="00F60ACF" w:rsidRPr="00F60ACF">
        <w:rPr>
          <w:rFonts w:ascii="Cambria Math" w:hAnsi="Cambria Math" w:cs="Cambria Math"/>
          <w:color w:val="0070C0"/>
          <w:sz w:val="20"/>
          <w:szCs w:val="20"/>
          <w:lang w:val="pt-PT"/>
        </w:rPr>
        <w:t xml:space="preserve">E/h </w:t>
      </w:r>
      <w:r w:rsidR="00F60ACF">
        <w:rPr>
          <w:rFonts w:ascii="Cambria Math" w:hAnsi="Cambria Math" w:cs="Cambria Math"/>
          <w:color w:val="0070C0"/>
          <w:sz w:val="20"/>
          <w:szCs w:val="20"/>
          <w:lang w:val="pt-PT"/>
        </w:rPr>
        <w:t xml:space="preserve">= </w:t>
      </w:r>
      <w:r w:rsidR="00C84849" w:rsidRPr="00BB616F">
        <w:rPr>
          <w:color w:val="0070C0"/>
          <w:sz w:val="20"/>
          <w:szCs w:val="20"/>
          <w:lang w:val="pt-PT"/>
        </w:rPr>
        <w:t>(</w:t>
      </w:r>
      <w:r w:rsidR="00AD17B2">
        <w:rPr>
          <w:color w:val="0070C0"/>
          <w:sz w:val="20"/>
          <w:szCs w:val="20"/>
          <w:lang w:val="pt-PT"/>
        </w:rPr>
        <w:t>2.85</w:t>
      </w:r>
      <w:r w:rsidR="00F60ACF" w:rsidRPr="00BB616F">
        <w:rPr>
          <w:color w:val="0070C0"/>
          <w:sz w:val="20"/>
          <w:szCs w:val="20"/>
          <w:lang w:val="pt-PT"/>
        </w:rPr>
        <w:t>×10</w:t>
      </w:r>
      <w:r w:rsidR="00F60ACF" w:rsidRPr="00BB616F">
        <w:rPr>
          <w:color w:val="0070C0"/>
          <w:sz w:val="20"/>
          <w:szCs w:val="20"/>
          <w:vertAlign w:val="superscript"/>
          <w:lang w:val="pt-PT"/>
        </w:rPr>
        <w:t>−19</w:t>
      </w:r>
      <w:r w:rsidR="00F60ACF">
        <w:rPr>
          <w:color w:val="0070C0"/>
          <w:sz w:val="20"/>
          <w:szCs w:val="20"/>
          <w:vertAlign w:val="superscript"/>
          <w:lang w:val="pt-PT"/>
        </w:rPr>
        <w:t xml:space="preserve"> </w:t>
      </w:r>
      <w:r w:rsidR="00F60ACF">
        <w:rPr>
          <w:color w:val="0070C0"/>
          <w:sz w:val="20"/>
          <w:szCs w:val="20"/>
          <w:lang w:val="pt-PT"/>
        </w:rPr>
        <w:t xml:space="preserve">J / </w:t>
      </w:r>
      <w:r w:rsidR="00C84849" w:rsidRPr="00BB616F">
        <w:rPr>
          <w:color w:val="0070C0"/>
          <w:sz w:val="20"/>
          <w:szCs w:val="20"/>
          <w:lang w:val="pt-PT"/>
        </w:rPr>
        <w:t>6.63×10</w:t>
      </w:r>
      <w:r w:rsidR="00C84849" w:rsidRPr="00BB616F">
        <w:rPr>
          <w:color w:val="0070C0"/>
          <w:sz w:val="20"/>
          <w:szCs w:val="20"/>
          <w:vertAlign w:val="superscript"/>
          <w:lang w:val="pt-PT"/>
        </w:rPr>
        <w:t>−34</w:t>
      </w:r>
      <w:r w:rsidR="00C84849" w:rsidRPr="00BB616F">
        <w:rPr>
          <w:color w:val="0070C0"/>
          <w:sz w:val="20"/>
          <w:szCs w:val="20"/>
          <w:lang w:val="pt-PT"/>
        </w:rPr>
        <w:t xml:space="preserve"> </w:t>
      </w:r>
      <w:proofErr w:type="spellStart"/>
      <w:r w:rsidR="00C84849" w:rsidRPr="00BB616F">
        <w:rPr>
          <w:color w:val="0070C0"/>
          <w:sz w:val="20"/>
          <w:szCs w:val="20"/>
          <w:lang w:val="pt-PT"/>
        </w:rPr>
        <w:t>J·s</w:t>
      </w:r>
      <w:proofErr w:type="spellEnd"/>
      <w:r w:rsidR="00E83462">
        <w:rPr>
          <w:color w:val="0070C0"/>
          <w:sz w:val="20"/>
          <w:szCs w:val="20"/>
          <w:lang w:val="pt-PT"/>
        </w:rPr>
        <w:t xml:space="preserve">) = </w:t>
      </w:r>
      <w:r w:rsidR="009513FF">
        <w:rPr>
          <w:color w:val="0070C0"/>
          <w:sz w:val="20"/>
          <w:szCs w:val="20"/>
          <w:lang w:val="pt-PT"/>
        </w:rPr>
        <w:t>4.30</w:t>
      </w:r>
      <w:r w:rsidR="00C84849" w:rsidRPr="00BB616F">
        <w:rPr>
          <w:color w:val="0070C0"/>
          <w:sz w:val="20"/>
          <w:szCs w:val="20"/>
          <w:lang w:val="pt-PT"/>
        </w:rPr>
        <w:t>×10</w:t>
      </w:r>
      <w:r w:rsidR="009513FF">
        <w:rPr>
          <w:color w:val="0070C0"/>
          <w:sz w:val="20"/>
          <w:szCs w:val="20"/>
          <w:vertAlign w:val="superscript"/>
          <w:lang w:val="pt-PT"/>
        </w:rPr>
        <w:t>14</w:t>
      </w:r>
      <w:r w:rsidR="00C84849" w:rsidRPr="00BB616F">
        <w:rPr>
          <w:color w:val="0070C0"/>
          <w:sz w:val="20"/>
          <w:szCs w:val="20"/>
          <w:lang w:val="pt-PT"/>
        </w:rPr>
        <w:t xml:space="preserve">  </w:t>
      </w:r>
      <w:r w:rsidR="009513FF">
        <w:rPr>
          <w:color w:val="0070C0"/>
          <w:sz w:val="20"/>
          <w:szCs w:val="20"/>
          <w:lang w:val="pt-PT"/>
        </w:rPr>
        <w:t>1</w:t>
      </w:r>
      <w:r w:rsidR="00C84849" w:rsidRPr="00BB616F">
        <w:rPr>
          <w:color w:val="0070C0"/>
          <w:sz w:val="20"/>
          <w:szCs w:val="20"/>
          <w:lang w:val="pt-PT"/>
        </w:rPr>
        <w:t>/s</w:t>
      </w:r>
      <w:r w:rsidR="00F746A8">
        <w:rPr>
          <w:color w:val="0070C0"/>
          <w:sz w:val="20"/>
          <w:szCs w:val="20"/>
          <w:lang w:val="pt-PT"/>
        </w:rPr>
        <w:tab/>
      </w:r>
    </w:p>
    <w:p w14:paraId="29B96EE6" w14:textId="100EC7F1" w:rsidR="00C84849" w:rsidRPr="0044376F" w:rsidRDefault="009513FF" w:rsidP="00C84849">
      <w:pPr>
        <w:pStyle w:val="ListParagraph"/>
        <w:spacing w:after="0" w:line="240" w:lineRule="auto"/>
        <w:rPr>
          <w:color w:val="0070C0"/>
          <w:sz w:val="20"/>
          <w:szCs w:val="20"/>
          <w:lang w:val="pt-PT"/>
        </w:rPr>
      </w:pPr>
      <w:r w:rsidRPr="00BB616F">
        <w:rPr>
          <w:rFonts w:ascii="Cambria Math" w:hAnsi="Cambria Math" w:cs="Cambria Math"/>
          <w:color w:val="0070C0"/>
          <w:sz w:val="20"/>
          <w:szCs w:val="20"/>
        </w:rPr>
        <w:t>𝜆</w:t>
      </w:r>
      <w:r w:rsidRPr="0044376F">
        <w:rPr>
          <w:rFonts w:ascii="Cambria Math" w:hAnsi="Cambria Math" w:cs="Cambria Math"/>
          <w:color w:val="0070C0"/>
          <w:sz w:val="20"/>
          <w:szCs w:val="20"/>
          <w:lang w:val="pt-PT"/>
        </w:rPr>
        <w:t xml:space="preserve"> =</w:t>
      </w:r>
      <w:r w:rsidR="00C84849" w:rsidRPr="0044376F">
        <w:rPr>
          <w:color w:val="0070C0"/>
          <w:sz w:val="20"/>
          <w:szCs w:val="20"/>
          <w:lang w:val="pt-PT"/>
        </w:rPr>
        <w:t xml:space="preserve"> </w:t>
      </w:r>
      <w:r w:rsidR="00F7534C" w:rsidRPr="0044376F">
        <w:rPr>
          <w:color w:val="0070C0"/>
          <w:sz w:val="20"/>
          <w:szCs w:val="20"/>
          <w:lang w:val="pt-PT"/>
        </w:rPr>
        <w:t>c</w:t>
      </w:r>
      <w:r w:rsidR="00C84849" w:rsidRPr="0044376F">
        <w:rPr>
          <w:color w:val="0070C0"/>
          <w:sz w:val="20"/>
          <w:szCs w:val="20"/>
          <w:lang w:val="pt-PT"/>
        </w:rPr>
        <w:t>/</w:t>
      </w:r>
      <w:r w:rsidR="00F7534C" w:rsidRPr="0044376F">
        <w:rPr>
          <w:color w:val="0070C0"/>
          <w:sz w:val="20"/>
          <w:szCs w:val="20"/>
          <w:lang w:val="pt-PT"/>
        </w:rPr>
        <w:t xml:space="preserve">f = </w:t>
      </w:r>
      <w:r w:rsidR="00C84849" w:rsidRPr="0044376F">
        <w:rPr>
          <w:color w:val="0070C0"/>
          <w:sz w:val="20"/>
          <w:szCs w:val="20"/>
          <w:lang w:val="pt-PT"/>
        </w:rPr>
        <w:t xml:space="preserve"> </w:t>
      </w:r>
      <w:r w:rsidR="00F7534C" w:rsidRPr="0044376F">
        <w:rPr>
          <w:color w:val="0070C0"/>
          <w:sz w:val="20"/>
          <w:szCs w:val="20"/>
          <w:lang w:val="pt-PT"/>
        </w:rPr>
        <w:t>(3.00×10</w:t>
      </w:r>
      <w:r w:rsidR="00F7534C" w:rsidRPr="0044376F">
        <w:rPr>
          <w:color w:val="0070C0"/>
          <w:sz w:val="20"/>
          <w:szCs w:val="20"/>
          <w:vertAlign w:val="superscript"/>
          <w:lang w:val="pt-PT"/>
        </w:rPr>
        <w:t>8</w:t>
      </w:r>
      <w:r w:rsidR="00F7534C" w:rsidRPr="0044376F">
        <w:rPr>
          <w:color w:val="0070C0"/>
          <w:sz w:val="20"/>
          <w:szCs w:val="20"/>
          <w:lang w:val="pt-PT"/>
        </w:rPr>
        <w:t xml:space="preserve">  m/s  / 4.30×10</w:t>
      </w:r>
      <w:r w:rsidR="00F7534C" w:rsidRPr="0044376F">
        <w:rPr>
          <w:color w:val="0070C0"/>
          <w:sz w:val="20"/>
          <w:szCs w:val="20"/>
          <w:vertAlign w:val="superscript"/>
          <w:lang w:val="pt-PT"/>
        </w:rPr>
        <w:t>14</w:t>
      </w:r>
      <w:r w:rsidR="00F7534C" w:rsidRPr="0044376F">
        <w:rPr>
          <w:color w:val="0070C0"/>
          <w:sz w:val="20"/>
          <w:szCs w:val="20"/>
          <w:lang w:val="pt-PT"/>
        </w:rPr>
        <w:t xml:space="preserve">  1/s) = </w:t>
      </w:r>
      <w:r w:rsidR="002106A3" w:rsidRPr="0044376F">
        <w:rPr>
          <w:color w:val="0070C0"/>
          <w:sz w:val="20"/>
          <w:szCs w:val="20"/>
          <w:lang w:val="pt-PT"/>
        </w:rPr>
        <w:t>6.</w:t>
      </w:r>
      <w:r w:rsidR="00CE7030" w:rsidRPr="0044376F">
        <w:rPr>
          <w:color w:val="0070C0"/>
          <w:sz w:val="20"/>
          <w:szCs w:val="20"/>
          <w:lang w:val="pt-PT"/>
        </w:rPr>
        <w:t>98</w:t>
      </w:r>
      <w:r w:rsidR="00C84849" w:rsidRPr="0044376F">
        <w:rPr>
          <w:color w:val="0070C0"/>
          <w:sz w:val="20"/>
          <w:szCs w:val="20"/>
          <w:lang w:val="pt-PT"/>
        </w:rPr>
        <w:t>×10</w:t>
      </w:r>
      <w:r w:rsidR="00C84849" w:rsidRPr="0044376F">
        <w:rPr>
          <w:color w:val="0070C0"/>
          <w:sz w:val="20"/>
          <w:szCs w:val="20"/>
          <w:vertAlign w:val="superscript"/>
          <w:lang w:val="pt-PT"/>
        </w:rPr>
        <w:t>−</w:t>
      </w:r>
      <w:r w:rsidR="00CE7030" w:rsidRPr="0044376F">
        <w:rPr>
          <w:color w:val="0070C0"/>
          <w:sz w:val="20"/>
          <w:szCs w:val="20"/>
          <w:vertAlign w:val="superscript"/>
          <w:lang w:val="pt-PT"/>
        </w:rPr>
        <w:t>7</w:t>
      </w:r>
      <w:r w:rsidR="00C84849" w:rsidRPr="0044376F">
        <w:rPr>
          <w:color w:val="0070C0"/>
          <w:sz w:val="20"/>
          <w:szCs w:val="20"/>
          <w:lang w:val="pt-PT"/>
        </w:rPr>
        <w:t xml:space="preserve"> m </w:t>
      </w:r>
      <w:r w:rsidR="00CE7030" w:rsidRPr="0044376F">
        <w:rPr>
          <w:color w:val="0070C0"/>
          <w:sz w:val="20"/>
          <w:szCs w:val="20"/>
          <w:lang w:val="pt-PT"/>
        </w:rPr>
        <w:t xml:space="preserve">= 698 </w:t>
      </w:r>
      <w:proofErr w:type="spellStart"/>
      <w:r w:rsidR="00CE7030" w:rsidRPr="0044376F">
        <w:rPr>
          <w:color w:val="0070C0"/>
          <w:sz w:val="20"/>
          <w:szCs w:val="20"/>
          <w:lang w:val="pt-PT"/>
        </w:rPr>
        <w:t>nm</w:t>
      </w:r>
      <w:proofErr w:type="spellEnd"/>
      <w:r w:rsidR="00CE7030" w:rsidRPr="0044376F">
        <w:rPr>
          <w:color w:val="0070C0"/>
          <w:sz w:val="20"/>
          <w:szCs w:val="20"/>
          <w:lang w:val="pt-PT"/>
        </w:rPr>
        <w:t xml:space="preserve"> </w:t>
      </w:r>
      <w:r w:rsidR="00F746A8" w:rsidRPr="0044376F">
        <w:rPr>
          <w:color w:val="0070C0"/>
          <w:sz w:val="20"/>
          <w:szCs w:val="20"/>
          <w:lang w:val="pt-PT"/>
        </w:rPr>
        <w:tab/>
      </w:r>
    </w:p>
    <w:p w14:paraId="68D3CDE8" w14:textId="208F2EE0" w:rsidR="00CE7030" w:rsidRPr="0044376F" w:rsidRDefault="00CE7030" w:rsidP="00C84849">
      <w:pPr>
        <w:pStyle w:val="ListParagraph"/>
        <w:spacing w:after="0" w:line="240" w:lineRule="auto"/>
        <w:rPr>
          <w:color w:val="0070C0"/>
          <w:sz w:val="20"/>
          <w:szCs w:val="20"/>
          <w:lang w:val="pt-PT"/>
        </w:rPr>
      </w:pPr>
    </w:p>
    <w:p w14:paraId="300608F0" w14:textId="375DD556" w:rsidR="00CE7030" w:rsidRPr="00F746A8" w:rsidRDefault="007C66AD" w:rsidP="00C84849">
      <w:pPr>
        <w:pStyle w:val="ListParagraph"/>
        <w:spacing w:after="0" w:line="240" w:lineRule="auto"/>
        <w:rPr>
          <w:color w:val="0070C0"/>
          <w:sz w:val="20"/>
          <w:szCs w:val="20"/>
        </w:rPr>
      </w:pPr>
      <w:r w:rsidRPr="00F746A8">
        <w:rPr>
          <w:color w:val="0070C0"/>
          <w:sz w:val="20"/>
          <w:szCs w:val="20"/>
        </w:rPr>
        <w:t>The colour is RED.</w:t>
      </w:r>
      <w:r w:rsidR="00F746A8" w:rsidRPr="00F746A8">
        <w:rPr>
          <w:color w:val="0070C0"/>
          <w:sz w:val="20"/>
          <w:szCs w:val="20"/>
        </w:rPr>
        <w:tab/>
      </w:r>
    </w:p>
    <w:p w14:paraId="140D8A08" w14:textId="48D6360D" w:rsidR="002C40BC" w:rsidRDefault="005722E9" w:rsidP="007C5951">
      <w:pPr>
        <w:pStyle w:val="NormalWeb"/>
        <w:numPr>
          <w:ilvl w:val="0"/>
          <w:numId w:val="3"/>
        </w:numPr>
        <w:snapToGrid w:val="0"/>
        <w:spacing w:before="240" w:beforeAutospacing="0" w:after="240" w:afterAutospacing="0"/>
        <w:ind w:left="567" w:hanging="567"/>
        <w:rPr>
          <w:rFonts w:asciiTheme="minorHAnsi" w:hAnsiTheme="minorHAnsi" w:cstheme="minorHAnsi"/>
        </w:rPr>
      </w:pPr>
      <w:r>
        <w:rPr>
          <w:rFonts w:asciiTheme="minorHAnsi" w:hAnsiTheme="minorHAnsi" w:cstheme="minorHAnsi"/>
        </w:rPr>
        <w:t xml:space="preserve">(3 p) </w:t>
      </w:r>
      <w:r w:rsidR="0071642E" w:rsidRPr="0071642E">
        <w:rPr>
          <w:rFonts w:asciiTheme="minorHAnsi" w:hAnsiTheme="minorHAnsi" w:cstheme="minorHAnsi"/>
        </w:rPr>
        <w:t xml:space="preserve">How does the change in the frequency of electromagnetic radiation affects its wavelength and energy? </w:t>
      </w:r>
      <w:r w:rsidR="00463897">
        <w:rPr>
          <w:rFonts w:asciiTheme="minorHAnsi" w:hAnsiTheme="minorHAnsi" w:cstheme="minorHAnsi"/>
        </w:rPr>
        <w:t xml:space="preserve">Arrange these </w:t>
      </w:r>
      <w:r w:rsidR="00E63F2F">
        <w:rPr>
          <w:rFonts w:asciiTheme="minorHAnsi" w:hAnsiTheme="minorHAnsi" w:cstheme="minorHAnsi"/>
        </w:rPr>
        <w:t xml:space="preserve">electromagnetic waves in the order of increasing energy: </w:t>
      </w:r>
      <w:r w:rsidR="002C40BC" w:rsidRPr="0071642E">
        <w:rPr>
          <w:rFonts w:asciiTheme="minorHAnsi" w:hAnsiTheme="minorHAnsi" w:cstheme="minorHAnsi"/>
          <w:b/>
          <w:bCs/>
        </w:rPr>
        <w:t>visible light, X-rays, radio waves</w:t>
      </w:r>
      <w:r w:rsidR="00E63F2F" w:rsidRPr="0071642E">
        <w:rPr>
          <w:rFonts w:asciiTheme="minorHAnsi" w:hAnsiTheme="minorHAnsi" w:cstheme="minorHAnsi"/>
          <w:b/>
          <w:bCs/>
        </w:rPr>
        <w:t xml:space="preserve">, </w:t>
      </w:r>
      <w:r w:rsidR="00D84DB9" w:rsidRPr="0071642E">
        <w:rPr>
          <w:rFonts w:asciiTheme="minorHAnsi" w:hAnsiTheme="minorHAnsi" w:cstheme="minorHAnsi"/>
          <w:b/>
          <w:bCs/>
        </w:rPr>
        <w:t>IR.</w:t>
      </w:r>
      <w:r w:rsidR="00D84DB9">
        <w:rPr>
          <w:rFonts w:asciiTheme="minorHAnsi" w:hAnsiTheme="minorHAnsi" w:cstheme="minorHAnsi"/>
        </w:rPr>
        <w:t xml:space="preserve"> </w:t>
      </w:r>
    </w:p>
    <w:p w14:paraId="1185C477" w14:textId="47F6C41B" w:rsidR="001D15F7" w:rsidRDefault="00B70866" w:rsidP="00B71E72">
      <w:pPr>
        <w:spacing w:before="100" w:beforeAutospacing="1" w:after="100" w:afterAutospacing="1" w:line="240" w:lineRule="auto"/>
        <w:ind w:left="567"/>
        <w:rPr>
          <w:rFonts w:eastAsia="Times New Roman" w:cstheme="minorHAnsi"/>
          <w:color w:val="0070C0"/>
          <w:sz w:val="20"/>
          <w:szCs w:val="20"/>
        </w:rPr>
      </w:pPr>
      <w:r>
        <w:rPr>
          <w:rFonts w:eastAsia="Times New Roman" w:cstheme="minorHAnsi"/>
          <w:color w:val="0070C0"/>
          <w:sz w:val="20"/>
          <w:szCs w:val="20"/>
        </w:rPr>
        <w:t>W</w:t>
      </w:r>
      <w:r w:rsidR="001D15F7" w:rsidRPr="001D15F7">
        <w:rPr>
          <w:rFonts w:eastAsia="Times New Roman" w:cstheme="minorHAnsi"/>
          <w:color w:val="0070C0"/>
          <w:sz w:val="20"/>
          <w:szCs w:val="20"/>
        </w:rPr>
        <w:t>avelength and frequency are inversely related</w:t>
      </w:r>
      <w:r>
        <w:rPr>
          <w:rFonts w:eastAsia="Times New Roman" w:cstheme="minorHAnsi"/>
          <w:color w:val="0070C0"/>
          <w:sz w:val="20"/>
          <w:szCs w:val="20"/>
        </w:rPr>
        <w:t xml:space="preserve">; </w:t>
      </w:r>
      <w:r w:rsidR="001D15F7" w:rsidRPr="001D15F7">
        <w:rPr>
          <w:rFonts w:eastAsia="Times New Roman" w:cstheme="minorHAnsi"/>
          <w:color w:val="0070C0"/>
          <w:sz w:val="20"/>
          <w:szCs w:val="20"/>
        </w:rPr>
        <w:t>as the wavelength decreases, the frequency increases, and vice versa.</w:t>
      </w:r>
      <w:r>
        <w:rPr>
          <w:rFonts w:eastAsia="Times New Roman" w:cstheme="minorHAnsi"/>
          <w:color w:val="0070C0"/>
          <w:sz w:val="20"/>
          <w:szCs w:val="20"/>
        </w:rPr>
        <w:t xml:space="preserve"> </w:t>
      </w:r>
      <w:r w:rsidR="001D15F7" w:rsidRPr="001D15F7">
        <w:rPr>
          <w:rFonts w:eastAsia="Times New Roman" w:cstheme="minorHAnsi"/>
          <w:color w:val="0070C0"/>
          <w:sz w:val="20"/>
          <w:szCs w:val="20"/>
        </w:rPr>
        <w:t>Energy is directly proportional to frequency</w:t>
      </w:r>
      <w:r w:rsidR="001E47CC">
        <w:rPr>
          <w:rFonts w:eastAsia="Times New Roman" w:cstheme="minorHAnsi"/>
          <w:color w:val="0070C0"/>
          <w:sz w:val="20"/>
          <w:szCs w:val="20"/>
        </w:rPr>
        <w:t>;</w:t>
      </w:r>
      <w:r w:rsidR="001D15F7" w:rsidRPr="001D15F7">
        <w:rPr>
          <w:rFonts w:eastAsia="Times New Roman" w:cstheme="minorHAnsi"/>
          <w:color w:val="0070C0"/>
          <w:sz w:val="20"/>
          <w:szCs w:val="20"/>
        </w:rPr>
        <w:t xml:space="preserve"> as the frequency increases (which happens when the wavelength decreases), the energy of the radiation also increases. Conversely, longer wavelengths correspond to lower frequencies and lower energy.</w:t>
      </w:r>
      <w:r w:rsidR="00F746A8">
        <w:rPr>
          <w:rFonts w:eastAsia="Times New Roman" w:cstheme="minorHAnsi"/>
          <w:color w:val="0070C0"/>
          <w:sz w:val="20"/>
          <w:szCs w:val="20"/>
        </w:rPr>
        <w:tab/>
      </w:r>
    </w:p>
    <w:p w14:paraId="29FE5369" w14:textId="5B70615C" w:rsidR="001E47CC" w:rsidRPr="001D15F7" w:rsidRDefault="001E47CC" w:rsidP="00B71E72">
      <w:pPr>
        <w:spacing w:before="100" w:beforeAutospacing="1" w:after="100" w:afterAutospacing="1" w:line="240" w:lineRule="auto"/>
        <w:ind w:left="360" w:firstLine="207"/>
        <w:rPr>
          <w:rFonts w:eastAsia="Times New Roman" w:cstheme="minorHAnsi"/>
          <w:color w:val="0070C0"/>
          <w:sz w:val="20"/>
          <w:szCs w:val="20"/>
        </w:rPr>
      </w:pPr>
      <w:r w:rsidRPr="00E968CD">
        <w:rPr>
          <w:rFonts w:eastAsia="Times New Roman" w:cstheme="minorHAnsi"/>
          <w:b/>
          <w:bCs/>
          <w:color w:val="0070C0"/>
          <w:sz w:val="20"/>
          <w:szCs w:val="20"/>
        </w:rPr>
        <w:t>R</w:t>
      </w:r>
      <w:r w:rsidR="00B71E72" w:rsidRPr="00E968CD">
        <w:rPr>
          <w:rFonts w:eastAsia="Times New Roman" w:cstheme="minorHAnsi"/>
          <w:b/>
          <w:bCs/>
          <w:color w:val="0070C0"/>
          <w:sz w:val="20"/>
          <w:szCs w:val="20"/>
        </w:rPr>
        <w:t>a</w:t>
      </w:r>
      <w:r w:rsidRPr="00E968CD">
        <w:rPr>
          <w:rFonts w:eastAsia="Times New Roman" w:cstheme="minorHAnsi"/>
          <w:b/>
          <w:bCs/>
          <w:color w:val="0070C0"/>
          <w:sz w:val="20"/>
          <w:szCs w:val="20"/>
        </w:rPr>
        <w:t xml:space="preserve">dio waves, </w:t>
      </w:r>
      <w:r w:rsidR="00B71E72" w:rsidRPr="00E968CD">
        <w:rPr>
          <w:rFonts w:eastAsia="Times New Roman" w:cstheme="minorHAnsi"/>
          <w:b/>
          <w:bCs/>
          <w:color w:val="0070C0"/>
          <w:sz w:val="20"/>
          <w:szCs w:val="20"/>
        </w:rPr>
        <w:t>IR, visible light, X-rays</w:t>
      </w:r>
      <w:r w:rsidR="00F746A8">
        <w:rPr>
          <w:rFonts w:eastAsia="Times New Roman" w:cstheme="minorHAnsi"/>
          <w:color w:val="0070C0"/>
          <w:sz w:val="20"/>
          <w:szCs w:val="20"/>
        </w:rPr>
        <w:t xml:space="preserve"> </w:t>
      </w:r>
      <w:r w:rsidR="00F746A8">
        <w:rPr>
          <w:rFonts w:eastAsia="Times New Roman" w:cstheme="minorHAnsi"/>
          <w:color w:val="0070C0"/>
          <w:sz w:val="20"/>
          <w:szCs w:val="20"/>
        </w:rPr>
        <w:tab/>
      </w:r>
    </w:p>
    <w:p w14:paraId="66751A83" w14:textId="48512D7C" w:rsidR="002C40BC" w:rsidRDefault="002C40BC" w:rsidP="00545C58">
      <w:pPr>
        <w:pStyle w:val="NormalWeb"/>
        <w:numPr>
          <w:ilvl w:val="0"/>
          <w:numId w:val="3"/>
        </w:numPr>
        <w:snapToGrid w:val="0"/>
        <w:spacing w:before="240" w:beforeAutospacing="0" w:after="240" w:afterAutospacing="0"/>
        <w:ind w:left="567" w:hanging="567"/>
        <w:rPr>
          <w:rFonts w:asciiTheme="minorHAnsi" w:hAnsiTheme="minorHAnsi" w:cstheme="minorHAnsi"/>
        </w:rPr>
      </w:pPr>
      <w:r w:rsidRPr="000D3BB9">
        <w:rPr>
          <w:rFonts w:asciiTheme="minorHAnsi" w:hAnsiTheme="minorHAnsi" w:cstheme="minorHAnsi"/>
        </w:rPr>
        <w:t>(</w:t>
      </w:r>
      <w:r w:rsidRPr="00545C58">
        <w:rPr>
          <w:rFonts w:asciiTheme="minorHAnsi" w:hAnsiTheme="minorHAnsi" w:cstheme="minorHAnsi"/>
        </w:rPr>
        <w:t>3p</w:t>
      </w:r>
      <w:r w:rsidRPr="000D3BB9">
        <w:rPr>
          <w:rFonts w:asciiTheme="minorHAnsi" w:hAnsiTheme="minorHAnsi" w:cstheme="minorHAnsi"/>
        </w:rPr>
        <w:t xml:space="preserve">) The colours seen in chemical flares and fireworks are the result of the emission of visible light. Explain shortly how these colours are produced at the atomic level. </w:t>
      </w:r>
    </w:p>
    <w:p w14:paraId="48A4FA73" w14:textId="77777777" w:rsidR="00F85FC3" w:rsidRPr="00D80D2C" w:rsidRDefault="00F85FC3" w:rsidP="00F85FC3">
      <w:pPr>
        <w:pStyle w:val="ListParagraph"/>
        <w:spacing w:after="0" w:line="240" w:lineRule="auto"/>
        <w:ind w:left="567"/>
        <w:rPr>
          <w:color w:val="0070C0"/>
          <w:sz w:val="20"/>
          <w:szCs w:val="20"/>
        </w:rPr>
      </w:pPr>
      <w:r w:rsidRPr="00D80D2C">
        <w:rPr>
          <w:color w:val="0070C0"/>
          <w:sz w:val="20"/>
          <w:szCs w:val="20"/>
        </w:rPr>
        <w:t>Absorption/emission spectra occur when electrons in an atom absorb fixed amount of energy and move to a higher energy level. When they return to their ground state, they emit photons of specific wavelengths, producing light.</w:t>
      </w:r>
    </w:p>
    <w:p w14:paraId="7C28E285" w14:textId="77777777" w:rsidR="00F85FC3" w:rsidRPr="00D80D2C" w:rsidRDefault="00F85FC3" w:rsidP="00F85FC3">
      <w:pPr>
        <w:pStyle w:val="ListParagraph"/>
        <w:spacing w:after="0" w:line="240" w:lineRule="auto"/>
        <w:ind w:left="567"/>
        <w:rPr>
          <w:color w:val="0070C0"/>
          <w:sz w:val="20"/>
          <w:szCs w:val="20"/>
        </w:rPr>
      </w:pPr>
      <w:r w:rsidRPr="00D80D2C">
        <w:rPr>
          <w:color w:val="0070C0"/>
          <w:sz w:val="20"/>
          <w:szCs w:val="20"/>
        </w:rPr>
        <w:t>The wavelength (and thus colour) of the emitted light corresponds to the energy difference between the excited and ground states.</w:t>
      </w:r>
    </w:p>
    <w:p w14:paraId="4786F2DD" w14:textId="77777777" w:rsidR="00F85FC3" w:rsidRPr="00D80D2C" w:rsidRDefault="00F85FC3" w:rsidP="00F85FC3">
      <w:pPr>
        <w:pStyle w:val="ListParagraph"/>
        <w:spacing w:after="0" w:line="240" w:lineRule="auto"/>
        <w:ind w:left="567"/>
        <w:rPr>
          <w:b/>
          <w:bCs/>
          <w:color w:val="0070C0"/>
          <w:sz w:val="20"/>
          <w:szCs w:val="20"/>
        </w:rPr>
      </w:pPr>
    </w:p>
    <w:p w14:paraId="1F1FED84" w14:textId="77777777" w:rsidR="00F85FC3" w:rsidRPr="00D80D2C" w:rsidRDefault="00F85FC3" w:rsidP="00F85FC3">
      <w:pPr>
        <w:pStyle w:val="ListParagraph"/>
        <w:spacing w:after="0" w:line="240" w:lineRule="auto"/>
        <w:ind w:left="567"/>
        <w:rPr>
          <w:color w:val="0070C0"/>
          <w:sz w:val="20"/>
          <w:szCs w:val="20"/>
        </w:rPr>
      </w:pPr>
      <w:r w:rsidRPr="00D80D2C">
        <w:rPr>
          <w:color w:val="0070C0"/>
          <w:sz w:val="20"/>
          <w:szCs w:val="20"/>
        </w:rPr>
        <w:t>Different elements emit specific colours when heated due to their unique emission spectra.</w:t>
      </w:r>
    </w:p>
    <w:p w14:paraId="26E7A3A4" w14:textId="77777777" w:rsidR="00F85FC3" w:rsidRPr="00D80D2C" w:rsidRDefault="00F85FC3" w:rsidP="00F85FC3">
      <w:pPr>
        <w:pStyle w:val="ListParagraph"/>
        <w:spacing w:after="0" w:line="240" w:lineRule="auto"/>
        <w:ind w:left="567"/>
        <w:rPr>
          <w:color w:val="0070C0"/>
          <w:sz w:val="20"/>
          <w:szCs w:val="20"/>
        </w:rPr>
      </w:pPr>
      <w:r w:rsidRPr="00D80D2C">
        <w:rPr>
          <w:color w:val="0070C0"/>
          <w:sz w:val="20"/>
          <w:szCs w:val="20"/>
        </w:rPr>
        <w:t xml:space="preserve">In pyrotechnics, compounds of elements such as strontium (red), barium (green), and copper (blue) are used to produce coloured flames. </w:t>
      </w:r>
    </w:p>
    <w:p w14:paraId="5EA7018B" w14:textId="77777777" w:rsidR="00D80D2C" w:rsidRDefault="00D80D2C" w:rsidP="005A2661">
      <w:pPr>
        <w:snapToGrid w:val="0"/>
        <w:spacing w:before="240" w:after="240" w:line="240" w:lineRule="auto"/>
        <w:rPr>
          <w:rFonts w:cstheme="minorHAnsi"/>
          <w:b/>
          <w:bCs/>
          <w:sz w:val="32"/>
          <w:szCs w:val="32"/>
        </w:rPr>
      </w:pPr>
    </w:p>
    <w:p w14:paraId="54373AB2" w14:textId="77777777" w:rsidR="00D80D2C" w:rsidRDefault="00D80D2C" w:rsidP="005A2661">
      <w:pPr>
        <w:snapToGrid w:val="0"/>
        <w:spacing w:before="240" w:after="240" w:line="240" w:lineRule="auto"/>
        <w:rPr>
          <w:rFonts w:cstheme="minorHAnsi"/>
          <w:b/>
          <w:bCs/>
          <w:sz w:val="32"/>
          <w:szCs w:val="32"/>
        </w:rPr>
      </w:pPr>
    </w:p>
    <w:p w14:paraId="01CABBD3" w14:textId="77777777" w:rsidR="00D80D2C" w:rsidRDefault="00D80D2C" w:rsidP="005A2661">
      <w:pPr>
        <w:snapToGrid w:val="0"/>
        <w:spacing w:before="240" w:after="240" w:line="240" w:lineRule="auto"/>
        <w:rPr>
          <w:rFonts w:cstheme="minorHAnsi"/>
          <w:b/>
          <w:bCs/>
          <w:sz w:val="32"/>
          <w:szCs w:val="32"/>
        </w:rPr>
      </w:pPr>
    </w:p>
    <w:p w14:paraId="26099262" w14:textId="77777777" w:rsidR="00D80D2C" w:rsidRDefault="00D80D2C" w:rsidP="005A2661">
      <w:pPr>
        <w:snapToGrid w:val="0"/>
        <w:spacing w:before="240" w:after="240" w:line="240" w:lineRule="auto"/>
        <w:rPr>
          <w:rFonts w:cstheme="minorHAnsi"/>
          <w:b/>
          <w:bCs/>
          <w:sz w:val="32"/>
          <w:szCs w:val="32"/>
        </w:rPr>
      </w:pPr>
    </w:p>
    <w:p w14:paraId="62C2D5C3" w14:textId="77777777" w:rsidR="00D80D2C" w:rsidRDefault="00D80D2C" w:rsidP="005A2661">
      <w:pPr>
        <w:snapToGrid w:val="0"/>
        <w:spacing w:before="240" w:after="240" w:line="240" w:lineRule="auto"/>
        <w:rPr>
          <w:rFonts w:cstheme="minorHAnsi"/>
          <w:b/>
          <w:bCs/>
          <w:sz w:val="32"/>
          <w:szCs w:val="32"/>
        </w:rPr>
      </w:pPr>
    </w:p>
    <w:p w14:paraId="1896955D" w14:textId="584178C4" w:rsidR="002C40BC" w:rsidRPr="002C40BC" w:rsidRDefault="002C40BC" w:rsidP="005A2661">
      <w:pPr>
        <w:snapToGrid w:val="0"/>
        <w:spacing w:before="240" w:after="240" w:line="240" w:lineRule="auto"/>
        <w:rPr>
          <w:rFonts w:cstheme="minorHAnsi"/>
          <w:b/>
          <w:bCs/>
          <w:sz w:val="32"/>
          <w:szCs w:val="32"/>
        </w:rPr>
      </w:pPr>
      <w:r w:rsidRPr="002C40BC">
        <w:rPr>
          <w:rFonts w:cstheme="minorHAnsi"/>
          <w:b/>
          <w:bCs/>
          <w:sz w:val="32"/>
          <w:szCs w:val="32"/>
        </w:rPr>
        <w:lastRenderedPageBreak/>
        <w:t>QUESTION 3:</w:t>
      </w:r>
      <w:r w:rsidR="00EA53D0" w:rsidRPr="00EA53D0">
        <w:rPr>
          <w:rFonts w:cstheme="minorHAnsi"/>
          <w:b/>
          <w:bCs/>
          <w:sz w:val="32"/>
          <w:szCs w:val="32"/>
        </w:rPr>
        <w:t xml:space="preserve"> </w:t>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32"/>
          <w:szCs w:val="32"/>
        </w:rPr>
        <w:tab/>
      </w:r>
      <w:r w:rsidR="00EA53D0" w:rsidRPr="00642CD1">
        <w:rPr>
          <w:rFonts w:cstheme="minorHAnsi"/>
          <w:b/>
          <w:bCs/>
          <w:sz w:val="24"/>
          <w:szCs w:val="24"/>
        </w:rPr>
        <w:t>(</w:t>
      </w:r>
      <w:r w:rsidR="0007221C">
        <w:rPr>
          <w:rFonts w:cstheme="minorHAnsi"/>
          <w:b/>
          <w:bCs/>
          <w:sz w:val="24"/>
          <w:szCs w:val="24"/>
        </w:rPr>
        <w:t>6</w:t>
      </w:r>
      <w:r w:rsidR="00EA53D0" w:rsidRPr="00642CD1">
        <w:rPr>
          <w:rFonts w:cstheme="minorHAnsi"/>
          <w:b/>
          <w:bCs/>
          <w:sz w:val="24"/>
          <w:szCs w:val="24"/>
        </w:rPr>
        <w:t xml:space="preserve"> points total)</w:t>
      </w:r>
    </w:p>
    <w:p w14:paraId="63ECC695" w14:textId="04441D4B" w:rsidR="002C40BC" w:rsidRDefault="002C40BC" w:rsidP="005A2661">
      <w:pPr>
        <w:snapToGrid w:val="0"/>
        <w:spacing w:before="240" w:after="240" w:line="240" w:lineRule="auto"/>
        <w:rPr>
          <w:rFonts w:cstheme="minorHAnsi"/>
          <w:sz w:val="24"/>
          <w:szCs w:val="24"/>
        </w:rPr>
      </w:pPr>
      <w:r w:rsidRPr="000D3BB9">
        <w:rPr>
          <w:rFonts w:cstheme="minorHAnsi"/>
          <w:sz w:val="24"/>
          <w:szCs w:val="24"/>
        </w:rPr>
        <w:t>A compound used in explosive formulations contains 40.00% carbon, 6.67% hydrogen, and 53.33% oxygen by mass. The molar mass of the compound is found to be approximately 160 g/mol.</w:t>
      </w:r>
    </w:p>
    <w:p w14:paraId="44246C4F" w14:textId="77777777" w:rsidR="004B5AB8" w:rsidRPr="000D3BB9" w:rsidRDefault="004B5AB8" w:rsidP="005A2661">
      <w:pPr>
        <w:snapToGrid w:val="0"/>
        <w:spacing w:before="240" w:after="240" w:line="240" w:lineRule="auto"/>
        <w:rPr>
          <w:rFonts w:cstheme="minorHAnsi"/>
          <w:sz w:val="24"/>
          <w:szCs w:val="24"/>
        </w:rPr>
      </w:pPr>
    </w:p>
    <w:p w14:paraId="1720A9B4" w14:textId="35943622" w:rsidR="004B5AB8" w:rsidRDefault="002C1608" w:rsidP="004B5AB8">
      <w:pPr>
        <w:pStyle w:val="ListParagraph"/>
        <w:numPr>
          <w:ilvl w:val="0"/>
          <w:numId w:val="21"/>
        </w:numPr>
        <w:snapToGrid w:val="0"/>
        <w:spacing w:before="240" w:after="240" w:line="240" w:lineRule="auto"/>
        <w:ind w:left="567" w:hanging="567"/>
        <w:rPr>
          <w:rFonts w:cstheme="minorHAnsi"/>
          <w:i/>
          <w:iCs/>
          <w:sz w:val="24"/>
          <w:szCs w:val="24"/>
        </w:rPr>
      </w:pPr>
      <w:r>
        <w:rPr>
          <w:rFonts w:cstheme="minorHAnsi"/>
          <w:sz w:val="24"/>
          <w:szCs w:val="24"/>
        </w:rPr>
        <w:t>(</w:t>
      </w:r>
      <w:r w:rsidR="0007221C">
        <w:rPr>
          <w:rFonts w:cstheme="minorHAnsi"/>
          <w:sz w:val="24"/>
          <w:szCs w:val="24"/>
        </w:rPr>
        <w:t xml:space="preserve">4 p) </w:t>
      </w:r>
      <w:r w:rsidR="002C40BC" w:rsidRPr="004B5AB8">
        <w:rPr>
          <w:rFonts w:cstheme="minorHAnsi"/>
          <w:sz w:val="24"/>
          <w:szCs w:val="24"/>
        </w:rPr>
        <w:t>Determine the empirical formula of the compound. Show all steps in your calculation, including how you determine the mole ratios of the elements.</w:t>
      </w:r>
      <w:r w:rsidR="002616AC" w:rsidRPr="004B5AB8">
        <w:rPr>
          <w:rFonts w:cstheme="minorHAnsi"/>
          <w:sz w:val="24"/>
          <w:szCs w:val="24"/>
        </w:rPr>
        <w:t xml:space="preserve"> </w:t>
      </w:r>
      <w:r w:rsidR="002616AC" w:rsidRPr="004B5AB8">
        <w:rPr>
          <w:rFonts w:cstheme="minorHAnsi"/>
          <w:i/>
          <w:iCs/>
          <w:sz w:val="24"/>
          <w:szCs w:val="24"/>
        </w:rPr>
        <w:t xml:space="preserve">(Assume 100 g of </w:t>
      </w:r>
      <w:r w:rsidR="00F704A4" w:rsidRPr="004B5AB8">
        <w:rPr>
          <w:rFonts w:cstheme="minorHAnsi"/>
          <w:i/>
          <w:iCs/>
          <w:sz w:val="24"/>
          <w:szCs w:val="24"/>
        </w:rPr>
        <w:t>compound)</w:t>
      </w:r>
      <w:r w:rsidR="008B001E">
        <w:rPr>
          <w:rFonts w:cstheme="minorHAnsi"/>
          <w:i/>
          <w:iCs/>
          <w:sz w:val="24"/>
          <w:szCs w:val="24"/>
        </w:rPr>
        <w:t>.</w:t>
      </w:r>
    </w:p>
    <w:p w14:paraId="6F317D2D" w14:textId="77777777" w:rsidR="007C2659" w:rsidRDefault="007C2659" w:rsidP="009D79A5">
      <w:pPr>
        <w:snapToGrid w:val="0"/>
        <w:spacing w:before="240" w:after="240" w:line="240" w:lineRule="auto"/>
        <w:ind w:left="360" w:firstLine="207"/>
        <w:rPr>
          <w:color w:val="0070C0"/>
          <w:sz w:val="20"/>
          <w:szCs w:val="20"/>
        </w:rPr>
      </w:pPr>
      <w:r>
        <w:rPr>
          <w:color w:val="0070C0"/>
          <w:sz w:val="20"/>
          <w:szCs w:val="20"/>
        </w:rPr>
        <w:t>MM: C = 12.00 g/mol, H = 1.00 g/mol and O = 16.00 g/mol</w:t>
      </w:r>
    </w:p>
    <w:p w14:paraId="53B565D6" w14:textId="68F758E2" w:rsidR="004B5AB8" w:rsidRDefault="009D79A5" w:rsidP="00541592">
      <w:pPr>
        <w:snapToGrid w:val="0"/>
        <w:spacing w:before="240" w:after="240" w:line="240" w:lineRule="auto"/>
        <w:ind w:left="567"/>
        <w:rPr>
          <w:color w:val="0070C0"/>
          <w:sz w:val="20"/>
          <w:szCs w:val="20"/>
        </w:rPr>
      </w:pPr>
      <w:r>
        <w:rPr>
          <w:color w:val="0070C0"/>
          <w:sz w:val="20"/>
          <w:szCs w:val="20"/>
        </w:rPr>
        <w:t xml:space="preserve">In 100 g of sample </w:t>
      </w:r>
      <w:r w:rsidR="003E49B5">
        <w:rPr>
          <w:color w:val="0070C0"/>
          <w:sz w:val="20"/>
          <w:szCs w:val="20"/>
        </w:rPr>
        <w:t xml:space="preserve">there are: 40.00 g carbon, 6.67 g hydrogen and 53.33 g of oxygen </w:t>
      </w:r>
      <w:r w:rsidR="007C2659">
        <w:rPr>
          <w:color w:val="0070C0"/>
          <w:sz w:val="20"/>
          <w:szCs w:val="20"/>
        </w:rPr>
        <w:t xml:space="preserve">which </w:t>
      </w:r>
      <w:r w:rsidR="00560600">
        <w:rPr>
          <w:color w:val="0070C0"/>
          <w:sz w:val="20"/>
          <w:szCs w:val="20"/>
        </w:rPr>
        <w:t>corresponds (40.00 g / 12.00 g/mol</w:t>
      </w:r>
      <w:r w:rsidR="00513A40">
        <w:rPr>
          <w:color w:val="0070C0"/>
          <w:sz w:val="20"/>
          <w:szCs w:val="20"/>
        </w:rPr>
        <w:t xml:space="preserve">) = 3.33 mol </w:t>
      </w:r>
      <w:r w:rsidR="00D51A18">
        <w:rPr>
          <w:color w:val="0070C0"/>
          <w:sz w:val="20"/>
          <w:szCs w:val="20"/>
        </w:rPr>
        <w:t xml:space="preserve">C, (6.67 g/1.00g/mol) = 6.67 mol </w:t>
      </w:r>
      <w:r w:rsidR="00DC10AC">
        <w:rPr>
          <w:color w:val="0070C0"/>
          <w:sz w:val="20"/>
          <w:szCs w:val="20"/>
        </w:rPr>
        <w:t xml:space="preserve">H and (53.33 g / 16.00 g/mol) = </w:t>
      </w:r>
      <w:r w:rsidR="006711C1">
        <w:rPr>
          <w:color w:val="0070C0"/>
          <w:sz w:val="20"/>
          <w:szCs w:val="20"/>
        </w:rPr>
        <w:t>3.33 mol O. The mole ratio of C:H:</w:t>
      </w:r>
      <w:r w:rsidR="00541592">
        <w:rPr>
          <w:color w:val="0070C0"/>
          <w:sz w:val="20"/>
          <w:szCs w:val="20"/>
        </w:rPr>
        <w:t>O = 3.33:6.67:3.33 = 1:2:1.</w:t>
      </w:r>
    </w:p>
    <w:p w14:paraId="7419CA3D" w14:textId="47CB2352" w:rsidR="00541592" w:rsidRDefault="00541592" w:rsidP="00541592">
      <w:pPr>
        <w:snapToGrid w:val="0"/>
        <w:spacing w:before="240" w:after="240" w:line="240" w:lineRule="auto"/>
        <w:ind w:left="567"/>
        <w:rPr>
          <w:color w:val="0070C0"/>
          <w:sz w:val="20"/>
          <w:szCs w:val="20"/>
        </w:rPr>
      </w:pPr>
      <w:r>
        <w:rPr>
          <w:color w:val="0070C0"/>
          <w:sz w:val="20"/>
          <w:szCs w:val="20"/>
        </w:rPr>
        <w:t>Empirical formula is C</w:t>
      </w:r>
      <w:r w:rsidR="00805054">
        <w:rPr>
          <w:color w:val="0070C0"/>
          <w:sz w:val="20"/>
          <w:szCs w:val="20"/>
        </w:rPr>
        <w:t>H</w:t>
      </w:r>
      <w:r w:rsidR="00805054" w:rsidRPr="00805054">
        <w:rPr>
          <w:color w:val="0070C0"/>
          <w:sz w:val="20"/>
          <w:szCs w:val="20"/>
          <w:vertAlign w:val="subscript"/>
        </w:rPr>
        <w:t>2</w:t>
      </w:r>
      <w:r w:rsidR="00805054">
        <w:rPr>
          <w:color w:val="0070C0"/>
          <w:sz w:val="20"/>
          <w:szCs w:val="20"/>
        </w:rPr>
        <w:t>O</w:t>
      </w:r>
      <w:r w:rsidR="006541E0">
        <w:rPr>
          <w:color w:val="0070C0"/>
          <w:sz w:val="20"/>
          <w:szCs w:val="20"/>
        </w:rPr>
        <w:t>.</w:t>
      </w:r>
    </w:p>
    <w:p w14:paraId="7F115A20" w14:textId="7B99BF78" w:rsidR="004B5AB8" w:rsidRDefault="0007221C" w:rsidP="004B5AB8">
      <w:pPr>
        <w:pStyle w:val="ListParagraph"/>
        <w:numPr>
          <w:ilvl w:val="0"/>
          <w:numId w:val="21"/>
        </w:numPr>
        <w:snapToGrid w:val="0"/>
        <w:spacing w:before="240" w:after="240" w:line="240" w:lineRule="auto"/>
        <w:ind w:left="567"/>
        <w:rPr>
          <w:rFonts w:cstheme="minorHAnsi"/>
          <w:sz w:val="24"/>
          <w:szCs w:val="24"/>
        </w:rPr>
      </w:pPr>
      <w:r>
        <w:rPr>
          <w:rFonts w:cstheme="minorHAnsi"/>
          <w:sz w:val="24"/>
          <w:szCs w:val="24"/>
        </w:rPr>
        <w:t xml:space="preserve">(2 p) </w:t>
      </w:r>
      <w:r w:rsidR="003C1CA8">
        <w:rPr>
          <w:rFonts w:cstheme="minorHAnsi"/>
          <w:sz w:val="24"/>
          <w:szCs w:val="24"/>
        </w:rPr>
        <w:t>Find</w:t>
      </w:r>
      <w:r w:rsidR="002C40BC" w:rsidRPr="004B5AB8">
        <w:rPr>
          <w:rFonts w:cstheme="minorHAnsi"/>
          <w:sz w:val="24"/>
          <w:szCs w:val="24"/>
        </w:rPr>
        <w:t xml:space="preserve"> the molecular formula of the compound based on the </w:t>
      </w:r>
      <w:r w:rsidR="003C1CA8">
        <w:rPr>
          <w:rFonts w:cstheme="minorHAnsi"/>
          <w:sz w:val="24"/>
          <w:szCs w:val="24"/>
        </w:rPr>
        <w:t xml:space="preserve">empirical formula determined in a) and the </w:t>
      </w:r>
      <w:r w:rsidR="002C40BC" w:rsidRPr="004B5AB8">
        <w:rPr>
          <w:rFonts w:cstheme="minorHAnsi"/>
          <w:sz w:val="24"/>
          <w:szCs w:val="24"/>
        </w:rPr>
        <w:t>molar mass.</w:t>
      </w:r>
    </w:p>
    <w:p w14:paraId="5AB2DA17" w14:textId="5A16138E" w:rsidR="00CA0BB3" w:rsidRDefault="00805054" w:rsidP="00805054">
      <w:pPr>
        <w:snapToGrid w:val="0"/>
        <w:spacing w:before="240" w:after="240" w:line="240" w:lineRule="auto"/>
        <w:ind w:left="567"/>
        <w:rPr>
          <w:rFonts w:cstheme="minorHAnsi"/>
          <w:b/>
          <w:bCs/>
          <w:sz w:val="32"/>
          <w:szCs w:val="32"/>
        </w:rPr>
      </w:pPr>
      <w:bookmarkStart w:id="0" w:name="_Hlk118499602"/>
      <w:r>
        <w:rPr>
          <w:color w:val="0070C0"/>
          <w:sz w:val="20"/>
          <w:szCs w:val="20"/>
        </w:rPr>
        <w:t xml:space="preserve">MM of </w:t>
      </w:r>
      <w:r w:rsidR="006541E0">
        <w:rPr>
          <w:color w:val="0070C0"/>
          <w:sz w:val="20"/>
          <w:szCs w:val="20"/>
        </w:rPr>
        <w:t>CH</w:t>
      </w:r>
      <w:r w:rsidR="006541E0" w:rsidRPr="00805054">
        <w:rPr>
          <w:color w:val="0070C0"/>
          <w:sz w:val="20"/>
          <w:szCs w:val="20"/>
          <w:vertAlign w:val="subscript"/>
        </w:rPr>
        <w:t>2</w:t>
      </w:r>
      <w:r w:rsidR="006541E0">
        <w:rPr>
          <w:color w:val="0070C0"/>
          <w:sz w:val="20"/>
          <w:szCs w:val="20"/>
        </w:rPr>
        <w:t>O</w:t>
      </w:r>
      <w:r w:rsidR="006541E0" w:rsidRPr="00D80D2C">
        <w:rPr>
          <w:color w:val="0070C0"/>
          <w:sz w:val="20"/>
          <w:szCs w:val="20"/>
        </w:rPr>
        <w:t xml:space="preserve"> </w:t>
      </w:r>
      <w:r w:rsidR="006541E0">
        <w:rPr>
          <w:color w:val="0070C0"/>
          <w:sz w:val="20"/>
          <w:szCs w:val="20"/>
        </w:rPr>
        <w:t xml:space="preserve">is </w:t>
      </w:r>
      <w:r w:rsidR="00EF57CC">
        <w:rPr>
          <w:color w:val="0070C0"/>
          <w:sz w:val="20"/>
          <w:szCs w:val="20"/>
        </w:rPr>
        <w:t>3</w:t>
      </w:r>
      <w:r w:rsidR="006541E0">
        <w:rPr>
          <w:color w:val="0070C0"/>
          <w:sz w:val="20"/>
          <w:szCs w:val="20"/>
        </w:rPr>
        <w:t xml:space="preserve">0.00 g/mol. If the </w:t>
      </w:r>
      <w:r w:rsidR="00E86027">
        <w:rPr>
          <w:color w:val="0070C0"/>
          <w:sz w:val="20"/>
          <w:szCs w:val="20"/>
        </w:rPr>
        <w:t xml:space="preserve">molar mass of the compound is 160.00 g/mol, the </w:t>
      </w:r>
      <w:r w:rsidR="003C772B">
        <w:rPr>
          <w:color w:val="0070C0"/>
          <w:sz w:val="20"/>
          <w:szCs w:val="20"/>
        </w:rPr>
        <w:t>empirical formula</w:t>
      </w:r>
      <w:r w:rsidR="00E86027">
        <w:rPr>
          <w:color w:val="0070C0"/>
          <w:sz w:val="20"/>
          <w:szCs w:val="20"/>
        </w:rPr>
        <w:t xml:space="preserve"> must be multiplied by </w:t>
      </w:r>
      <w:r w:rsidR="007819CE">
        <w:rPr>
          <w:color w:val="0070C0"/>
          <w:sz w:val="20"/>
          <w:szCs w:val="20"/>
        </w:rPr>
        <w:t>5</w:t>
      </w:r>
      <w:r w:rsidR="00770DF0">
        <w:rPr>
          <w:color w:val="0070C0"/>
          <w:sz w:val="20"/>
          <w:szCs w:val="20"/>
        </w:rPr>
        <w:t xml:space="preserve">, so the molecular </w:t>
      </w:r>
      <w:r w:rsidR="003C772B">
        <w:rPr>
          <w:color w:val="0070C0"/>
          <w:sz w:val="20"/>
          <w:szCs w:val="20"/>
        </w:rPr>
        <w:t xml:space="preserve">formula </w:t>
      </w:r>
      <w:r w:rsidR="00770DF0">
        <w:rPr>
          <w:color w:val="0070C0"/>
          <w:sz w:val="20"/>
          <w:szCs w:val="20"/>
        </w:rPr>
        <w:t>is C</w:t>
      </w:r>
      <w:r w:rsidR="007819CE">
        <w:rPr>
          <w:color w:val="0070C0"/>
          <w:sz w:val="20"/>
          <w:szCs w:val="20"/>
          <w:vertAlign w:val="subscript"/>
        </w:rPr>
        <w:t>5</w:t>
      </w:r>
      <w:r w:rsidR="00770DF0">
        <w:rPr>
          <w:color w:val="0070C0"/>
          <w:sz w:val="20"/>
          <w:szCs w:val="20"/>
        </w:rPr>
        <w:t>H</w:t>
      </w:r>
      <w:r w:rsidR="007819CE">
        <w:rPr>
          <w:color w:val="0070C0"/>
          <w:sz w:val="20"/>
          <w:szCs w:val="20"/>
          <w:vertAlign w:val="subscript"/>
        </w:rPr>
        <w:t>10</w:t>
      </w:r>
      <w:r w:rsidR="00770DF0">
        <w:rPr>
          <w:color w:val="0070C0"/>
          <w:sz w:val="20"/>
          <w:szCs w:val="20"/>
        </w:rPr>
        <w:t>O</w:t>
      </w:r>
      <w:r w:rsidR="00A14F8B">
        <w:rPr>
          <w:color w:val="0070C0"/>
          <w:sz w:val="20"/>
          <w:szCs w:val="20"/>
          <w:vertAlign w:val="subscript"/>
        </w:rPr>
        <w:t>5</w:t>
      </w:r>
      <w:r w:rsidR="00770DF0">
        <w:rPr>
          <w:color w:val="0070C0"/>
          <w:sz w:val="20"/>
          <w:szCs w:val="20"/>
        </w:rPr>
        <w:t>.</w:t>
      </w:r>
    </w:p>
    <w:p w14:paraId="5EE3B095" w14:textId="77777777" w:rsidR="00B86D8F" w:rsidRDefault="00B86D8F" w:rsidP="005A2661">
      <w:pPr>
        <w:snapToGrid w:val="0"/>
        <w:spacing w:before="240" w:after="240" w:line="240" w:lineRule="auto"/>
        <w:rPr>
          <w:rFonts w:cstheme="minorHAnsi"/>
          <w:b/>
          <w:bCs/>
          <w:sz w:val="32"/>
          <w:szCs w:val="32"/>
        </w:rPr>
      </w:pPr>
    </w:p>
    <w:p w14:paraId="36F192D6" w14:textId="395A7913" w:rsidR="002C40BC" w:rsidRPr="002C40BC" w:rsidRDefault="002C40BC" w:rsidP="005A2661">
      <w:pPr>
        <w:snapToGrid w:val="0"/>
        <w:spacing w:before="240" w:after="240" w:line="240" w:lineRule="auto"/>
        <w:rPr>
          <w:rFonts w:cstheme="minorHAnsi"/>
          <w:b/>
          <w:bCs/>
          <w:sz w:val="32"/>
          <w:szCs w:val="32"/>
        </w:rPr>
      </w:pPr>
      <w:r w:rsidRPr="002C40BC">
        <w:rPr>
          <w:rFonts w:cstheme="minorHAnsi"/>
          <w:b/>
          <w:bCs/>
          <w:sz w:val="32"/>
          <w:szCs w:val="32"/>
        </w:rPr>
        <w:t>QUESTION 4:</w:t>
      </w:r>
      <w:r w:rsidR="00E50D79" w:rsidRPr="00E50D79">
        <w:rPr>
          <w:rFonts w:cstheme="minorHAnsi"/>
          <w:b/>
          <w:bCs/>
          <w:sz w:val="32"/>
          <w:szCs w:val="32"/>
        </w:rPr>
        <w:t xml:space="preserve"> </w:t>
      </w:r>
      <w:r w:rsidR="00E50D79" w:rsidRPr="00642CD1">
        <w:rPr>
          <w:rFonts w:cstheme="minorHAnsi"/>
          <w:b/>
          <w:bCs/>
          <w:sz w:val="32"/>
          <w:szCs w:val="32"/>
        </w:rPr>
        <w:tab/>
      </w:r>
      <w:r w:rsidR="00E50D79" w:rsidRPr="00642CD1">
        <w:rPr>
          <w:rFonts w:cstheme="minorHAnsi"/>
          <w:b/>
          <w:bCs/>
          <w:sz w:val="32"/>
          <w:szCs w:val="32"/>
        </w:rPr>
        <w:tab/>
      </w:r>
      <w:r w:rsidR="00EA53D0">
        <w:rPr>
          <w:rFonts w:cstheme="minorHAnsi"/>
          <w:b/>
          <w:bCs/>
          <w:sz w:val="32"/>
          <w:szCs w:val="32"/>
        </w:rPr>
        <w:tab/>
      </w:r>
      <w:r w:rsidR="00E50D79" w:rsidRPr="00642CD1">
        <w:rPr>
          <w:rFonts w:cstheme="minorHAnsi"/>
          <w:b/>
          <w:bCs/>
          <w:sz w:val="32"/>
          <w:szCs w:val="32"/>
        </w:rPr>
        <w:tab/>
      </w:r>
      <w:r w:rsidR="00E50D79" w:rsidRPr="00642CD1">
        <w:rPr>
          <w:rFonts w:cstheme="minorHAnsi"/>
          <w:b/>
          <w:bCs/>
          <w:sz w:val="32"/>
          <w:szCs w:val="32"/>
        </w:rPr>
        <w:tab/>
      </w:r>
      <w:r w:rsidR="00E50D79" w:rsidRPr="00642CD1">
        <w:rPr>
          <w:rFonts w:cstheme="minorHAnsi"/>
          <w:b/>
          <w:bCs/>
          <w:sz w:val="32"/>
          <w:szCs w:val="32"/>
        </w:rPr>
        <w:tab/>
      </w:r>
      <w:r w:rsidR="00E50D79" w:rsidRPr="00642CD1">
        <w:rPr>
          <w:rFonts w:cstheme="minorHAnsi"/>
          <w:b/>
          <w:bCs/>
          <w:sz w:val="32"/>
          <w:szCs w:val="32"/>
        </w:rPr>
        <w:tab/>
      </w:r>
      <w:r w:rsidR="00E50D79" w:rsidRPr="00642CD1">
        <w:rPr>
          <w:rFonts w:cstheme="minorHAnsi"/>
          <w:b/>
          <w:bCs/>
          <w:sz w:val="24"/>
          <w:szCs w:val="24"/>
        </w:rPr>
        <w:t>(</w:t>
      </w:r>
      <w:r w:rsidR="009F2637">
        <w:rPr>
          <w:rFonts w:cstheme="minorHAnsi"/>
          <w:b/>
          <w:bCs/>
          <w:sz w:val="24"/>
          <w:szCs w:val="24"/>
        </w:rPr>
        <w:t>7</w:t>
      </w:r>
      <w:r w:rsidR="00E50D79" w:rsidRPr="00642CD1">
        <w:rPr>
          <w:rFonts w:cstheme="minorHAnsi"/>
          <w:b/>
          <w:bCs/>
          <w:sz w:val="24"/>
          <w:szCs w:val="24"/>
        </w:rPr>
        <w:t xml:space="preserve"> points total)</w:t>
      </w:r>
    </w:p>
    <w:p w14:paraId="6C9AF521" w14:textId="5503B8D2" w:rsidR="002C40BC" w:rsidRDefault="002C40BC" w:rsidP="005A2661">
      <w:pPr>
        <w:snapToGrid w:val="0"/>
        <w:spacing w:before="240" w:after="240" w:line="240" w:lineRule="auto"/>
        <w:rPr>
          <w:rFonts w:cstheme="minorHAnsi"/>
          <w:sz w:val="24"/>
          <w:szCs w:val="24"/>
        </w:rPr>
      </w:pPr>
      <w:r w:rsidRPr="000D3BB9">
        <w:rPr>
          <w:rFonts w:cstheme="minorHAnsi"/>
          <w:sz w:val="24"/>
          <w:szCs w:val="24"/>
        </w:rPr>
        <w:t xml:space="preserve">When </w:t>
      </w:r>
      <w:r w:rsidR="00982904">
        <w:rPr>
          <w:rFonts w:cstheme="minorHAnsi"/>
          <w:sz w:val="24"/>
          <w:szCs w:val="24"/>
        </w:rPr>
        <w:t xml:space="preserve">solid </w:t>
      </w:r>
      <w:r w:rsidRPr="000D3BB9">
        <w:rPr>
          <w:rFonts w:cstheme="minorHAnsi"/>
          <w:sz w:val="24"/>
          <w:szCs w:val="24"/>
        </w:rPr>
        <w:t>ammonium nitrate and magnesium metal are mixed in a stoichiometric ratio, they form a pyrotechnic composition that decomposes to form</w:t>
      </w:r>
      <w:r w:rsidR="00A47E22">
        <w:rPr>
          <w:rFonts w:cstheme="minorHAnsi"/>
          <w:sz w:val="24"/>
          <w:szCs w:val="24"/>
        </w:rPr>
        <w:t xml:space="preserve"> solid</w:t>
      </w:r>
      <w:r w:rsidRPr="000D3BB9">
        <w:rPr>
          <w:rFonts w:cstheme="minorHAnsi"/>
          <w:sz w:val="24"/>
          <w:szCs w:val="24"/>
        </w:rPr>
        <w:t xml:space="preserve"> magnesium oxide, water vapour, and nitrogen gas. </w:t>
      </w:r>
    </w:p>
    <w:p w14:paraId="0559957E" w14:textId="77777777" w:rsidR="006B7E34" w:rsidRPr="000D3BB9" w:rsidRDefault="006B7E34" w:rsidP="005A2661">
      <w:pPr>
        <w:snapToGrid w:val="0"/>
        <w:spacing w:before="240" w:after="240" w:line="240" w:lineRule="auto"/>
        <w:rPr>
          <w:rFonts w:cstheme="minorHAnsi"/>
          <w:sz w:val="24"/>
          <w:szCs w:val="24"/>
        </w:rPr>
      </w:pPr>
    </w:p>
    <w:p w14:paraId="24A32257" w14:textId="33E23B2A" w:rsidR="006B7E34" w:rsidRDefault="002C40BC" w:rsidP="006B7E34">
      <w:pPr>
        <w:pStyle w:val="ListParagraph"/>
        <w:numPr>
          <w:ilvl w:val="0"/>
          <w:numId w:val="22"/>
        </w:numPr>
        <w:snapToGrid w:val="0"/>
        <w:spacing w:before="240" w:after="240" w:line="240" w:lineRule="auto"/>
        <w:ind w:left="567" w:hanging="578"/>
        <w:rPr>
          <w:rFonts w:cstheme="minorHAnsi"/>
          <w:sz w:val="24"/>
          <w:szCs w:val="24"/>
        </w:rPr>
      </w:pPr>
      <w:r w:rsidRPr="006B7E34">
        <w:rPr>
          <w:rFonts w:cstheme="minorHAnsi"/>
          <w:sz w:val="24"/>
          <w:szCs w:val="24"/>
        </w:rPr>
        <w:t>(</w:t>
      </w:r>
      <w:r w:rsidR="004A38C8">
        <w:rPr>
          <w:rFonts w:cstheme="minorHAnsi"/>
          <w:sz w:val="24"/>
          <w:szCs w:val="24"/>
        </w:rPr>
        <w:t xml:space="preserve">3 </w:t>
      </w:r>
      <w:r w:rsidRPr="006B7E34">
        <w:rPr>
          <w:rFonts w:cstheme="minorHAnsi"/>
          <w:sz w:val="24"/>
          <w:szCs w:val="24"/>
        </w:rPr>
        <w:t xml:space="preserve">p) Write a balanced equation showing all products for the decomposition of this mixture. </w:t>
      </w:r>
    </w:p>
    <w:p w14:paraId="12BB142C" w14:textId="45FBC485" w:rsidR="006B7E34" w:rsidRPr="00394FBF" w:rsidRDefault="00E9540D" w:rsidP="00E9540D">
      <w:pPr>
        <w:snapToGrid w:val="0"/>
        <w:spacing w:before="240" w:after="240" w:line="240" w:lineRule="auto"/>
        <w:ind w:left="360" w:firstLine="207"/>
        <w:rPr>
          <w:rFonts w:cstheme="minorHAnsi"/>
          <w:sz w:val="24"/>
          <w:szCs w:val="24"/>
          <w:lang w:val="pt-PT"/>
        </w:rPr>
      </w:pPr>
      <w:r w:rsidRPr="00394FBF">
        <w:rPr>
          <w:color w:val="0070C0"/>
          <w:sz w:val="20"/>
          <w:szCs w:val="20"/>
          <w:lang w:val="pt-PT"/>
        </w:rPr>
        <w:t>NH</w:t>
      </w:r>
      <w:r w:rsidRPr="00394FBF">
        <w:rPr>
          <w:color w:val="0070C0"/>
          <w:sz w:val="20"/>
          <w:szCs w:val="20"/>
          <w:vertAlign w:val="subscript"/>
          <w:lang w:val="pt-PT"/>
        </w:rPr>
        <w:t>4</w:t>
      </w:r>
      <w:r w:rsidRPr="00394FBF">
        <w:rPr>
          <w:color w:val="0070C0"/>
          <w:sz w:val="20"/>
          <w:szCs w:val="20"/>
          <w:lang w:val="pt-PT"/>
        </w:rPr>
        <w:t>NO</w:t>
      </w:r>
      <w:r w:rsidRPr="00394FBF">
        <w:rPr>
          <w:color w:val="0070C0"/>
          <w:sz w:val="20"/>
          <w:szCs w:val="20"/>
          <w:vertAlign w:val="subscript"/>
          <w:lang w:val="pt-PT"/>
        </w:rPr>
        <w:t>3</w:t>
      </w:r>
      <w:r w:rsidR="00982904" w:rsidRPr="00394FBF">
        <w:rPr>
          <w:color w:val="0070C0"/>
          <w:sz w:val="20"/>
          <w:szCs w:val="20"/>
          <w:lang w:val="pt-PT"/>
        </w:rPr>
        <w:t xml:space="preserve"> (s)  +  Mg  (s)   </w:t>
      </w:r>
      <w:r w:rsidR="00982904" w:rsidRPr="00982904">
        <w:rPr>
          <w:color w:val="0070C0"/>
          <w:sz w:val="20"/>
          <w:szCs w:val="20"/>
        </w:rPr>
        <w:sym w:font="Wingdings" w:char="F0E0"/>
      </w:r>
      <w:r w:rsidR="00982904" w:rsidRPr="00394FBF">
        <w:rPr>
          <w:color w:val="0070C0"/>
          <w:sz w:val="20"/>
          <w:szCs w:val="20"/>
          <w:lang w:val="pt-PT"/>
        </w:rPr>
        <w:t xml:space="preserve">   </w:t>
      </w:r>
      <w:proofErr w:type="spellStart"/>
      <w:r w:rsidR="00394FBF" w:rsidRPr="00394FBF">
        <w:rPr>
          <w:color w:val="0070C0"/>
          <w:sz w:val="20"/>
          <w:szCs w:val="20"/>
          <w:lang w:val="pt-PT"/>
        </w:rPr>
        <w:t>MgO</w:t>
      </w:r>
      <w:proofErr w:type="spellEnd"/>
      <w:r w:rsidR="00394FBF">
        <w:rPr>
          <w:color w:val="0070C0"/>
          <w:sz w:val="20"/>
          <w:szCs w:val="20"/>
          <w:lang w:val="pt-PT"/>
        </w:rPr>
        <w:t xml:space="preserve"> (s)  +  </w:t>
      </w:r>
      <w:r w:rsidR="0012376C">
        <w:rPr>
          <w:color w:val="0070C0"/>
          <w:sz w:val="20"/>
          <w:szCs w:val="20"/>
          <w:lang w:val="pt-PT"/>
        </w:rPr>
        <w:t xml:space="preserve">2 </w:t>
      </w:r>
      <w:r w:rsidR="00394FBF">
        <w:rPr>
          <w:color w:val="0070C0"/>
          <w:sz w:val="20"/>
          <w:szCs w:val="20"/>
          <w:lang w:val="pt-PT"/>
        </w:rPr>
        <w:t>H</w:t>
      </w:r>
      <w:r w:rsidR="00394FBF" w:rsidRPr="00394FBF">
        <w:rPr>
          <w:color w:val="0070C0"/>
          <w:sz w:val="20"/>
          <w:szCs w:val="20"/>
          <w:vertAlign w:val="subscript"/>
          <w:lang w:val="pt-PT"/>
        </w:rPr>
        <w:t>2</w:t>
      </w:r>
      <w:r w:rsidR="00394FBF">
        <w:rPr>
          <w:color w:val="0070C0"/>
          <w:sz w:val="20"/>
          <w:szCs w:val="20"/>
          <w:lang w:val="pt-PT"/>
        </w:rPr>
        <w:t>O (g)  +  N</w:t>
      </w:r>
      <w:r w:rsidR="00394FBF" w:rsidRPr="00394FBF">
        <w:rPr>
          <w:color w:val="0070C0"/>
          <w:sz w:val="20"/>
          <w:szCs w:val="20"/>
          <w:vertAlign w:val="subscript"/>
          <w:lang w:val="pt-PT"/>
        </w:rPr>
        <w:t>2</w:t>
      </w:r>
      <w:r w:rsidR="00394FBF">
        <w:rPr>
          <w:color w:val="0070C0"/>
          <w:sz w:val="20"/>
          <w:szCs w:val="20"/>
          <w:lang w:val="pt-PT"/>
        </w:rPr>
        <w:t xml:space="preserve"> (g)</w:t>
      </w:r>
    </w:p>
    <w:p w14:paraId="1052E485" w14:textId="2EBAB5C4" w:rsidR="002C40BC" w:rsidRDefault="002C40BC" w:rsidP="004F6441">
      <w:pPr>
        <w:pStyle w:val="ListParagraph"/>
        <w:numPr>
          <w:ilvl w:val="0"/>
          <w:numId w:val="22"/>
        </w:numPr>
        <w:snapToGrid w:val="0"/>
        <w:spacing w:before="240" w:after="240" w:line="240" w:lineRule="auto"/>
        <w:ind w:left="567" w:hanging="567"/>
        <w:rPr>
          <w:rFonts w:cstheme="minorHAnsi"/>
          <w:sz w:val="24"/>
          <w:szCs w:val="24"/>
        </w:rPr>
      </w:pPr>
      <w:r w:rsidRPr="002F6307">
        <w:rPr>
          <w:rFonts w:cstheme="minorHAnsi"/>
          <w:sz w:val="24"/>
          <w:szCs w:val="24"/>
        </w:rPr>
        <w:t>(</w:t>
      </w:r>
      <w:r w:rsidR="004A38C8">
        <w:rPr>
          <w:rFonts w:cstheme="minorHAnsi"/>
          <w:sz w:val="24"/>
          <w:szCs w:val="24"/>
        </w:rPr>
        <w:t xml:space="preserve">4 </w:t>
      </w:r>
      <w:r w:rsidRPr="002F6307">
        <w:rPr>
          <w:rFonts w:cstheme="minorHAnsi"/>
          <w:sz w:val="24"/>
          <w:szCs w:val="24"/>
        </w:rPr>
        <w:t>p) What percentage of magnesium, by mass, is contained in the stoichiometric mixture?</w:t>
      </w:r>
    </w:p>
    <w:p w14:paraId="4BDBEDD4" w14:textId="4F3FBEBF" w:rsidR="008623B2" w:rsidRDefault="008623B2" w:rsidP="008623B2">
      <w:pPr>
        <w:pStyle w:val="ListParagraph"/>
        <w:snapToGrid w:val="0"/>
        <w:spacing w:before="240" w:after="240" w:line="240" w:lineRule="auto"/>
        <w:ind w:left="567"/>
        <w:rPr>
          <w:rFonts w:cstheme="minorHAnsi"/>
          <w:sz w:val="24"/>
          <w:szCs w:val="24"/>
        </w:rPr>
      </w:pPr>
    </w:p>
    <w:p w14:paraId="684AB87B" w14:textId="40969D2E" w:rsidR="00BD35AE" w:rsidRDefault="00AB7B35" w:rsidP="008623B2">
      <w:pPr>
        <w:pStyle w:val="ListParagraph"/>
        <w:snapToGrid w:val="0"/>
        <w:spacing w:before="240" w:after="240" w:line="240" w:lineRule="auto"/>
        <w:ind w:left="567"/>
        <w:rPr>
          <w:color w:val="0070C0"/>
          <w:sz w:val="20"/>
          <w:szCs w:val="20"/>
        </w:rPr>
      </w:pPr>
      <w:r w:rsidRPr="00AB7B35">
        <w:rPr>
          <w:color w:val="0070C0"/>
          <w:sz w:val="20"/>
          <w:szCs w:val="20"/>
        </w:rPr>
        <w:t>stoichio</w:t>
      </w:r>
      <w:r>
        <w:rPr>
          <w:color w:val="0070C0"/>
          <w:sz w:val="20"/>
          <w:szCs w:val="20"/>
        </w:rPr>
        <w:t xml:space="preserve">metric mixture: </w:t>
      </w:r>
      <w:r w:rsidR="00E069B4">
        <w:rPr>
          <w:color w:val="0070C0"/>
          <w:sz w:val="20"/>
          <w:szCs w:val="20"/>
        </w:rPr>
        <w:t xml:space="preserve">MM </w:t>
      </w:r>
      <w:r w:rsidR="00E069B4" w:rsidRPr="00E069B4">
        <w:rPr>
          <w:color w:val="0070C0"/>
          <w:sz w:val="20"/>
          <w:szCs w:val="20"/>
        </w:rPr>
        <w:t>NH</w:t>
      </w:r>
      <w:r w:rsidR="00E069B4" w:rsidRPr="00E069B4">
        <w:rPr>
          <w:color w:val="0070C0"/>
          <w:sz w:val="20"/>
          <w:szCs w:val="20"/>
          <w:vertAlign w:val="subscript"/>
        </w:rPr>
        <w:t>4</w:t>
      </w:r>
      <w:r w:rsidR="00E069B4" w:rsidRPr="00E069B4">
        <w:rPr>
          <w:color w:val="0070C0"/>
          <w:sz w:val="20"/>
          <w:szCs w:val="20"/>
        </w:rPr>
        <w:t>NO</w:t>
      </w:r>
      <w:r w:rsidR="00E069B4" w:rsidRPr="00E069B4">
        <w:rPr>
          <w:color w:val="0070C0"/>
          <w:sz w:val="20"/>
          <w:szCs w:val="20"/>
          <w:vertAlign w:val="subscript"/>
        </w:rPr>
        <w:t>3</w:t>
      </w:r>
      <w:r w:rsidR="00E069B4" w:rsidRPr="00E069B4">
        <w:rPr>
          <w:color w:val="0070C0"/>
          <w:sz w:val="20"/>
          <w:szCs w:val="20"/>
        </w:rPr>
        <w:t xml:space="preserve"> </w:t>
      </w:r>
      <w:r w:rsidR="00E069B4">
        <w:rPr>
          <w:color w:val="0070C0"/>
          <w:sz w:val="20"/>
          <w:szCs w:val="20"/>
        </w:rPr>
        <w:t>(=</w:t>
      </w:r>
      <w:r w:rsidR="00A40216">
        <w:rPr>
          <w:color w:val="0070C0"/>
          <w:sz w:val="20"/>
          <w:szCs w:val="20"/>
        </w:rPr>
        <w:t xml:space="preserve"> 80.00 </w:t>
      </w:r>
      <w:r w:rsidR="00BD35AE">
        <w:rPr>
          <w:color w:val="0070C0"/>
          <w:sz w:val="20"/>
          <w:szCs w:val="20"/>
        </w:rPr>
        <w:t xml:space="preserve">g/mol) + </w:t>
      </w:r>
      <w:r w:rsidR="00BD35AE" w:rsidRPr="00AB7B35">
        <w:rPr>
          <w:color w:val="0070C0"/>
          <w:sz w:val="20"/>
          <w:szCs w:val="20"/>
        </w:rPr>
        <w:t xml:space="preserve">MM Mg </w:t>
      </w:r>
      <w:r w:rsidR="00BD35AE">
        <w:rPr>
          <w:color w:val="0070C0"/>
          <w:sz w:val="20"/>
          <w:szCs w:val="20"/>
        </w:rPr>
        <w:t>(</w:t>
      </w:r>
      <w:r w:rsidR="00BD35AE" w:rsidRPr="00AB7B35">
        <w:rPr>
          <w:color w:val="0070C0"/>
          <w:sz w:val="20"/>
          <w:szCs w:val="20"/>
        </w:rPr>
        <w:t>= 24.</w:t>
      </w:r>
      <w:r w:rsidR="00BD35AE">
        <w:rPr>
          <w:color w:val="0070C0"/>
          <w:sz w:val="20"/>
          <w:szCs w:val="20"/>
        </w:rPr>
        <w:t>0</w:t>
      </w:r>
      <w:r w:rsidR="00BD35AE" w:rsidRPr="00AB7B35">
        <w:rPr>
          <w:color w:val="0070C0"/>
          <w:sz w:val="20"/>
          <w:szCs w:val="20"/>
        </w:rPr>
        <w:t xml:space="preserve"> g/mol</w:t>
      </w:r>
      <w:r w:rsidR="00BD35AE">
        <w:rPr>
          <w:color w:val="0070C0"/>
          <w:sz w:val="20"/>
          <w:szCs w:val="20"/>
        </w:rPr>
        <w:t xml:space="preserve">) = </w:t>
      </w:r>
      <w:r w:rsidR="00BD35AE" w:rsidRPr="00E069B4">
        <w:rPr>
          <w:color w:val="0070C0"/>
          <w:sz w:val="20"/>
          <w:szCs w:val="20"/>
        </w:rPr>
        <w:t xml:space="preserve"> </w:t>
      </w:r>
      <w:r w:rsidR="00BD35AE">
        <w:rPr>
          <w:color w:val="0070C0"/>
          <w:sz w:val="20"/>
          <w:szCs w:val="20"/>
        </w:rPr>
        <w:t>104.00 g/m</w:t>
      </w:r>
      <w:r w:rsidR="00B13A52">
        <w:rPr>
          <w:color w:val="0070C0"/>
          <w:sz w:val="20"/>
          <w:szCs w:val="20"/>
        </w:rPr>
        <w:t>ol</w:t>
      </w:r>
      <w:r w:rsidR="00E069B4" w:rsidRPr="00E069B4">
        <w:rPr>
          <w:color w:val="0070C0"/>
          <w:sz w:val="20"/>
          <w:szCs w:val="20"/>
        </w:rPr>
        <w:t xml:space="preserve">  </w:t>
      </w:r>
    </w:p>
    <w:p w14:paraId="5B859255" w14:textId="76974AE2" w:rsidR="008623B2" w:rsidRPr="004C58E2" w:rsidRDefault="00955E2E" w:rsidP="008623B2">
      <w:pPr>
        <w:pStyle w:val="ListParagraph"/>
        <w:snapToGrid w:val="0"/>
        <w:spacing w:before="240" w:after="240" w:line="240" w:lineRule="auto"/>
        <w:ind w:left="567"/>
        <w:rPr>
          <w:color w:val="0070C0"/>
          <w:sz w:val="20"/>
          <w:szCs w:val="20"/>
          <w:lang w:val="fr-FR"/>
        </w:rPr>
      </w:pPr>
      <w:r w:rsidRPr="004C58E2">
        <w:rPr>
          <w:color w:val="0070C0"/>
          <w:sz w:val="20"/>
          <w:szCs w:val="20"/>
          <w:lang w:val="fr-FR"/>
        </w:rPr>
        <w:t>%</w:t>
      </w:r>
      <w:proofErr w:type="spellStart"/>
      <w:r w:rsidRPr="004C58E2">
        <w:rPr>
          <w:color w:val="0070C0"/>
          <w:sz w:val="20"/>
          <w:szCs w:val="20"/>
          <w:lang w:val="fr-FR"/>
        </w:rPr>
        <w:t>wt</w:t>
      </w:r>
      <w:proofErr w:type="spellEnd"/>
      <w:r w:rsidRPr="004C58E2">
        <w:rPr>
          <w:color w:val="0070C0"/>
          <w:sz w:val="20"/>
          <w:szCs w:val="20"/>
          <w:lang w:val="fr-FR"/>
        </w:rPr>
        <w:t xml:space="preserve"> </w:t>
      </w:r>
      <w:r w:rsidR="00E069B4" w:rsidRPr="004C58E2">
        <w:rPr>
          <w:color w:val="0070C0"/>
          <w:sz w:val="20"/>
          <w:szCs w:val="20"/>
          <w:lang w:val="fr-FR"/>
        </w:rPr>
        <w:t xml:space="preserve">Mg  </w:t>
      </w:r>
      <w:r w:rsidRPr="004C58E2">
        <w:rPr>
          <w:color w:val="0070C0"/>
          <w:sz w:val="20"/>
          <w:szCs w:val="20"/>
          <w:lang w:val="fr-FR"/>
        </w:rPr>
        <w:t>= (24.0 /</w:t>
      </w:r>
      <w:r w:rsidR="003C12F9" w:rsidRPr="004C58E2">
        <w:rPr>
          <w:color w:val="0070C0"/>
          <w:sz w:val="20"/>
          <w:szCs w:val="20"/>
          <w:lang w:val="fr-FR"/>
        </w:rPr>
        <w:t xml:space="preserve">104.0)*100% = </w:t>
      </w:r>
      <w:r w:rsidR="00B13A52" w:rsidRPr="004C58E2">
        <w:rPr>
          <w:color w:val="0070C0"/>
          <w:sz w:val="20"/>
          <w:szCs w:val="20"/>
          <w:lang w:val="fr-FR"/>
        </w:rPr>
        <w:t>23.1% Mg</w:t>
      </w:r>
    </w:p>
    <w:p w14:paraId="2520BDD5" w14:textId="741F666C" w:rsidR="00B13A52" w:rsidRPr="004C58E2" w:rsidRDefault="00B13A52" w:rsidP="008623B2">
      <w:pPr>
        <w:pStyle w:val="ListParagraph"/>
        <w:snapToGrid w:val="0"/>
        <w:spacing w:before="240" w:after="240" w:line="240" w:lineRule="auto"/>
        <w:ind w:left="567"/>
        <w:rPr>
          <w:color w:val="0070C0"/>
          <w:sz w:val="20"/>
          <w:szCs w:val="20"/>
          <w:lang w:val="fr-FR"/>
        </w:rPr>
      </w:pPr>
    </w:p>
    <w:p w14:paraId="73A93976" w14:textId="77777777" w:rsidR="00B13A52" w:rsidRPr="004C58E2" w:rsidRDefault="00B13A52" w:rsidP="008623B2">
      <w:pPr>
        <w:pStyle w:val="ListParagraph"/>
        <w:snapToGrid w:val="0"/>
        <w:spacing w:before="240" w:after="240" w:line="240" w:lineRule="auto"/>
        <w:ind w:left="567"/>
        <w:rPr>
          <w:rFonts w:cstheme="minorHAnsi"/>
          <w:sz w:val="24"/>
          <w:szCs w:val="24"/>
          <w:lang w:val="fr-FR"/>
        </w:rPr>
      </w:pPr>
    </w:p>
    <w:p w14:paraId="339E572C" w14:textId="77777777" w:rsidR="002F6307" w:rsidRPr="004C58E2" w:rsidRDefault="002F6307" w:rsidP="002F6307">
      <w:pPr>
        <w:snapToGrid w:val="0"/>
        <w:spacing w:before="240" w:after="240" w:line="240" w:lineRule="auto"/>
        <w:rPr>
          <w:rFonts w:eastAsia="Times New Roman" w:cstheme="minorHAnsi"/>
          <w:sz w:val="24"/>
          <w:szCs w:val="24"/>
          <w:lang w:val="fr-FR"/>
        </w:rPr>
      </w:pPr>
    </w:p>
    <w:p w14:paraId="57158E4B" w14:textId="2CA43F68" w:rsidR="002C40BC" w:rsidRPr="008623B2" w:rsidRDefault="002C40BC" w:rsidP="005A2661">
      <w:pPr>
        <w:snapToGrid w:val="0"/>
        <w:spacing w:before="240" w:after="240" w:line="240" w:lineRule="auto"/>
        <w:rPr>
          <w:rFonts w:cstheme="minorHAnsi"/>
          <w:b/>
          <w:bCs/>
          <w:sz w:val="24"/>
          <w:szCs w:val="24"/>
          <w:lang w:val="fr-FR"/>
        </w:rPr>
      </w:pPr>
      <w:r w:rsidRPr="008623B2">
        <w:rPr>
          <w:rFonts w:cstheme="minorHAnsi"/>
          <w:b/>
          <w:bCs/>
          <w:sz w:val="32"/>
          <w:szCs w:val="32"/>
          <w:lang w:val="fr-FR"/>
        </w:rPr>
        <w:lastRenderedPageBreak/>
        <w:t>QUESTION 5:</w:t>
      </w:r>
      <w:r w:rsidR="00642CD1" w:rsidRPr="008623B2">
        <w:rPr>
          <w:lang w:val="fr-FR"/>
        </w:rPr>
        <w:t xml:space="preserve"> </w:t>
      </w:r>
      <w:r w:rsidR="00642CD1" w:rsidRPr="008623B2">
        <w:rPr>
          <w:rFonts w:cstheme="minorHAnsi"/>
          <w:b/>
          <w:bCs/>
          <w:sz w:val="32"/>
          <w:szCs w:val="32"/>
          <w:lang w:val="fr-FR"/>
        </w:rPr>
        <w:tab/>
      </w:r>
      <w:r w:rsidR="00642CD1" w:rsidRPr="008623B2">
        <w:rPr>
          <w:rFonts w:cstheme="minorHAnsi"/>
          <w:b/>
          <w:bCs/>
          <w:sz w:val="32"/>
          <w:szCs w:val="32"/>
          <w:lang w:val="fr-FR"/>
        </w:rPr>
        <w:tab/>
      </w:r>
      <w:r w:rsidR="00642CD1" w:rsidRPr="008623B2">
        <w:rPr>
          <w:rFonts w:cstheme="minorHAnsi"/>
          <w:b/>
          <w:bCs/>
          <w:sz w:val="32"/>
          <w:szCs w:val="32"/>
          <w:lang w:val="fr-FR"/>
        </w:rPr>
        <w:tab/>
      </w:r>
      <w:r w:rsidR="00642CD1" w:rsidRPr="008623B2">
        <w:rPr>
          <w:rFonts w:cstheme="minorHAnsi"/>
          <w:b/>
          <w:bCs/>
          <w:sz w:val="32"/>
          <w:szCs w:val="32"/>
          <w:lang w:val="fr-FR"/>
        </w:rPr>
        <w:tab/>
      </w:r>
      <w:r w:rsidR="00642CD1" w:rsidRPr="008623B2">
        <w:rPr>
          <w:rFonts w:cstheme="minorHAnsi"/>
          <w:b/>
          <w:bCs/>
          <w:sz w:val="32"/>
          <w:szCs w:val="32"/>
          <w:lang w:val="fr-FR"/>
        </w:rPr>
        <w:tab/>
      </w:r>
      <w:r w:rsidR="00642CD1" w:rsidRPr="008623B2">
        <w:rPr>
          <w:rFonts w:cstheme="minorHAnsi"/>
          <w:b/>
          <w:bCs/>
          <w:sz w:val="32"/>
          <w:szCs w:val="32"/>
          <w:lang w:val="fr-FR"/>
        </w:rPr>
        <w:tab/>
      </w:r>
      <w:r w:rsidR="00642CD1" w:rsidRPr="008623B2">
        <w:rPr>
          <w:rFonts w:cstheme="minorHAnsi"/>
          <w:b/>
          <w:bCs/>
          <w:sz w:val="32"/>
          <w:szCs w:val="32"/>
          <w:lang w:val="fr-FR"/>
        </w:rPr>
        <w:tab/>
      </w:r>
      <w:r w:rsidR="00642CD1" w:rsidRPr="008623B2">
        <w:rPr>
          <w:rFonts w:cstheme="minorHAnsi"/>
          <w:b/>
          <w:bCs/>
          <w:sz w:val="24"/>
          <w:szCs w:val="24"/>
          <w:lang w:val="fr-FR"/>
        </w:rPr>
        <w:t>(14 points total)</w:t>
      </w:r>
    </w:p>
    <w:p w14:paraId="7100B420" w14:textId="77777777" w:rsidR="002C40BC" w:rsidRPr="000D3BB9" w:rsidRDefault="002C40BC" w:rsidP="005A2661">
      <w:pPr>
        <w:snapToGrid w:val="0"/>
        <w:spacing w:before="240" w:after="240" w:line="240" w:lineRule="auto"/>
        <w:rPr>
          <w:rFonts w:cstheme="minorHAnsi"/>
          <w:sz w:val="24"/>
          <w:szCs w:val="24"/>
        </w:rPr>
      </w:pPr>
      <w:r w:rsidRPr="000D3BB9">
        <w:rPr>
          <w:rFonts w:cstheme="minorHAnsi"/>
          <w:sz w:val="24"/>
          <w:szCs w:val="24"/>
        </w:rPr>
        <w:t>In hypergolic propulsion systems, hydrazine (N₂H₄) reacts spontaneously with nitrogen tetroxide (N₂O₄) without the need for an ignition source. The balanced chemical equation for this redox reaction is:</w:t>
      </w:r>
    </w:p>
    <w:p w14:paraId="430B2A82" w14:textId="24805771" w:rsidR="002C40BC" w:rsidRPr="004C58E2" w:rsidRDefault="002C40BC" w:rsidP="005A2661">
      <w:pPr>
        <w:snapToGrid w:val="0"/>
        <w:spacing w:before="240" w:after="240" w:line="240" w:lineRule="auto"/>
        <w:ind w:firstLine="720"/>
        <w:rPr>
          <w:rStyle w:val="mclose"/>
          <w:rFonts w:cstheme="minorHAnsi"/>
          <w:sz w:val="24"/>
          <w:szCs w:val="24"/>
        </w:rPr>
      </w:pPr>
      <w:r w:rsidRPr="004C58E2">
        <w:rPr>
          <w:rStyle w:val="mord"/>
          <w:rFonts w:cstheme="minorHAnsi"/>
          <w:sz w:val="24"/>
          <w:szCs w:val="24"/>
        </w:rPr>
        <w:t>2 N</w:t>
      </w:r>
      <w:r w:rsidRPr="004C58E2">
        <w:rPr>
          <w:rStyle w:val="mord"/>
          <w:rFonts w:cstheme="minorHAnsi"/>
          <w:sz w:val="24"/>
          <w:szCs w:val="24"/>
          <w:vertAlign w:val="subscript"/>
        </w:rPr>
        <w:t>2</w:t>
      </w:r>
      <w:r w:rsidRPr="004C58E2">
        <w:rPr>
          <w:rStyle w:val="mord"/>
          <w:rFonts w:cstheme="minorHAnsi"/>
          <w:sz w:val="24"/>
          <w:szCs w:val="24"/>
        </w:rPr>
        <w:t>H</w:t>
      </w:r>
      <w:r w:rsidRPr="004C58E2">
        <w:rPr>
          <w:rStyle w:val="mord"/>
          <w:rFonts w:cstheme="minorHAnsi"/>
          <w:sz w:val="24"/>
          <w:szCs w:val="24"/>
          <w:vertAlign w:val="subscript"/>
        </w:rPr>
        <w:t>4</w:t>
      </w:r>
      <w:r w:rsidRPr="004C58E2">
        <w:rPr>
          <w:rStyle w:val="vlist-s"/>
          <w:rFonts w:cstheme="minorHAnsi"/>
          <w:sz w:val="24"/>
          <w:szCs w:val="24"/>
        </w:rPr>
        <w:t xml:space="preserve"> </w:t>
      </w:r>
      <w:r w:rsidRPr="004C58E2">
        <w:rPr>
          <w:rStyle w:val="mopen"/>
          <w:rFonts w:cstheme="minorHAnsi"/>
          <w:sz w:val="24"/>
          <w:szCs w:val="24"/>
        </w:rPr>
        <w:t>(</w:t>
      </w:r>
      <w:r w:rsidRPr="004C58E2">
        <w:rPr>
          <w:rStyle w:val="mord"/>
          <w:rFonts w:cstheme="minorHAnsi"/>
          <w:sz w:val="24"/>
          <w:szCs w:val="24"/>
        </w:rPr>
        <w:t>l</w:t>
      </w:r>
      <w:r w:rsidRPr="004C58E2">
        <w:rPr>
          <w:rStyle w:val="mclose"/>
          <w:rFonts w:cstheme="minorHAnsi"/>
          <w:sz w:val="24"/>
          <w:szCs w:val="24"/>
        </w:rPr>
        <w:t xml:space="preserve">)  </w:t>
      </w:r>
      <w:r w:rsidRPr="004C58E2">
        <w:rPr>
          <w:rStyle w:val="mbin"/>
          <w:rFonts w:cstheme="minorHAnsi"/>
          <w:sz w:val="24"/>
          <w:szCs w:val="24"/>
        </w:rPr>
        <w:t xml:space="preserve">+  </w:t>
      </w:r>
      <w:r w:rsidRPr="004C58E2">
        <w:rPr>
          <w:rStyle w:val="mord"/>
          <w:rFonts w:cstheme="minorHAnsi"/>
          <w:sz w:val="24"/>
          <w:szCs w:val="24"/>
        </w:rPr>
        <w:t>N</w:t>
      </w:r>
      <w:r w:rsidRPr="004C58E2">
        <w:rPr>
          <w:rStyle w:val="mord"/>
          <w:rFonts w:cstheme="minorHAnsi"/>
          <w:sz w:val="24"/>
          <w:szCs w:val="24"/>
          <w:vertAlign w:val="subscript"/>
        </w:rPr>
        <w:t>2</w:t>
      </w:r>
      <w:r w:rsidRPr="004C58E2">
        <w:rPr>
          <w:rStyle w:val="mord"/>
          <w:rFonts w:cstheme="minorHAnsi"/>
          <w:sz w:val="24"/>
          <w:szCs w:val="24"/>
        </w:rPr>
        <w:t>O</w:t>
      </w:r>
      <w:r w:rsidRPr="004C58E2">
        <w:rPr>
          <w:rStyle w:val="mord"/>
          <w:rFonts w:cstheme="minorHAnsi"/>
          <w:sz w:val="24"/>
          <w:szCs w:val="24"/>
          <w:vertAlign w:val="subscript"/>
        </w:rPr>
        <w:t>4</w:t>
      </w:r>
      <w:r w:rsidRPr="004C58E2">
        <w:rPr>
          <w:rStyle w:val="vlist-s"/>
          <w:rFonts w:cstheme="minorHAnsi"/>
          <w:sz w:val="24"/>
          <w:szCs w:val="24"/>
        </w:rPr>
        <w:t xml:space="preserve"> </w:t>
      </w:r>
      <w:r w:rsidRPr="004C58E2">
        <w:rPr>
          <w:rStyle w:val="mopen"/>
          <w:rFonts w:cstheme="minorHAnsi"/>
          <w:sz w:val="24"/>
          <w:szCs w:val="24"/>
        </w:rPr>
        <w:t>(</w:t>
      </w:r>
      <w:r w:rsidRPr="004C58E2">
        <w:rPr>
          <w:rStyle w:val="mord"/>
          <w:rFonts w:cstheme="minorHAnsi"/>
          <w:sz w:val="24"/>
          <w:szCs w:val="24"/>
        </w:rPr>
        <w:t>l</w:t>
      </w:r>
      <w:r w:rsidRPr="004C58E2">
        <w:rPr>
          <w:rStyle w:val="mclose"/>
          <w:rFonts w:cstheme="minorHAnsi"/>
          <w:sz w:val="24"/>
          <w:szCs w:val="24"/>
        </w:rPr>
        <w:t xml:space="preserve">)   </w:t>
      </w:r>
      <w:r w:rsidRPr="004C58E2">
        <w:rPr>
          <w:rStyle w:val="mrel"/>
          <w:rFonts w:cstheme="minorHAnsi"/>
          <w:sz w:val="24"/>
          <w:szCs w:val="24"/>
        </w:rPr>
        <w:t xml:space="preserve">→   </w:t>
      </w:r>
      <w:r w:rsidRPr="004C58E2">
        <w:rPr>
          <w:rStyle w:val="mord"/>
          <w:rFonts w:cstheme="minorHAnsi"/>
          <w:sz w:val="24"/>
          <w:szCs w:val="24"/>
        </w:rPr>
        <w:t>3 N</w:t>
      </w:r>
      <w:r w:rsidRPr="004C58E2">
        <w:rPr>
          <w:rStyle w:val="mord"/>
          <w:rFonts w:cstheme="minorHAnsi"/>
          <w:sz w:val="24"/>
          <w:szCs w:val="24"/>
          <w:vertAlign w:val="subscript"/>
        </w:rPr>
        <w:t>2</w:t>
      </w:r>
      <w:r w:rsidRPr="004C58E2">
        <w:rPr>
          <w:rStyle w:val="vlist-s"/>
          <w:rFonts w:cstheme="minorHAnsi"/>
          <w:sz w:val="24"/>
          <w:szCs w:val="24"/>
        </w:rPr>
        <w:t xml:space="preserve"> </w:t>
      </w:r>
      <w:r w:rsidRPr="004C58E2">
        <w:rPr>
          <w:rStyle w:val="mopen"/>
          <w:rFonts w:cstheme="minorHAnsi"/>
          <w:sz w:val="24"/>
          <w:szCs w:val="24"/>
        </w:rPr>
        <w:t>(</w:t>
      </w:r>
      <w:r w:rsidRPr="004C58E2">
        <w:rPr>
          <w:rStyle w:val="mord"/>
          <w:rFonts w:cstheme="minorHAnsi"/>
          <w:sz w:val="24"/>
          <w:szCs w:val="24"/>
        </w:rPr>
        <w:t>g</w:t>
      </w:r>
      <w:r w:rsidRPr="004C58E2">
        <w:rPr>
          <w:rStyle w:val="mclose"/>
          <w:rFonts w:cstheme="minorHAnsi"/>
          <w:sz w:val="24"/>
          <w:szCs w:val="24"/>
        </w:rPr>
        <w:t xml:space="preserve">)  </w:t>
      </w:r>
      <w:r w:rsidRPr="004C58E2">
        <w:rPr>
          <w:rStyle w:val="mbin"/>
          <w:rFonts w:cstheme="minorHAnsi"/>
          <w:sz w:val="24"/>
          <w:szCs w:val="24"/>
        </w:rPr>
        <w:t xml:space="preserve">+  </w:t>
      </w:r>
      <w:r w:rsidRPr="004C58E2">
        <w:rPr>
          <w:rStyle w:val="mord"/>
          <w:rFonts w:cstheme="minorHAnsi"/>
          <w:sz w:val="24"/>
          <w:szCs w:val="24"/>
        </w:rPr>
        <w:t>4H</w:t>
      </w:r>
      <w:r w:rsidRPr="004C58E2">
        <w:rPr>
          <w:rStyle w:val="mord"/>
          <w:rFonts w:cstheme="minorHAnsi"/>
          <w:sz w:val="24"/>
          <w:szCs w:val="24"/>
          <w:vertAlign w:val="subscript"/>
        </w:rPr>
        <w:t>2</w:t>
      </w:r>
      <w:r w:rsidRPr="004C58E2">
        <w:rPr>
          <w:rStyle w:val="mord"/>
          <w:rFonts w:cstheme="minorHAnsi"/>
          <w:sz w:val="24"/>
          <w:szCs w:val="24"/>
        </w:rPr>
        <w:t xml:space="preserve">O </w:t>
      </w:r>
      <w:r w:rsidRPr="004C58E2">
        <w:rPr>
          <w:rStyle w:val="mopen"/>
          <w:rFonts w:cstheme="minorHAnsi"/>
          <w:sz w:val="24"/>
          <w:szCs w:val="24"/>
        </w:rPr>
        <w:t>(</w:t>
      </w:r>
      <w:r w:rsidRPr="004C58E2">
        <w:rPr>
          <w:rStyle w:val="mord"/>
          <w:rFonts w:cstheme="minorHAnsi"/>
          <w:sz w:val="24"/>
          <w:szCs w:val="24"/>
        </w:rPr>
        <w:t>g</w:t>
      </w:r>
      <w:r w:rsidRPr="004C58E2">
        <w:rPr>
          <w:rStyle w:val="mclose"/>
          <w:rFonts w:cstheme="minorHAnsi"/>
          <w:sz w:val="24"/>
          <w:szCs w:val="24"/>
        </w:rPr>
        <w:t>)</w:t>
      </w:r>
    </w:p>
    <w:p w14:paraId="6AA740E5" w14:textId="77777777" w:rsidR="002B64A7" w:rsidRPr="004C58E2" w:rsidRDefault="002B64A7" w:rsidP="005A2661">
      <w:pPr>
        <w:snapToGrid w:val="0"/>
        <w:spacing w:before="240" w:after="240" w:line="240" w:lineRule="auto"/>
        <w:ind w:firstLine="720"/>
        <w:rPr>
          <w:rFonts w:cstheme="minorHAnsi"/>
          <w:sz w:val="24"/>
          <w:szCs w:val="24"/>
        </w:rPr>
      </w:pPr>
    </w:p>
    <w:p w14:paraId="426C7DAA" w14:textId="77777777" w:rsidR="005E695E" w:rsidRDefault="002C40BC" w:rsidP="002B64A7">
      <w:pPr>
        <w:pStyle w:val="ListParagraph"/>
        <w:numPr>
          <w:ilvl w:val="0"/>
          <w:numId w:val="15"/>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003417B1">
        <w:rPr>
          <w:rFonts w:cstheme="minorHAnsi"/>
          <w:sz w:val="24"/>
          <w:szCs w:val="24"/>
        </w:rPr>
        <w:t>4</w:t>
      </w:r>
      <w:r w:rsidRPr="000D3BB9">
        <w:rPr>
          <w:rFonts w:cstheme="minorHAnsi"/>
          <w:sz w:val="24"/>
          <w:szCs w:val="24"/>
        </w:rPr>
        <w:t xml:space="preserve"> p) Determine the oxidation numbers of nitrogen (N) both </w:t>
      </w:r>
      <w:r w:rsidRPr="000D3BB9">
        <w:rPr>
          <w:rFonts w:cstheme="minorHAnsi"/>
          <w:b/>
          <w:bCs/>
          <w:sz w:val="24"/>
          <w:szCs w:val="24"/>
        </w:rPr>
        <w:t>before</w:t>
      </w:r>
      <w:r w:rsidRPr="000D3BB9">
        <w:rPr>
          <w:rFonts w:cstheme="minorHAnsi"/>
          <w:sz w:val="24"/>
          <w:szCs w:val="24"/>
        </w:rPr>
        <w:t xml:space="preserve"> and </w:t>
      </w:r>
      <w:r w:rsidRPr="000D3BB9">
        <w:rPr>
          <w:rFonts w:cstheme="minorHAnsi"/>
          <w:b/>
          <w:bCs/>
          <w:sz w:val="24"/>
          <w:szCs w:val="24"/>
        </w:rPr>
        <w:t>afte</w:t>
      </w:r>
      <w:r w:rsidRPr="000D3BB9">
        <w:rPr>
          <w:rFonts w:cstheme="minorHAnsi"/>
          <w:sz w:val="24"/>
          <w:szCs w:val="24"/>
        </w:rPr>
        <w:t>r the reaction. Identify which species undergoes oxidation and which undergoes reduction.</w:t>
      </w:r>
    </w:p>
    <w:p w14:paraId="1E6A92DF" w14:textId="10EEEE4A" w:rsidR="002C40BC" w:rsidRPr="003674C9" w:rsidRDefault="002C40BC" w:rsidP="003674C9">
      <w:pPr>
        <w:pStyle w:val="ListParagraph"/>
        <w:snapToGrid w:val="0"/>
        <w:spacing w:before="240" w:after="240" w:line="240" w:lineRule="auto"/>
        <w:ind w:left="567"/>
        <w:contextualSpacing w:val="0"/>
        <w:rPr>
          <w:rFonts w:cstheme="minorHAnsi"/>
          <w:sz w:val="24"/>
          <w:szCs w:val="24"/>
          <w:lang w:val="pt-PT"/>
        </w:rPr>
      </w:pPr>
      <w:r w:rsidRPr="003674C9">
        <w:rPr>
          <w:rFonts w:cstheme="minorHAnsi"/>
          <w:sz w:val="24"/>
          <w:szCs w:val="24"/>
          <w:lang w:val="pt-PT"/>
        </w:rPr>
        <w:t xml:space="preserve"> </w:t>
      </w:r>
      <w:r w:rsidR="003674C9" w:rsidRPr="00664EC4">
        <w:rPr>
          <w:color w:val="0070C0"/>
          <w:sz w:val="20"/>
          <w:szCs w:val="20"/>
          <w:lang w:val="pt-PT"/>
        </w:rPr>
        <w:t>in N</w:t>
      </w:r>
      <w:r w:rsidR="003674C9" w:rsidRPr="00664EC4">
        <w:rPr>
          <w:color w:val="0070C0"/>
          <w:sz w:val="20"/>
          <w:szCs w:val="20"/>
          <w:vertAlign w:val="subscript"/>
          <w:lang w:val="pt-PT"/>
        </w:rPr>
        <w:t>2</w:t>
      </w:r>
      <w:r w:rsidR="003674C9" w:rsidRPr="00664EC4">
        <w:rPr>
          <w:color w:val="0070C0"/>
          <w:sz w:val="20"/>
          <w:szCs w:val="20"/>
          <w:lang w:val="pt-PT"/>
        </w:rPr>
        <w:t>H</w:t>
      </w:r>
      <w:r w:rsidR="003674C9" w:rsidRPr="00664EC4">
        <w:rPr>
          <w:color w:val="0070C0"/>
          <w:sz w:val="20"/>
          <w:szCs w:val="20"/>
          <w:vertAlign w:val="subscript"/>
          <w:lang w:val="pt-PT"/>
        </w:rPr>
        <w:t>4</w:t>
      </w:r>
      <w:r w:rsidR="003674C9" w:rsidRPr="00664EC4">
        <w:rPr>
          <w:color w:val="0070C0"/>
          <w:sz w:val="20"/>
          <w:szCs w:val="20"/>
          <w:lang w:val="pt-PT"/>
        </w:rPr>
        <w:t xml:space="preserve">: N (-2) </w:t>
      </w:r>
      <w:r w:rsidR="003674C9" w:rsidRPr="00664EC4">
        <w:rPr>
          <w:color w:val="0070C0"/>
          <w:sz w:val="20"/>
          <w:szCs w:val="20"/>
        </w:rPr>
        <w:sym w:font="Wingdings" w:char="F0E0"/>
      </w:r>
      <w:r w:rsidR="003674C9" w:rsidRPr="00664EC4">
        <w:rPr>
          <w:color w:val="0070C0"/>
          <w:sz w:val="20"/>
          <w:szCs w:val="20"/>
          <w:lang w:val="pt-PT"/>
        </w:rPr>
        <w:t xml:space="preserve"> N (0)</w:t>
      </w:r>
      <w:r w:rsidR="003674C9" w:rsidRPr="00664EC4">
        <w:rPr>
          <w:color w:val="0070C0"/>
          <w:sz w:val="20"/>
          <w:szCs w:val="20"/>
          <w:lang w:val="pt-PT"/>
        </w:rPr>
        <w:tab/>
      </w:r>
      <w:proofErr w:type="spellStart"/>
      <w:r w:rsidR="003674C9" w:rsidRPr="00664EC4">
        <w:rPr>
          <w:color w:val="0070C0"/>
          <w:sz w:val="20"/>
          <w:szCs w:val="20"/>
          <w:lang w:val="pt-PT"/>
        </w:rPr>
        <w:t>oxidatio</w:t>
      </w:r>
      <w:r w:rsidR="003674C9">
        <w:rPr>
          <w:color w:val="0070C0"/>
          <w:sz w:val="20"/>
          <w:szCs w:val="20"/>
          <w:lang w:val="pt-PT"/>
        </w:rPr>
        <w:t>n</w:t>
      </w:r>
      <w:proofErr w:type="spellEnd"/>
      <w:r w:rsidR="003674C9">
        <w:rPr>
          <w:color w:val="0070C0"/>
          <w:sz w:val="20"/>
          <w:szCs w:val="20"/>
          <w:lang w:val="pt-PT"/>
        </w:rPr>
        <w:t xml:space="preserve">; </w:t>
      </w:r>
      <w:r w:rsidR="007F40FA">
        <w:rPr>
          <w:color w:val="0070C0"/>
          <w:sz w:val="20"/>
          <w:szCs w:val="20"/>
          <w:lang w:val="pt-PT"/>
        </w:rPr>
        <w:tab/>
      </w:r>
      <w:r w:rsidR="003674C9" w:rsidRPr="00664EC4">
        <w:rPr>
          <w:color w:val="0070C0"/>
          <w:sz w:val="20"/>
          <w:szCs w:val="20"/>
          <w:lang w:val="pt-PT"/>
        </w:rPr>
        <w:t>in N</w:t>
      </w:r>
      <w:r w:rsidR="003674C9" w:rsidRPr="00664EC4">
        <w:rPr>
          <w:color w:val="0070C0"/>
          <w:sz w:val="20"/>
          <w:szCs w:val="20"/>
          <w:vertAlign w:val="subscript"/>
          <w:lang w:val="pt-PT"/>
        </w:rPr>
        <w:t>2</w:t>
      </w:r>
      <w:r w:rsidR="003674C9" w:rsidRPr="00664EC4">
        <w:rPr>
          <w:color w:val="0070C0"/>
          <w:sz w:val="20"/>
          <w:szCs w:val="20"/>
          <w:lang w:val="pt-PT"/>
        </w:rPr>
        <w:t>O</w:t>
      </w:r>
      <w:r w:rsidR="003674C9" w:rsidRPr="00664EC4">
        <w:rPr>
          <w:color w:val="0070C0"/>
          <w:sz w:val="20"/>
          <w:szCs w:val="20"/>
          <w:vertAlign w:val="subscript"/>
          <w:lang w:val="pt-PT"/>
        </w:rPr>
        <w:t>4</w:t>
      </w:r>
      <w:r w:rsidR="003674C9" w:rsidRPr="00664EC4">
        <w:rPr>
          <w:color w:val="0070C0"/>
          <w:sz w:val="20"/>
          <w:szCs w:val="20"/>
          <w:lang w:val="pt-PT"/>
        </w:rPr>
        <w:t xml:space="preserve"> N (+4) </w:t>
      </w:r>
      <w:r w:rsidR="003674C9" w:rsidRPr="00664EC4">
        <w:rPr>
          <w:color w:val="0070C0"/>
          <w:sz w:val="20"/>
          <w:szCs w:val="20"/>
        </w:rPr>
        <w:sym w:font="Wingdings" w:char="F0E0"/>
      </w:r>
      <w:r w:rsidR="003674C9" w:rsidRPr="00664EC4">
        <w:rPr>
          <w:color w:val="0070C0"/>
          <w:sz w:val="20"/>
          <w:szCs w:val="20"/>
          <w:lang w:val="pt-PT"/>
        </w:rPr>
        <w:t xml:space="preserve"> N (0)</w:t>
      </w:r>
      <w:r w:rsidR="003674C9" w:rsidRPr="00664EC4">
        <w:rPr>
          <w:color w:val="0070C0"/>
          <w:sz w:val="20"/>
          <w:szCs w:val="20"/>
          <w:lang w:val="pt-PT"/>
        </w:rPr>
        <w:tab/>
      </w:r>
      <w:proofErr w:type="spellStart"/>
      <w:r w:rsidR="003674C9" w:rsidRPr="00664EC4">
        <w:rPr>
          <w:color w:val="0070C0"/>
          <w:sz w:val="20"/>
          <w:szCs w:val="20"/>
          <w:lang w:val="pt-PT"/>
        </w:rPr>
        <w:t>reductio</w:t>
      </w:r>
      <w:r w:rsidR="007F40FA">
        <w:rPr>
          <w:color w:val="0070C0"/>
          <w:sz w:val="20"/>
          <w:szCs w:val="20"/>
          <w:lang w:val="pt-PT"/>
        </w:rPr>
        <w:t>n</w:t>
      </w:r>
      <w:proofErr w:type="spellEnd"/>
    </w:p>
    <w:p w14:paraId="70AE9206" w14:textId="5EA548CF" w:rsidR="005E695E" w:rsidRPr="007F40FA" w:rsidRDefault="005E695E" w:rsidP="007F40FA">
      <w:pPr>
        <w:pStyle w:val="ListParagraph"/>
        <w:numPr>
          <w:ilvl w:val="0"/>
          <w:numId w:val="15"/>
        </w:numPr>
        <w:snapToGrid w:val="0"/>
        <w:spacing w:before="240" w:after="240" w:line="240" w:lineRule="auto"/>
        <w:ind w:left="567" w:hanging="567"/>
        <w:rPr>
          <w:rFonts w:cstheme="minorHAnsi"/>
          <w:sz w:val="24"/>
          <w:szCs w:val="24"/>
        </w:rPr>
      </w:pPr>
      <w:r w:rsidRPr="005E695E">
        <w:rPr>
          <w:rFonts w:cstheme="minorHAnsi"/>
          <w:sz w:val="24"/>
          <w:szCs w:val="24"/>
        </w:rPr>
        <w:t xml:space="preserve">(3 p) How many bonding and non-bonding electron pairs are there in hydrazine (N₂H₄) molecule? Answer your question by drawing the correct Lewis structure. </w:t>
      </w:r>
    </w:p>
    <w:p w14:paraId="6ECC702D" w14:textId="6FC699FF" w:rsidR="0086488B" w:rsidRDefault="00212C52" w:rsidP="00212C52">
      <w:pPr>
        <w:snapToGrid w:val="0"/>
        <w:spacing w:before="240" w:after="240" w:line="240" w:lineRule="auto"/>
        <w:ind w:left="567"/>
        <w:rPr>
          <w:rFonts w:cstheme="minorHAnsi"/>
          <w:sz w:val="24"/>
          <w:szCs w:val="24"/>
        </w:rPr>
      </w:pPr>
      <w:r>
        <w:rPr>
          <w:rFonts w:cstheme="minorHAnsi"/>
          <w:noProof/>
          <w:sz w:val="24"/>
          <w:szCs w:val="24"/>
        </w:rPr>
        <w:drawing>
          <wp:inline distT="0" distB="0" distL="0" distR="0" wp14:anchorId="78EF1530" wp14:editId="4F544ACE">
            <wp:extent cx="901522" cy="431442"/>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8862" t="34591" r="25716" b="26765"/>
                    <a:stretch/>
                  </pic:blipFill>
                  <pic:spPr bwMode="auto">
                    <a:xfrm>
                      <a:off x="0" y="0"/>
                      <a:ext cx="908300" cy="434686"/>
                    </a:xfrm>
                    <a:prstGeom prst="rect">
                      <a:avLst/>
                    </a:prstGeom>
                    <a:noFill/>
                    <a:ln>
                      <a:noFill/>
                    </a:ln>
                    <a:extLst>
                      <a:ext uri="{53640926-AAD7-44D8-BBD7-CCE9431645EC}">
                        <a14:shadowObscured xmlns:a14="http://schemas.microsoft.com/office/drawing/2010/main"/>
                      </a:ext>
                    </a:extLst>
                  </pic:spPr>
                </pic:pic>
              </a:graphicData>
            </a:graphic>
          </wp:inline>
        </w:drawing>
      </w:r>
    </w:p>
    <w:p w14:paraId="310ED1AF" w14:textId="6D96ED89" w:rsidR="00212C52" w:rsidRPr="001B40C0" w:rsidRDefault="001B40C0" w:rsidP="00212C52">
      <w:pPr>
        <w:snapToGrid w:val="0"/>
        <w:spacing w:before="240" w:after="240" w:line="240" w:lineRule="auto"/>
        <w:ind w:left="567"/>
        <w:rPr>
          <w:rFonts w:cstheme="minorHAnsi"/>
          <w:sz w:val="24"/>
          <w:szCs w:val="24"/>
        </w:rPr>
      </w:pPr>
      <w:r w:rsidRPr="001B40C0">
        <w:rPr>
          <w:color w:val="0070C0"/>
          <w:sz w:val="20"/>
          <w:szCs w:val="20"/>
        </w:rPr>
        <w:t>5 bonding and 2 non-bonding e</w:t>
      </w:r>
      <w:r>
        <w:rPr>
          <w:color w:val="0070C0"/>
          <w:sz w:val="20"/>
          <w:szCs w:val="20"/>
        </w:rPr>
        <w:t>lectron pairs</w:t>
      </w:r>
    </w:p>
    <w:p w14:paraId="54548C58" w14:textId="2DF33043" w:rsidR="002C40BC" w:rsidRPr="000D3BB9" w:rsidRDefault="002C40BC" w:rsidP="005E695E">
      <w:pPr>
        <w:pStyle w:val="ListParagraph"/>
        <w:numPr>
          <w:ilvl w:val="0"/>
          <w:numId w:val="21"/>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00D643AA">
        <w:rPr>
          <w:rFonts w:cstheme="minorHAnsi"/>
          <w:sz w:val="24"/>
          <w:szCs w:val="24"/>
        </w:rPr>
        <w:t>4</w:t>
      </w:r>
      <w:r w:rsidRPr="000D3BB9">
        <w:rPr>
          <w:rFonts w:cstheme="minorHAnsi"/>
          <w:sz w:val="24"/>
          <w:szCs w:val="24"/>
        </w:rPr>
        <w:t xml:space="preserve"> p) Using the standard heats of formation listed below, calculate the heat of reaction for </w:t>
      </w:r>
      <w:r w:rsidR="00E226E0" w:rsidRPr="00E226E0">
        <w:rPr>
          <w:rFonts w:cstheme="minorHAnsi"/>
          <w:sz w:val="24"/>
          <w:szCs w:val="24"/>
        </w:rPr>
        <w:t>stoichiometric quantities</w:t>
      </w:r>
      <w:r w:rsidR="00E226E0" w:rsidRPr="00E226E0">
        <w:rPr>
          <w:rFonts w:cstheme="minorHAnsi"/>
          <w:color w:val="0070C0"/>
          <w:sz w:val="24"/>
          <w:szCs w:val="24"/>
        </w:rPr>
        <w:t>*</w:t>
      </w:r>
      <w:r w:rsidR="00E226E0" w:rsidRPr="00E226E0">
        <w:rPr>
          <w:rFonts w:cstheme="minorHAnsi"/>
          <w:sz w:val="24"/>
          <w:szCs w:val="24"/>
        </w:rPr>
        <w:t xml:space="preserve"> </w:t>
      </w:r>
      <w:r w:rsidRPr="000D3BB9">
        <w:rPr>
          <w:rFonts w:cstheme="minorHAnsi"/>
          <w:sz w:val="24"/>
          <w:szCs w:val="24"/>
        </w:rPr>
        <w:t>of the reactants. Is this process exothermic or endothermic? Explain.</w:t>
      </w:r>
    </w:p>
    <w:p w14:paraId="6176AF07" w14:textId="21257916" w:rsidR="00160A68" w:rsidRDefault="00160A68" w:rsidP="002B64A7">
      <w:pPr>
        <w:snapToGrid w:val="0"/>
        <w:spacing w:before="240" w:after="0" w:line="240" w:lineRule="auto"/>
        <w:ind w:left="720" w:firstLine="720"/>
        <w:rPr>
          <w:rFonts w:cstheme="minorHAnsi"/>
          <w:i/>
          <w:iCs/>
          <w:sz w:val="24"/>
          <w:szCs w:val="24"/>
        </w:rPr>
      </w:pPr>
      <w:r w:rsidRPr="00D03A00">
        <w:rPr>
          <w:rFonts w:cstheme="minorHAnsi"/>
          <w:i/>
          <w:iCs/>
          <w:color w:val="0070C0"/>
          <w:sz w:val="24"/>
          <w:szCs w:val="24"/>
        </w:rPr>
        <w:t>*as in the balanced chemical equatio</w:t>
      </w:r>
      <w:r>
        <w:rPr>
          <w:rFonts w:cstheme="minorHAnsi"/>
          <w:i/>
          <w:iCs/>
          <w:color w:val="0070C0"/>
          <w:sz w:val="24"/>
          <w:szCs w:val="24"/>
        </w:rPr>
        <w:t>n</w:t>
      </w:r>
    </w:p>
    <w:p w14:paraId="4A98EBA7" w14:textId="788D5805" w:rsidR="002C40BC" w:rsidRPr="002B64A7" w:rsidRDefault="002C40BC" w:rsidP="002B64A7">
      <w:pPr>
        <w:snapToGrid w:val="0"/>
        <w:spacing w:before="240" w:after="0" w:line="240" w:lineRule="auto"/>
        <w:ind w:left="720" w:firstLine="720"/>
        <w:rPr>
          <w:rFonts w:cstheme="minorHAnsi"/>
          <w:i/>
          <w:iCs/>
          <w:sz w:val="24"/>
          <w:szCs w:val="24"/>
        </w:rPr>
      </w:pPr>
      <w:r w:rsidRPr="002B64A7">
        <w:rPr>
          <w:rFonts w:cstheme="minorHAnsi"/>
          <w:i/>
          <w:iCs/>
          <w:sz w:val="24"/>
          <w:szCs w:val="24"/>
        </w:rPr>
        <w:t xml:space="preserve">hydrazine (N₂H₄):  </w:t>
      </w:r>
      <w:r w:rsidR="00775EF3">
        <w:rPr>
          <w:rFonts w:cstheme="minorHAnsi"/>
          <w:i/>
          <w:iCs/>
          <w:sz w:val="24"/>
          <w:szCs w:val="24"/>
        </w:rPr>
        <w:tab/>
      </w:r>
      <w:r w:rsidR="00775EF3">
        <w:rPr>
          <w:rFonts w:cstheme="minorHAnsi"/>
          <w:i/>
          <w:iCs/>
          <w:sz w:val="24"/>
          <w:szCs w:val="24"/>
        </w:rPr>
        <w:tab/>
      </w:r>
      <w:r w:rsidRPr="002B64A7">
        <w:rPr>
          <w:rFonts w:cstheme="minorHAnsi"/>
          <w:i/>
          <w:iCs/>
          <w:sz w:val="24"/>
          <w:szCs w:val="24"/>
        </w:rPr>
        <w:t>50.6 kJ/mol</w:t>
      </w:r>
    </w:p>
    <w:p w14:paraId="67953DC8" w14:textId="4A07C578" w:rsidR="002C40BC" w:rsidRPr="002B64A7" w:rsidRDefault="002C40BC" w:rsidP="002B64A7">
      <w:pPr>
        <w:snapToGrid w:val="0"/>
        <w:spacing w:after="0" w:line="240" w:lineRule="auto"/>
        <w:ind w:left="720" w:firstLine="720"/>
        <w:rPr>
          <w:rFonts w:cstheme="minorHAnsi"/>
          <w:i/>
          <w:iCs/>
          <w:sz w:val="24"/>
          <w:szCs w:val="24"/>
        </w:rPr>
      </w:pPr>
      <w:r w:rsidRPr="002B64A7">
        <w:rPr>
          <w:rFonts w:cstheme="minorHAnsi"/>
          <w:i/>
          <w:iCs/>
          <w:sz w:val="24"/>
          <w:szCs w:val="24"/>
        </w:rPr>
        <w:t xml:space="preserve">nitrogen tetroxide (N₂O₄): </w:t>
      </w:r>
      <w:r w:rsidR="00775EF3">
        <w:rPr>
          <w:rFonts w:cstheme="minorHAnsi"/>
          <w:i/>
          <w:iCs/>
          <w:sz w:val="24"/>
          <w:szCs w:val="24"/>
        </w:rPr>
        <w:tab/>
      </w:r>
      <w:r w:rsidRPr="002B64A7">
        <w:rPr>
          <w:rFonts w:cstheme="minorHAnsi"/>
          <w:i/>
          <w:iCs/>
          <w:sz w:val="24"/>
          <w:szCs w:val="24"/>
        </w:rPr>
        <w:t>9.16 kJ/mol</w:t>
      </w:r>
    </w:p>
    <w:p w14:paraId="637012DF" w14:textId="731908E8" w:rsidR="002C40BC" w:rsidRPr="004C58E2" w:rsidRDefault="002B64A7" w:rsidP="002B64A7">
      <w:pPr>
        <w:snapToGrid w:val="0"/>
        <w:spacing w:after="240" w:line="240" w:lineRule="auto"/>
        <w:ind w:left="720" w:firstLine="720"/>
        <w:rPr>
          <w:rFonts w:cstheme="minorHAnsi"/>
          <w:i/>
          <w:iCs/>
          <w:sz w:val="24"/>
          <w:szCs w:val="24"/>
        </w:rPr>
      </w:pPr>
      <w:r w:rsidRPr="004C58E2">
        <w:rPr>
          <w:rFonts w:cstheme="minorHAnsi"/>
          <w:i/>
          <w:iCs/>
          <w:sz w:val="24"/>
          <w:szCs w:val="24"/>
        </w:rPr>
        <w:t>w</w:t>
      </w:r>
      <w:r w:rsidR="002C40BC" w:rsidRPr="004C58E2">
        <w:rPr>
          <w:rFonts w:cstheme="minorHAnsi"/>
          <w:i/>
          <w:iCs/>
          <w:sz w:val="24"/>
          <w:szCs w:val="24"/>
        </w:rPr>
        <w:t>ater (gas, H</w:t>
      </w:r>
      <w:r w:rsidR="002C40BC" w:rsidRPr="004C58E2">
        <w:rPr>
          <w:rFonts w:cstheme="minorHAnsi"/>
          <w:i/>
          <w:iCs/>
          <w:sz w:val="24"/>
          <w:szCs w:val="24"/>
          <w:vertAlign w:val="subscript"/>
        </w:rPr>
        <w:t>2</w:t>
      </w:r>
      <w:r w:rsidR="002C40BC" w:rsidRPr="004C58E2">
        <w:rPr>
          <w:rFonts w:cstheme="minorHAnsi"/>
          <w:i/>
          <w:iCs/>
          <w:sz w:val="24"/>
          <w:szCs w:val="24"/>
        </w:rPr>
        <w:t>O):</w:t>
      </w:r>
      <w:r w:rsidR="00775EF3" w:rsidRPr="004C58E2">
        <w:rPr>
          <w:rFonts w:cstheme="minorHAnsi"/>
          <w:i/>
          <w:iCs/>
          <w:sz w:val="24"/>
          <w:szCs w:val="24"/>
        </w:rPr>
        <w:tab/>
      </w:r>
      <w:r w:rsidR="00775EF3" w:rsidRPr="004C58E2">
        <w:rPr>
          <w:rFonts w:cstheme="minorHAnsi"/>
          <w:i/>
          <w:iCs/>
          <w:sz w:val="24"/>
          <w:szCs w:val="24"/>
        </w:rPr>
        <w:tab/>
      </w:r>
      <w:r w:rsidR="002C40BC" w:rsidRPr="004C58E2">
        <w:rPr>
          <w:rFonts w:cstheme="minorHAnsi"/>
          <w:i/>
          <w:iCs/>
          <w:sz w:val="24"/>
          <w:szCs w:val="24"/>
        </w:rPr>
        <w:t>- 242 kJ/mol</w:t>
      </w:r>
    </w:p>
    <w:p w14:paraId="1BB5E062" w14:textId="77777777" w:rsidR="00DC1FD1" w:rsidRPr="004C58E2" w:rsidRDefault="00DC1FD1" w:rsidP="00DC1FD1">
      <w:pPr>
        <w:ind w:firstLine="720"/>
        <w:rPr>
          <w:rFonts w:eastAsia="Times New Roman" w:cstheme="minorHAnsi"/>
          <w:color w:val="0070C0"/>
          <w:sz w:val="20"/>
          <w:szCs w:val="20"/>
        </w:rPr>
      </w:pPr>
      <w:r w:rsidRPr="0057485F">
        <w:rPr>
          <w:rFonts w:eastAsia="Times New Roman" w:cstheme="minorHAnsi"/>
          <w:color w:val="0070C0"/>
          <w:sz w:val="20"/>
          <w:szCs w:val="20"/>
        </w:rPr>
        <w:t>Δ</w:t>
      </w:r>
      <w:r w:rsidRPr="004C58E2">
        <w:rPr>
          <w:rFonts w:eastAsia="Times New Roman" w:cstheme="minorHAnsi"/>
          <w:color w:val="0070C0"/>
          <w:sz w:val="20"/>
          <w:szCs w:val="20"/>
        </w:rPr>
        <w:t>H = ∑</w:t>
      </w:r>
      <w:proofErr w:type="spellStart"/>
      <w:r w:rsidRPr="0057485F">
        <w:rPr>
          <w:rFonts w:eastAsia="Times New Roman" w:cstheme="minorHAnsi"/>
          <w:color w:val="0070C0"/>
          <w:sz w:val="20"/>
          <w:szCs w:val="20"/>
        </w:rPr>
        <w:t>Δ</w:t>
      </w:r>
      <w:r w:rsidRPr="004C58E2">
        <w:rPr>
          <w:rFonts w:eastAsia="Times New Roman" w:cstheme="minorHAnsi"/>
          <w:color w:val="0070C0"/>
          <w:sz w:val="20"/>
          <w:szCs w:val="20"/>
        </w:rPr>
        <w:t>Hproducts</w:t>
      </w:r>
      <w:proofErr w:type="spellEnd"/>
      <w:r w:rsidRPr="004C58E2">
        <w:rPr>
          <w:rFonts w:eastAsia="Times New Roman" w:cstheme="minorHAnsi"/>
          <w:color w:val="0070C0"/>
          <w:sz w:val="20"/>
          <w:szCs w:val="20"/>
        </w:rPr>
        <w:t xml:space="preserve"> ​− ∑</w:t>
      </w:r>
      <w:proofErr w:type="spellStart"/>
      <w:r w:rsidRPr="0057485F">
        <w:rPr>
          <w:rFonts w:eastAsia="Times New Roman" w:cstheme="minorHAnsi"/>
          <w:color w:val="0070C0"/>
          <w:sz w:val="20"/>
          <w:szCs w:val="20"/>
        </w:rPr>
        <w:t>Δ</w:t>
      </w:r>
      <w:r w:rsidRPr="004C58E2">
        <w:rPr>
          <w:rFonts w:eastAsia="Times New Roman" w:cstheme="minorHAnsi"/>
          <w:color w:val="0070C0"/>
          <w:sz w:val="20"/>
          <w:szCs w:val="20"/>
        </w:rPr>
        <w:t>Hreactants</w:t>
      </w:r>
      <w:proofErr w:type="spellEnd"/>
      <w:r w:rsidRPr="004C58E2">
        <w:rPr>
          <w:rFonts w:eastAsia="Times New Roman" w:cstheme="minorHAnsi"/>
          <w:color w:val="0070C0"/>
          <w:sz w:val="20"/>
          <w:szCs w:val="20"/>
        </w:rPr>
        <w:t>​</w:t>
      </w:r>
    </w:p>
    <w:p w14:paraId="2B6DCBFF" w14:textId="189AB4C8" w:rsidR="00DC1FD1" w:rsidRPr="0057485F" w:rsidRDefault="00DC1FD1" w:rsidP="00DC1FD1">
      <w:pPr>
        <w:spacing w:after="0" w:line="240" w:lineRule="auto"/>
        <w:ind w:left="720"/>
        <w:rPr>
          <w:rFonts w:eastAsia="Times New Roman" w:cstheme="minorHAnsi"/>
          <w:color w:val="0070C0"/>
          <w:sz w:val="20"/>
          <w:szCs w:val="20"/>
        </w:rPr>
      </w:pPr>
      <w:r w:rsidRPr="0057485F">
        <w:rPr>
          <w:rFonts w:eastAsia="Times New Roman" w:cstheme="minorHAnsi"/>
          <w:b/>
          <w:bCs/>
          <w:color w:val="0070C0"/>
          <w:sz w:val="20"/>
          <w:szCs w:val="20"/>
        </w:rPr>
        <w:t xml:space="preserve">For Products: </w:t>
      </w:r>
      <w:proofErr w:type="spellStart"/>
      <w:r w:rsidRPr="0057485F">
        <w:rPr>
          <w:rFonts w:eastAsia="Times New Roman" w:cstheme="minorHAnsi"/>
          <w:color w:val="0070C0"/>
          <w:sz w:val="20"/>
          <w:szCs w:val="20"/>
        </w:rPr>
        <w:t>ΔHproducts</w:t>
      </w:r>
      <w:proofErr w:type="spellEnd"/>
      <w:r w:rsidRPr="0057485F">
        <w:rPr>
          <w:rFonts w:eastAsia="Times New Roman" w:cstheme="minorHAnsi"/>
          <w:color w:val="0070C0"/>
          <w:sz w:val="20"/>
          <w:szCs w:val="20"/>
        </w:rPr>
        <w:t xml:space="preserve"> = 3×(</w:t>
      </w:r>
      <w:r w:rsidR="005E7D55" w:rsidRPr="0057485F">
        <w:rPr>
          <w:rFonts w:eastAsia="Times New Roman" w:cstheme="minorHAnsi"/>
          <w:color w:val="0070C0"/>
          <w:sz w:val="20"/>
          <w:szCs w:val="20"/>
        </w:rPr>
        <w:t>0</w:t>
      </w:r>
      <w:r w:rsidRPr="0057485F">
        <w:rPr>
          <w:rFonts w:eastAsia="Times New Roman" w:cstheme="minorHAnsi"/>
          <w:color w:val="0070C0"/>
          <w:sz w:val="20"/>
          <w:szCs w:val="20"/>
        </w:rPr>
        <w:t xml:space="preserve"> kJ/mol) + </w:t>
      </w:r>
      <w:r w:rsidR="005E7D55" w:rsidRPr="0057485F">
        <w:rPr>
          <w:rFonts w:eastAsia="Times New Roman" w:cstheme="minorHAnsi"/>
          <w:color w:val="0070C0"/>
          <w:sz w:val="20"/>
          <w:szCs w:val="20"/>
        </w:rPr>
        <w:t>4</w:t>
      </w:r>
      <w:r w:rsidRPr="0057485F">
        <w:rPr>
          <w:rFonts w:eastAsia="Times New Roman" w:cstheme="minorHAnsi"/>
          <w:color w:val="0070C0"/>
          <w:sz w:val="20"/>
          <w:szCs w:val="20"/>
        </w:rPr>
        <w:t>×(</w:t>
      </w:r>
      <w:r w:rsidR="004C0816" w:rsidRPr="0057485F">
        <w:rPr>
          <w:rFonts w:eastAsia="Times New Roman" w:cstheme="minorHAnsi"/>
          <w:color w:val="0070C0"/>
          <w:sz w:val="20"/>
          <w:szCs w:val="20"/>
        </w:rPr>
        <w:t>-242</w:t>
      </w:r>
      <w:r w:rsidRPr="0057485F">
        <w:rPr>
          <w:rFonts w:eastAsia="Times New Roman" w:cstheme="minorHAnsi"/>
          <w:color w:val="0070C0"/>
          <w:sz w:val="20"/>
          <w:szCs w:val="20"/>
        </w:rPr>
        <w:t> kJ/mol)</w:t>
      </w:r>
      <w:r w:rsidR="004C0816" w:rsidRPr="0057485F">
        <w:rPr>
          <w:rFonts w:eastAsia="Times New Roman" w:cstheme="minorHAnsi"/>
          <w:color w:val="0070C0"/>
          <w:sz w:val="20"/>
          <w:szCs w:val="20"/>
        </w:rPr>
        <w:t xml:space="preserve"> = </w:t>
      </w:r>
      <w:r w:rsidR="0088611D" w:rsidRPr="0057485F">
        <w:rPr>
          <w:rFonts w:eastAsia="Times New Roman" w:cstheme="minorHAnsi"/>
          <w:color w:val="0070C0"/>
          <w:sz w:val="20"/>
          <w:szCs w:val="20"/>
        </w:rPr>
        <w:t xml:space="preserve">-968 </w:t>
      </w:r>
      <w:r w:rsidR="00F0519E" w:rsidRPr="0057485F">
        <w:rPr>
          <w:rFonts w:eastAsia="Times New Roman" w:cstheme="minorHAnsi"/>
          <w:color w:val="0070C0"/>
          <w:sz w:val="20"/>
          <w:szCs w:val="20"/>
        </w:rPr>
        <w:t>kJ</w:t>
      </w:r>
    </w:p>
    <w:p w14:paraId="2E37B88D" w14:textId="46BA7566" w:rsidR="00DC1FD1" w:rsidRPr="0057485F" w:rsidRDefault="00DC1FD1" w:rsidP="00DC1FD1">
      <w:pPr>
        <w:spacing w:after="0" w:line="240" w:lineRule="auto"/>
        <w:ind w:left="720"/>
        <w:rPr>
          <w:rFonts w:eastAsia="Times New Roman" w:cstheme="minorHAnsi"/>
          <w:color w:val="0070C0"/>
          <w:sz w:val="20"/>
          <w:szCs w:val="20"/>
        </w:rPr>
      </w:pPr>
      <w:r w:rsidRPr="0057485F">
        <w:rPr>
          <w:rFonts w:eastAsia="Times New Roman" w:cstheme="minorHAnsi"/>
          <w:b/>
          <w:bCs/>
          <w:color w:val="0070C0"/>
          <w:sz w:val="20"/>
          <w:szCs w:val="20"/>
        </w:rPr>
        <w:t xml:space="preserve">For Reactants: </w:t>
      </w:r>
      <w:proofErr w:type="spellStart"/>
      <w:r w:rsidRPr="0057485F">
        <w:rPr>
          <w:rFonts w:eastAsia="Times New Roman" w:cstheme="minorHAnsi"/>
          <w:color w:val="0070C0"/>
          <w:sz w:val="20"/>
          <w:szCs w:val="20"/>
        </w:rPr>
        <w:t>ΔHreactants</w:t>
      </w:r>
      <w:proofErr w:type="spellEnd"/>
      <w:r w:rsidRPr="0057485F">
        <w:rPr>
          <w:rFonts w:eastAsia="Times New Roman" w:cstheme="minorHAnsi"/>
          <w:color w:val="0070C0"/>
          <w:sz w:val="20"/>
          <w:szCs w:val="20"/>
        </w:rPr>
        <w:t xml:space="preserve"> = </w:t>
      </w:r>
      <w:r w:rsidR="00F0519E" w:rsidRPr="0057485F">
        <w:rPr>
          <w:rFonts w:eastAsia="Times New Roman" w:cstheme="minorHAnsi"/>
          <w:color w:val="0070C0"/>
          <w:sz w:val="20"/>
          <w:szCs w:val="20"/>
        </w:rPr>
        <w:t>2×(</w:t>
      </w:r>
      <w:r w:rsidR="0082151F" w:rsidRPr="0057485F">
        <w:rPr>
          <w:rFonts w:eastAsia="Times New Roman" w:cstheme="minorHAnsi"/>
          <w:color w:val="0070C0"/>
          <w:sz w:val="20"/>
          <w:szCs w:val="20"/>
        </w:rPr>
        <w:t>50.6</w:t>
      </w:r>
      <w:r w:rsidR="00F0519E" w:rsidRPr="0057485F">
        <w:rPr>
          <w:rFonts w:eastAsia="Times New Roman" w:cstheme="minorHAnsi"/>
          <w:color w:val="0070C0"/>
          <w:sz w:val="20"/>
          <w:szCs w:val="20"/>
        </w:rPr>
        <w:t xml:space="preserve"> kJ/mol) + </w:t>
      </w:r>
      <w:r w:rsidR="0082151F" w:rsidRPr="0057485F">
        <w:rPr>
          <w:rFonts w:eastAsia="Times New Roman" w:cstheme="minorHAnsi"/>
          <w:color w:val="0070C0"/>
          <w:sz w:val="20"/>
          <w:szCs w:val="20"/>
        </w:rPr>
        <w:t>1</w:t>
      </w:r>
      <w:r w:rsidR="00F0519E" w:rsidRPr="0057485F">
        <w:rPr>
          <w:rFonts w:eastAsia="Times New Roman" w:cstheme="minorHAnsi"/>
          <w:color w:val="0070C0"/>
          <w:sz w:val="20"/>
          <w:szCs w:val="20"/>
        </w:rPr>
        <w:t>×(</w:t>
      </w:r>
      <w:r w:rsidR="0082151F" w:rsidRPr="0057485F">
        <w:rPr>
          <w:rFonts w:eastAsia="Times New Roman" w:cstheme="minorHAnsi"/>
          <w:color w:val="0070C0"/>
          <w:sz w:val="20"/>
          <w:szCs w:val="20"/>
        </w:rPr>
        <w:t xml:space="preserve">9.16 </w:t>
      </w:r>
      <w:r w:rsidR="00F0519E" w:rsidRPr="0057485F">
        <w:rPr>
          <w:rFonts w:eastAsia="Times New Roman" w:cstheme="minorHAnsi"/>
          <w:color w:val="0070C0"/>
          <w:sz w:val="20"/>
          <w:szCs w:val="20"/>
        </w:rPr>
        <w:t>kJ/mol)</w:t>
      </w:r>
      <w:r w:rsidR="004E4808" w:rsidRPr="0057485F">
        <w:rPr>
          <w:rFonts w:eastAsia="Times New Roman" w:cstheme="minorHAnsi"/>
          <w:color w:val="0070C0"/>
          <w:sz w:val="20"/>
          <w:szCs w:val="20"/>
        </w:rPr>
        <w:t xml:space="preserve"> = 110</w:t>
      </w:r>
      <w:r w:rsidR="00955804" w:rsidRPr="0057485F">
        <w:rPr>
          <w:rFonts w:eastAsia="Times New Roman" w:cstheme="minorHAnsi"/>
          <w:color w:val="0070C0"/>
          <w:sz w:val="20"/>
          <w:szCs w:val="20"/>
        </w:rPr>
        <w:t xml:space="preserve">.36 </w:t>
      </w:r>
      <w:r w:rsidRPr="0057485F">
        <w:rPr>
          <w:rFonts w:eastAsia="Times New Roman" w:cstheme="minorHAnsi"/>
          <w:color w:val="0070C0"/>
          <w:sz w:val="20"/>
          <w:szCs w:val="20"/>
        </w:rPr>
        <w:t>k</w:t>
      </w:r>
      <w:r w:rsidR="00955804" w:rsidRPr="0057485F">
        <w:rPr>
          <w:rFonts w:eastAsia="Times New Roman" w:cstheme="minorHAnsi"/>
          <w:color w:val="0070C0"/>
          <w:sz w:val="20"/>
          <w:szCs w:val="20"/>
        </w:rPr>
        <w:t>J</w:t>
      </w:r>
    </w:p>
    <w:p w14:paraId="2AAFB491" w14:textId="717FA1BD" w:rsidR="00DC1FD1" w:rsidRPr="0057485F" w:rsidRDefault="00DC1FD1" w:rsidP="00DC1FD1">
      <w:pPr>
        <w:spacing w:after="0" w:line="240" w:lineRule="auto"/>
        <w:ind w:left="720"/>
        <w:rPr>
          <w:rFonts w:eastAsia="Times New Roman" w:cstheme="minorHAnsi"/>
          <w:color w:val="0070C0"/>
          <w:sz w:val="20"/>
          <w:szCs w:val="20"/>
        </w:rPr>
      </w:pPr>
      <w:r w:rsidRPr="0057485F">
        <w:rPr>
          <w:rFonts w:eastAsia="Times New Roman" w:cstheme="minorHAnsi"/>
          <w:b/>
          <w:bCs/>
          <w:color w:val="0070C0"/>
          <w:sz w:val="20"/>
          <w:szCs w:val="20"/>
        </w:rPr>
        <w:t xml:space="preserve">Heat of Reaction: </w:t>
      </w:r>
      <w:r w:rsidRPr="0057485F">
        <w:rPr>
          <w:rFonts w:eastAsia="Times New Roman" w:cstheme="minorHAnsi"/>
          <w:color w:val="0070C0"/>
          <w:sz w:val="20"/>
          <w:szCs w:val="20"/>
        </w:rPr>
        <w:t>ΔH = −9</w:t>
      </w:r>
      <w:r w:rsidR="00C464D8" w:rsidRPr="0057485F">
        <w:rPr>
          <w:rFonts w:eastAsia="Times New Roman" w:cstheme="minorHAnsi"/>
          <w:color w:val="0070C0"/>
          <w:sz w:val="20"/>
          <w:szCs w:val="20"/>
        </w:rPr>
        <w:t>68</w:t>
      </w:r>
      <w:r w:rsidRPr="0057485F">
        <w:rPr>
          <w:rFonts w:eastAsia="Times New Roman" w:cstheme="minorHAnsi"/>
          <w:color w:val="0070C0"/>
          <w:sz w:val="20"/>
          <w:szCs w:val="20"/>
        </w:rPr>
        <w:t xml:space="preserve">  kJ</w:t>
      </w:r>
      <w:r w:rsidR="00C464D8" w:rsidRPr="0057485F">
        <w:rPr>
          <w:rFonts w:eastAsia="Times New Roman" w:cstheme="minorHAnsi"/>
          <w:color w:val="0070C0"/>
          <w:sz w:val="20"/>
          <w:szCs w:val="20"/>
        </w:rPr>
        <w:t xml:space="preserve"> </w:t>
      </w:r>
      <w:r w:rsidRPr="0057485F">
        <w:rPr>
          <w:rFonts w:eastAsia="Times New Roman" w:cstheme="minorHAnsi"/>
          <w:color w:val="0070C0"/>
          <w:sz w:val="20"/>
          <w:szCs w:val="20"/>
        </w:rPr>
        <w:t>−</w:t>
      </w:r>
      <w:r w:rsidR="00B1224E" w:rsidRPr="0057485F">
        <w:rPr>
          <w:rFonts w:eastAsia="Times New Roman" w:cstheme="minorHAnsi"/>
          <w:color w:val="0070C0"/>
          <w:sz w:val="20"/>
          <w:szCs w:val="20"/>
        </w:rPr>
        <w:t>110.36</w:t>
      </w:r>
      <w:r w:rsidRPr="0057485F">
        <w:rPr>
          <w:rFonts w:eastAsia="Times New Roman" w:cstheme="minorHAnsi"/>
          <w:color w:val="0070C0"/>
          <w:sz w:val="20"/>
          <w:szCs w:val="20"/>
        </w:rPr>
        <w:t xml:space="preserve"> kJ = −</w:t>
      </w:r>
      <w:r w:rsidR="00B1224E" w:rsidRPr="0057485F">
        <w:rPr>
          <w:rFonts w:eastAsia="Times New Roman" w:cstheme="minorHAnsi"/>
          <w:color w:val="0070C0"/>
          <w:sz w:val="20"/>
          <w:szCs w:val="20"/>
        </w:rPr>
        <w:t>1078.36</w:t>
      </w:r>
      <w:r w:rsidRPr="0057485F">
        <w:rPr>
          <w:rFonts w:eastAsia="Times New Roman" w:cstheme="minorHAnsi"/>
          <w:color w:val="0070C0"/>
          <w:sz w:val="20"/>
          <w:szCs w:val="20"/>
        </w:rPr>
        <w:t xml:space="preserve"> kJ</w:t>
      </w:r>
    </w:p>
    <w:p w14:paraId="31AEF31F" w14:textId="77777777" w:rsidR="00DC1FD1" w:rsidRPr="0057485F" w:rsidRDefault="00DC1FD1" w:rsidP="00DC1FD1">
      <w:pPr>
        <w:spacing w:after="0" w:line="240" w:lineRule="auto"/>
        <w:ind w:left="720"/>
        <w:rPr>
          <w:rFonts w:cstheme="minorHAnsi"/>
          <w:color w:val="0070C0"/>
          <w:sz w:val="20"/>
          <w:szCs w:val="20"/>
        </w:rPr>
      </w:pPr>
    </w:p>
    <w:p w14:paraId="1FB1BAF0" w14:textId="5038A063" w:rsidR="00DC1FD1" w:rsidRPr="0057485F" w:rsidRDefault="00DC1FD1" w:rsidP="00DC1FD1">
      <w:pPr>
        <w:spacing w:after="0" w:line="240" w:lineRule="auto"/>
        <w:ind w:left="720"/>
        <w:rPr>
          <w:rFonts w:cstheme="minorHAnsi"/>
          <w:color w:val="0070C0"/>
          <w:sz w:val="20"/>
          <w:szCs w:val="20"/>
        </w:rPr>
      </w:pPr>
      <w:r w:rsidRPr="0057485F">
        <w:rPr>
          <w:rFonts w:cstheme="minorHAnsi"/>
          <w:color w:val="0070C0"/>
          <w:sz w:val="20"/>
          <w:szCs w:val="20"/>
        </w:rPr>
        <w:t>The reaction is exothermic as the heat of reaction is negative, indicating that energy is released</w:t>
      </w:r>
      <w:r w:rsidR="00B1224E" w:rsidRPr="0057485F">
        <w:rPr>
          <w:rFonts w:cstheme="minorHAnsi"/>
          <w:color w:val="0070C0"/>
          <w:sz w:val="20"/>
          <w:szCs w:val="20"/>
        </w:rPr>
        <w:t>.</w:t>
      </w:r>
    </w:p>
    <w:bookmarkEnd w:id="0"/>
    <w:p w14:paraId="5D90E075" w14:textId="50C48485" w:rsidR="002C40BC" w:rsidRDefault="002C40BC" w:rsidP="005E695E">
      <w:pPr>
        <w:pStyle w:val="ListParagraph"/>
        <w:numPr>
          <w:ilvl w:val="0"/>
          <w:numId w:val="21"/>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00D643AA">
        <w:rPr>
          <w:rFonts w:cstheme="minorHAnsi"/>
          <w:sz w:val="24"/>
          <w:szCs w:val="24"/>
        </w:rPr>
        <w:t>3</w:t>
      </w:r>
      <w:r w:rsidR="00E44775">
        <w:rPr>
          <w:rFonts w:cstheme="minorHAnsi"/>
          <w:sz w:val="24"/>
          <w:szCs w:val="24"/>
        </w:rPr>
        <w:t xml:space="preserve"> </w:t>
      </w:r>
      <w:r w:rsidRPr="000D3BB9">
        <w:rPr>
          <w:rFonts w:cstheme="minorHAnsi"/>
          <w:sz w:val="24"/>
          <w:szCs w:val="24"/>
        </w:rPr>
        <w:t>p) How does the heat of reaction from this reaction compare with 2.8 kJg</w:t>
      </w:r>
      <w:r w:rsidRPr="000D3BB9">
        <w:rPr>
          <w:rFonts w:cstheme="minorHAnsi"/>
          <w:sz w:val="24"/>
          <w:szCs w:val="24"/>
          <w:vertAlign w:val="superscript"/>
        </w:rPr>
        <w:t>-1</w:t>
      </w:r>
      <w:r w:rsidRPr="000D3BB9">
        <w:rPr>
          <w:rFonts w:cstheme="minorHAnsi"/>
          <w:sz w:val="24"/>
          <w:szCs w:val="24"/>
        </w:rPr>
        <w:t xml:space="preserve"> provided by one gram of TNT. </w:t>
      </w:r>
    </w:p>
    <w:p w14:paraId="41E0345B" w14:textId="519AE8D0" w:rsidR="003B777B" w:rsidRPr="0057485F" w:rsidRDefault="003B777B" w:rsidP="003B777B">
      <w:pPr>
        <w:pStyle w:val="ListParagraph"/>
        <w:ind w:left="930"/>
        <w:rPr>
          <w:rFonts w:cstheme="minorHAnsi"/>
          <w:color w:val="0070C0"/>
          <w:sz w:val="20"/>
          <w:szCs w:val="20"/>
        </w:rPr>
      </w:pPr>
      <w:r w:rsidRPr="0057485F">
        <w:rPr>
          <w:rFonts w:cstheme="minorHAnsi"/>
          <w:color w:val="0070C0"/>
          <w:sz w:val="20"/>
          <w:szCs w:val="20"/>
        </w:rPr>
        <w:t xml:space="preserve">1078 kJ of heat is released for the following quantities of reactants/products: </w:t>
      </w:r>
    </w:p>
    <w:p w14:paraId="51455E0D" w14:textId="44FD359B" w:rsidR="003B777B" w:rsidRPr="0057485F" w:rsidRDefault="003B777B" w:rsidP="003B777B">
      <w:pPr>
        <w:pStyle w:val="ListParagraph"/>
        <w:ind w:left="930"/>
        <w:rPr>
          <w:rFonts w:cstheme="minorHAnsi"/>
          <w:color w:val="0070C0"/>
          <w:sz w:val="20"/>
          <w:szCs w:val="20"/>
        </w:rPr>
      </w:pPr>
      <w:r w:rsidRPr="0057485F">
        <w:rPr>
          <w:rFonts w:cstheme="minorHAnsi"/>
          <w:color w:val="0070C0"/>
          <w:sz w:val="20"/>
          <w:szCs w:val="20"/>
        </w:rPr>
        <w:t xml:space="preserve">2 x </w:t>
      </w:r>
      <w:r w:rsidR="00957556">
        <w:rPr>
          <w:rFonts w:cstheme="minorHAnsi"/>
          <w:color w:val="0070C0"/>
          <w:sz w:val="20"/>
          <w:szCs w:val="20"/>
        </w:rPr>
        <w:t>32</w:t>
      </w:r>
      <w:r w:rsidRPr="0057485F">
        <w:rPr>
          <w:rFonts w:cstheme="minorHAnsi"/>
          <w:color w:val="0070C0"/>
          <w:sz w:val="20"/>
          <w:szCs w:val="20"/>
        </w:rPr>
        <w:t xml:space="preserve"> g of </w:t>
      </w:r>
      <w:r w:rsidR="00EE46F8" w:rsidRPr="0057485F">
        <w:rPr>
          <w:rFonts w:cstheme="minorHAnsi"/>
          <w:color w:val="0070C0"/>
          <w:sz w:val="20"/>
          <w:szCs w:val="20"/>
        </w:rPr>
        <w:t>N</w:t>
      </w:r>
      <w:r w:rsidR="00EE46F8" w:rsidRPr="0057485F">
        <w:rPr>
          <w:rFonts w:cstheme="minorHAnsi"/>
          <w:color w:val="0070C0"/>
          <w:sz w:val="20"/>
          <w:szCs w:val="20"/>
          <w:vertAlign w:val="subscript"/>
        </w:rPr>
        <w:t>2</w:t>
      </w:r>
      <w:r w:rsidR="00EE46F8" w:rsidRPr="0057485F">
        <w:rPr>
          <w:rFonts w:cstheme="minorHAnsi"/>
          <w:color w:val="0070C0"/>
          <w:sz w:val="20"/>
          <w:szCs w:val="20"/>
        </w:rPr>
        <w:t>H</w:t>
      </w:r>
      <w:r w:rsidR="00EE46F8" w:rsidRPr="0057485F">
        <w:rPr>
          <w:rFonts w:cstheme="minorHAnsi"/>
          <w:color w:val="0070C0"/>
          <w:sz w:val="20"/>
          <w:szCs w:val="20"/>
          <w:vertAlign w:val="subscript"/>
        </w:rPr>
        <w:t>4</w:t>
      </w:r>
      <w:r w:rsidRPr="0057485F">
        <w:rPr>
          <w:rFonts w:cstheme="minorHAnsi"/>
          <w:color w:val="0070C0"/>
          <w:sz w:val="20"/>
          <w:szCs w:val="20"/>
        </w:rPr>
        <w:t xml:space="preserve"> + </w:t>
      </w:r>
      <w:r w:rsidR="00EE46F8" w:rsidRPr="0057485F">
        <w:rPr>
          <w:rFonts w:cstheme="minorHAnsi"/>
          <w:color w:val="0070C0"/>
          <w:sz w:val="20"/>
          <w:szCs w:val="20"/>
        </w:rPr>
        <w:t>1</w:t>
      </w:r>
      <w:r w:rsidRPr="0057485F">
        <w:rPr>
          <w:rFonts w:cstheme="minorHAnsi"/>
          <w:color w:val="0070C0"/>
          <w:sz w:val="20"/>
          <w:szCs w:val="20"/>
        </w:rPr>
        <w:t xml:space="preserve"> x </w:t>
      </w:r>
      <w:r w:rsidR="009619C5" w:rsidRPr="0057485F">
        <w:rPr>
          <w:rFonts w:cstheme="minorHAnsi"/>
          <w:color w:val="0070C0"/>
          <w:sz w:val="20"/>
          <w:szCs w:val="20"/>
        </w:rPr>
        <w:t>92</w:t>
      </w:r>
      <w:r w:rsidRPr="0057485F">
        <w:rPr>
          <w:rFonts w:cstheme="minorHAnsi"/>
          <w:color w:val="0070C0"/>
          <w:sz w:val="20"/>
          <w:szCs w:val="20"/>
        </w:rPr>
        <w:t xml:space="preserve"> g of </w:t>
      </w:r>
      <w:r w:rsidR="0057485F" w:rsidRPr="0057485F">
        <w:rPr>
          <w:rFonts w:cstheme="minorHAnsi"/>
          <w:color w:val="0070C0"/>
          <w:sz w:val="20"/>
          <w:szCs w:val="20"/>
        </w:rPr>
        <w:t>N</w:t>
      </w:r>
      <w:r w:rsidR="0057485F" w:rsidRPr="0057485F">
        <w:rPr>
          <w:rFonts w:cstheme="minorHAnsi"/>
          <w:color w:val="0070C0"/>
          <w:sz w:val="20"/>
          <w:szCs w:val="20"/>
          <w:vertAlign w:val="subscript"/>
        </w:rPr>
        <w:t>2</w:t>
      </w:r>
      <w:r w:rsidR="0057485F" w:rsidRPr="0057485F">
        <w:rPr>
          <w:rFonts w:cstheme="minorHAnsi"/>
          <w:color w:val="0070C0"/>
          <w:sz w:val="20"/>
          <w:szCs w:val="20"/>
        </w:rPr>
        <w:t>O</w:t>
      </w:r>
      <w:r w:rsidR="0057485F" w:rsidRPr="0057485F">
        <w:rPr>
          <w:rFonts w:cstheme="minorHAnsi"/>
          <w:color w:val="0070C0"/>
          <w:sz w:val="20"/>
          <w:szCs w:val="20"/>
          <w:vertAlign w:val="subscript"/>
        </w:rPr>
        <w:t>4</w:t>
      </w:r>
      <w:r w:rsidRPr="0057485F">
        <w:rPr>
          <w:rFonts w:cstheme="minorHAnsi"/>
          <w:color w:val="0070C0"/>
          <w:sz w:val="20"/>
          <w:szCs w:val="20"/>
        </w:rPr>
        <w:t xml:space="preserve"> </w:t>
      </w:r>
      <w:r w:rsidRPr="0057485F">
        <w:rPr>
          <w:rFonts w:cstheme="minorHAnsi"/>
          <w:sz w:val="20"/>
          <w:szCs w:val="20"/>
        </w:rPr>
        <w:sym w:font="Wingdings" w:char="F0E0"/>
      </w:r>
      <w:r w:rsidRPr="0057485F">
        <w:rPr>
          <w:rFonts w:cstheme="minorHAnsi"/>
          <w:color w:val="0070C0"/>
          <w:sz w:val="20"/>
          <w:szCs w:val="20"/>
        </w:rPr>
        <w:t xml:space="preserve"> </w:t>
      </w:r>
      <w:r w:rsidR="0057485F">
        <w:rPr>
          <w:rFonts w:cstheme="minorHAnsi"/>
          <w:color w:val="0070C0"/>
          <w:sz w:val="20"/>
          <w:szCs w:val="20"/>
        </w:rPr>
        <w:t>3</w:t>
      </w:r>
      <w:r w:rsidRPr="0057485F">
        <w:rPr>
          <w:rFonts w:cstheme="minorHAnsi"/>
          <w:color w:val="0070C0"/>
          <w:sz w:val="20"/>
          <w:szCs w:val="20"/>
        </w:rPr>
        <w:t xml:space="preserve"> x 28 g of </w:t>
      </w:r>
      <w:r w:rsidR="0057485F">
        <w:rPr>
          <w:rFonts w:cstheme="minorHAnsi"/>
          <w:color w:val="0070C0"/>
          <w:sz w:val="20"/>
          <w:szCs w:val="20"/>
        </w:rPr>
        <w:t>N</w:t>
      </w:r>
      <w:r w:rsidR="0057485F" w:rsidRPr="0057485F">
        <w:rPr>
          <w:rFonts w:cstheme="minorHAnsi"/>
          <w:color w:val="0070C0"/>
          <w:sz w:val="20"/>
          <w:szCs w:val="20"/>
          <w:vertAlign w:val="subscript"/>
        </w:rPr>
        <w:t>2</w:t>
      </w:r>
      <w:r w:rsidRPr="0057485F">
        <w:rPr>
          <w:rFonts w:cstheme="minorHAnsi"/>
          <w:color w:val="0070C0"/>
          <w:sz w:val="20"/>
          <w:szCs w:val="20"/>
        </w:rPr>
        <w:t xml:space="preserve"> + </w:t>
      </w:r>
      <w:r w:rsidR="00D643AA">
        <w:rPr>
          <w:rFonts w:cstheme="minorHAnsi"/>
          <w:color w:val="0070C0"/>
          <w:sz w:val="20"/>
          <w:szCs w:val="20"/>
        </w:rPr>
        <w:t>4</w:t>
      </w:r>
      <w:r w:rsidRPr="0057485F">
        <w:rPr>
          <w:rFonts w:cstheme="minorHAnsi"/>
          <w:color w:val="0070C0"/>
          <w:sz w:val="20"/>
          <w:szCs w:val="20"/>
        </w:rPr>
        <w:t xml:space="preserve"> x 18 g of H</w:t>
      </w:r>
      <w:r w:rsidRPr="0057485F">
        <w:rPr>
          <w:rFonts w:cstheme="minorHAnsi"/>
          <w:color w:val="0070C0"/>
          <w:sz w:val="20"/>
          <w:szCs w:val="20"/>
          <w:vertAlign w:val="subscript"/>
        </w:rPr>
        <w:t>2</w:t>
      </w:r>
      <w:r w:rsidRPr="0057485F">
        <w:rPr>
          <w:rFonts w:cstheme="minorHAnsi"/>
          <w:color w:val="0070C0"/>
          <w:sz w:val="20"/>
          <w:szCs w:val="20"/>
        </w:rPr>
        <w:t xml:space="preserve">O = </w:t>
      </w:r>
      <w:r w:rsidR="00946FD9">
        <w:rPr>
          <w:rFonts w:cstheme="minorHAnsi"/>
          <w:color w:val="0070C0"/>
          <w:sz w:val="20"/>
          <w:szCs w:val="20"/>
        </w:rPr>
        <w:t>165</w:t>
      </w:r>
      <w:r w:rsidRPr="0057485F">
        <w:rPr>
          <w:rFonts w:cstheme="minorHAnsi"/>
          <w:color w:val="0070C0"/>
          <w:sz w:val="20"/>
          <w:szCs w:val="20"/>
        </w:rPr>
        <w:t xml:space="preserve"> g.   </w:t>
      </w:r>
    </w:p>
    <w:p w14:paraId="6D35EE23" w14:textId="71B8C3DA" w:rsidR="003B777B" w:rsidRPr="0057485F" w:rsidRDefault="00946FD9" w:rsidP="003B777B">
      <w:pPr>
        <w:pStyle w:val="ListParagraph"/>
        <w:ind w:left="930"/>
        <w:rPr>
          <w:rFonts w:cstheme="minorHAnsi"/>
          <w:color w:val="0070C0"/>
          <w:sz w:val="20"/>
          <w:szCs w:val="20"/>
        </w:rPr>
      </w:pPr>
      <w:r>
        <w:rPr>
          <w:rFonts w:cstheme="minorHAnsi"/>
          <w:color w:val="0070C0"/>
          <w:sz w:val="20"/>
          <w:szCs w:val="20"/>
        </w:rPr>
        <w:t>1078</w:t>
      </w:r>
      <w:r w:rsidR="003B777B" w:rsidRPr="0057485F">
        <w:rPr>
          <w:rFonts w:cstheme="minorHAnsi"/>
          <w:color w:val="0070C0"/>
          <w:sz w:val="20"/>
          <w:szCs w:val="20"/>
        </w:rPr>
        <w:t xml:space="preserve"> kJ for </w:t>
      </w:r>
      <w:r>
        <w:rPr>
          <w:rFonts w:cstheme="minorHAnsi"/>
          <w:color w:val="0070C0"/>
          <w:sz w:val="20"/>
          <w:szCs w:val="20"/>
        </w:rPr>
        <w:t>165</w:t>
      </w:r>
      <w:r w:rsidR="003B777B" w:rsidRPr="0057485F">
        <w:rPr>
          <w:rFonts w:cstheme="minorHAnsi"/>
          <w:color w:val="0070C0"/>
          <w:sz w:val="20"/>
          <w:szCs w:val="20"/>
        </w:rPr>
        <w:t xml:space="preserve"> g is </w:t>
      </w:r>
      <w:r w:rsidR="00095683">
        <w:rPr>
          <w:rFonts w:cstheme="minorHAnsi"/>
          <w:color w:val="0070C0"/>
          <w:sz w:val="20"/>
          <w:szCs w:val="20"/>
        </w:rPr>
        <w:t>6.5</w:t>
      </w:r>
      <w:r w:rsidR="003B777B" w:rsidRPr="0057485F">
        <w:rPr>
          <w:rFonts w:cstheme="minorHAnsi"/>
          <w:color w:val="0070C0"/>
          <w:sz w:val="20"/>
          <w:szCs w:val="20"/>
        </w:rPr>
        <w:t xml:space="preserve"> kJ/g. This is higher than TNT.</w:t>
      </w:r>
    </w:p>
    <w:p w14:paraId="1A230454" w14:textId="77777777" w:rsidR="009A7A74" w:rsidRDefault="009A7A74" w:rsidP="009A7A74">
      <w:pPr>
        <w:pStyle w:val="ListParagraph"/>
        <w:snapToGrid w:val="0"/>
        <w:spacing w:before="240" w:after="240" w:line="240" w:lineRule="auto"/>
        <w:ind w:left="567"/>
        <w:contextualSpacing w:val="0"/>
        <w:rPr>
          <w:rFonts w:cstheme="minorHAnsi"/>
          <w:sz w:val="24"/>
          <w:szCs w:val="24"/>
        </w:rPr>
      </w:pPr>
    </w:p>
    <w:p w14:paraId="7B9CBCBB" w14:textId="77777777" w:rsidR="00EE59BF" w:rsidRDefault="00EE59BF" w:rsidP="009B5609">
      <w:pPr>
        <w:snapToGrid w:val="0"/>
        <w:spacing w:before="240" w:after="240" w:line="240" w:lineRule="auto"/>
        <w:rPr>
          <w:rFonts w:cstheme="minorHAnsi"/>
          <w:b/>
          <w:bCs/>
          <w:sz w:val="32"/>
          <w:szCs w:val="32"/>
        </w:rPr>
      </w:pPr>
    </w:p>
    <w:p w14:paraId="19FFD47A" w14:textId="470140AD" w:rsidR="002C40BC" w:rsidRPr="002C40BC" w:rsidRDefault="002C40BC" w:rsidP="009B5609">
      <w:pPr>
        <w:snapToGrid w:val="0"/>
        <w:spacing w:before="240" w:after="240" w:line="240" w:lineRule="auto"/>
        <w:rPr>
          <w:rFonts w:cstheme="minorHAnsi"/>
          <w:b/>
          <w:bCs/>
          <w:sz w:val="32"/>
          <w:szCs w:val="32"/>
        </w:rPr>
      </w:pPr>
      <w:r w:rsidRPr="002C40BC">
        <w:rPr>
          <w:rFonts w:cstheme="minorHAnsi"/>
          <w:b/>
          <w:bCs/>
          <w:sz w:val="32"/>
          <w:szCs w:val="32"/>
        </w:rPr>
        <w:lastRenderedPageBreak/>
        <w:t>QUESTION 6:</w:t>
      </w:r>
      <w:r w:rsidR="009B5609">
        <w:rPr>
          <w:rFonts w:cstheme="minorHAnsi"/>
          <w:b/>
          <w:bCs/>
          <w:sz w:val="32"/>
          <w:szCs w:val="32"/>
        </w:rPr>
        <w:t xml:space="preserve"> </w:t>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sidRPr="00804E52">
        <w:rPr>
          <w:rFonts w:cstheme="minorHAnsi"/>
          <w:b/>
          <w:bCs/>
          <w:sz w:val="24"/>
          <w:szCs w:val="24"/>
        </w:rPr>
        <w:t>(</w:t>
      </w:r>
      <w:r w:rsidR="00D97E3F">
        <w:rPr>
          <w:rFonts w:cstheme="minorHAnsi"/>
          <w:b/>
          <w:bCs/>
          <w:sz w:val="24"/>
          <w:szCs w:val="24"/>
        </w:rPr>
        <w:t>14</w:t>
      </w:r>
      <w:r w:rsidR="009B5609">
        <w:rPr>
          <w:rFonts w:cstheme="minorHAnsi"/>
          <w:b/>
          <w:bCs/>
          <w:sz w:val="24"/>
          <w:szCs w:val="24"/>
        </w:rPr>
        <w:t xml:space="preserve"> points total)</w:t>
      </w:r>
    </w:p>
    <w:p w14:paraId="06871C59" w14:textId="77777777" w:rsidR="002C40BC" w:rsidRPr="000D3BB9" w:rsidRDefault="002C40BC" w:rsidP="006D1D2B">
      <w:pPr>
        <w:snapToGrid w:val="0"/>
        <w:spacing w:before="240" w:after="240" w:line="240" w:lineRule="auto"/>
        <w:rPr>
          <w:rFonts w:cstheme="minorHAnsi"/>
          <w:sz w:val="24"/>
          <w:szCs w:val="24"/>
        </w:rPr>
      </w:pPr>
      <w:r w:rsidRPr="000D3BB9">
        <w:rPr>
          <w:rFonts w:cstheme="minorHAnsi"/>
          <w:sz w:val="24"/>
          <w:szCs w:val="24"/>
        </w:rPr>
        <w:t>When explosive compound, PETN, with condensed formula C</w:t>
      </w:r>
      <w:r w:rsidRPr="000D3BB9">
        <w:rPr>
          <w:rFonts w:cstheme="minorHAnsi"/>
          <w:sz w:val="24"/>
          <w:szCs w:val="24"/>
          <w:vertAlign w:val="subscript"/>
        </w:rPr>
        <w:t>5</w:t>
      </w:r>
      <w:r w:rsidRPr="000D3BB9">
        <w:rPr>
          <w:rFonts w:cstheme="minorHAnsi"/>
          <w:sz w:val="24"/>
          <w:szCs w:val="24"/>
        </w:rPr>
        <w:t>H</w:t>
      </w:r>
      <w:r w:rsidRPr="000D3BB9">
        <w:rPr>
          <w:rFonts w:cstheme="minorHAnsi"/>
          <w:sz w:val="24"/>
          <w:szCs w:val="24"/>
          <w:vertAlign w:val="subscript"/>
        </w:rPr>
        <w:t>8</w:t>
      </w:r>
      <w:r w:rsidRPr="000D3BB9">
        <w:rPr>
          <w:rFonts w:cstheme="minorHAnsi"/>
          <w:sz w:val="24"/>
          <w:szCs w:val="24"/>
        </w:rPr>
        <w:t>N</w:t>
      </w:r>
      <w:r w:rsidRPr="000D3BB9">
        <w:rPr>
          <w:rFonts w:cstheme="minorHAnsi"/>
          <w:sz w:val="24"/>
          <w:szCs w:val="24"/>
          <w:vertAlign w:val="subscript"/>
        </w:rPr>
        <w:t>4</w:t>
      </w:r>
      <w:r w:rsidRPr="000D3BB9">
        <w:rPr>
          <w:rFonts w:cstheme="minorHAnsi"/>
          <w:sz w:val="24"/>
          <w:szCs w:val="24"/>
        </w:rPr>
        <w:t>O</w:t>
      </w:r>
      <w:r w:rsidRPr="000D3BB9">
        <w:rPr>
          <w:rFonts w:cstheme="minorHAnsi"/>
          <w:sz w:val="24"/>
          <w:szCs w:val="24"/>
          <w:vertAlign w:val="subscript"/>
        </w:rPr>
        <w:t>12</w:t>
      </w:r>
      <w:r w:rsidRPr="000D3BB9">
        <w:rPr>
          <w:rFonts w:cstheme="minorHAnsi"/>
          <w:sz w:val="24"/>
          <w:szCs w:val="24"/>
        </w:rPr>
        <w:t xml:space="preserve"> fully combusts in air, a mixture of gas products form according to the following balanced chemical equation:</w:t>
      </w:r>
    </w:p>
    <w:p w14:paraId="08573583" w14:textId="0DE87FB1" w:rsidR="002C40BC" w:rsidRDefault="002C40BC" w:rsidP="006D1D2B">
      <w:pPr>
        <w:snapToGrid w:val="0"/>
        <w:spacing w:before="240" w:after="240" w:line="240" w:lineRule="auto"/>
        <w:ind w:left="720" w:firstLine="720"/>
        <w:rPr>
          <w:rFonts w:cstheme="minorHAnsi"/>
          <w:sz w:val="24"/>
          <w:szCs w:val="24"/>
          <w:lang w:val="pt-PT"/>
        </w:rPr>
      </w:pPr>
      <w:r w:rsidRPr="000D3BB9">
        <w:rPr>
          <w:rFonts w:cstheme="minorHAnsi"/>
          <w:sz w:val="24"/>
          <w:szCs w:val="24"/>
          <w:lang w:val="pt-PT"/>
        </w:rPr>
        <w:t>C</w:t>
      </w:r>
      <w:r w:rsidRPr="000D3BB9">
        <w:rPr>
          <w:rFonts w:cstheme="minorHAnsi"/>
          <w:sz w:val="24"/>
          <w:szCs w:val="24"/>
          <w:vertAlign w:val="subscript"/>
          <w:lang w:val="pt-PT"/>
        </w:rPr>
        <w:t>5</w:t>
      </w:r>
      <w:r w:rsidRPr="000D3BB9">
        <w:rPr>
          <w:rFonts w:cstheme="minorHAnsi"/>
          <w:sz w:val="24"/>
          <w:szCs w:val="24"/>
          <w:lang w:val="pt-PT"/>
        </w:rPr>
        <w:t>H</w:t>
      </w:r>
      <w:r w:rsidRPr="000D3BB9">
        <w:rPr>
          <w:rFonts w:cstheme="minorHAnsi"/>
          <w:sz w:val="24"/>
          <w:szCs w:val="24"/>
          <w:vertAlign w:val="subscript"/>
          <w:lang w:val="pt-PT"/>
        </w:rPr>
        <w:t>8</w:t>
      </w:r>
      <w:r w:rsidRPr="000D3BB9">
        <w:rPr>
          <w:rFonts w:cstheme="minorHAnsi"/>
          <w:sz w:val="24"/>
          <w:szCs w:val="24"/>
          <w:lang w:val="pt-PT"/>
        </w:rPr>
        <w:t>N</w:t>
      </w:r>
      <w:r w:rsidRPr="000D3BB9">
        <w:rPr>
          <w:rFonts w:cstheme="minorHAnsi"/>
          <w:sz w:val="24"/>
          <w:szCs w:val="24"/>
          <w:vertAlign w:val="subscript"/>
          <w:lang w:val="pt-PT"/>
        </w:rPr>
        <w:t>4</w:t>
      </w:r>
      <w:r w:rsidRPr="000D3BB9">
        <w:rPr>
          <w:rFonts w:cstheme="minorHAnsi"/>
          <w:sz w:val="24"/>
          <w:szCs w:val="24"/>
          <w:lang w:val="pt-PT"/>
        </w:rPr>
        <w:t>O</w:t>
      </w:r>
      <w:r w:rsidRPr="000D3BB9">
        <w:rPr>
          <w:rFonts w:cstheme="minorHAnsi"/>
          <w:sz w:val="24"/>
          <w:szCs w:val="24"/>
          <w:vertAlign w:val="subscript"/>
          <w:lang w:val="pt-PT"/>
        </w:rPr>
        <w:t>12</w:t>
      </w:r>
      <w:r w:rsidRPr="000D3BB9">
        <w:rPr>
          <w:rFonts w:cstheme="minorHAnsi"/>
          <w:sz w:val="24"/>
          <w:szCs w:val="24"/>
          <w:lang w:val="pt-PT"/>
        </w:rPr>
        <w:t xml:space="preserve"> (s)  +  O</w:t>
      </w:r>
      <w:r w:rsidRPr="000D3BB9">
        <w:rPr>
          <w:rFonts w:cstheme="minorHAnsi"/>
          <w:sz w:val="24"/>
          <w:szCs w:val="24"/>
          <w:vertAlign w:val="subscript"/>
          <w:lang w:val="pt-PT"/>
        </w:rPr>
        <w:t>2</w:t>
      </w:r>
      <w:r w:rsidRPr="000D3BB9">
        <w:rPr>
          <w:rFonts w:cstheme="minorHAnsi"/>
          <w:sz w:val="24"/>
          <w:szCs w:val="24"/>
          <w:lang w:val="pt-PT"/>
        </w:rPr>
        <w:t xml:space="preserve"> (g)   </w:t>
      </w:r>
      <w:r w:rsidRPr="000D3BB9">
        <w:rPr>
          <w:rFonts w:cstheme="minorHAnsi"/>
          <w:sz w:val="24"/>
          <w:szCs w:val="24"/>
        </w:rPr>
        <w:sym w:font="Wingdings" w:char="F0E0"/>
      </w:r>
      <w:r w:rsidRPr="000D3BB9">
        <w:rPr>
          <w:rFonts w:cstheme="minorHAnsi"/>
          <w:sz w:val="24"/>
          <w:szCs w:val="24"/>
          <w:lang w:val="pt-PT"/>
        </w:rPr>
        <w:t xml:space="preserve">   5 CO</w:t>
      </w:r>
      <w:r w:rsidRPr="000D3BB9">
        <w:rPr>
          <w:rFonts w:cstheme="minorHAnsi"/>
          <w:sz w:val="24"/>
          <w:szCs w:val="24"/>
          <w:vertAlign w:val="subscript"/>
          <w:lang w:val="pt-PT"/>
        </w:rPr>
        <w:t>2</w:t>
      </w:r>
      <w:r w:rsidRPr="000D3BB9">
        <w:rPr>
          <w:rFonts w:cstheme="minorHAnsi"/>
          <w:sz w:val="24"/>
          <w:szCs w:val="24"/>
          <w:lang w:val="pt-PT"/>
        </w:rPr>
        <w:t xml:space="preserve"> (g)  +  4 H</w:t>
      </w:r>
      <w:r w:rsidRPr="000D3BB9">
        <w:rPr>
          <w:rFonts w:cstheme="minorHAnsi"/>
          <w:sz w:val="24"/>
          <w:szCs w:val="24"/>
          <w:vertAlign w:val="subscript"/>
          <w:lang w:val="pt-PT"/>
        </w:rPr>
        <w:t>2</w:t>
      </w:r>
      <w:r w:rsidRPr="000D3BB9">
        <w:rPr>
          <w:rFonts w:cstheme="minorHAnsi"/>
          <w:sz w:val="24"/>
          <w:szCs w:val="24"/>
          <w:lang w:val="pt-PT"/>
        </w:rPr>
        <w:t>O (g)  +  4 N</w:t>
      </w:r>
      <w:r w:rsidRPr="000D3BB9">
        <w:rPr>
          <w:rFonts w:cstheme="minorHAnsi"/>
          <w:sz w:val="24"/>
          <w:szCs w:val="24"/>
          <w:vertAlign w:val="subscript"/>
          <w:lang w:val="pt-PT"/>
        </w:rPr>
        <w:t>2</w:t>
      </w:r>
      <w:r w:rsidRPr="000D3BB9">
        <w:rPr>
          <w:rFonts w:cstheme="minorHAnsi"/>
          <w:sz w:val="24"/>
          <w:szCs w:val="24"/>
          <w:lang w:val="pt-PT"/>
        </w:rPr>
        <w:t xml:space="preserve"> (g)   </w:t>
      </w:r>
    </w:p>
    <w:p w14:paraId="2B775237" w14:textId="77777777" w:rsidR="006D1D2B" w:rsidRPr="000D3BB9" w:rsidRDefault="006D1D2B" w:rsidP="006D1D2B">
      <w:pPr>
        <w:snapToGrid w:val="0"/>
        <w:spacing w:before="240" w:after="240" w:line="240" w:lineRule="auto"/>
        <w:ind w:left="720" w:firstLine="720"/>
        <w:rPr>
          <w:rFonts w:cstheme="minorHAnsi"/>
          <w:sz w:val="24"/>
          <w:szCs w:val="24"/>
          <w:lang w:val="pt-PT"/>
        </w:rPr>
      </w:pPr>
    </w:p>
    <w:p w14:paraId="14AC9864" w14:textId="06F7BD79" w:rsidR="002C40BC" w:rsidRPr="000D3BB9" w:rsidRDefault="002258AE" w:rsidP="00D03A00">
      <w:pPr>
        <w:pStyle w:val="ListParagraph"/>
        <w:numPr>
          <w:ilvl w:val="0"/>
          <w:numId w:val="19"/>
        </w:numPr>
        <w:snapToGrid w:val="0"/>
        <w:spacing w:before="240" w:after="240" w:line="240" w:lineRule="auto"/>
        <w:ind w:left="709" w:hanging="709"/>
        <w:contextualSpacing w:val="0"/>
        <w:rPr>
          <w:rFonts w:cstheme="minorHAnsi"/>
          <w:sz w:val="24"/>
          <w:szCs w:val="24"/>
        </w:rPr>
      </w:pPr>
      <w:r>
        <w:rPr>
          <w:rFonts w:cstheme="minorHAnsi"/>
          <w:sz w:val="24"/>
          <w:szCs w:val="24"/>
        </w:rPr>
        <w:t xml:space="preserve">(3 p) </w:t>
      </w:r>
      <w:r w:rsidR="002C40BC" w:rsidRPr="000D3BB9">
        <w:rPr>
          <w:rFonts w:cstheme="minorHAnsi"/>
          <w:sz w:val="24"/>
          <w:szCs w:val="24"/>
        </w:rPr>
        <w:t>If stoichiometric quantities</w:t>
      </w:r>
      <w:r w:rsidR="002C40BC" w:rsidRPr="00D03A00">
        <w:rPr>
          <w:rFonts w:cstheme="minorHAnsi"/>
          <w:color w:val="0070C0"/>
          <w:sz w:val="24"/>
          <w:szCs w:val="24"/>
        </w:rPr>
        <w:t>*</w:t>
      </w:r>
      <w:r w:rsidR="002C40BC" w:rsidRPr="000D3BB9">
        <w:rPr>
          <w:rFonts w:cstheme="minorHAnsi"/>
          <w:sz w:val="24"/>
          <w:szCs w:val="24"/>
        </w:rPr>
        <w:t xml:space="preserve"> of PETN (C</w:t>
      </w:r>
      <w:r w:rsidR="002C40BC" w:rsidRPr="000D3BB9">
        <w:rPr>
          <w:rFonts w:cstheme="minorHAnsi"/>
          <w:sz w:val="24"/>
          <w:szCs w:val="24"/>
          <w:vertAlign w:val="subscript"/>
        </w:rPr>
        <w:t>5</w:t>
      </w:r>
      <w:r w:rsidR="002C40BC" w:rsidRPr="000D3BB9">
        <w:rPr>
          <w:rFonts w:cstheme="minorHAnsi"/>
          <w:sz w:val="24"/>
          <w:szCs w:val="24"/>
        </w:rPr>
        <w:t>H</w:t>
      </w:r>
      <w:r w:rsidR="002C40BC" w:rsidRPr="000D3BB9">
        <w:rPr>
          <w:rFonts w:cstheme="minorHAnsi"/>
          <w:sz w:val="24"/>
          <w:szCs w:val="24"/>
          <w:vertAlign w:val="subscript"/>
        </w:rPr>
        <w:t>8</w:t>
      </w:r>
      <w:r w:rsidR="002C40BC" w:rsidRPr="000D3BB9">
        <w:rPr>
          <w:rFonts w:cstheme="minorHAnsi"/>
          <w:sz w:val="24"/>
          <w:szCs w:val="24"/>
        </w:rPr>
        <w:t>N</w:t>
      </w:r>
      <w:r w:rsidR="002C40BC" w:rsidRPr="000D3BB9">
        <w:rPr>
          <w:rFonts w:cstheme="minorHAnsi"/>
          <w:sz w:val="24"/>
          <w:szCs w:val="24"/>
          <w:vertAlign w:val="subscript"/>
        </w:rPr>
        <w:t>4</w:t>
      </w:r>
      <w:r w:rsidR="002C40BC" w:rsidRPr="000D3BB9">
        <w:rPr>
          <w:rFonts w:cstheme="minorHAnsi"/>
          <w:sz w:val="24"/>
          <w:szCs w:val="24"/>
        </w:rPr>
        <w:t>O</w:t>
      </w:r>
      <w:r w:rsidR="002C40BC" w:rsidRPr="000D3BB9">
        <w:rPr>
          <w:rFonts w:cstheme="minorHAnsi"/>
          <w:sz w:val="24"/>
          <w:szCs w:val="24"/>
          <w:vertAlign w:val="subscript"/>
        </w:rPr>
        <w:t>12</w:t>
      </w:r>
      <w:r w:rsidR="002C40BC" w:rsidRPr="000D3BB9">
        <w:rPr>
          <w:rFonts w:cstheme="minorHAnsi"/>
          <w:sz w:val="24"/>
          <w:szCs w:val="24"/>
        </w:rPr>
        <w:t>) and oxygen (O</w:t>
      </w:r>
      <w:r w:rsidR="002C40BC" w:rsidRPr="000D3BB9">
        <w:rPr>
          <w:rFonts w:cstheme="minorHAnsi"/>
          <w:sz w:val="24"/>
          <w:szCs w:val="24"/>
          <w:vertAlign w:val="subscript"/>
        </w:rPr>
        <w:t>2</w:t>
      </w:r>
      <w:r w:rsidR="002C40BC" w:rsidRPr="000D3BB9">
        <w:rPr>
          <w:rFonts w:cstheme="minorHAnsi"/>
          <w:sz w:val="24"/>
          <w:szCs w:val="24"/>
        </w:rPr>
        <w:t xml:space="preserve">) reacted at STP, what would be the volume of all gas products? </w:t>
      </w:r>
    </w:p>
    <w:p w14:paraId="3C5EF7D7" w14:textId="56B1A527" w:rsidR="002C40BC" w:rsidRPr="00D03A00" w:rsidRDefault="002C40BC" w:rsidP="00D03A00">
      <w:pPr>
        <w:snapToGrid w:val="0"/>
        <w:spacing w:before="240" w:after="240" w:line="240" w:lineRule="auto"/>
        <w:ind w:firstLine="709"/>
        <w:rPr>
          <w:rFonts w:cstheme="minorHAnsi"/>
          <w:i/>
          <w:iCs/>
          <w:color w:val="0070C0"/>
          <w:sz w:val="24"/>
          <w:szCs w:val="24"/>
        </w:rPr>
      </w:pPr>
      <w:r w:rsidRPr="00D03A00">
        <w:rPr>
          <w:rFonts w:cstheme="minorHAnsi"/>
          <w:i/>
          <w:iCs/>
          <w:color w:val="0070C0"/>
          <w:sz w:val="24"/>
          <w:szCs w:val="24"/>
        </w:rPr>
        <w:t>*as in the balanced chemical equation</w:t>
      </w:r>
    </w:p>
    <w:p w14:paraId="279F6201" w14:textId="05A5BDF2" w:rsidR="002B3F13" w:rsidRPr="002B3F13" w:rsidRDefault="0028423C" w:rsidP="002B3F13">
      <w:pPr>
        <w:snapToGrid w:val="0"/>
        <w:spacing w:before="240" w:after="240" w:line="240" w:lineRule="auto"/>
        <w:ind w:left="709" w:hanging="709"/>
        <w:rPr>
          <w:color w:val="0070C0"/>
          <w:sz w:val="20"/>
          <w:szCs w:val="20"/>
        </w:rPr>
      </w:pPr>
      <w:r>
        <w:rPr>
          <w:rFonts w:cstheme="minorHAnsi"/>
          <w:i/>
          <w:iCs/>
          <w:sz w:val="24"/>
          <w:szCs w:val="24"/>
        </w:rPr>
        <w:tab/>
      </w:r>
      <w:r w:rsidRPr="00FE0DC7">
        <w:rPr>
          <w:color w:val="0070C0"/>
          <w:sz w:val="20"/>
          <w:szCs w:val="20"/>
        </w:rPr>
        <w:t xml:space="preserve">At STP the </w:t>
      </w:r>
      <w:r w:rsidR="00FE0DC7" w:rsidRPr="00FE0DC7">
        <w:rPr>
          <w:color w:val="0070C0"/>
          <w:sz w:val="20"/>
          <w:szCs w:val="20"/>
        </w:rPr>
        <w:t>molar v</w:t>
      </w:r>
      <w:r w:rsidR="00FE0DC7">
        <w:rPr>
          <w:color w:val="0070C0"/>
          <w:sz w:val="20"/>
          <w:szCs w:val="20"/>
        </w:rPr>
        <w:t xml:space="preserve">olume of gas is 22.4 L. In this reaction </w:t>
      </w:r>
      <w:r w:rsidR="000A664E">
        <w:rPr>
          <w:color w:val="0070C0"/>
          <w:sz w:val="20"/>
          <w:szCs w:val="20"/>
        </w:rPr>
        <w:t xml:space="preserve">13 moles of gas form so the volume they occupy is </w:t>
      </w:r>
      <w:r w:rsidR="000E3931">
        <w:rPr>
          <w:color w:val="0070C0"/>
          <w:sz w:val="20"/>
          <w:szCs w:val="20"/>
        </w:rPr>
        <w:t xml:space="preserve">13 moles x 22.4 L/mol = </w:t>
      </w:r>
      <w:r w:rsidR="002B3F13">
        <w:rPr>
          <w:color w:val="0070C0"/>
          <w:sz w:val="20"/>
          <w:szCs w:val="20"/>
        </w:rPr>
        <w:t>291.2 L</w:t>
      </w:r>
    </w:p>
    <w:p w14:paraId="321F2415" w14:textId="779DC453" w:rsidR="001665C6" w:rsidRDefault="00F4796C" w:rsidP="00476645">
      <w:pPr>
        <w:pStyle w:val="ListParagraph"/>
        <w:numPr>
          <w:ilvl w:val="0"/>
          <w:numId w:val="19"/>
        </w:numPr>
        <w:adjustRightInd w:val="0"/>
        <w:snapToGrid w:val="0"/>
        <w:spacing w:before="240" w:after="240" w:line="240" w:lineRule="auto"/>
        <w:ind w:left="709" w:hanging="709"/>
        <w:contextualSpacing w:val="0"/>
        <w:rPr>
          <w:rFonts w:cstheme="minorHAnsi"/>
          <w:sz w:val="24"/>
          <w:szCs w:val="24"/>
          <w:u w:val="single"/>
        </w:rPr>
      </w:pPr>
      <w:r>
        <w:rPr>
          <w:rFonts w:cstheme="minorHAnsi"/>
          <w:sz w:val="24"/>
          <w:szCs w:val="24"/>
        </w:rPr>
        <w:t xml:space="preserve">(4 p) </w:t>
      </w:r>
      <w:r w:rsidR="00347FF7">
        <w:rPr>
          <w:rFonts w:cstheme="minorHAnsi"/>
          <w:sz w:val="24"/>
          <w:szCs w:val="24"/>
        </w:rPr>
        <w:t>I</w:t>
      </w:r>
      <w:r w:rsidR="002C40BC" w:rsidRPr="00B24676">
        <w:rPr>
          <w:rFonts w:cstheme="minorHAnsi"/>
          <w:sz w:val="24"/>
          <w:szCs w:val="24"/>
        </w:rPr>
        <w:t xml:space="preserve">f the stoichiometric volume of gas products (calculated in part </w:t>
      </w:r>
      <w:r w:rsidR="003A04FA">
        <w:rPr>
          <w:rFonts w:cstheme="minorHAnsi"/>
          <w:sz w:val="24"/>
          <w:szCs w:val="24"/>
        </w:rPr>
        <w:t>a</w:t>
      </w:r>
      <w:r w:rsidR="002C40BC" w:rsidRPr="00B24676">
        <w:rPr>
          <w:rFonts w:cstheme="minorHAnsi"/>
          <w:sz w:val="24"/>
          <w:szCs w:val="24"/>
        </w:rPr>
        <w:t>), originally at STP was heated to 100</w:t>
      </w:r>
      <w:r w:rsidR="00786F53">
        <w:rPr>
          <w:rFonts w:cstheme="minorHAnsi"/>
          <w:sz w:val="24"/>
          <w:szCs w:val="24"/>
        </w:rPr>
        <w:t xml:space="preserve"> </w:t>
      </w:r>
      <w:r w:rsidR="002C40BC" w:rsidRPr="000D3BB9">
        <w:sym w:font="Symbol" w:char="F0B0"/>
      </w:r>
      <w:r w:rsidR="002C40BC" w:rsidRPr="00B24676">
        <w:rPr>
          <w:rFonts w:cstheme="minorHAnsi"/>
          <w:sz w:val="24"/>
          <w:szCs w:val="24"/>
        </w:rPr>
        <w:t xml:space="preserve">C and the pressure </w:t>
      </w:r>
      <w:r w:rsidR="00702E43">
        <w:rPr>
          <w:rFonts w:cstheme="minorHAnsi"/>
          <w:sz w:val="24"/>
          <w:szCs w:val="24"/>
        </w:rPr>
        <w:t>was</w:t>
      </w:r>
      <w:r w:rsidR="002C40BC" w:rsidRPr="00B24676">
        <w:rPr>
          <w:rFonts w:cstheme="minorHAnsi"/>
          <w:sz w:val="24"/>
          <w:szCs w:val="24"/>
        </w:rPr>
        <w:t xml:space="preserve"> reduced to 700 mmHg, what would be the new volume of </w:t>
      </w:r>
      <w:r w:rsidR="00786F53">
        <w:rPr>
          <w:rFonts w:cstheme="minorHAnsi"/>
          <w:sz w:val="24"/>
          <w:szCs w:val="24"/>
        </w:rPr>
        <w:t>all</w:t>
      </w:r>
      <w:r w:rsidR="002C40BC" w:rsidRPr="00B24676">
        <w:rPr>
          <w:rFonts w:cstheme="minorHAnsi"/>
          <w:sz w:val="24"/>
          <w:szCs w:val="24"/>
        </w:rPr>
        <w:t xml:space="preserve"> gas</w:t>
      </w:r>
      <w:r w:rsidR="00317A9B">
        <w:rPr>
          <w:rFonts w:cstheme="minorHAnsi"/>
          <w:sz w:val="24"/>
          <w:szCs w:val="24"/>
        </w:rPr>
        <w:t xml:space="preserve"> products</w:t>
      </w:r>
      <w:r w:rsidR="002C40BC" w:rsidRPr="00B24676">
        <w:rPr>
          <w:rFonts w:cstheme="minorHAnsi"/>
          <w:sz w:val="24"/>
          <w:szCs w:val="24"/>
        </w:rPr>
        <w:t xml:space="preserve">? What specific gas laws you need to use to support your answer? </w:t>
      </w:r>
      <w:r w:rsidR="002C40BC" w:rsidRPr="00317A9B">
        <w:rPr>
          <w:rFonts w:cstheme="minorHAnsi"/>
          <w:b/>
          <w:bCs/>
          <w:sz w:val="24"/>
          <w:szCs w:val="24"/>
          <w:u w:val="single"/>
        </w:rPr>
        <w:t>DO NOT USE THE IDEAL GAS EQUATION!</w:t>
      </w:r>
    </w:p>
    <w:p w14:paraId="525288C6" w14:textId="77777777" w:rsidR="000656B4" w:rsidRPr="000656B4" w:rsidRDefault="000656B4" w:rsidP="004B157C">
      <w:pPr>
        <w:spacing w:after="0"/>
        <w:ind w:firstLine="709"/>
        <w:rPr>
          <w:rFonts w:cstheme="minorHAnsi"/>
          <w:color w:val="0070C0"/>
          <w:sz w:val="18"/>
          <w:szCs w:val="18"/>
        </w:rPr>
      </w:pPr>
      <w:r w:rsidRPr="000656B4">
        <w:rPr>
          <w:rFonts w:cstheme="minorHAnsi"/>
          <w:color w:val="0070C0"/>
          <w:sz w:val="18"/>
          <w:szCs w:val="18"/>
        </w:rPr>
        <w:t xml:space="preserve">At STP T = 0 </w:t>
      </w:r>
      <w:proofErr w:type="spellStart"/>
      <w:r w:rsidRPr="000656B4">
        <w:rPr>
          <w:rFonts w:cstheme="minorHAnsi"/>
          <w:color w:val="0070C0"/>
          <w:sz w:val="18"/>
          <w:szCs w:val="18"/>
        </w:rPr>
        <w:t>degC</w:t>
      </w:r>
      <w:proofErr w:type="spellEnd"/>
      <w:r w:rsidRPr="000656B4">
        <w:rPr>
          <w:rFonts w:cstheme="minorHAnsi"/>
          <w:color w:val="0070C0"/>
          <w:sz w:val="18"/>
          <w:szCs w:val="18"/>
        </w:rPr>
        <w:t xml:space="preserve"> (273 K) and P = 1 </w:t>
      </w:r>
      <w:proofErr w:type="spellStart"/>
      <w:r w:rsidRPr="000656B4">
        <w:rPr>
          <w:rFonts w:cstheme="minorHAnsi"/>
          <w:color w:val="0070C0"/>
          <w:sz w:val="18"/>
          <w:szCs w:val="18"/>
        </w:rPr>
        <w:t>atm</w:t>
      </w:r>
      <w:proofErr w:type="spellEnd"/>
      <w:r w:rsidRPr="000656B4">
        <w:rPr>
          <w:rFonts w:cstheme="minorHAnsi"/>
          <w:color w:val="0070C0"/>
          <w:sz w:val="18"/>
          <w:szCs w:val="18"/>
        </w:rPr>
        <w:t xml:space="preserve"> (760 mm Hg)</w:t>
      </w:r>
    </w:p>
    <w:p w14:paraId="4355E54D" w14:textId="77777777" w:rsidR="000656B4" w:rsidRPr="000656B4" w:rsidRDefault="000656B4" w:rsidP="00811370">
      <w:pPr>
        <w:spacing w:after="0"/>
        <w:ind w:firstLine="709"/>
        <w:rPr>
          <w:rFonts w:cstheme="minorHAnsi"/>
          <w:color w:val="0070C0"/>
          <w:sz w:val="18"/>
          <w:szCs w:val="18"/>
        </w:rPr>
      </w:pPr>
      <w:r w:rsidRPr="000656B4">
        <w:rPr>
          <w:rFonts w:cstheme="minorHAnsi"/>
          <w:color w:val="0070C0"/>
          <w:sz w:val="18"/>
          <w:szCs w:val="18"/>
        </w:rPr>
        <w:t xml:space="preserve">100 </w:t>
      </w:r>
      <w:proofErr w:type="spellStart"/>
      <w:r w:rsidRPr="000656B4">
        <w:rPr>
          <w:rFonts w:cstheme="minorHAnsi"/>
          <w:color w:val="0070C0"/>
          <w:sz w:val="18"/>
          <w:szCs w:val="18"/>
        </w:rPr>
        <w:t>degC</w:t>
      </w:r>
      <w:proofErr w:type="spellEnd"/>
      <w:r w:rsidRPr="000656B4">
        <w:rPr>
          <w:rFonts w:cstheme="minorHAnsi"/>
          <w:color w:val="0070C0"/>
          <w:sz w:val="18"/>
          <w:szCs w:val="18"/>
        </w:rPr>
        <w:t xml:space="preserve"> = 373K</w:t>
      </w:r>
    </w:p>
    <w:p w14:paraId="514A9EDA" w14:textId="20F08D7C" w:rsidR="000656B4" w:rsidRPr="000656B4" w:rsidRDefault="000656B4" w:rsidP="00811370">
      <w:pPr>
        <w:spacing w:after="0"/>
        <w:ind w:firstLine="709"/>
        <w:rPr>
          <w:rFonts w:cstheme="minorHAnsi"/>
          <w:color w:val="0070C0"/>
          <w:sz w:val="18"/>
          <w:szCs w:val="18"/>
        </w:rPr>
      </w:pPr>
      <w:r w:rsidRPr="000656B4">
        <w:rPr>
          <w:rFonts w:cstheme="minorHAnsi"/>
          <w:color w:val="0070C0"/>
          <w:sz w:val="18"/>
          <w:szCs w:val="18"/>
        </w:rPr>
        <w:t xml:space="preserve">Initial volume of gases was found in </w:t>
      </w:r>
      <w:r w:rsidR="004B157C">
        <w:rPr>
          <w:rFonts w:cstheme="minorHAnsi"/>
          <w:color w:val="0070C0"/>
          <w:sz w:val="18"/>
          <w:szCs w:val="18"/>
        </w:rPr>
        <w:t>a</w:t>
      </w:r>
      <w:r w:rsidRPr="000656B4">
        <w:rPr>
          <w:rFonts w:cstheme="minorHAnsi"/>
          <w:color w:val="0070C0"/>
          <w:sz w:val="18"/>
          <w:szCs w:val="18"/>
        </w:rPr>
        <w:t xml:space="preserve">) as </w:t>
      </w:r>
      <w:r w:rsidR="00E52D4E">
        <w:rPr>
          <w:rFonts w:cstheme="minorHAnsi"/>
          <w:color w:val="0070C0"/>
          <w:sz w:val="18"/>
          <w:szCs w:val="18"/>
        </w:rPr>
        <w:t>291.2</w:t>
      </w:r>
      <w:r w:rsidRPr="000656B4">
        <w:rPr>
          <w:rFonts w:cstheme="minorHAnsi"/>
          <w:color w:val="0070C0"/>
          <w:sz w:val="18"/>
          <w:szCs w:val="18"/>
        </w:rPr>
        <w:t xml:space="preserve"> L</w:t>
      </w:r>
    </w:p>
    <w:p w14:paraId="36BCEFE8" w14:textId="77777777" w:rsidR="000656B4" w:rsidRPr="00811370" w:rsidRDefault="000656B4" w:rsidP="00811370">
      <w:pPr>
        <w:spacing w:after="0"/>
        <w:ind w:firstLine="709"/>
        <w:rPr>
          <w:rFonts w:cstheme="minorHAnsi"/>
          <w:color w:val="0070C0"/>
          <w:sz w:val="18"/>
          <w:szCs w:val="18"/>
        </w:rPr>
      </w:pPr>
      <w:r w:rsidRPr="00811370">
        <w:rPr>
          <w:rFonts w:cstheme="minorHAnsi"/>
          <w:color w:val="0070C0"/>
          <w:sz w:val="18"/>
          <w:szCs w:val="18"/>
        </w:rPr>
        <w:t>According to Charles’s law volume of gas increases with temperature.</w:t>
      </w:r>
    </w:p>
    <w:p w14:paraId="094C618A" w14:textId="77777777" w:rsidR="000656B4" w:rsidRPr="00811370" w:rsidRDefault="000656B4" w:rsidP="00811370">
      <w:pPr>
        <w:spacing w:after="0"/>
        <w:ind w:firstLine="709"/>
        <w:rPr>
          <w:rFonts w:cstheme="minorHAnsi"/>
          <w:color w:val="0070C0"/>
          <w:sz w:val="18"/>
          <w:szCs w:val="18"/>
        </w:rPr>
      </w:pPr>
      <w:r w:rsidRPr="00811370">
        <w:rPr>
          <w:rFonts w:cstheme="minorHAnsi"/>
          <w:color w:val="0070C0"/>
          <w:sz w:val="18"/>
          <w:szCs w:val="18"/>
        </w:rPr>
        <w:t xml:space="preserve">According to Boyle’s law, the volume increases when the pressure decreases. </w:t>
      </w:r>
    </w:p>
    <w:p w14:paraId="52469ED5" w14:textId="61629D00" w:rsidR="000656B4" w:rsidRPr="00811370" w:rsidRDefault="000656B4" w:rsidP="00811370">
      <w:pPr>
        <w:ind w:left="709"/>
        <w:rPr>
          <w:rFonts w:cstheme="minorHAnsi"/>
          <w:color w:val="0070C0"/>
          <w:sz w:val="18"/>
          <w:szCs w:val="18"/>
        </w:rPr>
      </w:pPr>
      <w:r w:rsidRPr="00811370">
        <w:rPr>
          <w:rFonts w:cstheme="minorHAnsi"/>
          <w:color w:val="0070C0"/>
          <w:sz w:val="18"/>
          <w:szCs w:val="18"/>
        </w:rPr>
        <w:t>To show the above effects, the following factors have to be used (for temperature change 373 K/273 K) and (for pressure change 760 mm Hg/700 mm Hg) and the new volume is: (</w:t>
      </w:r>
      <w:r w:rsidR="00E52D4E">
        <w:rPr>
          <w:rFonts w:cstheme="minorHAnsi"/>
          <w:color w:val="0070C0"/>
          <w:sz w:val="18"/>
          <w:szCs w:val="18"/>
        </w:rPr>
        <w:t>291.2</w:t>
      </w:r>
      <w:r w:rsidRPr="00811370">
        <w:rPr>
          <w:rFonts w:cstheme="minorHAnsi"/>
          <w:color w:val="0070C0"/>
          <w:sz w:val="18"/>
          <w:szCs w:val="18"/>
        </w:rPr>
        <w:t xml:space="preserve"> L x (373 K/273 K) x (760 mm Hg/700 mm Hg)) </w:t>
      </w:r>
      <w:r w:rsidR="00893B47">
        <w:rPr>
          <w:rFonts w:cstheme="minorHAnsi"/>
          <w:color w:val="0070C0"/>
          <w:sz w:val="18"/>
          <w:szCs w:val="18"/>
        </w:rPr>
        <w:t>432.0</w:t>
      </w:r>
      <w:r w:rsidRPr="00811370">
        <w:rPr>
          <w:rFonts w:cstheme="minorHAnsi"/>
          <w:color w:val="0070C0"/>
          <w:sz w:val="18"/>
          <w:szCs w:val="18"/>
        </w:rPr>
        <w:t xml:space="preserve"> L</w:t>
      </w:r>
    </w:p>
    <w:p w14:paraId="0F094803" w14:textId="6D598B41" w:rsidR="001665C6" w:rsidRDefault="00F4796C" w:rsidP="00476645">
      <w:pPr>
        <w:pStyle w:val="ListParagraph"/>
        <w:numPr>
          <w:ilvl w:val="0"/>
          <w:numId w:val="19"/>
        </w:numPr>
        <w:adjustRightInd w:val="0"/>
        <w:snapToGrid w:val="0"/>
        <w:spacing w:before="240" w:after="240" w:line="240" w:lineRule="auto"/>
        <w:ind w:left="709" w:hanging="709"/>
        <w:contextualSpacing w:val="0"/>
        <w:rPr>
          <w:rFonts w:cstheme="minorHAnsi"/>
          <w:sz w:val="24"/>
          <w:szCs w:val="24"/>
        </w:rPr>
      </w:pPr>
      <w:r>
        <w:rPr>
          <w:rFonts w:cstheme="minorHAnsi"/>
          <w:sz w:val="24"/>
          <w:szCs w:val="24"/>
        </w:rPr>
        <w:t xml:space="preserve">(4 p) </w:t>
      </w:r>
      <w:r w:rsidR="00283323" w:rsidRPr="00465901">
        <w:rPr>
          <w:rFonts w:cstheme="minorHAnsi"/>
          <w:sz w:val="24"/>
          <w:szCs w:val="24"/>
        </w:rPr>
        <w:t xml:space="preserve">If 0.250 moles of </w:t>
      </w:r>
      <w:r w:rsidR="008D3D01" w:rsidRPr="00465901">
        <w:rPr>
          <w:rFonts w:cstheme="minorHAnsi"/>
          <w:sz w:val="24"/>
          <w:szCs w:val="24"/>
        </w:rPr>
        <w:t>PETN</w:t>
      </w:r>
      <w:r w:rsidR="00283323" w:rsidRPr="00465901">
        <w:rPr>
          <w:rFonts w:cstheme="minorHAnsi"/>
          <w:sz w:val="24"/>
          <w:szCs w:val="24"/>
        </w:rPr>
        <w:t xml:space="preserve"> is combusted completely in excess oxygen, calculate the total mass of carbon dioxide and water produced</w:t>
      </w:r>
    </w:p>
    <w:p w14:paraId="7998F8C1" w14:textId="77777777" w:rsidR="000D1967" w:rsidRPr="004C58E2" w:rsidRDefault="00097B93" w:rsidP="001B2410">
      <w:pPr>
        <w:adjustRightInd w:val="0"/>
        <w:snapToGrid w:val="0"/>
        <w:spacing w:before="240" w:after="0" w:line="240" w:lineRule="auto"/>
        <w:ind w:left="709"/>
        <w:rPr>
          <w:rFonts w:cstheme="minorHAnsi"/>
          <w:color w:val="0070C0"/>
          <w:sz w:val="18"/>
          <w:szCs w:val="18"/>
          <w:lang w:val="pt-PT"/>
        </w:rPr>
      </w:pPr>
      <w:r w:rsidRPr="004C58E2">
        <w:rPr>
          <w:rFonts w:cstheme="minorHAnsi"/>
          <w:color w:val="0070C0"/>
          <w:sz w:val="18"/>
          <w:szCs w:val="18"/>
          <w:lang w:val="pt-PT"/>
        </w:rPr>
        <w:t>0.250 mol PETN x (</w:t>
      </w:r>
      <w:r w:rsidR="00E00C0D" w:rsidRPr="004C58E2">
        <w:rPr>
          <w:rFonts w:cstheme="minorHAnsi"/>
          <w:color w:val="0070C0"/>
          <w:sz w:val="18"/>
          <w:szCs w:val="18"/>
          <w:lang w:val="pt-PT"/>
        </w:rPr>
        <w:t>5 mol CO</w:t>
      </w:r>
      <w:r w:rsidR="00E00C0D" w:rsidRPr="004C58E2">
        <w:rPr>
          <w:rFonts w:cstheme="minorHAnsi"/>
          <w:color w:val="0070C0"/>
          <w:sz w:val="18"/>
          <w:szCs w:val="18"/>
          <w:vertAlign w:val="subscript"/>
          <w:lang w:val="pt-PT"/>
        </w:rPr>
        <w:t>2</w:t>
      </w:r>
      <w:r w:rsidR="00E00C0D" w:rsidRPr="004C58E2">
        <w:rPr>
          <w:rFonts w:cstheme="minorHAnsi"/>
          <w:color w:val="0070C0"/>
          <w:sz w:val="18"/>
          <w:szCs w:val="18"/>
          <w:lang w:val="pt-PT"/>
        </w:rPr>
        <w:t xml:space="preserve"> /1 mol PETN) </w:t>
      </w:r>
      <w:r w:rsidR="00B72B6B" w:rsidRPr="004C58E2">
        <w:rPr>
          <w:rFonts w:cstheme="minorHAnsi"/>
          <w:color w:val="0070C0"/>
          <w:sz w:val="18"/>
          <w:szCs w:val="18"/>
          <w:lang w:val="pt-PT"/>
        </w:rPr>
        <w:t>x (44.0 g / 1 mol CO</w:t>
      </w:r>
      <w:r w:rsidR="00B72B6B" w:rsidRPr="004C58E2">
        <w:rPr>
          <w:rFonts w:cstheme="minorHAnsi"/>
          <w:color w:val="0070C0"/>
          <w:sz w:val="18"/>
          <w:szCs w:val="18"/>
          <w:vertAlign w:val="subscript"/>
          <w:lang w:val="pt-PT"/>
        </w:rPr>
        <w:t>2</w:t>
      </w:r>
      <w:r w:rsidR="00B72B6B" w:rsidRPr="004C58E2">
        <w:rPr>
          <w:rFonts w:cstheme="minorHAnsi"/>
          <w:color w:val="0070C0"/>
          <w:sz w:val="18"/>
          <w:szCs w:val="18"/>
          <w:lang w:val="pt-PT"/>
        </w:rPr>
        <w:t xml:space="preserve">) = </w:t>
      </w:r>
      <w:r w:rsidR="000D1967" w:rsidRPr="004C58E2">
        <w:rPr>
          <w:rFonts w:cstheme="minorHAnsi"/>
          <w:color w:val="0070C0"/>
          <w:sz w:val="18"/>
          <w:szCs w:val="18"/>
          <w:lang w:val="pt-PT"/>
        </w:rPr>
        <w:t>55.0 g CO</w:t>
      </w:r>
      <w:r w:rsidR="000D1967" w:rsidRPr="004C58E2">
        <w:rPr>
          <w:rFonts w:cstheme="minorHAnsi"/>
          <w:color w:val="0070C0"/>
          <w:sz w:val="18"/>
          <w:szCs w:val="18"/>
          <w:vertAlign w:val="subscript"/>
          <w:lang w:val="pt-PT"/>
        </w:rPr>
        <w:t>2</w:t>
      </w:r>
      <w:r w:rsidR="000D1967" w:rsidRPr="004C58E2">
        <w:rPr>
          <w:rFonts w:cstheme="minorHAnsi"/>
          <w:color w:val="0070C0"/>
          <w:sz w:val="18"/>
          <w:szCs w:val="18"/>
          <w:lang w:val="pt-PT"/>
        </w:rPr>
        <w:t xml:space="preserve"> </w:t>
      </w:r>
    </w:p>
    <w:p w14:paraId="328660AE" w14:textId="1473A66C" w:rsidR="00986AF8" w:rsidRPr="00986AF8" w:rsidRDefault="00986AF8" w:rsidP="001B2410">
      <w:pPr>
        <w:adjustRightInd w:val="0"/>
        <w:snapToGrid w:val="0"/>
        <w:spacing w:after="0" w:line="240" w:lineRule="auto"/>
        <w:ind w:left="709"/>
        <w:rPr>
          <w:rFonts w:cstheme="minorHAnsi"/>
          <w:color w:val="0070C0"/>
          <w:sz w:val="18"/>
          <w:szCs w:val="18"/>
          <w:lang w:val="pt-PT"/>
        </w:rPr>
      </w:pPr>
      <w:r w:rsidRPr="00986AF8">
        <w:rPr>
          <w:rFonts w:cstheme="minorHAnsi"/>
          <w:color w:val="0070C0"/>
          <w:sz w:val="18"/>
          <w:szCs w:val="18"/>
          <w:lang w:val="pt-PT"/>
        </w:rPr>
        <w:t>0.250 mol PETN x (4 mol H</w:t>
      </w:r>
      <w:r w:rsidRPr="00C72D64">
        <w:rPr>
          <w:rFonts w:cstheme="minorHAnsi"/>
          <w:color w:val="0070C0"/>
          <w:sz w:val="18"/>
          <w:szCs w:val="18"/>
          <w:vertAlign w:val="subscript"/>
          <w:lang w:val="pt-PT"/>
        </w:rPr>
        <w:t>2</w:t>
      </w:r>
      <w:r w:rsidRPr="00986AF8">
        <w:rPr>
          <w:rFonts w:cstheme="minorHAnsi"/>
          <w:color w:val="0070C0"/>
          <w:sz w:val="18"/>
          <w:szCs w:val="18"/>
          <w:lang w:val="pt-PT"/>
        </w:rPr>
        <w:t>O /1 mol PETN) x (18.0 g / 1 mol H</w:t>
      </w:r>
      <w:r w:rsidRPr="00C72D64">
        <w:rPr>
          <w:rFonts w:cstheme="minorHAnsi"/>
          <w:color w:val="0070C0"/>
          <w:sz w:val="18"/>
          <w:szCs w:val="18"/>
          <w:vertAlign w:val="subscript"/>
          <w:lang w:val="pt-PT"/>
        </w:rPr>
        <w:t>2</w:t>
      </w:r>
      <w:r>
        <w:rPr>
          <w:rFonts w:cstheme="minorHAnsi"/>
          <w:color w:val="0070C0"/>
          <w:sz w:val="18"/>
          <w:szCs w:val="18"/>
          <w:lang w:val="pt-PT"/>
        </w:rPr>
        <w:t>O</w:t>
      </w:r>
      <w:r w:rsidRPr="00986AF8">
        <w:rPr>
          <w:rFonts w:cstheme="minorHAnsi"/>
          <w:color w:val="0070C0"/>
          <w:sz w:val="18"/>
          <w:szCs w:val="18"/>
          <w:lang w:val="pt-PT"/>
        </w:rPr>
        <w:t xml:space="preserve">) = </w:t>
      </w:r>
      <w:r w:rsidR="00C72D64">
        <w:rPr>
          <w:rFonts w:cstheme="minorHAnsi"/>
          <w:color w:val="0070C0"/>
          <w:sz w:val="18"/>
          <w:szCs w:val="18"/>
          <w:lang w:val="pt-PT"/>
        </w:rPr>
        <w:t>18.0</w:t>
      </w:r>
      <w:r w:rsidRPr="00986AF8">
        <w:rPr>
          <w:rFonts w:cstheme="minorHAnsi"/>
          <w:color w:val="0070C0"/>
          <w:sz w:val="18"/>
          <w:szCs w:val="18"/>
          <w:lang w:val="pt-PT"/>
        </w:rPr>
        <w:t xml:space="preserve"> g </w:t>
      </w:r>
      <w:r w:rsidR="00C72D64">
        <w:rPr>
          <w:rFonts w:cstheme="minorHAnsi"/>
          <w:color w:val="0070C0"/>
          <w:sz w:val="18"/>
          <w:szCs w:val="18"/>
          <w:lang w:val="pt-PT"/>
        </w:rPr>
        <w:t>H</w:t>
      </w:r>
      <w:r w:rsidR="00C72D64" w:rsidRPr="00C72D64">
        <w:rPr>
          <w:rFonts w:cstheme="minorHAnsi"/>
          <w:color w:val="0070C0"/>
          <w:sz w:val="18"/>
          <w:szCs w:val="18"/>
          <w:vertAlign w:val="subscript"/>
          <w:lang w:val="pt-PT"/>
        </w:rPr>
        <w:t>2</w:t>
      </w:r>
      <w:r w:rsidR="00C72D64">
        <w:rPr>
          <w:rFonts w:cstheme="minorHAnsi"/>
          <w:color w:val="0070C0"/>
          <w:sz w:val="18"/>
          <w:szCs w:val="18"/>
          <w:lang w:val="pt-PT"/>
        </w:rPr>
        <w:t>O</w:t>
      </w:r>
      <w:r w:rsidRPr="00986AF8">
        <w:rPr>
          <w:rFonts w:cstheme="minorHAnsi"/>
          <w:color w:val="0070C0"/>
          <w:sz w:val="18"/>
          <w:szCs w:val="18"/>
          <w:lang w:val="pt-PT"/>
        </w:rPr>
        <w:t xml:space="preserve"> </w:t>
      </w:r>
    </w:p>
    <w:p w14:paraId="5C33FB04" w14:textId="777475EB" w:rsidR="00C72D64" w:rsidRPr="001B2410" w:rsidRDefault="00C72D64" w:rsidP="001B2410">
      <w:pPr>
        <w:ind w:firstLine="709"/>
      </w:pPr>
      <w:r w:rsidRPr="001B2410">
        <w:rPr>
          <w:rFonts w:cstheme="minorHAnsi"/>
          <w:color w:val="0070C0"/>
          <w:sz w:val="18"/>
          <w:szCs w:val="18"/>
        </w:rPr>
        <w:t>55.0 g CO</w:t>
      </w:r>
      <w:r w:rsidRPr="001B2410">
        <w:rPr>
          <w:rFonts w:cstheme="minorHAnsi"/>
          <w:color w:val="0070C0"/>
          <w:sz w:val="18"/>
          <w:szCs w:val="18"/>
          <w:vertAlign w:val="subscript"/>
        </w:rPr>
        <w:t>2</w:t>
      </w:r>
      <w:r w:rsidRPr="001B2410">
        <w:rPr>
          <w:rFonts w:cstheme="minorHAnsi"/>
          <w:color w:val="0070C0"/>
          <w:sz w:val="18"/>
          <w:szCs w:val="18"/>
        </w:rPr>
        <w:t xml:space="preserve"> + 18.0 g H</w:t>
      </w:r>
      <w:r w:rsidRPr="001B2410">
        <w:rPr>
          <w:rFonts w:cstheme="minorHAnsi"/>
          <w:color w:val="0070C0"/>
          <w:sz w:val="18"/>
          <w:szCs w:val="18"/>
          <w:vertAlign w:val="subscript"/>
        </w:rPr>
        <w:t>2</w:t>
      </w:r>
      <w:r w:rsidRPr="001B2410">
        <w:rPr>
          <w:rFonts w:cstheme="minorHAnsi"/>
          <w:color w:val="0070C0"/>
          <w:sz w:val="18"/>
          <w:szCs w:val="18"/>
        </w:rPr>
        <w:t xml:space="preserve">O = </w:t>
      </w:r>
      <w:r w:rsidR="001B2410" w:rsidRPr="001B2410">
        <w:rPr>
          <w:rFonts w:cstheme="minorHAnsi"/>
          <w:color w:val="0070C0"/>
          <w:sz w:val="18"/>
          <w:szCs w:val="18"/>
        </w:rPr>
        <w:t xml:space="preserve">73.0 g of </w:t>
      </w:r>
      <w:r w:rsidR="001B2410">
        <w:rPr>
          <w:rFonts w:cstheme="minorHAnsi"/>
          <w:color w:val="0070C0"/>
          <w:sz w:val="18"/>
          <w:szCs w:val="18"/>
        </w:rPr>
        <w:t>gas mixture</w:t>
      </w:r>
    </w:p>
    <w:p w14:paraId="750A2837" w14:textId="6CF3EC0C" w:rsidR="002C40BC" w:rsidRDefault="00465901" w:rsidP="00476645">
      <w:pPr>
        <w:pStyle w:val="ListParagraph"/>
        <w:numPr>
          <w:ilvl w:val="0"/>
          <w:numId w:val="3"/>
        </w:numPr>
        <w:snapToGrid w:val="0"/>
        <w:spacing w:before="240" w:after="240" w:line="240" w:lineRule="auto"/>
        <w:ind w:left="0" w:firstLine="0"/>
        <w:contextualSpacing w:val="0"/>
        <w:rPr>
          <w:rFonts w:cstheme="minorHAnsi"/>
          <w:sz w:val="24"/>
          <w:szCs w:val="24"/>
        </w:rPr>
      </w:pPr>
      <w:r>
        <w:rPr>
          <w:rFonts w:cstheme="minorHAnsi"/>
          <w:sz w:val="24"/>
          <w:szCs w:val="24"/>
        </w:rPr>
        <w:t>(</w:t>
      </w:r>
      <w:r w:rsidR="007756B8">
        <w:rPr>
          <w:rFonts w:cstheme="minorHAnsi"/>
          <w:sz w:val="24"/>
          <w:szCs w:val="24"/>
        </w:rPr>
        <w:t>3</w:t>
      </w:r>
      <w:r>
        <w:rPr>
          <w:rFonts w:cstheme="minorHAnsi"/>
          <w:sz w:val="24"/>
          <w:szCs w:val="24"/>
        </w:rPr>
        <w:t xml:space="preserve"> p) </w:t>
      </w:r>
      <w:r w:rsidR="002C40BC" w:rsidRPr="000D3BB9">
        <w:rPr>
          <w:rFonts w:cstheme="minorHAnsi"/>
          <w:sz w:val="24"/>
          <w:szCs w:val="24"/>
        </w:rPr>
        <w:t>How many oxygen atoms are involved in this reaction?</w:t>
      </w:r>
    </w:p>
    <w:p w14:paraId="3F987153" w14:textId="4B188DD2" w:rsidR="007B508C" w:rsidRPr="00F76BEE" w:rsidRDefault="007B508C" w:rsidP="007B508C">
      <w:pPr>
        <w:pStyle w:val="ListParagraph"/>
        <w:rPr>
          <w:lang w:val="nl-NL"/>
        </w:rPr>
      </w:pPr>
      <w:r w:rsidRPr="00F76BEE">
        <w:rPr>
          <w:rFonts w:cstheme="minorHAnsi"/>
          <w:color w:val="0070C0"/>
          <w:sz w:val="18"/>
          <w:szCs w:val="18"/>
          <w:lang w:val="nl-NL"/>
        </w:rPr>
        <w:t xml:space="preserve">14 </w:t>
      </w:r>
      <w:proofErr w:type="spellStart"/>
      <w:r w:rsidRPr="00F76BEE">
        <w:rPr>
          <w:rFonts w:cstheme="minorHAnsi"/>
          <w:color w:val="0070C0"/>
          <w:sz w:val="18"/>
          <w:szCs w:val="18"/>
          <w:lang w:val="nl-NL"/>
        </w:rPr>
        <w:t>moles</w:t>
      </w:r>
      <w:proofErr w:type="spellEnd"/>
      <w:r w:rsidRPr="00F76BEE">
        <w:rPr>
          <w:rFonts w:cstheme="minorHAnsi"/>
          <w:color w:val="0070C0"/>
          <w:sz w:val="18"/>
          <w:szCs w:val="18"/>
          <w:lang w:val="nl-NL"/>
        </w:rPr>
        <w:t xml:space="preserve"> of </w:t>
      </w:r>
      <w:proofErr w:type="spellStart"/>
      <w:r w:rsidRPr="00F76BEE">
        <w:rPr>
          <w:rFonts w:cstheme="minorHAnsi"/>
          <w:color w:val="0070C0"/>
          <w:sz w:val="18"/>
          <w:szCs w:val="18"/>
          <w:lang w:val="nl-NL"/>
        </w:rPr>
        <w:t>oxygen</w:t>
      </w:r>
      <w:proofErr w:type="spellEnd"/>
      <w:r w:rsidRPr="00F76BEE">
        <w:rPr>
          <w:rFonts w:cstheme="minorHAnsi"/>
          <w:color w:val="0070C0"/>
          <w:sz w:val="18"/>
          <w:szCs w:val="18"/>
          <w:lang w:val="nl-NL"/>
        </w:rPr>
        <w:t xml:space="preserve"> </w:t>
      </w:r>
      <w:proofErr w:type="spellStart"/>
      <w:r w:rsidRPr="00F76BEE">
        <w:rPr>
          <w:rFonts w:cstheme="minorHAnsi"/>
          <w:color w:val="0070C0"/>
          <w:sz w:val="18"/>
          <w:szCs w:val="18"/>
          <w:lang w:val="nl-NL"/>
        </w:rPr>
        <w:t>atoms</w:t>
      </w:r>
      <w:proofErr w:type="spellEnd"/>
      <w:r w:rsidRPr="00F76BEE">
        <w:rPr>
          <w:rFonts w:cstheme="minorHAnsi"/>
          <w:color w:val="0070C0"/>
          <w:sz w:val="18"/>
          <w:szCs w:val="18"/>
          <w:lang w:val="nl-NL"/>
        </w:rPr>
        <w:t xml:space="preserve"> x </w:t>
      </w:r>
      <w:r w:rsidR="00B05A62" w:rsidRPr="00F76BEE">
        <w:rPr>
          <w:rFonts w:cstheme="minorHAnsi"/>
          <w:color w:val="0070C0"/>
          <w:sz w:val="18"/>
          <w:szCs w:val="18"/>
          <w:lang w:val="nl-NL"/>
        </w:rPr>
        <w:t xml:space="preserve">NA = 14 x </w:t>
      </w:r>
      <w:r w:rsidRPr="00F76BEE">
        <w:rPr>
          <w:rFonts w:cstheme="minorHAnsi"/>
          <w:color w:val="0070C0"/>
          <w:sz w:val="18"/>
          <w:szCs w:val="18"/>
          <w:lang w:val="nl-NL"/>
        </w:rPr>
        <w:t xml:space="preserve"> </w:t>
      </w:r>
      <w:r w:rsidR="00B05A62" w:rsidRPr="00F76BEE">
        <w:rPr>
          <w:rFonts w:cstheme="minorHAnsi"/>
          <w:color w:val="0070C0"/>
          <w:sz w:val="18"/>
          <w:szCs w:val="18"/>
          <w:lang w:val="nl-NL"/>
        </w:rPr>
        <w:t>6.02 x 10</w:t>
      </w:r>
      <w:r w:rsidR="00B05A62" w:rsidRPr="00F76BEE">
        <w:rPr>
          <w:rFonts w:cstheme="minorHAnsi"/>
          <w:color w:val="0070C0"/>
          <w:sz w:val="18"/>
          <w:szCs w:val="18"/>
          <w:vertAlign w:val="superscript"/>
          <w:lang w:val="nl-NL"/>
        </w:rPr>
        <w:t>23</w:t>
      </w:r>
      <w:r w:rsidR="00B05A62" w:rsidRPr="00F76BEE">
        <w:rPr>
          <w:rFonts w:cstheme="minorHAnsi"/>
          <w:color w:val="0070C0"/>
          <w:sz w:val="18"/>
          <w:szCs w:val="18"/>
          <w:lang w:val="nl-NL"/>
        </w:rPr>
        <w:t xml:space="preserve"> = </w:t>
      </w:r>
      <w:r w:rsidR="00F76BEE" w:rsidRPr="00F76BEE">
        <w:rPr>
          <w:rFonts w:cstheme="minorHAnsi"/>
          <w:color w:val="0070C0"/>
          <w:sz w:val="18"/>
          <w:szCs w:val="18"/>
          <w:lang w:val="nl-NL"/>
        </w:rPr>
        <w:t>8.</w:t>
      </w:r>
      <w:r w:rsidR="00F76BEE">
        <w:rPr>
          <w:rFonts w:cstheme="minorHAnsi"/>
          <w:color w:val="0070C0"/>
          <w:sz w:val="18"/>
          <w:szCs w:val="18"/>
          <w:lang w:val="nl-NL"/>
        </w:rPr>
        <w:t>43 x 10</w:t>
      </w:r>
      <w:r w:rsidR="00F76BEE" w:rsidRPr="00F76BEE">
        <w:rPr>
          <w:rFonts w:cstheme="minorHAnsi"/>
          <w:color w:val="0070C0"/>
          <w:sz w:val="18"/>
          <w:szCs w:val="18"/>
          <w:vertAlign w:val="superscript"/>
          <w:lang w:val="nl-NL"/>
        </w:rPr>
        <w:t>24</w:t>
      </w:r>
      <w:r w:rsidRPr="00F76BEE">
        <w:rPr>
          <w:rFonts w:cstheme="minorHAnsi"/>
          <w:color w:val="0070C0"/>
          <w:sz w:val="18"/>
          <w:szCs w:val="18"/>
          <w:vertAlign w:val="superscript"/>
          <w:lang w:val="nl-NL"/>
        </w:rPr>
        <w:t xml:space="preserve"> </w:t>
      </w:r>
    </w:p>
    <w:p w14:paraId="341D60AA" w14:textId="77777777" w:rsidR="00F76BEE" w:rsidRPr="004C58E2" w:rsidRDefault="00F76BEE" w:rsidP="009B5609">
      <w:pPr>
        <w:snapToGrid w:val="0"/>
        <w:spacing w:before="240" w:after="240" w:line="240" w:lineRule="auto"/>
        <w:rPr>
          <w:rFonts w:cstheme="minorHAnsi"/>
          <w:b/>
          <w:bCs/>
          <w:sz w:val="32"/>
          <w:szCs w:val="32"/>
          <w:lang w:val="nl-NL"/>
        </w:rPr>
      </w:pPr>
    </w:p>
    <w:p w14:paraId="2DF7B7E5" w14:textId="77777777" w:rsidR="008159F4" w:rsidRDefault="008159F4" w:rsidP="009B5609">
      <w:pPr>
        <w:snapToGrid w:val="0"/>
        <w:spacing w:before="240" w:after="240" w:line="240" w:lineRule="auto"/>
        <w:rPr>
          <w:rFonts w:cstheme="minorHAnsi"/>
          <w:b/>
          <w:bCs/>
          <w:sz w:val="32"/>
          <w:szCs w:val="32"/>
        </w:rPr>
      </w:pPr>
    </w:p>
    <w:p w14:paraId="7C0D0B04" w14:textId="77777777" w:rsidR="008159F4" w:rsidRDefault="008159F4" w:rsidP="009B5609">
      <w:pPr>
        <w:snapToGrid w:val="0"/>
        <w:spacing w:before="240" w:after="240" w:line="240" w:lineRule="auto"/>
        <w:rPr>
          <w:rFonts w:cstheme="minorHAnsi"/>
          <w:b/>
          <w:bCs/>
          <w:sz w:val="32"/>
          <w:szCs w:val="32"/>
        </w:rPr>
      </w:pPr>
    </w:p>
    <w:p w14:paraId="31D5836F" w14:textId="77777777" w:rsidR="008159F4" w:rsidRDefault="008159F4" w:rsidP="009B5609">
      <w:pPr>
        <w:snapToGrid w:val="0"/>
        <w:spacing w:before="240" w:after="240" w:line="240" w:lineRule="auto"/>
        <w:rPr>
          <w:rFonts w:cstheme="minorHAnsi"/>
          <w:b/>
          <w:bCs/>
          <w:sz w:val="32"/>
          <w:szCs w:val="32"/>
        </w:rPr>
      </w:pPr>
    </w:p>
    <w:p w14:paraId="54722518" w14:textId="77777777" w:rsidR="008159F4" w:rsidRDefault="008159F4" w:rsidP="009B5609">
      <w:pPr>
        <w:snapToGrid w:val="0"/>
        <w:spacing w:before="240" w:after="240" w:line="240" w:lineRule="auto"/>
        <w:rPr>
          <w:rFonts w:cstheme="minorHAnsi"/>
          <w:b/>
          <w:bCs/>
          <w:sz w:val="32"/>
          <w:szCs w:val="32"/>
        </w:rPr>
      </w:pPr>
    </w:p>
    <w:p w14:paraId="21B5BE05" w14:textId="6720127D" w:rsidR="002C40BC" w:rsidRPr="002C40BC" w:rsidRDefault="002C40BC" w:rsidP="009B5609">
      <w:pPr>
        <w:snapToGrid w:val="0"/>
        <w:spacing w:before="240" w:after="240" w:line="240" w:lineRule="auto"/>
        <w:rPr>
          <w:rFonts w:cstheme="minorHAnsi"/>
          <w:b/>
          <w:bCs/>
          <w:sz w:val="32"/>
          <w:szCs w:val="32"/>
        </w:rPr>
      </w:pPr>
      <w:r w:rsidRPr="002C40BC">
        <w:rPr>
          <w:rFonts w:cstheme="minorHAnsi"/>
          <w:b/>
          <w:bCs/>
          <w:sz w:val="32"/>
          <w:szCs w:val="32"/>
        </w:rPr>
        <w:lastRenderedPageBreak/>
        <w:t>QUESTION 7:</w:t>
      </w:r>
      <w:r w:rsidR="009B5609" w:rsidRPr="009B5609">
        <w:rPr>
          <w:rFonts w:cstheme="minorHAnsi"/>
          <w:b/>
          <w:bCs/>
          <w:sz w:val="32"/>
          <w:szCs w:val="32"/>
        </w:rPr>
        <w:t xml:space="preserve"> </w:t>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Pr>
          <w:rFonts w:cstheme="minorHAnsi"/>
          <w:b/>
          <w:bCs/>
          <w:sz w:val="32"/>
          <w:szCs w:val="32"/>
        </w:rPr>
        <w:tab/>
      </w:r>
      <w:r w:rsidR="009B5609" w:rsidRPr="00804E52">
        <w:rPr>
          <w:rFonts w:cstheme="minorHAnsi"/>
          <w:b/>
          <w:bCs/>
          <w:sz w:val="24"/>
          <w:szCs w:val="24"/>
        </w:rPr>
        <w:t>(</w:t>
      </w:r>
      <w:r w:rsidR="009B5609">
        <w:rPr>
          <w:rFonts w:cstheme="minorHAnsi"/>
          <w:b/>
          <w:bCs/>
          <w:sz w:val="24"/>
          <w:szCs w:val="24"/>
        </w:rPr>
        <w:t>10 points total)</w:t>
      </w:r>
    </w:p>
    <w:p w14:paraId="544778FE" w14:textId="26B3D969" w:rsidR="002C40BC" w:rsidRDefault="002C40BC" w:rsidP="00476645">
      <w:pPr>
        <w:pStyle w:val="NormalWeb"/>
        <w:numPr>
          <w:ilvl w:val="0"/>
          <w:numId w:val="6"/>
        </w:numPr>
        <w:shd w:val="clear" w:color="auto" w:fill="FFFFFF"/>
        <w:snapToGrid w:val="0"/>
        <w:spacing w:before="240" w:beforeAutospacing="0" w:after="240" w:afterAutospacing="0"/>
        <w:ind w:left="709" w:hanging="709"/>
        <w:rPr>
          <w:rFonts w:asciiTheme="minorHAnsi" w:hAnsiTheme="minorHAnsi" w:cstheme="minorHAnsi"/>
        </w:rPr>
      </w:pPr>
      <w:r w:rsidRPr="000D3BB9">
        <w:rPr>
          <w:rFonts w:asciiTheme="minorHAnsi" w:hAnsiTheme="minorHAnsi" w:cstheme="minorHAnsi"/>
        </w:rPr>
        <w:t>(</w:t>
      </w:r>
      <w:r w:rsidR="0081573F">
        <w:rPr>
          <w:rFonts w:asciiTheme="minorHAnsi" w:hAnsiTheme="minorHAnsi" w:cstheme="minorHAnsi"/>
        </w:rPr>
        <w:t xml:space="preserve">4 </w:t>
      </w:r>
      <w:r w:rsidRPr="000D3BB9">
        <w:rPr>
          <w:rFonts w:asciiTheme="minorHAnsi" w:hAnsiTheme="minorHAnsi" w:cstheme="minorHAnsi"/>
        </w:rPr>
        <w:t>p) Explain the concept of oxygen balance in explosives and its significance in determining their performance.</w:t>
      </w:r>
    </w:p>
    <w:p w14:paraId="268C5EF1" w14:textId="77777777" w:rsidR="00B7002A" w:rsidRPr="007915EF" w:rsidRDefault="00B7002A" w:rsidP="00B7002A">
      <w:pPr>
        <w:pStyle w:val="ListParagraph"/>
        <w:ind w:left="709"/>
        <w:rPr>
          <w:color w:val="0070C0"/>
          <w:sz w:val="18"/>
          <w:szCs w:val="18"/>
        </w:rPr>
      </w:pPr>
      <w:r w:rsidRPr="007915EF">
        <w:rPr>
          <w:color w:val="0070C0"/>
          <w:sz w:val="18"/>
          <w:szCs w:val="18"/>
        </w:rPr>
        <w:t>Oxygen balance (OB) is a measure of the degree to which an explosive compound can oxidi</w:t>
      </w:r>
      <w:r>
        <w:rPr>
          <w:color w:val="0070C0"/>
          <w:sz w:val="18"/>
          <w:szCs w:val="18"/>
        </w:rPr>
        <w:t>s</w:t>
      </w:r>
      <w:r w:rsidRPr="007915EF">
        <w:rPr>
          <w:color w:val="0070C0"/>
          <w:sz w:val="18"/>
          <w:szCs w:val="18"/>
        </w:rPr>
        <w:t xml:space="preserve">e itself. It indicates whether there is sufficient oxygen in the molecule to completely convert all carbon (C) into carbon dioxide (CO₂), all hydrogen (H) into water (H₂O), and all metals </w:t>
      </w:r>
      <w:r>
        <w:rPr>
          <w:color w:val="0070C0"/>
          <w:sz w:val="18"/>
          <w:szCs w:val="18"/>
        </w:rPr>
        <w:t xml:space="preserve">(if present) </w:t>
      </w:r>
      <w:r w:rsidRPr="007915EF">
        <w:rPr>
          <w:color w:val="0070C0"/>
          <w:sz w:val="18"/>
          <w:szCs w:val="18"/>
        </w:rPr>
        <w:t>into their respective oxides.</w:t>
      </w:r>
    </w:p>
    <w:p w14:paraId="7223173E" w14:textId="77777777" w:rsidR="00B7002A" w:rsidRPr="007915EF" w:rsidRDefault="00B7002A" w:rsidP="00B7002A">
      <w:pPr>
        <w:pStyle w:val="ListParagraph"/>
        <w:ind w:left="709"/>
        <w:rPr>
          <w:color w:val="0070C0"/>
          <w:sz w:val="18"/>
          <w:szCs w:val="18"/>
        </w:rPr>
      </w:pPr>
    </w:p>
    <w:p w14:paraId="473FA19B" w14:textId="77777777" w:rsidR="00B7002A" w:rsidRPr="007915EF" w:rsidRDefault="00B7002A" w:rsidP="00B7002A">
      <w:pPr>
        <w:pStyle w:val="ListParagraph"/>
        <w:numPr>
          <w:ilvl w:val="1"/>
          <w:numId w:val="6"/>
        </w:numPr>
        <w:rPr>
          <w:color w:val="0070C0"/>
          <w:sz w:val="18"/>
          <w:szCs w:val="18"/>
        </w:rPr>
      </w:pPr>
      <w:r w:rsidRPr="007915EF">
        <w:rPr>
          <w:color w:val="0070C0"/>
          <w:sz w:val="18"/>
          <w:szCs w:val="18"/>
        </w:rPr>
        <w:t>A</w:t>
      </w:r>
      <w:r>
        <w:rPr>
          <w:color w:val="0070C0"/>
          <w:sz w:val="18"/>
          <w:szCs w:val="18"/>
        </w:rPr>
        <w:t>n</w:t>
      </w:r>
      <w:r w:rsidRPr="007915EF">
        <w:rPr>
          <w:color w:val="0070C0"/>
          <w:sz w:val="18"/>
          <w:szCs w:val="18"/>
        </w:rPr>
        <w:t xml:space="preserve"> oxygen balance close to zero often indicates optimal explosive performance because it means the explosive has just enough oxygen to oxidi</w:t>
      </w:r>
      <w:r>
        <w:rPr>
          <w:color w:val="0070C0"/>
          <w:sz w:val="18"/>
          <w:szCs w:val="18"/>
        </w:rPr>
        <w:t>s</w:t>
      </w:r>
      <w:r w:rsidRPr="007915EF">
        <w:rPr>
          <w:color w:val="0070C0"/>
          <w:sz w:val="18"/>
          <w:szCs w:val="18"/>
        </w:rPr>
        <w:t>e all its fuel components, maximizing energy release.</w:t>
      </w:r>
    </w:p>
    <w:p w14:paraId="6F27895A" w14:textId="77777777" w:rsidR="00B7002A" w:rsidRDefault="00B7002A" w:rsidP="00B7002A">
      <w:pPr>
        <w:pStyle w:val="ListParagraph"/>
        <w:numPr>
          <w:ilvl w:val="1"/>
          <w:numId w:val="6"/>
        </w:numPr>
        <w:rPr>
          <w:color w:val="0070C0"/>
          <w:sz w:val="18"/>
          <w:szCs w:val="18"/>
        </w:rPr>
      </w:pPr>
      <w:r w:rsidRPr="007915EF">
        <w:rPr>
          <w:color w:val="0070C0"/>
          <w:sz w:val="18"/>
          <w:szCs w:val="18"/>
        </w:rPr>
        <w:t xml:space="preserve">Explosives with a negative oxygen balance can produce toxic gases like carbon monoxide (CO) and soot (unburnt carbon). </w:t>
      </w:r>
    </w:p>
    <w:p w14:paraId="5ACD3DED" w14:textId="77777777" w:rsidR="00B7002A" w:rsidRPr="00A85A7D" w:rsidRDefault="00B7002A" w:rsidP="00B7002A">
      <w:pPr>
        <w:pStyle w:val="ListParagraph"/>
        <w:numPr>
          <w:ilvl w:val="1"/>
          <w:numId w:val="6"/>
        </w:numPr>
        <w:rPr>
          <w:color w:val="0070C0"/>
          <w:sz w:val="18"/>
          <w:szCs w:val="18"/>
        </w:rPr>
      </w:pPr>
      <w:r w:rsidRPr="00A85A7D">
        <w:rPr>
          <w:color w:val="0070C0"/>
          <w:sz w:val="18"/>
          <w:szCs w:val="18"/>
        </w:rPr>
        <w:t>Positive oxygen balance can cause oxidation of surrounding materials (increased damage, secondary fires); enhanced detonation power and brisance; increased temperature that can intensifying the explosion; toxic gases as nitrogen oxides (NOx) may form; further combustion of nearby materials.</w:t>
      </w:r>
    </w:p>
    <w:p w14:paraId="0ECD8D3C" w14:textId="77777777" w:rsidR="00B7002A" w:rsidRDefault="00B7002A" w:rsidP="00B7002A">
      <w:pPr>
        <w:pStyle w:val="ListParagraph"/>
        <w:numPr>
          <w:ilvl w:val="1"/>
          <w:numId w:val="6"/>
        </w:numPr>
        <w:rPr>
          <w:color w:val="0070C0"/>
          <w:sz w:val="18"/>
          <w:szCs w:val="18"/>
        </w:rPr>
      </w:pPr>
      <w:r w:rsidRPr="007915EF">
        <w:rPr>
          <w:color w:val="0070C0"/>
          <w:sz w:val="18"/>
          <w:szCs w:val="18"/>
        </w:rPr>
        <w:t>The oxygen balance can also affect the stability and sensitivity of the explosive. Well-balanced explosives tend to be more stable and have predictable detonation characteristics.</w:t>
      </w:r>
    </w:p>
    <w:p w14:paraId="54F9846F" w14:textId="125703E8" w:rsidR="002C40BC" w:rsidRDefault="002C40BC" w:rsidP="00476645">
      <w:pPr>
        <w:pStyle w:val="NormalWeb"/>
        <w:numPr>
          <w:ilvl w:val="0"/>
          <w:numId w:val="6"/>
        </w:numPr>
        <w:shd w:val="clear" w:color="auto" w:fill="FFFFFF"/>
        <w:snapToGrid w:val="0"/>
        <w:spacing w:before="240" w:beforeAutospacing="0" w:after="240" w:afterAutospacing="0"/>
        <w:ind w:left="709" w:hanging="709"/>
        <w:rPr>
          <w:rFonts w:asciiTheme="minorHAnsi" w:hAnsiTheme="minorHAnsi" w:cstheme="minorHAnsi"/>
        </w:rPr>
      </w:pPr>
      <w:r w:rsidRPr="000D3BB9">
        <w:rPr>
          <w:rFonts w:asciiTheme="minorHAnsi" w:hAnsiTheme="minorHAnsi" w:cstheme="minorHAnsi"/>
        </w:rPr>
        <w:t>(</w:t>
      </w:r>
      <w:r w:rsidR="0081573F">
        <w:rPr>
          <w:rFonts w:asciiTheme="minorHAnsi" w:hAnsiTheme="minorHAnsi" w:cstheme="minorHAnsi"/>
        </w:rPr>
        <w:t xml:space="preserve">3 </w:t>
      </w:r>
      <w:r w:rsidRPr="000D3BB9">
        <w:rPr>
          <w:rFonts w:asciiTheme="minorHAnsi" w:hAnsiTheme="minorHAnsi" w:cstheme="minorHAnsi"/>
        </w:rPr>
        <w:t>p) Calculate the oxygen balance for the explosive compound RDX (C</w:t>
      </w:r>
      <w:r w:rsidRPr="000D3BB9">
        <w:rPr>
          <w:rFonts w:asciiTheme="minorHAnsi" w:hAnsiTheme="minorHAnsi" w:cstheme="minorHAnsi"/>
          <w:vertAlign w:val="subscript"/>
        </w:rPr>
        <w:t>3</w:t>
      </w:r>
      <w:r w:rsidRPr="000D3BB9">
        <w:rPr>
          <w:rFonts w:asciiTheme="minorHAnsi" w:hAnsiTheme="minorHAnsi" w:cstheme="minorHAnsi"/>
        </w:rPr>
        <w:t>H</w:t>
      </w:r>
      <w:r w:rsidRPr="000D3BB9">
        <w:rPr>
          <w:rFonts w:asciiTheme="minorHAnsi" w:hAnsiTheme="minorHAnsi" w:cstheme="minorHAnsi"/>
          <w:vertAlign w:val="subscript"/>
        </w:rPr>
        <w:t>6</w:t>
      </w:r>
      <w:r w:rsidRPr="000D3BB9">
        <w:rPr>
          <w:rFonts w:asciiTheme="minorHAnsi" w:hAnsiTheme="minorHAnsi" w:cstheme="minorHAnsi"/>
        </w:rPr>
        <w:t>N</w:t>
      </w:r>
      <w:r w:rsidRPr="000D3BB9">
        <w:rPr>
          <w:rFonts w:asciiTheme="minorHAnsi" w:hAnsiTheme="minorHAnsi" w:cstheme="minorHAnsi"/>
          <w:vertAlign w:val="subscript"/>
        </w:rPr>
        <w:t>6</w:t>
      </w:r>
      <w:r w:rsidRPr="000D3BB9">
        <w:rPr>
          <w:rFonts w:asciiTheme="minorHAnsi" w:hAnsiTheme="minorHAnsi" w:cstheme="minorHAnsi"/>
        </w:rPr>
        <w:t>O</w:t>
      </w:r>
      <w:r w:rsidRPr="000D3BB9">
        <w:rPr>
          <w:rFonts w:asciiTheme="minorHAnsi" w:hAnsiTheme="minorHAnsi" w:cstheme="minorHAnsi"/>
          <w:vertAlign w:val="subscript"/>
        </w:rPr>
        <w:t>6</w:t>
      </w:r>
      <w:r w:rsidRPr="000D3BB9">
        <w:rPr>
          <w:rFonts w:asciiTheme="minorHAnsi" w:hAnsiTheme="minorHAnsi" w:cstheme="minorHAnsi"/>
        </w:rPr>
        <w:t>).</w:t>
      </w:r>
    </w:p>
    <w:p w14:paraId="42599877" w14:textId="3B0627E6" w:rsidR="009626D7" w:rsidRPr="00B5205A" w:rsidRDefault="009626D7" w:rsidP="009626D7">
      <w:pPr>
        <w:pStyle w:val="ListParagraph"/>
        <w:spacing w:after="0" w:line="240" w:lineRule="auto"/>
        <w:rPr>
          <w:rFonts w:eastAsia="Times New Roman" w:cstheme="minorHAnsi"/>
          <w:color w:val="0070C0"/>
          <w:sz w:val="18"/>
          <w:szCs w:val="18"/>
          <w:lang w:val="pt-PT"/>
        </w:rPr>
      </w:pPr>
      <w:r w:rsidRPr="00B5205A">
        <w:rPr>
          <w:rFonts w:eastAsia="Times New Roman" w:cstheme="minorHAnsi"/>
          <w:b/>
          <w:bCs/>
          <w:color w:val="0070C0"/>
          <w:sz w:val="18"/>
          <w:szCs w:val="18"/>
          <w:lang w:val="pt-PT"/>
        </w:rPr>
        <w:t xml:space="preserve">Molecular Formula of </w:t>
      </w:r>
      <w:r>
        <w:rPr>
          <w:rFonts w:eastAsia="Times New Roman" w:cstheme="minorHAnsi"/>
          <w:b/>
          <w:bCs/>
          <w:color w:val="0070C0"/>
          <w:sz w:val="18"/>
          <w:szCs w:val="18"/>
          <w:lang w:val="pt-PT"/>
        </w:rPr>
        <w:t>RDX</w:t>
      </w:r>
      <w:r w:rsidRPr="00B5205A">
        <w:rPr>
          <w:rFonts w:eastAsia="Times New Roman" w:cstheme="minorHAnsi"/>
          <w:b/>
          <w:bCs/>
          <w:color w:val="0070C0"/>
          <w:sz w:val="18"/>
          <w:szCs w:val="18"/>
          <w:lang w:val="pt-PT"/>
        </w:rPr>
        <w:t>:</w:t>
      </w:r>
      <w:r w:rsidRPr="00B5205A">
        <w:rPr>
          <w:rFonts w:eastAsia="Times New Roman" w:cstheme="minorHAnsi"/>
          <w:color w:val="0070C0"/>
          <w:sz w:val="18"/>
          <w:szCs w:val="18"/>
          <w:lang w:val="pt-PT"/>
        </w:rPr>
        <w:t xml:space="preserve"> C</w:t>
      </w:r>
      <w:r>
        <w:rPr>
          <w:rFonts w:eastAsia="Times New Roman" w:cstheme="minorHAnsi"/>
          <w:color w:val="0070C0"/>
          <w:sz w:val="18"/>
          <w:szCs w:val="18"/>
          <w:vertAlign w:val="subscript"/>
          <w:lang w:val="pt-PT"/>
        </w:rPr>
        <w:t>3</w:t>
      </w:r>
      <w:r w:rsidRPr="00B5205A">
        <w:rPr>
          <w:rFonts w:eastAsia="Times New Roman" w:cstheme="minorHAnsi"/>
          <w:color w:val="0070C0"/>
          <w:sz w:val="18"/>
          <w:szCs w:val="18"/>
          <w:lang w:val="pt-PT"/>
        </w:rPr>
        <w:t>H</w:t>
      </w:r>
      <w:r>
        <w:rPr>
          <w:rFonts w:eastAsia="Times New Roman" w:cstheme="minorHAnsi"/>
          <w:color w:val="0070C0"/>
          <w:sz w:val="18"/>
          <w:szCs w:val="18"/>
          <w:vertAlign w:val="subscript"/>
          <w:lang w:val="pt-PT"/>
        </w:rPr>
        <w:t>6</w:t>
      </w:r>
      <w:r w:rsidRPr="00B5205A">
        <w:rPr>
          <w:rFonts w:eastAsia="Times New Roman" w:cstheme="minorHAnsi"/>
          <w:color w:val="0070C0"/>
          <w:sz w:val="18"/>
          <w:szCs w:val="18"/>
          <w:lang w:val="pt-PT"/>
        </w:rPr>
        <w:t>N</w:t>
      </w:r>
      <w:r>
        <w:rPr>
          <w:rFonts w:eastAsia="Times New Roman" w:cstheme="minorHAnsi"/>
          <w:color w:val="0070C0"/>
          <w:sz w:val="18"/>
          <w:szCs w:val="18"/>
          <w:vertAlign w:val="subscript"/>
          <w:lang w:val="pt-PT"/>
        </w:rPr>
        <w:t>6</w:t>
      </w:r>
      <w:r w:rsidRPr="00B5205A">
        <w:rPr>
          <w:rFonts w:eastAsia="Times New Roman" w:cstheme="minorHAnsi"/>
          <w:color w:val="0070C0"/>
          <w:sz w:val="18"/>
          <w:szCs w:val="18"/>
          <w:lang w:val="pt-PT"/>
        </w:rPr>
        <w:t>O</w:t>
      </w:r>
      <w:r>
        <w:rPr>
          <w:rFonts w:eastAsia="Times New Roman" w:cstheme="minorHAnsi"/>
          <w:color w:val="0070C0"/>
          <w:sz w:val="18"/>
          <w:szCs w:val="18"/>
          <w:vertAlign w:val="subscript"/>
          <w:lang w:val="pt-PT"/>
        </w:rPr>
        <w:t>6</w:t>
      </w:r>
      <w:r w:rsidRPr="00B5205A">
        <w:rPr>
          <w:rFonts w:eastAsia="Times New Roman" w:cstheme="minorHAnsi"/>
          <w:color w:val="0070C0"/>
          <w:sz w:val="18"/>
          <w:szCs w:val="18"/>
          <w:lang w:val="pt-PT"/>
        </w:rPr>
        <w:t xml:space="preserve"> ​</w:t>
      </w:r>
    </w:p>
    <w:p w14:paraId="023AE25A" w14:textId="6C9F971F" w:rsidR="009626D7" w:rsidRPr="00B5205A" w:rsidRDefault="009626D7" w:rsidP="009626D7">
      <w:pPr>
        <w:pStyle w:val="ListParagraph"/>
        <w:spacing w:after="0" w:line="240" w:lineRule="auto"/>
        <w:rPr>
          <w:rFonts w:eastAsia="Times New Roman" w:cstheme="minorHAnsi"/>
          <w:color w:val="0070C0"/>
          <w:sz w:val="18"/>
          <w:szCs w:val="18"/>
          <w:lang w:val="pt-PT"/>
        </w:rPr>
      </w:pPr>
      <w:proofErr w:type="spellStart"/>
      <w:r w:rsidRPr="00B5205A">
        <w:rPr>
          <w:rFonts w:eastAsia="Times New Roman" w:cstheme="minorHAnsi"/>
          <w:b/>
          <w:bCs/>
          <w:color w:val="0070C0"/>
          <w:sz w:val="18"/>
          <w:szCs w:val="18"/>
          <w:lang w:val="pt-PT"/>
        </w:rPr>
        <w:t>Oxygen</w:t>
      </w:r>
      <w:proofErr w:type="spellEnd"/>
      <w:r w:rsidRPr="00B5205A">
        <w:rPr>
          <w:rFonts w:eastAsia="Times New Roman" w:cstheme="minorHAnsi"/>
          <w:b/>
          <w:bCs/>
          <w:color w:val="0070C0"/>
          <w:sz w:val="18"/>
          <w:szCs w:val="18"/>
          <w:lang w:val="pt-PT"/>
        </w:rPr>
        <w:t xml:space="preserve"> Balance Formula:</w:t>
      </w:r>
      <w:r w:rsidRPr="00B5205A">
        <w:rPr>
          <w:rFonts w:eastAsia="Times New Roman" w:cstheme="minorHAnsi"/>
          <w:color w:val="0070C0"/>
          <w:sz w:val="18"/>
          <w:szCs w:val="18"/>
          <w:lang w:val="pt-PT"/>
        </w:rPr>
        <w:t xml:space="preserve"> OB(%)=[(</w:t>
      </w:r>
      <w:proofErr w:type="spellStart"/>
      <w:r w:rsidRPr="00B5205A">
        <w:rPr>
          <w:rFonts w:eastAsia="Times New Roman" w:cstheme="minorHAnsi"/>
          <w:color w:val="0070C0"/>
          <w:sz w:val="18"/>
          <w:szCs w:val="18"/>
          <w:lang w:val="pt-PT"/>
        </w:rPr>
        <w:t>Mw</w:t>
      </w:r>
      <w:proofErr w:type="spellEnd"/>
      <w:r w:rsidRPr="00B5205A">
        <w:rPr>
          <w:rFonts w:eastAsia="Times New Roman" w:cstheme="minorHAnsi"/>
          <w:color w:val="0070C0"/>
          <w:sz w:val="18"/>
          <w:szCs w:val="18"/>
          <w:lang w:val="pt-PT"/>
        </w:rPr>
        <w:t>)(O−2C−H/2)/MM]×100 = −</w:t>
      </w:r>
      <w:r w:rsidR="005A05EF">
        <w:rPr>
          <w:rFonts w:eastAsia="Times New Roman" w:cstheme="minorHAnsi"/>
          <w:color w:val="0070C0"/>
          <w:sz w:val="18"/>
          <w:szCs w:val="18"/>
          <w:lang w:val="pt-PT"/>
        </w:rPr>
        <w:t>21.6</w:t>
      </w:r>
      <w:r w:rsidRPr="00B5205A">
        <w:rPr>
          <w:rFonts w:eastAsia="Times New Roman" w:cstheme="minorHAnsi"/>
          <w:color w:val="0070C0"/>
          <w:sz w:val="18"/>
          <w:szCs w:val="18"/>
          <w:lang w:val="pt-PT"/>
        </w:rPr>
        <w:t>%</w:t>
      </w:r>
    </w:p>
    <w:p w14:paraId="280A575C" w14:textId="77777777" w:rsidR="009626D7" w:rsidRPr="00B5205A" w:rsidRDefault="009626D7" w:rsidP="009626D7">
      <w:pPr>
        <w:pStyle w:val="ListParagraph"/>
        <w:spacing w:after="0" w:line="240" w:lineRule="auto"/>
        <w:rPr>
          <w:rFonts w:eastAsia="Times New Roman" w:cstheme="minorHAnsi"/>
          <w:color w:val="0070C0"/>
          <w:sz w:val="18"/>
          <w:szCs w:val="18"/>
          <w:lang w:val="pt-PT"/>
        </w:rPr>
      </w:pPr>
    </w:p>
    <w:p w14:paraId="2FC634E6" w14:textId="77777777" w:rsidR="009626D7" w:rsidRPr="00B5205A" w:rsidRDefault="009626D7" w:rsidP="009626D7">
      <w:pPr>
        <w:pStyle w:val="ListParagraph"/>
        <w:spacing w:after="0" w:line="240" w:lineRule="auto"/>
        <w:rPr>
          <w:rFonts w:eastAsia="Times New Roman" w:cstheme="minorHAnsi"/>
          <w:color w:val="0070C0"/>
          <w:sz w:val="18"/>
          <w:szCs w:val="18"/>
          <w:lang w:val="pt-PT"/>
        </w:rPr>
      </w:pPr>
      <w:proofErr w:type="spellStart"/>
      <w:r w:rsidRPr="00B5205A">
        <w:rPr>
          <w:rFonts w:eastAsia="Times New Roman" w:cstheme="minorHAnsi"/>
          <w:color w:val="0070C0"/>
          <w:sz w:val="18"/>
          <w:szCs w:val="18"/>
          <w:lang w:val="pt-PT"/>
        </w:rPr>
        <w:t>where</w:t>
      </w:r>
      <w:proofErr w:type="spellEnd"/>
      <w:r w:rsidRPr="00B5205A">
        <w:rPr>
          <w:rFonts w:eastAsia="Times New Roman" w:cstheme="minorHAnsi"/>
          <w:color w:val="0070C0"/>
          <w:sz w:val="18"/>
          <w:szCs w:val="18"/>
          <w:lang w:val="pt-PT"/>
        </w:rPr>
        <w:t>:</w:t>
      </w:r>
    </w:p>
    <w:p w14:paraId="61E8292E" w14:textId="77777777" w:rsidR="009626D7" w:rsidRPr="004C58E2" w:rsidRDefault="009626D7" w:rsidP="009626D7">
      <w:pPr>
        <w:pStyle w:val="ListParagraph"/>
        <w:spacing w:after="0" w:line="240" w:lineRule="auto"/>
        <w:rPr>
          <w:rFonts w:eastAsia="Times New Roman" w:cstheme="minorHAnsi"/>
          <w:color w:val="0070C0"/>
          <w:sz w:val="18"/>
          <w:szCs w:val="18"/>
        </w:rPr>
      </w:pPr>
      <w:r w:rsidRPr="004C58E2">
        <w:rPr>
          <w:rFonts w:eastAsia="Times New Roman" w:cstheme="minorHAnsi"/>
          <w:color w:val="0070C0"/>
          <w:sz w:val="18"/>
          <w:szCs w:val="18"/>
        </w:rPr>
        <w:t>Mw​ = Molar mass of oxygen (16 g/mol)</w:t>
      </w:r>
    </w:p>
    <w:p w14:paraId="2280AA72" w14:textId="53D03334" w:rsidR="009626D7" w:rsidRPr="004C58E2" w:rsidRDefault="009626D7" w:rsidP="009626D7">
      <w:pPr>
        <w:pStyle w:val="ListParagraph"/>
        <w:spacing w:after="0" w:line="240" w:lineRule="auto"/>
        <w:rPr>
          <w:rFonts w:eastAsia="Times New Roman" w:cstheme="minorHAnsi"/>
          <w:color w:val="0070C0"/>
          <w:sz w:val="18"/>
          <w:szCs w:val="18"/>
        </w:rPr>
      </w:pPr>
      <w:r w:rsidRPr="004C58E2">
        <w:rPr>
          <w:rFonts w:eastAsia="Times New Roman" w:cstheme="minorHAnsi"/>
          <w:color w:val="0070C0"/>
          <w:sz w:val="18"/>
          <w:szCs w:val="18"/>
        </w:rPr>
        <w:t>MM = Molar mass of the explosive compound (22</w:t>
      </w:r>
      <w:r w:rsidR="0076736B" w:rsidRPr="004C58E2">
        <w:rPr>
          <w:rFonts w:eastAsia="Times New Roman" w:cstheme="minorHAnsi"/>
          <w:color w:val="0070C0"/>
          <w:sz w:val="18"/>
          <w:szCs w:val="18"/>
        </w:rPr>
        <w:t xml:space="preserve">2.0 </w:t>
      </w:r>
      <w:r w:rsidRPr="004C58E2">
        <w:rPr>
          <w:rFonts w:eastAsia="Times New Roman" w:cstheme="minorHAnsi"/>
          <w:color w:val="0070C0"/>
          <w:sz w:val="18"/>
          <w:szCs w:val="18"/>
        </w:rPr>
        <w:t>g/mol)</w:t>
      </w:r>
    </w:p>
    <w:p w14:paraId="035A8034" w14:textId="2C2DC017" w:rsidR="002C40BC" w:rsidRPr="000D3BB9" w:rsidRDefault="002C40BC" w:rsidP="00476645">
      <w:pPr>
        <w:pStyle w:val="ListParagraph"/>
        <w:numPr>
          <w:ilvl w:val="0"/>
          <w:numId w:val="6"/>
        </w:numPr>
        <w:snapToGrid w:val="0"/>
        <w:spacing w:before="240" w:after="240" w:line="240" w:lineRule="auto"/>
        <w:ind w:left="709" w:hanging="709"/>
        <w:contextualSpacing w:val="0"/>
        <w:rPr>
          <w:rFonts w:cstheme="minorHAnsi"/>
          <w:sz w:val="24"/>
          <w:szCs w:val="24"/>
        </w:rPr>
      </w:pPr>
      <w:r w:rsidRPr="000D3BB9">
        <w:rPr>
          <w:rFonts w:cstheme="minorHAnsi"/>
          <w:sz w:val="24"/>
          <w:szCs w:val="24"/>
        </w:rPr>
        <w:t>(</w:t>
      </w:r>
      <w:r w:rsidR="0081573F">
        <w:rPr>
          <w:rFonts w:cstheme="minorHAnsi"/>
          <w:sz w:val="24"/>
          <w:szCs w:val="24"/>
        </w:rPr>
        <w:t xml:space="preserve">3 </w:t>
      </w:r>
      <w:r w:rsidRPr="000D3BB9">
        <w:rPr>
          <w:rFonts w:cstheme="minorHAnsi"/>
          <w:sz w:val="24"/>
          <w:szCs w:val="24"/>
        </w:rPr>
        <w:t xml:space="preserve">p) Use the </w:t>
      </w:r>
      <w:proofErr w:type="spellStart"/>
      <w:r w:rsidRPr="000D3BB9">
        <w:rPr>
          <w:rFonts w:cstheme="minorHAnsi"/>
          <w:sz w:val="24"/>
          <w:szCs w:val="24"/>
        </w:rPr>
        <w:t>Kistiakowsky</w:t>
      </w:r>
      <w:proofErr w:type="spellEnd"/>
      <w:r w:rsidRPr="000D3BB9">
        <w:rPr>
          <w:rFonts w:cstheme="minorHAnsi"/>
          <w:sz w:val="24"/>
          <w:szCs w:val="24"/>
        </w:rPr>
        <w:t>-Wilson rules provided in the table below to determine the decomposition products of RDX (C</w:t>
      </w:r>
      <w:r w:rsidRPr="000D3BB9">
        <w:rPr>
          <w:rFonts w:cstheme="minorHAnsi"/>
          <w:sz w:val="24"/>
          <w:szCs w:val="24"/>
          <w:vertAlign w:val="subscript"/>
        </w:rPr>
        <w:t>3</w:t>
      </w:r>
      <w:r w:rsidRPr="000D3BB9">
        <w:rPr>
          <w:rFonts w:cstheme="minorHAnsi"/>
          <w:sz w:val="24"/>
          <w:szCs w:val="24"/>
        </w:rPr>
        <w:t>H</w:t>
      </w:r>
      <w:r w:rsidRPr="000D3BB9">
        <w:rPr>
          <w:rFonts w:cstheme="minorHAnsi"/>
          <w:sz w:val="24"/>
          <w:szCs w:val="24"/>
          <w:vertAlign w:val="subscript"/>
        </w:rPr>
        <w:t>6</w:t>
      </w:r>
      <w:r w:rsidRPr="000D3BB9">
        <w:rPr>
          <w:rFonts w:cstheme="minorHAnsi"/>
          <w:sz w:val="24"/>
          <w:szCs w:val="24"/>
        </w:rPr>
        <w:t>N</w:t>
      </w:r>
      <w:r w:rsidRPr="000D3BB9">
        <w:rPr>
          <w:rFonts w:cstheme="minorHAnsi"/>
          <w:sz w:val="24"/>
          <w:szCs w:val="24"/>
          <w:vertAlign w:val="subscript"/>
        </w:rPr>
        <w:t>6</w:t>
      </w:r>
      <w:r w:rsidRPr="000D3BB9">
        <w:rPr>
          <w:rFonts w:cstheme="minorHAnsi"/>
          <w:sz w:val="24"/>
          <w:szCs w:val="24"/>
        </w:rPr>
        <w:t>O</w:t>
      </w:r>
      <w:r w:rsidRPr="000D3BB9">
        <w:rPr>
          <w:rFonts w:cstheme="minorHAnsi"/>
          <w:sz w:val="24"/>
          <w:szCs w:val="24"/>
          <w:vertAlign w:val="subscript"/>
        </w:rPr>
        <w:t>6</w:t>
      </w:r>
      <w:r w:rsidRPr="000D3BB9">
        <w:rPr>
          <w:rFonts w:cstheme="minorHAnsi"/>
          <w:sz w:val="24"/>
          <w:szCs w:val="24"/>
        </w:rPr>
        <w:t>).</w:t>
      </w:r>
    </w:p>
    <w:p w14:paraId="75E8662D" w14:textId="77777777" w:rsidR="00E91934" w:rsidRDefault="00E91934" w:rsidP="00E91934">
      <w:pPr>
        <w:pStyle w:val="ListParagraph"/>
        <w:snapToGrid w:val="0"/>
        <w:spacing w:after="0" w:line="240" w:lineRule="auto"/>
        <w:contextualSpacing w:val="0"/>
        <w:rPr>
          <w:rFonts w:cstheme="minorHAnsi"/>
          <w:b/>
          <w:bCs/>
          <w:sz w:val="24"/>
          <w:szCs w:val="24"/>
        </w:rPr>
      </w:pPr>
    </w:p>
    <w:p w14:paraId="41F4F141" w14:textId="776196F0" w:rsidR="002C40BC" w:rsidRDefault="002C40BC" w:rsidP="00E91934">
      <w:pPr>
        <w:pStyle w:val="ListParagraph"/>
        <w:snapToGrid w:val="0"/>
        <w:spacing w:after="0" w:line="240" w:lineRule="auto"/>
        <w:contextualSpacing w:val="0"/>
        <w:rPr>
          <w:rFonts w:cstheme="minorHAnsi"/>
          <w:b/>
          <w:bCs/>
          <w:sz w:val="24"/>
          <w:szCs w:val="24"/>
        </w:rPr>
      </w:pPr>
      <w:r w:rsidRPr="000D3BB9">
        <w:rPr>
          <w:rFonts w:cstheme="minorHAnsi"/>
          <w:b/>
          <w:bCs/>
          <w:sz w:val="24"/>
          <w:szCs w:val="24"/>
        </w:rPr>
        <w:t>KISTIAKOWSKY-WILSON RULES</w:t>
      </w:r>
    </w:p>
    <w:p w14:paraId="40FED367" w14:textId="0B00E7DE" w:rsidR="00E91934" w:rsidRDefault="00E91934" w:rsidP="00E91934">
      <w:pPr>
        <w:pStyle w:val="ListParagraph"/>
        <w:snapToGrid w:val="0"/>
        <w:spacing w:after="0" w:line="240" w:lineRule="auto"/>
        <w:contextualSpacing w:val="0"/>
        <w:rPr>
          <w:rFonts w:cstheme="minorHAnsi"/>
          <w:b/>
          <w:bCs/>
          <w:sz w:val="24"/>
          <w:szCs w:val="24"/>
        </w:rPr>
      </w:pPr>
    </w:p>
    <w:p w14:paraId="3CCBF422" w14:textId="77777777" w:rsidR="00E91934" w:rsidRPr="000D3BB9" w:rsidRDefault="00E91934" w:rsidP="00E91934">
      <w:pPr>
        <w:pStyle w:val="ListParagraph"/>
        <w:snapToGrid w:val="0"/>
        <w:spacing w:after="0" w:line="240" w:lineRule="auto"/>
        <w:contextualSpacing w:val="0"/>
        <w:rPr>
          <w:rFonts w:cstheme="minorHAnsi"/>
          <w:b/>
          <w:bCs/>
          <w:sz w:val="24"/>
          <w:szCs w:val="24"/>
        </w:rPr>
      </w:pPr>
    </w:p>
    <w:tbl>
      <w:tblPr>
        <w:tblpPr w:leftFromText="180" w:rightFromText="180" w:vertAnchor="text" w:horzAnchor="margin" w:tblpY="-80"/>
        <w:tblW w:w="6920" w:type="dxa"/>
        <w:tblCellMar>
          <w:left w:w="0" w:type="dxa"/>
          <w:right w:w="0" w:type="dxa"/>
        </w:tblCellMar>
        <w:tblLook w:val="0420" w:firstRow="1" w:lastRow="0" w:firstColumn="0" w:lastColumn="0" w:noHBand="0" w:noVBand="1"/>
      </w:tblPr>
      <w:tblGrid>
        <w:gridCol w:w="1320"/>
        <w:gridCol w:w="5600"/>
      </w:tblGrid>
      <w:tr w:rsidR="002C40BC" w:rsidRPr="000D3BB9" w14:paraId="54FED01A" w14:textId="77777777" w:rsidTr="00E91934">
        <w:trPr>
          <w:trHeight w:val="475"/>
        </w:trPr>
        <w:tc>
          <w:tcPr>
            <w:tcW w:w="1320"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6CD82473" w14:textId="77777777" w:rsidR="002C40BC" w:rsidRPr="000D3BB9" w:rsidRDefault="002C40BC" w:rsidP="00E91934">
            <w:pPr>
              <w:snapToGrid w:val="0"/>
              <w:spacing w:after="0" w:line="240" w:lineRule="auto"/>
              <w:rPr>
                <w:rFonts w:eastAsia="Times New Roman" w:cstheme="minorHAnsi"/>
                <w:sz w:val="24"/>
                <w:szCs w:val="24"/>
              </w:rPr>
            </w:pPr>
            <w:r w:rsidRPr="000D3BB9">
              <w:rPr>
                <w:rFonts w:eastAsia="Times New Roman" w:cstheme="minorHAnsi"/>
                <w:b/>
                <w:bCs/>
                <w:kern w:val="24"/>
                <w:sz w:val="24"/>
                <w:szCs w:val="24"/>
              </w:rPr>
              <w:t>Rule</w:t>
            </w:r>
          </w:p>
        </w:tc>
        <w:tc>
          <w:tcPr>
            <w:tcW w:w="5600" w:type="dxa"/>
            <w:tcBorders>
              <w:top w:val="single" w:sz="8" w:space="0" w:color="FFFFFF"/>
              <w:left w:val="single" w:sz="8" w:space="0" w:color="FFFFFF"/>
              <w:bottom w:val="single" w:sz="24" w:space="0" w:color="FFFFFF"/>
              <w:right w:val="single" w:sz="8" w:space="0" w:color="FFFFFF"/>
            </w:tcBorders>
            <w:shd w:val="clear" w:color="auto" w:fill="BBE0E3"/>
            <w:tcMar>
              <w:top w:w="72" w:type="dxa"/>
              <w:left w:w="144" w:type="dxa"/>
              <w:bottom w:w="72" w:type="dxa"/>
              <w:right w:w="144" w:type="dxa"/>
            </w:tcMar>
            <w:hideMark/>
          </w:tcPr>
          <w:p w14:paraId="3AFB47D0" w14:textId="77777777" w:rsidR="002C40BC" w:rsidRPr="000D3BB9" w:rsidRDefault="002C40BC" w:rsidP="00E91934">
            <w:pPr>
              <w:snapToGrid w:val="0"/>
              <w:spacing w:after="0" w:line="240" w:lineRule="auto"/>
              <w:rPr>
                <w:rFonts w:eastAsia="Times New Roman" w:cstheme="minorHAnsi"/>
                <w:sz w:val="24"/>
                <w:szCs w:val="24"/>
              </w:rPr>
            </w:pPr>
            <w:r w:rsidRPr="000D3BB9">
              <w:rPr>
                <w:rFonts w:eastAsia="Times New Roman" w:cstheme="minorHAnsi"/>
                <w:b/>
                <w:bCs/>
                <w:kern w:val="24"/>
                <w:sz w:val="24"/>
                <w:szCs w:val="24"/>
              </w:rPr>
              <w:t>Conditions</w:t>
            </w:r>
          </w:p>
        </w:tc>
      </w:tr>
      <w:tr w:rsidR="002C40BC" w:rsidRPr="000D3BB9" w14:paraId="1DAB84CE" w14:textId="77777777" w:rsidTr="005D4BEA">
        <w:trPr>
          <w:trHeight w:val="394"/>
        </w:trPr>
        <w:tc>
          <w:tcPr>
            <w:tcW w:w="1320"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4E82519B" w14:textId="77777777" w:rsidR="002C40BC" w:rsidRPr="000D3BB9" w:rsidRDefault="002C40BC" w:rsidP="00E91934">
            <w:pPr>
              <w:snapToGrid w:val="0"/>
              <w:spacing w:after="0" w:line="240" w:lineRule="auto"/>
              <w:jc w:val="center"/>
              <w:rPr>
                <w:rFonts w:eastAsia="Times New Roman" w:cstheme="minorHAnsi"/>
                <w:sz w:val="24"/>
                <w:szCs w:val="24"/>
              </w:rPr>
            </w:pPr>
            <w:r w:rsidRPr="000D3BB9">
              <w:rPr>
                <w:rFonts w:eastAsia="Times New Roman" w:cstheme="minorHAnsi"/>
                <w:kern w:val="24"/>
                <w:sz w:val="24"/>
                <w:szCs w:val="24"/>
              </w:rPr>
              <w:t>1</w:t>
            </w:r>
          </w:p>
        </w:tc>
        <w:tc>
          <w:tcPr>
            <w:tcW w:w="5600" w:type="dxa"/>
            <w:tcBorders>
              <w:top w:val="single" w:sz="24"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7881912E" w14:textId="77777777" w:rsidR="002C40BC" w:rsidRPr="000D3BB9" w:rsidRDefault="002C40BC" w:rsidP="00E91934">
            <w:pPr>
              <w:snapToGrid w:val="0"/>
              <w:spacing w:after="0" w:line="240" w:lineRule="auto"/>
              <w:rPr>
                <w:rFonts w:eastAsia="Times New Roman" w:cstheme="minorHAnsi"/>
                <w:sz w:val="24"/>
                <w:szCs w:val="24"/>
              </w:rPr>
            </w:pPr>
            <w:r w:rsidRPr="000D3BB9">
              <w:rPr>
                <w:rFonts w:eastAsia="Times New Roman" w:cstheme="minorHAnsi"/>
                <w:kern w:val="24"/>
                <w:sz w:val="24"/>
                <w:szCs w:val="24"/>
              </w:rPr>
              <w:t xml:space="preserve">C atoms converted to CO                                       </w:t>
            </w:r>
          </w:p>
        </w:tc>
      </w:tr>
      <w:tr w:rsidR="002C40BC" w:rsidRPr="0044376F" w14:paraId="6F3911AF" w14:textId="77777777" w:rsidTr="005D4BEA">
        <w:trPr>
          <w:trHeight w:val="257"/>
        </w:trPr>
        <w:tc>
          <w:tcPr>
            <w:tcW w:w="1320"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5812864F" w14:textId="77777777" w:rsidR="002C40BC" w:rsidRPr="000D3BB9" w:rsidRDefault="002C40BC" w:rsidP="00E91934">
            <w:pPr>
              <w:snapToGrid w:val="0"/>
              <w:spacing w:after="0" w:line="240" w:lineRule="auto"/>
              <w:jc w:val="center"/>
              <w:rPr>
                <w:rFonts w:eastAsia="Times New Roman" w:cstheme="minorHAnsi"/>
                <w:sz w:val="24"/>
                <w:szCs w:val="24"/>
              </w:rPr>
            </w:pPr>
            <w:r w:rsidRPr="000D3BB9">
              <w:rPr>
                <w:rFonts w:eastAsia="Times New Roman" w:cstheme="minorHAnsi"/>
                <w:kern w:val="24"/>
                <w:sz w:val="24"/>
                <w:szCs w:val="24"/>
              </w:rPr>
              <w:t>2</w:t>
            </w:r>
          </w:p>
        </w:tc>
        <w:tc>
          <w:tcPr>
            <w:tcW w:w="5600"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59B77CBC" w14:textId="77777777" w:rsidR="002C40BC" w:rsidRPr="000D3BB9" w:rsidRDefault="002C40BC" w:rsidP="00E91934">
            <w:pPr>
              <w:snapToGrid w:val="0"/>
              <w:spacing w:after="0" w:line="240" w:lineRule="auto"/>
              <w:rPr>
                <w:rFonts w:eastAsia="Times New Roman" w:cstheme="minorHAnsi"/>
                <w:sz w:val="24"/>
                <w:szCs w:val="24"/>
                <w:lang w:val="pt-PT"/>
              </w:rPr>
            </w:pPr>
            <w:proofErr w:type="spellStart"/>
            <w:r w:rsidRPr="000D3BB9">
              <w:rPr>
                <w:rFonts w:eastAsia="Times New Roman" w:cstheme="minorHAnsi"/>
                <w:kern w:val="24"/>
                <w:sz w:val="24"/>
                <w:szCs w:val="24"/>
                <w:lang w:val="pt-PT"/>
              </w:rPr>
              <w:t>Remaining</w:t>
            </w:r>
            <w:proofErr w:type="spellEnd"/>
            <w:r w:rsidRPr="000D3BB9">
              <w:rPr>
                <w:rFonts w:eastAsia="Times New Roman" w:cstheme="minorHAnsi"/>
                <w:kern w:val="24"/>
                <w:sz w:val="24"/>
                <w:szCs w:val="24"/>
                <w:lang w:val="pt-PT"/>
              </w:rPr>
              <w:t xml:space="preserve"> O oxidases H to H</w:t>
            </w:r>
            <w:r w:rsidRPr="000D3BB9">
              <w:rPr>
                <w:rFonts w:eastAsia="Times New Roman" w:cstheme="minorHAnsi"/>
                <w:kern w:val="24"/>
                <w:position w:val="-9"/>
                <w:sz w:val="24"/>
                <w:szCs w:val="24"/>
                <w:vertAlign w:val="subscript"/>
                <w:lang w:val="pt-PT"/>
              </w:rPr>
              <w:t>2</w:t>
            </w:r>
            <w:r w:rsidRPr="000D3BB9">
              <w:rPr>
                <w:rFonts w:eastAsia="Times New Roman" w:cstheme="minorHAnsi"/>
                <w:kern w:val="24"/>
                <w:sz w:val="24"/>
                <w:szCs w:val="24"/>
                <w:lang w:val="pt-PT"/>
              </w:rPr>
              <w:t>O</w:t>
            </w:r>
          </w:p>
        </w:tc>
      </w:tr>
      <w:tr w:rsidR="002C40BC" w:rsidRPr="000D3BB9" w14:paraId="1B850D25" w14:textId="77777777" w:rsidTr="005D4BEA">
        <w:trPr>
          <w:trHeight w:val="137"/>
        </w:trPr>
        <w:tc>
          <w:tcPr>
            <w:tcW w:w="1320"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7B685B29" w14:textId="77777777" w:rsidR="002C40BC" w:rsidRPr="000D3BB9" w:rsidRDefault="002C40BC" w:rsidP="00E91934">
            <w:pPr>
              <w:snapToGrid w:val="0"/>
              <w:spacing w:after="0" w:line="240" w:lineRule="auto"/>
              <w:jc w:val="center"/>
              <w:rPr>
                <w:rFonts w:eastAsia="Times New Roman" w:cstheme="minorHAnsi"/>
                <w:sz w:val="24"/>
                <w:szCs w:val="24"/>
              </w:rPr>
            </w:pPr>
            <w:r w:rsidRPr="000D3BB9">
              <w:rPr>
                <w:rFonts w:eastAsia="Times New Roman" w:cstheme="minorHAnsi"/>
                <w:kern w:val="24"/>
                <w:sz w:val="24"/>
                <w:szCs w:val="24"/>
              </w:rPr>
              <w:t>3</w:t>
            </w:r>
          </w:p>
        </w:tc>
        <w:tc>
          <w:tcPr>
            <w:tcW w:w="5600" w:type="dxa"/>
            <w:tcBorders>
              <w:top w:val="single" w:sz="8" w:space="0" w:color="FFFFFF"/>
              <w:left w:val="single" w:sz="8" w:space="0" w:color="FFFFFF"/>
              <w:bottom w:val="single" w:sz="8" w:space="0" w:color="FFFFFF"/>
              <w:right w:val="single" w:sz="8" w:space="0" w:color="FFFFFF"/>
            </w:tcBorders>
            <w:shd w:val="clear" w:color="auto" w:fill="E7F3F4"/>
            <w:tcMar>
              <w:top w:w="72" w:type="dxa"/>
              <w:left w:w="144" w:type="dxa"/>
              <w:bottom w:w="72" w:type="dxa"/>
              <w:right w:w="144" w:type="dxa"/>
            </w:tcMar>
            <w:hideMark/>
          </w:tcPr>
          <w:p w14:paraId="6D7E2602" w14:textId="77777777" w:rsidR="002C40BC" w:rsidRPr="000D3BB9" w:rsidRDefault="002C40BC" w:rsidP="00E91934">
            <w:pPr>
              <w:snapToGrid w:val="0"/>
              <w:spacing w:after="0" w:line="240" w:lineRule="auto"/>
              <w:rPr>
                <w:rFonts w:eastAsia="Times New Roman" w:cstheme="minorHAnsi"/>
                <w:sz w:val="24"/>
                <w:szCs w:val="24"/>
              </w:rPr>
            </w:pPr>
            <w:r w:rsidRPr="000D3BB9">
              <w:rPr>
                <w:rFonts w:eastAsia="Times New Roman" w:cstheme="minorHAnsi"/>
                <w:kern w:val="24"/>
                <w:sz w:val="24"/>
                <w:szCs w:val="24"/>
              </w:rPr>
              <w:t>Still remaining O, oxidises CO to CO</w:t>
            </w:r>
            <w:r w:rsidRPr="000D3BB9">
              <w:rPr>
                <w:rFonts w:eastAsia="Times New Roman" w:cstheme="minorHAnsi"/>
                <w:kern w:val="24"/>
                <w:position w:val="-9"/>
                <w:sz w:val="24"/>
                <w:szCs w:val="24"/>
                <w:vertAlign w:val="subscript"/>
              </w:rPr>
              <w:t>2</w:t>
            </w:r>
          </w:p>
        </w:tc>
      </w:tr>
      <w:tr w:rsidR="002C40BC" w:rsidRPr="000D3BB9" w14:paraId="466776D5" w14:textId="77777777" w:rsidTr="005D4BEA">
        <w:trPr>
          <w:trHeight w:val="20"/>
        </w:trPr>
        <w:tc>
          <w:tcPr>
            <w:tcW w:w="1320"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5A560601" w14:textId="77777777" w:rsidR="002C40BC" w:rsidRPr="000D3BB9" w:rsidRDefault="002C40BC" w:rsidP="00E91934">
            <w:pPr>
              <w:snapToGrid w:val="0"/>
              <w:spacing w:after="0" w:line="240" w:lineRule="auto"/>
              <w:jc w:val="center"/>
              <w:rPr>
                <w:rFonts w:eastAsia="Times New Roman" w:cstheme="minorHAnsi"/>
                <w:sz w:val="24"/>
                <w:szCs w:val="24"/>
              </w:rPr>
            </w:pPr>
            <w:r w:rsidRPr="000D3BB9">
              <w:rPr>
                <w:rFonts w:eastAsia="Times New Roman" w:cstheme="minorHAnsi"/>
                <w:kern w:val="24"/>
                <w:sz w:val="24"/>
                <w:szCs w:val="24"/>
              </w:rPr>
              <w:t>4</w:t>
            </w:r>
          </w:p>
        </w:tc>
        <w:tc>
          <w:tcPr>
            <w:tcW w:w="5600" w:type="dxa"/>
            <w:tcBorders>
              <w:top w:val="single" w:sz="8" w:space="0" w:color="FFFFFF"/>
              <w:left w:val="single" w:sz="8" w:space="0" w:color="FFFFFF"/>
              <w:bottom w:val="single" w:sz="8" w:space="0" w:color="FFFFFF"/>
              <w:right w:val="single" w:sz="8" w:space="0" w:color="FFFFFF"/>
            </w:tcBorders>
            <w:shd w:val="clear" w:color="auto" w:fill="F3F9FA"/>
            <w:tcMar>
              <w:top w:w="72" w:type="dxa"/>
              <w:left w:w="144" w:type="dxa"/>
              <w:bottom w:w="72" w:type="dxa"/>
              <w:right w:w="144" w:type="dxa"/>
            </w:tcMar>
            <w:hideMark/>
          </w:tcPr>
          <w:p w14:paraId="31312BBB" w14:textId="77777777" w:rsidR="002C40BC" w:rsidRPr="000D3BB9" w:rsidRDefault="002C40BC" w:rsidP="00E91934">
            <w:pPr>
              <w:snapToGrid w:val="0"/>
              <w:spacing w:after="0" w:line="240" w:lineRule="auto"/>
              <w:rPr>
                <w:rFonts w:eastAsia="Times New Roman" w:cstheme="minorHAnsi"/>
                <w:sz w:val="24"/>
                <w:szCs w:val="24"/>
              </w:rPr>
            </w:pPr>
            <w:r w:rsidRPr="000D3BB9">
              <w:rPr>
                <w:rFonts w:eastAsia="Times New Roman" w:cstheme="minorHAnsi"/>
                <w:kern w:val="24"/>
                <w:sz w:val="24"/>
                <w:szCs w:val="24"/>
              </w:rPr>
              <w:t>All N converted to N</w:t>
            </w:r>
            <w:r w:rsidRPr="000D3BB9">
              <w:rPr>
                <w:rFonts w:eastAsia="Times New Roman" w:cstheme="minorHAnsi"/>
                <w:kern w:val="24"/>
                <w:position w:val="-9"/>
                <w:sz w:val="24"/>
                <w:szCs w:val="24"/>
                <w:vertAlign w:val="subscript"/>
              </w:rPr>
              <w:t>2</w:t>
            </w:r>
            <w:r w:rsidRPr="000D3BB9">
              <w:rPr>
                <w:rFonts w:eastAsia="Times New Roman" w:cstheme="minorHAnsi"/>
                <w:kern w:val="24"/>
                <w:sz w:val="24"/>
                <w:szCs w:val="24"/>
              </w:rPr>
              <w:t xml:space="preserve"> </w:t>
            </w:r>
          </w:p>
        </w:tc>
      </w:tr>
    </w:tbl>
    <w:p w14:paraId="0A469150" w14:textId="77777777" w:rsidR="002C40BC" w:rsidRPr="000D3BB9" w:rsidRDefault="002C40BC" w:rsidP="00E91934">
      <w:pPr>
        <w:snapToGrid w:val="0"/>
        <w:spacing w:after="0" w:line="240" w:lineRule="auto"/>
        <w:ind w:left="360"/>
        <w:rPr>
          <w:rFonts w:cstheme="minorHAnsi"/>
          <w:i/>
          <w:iCs/>
          <w:sz w:val="24"/>
          <w:szCs w:val="24"/>
        </w:rPr>
      </w:pPr>
    </w:p>
    <w:p w14:paraId="50416BEC" w14:textId="77777777" w:rsidR="002C40BC" w:rsidRPr="000D3BB9" w:rsidRDefault="002C40BC" w:rsidP="00E91934">
      <w:pPr>
        <w:pStyle w:val="ListParagraph"/>
        <w:snapToGrid w:val="0"/>
        <w:spacing w:after="0" w:line="240" w:lineRule="auto"/>
        <w:contextualSpacing w:val="0"/>
        <w:rPr>
          <w:rFonts w:cstheme="minorHAnsi"/>
          <w:i/>
          <w:iCs/>
          <w:sz w:val="24"/>
          <w:szCs w:val="24"/>
        </w:rPr>
      </w:pPr>
    </w:p>
    <w:p w14:paraId="78D62FF9" w14:textId="77777777" w:rsidR="002C40BC" w:rsidRPr="000D3BB9" w:rsidRDefault="002C40BC" w:rsidP="00E91934">
      <w:pPr>
        <w:pStyle w:val="ListParagraph"/>
        <w:snapToGrid w:val="0"/>
        <w:spacing w:after="0" w:line="240" w:lineRule="auto"/>
        <w:contextualSpacing w:val="0"/>
        <w:rPr>
          <w:rFonts w:cstheme="minorHAnsi"/>
          <w:i/>
          <w:iCs/>
          <w:sz w:val="24"/>
          <w:szCs w:val="24"/>
        </w:rPr>
      </w:pPr>
    </w:p>
    <w:p w14:paraId="4BFB4B3B" w14:textId="77777777" w:rsidR="002C40BC" w:rsidRPr="000D3BB9" w:rsidRDefault="002C40BC" w:rsidP="00E91934">
      <w:pPr>
        <w:pStyle w:val="ListParagraph"/>
        <w:snapToGrid w:val="0"/>
        <w:spacing w:after="0" w:line="240" w:lineRule="auto"/>
        <w:contextualSpacing w:val="0"/>
        <w:rPr>
          <w:rFonts w:cstheme="minorHAnsi"/>
          <w:i/>
          <w:iCs/>
          <w:sz w:val="24"/>
          <w:szCs w:val="24"/>
        </w:rPr>
      </w:pPr>
    </w:p>
    <w:p w14:paraId="0282064E" w14:textId="77777777" w:rsidR="002C40BC" w:rsidRPr="000D3BB9" w:rsidRDefault="002C40BC" w:rsidP="00E91934">
      <w:pPr>
        <w:pStyle w:val="ListParagraph"/>
        <w:snapToGrid w:val="0"/>
        <w:spacing w:after="0" w:line="240" w:lineRule="auto"/>
        <w:contextualSpacing w:val="0"/>
        <w:rPr>
          <w:rFonts w:cstheme="minorHAnsi"/>
          <w:i/>
          <w:iCs/>
          <w:sz w:val="24"/>
          <w:szCs w:val="24"/>
        </w:rPr>
      </w:pPr>
    </w:p>
    <w:p w14:paraId="51389914" w14:textId="77777777" w:rsidR="002C40BC" w:rsidRPr="000D3BB9" w:rsidRDefault="002C40BC" w:rsidP="00E91934">
      <w:pPr>
        <w:pStyle w:val="ListParagraph"/>
        <w:snapToGrid w:val="0"/>
        <w:spacing w:after="0" w:line="240" w:lineRule="auto"/>
        <w:contextualSpacing w:val="0"/>
        <w:rPr>
          <w:rFonts w:cstheme="minorHAnsi"/>
          <w:i/>
          <w:iCs/>
          <w:sz w:val="24"/>
          <w:szCs w:val="24"/>
        </w:rPr>
      </w:pPr>
    </w:p>
    <w:p w14:paraId="03557DB2" w14:textId="77777777" w:rsidR="002C40BC" w:rsidRPr="000D3BB9" w:rsidRDefault="002C40BC" w:rsidP="00E91934">
      <w:pPr>
        <w:pStyle w:val="ListParagraph"/>
        <w:snapToGrid w:val="0"/>
        <w:spacing w:after="0" w:line="240" w:lineRule="auto"/>
        <w:contextualSpacing w:val="0"/>
        <w:rPr>
          <w:rFonts w:cstheme="minorHAnsi"/>
          <w:i/>
          <w:iCs/>
          <w:sz w:val="24"/>
          <w:szCs w:val="24"/>
        </w:rPr>
      </w:pPr>
    </w:p>
    <w:p w14:paraId="11C982BF" w14:textId="77777777" w:rsidR="00E91934" w:rsidRDefault="00E91934" w:rsidP="00E91934">
      <w:pPr>
        <w:snapToGrid w:val="0"/>
        <w:spacing w:after="0" w:line="240" w:lineRule="auto"/>
        <w:rPr>
          <w:rFonts w:cstheme="minorHAnsi"/>
          <w:b/>
          <w:bCs/>
          <w:sz w:val="32"/>
          <w:szCs w:val="32"/>
        </w:rPr>
      </w:pPr>
    </w:p>
    <w:p w14:paraId="590BC3BC" w14:textId="77777777" w:rsidR="00E91934" w:rsidRDefault="00E91934" w:rsidP="00E91934">
      <w:pPr>
        <w:snapToGrid w:val="0"/>
        <w:spacing w:after="0" w:line="240" w:lineRule="auto"/>
        <w:rPr>
          <w:rFonts w:cstheme="minorHAnsi"/>
          <w:b/>
          <w:bCs/>
          <w:sz w:val="32"/>
          <w:szCs w:val="32"/>
        </w:rPr>
      </w:pPr>
    </w:p>
    <w:p w14:paraId="2968F2D9" w14:textId="1D55EB24" w:rsidR="00E91934" w:rsidRPr="002707A0" w:rsidRDefault="003B35C8" w:rsidP="005A2661">
      <w:pPr>
        <w:snapToGrid w:val="0"/>
        <w:spacing w:before="240" w:after="240" w:line="240" w:lineRule="auto"/>
        <w:rPr>
          <w:rFonts w:cstheme="minorHAnsi"/>
          <w:b/>
          <w:bCs/>
          <w:sz w:val="32"/>
          <w:szCs w:val="32"/>
          <w:lang w:val="pt-PT"/>
        </w:rPr>
      </w:pPr>
      <w:r>
        <w:rPr>
          <w:rFonts w:cstheme="minorHAnsi"/>
          <w:b/>
          <w:bCs/>
          <w:sz w:val="32"/>
          <w:szCs w:val="32"/>
        </w:rPr>
        <w:tab/>
      </w:r>
      <w:r w:rsidRPr="00B5205A">
        <w:rPr>
          <w:rFonts w:eastAsia="Times New Roman" w:cstheme="minorHAnsi"/>
          <w:color w:val="0070C0"/>
          <w:sz w:val="18"/>
          <w:szCs w:val="18"/>
          <w:lang w:val="pt-PT"/>
        </w:rPr>
        <w:t>C</w:t>
      </w:r>
      <w:r>
        <w:rPr>
          <w:rFonts w:eastAsia="Times New Roman" w:cstheme="minorHAnsi"/>
          <w:color w:val="0070C0"/>
          <w:sz w:val="18"/>
          <w:szCs w:val="18"/>
          <w:vertAlign w:val="subscript"/>
          <w:lang w:val="pt-PT"/>
        </w:rPr>
        <w:t>3</w:t>
      </w:r>
      <w:r w:rsidRPr="00B5205A">
        <w:rPr>
          <w:rFonts w:eastAsia="Times New Roman" w:cstheme="minorHAnsi"/>
          <w:color w:val="0070C0"/>
          <w:sz w:val="18"/>
          <w:szCs w:val="18"/>
          <w:lang w:val="pt-PT"/>
        </w:rPr>
        <w:t>H</w:t>
      </w:r>
      <w:r>
        <w:rPr>
          <w:rFonts w:eastAsia="Times New Roman" w:cstheme="minorHAnsi"/>
          <w:color w:val="0070C0"/>
          <w:sz w:val="18"/>
          <w:szCs w:val="18"/>
          <w:vertAlign w:val="subscript"/>
          <w:lang w:val="pt-PT"/>
        </w:rPr>
        <w:t>6</w:t>
      </w:r>
      <w:r w:rsidRPr="00B5205A">
        <w:rPr>
          <w:rFonts w:eastAsia="Times New Roman" w:cstheme="minorHAnsi"/>
          <w:color w:val="0070C0"/>
          <w:sz w:val="18"/>
          <w:szCs w:val="18"/>
          <w:lang w:val="pt-PT"/>
        </w:rPr>
        <w:t>N</w:t>
      </w:r>
      <w:r>
        <w:rPr>
          <w:rFonts w:eastAsia="Times New Roman" w:cstheme="minorHAnsi"/>
          <w:color w:val="0070C0"/>
          <w:sz w:val="18"/>
          <w:szCs w:val="18"/>
          <w:vertAlign w:val="subscript"/>
          <w:lang w:val="pt-PT"/>
        </w:rPr>
        <w:t>6</w:t>
      </w:r>
      <w:r w:rsidRPr="00B5205A">
        <w:rPr>
          <w:rFonts w:eastAsia="Times New Roman" w:cstheme="minorHAnsi"/>
          <w:color w:val="0070C0"/>
          <w:sz w:val="18"/>
          <w:szCs w:val="18"/>
          <w:lang w:val="pt-PT"/>
        </w:rPr>
        <w:t>O</w:t>
      </w:r>
      <w:r>
        <w:rPr>
          <w:rFonts w:eastAsia="Times New Roman" w:cstheme="minorHAnsi"/>
          <w:color w:val="0070C0"/>
          <w:sz w:val="18"/>
          <w:szCs w:val="18"/>
          <w:vertAlign w:val="subscript"/>
          <w:lang w:val="pt-PT"/>
        </w:rPr>
        <w:t>6</w:t>
      </w:r>
      <w:r>
        <w:rPr>
          <w:rFonts w:eastAsia="Times New Roman" w:cstheme="minorHAnsi"/>
          <w:color w:val="0070C0"/>
          <w:sz w:val="18"/>
          <w:szCs w:val="18"/>
          <w:lang w:val="pt-PT"/>
        </w:rPr>
        <w:t xml:space="preserve">   </w:t>
      </w:r>
      <w:r w:rsidRPr="003B35C8">
        <w:rPr>
          <w:rFonts w:eastAsia="Times New Roman" w:cstheme="minorHAnsi"/>
          <w:color w:val="0070C0"/>
          <w:sz w:val="18"/>
          <w:szCs w:val="18"/>
          <w:lang w:val="pt-PT"/>
        </w:rPr>
        <w:sym w:font="Wingdings" w:char="F0E0"/>
      </w:r>
      <w:r>
        <w:rPr>
          <w:rFonts w:eastAsia="Times New Roman" w:cstheme="minorHAnsi"/>
          <w:color w:val="0070C0"/>
          <w:sz w:val="18"/>
          <w:szCs w:val="18"/>
          <w:lang w:val="pt-PT"/>
        </w:rPr>
        <w:t xml:space="preserve">  </w:t>
      </w:r>
      <w:r w:rsidR="002707A0">
        <w:rPr>
          <w:rFonts w:eastAsia="Times New Roman" w:cstheme="minorHAnsi"/>
          <w:color w:val="0070C0"/>
          <w:sz w:val="18"/>
          <w:szCs w:val="18"/>
          <w:lang w:val="pt-PT"/>
        </w:rPr>
        <w:t>3 CO +  3 H</w:t>
      </w:r>
      <w:r w:rsidR="002707A0" w:rsidRPr="00D01E49">
        <w:rPr>
          <w:rFonts w:eastAsia="Times New Roman" w:cstheme="minorHAnsi"/>
          <w:color w:val="0070C0"/>
          <w:sz w:val="18"/>
          <w:szCs w:val="18"/>
          <w:vertAlign w:val="subscript"/>
          <w:lang w:val="pt-PT"/>
        </w:rPr>
        <w:t>2</w:t>
      </w:r>
      <w:r w:rsidR="002707A0">
        <w:rPr>
          <w:rFonts w:eastAsia="Times New Roman" w:cstheme="minorHAnsi"/>
          <w:color w:val="0070C0"/>
          <w:sz w:val="18"/>
          <w:szCs w:val="18"/>
          <w:lang w:val="pt-PT"/>
        </w:rPr>
        <w:t xml:space="preserve">O  +  </w:t>
      </w:r>
      <w:r w:rsidR="00D01E49">
        <w:rPr>
          <w:rFonts w:eastAsia="Times New Roman" w:cstheme="minorHAnsi"/>
          <w:color w:val="0070C0"/>
          <w:sz w:val="18"/>
          <w:szCs w:val="18"/>
          <w:lang w:val="pt-PT"/>
        </w:rPr>
        <w:t>3 N</w:t>
      </w:r>
      <w:r w:rsidR="00D01E49" w:rsidRPr="00D01E49">
        <w:rPr>
          <w:rFonts w:eastAsia="Times New Roman" w:cstheme="minorHAnsi"/>
          <w:color w:val="0070C0"/>
          <w:sz w:val="18"/>
          <w:szCs w:val="18"/>
          <w:vertAlign w:val="subscript"/>
          <w:lang w:val="pt-PT"/>
        </w:rPr>
        <w:t>2</w:t>
      </w:r>
    </w:p>
    <w:p w14:paraId="5B6CC83A" w14:textId="77777777" w:rsidR="00347FF7" w:rsidRPr="002707A0" w:rsidRDefault="00347FF7" w:rsidP="00E91934">
      <w:pPr>
        <w:snapToGrid w:val="0"/>
        <w:spacing w:before="240" w:after="240" w:line="240" w:lineRule="auto"/>
        <w:rPr>
          <w:rFonts w:cstheme="minorHAnsi"/>
          <w:b/>
          <w:bCs/>
          <w:sz w:val="32"/>
          <w:szCs w:val="32"/>
          <w:lang w:val="pt-PT"/>
        </w:rPr>
      </w:pPr>
    </w:p>
    <w:p w14:paraId="778F63C9" w14:textId="77777777" w:rsidR="00347FF7" w:rsidRPr="002707A0" w:rsidRDefault="00347FF7" w:rsidP="00E91934">
      <w:pPr>
        <w:snapToGrid w:val="0"/>
        <w:spacing w:before="240" w:after="240" w:line="240" w:lineRule="auto"/>
        <w:rPr>
          <w:rFonts w:cstheme="minorHAnsi"/>
          <w:b/>
          <w:bCs/>
          <w:sz w:val="32"/>
          <w:szCs w:val="32"/>
          <w:lang w:val="pt-PT"/>
        </w:rPr>
      </w:pPr>
    </w:p>
    <w:p w14:paraId="41D4A57F" w14:textId="4BED5FA2" w:rsidR="00E91934" w:rsidRPr="002707A0" w:rsidRDefault="002C40BC" w:rsidP="008F0247">
      <w:pPr>
        <w:snapToGrid w:val="0"/>
        <w:spacing w:before="240" w:after="240" w:line="240" w:lineRule="auto"/>
        <w:rPr>
          <w:rFonts w:cstheme="minorHAnsi"/>
          <w:b/>
          <w:bCs/>
          <w:sz w:val="32"/>
          <w:szCs w:val="32"/>
          <w:lang w:val="pt-PT"/>
        </w:rPr>
      </w:pPr>
      <w:r w:rsidRPr="002707A0">
        <w:rPr>
          <w:rFonts w:cstheme="minorHAnsi"/>
          <w:b/>
          <w:bCs/>
          <w:sz w:val="32"/>
          <w:szCs w:val="32"/>
          <w:lang w:val="pt-PT"/>
        </w:rPr>
        <w:lastRenderedPageBreak/>
        <w:t>QUESTION 8:</w:t>
      </w:r>
      <w:r w:rsidR="008F0247" w:rsidRPr="002707A0">
        <w:rPr>
          <w:rFonts w:cstheme="minorHAnsi"/>
          <w:b/>
          <w:bCs/>
          <w:sz w:val="32"/>
          <w:szCs w:val="32"/>
          <w:lang w:val="pt-PT"/>
        </w:rPr>
        <w:t xml:space="preserve"> </w:t>
      </w:r>
      <w:r w:rsidR="008F0247" w:rsidRPr="002707A0">
        <w:rPr>
          <w:rFonts w:cstheme="minorHAnsi"/>
          <w:b/>
          <w:bCs/>
          <w:sz w:val="32"/>
          <w:szCs w:val="32"/>
          <w:lang w:val="pt-PT"/>
        </w:rPr>
        <w:tab/>
      </w:r>
      <w:r w:rsidR="008F0247" w:rsidRPr="002707A0">
        <w:rPr>
          <w:rFonts w:cstheme="minorHAnsi"/>
          <w:b/>
          <w:bCs/>
          <w:sz w:val="32"/>
          <w:szCs w:val="32"/>
          <w:lang w:val="pt-PT"/>
        </w:rPr>
        <w:tab/>
      </w:r>
      <w:r w:rsidR="008F0247" w:rsidRPr="002707A0">
        <w:rPr>
          <w:rFonts w:cstheme="minorHAnsi"/>
          <w:b/>
          <w:bCs/>
          <w:sz w:val="32"/>
          <w:szCs w:val="32"/>
          <w:lang w:val="pt-PT"/>
        </w:rPr>
        <w:tab/>
      </w:r>
      <w:r w:rsidR="008F0247" w:rsidRPr="002707A0">
        <w:rPr>
          <w:rFonts w:cstheme="minorHAnsi"/>
          <w:b/>
          <w:bCs/>
          <w:sz w:val="32"/>
          <w:szCs w:val="32"/>
          <w:lang w:val="pt-PT"/>
        </w:rPr>
        <w:tab/>
      </w:r>
      <w:r w:rsidR="008F0247" w:rsidRPr="002707A0">
        <w:rPr>
          <w:rFonts w:cstheme="minorHAnsi"/>
          <w:b/>
          <w:bCs/>
          <w:sz w:val="32"/>
          <w:szCs w:val="32"/>
          <w:lang w:val="pt-PT"/>
        </w:rPr>
        <w:tab/>
      </w:r>
      <w:r w:rsidR="008F0247" w:rsidRPr="002707A0">
        <w:rPr>
          <w:rFonts w:cstheme="minorHAnsi"/>
          <w:b/>
          <w:bCs/>
          <w:sz w:val="32"/>
          <w:szCs w:val="32"/>
          <w:lang w:val="pt-PT"/>
        </w:rPr>
        <w:tab/>
      </w:r>
      <w:r w:rsidR="008F0247" w:rsidRPr="002707A0">
        <w:rPr>
          <w:rFonts w:cstheme="minorHAnsi"/>
          <w:b/>
          <w:bCs/>
          <w:sz w:val="32"/>
          <w:szCs w:val="32"/>
          <w:lang w:val="pt-PT"/>
        </w:rPr>
        <w:tab/>
      </w:r>
      <w:r w:rsidR="008F0247" w:rsidRPr="002707A0">
        <w:rPr>
          <w:rFonts w:cstheme="minorHAnsi"/>
          <w:b/>
          <w:bCs/>
          <w:sz w:val="24"/>
          <w:szCs w:val="24"/>
          <w:lang w:val="pt-PT"/>
        </w:rPr>
        <w:t xml:space="preserve">(12 </w:t>
      </w:r>
      <w:proofErr w:type="spellStart"/>
      <w:r w:rsidR="008F0247" w:rsidRPr="002707A0">
        <w:rPr>
          <w:rFonts w:cstheme="minorHAnsi"/>
          <w:b/>
          <w:bCs/>
          <w:sz w:val="24"/>
          <w:szCs w:val="24"/>
          <w:lang w:val="pt-PT"/>
        </w:rPr>
        <w:t>points</w:t>
      </w:r>
      <w:proofErr w:type="spellEnd"/>
      <w:r w:rsidR="008F0247" w:rsidRPr="002707A0">
        <w:rPr>
          <w:rFonts w:cstheme="minorHAnsi"/>
          <w:b/>
          <w:bCs/>
          <w:sz w:val="24"/>
          <w:szCs w:val="24"/>
          <w:lang w:val="pt-PT"/>
        </w:rPr>
        <w:t xml:space="preserve"> total)</w:t>
      </w:r>
    </w:p>
    <w:p w14:paraId="2731AB96" w14:textId="77777777" w:rsidR="0017156C" w:rsidRDefault="002C40BC" w:rsidP="00E91934">
      <w:pPr>
        <w:snapToGrid w:val="0"/>
        <w:spacing w:before="240" w:after="240" w:line="240" w:lineRule="auto"/>
        <w:rPr>
          <w:rFonts w:cstheme="minorHAnsi"/>
          <w:sz w:val="24"/>
          <w:szCs w:val="24"/>
        </w:rPr>
      </w:pPr>
      <w:r w:rsidRPr="000D3BB9">
        <w:rPr>
          <w:rFonts w:cstheme="minorHAnsi"/>
          <w:sz w:val="24"/>
          <w:szCs w:val="24"/>
        </w:rPr>
        <w:t xml:space="preserve">The phase diagram of an unknown compound X, is shown below: </w:t>
      </w:r>
    </w:p>
    <w:p w14:paraId="4FFF70A1" w14:textId="5A0E3CC3" w:rsidR="002C40BC" w:rsidRPr="000D3BB9" w:rsidRDefault="002C40BC" w:rsidP="00E91934">
      <w:pPr>
        <w:snapToGrid w:val="0"/>
        <w:spacing w:before="240" w:after="240" w:line="240" w:lineRule="auto"/>
        <w:rPr>
          <w:rFonts w:cstheme="minorHAnsi"/>
          <w:sz w:val="24"/>
          <w:szCs w:val="24"/>
        </w:rPr>
      </w:pPr>
      <w:r w:rsidRPr="000D3BB9">
        <w:rPr>
          <w:rFonts w:cstheme="minorHAnsi"/>
          <w:noProof/>
          <w:sz w:val="24"/>
          <w:szCs w:val="24"/>
        </w:rPr>
        <w:drawing>
          <wp:inline distT="0" distB="0" distL="0" distR="0" wp14:anchorId="70EC6A60" wp14:editId="25BCA3BB">
            <wp:extent cx="5255741" cy="3492457"/>
            <wp:effectExtent l="0" t="0" r="0" b="0"/>
            <wp:docPr id="27" name="Picture 27" descr="A grid of whit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grid of white dot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98463" cy="3520846"/>
                    </a:xfrm>
                    <a:prstGeom prst="rect">
                      <a:avLst/>
                    </a:prstGeom>
                    <a:noFill/>
                  </pic:spPr>
                </pic:pic>
              </a:graphicData>
            </a:graphic>
          </wp:inline>
        </w:drawing>
      </w:r>
    </w:p>
    <w:p w14:paraId="1590A0BE" w14:textId="5873AF6C" w:rsidR="002C40BC" w:rsidRDefault="002C40BC" w:rsidP="0017156C">
      <w:pPr>
        <w:pStyle w:val="ListParagraph"/>
        <w:numPr>
          <w:ilvl w:val="0"/>
          <w:numId w:val="7"/>
        </w:numPr>
        <w:snapToGrid w:val="0"/>
        <w:spacing w:before="240" w:after="240" w:line="240" w:lineRule="auto"/>
        <w:ind w:left="567" w:hanging="567"/>
        <w:contextualSpacing w:val="0"/>
        <w:rPr>
          <w:rFonts w:cstheme="minorHAnsi"/>
          <w:sz w:val="24"/>
          <w:szCs w:val="24"/>
        </w:rPr>
      </w:pPr>
      <w:r w:rsidRPr="000D3BB9">
        <w:rPr>
          <w:rFonts w:cstheme="minorHAnsi"/>
          <w:sz w:val="24"/>
          <w:szCs w:val="24"/>
        </w:rPr>
        <w:t>(2</w:t>
      </w:r>
      <w:r w:rsidR="00562C05">
        <w:rPr>
          <w:rFonts w:cstheme="minorHAnsi"/>
          <w:sz w:val="24"/>
          <w:szCs w:val="24"/>
        </w:rPr>
        <w:t xml:space="preserve"> </w:t>
      </w:r>
      <w:r w:rsidRPr="000D3BB9">
        <w:rPr>
          <w:rFonts w:cstheme="minorHAnsi"/>
          <w:sz w:val="24"/>
          <w:szCs w:val="24"/>
        </w:rPr>
        <w:t xml:space="preserve">p) </w:t>
      </w:r>
      <w:bookmarkStart w:id="1" w:name="_Hlk118728872"/>
      <w:r w:rsidRPr="000D3BB9">
        <w:rPr>
          <w:rFonts w:cstheme="minorHAnsi"/>
          <w:sz w:val="24"/>
          <w:szCs w:val="24"/>
        </w:rPr>
        <w:t xml:space="preserve">Draw a generic phase diagram and label the states of matter in the appropriate </w:t>
      </w:r>
      <w:r w:rsidR="00885D09">
        <w:rPr>
          <w:rFonts w:cstheme="minorHAnsi"/>
          <w:sz w:val="24"/>
          <w:szCs w:val="24"/>
        </w:rPr>
        <w:t>sections</w:t>
      </w:r>
      <w:r w:rsidRPr="000D3BB9">
        <w:rPr>
          <w:rFonts w:cstheme="minorHAnsi"/>
          <w:sz w:val="24"/>
          <w:szCs w:val="24"/>
        </w:rPr>
        <w:t xml:space="preserve"> on the phase diagram above.</w:t>
      </w:r>
    </w:p>
    <w:p w14:paraId="08911ABB" w14:textId="69EA24BB" w:rsidR="0017156C" w:rsidRPr="000D3BB9" w:rsidRDefault="002518E8" w:rsidP="0017156C">
      <w:pPr>
        <w:pStyle w:val="ListParagraph"/>
        <w:snapToGrid w:val="0"/>
        <w:spacing w:before="240" w:after="240" w:line="240" w:lineRule="auto"/>
        <w:ind w:left="567"/>
        <w:contextualSpacing w:val="0"/>
        <w:rPr>
          <w:rFonts w:cstheme="minorHAnsi"/>
          <w:sz w:val="24"/>
          <w:szCs w:val="24"/>
        </w:rPr>
      </w:pPr>
      <w:r>
        <w:rPr>
          <w:rFonts w:cstheme="minorHAnsi"/>
          <w:noProof/>
          <w:sz w:val="24"/>
          <w:szCs w:val="24"/>
        </w:rPr>
        <w:drawing>
          <wp:inline distT="0" distB="0" distL="0" distR="0" wp14:anchorId="15FDF82B" wp14:editId="29C1CA87">
            <wp:extent cx="1605512" cy="133792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15959" cy="1346633"/>
                    </a:xfrm>
                    <a:prstGeom prst="rect">
                      <a:avLst/>
                    </a:prstGeom>
                    <a:noFill/>
                  </pic:spPr>
                </pic:pic>
              </a:graphicData>
            </a:graphic>
          </wp:inline>
        </w:drawing>
      </w:r>
    </w:p>
    <w:p w14:paraId="687351BE" w14:textId="2193D914" w:rsidR="002C40BC" w:rsidRDefault="00562C05" w:rsidP="0017156C">
      <w:pPr>
        <w:pStyle w:val="ListParagraph"/>
        <w:numPr>
          <w:ilvl w:val="0"/>
          <w:numId w:val="7"/>
        </w:numPr>
        <w:snapToGrid w:val="0"/>
        <w:spacing w:before="240" w:after="240" w:line="240" w:lineRule="auto"/>
        <w:ind w:left="567" w:hanging="567"/>
        <w:contextualSpacing w:val="0"/>
        <w:rPr>
          <w:rFonts w:cstheme="minorHAnsi"/>
          <w:sz w:val="24"/>
          <w:szCs w:val="24"/>
        </w:rPr>
      </w:pPr>
      <w:r>
        <w:rPr>
          <w:rFonts w:cstheme="minorHAnsi"/>
          <w:sz w:val="24"/>
          <w:szCs w:val="24"/>
        </w:rPr>
        <w:t xml:space="preserve">(2 p) </w:t>
      </w:r>
      <w:r w:rsidR="002C40BC" w:rsidRPr="000D3BB9">
        <w:rPr>
          <w:rFonts w:cstheme="minorHAnsi"/>
          <w:sz w:val="24"/>
          <w:szCs w:val="24"/>
        </w:rPr>
        <w:t xml:space="preserve">In the phase diagram for compound X, identify the phase changes between points </w:t>
      </w:r>
      <w:r w:rsidR="002C40BC" w:rsidRPr="000D3BB9">
        <w:rPr>
          <w:rFonts w:cstheme="minorHAnsi"/>
          <w:b/>
          <w:bCs/>
          <w:sz w:val="24"/>
          <w:szCs w:val="24"/>
        </w:rPr>
        <w:t xml:space="preserve">A - B </w:t>
      </w:r>
      <w:r w:rsidR="002C40BC" w:rsidRPr="000D3BB9">
        <w:rPr>
          <w:rFonts w:cstheme="minorHAnsi"/>
          <w:sz w:val="24"/>
          <w:szCs w:val="24"/>
        </w:rPr>
        <w:t xml:space="preserve">and </w:t>
      </w:r>
      <w:r w:rsidR="002C40BC" w:rsidRPr="000D3BB9">
        <w:rPr>
          <w:rFonts w:cstheme="minorHAnsi"/>
          <w:b/>
          <w:bCs/>
          <w:sz w:val="24"/>
          <w:szCs w:val="24"/>
        </w:rPr>
        <w:t>B - D</w:t>
      </w:r>
      <w:r w:rsidR="002C40BC" w:rsidRPr="000D3BB9">
        <w:rPr>
          <w:rFonts w:cstheme="minorHAnsi"/>
          <w:sz w:val="24"/>
          <w:szCs w:val="24"/>
        </w:rPr>
        <w:t>.</w:t>
      </w:r>
    </w:p>
    <w:p w14:paraId="38778515" w14:textId="5DD060D6" w:rsidR="0017156C" w:rsidRPr="00041F2A" w:rsidRDefault="00041F2A" w:rsidP="00041F2A">
      <w:pPr>
        <w:snapToGrid w:val="0"/>
        <w:spacing w:before="240" w:after="240" w:line="240" w:lineRule="auto"/>
        <w:ind w:left="567"/>
        <w:rPr>
          <w:rFonts w:cstheme="minorHAnsi"/>
          <w:sz w:val="24"/>
          <w:szCs w:val="24"/>
          <w:lang w:val="fr-FR"/>
        </w:rPr>
      </w:pPr>
      <w:r w:rsidRPr="00041F2A">
        <w:rPr>
          <w:rFonts w:eastAsia="Times New Roman" w:cstheme="minorHAnsi"/>
          <w:color w:val="0070C0"/>
          <w:sz w:val="18"/>
          <w:szCs w:val="18"/>
          <w:lang w:val="fr-FR"/>
        </w:rPr>
        <w:t xml:space="preserve">A-B: sublimation, </w:t>
      </w:r>
      <w:proofErr w:type="spellStart"/>
      <w:r w:rsidRPr="00041F2A">
        <w:rPr>
          <w:rFonts w:eastAsia="Times New Roman" w:cstheme="minorHAnsi"/>
          <w:color w:val="0070C0"/>
          <w:sz w:val="18"/>
          <w:szCs w:val="18"/>
          <w:lang w:val="fr-FR"/>
        </w:rPr>
        <w:t>deposition</w:t>
      </w:r>
      <w:proofErr w:type="spellEnd"/>
      <w:r w:rsidRPr="00041F2A">
        <w:rPr>
          <w:rFonts w:eastAsia="Times New Roman" w:cstheme="minorHAnsi"/>
          <w:color w:val="0070C0"/>
          <w:sz w:val="18"/>
          <w:szCs w:val="18"/>
          <w:lang w:val="fr-FR"/>
        </w:rPr>
        <w:t>; B</w:t>
      </w:r>
      <w:r>
        <w:rPr>
          <w:rFonts w:eastAsia="Times New Roman" w:cstheme="minorHAnsi"/>
          <w:color w:val="0070C0"/>
          <w:sz w:val="18"/>
          <w:szCs w:val="18"/>
          <w:lang w:val="fr-FR"/>
        </w:rPr>
        <w:t>-</w:t>
      </w:r>
      <w:r w:rsidR="001F0B47">
        <w:rPr>
          <w:rFonts w:eastAsia="Times New Roman" w:cstheme="minorHAnsi"/>
          <w:color w:val="0070C0"/>
          <w:sz w:val="18"/>
          <w:szCs w:val="18"/>
          <w:lang w:val="fr-FR"/>
        </w:rPr>
        <w:t xml:space="preserve">D : </w:t>
      </w:r>
      <w:proofErr w:type="spellStart"/>
      <w:r w:rsidR="001F0B47">
        <w:rPr>
          <w:rFonts w:eastAsia="Times New Roman" w:cstheme="minorHAnsi"/>
          <w:color w:val="0070C0"/>
          <w:sz w:val="18"/>
          <w:szCs w:val="18"/>
          <w:lang w:val="fr-FR"/>
        </w:rPr>
        <w:t>evaporation</w:t>
      </w:r>
      <w:proofErr w:type="spellEnd"/>
      <w:r w:rsidR="001F0B47">
        <w:rPr>
          <w:rFonts w:eastAsia="Times New Roman" w:cstheme="minorHAnsi"/>
          <w:color w:val="0070C0"/>
          <w:sz w:val="18"/>
          <w:szCs w:val="18"/>
          <w:lang w:val="fr-FR"/>
        </w:rPr>
        <w:t>, condensation</w:t>
      </w:r>
    </w:p>
    <w:p w14:paraId="2B13D31F" w14:textId="338F04A3" w:rsidR="002C40BC" w:rsidRPr="0017156C" w:rsidRDefault="00562C05" w:rsidP="0017156C">
      <w:pPr>
        <w:pStyle w:val="ListParagraph"/>
        <w:numPr>
          <w:ilvl w:val="0"/>
          <w:numId w:val="7"/>
        </w:numPr>
        <w:snapToGrid w:val="0"/>
        <w:spacing w:before="240" w:after="240" w:line="240" w:lineRule="auto"/>
        <w:ind w:left="567" w:hanging="567"/>
        <w:contextualSpacing w:val="0"/>
        <w:rPr>
          <w:rFonts w:cstheme="minorHAnsi"/>
          <w:sz w:val="24"/>
          <w:szCs w:val="24"/>
        </w:rPr>
      </w:pPr>
      <w:r>
        <w:rPr>
          <w:rFonts w:cstheme="minorHAnsi"/>
          <w:sz w:val="24"/>
          <w:szCs w:val="24"/>
        </w:rPr>
        <w:t xml:space="preserve">(2 p) </w:t>
      </w:r>
      <w:r w:rsidR="002C40BC" w:rsidRPr="000D3BB9">
        <w:rPr>
          <w:rFonts w:cstheme="minorHAnsi"/>
          <w:sz w:val="24"/>
          <w:szCs w:val="24"/>
        </w:rPr>
        <w:t>Determine temperature and pressure for these specific points:</w:t>
      </w:r>
      <w:r w:rsidR="002C40BC" w:rsidRPr="000D3BB9">
        <w:rPr>
          <w:rFonts w:cstheme="minorHAnsi"/>
          <w:b/>
          <w:bCs/>
          <w:sz w:val="24"/>
          <w:szCs w:val="24"/>
        </w:rPr>
        <w:t xml:space="preserve"> normal melting point, normal boiling point,  triple point, </w:t>
      </w:r>
      <w:r w:rsidR="002C40BC" w:rsidRPr="000D3BB9">
        <w:rPr>
          <w:rFonts w:cstheme="minorHAnsi"/>
          <w:sz w:val="24"/>
          <w:szCs w:val="24"/>
        </w:rPr>
        <w:t>and</w:t>
      </w:r>
      <w:r w:rsidR="002C40BC" w:rsidRPr="000D3BB9">
        <w:rPr>
          <w:rFonts w:cstheme="minorHAnsi"/>
          <w:b/>
          <w:bCs/>
          <w:sz w:val="24"/>
          <w:szCs w:val="24"/>
        </w:rPr>
        <w:t xml:space="preserve"> critical point.</w:t>
      </w:r>
    </w:p>
    <w:p w14:paraId="449F8B32" w14:textId="7FEAFDAA" w:rsidR="0017156C" w:rsidRPr="00A7763D" w:rsidRDefault="00A532E6" w:rsidP="0017156C">
      <w:pPr>
        <w:pStyle w:val="ListParagraph"/>
        <w:rPr>
          <w:rFonts w:cstheme="minorHAnsi"/>
          <w:sz w:val="24"/>
          <w:szCs w:val="24"/>
        </w:rPr>
      </w:pPr>
      <w:r w:rsidRPr="00A7763D">
        <w:rPr>
          <w:rFonts w:eastAsia="Times New Roman" w:cstheme="minorHAnsi"/>
          <w:color w:val="0070C0"/>
          <w:sz w:val="18"/>
          <w:szCs w:val="18"/>
        </w:rPr>
        <w:t xml:space="preserve">MP=10 </w:t>
      </w:r>
      <w:proofErr w:type="spellStart"/>
      <w:r w:rsidRPr="00A7763D">
        <w:rPr>
          <w:rFonts w:eastAsia="Times New Roman" w:cstheme="minorHAnsi"/>
          <w:color w:val="0070C0"/>
          <w:sz w:val="18"/>
          <w:szCs w:val="18"/>
        </w:rPr>
        <w:t>degC</w:t>
      </w:r>
      <w:proofErr w:type="spellEnd"/>
      <w:r w:rsidRPr="00A7763D">
        <w:rPr>
          <w:rFonts w:eastAsia="Times New Roman" w:cstheme="minorHAnsi"/>
          <w:color w:val="0070C0"/>
          <w:sz w:val="18"/>
          <w:szCs w:val="18"/>
        </w:rPr>
        <w:t xml:space="preserve">; BP=45 </w:t>
      </w:r>
      <w:proofErr w:type="spellStart"/>
      <w:r w:rsidRPr="00A7763D">
        <w:rPr>
          <w:rFonts w:eastAsia="Times New Roman" w:cstheme="minorHAnsi"/>
          <w:color w:val="0070C0"/>
          <w:sz w:val="18"/>
          <w:szCs w:val="18"/>
        </w:rPr>
        <w:t>degC</w:t>
      </w:r>
      <w:proofErr w:type="spellEnd"/>
      <w:r w:rsidRPr="00A7763D">
        <w:rPr>
          <w:rFonts w:eastAsia="Times New Roman" w:cstheme="minorHAnsi"/>
          <w:color w:val="0070C0"/>
          <w:sz w:val="18"/>
          <w:szCs w:val="18"/>
        </w:rPr>
        <w:t xml:space="preserve">, </w:t>
      </w:r>
      <w:r w:rsidR="00A7763D" w:rsidRPr="00A7763D">
        <w:rPr>
          <w:rFonts w:eastAsia="Times New Roman" w:cstheme="minorHAnsi"/>
          <w:color w:val="0070C0"/>
          <w:sz w:val="18"/>
          <w:szCs w:val="18"/>
        </w:rPr>
        <w:t xml:space="preserve">TP=0.5 </w:t>
      </w:r>
      <w:proofErr w:type="spellStart"/>
      <w:r w:rsidR="00A7763D" w:rsidRPr="00A7763D">
        <w:rPr>
          <w:rFonts w:eastAsia="Times New Roman" w:cstheme="minorHAnsi"/>
          <w:color w:val="0070C0"/>
          <w:sz w:val="18"/>
          <w:szCs w:val="18"/>
        </w:rPr>
        <w:t>a</w:t>
      </w:r>
      <w:r w:rsidR="00A7763D">
        <w:rPr>
          <w:rFonts w:eastAsia="Times New Roman" w:cstheme="minorHAnsi"/>
          <w:color w:val="0070C0"/>
          <w:sz w:val="18"/>
          <w:szCs w:val="18"/>
        </w:rPr>
        <w:t>tm</w:t>
      </w:r>
      <w:proofErr w:type="spellEnd"/>
      <w:r w:rsidR="00A7763D">
        <w:rPr>
          <w:rFonts w:eastAsia="Times New Roman" w:cstheme="minorHAnsi"/>
          <w:color w:val="0070C0"/>
          <w:sz w:val="18"/>
          <w:szCs w:val="18"/>
        </w:rPr>
        <w:t xml:space="preserve"> and 7 </w:t>
      </w:r>
      <w:proofErr w:type="spellStart"/>
      <w:r w:rsidR="00A7763D">
        <w:rPr>
          <w:rFonts w:eastAsia="Times New Roman" w:cstheme="minorHAnsi"/>
          <w:color w:val="0070C0"/>
          <w:sz w:val="18"/>
          <w:szCs w:val="18"/>
        </w:rPr>
        <w:t>degC</w:t>
      </w:r>
      <w:proofErr w:type="spellEnd"/>
      <w:r w:rsidR="00A7763D">
        <w:rPr>
          <w:rFonts w:eastAsia="Times New Roman" w:cstheme="minorHAnsi"/>
          <w:color w:val="0070C0"/>
          <w:sz w:val="18"/>
          <w:szCs w:val="18"/>
        </w:rPr>
        <w:t xml:space="preserve">; </w:t>
      </w:r>
      <w:r w:rsidR="006854E8">
        <w:rPr>
          <w:rFonts w:eastAsia="Times New Roman" w:cstheme="minorHAnsi"/>
          <w:color w:val="0070C0"/>
          <w:sz w:val="18"/>
          <w:szCs w:val="18"/>
        </w:rPr>
        <w:t xml:space="preserve">CP=1.75 </w:t>
      </w:r>
      <w:proofErr w:type="spellStart"/>
      <w:r w:rsidR="006854E8">
        <w:rPr>
          <w:rFonts w:eastAsia="Times New Roman" w:cstheme="minorHAnsi"/>
          <w:color w:val="0070C0"/>
          <w:sz w:val="18"/>
          <w:szCs w:val="18"/>
        </w:rPr>
        <w:t>atm</w:t>
      </w:r>
      <w:proofErr w:type="spellEnd"/>
      <w:r w:rsidR="006854E8">
        <w:rPr>
          <w:rFonts w:eastAsia="Times New Roman" w:cstheme="minorHAnsi"/>
          <w:color w:val="0070C0"/>
          <w:sz w:val="18"/>
          <w:szCs w:val="18"/>
        </w:rPr>
        <w:t xml:space="preserve"> and 51 </w:t>
      </w:r>
      <w:proofErr w:type="spellStart"/>
      <w:r w:rsidR="006854E8">
        <w:rPr>
          <w:rFonts w:eastAsia="Times New Roman" w:cstheme="minorHAnsi"/>
          <w:color w:val="0070C0"/>
          <w:sz w:val="18"/>
          <w:szCs w:val="18"/>
        </w:rPr>
        <w:t>degC</w:t>
      </w:r>
      <w:proofErr w:type="spellEnd"/>
    </w:p>
    <w:bookmarkEnd w:id="1"/>
    <w:p w14:paraId="329711B9" w14:textId="2D5B865C" w:rsidR="002C40BC" w:rsidRDefault="002C40BC" w:rsidP="001A2017">
      <w:pPr>
        <w:pStyle w:val="ListParagraph"/>
        <w:numPr>
          <w:ilvl w:val="0"/>
          <w:numId w:val="7"/>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008E2BFA">
        <w:rPr>
          <w:rFonts w:cstheme="minorHAnsi"/>
          <w:sz w:val="24"/>
          <w:szCs w:val="24"/>
        </w:rPr>
        <w:t>3</w:t>
      </w:r>
      <w:r w:rsidR="008F0247">
        <w:rPr>
          <w:rFonts w:cstheme="minorHAnsi"/>
          <w:sz w:val="24"/>
          <w:szCs w:val="24"/>
        </w:rPr>
        <w:t xml:space="preserve"> </w:t>
      </w:r>
      <w:r w:rsidRPr="000D3BB9">
        <w:rPr>
          <w:rFonts w:cstheme="minorHAnsi"/>
          <w:sz w:val="24"/>
          <w:szCs w:val="24"/>
        </w:rPr>
        <w:t xml:space="preserve">p) </w:t>
      </w:r>
      <w:r w:rsidR="007228AA" w:rsidRPr="007228AA">
        <w:rPr>
          <w:rFonts w:cstheme="minorHAnsi"/>
          <w:sz w:val="24"/>
          <w:szCs w:val="24"/>
        </w:rPr>
        <w:t>How can the phase diagrams help to identify the safe temperature and pressure ranges for storing explosive materials to prevent uncontrolled detonation</w:t>
      </w:r>
      <w:r w:rsidRPr="000D3BB9">
        <w:rPr>
          <w:rFonts w:cstheme="minorHAnsi"/>
          <w:sz w:val="24"/>
          <w:szCs w:val="24"/>
        </w:rPr>
        <w:t>?</w:t>
      </w:r>
    </w:p>
    <w:p w14:paraId="4A26ECC6" w14:textId="70A1A492" w:rsidR="001A2017" w:rsidRPr="006C67A1" w:rsidRDefault="006C67A1" w:rsidP="006C67A1">
      <w:pPr>
        <w:pStyle w:val="ListParagraph"/>
        <w:ind w:left="567"/>
        <w:rPr>
          <w:rFonts w:cstheme="minorHAnsi"/>
          <w:color w:val="0070C0"/>
          <w:sz w:val="20"/>
          <w:szCs w:val="20"/>
        </w:rPr>
      </w:pPr>
      <w:r w:rsidRPr="006C67A1">
        <w:rPr>
          <w:rFonts w:cstheme="minorHAnsi"/>
          <w:color w:val="0070C0"/>
          <w:sz w:val="20"/>
          <w:szCs w:val="20"/>
        </w:rPr>
        <w:t xml:space="preserve">Phase diagrams help identify the safe temperature and pressure ranges where explosive materials remain stable, preventing dangerous phase transitions like melting or sublimation. By avoiding critical points and </w:t>
      </w:r>
      <w:r w:rsidRPr="006C67A1">
        <w:rPr>
          <w:rFonts w:cstheme="minorHAnsi"/>
          <w:color w:val="0070C0"/>
          <w:sz w:val="20"/>
          <w:szCs w:val="20"/>
        </w:rPr>
        <w:lastRenderedPageBreak/>
        <w:t>phase boundaries, such as the triple point or decomposition regions, the risk of instability or detonation is minimised. Storing explosives within the stable phase zone ensures their integrity and reduces hazards.</w:t>
      </w:r>
    </w:p>
    <w:p w14:paraId="688FA84B" w14:textId="3FAFA435" w:rsidR="002C40BC" w:rsidRDefault="008F0247" w:rsidP="001A2017">
      <w:pPr>
        <w:pStyle w:val="ListParagraph"/>
        <w:numPr>
          <w:ilvl w:val="0"/>
          <w:numId w:val="7"/>
        </w:numPr>
        <w:snapToGrid w:val="0"/>
        <w:spacing w:before="240" w:after="240" w:line="240" w:lineRule="auto"/>
        <w:ind w:left="567" w:hanging="567"/>
        <w:contextualSpacing w:val="0"/>
        <w:rPr>
          <w:rFonts w:cstheme="minorHAnsi"/>
          <w:sz w:val="24"/>
          <w:szCs w:val="24"/>
        </w:rPr>
      </w:pPr>
      <w:r>
        <w:rPr>
          <w:rFonts w:cstheme="minorHAnsi"/>
          <w:sz w:val="24"/>
          <w:szCs w:val="24"/>
        </w:rPr>
        <w:t xml:space="preserve">(3 p) </w:t>
      </w:r>
      <w:r w:rsidR="00C46EAD" w:rsidRPr="00C46EAD">
        <w:rPr>
          <w:rFonts w:cstheme="minorHAnsi"/>
          <w:sz w:val="24"/>
          <w:szCs w:val="24"/>
        </w:rPr>
        <w:t>How can the phase diagram be used to predict the strength of intermolecular forces in various substances</w:t>
      </w:r>
      <w:r w:rsidR="002C40BC" w:rsidRPr="000D3BB9">
        <w:rPr>
          <w:rFonts w:cstheme="minorHAnsi"/>
          <w:sz w:val="24"/>
          <w:szCs w:val="24"/>
        </w:rPr>
        <w:t>?</w:t>
      </w:r>
    </w:p>
    <w:p w14:paraId="0B5CE971" w14:textId="1F495A1B" w:rsidR="008F0247" w:rsidRPr="008504D4" w:rsidRDefault="008504D4" w:rsidP="008504D4">
      <w:pPr>
        <w:snapToGrid w:val="0"/>
        <w:spacing w:before="240" w:after="240" w:line="240" w:lineRule="auto"/>
        <w:ind w:left="567"/>
        <w:rPr>
          <w:rFonts w:cstheme="minorHAnsi"/>
          <w:color w:val="0070C0"/>
          <w:sz w:val="20"/>
          <w:szCs w:val="20"/>
        </w:rPr>
      </w:pPr>
      <w:r w:rsidRPr="008504D4">
        <w:rPr>
          <w:color w:val="0070C0"/>
          <w:sz w:val="20"/>
          <w:szCs w:val="20"/>
        </w:rPr>
        <w:t>A phase diagram illustrates the strength of intermolecular forces by showing the temperature and pressure required for phase transitions. Substances with stronger intermolecular forces have higher melting and boiling points, meaning more energy is needed to move between solid, liquid, and gas phases. The position of phase boundaries reflects the energy required to overcome these forces.</w:t>
      </w:r>
    </w:p>
    <w:p w14:paraId="6A382706" w14:textId="06212C02" w:rsidR="002C40BC" w:rsidRPr="002C40BC" w:rsidRDefault="002C40BC" w:rsidP="008848C8">
      <w:pPr>
        <w:snapToGrid w:val="0"/>
        <w:spacing w:before="240" w:after="240" w:line="240" w:lineRule="auto"/>
        <w:rPr>
          <w:rFonts w:cstheme="minorHAnsi"/>
          <w:b/>
          <w:bCs/>
          <w:sz w:val="32"/>
          <w:szCs w:val="32"/>
        </w:rPr>
      </w:pPr>
      <w:r w:rsidRPr="002C40BC">
        <w:rPr>
          <w:rFonts w:cstheme="minorHAnsi"/>
          <w:b/>
          <w:bCs/>
          <w:sz w:val="32"/>
          <w:szCs w:val="32"/>
        </w:rPr>
        <w:t>QUESTION 9:</w:t>
      </w:r>
      <w:r w:rsidR="008848C8" w:rsidRPr="008848C8">
        <w:rPr>
          <w:rFonts w:cstheme="minorHAnsi"/>
          <w:b/>
          <w:bCs/>
          <w:sz w:val="32"/>
          <w:szCs w:val="32"/>
        </w:rPr>
        <w:t xml:space="preserve"> </w:t>
      </w:r>
      <w:r w:rsidR="008848C8">
        <w:rPr>
          <w:rFonts w:cstheme="minorHAnsi"/>
          <w:b/>
          <w:bCs/>
          <w:sz w:val="32"/>
          <w:szCs w:val="32"/>
        </w:rPr>
        <w:tab/>
      </w:r>
      <w:r w:rsidR="008848C8">
        <w:rPr>
          <w:rFonts w:cstheme="minorHAnsi"/>
          <w:b/>
          <w:bCs/>
          <w:sz w:val="32"/>
          <w:szCs w:val="32"/>
        </w:rPr>
        <w:tab/>
      </w:r>
      <w:r w:rsidR="008848C8">
        <w:rPr>
          <w:rFonts w:cstheme="minorHAnsi"/>
          <w:b/>
          <w:bCs/>
          <w:sz w:val="32"/>
          <w:szCs w:val="32"/>
        </w:rPr>
        <w:tab/>
      </w:r>
      <w:r w:rsidR="008848C8">
        <w:rPr>
          <w:rFonts w:cstheme="minorHAnsi"/>
          <w:b/>
          <w:bCs/>
          <w:sz w:val="32"/>
          <w:szCs w:val="32"/>
        </w:rPr>
        <w:tab/>
      </w:r>
      <w:r w:rsidR="008848C8">
        <w:rPr>
          <w:rFonts w:cstheme="minorHAnsi"/>
          <w:b/>
          <w:bCs/>
          <w:sz w:val="32"/>
          <w:szCs w:val="32"/>
        </w:rPr>
        <w:tab/>
      </w:r>
      <w:r w:rsidR="008848C8">
        <w:rPr>
          <w:rFonts w:cstheme="minorHAnsi"/>
          <w:b/>
          <w:bCs/>
          <w:sz w:val="32"/>
          <w:szCs w:val="32"/>
        </w:rPr>
        <w:tab/>
      </w:r>
      <w:r w:rsidR="008848C8">
        <w:rPr>
          <w:rFonts w:cstheme="minorHAnsi"/>
          <w:b/>
          <w:bCs/>
          <w:sz w:val="32"/>
          <w:szCs w:val="32"/>
        </w:rPr>
        <w:tab/>
      </w:r>
      <w:r w:rsidR="008848C8" w:rsidRPr="00804E52">
        <w:rPr>
          <w:rFonts w:cstheme="minorHAnsi"/>
          <w:b/>
          <w:bCs/>
          <w:sz w:val="24"/>
          <w:szCs w:val="24"/>
        </w:rPr>
        <w:t>(</w:t>
      </w:r>
      <w:r w:rsidR="008848C8">
        <w:rPr>
          <w:rFonts w:cstheme="minorHAnsi"/>
          <w:b/>
          <w:bCs/>
          <w:sz w:val="24"/>
          <w:szCs w:val="24"/>
        </w:rPr>
        <w:t>9 points total)</w:t>
      </w:r>
    </w:p>
    <w:p w14:paraId="073E12F6" w14:textId="668EF6D8" w:rsidR="002C40BC" w:rsidRDefault="002C40BC" w:rsidP="001A2017">
      <w:pPr>
        <w:snapToGrid w:val="0"/>
        <w:spacing w:after="0" w:line="240" w:lineRule="auto"/>
        <w:rPr>
          <w:rFonts w:cstheme="minorHAnsi"/>
          <w:sz w:val="24"/>
          <w:szCs w:val="24"/>
        </w:rPr>
      </w:pPr>
      <w:r w:rsidRPr="000D3BB9">
        <w:rPr>
          <w:rFonts w:cstheme="minorHAnsi"/>
          <w:sz w:val="24"/>
          <w:szCs w:val="24"/>
        </w:rPr>
        <w:t>For a detonation of an explosive X the following energy values are used to create a reaction profile (“energy” vs. “progress of reaction”):</w:t>
      </w:r>
    </w:p>
    <w:p w14:paraId="15A0A3CC" w14:textId="77777777" w:rsidR="001A2017" w:rsidRPr="000D3BB9" w:rsidRDefault="001A2017" w:rsidP="001A2017">
      <w:pPr>
        <w:snapToGrid w:val="0"/>
        <w:spacing w:after="0" w:line="240" w:lineRule="auto"/>
        <w:rPr>
          <w:rFonts w:cstheme="minorHAnsi"/>
          <w:sz w:val="24"/>
          <w:szCs w:val="24"/>
        </w:rPr>
      </w:pPr>
    </w:p>
    <w:tbl>
      <w:tblPr>
        <w:tblStyle w:val="TableGrid"/>
        <w:tblpPr w:leftFromText="180" w:rightFromText="180" w:vertAnchor="text" w:horzAnchor="margin" w:tblpX="2263" w:tblpY="174"/>
        <w:tblW w:w="0" w:type="auto"/>
        <w:tblLook w:val="04A0" w:firstRow="1" w:lastRow="0" w:firstColumn="1" w:lastColumn="0" w:noHBand="0" w:noVBand="1"/>
      </w:tblPr>
      <w:tblGrid>
        <w:gridCol w:w="2245"/>
        <w:gridCol w:w="1583"/>
      </w:tblGrid>
      <w:tr w:rsidR="002C40BC" w:rsidRPr="000D3BB9" w14:paraId="2900B6ED" w14:textId="77777777" w:rsidTr="005D4BEA">
        <w:tc>
          <w:tcPr>
            <w:tcW w:w="2245" w:type="dxa"/>
          </w:tcPr>
          <w:p w14:paraId="736A0B8E" w14:textId="77777777" w:rsidR="002C40BC" w:rsidRPr="00550635" w:rsidRDefault="002C40BC" w:rsidP="001A2017">
            <w:pPr>
              <w:snapToGrid w:val="0"/>
              <w:rPr>
                <w:rFonts w:cstheme="minorHAnsi"/>
                <w:i/>
                <w:iCs/>
                <w:sz w:val="24"/>
                <w:szCs w:val="24"/>
              </w:rPr>
            </w:pPr>
            <w:r w:rsidRPr="00550635">
              <w:rPr>
                <w:rFonts w:cstheme="minorHAnsi"/>
                <w:i/>
                <w:iCs/>
                <w:sz w:val="24"/>
                <w:szCs w:val="24"/>
              </w:rPr>
              <w:t xml:space="preserve">reactants </w:t>
            </w:r>
          </w:p>
        </w:tc>
        <w:tc>
          <w:tcPr>
            <w:tcW w:w="1583" w:type="dxa"/>
          </w:tcPr>
          <w:p w14:paraId="464A3C86" w14:textId="77777777" w:rsidR="002C40BC" w:rsidRPr="00550635" w:rsidRDefault="002C40BC" w:rsidP="001A2017">
            <w:pPr>
              <w:snapToGrid w:val="0"/>
              <w:rPr>
                <w:rFonts w:cstheme="minorHAnsi"/>
                <w:i/>
                <w:iCs/>
                <w:sz w:val="24"/>
                <w:szCs w:val="24"/>
              </w:rPr>
            </w:pPr>
            <w:r w:rsidRPr="00550635">
              <w:rPr>
                <w:rFonts w:cstheme="minorHAnsi"/>
                <w:i/>
                <w:iCs/>
                <w:sz w:val="24"/>
                <w:szCs w:val="24"/>
              </w:rPr>
              <w:t>200 kJ</w:t>
            </w:r>
          </w:p>
        </w:tc>
      </w:tr>
      <w:tr w:rsidR="002C40BC" w:rsidRPr="000D3BB9" w14:paraId="0E38BE78" w14:textId="77777777" w:rsidTr="005D4BEA">
        <w:tc>
          <w:tcPr>
            <w:tcW w:w="2245" w:type="dxa"/>
          </w:tcPr>
          <w:p w14:paraId="1B765833" w14:textId="77777777" w:rsidR="002C40BC" w:rsidRPr="00550635" w:rsidRDefault="002C40BC" w:rsidP="001A2017">
            <w:pPr>
              <w:snapToGrid w:val="0"/>
              <w:rPr>
                <w:rFonts w:cstheme="minorHAnsi"/>
                <w:i/>
                <w:iCs/>
                <w:sz w:val="24"/>
                <w:szCs w:val="24"/>
              </w:rPr>
            </w:pPr>
            <w:r w:rsidRPr="00550635">
              <w:rPr>
                <w:rFonts w:cstheme="minorHAnsi"/>
                <w:i/>
                <w:iCs/>
                <w:sz w:val="24"/>
                <w:szCs w:val="24"/>
              </w:rPr>
              <w:t xml:space="preserve">products </w:t>
            </w:r>
          </w:p>
        </w:tc>
        <w:tc>
          <w:tcPr>
            <w:tcW w:w="1583" w:type="dxa"/>
          </w:tcPr>
          <w:p w14:paraId="2622558D" w14:textId="77777777" w:rsidR="002C40BC" w:rsidRPr="00550635" w:rsidRDefault="002C40BC" w:rsidP="001A2017">
            <w:pPr>
              <w:snapToGrid w:val="0"/>
              <w:rPr>
                <w:rFonts w:cstheme="minorHAnsi"/>
                <w:i/>
                <w:iCs/>
                <w:sz w:val="24"/>
                <w:szCs w:val="24"/>
              </w:rPr>
            </w:pPr>
            <w:r w:rsidRPr="00550635">
              <w:rPr>
                <w:rFonts w:cstheme="minorHAnsi"/>
                <w:i/>
                <w:iCs/>
                <w:sz w:val="24"/>
                <w:szCs w:val="24"/>
              </w:rPr>
              <w:t>100 kJ</w:t>
            </w:r>
          </w:p>
        </w:tc>
      </w:tr>
      <w:tr w:rsidR="002C40BC" w:rsidRPr="000D3BB9" w14:paraId="13A647D3" w14:textId="77777777" w:rsidTr="005D4BEA">
        <w:tc>
          <w:tcPr>
            <w:tcW w:w="2245" w:type="dxa"/>
          </w:tcPr>
          <w:p w14:paraId="31EFB692" w14:textId="77777777" w:rsidR="002C40BC" w:rsidRPr="00550635" w:rsidRDefault="002C40BC" w:rsidP="001A2017">
            <w:pPr>
              <w:snapToGrid w:val="0"/>
              <w:rPr>
                <w:rFonts w:cstheme="minorHAnsi"/>
                <w:i/>
                <w:iCs/>
                <w:sz w:val="24"/>
                <w:szCs w:val="24"/>
              </w:rPr>
            </w:pPr>
            <w:r w:rsidRPr="00550635">
              <w:rPr>
                <w:rFonts w:cstheme="minorHAnsi"/>
                <w:i/>
                <w:iCs/>
                <w:sz w:val="24"/>
                <w:szCs w:val="24"/>
              </w:rPr>
              <w:t>activated complex</w:t>
            </w:r>
          </w:p>
        </w:tc>
        <w:tc>
          <w:tcPr>
            <w:tcW w:w="1583" w:type="dxa"/>
          </w:tcPr>
          <w:p w14:paraId="543BC2A0" w14:textId="77777777" w:rsidR="002C40BC" w:rsidRPr="00550635" w:rsidRDefault="002C40BC" w:rsidP="001A2017">
            <w:pPr>
              <w:snapToGrid w:val="0"/>
              <w:rPr>
                <w:rFonts w:cstheme="minorHAnsi"/>
                <w:i/>
                <w:iCs/>
                <w:sz w:val="24"/>
                <w:szCs w:val="24"/>
              </w:rPr>
            </w:pPr>
            <w:r w:rsidRPr="00550635">
              <w:rPr>
                <w:rFonts w:cstheme="minorHAnsi"/>
                <w:i/>
                <w:iCs/>
                <w:sz w:val="24"/>
                <w:szCs w:val="24"/>
              </w:rPr>
              <w:t>350 kJ</w:t>
            </w:r>
          </w:p>
        </w:tc>
      </w:tr>
    </w:tbl>
    <w:p w14:paraId="6D1E1901" w14:textId="77777777" w:rsidR="002C40BC" w:rsidRPr="000D3BB9" w:rsidRDefault="002C40BC" w:rsidP="005A2661">
      <w:pPr>
        <w:snapToGrid w:val="0"/>
        <w:spacing w:before="240" w:after="240" w:line="240" w:lineRule="auto"/>
        <w:rPr>
          <w:rFonts w:cstheme="minorHAnsi"/>
          <w:sz w:val="24"/>
          <w:szCs w:val="24"/>
        </w:rPr>
      </w:pPr>
    </w:p>
    <w:p w14:paraId="36B233C6" w14:textId="77777777" w:rsidR="002C40BC" w:rsidRPr="000D3BB9" w:rsidRDefault="002C40BC" w:rsidP="005A2661">
      <w:pPr>
        <w:snapToGrid w:val="0"/>
        <w:spacing w:before="240" w:after="240" w:line="240" w:lineRule="auto"/>
        <w:rPr>
          <w:rFonts w:cstheme="minorHAnsi"/>
          <w:sz w:val="24"/>
          <w:szCs w:val="24"/>
        </w:rPr>
      </w:pPr>
    </w:p>
    <w:p w14:paraId="706ED325" w14:textId="77777777" w:rsidR="001A2017" w:rsidRPr="000D3BB9" w:rsidRDefault="001A2017" w:rsidP="005A2661">
      <w:pPr>
        <w:snapToGrid w:val="0"/>
        <w:spacing w:before="240" w:after="240" w:line="240" w:lineRule="auto"/>
        <w:rPr>
          <w:rFonts w:cstheme="minorHAnsi"/>
          <w:sz w:val="24"/>
          <w:szCs w:val="24"/>
        </w:rPr>
      </w:pPr>
    </w:p>
    <w:p w14:paraId="575639F6" w14:textId="41A2044B" w:rsidR="002C40BC" w:rsidRDefault="002C40BC" w:rsidP="00550635">
      <w:pPr>
        <w:pStyle w:val="ListParagraph"/>
        <w:numPr>
          <w:ilvl w:val="0"/>
          <w:numId w:val="5"/>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Pr="008848C8">
        <w:rPr>
          <w:rFonts w:cstheme="minorHAnsi"/>
          <w:sz w:val="24"/>
          <w:szCs w:val="24"/>
        </w:rPr>
        <w:t>3</w:t>
      </w:r>
      <w:r w:rsidR="008848C8">
        <w:rPr>
          <w:rFonts w:cstheme="minorHAnsi"/>
          <w:sz w:val="24"/>
          <w:szCs w:val="24"/>
        </w:rPr>
        <w:t xml:space="preserve"> </w:t>
      </w:r>
      <w:r w:rsidRPr="008848C8">
        <w:rPr>
          <w:rFonts w:cstheme="minorHAnsi"/>
          <w:sz w:val="24"/>
          <w:szCs w:val="24"/>
        </w:rPr>
        <w:t>p</w:t>
      </w:r>
      <w:r w:rsidRPr="000D3BB9">
        <w:rPr>
          <w:rFonts w:cstheme="minorHAnsi"/>
          <w:sz w:val="24"/>
          <w:szCs w:val="24"/>
        </w:rPr>
        <w:t xml:space="preserve">) Sketch the reaction profile showing the reactants, products, activated complex, and their corresponding energy values. </w:t>
      </w:r>
    </w:p>
    <w:p w14:paraId="362A58C8" w14:textId="71B4B44F" w:rsidR="00E81471" w:rsidRPr="000D3BB9" w:rsidRDefault="00332462" w:rsidP="00E81471">
      <w:pPr>
        <w:pStyle w:val="ListParagraph"/>
        <w:snapToGrid w:val="0"/>
        <w:spacing w:before="240" w:after="240" w:line="240" w:lineRule="auto"/>
        <w:ind w:left="567"/>
        <w:contextualSpacing w:val="0"/>
        <w:rPr>
          <w:rFonts w:cstheme="minorHAnsi"/>
          <w:sz w:val="24"/>
          <w:szCs w:val="24"/>
        </w:rPr>
      </w:pPr>
      <w:r>
        <w:rPr>
          <w:rFonts w:cstheme="minorHAnsi"/>
          <w:noProof/>
          <w:color w:val="212529"/>
        </w:rPr>
        <w:drawing>
          <wp:inline distT="0" distB="0" distL="0" distR="0" wp14:anchorId="3C763D86" wp14:editId="59CA3B2D">
            <wp:extent cx="1933575" cy="1105226"/>
            <wp:effectExtent l="0" t="0" r="0" b="0"/>
            <wp:docPr id="19" name="Picture 19" descr="A diagram of a re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diagram of a reactio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63908" cy="1122564"/>
                    </a:xfrm>
                    <a:prstGeom prst="rect">
                      <a:avLst/>
                    </a:prstGeom>
                    <a:noFill/>
                  </pic:spPr>
                </pic:pic>
              </a:graphicData>
            </a:graphic>
          </wp:inline>
        </w:drawing>
      </w:r>
    </w:p>
    <w:p w14:paraId="21FA8263" w14:textId="290232BD" w:rsidR="002C40BC" w:rsidRDefault="002C40BC" w:rsidP="00550635">
      <w:pPr>
        <w:pStyle w:val="ListParagraph"/>
        <w:numPr>
          <w:ilvl w:val="0"/>
          <w:numId w:val="5"/>
        </w:numPr>
        <w:snapToGrid w:val="0"/>
        <w:spacing w:before="240" w:after="240" w:line="240" w:lineRule="auto"/>
        <w:ind w:left="567" w:hanging="567"/>
        <w:contextualSpacing w:val="0"/>
        <w:rPr>
          <w:rFonts w:cstheme="minorHAnsi"/>
          <w:sz w:val="24"/>
          <w:szCs w:val="24"/>
        </w:rPr>
      </w:pPr>
      <w:r w:rsidRPr="000D3BB9">
        <w:rPr>
          <w:rFonts w:cstheme="minorHAnsi"/>
          <w:sz w:val="24"/>
          <w:szCs w:val="24"/>
        </w:rPr>
        <w:t>(</w:t>
      </w:r>
      <w:r w:rsidR="006350EC">
        <w:rPr>
          <w:rFonts w:cstheme="minorHAnsi"/>
          <w:sz w:val="24"/>
          <w:szCs w:val="24"/>
        </w:rPr>
        <w:t>2</w:t>
      </w:r>
      <w:r w:rsidR="008848C8">
        <w:rPr>
          <w:rFonts w:cstheme="minorHAnsi"/>
          <w:sz w:val="24"/>
          <w:szCs w:val="24"/>
        </w:rPr>
        <w:t xml:space="preserve"> </w:t>
      </w:r>
      <w:r w:rsidRPr="008848C8">
        <w:rPr>
          <w:rFonts w:cstheme="minorHAnsi"/>
          <w:sz w:val="24"/>
          <w:szCs w:val="24"/>
        </w:rPr>
        <w:t>p</w:t>
      </w:r>
      <w:r w:rsidRPr="000D3BB9">
        <w:rPr>
          <w:rFonts w:cstheme="minorHAnsi"/>
          <w:sz w:val="24"/>
          <w:szCs w:val="24"/>
        </w:rPr>
        <w:t xml:space="preserve">) Calculate the enthalpy of detonation and the activation energy. Show both of them in the reaction profile. </w:t>
      </w:r>
    </w:p>
    <w:p w14:paraId="4539D105" w14:textId="0868E0D5" w:rsidR="00E81471" w:rsidRDefault="001760C0" w:rsidP="007F0D43">
      <w:pPr>
        <w:snapToGrid w:val="0"/>
        <w:spacing w:before="240" w:after="0" w:line="240" w:lineRule="auto"/>
        <w:ind w:firstLine="567"/>
        <w:rPr>
          <w:rFonts w:eastAsia="Times New Roman" w:cstheme="minorHAnsi"/>
          <w:color w:val="0070C0"/>
          <w:sz w:val="20"/>
          <w:szCs w:val="20"/>
        </w:rPr>
      </w:pPr>
      <w:r>
        <w:rPr>
          <w:rFonts w:eastAsia="Times New Roman" w:cstheme="minorHAnsi"/>
          <w:color w:val="0070C0"/>
          <w:sz w:val="20"/>
          <w:szCs w:val="20"/>
        </w:rPr>
        <w:t xml:space="preserve">Enthalpy of detonation = </w:t>
      </w:r>
      <w:r w:rsidR="00A95EBC">
        <w:rPr>
          <w:rFonts w:eastAsia="Times New Roman" w:cstheme="minorHAnsi"/>
          <w:color w:val="0070C0"/>
          <w:sz w:val="20"/>
          <w:szCs w:val="20"/>
        </w:rPr>
        <w:t>200 – 100 = -100 kJ</w:t>
      </w:r>
    </w:p>
    <w:p w14:paraId="3A85F3B1" w14:textId="52676E0A" w:rsidR="00A95EBC" w:rsidRPr="00E81471" w:rsidRDefault="00082497" w:rsidP="007F0D43">
      <w:pPr>
        <w:snapToGrid w:val="0"/>
        <w:spacing w:after="240" w:line="240" w:lineRule="auto"/>
        <w:ind w:firstLine="567"/>
        <w:rPr>
          <w:rFonts w:cstheme="minorHAnsi"/>
          <w:sz w:val="24"/>
          <w:szCs w:val="24"/>
        </w:rPr>
      </w:pPr>
      <w:r>
        <w:rPr>
          <w:rFonts w:eastAsia="Times New Roman" w:cstheme="minorHAnsi"/>
          <w:color w:val="0070C0"/>
          <w:sz w:val="20"/>
          <w:szCs w:val="20"/>
        </w:rPr>
        <w:t xml:space="preserve">Activation energy = 350 – </w:t>
      </w:r>
      <w:r w:rsidR="007F0D43">
        <w:rPr>
          <w:rFonts w:eastAsia="Times New Roman" w:cstheme="minorHAnsi"/>
          <w:color w:val="0070C0"/>
          <w:sz w:val="20"/>
          <w:szCs w:val="20"/>
        </w:rPr>
        <w:t>200 = 150 kJ</w:t>
      </w:r>
    </w:p>
    <w:p w14:paraId="2268D8A6" w14:textId="59A67B9B" w:rsidR="002C40BC" w:rsidRDefault="002C40BC" w:rsidP="00550635">
      <w:pPr>
        <w:pStyle w:val="ListParagraph"/>
        <w:numPr>
          <w:ilvl w:val="0"/>
          <w:numId w:val="5"/>
        </w:numPr>
        <w:shd w:val="clear" w:color="auto" w:fill="FFFFFF"/>
        <w:adjustRightInd w:val="0"/>
        <w:snapToGrid w:val="0"/>
        <w:spacing w:before="240" w:after="240" w:line="240" w:lineRule="auto"/>
        <w:ind w:left="567" w:hanging="567"/>
        <w:contextualSpacing w:val="0"/>
        <w:rPr>
          <w:rFonts w:eastAsia="Times New Roman" w:cstheme="minorHAnsi"/>
          <w:sz w:val="24"/>
          <w:szCs w:val="24"/>
          <w:lang w:eastAsia="en-GB"/>
        </w:rPr>
      </w:pPr>
      <w:r w:rsidRPr="000D3BB9">
        <w:rPr>
          <w:rFonts w:eastAsia="Times New Roman" w:cstheme="minorHAnsi"/>
          <w:sz w:val="24"/>
          <w:szCs w:val="24"/>
          <w:lang w:eastAsia="en-GB"/>
        </w:rPr>
        <w:t>(</w:t>
      </w:r>
      <w:r w:rsidR="006350EC">
        <w:rPr>
          <w:rFonts w:eastAsia="Times New Roman" w:cstheme="minorHAnsi"/>
          <w:sz w:val="24"/>
          <w:szCs w:val="24"/>
          <w:lang w:eastAsia="en-GB"/>
        </w:rPr>
        <w:t>4</w:t>
      </w:r>
      <w:r w:rsidR="008848C8">
        <w:rPr>
          <w:rFonts w:eastAsia="Times New Roman" w:cstheme="minorHAnsi"/>
          <w:sz w:val="24"/>
          <w:szCs w:val="24"/>
          <w:lang w:eastAsia="en-GB"/>
        </w:rPr>
        <w:t xml:space="preserve"> </w:t>
      </w:r>
      <w:r w:rsidRPr="008848C8">
        <w:rPr>
          <w:rFonts w:eastAsia="Times New Roman" w:cstheme="minorHAnsi"/>
          <w:sz w:val="24"/>
          <w:szCs w:val="24"/>
          <w:lang w:eastAsia="en-GB"/>
        </w:rPr>
        <w:t>p</w:t>
      </w:r>
      <w:r w:rsidRPr="000D3BB9">
        <w:rPr>
          <w:rFonts w:eastAsia="Times New Roman" w:cstheme="minorHAnsi"/>
          <w:sz w:val="24"/>
          <w:szCs w:val="24"/>
          <w:lang w:eastAsia="en-GB"/>
        </w:rPr>
        <w:t>)</w:t>
      </w:r>
      <w:r w:rsidR="00634786">
        <w:rPr>
          <w:rFonts w:eastAsia="Times New Roman" w:cstheme="minorHAnsi"/>
          <w:sz w:val="24"/>
          <w:szCs w:val="24"/>
          <w:lang w:eastAsia="en-GB"/>
        </w:rPr>
        <w:t xml:space="preserve"> What are </w:t>
      </w:r>
      <w:r w:rsidR="005A4EE2">
        <w:rPr>
          <w:rFonts w:eastAsia="Times New Roman" w:cstheme="minorHAnsi"/>
          <w:sz w:val="24"/>
          <w:szCs w:val="24"/>
          <w:lang w:eastAsia="en-GB"/>
        </w:rPr>
        <w:t xml:space="preserve">three main factors that </w:t>
      </w:r>
      <w:r w:rsidR="00917254">
        <w:rPr>
          <w:rFonts w:eastAsia="Times New Roman" w:cstheme="minorHAnsi"/>
          <w:sz w:val="24"/>
          <w:szCs w:val="24"/>
          <w:lang w:eastAsia="en-GB"/>
        </w:rPr>
        <w:t xml:space="preserve">affect the rate of reaction? </w:t>
      </w:r>
      <w:r w:rsidR="00A200F9">
        <w:rPr>
          <w:rFonts w:eastAsia="Times New Roman" w:cstheme="minorHAnsi"/>
          <w:sz w:val="24"/>
          <w:szCs w:val="24"/>
          <w:lang w:eastAsia="en-GB"/>
        </w:rPr>
        <w:t xml:space="preserve">Explain </w:t>
      </w:r>
      <w:r w:rsidR="00872507">
        <w:rPr>
          <w:rFonts w:eastAsia="Times New Roman" w:cstheme="minorHAnsi"/>
          <w:sz w:val="24"/>
          <w:szCs w:val="24"/>
          <w:lang w:eastAsia="en-GB"/>
        </w:rPr>
        <w:t xml:space="preserve">the effect of each factor in terms of </w:t>
      </w:r>
      <w:r w:rsidRPr="000D3BB9">
        <w:rPr>
          <w:rFonts w:eastAsia="Times New Roman" w:cstheme="minorHAnsi"/>
          <w:sz w:val="24"/>
          <w:szCs w:val="24"/>
          <w:lang w:eastAsia="en-GB"/>
        </w:rPr>
        <w:t>the Arrhenius equation</w:t>
      </w:r>
      <w:r w:rsidR="00872507">
        <w:rPr>
          <w:rFonts w:eastAsia="Times New Roman" w:cstheme="minorHAnsi"/>
          <w:sz w:val="24"/>
          <w:szCs w:val="24"/>
          <w:lang w:eastAsia="en-GB"/>
        </w:rPr>
        <w:t xml:space="preserve">. </w:t>
      </w:r>
      <w:r w:rsidRPr="000D3BB9">
        <w:rPr>
          <w:rFonts w:eastAsia="Times New Roman" w:cstheme="minorHAnsi"/>
          <w:sz w:val="24"/>
          <w:szCs w:val="24"/>
          <w:lang w:eastAsia="en-GB"/>
        </w:rPr>
        <w:t xml:space="preserve"> </w:t>
      </w:r>
    </w:p>
    <w:p w14:paraId="1D77533F" w14:textId="07194879" w:rsidR="00F90C31" w:rsidRPr="00F90C31" w:rsidRDefault="00F90C31" w:rsidP="00F90C31">
      <w:pPr>
        <w:spacing w:before="100" w:beforeAutospacing="1" w:after="100" w:afterAutospacing="1" w:line="240" w:lineRule="auto"/>
        <w:ind w:left="720"/>
        <w:rPr>
          <w:rFonts w:eastAsia="Times New Roman" w:cstheme="minorHAnsi"/>
          <w:color w:val="0070C0"/>
          <w:sz w:val="20"/>
          <w:szCs w:val="20"/>
        </w:rPr>
      </w:pPr>
      <w:r w:rsidRPr="00F90C31">
        <w:rPr>
          <w:rFonts w:eastAsia="Times New Roman" w:cstheme="minorHAnsi"/>
          <w:color w:val="0070C0"/>
          <w:sz w:val="20"/>
          <w:szCs w:val="20"/>
        </w:rPr>
        <w:t>Three main factors affecting the rate of reaction are</w:t>
      </w:r>
      <w:r>
        <w:rPr>
          <w:rFonts w:eastAsia="Times New Roman" w:cstheme="minorHAnsi"/>
          <w:color w:val="0070C0"/>
          <w:sz w:val="20"/>
          <w:szCs w:val="20"/>
        </w:rPr>
        <w:t xml:space="preserve">: </w:t>
      </w:r>
    </w:p>
    <w:p w14:paraId="05C14C0A" w14:textId="6DE92513" w:rsidR="00F90C31" w:rsidRPr="00F90C31" w:rsidRDefault="00F90C31" w:rsidP="00F90C31">
      <w:pPr>
        <w:numPr>
          <w:ilvl w:val="0"/>
          <w:numId w:val="24"/>
        </w:numPr>
        <w:spacing w:before="100" w:beforeAutospacing="1" w:after="100" w:afterAutospacing="1" w:line="240" w:lineRule="auto"/>
        <w:rPr>
          <w:rFonts w:eastAsia="Times New Roman" w:cstheme="minorHAnsi"/>
          <w:color w:val="0070C0"/>
          <w:sz w:val="20"/>
          <w:szCs w:val="20"/>
        </w:rPr>
      </w:pPr>
      <w:r w:rsidRPr="00F90C31">
        <w:rPr>
          <w:rFonts w:eastAsia="Times New Roman" w:cstheme="minorHAnsi"/>
          <w:color w:val="0070C0"/>
          <w:sz w:val="20"/>
          <w:szCs w:val="20"/>
        </w:rPr>
        <w:t>Temperature: According to the Arrhenius equation, as temperature increases, the rate constant k increases, because more molecules have enough energy to overcome the activation energy barrier.</w:t>
      </w:r>
    </w:p>
    <w:p w14:paraId="638EDF4B" w14:textId="77777777" w:rsidR="00F90C31" w:rsidRPr="00F90C31" w:rsidRDefault="00F90C31" w:rsidP="00F90C31">
      <w:pPr>
        <w:numPr>
          <w:ilvl w:val="0"/>
          <w:numId w:val="24"/>
        </w:numPr>
        <w:spacing w:before="100" w:beforeAutospacing="1" w:after="100" w:afterAutospacing="1" w:line="240" w:lineRule="auto"/>
        <w:rPr>
          <w:rFonts w:eastAsia="Times New Roman" w:cstheme="minorHAnsi"/>
          <w:color w:val="0070C0"/>
          <w:sz w:val="20"/>
          <w:szCs w:val="20"/>
        </w:rPr>
      </w:pPr>
      <w:r w:rsidRPr="00F90C31">
        <w:rPr>
          <w:rFonts w:eastAsia="Times New Roman" w:cstheme="minorHAnsi"/>
          <w:color w:val="0070C0"/>
          <w:sz w:val="20"/>
          <w:szCs w:val="20"/>
        </w:rPr>
        <w:t>Concentration: Higher concentration leads to more collisions between reactant molecules, increasing the likelihood of overcoming the activation energy, indirectly raising the reaction rate.</w:t>
      </w:r>
    </w:p>
    <w:p w14:paraId="0EA0B268" w14:textId="54792A34" w:rsidR="00F90C31" w:rsidRPr="00F90C31" w:rsidRDefault="00F90C31" w:rsidP="00D827EF">
      <w:pPr>
        <w:numPr>
          <w:ilvl w:val="0"/>
          <w:numId w:val="24"/>
        </w:numPr>
        <w:spacing w:before="100" w:beforeAutospacing="1" w:after="100" w:afterAutospacing="1" w:line="240" w:lineRule="auto"/>
        <w:rPr>
          <w:rFonts w:eastAsia="Times New Roman" w:cstheme="minorHAnsi"/>
          <w:color w:val="0070C0"/>
          <w:sz w:val="20"/>
          <w:szCs w:val="20"/>
        </w:rPr>
      </w:pPr>
      <w:r w:rsidRPr="00F90C31">
        <w:rPr>
          <w:rFonts w:eastAsia="Times New Roman" w:cstheme="minorHAnsi"/>
          <w:color w:val="0070C0"/>
          <w:sz w:val="20"/>
          <w:szCs w:val="20"/>
        </w:rPr>
        <w:t xml:space="preserve">Catalyst: A catalyst lowers the activation energy </w:t>
      </w:r>
      <w:proofErr w:type="spellStart"/>
      <w:r w:rsidRPr="00F90C31">
        <w:rPr>
          <w:rFonts w:eastAsia="Times New Roman" w:cstheme="minorHAnsi"/>
          <w:color w:val="0070C0"/>
          <w:sz w:val="20"/>
          <w:szCs w:val="20"/>
        </w:rPr>
        <w:t>Ea</w:t>
      </w:r>
      <w:proofErr w:type="spellEnd"/>
      <w:r w:rsidRPr="00F90C31">
        <w:rPr>
          <w:rFonts w:eastAsia="Times New Roman" w:cstheme="minorHAnsi"/>
          <w:color w:val="0070C0"/>
          <w:sz w:val="20"/>
          <w:szCs w:val="20"/>
        </w:rPr>
        <w:t>, increasing k</w:t>
      </w:r>
      <w:r w:rsidR="00E2060C">
        <w:rPr>
          <w:rFonts w:eastAsia="Times New Roman" w:cstheme="minorHAnsi"/>
          <w:color w:val="0070C0"/>
          <w:sz w:val="20"/>
          <w:szCs w:val="20"/>
        </w:rPr>
        <w:t xml:space="preserve"> </w:t>
      </w:r>
      <w:r w:rsidRPr="00F90C31">
        <w:rPr>
          <w:rFonts w:eastAsia="Times New Roman" w:cstheme="minorHAnsi"/>
          <w:color w:val="0070C0"/>
          <w:sz w:val="20"/>
          <w:szCs w:val="20"/>
        </w:rPr>
        <w:t>and speeding up the reaction without changing the temperature.</w:t>
      </w:r>
    </w:p>
    <w:p w14:paraId="2B9833EE" w14:textId="77777777" w:rsidR="008159F4" w:rsidRDefault="008159F4" w:rsidP="005A2661">
      <w:pPr>
        <w:snapToGrid w:val="0"/>
        <w:spacing w:before="240" w:after="240" w:line="240" w:lineRule="auto"/>
        <w:rPr>
          <w:rFonts w:cstheme="minorHAnsi"/>
          <w:b/>
          <w:bCs/>
          <w:sz w:val="32"/>
          <w:szCs w:val="32"/>
        </w:rPr>
      </w:pPr>
    </w:p>
    <w:p w14:paraId="20867CA8" w14:textId="3E4D03D1" w:rsidR="002C40BC" w:rsidRPr="002C40BC" w:rsidRDefault="002C40BC" w:rsidP="005A2661">
      <w:pPr>
        <w:snapToGrid w:val="0"/>
        <w:spacing w:before="240" w:after="240" w:line="240" w:lineRule="auto"/>
        <w:rPr>
          <w:rFonts w:cstheme="minorHAnsi"/>
          <w:b/>
          <w:bCs/>
          <w:sz w:val="32"/>
          <w:szCs w:val="32"/>
        </w:rPr>
      </w:pPr>
      <w:r w:rsidRPr="002C40BC">
        <w:rPr>
          <w:rFonts w:cstheme="minorHAnsi"/>
          <w:b/>
          <w:bCs/>
          <w:sz w:val="32"/>
          <w:szCs w:val="32"/>
        </w:rPr>
        <w:lastRenderedPageBreak/>
        <w:t>QUESTION 10:</w:t>
      </w:r>
      <w:r w:rsidR="00804E52">
        <w:rPr>
          <w:rFonts w:cstheme="minorHAnsi"/>
          <w:b/>
          <w:bCs/>
          <w:sz w:val="32"/>
          <w:szCs w:val="32"/>
        </w:rPr>
        <w:tab/>
      </w:r>
      <w:r w:rsidR="00804E52">
        <w:rPr>
          <w:rFonts w:cstheme="minorHAnsi"/>
          <w:b/>
          <w:bCs/>
          <w:sz w:val="32"/>
          <w:szCs w:val="32"/>
        </w:rPr>
        <w:tab/>
      </w:r>
      <w:r w:rsidR="00804E52">
        <w:rPr>
          <w:rFonts w:cstheme="minorHAnsi"/>
          <w:b/>
          <w:bCs/>
          <w:sz w:val="32"/>
          <w:szCs w:val="32"/>
        </w:rPr>
        <w:tab/>
      </w:r>
      <w:r w:rsidR="00804E52">
        <w:rPr>
          <w:rFonts w:cstheme="minorHAnsi"/>
          <w:b/>
          <w:bCs/>
          <w:sz w:val="32"/>
          <w:szCs w:val="32"/>
        </w:rPr>
        <w:tab/>
      </w:r>
      <w:r w:rsidR="00804E52">
        <w:rPr>
          <w:rFonts w:cstheme="minorHAnsi"/>
          <w:b/>
          <w:bCs/>
          <w:sz w:val="32"/>
          <w:szCs w:val="32"/>
        </w:rPr>
        <w:tab/>
      </w:r>
      <w:r w:rsidR="00804E52">
        <w:rPr>
          <w:rFonts w:cstheme="minorHAnsi"/>
          <w:b/>
          <w:bCs/>
          <w:sz w:val="32"/>
          <w:szCs w:val="32"/>
        </w:rPr>
        <w:tab/>
      </w:r>
      <w:r w:rsidR="00804E52">
        <w:rPr>
          <w:rFonts w:cstheme="minorHAnsi"/>
          <w:b/>
          <w:bCs/>
          <w:sz w:val="32"/>
          <w:szCs w:val="32"/>
        </w:rPr>
        <w:tab/>
      </w:r>
      <w:r w:rsidR="00804E52">
        <w:rPr>
          <w:rFonts w:cstheme="minorHAnsi"/>
          <w:b/>
          <w:bCs/>
          <w:sz w:val="32"/>
          <w:szCs w:val="32"/>
        </w:rPr>
        <w:tab/>
      </w:r>
      <w:r w:rsidR="00804E52" w:rsidRPr="00804E52">
        <w:rPr>
          <w:rFonts w:cstheme="minorHAnsi"/>
          <w:b/>
          <w:bCs/>
          <w:sz w:val="24"/>
          <w:szCs w:val="24"/>
        </w:rPr>
        <w:t>(</w:t>
      </w:r>
      <w:r w:rsidR="00804E52">
        <w:rPr>
          <w:rFonts w:cstheme="minorHAnsi"/>
          <w:b/>
          <w:bCs/>
          <w:sz w:val="24"/>
          <w:szCs w:val="24"/>
        </w:rPr>
        <w:t>5 points total)</w:t>
      </w:r>
    </w:p>
    <w:p w14:paraId="6268FE30" w14:textId="0C319F5D" w:rsidR="002C40BC" w:rsidRPr="000D3BB9" w:rsidRDefault="002C40BC" w:rsidP="005A2661">
      <w:pPr>
        <w:pStyle w:val="NormalWeb"/>
        <w:snapToGrid w:val="0"/>
        <w:spacing w:before="240" w:beforeAutospacing="0" w:after="240" w:afterAutospacing="0"/>
        <w:rPr>
          <w:rFonts w:asciiTheme="minorHAnsi" w:hAnsiTheme="minorHAnsi" w:cstheme="minorHAnsi"/>
        </w:rPr>
      </w:pPr>
      <w:r w:rsidRPr="000D3BB9">
        <w:rPr>
          <w:rFonts w:asciiTheme="minorHAnsi" w:hAnsiTheme="minorHAnsi" w:cstheme="minorHAnsi"/>
        </w:rPr>
        <w:t>A 250 g sample of TNT (C</w:t>
      </w:r>
      <w:r w:rsidRPr="000D3BB9">
        <w:rPr>
          <w:rFonts w:asciiTheme="minorHAnsi" w:hAnsiTheme="minorHAnsi" w:cstheme="minorHAnsi"/>
          <w:vertAlign w:val="subscript"/>
        </w:rPr>
        <w:t>7</w:t>
      </w:r>
      <w:r w:rsidRPr="000D3BB9">
        <w:rPr>
          <w:rFonts w:asciiTheme="minorHAnsi" w:hAnsiTheme="minorHAnsi" w:cstheme="minorHAnsi"/>
        </w:rPr>
        <w:t>H</w:t>
      </w:r>
      <w:r w:rsidRPr="000D3BB9">
        <w:rPr>
          <w:rFonts w:asciiTheme="minorHAnsi" w:hAnsiTheme="minorHAnsi" w:cstheme="minorHAnsi"/>
          <w:vertAlign w:val="subscript"/>
        </w:rPr>
        <w:t>5</w:t>
      </w:r>
      <w:r w:rsidRPr="000D3BB9">
        <w:rPr>
          <w:rFonts w:asciiTheme="minorHAnsi" w:hAnsiTheme="minorHAnsi" w:cstheme="minorHAnsi"/>
        </w:rPr>
        <w:t>N</w:t>
      </w:r>
      <w:r w:rsidRPr="000D3BB9">
        <w:rPr>
          <w:rFonts w:asciiTheme="minorHAnsi" w:hAnsiTheme="minorHAnsi" w:cstheme="minorHAnsi"/>
          <w:vertAlign w:val="subscript"/>
        </w:rPr>
        <w:t>2</w:t>
      </w:r>
      <w:r w:rsidRPr="000D3BB9">
        <w:rPr>
          <w:rFonts w:asciiTheme="minorHAnsi" w:hAnsiTheme="minorHAnsi" w:cstheme="minorHAnsi"/>
        </w:rPr>
        <w:t>O</w:t>
      </w:r>
      <w:r w:rsidRPr="000D3BB9">
        <w:rPr>
          <w:rFonts w:asciiTheme="minorHAnsi" w:hAnsiTheme="minorHAnsi" w:cstheme="minorHAnsi"/>
          <w:vertAlign w:val="subscript"/>
        </w:rPr>
        <w:t>6</w:t>
      </w:r>
      <w:r w:rsidRPr="000D3BB9">
        <w:rPr>
          <w:rFonts w:asciiTheme="minorHAnsi" w:hAnsiTheme="minorHAnsi" w:cstheme="minorHAnsi"/>
        </w:rPr>
        <w:t xml:space="preserve">) is burned in a bomb calorimeter containing 500 g of water at an initial temperature of 20.0 </w:t>
      </w:r>
      <w:r w:rsidR="00120E76" w:rsidRPr="000D3BB9">
        <w:sym w:font="Symbol" w:char="F0B0"/>
      </w:r>
      <w:r w:rsidR="00120E76" w:rsidRPr="00B24676">
        <w:rPr>
          <w:rFonts w:cstheme="minorHAnsi"/>
        </w:rPr>
        <w:t>C</w:t>
      </w:r>
      <w:r w:rsidRPr="000D3BB9">
        <w:rPr>
          <w:rFonts w:asciiTheme="minorHAnsi" w:hAnsiTheme="minorHAnsi" w:cstheme="minorHAnsi"/>
        </w:rPr>
        <w:t>. The heat capacity of the calorimeter is 420 J/</w:t>
      </w:r>
      <w:r w:rsidR="00120E76" w:rsidRPr="000D3BB9">
        <w:sym w:font="Symbol" w:char="F0B0"/>
      </w:r>
      <w:r w:rsidR="00120E76" w:rsidRPr="00B24676">
        <w:rPr>
          <w:rFonts w:cstheme="minorHAnsi"/>
        </w:rPr>
        <w:t>C</w:t>
      </w:r>
      <w:r w:rsidRPr="000D3BB9">
        <w:rPr>
          <w:rFonts w:asciiTheme="minorHAnsi" w:hAnsiTheme="minorHAnsi" w:cstheme="minorHAnsi"/>
        </w:rPr>
        <w:t xml:space="preserve">. Once the reaction is completed, final temperature of the water and calorimeter increased to 24.0 </w:t>
      </w:r>
      <w:r w:rsidR="00120E76" w:rsidRPr="000D3BB9">
        <w:sym w:font="Symbol" w:char="F0B0"/>
      </w:r>
      <w:r w:rsidR="00120E76" w:rsidRPr="00B24676">
        <w:rPr>
          <w:rFonts w:cstheme="minorHAnsi"/>
        </w:rPr>
        <w:t>C</w:t>
      </w:r>
      <w:r w:rsidRPr="000D3BB9">
        <w:rPr>
          <w:rFonts w:asciiTheme="minorHAnsi" w:hAnsiTheme="minorHAnsi" w:cstheme="minorHAnsi"/>
        </w:rPr>
        <w:t>. Using these data, calculate the heat of combustion of TNT in kJ/mol. The specific heat of water is 4.184 J/g-</w:t>
      </w:r>
      <w:r w:rsidR="00120E76" w:rsidRPr="000D3BB9">
        <w:sym w:font="Symbol" w:char="F0B0"/>
      </w:r>
      <w:r w:rsidR="00120E76" w:rsidRPr="00B24676">
        <w:rPr>
          <w:rFonts w:cstheme="minorHAnsi"/>
        </w:rPr>
        <w:t>C</w:t>
      </w:r>
      <w:r w:rsidRPr="000D3BB9">
        <w:rPr>
          <w:rFonts w:asciiTheme="minorHAnsi" w:hAnsiTheme="minorHAnsi" w:cstheme="minorHAnsi"/>
        </w:rPr>
        <w:t>.</w:t>
      </w:r>
    </w:p>
    <w:p w14:paraId="3F4B13D4" w14:textId="77777777" w:rsidR="00E94530" w:rsidRPr="004C58E2" w:rsidRDefault="00E94530" w:rsidP="00E94530">
      <w:pPr>
        <w:spacing w:after="0" w:line="240" w:lineRule="auto"/>
        <w:ind w:left="720"/>
        <w:rPr>
          <w:rFonts w:cstheme="minorHAnsi"/>
          <w:color w:val="0070C0"/>
        </w:rPr>
      </w:pPr>
      <w:r w:rsidRPr="00D237FC">
        <w:rPr>
          <w:rFonts w:cstheme="minorHAnsi"/>
          <w:color w:val="0070C0"/>
        </w:rPr>
        <w:sym w:font="Symbol" w:char="F044"/>
      </w:r>
      <w:r w:rsidRPr="004C58E2">
        <w:rPr>
          <w:rFonts w:cstheme="minorHAnsi"/>
          <w:color w:val="0070C0"/>
        </w:rPr>
        <w:t xml:space="preserve">Q = m </w:t>
      </w:r>
      <w:r w:rsidRPr="00D237FC">
        <w:rPr>
          <w:rFonts w:cstheme="minorHAnsi"/>
          <w:color w:val="0070C0"/>
        </w:rPr>
        <w:sym w:font="Symbol" w:char="F0B4"/>
      </w:r>
      <w:r w:rsidRPr="004C58E2">
        <w:rPr>
          <w:rFonts w:cstheme="minorHAnsi"/>
          <w:color w:val="0070C0"/>
        </w:rPr>
        <w:t xml:space="preserve">  </w:t>
      </w:r>
      <w:r w:rsidRPr="00D237FC">
        <w:rPr>
          <w:rFonts w:cstheme="minorHAnsi"/>
          <w:color w:val="0070C0"/>
        </w:rPr>
        <w:sym w:font="Symbol" w:char="F044"/>
      </w:r>
      <w:r w:rsidRPr="004C58E2">
        <w:rPr>
          <w:rFonts w:cstheme="minorHAnsi"/>
          <w:color w:val="0070C0"/>
        </w:rPr>
        <w:t xml:space="preserve">T </w:t>
      </w:r>
      <w:r w:rsidRPr="00D237FC">
        <w:rPr>
          <w:rFonts w:cstheme="minorHAnsi"/>
          <w:color w:val="0070C0"/>
        </w:rPr>
        <w:sym w:font="Symbol" w:char="F0B4"/>
      </w:r>
      <w:r w:rsidRPr="004C58E2">
        <w:rPr>
          <w:rFonts w:cstheme="minorHAnsi"/>
          <w:color w:val="0070C0"/>
        </w:rPr>
        <w:t xml:space="preserve"> c</w:t>
      </w:r>
      <w:r w:rsidRPr="004C58E2">
        <w:rPr>
          <w:rFonts w:cstheme="minorHAnsi"/>
          <w:color w:val="0070C0"/>
          <w:vertAlign w:val="subscript"/>
        </w:rPr>
        <w:t>p</w:t>
      </w:r>
      <w:r w:rsidRPr="004C58E2">
        <w:rPr>
          <w:rFonts w:cstheme="minorHAnsi"/>
          <w:color w:val="0070C0"/>
        </w:rPr>
        <w:t xml:space="preserve"> </w:t>
      </w:r>
    </w:p>
    <w:p w14:paraId="3E44875B" w14:textId="4C02AD8D" w:rsidR="00E94530" w:rsidRPr="004C58E2" w:rsidRDefault="00E94530" w:rsidP="00E94530">
      <w:pPr>
        <w:spacing w:after="0" w:line="240" w:lineRule="auto"/>
        <w:ind w:left="720"/>
        <w:rPr>
          <w:rFonts w:cstheme="minorHAnsi"/>
          <w:color w:val="0070C0"/>
        </w:rPr>
      </w:pPr>
      <w:r w:rsidRPr="00D237FC">
        <w:rPr>
          <w:rFonts w:cstheme="minorHAnsi"/>
          <w:color w:val="0070C0"/>
        </w:rPr>
        <w:sym w:font="Symbol" w:char="F044"/>
      </w:r>
      <w:r w:rsidRPr="004C58E2">
        <w:rPr>
          <w:rFonts w:cstheme="minorHAnsi"/>
          <w:color w:val="0070C0"/>
        </w:rPr>
        <w:t xml:space="preserve">Q water </w:t>
      </w:r>
      <w:r w:rsidR="00C43C95" w:rsidRPr="004C58E2">
        <w:rPr>
          <w:rFonts w:cstheme="minorHAnsi"/>
          <w:color w:val="0070C0"/>
        </w:rPr>
        <w:t xml:space="preserve">+ </w:t>
      </w:r>
      <w:r w:rsidR="00C43C95" w:rsidRPr="00D237FC">
        <w:rPr>
          <w:rFonts w:cstheme="minorHAnsi"/>
          <w:color w:val="0070C0"/>
        </w:rPr>
        <w:sym w:font="Symbol" w:char="F044"/>
      </w:r>
      <w:r w:rsidR="00C43C95" w:rsidRPr="004C58E2">
        <w:rPr>
          <w:rFonts w:cstheme="minorHAnsi"/>
          <w:color w:val="0070C0"/>
        </w:rPr>
        <w:t xml:space="preserve">Q calorimeter </w:t>
      </w:r>
      <w:r w:rsidRPr="004C58E2">
        <w:rPr>
          <w:rFonts w:cstheme="minorHAnsi"/>
          <w:color w:val="0070C0"/>
        </w:rPr>
        <w:t>= -</w:t>
      </w:r>
      <w:r w:rsidRPr="00D237FC">
        <w:rPr>
          <w:rFonts w:cstheme="minorHAnsi"/>
          <w:color w:val="0070C0"/>
        </w:rPr>
        <w:sym w:font="Symbol" w:char="F044"/>
      </w:r>
      <w:r w:rsidRPr="004C58E2">
        <w:rPr>
          <w:rFonts w:cstheme="minorHAnsi"/>
          <w:color w:val="0070C0"/>
        </w:rPr>
        <w:t xml:space="preserve">Q </w:t>
      </w:r>
      <w:r w:rsidR="0089608B" w:rsidRPr="004C58E2">
        <w:rPr>
          <w:rFonts w:cstheme="minorHAnsi"/>
          <w:color w:val="0070C0"/>
        </w:rPr>
        <w:t>TNT</w:t>
      </w:r>
    </w:p>
    <w:p w14:paraId="660971A4" w14:textId="7ABE988E" w:rsidR="00E94530" w:rsidRPr="004C58E2" w:rsidRDefault="00E94530" w:rsidP="00E94530">
      <w:pPr>
        <w:spacing w:after="0" w:line="240" w:lineRule="auto"/>
        <w:ind w:left="720"/>
        <w:rPr>
          <w:rFonts w:cstheme="minorHAnsi"/>
          <w:color w:val="0070C0"/>
        </w:rPr>
      </w:pPr>
      <w:r w:rsidRPr="004C58E2">
        <w:rPr>
          <w:rFonts w:cstheme="minorHAnsi"/>
          <w:color w:val="0070C0"/>
        </w:rPr>
        <w:t xml:space="preserve">(m </w:t>
      </w:r>
      <w:r w:rsidRPr="00D237FC">
        <w:rPr>
          <w:rFonts w:cstheme="minorHAnsi"/>
          <w:color w:val="0070C0"/>
        </w:rPr>
        <w:sym w:font="Symbol" w:char="F0B4"/>
      </w:r>
      <w:r w:rsidRPr="004C58E2">
        <w:rPr>
          <w:rFonts w:cstheme="minorHAnsi"/>
          <w:color w:val="0070C0"/>
        </w:rPr>
        <w:t xml:space="preserve">  </w:t>
      </w:r>
      <w:r w:rsidRPr="00D237FC">
        <w:rPr>
          <w:rFonts w:cstheme="minorHAnsi"/>
          <w:color w:val="0070C0"/>
        </w:rPr>
        <w:sym w:font="Symbol" w:char="F044"/>
      </w:r>
      <w:r w:rsidRPr="004C58E2">
        <w:rPr>
          <w:rFonts w:cstheme="minorHAnsi"/>
          <w:color w:val="0070C0"/>
        </w:rPr>
        <w:t xml:space="preserve">T </w:t>
      </w:r>
      <w:r w:rsidRPr="00D237FC">
        <w:rPr>
          <w:rFonts w:cstheme="minorHAnsi"/>
          <w:color w:val="0070C0"/>
        </w:rPr>
        <w:sym w:font="Symbol" w:char="F0B4"/>
      </w:r>
      <w:r w:rsidRPr="004C58E2">
        <w:rPr>
          <w:rFonts w:cstheme="minorHAnsi"/>
          <w:color w:val="0070C0"/>
        </w:rPr>
        <w:t xml:space="preserve"> c</w:t>
      </w:r>
      <w:r w:rsidRPr="004C58E2">
        <w:rPr>
          <w:rFonts w:cstheme="minorHAnsi"/>
          <w:color w:val="0070C0"/>
          <w:vertAlign w:val="subscript"/>
        </w:rPr>
        <w:t>p</w:t>
      </w:r>
      <w:r w:rsidRPr="004C58E2">
        <w:rPr>
          <w:rFonts w:cstheme="minorHAnsi"/>
          <w:color w:val="0070C0"/>
        </w:rPr>
        <w:t xml:space="preserve"> ) </w:t>
      </w:r>
      <w:r w:rsidRPr="004C58E2">
        <w:rPr>
          <w:rFonts w:cstheme="minorHAnsi"/>
          <w:color w:val="0070C0"/>
          <w:vertAlign w:val="subscript"/>
        </w:rPr>
        <w:t xml:space="preserve">water </w:t>
      </w:r>
      <w:r w:rsidR="00C43C95" w:rsidRPr="004C58E2">
        <w:rPr>
          <w:rFonts w:cstheme="minorHAnsi"/>
          <w:color w:val="0070C0"/>
        </w:rPr>
        <w:t xml:space="preserve"> + (</w:t>
      </w:r>
      <w:r w:rsidR="00C43C95" w:rsidRPr="00D237FC">
        <w:rPr>
          <w:rFonts w:cstheme="minorHAnsi"/>
          <w:color w:val="0070C0"/>
        </w:rPr>
        <w:sym w:font="Symbol" w:char="F044"/>
      </w:r>
      <w:r w:rsidR="00C43C95" w:rsidRPr="004C58E2">
        <w:rPr>
          <w:rFonts w:cstheme="minorHAnsi"/>
          <w:color w:val="0070C0"/>
        </w:rPr>
        <w:t xml:space="preserve">T </w:t>
      </w:r>
      <w:r w:rsidR="00C43C95" w:rsidRPr="00D237FC">
        <w:rPr>
          <w:rFonts w:cstheme="minorHAnsi"/>
          <w:color w:val="0070C0"/>
        </w:rPr>
        <w:sym w:font="Symbol" w:char="F0B4"/>
      </w:r>
      <w:r w:rsidR="00C43C95" w:rsidRPr="004C58E2">
        <w:rPr>
          <w:rFonts w:cstheme="minorHAnsi"/>
          <w:color w:val="0070C0"/>
        </w:rPr>
        <w:t xml:space="preserve"> </w:t>
      </w:r>
      <w:proofErr w:type="spellStart"/>
      <w:r w:rsidR="00C43C95" w:rsidRPr="004C58E2">
        <w:rPr>
          <w:rFonts w:cstheme="minorHAnsi"/>
          <w:color w:val="0070C0"/>
        </w:rPr>
        <w:t>C</w:t>
      </w:r>
      <w:r w:rsidR="00C43C95" w:rsidRPr="004C58E2">
        <w:rPr>
          <w:rFonts w:cstheme="minorHAnsi"/>
          <w:color w:val="0070C0"/>
          <w:vertAlign w:val="subscript"/>
        </w:rPr>
        <w:t>p</w:t>
      </w:r>
      <w:r w:rsidR="0089608B" w:rsidRPr="004C58E2">
        <w:rPr>
          <w:rFonts w:cstheme="minorHAnsi"/>
          <w:color w:val="0070C0"/>
          <w:vertAlign w:val="subscript"/>
        </w:rPr>
        <w:t>c</w:t>
      </w:r>
      <w:proofErr w:type="spellEnd"/>
      <w:r w:rsidR="00C43C95" w:rsidRPr="004C58E2">
        <w:rPr>
          <w:rFonts w:cstheme="minorHAnsi"/>
          <w:color w:val="0070C0"/>
        </w:rPr>
        <w:t xml:space="preserve"> ) </w:t>
      </w:r>
      <w:r w:rsidR="0089608B" w:rsidRPr="004C58E2">
        <w:rPr>
          <w:rFonts w:cstheme="minorHAnsi"/>
          <w:color w:val="0070C0"/>
          <w:vertAlign w:val="subscript"/>
        </w:rPr>
        <w:t>calorimeter</w:t>
      </w:r>
      <w:r w:rsidR="00C43C95" w:rsidRPr="004C58E2">
        <w:rPr>
          <w:rFonts w:cstheme="minorHAnsi"/>
          <w:color w:val="0070C0"/>
          <w:vertAlign w:val="subscript"/>
        </w:rPr>
        <w:t xml:space="preserve"> </w:t>
      </w:r>
      <w:r w:rsidR="00C43C95" w:rsidRPr="004C58E2">
        <w:rPr>
          <w:rFonts w:cstheme="minorHAnsi"/>
          <w:color w:val="0070C0"/>
        </w:rPr>
        <w:t xml:space="preserve"> </w:t>
      </w:r>
      <w:r w:rsidRPr="004C58E2">
        <w:rPr>
          <w:rFonts w:cstheme="minorHAnsi"/>
          <w:color w:val="0070C0"/>
        </w:rPr>
        <w:t>= -</w:t>
      </w:r>
      <w:r w:rsidRPr="00D237FC">
        <w:rPr>
          <w:rFonts w:cstheme="minorHAnsi"/>
          <w:color w:val="0070C0"/>
        </w:rPr>
        <w:sym w:font="Symbol" w:char="F044"/>
      </w:r>
      <w:r w:rsidRPr="004C58E2">
        <w:rPr>
          <w:rFonts w:cstheme="minorHAnsi"/>
          <w:color w:val="0070C0"/>
        </w:rPr>
        <w:t xml:space="preserve">Q </w:t>
      </w:r>
      <w:r w:rsidR="0089608B" w:rsidRPr="004C58E2">
        <w:rPr>
          <w:rFonts w:cstheme="minorHAnsi"/>
          <w:color w:val="0070C0"/>
        </w:rPr>
        <w:t>TNT</w:t>
      </w:r>
      <w:r w:rsidRPr="004C58E2">
        <w:rPr>
          <w:rFonts w:cstheme="minorHAnsi"/>
          <w:color w:val="0070C0"/>
        </w:rPr>
        <w:t xml:space="preserve"> </w:t>
      </w:r>
    </w:p>
    <w:p w14:paraId="13599AA4" w14:textId="11EF2E2A" w:rsidR="00E94530" w:rsidRPr="004C58E2" w:rsidRDefault="00933AFC" w:rsidP="00E94530">
      <w:pPr>
        <w:spacing w:after="0" w:line="240" w:lineRule="auto"/>
        <w:ind w:left="720"/>
        <w:rPr>
          <w:rFonts w:cstheme="minorHAnsi"/>
          <w:color w:val="0070C0"/>
        </w:rPr>
      </w:pPr>
      <w:r w:rsidRPr="00D237FC">
        <w:rPr>
          <w:rFonts w:cstheme="minorHAnsi"/>
          <w:color w:val="0070C0"/>
        </w:rPr>
        <w:sym w:font="Symbol" w:char="F044"/>
      </w:r>
      <w:r w:rsidRPr="004C58E2">
        <w:rPr>
          <w:rFonts w:cstheme="minorHAnsi"/>
          <w:color w:val="0070C0"/>
        </w:rPr>
        <w:t xml:space="preserve">Q TNT </w:t>
      </w:r>
      <w:r w:rsidR="00E94530" w:rsidRPr="004C58E2">
        <w:rPr>
          <w:rFonts w:cstheme="minorHAnsi"/>
          <w:color w:val="0070C0"/>
        </w:rPr>
        <w:t xml:space="preserve">= </w:t>
      </w:r>
      <w:r w:rsidRPr="004C58E2">
        <w:rPr>
          <w:rFonts w:cstheme="minorHAnsi"/>
          <w:color w:val="0070C0"/>
        </w:rPr>
        <w:t>-</w:t>
      </w:r>
      <w:r w:rsidR="00E94530" w:rsidRPr="004C58E2">
        <w:rPr>
          <w:rFonts w:cstheme="minorHAnsi"/>
          <w:color w:val="0070C0"/>
        </w:rPr>
        <w:t>(</w:t>
      </w:r>
      <w:r w:rsidR="00543D60" w:rsidRPr="004C58E2">
        <w:rPr>
          <w:rFonts w:cstheme="minorHAnsi"/>
          <w:color w:val="0070C0"/>
        </w:rPr>
        <w:t>500</w:t>
      </w:r>
      <w:r w:rsidR="00E94530" w:rsidRPr="004C58E2">
        <w:rPr>
          <w:rFonts w:cstheme="minorHAnsi"/>
          <w:color w:val="0070C0"/>
        </w:rPr>
        <w:t xml:space="preserve"> </w:t>
      </w:r>
      <w:r w:rsidR="00E94530" w:rsidRPr="00D237FC">
        <w:rPr>
          <w:rFonts w:cstheme="minorHAnsi"/>
          <w:color w:val="0070C0"/>
        </w:rPr>
        <w:sym w:font="Symbol" w:char="F0B4"/>
      </w:r>
      <w:r w:rsidR="00E94530" w:rsidRPr="004C58E2">
        <w:rPr>
          <w:rFonts w:cstheme="minorHAnsi"/>
          <w:color w:val="0070C0"/>
        </w:rPr>
        <w:t xml:space="preserve"> (</w:t>
      </w:r>
      <w:r w:rsidR="00A10352" w:rsidRPr="004C58E2">
        <w:rPr>
          <w:rFonts w:cstheme="minorHAnsi"/>
          <w:color w:val="0070C0"/>
        </w:rPr>
        <w:t>24.0</w:t>
      </w:r>
      <w:r w:rsidR="00E94530" w:rsidRPr="004C58E2">
        <w:rPr>
          <w:rFonts w:cstheme="minorHAnsi"/>
          <w:color w:val="0070C0"/>
        </w:rPr>
        <w:t xml:space="preserve"> – </w:t>
      </w:r>
      <w:r w:rsidR="000D1540" w:rsidRPr="004C58E2">
        <w:rPr>
          <w:rFonts w:cstheme="minorHAnsi"/>
          <w:color w:val="0070C0"/>
        </w:rPr>
        <w:t>20.0</w:t>
      </w:r>
      <w:r w:rsidR="00E94530" w:rsidRPr="004C58E2">
        <w:rPr>
          <w:rFonts w:cstheme="minorHAnsi"/>
          <w:color w:val="0070C0"/>
        </w:rPr>
        <w:t xml:space="preserve">) </w:t>
      </w:r>
      <w:r w:rsidR="00E94530" w:rsidRPr="00D237FC">
        <w:rPr>
          <w:rFonts w:cstheme="minorHAnsi"/>
          <w:color w:val="0070C0"/>
        </w:rPr>
        <w:sym w:font="Symbol" w:char="F0B4"/>
      </w:r>
      <w:r w:rsidR="00E94530" w:rsidRPr="004C58E2">
        <w:rPr>
          <w:rFonts w:cstheme="minorHAnsi"/>
          <w:color w:val="0070C0"/>
        </w:rPr>
        <w:t xml:space="preserve"> 4.18) </w:t>
      </w:r>
      <w:r w:rsidR="00A10352" w:rsidRPr="004C58E2">
        <w:rPr>
          <w:rFonts w:cstheme="minorHAnsi"/>
          <w:color w:val="0070C0"/>
        </w:rPr>
        <w:t>+ (</w:t>
      </w:r>
      <w:r w:rsidR="006941D0" w:rsidRPr="004C58E2">
        <w:rPr>
          <w:rFonts w:cstheme="minorHAnsi"/>
          <w:color w:val="0070C0"/>
        </w:rPr>
        <w:t xml:space="preserve">(24.0 – 20.0) </w:t>
      </w:r>
      <w:r w:rsidRPr="004C58E2">
        <w:rPr>
          <w:rFonts w:cstheme="minorHAnsi"/>
          <w:color w:val="0070C0"/>
        </w:rPr>
        <w:t xml:space="preserve">x 420) </w:t>
      </w:r>
      <w:r w:rsidR="00E94530" w:rsidRPr="004C58E2">
        <w:rPr>
          <w:rFonts w:cstheme="minorHAnsi"/>
          <w:color w:val="0070C0"/>
        </w:rPr>
        <w:t>= -</w:t>
      </w:r>
      <w:r w:rsidR="00053C51" w:rsidRPr="004C58E2">
        <w:rPr>
          <w:rFonts w:cstheme="minorHAnsi"/>
          <w:color w:val="0070C0"/>
        </w:rPr>
        <w:t>10.0</w:t>
      </w:r>
      <w:r w:rsidR="00E94530" w:rsidRPr="004C58E2">
        <w:rPr>
          <w:rFonts w:cstheme="minorHAnsi"/>
          <w:color w:val="0070C0"/>
        </w:rPr>
        <w:t xml:space="preserve"> kJ</w:t>
      </w:r>
    </w:p>
    <w:p w14:paraId="4FFAE0FB" w14:textId="77777777" w:rsidR="00751B91" w:rsidRPr="004C58E2" w:rsidRDefault="00751B91" w:rsidP="001970D0">
      <w:pPr>
        <w:rPr>
          <w:rFonts w:cstheme="minorHAnsi"/>
          <w:b/>
          <w:bCs/>
          <w:sz w:val="24"/>
          <w:szCs w:val="24"/>
        </w:rPr>
      </w:pPr>
    </w:p>
    <w:p w14:paraId="7CF6363B" w14:textId="77777777" w:rsidR="00347FF7" w:rsidRPr="004C58E2" w:rsidRDefault="00347FF7" w:rsidP="00873680">
      <w:pPr>
        <w:jc w:val="center"/>
        <w:rPr>
          <w:rFonts w:asciiTheme="minorBidi" w:hAnsiTheme="minorBidi"/>
          <w:b/>
        </w:rPr>
      </w:pPr>
    </w:p>
    <w:p w14:paraId="5B83531A" w14:textId="77777777" w:rsidR="00347FF7" w:rsidRPr="004C58E2" w:rsidRDefault="00347FF7" w:rsidP="00873680">
      <w:pPr>
        <w:jc w:val="center"/>
        <w:rPr>
          <w:rFonts w:asciiTheme="minorBidi" w:hAnsiTheme="minorBidi"/>
          <w:b/>
        </w:rPr>
      </w:pPr>
    </w:p>
    <w:p w14:paraId="284EEBAB" w14:textId="77777777" w:rsidR="00347FF7" w:rsidRPr="004C58E2" w:rsidRDefault="00347FF7" w:rsidP="00873680">
      <w:pPr>
        <w:jc w:val="center"/>
        <w:rPr>
          <w:rFonts w:asciiTheme="minorBidi" w:hAnsiTheme="minorBidi"/>
          <w:b/>
        </w:rPr>
      </w:pPr>
    </w:p>
    <w:p w14:paraId="6827BA1F" w14:textId="77777777" w:rsidR="00347FF7" w:rsidRPr="004C58E2" w:rsidRDefault="00347FF7" w:rsidP="00873680">
      <w:pPr>
        <w:jc w:val="center"/>
        <w:rPr>
          <w:rFonts w:asciiTheme="minorBidi" w:hAnsiTheme="minorBidi"/>
          <w:b/>
        </w:rPr>
      </w:pPr>
    </w:p>
    <w:p w14:paraId="4B94D354" w14:textId="76B3BB5C" w:rsidR="00D41779" w:rsidRPr="00AB14F3" w:rsidRDefault="00D41779" w:rsidP="00873680">
      <w:pPr>
        <w:jc w:val="center"/>
        <w:rPr>
          <w:rFonts w:asciiTheme="minorBidi" w:eastAsia="Times New Roman" w:hAnsiTheme="minorBidi"/>
          <w:color w:val="212529"/>
          <w:sz w:val="24"/>
          <w:szCs w:val="24"/>
          <w:lang w:eastAsia="en-GB"/>
        </w:rPr>
      </w:pPr>
      <w:proofErr w:type="spellStart"/>
      <w:r w:rsidRPr="00695A10">
        <w:rPr>
          <w:rFonts w:asciiTheme="minorBidi" w:hAnsiTheme="minorBidi"/>
          <w:b/>
        </w:rPr>
        <w:t>Diwedd</w:t>
      </w:r>
      <w:proofErr w:type="spellEnd"/>
      <w:r w:rsidRPr="00695A10">
        <w:rPr>
          <w:rFonts w:asciiTheme="minorBidi" w:hAnsiTheme="minorBidi"/>
          <w:b/>
        </w:rPr>
        <w:t>/End</w:t>
      </w:r>
    </w:p>
    <w:sectPr w:rsidR="00D41779" w:rsidRPr="00AB14F3" w:rsidSect="000C7527">
      <w:footerReference w:type="default" r:id="rId18"/>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E60DC" w14:textId="77777777" w:rsidR="007951B7" w:rsidRDefault="007951B7" w:rsidP="00FB3E67">
      <w:pPr>
        <w:spacing w:after="0" w:line="240" w:lineRule="auto"/>
      </w:pPr>
      <w:r>
        <w:separator/>
      </w:r>
    </w:p>
  </w:endnote>
  <w:endnote w:type="continuationSeparator" w:id="0">
    <w:p w14:paraId="3F8B9299" w14:textId="77777777" w:rsidR="007951B7" w:rsidRDefault="007951B7" w:rsidP="00FB3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083147"/>
      <w:docPartObj>
        <w:docPartGallery w:val="Page Numbers (Bottom of Page)"/>
        <w:docPartUnique/>
      </w:docPartObj>
    </w:sdtPr>
    <w:sdtEndPr>
      <w:rPr>
        <w:noProof/>
      </w:rPr>
    </w:sdtEndPr>
    <w:sdtContent>
      <w:p w14:paraId="51958849" w14:textId="64F85733" w:rsidR="0042663C" w:rsidRDefault="004266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0990FE" w14:textId="77777777" w:rsidR="0042663C" w:rsidRDefault="00426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864B6" w14:textId="77777777" w:rsidR="007951B7" w:rsidRDefault="007951B7" w:rsidP="00FB3E67">
      <w:pPr>
        <w:spacing w:after="0" w:line="240" w:lineRule="auto"/>
      </w:pPr>
      <w:r>
        <w:separator/>
      </w:r>
    </w:p>
  </w:footnote>
  <w:footnote w:type="continuationSeparator" w:id="0">
    <w:p w14:paraId="38872840" w14:textId="77777777" w:rsidR="007951B7" w:rsidRDefault="007951B7" w:rsidP="00FB3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37D46"/>
    <w:multiLevelType w:val="hybridMultilevel"/>
    <w:tmpl w:val="0BF29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C4274"/>
    <w:multiLevelType w:val="hybridMultilevel"/>
    <w:tmpl w:val="0A42E3DC"/>
    <w:lvl w:ilvl="0" w:tplc="A62A2446">
      <w:start w:val="4"/>
      <w:numFmt w:val="bullet"/>
      <w:lvlText w:val=""/>
      <w:lvlJc w:val="left"/>
      <w:pPr>
        <w:ind w:left="2520" w:hanging="360"/>
      </w:pPr>
      <w:rPr>
        <w:rFonts w:ascii="Symbol" w:eastAsiaTheme="minorEastAsia" w:hAnsi="Symbol" w:cstheme="minorBid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0CC759BD"/>
    <w:multiLevelType w:val="hybridMultilevel"/>
    <w:tmpl w:val="DB88A6E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39161AE"/>
    <w:multiLevelType w:val="hybridMultilevel"/>
    <w:tmpl w:val="2098A94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1936758E"/>
    <w:multiLevelType w:val="hybridMultilevel"/>
    <w:tmpl w:val="22240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D5B73"/>
    <w:multiLevelType w:val="hybridMultilevel"/>
    <w:tmpl w:val="650A98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367E23"/>
    <w:multiLevelType w:val="hybridMultilevel"/>
    <w:tmpl w:val="C2663428"/>
    <w:lvl w:ilvl="0" w:tplc="08090017">
      <w:start w:val="1"/>
      <w:numFmt w:val="lowerLetter"/>
      <w:lvlText w:val="%1)"/>
      <w:lvlJc w:val="left"/>
      <w:pPr>
        <w:ind w:left="1495" w:hanging="360"/>
      </w:pPr>
      <w:rPr>
        <w:rFonts w:hint="default"/>
      </w:r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7" w15:restartNumberingAfterBreak="0">
    <w:nsid w:val="2C63178D"/>
    <w:multiLevelType w:val="hybridMultilevel"/>
    <w:tmpl w:val="D5C0CAD6"/>
    <w:lvl w:ilvl="0" w:tplc="69F2F238">
      <w:start w:val="4"/>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3E51C1"/>
    <w:multiLevelType w:val="hybridMultilevel"/>
    <w:tmpl w:val="16285FC4"/>
    <w:lvl w:ilvl="0" w:tplc="7E16806C">
      <w:start w:val="1"/>
      <w:numFmt w:val="lowerLetter"/>
      <w:lvlText w:val="%1)"/>
      <w:lvlJc w:val="left"/>
      <w:pPr>
        <w:ind w:left="930" w:hanging="57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7A3054"/>
    <w:multiLevelType w:val="hybridMultilevel"/>
    <w:tmpl w:val="B734EA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31676F"/>
    <w:multiLevelType w:val="hybridMultilevel"/>
    <w:tmpl w:val="059204A8"/>
    <w:lvl w:ilvl="0" w:tplc="C742ABB6">
      <w:start w:val="4"/>
      <w:numFmt w:val="bullet"/>
      <w:lvlText w:val=""/>
      <w:lvlJc w:val="left"/>
      <w:pPr>
        <w:ind w:left="1080" w:hanging="360"/>
      </w:pPr>
      <w:rPr>
        <w:rFonts w:ascii="Symbol" w:eastAsiaTheme="minorEastAsia"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5DC4030"/>
    <w:multiLevelType w:val="hybridMultilevel"/>
    <w:tmpl w:val="654A2E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A9118E"/>
    <w:multiLevelType w:val="hybridMultilevel"/>
    <w:tmpl w:val="06E4971E"/>
    <w:lvl w:ilvl="0" w:tplc="08090017">
      <w:start w:val="1"/>
      <w:numFmt w:val="lowerLetter"/>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0A090A"/>
    <w:multiLevelType w:val="hybridMultilevel"/>
    <w:tmpl w:val="839200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A36013"/>
    <w:multiLevelType w:val="multilevel"/>
    <w:tmpl w:val="1128AF9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5" w15:restartNumberingAfterBreak="0">
    <w:nsid w:val="58050464"/>
    <w:multiLevelType w:val="hybridMultilevel"/>
    <w:tmpl w:val="FC40E2F8"/>
    <w:lvl w:ilvl="0" w:tplc="A3BAAD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C074851"/>
    <w:multiLevelType w:val="hybridMultilevel"/>
    <w:tmpl w:val="8E1E96DC"/>
    <w:lvl w:ilvl="0" w:tplc="93521AB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7407C7"/>
    <w:multiLevelType w:val="hybridMultilevel"/>
    <w:tmpl w:val="A61AD192"/>
    <w:lvl w:ilvl="0" w:tplc="600889D8">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8" w15:restartNumberingAfterBreak="0">
    <w:nsid w:val="60FC75DF"/>
    <w:multiLevelType w:val="hybridMultilevel"/>
    <w:tmpl w:val="49D85C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52603B"/>
    <w:multiLevelType w:val="hybridMultilevel"/>
    <w:tmpl w:val="C2F6F8EE"/>
    <w:lvl w:ilvl="0" w:tplc="F142388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7144A0A"/>
    <w:multiLevelType w:val="hybridMultilevel"/>
    <w:tmpl w:val="3DE0126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AD62DB"/>
    <w:multiLevelType w:val="hybridMultilevel"/>
    <w:tmpl w:val="3A5C3CE4"/>
    <w:lvl w:ilvl="0" w:tplc="85882E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441F74"/>
    <w:multiLevelType w:val="hybridMultilevel"/>
    <w:tmpl w:val="54A494A2"/>
    <w:lvl w:ilvl="0" w:tplc="0809000F">
      <w:start w:val="1"/>
      <w:numFmt w:val="decimal"/>
      <w:lvlText w:val="%1."/>
      <w:lvlJc w:val="left"/>
      <w:pPr>
        <w:ind w:left="6206"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3" w15:restartNumberingAfterBreak="0">
    <w:nsid w:val="77E9682F"/>
    <w:multiLevelType w:val="multilevel"/>
    <w:tmpl w:val="3D8C7D7A"/>
    <w:lvl w:ilvl="0">
      <w:start w:val="2"/>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22"/>
  </w:num>
  <w:num w:numId="2">
    <w:abstractNumId w:val="9"/>
  </w:num>
  <w:num w:numId="3">
    <w:abstractNumId w:val="0"/>
  </w:num>
  <w:num w:numId="4">
    <w:abstractNumId w:val="18"/>
  </w:num>
  <w:num w:numId="5">
    <w:abstractNumId w:val="13"/>
  </w:num>
  <w:num w:numId="6">
    <w:abstractNumId w:val="12"/>
  </w:num>
  <w:num w:numId="7">
    <w:abstractNumId w:val="6"/>
  </w:num>
  <w:num w:numId="8">
    <w:abstractNumId w:val="11"/>
  </w:num>
  <w:num w:numId="9">
    <w:abstractNumId w:val="4"/>
  </w:num>
  <w:num w:numId="10">
    <w:abstractNumId w:val="15"/>
  </w:num>
  <w:num w:numId="11">
    <w:abstractNumId w:val="20"/>
  </w:num>
  <w:num w:numId="12">
    <w:abstractNumId w:val="2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1"/>
  </w:num>
  <w:num w:numId="14">
    <w:abstractNumId w:val="5"/>
  </w:num>
  <w:num w:numId="15">
    <w:abstractNumId w:val="19"/>
  </w:num>
  <w:num w:numId="16">
    <w:abstractNumId w:val="1"/>
  </w:num>
  <w:num w:numId="17">
    <w:abstractNumId w:val="7"/>
  </w:num>
  <w:num w:numId="18">
    <w:abstractNumId w:val="10"/>
  </w:num>
  <w:num w:numId="19">
    <w:abstractNumId w:val="17"/>
  </w:num>
  <w:num w:numId="20">
    <w:abstractNumId w:val="2"/>
  </w:num>
  <w:num w:numId="21">
    <w:abstractNumId w:val="8"/>
  </w:num>
  <w:num w:numId="22">
    <w:abstractNumId w:val="16"/>
  </w:num>
  <w:num w:numId="23">
    <w:abstractNumId w:val="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D0"/>
    <w:rsid w:val="0000611D"/>
    <w:rsid w:val="00011EBA"/>
    <w:rsid w:val="00013838"/>
    <w:rsid w:val="0001446E"/>
    <w:rsid w:val="00016876"/>
    <w:rsid w:val="00025CC1"/>
    <w:rsid w:val="00026606"/>
    <w:rsid w:val="000319E3"/>
    <w:rsid w:val="00036202"/>
    <w:rsid w:val="00041F2A"/>
    <w:rsid w:val="00042F3A"/>
    <w:rsid w:val="000515A9"/>
    <w:rsid w:val="00053C51"/>
    <w:rsid w:val="00055F74"/>
    <w:rsid w:val="0005722F"/>
    <w:rsid w:val="000656B4"/>
    <w:rsid w:val="00066A72"/>
    <w:rsid w:val="0007221C"/>
    <w:rsid w:val="00081B57"/>
    <w:rsid w:val="00082497"/>
    <w:rsid w:val="00082BBC"/>
    <w:rsid w:val="00092378"/>
    <w:rsid w:val="0009409F"/>
    <w:rsid w:val="000947B7"/>
    <w:rsid w:val="00095683"/>
    <w:rsid w:val="00097B93"/>
    <w:rsid w:val="000A2846"/>
    <w:rsid w:val="000A2AD8"/>
    <w:rsid w:val="000A4252"/>
    <w:rsid w:val="000A664E"/>
    <w:rsid w:val="000A7485"/>
    <w:rsid w:val="000C7527"/>
    <w:rsid w:val="000D14A7"/>
    <w:rsid w:val="000D1540"/>
    <w:rsid w:val="000D1967"/>
    <w:rsid w:val="000D3BB9"/>
    <w:rsid w:val="000E3931"/>
    <w:rsid w:val="000E559C"/>
    <w:rsid w:val="000E6F3C"/>
    <w:rsid w:val="000F520E"/>
    <w:rsid w:val="000F68B1"/>
    <w:rsid w:val="000F6E7D"/>
    <w:rsid w:val="00101DB5"/>
    <w:rsid w:val="00102DFA"/>
    <w:rsid w:val="001154A8"/>
    <w:rsid w:val="00120E76"/>
    <w:rsid w:val="0012376C"/>
    <w:rsid w:val="00132009"/>
    <w:rsid w:val="00144934"/>
    <w:rsid w:val="001608B8"/>
    <w:rsid w:val="00160A68"/>
    <w:rsid w:val="00166500"/>
    <w:rsid w:val="001665C6"/>
    <w:rsid w:val="00166B3D"/>
    <w:rsid w:val="00170A30"/>
    <w:rsid w:val="0017156C"/>
    <w:rsid w:val="00171D2B"/>
    <w:rsid w:val="00172233"/>
    <w:rsid w:val="001760C0"/>
    <w:rsid w:val="001879F8"/>
    <w:rsid w:val="001970D0"/>
    <w:rsid w:val="001A2017"/>
    <w:rsid w:val="001A3F68"/>
    <w:rsid w:val="001A7BAC"/>
    <w:rsid w:val="001B0843"/>
    <w:rsid w:val="001B2410"/>
    <w:rsid w:val="001B40C0"/>
    <w:rsid w:val="001C18DA"/>
    <w:rsid w:val="001C61F3"/>
    <w:rsid w:val="001D15F7"/>
    <w:rsid w:val="001D1BD4"/>
    <w:rsid w:val="001D1D3B"/>
    <w:rsid w:val="001D6C06"/>
    <w:rsid w:val="001E214B"/>
    <w:rsid w:val="001E47CC"/>
    <w:rsid w:val="001F0B47"/>
    <w:rsid w:val="001F7293"/>
    <w:rsid w:val="001F7F53"/>
    <w:rsid w:val="00201C63"/>
    <w:rsid w:val="00201D20"/>
    <w:rsid w:val="002035AA"/>
    <w:rsid w:val="002106A3"/>
    <w:rsid w:val="00212AFE"/>
    <w:rsid w:val="00212C52"/>
    <w:rsid w:val="0021312A"/>
    <w:rsid w:val="002258AE"/>
    <w:rsid w:val="00226EF0"/>
    <w:rsid w:val="002410C7"/>
    <w:rsid w:val="00241B5E"/>
    <w:rsid w:val="00243582"/>
    <w:rsid w:val="00246A87"/>
    <w:rsid w:val="00250F4F"/>
    <w:rsid w:val="002518E8"/>
    <w:rsid w:val="002530A2"/>
    <w:rsid w:val="0025435D"/>
    <w:rsid w:val="002616AC"/>
    <w:rsid w:val="00265282"/>
    <w:rsid w:val="0027006C"/>
    <w:rsid w:val="002707A0"/>
    <w:rsid w:val="00272B86"/>
    <w:rsid w:val="002733F5"/>
    <w:rsid w:val="002756D9"/>
    <w:rsid w:val="00280B9D"/>
    <w:rsid w:val="00283323"/>
    <w:rsid w:val="0028423C"/>
    <w:rsid w:val="00287437"/>
    <w:rsid w:val="00292043"/>
    <w:rsid w:val="002A047C"/>
    <w:rsid w:val="002A16D8"/>
    <w:rsid w:val="002B0301"/>
    <w:rsid w:val="002B082A"/>
    <w:rsid w:val="002B29F2"/>
    <w:rsid w:val="002B3F13"/>
    <w:rsid w:val="002B64A7"/>
    <w:rsid w:val="002C0BCB"/>
    <w:rsid w:val="002C1608"/>
    <w:rsid w:val="002C40BC"/>
    <w:rsid w:val="002C4A14"/>
    <w:rsid w:val="002C5CF1"/>
    <w:rsid w:val="002C74AF"/>
    <w:rsid w:val="002D266A"/>
    <w:rsid w:val="002D70A2"/>
    <w:rsid w:val="002E3CFA"/>
    <w:rsid w:val="002F14B5"/>
    <w:rsid w:val="002F410E"/>
    <w:rsid w:val="002F5EE6"/>
    <w:rsid w:val="002F6307"/>
    <w:rsid w:val="00304424"/>
    <w:rsid w:val="00305173"/>
    <w:rsid w:val="003074CE"/>
    <w:rsid w:val="00311F39"/>
    <w:rsid w:val="00317A9B"/>
    <w:rsid w:val="00331091"/>
    <w:rsid w:val="00332462"/>
    <w:rsid w:val="00333A65"/>
    <w:rsid w:val="003365A0"/>
    <w:rsid w:val="003417B1"/>
    <w:rsid w:val="00344D91"/>
    <w:rsid w:val="00347FF7"/>
    <w:rsid w:val="003530DB"/>
    <w:rsid w:val="00361221"/>
    <w:rsid w:val="00362FF6"/>
    <w:rsid w:val="003674C9"/>
    <w:rsid w:val="00371827"/>
    <w:rsid w:val="00380B29"/>
    <w:rsid w:val="0038353B"/>
    <w:rsid w:val="00385A78"/>
    <w:rsid w:val="00386D3B"/>
    <w:rsid w:val="00392E14"/>
    <w:rsid w:val="00394FBF"/>
    <w:rsid w:val="003A04FA"/>
    <w:rsid w:val="003B048C"/>
    <w:rsid w:val="003B0CB9"/>
    <w:rsid w:val="003B2F33"/>
    <w:rsid w:val="003B35C8"/>
    <w:rsid w:val="003B777B"/>
    <w:rsid w:val="003C12F9"/>
    <w:rsid w:val="003C1CA8"/>
    <w:rsid w:val="003C772B"/>
    <w:rsid w:val="003D1C83"/>
    <w:rsid w:val="003E49B5"/>
    <w:rsid w:val="003E4EA8"/>
    <w:rsid w:val="003E6FC9"/>
    <w:rsid w:val="003E702B"/>
    <w:rsid w:val="003E7C5B"/>
    <w:rsid w:val="003F4A29"/>
    <w:rsid w:val="003F5BB3"/>
    <w:rsid w:val="003F5FFB"/>
    <w:rsid w:val="003F7D52"/>
    <w:rsid w:val="00413723"/>
    <w:rsid w:val="0042663C"/>
    <w:rsid w:val="0043081B"/>
    <w:rsid w:val="004335C8"/>
    <w:rsid w:val="004402D2"/>
    <w:rsid w:val="0044376F"/>
    <w:rsid w:val="00447B2B"/>
    <w:rsid w:val="004501E3"/>
    <w:rsid w:val="00452AA5"/>
    <w:rsid w:val="00460C68"/>
    <w:rsid w:val="00463897"/>
    <w:rsid w:val="00465901"/>
    <w:rsid w:val="00473CE3"/>
    <w:rsid w:val="0047434D"/>
    <w:rsid w:val="00476645"/>
    <w:rsid w:val="00483008"/>
    <w:rsid w:val="004919DA"/>
    <w:rsid w:val="004A2685"/>
    <w:rsid w:val="004A38C8"/>
    <w:rsid w:val="004A41A5"/>
    <w:rsid w:val="004A4FE7"/>
    <w:rsid w:val="004A5DC3"/>
    <w:rsid w:val="004B157C"/>
    <w:rsid w:val="004B2832"/>
    <w:rsid w:val="004B2A7B"/>
    <w:rsid w:val="004B5AB8"/>
    <w:rsid w:val="004B5D7C"/>
    <w:rsid w:val="004C0816"/>
    <w:rsid w:val="004C58E2"/>
    <w:rsid w:val="004C5CE1"/>
    <w:rsid w:val="004D425D"/>
    <w:rsid w:val="004D45F3"/>
    <w:rsid w:val="004D599B"/>
    <w:rsid w:val="004E4808"/>
    <w:rsid w:val="004F2914"/>
    <w:rsid w:val="004F314A"/>
    <w:rsid w:val="004F3A33"/>
    <w:rsid w:val="004F6441"/>
    <w:rsid w:val="00500FDD"/>
    <w:rsid w:val="00513A40"/>
    <w:rsid w:val="00520939"/>
    <w:rsid w:val="00524349"/>
    <w:rsid w:val="00537826"/>
    <w:rsid w:val="00540CC2"/>
    <w:rsid w:val="00541592"/>
    <w:rsid w:val="00543D3F"/>
    <w:rsid w:val="00543D60"/>
    <w:rsid w:val="0054466C"/>
    <w:rsid w:val="00545945"/>
    <w:rsid w:val="00545C58"/>
    <w:rsid w:val="00546F53"/>
    <w:rsid w:val="00550635"/>
    <w:rsid w:val="0055643D"/>
    <w:rsid w:val="00560600"/>
    <w:rsid w:val="00562C05"/>
    <w:rsid w:val="005655F4"/>
    <w:rsid w:val="005657C6"/>
    <w:rsid w:val="005722E9"/>
    <w:rsid w:val="0057485F"/>
    <w:rsid w:val="00595B9A"/>
    <w:rsid w:val="005A05EF"/>
    <w:rsid w:val="005A2661"/>
    <w:rsid w:val="005A4EE2"/>
    <w:rsid w:val="005A784E"/>
    <w:rsid w:val="005B7ACD"/>
    <w:rsid w:val="005B7CF6"/>
    <w:rsid w:val="005B7CF7"/>
    <w:rsid w:val="005C0B54"/>
    <w:rsid w:val="005C56A2"/>
    <w:rsid w:val="005C5C61"/>
    <w:rsid w:val="005D22B2"/>
    <w:rsid w:val="005D5D87"/>
    <w:rsid w:val="005E2B60"/>
    <w:rsid w:val="005E695E"/>
    <w:rsid w:val="005E7D55"/>
    <w:rsid w:val="00605BBB"/>
    <w:rsid w:val="0061722D"/>
    <w:rsid w:val="00623BD3"/>
    <w:rsid w:val="00627EE2"/>
    <w:rsid w:val="00632A90"/>
    <w:rsid w:val="00634786"/>
    <w:rsid w:val="006350EC"/>
    <w:rsid w:val="006365F0"/>
    <w:rsid w:val="00642BFC"/>
    <w:rsid w:val="00642CD1"/>
    <w:rsid w:val="00651963"/>
    <w:rsid w:val="006522F8"/>
    <w:rsid w:val="006541E0"/>
    <w:rsid w:val="00655CAE"/>
    <w:rsid w:val="00662004"/>
    <w:rsid w:val="00664EC4"/>
    <w:rsid w:val="00665B2F"/>
    <w:rsid w:val="0066657E"/>
    <w:rsid w:val="00666CF8"/>
    <w:rsid w:val="006711C1"/>
    <w:rsid w:val="0067401E"/>
    <w:rsid w:val="006819E7"/>
    <w:rsid w:val="00684E19"/>
    <w:rsid w:val="006854E8"/>
    <w:rsid w:val="006941D0"/>
    <w:rsid w:val="006A3BF1"/>
    <w:rsid w:val="006A6392"/>
    <w:rsid w:val="006A73FF"/>
    <w:rsid w:val="006B03C8"/>
    <w:rsid w:val="006B1D5C"/>
    <w:rsid w:val="006B49BA"/>
    <w:rsid w:val="006B7E34"/>
    <w:rsid w:val="006C2E31"/>
    <w:rsid w:val="006C5126"/>
    <w:rsid w:val="006C67A1"/>
    <w:rsid w:val="006C6B35"/>
    <w:rsid w:val="006D1D2B"/>
    <w:rsid w:val="006D7D17"/>
    <w:rsid w:val="006E77A1"/>
    <w:rsid w:val="006F0CC4"/>
    <w:rsid w:val="0070198D"/>
    <w:rsid w:val="00701AD8"/>
    <w:rsid w:val="00702E43"/>
    <w:rsid w:val="00704C6F"/>
    <w:rsid w:val="007060AD"/>
    <w:rsid w:val="00707437"/>
    <w:rsid w:val="00713537"/>
    <w:rsid w:val="0071642E"/>
    <w:rsid w:val="00720BC6"/>
    <w:rsid w:val="007228AA"/>
    <w:rsid w:val="00725B2A"/>
    <w:rsid w:val="00751B91"/>
    <w:rsid w:val="007548FF"/>
    <w:rsid w:val="00761545"/>
    <w:rsid w:val="00762563"/>
    <w:rsid w:val="007658C6"/>
    <w:rsid w:val="0076736B"/>
    <w:rsid w:val="00770DF0"/>
    <w:rsid w:val="007756B8"/>
    <w:rsid w:val="00775EF3"/>
    <w:rsid w:val="00781324"/>
    <w:rsid w:val="007819CE"/>
    <w:rsid w:val="00782015"/>
    <w:rsid w:val="0078203D"/>
    <w:rsid w:val="00786F53"/>
    <w:rsid w:val="00790787"/>
    <w:rsid w:val="00794C76"/>
    <w:rsid w:val="007951B7"/>
    <w:rsid w:val="007A2117"/>
    <w:rsid w:val="007A49B9"/>
    <w:rsid w:val="007A5DD6"/>
    <w:rsid w:val="007B01EC"/>
    <w:rsid w:val="007B508C"/>
    <w:rsid w:val="007B5EF3"/>
    <w:rsid w:val="007C2659"/>
    <w:rsid w:val="007C5951"/>
    <w:rsid w:val="007C66AD"/>
    <w:rsid w:val="007F0D43"/>
    <w:rsid w:val="007F227E"/>
    <w:rsid w:val="007F40FA"/>
    <w:rsid w:val="007F4DBE"/>
    <w:rsid w:val="00804E52"/>
    <w:rsid w:val="00805054"/>
    <w:rsid w:val="008106E0"/>
    <w:rsid w:val="00811370"/>
    <w:rsid w:val="008116CA"/>
    <w:rsid w:val="00812190"/>
    <w:rsid w:val="0081573F"/>
    <w:rsid w:val="008159F4"/>
    <w:rsid w:val="00821419"/>
    <w:rsid w:val="0082151F"/>
    <w:rsid w:val="008351C6"/>
    <w:rsid w:val="008356BA"/>
    <w:rsid w:val="0083775A"/>
    <w:rsid w:val="00840903"/>
    <w:rsid w:val="008446AF"/>
    <w:rsid w:val="008504D4"/>
    <w:rsid w:val="008528D9"/>
    <w:rsid w:val="0085483F"/>
    <w:rsid w:val="00861B15"/>
    <w:rsid w:val="008623B2"/>
    <w:rsid w:val="0086488B"/>
    <w:rsid w:val="00864D09"/>
    <w:rsid w:val="008666B4"/>
    <w:rsid w:val="00872507"/>
    <w:rsid w:val="00873680"/>
    <w:rsid w:val="008848C8"/>
    <w:rsid w:val="00885D09"/>
    <w:rsid w:val="0088611D"/>
    <w:rsid w:val="0088747F"/>
    <w:rsid w:val="00893B47"/>
    <w:rsid w:val="0089608B"/>
    <w:rsid w:val="008A19AD"/>
    <w:rsid w:val="008A2596"/>
    <w:rsid w:val="008A2D08"/>
    <w:rsid w:val="008B001E"/>
    <w:rsid w:val="008B505C"/>
    <w:rsid w:val="008B7354"/>
    <w:rsid w:val="008D0C27"/>
    <w:rsid w:val="008D3D01"/>
    <w:rsid w:val="008E2BFA"/>
    <w:rsid w:val="008F0247"/>
    <w:rsid w:val="008F4070"/>
    <w:rsid w:val="00902F04"/>
    <w:rsid w:val="00906750"/>
    <w:rsid w:val="00916C88"/>
    <w:rsid w:val="00917254"/>
    <w:rsid w:val="00920B1B"/>
    <w:rsid w:val="00924544"/>
    <w:rsid w:val="00933AFC"/>
    <w:rsid w:val="009341CA"/>
    <w:rsid w:val="00935F73"/>
    <w:rsid w:val="00945F24"/>
    <w:rsid w:val="00946FD9"/>
    <w:rsid w:val="0094778D"/>
    <w:rsid w:val="00950C33"/>
    <w:rsid w:val="009513FF"/>
    <w:rsid w:val="00953419"/>
    <w:rsid w:val="00955804"/>
    <w:rsid w:val="00955E2E"/>
    <w:rsid w:val="00957556"/>
    <w:rsid w:val="009619C5"/>
    <w:rsid w:val="009626D7"/>
    <w:rsid w:val="00966A8C"/>
    <w:rsid w:val="00975160"/>
    <w:rsid w:val="00976923"/>
    <w:rsid w:val="00982904"/>
    <w:rsid w:val="00986AF8"/>
    <w:rsid w:val="009A182F"/>
    <w:rsid w:val="009A2FA0"/>
    <w:rsid w:val="009A59F5"/>
    <w:rsid w:val="009A61B8"/>
    <w:rsid w:val="009A7A74"/>
    <w:rsid w:val="009B5609"/>
    <w:rsid w:val="009B5B59"/>
    <w:rsid w:val="009B7CA5"/>
    <w:rsid w:val="009D1EB9"/>
    <w:rsid w:val="009D4068"/>
    <w:rsid w:val="009D79A5"/>
    <w:rsid w:val="009E040A"/>
    <w:rsid w:val="009E0A8A"/>
    <w:rsid w:val="009E317E"/>
    <w:rsid w:val="009F2637"/>
    <w:rsid w:val="009F3E03"/>
    <w:rsid w:val="009F5265"/>
    <w:rsid w:val="00A0194C"/>
    <w:rsid w:val="00A04AA1"/>
    <w:rsid w:val="00A06A71"/>
    <w:rsid w:val="00A10352"/>
    <w:rsid w:val="00A14577"/>
    <w:rsid w:val="00A14F8B"/>
    <w:rsid w:val="00A160E3"/>
    <w:rsid w:val="00A200F9"/>
    <w:rsid w:val="00A2602B"/>
    <w:rsid w:val="00A32C47"/>
    <w:rsid w:val="00A32E4C"/>
    <w:rsid w:val="00A34430"/>
    <w:rsid w:val="00A34B54"/>
    <w:rsid w:val="00A40216"/>
    <w:rsid w:val="00A41EB5"/>
    <w:rsid w:val="00A47E22"/>
    <w:rsid w:val="00A5208C"/>
    <w:rsid w:val="00A532E6"/>
    <w:rsid w:val="00A537E6"/>
    <w:rsid w:val="00A55812"/>
    <w:rsid w:val="00A57702"/>
    <w:rsid w:val="00A62C82"/>
    <w:rsid w:val="00A62CE1"/>
    <w:rsid w:val="00A71EA6"/>
    <w:rsid w:val="00A72294"/>
    <w:rsid w:val="00A7763D"/>
    <w:rsid w:val="00A8037D"/>
    <w:rsid w:val="00A81A66"/>
    <w:rsid w:val="00A9116D"/>
    <w:rsid w:val="00A95EBC"/>
    <w:rsid w:val="00AA16EB"/>
    <w:rsid w:val="00AA3F77"/>
    <w:rsid w:val="00AB14F3"/>
    <w:rsid w:val="00AB220F"/>
    <w:rsid w:val="00AB581B"/>
    <w:rsid w:val="00AB7B35"/>
    <w:rsid w:val="00AC2C0B"/>
    <w:rsid w:val="00AD17B2"/>
    <w:rsid w:val="00AD7F15"/>
    <w:rsid w:val="00AF280F"/>
    <w:rsid w:val="00AF37D6"/>
    <w:rsid w:val="00AF46F9"/>
    <w:rsid w:val="00AF6AC0"/>
    <w:rsid w:val="00B04E81"/>
    <w:rsid w:val="00B052BE"/>
    <w:rsid w:val="00B05A62"/>
    <w:rsid w:val="00B1224E"/>
    <w:rsid w:val="00B13A52"/>
    <w:rsid w:val="00B17468"/>
    <w:rsid w:val="00B24676"/>
    <w:rsid w:val="00B30DE7"/>
    <w:rsid w:val="00B34437"/>
    <w:rsid w:val="00B35B79"/>
    <w:rsid w:val="00B37C9F"/>
    <w:rsid w:val="00B520F1"/>
    <w:rsid w:val="00B62461"/>
    <w:rsid w:val="00B655AD"/>
    <w:rsid w:val="00B7002A"/>
    <w:rsid w:val="00B70866"/>
    <w:rsid w:val="00B71E72"/>
    <w:rsid w:val="00B72B6B"/>
    <w:rsid w:val="00B75B01"/>
    <w:rsid w:val="00B80C9B"/>
    <w:rsid w:val="00B81C82"/>
    <w:rsid w:val="00B86D8F"/>
    <w:rsid w:val="00B879A4"/>
    <w:rsid w:val="00B915D2"/>
    <w:rsid w:val="00B93469"/>
    <w:rsid w:val="00B97A5B"/>
    <w:rsid w:val="00BA3140"/>
    <w:rsid w:val="00BA4474"/>
    <w:rsid w:val="00BB281F"/>
    <w:rsid w:val="00BB616F"/>
    <w:rsid w:val="00BC227C"/>
    <w:rsid w:val="00BD35AE"/>
    <w:rsid w:val="00BD5A03"/>
    <w:rsid w:val="00BD67A5"/>
    <w:rsid w:val="00BF5E22"/>
    <w:rsid w:val="00BF6D05"/>
    <w:rsid w:val="00C00224"/>
    <w:rsid w:val="00C01C7A"/>
    <w:rsid w:val="00C026AD"/>
    <w:rsid w:val="00C04031"/>
    <w:rsid w:val="00C1019A"/>
    <w:rsid w:val="00C12843"/>
    <w:rsid w:val="00C301E9"/>
    <w:rsid w:val="00C3251A"/>
    <w:rsid w:val="00C33EAD"/>
    <w:rsid w:val="00C35A42"/>
    <w:rsid w:val="00C37B5B"/>
    <w:rsid w:val="00C43C95"/>
    <w:rsid w:val="00C456CC"/>
    <w:rsid w:val="00C45BF9"/>
    <w:rsid w:val="00C464D8"/>
    <w:rsid w:val="00C46EAD"/>
    <w:rsid w:val="00C4712B"/>
    <w:rsid w:val="00C561AE"/>
    <w:rsid w:val="00C720E7"/>
    <w:rsid w:val="00C72D64"/>
    <w:rsid w:val="00C759C3"/>
    <w:rsid w:val="00C7617D"/>
    <w:rsid w:val="00C84849"/>
    <w:rsid w:val="00C94A56"/>
    <w:rsid w:val="00CA0BB3"/>
    <w:rsid w:val="00CA2ADE"/>
    <w:rsid w:val="00CA5C41"/>
    <w:rsid w:val="00CB2F6B"/>
    <w:rsid w:val="00CD044B"/>
    <w:rsid w:val="00CD0C2D"/>
    <w:rsid w:val="00CE2989"/>
    <w:rsid w:val="00CE505A"/>
    <w:rsid w:val="00CE7030"/>
    <w:rsid w:val="00CF5540"/>
    <w:rsid w:val="00CF7FF4"/>
    <w:rsid w:val="00D00D51"/>
    <w:rsid w:val="00D0175C"/>
    <w:rsid w:val="00D01E49"/>
    <w:rsid w:val="00D03A00"/>
    <w:rsid w:val="00D14AE6"/>
    <w:rsid w:val="00D331CB"/>
    <w:rsid w:val="00D337BD"/>
    <w:rsid w:val="00D4149D"/>
    <w:rsid w:val="00D41779"/>
    <w:rsid w:val="00D46C11"/>
    <w:rsid w:val="00D476EB"/>
    <w:rsid w:val="00D51A18"/>
    <w:rsid w:val="00D55EA0"/>
    <w:rsid w:val="00D643AA"/>
    <w:rsid w:val="00D72128"/>
    <w:rsid w:val="00D763F6"/>
    <w:rsid w:val="00D80D2C"/>
    <w:rsid w:val="00D827EF"/>
    <w:rsid w:val="00D83D75"/>
    <w:rsid w:val="00D83D92"/>
    <w:rsid w:val="00D84DB9"/>
    <w:rsid w:val="00D879A9"/>
    <w:rsid w:val="00D97E3F"/>
    <w:rsid w:val="00DA78FD"/>
    <w:rsid w:val="00DB0377"/>
    <w:rsid w:val="00DB2578"/>
    <w:rsid w:val="00DC0C83"/>
    <w:rsid w:val="00DC10AC"/>
    <w:rsid w:val="00DC1FD1"/>
    <w:rsid w:val="00DC507A"/>
    <w:rsid w:val="00DC7F16"/>
    <w:rsid w:val="00DD0229"/>
    <w:rsid w:val="00DE2968"/>
    <w:rsid w:val="00DE6A89"/>
    <w:rsid w:val="00DF23B4"/>
    <w:rsid w:val="00DF3800"/>
    <w:rsid w:val="00DF5995"/>
    <w:rsid w:val="00DF7E00"/>
    <w:rsid w:val="00E006B4"/>
    <w:rsid w:val="00E00C0D"/>
    <w:rsid w:val="00E027AA"/>
    <w:rsid w:val="00E069B4"/>
    <w:rsid w:val="00E10B8E"/>
    <w:rsid w:val="00E1179D"/>
    <w:rsid w:val="00E13855"/>
    <w:rsid w:val="00E2060C"/>
    <w:rsid w:val="00E2267C"/>
    <w:rsid w:val="00E226E0"/>
    <w:rsid w:val="00E273D4"/>
    <w:rsid w:val="00E34E0E"/>
    <w:rsid w:val="00E4017C"/>
    <w:rsid w:val="00E44775"/>
    <w:rsid w:val="00E50D79"/>
    <w:rsid w:val="00E52392"/>
    <w:rsid w:val="00E52D4E"/>
    <w:rsid w:val="00E57D4C"/>
    <w:rsid w:val="00E61C26"/>
    <w:rsid w:val="00E61E13"/>
    <w:rsid w:val="00E628FC"/>
    <w:rsid w:val="00E63F2F"/>
    <w:rsid w:val="00E81471"/>
    <w:rsid w:val="00E83462"/>
    <w:rsid w:val="00E84322"/>
    <w:rsid w:val="00E86027"/>
    <w:rsid w:val="00E9138B"/>
    <w:rsid w:val="00E91934"/>
    <w:rsid w:val="00E93375"/>
    <w:rsid w:val="00E94530"/>
    <w:rsid w:val="00E9540D"/>
    <w:rsid w:val="00E95BEC"/>
    <w:rsid w:val="00E968CD"/>
    <w:rsid w:val="00EA2C1A"/>
    <w:rsid w:val="00EA53D0"/>
    <w:rsid w:val="00EB0D4F"/>
    <w:rsid w:val="00EB1F42"/>
    <w:rsid w:val="00EB23DA"/>
    <w:rsid w:val="00EC0BF0"/>
    <w:rsid w:val="00EC156C"/>
    <w:rsid w:val="00EC15D5"/>
    <w:rsid w:val="00EC62DD"/>
    <w:rsid w:val="00EE1CE0"/>
    <w:rsid w:val="00EE231A"/>
    <w:rsid w:val="00EE46F8"/>
    <w:rsid w:val="00EE59BF"/>
    <w:rsid w:val="00EE6876"/>
    <w:rsid w:val="00EE68A9"/>
    <w:rsid w:val="00EF57CC"/>
    <w:rsid w:val="00F0519E"/>
    <w:rsid w:val="00F23F50"/>
    <w:rsid w:val="00F25A4E"/>
    <w:rsid w:val="00F264BC"/>
    <w:rsid w:val="00F30E29"/>
    <w:rsid w:val="00F33043"/>
    <w:rsid w:val="00F41F4F"/>
    <w:rsid w:val="00F44238"/>
    <w:rsid w:val="00F4796C"/>
    <w:rsid w:val="00F601D9"/>
    <w:rsid w:val="00F60ACF"/>
    <w:rsid w:val="00F704A4"/>
    <w:rsid w:val="00F70AC5"/>
    <w:rsid w:val="00F73E07"/>
    <w:rsid w:val="00F746A8"/>
    <w:rsid w:val="00F7534C"/>
    <w:rsid w:val="00F760B8"/>
    <w:rsid w:val="00F76BEE"/>
    <w:rsid w:val="00F84D69"/>
    <w:rsid w:val="00F85FC3"/>
    <w:rsid w:val="00F90480"/>
    <w:rsid w:val="00F90C31"/>
    <w:rsid w:val="00F9429F"/>
    <w:rsid w:val="00F9549B"/>
    <w:rsid w:val="00FA0944"/>
    <w:rsid w:val="00FA1C27"/>
    <w:rsid w:val="00FA4D4E"/>
    <w:rsid w:val="00FB0325"/>
    <w:rsid w:val="00FB3075"/>
    <w:rsid w:val="00FB3DAD"/>
    <w:rsid w:val="00FB3E67"/>
    <w:rsid w:val="00FD36CD"/>
    <w:rsid w:val="00FE0403"/>
    <w:rsid w:val="00FE0DC7"/>
    <w:rsid w:val="00FE5A29"/>
    <w:rsid w:val="00FE6BB2"/>
    <w:rsid w:val="00FE78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F8B703"/>
  <w15:chartTrackingRefBased/>
  <w15:docId w15:val="{6C940C64-8CF7-4B2F-8FBC-6846F6D9F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0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0D0"/>
    <w:pPr>
      <w:ind w:left="720"/>
      <w:contextualSpacing/>
    </w:pPr>
  </w:style>
  <w:style w:type="paragraph" w:styleId="NormalWeb">
    <w:name w:val="Normal (Web)"/>
    <w:basedOn w:val="Normal"/>
    <w:uiPriority w:val="99"/>
    <w:unhideWhenUsed/>
    <w:rsid w:val="00C37B5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C37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A4474"/>
    <w:rPr>
      <w:i/>
      <w:iCs/>
    </w:rPr>
  </w:style>
  <w:style w:type="paragraph" w:styleId="Header">
    <w:name w:val="header"/>
    <w:basedOn w:val="Normal"/>
    <w:link w:val="HeaderChar"/>
    <w:uiPriority w:val="99"/>
    <w:unhideWhenUsed/>
    <w:rsid w:val="00FB3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E67"/>
  </w:style>
  <w:style w:type="paragraph" w:styleId="Footer">
    <w:name w:val="footer"/>
    <w:basedOn w:val="Normal"/>
    <w:link w:val="FooterChar"/>
    <w:uiPriority w:val="99"/>
    <w:unhideWhenUsed/>
    <w:rsid w:val="00FB3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E67"/>
  </w:style>
  <w:style w:type="paragraph" w:customStyle="1" w:styleId="Year">
    <w:name w:val="Year"/>
    <w:basedOn w:val="Normal"/>
    <w:next w:val="Exam"/>
    <w:rsid w:val="00FB3E67"/>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FB3E67"/>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FB3E67"/>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B3E67"/>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B3E67"/>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B3E67"/>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FB3E67"/>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FB3E67"/>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FB3E67"/>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B3E67"/>
    <w:rPr>
      <w:rFonts w:ascii="Times New Roman" w:eastAsia="Times New Roman" w:hAnsi="Times New Roman" w:cs="Times New Roman"/>
      <w:sz w:val="24"/>
      <w:szCs w:val="20"/>
      <w:lang w:eastAsia="en-GB"/>
    </w:rPr>
  </w:style>
  <w:style w:type="character" w:customStyle="1" w:styleId="mord">
    <w:name w:val="mord"/>
    <w:basedOn w:val="DefaultParagraphFont"/>
    <w:rsid w:val="00D4149D"/>
  </w:style>
  <w:style w:type="character" w:customStyle="1" w:styleId="vlist-s">
    <w:name w:val="vlist-s"/>
    <w:basedOn w:val="DefaultParagraphFont"/>
    <w:rsid w:val="00D4149D"/>
  </w:style>
  <w:style w:type="character" w:customStyle="1" w:styleId="mopen">
    <w:name w:val="mopen"/>
    <w:basedOn w:val="DefaultParagraphFont"/>
    <w:rsid w:val="00D4149D"/>
  </w:style>
  <w:style w:type="character" w:customStyle="1" w:styleId="mclose">
    <w:name w:val="mclose"/>
    <w:basedOn w:val="DefaultParagraphFont"/>
    <w:rsid w:val="00D4149D"/>
  </w:style>
  <w:style w:type="character" w:customStyle="1" w:styleId="mrel">
    <w:name w:val="mrel"/>
    <w:basedOn w:val="DefaultParagraphFont"/>
    <w:rsid w:val="00D4149D"/>
  </w:style>
  <w:style w:type="character" w:customStyle="1" w:styleId="mbin">
    <w:name w:val="mbin"/>
    <w:basedOn w:val="DefaultParagraphFont"/>
    <w:rsid w:val="00D4149D"/>
  </w:style>
  <w:style w:type="character" w:styleId="PlaceholderText">
    <w:name w:val="Placeholder Text"/>
    <w:basedOn w:val="DefaultParagraphFont"/>
    <w:uiPriority w:val="99"/>
    <w:semiHidden/>
    <w:rsid w:val="00BD5A03"/>
    <w:rPr>
      <w:color w:val="808080"/>
    </w:rPr>
  </w:style>
  <w:style w:type="character" w:customStyle="1" w:styleId="katex-mathml">
    <w:name w:val="katex-mathml"/>
    <w:basedOn w:val="DefaultParagraphFont"/>
    <w:rsid w:val="001D15F7"/>
  </w:style>
  <w:style w:type="character" w:styleId="Strong">
    <w:name w:val="Strong"/>
    <w:basedOn w:val="DefaultParagraphFont"/>
    <w:uiPriority w:val="22"/>
    <w:qFormat/>
    <w:rsid w:val="00F90C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924494">
      <w:bodyDiv w:val="1"/>
      <w:marLeft w:val="0"/>
      <w:marRight w:val="0"/>
      <w:marTop w:val="0"/>
      <w:marBottom w:val="0"/>
      <w:divBdr>
        <w:top w:val="none" w:sz="0" w:space="0" w:color="auto"/>
        <w:left w:val="none" w:sz="0" w:space="0" w:color="auto"/>
        <w:bottom w:val="none" w:sz="0" w:space="0" w:color="auto"/>
        <w:right w:val="none" w:sz="0" w:space="0" w:color="auto"/>
      </w:divBdr>
    </w:div>
    <w:div w:id="191033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SenttoEE xmlns="7b371449-43eb-435e-a0a2-287b0bfa5005">false</SenttoEE>
  </documentManagement>
</p:properties>
</file>

<file path=customXml/itemProps1.xml><?xml version="1.0" encoding="utf-8"?>
<ds:datastoreItem xmlns:ds="http://schemas.openxmlformats.org/officeDocument/2006/customXml" ds:itemID="{8A4B2C09-C87F-418C-BDE3-168F144E3A54}">
  <ds:schemaRefs>
    <ds:schemaRef ds:uri="http://schemas.microsoft.com/sharepoint/v3/contenttype/forms"/>
  </ds:schemaRefs>
</ds:datastoreItem>
</file>

<file path=customXml/itemProps2.xml><?xml version="1.0" encoding="utf-8"?>
<ds:datastoreItem xmlns:ds="http://schemas.openxmlformats.org/officeDocument/2006/customXml" ds:itemID="{C83C220C-9DE2-4E88-BD5F-4F45F61C19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7D7341-C409-40B6-9989-53E60637E23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2491</Words>
  <Characters>12024</Characters>
  <Application>Microsoft Office Word</Application>
  <DocSecurity>0</DocSecurity>
  <Lines>328</Lines>
  <Paragraphs>174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4</cp:revision>
  <dcterms:created xsi:type="dcterms:W3CDTF">2025-06-16T08:03:00Z</dcterms:created>
  <dcterms:modified xsi:type="dcterms:W3CDTF">2025-06-16T08:51:00Z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07c3638b-6d33-4d60-b5c4-fa8733ae1bf7</vt:lpwstr>
  </property>
  <property fmtid="{D5CDD505-2E9C-101B-9397-08002B2CF9AE}" pid="3" name="ContentTypeId">
    <vt:lpwstr>0x01010079EE99C87BB8D346904CC4E65218BB50</vt:lpwstr>
  </property>
</Properties>
</file>