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629"/>
        <w:gridCol w:w="1237"/>
        <w:gridCol w:w="468"/>
        <w:gridCol w:w="1443"/>
        <w:gridCol w:w="662"/>
      </w:tblGrid>
      <w:tr w:rsidRPr="00330917" w:rsidR="0086599B" w:rsidTr="04444C84" w14:paraId="6FC7A859" w14:textId="77777777">
        <w:trPr>
          <w:trHeight w:val="418"/>
          <w:jc w:val="center"/>
        </w:trPr>
        <w:tc>
          <w:tcPr>
            <w:tcW w:w="6629" w:type="dxa"/>
            <w:vMerge w:val="restart"/>
            <w:tcBorders>
              <w:top w:val="single" w:color="auto" w:sz="4" w:space="0"/>
              <w:left w:val="single" w:color="auto" w:sz="4" w:space="0"/>
              <w:right w:val="single" w:color="auto" w:sz="4" w:space="0"/>
            </w:tcBorders>
            <w:shd w:val="clear" w:color="auto" w:fill="auto"/>
            <w:tcMar/>
          </w:tcPr>
          <w:p w:rsidRPr="00330917" w:rsidR="0086599B" w:rsidP="007D760C" w:rsidRDefault="0086599B" w14:paraId="56AFF819" w14:textId="77777777">
            <w:pPr>
              <w:keepNext/>
              <w:spacing w:after="0" w:line="240" w:lineRule="auto"/>
              <w:jc w:val="center"/>
              <w:rPr>
                <w:rFonts w:ascii="Arial" w:hAnsi="Arial" w:eastAsia="Times New Roman" w:cs="Times New Roman"/>
                <w:b/>
                <w:color w:val="auto"/>
                <w:sz w:val="32"/>
                <w:szCs w:val="32"/>
                <w:lang w:val="en-AU"/>
              </w:rPr>
            </w:pPr>
          </w:p>
          <w:p w:rsidRPr="00330917" w:rsidR="0086599B" w:rsidP="007D760C" w:rsidRDefault="0086599B" w14:paraId="37CDBDBC" w14:textId="77777777">
            <w:pPr>
              <w:keepNext/>
              <w:spacing w:after="0" w:line="240" w:lineRule="auto"/>
              <w:jc w:val="both"/>
              <w:rPr>
                <w:rFonts w:ascii="Arial" w:hAnsi="Arial" w:eastAsia="Times New Roman" w:cs="Times New Roman"/>
                <w:b/>
                <w:color w:val="auto"/>
                <w:sz w:val="28"/>
                <w:szCs w:val="28"/>
                <w:lang w:val="en-AU"/>
              </w:rPr>
            </w:pPr>
            <w:r w:rsidRPr="00C13098">
              <w:rPr>
                <w:rFonts w:asciiTheme="minorHAnsi" w:hAnsiTheme="minorHAnsi"/>
                <w:noProof/>
                <w:lang w:val="en-US"/>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hAnsi="Arial" w:eastAsia="Times New Roman" w:cs="Times New Roman"/>
                <w:b/>
                <w:color w:val="auto"/>
                <w:sz w:val="32"/>
                <w:szCs w:val="32"/>
                <w:lang w:val="en-AU"/>
              </w:rPr>
              <w:br/>
            </w:r>
          </w:p>
          <w:p w:rsidRPr="00FA18FF" w:rsidR="003508D9" w:rsidP="003508D9" w:rsidRDefault="003508D9" w14:paraId="6863BD8A" w14:textId="77777777">
            <w:pPr>
              <w:rPr>
                <w:b/>
                <w:bCs/>
                <w:sz w:val="28"/>
                <w:szCs w:val="24"/>
              </w:rPr>
            </w:pPr>
            <w:r w:rsidRPr="00FA18FF">
              <w:rPr>
                <w:b/>
                <w:bCs/>
                <w:sz w:val="28"/>
                <w:szCs w:val="24"/>
              </w:rPr>
              <w:t>Component One: Student Journal (</w:t>
            </w:r>
            <w:r>
              <w:rPr>
                <w:b/>
                <w:bCs/>
                <w:sz w:val="28"/>
                <w:szCs w:val="24"/>
              </w:rPr>
              <w:t>learning log) 750 words +/- 10%</w:t>
            </w:r>
          </w:p>
          <w:p w:rsidRPr="00330917" w:rsidR="0086599B" w:rsidP="003508D9" w:rsidRDefault="003508D9" w14:paraId="12608F79" w14:textId="556B4C52">
            <w:pPr>
              <w:rPr>
                <w:rFonts w:ascii="Arial" w:hAnsi="Arial" w:eastAsia="Times New Roman"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color="auto" w:sz="4" w:space="0"/>
              <w:left w:val="single" w:color="auto" w:sz="4" w:space="0"/>
              <w:bottom w:val="nil"/>
              <w:right w:val="nil"/>
            </w:tcBorders>
            <w:shd w:val="clear" w:color="auto" w:fill="auto"/>
            <w:tcMar/>
            <w:vAlign w:val="center"/>
          </w:tcPr>
          <w:p w:rsidRPr="00330917" w:rsidR="0086599B" w:rsidP="007D760C" w:rsidRDefault="0086599B" w14:paraId="1D6CC07E" w14:textId="77777777">
            <w:pPr>
              <w:keepNext/>
              <w:spacing w:before="120" w:after="0" w:line="240" w:lineRule="auto"/>
              <w:rPr>
                <w:rFonts w:ascii="Arial" w:hAnsi="Arial" w:eastAsia="Times New Roman" w:cs="Times New Roman"/>
                <w:b/>
                <w:bCs/>
                <w:color w:val="auto"/>
                <w:sz w:val="20"/>
                <w:szCs w:val="20"/>
                <w:lang w:val="en-AU"/>
              </w:rPr>
            </w:pPr>
            <w:r>
              <w:rPr>
                <w:rFonts w:ascii="Arial" w:hAnsi="Arial" w:eastAsia="Times New Roman" w:cs="Times New Roman"/>
                <w:b/>
                <w:bCs/>
                <w:color w:val="auto"/>
                <w:sz w:val="20"/>
                <w:szCs w:val="20"/>
              </w:rPr>
              <w:t>S</w:t>
            </w:r>
            <w:r w:rsidRPr="00330917">
              <w:rPr>
                <w:rFonts w:ascii="Arial" w:hAnsi="Arial" w:eastAsia="Times New Roman" w:cs="Times New Roman"/>
                <w:b/>
                <w:bCs/>
                <w:color w:val="auto"/>
                <w:sz w:val="20"/>
                <w:szCs w:val="20"/>
              </w:rPr>
              <w:t>tudent No:</w:t>
            </w:r>
          </w:p>
        </w:tc>
        <w:tc>
          <w:tcPr>
            <w:tcW w:w="1911" w:type="dxa"/>
            <w:gridSpan w:val="2"/>
            <w:tcBorders>
              <w:top w:val="single" w:color="auto" w:sz="4" w:space="0"/>
              <w:left w:val="nil"/>
              <w:bottom w:val="dashed" w:color="auto" w:sz="4" w:space="0"/>
              <w:right w:val="nil"/>
            </w:tcBorders>
            <w:shd w:val="clear" w:color="auto" w:fill="auto"/>
            <w:tcMar/>
            <w:vAlign w:val="center"/>
          </w:tcPr>
          <w:p w:rsidRPr="00330917" w:rsidR="0086599B" w:rsidP="04444C84" w:rsidRDefault="0086599B" w14:paraId="702169B4" w14:textId="3F4036E3">
            <w:pPr>
              <w:keepNext w:val="1"/>
              <w:spacing w:after="0" w:line="240" w:lineRule="auto"/>
              <w:jc w:val="center"/>
              <w:rPr>
                <w:rFonts w:ascii="Arial" w:hAnsi="Arial" w:eastAsia="Times New Roman" w:cs="Times New Roman"/>
                <w:b w:val="1"/>
                <w:bCs w:val="1"/>
                <w:color w:val="auto"/>
                <w:sz w:val="20"/>
                <w:szCs w:val="20"/>
                <w:lang w:val="en-AU"/>
              </w:rPr>
            </w:pPr>
            <w:r w:rsidRPr="04444C84" w:rsidR="04444C84">
              <w:rPr>
                <w:rFonts w:ascii="Arial" w:hAnsi="Arial" w:eastAsia="Times New Roman" w:cs="Times New Roman"/>
                <w:b w:val="1"/>
                <w:bCs w:val="1"/>
                <w:color w:val="auto"/>
                <w:sz w:val="20"/>
                <w:szCs w:val="20"/>
                <w:lang w:val="en-AU"/>
              </w:rPr>
              <w:t>2226137</w:t>
            </w:r>
          </w:p>
        </w:tc>
        <w:tc>
          <w:tcPr>
            <w:tcW w:w="662" w:type="dxa"/>
            <w:tcBorders>
              <w:top w:val="single" w:color="auto" w:sz="4" w:space="0"/>
              <w:left w:val="nil"/>
              <w:bottom w:val="nil"/>
              <w:right w:val="single" w:color="auto" w:sz="4" w:space="0"/>
            </w:tcBorders>
            <w:shd w:val="clear" w:color="auto" w:fill="auto"/>
            <w:tcMar/>
            <w:vAlign w:val="center"/>
          </w:tcPr>
          <w:p w:rsidRPr="00330917" w:rsidR="0086599B" w:rsidP="007D760C" w:rsidRDefault="0086599B" w14:paraId="4CE1069E" w14:textId="77777777">
            <w:pPr>
              <w:keepNext/>
              <w:spacing w:after="0" w:line="240" w:lineRule="auto"/>
              <w:jc w:val="center"/>
              <w:rPr>
                <w:rFonts w:ascii="Arial" w:hAnsi="Arial" w:eastAsia="Times New Roman" w:cs="Times New Roman"/>
                <w:b/>
                <w:color w:val="auto"/>
                <w:sz w:val="20"/>
                <w:szCs w:val="20"/>
                <w:lang w:val="en-AU"/>
              </w:rPr>
            </w:pPr>
          </w:p>
        </w:tc>
      </w:tr>
      <w:tr w:rsidRPr="00330917" w:rsidR="0086599B" w:rsidTr="04444C84" w14:paraId="7996DF5F" w14:textId="77777777">
        <w:trPr>
          <w:trHeight w:val="468"/>
          <w:jc w:val="center"/>
        </w:trPr>
        <w:tc>
          <w:tcPr>
            <w:tcW w:w="6629" w:type="dxa"/>
            <w:vMerge/>
            <w:tcBorders/>
            <w:tcMar/>
          </w:tcPr>
          <w:p w:rsidRPr="00330917" w:rsidR="0086599B" w:rsidP="007D760C" w:rsidRDefault="0086599B" w14:paraId="59924D13" w14:textId="77777777">
            <w:pPr>
              <w:keepNext/>
              <w:spacing w:after="0" w:line="240" w:lineRule="auto"/>
              <w:jc w:val="center"/>
              <w:rPr>
                <w:rFonts w:ascii="Arial" w:hAnsi="Arial" w:eastAsia="Times New Roman" w:cs="Times New Roman"/>
                <w:b/>
                <w:color w:val="auto"/>
                <w:sz w:val="40"/>
                <w:szCs w:val="20"/>
                <w:lang w:val="en-AU"/>
              </w:rPr>
            </w:pPr>
          </w:p>
        </w:tc>
        <w:tc>
          <w:tcPr>
            <w:tcW w:w="1237" w:type="dxa"/>
            <w:tcBorders>
              <w:top w:val="nil"/>
              <w:left w:val="single" w:color="auto" w:sz="4" w:space="0"/>
              <w:bottom w:val="nil"/>
              <w:right w:val="nil"/>
            </w:tcBorders>
            <w:shd w:val="clear" w:color="auto" w:fill="auto"/>
            <w:tcMar/>
            <w:vAlign w:val="center"/>
          </w:tcPr>
          <w:p w:rsidRPr="00330917" w:rsidR="0086599B" w:rsidP="007D760C" w:rsidRDefault="0086599B" w14:paraId="5CA3BDB9" w14:textId="77777777">
            <w:pPr>
              <w:keepNext/>
              <w:spacing w:after="0" w:line="240" w:lineRule="auto"/>
              <w:rPr>
                <w:rFonts w:ascii="Arial" w:hAnsi="Arial" w:eastAsia="Times New Roman" w:cs="Times New Roman"/>
                <w:color w:val="auto"/>
                <w:sz w:val="20"/>
                <w:szCs w:val="20"/>
                <w:lang w:val="en-AU"/>
              </w:rPr>
            </w:pPr>
          </w:p>
          <w:p w:rsidRPr="00330917" w:rsidR="0086599B" w:rsidP="007D760C" w:rsidRDefault="0086599B" w14:paraId="10B24AA9" w14:textId="77777777">
            <w:pPr>
              <w:keepNext/>
              <w:spacing w:after="0" w:line="240" w:lineRule="auto"/>
              <w:rPr>
                <w:rFonts w:ascii="Arial" w:hAnsi="Arial" w:eastAsia="Times New Roman" w:cs="Times New Roman"/>
                <w:color w:val="auto"/>
                <w:sz w:val="20"/>
                <w:szCs w:val="20"/>
                <w:lang w:val="en-AU"/>
              </w:rPr>
            </w:pPr>
            <w:r w:rsidRPr="00330917">
              <w:rPr>
                <w:rFonts w:ascii="Arial" w:hAnsi="Arial" w:eastAsia="Times New Roman" w:cs="Times New Roman"/>
                <w:color w:val="auto"/>
                <w:sz w:val="20"/>
                <w:szCs w:val="20"/>
                <w:lang w:val="en-AU"/>
              </w:rPr>
              <w:t>Module Title:</w:t>
            </w:r>
          </w:p>
        </w:tc>
        <w:tc>
          <w:tcPr>
            <w:tcW w:w="1911" w:type="dxa"/>
            <w:gridSpan w:val="2"/>
            <w:tcBorders>
              <w:top w:val="dashed" w:color="auto" w:sz="4" w:space="0"/>
              <w:left w:val="nil"/>
              <w:bottom w:val="dashed" w:color="auto" w:sz="4" w:space="0"/>
              <w:right w:val="nil"/>
            </w:tcBorders>
            <w:shd w:val="clear" w:color="auto" w:fill="auto"/>
            <w:tcMar/>
            <w:vAlign w:val="center"/>
          </w:tcPr>
          <w:p w:rsidRPr="00330917" w:rsidR="0086599B" w:rsidP="04444C84" w:rsidRDefault="0086599B" w14:paraId="22E6F0D1" w14:textId="02F8397A">
            <w:pPr>
              <w:keepNext w:val="1"/>
              <w:spacing w:after="0" w:line="240" w:lineRule="auto"/>
              <w:jc w:val="center"/>
              <w:rPr>
                <w:rFonts w:ascii="Arial" w:hAnsi="Arial" w:eastAsia="Times New Roman" w:cs="Times New Roman"/>
                <w:b w:val="1"/>
                <w:bCs w:val="1"/>
                <w:color w:val="auto"/>
                <w:sz w:val="20"/>
                <w:szCs w:val="20"/>
                <w:lang w:val="en-AU"/>
              </w:rPr>
            </w:pPr>
            <w:r w:rsidRPr="04444C84" w:rsidR="04444C84">
              <w:rPr>
                <w:rFonts w:ascii="Arial" w:hAnsi="Arial" w:eastAsia="Times New Roman" w:cs="Times New Roman"/>
                <w:b w:val="1"/>
                <w:bCs w:val="1"/>
                <w:color w:val="auto"/>
                <w:sz w:val="20"/>
                <w:szCs w:val="20"/>
                <w:lang w:val="en-AU"/>
              </w:rPr>
              <w:t>Operatin</w:t>
            </w:r>
            <w:r w:rsidRPr="04444C84" w:rsidR="04444C84">
              <w:rPr>
                <w:rFonts w:ascii="Arial" w:hAnsi="Arial" w:eastAsia="Times New Roman" w:cs="Times New Roman"/>
                <w:b w:val="1"/>
                <w:bCs w:val="1"/>
                <w:color w:val="auto"/>
                <w:sz w:val="20"/>
                <w:szCs w:val="20"/>
                <w:lang w:val="en-AU"/>
              </w:rPr>
              <w:t xml:space="preserve"> Hotel Facilities</w:t>
            </w:r>
          </w:p>
        </w:tc>
        <w:tc>
          <w:tcPr>
            <w:tcW w:w="662" w:type="dxa"/>
            <w:tcBorders>
              <w:top w:val="nil"/>
              <w:left w:val="nil"/>
              <w:bottom w:val="nil"/>
              <w:right w:val="single" w:color="auto" w:sz="4" w:space="0"/>
            </w:tcBorders>
            <w:shd w:val="clear" w:color="auto" w:fill="auto"/>
            <w:tcMar/>
            <w:vAlign w:val="center"/>
          </w:tcPr>
          <w:p w:rsidRPr="00330917" w:rsidR="0086599B" w:rsidP="007D760C" w:rsidRDefault="0086599B" w14:paraId="10B136FA" w14:textId="77777777">
            <w:pPr>
              <w:keepNext/>
              <w:spacing w:after="0" w:line="240" w:lineRule="auto"/>
              <w:jc w:val="center"/>
              <w:rPr>
                <w:rFonts w:ascii="Arial" w:hAnsi="Arial" w:eastAsia="Times New Roman" w:cs="Times New Roman"/>
                <w:b/>
                <w:color w:val="auto"/>
                <w:sz w:val="20"/>
                <w:szCs w:val="20"/>
                <w:lang w:val="en-AU"/>
              </w:rPr>
            </w:pPr>
          </w:p>
        </w:tc>
      </w:tr>
      <w:tr w:rsidRPr="00330917" w:rsidR="0086599B" w:rsidTr="04444C84" w14:paraId="3A5452F4" w14:textId="77777777">
        <w:trPr>
          <w:trHeight w:val="468"/>
          <w:jc w:val="center"/>
        </w:trPr>
        <w:tc>
          <w:tcPr>
            <w:tcW w:w="6629" w:type="dxa"/>
            <w:vMerge/>
            <w:tcBorders/>
            <w:tcMar/>
          </w:tcPr>
          <w:p w:rsidRPr="00330917" w:rsidR="0086599B" w:rsidP="007D760C" w:rsidRDefault="0086599B" w14:paraId="2C043573" w14:textId="77777777">
            <w:pPr>
              <w:keepNext/>
              <w:spacing w:after="0" w:line="240" w:lineRule="auto"/>
              <w:jc w:val="center"/>
              <w:rPr>
                <w:rFonts w:ascii="Arial" w:hAnsi="Arial" w:eastAsia="Times New Roman" w:cs="Times New Roman"/>
                <w:b/>
                <w:color w:val="auto"/>
                <w:sz w:val="40"/>
                <w:szCs w:val="20"/>
                <w:lang w:val="en-AU"/>
              </w:rPr>
            </w:pPr>
          </w:p>
        </w:tc>
        <w:tc>
          <w:tcPr>
            <w:tcW w:w="1237" w:type="dxa"/>
            <w:tcBorders>
              <w:top w:val="nil"/>
              <w:left w:val="single" w:color="auto" w:sz="4" w:space="0"/>
              <w:bottom w:val="nil"/>
              <w:right w:val="nil"/>
            </w:tcBorders>
            <w:shd w:val="clear" w:color="auto" w:fill="auto"/>
            <w:tcMar/>
            <w:vAlign w:val="center"/>
          </w:tcPr>
          <w:p w:rsidRPr="00330917" w:rsidR="0086599B" w:rsidP="007D760C" w:rsidRDefault="0086599B" w14:paraId="38835305" w14:textId="77777777">
            <w:pPr>
              <w:keepNext/>
              <w:spacing w:after="0" w:line="240" w:lineRule="auto"/>
              <w:rPr>
                <w:rFonts w:ascii="Arial" w:hAnsi="Arial" w:eastAsia="Times New Roman" w:cs="Times New Roman"/>
                <w:color w:val="auto"/>
                <w:sz w:val="20"/>
                <w:szCs w:val="20"/>
                <w:lang w:val="en-AU"/>
              </w:rPr>
            </w:pPr>
            <w:r w:rsidRPr="00330917">
              <w:rPr>
                <w:rFonts w:ascii="Arial" w:hAnsi="Arial" w:eastAsia="Times New Roman" w:cs="Times New Roman"/>
                <w:color w:val="auto"/>
                <w:sz w:val="20"/>
                <w:szCs w:val="20"/>
                <w:lang w:val="en-AU"/>
              </w:rPr>
              <w:t>Module</w:t>
            </w:r>
            <w:r>
              <w:rPr>
                <w:rFonts w:ascii="Arial" w:hAnsi="Arial" w:eastAsia="Times New Roman" w:cs="Times New Roman"/>
                <w:color w:val="auto"/>
                <w:sz w:val="20"/>
                <w:szCs w:val="20"/>
                <w:lang w:val="en-AU"/>
              </w:rPr>
              <w:t xml:space="preserve"> Code:</w:t>
            </w:r>
          </w:p>
        </w:tc>
        <w:tc>
          <w:tcPr>
            <w:tcW w:w="1911" w:type="dxa"/>
            <w:gridSpan w:val="2"/>
            <w:tcBorders>
              <w:top w:val="dashed" w:color="auto" w:sz="4" w:space="0"/>
              <w:left w:val="nil"/>
              <w:bottom w:val="dashed" w:color="auto" w:sz="4" w:space="0"/>
              <w:right w:val="nil"/>
            </w:tcBorders>
            <w:shd w:val="clear" w:color="auto" w:fill="auto"/>
            <w:tcMar/>
            <w:vAlign w:val="center"/>
          </w:tcPr>
          <w:p w:rsidRPr="00330917" w:rsidR="0086599B" w:rsidP="04444C84" w:rsidRDefault="0086599B" w14:paraId="2114C348" w14:textId="0D685DB4">
            <w:pPr>
              <w:keepNext w:val="1"/>
              <w:spacing w:after="0" w:line="240" w:lineRule="auto"/>
              <w:jc w:val="center"/>
              <w:rPr>
                <w:rFonts w:ascii="Arial" w:hAnsi="Arial" w:eastAsia="Times New Roman" w:cs="Times New Roman"/>
                <w:b w:val="1"/>
                <w:bCs w:val="1"/>
                <w:color w:val="auto"/>
                <w:sz w:val="20"/>
                <w:szCs w:val="20"/>
                <w:lang w:val="en-AU"/>
              </w:rPr>
            </w:pPr>
            <w:r w:rsidRPr="04444C84" w:rsidR="04444C84">
              <w:rPr>
                <w:rFonts w:ascii="Arial" w:hAnsi="Arial" w:eastAsia="Times New Roman" w:cs="Times New Roman"/>
                <w:b w:val="1"/>
                <w:bCs w:val="1"/>
                <w:color w:val="auto"/>
                <w:sz w:val="20"/>
                <w:szCs w:val="20"/>
                <w:lang w:val="en-AU"/>
              </w:rPr>
              <w:t>BMIH4006</w:t>
            </w:r>
          </w:p>
        </w:tc>
        <w:tc>
          <w:tcPr>
            <w:tcW w:w="662" w:type="dxa"/>
            <w:tcBorders>
              <w:top w:val="nil"/>
              <w:left w:val="nil"/>
              <w:bottom w:val="nil"/>
              <w:right w:val="single" w:color="auto" w:sz="4" w:space="0"/>
            </w:tcBorders>
            <w:shd w:val="clear" w:color="auto" w:fill="auto"/>
            <w:tcMar/>
            <w:vAlign w:val="center"/>
          </w:tcPr>
          <w:p w:rsidRPr="00330917" w:rsidR="0086599B" w:rsidP="007D760C" w:rsidRDefault="0086599B" w14:paraId="34945A2D" w14:textId="77777777">
            <w:pPr>
              <w:keepNext/>
              <w:spacing w:after="0" w:line="240" w:lineRule="auto"/>
              <w:jc w:val="center"/>
              <w:rPr>
                <w:rFonts w:ascii="Arial" w:hAnsi="Arial" w:eastAsia="Times New Roman" w:cs="Times New Roman"/>
                <w:b/>
                <w:color w:val="auto"/>
                <w:sz w:val="20"/>
                <w:szCs w:val="20"/>
                <w:lang w:val="en-AU"/>
              </w:rPr>
            </w:pPr>
          </w:p>
        </w:tc>
      </w:tr>
      <w:tr w:rsidRPr="00330917" w:rsidR="0086599B" w:rsidTr="04444C84" w14:paraId="773C777E" w14:textId="77777777">
        <w:trPr>
          <w:trHeight w:val="468"/>
          <w:jc w:val="center"/>
        </w:trPr>
        <w:tc>
          <w:tcPr>
            <w:tcW w:w="6629" w:type="dxa"/>
            <w:vMerge/>
            <w:tcBorders/>
            <w:tcMar/>
          </w:tcPr>
          <w:p w:rsidRPr="00330917" w:rsidR="0086599B" w:rsidP="007D760C" w:rsidRDefault="0086599B" w14:paraId="4FFF35FA" w14:textId="77777777">
            <w:pPr>
              <w:keepNext/>
              <w:spacing w:after="0" w:line="240" w:lineRule="auto"/>
              <w:jc w:val="center"/>
              <w:rPr>
                <w:rFonts w:ascii="Arial" w:hAnsi="Arial" w:eastAsia="Times New Roman" w:cs="Times New Roman"/>
                <w:b/>
                <w:color w:val="auto"/>
                <w:sz w:val="40"/>
                <w:szCs w:val="20"/>
                <w:lang w:val="en-AU"/>
              </w:rPr>
            </w:pPr>
          </w:p>
        </w:tc>
        <w:tc>
          <w:tcPr>
            <w:tcW w:w="1237" w:type="dxa"/>
            <w:tcBorders>
              <w:top w:val="nil"/>
              <w:left w:val="single" w:color="auto" w:sz="4" w:space="0"/>
              <w:bottom w:val="nil"/>
              <w:right w:val="nil"/>
            </w:tcBorders>
            <w:shd w:val="clear" w:color="auto" w:fill="auto"/>
            <w:tcMar/>
            <w:vAlign w:val="center"/>
          </w:tcPr>
          <w:p w:rsidRPr="00330917" w:rsidR="0086599B" w:rsidP="007D760C" w:rsidRDefault="0086599B" w14:paraId="0CC6A1C6" w14:textId="77777777">
            <w:pPr>
              <w:keepNext/>
              <w:spacing w:after="0" w:line="240" w:lineRule="auto"/>
              <w:rPr>
                <w:rFonts w:ascii="Arial" w:hAnsi="Arial" w:eastAsia="Times New Roman" w:cs="Times New Roman"/>
                <w:color w:val="auto"/>
                <w:sz w:val="20"/>
                <w:szCs w:val="20"/>
                <w:lang w:val="en-AU"/>
              </w:rPr>
            </w:pPr>
            <w:r>
              <w:rPr>
                <w:rFonts w:ascii="Arial" w:hAnsi="Arial" w:eastAsia="Times New Roman" w:cs="Times New Roman"/>
                <w:color w:val="auto"/>
                <w:sz w:val="20"/>
                <w:szCs w:val="20"/>
                <w:lang w:val="en-AU"/>
              </w:rPr>
              <w:t>Lecturer:</w:t>
            </w:r>
          </w:p>
        </w:tc>
        <w:tc>
          <w:tcPr>
            <w:tcW w:w="1911" w:type="dxa"/>
            <w:gridSpan w:val="2"/>
            <w:tcBorders>
              <w:top w:val="dashed" w:color="auto" w:sz="4" w:space="0"/>
              <w:left w:val="nil"/>
              <w:bottom w:val="dashed" w:color="auto" w:sz="4" w:space="0"/>
              <w:right w:val="nil"/>
            </w:tcBorders>
            <w:shd w:val="clear" w:color="auto" w:fill="auto"/>
            <w:tcMar/>
            <w:vAlign w:val="center"/>
          </w:tcPr>
          <w:p w:rsidRPr="00330917" w:rsidR="0086599B" w:rsidP="04444C84" w:rsidRDefault="0086599B" w14:paraId="3B38D643" w14:textId="57ACA013">
            <w:pPr>
              <w:keepNext w:val="1"/>
              <w:spacing w:after="0" w:line="240" w:lineRule="auto"/>
              <w:jc w:val="center"/>
              <w:rPr>
                <w:rFonts w:ascii="Arial" w:hAnsi="Arial" w:eastAsia="Times New Roman" w:cs="Times New Roman"/>
                <w:b w:val="1"/>
                <w:bCs w:val="1"/>
                <w:color w:val="auto"/>
                <w:sz w:val="20"/>
                <w:szCs w:val="20"/>
                <w:lang w:val="en-AU"/>
              </w:rPr>
            </w:pPr>
            <w:r w:rsidRPr="04444C84" w:rsidR="04444C84">
              <w:rPr>
                <w:rFonts w:ascii="Arial" w:hAnsi="Arial" w:eastAsia="Times New Roman" w:cs="Times New Roman"/>
                <w:b w:val="1"/>
                <w:bCs w:val="1"/>
                <w:color w:val="auto"/>
                <w:sz w:val="20"/>
                <w:szCs w:val="20"/>
                <w:lang w:val="en-AU"/>
              </w:rPr>
              <w:t>Muhammad Cassamo</w:t>
            </w:r>
          </w:p>
        </w:tc>
        <w:tc>
          <w:tcPr>
            <w:tcW w:w="662" w:type="dxa"/>
            <w:tcBorders>
              <w:top w:val="nil"/>
              <w:left w:val="nil"/>
              <w:bottom w:val="nil"/>
              <w:right w:val="single" w:color="auto" w:sz="4" w:space="0"/>
            </w:tcBorders>
            <w:shd w:val="clear" w:color="auto" w:fill="auto"/>
            <w:tcMar/>
            <w:vAlign w:val="center"/>
          </w:tcPr>
          <w:p w:rsidRPr="00330917" w:rsidR="0086599B" w:rsidP="007D760C" w:rsidRDefault="0086599B" w14:paraId="0E809E10" w14:textId="77777777">
            <w:pPr>
              <w:keepNext/>
              <w:spacing w:after="0" w:line="240" w:lineRule="auto"/>
              <w:jc w:val="center"/>
              <w:rPr>
                <w:rFonts w:ascii="Arial" w:hAnsi="Arial" w:eastAsia="Times New Roman" w:cs="Times New Roman"/>
                <w:b/>
                <w:color w:val="auto"/>
                <w:sz w:val="20"/>
                <w:szCs w:val="20"/>
                <w:lang w:val="en-AU"/>
              </w:rPr>
            </w:pPr>
          </w:p>
        </w:tc>
      </w:tr>
      <w:tr w:rsidRPr="00330917" w:rsidR="0086599B" w:rsidTr="04444C84" w14:paraId="193196BA" w14:textId="77777777">
        <w:trPr>
          <w:trHeight w:val="20"/>
          <w:jc w:val="center"/>
        </w:trPr>
        <w:tc>
          <w:tcPr>
            <w:tcW w:w="6629" w:type="dxa"/>
            <w:vMerge/>
            <w:tcBorders/>
            <w:tcMar/>
          </w:tcPr>
          <w:p w:rsidRPr="00330917" w:rsidR="0086599B" w:rsidP="007D760C" w:rsidRDefault="0086599B" w14:paraId="65C11901" w14:textId="77777777">
            <w:pPr>
              <w:keepNext/>
              <w:spacing w:after="0" w:line="240" w:lineRule="auto"/>
              <w:jc w:val="center"/>
              <w:rPr>
                <w:rFonts w:ascii="Arial" w:hAnsi="Arial" w:eastAsia="Times New Roman" w:cs="Times New Roman"/>
                <w:b/>
                <w:color w:val="auto"/>
                <w:sz w:val="40"/>
                <w:szCs w:val="20"/>
                <w:lang w:val="en-AU"/>
              </w:rPr>
            </w:pPr>
          </w:p>
        </w:tc>
        <w:tc>
          <w:tcPr>
            <w:tcW w:w="1705" w:type="dxa"/>
            <w:gridSpan w:val="2"/>
            <w:tcBorders>
              <w:top w:val="nil"/>
              <w:left w:val="single" w:color="auto" w:sz="4" w:space="0"/>
              <w:bottom w:val="single" w:color="auto" w:sz="4" w:space="0"/>
              <w:right w:val="nil"/>
            </w:tcBorders>
            <w:shd w:val="clear" w:color="auto" w:fill="auto"/>
            <w:tcMar/>
            <w:vAlign w:val="center"/>
          </w:tcPr>
          <w:p w:rsidRPr="00330917" w:rsidR="0086599B" w:rsidP="007D760C" w:rsidRDefault="0086599B" w14:paraId="3BE91B7F" w14:textId="77777777">
            <w:pPr>
              <w:keepNext/>
              <w:spacing w:after="0" w:line="240" w:lineRule="auto"/>
              <w:rPr>
                <w:rFonts w:ascii="Arial" w:hAnsi="Arial" w:eastAsia="Times New Roman" w:cs="Times New Roman"/>
                <w:bCs/>
                <w:color w:val="auto"/>
                <w:sz w:val="20"/>
                <w:szCs w:val="20"/>
                <w:lang w:val="en-AU"/>
              </w:rPr>
            </w:pPr>
          </w:p>
        </w:tc>
        <w:tc>
          <w:tcPr>
            <w:tcW w:w="0" w:type="auto"/>
            <w:tcBorders>
              <w:top w:val="dashed" w:color="auto" w:sz="4" w:space="0"/>
              <w:left w:val="nil"/>
              <w:bottom w:val="single" w:color="auto" w:sz="4" w:space="0"/>
              <w:right w:val="nil"/>
            </w:tcBorders>
            <w:shd w:val="clear" w:color="auto" w:fill="auto"/>
            <w:tcMar/>
            <w:vAlign w:val="center"/>
          </w:tcPr>
          <w:p w:rsidRPr="00330917" w:rsidR="0086599B" w:rsidP="007D760C" w:rsidRDefault="0086599B" w14:paraId="78D0B2B2" w14:textId="77777777">
            <w:pPr>
              <w:keepNext/>
              <w:spacing w:after="0" w:line="240" w:lineRule="auto"/>
              <w:rPr>
                <w:rFonts w:ascii="Arial" w:hAnsi="Arial" w:eastAsia="Times New Roman" w:cs="Times New Roman"/>
                <w:b/>
                <w:color w:val="auto"/>
                <w:sz w:val="16"/>
                <w:szCs w:val="16"/>
                <w:lang w:val="en-AU"/>
              </w:rPr>
            </w:pPr>
          </w:p>
        </w:tc>
        <w:tc>
          <w:tcPr>
            <w:tcW w:w="662" w:type="dxa"/>
            <w:tcBorders>
              <w:top w:val="nil"/>
              <w:left w:val="nil"/>
              <w:bottom w:val="single" w:color="auto" w:sz="4" w:space="0"/>
              <w:right w:val="single" w:color="auto" w:sz="4" w:space="0"/>
            </w:tcBorders>
            <w:shd w:val="clear" w:color="auto" w:fill="auto"/>
            <w:tcMar/>
            <w:vAlign w:val="center"/>
          </w:tcPr>
          <w:p w:rsidRPr="00330917" w:rsidR="0086599B" w:rsidP="007D760C" w:rsidRDefault="0086599B" w14:paraId="79645584" w14:textId="77777777">
            <w:pPr>
              <w:keepNext/>
              <w:spacing w:after="0" w:line="240" w:lineRule="auto"/>
              <w:jc w:val="center"/>
              <w:rPr>
                <w:rFonts w:ascii="Arial" w:hAnsi="Arial" w:eastAsia="Times New Roman" w:cs="Times New Roman"/>
                <w:b/>
                <w:color w:val="auto"/>
                <w:sz w:val="40"/>
                <w:szCs w:val="20"/>
                <w:lang w:val="en-AU"/>
              </w:rPr>
            </w:pPr>
          </w:p>
        </w:tc>
      </w:tr>
      <w:tr w:rsidRPr="00330917" w:rsidR="0086599B" w:rsidTr="04444C84" w14:paraId="694A3583" w14:textId="77777777">
        <w:trPr>
          <w:trHeight w:val="470"/>
          <w:jc w:val="center"/>
        </w:trPr>
        <w:tc>
          <w:tcPr>
            <w:tcW w:w="10439" w:type="dxa"/>
            <w:gridSpan w:val="5"/>
            <w:tcBorders>
              <w:top w:val="single" w:color="auto" w:sz="4" w:space="0"/>
              <w:left w:val="single" w:color="auto" w:sz="4" w:space="0"/>
              <w:bottom w:val="single" w:color="auto" w:sz="4" w:space="0"/>
              <w:right w:val="single" w:color="auto" w:sz="4" w:space="0"/>
            </w:tcBorders>
            <w:shd w:val="clear" w:color="auto" w:fill="auto"/>
            <w:tcMar/>
            <w:vAlign w:val="center"/>
          </w:tcPr>
          <w:p w:rsidRPr="00330917" w:rsidR="0086599B" w:rsidP="007D760C" w:rsidRDefault="0086599B" w14:paraId="1E701518" w14:textId="77777777">
            <w:pPr>
              <w:spacing w:after="0" w:line="240" w:lineRule="auto"/>
              <w:rPr>
                <w:rFonts w:ascii="Arial" w:hAnsi="Arial" w:eastAsia="Times New Roman" w:cs="Times New Roman"/>
                <w:bCs/>
                <w:color w:val="auto"/>
                <w:sz w:val="20"/>
                <w:szCs w:val="20"/>
              </w:rPr>
            </w:pPr>
          </w:p>
          <w:p w:rsidRPr="00E73FB8" w:rsidR="00BB05FE" w:rsidP="00BB05FE" w:rsidRDefault="00BB05FE" w14:paraId="0981FB60" w14:textId="77777777">
            <w:pPr>
              <w:spacing w:line="360" w:lineRule="auto"/>
              <w:jc w:val="both"/>
              <w:rPr>
                <w:rFonts w:ascii="Arial" w:hAnsi="Arial" w:cs="Arial"/>
                <w:szCs w:val="24"/>
              </w:rPr>
            </w:pPr>
            <w:r w:rsidRPr="00E73FB8">
              <w:rPr>
                <w:rFonts w:ascii="Arial" w:hAnsi="Arial" w:cs="Arial"/>
                <w:szCs w:val="24"/>
              </w:rPr>
              <w:t>The main aim of the hotel and tourism industry is to provide guests with affordable accommodation which is clean, comfortable, welcoming, and attractive (</w:t>
            </w:r>
            <w:r w:rsidRPr="00E73FB8">
              <w:rPr>
                <w:rFonts w:ascii="Arial" w:hAnsi="Arial" w:eastAsia="Times New Roman" w:cs="Arial"/>
                <w:szCs w:val="24"/>
              </w:rPr>
              <w:t>Hsu et al.</w:t>
            </w:r>
            <w:r w:rsidRPr="00853084">
              <w:rPr>
                <w:rFonts w:ascii="Arial" w:hAnsi="Arial" w:eastAsia="Times New Roman" w:cs="Arial"/>
                <w:szCs w:val="24"/>
              </w:rPr>
              <w:t>, 2011</w:t>
            </w:r>
            <w:r w:rsidRPr="00E73FB8">
              <w:rPr>
                <w:rFonts w:ascii="Arial" w:hAnsi="Arial" w:eastAsia="Times New Roman" w:cs="Arial"/>
                <w:szCs w:val="24"/>
              </w:rPr>
              <w:t>, p.13249)</w:t>
            </w:r>
            <w:r w:rsidRPr="00E73FB8">
              <w:rPr>
                <w:rFonts w:ascii="Arial" w:hAnsi="Arial" w:cs="Arial"/>
                <w:szCs w:val="24"/>
              </w:rPr>
              <w:t>. Cleanliness is a significant part of the success of hotels and the tourism sector, and thus, the housekeeping department is also essential to this success. The housekeeping department of a hotel is tasked with the maintenance, cleanliness, and aesthetic of public areas, restrooms, surroundings, and private guest rooms (Giovanni, Alessandr &amp; Napolitano, 2022, p.4). Various skills are required to be part of the housekeeping team and brand, which ensures adequate operation for the team. These skills include punctuality, organization, proper time management, teamwork, persistence, proactive, flexibility, good customer service skills, efficient communication skills, attention to detail, and the ability to stay calm in challenging situations (Accommodation Management, 2023, p.12</w:t>
            </w:r>
            <w:r>
              <w:rPr>
                <w:rFonts w:ascii="Arial" w:hAnsi="Arial" w:cs="Arial"/>
                <w:szCs w:val="24"/>
              </w:rPr>
              <w:t>)</w:t>
            </w:r>
            <w:r w:rsidRPr="00E73FB8">
              <w:rPr>
                <w:rFonts w:ascii="Arial" w:hAnsi="Arial" w:cs="Arial"/>
                <w:szCs w:val="24"/>
              </w:rPr>
              <w:t>.</w:t>
            </w:r>
            <w:r>
              <w:rPr>
                <w:rFonts w:ascii="Arial" w:hAnsi="Arial" w:cs="Arial"/>
                <w:szCs w:val="24"/>
              </w:rPr>
              <w:t xml:space="preserve">   </w:t>
            </w:r>
          </w:p>
          <w:p w:rsidRPr="00E73FB8" w:rsidR="00BB05FE" w:rsidP="00BB05FE" w:rsidRDefault="00BB05FE" w14:paraId="5A95383D" w14:textId="77777777">
            <w:pPr>
              <w:spacing w:line="360" w:lineRule="auto"/>
              <w:jc w:val="both"/>
              <w:rPr>
                <w:rFonts w:ascii="Arial" w:hAnsi="Arial" w:cs="Arial"/>
                <w:szCs w:val="24"/>
              </w:rPr>
            </w:pPr>
            <w:r w:rsidRPr="00E73FB8">
              <w:rPr>
                <w:rFonts w:ascii="Arial" w:hAnsi="Arial" w:cs="Arial"/>
                <w:szCs w:val="24"/>
              </w:rPr>
              <w:t>Teamwork among the housekeeping team is crucial as it ensures the flow of information to and from the staff and the supervisors and among the staff. This ensures that all the areas and rooms are cleaned and done on time. Communication also allows for the housekeeping staff to pay attention to guest requests and respond timely to alerts of something amiss within the hotels. The team must be proactive and take the initiative to handle such requests and alerts from guests in a timely manner, which promotes customer satisfaction. Being proactive and punctual ensures that housekeeping staff is punctual to conduct inspections after checkout, refreshing and restocking hotel guest supplies, leaving a good impression of the hotel for the guests.</w:t>
            </w:r>
          </w:p>
          <w:p w:rsidRPr="00E73FB8" w:rsidR="00BB05FE" w:rsidP="00BB05FE" w:rsidRDefault="00BB05FE" w14:paraId="299B5600" w14:textId="77777777">
            <w:pPr>
              <w:spacing w:line="360" w:lineRule="auto"/>
              <w:jc w:val="both"/>
              <w:rPr>
                <w:rFonts w:ascii="Arial" w:hAnsi="Arial" w:cs="Arial"/>
                <w:szCs w:val="24"/>
              </w:rPr>
            </w:pPr>
            <w:r w:rsidRPr="00E73FB8">
              <w:rPr>
                <w:rFonts w:ascii="Arial" w:hAnsi="Arial" w:cs="Arial"/>
                <w:szCs w:val="24"/>
              </w:rPr>
              <w:t>Through the Gibbs reflective cycle, I will analyze my housekeeping skills and experience to compare with the primary identified housekeeping skills. I have been in the housekeeping industry for a short while and have had the opportunity to work in various hotels and room settings in the hotel industry.</w:t>
            </w:r>
          </w:p>
          <w:p w:rsidRPr="00E73FB8" w:rsidR="00BB05FE" w:rsidP="00BB05FE" w:rsidRDefault="00BB05FE" w14:paraId="473F0FAC" w14:textId="77777777">
            <w:pPr>
              <w:spacing w:line="360" w:lineRule="auto"/>
              <w:jc w:val="both"/>
              <w:rPr>
                <w:rFonts w:ascii="Arial" w:hAnsi="Arial" w:cs="Arial"/>
                <w:szCs w:val="24"/>
              </w:rPr>
            </w:pPr>
            <w:r w:rsidRPr="00E73FB8">
              <w:rPr>
                <w:rFonts w:ascii="Arial" w:hAnsi="Arial" w:cs="Arial"/>
                <w:szCs w:val="24"/>
              </w:rPr>
              <w:t>Description</w:t>
            </w:r>
          </w:p>
          <w:p w:rsidRPr="00E73FB8" w:rsidR="00BB05FE" w:rsidP="00BB05FE" w:rsidRDefault="00BB05FE" w14:paraId="594912DF" w14:textId="77777777">
            <w:pPr>
              <w:spacing w:line="360" w:lineRule="auto"/>
              <w:jc w:val="both"/>
              <w:rPr>
                <w:rFonts w:ascii="Arial" w:hAnsi="Arial" w:cs="Arial"/>
                <w:szCs w:val="24"/>
              </w:rPr>
            </w:pPr>
            <w:r w:rsidRPr="00E73FB8">
              <w:rPr>
                <w:rFonts w:ascii="Arial" w:hAnsi="Arial" w:cs="Arial"/>
                <w:szCs w:val="24"/>
              </w:rPr>
              <w:t xml:space="preserve">The experience was exciting and engaging and also a learning opportunity on corporate housekeeping and the impact and role it plays in the success of the company. This experience </w:t>
            </w:r>
            <w:r w:rsidRPr="00E73FB8">
              <w:rPr>
                <w:rFonts w:ascii="Arial" w:hAnsi="Arial" w:cs="Arial"/>
                <w:szCs w:val="24"/>
              </w:rPr>
              <w:lastRenderedPageBreak/>
              <w:t>involved early morning and late nights, cleaning rooms, and preparing them for guests who check in late at night or early in the morning. Working hours were long, as housekeeping is a service that is required around the clock.</w:t>
            </w:r>
          </w:p>
          <w:p w:rsidRPr="00E73FB8" w:rsidR="00BB05FE" w:rsidP="00BB05FE" w:rsidRDefault="00BB05FE" w14:paraId="6365E999" w14:textId="77777777">
            <w:pPr>
              <w:spacing w:line="360" w:lineRule="auto"/>
              <w:jc w:val="both"/>
              <w:rPr>
                <w:rFonts w:ascii="Arial" w:hAnsi="Arial" w:cs="Arial"/>
                <w:szCs w:val="24"/>
              </w:rPr>
            </w:pPr>
            <w:r w:rsidRPr="00E73FB8">
              <w:rPr>
                <w:rFonts w:ascii="Arial" w:hAnsi="Arial" w:cs="Arial"/>
                <w:szCs w:val="24"/>
              </w:rPr>
              <w:t>Feelings and thoughts</w:t>
            </w:r>
          </w:p>
          <w:p w:rsidRPr="00E73FB8" w:rsidR="00BB05FE" w:rsidP="00BB05FE" w:rsidRDefault="00BB05FE" w14:paraId="57BF84B2" w14:textId="77777777">
            <w:pPr>
              <w:spacing w:line="360" w:lineRule="auto"/>
              <w:jc w:val="both"/>
              <w:rPr>
                <w:rFonts w:ascii="Arial" w:hAnsi="Arial" w:cs="Arial"/>
                <w:szCs w:val="24"/>
              </w:rPr>
            </w:pPr>
            <w:r w:rsidRPr="00E73FB8">
              <w:rPr>
                <w:rFonts w:ascii="Arial" w:hAnsi="Arial" w:cs="Arial"/>
                <w:szCs w:val="24"/>
              </w:rPr>
              <w:t>It was interesting to participate in this line of work and get a firsthand experience of the duties and skills required. The teamwork and discipline practiced by this industry are quality and highly valued. Communication was also done promptly and efficiently, and training was thorough on being good communicators, time efficient, and proactive.</w:t>
            </w:r>
          </w:p>
          <w:p w:rsidRPr="00E73FB8" w:rsidR="00BB05FE" w:rsidP="00BB05FE" w:rsidRDefault="00BB05FE" w14:paraId="69529301" w14:textId="77777777">
            <w:pPr>
              <w:spacing w:line="360" w:lineRule="auto"/>
              <w:jc w:val="both"/>
              <w:rPr>
                <w:rFonts w:ascii="Arial" w:hAnsi="Arial" w:cs="Arial"/>
                <w:szCs w:val="24"/>
              </w:rPr>
            </w:pPr>
            <w:r w:rsidRPr="00E73FB8">
              <w:rPr>
                <w:rFonts w:ascii="Arial" w:hAnsi="Arial" w:cs="Arial"/>
                <w:szCs w:val="24"/>
              </w:rPr>
              <w:t>Evaluation</w:t>
            </w:r>
          </w:p>
          <w:p w:rsidRPr="00E73FB8" w:rsidR="00BB05FE" w:rsidP="00BB05FE" w:rsidRDefault="00BB05FE" w14:paraId="1FDE6E3F" w14:textId="77777777">
            <w:pPr>
              <w:spacing w:line="360" w:lineRule="auto"/>
              <w:jc w:val="both"/>
              <w:rPr>
                <w:rFonts w:ascii="Arial" w:hAnsi="Arial" w:cs="Arial"/>
                <w:szCs w:val="24"/>
              </w:rPr>
            </w:pPr>
            <w:r w:rsidRPr="00E73FB8">
              <w:rPr>
                <w:rFonts w:ascii="Arial" w:hAnsi="Arial" w:cs="Arial"/>
                <w:szCs w:val="24"/>
              </w:rPr>
              <w:t>The experience was excellent and enlightening regarding the tourism industry and teamwork. Despite the long working hours, housekeeping is a role that requires a high skill set, which helps maintain a good relationship between the team, the guests, and the supervisors. It is also a job that can potentially expose the workers to harsh and dangerous chemicals, and thus, the staff is trained on how to protect themselves during this cleaning job adequately. However, teamwork motivates us to work harder and learn more each day.</w:t>
            </w:r>
          </w:p>
          <w:p w:rsidRPr="00E73FB8" w:rsidR="00BB05FE" w:rsidP="00BB05FE" w:rsidRDefault="00BB05FE" w14:paraId="33383B68" w14:textId="77777777">
            <w:pPr>
              <w:spacing w:line="360" w:lineRule="auto"/>
              <w:jc w:val="both"/>
              <w:rPr>
                <w:rFonts w:ascii="Arial" w:hAnsi="Arial" w:cs="Arial"/>
                <w:szCs w:val="24"/>
              </w:rPr>
            </w:pPr>
            <w:r w:rsidRPr="00E73FB8">
              <w:rPr>
                <w:rFonts w:ascii="Arial" w:hAnsi="Arial" w:cs="Arial"/>
                <w:szCs w:val="24"/>
              </w:rPr>
              <w:t>Analysis</w:t>
            </w:r>
          </w:p>
          <w:p w:rsidRPr="00E73FB8" w:rsidR="00BB05FE" w:rsidP="00BB05FE" w:rsidRDefault="00BB05FE" w14:paraId="0F4BDA6D" w14:textId="77777777">
            <w:pPr>
              <w:spacing w:line="360" w:lineRule="auto"/>
              <w:jc w:val="both"/>
              <w:rPr>
                <w:rFonts w:ascii="Arial" w:hAnsi="Arial" w:cs="Arial"/>
                <w:szCs w:val="24"/>
              </w:rPr>
            </w:pPr>
            <w:r w:rsidRPr="00E73FB8">
              <w:rPr>
                <w:rFonts w:ascii="Arial" w:hAnsi="Arial" w:cs="Arial"/>
                <w:szCs w:val="24"/>
              </w:rPr>
              <w:t>This experience was excellent and successful because the training and learning process was highly valued, and regular team meetings allowed for staff complaints and challenges to be addressed promptly. I realized that working as part of a team, despite being assigned different sectors to clean, ensures my productivity and motivation. It is also interesting to learn more about the technological advancements in the housekeeping industry. Literature revised showed that various companies such as SealedAir and 3M have been working on developing new custom software that will be installed in cleaning equipment to make the jobs easier for housekeepers (</w:t>
            </w:r>
            <w:r w:rsidRPr="00E73FB8">
              <w:rPr>
                <w:rFonts w:ascii="Arial" w:hAnsi="Arial" w:eastAsia="Times New Roman" w:cs="Arial"/>
                <w:szCs w:val="24"/>
              </w:rPr>
              <w:t>Singh</w:t>
            </w:r>
            <w:r w:rsidRPr="00C360C2">
              <w:rPr>
                <w:rFonts w:ascii="Arial" w:hAnsi="Arial" w:eastAsia="Times New Roman" w:cs="Arial"/>
                <w:szCs w:val="24"/>
              </w:rPr>
              <w:t>, 2015</w:t>
            </w:r>
            <w:r w:rsidRPr="00E73FB8">
              <w:rPr>
                <w:rFonts w:ascii="Arial" w:hAnsi="Arial" w:eastAsia="Times New Roman" w:cs="Arial"/>
                <w:szCs w:val="24"/>
              </w:rPr>
              <w:t>, p.540)</w:t>
            </w:r>
            <w:r w:rsidRPr="00E73FB8">
              <w:rPr>
                <w:rFonts w:ascii="Arial" w:hAnsi="Arial" w:cs="Arial"/>
                <w:szCs w:val="24"/>
              </w:rPr>
              <w:t xml:space="preserve">. I believe this will benefit the staff, guests, and the industry. These advancements will contribute to the efficiency of the housekeeping department and also motivate and attract more individuals to the housekeeping industry.   </w:t>
            </w:r>
          </w:p>
          <w:p w:rsidRPr="00E73FB8" w:rsidR="00BB05FE" w:rsidP="00BB05FE" w:rsidRDefault="00BB05FE" w14:paraId="6C0752AC" w14:textId="77777777">
            <w:pPr>
              <w:spacing w:line="360" w:lineRule="auto"/>
              <w:jc w:val="both"/>
              <w:rPr>
                <w:rFonts w:ascii="Arial" w:hAnsi="Arial" w:cs="Arial"/>
                <w:szCs w:val="24"/>
              </w:rPr>
            </w:pPr>
            <w:r w:rsidRPr="00E73FB8">
              <w:rPr>
                <w:rFonts w:ascii="Arial" w:hAnsi="Arial" w:cs="Arial"/>
                <w:szCs w:val="24"/>
              </w:rPr>
              <w:t>Conclusion</w:t>
            </w:r>
          </w:p>
          <w:p w:rsidRPr="00BB05FE" w:rsidR="0086599B" w:rsidP="00BB05FE" w:rsidRDefault="00BB05FE" w14:paraId="1ADE9D6E" w14:textId="69DBD553">
            <w:pPr>
              <w:spacing w:line="360" w:lineRule="auto"/>
              <w:jc w:val="both"/>
              <w:rPr>
                <w:rFonts w:ascii="Arial" w:hAnsi="Arial" w:cs="Arial"/>
                <w:szCs w:val="24"/>
              </w:rPr>
            </w:pPr>
            <w:r w:rsidRPr="00E73FB8">
              <w:rPr>
                <w:rFonts w:ascii="Arial" w:hAnsi="Arial" w:cs="Arial"/>
                <w:szCs w:val="24"/>
              </w:rPr>
              <w:t>Studies conducted indicate that job satisfaction in the housekeeping and hospitality industry is low, and this results in high employee turnover rates, high absenteeism rates, and poor customer satisfaction (</w:t>
            </w:r>
            <w:r w:rsidRPr="00E73FB8">
              <w:rPr>
                <w:rFonts w:ascii="Arial" w:hAnsi="Arial" w:eastAsia="Times New Roman" w:cs="Arial"/>
                <w:szCs w:val="24"/>
              </w:rPr>
              <w:t>Andrade, Miller &amp; Westover</w:t>
            </w:r>
            <w:r w:rsidRPr="00C360C2">
              <w:rPr>
                <w:rFonts w:ascii="Arial" w:hAnsi="Arial" w:eastAsia="Times New Roman" w:cs="Arial"/>
                <w:szCs w:val="24"/>
              </w:rPr>
              <w:t>, 2021</w:t>
            </w:r>
            <w:r w:rsidRPr="00E73FB8">
              <w:rPr>
                <w:rFonts w:ascii="Arial" w:hAnsi="Arial" w:eastAsia="Times New Roman" w:cs="Arial"/>
                <w:szCs w:val="24"/>
              </w:rPr>
              <w:t>, p.90)</w:t>
            </w:r>
            <w:r w:rsidRPr="00E73FB8">
              <w:rPr>
                <w:rFonts w:ascii="Arial" w:hAnsi="Arial" w:cs="Arial"/>
                <w:szCs w:val="24"/>
              </w:rPr>
              <w:t xml:space="preserve">. With an increased focus on proper training and advancement in the housekeeping industry, there is more likely to be an improvement in overall performance and productivity. This can be achieved through better working hours, better pay and compensation, better work-life balance, and sufficient professional growth and employee personal time. In summary, providing better working conditions and employee benefits is crucial </w:t>
            </w:r>
            <w:r w:rsidRPr="00E73FB8">
              <w:rPr>
                <w:rFonts w:ascii="Arial" w:hAnsi="Arial" w:cs="Arial"/>
                <w:szCs w:val="24"/>
              </w:rPr>
              <w:lastRenderedPageBreak/>
              <w:t>for success in this field. It is essential to ensure high job satisfaction rates within the housekeeping industry, as it plays a significant role in the success of the hot</w:t>
            </w:r>
            <w:r>
              <w:rPr>
                <w:rFonts w:ascii="Arial" w:hAnsi="Arial" w:cs="Arial"/>
                <w:szCs w:val="24"/>
              </w:rPr>
              <w:t xml:space="preserve">el and tourism industry.       </w:t>
            </w:r>
          </w:p>
        </w:tc>
      </w:tr>
    </w:tbl>
    <w:p w:rsidRPr="005F689A" w:rsidR="005F689A" w:rsidP="005F689A" w:rsidRDefault="005F689A" w14:paraId="05A2712E" w14:textId="2896EB36">
      <w:pPr>
        <w:sectPr w:rsidRPr="005F689A" w:rsidR="005F689A" w:rsidSect="00AD1F84">
          <w:pgSz w:w="11906" w:h="16838" w:orient="portrait"/>
          <w:pgMar w:top="720" w:right="720" w:bottom="720" w:left="720" w:header="709" w:footer="709" w:gutter="0"/>
          <w:cols w:space="708"/>
          <w:docGrid w:linePitch="360"/>
        </w:sectPr>
      </w:pPr>
    </w:p>
    <w:p w:rsidRPr="00A83A4D" w:rsidR="008358ED" w:rsidP="008358ED" w:rsidRDefault="00592A7E" w14:paraId="537E20B1" w14:textId="77777777">
      <w:pPr>
        <w:widowControl w:val="0"/>
        <w:autoSpaceDE w:val="0"/>
        <w:autoSpaceDN w:val="0"/>
        <w:spacing w:after="0" w:line="240" w:lineRule="auto"/>
        <w:rPr>
          <w:rFonts w:eastAsia="Times New Roman" w:asciiTheme="minorBidi" w:hAnsiTheme="minorBidi"/>
          <w:color w:val="000000"/>
          <w:sz w:val="28"/>
          <w:szCs w:val="28"/>
          <w:shd w:val="clear" w:color="auto" w:fill="FFFFFF"/>
          <w:lang w:val="en-US"/>
        </w:rPr>
      </w:pPr>
      <w:r w:rsidRPr="00A83A4D">
        <w:rPr>
          <w:rFonts w:asciiTheme="minorBidi" w:hAnsiTheme="minorBidi"/>
          <w:b/>
          <w:bCs/>
          <w:sz w:val="28"/>
          <w:szCs w:val="24"/>
        </w:rPr>
        <w:lastRenderedPageBreak/>
        <w:t>Component Two:</w:t>
      </w:r>
      <w:r w:rsidRPr="00FF51C8" w:rsidR="00FF51C8">
        <w:rPr>
          <w:rFonts w:asciiTheme="minorHAnsi" w:hAnsiTheme="minorHAnsi"/>
          <w:noProof/>
          <w:lang w:eastAsia="en-GB"/>
        </w:rPr>
        <w:t xml:space="preserve"> </w:t>
      </w:r>
      <w:r w:rsidRPr="00A83A4D" w:rsidR="008358ED">
        <w:rPr>
          <w:rFonts w:eastAsia="Carlito" w:asciiTheme="minorBidi" w:hAnsiTheme="minorBidi"/>
          <w:b/>
          <w:bCs/>
          <w:color w:val="000000"/>
          <w:sz w:val="28"/>
          <w:szCs w:val="28"/>
          <w:lang w:val="en-US"/>
        </w:rPr>
        <w:t>Housekeeping cleaning checklist</w:t>
      </w:r>
    </w:p>
    <w:p w:rsidRPr="00707698" w:rsidR="00BD35C5" w:rsidP="00707698" w:rsidRDefault="001749FD" w14:paraId="1F8DD6F5" w14:textId="55B0FC0B">
      <w:pPr>
        <w:rPr>
          <w:rFonts w:asciiTheme="minorBidi" w:hAnsiTheme="minorBidi"/>
          <w:b/>
          <w:bCs/>
          <w:sz w:val="22"/>
        </w:rPr>
        <w:sectPr w:rsidRPr="00707698" w:rsidR="00BD35C5" w:rsidSect="00CD26B9">
          <w:pgSz w:w="16838" w:h="11906" w:orient="landscape"/>
          <w:pgMar w:top="1440" w:right="1077" w:bottom="1440" w:left="1077" w:header="709" w:footer="709" w:gutter="0"/>
          <w:cols w:space="708"/>
          <w:docGrid w:linePitch="360"/>
        </w:sectPr>
      </w:pPr>
      <w:r w:rsidRPr="00FF51C8">
        <w:rPr>
          <w:rFonts w:eastAsia="Carlito" w:asciiTheme="minorBidi" w:hAnsiTheme="minorBidi"/>
          <w:b/>
          <w:color w:val="auto"/>
          <w:sz w:val="22"/>
          <w:lang w:val="en-US"/>
        </w:rPr>
        <w:t>Contribution to Overall Module Assessment: 25%</w:t>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9016"/>
      </w:tblGrid>
      <w:tr w:rsidRPr="00330917" w:rsidR="009A4555" w:rsidTr="009A4555" w14:paraId="77D4C8A5" w14:textId="77777777">
        <w:trPr>
          <w:trHeight w:val="470"/>
          <w:jc w:val="center"/>
        </w:trPr>
        <w:tc>
          <w:tcPr>
            <w:tcW w:w="9016" w:type="dxa"/>
            <w:tcBorders>
              <w:top w:val="single" w:color="auto" w:sz="4" w:space="0"/>
              <w:left w:val="single" w:color="auto" w:sz="4" w:space="0"/>
              <w:bottom w:val="single" w:color="auto" w:sz="4" w:space="0"/>
              <w:right w:val="single" w:color="auto" w:sz="4" w:space="0"/>
            </w:tcBorders>
            <w:shd w:val="clear" w:color="auto" w:fill="auto"/>
            <w:vAlign w:val="center"/>
          </w:tcPr>
          <w:p w:rsidRPr="00AA0DA1" w:rsidR="008B5011" w:rsidP="00AA0DA1" w:rsidRDefault="008B5011" w14:paraId="3E6CFC1A" w14:textId="3A9E370D">
            <w:pPr>
              <w:spacing w:line="360" w:lineRule="auto"/>
              <w:jc w:val="both"/>
              <w:rPr>
                <w:rFonts w:asciiTheme="minorBidi" w:hAnsiTheme="minorBidi"/>
                <w:b/>
                <w:bCs/>
                <w:szCs w:val="24"/>
              </w:rPr>
            </w:pPr>
            <w:r w:rsidRPr="00AA0DA1">
              <w:rPr>
                <w:rFonts w:asciiTheme="minorBidi" w:hAnsiTheme="minorBidi"/>
                <w:b/>
                <w:bCs/>
                <w:szCs w:val="24"/>
              </w:rPr>
              <w:lastRenderedPageBreak/>
              <w:t xml:space="preserve">Based on your completed checklist you will need to write 500 words in essay format discussing the following: </w:t>
            </w:r>
          </w:p>
          <w:p w:rsidR="008B5011" w:rsidP="008B5011" w:rsidRDefault="008B5011" w14:paraId="7610546C" w14:textId="77777777">
            <w:pPr>
              <w:pStyle w:val="ListParagraph"/>
              <w:widowControl/>
              <w:numPr>
                <w:ilvl w:val="0"/>
                <w:numId w:val="3"/>
              </w:numPr>
              <w:autoSpaceDE/>
              <w:autoSpaceDN/>
              <w:spacing w:after="160" w:line="360" w:lineRule="auto"/>
              <w:contextualSpacing/>
              <w:jc w:val="both"/>
              <w:rPr>
                <w:rFonts w:asciiTheme="minorBidi" w:hAnsiTheme="minorBidi"/>
                <w:sz w:val="24"/>
                <w:szCs w:val="24"/>
              </w:rPr>
            </w:pPr>
            <w:r w:rsidRPr="006E28FB">
              <w:rPr>
                <w:rFonts w:asciiTheme="minorBidi" w:hAnsiTheme="minorBidi"/>
                <w:sz w:val="24"/>
                <w:szCs w:val="24"/>
              </w:rPr>
              <w:t xml:space="preserve">How will you ensure that the rooms are cleaned to brand standards? </w:t>
            </w:r>
          </w:p>
          <w:p w:rsidRPr="00AB0804" w:rsidR="00AB0804" w:rsidP="00AB0804" w:rsidRDefault="00AB0804" w14:paraId="13AFE3D1" w14:textId="127EEADB">
            <w:pPr>
              <w:spacing w:line="360" w:lineRule="auto"/>
              <w:ind w:left="360"/>
              <w:contextualSpacing/>
              <w:jc w:val="both"/>
              <w:rPr>
                <w:rFonts w:asciiTheme="minorBidi" w:hAnsiTheme="minorBidi"/>
                <w:szCs w:val="24"/>
              </w:rPr>
            </w:pPr>
            <w:r w:rsidRPr="0078003E">
              <w:rPr>
                <w:rFonts w:ascii="Arial" w:hAnsi="Arial" w:cs="Arial"/>
              </w:rPr>
              <w:t>Training is an essential aspect of housekeeping, as</w:t>
            </w:r>
            <w:r>
              <w:rPr>
                <w:rFonts w:ascii="Arial" w:hAnsi="Arial" w:cs="Arial"/>
              </w:rPr>
              <w:t xml:space="preserve"> each brand will have different </w:t>
            </w:r>
            <w:r w:rsidRPr="0078003E">
              <w:rPr>
                <w:rFonts w:ascii="Arial" w:hAnsi="Arial" w:cs="Arial"/>
              </w:rPr>
              <w:t>cleaning techniques that are practiced. Thus, I will ensure that the training emphasizes uniformity in cleaning techniques, supplies, and timelines. This will also be achieved by providing that high-quality cleaning products are used and cleaning is done daily. Periodic cleaning is also crucial in ensuring that areas that are regularly used are cleaned several times daily. The training process will also involve a focus on the health and Safety and Fire procedures provided to ensure that the staff will be well versed on the requirements of the hotel or institution. The brand will also focus on the hygiene levels of the team, and personal hygiene standards will be set to be adhered to in the line of work. The staff will more likely interact with the guests regularly, and it is crucial to ensure that the guests are comfortable with the overall hygiene practices of our brand. The staff will also be well trained to operate cleaning machines like vacuum cleaners to avoid damage to appliances and poor cleaning practices using machines. Moreover, supervisors will be tasked with overseeing the cleaning of sensitive areas like chandeliers and panoramic windows, which are a crucial part of safety and cleanliness in guest rooms.</w:t>
            </w:r>
            <w:r>
              <w:rPr>
                <w:rFonts w:ascii="Arial" w:hAnsi="Arial" w:cs="Arial"/>
              </w:rPr>
              <w:t xml:space="preserve">   </w:t>
            </w:r>
          </w:p>
          <w:p w:rsidR="008B5011" w:rsidP="008B5011" w:rsidRDefault="008B5011" w14:paraId="6B83B169" w14:textId="77777777">
            <w:pPr>
              <w:pStyle w:val="ListParagraph"/>
              <w:widowControl/>
              <w:numPr>
                <w:ilvl w:val="0"/>
                <w:numId w:val="3"/>
              </w:numPr>
              <w:autoSpaceDE/>
              <w:autoSpaceDN/>
              <w:spacing w:after="160" w:line="360" w:lineRule="auto"/>
              <w:contextualSpacing/>
              <w:jc w:val="both"/>
              <w:rPr>
                <w:rFonts w:asciiTheme="minorBidi" w:hAnsiTheme="minorBidi"/>
                <w:sz w:val="24"/>
                <w:szCs w:val="24"/>
              </w:rPr>
            </w:pPr>
            <w:r w:rsidRPr="006E28FB">
              <w:rPr>
                <w:rFonts w:asciiTheme="minorBidi" w:hAnsiTheme="minorBidi"/>
                <w:sz w:val="24"/>
                <w:szCs w:val="24"/>
              </w:rPr>
              <w:t xml:space="preserve">What measures would you introduce to improve team effectiveness? </w:t>
            </w:r>
          </w:p>
          <w:p w:rsidR="00AB0804" w:rsidP="00AB0804" w:rsidRDefault="00AB0804" w14:paraId="624F34F7" w14:textId="3D35BB2B">
            <w:pPr>
              <w:pStyle w:val="NormalWeb"/>
              <w:spacing w:line="360" w:lineRule="auto"/>
              <w:jc w:val="both"/>
              <w:rPr>
                <w:rFonts w:ascii="Arial" w:hAnsi="Arial" w:cs="Arial"/>
              </w:rPr>
            </w:pPr>
            <w:r w:rsidRPr="0078003E">
              <w:rPr>
                <w:rFonts w:ascii="Arial" w:hAnsi="Arial" w:cs="Arial"/>
              </w:rPr>
              <w:t xml:space="preserve">To achieve team effectiveness, regular team meetings will be held to communicate the goals, objectives, and requirements for each cleaning job. These meetings will also allow the housekeeping staff to share their ideas, opinions, and challenges in the line of work. These meetings will promote free and open communication among colleagues and supervisors to ensure that each team member is fully supported within the working environment. The staff will be organized into smaller groups based on their assigned cleaning regions. Thus, to ensure teamwork, we will provide regular reviews and reports on the performance of each team to promote a sense of responsibility for each team member to be more productive and collaborate with their team members. To encourage teamwork among the staff, schedules, and </w:t>
            </w:r>
            <w:r w:rsidRPr="0078003E">
              <w:rPr>
                <w:rFonts w:ascii="Arial" w:hAnsi="Arial" w:cs="Arial"/>
              </w:rPr>
              <w:lastRenderedPageBreak/>
              <w:t xml:space="preserve">duties will be rotated, including special assignments. The rotation of assignments will ensure that each individual gets an opportunity to learn new skills. </w:t>
            </w:r>
            <w:r w:rsidR="00707698">
              <w:rPr>
                <w:rFonts w:ascii="Arial" w:hAnsi="Arial" w:cs="Arial"/>
              </w:rPr>
              <w:t xml:space="preserve">    </w:t>
            </w:r>
            <w:bookmarkStart w:name="_GoBack" w:id="0"/>
            <w:bookmarkEnd w:id="0"/>
          </w:p>
          <w:p w:rsidRPr="006E28FB" w:rsidR="00AB0804" w:rsidP="00AB0804" w:rsidRDefault="00AB0804" w14:paraId="60977A02" w14:textId="77777777">
            <w:pPr>
              <w:pStyle w:val="ListParagraph"/>
              <w:widowControl/>
              <w:autoSpaceDE/>
              <w:autoSpaceDN/>
              <w:spacing w:after="160" w:line="360" w:lineRule="auto"/>
              <w:ind w:left="720" w:firstLine="0"/>
              <w:contextualSpacing/>
              <w:jc w:val="both"/>
              <w:rPr>
                <w:rFonts w:asciiTheme="minorBidi" w:hAnsiTheme="minorBidi"/>
                <w:sz w:val="24"/>
                <w:szCs w:val="24"/>
              </w:rPr>
            </w:pPr>
          </w:p>
          <w:p w:rsidR="008B5011" w:rsidP="008B5011" w:rsidRDefault="008B5011" w14:paraId="363A04DA" w14:textId="77777777">
            <w:pPr>
              <w:pStyle w:val="ListParagraph"/>
              <w:widowControl/>
              <w:numPr>
                <w:ilvl w:val="0"/>
                <w:numId w:val="3"/>
              </w:numPr>
              <w:autoSpaceDE/>
              <w:autoSpaceDN/>
              <w:spacing w:after="160" w:line="360" w:lineRule="auto"/>
              <w:contextualSpacing/>
              <w:jc w:val="both"/>
              <w:rPr>
                <w:rFonts w:asciiTheme="minorBidi" w:hAnsiTheme="minorBidi"/>
                <w:sz w:val="24"/>
                <w:szCs w:val="24"/>
              </w:rPr>
            </w:pPr>
            <w:r w:rsidRPr="006E28FB">
              <w:rPr>
                <w:rFonts w:asciiTheme="minorBidi" w:hAnsiTheme="minorBidi"/>
                <w:sz w:val="24"/>
                <w:szCs w:val="24"/>
              </w:rPr>
              <w:t xml:space="preserve">Why would you consider your check list to be the most effective? </w:t>
            </w:r>
          </w:p>
          <w:p w:rsidRPr="00E97820" w:rsidR="00AB0804" w:rsidP="00AB0804" w:rsidRDefault="00AB0804" w14:paraId="66146AD2" w14:textId="77777777">
            <w:pPr>
              <w:spacing w:after="0" w:line="360" w:lineRule="auto"/>
              <w:jc w:val="both"/>
              <w:rPr>
                <w:rFonts w:ascii="Arial" w:hAnsi="Arial" w:eastAsia="Times New Roman" w:cs="Arial"/>
                <w:szCs w:val="24"/>
              </w:rPr>
            </w:pPr>
            <w:r w:rsidRPr="00E97820">
              <w:rPr>
                <w:rFonts w:ascii="Arial" w:hAnsi="Arial" w:eastAsia="Times New Roman" w:cs="Arial"/>
                <w:szCs w:val="24"/>
              </w:rPr>
              <w:t>My checklist will be the most effective because it adheres to a trainee competency manual that stipulates a list of standards of cleaning expected to be practiced in different cleaning sections. The checklist focuses on preparation for work, floor washing, public restroom cleaning, corridors, hard-surfaced outdoors, windows, linen laundry, dry cleaning, and pressing.</w:t>
            </w:r>
          </w:p>
          <w:p w:rsidRPr="00707698" w:rsidR="009A4555" w:rsidP="00707698" w:rsidRDefault="00AB0804" w14:paraId="005281EC" w14:textId="5950686B">
            <w:pPr>
              <w:spacing w:after="0" w:line="360" w:lineRule="auto"/>
              <w:jc w:val="both"/>
              <w:rPr>
                <w:rFonts w:ascii="Arial" w:hAnsi="Arial" w:eastAsia="Times New Roman" w:cs="Arial"/>
                <w:szCs w:val="24"/>
              </w:rPr>
            </w:pPr>
            <w:r w:rsidRPr="00E97820">
              <w:rPr>
                <w:rFonts w:ascii="Arial" w:hAnsi="Arial" w:eastAsia="Times New Roman" w:cs="Arial"/>
                <w:szCs w:val="24"/>
              </w:rPr>
              <w:t xml:space="preserve">This checklist will also prioritize the required housekeeping skills, including flexibility, proper time management, </w:t>
            </w:r>
            <w:r w:rsidR="00707698">
              <w:rPr>
                <w:rFonts w:ascii="Arial" w:hAnsi="Arial" w:eastAsia="Times New Roman" w:cs="Arial"/>
                <w:szCs w:val="24"/>
              </w:rPr>
              <w:t>being proactive</w:t>
            </w:r>
            <w:r w:rsidRPr="00E97820">
              <w:rPr>
                <w:rFonts w:ascii="Arial" w:hAnsi="Arial" w:eastAsia="Times New Roman" w:cs="Arial"/>
                <w:szCs w:val="24"/>
              </w:rPr>
              <w:t xml:space="preserve">, communication skills, and teamwork. These skills will be </w:t>
            </w:r>
            <w:r w:rsidRPr="00E97820" w:rsidR="00707698">
              <w:rPr>
                <w:rFonts w:ascii="Arial" w:hAnsi="Arial" w:eastAsia="Times New Roman" w:cs="Arial"/>
                <w:szCs w:val="24"/>
              </w:rPr>
              <w:t>analysed</w:t>
            </w:r>
            <w:r w:rsidRPr="00E97820">
              <w:rPr>
                <w:rFonts w:ascii="Arial" w:hAnsi="Arial" w:eastAsia="Times New Roman" w:cs="Arial"/>
                <w:szCs w:val="24"/>
              </w:rPr>
              <w:t>, and for the candidates without the skills, the training sessions will focus on teaching these skills, how to practice them, and the importance of this line of work. This will help to ensure that each cleaning duty, region, and level of service standar</w:t>
            </w:r>
            <w:r w:rsidR="00707698">
              <w:rPr>
                <w:rFonts w:ascii="Arial" w:hAnsi="Arial" w:eastAsia="Times New Roman" w:cs="Arial"/>
                <w:szCs w:val="24"/>
              </w:rPr>
              <w:t>ds are achieved and catered to.</w:t>
            </w:r>
          </w:p>
          <w:p w:rsidRPr="00330917" w:rsidR="009A4555" w:rsidP="00890835" w:rsidRDefault="009A4555" w14:paraId="404CCE1B" w14:textId="77777777">
            <w:pPr>
              <w:spacing w:after="0" w:line="240" w:lineRule="auto"/>
              <w:rPr>
                <w:rFonts w:ascii="Arial" w:hAnsi="Arial" w:eastAsia="Times New Roman" w:cs="Times New Roman"/>
                <w:bCs/>
                <w:color w:val="auto"/>
                <w:sz w:val="20"/>
                <w:szCs w:val="20"/>
              </w:rPr>
            </w:pPr>
          </w:p>
          <w:p w:rsidRPr="00330917" w:rsidR="009A4555" w:rsidP="00890835" w:rsidRDefault="009A4555" w14:paraId="549F217E" w14:textId="77777777">
            <w:pPr>
              <w:spacing w:after="0" w:line="240" w:lineRule="auto"/>
              <w:rPr>
                <w:rFonts w:ascii="Arial" w:hAnsi="Arial" w:eastAsia="Times New Roman" w:cs="Times New Roman"/>
                <w:bCs/>
                <w:color w:val="auto"/>
                <w:sz w:val="20"/>
                <w:szCs w:val="20"/>
              </w:rPr>
            </w:pPr>
          </w:p>
        </w:tc>
      </w:tr>
    </w:tbl>
    <w:p w:rsidR="00697D92" w:rsidP="00697D92" w:rsidRDefault="00697D92" w14:paraId="79FC9E8E" w14:textId="77777777"/>
    <w:p w:rsidR="00AA0DA1" w:rsidP="00697D92" w:rsidRDefault="00AA0DA1" w14:paraId="7C06DA5E" w14:textId="77777777"/>
    <w:p w:rsidR="00697D92" w:rsidP="00697D92" w:rsidRDefault="00697D92" w14:paraId="35CB1FDB" w14:textId="77777777"/>
    <w:p w:rsidRPr="00FA176D" w:rsidR="00697D92" w:rsidP="00FA176D" w:rsidRDefault="00697D92" w14:paraId="548D852E" w14:textId="277221A2">
      <w:pPr>
        <w:pStyle w:val="Heading1"/>
        <w:pBdr>
          <w:top w:val="single" w:color="auto" w:sz="4" w:space="1"/>
          <w:left w:val="single" w:color="auto" w:sz="4" w:space="4"/>
          <w:bottom w:val="single" w:color="auto" w:sz="4" w:space="1"/>
          <w:right w:val="single" w:color="auto" w:sz="4" w:space="4"/>
          <w:between w:val="single" w:color="auto" w:sz="4" w:space="1"/>
          <w:bar w:val="single" w:color="auto" w:sz="4"/>
        </w:pBdr>
        <w:rPr>
          <w:b/>
          <w:bCs/>
          <w:color w:val="auto"/>
        </w:rPr>
      </w:pPr>
      <w:r w:rsidRPr="00697D92">
        <w:rPr>
          <w:b/>
          <w:bCs/>
          <w:color w:val="auto"/>
        </w:rPr>
        <w:t>References</w:t>
      </w:r>
    </w:p>
    <w:p w:rsidR="00697D92" w:rsidP="00697D92" w:rsidRDefault="00697D92" w14:paraId="7A2396A1" w14:textId="77777777"/>
    <w:p w:rsidRPr="00C360C2" w:rsidR="00FD1A71" w:rsidP="00FD1A71" w:rsidRDefault="00FD1A71" w14:paraId="2BCC3210" w14:textId="77777777">
      <w:pPr>
        <w:spacing w:after="0" w:line="360" w:lineRule="auto"/>
        <w:jc w:val="both"/>
        <w:rPr>
          <w:rFonts w:ascii="Arial" w:hAnsi="Arial" w:eastAsia="Times New Roman" w:cs="Arial"/>
          <w:szCs w:val="24"/>
        </w:rPr>
      </w:pPr>
      <w:r w:rsidRPr="00C360C2">
        <w:rPr>
          <w:rFonts w:ascii="Arial" w:hAnsi="Arial" w:eastAsia="Times New Roman" w:cs="Arial"/>
          <w:szCs w:val="24"/>
        </w:rPr>
        <w:t xml:space="preserve">Andrade, M.S., Miller, D. and Westover, J.H., 2021. Job satisfaction factors for housekeepers in the hotel industry: a global comparative analysis. </w:t>
      </w:r>
      <w:r w:rsidRPr="00C360C2">
        <w:rPr>
          <w:rFonts w:ascii="Arial" w:hAnsi="Arial" w:eastAsia="Times New Roman" w:cs="Arial"/>
          <w:i/>
          <w:iCs/>
          <w:szCs w:val="24"/>
        </w:rPr>
        <w:t>International Hospitality Review</w:t>
      </w:r>
      <w:r w:rsidRPr="00C360C2">
        <w:rPr>
          <w:rFonts w:ascii="Arial" w:hAnsi="Arial" w:eastAsia="Times New Roman" w:cs="Arial"/>
          <w:szCs w:val="24"/>
        </w:rPr>
        <w:t xml:space="preserve">, </w:t>
      </w:r>
      <w:r w:rsidRPr="00C360C2">
        <w:rPr>
          <w:rFonts w:ascii="Arial" w:hAnsi="Arial" w:eastAsia="Times New Roman" w:cs="Arial"/>
          <w:i/>
          <w:iCs/>
          <w:szCs w:val="24"/>
        </w:rPr>
        <w:t>35</w:t>
      </w:r>
      <w:r w:rsidRPr="00C360C2">
        <w:rPr>
          <w:rFonts w:ascii="Arial" w:hAnsi="Arial" w:eastAsia="Times New Roman" w:cs="Arial"/>
          <w:szCs w:val="24"/>
        </w:rPr>
        <w:t>(1), pp.90-108.</w:t>
      </w:r>
    </w:p>
    <w:p w:rsidRPr="00E73FB8" w:rsidR="00FD1A71" w:rsidP="00FD1A71" w:rsidRDefault="00FD1A71" w14:paraId="53A966E1" w14:textId="77777777">
      <w:pPr>
        <w:spacing w:after="0" w:line="360" w:lineRule="auto"/>
        <w:jc w:val="both"/>
        <w:rPr>
          <w:rFonts w:ascii="Arial" w:hAnsi="Arial" w:eastAsia="Times New Roman" w:cs="Arial"/>
          <w:szCs w:val="24"/>
        </w:rPr>
      </w:pPr>
      <w:r w:rsidRPr="00C360C2">
        <w:rPr>
          <w:rFonts w:ascii="Arial" w:hAnsi="Arial" w:eastAsia="Times New Roman" w:cs="Arial"/>
          <w:szCs w:val="24"/>
        </w:rPr>
        <w:t xml:space="preserve">Singh, A., 2015. Hotels Housekeeping Innovative Trends and Modern Practices-An overview. </w:t>
      </w:r>
      <w:r w:rsidRPr="00C360C2">
        <w:rPr>
          <w:rFonts w:ascii="Arial" w:hAnsi="Arial" w:eastAsia="Times New Roman" w:cs="Arial"/>
          <w:i/>
          <w:iCs/>
          <w:szCs w:val="24"/>
        </w:rPr>
        <w:t>Journal for Studies in Management and Planning</w:t>
      </w:r>
      <w:r w:rsidRPr="00C360C2">
        <w:rPr>
          <w:rFonts w:ascii="Arial" w:hAnsi="Arial" w:eastAsia="Times New Roman" w:cs="Arial"/>
          <w:szCs w:val="24"/>
        </w:rPr>
        <w:t xml:space="preserve">, </w:t>
      </w:r>
      <w:r w:rsidRPr="00C360C2">
        <w:rPr>
          <w:rFonts w:ascii="Arial" w:hAnsi="Arial" w:eastAsia="Times New Roman" w:cs="Arial"/>
          <w:i/>
          <w:iCs/>
          <w:szCs w:val="24"/>
        </w:rPr>
        <w:t>1</w:t>
      </w:r>
      <w:r w:rsidRPr="00C360C2">
        <w:rPr>
          <w:rFonts w:ascii="Arial" w:hAnsi="Arial" w:eastAsia="Times New Roman" w:cs="Arial"/>
          <w:szCs w:val="24"/>
        </w:rPr>
        <w:t>(3), pp.540-548.</w:t>
      </w:r>
    </w:p>
    <w:p w:rsidRPr="00E73FB8" w:rsidR="00FD1A71" w:rsidP="00FD1A71" w:rsidRDefault="00FD1A71" w14:paraId="24DCA220" w14:textId="77777777">
      <w:pPr>
        <w:spacing w:after="0" w:line="360" w:lineRule="auto"/>
        <w:jc w:val="both"/>
        <w:rPr>
          <w:rFonts w:ascii="Arial" w:hAnsi="Arial" w:eastAsia="Times New Roman" w:cs="Arial"/>
          <w:szCs w:val="24"/>
        </w:rPr>
      </w:pPr>
      <w:r w:rsidRPr="00853084">
        <w:rPr>
          <w:rFonts w:ascii="Arial" w:hAnsi="Arial" w:eastAsia="Times New Roman" w:cs="Arial"/>
          <w:szCs w:val="24"/>
        </w:rPr>
        <w:t xml:space="preserve">Hsu, S.Y., Ho, T.K., Tsai, J.J. and Wang, C.H., 2011. The evaluation mode of hotel housekeeping management. </w:t>
      </w:r>
      <w:r w:rsidRPr="00853084">
        <w:rPr>
          <w:rFonts w:ascii="Arial" w:hAnsi="Arial" w:eastAsia="Times New Roman" w:cs="Arial"/>
          <w:i/>
          <w:iCs/>
          <w:szCs w:val="24"/>
        </w:rPr>
        <w:t>African Journal of Business Management</w:t>
      </w:r>
      <w:r w:rsidRPr="00853084">
        <w:rPr>
          <w:rFonts w:ascii="Arial" w:hAnsi="Arial" w:eastAsia="Times New Roman" w:cs="Arial"/>
          <w:szCs w:val="24"/>
        </w:rPr>
        <w:t xml:space="preserve">, </w:t>
      </w:r>
      <w:r w:rsidRPr="00853084">
        <w:rPr>
          <w:rFonts w:ascii="Arial" w:hAnsi="Arial" w:eastAsia="Times New Roman" w:cs="Arial"/>
          <w:i/>
          <w:iCs/>
          <w:szCs w:val="24"/>
        </w:rPr>
        <w:t>5</w:t>
      </w:r>
      <w:r w:rsidRPr="00853084">
        <w:rPr>
          <w:rFonts w:ascii="Arial" w:hAnsi="Arial" w:eastAsia="Times New Roman" w:cs="Arial"/>
          <w:szCs w:val="24"/>
        </w:rPr>
        <w:t>(34), p.13249.</w:t>
      </w:r>
    </w:p>
    <w:p w:rsidRPr="00E73FB8" w:rsidR="00FD1A71" w:rsidP="00FD1A71" w:rsidRDefault="00FD1A71" w14:paraId="3F447E0A" w14:textId="77777777">
      <w:pPr>
        <w:pStyle w:val="NormalWeb"/>
        <w:spacing w:line="360" w:lineRule="auto"/>
        <w:ind w:left="567" w:hanging="567"/>
        <w:jc w:val="both"/>
        <w:rPr>
          <w:rFonts w:ascii="Arial" w:hAnsi="Arial" w:cs="Arial"/>
        </w:rPr>
      </w:pPr>
      <w:r w:rsidRPr="00E73FB8">
        <w:rPr>
          <w:rFonts w:ascii="Arial" w:hAnsi="Arial" w:cs="Arial"/>
        </w:rPr>
        <w:t xml:space="preserve">Giovanni, N., Alessandr, G., &amp; Napolitano, F. (2022). The role of Housekeeping Department towards guest satisfaction in Isola Sacra Hotel, Italy. </w:t>
      </w:r>
      <w:r w:rsidRPr="00E73FB8">
        <w:rPr>
          <w:rFonts w:ascii="Arial" w:hAnsi="Arial" w:cs="Arial"/>
          <w:i/>
          <w:iCs/>
        </w:rPr>
        <w:t>Journal of Hospitality and Tourism Management</w:t>
      </w:r>
      <w:r w:rsidRPr="00E73FB8">
        <w:rPr>
          <w:rFonts w:ascii="Arial" w:hAnsi="Arial" w:cs="Arial"/>
        </w:rPr>
        <w:t xml:space="preserve">, </w:t>
      </w:r>
      <w:r w:rsidRPr="00E73FB8">
        <w:rPr>
          <w:rFonts w:ascii="Arial" w:hAnsi="Arial" w:cs="Arial"/>
          <w:i/>
          <w:iCs/>
        </w:rPr>
        <w:t>5</w:t>
      </w:r>
      <w:r w:rsidRPr="00E73FB8">
        <w:rPr>
          <w:rFonts w:ascii="Arial" w:hAnsi="Arial" w:cs="Arial"/>
        </w:rPr>
        <w:t xml:space="preserve">(2), 1–10. https://doi.org/10.53819/81018102t5133 </w:t>
      </w:r>
    </w:p>
    <w:p w:rsidR="00FD1A71" w:rsidP="00FD1A71" w:rsidRDefault="00FD1A71" w14:paraId="41A42C5C" w14:textId="77777777">
      <w:pPr>
        <w:pStyle w:val="NormalWeb"/>
        <w:spacing w:line="360" w:lineRule="auto"/>
        <w:ind w:left="567" w:hanging="567"/>
        <w:jc w:val="both"/>
        <w:rPr>
          <w:rFonts w:ascii="Arial" w:hAnsi="Arial" w:cs="Arial"/>
        </w:rPr>
      </w:pPr>
      <w:r w:rsidRPr="00E73FB8">
        <w:rPr>
          <w:rFonts w:ascii="Arial" w:hAnsi="Arial" w:cs="Arial"/>
        </w:rPr>
        <w:lastRenderedPageBreak/>
        <w:t xml:space="preserve">Accommodation Management HM-103 Unit-01 role of housekeeping in ... (2023). https://uou.ac.in/sites/default/files/slm/HM-103.pdf </w:t>
      </w:r>
    </w:p>
    <w:p w:rsidRPr="00697D92" w:rsidR="00697D92" w:rsidP="00697D92" w:rsidRDefault="00697D92" w14:paraId="11DEA95C" w14:textId="77777777"/>
    <w:p w:rsidRPr="005F689A" w:rsidR="005F689A" w:rsidP="005F689A" w:rsidRDefault="005F689A" w14:paraId="1C0BC6AA" w14:textId="77777777"/>
    <w:p w:rsidRPr="00330917" w:rsidR="005F689A" w:rsidP="00977466" w:rsidRDefault="005F689A" w14:paraId="12791EC5" w14:textId="77777777">
      <w:pPr>
        <w:rPr>
          <w:b/>
          <w:bCs/>
        </w:rPr>
      </w:pPr>
    </w:p>
    <w:sectPr w:rsidRPr="00330917" w:rsidR="005F689A" w:rsidSect="00CD26B9">
      <w:pgSz w:w="11906" w:h="16838" w:orient="portrait"/>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B1425" w:rsidP="004D0F63" w:rsidRDefault="001B1425" w14:paraId="66AE8500" w14:textId="77777777">
      <w:pPr>
        <w:spacing w:after="0" w:line="240" w:lineRule="auto"/>
      </w:pPr>
      <w:r>
        <w:separator/>
      </w:r>
    </w:p>
  </w:endnote>
  <w:endnote w:type="continuationSeparator" w:id="0">
    <w:p w:rsidR="001B1425" w:rsidP="004D0F63" w:rsidRDefault="001B1425" w14:paraId="0AC95A52"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等线 Light">
    <w:panose1 w:val="00000000000000000000"/>
    <w:charset w:val="80"/>
    <w:family w:val="roman"/>
    <w:notTrueType/>
    <w:pitch w:val="default"/>
  </w:font>
  <w:font w:name="Carlito">
    <w:altName w:val="Calibri"/>
    <w:charset w:val="00"/>
    <w:family w:val="swiss"/>
    <w:pitch w:val="variable"/>
  </w:font>
  <w:font w:name="等线">
    <w:panose1 w:val="00000000000000000000"/>
    <w:charset w:val="8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B1425" w:rsidP="004D0F63" w:rsidRDefault="001B1425" w14:paraId="150DB39A" w14:textId="77777777">
      <w:pPr>
        <w:spacing w:after="0" w:line="240" w:lineRule="auto"/>
      </w:pPr>
      <w:r>
        <w:separator/>
      </w:r>
    </w:p>
  </w:footnote>
  <w:footnote w:type="continuationSeparator" w:id="0">
    <w:p w:rsidR="001B1425" w:rsidP="004D0F63" w:rsidRDefault="001B1425" w14:paraId="78A01621" w14:textId="7777777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64A7DA2"/>
    <w:multiLevelType w:val="hybridMultilevel"/>
    <w:tmpl w:val="0D02598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nsid w:val="405832CA"/>
    <w:multiLevelType w:val="hybridMultilevel"/>
    <w:tmpl w:val="4C46934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nsid w:val="46CA6A8D"/>
    <w:multiLevelType w:val="hybridMultilevel"/>
    <w:tmpl w:val="EB3045D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0917"/>
    <w:rsid w:val="00137075"/>
    <w:rsid w:val="001749FD"/>
    <w:rsid w:val="001B1425"/>
    <w:rsid w:val="00330917"/>
    <w:rsid w:val="00343A05"/>
    <w:rsid w:val="003508D9"/>
    <w:rsid w:val="00357851"/>
    <w:rsid w:val="0045538B"/>
    <w:rsid w:val="004D0F63"/>
    <w:rsid w:val="00592A7E"/>
    <w:rsid w:val="005F689A"/>
    <w:rsid w:val="00697D92"/>
    <w:rsid w:val="006B6681"/>
    <w:rsid w:val="00707698"/>
    <w:rsid w:val="008358ED"/>
    <w:rsid w:val="0086599B"/>
    <w:rsid w:val="008B5011"/>
    <w:rsid w:val="00977466"/>
    <w:rsid w:val="009A4555"/>
    <w:rsid w:val="009D31CA"/>
    <w:rsid w:val="00A3401B"/>
    <w:rsid w:val="00A83A4D"/>
    <w:rsid w:val="00AA0DA1"/>
    <w:rsid w:val="00AB0804"/>
    <w:rsid w:val="00AD1F84"/>
    <w:rsid w:val="00B0725C"/>
    <w:rsid w:val="00BB05FE"/>
    <w:rsid w:val="00BD35C5"/>
    <w:rsid w:val="00C04832"/>
    <w:rsid w:val="00CD26B9"/>
    <w:rsid w:val="00D722E0"/>
    <w:rsid w:val="00D879FA"/>
    <w:rsid w:val="00E90A87"/>
    <w:rsid w:val="00F03E94"/>
    <w:rsid w:val="00FA176D"/>
    <w:rsid w:val="00FD1A71"/>
    <w:rsid w:val="00FF51C8"/>
    <w:rsid w:val="04444C8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hAnsi="Times New Roman" w:eastAsiaTheme="minorHAnsi"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592A7E"/>
    <w:pPr>
      <w:spacing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hAnsi="Carlito" w:eastAsia="Carlito" w:cs="Carlito"/>
      <w:color w:val="auto"/>
      <w:sz w:val="22"/>
      <w:lang w:val="en-US"/>
    </w:rPr>
  </w:style>
  <w:style w:type="character" w:styleId="fluidplugincopy" w:customStyle="1">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styleId="HeaderChar" w:customStyle="1">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styleId="FooterChar" w:customStyle="1">
    <w:name w:val="Footer Char"/>
    <w:basedOn w:val="DefaultParagraphFont"/>
    <w:link w:val="Footer"/>
    <w:uiPriority w:val="99"/>
    <w:rsid w:val="004D0F63"/>
  </w:style>
  <w:style w:type="character" w:styleId="Heading1Char" w:customStyle="1">
    <w:name w:val="Heading 1 Char"/>
    <w:basedOn w:val="DefaultParagraphFont"/>
    <w:link w:val="Heading1"/>
    <w:uiPriority w:val="9"/>
    <w:rsid w:val="005F689A"/>
    <w:rPr>
      <w:rFonts w:asciiTheme="majorHAnsi" w:hAnsiTheme="majorHAnsi" w:eastAsiaTheme="majorEastAsia" w:cstheme="majorBidi"/>
      <w:color w:val="2F5496" w:themeColor="accent1" w:themeShade="BF"/>
      <w:sz w:val="32"/>
      <w:szCs w:val="32"/>
    </w:rPr>
  </w:style>
  <w:style w:type="paragraph" w:styleId="NormalWeb">
    <w:name w:val="Normal (Web)"/>
    <w:basedOn w:val="Normal"/>
    <w:uiPriority w:val="99"/>
    <w:semiHidden/>
    <w:unhideWhenUsed/>
    <w:rsid w:val="00FD1A71"/>
    <w:pPr>
      <w:spacing w:before="100" w:beforeAutospacing="1" w:after="100" w:afterAutospacing="1" w:line="240" w:lineRule="auto"/>
    </w:pPr>
    <w:rPr>
      <w:rFonts w:eastAsia="Times New Roman" w:cs="Times New Roman"/>
      <w:color w:val="auto"/>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Laurence Blake</dc:creator>
  <keywords/>
  <dc:description/>
  <lastModifiedBy>Constantin Alexandru Moldoveanu</lastModifiedBy>
  <revision>7</revision>
  <dcterms:created xsi:type="dcterms:W3CDTF">2023-09-26T14:51:00.0000000Z</dcterms:created>
  <dcterms:modified xsi:type="dcterms:W3CDTF">2023-11-09T15:07:01.0142467Z</dcterms:modified>
</coreProperties>
</file>