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13A3B" w14:textId="77777777" w:rsidR="001D5FB3" w:rsidRDefault="001D5FB3">
      <w:pPr>
        <w:spacing w:after="160"/>
        <w:rPr>
          <w:rFonts w:cs="Arial"/>
          <w:b/>
          <w:szCs w:val="24"/>
        </w:rPr>
      </w:pPr>
    </w:p>
    <w:p w14:paraId="7CB3ABBE" w14:textId="77777777" w:rsidR="001D5FB3" w:rsidRDefault="001D5FB3">
      <w:pPr>
        <w:spacing w:after="160"/>
        <w:rPr>
          <w:rFonts w:cs="Arial"/>
          <w:b/>
          <w:szCs w:val="24"/>
        </w:rPr>
      </w:pPr>
    </w:p>
    <w:p w14:paraId="6F0E56A4" w14:textId="77777777" w:rsidR="005C11FC" w:rsidRDefault="00366E0A" w:rsidP="009F0EA3">
      <w:pPr>
        <w:spacing w:after="160" w:line="259" w:lineRule="auto"/>
        <w:jc w:val="left"/>
        <w:rPr>
          <w:rFonts w:cs="Arial"/>
          <w:szCs w:val="24"/>
        </w:rPr>
      </w:pPr>
      <w:r w:rsidRPr="00613E3F">
        <w:rPr>
          <w:noProof/>
        </w:rPr>
        <w:drawing>
          <wp:inline distT="0" distB="0" distL="0" distR="0" wp14:anchorId="2102B20B" wp14:editId="0AB08B3C">
            <wp:extent cx="6248400" cy="4286250"/>
            <wp:effectExtent l="0" t="0" r="0" b="0"/>
            <wp:docPr id="397754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754618" name=""/>
                    <pic:cNvPicPr/>
                  </pic:nvPicPr>
                  <pic:blipFill rotWithShape="1">
                    <a:blip r:embed="rId6"/>
                    <a:srcRect b="29000"/>
                    <a:stretch/>
                  </pic:blipFill>
                  <pic:spPr bwMode="auto">
                    <a:xfrm>
                      <a:off x="0" y="0"/>
                      <a:ext cx="6286246" cy="4312211"/>
                    </a:xfrm>
                    <a:prstGeom prst="rect">
                      <a:avLst/>
                    </a:prstGeom>
                    <a:ln>
                      <a:noFill/>
                    </a:ln>
                    <a:extLst>
                      <a:ext uri="{53640926-AAD7-44D8-BBD7-CCE9431645EC}">
                        <a14:shadowObscured xmlns:a14="http://schemas.microsoft.com/office/drawing/2010/main"/>
                      </a:ext>
                    </a:extLst>
                  </pic:spPr>
                </pic:pic>
              </a:graphicData>
            </a:graphic>
          </wp:inline>
        </w:drawing>
      </w:r>
      <w:r w:rsidRPr="00613E3F">
        <w:rPr>
          <w:rFonts w:cs="Arial"/>
          <w:szCs w:val="24"/>
        </w:rPr>
        <w:t xml:space="preserve"> </w:t>
      </w:r>
    </w:p>
    <w:p w14:paraId="7E262E9B" w14:textId="77777777" w:rsidR="005C11FC" w:rsidRDefault="005C11FC">
      <w:pPr>
        <w:spacing w:after="160" w:line="259" w:lineRule="auto"/>
        <w:jc w:val="left"/>
        <w:rPr>
          <w:rFonts w:cs="Arial"/>
          <w:szCs w:val="24"/>
        </w:rPr>
      </w:pPr>
      <w:r>
        <w:rPr>
          <w:rFonts w:cs="Arial"/>
          <w:szCs w:val="24"/>
        </w:rPr>
        <w:br w:type="page"/>
      </w:r>
    </w:p>
    <w:p w14:paraId="2D69C47F" w14:textId="543C3B6F" w:rsidR="001D5FB3" w:rsidRPr="00613E3F" w:rsidRDefault="005C11FC" w:rsidP="009F0EA3">
      <w:pPr>
        <w:spacing w:after="160" w:line="259" w:lineRule="auto"/>
        <w:jc w:val="left"/>
        <w:rPr>
          <w:rFonts w:cs="Arial"/>
          <w:szCs w:val="24"/>
        </w:rPr>
      </w:pPr>
      <w:r w:rsidRPr="005C11FC">
        <w:rPr>
          <w:rFonts w:cs="Arial"/>
          <w:noProof/>
          <w:szCs w:val="24"/>
        </w:rPr>
        <w:lastRenderedPageBreak/>
        <w:drawing>
          <wp:inline distT="0" distB="0" distL="0" distR="0" wp14:anchorId="25C0E519" wp14:editId="62CE0D19">
            <wp:extent cx="5943600" cy="161861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1618615"/>
                    </a:xfrm>
                    <a:prstGeom prst="rect">
                      <a:avLst/>
                    </a:prstGeom>
                  </pic:spPr>
                </pic:pic>
              </a:graphicData>
            </a:graphic>
          </wp:inline>
        </w:drawing>
      </w:r>
      <w:r w:rsidR="00ED37C1" w:rsidRPr="00613E3F">
        <w:rPr>
          <w:rFonts w:cs="Arial"/>
          <w:szCs w:val="24"/>
        </w:rPr>
        <w:br w:type="page"/>
      </w:r>
      <w:r w:rsidR="00ED37C1" w:rsidRPr="00613E3F">
        <w:rPr>
          <w:b/>
          <w:bCs/>
          <w:lang w:val="en-GB"/>
        </w:rPr>
        <w:lastRenderedPageBreak/>
        <w:t>Acknowledgement</w:t>
      </w:r>
    </w:p>
    <w:p w14:paraId="44B97B86" w14:textId="77777777" w:rsidR="009F0EA3" w:rsidRPr="00613E3F" w:rsidRDefault="009F0EA3" w:rsidP="009F0EA3">
      <w:pPr>
        <w:spacing w:after="160"/>
        <w:rPr>
          <w:lang w:val="en-GB"/>
        </w:rPr>
      </w:pPr>
      <w:r w:rsidRPr="00613E3F">
        <w:rPr>
          <w:lang w:val="en-GB"/>
        </w:rPr>
        <w:t xml:space="preserve">I would wish to say a big thank you to all individuals who have been helpful to me during the process of completing this research project. To begin with, I would like to thank my supervisors, Kathryn Flynn, because of their great advice, helpful feedback, and constant help throughout the research. The academic knowledge and support that they gave is what made this work a great success. I also appreciate the management team and staff of </w:t>
      </w:r>
      <w:proofErr w:type="spellStart"/>
      <w:r w:rsidRPr="00613E3F">
        <w:rPr>
          <w:lang w:val="en-GB"/>
        </w:rPr>
        <w:t>Maldron</w:t>
      </w:r>
      <w:proofErr w:type="spellEnd"/>
      <w:r w:rsidRPr="00613E3F">
        <w:rPr>
          <w:lang w:val="en-GB"/>
        </w:rPr>
        <w:t xml:space="preserve"> Hotel Croke park who offered me a great learning experience and helped me understand many things in the context of the hotel. Their assistance and cooperation helped me significantly in learning the operations and service quality in a real hotel setting and the housekeeping activities.</w:t>
      </w:r>
    </w:p>
    <w:p w14:paraId="0A92DCBC" w14:textId="1AC4AE28" w:rsidR="001D5FB3" w:rsidRPr="00613E3F" w:rsidRDefault="009F0EA3" w:rsidP="009F0EA3">
      <w:pPr>
        <w:spacing w:after="160"/>
        <w:rPr>
          <w:rFonts w:cs="Arial"/>
          <w:szCs w:val="24"/>
        </w:rPr>
      </w:pPr>
      <w:r w:rsidRPr="00613E3F">
        <w:rPr>
          <w:lang w:val="en-GB"/>
        </w:rPr>
        <w:t>I would also like to acknowledge the University, the Institute of Management and Health, which gave me the academic materials and learning experience that helped me conduct this research. I would wish to thank my family and friends with a deep gratitude as they have always been so encouraging, patient and motivated during my studies. They were also instrumental in assisting me to accomplish this research project.</w:t>
      </w:r>
      <w:r w:rsidR="00ED37C1" w:rsidRPr="00613E3F">
        <w:rPr>
          <w:rFonts w:cs="Arial"/>
          <w:szCs w:val="24"/>
        </w:rPr>
        <w:br w:type="page"/>
      </w:r>
    </w:p>
    <w:p w14:paraId="3F2AD836" w14:textId="77777777" w:rsidR="001D5FB3" w:rsidRPr="00613E3F" w:rsidRDefault="00ED37C1">
      <w:pPr>
        <w:rPr>
          <w:b/>
          <w:bCs/>
          <w:lang w:val="en-GB"/>
        </w:rPr>
      </w:pPr>
      <w:r w:rsidRPr="00613E3F">
        <w:rPr>
          <w:b/>
          <w:bCs/>
          <w:lang w:val="en-GB"/>
        </w:rPr>
        <w:lastRenderedPageBreak/>
        <w:t>Abstract</w:t>
      </w:r>
    </w:p>
    <w:p w14:paraId="3E736B43" w14:textId="77777777" w:rsidR="00A14182" w:rsidRPr="00613E3F" w:rsidRDefault="00A14182" w:rsidP="00A14182">
      <w:r w:rsidRPr="00613E3F">
        <w:t xml:space="preserve">The research project focuses on exploring the effect housekeeping quality has on guest satisfaction and re-booking intentions using </w:t>
      </w:r>
      <w:proofErr w:type="spellStart"/>
      <w:r w:rsidRPr="00613E3F">
        <w:t>Maldron</w:t>
      </w:r>
      <w:proofErr w:type="spellEnd"/>
      <w:r w:rsidRPr="00613E3F">
        <w:t xml:space="preserve"> Hotel Croke Park as a case study. Service quality is crucial in determining the experiences of guests and loyalty in the extremely competitive hospitality sector. Housekeeping, which is one of the main operations activities, directly influences the level of perception of guests towards cleanliness, comfort, safety, and value. Although it is a significant issue, little has been done in specific research of housekeeping quality in the UK in relation to mid-scale hotels. The proposed study will fill this gap by reviewing the issue of housekeeping standards and their effect on guest satisfaction and behaviour intention in Maldron Hotel Croke Park.</w:t>
      </w:r>
    </w:p>
    <w:p w14:paraId="6F42632F" w14:textId="77777777" w:rsidR="001D5FB3" w:rsidRPr="00613E3F" w:rsidRDefault="00ED37C1">
      <w:r w:rsidRPr="00613E3F">
        <w:t>The main purpose of the study was to assess the standard of housekeeping services and examine its influence on the customer satisfaction and intentions to return to the hotel again. The paper also aimed at investigating the correlation between cleanliness, presentation of the rooms, professionalism of the staff and perceived value and implementing pertinent service quality theories to justify the research. It used an interpretivist research philosophy which was backed by qualitative case study. The secondary qualitative data were gathered using online guest reviews, hotel reports and related academic literature. The thematic analysis was employed in analysing the data to identify recurrent patterns and major themes regarding performance in housekeeping and perception on the part of the guests.</w:t>
      </w:r>
    </w:p>
    <w:p w14:paraId="772CCE14" w14:textId="049B77D5" w:rsidR="00610CEF" w:rsidRPr="00613E3F" w:rsidRDefault="00ED37C1" w:rsidP="00610CEF">
      <w:r w:rsidRPr="00613E3F">
        <w:t xml:space="preserve">The results show that housekeeping levels are a major predictor of guest satisfaction and loyalty at </w:t>
      </w:r>
      <w:proofErr w:type="spellStart"/>
      <w:r w:rsidRPr="00613E3F">
        <w:t>Maldron</w:t>
      </w:r>
      <w:proofErr w:type="spellEnd"/>
      <w:r w:rsidRPr="00613E3F">
        <w:t xml:space="preserve"> Hotel Croke Park. The definite issue that became relevant to the perception of the guests was cleanliness and room presentation, and guests were always sure that comfortable, safe, and value-for-money rooms, hygienic bathrooms, and well-maintained facilities will accompany the perception of comfort. Professionalism and responsiveness of staff were also identified as important factors in improving the level of satisfaction amongst the guests as their overall perceptions of reliability and trust were reinforced by the speed of service delivery, the courtesy of their communication, and the ability to handle requests promptly. guest satisfaction was found to be a mediating </w:t>
      </w:r>
      <w:r w:rsidRPr="00613E3F">
        <w:lastRenderedPageBreak/>
        <w:t>variable between housekeeping quality and repeat booking intentions were satisfied guests were more apt to revisit and recommend the hotel.</w:t>
      </w:r>
    </w:p>
    <w:p w14:paraId="0CEAC690" w14:textId="77777777" w:rsidR="00610CEF" w:rsidRPr="00613E3F" w:rsidRDefault="00610CEF" w:rsidP="00610CEF">
      <w:r w:rsidRPr="00613E3F">
        <w:t>The study not only validates the applicability of the SERVQUAL model and Expectation-Disconfirmation Theory in explaining the disposition of the housekeeping services by the guest. The dimension of SERVQUAL of tangibles, reliability, and responsiveness were particularly relevant in the perception of guests in the terms of quality of service. The Expectation-Disconfirmation Theory also shows how to achieve the satisfaction in the case when housekeeping services exceed or equal the expectations of the visitors.</w:t>
      </w:r>
    </w:p>
    <w:p w14:paraId="25D02801" w14:textId="77777777" w:rsidR="00610CEF" w:rsidRPr="00613E3F" w:rsidRDefault="00610CEF" w:rsidP="00610CEF">
      <w:r w:rsidRPr="00613E3F">
        <w:t xml:space="preserve">The findings of the study are provided in the form of recommendations that may be applied to </w:t>
      </w:r>
      <w:proofErr w:type="spellStart"/>
      <w:r w:rsidRPr="00613E3F">
        <w:t>Maldron</w:t>
      </w:r>
      <w:proofErr w:type="spellEnd"/>
      <w:r w:rsidRPr="00613E3F">
        <w:t xml:space="preserve"> Hotel Croke Park like improving the level of control over the quality, regular revision of the comments of the clients and integration of the housekeeping services with the anticipations of the clients. The study shows the strategic worth of quality of housekeeping in improving customer satisfaction, convincing returning customers to revisit the housekeeping service, and it has a long-term performance in terms of competitiveness.</w:t>
      </w:r>
    </w:p>
    <w:p w14:paraId="3D9B6FDA" w14:textId="77777777" w:rsidR="00610CEF" w:rsidRPr="00613E3F" w:rsidRDefault="00610CEF" w:rsidP="00610CEF">
      <w:r w:rsidRPr="00613E3F">
        <w:t> </w:t>
      </w:r>
    </w:p>
    <w:p w14:paraId="4649F4AB" w14:textId="77777777" w:rsidR="00610CEF" w:rsidRPr="00613E3F" w:rsidRDefault="00610CEF" w:rsidP="00610CEF"/>
    <w:p w14:paraId="04BD87E1" w14:textId="77777777" w:rsidR="00610CEF" w:rsidRPr="00613E3F" w:rsidRDefault="00610CEF" w:rsidP="00610CEF"/>
    <w:p w14:paraId="3AC72AC0" w14:textId="77777777" w:rsidR="00610CEF" w:rsidRPr="00613E3F" w:rsidRDefault="00610CEF" w:rsidP="00610CEF"/>
    <w:p w14:paraId="2E29E4ED" w14:textId="77777777" w:rsidR="00610CEF" w:rsidRPr="00613E3F" w:rsidRDefault="00610CEF" w:rsidP="00610CEF"/>
    <w:p w14:paraId="6D114C2C" w14:textId="77777777" w:rsidR="00610CEF" w:rsidRPr="00613E3F" w:rsidRDefault="00610CEF" w:rsidP="00610CEF"/>
    <w:p w14:paraId="760E2033" w14:textId="77777777" w:rsidR="00610CEF" w:rsidRPr="00613E3F" w:rsidRDefault="00610CEF" w:rsidP="00610CEF"/>
    <w:p w14:paraId="7D171560" w14:textId="77777777" w:rsidR="00610CEF" w:rsidRPr="00613E3F" w:rsidRDefault="00610CEF" w:rsidP="00610CEF"/>
    <w:p w14:paraId="6F8679E8" w14:textId="77777777" w:rsidR="00610CEF" w:rsidRPr="00613E3F" w:rsidRDefault="00610CEF" w:rsidP="00610CEF"/>
    <w:p w14:paraId="0917C05E" w14:textId="77777777" w:rsidR="001D5FB3" w:rsidRPr="00613E3F" w:rsidRDefault="001D5FB3">
      <w:pPr>
        <w:spacing w:after="160"/>
        <w:rPr>
          <w:rFonts w:cs="Arial"/>
          <w:szCs w:val="24"/>
        </w:rPr>
      </w:pPr>
    </w:p>
    <w:p w14:paraId="622FE7A0" w14:textId="6FBBA42D" w:rsidR="001D5FB3" w:rsidRPr="00613E3F" w:rsidRDefault="00C7246A">
      <w:pPr>
        <w:rPr>
          <w:rFonts w:cs="Arial"/>
          <w:szCs w:val="24"/>
        </w:rPr>
      </w:pPr>
      <w:r w:rsidRPr="00613E3F">
        <w:rPr>
          <w:rFonts w:cs="Arial"/>
          <w:noProof/>
          <w:szCs w:val="24"/>
        </w:rPr>
        <w:lastRenderedPageBreak/>
        <w:drawing>
          <wp:inline distT="0" distB="0" distL="0" distR="0" wp14:anchorId="0C963F4C" wp14:editId="66B17B69">
            <wp:extent cx="6279513" cy="78867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83540" cy="7891757"/>
                    </a:xfrm>
                    <a:prstGeom prst="rect">
                      <a:avLst/>
                    </a:prstGeom>
                  </pic:spPr>
                </pic:pic>
              </a:graphicData>
            </a:graphic>
          </wp:inline>
        </w:drawing>
      </w:r>
    </w:p>
    <w:p w14:paraId="62D5D73D" w14:textId="77777777" w:rsidR="001D5FB3" w:rsidRPr="00613E3F" w:rsidRDefault="001D5FB3">
      <w:pPr>
        <w:rPr>
          <w:rFonts w:cs="Arial"/>
          <w:szCs w:val="24"/>
        </w:rPr>
      </w:pPr>
    </w:p>
    <w:p w14:paraId="40AF3180" w14:textId="1DFDD013" w:rsidR="001D5FB3" w:rsidRPr="00613E3F" w:rsidRDefault="00C7246A">
      <w:pPr>
        <w:spacing w:after="160"/>
        <w:rPr>
          <w:rFonts w:eastAsia="SimSun" w:cs="Arial"/>
          <w:b/>
          <w:szCs w:val="24"/>
        </w:rPr>
      </w:pPr>
      <w:r w:rsidRPr="00613E3F">
        <w:rPr>
          <w:rFonts w:cs="Arial"/>
          <w:noProof/>
          <w:szCs w:val="24"/>
        </w:rPr>
        <w:drawing>
          <wp:inline distT="0" distB="0" distL="0" distR="0" wp14:anchorId="2D2436D4" wp14:editId="24162C47">
            <wp:extent cx="6159500" cy="2335572"/>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73296" cy="2340803"/>
                    </a:xfrm>
                    <a:prstGeom prst="rect">
                      <a:avLst/>
                    </a:prstGeom>
                  </pic:spPr>
                </pic:pic>
              </a:graphicData>
            </a:graphic>
          </wp:inline>
        </w:drawing>
      </w:r>
      <w:r w:rsidR="00ED37C1" w:rsidRPr="00613E3F">
        <w:rPr>
          <w:rFonts w:cs="Arial"/>
          <w:szCs w:val="24"/>
        </w:rPr>
        <w:br w:type="page"/>
      </w:r>
    </w:p>
    <w:p w14:paraId="1C0ADC63" w14:textId="77777777" w:rsidR="001D5FB3" w:rsidRPr="00613E3F" w:rsidRDefault="00ED37C1">
      <w:pPr>
        <w:pStyle w:val="Heading1"/>
      </w:pPr>
      <w:bookmarkStart w:id="0" w:name="_Toc222687369"/>
      <w:r w:rsidRPr="00613E3F">
        <w:lastRenderedPageBreak/>
        <w:t>Chapter 1: Introduction</w:t>
      </w:r>
      <w:bookmarkEnd w:id="0"/>
    </w:p>
    <w:p w14:paraId="16BD50A8" w14:textId="55C3FB91" w:rsidR="00EB766C" w:rsidRPr="00613E3F" w:rsidRDefault="00EB766C" w:rsidP="00EB766C">
      <w:pPr>
        <w:pStyle w:val="Heading2"/>
      </w:pPr>
      <w:bookmarkStart w:id="1" w:name="_Toc222687370"/>
      <w:r w:rsidRPr="00613E3F">
        <w:t xml:space="preserve">Background </w:t>
      </w:r>
      <w:bookmarkEnd w:id="1"/>
    </w:p>
    <w:p w14:paraId="77CBFD9E" w14:textId="0168F151" w:rsidR="00EB766C" w:rsidRPr="00613E3F" w:rsidRDefault="00144E12" w:rsidP="00EB766C">
      <w:pPr>
        <w:rPr>
          <w:rFonts w:cs="Arial"/>
          <w:szCs w:val="24"/>
        </w:rPr>
      </w:pPr>
      <w:r w:rsidRPr="00613E3F">
        <w:rPr>
          <w:rFonts w:cs="Arial"/>
          <w:szCs w:val="24"/>
        </w:rPr>
        <w:t>Hospitality industry is among the most competitive sector in which the level of service provision is a key factor of customer satisfaction and subsequently commerce success</w:t>
      </w:r>
      <w:r w:rsidR="00EB766C" w:rsidRPr="00613E3F">
        <w:rPr>
          <w:rFonts w:cs="Arial"/>
          <w:szCs w:val="24"/>
        </w:rPr>
        <w:t>. In the hotel business, housekeeping plays a predominant role in the quality of cleaning, room care, decoration and general well-be</w:t>
      </w:r>
      <w:r w:rsidR="00346292" w:rsidRPr="00613E3F">
        <w:rPr>
          <w:rFonts w:cs="Arial"/>
          <w:szCs w:val="24"/>
        </w:rPr>
        <w:t xml:space="preserve">ing of the facility (Abdulrab </w:t>
      </w:r>
      <w:r w:rsidR="00EB766C" w:rsidRPr="00613E3F">
        <w:rPr>
          <w:rFonts w:cs="Arial"/>
          <w:szCs w:val="24"/>
        </w:rPr>
        <w:t xml:space="preserve">and Hezam, 2024). While, Jayanti (2023) mentioned that hotel appearance and furnishing quality are often the most conspicuous reflectors of the first impressions and the desired subsequent judgments of customers regarding staying in hotels. Specifically, </w:t>
      </w:r>
      <w:proofErr w:type="spellStart"/>
      <w:r w:rsidR="00EB766C" w:rsidRPr="00613E3F">
        <w:rPr>
          <w:rFonts w:cs="Arial"/>
          <w:szCs w:val="24"/>
        </w:rPr>
        <w:t>Singgalen</w:t>
      </w:r>
      <w:proofErr w:type="spellEnd"/>
      <w:r w:rsidR="00EB766C" w:rsidRPr="00613E3F">
        <w:rPr>
          <w:rFonts w:cs="Arial"/>
          <w:szCs w:val="24"/>
        </w:rPr>
        <w:t xml:space="preserve"> (2024) assume that cleanliness obtains high priority because of the immediate effect on the perceived health and safety, especially following the recent health-related global crises, making it a crucial aspect of customer experience. Magnini and Zehrer (2021) has proven that the high standards of housekeeping significantly contribute to guest satisfaction, which in its turn strengthens customer loyalty and repeat business. It will be possible to follow the current trends and technologies to allow the hotel to comply with the growing demands of its clientele, gain a competitive advantage, and improve environmental sustainability (</w:t>
      </w:r>
      <w:proofErr w:type="spellStart"/>
      <w:r w:rsidR="00EB766C" w:rsidRPr="00613E3F">
        <w:rPr>
          <w:rFonts w:cs="Arial"/>
          <w:szCs w:val="24"/>
        </w:rPr>
        <w:t>Thoriq</w:t>
      </w:r>
      <w:proofErr w:type="spellEnd"/>
      <w:r w:rsidR="00EB766C" w:rsidRPr="00613E3F">
        <w:rPr>
          <w:rFonts w:cs="Arial"/>
          <w:szCs w:val="24"/>
        </w:rPr>
        <w:t xml:space="preserve"> et al. 2024). In addition, Bin Ahmad (2024) claim that every independent variable has a strong positive association with customer satisfaction that would show that the connection is important.</w:t>
      </w:r>
    </w:p>
    <w:p w14:paraId="67CD8644" w14:textId="77777777" w:rsidR="00EB766C" w:rsidRPr="00613E3F" w:rsidRDefault="00EB766C" w:rsidP="00EB766C">
      <w:pPr>
        <w:rPr>
          <w:rFonts w:eastAsia="SimSun" w:cs="Arial"/>
          <w:b/>
          <w:szCs w:val="24"/>
        </w:rPr>
      </w:pPr>
      <w:r w:rsidRPr="00613E3F">
        <w:rPr>
          <w:rFonts w:cs="Arial"/>
          <w:szCs w:val="24"/>
        </w:rPr>
        <w:t xml:space="preserve">On the other hand, poor housekeeping performance can attract bad reviews and reputational damage, particularly in the era of digital technologies, when consumers have the means to test the place-based institutions on open platforms themselves (Shasha and Weideman, 2025). Besides, Anagnostopoulou et al. (2020) shows how online reputation which is reflected in the ratings of the guests relates to financial performance of hotels. Financial profitability is obtained as a result of revenues, reduced by expenditures incurred in providing a specified degree of service </w:t>
      </w:r>
      <w:r w:rsidRPr="00613E3F">
        <w:rPr>
          <w:color w:val="000000"/>
          <w:shd w:val="clear" w:color="auto" w:fill="FFFFFF"/>
        </w:rPr>
        <w:t>(Shubina et al., 2022)</w:t>
      </w:r>
      <w:r w:rsidRPr="00613E3F">
        <w:rPr>
          <w:rFonts w:cs="Arial"/>
          <w:szCs w:val="24"/>
        </w:rPr>
        <w:t>. To this extent, a delicate understanding of how well housekeeping correlates with guest satisfaction is essential to hotels that want to remain competitive and profitable in the long run.</w:t>
      </w:r>
    </w:p>
    <w:p w14:paraId="52A4BFE2" w14:textId="77777777" w:rsidR="00EB766C" w:rsidRPr="00613E3F" w:rsidRDefault="00EB766C" w:rsidP="00EB766C">
      <w:pPr>
        <w:pStyle w:val="Heading2"/>
      </w:pPr>
      <w:bookmarkStart w:id="2" w:name="_Toc222687371"/>
      <w:r w:rsidRPr="00613E3F">
        <w:lastRenderedPageBreak/>
        <w:t>Overview of the Case Study: Maldron Hotel</w:t>
      </w:r>
      <w:bookmarkEnd w:id="2"/>
    </w:p>
    <w:p w14:paraId="1562317F" w14:textId="77777777" w:rsidR="00EB766C" w:rsidRPr="00613E3F" w:rsidRDefault="00EB766C" w:rsidP="00EB766C">
      <w:pPr>
        <w:rPr>
          <w:rFonts w:cs="Arial"/>
          <w:szCs w:val="24"/>
        </w:rPr>
      </w:pPr>
      <w:proofErr w:type="spellStart"/>
      <w:r w:rsidRPr="00613E3F">
        <w:rPr>
          <w:rFonts w:cs="Arial"/>
          <w:szCs w:val="24"/>
        </w:rPr>
        <w:t>Maldron</w:t>
      </w:r>
      <w:proofErr w:type="spellEnd"/>
      <w:r w:rsidRPr="00613E3F">
        <w:rPr>
          <w:rFonts w:cs="Arial"/>
          <w:szCs w:val="24"/>
        </w:rPr>
        <w:t xml:space="preserve"> Hotel Croke Park in Dublin is a newly-developed four-star hotel, which is set to be opened in spring 2026. The hotel is located at the junction of </w:t>
      </w:r>
      <w:proofErr w:type="spellStart"/>
      <w:r w:rsidRPr="00613E3F">
        <w:rPr>
          <w:rFonts w:cs="Arial"/>
          <w:szCs w:val="24"/>
        </w:rPr>
        <w:t>Clonliffe</w:t>
      </w:r>
      <w:proofErr w:type="spellEnd"/>
      <w:r w:rsidRPr="00613E3F">
        <w:rPr>
          <w:rFonts w:cs="Arial"/>
          <w:szCs w:val="24"/>
        </w:rPr>
        <w:t xml:space="preserve"> Road and Jones Road beside Croke Park Stadium and is better connected in terms of road transport to Dublin with the Drumcondra Train Station and </w:t>
      </w:r>
      <w:proofErr w:type="spellStart"/>
      <w:r w:rsidRPr="00613E3F">
        <w:rPr>
          <w:rFonts w:cs="Arial"/>
          <w:szCs w:val="24"/>
        </w:rPr>
        <w:t>Aircoach</w:t>
      </w:r>
      <w:proofErr w:type="spellEnd"/>
      <w:r w:rsidRPr="00613E3F">
        <w:rPr>
          <w:rFonts w:cs="Arial"/>
          <w:szCs w:val="24"/>
        </w:rPr>
        <w:t xml:space="preserve"> station just a walk away (Maldron Hotels 2026). The hotel include 200 bedrooms, a business centre with six conferences, and a bar and restaurant facility. Its geographical and location near to Dublin city centre and key business and educational areas makes it an ideal subject to explore the question of housekeeping amenity and guest satisfaction in a competitive city hotel environment (Maldron Hotels 2026a).</w:t>
      </w:r>
    </w:p>
    <w:p w14:paraId="73119A4B" w14:textId="77777777" w:rsidR="00EB766C" w:rsidRPr="00613E3F" w:rsidRDefault="00EB766C" w:rsidP="00EB766C">
      <w:pPr>
        <w:pStyle w:val="Heading2"/>
      </w:pPr>
      <w:bookmarkStart w:id="3" w:name="_Toc222687372"/>
      <w:r w:rsidRPr="00613E3F">
        <w:t>Aim and Objectives</w:t>
      </w:r>
      <w:bookmarkEnd w:id="3"/>
    </w:p>
    <w:p w14:paraId="05592231" w14:textId="77777777" w:rsidR="00EB766C" w:rsidRPr="00613E3F" w:rsidRDefault="00EB766C" w:rsidP="00EB766C">
      <w:pPr>
        <w:rPr>
          <w:rFonts w:cs="Arial"/>
          <w:szCs w:val="24"/>
        </w:rPr>
      </w:pPr>
      <w:r w:rsidRPr="00613E3F">
        <w:rPr>
          <w:rFonts w:cs="Arial"/>
          <w:szCs w:val="24"/>
        </w:rPr>
        <w:t>The study aimed at exploring quality of housekeeping in Maldron Hotel that affects customer satisfaction and likelihood to repurchase.</w:t>
      </w:r>
    </w:p>
    <w:p w14:paraId="4781577D" w14:textId="77777777" w:rsidR="00EB766C" w:rsidRPr="00613E3F" w:rsidRDefault="00EB766C" w:rsidP="00EB766C">
      <w:pPr>
        <w:rPr>
          <w:rFonts w:cs="Arial"/>
          <w:b/>
          <w:szCs w:val="24"/>
        </w:rPr>
      </w:pPr>
      <w:r w:rsidRPr="00613E3F">
        <w:rPr>
          <w:rFonts w:cs="Arial"/>
          <w:b/>
          <w:szCs w:val="24"/>
        </w:rPr>
        <w:t>Objectives</w:t>
      </w:r>
    </w:p>
    <w:p w14:paraId="48063E43" w14:textId="77777777" w:rsidR="00EB766C" w:rsidRPr="00613E3F" w:rsidRDefault="00EB766C" w:rsidP="00EB766C">
      <w:pPr>
        <w:pStyle w:val="ListParagraph"/>
        <w:numPr>
          <w:ilvl w:val="0"/>
          <w:numId w:val="15"/>
        </w:numPr>
        <w:rPr>
          <w:rFonts w:cs="Arial"/>
          <w:szCs w:val="24"/>
        </w:rPr>
      </w:pPr>
      <w:r w:rsidRPr="00613E3F">
        <w:rPr>
          <w:rFonts w:cs="Arial"/>
          <w:szCs w:val="24"/>
        </w:rPr>
        <w:t>To evaluate the current housekeeping standards in Maldron Hotel including the cleanliness of the hotel, the presentation and efficiency of the room services.</w:t>
      </w:r>
    </w:p>
    <w:p w14:paraId="328F60BD" w14:textId="77777777" w:rsidR="00EB766C" w:rsidRPr="00613E3F" w:rsidRDefault="00EB766C" w:rsidP="00EB766C">
      <w:pPr>
        <w:pStyle w:val="ListParagraph"/>
        <w:numPr>
          <w:ilvl w:val="0"/>
          <w:numId w:val="15"/>
        </w:numPr>
        <w:rPr>
          <w:rFonts w:cs="Arial"/>
          <w:szCs w:val="24"/>
        </w:rPr>
      </w:pPr>
      <w:r w:rsidRPr="00613E3F">
        <w:rPr>
          <w:rFonts w:cs="Arial"/>
          <w:szCs w:val="24"/>
        </w:rPr>
        <w:t>To explore empirical connection between housekeeping quality and degree of guest satisfaction.</w:t>
      </w:r>
    </w:p>
    <w:p w14:paraId="417F08AE" w14:textId="3B095A86" w:rsidR="00EB766C" w:rsidRPr="00613E3F" w:rsidRDefault="00EB766C" w:rsidP="00EB766C">
      <w:pPr>
        <w:pStyle w:val="ListParagraph"/>
        <w:numPr>
          <w:ilvl w:val="0"/>
          <w:numId w:val="15"/>
        </w:numPr>
        <w:rPr>
          <w:rFonts w:cs="Arial"/>
          <w:szCs w:val="24"/>
        </w:rPr>
      </w:pPr>
      <w:r w:rsidRPr="00613E3F">
        <w:rPr>
          <w:rFonts w:cs="Arial"/>
          <w:szCs w:val="24"/>
        </w:rPr>
        <w:t xml:space="preserve">To evaluate the influence of housekeeping </w:t>
      </w:r>
      <w:r w:rsidR="00144E12" w:rsidRPr="00613E3F">
        <w:rPr>
          <w:rFonts w:cs="Arial"/>
          <w:szCs w:val="24"/>
        </w:rPr>
        <w:t xml:space="preserve">quality </w:t>
      </w:r>
      <w:r w:rsidRPr="00613E3F">
        <w:rPr>
          <w:rFonts w:cs="Arial"/>
          <w:szCs w:val="24"/>
        </w:rPr>
        <w:t>on the intentions of the guests to rebook or recommend Maldron Hotel.</w:t>
      </w:r>
    </w:p>
    <w:p w14:paraId="417CC2C5" w14:textId="77777777" w:rsidR="00EB766C" w:rsidRPr="00613E3F" w:rsidRDefault="00EB766C" w:rsidP="00EB766C">
      <w:pPr>
        <w:pStyle w:val="ListParagraph"/>
        <w:numPr>
          <w:ilvl w:val="0"/>
          <w:numId w:val="15"/>
        </w:numPr>
        <w:rPr>
          <w:rFonts w:cs="Arial"/>
          <w:szCs w:val="24"/>
        </w:rPr>
      </w:pPr>
      <w:r w:rsidRPr="00613E3F">
        <w:rPr>
          <w:rFonts w:cs="Arial"/>
          <w:szCs w:val="24"/>
        </w:rPr>
        <w:t>To provide evidence-based ideas on how to better housekeeping services to maximise guest satisfaction and encourage revisions.</w:t>
      </w:r>
    </w:p>
    <w:p w14:paraId="6A48C4F3" w14:textId="77777777" w:rsidR="00EB766C" w:rsidRPr="00613E3F" w:rsidRDefault="00EB766C" w:rsidP="00EB766C">
      <w:pPr>
        <w:pStyle w:val="Heading2"/>
      </w:pPr>
      <w:bookmarkStart w:id="4" w:name="_Toc222687373"/>
      <w:r w:rsidRPr="00613E3F">
        <w:t>Research Question</w:t>
      </w:r>
      <w:bookmarkEnd w:id="4"/>
    </w:p>
    <w:p w14:paraId="04B87FC3" w14:textId="77777777" w:rsidR="00EB766C" w:rsidRPr="00613E3F" w:rsidRDefault="00EB766C" w:rsidP="00EB766C">
      <w:pPr>
        <w:pStyle w:val="ListParagraph"/>
        <w:numPr>
          <w:ilvl w:val="0"/>
          <w:numId w:val="16"/>
        </w:numPr>
        <w:rPr>
          <w:rFonts w:cs="Arial"/>
          <w:szCs w:val="24"/>
        </w:rPr>
      </w:pPr>
      <w:r w:rsidRPr="00613E3F">
        <w:rPr>
          <w:rFonts w:cs="Arial"/>
          <w:szCs w:val="24"/>
        </w:rPr>
        <w:t>What is the connection between the quality of housekeeping and guest satisfaction and intentions to repeat booking to the Maldron Hotel?</w:t>
      </w:r>
    </w:p>
    <w:p w14:paraId="350A1B61" w14:textId="77777777" w:rsidR="00EB766C" w:rsidRPr="00613E3F" w:rsidRDefault="00EB766C" w:rsidP="00EB766C">
      <w:pPr>
        <w:pStyle w:val="Heading2"/>
      </w:pPr>
      <w:bookmarkStart w:id="5" w:name="_Toc222687374"/>
      <w:r w:rsidRPr="00613E3F">
        <w:t>Structure of the Research Project</w:t>
      </w:r>
      <w:bookmarkEnd w:id="5"/>
      <w:r w:rsidRPr="00613E3F">
        <w:t xml:space="preserve"> </w:t>
      </w:r>
    </w:p>
    <w:p w14:paraId="5FC93346" w14:textId="63A2C6F5" w:rsidR="00EB766C" w:rsidRPr="00613E3F" w:rsidRDefault="00EB766C" w:rsidP="00EB766C">
      <w:pPr>
        <w:pStyle w:val="ListParagraph"/>
        <w:numPr>
          <w:ilvl w:val="0"/>
          <w:numId w:val="16"/>
        </w:numPr>
        <w:rPr>
          <w:rFonts w:cs="Arial"/>
          <w:szCs w:val="24"/>
        </w:rPr>
      </w:pPr>
      <w:r w:rsidRPr="00613E3F">
        <w:rPr>
          <w:rFonts w:cs="Arial"/>
          <w:szCs w:val="24"/>
        </w:rPr>
        <w:t xml:space="preserve">Chapter 1 presents the </w:t>
      </w:r>
      <w:r w:rsidR="00D86508" w:rsidRPr="00613E3F">
        <w:rPr>
          <w:rFonts w:cs="Arial"/>
          <w:szCs w:val="24"/>
        </w:rPr>
        <w:t>study background</w:t>
      </w:r>
      <w:r w:rsidRPr="00613E3F">
        <w:rPr>
          <w:rFonts w:cs="Arial"/>
          <w:szCs w:val="24"/>
        </w:rPr>
        <w:t xml:space="preserve">, the case study of the </w:t>
      </w:r>
      <w:proofErr w:type="spellStart"/>
      <w:r w:rsidRPr="00613E3F">
        <w:rPr>
          <w:rFonts w:cs="Arial"/>
          <w:szCs w:val="24"/>
        </w:rPr>
        <w:t>Maldron</w:t>
      </w:r>
      <w:proofErr w:type="spellEnd"/>
      <w:r w:rsidRPr="00613E3F">
        <w:rPr>
          <w:rFonts w:cs="Arial"/>
          <w:szCs w:val="24"/>
        </w:rPr>
        <w:t xml:space="preserve"> Hotel Croke Park, and presents the research aim, objectives, and research question.</w:t>
      </w:r>
    </w:p>
    <w:p w14:paraId="44C0F8DE" w14:textId="6ABCFB1C" w:rsidR="00EB766C" w:rsidRPr="00613E3F" w:rsidRDefault="00EB766C" w:rsidP="00EB766C">
      <w:pPr>
        <w:pStyle w:val="ListParagraph"/>
        <w:numPr>
          <w:ilvl w:val="0"/>
          <w:numId w:val="16"/>
        </w:numPr>
        <w:rPr>
          <w:rFonts w:cs="Arial"/>
          <w:szCs w:val="24"/>
        </w:rPr>
      </w:pPr>
      <w:r w:rsidRPr="00613E3F">
        <w:rPr>
          <w:rFonts w:cs="Arial"/>
          <w:szCs w:val="24"/>
        </w:rPr>
        <w:lastRenderedPageBreak/>
        <w:t>Chapter 2 critically discusses the existing literature on the quality of house</w:t>
      </w:r>
      <w:r w:rsidR="00D86508" w:rsidRPr="00613E3F">
        <w:rPr>
          <w:rFonts w:cs="Arial"/>
          <w:szCs w:val="24"/>
        </w:rPr>
        <w:t xml:space="preserve">keeping, repeat booking behaviour, and guest satisfaction </w:t>
      </w:r>
      <w:r w:rsidRPr="00613E3F">
        <w:rPr>
          <w:rFonts w:cs="Arial"/>
          <w:szCs w:val="24"/>
        </w:rPr>
        <w:t>in the hospitality industry.</w:t>
      </w:r>
    </w:p>
    <w:p w14:paraId="3A1840D4" w14:textId="77777777" w:rsidR="00EB766C" w:rsidRPr="00613E3F" w:rsidRDefault="00EB766C" w:rsidP="00EB766C">
      <w:pPr>
        <w:pStyle w:val="ListParagraph"/>
        <w:numPr>
          <w:ilvl w:val="0"/>
          <w:numId w:val="16"/>
        </w:numPr>
        <w:rPr>
          <w:rFonts w:cs="Arial"/>
          <w:szCs w:val="24"/>
        </w:rPr>
      </w:pPr>
      <w:r w:rsidRPr="00613E3F">
        <w:rPr>
          <w:rFonts w:cs="Arial"/>
          <w:szCs w:val="24"/>
        </w:rPr>
        <w:t>Chapter 3 outlines the case study research strategy, research design, data collection resources and methods of qualitative analysis used.</w:t>
      </w:r>
    </w:p>
    <w:p w14:paraId="4F7BD93C" w14:textId="77777777" w:rsidR="00EB766C" w:rsidRPr="00613E3F" w:rsidRDefault="00EB766C" w:rsidP="00EB766C">
      <w:pPr>
        <w:pStyle w:val="ListParagraph"/>
        <w:numPr>
          <w:ilvl w:val="0"/>
          <w:numId w:val="16"/>
        </w:numPr>
        <w:rPr>
          <w:rFonts w:cs="Arial"/>
          <w:szCs w:val="24"/>
        </w:rPr>
      </w:pPr>
      <w:r w:rsidRPr="00613E3F">
        <w:rPr>
          <w:rFonts w:cs="Arial"/>
          <w:szCs w:val="24"/>
        </w:rPr>
        <w:t>Chapter 4 provides the findings and discussion which includes an analysis of data and comparison of results to the existing literature.</w:t>
      </w:r>
    </w:p>
    <w:p w14:paraId="5D49B2EE" w14:textId="77777777" w:rsidR="00EB766C" w:rsidRPr="00613E3F" w:rsidRDefault="00EB766C" w:rsidP="00EB766C">
      <w:pPr>
        <w:pStyle w:val="ListParagraph"/>
        <w:numPr>
          <w:ilvl w:val="0"/>
          <w:numId w:val="16"/>
        </w:numPr>
        <w:rPr>
          <w:rFonts w:cs="Arial"/>
          <w:szCs w:val="24"/>
        </w:rPr>
      </w:pPr>
      <w:r w:rsidRPr="00613E3F">
        <w:rPr>
          <w:rFonts w:cs="Arial"/>
          <w:szCs w:val="24"/>
        </w:rPr>
        <w:t>Chapter 5 gives a conclusion and recommendations, summarises major findings, proposes practical implications and gives future research directions.</w:t>
      </w:r>
    </w:p>
    <w:p w14:paraId="6F623005" w14:textId="77777777" w:rsidR="00EB766C" w:rsidRPr="00613E3F" w:rsidRDefault="00EB766C" w:rsidP="00EB766C">
      <w:pPr>
        <w:spacing w:after="160"/>
        <w:rPr>
          <w:rFonts w:cs="Arial"/>
          <w:szCs w:val="24"/>
        </w:rPr>
      </w:pPr>
      <w:r w:rsidRPr="00613E3F">
        <w:rPr>
          <w:rFonts w:cs="Arial"/>
          <w:szCs w:val="24"/>
        </w:rPr>
        <w:br w:type="page"/>
      </w:r>
    </w:p>
    <w:p w14:paraId="24D92EAC" w14:textId="77777777" w:rsidR="00EB766C" w:rsidRPr="00613E3F" w:rsidRDefault="00EB766C" w:rsidP="00EB766C">
      <w:pPr>
        <w:pStyle w:val="Heading1"/>
      </w:pPr>
      <w:bookmarkStart w:id="6" w:name="_Toc222687375"/>
      <w:r w:rsidRPr="00613E3F">
        <w:lastRenderedPageBreak/>
        <w:t>Chapter 2: Literature Review</w:t>
      </w:r>
      <w:bookmarkEnd w:id="6"/>
      <w:r w:rsidRPr="00613E3F">
        <w:t xml:space="preserve"> </w:t>
      </w:r>
    </w:p>
    <w:p w14:paraId="3AE043E4" w14:textId="5F6267F5" w:rsidR="00EB766C" w:rsidRPr="00613E3F" w:rsidRDefault="00EB766C" w:rsidP="00EB766C">
      <w:pPr>
        <w:pStyle w:val="Heading2"/>
      </w:pPr>
      <w:bookmarkStart w:id="7" w:name="_Toc222687376"/>
      <w:r w:rsidRPr="00613E3F">
        <w:t>Service Quality in the Hospitality Industry</w:t>
      </w:r>
      <w:bookmarkEnd w:id="7"/>
      <w:r w:rsidRPr="00613E3F">
        <w:t xml:space="preserve"> </w:t>
      </w:r>
    </w:p>
    <w:p w14:paraId="48995FA3" w14:textId="775FEA53" w:rsidR="00EB766C" w:rsidRPr="00613E3F" w:rsidRDefault="00C670E5" w:rsidP="00EB766C">
      <w:pPr>
        <w:rPr>
          <w:rFonts w:cs="Arial"/>
          <w:szCs w:val="24"/>
        </w:rPr>
      </w:pPr>
      <w:r w:rsidRPr="00613E3F">
        <w:rPr>
          <w:rFonts w:cs="Arial"/>
          <w:szCs w:val="24"/>
        </w:rPr>
        <w:t xml:space="preserve">The notion of service quality in the hospitality industry is widely conceived to refer to the degree to which hotel product meets or exceeds the expectations of the guests with the effect of impacting both satisfaction and perception of value </w:t>
      </w:r>
      <w:r w:rsidR="00EB766C" w:rsidRPr="00613E3F">
        <w:rPr>
          <w:rFonts w:cs="Arial"/>
          <w:szCs w:val="24"/>
        </w:rPr>
        <w:t xml:space="preserve">(Ghosh and Jhamb, 2022). Empirical research articles and the theoretical arguments support the existence of a strong positive relationship between the quality of services and client loyalty (Anderson, 2025). On the other hand, </w:t>
      </w:r>
      <w:proofErr w:type="spellStart"/>
      <w:r w:rsidR="00346292" w:rsidRPr="00613E3F">
        <w:rPr>
          <w:rFonts w:cs="Arial"/>
          <w:szCs w:val="24"/>
        </w:rPr>
        <w:t>Nobar</w:t>
      </w:r>
      <w:proofErr w:type="spellEnd"/>
      <w:r w:rsidR="00346292" w:rsidRPr="00613E3F">
        <w:rPr>
          <w:rFonts w:cs="Arial"/>
          <w:szCs w:val="24"/>
        </w:rPr>
        <w:t xml:space="preserve"> and Rostamzadeh </w:t>
      </w:r>
      <w:r w:rsidR="00EB766C" w:rsidRPr="00613E3F">
        <w:rPr>
          <w:rFonts w:cs="Arial"/>
          <w:szCs w:val="24"/>
        </w:rPr>
        <w:t>(</w:t>
      </w:r>
      <w:r w:rsidR="00346292" w:rsidRPr="00613E3F">
        <w:rPr>
          <w:rFonts w:cs="Arial"/>
          <w:szCs w:val="24"/>
        </w:rPr>
        <w:t>2018</w:t>
      </w:r>
      <w:r w:rsidR="00EB766C" w:rsidRPr="00613E3F">
        <w:rPr>
          <w:rFonts w:cs="Arial"/>
          <w:szCs w:val="24"/>
        </w:rPr>
        <w:t>) show that the four dimensions of service qu</w:t>
      </w:r>
      <w:r w:rsidR="00D612DC" w:rsidRPr="00613E3F">
        <w:rPr>
          <w:rFonts w:cs="Arial"/>
          <w:szCs w:val="24"/>
        </w:rPr>
        <w:t>ality, assurance, empathy</w:t>
      </w:r>
      <w:r w:rsidR="00EB766C" w:rsidRPr="00613E3F">
        <w:rPr>
          <w:rFonts w:cs="Arial"/>
          <w:szCs w:val="24"/>
        </w:rPr>
        <w:t>, tangibility,</w:t>
      </w:r>
      <w:r w:rsidR="00D612DC" w:rsidRPr="00613E3F">
        <w:rPr>
          <w:rFonts w:cs="Arial"/>
          <w:szCs w:val="24"/>
        </w:rPr>
        <w:t xml:space="preserve"> and responsiveness</w:t>
      </w:r>
      <w:r w:rsidR="00EB766C" w:rsidRPr="00613E3F">
        <w:rPr>
          <w:rFonts w:cs="Arial"/>
          <w:szCs w:val="24"/>
        </w:rPr>
        <w:t xml:space="preserve"> have a positive correlation with customer satisfaction, but the dimension of reliability has an inverse relationship. Crossman (2024) argues that the target of quality of service in a hotel is multidimensional and includes reliability, responsiveness, assurance, empathy, and tangibles; a combination of these aspects determines the perception of customers of service performance. Conversely, Yang et al. (2025) note that an improved level of service quality boosts guest satisfaction, chances of returning patronage as well as encouraging favorable word-of-the-mouth marketing.</w:t>
      </w:r>
    </w:p>
    <w:p w14:paraId="3EF6D9F0" w14:textId="77777777" w:rsidR="00EB766C" w:rsidRPr="00613E3F" w:rsidRDefault="00EB766C" w:rsidP="00EB766C">
      <w:pPr>
        <w:rPr>
          <w:rFonts w:cs="Arial"/>
          <w:szCs w:val="24"/>
        </w:rPr>
      </w:pPr>
      <w:r w:rsidRPr="00613E3F">
        <w:rPr>
          <w:rFonts w:cs="Arial"/>
          <w:szCs w:val="24"/>
        </w:rPr>
        <w:t>Recent research by Olawuyi and Kleynhans (2025) also reconfirms the statement that service quality is a crucial element of competitive advantage, especially due to the changes in customer expectations in service environments post-pandemic. In addition, customer loyalty outcome is directly correlated with service quality, meaning that service delivery consistency and superiority will enhance customer loyalty and sustainability of the business in the long run (Dam and Dam 2021). A holistic perception and control of service quality should therefore be an indispensable part of the hotel that seeks to provide guests with high-performance and maintainability on competitive stage in the markets.</w:t>
      </w:r>
    </w:p>
    <w:p w14:paraId="1F13B158" w14:textId="77777777" w:rsidR="00EB766C" w:rsidRPr="00613E3F" w:rsidRDefault="00EB766C" w:rsidP="00EB766C">
      <w:pPr>
        <w:pStyle w:val="Heading2"/>
      </w:pPr>
      <w:bookmarkStart w:id="8" w:name="_Toc222687377"/>
      <w:r w:rsidRPr="00613E3F">
        <w:t>Housekeeping Quality in Hotels</w:t>
      </w:r>
      <w:bookmarkEnd w:id="8"/>
      <w:r w:rsidRPr="00613E3F">
        <w:t xml:space="preserve"> </w:t>
      </w:r>
    </w:p>
    <w:p w14:paraId="518738B0" w14:textId="4BA3E55E" w:rsidR="00EB766C" w:rsidRPr="00613E3F" w:rsidRDefault="00EB766C" w:rsidP="00EB766C">
      <w:pPr>
        <w:rPr>
          <w:rFonts w:cs="Arial"/>
          <w:szCs w:val="24"/>
        </w:rPr>
      </w:pPr>
      <w:r w:rsidRPr="00613E3F">
        <w:rPr>
          <w:rFonts w:cs="Arial"/>
          <w:szCs w:val="24"/>
        </w:rPr>
        <w:t>Housekeeping quality is the level of cleanliness, the appearance of rooms, and the efficiency with which guests perceive and enjoy the services of the hospitality industry throughout their experience and is one of the fundamental aspects of the entire service delivery in this industry (</w:t>
      </w:r>
      <w:proofErr w:type="spellStart"/>
      <w:r w:rsidRPr="00613E3F">
        <w:rPr>
          <w:rFonts w:cs="Arial"/>
          <w:szCs w:val="24"/>
        </w:rPr>
        <w:t>Thoriq</w:t>
      </w:r>
      <w:proofErr w:type="spellEnd"/>
      <w:r w:rsidRPr="00613E3F">
        <w:rPr>
          <w:rFonts w:cs="Arial"/>
          <w:szCs w:val="24"/>
        </w:rPr>
        <w:t xml:space="preserve"> et al. 2024). According to the proposal in the work of Ojha et al. (2025), housekeeping quality identifies such aspects as comprehensive tidiness, </w:t>
      </w:r>
      <w:r w:rsidRPr="00613E3F">
        <w:rPr>
          <w:rFonts w:cs="Arial"/>
          <w:szCs w:val="24"/>
        </w:rPr>
        <w:lastRenderedPageBreak/>
        <w:t xml:space="preserve">carefulness to detail, prompt service, and professionalism of the staff; it is possible to claim that all these characteristics directly affect the perceptions of the customer as comfortable and valuable. Lee and Choi (2020) </w:t>
      </w:r>
      <w:r w:rsidR="00C54C83" w:rsidRPr="00613E3F">
        <w:rPr>
          <w:rFonts w:cs="Arial"/>
          <w:szCs w:val="24"/>
        </w:rPr>
        <w:t xml:space="preserve">reported that the dimensions play a significant role in customer satisfaction and revisiting the house propensities. </w:t>
      </w:r>
      <w:r w:rsidRPr="00613E3F">
        <w:rPr>
          <w:rFonts w:cs="Arial"/>
          <w:szCs w:val="24"/>
        </w:rPr>
        <w:t xml:space="preserve">like room cleanliness, the professionalism of staff, and the responsiveness of housekeeping, with their perception of service quality being a determinant in this context. </w:t>
      </w:r>
    </w:p>
    <w:p w14:paraId="4B9688DC" w14:textId="77777777" w:rsidR="00EB766C" w:rsidRPr="00613E3F" w:rsidRDefault="00EB766C" w:rsidP="00EB766C">
      <w:pPr>
        <w:rPr>
          <w:rFonts w:cs="Arial"/>
          <w:szCs w:val="24"/>
        </w:rPr>
      </w:pPr>
      <w:r w:rsidRPr="00613E3F">
        <w:rPr>
          <w:rFonts w:cs="Arial"/>
          <w:szCs w:val="24"/>
        </w:rPr>
        <w:t>It is also highlighted by Giovanni et al. (2022) that regular housekeeping operations can create a positive environment among the guests to encourage loyalty and more likely to make a subsequent reservation. High housekeeping standards are therefore paramount to ensuring that hotels maintain some level of competitiveness, particularly when factors like cleanliness find their place as foremost modes of guest determining factors in their markets (</w:t>
      </w:r>
      <w:proofErr w:type="spellStart"/>
      <w:r w:rsidRPr="00613E3F">
        <w:rPr>
          <w:rFonts w:cs="Arial"/>
          <w:szCs w:val="24"/>
        </w:rPr>
        <w:t>Thoriq</w:t>
      </w:r>
      <w:proofErr w:type="spellEnd"/>
      <w:r w:rsidRPr="00613E3F">
        <w:rPr>
          <w:rFonts w:cs="Arial"/>
          <w:szCs w:val="24"/>
        </w:rPr>
        <w:t xml:space="preserve"> et al., 2024). Based on this, the housekeeping quality is an operational and strategic predictor of both guest satisfaction and the long-run performance of a hotel (Hospitality Institute 2024).</w:t>
      </w:r>
    </w:p>
    <w:p w14:paraId="690D405A" w14:textId="77777777" w:rsidR="00EB766C" w:rsidRPr="00613E3F" w:rsidRDefault="00EB766C" w:rsidP="00EB766C">
      <w:pPr>
        <w:pStyle w:val="Heading2"/>
      </w:pPr>
      <w:bookmarkStart w:id="9" w:name="_Toc222687378"/>
      <w:r w:rsidRPr="00613E3F">
        <w:t>Guest Satisfaction in the Hospitality Context</w:t>
      </w:r>
      <w:bookmarkEnd w:id="9"/>
      <w:r w:rsidRPr="00613E3F">
        <w:t xml:space="preserve"> </w:t>
      </w:r>
    </w:p>
    <w:p w14:paraId="3C6AB422" w14:textId="77777777" w:rsidR="00EB766C" w:rsidRPr="00613E3F" w:rsidRDefault="00EB766C" w:rsidP="00EB766C">
      <w:pPr>
        <w:rPr>
          <w:rFonts w:cs="Arial"/>
          <w:szCs w:val="24"/>
        </w:rPr>
      </w:pPr>
      <w:r w:rsidRPr="00613E3F">
        <w:rPr>
          <w:rFonts w:cs="Arial"/>
          <w:szCs w:val="24"/>
        </w:rPr>
        <w:t xml:space="preserve">According to </w:t>
      </w:r>
      <w:proofErr w:type="spellStart"/>
      <w:r w:rsidRPr="00613E3F">
        <w:rPr>
          <w:rFonts w:cs="Arial"/>
          <w:szCs w:val="24"/>
        </w:rPr>
        <w:t>Puspitarini</w:t>
      </w:r>
      <w:proofErr w:type="spellEnd"/>
      <w:r w:rsidRPr="00613E3F">
        <w:rPr>
          <w:rFonts w:cs="Arial"/>
          <w:szCs w:val="24"/>
        </w:rPr>
        <w:t xml:space="preserve"> (2025), guest satisfaction is an evaluation of how well a stay in hospitality industry satisfies a guest and is quite the outcome of service performance. According to the data provided by Perdomo et al. (2024), satisfaction is determined by the cumulative experiences received during a stay and includes the quality of services, the state of the facilities, cleanliness, and overall comfort of the stay. Guest satisfaction is linked to positive behavioural intentions e.g. Repeat bookings and recommended strongly and thus, satisfaction is a determinant in hotel profitability and success in the long run. Reynolds (2026) also points out that when hotel operators have consistently high satisfaction levels, they tend to perform better in the market even when demand and pressure of operation are high. </w:t>
      </w:r>
    </w:p>
    <w:p w14:paraId="648D445B" w14:textId="77777777" w:rsidR="00EB766C" w:rsidRPr="00613E3F" w:rsidRDefault="00EB766C" w:rsidP="00EB766C">
      <w:pPr>
        <w:rPr>
          <w:rFonts w:cs="Arial"/>
          <w:szCs w:val="24"/>
        </w:rPr>
      </w:pPr>
      <w:r w:rsidRPr="00613E3F">
        <w:rPr>
          <w:rFonts w:cs="Arial"/>
          <w:szCs w:val="24"/>
        </w:rPr>
        <w:t xml:space="preserve">According to Tran et al. (2025), the world trends of satisfaction among guests are increasing, which indicates the effectiveness of the operational practise and excellence in the management of gratified guests. As Wilson (2025) demonstrates, satisfaction arises when the expectations of guests and their actual experience coincide, which is why it is essential to comprehend and control the perceptions of the guests when providing the </w:t>
      </w:r>
      <w:r w:rsidRPr="00613E3F">
        <w:rPr>
          <w:rFonts w:cs="Arial"/>
          <w:szCs w:val="24"/>
        </w:rPr>
        <w:lastRenderedPageBreak/>
        <w:t>relevant service. The overall findings verify that customer satisfaction is at the centre of the competitive advantage in modern hospitality.</w:t>
      </w:r>
    </w:p>
    <w:p w14:paraId="1A844641" w14:textId="142AF25F" w:rsidR="00EB766C" w:rsidRPr="00613E3F" w:rsidRDefault="0058572E" w:rsidP="00EB766C">
      <w:pPr>
        <w:pStyle w:val="Heading2"/>
      </w:pPr>
      <w:bookmarkStart w:id="10" w:name="_Toc222687379"/>
      <w:r w:rsidRPr="00613E3F">
        <w:t>Connection</w:t>
      </w:r>
      <w:r w:rsidR="00EB766C" w:rsidRPr="00613E3F">
        <w:t xml:space="preserve"> between </w:t>
      </w:r>
      <w:r w:rsidRPr="00613E3F">
        <w:t xml:space="preserve">Guest Satisfaction and </w:t>
      </w:r>
      <w:r w:rsidR="00EB766C" w:rsidRPr="00613E3F">
        <w:t xml:space="preserve">Housekeeping Quality </w:t>
      </w:r>
      <w:bookmarkEnd w:id="10"/>
    </w:p>
    <w:p w14:paraId="5F87F45E" w14:textId="40111E55" w:rsidR="00EB766C" w:rsidRPr="00613E3F" w:rsidRDefault="00EB766C" w:rsidP="00EB766C">
      <w:pPr>
        <w:rPr>
          <w:rFonts w:cs="Arial"/>
          <w:szCs w:val="24"/>
        </w:rPr>
      </w:pPr>
      <w:r w:rsidRPr="00613E3F">
        <w:rPr>
          <w:rFonts w:cs="Arial"/>
          <w:szCs w:val="24"/>
        </w:rPr>
        <w:t>The connection between the guest satisfaction and quality of housekeeping amongst hotel has also shown a positive correlation at all times in the recent literature with housekeeping serving as a supporting</w:t>
      </w:r>
      <w:r w:rsidR="008E221E" w:rsidRPr="00613E3F">
        <w:rPr>
          <w:rFonts w:cs="Arial"/>
          <w:szCs w:val="24"/>
        </w:rPr>
        <w:t xml:space="preserve"> component of guest experience</w:t>
      </w:r>
      <w:r w:rsidRPr="00613E3F">
        <w:rPr>
          <w:rFonts w:cs="Arial"/>
          <w:szCs w:val="24"/>
        </w:rPr>
        <w:t xml:space="preserve">. Giovanni et al. (2022) assert that high values of housekeeping, including cleanliness, paying close attention to details, and serving customers in time, have a positive connection with the guests and perceptions of excellent services and satisfaction. Normi and Panjaitan (2022) gave structural equation modelling that established that effective housekeeping practises significantly increase the perceived service quality, which consequently increases the guest satisfaction. Padma and Ahn (2020) </w:t>
      </w:r>
      <w:proofErr w:type="spellStart"/>
      <w:r w:rsidRPr="00613E3F">
        <w:rPr>
          <w:rFonts w:cs="Arial"/>
          <w:szCs w:val="24"/>
        </w:rPr>
        <w:t>emphasise</w:t>
      </w:r>
      <w:proofErr w:type="spellEnd"/>
      <w:r w:rsidRPr="00613E3F">
        <w:rPr>
          <w:rFonts w:cs="Arial"/>
          <w:szCs w:val="24"/>
        </w:rPr>
        <w:t xml:space="preserve"> that guests with a positive attitude to housekeeping services, who may view these services as professional and competent, may have increased chances of positive stay and overall satisfaction. </w:t>
      </w:r>
    </w:p>
    <w:p w14:paraId="7DB6A24C" w14:textId="5A0E2F08" w:rsidR="00EB766C" w:rsidRPr="00613E3F" w:rsidRDefault="00EB766C" w:rsidP="00EB766C">
      <w:pPr>
        <w:rPr>
          <w:rFonts w:cs="Arial"/>
          <w:szCs w:val="24"/>
        </w:rPr>
      </w:pPr>
      <w:r w:rsidRPr="00613E3F">
        <w:rPr>
          <w:rFonts w:cs="Arial"/>
          <w:szCs w:val="24"/>
        </w:rPr>
        <w:t>Moreover, Li et al. (2020) indicates the paper shows that the tendencies of guests with regard to expectations of hotel performance depend on their source (domestic and international) and hotel star rating of the hotels under consideration thus mediating the difference effects of hotel characteristics on customer satisfaction. Besides, Ali et al. (2023) also indicate that comfort and satisfaction can be at the heart of cleanliness and room way-maintenance, which affects how customers will perceive the entire hotel experience. The strategic role of the quality of the housekeeping in forming perceptions of guests and providing a competitive service experience is highlighted by this association (</w:t>
      </w:r>
      <w:r w:rsidRPr="00613E3F">
        <w:t>Wilson, 2025</w:t>
      </w:r>
      <w:r w:rsidRPr="00613E3F">
        <w:rPr>
          <w:rFonts w:cs="Arial"/>
          <w:szCs w:val="24"/>
        </w:rPr>
        <w:t>). Housekeeping operations therefore need to be enhanced operationally and strategically to lead to improved guest satisfaction and performance of the hotels</w:t>
      </w:r>
      <w:r w:rsidR="00722967" w:rsidRPr="00613E3F">
        <w:rPr>
          <w:rFonts w:cs="Arial"/>
          <w:szCs w:val="24"/>
        </w:rPr>
        <w:t xml:space="preserve"> (</w:t>
      </w:r>
      <w:r w:rsidR="00722967" w:rsidRPr="00613E3F">
        <w:rPr>
          <w:rFonts w:cs="Arial"/>
          <w:szCs w:val="24"/>
          <w:lang w:val="en-GB"/>
        </w:rPr>
        <w:t>Bhatnagar and Nim, 2019)</w:t>
      </w:r>
      <w:r w:rsidRPr="00613E3F">
        <w:rPr>
          <w:rFonts w:cs="Arial"/>
          <w:szCs w:val="24"/>
        </w:rPr>
        <w:t>.</w:t>
      </w:r>
    </w:p>
    <w:p w14:paraId="627D29E1" w14:textId="77777777" w:rsidR="00EB766C" w:rsidRPr="00613E3F" w:rsidRDefault="00EB766C" w:rsidP="00EB766C">
      <w:pPr>
        <w:pStyle w:val="Heading2"/>
      </w:pPr>
      <w:bookmarkStart w:id="11" w:name="_Toc222687380"/>
      <w:r w:rsidRPr="00613E3F">
        <w:t>Housekeeping Quality and Repeat Booking Intentions</w:t>
      </w:r>
      <w:bookmarkEnd w:id="11"/>
      <w:r w:rsidRPr="00613E3F">
        <w:t xml:space="preserve"> </w:t>
      </w:r>
    </w:p>
    <w:p w14:paraId="76BC88B5" w14:textId="083FD6F4" w:rsidR="00EB766C" w:rsidRPr="00613E3F" w:rsidRDefault="00EB766C" w:rsidP="00EB766C">
      <w:pPr>
        <w:rPr>
          <w:rFonts w:cs="Arial"/>
          <w:szCs w:val="24"/>
        </w:rPr>
      </w:pPr>
      <w:r w:rsidRPr="00613E3F">
        <w:rPr>
          <w:rFonts w:cs="Arial"/>
          <w:szCs w:val="24"/>
        </w:rPr>
        <w:t>Quality in housekeeping determines the guest intentions to re-book the housekeeping facility, because this aspect is directly connected to the value and experience of the guest at the housekeeping facility (</w:t>
      </w:r>
      <w:r w:rsidR="0065171D" w:rsidRPr="00613E3F">
        <w:rPr>
          <w:rFonts w:cs="Arial"/>
          <w:szCs w:val="24"/>
        </w:rPr>
        <w:t>Bhatnaga</w:t>
      </w:r>
      <w:r w:rsidR="000874F7" w:rsidRPr="00613E3F">
        <w:rPr>
          <w:rFonts w:cs="Arial"/>
          <w:szCs w:val="24"/>
        </w:rPr>
        <w:t>r</w:t>
      </w:r>
      <w:r w:rsidR="00DE7489" w:rsidRPr="00613E3F">
        <w:rPr>
          <w:rFonts w:cs="Arial"/>
          <w:szCs w:val="24"/>
        </w:rPr>
        <w:t xml:space="preserve"> and Dheeraj, 2019</w:t>
      </w:r>
      <w:r w:rsidRPr="00613E3F">
        <w:rPr>
          <w:rFonts w:cs="Arial"/>
          <w:szCs w:val="24"/>
        </w:rPr>
        <w:t xml:space="preserve">). High levels of housekeeping cleanliness, timeliness, and professionalism are going to boost the satisfaction of guests </w:t>
      </w:r>
      <w:r w:rsidRPr="00613E3F">
        <w:rPr>
          <w:rFonts w:cs="Arial"/>
          <w:szCs w:val="24"/>
        </w:rPr>
        <w:lastRenderedPageBreak/>
        <w:t>and, ultimately, the chances of returning to the same place again and also through a recommendation (</w:t>
      </w:r>
      <w:proofErr w:type="spellStart"/>
      <w:r w:rsidRPr="00613E3F">
        <w:rPr>
          <w:rFonts w:cs="Arial"/>
          <w:szCs w:val="24"/>
        </w:rPr>
        <w:t>Sheoran</w:t>
      </w:r>
      <w:proofErr w:type="spellEnd"/>
      <w:r w:rsidRPr="00613E3F">
        <w:rPr>
          <w:rFonts w:cs="Arial"/>
          <w:szCs w:val="24"/>
        </w:rPr>
        <w:t xml:space="preserve"> et al. 2025). Additionally, Ojha et al. (2025) established that dimensions of perceived service quality and presence of timeliness in housekeeping had the highest impact on customer satisfaction, which also had a significant effect on the revisit intention. An evaluation made by Asgeirsson et al. (2024) assessed that the overall improvement in perception of service quality increased with the perfect cleanliness as perceived by the guests related to the housekeeping services that are perceived to be thorough and consistent and enhances the intention to return. The guest satisfaction is another important mediator between the service quality, i.e., housekeeping, and a repeat business, implying that superior housekeeping has an encouraging effect on loyalty outcomes (Nayyar et al., 2025). </w:t>
      </w:r>
    </w:p>
    <w:p w14:paraId="39D57E24" w14:textId="77777777" w:rsidR="00EB766C" w:rsidRPr="00613E3F" w:rsidRDefault="00EB766C" w:rsidP="00EB766C">
      <w:pPr>
        <w:rPr>
          <w:rFonts w:cs="Arial"/>
          <w:szCs w:val="24"/>
        </w:rPr>
      </w:pPr>
      <w:proofErr w:type="spellStart"/>
      <w:r w:rsidRPr="00613E3F">
        <w:rPr>
          <w:rFonts w:cs="Arial"/>
          <w:szCs w:val="24"/>
        </w:rPr>
        <w:t>Therfore</w:t>
      </w:r>
      <w:proofErr w:type="spellEnd"/>
      <w:r w:rsidRPr="00613E3F">
        <w:rPr>
          <w:rFonts w:cs="Arial"/>
          <w:szCs w:val="24"/>
        </w:rPr>
        <w:t>, customers who have regularly observed the cleanliness of rooms and effective housekeeping services will be better placed to buy again or choose the same hotel to come in future (</w:t>
      </w:r>
      <w:proofErr w:type="spellStart"/>
      <w:r w:rsidRPr="00613E3F">
        <w:rPr>
          <w:rFonts w:cs="Arial"/>
          <w:szCs w:val="24"/>
        </w:rPr>
        <w:t>Bardukova</w:t>
      </w:r>
      <w:proofErr w:type="spellEnd"/>
      <w:r w:rsidRPr="00613E3F">
        <w:rPr>
          <w:rFonts w:cs="Arial"/>
          <w:szCs w:val="24"/>
        </w:rPr>
        <w:t> 2023). Quality housekeeping, in this case, is not only operationally relevant but also a strategically crucial measure to creating customer loyalty and increasing repeat bookings in competitive hotel markets (Santa et al. 2023).</w:t>
      </w:r>
    </w:p>
    <w:p w14:paraId="4E55049E" w14:textId="77777777" w:rsidR="00EB766C" w:rsidRPr="00613E3F" w:rsidRDefault="00EB766C" w:rsidP="00EB766C">
      <w:pPr>
        <w:pStyle w:val="Heading2"/>
      </w:pPr>
      <w:bookmarkStart w:id="12" w:name="_Toc222687381"/>
      <w:r w:rsidRPr="00613E3F">
        <w:t>Theoretical Perspective: SERVQUAL Model</w:t>
      </w:r>
      <w:bookmarkEnd w:id="12"/>
      <w:r w:rsidRPr="00613E3F">
        <w:t xml:space="preserve"> </w:t>
      </w:r>
    </w:p>
    <w:p w14:paraId="2E9EFD90" w14:textId="2EB0C0A6" w:rsidR="00EB766C" w:rsidRPr="00613E3F" w:rsidRDefault="00EB766C" w:rsidP="00EB766C">
      <w:pPr>
        <w:rPr>
          <w:rFonts w:cs="Arial"/>
          <w:szCs w:val="24"/>
        </w:rPr>
      </w:pPr>
      <w:r w:rsidRPr="00613E3F">
        <w:rPr>
          <w:rFonts w:cs="Arial"/>
          <w:szCs w:val="24"/>
        </w:rPr>
        <w:t>SERVICE model represents the base model when studying the quality of housekeeping and guest satisfaction because it evaluates the quality of services based on five dimensions, including tangibles, responsiveness, relia</w:t>
      </w:r>
      <w:r w:rsidR="00F47421" w:rsidRPr="00613E3F">
        <w:rPr>
          <w:rFonts w:cs="Arial"/>
          <w:szCs w:val="24"/>
        </w:rPr>
        <w:t>bility, empathy, and assurance</w:t>
      </w:r>
      <w:r w:rsidRPr="00613E3F">
        <w:rPr>
          <w:rFonts w:cs="Arial"/>
          <w:szCs w:val="24"/>
        </w:rPr>
        <w:t>. Hotel circumstances include tangibles like cleanliness and presentation of rooms which is a direct indication of the quality of housekeeping and as such, guests are shaped on the quality of service in general. Additionally, Expectation -Disconfirmation Theory implies where performance of services fully or surpasses the expectations of the guests, it leads to a feeling of satisfaction (Choi et al. 2019). With an integration of these theoretical frameworks, the hotels will be in a position to know the effect that housekeeping operations have on customer satisfaction, loyalty and rebooking intentions.</w:t>
      </w:r>
    </w:p>
    <w:p w14:paraId="247240D3" w14:textId="77777777" w:rsidR="00EB766C" w:rsidRPr="00613E3F" w:rsidRDefault="00EB766C" w:rsidP="00EB766C">
      <w:pPr>
        <w:pStyle w:val="Heading2"/>
      </w:pPr>
      <w:bookmarkStart w:id="13" w:name="_Toc222687382"/>
      <w:r w:rsidRPr="00613E3F">
        <w:t>Research Gaps</w:t>
      </w:r>
      <w:bookmarkEnd w:id="13"/>
    </w:p>
    <w:p w14:paraId="4E2DAB61" w14:textId="77777777" w:rsidR="00EB766C" w:rsidRPr="00613E3F" w:rsidRDefault="00EB766C" w:rsidP="00EB766C">
      <w:pPr>
        <w:rPr>
          <w:rFonts w:cs="Arial"/>
          <w:szCs w:val="24"/>
        </w:rPr>
      </w:pPr>
      <w:r w:rsidRPr="00613E3F">
        <w:rPr>
          <w:rFonts w:cs="Arial"/>
          <w:szCs w:val="24"/>
        </w:rPr>
        <w:t xml:space="preserve">Although the current study highlights the significance of quality of housekeeping in terms of affecting the level of guest satisfaction and loyalty, most research is conducted on large </w:t>
      </w:r>
      <w:r w:rsidRPr="00613E3F">
        <w:rPr>
          <w:rFonts w:cs="Arial"/>
          <w:szCs w:val="24"/>
        </w:rPr>
        <w:lastRenderedPageBreak/>
        <w:t xml:space="preserve">luxury or international hotels, and not much is known about mid-scale hotels chains functioning in the UK context (Ojha et al., 2025). Also, a lot of work focuses on overall service quality without separating the aspect of housekeeping as a specific influence on a frequent reservation desire (Little Hotelier, 2023). Recent empirical research investigating the effect of operational housekeeping practises such as room cleanliness, staff efficiency and responsiveness directly on guests rebooking decisions is also lacking (Putri et al., 2025). This study fills these gaps by evaluating the quality of housekeeping at the </w:t>
      </w:r>
      <w:proofErr w:type="spellStart"/>
      <w:r w:rsidRPr="00613E3F">
        <w:rPr>
          <w:rFonts w:cs="Arial"/>
          <w:szCs w:val="24"/>
        </w:rPr>
        <w:t>Maldron</w:t>
      </w:r>
      <w:proofErr w:type="spellEnd"/>
      <w:r w:rsidRPr="00613E3F">
        <w:rPr>
          <w:rFonts w:cs="Arial"/>
          <w:szCs w:val="24"/>
        </w:rPr>
        <w:t xml:space="preserve"> Hotel Croke Park and its influence on loyalty and satisfaction of customer.</w:t>
      </w:r>
      <w:r w:rsidRPr="00613E3F">
        <w:rPr>
          <w:rFonts w:cs="Arial"/>
          <w:szCs w:val="24"/>
        </w:rPr>
        <w:br w:type="page"/>
      </w:r>
    </w:p>
    <w:p w14:paraId="49148214" w14:textId="77777777" w:rsidR="00EB766C" w:rsidRPr="00613E3F" w:rsidRDefault="00EB766C" w:rsidP="00EB766C">
      <w:pPr>
        <w:pStyle w:val="Heading1"/>
      </w:pPr>
      <w:bookmarkStart w:id="14" w:name="_Toc222687383"/>
      <w:r w:rsidRPr="00613E3F">
        <w:lastRenderedPageBreak/>
        <w:t>Chapter 3: Methods</w:t>
      </w:r>
      <w:bookmarkEnd w:id="14"/>
      <w:r w:rsidRPr="00613E3F">
        <w:t xml:space="preserve"> </w:t>
      </w:r>
    </w:p>
    <w:p w14:paraId="32CF0AF0" w14:textId="77777777" w:rsidR="00EB766C" w:rsidRPr="00613E3F" w:rsidRDefault="00EB766C" w:rsidP="00EB766C">
      <w:pPr>
        <w:pStyle w:val="Heading2"/>
      </w:pPr>
      <w:bookmarkStart w:id="15" w:name="_Toc222687384"/>
      <w:r w:rsidRPr="00613E3F">
        <w:t>Research Philosophy</w:t>
      </w:r>
      <w:bookmarkEnd w:id="15"/>
    </w:p>
    <w:p w14:paraId="4BE37294" w14:textId="1334D705" w:rsidR="00EB766C" w:rsidRPr="00613E3F" w:rsidRDefault="008E221E" w:rsidP="00EB766C">
      <w:pPr>
        <w:rPr>
          <w:rFonts w:cs="Arial"/>
          <w:szCs w:val="24"/>
        </w:rPr>
      </w:pPr>
      <w:r w:rsidRPr="00613E3F">
        <w:rPr>
          <w:rFonts w:cs="Arial"/>
          <w:szCs w:val="24"/>
        </w:rPr>
        <w:t>Research philosophy is the framework that enables the overall approach to scholarly inquiry to be built on (</w:t>
      </w:r>
      <w:r w:rsidRPr="00613E3F">
        <w:rPr>
          <w:rFonts w:eastAsia="Times New Roman" w:cs="Arial"/>
          <w:color w:val="000000"/>
          <w:szCs w:val="24"/>
        </w:rPr>
        <w:t>Saunders et al. 2012)</w:t>
      </w:r>
      <w:r w:rsidRPr="00613E3F">
        <w:rPr>
          <w:rFonts w:cs="Arial"/>
          <w:szCs w:val="24"/>
        </w:rPr>
        <w:t xml:space="preserve">. </w:t>
      </w:r>
      <w:r w:rsidR="00EB766C" w:rsidRPr="00613E3F">
        <w:rPr>
          <w:rFonts w:cs="Arial"/>
          <w:szCs w:val="24"/>
        </w:rPr>
        <w:t xml:space="preserve">Interpretivism philosophy emphasises the explanation of social phenomena by referring to the various perspectives, experiences, and meanings of its participants and not just through the concentration of numerical data (Shah 2021). This study considered the interpretivism paradigm because it is suitable since the study is focused (Pervin and Mokhtar, 2022). It is specifically suitable in research that addresses human behaviour, perceptions and decision making (Junjie and </w:t>
      </w:r>
      <w:proofErr w:type="spellStart"/>
      <w:r w:rsidR="00EB766C" w:rsidRPr="00613E3F">
        <w:rPr>
          <w:rFonts w:cs="Arial"/>
          <w:szCs w:val="24"/>
        </w:rPr>
        <w:t>Yingxin</w:t>
      </w:r>
      <w:proofErr w:type="spellEnd"/>
      <w:r w:rsidR="00EB766C" w:rsidRPr="00613E3F">
        <w:rPr>
          <w:rFonts w:cs="Arial"/>
          <w:szCs w:val="24"/>
        </w:rPr>
        <w:t xml:space="preserve"> , 2022). In on how guests rate the quality of housekeeping and how such experiences affect satisfaction and repeat bookings intentions, and it becomes possible to investigate the subjective experiences of guests at the </w:t>
      </w:r>
      <w:proofErr w:type="spellStart"/>
      <w:r w:rsidR="00EB766C" w:rsidRPr="00613E3F">
        <w:rPr>
          <w:rFonts w:cs="Arial"/>
          <w:szCs w:val="24"/>
        </w:rPr>
        <w:t>Maldron</w:t>
      </w:r>
      <w:proofErr w:type="spellEnd"/>
      <w:r w:rsidR="00EB766C" w:rsidRPr="00613E3F">
        <w:rPr>
          <w:rFonts w:cs="Arial"/>
          <w:szCs w:val="24"/>
        </w:rPr>
        <w:t xml:space="preserve"> Hotel Croke Park.</w:t>
      </w:r>
    </w:p>
    <w:p w14:paraId="6FAF65FD" w14:textId="26EA4F6D" w:rsidR="00EB766C" w:rsidRPr="00613E3F" w:rsidRDefault="00EB766C" w:rsidP="00EB766C">
      <w:pPr>
        <w:pStyle w:val="Heading2"/>
      </w:pPr>
      <w:bookmarkStart w:id="16" w:name="_Toc222687385"/>
      <w:r w:rsidRPr="00613E3F">
        <w:t xml:space="preserve">Case Study </w:t>
      </w:r>
      <w:bookmarkEnd w:id="16"/>
      <w:r w:rsidR="00D665BD" w:rsidRPr="00613E3F">
        <w:t>Method</w:t>
      </w:r>
    </w:p>
    <w:p w14:paraId="36E88D07" w14:textId="0DF7117F" w:rsidR="00EB766C" w:rsidRPr="00613E3F" w:rsidRDefault="00EB766C" w:rsidP="00EB766C">
      <w:pPr>
        <w:rPr>
          <w:rFonts w:cs="Arial"/>
          <w:szCs w:val="24"/>
        </w:rPr>
      </w:pPr>
      <w:r w:rsidRPr="00613E3F">
        <w:rPr>
          <w:rFonts w:cs="Arial"/>
          <w:szCs w:val="24"/>
        </w:rPr>
        <w:t>A case study allows studying a particular topic or an organisation in its context (Rashid et al. 2020).</w:t>
      </w:r>
      <w:r w:rsidR="001B7316" w:rsidRPr="00613E3F">
        <w:t xml:space="preserve"> </w:t>
      </w:r>
      <w:r w:rsidR="001B7316" w:rsidRPr="00613E3F">
        <w:rPr>
          <w:rFonts w:cs="Arial"/>
          <w:szCs w:val="24"/>
        </w:rPr>
        <w:t>As pointed out by the study conducted by Veal (2006), case studies are especially useful in tourism and hospitality related research, because, they provide a comprehensive information on real service delivery and the customer experience elements.</w:t>
      </w:r>
      <w:r w:rsidRPr="00613E3F">
        <w:rPr>
          <w:rFonts w:cs="Arial"/>
          <w:szCs w:val="24"/>
        </w:rPr>
        <w:t xml:space="preserve"> The proposed study incorporates a case study approach to examine the </w:t>
      </w:r>
      <w:proofErr w:type="spellStart"/>
      <w:r w:rsidRPr="00613E3F">
        <w:rPr>
          <w:rFonts w:cs="Arial"/>
          <w:szCs w:val="24"/>
        </w:rPr>
        <w:t>Maldron</w:t>
      </w:r>
      <w:proofErr w:type="spellEnd"/>
      <w:r w:rsidRPr="00613E3F">
        <w:rPr>
          <w:rFonts w:cs="Arial"/>
          <w:szCs w:val="24"/>
        </w:rPr>
        <w:t xml:space="preserve"> Hotel Croke Park, and in the process perform a detailed examination of the level of housekeeping and its effects on guest satisfaction and re-booking. It allows the deep qualitative information, the reflection of the real-life mode of operation, and the comprehension of the multifaceted interactions between service delivery and perception of the guests (</w:t>
      </w:r>
      <w:proofErr w:type="spellStart"/>
      <w:r w:rsidRPr="00613E3F">
        <w:rPr>
          <w:rFonts w:cs="Arial"/>
          <w:szCs w:val="24"/>
        </w:rPr>
        <w:t>Quintao</w:t>
      </w:r>
      <w:proofErr w:type="spellEnd"/>
      <w:r w:rsidRPr="00613E3F">
        <w:rPr>
          <w:rFonts w:cs="Arial"/>
          <w:szCs w:val="24"/>
        </w:rPr>
        <w:t xml:space="preserve"> et al. 2020). Which makes it specifically appropriate to hospitality research (LAACHACH et al., 2024).</w:t>
      </w:r>
    </w:p>
    <w:p w14:paraId="12771199" w14:textId="77777777" w:rsidR="00EB766C" w:rsidRPr="00613E3F" w:rsidRDefault="00EB766C" w:rsidP="00EB766C">
      <w:pPr>
        <w:pStyle w:val="Heading2"/>
      </w:pPr>
      <w:bookmarkStart w:id="17" w:name="_Toc222687386"/>
      <w:r w:rsidRPr="00613E3F">
        <w:t>Data Collection Methods</w:t>
      </w:r>
      <w:bookmarkEnd w:id="17"/>
    </w:p>
    <w:p w14:paraId="7CEADC11" w14:textId="764B8D0F" w:rsidR="00EB766C" w:rsidRPr="00613E3F" w:rsidRDefault="00F47421" w:rsidP="00EB766C">
      <w:pPr>
        <w:rPr>
          <w:rFonts w:cs="Arial"/>
          <w:szCs w:val="24"/>
        </w:rPr>
      </w:pPr>
      <w:r w:rsidRPr="00613E3F">
        <w:rPr>
          <w:rFonts w:cs="Arial"/>
          <w:szCs w:val="24"/>
        </w:rPr>
        <w:t>Data collection methods mainly used to collect information for the study and divided into secondary and primary sources (</w:t>
      </w:r>
      <w:r w:rsidR="000C3149" w:rsidRPr="00613E3F">
        <w:rPr>
          <w:rFonts w:cs="Arial"/>
          <w:szCs w:val="24"/>
        </w:rPr>
        <w:t xml:space="preserve">Collis </w:t>
      </w:r>
      <w:r w:rsidRPr="00613E3F">
        <w:rPr>
          <w:rFonts w:cs="Arial"/>
          <w:szCs w:val="24"/>
        </w:rPr>
        <w:t xml:space="preserve">and Hussey, 2014). </w:t>
      </w:r>
      <w:r w:rsidR="00EB766C" w:rsidRPr="00613E3F">
        <w:rPr>
          <w:rFonts w:cs="Arial"/>
          <w:szCs w:val="24"/>
        </w:rPr>
        <w:t xml:space="preserve">The research mainly relies on the secondary qualitative data to analyse the quality of housekeeping services, and its influence on the levels </w:t>
      </w:r>
      <w:r w:rsidR="000000A6" w:rsidRPr="00613E3F">
        <w:rPr>
          <w:rFonts w:cs="Arial"/>
          <w:szCs w:val="24"/>
        </w:rPr>
        <w:t xml:space="preserve">of </w:t>
      </w:r>
      <w:r w:rsidR="001713D7" w:rsidRPr="00613E3F">
        <w:rPr>
          <w:rFonts w:cs="Arial"/>
          <w:szCs w:val="24"/>
        </w:rPr>
        <w:t xml:space="preserve">guest </w:t>
      </w:r>
      <w:r w:rsidR="000000A6" w:rsidRPr="00613E3F">
        <w:rPr>
          <w:rFonts w:cs="Arial"/>
          <w:szCs w:val="24"/>
        </w:rPr>
        <w:t xml:space="preserve">satisfaction </w:t>
      </w:r>
      <w:r w:rsidR="00EB766C" w:rsidRPr="00613E3F">
        <w:rPr>
          <w:rFonts w:cs="Arial"/>
          <w:szCs w:val="24"/>
        </w:rPr>
        <w:t xml:space="preserve">in the </w:t>
      </w:r>
      <w:proofErr w:type="spellStart"/>
      <w:r w:rsidR="00EB766C" w:rsidRPr="00613E3F">
        <w:rPr>
          <w:rFonts w:cs="Arial"/>
          <w:szCs w:val="24"/>
        </w:rPr>
        <w:t>Maldron</w:t>
      </w:r>
      <w:proofErr w:type="spellEnd"/>
      <w:r w:rsidR="00EB766C" w:rsidRPr="00613E3F">
        <w:rPr>
          <w:rFonts w:cs="Arial"/>
          <w:szCs w:val="24"/>
        </w:rPr>
        <w:t xml:space="preserve"> Hotel Croke Park. Sources of data are online guest reviews, technical hotel reports, and other scholarly literature on the </w:t>
      </w:r>
      <w:r w:rsidR="00EB766C" w:rsidRPr="00613E3F">
        <w:rPr>
          <w:rFonts w:cs="Arial"/>
          <w:szCs w:val="24"/>
        </w:rPr>
        <w:lastRenderedPageBreak/>
        <w:t>topic (Taherdoost, 2021). Secondary data allows investigating the real experience and perceptions of the guests effectively without dealing with them in person (Mazhar et al. 2021).</w:t>
      </w:r>
    </w:p>
    <w:p w14:paraId="59096EF0" w14:textId="77777777" w:rsidR="00EB766C" w:rsidRPr="00613E3F" w:rsidRDefault="00EB766C" w:rsidP="00EB766C">
      <w:pPr>
        <w:pStyle w:val="Heading2"/>
      </w:pPr>
      <w:bookmarkStart w:id="18" w:name="_Toc222687387"/>
      <w:r w:rsidRPr="00613E3F">
        <w:t>Data Analysis</w:t>
      </w:r>
      <w:bookmarkEnd w:id="18"/>
    </w:p>
    <w:p w14:paraId="59F1C347" w14:textId="3E80620D" w:rsidR="00EB766C" w:rsidRPr="00613E3F" w:rsidRDefault="001054EF" w:rsidP="00EB766C">
      <w:pPr>
        <w:rPr>
          <w:rFonts w:cs="Arial"/>
          <w:szCs w:val="24"/>
        </w:rPr>
      </w:pPr>
      <w:r w:rsidRPr="00613E3F">
        <w:rPr>
          <w:rFonts w:cs="Arial"/>
          <w:szCs w:val="24"/>
        </w:rPr>
        <w:t xml:space="preserve">The study will employ thematic </w:t>
      </w:r>
      <w:r w:rsidR="00D2618D" w:rsidRPr="00613E3F">
        <w:rPr>
          <w:rFonts w:cs="Arial"/>
          <w:szCs w:val="24"/>
        </w:rPr>
        <w:t xml:space="preserve">analysis. It </w:t>
      </w:r>
      <w:r w:rsidR="00DB7953" w:rsidRPr="00613E3F">
        <w:rPr>
          <w:rFonts w:cs="Arial"/>
          <w:szCs w:val="24"/>
        </w:rPr>
        <w:t xml:space="preserve">has been commonly used in the qualitative type of studies to establish, identify and describe thematic observations in the gathered information </w:t>
      </w:r>
      <w:r w:rsidR="00EB766C" w:rsidRPr="00613E3F">
        <w:rPr>
          <w:rFonts w:cs="Arial"/>
          <w:szCs w:val="24"/>
        </w:rPr>
        <w:t>(Braun and Clarke 2019). Reviews, reports and literature about the guests will be coded in a systematic manner to reflect the attributes of the quality of housekeeping quality belonging to cleanliness, presentation of the rooms, and the efficiency of the staff members (</w:t>
      </w:r>
      <w:proofErr w:type="spellStart"/>
      <w:r w:rsidR="00EB766C" w:rsidRPr="00613E3F">
        <w:rPr>
          <w:rFonts w:cs="Arial"/>
          <w:szCs w:val="24"/>
        </w:rPr>
        <w:t>Prayogi</w:t>
      </w:r>
      <w:proofErr w:type="spellEnd"/>
      <w:r w:rsidR="00EB766C" w:rsidRPr="00613E3F">
        <w:rPr>
          <w:rFonts w:cs="Arial"/>
          <w:szCs w:val="24"/>
        </w:rPr>
        <w:t xml:space="preserve"> and Wijoyo, 2025). Thematic analysis method allows attention to be focused on interpreting the results in a systematic manner without sacrificing the depth of the qualitative data (</w:t>
      </w:r>
      <w:proofErr w:type="spellStart"/>
      <w:r w:rsidR="00EB766C" w:rsidRPr="00613E3F">
        <w:rPr>
          <w:rFonts w:cs="Arial"/>
          <w:szCs w:val="24"/>
        </w:rPr>
        <w:t>Vaismoradi</w:t>
      </w:r>
      <w:proofErr w:type="spellEnd"/>
      <w:r w:rsidR="00EB766C" w:rsidRPr="00613E3F">
        <w:rPr>
          <w:rFonts w:cs="Arial"/>
          <w:szCs w:val="24"/>
        </w:rPr>
        <w:t xml:space="preserve"> and Snelgrove 2019).</w:t>
      </w:r>
    </w:p>
    <w:p w14:paraId="2ADD6FAF" w14:textId="77777777" w:rsidR="00EB766C" w:rsidRPr="00613E3F" w:rsidRDefault="00EB766C" w:rsidP="00EB766C">
      <w:pPr>
        <w:pStyle w:val="Heading2"/>
      </w:pPr>
      <w:bookmarkStart w:id="19" w:name="_Toc222687388"/>
      <w:r w:rsidRPr="00613E3F">
        <w:t>Ethical Considerations</w:t>
      </w:r>
      <w:bookmarkEnd w:id="19"/>
    </w:p>
    <w:p w14:paraId="0C124DD7" w14:textId="77777777" w:rsidR="00EB766C" w:rsidRPr="00613E3F" w:rsidRDefault="00EB766C" w:rsidP="00EB766C">
      <w:pPr>
        <w:rPr>
          <w:rFonts w:cs="Arial"/>
          <w:szCs w:val="24"/>
        </w:rPr>
      </w:pPr>
      <w:r w:rsidRPr="00613E3F">
        <w:rPr>
          <w:rFonts w:cs="Arial"/>
          <w:szCs w:val="24"/>
        </w:rPr>
        <w:t xml:space="preserve">In research, ethics issues are the main concern to promote integrity and safeguard stakeholders (Pan, 2020). The research will utilise secondary data, i.e., reviews of the guest and publicly available reports, avoiding the gathering of personal or sensitive data. Individual confidentiality and privacy will be </w:t>
      </w:r>
      <w:proofErr w:type="spellStart"/>
      <w:r w:rsidRPr="00613E3F">
        <w:rPr>
          <w:rFonts w:cs="Arial"/>
          <w:szCs w:val="24"/>
        </w:rPr>
        <w:t>honoured</w:t>
      </w:r>
      <w:proofErr w:type="spellEnd"/>
      <w:r w:rsidRPr="00613E3F">
        <w:rPr>
          <w:rFonts w:cs="Arial"/>
          <w:szCs w:val="24"/>
        </w:rPr>
        <w:t>, and all sources will receive relevant citation to avoid plagiarism (Gupta et al. 2024). Also, the ethical aspects of the academic conduct will be followed in the study and the data analysis and reporting will be ethical, truthful, and transparent.</w:t>
      </w:r>
    </w:p>
    <w:p w14:paraId="3C925497" w14:textId="2CAC8475" w:rsidR="001D5FB3" w:rsidRPr="00613E3F" w:rsidRDefault="001D5FB3" w:rsidP="00EB766C">
      <w:pPr>
        <w:spacing w:after="160"/>
        <w:rPr>
          <w:rFonts w:eastAsia="SimSun" w:cs="Arial"/>
          <w:b/>
          <w:szCs w:val="24"/>
        </w:rPr>
      </w:pPr>
    </w:p>
    <w:p w14:paraId="54C40104" w14:textId="77777777" w:rsidR="001D5FB3" w:rsidRPr="00613E3F" w:rsidRDefault="00ED37C1">
      <w:pPr>
        <w:spacing w:after="160"/>
        <w:rPr>
          <w:rFonts w:eastAsia="SimSun" w:cs="Arial"/>
          <w:b/>
          <w:szCs w:val="24"/>
        </w:rPr>
      </w:pPr>
      <w:r w:rsidRPr="00613E3F">
        <w:rPr>
          <w:rFonts w:cs="Arial"/>
          <w:szCs w:val="24"/>
        </w:rPr>
        <w:br w:type="page"/>
      </w:r>
    </w:p>
    <w:p w14:paraId="7E67E053" w14:textId="77777777" w:rsidR="001D5FB3" w:rsidRPr="00613E3F" w:rsidRDefault="00ED37C1">
      <w:pPr>
        <w:pStyle w:val="Heading1"/>
      </w:pPr>
      <w:bookmarkStart w:id="20" w:name="_Toc222687389"/>
      <w:r w:rsidRPr="00613E3F">
        <w:lastRenderedPageBreak/>
        <w:t>Chapter 4: Data Analysis</w:t>
      </w:r>
      <w:bookmarkEnd w:id="20"/>
    </w:p>
    <w:p w14:paraId="7215C33D" w14:textId="77777777" w:rsidR="001D5FB3" w:rsidRPr="00613E3F" w:rsidRDefault="00ED37C1">
      <w:pPr>
        <w:pStyle w:val="Heading2"/>
        <w:rPr>
          <w:rStyle w:val="Strong"/>
          <w:b/>
          <w:bCs w:val="0"/>
        </w:rPr>
      </w:pPr>
      <w:bookmarkStart w:id="21" w:name="_Toc222687390"/>
      <w:r w:rsidRPr="00613E3F">
        <w:rPr>
          <w:rStyle w:val="Strong"/>
          <w:b/>
          <w:bCs w:val="0"/>
        </w:rPr>
        <w:t>Theme 1: Cleanliness and Room Presentation</w:t>
      </w:r>
      <w:bookmarkEnd w:id="21"/>
    </w:p>
    <w:p w14:paraId="47EFFB5D" w14:textId="59EE908F" w:rsidR="001D5FB3" w:rsidRPr="00613E3F" w:rsidRDefault="00ED37C1">
      <w:pPr>
        <w:rPr>
          <w:rFonts w:cs="Arial"/>
          <w:szCs w:val="24"/>
          <w:lang w:val="en-GB"/>
        </w:rPr>
      </w:pPr>
      <w:r w:rsidRPr="00613E3F">
        <w:rPr>
          <w:rFonts w:cs="Arial"/>
          <w:szCs w:val="24"/>
        </w:rPr>
        <w:t xml:space="preserve">In their review, </w:t>
      </w:r>
      <w:proofErr w:type="spellStart"/>
      <w:r w:rsidRPr="00613E3F">
        <w:rPr>
          <w:rFonts w:cs="Arial"/>
          <w:color w:val="222222"/>
          <w:szCs w:val="24"/>
          <w:shd w:val="clear" w:color="auto" w:fill="FFFFFF"/>
        </w:rPr>
        <w:t>Singgalen</w:t>
      </w:r>
      <w:proofErr w:type="spellEnd"/>
      <w:r w:rsidRPr="00613E3F">
        <w:rPr>
          <w:rFonts w:cs="Arial"/>
          <w:color w:val="222222"/>
          <w:szCs w:val="24"/>
          <w:shd w:val="clear" w:color="auto" w:fill="FFFFFF"/>
        </w:rPr>
        <w:t xml:space="preserve"> (2024</w:t>
      </w:r>
      <w:r w:rsidRPr="00613E3F">
        <w:rPr>
          <w:rFonts w:cs="Arial"/>
          <w:szCs w:val="24"/>
        </w:rPr>
        <w:t>), observed the same tendencies and emphasized that the perception of a clean environment and a special attention to detail by the guests a</w:t>
      </w:r>
      <w:r w:rsidR="00F0564A" w:rsidRPr="00613E3F">
        <w:rPr>
          <w:rFonts w:cs="Arial"/>
          <w:szCs w:val="24"/>
        </w:rPr>
        <w:t>re</w:t>
      </w:r>
      <w:r w:rsidRPr="00613E3F">
        <w:rPr>
          <w:rFonts w:cs="Arial"/>
          <w:szCs w:val="24"/>
        </w:rPr>
        <w:t xml:space="preserve"> </w:t>
      </w:r>
      <w:r w:rsidR="00F0564A" w:rsidRPr="00613E3F">
        <w:rPr>
          <w:rFonts w:cs="Arial"/>
          <w:szCs w:val="24"/>
        </w:rPr>
        <w:t xml:space="preserve">playing key </w:t>
      </w:r>
      <w:r w:rsidRPr="00613E3F">
        <w:rPr>
          <w:rFonts w:cs="Arial"/>
          <w:szCs w:val="24"/>
        </w:rPr>
        <w:t xml:space="preserve">role in their comprehensive rating of the </w:t>
      </w:r>
      <w:r w:rsidR="00036217" w:rsidRPr="00613E3F">
        <w:rPr>
          <w:rFonts w:cs="Arial"/>
          <w:szCs w:val="24"/>
        </w:rPr>
        <w:t>value</w:t>
      </w:r>
      <w:r w:rsidRPr="00613E3F">
        <w:rPr>
          <w:rFonts w:cs="Arial"/>
          <w:szCs w:val="24"/>
        </w:rPr>
        <w:t xml:space="preserve"> of the services </w:t>
      </w:r>
      <w:r w:rsidR="00036217" w:rsidRPr="00613E3F">
        <w:rPr>
          <w:rFonts w:cs="Arial"/>
          <w:szCs w:val="24"/>
        </w:rPr>
        <w:t>usual</w:t>
      </w:r>
      <w:r w:rsidRPr="00613E3F">
        <w:rPr>
          <w:rFonts w:cs="Arial"/>
          <w:szCs w:val="24"/>
        </w:rPr>
        <w:t xml:space="preserve">. The multidimensional aspect of hotel service was another topic explored by De et al. (2025), as visual presentation, room tidiness, and hygiene are selected as the key factors that define perceived comfort and value. According to these results, the reviews gathered about Maldron Hotel revealed that the properly arranged rooms and facilities provided a feeling of comfort and safety, especially in the post-pandemic hospitality environment, where hygiene has turned out to be the </w:t>
      </w:r>
      <w:r w:rsidR="00036217" w:rsidRPr="00613E3F">
        <w:rPr>
          <w:rFonts w:cs="Arial"/>
          <w:szCs w:val="24"/>
        </w:rPr>
        <w:t>main</w:t>
      </w:r>
      <w:r w:rsidRPr="00613E3F">
        <w:rPr>
          <w:rFonts w:cs="Arial"/>
          <w:szCs w:val="24"/>
        </w:rPr>
        <w:t xml:space="preserve"> concern of the guest.</w:t>
      </w:r>
    </w:p>
    <w:p w14:paraId="5C8AF088" w14:textId="77777777" w:rsidR="001D5FB3" w:rsidRPr="00613E3F" w:rsidRDefault="00ED37C1">
      <w:pPr>
        <w:rPr>
          <w:rFonts w:cs="Arial"/>
          <w:szCs w:val="24"/>
        </w:rPr>
      </w:pPr>
      <w:r w:rsidRPr="00613E3F">
        <w:rPr>
          <w:rFonts w:cs="Arial"/>
          <w:szCs w:val="24"/>
        </w:rPr>
        <w:t xml:space="preserve">The research was conducted to investigate the extent to which these functional areas of housekeeping do not only fulfill the demands of the short-term guests, but also enhance the quality of the overall hotel experience as perceived. Moreover, the guests frequently commented on aesthetic presentation of rooms, the elements of decor, furniture placement, and room conditions, which contributed to their positive impressions and directly affected the ratings of satisfaction </w:t>
      </w:r>
      <w:r w:rsidRPr="00613E3F">
        <w:rPr>
          <w:rFonts w:cs="Arial"/>
          <w:color w:val="000000"/>
          <w:szCs w:val="24"/>
          <w:shd w:val="clear" w:color="auto" w:fill="FFFFFF"/>
        </w:rPr>
        <w:t>(Xu et al., 2022)</w:t>
      </w:r>
      <w:r w:rsidRPr="00613E3F">
        <w:rPr>
          <w:rFonts w:cs="Arial"/>
          <w:szCs w:val="24"/>
        </w:rPr>
        <w:t xml:space="preserve">. These remarks support the SERVQUAL model dimension of tangibles, where physical buildings and equipment, as well as appearance, are essential in assessing the quality of service. All in all, this theme explored the relationship between operational housekeeping and guests’ perceptions, which has shown that cleanliness and room display is not only a functional necessity but also a tactical element in building a competitive advantage as well as creating customer satisfaction. According to </w:t>
      </w:r>
      <w:r w:rsidRPr="00613E3F">
        <w:rPr>
          <w:rFonts w:cs="Arial"/>
          <w:color w:val="000000"/>
          <w:szCs w:val="24"/>
          <w:shd w:val="clear" w:color="auto" w:fill="FFFFFF"/>
        </w:rPr>
        <w:t>Li et al. (2020),</w:t>
      </w:r>
      <w:r w:rsidRPr="00613E3F">
        <w:rPr>
          <w:rFonts w:cs="Arial"/>
          <w:szCs w:val="24"/>
        </w:rPr>
        <w:t xml:space="preserve"> the factual observation of the guest feedbacks indicates that the consideration of cleanliness and presentation is a very important factor in guest satisfaction and loyalty. </w:t>
      </w:r>
    </w:p>
    <w:p w14:paraId="593A71C3" w14:textId="77777777" w:rsidR="001D5FB3" w:rsidRPr="00613E3F" w:rsidRDefault="00ED37C1">
      <w:pPr>
        <w:pStyle w:val="Heading2"/>
        <w:rPr>
          <w:rStyle w:val="Strong"/>
          <w:b/>
          <w:bCs w:val="0"/>
        </w:rPr>
      </w:pPr>
      <w:bookmarkStart w:id="22" w:name="_Toc222687391"/>
      <w:r w:rsidRPr="00613E3F">
        <w:rPr>
          <w:rStyle w:val="Strong"/>
          <w:b/>
          <w:bCs w:val="0"/>
        </w:rPr>
        <w:t>Theme 2: Staff Professionalism and Responsiveness</w:t>
      </w:r>
      <w:bookmarkEnd w:id="22"/>
    </w:p>
    <w:p w14:paraId="322B364F" w14:textId="77777777" w:rsidR="001D5FB3" w:rsidRPr="00613E3F" w:rsidRDefault="00ED37C1">
      <w:pPr>
        <w:rPr>
          <w:rFonts w:cs="Arial"/>
          <w:szCs w:val="24"/>
          <w:lang w:val="en-GB"/>
        </w:rPr>
      </w:pPr>
      <w:r w:rsidRPr="00613E3F">
        <w:rPr>
          <w:rFonts w:cs="Arial"/>
          <w:szCs w:val="24"/>
        </w:rPr>
        <w:t xml:space="preserve">This paper was aimed at investigating how professionalism and responsiveness of staff affect the level of guest satisfaction in </w:t>
      </w:r>
      <w:proofErr w:type="spellStart"/>
      <w:r w:rsidRPr="00613E3F">
        <w:rPr>
          <w:rFonts w:cs="Arial"/>
          <w:szCs w:val="24"/>
        </w:rPr>
        <w:t>Maldron</w:t>
      </w:r>
      <w:proofErr w:type="spellEnd"/>
      <w:r w:rsidRPr="00613E3F">
        <w:rPr>
          <w:rFonts w:cs="Arial"/>
          <w:szCs w:val="24"/>
        </w:rPr>
        <w:t xml:space="preserve"> Hotel Croke Park. The studies on guest ratings and hotel reviews examined the impact of efficiency, courtesy, and timeliness of the housekeeping staff on the general perceptions of the service quality. Rane et al. </w:t>
      </w:r>
      <w:r w:rsidRPr="00613E3F">
        <w:rPr>
          <w:rFonts w:cs="Arial"/>
          <w:szCs w:val="24"/>
        </w:rPr>
        <w:lastRenderedPageBreak/>
        <w:t>(2023) reviewed the connection between the behavior of the staff members and guest satisfaction and observed that being professional and providing services in time are the key factors to increasing perceived service reliability and trust. On the same note, Cui (2025), explored the SERVQUAL dimensions, and reliability and responsiveness are the essential dimensions of service delivery effectiveness. The review of the reviews that guests left about Maldron Hotel has shown that positive interactions with employees, such as warm welcomes, promptness in responding to orders, and keenness to address the needs of the guests, have always led to an increase in the scores on satisfaction. It is important to note that the guests stressed that staff efficiency not only enhanced their direct experience, but also strengthened their belief in the overall service standards of the hotel (</w:t>
      </w:r>
      <w:r w:rsidRPr="00613E3F">
        <w:rPr>
          <w:rFonts w:cs="Arial"/>
          <w:szCs w:val="24"/>
          <w:lang w:val="en-GB"/>
        </w:rPr>
        <w:t>Schiebler et al., 2025</w:t>
      </w:r>
      <w:r w:rsidRPr="00613E3F">
        <w:rPr>
          <w:rFonts w:cs="Arial"/>
          <w:szCs w:val="24"/>
        </w:rPr>
        <w:t xml:space="preserve">). </w:t>
      </w:r>
    </w:p>
    <w:p w14:paraId="3ECF40D4" w14:textId="4E98BCF6" w:rsidR="001D5FB3" w:rsidRPr="00613E3F" w:rsidRDefault="00ED37C1">
      <w:pPr>
        <w:rPr>
          <w:rFonts w:cs="Arial"/>
          <w:szCs w:val="24"/>
        </w:rPr>
      </w:pPr>
      <w:r w:rsidRPr="00613E3F">
        <w:rPr>
          <w:rFonts w:cs="Arial"/>
          <w:szCs w:val="24"/>
        </w:rPr>
        <w:t>The</w:t>
      </w:r>
      <w:r w:rsidR="00036217" w:rsidRPr="00613E3F">
        <w:rPr>
          <w:rFonts w:cs="Arial"/>
          <w:szCs w:val="24"/>
        </w:rPr>
        <w:t xml:space="preserve"> </w:t>
      </w:r>
      <w:r w:rsidRPr="00613E3F">
        <w:rPr>
          <w:rFonts w:cs="Arial"/>
          <w:szCs w:val="24"/>
        </w:rPr>
        <w:t xml:space="preserve">study </w:t>
      </w:r>
      <w:r w:rsidR="00036217" w:rsidRPr="00613E3F">
        <w:rPr>
          <w:rFonts w:cs="Arial"/>
          <w:szCs w:val="24"/>
        </w:rPr>
        <w:t xml:space="preserve">objective </w:t>
      </w:r>
      <w:r w:rsidRPr="00613E3F">
        <w:rPr>
          <w:rFonts w:cs="Arial"/>
          <w:szCs w:val="24"/>
        </w:rPr>
        <w:t>was to explore the operational factor that directly influenced the perception of service quality which was the nature of professional behaviour of the housekeeping staffs and their level of responsiveness to requests. Moreover, regular and polite communication was discovered to develop trust and comfort that are major motivators of loyalty as reported in the literature</w:t>
      </w:r>
      <w:r w:rsidR="008174E4" w:rsidRPr="00613E3F">
        <w:rPr>
          <w:rFonts w:cs="Arial"/>
          <w:szCs w:val="24"/>
        </w:rPr>
        <w:t xml:space="preserve"> </w:t>
      </w:r>
      <w:r w:rsidR="008174E4" w:rsidRPr="00613E3F">
        <w:rPr>
          <w:color w:val="000000"/>
          <w:shd w:val="clear" w:color="auto" w:fill="FFFFFF"/>
        </w:rPr>
        <w:t>(Singh et al., 2023)</w:t>
      </w:r>
      <w:r w:rsidRPr="00613E3F">
        <w:rPr>
          <w:rFonts w:cs="Arial"/>
          <w:szCs w:val="24"/>
        </w:rPr>
        <w:t xml:space="preserve">. Based on the analysis of these qualitative </w:t>
      </w:r>
      <w:r w:rsidR="00EE3E9D" w:rsidRPr="00613E3F">
        <w:rPr>
          <w:rFonts w:cs="Arial"/>
          <w:szCs w:val="24"/>
        </w:rPr>
        <w:t>values</w:t>
      </w:r>
      <w:r w:rsidRPr="00613E3F">
        <w:rPr>
          <w:rFonts w:cs="Arial"/>
          <w:szCs w:val="24"/>
        </w:rPr>
        <w:t>, the research indicated that professionalism among staff members is also a strategic aspect of running a hotel because it goes hand in hand with the physical neatness of rooms and other tangibles. The results show that mid-scale hotels such as Maldron can substantially increase the level of guest satisfaction by training their employees to behave quickly and attentively, and make sure that the needs of the guests are always fulfilled (</w:t>
      </w:r>
      <w:proofErr w:type="spellStart"/>
      <w:r w:rsidRPr="00613E3F">
        <w:rPr>
          <w:rFonts w:cs="Arial"/>
          <w:szCs w:val="24"/>
        </w:rPr>
        <w:t>Singgalen</w:t>
      </w:r>
      <w:proofErr w:type="spellEnd"/>
      <w:r w:rsidRPr="00613E3F">
        <w:rPr>
          <w:rFonts w:cs="Arial"/>
          <w:szCs w:val="24"/>
        </w:rPr>
        <w:t xml:space="preserve">, 2024). </w:t>
      </w:r>
    </w:p>
    <w:p w14:paraId="2FF6CD79" w14:textId="77777777" w:rsidR="001D5FB3" w:rsidRPr="00613E3F" w:rsidRDefault="00ED37C1" w:rsidP="00E15C5C">
      <w:pPr>
        <w:pStyle w:val="Heading2"/>
        <w:rPr>
          <w:rStyle w:val="Strong"/>
          <w:b/>
          <w:bCs w:val="0"/>
          <w:i/>
        </w:rPr>
      </w:pPr>
      <w:bookmarkStart w:id="23" w:name="_Toc222687392"/>
      <w:r w:rsidRPr="00613E3F">
        <w:rPr>
          <w:rStyle w:val="Strong"/>
          <w:b/>
          <w:bCs w:val="0"/>
        </w:rPr>
        <w:t>Theme 3: Guest Satisfaction and Perceived Value</w:t>
      </w:r>
      <w:bookmarkEnd w:id="23"/>
    </w:p>
    <w:p w14:paraId="2A35673C" w14:textId="3271A926" w:rsidR="001D5FB3" w:rsidRPr="00613E3F" w:rsidRDefault="00ED37C1">
      <w:pPr>
        <w:rPr>
          <w:rFonts w:cs="Arial"/>
          <w:szCs w:val="24"/>
        </w:rPr>
      </w:pPr>
      <w:r w:rsidRPr="00613E3F">
        <w:rPr>
          <w:rFonts w:cs="Arial"/>
          <w:szCs w:val="24"/>
        </w:rPr>
        <w:t xml:space="preserve">This paper aimed at exploring the connection between quality of housekeeping and satisfaction of guests with special reference to the effect that operational practices have on the perceived value within </w:t>
      </w:r>
      <w:proofErr w:type="spellStart"/>
      <w:r w:rsidRPr="00613E3F">
        <w:rPr>
          <w:rFonts w:cs="Arial"/>
          <w:szCs w:val="24"/>
        </w:rPr>
        <w:t>Maldron</w:t>
      </w:r>
      <w:proofErr w:type="spellEnd"/>
      <w:r w:rsidRPr="00613E3F">
        <w:rPr>
          <w:rFonts w:cs="Arial"/>
          <w:szCs w:val="24"/>
        </w:rPr>
        <w:t xml:space="preserve"> Hotel Croke Park. The study analyzed guest reviews in order to determine the relationship between the concepts of cleanliness, room presentation, and staff efficiency as a combination in relation to the levels of comfort, safety, and satisfaction. Similar themes were explored by </w:t>
      </w:r>
      <w:r w:rsidRPr="00613E3F">
        <w:rPr>
          <w:rFonts w:cs="Arial"/>
          <w:color w:val="222222"/>
          <w:szCs w:val="24"/>
          <w:shd w:val="clear" w:color="auto" w:fill="FFFFFF"/>
        </w:rPr>
        <w:t>Saut and Bie (2024</w:t>
      </w:r>
      <w:r w:rsidRPr="00613E3F">
        <w:rPr>
          <w:rFonts w:cs="Arial"/>
          <w:szCs w:val="24"/>
        </w:rPr>
        <w:t xml:space="preserve">), who stated that guest satisfaction is a result of service performance in which the expectations are </w:t>
      </w:r>
      <w:r w:rsidRPr="00613E3F">
        <w:rPr>
          <w:rFonts w:cs="Arial"/>
          <w:szCs w:val="24"/>
        </w:rPr>
        <w:lastRenderedPageBreak/>
        <w:t xml:space="preserve">met or surpassed. Another study by Reynolds (2026) explored satisfaction measurements in the hotel setting by noting that the </w:t>
      </w:r>
      <w:r w:rsidR="00EE3E9D" w:rsidRPr="00613E3F">
        <w:rPr>
          <w:rFonts w:cs="Arial"/>
          <w:szCs w:val="24"/>
        </w:rPr>
        <w:t>value</w:t>
      </w:r>
      <w:r w:rsidRPr="00613E3F">
        <w:rPr>
          <w:rFonts w:cs="Arial"/>
          <w:szCs w:val="24"/>
        </w:rPr>
        <w:t xml:space="preserve"> of service delivered consistently influences perceived value and loyalty of the guests. The data analysis of the Maldron Hotel was intended to explore the impact of the housekeeping work, such as the careful focus on keeping the room tidy, having all the necessary instruments, and delivering room service in a timely manner, on the </w:t>
      </w:r>
      <w:r w:rsidR="00EE3E9D" w:rsidRPr="00613E3F">
        <w:rPr>
          <w:rFonts w:cs="Arial"/>
          <w:szCs w:val="24"/>
        </w:rPr>
        <w:t>general</w:t>
      </w:r>
      <w:r w:rsidRPr="00613E3F">
        <w:rPr>
          <w:rFonts w:cs="Arial"/>
          <w:szCs w:val="24"/>
        </w:rPr>
        <w:t xml:space="preserve"> rating of the hotel experience by the guests. The guests review continuously underlined the fact that in cases where housekeeping was good and dependable, they considered their stay to be worthwhile and valuable. </w:t>
      </w:r>
    </w:p>
    <w:p w14:paraId="5DC63F30" w14:textId="77777777" w:rsidR="001D5FB3" w:rsidRPr="00613E3F" w:rsidRDefault="00ED37C1">
      <w:pPr>
        <w:rPr>
          <w:rFonts w:cs="Arial"/>
          <w:szCs w:val="24"/>
        </w:rPr>
      </w:pPr>
      <w:r w:rsidRPr="00613E3F">
        <w:rPr>
          <w:rFonts w:cs="Arial"/>
          <w:szCs w:val="24"/>
        </w:rPr>
        <w:t xml:space="preserve">This value is essential, as it triggers more than just repeat bookings and positive recommendations and is in line with the Expectation-Disconfirmation Theory. In addition, the research was on the role that satisfaction is not only a reaction to individual operational variables but also the ultimate result of long-term excellence in several aspects of housekeeping. According to </w:t>
      </w:r>
      <w:r w:rsidRPr="00613E3F">
        <w:rPr>
          <w:rFonts w:cs="Arial"/>
          <w:color w:val="000000"/>
          <w:szCs w:val="24"/>
          <w:shd w:val="clear" w:color="auto" w:fill="FFFFFF"/>
        </w:rPr>
        <w:t>Doyle and Kelliher (2023), v</w:t>
      </w:r>
      <w:r w:rsidRPr="00613E3F">
        <w:rPr>
          <w:rFonts w:cs="Arial"/>
          <w:szCs w:val="24"/>
        </w:rPr>
        <w:t>isitors who felt that they were well taken care of with rooms well-kept were quoted to have felt more comfortable and valued which enhanced their overall view of the hotel. Altogether, the work verified that the theme of guest satisfaction is central and affected by various housekeeping variables, and the quality of operations on a regular basis is the main factor (</w:t>
      </w:r>
      <w:r w:rsidRPr="00613E3F">
        <w:rPr>
          <w:rFonts w:cs="Arial"/>
          <w:color w:val="222222"/>
          <w:szCs w:val="24"/>
          <w:shd w:val="clear" w:color="auto" w:fill="FFFFFF"/>
        </w:rPr>
        <w:t>Ahmad, 2024</w:t>
      </w:r>
      <w:r w:rsidRPr="00613E3F">
        <w:rPr>
          <w:rFonts w:cs="Arial"/>
          <w:szCs w:val="24"/>
        </w:rPr>
        <w:t xml:space="preserve">). </w:t>
      </w:r>
    </w:p>
    <w:p w14:paraId="1972FED7" w14:textId="77777777" w:rsidR="001D5FB3" w:rsidRPr="00613E3F" w:rsidRDefault="00ED37C1">
      <w:pPr>
        <w:pStyle w:val="Heading2"/>
      </w:pPr>
      <w:bookmarkStart w:id="24" w:name="_Toc222687393"/>
      <w:r w:rsidRPr="00613E3F">
        <w:rPr>
          <w:rStyle w:val="Strong"/>
          <w:b/>
          <w:bCs w:val="0"/>
        </w:rPr>
        <w:t>Theme 4: Repeat Booking Intentions and Loyalty</w:t>
      </w:r>
      <w:bookmarkEnd w:id="24"/>
    </w:p>
    <w:p w14:paraId="6BA72EE2" w14:textId="6845BFE7" w:rsidR="001D5FB3" w:rsidRPr="00613E3F" w:rsidRDefault="00ED37C1">
      <w:pPr>
        <w:rPr>
          <w:rFonts w:cs="Arial"/>
          <w:szCs w:val="24"/>
        </w:rPr>
      </w:pPr>
      <w:r w:rsidRPr="00613E3F">
        <w:rPr>
          <w:rFonts w:cs="Arial"/>
          <w:szCs w:val="24"/>
        </w:rPr>
        <w:t xml:space="preserve">Bin Ahmad (2024), explored same relations whereby good housekeeping can result in high chances of repeating bookings whereas, also emphasized the role of guest </w:t>
      </w:r>
      <w:r w:rsidR="00EE3E9D" w:rsidRPr="00613E3F">
        <w:rPr>
          <w:rFonts w:cs="Arial"/>
          <w:szCs w:val="24"/>
        </w:rPr>
        <w:t>fulfillment</w:t>
      </w:r>
      <w:r w:rsidRPr="00613E3F">
        <w:rPr>
          <w:rFonts w:cs="Arial"/>
          <w:szCs w:val="24"/>
        </w:rPr>
        <w:t xml:space="preserve"> as a mediator </w:t>
      </w:r>
      <w:r w:rsidR="00EE3E9D" w:rsidRPr="00613E3F">
        <w:rPr>
          <w:rFonts w:cs="Arial"/>
          <w:szCs w:val="24"/>
        </w:rPr>
        <w:t>among</w:t>
      </w:r>
      <w:r w:rsidRPr="00613E3F">
        <w:rPr>
          <w:rFonts w:cs="Arial"/>
          <w:szCs w:val="24"/>
        </w:rPr>
        <w:t xml:space="preserve"> service quality and loyalty benefits. The purpose of the analysis was to investigate how housekeeping operational excellence is a strategic instrument in creating guest loyalty. Results of the guest reviews show that those who had experienced clean rooms regularly, well-kept facilities and efficient services had a high desire to come back to the hotel and refer others</w:t>
      </w:r>
      <w:r w:rsidR="008174E4" w:rsidRPr="00613E3F">
        <w:rPr>
          <w:rFonts w:cs="Arial"/>
          <w:szCs w:val="24"/>
        </w:rPr>
        <w:t xml:space="preserve"> (Hossain, 2023)</w:t>
      </w:r>
      <w:r w:rsidRPr="00613E3F">
        <w:rPr>
          <w:rFonts w:cs="Arial"/>
          <w:szCs w:val="24"/>
        </w:rPr>
        <w:t xml:space="preserve">. In addition, the paper examined the effect of satisfaction based on the quality of housekeeping on outcomes of loyalty and established the presence of operational factors, including timeliness, attention to details and responsiveness as the crucial factors of repeat business. </w:t>
      </w:r>
      <w:r w:rsidR="00021870" w:rsidRPr="00613E3F">
        <w:rPr>
          <w:rFonts w:cs="Arial"/>
          <w:color w:val="000000"/>
          <w:szCs w:val="24"/>
          <w:shd w:val="clear" w:color="auto" w:fill="FFFFFF"/>
        </w:rPr>
        <w:t>Doyle and Kelliher (2023</w:t>
      </w:r>
      <w:r w:rsidRPr="00613E3F">
        <w:rPr>
          <w:rFonts w:cs="Arial"/>
          <w:color w:val="000000"/>
          <w:szCs w:val="24"/>
          <w:shd w:val="clear" w:color="auto" w:fill="FFFFFF"/>
        </w:rPr>
        <w:t>),</w:t>
      </w:r>
      <w:r w:rsidRPr="00613E3F">
        <w:rPr>
          <w:rFonts w:cs="Arial"/>
          <w:szCs w:val="24"/>
        </w:rPr>
        <w:t xml:space="preserve"> have also considered such a dynamic and pointed out that guests who believe that </w:t>
      </w:r>
      <w:r w:rsidRPr="00613E3F">
        <w:rPr>
          <w:rFonts w:cs="Arial"/>
          <w:szCs w:val="24"/>
        </w:rPr>
        <w:lastRenderedPageBreak/>
        <w:t xml:space="preserve">housekeeping services are professional and reliable have a higher likelihood of developing positive behavioral intentions. The theme showed that there is a strategic implication of operational quality in housekeeping besides direct and immediate guest satisfaction of mid-scale hotels, supporting long-term competitive advantage. Another </w:t>
      </w:r>
      <w:r w:rsidR="00EE3E9D" w:rsidRPr="00613E3F">
        <w:rPr>
          <w:rFonts w:cs="Arial"/>
          <w:szCs w:val="24"/>
        </w:rPr>
        <w:t>detached</w:t>
      </w:r>
      <w:r w:rsidRPr="00613E3F">
        <w:rPr>
          <w:rFonts w:cs="Arial"/>
          <w:szCs w:val="24"/>
        </w:rPr>
        <w:t xml:space="preserve"> of the study was to determine the wider effect of repeat booking where it was established that quality housekeeping enhances customer trust and reputation as a way of generating a cycle of perpetual loyalty. </w:t>
      </w:r>
    </w:p>
    <w:p w14:paraId="07BE7776" w14:textId="77777777" w:rsidR="001D5FB3" w:rsidRPr="00613E3F" w:rsidRDefault="00ED37C1">
      <w:pPr>
        <w:pStyle w:val="Heading2"/>
      </w:pPr>
      <w:bookmarkStart w:id="25" w:name="_Toc222687394"/>
      <w:r w:rsidRPr="00613E3F">
        <w:t>Discussion</w:t>
      </w:r>
      <w:bookmarkEnd w:id="25"/>
      <w:r w:rsidRPr="00613E3F">
        <w:t xml:space="preserve"> </w:t>
      </w:r>
    </w:p>
    <w:p w14:paraId="30F997F3" w14:textId="3F8C83BC" w:rsidR="001D5FB3" w:rsidRPr="00613E3F" w:rsidRDefault="00ED37C1">
      <w:pPr>
        <w:pStyle w:val="NormalWeb"/>
        <w:spacing w:line="360" w:lineRule="auto"/>
        <w:jc w:val="both"/>
        <w:rPr>
          <w:rFonts w:cs="Arial"/>
        </w:rPr>
      </w:pPr>
      <w:r w:rsidRPr="00613E3F">
        <w:rPr>
          <w:rFonts w:cs="Arial"/>
        </w:rPr>
        <w:t xml:space="preserve">The </w:t>
      </w:r>
      <w:r w:rsidR="00A351EB" w:rsidRPr="00613E3F">
        <w:rPr>
          <w:rFonts w:cs="Arial"/>
        </w:rPr>
        <w:t>results</w:t>
      </w:r>
      <w:r w:rsidRPr="00613E3F">
        <w:rPr>
          <w:rFonts w:cs="Arial"/>
        </w:rPr>
        <w:t xml:space="preserve"> that are discussed in Chapter 4 are interpreted in the scope of the current literature discussed based on the SERVQUAL model and the Expectation Disconfirmation Theory as the key analytical approaches. Altogether, the results prove that the quality of housekeeping is </w:t>
      </w:r>
      <w:proofErr w:type="gramStart"/>
      <w:r w:rsidRPr="00613E3F">
        <w:rPr>
          <w:rFonts w:cs="Arial"/>
        </w:rPr>
        <w:t>a</w:t>
      </w:r>
      <w:proofErr w:type="gramEnd"/>
      <w:r w:rsidRPr="00613E3F">
        <w:rPr>
          <w:rFonts w:cs="Arial"/>
        </w:rPr>
        <w:t xml:space="preserve"> expressed condition that affects the level of guest satisfaction and future bookings intentions at </w:t>
      </w:r>
      <w:proofErr w:type="spellStart"/>
      <w:r w:rsidRPr="00613E3F">
        <w:rPr>
          <w:rFonts w:cs="Arial"/>
        </w:rPr>
        <w:t>Maldron</w:t>
      </w:r>
      <w:proofErr w:type="spellEnd"/>
      <w:r w:rsidRPr="00613E3F">
        <w:rPr>
          <w:rFonts w:cs="Arial"/>
        </w:rPr>
        <w:t xml:space="preserve"> Hotel Croke Park, which supports the previous sources of information </w:t>
      </w:r>
      <w:proofErr w:type="gramStart"/>
      <w:r w:rsidRPr="00613E3F">
        <w:rPr>
          <w:rFonts w:cs="Arial"/>
        </w:rPr>
        <w:t>on the subject of hospitality</w:t>
      </w:r>
      <w:proofErr w:type="gramEnd"/>
      <w:r w:rsidRPr="00613E3F">
        <w:rPr>
          <w:rFonts w:cs="Arial"/>
        </w:rPr>
        <w:t xml:space="preserve"> and service management (Reynolds, 2026). The most prominent observation is connected with the cleanliness and presentation of the room which proved to be the most influential factor on the guest satisfaction. Clean rooms, hygienic bathrooms, fresh linens, and well-maintained furnishings were mentioned by the guests as inseparable elements of a good hotel experience. Such qualities were often linked with a sense of comfort, safety and money well spent, which implied that cleanliness is the corner stone of perceived service quality. This confirms previous research by Lee and Choi (2020) who found housekeeping standards to be a key source of general satisfaction and positive word-of-mouth in hotel contexts. In the context of SERVQUAL, this result is quite similar to the dimension of tangibles that underlines the significance of physical facilities, equipment, and visual appeal in the development of a customer perception. </w:t>
      </w:r>
    </w:p>
    <w:p w14:paraId="724713F3" w14:textId="573DD802" w:rsidR="001D5FB3" w:rsidRPr="00613E3F" w:rsidRDefault="00ED37C1">
      <w:pPr>
        <w:pStyle w:val="NormalWeb"/>
        <w:spacing w:line="360" w:lineRule="auto"/>
        <w:jc w:val="both"/>
        <w:rPr>
          <w:rFonts w:cs="Arial"/>
        </w:rPr>
      </w:pPr>
      <w:r w:rsidRPr="00613E3F">
        <w:rPr>
          <w:rFonts w:cs="Arial"/>
        </w:rPr>
        <w:t xml:space="preserve">Since the guests are normally exposed to the room as soon as they arrive, the quality and condition of the accommodation do have a great effect in creating the first impressions and expectations of the rest of the stay. Ineffective performance in this aspect can thus have negative effect on the perception of other aspects of service, though </w:t>
      </w:r>
      <w:r w:rsidRPr="00613E3F">
        <w:rPr>
          <w:rFonts w:cs="Arial"/>
        </w:rPr>
        <w:lastRenderedPageBreak/>
        <w:t xml:space="preserve">these other aspects of service can be carried out effectively. Moreover, the results will be congruent with Expectation-Disconfirmation Theory. Satisfaction levels were higher when the housekeeping services met or surpassed expectations by the guests and this resulted in the greater positive ratings and the possibility of repeat bookings. On the other hand, any little problem of cleanliness led to dissatisfaction in cases of failed expectations. It helps justify the studies by </w:t>
      </w:r>
      <w:proofErr w:type="spellStart"/>
      <w:r w:rsidRPr="00613E3F">
        <w:rPr>
          <w:rFonts w:cs="Arial"/>
        </w:rPr>
        <w:t>Hirschheim</w:t>
      </w:r>
      <w:proofErr w:type="spellEnd"/>
      <w:r w:rsidRPr="00613E3F">
        <w:rPr>
          <w:rFonts w:cs="Arial"/>
        </w:rPr>
        <w:t xml:space="preserve"> (2022), who suggest that </w:t>
      </w:r>
      <w:r w:rsidR="00F0564A" w:rsidRPr="00613E3F">
        <w:rPr>
          <w:rFonts w:cs="Arial"/>
        </w:rPr>
        <w:t>client</w:t>
      </w:r>
      <w:r w:rsidRPr="00613E3F">
        <w:rPr>
          <w:rFonts w:cs="Arial"/>
        </w:rPr>
        <w:t xml:space="preserve"> </w:t>
      </w:r>
      <w:r w:rsidR="00F0564A" w:rsidRPr="00613E3F">
        <w:rPr>
          <w:rFonts w:cs="Arial"/>
        </w:rPr>
        <w:t>fulfillment</w:t>
      </w:r>
      <w:r w:rsidRPr="00613E3F">
        <w:rPr>
          <w:rFonts w:cs="Arial"/>
        </w:rPr>
        <w:t xml:space="preserve"> is not </w:t>
      </w:r>
      <w:r w:rsidR="00F0564A" w:rsidRPr="00613E3F">
        <w:rPr>
          <w:rFonts w:cs="Arial"/>
        </w:rPr>
        <w:t>resolute</w:t>
      </w:r>
      <w:r w:rsidRPr="00613E3F">
        <w:rPr>
          <w:rFonts w:cs="Arial"/>
        </w:rPr>
        <w:t xml:space="preserve"> by the actual performance of the service only, but also by the expectations and the perceived results. It is emphasized in the discussion that the housekeeping standards are key to fulfilling the expectations of the guests, as well as improving the satisfaction level and leading to repeated patronage. The results support the major position of cleanliness in both theories and in real-life management techniques in the hotel. The second theme of the research was dedicated to the staff professionalism and responsiveness as it was proved to be the important factor influencing the perception of the guests about the trust and reliability of the services (Dam and Dam 2021). The reviews of the guests often emphasized the significance of the timely consideration of the requests, polite communication, and the effective delivery of the problems concerning housekeeping. These qualities brought out a form of reassurance and confidence in the service delivery by the hotel. </w:t>
      </w:r>
    </w:p>
    <w:p w14:paraId="2BD546D7" w14:textId="77777777" w:rsidR="001D5FB3" w:rsidRPr="00613E3F" w:rsidRDefault="00ED37C1">
      <w:pPr>
        <w:pStyle w:val="NormalWeb"/>
        <w:spacing w:line="360" w:lineRule="auto"/>
        <w:jc w:val="both"/>
        <w:rPr>
          <w:rFonts w:cs="Arial"/>
        </w:rPr>
      </w:pPr>
      <w:r w:rsidRPr="00613E3F">
        <w:rPr>
          <w:rFonts w:cs="Arial"/>
        </w:rPr>
        <w:t xml:space="preserve">The given finding adds to the conclusions made by Ojha et al. (2025) and Jyoti et al. (2024), who proposed that the behaviour of the staff is put at the centre of determining the quality of the service and shaping the perceptions of customers in the hospitality sector. Analyzing these results in the context of the SERVQUAL framework, it is possible to note that they are highly related to the dimensions of reliability and responsiveness. Reliability is described as the capacity of the staff to deliver the services they promise right and without exception and responsiveness is the attitude of members of staff to assist the guests and offer services to them at the right time (Cui, 2025). The results indicate that the professionalism of housekeeping employees is not only an operational need but a strategic resource that leads to the improvement of the perceived quality of service (Crossman, 2024). By showing competence and professionalism regularly, guests are prone to perceive the hotel as being reliable and this will have a positive effect </w:t>
      </w:r>
      <w:r w:rsidRPr="00613E3F">
        <w:rPr>
          <w:rFonts w:cs="Arial"/>
        </w:rPr>
        <w:lastRenderedPageBreak/>
        <w:t xml:space="preserve">on their level of overall satisfaction and trust in the brand. Moreover, the results which touched on guest satisfaction and perceived value also enhance the correlation between the quality of housekeeping and positive guest experiences. In line with the works of Reynolds (2026), it is observed that guest satisfaction is a cumulative phenomenon that is conditioned by cleanliness, room appearance, and staff productivity and not an outcome of isolated service experiences. </w:t>
      </w:r>
    </w:p>
    <w:p w14:paraId="300B7FCC" w14:textId="77777777" w:rsidR="001D5FB3" w:rsidRPr="00613E3F" w:rsidRDefault="00ED37C1">
      <w:pPr>
        <w:pStyle w:val="NormalWeb"/>
        <w:spacing w:line="360" w:lineRule="auto"/>
        <w:jc w:val="both"/>
        <w:rPr>
          <w:rFonts w:cs="Arial"/>
        </w:rPr>
      </w:pPr>
      <w:r w:rsidRPr="00613E3F">
        <w:rPr>
          <w:rFonts w:cs="Arial"/>
        </w:rPr>
        <w:t xml:space="preserve">When guests had high expectations overall in these areas, they would feel as though their stay was a good value investment, especially where their expectations were met by the service provision. This fact is a strong indication of Expectation Disconfirmation Theory and does indicate that satisfaction is the outcome of the comparison between the expected performance of the service and actual experiences. When the service delivery is better than or as per pre-stay expectation, then satisfaction is probable, which is the argument by Wilson (2025). The results prove that positive evaluations about the hotel experience and negative disconfirmation are reduced by good housekeeping operations. Additionally, the findings also support the mediating effects of the satisfaction of the guests on the behavioural outcomes, including positive word-of-mouth and repeat booking intentions, as pointed out by Dam and Dam (2021). </w:t>
      </w:r>
    </w:p>
    <w:p w14:paraId="443278D8" w14:textId="77777777" w:rsidR="001D5FB3" w:rsidRPr="00613E3F" w:rsidRDefault="00ED37C1">
      <w:pPr>
        <w:rPr>
          <w:rFonts w:cs="Arial"/>
          <w:szCs w:val="24"/>
        </w:rPr>
      </w:pPr>
      <w:r w:rsidRPr="00613E3F">
        <w:rPr>
          <w:rFonts w:cs="Arial"/>
          <w:szCs w:val="24"/>
        </w:rPr>
        <w:t xml:space="preserve">The high level of guest satisfaction is closely linked with improvement in intentions to be loyal, which means that hotel training and development of housekeeping employees can create long term competitive advantages explored by Au-Yong et al. (2024). Whenever the guests are provided with clean, well maintained, and comfortable rooms, their overall perception of the quality of service provided will be enhanced by a good margin. Housekeeping is one of the most apparent and concrete elements of hotel service delivery, and it directly determines the way in which guests rate their stay. Not only do professionalism, attention to detail, and responsiveness of the housekeeping staff contribute to the operational efficiency, but also to the emotional reassurance since guests feel highly appreciated and well taken care of </w:t>
      </w:r>
      <w:r w:rsidRPr="00613E3F">
        <w:rPr>
          <w:color w:val="000000"/>
          <w:shd w:val="clear" w:color="auto" w:fill="FFFFFF"/>
        </w:rPr>
        <w:t>(Wilson, 2025)</w:t>
      </w:r>
      <w:r w:rsidRPr="00613E3F">
        <w:rPr>
          <w:rFonts w:cs="Arial"/>
          <w:szCs w:val="24"/>
        </w:rPr>
        <w:t xml:space="preserve">. Properly trained personnel that meets high standards of cleanliness and responds quickly to demands and displays polite behaviour can influence the perceived value of the hotel experience in a positive way. In addition, productivity in housekeeping activities minimizes service delays, </w:t>
      </w:r>
      <w:r w:rsidRPr="00613E3F">
        <w:rPr>
          <w:rFonts w:cs="Arial"/>
          <w:szCs w:val="24"/>
        </w:rPr>
        <w:lastRenderedPageBreak/>
        <w:t xml:space="preserve">complaints and increases comfort to the guests which are all important constituents of satisfaction. Meeting and surpassing expectations cause guests to build trust in the hotel brand which in turn results in favourable attitudes and intentions of behaviour (like repeating a booking and recommending it positively). The results thus indicate that quality housekeeping is no longer a supporting role but a strategic customer-retention mechanism. The level of satisfaction directly determines the intention to re-book and the long-term loyalty, and satisfaction, in its turn, highly depends on the quality and reliability of the housekeeping services </w:t>
      </w:r>
      <w:r w:rsidRPr="00613E3F">
        <w:rPr>
          <w:rFonts w:cs="Arial"/>
          <w:color w:val="000000"/>
          <w:szCs w:val="24"/>
          <w:shd w:val="clear" w:color="auto" w:fill="FFFFFF"/>
        </w:rPr>
        <w:t xml:space="preserve">(Bahmani and </w:t>
      </w:r>
      <w:proofErr w:type="spellStart"/>
      <w:r w:rsidRPr="00613E3F">
        <w:rPr>
          <w:rFonts w:cs="Arial"/>
          <w:color w:val="000000"/>
          <w:szCs w:val="24"/>
          <w:shd w:val="clear" w:color="auto" w:fill="FFFFFF"/>
        </w:rPr>
        <w:t>Yazdanparast</w:t>
      </w:r>
      <w:proofErr w:type="spellEnd"/>
      <w:r w:rsidRPr="00613E3F">
        <w:rPr>
          <w:rFonts w:cs="Arial"/>
          <w:color w:val="000000"/>
          <w:szCs w:val="24"/>
          <w:shd w:val="clear" w:color="auto" w:fill="FFFFFF"/>
        </w:rPr>
        <w:t>, 2024)</w:t>
      </w:r>
      <w:r w:rsidRPr="00613E3F">
        <w:rPr>
          <w:rFonts w:cs="Arial"/>
          <w:szCs w:val="24"/>
        </w:rPr>
        <w:t>. Finally, cleanliness and professionalism of services will enhance perceived value, boost guest loyalty and enable profitability and competitiveness in the long run in the hotel and hospitality industry.</w:t>
      </w:r>
    </w:p>
    <w:p w14:paraId="5F52D819" w14:textId="77777777" w:rsidR="001D5FB3" w:rsidRPr="00613E3F" w:rsidRDefault="00ED37C1">
      <w:r w:rsidRPr="00613E3F">
        <w:t xml:space="preserve">Customers who praised their housekeeping experience showed much greater intentions to rebook and to refer other people to the hotel, which supports the robust connection between the quality of operational services and customer loyalty. These results align with the previous studies that have noted the importance of cleanliness, room presentation, and attention to detail as key determinants of overall guest perceptions (Nayyar et al., 2025). </w:t>
      </w:r>
    </w:p>
    <w:p w14:paraId="08392AED" w14:textId="77777777" w:rsidR="001D5FB3" w:rsidRPr="00613E3F" w:rsidRDefault="00ED37C1">
      <w:r w:rsidRPr="00613E3F">
        <w:t xml:space="preserve">Housekeeping can be considered one of the most concrete and immediate predictors of services quality in the hospitality environment, first impressions, and the emotional reaction of a guest during their stay (Anderson, 2025). By feeling that the rooms are clean, well-maintained, and hygienic, the guests have more confidence in the hotel, which leads to the reinforcement of their satisfaction levels and behavioral intentions. Moreover, the findings respond to the thesis of </w:t>
      </w:r>
      <w:r w:rsidRPr="00613E3F">
        <w:rPr>
          <w:rFonts w:cs="Arial"/>
          <w:szCs w:val="24"/>
        </w:rPr>
        <w:t>Santa et al. (2023)</w:t>
      </w:r>
      <w:r w:rsidRPr="00613E3F">
        <w:t xml:space="preserve">, who determine the satisfaction of customers as a mediating factor between the service quality and intention to re-purchase. Here, the quality of housekeeping does not have a direct and direct effect on loyalty, which instead increases satisfaction, which, in turn, leads to rebooking and positive referrals. This is the mediation effect that depicts the psychological mechanism by which operational excellence is converted into strategic performances. </w:t>
      </w:r>
    </w:p>
    <w:p w14:paraId="14307288" w14:textId="77777777" w:rsidR="001D5FB3" w:rsidRPr="00613E3F" w:rsidRDefault="00ED37C1">
      <w:pPr>
        <w:pStyle w:val="NormalWeb"/>
        <w:spacing w:line="360" w:lineRule="auto"/>
        <w:jc w:val="both"/>
        <w:rPr>
          <w:rStyle w:val="CommentReference"/>
        </w:rPr>
      </w:pPr>
      <w:r w:rsidRPr="00613E3F">
        <w:lastRenderedPageBreak/>
        <w:t>The visitors compare their experiences with expectation and when housekeeping is so good that it matches or surpasses the expectation, they become satisfied and this results in better relationship ties with the hotel brand. These findings have important strategic implications to a mid-scale hotel like Maldron. However, in comparison with luxury hotels, where exclusivity or high-quality features are the main competition considerations, mid-scale hotels have to strike a delicate balance between quality and affordability. Uniform and elevated standards of housekeeping can be utilized as one of the competitive tools in this segment. Guests are not ready to compromise on cleanliness and hygiene especially in a post-pandemic world where the health and safety factors are still elevated. Investing in the training of the staff, control procedures, and frequent surveillance systems will help Maldron to reinforce its image, build its trust in the customers and stand out among the most competitive market rivals (</w:t>
      </w:r>
      <w:r w:rsidRPr="00613E3F">
        <w:rPr>
          <w:rFonts w:cs="Arial"/>
        </w:rPr>
        <w:t>Au-Yong et al., 2024)</w:t>
      </w:r>
      <w:r w:rsidRPr="00613E3F">
        <w:t>. Comprehensively, the empirical findings obtained are much in line with the existing theoretical models and the academic literature, which supports the key role of the quality of housekeeping in the formation of the guest satisfaction and loyalty. The results support the claim that operational excellence at the departmental level leads to the long-term sustainability, competitive advantage as well as revenue increase. Therefore, high housekeeping levels are not only a matter of operation but also a strategic consideration in management of the hospitality sector in terms of having a long term customer relationship</w:t>
      </w:r>
      <w:r w:rsidRPr="00613E3F">
        <w:rPr>
          <w:rFonts w:cs="Arial"/>
        </w:rPr>
        <w:t>.</w:t>
      </w:r>
    </w:p>
    <w:p w14:paraId="21A69A3C" w14:textId="77777777" w:rsidR="001D5FB3" w:rsidRPr="00613E3F" w:rsidRDefault="00ED37C1">
      <w:pPr>
        <w:spacing w:after="160" w:line="259" w:lineRule="auto"/>
        <w:jc w:val="left"/>
        <w:rPr>
          <w:rStyle w:val="CommentReference"/>
          <w:rFonts w:eastAsia="Times New Roman"/>
        </w:rPr>
      </w:pPr>
      <w:r w:rsidRPr="00613E3F">
        <w:rPr>
          <w:rStyle w:val="CommentReference"/>
        </w:rPr>
        <w:br w:type="page"/>
      </w:r>
    </w:p>
    <w:p w14:paraId="0F77A693" w14:textId="77777777" w:rsidR="001D5FB3" w:rsidRPr="00613E3F" w:rsidRDefault="00ED37C1">
      <w:pPr>
        <w:pStyle w:val="Heading1"/>
      </w:pPr>
      <w:r w:rsidRPr="00613E3F">
        <w:lastRenderedPageBreak/>
        <w:t xml:space="preserve"> </w:t>
      </w:r>
      <w:bookmarkStart w:id="26" w:name="_Toc222687395"/>
      <w:r w:rsidRPr="00613E3F">
        <w:t>Chapter 5: Conclusion and Recommendations</w:t>
      </w:r>
      <w:bookmarkEnd w:id="26"/>
    </w:p>
    <w:p w14:paraId="7C3E0068" w14:textId="77777777" w:rsidR="001D5FB3" w:rsidRPr="00613E3F" w:rsidRDefault="00ED37C1">
      <w:pPr>
        <w:pStyle w:val="Heading2"/>
        <w:rPr>
          <w:lang w:val="en-GB"/>
        </w:rPr>
      </w:pPr>
      <w:bookmarkStart w:id="27" w:name="_Toc222687396"/>
      <w:r w:rsidRPr="00613E3F">
        <w:rPr>
          <w:lang w:val="en-GB"/>
        </w:rPr>
        <w:t>Conclusion</w:t>
      </w:r>
      <w:bookmarkEnd w:id="27"/>
    </w:p>
    <w:p w14:paraId="502A4163" w14:textId="5EE5DB4C" w:rsidR="009D2F7A" w:rsidRPr="00613E3F" w:rsidRDefault="009D2F7A">
      <w:pPr>
        <w:rPr>
          <w:lang w:val="en-GB"/>
        </w:rPr>
      </w:pPr>
      <w:r w:rsidRPr="00613E3F">
        <w:rPr>
          <w:lang w:val="en-GB"/>
        </w:rPr>
        <w:t>Th</w:t>
      </w:r>
      <w:r w:rsidR="007D3101" w:rsidRPr="00613E3F">
        <w:rPr>
          <w:lang w:val="en-GB"/>
        </w:rPr>
        <w:t xml:space="preserve">is </w:t>
      </w:r>
      <w:r w:rsidRPr="00613E3F">
        <w:rPr>
          <w:lang w:val="en-GB"/>
        </w:rPr>
        <w:t xml:space="preserve">research was to </w:t>
      </w:r>
      <w:proofErr w:type="spellStart"/>
      <w:r w:rsidRPr="00613E3F">
        <w:rPr>
          <w:lang w:val="en-GB"/>
        </w:rPr>
        <w:t>analyze</w:t>
      </w:r>
      <w:proofErr w:type="spellEnd"/>
      <w:r w:rsidRPr="00613E3F">
        <w:rPr>
          <w:lang w:val="en-GB"/>
        </w:rPr>
        <w:t xml:space="preserve"> how the quality of housekeeping can affect the level of guest satisfaction and the intention to rebook in the hotel in the future (</w:t>
      </w:r>
      <w:proofErr w:type="spellStart"/>
      <w:r w:rsidRPr="00613E3F">
        <w:rPr>
          <w:lang w:val="en-GB"/>
        </w:rPr>
        <w:t>Maldron</w:t>
      </w:r>
      <w:proofErr w:type="spellEnd"/>
      <w:r w:rsidRPr="00613E3F">
        <w:rPr>
          <w:lang w:val="en-GB"/>
        </w:rPr>
        <w:t xml:space="preserve"> Hotel Croke Park was used as a case study). The central research question used as the guide of the study was as follows: What is the correlation between the quality of housekeeping and guest satisfaction and intentions to repeat booking at the Maldron Hotel? Using a qualitative case study methodology with the help of secondary data analysis, the study managed to meet its set aim and objectives and make a contribution to the literature on strategic role of housekeeping operation within a mid-scale hotel environment.</w:t>
      </w:r>
    </w:p>
    <w:p w14:paraId="06E1E4F8" w14:textId="58550193" w:rsidR="001D5FB3" w:rsidRPr="00613E3F" w:rsidRDefault="00ED37C1">
      <w:pPr>
        <w:rPr>
          <w:lang w:val="en-GB"/>
        </w:rPr>
      </w:pPr>
      <w:r w:rsidRPr="00613E3F">
        <w:rPr>
          <w:lang w:val="en-GB"/>
        </w:rPr>
        <w:t>The results clearly indicate that the quality of housekeeping is a very essential factor in determining the guest satisfaction and loyalty. The most affecting themes in terms of guest perceptions were cleanliness and room presentation as compared to all others. Visitors have always related clean rooms, clean bathrooms, fresh linens and clean facilities to comfort, security and affordability. These are some of the areas that were often found in the reviews of the guests, as simple but necessary requirements of hotel stay. When these expectations were surpassed or met, the guests said that their levels of satisfaction were greater and that they would come back more firmly supporting the usefulness of Expectation-Disconfirmation Theory in the hospitality sphere.</w:t>
      </w:r>
    </w:p>
    <w:p w14:paraId="2319A908" w14:textId="57307AD4" w:rsidR="001D5FB3" w:rsidRPr="00613E3F" w:rsidRDefault="00ED37C1">
      <w:pPr>
        <w:rPr>
          <w:lang w:val="en-GB"/>
        </w:rPr>
      </w:pPr>
      <w:r w:rsidRPr="00613E3F">
        <w:rPr>
          <w:lang w:val="en-GB"/>
        </w:rPr>
        <w:t>The study also determined that the quality of housekeeping does not just finish at physical cleanliness. Professionalism and responsiveness of the staff were also found to have equally important contributions on the overall guest experience. Contacts with housekeeping personnel were usually perceived as a mirror of the hotel service culture as a whole and it is an important point to emphasize that service delivery is a process that involves operations as well as relationships</w:t>
      </w:r>
      <w:r w:rsidR="007D3101" w:rsidRPr="00613E3F">
        <w:rPr>
          <w:lang w:val="en-GB"/>
        </w:rPr>
        <w:t xml:space="preserve">. </w:t>
      </w:r>
      <w:r w:rsidRPr="00613E3F">
        <w:rPr>
          <w:lang w:val="en-GB"/>
        </w:rPr>
        <w:t>These results are in line with the SERVQUAL dimensions of reliability and responsiveness that focus on the stability of service delivery and the readiness of the personnel to help the customer properly.</w:t>
      </w:r>
    </w:p>
    <w:p w14:paraId="2A764E75" w14:textId="77777777" w:rsidR="001D5FB3" w:rsidRPr="00613E3F" w:rsidRDefault="00ED37C1">
      <w:pPr>
        <w:rPr>
          <w:lang w:val="en-GB"/>
        </w:rPr>
      </w:pPr>
      <w:r w:rsidRPr="00613E3F">
        <w:rPr>
          <w:lang w:val="en-GB"/>
        </w:rPr>
        <w:t xml:space="preserve">The perceived value and guest satisfaction were revealed as cumulative attributes that depend on various interlinked factors that are housekeeping-related. The study found that consistency in the delivery of cleanliness, presentation of rooms and efficiency of the staff </w:t>
      </w:r>
      <w:r w:rsidRPr="00613E3F">
        <w:rPr>
          <w:lang w:val="en-GB"/>
        </w:rPr>
        <w:lastRenderedPageBreak/>
        <w:t>gave a perception to the guests that they were getting good value regardless of having a good hotel experience even in the competitive mid-scale hotel market. Isolated service experiences were not sufficient to bring about satisfaction but the general impression that was created during the stay. This follows up on previous literature that proposes that guest satisfaction is a factor of long-term service consistency and not a one-time service.</w:t>
      </w:r>
    </w:p>
    <w:p w14:paraId="17AC9AF9" w14:textId="77777777" w:rsidR="001D5FB3" w:rsidRPr="00613E3F" w:rsidRDefault="00ED37C1">
      <w:pPr>
        <w:rPr>
          <w:lang w:val="en-GB"/>
        </w:rPr>
      </w:pPr>
      <w:r w:rsidRPr="00613E3F">
        <w:rPr>
          <w:lang w:val="en-GB"/>
        </w:rPr>
        <w:t xml:space="preserve">One of the main observations of the research is that the quality of housekeeping is an intermediate between the quality of housekeeping and intentions to re-book. Those guests who stated they were highly satisfied due to the good housekeeping habits had more chances of stating that they would rebook and refer others to the hotel. The intentions to repeat booking were closely correlated with trust, comfort, and confidence in the level of services. These results underscore the strategic value of housekeeping as a customer loyalty generator and a sustainable revenue source, especially to mid-scale hotels like </w:t>
      </w:r>
      <w:proofErr w:type="spellStart"/>
      <w:r w:rsidRPr="00613E3F">
        <w:rPr>
          <w:lang w:val="en-GB"/>
        </w:rPr>
        <w:t>Maldron</w:t>
      </w:r>
      <w:proofErr w:type="spellEnd"/>
      <w:r w:rsidRPr="00613E3F">
        <w:rPr>
          <w:lang w:val="en-GB"/>
        </w:rPr>
        <w:t xml:space="preserve"> Hotel Croke Park which would be operating in a highly competitive urban setting.</w:t>
      </w:r>
    </w:p>
    <w:p w14:paraId="53C20C56" w14:textId="08C27C28" w:rsidR="001D5FB3" w:rsidRPr="00613E3F" w:rsidRDefault="00ED37C1">
      <w:pPr>
        <w:rPr>
          <w:lang w:val="en-GB"/>
        </w:rPr>
      </w:pPr>
      <w:r w:rsidRPr="00613E3F">
        <w:rPr>
          <w:lang w:val="en-GB"/>
        </w:rPr>
        <w:t xml:space="preserve">Theoretically, both SERVQUAL model and Expectation-Disconfirmation Theory are highly applicable in the analysis of housekeeping services using the findings. The dimension of tangibles SERVQUAL was particularly salient, with the physical cleanliness, room appearance, and facilities condition being at the </w:t>
      </w:r>
      <w:proofErr w:type="spellStart"/>
      <w:r w:rsidRPr="00613E3F">
        <w:rPr>
          <w:lang w:val="en-GB"/>
        </w:rPr>
        <w:t>center</w:t>
      </w:r>
      <w:proofErr w:type="spellEnd"/>
      <w:r w:rsidRPr="00613E3F">
        <w:rPr>
          <w:lang w:val="en-GB"/>
        </w:rPr>
        <w:t xml:space="preserve"> of the guest rating of service quality. Moreover, reliability and responsiveness were also critical because the guests appreciated the reliability of the premises in delivering services and responding to requests related to housekeeping</w:t>
      </w:r>
      <w:r w:rsidR="00712B36" w:rsidRPr="00613E3F">
        <w:rPr>
          <w:lang w:val="en-GB"/>
        </w:rPr>
        <w:t xml:space="preserve"> </w:t>
      </w:r>
      <w:r w:rsidR="007D3101" w:rsidRPr="00613E3F">
        <w:t>(Abuan, 2024)</w:t>
      </w:r>
      <w:r w:rsidRPr="00613E3F">
        <w:rPr>
          <w:lang w:val="en-GB"/>
        </w:rPr>
        <w:t>. Expectation-Disconfirmation Theory also described the differences in satisfaction levels and it showed that positive disconfirmation when services were higher than expected created greater satisfaction and loyalty whereas slight failures on the part of cleanliness led to dissatisfaction owing to failed expectations.</w:t>
      </w:r>
    </w:p>
    <w:p w14:paraId="56601CD4" w14:textId="77777777" w:rsidR="001D5FB3" w:rsidRPr="00613E3F" w:rsidRDefault="00ED37C1">
      <w:pPr>
        <w:rPr>
          <w:lang w:val="en-GB"/>
        </w:rPr>
      </w:pPr>
      <w:r w:rsidRPr="00613E3F">
        <w:rPr>
          <w:lang w:val="en-GB"/>
        </w:rPr>
        <w:t xml:space="preserve">The study can add to the current body of literature in the field of hospitality research and specifically study the quality of housekeeping in one of the contexts in the UK hotel sector of a mid-scale hotel, which has not been the subject of an academic study so far. The results highlight the point that housekeeping cannot be regarded as an activity in the back-of-the-house that ought to be handled solely as a secondary function but as a </w:t>
      </w:r>
      <w:r w:rsidRPr="00613E3F">
        <w:rPr>
          <w:lang w:val="en-GB"/>
        </w:rPr>
        <w:lastRenderedPageBreak/>
        <w:t xml:space="preserve">strategic element of the guest experience management. With the ability to prove a strong correlation between the quality of housekeeping, guest satisfaction, and intentions to book again, the study provides the value of investing in high housekeeping standards, staff training, and operation consistency. The results of the study can be used to give solid grounds to the practical recommendations made in the following section, which should help </w:t>
      </w:r>
      <w:proofErr w:type="spellStart"/>
      <w:r w:rsidRPr="00613E3F">
        <w:rPr>
          <w:lang w:val="en-GB"/>
        </w:rPr>
        <w:t>Maldron</w:t>
      </w:r>
      <w:proofErr w:type="spellEnd"/>
      <w:r w:rsidRPr="00613E3F">
        <w:rPr>
          <w:lang w:val="en-GB"/>
        </w:rPr>
        <w:t xml:space="preserve"> Hotel Croke Park to improve the quality of services, customer satisfaction, and customer retention.</w:t>
      </w:r>
    </w:p>
    <w:p w14:paraId="403EC5D6" w14:textId="77777777" w:rsidR="001D5FB3" w:rsidRPr="00613E3F" w:rsidRDefault="00ED37C1">
      <w:pPr>
        <w:pStyle w:val="Heading2"/>
        <w:rPr>
          <w:lang w:val="en-GB"/>
        </w:rPr>
      </w:pPr>
      <w:bookmarkStart w:id="28" w:name="_Toc222687397"/>
      <w:r w:rsidRPr="00613E3F">
        <w:rPr>
          <w:lang w:val="en-GB"/>
        </w:rPr>
        <w:t>Recommendations and Practical Strategies</w:t>
      </w:r>
      <w:bookmarkEnd w:id="28"/>
    </w:p>
    <w:p w14:paraId="43386DE5" w14:textId="77777777" w:rsidR="001D5FB3" w:rsidRPr="00613E3F" w:rsidRDefault="00ED37C1">
      <w:pPr>
        <w:rPr>
          <w:lang w:val="en-GB"/>
        </w:rPr>
      </w:pPr>
      <w:r w:rsidRPr="00613E3F">
        <w:rPr>
          <w:lang w:val="en-GB"/>
        </w:rPr>
        <w:t>Maldron Hotel must prioritise consistently high cleanliness standards across all guest rooms and public areas to ensure an exceptional customer experience. Supervisors should carry out frequent inspections using detailed housekeeping checklists to verify that all areas meet brand and hygiene standards. Deep-cleaning schedules, especially in high-contact areas such as bathrooms, furniture, and common spaces, will reduce the risk of service inconsistencies and enhance guest confidence (Mangco and Andales, 2023). Beyond hygiene, room aesthetics including décor, furnishings, lighting, and spatial organisation that must be carefully managed as these elements contribute significantly to perceived comfort, value, and overall satisfaction. Housekeeping staff should be trained to maintain these standards daily, ensuring consistency across the hotel. Even minor enhancements, such as neatly arranged linens and clutter-free surfaces, can substantially influence guest impressions at minimal cost. Maintaining high standards in cleanliness and presentation not only supports operational efficiency but also strengthens the hotel’s brand image, encouraging repeat bookings and positive reviews (El-Said, 2020). By integrating these practices strategically, Maldron Hotel can achieve long-term competitive advantage and foster customer loyalty in a highly competitive hospitality market.</w:t>
      </w:r>
    </w:p>
    <w:p w14:paraId="66DCCB26" w14:textId="77777777" w:rsidR="001D5FB3" w:rsidRPr="00613E3F" w:rsidRDefault="00ED37C1">
      <w:pPr>
        <w:rPr>
          <w:lang w:val="en-GB"/>
        </w:rPr>
      </w:pPr>
      <w:r w:rsidRPr="00613E3F">
        <w:rPr>
          <w:lang w:val="en-GB"/>
        </w:rPr>
        <w:t xml:space="preserve">To deliver exceptional housekeeping performance, Maldron Hotel must focus on the continuous development and motivation of its staff. Housekeeping personnel should participate in comprehensive training programs encompassing technical skills such as detailing, room preparation, and time management, as well as interpersonal skills, including communication, etiquette, and guest engagement. Scenario-based exercises and role-play activities can simulate real guest interactions, allowing employees to </w:t>
      </w:r>
      <w:r w:rsidRPr="00613E3F">
        <w:rPr>
          <w:lang w:val="en-GB"/>
        </w:rPr>
        <w:lastRenderedPageBreak/>
        <w:t>respond effectively to complaints and requests, improving service quality and responsiveness. In addition, implementing performance monitoring systems that track cleanliness, efficiency, and guest feedback can help management identify high performers and areas requiring improvement. Recognition initiatives, rewards, and incentive programs linked to performance will further motivate staff, fostering accountability and a culture of excellence. Investing in employees’ skills not only enhances operational efficiency but also improves job satisfaction, reduces turnover, and builds a committed workforce capable of consistently delivering high-quality services. By prioritising continuous staff development and motivation, Maldron Hotel ensures that housekeeping contributes strategically to guest satisfaction, operational reliability, and long-term loyalty, ultimately supporting the hotel’s competitive positioning in the hospitality industry.</w:t>
      </w:r>
    </w:p>
    <w:p w14:paraId="3F6A4C4B" w14:textId="4E5DD9D5" w:rsidR="001D5FB3" w:rsidRPr="00613E3F" w:rsidRDefault="00ED37C1">
      <w:pPr>
        <w:rPr>
          <w:lang w:val="en-GB"/>
        </w:rPr>
      </w:pPr>
      <w:r w:rsidRPr="00613E3F">
        <w:rPr>
          <w:lang w:val="en-GB"/>
        </w:rPr>
        <w:t>Maldron Hotel must strengthen communication and coordination between housekeeping, front office, and maintenance departments to ensure a responsive, seamless guest experience. Efficient information sharing and workflow management are crucial to promptly address guest requests, maintenance issues, or unexpected challenges (</w:t>
      </w:r>
      <w:r w:rsidR="00CD47DE" w:rsidRPr="00613E3F">
        <w:rPr>
          <w:color w:val="000000"/>
        </w:rPr>
        <w:t>Mohamed</w:t>
      </w:r>
      <w:r w:rsidR="00CD47DE" w:rsidRPr="00613E3F">
        <w:rPr>
          <w:lang w:val="en-GB"/>
        </w:rPr>
        <w:t xml:space="preserve"> et al., 2026</w:t>
      </w:r>
      <w:r w:rsidRPr="00613E3F">
        <w:rPr>
          <w:lang w:val="en-GB"/>
        </w:rPr>
        <w:t>). Implementing digital task management systems, housekeeping apps, or other communication technologies can centralise requests, track progress, and ensure accountability, reducing delays and operational errors. Regular coordination meetings, clear escalation procedures, and defined responsibilities will further enhance responsiveness and operational transparency. Improved communication ensures that all departments work cohesively, avoiding duplicated efforts or missed tasks, and strengthens internal collaboration. A responsive and well-coordinated operational environment contributes directly to guest satisfaction, confidence, and loyalty (Elshaer et al., 2024). Additionally, maintaining prompt and efficient interdepartmental communication enhances staff morale, as employees are empowered to address challenges proactively. By embedding strong communication practices strategically, Maldron Hotel can improve service quality, operational efficiency, and overall competitive advantage within the hospitality sector.</w:t>
      </w:r>
    </w:p>
    <w:p w14:paraId="6BFDAAC4" w14:textId="7114D8F3" w:rsidR="001D5FB3" w:rsidRPr="00613E3F" w:rsidRDefault="00ED37C1">
      <w:pPr>
        <w:rPr>
          <w:lang w:val="en-GB"/>
        </w:rPr>
      </w:pPr>
      <w:r w:rsidRPr="00613E3F">
        <w:rPr>
          <w:lang w:val="en-GB"/>
        </w:rPr>
        <w:lastRenderedPageBreak/>
        <w:t>Sustainability and strategic alignment are essential for Maldron Hotel to differentiate its housekeeping operations while maintaining high-quality service standards. Housekeeping must integrate environmentally responsible practices, including the use of eco-friendly cleaning products, towel and linen reuse programs, and efficient resource management, without compromising cleanliness or guest comfort. These practices appeal to environmentally conscious guests, enhance brand perception, and support corporate social responsibility objectives (</w:t>
      </w:r>
      <w:r w:rsidR="007D3101" w:rsidRPr="00613E3F">
        <w:t xml:space="preserve">(Thomas, 2022). </w:t>
      </w:r>
      <w:r w:rsidRPr="00613E3F">
        <w:rPr>
          <w:lang w:val="en-GB"/>
        </w:rPr>
        <w:t>Embedding sustainability initiatives also fosters employee engagement, as staff understand the purpose and impact of their actions beyond routine tasks. Strategic alignment enables the hotel to make data-driven operational improvements and prioritize initiatives with the greatest positive effect. By combining sustainability with strategic operational focus, Maldron Hotel can achieve competitive differentiation, enhance guest loyalty, and ensure efficient, environmentally conscious, and goal-oriented housekeeping operations that support long-term growth.</w:t>
      </w:r>
    </w:p>
    <w:p w14:paraId="7D8D1304" w14:textId="77777777" w:rsidR="001D5FB3" w:rsidRPr="00613E3F" w:rsidRDefault="001D5FB3"/>
    <w:p w14:paraId="281F7D5C" w14:textId="77777777" w:rsidR="001D5FB3" w:rsidRPr="00613E3F" w:rsidRDefault="00ED37C1">
      <w:r w:rsidRPr="00613E3F">
        <w:br w:type="page"/>
      </w:r>
    </w:p>
    <w:p w14:paraId="138EEB64" w14:textId="1D00DEDE" w:rsidR="009E0679" w:rsidRPr="00613E3F" w:rsidRDefault="00ED37C1" w:rsidP="009E0679">
      <w:pPr>
        <w:pStyle w:val="Heading1"/>
      </w:pPr>
      <w:bookmarkStart w:id="29" w:name="_Toc222687398"/>
      <w:r w:rsidRPr="00613E3F">
        <w:lastRenderedPageBreak/>
        <w:t>References</w:t>
      </w:r>
      <w:bookmarkEnd w:id="29"/>
      <w:r w:rsidRPr="00613E3F">
        <w:t xml:space="preserve"> </w:t>
      </w:r>
    </w:p>
    <w:p w14:paraId="4C0534D0" w14:textId="77777777" w:rsidR="007D3101" w:rsidRPr="00613E3F" w:rsidRDefault="007D3101">
      <w:pPr>
        <w:ind w:left="720" w:hanging="720"/>
        <w:rPr>
          <w:rFonts w:cs="Arial"/>
          <w:szCs w:val="24"/>
        </w:rPr>
      </w:pPr>
      <w:r w:rsidRPr="00613E3F">
        <w:rPr>
          <w:rFonts w:cs="Arial"/>
          <w:szCs w:val="24"/>
        </w:rPr>
        <w:t>Abdulrab, M. and Hezam, N. (2024). Service Quality and Customer Satisfaction in the Hospitality Sector: A paper review and future research directions. </w:t>
      </w:r>
      <w:r w:rsidRPr="00613E3F">
        <w:rPr>
          <w:rFonts w:cs="Arial"/>
          <w:i/>
          <w:iCs/>
          <w:szCs w:val="24"/>
        </w:rPr>
        <w:t>Library of Progress-Library Science, Information Technology &amp; Computer</w:t>
      </w:r>
      <w:r w:rsidRPr="00613E3F">
        <w:rPr>
          <w:rFonts w:cs="Arial"/>
          <w:szCs w:val="24"/>
        </w:rPr>
        <w:t>, </w:t>
      </w:r>
      <w:r w:rsidRPr="00613E3F">
        <w:rPr>
          <w:rFonts w:cs="Arial"/>
          <w:i/>
          <w:iCs/>
          <w:szCs w:val="24"/>
        </w:rPr>
        <w:t>44</w:t>
      </w:r>
      <w:r w:rsidRPr="00613E3F">
        <w:rPr>
          <w:rFonts w:cs="Arial"/>
          <w:szCs w:val="24"/>
        </w:rPr>
        <w:t>(3).</w:t>
      </w:r>
      <w:r w:rsidRPr="00613E3F">
        <w:t xml:space="preserve"> </w:t>
      </w:r>
      <w:r w:rsidRPr="00613E3F">
        <w:rPr>
          <w:rFonts w:cs="Arial"/>
          <w:szCs w:val="24"/>
        </w:rPr>
        <w:t xml:space="preserve">DOI: </w:t>
      </w:r>
      <w:hyperlink r:id="rId10" w:history="1">
        <w:r w:rsidRPr="00613E3F">
          <w:rPr>
            <w:rStyle w:val="Hyperlink"/>
            <w:rFonts w:cs="Arial"/>
            <w:szCs w:val="24"/>
          </w:rPr>
          <w:t>https://doi.org/10.48165/bapas.2024.44.2.1</w:t>
        </w:r>
      </w:hyperlink>
      <w:r w:rsidRPr="00613E3F">
        <w:rPr>
          <w:rFonts w:cs="Arial"/>
          <w:szCs w:val="24"/>
        </w:rPr>
        <w:t xml:space="preserve">. </w:t>
      </w:r>
    </w:p>
    <w:p w14:paraId="7EC7FEC1" w14:textId="54129EBE" w:rsidR="007D3101" w:rsidRPr="00613E3F" w:rsidRDefault="007D3101" w:rsidP="00C7246A">
      <w:pPr>
        <w:ind w:left="720" w:hanging="720"/>
        <w:rPr>
          <w:lang w:val="en-GB"/>
        </w:rPr>
      </w:pPr>
      <w:r w:rsidRPr="00613E3F">
        <w:rPr>
          <w:lang w:val="en-GB"/>
        </w:rPr>
        <w:t>Abuan, L.T. (2024). Guests’ Satisfaction on the Services of Hotels in Tuguegarao. </w:t>
      </w:r>
      <w:r w:rsidRPr="00613E3F">
        <w:rPr>
          <w:i/>
          <w:iCs/>
          <w:lang w:val="en-GB"/>
        </w:rPr>
        <w:t>Frontiers in Health Informatics</w:t>
      </w:r>
      <w:r w:rsidRPr="00613E3F">
        <w:rPr>
          <w:lang w:val="en-GB"/>
        </w:rPr>
        <w:t xml:space="preserve">, [online] 13(7), p.1375. </w:t>
      </w:r>
    </w:p>
    <w:p w14:paraId="5985213B" w14:textId="77777777" w:rsidR="007D3101" w:rsidRPr="00613E3F" w:rsidRDefault="007D3101">
      <w:pPr>
        <w:ind w:left="720" w:hanging="720"/>
        <w:rPr>
          <w:rFonts w:cs="Arial"/>
          <w:szCs w:val="24"/>
        </w:rPr>
      </w:pPr>
      <w:r w:rsidRPr="00613E3F">
        <w:rPr>
          <w:rFonts w:cs="Arial"/>
          <w:color w:val="222222"/>
          <w:szCs w:val="24"/>
          <w:shd w:val="clear" w:color="auto" w:fill="FFFFFF"/>
        </w:rPr>
        <w:t>Ahmad, A.B. (2024). Factors influencing housekeeping services and practices on customer satisfaction. </w:t>
      </w:r>
      <w:r w:rsidRPr="00613E3F">
        <w:rPr>
          <w:rFonts w:cs="Arial"/>
          <w:i/>
          <w:iCs/>
          <w:color w:val="222222"/>
          <w:szCs w:val="24"/>
          <w:shd w:val="clear" w:color="auto" w:fill="FFFFFF"/>
        </w:rPr>
        <w:t>International Journal of Academic Research in Business and Social Sciences</w:t>
      </w:r>
      <w:r w:rsidRPr="00613E3F">
        <w:rPr>
          <w:rFonts w:cs="Arial"/>
          <w:color w:val="222222"/>
          <w:szCs w:val="24"/>
          <w:shd w:val="clear" w:color="auto" w:fill="FFFFFF"/>
        </w:rPr>
        <w:t>, </w:t>
      </w:r>
      <w:r w:rsidRPr="00613E3F">
        <w:rPr>
          <w:rFonts w:cs="Arial"/>
          <w:i/>
          <w:iCs/>
          <w:color w:val="222222"/>
          <w:szCs w:val="24"/>
          <w:shd w:val="clear" w:color="auto" w:fill="FFFFFF"/>
        </w:rPr>
        <w:t>14</w:t>
      </w:r>
      <w:r w:rsidRPr="00613E3F">
        <w:rPr>
          <w:rFonts w:cs="Arial"/>
          <w:color w:val="222222"/>
          <w:szCs w:val="24"/>
          <w:shd w:val="clear" w:color="auto" w:fill="FFFFFF"/>
        </w:rPr>
        <w:t>(9), pp.480-488.</w:t>
      </w:r>
      <w:r w:rsidRPr="00613E3F">
        <w:rPr>
          <w:rFonts w:cs="Arial"/>
          <w:szCs w:val="24"/>
        </w:rPr>
        <w:t xml:space="preserve"> </w:t>
      </w:r>
      <w:hyperlink r:id="rId11" w:history="1">
        <w:r w:rsidRPr="00613E3F">
          <w:rPr>
            <w:rStyle w:val="Hyperlink"/>
            <w:rFonts w:cs="Arial"/>
            <w:szCs w:val="24"/>
          </w:rPr>
          <w:t>http://dx.doi.org/10.6007/IJARBSS/v14-i9/22235</w:t>
        </w:r>
      </w:hyperlink>
    </w:p>
    <w:p w14:paraId="6358BCA8" w14:textId="77777777" w:rsidR="007D3101" w:rsidRPr="00613E3F" w:rsidRDefault="007D3101">
      <w:pPr>
        <w:ind w:left="720" w:hanging="720"/>
        <w:rPr>
          <w:rFonts w:cs="Arial"/>
          <w:szCs w:val="24"/>
        </w:rPr>
      </w:pPr>
      <w:r w:rsidRPr="00613E3F">
        <w:rPr>
          <w:rFonts w:cs="Arial"/>
          <w:szCs w:val="24"/>
        </w:rPr>
        <w:t>Ali, A.S.M., Nurin, S.S. and Mohi, Z. (2023). Room guest satisfaction towards guestroom physical environment quality in the theme hotel. </w:t>
      </w:r>
      <w:r w:rsidRPr="00613E3F">
        <w:rPr>
          <w:rFonts w:cs="Arial"/>
          <w:i/>
          <w:iCs/>
          <w:szCs w:val="24"/>
        </w:rPr>
        <w:t>Journal of Tourism, Culinary, and Entrepreneurship</w:t>
      </w:r>
      <w:r w:rsidRPr="00613E3F">
        <w:rPr>
          <w:rFonts w:cs="Arial"/>
          <w:szCs w:val="24"/>
        </w:rPr>
        <w:t xml:space="preserve">, [online] 3(2). doi: </w:t>
      </w:r>
      <w:hyperlink r:id="rId12" w:history="1">
        <w:r w:rsidRPr="00613E3F">
          <w:rPr>
            <w:rStyle w:val="Hyperlink"/>
            <w:rFonts w:cs="Arial"/>
            <w:szCs w:val="24"/>
          </w:rPr>
          <w:t>https://doi.org/10.37715/jtce.v3i2.3966</w:t>
        </w:r>
      </w:hyperlink>
      <w:r w:rsidRPr="00613E3F">
        <w:rPr>
          <w:rFonts w:cs="Arial"/>
          <w:szCs w:val="24"/>
        </w:rPr>
        <w:t xml:space="preserve">. </w:t>
      </w:r>
    </w:p>
    <w:p w14:paraId="5E4A6C45" w14:textId="77777777" w:rsidR="007D3101" w:rsidRPr="00613E3F" w:rsidRDefault="007D3101">
      <w:pPr>
        <w:ind w:left="720" w:hanging="720"/>
        <w:rPr>
          <w:rFonts w:cs="Arial"/>
          <w:szCs w:val="24"/>
        </w:rPr>
      </w:pPr>
      <w:r w:rsidRPr="00613E3F">
        <w:rPr>
          <w:rFonts w:cs="Arial"/>
          <w:szCs w:val="24"/>
        </w:rPr>
        <w:t xml:space="preserve">Ali, B.J., Gardi, B., Othman, B.J., Ahmed, S.A., Ismael, N.B., Hamza, P.A., Aziz, H.M., Sabir, B.Y., </w:t>
      </w:r>
      <w:proofErr w:type="spellStart"/>
      <w:r w:rsidRPr="00613E3F">
        <w:rPr>
          <w:rFonts w:cs="Arial"/>
          <w:szCs w:val="24"/>
        </w:rPr>
        <w:t>Sorguli</w:t>
      </w:r>
      <w:proofErr w:type="spellEnd"/>
      <w:r w:rsidRPr="00613E3F">
        <w:rPr>
          <w:rFonts w:cs="Arial"/>
          <w:szCs w:val="24"/>
        </w:rPr>
        <w:t>, S. and Anwar, G. (2021). Hotel service quality: The impact of service quality on customer satisfaction in hospitality. </w:t>
      </w:r>
      <w:r w:rsidRPr="00613E3F">
        <w:rPr>
          <w:rFonts w:cs="Arial"/>
          <w:i/>
          <w:iCs/>
          <w:szCs w:val="24"/>
        </w:rPr>
        <w:t>International Journal of Engineering, Business and Management</w:t>
      </w:r>
      <w:r w:rsidRPr="00613E3F">
        <w:rPr>
          <w:rFonts w:cs="Arial"/>
          <w:szCs w:val="24"/>
        </w:rPr>
        <w:t xml:space="preserve">, 5(3), pp.14–28. doi: </w:t>
      </w:r>
      <w:hyperlink r:id="rId13" w:history="1">
        <w:r w:rsidRPr="00613E3F">
          <w:rPr>
            <w:rStyle w:val="Hyperlink"/>
            <w:rFonts w:cs="Arial"/>
            <w:szCs w:val="24"/>
          </w:rPr>
          <w:t>https://doi.org/10.22161/ijebm.5.3.2</w:t>
        </w:r>
      </w:hyperlink>
      <w:r w:rsidRPr="00613E3F">
        <w:rPr>
          <w:rFonts w:cs="Arial"/>
          <w:szCs w:val="24"/>
        </w:rPr>
        <w:t xml:space="preserve">. </w:t>
      </w:r>
    </w:p>
    <w:p w14:paraId="68287AD7" w14:textId="77777777" w:rsidR="007D3101" w:rsidRPr="00613E3F" w:rsidRDefault="007D3101">
      <w:pPr>
        <w:ind w:left="720" w:hanging="720"/>
        <w:rPr>
          <w:rFonts w:cs="Arial"/>
          <w:szCs w:val="24"/>
        </w:rPr>
      </w:pPr>
      <w:r w:rsidRPr="00613E3F">
        <w:rPr>
          <w:rFonts w:cs="Arial"/>
          <w:szCs w:val="24"/>
        </w:rPr>
        <w:t xml:space="preserve">Anagnostopoulou, S.C., </w:t>
      </w:r>
      <w:proofErr w:type="spellStart"/>
      <w:r w:rsidRPr="00613E3F">
        <w:rPr>
          <w:rFonts w:cs="Arial"/>
          <w:szCs w:val="24"/>
        </w:rPr>
        <w:t>Buhalis</w:t>
      </w:r>
      <w:proofErr w:type="spellEnd"/>
      <w:r w:rsidRPr="00613E3F">
        <w:rPr>
          <w:rFonts w:cs="Arial"/>
          <w:szCs w:val="24"/>
        </w:rPr>
        <w:t xml:space="preserve">, D., </w:t>
      </w:r>
      <w:proofErr w:type="spellStart"/>
      <w:r w:rsidRPr="00613E3F">
        <w:rPr>
          <w:rFonts w:cs="Arial"/>
          <w:szCs w:val="24"/>
        </w:rPr>
        <w:t>Kountouri</w:t>
      </w:r>
      <w:proofErr w:type="spellEnd"/>
      <w:r w:rsidRPr="00613E3F">
        <w:rPr>
          <w:rFonts w:cs="Arial"/>
          <w:szCs w:val="24"/>
        </w:rPr>
        <w:t xml:space="preserve">, I.L., Manousakis, E.G. and </w:t>
      </w:r>
      <w:proofErr w:type="spellStart"/>
      <w:r w:rsidRPr="00613E3F">
        <w:rPr>
          <w:rFonts w:cs="Arial"/>
          <w:szCs w:val="24"/>
        </w:rPr>
        <w:t>Tsekrekos</w:t>
      </w:r>
      <w:proofErr w:type="spellEnd"/>
      <w:r w:rsidRPr="00613E3F">
        <w:rPr>
          <w:rFonts w:cs="Arial"/>
          <w:szCs w:val="24"/>
        </w:rPr>
        <w:t>, A.E. (2020). The impact of online reputation on hotel profitability. </w:t>
      </w:r>
      <w:r w:rsidRPr="00613E3F">
        <w:rPr>
          <w:rFonts w:cs="Arial"/>
          <w:i/>
          <w:iCs/>
          <w:szCs w:val="24"/>
        </w:rPr>
        <w:t>International Journal of Contemporary Hospitality Management</w:t>
      </w:r>
      <w:r w:rsidRPr="00613E3F">
        <w:rPr>
          <w:rFonts w:cs="Arial"/>
          <w:szCs w:val="24"/>
        </w:rPr>
        <w:t xml:space="preserve">, [online] 32(1), pp.20–39. doi: </w:t>
      </w:r>
      <w:hyperlink r:id="rId14" w:history="1">
        <w:r w:rsidRPr="00613E3F">
          <w:rPr>
            <w:rStyle w:val="Hyperlink"/>
            <w:rFonts w:cs="Arial"/>
            <w:szCs w:val="24"/>
          </w:rPr>
          <w:t>https://doi.org/10.1108/ijchm-03-2019-0247</w:t>
        </w:r>
      </w:hyperlink>
      <w:r w:rsidRPr="00613E3F">
        <w:rPr>
          <w:rFonts w:cs="Arial"/>
          <w:szCs w:val="24"/>
        </w:rPr>
        <w:t xml:space="preserve">. </w:t>
      </w:r>
    </w:p>
    <w:p w14:paraId="73FD79E5" w14:textId="77777777" w:rsidR="007D3101" w:rsidRPr="00613E3F" w:rsidRDefault="007D3101">
      <w:pPr>
        <w:ind w:left="720" w:hanging="720"/>
        <w:rPr>
          <w:rFonts w:cs="Arial"/>
          <w:szCs w:val="24"/>
        </w:rPr>
      </w:pPr>
      <w:r w:rsidRPr="00613E3F">
        <w:rPr>
          <w:rFonts w:cs="Arial"/>
          <w:szCs w:val="24"/>
        </w:rPr>
        <w:t>Anderson, M. (2025). Understanding the Impact of Service Quality on Customer Loyalty in the Hospitality Industry. </w:t>
      </w:r>
      <w:r w:rsidRPr="00613E3F">
        <w:rPr>
          <w:rFonts w:cs="Arial"/>
          <w:i/>
          <w:iCs/>
          <w:szCs w:val="24"/>
        </w:rPr>
        <w:t>Understanding the Impact of Service Quality on Customer Loyalty in the Hospitality Industry</w:t>
      </w:r>
      <w:r w:rsidRPr="00613E3F">
        <w:rPr>
          <w:rFonts w:cs="Arial"/>
          <w:szCs w:val="24"/>
        </w:rPr>
        <w:t xml:space="preserve">. doi: </w:t>
      </w:r>
      <w:hyperlink r:id="rId15" w:history="1">
        <w:r w:rsidRPr="00613E3F">
          <w:rPr>
            <w:rStyle w:val="Hyperlink"/>
            <w:rFonts w:cs="Arial"/>
            <w:szCs w:val="24"/>
          </w:rPr>
          <w:t>https://doi.org/10.20944/preprints202501.0082.v1</w:t>
        </w:r>
      </w:hyperlink>
      <w:r w:rsidRPr="00613E3F">
        <w:rPr>
          <w:rFonts w:cs="Arial"/>
          <w:szCs w:val="24"/>
        </w:rPr>
        <w:t xml:space="preserve">. </w:t>
      </w:r>
    </w:p>
    <w:p w14:paraId="5E3A46B1" w14:textId="77777777" w:rsidR="007D3101" w:rsidRPr="00613E3F" w:rsidRDefault="007D3101">
      <w:pPr>
        <w:ind w:left="720" w:hanging="720"/>
        <w:rPr>
          <w:rFonts w:cs="Arial"/>
          <w:szCs w:val="24"/>
        </w:rPr>
      </w:pPr>
      <w:r w:rsidRPr="00613E3F">
        <w:rPr>
          <w:rFonts w:cs="Arial"/>
          <w:szCs w:val="24"/>
        </w:rPr>
        <w:lastRenderedPageBreak/>
        <w:t>Asgeirsson, M.H., Gudlaugsson, T. and Jóhannesson, G.T. (2024). The Relationships between Service Quality, Reputation, and Performance in Hospitality. </w:t>
      </w:r>
      <w:r w:rsidRPr="00613E3F">
        <w:rPr>
          <w:rFonts w:cs="Arial"/>
          <w:i/>
          <w:iCs/>
          <w:szCs w:val="24"/>
        </w:rPr>
        <w:t>Tourism and Hospitality</w:t>
      </w:r>
      <w:r w:rsidRPr="00613E3F">
        <w:rPr>
          <w:rFonts w:cs="Arial"/>
          <w:szCs w:val="24"/>
        </w:rPr>
        <w:t>, 5(3), pp.736–752. doi:https://doi.org/10.3390/tourhosp5030043.</w:t>
      </w:r>
    </w:p>
    <w:p w14:paraId="7CB6E1EB" w14:textId="77777777" w:rsidR="007D3101" w:rsidRPr="00613E3F" w:rsidRDefault="007D3101">
      <w:pPr>
        <w:spacing w:after="240"/>
        <w:ind w:left="720" w:hanging="720"/>
        <w:rPr>
          <w:rFonts w:cs="Arial"/>
          <w:szCs w:val="24"/>
        </w:rPr>
      </w:pPr>
      <w:r w:rsidRPr="00613E3F">
        <w:rPr>
          <w:rFonts w:cs="Arial"/>
          <w:color w:val="222222"/>
          <w:szCs w:val="24"/>
          <w:shd w:val="clear" w:color="auto" w:fill="FFFFFF"/>
        </w:rPr>
        <w:t>Au-Yong, C.P., Hoh, P.K. and Amos, D. (2024). Enhancing the Maintenance Practice to Improve Guests’ Satisfaction in the Hotels Industry. </w:t>
      </w:r>
      <w:r w:rsidRPr="00613E3F">
        <w:rPr>
          <w:rFonts w:cs="Arial"/>
          <w:i/>
          <w:iCs/>
          <w:color w:val="222222"/>
          <w:szCs w:val="24"/>
          <w:shd w:val="clear" w:color="auto" w:fill="FFFFFF"/>
        </w:rPr>
        <w:t>Built Environment Journal</w:t>
      </w:r>
      <w:r w:rsidRPr="00613E3F">
        <w:rPr>
          <w:rFonts w:cs="Arial"/>
          <w:color w:val="222222"/>
          <w:szCs w:val="24"/>
          <w:shd w:val="clear" w:color="auto" w:fill="FFFFFF"/>
        </w:rPr>
        <w:t>, </w:t>
      </w:r>
      <w:r w:rsidRPr="00613E3F">
        <w:rPr>
          <w:rFonts w:cs="Arial"/>
          <w:i/>
          <w:iCs/>
          <w:color w:val="222222"/>
          <w:szCs w:val="24"/>
          <w:shd w:val="clear" w:color="auto" w:fill="FFFFFF"/>
        </w:rPr>
        <w:t>21</w:t>
      </w:r>
      <w:r w:rsidRPr="00613E3F">
        <w:rPr>
          <w:rFonts w:cs="Arial"/>
          <w:color w:val="222222"/>
          <w:szCs w:val="24"/>
          <w:shd w:val="clear" w:color="auto" w:fill="FFFFFF"/>
        </w:rPr>
        <w:t>(1), pp.18-29.</w:t>
      </w:r>
      <w:r w:rsidRPr="00613E3F">
        <w:rPr>
          <w:rFonts w:cs="Arial"/>
          <w:szCs w:val="24"/>
        </w:rPr>
        <w:t xml:space="preserve"> DOI: 10.24191/bej.v21i1.477</w:t>
      </w:r>
    </w:p>
    <w:p w14:paraId="0F05EA9C" w14:textId="77777777" w:rsidR="007D3101" w:rsidRPr="00613E3F" w:rsidRDefault="007D3101">
      <w:pPr>
        <w:spacing w:after="240"/>
        <w:ind w:left="720" w:hanging="720"/>
        <w:rPr>
          <w:rFonts w:eastAsia="Times New Roman" w:cs="Arial"/>
          <w:color w:val="000000"/>
          <w:szCs w:val="24"/>
        </w:rPr>
      </w:pPr>
      <w:r w:rsidRPr="00613E3F">
        <w:rPr>
          <w:rFonts w:eastAsia="Times New Roman" w:cs="Arial"/>
          <w:color w:val="000000"/>
          <w:szCs w:val="24"/>
        </w:rPr>
        <w:t xml:space="preserve">Bahmani, N. and </w:t>
      </w:r>
      <w:proofErr w:type="spellStart"/>
      <w:r w:rsidRPr="00613E3F">
        <w:rPr>
          <w:rFonts w:eastAsia="Times New Roman" w:cs="Arial"/>
          <w:color w:val="000000"/>
          <w:szCs w:val="24"/>
        </w:rPr>
        <w:t>Yazdanparast</w:t>
      </w:r>
      <w:proofErr w:type="spellEnd"/>
      <w:r w:rsidRPr="00613E3F">
        <w:rPr>
          <w:rFonts w:eastAsia="Times New Roman" w:cs="Arial"/>
          <w:color w:val="000000"/>
          <w:szCs w:val="24"/>
        </w:rPr>
        <w:t>, A. (2024). Helping consumers weather the storm: the impact of consumer-targeted resiliency programs on firm value. </w:t>
      </w:r>
      <w:r w:rsidRPr="00613E3F">
        <w:rPr>
          <w:rFonts w:eastAsia="Times New Roman" w:cs="Arial"/>
          <w:i/>
          <w:iCs/>
          <w:color w:val="000000"/>
          <w:szCs w:val="24"/>
        </w:rPr>
        <w:t>International Journal of Bank Marketing</w:t>
      </w:r>
      <w:r w:rsidRPr="00613E3F">
        <w:rPr>
          <w:rFonts w:eastAsia="Times New Roman" w:cs="Arial"/>
          <w:color w:val="000000"/>
          <w:szCs w:val="24"/>
        </w:rPr>
        <w:t xml:space="preserve">, [online] 42(5), pp.981–1006. doi: </w:t>
      </w:r>
      <w:hyperlink r:id="rId16" w:history="1">
        <w:r w:rsidRPr="00613E3F">
          <w:rPr>
            <w:rStyle w:val="Hyperlink"/>
            <w:rFonts w:eastAsia="Times New Roman" w:cs="Arial"/>
            <w:szCs w:val="24"/>
          </w:rPr>
          <w:t>https://doi.org/10.1108/ijbm-07-2023-0382</w:t>
        </w:r>
      </w:hyperlink>
      <w:r w:rsidRPr="00613E3F">
        <w:rPr>
          <w:rFonts w:eastAsia="Times New Roman" w:cs="Arial"/>
          <w:color w:val="000000"/>
          <w:szCs w:val="24"/>
        </w:rPr>
        <w:t xml:space="preserve">.  </w:t>
      </w:r>
    </w:p>
    <w:p w14:paraId="71062E6C" w14:textId="77777777" w:rsidR="007D3101" w:rsidRPr="00613E3F" w:rsidRDefault="007D3101">
      <w:pPr>
        <w:ind w:left="720" w:hanging="720"/>
        <w:rPr>
          <w:rFonts w:cs="Arial"/>
          <w:szCs w:val="24"/>
        </w:rPr>
      </w:pPr>
      <w:proofErr w:type="spellStart"/>
      <w:r w:rsidRPr="00613E3F">
        <w:rPr>
          <w:rFonts w:cs="Arial"/>
          <w:szCs w:val="24"/>
        </w:rPr>
        <w:t>Bardukova</w:t>
      </w:r>
      <w:proofErr w:type="spellEnd"/>
      <w:r w:rsidRPr="00613E3F">
        <w:rPr>
          <w:rFonts w:cs="Arial"/>
          <w:szCs w:val="24"/>
        </w:rPr>
        <w:t>, L. (2023). Navigating the hospitality horizon: Current trends and strategies for customer attraction and retention in the hotel industry. </w:t>
      </w:r>
      <w:r w:rsidRPr="00613E3F">
        <w:rPr>
          <w:rFonts w:cs="Arial"/>
          <w:i/>
          <w:iCs/>
          <w:szCs w:val="24"/>
        </w:rPr>
        <w:t>Economics and computer science</w:t>
      </w:r>
      <w:r w:rsidRPr="00613E3F">
        <w:rPr>
          <w:rFonts w:cs="Arial"/>
          <w:szCs w:val="24"/>
        </w:rPr>
        <w:t>, 2, pp.88–103.</w:t>
      </w:r>
    </w:p>
    <w:p w14:paraId="152FD794" w14:textId="77777777" w:rsidR="007D3101" w:rsidRPr="00613E3F" w:rsidRDefault="007D3101">
      <w:pPr>
        <w:ind w:left="720" w:hanging="720"/>
        <w:rPr>
          <w:rFonts w:cs="Arial"/>
          <w:szCs w:val="24"/>
          <w:lang w:val="en-GB"/>
        </w:rPr>
      </w:pPr>
      <w:r w:rsidRPr="00613E3F">
        <w:rPr>
          <w:rFonts w:cs="Arial"/>
          <w:szCs w:val="24"/>
        </w:rPr>
        <w:t>Bhatnagar, E. and Dheeraj, N. (2019). Impact of Housekeeping Services and Practices on Customer Satisfaction and Repeat Business. </w:t>
      </w:r>
      <w:proofErr w:type="spellStart"/>
      <w:r w:rsidRPr="00613E3F">
        <w:rPr>
          <w:rFonts w:cs="Arial"/>
          <w:i/>
          <w:iCs/>
          <w:szCs w:val="24"/>
        </w:rPr>
        <w:t>Prabandhan</w:t>
      </w:r>
      <w:proofErr w:type="spellEnd"/>
      <w:r w:rsidRPr="00613E3F">
        <w:rPr>
          <w:rFonts w:cs="Arial"/>
          <w:i/>
          <w:iCs/>
          <w:szCs w:val="24"/>
        </w:rPr>
        <w:t>: Indian Journal of Management</w:t>
      </w:r>
      <w:r w:rsidRPr="00613E3F">
        <w:rPr>
          <w:rFonts w:cs="Arial"/>
          <w:szCs w:val="24"/>
        </w:rPr>
        <w:t xml:space="preserve">, [online] 12(8), p.46. </w:t>
      </w:r>
      <w:proofErr w:type="spellStart"/>
      <w:r w:rsidRPr="00613E3F">
        <w:rPr>
          <w:rFonts w:cs="Arial"/>
          <w:szCs w:val="24"/>
        </w:rPr>
        <w:t>doi:https</w:t>
      </w:r>
      <w:proofErr w:type="spellEnd"/>
      <w:r w:rsidRPr="00613E3F">
        <w:rPr>
          <w:rFonts w:cs="Arial"/>
          <w:szCs w:val="24"/>
        </w:rPr>
        <w:t>://doi.org/10.17010/</w:t>
      </w:r>
      <w:proofErr w:type="spellStart"/>
      <w:r w:rsidRPr="00613E3F">
        <w:rPr>
          <w:rFonts w:cs="Arial"/>
          <w:szCs w:val="24"/>
        </w:rPr>
        <w:t>pijom</w:t>
      </w:r>
      <w:proofErr w:type="spellEnd"/>
      <w:r w:rsidRPr="00613E3F">
        <w:rPr>
          <w:rFonts w:cs="Arial"/>
          <w:szCs w:val="24"/>
        </w:rPr>
        <w:t>/2019/v12i8/146417.</w:t>
      </w:r>
    </w:p>
    <w:p w14:paraId="676E036F" w14:textId="77777777" w:rsidR="007D3101" w:rsidRPr="00613E3F" w:rsidRDefault="007D3101">
      <w:pPr>
        <w:ind w:left="720" w:hanging="720"/>
        <w:rPr>
          <w:rFonts w:cs="Arial"/>
          <w:szCs w:val="24"/>
          <w:lang w:val="en-GB"/>
        </w:rPr>
      </w:pPr>
      <w:r w:rsidRPr="00613E3F">
        <w:rPr>
          <w:rFonts w:cs="Arial"/>
          <w:szCs w:val="24"/>
          <w:lang w:val="en-GB"/>
        </w:rPr>
        <w:t>Bhatnagar, E. and Nim, D. (2019). </w:t>
      </w:r>
      <w:r w:rsidRPr="00613E3F">
        <w:rPr>
          <w:rFonts w:cs="Arial"/>
          <w:i/>
          <w:iCs/>
          <w:szCs w:val="24"/>
          <w:lang w:val="en-GB"/>
        </w:rPr>
        <w:t>(PDF) Impact of Housekeeping Services and Practices on Customer Satisfaction and Repeat Business</w:t>
      </w:r>
      <w:r w:rsidRPr="00613E3F">
        <w:rPr>
          <w:rFonts w:cs="Arial"/>
          <w:szCs w:val="24"/>
          <w:lang w:val="en-GB"/>
        </w:rPr>
        <w:t xml:space="preserve">. [online] ResearchGate. Available at: </w:t>
      </w:r>
      <w:hyperlink r:id="rId17" w:history="1">
        <w:r w:rsidRPr="00613E3F">
          <w:rPr>
            <w:rStyle w:val="Hyperlink"/>
            <w:rFonts w:cs="Arial"/>
            <w:szCs w:val="24"/>
            <w:lang w:val="en-GB"/>
          </w:rPr>
          <w:t>https://www.researchgate.net/publication/337219590_Impact_of_Housekeeping_Services_and_Practices_on_Customer_Satisfaction_and_Repeat_Business</w:t>
        </w:r>
      </w:hyperlink>
      <w:r w:rsidRPr="00613E3F">
        <w:rPr>
          <w:rFonts w:cs="Arial"/>
          <w:szCs w:val="24"/>
          <w:lang w:val="en-GB"/>
        </w:rPr>
        <w:t xml:space="preserve">. </w:t>
      </w:r>
    </w:p>
    <w:p w14:paraId="02869BC9" w14:textId="77777777" w:rsidR="007D3101" w:rsidRPr="00613E3F" w:rsidRDefault="007D3101">
      <w:pPr>
        <w:ind w:left="720" w:hanging="720"/>
        <w:rPr>
          <w:rFonts w:cs="Arial"/>
          <w:szCs w:val="24"/>
        </w:rPr>
      </w:pPr>
      <w:r w:rsidRPr="00613E3F">
        <w:rPr>
          <w:rFonts w:cs="Arial"/>
          <w:szCs w:val="24"/>
        </w:rPr>
        <w:t>Bin Ahmad, A. (2024). Factors Influencing Housekeeping Services and Practices on Customer Satisfaction. </w:t>
      </w:r>
      <w:r w:rsidRPr="00613E3F">
        <w:rPr>
          <w:rFonts w:cs="Arial"/>
          <w:i/>
          <w:iCs/>
          <w:szCs w:val="24"/>
        </w:rPr>
        <w:t>International Journal of Academic Research in Business and Social Sciences</w:t>
      </w:r>
      <w:r w:rsidRPr="00613E3F">
        <w:rPr>
          <w:rFonts w:cs="Arial"/>
          <w:szCs w:val="24"/>
        </w:rPr>
        <w:t xml:space="preserve">, [online] 14(9). doi: </w:t>
      </w:r>
      <w:hyperlink r:id="rId18" w:history="1">
        <w:r w:rsidRPr="00613E3F">
          <w:rPr>
            <w:rStyle w:val="Hyperlink"/>
            <w:rFonts w:cs="Arial"/>
            <w:szCs w:val="24"/>
          </w:rPr>
          <w:t>https://doi.org/10.6007/ijarbss/v14-i9/22235</w:t>
        </w:r>
      </w:hyperlink>
      <w:r w:rsidRPr="00613E3F">
        <w:rPr>
          <w:rFonts w:cs="Arial"/>
          <w:szCs w:val="24"/>
        </w:rPr>
        <w:t xml:space="preserve">. </w:t>
      </w:r>
    </w:p>
    <w:p w14:paraId="01131510" w14:textId="77777777" w:rsidR="007D3101" w:rsidRPr="00613E3F" w:rsidRDefault="007D3101">
      <w:pPr>
        <w:ind w:left="720" w:hanging="720"/>
        <w:rPr>
          <w:rFonts w:cs="Arial"/>
          <w:szCs w:val="24"/>
        </w:rPr>
      </w:pPr>
      <w:r w:rsidRPr="00613E3F">
        <w:rPr>
          <w:rFonts w:cs="Arial"/>
          <w:szCs w:val="24"/>
        </w:rPr>
        <w:lastRenderedPageBreak/>
        <w:t>Braun, V. and Clarke, V. (2019). Reflecting on Reflexive Thematic Analysis. </w:t>
      </w:r>
      <w:r w:rsidRPr="00613E3F">
        <w:rPr>
          <w:rFonts w:cs="Arial"/>
          <w:i/>
          <w:iCs/>
          <w:szCs w:val="24"/>
        </w:rPr>
        <w:t>Qualitative Research in Sport, Exercise and Health</w:t>
      </w:r>
      <w:r w:rsidRPr="00613E3F">
        <w:rPr>
          <w:rFonts w:cs="Arial"/>
          <w:szCs w:val="24"/>
        </w:rPr>
        <w:t xml:space="preserve">, 11(4), pp.589–597. doi: </w:t>
      </w:r>
      <w:hyperlink r:id="rId19" w:history="1">
        <w:r w:rsidRPr="00613E3F">
          <w:rPr>
            <w:rStyle w:val="Hyperlink"/>
            <w:rFonts w:cs="Arial"/>
            <w:szCs w:val="24"/>
          </w:rPr>
          <w:t>https://doi.org/10.1080/2159676X.2019.1628806</w:t>
        </w:r>
      </w:hyperlink>
      <w:r w:rsidRPr="00613E3F">
        <w:rPr>
          <w:rFonts w:cs="Arial"/>
          <w:szCs w:val="24"/>
        </w:rPr>
        <w:t xml:space="preserve">. </w:t>
      </w:r>
    </w:p>
    <w:p w14:paraId="541BAC47" w14:textId="77777777" w:rsidR="007D3101" w:rsidRPr="00613E3F" w:rsidRDefault="007D3101">
      <w:pPr>
        <w:ind w:left="720" w:hanging="720"/>
        <w:rPr>
          <w:rFonts w:cs="Arial"/>
          <w:szCs w:val="24"/>
        </w:rPr>
      </w:pPr>
      <w:r w:rsidRPr="00613E3F">
        <w:rPr>
          <w:rFonts w:cs="Arial"/>
          <w:szCs w:val="24"/>
        </w:rPr>
        <w:t>Choi, I.Y., Moon, H.S. and Kim, J.K. (2019). Assessing Personalized Recommendation Services Using Expectancy Disconfirmation Theory. </w:t>
      </w:r>
      <w:r w:rsidRPr="00613E3F">
        <w:rPr>
          <w:rFonts w:cs="Arial"/>
          <w:i/>
          <w:iCs/>
          <w:szCs w:val="24"/>
        </w:rPr>
        <w:t>Asia Pacific Journal of Information Systems</w:t>
      </w:r>
      <w:r w:rsidRPr="00613E3F">
        <w:rPr>
          <w:rFonts w:cs="Arial"/>
          <w:szCs w:val="24"/>
        </w:rPr>
        <w:t xml:space="preserve">, 29(2), pp.203–216. doi: </w:t>
      </w:r>
      <w:hyperlink r:id="rId20" w:history="1">
        <w:r w:rsidRPr="00613E3F">
          <w:rPr>
            <w:rStyle w:val="Hyperlink"/>
            <w:rFonts w:cs="Arial"/>
            <w:szCs w:val="24"/>
          </w:rPr>
          <w:t>https://doi.org/10.14329/apjis.2019.29.2.203</w:t>
        </w:r>
      </w:hyperlink>
      <w:r w:rsidRPr="00613E3F">
        <w:rPr>
          <w:rFonts w:cs="Arial"/>
          <w:szCs w:val="24"/>
        </w:rPr>
        <w:t xml:space="preserve">. </w:t>
      </w:r>
    </w:p>
    <w:p w14:paraId="44AD09BC" w14:textId="2A022881" w:rsidR="007D3101" w:rsidRPr="00613E3F" w:rsidRDefault="007D3101">
      <w:pPr>
        <w:ind w:left="720" w:hanging="720"/>
        <w:rPr>
          <w:rFonts w:cs="Arial"/>
          <w:szCs w:val="24"/>
        </w:rPr>
      </w:pPr>
      <w:r w:rsidRPr="00613E3F">
        <w:rPr>
          <w:rFonts w:cs="Arial"/>
          <w:szCs w:val="24"/>
        </w:rPr>
        <w:t>Crossman, S. (2024). Impact of Service Quality on Customer Satisfaction in Boutique Hotels. </w:t>
      </w:r>
      <w:r w:rsidRPr="00613E3F">
        <w:rPr>
          <w:rFonts w:cs="Arial"/>
          <w:i/>
          <w:iCs/>
          <w:szCs w:val="24"/>
        </w:rPr>
        <w:t>Journal of Hospitality and Tourism</w:t>
      </w:r>
      <w:r w:rsidRPr="00613E3F">
        <w:rPr>
          <w:rFonts w:cs="Arial"/>
          <w:szCs w:val="24"/>
        </w:rPr>
        <w:t xml:space="preserve">, 4(3), pp.1–9. doi: </w:t>
      </w:r>
      <w:hyperlink r:id="rId21" w:history="1">
        <w:r w:rsidRPr="00613E3F">
          <w:rPr>
            <w:rStyle w:val="Hyperlink"/>
            <w:rFonts w:cs="Arial"/>
            <w:szCs w:val="24"/>
          </w:rPr>
          <w:t>https://doi.org/10.47672/jht.2385</w:t>
        </w:r>
      </w:hyperlink>
      <w:r w:rsidRPr="00613E3F">
        <w:rPr>
          <w:rFonts w:cs="Arial"/>
          <w:szCs w:val="24"/>
        </w:rPr>
        <w:t xml:space="preserve">. </w:t>
      </w:r>
    </w:p>
    <w:p w14:paraId="2FD8A7DE" w14:textId="6046711B" w:rsidR="00F47421" w:rsidRPr="00613E3F" w:rsidRDefault="00F47421" w:rsidP="00F47421">
      <w:pPr>
        <w:ind w:left="720" w:hanging="720"/>
        <w:rPr>
          <w:rFonts w:cs="Arial"/>
          <w:szCs w:val="24"/>
        </w:rPr>
      </w:pPr>
      <w:r w:rsidRPr="00613E3F">
        <w:rPr>
          <w:rFonts w:cs="Arial"/>
          <w:szCs w:val="24"/>
        </w:rPr>
        <w:t>Collis, J and Hussey, R (2014), Bus</w:t>
      </w:r>
      <w:r w:rsidRPr="00613E3F">
        <w:rPr>
          <w:rFonts w:cs="Arial"/>
          <w:i/>
          <w:szCs w:val="24"/>
        </w:rPr>
        <w:t>iness Research, A Practical Guide for Undergraduate and Post Graduate Students</w:t>
      </w:r>
      <w:r w:rsidRPr="00613E3F">
        <w:rPr>
          <w:rFonts w:cs="Arial"/>
          <w:szCs w:val="24"/>
        </w:rPr>
        <w:t>, Palgrave, London</w:t>
      </w:r>
    </w:p>
    <w:p w14:paraId="3D5B5840" w14:textId="77777777" w:rsidR="007D3101" w:rsidRPr="00613E3F" w:rsidRDefault="007D3101">
      <w:pPr>
        <w:ind w:left="720" w:hanging="720"/>
        <w:rPr>
          <w:rFonts w:cs="Arial"/>
          <w:szCs w:val="24"/>
        </w:rPr>
      </w:pPr>
      <w:r w:rsidRPr="00613E3F">
        <w:rPr>
          <w:rFonts w:cs="Arial"/>
          <w:szCs w:val="24"/>
        </w:rPr>
        <w:t>Cui, J. (2025). The Effect of Service Quality on Employee Satisfaction: The Mediating Role of Employee Trust. </w:t>
      </w:r>
      <w:r w:rsidRPr="00613E3F">
        <w:rPr>
          <w:rFonts w:cs="Arial"/>
          <w:i/>
          <w:iCs/>
          <w:szCs w:val="24"/>
        </w:rPr>
        <w:t>ResearchGate</w:t>
      </w:r>
      <w:r w:rsidRPr="00613E3F">
        <w:rPr>
          <w:rFonts w:cs="Arial"/>
          <w:szCs w:val="24"/>
        </w:rPr>
        <w:t xml:space="preserve">. [online] doi: </w:t>
      </w:r>
      <w:hyperlink r:id="rId22" w:history="1">
        <w:r w:rsidRPr="00613E3F">
          <w:rPr>
            <w:rStyle w:val="Hyperlink"/>
            <w:rFonts w:cs="Arial"/>
            <w:szCs w:val="24"/>
          </w:rPr>
          <w:t>https://doi.org/10.13140/RG.2.2.30482.98246</w:t>
        </w:r>
      </w:hyperlink>
      <w:r w:rsidRPr="00613E3F">
        <w:rPr>
          <w:rFonts w:cs="Arial"/>
          <w:szCs w:val="24"/>
        </w:rPr>
        <w:t xml:space="preserve">. </w:t>
      </w:r>
    </w:p>
    <w:p w14:paraId="745558C0" w14:textId="77777777" w:rsidR="007D3101" w:rsidRPr="00613E3F" w:rsidRDefault="007D3101">
      <w:pPr>
        <w:ind w:left="720" w:hanging="720"/>
        <w:rPr>
          <w:rFonts w:cs="Arial"/>
          <w:szCs w:val="24"/>
        </w:rPr>
      </w:pPr>
      <w:r w:rsidRPr="00613E3F">
        <w:rPr>
          <w:rFonts w:cs="Arial"/>
          <w:szCs w:val="24"/>
        </w:rPr>
        <w:t>Dam, S.M. and Dam, T.C. (2021). Relationships between Service Quality, Brand Image, Customer Satisfaction, and Customer Loyalty. </w:t>
      </w:r>
      <w:r w:rsidRPr="00613E3F">
        <w:rPr>
          <w:rFonts w:cs="Arial"/>
          <w:i/>
          <w:iCs/>
          <w:szCs w:val="24"/>
        </w:rPr>
        <w:t>The Journal of Asian Finance, Economics and Business</w:t>
      </w:r>
      <w:r w:rsidRPr="00613E3F">
        <w:rPr>
          <w:rFonts w:cs="Arial"/>
          <w:szCs w:val="24"/>
        </w:rPr>
        <w:t xml:space="preserve">, 8(3), pp.585–593. doi: </w:t>
      </w:r>
      <w:hyperlink r:id="rId23" w:history="1">
        <w:r w:rsidRPr="00613E3F">
          <w:rPr>
            <w:rStyle w:val="Hyperlink"/>
            <w:rFonts w:cs="Arial"/>
            <w:szCs w:val="24"/>
          </w:rPr>
          <w:t>https://doi.org/10.13106/jafeb.2021.vol8.no3.0585</w:t>
        </w:r>
      </w:hyperlink>
      <w:r w:rsidRPr="00613E3F">
        <w:rPr>
          <w:rFonts w:cs="Arial"/>
          <w:szCs w:val="24"/>
        </w:rPr>
        <w:t xml:space="preserve">. </w:t>
      </w:r>
    </w:p>
    <w:p w14:paraId="093AC539" w14:textId="77777777" w:rsidR="007D3101" w:rsidRPr="00613E3F" w:rsidRDefault="007D3101">
      <w:pPr>
        <w:ind w:left="720" w:hanging="720"/>
        <w:rPr>
          <w:rFonts w:cs="Arial"/>
          <w:szCs w:val="24"/>
          <w:lang w:val="en-GB"/>
        </w:rPr>
      </w:pPr>
      <w:r w:rsidRPr="00613E3F">
        <w:rPr>
          <w:rFonts w:cs="Arial"/>
          <w:szCs w:val="24"/>
          <w:lang w:val="en-GB"/>
        </w:rPr>
        <w:t>De, J., José Alberto Martínez-González and Álvarez-Albelo, C.D. (2025). Hotel Guest Satisfaction: A Predictive and Discriminant Study Using TripAdvisor Ratings. </w:t>
      </w:r>
      <w:r w:rsidRPr="00613E3F">
        <w:rPr>
          <w:rFonts w:cs="Arial"/>
          <w:i/>
          <w:iCs/>
          <w:szCs w:val="24"/>
          <w:lang w:val="en-GB"/>
        </w:rPr>
        <w:t>Administrative Sciences</w:t>
      </w:r>
      <w:r w:rsidRPr="00613E3F">
        <w:rPr>
          <w:rFonts w:cs="Arial"/>
          <w:szCs w:val="24"/>
          <w:lang w:val="en-GB"/>
        </w:rPr>
        <w:t xml:space="preserve">, [online] 15(7), pp.264–264. doi: </w:t>
      </w:r>
      <w:hyperlink r:id="rId24" w:history="1">
        <w:r w:rsidRPr="00613E3F">
          <w:rPr>
            <w:rStyle w:val="Hyperlink"/>
            <w:rFonts w:cs="Arial"/>
            <w:szCs w:val="24"/>
            <w:lang w:val="en-GB"/>
          </w:rPr>
          <w:t>https://doi.org/10.3390/admsci15070264</w:t>
        </w:r>
      </w:hyperlink>
      <w:r w:rsidRPr="00613E3F">
        <w:rPr>
          <w:rFonts w:cs="Arial"/>
          <w:szCs w:val="24"/>
          <w:lang w:val="en-GB"/>
        </w:rPr>
        <w:t xml:space="preserve">. </w:t>
      </w:r>
    </w:p>
    <w:p w14:paraId="2EACDEC5" w14:textId="77777777" w:rsidR="007D3101" w:rsidRPr="00613E3F" w:rsidRDefault="007D3101">
      <w:pPr>
        <w:spacing w:after="240"/>
        <w:ind w:left="720" w:hanging="720"/>
        <w:rPr>
          <w:rFonts w:eastAsia="Times New Roman" w:cs="Arial"/>
          <w:color w:val="000000"/>
          <w:szCs w:val="24"/>
        </w:rPr>
      </w:pPr>
      <w:r w:rsidRPr="00613E3F">
        <w:rPr>
          <w:rFonts w:eastAsia="Times New Roman" w:cs="Arial"/>
          <w:color w:val="000000"/>
          <w:szCs w:val="24"/>
        </w:rPr>
        <w:t>Doyle, J. and Kelliher, F. (2023). Bringing the past to life: Co-creating tourism experiences in historic house tourist attractions. </w:t>
      </w:r>
      <w:r w:rsidRPr="00613E3F">
        <w:rPr>
          <w:rFonts w:eastAsia="Times New Roman" w:cs="Arial"/>
          <w:i/>
          <w:iCs/>
          <w:color w:val="000000"/>
          <w:szCs w:val="24"/>
        </w:rPr>
        <w:t>Tourism Management</w:t>
      </w:r>
      <w:r w:rsidRPr="00613E3F">
        <w:rPr>
          <w:rFonts w:eastAsia="Times New Roman" w:cs="Arial"/>
          <w:color w:val="000000"/>
          <w:szCs w:val="24"/>
        </w:rPr>
        <w:t xml:space="preserve">, [online] 94, p.104656. doi: </w:t>
      </w:r>
      <w:hyperlink r:id="rId25" w:history="1">
        <w:r w:rsidRPr="00613E3F">
          <w:rPr>
            <w:rStyle w:val="Hyperlink"/>
            <w:rFonts w:eastAsia="Times New Roman" w:cs="Arial"/>
            <w:szCs w:val="24"/>
          </w:rPr>
          <w:t>https://doi.org/10.1016/j.tourman.2022.104656</w:t>
        </w:r>
      </w:hyperlink>
      <w:r w:rsidRPr="00613E3F">
        <w:rPr>
          <w:rFonts w:eastAsia="Times New Roman" w:cs="Arial"/>
          <w:color w:val="000000"/>
          <w:szCs w:val="24"/>
        </w:rPr>
        <w:t xml:space="preserve">. </w:t>
      </w:r>
    </w:p>
    <w:p w14:paraId="38EAF4D9" w14:textId="77777777" w:rsidR="007D3101" w:rsidRPr="00613E3F" w:rsidRDefault="007D3101">
      <w:pPr>
        <w:ind w:left="720" w:hanging="720"/>
        <w:rPr>
          <w:rFonts w:cs="Arial"/>
          <w:color w:val="222222"/>
          <w:szCs w:val="24"/>
          <w:shd w:val="clear" w:color="auto" w:fill="FFFFFF"/>
        </w:rPr>
      </w:pPr>
      <w:r w:rsidRPr="00613E3F">
        <w:rPr>
          <w:rFonts w:cs="Arial"/>
          <w:color w:val="222222"/>
          <w:szCs w:val="24"/>
          <w:shd w:val="clear" w:color="auto" w:fill="FFFFFF"/>
        </w:rPr>
        <w:lastRenderedPageBreak/>
        <w:t>El-Said, O. A. (2020). Impact of online reviews on hotel booking intention: The moderating role of brand image, star category, and price. </w:t>
      </w:r>
      <w:r w:rsidRPr="00613E3F">
        <w:rPr>
          <w:rFonts w:cs="Arial"/>
          <w:i/>
          <w:iCs/>
          <w:color w:val="222222"/>
          <w:szCs w:val="24"/>
          <w:shd w:val="clear" w:color="auto" w:fill="FFFFFF"/>
        </w:rPr>
        <w:t>Tourism Management Perspectives</w:t>
      </w:r>
      <w:r w:rsidRPr="00613E3F">
        <w:rPr>
          <w:rFonts w:cs="Arial"/>
          <w:color w:val="222222"/>
          <w:szCs w:val="24"/>
          <w:shd w:val="clear" w:color="auto" w:fill="FFFFFF"/>
        </w:rPr>
        <w:t>, </w:t>
      </w:r>
      <w:r w:rsidRPr="00613E3F">
        <w:rPr>
          <w:rFonts w:cs="Arial"/>
          <w:i/>
          <w:iCs/>
          <w:color w:val="222222"/>
          <w:szCs w:val="24"/>
          <w:shd w:val="clear" w:color="auto" w:fill="FFFFFF"/>
        </w:rPr>
        <w:t>33</w:t>
      </w:r>
      <w:r w:rsidRPr="00613E3F">
        <w:rPr>
          <w:rFonts w:cs="Arial"/>
          <w:color w:val="222222"/>
          <w:szCs w:val="24"/>
          <w:shd w:val="clear" w:color="auto" w:fill="FFFFFF"/>
        </w:rPr>
        <w:t xml:space="preserve">, 100604. </w:t>
      </w:r>
      <w:hyperlink r:id="rId26" w:tgtFrame="_blank" w:tooltip="Persistent link using digital object identifier" w:history="1">
        <w:r w:rsidRPr="00613E3F">
          <w:rPr>
            <w:rStyle w:val="anchor-text"/>
            <w:rFonts w:cs="Arial"/>
            <w:color w:val="0272B1"/>
            <w:szCs w:val="24"/>
          </w:rPr>
          <w:t>https://doi.org/10.1016/j.tmp.2019.100604</w:t>
        </w:r>
      </w:hyperlink>
    </w:p>
    <w:p w14:paraId="28BFF509" w14:textId="77777777" w:rsidR="007D3101" w:rsidRPr="00613E3F" w:rsidRDefault="007D3101">
      <w:pPr>
        <w:pStyle w:val="NormalWeb"/>
        <w:spacing w:line="360" w:lineRule="auto"/>
        <w:ind w:left="720" w:hanging="720"/>
        <w:jc w:val="both"/>
        <w:rPr>
          <w:rFonts w:cs="Arial"/>
          <w:color w:val="000000"/>
        </w:rPr>
      </w:pPr>
      <w:r w:rsidRPr="00613E3F">
        <w:rPr>
          <w:rFonts w:cs="Arial"/>
          <w:color w:val="222222"/>
          <w:shd w:val="clear" w:color="auto" w:fill="FFFFFF"/>
        </w:rPr>
        <w:t xml:space="preserve">Elshaer, I. A., </w:t>
      </w:r>
      <w:proofErr w:type="spellStart"/>
      <w:r w:rsidRPr="00613E3F">
        <w:rPr>
          <w:rFonts w:cs="Arial"/>
          <w:color w:val="222222"/>
          <w:shd w:val="clear" w:color="auto" w:fill="FFFFFF"/>
        </w:rPr>
        <w:t>Azazz</w:t>
      </w:r>
      <w:proofErr w:type="spellEnd"/>
      <w:r w:rsidRPr="00613E3F">
        <w:rPr>
          <w:rFonts w:cs="Arial"/>
          <w:color w:val="222222"/>
          <w:shd w:val="clear" w:color="auto" w:fill="FFFFFF"/>
        </w:rPr>
        <w:t>, A. M., Fayyad, S., Mohamed, S. A., Fouad, A. M., and Fathy, E. A. (2024). From data to delight: Leveraging social customer relationship management to elevate customer satisfaction and market effectiveness. </w:t>
      </w:r>
      <w:r w:rsidRPr="00613E3F">
        <w:rPr>
          <w:rFonts w:cs="Arial"/>
          <w:i/>
          <w:iCs/>
          <w:color w:val="222222"/>
          <w:shd w:val="clear" w:color="auto" w:fill="FFFFFF"/>
        </w:rPr>
        <w:t>Information</w:t>
      </w:r>
      <w:r w:rsidRPr="00613E3F">
        <w:rPr>
          <w:rFonts w:cs="Arial"/>
          <w:color w:val="222222"/>
          <w:shd w:val="clear" w:color="auto" w:fill="FFFFFF"/>
        </w:rPr>
        <w:t>, </w:t>
      </w:r>
      <w:r w:rsidRPr="00613E3F">
        <w:rPr>
          <w:rFonts w:cs="Arial"/>
          <w:i/>
          <w:iCs/>
          <w:color w:val="222222"/>
          <w:shd w:val="clear" w:color="auto" w:fill="FFFFFF"/>
        </w:rPr>
        <w:t>16</w:t>
      </w:r>
      <w:r w:rsidRPr="00613E3F">
        <w:rPr>
          <w:rFonts w:cs="Arial"/>
          <w:color w:val="222222"/>
          <w:shd w:val="clear" w:color="auto" w:fill="FFFFFF"/>
        </w:rPr>
        <w:t xml:space="preserve">(1), pp. 9. </w:t>
      </w:r>
      <w:hyperlink r:id="rId27" w:history="1">
        <w:r w:rsidRPr="00613E3F">
          <w:rPr>
            <w:rStyle w:val="Hyperlink"/>
            <w:rFonts w:eastAsia="SimSun" w:cs="Arial"/>
            <w:b/>
            <w:bCs/>
            <w:color w:val="4F5671"/>
            <w:shd w:val="clear" w:color="auto" w:fill="FFFFFF"/>
          </w:rPr>
          <w:t>https://doi.org/10.3390/info16010009</w:t>
        </w:r>
      </w:hyperlink>
    </w:p>
    <w:p w14:paraId="672829B1" w14:textId="77777777" w:rsidR="007D3101" w:rsidRPr="00613E3F" w:rsidRDefault="007D3101">
      <w:pPr>
        <w:ind w:left="720" w:hanging="720"/>
        <w:rPr>
          <w:rFonts w:cs="Arial"/>
          <w:szCs w:val="24"/>
          <w:lang w:val="en-GB"/>
        </w:rPr>
      </w:pPr>
      <w:r w:rsidRPr="00613E3F">
        <w:rPr>
          <w:rFonts w:cs="Arial"/>
          <w:szCs w:val="24"/>
        </w:rPr>
        <w:t>Ghosh, P. and Jhamb, D. (2022). Need of measuring service quality in hospitality education: a conceptual framework. </w:t>
      </w:r>
      <w:r w:rsidRPr="00613E3F">
        <w:rPr>
          <w:rFonts w:cs="Arial"/>
          <w:i/>
          <w:iCs/>
          <w:szCs w:val="24"/>
        </w:rPr>
        <w:t>International Journal of Business and Globalisation</w:t>
      </w:r>
      <w:r w:rsidRPr="00613E3F">
        <w:rPr>
          <w:rFonts w:cs="Arial"/>
          <w:szCs w:val="24"/>
        </w:rPr>
        <w:t>, 32(2/3), p.206. doi:https://doi.org/10.1504/ijbg.2022.127360.</w:t>
      </w:r>
    </w:p>
    <w:p w14:paraId="0AD459D3" w14:textId="77777777" w:rsidR="007D3101" w:rsidRPr="00613E3F" w:rsidRDefault="007D3101">
      <w:pPr>
        <w:ind w:left="720" w:hanging="720"/>
        <w:rPr>
          <w:rFonts w:cs="Arial"/>
          <w:szCs w:val="24"/>
        </w:rPr>
      </w:pPr>
      <w:r w:rsidRPr="00613E3F">
        <w:rPr>
          <w:rFonts w:cs="Arial"/>
          <w:szCs w:val="24"/>
        </w:rPr>
        <w:t xml:space="preserve">Gupta, D.P., </w:t>
      </w:r>
      <w:proofErr w:type="spellStart"/>
      <w:r w:rsidRPr="00613E3F">
        <w:rPr>
          <w:rFonts w:cs="Arial"/>
          <w:szCs w:val="24"/>
        </w:rPr>
        <w:t>Bhamboo</w:t>
      </w:r>
      <w:proofErr w:type="spellEnd"/>
      <w:r w:rsidRPr="00613E3F">
        <w:rPr>
          <w:rFonts w:cs="Arial"/>
          <w:szCs w:val="24"/>
        </w:rPr>
        <w:t xml:space="preserve">, </w:t>
      </w:r>
      <w:proofErr w:type="spellStart"/>
      <w:r w:rsidRPr="00613E3F">
        <w:rPr>
          <w:rFonts w:cs="Arial"/>
          <w:szCs w:val="24"/>
        </w:rPr>
        <w:t>Dr.U</w:t>
      </w:r>
      <w:proofErr w:type="spellEnd"/>
      <w:r w:rsidRPr="00613E3F">
        <w:rPr>
          <w:rFonts w:cs="Arial"/>
          <w:szCs w:val="24"/>
        </w:rPr>
        <w:t xml:space="preserve">. and </w:t>
      </w:r>
      <w:proofErr w:type="spellStart"/>
      <w:r w:rsidRPr="00613E3F">
        <w:rPr>
          <w:rFonts w:cs="Arial"/>
          <w:szCs w:val="24"/>
        </w:rPr>
        <w:t>Khandal</w:t>
      </w:r>
      <w:proofErr w:type="spellEnd"/>
      <w:r w:rsidRPr="00613E3F">
        <w:rPr>
          <w:rFonts w:cs="Arial"/>
          <w:szCs w:val="24"/>
        </w:rPr>
        <w:t>, A. (2024). ‘Upholding Ethics in Academic Research: Challenges and Solutions to Plagiarism’. </w:t>
      </w:r>
      <w:r w:rsidRPr="00613E3F">
        <w:rPr>
          <w:rFonts w:cs="Arial"/>
          <w:i/>
          <w:iCs/>
          <w:szCs w:val="24"/>
        </w:rPr>
        <w:t>SSRN Electronic Journal</w:t>
      </w:r>
      <w:r w:rsidRPr="00613E3F">
        <w:rPr>
          <w:rFonts w:cs="Arial"/>
          <w:szCs w:val="24"/>
        </w:rPr>
        <w:t xml:space="preserve">. [online] doi:https://doi.org/10.2139/ssrn.4990457. </w:t>
      </w:r>
    </w:p>
    <w:p w14:paraId="0F86A40F" w14:textId="77777777" w:rsidR="007D3101" w:rsidRPr="00613E3F" w:rsidRDefault="007D3101">
      <w:pPr>
        <w:ind w:left="720" w:hanging="720"/>
        <w:rPr>
          <w:rFonts w:cs="Arial"/>
          <w:szCs w:val="24"/>
        </w:rPr>
      </w:pPr>
      <w:r w:rsidRPr="00613E3F">
        <w:rPr>
          <w:rFonts w:cs="Arial"/>
          <w:szCs w:val="24"/>
        </w:rPr>
        <w:t>Hospitality Institute. (2024). </w:t>
      </w:r>
      <w:r w:rsidRPr="00613E3F">
        <w:rPr>
          <w:rFonts w:cs="Arial"/>
          <w:i/>
          <w:iCs/>
          <w:szCs w:val="24"/>
        </w:rPr>
        <w:t xml:space="preserve">The Importance of Housekeeping in the Hospitality Industry | </w:t>
      </w:r>
      <w:proofErr w:type="spellStart"/>
      <w:r w:rsidRPr="00613E3F">
        <w:rPr>
          <w:rFonts w:cs="Arial"/>
          <w:i/>
          <w:iCs/>
          <w:szCs w:val="24"/>
        </w:rPr>
        <w:t>Hospitality.Institute</w:t>
      </w:r>
      <w:proofErr w:type="spellEnd"/>
      <w:r w:rsidRPr="00613E3F">
        <w:rPr>
          <w:rFonts w:cs="Arial"/>
          <w:szCs w:val="24"/>
        </w:rPr>
        <w:t xml:space="preserve">. [online] Available at: </w:t>
      </w:r>
      <w:hyperlink r:id="rId28" w:history="1">
        <w:r w:rsidRPr="00613E3F">
          <w:rPr>
            <w:rStyle w:val="Hyperlink"/>
            <w:rFonts w:cs="Arial"/>
            <w:szCs w:val="24"/>
          </w:rPr>
          <w:t>https://hospitality.institute/bha105/importance-housekeeping-hospitality-industry/</w:t>
        </w:r>
      </w:hyperlink>
      <w:r w:rsidRPr="00613E3F">
        <w:rPr>
          <w:rFonts w:cs="Arial"/>
          <w:szCs w:val="24"/>
        </w:rPr>
        <w:t>.</w:t>
      </w:r>
    </w:p>
    <w:p w14:paraId="3B5093F7" w14:textId="77777777" w:rsidR="007D3101" w:rsidRPr="00613E3F" w:rsidRDefault="007D3101" w:rsidP="008174E4">
      <w:pPr>
        <w:spacing w:after="240"/>
        <w:ind w:left="720" w:hanging="720"/>
        <w:rPr>
          <w:rFonts w:eastAsia="Times New Roman" w:cs="Arial"/>
          <w:color w:val="000000"/>
          <w:szCs w:val="24"/>
        </w:rPr>
      </w:pPr>
      <w:r w:rsidRPr="00613E3F">
        <w:rPr>
          <w:rFonts w:eastAsia="Times New Roman" w:cs="Arial"/>
          <w:color w:val="000000"/>
          <w:szCs w:val="24"/>
        </w:rPr>
        <w:t>Hossain, M. (2023). The impact of hygiene practices in the management of restaurants and hotels. </w:t>
      </w:r>
      <w:r w:rsidRPr="00613E3F">
        <w:rPr>
          <w:rFonts w:eastAsia="Times New Roman" w:cs="Arial"/>
          <w:i/>
          <w:iCs/>
          <w:color w:val="000000"/>
          <w:szCs w:val="24"/>
        </w:rPr>
        <w:t>Theseus.fi</w:t>
      </w:r>
      <w:r w:rsidRPr="00613E3F">
        <w:rPr>
          <w:rFonts w:eastAsia="Times New Roman" w:cs="Arial"/>
          <w:color w:val="000000"/>
          <w:szCs w:val="24"/>
        </w:rPr>
        <w:t xml:space="preserve">. [online] doi: </w:t>
      </w:r>
      <w:hyperlink r:id="rId29" w:history="1">
        <w:r w:rsidRPr="00613E3F">
          <w:rPr>
            <w:rStyle w:val="Hyperlink"/>
            <w:rFonts w:eastAsia="Times New Roman" w:cs="Arial"/>
            <w:szCs w:val="24"/>
          </w:rPr>
          <w:t>https://www.theseus.fi/handle/10024/808245</w:t>
        </w:r>
      </w:hyperlink>
      <w:r w:rsidRPr="00613E3F">
        <w:rPr>
          <w:rFonts w:eastAsia="Times New Roman" w:cs="Arial"/>
          <w:color w:val="000000"/>
          <w:szCs w:val="24"/>
        </w:rPr>
        <w:t xml:space="preserve">. </w:t>
      </w:r>
    </w:p>
    <w:p w14:paraId="1D492D45" w14:textId="77777777" w:rsidR="007D3101" w:rsidRPr="00613E3F" w:rsidRDefault="007D3101">
      <w:pPr>
        <w:ind w:left="720" w:hanging="720"/>
        <w:rPr>
          <w:rFonts w:cs="Arial"/>
          <w:szCs w:val="24"/>
        </w:rPr>
      </w:pPr>
      <w:r w:rsidRPr="00613E3F">
        <w:rPr>
          <w:rFonts w:cs="Arial"/>
          <w:szCs w:val="24"/>
        </w:rPr>
        <w:t>Jayanti, J. (2023). </w:t>
      </w:r>
      <w:r w:rsidRPr="00613E3F">
        <w:rPr>
          <w:rFonts w:cs="Arial"/>
          <w:i/>
          <w:iCs/>
          <w:szCs w:val="24"/>
        </w:rPr>
        <w:t>Hotel Housekeeping Management</w:t>
      </w:r>
      <w:r w:rsidRPr="00613E3F">
        <w:rPr>
          <w:rFonts w:cs="Arial"/>
          <w:szCs w:val="24"/>
        </w:rPr>
        <w:t xml:space="preserve">. doi: </w:t>
      </w:r>
      <w:hyperlink r:id="rId30" w:history="1">
        <w:r w:rsidRPr="00613E3F">
          <w:rPr>
            <w:rStyle w:val="Hyperlink"/>
            <w:rFonts w:cs="Arial"/>
            <w:szCs w:val="24"/>
          </w:rPr>
          <w:t>https://doi.org/10.23912/9781911635543-5270</w:t>
        </w:r>
      </w:hyperlink>
      <w:r w:rsidRPr="00613E3F">
        <w:rPr>
          <w:rFonts w:cs="Arial"/>
          <w:szCs w:val="24"/>
        </w:rPr>
        <w:t xml:space="preserve">. </w:t>
      </w:r>
    </w:p>
    <w:p w14:paraId="1B5A6EEF" w14:textId="77777777" w:rsidR="007D3101" w:rsidRPr="00613E3F" w:rsidRDefault="007D3101">
      <w:pPr>
        <w:ind w:left="720" w:hanging="720"/>
        <w:rPr>
          <w:rFonts w:cs="Arial"/>
          <w:szCs w:val="24"/>
        </w:rPr>
      </w:pPr>
      <w:r w:rsidRPr="00613E3F">
        <w:rPr>
          <w:rFonts w:cs="Arial"/>
          <w:szCs w:val="24"/>
        </w:rPr>
        <w:t xml:space="preserve">Junjie, M. and </w:t>
      </w:r>
      <w:proofErr w:type="spellStart"/>
      <w:r w:rsidRPr="00613E3F">
        <w:rPr>
          <w:rFonts w:cs="Arial"/>
          <w:szCs w:val="24"/>
        </w:rPr>
        <w:t>Yingxin</w:t>
      </w:r>
      <w:proofErr w:type="spellEnd"/>
      <w:r w:rsidRPr="00613E3F">
        <w:rPr>
          <w:rFonts w:cs="Arial"/>
          <w:szCs w:val="24"/>
        </w:rPr>
        <w:t>, M. (2022). The Discussions of Positivism and Interpretivism. </w:t>
      </w:r>
      <w:r w:rsidRPr="00613E3F">
        <w:rPr>
          <w:rFonts w:cs="Arial"/>
          <w:i/>
          <w:iCs/>
          <w:szCs w:val="24"/>
        </w:rPr>
        <w:t>Global Academic Journal of Humanities and Social Sciences</w:t>
      </w:r>
      <w:r w:rsidRPr="00613E3F">
        <w:rPr>
          <w:rFonts w:cs="Arial"/>
          <w:szCs w:val="24"/>
        </w:rPr>
        <w:t xml:space="preserve">, 4(1), pp.10–14. doi: </w:t>
      </w:r>
      <w:hyperlink r:id="rId31" w:history="1">
        <w:r w:rsidRPr="00613E3F">
          <w:rPr>
            <w:rStyle w:val="Hyperlink"/>
            <w:rFonts w:cs="Arial"/>
            <w:szCs w:val="24"/>
          </w:rPr>
          <w:t>https://doi.org/10.36348/gajhss.2022.v04i01.002</w:t>
        </w:r>
      </w:hyperlink>
      <w:r w:rsidRPr="00613E3F">
        <w:rPr>
          <w:rFonts w:cs="Arial"/>
          <w:szCs w:val="24"/>
        </w:rPr>
        <w:t xml:space="preserve">. </w:t>
      </w:r>
    </w:p>
    <w:p w14:paraId="775E8982" w14:textId="77777777" w:rsidR="007D3101" w:rsidRPr="00613E3F" w:rsidRDefault="007D3101">
      <w:pPr>
        <w:spacing w:after="160"/>
        <w:ind w:left="720" w:hanging="720"/>
        <w:rPr>
          <w:rFonts w:cs="SimSun"/>
          <w:lang w:val="en-GB"/>
        </w:rPr>
      </w:pPr>
      <w:r w:rsidRPr="00613E3F">
        <w:rPr>
          <w:lang w:val="en-GB"/>
        </w:rPr>
        <w:t>‌</w:t>
      </w:r>
      <w:r w:rsidRPr="00613E3F">
        <w:rPr>
          <w:rFonts w:cs="SimSun"/>
          <w:lang w:val="en-GB"/>
        </w:rPr>
        <w:t>LAACHACH, A., MUMTAZ, S. and ANDALOUSSI, B.Z. (2024). Unveiling opportunities and challenges of the metaverse in the tourism and the hospitality sector: A qualitative investigation. </w:t>
      </w:r>
      <w:r w:rsidRPr="00613E3F">
        <w:rPr>
          <w:rFonts w:cs="SimSun"/>
          <w:i/>
          <w:iCs/>
          <w:lang w:val="en-GB"/>
        </w:rPr>
        <w:t>Tourism and hospitality management</w:t>
      </w:r>
      <w:r w:rsidRPr="00613E3F">
        <w:rPr>
          <w:rFonts w:cs="SimSun"/>
          <w:lang w:val="en-GB"/>
        </w:rPr>
        <w:t>, [online] 30(4). doi:</w:t>
      </w:r>
      <w:r w:rsidRPr="00613E3F">
        <w:rPr>
          <w:lang w:val="en-GB"/>
        </w:rPr>
        <w:t xml:space="preserve"> </w:t>
      </w:r>
      <w:hyperlink r:id="rId32" w:history="1">
        <w:r w:rsidRPr="00613E3F">
          <w:rPr>
            <w:rStyle w:val="Hyperlink"/>
            <w:lang w:val="en-GB"/>
          </w:rPr>
          <w:t>https://doi.org/10.20867/thm.30.4.1</w:t>
        </w:r>
      </w:hyperlink>
      <w:r w:rsidRPr="00613E3F">
        <w:rPr>
          <w:rFonts w:cs="SimSun"/>
          <w:lang w:val="en-GB"/>
        </w:rPr>
        <w:t>.</w:t>
      </w:r>
      <w:r w:rsidRPr="00613E3F">
        <w:rPr>
          <w:lang w:val="en-GB"/>
        </w:rPr>
        <w:t xml:space="preserve"> </w:t>
      </w:r>
    </w:p>
    <w:p w14:paraId="00CE3365" w14:textId="77777777" w:rsidR="007D3101" w:rsidRPr="00613E3F" w:rsidRDefault="007D3101">
      <w:pPr>
        <w:ind w:left="720" w:hanging="720"/>
        <w:rPr>
          <w:rFonts w:cs="Arial"/>
          <w:szCs w:val="24"/>
        </w:rPr>
      </w:pPr>
      <w:r w:rsidRPr="00613E3F">
        <w:rPr>
          <w:rFonts w:cs="Arial"/>
          <w:szCs w:val="24"/>
        </w:rPr>
        <w:lastRenderedPageBreak/>
        <w:t>Lee, B. and Choi, J. (2020). Effect of staff appearance on customer satisfaction and revisit intention. </w:t>
      </w:r>
      <w:r w:rsidRPr="00613E3F">
        <w:rPr>
          <w:rFonts w:cs="Arial"/>
          <w:i/>
          <w:iCs/>
          <w:szCs w:val="24"/>
        </w:rPr>
        <w:t>International Journal of Services, Economics and Management</w:t>
      </w:r>
      <w:r w:rsidRPr="00613E3F">
        <w:rPr>
          <w:rFonts w:cs="Arial"/>
          <w:szCs w:val="24"/>
        </w:rPr>
        <w:t xml:space="preserve">, 11(2), p.119. doi: </w:t>
      </w:r>
      <w:hyperlink r:id="rId33" w:history="1">
        <w:r w:rsidRPr="00613E3F">
          <w:rPr>
            <w:rStyle w:val="Hyperlink"/>
            <w:rFonts w:cs="Arial"/>
            <w:szCs w:val="24"/>
          </w:rPr>
          <w:t>https://doi.org/10.1504/ijsem.2020.108979</w:t>
        </w:r>
      </w:hyperlink>
      <w:r w:rsidRPr="00613E3F">
        <w:rPr>
          <w:rFonts w:cs="Arial"/>
          <w:szCs w:val="24"/>
        </w:rPr>
        <w:t xml:space="preserve">. </w:t>
      </w:r>
    </w:p>
    <w:p w14:paraId="01966437" w14:textId="77777777" w:rsidR="007D3101" w:rsidRPr="00613E3F" w:rsidRDefault="007D3101">
      <w:pPr>
        <w:ind w:left="720" w:hanging="720"/>
        <w:rPr>
          <w:rFonts w:cs="Arial"/>
          <w:szCs w:val="24"/>
        </w:rPr>
      </w:pPr>
      <w:r w:rsidRPr="00613E3F">
        <w:rPr>
          <w:rFonts w:cs="Arial"/>
          <w:szCs w:val="24"/>
        </w:rPr>
        <w:t>Li, H., Liu, Y., Tan, C.-W. and Hu, F. (2020). Comprehending customer satisfaction with hotels. </w:t>
      </w:r>
      <w:r w:rsidRPr="00613E3F">
        <w:rPr>
          <w:rFonts w:cs="Arial"/>
          <w:i/>
          <w:iCs/>
          <w:szCs w:val="24"/>
        </w:rPr>
        <w:t>International Journal of Contemporary Hospitality Management</w:t>
      </w:r>
      <w:r w:rsidRPr="00613E3F">
        <w:rPr>
          <w:rFonts w:cs="Arial"/>
          <w:szCs w:val="24"/>
        </w:rPr>
        <w:t xml:space="preserve">, [online] 32(5). doi: </w:t>
      </w:r>
      <w:hyperlink r:id="rId34" w:history="1">
        <w:r w:rsidRPr="00613E3F">
          <w:rPr>
            <w:rStyle w:val="Hyperlink"/>
            <w:rFonts w:cs="Arial"/>
            <w:szCs w:val="24"/>
          </w:rPr>
          <w:t>https://doi.org/10.1108/ijchm-06-2019-0581</w:t>
        </w:r>
      </w:hyperlink>
      <w:r w:rsidRPr="00613E3F">
        <w:rPr>
          <w:rFonts w:cs="Arial"/>
          <w:szCs w:val="24"/>
        </w:rPr>
        <w:t xml:space="preserve">. </w:t>
      </w:r>
    </w:p>
    <w:p w14:paraId="018F4024" w14:textId="77777777" w:rsidR="007D3101" w:rsidRPr="00613E3F" w:rsidRDefault="007D3101">
      <w:pPr>
        <w:ind w:left="720" w:hanging="720"/>
        <w:rPr>
          <w:rFonts w:cs="Arial"/>
          <w:szCs w:val="24"/>
        </w:rPr>
      </w:pPr>
      <w:r w:rsidRPr="00613E3F">
        <w:rPr>
          <w:rFonts w:cs="Arial"/>
          <w:szCs w:val="24"/>
        </w:rPr>
        <w:t>Magnini, V.P. and Zehrer, A. (2021). Subconscious influences on perceived cleanliness in hospitality settings. </w:t>
      </w:r>
      <w:r w:rsidRPr="00613E3F">
        <w:rPr>
          <w:rFonts w:cs="Arial"/>
          <w:i/>
          <w:iCs/>
          <w:szCs w:val="24"/>
        </w:rPr>
        <w:t>International Journal of Hospitality Management</w:t>
      </w:r>
      <w:r w:rsidRPr="00613E3F">
        <w:rPr>
          <w:rFonts w:cs="Arial"/>
          <w:szCs w:val="24"/>
        </w:rPr>
        <w:t xml:space="preserve">, 94, p.102761. doi: </w:t>
      </w:r>
      <w:hyperlink r:id="rId35" w:history="1">
        <w:r w:rsidRPr="00613E3F">
          <w:rPr>
            <w:rStyle w:val="Hyperlink"/>
            <w:rFonts w:cs="Arial"/>
            <w:szCs w:val="24"/>
          </w:rPr>
          <w:t>https://doi.org/10.1016/j.ijhm.2020.102761</w:t>
        </w:r>
      </w:hyperlink>
      <w:r w:rsidRPr="00613E3F">
        <w:rPr>
          <w:rFonts w:cs="Arial"/>
          <w:szCs w:val="24"/>
        </w:rPr>
        <w:t xml:space="preserve">. </w:t>
      </w:r>
    </w:p>
    <w:p w14:paraId="6F9C5FDB" w14:textId="77777777" w:rsidR="007D3101" w:rsidRPr="00613E3F" w:rsidRDefault="007D3101">
      <w:pPr>
        <w:ind w:left="720" w:hanging="720"/>
        <w:rPr>
          <w:rFonts w:cs="Arial"/>
          <w:szCs w:val="24"/>
        </w:rPr>
      </w:pPr>
      <w:r w:rsidRPr="00613E3F">
        <w:rPr>
          <w:rFonts w:cs="Arial"/>
          <w:szCs w:val="24"/>
        </w:rPr>
        <w:t>Maldron Hotels (2026). </w:t>
      </w:r>
      <w:r w:rsidRPr="00613E3F">
        <w:rPr>
          <w:rFonts w:cs="Arial"/>
          <w:i/>
          <w:iCs/>
          <w:szCs w:val="24"/>
        </w:rPr>
        <w:t>Explore Our New Hotels | All About Our Upcoming Hotels | Maldron</w:t>
      </w:r>
      <w:r w:rsidRPr="00613E3F">
        <w:rPr>
          <w:rFonts w:cs="Arial"/>
          <w:szCs w:val="24"/>
        </w:rPr>
        <w:t xml:space="preserve">. [online] Available at: </w:t>
      </w:r>
      <w:hyperlink r:id="rId36" w:history="1">
        <w:r w:rsidRPr="00613E3F">
          <w:rPr>
            <w:rStyle w:val="Hyperlink"/>
            <w:rFonts w:cs="Arial"/>
            <w:szCs w:val="24"/>
          </w:rPr>
          <w:t>https://www.maldronhotels.com/new-hotels/</w:t>
        </w:r>
      </w:hyperlink>
      <w:r w:rsidRPr="00613E3F">
        <w:rPr>
          <w:rFonts w:cs="Arial"/>
          <w:szCs w:val="24"/>
        </w:rPr>
        <w:t xml:space="preserve"> [Accessed 3 Feb. 2026].</w:t>
      </w:r>
    </w:p>
    <w:p w14:paraId="5D163DA7" w14:textId="77777777" w:rsidR="007D3101" w:rsidRPr="00613E3F" w:rsidRDefault="007D3101">
      <w:pPr>
        <w:ind w:left="720" w:hanging="720"/>
        <w:rPr>
          <w:rFonts w:cs="Arial"/>
          <w:szCs w:val="24"/>
        </w:rPr>
      </w:pPr>
      <w:r w:rsidRPr="00613E3F">
        <w:rPr>
          <w:rFonts w:cs="Arial"/>
          <w:szCs w:val="24"/>
        </w:rPr>
        <w:t>Maldron Hotels. (2026a). </w:t>
      </w:r>
      <w:r w:rsidRPr="00613E3F">
        <w:rPr>
          <w:rFonts w:cs="Arial"/>
          <w:i/>
          <w:iCs/>
          <w:szCs w:val="24"/>
        </w:rPr>
        <w:t>Quality 4* &amp; 3* Hotels in Ireland, Northern Ireland &amp; the UK | Maldron</w:t>
      </w:r>
      <w:r w:rsidRPr="00613E3F">
        <w:rPr>
          <w:rFonts w:cs="Arial"/>
          <w:szCs w:val="24"/>
        </w:rPr>
        <w:t xml:space="preserve">. [online] Available at: </w:t>
      </w:r>
      <w:hyperlink r:id="rId37" w:history="1">
        <w:r w:rsidRPr="00613E3F">
          <w:rPr>
            <w:rStyle w:val="Hyperlink"/>
            <w:rFonts w:cs="Arial"/>
            <w:szCs w:val="24"/>
          </w:rPr>
          <w:t>https://www.maldronhotels.com/</w:t>
        </w:r>
      </w:hyperlink>
      <w:r w:rsidRPr="00613E3F">
        <w:rPr>
          <w:rFonts w:cs="Arial"/>
          <w:szCs w:val="24"/>
        </w:rPr>
        <w:t xml:space="preserve">. </w:t>
      </w:r>
    </w:p>
    <w:p w14:paraId="394816FF" w14:textId="77777777" w:rsidR="007D3101" w:rsidRPr="00613E3F" w:rsidRDefault="007D3101">
      <w:pPr>
        <w:ind w:left="720" w:hanging="720"/>
        <w:rPr>
          <w:rFonts w:cs="Arial"/>
          <w:color w:val="222222"/>
          <w:szCs w:val="24"/>
          <w:shd w:val="clear" w:color="auto" w:fill="FFFFFF"/>
        </w:rPr>
      </w:pPr>
      <w:r w:rsidRPr="00613E3F">
        <w:rPr>
          <w:rFonts w:cs="Arial"/>
          <w:color w:val="222222"/>
          <w:szCs w:val="24"/>
          <w:shd w:val="clear" w:color="auto" w:fill="FFFFFF"/>
        </w:rPr>
        <w:t xml:space="preserve">Mangco, C. A., and Andales, N. (2023). Assessing </w:t>
      </w:r>
      <w:proofErr w:type="spellStart"/>
      <w:r w:rsidRPr="00613E3F">
        <w:rPr>
          <w:rFonts w:cs="Arial"/>
          <w:color w:val="222222"/>
          <w:szCs w:val="24"/>
          <w:shd w:val="clear" w:color="auto" w:fill="FFFFFF"/>
        </w:rPr>
        <w:t>hygenic</w:t>
      </w:r>
      <w:proofErr w:type="spellEnd"/>
      <w:r w:rsidRPr="00613E3F">
        <w:rPr>
          <w:rFonts w:cs="Arial"/>
          <w:color w:val="222222"/>
          <w:szCs w:val="24"/>
          <w:shd w:val="clear" w:color="auto" w:fill="FFFFFF"/>
        </w:rPr>
        <w:t xml:space="preserve"> practices, sanitation procedures of housekeeping department perceived by Hotels-Motels housekeeping heads. </w:t>
      </w:r>
      <w:r w:rsidRPr="00613E3F">
        <w:rPr>
          <w:rFonts w:cs="Arial"/>
          <w:i/>
          <w:iCs/>
          <w:color w:val="222222"/>
          <w:szCs w:val="24"/>
          <w:shd w:val="clear" w:color="auto" w:fill="FFFFFF"/>
        </w:rPr>
        <w:t>Interdisciplinary Social Studies</w:t>
      </w:r>
      <w:r w:rsidRPr="00613E3F">
        <w:rPr>
          <w:rFonts w:cs="Arial"/>
          <w:color w:val="222222"/>
          <w:szCs w:val="24"/>
          <w:shd w:val="clear" w:color="auto" w:fill="FFFFFF"/>
        </w:rPr>
        <w:t>, </w:t>
      </w:r>
      <w:r w:rsidRPr="00613E3F">
        <w:rPr>
          <w:rFonts w:cs="Arial"/>
          <w:i/>
          <w:iCs/>
          <w:color w:val="222222"/>
          <w:szCs w:val="24"/>
          <w:shd w:val="clear" w:color="auto" w:fill="FFFFFF"/>
        </w:rPr>
        <w:t>2</w:t>
      </w:r>
      <w:r w:rsidRPr="00613E3F">
        <w:rPr>
          <w:rFonts w:cs="Arial"/>
          <w:color w:val="222222"/>
          <w:szCs w:val="24"/>
          <w:shd w:val="clear" w:color="auto" w:fill="FFFFFF"/>
        </w:rPr>
        <w:t xml:space="preserve">(8), </w:t>
      </w:r>
      <w:r w:rsidRPr="00613E3F">
        <w:rPr>
          <w:rFonts w:cs="Arial"/>
          <w:color w:val="222222"/>
          <w:shd w:val="clear" w:color="auto" w:fill="FFFFFF"/>
        </w:rPr>
        <w:t xml:space="preserve">pp. </w:t>
      </w:r>
      <w:r w:rsidRPr="00613E3F">
        <w:rPr>
          <w:rFonts w:cs="Arial"/>
          <w:color w:val="222222"/>
          <w:szCs w:val="24"/>
          <w:shd w:val="clear" w:color="auto" w:fill="FFFFFF"/>
        </w:rPr>
        <w:t>2186-2193.</w:t>
      </w:r>
      <w:r w:rsidRPr="00613E3F">
        <w:rPr>
          <w:rFonts w:cs="Arial"/>
          <w:color w:val="222222"/>
          <w:shd w:val="clear" w:color="auto" w:fill="FFFFFF"/>
        </w:rPr>
        <w:t xml:space="preserve"> DOI: </w:t>
      </w:r>
      <w:hyperlink r:id="rId38" w:history="1">
        <w:r w:rsidRPr="00613E3F">
          <w:rPr>
            <w:rStyle w:val="Hyperlink"/>
            <w:rFonts w:cs="Arial"/>
            <w:shd w:val="clear" w:color="auto" w:fill="FFFFFF"/>
          </w:rPr>
          <w:t>https://doi.org/10.55324/iss.v2i8.453</w:t>
        </w:r>
      </w:hyperlink>
      <w:r w:rsidRPr="00613E3F">
        <w:rPr>
          <w:rFonts w:cs="Arial"/>
          <w:color w:val="222222"/>
          <w:shd w:val="clear" w:color="auto" w:fill="FFFFFF"/>
        </w:rPr>
        <w:t xml:space="preserve"> </w:t>
      </w:r>
    </w:p>
    <w:p w14:paraId="1DA6FA9F" w14:textId="77777777" w:rsidR="007D3101" w:rsidRPr="00613E3F" w:rsidRDefault="007D3101">
      <w:pPr>
        <w:ind w:left="720" w:hanging="720"/>
        <w:rPr>
          <w:rFonts w:cs="Arial"/>
          <w:szCs w:val="24"/>
        </w:rPr>
      </w:pPr>
      <w:r w:rsidRPr="00613E3F">
        <w:rPr>
          <w:rFonts w:cs="Arial"/>
          <w:szCs w:val="24"/>
        </w:rPr>
        <w:t>Mazhar, S.A., Anjum, R., Anwar, A.I. and Khan, A.A. (2021). Methods of Data Collection: a Fundamental Tool of Research. </w:t>
      </w:r>
      <w:r w:rsidRPr="00613E3F">
        <w:rPr>
          <w:rFonts w:cs="Arial"/>
          <w:i/>
          <w:iCs/>
          <w:szCs w:val="24"/>
        </w:rPr>
        <w:t>Journal of Integrated Community Health</w:t>
      </w:r>
      <w:r w:rsidRPr="00613E3F">
        <w:rPr>
          <w:rFonts w:cs="Arial"/>
          <w:szCs w:val="24"/>
        </w:rPr>
        <w:t xml:space="preserve">, [online] 10(1), pp.6–10. doi: </w:t>
      </w:r>
      <w:hyperlink r:id="rId39" w:history="1">
        <w:r w:rsidRPr="00613E3F">
          <w:rPr>
            <w:rStyle w:val="Hyperlink"/>
            <w:rFonts w:cs="Arial"/>
            <w:szCs w:val="24"/>
          </w:rPr>
          <w:t>https://doi.org/10.24321/2319.9113.202101</w:t>
        </w:r>
      </w:hyperlink>
      <w:r w:rsidRPr="00613E3F">
        <w:rPr>
          <w:rFonts w:cs="Arial"/>
          <w:szCs w:val="24"/>
        </w:rPr>
        <w:t xml:space="preserve">. </w:t>
      </w:r>
    </w:p>
    <w:p w14:paraId="29E97244" w14:textId="77777777" w:rsidR="007D3101" w:rsidRPr="00613E3F" w:rsidRDefault="007D3101">
      <w:pPr>
        <w:ind w:left="720" w:hanging="720"/>
        <w:rPr>
          <w:rFonts w:cs="Arial"/>
          <w:szCs w:val="24"/>
        </w:rPr>
      </w:pPr>
      <w:r w:rsidRPr="00613E3F">
        <w:rPr>
          <w:rFonts w:cs="Arial"/>
          <w:szCs w:val="24"/>
        </w:rPr>
        <w:t>Nayyar, B., Pratik, G., Ajay, K., Anil, G. and Krishna, C.H. (2025). Predicting repeat business in hotels: The mediating role of guest satisfaction. </w:t>
      </w:r>
      <w:r w:rsidRPr="00613E3F">
        <w:rPr>
          <w:rFonts w:cs="Arial"/>
          <w:i/>
          <w:iCs/>
          <w:szCs w:val="24"/>
        </w:rPr>
        <w:t>Asian Journal of Social Sciences and Management Studies</w:t>
      </w:r>
      <w:r w:rsidRPr="00613E3F">
        <w:rPr>
          <w:rFonts w:cs="Arial"/>
          <w:szCs w:val="24"/>
        </w:rPr>
        <w:t xml:space="preserve">, 12(4), pp.99–112. doi: </w:t>
      </w:r>
      <w:hyperlink r:id="rId40" w:history="1">
        <w:r w:rsidRPr="00613E3F">
          <w:rPr>
            <w:rStyle w:val="Hyperlink"/>
            <w:rFonts w:cs="Arial"/>
            <w:szCs w:val="24"/>
          </w:rPr>
          <w:t>https://doi.org/10.20448/ajssms.v12i4.8019</w:t>
        </w:r>
      </w:hyperlink>
      <w:r w:rsidRPr="00613E3F">
        <w:rPr>
          <w:rFonts w:cs="Arial"/>
          <w:szCs w:val="24"/>
        </w:rPr>
        <w:t xml:space="preserve">. </w:t>
      </w:r>
    </w:p>
    <w:p w14:paraId="7BD15FA2" w14:textId="77777777" w:rsidR="007D3101" w:rsidRPr="00613E3F" w:rsidRDefault="007D3101">
      <w:pPr>
        <w:ind w:left="720" w:hanging="720"/>
        <w:rPr>
          <w:rFonts w:cs="Arial"/>
          <w:szCs w:val="24"/>
        </w:rPr>
      </w:pPr>
      <w:proofErr w:type="spellStart"/>
      <w:r w:rsidRPr="00613E3F">
        <w:rPr>
          <w:rFonts w:cs="Arial"/>
          <w:szCs w:val="24"/>
        </w:rPr>
        <w:t>Nobar</w:t>
      </w:r>
      <w:proofErr w:type="spellEnd"/>
      <w:r w:rsidRPr="00613E3F">
        <w:rPr>
          <w:rFonts w:cs="Arial"/>
          <w:szCs w:val="24"/>
        </w:rPr>
        <w:t xml:space="preserve">, H.B.K. and Rostamzadeh, R. (2018). The impact of customer satisfaction, customer experience and customer loyalty on brand power: Empirical evidence </w:t>
      </w:r>
      <w:r w:rsidRPr="00613E3F">
        <w:rPr>
          <w:rFonts w:cs="Arial"/>
          <w:szCs w:val="24"/>
        </w:rPr>
        <w:lastRenderedPageBreak/>
        <w:t>from hotel industry. </w:t>
      </w:r>
      <w:r w:rsidRPr="00613E3F">
        <w:rPr>
          <w:rFonts w:cs="Arial"/>
          <w:i/>
          <w:iCs/>
          <w:szCs w:val="24"/>
        </w:rPr>
        <w:t>Journal of Business Economics and Management</w:t>
      </w:r>
      <w:r w:rsidRPr="00613E3F">
        <w:rPr>
          <w:rFonts w:cs="Arial"/>
          <w:szCs w:val="24"/>
        </w:rPr>
        <w:t>, 19(2), pp.417–430.</w:t>
      </w:r>
    </w:p>
    <w:p w14:paraId="2A4ECE40" w14:textId="77777777" w:rsidR="007D3101" w:rsidRPr="00613E3F" w:rsidRDefault="007D3101">
      <w:pPr>
        <w:ind w:left="720" w:hanging="720"/>
        <w:rPr>
          <w:rFonts w:cs="Arial"/>
          <w:szCs w:val="24"/>
        </w:rPr>
      </w:pPr>
      <w:r w:rsidRPr="00613E3F">
        <w:rPr>
          <w:rFonts w:cs="Arial"/>
          <w:szCs w:val="24"/>
        </w:rPr>
        <w:t>Normi, S. and Panjaitan, M. (2022). Effectiveness of structural equation modeling to measure hotel customer satisfaction. </w:t>
      </w:r>
      <w:proofErr w:type="spellStart"/>
      <w:r w:rsidRPr="00613E3F">
        <w:rPr>
          <w:rFonts w:cs="Arial"/>
          <w:i/>
          <w:iCs/>
          <w:szCs w:val="24"/>
        </w:rPr>
        <w:t>Jurnal</w:t>
      </w:r>
      <w:proofErr w:type="spellEnd"/>
      <w:r w:rsidRPr="00613E3F">
        <w:rPr>
          <w:rFonts w:cs="Arial"/>
          <w:i/>
          <w:iCs/>
          <w:szCs w:val="24"/>
        </w:rPr>
        <w:t xml:space="preserve"> Ekonomi Modernisasi</w:t>
      </w:r>
      <w:r w:rsidRPr="00613E3F">
        <w:rPr>
          <w:rFonts w:cs="Arial"/>
          <w:szCs w:val="24"/>
        </w:rPr>
        <w:t xml:space="preserve">, [online] 18(2), pp.227–239. doi: </w:t>
      </w:r>
      <w:hyperlink r:id="rId41" w:history="1">
        <w:r w:rsidRPr="00613E3F">
          <w:rPr>
            <w:rStyle w:val="Hyperlink"/>
            <w:rFonts w:cs="Arial"/>
            <w:szCs w:val="24"/>
          </w:rPr>
          <w:t>https://doi.org/10.21067/jem.v18i2.7315</w:t>
        </w:r>
      </w:hyperlink>
      <w:r w:rsidRPr="00613E3F">
        <w:rPr>
          <w:rFonts w:cs="Arial"/>
          <w:szCs w:val="24"/>
        </w:rPr>
        <w:t xml:space="preserve">. </w:t>
      </w:r>
    </w:p>
    <w:p w14:paraId="2C4B4598" w14:textId="77777777" w:rsidR="007D3101" w:rsidRPr="00613E3F" w:rsidRDefault="007D3101">
      <w:pPr>
        <w:ind w:left="720" w:hanging="720"/>
        <w:rPr>
          <w:rFonts w:cs="Arial"/>
          <w:szCs w:val="24"/>
        </w:rPr>
      </w:pPr>
      <w:r w:rsidRPr="00613E3F">
        <w:rPr>
          <w:rFonts w:cs="Arial"/>
          <w:szCs w:val="24"/>
        </w:rPr>
        <w:t>Ojha, U.R.S., Gupta, N., Tiwari, M.K., Srivastava, A. and Singh, R. (2025). Exploring the Impact of Quality Housekeeping Services on Customer Satisfaction and Revisit Intentions: A Study of Luxury Hotels in Uttar Pradesh. </w:t>
      </w:r>
      <w:r w:rsidRPr="00613E3F">
        <w:rPr>
          <w:rFonts w:cs="Arial"/>
          <w:i/>
          <w:iCs/>
          <w:szCs w:val="24"/>
        </w:rPr>
        <w:t>International Review of Management and Marketing</w:t>
      </w:r>
      <w:r w:rsidRPr="00613E3F">
        <w:rPr>
          <w:rFonts w:cs="Arial"/>
          <w:szCs w:val="24"/>
        </w:rPr>
        <w:t xml:space="preserve">, [online] 15(6), pp.314–328. doi: </w:t>
      </w:r>
      <w:hyperlink r:id="rId42" w:history="1">
        <w:r w:rsidRPr="00613E3F">
          <w:rPr>
            <w:rStyle w:val="Hyperlink"/>
            <w:rFonts w:cs="Arial"/>
            <w:szCs w:val="24"/>
          </w:rPr>
          <w:t>https://doi.org/10.32479/irmm.20235</w:t>
        </w:r>
      </w:hyperlink>
      <w:r w:rsidRPr="00613E3F">
        <w:rPr>
          <w:rFonts w:cs="Arial"/>
          <w:szCs w:val="24"/>
        </w:rPr>
        <w:t xml:space="preserve">. </w:t>
      </w:r>
    </w:p>
    <w:p w14:paraId="5EB9919D" w14:textId="77777777" w:rsidR="007D3101" w:rsidRPr="00613E3F" w:rsidRDefault="007D3101">
      <w:pPr>
        <w:ind w:left="720" w:hanging="720"/>
        <w:rPr>
          <w:rFonts w:cs="Arial"/>
          <w:szCs w:val="24"/>
        </w:rPr>
      </w:pPr>
      <w:r w:rsidRPr="00613E3F">
        <w:rPr>
          <w:rFonts w:cs="Arial"/>
          <w:szCs w:val="24"/>
        </w:rPr>
        <w:t>Olawuyi, O.S. and Kleynhans, C. (2025). A Bibliometric Analysis of Service Quality in the Hospitality Industry (2014–2024). </w:t>
      </w:r>
      <w:r w:rsidRPr="00613E3F">
        <w:rPr>
          <w:rFonts w:cs="Arial"/>
          <w:i/>
          <w:iCs/>
          <w:szCs w:val="24"/>
        </w:rPr>
        <w:t>Administrative Sciences</w:t>
      </w:r>
      <w:r w:rsidRPr="00613E3F">
        <w:rPr>
          <w:rFonts w:cs="Arial"/>
          <w:szCs w:val="24"/>
        </w:rPr>
        <w:t xml:space="preserve">, 15(6), pp.215–215. doi: </w:t>
      </w:r>
      <w:hyperlink r:id="rId43" w:history="1">
        <w:r w:rsidRPr="00613E3F">
          <w:rPr>
            <w:rStyle w:val="Hyperlink"/>
            <w:rFonts w:cs="Arial"/>
            <w:szCs w:val="24"/>
          </w:rPr>
          <w:t>https://doi.org/10.3390/admsci15060215</w:t>
        </w:r>
      </w:hyperlink>
      <w:r w:rsidRPr="00613E3F">
        <w:rPr>
          <w:rFonts w:cs="Arial"/>
          <w:szCs w:val="24"/>
        </w:rPr>
        <w:t xml:space="preserve">. </w:t>
      </w:r>
    </w:p>
    <w:p w14:paraId="1014131F" w14:textId="77777777" w:rsidR="007D3101" w:rsidRPr="00613E3F" w:rsidRDefault="007D3101">
      <w:pPr>
        <w:ind w:left="720" w:hanging="720"/>
        <w:rPr>
          <w:rFonts w:cs="Arial"/>
          <w:szCs w:val="24"/>
        </w:rPr>
      </w:pPr>
      <w:r w:rsidRPr="00613E3F">
        <w:rPr>
          <w:rFonts w:cs="Arial"/>
          <w:szCs w:val="24"/>
        </w:rPr>
        <w:t>Padma, P. and Ahn, J. (2020). Guest satisfaction &amp; dissatisfaction in luxury hotels: An application of big data. </w:t>
      </w:r>
      <w:r w:rsidRPr="00613E3F">
        <w:rPr>
          <w:rFonts w:cs="Arial"/>
          <w:i/>
          <w:iCs/>
          <w:szCs w:val="24"/>
        </w:rPr>
        <w:t>International Journal of Hospitality Management</w:t>
      </w:r>
      <w:r w:rsidRPr="00613E3F">
        <w:rPr>
          <w:rFonts w:cs="Arial"/>
          <w:szCs w:val="24"/>
        </w:rPr>
        <w:t xml:space="preserve">, 84, p.102318. doi: </w:t>
      </w:r>
      <w:hyperlink r:id="rId44" w:history="1">
        <w:r w:rsidRPr="00613E3F">
          <w:rPr>
            <w:rStyle w:val="Hyperlink"/>
            <w:rFonts w:cs="Arial"/>
            <w:szCs w:val="24"/>
          </w:rPr>
          <w:t>https://doi.org/10.1016/j.ijhm.2019.102318</w:t>
        </w:r>
      </w:hyperlink>
      <w:r w:rsidRPr="00613E3F">
        <w:rPr>
          <w:rFonts w:cs="Arial"/>
          <w:szCs w:val="24"/>
        </w:rPr>
        <w:t xml:space="preserve">. </w:t>
      </w:r>
    </w:p>
    <w:p w14:paraId="6D2E52FE" w14:textId="77777777" w:rsidR="007D3101" w:rsidRPr="00613E3F" w:rsidRDefault="007D3101">
      <w:pPr>
        <w:spacing w:after="160"/>
        <w:ind w:left="720" w:hanging="720"/>
        <w:rPr>
          <w:rFonts w:cs="Arial"/>
          <w:szCs w:val="24"/>
        </w:rPr>
      </w:pPr>
      <w:r w:rsidRPr="00613E3F">
        <w:rPr>
          <w:rFonts w:cs="Arial"/>
          <w:szCs w:val="24"/>
        </w:rPr>
        <w:t>Pan, P. (2020). Ethics in research and publication. </w:t>
      </w:r>
      <w:r w:rsidRPr="00613E3F">
        <w:rPr>
          <w:rFonts w:cs="Arial"/>
          <w:i/>
          <w:iCs/>
          <w:szCs w:val="24"/>
        </w:rPr>
        <w:t>Journal of Indian Association of Pediatric Surgeons</w:t>
      </w:r>
      <w:r w:rsidRPr="00613E3F">
        <w:rPr>
          <w:rFonts w:cs="Arial"/>
          <w:szCs w:val="24"/>
        </w:rPr>
        <w:t xml:space="preserve">, [online] 25(6), p.349. doi:https://doi.org/10.4103/jiaps.jiaps_219_19. </w:t>
      </w:r>
    </w:p>
    <w:p w14:paraId="2532C619" w14:textId="77777777" w:rsidR="007D3101" w:rsidRPr="00613E3F" w:rsidRDefault="007D3101">
      <w:pPr>
        <w:spacing w:after="160"/>
        <w:ind w:left="720" w:hanging="720"/>
        <w:rPr>
          <w:lang w:val="en-GB"/>
        </w:rPr>
      </w:pPr>
      <w:proofErr w:type="spellStart"/>
      <w:r w:rsidRPr="00613E3F">
        <w:rPr>
          <w:lang w:val="en-GB"/>
        </w:rPr>
        <w:t>Panditharatne</w:t>
      </w:r>
      <w:proofErr w:type="spellEnd"/>
      <w:r w:rsidRPr="00613E3F">
        <w:rPr>
          <w:lang w:val="en-GB"/>
        </w:rPr>
        <w:t>, U. (2025). </w:t>
      </w:r>
      <w:r w:rsidRPr="00613E3F">
        <w:rPr>
          <w:i/>
          <w:iCs/>
          <w:lang w:val="en-GB"/>
        </w:rPr>
        <w:t xml:space="preserve">Enhancing Hotel Cost Efficiency and Sustainability-Evaluating the Impact of Durable, Cost-Efficient, and Energy-Saving Bath Linen in Hotel Laundry Opera- </w:t>
      </w:r>
      <w:proofErr w:type="spellStart"/>
      <w:r w:rsidRPr="00613E3F">
        <w:rPr>
          <w:i/>
          <w:iCs/>
          <w:lang w:val="en-GB"/>
        </w:rPr>
        <w:t>tions</w:t>
      </w:r>
      <w:proofErr w:type="spellEnd"/>
      <w:r w:rsidRPr="00613E3F">
        <w:rPr>
          <w:lang w:val="en-GB"/>
        </w:rPr>
        <w:t xml:space="preserve">. [online] Available at: </w:t>
      </w:r>
      <w:hyperlink r:id="rId45" w:history="1">
        <w:r w:rsidRPr="00613E3F">
          <w:rPr>
            <w:rStyle w:val="Hyperlink"/>
            <w:lang w:val="en-GB"/>
          </w:rPr>
          <w:t>https://www.theseus.fi/bitstream/handle/10024/902291/Panditharatne_Udara.pdf?sequence=2&amp;isAllowed=y</w:t>
        </w:r>
      </w:hyperlink>
      <w:r w:rsidRPr="00613E3F">
        <w:rPr>
          <w:lang w:val="en-GB"/>
        </w:rPr>
        <w:t xml:space="preserve"> [Accessed 9 Feb. 2026].</w:t>
      </w:r>
    </w:p>
    <w:p w14:paraId="27E66F3F" w14:textId="77777777" w:rsidR="007D3101" w:rsidRPr="00613E3F" w:rsidRDefault="007D3101">
      <w:pPr>
        <w:ind w:left="720" w:hanging="720"/>
        <w:rPr>
          <w:rFonts w:cs="Arial"/>
          <w:szCs w:val="24"/>
        </w:rPr>
      </w:pPr>
      <w:r w:rsidRPr="00613E3F">
        <w:rPr>
          <w:rFonts w:cs="Arial"/>
          <w:szCs w:val="24"/>
        </w:rPr>
        <w:t xml:space="preserve">Perdomo-Verdecia, V., Garrido-Vega, P. and </w:t>
      </w:r>
      <w:proofErr w:type="spellStart"/>
      <w:r w:rsidRPr="00613E3F">
        <w:rPr>
          <w:rFonts w:cs="Arial"/>
          <w:szCs w:val="24"/>
        </w:rPr>
        <w:t>Sacristán</w:t>
      </w:r>
      <w:proofErr w:type="spellEnd"/>
      <w:r w:rsidRPr="00613E3F">
        <w:rPr>
          <w:rFonts w:cs="Arial"/>
          <w:szCs w:val="24"/>
        </w:rPr>
        <w:t xml:space="preserve">-Díaz, M. (2024). An </w:t>
      </w:r>
      <w:proofErr w:type="spellStart"/>
      <w:r w:rsidRPr="00613E3F">
        <w:rPr>
          <w:rFonts w:cs="Arial"/>
          <w:szCs w:val="24"/>
        </w:rPr>
        <w:t>fsQCA</w:t>
      </w:r>
      <w:proofErr w:type="spellEnd"/>
      <w:r w:rsidRPr="00613E3F">
        <w:rPr>
          <w:rFonts w:cs="Arial"/>
          <w:szCs w:val="24"/>
        </w:rPr>
        <w:t xml:space="preserve"> analysis of service quality for hotel customer satisfaction. </w:t>
      </w:r>
      <w:r w:rsidRPr="00613E3F">
        <w:rPr>
          <w:rFonts w:cs="Arial"/>
          <w:i/>
          <w:iCs/>
          <w:szCs w:val="24"/>
        </w:rPr>
        <w:t>International journal of hospitality management</w:t>
      </w:r>
      <w:r w:rsidRPr="00613E3F">
        <w:rPr>
          <w:rFonts w:cs="Arial"/>
          <w:szCs w:val="24"/>
        </w:rPr>
        <w:t xml:space="preserve">, 122, pp.103793–103793. doi: </w:t>
      </w:r>
      <w:hyperlink r:id="rId46" w:history="1">
        <w:r w:rsidRPr="00613E3F">
          <w:rPr>
            <w:rStyle w:val="Hyperlink"/>
            <w:rFonts w:cs="Arial"/>
            <w:szCs w:val="24"/>
          </w:rPr>
          <w:t>https://doi.org/10.1016/j.ijhm.2024.103793</w:t>
        </w:r>
      </w:hyperlink>
      <w:r w:rsidRPr="00613E3F">
        <w:rPr>
          <w:rFonts w:cs="Arial"/>
          <w:szCs w:val="24"/>
        </w:rPr>
        <w:t xml:space="preserve">. </w:t>
      </w:r>
    </w:p>
    <w:p w14:paraId="4E468646" w14:textId="77777777" w:rsidR="007D3101" w:rsidRPr="00613E3F" w:rsidRDefault="007D3101">
      <w:pPr>
        <w:spacing w:after="160"/>
        <w:ind w:left="720" w:hanging="720"/>
        <w:rPr>
          <w:rFonts w:cs="Arial"/>
          <w:szCs w:val="24"/>
          <w:lang w:val="en-GB"/>
        </w:rPr>
      </w:pPr>
      <w:r w:rsidRPr="00613E3F">
        <w:rPr>
          <w:rFonts w:cs="Arial"/>
          <w:szCs w:val="24"/>
          <w:lang w:val="en-GB"/>
        </w:rPr>
        <w:lastRenderedPageBreak/>
        <w:t>‌Pervin, N. and Mokhtar, M. (2022). E-ISSN: 2226-6348 In-Text Citation: (Pervin &amp; Mokhtar, 2022) To Cite this Article. </w:t>
      </w:r>
      <w:r w:rsidRPr="00613E3F">
        <w:rPr>
          <w:rFonts w:cs="Arial"/>
          <w:i/>
          <w:iCs/>
          <w:szCs w:val="24"/>
          <w:lang w:val="en-GB"/>
        </w:rPr>
        <w:t>International Journal of Academic Research in Progressive Education and Development</w:t>
      </w:r>
      <w:r w:rsidRPr="00613E3F">
        <w:rPr>
          <w:rFonts w:cs="Arial"/>
          <w:szCs w:val="24"/>
          <w:lang w:val="en-GB"/>
        </w:rPr>
        <w:t xml:space="preserve">, [online] 1(2), pp.419–428. doi: </w:t>
      </w:r>
      <w:hyperlink r:id="rId47" w:history="1">
        <w:r w:rsidRPr="00613E3F">
          <w:rPr>
            <w:rStyle w:val="Hyperlink"/>
            <w:rFonts w:cs="Arial"/>
            <w:szCs w:val="24"/>
            <w:lang w:val="en-GB"/>
          </w:rPr>
          <w:t>https://doi.org/10.6007/IJARPED/v11-i2/12938</w:t>
        </w:r>
      </w:hyperlink>
      <w:r w:rsidRPr="00613E3F">
        <w:rPr>
          <w:rFonts w:cs="Arial"/>
          <w:szCs w:val="24"/>
          <w:lang w:val="en-GB"/>
        </w:rPr>
        <w:t xml:space="preserve">. </w:t>
      </w:r>
    </w:p>
    <w:p w14:paraId="029A02BA" w14:textId="77777777" w:rsidR="007D3101" w:rsidRPr="00613E3F" w:rsidRDefault="007D3101">
      <w:pPr>
        <w:spacing w:after="160"/>
        <w:ind w:left="720" w:hanging="720"/>
        <w:rPr>
          <w:rFonts w:cs="Arial"/>
          <w:szCs w:val="24"/>
          <w:lang w:val="en-GB"/>
        </w:rPr>
      </w:pPr>
      <w:r w:rsidRPr="00613E3F">
        <w:rPr>
          <w:rFonts w:cs="Arial"/>
          <w:szCs w:val="24"/>
          <w:lang w:val="en-GB"/>
        </w:rPr>
        <w:t>‌</w:t>
      </w:r>
      <w:proofErr w:type="spellStart"/>
      <w:r w:rsidRPr="00613E3F">
        <w:rPr>
          <w:rFonts w:cs="Arial"/>
          <w:szCs w:val="24"/>
          <w:lang w:val="en-GB"/>
        </w:rPr>
        <w:t>Prayogi</w:t>
      </w:r>
      <w:proofErr w:type="spellEnd"/>
      <w:r w:rsidRPr="00613E3F">
        <w:rPr>
          <w:rFonts w:cs="Arial"/>
          <w:szCs w:val="24"/>
          <w:lang w:val="en-GB"/>
        </w:rPr>
        <w:t xml:space="preserve">, R. and </w:t>
      </w:r>
      <w:proofErr w:type="spellStart"/>
      <w:r w:rsidRPr="00613E3F">
        <w:rPr>
          <w:rFonts w:cs="Arial"/>
          <w:szCs w:val="24"/>
          <w:lang w:val="en-GB"/>
        </w:rPr>
        <w:t>Wijoyo</w:t>
      </w:r>
      <w:proofErr w:type="spellEnd"/>
      <w:r w:rsidRPr="00613E3F">
        <w:rPr>
          <w:rFonts w:cs="Arial"/>
          <w:szCs w:val="24"/>
          <w:lang w:val="en-GB"/>
        </w:rPr>
        <w:t>, T.A. (2025). Room Attendant Performance in Hotel Service Quality: A Qualitative Exploration. </w:t>
      </w:r>
      <w:r w:rsidRPr="00613E3F">
        <w:rPr>
          <w:rFonts w:cs="Arial"/>
          <w:i/>
          <w:iCs/>
          <w:szCs w:val="24"/>
          <w:lang w:val="en-GB"/>
        </w:rPr>
        <w:t>International Journal of Business and Management Practices (IJBMP)</w:t>
      </w:r>
      <w:r w:rsidRPr="00613E3F">
        <w:rPr>
          <w:rFonts w:cs="Arial"/>
          <w:szCs w:val="24"/>
          <w:lang w:val="en-GB"/>
        </w:rPr>
        <w:t xml:space="preserve">, [online] 3(2), pp.137–150. doi: </w:t>
      </w:r>
      <w:hyperlink r:id="rId48" w:history="1">
        <w:r w:rsidRPr="00613E3F">
          <w:rPr>
            <w:rStyle w:val="Hyperlink"/>
            <w:rFonts w:cs="Arial"/>
            <w:szCs w:val="24"/>
            <w:lang w:val="en-GB"/>
          </w:rPr>
          <w:t>https://doi.org/10.59890/ijbmp.v3i2.16</w:t>
        </w:r>
      </w:hyperlink>
      <w:r w:rsidRPr="00613E3F">
        <w:rPr>
          <w:rFonts w:cs="Arial"/>
          <w:szCs w:val="24"/>
          <w:lang w:val="en-GB"/>
        </w:rPr>
        <w:t xml:space="preserve">. </w:t>
      </w:r>
    </w:p>
    <w:p w14:paraId="69673E22" w14:textId="77777777" w:rsidR="007D3101" w:rsidRPr="00613E3F" w:rsidRDefault="007D3101">
      <w:pPr>
        <w:ind w:left="720" w:hanging="720"/>
        <w:rPr>
          <w:rFonts w:cs="Arial"/>
          <w:szCs w:val="24"/>
        </w:rPr>
      </w:pPr>
      <w:r w:rsidRPr="00613E3F">
        <w:rPr>
          <w:rFonts w:cs="Arial"/>
          <w:szCs w:val="24"/>
        </w:rPr>
        <w:t>‌</w:t>
      </w:r>
      <w:proofErr w:type="spellStart"/>
      <w:r w:rsidRPr="00613E3F">
        <w:rPr>
          <w:rFonts w:cs="Arial"/>
          <w:szCs w:val="24"/>
        </w:rPr>
        <w:t>Puspitarini</w:t>
      </w:r>
      <w:proofErr w:type="spellEnd"/>
      <w:r w:rsidRPr="00613E3F">
        <w:rPr>
          <w:rFonts w:cs="Arial"/>
          <w:szCs w:val="24"/>
        </w:rPr>
        <w:t>, T. (2025). The Impact of Service Quality on Guest Satisfaction. </w:t>
      </w:r>
      <w:r w:rsidRPr="00613E3F">
        <w:rPr>
          <w:rFonts w:cs="Arial"/>
          <w:i/>
          <w:iCs/>
          <w:szCs w:val="24"/>
        </w:rPr>
        <w:t>Journal of Business and Economics Research (JBE)</w:t>
      </w:r>
      <w:r w:rsidRPr="00613E3F">
        <w:rPr>
          <w:rFonts w:cs="Arial"/>
          <w:szCs w:val="24"/>
        </w:rPr>
        <w:t xml:space="preserve">, [online] 6(1), pp.130–140. doi: </w:t>
      </w:r>
      <w:hyperlink r:id="rId49" w:history="1">
        <w:r w:rsidRPr="00613E3F">
          <w:rPr>
            <w:rStyle w:val="Hyperlink"/>
            <w:rFonts w:cs="Arial"/>
            <w:szCs w:val="24"/>
          </w:rPr>
          <w:t>https://doi.org/10.47065/jbe.v6i1.6799</w:t>
        </w:r>
      </w:hyperlink>
      <w:r w:rsidRPr="00613E3F">
        <w:rPr>
          <w:rFonts w:cs="Arial"/>
          <w:szCs w:val="24"/>
        </w:rPr>
        <w:t xml:space="preserve">. </w:t>
      </w:r>
    </w:p>
    <w:p w14:paraId="38C790C5" w14:textId="77777777" w:rsidR="007D3101" w:rsidRPr="00613E3F" w:rsidRDefault="007D3101">
      <w:pPr>
        <w:spacing w:after="160"/>
        <w:ind w:left="720" w:hanging="720"/>
        <w:rPr>
          <w:rFonts w:cs="Arial"/>
          <w:szCs w:val="24"/>
          <w:lang w:val="en-GB"/>
        </w:rPr>
      </w:pPr>
      <w:r w:rsidRPr="00613E3F">
        <w:rPr>
          <w:rFonts w:cs="Arial"/>
          <w:szCs w:val="24"/>
          <w:lang w:val="en-GB"/>
        </w:rPr>
        <w:t xml:space="preserve">Putri, N.M.K.E., Putra, I.K.M., Wajdi, M. and Mazher, M.A. (2025). An operational assessment of housekeeping services in fulfilling guest requests: A case study of </w:t>
      </w:r>
      <w:proofErr w:type="spellStart"/>
      <w:r w:rsidRPr="00613E3F">
        <w:rPr>
          <w:rFonts w:cs="Arial"/>
          <w:szCs w:val="24"/>
          <w:lang w:val="en-GB"/>
        </w:rPr>
        <w:t>Rby</w:t>
      </w:r>
      <w:proofErr w:type="spellEnd"/>
      <w:r w:rsidRPr="00613E3F">
        <w:rPr>
          <w:rFonts w:cs="Arial"/>
          <w:szCs w:val="24"/>
          <w:lang w:val="en-GB"/>
        </w:rPr>
        <w:t xml:space="preserve"> Bali. </w:t>
      </w:r>
      <w:r w:rsidRPr="00613E3F">
        <w:rPr>
          <w:rFonts w:cs="Arial"/>
          <w:i/>
          <w:iCs/>
          <w:szCs w:val="24"/>
          <w:lang w:val="en-GB"/>
        </w:rPr>
        <w:t xml:space="preserve">Kajian Pendidikan, Seni, </w:t>
      </w:r>
      <w:proofErr w:type="spellStart"/>
      <w:r w:rsidRPr="00613E3F">
        <w:rPr>
          <w:rFonts w:cs="Arial"/>
          <w:i/>
          <w:iCs/>
          <w:szCs w:val="24"/>
          <w:lang w:val="en-GB"/>
        </w:rPr>
        <w:t>Budaya</w:t>
      </w:r>
      <w:proofErr w:type="spellEnd"/>
      <w:r w:rsidRPr="00613E3F">
        <w:rPr>
          <w:rFonts w:cs="Arial"/>
          <w:i/>
          <w:iCs/>
          <w:szCs w:val="24"/>
          <w:lang w:val="en-GB"/>
        </w:rPr>
        <w:t xml:space="preserve">, Sosial dan </w:t>
      </w:r>
      <w:proofErr w:type="spellStart"/>
      <w:r w:rsidRPr="00613E3F">
        <w:rPr>
          <w:rFonts w:cs="Arial"/>
          <w:i/>
          <w:iCs/>
          <w:szCs w:val="24"/>
          <w:lang w:val="en-GB"/>
        </w:rPr>
        <w:t>Lingkungan</w:t>
      </w:r>
      <w:proofErr w:type="spellEnd"/>
      <w:r w:rsidRPr="00613E3F">
        <w:rPr>
          <w:rFonts w:cs="Arial"/>
          <w:szCs w:val="24"/>
          <w:lang w:val="en-GB"/>
        </w:rPr>
        <w:t xml:space="preserve">, [online] 2(2), pp.88–101. doi: </w:t>
      </w:r>
      <w:hyperlink r:id="rId50" w:history="1">
        <w:r w:rsidRPr="00613E3F">
          <w:rPr>
            <w:rStyle w:val="Hyperlink"/>
            <w:rFonts w:cs="Arial"/>
            <w:szCs w:val="24"/>
            <w:lang w:val="en-GB"/>
          </w:rPr>
          <w:t>https://doi.org/10.58881/kpsbsl.v2i2.119</w:t>
        </w:r>
      </w:hyperlink>
      <w:r w:rsidRPr="00613E3F">
        <w:rPr>
          <w:rFonts w:cs="Arial"/>
          <w:szCs w:val="24"/>
          <w:lang w:val="en-GB"/>
        </w:rPr>
        <w:t xml:space="preserve">. </w:t>
      </w:r>
    </w:p>
    <w:p w14:paraId="5B09AE0E" w14:textId="77777777" w:rsidR="007D3101" w:rsidRPr="00613E3F" w:rsidRDefault="007D3101">
      <w:pPr>
        <w:ind w:left="720" w:hanging="720"/>
        <w:rPr>
          <w:rFonts w:cs="Arial"/>
          <w:szCs w:val="24"/>
        </w:rPr>
      </w:pPr>
      <w:r w:rsidRPr="00613E3F">
        <w:rPr>
          <w:rFonts w:cs="Arial"/>
          <w:szCs w:val="24"/>
        </w:rPr>
        <w:t>Quintão, C., Andrade, P. and Almeida, F. (2020). How to improve the validity and reliability of a case study approach? </w:t>
      </w:r>
      <w:r w:rsidRPr="00613E3F">
        <w:rPr>
          <w:rFonts w:cs="Arial"/>
          <w:i/>
          <w:iCs/>
          <w:szCs w:val="24"/>
        </w:rPr>
        <w:t>Journal of Interdisciplinary Studies in Education</w:t>
      </w:r>
      <w:r w:rsidRPr="00613E3F">
        <w:rPr>
          <w:rFonts w:cs="Arial"/>
          <w:szCs w:val="24"/>
        </w:rPr>
        <w:t xml:space="preserve">, 9(2), pp.273–284. doi: </w:t>
      </w:r>
      <w:hyperlink r:id="rId51" w:history="1">
        <w:r w:rsidRPr="00613E3F">
          <w:rPr>
            <w:rStyle w:val="Hyperlink"/>
            <w:rFonts w:cs="Arial"/>
            <w:szCs w:val="24"/>
          </w:rPr>
          <w:t>https://doi.org/10.32674/jise.v9i2.2026</w:t>
        </w:r>
      </w:hyperlink>
      <w:r w:rsidRPr="00613E3F">
        <w:rPr>
          <w:rFonts w:cs="Arial"/>
          <w:szCs w:val="24"/>
        </w:rPr>
        <w:t xml:space="preserve">. </w:t>
      </w:r>
    </w:p>
    <w:p w14:paraId="1D673CC9" w14:textId="77777777" w:rsidR="007D3101" w:rsidRPr="00613E3F" w:rsidRDefault="007D3101">
      <w:pPr>
        <w:ind w:left="720" w:hanging="720"/>
        <w:rPr>
          <w:rFonts w:cs="Arial"/>
          <w:szCs w:val="24"/>
        </w:rPr>
      </w:pPr>
      <w:r w:rsidRPr="00613E3F">
        <w:rPr>
          <w:rFonts w:cs="Arial"/>
          <w:szCs w:val="24"/>
        </w:rPr>
        <w:t>‌Rane, N., Achari, A. and Choudhary, S.P. (2023). </w:t>
      </w:r>
      <w:r w:rsidRPr="00613E3F">
        <w:rPr>
          <w:rFonts w:cs="Arial"/>
          <w:i/>
          <w:iCs/>
          <w:szCs w:val="24"/>
        </w:rPr>
        <w:t>Enhancing Customer Loyalty through Quality of service: Effective Strategies to Improve Customer satisfaction, experience, relationship, and Engagement</w:t>
      </w:r>
      <w:r w:rsidRPr="00613E3F">
        <w:rPr>
          <w:rFonts w:cs="Arial"/>
          <w:szCs w:val="24"/>
        </w:rPr>
        <w:t xml:space="preserve">. [online] ResearchGate. Available at: </w:t>
      </w:r>
      <w:hyperlink r:id="rId52" w:history="1">
        <w:r w:rsidRPr="00613E3F">
          <w:rPr>
            <w:rStyle w:val="Hyperlink"/>
            <w:rFonts w:cs="Arial"/>
            <w:szCs w:val="24"/>
          </w:rPr>
          <w:t>https://www.researchgate.net/publication/370561455_Enhancing_customer_loyalty_through_quality_of_service_Effective_strategies_to_improve_customer_satisfaction_experience_relationship_and_engagement</w:t>
        </w:r>
      </w:hyperlink>
      <w:r w:rsidRPr="00613E3F">
        <w:rPr>
          <w:rFonts w:cs="Arial"/>
          <w:szCs w:val="24"/>
        </w:rPr>
        <w:t xml:space="preserve">. </w:t>
      </w:r>
    </w:p>
    <w:p w14:paraId="1C939B80" w14:textId="77777777" w:rsidR="007D3101" w:rsidRPr="00613E3F" w:rsidRDefault="007D3101">
      <w:pPr>
        <w:ind w:left="720" w:hanging="720"/>
        <w:rPr>
          <w:rFonts w:cs="Arial"/>
          <w:szCs w:val="24"/>
        </w:rPr>
      </w:pPr>
      <w:r w:rsidRPr="00613E3F">
        <w:rPr>
          <w:rFonts w:cs="Arial"/>
          <w:szCs w:val="24"/>
        </w:rPr>
        <w:t>Rashid, Y., Rashid, A., Warraich, M.A., Sabir, S.S. and Waseem, A. (2020). Case Study method: a step-by-step Guide for Business Researchers. </w:t>
      </w:r>
      <w:r w:rsidRPr="00613E3F">
        <w:rPr>
          <w:rFonts w:cs="Arial"/>
          <w:i/>
          <w:iCs/>
          <w:szCs w:val="24"/>
        </w:rPr>
        <w:t>International Journal of Qualitative Methods</w:t>
      </w:r>
      <w:r w:rsidRPr="00613E3F">
        <w:rPr>
          <w:rFonts w:cs="Arial"/>
          <w:szCs w:val="24"/>
        </w:rPr>
        <w:t xml:space="preserve">, [online] 18(18), pp.1–13. doi: </w:t>
      </w:r>
      <w:hyperlink r:id="rId53" w:history="1">
        <w:r w:rsidRPr="00613E3F">
          <w:rPr>
            <w:rStyle w:val="Hyperlink"/>
            <w:rFonts w:cs="Arial"/>
            <w:szCs w:val="24"/>
          </w:rPr>
          <w:t>https://doi.org/10.1177/1609406919862424</w:t>
        </w:r>
      </w:hyperlink>
      <w:r w:rsidRPr="00613E3F">
        <w:rPr>
          <w:rFonts w:cs="Arial"/>
          <w:szCs w:val="24"/>
        </w:rPr>
        <w:t xml:space="preserve">. </w:t>
      </w:r>
    </w:p>
    <w:p w14:paraId="428035F6" w14:textId="77777777" w:rsidR="007D3101" w:rsidRPr="00613E3F" w:rsidRDefault="007D3101">
      <w:pPr>
        <w:ind w:left="720" w:hanging="720"/>
        <w:rPr>
          <w:rFonts w:cs="Arial"/>
          <w:szCs w:val="24"/>
        </w:rPr>
      </w:pPr>
      <w:r w:rsidRPr="00613E3F">
        <w:rPr>
          <w:rFonts w:cs="Arial"/>
          <w:szCs w:val="24"/>
        </w:rPr>
        <w:lastRenderedPageBreak/>
        <w:t>Reynolds, A. (2026). Linking Operational Performance to Guest Satisfaction in Hotel Management. </w:t>
      </w:r>
      <w:r w:rsidRPr="00613E3F">
        <w:rPr>
          <w:rFonts w:cs="Arial"/>
          <w:i/>
          <w:iCs/>
          <w:szCs w:val="24"/>
        </w:rPr>
        <w:t>OTS Canadian Journal</w:t>
      </w:r>
      <w:r w:rsidRPr="00613E3F">
        <w:rPr>
          <w:rFonts w:cs="Arial"/>
          <w:szCs w:val="24"/>
        </w:rPr>
        <w:t xml:space="preserve">, [online] 5(1), p.58. doi: </w:t>
      </w:r>
      <w:hyperlink r:id="rId54" w:history="1">
        <w:r w:rsidRPr="00613E3F">
          <w:rPr>
            <w:rStyle w:val="Hyperlink"/>
            <w:rFonts w:cs="Arial"/>
            <w:szCs w:val="24"/>
          </w:rPr>
          <w:t>https://doi.org/10.58840/vecyc464</w:t>
        </w:r>
      </w:hyperlink>
      <w:r w:rsidRPr="00613E3F">
        <w:rPr>
          <w:rFonts w:cs="Arial"/>
          <w:szCs w:val="24"/>
        </w:rPr>
        <w:t xml:space="preserve">. </w:t>
      </w:r>
    </w:p>
    <w:p w14:paraId="4BA303F8" w14:textId="77777777" w:rsidR="007D3101" w:rsidRPr="00613E3F" w:rsidRDefault="007D3101">
      <w:pPr>
        <w:ind w:left="720" w:hanging="720"/>
        <w:rPr>
          <w:rFonts w:cs="Arial"/>
          <w:szCs w:val="24"/>
        </w:rPr>
      </w:pPr>
      <w:r w:rsidRPr="00613E3F">
        <w:rPr>
          <w:rFonts w:cs="Arial"/>
          <w:szCs w:val="24"/>
        </w:rPr>
        <w:t>Santa, R., Rodríguez, E. and Tegethoff, T. (2023). The role of quality in the hotel sector: the interplay between strategy, innovation and outsourcing to achieve performance. </w:t>
      </w:r>
      <w:r w:rsidRPr="00613E3F">
        <w:rPr>
          <w:rFonts w:cs="Arial"/>
          <w:i/>
          <w:iCs/>
          <w:szCs w:val="24"/>
        </w:rPr>
        <w:t xml:space="preserve">The </w:t>
      </w:r>
      <w:proofErr w:type="spellStart"/>
      <w:r w:rsidRPr="00613E3F">
        <w:rPr>
          <w:rFonts w:cs="Arial"/>
          <w:i/>
          <w:iCs/>
          <w:szCs w:val="24"/>
        </w:rPr>
        <w:t>Tqm</w:t>
      </w:r>
      <w:proofErr w:type="spellEnd"/>
      <w:r w:rsidRPr="00613E3F">
        <w:rPr>
          <w:rFonts w:cs="Arial"/>
          <w:i/>
          <w:iCs/>
          <w:szCs w:val="24"/>
        </w:rPr>
        <w:t xml:space="preserve"> Journal</w:t>
      </w:r>
      <w:r w:rsidRPr="00613E3F">
        <w:rPr>
          <w:rFonts w:cs="Arial"/>
          <w:szCs w:val="24"/>
        </w:rPr>
        <w:t xml:space="preserve">. doi: </w:t>
      </w:r>
      <w:hyperlink r:id="rId55" w:history="1">
        <w:r w:rsidRPr="00613E3F">
          <w:rPr>
            <w:rStyle w:val="Hyperlink"/>
            <w:rFonts w:cs="Arial"/>
            <w:szCs w:val="24"/>
          </w:rPr>
          <w:t>https://doi.org/10.1108/tqm-01-2023-0016</w:t>
        </w:r>
      </w:hyperlink>
      <w:r w:rsidRPr="00613E3F">
        <w:rPr>
          <w:rFonts w:cs="Arial"/>
          <w:szCs w:val="24"/>
        </w:rPr>
        <w:t xml:space="preserve">. </w:t>
      </w:r>
    </w:p>
    <w:p w14:paraId="47DC269F" w14:textId="77777777" w:rsidR="007D3101" w:rsidRPr="00613E3F" w:rsidRDefault="007D3101">
      <w:pPr>
        <w:ind w:left="720" w:hanging="720"/>
        <w:rPr>
          <w:rFonts w:cs="Arial"/>
          <w:color w:val="333333"/>
          <w:szCs w:val="24"/>
        </w:rPr>
      </w:pPr>
      <w:r w:rsidRPr="00613E3F">
        <w:rPr>
          <w:rFonts w:cs="Arial"/>
          <w:color w:val="222222"/>
          <w:szCs w:val="24"/>
          <w:shd w:val="clear" w:color="auto" w:fill="FFFFFF"/>
        </w:rPr>
        <w:t>Saut, M. and Bie, S., 2024. Impact of service expectation, experiential quality, and perceived value on hotel customer satisfaction. </w:t>
      </w:r>
      <w:r w:rsidRPr="00613E3F">
        <w:rPr>
          <w:rFonts w:cs="Arial"/>
          <w:i/>
          <w:iCs/>
          <w:color w:val="222222"/>
          <w:szCs w:val="24"/>
          <w:shd w:val="clear" w:color="auto" w:fill="FFFFFF"/>
        </w:rPr>
        <w:t>Journal of Quality Assurance in Hospitality &amp; Tourism</w:t>
      </w:r>
      <w:r w:rsidRPr="00613E3F">
        <w:rPr>
          <w:rFonts w:cs="Arial"/>
          <w:color w:val="222222"/>
          <w:szCs w:val="24"/>
          <w:shd w:val="clear" w:color="auto" w:fill="FFFFFF"/>
        </w:rPr>
        <w:t>, </w:t>
      </w:r>
      <w:r w:rsidRPr="00613E3F">
        <w:rPr>
          <w:rFonts w:cs="Arial"/>
          <w:i/>
          <w:iCs/>
          <w:color w:val="222222"/>
          <w:szCs w:val="24"/>
          <w:shd w:val="clear" w:color="auto" w:fill="FFFFFF"/>
        </w:rPr>
        <w:t>25</w:t>
      </w:r>
      <w:r w:rsidRPr="00613E3F">
        <w:rPr>
          <w:rFonts w:cs="Arial"/>
          <w:color w:val="222222"/>
          <w:szCs w:val="24"/>
          <w:shd w:val="clear" w:color="auto" w:fill="FFFFFF"/>
        </w:rPr>
        <w:t>(4), pp.781-809.</w:t>
      </w:r>
      <w:r w:rsidRPr="00613E3F">
        <w:rPr>
          <w:rFonts w:cs="Arial"/>
          <w:color w:val="333333"/>
          <w:szCs w:val="24"/>
        </w:rPr>
        <w:t xml:space="preserve"> </w:t>
      </w:r>
      <w:hyperlink r:id="rId56" w:history="1">
        <w:r w:rsidRPr="00613E3F">
          <w:rPr>
            <w:rStyle w:val="Hyperlink"/>
            <w:rFonts w:cs="Arial"/>
            <w:color w:val="006DB4"/>
            <w:szCs w:val="24"/>
          </w:rPr>
          <w:t>https://doi.org/10.1080/1528008X.2022.2141414</w:t>
        </w:r>
      </w:hyperlink>
    </w:p>
    <w:p w14:paraId="37C1AC78" w14:textId="1944AAC7" w:rsidR="007D3101" w:rsidRPr="00613E3F" w:rsidRDefault="007D3101" w:rsidP="00F47421">
      <w:pPr>
        <w:ind w:left="720" w:hanging="720"/>
        <w:rPr>
          <w:rFonts w:cs="Arial"/>
          <w:szCs w:val="24"/>
          <w:lang w:val="en-GB"/>
        </w:rPr>
      </w:pPr>
      <w:r w:rsidRPr="00613E3F">
        <w:rPr>
          <w:rFonts w:cs="Arial"/>
          <w:szCs w:val="24"/>
          <w:lang w:val="en-GB"/>
        </w:rPr>
        <w:t>Schiebler, T., Lee, N. and Brodbeck, F.C. (2025). Expectancy-disconfirmation and consumer satisfaction: A meta-analysis. </w:t>
      </w:r>
      <w:r w:rsidRPr="00613E3F">
        <w:rPr>
          <w:rFonts w:cs="Arial"/>
          <w:i/>
          <w:iCs/>
          <w:szCs w:val="24"/>
          <w:lang w:val="en-GB"/>
        </w:rPr>
        <w:t>Journal of the Academy of Marketing Science</w:t>
      </w:r>
      <w:r w:rsidRPr="00613E3F">
        <w:rPr>
          <w:rFonts w:cs="Arial"/>
          <w:szCs w:val="24"/>
          <w:lang w:val="en-GB"/>
        </w:rPr>
        <w:t xml:space="preserve">. [online] doi: </w:t>
      </w:r>
      <w:hyperlink r:id="rId57" w:history="1">
        <w:r w:rsidRPr="00613E3F">
          <w:rPr>
            <w:rStyle w:val="Hyperlink"/>
            <w:rFonts w:cs="Arial"/>
            <w:szCs w:val="24"/>
            <w:lang w:val="en-GB"/>
          </w:rPr>
          <w:t>https://doi.org/10.1007/s11747-024-01078-x</w:t>
        </w:r>
      </w:hyperlink>
      <w:r w:rsidRPr="00613E3F">
        <w:rPr>
          <w:rFonts w:cs="Arial"/>
          <w:szCs w:val="24"/>
          <w:lang w:val="en-GB"/>
        </w:rPr>
        <w:t xml:space="preserve">. </w:t>
      </w:r>
    </w:p>
    <w:p w14:paraId="1C0259E7" w14:textId="77777777" w:rsidR="007D3101" w:rsidRPr="00613E3F" w:rsidRDefault="007D3101">
      <w:pPr>
        <w:ind w:left="720" w:hanging="720"/>
        <w:rPr>
          <w:rFonts w:cs="Arial"/>
          <w:szCs w:val="24"/>
        </w:rPr>
      </w:pPr>
      <w:r w:rsidRPr="00613E3F">
        <w:rPr>
          <w:rFonts w:cs="Arial"/>
          <w:szCs w:val="24"/>
        </w:rPr>
        <w:t>Shah, A.A. (2021). Positivism and Interpretivism. </w:t>
      </w:r>
      <w:proofErr w:type="spellStart"/>
      <w:r w:rsidRPr="00613E3F">
        <w:rPr>
          <w:rFonts w:cs="Arial"/>
          <w:i/>
          <w:iCs/>
          <w:szCs w:val="24"/>
        </w:rPr>
        <w:t>Qlantic</w:t>
      </w:r>
      <w:proofErr w:type="spellEnd"/>
      <w:r w:rsidRPr="00613E3F">
        <w:rPr>
          <w:rFonts w:cs="Arial"/>
          <w:i/>
          <w:iCs/>
          <w:szCs w:val="24"/>
        </w:rPr>
        <w:t xml:space="preserve"> Journal of Social Sciences</w:t>
      </w:r>
      <w:r w:rsidRPr="00613E3F">
        <w:rPr>
          <w:rFonts w:cs="Arial"/>
          <w:szCs w:val="24"/>
        </w:rPr>
        <w:t xml:space="preserve">, 2(1), pp.20–26. doi: </w:t>
      </w:r>
      <w:hyperlink r:id="rId58" w:history="1">
        <w:r w:rsidRPr="00613E3F">
          <w:rPr>
            <w:rStyle w:val="Hyperlink"/>
            <w:rFonts w:cs="Arial"/>
            <w:szCs w:val="24"/>
          </w:rPr>
          <w:t>https://doi.org/10.55737/qjss.928180731</w:t>
        </w:r>
      </w:hyperlink>
      <w:r w:rsidRPr="00613E3F">
        <w:rPr>
          <w:rFonts w:cs="Arial"/>
          <w:szCs w:val="24"/>
        </w:rPr>
        <w:t xml:space="preserve">. </w:t>
      </w:r>
    </w:p>
    <w:p w14:paraId="213FB262" w14:textId="77777777" w:rsidR="007D3101" w:rsidRPr="00613E3F" w:rsidRDefault="007D3101">
      <w:pPr>
        <w:ind w:left="720" w:hanging="720"/>
        <w:rPr>
          <w:rFonts w:cs="Arial"/>
          <w:szCs w:val="24"/>
        </w:rPr>
      </w:pPr>
      <w:r w:rsidRPr="00613E3F">
        <w:rPr>
          <w:rFonts w:cs="Arial"/>
          <w:szCs w:val="24"/>
        </w:rPr>
        <w:t>Shasha, Z.T. and Weideman, M. (2025). The Negative Aspects of Digital Transformation Adoption in the Hotel Industry: A Comprehensive Narrative Review of Literature. </w:t>
      </w:r>
      <w:r w:rsidRPr="00613E3F">
        <w:rPr>
          <w:rFonts w:cs="Arial"/>
          <w:i/>
          <w:iCs/>
          <w:szCs w:val="24"/>
        </w:rPr>
        <w:t>International Journal of Applied Research in Business and Management</w:t>
      </w:r>
      <w:r w:rsidRPr="00613E3F">
        <w:rPr>
          <w:rFonts w:cs="Arial"/>
          <w:szCs w:val="24"/>
        </w:rPr>
        <w:t xml:space="preserve">, [online] 6(1). doi: </w:t>
      </w:r>
      <w:hyperlink r:id="rId59" w:history="1">
        <w:r w:rsidRPr="00613E3F">
          <w:rPr>
            <w:rStyle w:val="Hyperlink"/>
            <w:rFonts w:cs="Arial"/>
            <w:szCs w:val="24"/>
          </w:rPr>
          <w:t>https://doi.org/10.51137/wrp.ijarbm.2025.zstd.45733</w:t>
        </w:r>
      </w:hyperlink>
      <w:r w:rsidRPr="00613E3F">
        <w:rPr>
          <w:rFonts w:cs="Arial"/>
          <w:szCs w:val="24"/>
        </w:rPr>
        <w:t xml:space="preserve">. </w:t>
      </w:r>
    </w:p>
    <w:p w14:paraId="23AB2DAC" w14:textId="77777777" w:rsidR="007D3101" w:rsidRPr="00613E3F" w:rsidRDefault="007D3101">
      <w:pPr>
        <w:ind w:left="720" w:hanging="720"/>
        <w:rPr>
          <w:rFonts w:cs="Arial"/>
          <w:szCs w:val="24"/>
        </w:rPr>
      </w:pPr>
      <w:proofErr w:type="spellStart"/>
      <w:r w:rsidRPr="00613E3F">
        <w:rPr>
          <w:rFonts w:cs="Arial"/>
          <w:szCs w:val="24"/>
        </w:rPr>
        <w:t>Sheoran</w:t>
      </w:r>
      <w:proofErr w:type="spellEnd"/>
      <w:r w:rsidRPr="00613E3F">
        <w:rPr>
          <w:rFonts w:cs="Arial"/>
          <w:szCs w:val="24"/>
        </w:rPr>
        <w:t>, M. (2025). </w:t>
      </w:r>
      <w:r w:rsidRPr="00613E3F">
        <w:rPr>
          <w:rFonts w:cs="Arial"/>
          <w:i/>
          <w:iCs/>
          <w:szCs w:val="24"/>
        </w:rPr>
        <w:t>Hospitality Industry</w:t>
      </w:r>
      <w:r w:rsidRPr="00613E3F">
        <w:rPr>
          <w:rFonts w:cs="Arial"/>
          <w:szCs w:val="24"/>
        </w:rPr>
        <w:t xml:space="preserve">. </w:t>
      </w:r>
      <w:proofErr w:type="spellStart"/>
      <w:r w:rsidRPr="00613E3F">
        <w:rPr>
          <w:rFonts w:cs="Arial"/>
          <w:szCs w:val="24"/>
        </w:rPr>
        <w:t>Educohack</w:t>
      </w:r>
      <w:proofErr w:type="spellEnd"/>
      <w:r w:rsidRPr="00613E3F">
        <w:rPr>
          <w:rFonts w:cs="Arial"/>
          <w:szCs w:val="24"/>
        </w:rPr>
        <w:t xml:space="preserve"> Press.</w:t>
      </w:r>
    </w:p>
    <w:p w14:paraId="7903F1AD" w14:textId="77777777" w:rsidR="007D3101" w:rsidRPr="00613E3F" w:rsidRDefault="007D3101" w:rsidP="008174E4">
      <w:pPr>
        <w:spacing w:after="240"/>
        <w:ind w:left="720" w:hanging="720"/>
        <w:rPr>
          <w:rFonts w:eastAsia="Times New Roman" w:cs="Arial"/>
          <w:color w:val="000000"/>
          <w:szCs w:val="24"/>
        </w:rPr>
      </w:pPr>
      <w:r w:rsidRPr="00613E3F">
        <w:rPr>
          <w:rFonts w:eastAsia="Times New Roman" w:cs="Arial"/>
          <w:color w:val="000000"/>
          <w:szCs w:val="24"/>
        </w:rPr>
        <w:t xml:space="preserve">Shubina, S., </w:t>
      </w:r>
      <w:proofErr w:type="spellStart"/>
      <w:r w:rsidRPr="00613E3F">
        <w:rPr>
          <w:rFonts w:eastAsia="Times New Roman" w:cs="Arial"/>
          <w:color w:val="000000"/>
          <w:szCs w:val="24"/>
        </w:rPr>
        <w:t>Miroshnyk</w:t>
      </w:r>
      <w:proofErr w:type="spellEnd"/>
      <w:r w:rsidRPr="00613E3F">
        <w:rPr>
          <w:rFonts w:eastAsia="Times New Roman" w:cs="Arial"/>
          <w:color w:val="000000"/>
          <w:szCs w:val="24"/>
        </w:rPr>
        <w:t xml:space="preserve">, O., </w:t>
      </w:r>
      <w:proofErr w:type="spellStart"/>
      <w:r w:rsidRPr="00613E3F">
        <w:rPr>
          <w:rFonts w:eastAsia="Times New Roman" w:cs="Arial"/>
          <w:color w:val="000000"/>
          <w:szCs w:val="24"/>
        </w:rPr>
        <w:t>Belyaninova</w:t>
      </w:r>
      <w:proofErr w:type="spellEnd"/>
      <w:r w:rsidRPr="00613E3F">
        <w:rPr>
          <w:rFonts w:eastAsia="Times New Roman" w:cs="Arial"/>
          <w:color w:val="000000"/>
          <w:szCs w:val="24"/>
        </w:rPr>
        <w:t xml:space="preserve">, K. and </w:t>
      </w:r>
      <w:proofErr w:type="spellStart"/>
      <w:r w:rsidRPr="00613E3F">
        <w:rPr>
          <w:rFonts w:eastAsia="Times New Roman" w:cs="Arial"/>
          <w:color w:val="000000"/>
          <w:szCs w:val="24"/>
        </w:rPr>
        <w:t>Bieliaiev</w:t>
      </w:r>
      <w:proofErr w:type="spellEnd"/>
      <w:r w:rsidRPr="00613E3F">
        <w:rPr>
          <w:rFonts w:eastAsia="Times New Roman" w:cs="Arial"/>
          <w:color w:val="000000"/>
          <w:szCs w:val="24"/>
        </w:rPr>
        <w:t>, A. (2022). ENSURING ACCOUNTING AND ANALYSIS OF REVENUE AND EXPENSES IN THE ENTERPRISE PROFIT MANAGEMENT SYSTEM. </w:t>
      </w:r>
      <w:r w:rsidRPr="00613E3F">
        <w:rPr>
          <w:rFonts w:eastAsia="Times New Roman" w:cs="Arial"/>
          <w:i/>
          <w:iCs/>
          <w:color w:val="000000"/>
          <w:szCs w:val="24"/>
        </w:rPr>
        <w:t>Financial and credit systems: prospects for development</w:t>
      </w:r>
      <w:r w:rsidRPr="00613E3F">
        <w:rPr>
          <w:rFonts w:eastAsia="Times New Roman" w:cs="Arial"/>
          <w:color w:val="000000"/>
          <w:szCs w:val="24"/>
        </w:rPr>
        <w:t xml:space="preserve">, [online] (2), pp.26–35. doi: </w:t>
      </w:r>
      <w:hyperlink r:id="rId60" w:history="1">
        <w:r w:rsidRPr="00613E3F">
          <w:rPr>
            <w:rStyle w:val="Hyperlink"/>
            <w:rFonts w:eastAsia="Times New Roman" w:cs="Arial"/>
            <w:szCs w:val="24"/>
          </w:rPr>
          <w:t>https://doi.org/10.26565/2786-4995-2022-2-03</w:t>
        </w:r>
      </w:hyperlink>
      <w:r w:rsidRPr="00613E3F">
        <w:rPr>
          <w:rFonts w:eastAsia="Times New Roman" w:cs="Arial"/>
          <w:color w:val="000000"/>
          <w:szCs w:val="24"/>
        </w:rPr>
        <w:t xml:space="preserve">.   </w:t>
      </w:r>
    </w:p>
    <w:p w14:paraId="275B8404" w14:textId="77777777" w:rsidR="007D3101" w:rsidRPr="00613E3F" w:rsidRDefault="007D3101">
      <w:pPr>
        <w:ind w:left="720" w:hanging="720"/>
        <w:rPr>
          <w:rFonts w:cs="Arial"/>
          <w:szCs w:val="24"/>
        </w:rPr>
      </w:pPr>
      <w:proofErr w:type="spellStart"/>
      <w:r w:rsidRPr="00613E3F">
        <w:rPr>
          <w:rFonts w:cs="Arial"/>
          <w:szCs w:val="24"/>
        </w:rPr>
        <w:lastRenderedPageBreak/>
        <w:t>Singgalen</w:t>
      </w:r>
      <w:proofErr w:type="spellEnd"/>
      <w:r w:rsidRPr="00613E3F">
        <w:rPr>
          <w:rFonts w:cs="Arial"/>
          <w:szCs w:val="24"/>
        </w:rPr>
        <w:t>, Y.A. (2024). Hotel Customer Satisfaction: A Comprehensive Analysis of Perceived Cleanliness, Location, Service, and Value. </w:t>
      </w:r>
      <w:r w:rsidRPr="00613E3F">
        <w:rPr>
          <w:rFonts w:cs="Arial"/>
          <w:i/>
          <w:iCs/>
          <w:szCs w:val="24"/>
        </w:rPr>
        <w:t>Journal of Business and Economics Research (JBE)</w:t>
      </w:r>
      <w:r w:rsidRPr="00613E3F">
        <w:rPr>
          <w:rFonts w:cs="Arial"/>
          <w:szCs w:val="24"/>
        </w:rPr>
        <w:t xml:space="preserve">, [online] 5(3), pp.352–369. doi: </w:t>
      </w:r>
      <w:hyperlink r:id="rId61" w:history="1">
        <w:r w:rsidRPr="00613E3F">
          <w:rPr>
            <w:rStyle w:val="Hyperlink"/>
            <w:rFonts w:cs="Arial"/>
            <w:szCs w:val="24"/>
          </w:rPr>
          <w:t>https://doi.org/10.47065/jbe.v5i3.6016</w:t>
        </w:r>
      </w:hyperlink>
      <w:r w:rsidRPr="00613E3F">
        <w:rPr>
          <w:rFonts w:cs="Arial"/>
          <w:szCs w:val="24"/>
        </w:rPr>
        <w:t xml:space="preserve">. </w:t>
      </w:r>
    </w:p>
    <w:p w14:paraId="7CE46531" w14:textId="0219F987" w:rsidR="007D3101" w:rsidRPr="00613E3F" w:rsidRDefault="007D3101" w:rsidP="008174E4">
      <w:pPr>
        <w:spacing w:after="240"/>
        <w:ind w:left="720" w:hanging="720"/>
        <w:rPr>
          <w:rFonts w:eastAsia="Times New Roman" w:cs="Arial"/>
          <w:color w:val="000000"/>
          <w:szCs w:val="24"/>
        </w:rPr>
      </w:pPr>
      <w:r w:rsidRPr="00613E3F">
        <w:rPr>
          <w:rFonts w:eastAsia="Times New Roman" w:cs="Arial"/>
          <w:color w:val="000000"/>
          <w:szCs w:val="24"/>
        </w:rPr>
        <w:t xml:space="preserve">Singh, V., Sharma, M., Jayapriya, K., Kiran Kumar, B., Raj, M., Chander, N. and Kumar, B. (2023). Service Quality, Customer Satisfaction </w:t>
      </w:r>
      <w:proofErr w:type="gramStart"/>
      <w:r w:rsidRPr="00613E3F">
        <w:rPr>
          <w:rFonts w:eastAsia="Times New Roman" w:cs="Arial"/>
          <w:color w:val="000000"/>
          <w:szCs w:val="24"/>
        </w:rPr>
        <w:t>And</w:t>
      </w:r>
      <w:proofErr w:type="gramEnd"/>
      <w:r w:rsidRPr="00613E3F">
        <w:rPr>
          <w:rFonts w:eastAsia="Times New Roman" w:cs="Arial"/>
          <w:color w:val="000000"/>
          <w:szCs w:val="24"/>
        </w:rPr>
        <w:t xml:space="preserve"> Customer Loyalty: A Comprehensive Literature Review. </w:t>
      </w:r>
      <w:r w:rsidRPr="00613E3F">
        <w:rPr>
          <w:rFonts w:eastAsia="Times New Roman" w:cs="Arial"/>
          <w:i/>
          <w:iCs/>
          <w:color w:val="000000"/>
          <w:szCs w:val="24"/>
        </w:rPr>
        <w:t>Journal of Survey in Fisheries Sciences</w:t>
      </w:r>
      <w:r w:rsidRPr="00613E3F">
        <w:rPr>
          <w:rFonts w:eastAsia="Times New Roman" w:cs="Arial"/>
          <w:color w:val="000000"/>
          <w:szCs w:val="24"/>
        </w:rPr>
        <w:t xml:space="preserve">, [online] 10(4S), pp.3457–3464. </w:t>
      </w:r>
      <w:hyperlink r:id="rId62" w:history="1"/>
      <w:r w:rsidRPr="00613E3F">
        <w:rPr>
          <w:rFonts w:eastAsia="Times New Roman" w:cs="Arial"/>
          <w:color w:val="000000"/>
          <w:szCs w:val="24"/>
        </w:rPr>
        <w:t xml:space="preserve"> </w:t>
      </w:r>
    </w:p>
    <w:p w14:paraId="39866FBC" w14:textId="1B0E18C5" w:rsidR="008E221E" w:rsidRPr="00613E3F" w:rsidRDefault="008E221E" w:rsidP="008E221E">
      <w:pPr>
        <w:spacing w:after="240"/>
        <w:ind w:left="720" w:hanging="720"/>
        <w:rPr>
          <w:rFonts w:eastAsia="Times New Roman" w:cs="Arial"/>
          <w:color w:val="000000"/>
          <w:szCs w:val="24"/>
        </w:rPr>
      </w:pPr>
      <w:r w:rsidRPr="00613E3F">
        <w:rPr>
          <w:rFonts w:eastAsia="Times New Roman" w:cs="Arial"/>
          <w:color w:val="000000"/>
          <w:szCs w:val="24"/>
        </w:rPr>
        <w:t xml:space="preserve">Saunders, M., Lewis, P. and Thornhill, A. (2012). </w:t>
      </w:r>
      <w:r w:rsidRPr="00613E3F">
        <w:rPr>
          <w:rFonts w:eastAsia="Times New Roman" w:cs="Arial"/>
          <w:i/>
          <w:color w:val="000000"/>
          <w:szCs w:val="24"/>
        </w:rPr>
        <w:t>Research Methods for Business Students</w:t>
      </w:r>
      <w:r w:rsidRPr="00613E3F">
        <w:rPr>
          <w:rFonts w:eastAsia="Times New Roman" w:cs="Arial"/>
          <w:color w:val="000000"/>
          <w:szCs w:val="24"/>
        </w:rPr>
        <w:t>, FT/Prentice Hall: Harlow</w:t>
      </w:r>
    </w:p>
    <w:p w14:paraId="610AFD8A" w14:textId="77777777" w:rsidR="007D3101" w:rsidRPr="00613E3F" w:rsidRDefault="007D3101">
      <w:pPr>
        <w:ind w:left="720" w:hanging="720"/>
        <w:rPr>
          <w:rFonts w:cs="Arial"/>
          <w:szCs w:val="24"/>
        </w:rPr>
      </w:pPr>
      <w:r w:rsidRPr="00613E3F">
        <w:rPr>
          <w:rFonts w:cs="Arial"/>
          <w:szCs w:val="24"/>
        </w:rPr>
        <w:t>Taherdoost, H. (2021). Data collection methods and tools for research; a step-by-step guide to choose data collection technique for academic and business research projects. </w:t>
      </w:r>
      <w:r w:rsidRPr="00613E3F">
        <w:rPr>
          <w:rFonts w:cs="Arial"/>
          <w:i/>
          <w:iCs/>
          <w:szCs w:val="24"/>
        </w:rPr>
        <w:t>International journal of academic research in management (IJARM)</w:t>
      </w:r>
      <w:r w:rsidRPr="00613E3F">
        <w:rPr>
          <w:rFonts w:cs="Arial"/>
          <w:szCs w:val="24"/>
        </w:rPr>
        <w:t>, </w:t>
      </w:r>
      <w:r w:rsidRPr="00613E3F">
        <w:rPr>
          <w:rFonts w:cs="Arial"/>
          <w:i/>
          <w:iCs/>
          <w:szCs w:val="24"/>
        </w:rPr>
        <w:t>10</w:t>
      </w:r>
      <w:r w:rsidRPr="00613E3F">
        <w:rPr>
          <w:rFonts w:cs="Arial"/>
          <w:szCs w:val="24"/>
        </w:rPr>
        <w:t>(1), pp.10-38.</w:t>
      </w:r>
    </w:p>
    <w:p w14:paraId="7DAD70F8" w14:textId="77777777" w:rsidR="007D3101" w:rsidRPr="00613E3F" w:rsidRDefault="007D3101" w:rsidP="007D3101">
      <w:pPr>
        <w:ind w:left="720" w:hanging="720"/>
        <w:rPr>
          <w:lang w:val="en-GB"/>
        </w:rPr>
      </w:pPr>
      <w:r w:rsidRPr="00613E3F">
        <w:rPr>
          <w:lang w:val="en-GB"/>
        </w:rPr>
        <w:t>Thomas, G. (2022). Corporate Social Responsibility as a Sustainable Business Practice: A Study among Generation Z Customers of Indian Luxury Hotels. </w:t>
      </w:r>
      <w:r w:rsidRPr="00613E3F">
        <w:rPr>
          <w:i/>
          <w:iCs/>
          <w:lang w:val="en-GB"/>
        </w:rPr>
        <w:t>Sustainability</w:t>
      </w:r>
      <w:r w:rsidRPr="00613E3F">
        <w:rPr>
          <w:lang w:val="en-GB"/>
        </w:rPr>
        <w:t xml:space="preserve">, [online] 14(24), p.16813. doi: </w:t>
      </w:r>
      <w:hyperlink r:id="rId63" w:history="1">
        <w:r w:rsidRPr="00613E3F">
          <w:rPr>
            <w:rStyle w:val="Hyperlink"/>
            <w:lang w:val="en-GB"/>
          </w:rPr>
          <w:t>https://doi.org/10.3390/su142416813</w:t>
        </w:r>
      </w:hyperlink>
      <w:r w:rsidRPr="00613E3F">
        <w:rPr>
          <w:lang w:val="en-GB"/>
        </w:rPr>
        <w:t xml:space="preserve">. </w:t>
      </w:r>
    </w:p>
    <w:p w14:paraId="01D3D222" w14:textId="77777777" w:rsidR="007D3101" w:rsidRPr="00613E3F" w:rsidRDefault="007D3101">
      <w:pPr>
        <w:ind w:left="720" w:hanging="720"/>
        <w:rPr>
          <w:rFonts w:cs="Arial"/>
          <w:szCs w:val="24"/>
        </w:rPr>
      </w:pPr>
      <w:proofErr w:type="spellStart"/>
      <w:r w:rsidRPr="00613E3F">
        <w:rPr>
          <w:rFonts w:cs="Arial"/>
          <w:szCs w:val="24"/>
        </w:rPr>
        <w:t>Thoriq</w:t>
      </w:r>
      <w:proofErr w:type="spellEnd"/>
      <w:r w:rsidRPr="00613E3F">
        <w:rPr>
          <w:rFonts w:cs="Arial"/>
          <w:szCs w:val="24"/>
        </w:rPr>
        <w:t xml:space="preserve">, N., </w:t>
      </w:r>
      <w:proofErr w:type="spellStart"/>
      <w:r w:rsidRPr="00613E3F">
        <w:rPr>
          <w:rFonts w:cs="Arial"/>
          <w:szCs w:val="24"/>
        </w:rPr>
        <w:t>Intiar</w:t>
      </w:r>
      <w:proofErr w:type="spellEnd"/>
      <w:r w:rsidRPr="00613E3F">
        <w:rPr>
          <w:rFonts w:cs="Arial"/>
          <w:szCs w:val="24"/>
        </w:rPr>
        <w:t xml:space="preserve">, S., Jabbar, U.A., </w:t>
      </w:r>
      <w:proofErr w:type="spellStart"/>
      <w:r w:rsidRPr="00613E3F">
        <w:rPr>
          <w:rFonts w:cs="Arial"/>
          <w:szCs w:val="24"/>
        </w:rPr>
        <w:t>Aryaningtyas</w:t>
      </w:r>
      <w:proofErr w:type="spellEnd"/>
      <w:r w:rsidRPr="00613E3F">
        <w:rPr>
          <w:rFonts w:cs="Arial"/>
          <w:szCs w:val="24"/>
        </w:rPr>
        <w:t xml:space="preserve">, A.T. and Aswan, M.K. (2024). The Future </w:t>
      </w:r>
      <w:proofErr w:type="gramStart"/>
      <w:r w:rsidRPr="00613E3F">
        <w:rPr>
          <w:rFonts w:cs="Arial"/>
          <w:szCs w:val="24"/>
        </w:rPr>
        <w:t>Of</w:t>
      </w:r>
      <w:proofErr w:type="gramEnd"/>
      <w:r w:rsidRPr="00613E3F">
        <w:rPr>
          <w:rFonts w:cs="Arial"/>
          <w:szCs w:val="24"/>
        </w:rPr>
        <w:t xml:space="preserve"> Hotel Housekeeping: New Trends </w:t>
      </w:r>
      <w:proofErr w:type="gramStart"/>
      <w:r w:rsidRPr="00613E3F">
        <w:rPr>
          <w:rFonts w:cs="Arial"/>
          <w:szCs w:val="24"/>
        </w:rPr>
        <w:t>And</w:t>
      </w:r>
      <w:proofErr w:type="gramEnd"/>
      <w:r w:rsidRPr="00613E3F">
        <w:rPr>
          <w:rFonts w:cs="Arial"/>
          <w:szCs w:val="24"/>
        </w:rPr>
        <w:t xml:space="preserve"> Modern Approaches. </w:t>
      </w:r>
      <w:r w:rsidRPr="00613E3F">
        <w:rPr>
          <w:rFonts w:cs="Arial"/>
          <w:i/>
          <w:iCs/>
          <w:szCs w:val="24"/>
        </w:rPr>
        <w:t>MSJ Majority Science Journal</w:t>
      </w:r>
      <w:r w:rsidRPr="00613E3F">
        <w:rPr>
          <w:rFonts w:cs="Arial"/>
          <w:szCs w:val="24"/>
        </w:rPr>
        <w:t xml:space="preserve">, [online] 2(3), pp.61–67. doi: </w:t>
      </w:r>
      <w:hyperlink r:id="rId64" w:history="1">
        <w:r w:rsidRPr="00613E3F">
          <w:rPr>
            <w:rStyle w:val="Hyperlink"/>
            <w:rFonts w:cs="Arial"/>
            <w:szCs w:val="24"/>
          </w:rPr>
          <w:t>https://doi.org/10.61942/msj.v2i3.173</w:t>
        </w:r>
      </w:hyperlink>
      <w:r w:rsidRPr="00613E3F">
        <w:rPr>
          <w:rFonts w:cs="Arial"/>
          <w:szCs w:val="24"/>
        </w:rPr>
        <w:t xml:space="preserve">. </w:t>
      </w:r>
    </w:p>
    <w:p w14:paraId="36311587" w14:textId="586F2CE2" w:rsidR="007D3101" w:rsidRPr="00613E3F" w:rsidRDefault="007D3101">
      <w:pPr>
        <w:ind w:left="720" w:hanging="720"/>
        <w:rPr>
          <w:rFonts w:cs="Arial"/>
          <w:szCs w:val="24"/>
        </w:rPr>
      </w:pPr>
      <w:r w:rsidRPr="00613E3F">
        <w:rPr>
          <w:rFonts w:cs="Arial"/>
          <w:szCs w:val="24"/>
        </w:rPr>
        <w:t>Tran, D.T., Nguyen, K.T., Huynh, D.V. and Stangl, B. (2025). Satisfaction with response: The impact on potential customers’ perceived service quality and intent to stay. </w:t>
      </w:r>
      <w:r w:rsidRPr="00613E3F">
        <w:rPr>
          <w:rFonts w:cs="Arial"/>
          <w:i/>
          <w:iCs/>
          <w:szCs w:val="24"/>
        </w:rPr>
        <w:t>Annals of Tourism Research Empirical Insights</w:t>
      </w:r>
      <w:r w:rsidRPr="00613E3F">
        <w:rPr>
          <w:rFonts w:cs="Arial"/>
          <w:szCs w:val="24"/>
        </w:rPr>
        <w:t xml:space="preserve">, 6(1), pp.100179–100179. doi: </w:t>
      </w:r>
      <w:hyperlink r:id="rId65" w:history="1">
        <w:r w:rsidRPr="00613E3F">
          <w:rPr>
            <w:rStyle w:val="Hyperlink"/>
            <w:rFonts w:cs="Arial"/>
            <w:szCs w:val="24"/>
          </w:rPr>
          <w:t>https://doi.org/10.1016/j.annale.2025.100179</w:t>
        </w:r>
      </w:hyperlink>
      <w:r w:rsidRPr="00613E3F">
        <w:rPr>
          <w:rFonts w:cs="Arial"/>
          <w:szCs w:val="24"/>
        </w:rPr>
        <w:t xml:space="preserve">. </w:t>
      </w:r>
    </w:p>
    <w:p w14:paraId="3C19C087" w14:textId="13C37913" w:rsidR="001B7316" w:rsidRPr="00613E3F" w:rsidRDefault="001B7316" w:rsidP="001B7316">
      <w:pPr>
        <w:ind w:left="720" w:hanging="720"/>
        <w:rPr>
          <w:rFonts w:cs="Arial"/>
          <w:szCs w:val="24"/>
        </w:rPr>
      </w:pPr>
      <w:r w:rsidRPr="00613E3F">
        <w:rPr>
          <w:rFonts w:cs="Arial"/>
          <w:szCs w:val="24"/>
        </w:rPr>
        <w:t xml:space="preserve">Veal, A J (2006). </w:t>
      </w:r>
      <w:r w:rsidRPr="00613E3F">
        <w:rPr>
          <w:rFonts w:cs="Arial"/>
          <w:i/>
          <w:szCs w:val="24"/>
        </w:rPr>
        <w:t>Research Methods for Leisure and Tourism</w:t>
      </w:r>
      <w:r w:rsidRPr="00613E3F">
        <w:rPr>
          <w:rFonts w:cs="Arial"/>
          <w:szCs w:val="24"/>
        </w:rPr>
        <w:t>. 3</w:t>
      </w:r>
      <w:r w:rsidRPr="00613E3F">
        <w:rPr>
          <w:rFonts w:cs="Arial"/>
          <w:szCs w:val="24"/>
          <w:vertAlign w:val="superscript"/>
        </w:rPr>
        <w:t>rd</w:t>
      </w:r>
      <w:r w:rsidRPr="00613E3F">
        <w:rPr>
          <w:rFonts w:cs="Arial"/>
          <w:szCs w:val="24"/>
        </w:rPr>
        <w:t xml:space="preserve"> Ed, Financial Times/ Prentice Hall</w:t>
      </w:r>
    </w:p>
    <w:p w14:paraId="1413B836" w14:textId="77777777" w:rsidR="007D3101" w:rsidRPr="00613E3F" w:rsidRDefault="007D3101">
      <w:pPr>
        <w:ind w:left="720" w:hanging="720"/>
        <w:rPr>
          <w:rFonts w:cs="Arial"/>
          <w:szCs w:val="24"/>
        </w:rPr>
      </w:pPr>
      <w:proofErr w:type="spellStart"/>
      <w:r w:rsidRPr="00613E3F">
        <w:rPr>
          <w:rFonts w:cs="Arial"/>
          <w:szCs w:val="24"/>
        </w:rPr>
        <w:lastRenderedPageBreak/>
        <w:t>Vaismoradi</w:t>
      </w:r>
      <w:proofErr w:type="spellEnd"/>
      <w:r w:rsidRPr="00613E3F">
        <w:rPr>
          <w:rFonts w:cs="Arial"/>
          <w:szCs w:val="24"/>
        </w:rPr>
        <w:t>, M. and Snelgrove, S. (2019). Theme in Qualitative Content Analysis and Thematic Analysis. </w:t>
      </w:r>
      <w:r w:rsidRPr="00613E3F">
        <w:rPr>
          <w:rFonts w:cs="Arial"/>
          <w:i/>
          <w:iCs/>
          <w:szCs w:val="24"/>
        </w:rPr>
        <w:t xml:space="preserve">Forum Qualitative </w:t>
      </w:r>
      <w:proofErr w:type="spellStart"/>
      <w:r w:rsidRPr="00613E3F">
        <w:rPr>
          <w:rFonts w:cs="Arial"/>
          <w:i/>
          <w:iCs/>
          <w:szCs w:val="24"/>
        </w:rPr>
        <w:t>Sozialforschung</w:t>
      </w:r>
      <w:proofErr w:type="spellEnd"/>
      <w:r w:rsidRPr="00613E3F">
        <w:rPr>
          <w:rFonts w:cs="Arial"/>
          <w:i/>
          <w:iCs/>
          <w:szCs w:val="24"/>
        </w:rPr>
        <w:t xml:space="preserve"> / Forum: Qualitative Social Research</w:t>
      </w:r>
      <w:r w:rsidRPr="00613E3F">
        <w:rPr>
          <w:rFonts w:cs="Arial"/>
          <w:szCs w:val="24"/>
        </w:rPr>
        <w:t xml:space="preserve">, [online] 20(3). Available at: </w:t>
      </w:r>
      <w:hyperlink r:id="rId66" w:history="1">
        <w:r w:rsidRPr="00613E3F">
          <w:rPr>
            <w:rStyle w:val="Hyperlink"/>
            <w:rFonts w:cs="Arial"/>
            <w:szCs w:val="24"/>
          </w:rPr>
          <w:t>http://www.qualitative-research.net/index.php/fqs/article/view/3376/4470</w:t>
        </w:r>
      </w:hyperlink>
      <w:r w:rsidRPr="00613E3F">
        <w:rPr>
          <w:rFonts w:cs="Arial"/>
          <w:szCs w:val="24"/>
        </w:rPr>
        <w:t xml:space="preserve">. </w:t>
      </w:r>
    </w:p>
    <w:p w14:paraId="538EA3C4" w14:textId="77777777" w:rsidR="007D3101" w:rsidRPr="00613E3F" w:rsidRDefault="007D3101">
      <w:pPr>
        <w:ind w:left="720" w:hanging="720"/>
        <w:rPr>
          <w:rFonts w:cs="Arial"/>
          <w:szCs w:val="24"/>
        </w:rPr>
      </w:pPr>
      <w:r w:rsidRPr="00613E3F">
        <w:rPr>
          <w:rFonts w:cs="Arial"/>
          <w:szCs w:val="24"/>
          <w:lang w:val="en-GB"/>
        </w:rPr>
        <w:t>‌</w:t>
      </w:r>
      <w:r w:rsidRPr="00613E3F">
        <w:rPr>
          <w:rFonts w:cs="Arial"/>
          <w:szCs w:val="24"/>
        </w:rPr>
        <w:t>Wilson, O. (2025). Enhancing Operational Efficiency and Guest Satisfaction in Hotel Management: A Strategic Approach. </w:t>
      </w:r>
      <w:r w:rsidRPr="00613E3F">
        <w:rPr>
          <w:rFonts w:cs="Arial"/>
          <w:i/>
          <w:iCs/>
          <w:szCs w:val="24"/>
        </w:rPr>
        <w:t>OTS Canadian Journal</w:t>
      </w:r>
      <w:r w:rsidRPr="00613E3F">
        <w:rPr>
          <w:rFonts w:cs="Arial"/>
          <w:szCs w:val="24"/>
        </w:rPr>
        <w:t>, </w:t>
      </w:r>
      <w:r w:rsidRPr="00613E3F">
        <w:rPr>
          <w:rFonts w:cs="Arial"/>
          <w:i/>
          <w:iCs/>
          <w:szCs w:val="24"/>
        </w:rPr>
        <w:t>4</w:t>
      </w:r>
      <w:r w:rsidRPr="00613E3F">
        <w:rPr>
          <w:rFonts w:cs="Arial"/>
          <w:szCs w:val="24"/>
        </w:rPr>
        <w:t xml:space="preserve">(5), 72-81. </w:t>
      </w:r>
      <w:hyperlink r:id="rId67" w:history="1">
        <w:r w:rsidRPr="00613E3F">
          <w:rPr>
            <w:rStyle w:val="Hyperlink"/>
            <w:rFonts w:cs="Arial"/>
            <w:szCs w:val="24"/>
          </w:rPr>
          <w:t>https://doi.org/10.58840/ae2m7f34</w:t>
        </w:r>
      </w:hyperlink>
      <w:r w:rsidRPr="00613E3F">
        <w:rPr>
          <w:rFonts w:cs="Arial"/>
          <w:szCs w:val="24"/>
        </w:rPr>
        <w:t xml:space="preserve"> </w:t>
      </w:r>
    </w:p>
    <w:p w14:paraId="66486365" w14:textId="3AD6AB1C" w:rsidR="008E221E" w:rsidRPr="00613E3F" w:rsidRDefault="007D3101" w:rsidP="001B7316">
      <w:pPr>
        <w:spacing w:before="100" w:beforeAutospacing="1" w:after="100" w:afterAutospacing="1"/>
        <w:ind w:left="720" w:hanging="720"/>
        <w:rPr>
          <w:rFonts w:eastAsia="Times New Roman" w:cs="Arial"/>
          <w:color w:val="000000"/>
          <w:szCs w:val="24"/>
        </w:rPr>
      </w:pPr>
      <w:r w:rsidRPr="00613E3F">
        <w:rPr>
          <w:rFonts w:eastAsia="Times New Roman" w:cs="Arial"/>
          <w:color w:val="000000"/>
          <w:szCs w:val="24"/>
        </w:rPr>
        <w:t>‌Xu, J., Li, M., Huang, D., Wei, Y. and Zhong, S. (2022). A Comparative Study on the Influence of Different Decoration Styles on Subjective Evaluation of Hotel Indoor Environment. </w:t>
      </w:r>
      <w:r w:rsidRPr="00613E3F">
        <w:rPr>
          <w:rFonts w:eastAsia="Times New Roman" w:cs="Arial"/>
          <w:i/>
          <w:iCs/>
          <w:color w:val="000000"/>
          <w:szCs w:val="24"/>
        </w:rPr>
        <w:t>Buildings</w:t>
      </w:r>
      <w:r w:rsidRPr="00613E3F">
        <w:rPr>
          <w:rFonts w:eastAsia="Times New Roman" w:cs="Arial"/>
          <w:color w:val="000000"/>
          <w:szCs w:val="24"/>
        </w:rPr>
        <w:t xml:space="preserve">, [online] 12(11), pp.1777–1777. doi: </w:t>
      </w:r>
      <w:hyperlink r:id="rId68" w:history="1">
        <w:r w:rsidRPr="00613E3F">
          <w:rPr>
            <w:rStyle w:val="Hyperlink"/>
            <w:rFonts w:eastAsia="Times New Roman" w:cs="Arial"/>
            <w:szCs w:val="24"/>
          </w:rPr>
          <w:t>https://doi.org/10.3390/buildings12111777</w:t>
        </w:r>
      </w:hyperlink>
      <w:r w:rsidRPr="00613E3F">
        <w:rPr>
          <w:rFonts w:eastAsia="Times New Roman" w:cs="Arial"/>
          <w:color w:val="000000"/>
          <w:szCs w:val="24"/>
        </w:rPr>
        <w:t xml:space="preserve">  </w:t>
      </w:r>
    </w:p>
    <w:p w14:paraId="469D0BBC" w14:textId="77777777" w:rsidR="007D3101" w:rsidRPr="00613E3F" w:rsidRDefault="007D3101">
      <w:pPr>
        <w:ind w:left="720" w:hanging="720"/>
        <w:rPr>
          <w:rFonts w:cs="Arial"/>
          <w:szCs w:val="24"/>
        </w:rPr>
      </w:pPr>
      <w:r w:rsidRPr="00613E3F">
        <w:rPr>
          <w:rFonts w:cs="Arial"/>
          <w:szCs w:val="24"/>
        </w:rPr>
        <w:t>Yang, X., Balasubramanian, K. and Soeiro, J.D. (2025). The effects of service quality on customer satisfaction and recommendation intention: Domestic versus international customer. </w:t>
      </w:r>
      <w:r w:rsidRPr="00613E3F">
        <w:rPr>
          <w:rFonts w:cs="Arial"/>
          <w:i/>
          <w:iCs/>
          <w:szCs w:val="24"/>
        </w:rPr>
        <w:t>International Journal of Hospitality Management</w:t>
      </w:r>
      <w:r w:rsidRPr="00613E3F">
        <w:rPr>
          <w:rFonts w:cs="Arial"/>
          <w:szCs w:val="24"/>
        </w:rPr>
        <w:t xml:space="preserve">, [online] 131, p.104269. doi: </w:t>
      </w:r>
      <w:hyperlink r:id="rId69" w:history="1">
        <w:r w:rsidRPr="00613E3F">
          <w:rPr>
            <w:rStyle w:val="Hyperlink"/>
            <w:rFonts w:cs="Arial"/>
            <w:szCs w:val="24"/>
          </w:rPr>
          <w:t>https://doi.org/10.1016/j.ijhm.2025.104269</w:t>
        </w:r>
      </w:hyperlink>
      <w:r w:rsidRPr="00613E3F">
        <w:rPr>
          <w:rFonts w:cs="Arial"/>
          <w:szCs w:val="24"/>
        </w:rPr>
        <w:t xml:space="preserve">. </w:t>
      </w:r>
    </w:p>
    <w:p w14:paraId="3D6BF4B6" w14:textId="77777777" w:rsidR="007D3101" w:rsidRPr="00BD1412" w:rsidRDefault="007D3101" w:rsidP="007D3101">
      <w:pPr>
        <w:spacing w:line="276" w:lineRule="auto"/>
        <w:ind w:left="720" w:hanging="720"/>
        <w:rPr>
          <w:lang w:val="en-GB"/>
        </w:rPr>
      </w:pPr>
      <w:r w:rsidRPr="00613E3F">
        <w:rPr>
          <w:lang w:val="en-GB"/>
        </w:rPr>
        <w:t>‌</w:t>
      </w:r>
    </w:p>
    <w:p w14:paraId="35A85539" w14:textId="77777777" w:rsidR="007D3101" w:rsidRPr="00A25070" w:rsidRDefault="007D3101">
      <w:pPr>
        <w:ind w:left="720" w:hanging="720"/>
        <w:rPr>
          <w:rFonts w:cs="Arial"/>
          <w:szCs w:val="24"/>
        </w:rPr>
      </w:pPr>
    </w:p>
    <w:sectPr w:rsidR="007D3101" w:rsidRPr="00A2507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D70A206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0000002"/>
    <w:multiLevelType w:val="multilevel"/>
    <w:tmpl w:val="0216454C"/>
    <w:lvl w:ilvl="0">
      <w:start w:val="1"/>
      <w:numFmt w:val="decimal"/>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2" w15:restartNumberingAfterBreak="0">
    <w:nsid w:val="00000003"/>
    <w:multiLevelType w:val="multilevel"/>
    <w:tmpl w:val="5610228E"/>
    <w:lvl w:ilvl="0">
      <w:start w:val="1"/>
      <w:numFmt w:val="decimal"/>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3" w15:restartNumberingAfterBreak="0">
    <w:nsid w:val="00000004"/>
    <w:multiLevelType w:val="multilevel"/>
    <w:tmpl w:val="AC6E837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5"/>
    <w:multiLevelType w:val="multilevel"/>
    <w:tmpl w:val="B3787CAC"/>
    <w:lvl w:ilvl="0">
      <w:start w:val="1"/>
      <w:numFmt w:val="decimal"/>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5" w15:restartNumberingAfterBreak="0">
    <w:nsid w:val="00000006"/>
    <w:multiLevelType w:val="multilevel"/>
    <w:tmpl w:val="7C6842D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07"/>
    <w:multiLevelType w:val="multilevel"/>
    <w:tmpl w:val="7E6A3AC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00000008"/>
    <w:multiLevelType w:val="multilevel"/>
    <w:tmpl w:val="5220E74C"/>
    <w:lvl w:ilvl="0">
      <w:start w:val="1"/>
      <w:numFmt w:val="decimal"/>
      <w:pStyle w:val="Heading1"/>
      <w:lvlText w:val="%1"/>
      <w:lvlJc w:val="left"/>
      <w:pPr>
        <w:ind w:left="432" w:hanging="432"/>
      </w:pPr>
    </w:lvl>
    <w:lvl w:ilvl="1">
      <w:start w:val="1"/>
      <w:numFmt w:val="decimal"/>
      <w:pStyle w:val="Heading2"/>
      <w:lvlText w:val="%1.%2"/>
      <w:lvlJc w:val="left"/>
      <w:pPr>
        <w:ind w:left="2561"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00000009"/>
    <w:multiLevelType w:val="multilevel"/>
    <w:tmpl w:val="7444DB8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0000000A"/>
    <w:multiLevelType w:val="multilevel"/>
    <w:tmpl w:val="D828EDA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0000000B"/>
    <w:multiLevelType w:val="multilevel"/>
    <w:tmpl w:val="CE3A432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0C"/>
    <w:multiLevelType w:val="hybridMultilevel"/>
    <w:tmpl w:val="78F84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0733EDD"/>
    <w:multiLevelType w:val="hybridMultilevel"/>
    <w:tmpl w:val="C62C0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8466476">
    <w:abstractNumId w:val="7"/>
  </w:num>
  <w:num w:numId="2" w16cid:durableId="1938052929">
    <w:abstractNumId w:val="8"/>
  </w:num>
  <w:num w:numId="3" w16cid:durableId="279193271">
    <w:abstractNumId w:val="2"/>
  </w:num>
  <w:num w:numId="4" w16cid:durableId="1995983836">
    <w:abstractNumId w:val="9"/>
  </w:num>
  <w:num w:numId="5" w16cid:durableId="358511343">
    <w:abstractNumId w:val="9"/>
  </w:num>
  <w:num w:numId="6" w16cid:durableId="1564632237">
    <w:abstractNumId w:val="0"/>
  </w:num>
  <w:num w:numId="7" w16cid:durableId="859707294">
    <w:abstractNumId w:val="0"/>
  </w:num>
  <w:num w:numId="8" w16cid:durableId="1371146846">
    <w:abstractNumId w:val="0"/>
  </w:num>
  <w:num w:numId="9" w16cid:durableId="166792552">
    <w:abstractNumId w:val="0"/>
  </w:num>
  <w:num w:numId="10" w16cid:durableId="1830175639">
    <w:abstractNumId w:val="0"/>
  </w:num>
  <w:num w:numId="11" w16cid:durableId="1010253169">
    <w:abstractNumId w:val="0"/>
  </w:num>
  <w:num w:numId="12" w16cid:durableId="94835769">
    <w:abstractNumId w:val="0"/>
  </w:num>
  <w:num w:numId="13" w16cid:durableId="1209682681">
    <w:abstractNumId w:val="1"/>
  </w:num>
  <w:num w:numId="14" w16cid:durableId="1724061182">
    <w:abstractNumId w:val="4"/>
  </w:num>
  <w:num w:numId="15" w16cid:durableId="1518036013">
    <w:abstractNumId w:val="11"/>
  </w:num>
  <w:num w:numId="16" w16cid:durableId="1595283447">
    <w:abstractNumId w:val="12"/>
  </w:num>
  <w:num w:numId="17" w16cid:durableId="1434864584">
    <w:abstractNumId w:val="10"/>
  </w:num>
  <w:num w:numId="18" w16cid:durableId="1358434014">
    <w:abstractNumId w:val="5"/>
  </w:num>
  <w:num w:numId="19" w16cid:durableId="1166822795">
    <w:abstractNumId w:val="6"/>
  </w:num>
  <w:num w:numId="20" w16cid:durableId="12366665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FB3"/>
    <w:rsid w:val="000000A6"/>
    <w:rsid w:val="00021870"/>
    <w:rsid w:val="0002694E"/>
    <w:rsid w:val="00036217"/>
    <w:rsid w:val="000874F7"/>
    <w:rsid w:val="000C3149"/>
    <w:rsid w:val="001054EF"/>
    <w:rsid w:val="00144E12"/>
    <w:rsid w:val="00155406"/>
    <w:rsid w:val="00167AAD"/>
    <w:rsid w:val="001713D7"/>
    <w:rsid w:val="001A3BBA"/>
    <w:rsid w:val="001B7316"/>
    <w:rsid w:val="001D5FB3"/>
    <w:rsid w:val="002219FA"/>
    <w:rsid w:val="002645AB"/>
    <w:rsid w:val="00292DD9"/>
    <w:rsid w:val="002A4C7D"/>
    <w:rsid w:val="002F1D36"/>
    <w:rsid w:val="00331B67"/>
    <w:rsid w:val="00346292"/>
    <w:rsid w:val="00362C68"/>
    <w:rsid w:val="00364316"/>
    <w:rsid w:val="00366E0A"/>
    <w:rsid w:val="00482606"/>
    <w:rsid w:val="0058572E"/>
    <w:rsid w:val="005C11FC"/>
    <w:rsid w:val="005C7637"/>
    <w:rsid w:val="00610CEF"/>
    <w:rsid w:val="00613E3F"/>
    <w:rsid w:val="0065171D"/>
    <w:rsid w:val="00667005"/>
    <w:rsid w:val="00690640"/>
    <w:rsid w:val="006E2F15"/>
    <w:rsid w:val="006E46A3"/>
    <w:rsid w:val="00712B36"/>
    <w:rsid w:val="00722967"/>
    <w:rsid w:val="007247CA"/>
    <w:rsid w:val="007864AB"/>
    <w:rsid w:val="0079566B"/>
    <w:rsid w:val="007D3101"/>
    <w:rsid w:val="008174E4"/>
    <w:rsid w:val="008433F4"/>
    <w:rsid w:val="00854F79"/>
    <w:rsid w:val="008E221E"/>
    <w:rsid w:val="009063D9"/>
    <w:rsid w:val="00907536"/>
    <w:rsid w:val="0096673C"/>
    <w:rsid w:val="009956F9"/>
    <w:rsid w:val="009B6F61"/>
    <w:rsid w:val="009D2F7A"/>
    <w:rsid w:val="009E0679"/>
    <w:rsid w:val="009E72E8"/>
    <w:rsid w:val="009F0EA3"/>
    <w:rsid w:val="009F3847"/>
    <w:rsid w:val="00A14182"/>
    <w:rsid w:val="00A25070"/>
    <w:rsid w:val="00A351EB"/>
    <w:rsid w:val="00AA0E99"/>
    <w:rsid w:val="00BC6A36"/>
    <w:rsid w:val="00C54C83"/>
    <w:rsid w:val="00C670E5"/>
    <w:rsid w:val="00C7246A"/>
    <w:rsid w:val="00CD47DE"/>
    <w:rsid w:val="00D2618D"/>
    <w:rsid w:val="00D612DC"/>
    <w:rsid w:val="00D658AA"/>
    <w:rsid w:val="00D665BD"/>
    <w:rsid w:val="00D73C0D"/>
    <w:rsid w:val="00D86508"/>
    <w:rsid w:val="00DB7953"/>
    <w:rsid w:val="00DE7489"/>
    <w:rsid w:val="00E15C5C"/>
    <w:rsid w:val="00EB766C"/>
    <w:rsid w:val="00ED37C1"/>
    <w:rsid w:val="00EE3E9D"/>
    <w:rsid w:val="00F0564A"/>
    <w:rsid w:val="00F24BD6"/>
    <w:rsid w:val="00F47421"/>
    <w:rsid w:val="00F71ABD"/>
    <w:rsid w:val="00F83DB9"/>
    <w:rsid w:val="00F95C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BC234"/>
  <w15:docId w15:val="{E73B8175-2685-4596-AD3B-1E91DBFDF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jc w:val="both"/>
    </w:pPr>
    <w:rPr>
      <w:rFonts w:ascii="Arial" w:hAnsi="Arial" w:cs="Times New Roman"/>
      <w:sz w:val="24"/>
    </w:rPr>
  </w:style>
  <w:style w:type="paragraph" w:styleId="Heading1">
    <w:name w:val="heading 1"/>
    <w:basedOn w:val="Normal"/>
    <w:next w:val="Normal"/>
    <w:link w:val="Heading1Char"/>
    <w:uiPriority w:val="9"/>
    <w:qFormat/>
    <w:pPr>
      <w:keepNext/>
      <w:keepLines/>
      <w:numPr>
        <w:numId w:val="1"/>
      </w:numPr>
      <w:spacing w:before="240" w:after="0"/>
      <w:outlineLvl w:val="0"/>
    </w:pPr>
    <w:rPr>
      <w:rFonts w:eastAsia="SimSun" w:cs="Arial"/>
      <w:b/>
      <w:szCs w:val="24"/>
    </w:rPr>
  </w:style>
  <w:style w:type="paragraph" w:styleId="Heading2">
    <w:name w:val="heading 2"/>
    <w:basedOn w:val="Normal"/>
    <w:next w:val="Normal"/>
    <w:link w:val="Heading2Char"/>
    <w:uiPriority w:val="9"/>
    <w:qFormat/>
    <w:pPr>
      <w:keepNext/>
      <w:keepLines/>
      <w:numPr>
        <w:ilvl w:val="1"/>
        <w:numId w:val="1"/>
      </w:numPr>
      <w:spacing w:before="40" w:after="0"/>
      <w:ind w:left="576"/>
      <w:outlineLvl w:val="1"/>
    </w:pPr>
    <w:rPr>
      <w:rFonts w:eastAsia="SimSun" w:cs="Arial"/>
      <w:b/>
      <w:szCs w:val="24"/>
    </w:rPr>
  </w:style>
  <w:style w:type="paragraph" w:styleId="Heading3">
    <w:name w:val="heading 3"/>
    <w:basedOn w:val="Normal"/>
    <w:next w:val="Normal"/>
    <w:link w:val="Heading3Char"/>
    <w:uiPriority w:val="9"/>
    <w:qFormat/>
    <w:pPr>
      <w:keepNext/>
      <w:keepLines/>
      <w:numPr>
        <w:ilvl w:val="2"/>
        <w:numId w:val="1"/>
      </w:numPr>
      <w:spacing w:before="40"/>
      <w:outlineLvl w:val="2"/>
    </w:pPr>
    <w:rPr>
      <w:rFonts w:eastAsia="SimSun" w:cs="SimSun"/>
      <w:b/>
      <w:i/>
    </w:rPr>
  </w:style>
  <w:style w:type="paragraph" w:styleId="Heading4">
    <w:name w:val="heading 4"/>
    <w:basedOn w:val="Normal"/>
    <w:next w:val="Normal"/>
    <w:link w:val="Heading4Char"/>
    <w:uiPriority w:val="9"/>
    <w:qFormat/>
    <w:pPr>
      <w:keepNext/>
      <w:keepLines/>
      <w:numPr>
        <w:ilvl w:val="3"/>
        <w:numId w:val="1"/>
      </w:numPr>
      <w:spacing w:before="40" w:after="0"/>
      <w:outlineLvl w:val="3"/>
    </w:pPr>
    <w:rPr>
      <w:rFonts w:ascii="Calibri Light" w:eastAsia="SimSun" w:hAnsi="Calibri Light" w:cs="SimSun"/>
      <w:i/>
      <w:iCs/>
      <w:color w:val="2E74B5"/>
    </w:rPr>
  </w:style>
  <w:style w:type="paragraph" w:styleId="Heading5">
    <w:name w:val="heading 5"/>
    <w:basedOn w:val="Normal"/>
    <w:next w:val="Normal"/>
    <w:link w:val="Heading5Char"/>
    <w:uiPriority w:val="9"/>
    <w:qFormat/>
    <w:pPr>
      <w:keepNext/>
      <w:keepLines/>
      <w:numPr>
        <w:ilvl w:val="4"/>
        <w:numId w:val="1"/>
      </w:numPr>
      <w:spacing w:before="40" w:after="0"/>
      <w:outlineLvl w:val="4"/>
    </w:pPr>
    <w:rPr>
      <w:rFonts w:ascii="Calibri Light" w:eastAsia="SimSun" w:hAnsi="Calibri Light" w:cs="SimSun"/>
      <w:color w:val="2E74B5"/>
    </w:rPr>
  </w:style>
  <w:style w:type="paragraph" w:styleId="Heading6">
    <w:name w:val="heading 6"/>
    <w:basedOn w:val="Normal"/>
    <w:next w:val="Normal"/>
    <w:link w:val="Heading6Char"/>
    <w:uiPriority w:val="9"/>
    <w:qFormat/>
    <w:pPr>
      <w:keepNext/>
      <w:keepLines/>
      <w:numPr>
        <w:ilvl w:val="5"/>
        <w:numId w:val="1"/>
      </w:numPr>
      <w:spacing w:before="40" w:after="0"/>
      <w:outlineLvl w:val="5"/>
    </w:pPr>
    <w:rPr>
      <w:rFonts w:ascii="Calibri Light" w:eastAsia="SimSun" w:hAnsi="Calibri Light" w:cs="SimSun"/>
      <w:color w:val="1F4D78"/>
    </w:rPr>
  </w:style>
  <w:style w:type="paragraph" w:styleId="Heading7">
    <w:name w:val="heading 7"/>
    <w:basedOn w:val="Normal"/>
    <w:next w:val="Normal"/>
    <w:link w:val="Heading7Char"/>
    <w:uiPriority w:val="9"/>
    <w:qFormat/>
    <w:pPr>
      <w:keepNext/>
      <w:keepLines/>
      <w:numPr>
        <w:ilvl w:val="6"/>
        <w:numId w:val="1"/>
      </w:numPr>
      <w:spacing w:before="40" w:after="0"/>
      <w:outlineLvl w:val="6"/>
    </w:pPr>
    <w:rPr>
      <w:rFonts w:ascii="Calibri Light" w:eastAsia="SimSun" w:hAnsi="Calibri Light" w:cs="SimSun"/>
      <w:i/>
      <w:iCs/>
      <w:color w:val="1F4D78"/>
    </w:rPr>
  </w:style>
  <w:style w:type="paragraph" w:styleId="Heading8">
    <w:name w:val="heading 8"/>
    <w:basedOn w:val="Normal"/>
    <w:next w:val="Normal"/>
    <w:link w:val="Heading8Char"/>
    <w:uiPriority w:val="9"/>
    <w:qFormat/>
    <w:pPr>
      <w:keepNext/>
      <w:keepLines/>
      <w:numPr>
        <w:ilvl w:val="7"/>
        <w:numId w:val="1"/>
      </w:numPr>
      <w:spacing w:before="40" w:after="0"/>
      <w:outlineLvl w:val="7"/>
    </w:pPr>
    <w:rPr>
      <w:rFonts w:ascii="Calibri Light" w:eastAsia="SimSun" w:hAnsi="Calibri Light" w:cs="SimSun"/>
      <w:color w:val="272727"/>
      <w:sz w:val="21"/>
      <w:szCs w:val="21"/>
    </w:rPr>
  </w:style>
  <w:style w:type="paragraph" w:styleId="Heading9">
    <w:name w:val="heading 9"/>
    <w:basedOn w:val="Normal"/>
    <w:next w:val="Normal"/>
    <w:link w:val="Heading9Char"/>
    <w:uiPriority w:val="9"/>
    <w:qFormat/>
    <w:pPr>
      <w:keepNext/>
      <w:keepLines/>
      <w:numPr>
        <w:ilvl w:val="8"/>
        <w:numId w:val="1"/>
      </w:numPr>
      <w:spacing w:before="40" w:after="0"/>
      <w:outlineLvl w:val="8"/>
    </w:pPr>
    <w:rPr>
      <w:rFonts w:ascii="Calibri Light" w:eastAsia="SimSun" w:hAnsi="Calibri Light" w:cs="SimSu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Arial" w:eastAsia="SimSun" w:hAnsi="Arial" w:cs="Arial"/>
      <w:b/>
      <w:sz w:val="24"/>
      <w:szCs w:val="24"/>
    </w:rPr>
  </w:style>
  <w:style w:type="character" w:customStyle="1" w:styleId="Heading1Char">
    <w:name w:val="Heading 1 Char"/>
    <w:basedOn w:val="DefaultParagraphFont"/>
    <w:link w:val="Heading1"/>
    <w:uiPriority w:val="9"/>
    <w:rPr>
      <w:rFonts w:ascii="Arial" w:eastAsia="SimSun" w:hAnsi="Arial" w:cs="Arial"/>
      <w:b/>
      <w:sz w:val="24"/>
      <w:szCs w:val="24"/>
    </w:rPr>
  </w:style>
  <w:style w:type="character" w:customStyle="1" w:styleId="Heading3Char">
    <w:name w:val="Heading 3 Char"/>
    <w:basedOn w:val="DefaultParagraphFont"/>
    <w:link w:val="Heading3"/>
    <w:uiPriority w:val="9"/>
    <w:rPr>
      <w:rFonts w:ascii="Times New Roman" w:eastAsia="SimSun" w:hAnsi="Times New Roman" w:cs="SimSun"/>
      <w:b/>
      <w:i/>
      <w:kern w:val="2"/>
      <w:sz w:val="24"/>
      <w:szCs w:val="24"/>
      <w:lang w:val="en-GB"/>
    </w:rPr>
  </w:style>
  <w:style w:type="paragraph" w:styleId="NoSpacing">
    <w:name w:val="No Spacing"/>
    <w:uiPriority w:val="1"/>
    <w:qFormat/>
    <w:pPr>
      <w:spacing w:after="0" w:line="360" w:lineRule="auto"/>
      <w:jc w:val="both"/>
    </w:pPr>
    <w:rPr>
      <w:rFonts w:ascii="Times New Roman" w:eastAsia="Cambria" w:hAnsi="Times New Roman" w:cs="Cambria"/>
      <w:sz w:val="24"/>
    </w:rPr>
  </w:style>
  <w:style w:type="character" w:customStyle="1" w:styleId="Heading4Char">
    <w:name w:val="Heading 4 Char"/>
    <w:basedOn w:val="DefaultParagraphFont"/>
    <w:link w:val="Heading4"/>
    <w:uiPriority w:val="9"/>
    <w:rPr>
      <w:rFonts w:ascii="Calibri Light" w:eastAsia="SimSun" w:hAnsi="Calibri Light" w:cs="SimSun"/>
      <w:i/>
      <w:iCs/>
      <w:color w:val="2E74B5"/>
      <w:sz w:val="24"/>
    </w:rPr>
  </w:style>
  <w:style w:type="character" w:customStyle="1" w:styleId="Heading5Char">
    <w:name w:val="Heading 5 Char"/>
    <w:basedOn w:val="DefaultParagraphFont"/>
    <w:link w:val="Heading5"/>
    <w:uiPriority w:val="9"/>
    <w:rPr>
      <w:rFonts w:ascii="Calibri Light" w:eastAsia="SimSun" w:hAnsi="Calibri Light" w:cs="SimSun"/>
      <w:color w:val="2E74B5"/>
      <w:sz w:val="24"/>
    </w:rPr>
  </w:style>
  <w:style w:type="character" w:customStyle="1" w:styleId="Heading6Char">
    <w:name w:val="Heading 6 Char"/>
    <w:basedOn w:val="DefaultParagraphFont"/>
    <w:link w:val="Heading6"/>
    <w:uiPriority w:val="9"/>
    <w:rPr>
      <w:rFonts w:ascii="Calibri Light" w:eastAsia="SimSun" w:hAnsi="Calibri Light" w:cs="SimSun"/>
      <w:color w:val="1F4D78"/>
      <w:sz w:val="24"/>
    </w:rPr>
  </w:style>
  <w:style w:type="character" w:customStyle="1" w:styleId="Heading7Char">
    <w:name w:val="Heading 7 Char"/>
    <w:basedOn w:val="DefaultParagraphFont"/>
    <w:link w:val="Heading7"/>
    <w:uiPriority w:val="9"/>
    <w:rPr>
      <w:rFonts w:ascii="Calibri Light" w:eastAsia="SimSun" w:hAnsi="Calibri Light" w:cs="SimSun"/>
      <w:i/>
      <w:iCs/>
      <w:color w:val="1F4D78"/>
      <w:sz w:val="24"/>
    </w:rPr>
  </w:style>
  <w:style w:type="character" w:customStyle="1" w:styleId="Heading8Char">
    <w:name w:val="Heading 8 Char"/>
    <w:basedOn w:val="DefaultParagraphFont"/>
    <w:link w:val="Heading8"/>
    <w:uiPriority w:val="9"/>
    <w:rPr>
      <w:rFonts w:ascii="Calibri Light" w:eastAsia="SimSun" w:hAnsi="Calibri Light" w:cs="SimSun"/>
      <w:color w:val="272727"/>
      <w:sz w:val="21"/>
      <w:szCs w:val="21"/>
    </w:rPr>
  </w:style>
  <w:style w:type="character" w:customStyle="1" w:styleId="Heading9Char">
    <w:name w:val="Heading 9 Char"/>
    <w:basedOn w:val="DefaultParagraphFont"/>
    <w:link w:val="Heading9"/>
    <w:uiPriority w:val="9"/>
    <w:rPr>
      <w:rFonts w:ascii="Calibri Light" w:eastAsia="SimSun" w:hAnsi="Calibri Light" w:cs="SimSun"/>
      <w:i/>
      <w:iCs/>
      <w:color w:val="272727"/>
      <w:sz w:val="21"/>
      <w:szCs w:val="21"/>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rPr>
      <w:color w:val="0563C1"/>
      <w:u w:val="single"/>
    </w:rPr>
  </w:style>
  <w:style w:type="paragraph" w:styleId="TOCHeading">
    <w:name w:val="TOC Heading"/>
    <w:basedOn w:val="Heading1"/>
    <w:next w:val="Normal"/>
    <w:uiPriority w:val="39"/>
    <w:qFormat/>
    <w:pPr>
      <w:numPr>
        <w:numId w:val="0"/>
      </w:numPr>
      <w:spacing w:line="259" w:lineRule="auto"/>
      <w:jc w:val="left"/>
      <w:outlineLvl w:val="9"/>
    </w:pPr>
    <w:rPr>
      <w:rFonts w:ascii="Calibri Light" w:hAnsi="Calibri Light"/>
      <w:b w:val="0"/>
      <w:color w:val="2E74B5"/>
      <w:sz w:val="32"/>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character" w:styleId="Strong">
    <w:name w:val="Strong"/>
    <w:basedOn w:val="DefaultParagraphFont"/>
    <w:uiPriority w:val="22"/>
    <w:qFormat/>
    <w:rPr>
      <w:b/>
      <w:bCs/>
    </w:rPr>
  </w:style>
  <w:style w:type="paragraph" w:styleId="NormalWeb">
    <w:name w:val="Normal (Web)"/>
    <w:basedOn w:val="Normal"/>
    <w:uiPriority w:val="99"/>
    <w:pPr>
      <w:spacing w:before="100" w:beforeAutospacing="1" w:after="100" w:afterAutospacing="1" w:line="240" w:lineRule="auto"/>
      <w:jc w:val="left"/>
    </w:pPr>
    <w:rPr>
      <w:rFonts w:eastAsia="Times New Roman"/>
      <w:szCs w:val="24"/>
    </w:rPr>
  </w:style>
  <w:style w:type="character" w:styleId="Emphasis">
    <w:name w:val="Emphasis"/>
    <w:basedOn w:val="DefaultParagraphFont"/>
    <w:uiPriority w:val="20"/>
    <w:qFormat/>
    <w:rPr>
      <w:i/>
      <w:iCs/>
    </w:rPr>
  </w:style>
  <w:style w:type="character" w:customStyle="1" w:styleId="UnresolvedMention1">
    <w:name w:val="Unresolved Mention1"/>
    <w:basedOn w:val="DefaultParagraphFont"/>
    <w:uiPriority w:val="99"/>
    <w:rPr>
      <w:color w:val="605E5C"/>
      <w:shd w:val="clear" w:color="auto" w:fill="E1DFDD"/>
    </w:rPr>
  </w:style>
  <w:style w:type="character" w:styleId="FollowedHyperlink">
    <w:name w:val="FollowedHyperlink"/>
    <w:basedOn w:val="DefaultParagraphFont"/>
    <w:uiPriority w:val="99"/>
    <w:rPr>
      <w:color w:val="954F72"/>
      <w:u w:val="single"/>
    </w:rPr>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
    <w:uiPriority w:val="99"/>
    <w:pPr>
      <w:spacing w:line="240" w:lineRule="auto"/>
    </w:pPr>
    <w:rPr>
      <w:sz w:val="20"/>
      <w:szCs w:val="20"/>
    </w:rPr>
  </w:style>
  <w:style w:type="character" w:customStyle="1" w:styleId="CommentTextChar">
    <w:name w:val="Comment Text Char"/>
    <w:basedOn w:val="DefaultParagraphFont"/>
    <w:link w:val="CommentText"/>
    <w:uiPriority w:val="99"/>
    <w:rPr>
      <w:rFonts w:ascii="Arial" w:hAnsi="Arial" w:cs="Times New Roman"/>
      <w:sz w:val="20"/>
      <w:szCs w:val="20"/>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rFonts w:ascii="Arial" w:hAnsi="Arial" w:cs="Times New Roman"/>
      <w:b/>
      <w:bCs/>
      <w:sz w:val="20"/>
      <w:szCs w:val="20"/>
    </w:rPr>
  </w:style>
  <w:style w:type="paragraph" w:styleId="BalloonText">
    <w:name w:val="Balloon Text"/>
    <w:basedOn w:val="Normal"/>
    <w:link w:val="BalloonTextChar"/>
    <w:uiPriority w:val="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Pr>
      <w:rFonts w:ascii="Segoe UI" w:hAnsi="Segoe UI" w:cs="Segoe UI"/>
      <w:sz w:val="18"/>
      <w:szCs w:val="18"/>
    </w:rPr>
  </w:style>
  <w:style w:type="character" w:customStyle="1" w:styleId="anchor-text">
    <w:name w:val="anchor-text"/>
    <w:basedOn w:val="DefaultParagraphFont"/>
  </w:style>
  <w:style w:type="character" w:customStyle="1" w:styleId="UnresolvedMention2">
    <w:name w:val="Unresolved Mention2"/>
    <w:basedOn w:val="DefaultParagraphFont"/>
    <w:uiPriority w:val="99"/>
    <w:semiHidden/>
    <w:unhideWhenUsed/>
    <w:rsid w:val="007864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5549210">
      <w:bodyDiv w:val="1"/>
      <w:marLeft w:val="0"/>
      <w:marRight w:val="0"/>
      <w:marTop w:val="0"/>
      <w:marBottom w:val="0"/>
      <w:divBdr>
        <w:top w:val="none" w:sz="0" w:space="0" w:color="auto"/>
        <w:left w:val="none" w:sz="0" w:space="0" w:color="auto"/>
        <w:bottom w:val="none" w:sz="0" w:space="0" w:color="auto"/>
        <w:right w:val="none" w:sz="0" w:space="0" w:color="auto"/>
      </w:divBdr>
      <w:divsChild>
        <w:div w:id="804392119">
          <w:marLeft w:val="0"/>
          <w:marRight w:val="0"/>
          <w:marTop w:val="0"/>
          <w:marBottom w:val="0"/>
          <w:divBdr>
            <w:top w:val="none" w:sz="0" w:space="0" w:color="auto"/>
            <w:left w:val="none" w:sz="0" w:space="0" w:color="auto"/>
            <w:bottom w:val="none" w:sz="0" w:space="0" w:color="auto"/>
            <w:right w:val="none" w:sz="0" w:space="0" w:color="auto"/>
          </w:divBdr>
        </w:div>
      </w:divsChild>
    </w:div>
    <w:div w:id="1971978334">
      <w:bodyDiv w:val="1"/>
      <w:marLeft w:val="0"/>
      <w:marRight w:val="0"/>
      <w:marTop w:val="0"/>
      <w:marBottom w:val="0"/>
      <w:divBdr>
        <w:top w:val="none" w:sz="0" w:space="0" w:color="auto"/>
        <w:left w:val="none" w:sz="0" w:space="0" w:color="auto"/>
        <w:bottom w:val="none" w:sz="0" w:space="0" w:color="auto"/>
        <w:right w:val="none" w:sz="0" w:space="0" w:color="auto"/>
      </w:divBdr>
      <w:divsChild>
        <w:div w:id="51670034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22161/ijebm.5.3.2" TargetMode="External"/><Relationship Id="rId18" Type="http://schemas.openxmlformats.org/officeDocument/2006/relationships/hyperlink" Target="https://doi.org/10.6007/ijarbss/v14-i9/22235" TargetMode="External"/><Relationship Id="rId26" Type="http://schemas.openxmlformats.org/officeDocument/2006/relationships/hyperlink" Target="https://doi.org/10.1016/j.tmp.2019.100604" TargetMode="External"/><Relationship Id="rId39" Type="http://schemas.openxmlformats.org/officeDocument/2006/relationships/hyperlink" Target="https://doi.org/10.24321/2319.9113.202101" TargetMode="External"/><Relationship Id="rId21" Type="http://schemas.openxmlformats.org/officeDocument/2006/relationships/hyperlink" Target="https://doi.org/10.47672/jht.2385" TargetMode="External"/><Relationship Id="rId34" Type="http://schemas.openxmlformats.org/officeDocument/2006/relationships/hyperlink" Target="https://doi.org/10.1108/ijchm-06-2019-0581" TargetMode="External"/><Relationship Id="rId42" Type="http://schemas.openxmlformats.org/officeDocument/2006/relationships/hyperlink" Target="https://doi.org/10.32479/irmm.20235" TargetMode="External"/><Relationship Id="rId47" Type="http://schemas.openxmlformats.org/officeDocument/2006/relationships/hyperlink" Target="https://doi.org/10.6007/IJARPED/v11-i2/12938" TargetMode="External"/><Relationship Id="rId50" Type="http://schemas.openxmlformats.org/officeDocument/2006/relationships/hyperlink" Target="https://doi.org/10.58881/kpsbsl.v2i2.119" TargetMode="External"/><Relationship Id="rId55" Type="http://schemas.openxmlformats.org/officeDocument/2006/relationships/hyperlink" Target="https://doi.org/10.1108/tqm-01-2023-0016" TargetMode="External"/><Relationship Id="rId63" Type="http://schemas.openxmlformats.org/officeDocument/2006/relationships/hyperlink" Target="https://doi.org/10.3390/su142416813" TargetMode="External"/><Relationship Id="rId68" Type="http://schemas.openxmlformats.org/officeDocument/2006/relationships/hyperlink" Target="https://doi.org/10.3390/buildings12111777" TargetMode="External"/><Relationship Id="rId7" Type="http://schemas.openxmlformats.org/officeDocument/2006/relationships/image" Target="media/image2.png"/><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108/ijbm-07-2023-0382" TargetMode="External"/><Relationship Id="rId29" Type="http://schemas.openxmlformats.org/officeDocument/2006/relationships/hyperlink" Target="https://www.theseus.fi/handle/10024/808245"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dx.doi.org/10.6007/IJARBSS/v14-i9/22235" TargetMode="External"/><Relationship Id="rId24" Type="http://schemas.openxmlformats.org/officeDocument/2006/relationships/hyperlink" Target="https://doi.org/10.3390/admsci15070264" TargetMode="External"/><Relationship Id="rId32" Type="http://schemas.openxmlformats.org/officeDocument/2006/relationships/hyperlink" Target="https://doi.org/10.20867/thm.30.4.1" TargetMode="External"/><Relationship Id="rId37" Type="http://schemas.openxmlformats.org/officeDocument/2006/relationships/hyperlink" Target="https://www.maldronhotels.com/" TargetMode="External"/><Relationship Id="rId40" Type="http://schemas.openxmlformats.org/officeDocument/2006/relationships/hyperlink" Target="https://doi.org/10.20448/ajssms.v12i4.8019" TargetMode="External"/><Relationship Id="rId45" Type="http://schemas.openxmlformats.org/officeDocument/2006/relationships/hyperlink" Target="https://www.theseus.fi/bitstream/handle/10024/902291/Panditharatne_Udara.pdf?sequence=2&amp;isAllowed=y" TargetMode="External"/><Relationship Id="rId53" Type="http://schemas.openxmlformats.org/officeDocument/2006/relationships/hyperlink" Target="https://doi.org/10.1177/1609406919862424" TargetMode="External"/><Relationship Id="rId58" Type="http://schemas.openxmlformats.org/officeDocument/2006/relationships/hyperlink" Target="https://doi.org/10.55737/qjss.928180731" TargetMode="External"/><Relationship Id="rId66" Type="http://schemas.openxmlformats.org/officeDocument/2006/relationships/hyperlink" Target="http://www.qualitative-research.net/index.php/fqs/article/view/3376/4470" TargetMode="External"/><Relationship Id="rId5" Type="http://schemas.openxmlformats.org/officeDocument/2006/relationships/webSettings" Target="webSettings.xml"/><Relationship Id="rId15" Type="http://schemas.openxmlformats.org/officeDocument/2006/relationships/hyperlink" Target="https://doi.org/10.20944/preprints202501.0082.v1" TargetMode="External"/><Relationship Id="rId23" Type="http://schemas.openxmlformats.org/officeDocument/2006/relationships/hyperlink" Target="https://doi.org/10.13106/jafeb.2021.vol8.no3.0585" TargetMode="External"/><Relationship Id="rId28" Type="http://schemas.openxmlformats.org/officeDocument/2006/relationships/hyperlink" Target="https://hospitality.institute/bha105/importance-housekeeping-hospitality-industry/" TargetMode="External"/><Relationship Id="rId36" Type="http://schemas.openxmlformats.org/officeDocument/2006/relationships/hyperlink" Target="https://www.maldronhotels.com/new-hotels/" TargetMode="External"/><Relationship Id="rId49" Type="http://schemas.openxmlformats.org/officeDocument/2006/relationships/hyperlink" Target="https://doi.org/10.47065/jbe.v6i1.6799" TargetMode="External"/><Relationship Id="rId57" Type="http://schemas.openxmlformats.org/officeDocument/2006/relationships/hyperlink" Target="https://doi.org/10.1007/s11747-024-01078-x" TargetMode="External"/><Relationship Id="rId61" Type="http://schemas.openxmlformats.org/officeDocument/2006/relationships/hyperlink" Target="https://doi.org/10.47065/jbe.v5i3.6016" TargetMode="External"/><Relationship Id="rId10" Type="http://schemas.openxmlformats.org/officeDocument/2006/relationships/hyperlink" Target="https://doi.org/10.48165/bapas.2024.44.2.1" TargetMode="External"/><Relationship Id="rId19" Type="http://schemas.openxmlformats.org/officeDocument/2006/relationships/hyperlink" Target="https://doi.org/10.1080/2159676X.2019.1628806" TargetMode="External"/><Relationship Id="rId31" Type="http://schemas.openxmlformats.org/officeDocument/2006/relationships/hyperlink" Target="https://doi.org/10.36348/gajhss.2022.v04i01.002" TargetMode="External"/><Relationship Id="rId44" Type="http://schemas.openxmlformats.org/officeDocument/2006/relationships/hyperlink" Target="https://doi.org/10.1016/j.ijhm.2019.102318" TargetMode="External"/><Relationship Id="rId52" Type="http://schemas.openxmlformats.org/officeDocument/2006/relationships/hyperlink" Target="https://www.researchgate.net/publication/370561455_Enhancing_customer_loyalty_through_quality_of_service_Effective_strategies_to_improve_customer_satisfaction_experience_relationship_and_engagement" TargetMode="External"/><Relationship Id="rId60" Type="http://schemas.openxmlformats.org/officeDocument/2006/relationships/hyperlink" Target="https://doi.org/10.26565/2786-4995-2022-2-03" TargetMode="External"/><Relationship Id="rId65" Type="http://schemas.openxmlformats.org/officeDocument/2006/relationships/hyperlink" Target="https://doi.org/10.1016/j.annale.2025.100179"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oi.org/10.1108/ijchm-03-2019-0247" TargetMode="External"/><Relationship Id="rId22" Type="http://schemas.openxmlformats.org/officeDocument/2006/relationships/hyperlink" Target="https://doi.org/10.13140/RG.2.2.30482.98246" TargetMode="External"/><Relationship Id="rId27" Type="http://schemas.openxmlformats.org/officeDocument/2006/relationships/hyperlink" Target="https://doi.org/10.3390/info16010009" TargetMode="External"/><Relationship Id="rId30" Type="http://schemas.openxmlformats.org/officeDocument/2006/relationships/hyperlink" Target="https://doi.org/10.23912/9781911635543-5270" TargetMode="External"/><Relationship Id="rId35" Type="http://schemas.openxmlformats.org/officeDocument/2006/relationships/hyperlink" Target="https://doi.org/10.1016/j.ijhm.2020.102761" TargetMode="External"/><Relationship Id="rId43" Type="http://schemas.openxmlformats.org/officeDocument/2006/relationships/hyperlink" Target="https://doi.org/10.3390/admsci15060215" TargetMode="External"/><Relationship Id="rId48" Type="http://schemas.openxmlformats.org/officeDocument/2006/relationships/hyperlink" Target="https://doi.org/10.59890/ijbmp.v3i2.16" TargetMode="External"/><Relationship Id="rId56" Type="http://schemas.openxmlformats.org/officeDocument/2006/relationships/hyperlink" Target="https://doi.org/10.1080/1528008X.2022.2141414" TargetMode="External"/><Relationship Id="rId64" Type="http://schemas.openxmlformats.org/officeDocument/2006/relationships/hyperlink" Target="https://doi.org/10.61942/msj.v2i3.173" TargetMode="External"/><Relationship Id="rId69" Type="http://schemas.openxmlformats.org/officeDocument/2006/relationships/hyperlink" Target="https://doi.org/10.1016/j.ijhm.2025.104269" TargetMode="External"/><Relationship Id="rId8" Type="http://schemas.openxmlformats.org/officeDocument/2006/relationships/image" Target="media/image3.png"/><Relationship Id="rId51" Type="http://schemas.openxmlformats.org/officeDocument/2006/relationships/hyperlink" Target="https://doi.org/10.32674/jise.v9i2.2026" TargetMode="External"/><Relationship Id="rId3" Type="http://schemas.openxmlformats.org/officeDocument/2006/relationships/styles" Target="styles.xml"/><Relationship Id="rId12" Type="http://schemas.openxmlformats.org/officeDocument/2006/relationships/hyperlink" Target="https://doi.org/10.37715/jtce.v3i2.3966" TargetMode="External"/><Relationship Id="rId17" Type="http://schemas.openxmlformats.org/officeDocument/2006/relationships/hyperlink" Target="https://www.researchgate.net/publication/337219590_Impact_of_Housekeeping_Services_and_Practices_on_Customer_Satisfaction_and_Repeat_Business" TargetMode="External"/><Relationship Id="rId25" Type="http://schemas.openxmlformats.org/officeDocument/2006/relationships/hyperlink" Target="https://doi.org/10.1016/j.tourman.2022.104656" TargetMode="External"/><Relationship Id="rId33" Type="http://schemas.openxmlformats.org/officeDocument/2006/relationships/hyperlink" Target="https://doi.org/10.1504/ijsem.2020.108979" TargetMode="External"/><Relationship Id="rId38" Type="http://schemas.openxmlformats.org/officeDocument/2006/relationships/hyperlink" Target="https://doi.org/10.55324/iss.v2i8.453" TargetMode="External"/><Relationship Id="rId46" Type="http://schemas.openxmlformats.org/officeDocument/2006/relationships/hyperlink" Target="https://doi.org/10.1016/j.ijhm.2024.103793" TargetMode="External"/><Relationship Id="rId59" Type="http://schemas.openxmlformats.org/officeDocument/2006/relationships/hyperlink" Target="https://doi.org/10.51137/wrp.ijarbm.2025.zstd.45733" TargetMode="External"/><Relationship Id="rId67" Type="http://schemas.openxmlformats.org/officeDocument/2006/relationships/hyperlink" Target="https://doi.org/10.58840/ae2m7f34" TargetMode="External"/><Relationship Id="rId20" Type="http://schemas.openxmlformats.org/officeDocument/2006/relationships/hyperlink" Target="https://doi.org/10.14329/apjis.2019.29.2.203" TargetMode="External"/><Relationship Id="rId41" Type="http://schemas.openxmlformats.org/officeDocument/2006/relationships/hyperlink" Target="https://doi.org/10.21067/jem.v18i2.7315" TargetMode="External"/><Relationship Id="rId54" Type="http://schemas.openxmlformats.org/officeDocument/2006/relationships/hyperlink" Target="https://doi.org/10.58840/vecyc464" TargetMode="External"/><Relationship Id="rId62" Type="http://schemas.openxmlformats.org/officeDocument/2006/relationships/hyperlink" Target="https://www.researchgate.net/profile/Vikas-Singh-49/publication/371809524_Service_Quality_Customer_Satisfaction_And_Customer_Loyalty_A_Comprehensive_Literature_Review/links/64965cd18de7ed28ba5231c4/Service-Quality-Customer-Satisfaction-And-Customer-Loyalty-A-Comprehensive-Literature-Review.pdf" TargetMode="External"/><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47929-042B-4D80-952D-24749165A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40</Pages>
  <Words>10432</Words>
  <Characters>64473</Characters>
  <Application>Microsoft Office Word</Application>
  <DocSecurity>0</DocSecurity>
  <Lines>1007</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123</dc:creator>
  <cp:lastModifiedBy>Mohammed Ali Haider (2013121)</cp:lastModifiedBy>
  <cp:revision>88</cp:revision>
  <dcterms:created xsi:type="dcterms:W3CDTF">2026-02-21T18:38:00Z</dcterms:created>
  <dcterms:modified xsi:type="dcterms:W3CDTF">2026-02-25T23:18:00Z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01902d11c7024f79bfb62231d28d78e6</vt:lpwstr>
  </property>
</Properties>
</file>