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BC1B1" w14:textId="77777777" w:rsidR="00CB49BC" w:rsidRPr="00CB49BC" w:rsidRDefault="00CB49BC" w:rsidP="00CB49BC">
      <w:pPr>
        <w:pStyle w:val="NormalWeb"/>
        <w:shd w:val="clear" w:color="auto" w:fill="FFFFFF"/>
        <w:jc w:val="center"/>
        <w:rPr>
          <w:rFonts w:asciiTheme="minorHAnsi" w:hAnsiTheme="minorHAnsi" w:cstheme="minorHAnsi"/>
          <w:b/>
          <w:bCs/>
          <w:color w:val="222222"/>
          <w:sz w:val="36"/>
          <w:szCs w:val="36"/>
        </w:rPr>
      </w:pPr>
      <w:r>
        <w:rPr>
          <w:rFonts w:ascii="Arial" w:hAnsi="Arial" w:cs="Arial"/>
          <w:b/>
          <w:bCs/>
          <w:color w:val="222222"/>
          <w:sz w:val="40"/>
          <w:szCs w:val="40"/>
        </w:rPr>
        <w:br/>
      </w:r>
      <w:r w:rsidRPr="00CB49BC">
        <w:rPr>
          <w:rFonts w:asciiTheme="minorHAnsi" w:hAnsiTheme="minorHAnsi" w:cstheme="minorHAnsi"/>
          <w:b/>
          <w:bCs/>
          <w:color w:val="222222"/>
          <w:sz w:val="36"/>
          <w:szCs w:val="36"/>
        </w:rPr>
        <w:t>Synthesize a solution to a potential real life scenario</w:t>
      </w:r>
    </w:p>
    <w:p w14:paraId="16B27859" w14:textId="77777777" w:rsidR="00CB49BC" w:rsidRDefault="00CB49BC" w:rsidP="00CB49BC">
      <w:pPr>
        <w:pStyle w:val="NormalWeb"/>
        <w:shd w:val="clear" w:color="auto" w:fill="FFFFFF"/>
        <w:jc w:val="center"/>
        <w:rPr>
          <w:rFonts w:ascii="Arial" w:hAnsi="Arial" w:cs="Arial"/>
          <w:b/>
          <w:bCs/>
          <w:color w:val="222222"/>
        </w:rPr>
      </w:pPr>
    </w:p>
    <w:p w14:paraId="3E6B5C5C" w14:textId="77777777" w:rsidR="00CB49BC" w:rsidRDefault="00CB49BC" w:rsidP="00CB49BC">
      <w:pPr>
        <w:pStyle w:val="NormalWeb"/>
        <w:shd w:val="clear" w:color="auto" w:fill="FFFFFF"/>
        <w:jc w:val="center"/>
        <w:rPr>
          <w:rFonts w:ascii="Arial" w:hAnsi="Arial" w:cs="Arial"/>
          <w:b/>
          <w:bCs/>
          <w:color w:val="222222"/>
        </w:rPr>
      </w:pPr>
    </w:p>
    <w:p w14:paraId="729255C0" w14:textId="77777777" w:rsidR="00CB49BC" w:rsidRDefault="00CB49BC" w:rsidP="00CB49BC">
      <w:pPr>
        <w:pStyle w:val="NormalWeb"/>
        <w:shd w:val="clear" w:color="auto" w:fill="FFFFFF"/>
        <w:jc w:val="center"/>
        <w:rPr>
          <w:rFonts w:ascii="Arial" w:hAnsi="Arial" w:cs="Arial"/>
          <w:b/>
          <w:bCs/>
          <w:color w:val="222222"/>
        </w:rPr>
      </w:pPr>
    </w:p>
    <w:p w14:paraId="11705C5D" w14:textId="77777777" w:rsidR="00CB49BC" w:rsidRDefault="00CB49BC" w:rsidP="00CB49BC">
      <w:pPr>
        <w:pStyle w:val="NormalWeb"/>
        <w:shd w:val="clear" w:color="auto" w:fill="FFFFFF"/>
        <w:jc w:val="center"/>
        <w:rPr>
          <w:rFonts w:ascii="Arial" w:hAnsi="Arial" w:cs="Arial"/>
          <w:b/>
          <w:bCs/>
          <w:color w:val="222222"/>
        </w:rPr>
      </w:pPr>
    </w:p>
    <w:p w14:paraId="57BFA807" w14:textId="72F08D79" w:rsidR="00CB49BC" w:rsidRPr="00CB49BC" w:rsidRDefault="00CB49BC" w:rsidP="00CB49BC">
      <w:pPr>
        <w:pStyle w:val="NormalWeb"/>
        <w:shd w:val="clear" w:color="auto" w:fill="FFFFFF"/>
        <w:jc w:val="center"/>
        <w:rPr>
          <w:rFonts w:asciiTheme="minorHAnsi" w:hAnsiTheme="minorHAnsi" w:cstheme="minorHAnsi"/>
          <w:b/>
          <w:bCs/>
          <w:color w:val="222222"/>
          <w:sz w:val="28"/>
          <w:szCs w:val="28"/>
        </w:rPr>
      </w:pPr>
      <w:r w:rsidRPr="00CB49BC">
        <w:rPr>
          <w:rFonts w:asciiTheme="minorHAnsi" w:hAnsiTheme="minorHAnsi" w:cstheme="minorHAnsi"/>
          <w:b/>
          <w:bCs/>
          <w:color w:val="222222"/>
          <w:sz w:val="28"/>
          <w:szCs w:val="28"/>
        </w:rPr>
        <w:t>Computer Forensics (ACCD5000)</w:t>
      </w:r>
    </w:p>
    <w:p w14:paraId="6E9DE922" w14:textId="77777777" w:rsidR="00CB49BC" w:rsidRDefault="00CB49BC" w:rsidP="00CB49BC">
      <w:pPr>
        <w:pStyle w:val="NormalWeb"/>
        <w:shd w:val="clear" w:color="auto" w:fill="FFFFFF"/>
        <w:jc w:val="center"/>
        <w:rPr>
          <w:rFonts w:ascii="Arial" w:hAnsi="Arial" w:cs="Arial"/>
          <w:b/>
          <w:bCs/>
          <w:color w:val="222222"/>
        </w:rPr>
      </w:pPr>
    </w:p>
    <w:p w14:paraId="503EB9BF" w14:textId="77777777" w:rsidR="00CB49BC" w:rsidRDefault="00CB49BC" w:rsidP="00CB49BC">
      <w:pPr>
        <w:pStyle w:val="NormalWeb"/>
        <w:shd w:val="clear" w:color="auto" w:fill="FFFFFF"/>
        <w:jc w:val="center"/>
        <w:rPr>
          <w:rFonts w:ascii="Arial" w:hAnsi="Arial" w:cs="Arial"/>
          <w:b/>
          <w:bCs/>
          <w:color w:val="222222"/>
          <w:sz w:val="36"/>
          <w:szCs w:val="36"/>
        </w:rPr>
      </w:pPr>
    </w:p>
    <w:p w14:paraId="4F764699" w14:textId="77777777" w:rsidR="00CB49BC" w:rsidRDefault="00CB49BC" w:rsidP="00CB49BC">
      <w:pPr>
        <w:pStyle w:val="NormalWeb"/>
        <w:shd w:val="clear" w:color="auto" w:fill="FFFFFF"/>
        <w:jc w:val="center"/>
        <w:rPr>
          <w:rFonts w:ascii="Arial" w:hAnsi="Arial" w:cs="Arial"/>
          <w:b/>
          <w:bCs/>
          <w:color w:val="222222"/>
          <w:sz w:val="36"/>
          <w:szCs w:val="36"/>
        </w:rPr>
      </w:pPr>
    </w:p>
    <w:p w14:paraId="38CC23E7" w14:textId="77777777" w:rsidR="00CB49BC" w:rsidRDefault="00CB49BC" w:rsidP="00CB49BC">
      <w:pPr>
        <w:pStyle w:val="NormalWeb"/>
        <w:shd w:val="clear" w:color="auto" w:fill="FFFFFF"/>
        <w:jc w:val="center"/>
        <w:rPr>
          <w:rFonts w:ascii="Arial" w:hAnsi="Arial" w:cs="Arial"/>
          <w:b/>
          <w:bCs/>
          <w:color w:val="222222"/>
          <w:sz w:val="36"/>
          <w:szCs w:val="36"/>
        </w:rPr>
      </w:pPr>
    </w:p>
    <w:p w14:paraId="3B05C054" w14:textId="077F46CF" w:rsidR="00CB49BC" w:rsidRPr="00CB49BC" w:rsidRDefault="00CB49BC" w:rsidP="00CB49BC">
      <w:pPr>
        <w:pStyle w:val="NormalWeb"/>
        <w:shd w:val="clear" w:color="auto" w:fill="FFFFFF"/>
        <w:jc w:val="center"/>
        <w:rPr>
          <w:rFonts w:asciiTheme="minorHAnsi" w:hAnsiTheme="minorHAnsi" w:cstheme="minorHAnsi"/>
          <w:b/>
          <w:bCs/>
          <w:color w:val="222222"/>
          <w:sz w:val="36"/>
          <w:szCs w:val="36"/>
        </w:rPr>
      </w:pPr>
      <w:r w:rsidRPr="00CB49BC">
        <w:rPr>
          <w:rFonts w:asciiTheme="minorHAnsi" w:hAnsiTheme="minorHAnsi" w:cstheme="minorHAnsi"/>
          <w:b/>
          <w:bCs/>
          <w:color w:val="222222"/>
          <w:sz w:val="36"/>
          <w:szCs w:val="36"/>
        </w:rPr>
        <w:t>University of Wales Trinity Saint David</w:t>
      </w:r>
    </w:p>
    <w:p w14:paraId="66B01D78" w14:textId="77777777" w:rsidR="00CB49BC" w:rsidRDefault="00CB49BC" w:rsidP="00CB49BC">
      <w:pPr>
        <w:pStyle w:val="NormalWeb"/>
        <w:shd w:val="clear" w:color="auto" w:fill="FFFFFF"/>
        <w:jc w:val="center"/>
        <w:rPr>
          <w:rFonts w:ascii="Arial" w:hAnsi="Arial" w:cs="Arial"/>
          <w:b/>
          <w:bCs/>
          <w:color w:val="222222"/>
        </w:rPr>
      </w:pPr>
    </w:p>
    <w:p w14:paraId="0D678553" w14:textId="77777777" w:rsidR="00CB49BC" w:rsidRDefault="00CB49BC" w:rsidP="00CB49BC">
      <w:pPr>
        <w:pStyle w:val="NormalWeb"/>
        <w:shd w:val="clear" w:color="auto" w:fill="FFFFFF"/>
        <w:jc w:val="center"/>
        <w:rPr>
          <w:rFonts w:ascii="Arial" w:hAnsi="Arial" w:cs="Arial"/>
          <w:b/>
          <w:bCs/>
          <w:color w:val="222222"/>
        </w:rPr>
      </w:pPr>
    </w:p>
    <w:p w14:paraId="7763DF13" w14:textId="77777777" w:rsidR="00CB49BC" w:rsidRDefault="00CB49BC" w:rsidP="00CB49BC">
      <w:pPr>
        <w:pStyle w:val="NormalWeb"/>
        <w:shd w:val="clear" w:color="auto" w:fill="FFFFFF"/>
        <w:jc w:val="center"/>
        <w:rPr>
          <w:rFonts w:ascii="Arial" w:hAnsi="Arial" w:cs="Arial"/>
          <w:b/>
          <w:bCs/>
          <w:color w:val="222222"/>
        </w:rPr>
      </w:pPr>
    </w:p>
    <w:p w14:paraId="0A99B3B4" w14:textId="77777777" w:rsidR="00CB49BC" w:rsidRDefault="00CB49BC" w:rsidP="00CB49BC">
      <w:pPr>
        <w:pStyle w:val="NormalWeb"/>
        <w:shd w:val="clear" w:color="auto" w:fill="FFFFFF"/>
        <w:jc w:val="center"/>
        <w:rPr>
          <w:rFonts w:ascii="Arial" w:hAnsi="Arial" w:cs="Arial"/>
          <w:b/>
          <w:bCs/>
          <w:color w:val="222222"/>
        </w:rPr>
      </w:pPr>
    </w:p>
    <w:p w14:paraId="3791DF30" w14:textId="77777777" w:rsidR="00CB49BC" w:rsidRDefault="00CB49BC" w:rsidP="00CB49BC">
      <w:pPr>
        <w:pStyle w:val="NormalWeb"/>
        <w:shd w:val="clear" w:color="auto" w:fill="FFFFFF"/>
        <w:jc w:val="center"/>
        <w:rPr>
          <w:rFonts w:ascii="Arial" w:hAnsi="Arial" w:cs="Arial"/>
          <w:b/>
          <w:bCs/>
          <w:color w:val="222222"/>
        </w:rPr>
      </w:pPr>
    </w:p>
    <w:p w14:paraId="577276E0" w14:textId="722C0CB3" w:rsidR="00CB49BC" w:rsidRPr="00CB49BC" w:rsidRDefault="00CB49BC" w:rsidP="00CB49BC">
      <w:pPr>
        <w:pStyle w:val="NormalWeb"/>
        <w:shd w:val="clear" w:color="auto" w:fill="FFFFFF"/>
        <w:jc w:val="center"/>
        <w:rPr>
          <w:rFonts w:asciiTheme="minorHAnsi" w:hAnsiTheme="minorHAnsi" w:cstheme="minorHAnsi"/>
          <w:b/>
          <w:bCs/>
          <w:color w:val="222222"/>
          <w:sz w:val="28"/>
          <w:szCs w:val="28"/>
        </w:rPr>
      </w:pPr>
      <w:r w:rsidRPr="00CB49BC">
        <w:rPr>
          <w:rFonts w:asciiTheme="minorHAnsi" w:hAnsiTheme="minorHAnsi" w:cstheme="minorHAnsi"/>
          <w:b/>
          <w:bCs/>
          <w:color w:val="222222"/>
          <w:sz w:val="28"/>
          <w:szCs w:val="28"/>
        </w:rPr>
        <w:t>Jaromir Pauer (1801641)</w:t>
      </w:r>
    </w:p>
    <w:p w14:paraId="5D475247" w14:textId="77777777" w:rsidR="00CB49BC" w:rsidRDefault="00CB49BC" w:rsidP="00CB49BC"/>
    <w:p w14:paraId="142C6502" w14:textId="77777777" w:rsidR="00CB49BC" w:rsidRDefault="00CB49BC" w:rsidP="00CB49BC"/>
    <w:p w14:paraId="062BB0D5" w14:textId="77777777" w:rsidR="00CB49BC" w:rsidRDefault="00CB49BC" w:rsidP="00CB49BC"/>
    <w:p w14:paraId="258898CD" w14:textId="77777777" w:rsidR="00CB49BC" w:rsidRDefault="00CB49BC" w:rsidP="00CB49BC">
      <w:pPr>
        <w:jc w:val="center"/>
        <w:rPr>
          <w:b/>
          <w:bCs/>
          <w:sz w:val="24"/>
          <w:szCs w:val="24"/>
        </w:rPr>
      </w:pPr>
    </w:p>
    <w:p w14:paraId="1E4A44EF" w14:textId="77777777" w:rsidR="00CB49BC" w:rsidRPr="00CB49BC" w:rsidRDefault="00CB49BC" w:rsidP="00CB49BC">
      <w:pPr>
        <w:jc w:val="center"/>
        <w:rPr>
          <w:sz w:val="24"/>
          <w:szCs w:val="24"/>
        </w:rPr>
      </w:pPr>
    </w:p>
    <w:p w14:paraId="552B8A35" w14:textId="483EFB02" w:rsidR="00CB49BC" w:rsidRDefault="00CB49BC" w:rsidP="00CB49BC">
      <w:pPr>
        <w:jc w:val="center"/>
        <w:rPr>
          <w:b/>
          <w:bCs/>
          <w:sz w:val="24"/>
          <w:szCs w:val="24"/>
        </w:rPr>
      </w:pPr>
      <w:r>
        <w:rPr>
          <w:b/>
          <w:bCs/>
          <w:sz w:val="24"/>
          <w:szCs w:val="24"/>
        </w:rPr>
        <w:t>2</w:t>
      </w:r>
      <w:r w:rsidR="007D7C3F">
        <w:rPr>
          <w:b/>
          <w:bCs/>
          <w:sz w:val="24"/>
          <w:szCs w:val="24"/>
        </w:rPr>
        <w:t>1</w:t>
      </w:r>
      <w:r>
        <w:rPr>
          <w:b/>
          <w:bCs/>
          <w:sz w:val="24"/>
          <w:szCs w:val="24"/>
        </w:rPr>
        <w:t>.0</w:t>
      </w:r>
      <w:r w:rsidR="007D7C3F">
        <w:rPr>
          <w:b/>
          <w:bCs/>
          <w:sz w:val="24"/>
          <w:szCs w:val="24"/>
        </w:rPr>
        <w:t>4</w:t>
      </w:r>
      <w:r>
        <w:rPr>
          <w:b/>
          <w:bCs/>
          <w:sz w:val="24"/>
          <w:szCs w:val="24"/>
        </w:rPr>
        <w:t>.202</w:t>
      </w:r>
      <w:r w:rsidR="007D7C3F">
        <w:rPr>
          <w:b/>
          <w:bCs/>
          <w:sz w:val="24"/>
          <w:szCs w:val="24"/>
        </w:rPr>
        <w:t>1</w:t>
      </w:r>
    </w:p>
    <w:p w14:paraId="6987AF9F" w14:textId="749AEBD2" w:rsidR="00E7568B" w:rsidRDefault="00CB49BC">
      <w:pPr>
        <w:spacing w:line="259" w:lineRule="auto"/>
        <w:rPr>
          <w:b/>
          <w:bCs/>
          <w:sz w:val="24"/>
          <w:szCs w:val="24"/>
        </w:rPr>
      </w:pPr>
      <w:r>
        <w:rPr>
          <w:b/>
          <w:bCs/>
          <w:sz w:val="24"/>
          <w:szCs w:val="24"/>
        </w:rPr>
        <w:br w:type="page"/>
      </w:r>
    </w:p>
    <w:sdt>
      <w:sdtPr>
        <w:rPr>
          <w:rFonts w:asciiTheme="minorHAnsi" w:eastAsiaTheme="minorHAnsi" w:hAnsiTheme="minorHAnsi" w:cstheme="minorBidi"/>
          <w:color w:val="auto"/>
          <w:sz w:val="22"/>
          <w:szCs w:val="22"/>
          <w:lang w:val="en-GB"/>
        </w:rPr>
        <w:id w:val="1500464723"/>
        <w:docPartObj>
          <w:docPartGallery w:val="Table of Contents"/>
          <w:docPartUnique/>
        </w:docPartObj>
      </w:sdtPr>
      <w:sdtEndPr>
        <w:rPr>
          <w:b/>
          <w:bCs/>
          <w:noProof/>
        </w:rPr>
      </w:sdtEndPr>
      <w:sdtContent>
        <w:p w14:paraId="4CC54BEE" w14:textId="4397AEE2" w:rsidR="0081263E" w:rsidRDefault="0081263E">
          <w:pPr>
            <w:pStyle w:val="TOCHeading"/>
          </w:pPr>
          <w:r>
            <w:t>Contents</w:t>
          </w:r>
        </w:p>
        <w:p w14:paraId="1D25ECCD" w14:textId="70AF1927" w:rsidR="00C323DE" w:rsidRDefault="0081263E">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905833" w:history="1">
            <w:r w:rsidR="00C323DE" w:rsidRPr="000E6EC4">
              <w:rPr>
                <w:rStyle w:val="Hyperlink"/>
                <w:noProof/>
              </w:rPr>
              <w:t>Task 1 Research:</w:t>
            </w:r>
            <w:r w:rsidR="00C323DE">
              <w:rPr>
                <w:noProof/>
                <w:webHidden/>
              </w:rPr>
              <w:tab/>
            </w:r>
            <w:r w:rsidR="00C323DE">
              <w:rPr>
                <w:noProof/>
                <w:webHidden/>
              </w:rPr>
              <w:fldChar w:fldCharType="begin"/>
            </w:r>
            <w:r w:rsidR="00C323DE">
              <w:rPr>
                <w:noProof/>
                <w:webHidden/>
              </w:rPr>
              <w:instrText xml:space="preserve"> PAGEREF _Toc69905833 \h </w:instrText>
            </w:r>
            <w:r w:rsidR="00C323DE">
              <w:rPr>
                <w:noProof/>
                <w:webHidden/>
              </w:rPr>
            </w:r>
            <w:r w:rsidR="00C323DE">
              <w:rPr>
                <w:noProof/>
                <w:webHidden/>
              </w:rPr>
              <w:fldChar w:fldCharType="separate"/>
            </w:r>
            <w:r w:rsidR="00C323DE">
              <w:rPr>
                <w:noProof/>
                <w:webHidden/>
              </w:rPr>
              <w:t>3</w:t>
            </w:r>
            <w:r w:rsidR="00C323DE">
              <w:rPr>
                <w:noProof/>
                <w:webHidden/>
              </w:rPr>
              <w:fldChar w:fldCharType="end"/>
            </w:r>
          </w:hyperlink>
        </w:p>
        <w:p w14:paraId="52FA4818" w14:textId="4765E3C4" w:rsidR="00C323DE" w:rsidRDefault="00C323DE">
          <w:pPr>
            <w:pStyle w:val="TOC3"/>
            <w:tabs>
              <w:tab w:val="right" w:leader="dot" w:pos="9016"/>
            </w:tabs>
            <w:rPr>
              <w:rFonts w:eastAsiaTheme="minorEastAsia"/>
              <w:noProof/>
              <w:lang w:eastAsia="en-GB"/>
            </w:rPr>
          </w:pPr>
          <w:hyperlink w:anchor="_Toc69905834" w:history="1">
            <w:r w:rsidRPr="000E6EC4">
              <w:rPr>
                <w:rStyle w:val="Hyperlink"/>
                <w:rFonts w:cstheme="majorHAnsi"/>
                <w:noProof/>
              </w:rPr>
              <w:t>Introduction.</w:t>
            </w:r>
            <w:r>
              <w:rPr>
                <w:noProof/>
                <w:webHidden/>
              </w:rPr>
              <w:tab/>
            </w:r>
            <w:r>
              <w:rPr>
                <w:noProof/>
                <w:webHidden/>
              </w:rPr>
              <w:fldChar w:fldCharType="begin"/>
            </w:r>
            <w:r>
              <w:rPr>
                <w:noProof/>
                <w:webHidden/>
              </w:rPr>
              <w:instrText xml:space="preserve"> PAGEREF _Toc69905834 \h </w:instrText>
            </w:r>
            <w:r>
              <w:rPr>
                <w:noProof/>
                <w:webHidden/>
              </w:rPr>
            </w:r>
            <w:r>
              <w:rPr>
                <w:noProof/>
                <w:webHidden/>
              </w:rPr>
              <w:fldChar w:fldCharType="separate"/>
            </w:r>
            <w:r>
              <w:rPr>
                <w:noProof/>
                <w:webHidden/>
              </w:rPr>
              <w:t>3</w:t>
            </w:r>
            <w:r>
              <w:rPr>
                <w:noProof/>
                <w:webHidden/>
              </w:rPr>
              <w:fldChar w:fldCharType="end"/>
            </w:r>
          </w:hyperlink>
        </w:p>
        <w:p w14:paraId="66AC8F77" w14:textId="0B91A50B" w:rsidR="00C323DE" w:rsidRDefault="00C323DE">
          <w:pPr>
            <w:pStyle w:val="TOC3"/>
            <w:tabs>
              <w:tab w:val="right" w:leader="dot" w:pos="9016"/>
            </w:tabs>
            <w:rPr>
              <w:rFonts w:eastAsiaTheme="minorEastAsia"/>
              <w:noProof/>
              <w:lang w:eastAsia="en-GB"/>
            </w:rPr>
          </w:pPr>
          <w:hyperlink w:anchor="_Toc69905835" w:history="1">
            <w:r w:rsidRPr="000E6EC4">
              <w:rPr>
                <w:rStyle w:val="Hyperlink"/>
                <w:rFonts w:cstheme="majorHAnsi"/>
                <w:noProof/>
              </w:rPr>
              <w:t>COMPUTER INTEGRATED TOOLS.</w:t>
            </w:r>
            <w:r>
              <w:rPr>
                <w:noProof/>
                <w:webHidden/>
              </w:rPr>
              <w:tab/>
            </w:r>
            <w:r>
              <w:rPr>
                <w:noProof/>
                <w:webHidden/>
              </w:rPr>
              <w:fldChar w:fldCharType="begin"/>
            </w:r>
            <w:r>
              <w:rPr>
                <w:noProof/>
                <w:webHidden/>
              </w:rPr>
              <w:instrText xml:space="preserve"> PAGEREF _Toc69905835 \h </w:instrText>
            </w:r>
            <w:r>
              <w:rPr>
                <w:noProof/>
                <w:webHidden/>
              </w:rPr>
            </w:r>
            <w:r>
              <w:rPr>
                <w:noProof/>
                <w:webHidden/>
              </w:rPr>
              <w:fldChar w:fldCharType="separate"/>
            </w:r>
            <w:r>
              <w:rPr>
                <w:noProof/>
                <w:webHidden/>
              </w:rPr>
              <w:t>4</w:t>
            </w:r>
            <w:r>
              <w:rPr>
                <w:noProof/>
                <w:webHidden/>
              </w:rPr>
              <w:fldChar w:fldCharType="end"/>
            </w:r>
          </w:hyperlink>
        </w:p>
        <w:p w14:paraId="0508C4C4" w14:textId="1E49C373" w:rsidR="00C323DE" w:rsidRDefault="00C323DE">
          <w:pPr>
            <w:pStyle w:val="TOC3"/>
            <w:tabs>
              <w:tab w:val="right" w:leader="dot" w:pos="9016"/>
            </w:tabs>
            <w:rPr>
              <w:rFonts w:eastAsiaTheme="minorEastAsia"/>
              <w:noProof/>
              <w:lang w:eastAsia="en-GB"/>
            </w:rPr>
          </w:pPr>
          <w:hyperlink w:anchor="_Toc69905836" w:history="1">
            <w:r w:rsidRPr="000E6EC4">
              <w:rPr>
                <w:rStyle w:val="Hyperlink"/>
                <w:noProof/>
              </w:rPr>
              <w:t>MOBILE DEVICE FORENSICS.</w:t>
            </w:r>
            <w:r>
              <w:rPr>
                <w:noProof/>
                <w:webHidden/>
              </w:rPr>
              <w:tab/>
            </w:r>
            <w:r>
              <w:rPr>
                <w:noProof/>
                <w:webHidden/>
              </w:rPr>
              <w:fldChar w:fldCharType="begin"/>
            </w:r>
            <w:r>
              <w:rPr>
                <w:noProof/>
                <w:webHidden/>
              </w:rPr>
              <w:instrText xml:space="preserve"> PAGEREF _Toc69905836 \h </w:instrText>
            </w:r>
            <w:r>
              <w:rPr>
                <w:noProof/>
                <w:webHidden/>
              </w:rPr>
            </w:r>
            <w:r>
              <w:rPr>
                <w:noProof/>
                <w:webHidden/>
              </w:rPr>
              <w:fldChar w:fldCharType="separate"/>
            </w:r>
            <w:r>
              <w:rPr>
                <w:noProof/>
                <w:webHidden/>
              </w:rPr>
              <w:t>7</w:t>
            </w:r>
            <w:r>
              <w:rPr>
                <w:noProof/>
                <w:webHidden/>
              </w:rPr>
              <w:fldChar w:fldCharType="end"/>
            </w:r>
          </w:hyperlink>
        </w:p>
        <w:p w14:paraId="3C714255" w14:textId="7A8F615C" w:rsidR="00C323DE" w:rsidRDefault="00C323DE">
          <w:pPr>
            <w:pStyle w:val="TOC3"/>
            <w:tabs>
              <w:tab w:val="right" w:leader="dot" w:pos="9016"/>
            </w:tabs>
            <w:rPr>
              <w:rFonts w:eastAsiaTheme="minorEastAsia"/>
              <w:noProof/>
              <w:lang w:eastAsia="en-GB"/>
            </w:rPr>
          </w:pPr>
          <w:hyperlink w:anchor="_Toc69905837" w:history="1">
            <w:r w:rsidRPr="000E6EC4">
              <w:rPr>
                <w:rStyle w:val="Hyperlink"/>
                <w:noProof/>
              </w:rPr>
              <w:t>PHOTO SOFTWARE FORENSICS</w:t>
            </w:r>
            <w:r>
              <w:rPr>
                <w:noProof/>
                <w:webHidden/>
              </w:rPr>
              <w:tab/>
            </w:r>
            <w:r>
              <w:rPr>
                <w:noProof/>
                <w:webHidden/>
              </w:rPr>
              <w:fldChar w:fldCharType="begin"/>
            </w:r>
            <w:r>
              <w:rPr>
                <w:noProof/>
                <w:webHidden/>
              </w:rPr>
              <w:instrText xml:space="preserve"> PAGEREF _Toc69905837 \h </w:instrText>
            </w:r>
            <w:r>
              <w:rPr>
                <w:noProof/>
                <w:webHidden/>
              </w:rPr>
            </w:r>
            <w:r>
              <w:rPr>
                <w:noProof/>
                <w:webHidden/>
              </w:rPr>
              <w:fldChar w:fldCharType="separate"/>
            </w:r>
            <w:r>
              <w:rPr>
                <w:noProof/>
                <w:webHidden/>
              </w:rPr>
              <w:t>7</w:t>
            </w:r>
            <w:r>
              <w:rPr>
                <w:noProof/>
                <w:webHidden/>
              </w:rPr>
              <w:fldChar w:fldCharType="end"/>
            </w:r>
          </w:hyperlink>
        </w:p>
        <w:p w14:paraId="600A9A62" w14:textId="37575792" w:rsidR="00C323DE" w:rsidRDefault="00C323DE">
          <w:pPr>
            <w:pStyle w:val="TOC3"/>
            <w:tabs>
              <w:tab w:val="right" w:leader="dot" w:pos="9016"/>
            </w:tabs>
            <w:rPr>
              <w:rFonts w:eastAsiaTheme="minorEastAsia"/>
              <w:noProof/>
              <w:lang w:eastAsia="en-GB"/>
            </w:rPr>
          </w:pPr>
          <w:hyperlink w:anchor="_Toc69905838" w:history="1">
            <w:r w:rsidRPr="000E6EC4">
              <w:rPr>
                <w:rStyle w:val="Hyperlink"/>
                <w:noProof/>
              </w:rPr>
              <w:t>MEMORY FORENSICS.</w:t>
            </w:r>
            <w:r>
              <w:rPr>
                <w:noProof/>
                <w:webHidden/>
              </w:rPr>
              <w:tab/>
            </w:r>
            <w:r>
              <w:rPr>
                <w:noProof/>
                <w:webHidden/>
              </w:rPr>
              <w:fldChar w:fldCharType="begin"/>
            </w:r>
            <w:r>
              <w:rPr>
                <w:noProof/>
                <w:webHidden/>
              </w:rPr>
              <w:instrText xml:space="preserve"> PAGEREF _Toc69905838 \h </w:instrText>
            </w:r>
            <w:r>
              <w:rPr>
                <w:noProof/>
                <w:webHidden/>
              </w:rPr>
            </w:r>
            <w:r>
              <w:rPr>
                <w:noProof/>
                <w:webHidden/>
              </w:rPr>
              <w:fldChar w:fldCharType="separate"/>
            </w:r>
            <w:r>
              <w:rPr>
                <w:noProof/>
                <w:webHidden/>
              </w:rPr>
              <w:t>8</w:t>
            </w:r>
            <w:r>
              <w:rPr>
                <w:noProof/>
                <w:webHidden/>
              </w:rPr>
              <w:fldChar w:fldCharType="end"/>
            </w:r>
          </w:hyperlink>
        </w:p>
        <w:p w14:paraId="11D183D6" w14:textId="074C0A9B" w:rsidR="00C323DE" w:rsidRDefault="00C323DE">
          <w:pPr>
            <w:pStyle w:val="TOC3"/>
            <w:tabs>
              <w:tab w:val="right" w:leader="dot" w:pos="9016"/>
            </w:tabs>
            <w:rPr>
              <w:rFonts w:eastAsiaTheme="minorEastAsia"/>
              <w:noProof/>
              <w:lang w:eastAsia="en-GB"/>
            </w:rPr>
          </w:pPr>
          <w:hyperlink w:anchor="_Toc69905839" w:history="1">
            <w:r w:rsidRPr="000E6EC4">
              <w:rPr>
                <w:rStyle w:val="Hyperlink"/>
                <w:noProof/>
              </w:rPr>
              <w:t>NETWORK FORENSICS.</w:t>
            </w:r>
            <w:r>
              <w:rPr>
                <w:noProof/>
                <w:webHidden/>
              </w:rPr>
              <w:tab/>
            </w:r>
            <w:r>
              <w:rPr>
                <w:noProof/>
                <w:webHidden/>
              </w:rPr>
              <w:fldChar w:fldCharType="begin"/>
            </w:r>
            <w:r>
              <w:rPr>
                <w:noProof/>
                <w:webHidden/>
              </w:rPr>
              <w:instrText xml:space="preserve"> PAGEREF _Toc69905839 \h </w:instrText>
            </w:r>
            <w:r>
              <w:rPr>
                <w:noProof/>
                <w:webHidden/>
              </w:rPr>
            </w:r>
            <w:r>
              <w:rPr>
                <w:noProof/>
                <w:webHidden/>
              </w:rPr>
              <w:fldChar w:fldCharType="separate"/>
            </w:r>
            <w:r>
              <w:rPr>
                <w:noProof/>
                <w:webHidden/>
              </w:rPr>
              <w:t>9</w:t>
            </w:r>
            <w:r>
              <w:rPr>
                <w:noProof/>
                <w:webHidden/>
              </w:rPr>
              <w:fldChar w:fldCharType="end"/>
            </w:r>
          </w:hyperlink>
        </w:p>
        <w:p w14:paraId="2DBB613D" w14:textId="77BCC922" w:rsidR="00C323DE" w:rsidRDefault="00C323DE">
          <w:pPr>
            <w:pStyle w:val="TOC3"/>
            <w:tabs>
              <w:tab w:val="right" w:leader="dot" w:pos="9016"/>
            </w:tabs>
            <w:rPr>
              <w:rFonts w:eastAsiaTheme="minorEastAsia"/>
              <w:noProof/>
              <w:lang w:eastAsia="en-GB"/>
            </w:rPr>
          </w:pPr>
          <w:hyperlink w:anchor="_Toc69905840" w:history="1">
            <w:r w:rsidRPr="000E6EC4">
              <w:rPr>
                <w:rStyle w:val="Hyperlink"/>
                <w:rFonts w:cstheme="majorHAnsi"/>
                <w:noProof/>
              </w:rPr>
              <w:t>Conclusions.</w:t>
            </w:r>
            <w:r>
              <w:rPr>
                <w:noProof/>
                <w:webHidden/>
              </w:rPr>
              <w:tab/>
            </w:r>
            <w:r>
              <w:rPr>
                <w:noProof/>
                <w:webHidden/>
              </w:rPr>
              <w:fldChar w:fldCharType="begin"/>
            </w:r>
            <w:r>
              <w:rPr>
                <w:noProof/>
                <w:webHidden/>
              </w:rPr>
              <w:instrText xml:space="preserve"> PAGEREF _Toc69905840 \h </w:instrText>
            </w:r>
            <w:r>
              <w:rPr>
                <w:noProof/>
                <w:webHidden/>
              </w:rPr>
            </w:r>
            <w:r>
              <w:rPr>
                <w:noProof/>
                <w:webHidden/>
              </w:rPr>
              <w:fldChar w:fldCharType="separate"/>
            </w:r>
            <w:r>
              <w:rPr>
                <w:noProof/>
                <w:webHidden/>
              </w:rPr>
              <w:t>10</w:t>
            </w:r>
            <w:r>
              <w:rPr>
                <w:noProof/>
                <w:webHidden/>
              </w:rPr>
              <w:fldChar w:fldCharType="end"/>
            </w:r>
          </w:hyperlink>
        </w:p>
        <w:p w14:paraId="088E395B" w14:textId="19546F7D" w:rsidR="00C323DE" w:rsidRDefault="00C323DE">
          <w:pPr>
            <w:pStyle w:val="TOC2"/>
            <w:tabs>
              <w:tab w:val="right" w:leader="dot" w:pos="9016"/>
            </w:tabs>
            <w:rPr>
              <w:rFonts w:eastAsiaTheme="minorEastAsia"/>
              <w:noProof/>
              <w:lang w:eastAsia="en-GB"/>
            </w:rPr>
          </w:pPr>
          <w:hyperlink w:anchor="_Toc69905841" w:history="1">
            <w:r w:rsidRPr="000E6EC4">
              <w:rPr>
                <w:rStyle w:val="Hyperlink"/>
                <w:noProof/>
              </w:rPr>
              <w:t>Task 2 – Case Study: Sabotage</w:t>
            </w:r>
            <w:r>
              <w:rPr>
                <w:noProof/>
                <w:webHidden/>
              </w:rPr>
              <w:tab/>
            </w:r>
            <w:r>
              <w:rPr>
                <w:noProof/>
                <w:webHidden/>
              </w:rPr>
              <w:fldChar w:fldCharType="begin"/>
            </w:r>
            <w:r>
              <w:rPr>
                <w:noProof/>
                <w:webHidden/>
              </w:rPr>
              <w:instrText xml:space="preserve"> PAGEREF _Toc69905841 \h </w:instrText>
            </w:r>
            <w:r>
              <w:rPr>
                <w:noProof/>
                <w:webHidden/>
              </w:rPr>
            </w:r>
            <w:r>
              <w:rPr>
                <w:noProof/>
                <w:webHidden/>
              </w:rPr>
              <w:fldChar w:fldCharType="separate"/>
            </w:r>
            <w:r>
              <w:rPr>
                <w:noProof/>
                <w:webHidden/>
              </w:rPr>
              <w:t>11</w:t>
            </w:r>
            <w:r>
              <w:rPr>
                <w:noProof/>
                <w:webHidden/>
              </w:rPr>
              <w:fldChar w:fldCharType="end"/>
            </w:r>
          </w:hyperlink>
        </w:p>
        <w:p w14:paraId="533B0384" w14:textId="704B94C7" w:rsidR="00C323DE" w:rsidRDefault="00C323DE">
          <w:pPr>
            <w:pStyle w:val="TOC3"/>
            <w:tabs>
              <w:tab w:val="right" w:leader="dot" w:pos="9016"/>
            </w:tabs>
            <w:rPr>
              <w:rFonts w:eastAsiaTheme="minorEastAsia"/>
              <w:noProof/>
              <w:lang w:eastAsia="en-GB"/>
            </w:rPr>
          </w:pPr>
          <w:hyperlink w:anchor="_Toc69905842" w:history="1">
            <w:r w:rsidRPr="000E6EC4">
              <w:rPr>
                <w:rStyle w:val="Hyperlink"/>
                <w:rFonts w:eastAsia="Times New Roman"/>
                <w:noProof/>
                <w:lang w:eastAsia="en-GB"/>
              </w:rPr>
              <w:t>Abstract.</w:t>
            </w:r>
            <w:r>
              <w:rPr>
                <w:noProof/>
                <w:webHidden/>
              </w:rPr>
              <w:tab/>
            </w:r>
            <w:r>
              <w:rPr>
                <w:noProof/>
                <w:webHidden/>
              </w:rPr>
              <w:fldChar w:fldCharType="begin"/>
            </w:r>
            <w:r>
              <w:rPr>
                <w:noProof/>
                <w:webHidden/>
              </w:rPr>
              <w:instrText xml:space="preserve"> PAGEREF _Toc69905842 \h </w:instrText>
            </w:r>
            <w:r>
              <w:rPr>
                <w:noProof/>
                <w:webHidden/>
              </w:rPr>
            </w:r>
            <w:r>
              <w:rPr>
                <w:noProof/>
                <w:webHidden/>
              </w:rPr>
              <w:fldChar w:fldCharType="separate"/>
            </w:r>
            <w:r>
              <w:rPr>
                <w:noProof/>
                <w:webHidden/>
              </w:rPr>
              <w:t>11</w:t>
            </w:r>
            <w:r>
              <w:rPr>
                <w:noProof/>
                <w:webHidden/>
              </w:rPr>
              <w:fldChar w:fldCharType="end"/>
            </w:r>
          </w:hyperlink>
        </w:p>
        <w:p w14:paraId="1A02C648" w14:textId="797F60D7" w:rsidR="00C323DE" w:rsidRDefault="00C323DE">
          <w:pPr>
            <w:pStyle w:val="TOC3"/>
            <w:tabs>
              <w:tab w:val="right" w:leader="dot" w:pos="9016"/>
            </w:tabs>
            <w:rPr>
              <w:rFonts w:eastAsiaTheme="minorEastAsia"/>
              <w:noProof/>
              <w:lang w:eastAsia="en-GB"/>
            </w:rPr>
          </w:pPr>
          <w:hyperlink w:anchor="_Toc69905843" w:history="1">
            <w:r w:rsidRPr="000E6EC4">
              <w:rPr>
                <w:rStyle w:val="Hyperlink"/>
                <w:rFonts w:eastAsia="Times New Roman"/>
                <w:noProof/>
                <w:lang w:eastAsia="en-GB"/>
              </w:rPr>
              <w:t>Case Background.</w:t>
            </w:r>
            <w:r>
              <w:rPr>
                <w:noProof/>
                <w:webHidden/>
              </w:rPr>
              <w:tab/>
            </w:r>
            <w:r>
              <w:rPr>
                <w:noProof/>
                <w:webHidden/>
              </w:rPr>
              <w:fldChar w:fldCharType="begin"/>
            </w:r>
            <w:r>
              <w:rPr>
                <w:noProof/>
                <w:webHidden/>
              </w:rPr>
              <w:instrText xml:space="preserve"> PAGEREF _Toc69905843 \h </w:instrText>
            </w:r>
            <w:r>
              <w:rPr>
                <w:noProof/>
                <w:webHidden/>
              </w:rPr>
            </w:r>
            <w:r>
              <w:rPr>
                <w:noProof/>
                <w:webHidden/>
              </w:rPr>
              <w:fldChar w:fldCharType="separate"/>
            </w:r>
            <w:r>
              <w:rPr>
                <w:noProof/>
                <w:webHidden/>
              </w:rPr>
              <w:t>11</w:t>
            </w:r>
            <w:r>
              <w:rPr>
                <w:noProof/>
                <w:webHidden/>
              </w:rPr>
              <w:fldChar w:fldCharType="end"/>
            </w:r>
          </w:hyperlink>
        </w:p>
        <w:p w14:paraId="777D7E23" w14:textId="5418CD3F" w:rsidR="00C323DE" w:rsidRDefault="00C323DE">
          <w:pPr>
            <w:pStyle w:val="TOC3"/>
            <w:tabs>
              <w:tab w:val="right" w:leader="dot" w:pos="9016"/>
            </w:tabs>
            <w:rPr>
              <w:rFonts w:eastAsiaTheme="minorEastAsia"/>
              <w:noProof/>
              <w:lang w:eastAsia="en-GB"/>
            </w:rPr>
          </w:pPr>
          <w:hyperlink w:anchor="_Toc69905844" w:history="1">
            <w:r w:rsidRPr="000E6EC4">
              <w:rPr>
                <w:rStyle w:val="Hyperlink"/>
                <w:rFonts w:eastAsia="Times New Roman"/>
                <w:noProof/>
                <w:lang w:eastAsia="en-GB"/>
              </w:rPr>
              <w:t>Legal Issues.</w:t>
            </w:r>
            <w:r>
              <w:rPr>
                <w:noProof/>
                <w:webHidden/>
              </w:rPr>
              <w:tab/>
            </w:r>
            <w:r>
              <w:rPr>
                <w:noProof/>
                <w:webHidden/>
              </w:rPr>
              <w:fldChar w:fldCharType="begin"/>
            </w:r>
            <w:r>
              <w:rPr>
                <w:noProof/>
                <w:webHidden/>
              </w:rPr>
              <w:instrText xml:space="preserve"> PAGEREF _Toc69905844 \h </w:instrText>
            </w:r>
            <w:r>
              <w:rPr>
                <w:noProof/>
                <w:webHidden/>
              </w:rPr>
            </w:r>
            <w:r>
              <w:rPr>
                <w:noProof/>
                <w:webHidden/>
              </w:rPr>
              <w:fldChar w:fldCharType="separate"/>
            </w:r>
            <w:r>
              <w:rPr>
                <w:noProof/>
                <w:webHidden/>
              </w:rPr>
              <w:t>11</w:t>
            </w:r>
            <w:r>
              <w:rPr>
                <w:noProof/>
                <w:webHidden/>
              </w:rPr>
              <w:fldChar w:fldCharType="end"/>
            </w:r>
          </w:hyperlink>
        </w:p>
        <w:p w14:paraId="245CF795" w14:textId="598072CE" w:rsidR="00C323DE" w:rsidRDefault="00C323DE">
          <w:pPr>
            <w:pStyle w:val="TOC3"/>
            <w:tabs>
              <w:tab w:val="right" w:leader="dot" w:pos="9016"/>
            </w:tabs>
            <w:rPr>
              <w:rFonts w:eastAsiaTheme="minorEastAsia"/>
              <w:noProof/>
              <w:lang w:eastAsia="en-GB"/>
            </w:rPr>
          </w:pPr>
          <w:hyperlink w:anchor="_Toc69905845" w:history="1">
            <w:r w:rsidRPr="000E6EC4">
              <w:rPr>
                <w:rStyle w:val="Hyperlink"/>
                <w:rFonts w:eastAsia="Times New Roman"/>
                <w:noProof/>
                <w:lang w:eastAsia="en-GB"/>
              </w:rPr>
              <w:t>Physical Items Analysed.</w:t>
            </w:r>
            <w:r>
              <w:rPr>
                <w:noProof/>
                <w:webHidden/>
              </w:rPr>
              <w:tab/>
            </w:r>
            <w:r>
              <w:rPr>
                <w:noProof/>
                <w:webHidden/>
              </w:rPr>
              <w:fldChar w:fldCharType="begin"/>
            </w:r>
            <w:r>
              <w:rPr>
                <w:noProof/>
                <w:webHidden/>
              </w:rPr>
              <w:instrText xml:space="preserve"> PAGEREF _Toc69905845 \h </w:instrText>
            </w:r>
            <w:r>
              <w:rPr>
                <w:noProof/>
                <w:webHidden/>
              </w:rPr>
            </w:r>
            <w:r>
              <w:rPr>
                <w:noProof/>
                <w:webHidden/>
              </w:rPr>
              <w:fldChar w:fldCharType="separate"/>
            </w:r>
            <w:r>
              <w:rPr>
                <w:noProof/>
                <w:webHidden/>
              </w:rPr>
              <w:t>12</w:t>
            </w:r>
            <w:r>
              <w:rPr>
                <w:noProof/>
                <w:webHidden/>
              </w:rPr>
              <w:fldChar w:fldCharType="end"/>
            </w:r>
          </w:hyperlink>
        </w:p>
        <w:p w14:paraId="1D92D424" w14:textId="02ADB693" w:rsidR="00C323DE" w:rsidRDefault="00C323DE">
          <w:pPr>
            <w:pStyle w:val="TOC3"/>
            <w:tabs>
              <w:tab w:val="right" w:leader="dot" w:pos="9016"/>
            </w:tabs>
            <w:rPr>
              <w:rFonts w:eastAsiaTheme="minorEastAsia"/>
              <w:noProof/>
              <w:lang w:eastAsia="en-GB"/>
            </w:rPr>
          </w:pPr>
          <w:hyperlink w:anchor="_Toc69905846" w:history="1">
            <w:r w:rsidRPr="000E6EC4">
              <w:rPr>
                <w:rStyle w:val="Hyperlink"/>
                <w:rFonts w:eastAsia="Times New Roman"/>
                <w:noProof/>
                <w:lang w:eastAsia="en-GB"/>
              </w:rPr>
              <w:t>Digital Items Analysed.</w:t>
            </w:r>
            <w:r>
              <w:rPr>
                <w:noProof/>
                <w:webHidden/>
              </w:rPr>
              <w:tab/>
            </w:r>
            <w:r>
              <w:rPr>
                <w:noProof/>
                <w:webHidden/>
              </w:rPr>
              <w:fldChar w:fldCharType="begin"/>
            </w:r>
            <w:r>
              <w:rPr>
                <w:noProof/>
                <w:webHidden/>
              </w:rPr>
              <w:instrText xml:space="preserve"> PAGEREF _Toc69905846 \h </w:instrText>
            </w:r>
            <w:r>
              <w:rPr>
                <w:noProof/>
                <w:webHidden/>
              </w:rPr>
            </w:r>
            <w:r>
              <w:rPr>
                <w:noProof/>
                <w:webHidden/>
              </w:rPr>
              <w:fldChar w:fldCharType="separate"/>
            </w:r>
            <w:r>
              <w:rPr>
                <w:noProof/>
                <w:webHidden/>
              </w:rPr>
              <w:t>12</w:t>
            </w:r>
            <w:r>
              <w:rPr>
                <w:noProof/>
                <w:webHidden/>
              </w:rPr>
              <w:fldChar w:fldCharType="end"/>
            </w:r>
          </w:hyperlink>
        </w:p>
        <w:p w14:paraId="24E127B8" w14:textId="06A81340" w:rsidR="00C323DE" w:rsidRDefault="00C323DE">
          <w:pPr>
            <w:pStyle w:val="TOC3"/>
            <w:tabs>
              <w:tab w:val="right" w:leader="dot" w:pos="9016"/>
            </w:tabs>
            <w:rPr>
              <w:rFonts w:eastAsiaTheme="minorEastAsia"/>
              <w:noProof/>
              <w:lang w:eastAsia="en-GB"/>
            </w:rPr>
          </w:pPr>
          <w:hyperlink w:anchor="_Toc69905847" w:history="1">
            <w:r w:rsidRPr="000E6EC4">
              <w:rPr>
                <w:rStyle w:val="Hyperlink"/>
                <w:rFonts w:eastAsia="Times New Roman"/>
                <w:noProof/>
                <w:lang w:eastAsia="en-GB"/>
              </w:rPr>
              <w:t>Windows Registry Editor.</w:t>
            </w:r>
            <w:r>
              <w:rPr>
                <w:noProof/>
                <w:webHidden/>
              </w:rPr>
              <w:tab/>
            </w:r>
            <w:r>
              <w:rPr>
                <w:noProof/>
                <w:webHidden/>
              </w:rPr>
              <w:fldChar w:fldCharType="begin"/>
            </w:r>
            <w:r>
              <w:rPr>
                <w:noProof/>
                <w:webHidden/>
              </w:rPr>
              <w:instrText xml:space="preserve"> PAGEREF _Toc69905847 \h </w:instrText>
            </w:r>
            <w:r>
              <w:rPr>
                <w:noProof/>
                <w:webHidden/>
              </w:rPr>
            </w:r>
            <w:r>
              <w:rPr>
                <w:noProof/>
                <w:webHidden/>
              </w:rPr>
              <w:fldChar w:fldCharType="separate"/>
            </w:r>
            <w:r>
              <w:rPr>
                <w:noProof/>
                <w:webHidden/>
              </w:rPr>
              <w:t>13</w:t>
            </w:r>
            <w:r>
              <w:rPr>
                <w:noProof/>
                <w:webHidden/>
              </w:rPr>
              <w:fldChar w:fldCharType="end"/>
            </w:r>
          </w:hyperlink>
        </w:p>
        <w:p w14:paraId="6CBD91FC" w14:textId="20B8AE0B" w:rsidR="00C323DE" w:rsidRDefault="00C323DE">
          <w:pPr>
            <w:pStyle w:val="TOC3"/>
            <w:tabs>
              <w:tab w:val="right" w:leader="dot" w:pos="9016"/>
            </w:tabs>
            <w:rPr>
              <w:rFonts w:eastAsiaTheme="minorEastAsia"/>
              <w:noProof/>
              <w:lang w:eastAsia="en-GB"/>
            </w:rPr>
          </w:pPr>
          <w:hyperlink w:anchor="_Toc69905848" w:history="1">
            <w:r w:rsidRPr="000E6EC4">
              <w:rPr>
                <w:rStyle w:val="Hyperlink"/>
                <w:rFonts w:eastAsia="Times New Roman"/>
                <w:noProof/>
                <w:lang w:eastAsia="en-GB"/>
              </w:rPr>
              <w:t>Examination of Physical electronic Items</w:t>
            </w:r>
            <w:r>
              <w:rPr>
                <w:noProof/>
                <w:webHidden/>
              </w:rPr>
              <w:tab/>
            </w:r>
            <w:r>
              <w:rPr>
                <w:noProof/>
                <w:webHidden/>
              </w:rPr>
              <w:fldChar w:fldCharType="begin"/>
            </w:r>
            <w:r>
              <w:rPr>
                <w:noProof/>
                <w:webHidden/>
              </w:rPr>
              <w:instrText xml:space="preserve"> PAGEREF _Toc69905848 \h </w:instrText>
            </w:r>
            <w:r>
              <w:rPr>
                <w:noProof/>
                <w:webHidden/>
              </w:rPr>
            </w:r>
            <w:r>
              <w:rPr>
                <w:noProof/>
                <w:webHidden/>
              </w:rPr>
              <w:fldChar w:fldCharType="separate"/>
            </w:r>
            <w:r>
              <w:rPr>
                <w:noProof/>
                <w:webHidden/>
              </w:rPr>
              <w:t>13</w:t>
            </w:r>
            <w:r>
              <w:rPr>
                <w:noProof/>
                <w:webHidden/>
              </w:rPr>
              <w:fldChar w:fldCharType="end"/>
            </w:r>
          </w:hyperlink>
        </w:p>
        <w:p w14:paraId="3F967013" w14:textId="39AD827D" w:rsidR="00C323DE" w:rsidRDefault="00C323DE">
          <w:pPr>
            <w:pStyle w:val="TOC3"/>
            <w:tabs>
              <w:tab w:val="right" w:leader="dot" w:pos="9016"/>
            </w:tabs>
            <w:rPr>
              <w:rFonts w:eastAsiaTheme="minorEastAsia"/>
              <w:noProof/>
              <w:lang w:eastAsia="en-GB"/>
            </w:rPr>
          </w:pPr>
          <w:hyperlink w:anchor="_Toc69905849" w:history="1">
            <w:r w:rsidRPr="000E6EC4">
              <w:rPr>
                <w:rStyle w:val="Hyperlink"/>
                <w:rFonts w:eastAsia="Times New Roman"/>
                <w:noProof/>
                <w:lang w:eastAsia="en-GB"/>
              </w:rPr>
              <w:t>Conclusions.</w:t>
            </w:r>
            <w:r>
              <w:rPr>
                <w:noProof/>
                <w:webHidden/>
              </w:rPr>
              <w:tab/>
            </w:r>
            <w:r>
              <w:rPr>
                <w:noProof/>
                <w:webHidden/>
              </w:rPr>
              <w:fldChar w:fldCharType="begin"/>
            </w:r>
            <w:r>
              <w:rPr>
                <w:noProof/>
                <w:webHidden/>
              </w:rPr>
              <w:instrText xml:space="preserve"> PAGEREF _Toc69905849 \h </w:instrText>
            </w:r>
            <w:r>
              <w:rPr>
                <w:noProof/>
                <w:webHidden/>
              </w:rPr>
            </w:r>
            <w:r>
              <w:rPr>
                <w:noProof/>
                <w:webHidden/>
              </w:rPr>
              <w:fldChar w:fldCharType="separate"/>
            </w:r>
            <w:r>
              <w:rPr>
                <w:noProof/>
                <w:webHidden/>
              </w:rPr>
              <w:t>17</w:t>
            </w:r>
            <w:r>
              <w:rPr>
                <w:noProof/>
                <w:webHidden/>
              </w:rPr>
              <w:fldChar w:fldCharType="end"/>
            </w:r>
          </w:hyperlink>
        </w:p>
        <w:p w14:paraId="095668BD" w14:textId="361C7F05" w:rsidR="00C323DE" w:rsidRDefault="00C323DE">
          <w:pPr>
            <w:pStyle w:val="TOC1"/>
            <w:tabs>
              <w:tab w:val="right" w:leader="dot" w:pos="9016"/>
            </w:tabs>
            <w:rPr>
              <w:rFonts w:eastAsiaTheme="minorEastAsia"/>
              <w:noProof/>
              <w:lang w:eastAsia="en-GB"/>
            </w:rPr>
          </w:pPr>
          <w:hyperlink w:anchor="_Toc69905850" w:history="1">
            <w:r w:rsidRPr="000E6EC4">
              <w:rPr>
                <w:rStyle w:val="Hyperlink"/>
                <w:noProof/>
              </w:rPr>
              <w:t>References</w:t>
            </w:r>
            <w:r>
              <w:rPr>
                <w:noProof/>
                <w:webHidden/>
              </w:rPr>
              <w:tab/>
            </w:r>
            <w:r>
              <w:rPr>
                <w:noProof/>
                <w:webHidden/>
              </w:rPr>
              <w:fldChar w:fldCharType="begin"/>
            </w:r>
            <w:r>
              <w:rPr>
                <w:noProof/>
                <w:webHidden/>
              </w:rPr>
              <w:instrText xml:space="preserve"> PAGEREF _Toc69905850 \h </w:instrText>
            </w:r>
            <w:r>
              <w:rPr>
                <w:noProof/>
                <w:webHidden/>
              </w:rPr>
            </w:r>
            <w:r>
              <w:rPr>
                <w:noProof/>
                <w:webHidden/>
              </w:rPr>
              <w:fldChar w:fldCharType="separate"/>
            </w:r>
            <w:r>
              <w:rPr>
                <w:noProof/>
                <w:webHidden/>
              </w:rPr>
              <w:t>61</w:t>
            </w:r>
            <w:r>
              <w:rPr>
                <w:noProof/>
                <w:webHidden/>
              </w:rPr>
              <w:fldChar w:fldCharType="end"/>
            </w:r>
          </w:hyperlink>
        </w:p>
        <w:p w14:paraId="47FEC83F" w14:textId="52FCDA59" w:rsidR="0081263E" w:rsidRDefault="0081263E">
          <w:r>
            <w:rPr>
              <w:b/>
              <w:bCs/>
              <w:noProof/>
            </w:rPr>
            <w:fldChar w:fldCharType="end"/>
          </w:r>
        </w:p>
      </w:sdtContent>
    </w:sdt>
    <w:p w14:paraId="7655D4DE" w14:textId="77777777" w:rsidR="00E7568B" w:rsidRDefault="00E7568B">
      <w:pPr>
        <w:spacing w:line="259" w:lineRule="auto"/>
        <w:rPr>
          <w:b/>
          <w:bCs/>
          <w:sz w:val="24"/>
          <w:szCs w:val="24"/>
        </w:rPr>
      </w:pPr>
      <w:r>
        <w:rPr>
          <w:b/>
          <w:bCs/>
          <w:sz w:val="24"/>
          <w:szCs w:val="24"/>
        </w:rPr>
        <w:br w:type="page"/>
      </w:r>
    </w:p>
    <w:p w14:paraId="07196741" w14:textId="09C645A5" w:rsidR="00CB49BC" w:rsidRPr="007D7C3F" w:rsidRDefault="007D7C3F" w:rsidP="007D7C3F">
      <w:pPr>
        <w:pStyle w:val="Heading2"/>
        <w:rPr>
          <w:sz w:val="32"/>
          <w:szCs w:val="32"/>
        </w:rPr>
      </w:pPr>
      <w:bookmarkStart w:id="0" w:name="_Toc69905833"/>
      <w:r w:rsidRPr="007D7C3F">
        <w:rPr>
          <w:sz w:val="32"/>
          <w:szCs w:val="32"/>
        </w:rPr>
        <w:lastRenderedPageBreak/>
        <w:t>Task 1 Research:</w:t>
      </w:r>
      <w:bookmarkEnd w:id="0"/>
    </w:p>
    <w:p w14:paraId="166A9174" w14:textId="115ABFB3" w:rsidR="007D7C3F" w:rsidRDefault="007D7C3F" w:rsidP="007D7C3F"/>
    <w:p w14:paraId="2538F2FF" w14:textId="77777777" w:rsidR="007D7C3F" w:rsidRDefault="007D7C3F" w:rsidP="007D7C3F">
      <w:pPr>
        <w:shd w:val="clear" w:color="auto" w:fill="FFFFFF"/>
        <w:spacing w:line="240" w:lineRule="auto"/>
        <w:rPr>
          <w:rFonts w:ascii="Arial" w:hAnsi="Arial" w:cs="Arial"/>
          <w:color w:val="222222"/>
        </w:rPr>
      </w:pPr>
    </w:p>
    <w:p w14:paraId="5F8F187B" w14:textId="458DF5DA" w:rsidR="007D7C3F" w:rsidRPr="001D227D" w:rsidRDefault="007D7C3F" w:rsidP="007D7C3F">
      <w:pPr>
        <w:pStyle w:val="Heading3"/>
        <w:rPr>
          <w:rFonts w:cstheme="majorHAnsi"/>
          <w:sz w:val="28"/>
          <w:szCs w:val="28"/>
        </w:rPr>
      </w:pPr>
      <w:bookmarkStart w:id="1" w:name="_Toc69905834"/>
      <w:r w:rsidRPr="001D227D">
        <w:rPr>
          <w:rFonts w:cstheme="majorHAnsi"/>
          <w:sz w:val="28"/>
          <w:szCs w:val="28"/>
        </w:rPr>
        <w:t>Introduction.</w:t>
      </w:r>
      <w:bookmarkEnd w:id="1"/>
    </w:p>
    <w:p w14:paraId="1BDB7BEA" w14:textId="77777777" w:rsidR="007D7C3F" w:rsidRPr="0025064D" w:rsidRDefault="007D7C3F" w:rsidP="007D7C3F">
      <w:pPr>
        <w:rPr>
          <w:rFonts w:cstheme="minorHAnsi"/>
        </w:rPr>
      </w:pPr>
    </w:p>
    <w:p w14:paraId="469969B2" w14:textId="13EB72A0" w:rsidR="007D7C3F" w:rsidRPr="0025064D" w:rsidRDefault="007D7C3F" w:rsidP="007D7C3F">
      <w:pPr>
        <w:shd w:val="clear" w:color="auto" w:fill="FFFFFF"/>
        <w:spacing w:line="240" w:lineRule="auto"/>
        <w:rPr>
          <w:rFonts w:cstheme="minorHAnsi"/>
          <w:color w:val="222222"/>
          <w:sz w:val="24"/>
          <w:szCs w:val="24"/>
        </w:rPr>
      </w:pPr>
      <w:r w:rsidRPr="0025064D">
        <w:rPr>
          <w:rFonts w:cstheme="minorHAnsi"/>
          <w:color w:val="222222"/>
          <w:sz w:val="24"/>
          <w:szCs w:val="24"/>
        </w:rPr>
        <w:t>A rather succinct definition of digital forensics is “the process of uncovering and interpreting electronic data. The goal of the process is to preserve any evidence in its most original form while performing a structured investigation by collecting, identifying, and validating the digital information to reconstruct past events. The context is most often for the usage of data in a court of law“</w:t>
      </w:r>
      <w:r w:rsidR="0081263E" w:rsidRPr="0025064D">
        <w:rPr>
          <w:rFonts w:cstheme="minorHAnsi"/>
          <w:color w:val="222222"/>
          <w:sz w:val="24"/>
          <w:szCs w:val="24"/>
        </w:rPr>
        <w:t xml:space="preserve"> </w:t>
      </w:r>
      <w:sdt>
        <w:sdtPr>
          <w:rPr>
            <w:rFonts w:cstheme="minorHAnsi"/>
            <w:color w:val="222222"/>
            <w:sz w:val="24"/>
            <w:szCs w:val="24"/>
          </w:rPr>
          <w:id w:val="-350338865"/>
          <w:citation/>
        </w:sdtPr>
        <w:sdtContent>
          <w:r w:rsidR="0081263E" w:rsidRPr="0025064D">
            <w:rPr>
              <w:rFonts w:cstheme="minorHAnsi"/>
              <w:color w:val="222222"/>
              <w:sz w:val="24"/>
              <w:szCs w:val="24"/>
            </w:rPr>
            <w:fldChar w:fldCharType="begin"/>
          </w:r>
          <w:r w:rsidR="0081263E" w:rsidRPr="0025064D">
            <w:rPr>
              <w:rFonts w:cstheme="minorHAnsi"/>
              <w:color w:val="222222"/>
              <w:sz w:val="24"/>
              <w:szCs w:val="24"/>
              <w:lang w:val="en-US"/>
            </w:rPr>
            <w:instrText xml:space="preserve"> CITATION Tec211 \l 1033 </w:instrText>
          </w:r>
          <w:r w:rsidR="0081263E" w:rsidRPr="0025064D">
            <w:rPr>
              <w:rFonts w:cstheme="minorHAnsi"/>
              <w:color w:val="222222"/>
              <w:sz w:val="24"/>
              <w:szCs w:val="24"/>
            </w:rPr>
            <w:fldChar w:fldCharType="separate"/>
          </w:r>
          <w:r w:rsidR="001D227D" w:rsidRPr="001D227D">
            <w:rPr>
              <w:rFonts w:cstheme="minorHAnsi"/>
              <w:noProof/>
              <w:color w:val="222222"/>
              <w:sz w:val="24"/>
              <w:szCs w:val="24"/>
              <w:lang w:val="en-US"/>
            </w:rPr>
            <w:t>[1]</w:t>
          </w:r>
          <w:r w:rsidR="0081263E" w:rsidRPr="0025064D">
            <w:rPr>
              <w:rFonts w:cstheme="minorHAnsi"/>
              <w:color w:val="222222"/>
              <w:sz w:val="24"/>
              <w:szCs w:val="24"/>
            </w:rPr>
            <w:fldChar w:fldCharType="end"/>
          </w:r>
        </w:sdtContent>
      </w:sdt>
      <w:r w:rsidR="0081263E" w:rsidRPr="0025064D">
        <w:rPr>
          <w:rFonts w:cstheme="minorHAnsi"/>
          <w:color w:val="222222"/>
          <w:sz w:val="24"/>
          <w:szCs w:val="24"/>
        </w:rPr>
        <w:t xml:space="preserve">. </w:t>
      </w:r>
      <w:r w:rsidRPr="0025064D">
        <w:rPr>
          <w:rFonts w:cstheme="minorHAnsi"/>
          <w:color w:val="222222"/>
          <w:sz w:val="24"/>
          <w:szCs w:val="24"/>
        </w:rPr>
        <w:t>To be admissible legal evidence the information gathered during an investigation must be relevant to the civil or criminal proceedings. Additionally, any forensic image must be an exact replica of the original source material. Providing bit-by-bit images of the source material is an effective means of establishing the authenticity of the forensic evidence</w:t>
      </w:r>
      <w:r w:rsidR="005D6B8B" w:rsidRPr="0025064D">
        <w:rPr>
          <w:rFonts w:cstheme="minorHAnsi"/>
          <w:color w:val="222222"/>
          <w:sz w:val="24"/>
          <w:szCs w:val="24"/>
        </w:rPr>
        <w:t xml:space="preserve"> </w:t>
      </w:r>
      <w:sdt>
        <w:sdtPr>
          <w:rPr>
            <w:rFonts w:cstheme="minorHAnsi"/>
            <w:color w:val="222222"/>
            <w:sz w:val="24"/>
            <w:szCs w:val="24"/>
          </w:rPr>
          <w:id w:val="847759418"/>
          <w:citation/>
        </w:sdtPr>
        <w:sdtContent>
          <w:r w:rsidR="005D6B8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CITATION Acc211 \l 1033 </w:instrText>
          </w:r>
          <w:r w:rsidR="005D6B8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5D6B8B" w:rsidRPr="0025064D">
            <w:rPr>
              <w:rFonts w:cstheme="minorHAnsi"/>
              <w:color w:val="222222"/>
              <w:sz w:val="24"/>
              <w:szCs w:val="24"/>
            </w:rPr>
            <w:fldChar w:fldCharType="end"/>
          </w:r>
        </w:sdtContent>
      </w:sdt>
      <w:r w:rsidRPr="0025064D">
        <w:rPr>
          <w:rFonts w:cstheme="minorHAnsi"/>
          <w:color w:val="222222"/>
          <w:sz w:val="24"/>
          <w:szCs w:val="24"/>
        </w:rPr>
        <w:t>.</w:t>
      </w:r>
    </w:p>
    <w:p w14:paraId="0678B9AB" w14:textId="77777777" w:rsidR="007D7C3F" w:rsidRPr="0025064D" w:rsidRDefault="007D7C3F" w:rsidP="007D7C3F">
      <w:pPr>
        <w:shd w:val="clear" w:color="auto" w:fill="FFFFFF"/>
        <w:rPr>
          <w:rFonts w:cstheme="minorHAnsi"/>
          <w:color w:val="222222"/>
        </w:rPr>
      </w:pPr>
    </w:p>
    <w:p w14:paraId="60778D17" w14:textId="7F5E8829" w:rsidR="007D7C3F" w:rsidRPr="0025064D" w:rsidRDefault="007D7C3F" w:rsidP="007D7C3F">
      <w:pPr>
        <w:shd w:val="clear" w:color="auto" w:fill="FFFFFF"/>
        <w:rPr>
          <w:rFonts w:cstheme="minorHAnsi"/>
          <w:color w:val="222222"/>
          <w:sz w:val="24"/>
          <w:szCs w:val="24"/>
        </w:rPr>
      </w:pPr>
      <w:r w:rsidRPr="0025064D">
        <w:rPr>
          <w:rFonts w:cstheme="minorHAnsi"/>
          <w:color w:val="222222"/>
          <w:sz w:val="24"/>
          <w:szCs w:val="24"/>
        </w:rPr>
        <w:t>The process of gathering digital forensic evidence falls into a number of stages: acquisition; searching; analysis; presentation,</w:t>
      </w:r>
      <w:r w:rsidR="0081263E" w:rsidRPr="0025064D">
        <w:rPr>
          <w:rFonts w:cstheme="minorHAnsi"/>
          <w:color w:val="222222"/>
          <w:sz w:val="24"/>
          <w:szCs w:val="24"/>
        </w:rPr>
        <w:t xml:space="preserve"> </w:t>
      </w:r>
      <w:r w:rsidRPr="0025064D">
        <w:rPr>
          <w:rFonts w:cstheme="minorHAnsi"/>
          <w:color w:val="222222"/>
          <w:sz w:val="24"/>
          <w:szCs w:val="24"/>
        </w:rPr>
        <w:t>and management</w:t>
      </w:r>
      <w:r w:rsidR="005D6B8B" w:rsidRPr="0025064D">
        <w:rPr>
          <w:rFonts w:cstheme="minorHAnsi"/>
          <w:color w:val="222222"/>
          <w:sz w:val="24"/>
          <w:szCs w:val="24"/>
        </w:rPr>
        <w:t xml:space="preserve"> </w:t>
      </w:r>
      <w:sdt>
        <w:sdtPr>
          <w:rPr>
            <w:rFonts w:cstheme="minorHAnsi"/>
            <w:color w:val="222222"/>
            <w:sz w:val="24"/>
            <w:szCs w:val="24"/>
          </w:rPr>
          <w:id w:val="-158930848"/>
          <w:citation/>
        </w:sdtPr>
        <w:sdtContent>
          <w:r w:rsidR="005D6B8B" w:rsidRPr="0025064D">
            <w:rPr>
              <w:rFonts w:cstheme="minorHAnsi"/>
              <w:color w:val="222222"/>
              <w:sz w:val="24"/>
              <w:szCs w:val="24"/>
            </w:rPr>
            <w:fldChar w:fldCharType="begin"/>
          </w:r>
          <w:r w:rsidR="005D6B8B" w:rsidRPr="0025064D">
            <w:rPr>
              <w:rFonts w:cstheme="minorHAnsi"/>
              <w:color w:val="222222"/>
              <w:sz w:val="24"/>
              <w:szCs w:val="24"/>
              <w:lang w:val="en-US"/>
            </w:rPr>
            <w:instrText xml:space="preserve"> CITATION Dra21 \l 1033 </w:instrText>
          </w:r>
          <w:r w:rsidR="005D6B8B" w:rsidRPr="0025064D">
            <w:rPr>
              <w:rFonts w:cstheme="minorHAnsi"/>
              <w:color w:val="222222"/>
              <w:sz w:val="24"/>
              <w:szCs w:val="24"/>
            </w:rPr>
            <w:fldChar w:fldCharType="separate"/>
          </w:r>
          <w:r w:rsidR="001D227D" w:rsidRPr="001D227D">
            <w:rPr>
              <w:rFonts w:cstheme="minorHAnsi"/>
              <w:noProof/>
              <w:color w:val="222222"/>
              <w:sz w:val="24"/>
              <w:szCs w:val="24"/>
              <w:lang w:val="en-US"/>
            </w:rPr>
            <w:t>[3]</w:t>
          </w:r>
          <w:r w:rsidR="005D6B8B" w:rsidRPr="0025064D">
            <w:rPr>
              <w:rFonts w:cstheme="minorHAnsi"/>
              <w:color w:val="222222"/>
              <w:sz w:val="24"/>
              <w:szCs w:val="24"/>
            </w:rPr>
            <w:fldChar w:fldCharType="end"/>
          </w:r>
        </w:sdtContent>
      </w:sdt>
      <w:r w:rsidR="005D6B8B" w:rsidRPr="0025064D">
        <w:rPr>
          <w:rFonts w:cstheme="minorHAnsi"/>
          <w:color w:val="222222"/>
          <w:sz w:val="24"/>
          <w:szCs w:val="24"/>
        </w:rPr>
        <w:t xml:space="preserve"> and </w:t>
      </w:r>
      <w:sdt>
        <w:sdtPr>
          <w:rPr>
            <w:rFonts w:cstheme="minorHAnsi"/>
            <w:color w:val="222222"/>
            <w:sz w:val="24"/>
            <w:szCs w:val="24"/>
          </w:rPr>
          <w:id w:val="-202254178"/>
          <w:citation/>
        </w:sdtPr>
        <w:sdtContent>
          <w:r w:rsidR="005D6B8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CITATION Acc211 \l 1033 </w:instrText>
          </w:r>
          <w:r w:rsidR="005D6B8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5D6B8B" w:rsidRPr="0025064D">
            <w:rPr>
              <w:rFonts w:cstheme="minorHAnsi"/>
              <w:color w:val="222222"/>
              <w:sz w:val="24"/>
              <w:szCs w:val="24"/>
            </w:rPr>
            <w:fldChar w:fldCharType="end"/>
          </w:r>
        </w:sdtContent>
      </w:sdt>
      <w:r w:rsidRPr="0025064D">
        <w:rPr>
          <w:rFonts w:cstheme="minorHAnsi"/>
          <w:color w:val="222222"/>
          <w:sz w:val="24"/>
          <w:szCs w:val="24"/>
        </w:rPr>
        <w:t>. The acquisition stage involves taking bit-by-bit images of source material, such as hard drives. The goal of the searching stage is to differentiate between images that may or may not be relevant in the court proceedings. Key words, for example, may be useful in finding relevant incriminating evidence, or in eliminating other material from an investigation. The searching phase enables the investigators to filter files and focus an investigation</w:t>
      </w:r>
      <w:r w:rsidR="005D6B8B" w:rsidRPr="0025064D">
        <w:rPr>
          <w:rFonts w:cstheme="minorHAnsi"/>
          <w:color w:val="222222"/>
          <w:sz w:val="24"/>
          <w:szCs w:val="24"/>
        </w:rPr>
        <w:t xml:space="preserve"> </w:t>
      </w:r>
      <w:sdt>
        <w:sdtPr>
          <w:rPr>
            <w:rFonts w:cstheme="minorHAnsi"/>
            <w:color w:val="222222"/>
            <w:sz w:val="24"/>
            <w:szCs w:val="24"/>
          </w:rPr>
          <w:id w:val="1349455410"/>
          <w:citation/>
        </w:sdtPr>
        <w:sdtContent>
          <w:r w:rsidR="005D6B8B" w:rsidRPr="0025064D">
            <w:rPr>
              <w:rFonts w:cstheme="minorHAnsi"/>
              <w:color w:val="222222"/>
              <w:sz w:val="24"/>
              <w:szCs w:val="24"/>
            </w:rPr>
            <w:fldChar w:fldCharType="begin"/>
          </w:r>
          <w:r w:rsidR="005D6B8B" w:rsidRPr="0025064D">
            <w:rPr>
              <w:rFonts w:cstheme="minorHAnsi"/>
              <w:color w:val="222222"/>
              <w:sz w:val="24"/>
              <w:szCs w:val="24"/>
              <w:lang w:val="en-US"/>
            </w:rPr>
            <w:instrText xml:space="preserve"> CITATION Dra21 \l 1033 </w:instrText>
          </w:r>
          <w:r w:rsidR="005D6B8B" w:rsidRPr="0025064D">
            <w:rPr>
              <w:rFonts w:cstheme="minorHAnsi"/>
              <w:color w:val="222222"/>
              <w:sz w:val="24"/>
              <w:szCs w:val="24"/>
            </w:rPr>
            <w:fldChar w:fldCharType="separate"/>
          </w:r>
          <w:r w:rsidR="001D227D" w:rsidRPr="001D227D">
            <w:rPr>
              <w:rFonts w:cstheme="minorHAnsi"/>
              <w:noProof/>
              <w:color w:val="222222"/>
              <w:sz w:val="24"/>
              <w:szCs w:val="24"/>
              <w:lang w:val="en-US"/>
            </w:rPr>
            <w:t>[3]</w:t>
          </w:r>
          <w:r w:rsidR="005D6B8B" w:rsidRPr="0025064D">
            <w:rPr>
              <w:rFonts w:cstheme="minorHAnsi"/>
              <w:color w:val="222222"/>
              <w:sz w:val="24"/>
              <w:szCs w:val="24"/>
            </w:rPr>
            <w:fldChar w:fldCharType="end"/>
          </w:r>
        </w:sdtContent>
      </w:sdt>
      <w:r w:rsidRPr="0025064D">
        <w:rPr>
          <w:rFonts w:cstheme="minorHAnsi"/>
          <w:color w:val="222222"/>
          <w:sz w:val="24"/>
          <w:szCs w:val="24"/>
        </w:rPr>
        <w:t>. The goal of analysis is to make connections between pieces of evidence and to explain how these relate to the suspect’s alleged illegal conduct</w:t>
      </w:r>
      <w:r w:rsidR="00806FD4" w:rsidRPr="0025064D">
        <w:rPr>
          <w:rFonts w:cstheme="minorHAnsi"/>
          <w:color w:val="222222"/>
          <w:sz w:val="24"/>
          <w:szCs w:val="24"/>
        </w:rPr>
        <w:t xml:space="preserve"> </w:t>
      </w:r>
      <w:sdt>
        <w:sdtPr>
          <w:rPr>
            <w:rFonts w:cstheme="minorHAnsi"/>
            <w:color w:val="222222"/>
            <w:sz w:val="24"/>
            <w:szCs w:val="24"/>
          </w:rPr>
          <w:id w:val="2025128312"/>
          <w:citation/>
        </w:sdtPr>
        <w:sdtContent>
          <w:r w:rsidR="00806FD4" w:rsidRPr="0025064D">
            <w:rPr>
              <w:rFonts w:cstheme="minorHAnsi"/>
              <w:color w:val="222222"/>
              <w:sz w:val="24"/>
              <w:szCs w:val="24"/>
            </w:rPr>
            <w:fldChar w:fldCharType="begin"/>
          </w:r>
          <w:r w:rsidR="00806FD4" w:rsidRPr="0025064D">
            <w:rPr>
              <w:rFonts w:cstheme="minorHAnsi"/>
              <w:color w:val="222222"/>
              <w:sz w:val="24"/>
              <w:szCs w:val="24"/>
              <w:lang w:val="en-US"/>
            </w:rPr>
            <w:instrText xml:space="preserve"> CITATION Wal21 \l 1033 </w:instrText>
          </w:r>
          <w:r w:rsidR="00806FD4" w:rsidRPr="0025064D">
            <w:rPr>
              <w:rFonts w:cstheme="minorHAnsi"/>
              <w:color w:val="222222"/>
              <w:sz w:val="24"/>
              <w:szCs w:val="24"/>
            </w:rPr>
            <w:fldChar w:fldCharType="separate"/>
          </w:r>
          <w:r w:rsidR="001D227D" w:rsidRPr="001D227D">
            <w:rPr>
              <w:rFonts w:cstheme="minorHAnsi"/>
              <w:noProof/>
              <w:color w:val="222222"/>
              <w:sz w:val="24"/>
              <w:szCs w:val="24"/>
              <w:lang w:val="en-US"/>
            </w:rPr>
            <w:t>[4]</w:t>
          </w:r>
          <w:r w:rsidR="00806FD4" w:rsidRPr="0025064D">
            <w:rPr>
              <w:rFonts w:cstheme="minorHAnsi"/>
              <w:color w:val="222222"/>
              <w:sz w:val="24"/>
              <w:szCs w:val="24"/>
            </w:rPr>
            <w:fldChar w:fldCharType="end"/>
          </w:r>
        </w:sdtContent>
      </w:sdt>
      <w:r w:rsidRPr="0025064D">
        <w:rPr>
          <w:rFonts w:cstheme="minorHAnsi"/>
          <w:color w:val="222222"/>
          <w:sz w:val="24"/>
          <w:szCs w:val="24"/>
        </w:rPr>
        <w:t>. Analysis is sometimes described as the most creative stage as the objective is to detect, display and clarify specific unlawful activity</w:t>
      </w:r>
      <w:r w:rsidR="00302C4D" w:rsidRPr="0025064D">
        <w:rPr>
          <w:rFonts w:cstheme="minorHAnsi"/>
          <w:color w:val="222222"/>
          <w:sz w:val="24"/>
          <w:szCs w:val="24"/>
        </w:rPr>
        <w:t xml:space="preserve"> </w:t>
      </w:r>
      <w:r w:rsidRPr="0025064D">
        <w:rPr>
          <w:rFonts w:cstheme="minorHAnsi"/>
          <w:color w:val="222222"/>
          <w:sz w:val="24"/>
          <w:szCs w:val="24"/>
        </w:rPr>
        <w:t xml:space="preserve"> </w:t>
      </w:r>
      <w:sdt>
        <w:sdtPr>
          <w:rPr>
            <w:rFonts w:cstheme="minorHAnsi"/>
            <w:color w:val="222222"/>
            <w:sz w:val="24"/>
            <w:szCs w:val="24"/>
          </w:rPr>
          <w:id w:val="190586868"/>
          <w:citation/>
        </w:sdtPr>
        <w:sdtContent>
          <w:r w:rsidR="00302C4D" w:rsidRPr="0025064D">
            <w:rPr>
              <w:rFonts w:cstheme="minorHAnsi"/>
              <w:color w:val="222222"/>
              <w:sz w:val="24"/>
              <w:szCs w:val="24"/>
            </w:rPr>
            <w:fldChar w:fldCharType="begin"/>
          </w:r>
          <w:r w:rsidR="00302C4D" w:rsidRPr="0025064D">
            <w:rPr>
              <w:rFonts w:cstheme="minorHAnsi"/>
              <w:color w:val="222222"/>
              <w:sz w:val="24"/>
              <w:szCs w:val="24"/>
              <w:lang w:val="en-US"/>
            </w:rPr>
            <w:instrText xml:space="preserve"> CITATION Dra21 \l 1033 </w:instrText>
          </w:r>
          <w:r w:rsidR="00302C4D" w:rsidRPr="0025064D">
            <w:rPr>
              <w:rFonts w:cstheme="minorHAnsi"/>
              <w:color w:val="222222"/>
              <w:sz w:val="24"/>
              <w:szCs w:val="24"/>
            </w:rPr>
            <w:fldChar w:fldCharType="separate"/>
          </w:r>
          <w:r w:rsidR="001D227D" w:rsidRPr="001D227D">
            <w:rPr>
              <w:rFonts w:cstheme="minorHAnsi"/>
              <w:noProof/>
              <w:color w:val="222222"/>
              <w:sz w:val="24"/>
              <w:szCs w:val="24"/>
              <w:lang w:val="en-US"/>
            </w:rPr>
            <w:t>[3]</w:t>
          </w:r>
          <w:r w:rsidR="00302C4D" w:rsidRPr="0025064D">
            <w:rPr>
              <w:rFonts w:cstheme="minorHAnsi"/>
              <w:color w:val="222222"/>
              <w:sz w:val="24"/>
              <w:szCs w:val="24"/>
            </w:rPr>
            <w:fldChar w:fldCharType="end"/>
          </w:r>
        </w:sdtContent>
      </w:sdt>
      <w:r w:rsidRPr="0025064D">
        <w:rPr>
          <w:rFonts w:cstheme="minorHAnsi"/>
          <w:color w:val="222222"/>
          <w:sz w:val="24"/>
          <w:szCs w:val="24"/>
        </w:rPr>
        <w:t xml:space="preserve">. The presentation stage is about presenting a case report in a structured format that synthesises the evidence and facilitates each readers understanding of the material </w:t>
      </w:r>
      <w:r w:rsidR="00302C4D" w:rsidRPr="0025064D">
        <w:rPr>
          <w:rFonts w:cstheme="minorHAnsi"/>
          <w:color w:val="222222"/>
          <w:sz w:val="24"/>
          <w:szCs w:val="24"/>
        </w:rPr>
        <w:t xml:space="preserve"> </w:t>
      </w:r>
      <w:sdt>
        <w:sdtPr>
          <w:rPr>
            <w:rFonts w:cstheme="minorHAnsi"/>
            <w:color w:val="222222"/>
            <w:sz w:val="24"/>
            <w:szCs w:val="24"/>
          </w:rPr>
          <w:id w:val="-202403133"/>
          <w:citation/>
        </w:sdtPr>
        <w:sdtContent>
          <w:r w:rsidR="00302C4D"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CITATION Acc211 \l 1033 </w:instrText>
          </w:r>
          <w:r w:rsidR="00302C4D"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302C4D" w:rsidRPr="0025064D">
            <w:rPr>
              <w:rFonts w:cstheme="minorHAnsi"/>
              <w:color w:val="222222"/>
              <w:sz w:val="24"/>
              <w:szCs w:val="24"/>
            </w:rPr>
            <w:fldChar w:fldCharType="end"/>
          </w:r>
        </w:sdtContent>
      </w:sdt>
      <w:r w:rsidRPr="0025064D">
        <w:rPr>
          <w:rFonts w:cstheme="minorHAnsi"/>
          <w:color w:val="222222"/>
          <w:sz w:val="24"/>
          <w:szCs w:val="24"/>
        </w:rPr>
        <w:t xml:space="preserve">. The management stage is about matters such as backing up and archiving the material </w:t>
      </w:r>
      <w:sdt>
        <w:sdtPr>
          <w:rPr>
            <w:rFonts w:cstheme="minorHAnsi"/>
            <w:color w:val="222222"/>
            <w:sz w:val="24"/>
            <w:szCs w:val="24"/>
          </w:rPr>
          <w:id w:val="1129591628"/>
          <w:citation/>
        </w:sdtPr>
        <w:sdtContent>
          <w:r w:rsidR="00302C4D"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CITATION Acc211 \l 1033 </w:instrText>
          </w:r>
          <w:r w:rsidR="00302C4D"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302C4D" w:rsidRPr="0025064D">
            <w:rPr>
              <w:rFonts w:cstheme="minorHAnsi"/>
              <w:color w:val="222222"/>
              <w:sz w:val="24"/>
              <w:szCs w:val="24"/>
            </w:rPr>
            <w:fldChar w:fldCharType="end"/>
          </w:r>
        </w:sdtContent>
      </w:sdt>
      <w:r w:rsidRPr="0025064D">
        <w:rPr>
          <w:rFonts w:cstheme="minorHAnsi"/>
          <w:color w:val="222222"/>
          <w:sz w:val="24"/>
          <w:szCs w:val="24"/>
        </w:rPr>
        <w:t>.</w:t>
      </w:r>
      <w:r w:rsidR="00302C4D" w:rsidRPr="0025064D">
        <w:rPr>
          <w:rFonts w:cstheme="minorHAnsi"/>
          <w:color w:val="222222"/>
          <w:sz w:val="24"/>
          <w:szCs w:val="24"/>
        </w:rPr>
        <w:t xml:space="preserve"> </w:t>
      </w:r>
      <w:r w:rsidRPr="0025064D">
        <w:rPr>
          <w:rFonts w:cstheme="minorHAnsi"/>
          <w:color w:val="222222"/>
          <w:sz w:val="24"/>
          <w:szCs w:val="24"/>
        </w:rPr>
        <w:t>The market offers various categories of digital forensic tools,</w:t>
      </w:r>
      <w:r w:rsidR="005D6B8B" w:rsidRPr="0025064D">
        <w:rPr>
          <w:rFonts w:cstheme="minorHAnsi"/>
          <w:color w:val="222222"/>
          <w:sz w:val="24"/>
          <w:szCs w:val="24"/>
        </w:rPr>
        <w:t xml:space="preserve"> </w:t>
      </w:r>
      <w:r w:rsidRPr="0025064D">
        <w:rPr>
          <w:rFonts w:cstheme="minorHAnsi"/>
          <w:color w:val="222222"/>
          <w:sz w:val="24"/>
          <w:szCs w:val="24"/>
        </w:rPr>
        <w:t>some products are sold commercially, whereas others are open sourced. This paper focuses on five categories, namely: computer integrated tools; mobile device tools; photo software tools; memory tools, and network tools. There is no single digital forensic tool that is entirely suitable for all forensic investigations. The choice of a forensic tool, or a combination of tools, will largely depend on the nature of an investigation.</w:t>
      </w:r>
    </w:p>
    <w:p w14:paraId="656C9F7E" w14:textId="77777777" w:rsidR="007D7C3F" w:rsidRPr="0025064D" w:rsidRDefault="007D7C3F" w:rsidP="007D7C3F">
      <w:pPr>
        <w:shd w:val="clear" w:color="auto" w:fill="FFFFFF"/>
        <w:rPr>
          <w:rFonts w:cstheme="minorHAnsi"/>
          <w:color w:val="222222"/>
          <w:sz w:val="24"/>
          <w:szCs w:val="24"/>
        </w:rPr>
      </w:pPr>
    </w:p>
    <w:p w14:paraId="3052752D" w14:textId="61CC48F2" w:rsidR="007D7C3F" w:rsidRPr="00631A16" w:rsidRDefault="007D7C3F" w:rsidP="00631A16">
      <w:pPr>
        <w:shd w:val="clear" w:color="auto" w:fill="FFFFFF"/>
        <w:rPr>
          <w:rFonts w:cstheme="minorHAnsi"/>
          <w:color w:val="222222"/>
          <w:sz w:val="24"/>
          <w:szCs w:val="24"/>
        </w:rPr>
      </w:pPr>
      <w:r w:rsidRPr="0025064D">
        <w:rPr>
          <w:rFonts w:cstheme="minorHAnsi"/>
          <w:color w:val="222222"/>
          <w:sz w:val="24"/>
          <w:szCs w:val="24"/>
        </w:rPr>
        <w:t>Some forensic tools, (FTK, Encase, and Auto</w:t>
      </w:r>
      <w:r w:rsidR="0081263E" w:rsidRPr="0025064D">
        <w:rPr>
          <w:rFonts w:cstheme="minorHAnsi"/>
          <w:color w:val="222222"/>
          <w:sz w:val="24"/>
          <w:szCs w:val="24"/>
        </w:rPr>
        <w:t>ps</w:t>
      </w:r>
      <w:r w:rsidRPr="0025064D">
        <w:rPr>
          <w:rFonts w:cstheme="minorHAnsi"/>
          <w:color w:val="222222"/>
          <w:sz w:val="24"/>
          <w:szCs w:val="24"/>
        </w:rPr>
        <w:t xml:space="preserve">y ) integrate a number of investigative modules. Whereas, other tools (Elcomsoft iOS; Ghiro; Volatility; and Wireshark) tend to focus on specific areas of investigation, such as mobile devices; photo software; memory; and network </w:t>
      </w:r>
      <w:r w:rsidR="00096662" w:rsidRPr="0025064D">
        <w:rPr>
          <w:rFonts w:cstheme="minorHAnsi"/>
          <w:color w:val="222222"/>
          <w:sz w:val="24"/>
          <w:szCs w:val="24"/>
        </w:rPr>
        <w:t>forensics,</w:t>
      </w:r>
      <w:r w:rsidRPr="0025064D">
        <w:rPr>
          <w:rFonts w:cstheme="minorHAnsi"/>
          <w:color w:val="222222"/>
          <w:sz w:val="24"/>
          <w:szCs w:val="24"/>
        </w:rPr>
        <w:t xml:space="preserve"> respectively.</w:t>
      </w:r>
      <w:r w:rsidR="00096662">
        <w:rPr>
          <w:rFonts w:cstheme="minorHAnsi"/>
          <w:color w:val="222222"/>
          <w:sz w:val="24"/>
          <w:szCs w:val="24"/>
        </w:rPr>
        <w:t xml:space="preserve"> The following headings set out the features of the various tools in some detail. An abridged version of the tool features is set out in tabular form in Appendix 24.</w:t>
      </w:r>
    </w:p>
    <w:p w14:paraId="0C122059" w14:textId="77777777" w:rsidR="007D7C3F" w:rsidRPr="001D227D" w:rsidRDefault="007D7C3F" w:rsidP="00A844E4">
      <w:pPr>
        <w:pStyle w:val="Heading3"/>
        <w:jc w:val="center"/>
        <w:rPr>
          <w:rFonts w:cstheme="majorHAnsi"/>
          <w:sz w:val="32"/>
          <w:szCs w:val="32"/>
        </w:rPr>
      </w:pPr>
      <w:bookmarkStart w:id="2" w:name="_Toc69905835"/>
      <w:r w:rsidRPr="001D227D">
        <w:rPr>
          <w:rFonts w:cstheme="majorHAnsi"/>
          <w:sz w:val="32"/>
          <w:szCs w:val="32"/>
        </w:rPr>
        <w:lastRenderedPageBreak/>
        <w:t>COMPUTER INTEGRATED TOOLS.</w:t>
      </w:r>
      <w:bookmarkEnd w:id="2"/>
    </w:p>
    <w:p w14:paraId="2E6FA085" w14:textId="77777777" w:rsidR="007D7C3F" w:rsidRPr="0025064D" w:rsidRDefault="007D7C3F" w:rsidP="007D7C3F">
      <w:pPr>
        <w:shd w:val="clear" w:color="auto" w:fill="FFFFFF"/>
        <w:rPr>
          <w:rFonts w:cstheme="minorHAnsi"/>
          <w:color w:val="222222"/>
          <w:sz w:val="24"/>
          <w:szCs w:val="24"/>
        </w:rPr>
      </w:pPr>
    </w:p>
    <w:p w14:paraId="0B6DCBE9" w14:textId="64F56640" w:rsidR="007D7C3F" w:rsidRPr="00096662" w:rsidRDefault="0081263E" w:rsidP="00096662">
      <w:pPr>
        <w:shd w:val="clear" w:color="auto" w:fill="FFFFFF"/>
        <w:jc w:val="center"/>
        <w:rPr>
          <w:rFonts w:cstheme="minorHAnsi"/>
          <w:b/>
          <w:bCs/>
          <w:color w:val="222222"/>
          <w:sz w:val="28"/>
          <w:szCs w:val="28"/>
        </w:rPr>
      </w:pPr>
      <w:r w:rsidRPr="00096662">
        <w:rPr>
          <w:rFonts w:cstheme="minorHAnsi"/>
          <w:b/>
          <w:bCs/>
          <w:color w:val="222222"/>
          <w:sz w:val="28"/>
          <w:szCs w:val="28"/>
        </w:rPr>
        <w:t>AccessData Forensic Tool Kit (FTK).</w:t>
      </w:r>
    </w:p>
    <w:p w14:paraId="0E3468F6" w14:textId="77777777" w:rsidR="007D7C3F" w:rsidRPr="0025064D" w:rsidRDefault="007D7C3F" w:rsidP="007D7C3F">
      <w:pPr>
        <w:shd w:val="clear" w:color="auto" w:fill="FFFFFF"/>
        <w:rPr>
          <w:rFonts w:cstheme="minorHAnsi"/>
          <w:color w:val="222222"/>
          <w:sz w:val="24"/>
          <w:szCs w:val="24"/>
        </w:rPr>
      </w:pPr>
    </w:p>
    <w:p w14:paraId="0BAB6B81" w14:textId="31411725" w:rsidR="007D7C3F" w:rsidRPr="0025064D" w:rsidRDefault="007D7C3F" w:rsidP="007D7C3F">
      <w:pPr>
        <w:shd w:val="clear" w:color="auto" w:fill="FFFFFF"/>
        <w:rPr>
          <w:rFonts w:cstheme="minorHAnsi"/>
          <w:color w:val="222222"/>
          <w:sz w:val="24"/>
          <w:szCs w:val="24"/>
        </w:rPr>
      </w:pPr>
      <w:r w:rsidRPr="0025064D">
        <w:rPr>
          <w:rFonts w:cstheme="minorHAnsi"/>
          <w:color w:val="222222"/>
          <w:sz w:val="24"/>
          <w:szCs w:val="24"/>
        </w:rPr>
        <w:t>FTK is a relatively expensive integrated forensic tool. Its features include:</w:t>
      </w:r>
    </w:p>
    <w:p w14:paraId="5400AF9E" w14:textId="77777777" w:rsidR="0081263E" w:rsidRPr="0025064D" w:rsidRDefault="0081263E" w:rsidP="007D7C3F">
      <w:pPr>
        <w:shd w:val="clear" w:color="auto" w:fill="FFFFFF"/>
        <w:rPr>
          <w:rFonts w:cstheme="minorHAnsi"/>
          <w:color w:val="222222"/>
          <w:sz w:val="24"/>
          <w:szCs w:val="24"/>
        </w:rPr>
      </w:pPr>
    </w:p>
    <w:p w14:paraId="4399C53E" w14:textId="774049B1" w:rsidR="007D7C3F" w:rsidRPr="00A844E4" w:rsidRDefault="007D7C3F" w:rsidP="007D7C3F">
      <w:pPr>
        <w:shd w:val="clear" w:color="auto" w:fill="FFFFFF"/>
        <w:rPr>
          <w:rFonts w:cstheme="minorHAnsi"/>
          <w:b/>
          <w:bCs/>
          <w:color w:val="222222"/>
          <w:sz w:val="24"/>
          <w:szCs w:val="24"/>
        </w:rPr>
      </w:pPr>
      <w:r w:rsidRPr="0025064D">
        <w:rPr>
          <w:rFonts w:cstheme="minorHAnsi"/>
          <w:b/>
          <w:bCs/>
          <w:color w:val="222222"/>
          <w:sz w:val="24"/>
          <w:szCs w:val="24"/>
        </w:rPr>
        <w:t>Acquisition</w:t>
      </w:r>
      <w:r w:rsidR="00A844E4">
        <w:rPr>
          <w:rFonts w:cstheme="minorHAnsi"/>
          <w:b/>
          <w:bCs/>
          <w:color w:val="222222"/>
          <w:sz w:val="24"/>
          <w:szCs w:val="24"/>
        </w:rPr>
        <w:t>.</w:t>
      </w:r>
    </w:p>
    <w:p w14:paraId="5878E1A7" w14:textId="0FFD19F1" w:rsidR="00362F2E" w:rsidRDefault="007D7C3F" w:rsidP="00362F2E">
      <w:pPr>
        <w:numPr>
          <w:ilvl w:val="0"/>
          <w:numId w:val="1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It allows investigators to gather information from various sources, such as PCs laptops, mobile phones</w:t>
      </w:r>
      <w:r w:rsidR="002E75FE">
        <w:rPr>
          <w:rFonts w:cstheme="minorHAnsi"/>
          <w:color w:val="222222"/>
          <w:sz w:val="24"/>
          <w:szCs w:val="24"/>
        </w:rPr>
        <w:t>, videos</w:t>
      </w:r>
      <w:r w:rsidRPr="0025064D">
        <w:rPr>
          <w:rFonts w:cstheme="minorHAnsi"/>
          <w:color w:val="222222"/>
          <w:sz w:val="24"/>
          <w:szCs w:val="24"/>
        </w:rPr>
        <w:t xml:space="preserve"> and email accounts, and connect all the evidence</w:t>
      </w:r>
      <w:r w:rsidR="00302C4D" w:rsidRPr="0025064D">
        <w:rPr>
          <w:rFonts w:cstheme="minorHAnsi"/>
          <w:color w:val="222222"/>
          <w:sz w:val="24"/>
          <w:szCs w:val="24"/>
        </w:rPr>
        <w:t xml:space="preserve"> </w:t>
      </w:r>
      <w:sdt>
        <w:sdtPr>
          <w:rPr>
            <w:rFonts w:cstheme="minorHAnsi"/>
            <w:color w:val="222222"/>
            <w:sz w:val="24"/>
            <w:szCs w:val="24"/>
          </w:rPr>
          <w:id w:val="1908723146"/>
          <w:citation/>
        </w:sdtPr>
        <w:sdtContent>
          <w:r w:rsidR="00302C4D"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CITATION Acc211 \l 1033 </w:instrText>
          </w:r>
          <w:r w:rsidR="00302C4D"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302C4D" w:rsidRPr="0025064D">
            <w:rPr>
              <w:rFonts w:cstheme="minorHAnsi"/>
              <w:color w:val="222222"/>
              <w:sz w:val="24"/>
              <w:szCs w:val="24"/>
            </w:rPr>
            <w:fldChar w:fldCharType="end"/>
          </w:r>
        </w:sdtContent>
      </w:sdt>
      <w:r w:rsidRPr="0025064D">
        <w:rPr>
          <w:rFonts w:cstheme="minorHAnsi"/>
          <w:color w:val="222222"/>
          <w:sz w:val="24"/>
          <w:szCs w:val="24"/>
        </w:rPr>
        <w:t>.</w:t>
      </w:r>
    </w:p>
    <w:p w14:paraId="2682E8AE" w14:textId="69A214F7" w:rsidR="007D7C3F" w:rsidRPr="00362F2E" w:rsidRDefault="007D7C3F" w:rsidP="00362F2E">
      <w:pPr>
        <w:numPr>
          <w:ilvl w:val="0"/>
          <w:numId w:val="10"/>
        </w:numPr>
        <w:shd w:val="clear" w:color="auto" w:fill="FFFFFF"/>
        <w:spacing w:before="100" w:beforeAutospacing="1" w:after="100" w:afterAutospacing="1" w:line="240" w:lineRule="auto"/>
        <w:ind w:left="945"/>
        <w:rPr>
          <w:rFonts w:cstheme="minorHAnsi"/>
          <w:color w:val="222222"/>
          <w:sz w:val="24"/>
          <w:szCs w:val="24"/>
        </w:rPr>
      </w:pPr>
      <w:r w:rsidRPr="00362F2E">
        <w:rPr>
          <w:rFonts w:cstheme="minorHAnsi"/>
          <w:color w:val="222222"/>
          <w:sz w:val="24"/>
          <w:szCs w:val="24"/>
        </w:rPr>
        <w:t>Acquires live evidence from active network computers,</w:t>
      </w:r>
      <w:r w:rsidR="0081263E" w:rsidRPr="00362F2E">
        <w:rPr>
          <w:rFonts w:cstheme="minorHAnsi"/>
          <w:color w:val="222222"/>
          <w:sz w:val="24"/>
          <w:szCs w:val="24"/>
        </w:rPr>
        <w:t xml:space="preserve"> </w:t>
      </w:r>
      <w:r w:rsidRPr="00362F2E">
        <w:rPr>
          <w:rFonts w:cstheme="minorHAnsi"/>
          <w:color w:val="222222"/>
          <w:sz w:val="24"/>
          <w:szCs w:val="24"/>
        </w:rPr>
        <w:t xml:space="preserve">including information in RAM and drive data </w:t>
      </w:r>
      <w:sdt>
        <w:sdtPr>
          <w:id w:val="331882051"/>
          <w:citation/>
        </w:sdtPr>
        <w:sdtContent>
          <w:r w:rsidR="002C405B" w:rsidRPr="00362F2E">
            <w:rPr>
              <w:rFonts w:cstheme="minorHAnsi"/>
              <w:color w:val="222222"/>
              <w:sz w:val="24"/>
              <w:szCs w:val="24"/>
            </w:rPr>
            <w:fldChar w:fldCharType="begin"/>
          </w:r>
          <w:r w:rsidR="002C405B" w:rsidRPr="00362F2E">
            <w:rPr>
              <w:rFonts w:cstheme="minorHAnsi"/>
              <w:color w:val="222222"/>
              <w:sz w:val="24"/>
              <w:szCs w:val="24"/>
              <w:lang w:val="en-US"/>
            </w:rPr>
            <w:instrText xml:space="preserve"> CITATION Acc211 \l 1033 </w:instrText>
          </w:r>
          <w:r w:rsidR="002C405B" w:rsidRPr="00362F2E">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362F2E">
            <w:rPr>
              <w:rFonts w:cstheme="minorHAnsi"/>
              <w:color w:val="222222"/>
              <w:sz w:val="24"/>
              <w:szCs w:val="24"/>
            </w:rPr>
            <w:fldChar w:fldCharType="end"/>
          </w:r>
        </w:sdtContent>
      </w:sdt>
      <w:r w:rsidRPr="00362F2E">
        <w:rPr>
          <w:rFonts w:cstheme="minorHAnsi"/>
          <w:color w:val="222222"/>
          <w:sz w:val="24"/>
          <w:szCs w:val="24"/>
        </w:rPr>
        <w:t>.</w:t>
      </w:r>
    </w:p>
    <w:p w14:paraId="07251BCE" w14:textId="74E31587" w:rsidR="007D7C3F" w:rsidRPr="0025064D" w:rsidRDefault="007D7C3F" w:rsidP="007D7C3F">
      <w:pPr>
        <w:numPr>
          <w:ilvl w:val="0"/>
          <w:numId w:val="1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Creates bit-by-bit disk images of original source material, such as hard drives and servers, floppy drives, CDs, DVDs, Videos, and RAID arrays </w:t>
      </w:r>
      <w:sdt>
        <w:sdtPr>
          <w:rPr>
            <w:rFonts w:cstheme="minorHAnsi"/>
            <w:color w:val="222222"/>
            <w:sz w:val="24"/>
            <w:szCs w:val="24"/>
          </w:rPr>
          <w:id w:val="-2056692526"/>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Pr="0025064D">
        <w:rPr>
          <w:rFonts w:cstheme="minorHAnsi"/>
          <w:color w:val="222222"/>
          <w:sz w:val="24"/>
          <w:szCs w:val="24"/>
        </w:rPr>
        <w:t>.</w:t>
      </w:r>
    </w:p>
    <w:p w14:paraId="35A850FA" w14:textId="46D81D04" w:rsidR="007D7C3F" w:rsidRPr="0025064D" w:rsidRDefault="007D7C3F" w:rsidP="007D7C3F">
      <w:pPr>
        <w:numPr>
          <w:ilvl w:val="0"/>
          <w:numId w:val="1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Secures the integrity of the data through hashing </w:t>
      </w:r>
      <w:sdt>
        <w:sdtPr>
          <w:rPr>
            <w:rFonts w:cstheme="minorHAnsi"/>
            <w:color w:val="222222"/>
            <w:sz w:val="24"/>
            <w:szCs w:val="24"/>
          </w:rPr>
          <w:id w:val="-1956401735"/>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Pr="0025064D">
        <w:rPr>
          <w:rFonts w:cstheme="minorHAnsi"/>
          <w:color w:val="222222"/>
          <w:sz w:val="24"/>
          <w:szCs w:val="24"/>
        </w:rPr>
        <w:t>.</w:t>
      </w:r>
    </w:p>
    <w:p w14:paraId="099AD887" w14:textId="490A9120" w:rsidR="007D7C3F" w:rsidRPr="0025064D" w:rsidRDefault="007D7C3F" w:rsidP="007D7C3F">
      <w:pPr>
        <w:numPr>
          <w:ilvl w:val="0"/>
          <w:numId w:val="1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Data carving involves looking for and recovering data on media that has been deleted or lost from the file system, which is usually achieved by identifying file headers/footers </w:t>
      </w:r>
      <w:sdt>
        <w:sdtPr>
          <w:rPr>
            <w:rFonts w:cstheme="minorHAnsi"/>
            <w:color w:val="222222"/>
            <w:sz w:val="24"/>
            <w:szCs w:val="24"/>
          </w:rPr>
          <w:id w:val="104403391"/>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147155F6" w14:textId="3F9DBC2F" w:rsidR="007D7C3F" w:rsidRPr="0025064D" w:rsidRDefault="007D7C3F" w:rsidP="007D7C3F">
      <w:pPr>
        <w:numPr>
          <w:ilvl w:val="0"/>
          <w:numId w:val="1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It is possible to identify many types of encrypted files.</w:t>
      </w:r>
      <w:r w:rsidR="00302C4D" w:rsidRPr="0025064D">
        <w:rPr>
          <w:rFonts w:cstheme="minorHAnsi"/>
          <w:color w:val="222222"/>
          <w:sz w:val="24"/>
          <w:szCs w:val="24"/>
        </w:rPr>
        <w:t xml:space="preserve"> </w:t>
      </w:r>
      <w:r w:rsidRPr="0025064D">
        <w:rPr>
          <w:rFonts w:cstheme="minorHAnsi"/>
          <w:color w:val="222222"/>
          <w:sz w:val="24"/>
          <w:szCs w:val="24"/>
        </w:rPr>
        <w:t xml:space="preserve">The original source file is maintained and a child object is created for the decrypted file </w:t>
      </w:r>
      <w:sdt>
        <w:sdtPr>
          <w:rPr>
            <w:rFonts w:cstheme="minorHAnsi"/>
            <w:color w:val="222222"/>
            <w:sz w:val="24"/>
            <w:szCs w:val="24"/>
          </w:rPr>
          <w:id w:val="-1181657996"/>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7EFFD276" w14:textId="0B6DA75B" w:rsidR="007D7C3F" w:rsidRPr="00362F2E" w:rsidRDefault="007D7C3F" w:rsidP="00362F2E">
      <w:pPr>
        <w:numPr>
          <w:ilvl w:val="0"/>
          <w:numId w:val="1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Recovers unknown passwords of encrypted files</w:t>
      </w:r>
      <w:r w:rsidR="002E75FE">
        <w:rPr>
          <w:rFonts w:cstheme="minorHAnsi"/>
          <w:color w:val="222222"/>
          <w:sz w:val="24"/>
          <w:szCs w:val="24"/>
        </w:rPr>
        <w:t xml:space="preserve"> and decrypts</w:t>
      </w:r>
      <w:r w:rsidRPr="0025064D">
        <w:rPr>
          <w:rFonts w:cstheme="minorHAnsi"/>
          <w:color w:val="222222"/>
          <w:sz w:val="24"/>
          <w:szCs w:val="24"/>
        </w:rPr>
        <w:t>.</w:t>
      </w:r>
    </w:p>
    <w:p w14:paraId="3739E763" w14:textId="1081DE46" w:rsidR="007D7C3F" w:rsidRPr="0025064D" w:rsidRDefault="007D7C3F" w:rsidP="007D7C3F">
      <w:pPr>
        <w:numPr>
          <w:ilvl w:val="0"/>
          <w:numId w:val="1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To verify the integrity of the evidential images their hash values are compared with those of the original file </w:t>
      </w:r>
      <w:sdt>
        <w:sdtPr>
          <w:rPr>
            <w:rFonts w:cstheme="minorHAnsi"/>
            <w:color w:val="222222"/>
            <w:sz w:val="24"/>
            <w:szCs w:val="24"/>
          </w:rPr>
          <w:id w:val="-1232538253"/>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436E97CF" w14:textId="60B260AA" w:rsidR="007D7C3F" w:rsidRPr="0025064D" w:rsidRDefault="007D7C3F" w:rsidP="007D7C3F">
      <w:pPr>
        <w:numPr>
          <w:ilvl w:val="0"/>
          <w:numId w:val="1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The software enables the investigators to do a malware threat analysis on executable binaries </w:t>
      </w:r>
      <w:sdt>
        <w:sdtPr>
          <w:rPr>
            <w:rFonts w:cstheme="minorHAnsi"/>
            <w:color w:val="222222"/>
            <w:sz w:val="24"/>
            <w:szCs w:val="24"/>
          </w:rPr>
          <w:id w:val="-55244168"/>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04C2A7AF" w14:textId="77777777" w:rsidR="007D7C3F" w:rsidRPr="0025064D" w:rsidRDefault="007D7C3F" w:rsidP="007D7C3F">
      <w:pPr>
        <w:shd w:val="clear" w:color="auto" w:fill="FFFFFF"/>
        <w:spacing w:after="0"/>
        <w:rPr>
          <w:rFonts w:cstheme="minorHAnsi"/>
          <w:color w:val="222222"/>
          <w:sz w:val="24"/>
          <w:szCs w:val="24"/>
        </w:rPr>
      </w:pPr>
    </w:p>
    <w:p w14:paraId="3AA7A2FD" w14:textId="77777777" w:rsidR="007D7C3F" w:rsidRPr="0025064D" w:rsidRDefault="007D7C3F" w:rsidP="007D7C3F">
      <w:pPr>
        <w:shd w:val="clear" w:color="auto" w:fill="FFFFFF"/>
        <w:rPr>
          <w:rFonts w:cstheme="minorHAnsi"/>
          <w:b/>
          <w:bCs/>
          <w:color w:val="222222"/>
          <w:sz w:val="24"/>
          <w:szCs w:val="24"/>
        </w:rPr>
      </w:pPr>
      <w:r w:rsidRPr="0025064D">
        <w:rPr>
          <w:rFonts w:cstheme="minorHAnsi"/>
          <w:b/>
          <w:bCs/>
          <w:color w:val="222222"/>
          <w:sz w:val="24"/>
          <w:szCs w:val="24"/>
        </w:rPr>
        <w:t>Searches.</w:t>
      </w:r>
    </w:p>
    <w:p w14:paraId="4C24A983" w14:textId="33FF895D" w:rsidR="007D7C3F" w:rsidRPr="0025064D" w:rsidRDefault="007D7C3F" w:rsidP="007D7C3F">
      <w:pPr>
        <w:numPr>
          <w:ilvl w:val="0"/>
          <w:numId w:val="11"/>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Investigators can create an index of the data with a searchable list of words or string of characters </w:t>
      </w:r>
      <w:sdt>
        <w:sdtPr>
          <w:rPr>
            <w:rFonts w:cstheme="minorHAnsi"/>
            <w:color w:val="222222"/>
            <w:sz w:val="24"/>
            <w:szCs w:val="24"/>
          </w:rPr>
          <w:id w:val="1284317133"/>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3587EC1E" w14:textId="016E2321" w:rsidR="007D7C3F" w:rsidRPr="0025064D" w:rsidRDefault="007D7C3F" w:rsidP="007D7C3F">
      <w:pPr>
        <w:numPr>
          <w:ilvl w:val="0"/>
          <w:numId w:val="11"/>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Searches for evidence by means of Live Search and Index Search. It can find patterns of non- alphanumeric characters, including those not indexed. The investigators can define the text search criteria, for example phone number, or prototype product name </w:t>
      </w:r>
      <w:sdt>
        <w:sdtPr>
          <w:rPr>
            <w:rFonts w:cstheme="minorHAnsi"/>
            <w:color w:val="222222"/>
            <w:sz w:val="24"/>
            <w:szCs w:val="24"/>
          </w:rPr>
          <w:id w:val="-311722737"/>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 xml:space="preserve">. </w:t>
      </w:r>
      <w:r w:rsidRPr="0025064D">
        <w:rPr>
          <w:rFonts w:cstheme="minorHAnsi"/>
          <w:color w:val="222222"/>
          <w:sz w:val="24"/>
          <w:szCs w:val="24"/>
        </w:rPr>
        <w:t xml:space="preserve">On the other hand, the Index Search uses a prepared index to quickly search for evidence </w:t>
      </w:r>
      <w:sdt>
        <w:sdtPr>
          <w:rPr>
            <w:rFonts w:cstheme="minorHAnsi"/>
            <w:color w:val="222222"/>
            <w:sz w:val="24"/>
            <w:szCs w:val="24"/>
          </w:rPr>
          <w:id w:val="646097611"/>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Pr="0025064D">
        <w:rPr>
          <w:rFonts w:cstheme="minorHAnsi"/>
          <w:color w:val="222222"/>
          <w:sz w:val="24"/>
          <w:szCs w:val="24"/>
        </w:rPr>
        <w:t>. Runs indexed searches for specific words, names and email addresses.</w:t>
      </w:r>
    </w:p>
    <w:p w14:paraId="3A7A1975" w14:textId="77777777" w:rsidR="007D7C3F" w:rsidRPr="0025064D" w:rsidRDefault="007D7C3F" w:rsidP="007D7C3F">
      <w:pPr>
        <w:numPr>
          <w:ilvl w:val="0"/>
          <w:numId w:val="11"/>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It has Optical Character Recognition, which identifies text contained in graphic images.</w:t>
      </w:r>
    </w:p>
    <w:p w14:paraId="792F802E" w14:textId="77777777" w:rsidR="007D7C3F" w:rsidRPr="0025064D" w:rsidRDefault="007D7C3F" w:rsidP="007D7C3F">
      <w:pPr>
        <w:numPr>
          <w:ilvl w:val="0"/>
          <w:numId w:val="11"/>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Has Explicit Image Detection, which is used to identify illicit content.</w:t>
      </w:r>
    </w:p>
    <w:p w14:paraId="1E520811" w14:textId="55B555DE" w:rsidR="007D7C3F" w:rsidRPr="0025064D" w:rsidRDefault="007D7C3F" w:rsidP="007D7C3F">
      <w:pPr>
        <w:shd w:val="clear" w:color="auto" w:fill="FFFFFF"/>
        <w:spacing w:after="0"/>
        <w:rPr>
          <w:rFonts w:cstheme="minorHAnsi"/>
          <w:color w:val="222222"/>
          <w:sz w:val="24"/>
          <w:szCs w:val="24"/>
        </w:rPr>
      </w:pPr>
    </w:p>
    <w:p w14:paraId="28AC1764" w14:textId="77777777" w:rsidR="002C405B" w:rsidRPr="0025064D" w:rsidRDefault="002C405B" w:rsidP="007D7C3F">
      <w:pPr>
        <w:shd w:val="clear" w:color="auto" w:fill="FFFFFF"/>
        <w:spacing w:after="0"/>
        <w:rPr>
          <w:rFonts w:cstheme="minorHAnsi"/>
          <w:color w:val="222222"/>
          <w:sz w:val="24"/>
          <w:szCs w:val="24"/>
        </w:rPr>
      </w:pPr>
    </w:p>
    <w:p w14:paraId="4C0C483F" w14:textId="77777777" w:rsidR="007D7C3F" w:rsidRPr="0025064D" w:rsidRDefault="007D7C3F" w:rsidP="007D7C3F">
      <w:pPr>
        <w:shd w:val="clear" w:color="auto" w:fill="FFFFFF"/>
        <w:rPr>
          <w:rFonts w:cstheme="minorHAnsi"/>
          <w:b/>
          <w:bCs/>
          <w:color w:val="222222"/>
          <w:sz w:val="24"/>
          <w:szCs w:val="24"/>
        </w:rPr>
      </w:pPr>
      <w:r w:rsidRPr="0025064D">
        <w:rPr>
          <w:rFonts w:cstheme="minorHAnsi"/>
          <w:b/>
          <w:bCs/>
          <w:color w:val="222222"/>
          <w:sz w:val="24"/>
          <w:szCs w:val="24"/>
        </w:rPr>
        <w:t>Analysis.</w:t>
      </w:r>
    </w:p>
    <w:p w14:paraId="0E3C6B16" w14:textId="10866614" w:rsidR="007D7C3F" w:rsidRPr="0025064D" w:rsidRDefault="007D7C3F" w:rsidP="007D7C3F">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Document Content Analysis can be used to extract key information, such as phone, credit card and social security numbers </w:t>
      </w:r>
      <w:sdt>
        <w:sdtPr>
          <w:rPr>
            <w:rFonts w:cstheme="minorHAnsi"/>
            <w:color w:val="222222"/>
            <w:sz w:val="24"/>
            <w:szCs w:val="24"/>
          </w:rPr>
          <w:id w:val="1647238964"/>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3EE4E86F" w14:textId="2864AAB5" w:rsidR="007D7C3F" w:rsidRPr="0025064D" w:rsidRDefault="007D7C3F" w:rsidP="007D7C3F">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It possible to view registry data in HTML format to support timeline analysis </w:t>
      </w:r>
      <w:sdt>
        <w:sdtPr>
          <w:rPr>
            <w:rFonts w:cstheme="minorHAnsi"/>
            <w:color w:val="222222"/>
            <w:sz w:val="24"/>
            <w:szCs w:val="24"/>
          </w:rPr>
          <w:id w:val="1559662743"/>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6EB5C210" w14:textId="51F362F9" w:rsidR="007D7C3F" w:rsidRPr="0025064D" w:rsidRDefault="007D7C3F" w:rsidP="007D7C3F">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Internet artefact data can be examined in detail </w:t>
      </w:r>
      <w:sdt>
        <w:sdtPr>
          <w:rPr>
            <w:rFonts w:cstheme="minorHAnsi"/>
            <w:color w:val="222222"/>
            <w:sz w:val="24"/>
            <w:szCs w:val="24"/>
          </w:rPr>
          <w:id w:val="1624883955"/>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4DE2D48D" w14:textId="531402A1" w:rsidR="007D7C3F" w:rsidRPr="0025064D" w:rsidRDefault="007D7C3F" w:rsidP="007D7C3F">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A filtering facility enables investigators to use various types of filters to locate and to exclude certain information from the display, for example, only show encrypted material </w:t>
      </w:r>
      <w:sdt>
        <w:sdtPr>
          <w:rPr>
            <w:rFonts w:cstheme="minorHAnsi"/>
            <w:color w:val="222222"/>
            <w:sz w:val="24"/>
            <w:szCs w:val="24"/>
          </w:rPr>
          <w:id w:val="-1606185142"/>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1200FF11" w14:textId="68D6D75E" w:rsidR="007D7C3F" w:rsidRPr="0025064D" w:rsidRDefault="007D7C3F" w:rsidP="007D7C3F">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The Known File Filter can be utilised to categorise particular information during the evidence analysis stage. It compares the file hash values of known files against the files in the case under investigation. Using this facility the user can categorise a file as Alert, Ignore, or Discard </w:t>
      </w:r>
      <w:sdt>
        <w:sdtPr>
          <w:rPr>
            <w:rFonts w:cstheme="minorHAnsi"/>
            <w:color w:val="222222"/>
            <w:sz w:val="24"/>
            <w:szCs w:val="24"/>
          </w:rPr>
          <w:id w:val="27767735"/>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4B45DA7C" w14:textId="641DF58B" w:rsidR="007D7C3F" w:rsidRPr="0025064D" w:rsidRDefault="007D7C3F" w:rsidP="007D7C3F">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Facial Recognition Analysis </w:t>
      </w:r>
      <w:sdt>
        <w:sdtPr>
          <w:rPr>
            <w:rFonts w:cstheme="minorHAnsi"/>
            <w:color w:val="222222"/>
            <w:sz w:val="24"/>
            <w:szCs w:val="24"/>
          </w:rPr>
          <w:id w:val="-681354526"/>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51DBA070" w14:textId="3B9409F2" w:rsidR="007D7C3F" w:rsidRPr="0025064D" w:rsidRDefault="007D7C3F" w:rsidP="007D7C3F">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Image mounting permits forensic images to be mounted as a drive or physical device for read only viewing </w:t>
      </w:r>
      <w:sdt>
        <w:sdtPr>
          <w:rPr>
            <w:rFonts w:cstheme="minorHAnsi"/>
            <w:color w:val="222222"/>
            <w:sz w:val="24"/>
            <w:szCs w:val="24"/>
          </w:rPr>
          <w:id w:val="-320892834"/>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71A6B6E9" w14:textId="77777777" w:rsidR="007D7C3F" w:rsidRPr="0025064D" w:rsidRDefault="007D7C3F" w:rsidP="007D7C3F">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Timeline analysis, which shows events in a graphical interface.</w:t>
      </w:r>
    </w:p>
    <w:p w14:paraId="23C3FAC3" w14:textId="5A3D0076" w:rsidR="007D7C3F" w:rsidRPr="0025064D" w:rsidRDefault="007D7C3F" w:rsidP="007D7C3F">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Bookmarking is particularly useful during the analysis stage as it enables investigators to quickly find relevant data, add to it and attach related material, whether text based or graphics </w:t>
      </w:r>
      <w:sdt>
        <w:sdtPr>
          <w:rPr>
            <w:rFonts w:cstheme="minorHAnsi"/>
            <w:color w:val="222222"/>
            <w:sz w:val="24"/>
            <w:szCs w:val="24"/>
          </w:rPr>
          <w:id w:val="-1036198924"/>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 xml:space="preserve">. </w:t>
      </w:r>
      <w:r w:rsidRPr="0025064D">
        <w:rPr>
          <w:rFonts w:cstheme="minorHAnsi"/>
          <w:color w:val="222222"/>
          <w:sz w:val="24"/>
          <w:szCs w:val="24"/>
        </w:rPr>
        <w:t xml:space="preserve">It is also possible to timeline bookmarks. Bookmarking also facilitates report compilation as bookmarked material can easily be added to sections of a report </w:t>
      </w:r>
      <w:sdt>
        <w:sdtPr>
          <w:rPr>
            <w:rFonts w:cstheme="minorHAnsi"/>
            <w:color w:val="222222"/>
            <w:sz w:val="24"/>
            <w:szCs w:val="24"/>
          </w:rPr>
          <w:id w:val="629668260"/>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Acc211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2C405B" w:rsidRPr="0025064D">
            <w:rPr>
              <w:rFonts w:cstheme="minorHAnsi"/>
              <w:color w:val="222222"/>
              <w:sz w:val="24"/>
              <w:szCs w:val="24"/>
            </w:rPr>
            <w:fldChar w:fldCharType="end"/>
          </w:r>
        </w:sdtContent>
      </w:sdt>
      <w:r w:rsidR="002C405B" w:rsidRPr="0025064D">
        <w:rPr>
          <w:rFonts w:cstheme="minorHAnsi"/>
          <w:color w:val="222222"/>
          <w:sz w:val="24"/>
          <w:szCs w:val="24"/>
        </w:rPr>
        <w:t>.</w:t>
      </w:r>
    </w:p>
    <w:p w14:paraId="3077D6E5" w14:textId="77777777" w:rsidR="007D7C3F" w:rsidRPr="0025064D" w:rsidRDefault="007D7C3F" w:rsidP="007D7C3F">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Automatic language identification.</w:t>
      </w:r>
    </w:p>
    <w:p w14:paraId="5D78EFC9" w14:textId="173279A9" w:rsidR="00362F2E" w:rsidRDefault="007D7C3F" w:rsidP="00362F2E">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It uses a single central database for each case facilitating team working </w:t>
      </w:r>
      <w:sdt>
        <w:sdtPr>
          <w:rPr>
            <w:rFonts w:cstheme="minorHAnsi"/>
            <w:color w:val="222222"/>
            <w:sz w:val="24"/>
            <w:szCs w:val="24"/>
          </w:rPr>
          <w:id w:val="2120639680"/>
          <w:citation/>
        </w:sdtPr>
        <w:sdtContent>
          <w:r w:rsidR="002C405B" w:rsidRPr="0025064D">
            <w:rPr>
              <w:rFonts w:cstheme="minorHAnsi"/>
              <w:color w:val="222222"/>
              <w:sz w:val="24"/>
              <w:szCs w:val="24"/>
            </w:rPr>
            <w:fldChar w:fldCharType="begin"/>
          </w:r>
          <w:r w:rsidR="002C405B" w:rsidRPr="0025064D">
            <w:rPr>
              <w:rFonts w:cstheme="minorHAnsi"/>
              <w:color w:val="222222"/>
              <w:sz w:val="24"/>
              <w:szCs w:val="24"/>
              <w:lang w:val="en-US"/>
            </w:rPr>
            <w:instrText xml:space="preserve"> CITATION Cla19 \l 1033 </w:instrText>
          </w:r>
          <w:r w:rsidR="002C405B" w:rsidRPr="0025064D">
            <w:rPr>
              <w:rFonts w:cstheme="minorHAnsi"/>
              <w:color w:val="222222"/>
              <w:sz w:val="24"/>
              <w:szCs w:val="24"/>
            </w:rPr>
            <w:fldChar w:fldCharType="separate"/>
          </w:r>
          <w:r w:rsidR="001D227D" w:rsidRPr="001D227D">
            <w:rPr>
              <w:rFonts w:cstheme="minorHAnsi"/>
              <w:noProof/>
              <w:color w:val="222222"/>
              <w:sz w:val="24"/>
              <w:szCs w:val="24"/>
              <w:lang w:val="en-US"/>
            </w:rPr>
            <w:t>[5]</w:t>
          </w:r>
          <w:r w:rsidR="002C405B" w:rsidRPr="0025064D">
            <w:rPr>
              <w:rFonts w:cstheme="minorHAnsi"/>
              <w:color w:val="222222"/>
              <w:sz w:val="24"/>
              <w:szCs w:val="24"/>
            </w:rPr>
            <w:fldChar w:fldCharType="end"/>
          </w:r>
        </w:sdtContent>
      </w:sdt>
      <w:r w:rsidRPr="0025064D">
        <w:rPr>
          <w:rFonts w:cstheme="minorHAnsi"/>
          <w:color w:val="222222"/>
          <w:sz w:val="24"/>
          <w:szCs w:val="24"/>
        </w:rPr>
        <w:t>.</w:t>
      </w:r>
    </w:p>
    <w:p w14:paraId="104FF76E" w14:textId="306B48A3" w:rsidR="00362F2E" w:rsidRDefault="00362F2E" w:rsidP="00362F2E">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362F2E">
        <w:rPr>
          <w:rFonts w:cstheme="minorHAnsi"/>
          <w:color w:val="222222"/>
          <w:sz w:val="24"/>
          <w:szCs w:val="24"/>
        </w:rPr>
        <w:t xml:space="preserve">Possible to examine mobile phone data in detail </w:t>
      </w:r>
      <w:sdt>
        <w:sdtPr>
          <w:rPr>
            <w:rFonts w:cstheme="minorHAnsi"/>
            <w:color w:val="222222"/>
            <w:sz w:val="24"/>
            <w:szCs w:val="24"/>
          </w:rPr>
          <w:id w:val="-323584335"/>
          <w:citation/>
        </w:sdtPr>
        <w:sdtContent>
          <w:r w:rsidRPr="00362F2E">
            <w:rPr>
              <w:rFonts w:cstheme="minorHAnsi"/>
              <w:color w:val="222222"/>
              <w:sz w:val="24"/>
              <w:szCs w:val="24"/>
            </w:rPr>
            <w:fldChar w:fldCharType="begin"/>
          </w:r>
          <w:r w:rsidRPr="00362F2E">
            <w:rPr>
              <w:rFonts w:cstheme="minorHAnsi"/>
              <w:color w:val="222222"/>
              <w:sz w:val="24"/>
              <w:szCs w:val="24"/>
              <w:lang w:val="en-US"/>
            </w:rPr>
            <w:instrText xml:space="preserve"> CITATION Acc211 \l 1033 </w:instrText>
          </w:r>
          <w:r w:rsidRPr="00362F2E">
            <w:rPr>
              <w:rFonts w:cstheme="minorHAnsi"/>
              <w:color w:val="222222"/>
              <w:sz w:val="24"/>
              <w:szCs w:val="24"/>
            </w:rPr>
            <w:fldChar w:fldCharType="separate"/>
          </w:r>
          <w:r w:rsidR="001D227D" w:rsidRPr="001D227D">
            <w:rPr>
              <w:rFonts w:cstheme="minorHAnsi"/>
              <w:noProof/>
              <w:color w:val="222222"/>
              <w:sz w:val="24"/>
              <w:szCs w:val="24"/>
              <w:lang w:val="en-US"/>
            </w:rPr>
            <w:t>[2]</w:t>
          </w:r>
          <w:r w:rsidRPr="00362F2E">
            <w:rPr>
              <w:rFonts w:cstheme="minorHAnsi"/>
              <w:color w:val="222222"/>
              <w:sz w:val="24"/>
              <w:szCs w:val="24"/>
            </w:rPr>
            <w:fldChar w:fldCharType="end"/>
          </w:r>
        </w:sdtContent>
      </w:sdt>
      <w:r w:rsidRPr="00362F2E">
        <w:rPr>
          <w:rFonts w:cstheme="minorHAnsi"/>
          <w:color w:val="222222"/>
          <w:sz w:val="24"/>
          <w:szCs w:val="24"/>
        </w:rPr>
        <w:t>.</w:t>
      </w:r>
    </w:p>
    <w:p w14:paraId="0F230E7D" w14:textId="680B0827" w:rsidR="002E75FE" w:rsidRDefault="00362F2E" w:rsidP="002E75FE">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362F2E">
        <w:rPr>
          <w:rFonts w:cstheme="minorHAnsi"/>
          <w:color w:val="222222"/>
          <w:sz w:val="24"/>
          <w:szCs w:val="24"/>
        </w:rPr>
        <w:t xml:space="preserve">Image analysis automatically recognises specific objects or facial profiles </w:t>
      </w:r>
      <w:sdt>
        <w:sdtPr>
          <w:rPr>
            <w:rFonts w:cstheme="minorHAnsi"/>
            <w:color w:val="222222"/>
            <w:sz w:val="24"/>
            <w:szCs w:val="24"/>
          </w:rPr>
          <w:id w:val="640317798"/>
          <w:citation/>
        </w:sdtPr>
        <w:sdtContent>
          <w:r w:rsidRPr="00362F2E">
            <w:rPr>
              <w:rFonts w:cstheme="minorHAnsi"/>
              <w:color w:val="222222"/>
              <w:sz w:val="24"/>
              <w:szCs w:val="24"/>
            </w:rPr>
            <w:fldChar w:fldCharType="begin"/>
          </w:r>
          <w:r w:rsidRPr="00362F2E">
            <w:rPr>
              <w:rFonts w:cstheme="minorHAnsi"/>
              <w:color w:val="222222"/>
              <w:sz w:val="24"/>
              <w:szCs w:val="24"/>
              <w:lang w:val="en-US"/>
            </w:rPr>
            <w:instrText xml:space="preserve"> CITATION Acc211 \l 1033 </w:instrText>
          </w:r>
          <w:r w:rsidRPr="00362F2E">
            <w:rPr>
              <w:rFonts w:cstheme="minorHAnsi"/>
              <w:color w:val="222222"/>
              <w:sz w:val="24"/>
              <w:szCs w:val="24"/>
            </w:rPr>
            <w:fldChar w:fldCharType="separate"/>
          </w:r>
          <w:r w:rsidR="001D227D" w:rsidRPr="001D227D">
            <w:rPr>
              <w:rFonts w:cstheme="minorHAnsi"/>
              <w:noProof/>
              <w:color w:val="222222"/>
              <w:sz w:val="24"/>
              <w:szCs w:val="24"/>
              <w:lang w:val="en-US"/>
            </w:rPr>
            <w:t>[2]</w:t>
          </w:r>
          <w:r w:rsidRPr="00362F2E">
            <w:rPr>
              <w:rFonts w:cstheme="minorHAnsi"/>
              <w:color w:val="222222"/>
              <w:sz w:val="24"/>
              <w:szCs w:val="24"/>
            </w:rPr>
            <w:fldChar w:fldCharType="end"/>
          </w:r>
        </w:sdtContent>
      </w:sdt>
      <w:r w:rsidRPr="00362F2E">
        <w:rPr>
          <w:rFonts w:cstheme="minorHAnsi"/>
          <w:color w:val="222222"/>
          <w:sz w:val="24"/>
          <w:szCs w:val="24"/>
        </w:rPr>
        <w:t>.</w:t>
      </w:r>
    </w:p>
    <w:p w14:paraId="2E3072FB" w14:textId="6AA7629E" w:rsidR="00362F2E" w:rsidRPr="00A844E4" w:rsidRDefault="002E75FE" w:rsidP="00362F2E">
      <w:pPr>
        <w:numPr>
          <w:ilvl w:val="0"/>
          <w:numId w:val="12"/>
        </w:numPr>
        <w:shd w:val="clear" w:color="auto" w:fill="FFFFFF"/>
        <w:spacing w:before="100" w:beforeAutospacing="1" w:after="100" w:afterAutospacing="1" w:line="240" w:lineRule="auto"/>
        <w:ind w:left="945"/>
        <w:rPr>
          <w:rFonts w:cstheme="minorHAnsi"/>
          <w:color w:val="222222"/>
          <w:sz w:val="24"/>
          <w:szCs w:val="24"/>
        </w:rPr>
      </w:pPr>
      <w:r w:rsidRPr="002E75FE">
        <w:rPr>
          <w:rFonts w:cstheme="minorHAnsi"/>
          <w:color w:val="222222"/>
          <w:sz w:val="24"/>
          <w:szCs w:val="24"/>
        </w:rPr>
        <w:t xml:space="preserve">The video facility enables investigators to view detailed information about all video files and generate thumbnail graphics for examination </w:t>
      </w:r>
      <w:sdt>
        <w:sdtPr>
          <w:rPr>
            <w:rFonts w:cstheme="minorHAnsi"/>
            <w:color w:val="222222"/>
            <w:sz w:val="24"/>
            <w:szCs w:val="24"/>
          </w:rPr>
          <w:id w:val="1188716367"/>
          <w:citation/>
        </w:sdtPr>
        <w:sdtContent>
          <w:r w:rsidRPr="002E75FE">
            <w:rPr>
              <w:rFonts w:cstheme="minorHAnsi"/>
              <w:color w:val="222222"/>
              <w:sz w:val="24"/>
              <w:szCs w:val="24"/>
            </w:rPr>
            <w:fldChar w:fldCharType="begin"/>
          </w:r>
          <w:r w:rsidRPr="002E75FE">
            <w:rPr>
              <w:rFonts w:cstheme="minorHAnsi"/>
              <w:color w:val="222222"/>
              <w:sz w:val="24"/>
              <w:szCs w:val="24"/>
              <w:lang w:val="en-US"/>
            </w:rPr>
            <w:instrText xml:space="preserve"> CITATION Acc211 \l 1033 </w:instrText>
          </w:r>
          <w:r w:rsidRPr="002E75FE">
            <w:rPr>
              <w:rFonts w:cstheme="minorHAnsi"/>
              <w:color w:val="222222"/>
              <w:sz w:val="24"/>
              <w:szCs w:val="24"/>
            </w:rPr>
            <w:fldChar w:fldCharType="separate"/>
          </w:r>
          <w:r w:rsidR="001D227D" w:rsidRPr="001D227D">
            <w:rPr>
              <w:rFonts w:cstheme="minorHAnsi"/>
              <w:noProof/>
              <w:color w:val="222222"/>
              <w:sz w:val="24"/>
              <w:szCs w:val="24"/>
              <w:lang w:val="en-US"/>
            </w:rPr>
            <w:t>[2]</w:t>
          </w:r>
          <w:r w:rsidRPr="002E75FE">
            <w:rPr>
              <w:rFonts w:cstheme="minorHAnsi"/>
              <w:color w:val="222222"/>
              <w:sz w:val="24"/>
              <w:szCs w:val="24"/>
            </w:rPr>
            <w:fldChar w:fldCharType="end"/>
          </w:r>
        </w:sdtContent>
      </w:sdt>
      <w:r w:rsidRPr="002E75FE">
        <w:rPr>
          <w:rFonts w:cstheme="minorHAnsi"/>
          <w:color w:val="222222"/>
          <w:sz w:val="24"/>
          <w:szCs w:val="24"/>
        </w:rPr>
        <w:t>.</w:t>
      </w:r>
    </w:p>
    <w:p w14:paraId="2901739C" w14:textId="77777777" w:rsidR="007D7C3F" w:rsidRPr="0025064D" w:rsidRDefault="007D7C3F" w:rsidP="007D7C3F">
      <w:pPr>
        <w:shd w:val="clear" w:color="auto" w:fill="FFFFFF"/>
        <w:spacing w:after="0"/>
        <w:rPr>
          <w:rFonts w:cstheme="minorHAnsi"/>
          <w:color w:val="222222"/>
          <w:sz w:val="24"/>
          <w:szCs w:val="24"/>
        </w:rPr>
      </w:pPr>
    </w:p>
    <w:p w14:paraId="37BCFDB1" w14:textId="77777777" w:rsidR="007D7C3F" w:rsidRPr="0025064D" w:rsidRDefault="007D7C3F" w:rsidP="007D7C3F">
      <w:pPr>
        <w:shd w:val="clear" w:color="auto" w:fill="FFFFFF"/>
        <w:rPr>
          <w:rFonts w:cstheme="minorHAnsi"/>
          <w:b/>
          <w:bCs/>
          <w:color w:val="222222"/>
          <w:sz w:val="24"/>
          <w:szCs w:val="24"/>
        </w:rPr>
      </w:pPr>
      <w:r w:rsidRPr="0025064D">
        <w:rPr>
          <w:rFonts w:cstheme="minorHAnsi"/>
          <w:b/>
          <w:bCs/>
          <w:color w:val="222222"/>
          <w:sz w:val="24"/>
          <w:szCs w:val="24"/>
        </w:rPr>
        <w:t>Case Report.</w:t>
      </w:r>
    </w:p>
    <w:p w14:paraId="685D425B" w14:textId="134B0C4A" w:rsidR="007D7C3F" w:rsidRPr="0025064D" w:rsidRDefault="007D7C3F" w:rsidP="007D7C3F">
      <w:pPr>
        <w:numPr>
          <w:ilvl w:val="0"/>
          <w:numId w:val="13"/>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Creates a case report, which can be compiled in different formats, such as PDF and HTML, and adds videos, screen captures, graphics and other file properties </w:t>
      </w:r>
      <w:sdt>
        <w:sdtPr>
          <w:rPr>
            <w:rFonts w:cstheme="minorHAnsi"/>
            <w:color w:val="222222"/>
            <w:sz w:val="24"/>
            <w:szCs w:val="24"/>
          </w:rPr>
          <w:id w:val="1913202027"/>
          <w:citation/>
        </w:sdtPr>
        <w:sdtContent>
          <w:r w:rsidR="00F16990" w:rsidRPr="0025064D">
            <w:rPr>
              <w:rFonts w:cstheme="minorHAnsi"/>
              <w:color w:val="222222"/>
              <w:sz w:val="24"/>
              <w:szCs w:val="24"/>
            </w:rPr>
            <w:fldChar w:fldCharType="begin"/>
          </w:r>
          <w:r w:rsidR="00F16990" w:rsidRPr="0025064D">
            <w:rPr>
              <w:rFonts w:cstheme="minorHAnsi"/>
              <w:color w:val="222222"/>
              <w:sz w:val="24"/>
              <w:szCs w:val="24"/>
              <w:lang w:val="en-US"/>
            </w:rPr>
            <w:instrText xml:space="preserve"> CITATION Acc211 \l 1033 </w:instrText>
          </w:r>
          <w:r w:rsidR="00F16990"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F16990" w:rsidRPr="0025064D">
            <w:rPr>
              <w:rFonts w:cstheme="minorHAnsi"/>
              <w:color w:val="222222"/>
              <w:sz w:val="24"/>
              <w:szCs w:val="24"/>
            </w:rPr>
            <w:fldChar w:fldCharType="end"/>
          </w:r>
        </w:sdtContent>
      </w:sdt>
      <w:r w:rsidRPr="0025064D">
        <w:rPr>
          <w:rFonts w:cstheme="minorHAnsi"/>
          <w:color w:val="222222"/>
          <w:sz w:val="24"/>
          <w:szCs w:val="24"/>
        </w:rPr>
        <w:t xml:space="preserve">. The software enables the user to add various options, such as case information, bookmarks, graphics, videos, file path list, file properties, and registry selections </w:t>
      </w:r>
      <w:sdt>
        <w:sdtPr>
          <w:rPr>
            <w:rFonts w:cstheme="minorHAnsi"/>
            <w:color w:val="222222"/>
            <w:sz w:val="24"/>
            <w:szCs w:val="24"/>
          </w:rPr>
          <w:id w:val="1799410536"/>
          <w:citation/>
        </w:sdtPr>
        <w:sdtContent>
          <w:r w:rsidR="00F16990" w:rsidRPr="0025064D">
            <w:rPr>
              <w:rFonts w:cstheme="minorHAnsi"/>
              <w:color w:val="222222"/>
              <w:sz w:val="24"/>
              <w:szCs w:val="24"/>
            </w:rPr>
            <w:fldChar w:fldCharType="begin"/>
          </w:r>
          <w:r w:rsidR="00F16990" w:rsidRPr="0025064D">
            <w:rPr>
              <w:rFonts w:cstheme="minorHAnsi"/>
              <w:color w:val="222222"/>
              <w:sz w:val="24"/>
              <w:szCs w:val="24"/>
              <w:lang w:val="en-US"/>
            </w:rPr>
            <w:instrText xml:space="preserve"> CITATION Acc211 \l 1033 </w:instrText>
          </w:r>
          <w:r w:rsidR="00F16990"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F16990" w:rsidRPr="0025064D">
            <w:rPr>
              <w:rFonts w:cstheme="minorHAnsi"/>
              <w:color w:val="222222"/>
              <w:sz w:val="24"/>
              <w:szCs w:val="24"/>
            </w:rPr>
            <w:fldChar w:fldCharType="end"/>
          </w:r>
        </w:sdtContent>
      </w:sdt>
      <w:r w:rsidRPr="0025064D">
        <w:rPr>
          <w:rFonts w:cstheme="minorHAnsi"/>
          <w:color w:val="222222"/>
          <w:sz w:val="24"/>
          <w:szCs w:val="24"/>
        </w:rPr>
        <w:t xml:space="preserve">. A report can be produced in multiple languages </w:t>
      </w:r>
      <w:sdt>
        <w:sdtPr>
          <w:rPr>
            <w:rFonts w:cstheme="minorHAnsi"/>
            <w:color w:val="222222"/>
            <w:sz w:val="24"/>
            <w:szCs w:val="24"/>
          </w:rPr>
          <w:id w:val="1798869542"/>
          <w:citation/>
        </w:sdtPr>
        <w:sdtContent>
          <w:r w:rsidR="00F16990" w:rsidRPr="0025064D">
            <w:rPr>
              <w:rFonts w:cstheme="minorHAnsi"/>
              <w:color w:val="222222"/>
              <w:sz w:val="24"/>
              <w:szCs w:val="24"/>
            </w:rPr>
            <w:fldChar w:fldCharType="begin"/>
          </w:r>
          <w:r w:rsidR="00F16990" w:rsidRPr="0025064D">
            <w:rPr>
              <w:rFonts w:cstheme="minorHAnsi"/>
              <w:color w:val="222222"/>
              <w:sz w:val="24"/>
              <w:szCs w:val="24"/>
              <w:lang w:val="en-US"/>
            </w:rPr>
            <w:instrText xml:space="preserve"> CITATION Acc211 \l 1033 </w:instrText>
          </w:r>
          <w:r w:rsidR="00F16990"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F16990" w:rsidRPr="0025064D">
            <w:rPr>
              <w:rFonts w:cstheme="minorHAnsi"/>
              <w:color w:val="222222"/>
              <w:sz w:val="24"/>
              <w:szCs w:val="24"/>
            </w:rPr>
            <w:fldChar w:fldCharType="end"/>
          </w:r>
        </w:sdtContent>
      </w:sdt>
      <w:r w:rsidRPr="0025064D">
        <w:rPr>
          <w:rFonts w:cstheme="minorHAnsi"/>
          <w:color w:val="222222"/>
          <w:sz w:val="24"/>
          <w:szCs w:val="24"/>
        </w:rPr>
        <w:t xml:space="preserve">.it is also possible to customise the report’s graphical presentation </w:t>
      </w:r>
      <w:sdt>
        <w:sdtPr>
          <w:rPr>
            <w:rFonts w:cstheme="minorHAnsi"/>
            <w:color w:val="222222"/>
            <w:sz w:val="24"/>
            <w:szCs w:val="24"/>
          </w:rPr>
          <w:id w:val="-186056628"/>
          <w:citation/>
        </w:sdtPr>
        <w:sdtContent>
          <w:r w:rsidR="00F16990" w:rsidRPr="0025064D">
            <w:rPr>
              <w:rFonts w:cstheme="minorHAnsi"/>
              <w:color w:val="222222"/>
              <w:sz w:val="24"/>
              <w:szCs w:val="24"/>
            </w:rPr>
            <w:fldChar w:fldCharType="begin"/>
          </w:r>
          <w:r w:rsidR="00F16990" w:rsidRPr="0025064D">
            <w:rPr>
              <w:rFonts w:cstheme="minorHAnsi"/>
              <w:color w:val="222222"/>
              <w:sz w:val="24"/>
              <w:szCs w:val="24"/>
              <w:lang w:val="en-US"/>
            </w:rPr>
            <w:instrText xml:space="preserve"> CITATION Acc211 \l 1033 </w:instrText>
          </w:r>
          <w:r w:rsidR="00F16990"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00F16990" w:rsidRPr="0025064D">
            <w:rPr>
              <w:rFonts w:cstheme="minorHAnsi"/>
              <w:color w:val="222222"/>
              <w:sz w:val="24"/>
              <w:szCs w:val="24"/>
            </w:rPr>
            <w:fldChar w:fldCharType="end"/>
          </w:r>
        </w:sdtContent>
      </w:sdt>
      <w:r w:rsidRPr="0025064D">
        <w:rPr>
          <w:rFonts w:cstheme="minorHAnsi"/>
          <w:color w:val="222222"/>
          <w:sz w:val="24"/>
          <w:szCs w:val="24"/>
        </w:rPr>
        <w:t>.</w:t>
      </w:r>
    </w:p>
    <w:p w14:paraId="5CC7977D" w14:textId="77777777" w:rsidR="007D7C3F" w:rsidRPr="0025064D" w:rsidRDefault="007D7C3F" w:rsidP="007D7C3F">
      <w:pPr>
        <w:shd w:val="clear" w:color="auto" w:fill="FFFFFF"/>
        <w:spacing w:after="0"/>
        <w:rPr>
          <w:rFonts w:cstheme="minorHAnsi"/>
          <w:color w:val="222222"/>
          <w:sz w:val="24"/>
          <w:szCs w:val="24"/>
        </w:rPr>
      </w:pPr>
    </w:p>
    <w:p w14:paraId="700B8EF8" w14:textId="77777777" w:rsidR="007D7C3F" w:rsidRPr="0025064D" w:rsidRDefault="007D7C3F" w:rsidP="007D7C3F">
      <w:pPr>
        <w:shd w:val="clear" w:color="auto" w:fill="FFFFFF"/>
        <w:rPr>
          <w:rFonts w:cstheme="minorHAnsi"/>
          <w:b/>
          <w:bCs/>
          <w:color w:val="222222"/>
          <w:sz w:val="24"/>
          <w:szCs w:val="24"/>
        </w:rPr>
      </w:pPr>
      <w:r w:rsidRPr="0025064D">
        <w:rPr>
          <w:rFonts w:cstheme="minorHAnsi"/>
          <w:b/>
          <w:bCs/>
          <w:color w:val="222222"/>
          <w:sz w:val="24"/>
          <w:szCs w:val="24"/>
        </w:rPr>
        <w:t>Management.</w:t>
      </w:r>
    </w:p>
    <w:p w14:paraId="6679B703" w14:textId="106A9D31" w:rsidR="007A3E7C" w:rsidRDefault="007D7C3F" w:rsidP="007A3E7C">
      <w:pPr>
        <w:numPr>
          <w:ilvl w:val="0"/>
          <w:numId w:val="14"/>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Case management functions are executed from the Case Manager</w:t>
      </w:r>
      <w:sdt>
        <w:sdtPr>
          <w:rPr>
            <w:rFonts w:cstheme="minorHAnsi"/>
            <w:color w:val="222222"/>
            <w:sz w:val="24"/>
            <w:szCs w:val="24"/>
          </w:rPr>
          <w:id w:val="-360043777"/>
          <w:citation/>
        </w:sdtPr>
        <w:sdtContent>
          <w:r w:rsidR="00F16990" w:rsidRPr="0025064D">
            <w:rPr>
              <w:rFonts w:cstheme="minorHAnsi"/>
              <w:color w:val="222222"/>
              <w:sz w:val="24"/>
              <w:szCs w:val="24"/>
            </w:rPr>
            <w:fldChar w:fldCharType="begin"/>
          </w:r>
          <w:r w:rsidR="00F16990" w:rsidRPr="0025064D">
            <w:rPr>
              <w:rFonts w:cstheme="minorHAnsi"/>
              <w:color w:val="222222"/>
              <w:sz w:val="24"/>
              <w:szCs w:val="24"/>
              <w:lang w:val="en-US"/>
            </w:rPr>
            <w:instrText xml:space="preserve"> CITATION Acc211 \l 1033 </w:instrText>
          </w:r>
          <w:r w:rsidR="00F16990" w:rsidRPr="0025064D">
            <w:rPr>
              <w:rFonts w:cstheme="minorHAnsi"/>
              <w:color w:val="222222"/>
              <w:sz w:val="24"/>
              <w:szCs w:val="24"/>
            </w:rPr>
            <w:fldChar w:fldCharType="separate"/>
          </w:r>
          <w:r w:rsidR="001D227D">
            <w:rPr>
              <w:rFonts w:cstheme="minorHAnsi"/>
              <w:noProof/>
              <w:color w:val="222222"/>
              <w:sz w:val="24"/>
              <w:szCs w:val="24"/>
              <w:lang w:val="en-US"/>
            </w:rPr>
            <w:t xml:space="preserve"> </w:t>
          </w:r>
          <w:r w:rsidR="001D227D" w:rsidRPr="001D227D">
            <w:rPr>
              <w:rFonts w:cstheme="minorHAnsi"/>
              <w:noProof/>
              <w:color w:val="222222"/>
              <w:sz w:val="24"/>
              <w:szCs w:val="24"/>
              <w:lang w:val="en-US"/>
            </w:rPr>
            <w:t>[2]</w:t>
          </w:r>
          <w:r w:rsidR="00F16990" w:rsidRPr="0025064D">
            <w:rPr>
              <w:rFonts w:cstheme="minorHAnsi"/>
              <w:color w:val="222222"/>
              <w:sz w:val="24"/>
              <w:szCs w:val="24"/>
            </w:rPr>
            <w:fldChar w:fldCharType="end"/>
          </w:r>
        </w:sdtContent>
      </w:sdt>
      <w:r w:rsidRPr="0025064D">
        <w:rPr>
          <w:rFonts w:cstheme="minorHAnsi"/>
          <w:color w:val="222222"/>
          <w:sz w:val="24"/>
          <w:szCs w:val="24"/>
        </w:rPr>
        <w:t>.</w:t>
      </w:r>
      <w:r w:rsidR="00362F2E">
        <w:rPr>
          <w:rFonts w:cstheme="minorHAnsi"/>
          <w:color w:val="222222"/>
          <w:sz w:val="24"/>
          <w:szCs w:val="24"/>
        </w:rPr>
        <w:t xml:space="preserve"> </w:t>
      </w:r>
    </w:p>
    <w:p w14:paraId="4376EA72" w14:textId="7DAA5822" w:rsidR="00362F2E" w:rsidRPr="007A3E7C" w:rsidRDefault="007A3E7C" w:rsidP="007A3E7C">
      <w:pPr>
        <w:numPr>
          <w:ilvl w:val="0"/>
          <w:numId w:val="14"/>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Backup</w:t>
      </w:r>
      <w:r w:rsidR="002E75FE">
        <w:rPr>
          <w:rFonts w:cstheme="minorHAnsi"/>
          <w:color w:val="222222"/>
          <w:sz w:val="24"/>
          <w:szCs w:val="24"/>
        </w:rPr>
        <w:t>s</w:t>
      </w:r>
      <w:r w:rsidRPr="0025064D">
        <w:rPr>
          <w:rFonts w:cstheme="minorHAnsi"/>
          <w:color w:val="222222"/>
          <w:sz w:val="24"/>
          <w:szCs w:val="24"/>
        </w:rPr>
        <w:t xml:space="preserve"> the whole case and archiving the case </w:t>
      </w:r>
      <w:sdt>
        <w:sdtPr>
          <w:rPr>
            <w:rFonts w:cstheme="minorHAnsi"/>
            <w:color w:val="222222"/>
            <w:sz w:val="24"/>
            <w:szCs w:val="24"/>
          </w:rPr>
          <w:id w:val="12117198"/>
          <w:citation/>
        </w:sdtPr>
        <w:sdtContent>
          <w:r w:rsidRPr="0025064D">
            <w:rPr>
              <w:rFonts w:cstheme="minorHAnsi"/>
              <w:color w:val="222222"/>
              <w:sz w:val="24"/>
              <w:szCs w:val="24"/>
            </w:rPr>
            <w:fldChar w:fldCharType="begin"/>
          </w:r>
          <w:r w:rsidRPr="0025064D">
            <w:rPr>
              <w:rFonts w:cstheme="minorHAnsi"/>
              <w:color w:val="222222"/>
              <w:sz w:val="24"/>
              <w:szCs w:val="24"/>
              <w:lang w:val="en-US"/>
            </w:rPr>
            <w:instrText xml:space="preserve"> CITATION Acc211 \l 1033 </w:instrText>
          </w:r>
          <w:r w:rsidRPr="0025064D">
            <w:rPr>
              <w:rFonts w:cstheme="minorHAnsi"/>
              <w:color w:val="222222"/>
              <w:sz w:val="24"/>
              <w:szCs w:val="24"/>
            </w:rPr>
            <w:fldChar w:fldCharType="separate"/>
          </w:r>
          <w:r w:rsidR="001D227D" w:rsidRPr="001D227D">
            <w:rPr>
              <w:rFonts w:cstheme="minorHAnsi"/>
              <w:noProof/>
              <w:color w:val="222222"/>
              <w:sz w:val="24"/>
              <w:szCs w:val="24"/>
              <w:lang w:val="en-US"/>
            </w:rPr>
            <w:t>[2]</w:t>
          </w:r>
          <w:r w:rsidRPr="0025064D">
            <w:rPr>
              <w:rFonts w:cstheme="minorHAnsi"/>
              <w:color w:val="222222"/>
              <w:sz w:val="24"/>
              <w:szCs w:val="24"/>
            </w:rPr>
            <w:fldChar w:fldCharType="end"/>
          </w:r>
        </w:sdtContent>
      </w:sdt>
      <w:r w:rsidRPr="0025064D">
        <w:rPr>
          <w:rFonts w:cstheme="minorHAnsi"/>
          <w:color w:val="222222"/>
          <w:sz w:val="24"/>
          <w:szCs w:val="24"/>
        </w:rPr>
        <w:t>.</w:t>
      </w:r>
    </w:p>
    <w:p w14:paraId="5FE9DA7D" w14:textId="77777777" w:rsidR="007A3E7C" w:rsidRDefault="007A3E7C" w:rsidP="007A3E7C">
      <w:pPr>
        <w:shd w:val="clear" w:color="auto" w:fill="FFFFFF"/>
        <w:spacing w:before="100" w:beforeAutospacing="1" w:after="100" w:afterAutospacing="1" w:line="240" w:lineRule="auto"/>
        <w:ind w:left="945"/>
        <w:rPr>
          <w:rFonts w:cstheme="minorHAnsi"/>
          <w:color w:val="222222"/>
          <w:sz w:val="24"/>
          <w:szCs w:val="24"/>
        </w:rPr>
      </w:pPr>
    </w:p>
    <w:p w14:paraId="796DA03C" w14:textId="7D7B7517" w:rsidR="007D7C3F" w:rsidRPr="00631A16" w:rsidRDefault="007D7C3F" w:rsidP="00631A16">
      <w:pPr>
        <w:shd w:val="clear" w:color="auto" w:fill="FFFFFF"/>
        <w:jc w:val="center"/>
        <w:rPr>
          <w:rFonts w:cstheme="minorHAnsi"/>
          <w:b/>
          <w:bCs/>
          <w:color w:val="222222"/>
          <w:sz w:val="28"/>
          <w:szCs w:val="28"/>
        </w:rPr>
      </w:pPr>
      <w:r w:rsidRPr="00631A16">
        <w:rPr>
          <w:rFonts w:cstheme="minorHAnsi"/>
          <w:b/>
          <w:bCs/>
          <w:color w:val="222222"/>
          <w:sz w:val="28"/>
          <w:szCs w:val="28"/>
        </w:rPr>
        <w:lastRenderedPageBreak/>
        <w:t>Autopsy</w:t>
      </w:r>
    </w:p>
    <w:p w14:paraId="299F1534" w14:textId="543D7285" w:rsidR="007D7C3F" w:rsidRPr="0025064D" w:rsidRDefault="007D7C3F" w:rsidP="007D7C3F">
      <w:pPr>
        <w:shd w:val="clear" w:color="auto" w:fill="FFFFFF"/>
        <w:rPr>
          <w:rFonts w:cstheme="minorHAnsi"/>
          <w:color w:val="222222"/>
          <w:sz w:val="24"/>
          <w:szCs w:val="24"/>
        </w:rPr>
      </w:pPr>
      <w:r w:rsidRPr="0025064D">
        <w:rPr>
          <w:rFonts w:cstheme="minorHAnsi"/>
          <w:color w:val="222222"/>
          <w:sz w:val="24"/>
          <w:szCs w:val="24"/>
        </w:rPr>
        <w:t>Autopsy is an open source integrated digital forensic platform, which offers its users additional tools and professional support on a subscription basis. It features include:</w:t>
      </w:r>
    </w:p>
    <w:p w14:paraId="56FD45A7" w14:textId="7E579B4C" w:rsidR="007D7C3F" w:rsidRPr="00AD0DAA" w:rsidRDefault="007D7C3F" w:rsidP="00A844E4">
      <w:pPr>
        <w:pStyle w:val="ListParagraph"/>
        <w:numPr>
          <w:ilvl w:val="1"/>
          <w:numId w:val="46"/>
        </w:numPr>
        <w:shd w:val="clear" w:color="auto" w:fill="FFFFFF"/>
        <w:rPr>
          <w:rFonts w:cstheme="minorHAnsi"/>
          <w:color w:val="222222"/>
          <w:sz w:val="24"/>
          <w:szCs w:val="24"/>
        </w:rPr>
      </w:pPr>
      <w:r w:rsidRPr="00AD0DAA">
        <w:rPr>
          <w:rFonts w:cstheme="minorHAnsi"/>
          <w:color w:val="222222"/>
          <w:sz w:val="24"/>
          <w:szCs w:val="24"/>
        </w:rPr>
        <w:t>Creates bit-by-bit images from PC hard drives,</w:t>
      </w:r>
      <w:r w:rsidR="00CE633C" w:rsidRPr="00AD0DAA">
        <w:rPr>
          <w:rFonts w:cstheme="minorHAnsi"/>
          <w:color w:val="222222"/>
          <w:sz w:val="24"/>
          <w:szCs w:val="24"/>
        </w:rPr>
        <w:t xml:space="preserve"> laptops,</w:t>
      </w:r>
      <w:r w:rsidRPr="00AD0DAA">
        <w:rPr>
          <w:rFonts w:cstheme="minorHAnsi"/>
          <w:color w:val="222222"/>
          <w:sz w:val="24"/>
          <w:szCs w:val="24"/>
        </w:rPr>
        <w:t xml:space="preserve"> smart phones and media cards.</w:t>
      </w:r>
    </w:p>
    <w:p w14:paraId="4D6608BC" w14:textId="61B9366B" w:rsidR="007D7C3F" w:rsidRPr="00AD0DAA" w:rsidRDefault="007D7C3F" w:rsidP="00A844E4">
      <w:pPr>
        <w:pStyle w:val="ListParagraph"/>
        <w:numPr>
          <w:ilvl w:val="1"/>
          <w:numId w:val="46"/>
        </w:numPr>
        <w:shd w:val="clear" w:color="auto" w:fill="FFFFFF"/>
        <w:rPr>
          <w:rFonts w:cstheme="minorHAnsi"/>
          <w:color w:val="222222"/>
          <w:sz w:val="24"/>
          <w:szCs w:val="24"/>
        </w:rPr>
      </w:pPr>
      <w:r w:rsidRPr="00AD0DAA">
        <w:rPr>
          <w:rFonts w:cstheme="minorHAnsi"/>
          <w:color w:val="222222"/>
          <w:sz w:val="24"/>
          <w:szCs w:val="24"/>
        </w:rPr>
        <w:t>The multiuser facility enables individuals working on separate devices to have access to the same case materials,</w:t>
      </w:r>
      <w:r w:rsidR="0025064D" w:rsidRPr="00AD0DAA">
        <w:rPr>
          <w:rFonts w:cstheme="minorHAnsi"/>
          <w:color w:val="222222"/>
          <w:sz w:val="24"/>
          <w:szCs w:val="24"/>
        </w:rPr>
        <w:t xml:space="preserve"> </w:t>
      </w:r>
      <w:r w:rsidRPr="00AD0DAA">
        <w:rPr>
          <w:rFonts w:cstheme="minorHAnsi"/>
          <w:color w:val="222222"/>
          <w:sz w:val="24"/>
          <w:szCs w:val="24"/>
        </w:rPr>
        <w:t>see tags that their colleagues are marking, and compile a single unified report</w:t>
      </w:r>
      <w:r w:rsidR="0025064D" w:rsidRPr="00AD0DAA">
        <w:rPr>
          <w:rFonts w:cstheme="minorHAnsi"/>
          <w:color w:val="222222"/>
          <w:sz w:val="24"/>
          <w:szCs w:val="24"/>
        </w:rPr>
        <w:t xml:space="preserve"> </w:t>
      </w:r>
      <w:sdt>
        <w:sdtPr>
          <w:id w:val="682788013"/>
          <w:citation/>
        </w:sdtPr>
        <w:sdtContent>
          <w:r w:rsidR="0025064D" w:rsidRPr="00AD0DAA">
            <w:rPr>
              <w:rFonts w:cstheme="minorHAnsi"/>
              <w:color w:val="222222"/>
              <w:sz w:val="24"/>
              <w:szCs w:val="24"/>
            </w:rPr>
            <w:fldChar w:fldCharType="begin"/>
          </w:r>
          <w:r w:rsidR="0025064D" w:rsidRPr="00AD0DAA">
            <w:rPr>
              <w:rFonts w:cstheme="minorHAnsi"/>
              <w:color w:val="222222"/>
              <w:sz w:val="24"/>
              <w:szCs w:val="24"/>
              <w:lang w:val="en-US"/>
            </w:rPr>
            <w:instrText xml:space="preserve"> CITATION Acc211 \l 1033 </w:instrText>
          </w:r>
          <w:r w:rsidR="0025064D" w:rsidRPr="00AD0DAA">
            <w:rPr>
              <w:rFonts w:cstheme="minorHAnsi"/>
              <w:color w:val="222222"/>
              <w:sz w:val="24"/>
              <w:szCs w:val="24"/>
            </w:rPr>
            <w:fldChar w:fldCharType="separate"/>
          </w:r>
          <w:r w:rsidR="001D227D" w:rsidRPr="001D227D">
            <w:rPr>
              <w:rFonts w:cstheme="minorHAnsi"/>
              <w:noProof/>
              <w:color w:val="222222"/>
              <w:sz w:val="24"/>
              <w:szCs w:val="24"/>
              <w:lang w:val="en-US"/>
            </w:rPr>
            <w:t>[2]</w:t>
          </w:r>
          <w:r w:rsidR="0025064D" w:rsidRPr="00AD0DAA">
            <w:rPr>
              <w:rFonts w:cstheme="minorHAnsi"/>
              <w:color w:val="222222"/>
              <w:sz w:val="24"/>
              <w:szCs w:val="24"/>
            </w:rPr>
            <w:fldChar w:fldCharType="end"/>
          </w:r>
        </w:sdtContent>
      </w:sdt>
      <w:r w:rsidRPr="00AD0DAA">
        <w:rPr>
          <w:rFonts w:cstheme="minorHAnsi"/>
          <w:color w:val="222222"/>
          <w:sz w:val="24"/>
          <w:szCs w:val="24"/>
        </w:rPr>
        <w:t>.</w:t>
      </w:r>
    </w:p>
    <w:p w14:paraId="5E69F1CE" w14:textId="4818CFFA" w:rsidR="007D7C3F" w:rsidRPr="00AD0DAA" w:rsidRDefault="007D7C3F" w:rsidP="00A844E4">
      <w:pPr>
        <w:pStyle w:val="ListParagraph"/>
        <w:numPr>
          <w:ilvl w:val="1"/>
          <w:numId w:val="46"/>
        </w:numPr>
        <w:shd w:val="clear" w:color="auto" w:fill="FFFFFF"/>
        <w:rPr>
          <w:rFonts w:cstheme="minorHAnsi"/>
          <w:color w:val="222222"/>
          <w:sz w:val="24"/>
          <w:szCs w:val="24"/>
        </w:rPr>
      </w:pPr>
      <w:r w:rsidRPr="00AD0DAA">
        <w:rPr>
          <w:rFonts w:cstheme="minorHAnsi"/>
          <w:color w:val="222222"/>
          <w:sz w:val="24"/>
          <w:szCs w:val="24"/>
        </w:rPr>
        <w:t>Files and folders can be added from a single computer or multiple computers</w:t>
      </w:r>
      <w:r w:rsidR="0025064D" w:rsidRPr="00AD0DAA">
        <w:rPr>
          <w:rFonts w:cstheme="minorHAnsi"/>
          <w:color w:val="222222"/>
          <w:sz w:val="24"/>
          <w:szCs w:val="24"/>
        </w:rPr>
        <w:t xml:space="preserve"> </w:t>
      </w:r>
      <w:sdt>
        <w:sdtPr>
          <w:id w:val="-1666396781"/>
          <w:citation/>
        </w:sdtPr>
        <w:sdtContent>
          <w:r w:rsidR="0025064D" w:rsidRPr="00AD0DAA">
            <w:rPr>
              <w:rFonts w:cstheme="minorHAnsi"/>
              <w:color w:val="222222"/>
              <w:sz w:val="24"/>
              <w:szCs w:val="24"/>
            </w:rPr>
            <w:fldChar w:fldCharType="begin"/>
          </w:r>
          <w:r w:rsidR="0025064D" w:rsidRPr="00AD0DAA">
            <w:rPr>
              <w:rFonts w:cstheme="minorHAnsi"/>
              <w:color w:val="222222"/>
              <w:sz w:val="24"/>
              <w:szCs w:val="24"/>
              <w:lang w:val="en-US"/>
            </w:rPr>
            <w:instrText xml:space="preserve"> CITATION Dat20 \l 1033 </w:instrText>
          </w:r>
          <w:r w:rsidR="0025064D" w:rsidRPr="00AD0DAA">
            <w:rPr>
              <w:rFonts w:cstheme="minorHAnsi"/>
              <w:color w:val="222222"/>
              <w:sz w:val="24"/>
              <w:szCs w:val="24"/>
            </w:rPr>
            <w:fldChar w:fldCharType="separate"/>
          </w:r>
          <w:r w:rsidR="001D227D" w:rsidRPr="001D227D">
            <w:rPr>
              <w:rFonts w:cstheme="minorHAnsi"/>
              <w:noProof/>
              <w:color w:val="222222"/>
              <w:sz w:val="24"/>
              <w:szCs w:val="24"/>
              <w:lang w:val="en-US"/>
            </w:rPr>
            <w:t>[6]</w:t>
          </w:r>
          <w:r w:rsidR="0025064D" w:rsidRPr="00AD0DAA">
            <w:rPr>
              <w:rFonts w:cstheme="minorHAnsi"/>
              <w:color w:val="222222"/>
              <w:sz w:val="24"/>
              <w:szCs w:val="24"/>
            </w:rPr>
            <w:fldChar w:fldCharType="end"/>
          </w:r>
        </w:sdtContent>
      </w:sdt>
      <w:r w:rsidRPr="00AD0DAA">
        <w:rPr>
          <w:rFonts w:cstheme="minorHAnsi"/>
          <w:color w:val="222222"/>
          <w:sz w:val="24"/>
          <w:szCs w:val="24"/>
        </w:rPr>
        <w:t>.</w:t>
      </w:r>
    </w:p>
    <w:p w14:paraId="216E600D" w14:textId="77953CF8" w:rsidR="007D7C3F" w:rsidRPr="00AD0DAA" w:rsidRDefault="007D7C3F" w:rsidP="00A844E4">
      <w:pPr>
        <w:pStyle w:val="ListParagraph"/>
        <w:numPr>
          <w:ilvl w:val="1"/>
          <w:numId w:val="46"/>
        </w:numPr>
        <w:shd w:val="clear" w:color="auto" w:fill="FFFFFF"/>
        <w:rPr>
          <w:rFonts w:cstheme="minorHAnsi"/>
          <w:color w:val="222222"/>
          <w:sz w:val="24"/>
          <w:szCs w:val="24"/>
        </w:rPr>
      </w:pPr>
      <w:r w:rsidRPr="00AD0DAA">
        <w:rPr>
          <w:rFonts w:cstheme="minorHAnsi"/>
          <w:color w:val="222222"/>
          <w:sz w:val="24"/>
          <w:szCs w:val="24"/>
        </w:rPr>
        <w:t xml:space="preserve">Device Correlation is a feature that finds cases and devices that are relevant to an investigation, which is achieved through the use of a central repository database that stores hashes, phone numbers, and email addresses </w:t>
      </w:r>
      <w:sdt>
        <w:sdtPr>
          <w:id w:val="-1365669942"/>
          <w:citation/>
        </w:sdtPr>
        <w:sdtContent>
          <w:r w:rsidR="0025064D" w:rsidRPr="00AD0DAA">
            <w:rPr>
              <w:rFonts w:cstheme="minorHAnsi"/>
              <w:color w:val="222222"/>
              <w:sz w:val="24"/>
              <w:szCs w:val="24"/>
            </w:rPr>
            <w:fldChar w:fldCharType="begin"/>
          </w:r>
          <w:r w:rsidR="0025064D" w:rsidRPr="00AD0DAA">
            <w:rPr>
              <w:rFonts w:cstheme="minorHAnsi"/>
              <w:color w:val="222222"/>
              <w:sz w:val="24"/>
              <w:szCs w:val="24"/>
              <w:lang w:val="en-US"/>
            </w:rPr>
            <w:instrText xml:space="preserve"> CITATION Acc211 \l 1033 </w:instrText>
          </w:r>
          <w:r w:rsidR="0025064D" w:rsidRPr="00AD0DAA">
            <w:rPr>
              <w:rFonts w:cstheme="minorHAnsi"/>
              <w:color w:val="222222"/>
              <w:sz w:val="24"/>
              <w:szCs w:val="24"/>
            </w:rPr>
            <w:fldChar w:fldCharType="separate"/>
          </w:r>
          <w:r w:rsidR="001D227D" w:rsidRPr="001D227D">
            <w:rPr>
              <w:rFonts w:cstheme="minorHAnsi"/>
              <w:noProof/>
              <w:color w:val="222222"/>
              <w:sz w:val="24"/>
              <w:szCs w:val="24"/>
              <w:lang w:val="en-US"/>
            </w:rPr>
            <w:t>[2]</w:t>
          </w:r>
          <w:r w:rsidR="0025064D" w:rsidRPr="00AD0DAA">
            <w:rPr>
              <w:rFonts w:cstheme="minorHAnsi"/>
              <w:color w:val="222222"/>
              <w:sz w:val="24"/>
              <w:szCs w:val="24"/>
            </w:rPr>
            <w:fldChar w:fldCharType="end"/>
          </w:r>
        </w:sdtContent>
      </w:sdt>
      <w:r w:rsidRPr="00AD0DAA">
        <w:rPr>
          <w:rFonts w:cstheme="minorHAnsi"/>
          <w:color w:val="222222"/>
          <w:sz w:val="24"/>
          <w:szCs w:val="24"/>
        </w:rPr>
        <w:t>.</w:t>
      </w:r>
    </w:p>
    <w:p w14:paraId="2267A200" w14:textId="4B965C96" w:rsidR="007D7C3F" w:rsidRPr="0025064D" w:rsidRDefault="007D7C3F"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 xml:space="preserve">Search capability based on key words, MAC times, hash values, and file types </w:t>
      </w:r>
      <w:sdt>
        <w:sdtPr>
          <w:rPr>
            <w:rFonts w:cstheme="minorHAnsi"/>
            <w:color w:val="222222"/>
            <w:sz w:val="24"/>
            <w:szCs w:val="24"/>
          </w:rPr>
          <w:id w:val="1098216619"/>
          <w:citation/>
        </w:sdtPr>
        <w:sdtContent>
          <w:r w:rsidR="0025064D">
            <w:rPr>
              <w:rFonts w:cstheme="minorHAnsi"/>
              <w:color w:val="222222"/>
              <w:sz w:val="24"/>
              <w:szCs w:val="24"/>
            </w:rPr>
            <w:fldChar w:fldCharType="begin"/>
          </w:r>
          <w:r w:rsidR="0025064D">
            <w:rPr>
              <w:rFonts w:cstheme="minorHAnsi"/>
              <w:color w:val="222222"/>
              <w:sz w:val="24"/>
              <w:szCs w:val="24"/>
              <w:lang w:val="en-US"/>
            </w:rPr>
            <w:instrText xml:space="preserve"> CITATION Lin211 \l 1033 </w:instrText>
          </w:r>
          <w:r w:rsidR="0025064D">
            <w:rPr>
              <w:rFonts w:cstheme="minorHAnsi"/>
              <w:color w:val="222222"/>
              <w:sz w:val="24"/>
              <w:szCs w:val="24"/>
            </w:rPr>
            <w:fldChar w:fldCharType="separate"/>
          </w:r>
          <w:r w:rsidR="001D227D" w:rsidRPr="001D227D">
            <w:rPr>
              <w:rFonts w:cstheme="minorHAnsi"/>
              <w:noProof/>
              <w:color w:val="222222"/>
              <w:sz w:val="24"/>
              <w:szCs w:val="24"/>
              <w:lang w:val="en-US"/>
            </w:rPr>
            <w:t>[7]</w:t>
          </w:r>
          <w:r w:rsidR="0025064D">
            <w:rPr>
              <w:rFonts w:cstheme="minorHAnsi"/>
              <w:color w:val="222222"/>
              <w:sz w:val="24"/>
              <w:szCs w:val="24"/>
            </w:rPr>
            <w:fldChar w:fldCharType="end"/>
          </w:r>
        </w:sdtContent>
      </w:sdt>
      <w:r w:rsidRPr="0025064D">
        <w:rPr>
          <w:rFonts w:cstheme="minorHAnsi"/>
          <w:color w:val="222222"/>
          <w:sz w:val="24"/>
          <w:szCs w:val="24"/>
        </w:rPr>
        <w:t>.</w:t>
      </w:r>
    </w:p>
    <w:p w14:paraId="7CBE9437" w14:textId="6B3365FD" w:rsidR="007D7C3F" w:rsidRDefault="007D7C3F"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Uses Web Artifacts, which extract history, bookmarks and cookies from common browsers</w:t>
      </w:r>
      <w:r w:rsidR="0025064D">
        <w:rPr>
          <w:rFonts w:cstheme="minorHAnsi"/>
          <w:color w:val="222222"/>
          <w:sz w:val="24"/>
          <w:szCs w:val="24"/>
        </w:rPr>
        <w:t xml:space="preserve"> </w:t>
      </w:r>
      <w:sdt>
        <w:sdtPr>
          <w:rPr>
            <w:rFonts w:cstheme="minorHAnsi"/>
            <w:color w:val="222222"/>
            <w:sz w:val="24"/>
            <w:szCs w:val="24"/>
          </w:rPr>
          <w:id w:val="822706678"/>
          <w:citation/>
        </w:sdtPr>
        <w:sdtContent>
          <w:r w:rsidR="0025064D">
            <w:rPr>
              <w:rFonts w:cstheme="minorHAnsi"/>
              <w:color w:val="222222"/>
              <w:sz w:val="24"/>
              <w:szCs w:val="24"/>
            </w:rPr>
            <w:fldChar w:fldCharType="begin"/>
          </w:r>
          <w:r w:rsidR="0025064D">
            <w:rPr>
              <w:rFonts w:cstheme="minorHAnsi"/>
              <w:color w:val="222222"/>
              <w:sz w:val="24"/>
              <w:szCs w:val="24"/>
              <w:lang w:val="en-US"/>
            </w:rPr>
            <w:instrText xml:space="preserve"> CITATION Sle21 \l 1033 </w:instrText>
          </w:r>
          <w:r w:rsidR="0025064D">
            <w:rPr>
              <w:rFonts w:cstheme="minorHAnsi"/>
              <w:color w:val="222222"/>
              <w:sz w:val="24"/>
              <w:szCs w:val="24"/>
            </w:rPr>
            <w:fldChar w:fldCharType="separate"/>
          </w:r>
          <w:r w:rsidR="001D227D" w:rsidRPr="001D227D">
            <w:rPr>
              <w:rFonts w:cstheme="minorHAnsi"/>
              <w:noProof/>
              <w:color w:val="222222"/>
              <w:sz w:val="24"/>
              <w:szCs w:val="24"/>
              <w:lang w:val="en-US"/>
            </w:rPr>
            <w:t>[8]</w:t>
          </w:r>
          <w:r w:rsidR="0025064D">
            <w:rPr>
              <w:rFonts w:cstheme="minorHAnsi"/>
              <w:color w:val="222222"/>
              <w:sz w:val="24"/>
              <w:szCs w:val="24"/>
            </w:rPr>
            <w:fldChar w:fldCharType="end"/>
          </w:r>
        </w:sdtContent>
      </w:sdt>
      <w:r w:rsidRPr="0025064D">
        <w:rPr>
          <w:rFonts w:cstheme="minorHAnsi"/>
          <w:color w:val="222222"/>
          <w:sz w:val="24"/>
          <w:szCs w:val="24"/>
        </w:rPr>
        <w:t>.</w:t>
      </w:r>
    </w:p>
    <w:p w14:paraId="6C2269AD" w14:textId="7840BBE2" w:rsidR="002E75FE" w:rsidRPr="0025064D" w:rsidRDefault="002E75FE"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Pr>
          <w:rFonts w:cstheme="minorHAnsi"/>
          <w:color w:val="222222"/>
          <w:sz w:val="24"/>
          <w:szCs w:val="24"/>
        </w:rPr>
        <w:t>Image gallery tool can collect data from videos.</w:t>
      </w:r>
    </w:p>
    <w:p w14:paraId="3649075B" w14:textId="7C041D34" w:rsidR="007D7C3F" w:rsidRDefault="007D7C3F"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Data carving that involves looking for and recovering data on media that has been deleted or lost from the file system.</w:t>
      </w:r>
    </w:p>
    <w:p w14:paraId="44E15478" w14:textId="536A9DE5" w:rsidR="00631A16" w:rsidRPr="0025064D" w:rsidRDefault="00631A16"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Pr>
          <w:rFonts w:cstheme="minorHAnsi"/>
          <w:color w:val="222222"/>
          <w:sz w:val="24"/>
          <w:szCs w:val="24"/>
        </w:rPr>
        <w:t>Recovers unknown passwords of encrypted files and decrypts.</w:t>
      </w:r>
    </w:p>
    <w:p w14:paraId="2AABEDD3" w14:textId="611DBE91" w:rsidR="007D7C3F" w:rsidRPr="0025064D" w:rsidRDefault="007D7C3F"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 xml:space="preserve">Hash filtering that flags known bad files and filters out known good files </w:t>
      </w:r>
      <w:sdt>
        <w:sdtPr>
          <w:rPr>
            <w:rFonts w:cstheme="minorHAnsi"/>
            <w:color w:val="222222"/>
            <w:sz w:val="24"/>
            <w:szCs w:val="24"/>
          </w:rPr>
          <w:id w:val="1185564509"/>
          <w:citation/>
        </w:sdtPr>
        <w:sdtContent>
          <w:r w:rsidR="0025064D">
            <w:rPr>
              <w:rFonts w:cstheme="minorHAnsi"/>
              <w:color w:val="222222"/>
              <w:sz w:val="24"/>
              <w:szCs w:val="24"/>
            </w:rPr>
            <w:fldChar w:fldCharType="begin"/>
          </w:r>
          <w:r w:rsidR="0025064D">
            <w:rPr>
              <w:rFonts w:cstheme="minorHAnsi"/>
              <w:color w:val="222222"/>
              <w:sz w:val="24"/>
              <w:szCs w:val="24"/>
              <w:lang w:val="en-US"/>
            </w:rPr>
            <w:instrText xml:space="preserve"> CITATION Sle21 \l 1033 </w:instrText>
          </w:r>
          <w:r w:rsidR="0025064D">
            <w:rPr>
              <w:rFonts w:cstheme="minorHAnsi"/>
              <w:color w:val="222222"/>
              <w:sz w:val="24"/>
              <w:szCs w:val="24"/>
            </w:rPr>
            <w:fldChar w:fldCharType="separate"/>
          </w:r>
          <w:r w:rsidR="001D227D" w:rsidRPr="001D227D">
            <w:rPr>
              <w:rFonts w:cstheme="minorHAnsi"/>
              <w:noProof/>
              <w:color w:val="222222"/>
              <w:sz w:val="24"/>
              <w:szCs w:val="24"/>
              <w:lang w:val="en-US"/>
            </w:rPr>
            <w:t>[8]</w:t>
          </w:r>
          <w:r w:rsidR="0025064D">
            <w:rPr>
              <w:rFonts w:cstheme="minorHAnsi"/>
              <w:color w:val="222222"/>
              <w:sz w:val="24"/>
              <w:szCs w:val="24"/>
            </w:rPr>
            <w:fldChar w:fldCharType="end"/>
          </w:r>
        </w:sdtContent>
      </w:sdt>
      <w:r w:rsidRPr="0025064D">
        <w:rPr>
          <w:rFonts w:cstheme="minorHAnsi"/>
          <w:color w:val="222222"/>
          <w:sz w:val="24"/>
          <w:szCs w:val="24"/>
        </w:rPr>
        <w:t>.</w:t>
      </w:r>
    </w:p>
    <w:p w14:paraId="20CF813C" w14:textId="42E4FA48" w:rsidR="007D7C3F" w:rsidRPr="0025064D" w:rsidRDefault="007D7C3F"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It includes an encryption detection module</w:t>
      </w:r>
      <w:r w:rsidR="0025064D">
        <w:rPr>
          <w:rFonts w:cstheme="minorHAnsi"/>
          <w:color w:val="222222"/>
          <w:sz w:val="24"/>
          <w:szCs w:val="24"/>
        </w:rPr>
        <w:t xml:space="preserve"> </w:t>
      </w:r>
      <w:sdt>
        <w:sdtPr>
          <w:rPr>
            <w:rFonts w:cstheme="minorHAnsi"/>
            <w:color w:val="222222"/>
            <w:sz w:val="24"/>
            <w:szCs w:val="24"/>
          </w:rPr>
          <w:id w:val="-1688973582"/>
          <w:citation/>
        </w:sdtPr>
        <w:sdtContent>
          <w:r w:rsidR="0025064D">
            <w:rPr>
              <w:rFonts w:cstheme="minorHAnsi"/>
              <w:color w:val="222222"/>
              <w:sz w:val="24"/>
              <w:szCs w:val="24"/>
            </w:rPr>
            <w:fldChar w:fldCharType="begin"/>
          </w:r>
          <w:r w:rsidR="0025064D">
            <w:rPr>
              <w:rFonts w:cstheme="minorHAnsi"/>
              <w:color w:val="222222"/>
              <w:sz w:val="24"/>
              <w:szCs w:val="24"/>
              <w:lang w:val="en-US"/>
            </w:rPr>
            <w:instrText xml:space="preserve"> CITATION Sle21 \l 1033 </w:instrText>
          </w:r>
          <w:r w:rsidR="0025064D">
            <w:rPr>
              <w:rFonts w:cstheme="minorHAnsi"/>
              <w:color w:val="222222"/>
              <w:sz w:val="24"/>
              <w:szCs w:val="24"/>
            </w:rPr>
            <w:fldChar w:fldCharType="separate"/>
          </w:r>
          <w:r w:rsidR="001D227D" w:rsidRPr="001D227D">
            <w:rPr>
              <w:rFonts w:cstheme="minorHAnsi"/>
              <w:noProof/>
              <w:color w:val="222222"/>
              <w:sz w:val="24"/>
              <w:szCs w:val="24"/>
              <w:lang w:val="en-US"/>
            </w:rPr>
            <w:t>[8]</w:t>
          </w:r>
          <w:r w:rsidR="0025064D">
            <w:rPr>
              <w:rFonts w:cstheme="minorHAnsi"/>
              <w:color w:val="222222"/>
              <w:sz w:val="24"/>
              <w:szCs w:val="24"/>
            </w:rPr>
            <w:fldChar w:fldCharType="end"/>
          </w:r>
        </w:sdtContent>
      </w:sdt>
      <w:r w:rsidRPr="0025064D">
        <w:rPr>
          <w:rFonts w:cstheme="minorHAnsi"/>
          <w:color w:val="222222"/>
          <w:sz w:val="24"/>
          <w:szCs w:val="24"/>
        </w:rPr>
        <w:t>.</w:t>
      </w:r>
    </w:p>
    <w:p w14:paraId="539D9C82" w14:textId="19AABCBE" w:rsidR="007D7C3F" w:rsidRPr="0025064D" w:rsidRDefault="007D7C3F"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Timeline analysis, which shows events in a graphical interface</w:t>
      </w:r>
      <w:r w:rsidR="0025064D">
        <w:rPr>
          <w:rFonts w:cstheme="minorHAnsi"/>
          <w:color w:val="222222"/>
          <w:sz w:val="24"/>
          <w:szCs w:val="24"/>
        </w:rPr>
        <w:t xml:space="preserve"> </w:t>
      </w:r>
      <w:sdt>
        <w:sdtPr>
          <w:rPr>
            <w:rFonts w:cstheme="minorHAnsi"/>
            <w:color w:val="222222"/>
            <w:sz w:val="24"/>
            <w:szCs w:val="24"/>
          </w:rPr>
          <w:id w:val="535397582"/>
          <w:citation/>
        </w:sdtPr>
        <w:sdtContent>
          <w:r w:rsidR="0025064D">
            <w:rPr>
              <w:rFonts w:cstheme="minorHAnsi"/>
              <w:color w:val="222222"/>
              <w:sz w:val="24"/>
              <w:szCs w:val="24"/>
            </w:rPr>
            <w:fldChar w:fldCharType="begin"/>
          </w:r>
          <w:r w:rsidR="0025064D">
            <w:rPr>
              <w:rFonts w:cstheme="minorHAnsi"/>
              <w:color w:val="222222"/>
              <w:sz w:val="24"/>
              <w:szCs w:val="24"/>
              <w:lang w:val="en-US"/>
            </w:rPr>
            <w:instrText xml:space="preserve"> CITATION Sle21 \l 1033 </w:instrText>
          </w:r>
          <w:r w:rsidR="0025064D">
            <w:rPr>
              <w:rFonts w:cstheme="minorHAnsi"/>
              <w:color w:val="222222"/>
              <w:sz w:val="24"/>
              <w:szCs w:val="24"/>
            </w:rPr>
            <w:fldChar w:fldCharType="separate"/>
          </w:r>
          <w:r w:rsidR="001D227D" w:rsidRPr="001D227D">
            <w:rPr>
              <w:rFonts w:cstheme="minorHAnsi"/>
              <w:noProof/>
              <w:color w:val="222222"/>
              <w:sz w:val="24"/>
              <w:szCs w:val="24"/>
              <w:lang w:val="en-US"/>
            </w:rPr>
            <w:t>[8]</w:t>
          </w:r>
          <w:r w:rsidR="0025064D">
            <w:rPr>
              <w:rFonts w:cstheme="minorHAnsi"/>
              <w:color w:val="222222"/>
              <w:sz w:val="24"/>
              <w:szCs w:val="24"/>
            </w:rPr>
            <w:fldChar w:fldCharType="end"/>
          </w:r>
        </w:sdtContent>
      </w:sdt>
      <w:r w:rsidRPr="0025064D">
        <w:rPr>
          <w:rFonts w:cstheme="minorHAnsi"/>
          <w:color w:val="222222"/>
          <w:sz w:val="24"/>
          <w:szCs w:val="24"/>
        </w:rPr>
        <w:t>.</w:t>
      </w:r>
    </w:p>
    <w:p w14:paraId="608A0C87" w14:textId="2D7CE735" w:rsidR="007D7C3F" w:rsidRPr="0025064D" w:rsidRDefault="007D7C3F"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 xml:space="preserve">It uses the Sleuth Kit (TSK) to analyse the contents of an image </w:t>
      </w:r>
      <w:sdt>
        <w:sdtPr>
          <w:rPr>
            <w:rFonts w:cstheme="minorHAnsi"/>
            <w:color w:val="222222"/>
            <w:sz w:val="24"/>
            <w:szCs w:val="24"/>
          </w:rPr>
          <w:id w:val="404040458"/>
          <w:citation/>
        </w:sdtPr>
        <w:sdtContent>
          <w:r w:rsidR="0025064D">
            <w:rPr>
              <w:rFonts w:cstheme="minorHAnsi"/>
              <w:color w:val="222222"/>
              <w:sz w:val="24"/>
              <w:szCs w:val="24"/>
            </w:rPr>
            <w:fldChar w:fldCharType="begin"/>
          </w:r>
          <w:r w:rsidR="0025064D">
            <w:rPr>
              <w:rFonts w:cstheme="minorHAnsi"/>
              <w:color w:val="222222"/>
              <w:sz w:val="24"/>
              <w:szCs w:val="24"/>
              <w:lang w:val="en-US"/>
            </w:rPr>
            <w:instrText xml:space="preserve"> CITATION Dat20 \l 1033 </w:instrText>
          </w:r>
          <w:r w:rsidR="0025064D">
            <w:rPr>
              <w:rFonts w:cstheme="minorHAnsi"/>
              <w:color w:val="222222"/>
              <w:sz w:val="24"/>
              <w:szCs w:val="24"/>
            </w:rPr>
            <w:fldChar w:fldCharType="separate"/>
          </w:r>
          <w:r w:rsidR="001D227D" w:rsidRPr="001D227D">
            <w:rPr>
              <w:rFonts w:cstheme="minorHAnsi"/>
              <w:noProof/>
              <w:color w:val="222222"/>
              <w:sz w:val="24"/>
              <w:szCs w:val="24"/>
              <w:lang w:val="en-US"/>
            </w:rPr>
            <w:t>[6]</w:t>
          </w:r>
          <w:r w:rsidR="0025064D">
            <w:rPr>
              <w:rFonts w:cstheme="minorHAnsi"/>
              <w:color w:val="222222"/>
              <w:sz w:val="24"/>
              <w:szCs w:val="24"/>
            </w:rPr>
            <w:fldChar w:fldCharType="end"/>
          </w:r>
        </w:sdtContent>
      </w:sdt>
      <w:r w:rsidRPr="0025064D">
        <w:rPr>
          <w:rFonts w:cstheme="minorHAnsi"/>
          <w:color w:val="222222"/>
          <w:sz w:val="24"/>
          <w:szCs w:val="24"/>
        </w:rPr>
        <w:t>.</w:t>
      </w:r>
    </w:p>
    <w:p w14:paraId="2B0F8710" w14:textId="77777777" w:rsidR="007D7C3F" w:rsidRPr="0025064D" w:rsidRDefault="007D7C3F"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Secures integrity of data.</w:t>
      </w:r>
    </w:p>
    <w:p w14:paraId="0DBD397F" w14:textId="77777777" w:rsidR="007D7C3F" w:rsidRPr="0025064D" w:rsidRDefault="007D7C3F"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Bookmarks interesting data.</w:t>
      </w:r>
    </w:p>
    <w:p w14:paraId="2F5377F5" w14:textId="03FF92D2" w:rsidR="007D7C3F" w:rsidRPr="0025064D" w:rsidRDefault="007D7C3F"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Malicious file detection.</w:t>
      </w:r>
    </w:p>
    <w:p w14:paraId="302DBC09" w14:textId="4487BED1" w:rsidR="007D7C3F" w:rsidRDefault="007D7C3F" w:rsidP="00AD0DAA">
      <w:pPr>
        <w:numPr>
          <w:ilvl w:val="0"/>
          <w:numId w:val="31"/>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Generates a final report</w:t>
      </w:r>
      <w:r w:rsidR="0025064D">
        <w:rPr>
          <w:rFonts w:cstheme="minorHAnsi"/>
          <w:color w:val="222222"/>
          <w:sz w:val="24"/>
          <w:szCs w:val="24"/>
        </w:rPr>
        <w:t xml:space="preserve"> </w:t>
      </w:r>
      <w:sdt>
        <w:sdtPr>
          <w:rPr>
            <w:rFonts w:cstheme="minorHAnsi"/>
            <w:color w:val="222222"/>
            <w:sz w:val="24"/>
            <w:szCs w:val="24"/>
          </w:rPr>
          <w:id w:val="-1295973018"/>
          <w:citation/>
        </w:sdtPr>
        <w:sdtContent>
          <w:r w:rsidR="0025064D">
            <w:rPr>
              <w:rFonts w:cstheme="minorHAnsi"/>
              <w:color w:val="222222"/>
              <w:sz w:val="24"/>
              <w:szCs w:val="24"/>
            </w:rPr>
            <w:fldChar w:fldCharType="begin"/>
          </w:r>
          <w:r w:rsidR="0025064D">
            <w:rPr>
              <w:rFonts w:cstheme="minorHAnsi"/>
              <w:color w:val="222222"/>
              <w:sz w:val="24"/>
              <w:szCs w:val="24"/>
              <w:lang w:val="en-US"/>
            </w:rPr>
            <w:instrText xml:space="preserve"> CITATION Dat20 \l 1033 </w:instrText>
          </w:r>
          <w:r w:rsidR="0025064D">
            <w:rPr>
              <w:rFonts w:cstheme="minorHAnsi"/>
              <w:color w:val="222222"/>
              <w:sz w:val="24"/>
              <w:szCs w:val="24"/>
            </w:rPr>
            <w:fldChar w:fldCharType="separate"/>
          </w:r>
          <w:r w:rsidR="001D227D" w:rsidRPr="001D227D">
            <w:rPr>
              <w:rFonts w:cstheme="minorHAnsi"/>
              <w:noProof/>
              <w:color w:val="222222"/>
              <w:sz w:val="24"/>
              <w:szCs w:val="24"/>
              <w:lang w:val="en-US"/>
            </w:rPr>
            <w:t>[6]</w:t>
          </w:r>
          <w:r w:rsidR="0025064D">
            <w:rPr>
              <w:rFonts w:cstheme="minorHAnsi"/>
              <w:color w:val="222222"/>
              <w:sz w:val="24"/>
              <w:szCs w:val="24"/>
            </w:rPr>
            <w:fldChar w:fldCharType="end"/>
          </w:r>
        </w:sdtContent>
      </w:sdt>
      <w:r w:rsidRPr="0025064D">
        <w:rPr>
          <w:rFonts w:cstheme="minorHAnsi"/>
          <w:color w:val="222222"/>
          <w:sz w:val="24"/>
          <w:szCs w:val="24"/>
        </w:rPr>
        <w:t>.</w:t>
      </w:r>
    </w:p>
    <w:p w14:paraId="07A0EC62" w14:textId="3C384F4E" w:rsidR="00AD0DAA" w:rsidRPr="00631A16" w:rsidRDefault="00AD0DAA" w:rsidP="00AD0DAA">
      <w:pPr>
        <w:numPr>
          <w:ilvl w:val="0"/>
          <w:numId w:val="31"/>
        </w:numPr>
        <w:shd w:val="clear" w:color="auto" w:fill="FFFFFF"/>
        <w:spacing w:before="100" w:beforeAutospacing="1" w:after="100" w:afterAutospacing="1" w:line="240" w:lineRule="auto"/>
        <w:rPr>
          <w:rFonts w:cstheme="minorHAnsi"/>
          <w:color w:val="222222"/>
          <w:sz w:val="24"/>
          <w:szCs w:val="24"/>
        </w:rPr>
      </w:pPr>
      <w:r>
        <w:t>Backup</w:t>
      </w:r>
      <w:r w:rsidR="002E75FE">
        <w:t>s</w:t>
      </w:r>
      <w:r>
        <w:t xml:space="preserve"> the whole case and archiving the case.</w:t>
      </w:r>
    </w:p>
    <w:p w14:paraId="57473981" w14:textId="7742AEEB" w:rsidR="00631A16" w:rsidRPr="0025064D" w:rsidRDefault="00631A16" w:rsidP="00AD0DAA">
      <w:pPr>
        <w:numPr>
          <w:ilvl w:val="0"/>
          <w:numId w:val="31"/>
        </w:numPr>
        <w:shd w:val="clear" w:color="auto" w:fill="FFFFFF"/>
        <w:spacing w:before="100" w:beforeAutospacing="1" w:after="100" w:afterAutospacing="1" w:line="240" w:lineRule="auto"/>
        <w:rPr>
          <w:rFonts w:cstheme="minorHAnsi"/>
          <w:color w:val="222222"/>
          <w:sz w:val="24"/>
          <w:szCs w:val="24"/>
        </w:rPr>
      </w:pPr>
      <w:r>
        <w:t>Machine language translation possible.</w:t>
      </w:r>
    </w:p>
    <w:p w14:paraId="65936A6D" w14:textId="77777777" w:rsidR="007D7C3F" w:rsidRPr="0025064D" w:rsidRDefault="007D7C3F" w:rsidP="007D7C3F">
      <w:pPr>
        <w:shd w:val="clear" w:color="auto" w:fill="FFFFFF"/>
        <w:spacing w:after="0"/>
        <w:rPr>
          <w:rFonts w:cstheme="minorHAnsi"/>
          <w:color w:val="222222"/>
          <w:sz w:val="24"/>
          <w:szCs w:val="24"/>
        </w:rPr>
      </w:pPr>
    </w:p>
    <w:p w14:paraId="30D008FF" w14:textId="453F8D86" w:rsidR="007D7C3F" w:rsidRDefault="007D7C3F" w:rsidP="007D7C3F">
      <w:pPr>
        <w:shd w:val="clear" w:color="auto" w:fill="FFFFFF"/>
        <w:spacing w:after="0"/>
        <w:rPr>
          <w:rFonts w:cstheme="minorHAnsi"/>
          <w:color w:val="222222"/>
          <w:sz w:val="24"/>
          <w:szCs w:val="24"/>
        </w:rPr>
      </w:pPr>
    </w:p>
    <w:p w14:paraId="32252738" w14:textId="565E6B81" w:rsidR="00CE633C" w:rsidRDefault="00CE633C" w:rsidP="007D7C3F">
      <w:pPr>
        <w:shd w:val="clear" w:color="auto" w:fill="FFFFFF"/>
        <w:spacing w:after="0"/>
        <w:rPr>
          <w:rFonts w:cstheme="minorHAnsi"/>
          <w:color w:val="222222"/>
          <w:sz w:val="24"/>
          <w:szCs w:val="24"/>
        </w:rPr>
      </w:pPr>
    </w:p>
    <w:p w14:paraId="7F4F1DBC" w14:textId="1934A864" w:rsidR="00CE633C" w:rsidRDefault="00CE633C" w:rsidP="007D7C3F">
      <w:pPr>
        <w:shd w:val="clear" w:color="auto" w:fill="FFFFFF"/>
        <w:spacing w:after="0"/>
        <w:rPr>
          <w:rFonts w:cstheme="minorHAnsi"/>
          <w:color w:val="222222"/>
          <w:sz w:val="24"/>
          <w:szCs w:val="24"/>
        </w:rPr>
      </w:pPr>
    </w:p>
    <w:p w14:paraId="142CB7CF" w14:textId="3F7F9365" w:rsidR="00CE633C" w:rsidRDefault="00CE633C" w:rsidP="007D7C3F">
      <w:pPr>
        <w:shd w:val="clear" w:color="auto" w:fill="FFFFFF"/>
        <w:spacing w:after="0"/>
        <w:rPr>
          <w:rFonts w:cstheme="minorHAnsi"/>
          <w:color w:val="222222"/>
          <w:sz w:val="24"/>
          <w:szCs w:val="24"/>
        </w:rPr>
      </w:pPr>
    </w:p>
    <w:p w14:paraId="1C465812" w14:textId="51AD6954" w:rsidR="00A844E4" w:rsidRDefault="00A844E4" w:rsidP="007D7C3F">
      <w:pPr>
        <w:shd w:val="clear" w:color="auto" w:fill="FFFFFF"/>
        <w:spacing w:after="0"/>
        <w:rPr>
          <w:rFonts w:cstheme="minorHAnsi"/>
          <w:color w:val="222222"/>
          <w:sz w:val="24"/>
          <w:szCs w:val="24"/>
        </w:rPr>
      </w:pPr>
    </w:p>
    <w:p w14:paraId="04AE9D9A" w14:textId="39E0C781" w:rsidR="00A844E4" w:rsidRDefault="00A844E4" w:rsidP="007D7C3F">
      <w:pPr>
        <w:shd w:val="clear" w:color="auto" w:fill="FFFFFF"/>
        <w:spacing w:after="0"/>
        <w:rPr>
          <w:rFonts w:cstheme="minorHAnsi"/>
          <w:color w:val="222222"/>
          <w:sz w:val="24"/>
          <w:szCs w:val="24"/>
        </w:rPr>
      </w:pPr>
    </w:p>
    <w:p w14:paraId="7F52804B" w14:textId="1B10B4AF" w:rsidR="00A844E4" w:rsidRDefault="00A844E4" w:rsidP="007D7C3F">
      <w:pPr>
        <w:shd w:val="clear" w:color="auto" w:fill="FFFFFF"/>
        <w:spacing w:after="0"/>
        <w:rPr>
          <w:rFonts w:cstheme="minorHAnsi"/>
          <w:color w:val="222222"/>
          <w:sz w:val="24"/>
          <w:szCs w:val="24"/>
        </w:rPr>
      </w:pPr>
    </w:p>
    <w:p w14:paraId="6AF065BA" w14:textId="237B8DB4" w:rsidR="00A844E4" w:rsidRDefault="00A844E4" w:rsidP="007D7C3F">
      <w:pPr>
        <w:shd w:val="clear" w:color="auto" w:fill="FFFFFF"/>
        <w:spacing w:after="0"/>
        <w:rPr>
          <w:rFonts w:cstheme="minorHAnsi"/>
          <w:color w:val="222222"/>
          <w:sz w:val="24"/>
          <w:szCs w:val="24"/>
        </w:rPr>
      </w:pPr>
    </w:p>
    <w:p w14:paraId="55F7F30D" w14:textId="77777777" w:rsidR="00A844E4" w:rsidRDefault="00A844E4" w:rsidP="007D7C3F">
      <w:pPr>
        <w:shd w:val="clear" w:color="auto" w:fill="FFFFFF"/>
        <w:spacing w:after="0"/>
        <w:rPr>
          <w:rFonts w:cstheme="minorHAnsi"/>
          <w:color w:val="222222"/>
          <w:sz w:val="24"/>
          <w:szCs w:val="24"/>
        </w:rPr>
      </w:pPr>
    </w:p>
    <w:p w14:paraId="37F5F6E7" w14:textId="77777777" w:rsidR="007D7C3F" w:rsidRPr="0025064D" w:rsidRDefault="007D7C3F" w:rsidP="007D7C3F">
      <w:pPr>
        <w:shd w:val="clear" w:color="auto" w:fill="FFFFFF"/>
        <w:rPr>
          <w:rFonts w:cstheme="minorHAnsi"/>
          <w:color w:val="222222"/>
          <w:sz w:val="24"/>
          <w:szCs w:val="24"/>
        </w:rPr>
      </w:pPr>
    </w:p>
    <w:p w14:paraId="720DD4B5" w14:textId="6E854214" w:rsidR="007D7C3F" w:rsidRDefault="007D7C3F" w:rsidP="00A844E4">
      <w:pPr>
        <w:pStyle w:val="Heading3"/>
        <w:jc w:val="center"/>
        <w:rPr>
          <w:sz w:val="32"/>
          <w:szCs w:val="32"/>
        </w:rPr>
      </w:pPr>
      <w:bookmarkStart w:id="3" w:name="_Toc69905836"/>
      <w:r w:rsidRPr="00A844E4">
        <w:rPr>
          <w:sz w:val="32"/>
          <w:szCs w:val="32"/>
        </w:rPr>
        <w:lastRenderedPageBreak/>
        <w:t>MOBILE DEVICE FORENSICS.</w:t>
      </w:r>
      <w:bookmarkEnd w:id="3"/>
    </w:p>
    <w:p w14:paraId="0944E29E" w14:textId="77777777" w:rsidR="00A844E4" w:rsidRPr="00A844E4" w:rsidRDefault="00A844E4" w:rsidP="00A844E4"/>
    <w:p w14:paraId="0137BAF0" w14:textId="209AD25F" w:rsidR="00A844E4" w:rsidRPr="00A844E4" w:rsidRDefault="00A844E4" w:rsidP="00A844E4">
      <w:pPr>
        <w:jc w:val="center"/>
        <w:rPr>
          <w:b/>
          <w:bCs/>
          <w:sz w:val="28"/>
          <w:szCs w:val="28"/>
        </w:rPr>
      </w:pPr>
      <w:r w:rsidRPr="00A844E4">
        <w:rPr>
          <w:b/>
          <w:bCs/>
          <w:sz w:val="28"/>
          <w:szCs w:val="28"/>
        </w:rPr>
        <w:t>iOS Forensic Toolkit</w:t>
      </w:r>
    </w:p>
    <w:p w14:paraId="17A606F6" w14:textId="77777777" w:rsidR="007D7C3F" w:rsidRPr="0025064D" w:rsidRDefault="007D7C3F" w:rsidP="007D7C3F">
      <w:pPr>
        <w:shd w:val="clear" w:color="auto" w:fill="FFFFFF"/>
        <w:rPr>
          <w:rFonts w:cstheme="minorHAnsi"/>
          <w:color w:val="222222"/>
          <w:sz w:val="24"/>
          <w:szCs w:val="24"/>
        </w:rPr>
      </w:pPr>
    </w:p>
    <w:p w14:paraId="5765D1B9" w14:textId="77777777" w:rsidR="007D7C3F" w:rsidRPr="0025064D" w:rsidRDefault="007D7C3F" w:rsidP="007D7C3F">
      <w:pPr>
        <w:shd w:val="clear" w:color="auto" w:fill="FFFFFF"/>
        <w:rPr>
          <w:rFonts w:cstheme="minorHAnsi"/>
          <w:color w:val="222222"/>
          <w:sz w:val="24"/>
          <w:szCs w:val="24"/>
        </w:rPr>
      </w:pPr>
      <w:r w:rsidRPr="0025064D">
        <w:rPr>
          <w:rFonts w:cstheme="minorHAnsi"/>
          <w:color w:val="222222"/>
          <w:sz w:val="24"/>
          <w:szCs w:val="24"/>
        </w:rPr>
        <w:t xml:space="preserve">The Elcomsoft iOS Forensic Toolkit, a commercial product, is designed to extract forensic evidence specifically from iOS devices, which other tools may be unable to recover. </w:t>
      </w:r>
      <w:proofErr w:type="gramStart"/>
      <w:r w:rsidRPr="0025064D">
        <w:rPr>
          <w:rFonts w:cstheme="minorHAnsi"/>
          <w:color w:val="222222"/>
          <w:sz w:val="24"/>
          <w:szCs w:val="24"/>
        </w:rPr>
        <w:t>It’s</w:t>
      </w:r>
      <w:proofErr w:type="gramEnd"/>
      <w:r w:rsidRPr="0025064D">
        <w:rPr>
          <w:rFonts w:cstheme="minorHAnsi"/>
          <w:color w:val="222222"/>
          <w:sz w:val="24"/>
          <w:szCs w:val="24"/>
        </w:rPr>
        <w:t xml:space="preserve"> features include:</w:t>
      </w:r>
    </w:p>
    <w:p w14:paraId="782B958C" w14:textId="664650E0" w:rsidR="007D7C3F" w:rsidRDefault="007D7C3F" w:rsidP="007D7C3F">
      <w:pPr>
        <w:shd w:val="clear" w:color="auto" w:fill="FFFFFF"/>
        <w:rPr>
          <w:rFonts w:cstheme="minorHAnsi"/>
          <w:color w:val="222222"/>
          <w:sz w:val="24"/>
          <w:szCs w:val="24"/>
        </w:rPr>
      </w:pPr>
      <w:r w:rsidRPr="0025064D">
        <w:rPr>
          <w:rFonts w:cstheme="minorHAnsi"/>
          <w:color w:val="222222"/>
          <w:sz w:val="24"/>
          <w:szCs w:val="24"/>
        </w:rPr>
        <w:t>- Unlocks iOS devices with pairing records</w:t>
      </w:r>
      <w:r w:rsidR="006C14A1">
        <w:rPr>
          <w:rFonts w:cstheme="minorHAnsi"/>
          <w:color w:val="222222"/>
          <w:sz w:val="24"/>
          <w:szCs w:val="24"/>
        </w:rPr>
        <w:t xml:space="preserve"> </w:t>
      </w:r>
      <w:sdt>
        <w:sdtPr>
          <w:rPr>
            <w:rFonts w:cstheme="minorHAnsi"/>
            <w:color w:val="222222"/>
            <w:sz w:val="24"/>
            <w:szCs w:val="24"/>
          </w:rPr>
          <w:id w:val="-1701933519"/>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ige21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[9]</w:t>
          </w:r>
          <w:r w:rsidR="006C14A1">
            <w:rPr>
              <w:rFonts w:cstheme="minorHAnsi"/>
              <w:color w:val="222222"/>
              <w:sz w:val="24"/>
              <w:szCs w:val="24"/>
            </w:rPr>
            <w:fldChar w:fldCharType="end"/>
          </w:r>
        </w:sdtContent>
      </w:sdt>
      <w:r w:rsidR="006C14A1">
        <w:rPr>
          <w:rFonts w:cstheme="minorHAnsi"/>
          <w:color w:val="222222"/>
          <w:sz w:val="24"/>
          <w:szCs w:val="24"/>
        </w:rPr>
        <w:t>.</w:t>
      </w:r>
    </w:p>
    <w:p w14:paraId="6B05B4DF" w14:textId="77777777" w:rsidR="00631A16" w:rsidRDefault="00631A16" w:rsidP="00631A16">
      <w:pPr>
        <w:pStyle w:val="ListParagraph"/>
        <w:numPr>
          <w:ilvl w:val="0"/>
          <w:numId w:val="44"/>
        </w:numPr>
        <w:shd w:val="clear" w:color="auto" w:fill="FFFFFF"/>
        <w:rPr>
          <w:rFonts w:cstheme="minorHAnsi"/>
          <w:color w:val="222222"/>
          <w:sz w:val="24"/>
          <w:szCs w:val="24"/>
        </w:rPr>
      </w:pPr>
      <w:r>
        <w:rPr>
          <w:rFonts w:cstheme="minorHAnsi"/>
          <w:color w:val="222222"/>
          <w:sz w:val="24"/>
          <w:szCs w:val="24"/>
        </w:rPr>
        <w:t>Performs physical and logical acquisition of iPhone, iPad and iPod Touch devices.</w:t>
      </w:r>
    </w:p>
    <w:p w14:paraId="3B1518EA" w14:textId="6578EC14" w:rsidR="007D7C3F" w:rsidRPr="00631A16" w:rsidRDefault="007D7C3F" w:rsidP="00631A16">
      <w:pPr>
        <w:pStyle w:val="ListParagraph"/>
        <w:numPr>
          <w:ilvl w:val="0"/>
          <w:numId w:val="44"/>
        </w:numPr>
        <w:shd w:val="clear" w:color="auto" w:fill="FFFFFF"/>
        <w:rPr>
          <w:rFonts w:cstheme="minorHAnsi"/>
          <w:color w:val="222222"/>
          <w:sz w:val="24"/>
          <w:szCs w:val="24"/>
        </w:rPr>
      </w:pPr>
      <w:r w:rsidRPr="00631A16">
        <w:rPr>
          <w:rFonts w:cstheme="minorHAnsi"/>
          <w:color w:val="222222"/>
          <w:sz w:val="24"/>
          <w:szCs w:val="24"/>
        </w:rPr>
        <w:t>Automatically disables screen lock.</w:t>
      </w:r>
    </w:p>
    <w:p w14:paraId="3369A8FE" w14:textId="77777777" w:rsidR="007D7C3F" w:rsidRPr="0025064D" w:rsidRDefault="007D7C3F" w:rsidP="00631A16">
      <w:pPr>
        <w:numPr>
          <w:ilvl w:val="0"/>
          <w:numId w:val="44"/>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Password and passcode recovery.</w:t>
      </w:r>
    </w:p>
    <w:p w14:paraId="7784E5E5" w14:textId="18A60225" w:rsidR="007D7C3F" w:rsidRPr="0025064D" w:rsidRDefault="007D7C3F" w:rsidP="00631A16">
      <w:pPr>
        <w:numPr>
          <w:ilvl w:val="0"/>
          <w:numId w:val="44"/>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 xml:space="preserve">Extracts most encryption keys from iOS devices to assist its decryption process </w:t>
      </w:r>
      <w:sdt>
        <w:sdtPr>
          <w:rPr>
            <w:rFonts w:cstheme="minorHAnsi"/>
            <w:color w:val="222222"/>
            <w:sz w:val="24"/>
            <w:szCs w:val="24"/>
          </w:rPr>
          <w:id w:val="936632316"/>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Elc21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[10]</w:t>
          </w:r>
          <w:r w:rsidR="006C14A1">
            <w:rPr>
              <w:rFonts w:cstheme="minorHAnsi"/>
              <w:color w:val="222222"/>
              <w:sz w:val="24"/>
              <w:szCs w:val="24"/>
            </w:rPr>
            <w:fldChar w:fldCharType="end"/>
          </w:r>
        </w:sdtContent>
      </w:sdt>
      <w:r w:rsidR="006C14A1">
        <w:rPr>
          <w:rFonts w:cstheme="minorHAnsi"/>
          <w:color w:val="222222"/>
          <w:sz w:val="24"/>
          <w:szCs w:val="24"/>
        </w:rPr>
        <w:t xml:space="preserve"> and </w:t>
      </w:r>
      <w:sdt>
        <w:sdtPr>
          <w:rPr>
            <w:rFonts w:cstheme="minorHAnsi"/>
            <w:color w:val="222222"/>
            <w:sz w:val="24"/>
            <w:szCs w:val="24"/>
          </w:rPr>
          <w:id w:val="1116715344"/>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Elc211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[11]</w:t>
          </w:r>
          <w:r w:rsidR="006C14A1">
            <w:rPr>
              <w:rFonts w:cstheme="minorHAnsi"/>
              <w:color w:val="222222"/>
              <w:sz w:val="24"/>
              <w:szCs w:val="24"/>
            </w:rPr>
            <w:fldChar w:fldCharType="end"/>
          </w:r>
        </w:sdtContent>
      </w:sdt>
      <w:r w:rsidRPr="0025064D">
        <w:rPr>
          <w:rFonts w:cstheme="minorHAnsi"/>
          <w:color w:val="222222"/>
          <w:sz w:val="24"/>
          <w:szCs w:val="24"/>
        </w:rPr>
        <w:t>.</w:t>
      </w:r>
    </w:p>
    <w:p w14:paraId="4074894A" w14:textId="77777777" w:rsidR="007D7C3F" w:rsidRPr="0025064D" w:rsidRDefault="007D7C3F" w:rsidP="00631A16">
      <w:pPr>
        <w:numPr>
          <w:ilvl w:val="0"/>
          <w:numId w:val="44"/>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Acquires complete bit-by-bit device images.</w:t>
      </w:r>
    </w:p>
    <w:p w14:paraId="51C3A28A" w14:textId="2F98C874" w:rsidR="007D7C3F" w:rsidRPr="0025064D" w:rsidRDefault="007D7C3F" w:rsidP="00631A16">
      <w:pPr>
        <w:numPr>
          <w:ilvl w:val="0"/>
          <w:numId w:val="44"/>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Extracts from iOS devices factors such as full application data, protected keychain items, downloaded messages, location history, backups, crash logs, SMS messages, call logs, emails, media and shared files</w:t>
      </w:r>
      <w:r w:rsidR="006C14A1">
        <w:rPr>
          <w:rFonts w:cstheme="minorHAnsi"/>
          <w:color w:val="222222"/>
          <w:sz w:val="24"/>
          <w:szCs w:val="24"/>
        </w:rPr>
        <w:t xml:space="preserve"> </w:t>
      </w:r>
      <w:sdt>
        <w:sdtPr>
          <w:rPr>
            <w:rFonts w:cstheme="minorHAnsi"/>
            <w:color w:val="222222"/>
            <w:sz w:val="24"/>
            <w:szCs w:val="24"/>
          </w:rPr>
          <w:id w:val="-220215434"/>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ige21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[9]</w:t>
          </w:r>
          <w:r w:rsidR="006C14A1">
            <w:rPr>
              <w:rFonts w:cstheme="minorHAnsi"/>
              <w:color w:val="222222"/>
              <w:sz w:val="24"/>
              <w:szCs w:val="24"/>
            </w:rPr>
            <w:fldChar w:fldCharType="end"/>
          </w:r>
        </w:sdtContent>
      </w:sdt>
      <w:r w:rsidRPr="0025064D">
        <w:rPr>
          <w:rFonts w:cstheme="minorHAnsi"/>
          <w:color w:val="222222"/>
          <w:sz w:val="24"/>
          <w:szCs w:val="24"/>
        </w:rPr>
        <w:t>.</w:t>
      </w:r>
    </w:p>
    <w:p w14:paraId="593F6CFC" w14:textId="0A1789A9" w:rsidR="007D7C3F" w:rsidRPr="0025064D" w:rsidRDefault="007D7C3F" w:rsidP="00631A16">
      <w:pPr>
        <w:numPr>
          <w:ilvl w:val="0"/>
          <w:numId w:val="44"/>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Option to extract complete file system or partitioned material</w:t>
      </w:r>
      <w:r w:rsidR="006C14A1">
        <w:rPr>
          <w:rFonts w:cstheme="minorHAnsi"/>
          <w:color w:val="222222"/>
          <w:sz w:val="24"/>
          <w:szCs w:val="24"/>
        </w:rPr>
        <w:t xml:space="preserve"> </w:t>
      </w:r>
      <w:sdt>
        <w:sdtPr>
          <w:rPr>
            <w:rFonts w:cstheme="minorHAnsi"/>
            <w:color w:val="222222"/>
            <w:sz w:val="24"/>
            <w:szCs w:val="24"/>
          </w:rPr>
          <w:id w:val="-1651286417"/>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Elc211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[11]</w:t>
          </w:r>
          <w:r w:rsidR="006C14A1">
            <w:rPr>
              <w:rFonts w:cstheme="minorHAnsi"/>
              <w:color w:val="222222"/>
              <w:sz w:val="24"/>
              <w:szCs w:val="24"/>
            </w:rPr>
            <w:fldChar w:fldCharType="end"/>
          </w:r>
        </w:sdtContent>
      </w:sdt>
      <w:r w:rsidRPr="0025064D">
        <w:rPr>
          <w:rFonts w:cstheme="minorHAnsi"/>
          <w:color w:val="222222"/>
          <w:sz w:val="24"/>
          <w:szCs w:val="24"/>
        </w:rPr>
        <w:t>.</w:t>
      </w:r>
    </w:p>
    <w:p w14:paraId="7144EC1E" w14:textId="77777777" w:rsidR="007D7C3F" w:rsidRPr="0025064D" w:rsidRDefault="007D7C3F" w:rsidP="00631A16">
      <w:pPr>
        <w:numPr>
          <w:ilvl w:val="0"/>
          <w:numId w:val="44"/>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Real time file system acquisition.</w:t>
      </w:r>
    </w:p>
    <w:p w14:paraId="7C231C4D" w14:textId="77777777" w:rsidR="007D7C3F" w:rsidRPr="0025064D" w:rsidRDefault="007D7C3F" w:rsidP="00631A16">
      <w:pPr>
        <w:numPr>
          <w:ilvl w:val="0"/>
          <w:numId w:val="44"/>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Agent based extraction does not make any data changes so data is evidentially valid.</w:t>
      </w:r>
    </w:p>
    <w:p w14:paraId="71C93C84" w14:textId="77777777" w:rsidR="00F16990" w:rsidRPr="0025064D" w:rsidRDefault="00F16990" w:rsidP="00631A16">
      <w:pPr>
        <w:shd w:val="clear" w:color="auto" w:fill="FFFFFF"/>
        <w:spacing w:after="0"/>
        <w:jc w:val="center"/>
        <w:rPr>
          <w:rFonts w:cstheme="minorHAnsi"/>
          <w:b/>
          <w:bCs/>
          <w:color w:val="222222"/>
          <w:sz w:val="24"/>
          <w:szCs w:val="24"/>
        </w:rPr>
      </w:pPr>
    </w:p>
    <w:p w14:paraId="6A01BB45" w14:textId="32B689DC" w:rsidR="007D7C3F" w:rsidRDefault="007D7C3F" w:rsidP="00A844E4">
      <w:pPr>
        <w:pStyle w:val="Heading3"/>
        <w:jc w:val="center"/>
        <w:rPr>
          <w:sz w:val="32"/>
          <w:szCs w:val="32"/>
        </w:rPr>
      </w:pPr>
      <w:bookmarkStart w:id="4" w:name="_Toc69905837"/>
      <w:r w:rsidRPr="00A844E4">
        <w:rPr>
          <w:sz w:val="32"/>
          <w:szCs w:val="32"/>
        </w:rPr>
        <w:t>PHOTO SOFTWARE FORENSICS</w:t>
      </w:r>
      <w:bookmarkEnd w:id="4"/>
    </w:p>
    <w:p w14:paraId="76A3E48F" w14:textId="77777777" w:rsidR="001D227D" w:rsidRDefault="001D227D" w:rsidP="00A844E4">
      <w:pPr>
        <w:jc w:val="center"/>
        <w:rPr>
          <w:b/>
          <w:bCs/>
          <w:sz w:val="28"/>
          <w:szCs w:val="28"/>
        </w:rPr>
      </w:pPr>
    </w:p>
    <w:p w14:paraId="1FD39B2F" w14:textId="44F142FE" w:rsidR="00A844E4" w:rsidRPr="00A844E4" w:rsidRDefault="00A844E4" w:rsidP="00A844E4">
      <w:pPr>
        <w:jc w:val="center"/>
        <w:rPr>
          <w:b/>
          <w:bCs/>
          <w:sz w:val="28"/>
          <w:szCs w:val="28"/>
        </w:rPr>
      </w:pPr>
      <w:r>
        <w:rPr>
          <w:b/>
          <w:bCs/>
          <w:sz w:val="28"/>
          <w:szCs w:val="28"/>
        </w:rPr>
        <w:t>Ghiro</w:t>
      </w:r>
    </w:p>
    <w:p w14:paraId="5F7A254C" w14:textId="77777777" w:rsidR="007D7C3F" w:rsidRPr="0025064D" w:rsidRDefault="007D7C3F" w:rsidP="007D7C3F">
      <w:pPr>
        <w:shd w:val="clear" w:color="auto" w:fill="FFFFFF"/>
        <w:rPr>
          <w:rFonts w:cstheme="minorHAnsi"/>
          <w:color w:val="222222"/>
          <w:sz w:val="24"/>
          <w:szCs w:val="24"/>
        </w:rPr>
      </w:pPr>
    </w:p>
    <w:p w14:paraId="6BF5CFA4" w14:textId="67EB3298" w:rsidR="007D7C3F" w:rsidRPr="0025064D" w:rsidRDefault="007D7C3F" w:rsidP="007D7C3F">
      <w:pPr>
        <w:shd w:val="clear" w:color="auto" w:fill="FFFFFF"/>
        <w:rPr>
          <w:rFonts w:cstheme="minorHAnsi"/>
          <w:color w:val="222222"/>
          <w:sz w:val="24"/>
          <w:szCs w:val="24"/>
        </w:rPr>
      </w:pPr>
      <w:r w:rsidRPr="0025064D">
        <w:rPr>
          <w:rFonts w:cstheme="minorHAnsi"/>
          <w:color w:val="222222"/>
          <w:sz w:val="24"/>
          <w:szCs w:val="24"/>
        </w:rPr>
        <w:t>Ghiro is an open source fully automated forensic tool that, among other features, is used to search for photographs and establish their exact makeup and place of origin</w:t>
      </w:r>
      <w:r w:rsidR="006C14A1">
        <w:rPr>
          <w:rFonts w:cstheme="minorHAnsi"/>
          <w:color w:val="222222"/>
          <w:sz w:val="24"/>
          <w:szCs w:val="24"/>
        </w:rPr>
        <w:t xml:space="preserve"> </w:t>
      </w:r>
      <w:sdt>
        <w:sdtPr>
          <w:rPr>
            <w:rFonts w:cstheme="minorHAnsi"/>
            <w:color w:val="222222"/>
            <w:sz w:val="24"/>
            <w:szCs w:val="24"/>
          </w:rPr>
          <w:id w:val="773218522"/>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Ghi21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[12]</w:t>
          </w:r>
          <w:r w:rsidR="006C14A1">
            <w:rPr>
              <w:rFonts w:cstheme="minorHAnsi"/>
              <w:color w:val="222222"/>
              <w:sz w:val="24"/>
              <w:szCs w:val="24"/>
            </w:rPr>
            <w:fldChar w:fldCharType="end"/>
          </w:r>
        </w:sdtContent>
      </w:sdt>
      <w:r w:rsidRPr="0025064D">
        <w:rPr>
          <w:rFonts w:cstheme="minorHAnsi"/>
          <w:color w:val="222222"/>
          <w:sz w:val="24"/>
          <w:szCs w:val="24"/>
        </w:rPr>
        <w:t>. The key features of this software include:</w:t>
      </w:r>
    </w:p>
    <w:p w14:paraId="362BA9CE" w14:textId="77777777" w:rsidR="007D7C3F" w:rsidRPr="0025064D" w:rsidRDefault="007D7C3F" w:rsidP="007D7C3F">
      <w:pPr>
        <w:shd w:val="clear" w:color="auto" w:fill="FFFFFF"/>
        <w:rPr>
          <w:rFonts w:cstheme="minorHAnsi"/>
          <w:color w:val="222222"/>
          <w:sz w:val="24"/>
          <w:szCs w:val="24"/>
        </w:rPr>
      </w:pPr>
    </w:p>
    <w:p w14:paraId="56CAC724" w14:textId="0CF34AFC" w:rsidR="00631A16" w:rsidRPr="00631A16" w:rsidRDefault="007D7C3F" w:rsidP="00631A16">
      <w:pPr>
        <w:numPr>
          <w:ilvl w:val="0"/>
          <w:numId w:val="18"/>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Various search capabilities include identification of photographs by means of hashing </w:t>
      </w:r>
      <w:sdt>
        <w:sdtPr>
          <w:rPr>
            <w:rFonts w:cstheme="minorHAnsi"/>
            <w:color w:val="222222"/>
            <w:sz w:val="24"/>
            <w:szCs w:val="24"/>
          </w:rPr>
          <w:id w:val="1273589496"/>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Ghi21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[12]</w:t>
          </w:r>
          <w:r w:rsidR="006C14A1">
            <w:rPr>
              <w:rFonts w:cstheme="minorHAnsi"/>
              <w:color w:val="222222"/>
              <w:sz w:val="24"/>
              <w:szCs w:val="24"/>
            </w:rPr>
            <w:fldChar w:fldCharType="end"/>
          </w:r>
        </w:sdtContent>
      </w:sdt>
      <w:r w:rsidRPr="0025064D">
        <w:rPr>
          <w:rFonts w:cstheme="minorHAnsi"/>
          <w:color w:val="222222"/>
          <w:sz w:val="24"/>
          <w:szCs w:val="24"/>
        </w:rPr>
        <w:t>.</w:t>
      </w:r>
    </w:p>
    <w:p w14:paraId="539319F0" w14:textId="5C7AFB2E" w:rsidR="007D7C3F" w:rsidRDefault="007D7C3F" w:rsidP="008770D9">
      <w:pPr>
        <w:numPr>
          <w:ilvl w:val="0"/>
          <w:numId w:val="18"/>
        </w:numPr>
        <w:shd w:val="clear" w:color="auto" w:fill="FFFFFF"/>
        <w:spacing w:before="100" w:beforeAutospacing="1" w:after="100" w:afterAutospacing="1" w:line="240" w:lineRule="auto"/>
        <w:ind w:left="945"/>
        <w:rPr>
          <w:rFonts w:cstheme="minorHAnsi"/>
          <w:color w:val="222222"/>
          <w:sz w:val="24"/>
          <w:szCs w:val="24"/>
        </w:rPr>
      </w:pPr>
      <w:r w:rsidRPr="008770D9">
        <w:rPr>
          <w:rFonts w:cstheme="minorHAnsi"/>
          <w:color w:val="222222"/>
          <w:sz w:val="24"/>
          <w:szCs w:val="24"/>
        </w:rPr>
        <w:t>image metadata are extracted and analysed, which establish</w:t>
      </w:r>
      <w:r w:rsidR="008770D9">
        <w:rPr>
          <w:rFonts w:cstheme="minorHAnsi"/>
          <w:color w:val="222222"/>
          <w:sz w:val="24"/>
          <w:szCs w:val="24"/>
        </w:rPr>
        <w:t>es</w:t>
      </w:r>
      <w:r w:rsidRPr="008770D9">
        <w:rPr>
          <w:rFonts w:cstheme="minorHAnsi"/>
          <w:color w:val="222222"/>
          <w:sz w:val="24"/>
          <w:szCs w:val="24"/>
        </w:rPr>
        <w:t xml:space="preserve"> the uniqueness of photographs</w:t>
      </w:r>
      <w:r w:rsidR="006C14A1" w:rsidRPr="008770D9">
        <w:rPr>
          <w:rFonts w:cstheme="minorHAnsi"/>
          <w:color w:val="222222"/>
          <w:sz w:val="24"/>
          <w:szCs w:val="24"/>
        </w:rPr>
        <w:t xml:space="preserve"> </w:t>
      </w:r>
      <w:sdt>
        <w:sdtPr>
          <w:id w:val="-2014441790"/>
          <w:citation/>
        </w:sdtPr>
        <w:sdtContent>
          <w:r w:rsidR="006C14A1" w:rsidRPr="008770D9">
            <w:rPr>
              <w:rFonts w:cstheme="minorHAnsi"/>
              <w:color w:val="222222"/>
              <w:sz w:val="24"/>
              <w:szCs w:val="24"/>
            </w:rPr>
            <w:fldChar w:fldCharType="begin"/>
          </w:r>
          <w:r w:rsidR="006C14A1" w:rsidRPr="008770D9">
            <w:rPr>
              <w:rFonts w:cstheme="minorHAnsi"/>
              <w:color w:val="222222"/>
              <w:sz w:val="24"/>
              <w:szCs w:val="24"/>
              <w:lang w:val="en-US"/>
            </w:rPr>
            <w:instrText xml:space="preserve"> CITATION Git21 \l 1033 </w:instrText>
          </w:r>
          <w:r w:rsidR="006C14A1" w:rsidRPr="008770D9">
            <w:rPr>
              <w:rFonts w:cstheme="minorHAnsi"/>
              <w:color w:val="222222"/>
              <w:sz w:val="24"/>
              <w:szCs w:val="24"/>
            </w:rPr>
            <w:fldChar w:fldCharType="separate"/>
          </w:r>
          <w:r w:rsidR="001D227D" w:rsidRPr="001D227D">
            <w:rPr>
              <w:rFonts w:cstheme="minorHAnsi"/>
              <w:noProof/>
              <w:color w:val="222222"/>
              <w:sz w:val="24"/>
              <w:szCs w:val="24"/>
              <w:lang w:val="en-US"/>
            </w:rPr>
            <w:t>[13]</w:t>
          </w:r>
          <w:r w:rsidR="006C14A1" w:rsidRPr="008770D9">
            <w:rPr>
              <w:rFonts w:cstheme="minorHAnsi"/>
              <w:color w:val="222222"/>
              <w:sz w:val="24"/>
              <w:szCs w:val="24"/>
            </w:rPr>
            <w:fldChar w:fldCharType="end"/>
          </w:r>
        </w:sdtContent>
      </w:sdt>
      <w:r w:rsidRPr="008770D9">
        <w:rPr>
          <w:rFonts w:cstheme="minorHAnsi"/>
          <w:color w:val="222222"/>
          <w:sz w:val="24"/>
          <w:szCs w:val="24"/>
        </w:rPr>
        <w:t>.</w:t>
      </w:r>
    </w:p>
    <w:p w14:paraId="0255C22A" w14:textId="78929E30" w:rsidR="00631A16" w:rsidRDefault="00631A16" w:rsidP="008770D9">
      <w:pPr>
        <w:numPr>
          <w:ilvl w:val="0"/>
          <w:numId w:val="18"/>
        </w:numPr>
        <w:shd w:val="clear" w:color="auto" w:fill="FFFFFF"/>
        <w:spacing w:before="100" w:beforeAutospacing="1" w:after="100" w:afterAutospacing="1" w:line="240" w:lineRule="auto"/>
        <w:ind w:left="945"/>
        <w:rPr>
          <w:rFonts w:cstheme="minorHAnsi"/>
          <w:color w:val="222222"/>
          <w:sz w:val="24"/>
          <w:szCs w:val="24"/>
        </w:rPr>
      </w:pPr>
      <w:r>
        <w:rPr>
          <w:rFonts w:cstheme="minorHAnsi"/>
          <w:color w:val="222222"/>
          <w:sz w:val="24"/>
          <w:szCs w:val="24"/>
        </w:rPr>
        <w:t>Forensic analysis fully automated.</w:t>
      </w:r>
    </w:p>
    <w:p w14:paraId="47C2B641" w14:textId="77777777" w:rsidR="00631A16" w:rsidRDefault="00631A16" w:rsidP="00631A16">
      <w:pPr>
        <w:numPr>
          <w:ilvl w:val="0"/>
          <w:numId w:val="18"/>
        </w:numPr>
        <w:shd w:val="clear" w:color="auto" w:fill="FFFFFF"/>
        <w:spacing w:before="100" w:beforeAutospacing="1" w:after="100" w:afterAutospacing="1" w:line="240" w:lineRule="auto"/>
        <w:ind w:left="945"/>
        <w:rPr>
          <w:rFonts w:cstheme="minorHAnsi"/>
          <w:color w:val="222222"/>
          <w:sz w:val="24"/>
          <w:szCs w:val="24"/>
        </w:rPr>
      </w:pPr>
      <w:r>
        <w:rPr>
          <w:rFonts w:cstheme="minorHAnsi"/>
          <w:color w:val="222222"/>
          <w:sz w:val="24"/>
          <w:szCs w:val="24"/>
        </w:rPr>
        <w:t>All features can be controlled via a Web Interface.</w:t>
      </w:r>
    </w:p>
    <w:p w14:paraId="4D57013A" w14:textId="50B1FADA" w:rsidR="007D7C3F" w:rsidRPr="00631A16" w:rsidRDefault="007D7C3F" w:rsidP="00631A16">
      <w:pPr>
        <w:numPr>
          <w:ilvl w:val="0"/>
          <w:numId w:val="18"/>
        </w:numPr>
        <w:shd w:val="clear" w:color="auto" w:fill="FFFFFF"/>
        <w:spacing w:before="100" w:beforeAutospacing="1" w:after="100" w:afterAutospacing="1" w:line="240" w:lineRule="auto"/>
        <w:ind w:left="945"/>
        <w:rPr>
          <w:rFonts w:cstheme="minorHAnsi"/>
          <w:color w:val="222222"/>
          <w:sz w:val="24"/>
          <w:szCs w:val="24"/>
        </w:rPr>
      </w:pPr>
      <w:r w:rsidRPr="00631A16">
        <w:rPr>
          <w:rFonts w:cstheme="minorHAnsi"/>
          <w:color w:val="222222"/>
          <w:sz w:val="24"/>
          <w:szCs w:val="24"/>
        </w:rPr>
        <w:t>Images are categorised according to various standards and can be grouped by topic or other heading</w:t>
      </w:r>
      <w:r w:rsidR="006C14A1" w:rsidRPr="00631A16">
        <w:rPr>
          <w:rFonts w:cstheme="minorHAnsi"/>
          <w:color w:val="222222"/>
          <w:sz w:val="24"/>
          <w:szCs w:val="24"/>
        </w:rPr>
        <w:t xml:space="preserve"> </w:t>
      </w:r>
      <w:sdt>
        <w:sdtPr>
          <w:rPr>
            <w:rFonts w:cstheme="minorHAnsi"/>
            <w:color w:val="222222"/>
            <w:sz w:val="24"/>
            <w:szCs w:val="24"/>
          </w:rPr>
          <w:id w:val="-981308520"/>
          <w:citation/>
        </w:sdtPr>
        <w:sdtContent>
          <w:r w:rsidR="006C14A1" w:rsidRPr="00631A16">
            <w:rPr>
              <w:rFonts w:cstheme="minorHAnsi"/>
              <w:color w:val="222222"/>
              <w:sz w:val="24"/>
              <w:szCs w:val="24"/>
            </w:rPr>
            <w:fldChar w:fldCharType="begin"/>
          </w:r>
          <w:r w:rsidR="006C14A1" w:rsidRPr="00631A16">
            <w:rPr>
              <w:rFonts w:cstheme="minorHAnsi"/>
              <w:color w:val="222222"/>
              <w:sz w:val="24"/>
              <w:szCs w:val="24"/>
              <w:lang w:val="en-US"/>
            </w:rPr>
            <w:instrText xml:space="preserve"> CITATION Ghi21 \l 1033 </w:instrText>
          </w:r>
          <w:r w:rsidR="006C14A1" w:rsidRPr="00631A16">
            <w:rPr>
              <w:rFonts w:cstheme="minorHAnsi"/>
              <w:color w:val="222222"/>
              <w:sz w:val="24"/>
              <w:szCs w:val="24"/>
            </w:rPr>
            <w:fldChar w:fldCharType="separate"/>
          </w:r>
          <w:r w:rsidR="001D227D" w:rsidRPr="001D227D">
            <w:rPr>
              <w:rFonts w:cstheme="minorHAnsi"/>
              <w:noProof/>
              <w:color w:val="222222"/>
              <w:sz w:val="24"/>
              <w:szCs w:val="24"/>
              <w:lang w:val="en-US"/>
            </w:rPr>
            <w:t>[12]</w:t>
          </w:r>
          <w:r w:rsidR="006C14A1" w:rsidRPr="00631A16">
            <w:rPr>
              <w:rFonts w:cstheme="minorHAnsi"/>
              <w:color w:val="222222"/>
              <w:sz w:val="24"/>
              <w:szCs w:val="24"/>
            </w:rPr>
            <w:fldChar w:fldCharType="end"/>
          </w:r>
        </w:sdtContent>
      </w:sdt>
      <w:r w:rsidRPr="00631A16">
        <w:rPr>
          <w:rFonts w:cstheme="minorHAnsi"/>
          <w:color w:val="222222"/>
          <w:sz w:val="24"/>
          <w:szCs w:val="24"/>
        </w:rPr>
        <w:t>.</w:t>
      </w:r>
    </w:p>
    <w:p w14:paraId="1DD6DD46" w14:textId="4AB33488" w:rsidR="007D7C3F" w:rsidRDefault="007D7C3F" w:rsidP="007D7C3F">
      <w:pPr>
        <w:numPr>
          <w:ilvl w:val="0"/>
          <w:numId w:val="19"/>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lastRenderedPageBreak/>
        <w:t>GPS identifiers, embedded in the photographs, can indicate the locations where they were originally taken</w:t>
      </w:r>
      <w:r w:rsidR="006C14A1">
        <w:rPr>
          <w:rFonts w:cstheme="minorHAnsi"/>
          <w:color w:val="222222"/>
          <w:sz w:val="24"/>
          <w:szCs w:val="24"/>
        </w:rPr>
        <w:t xml:space="preserve"> </w:t>
      </w:r>
      <w:sdt>
        <w:sdtPr>
          <w:rPr>
            <w:rFonts w:cstheme="minorHAnsi"/>
            <w:color w:val="222222"/>
            <w:sz w:val="24"/>
            <w:szCs w:val="24"/>
          </w:rPr>
          <w:id w:val="-1104409440"/>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Sec19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[14]</w:t>
          </w:r>
          <w:r w:rsidR="006C14A1">
            <w:rPr>
              <w:rFonts w:cstheme="minorHAnsi"/>
              <w:color w:val="222222"/>
              <w:sz w:val="24"/>
              <w:szCs w:val="24"/>
            </w:rPr>
            <w:fldChar w:fldCharType="end"/>
          </w:r>
        </w:sdtContent>
      </w:sdt>
      <w:r w:rsidRPr="0025064D">
        <w:rPr>
          <w:rFonts w:cstheme="minorHAnsi"/>
          <w:color w:val="222222"/>
          <w:sz w:val="24"/>
          <w:szCs w:val="24"/>
        </w:rPr>
        <w:t>.</w:t>
      </w:r>
    </w:p>
    <w:p w14:paraId="1F5E9D09" w14:textId="05C60885" w:rsidR="00631A16" w:rsidRPr="00631A16" w:rsidRDefault="00631A16" w:rsidP="00631A16">
      <w:pPr>
        <w:numPr>
          <w:ilvl w:val="0"/>
          <w:numId w:val="19"/>
        </w:numPr>
        <w:shd w:val="clear" w:color="auto" w:fill="FFFFFF"/>
        <w:spacing w:before="100" w:beforeAutospacing="1" w:after="100" w:afterAutospacing="1" w:line="240" w:lineRule="auto"/>
        <w:ind w:left="945"/>
        <w:rPr>
          <w:rFonts w:cstheme="minorHAnsi"/>
          <w:color w:val="222222"/>
          <w:sz w:val="24"/>
          <w:szCs w:val="24"/>
        </w:rPr>
      </w:pPr>
      <w:r>
        <w:rPr>
          <w:rFonts w:cstheme="minorHAnsi"/>
          <w:color w:val="222222"/>
          <w:sz w:val="24"/>
          <w:szCs w:val="24"/>
        </w:rPr>
        <w:t>Hash matching.</w:t>
      </w:r>
    </w:p>
    <w:p w14:paraId="56F379AE" w14:textId="1A00EF56" w:rsidR="007D7C3F" w:rsidRPr="0025064D" w:rsidRDefault="007D7C3F" w:rsidP="007D7C3F">
      <w:pPr>
        <w:numPr>
          <w:ilvl w:val="0"/>
          <w:numId w:val="19"/>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MIME information is detected to identify the image type, such as jpeg</w:t>
      </w:r>
      <w:r w:rsidR="006C14A1">
        <w:rPr>
          <w:rFonts w:cstheme="minorHAnsi"/>
          <w:color w:val="222222"/>
          <w:sz w:val="24"/>
          <w:szCs w:val="24"/>
        </w:rPr>
        <w:t xml:space="preserve"> </w:t>
      </w:r>
      <w:sdt>
        <w:sdtPr>
          <w:rPr>
            <w:rFonts w:cstheme="minorHAnsi"/>
            <w:color w:val="222222"/>
            <w:sz w:val="24"/>
            <w:szCs w:val="24"/>
          </w:rPr>
          <w:id w:val="-1683359514"/>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Sec19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[14]</w:t>
          </w:r>
          <w:r w:rsidR="006C14A1">
            <w:rPr>
              <w:rFonts w:cstheme="minorHAnsi"/>
              <w:color w:val="222222"/>
              <w:sz w:val="24"/>
              <w:szCs w:val="24"/>
            </w:rPr>
            <w:fldChar w:fldCharType="end"/>
          </w:r>
        </w:sdtContent>
      </w:sdt>
      <w:r w:rsidRPr="0025064D">
        <w:rPr>
          <w:rFonts w:cstheme="minorHAnsi"/>
          <w:color w:val="222222"/>
          <w:sz w:val="24"/>
          <w:szCs w:val="24"/>
        </w:rPr>
        <w:t>.</w:t>
      </w:r>
    </w:p>
    <w:p w14:paraId="558FEB57" w14:textId="77777777" w:rsidR="007D7C3F" w:rsidRPr="0025064D" w:rsidRDefault="007D7C3F" w:rsidP="007D7C3F">
      <w:pPr>
        <w:numPr>
          <w:ilvl w:val="0"/>
          <w:numId w:val="19"/>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Easy storage and management through thumbnail extraction.</w:t>
      </w:r>
    </w:p>
    <w:p w14:paraId="0D444E5D" w14:textId="70F33A30" w:rsidR="007D7C3F" w:rsidRPr="0025064D" w:rsidRDefault="007D7C3F" w:rsidP="007D7C3F">
      <w:pPr>
        <w:numPr>
          <w:ilvl w:val="0"/>
          <w:numId w:val="19"/>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The consistency feature is used to detect any editing of photographs and thumbnails </w:t>
      </w:r>
      <w:sdt>
        <w:sdtPr>
          <w:rPr>
            <w:rFonts w:cstheme="minorHAnsi"/>
            <w:color w:val="222222"/>
            <w:sz w:val="24"/>
            <w:szCs w:val="24"/>
          </w:rPr>
          <w:id w:val="-3679978"/>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Ghi21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[12]</w:t>
          </w:r>
          <w:r w:rsidR="006C14A1">
            <w:rPr>
              <w:rFonts w:cstheme="minorHAnsi"/>
              <w:color w:val="222222"/>
              <w:sz w:val="24"/>
              <w:szCs w:val="24"/>
            </w:rPr>
            <w:fldChar w:fldCharType="end"/>
          </w:r>
        </w:sdtContent>
      </w:sdt>
      <w:r w:rsidRPr="0025064D">
        <w:rPr>
          <w:rFonts w:cstheme="minorHAnsi"/>
          <w:color w:val="222222"/>
          <w:sz w:val="24"/>
          <w:szCs w:val="24"/>
        </w:rPr>
        <w:t>.</w:t>
      </w:r>
    </w:p>
    <w:p w14:paraId="107EEC87" w14:textId="31B710D7" w:rsidR="007D7C3F" w:rsidRPr="0025064D" w:rsidRDefault="007D7C3F" w:rsidP="007D7C3F">
      <w:pPr>
        <w:numPr>
          <w:ilvl w:val="0"/>
          <w:numId w:val="19"/>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Signature Engine is a means of providing evidence of the most critical data relating to focal points and common exposure aspects of photographs</w:t>
      </w:r>
      <w:r w:rsidR="006C14A1">
        <w:rPr>
          <w:rFonts w:cstheme="minorHAnsi"/>
          <w:color w:val="222222"/>
          <w:sz w:val="24"/>
          <w:szCs w:val="24"/>
        </w:rPr>
        <w:t xml:space="preserve"> </w:t>
      </w:r>
      <w:sdt>
        <w:sdtPr>
          <w:rPr>
            <w:rFonts w:cstheme="minorHAnsi"/>
            <w:color w:val="222222"/>
            <w:sz w:val="24"/>
            <w:szCs w:val="24"/>
          </w:rPr>
          <w:id w:val="1649320372"/>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Ghi21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[12]</w:t>
          </w:r>
          <w:r w:rsidR="006C14A1">
            <w:rPr>
              <w:rFonts w:cstheme="minorHAnsi"/>
              <w:color w:val="222222"/>
              <w:sz w:val="24"/>
              <w:szCs w:val="24"/>
            </w:rPr>
            <w:fldChar w:fldCharType="end"/>
          </w:r>
        </w:sdtContent>
      </w:sdt>
      <w:r w:rsidRPr="0025064D">
        <w:rPr>
          <w:rFonts w:cstheme="minorHAnsi"/>
          <w:color w:val="222222"/>
          <w:sz w:val="24"/>
          <w:szCs w:val="24"/>
        </w:rPr>
        <w:t>.</w:t>
      </w:r>
    </w:p>
    <w:p w14:paraId="7044A6FF" w14:textId="255A53BE" w:rsidR="007D7C3F" w:rsidRPr="0025064D" w:rsidRDefault="007D7C3F" w:rsidP="007D7C3F">
      <w:pPr>
        <w:numPr>
          <w:ilvl w:val="0"/>
          <w:numId w:val="19"/>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Ghiro allows for use by multi users who can be assigned different permissions, for example a read only permission</w:t>
      </w:r>
      <w:r w:rsidR="006C14A1">
        <w:rPr>
          <w:rFonts w:cstheme="minorHAnsi"/>
          <w:color w:val="222222"/>
          <w:sz w:val="24"/>
          <w:szCs w:val="24"/>
        </w:rPr>
        <w:t xml:space="preserve"> </w:t>
      </w:r>
      <w:sdt>
        <w:sdtPr>
          <w:rPr>
            <w:rFonts w:cstheme="minorHAnsi"/>
            <w:color w:val="222222"/>
            <w:sz w:val="24"/>
            <w:szCs w:val="24"/>
          </w:rPr>
          <w:id w:val="-1059088641"/>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Git21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[13]</w:t>
          </w:r>
          <w:r w:rsidR="006C14A1">
            <w:rPr>
              <w:rFonts w:cstheme="minorHAnsi"/>
              <w:color w:val="222222"/>
              <w:sz w:val="24"/>
              <w:szCs w:val="24"/>
            </w:rPr>
            <w:fldChar w:fldCharType="end"/>
          </w:r>
        </w:sdtContent>
      </w:sdt>
      <w:r w:rsidRPr="0025064D">
        <w:rPr>
          <w:rFonts w:cstheme="minorHAnsi"/>
          <w:color w:val="222222"/>
          <w:sz w:val="24"/>
          <w:szCs w:val="24"/>
        </w:rPr>
        <w:t>.</w:t>
      </w:r>
    </w:p>
    <w:p w14:paraId="14C76812" w14:textId="302BCC15" w:rsidR="007D7C3F" w:rsidRDefault="007D7C3F" w:rsidP="007D7C3F">
      <w:pPr>
        <w:numPr>
          <w:ilvl w:val="0"/>
          <w:numId w:val="19"/>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Information extracted from photographs are presented in a report format </w:t>
      </w:r>
      <w:sdt>
        <w:sdtPr>
          <w:rPr>
            <w:rFonts w:cstheme="minorHAnsi"/>
            <w:color w:val="222222"/>
            <w:sz w:val="24"/>
            <w:szCs w:val="24"/>
          </w:rPr>
          <w:id w:val="-960721415"/>
          <w:citation/>
        </w:sdtPr>
        <w:sdtContent>
          <w:r w:rsidR="006C14A1">
            <w:rPr>
              <w:rFonts w:cstheme="minorHAnsi"/>
              <w:color w:val="222222"/>
              <w:sz w:val="24"/>
              <w:szCs w:val="24"/>
            </w:rPr>
            <w:fldChar w:fldCharType="begin"/>
          </w:r>
          <w:r w:rsidR="006C14A1">
            <w:rPr>
              <w:rFonts w:cstheme="minorHAnsi"/>
              <w:color w:val="222222"/>
              <w:sz w:val="24"/>
              <w:szCs w:val="24"/>
              <w:lang w:val="en-US"/>
            </w:rPr>
            <w:instrText xml:space="preserve"> CITATION Git21 \l 1033 </w:instrText>
          </w:r>
          <w:r w:rsidR="006C14A1">
            <w:rPr>
              <w:rFonts w:cstheme="minorHAnsi"/>
              <w:color w:val="222222"/>
              <w:sz w:val="24"/>
              <w:szCs w:val="24"/>
            </w:rPr>
            <w:fldChar w:fldCharType="separate"/>
          </w:r>
          <w:r w:rsidR="001D227D" w:rsidRPr="001D227D">
            <w:rPr>
              <w:rFonts w:cstheme="minorHAnsi"/>
              <w:noProof/>
              <w:color w:val="222222"/>
              <w:sz w:val="24"/>
              <w:szCs w:val="24"/>
              <w:lang w:val="en-US"/>
            </w:rPr>
            <w:t>[13]</w:t>
          </w:r>
          <w:r w:rsidR="006C14A1">
            <w:rPr>
              <w:rFonts w:cstheme="minorHAnsi"/>
              <w:color w:val="222222"/>
              <w:sz w:val="24"/>
              <w:szCs w:val="24"/>
            </w:rPr>
            <w:fldChar w:fldCharType="end"/>
          </w:r>
        </w:sdtContent>
      </w:sdt>
      <w:r w:rsidRPr="0025064D">
        <w:rPr>
          <w:rFonts w:cstheme="minorHAnsi"/>
          <w:color w:val="222222"/>
          <w:sz w:val="24"/>
          <w:szCs w:val="24"/>
        </w:rPr>
        <w:t>.</w:t>
      </w:r>
    </w:p>
    <w:p w14:paraId="4F14CEA2" w14:textId="6C480586" w:rsidR="006C14A1" w:rsidRDefault="006C14A1" w:rsidP="006C14A1">
      <w:pPr>
        <w:shd w:val="clear" w:color="auto" w:fill="FFFFFF"/>
        <w:spacing w:before="100" w:beforeAutospacing="1" w:after="100" w:afterAutospacing="1" w:line="240" w:lineRule="auto"/>
        <w:rPr>
          <w:rFonts w:cstheme="minorHAnsi"/>
          <w:color w:val="222222"/>
          <w:sz w:val="24"/>
          <w:szCs w:val="24"/>
        </w:rPr>
      </w:pPr>
    </w:p>
    <w:p w14:paraId="2208DC5E" w14:textId="48FAD133" w:rsidR="006C14A1" w:rsidRDefault="006C14A1" w:rsidP="006C14A1">
      <w:pPr>
        <w:shd w:val="clear" w:color="auto" w:fill="FFFFFF"/>
        <w:spacing w:before="100" w:beforeAutospacing="1" w:after="100" w:afterAutospacing="1" w:line="240" w:lineRule="auto"/>
        <w:rPr>
          <w:rFonts w:cstheme="minorHAnsi"/>
          <w:color w:val="222222"/>
          <w:sz w:val="24"/>
          <w:szCs w:val="24"/>
        </w:rPr>
      </w:pPr>
    </w:p>
    <w:p w14:paraId="59385D34" w14:textId="77777777" w:rsidR="006C14A1" w:rsidRPr="0025064D" w:rsidRDefault="006C14A1" w:rsidP="006C14A1">
      <w:pPr>
        <w:shd w:val="clear" w:color="auto" w:fill="FFFFFF"/>
        <w:spacing w:before="100" w:beforeAutospacing="1" w:after="100" w:afterAutospacing="1" w:line="240" w:lineRule="auto"/>
        <w:rPr>
          <w:rFonts w:cstheme="minorHAnsi"/>
          <w:color w:val="222222"/>
          <w:sz w:val="24"/>
          <w:szCs w:val="24"/>
        </w:rPr>
      </w:pPr>
    </w:p>
    <w:p w14:paraId="40F02F83" w14:textId="77777777" w:rsidR="007D7C3F" w:rsidRPr="0025064D" w:rsidRDefault="007D7C3F" w:rsidP="007D7C3F">
      <w:pPr>
        <w:shd w:val="clear" w:color="auto" w:fill="FFFFFF"/>
        <w:spacing w:after="0"/>
        <w:rPr>
          <w:rFonts w:cstheme="minorHAnsi"/>
          <w:color w:val="222222"/>
          <w:sz w:val="24"/>
          <w:szCs w:val="24"/>
        </w:rPr>
      </w:pPr>
    </w:p>
    <w:p w14:paraId="595B9E8A" w14:textId="08843D6F" w:rsidR="007D7C3F" w:rsidRDefault="007D7C3F" w:rsidP="001D227D">
      <w:pPr>
        <w:pStyle w:val="Heading3"/>
        <w:jc w:val="center"/>
        <w:rPr>
          <w:sz w:val="32"/>
          <w:szCs w:val="32"/>
        </w:rPr>
      </w:pPr>
      <w:bookmarkStart w:id="5" w:name="_Toc69905838"/>
      <w:r w:rsidRPr="001D227D">
        <w:rPr>
          <w:sz w:val="32"/>
          <w:szCs w:val="32"/>
        </w:rPr>
        <w:t>MEMORY FORENSICS.</w:t>
      </w:r>
      <w:bookmarkEnd w:id="5"/>
    </w:p>
    <w:p w14:paraId="54358BFD" w14:textId="25483963" w:rsidR="001D227D" w:rsidRDefault="001D227D" w:rsidP="001D227D"/>
    <w:p w14:paraId="5ECE4196" w14:textId="3A8A01CE" w:rsidR="001D227D" w:rsidRPr="001D227D" w:rsidRDefault="001D227D" w:rsidP="001D227D">
      <w:pPr>
        <w:jc w:val="center"/>
        <w:rPr>
          <w:b/>
          <w:bCs/>
          <w:sz w:val="28"/>
          <w:szCs w:val="28"/>
        </w:rPr>
      </w:pPr>
      <w:r>
        <w:rPr>
          <w:b/>
          <w:bCs/>
          <w:sz w:val="28"/>
          <w:szCs w:val="28"/>
        </w:rPr>
        <w:t>Volatility Framework</w:t>
      </w:r>
    </w:p>
    <w:p w14:paraId="2ADDE7D4" w14:textId="77777777" w:rsidR="007D7C3F" w:rsidRPr="0025064D" w:rsidRDefault="007D7C3F" w:rsidP="007D7C3F">
      <w:pPr>
        <w:shd w:val="clear" w:color="auto" w:fill="FFFFFF"/>
        <w:rPr>
          <w:rFonts w:cstheme="minorHAnsi"/>
          <w:color w:val="222222"/>
          <w:sz w:val="24"/>
          <w:szCs w:val="24"/>
        </w:rPr>
      </w:pPr>
    </w:p>
    <w:p w14:paraId="1E1385BC" w14:textId="4CB62871" w:rsidR="007D7C3F" w:rsidRPr="0025064D" w:rsidRDefault="007D7C3F" w:rsidP="007D7C3F">
      <w:pPr>
        <w:shd w:val="clear" w:color="auto" w:fill="FFFFFF"/>
        <w:rPr>
          <w:rFonts w:cstheme="minorHAnsi"/>
          <w:color w:val="222222"/>
          <w:sz w:val="24"/>
          <w:szCs w:val="24"/>
        </w:rPr>
      </w:pPr>
      <w:r w:rsidRPr="0025064D">
        <w:rPr>
          <w:rFonts w:cstheme="minorHAnsi"/>
          <w:color w:val="222222"/>
          <w:sz w:val="24"/>
          <w:szCs w:val="24"/>
        </w:rPr>
        <w:t>The Volatility Framework is an open source advanced tool for undertaking in depth analysis of RAM memory</w:t>
      </w:r>
      <w:r w:rsidR="00DD42FB">
        <w:rPr>
          <w:rFonts w:cstheme="minorHAnsi"/>
          <w:color w:val="222222"/>
          <w:sz w:val="24"/>
          <w:szCs w:val="24"/>
        </w:rPr>
        <w:t xml:space="preserve"> </w:t>
      </w:r>
      <w:sdt>
        <w:sdtPr>
          <w:rPr>
            <w:rFonts w:cstheme="minorHAnsi"/>
            <w:color w:val="222222"/>
            <w:sz w:val="24"/>
            <w:szCs w:val="24"/>
          </w:rPr>
          <w:id w:val="1987500614"/>
          <w:citation/>
        </w:sdtPr>
        <w:sdtContent>
          <w:r w:rsidR="00DD42FB">
            <w:rPr>
              <w:rFonts w:cstheme="minorHAnsi"/>
              <w:color w:val="222222"/>
              <w:sz w:val="24"/>
              <w:szCs w:val="24"/>
            </w:rPr>
            <w:fldChar w:fldCharType="begin"/>
          </w:r>
          <w:r w:rsidR="00DD42FB">
            <w:rPr>
              <w:rFonts w:cstheme="minorHAnsi"/>
              <w:color w:val="222222"/>
              <w:sz w:val="24"/>
              <w:szCs w:val="24"/>
            </w:rPr>
            <w:instrText xml:space="preserve"> CITATION How21 \l 2057 </w:instrText>
          </w:r>
          <w:r w:rsidR="00DD42FB">
            <w:rPr>
              <w:rFonts w:cstheme="minorHAnsi"/>
              <w:color w:val="222222"/>
              <w:sz w:val="24"/>
              <w:szCs w:val="24"/>
            </w:rPr>
            <w:fldChar w:fldCharType="separate"/>
          </w:r>
          <w:r w:rsidR="001D227D" w:rsidRPr="001D227D">
            <w:rPr>
              <w:rFonts w:cstheme="minorHAnsi"/>
              <w:noProof/>
              <w:color w:val="222222"/>
              <w:sz w:val="24"/>
              <w:szCs w:val="24"/>
            </w:rPr>
            <w:t>[15]</w:t>
          </w:r>
          <w:r w:rsidR="00DD42FB">
            <w:rPr>
              <w:rFonts w:cstheme="minorHAnsi"/>
              <w:color w:val="222222"/>
              <w:sz w:val="24"/>
              <w:szCs w:val="24"/>
            </w:rPr>
            <w:fldChar w:fldCharType="end"/>
          </w:r>
        </w:sdtContent>
      </w:sdt>
      <w:r w:rsidRPr="0025064D">
        <w:rPr>
          <w:rFonts w:cstheme="minorHAnsi"/>
          <w:color w:val="222222"/>
          <w:sz w:val="24"/>
          <w:szCs w:val="24"/>
        </w:rPr>
        <w:t>. Memory imaging is an useful means of obtaining information about running programmes, operating systems, and the general state of a computer. Volatility’s features include:</w:t>
      </w:r>
    </w:p>
    <w:p w14:paraId="6DFE4F57" w14:textId="77777777" w:rsidR="007D7C3F" w:rsidRPr="0025064D" w:rsidRDefault="007D7C3F" w:rsidP="007D7C3F">
      <w:pPr>
        <w:shd w:val="clear" w:color="auto" w:fill="FFFFFF"/>
        <w:rPr>
          <w:rFonts w:cstheme="minorHAnsi"/>
          <w:color w:val="222222"/>
          <w:sz w:val="24"/>
          <w:szCs w:val="24"/>
        </w:rPr>
      </w:pPr>
    </w:p>
    <w:p w14:paraId="5036B8D6" w14:textId="77777777" w:rsidR="007D7C3F" w:rsidRPr="0025064D" w:rsidRDefault="007D7C3F" w:rsidP="007D7C3F">
      <w:pPr>
        <w:numPr>
          <w:ilvl w:val="0"/>
          <w:numId w:val="2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It runs on Windows, Linux, or Mac</w:t>
      </w:r>
    </w:p>
    <w:p w14:paraId="5E5DC9E0" w14:textId="59547C06" w:rsidR="007D7C3F" w:rsidRPr="0025064D" w:rsidRDefault="007D7C3F" w:rsidP="007D7C3F">
      <w:pPr>
        <w:numPr>
          <w:ilvl w:val="0"/>
          <w:numId w:val="2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Analyses raw memory dumps, crash dumps, virtual machine snapshots, hibernation files, virtual box dumps, Microsoft crash dumps and many others </w:t>
      </w:r>
      <w:sdt>
        <w:sdtPr>
          <w:rPr>
            <w:rFonts w:cstheme="minorHAnsi"/>
            <w:color w:val="222222"/>
            <w:sz w:val="24"/>
            <w:szCs w:val="24"/>
          </w:rPr>
          <w:id w:val="-503355307"/>
          <w:citation/>
        </w:sdtPr>
        <w:sdtContent>
          <w:r w:rsidR="00DD42FB">
            <w:rPr>
              <w:rFonts w:cstheme="minorHAnsi"/>
              <w:color w:val="222222"/>
              <w:sz w:val="24"/>
              <w:szCs w:val="24"/>
            </w:rPr>
            <w:fldChar w:fldCharType="begin"/>
          </w:r>
          <w:r w:rsidR="00DD42FB">
            <w:rPr>
              <w:rFonts w:cstheme="minorHAnsi"/>
              <w:color w:val="222222"/>
              <w:sz w:val="24"/>
              <w:szCs w:val="24"/>
            </w:rPr>
            <w:instrText xml:space="preserve"> CITATION Sib16 \l 2057 </w:instrText>
          </w:r>
          <w:r w:rsidR="00DD42FB">
            <w:rPr>
              <w:rFonts w:cstheme="minorHAnsi"/>
              <w:color w:val="222222"/>
              <w:sz w:val="24"/>
              <w:szCs w:val="24"/>
            </w:rPr>
            <w:fldChar w:fldCharType="separate"/>
          </w:r>
          <w:r w:rsidR="001D227D" w:rsidRPr="001D227D">
            <w:rPr>
              <w:rFonts w:cstheme="minorHAnsi"/>
              <w:noProof/>
              <w:color w:val="222222"/>
              <w:sz w:val="24"/>
              <w:szCs w:val="24"/>
            </w:rPr>
            <w:t>[16]</w:t>
          </w:r>
          <w:r w:rsidR="00DD42FB">
            <w:rPr>
              <w:rFonts w:cstheme="minorHAnsi"/>
              <w:color w:val="222222"/>
              <w:sz w:val="24"/>
              <w:szCs w:val="24"/>
            </w:rPr>
            <w:fldChar w:fldCharType="end"/>
          </w:r>
        </w:sdtContent>
      </w:sdt>
      <w:r w:rsidRPr="0025064D">
        <w:rPr>
          <w:rFonts w:cstheme="minorHAnsi"/>
          <w:color w:val="222222"/>
          <w:sz w:val="24"/>
          <w:szCs w:val="24"/>
        </w:rPr>
        <w:t>.</w:t>
      </w:r>
    </w:p>
    <w:p w14:paraId="4F1671F0" w14:textId="77777777" w:rsidR="007D7C3F" w:rsidRPr="0025064D" w:rsidRDefault="007D7C3F" w:rsidP="007D7C3F">
      <w:pPr>
        <w:numPr>
          <w:ilvl w:val="0"/>
          <w:numId w:val="2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It inspects and extracts the memory artefacts from 32-bit and 64-bit systems.</w:t>
      </w:r>
    </w:p>
    <w:p w14:paraId="2B1DDCAE" w14:textId="77777777" w:rsidR="007D7C3F" w:rsidRPr="0025064D" w:rsidRDefault="007D7C3F" w:rsidP="007D7C3F">
      <w:pPr>
        <w:numPr>
          <w:ilvl w:val="0"/>
          <w:numId w:val="2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It functions independently of the system being investigated.</w:t>
      </w:r>
    </w:p>
    <w:p w14:paraId="33A7C68B" w14:textId="1D65FFB3" w:rsidR="007D7C3F" w:rsidRPr="0025064D" w:rsidRDefault="007D7C3F" w:rsidP="007D7C3F">
      <w:pPr>
        <w:numPr>
          <w:ilvl w:val="0"/>
          <w:numId w:val="2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It can provide a complete visibility of the runtime state of a particular system </w:t>
      </w:r>
      <w:sdt>
        <w:sdtPr>
          <w:rPr>
            <w:rFonts w:cstheme="minorHAnsi"/>
            <w:color w:val="222222"/>
            <w:sz w:val="24"/>
            <w:szCs w:val="24"/>
          </w:rPr>
          <w:id w:val="-575201934"/>
          <w:citation/>
        </w:sdtPr>
        <w:sdtContent>
          <w:r w:rsidR="00DD42FB">
            <w:rPr>
              <w:rFonts w:cstheme="minorHAnsi"/>
              <w:color w:val="222222"/>
              <w:sz w:val="24"/>
              <w:szCs w:val="24"/>
            </w:rPr>
            <w:fldChar w:fldCharType="begin"/>
          </w:r>
          <w:r w:rsidR="00DD42FB">
            <w:rPr>
              <w:rFonts w:cstheme="minorHAnsi"/>
              <w:color w:val="222222"/>
              <w:sz w:val="24"/>
              <w:szCs w:val="24"/>
            </w:rPr>
            <w:instrText xml:space="preserve"> CITATION How21 \l 2057 </w:instrText>
          </w:r>
          <w:r w:rsidR="00DD42FB">
            <w:rPr>
              <w:rFonts w:cstheme="minorHAnsi"/>
              <w:color w:val="222222"/>
              <w:sz w:val="24"/>
              <w:szCs w:val="24"/>
            </w:rPr>
            <w:fldChar w:fldCharType="separate"/>
          </w:r>
          <w:r w:rsidR="001D227D" w:rsidRPr="001D227D">
            <w:rPr>
              <w:rFonts w:cstheme="minorHAnsi"/>
              <w:noProof/>
              <w:color w:val="222222"/>
              <w:sz w:val="24"/>
              <w:szCs w:val="24"/>
            </w:rPr>
            <w:t>[15]</w:t>
          </w:r>
          <w:r w:rsidR="00DD42FB">
            <w:rPr>
              <w:rFonts w:cstheme="minorHAnsi"/>
              <w:color w:val="222222"/>
              <w:sz w:val="24"/>
              <w:szCs w:val="24"/>
            </w:rPr>
            <w:fldChar w:fldCharType="end"/>
          </w:r>
        </w:sdtContent>
      </w:sdt>
      <w:r w:rsidRPr="0025064D">
        <w:rPr>
          <w:rFonts w:cstheme="minorHAnsi"/>
          <w:color w:val="222222"/>
          <w:sz w:val="24"/>
          <w:szCs w:val="24"/>
        </w:rPr>
        <w:t>.</w:t>
      </w:r>
    </w:p>
    <w:p w14:paraId="46789957" w14:textId="77777777" w:rsidR="007D7C3F" w:rsidRPr="0025064D" w:rsidRDefault="007D7C3F" w:rsidP="007D7C3F">
      <w:pPr>
        <w:numPr>
          <w:ilvl w:val="0"/>
          <w:numId w:val="2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Information that can be retrieved using Volatility encompass: running processes; open file names for each process; memory addresses; operating system kernel modules; loaded libraries for each process; open network sockets; open network connections; mapping of physical offsets to virtual addresses, and date and time of a captured image.</w:t>
      </w:r>
    </w:p>
    <w:p w14:paraId="1B9F6617" w14:textId="636B5E47" w:rsidR="007D7C3F" w:rsidRPr="0025064D" w:rsidRDefault="007D7C3F" w:rsidP="007D7C3F">
      <w:pPr>
        <w:numPr>
          <w:ilvl w:val="0"/>
          <w:numId w:val="2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It is also used to find out whether a device is infected </w:t>
      </w:r>
      <w:sdt>
        <w:sdtPr>
          <w:rPr>
            <w:rFonts w:cstheme="minorHAnsi"/>
            <w:color w:val="222222"/>
            <w:sz w:val="24"/>
            <w:szCs w:val="24"/>
          </w:rPr>
          <w:id w:val="1987130526"/>
          <w:citation/>
        </w:sdtPr>
        <w:sdtContent>
          <w:r w:rsidR="00DD42FB">
            <w:rPr>
              <w:rFonts w:cstheme="minorHAnsi"/>
              <w:color w:val="222222"/>
              <w:sz w:val="24"/>
              <w:szCs w:val="24"/>
            </w:rPr>
            <w:fldChar w:fldCharType="begin"/>
          </w:r>
          <w:r w:rsidR="00DD42FB">
            <w:rPr>
              <w:rFonts w:cstheme="minorHAnsi"/>
              <w:color w:val="222222"/>
              <w:sz w:val="24"/>
              <w:szCs w:val="24"/>
            </w:rPr>
            <w:instrText xml:space="preserve"> CITATION How21 \l 2057 </w:instrText>
          </w:r>
          <w:r w:rsidR="00DD42FB">
            <w:rPr>
              <w:rFonts w:cstheme="minorHAnsi"/>
              <w:color w:val="222222"/>
              <w:sz w:val="24"/>
              <w:szCs w:val="24"/>
            </w:rPr>
            <w:fldChar w:fldCharType="separate"/>
          </w:r>
          <w:r w:rsidR="001D227D" w:rsidRPr="001D227D">
            <w:rPr>
              <w:rFonts w:cstheme="minorHAnsi"/>
              <w:noProof/>
              <w:color w:val="222222"/>
              <w:sz w:val="24"/>
              <w:szCs w:val="24"/>
            </w:rPr>
            <w:t>[15]</w:t>
          </w:r>
          <w:r w:rsidR="00DD42FB">
            <w:rPr>
              <w:rFonts w:cstheme="minorHAnsi"/>
              <w:color w:val="222222"/>
              <w:sz w:val="24"/>
              <w:szCs w:val="24"/>
            </w:rPr>
            <w:fldChar w:fldCharType="end"/>
          </w:r>
        </w:sdtContent>
      </w:sdt>
      <w:r w:rsidRPr="0025064D">
        <w:rPr>
          <w:rFonts w:cstheme="minorHAnsi"/>
          <w:color w:val="222222"/>
          <w:sz w:val="24"/>
          <w:szCs w:val="24"/>
        </w:rPr>
        <w:t>.</w:t>
      </w:r>
    </w:p>
    <w:p w14:paraId="4D1C3EC5" w14:textId="4301723E" w:rsidR="007D7C3F" w:rsidRPr="0025064D" w:rsidRDefault="007D7C3F" w:rsidP="007D7C3F">
      <w:pPr>
        <w:numPr>
          <w:ilvl w:val="0"/>
          <w:numId w:val="2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t xml:space="preserve">Its analytical functions can inform investigators of the network connections associated with a device </w:t>
      </w:r>
      <w:sdt>
        <w:sdtPr>
          <w:rPr>
            <w:rFonts w:cstheme="minorHAnsi"/>
            <w:color w:val="222222"/>
            <w:sz w:val="24"/>
            <w:szCs w:val="24"/>
          </w:rPr>
          <w:id w:val="-1194911183"/>
          <w:citation/>
        </w:sdtPr>
        <w:sdtContent>
          <w:r w:rsidR="00DD42FB">
            <w:rPr>
              <w:rFonts w:cstheme="minorHAnsi"/>
              <w:color w:val="222222"/>
              <w:sz w:val="24"/>
              <w:szCs w:val="24"/>
            </w:rPr>
            <w:fldChar w:fldCharType="begin"/>
          </w:r>
          <w:r w:rsidR="00DD42FB">
            <w:rPr>
              <w:rFonts w:cstheme="minorHAnsi"/>
              <w:color w:val="222222"/>
              <w:sz w:val="24"/>
              <w:szCs w:val="24"/>
            </w:rPr>
            <w:instrText xml:space="preserve"> CITATION How21 \l 2057 </w:instrText>
          </w:r>
          <w:r w:rsidR="00DD42FB">
            <w:rPr>
              <w:rFonts w:cstheme="minorHAnsi"/>
              <w:color w:val="222222"/>
              <w:sz w:val="24"/>
              <w:szCs w:val="24"/>
            </w:rPr>
            <w:fldChar w:fldCharType="separate"/>
          </w:r>
          <w:r w:rsidR="001D227D" w:rsidRPr="001D227D">
            <w:rPr>
              <w:rFonts w:cstheme="minorHAnsi"/>
              <w:noProof/>
              <w:color w:val="222222"/>
              <w:sz w:val="24"/>
              <w:szCs w:val="24"/>
            </w:rPr>
            <w:t>[15]</w:t>
          </w:r>
          <w:r w:rsidR="00DD42FB">
            <w:rPr>
              <w:rFonts w:cstheme="minorHAnsi"/>
              <w:color w:val="222222"/>
              <w:sz w:val="24"/>
              <w:szCs w:val="24"/>
            </w:rPr>
            <w:fldChar w:fldCharType="end"/>
          </w:r>
        </w:sdtContent>
      </w:sdt>
      <w:r w:rsidRPr="0025064D">
        <w:rPr>
          <w:rFonts w:cstheme="minorHAnsi"/>
          <w:color w:val="222222"/>
          <w:sz w:val="24"/>
          <w:szCs w:val="24"/>
        </w:rPr>
        <w:t>.</w:t>
      </w:r>
    </w:p>
    <w:p w14:paraId="4FA0F12B" w14:textId="4AFA315C" w:rsidR="007D7C3F" w:rsidRDefault="007D7C3F" w:rsidP="007D7C3F">
      <w:pPr>
        <w:numPr>
          <w:ilvl w:val="0"/>
          <w:numId w:val="20"/>
        </w:numPr>
        <w:shd w:val="clear" w:color="auto" w:fill="FFFFFF"/>
        <w:spacing w:before="100" w:beforeAutospacing="1" w:after="100" w:afterAutospacing="1" w:line="240" w:lineRule="auto"/>
        <w:ind w:left="945"/>
        <w:rPr>
          <w:rFonts w:cstheme="minorHAnsi"/>
          <w:color w:val="222222"/>
          <w:sz w:val="24"/>
          <w:szCs w:val="24"/>
        </w:rPr>
      </w:pPr>
      <w:r w:rsidRPr="0025064D">
        <w:rPr>
          <w:rFonts w:cstheme="minorHAnsi"/>
          <w:color w:val="222222"/>
          <w:sz w:val="24"/>
          <w:szCs w:val="24"/>
        </w:rPr>
        <w:lastRenderedPageBreak/>
        <w:t>Volatility can be used in conjunction with other forensic tools</w:t>
      </w:r>
      <w:r w:rsidR="00A844E4">
        <w:rPr>
          <w:rFonts w:cstheme="minorHAnsi"/>
          <w:color w:val="222222"/>
          <w:sz w:val="24"/>
          <w:szCs w:val="24"/>
        </w:rPr>
        <w:t xml:space="preserve">, </w:t>
      </w:r>
      <w:r w:rsidRPr="0025064D">
        <w:rPr>
          <w:rFonts w:cstheme="minorHAnsi"/>
          <w:color w:val="222222"/>
          <w:sz w:val="24"/>
          <w:szCs w:val="24"/>
        </w:rPr>
        <w:t xml:space="preserve">for example FTK </w:t>
      </w:r>
      <w:sdt>
        <w:sdtPr>
          <w:rPr>
            <w:rFonts w:cstheme="minorHAnsi"/>
            <w:color w:val="222222"/>
            <w:sz w:val="24"/>
            <w:szCs w:val="24"/>
          </w:rPr>
          <w:id w:val="90044444"/>
          <w:citation/>
        </w:sdtPr>
        <w:sdtContent>
          <w:r w:rsidR="00DD42FB">
            <w:rPr>
              <w:rFonts w:cstheme="minorHAnsi"/>
              <w:color w:val="222222"/>
              <w:sz w:val="24"/>
              <w:szCs w:val="24"/>
            </w:rPr>
            <w:fldChar w:fldCharType="begin"/>
          </w:r>
          <w:r w:rsidR="00DD42FB">
            <w:rPr>
              <w:rFonts w:cstheme="minorHAnsi"/>
              <w:color w:val="222222"/>
              <w:sz w:val="24"/>
              <w:szCs w:val="24"/>
            </w:rPr>
            <w:instrText xml:space="preserve"> CITATION Dar16 \l 2057 </w:instrText>
          </w:r>
          <w:r w:rsidR="00DD42FB">
            <w:rPr>
              <w:rFonts w:cstheme="minorHAnsi"/>
              <w:color w:val="222222"/>
              <w:sz w:val="24"/>
              <w:szCs w:val="24"/>
            </w:rPr>
            <w:fldChar w:fldCharType="separate"/>
          </w:r>
          <w:r w:rsidR="001D227D" w:rsidRPr="001D227D">
            <w:rPr>
              <w:rFonts w:cstheme="minorHAnsi"/>
              <w:noProof/>
              <w:color w:val="222222"/>
              <w:sz w:val="24"/>
              <w:szCs w:val="24"/>
            </w:rPr>
            <w:t>[17]</w:t>
          </w:r>
          <w:r w:rsidR="00DD42FB">
            <w:rPr>
              <w:rFonts w:cstheme="minorHAnsi"/>
              <w:color w:val="222222"/>
              <w:sz w:val="24"/>
              <w:szCs w:val="24"/>
            </w:rPr>
            <w:fldChar w:fldCharType="end"/>
          </w:r>
        </w:sdtContent>
      </w:sdt>
      <w:r w:rsidRPr="0025064D">
        <w:rPr>
          <w:rFonts w:cstheme="minorHAnsi"/>
          <w:color w:val="222222"/>
          <w:sz w:val="24"/>
          <w:szCs w:val="24"/>
        </w:rPr>
        <w:t>.</w:t>
      </w:r>
    </w:p>
    <w:p w14:paraId="512C3872" w14:textId="2CEA91C4" w:rsidR="00A844E4" w:rsidRDefault="00A844E4" w:rsidP="007D7C3F">
      <w:pPr>
        <w:numPr>
          <w:ilvl w:val="0"/>
          <w:numId w:val="20"/>
        </w:numPr>
        <w:shd w:val="clear" w:color="auto" w:fill="FFFFFF"/>
        <w:spacing w:before="100" w:beforeAutospacing="1" w:after="100" w:afterAutospacing="1" w:line="240" w:lineRule="auto"/>
        <w:ind w:left="945"/>
        <w:rPr>
          <w:rFonts w:cstheme="minorHAnsi"/>
          <w:color w:val="222222"/>
          <w:sz w:val="24"/>
          <w:szCs w:val="24"/>
        </w:rPr>
      </w:pPr>
      <w:r>
        <w:rPr>
          <w:rFonts w:cstheme="minorHAnsi"/>
          <w:color w:val="222222"/>
          <w:sz w:val="24"/>
          <w:szCs w:val="24"/>
        </w:rPr>
        <w:t xml:space="preserve">Malicious content detected by scanning the history of commands on a machine. </w:t>
      </w:r>
    </w:p>
    <w:p w14:paraId="3DE6CE24" w14:textId="24059452" w:rsidR="00A844E4" w:rsidRPr="0025064D" w:rsidRDefault="00A844E4" w:rsidP="007D7C3F">
      <w:pPr>
        <w:numPr>
          <w:ilvl w:val="0"/>
          <w:numId w:val="20"/>
        </w:numPr>
        <w:shd w:val="clear" w:color="auto" w:fill="FFFFFF"/>
        <w:spacing w:before="100" w:beforeAutospacing="1" w:after="100" w:afterAutospacing="1" w:line="240" w:lineRule="auto"/>
        <w:ind w:left="945"/>
        <w:rPr>
          <w:rFonts w:cstheme="minorHAnsi"/>
          <w:color w:val="222222"/>
          <w:sz w:val="24"/>
          <w:szCs w:val="24"/>
        </w:rPr>
      </w:pPr>
      <w:r>
        <w:rPr>
          <w:rFonts w:cstheme="minorHAnsi"/>
          <w:color w:val="222222"/>
          <w:sz w:val="24"/>
          <w:szCs w:val="24"/>
        </w:rPr>
        <w:t>Information gathered used in other forensic tools.</w:t>
      </w:r>
    </w:p>
    <w:p w14:paraId="6C50E426" w14:textId="721D75FF" w:rsidR="007D7C3F" w:rsidRPr="0025064D" w:rsidRDefault="007D7C3F" w:rsidP="007D7C3F">
      <w:pPr>
        <w:shd w:val="clear" w:color="auto" w:fill="FFFFFF"/>
        <w:spacing w:after="0"/>
        <w:rPr>
          <w:rFonts w:cstheme="minorHAnsi"/>
          <w:color w:val="222222"/>
          <w:sz w:val="24"/>
          <w:szCs w:val="24"/>
        </w:rPr>
      </w:pPr>
    </w:p>
    <w:p w14:paraId="6F44B49D" w14:textId="39D1EA57" w:rsidR="007D7C3F" w:rsidRPr="0025064D" w:rsidRDefault="007D7C3F" w:rsidP="007D7C3F">
      <w:pPr>
        <w:shd w:val="clear" w:color="auto" w:fill="FFFFFF"/>
        <w:spacing w:after="0"/>
        <w:rPr>
          <w:rFonts w:cstheme="minorHAnsi"/>
          <w:color w:val="222222"/>
          <w:sz w:val="24"/>
          <w:szCs w:val="24"/>
        </w:rPr>
      </w:pPr>
    </w:p>
    <w:p w14:paraId="4517D675" w14:textId="3353D34E" w:rsidR="007D7C3F" w:rsidRDefault="007D7C3F" w:rsidP="007D7C3F">
      <w:pPr>
        <w:shd w:val="clear" w:color="auto" w:fill="FFFFFF"/>
        <w:spacing w:after="0"/>
        <w:rPr>
          <w:rFonts w:cstheme="minorHAnsi"/>
          <w:color w:val="222222"/>
          <w:sz w:val="24"/>
          <w:szCs w:val="24"/>
        </w:rPr>
      </w:pPr>
    </w:p>
    <w:p w14:paraId="31DE2CFB" w14:textId="33706443" w:rsidR="00CE633C" w:rsidRDefault="00CE633C" w:rsidP="007D7C3F">
      <w:pPr>
        <w:shd w:val="clear" w:color="auto" w:fill="FFFFFF"/>
        <w:spacing w:after="0"/>
        <w:rPr>
          <w:rFonts w:cstheme="minorHAnsi"/>
          <w:color w:val="222222"/>
          <w:sz w:val="24"/>
          <w:szCs w:val="24"/>
        </w:rPr>
      </w:pPr>
    </w:p>
    <w:p w14:paraId="79C33853" w14:textId="5154CE20" w:rsidR="00CE633C" w:rsidRDefault="00CE633C" w:rsidP="007D7C3F">
      <w:pPr>
        <w:shd w:val="clear" w:color="auto" w:fill="FFFFFF"/>
        <w:spacing w:after="0"/>
        <w:rPr>
          <w:rFonts w:cstheme="minorHAnsi"/>
          <w:color w:val="222222"/>
          <w:sz w:val="24"/>
          <w:szCs w:val="24"/>
        </w:rPr>
      </w:pPr>
    </w:p>
    <w:p w14:paraId="3D7472C6" w14:textId="77777777" w:rsidR="00CE633C" w:rsidRPr="0025064D" w:rsidRDefault="00CE633C" w:rsidP="007D7C3F">
      <w:pPr>
        <w:shd w:val="clear" w:color="auto" w:fill="FFFFFF"/>
        <w:spacing w:after="0"/>
        <w:rPr>
          <w:rFonts w:cstheme="minorHAnsi"/>
          <w:color w:val="222222"/>
          <w:sz w:val="24"/>
          <w:szCs w:val="24"/>
        </w:rPr>
      </w:pPr>
    </w:p>
    <w:p w14:paraId="764D645C" w14:textId="5B742064" w:rsidR="007D7C3F" w:rsidRDefault="007D7C3F" w:rsidP="001D227D">
      <w:pPr>
        <w:pStyle w:val="Heading3"/>
        <w:jc w:val="center"/>
        <w:rPr>
          <w:sz w:val="32"/>
          <w:szCs w:val="32"/>
        </w:rPr>
      </w:pPr>
      <w:bookmarkStart w:id="6" w:name="_Toc69905839"/>
      <w:r w:rsidRPr="001D227D">
        <w:rPr>
          <w:sz w:val="32"/>
          <w:szCs w:val="32"/>
        </w:rPr>
        <w:t>NETWORK FORENSICS.</w:t>
      </w:r>
      <w:bookmarkEnd w:id="6"/>
    </w:p>
    <w:p w14:paraId="110B787E" w14:textId="001A3D4A" w:rsidR="001D227D" w:rsidRDefault="001D227D" w:rsidP="001D227D"/>
    <w:p w14:paraId="09ADE640" w14:textId="7DA1756B" w:rsidR="001D227D" w:rsidRPr="001D227D" w:rsidRDefault="001D227D" w:rsidP="001D227D">
      <w:pPr>
        <w:jc w:val="center"/>
        <w:rPr>
          <w:b/>
          <w:bCs/>
          <w:sz w:val="28"/>
          <w:szCs w:val="28"/>
        </w:rPr>
      </w:pPr>
      <w:r>
        <w:rPr>
          <w:b/>
          <w:bCs/>
          <w:sz w:val="28"/>
          <w:szCs w:val="28"/>
        </w:rPr>
        <w:t>Wireshark</w:t>
      </w:r>
    </w:p>
    <w:p w14:paraId="1210269E" w14:textId="77777777" w:rsidR="007D7C3F" w:rsidRPr="0025064D" w:rsidRDefault="007D7C3F" w:rsidP="007D7C3F">
      <w:pPr>
        <w:shd w:val="clear" w:color="auto" w:fill="FFFFFF"/>
        <w:rPr>
          <w:rFonts w:cstheme="minorHAnsi"/>
          <w:color w:val="222222"/>
          <w:sz w:val="24"/>
          <w:szCs w:val="24"/>
        </w:rPr>
      </w:pPr>
    </w:p>
    <w:p w14:paraId="10A6455B" w14:textId="1F12D9C5" w:rsidR="007D7C3F" w:rsidRPr="0025064D" w:rsidRDefault="007D7C3F" w:rsidP="007D7C3F">
      <w:pPr>
        <w:shd w:val="clear" w:color="auto" w:fill="FFFFFF"/>
        <w:rPr>
          <w:rFonts w:cstheme="minorHAnsi"/>
          <w:color w:val="222222"/>
          <w:sz w:val="24"/>
          <w:szCs w:val="24"/>
        </w:rPr>
      </w:pPr>
      <w:r w:rsidRPr="0025064D">
        <w:rPr>
          <w:rFonts w:cstheme="minorHAnsi"/>
          <w:color w:val="222222"/>
          <w:sz w:val="24"/>
          <w:szCs w:val="24"/>
        </w:rPr>
        <w:t>Wireshark is a leading open source network packet analyser used to capture and investigate network traffic</w:t>
      </w:r>
      <w:r w:rsidR="00DD42FB">
        <w:rPr>
          <w:rFonts w:cstheme="minorHAnsi"/>
          <w:color w:val="222222"/>
          <w:sz w:val="24"/>
          <w:szCs w:val="24"/>
        </w:rPr>
        <w:t xml:space="preserve"> </w:t>
      </w:r>
      <w:sdt>
        <w:sdtPr>
          <w:rPr>
            <w:rFonts w:cstheme="minorHAnsi"/>
            <w:color w:val="222222"/>
            <w:sz w:val="24"/>
            <w:szCs w:val="24"/>
          </w:rPr>
          <w:id w:val="-725303223"/>
          <w:citation/>
        </w:sdtPr>
        <w:sdtContent>
          <w:r w:rsidR="00DD42FB">
            <w:rPr>
              <w:rFonts w:cstheme="minorHAnsi"/>
              <w:color w:val="222222"/>
              <w:sz w:val="24"/>
              <w:szCs w:val="24"/>
            </w:rPr>
            <w:fldChar w:fldCharType="begin"/>
          </w:r>
          <w:r w:rsidR="00DD42FB">
            <w:rPr>
              <w:rFonts w:cstheme="minorHAnsi"/>
              <w:color w:val="222222"/>
              <w:sz w:val="24"/>
              <w:szCs w:val="24"/>
            </w:rPr>
            <w:instrText xml:space="preserve"> CITATION Jef201 \l 2057 </w:instrText>
          </w:r>
          <w:r w:rsidR="00DD42FB">
            <w:rPr>
              <w:rFonts w:cstheme="minorHAnsi"/>
              <w:color w:val="222222"/>
              <w:sz w:val="24"/>
              <w:szCs w:val="24"/>
            </w:rPr>
            <w:fldChar w:fldCharType="separate"/>
          </w:r>
          <w:r w:rsidR="001D227D" w:rsidRPr="001D227D">
            <w:rPr>
              <w:rFonts w:cstheme="minorHAnsi"/>
              <w:noProof/>
              <w:color w:val="222222"/>
              <w:sz w:val="24"/>
              <w:szCs w:val="24"/>
            </w:rPr>
            <w:t>[18]</w:t>
          </w:r>
          <w:r w:rsidR="00DD42FB">
            <w:rPr>
              <w:rFonts w:cstheme="minorHAnsi"/>
              <w:color w:val="222222"/>
              <w:sz w:val="24"/>
              <w:szCs w:val="24"/>
            </w:rPr>
            <w:fldChar w:fldCharType="end"/>
          </w:r>
        </w:sdtContent>
      </w:sdt>
      <w:r w:rsidRPr="0025064D">
        <w:rPr>
          <w:rFonts w:cstheme="minorHAnsi"/>
          <w:color w:val="222222"/>
          <w:sz w:val="24"/>
          <w:szCs w:val="24"/>
        </w:rPr>
        <w:t xml:space="preserve">. </w:t>
      </w:r>
      <w:proofErr w:type="gramStart"/>
      <w:r w:rsidRPr="0025064D">
        <w:rPr>
          <w:rFonts w:cstheme="minorHAnsi"/>
          <w:color w:val="222222"/>
          <w:sz w:val="24"/>
          <w:szCs w:val="24"/>
        </w:rPr>
        <w:t>It’s</w:t>
      </w:r>
      <w:proofErr w:type="gramEnd"/>
      <w:r w:rsidRPr="0025064D">
        <w:rPr>
          <w:rFonts w:cstheme="minorHAnsi"/>
          <w:color w:val="222222"/>
          <w:sz w:val="24"/>
          <w:szCs w:val="24"/>
        </w:rPr>
        <w:t xml:space="preserve"> multifarious tools include:</w:t>
      </w:r>
    </w:p>
    <w:p w14:paraId="55BF7240" w14:textId="77777777" w:rsidR="007D7C3F" w:rsidRPr="0025064D" w:rsidRDefault="007D7C3F" w:rsidP="007D7C3F">
      <w:pPr>
        <w:shd w:val="clear" w:color="auto" w:fill="FFFFFF"/>
        <w:rPr>
          <w:rFonts w:cstheme="minorHAnsi"/>
          <w:color w:val="222222"/>
          <w:sz w:val="24"/>
          <w:szCs w:val="24"/>
        </w:rPr>
      </w:pPr>
    </w:p>
    <w:p w14:paraId="45E9C94A" w14:textId="13AB85CA" w:rsidR="00A844E4" w:rsidRDefault="00A844E4"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Pr>
          <w:rFonts w:cstheme="minorHAnsi"/>
          <w:color w:val="222222"/>
          <w:sz w:val="24"/>
          <w:szCs w:val="24"/>
        </w:rPr>
        <w:t>Runs on Windows, Linux and macOS.</w:t>
      </w:r>
    </w:p>
    <w:p w14:paraId="2C8ED1F3" w14:textId="132652C5" w:rsidR="007D7C3F" w:rsidRPr="0025064D" w:rsidRDefault="007D7C3F"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Various search methods available</w:t>
      </w:r>
      <w:r w:rsidR="00DD42FB">
        <w:rPr>
          <w:rFonts w:cstheme="minorHAnsi"/>
          <w:color w:val="222222"/>
          <w:sz w:val="24"/>
          <w:szCs w:val="24"/>
        </w:rPr>
        <w:t xml:space="preserve"> </w:t>
      </w:r>
      <w:sdt>
        <w:sdtPr>
          <w:rPr>
            <w:rFonts w:cstheme="minorHAnsi"/>
            <w:color w:val="222222"/>
            <w:sz w:val="24"/>
            <w:szCs w:val="24"/>
          </w:rPr>
          <w:id w:val="-2147429683"/>
          <w:citation/>
        </w:sdtPr>
        <w:sdtContent>
          <w:r w:rsidR="00DD42FB">
            <w:rPr>
              <w:rFonts w:cstheme="minorHAnsi"/>
              <w:color w:val="222222"/>
              <w:sz w:val="24"/>
              <w:szCs w:val="24"/>
            </w:rPr>
            <w:fldChar w:fldCharType="begin"/>
          </w:r>
          <w:r w:rsidR="00DD42FB">
            <w:rPr>
              <w:rFonts w:cstheme="minorHAnsi"/>
              <w:color w:val="222222"/>
              <w:sz w:val="24"/>
              <w:szCs w:val="24"/>
            </w:rPr>
            <w:instrText xml:space="preserve"> CITATION Wir21 \l 2057 </w:instrText>
          </w:r>
          <w:r w:rsidR="00DD42FB">
            <w:rPr>
              <w:rFonts w:cstheme="minorHAnsi"/>
              <w:color w:val="222222"/>
              <w:sz w:val="24"/>
              <w:szCs w:val="24"/>
            </w:rPr>
            <w:fldChar w:fldCharType="separate"/>
          </w:r>
          <w:r w:rsidR="001D227D" w:rsidRPr="001D227D">
            <w:rPr>
              <w:rFonts w:cstheme="minorHAnsi"/>
              <w:noProof/>
              <w:color w:val="222222"/>
              <w:sz w:val="24"/>
              <w:szCs w:val="24"/>
            </w:rPr>
            <w:t>[19]</w:t>
          </w:r>
          <w:r w:rsidR="00DD42FB">
            <w:rPr>
              <w:rFonts w:cstheme="minorHAnsi"/>
              <w:color w:val="222222"/>
              <w:sz w:val="24"/>
              <w:szCs w:val="24"/>
            </w:rPr>
            <w:fldChar w:fldCharType="end"/>
          </w:r>
        </w:sdtContent>
      </w:sdt>
      <w:r w:rsidRPr="0025064D">
        <w:rPr>
          <w:rFonts w:cstheme="minorHAnsi"/>
          <w:color w:val="222222"/>
          <w:sz w:val="24"/>
          <w:szCs w:val="24"/>
        </w:rPr>
        <w:t>.</w:t>
      </w:r>
    </w:p>
    <w:p w14:paraId="7E1922CD" w14:textId="48C0B348" w:rsidR="007D7C3F" w:rsidRPr="0025064D" w:rsidRDefault="007D7C3F"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Filters traffic according to selected criteria</w:t>
      </w:r>
      <w:r w:rsidR="00DD42FB">
        <w:rPr>
          <w:rFonts w:cstheme="minorHAnsi"/>
          <w:color w:val="222222"/>
          <w:sz w:val="24"/>
          <w:szCs w:val="24"/>
        </w:rPr>
        <w:t xml:space="preserve"> </w:t>
      </w:r>
      <w:sdt>
        <w:sdtPr>
          <w:rPr>
            <w:rFonts w:cstheme="minorHAnsi"/>
            <w:color w:val="222222"/>
            <w:sz w:val="24"/>
            <w:szCs w:val="24"/>
          </w:rPr>
          <w:id w:val="1817453798"/>
          <w:citation/>
        </w:sdtPr>
        <w:sdtContent>
          <w:r w:rsidR="00DD42FB">
            <w:rPr>
              <w:rFonts w:cstheme="minorHAnsi"/>
              <w:color w:val="222222"/>
              <w:sz w:val="24"/>
              <w:szCs w:val="24"/>
            </w:rPr>
            <w:fldChar w:fldCharType="begin"/>
          </w:r>
          <w:r w:rsidR="00DD42FB">
            <w:rPr>
              <w:rFonts w:cstheme="minorHAnsi"/>
              <w:color w:val="222222"/>
              <w:sz w:val="24"/>
              <w:szCs w:val="24"/>
            </w:rPr>
            <w:instrText xml:space="preserve"> CITATION Wir21 \l 2057 </w:instrText>
          </w:r>
          <w:r w:rsidR="00DD42FB">
            <w:rPr>
              <w:rFonts w:cstheme="minorHAnsi"/>
              <w:color w:val="222222"/>
              <w:sz w:val="24"/>
              <w:szCs w:val="24"/>
            </w:rPr>
            <w:fldChar w:fldCharType="separate"/>
          </w:r>
          <w:r w:rsidR="001D227D" w:rsidRPr="001D227D">
            <w:rPr>
              <w:rFonts w:cstheme="minorHAnsi"/>
              <w:noProof/>
              <w:color w:val="222222"/>
              <w:sz w:val="24"/>
              <w:szCs w:val="24"/>
            </w:rPr>
            <w:t>[19]</w:t>
          </w:r>
          <w:r w:rsidR="00DD42FB">
            <w:rPr>
              <w:rFonts w:cstheme="minorHAnsi"/>
              <w:color w:val="222222"/>
              <w:sz w:val="24"/>
              <w:szCs w:val="24"/>
            </w:rPr>
            <w:fldChar w:fldCharType="end"/>
          </w:r>
        </w:sdtContent>
      </w:sdt>
      <w:r w:rsidRPr="0025064D">
        <w:rPr>
          <w:rFonts w:cstheme="minorHAnsi"/>
          <w:color w:val="222222"/>
          <w:sz w:val="24"/>
          <w:szCs w:val="24"/>
        </w:rPr>
        <w:t>.</w:t>
      </w:r>
    </w:p>
    <w:p w14:paraId="771C72BF" w14:textId="19EC5CA1" w:rsidR="00A844E4" w:rsidRDefault="00A844E4"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Pr>
          <w:rFonts w:cstheme="minorHAnsi"/>
          <w:color w:val="222222"/>
          <w:sz w:val="24"/>
          <w:szCs w:val="24"/>
        </w:rPr>
        <w:t>Captures</w:t>
      </w:r>
      <w:r w:rsidR="007D7C3F" w:rsidRPr="0025064D">
        <w:rPr>
          <w:rFonts w:cstheme="minorHAnsi"/>
          <w:color w:val="222222"/>
          <w:sz w:val="24"/>
          <w:szCs w:val="24"/>
        </w:rPr>
        <w:t xml:space="preserve"> files that have been transferred over a network and reassembles them.</w:t>
      </w:r>
    </w:p>
    <w:p w14:paraId="3416A0B6" w14:textId="31368DC1" w:rsidR="00A844E4" w:rsidRDefault="007D7C3F"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sidRPr="00A844E4">
        <w:rPr>
          <w:rFonts w:cstheme="minorHAnsi"/>
          <w:color w:val="222222"/>
          <w:sz w:val="24"/>
          <w:szCs w:val="24"/>
        </w:rPr>
        <w:t>in depth inspection of a large number of protocols</w:t>
      </w:r>
      <w:r w:rsidR="00DD42FB" w:rsidRPr="00A844E4">
        <w:rPr>
          <w:rFonts w:cstheme="minorHAnsi"/>
          <w:color w:val="222222"/>
          <w:sz w:val="24"/>
          <w:szCs w:val="24"/>
        </w:rPr>
        <w:t xml:space="preserve"> </w:t>
      </w:r>
      <w:sdt>
        <w:sdtPr>
          <w:id w:val="44963791"/>
          <w:citation/>
        </w:sdtPr>
        <w:sdtContent>
          <w:r w:rsidR="00DD42FB" w:rsidRPr="00A844E4">
            <w:rPr>
              <w:rFonts w:cstheme="minorHAnsi"/>
              <w:color w:val="222222"/>
              <w:sz w:val="24"/>
              <w:szCs w:val="24"/>
            </w:rPr>
            <w:fldChar w:fldCharType="begin"/>
          </w:r>
          <w:r w:rsidR="00DD42FB" w:rsidRPr="00A844E4">
            <w:rPr>
              <w:rFonts w:cstheme="minorHAnsi"/>
              <w:color w:val="222222"/>
              <w:sz w:val="24"/>
              <w:szCs w:val="24"/>
            </w:rPr>
            <w:instrText xml:space="preserve"> CITATION Wir21 \l 2057 </w:instrText>
          </w:r>
          <w:r w:rsidR="00DD42FB" w:rsidRPr="00A844E4">
            <w:rPr>
              <w:rFonts w:cstheme="minorHAnsi"/>
              <w:color w:val="222222"/>
              <w:sz w:val="24"/>
              <w:szCs w:val="24"/>
            </w:rPr>
            <w:fldChar w:fldCharType="separate"/>
          </w:r>
          <w:r w:rsidR="001D227D" w:rsidRPr="001D227D">
            <w:rPr>
              <w:rFonts w:cstheme="minorHAnsi"/>
              <w:noProof/>
              <w:color w:val="222222"/>
              <w:sz w:val="24"/>
              <w:szCs w:val="24"/>
            </w:rPr>
            <w:t>[19]</w:t>
          </w:r>
          <w:r w:rsidR="00DD42FB" w:rsidRPr="00A844E4">
            <w:rPr>
              <w:rFonts w:cstheme="minorHAnsi"/>
              <w:color w:val="222222"/>
              <w:sz w:val="24"/>
              <w:szCs w:val="24"/>
            </w:rPr>
            <w:fldChar w:fldCharType="end"/>
          </w:r>
        </w:sdtContent>
      </w:sdt>
      <w:r w:rsidRPr="00A844E4">
        <w:rPr>
          <w:rFonts w:cstheme="minorHAnsi"/>
          <w:color w:val="222222"/>
          <w:sz w:val="24"/>
          <w:szCs w:val="24"/>
        </w:rPr>
        <w:t>.</w:t>
      </w:r>
    </w:p>
    <w:p w14:paraId="68D7AA54" w14:textId="3D945831" w:rsidR="007D7C3F" w:rsidRPr="00A844E4" w:rsidRDefault="007D7C3F"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sidRPr="00A844E4">
        <w:rPr>
          <w:rFonts w:cstheme="minorHAnsi"/>
          <w:color w:val="222222"/>
          <w:sz w:val="24"/>
          <w:szCs w:val="24"/>
        </w:rPr>
        <w:t>Offline analysis and live capture</w:t>
      </w:r>
      <w:sdt>
        <w:sdtPr>
          <w:id w:val="1361545704"/>
          <w:citation/>
        </w:sdtPr>
        <w:sdtContent>
          <w:r w:rsidR="00DD42FB" w:rsidRPr="00A844E4">
            <w:rPr>
              <w:rFonts w:cstheme="minorHAnsi"/>
              <w:color w:val="222222"/>
              <w:sz w:val="24"/>
              <w:szCs w:val="24"/>
            </w:rPr>
            <w:fldChar w:fldCharType="begin"/>
          </w:r>
          <w:r w:rsidR="00DD42FB" w:rsidRPr="00A844E4">
            <w:rPr>
              <w:rFonts w:cstheme="minorHAnsi"/>
              <w:color w:val="222222"/>
              <w:sz w:val="24"/>
              <w:szCs w:val="24"/>
            </w:rPr>
            <w:instrText xml:space="preserve"> CITATION Too21 \l 2057 </w:instrText>
          </w:r>
          <w:r w:rsidR="00DD42FB" w:rsidRPr="00A844E4">
            <w:rPr>
              <w:rFonts w:cstheme="minorHAnsi"/>
              <w:color w:val="222222"/>
              <w:sz w:val="24"/>
              <w:szCs w:val="24"/>
            </w:rPr>
            <w:fldChar w:fldCharType="separate"/>
          </w:r>
          <w:r w:rsidR="001D227D">
            <w:rPr>
              <w:rFonts w:cstheme="minorHAnsi"/>
              <w:noProof/>
              <w:color w:val="222222"/>
              <w:sz w:val="24"/>
              <w:szCs w:val="24"/>
            </w:rPr>
            <w:t xml:space="preserve"> </w:t>
          </w:r>
          <w:r w:rsidR="001D227D" w:rsidRPr="001D227D">
            <w:rPr>
              <w:rFonts w:cstheme="minorHAnsi"/>
              <w:noProof/>
              <w:color w:val="222222"/>
              <w:sz w:val="24"/>
              <w:szCs w:val="24"/>
            </w:rPr>
            <w:t>[20]</w:t>
          </w:r>
          <w:r w:rsidR="00DD42FB" w:rsidRPr="00A844E4">
            <w:rPr>
              <w:rFonts w:cstheme="minorHAnsi"/>
              <w:color w:val="222222"/>
              <w:sz w:val="24"/>
              <w:szCs w:val="24"/>
            </w:rPr>
            <w:fldChar w:fldCharType="end"/>
          </w:r>
        </w:sdtContent>
      </w:sdt>
      <w:r w:rsidRPr="00A844E4">
        <w:rPr>
          <w:rFonts w:cstheme="minorHAnsi"/>
          <w:color w:val="222222"/>
          <w:sz w:val="24"/>
          <w:szCs w:val="24"/>
        </w:rPr>
        <w:t>.</w:t>
      </w:r>
    </w:p>
    <w:p w14:paraId="34AE349A" w14:textId="73536480" w:rsidR="007D7C3F" w:rsidRPr="0025064D" w:rsidRDefault="007D7C3F"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 xml:space="preserve">Captured network data can be accessed using a Graphical User Interface </w:t>
      </w:r>
      <w:sdt>
        <w:sdtPr>
          <w:rPr>
            <w:rFonts w:cstheme="minorHAnsi"/>
            <w:color w:val="222222"/>
            <w:sz w:val="24"/>
            <w:szCs w:val="24"/>
          </w:rPr>
          <w:id w:val="2117403331"/>
          <w:citation/>
        </w:sdtPr>
        <w:sdtContent>
          <w:r w:rsidR="00DD42FB">
            <w:rPr>
              <w:rFonts w:cstheme="minorHAnsi"/>
              <w:color w:val="222222"/>
              <w:sz w:val="24"/>
              <w:szCs w:val="24"/>
            </w:rPr>
            <w:fldChar w:fldCharType="begin"/>
          </w:r>
          <w:r w:rsidR="00DD42FB">
            <w:rPr>
              <w:rFonts w:cstheme="minorHAnsi"/>
              <w:color w:val="222222"/>
              <w:sz w:val="24"/>
              <w:szCs w:val="24"/>
            </w:rPr>
            <w:instrText xml:space="preserve"> CITATION Too21 \l 2057 </w:instrText>
          </w:r>
          <w:r w:rsidR="00DD42FB">
            <w:rPr>
              <w:rFonts w:cstheme="minorHAnsi"/>
              <w:color w:val="222222"/>
              <w:sz w:val="24"/>
              <w:szCs w:val="24"/>
            </w:rPr>
            <w:fldChar w:fldCharType="separate"/>
          </w:r>
          <w:r w:rsidR="001D227D" w:rsidRPr="001D227D">
            <w:rPr>
              <w:rFonts w:cstheme="minorHAnsi"/>
              <w:noProof/>
              <w:color w:val="222222"/>
              <w:sz w:val="24"/>
              <w:szCs w:val="24"/>
            </w:rPr>
            <w:t>[20]</w:t>
          </w:r>
          <w:r w:rsidR="00DD42FB">
            <w:rPr>
              <w:rFonts w:cstheme="minorHAnsi"/>
              <w:color w:val="222222"/>
              <w:sz w:val="24"/>
              <w:szCs w:val="24"/>
            </w:rPr>
            <w:fldChar w:fldCharType="end"/>
          </w:r>
        </w:sdtContent>
      </w:sdt>
      <w:r w:rsidRPr="0025064D">
        <w:rPr>
          <w:rFonts w:cstheme="minorHAnsi"/>
          <w:color w:val="222222"/>
          <w:sz w:val="24"/>
          <w:szCs w:val="24"/>
        </w:rPr>
        <w:t>.</w:t>
      </w:r>
    </w:p>
    <w:p w14:paraId="1A24DADA" w14:textId="03B312FA" w:rsidR="007D7C3F" w:rsidRPr="0025064D" w:rsidRDefault="007D7C3F"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Decryption support for many protocols</w:t>
      </w:r>
      <w:r w:rsidR="00DD42FB">
        <w:rPr>
          <w:rFonts w:cstheme="minorHAnsi"/>
          <w:color w:val="222222"/>
          <w:sz w:val="24"/>
          <w:szCs w:val="24"/>
        </w:rPr>
        <w:t xml:space="preserve"> </w:t>
      </w:r>
      <w:sdt>
        <w:sdtPr>
          <w:rPr>
            <w:rFonts w:cstheme="minorHAnsi"/>
            <w:color w:val="222222"/>
            <w:sz w:val="24"/>
            <w:szCs w:val="24"/>
          </w:rPr>
          <w:id w:val="-1565334068"/>
          <w:citation/>
        </w:sdtPr>
        <w:sdtContent>
          <w:r w:rsidR="00DD42FB">
            <w:rPr>
              <w:rFonts w:cstheme="minorHAnsi"/>
              <w:color w:val="222222"/>
              <w:sz w:val="24"/>
              <w:szCs w:val="24"/>
            </w:rPr>
            <w:fldChar w:fldCharType="begin"/>
          </w:r>
          <w:r w:rsidR="00DD42FB">
            <w:rPr>
              <w:rFonts w:cstheme="minorHAnsi"/>
              <w:color w:val="222222"/>
              <w:sz w:val="24"/>
              <w:szCs w:val="24"/>
            </w:rPr>
            <w:instrText xml:space="preserve"> CITATION Wir21 \l 2057 </w:instrText>
          </w:r>
          <w:r w:rsidR="00DD42FB">
            <w:rPr>
              <w:rFonts w:cstheme="minorHAnsi"/>
              <w:color w:val="222222"/>
              <w:sz w:val="24"/>
              <w:szCs w:val="24"/>
            </w:rPr>
            <w:fldChar w:fldCharType="separate"/>
          </w:r>
          <w:r w:rsidR="001D227D" w:rsidRPr="001D227D">
            <w:rPr>
              <w:rFonts w:cstheme="minorHAnsi"/>
              <w:noProof/>
              <w:color w:val="222222"/>
              <w:sz w:val="24"/>
              <w:szCs w:val="24"/>
            </w:rPr>
            <w:t>[19]</w:t>
          </w:r>
          <w:r w:rsidR="00DD42FB">
            <w:rPr>
              <w:rFonts w:cstheme="minorHAnsi"/>
              <w:color w:val="222222"/>
              <w:sz w:val="24"/>
              <w:szCs w:val="24"/>
            </w:rPr>
            <w:fldChar w:fldCharType="end"/>
          </w:r>
        </w:sdtContent>
      </w:sdt>
      <w:r w:rsidRPr="0025064D">
        <w:rPr>
          <w:rFonts w:cstheme="minorHAnsi"/>
          <w:color w:val="222222"/>
          <w:sz w:val="24"/>
          <w:szCs w:val="24"/>
        </w:rPr>
        <w:t>.</w:t>
      </w:r>
    </w:p>
    <w:p w14:paraId="12ECAE0C" w14:textId="77777777" w:rsidR="007D7C3F" w:rsidRPr="0025064D" w:rsidRDefault="007D7C3F"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Read/ write large number of different capture file formats.</w:t>
      </w:r>
    </w:p>
    <w:p w14:paraId="1CDDB577" w14:textId="77777777" w:rsidR="007D7C3F" w:rsidRPr="0025064D" w:rsidRDefault="007D7C3F"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Colouring rules can be utilised to packet lists to facilitate fast, intuitive analysis.</w:t>
      </w:r>
    </w:p>
    <w:p w14:paraId="00874511" w14:textId="7E70B91C" w:rsidR="007D7C3F" w:rsidRDefault="007D7C3F"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sidRPr="0025064D">
        <w:rPr>
          <w:rFonts w:cstheme="minorHAnsi"/>
          <w:color w:val="222222"/>
          <w:sz w:val="24"/>
          <w:szCs w:val="24"/>
        </w:rPr>
        <w:t>Displays time stamps for captured files</w:t>
      </w:r>
      <w:r w:rsidR="00A844E4">
        <w:rPr>
          <w:rFonts w:cstheme="minorHAnsi"/>
          <w:color w:val="222222"/>
          <w:sz w:val="24"/>
          <w:szCs w:val="24"/>
        </w:rPr>
        <w:t xml:space="preserve"> </w:t>
      </w:r>
      <w:sdt>
        <w:sdtPr>
          <w:rPr>
            <w:rFonts w:cstheme="minorHAnsi"/>
            <w:color w:val="222222"/>
            <w:sz w:val="24"/>
            <w:szCs w:val="24"/>
          </w:rPr>
          <w:id w:val="-1229912953"/>
          <w:citation/>
        </w:sdtPr>
        <w:sdtContent>
          <w:r w:rsidR="00A844E4">
            <w:rPr>
              <w:rFonts w:cstheme="minorHAnsi"/>
              <w:color w:val="222222"/>
              <w:sz w:val="24"/>
              <w:szCs w:val="24"/>
            </w:rPr>
            <w:fldChar w:fldCharType="begin"/>
          </w:r>
          <w:r w:rsidR="00A844E4">
            <w:rPr>
              <w:rFonts w:cstheme="minorHAnsi"/>
              <w:color w:val="222222"/>
              <w:sz w:val="24"/>
              <w:szCs w:val="24"/>
            </w:rPr>
            <w:instrText xml:space="preserve"> CITATION Wir21 \l 2057 </w:instrText>
          </w:r>
          <w:r w:rsidR="00A844E4">
            <w:rPr>
              <w:rFonts w:cstheme="minorHAnsi"/>
              <w:color w:val="222222"/>
              <w:sz w:val="24"/>
              <w:szCs w:val="24"/>
            </w:rPr>
            <w:fldChar w:fldCharType="separate"/>
          </w:r>
          <w:r w:rsidR="001D227D" w:rsidRPr="001D227D">
            <w:rPr>
              <w:rFonts w:cstheme="minorHAnsi"/>
              <w:noProof/>
              <w:color w:val="222222"/>
              <w:sz w:val="24"/>
              <w:szCs w:val="24"/>
            </w:rPr>
            <w:t>[19]</w:t>
          </w:r>
          <w:r w:rsidR="00A844E4">
            <w:rPr>
              <w:rFonts w:cstheme="minorHAnsi"/>
              <w:color w:val="222222"/>
              <w:sz w:val="24"/>
              <w:szCs w:val="24"/>
            </w:rPr>
            <w:fldChar w:fldCharType="end"/>
          </w:r>
        </w:sdtContent>
      </w:sdt>
      <w:r w:rsidR="00A844E4">
        <w:rPr>
          <w:rFonts w:cstheme="minorHAnsi"/>
          <w:color w:val="222222"/>
          <w:sz w:val="24"/>
          <w:szCs w:val="24"/>
        </w:rPr>
        <w:t>. Timeline analysis</w:t>
      </w:r>
      <w:r w:rsidRPr="0025064D">
        <w:rPr>
          <w:rFonts w:cstheme="minorHAnsi"/>
          <w:color w:val="222222"/>
          <w:sz w:val="24"/>
          <w:szCs w:val="24"/>
        </w:rPr>
        <w:t>.</w:t>
      </w:r>
    </w:p>
    <w:p w14:paraId="6EA0EA2D" w14:textId="363861E9" w:rsidR="00A844E4" w:rsidRDefault="00A844E4"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Pr>
          <w:rFonts w:cstheme="minorHAnsi"/>
          <w:color w:val="222222"/>
          <w:sz w:val="24"/>
          <w:szCs w:val="24"/>
        </w:rPr>
        <w:t>Possible to save data to a file for analysis.</w:t>
      </w:r>
    </w:p>
    <w:p w14:paraId="2C110515" w14:textId="69A7ED5D" w:rsidR="00A844E4" w:rsidRDefault="00A844E4" w:rsidP="00A844E4">
      <w:pPr>
        <w:numPr>
          <w:ilvl w:val="0"/>
          <w:numId w:val="45"/>
        </w:numPr>
        <w:shd w:val="clear" w:color="auto" w:fill="FFFFFF"/>
        <w:spacing w:before="100" w:beforeAutospacing="1" w:after="100" w:afterAutospacing="1" w:line="240" w:lineRule="auto"/>
        <w:rPr>
          <w:rFonts w:cstheme="minorHAnsi"/>
          <w:color w:val="222222"/>
          <w:sz w:val="24"/>
          <w:szCs w:val="24"/>
        </w:rPr>
      </w:pPr>
      <w:r>
        <w:rPr>
          <w:rFonts w:cstheme="minorHAnsi"/>
          <w:color w:val="222222"/>
          <w:sz w:val="24"/>
          <w:szCs w:val="24"/>
        </w:rPr>
        <w:t>Information gathered used in other forensic tools.</w:t>
      </w:r>
    </w:p>
    <w:p w14:paraId="77668CA7" w14:textId="0D955748" w:rsidR="00A844E4" w:rsidRPr="0025064D" w:rsidRDefault="00A844E4" w:rsidP="00A844E4">
      <w:pPr>
        <w:shd w:val="clear" w:color="auto" w:fill="FFFFFF"/>
        <w:spacing w:before="100" w:beforeAutospacing="1" w:after="100" w:afterAutospacing="1" w:line="240" w:lineRule="auto"/>
        <w:rPr>
          <w:rFonts w:cstheme="minorHAnsi"/>
          <w:color w:val="222222"/>
          <w:sz w:val="24"/>
          <w:szCs w:val="24"/>
        </w:rPr>
      </w:pPr>
    </w:p>
    <w:p w14:paraId="60713E71" w14:textId="183448E1" w:rsidR="007D7C3F" w:rsidRDefault="007D7C3F" w:rsidP="007D7C3F">
      <w:pPr>
        <w:shd w:val="clear" w:color="auto" w:fill="FFFFFF"/>
        <w:spacing w:after="0"/>
        <w:rPr>
          <w:rFonts w:cstheme="minorHAnsi"/>
          <w:color w:val="222222"/>
          <w:sz w:val="24"/>
          <w:szCs w:val="24"/>
        </w:rPr>
      </w:pPr>
    </w:p>
    <w:p w14:paraId="28DC9E4E" w14:textId="32B1E383" w:rsidR="001D227D" w:rsidRDefault="001D227D" w:rsidP="007D7C3F">
      <w:pPr>
        <w:shd w:val="clear" w:color="auto" w:fill="FFFFFF"/>
        <w:spacing w:after="0"/>
        <w:rPr>
          <w:rFonts w:cstheme="minorHAnsi"/>
          <w:color w:val="222222"/>
          <w:sz w:val="24"/>
          <w:szCs w:val="24"/>
        </w:rPr>
      </w:pPr>
    </w:p>
    <w:p w14:paraId="6D71F5E0" w14:textId="47F271AF" w:rsidR="001D227D" w:rsidRDefault="001D227D" w:rsidP="007D7C3F">
      <w:pPr>
        <w:shd w:val="clear" w:color="auto" w:fill="FFFFFF"/>
        <w:spacing w:after="0"/>
        <w:rPr>
          <w:rFonts w:cstheme="minorHAnsi"/>
          <w:color w:val="222222"/>
          <w:sz w:val="24"/>
          <w:szCs w:val="24"/>
        </w:rPr>
      </w:pPr>
    </w:p>
    <w:p w14:paraId="3B002236" w14:textId="0F2D5114" w:rsidR="001D227D" w:rsidRDefault="001D227D" w:rsidP="007D7C3F">
      <w:pPr>
        <w:shd w:val="clear" w:color="auto" w:fill="FFFFFF"/>
        <w:spacing w:after="0"/>
        <w:rPr>
          <w:rFonts w:cstheme="minorHAnsi"/>
          <w:color w:val="222222"/>
          <w:sz w:val="24"/>
          <w:szCs w:val="24"/>
        </w:rPr>
      </w:pPr>
    </w:p>
    <w:p w14:paraId="588C2F7A" w14:textId="1506328A" w:rsidR="001D227D" w:rsidRDefault="001D227D" w:rsidP="007D7C3F">
      <w:pPr>
        <w:shd w:val="clear" w:color="auto" w:fill="FFFFFF"/>
        <w:spacing w:after="0"/>
        <w:rPr>
          <w:rFonts w:cstheme="minorHAnsi"/>
          <w:color w:val="222222"/>
          <w:sz w:val="24"/>
          <w:szCs w:val="24"/>
        </w:rPr>
      </w:pPr>
    </w:p>
    <w:p w14:paraId="737567C4" w14:textId="4FEA14E4" w:rsidR="007D7C3F" w:rsidRDefault="007D7C3F" w:rsidP="0081263E">
      <w:pPr>
        <w:pStyle w:val="Heading3"/>
        <w:rPr>
          <w:rFonts w:asciiTheme="minorHAnsi" w:hAnsiTheme="minorHAnsi" w:cstheme="minorHAnsi"/>
        </w:rPr>
      </w:pPr>
    </w:p>
    <w:p w14:paraId="6230564D" w14:textId="77777777" w:rsidR="001D227D" w:rsidRPr="001D227D" w:rsidRDefault="001D227D" w:rsidP="001D227D"/>
    <w:p w14:paraId="7A1AB306" w14:textId="77777777" w:rsidR="007D7C3F" w:rsidRPr="001D227D" w:rsidRDefault="007D7C3F" w:rsidP="0081263E">
      <w:pPr>
        <w:pStyle w:val="Heading3"/>
        <w:rPr>
          <w:rFonts w:cstheme="majorHAnsi"/>
          <w:sz w:val="28"/>
          <w:szCs w:val="28"/>
        </w:rPr>
      </w:pPr>
      <w:bookmarkStart w:id="7" w:name="_Toc69905840"/>
      <w:r w:rsidRPr="001D227D">
        <w:rPr>
          <w:rFonts w:cstheme="majorHAnsi"/>
          <w:sz w:val="28"/>
          <w:szCs w:val="28"/>
        </w:rPr>
        <w:lastRenderedPageBreak/>
        <w:t>Conclusions.</w:t>
      </w:r>
      <w:bookmarkEnd w:id="7"/>
    </w:p>
    <w:p w14:paraId="6D52F1E0" w14:textId="77777777" w:rsidR="007D7C3F" w:rsidRPr="0025064D" w:rsidRDefault="007D7C3F" w:rsidP="007D7C3F">
      <w:pPr>
        <w:shd w:val="clear" w:color="auto" w:fill="FFFFFF"/>
        <w:rPr>
          <w:rFonts w:cstheme="minorHAnsi"/>
          <w:color w:val="222222"/>
          <w:sz w:val="24"/>
          <w:szCs w:val="24"/>
        </w:rPr>
      </w:pPr>
    </w:p>
    <w:p w14:paraId="22161297" w14:textId="00506A17" w:rsidR="007D7C3F" w:rsidRDefault="007D7C3F" w:rsidP="007D7C3F">
      <w:pPr>
        <w:shd w:val="clear" w:color="auto" w:fill="FFFFFF"/>
        <w:rPr>
          <w:rFonts w:cstheme="minorHAnsi"/>
          <w:color w:val="222222"/>
          <w:sz w:val="24"/>
          <w:szCs w:val="24"/>
        </w:rPr>
      </w:pPr>
      <w:r w:rsidRPr="0025064D">
        <w:rPr>
          <w:rFonts w:cstheme="minorHAnsi"/>
          <w:color w:val="222222"/>
          <w:sz w:val="24"/>
          <w:szCs w:val="24"/>
        </w:rPr>
        <w:t>An integrated tool, such as FTK, which analyses hard drives and other digital components, is likely to be a suitable choice for many investigations</w:t>
      </w:r>
      <w:r w:rsidR="00486A7D">
        <w:rPr>
          <w:rFonts w:cstheme="minorHAnsi"/>
          <w:color w:val="222222"/>
          <w:sz w:val="24"/>
          <w:szCs w:val="24"/>
        </w:rPr>
        <w:t xml:space="preserve"> </w:t>
      </w:r>
      <w:sdt>
        <w:sdtPr>
          <w:rPr>
            <w:rFonts w:cstheme="minorHAnsi"/>
            <w:color w:val="222222"/>
            <w:sz w:val="24"/>
            <w:szCs w:val="24"/>
          </w:rPr>
          <w:id w:val="-962731312"/>
          <w:citation/>
        </w:sdtPr>
        <w:sdtContent>
          <w:r w:rsidR="00486A7D">
            <w:rPr>
              <w:rFonts w:cstheme="minorHAnsi"/>
              <w:color w:val="222222"/>
              <w:sz w:val="24"/>
              <w:szCs w:val="24"/>
            </w:rPr>
            <w:fldChar w:fldCharType="begin"/>
          </w:r>
          <w:r w:rsidR="00486A7D">
            <w:rPr>
              <w:rFonts w:cstheme="minorHAnsi"/>
              <w:color w:val="222222"/>
              <w:sz w:val="24"/>
              <w:szCs w:val="24"/>
            </w:rPr>
            <w:instrText xml:space="preserve"> CITATION How211 \l 2057 </w:instrText>
          </w:r>
          <w:r w:rsidR="00486A7D">
            <w:rPr>
              <w:rFonts w:cstheme="minorHAnsi"/>
              <w:color w:val="222222"/>
              <w:sz w:val="24"/>
              <w:szCs w:val="24"/>
            </w:rPr>
            <w:fldChar w:fldCharType="separate"/>
          </w:r>
          <w:r w:rsidR="001D227D" w:rsidRPr="001D227D">
            <w:rPr>
              <w:rFonts w:cstheme="minorHAnsi"/>
              <w:noProof/>
              <w:color w:val="222222"/>
              <w:sz w:val="24"/>
              <w:szCs w:val="24"/>
            </w:rPr>
            <w:t>[21]</w:t>
          </w:r>
          <w:r w:rsidR="00486A7D">
            <w:rPr>
              <w:rFonts w:cstheme="minorHAnsi"/>
              <w:color w:val="222222"/>
              <w:sz w:val="24"/>
              <w:szCs w:val="24"/>
            </w:rPr>
            <w:fldChar w:fldCharType="end"/>
          </w:r>
        </w:sdtContent>
      </w:sdt>
      <w:r w:rsidRPr="0025064D">
        <w:rPr>
          <w:rFonts w:cstheme="minorHAnsi"/>
          <w:color w:val="222222"/>
          <w:sz w:val="24"/>
          <w:szCs w:val="24"/>
        </w:rPr>
        <w:t>. Whereas, Volatility may be an appropriate choice when a tool is required to perform an in depth analysis of volatile memory</w:t>
      </w:r>
      <w:r w:rsidR="00486A7D">
        <w:rPr>
          <w:rFonts w:cstheme="minorHAnsi"/>
          <w:color w:val="222222"/>
          <w:sz w:val="24"/>
          <w:szCs w:val="24"/>
        </w:rPr>
        <w:t xml:space="preserve"> </w:t>
      </w:r>
      <w:sdt>
        <w:sdtPr>
          <w:rPr>
            <w:rFonts w:cstheme="minorHAnsi"/>
            <w:color w:val="222222"/>
            <w:sz w:val="24"/>
            <w:szCs w:val="24"/>
          </w:rPr>
          <w:id w:val="917825091"/>
          <w:citation/>
        </w:sdtPr>
        <w:sdtContent>
          <w:r w:rsidR="00486A7D">
            <w:rPr>
              <w:rFonts w:cstheme="minorHAnsi"/>
              <w:color w:val="222222"/>
              <w:sz w:val="24"/>
              <w:szCs w:val="24"/>
            </w:rPr>
            <w:fldChar w:fldCharType="begin"/>
          </w:r>
          <w:r w:rsidR="00486A7D">
            <w:rPr>
              <w:rFonts w:cstheme="minorHAnsi"/>
              <w:color w:val="222222"/>
              <w:sz w:val="24"/>
              <w:szCs w:val="24"/>
            </w:rPr>
            <w:instrText xml:space="preserve"> CITATION How211 \l 2057 </w:instrText>
          </w:r>
          <w:r w:rsidR="00486A7D">
            <w:rPr>
              <w:rFonts w:cstheme="minorHAnsi"/>
              <w:color w:val="222222"/>
              <w:sz w:val="24"/>
              <w:szCs w:val="24"/>
            </w:rPr>
            <w:fldChar w:fldCharType="separate"/>
          </w:r>
          <w:r w:rsidR="001D227D" w:rsidRPr="001D227D">
            <w:rPr>
              <w:rFonts w:cstheme="minorHAnsi"/>
              <w:noProof/>
              <w:color w:val="222222"/>
              <w:sz w:val="24"/>
              <w:szCs w:val="24"/>
            </w:rPr>
            <w:t>[21]</w:t>
          </w:r>
          <w:r w:rsidR="00486A7D">
            <w:rPr>
              <w:rFonts w:cstheme="minorHAnsi"/>
              <w:color w:val="222222"/>
              <w:sz w:val="24"/>
              <w:szCs w:val="24"/>
            </w:rPr>
            <w:fldChar w:fldCharType="end"/>
          </w:r>
        </w:sdtContent>
      </w:sdt>
      <w:r w:rsidRPr="0025064D">
        <w:rPr>
          <w:rFonts w:cstheme="minorHAnsi"/>
          <w:color w:val="222222"/>
          <w:sz w:val="24"/>
          <w:szCs w:val="24"/>
        </w:rPr>
        <w:t xml:space="preserve">. A specialist tool, like the Elcomsoft iOS product, may be an inevitable choice where there is a particular problem with recovering data from an Apple mobile device. The deployment of Ghiro Photo Forensics may be unavoidable where a deep analysis of photographs is necessary to prove a case. A tool, such as Wireshark, may be a useful complement where there is a need to dissect and analyse network traffic </w:t>
      </w:r>
      <w:sdt>
        <w:sdtPr>
          <w:rPr>
            <w:rFonts w:cstheme="minorHAnsi"/>
            <w:color w:val="222222"/>
            <w:sz w:val="24"/>
            <w:szCs w:val="24"/>
          </w:rPr>
          <w:id w:val="-1908981437"/>
          <w:citation/>
        </w:sdtPr>
        <w:sdtContent>
          <w:r w:rsidR="00486A7D">
            <w:rPr>
              <w:rFonts w:cstheme="minorHAnsi"/>
              <w:color w:val="222222"/>
              <w:sz w:val="24"/>
              <w:szCs w:val="24"/>
            </w:rPr>
            <w:fldChar w:fldCharType="begin"/>
          </w:r>
          <w:r w:rsidR="00486A7D">
            <w:rPr>
              <w:rFonts w:cstheme="minorHAnsi"/>
              <w:color w:val="222222"/>
              <w:sz w:val="24"/>
              <w:szCs w:val="24"/>
            </w:rPr>
            <w:instrText xml:space="preserve"> CITATION How211 \l 2057 </w:instrText>
          </w:r>
          <w:r w:rsidR="00486A7D">
            <w:rPr>
              <w:rFonts w:cstheme="minorHAnsi"/>
              <w:color w:val="222222"/>
              <w:sz w:val="24"/>
              <w:szCs w:val="24"/>
            </w:rPr>
            <w:fldChar w:fldCharType="separate"/>
          </w:r>
          <w:r w:rsidR="001D227D" w:rsidRPr="001D227D">
            <w:rPr>
              <w:rFonts w:cstheme="minorHAnsi"/>
              <w:noProof/>
              <w:color w:val="222222"/>
              <w:sz w:val="24"/>
              <w:szCs w:val="24"/>
            </w:rPr>
            <w:t>[21]</w:t>
          </w:r>
          <w:r w:rsidR="00486A7D">
            <w:rPr>
              <w:rFonts w:cstheme="minorHAnsi"/>
              <w:color w:val="222222"/>
              <w:sz w:val="24"/>
              <w:szCs w:val="24"/>
            </w:rPr>
            <w:fldChar w:fldCharType="end"/>
          </w:r>
        </w:sdtContent>
      </w:sdt>
      <w:r w:rsidRPr="0025064D">
        <w:rPr>
          <w:rFonts w:cstheme="minorHAnsi"/>
          <w:color w:val="222222"/>
          <w:sz w:val="24"/>
          <w:szCs w:val="24"/>
        </w:rPr>
        <w:t>. In each case the investigator will have to decide whether a single forensic tool, or a combination of tools is the best means of gathering evidence against individuals.</w:t>
      </w:r>
    </w:p>
    <w:p w14:paraId="68D0543F" w14:textId="17151C3D" w:rsidR="0025064D" w:rsidRDefault="0025064D" w:rsidP="007D7C3F">
      <w:pPr>
        <w:shd w:val="clear" w:color="auto" w:fill="FFFFFF"/>
        <w:rPr>
          <w:rFonts w:cstheme="minorHAnsi"/>
          <w:color w:val="222222"/>
          <w:sz w:val="24"/>
          <w:szCs w:val="24"/>
        </w:rPr>
      </w:pPr>
    </w:p>
    <w:p w14:paraId="1FE906B6" w14:textId="2B237E19" w:rsidR="0025064D" w:rsidRDefault="0025064D" w:rsidP="007D7C3F">
      <w:pPr>
        <w:shd w:val="clear" w:color="auto" w:fill="FFFFFF"/>
        <w:rPr>
          <w:rFonts w:cstheme="minorHAnsi"/>
          <w:color w:val="222222"/>
          <w:sz w:val="24"/>
          <w:szCs w:val="24"/>
        </w:rPr>
      </w:pPr>
    </w:p>
    <w:p w14:paraId="0BA959FB" w14:textId="557BC8E7" w:rsidR="0025064D" w:rsidRDefault="0025064D" w:rsidP="007D7C3F">
      <w:pPr>
        <w:shd w:val="clear" w:color="auto" w:fill="FFFFFF"/>
        <w:rPr>
          <w:rFonts w:cstheme="minorHAnsi"/>
          <w:color w:val="222222"/>
          <w:sz w:val="24"/>
          <w:szCs w:val="24"/>
        </w:rPr>
      </w:pPr>
    </w:p>
    <w:p w14:paraId="08D71AE4" w14:textId="01B60D37" w:rsidR="0025064D" w:rsidRDefault="0025064D" w:rsidP="007D7C3F">
      <w:pPr>
        <w:shd w:val="clear" w:color="auto" w:fill="FFFFFF"/>
        <w:rPr>
          <w:rFonts w:cstheme="minorHAnsi"/>
          <w:color w:val="222222"/>
          <w:sz w:val="24"/>
          <w:szCs w:val="24"/>
        </w:rPr>
      </w:pPr>
    </w:p>
    <w:p w14:paraId="40259B19" w14:textId="36228CC6" w:rsidR="0025064D" w:rsidRDefault="0025064D" w:rsidP="007D7C3F">
      <w:pPr>
        <w:shd w:val="clear" w:color="auto" w:fill="FFFFFF"/>
        <w:rPr>
          <w:rFonts w:cstheme="minorHAnsi"/>
          <w:color w:val="222222"/>
          <w:sz w:val="24"/>
          <w:szCs w:val="24"/>
        </w:rPr>
      </w:pPr>
    </w:p>
    <w:p w14:paraId="667F47FE" w14:textId="3BF9C0BA" w:rsidR="001D227D" w:rsidRDefault="001D227D" w:rsidP="007D7C3F">
      <w:pPr>
        <w:shd w:val="clear" w:color="auto" w:fill="FFFFFF"/>
        <w:rPr>
          <w:rFonts w:cstheme="minorHAnsi"/>
          <w:color w:val="222222"/>
          <w:sz w:val="24"/>
          <w:szCs w:val="24"/>
        </w:rPr>
      </w:pPr>
    </w:p>
    <w:p w14:paraId="77637729" w14:textId="3DDF46B2" w:rsidR="001D227D" w:rsidRDefault="001D227D" w:rsidP="007D7C3F">
      <w:pPr>
        <w:shd w:val="clear" w:color="auto" w:fill="FFFFFF"/>
        <w:rPr>
          <w:rFonts w:cstheme="minorHAnsi"/>
          <w:color w:val="222222"/>
          <w:sz w:val="24"/>
          <w:szCs w:val="24"/>
        </w:rPr>
      </w:pPr>
    </w:p>
    <w:p w14:paraId="39A7FC99" w14:textId="7C923C91" w:rsidR="001D227D" w:rsidRDefault="001D227D" w:rsidP="007D7C3F">
      <w:pPr>
        <w:shd w:val="clear" w:color="auto" w:fill="FFFFFF"/>
        <w:rPr>
          <w:rFonts w:cstheme="minorHAnsi"/>
          <w:color w:val="222222"/>
          <w:sz w:val="24"/>
          <w:szCs w:val="24"/>
        </w:rPr>
      </w:pPr>
    </w:p>
    <w:p w14:paraId="112A6F5B" w14:textId="23FEA018" w:rsidR="001D227D" w:rsidRDefault="001D227D" w:rsidP="007D7C3F">
      <w:pPr>
        <w:shd w:val="clear" w:color="auto" w:fill="FFFFFF"/>
        <w:rPr>
          <w:rFonts w:cstheme="minorHAnsi"/>
          <w:color w:val="222222"/>
          <w:sz w:val="24"/>
          <w:szCs w:val="24"/>
        </w:rPr>
      </w:pPr>
    </w:p>
    <w:p w14:paraId="7A508EBC" w14:textId="7F80B037" w:rsidR="001D227D" w:rsidRDefault="001D227D" w:rsidP="007D7C3F">
      <w:pPr>
        <w:shd w:val="clear" w:color="auto" w:fill="FFFFFF"/>
        <w:rPr>
          <w:rFonts w:cstheme="minorHAnsi"/>
          <w:color w:val="222222"/>
          <w:sz w:val="24"/>
          <w:szCs w:val="24"/>
        </w:rPr>
      </w:pPr>
    </w:p>
    <w:p w14:paraId="06F519CE" w14:textId="03EBB600" w:rsidR="001D227D" w:rsidRDefault="001D227D" w:rsidP="007D7C3F">
      <w:pPr>
        <w:shd w:val="clear" w:color="auto" w:fill="FFFFFF"/>
        <w:rPr>
          <w:rFonts w:cstheme="minorHAnsi"/>
          <w:color w:val="222222"/>
          <w:sz w:val="24"/>
          <w:szCs w:val="24"/>
        </w:rPr>
      </w:pPr>
    </w:p>
    <w:p w14:paraId="04B1E064" w14:textId="36FA0D42" w:rsidR="001D227D" w:rsidRDefault="001D227D" w:rsidP="007D7C3F">
      <w:pPr>
        <w:shd w:val="clear" w:color="auto" w:fill="FFFFFF"/>
        <w:rPr>
          <w:rFonts w:cstheme="minorHAnsi"/>
          <w:color w:val="222222"/>
          <w:sz w:val="24"/>
          <w:szCs w:val="24"/>
        </w:rPr>
      </w:pPr>
    </w:p>
    <w:p w14:paraId="31DB67E8" w14:textId="492DFB55" w:rsidR="001D227D" w:rsidRDefault="001D227D" w:rsidP="007D7C3F">
      <w:pPr>
        <w:shd w:val="clear" w:color="auto" w:fill="FFFFFF"/>
        <w:rPr>
          <w:rFonts w:cstheme="minorHAnsi"/>
          <w:color w:val="222222"/>
          <w:sz w:val="24"/>
          <w:szCs w:val="24"/>
        </w:rPr>
      </w:pPr>
    </w:p>
    <w:p w14:paraId="040FD3BC" w14:textId="6E3A7D54" w:rsidR="001D227D" w:rsidRDefault="001D227D" w:rsidP="007D7C3F">
      <w:pPr>
        <w:shd w:val="clear" w:color="auto" w:fill="FFFFFF"/>
        <w:rPr>
          <w:rFonts w:cstheme="minorHAnsi"/>
          <w:color w:val="222222"/>
          <w:sz w:val="24"/>
          <w:szCs w:val="24"/>
        </w:rPr>
      </w:pPr>
    </w:p>
    <w:p w14:paraId="54E6FBE5" w14:textId="3C5A6E1D" w:rsidR="001D227D" w:rsidRDefault="001D227D" w:rsidP="007D7C3F">
      <w:pPr>
        <w:shd w:val="clear" w:color="auto" w:fill="FFFFFF"/>
        <w:rPr>
          <w:rFonts w:cstheme="minorHAnsi"/>
          <w:color w:val="222222"/>
          <w:sz w:val="24"/>
          <w:szCs w:val="24"/>
        </w:rPr>
      </w:pPr>
    </w:p>
    <w:p w14:paraId="743F13EA" w14:textId="32EBFFDB" w:rsidR="001D227D" w:rsidRDefault="001D227D" w:rsidP="007D7C3F">
      <w:pPr>
        <w:shd w:val="clear" w:color="auto" w:fill="FFFFFF"/>
        <w:rPr>
          <w:rFonts w:cstheme="minorHAnsi"/>
          <w:color w:val="222222"/>
          <w:sz w:val="24"/>
          <w:szCs w:val="24"/>
        </w:rPr>
      </w:pPr>
    </w:p>
    <w:p w14:paraId="22C3342D" w14:textId="35B55DFE" w:rsidR="001D227D" w:rsidRDefault="001D227D" w:rsidP="007D7C3F">
      <w:pPr>
        <w:shd w:val="clear" w:color="auto" w:fill="FFFFFF"/>
        <w:rPr>
          <w:rFonts w:cstheme="minorHAnsi"/>
          <w:color w:val="222222"/>
          <w:sz w:val="24"/>
          <w:szCs w:val="24"/>
        </w:rPr>
      </w:pPr>
    </w:p>
    <w:p w14:paraId="09E3A33B" w14:textId="7CF9CC9F" w:rsidR="001D227D" w:rsidRDefault="001D227D" w:rsidP="007D7C3F">
      <w:pPr>
        <w:shd w:val="clear" w:color="auto" w:fill="FFFFFF"/>
        <w:rPr>
          <w:rFonts w:cstheme="minorHAnsi"/>
          <w:color w:val="222222"/>
          <w:sz w:val="24"/>
          <w:szCs w:val="24"/>
        </w:rPr>
      </w:pPr>
    </w:p>
    <w:p w14:paraId="162BE6D3" w14:textId="2D42F842" w:rsidR="001D227D" w:rsidRDefault="001D227D" w:rsidP="007D7C3F">
      <w:pPr>
        <w:shd w:val="clear" w:color="auto" w:fill="FFFFFF"/>
        <w:rPr>
          <w:rFonts w:cstheme="minorHAnsi"/>
          <w:color w:val="222222"/>
          <w:sz w:val="24"/>
          <w:szCs w:val="24"/>
        </w:rPr>
      </w:pPr>
    </w:p>
    <w:p w14:paraId="7D3ABA04" w14:textId="50FF1494" w:rsidR="001D227D" w:rsidRDefault="001D227D" w:rsidP="007D7C3F">
      <w:pPr>
        <w:shd w:val="clear" w:color="auto" w:fill="FFFFFF"/>
        <w:rPr>
          <w:rFonts w:cstheme="minorHAnsi"/>
          <w:color w:val="222222"/>
          <w:sz w:val="24"/>
          <w:szCs w:val="24"/>
        </w:rPr>
      </w:pPr>
    </w:p>
    <w:p w14:paraId="719C3113" w14:textId="77777777" w:rsidR="0025064D" w:rsidRPr="0025064D" w:rsidRDefault="0025064D" w:rsidP="007D7C3F">
      <w:pPr>
        <w:shd w:val="clear" w:color="auto" w:fill="FFFFFF"/>
        <w:rPr>
          <w:rFonts w:cstheme="minorHAnsi"/>
          <w:color w:val="222222"/>
          <w:sz w:val="24"/>
          <w:szCs w:val="24"/>
        </w:rPr>
      </w:pPr>
    </w:p>
    <w:p w14:paraId="520B8A5D" w14:textId="20591415" w:rsidR="00CB49BC" w:rsidRPr="004B2575" w:rsidRDefault="00CB49BC" w:rsidP="00CB49BC">
      <w:pPr>
        <w:pStyle w:val="Heading2"/>
        <w:rPr>
          <w:sz w:val="32"/>
          <w:szCs w:val="32"/>
        </w:rPr>
      </w:pPr>
      <w:bookmarkStart w:id="8" w:name="_Toc69905841"/>
      <w:r w:rsidRPr="004B2575">
        <w:rPr>
          <w:sz w:val="32"/>
          <w:szCs w:val="32"/>
        </w:rPr>
        <w:lastRenderedPageBreak/>
        <w:t>Task 2 – Case Study: Sabotage</w:t>
      </w:r>
      <w:bookmarkEnd w:id="8"/>
    </w:p>
    <w:p w14:paraId="02620141" w14:textId="6AF869F5" w:rsidR="004B2575" w:rsidRDefault="004B2575"/>
    <w:p w14:paraId="57597451" w14:textId="77777777" w:rsidR="004B2575" w:rsidRPr="004B2575" w:rsidRDefault="004B2575" w:rsidP="004B2575">
      <w:pPr>
        <w:pStyle w:val="Heading3"/>
        <w:rPr>
          <w:rFonts w:eastAsia="Times New Roman"/>
          <w:sz w:val="28"/>
          <w:szCs w:val="28"/>
          <w:lang w:eastAsia="en-GB"/>
        </w:rPr>
      </w:pPr>
      <w:bookmarkStart w:id="9" w:name="_Toc69905842"/>
      <w:r w:rsidRPr="004B2575">
        <w:rPr>
          <w:rFonts w:eastAsia="Times New Roman"/>
          <w:sz w:val="28"/>
          <w:szCs w:val="28"/>
          <w:lang w:eastAsia="en-GB"/>
        </w:rPr>
        <w:t>Abstract.</w:t>
      </w:r>
      <w:bookmarkEnd w:id="9"/>
    </w:p>
    <w:p w14:paraId="1DD034E6"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578A1D7E"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Ms Dee Rod, the Chief Executive Officer of CEC, commissioned the author of this report to investigate the loss of valuable telephone designs from one of the company’s computers. The principal aims of the investigation were to forensically examine electronic items in order to recover the missing data and gather evidence against anyone responsible for its absence. It was alleged by Ms Rod that Mr Jengelley, a mobile telephone designer, who was employed by the company at the relevant time, had agreed to sell the CEC telephone designs to Samtech, a competitor company. A number of items were examined by the investigator, including HDD, SSD and SD, storage equipment, email messages and telephone numbers. Using a number of technologies it was possible for the investigator to retrieve the missing data from the storage equipment. The examination of email records disclosed that Mr Jengelley had attempted to sell the CEC telephone designs to the Samtech company.</w:t>
      </w:r>
    </w:p>
    <w:p w14:paraId="689A3E9E"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0061170F"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27BE3DE4" w14:textId="77777777" w:rsidR="004B2575" w:rsidRPr="00E7568B" w:rsidRDefault="004B2575" w:rsidP="004B2575">
      <w:pPr>
        <w:pStyle w:val="Heading3"/>
        <w:rPr>
          <w:rFonts w:eastAsia="Times New Roman"/>
          <w:sz w:val="28"/>
          <w:szCs w:val="28"/>
          <w:lang w:eastAsia="en-GB"/>
        </w:rPr>
      </w:pPr>
      <w:bookmarkStart w:id="10" w:name="_Toc69905843"/>
      <w:r w:rsidRPr="00E7568B">
        <w:rPr>
          <w:rFonts w:eastAsia="Times New Roman"/>
          <w:sz w:val="28"/>
          <w:szCs w:val="28"/>
          <w:lang w:eastAsia="en-GB"/>
        </w:rPr>
        <w:t>Case Background.</w:t>
      </w:r>
      <w:bookmarkEnd w:id="10"/>
    </w:p>
    <w:p w14:paraId="48592A72"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1FBE3EBE" w14:textId="7E6B6EBE"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On behalf of CEC, Mr Jengelley was involved in the design of the new Samsung Galaxy S20 Plus mobile phone and, in particular, he successfully designed a GUI for it. Mr Jengelley was fully aware that CEC is the copyright owner of all the mobile phone designs created by its staff. CEC allege that Mr Jengelley secretly agreed to sell the phone designs to Samtech, a rival company in the mobile manufacturing sector. There is evidence that many of CEC’s mobile phone designs, which were created using Autodesk Maya, are now missing from the company computer used by Mr Jengelley. It is alleged that Mr Jengelley sabotaged the designs before he left the company. The CEC company had invested many millions of pounds on the development of these mobile telephone designs. Only Mr Jengelley had access to the mobile phone designs, which for confidential reasons were not backed up. CEC planned to patent these designs so that they could license the technology to mobile telephone manufacturers. It is estimated that infringements of CEC’s copyright interests will result in the company losing many millions of pounds.</w:t>
      </w:r>
    </w:p>
    <w:p w14:paraId="6079C501"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3A87AA3B"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019A5E5F" w14:textId="77777777" w:rsidR="004B2575" w:rsidRPr="004B2575" w:rsidRDefault="004B2575" w:rsidP="004B2575">
      <w:pPr>
        <w:pStyle w:val="Heading3"/>
        <w:rPr>
          <w:rFonts w:eastAsia="Times New Roman"/>
          <w:sz w:val="28"/>
          <w:szCs w:val="28"/>
          <w:lang w:eastAsia="en-GB"/>
        </w:rPr>
      </w:pPr>
      <w:bookmarkStart w:id="11" w:name="_Toc69905844"/>
      <w:r w:rsidRPr="004B2575">
        <w:rPr>
          <w:rFonts w:eastAsia="Times New Roman"/>
          <w:sz w:val="28"/>
          <w:szCs w:val="28"/>
          <w:lang w:eastAsia="en-GB"/>
        </w:rPr>
        <w:t>Legal Issues.</w:t>
      </w:r>
      <w:bookmarkEnd w:id="11"/>
    </w:p>
    <w:p w14:paraId="1A231A30"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4FB05557" w14:textId="1E108675"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There is evidence that Mr Jengelley had dishonesty reached an agreement with the Samtech company to sell them mobile phone designs that are the property of the CEC company. In accordance with section 2 of the Copyright, Designs and Patents Act 1988, CEC are the owners of the mobile phone designs and they have exclusive legal ownership of this property. Consequently, Mr Jengelley was in breach of section 1 of the 1988 Act when he agreed to sell the designs to the Samtech company</w:t>
      </w:r>
      <w:r>
        <w:rPr>
          <w:rFonts w:eastAsia="Times New Roman" w:cstheme="minorHAnsi"/>
          <w:color w:val="222222"/>
          <w:sz w:val="24"/>
          <w:szCs w:val="24"/>
          <w:lang w:eastAsia="en-GB"/>
        </w:rPr>
        <w:t xml:space="preserve"> </w:t>
      </w:r>
      <w:sdt>
        <w:sdtPr>
          <w:rPr>
            <w:rFonts w:eastAsia="Times New Roman" w:cstheme="minorHAnsi"/>
            <w:color w:val="222222"/>
            <w:sz w:val="24"/>
            <w:szCs w:val="24"/>
            <w:lang w:eastAsia="en-GB"/>
          </w:rPr>
          <w:id w:val="-1747490840"/>
          <w:citation/>
        </w:sdtPr>
        <w:sdtContent>
          <w:r>
            <w:rPr>
              <w:rFonts w:eastAsia="Times New Roman" w:cstheme="minorHAnsi"/>
              <w:color w:val="222222"/>
              <w:sz w:val="24"/>
              <w:szCs w:val="24"/>
              <w:lang w:eastAsia="en-GB"/>
            </w:rPr>
            <w:fldChar w:fldCharType="begin"/>
          </w:r>
          <w:r>
            <w:rPr>
              <w:rFonts w:eastAsia="Times New Roman" w:cstheme="minorHAnsi"/>
              <w:color w:val="222222"/>
              <w:sz w:val="24"/>
              <w:szCs w:val="24"/>
              <w:lang w:val="en-US" w:eastAsia="en-GB"/>
            </w:rPr>
            <w:instrText xml:space="preserve"> CITATION gov21 \l 1033 </w:instrText>
          </w:r>
          <w:r>
            <w:rPr>
              <w:rFonts w:eastAsia="Times New Roman" w:cstheme="minorHAnsi"/>
              <w:color w:val="222222"/>
              <w:sz w:val="24"/>
              <w:szCs w:val="24"/>
              <w:lang w:eastAsia="en-GB"/>
            </w:rPr>
            <w:fldChar w:fldCharType="separate"/>
          </w:r>
          <w:r w:rsidR="001D227D" w:rsidRPr="001D227D">
            <w:rPr>
              <w:rFonts w:eastAsia="Times New Roman" w:cstheme="minorHAnsi"/>
              <w:noProof/>
              <w:color w:val="222222"/>
              <w:sz w:val="24"/>
              <w:szCs w:val="24"/>
              <w:lang w:val="en-US" w:eastAsia="en-GB"/>
            </w:rPr>
            <w:t>[22]</w:t>
          </w:r>
          <w:r>
            <w:rPr>
              <w:rFonts w:eastAsia="Times New Roman" w:cstheme="minorHAnsi"/>
              <w:color w:val="222222"/>
              <w:sz w:val="24"/>
              <w:szCs w:val="24"/>
              <w:lang w:eastAsia="en-GB"/>
            </w:rPr>
            <w:fldChar w:fldCharType="end"/>
          </w:r>
        </w:sdtContent>
      </w:sdt>
      <w:r w:rsidRPr="006B1EB5">
        <w:rPr>
          <w:rFonts w:eastAsia="Times New Roman" w:cstheme="minorHAnsi"/>
          <w:color w:val="222222"/>
          <w:sz w:val="24"/>
          <w:szCs w:val="24"/>
          <w:lang w:eastAsia="en-GB"/>
        </w:rPr>
        <w:t xml:space="preserve">. A High Court judge, under section 7 of the Civil Procedure Act 1997, granted CEC a civil Search Order. The Search Order authorised named individuals to enter and search specific premises and retain electronic devices and other material that were in the custody of Mr Jengelley and which could contain </w:t>
      </w:r>
      <w:r w:rsidRPr="006B1EB5">
        <w:rPr>
          <w:rFonts w:eastAsia="Times New Roman" w:cstheme="minorHAnsi"/>
          <w:color w:val="222222"/>
          <w:sz w:val="24"/>
          <w:szCs w:val="24"/>
          <w:lang w:eastAsia="en-GB"/>
        </w:rPr>
        <w:lastRenderedPageBreak/>
        <w:t>relevant evidence in the proposed civil court proceedings</w:t>
      </w:r>
      <w:r>
        <w:rPr>
          <w:rFonts w:eastAsia="Times New Roman" w:cstheme="minorHAnsi"/>
          <w:color w:val="222222"/>
          <w:sz w:val="24"/>
          <w:szCs w:val="24"/>
          <w:lang w:eastAsia="en-GB"/>
        </w:rPr>
        <w:t xml:space="preserve"> </w:t>
      </w:r>
      <w:sdt>
        <w:sdtPr>
          <w:rPr>
            <w:rFonts w:eastAsia="Times New Roman" w:cstheme="minorHAnsi"/>
            <w:color w:val="222222"/>
            <w:sz w:val="24"/>
            <w:szCs w:val="24"/>
            <w:lang w:eastAsia="en-GB"/>
          </w:rPr>
          <w:id w:val="-1992396690"/>
          <w:citation/>
        </w:sdtPr>
        <w:sdtContent>
          <w:r>
            <w:rPr>
              <w:rFonts w:eastAsia="Times New Roman" w:cstheme="minorHAnsi"/>
              <w:color w:val="222222"/>
              <w:sz w:val="24"/>
              <w:szCs w:val="24"/>
              <w:lang w:eastAsia="en-GB"/>
            </w:rPr>
            <w:fldChar w:fldCharType="begin"/>
          </w:r>
          <w:r>
            <w:rPr>
              <w:rFonts w:eastAsia="Times New Roman" w:cstheme="minorHAnsi"/>
              <w:color w:val="222222"/>
              <w:sz w:val="24"/>
              <w:szCs w:val="24"/>
              <w:lang w:val="en-US" w:eastAsia="en-GB"/>
            </w:rPr>
            <w:instrText xml:space="preserve"> CITATION Gov21 \l 1033 </w:instrText>
          </w:r>
          <w:r>
            <w:rPr>
              <w:rFonts w:eastAsia="Times New Roman" w:cstheme="minorHAnsi"/>
              <w:color w:val="222222"/>
              <w:sz w:val="24"/>
              <w:szCs w:val="24"/>
              <w:lang w:eastAsia="en-GB"/>
            </w:rPr>
            <w:fldChar w:fldCharType="separate"/>
          </w:r>
          <w:r w:rsidR="001D227D" w:rsidRPr="001D227D">
            <w:rPr>
              <w:rFonts w:eastAsia="Times New Roman" w:cstheme="minorHAnsi"/>
              <w:noProof/>
              <w:color w:val="222222"/>
              <w:sz w:val="24"/>
              <w:szCs w:val="24"/>
              <w:lang w:val="en-US" w:eastAsia="en-GB"/>
            </w:rPr>
            <w:t>[23]</w:t>
          </w:r>
          <w:r>
            <w:rPr>
              <w:rFonts w:eastAsia="Times New Roman" w:cstheme="minorHAnsi"/>
              <w:color w:val="222222"/>
              <w:sz w:val="24"/>
              <w:szCs w:val="24"/>
              <w:lang w:eastAsia="en-GB"/>
            </w:rPr>
            <w:fldChar w:fldCharType="end"/>
          </w:r>
        </w:sdtContent>
      </w:sdt>
      <w:r w:rsidRPr="006B1EB5">
        <w:rPr>
          <w:rFonts w:eastAsia="Times New Roman" w:cstheme="minorHAnsi"/>
          <w:color w:val="222222"/>
          <w:sz w:val="24"/>
          <w:szCs w:val="24"/>
          <w:lang w:eastAsia="en-GB"/>
        </w:rPr>
        <w:t>. The devices retained were subsequently examined by Mr Barry Lynch, a computer forensic expert. The evidence indicated that Mr Jengelley’s dishonest behaviour may also amount to a criminal fraud contrary to section 1 of the Fraud Act 2006</w:t>
      </w:r>
      <w:r>
        <w:rPr>
          <w:rFonts w:eastAsia="Times New Roman" w:cstheme="minorHAnsi"/>
          <w:color w:val="222222"/>
          <w:sz w:val="24"/>
          <w:szCs w:val="24"/>
          <w:lang w:eastAsia="en-GB"/>
        </w:rPr>
        <w:t xml:space="preserve"> </w:t>
      </w:r>
      <w:sdt>
        <w:sdtPr>
          <w:rPr>
            <w:rFonts w:eastAsia="Times New Roman" w:cstheme="minorHAnsi"/>
            <w:color w:val="222222"/>
            <w:sz w:val="24"/>
            <w:szCs w:val="24"/>
            <w:lang w:eastAsia="en-GB"/>
          </w:rPr>
          <w:id w:val="398953622"/>
          <w:citation/>
        </w:sdtPr>
        <w:sdtContent>
          <w:r>
            <w:rPr>
              <w:rFonts w:eastAsia="Times New Roman" w:cstheme="minorHAnsi"/>
              <w:color w:val="222222"/>
              <w:sz w:val="24"/>
              <w:szCs w:val="24"/>
              <w:lang w:eastAsia="en-GB"/>
            </w:rPr>
            <w:fldChar w:fldCharType="begin"/>
          </w:r>
          <w:r>
            <w:rPr>
              <w:rFonts w:eastAsia="Times New Roman" w:cstheme="minorHAnsi"/>
              <w:color w:val="222222"/>
              <w:sz w:val="24"/>
              <w:szCs w:val="24"/>
              <w:lang w:val="en-US" w:eastAsia="en-GB"/>
            </w:rPr>
            <w:instrText xml:space="preserve"> CITATION Gov211 \l 1033 </w:instrText>
          </w:r>
          <w:r>
            <w:rPr>
              <w:rFonts w:eastAsia="Times New Roman" w:cstheme="minorHAnsi"/>
              <w:color w:val="222222"/>
              <w:sz w:val="24"/>
              <w:szCs w:val="24"/>
              <w:lang w:eastAsia="en-GB"/>
            </w:rPr>
            <w:fldChar w:fldCharType="separate"/>
          </w:r>
          <w:r w:rsidR="001D227D" w:rsidRPr="001D227D">
            <w:rPr>
              <w:rFonts w:eastAsia="Times New Roman" w:cstheme="minorHAnsi"/>
              <w:noProof/>
              <w:color w:val="222222"/>
              <w:sz w:val="24"/>
              <w:szCs w:val="24"/>
              <w:lang w:val="en-US" w:eastAsia="en-GB"/>
            </w:rPr>
            <w:t>[24]</w:t>
          </w:r>
          <w:r>
            <w:rPr>
              <w:rFonts w:eastAsia="Times New Roman" w:cstheme="minorHAnsi"/>
              <w:color w:val="222222"/>
              <w:sz w:val="24"/>
              <w:szCs w:val="24"/>
              <w:lang w:eastAsia="en-GB"/>
            </w:rPr>
            <w:fldChar w:fldCharType="end"/>
          </w:r>
        </w:sdtContent>
      </w:sdt>
      <w:r w:rsidRPr="006B1EB5">
        <w:rPr>
          <w:rFonts w:eastAsia="Times New Roman" w:cstheme="minorHAnsi"/>
          <w:color w:val="222222"/>
          <w:sz w:val="24"/>
          <w:szCs w:val="24"/>
          <w:lang w:eastAsia="en-GB"/>
        </w:rPr>
        <w:t>. As CEC decided to follow the civil proceedings route initially, it was unnecessary to apply to the justices of the peace for a criminal search warrant,</w:t>
      </w:r>
      <w:r>
        <w:rPr>
          <w:rFonts w:eastAsia="Times New Roman" w:cstheme="minorHAnsi"/>
          <w:color w:val="222222"/>
          <w:sz w:val="24"/>
          <w:szCs w:val="24"/>
          <w:lang w:eastAsia="en-GB"/>
        </w:rPr>
        <w:t xml:space="preserve"> </w:t>
      </w:r>
      <w:r w:rsidRPr="006B1EB5">
        <w:rPr>
          <w:rFonts w:eastAsia="Times New Roman" w:cstheme="minorHAnsi"/>
          <w:color w:val="222222"/>
          <w:sz w:val="24"/>
          <w:szCs w:val="24"/>
          <w:lang w:eastAsia="en-GB"/>
        </w:rPr>
        <w:t>in accordance with the provisions of section 8 of the Police and Criminal Evidence Act 1984</w:t>
      </w:r>
      <w:r>
        <w:rPr>
          <w:rFonts w:eastAsia="Times New Roman" w:cstheme="minorHAnsi"/>
          <w:color w:val="222222"/>
          <w:sz w:val="24"/>
          <w:szCs w:val="24"/>
          <w:lang w:eastAsia="en-GB"/>
        </w:rPr>
        <w:t xml:space="preserve"> </w:t>
      </w:r>
      <w:sdt>
        <w:sdtPr>
          <w:rPr>
            <w:rFonts w:eastAsia="Times New Roman" w:cstheme="minorHAnsi"/>
            <w:color w:val="222222"/>
            <w:sz w:val="24"/>
            <w:szCs w:val="24"/>
            <w:lang w:eastAsia="en-GB"/>
          </w:rPr>
          <w:id w:val="-742491967"/>
          <w:citation/>
        </w:sdtPr>
        <w:sdtContent>
          <w:r>
            <w:rPr>
              <w:rFonts w:eastAsia="Times New Roman" w:cstheme="minorHAnsi"/>
              <w:color w:val="222222"/>
              <w:sz w:val="24"/>
              <w:szCs w:val="24"/>
              <w:lang w:eastAsia="en-GB"/>
            </w:rPr>
            <w:fldChar w:fldCharType="begin"/>
          </w:r>
          <w:r>
            <w:rPr>
              <w:rFonts w:eastAsia="Times New Roman" w:cstheme="minorHAnsi"/>
              <w:color w:val="222222"/>
              <w:sz w:val="24"/>
              <w:szCs w:val="24"/>
              <w:lang w:val="en-US" w:eastAsia="en-GB"/>
            </w:rPr>
            <w:instrText xml:space="preserve"> CITATION Gov212 \l 1033 </w:instrText>
          </w:r>
          <w:r>
            <w:rPr>
              <w:rFonts w:eastAsia="Times New Roman" w:cstheme="minorHAnsi"/>
              <w:color w:val="222222"/>
              <w:sz w:val="24"/>
              <w:szCs w:val="24"/>
              <w:lang w:eastAsia="en-GB"/>
            </w:rPr>
            <w:fldChar w:fldCharType="separate"/>
          </w:r>
          <w:r w:rsidR="001D227D" w:rsidRPr="001D227D">
            <w:rPr>
              <w:rFonts w:eastAsia="Times New Roman" w:cstheme="minorHAnsi"/>
              <w:noProof/>
              <w:color w:val="222222"/>
              <w:sz w:val="24"/>
              <w:szCs w:val="24"/>
              <w:lang w:val="en-US" w:eastAsia="en-GB"/>
            </w:rPr>
            <w:t>[25]</w:t>
          </w:r>
          <w:r>
            <w:rPr>
              <w:rFonts w:eastAsia="Times New Roman" w:cstheme="minorHAnsi"/>
              <w:color w:val="222222"/>
              <w:sz w:val="24"/>
              <w:szCs w:val="24"/>
              <w:lang w:eastAsia="en-GB"/>
            </w:rPr>
            <w:fldChar w:fldCharType="end"/>
          </w:r>
        </w:sdtContent>
      </w:sdt>
      <w:r w:rsidRPr="006B1EB5">
        <w:rPr>
          <w:rFonts w:eastAsia="Times New Roman" w:cstheme="minorHAnsi"/>
          <w:color w:val="222222"/>
          <w:sz w:val="24"/>
          <w:szCs w:val="24"/>
          <w:lang w:eastAsia="en-GB"/>
        </w:rPr>
        <w:t>. In due course, the company intend to hand over to the police all the evidence gathered in this investigation so that the prosecuting authorities may consider whether to initiate criminal proceedings against Mr Jengelley.</w:t>
      </w:r>
    </w:p>
    <w:p w14:paraId="3AC6CEE6"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77FC1914"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1D5B1811" w14:textId="272B835E" w:rsidR="004B2575" w:rsidRPr="00E7568B" w:rsidRDefault="00E43677" w:rsidP="004B2575">
      <w:pPr>
        <w:pStyle w:val="Heading3"/>
        <w:rPr>
          <w:rFonts w:eastAsia="Times New Roman"/>
          <w:sz w:val="28"/>
          <w:szCs w:val="28"/>
          <w:lang w:eastAsia="en-GB"/>
        </w:rPr>
      </w:pPr>
      <w:bookmarkStart w:id="12" w:name="_Toc69905845"/>
      <w:r w:rsidRPr="00E7568B">
        <w:rPr>
          <w:rFonts w:eastAsia="Times New Roman"/>
          <w:sz w:val="28"/>
          <w:szCs w:val="28"/>
          <w:lang w:eastAsia="en-GB"/>
        </w:rPr>
        <w:t xml:space="preserve">Physical </w:t>
      </w:r>
      <w:r w:rsidR="004B2575" w:rsidRPr="00E7568B">
        <w:rPr>
          <w:rFonts w:eastAsia="Times New Roman"/>
          <w:sz w:val="28"/>
          <w:szCs w:val="28"/>
          <w:lang w:eastAsia="en-GB"/>
        </w:rPr>
        <w:t>Items Analysed.</w:t>
      </w:r>
      <w:bookmarkEnd w:id="12"/>
    </w:p>
    <w:p w14:paraId="4AB70B22"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6B32F1B6"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The investigator examined a number of physical electronic items that were used by Mr Jengelley to create/store mobile phone designs for CEC. These consisted of :</w:t>
      </w:r>
    </w:p>
    <w:p w14:paraId="1C6FD592"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0960FEA9" w14:textId="43B2BC1B"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b/>
          <w:bCs/>
          <w:color w:val="222222"/>
          <w:sz w:val="24"/>
          <w:szCs w:val="24"/>
          <w:lang w:eastAsia="en-GB"/>
        </w:rPr>
        <w:t>Item 1.</w:t>
      </w:r>
      <w:r w:rsidRPr="006B1EB5">
        <w:rPr>
          <w:rFonts w:eastAsia="Times New Roman" w:cstheme="minorHAnsi"/>
          <w:color w:val="222222"/>
          <w:sz w:val="24"/>
          <w:szCs w:val="24"/>
          <w:lang w:eastAsia="en-GB"/>
        </w:rPr>
        <w:t xml:space="preserve"> Western Digital Gold Enterprise Class Hard Drive WD121KRYZ (Retrieved from th</w:t>
      </w:r>
      <w:r>
        <w:rPr>
          <w:rFonts w:eastAsia="Times New Roman" w:cstheme="minorHAnsi"/>
          <w:color w:val="222222"/>
          <w:sz w:val="24"/>
          <w:szCs w:val="24"/>
          <w:lang w:eastAsia="en-GB"/>
        </w:rPr>
        <w:t xml:space="preserve">e </w:t>
      </w:r>
      <w:r w:rsidRPr="006B1EB5">
        <w:rPr>
          <w:rFonts w:eastAsia="Times New Roman" w:cstheme="minorHAnsi"/>
          <w:color w:val="222222"/>
          <w:sz w:val="24"/>
          <w:szCs w:val="24"/>
          <w:lang w:eastAsia="en-GB"/>
        </w:rPr>
        <w:t>CEC office computer used by Mr Jengelley).</w:t>
      </w:r>
    </w:p>
    <w:p w14:paraId="69164AD8"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Serial Number: WD 3759003668.</w:t>
      </w:r>
    </w:p>
    <w:p w14:paraId="17423C2E"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Hash Provided: 580a4bca81a275afd95a6697cba312ca.</w:t>
      </w:r>
    </w:p>
    <w:p w14:paraId="630B5FEA"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466B7E7B"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b/>
          <w:bCs/>
          <w:color w:val="222222"/>
          <w:sz w:val="24"/>
          <w:szCs w:val="24"/>
          <w:lang w:eastAsia="en-GB"/>
        </w:rPr>
        <w:t>Item 2.</w:t>
      </w:r>
      <w:r w:rsidRPr="006B1EB5">
        <w:rPr>
          <w:rFonts w:eastAsia="Times New Roman" w:cstheme="minorHAnsi"/>
          <w:color w:val="222222"/>
          <w:sz w:val="24"/>
          <w:szCs w:val="24"/>
          <w:lang w:eastAsia="en-GB"/>
        </w:rPr>
        <w:t xml:space="preserve"> Western Digital Black SN 850 NVMe Solid State Drive (SSD) (Retrieved from Mr Jengelley’s laptop computer).</w:t>
      </w:r>
    </w:p>
    <w:p w14:paraId="24E012CC"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Serial Number: WD 6448365844931.</w:t>
      </w:r>
    </w:p>
    <w:p w14:paraId="433DD4FB" w14:textId="7E81FD28"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Hash Provided: </w:t>
      </w:r>
      <w:r w:rsidR="00295500">
        <w:rPr>
          <w:rFonts w:eastAsia="Times New Roman" w:cstheme="minorHAnsi"/>
          <w:color w:val="222222"/>
          <w:sz w:val="24"/>
          <w:szCs w:val="24"/>
          <w:lang w:eastAsia="en-GB"/>
        </w:rPr>
        <w:t>951fea96f8e737010c4afa691704e0f5.</w:t>
      </w:r>
    </w:p>
    <w:p w14:paraId="362075DA"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16560FC7"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b/>
          <w:bCs/>
          <w:color w:val="222222"/>
          <w:sz w:val="24"/>
          <w:szCs w:val="24"/>
          <w:lang w:eastAsia="en-GB"/>
        </w:rPr>
        <w:t>Item 3.</w:t>
      </w:r>
      <w:r w:rsidRPr="006B1EB5">
        <w:rPr>
          <w:rFonts w:eastAsia="Times New Roman" w:cstheme="minorHAnsi"/>
          <w:color w:val="222222"/>
          <w:sz w:val="24"/>
          <w:szCs w:val="24"/>
          <w:lang w:eastAsia="en-GB"/>
        </w:rPr>
        <w:t xml:space="preserve"> Samsung Galaxy S9 Dual SIM 64GB. 4 GB RAM Android operating system Smartphone (Retrieved from Mr Jengelley’s home address).</w:t>
      </w:r>
    </w:p>
    <w:p w14:paraId="7EA80820"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Serial number: S586993744719.</w:t>
      </w:r>
    </w:p>
    <w:p w14:paraId="0F4CB4BB" w14:textId="4B5B6E1C" w:rsidR="004B257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Hash Provided: </w:t>
      </w:r>
      <w:r w:rsidR="00295500">
        <w:rPr>
          <w:rFonts w:eastAsia="Times New Roman" w:cstheme="minorHAnsi"/>
          <w:color w:val="222222"/>
          <w:sz w:val="24"/>
          <w:szCs w:val="24"/>
          <w:lang w:eastAsia="en-GB"/>
        </w:rPr>
        <w:t>8612c4770fecab6d56e4a44073c19bbc.</w:t>
      </w:r>
    </w:p>
    <w:p w14:paraId="0D9C1486" w14:textId="37CBFED2" w:rsidR="00E43677" w:rsidRDefault="00E43677" w:rsidP="004B2575">
      <w:pPr>
        <w:shd w:val="clear" w:color="auto" w:fill="FFFFFF"/>
        <w:spacing w:after="0" w:line="240" w:lineRule="auto"/>
        <w:rPr>
          <w:rFonts w:eastAsia="Times New Roman" w:cstheme="minorHAnsi"/>
          <w:color w:val="222222"/>
          <w:sz w:val="24"/>
          <w:szCs w:val="24"/>
          <w:lang w:eastAsia="en-GB"/>
        </w:rPr>
      </w:pPr>
    </w:p>
    <w:p w14:paraId="2E11B0DA" w14:textId="47A2C9D6" w:rsidR="00E43677" w:rsidRPr="00E7568B" w:rsidRDefault="00E43677" w:rsidP="00E7568B">
      <w:pPr>
        <w:pStyle w:val="Heading3"/>
        <w:rPr>
          <w:rFonts w:eastAsia="Times New Roman"/>
          <w:sz w:val="28"/>
          <w:szCs w:val="28"/>
          <w:lang w:eastAsia="en-GB"/>
        </w:rPr>
      </w:pPr>
      <w:bookmarkStart w:id="13" w:name="_Toc69905846"/>
      <w:r w:rsidRPr="00E7568B">
        <w:rPr>
          <w:rFonts w:eastAsia="Times New Roman"/>
          <w:sz w:val="28"/>
          <w:szCs w:val="28"/>
          <w:lang w:eastAsia="en-GB"/>
        </w:rPr>
        <w:t>Digital Items Analysed.</w:t>
      </w:r>
      <w:bookmarkEnd w:id="13"/>
    </w:p>
    <w:p w14:paraId="5917AF81" w14:textId="77777777" w:rsidR="00E7568B" w:rsidRDefault="00E7568B" w:rsidP="00E43677">
      <w:pPr>
        <w:shd w:val="clear" w:color="auto" w:fill="FFFFFF"/>
        <w:spacing w:after="0" w:line="240" w:lineRule="auto"/>
        <w:rPr>
          <w:b/>
          <w:bCs/>
          <w:lang w:eastAsia="en-GB"/>
        </w:rPr>
      </w:pPr>
    </w:p>
    <w:p w14:paraId="53CC9CCA" w14:textId="747F777B" w:rsidR="00E43677" w:rsidRDefault="00E43677" w:rsidP="00E43677">
      <w:pPr>
        <w:shd w:val="clear" w:color="auto" w:fill="FFFFFF"/>
        <w:spacing w:after="0" w:line="240" w:lineRule="auto"/>
        <w:rPr>
          <w:rFonts w:eastAsia="Times New Roman" w:cstheme="minorHAnsi"/>
          <w:color w:val="222222"/>
          <w:sz w:val="24"/>
          <w:szCs w:val="24"/>
          <w:lang w:eastAsia="en-GB"/>
        </w:rPr>
      </w:pPr>
      <w:r w:rsidRPr="00E7568B">
        <w:rPr>
          <w:b/>
          <w:bCs/>
          <w:sz w:val="24"/>
          <w:szCs w:val="24"/>
          <w:lang w:eastAsia="en-GB"/>
        </w:rPr>
        <w:t>Item 1</w:t>
      </w:r>
      <w:r>
        <w:rPr>
          <w:b/>
          <w:bCs/>
          <w:lang w:eastAsia="en-GB"/>
        </w:rPr>
        <w:t xml:space="preserve">. </w:t>
      </w:r>
      <w:r>
        <w:rPr>
          <w:lang w:eastAsia="en-GB"/>
        </w:rPr>
        <w:t xml:space="preserve">The bit-stream image obtained from the </w:t>
      </w:r>
      <w:r w:rsidRPr="006B1EB5">
        <w:rPr>
          <w:rFonts w:eastAsia="Times New Roman" w:cstheme="minorHAnsi"/>
          <w:color w:val="222222"/>
          <w:sz w:val="24"/>
          <w:szCs w:val="24"/>
          <w:lang w:eastAsia="en-GB"/>
        </w:rPr>
        <w:t>Western Digital Gold Enterprise Class Hard Drive WD121KRYZ (Retrieved from th</w:t>
      </w:r>
      <w:r>
        <w:rPr>
          <w:rFonts w:eastAsia="Times New Roman" w:cstheme="minorHAnsi"/>
          <w:color w:val="222222"/>
          <w:sz w:val="24"/>
          <w:szCs w:val="24"/>
          <w:lang w:eastAsia="en-GB"/>
        </w:rPr>
        <w:t xml:space="preserve">e </w:t>
      </w:r>
      <w:r w:rsidRPr="006B1EB5">
        <w:rPr>
          <w:rFonts w:eastAsia="Times New Roman" w:cstheme="minorHAnsi"/>
          <w:color w:val="222222"/>
          <w:sz w:val="24"/>
          <w:szCs w:val="24"/>
          <w:lang w:eastAsia="en-GB"/>
        </w:rPr>
        <w:t>CEC office computer used by Mr Jengelley).</w:t>
      </w:r>
    </w:p>
    <w:p w14:paraId="09C46AD1" w14:textId="77777777" w:rsidR="00E43677" w:rsidRPr="006B1EB5" w:rsidRDefault="00E43677" w:rsidP="00E43677">
      <w:pPr>
        <w:shd w:val="clear" w:color="auto" w:fill="FFFFFF"/>
        <w:spacing w:after="0" w:line="240" w:lineRule="auto"/>
        <w:rPr>
          <w:rFonts w:eastAsia="Times New Roman" w:cstheme="minorHAnsi"/>
          <w:color w:val="222222"/>
          <w:sz w:val="24"/>
          <w:szCs w:val="24"/>
          <w:lang w:eastAsia="en-GB"/>
        </w:rPr>
      </w:pPr>
      <w:r>
        <w:rPr>
          <w:rFonts w:eastAsia="Times New Roman" w:cstheme="minorHAnsi"/>
          <w:color w:val="222222"/>
          <w:sz w:val="24"/>
          <w:szCs w:val="24"/>
          <w:lang w:eastAsia="en-GB"/>
        </w:rPr>
        <w:t xml:space="preserve">Hash Provided: </w:t>
      </w:r>
      <w:r w:rsidRPr="006B1EB5">
        <w:rPr>
          <w:rFonts w:eastAsia="Times New Roman" w:cstheme="minorHAnsi"/>
          <w:color w:val="222222"/>
          <w:sz w:val="24"/>
          <w:szCs w:val="24"/>
          <w:lang w:eastAsia="en-GB"/>
        </w:rPr>
        <w:t>580a4bca81a275afd95a6697cba312ca.</w:t>
      </w:r>
    </w:p>
    <w:p w14:paraId="157E592B" w14:textId="452C1948" w:rsidR="00E43677" w:rsidRDefault="00E43677" w:rsidP="00E43677">
      <w:pPr>
        <w:shd w:val="clear" w:color="auto" w:fill="FFFFFF"/>
        <w:spacing w:after="0" w:line="240" w:lineRule="auto"/>
        <w:rPr>
          <w:rFonts w:eastAsia="Times New Roman" w:cstheme="minorHAnsi"/>
          <w:color w:val="222222"/>
          <w:sz w:val="24"/>
          <w:szCs w:val="24"/>
          <w:lang w:eastAsia="en-GB"/>
        </w:rPr>
      </w:pPr>
    </w:p>
    <w:p w14:paraId="10F870B8" w14:textId="40741E3F" w:rsidR="00B54338" w:rsidRDefault="00B54338" w:rsidP="00B54338">
      <w:pPr>
        <w:shd w:val="clear" w:color="auto" w:fill="FFFFFF"/>
        <w:spacing w:after="0" w:line="240" w:lineRule="auto"/>
        <w:rPr>
          <w:rFonts w:eastAsia="Times New Roman" w:cstheme="minorHAnsi"/>
          <w:color w:val="222222"/>
          <w:sz w:val="24"/>
          <w:szCs w:val="24"/>
          <w:lang w:eastAsia="en-GB"/>
        </w:rPr>
      </w:pPr>
      <w:r w:rsidRPr="00B54338">
        <w:rPr>
          <w:rFonts w:eastAsia="Times New Roman" w:cstheme="minorHAnsi"/>
          <w:b/>
          <w:bCs/>
          <w:color w:val="222222"/>
          <w:sz w:val="24"/>
          <w:szCs w:val="24"/>
          <w:lang w:eastAsia="en-GB"/>
        </w:rPr>
        <w:t>Item 2.</w:t>
      </w:r>
      <w:r>
        <w:rPr>
          <w:rFonts w:eastAsia="Times New Roman" w:cstheme="minorHAnsi"/>
          <w:b/>
          <w:bCs/>
          <w:color w:val="222222"/>
          <w:sz w:val="24"/>
          <w:szCs w:val="24"/>
          <w:lang w:eastAsia="en-GB"/>
        </w:rPr>
        <w:t xml:space="preserve"> </w:t>
      </w:r>
      <w:r>
        <w:rPr>
          <w:rFonts w:eastAsia="Times New Roman" w:cstheme="minorHAnsi"/>
          <w:color w:val="222222"/>
          <w:sz w:val="24"/>
          <w:szCs w:val="24"/>
          <w:lang w:eastAsia="en-GB"/>
        </w:rPr>
        <w:t xml:space="preserve">The bit-stream image obtained from the </w:t>
      </w:r>
      <w:r w:rsidRPr="006B1EB5">
        <w:rPr>
          <w:rFonts w:eastAsia="Times New Roman" w:cstheme="minorHAnsi"/>
          <w:color w:val="222222"/>
          <w:sz w:val="24"/>
          <w:szCs w:val="24"/>
          <w:lang w:eastAsia="en-GB"/>
        </w:rPr>
        <w:t>Western Digital Black SN 850 NVMe Solid State Drive (SSD) (Retrieved from Mr Jengelley’s laptop computer).</w:t>
      </w:r>
    </w:p>
    <w:p w14:paraId="41B92F4D" w14:textId="34618D74" w:rsidR="00B54338" w:rsidRDefault="00B54338" w:rsidP="00B54338">
      <w:pPr>
        <w:shd w:val="clear" w:color="auto" w:fill="FFFFFF"/>
        <w:spacing w:after="0" w:line="240" w:lineRule="auto"/>
        <w:rPr>
          <w:rFonts w:eastAsia="Times New Roman" w:cstheme="minorHAnsi"/>
          <w:color w:val="222222"/>
          <w:sz w:val="24"/>
          <w:szCs w:val="24"/>
          <w:lang w:eastAsia="en-GB"/>
        </w:rPr>
      </w:pPr>
      <w:r>
        <w:rPr>
          <w:rFonts w:eastAsia="Times New Roman" w:cstheme="minorHAnsi"/>
          <w:color w:val="222222"/>
          <w:sz w:val="24"/>
          <w:szCs w:val="24"/>
          <w:lang w:eastAsia="en-GB"/>
        </w:rPr>
        <w:t>Hash Provided: 951fea96f8e737010c4afa691704e0f5.</w:t>
      </w:r>
    </w:p>
    <w:p w14:paraId="1D7C66D2" w14:textId="48814B4C" w:rsidR="00B54338" w:rsidRDefault="00B54338" w:rsidP="00B54338">
      <w:pPr>
        <w:shd w:val="clear" w:color="auto" w:fill="FFFFFF"/>
        <w:spacing w:after="0" w:line="240" w:lineRule="auto"/>
        <w:rPr>
          <w:rFonts w:eastAsia="Times New Roman" w:cstheme="minorHAnsi"/>
          <w:color w:val="222222"/>
          <w:sz w:val="24"/>
          <w:szCs w:val="24"/>
          <w:lang w:eastAsia="en-GB"/>
        </w:rPr>
      </w:pPr>
    </w:p>
    <w:p w14:paraId="2332879D" w14:textId="610D733D" w:rsidR="00B54338" w:rsidRDefault="00B54338" w:rsidP="00B54338">
      <w:pPr>
        <w:shd w:val="clear" w:color="auto" w:fill="FFFFFF"/>
        <w:spacing w:after="0" w:line="240" w:lineRule="auto"/>
        <w:rPr>
          <w:rFonts w:eastAsia="Times New Roman" w:cstheme="minorHAnsi"/>
          <w:color w:val="222222"/>
          <w:sz w:val="24"/>
          <w:szCs w:val="24"/>
          <w:lang w:eastAsia="en-GB"/>
        </w:rPr>
      </w:pPr>
      <w:r>
        <w:rPr>
          <w:rFonts w:eastAsia="Times New Roman" w:cstheme="minorHAnsi"/>
          <w:b/>
          <w:bCs/>
          <w:color w:val="222222"/>
          <w:sz w:val="24"/>
          <w:szCs w:val="24"/>
          <w:lang w:eastAsia="en-GB"/>
        </w:rPr>
        <w:t xml:space="preserve">Item 3. </w:t>
      </w:r>
      <w:r>
        <w:rPr>
          <w:rFonts w:eastAsia="Times New Roman" w:cstheme="minorHAnsi"/>
          <w:color w:val="222222"/>
          <w:sz w:val="24"/>
          <w:szCs w:val="24"/>
          <w:lang w:eastAsia="en-GB"/>
        </w:rPr>
        <w:t xml:space="preserve">The bit-stream image obtained from the </w:t>
      </w:r>
      <w:r w:rsidRPr="006B1EB5">
        <w:rPr>
          <w:rFonts w:eastAsia="Times New Roman" w:cstheme="minorHAnsi"/>
          <w:color w:val="222222"/>
          <w:sz w:val="24"/>
          <w:szCs w:val="24"/>
          <w:lang w:eastAsia="en-GB"/>
        </w:rPr>
        <w:t>Samsung Galaxy S9 Dual SIM 64GB. 4 GB RAM Android operating system Smartphone (Retrieved from Mr Jengelley’s home address).</w:t>
      </w:r>
    </w:p>
    <w:p w14:paraId="5C0AD209" w14:textId="1BD19038" w:rsidR="00B54338" w:rsidRDefault="00B54338" w:rsidP="00B54338">
      <w:pPr>
        <w:shd w:val="clear" w:color="auto" w:fill="FFFFFF"/>
        <w:spacing w:after="0" w:line="240" w:lineRule="auto"/>
        <w:rPr>
          <w:rFonts w:eastAsia="Times New Roman" w:cstheme="minorHAnsi"/>
          <w:color w:val="222222"/>
          <w:sz w:val="24"/>
          <w:szCs w:val="24"/>
          <w:lang w:eastAsia="en-GB"/>
        </w:rPr>
      </w:pPr>
      <w:r>
        <w:rPr>
          <w:rFonts w:eastAsia="Times New Roman" w:cstheme="minorHAnsi"/>
          <w:color w:val="222222"/>
          <w:sz w:val="24"/>
          <w:szCs w:val="24"/>
          <w:lang w:eastAsia="en-GB"/>
        </w:rPr>
        <w:t>Hash Provided: 8612c4770fecab6d56e4a44073c19bbc.</w:t>
      </w:r>
    </w:p>
    <w:p w14:paraId="51968198" w14:textId="3A0916B4" w:rsidR="00B54338" w:rsidRDefault="00B54338" w:rsidP="00B54338">
      <w:pPr>
        <w:shd w:val="clear" w:color="auto" w:fill="FFFFFF"/>
        <w:spacing w:after="0" w:line="240" w:lineRule="auto"/>
        <w:rPr>
          <w:rFonts w:eastAsia="Times New Roman" w:cstheme="minorHAnsi"/>
          <w:color w:val="222222"/>
          <w:sz w:val="24"/>
          <w:szCs w:val="24"/>
          <w:lang w:eastAsia="en-GB"/>
        </w:rPr>
      </w:pPr>
    </w:p>
    <w:p w14:paraId="09B8C492" w14:textId="1059CBF7" w:rsidR="00E7568B" w:rsidRDefault="00E7568B" w:rsidP="00B54338">
      <w:pPr>
        <w:shd w:val="clear" w:color="auto" w:fill="FFFFFF"/>
        <w:spacing w:after="0" w:line="240" w:lineRule="auto"/>
        <w:rPr>
          <w:rFonts w:eastAsia="Times New Roman" w:cstheme="minorHAnsi"/>
          <w:color w:val="222222"/>
          <w:sz w:val="24"/>
          <w:szCs w:val="24"/>
          <w:lang w:eastAsia="en-GB"/>
        </w:rPr>
      </w:pPr>
    </w:p>
    <w:p w14:paraId="5FF27BAD" w14:textId="77777777" w:rsidR="00E7568B" w:rsidRDefault="00E7568B" w:rsidP="00B54338">
      <w:pPr>
        <w:shd w:val="clear" w:color="auto" w:fill="FFFFFF"/>
        <w:spacing w:after="0" w:line="240" w:lineRule="auto"/>
        <w:rPr>
          <w:rFonts w:eastAsia="Times New Roman" w:cstheme="minorHAnsi"/>
          <w:color w:val="222222"/>
          <w:sz w:val="24"/>
          <w:szCs w:val="24"/>
          <w:lang w:eastAsia="en-GB"/>
        </w:rPr>
      </w:pPr>
    </w:p>
    <w:p w14:paraId="2DDE6525" w14:textId="55D432F8" w:rsidR="00B54338" w:rsidRDefault="00B54338" w:rsidP="00B54338">
      <w:pPr>
        <w:shd w:val="clear" w:color="auto" w:fill="FFFFFF"/>
        <w:spacing w:after="0" w:line="240" w:lineRule="auto"/>
        <w:rPr>
          <w:rFonts w:eastAsia="Times New Roman" w:cstheme="minorHAnsi"/>
          <w:color w:val="222222"/>
          <w:sz w:val="24"/>
          <w:szCs w:val="24"/>
          <w:lang w:eastAsia="en-GB"/>
        </w:rPr>
      </w:pPr>
      <w:r>
        <w:rPr>
          <w:rFonts w:eastAsia="Times New Roman" w:cstheme="minorHAnsi"/>
          <w:b/>
          <w:bCs/>
          <w:color w:val="222222"/>
          <w:sz w:val="24"/>
          <w:szCs w:val="24"/>
          <w:lang w:eastAsia="en-GB"/>
        </w:rPr>
        <w:t xml:space="preserve">Item 4. </w:t>
      </w:r>
      <w:r>
        <w:rPr>
          <w:rFonts w:eastAsia="Times New Roman" w:cstheme="minorHAnsi"/>
          <w:color w:val="222222"/>
          <w:sz w:val="24"/>
          <w:szCs w:val="24"/>
          <w:lang w:eastAsia="en-GB"/>
        </w:rPr>
        <w:t>The memory dump file obtained from Rob Jengelley’s home laptop computer.</w:t>
      </w:r>
    </w:p>
    <w:p w14:paraId="6FFA9E71" w14:textId="4F59907E" w:rsidR="00E7568B" w:rsidRDefault="00E7568B" w:rsidP="00B54338">
      <w:pPr>
        <w:shd w:val="clear" w:color="auto" w:fill="FFFFFF"/>
        <w:spacing w:after="0" w:line="240" w:lineRule="auto"/>
        <w:rPr>
          <w:rFonts w:eastAsia="Times New Roman" w:cstheme="minorHAnsi"/>
          <w:color w:val="222222"/>
          <w:sz w:val="24"/>
          <w:szCs w:val="24"/>
          <w:lang w:eastAsia="en-GB"/>
        </w:rPr>
      </w:pPr>
      <w:r>
        <w:rPr>
          <w:rFonts w:eastAsia="Times New Roman" w:cstheme="minorHAnsi"/>
          <w:color w:val="222222"/>
          <w:sz w:val="24"/>
          <w:szCs w:val="24"/>
          <w:lang w:eastAsia="en-GB"/>
        </w:rPr>
        <w:t>Hash Provided: 889089599e02ac59e7d81e4cf914ea03f8f6c03018bb367ac20474fb18065b55</w:t>
      </w:r>
    </w:p>
    <w:p w14:paraId="48B44AB4" w14:textId="3A7D322C" w:rsidR="00E7568B" w:rsidRDefault="00E7568B" w:rsidP="00B54338">
      <w:pPr>
        <w:shd w:val="clear" w:color="auto" w:fill="FFFFFF"/>
        <w:spacing w:after="0" w:line="240" w:lineRule="auto"/>
        <w:rPr>
          <w:rFonts w:eastAsia="Times New Roman" w:cstheme="minorHAnsi"/>
          <w:color w:val="222222"/>
          <w:sz w:val="24"/>
          <w:szCs w:val="24"/>
          <w:lang w:eastAsia="en-GB"/>
        </w:rPr>
      </w:pPr>
    </w:p>
    <w:p w14:paraId="02ED1338" w14:textId="77777777" w:rsidR="00B54338" w:rsidRPr="00B54338" w:rsidRDefault="00B54338" w:rsidP="00B54338">
      <w:pPr>
        <w:shd w:val="clear" w:color="auto" w:fill="FFFFFF"/>
        <w:spacing w:after="0" w:line="240" w:lineRule="auto"/>
        <w:rPr>
          <w:rFonts w:eastAsia="Times New Roman" w:cstheme="minorHAnsi"/>
          <w:color w:val="222222"/>
          <w:sz w:val="24"/>
          <w:szCs w:val="24"/>
          <w:lang w:eastAsia="en-GB"/>
        </w:rPr>
      </w:pPr>
    </w:p>
    <w:p w14:paraId="47D2B6E6" w14:textId="2608F38D" w:rsidR="00E43677" w:rsidRPr="00B54338" w:rsidRDefault="00E43677" w:rsidP="00E43677">
      <w:pPr>
        <w:shd w:val="clear" w:color="auto" w:fill="FFFFFF"/>
        <w:spacing w:after="0" w:line="240" w:lineRule="auto"/>
        <w:rPr>
          <w:rFonts w:eastAsia="Times New Roman" w:cstheme="minorHAnsi"/>
          <w:color w:val="222222"/>
          <w:sz w:val="24"/>
          <w:szCs w:val="24"/>
          <w:lang w:eastAsia="en-GB"/>
        </w:rPr>
      </w:pPr>
    </w:p>
    <w:p w14:paraId="454E6148" w14:textId="6BA7D3C3" w:rsidR="00E43677" w:rsidRPr="00E43677" w:rsidRDefault="00E43677" w:rsidP="00E43677">
      <w:pPr>
        <w:rPr>
          <w:lang w:eastAsia="en-GB"/>
        </w:rPr>
      </w:pPr>
    </w:p>
    <w:p w14:paraId="0CBE1C37"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744D18E2"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4CC08B10" w14:textId="77777777" w:rsidR="004B2575" w:rsidRPr="004B2575" w:rsidRDefault="004B2575" w:rsidP="004B2575">
      <w:pPr>
        <w:pStyle w:val="Heading3"/>
        <w:rPr>
          <w:rFonts w:eastAsia="Times New Roman"/>
          <w:sz w:val="28"/>
          <w:szCs w:val="28"/>
          <w:lang w:eastAsia="en-GB"/>
        </w:rPr>
      </w:pPr>
      <w:bookmarkStart w:id="14" w:name="_Toc69905847"/>
      <w:r w:rsidRPr="004B2575">
        <w:rPr>
          <w:rFonts w:eastAsia="Times New Roman"/>
          <w:sz w:val="28"/>
          <w:szCs w:val="28"/>
          <w:lang w:eastAsia="en-GB"/>
        </w:rPr>
        <w:t>Windows Registry Editor.</w:t>
      </w:r>
      <w:bookmarkEnd w:id="14"/>
    </w:p>
    <w:p w14:paraId="11A3D37C"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54F4FA63" w14:textId="4B9FA60F"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The investigator enabled the ‘Write Blocking’ facility in the Windows Registry Editor to ensure the protection of the original data stored on a Hard Disk Drive (HDD), a Solid State Drive (SSD) and a Secure Digital (SD)</w:t>
      </w:r>
      <w:r w:rsidR="00295500">
        <w:rPr>
          <w:rFonts w:eastAsia="Times New Roman" w:cstheme="minorHAnsi"/>
          <w:color w:val="222222"/>
          <w:sz w:val="24"/>
          <w:szCs w:val="24"/>
          <w:lang w:eastAsia="en-GB"/>
        </w:rPr>
        <w:t xml:space="preserve"> </w:t>
      </w:r>
      <w:r w:rsidRPr="006B1EB5">
        <w:rPr>
          <w:rFonts w:eastAsia="Times New Roman" w:cstheme="minorHAnsi"/>
          <w:color w:val="222222"/>
          <w:sz w:val="24"/>
          <w:szCs w:val="24"/>
          <w:lang w:eastAsia="en-GB"/>
        </w:rPr>
        <w:t xml:space="preserve">card, which were examined by him during the investigation. The action adopted is shown in </w:t>
      </w:r>
      <w:r w:rsidRPr="008C7DBC">
        <w:rPr>
          <w:rFonts w:eastAsia="Times New Roman" w:cstheme="minorHAnsi"/>
          <w:color w:val="222222"/>
          <w:sz w:val="24"/>
          <w:szCs w:val="24"/>
          <w:u w:val="single"/>
          <w:lang w:eastAsia="en-GB"/>
        </w:rPr>
        <w:t>Appendix 1.</w:t>
      </w:r>
    </w:p>
    <w:p w14:paraId="55368699"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27D6853C" w14:textId="26D60BE7" w:rsidR="004B2575" w:rsidRDefault="004B2575" w:rsidP="004B2575">
      <w:pPr>
        <w:shd w:val="clear" w:color="auto" w:fill="FFFFFF"/>
        <w:spacing w:after="0" w:line="240" w:lineRule="auto"/>
        <w:rPr>
          <w:rFonts w:eastAsia="Times New Roman" w:cstheme="minorHAnsi"/>
          <w:color w:val="222222"/>
          <w:sz w:val="24"/>
          <w:szCs w:val="24"/>
          <w:lang w:eastAsia="en-GB"/>
        </w:rPr>
      </w:pPr>
    </w:p>
    <w:p w14:paraId="7C936E96" w14:textId="3AE7347F" w:rsidR="004B2575" w:rsidRDefault="004B2575" w:rsidP="004B2575">
      <w:pPr>
        <w:shd w:val="clear" w:color="auto" w:fill="FFFFFF"/>
        <w:spacing w:after="0" w:line="240" w:lineRule="auto"/>
        <w:rPr>
          <w:rFonts w:eastAsia="Times New Roman" w:cstheme="minorHAnsi"/>
          <w:color w:val="222222"/>
          <w:sz w:val="24"/>
          <w:szCs w:val="24"/>
          <w:lang w:eastAsia="en-GB"/>
        </w:rPr>
      </w:pPr>
    </w:p>
    <w:p w14:paraId="52D5BA10" w14:textId="77777777" w:rsidR="004B2575" w:rsidRDefault="004B2575" w:rsidP="004B2575">
      <w:pPr>
        <w:shd w:val="clear" w:color="auto" w:fill="FFFFFF"/>
        <w:spacing w:after="0" w:line="240" w:lineRule="auto"/>
        <w:rPr>
          <w:rFonts w:eastAsia="Times New Roman" w:cstheme="minorHAnsi"/>
          <w:color w:val="222222"/>
          <w:sz w:val="24"/>
          <w:szCs w:val="24"/>
          <w:lang w:eastAsia="en-GB"/>
        </w:rPr>
      </w:pPr>
    </w:p>
    <w:p w14:paraId="750CEF2F" w14:textId="0C40D729" w:rsidR="004B2575" w:rsidRDefault="004B2575" w:rsidP="004B2575">
      <w:pPr>
        <w:shd w:val="clear" w:color="auto" w:fill="FFFFFF"/>
        <w:spacing w:after="0" w:line="240" w:lineRule="auto"/>
        <w:rPr>
          <w:rFonts w:eastAsia="Times New Roman" w:cstheme="minorHAnsi"/>
          <w:color w:val="222222"/>
          <w:sz w:val="24"/>
          <w:szCs w:val="24"/>
          <w:lang w:eastAsia="en-GB"/>
        </w:rPr>
      </w:pPr>
    </w:p>
    <w:p w14:paraId="2E8B07C1" w14:textId="26B53202" w:rsidR="004B2575" w:rsidRDefault="004B2575" w:rsidP="004B2575">
      <w:pPr>
        <w:shd w:val="clear" w:color="auto" w:fill="FFFFFF"/>
        <w:spacing w:after="0" w:line="240" w:lineRule="auto"/>
        <w:rPr>
          <w:rFonts w:eastAsia="Times New Roman" w:cstheme="minorHAnsi"/>
          <w:color w:val="222222"/>
          <w:sz w:val="24"/>
          <w:szCs w:val="24"/>
          <w:lang w:eastAsia="en-GB"/>
        </w:rPr>
      </w:pPr>
    </w:p>
    <w:p w14:paraId="104C47BA"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6BC2069E" w14:textId="77777777" w:rsidR="004B2575" w:rsidRPr="001D227D" w:rsidRDefault="004B2575" w:rsidP="00295500">
      <w:pPr>
        <w:pStyle w:val="Heading3"/>
        <w:jc w:val="center"/>
        <w:rPr>
          <w:rFonts w:eastAsia="Times New Roman"/>
          <w:sz w:val="32"/>
          <w:szCs w:val="32"/>
          <w:lang w:eastAsia="en-GB"/>
        </w:rPr>
      </w:pPr>
      <w:bookmarkStart w:id="15" w:name="_Toc69905848"/>
      <w:r w:rsidRPr="001D227D">
        <w:rPr>
          <w:rFonts w:eastAsia="Times New Roman"/>
          <w:sz w:val="32"/>
          <w:szCs w:val="32"/>
          <w:lang w:eastAsia="en-GB"/>
        </w:rPr>
        <w:t>Examination of Physical electronic Items</w:t>
      </w:r>
      <w:bookmarkEnd w:id="15"/>
    </w:p>
    <w:p w14:paraId="0D84C19B"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3904017E" w14:textId="69F0B9D7" w:rsidR="004B2575" w:rsidRPr="004B2575" w:rsidRDefault="004B2575" w:rsidP="004B2575">
      <w:pPr>
        <w:pStyle w:val="Heading4"/>
        <w:rPr>
          <w:rFonts w:eastAsia="Times New Roman"/>
          <w:sz w:val="28"/>
          <w:szCs w:val="28"/>
          <w:lang w:eastAsia="en-GB"/>
        </w:rPr>
      </w:pPr>
      <w:r w:rsidRPr="004B2575">
        <w:rPr>
          <w:rFonts w:eastAsia="Times New Roman"/>
          <w:sz w:val="28"/>
          <w:szCs w:val="28"/>
          <w:lang w:eastAsia="en-GB"/>
        </w:rPr>
        <w:t>Western Digital HDD</w:t>
      </w:r>
      <w:r>
        <w:rPr>
          <w:rFonts w:eastAsia="Times New Roman"/>
          <w:sz w:val="28"/>
          <w:szCs w:val="28"/>
          <w:lang w:eastAsia="en-GB"/>
        </w:rPr>
        <w:t>.</w:t>
      </w:r>
    </w:p>
    <w:p w14:paraId="69BA22BA"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7F1D4596" w14:textId="38CA8362" w:rsidR="008C7DBC"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The first physical item to be examined by the investigator was the Western Digital HDD number WD121KRYZ. The HDD had been retrieved from a Dell Inspiron 3881,i5 Desktop PC, Serial number D3855620094, which has the computer name DESKTOP-7GI4FJT. This Dell computer was located on the premises of CEC and there is evidence from the network administrator that it was exclusively used by Mr Jengelley. Mr Jengelley’s access to and use of this computer was further established by extracting the event log file from the Windows 10 Event Viewer. The network administrator identified the suspect as being user name S-1-5-18, which is the SubjectUserSid reference in </w:t>
      </w:r>
      <w:r w:rsidRPr="008C7DBC">
        <w:rPr>
          <w:rFonts w:eastAsia="Times New Roman" w:cstheme="minorHAnsi"/>
          <w:color w:val="222222"/>
          <w:sz w:val="24"/>
          <w:szCs w:val="24"/>
          <w:u w:val="single"/>
          <w:lang w:eastAsia="en-GB"/>
        </w:rPr>
        <w:t>Appendix</w:t>
      </w:r>
      <w:r w:rsidR="00295500" w:rsidRPr="008C7DBC">
        <w:rPr>
          <w:rFonts w:eastAsia="Times New Roman" w:cstheme="minorHAnsi"/>
          <w:color w:val="222222"/>
          <w:sz w:val="24"/>
          <w:szCs w:val="24"/>
          <w:u w:val="single"/>
          <w:lang w:eastAsia="en-GB"/>
        </w:rPr>
        <w:t xml:space="preserve"> 13</w:t>
      </w:r>
      <w:r w:rsidRPr="008C7DBC">
        <w:rPr>
          <w:rFonts w:eastAsia="Times New Roman" w:cstheme="minorHAnsi"/>
          <w:color w:val="222222"/>
          <w:sz w:val="24"/>
          <w:szCs w:val="24"/>
          <w:u w:val="single"/>
          <w:lang w:eastAsia="en-GB"/>
        </w:rPr>
        <w:t>.</w:t>
      </w:r>
      <w:r w:rsidRPr="006B1EB5">
        <w:rPr>
          <w:rFonts w:eastAsia="Times New Roman" w:cstheme="minorHAnsi"/>
          <w:color w:val="222222"/>
          <w:sz w:val="24"/>
          <w:szCs w:val="24"/>
          <w:lang w:eastAsia="en-GB"/>
        </w:rPr>
        <w:t xml:space="preserve"> </w:t>
      </w:r>
      <w:r w:rsidR="008C7DBC">
        <w:rPr>
          <w:rFonts w:eastAsia="Times New Roman" w:cstheme="minorHAnsi"/>
          <w:color w:val="222222"/>
          <w:sz w:val="24"/>
          <w:szCs w:val="24"/>
          <w:lang w:eastAsia="en-GB"/>
        </w:rPr>
        <w:t>This appendix also provides the evidence of the suspect’s use of this computer.</w:t>
      </w:r>
      <w:r w:rsidR="001F5E35">
        <w:rPr>
          <w:rFonts w:eastAsia="Times New Roman" w:cstheme="minorHAnsi"/>
          <w:color w:val="222222"/>
          <w:sz w:val="24"/>
          <w:szCs w:val="24"/>
          <w:lang w:eastAsia="en-GB"/>
        </w:rPr>
        <w:t xml:space="preserve"> </w:t>
      </w:r>
    </w:p>
    <w:p w14:paraId="5262A062"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2CAFAA0B" w14:textId="6A49EF23" w:rsidR="004B2575" w:rsidRDefault="004B2575" w:rsidP="004B2575">
      <w:pPr>
        <w:shd w:val="clear" w:color="auto" w:fill="FFFFFF"/>
        <w:spacing w:after="0" w:line="240" w:lineRule="auto"/>
        <w:rPr>
          <w:rFonts w:eastAsia="Times New Roman" w:cstheme="minorHAnsi"/>
          <w:color w:val="222222"/>
          <w:sz w:val="24"/>
          <w:szCs w:val="24"/>
          <w:lang w:eastAsia="en-GB"/>
        </w:rPr>
      </w:pPr>
    </w:p>
    <w:p w14:paraId="3167F033" w14:textId="77777777" w:rsidR="00A844E4" w:rsidRPr="006B1EB5" w:rsidRDefault="00A844E4" w:rsidP="004B2575">
      <w:pPr>
        <w:shd w:val="clear" w:color="auto" w:fill="FFFFFF"/>
        <w:spacing w:after="0" w:line="240" w:lineRule="auto"/>
        <w:rPr>
          <w:rFonts w:eastAsia="Times New Roman" w:cstheme="minorHAnsi"/>
          <w:color w:val="222222"/>
          <w:sz w:val="24"/>
          <w:szCs w:val="24"/>
          <w:lang w:eastAsia="en-GB"/>
        </w:rPr>
      </w:pPr>
    </w:p>
    <w:p w14:paraId="25FAB7FD" w14:textId="77777777" w:rsidR="008C7DBC" w:rsidRPr="008C7DBC" w:rsidRDefault="004B2575" w:rsidP="004B2575">
      <w:pPr>
        <w:shd w:val="clear" w:color="auto" w:fill="FFFFFF"/>
        <w:spacing w:after="0" w:line="240" w:lineRule="auto"/>
        <w:rPr>
          <w:rFonts w:eastAsia="Times New Roman" w:cstheme="minorHAnsi"/>
          <w:b/>
          <w:bCs/>
          <w:color w:val="222222"/>
          <w:sz w:val="24"/>
          <w:szCs w:val="24"/>
          <w:lang w:eastAsia="en-GB"/>
        </w:rPr>
      </w:pPr>
      <w:r w:rsidRPr="008C7DBC">
        <w:rPr>
          <w:rFonts w:eastAsia="Times New Roman" w:cstheme="minorHAnsi"/>
          <w:b/>
          <w:bCs/>
          <w:color w:val="222222"/>
          <w:sz w:val="24"/>
          <w:szCs w:val="24"/>
          <w:lang w:eastAsia="en-GB"/>
        </w:rPr>
        <w:t xml:space="preserve">Acquisition/Examination: </w:t>
      </w:r>
    </w:p>
    <w:p w14:paraId="73CCDF1E" w14:textId="77777777" w:rsidR="008C7DBC" w:rsidRDefault="008C7DBC" w:rsidP="004B2575">
      <w:pPr>
        <w:shd w:val="clear" w:color="auto" w:fill="FFFFFF"/>
        <w:spacing w:after="0" w:line="240" w:lineRule="auto"/>
        <w:rPr>
          <w:rFonts w:eastAsia="Times New Roman" w:cstheme="minorHAnsi"/>
          <w:color w:val="222222"/>
          <w:sz w:val="24"/>
          <w:szCs w:val="24"/>
          <w:lang w:eastAsia="en-GB"/>
        </w:rPr>
      </w:pPr>
    </w:p>
    <w:p w14:paraId="6A1B24B0" w14:textId="1E7118B0"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7.4.2021 14:52:43. The AccessData Forensic Toolkit Imager version 4.5.0.3 was used to create the bit-stream image of HDD WD121KRYZ. The extractions of the bit-by-bit images were performed in a manner that preserved the original version of the hard drive and its data content. The process adopted is shown in </w:t>
      </w:r>
      <w:r w:rsidRPr="008C7DBC">
        <w:rPr>
          <w:rFonts w:eastAsia="Times New Roman" w:cstheme="minorHAnsi"/>
          <w:color w:val="222222"/>
          <w:sz w:val="24"/>
          <w:szCs w:val="24"/>
          <w:u w:val="single"/>
          <w:lang w:eastAsia="en-GB"/>
        </w:rPr>
        <w:t>Appendix 2.</w:t>
      </w:r>
    </w:p>
    <w:p w14:paraId="2E5B52B9"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0081546F"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7.4.2021 14:53:43. At the end of the creation of the bit-stream image the hash values were verified for Computed hash and Report hash. The two hash values matched exactly, the evidence of this is shown in </w:t>
      </w:r>
      <w:r w:rsidRPr="008C7DBC">
        <w:rPr>
          <w:rFonts w:eastAsia="Times New Roman" w:cstheme="minorHAnsi"/>
          <w:color w:val="222222"/>
          <w:sz w:val="24"/>
          <w:szCs w:val="24"/>
          <w:u w:val="single"/>
          <w:lang w:eastAsia="en-GB"/>
        </w:rPr>
        <w:t>Appendix 2, figure 12.</w:t>
      </w:r>
    </w:p>
    <w:p w14:paraId="7C90D5E6"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5B6AE5DF" w14:textId="1DA69F5A" w:rsidR="004B257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7.4.2021 15:11:26. The bit-by bit images recovered from the HDD contained designs for the new Samsung Galaxy S20 Plus mobile telephone, in particular </w:t>
      </w:r>
      <w:r w:rsidR="008C7DBC">
        <w:rPr>
          <w:rFonts w:eastAsia="Times New Roman" w:cstheme="minorHAnsi"/>
          <w:color w:val="222222"/>
          <w:sz w:val="24"/>
          <w:szCs w:val="24"/>
          <w:lang w:eastAsia="en-GB"/>
        </w:rPr>
        <w:t>of its</w:t>
      </w:r>
      <w:r w:rsidRPr="006B1EB5">
        <w:rPr>
          <w:rFonts w:eastAsia="Times New Roman" w:cstheme="minorHAnsi"/>
          <w:color w:val="222222"/>
          <w:sz w:val="24"/>
          <w:szCs w:val="24"/>
          <w:lang w:eastAsia="en-GB"/>
        </w:rPr>
        <w:t xml:space="preserve"> GUI interface [this section refers to fictional images as there is no real evidence against the fictional suspect].</w:t>
      </w:r>
    </w:p>
    <w:p w14:paraId="49ACF1AF" w14:textId="41CB8C19" w:rsidR="001F5E35" w:rsidRPr="006B1EB5" w:rsidRDefault="001F5E35" w:rsidP="004B2575">
      <w:pPr>
        <w:shd w:val="clear" w:color="auto" w:fill="FFFFFF"/>
        <w:spacing w:after="0" w:line="240" w:lineRule="auto"/>
        <w:rPr>
          <w:rFonts w:eastAsia="Times New Roman" w:cstheme="minorHAnsi"/>
          <w:color w:val="222222"/>
          <w:sz w:val="24"/>
          <w:szCs w:val="24"/>
          <w:lang w:eastAsia="en-GB"/>
        </w:rPr>
      </w:pPr>
    </w:p>
    <w:p w14:paraId="143A4E6C" w14:textId="77777777" w:rsidR="008C7DBC" w:rsidRDefault="008C7DBC" w:rsidP="004B2575">
      <w:pPr>
        <w:shd w:val="clear" w:color="auto" w:fill="FFFFFF"/>
        <w:spacing w:after="0" w:line="240" w:lineRule="auto"/>
        <w:rPr>
          <w:rFonts w:eastAsia="Times New Roman" w:cstheme="minorHAnsi"/>
          <w:color w:val="222222"/>
          <w:sz w:val="24"/>
          <w:szCs w:val="24"/>
          <w:lang w:eastAsia="en-GB"/>
        </w:rPr>
      </w:pPr>
    </w:p>
    <w:p w14:paraId="2F01710F" w14:textId="0ADCBAE0"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9.4.2021 14:42:40. The deleted files from the unallocated space of the hard drive returned 35 images. The images depict parts of the GUI interface designs for the Samsung Galaxy S20 Plus mobile telephone. The figures demonstrating the recovery process are shown in </w:t>
      </w:r>
      <w:r w:rsidRPr="008C7DBC">
        <w:rPr>
          <w:rFonts w:eastAsia="Times New Roman" w:cstheme="minorHAnsi"/>
          <w:color w:val="222222"/>
          <w:sz w:val="24"/>
          <w:szCs w:val="24"/>
          <w:u w:val="single"/>
          <w:lang w:eastAsia="en-GB"/>
        </w:rPr>
        <w:t>Appendix 3.</w:t>
      </w:r>
    </w:p>
    <w:p w14:paraId="6021B22C" w14:textId="77777777" w:rsidR="008C7DBC" w:rsidRDefault="008C7DBC" w:rsidP="004B2575">
      <w:pPr>
        <w:shd w:val="clear" w:color="auto" w:fill="FFFFFF"/>
        <w:spacing w:after="0" w:line="240" w:lineRule="auto"/>
        <w:rPr>
          <w:rFonts w:eastAsia="Times New Roman" w:cstheme="minorHAnsi"/>
          <w:color w:val="222222"/>
          <w:sz w:val="24"/>
          <w:szCs w:val="24"/>
          <w:lang w:eastAsia="en-GB"/>
        </w:rPr>
      </w:pPr>
    </w:p>
    <w:p w14:paraId="655B0624" w14:textId="54256E42"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9.4.2021 14:51:30. The AccessData Forensic Toolkit 7.4.0.104 was used to search for emails in the bit-stream image extracted from HDD WD121KRYZ. The search disclosed that Mr Jengelley, on relevant dates, had sent a number of emails to Samtech offering to sell them Samsung mobile phone designs. </w:t>
      </w:r>
      <w:r w:rsidRPr="002523D2">
        <w:rPr>
          <w:rFonts w:eastAsia="Times New Roman" w:cstheme="minorHAnsi"/>
          <w:i/>
          <w:iCs/>
          <w:color w:val="222222"/>
          <w:sz w:val="24"/>
          <w:szCs w:val="24"/>
          <w:lang w:eastAsia="en-GB"/>
        </w:rPr>
        <w:t>[In a real case a search using this toolkit may have disclosed emails incriminating the Mr Jengelley, for example, by entering the word Samtech. In order to demonstrate the process that could be adopted in a real case, a sample bit-steam image was obtained from the NIST ‘CFREDS Data Leakage Case’ website</w:t>
      </w:r>
      <w:r w:rsidR="008C7DBC" w:rsidRPr="002523D2">
        <w:rPr>
          <w:rFonts w:eastAsia="Times New Roman" w:cstheme="minorHAnsi"/>
          <w:i/>
          <w:iCs/>
          <w:color w:val="222222"/>
          <w:sz w:val="24"/>
          <w:szCs w:val="24"/>
          <w:lang w:eastAsia="en-GB"/>
        </w:rPr>
        <w:t xml:space="preserve"> </w:t>
      </w:r>
      <w:sdt>
        <w:sdtPr>
          <w:rPr>
            <w:rFonts w:eastAsia="Times New Roman" w:cstheme="minorHAnsi"/>
            <w:i/>
            <w:iCs/>
            <w:color w:val="222222"/>
            <w:sz w:val="24"/>
            <w:szCs w:val="24"/>
            <w:lang w:eastAsia="en-GB"/>
          </w:rPr>
          <w:id w:val="-716900550"/>
          <w:citation/>
        </w:sdtPr>
        <w:sdtContent>
          <w:r w:rsidR="008C7DBC" w:rsidRPr="002523D2">
            <w:rPr>
              <w:rFonts w:eastAsia="Times New Roman" w:cstheme="minorHAnsi"/>
              <w:i/>
              <w:iCs/>
              <w:color w:val="222222"/>
              <w:sz w:val="24"/>
              <w:szCs w:val="24"/>
              <w:lang w:eastAsia="en-GB"/>
            </w:rPr>
            <w:fldChar w:fldCharType="begin"/>
          </w:r>
          <w:r w:rsidR="008C7DBC" w:rsidRPr="002523D2">
            <w:rPr>
              <w:rFonts w:eastAsia="Times New Roman" w:cstheme="minorHAnsi"/>
              <w:i/>
              <w:iCs/>
              <w:color w:val="222222"/>
              <w:sz w:val="24"/>
              <w:szCs w:val="24"/>
              <w:lang w:val="en-US" w:eastAsia="en-GB"/>
            </w:rPr>
            <w:instrText xml:space="preserve"> CITATION NIS212 \l 1033 </w:instrText>
          </w:r>
          <w:r w:rsidR="008C7DBC" w:rsidRPr="002523D2">
            <w:rPr>
              <w:rFonts w:eastAsia="Times New Roman" w:cstheme="minorHAnsi"/>
              <w:i/>
              <w:iCs/>
              <w:color w:val="222222"/>
              <w:sz w:val="24"/>
              <w:szCs w:val="24"/>
              <w:lang w:eastAsia="en-GB"/>
            </w:rPr>
            <w:fldChar w:fldCharType="separate"/>
          </w:r>
          <w:r w:rsidR="001D227D" w:rsidRPr="001D227D">
            <w:rPr>
              <w:rFonts w:eastAsia="Times New Roman" w:cstheme="minorHAnsi"/>
              <w:noProof/>
              <w:color w:val="222222"/>
              <w:sz w:val="24"/>
              <w:szCs w:val="24"/>
              <w:lang w:val="en-US" w:eastAsia="en-GB"/>
            </w:rPr>
            <w:t>[26]</w:t>
          </w:r>
          <w:r w:rsidR="008C7DBC" w:rsidRPr="002523D2">
            <w:rPr>
              <w:rFonts w:eastAsia="Times New Roman" w:cstheme="minorHAnsi"/>
              <w:i/>
              <w:iCs/>
              <w:color w:val="222222"/>
              <w:sz w:val="24"/>
              <w:szCs w:val="24"/>
              <w:lang w:eastAsia="en-GB"/>
            </w:rPr>
            <w:fldChar w:fldCharType="end"/>
          </w:r>
        </w:sdtContent>
      </w:sdt>
      <w:r w:rsidRPr="002523D2">
        <w:rPr>
          <w:rFonts w:eastAsia="Times New Roman" w:cstheme="minorHAnsi"/>
          <w:i/>
          <w:iCs/>
          <w:color w:val="222222"/>
          <w:sz w:val="24"/>
          <w:szCs w:val="24"/>
          <w:lang w:eastAsia="en-GB"/>
        </w:rPr>
        <w:t>. The bit-stream image was added to the evidence files in the Forensic Toolkit. It was then possible to use the toolkit to search for any incriminating emails].</w:t>
      </w:r>
      <w:r w:rsidRPr="006B1EB5">
        <w:rPr>
          <w:rFonts w:eastAsia="Times New Roman" w:cstheme="minorHAnsi"/>
          <w:color w:val="222222"/>
          <w:sz w:val="24"/>
          <w:szCs w:val="24"/>
          <w:lang w:eastAsia="en-GB"/>
        </w:rPr>
        <w:t xml:space="preserve"> The screenshots showing this process are set out in </w:t>
      </w:r>
      <w:r w:rsidRPr="008C7DBC">
        <w:rPr>
          <w:rFonts w:eastAsia="Times New Roman" w:cstheme="minorHAnsi"/>
          <w:color w:val="222222"/>
          <w:sz w:val="24"/>
          <w:szCs w:val="24"/>
          <w:u w:val="single"/>
          <w:lang w:eastAsia="en-GB"/>
        </w:rPr>
        <w:t>Appendix</w:t>
      </w:r>
      <w:r w:rsidR="008C7DBC" w:rsidRPr="008C7DBC">
        <w:rPr>
          <w:rFonts w:eastAsia="Times New Roman" w:cstheme="minorHAnsi"/>
          <w:color w:val="222222"/>
          <w:sz w:val="24"/>
          <w:szCs w:val="24"/>
          <w:u w:val="single"/>
          <w:lang w:eastAsia="en-GB"/>
        </w:rPr>
        <w:t xml:space="preserve"> 16</w:t>
      </w:r>
      <w:r w:rsidRPr="008C7DBC">
        <w:rPr>
          <w:rFonts w:eastAsia="Times New Roman" w:cstheme="minorHAnsi"/>
          <w:color w:val="222222"/>
          <w:sz w:val="24"/>
          <w:szCs w:val="24"/>
          <w:u w:val="single"/>
          <w:lang w:eastAsia="en-GB"/>
        </w:rPr>
        <w:t>.</w:t>
      </w:r>
    </w:p>
    <w:p w14:paraId="70078E08"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6CE0CBE1" w14:textId="547C439D"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9.4.2021 15:51:22. It was detected that a word document file on the bit-stream image was password protected. This file was extracted from the bit-stream image and placed in a relevant case folder. Then the investigator installed the ‘Passware Password Recovery Forensic Kit’ (PPRFK) onto a lab computer. PPRFK was launched and the process of breaking the password was undertaken in order to obtain full access to the file. The file did not disclose any evidence incriminating Mr Jengelley. The three screenshots relating to this process are shown at </w:t>
      </w:r>
      <w:r w:rsidRPr="008C7DBC">
        <w:rPr>
          <w:rFonts w:eastAsia="Times New Roman" w:cstheme="minorHAnsi"/>
          <w:color w:val="222222"/>
          <w:sz w:val="24"/>
          <w:szCs w:val="24"/>
          <w:u w:val="single"/>
          <w:lang w:eastAsia="en-GB"/>
        </w:rPr>
        <w:t>Appendix</w:t>
      </w:r>
      <w:r w:rsidR="008C7DBC" w:rsidRPr="008C7DBC">
        <w:rPr>
          <w:rFonts w:eastAsia="Times New Roman" w:cstheme="minorHAnsi"/>
          <w:color w:val="222222"/>
          <w:sz w:val="24"/>
          <w:szCs w:val="24"/>
          <w:u w:val="single"/>
          <w:lang w:eastAsia="en-GB"/>
        </w:rPr>
        <w:t xml:space="preserve"> 19</w:t>
      </w:r>
      <w:r w:rsidRPr="008C7DBC">
        <w:rPr>
          <w:rFonts w:eastAsia="Times New Roman" w:cstheme="minorHAnsi"/>
          <w:color w:val="222222"/>
          <w:sz w:val="24"/>
          <w:szCs w:val="24"/>
          <w:u w:val="single"/>
          <w:lang w:eastAsia="en-GB"/>
        </w:rPr>
        <w:t>.</w:t>
      </w:r>
    </w:p>
    <w:p w14:paraId="06FA6410"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4EDD6DE3"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1FCD8086" w14:textId="77777777" w:rsidR="004B2575" w:rsidRPr="004B2575" w:rsidRDefault="004B2575" w:rsidP="004B2575">
      <w:pPr>
        <w:pStyle w:val="Heading4"/>
        <w:rPr>
          <w:rFonts w:eastAsia="Times New Roman"/>
          <w:sz w:val="28"/>
          <w:szCs w:val="28"/>
          <w:lang w:eastAsia="en-GB"/>
        </w:rPr>
      </w:pPr>
      <w:r w:rsidRPr="004B2575">
        <w:rPr>
          <w:rFonts w:eastAsia="Times New Roman"/>
          <w:sz w:val="28"/>
          <w:szCs w:val="28"/>
          <w:lang w:eastAsia="en-GB"/>
        </w:rPr>
        <w:t>Western Digital SSD.</w:t>
      </w:r>
    </w:p>
    <w:p w14:paraId="29C84D1A"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0442AFAC"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The second physical item that was examined by the investigator was the Western Digital Black SN 850 NVMe Solid State Drive (SSD) Serial number K2864966375.</w:t>
      </w:r>
    </w:p>
    <w:p w14:paraId="0D5A0911" w14:textId="21DA218A"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The SSD had been removed from the suspect’s Dell Inspiron 15 3000 Laptop, Serial Number D285502895, which has the computer name Client-2. Mr Jengelley admitted that he was the sole owner and user of this laptop. Mr Jengelley’s access to and use of this laptop computer was further established by extracting the event log file from the Windows 10 Event Viewer. The evidence of the suspect’s use of this laptop is at </w:t>
      </w:r>
      <w:r w:rsidRPr="00471553">
        <w:rPr>
          <w:rFonts w:eastAsia="Times New Roman" w:cstheme="minorHAnsi"/>
          <w:color w:val="222222"/>
          <w:sz w:val="24"/>
          <w:szCs w:val="24"/>
          <w:u w:val="single"/>
          <w:lang w:eastAsia="en-GB"/>
        </w:rPr>
        <w:t>Appendix</w:t>
      </w:r>
      <w:r w:rsidR="00471553" w:rsidRPr="00471553">
        <w:rPr>
          <w:rFonts w:eastAsia="Times New Roman" w:cstheme="minorHAnsi"/>
          <w:color w:val="222222"/>
          <w:sz w:val="24"/>
          <w:szCs w:val="24"/>
          <w:u w:val="single"/>
          <w:lang w:eastAsia="en-GB"/>
        </w:rPr>
        <w:t xml:space="preserve"> 14</w:t>
      </w:r>
      <w:r w:rsidRPr="006B1EB5">
        <w:rPr>
          <w:rFonts w:eastAsia="Times New Roman" w:cstheme="minorHAnsi"/>
          <w:color w:val="222222"/>
          <w:sz w:val="24"/>
          <w:szCs w:val="24"/>
          <w:lang w:eastAsia="en-GB"/>
        </w:rPr>
        <w:t>, where he is identified as S-1-0-0.</w:t>
      </w:r>
    </w:p>
    <w:p w14:paraId="521A91C3" w14:textId="1C875686" w:rsidR="004B2575" w:rsidRDefault="004B2575" w:rsidP="004B2575">
      <w:pPr>
        <w:shd w:val="clear" w:color="auto" w:fill="FFFFFF"/>
        <w:spacing w:after="0" w:line="240" w:lineRule="auto"/>
        <w:rPr>
          <w:rFonts w:eastAsia="Times New Roman" w:cstheme="minorHAnsi"/>
          <w:color w:val="222222"/>
          <w:sz w:val="24"/>
          <w:szCs w:val="24"/>
          <w:lang w:eastAsia="en-GB"/>
        </w:rPr>
      </w:pPr>
    </w:p>
    <w:p w14:paraId="0F0F0449" w14:textId="77777777" w:rsidR="001D227D" w:rsidRPr="006B1EB5" w:rsidRDefault="001D227D" w:rsidP="004B2575">
      <w:pPr>
        <w:shd w:val="clear" w:color="auto" w:fill="FFFFFF"/>
        <w:spacing w:after="0" w:line="240" w:lineRule="auto"/>
        <w:rPr>
          <w:rFonts w:eastAsia="Times New Roman" w:cstheme="minorHAnsi"/>
          <w:color w:val="222222"/>
          <w:sz w:val="24"/>
          <w:szCs w:val="24"/>
          <w:lang w:eastAsia="en-GB"/>
        </w:rPr>
      </w:pPr>
    </w:p>
    <w:p w14:paraId="672341BC" w14:textId="77777777" w:rsidR="00471553" w:rsidRPr="00471553" w:rsidRDefault="004B2575" w:rsidP="004B2575">
      <w:pPr>
        <w:shd w:val="clear" w:color="auto" w:fill="FFFFFF"/>
        <w:spacing w:after="0" w:line="240" w:lineRule="auto"/>
        <w:rPr>
          <w:rFonts w:eastAsia="Times New Roman" w:cstheme="minorHAnsi"/>
          <w:b/>
          <w:bCs/>
          <w:color w:val="222222"/>
          <w:sz w:val="24"/>
          <w:szCs w:val="24"/>
          <w:lang w:eastAsia="en-GB"/>
        </w:rPr>
      </w:pPr>
      <w:r w:rsidRPr="00471553">
        <w:rPr>
          <w:rFonts w:eastAsia="Times New Roman" w:cstheme="minorHAnsi"/>
          <w:b/>
          <w:bCs/>
          <w:color w:val="222222"/>
          <w:sz w:val="24"/>
          <w:szCs w:val="24"/>
          <w:lang w:eastAsia="en-GB"/>
        </w:rPr>
        <w:lastRenderedPageBreak/>
        <w:t xml:space="preserve">Acquisition/Examination: </w:t>
      </w:r>
    </w:p>
    <w:p w14:paraId="11F836D6" w14:textId="77777777" w:rsidR="00471553" w:rsidRDefault="00471553" w:rsidP="004B2575">
      <w:pPr>
        <w:shd w:val="clear" w:color="auto" w:fill="FFFFFF"/>
        <w:spacing w:after="0" w:line="240" w:lineRule="auto"/>
        <w:rPr>
          <w:rFonts w:eastAsia="Times New Roman" w:cstheme="minorHAnsi"/>
          <w:color w:val="222222"/>
          <w:sz w:val="24"/>
          <w:szCs w:val="24"/>
          <w:lang w:eastAsia="en-GB"/>
        </w:rPr>
      </w:pPr>
    </w:p>
    <w:p w14:paraId="6056D5B5" w14:textId="0E5A9AE0"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10.4.2021 13:35:10. The AccessData FTK Imager version 4.5.0.3 was used by the investigator to create the bit-stream image of SSD serial number K2864966375. The extractions of the bit-by-bit images were performed in a manner that preserved the original version of the SDD and its data content. The process adopted is shown in </w:t>
      </w:r>
      <w:r w:rsidRPr="00471553">
        <w:rPr>
          <w:rFonts w:eastAsia="Times New Roman" w:cstheme="minorHAnsi"/>
          <w:color w:val="222222"/>
          <w:sz w:val="24"/>
          <w:szCs w:val="24"/>
          <w:u w:val="single"/>
          <w:lang w:eastAsia="en-GB"/>
        </w:rPr>
        <w:t xml:space="preserve">Appendix </w:t>
      </w:r>
      <w:r w:rsidR="00471553">
        <w:rPr>
          <w:rFonts w:eastAsia="Times New Roman" w:cstheme="minorHAnsi"/>
          <w:color w:val="222222"/>
          <w:sz w:val="24"/>
          <w:szCs w:val="24"/>
          <w:u w:val="single"/>
          <w:lang w:eastAsia="en-GB"/>
        </w:rPr>
        <w:t>7</w:t>
      </w:r>
      <w:r w:rsidRPr="006B1EB5">
        <w:rPr>
          <w:rFonts w:eastAsia="Times New Roman" w:cstheme="minorHAnsi"/>
          <w:color w:val="222222"/>
          <w:sz w:val="24"/>
          <w:szCs w:val="24"/>
          <w:lang w:eastAsia="en-GB"/>
        </w:rPr>
        <w:t>.</w:t>
      </w:r>
    </w:p>
    <w:p w14:paraId="7E5161DC"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13241E59" w14:textId="68AF71F1"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10.4.2021 13:38:20. The hash values of the bit-stream image were verified for Computed hash and the Report hash. The two hash values matched exactly, the evidence of this is shown in </w:t>
      </w:r>
      <w:r w:rsidRPr="00471553">
        <w:rPr>
          <w:rFonts w:eastAsia="Times New Roman" w:cstheme="minorHAnsi"/>
          <w:color w:val="222222"/>
          <w:sz w:val="24"/>
          <w:szCs w:val="24"/>
          <w:u w:val="single"/>
          <w:lang w:eastAsia="en-GB"/>
        </w:rPr>
        <w:t xml:space="preserve">Appendix </w:t>
      </w:r>
      <w:r w:rsidR="00471553" w:rsidRPr="00471553">
        <w:rPr>
          <w:rFonts w:eastAsia="Times New Roman" w:cstheme="minorHAnsi"/>
          <w:color w:val="222222"/>
          <w:sz w:val="24"/>
          <w:szCs w:val="24"/>
          <w:u w:val="single"/>
          <w:lang w:eastAsia="en-GB"/>
        </w:rPr>
        <w:t>7</w:t>
      </w:r>
      <w:r w:rsidRPr="00471553">
        <w:rPr>
          <w:rFonts w:eastAsia="Times New Roman" w:cstheme="minorHAnsi"/>
          <w:color w:val="222222"/>
          <w:sz w:val="24"/>
          <w:szCs w:val="24"/>
          <w:u w:val="single"/>
          <w:lang w:eastAsia="en-GB"/>
        </w:rPr>
        <w:t>.</w:t>
      </w:r>
    </w:p>
    <w:p w14:paraId="6BAD05AF"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67C0041B" w14:textId="3FC0EE9C"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10.4.2021 13:39:33. To preserve the data stored on the volatile memory (RAM), the investigator captured it in a memory dump file. The screenshots relating to the process of obtaining the memory dump </w:t>
      </w:r>
      <w:r w:rsidR="00471553">
        <w:rPr>
          <w:rFonts w:eastAsia="Times New Roman" w:cstheme="minorHAnsi"/>
          <w:color w:val="222222"/>
          <w:sz w:val="24"/>
          <w:szCs w:val="24"/>
          <w:lang w:eastAsia="en-GB"/>
        </w:rPr>
        <w:t>is</w:t>
      </w:r>
      <w:r w:rsidRPr="006B1EB5">
        <w:rPr>
          <w:rFonts w:eastAsia="Times New Roman" w:cstheme="minorHAnsi"/>
          <w:color w:val="222222"/>
          <w:sz w:val="24"/>
          <w:szCs w:val="24"/>
          <w:lang w:eastAsia="en-GB"/>
        </w:rPr>
        <w:t xml:space="preserve"> in </w:t>
      </w:r>
      <w:r w:rsidRPr="00471553">
        <w:rPr>
          <w:rFonts w:eastAsia="Times New Roman" w:cstheme="minorHAnsi"/>
          <w:color w:val="222222"/>
          <w:sz w:val="24"/>
          <w:szCs w:val="24"/>
          <w:u w:val="single"/>
          <w:lang w:eastAsia="en-GB"/>
        </w:rPr>
        <w:t xml:space="preserve">Appendix </w:t>
      </w:r>
      <w:r w:rsidR="00471553" w:rsidRPr="00471553">
        <w:rPr>
          <w:rFonts w:eastAsia="Times New Roman" w:cstheme="minorHAnsi"/>
          <w:color w:val="222222"/>
          <w:sz w:val="24"/>
          <w:szCs w:val="24"/>
          <w:u w:val="single"/>
          <w:lang w:eastAsia="en-GB"/>
        </w:rPr>
        <w:t>8</w:t>
      </w:r>
      <w:r w:rsidRPr="006B1EB5">
        <w:rPr>
          <w:rFonts w:eastAsia="Times New Roman" w:cstheme="minorHAnsi"/>
          <w:color w:val="222222"/>
          <w:sz w:val="24"/>
          <w:szCs w:val="24"/>
          <w:lang w:eastAsia="en-GB"/>
        </w:rPr>
        <w:t>.</w:t>
      </w:r>
    </w:p>
    <w:p w14:paraId="4C6A71A0"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2A95DD98" w14:textId="0BE7CB49"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10.4.2021 14:11:11. The material recovered from the SSD </w:t>
      </w:r>
      <w:r w:rsidR="00471553">
        <w:rPr>
          <w:rFonts w:eastAsia="Times New Roman" w:cstheme="minorHAnsi"/>
          <w:color w:val="222222"/>
          <w:sz w:val="24"/>
          <w:szCs w:val="24"/>
          <w:lang w:eastAsia="en-GB"/>
        </w:rPr>
        <w:t>were</w:t>
      </w:r>
      <w:r w:rsidRPr="006B1EB5">
        <w:rPr>
          <w:rFonts w:eastAsia="Times New Roman" w:cstheme="minorHAnsi"/>
          <w:color w:val="222222"/>
          <w:sz w:val="24"/>
          <w:szCs w:val="24"/>
          <w:lang w:eastAsia="en-GB"/>
        </w:rPr>
        <w:t xml:space="preserve"> images of a graphical user interface designed for the new Samsung Galaxy S20 Plus mobile telephone. The images are shown in </w:t>
      </w:r>
      <w:r w:rsidRPr="00471553">
        <w:rPr>
          <w:rFonts w:eastAsia="Times New Roman" w:cstheme="minorHAnsi"/>
          <w:color w:val="222222"/>
          <w:sz w:val="24"/>
          <w:szCs w:val="24"/>
          <w:u w:val="single"/>
          <w:lang w:eastAsia="en-GB"/>
        </w:rPr>
        <w:t xml:space="preserve">Appendix </w:t>
      </w:r>
      <w:r w:rsidR="00471553" w:rsidRPr="00471553">
        <w:rPr>
          <w:rFonts w:eastAsia="Times New Roman" w:cstheme="minorHAnsi"/>
          <w:color w:val="222222"/>
          <w:sz w:val="24"/>
          <w:szCs w:val="24"/>
          <w:u w:val="single"/>
          <w:lang w:eastAsia="en-GB"/>
        </w:rPr>
        <w:t>9</w:t>
      </w:r>
      <w:r w:rsidRPr="00471553">
        <w:rPr>
          <w:rFonts w:eastAsia="Times New Roman" w:cstheme="minorHAnsi"/>
          <w:color w:val="222222"/>
          <w:sz w:val="24"/>
          <w:szCs w:val="24"/>
          <w:u w:val="single"/>
          <w:lang w:eastAsia="en-GB"/>
        </w:rPr>
        <w:t>.</w:t>
      </w:r>
    </w:p>
    <w:p w14:paraId="5262DB39"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3580ECBB" w14:textId="2CB0D31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10.4.2021 14:14:22. The deleted files from the unallocated space of the SSD were examined, but no images relevant to the investigation were found. The process adopted </w:t>
      </w:r>
      <w:r w:rsidR="00471553">
        <w:rPr>
          <w:rFonts w:eastAsia="Times New Roman" w:cstheme="minorHAnsi"/>
          <w:color w:val="222222"/>
          <w:sz w:val="24"/>
          <w:szCs w:val="24"/>
          <w:lang w:eastAsia="en-GB"/>
        </w:rPr>
        <w:t>is shown</w:t>
      </w:r>
      <w:r w:rsidRPr="006B1EB5">
        <w:rPr>
          <w:rFonts w:eastAsia="Times New Roman" w:cstheme="minorHAnsi"/>
          <w:color w:val="222222"/>
          <w:sz w:val="24"/>
          <w:szCs w:val="24"/>
          <w:lang w:eastAsia="en-GB"/>
        </w:rPr>
        <w:t xml:space="preserve"> in </w:t>
      </w:r>
      <w:r w:rsidRPr="00471553">
        <w:rPr>
          <w:rFonts w:eastAsia="Times New Roman" w:cstheme="minorHAnsi"/>
          <w:color w:val="222222"/>
          <w:sz w:val="24"/>
          <w:szCs w:val="24"/>
          <w:u w:val="single"/>
          <w:lang w:eastAsia="en-GB"/>
        </w:rPr>
        <w:t>Appendix 1</w:t>
      </w:r>
      <w:r w:rsidR="00471553" w:rsidRPr="00471553">
        <w:rPr>
          <w:rFonts w:eastAsia="Times New Roman" w:cstheme="minorHAnsi"/>
          <w:color w:val="222222"/>
          <w:sz w:val="24"/>
          <w:szCs w:val="24"/>
          <w:u w:val="single"/>
          <w:lang w:eastAsia="en-GB"/>
        </w:rPr>
        <w:t>0</w:t>
      </w:r>
      <w:r w:rsidRPr="00471553">
        <w:rPr>
          <w:rFonts w:eastAsia="Times New Roman" w:cstheme="minorHAnsi"/>
          <w:color w:val="222222"/>
          <w:sz w:val="24"/>
          <w:szCs w:val="24"/>
          <w:u w:val="single"/>
          <w:lang w:eastAsia="en-GB"/>
        </w:rPr>
        <w:t>.</w:t>
      </w:r>
    </w:p>
    <w:p w14:paraId="2E067F4D"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4A4E7DBF" w14:textId="23F8248C"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10.4.2021 14:35:30. The AccessData Forensic Toolkit 7.4.0.104 was used to search for emails in the bit-stream image extracted from SSD serial number K2864966375. The search disclosed that Mr Jengelley, on relevant dates, had sent a number of emails to Samtech offering to sell them Samsung mobile phone designs. </w:t>
      </w:r>
      <w:r w:rsidRPr="00471553">
        <w:rPr>
          <w:rFonts w:eastAsia="Times New Roman" w:cstheme="minorHAnsi"/>
          <w:i/>
          <w:iCs/>
          <w:color w:val="222222"/>
          <w:sz w:val="24"/>
          <w:szCs w:val="24"/>
          <w:lang w:eastAsia="en-GB"/>
        </w:rPr>
        <w:t>[ In a real case it would have been possible to use the toolkit to search for emails incriminating Mr Jengelley</w:t>
      </w:r>
      <w:r w:rsidR="002523D2">
        <w:rPr>
          <w:rFonts w:eastAsia="Times New Roman" w:cstheme="minorHAnsi"/>
          <w:i/>
          <w:iCs/>
          <w:color w:val="222222"/>
          <w:sz w:val="24"/>
          <w:szCs w:val="24"/>
          <w:lang w:eastAsia="en-GB"/>
        </w:rPr>
        <w:t xml:space="preserve"> </w:t>
      </w:r>
      <w:r w:rsidRPr="00471553">
        <w:rPr>
          <w:rFonts w:eastAsia="Times New Roman" w:cstheme="minorHAnsi"/>
          <w:i/>
          <w:iCs/>
          <w:color w:val="222222"/>
          <w:sz w:val="24"/>
          <w:szCs w:val="24"/>
          <w:lang w:eastAsia="en-GB"/>
        </w:rPr>
        <w:t>].</w:t>
      </w:r>
      <w:r w:rsidRPr="006B1EB5">
        <w:rPr>
          <w:rFonts w:eastAsia="Times New Roman" w:cstheme="minorHAnsi"/>
          <w:color w:val="222222"/>
          <w:sz w:val="24"/>
          <w:szCs w:val="24"/>
          <w:lang w:eastAsia="en-GB"/>
        </w:rPr>
        <w:t xml:space="preserve"> The screenshots showing the process adopted are set out in </w:t>
      </w:r>
      <w:r w:rsidRPr="002523D2">
        <w:rPr>
          <w:rFonts w:eastAsia="Times New Roman" w:cstheme="minorHAnsi"/>
          <w:color w:val="222222"/>
          <w:sz w:val="24"/>
          <w:szCs w:val="24"/>
          <w:u w:val="single"/>
          <w:lang w:eastAsia="en-GB"/>
        </w:rPr>
        <w:t>Appendix</w:t>
      </w:r>
      <w:r w:rsidR="002523D2" w:rsidRPr="002523D2">
        <w:rPr>
          <w:rFonts w:eastAsia="Times New Roman" w:cstheme="minorHAnsi"/>
          <w:color w:val="222222"/>
          <w:sz w:val="24"/>
          <w:szCs w:val="24"/>
          <w:u w:val="single"/>
          <w:lang w:eastAsia="en-GB"/>
        </w:rPr>
        <w:t xml:space="preserve"> 17</w:t>
      </w:r>
      <w:r w:rsidRPr="002523D2">
        <w:rPr>
          <w:rFonts w:eastAsia="Times New Roman" w:cstheme="minorHAnsi"/>
          <w:color w:val="222222"/>
          <w:sz w:val="24"/>
          <w:szCs w:val="24"/>
          <w:u w:val="single"/>
          <w:lang w:eastAsia="en-GB"/>
        </w:rPr>
        <w:t>.</w:t>
      </w:r>
    </w:p>
    <w:p w14:paraId="403ADAE2"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2CEBE96B" w14:textId="77B8588F" w:rsidR="004B2575" w:rsidRPr="002523D2" w:rsidRDefault="004B2575" w:rsidP="004B2575">
      <w:pPr>
        <w:shd w:val="clear" w:color="auto" w:fill="FFFFFF"/>
        <w:spacing w:after="0" w:line="240" w:lineRule="auto"/>
        <w:rPr>
          <w:rFonts w:eastAsia="Times New Roman" w:cstheme="minorHAnsi"/>
          <w:color w:val="222222"/>
          <w:sz w:val="24"/>
          <w:szCs w:val="24"/>
          <w:u w:val="single"/>
          <w:lang w:eastAsia="en-GB"/>
        </w:rPr>
      </w:pPr>
      <w:r w:rsidRPr="006B1EB5">
        <w:rPr>
          <w:rFonts w:eastAsia="Times New Roman" w:cstheme="minorHAnsi"/>
          <w:color w:val="222222"/>
          <w:sz w:val="24"/>
          <w:szCs w:val="24"/>
          <w:lang w:eastAsia="en-GB"/>
        </w:rPr>
        <w:t xml:space="preserve">10.4.2021 15:43:22. A single password protected compressed file was discovered on the bit-stream image of the SSD. The file was extracted from the bit-stream image and placed in the relevant case folder. The investigator then installed the ‘Advanced Archive Password Recovery Tool’ (AAPR) onto a lab computer. AAPR was launched and the process of breaking the password was undertaken in order to obtain full access to the file. The compressed file did not disclose any evidence incriminating Mr Jengelley. The two screenshots relating to this process are shown at </w:t>
      </w:r>
      <w:r w:rsidRPr="002523D2">
        <w:rPr>
          <w:rFonts w:eastAsia="Times New Roman" w:cstheme="minorHAnsi"/>
          <w:color w:val="222222"/>
          <w:sz w:val="24"/>
          <w:szCs w:val="24"/>
          <w:u w:val="single"/>
          <w:lang w:eastAsia="en-GB"/>
        </w:rPr>
        <w:t xml:space="preserve">Appendix </w:t>
      </w:r>
      <w:r w:rsidR="002523D2">
        <w:rPr>
          <w:rFonts w:eastAsia="Times New Roman" w:cstheme="minorHAnsi"/>
          <w:color w:val="222222"/>
          <w:sz w:val="24"/>
          <w:szCs w:val="24"/>
          <w:u w:val="single"/>
          <w:lang w:eastAsia="en-GB"/>
        </w:rPr>
        <w:t>20</w:t>
      </w:r>
      <w:r w:rsidRPr="002523D2">
        <w:rPr>
          <w:rFonts w:eastAsia="Times New Roman" w:cstheme="minorHAnsi"/>
          <w:color w:val="222222"/>
          <w:sz w:val="24"/>
          <w:szCs w:val="24"/>
          <w:u w:val="single"/>
          <w:lang w:eastAsia="en-GB"/>
        </w:rPr>
        <w:t>.</w:t>
      </w:r>
    </w:p>
    <w:p w14:paraId="71667520"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02A842DE"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0C19E40B" w14:textId="3DB450DC" w:rsidR="004B2575" w:rsidRPr="004B2575" w:rsidRDefault="004B2575" w:rsidP="004B2575">
      <w:pPr>
        <w:pStyle w:val="Heading4"/>
        <w:rPr>
          <w:rFonts w:eastAsia="Times New Roman"/>
          <w:sz w:val="28"/>
          <w:szCs w:val="28"/>
          <w:lang w:eastAsia="en-GB"/>
        </w:rPr>
      </w:pPr>
      <w:r w:rsidRPr="004B2575">
        <w:rPr>
          <w:rFonts w:eastAsia="Times New Roman"/>
          <w:sz w:val="28"/>
          <w:szCs w:val="28"/>
          <w:lang w:eastAsia="en-GB"/>
        </w:rPr>
        <w:t>Built-in SD</w:t>
      </w:r>
      <w:r w:rsidR="008E6397">
        <w:rPr>
          <w:rFonts w:eastAsia="Times New Roman"/>
          <w:sz w:val="28"/>
          <w:szCs w:val="28"/>
          <w:lang w:eastAsia="en-GB"/>
        </w:rPr>
        <w:t xml:space="preserve"> card</w:t>
      </w:r>
      <w:r w:rsidRPr="004B2575">
        <w:rPr>
          <w:rFonts w:eastAsia="Times New Roman"/>
          <w:sz w:val="28"/>
          <w:szCs w:val="28"/>
          <w:lang w:eastAsia="en-GB"/>
        </w:rPr>
        <w:t>.</w:t>
      </w:r>
    </w:p>
    <w:p w14:paraId="584E1F9C"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481F9B8C" w14:textId="29522425"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The third physical item that was examined by the investigator was the built-in SD card Serial number S52283659, which was located in Mr Jengelley’s Samsung Galaxy S9 Hybrid smartphone Serial Number S983185569. Mr Jengelley admitted that he was the sole owner and user of this telephone. Mr Jengelley’s access</w:t>
      </w:r>
      <w:r w:rsidR="008E6397">
        <w:rPr>
          <w:rFonts w:eastAsia="Times New Roman" w:cstheme="minorHAnsi"/>
          <w:color w:val="222222"/>
          <w:sz w:val="24"/>
          <w:szCs w:val="24"/>
          <w:lang w:eastAsia="en-GB"/>
        </w:rPr>
        <w:t xml:space="preserve"> and use</w:t>
      </w:r>
      <w:r w:rsidRPr="006B1EB5">
        <w:rPr>
          <w:rFonts w:eastAsia="Times New Roman" w:cstheme="minorHAnsi"/>
          <w:color w:val="222222"/>
          <w:sz w:val="24"/>
          <w:szCs w:val="24"/>
          <w:lang w:eastAsia="en-GB"/>
        </w:rPr>
        <w:t xml:space="preserve"> of this mobile telephone was also established by the investigator using the Android Software Development Kit (SDK), which </w:t>
      </w:r>
      <w:r w:rsidRPr="006B1EB5">
        <w:rPr>
          <w:rFonts w:eastAsia="Times New Roman" w:cstheme="minorHAnsi"/>
          <w:color w:val="222222"/>
          <w:sz w:val="24"/>
          <w:szCs w:val="24"/>
          <w:lang w:eastAsia="en-GB"/>
        </w:rPr>
        <w:lastRenderedPageBreak/>
        <w:t xml:space="preserve">was installed on a lab computer. The investigator successfully extracted the mobile telephone’s log file. The whole process of extracting the data is set out in </w:t>
      </w:r>
      <w:r w:rsidRPr="008E6397">
        <w:rPr>
          <w:rFonts w:eastAsia="Times New Roman" w:cstheme="minorHAnsi"/>
          <w:color w:val="222222"/>
          <w:sz w:val="24"/>
          <w:szCs w:val="24"/>
          <w:u w:val="single"/>
          <w:lang w:eastAsia="en-GB"/>
        </w:rPr>
        <w:t>Appendix</w:t>
      </w:r>
      <w:r w:rsidR="008E6397" w:rsidRPr="008E6397">
        <w:rPr>
          <w:rFonts w:eastAsia="Times New Roman" w:cstheme="minorHAnsi"/>
          <w:color w:val="222222"/>
          <w:sz w:val="24"/>
          <w:szCs w:val="24"/>
          <w:u w:val="single"/>
          <w:lang w:eastAsia="en-GB"/>
        </w:rPr>
        <w:t xml:space="preserve"> 15</w:t>
      </w:r>
      <w:r w:rsidRPr="008E6397">
        <w:rPr>
          <w:rFonts w:eastAsia="Times New Roman" w:cstheme="minorHAnsi"/>
          <w:color w:val="222222"/>
          <w:sz w:val="24"/>
          <w:szCs w:val="24"/>
          <w:u w:val="single"/>
          <w:lang w:eastAsia="en-GB"/>
        </w:rPr>
        <w:t>.</w:t>
      </w:r>
    </w:p>
    <w:p w14:paraId="7F9F2C63" w14:textId="4E242170" w:rsidR="004B2575" w:rsidRDefault="004B2575" w:rsidP="004B2575">
      <w:pPr>
        <w:shd w:val="clear" w:color="auto" w:fill="FFFFFF"/>
        <w:spacing w:after="0" w:line="240" w:lineRule="auto"/>
        <w:rPr>
          <w:rFonts w:eastAsia="Times New Roman" w:cstheme="minorHAnsi"/>
          <w:color w:val="222222"/>
          <w:sz w:val="24"/>
          <w:szCs w:val="24"/>
          <w:lang w:eastAsia="en-GB"/>
        </w:rPr>
      </w:pPr>
    </w:p>
    <w:p w14:paraId="5B239303" w14:textId="77777777" w:rsidR="001D227D" w:rsidRPr="006B1EB5" w:rsidRDefault="001D227D" w:rsidP="004B2575">
      <w:pPr>
        <w:shd w:val="clear" w:color="auto" w:fill="FFFFFF"/>
        <w:spacing w:after="0" w:line="240" w:lineRule="auto"/>
        <w:rPr>
          <w:rFonts w:eastAsia="Times New Roman" w:cstheme="minorHAnsi"/>
          <w:color w:val="222222"/>
          <w:sz w:val="24"/>
          <w:szCs w:val="24"/>
          <w:lang w:eastAsia="en-GB"/>
        </w:rPr>
      </w:pPr>
    </w:p>
    <w:p w14:paraId="1D49B72B" w14:textId="77777777" w:rsidR="008E6397" w:rsidRPr="008E6397" w:rsidRDefault="004B2575" w:rsidP="004B2575">
      <w:pPr>
        <w:shd w:val="clear" w:color="auto" w:fill="FFFFFF"/>
        <w:spacing w:after="0" w:line="240" w:lineRule="auto"/>
        <w:rPr>
          <w:rFonts w:eastAsia="Times New Roman" w:cstheme="minorHAnsi"/>
          <w:b/>
          <w:bCs/>
          <w:color w:val="222222"/>
          <w:sz w:val="24"/>
          <w:szCs w:val="24"/>
          <w:lang w:eastAsia="en-GB"/>
        </w:rPr>
      </w:pPr>
      <w:r w:rsidRPr="008E6397">
        <w:rPr>
          <w:rFonts w:eastAsia="Times New Roman" w:cstheme="minorHAnsi"/>
          <w:b/>
          <w:bCs/>
          <w:color w:val="222222"/>
          <w:sz w:val="24"/>
          <w:szCs w:val="24"/>
          <w:lang w:eastAsia="en-GB"/>
        </w:rPr>
        <w:t xml:space="preserve">Acquisition/Examination: </w:t>
      </w:r>
    </w:p>
    <w:p w14:paraId="3DF18012" w14:textId="77777777" w:rsidR="008E6397" w:rsidRDefault="008E6397" w:rsidP="004B2575">
      <w:pPr>
        <w:shd w:val="clear" w:color="auto" w:fill="FFFFFF"/>
        <w:spacing w:after="0" w:line="240" w:lineRule="auto"/>
        <w:rPr>
          <w:rFonts w:eastAsia="Times New Roman" w:cstheme="minorHAnsi"/>
          <w:color w:val="222222"/>
          <w:sz w:val="24"/>
          <w:szCs w:val="24"/>
          <w:lang w:eastAsia="en-GB"/>
        </w:rPr>
      </w:pPr>
    </w:p>
    <w:p w14:paraId="1876CCB3" w14:textId="3004A9C4"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11.4.2021 14:50:11. The AccessData FTK Imager version 4.5.0.3 was used by the investigator to create the bit-stream image of the built-in SD card. Whereas, the Autopsy 4.0.0 tool was used to examine the bit-stream image. These tools complemented the SDK kit, which was used to extract a log file.</w:t>
      </w:r>
    </w:p>
    <w:p w14:paraId="2097B6E3"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774FDD5B" w14:textId="663DD6CD" w:rsidR="004B2575" w:rsidRPr="006B1EB5" w:rsidRDefault="00121B6B" w:rsidP="004B2575">
      <w:pPr>
        <w:shd w:val="clear" w:color="auto" w:fill="FFFFFF"/>
        <w:spacing w:after="0" w:line="240" w:lineRule="auto"/>
        <w:rPr>
          <w:rFonts w:eastAsia="Times New Roman" w:cstheme="minorHAnsi"/>
          <w:color w:val="222222"/>
          <w:sz w:val="24"/>
          <w:szCs w:val="24"/>
          <w:lang w:eastAsia="en-GB"/>
        </w:rPr>
      </w:pPr>
      <w:r>
        <w:rPr>
          <w:rFonts w:eastAsia="Times New Roman" w:cstheme="minorHAnsi"/>
          <w:color w:val="222222"/>
          <w:sz w:val="24"/>
          <w:szCs w:val="24"/>
          <w:lang w:eastAsia="en-GB"/>
        </w:rPr>
        <w:t xml:space="preserve">11.4.2021 14:52:00. </w:t>
      </w:r>
      <w:r w:rsidR="004B2575" w:rsidRPr="006B1EB5">
        <w:rPr>
          <w:rFonts w:eastAsia="Times New Roman" w:cstheme="minorHAnsi"/>
          <w:color w:val="222222"/>
          <w:sz w:val="24"/>
          <w:szCs w:val="24"/>
          <w:lang w:eastAsia="en-GB"/>
        </w:rPr>
        <w:t>The A</w:t>
      </w:r>
      <w:r>
        <w:rPr>
          <w:rFonts w:eastAsia="Times New Roman" w:cstheme="minorHAnsi"/>
          <w:color w:val="222222"/>
          <w:sz w:val="24"/>
          <w:szCs w:val="24"/>
          <w:lang w:eastAsia="en-GB"/>
        </w:rPr>
        <w:t xml:space="preserve">ccessData FTK Imager </w:t>
      </w:r>
      <w:r w:rsidR="004B2575" w:rsidRPr="006B1EB5">
        <w:rPr>
          <w:rFonts w:eastAsia="Times New Roman" w:cstheme="minorHAnsi"/>
          <w:color w:val="222222"/>
          <w:sz w:val="24"/>
          <w:szCs w:val="24"/>
          <w:lang w:eastAsia="en-GB"/>
        </w:rPr>
        <w:t>4.</w:t>
      </w:r>
      <w:r>
        <w:rPr>
          <w:rFonts w:eastAsia="Times New Roman" w:cstheme="minorHAnsi"/>
          <w:color w:val="222222"/>
          <w:sz w:val="24"/>
          <w:szCs w:val="24"/>
          <w:lang w:eastAsia="en-GB"/>
        </w:rPr>
        <w:t>5</w:t>
      </w:r>
      <w:r w:rsidR="004B2575" w:rsidRPr="006B1EB5">
        <w:rPr>
          <w:rFonts w:eastAsia="Times New Roman" w:cstheme="minorHAnsi"/>
          <w:color w:val="222222"/>
          <w:sz w:val="24"/>
          <w:szCs w:val="24"/>
          <w:lang w:eastAsia="en-GB"/>
        </w:rPr>
        <w:t>.0</w:t>
      </w:r>
      <w:r>
        <w:rPr>
          <w:rFonts w:eastAsia="Times New Roman" w:cstheme="minorHAnsi"/>
          <w:color w:val="222222"/>
          <w:sz w:val="24"/>
          <w:szCs w:val="24"/>
          <w:lang w:eastAsia="en-GB"/>
        </w:rPr>
        <w:t>.3</w:t>
      </w:r>
      <w:r w:rsidR="004B2575" w:rsidRPr="006B1EB5">
        <w:rPr>
          <w:rFonts w:eastAsia="Times New Roman" w:cstheme="minorHAnsi"/>
          <w:color w:val="222222"/>
          <w:sz w:val="24"/>
          <w:szCs w:val="24"/>
          <w:lang w:eastAsia="en-GB"/>
        </w:rPr>
        <w:t xml:space="preserve"> tool successfully created a bit-stream image of the built-in SD card serial number S52283659. The extractions of bit-by-bit images were performed in a manner that preserved the original version of the SD and its data content. The process adopted is shown in </w:t>
      </w:r>
      <w:r w:rsidR="004B2575" w:rsidRPr="00121B6B">
        <w:rPr>
          <w:rFonts w:eastAsia="Times New Roman" w:cstheme="minorHAnsi"/>
          <w:color w:val="222222"/>
          <w:sz w:val="24"/>
          <w:szCs w:val="24"/>
          <w:u w:val="single"/>
          <w:lang w:eastAsia="en-GB"/>
        </w:rPr>
        <w:t>Appendix 1</w:t>
      </w:r>
      <w:r w:rsidRPr="00121B6B">
        <w:rPr>
          <w:rFonts w:eastAsia="Times New Roman" w:cstheme="minorHAnsi"/>
          <w:color w:val="222222"/>
          <w:sz w:val="24"/>
          <w:szCs w:val="24"/>
          <w:u w:val="single"/>
          <w:lang w:eastAsia="en-GB"/>
        </w:rPr>
        <w:t>1</w:t>
      </w:r>
      <w:r w:rsidR="004B2575" w:rsidRPr="00121B6B">
        <w:rPr>
          <w:rFonts w:eastAsia="Times New Roman" w:cstheme="minorHAnsi"/>
          <w:color w:val="222222"/>
          <w:sz w:val="24"/>
          <w:szCs w:val="24"/>
          <w:u w:val="single"/>
          <w:lang w:eastAsia="en-GB"/>
        </w:rPr>
        <w:t>.</w:t>
      </w:r>
    </w:p>
    <w:p w14:paraId="4DEBE36B"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6D806758" w14:textId="6D39D838"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11.4.2021 14:54:12. At the end of the creation of the bit-stream image the hash values were verified for Computed hash and the Report hash. The two hash values matched exactly. The evidence of this is shown in </w:t>
      </w:r>
      <w:r w:rsidRPr="00121B6B">
        <w:rPr>
          <w:rFonts w:eastAsia="Times New Roman" w:cstheme="minorHAnsi"/>
          <w:color w:val="222222"/>
          <w:sz w:val="24"/>
          <w:szCs w:val="24"/>
          <w:u w:val="single"/>
          <w:lang w:eastAsia="en-GB"/>
        </w:rPr>
        <w:t>Appendix 1</w:t>
      </w:r>
      <w:r w:rsidR="00121B6B" w:rsidRPr="00121B6B">
        <w:rPr>
          <w:rFonts w:eastAsia="Times New Roman" w:cstheme="minorHAnsi"/>
          <w:color w:val="222222"/>
          <w:sz w:val="24"/>
          <w:szCs w:val="24"/>
          <w:u w:val="single"/>
          <w:lang w:eastAsia="en-GB"/>
        </w:rPr>
        <w:t>1</w:t>
      </w:r>
      <w:r w:rsidRPr="00121B6B">
        <w:rPr>
          <w:rFonts w:eastAsia="Times New Roman" w:cstheme="minorHAnsi"/>
          <w:color w:val="222222"/>
          <w:sz w:val="24"/>
          <w:szCs w:val="24"/>
          <w:u w:val="single"/>
          <w:lang w:eastAsia="en-GB"/>
        </w:rPr>
        <w:t>.</w:t>
      </w:r>
    </w:p>
    <w:p w14:paraId="72099540"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74AFA2DF" w14:textId="51F9C46B"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11.4.2021 14:58:20. The material recovered from the built-in SD card shows images of the graphical user interface designed for the Samsung Galaxy S20 Plus mobile telephone. The images are shown in </w:t>
      </w:r>
      <w:r w:rsidRPr="00121B6B">
        <w:rPr>
          <w:rFonts w:eastAsia="Times New Roman" w:cstheme="minorHAnsi"/>
          <w:color w:val="222222"/>
          <w:sz w:val="24"/>
          <w:szCs w:val="24"/>
          <w:u w:val="single"/>
          <w:lang w:eastAsia="en-GB"/>
        </w:rPr>
        <w:t>Appendix 1</w:t>
      </w:r>
      <w:r w:rsidR="00121B6B" w:rsidRPr="00121B6B">
        <w:rPr>
          <w:rFonts w:eastAsia="Times New Roman" w:cstheme="minorHAnsi"/>
          <w:color w:val="222222"/>
          <w:sz w:val="24"/>
          <w:szCs w:val="24"/>
          <w:u w:val="single"/>
          <w:lang w:eastAsia="en-GB"/>
        </w:rPr>
        <w:t>2</w:t>
      </w:r>
      <w:r w:rsidRPr="00121B6B">
        <w:rPr>
          <w:rFonts w:eastAsia="Times New Roman" w:cstheme="minorHAnsi"/>
          <w:color w:val="222222"/>
          <w:sz w:val="24"/>
          <w:szCs w:val="24"/>
          <w:u w:val="single"/>
          <w:lang w:eastAsia="en-GB"/>
        </w:rPr>
        <w:t>.</w:t>
      </w:r>
    </w:p>
    <w:p w14:paraId="11083123"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0251C364" w14:textId="3BE67D6C"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11.4.2021 15:05:11. The investigator generated a report from Autopsy, which shows the design images relating to the Samsung Galaxy S20 Plus GUI. The report is set out at </w:t>
      </w:r>
      <w:r w:rsidR="00121B6B">
        <w:rPr>
          <w:rFonts w:eastAsia="Times New Roman" w:cstheme="minorHAnsi"/>
          <w:color w:val="222222"/>
          <w:sz w:val="24"/>
          <w:szCs w:val="24"/>
          <w:u w:val="single"/>
          <w:lang w:eastAsia="en-GB"/>
        </w:rPr>
        <w:t>A</w:t>
      </w:r>
      <w:r w:rsidRPr="00121B6B">
        <w:rPr>
          <w:rFonts w:eastAsia="Times New Roman" w:cstheme="minorHAnsi"/>
          <w:color w:val="222222"/>
          <w:sz w:val="24"/>
          <w:szCs w:val="24"/>
          <w:u w:val="single"/>
          <w:lang w:eastAsia="en-GB"/>
        </w:rPr>
        <w:t xml:space="preserve">ppendix </w:t>
      </w:r>
      <w:r w:rsidR="00121B6B" w:rsidRPr="00121B6B">
        <w:rPr>
          <w:rFonts w:eastAsia="Times New Roman" w:cstheme="minorHAnsi"/>
          <w:color w:val="222222"/>
          <w:sz w:val="24"/>
          <w:szCs w:val="24"/>
          <w:u w:val="single"/>
          <w:lang w:eastAsia="en-GB"/>
        </w:rPr>
        <w:t>12</w:t>
      </w:r>
      <w:r w:rsidRPr="006B1EB5">
        <w:rPr>
          <w:rFonts w:eastAsia="Times New Roman" w:cstheme="minorHAnsi"/>
          <w:color w:val="222222"/>
          <w:sz w:val="24"/>
          <w:szCs w:val="24"/>
          <w:lang w:eastAsia="en-GB"/>
        </w:rPr>
        <w:t>.</w:t>
      </w:r>
    </w:p>
    <w:p w14:paraId="15C1853C"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3C21013A"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11.4.2021 15:25:11. The Autopsy 4.0.0 Forensic tool was used to examine the bit-stream image of the SD card that was located on the suspect’s Samsung’s mobile phone. A search was then performed for any incriminating evidence regarding phone calls, messages and email addresses sent from or received by this device.</w:t>
      </w:r>
    </w:p>
    <w:p w14:paraId="5938E1EA"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763FB1A9"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11.4.2021 15:41:44. The search undertaken by means of the Autopsy toolkit disclosed that telephone calls took place between Mr Jengelley and someone at Samtech on the same dates as he used the laptop to send the incriminating emails to the same company. These telephone calls are further evidence that the suspect was communicating with Samtech during the critical timeline in this case. The relevant screenshots are at </w:t>
      </w:r>
      <w:r w:rsidRPr="00121B6B">
        <w:rPr>
          <w:rFonts w:eastAsia="Times New Roman" w:cstheme="minorHAnsi"/>
          <w:color w:val="222222"/>
          <w:sz w:val="24"/>
          <w:szCs w:val="24"/>
          <w:u w:val="single"/>
          <w:lang w:eastAsia="en-GB"/>
        </w:rPr>
        <w:t>Appendix 18.</w:t>
      </w:r>
    </w:p>
    <w:p w14:paraId="048F9091"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12A9BB02" w14:textId="590F1220"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 xml:space="preserve">11.4.2021 16:33:22. One password protected pdf document was found on the bit-stream image of the SD card. The file was extracted from the bit-stream image and placed in the relevant case folder. The investigator then installed the ‘Advanced PDF Password Recovery Tool’ (APDFPR) onto a lab computer. The APDFPR tool was then launched and the process of breaking the password was undertaken to gain full access to the file. The pdf document did not disclose any evidence incriminating Mr Jengelley. The two screenshots relating to this process are at </w:t>
      </w:r>
      <w:r w:rsidRPr="00121B6B">
        <w:rPr>
          <w:rFonts w:eastAsia="Times New Roman" w:cstheme="minorHAnsi"/>
          <w:color w:val="222222"/>
          <w:sz w:val="24"/>
          <w:szCs w:val="24"/>
          <w:u w:val="single"/>
          <w:lang w:eastAsia="en-GB"/>
        </w:rPr>
        <w:t>Appendix 2</w:t>
      </w:r>
      <w:r w:rsidR="00121B6B" w:rsidRPr="00121B6B">
        <w:rPr>
          <w:rFonts w:eastAsia="Times New Roman" w:cstheme="minorHAnsi"/>
          <w:color w:val="222222"/>
          <w:sz w:val="24"/>
          <w:szCs w:val="24"/>
          <w:u w:val="single"/>
          <w:lang w:eastAsia="en-GB"/>
        </w:rPr>
        <w:t>1</w:t>
      </w:r>
      <w:r w:rsidRPr="006B1EB5">
        <w:rPr>
          <w:rFonts w:eastAsia="Times New Roman" w:cstheme="minorHAnsi"/>
          <w:color w:val="222222"/>
          <w:sz w:val="24"/>
          <w:szCs w:val="24"/>
          <w:lang w:eastAsia="en-GB"/>
        </w:rPr>
        <w:t xml:space="preserve">. Fortunately, Mr Jengelley had not encrypted any files, so it was </w:t>
      </w:r>
      <w:r w:rsidRPr="006B1EB5">
        <w:rPr>
          <w:rFonts w:eastAsia="Times New Roman" w:cstheme="minorHAnsi"/>
          <w:color w:val="222222"/>
          <w:sz w:val="24"/>
          <w:szCs w:val="24"/>
          <w:lang w:eastAsia="en-GB"/>
        </w:rPr>
        <w:lastRenderedPageBreak/>
        <w:t>not necessary to use FTK decryption tools,</w:t>
      </w:r>
      <w:r w:rsidR="00121B6B">
        <w:rPr>
          <w:rFonts w:eastAsia="Times New Roman" w:cstheme="minorHAnsi"/>
          <w:color w:val="222222"/>
          <w:sz w:val="24"/>
          <w:szCs w:val="24"/>
          <w:lang w:eastAsia="en-GB"/>
        </w:rPr>
        <w:t xml:space="preserve"> </w:t>
      </w:r>
      <w:r w:rsidRPr="006B1EB5">
        <w:rPr>
          <w:rFonts w:eastAsia="Times New Roman" w:cstheme="minorHAnsi"/>
          <w:color w:val="222222"/>
          <w:sz w:val="24"/>
          <w:szCs w:val="24"/>
          <w:lang w:eastAsia="en-GB"/>
        </w:rPr>
        <w:t>such as the Automatic Decryption Processing Option, or the PRTK/ DNA integrated feature</w:t>
      </w:r>
      <w:r w:rsidR="00121B6B">
        <w:rPr>
          <w:rFonts w:eastAsia="Times New Roman" w:cstheme="minorHAnsi"/>
          <w:color w:val="222222"/>
          <w:sz w:val="24"/>
          <w:szCs w:val="24"/>
          <w:lang w:eastAsia="en-GB"/>
        </w:rPr>
        <w:t xml:space="preserve"> </w:t>
      </w:r>
      <w:sdt>
        <w:sdtPr>
          <w:rPr>
            <w:rFonts w:eastAsia="Times New Roman" w:cstheme="minorHAnsi"/>
            <w:color w:val="222222"/>
            <w:sz w:val="24"/>
            <w:szCs w:val="24"/>
            <w:lang w:eastAsia="en-GB"/>
          </w:rPr>
          <w:id w:val="1196418929"/>
          <w:citation/>
        </w:sdtPr>
        <w:sdtContent>
          <w:r w:rsidR="00121B6B">
            <w:rPr>
              <w:rFonts w:eastAsia="Times New Roman" w:cstheme="minorHAnsi"/>
              <w:color w:val="222222"/>
              <w:sz w:val="24"/>
              <w:szCs w:val="24"/>
              <w:lang w:eastAsia="en-GB"/>
            </w:rPr>
            <w:fldChar w:fldCharType="begin"/>
          </w:r>
          <w:r w:rsidR="00121B6B">
            <w:rPr>
              <w:rFonts w:eastAsia="Times New Roman" w:cstheme="minorHAnsi"/>
              <w:color w:val="222222"/>
              <w:sz w:val="24"/>
              <w:szCs w:val="24"/>
              <w:lang w:val="en-US" w:eastAsia="en-GB"/>
            </w:rPr>
            <w:instrText xml:space="preserve"> CITATION Acc21 \l 1033 </w:instrText>
          </w:r>
          <w:r w:rsidR="00121B6B">
            <w:rPr>
              <w:rFonts w:eastAsia="Times New Roman" w:cstheme="minorHAnsi"/>
              <w:color w:val="222222"/>
              <w:sz w:val="24"/>
              <w:szCs w:val="24"/>
              <w:lang w:eastAsia="en-GB"/>
            </w:rPr>
            <w:fldChar w:fldCharType="separate"/>
          </w:r>
          <w:r w:rsidR="001D227D" w:rsidRPr="001D227D">
            <w:rPr>
              <w:rFonts w:eastAsia="Times New Roman" w:cstheme="minorHAnsi"/>
              <w:noProof/>
              <w:color w:val="222222"/>
              <w:sz w:val="24"/>
              <w:szCs w:val="24"/>
              <w:lang w:val="en-US" w:eastAsia="en-GB"/>
            </w:rPr>
            <w:t>[27]</w:t>
          </w:r>
          <w:r w:rsidR="00121B6B">
            <w:rPr>
              <w:rFonts w:eastAsia="Times New Roman" w:cstheme="minorHAnsi"/>
              <w:color w:val="222222"/>
              <w:sz w:val="24"/>
              <w:szCs w:val="24"/>
              <w:lang w:eastAsia="en-GB"/>
            </w:rPr>
            <w:fldChar w:fldCharType="end"/>
          </w:r>
        </w:sdtContent>
      </w:sdt>
      <w:r w:rsidRPr="006B1EB5">
        <w:rPr>
          <w:rFonts w:eastAsia="Times New Roman" w:cstheme="minorHAnsi"/>
          <w:color w:val="222222"/>
          <w:sz w:val="24"/>
          <w:szCs w:val="24"/>
          <w:lang w:eastAsia="en-GB"/>
        </w:rPr>
        <w:t>.</w:t>
      </w:r>
    </w:p>
    <w:p w14:paraId="1477F546" w14:textId="3E8B31F4" w:rsidR="004B2575" w:rsidRDefault="004B2575" w:rsidP="004B2575">
      <w:pPr>
        <w:shd w:val="clear" w:color="auto" w:fill="FFFFFF"/>
        <w:spacing w:after="0" w:line="240" w:lineRule="auto"/>
        <w:rPr>
          <w:rFonts w:eastAsia="Times New Roman" w:cstheme="minorHAnsi"/>
          <w:color w:val="222222"/>
          <w:sz w:val="24"/>
          <w:szCs w:val="24"/>
          <w:lang w:eastAsia="en-GB"/>
        </w:rPr>
      </w:pPr>
    </w:p>
    <w:p w14:paraId="7D08233F" w14:textId="4C1F1A72" w:rsidR="007D7C3F" w:rsidRDefault="007D7C3F" w:rsidP="004B2575">
      <w:pPr>
        <w:shd w:val="clear" w:color="auto" w:fill="FFFFFF"/>
        <w:spacing w:after="0" w:line="240" w:lineRule="auto"/>
        <w:rPr>
          <w:rFonts w:eastAsia="Times New Roman" w:cstheme="minorHAnsi"/>
          <w:color w:val="222222"/>
          <w:sz w:val="24"/>
          <w:szCs w:val="24"/>
          <w:lang w:eastAsia="en-GB"/>
        </w:rPr>
      </w:pPr>
    </w:p>
    <w:p w14:paraId="60466B11" w14:textId="08865B59" w:rsidR="001F5E35" w:rsidRDefault="001F5E35" w:rsidP="004B2575">
      <w:pPr>
        <w:shd w:val="clear" w:color="auto" w:fill="FFFFFF"/>
        <w:spacing w:after="0" w:line="240" w:lineRule="auto"/>
        <w:rPr>
          <w:rFonts w:eastAsia="Times New Roman" w:cstheme="minorHAnsi"/>
          <w:color w:val="222222"/>
          <w:sz w:val="24"/>
          <w:szCs w:val="24"/>
          <w:lang w:eastAsia="en-GB"/>
        </w:rPr>
      </w:pPr>
    </w:p>
    <w:p w14:paraId="256B1596" w14:textId="10896BD9" w:rsidR="001F5E35" w:rsidRDefault="001F5E35" w:rsidP="004B2575">
      <w:pPr>
        <w:shd w:val="clear" w:color="auto" w:fill="FFFFFF"/>
        <w:spacing w:after="0" w:line="240" w:lineRule="auto"/>
        <w:rPr>
          <w:rFonts w:eastAsia="Times New Roman" w:cstheme="minorHAnsi"/>
          <w:color w:val="222222"/>
          <w:sz w:val="24"/>
          <w:szCs w:val="24"/>
          <w:lang w:eastAsia="en-GB"/>
        </w:rPr>
      </w:pPr>
      <w:r>
        <w:rPr>
          <w:rFonts w:eastAsia="Times New Roman" w:cstheme="minorHAnsi"/>
          <w:color w:val="222222"/>
          <w:sz w:val="24"/>
          <w:szCs w:val="24"/>
          <w:lang w:eastAsia="en-GB"/>
        </w:rPr>
        <w:t xml:space="preserve">A custody log for evidence items related to HDD, SSD and SD is at </w:t>
      </w:r>
      <w:r w:rsidRPr="001F5E35">
        <w:rPr>
          <w:rFonts w:eastAsia="Times New Roman" w:cstheme="minorHAnsi"/>
          <w:color w:val="222222"/>
          <w:sz w:val="24"/>
          <w:szCs w:val="24"/>
          <w:u w:val="single"/>
          <w:lang w:eastAsia="en-GB"/>
        </w:rPr>
        <w:t>Appendix 22.</w:t>
      </w:r>
    </w:p>
    <w:p w14:paraId="101AABD5" w14:textId="77777777" w:rsidR="001F5E35" w:rsidRPr="006B1EB5" w:rsidRDefault="001F5E35" w:rsidP="004B2575">
      <w:pPr>
        <w:shd w:val="clear" w:color="auto" w:fill="FFFFFF"/>
        <w:spacing w:after="0" w:line="240" w:lineRule="auto"/>
        <w:rPr>
          <w:rFonts w:eastAsia="Times New Roman" w:cstheme="minorHAnsi"/>
          <w:color w:val="222222"/>
          <w:sz w:val="24"/>
          <w:szCs w:val="24"/>
          <w:lang w:eastAsia="en-GB"/>
        </w:rPr>
      </w:pPr>
    </w:p>
    <w:p w14:paraId="59094516" w14:textId="77777777" w:rsidR="004B2575" w:rsidRPr="004B2575" w:rsidRDefault="004B2575" w:rsidP="004B2575">
      <w:pPr>
        <w:pStyle w:val="Heading3"/>
        <w:rPr>
          <w:rFonts w:eastAsia="Times New Roman"/>
          <w:sz w:val="28"/>
          <w:szCs w:val="28"/>
          <w:lang w:eastAsia="en-GB"/>
        </w:rPr>
      </w:pPr>
      <w:bookmarkStart w:id="16" w:name="_Toc69905849"/>
      <w:r w:rsidRPr="004B2575">
        <w:rPr>
          <w:rFonts w:eastAsia="Times New Roman"/>
          <w:sz w:val="28"/>
          <w:szCs w:val="28"/>
          <w:lang w:eastAsia="en-GB"/>
        </w:rPr>
        <w:t>Conclusions.</w:t>
      </w:r>
      <w:bookmarkEnd w:id="16"/>
    </w:p>
    <w:p w14:paraId="53AC41D8"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1266E80B" w14:textId="69F43BE9"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It was possible to recover the S20 mobile telephone designs,</w:t>
      </w:r>
      <w:r w:rsidR="00E43677">
        <w:rPr>
          <w:rFonts w:eastAsia="Times New Roman" w:cstheme="minorHAnsi"/>
          <w:color w:val="222222"/>
          <w:sz w:val="24"/>
          <w:szCs w:val="24"/>
          <w:lang w:eastAsia="en-GB"/>
        </w:rPr>
        <w:t xml:space="preserve"> </w:t>
      </w:r>
      <w:r w:rsidRPr="006B1EB5">
        <w:rPr>
          <w:rFonts w:eastAsia="Times New Roman" w:cstheme="minorHAnsi"/>
          <w:color w:val="222222"/>
          <w:sz w:val="24"/>
          <w:szCs w:val="24"/>
          <w:lang w:eastAsia="en-GB"/>
        </w:rPr>
        <w:t>deleted by Mr Jengelley, by making use of the bit</w:t>
      </w:r>
      <w:r w:rsidR="00E43677">
        <w:rPr>
          <w:rFonts w:eastAsia="Times New Roman" w:cstheme="minorHAnsi"/>
          <w:color w:val="222222"/>
          <w:sz w:val="24"/>
          <w:szCs w:val="24"/>
          <w:lang w:eastAsia="en-GB"/>
        </w:rPr>
        <w:t>-stream image</w:t>
      </w:r>
      <w:r w:rsidRPr="006B1EB5">
        <w:rPr>
          <w:rFonts w:eastAsia="Times New Roman" w:cstheme="minorHAnsi"/>
          <w:color w:val="222222"/>
          <w:sz w:val="24"/>
          <w:szCs w:val="24"/>
          <w:lang w:eastAsia="en-GB"/>
        </w:rPr>
        <w:t xml:space="preserve"> taken of Hard Disk Drive,</w:t>
      </w:r>
      <w:r w:rsidR="00E43677">
        <w:rPr>
          <w:rFonts w:eastAsia="Times New Roman" w:cstheme="minorHAnsi"/>
          <w:color w:val="222222"/>
          <w:sz w:val="24"/>
          <w:szCs w:val="24"/>
          <w:lang w:eastAsia="en-GB"/>
        </w:rPr>
        <w:t xml:space="preserve"> </w:t>
      </w:r>
      <w:r w:rsidRPr="006B1EB5">
        <w:rPr>
          <w:rFonts w:eastAsia="Times New Roman" w:cstheme="minorHAnsi"/>
          <w:color w:val="222222"/>
          <w:sz w:val="24"/>
          <w:szCs w:val="24"/>
          <w:lang w:eastAsia="en-GB"/>
        </w:rPr>
        <w:t>serial number WD121KRYZ. It was also possible to prove by means of the bit</w:t>
      </w:r>
      <w:r w:rsidR="00E43677">
        <w:rPr>
          <w:rFonts w:eastAsia="Times New Roman" w:cstheme="minorHAnsi"/>
          <w:color w:val="222222"/>
          <w:sz w:val="24"/>
          <w:szCs w:val="24"/>
          <w:lang w:eastAsia="en-GB"/>
        </w:rPr>
        <w:t>-stream</w:t>
      </w:r>
      <w:r w:rsidRPr="006B1EB5">
        <w:rPr>
          <w:rFonts w:eastAsia="Times New Roman" w:cstheme="minorHAnsi"/>
          <w:color w:val="222222"/>
          <w:sz w:val="24"/>
          <w:szCs w:val="24"/>
          <w:lang w:eastAsia="en-GB"/>
        </w:rPr>
        <w:t xml:space="preserve"> image</w:t>
      </w:r>
      <w:r w:rsidR="00E43677">
        <w:rPr>
          <w:rFonts w:eastAsia="Times New Roman" w:cstheme="minorHAnsi"/>
          <w:color w:val="222222"/>
          <w:sz w:val="24"/>
          <w:szCs w:val="24"/>
          <w:lang w:eastAsia="en-GB"/>
        </w:rPr>
        <w:t>s</w:t>
      </w:r>
      <w:r w:rsidRPr="006B1EB5">
        <w:rPr>
          <w:rFonts w:eastAsia="Times New Roman" w:cstheme="minorHAnsi"/>
          <w:color w:val="222222"/>
          <w:sz w:val="24"/>
          <w:szCs w:val="24"/>
          <w:lang w:eastAsia="en-GB"/>
        </w:rPr>
        <w:t xml:space="preserve"> taken of the Hard Disk Drive and of the Solid State Drive, number K2864966375, that Mr Jengelley had attempted to sell the S20 designs to the Samtech company. The investigatory procedures adopted by the investigator means that all the original data remain</w:t>
      </w:r>
      <w:r w:rsidR="00E43677">
        <w:rPr>
          <w:rFonts w:eastAsia="Times New Roman" w:cstheme="minorHAnsi"/>
          <w:color w:val="222222"/>
          <w:sz w:val="24"/>
          <w:szCs w:val="24"/>
          <w:lang w:eastAsia="en-GB"/>
        </w:rPr>
        <w:t>ed</w:t>
      </w:r>
      <w:r w:rsidRPr="006B1EB5">
        <w:rPr>
          <w:rFonts w:eastAsia="Times New Roman" w:cstheme="minorHAnsi"/>
          <w:color w:val="222222"/>
          <w:sz w:val="24"/>
          <w:szCs w:val="24"/>
          <w:lang w:eastAsia="en-GB"/>
        </w:rPr>
        <w:t xml:space="preserve"> unaltered. The bit-</w:t>
      </w:r>
      <w:r w:rsidR="00E43677">
        <w:rPr>
          <w:rFonts w:eastAsia="Times New Roman" w:cstheme="minorHAnsi"/>
          <w:color w:val="222222"/>
          <w:sz w:val="24"/>
          <w:szCs w:val="24"/>
          <w:lang w:eastAsia="en-GB"/>
        </w:rPr>
        <w:t>stream</w:t>
      </w:r>
      <w:r w:rsidRPr="006B1EB5">
        <w:rPr>
          <w:rFonts w:eastAsia="Times New Roman" w:cstheme="minorHAnsi"/>
          <w:color w:val="222222"/>
          <w:sz w:val="24"/>
          <w:szCs w:val="24"/>
          <w:lang w:eastAsia="en-GB"/>
        </w:rPr>
        <w:t xml:space="preserve"> images of the HDD and SSD drives are admissible evidence in both civil and criminal proceedings as their authenticity and accuracy can, if challenged, be compared with the original unaltered source material.</w:t>
      </w:r>
    </w:p>
    <w:p w14:paraId="10E0A90B"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15C1C392"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p>
    <w:p w14:paraId="457870D6" w14:textId="77777777" w:rsidR="004B2575" w:rsidRPr="006B1EB5" w:rsidRDefault="004B2575" w:rsidP="004B2575">
      <w:pPr>
        <w:shd w:val="clear" w:color="auto" w:fill="FFFFFF"/>
        <w:spacing w:after="0" w:line="240" w:lineRule="auto"/>
        <w:rPr>
          <w:rFonts w:eastAsia="Times New Roman" w:cstheme="minorHAnsi"/>
          <w:color w:val="222222"/>
          <w:sz w:val="24"/>
          <w:szCs w:val="24"/>
          <w:lang w:eastAsia="en-GB"/>
        </w:rPr>
      </w:pPr>
      <w:r w:rsidRPr="006B1EB5">
        <w:rPr>
          <w:rFonts w:eastAsia="Times New Roman" w:cstheme="minorHAnsi"/>
          <w:color w:val="222222"/>
          <w:sz w:val="24"/>
          <w:szCs w:val="24"/>
          <w:lang w:eastAsia="en-GB"/>
        </w:rPr>
        <w:t>Mr Barry Lynch, Certified CHFI and CEH Forensic Investigator.</w:t>
      </w:r>
    </w:p>
    <w:p w14:paraId="7CCC32E9" w14:textId="49FBDFA5" w:rsidR="00DF5911" w:rsidRDefault="00DF5911" w:rsidP="00CB49BC">
      <w:pPr>
        <w:rPr>
          <w:b/>
          <w:bCs/>
        </w:rPr>
      </w:pPr>
    </w:p>
    <w:p w14:paraId="01518950" w14:textId="76AB1DE4" w:rsidR="00635E10" w:rsidRPr="001F5E35" w:rsidRDefault="00DF5911" w:rsidP="001F5E35">
      <w:pPr>
        <w:spacing w:line="259" w:lineRule="auto"/>
        <w:rPr>
          <w:b/>
          <w:bCs/>
        </w:rPr>
      </w:pPr>
      <w:r>
        <w:rPr>
          <w:b/>
          <w:bCs/>
        </w:rPr>
        <w:br w:type="page"/>
      </w:r>
    </w:p>
    <w:p w14:paraId="0C6837AA" w14:textId="4E634568" w:rsidR="00D41E6B" w:rsidRPr="007F1833" w:rsidRDefault="00D41E6B" w:rsidP="00384DE6">
      <w:pPr>
        <w:rPr>
          <w:sz w:val="28"/>
          <w:szCs w:val="28"/>
        </w:rPr>
      </w:pPr>
      <w:r w:rsidRPr="007F1833">
        <w:rPr>
          <w:sz w:val="28"/>
          <w:szCs w:val="28"/>
        </w:rPr>
        <w:lastRenderedPageBreak/>
        <w:t>Appendix 1:</w:t>
      </w:r>
    </w:p>
    <w:p w14:paraId="651EEA75" w14:textId="77777777" w:rsidR="00384DE6" w:rsidRPr="00384DE6" w:rsidRDefault="00384DE6" w:rsidP="00D41E6B">
      <w:pPr>
        <w:jc w:val="center"/>
        <w:rPr>
          <w:sz w:val="28"/>
          <w:szCs w:val="28"/>
        </w:rPr>
      </w:pPr>
    </w:p>
    <w:p w14:paraId="22B65242" w14:textId="6DCA9470" w:rsidR="00D41E6B" w:rsidRPr="00384DE6" w:rsidRDefault="00D41E6B" w:rsidP="00D41E6B">
      <w:pPr>
        <w:jc w:val="center"/>
        <w:rPr>
          <w:b/>
          <w:bCs/>
          <w:sz w:val="28"/>
          <w:szCs w:val="28"/>
        </w:rPr>
      </w:pPr>
      <w:r w:rsidRPr="00384DE6">
        <w:rPr>
          <w:b/>
          <w:bCs/>
          <w:sz w:val="28"/>
          <w:szCs w:val="28"/>
        </w:rPr>
        <w:t>Enabl</w:t>
      </w:r>
      <w:r w:rsidR="00782302">
        <w:rPr>
          <w:b/>
          <w:bCs/>
          <w:sz w:val="28"/>
          <w:szCs w:val="28"/>
        </w:rPr>
        <w:t>ed</w:t>
      </w:r>
      <w:r w:rsidRPr="00384DE6">
        <w:rPr>
          <w:b/>
          <w:bCs/>
          <w:sz w:val="28"/>
          <w:szCs w:val="28"/>
        </w:rPr>
        <w:t xml:space="preserve"> Write Blocking on a suspect PC.</w:t>
      </w:r>
    </w:p>
    <w:p w14:paraId="46D6C8B5" w14:textId="77777777" w:rsidR="00384DE6" w:rsidRDefault="00384DE6" w:rsidP="00D41E6B">
      <w:pPr>
        <w:jc w:val="center"/>
      </w:pPr>
    </w:p>
    <w:p w14:paraId="53849D49" w14:textId="2F7B91FA" w:rsidR="005C1DC2" w:rsidRDefault="005C1DC2" w:rsidP="005C1DC2">
      <w:pPr>
        <w:pStyle w:val="Caption"/>
      </w:pPr>
      <w:r>
        <w:t xml:space="preserve">Figure </w:t>
      </w:r>
      <w:fldSimple w:instr=" SEQ Figure \* ARABIC ">
        <w:r w:rsidR="007F1833">
          <w:rPr>
            <w:noProof/>
          </w:rPr>
          <w:t>1</w:t>
        </w:r>
      </w:fldSimple>
      <w:r>
        <w:t xml:space="preserve"> - Opening regedit on Windows</w:t>
      </w:r>
    </w:p>
    <w:p w14:paraId="48DDA777" w14:textId="2CB58BC9" w:rsidR="005C1DC2" w:rsidRDefault="005C1DC2" w:rsidP="005C1DC2">
      <w:r>
        <w:rPr>
          <w:noProof/>
        </w:rPr>
        <w:drawing>
          <wp:inline distT="0" distB="0" distL="0" distR="0" wp14:anchorId="1749EEBB" wp14:editId="02E549EE">
            <wp:extent cx="3952875" cy="2524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52875" cy="2524125"/>
                    </a:xfrm>
                    <a:prstGeom prst="rect">
                      <a:avLst/>
                    </a:prstGeom>
                    <a:noFill/>
                    <a:ln>
                      <a:noFill/>
                    </a:ln>
                  </pic:spPr>
                </pic:pic>
              </a:graphicData>
            </a:graphic>
          </wp:inline>
        </w:drawing>
      </w:r>
    </w:p>
    <w:p w14:paraId="4BC077DC" w14:textId="722FAD4E" w:rsidR="005C1DC2" w:rsidRDefault="005C1DC2" w:rsidP="005C1DC2"/>
    <w:p w14:paraId="2A187BAE" w14:textId="22353083" w:rsidR="005C1DC2" w:rsidRDefault="005C1DC2" w:rsidP="005C1DC2">
      <w:pPr>
        <w:pStyle w:val="Caption"/>
      </w:pPr>
      <w:r>
        <w:t xml:space="preserve">Figure </w:t>
      </w:r>
      <w:fldSimple w:instr=" SEQ Figure \* ARABIC ">
        <w:r w:rsidR="007F1833">
          <w:rPr>
            <w:noProof/>
          </w:rPr>
          <w:t>2</w:t>
        </w:r>
      </w:fldSimple>
      <w:r>
        <w:t xml:space="preserve"> - Navigating to Control</w:t>
      </w:r>
    </w:p>
    <w:p w14:paraId="7D8305E6" w14:textId="673D667E" w:rsidR="005C1DC2" w:rsidRDefault="005C1DC2" w:rsidP="005C1DC2">
      <w:r>
        <w:rPr>
          <w:noProof/>
        </w:rPr>
        <w:drawing>
          <wp:inline distT="0" distB="0" distL="0" distR="0" wp14:anchorId="59189A86" wp14:editId="61EA399F">
            <wp:extent cx="4905375" cy="35433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05375" cy="3543300"/>
                    </a:xfrm>
                    <a:prstGeom prst="rect">
                      <a:avLst/>
                    </a:prstGeom>
                    <a:noFill/>
                    <a:ln>
                      <a:noFill/>
                    </a:ln>
                  </pic:spPr>
                </pic:pic>
              </a:graphicData>
            </a:graphic>
          </wp:inline>
        </w:drawing>
      </w:r>
    </w:p>
    <w:p w14:paraId="78937264" w14:textId="4B986B2D" w:rsidR="005C1DC2" w:rsidRDefault="005C1DC2" w:rsidP="005C1DC2"/>
    <w:p w14:paraId="31547923" w14:textId="10B7FAC0" w:rsidR="005C1DC2" w:rsidRDefault="005C1DC2" w:rsidP="005C1DC2"/>
    <w:p w14:paraId="7D1B52B7" w14:textId="2A21E149" w:rsidR="005C1DC2" w:rsidRDefault="005C1DC2" w:rsidP="005C1DC2">
      <w:pPr>
        <w:pStyle w:val="Caption"/>
      </w:pPr>
      <w:r>
        <w:lastRenderedPageBreak/>
        <w:t xml:space="preserve">Figure </w:t>
      </w:r>
      <w:fldSimple w:instr=" SEQ Figure \* ARABIC ">
        <w:r w:rsidR="007F1833">
          <w:rPr>
            <w:noProof/>
          </w:rPr>
          <w:t>3</w:t>
        </w:r>
      </w:fldSimple>
      <w:r>
        <w:t xml:space="preserve"> - Creating New Folder Named StorageDevicePolicies</w:t>
      </w:r>
    </w:p>
    <w:p w14:paraId="0AE7061F" w14:textId="40FFE1F2" w:rsidR="005C1DC2" w:rsidRDefault="005C1DC2" w:rsidP="005C1DC2">
      <w:r>
        <w:rPr>
          <w:noProof/>
        </w:rPr>
        <w:drawing>
          <wp:inline distT="0" distB="0" distL="0" distR="0" wp14:anchorId="75676417" wp14:editId="3F51D25C">
            <wp:extent cx="5210175" cy="36480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0175" cy="3648075"/>
                    </a:xfrm>
                    <a:prstGeom prst="rect">
                      <a:avLst/>
                    </a:prstGeom>
                    <a:noFill/>
                    <a:ln>
                      <a:noFill/>
                    </a:ln>
                  </pic:spPr>
                </pic:pic>
              </a:graphicData>
            </a:graphic>
          </wp:inline>
        </w:drawing>
      </w:r>
    </w:p>
    <w:p w14:paraId="125408B1" w14:textId="77777777" w:rsidR="00782302" w:rsidRDefault="00782302" w:rsidP="005C1DC2"/>
    <w:p w14:paraId="0A0E5947" w14:textId="77777777" w:rsidR="00E82109" w:rsidRDefault="00E82109" w:rsidP="005C1DC2"/>
    <w:p w14:paraId="04294C78" w14:textId="48E01304" w:rsidR="005C1DC2" w:rsidRDefault="005C1DC2" w:rsidP="005C1DC2">
      <w:pPr>
        <w:pStyle w:val="Caption"/>
      </w:pPr>
      <w:r>
        <w:t xml:space="preserve">Figure </w:t>
      </w:r>
      <w:fldSimple w:instr=" SEQ Figure \* ARABIC ">
        <w:r w:rsidR="007F1833">
          <w:rPr>
            <w:noProof/>
          </w:rPr>
          <w:t>4</w:t>
        </w:r>
      </w:fldSimple>
      <w:r>
        <w:t xml:space="preserve"> - Creating New DWORD 32-bit File Named WriteProtect and Modifying the Value.</w:t>
      </w:r>
    </w:p>
    <w:p w14:paraId="0A01B615" w14:textId="57DCE7C6" w:rsidR="005C1DC2" w:rsidRPr="005C1DC2" w:rsidRDefault="005C1DC2" w:rsidP="005C1DC2">
      <w:r>
        <w:rPr>
          <w:noProof/>
        </w:rPr>
        <w:drawing>
          <wp:inline distT="0" distB="0" distL="0" distR="0" wp14:anchorId="6313F3D8" wp14:editId="2E178883">
            <wp:extent cx="4505325" cy="35718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05325" cy="3571875"/>
                    </a:xfrm>
                    <a:prstGeom prst="rect">
                      <a:avLst/>
                    </a:prstGeom>
                    <a:noFill/>
                    <a:ln>
                      <a:noFill/>
                    </a:ln>
                  </pic:spPr>
                </pic:pic>
              </a:graphicData>
            </a:graphic>
          </wp:inline>
        </w:drawing>
      </w:r>
    </w:p>
    <w:p w14:paraId="4320C792" w14:textId="77777777" w:rsidR="00384DE6" w:rsidRDefault="00384DE6" w:rsidP="00D41E6B"/>
    <w:p w14:paraId="118AE7FA" w14:textId="405FD631" w:rsidR="00635E10" w:rsidRPr="007F1833" w:rsidRDefault="00635E10" w:rsidP="00384DE6">
      <w:pPr>
        <w:rPr>
          <w:sz w:val="28"/>
          <w:szCs w:val="28"/>
        </w:rPr>
      </w:pPr>
      <w:r w:rsidRPr="007F1833">
        <w:rPr>
          <w:sz w:val="28"/>
          <w:szCs w:val="28"/>
        </w:rPr>
        <w:lastRenderedPageBreak/>
        <w:t>Appendix</w:t>
      </w:r>
      <w:r w:rsidR="00293B4A" w:rsidRPr="007F1833">
        <w:rPr>
          <w:sz w:val="28"/>
          <w:szCs w:val="28"/>
        </w:rPr>
        <w:t xml:space="preserve"> </w:t>
      </w:r>
      <w:r w:rsidR="00D41E6B" w:rsidRPr="007F1833">
        <w:rPr>
          <w:sz w:val="28"/>
          <w:szCs w:val="28"/>
        </w:rPr>
        <w:t>2</w:t>
      </w:r>
      <w:r w:rsidR="007F1833" w:rsidRPr="007F1833">
        <w:rPr>
          <w:sz w:val="28"/>
          <w:szCs w:val="28"/>
        </w:rPr>
        <w:t>:</w:t>
      </w:r>
    </w:p>
    <w:p w14:paraId="089C9E48" w14:textId="5B95038E" w:rsidR="00635E10" w:rsidRDefault="00635E10" w:rsidP="00635E10"/>
    <w:p w14:paraId="7EB63E6A" w14:textId="50F51521" w:rsidR="00384DE6" w:rsidRPr="00384DE6" w:rsidRDefault="00384DE6" w:rsidP="00384DE6">
      <w:pPr>
        <w:jc w:val="center"/>
        <w:rPr>
          <w:b/>
          <w:bCs/>
          <w:sz w:val="28"/>
          <w:szCs w:val="28"/>
        </w:rPr>
      </w:pPr>
      <w:r w:rsidRPr="00384DE6">
        <w:rPr>
          <w:b/>
          <w:bCs/>
          <w:sz w:val="28"/>
          <w:szCs w:val="28"/>
        </w:rPr>
        <w:t>Creating bit-stream image copy of the suspect’s HDD.</w:t>
      </w:r>
    </w:p>
    <w:p w14:paraId="353B4B21" w14:textId="3EBDF15A" w:rsidR="00635E10" w:rsidRDefault="00635E10" w:rsidP="00635E10"/>
    <w:p w14:paraId="300C1A4F" w14:textId="27B97AB3" w:rsidR="00635E10" w:rsidRDefault="00635E10" w:rsidP="00635E10">
      <w:pPr>
        <w:pStyle w:val="Caption"/>
        <w:rPr>
          <w:noProof/>
        </w:rPr>
      </w:pPr>
      <w:r>
        <w:t xml:space="preserve">Figure </w:t>
      </w:r>
      <w:fldSimple w:instr=" SEQ Figure \* ARABIC ">
        <w:r w:rsidR="007F1833">
          <w:rPr>
            <w:noProof/>
          </w:rPr>
          <w:t>5</w:t>
        </w:r>
      </w:fldSimple>
      <w:r>
        <w:rPr>
          <w:noProof/>
        </w:rPr>
        <w:t xml:space="preserve"> - Initializing the process of creating bit-by-bit image copy of the HDD.</w:t>
      </w:r>
    </w:p>
    <w:p w14:paraId="74A005F3" w14:textId="0FAD6D46" w:rsidR="00293B4A" w:rsidRDefault="00293B4A" w:rsidP="00293B4A">
      <w:r>
        <w:rPr>
          <w:noProof/>
        </w:rPr>
        <w:drawing>
          <wp:inline distT="0" distB="0" distL="0" distR="0" wp14:anchorId="00051BB4" wp14:editId="37E079A7">
            <wp:extent cx="4562475" cy="3457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62475" cy="3457575"/>
                    </a:xfrm>
                    <a:prstGeom prst="rect">
                      <a:avLst/>
                    </a:prstGeom>
                    <a:noFill/>
                    <a:ln>
                      <a:noFill/>
                    </a:ln>
                  </pic:spPr>
                </pic:pic>
              </a:graphicData>
            </a:graphic>
          </wp:inline>
        </w:drawing>
      </w:r>
    </w:p>
    <w:p w14:paraId="4573356A" w14:textId="7E56863F" w:rsidR="00293B4A" w:rsidRDefault="00293B4A" w:rsidP="00293B4A">
      <w:pPr>
        <w:pStyle w:val="Caption"/>
      </w:pPr>
      <w:r>
        <w:t xml:space="preserve">Figure </w:t>
      </w:r>
      <w:fldSimple w:instr=" SEQ Figure \* ARABIC ">
        <w:r w:rsidR="007F1833">
          <w:rPr>
            <w:noProof/>
          </w:rPr>
          <w:t>6</w:t>
        </w:r>
      </w:fldSimple>
      <w:r>
        <w:t xml:space="preserve"> - Selecting the relevant HDD</w:t>
      </w:r>
    </w:p>
    <w:p w14:paraId="205DDA96" w14:textId="2EEE47F1" w:rsidR="00293B4A" w:rsidRDefault="00293B4A" w:rsidP="00293B4A">
      <w:r>
        <w:rPr>
          <w:noProof/>
        </w:rPr>
        <w:drawing>
          <wp:inline distT="0" distB="0" distL="0" distR="0" wp14:anchorId="4067D1C9" wp14:editId="67D71030">
            <wp:extent cx="4419600" cy="2962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9600" cy="2962275"/>
                    </a:xfrm>
                    <a:prstGeom prst="rect">
                      <a:avLst/>
                    </a:prstGeom>
                    <a:noFill/>
                    <a:ln>
                      <a:noFill/>
                    </a:ln>
                  </pic:spPr>
                </pic:pic>
              </a:graphicData>
            </a:graphic>
          </wp:inline>
        </w:drawing>
      </w:r>
    </w:p>
    <w:p w14:paraId="064AB774" w14:textId="4A992FA7" w:rsidR="00293B4A" w:rsidRDefault="00293B4A" w:rsidP="00293B4A"/>
    <w:p w14:paraId="71C5F71A" w14:textId="77777777" w:rsidR="001D227D" w:rsidRDefault="001D227D" w:rsidP="00293B4A"/>
    <w:p w14:paraId="14CD7F38" w14:textId="559BF49E" w:rsidR="00293B4A" w:rsidRDefault="00293B4A" w:rsidP="00293B4A">
      <w:pPr>
        <w:pStyle w:val="Caption"/>
      </w:pPr>
      <w:r>
        <w:t xml:space="preserve">Figure </w:t>
      </w:r>
      <w:fldSimple w:instr=" SEQ Figure \* ARABIC ">
        <w:r w:rsidR="007F1833">
          <w:rPr>
            <w:noProof/>
          </w:rPr>
          <w:t>7</w:t>
        </w:r>
      </w:fldSimple>
      <w:r>
        <w:t xml:space="preserve"> - Selecting Destination Image Type</w:t>
      </w:r>
    </w:p>
    <w:p w14:paraId="6C61CD7F" w14:textId="19528D7A" w:rsidR="00293B4A" w:rsidRDefault="00293B4A" w:rsidP="00293B4A">
      <w:r>
        <w:rPr>
          <w:noProof/>
        </w:rPr>
        <w:drawing>
          <wp:inline distT="0" distB="0" distL="0" distR="0" wp14:anchorId="2417D379" wp14:editId="7B8786FD">
            <wp:extent cx="4572000" cy="3257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3257550"/>
                    </a:xfrm>
                    <a:prstGeom prst="rect">
                      <a:avLst/>
                    </a:prstGeom>
                    <a:noFill/>
                    <a:ln>
                      <a:noFill/>
                    </a:ln>
                  </pic:spPr>
                </pic:pic>
              </a:graphicData>
            </a:graphic>
          </wp:inline>
        </w:drawing>
      </w:r>
    </w:p>
    <w:p w14:paraId="0F0A34A6" w14:textId="1525CE82" w:rsidR="00293B4A" w:rsidRDefault="00293B4A" w:rsidP="00293B4A"/>
    <w:p w14:paraId="6670200D" w14:textId="0BB1AE10" w:rsidR="00293B4A" w:rsidRDefault="00293B4A" w:rsidP="00293B4A">
      <w:pPr>
        <w:pStyle w:val="Caption"/>
      </w:pPr>
      <w:r>
        <w:t xml:space="preserve">Figure </w:t>
      </w:r>
      <w:fldSimple w:instr=" SEQ Figure \* ARABIC ">
        <w:r w:rsidR="007F1833">
          <w:rPr>
            <w:noProof/>
          </w:rPr>
          <w:t>8</w:t>
        </w:r>
      </w:fldSimple>
      <w:r>
        <w:t xml:space="preserve"> - Filling out Evidence Item Information</w:t>
      </w:r>
    </w:p>
    <w:p w14:paraId="65630DDE" w14:textId="435AD2E3" w:rsidR="00293B4A" w:rsidRDefault="00293B4A" w:rsidP="00293B4A">
      <w:r>
        <w:rPr>
          <w:noProof/>
        </w:rPr>
        <w:drawing>
          <wp:inline distT="0" distB="0" distL="0" distR="0" wp14:anchorId="356351C8" wp14:editId="665E1BBB">
            <wp:extent cx="4057650" cy="3219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57650" cy="3219450"/>
                    </a:xfrm>
                    <a:prstGeom prst="rect">
                      <a:avLst/>
                    </a:prstGeom>
                    <a:noFill/>
                    <a:ln>
                      <a:noFill/>
                    </a:ln>
                  </pic:spPr>
                </pic:pic>
              </a:graphicData>
            </a:graphic>
          </wp:inline>
        </w:drawing>
      </w:r>
    </w:p>
    <w:p w14:paraId="0E593545" w14:textId="31C72337" w:rsidR="00293B4A" w:rsidRDefault="00293B4A" w:rsidP="00293B4A"/>
    <w:p w14:paraId="3F9EC408" w14:textId="48D33295" w:rsidR="00293B4A" w:rsidRDefault="00293B4A" w:rsidP="00293B4A"/>
    <w:p w14:paraId="69486980" w14:textId="1A043882" w:rsidR="00293B4A" w:rsidRDefault="00293B4A" w:rsidP="00293B4A"/>
    <w:p w14:paraId="2EF88102" w14:textId="0E7A02E5" w:rsidR="00293B4A" w:rsidRDefault="00293B4A" w:rsidP="00293B4A"/>
    <w:p w14:paraId="79CDC482" w14:textId="65F8ADB4" w:rsidR="00293B4A" w:rsidRDefault="00293B4A" w:rsidP="00293B4A"/>
    <w:p w14:paraId="102CC39C" w14:textId="0B78B46B" w:rsidR="00293B4A" w:rsidRDefault="00293B4A" w:rsidP="00293B4A">
      <w:pPr>
        <w:pStyle w:val="Caption"/>
      </w:pPr>
      <w:r>
        <w:t xml:space="preserve">Figure </w:t>
      </w:r>
      <w:fldSimple w:instr=" SEQ Figure \* ARABIC ">
        <w:r w:rsidR="007F1833">
          <w:rPr>
            <w:noProof/>
          </w:rPr>
          <w:t>9</w:t>
        </w:r>
      </w:fldSimple>
      <w:r>
        <w:t xml:space="preserve"> - Selecting Image Destination Folder and Choosing Image Filename</w:t>
      </w:r>
    </w:p>
    <w:p w14:paraId="0731AFB4" w14:textId="402519D0" w:rsidR="00293B4A" w:rsidRDefault="00293B4A" w:rsidP="00293B4A">
      <w:r>
        <w:rPr>
          <w:noProof/>
        </w:rPr>
        <w:drawing>
          <wp:inline distT="0" distB="0" distL="0" distR="0" wp14:anchorId="6D41CA7E" wp14:editId="18423CD9">
            <wp:extent cx="4324350" cy="3228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24350" cy="3228975"/>
                    </a:xfrm>
                    <a:prstGeom prst="rect">
                      <a:avLst/>
                    </a:prstGeom>
                    <a:noFill/>
                    <a:ln>
                      <a:noFill/>
                    </a:ln>
                  </pic:spPr>
                </pic:pic>
              </a:graphicData>
            </a:graphic>
          </wp:inline>
        </w:drawing>
      </w:r>
    </w:p>
    <w:p w14:paraId="6A5C1741" w14:textId="1621F871" w:rsidR="00293B4A" w:rsidRDefault="00293B4A" w:rsidP="00293B4A"/>
    <w:p w14:paraId="3044D01B" w14:textId="6045B8C9" w:rsidR="00293B4A" w:rsidRDefault="00293B4A" w:rsidP="00293B4A">
      <w:pPr>
        <w:pStyle w:val="Caption"/>
      </w:pPr>
      <w:r>
        <w:t xml:space="preserve">Figure </w:t>
      </w:r>
      <w:fldSimple w:instr=" SEQ Figure \* ARABIC ">
        <w:r w:rsidR="007F1833">
          <w:rPr>
            <w:noProof/>
          </w:rPr>
          <w:t>10</w:t>
        </w:r>
      </w:fldSimple>
      <w:r>
        <w:t xml:space="preserve"> - Ready to Create the DD Copy Image</w:t>
      </w:r>
    </w:p>
    <w:p w14:paraId="694A28FD" w14:textId="3F3FDFAC" w:rsidR="00293B4A" w:rsidRDefault="00293B4A" w:rsidP="00293B4A">
      <w:r>
        <w:rPr>
          <w:noProof/>
        </w:rPr>
        <w:drawing>
          <wp:inline distT="0" distB="0" distL="0" distR="0" wp14:anchorId="6945E21C" wp14:editId="6891DFB4">
            <wp:extent cx="4295775" cy="41148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95775" cy="4114800"/>
                    </a:xfrm>
                    <a:prstGeom prst="rect">
                      <a:avLst/>
                    </a:prstGeom>
                    <a:noFill/>
                    <a:ln>
                      <a:noFill/>
                    </a:ln>
                  </pic:spPr>
                </pic:pic>
              </a:graphicData>
            </a:graphic>
          </wp:inline>
        </w:drawing>
      </w:r>
    </w:p>
    <w:p w14:paraId="107496D0" w14:textId="06378BD7" w:rsidR="00293B4A" w:rsidRDefault="00293B4A" w:rsidP="00293B4A"/>
    <w:p w14:paraId="1BFC7779" w14:textId="3F80118F" w:rsidR="00293B4A" w:rsidRDefault="00293B4A" w:rsidP="00293B4A"/>
    <w:p w14:paraId="2F2E620F" w14:textId="7DC1A744" w:rsidR="00293B4A" w:rsidRDefault="00293B4A" w:rsidP="00293B4A">
      <w:pPr>
        <w:pStyle w:val="Caption"/>
      </w:pPr>
      <w:r>
        <w:t xml:space="preserve">Figure </w:t>
      </w:r>
      <w:fldSimple w:instr=" SEQ Figure \* ARABIC ">
        <w:r w:rsidR="007F1833">
          <w:rPr>
            <w:noProof/>
          </w:rPr>
          <w:t>11</w:t>
        </w:r>
      </w:fldSimple>
      <w:r>
        <w:t xml:space="preserve"> – DD Copy Image Successfully Created</w:t>
      </w:r>
    </w:p>
    <w:p w14:paraId="49BEDC99" w14:textId="17193891" w:rsidR="00293B4A" w:rsidRDefault="00293B4A" w:rsidP="00293B4A">
      <w:r>
        <w:rPr>
          <w:noProof/>
        </w:rPr>
        <w:drawing>
          <wp:inline distT="0" distB="0" distL="0" distR="0" wp14:anchorId="2F94AE1D" wp14:editId="320579AA">
            <wp:extent cx="4181475" cy="32099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81475" cy="3209925"/>
                    </a:xfrm>
                    <a:prstGeom prst="rect">
                      <a:avLst/>
                    </a:prstGeom>
                    <a:noFill/>
                    <a:ln>
                      <a:noFill/>
                    </a:ln>
                  </pic:spPr>
                </pic:pic>
              </a:graphicData>
            </a:graphic>
          </wp:inline>
        </w:drawing>
      </w:r>
    </w:p>
    <w:p w14:paraId="3D9BC2EE" w14:textId="7C9698AB" w:rsidR="00293B4A" w:rsidRDefault="00293B4A" w:rsidP="00293B4A"/>
    <w:p w14:paraId="386BCE22" w14:textId="684BDE67" w:rsidR="00293B4A" w:rsidRDefault="00293B4A" w:rsidP="00293B4A">
      <w:pPr>
        <w:pStyle w:val="Caption"/>
      </w:pPr>
      <w:r>
        <w:t xml:space="preserve">Figure </w:t>
      </w:r>
      <w:fldSimple w:instr=" SEQ Figure \* ARABIC ">
        <w:r w:rsidR="007F1833">
          <w:rPr>
            <w:noProof/>
          </w:rPr>
          <w:t>12</w:t>
        </w:r>
      </w:fldSimple>
      <w:r>
        <w:t xml:space="preserve"> - Drive/Image Verify Results Completed Successfully</w:t>
      </w:r>
    </w:p>
    <w:p w14:paraId="65AD8311" w14:textId="312A1D04" w:rsidR="00293B4A" w:rsidRDefault="00293B4A" w:rsidP="00293B4A">
      <w:r>
        <w:rPr>
          <w:noProof/>
        </w:rPr>
        <w:drawing>
          <wp:inline distT="0" distB="0" distL="0" distR="0" wp14:anchorId="56DDE42E" wp14:editId="54BBD23F">
            <wp:extent cx="4314825" cy="33528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14825" cy="3352800"/>
                    </a:xfrm>
                    <a:prstGeom prst="rect">
                      <a:avLst/>
                    </a:prstGeom>
                    <a:noFill/>
                    <a:ln>
                      <a:noFill/>
                    </a:ln>
                  </pic:spPr>
                </pic:pic>
              </a:graphicData>
            </a:graphic>
          </wp:inline>
        </w:drawing>
      </w:r>
    </w:p>
    <w:p w14:paraId="37A7F33A" w14:textId="412ACA91" w:rsidR="001C61E8" w:rsidRDefault="001C61E8" w:rsidP="00293B4A"/>
    <w:p w14:paraId="4624015E" w14:textId="2FBC14A8" w:rsidR="001C61E8" w:rsidRDefault="001C61E8" w:rsidP="001C61E8"/>
    <w:p w14:paraId="4A449DEE" w14:textId="77777777" w:rsidR="00486A7D" w:rsidRDefault="00486A7D" w:rsidP="001C61E8"/>
    <w:p w14:paraId="1D9A0129" w14:textId="2EB1A02C" w:rsidR="00401CC4" w:rsidRPr="007F1833" w:rsidRDefault="00E82109" w:rsidP="001C61E8">
      <w:pPr>
        <w:rPr>
          <w:sz w:val="28"/>
          <w:szCs w:val="28"/>
        </w:rPr>
      </w:pPr>
      <w:r w:rsidRPr="007F1833">
        <w:rPr>
          <w:sz w:val="28"/>
          <w:szCs w:val="28"/>
        </w:rPr>
        <w:lastRenderedPageBreak/>
        <w:t>Appendix 3</w:t>
      </w:r>
      <w:r w:rsidR="007F1833" w:rsidRPr="007F1833">
        <w:rPr>
          <w:sz w:val="28"/>
          <w:szCs w:val="28"/>
        </w:rPr>
        <w:t>:</w:t>
      </w:r>
    </w:p>
    <w:p w14:paraId="6F5A8A07" w14:textId="02CD1774" w:rsidR="007F1833" w:rsidRPr="007F1833" w:rsidRDefault="007F1833" w:rsidP="007F1833">
      <w:pPr>
        <w:jc w:val="center"/>
        <w:rPr>
          <w:b/>
          <w:bCs/>
          <w:sz w:val="28"/>
          <w:szCs w:val="28"/>
        </w:rPr>
      </w:pPr>
      <w:r w:rsidRPr="007F1833">
        <w:rPr>
          <w:b/>
          <w:bCs/>
          <w:sz w:val="28"/>
          <w:szCs w:val="28"/>
        </w:rPr>
        <w:t>Recovering Unallocated Space Files in FTK Imager</w:t>
      </w:r>
    </w:p>
    <w:p w14:paraId="5472A426" w14:textId="4D102B2F" w:rsidR="00E82109" w:rsidRDefault="00E82109" w:rsidP="001C61E8">
      <w:pPr>
        <w:rPr>
          <w:sz w:val="28"/>
          <w:szCs w:val="28"/>
          <w:u w:val="single"/>
        </w:rPr>
      </w:pPr>
    </w:p>
    <w:p w14:paraId="00557AB4" w14:textId="36C02484" w:rsidR="00E82109" w:rsidRDefault="00E82109" w:rsidP="00E82109">
      <w:pPr>
        <w:pStyle w:val="Caption"/>
      </w:pPr>
      <w:r>
        <w:t xml:space="preserve">Figure </w:t>
      </w:r>
      <w:fldSimple w:instr=" SEQ Figure \* ARABIC ">
        <w:r w:rsidR="007F1833">
          <w:rPr>
            <w:noProof/>
          </w:rPr>
          <w:t>13</w:t>
        </w:r>
      </w:fldSimple>
      <w:r>
        <w:t xml:space="preserve"> - Recovering Unallocated Space Files in FTK Imager part 1.</w:t>
      </w:r>
    </w:p>
    <w:p w14:paraId="65C966C5" w14:textId="5C068D33" w:rsidR="00E82109" w:rsidRDefault="00E82109" w:rsidP="00E82109">
      <w:r>
        <w:rPr>
          <w:noProof/>
        </w:rPr>
        <w:drawing>
          <wp:inline distT="0" distB="0" distL="0" distR="0" wp14:anchorId="7C481840" wp14:editId="7861D3C8">
            <wp:extent cx="4953000" cy="27686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53000" cy="2768600"/>
                    </a:xfrm>
                    <a:prstGeom prst="rect">
                      <a:avLst/>
                    </a:prstGeom>
                    <a:noFill/>
                    <a:ln>
                      <a:noFill/>
                    </a:ln>
                  </pic:spPr>
                </pic:pic>
              </a:graphicData>
            </a:graphic>
          </wp:inline>
        </w:drawing>
      </w:r>
    </w:p>
    <w:p w14:paraId="0263CCF3" w14:textId="15A89703" w:rsidR="00E82109" w:rsidRDefault="00E82109" w:rsidP="00E82109"/>
    <w:p w14:paraId="7FB60083" w14:textId="753323D4" w:rsidR="00E82109" w:rsidRDefault="00E82109" w:rsidP="00E82109">
      <w:pPr>
        <w:pStyle w:val="Caption"/>
      </w:pPr>
      <w:r>
        <w:t xml:space="preserve">Figure </w:t>
      </w:r>
      <w:fldSimple w:instr=" SEQ Figure \* ARABIC ">
        <w:r w:rsidR="007F1833">
          <w:rPr>
            <w:noProof/>
          </w:rPr>
          <w:t>14</w:t>
        </w:r>
      </w:fldSimple>
      <w:r>
        <w:t xml:space="preserve"> - Recovering Unallocated Space Files in FTK Imager part 2.</w:t>
      </w:r>
    </w:p>
    <w:p w14:paraId="10200C15" w14:textId="719B01A4" w:rsidR="00E82109" w:rsidRPr="00E82109" w:rsidRDefault="00E82109" w:rsidP="00E82109">
      <w:r>
        <w:rPr>
          <w:noProof/>
        </w:rPr>
        <w:drawing>
          <wp:inline distT="0" distB="0" distL="0" distR="0" wp14:anchorId="7EA06471" wp14:editId="47CDBE00">
            <wp:extent cx="4699000" cy="3086100"/>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99000" cy="3086100"/>
                    </a:xfrm>
                    <a:prstGeom prst="rect">
                      <a:avLst/>
                    </a:prstGeom>
                    <a:noFill/>
                    <a:ln>
                      <a:noFill/>
                    </a:ln>
                  </pic:spPr>
                </pic:pic>
              </a:graphicData>
            </a:graphic>
          </wp:inline>
        </w:drawing>
      </w:r>
    </w:p>
    <w:p w14:paraId="1CA5E224" w14:textId="77777777" w:rsidR="00E82109" w:rsidRPr="00E82109" w:rsidRDefault="00E82109" w:rsidP="00E82109"/>
    <w:p w14:paraId="4D7347CD" w14:textId="6383AD77" w:rsidR="00E82109" w:rsidRDefault="00E82109" w:rsidP="001C61E8">
      <w:pPr>
        <w:rPr>
          <w:sz w:val="28"/>
          <w:szCs w:val="28"/>
        </w:rPr>
      </w:pPr>
    </w:p>
    <w:p w14:paraId="13F98432" w14:textId="77777777" w:rsidR="00E82109" w:rsidRPr="00E82109" w:rsidRDefault="00E82109" w:rsidP="001C61E8">
      <w:pPr>
        <w:rPr>
          <w:sz w:val="28"/>
          <w:szCs w:val="28"/>
        </w:rPr>
      </w:pPr>
    </w:p>
    <w:p w14:paraId="70C75FD9" w14:textId="3D77050E" w:rsidR="00401CC4" w:rsidRPr="007F1833" w:rsidRDefault="00401CC4" w:rsidP="00384DE6">
      <w:pPr>
        <w:rPr>
          <w:sz w:val="28"/>
          <w:szCs w:val="28"/>
        </w:rPr>
      </w:pPr>
      <w:r w:rsidRPr="007F1833">
        <w:rPr>
          <w:sz w:val="28"/>
          <w:szCs w:val="28"/>
        </w:rPr>
        <w:lastRenderedPageBreak/>
        <w:t xml:space="preserve">Appendix </w:t>
      </w:r>
      <w:r w:rsidR="00E82109" w:rsidRPr="007F1833">
        <w:rPr>
          <w:sz w:val="28"/>
          <w:szCs w:val="28"/>
        </w:rPr>
        <w:t>4</w:t>
      </w:r>
      <w:r w:rsidRPr="007F1833">
        <w:rPr>
          <w:sz w:val="28"/>
          <w:szCs w:val="28"/>
        </w:rPr>
        <w:t>:</w:t>
      </w:r>
    </w:p>
    <w:p w14:paraId="1A09CE6B" w14:textId="05409AAB" w:rsidR="007F1833" w:rsidRPr="007F1833" w:rsidRDefault="007F1833" w:rsidP="007F1833">
      <w:pPr>
        <w:jc w:val="center"/>
        <w:rPr>
          <w:b/>
          <w:bCs/>
          <w:sz w:val="28"/>
          <w:szCs w:val="28"/>
        </w:rPr>
      </w:pPr>
      <w:r w:rsidRPr="007F1833">
        <w:rPr>
          <w:b/>
          <w:bCs/>
          <w:sz w:val="28"/>
          <w:szCs w:val="28"/>
        </w:rPr>
        <w:t>FTK Imager log file for the suspect copy image of the HDD</w:t>
      </w:r>
    </w:p>
    <w:p w14:paraId="40801504" w14:textId="0CB3114C" w:rsidR="00384DE6" w:rsidRDefault="00384DE6" w:rsidP="00384DE6">
      <w:pPr>
        <w:rPr>
          <w:sz w:val="28"/>
          <w:szCs w:val="28"/>
          <w:u w:val="single"/>
        </w:rPr>
      </w:pPr>
    </w:p>
    <w:p w14:paraId="4CAB5817" w14:textId="7E39FAC4" w:rsidR="00384DE6" w:rsidRPr="00384DE6" w:rsidRDefault="00384DE6" w:rsidP="00384DE6">
      <w:pPr>
        <w:jc w:val="center"/>
        <w:rPr>
          <w:b/>
          <w:bCs/>
          <w:sz w:val="28"/>
          <w:szCs w:val="28"/>
        </w:rPr>
      </w:pPr>
      <w:r>
        <w:rPr>
          <w:b/>
          <w:bCs/>
          <w:sz w:val="28"/>
          <w:szCs w:val="28"/>
        </w:rPr>
        <w:t>FTK Imager log file</w:t>
      </w:r>
    </w:p>
    <w:p w14:paraId="332C24CE" w14:textId="3F8CBB5E" w:rsidR="00401CC4" w:rsidRDefault="00401CC4" w:rsidP="00401CC4"/>
    <w:p w14:paraId="485D073E" w14:textId="77777777" w:rsidR="00401CC4" w:rsidRDefault="00401CC4" w:rsidP="00401CC4">
      <w:r>
        <w:t xml:space="preserve">Created By AccessData® FTK® Imager 4.5.0.3 </w:t>
      </w:r>
    </w:p>
    <w:p w14:paraId="33EBB668" w14:textId="77777777" w:rsidR="00401CC4" w:rsidRDefault="00401CC4" w:rsidP="00401CC4"/>
    <w:p w14:paraId="74C1884C" w14:textId="77777777" w:rsidR="00401CC4" w:rsidRDefault="00401CC4" w:rsidP="00401CC4">
      <w:r>
        <w:t xml:space="preserve">Case Information: </w:t>
      </w:r>
    </w:p>
    <w:p w14:paraId="3F96C79E" w14:textId="77777777" w:rsidR="00401CC4" w:rsidRDefault="00401CC4" w:rsidP="00401CC4">
      <w:r>
        <w:t>Acquired using: ADI4.5.0.3</w:t>
      </w:r>
    </w:p>
    <w:p w14:paraId="1674C38E" w14:textId="77777777" w:rsidR="00401CC4" w:rsidRDefault="00401CC4" w:rsidP="00401CC4">
      <w:r>
        <w:t>Case Number: 01</w:t>
      </w:r>
    </w:p>
    <w:p w14:paraId="187ED92F" w14:textId="77777777" w:rsidR="00401CC4" w:rsidRDefault="00401CC4" w:rsidP="00401CC4">
      <w:r>
        <w:t>Evidence Number: 03</w:t>
      </w:r>
    </w:p>
    <w:p w14:paraId="555E9533" w14:textId="77777777" w:rsidR="00401CC4" w:rsidRDefault="00401CC4" w:rsidP="00401CC4">
      <w:r>
        <w:t>Unique description: Rob Jengelley's copy Image of the HDD</w:t>
      </w:r>
    </w:p>
    <w:p w14:paraId="288E970D" w14:textId="394645AA" w:rsidR="00401CC4" w:rsidRDefault="00401CC4" w:rsidP="00401CC4">
      <w:r>
        <w:t xml:space="preserve">Examiner: </w:t>
      </w:r>
      <w:r w:rsidR="00170AB7">
        <w:t>Barry Lynch</w:t>
      </w:r>
    </w:p>
    <w:p w14:paraId="0145992E" w14:textId="77777777" w:rsidR="00401CC4" w:rsidRDefault="00401CC4" w:rsidP="00401CC4">
      <w:r>
        <w:t xml:space="preserve">Notes:  </w:t>
      </w:r>
    </w:p>
    <w:p w14:paraId="661229D0" w14:textId="77777777" w:rsidR="00401CC4" w:rsidRDefault="00401CC4" w:rsidP="00401CC4"/>
    <w:p w14:paraId="61DB01EE" w14:textId="77777777" w:rsidR="00401CC4" w:rsidRDefault="00401CC4" w:rsidP="00401CC4">
      <w:r>
        <w:t>--------------------------------------------------------------</w:t>
      </w:r>
    </w:p>
    <w:p w14:paraId="29E5E5F2" w14:textId="77777777" w:rsidR="00401CC4" w:rsidRDefault="00401CC4" w:rsidP="00401CC4"/>
    <w:p w14:paraId="73B350A0" w14:textId="77777777" w:rsidR="00401CC4" w:rsidRDefault="00401CC4" w:rsidP="00401CC4">
      <w:r>
        <w:t>Information for G:\DD Image Copy of Rob Jengelley_s HDD:</w:t>
      </w:r>
    </w:p>
    <w:p w14:paraId="4128F08D" w14:textId="77777777" w:rsidR="00401CC4" w:rsidRDefault="00401CC4" w:rsidP="00401CC4"/>
    <w:p w14:paraId="5AA136C0" w14:textId="77777777" w:rsidR="00401CC4" w:rsidRDefault="00401CC4" w:rsidP="00401CC4">
      <w:r>
        <w:t>Physical Evidentiary Item (Source) Information:</w:t>
      </w:r>
    </w:p>
    <w:p w14:paraId="75BE424E" w14:textId="77777777" w:rsidR="00401CC4" w:rsidRDefault="00401CC4" w:rsidP="00401CC4">
      <w:r>
        <w:t>[Device Info]</w:t>
      </w:r>
    </w:p>
    <w:p w14:paraId="1F02B362" w14:textId="77777777" w:rsidR="00401CC4" w:rsidRDefault="00401CC4" w:rsidP="00401CC4">
      <w:r>
        <w:t xml:space="preserve"> Source Type: Physical</w:t>
      </w:r>
    </w:p>
    <w:p w14:paraId="45A8729E" w14:textId="77777777" w:rsidR="00401CC4" w:rsidRDefault="00401CC4" w:rsidP="00401CC4">
      <w:r>
        <w:t>[Drive Geometry]</w:t>
      </w:r>
    </w:p>
    <w:p w14:paraId="6A420431" w14:textId="77777777" w:rsidR="00401CC4" w:rsidRDefault="00401CC4" w:rsidP="00401CC4">
      <w:r>
        <w:t xml:space="preserve"> Cylinders: 1,958</w:t>
      </w:r>
    </w:p>
    <w:p w14:paraId="01A7C21E" w14:textId="77777777" w:rsidR="00401CC4" w:rsidRDefault="00401CC4" w:rsidP="00401CC4">
      <w:r>
        <w:t xml:space="preserve"> Tracks per Cylinder: 255</w:t>
      </w:r>
    </w:p>
    <w:p w14:paraId="1BCEA51C" w14:textId="77777777" w:rsidR="00401CC4" w:rsidRDefault="00401CC4" w:rsidP="00401CC4">
      <w:r>
        <w:t xml:space="preserve"> Sectors per Track: 63</w:t>
      </w:r>
    </w:p>
    <w:p w14:paraId="61A0DD17" w14:textId="77777777" w:rsidR="00401CC4" w:rsidRDefault="00401CC4" w:rsidP="00401CC4">
      <w:r>
        <w:t xml:space="preserve"> Bytes per Sector: 512</w:t>
      </w:r>
    </w:p>
    <w:p w14:paraId="734EB05A" w14:textId="77777777" w:rsidR="00401CC4" w:rsidRDefault="00401CC4" w:rsidP="00401CC4">
      <w:r>
        <w:t xml:space="preserve"> Sector Count: 31,457,280</w:t>
      </w:r>
    </w:p>
    <w:p w14:paraId="2CD071EB" w14:textId="77777777" w:rsidR="00401CC4" w:rsidRDefault="00401CC4" w:rsidP="00401CC4">
      <w:r>
        <w:t>[Physical Drive Information]</w:t>
      </w:r>
    </w:p>
    <w:p w14:paraId="53AF1CB6" w14:textId="77777777" w:rsidR="00401CC4" w:rsidRDefault="00401CC4" w:rsidP="00401CC4">
      <w:r>
        <w:t xml:space="preserve"> Drive Model: VBOX HARDDISK</w:t>
      </w:r>
    </w:p>
    <w:p w14:paraId="7FED51DF" w14:textId="77777777" w:rsidR="00401CC4" w:rsidRDefault="00401CC4" w:rsidP="00401CC4">
      <w:r>
        <w:lastRenderedPageBreak/>
        <w:t xml:space="preserve"> Drive Serial Number: VB0fd4a1eb-f29e7813</w:t>
      </w:r>
    </w:p>
    <w:p w14:paraId="4E6ADD75" w14:textId="77777777" w:rsidR="00401CC4" w:rsidRDefault="00401CC4" w:rsidP="00401CC4">
      <w:r>
        <w:t xml:space="preserve"> Drive Interface Type: IDE</w:t>
      </w:r>
    </w:p>
    <w:p w14:paraId="74BEBEAC" w14:textId="77777777" w:rsidR="00401CC4" w:rsidRDefault="00401CC4" w:rsidP="00401CC4">
      <w:r>
        <w:t xml:space="preserve"> Removable drive: False</w:t>
      </w:r>
    </w:p>
    <w:p w14:paraId="54A5BF46" w14:textId="77777777" w:rsidR="00401CC4" w:rsidRDefault="00401CC4" w:rsidP="00401CC4">
      <w:r>
        <w:t xml:space="preserve"> Source data size: 15360 MB</w:t>
      </w:r>
    </w:p>
    <w:p w14:paraId="75A7C4C1" w14:textId="77777777" w:rsidR="00401CC4" w:rsidRDefault="00401CC4" w:rsidP="00401CC4">
      <w:r>
        <w:t xml:space="preserve"> Sector count:    31457280</w:t>
      </w:r>
    </w:p>
    <w:p w14:paraId="403428A2" w14:textId="77777777" w:rsidR="00401CC4" w:rsidRDefault="00401CC4" w:rsidP="00401CC4">
      <w:r>
        <w:t>[Computed Hashes]</w:t>
      </w:r>
    </w:p>
    <w:p w14:paraId="2C07A6E5" w14:textId="77777777" w:rsidR="00401CC4" w:rsidRDefault="00401CC4" w:rsidP="00401CC4">
      <w:r>
        <w:t xml:space="preserve"> MD5 checksum:    580a4bca81a275afd95a6697cba312ca</w:t>
      </w:r>
    </w:p>
    <w:p w14:paraId="3C9A6314" w14:textId="77777777" w:rsidR="00401CC4" w:rsidRDefault="00401CC4" w:rsidP="00401CC4">
      <w:r>
        <w:t xml:space="preserve"> SHA1 checksum:   471278e40334296570cb41803b03d09b5c751776</w:t>
      </w:r>
    </w:p>
    <w:p w14:paraId="09D7BF79" w14:textId="77777777" w:rsidR="00401CC4" w:rsidRDefault="00401CC4" w:rsidP="00401CC4"/>
    <w:p w14:paraId="34D94A31" w14:textId="77777777" w:rsidR="00401CC4" w:rsidRDefault="00401CC4" w:rsidP="00401CC4">
      <w:r>
        <w:t>Image Information:</w:t>
      </w:r>
    </w:p>
    <w:p w14:paraId="0F000D59" w14:textId="77777777" w:rsidR="00401CC4" w:rsidRDefault="00401CC4" w:rsidP="00401CC4">
      <w:r>
        <w:t xml:space="preserve"> Acquisition started:   Mon Mar 29 14:52:43 2021</w:t>
      </w:r>
    </w:p>
    <w:p w14:paraId="100CD71E" w14:textId="77777777" w:rsidR="00401CC4" w:rsidRDefault="00401CC4" w:rsidP="00401CC4">
      <w:r>
        <w:t xml:space="preserve"> Acquisition finished:  Mon Mar 29 14:53:35 2021</w:t>
      </w:r>
    </w:p>
    <w:p w14:paraId="57A54DD3" w14:textId="77777777" w:rsidR="00401CC4" w:rsidRDefault="00401CC4" w:rsidP="00401CC4">
      <w:r>
        <w:t xml:space="preserve"> Segment list:</w:t>
      </w:r>
    </w:p>
    <w:p w14:paraId="7BA76CC4" w14:textId="77777777" w:rsidR="00401CC4" w:rsidRDefault="00401CC4" w:rsidP="00401CC4">
      <w:r>
        <w:t xml:space="preserve">  G:\DD Image Copy of Rob Jengelley_s HDD.001</w:t>
      </w:r>
    </w:p>
    <w:p w14:paraId="6104A897" w14:textId="77777777" w:rsidR="00401CC4" w:rsidRDefault="00401CC4" w:rsidP="00401CC4">
      <w:r>
        <w:t xml:space="preserve">  G:\DD Image Copy of Rob Jengelley_s HDD.002</w:t>
      </w:r>
    </w:p>
    <w:p w14:paraId="0AC49FC5" w14:textId="77777777" w:rsidR="00401CC4" w:rsidRDefault="00401CC4" w:rsidP="00401CC4">
      <w:r>
        <w:t xml:space="preserve">  G:\DD Image Copy of Rob Jengelley_s HDD.003</w:t>
      </w:r>
    </w:p>
    <w:p w14:paraId="34320629" w14:textId="77777777" w:rsidR="00401CC4" w:rsidRDefault="00401CC4" w:rsidP="00401CC4">
      <w:r>
        <w:t xml:space="preserve">  G:\DD Image Copy of Rob Jengelley_s HDD.004</w:t>
      </w:r>
    </w:p>
    <w:p w14:paraId="7E231235" w14:textId="77777777" w:rsidR="00401CC4" w:rsidRDefault="00401CC4" w:rsidP="00401CC4">
      <w:r>
        <w:t xml:space="preserve">  G:\DD Image Copy of Rob Jengelley_s HDD.005</w:t>
      </w:r>
    </w:p>
    <w:p w14:paraId="227E67C1" w14:textId="77777777" w:rsidR="00401CC4" w:rsidRDefault="00401CC4" w:rsidP="00401CC4">
      <w:r>
        <w:t xml:space="preserve">  G:\DD Image Copy of Rob Jengelley_s HDD.006</w:t>
      </w:r>
    </w:p>
    <w:p w14:paraId="665F0B30" w14:textId="77777777" w:rsidR="00401CC4" w:rsidRDefault="00401CC4" w:rsidP="00401CC4">
      <w:r>
        <w:t xml:space="preserve">  G:\DD Image Copy of Rob Jengelley_s HDD.007</w:t>
      </w:r>
    </w:p>
    <w:p w14:paraId="673D137E" w14:textId="77777777" w:rsidR="00401CC4" w:rsidRDefault="00401CC4" w:rsidP="00401CC4">
      <w:r>
        <w:t xml:space="preserve">  G:\DD Image Copy of Rob Jengelley_s HDD.008</w:t>
      </w:r>
    </w:p>
    <w:p w14:paraId="2D21A78F" w14:textId="77777777" w:rsidR="00401CC4" w:rsidRDefault="00401CC4" w:rsidP="00401CC4">
      <w:r>
        <w:t xml:space="preserve">  G:\DD Image Copy of Rob Jengelley_s HDD.009</w:t>
      </w:r>
    </w:p>
    <w:p w14:paraId="7F25EA2B" w14:textId="77777777" w:rsidR="00401CC4" w:rsidRDefault="00401CC4" w:rsidP="00401CC4">
      <w:r>
        <w:t xml:space="preserve">  G:\DD Image Copy of Rob Jengelley_s HDD.010</w:t>
      </w:r>
    </w:p>
    <w:p w14:paraId="6C956FED" w14:textId="77777777" w:rsidR="00401CC4" w:rsidRDefault="00401CC4" w:rsidP="00401CC4">
      <w:r>
        <w:t xml:space="preserve">  G:\DD Image Copy of Rob Jengelley_s HDD.011</w:t>
      </w:r>
    </w:p>
    <w:p w14:paraId="3BF3BE20" w14:textId="77777777" w:rsidR="00401CC4" w:rsidRDefault="00401CC4" w:rsidP="00401CC4"/>
    <w:p w14:paraId="10D1A22D" w14:textId="77777777" w:rsidR="00401CC4" w:rsidRDefault="00401CC4" w:rsidP="00401CC4">
      <w:r>
        <w:t>Image Verification Results:</w:t>
      </w:r>
    </w:p>
    <w:p w14:paraId="554755F0" w14:textId="77777777" w:rsidR="00401CC4" w:rsidRDefault="00401CC4" w:rsidP="00401CC4">
      <w:r>
        <w:t xml:space="preserve"> Verification started:  Mon Mar 29 14:53:36 2021</w:t>
      </w:r>
    </w:p>
    <w:p w14:paraId="2CB8BDDE" w14:textId="77777777" w:rsidR="00401CC4" w:rsidRDefault="00401CC4" w:rsidP="00401CC4">
      <w:r>
        <w:t xml:space="preserve"> Verification finished: Mon Mar 29 14:54:48 2021</w:t>
      </w:r>
    </w:p>
    <w:p w14:paraId="4658B3C8" w14:textId="77777777" w:rsidR="00401CC4" w:rsidRDefault="00401CC4" w:rsidP="00401CC4">
      <w:r>
        <w:t xml:space="preserve"> MD5 checksum:    580a4bca81a275afd95a6697cba312ca : verified</w:t>
      </w:r>
    </w:p>
    <w:p w14:paraId="1A2EAE2A" w14:textId="71B17CD3" w:rsidR="00401CC4" w:rsidRDefault="00401CC4" w:rsidP="00401CC4">
      <w:r>
        <w:t xml:space="preserve"> SHA1 checksum:   471278e40334296570cb41803b03d09b5c751776 : verified</w:t>
      </w:r>
    </w:p>
    <w:p w14:paraId="136F987F" w14:textId="77777777" w:rsidR="00486A7D" w:rsidRDefault="00486A7D" w:rsidP="00401CC4"/>
    <w:p w14:paraId="1A24DEDE" w14:textId="2B92D9F2" w:rsidR="00401CC4" w:rsidRPr="007F1833" w:rsidRDefault="00401CC4" w:rsidP="00384DE6">
      <w:pPr>
        <w:rPr>
          <w:sz w:val="28"/>
          <w:szCs w:val="28"/>
        </w:rPr>
      </w:pPr>
      <w:r w:rsidRPr="007F1833">
        <w:rPr>
          <w:sz w:val="28"/>
          <w:szCs w:val="28"/>
        </w:rPr>
        <w:lastRenderedPageBreak/>
        <w:t xml:space="preserve">Appendix </w:t>
      </w:r>
      <w:r w:rsidR="00E82109" w:rsidRPr="007F1833">
        <w:rPr>
          <w:sz w:val="28"/>
          <w:szCs w:val="28"/>
        </w:rPr>
        <w:t>5</w:t>
      </w:r>
      <w:r w:rsidR="007F1833" w:rsidRPr="007F1833">
        <w:rPr>
          <w:sz w:val="28"/>
          <w:szCs w:val="28"/>
        </w:rPr>
        <w:t>:</w:t>
      </w:r>
    </w:p>
    <w:p w14:paraId="3BBFE378" w14:textId="76D6D801" w:rsidR="007F1833" w:rsidRPr="007F1833" w:rsidRDefault="007F1833" w:rsidP="007F1833">
      <w:pPr>
        <w:jc w:val="center"/>
        <w:rPr>
          <w:b/>
          <w:bCs/>
          <w:sz w:val="28"/>
          <w:szCs w:val="28"/>
        </w:rPr>
      </w:pPr>
      <w:r w:rsidRPr="007F1833">
        <w:rPr>
          <w:b/>
          <w:bCs/>
          <w:sz w:val="28"/>
          <w:szCs w:val="28"/>
        </w:rPr>
        <w:t>Using HashCalc and comparing hash values</w:t>
      </w:r>
    </w:p>
    <w:p w14:paraId="61C30558" w14:textId="11B0EDC5" w:rsidR="00401CC4" w:rsidRDefault="00401CC4" w:rsidP="00401CC4"/>
    <w:p w14:paraId="4B9E4827" w14:textId="5CDD7FE4" w:rsidR="00401CC4" w:rsidRDefault="00401CC4" w:rsidP="00401CC4">
      <w:pPr>
        <w:pStyle w:val="Caption"/>
      </w:pPr>
      <w:r>
        <w:t xml:space="preserve">Figure </w:t>
      </w:r>
      <w:fldSimple w:instr=" SEQ Figure \* ARABIC ">
        <w:r w:rsidR="007F1833">
          <w:rPr>
            <w:noProof/>
          </w:rPr>
          <w:t>15</w:t>
        </w:r>
      </w:fldSimple>
      <w:r>
        <w:t xml:space="preserve"> - Example image file Hash values</w:t>
      </w:r>
    </w:p>
    <w:p w14:paraId="279EE5EA" w14:textId="3B39ED8B" w:rsidR="00401CC4" w:rsidRDefault="00401CC4" w:rsidP="00401CC4">
      <w:r>
        <w:rPr>
          <w:noProof/>
        </w:rPr>
        <w:drawing>
          <wp:inline distT="0" distB="0" distL="0" distR="0" wp14:anchorId="28FF3A70" wp14:editId="0857B1E5">
            <wp:extent cx="4514850" cy="36480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14850" cy="3648075"/>
                    </a:xfrm>
                    <a:prstGeom prst="rect">
                      <a:avLst/>
                    </a:prstGeom>
                    <a:noFill/>
                    <a:ln>
                      <a:noFill/>
                    </a:ln>
                  </pic:spPr>
                </pic:pic>
              </a:graphicData>
            </a:graphic>
          </wp:inline>
        </w:drawing>
      </w:r>
    </w:p>
    <w:p w14:paraId="68690BFE" w14:textId="2CEF8761" w:rsidR="00401CC4" w:rsidRDefault="00401CC4" w:rsidP="00401CC4">
      <w:pPr>
        <w:pStyle w:val="Caption"/>
      </w:pPr>
      <w:r>
        <w:t xml:space="preserve">Figure </w:t>
      </w:r>
      <w:fldSimple w:instr=" SEQ Figure \* ARABIC ">
        <w:r w:rsidR="007F1833">
          <w:rPr>
            <w:noProof/>
          </w:rPr>
          <w:t>16</w:t>
        </w:r>
      </w:fldSimple>
      <w:r>
        <w:t xml:space="preserve"> - Example image file hash values after the file had been modified.</w:t>
      </w:r>
    </w:p>
    <w:p w14:paraId="2EDB6B31" w14:textId="385ACA2F" w:rsidR="00295500" w:rsidRPr="00486A7D" w:rsidRDefault="00401CC4" w:rsidP="00384DE6">
      <w:r>
        <w:rPr>
          <w:noProof/>
        </w:rPr>
        <w:drawing>
          <wp:inline distT="0" distB="0" distL="0" distR="0" wp14:anchorId="2C8F6777" wp14:editId="5E9E315B">
            <wp:extent cx="4562475" cy="34766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62475" cy="3476625"/>
                    </a:xfrm>
                    <a:prstGeom prst="rect">
                      <a:avLst/>
                    </a:prstGeom>
                    <a:noFill/>
                    <a:ln>
                      <a:noFill/>
                    </a:ln>
                  </pic:spPr>
                </pic:pic>
              </a:graphicData>
            </a:graphic>
          </wp:inline>
        </w:drawing>
      </w:r>
    </w:p>
    <w:p w14:paraId="7FF25555" w14:textId="5D19F2CF" w:rsidR="00170AB7" w:rsidRPr="007F1833" w:rsidRDefault="00170AB7" w:rsidP="00170AB7">
      <w:pPr>
        <w:rPr>
          <w:sz w:val="28"/>
          <w:szCs w:val="28"/>
        </w:rPr>
      </w:pPr>
      <w:r w:rsidRPr="007F1833">
        <w:rPr>
          <w:sz w:val="28"/>
          <w:szCs w:val="28"/>
        </w:rPr>
        <w:lastRenderedPageBreak/>
        <w:t xml:space="preserve">Appendix </w:t>
      </w:r>
      <w:r w:rsidR="00782302" w:rsidRPr="007F1833">
        <w:rPr>
          <w:sz w:val="28"/>
          <w:szCs w:val="28"/>
        </w:rPr>
        <w:t>6</w:t>
      </w:r>
      <w:r w:rsidR="007F1833" w:rsidRPr="007F1833">
        <w:rPr>
          <w:sz w:val="28"/>
          <w:szCs w:val="28"/>
        </w:rPr>
        <w:t>:</w:t>
      </w:r>
    </w:p>
    <w:p w14:paraId="4784D3D4" w14:textId="7F0015FE" w:rsidR="007F1833" w:rsidRPr="007F1833" w:rsidRDefault="007F1833" w:rsidP="007F1833">
      <w:pPr>
        <w:jc w:val="center"/>
        <w:rPr>
          <w:b/>
          <w:bCs/>
          <w:sz w:val="28"/>
          <w:szCs w:val="28"/>
        </w:rPr>
      </w:pPr>
      <w:r w:rsidRPr="007F1833">
        <w:rPr>
          <w:b/>
          <w:bCs/>
          <w:sz w:val="28"/>
          <w:szCs w:val="28"/>
        </w:rPr>
        <w:t>Using EaseUS Partition Recovery to Recover Deleted Partitions from a Hard Disk</w:t>
      </w:r>
    </w:p>
    <w:p w14:paraId="29E9ACF3" w14:textId="049CB39B" w:rsidR="00170AB7" w:rsidRDefault="00170AB7" w:rsidP="00170AB7"/>
    <w:p w14:paraId="0AA3062C" w14:textId="09095061" w:rsidR="00170AB7" w:rsidRDefault="00170AB7" w:rsidP="00170AB7">
      <w:pPr>
        <w:pStyle w:val="Caption"/>
      </w:pPr>
      <w:r>
        <w:t xml:space="preserve">Figure </w:t>
      </w:r>
      <w:r w:rsidR="00782302">
        <w:t>17</w:t>
      </w:r>
      <w:r>
        <w:t xml:space="preserve"> - Selecting the HDD to recover.</w:t>
      </w:r>
    </w:p>
    <w:p w14:paraId="611103B7" w14:textId="65546029" w:rsidR="00170AB7" w:rsidRDefault="00170AB7" w:rsidP="00170AB7">
      <w:r>
        <w:rPr>
          <w:noProof/>
        </w:rPr>
        <w:drawing>
          <wp:inline distT="0" distB="0" distL="0" distR="0" wp14:anchorId="3054DE4C" wp14:editId="63F5BCAF">
            <wp:extent cx="5724525" cy="40671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4067175"/>
                    </a:xfrm>
                    <a:prstGeom prst="rect">
                      <a:avLst/>
                    </a:prstGeom>
                    <a:noFill/>
                    <a:ln>
                      <a:noFill/>
                    </a:ln>
                  </pic:spPr>
                </pic:pic>
              </a:graphicData>
            </a:graphic>
          </wp:inline>
        </w:drawing>
      </w:r>
    </w:p>
    <w:p w14:paraId="70F9F5E2" w14:textId="399ADD7C" w:rsidR="00170AB7" w:rsidRDefault="00170AB7" w:rsidP="00170AB7"/>
    <w:p w14:paraId="052FA382" w14:textId="0FA07451" w:rsidR="00384DE6" w:rsidRDefault="00384DE6" w:rsidP="00170AB7"/>
    <w:p w14:paraId="199B02D9" w14:textId="6AC8F3E1" w:rsidR="00384DE6" w:rsidRDefault="00384DE6" w:rsidP="00170AB7"/>
    <w:p w14:paraId="3A40EFA8" w14:textId="6836CFAE" w:rsidR="00384DE6" w:rsidRDefault="00384DE6" w:rsidP="00170AB7"/>
    <w:p w14:paraId="19CA2346" w14:textId="7AB7FED5" w:rsidR="00384DE6" w:rsidRDefault="00384DE6" w:rsidP="00170AB7"/>
    <w:p w14:paraId="7FB81960" w14:textId="54B27C92" w:rsidR="00384DE6" w:rsidRDefault="00384DE6" w:rsidP="00170AB7"/>
    <w:p w14:paraId="5E61E140" w14:textId="6C0B49E3" w:rsidR="00384DE6" w:rsidRDefault="00384DE6" w:rsidP="00170AB7"/>
    <w:p w14:paraId="081E6A0D" w14:textId="11D72D72" w:rsidR="00384DE6" w:rsidRDefault="00384DE6" w:rsidP="00170AB7"/>
    <w:p w14:paraId="06F73526" w14:textId="54BEB843" w:rsidR="00384DE6" w:rsidRDefault="00384DE6" w:rsidP="00170AB7"/>
    <w:p w14:paraId="33AFCACA" w14:textId="7A038929" w:rsidR="00384DE6" w:rsidRDefault="00384DE6" w:rsidP="00170AB7"/>
    <w:p w14:paraId="74B1EBAB" w14:textId="68AAF009" w:rsidR="00384DE6" w:rsidRDefault="00384DE6" w:rsidP="00170AB7"/>
    <w:p w14:paraId="00C77F49" w14:textId="006ACA39" w:rsidR="00384DE6" w:rsidRDefault="00384DE6" w:rsidP="00170AB7"/>
    <w:p w14:paraId="1BDC90C0" w14:textId="77777777" w:rsidR="00384DE6" w:rsidRDefault="00384DE6" w:rsidP="00170AB7"/>
    <w:p w14:paraId="7ACA0B15" w14:textId="5A5C350C" w:rsidR="00170AB7" w:rsidRDefault="00170AB7" w:rsidP="00170AB7">
      <w:pPr>
        <w:pStyle w:val="Caption"/>
      </w:pPr>
      <w:r>
        <w:t xml:space="preserve">Figure </w:t>
      </w:r>
      <w:r w:rsidR="00782302">
        <w:t>18</w:t>
      </w:r>
      <w:r>
        <w:t xml:space="preserve"> - Investigating the Files that were deleted on that particular HDD.</w:t>
      </w:r>
    </w:p>
    <w:p w14:paraId="42A11A9B" w14:textId="3338E750" w:rsidR="00170AB7" w:rsidRDefault="00170AB7" w:rsidP="00170AB7">
      <w:r>
        <w:rPr>
          <w:noProof/>
        </w:rPr>
        <w:drawing>
          <wp:inline distT="0" distB="0" distL="0" distR="0" wp14:anchorId="3674D774" wp14:editId="0C97B64A">
            <wp:extent cx="5648325" cy="31337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48325" cy="3133725"/>
                    </a:xfrm>
                    <a:prstGeom prst="rect">
                      <a:avLst/>
                    </a:prstGeom>
                    <a:noFill/>
                    <a:ln>
                      <a:noFill/>
                    </a:ln>
                  </pic:spPr>
                </pic:pic>
              </a:graphicData>
            </a:graphic>
          </wp:inline>
        </w:drawing>
      </w:r>
    </w:p>
    <w:p w14:paraId="290EA4E8" w14:textId="0D02213F" w:rsidR="00170AB7" w:rsidRDefault="00170AB7" w:rsidP="00170AB7">
      <w:pPr>
        <w:pStyle w:val="Caption"/>
      </w:pPr>
      <w:r>
        <w:t xml:space="preserve">Figure </w:t>
      </w:r>
      <w:r w:rsidR="00782302">
        <w:t>19</w:t>
      </w:r>
      <w:r>
        <w:t xml:space="preserve"> - Proceeding with the recovery (limited because of a trial version of the software).</w:t>
      </w:r>
    </w:p>
    <w:p w14:paraId="214C1DF7" w14:textId="41C3E3DB" w:rsidR="00170AB7" w:rsidRDefault="00170AB7" w:rsidP="00170AB7">
      <w:r>
        <w:rPr>
          <w:noProof/>
        </w:rPr>
        <w:drawing>
          <wp:inline distT="0" distB="0" distL="0" distR="0" wp14:anchorId="4E9AE488" wp14:editId="18915D8E">
            <wp:extent cx="5724525" cy="41148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4114800"/>
                    </a:xfrm>
                    <a:prstGeom prst="rect">
                      <a:avLst/>
                    </a:prstGeom>
                    <a:noFill/>
                    <a:ln>
                      <a:noFill/>
                    </a:ln>
                  </pic:spPr>
                </pic:pic>
              </a:graphicData>
            </a:graphic>
          </wp:inline>
        </w:drawing>
      </w:r>
    </w:p>
    <w:p w14:paraId="13092686" w14:textId="61178D9D" w:rsidR="00E723DD" w:rsidRDefault="00E723DD" w:rsidP="00170AB7"/>
    <w:p w14:paraId="5FA09CF2" w14:textId="2FB1D2BF" w:rsidR="00E723DD" w:rsidRDefault="00E723DD" w:rsidP="00170AB7"/>
    <w:p w14:paraId="53EEB344" w14:textId="36799A82" w:rsidR="00E723DD" w:rsidRPr="007F1833" w:rsidRDefault="00AA273A" w:rsidP="00170AB7">
      <w:pPr>
        <w:rPr>
          <w:sz w:val="28"/>
          <w:szCs w:val="28"/>
        </w:rPr>
      </w:pPr>
      <w:r w:rsidRPr="007F1833">
        <w:rPr>
          <w:sz w:val="28"/>
          <w:szCs w:val="28"/>
        </w:rPr>
        <w:t xml:space="preserve">Appendix </w:t>
      </w:r>
      <w:r w:rsidR="00782302" w:rsidRPr="007F1833">
        <w:rPr>
          <w:sz w:val="28"/>
          <w:szCs w:val="28"/>
        </w:rPr>
        <w:t>7</w:t>
      </w:r>
      <w:r w:rsidR="007F1833" w:rsidRPr="007F1833">
        <w:rPr>
          <w:sz w:val="28"/>
          <w:szCs w:val="28"/>
        </w:rPr>
        <w:t>:</w:t>
      </w:r>
    </w:p>
    <w:p w14:paraId="72294989" w14:textId="1C5D1D7F" w:rsidR="007F1833" w:rsidRPr="007F1833" w:rsidRDefault="007F1833" w:rsidP="007F1833">
      <w:pPr>
        <w:jc w:val="center"/>
        <w:rPr>
          <w:b/>
          <w:bCs/>
        </w:rPr>
      </w:pPr>
      <w:r w:rsidRPr="007F1833">
        <w:rPr>
          <w:b/>
          <w:bCs/>
          <w:sz w:val="28"/>
          <w:szCs w:val="28"/>
        </w:rPr>
        <w:t>creating Bit-stream image of the SSD</w:t>
      </w:r>
    </w:p>
    <w:p w14:paraId="3B11BBAF" w14:textId="49D0040F" w:rsidR="00AA273A" w:rsidRDefault="00AA273A" w:rsidP="00170AB7"/>
    <w:p w14:paraId="763A1533" w14:textId="387EEDFB" w:rsidR="00AA273A" w:rsidRDefault="00AA273A" w:rsidP="00AA273A">
      <w:pPr>
        <w:pStyle w:val="Caption"/>
      </w:pPr>
      <w:r>
        <w:t xml:space="preserve">Figure </w:t>
      </w:r>
      <w:r w:rsidR="00782302">
        <w:t>20</w:t>
      </w:r>
      <w:r>
        <w:t xml:space="preserve"> - Creating bit-stream image of the SSD.</w:t>
      </w:r>
    </w:p>
    <w:p w14:paraId="100FB9A4" w14:textId="4DFF1C15" w:rsidR="00AA273A" w:rsidRDefault="00AA273A" w:rsidP="00AA273A">
      <w:r>
        <w:rPr>
          <w:noProof/>
        </w:rPr>
        <w:drawing>
          <wp:inline distT="0" distB="0" distL="0" distR="0" wp14:anchorId="303D830C" wp14:editId="7955071F">
            <wp:extent cx="4657725" cy="32099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57725" cy="3209925"/>
                    </a:xfrm>
                    <a:prstGeom prst="rect">
                      <a:avLst/>
                    </a:prstGeom>
                    <a:noFill/>
                    <a:ln>
                      <a:noFill/>
                    </a:ln>
                  </pic:spPr>
                </pic:pic>
              </a:graphicData>
            </a:graphic>
          </wp:inline>
        </w:drawing>
      </w:r>
    </w:p>
    <w:p w14:paraId="254C8CC3" w14:textId="04C0E53E" w:rsidR="00AA273A" w:rsidRDefault="00AA273A" w:rsidP="00AA273A"/>
    <w:p w14:paraId="77272B2D" w14:textId="1B7DE819" w:rsidR="00AA273A" w:rsidRDefault="00AA273A" w:rsidP="00AA273A">
      <w:pPr>
        <w:pStyle w:val="Caption"/>
      </w:pPr>
      <w:r>
        <w:t xml:space="preserve">Figure </w:t>
      </w:r>
      <w:r w:rsidR="00782302">
        <w:t>21</w:t>
      </w:r>
      <w:r>
        <w:t xml:space="preserve"> - Verifying the Bit-stream Image.</w:t>
      </w:r>
    </w:p>
    <w:p w14:paraId="12E0043C" w14:textId="484578FC" w:rsidR="00AA273A" w:rsidRDefault="00AA273A" w:rsidP="00AA273A">
      <w:r>
        <w:rPr>
          <w:noProof/>
        </w:rPr>
        <w:drawing>
          <wp:inline distT="0" distB="0" distL="0" distR="0" wp14:anchorId="5649F406" wp14:editId="1E07601D">
            <wp:extent cx="4772025" cy="32766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72025" cy="3276600"/>
                    </a:xfrm>
                    <a:prstGeom prst="rect">
                      <a:avLst/>
                    </a:prstGeom>
                    <a:noFill/>
                    <a:ln>
                      <a:noFill/>
                    </a:ln>
                  </pic:spPr>
                </pic:pic>
              </a:graphicData>
            </a:graphic>
          </wp:inline>
        </w:drawing>
      </w:r>
    </w:p>
    <w:p w14:paraId="3F259130" w14:textId="77777777" w:rsidR="00486A7D" w:rsidRDefault="00486A7D" w:rsidP="00AA273A">
      <w:pPr>
        <w:pStyle w:val="Caption"/>
      </w:pPr>
    </w:p>
    <w:p w14:paraId="6A22F23F" w14:textId="77777777" w:rsidR="00486A7D" w:rsidRDefault="00486A7D" w:rsidP="00AA273A">
      <w:pPr>
        <w:pStyle w:val="Caption"/>
      </w:pPr>
    </w:p>
    <w:p w14:paraId="76E0B57B" w14:textId="77777777" w:rsidR="00486A7D" w:rsidRDefault="00486A7D" w:rsidP="00AA273A">
      <w:pPr>
        <w:pStyle w:val="Caption"/>
      </w:pPr>
    </w:p>
    <w:p w14:paraId="59D0EEB7" w14:textId="59B459AA" w:rsidR="00AA273A" w:rsidRDefault="00AA273A" w:rsidP="00AA273A">
      <w:pPr>
        <w:pStyle w:val="Caption"/>
      </w:pPr>
      <w:r>
        <w:t xml:space="preserve">Figure </w:t>
      </w:r>
      <w:r w:rsidR="00782302">
        <w:t>22</w:t>
      </w:r>
      <w:r>
        <w:t xml:space="preserve"> - Verification of the Bit-stream Image completed successfully.</w:t>
      </w:r>
    </w:p>
    <w:p w14:paraId="6A2A0157" w14:textId="44C005CC" w:rsidR="00AA273A" w:rsidRDefault="00AA273A" w:rsidP="00AA273A">
      <w:r>
        <w:rPr>
          <w:noProof/>
        </w:rPr>
        <w:drawing>
          <wp:inline distT="0" distB="0" distL="0" distR="0" wp14:anchorId="24A1ED93" wp14:editId="79A4DD05">
            <wp:extent cx="5524500" cy="35337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24500" cy="3533775"/>
                    </a:xfrm>
                    <a:prstGeom prst="rect">
                      <a:avLst/>
                    </a:prstGeom>
                    <a:noFill/>
                    <a:ln>
                      <a:noFill/>
                    </a:ln>
                  </pic:spPr>
                </pic:pic>
              </a:graphicData>
            </a:graphic>
          </wp:inline>
        </w:drawing>
      </w:r>
    </w:p>
    <w:p w14:paraId="15AB3C0D" w14:textId="46FCBDA8" w:rsidR="00AA273A" w:rsidRDefault="00AA273A" w:rsidP="00AA273A"/>
    <w:p w14:paraId="6904B318" w14:textId="7457811F" w:rsidR="00AA273A" w:rsidRDefault="00AA273A" w:rsidP="00AA273A"/>
    <w:p w14:paraId="5C01878F" w14:textId="41BA582F" w:rsidR="00AA273A" w:rsidRDefault="00AA273A" w:rsidP="00AA273A"/>
    <w:p w14:paraId="24D5D7BF" w14:textId="4C3DBE2E" w:rsidR="00AA273A" w:rsidRDefault="00AA273A" w:rsidP="00AA273A"/>
    <w:p w14:paraId="77B5C346" w14:textId="77777777" w:rsidR="00AA273A" w:rsidRDefault="00AA273A">
      <w:pPr>
        <w:spacing w:line="259" w:lineRule="auto"/>
      </w:pPr>
      <w:r>
        <w:br w:type="page"/>
      </w:r>
    </w:p>
    <w:p w14:paraId="51733825" w14:textId="51C3629F" w:rsidR="00AA273A" w:rsidRPr="00295500" w:rsidRDefault="00AA273A" w:rsidP="00AA273A">
      <w:pPr>
        <w:rPr>
          <w:sz w:val="28"/>
          <w:szCs w:val="28"/>
        </w:rPr>
      </w:pPr>
      <w:r w:rsidRPr="00295500">
        <w:rPr>
          <w:sz w:val="28"/>
          <w:szCs w:val="28"/>
        </w:rPr>
        <w:lastRenderedPageBreak/>
        <w:t xml:space="preserve">Appendix </w:t>
      </w:r>
      <w:r w:rsidR="00782302" w:rsidRPr="00295500">
        <w:rPr>
          <w:sz w:val="28"/>
          <w:szCs w:val="28"/>
        </w:rPr>
        <w:t>8</w:t>
      </w:r>
      <w:r w:rsidR="007F1833" w:rsidRPr="00295500">
        <w:rPr>
          <w:sz w:val="28"/>
          <w:szCs w:val="28"/>
        </w:rPr>
        <w:t>:</w:t>
      </w:r>
    </w:p>
    <w:p w14:paraId="4FAB4CD8" w14:textId="5741DFE0" w:rsidR="007F1833" w:rsidRPr="007F1833" w:rsidRDefault="007F1833" w:rsidP="007F1833">
      <w:pPr>
        <w:jc w:val="center"/>
        <w:rPr>
          <w:b/>
          <w:bCs/>
          <w:sz w:val="28"/>
          <w:szCs w:val="28"/>
        </w:rPr>
      </w:pPr>
      <w:r w:rsidRPr="007F1833">
        <w:rPr>
          <w:b/>
          <w:bCs/>
          <w:sz w:val="28"/>
          <w:szCs w:val="28"/>
        </w:rPr>
        <w:t>Capturing Memory dump from RAM memory of the suspect’s laptop computer</w:t>
      </w:r>
    </w:p>
    <w:p w14:paraId="32E491B4" w14:textId="05B67F56" w:rsidR="00AA273A" w:rsidRDefault="00AA273A" w:rsidP="00AA273A">
      <w:pPr>
        <w:rPr>
          <w:sz w:val="28"/>
          <w:szCs w:val="28"/>
          <w:u w:val="single"/>
        </w:rPr>
      </w:pPr>
    </w:p>
    <w:p w14:paraId="453FAAA8" w14:textId="5442CB8C" w:rsidR="00AA273A" w:rsidRDefault="00AA273A" w:rsidP="00AA273A">
      <w:pPr>
        <w:pStyle w:val="Caption"/>
      </w:pPr>
      <w:r>
        <w:t xml:space="preserve">Figure </w:t>
      </w:r>
      <w:r w:rsidR="00782302">
        <w:t>23</w:t>
      </w:r>
      <w:r>
        <w:t xml:space="preserve"> </w:t>
      </w:r>
      <w:r w:rsidR="00146692">
        <w:t>–</w:t>
      </w:r>
      <w:r>
        <w:t xml:space="preserve"> Capt</w:t>
      </w:r>
      <w:r w:rsidR="00146692">
        <w:t xml:space="preserve">ure of a </w:t>
      </w:r>
      <w:r>
        <w:t xml:space="preserve"> Memo</w:t>
      </w:r>
      <w:r w:rsidR="00146692">
        <w:t>ry Dump Completed.</w:t>
      </w:r>
    </w:p>
    <w:p w14:paraId="0032E9D0" w14:textId="556FF23F" w:rsidR="00AA273A" w:rsidRDefault="00146692" w:rsidP="00AA273A">
      <w:r>
        <w:rPr>
          <w:noProof/>
        </w:rPr>
        <w:drawing>
          <wp:inline distT="0" distB="0" distL="0" distR="0" wp14:anchorId="42AD37B9" wp14:editId="75E9D922">
            <wp:extent cx="4076700" cy="27813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76700" cy="2781300"/>
                    </a:xfrm>
                    <a:prstGeom prst="rect">
                      <a:avLst/>
                    </a:prstGeom>
                    <a:noFill/>
                    <a:ln>
                      <a:noFill/>
                    </a:ln>
                  </pic:spPr>
                </pic:pic>
              </a:graphicData>
            </a:graphic>
          </wp:inline>
        </w:drawing>
      </w:r>
    </w:p>
    <w:p w14:paraId="29C079AE" w14:textId="1BB19E43" w:rsidR="00AA273A" w:rsidRDefault="00AA273A" w:rsidP="00AA273A"/>
    <w:p w14:paraId="08112F0F" w14:textId="77777777" w:rsidR="00D92B08" w:rsidRDefault="00D92B08" w:rsidP="00AA273A"/>
    <w:p w14:paraId="4F0D4A6A" w14:textId="10B52A55" w:rsidR="00AA273A" w:rsidRDefault="00AA273A" w:rsidP="00AA273A">
      <w:pPr>
        <w:pStyle w:val="Caption"/>
      </w:pPr>
      <w:r>
        <w:t xml:space="preserve">Figure </w:t>
      </w:r>
      <w:r w:rsidR="00782302">
        <w:t>24</w:t>
      </w:r>
      <w:r>
        <w:t xml:space="preserve"> </w:t>
      </w:r>
      <w:r w:rsidR="00146692">
        <w:t>–</w:t>
      </w:r>
      <w:r>
        <w:t xml:space="preserve"> </w:t>
      </w:r>
      <w:r w:rsidR="00146692">
        <w:t>Hash value for the memory dump file.</w:t>
      </w:r>
    </w:p>
    <w:p w14:paraId="1125C577" w14:textId="58862057" w:rsidR="00146692" w:rsidRPr="00146692" w:rsidRDefault="00146692" w:rsidP="00146692">
      <w:r>
        <w:rPr>
          <w:noProof/>
        </w:rPr>
        <w:drawing>
          <wp:inline distT="0" distB="0" distL="0" distR="0" wp14:anchorId="65F40F15" wp14:editId="5E6DD198">
            <wp:extent cx="3448050" cy="3038475"/>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448050" cy="3038475"/>
                    </a:xfrm>
                    <a:prstGeom prst="rect">
                      <a:avLst/>
                    </a:prstGeom>
                    <a:noFill/>
                    <a:ln>
                      <a:noFill/>
                    </a:ln>
                  </pic:spPr>
                </pic:pic>
              </a:graphicData>
            </a:graphic>
          </wp:inline>
        </w:drawing>
      </w:r>
    </w:p>
    <w:p w14:paraId="728D3A9B" w14:textId="2C10846E" w:rsidR="00AA273A" w:rsidRDefault="00AA273A" w:rsidP="00AA273A"/>
    <w:p w14:paraId="5201B644" w14:textId="615FC6D3" w:rsidR="00AA273A" w:rsidRDefault="00AA273A" w:rsidP="00AA273A">
      <w:pPr>
        <w:rPr>
          <w:sz w:val="28"/>
          <w:szCs w:val="28"/>
        </w:rPr>
      </w:pPr>
      <w:r w:rsidRPr="007F1833">
        <w:rPr>
          <w:sz w:val="28"/>
          <w:szCs w:val="28"/>
        </w:rPr>
        <w:lastRenderedPageBreak/>
        <w:t xml:space="preserve">Appendix </w:t>
      </w:r>
      <w:r w:rsidR="00782302" w:rsidRPr="007F1833">
        <w:rPr>
          <w:sz w:val="28"/>
          <w:szCs w:val="28"/>
        </w:rPr>
        <w:t>9</w:t>
      </w:r>
      <w:r w:rsidR="007F1833" w:rsidRPr="007F1833">
        <w:rPr>
          <w:sz w:val="28"/>
          <w:szCs w:val="28"/>
        </w:rPr>
        <w:t>:</w:t>
      </w:r>
    </w:p>
    <w:p w14:paraId="325B806B" w14:textId="7B5A54B2" w:rsidR="007F1833" w:rsidRPr="007F1833" w:rsidRDefault="007F1833" w:rsidP="007F1833">
      <w:pPr>
        <w:jc w:val="center"/>
        <w:rPr>
          <w:b/>
          <w:bCs/>
          <w:sz w:val="28"/>
          <w:szCs w:val="28"/>
        </w:rPr>
      </w:pPr>
      <w:r w:rsidRPr="007F1833">
        <w:rPr>
          <w:b/>
          <w:bCs/>
          <w:sz w:val="28"/>
          <w:szCs w:val="28"/>
        </w:rPr>
        <w:t>Examining the SSD of the suspect’s laptop computer</w:t>
      </w:r>
    </w:p>
    <w:p w14:paraId="744D16AA" w14:textId="4C6B5D49" w:rsidR="00D92B08" w:rsidRDefault="00D92B08" w:rsidP="00AA273A">
      <w:pPr>
        <w:rPr>
          <w:sz w:val="28"/>
          <w:szCs w:val="28"/>
          <w:u w:val="single"/>
        </w:rPr>
      </w:pPr>
    </w:p>
    <w:p w14:paraId="4DE69827" w14:textId="36E3E3C9" w:rsidR="00D92B08" w:rsidRDefault="00D92B08" w:rsidP="00D92B08">
      <w:pPr>
        <w:pStyle w:val="Caption"/>
      </w:pPr>
      <w:r>
        <w:t xml:space="preserve">Figure </w:t>
      </w:r>
      <w:r w:rsidR="00782302">
        <w:t>25</w:t>
      </w:r>
      <w:r>
        <w:t xml:space="preserve"> - Images related to the GUI for Samsung Galaxy S20 Plus.</w:t>
      </w:r>
    </w:p>
    <w:p w14:paraId="5A22136F" w14:textId="093F23F1" w:rsidR="00D92B08" w:rsidRDefault="00D92B08" w:rsidP="00D92B08">
      <w:r>
        <w:rPr>
          <w:noProof/>
        </w:rPr>
        <w:drawing>
          <wp:inline distT="0" distB="0" distL="0" distR="0" wp14:anchorId="579142CB" wp14:editId="5DDD4165">
            <wp:extent cx="5734050" cy="28479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4050" cy="2847975"/>
                    </a:xfrm>
                    <a:prstGeom prst="rect">
                      <a:avLst/>
                    </a:prstGeom>
                    <a:noFill/>
                    <a:ln>
                      <a:noFill/>
                    </a:ln>
                  </pic:spPr>
                </pic:pic>
              </a:graphicData>
            </a:graphic>
          </wp:inline>
        </w:drawing>
      </w:r>
    </w:p>
    <w:p w14:paraId="565290CB" w14:textId="77777777" w:rsidR="00D92B08" w:rsidRPr="00D92B08" w:rsidRDefault="00D92B08" w:rsidP="00D92B08"/>
    <w:p w14:paraId="2B74331E" w14:textId="77777777" w:rsidR="00D92B08" w:rsidRPr="00AA273A" w:rsidRDefault="00D92B08" w:rsidP="00AA273A"/>
    <w:p w14:paraId="6E9C3EDA" w14:textId="77777777" w:rsidR="00AA273A" w:rsidRPr="00AA273A" w:rsidRDefault="00AA273A" w:rsidP="00AA273A"/>
    <w:p w14:paraId="5DC69A04" w14:textId="1EB01BBD" w:rsidR="00D92B08" w:rsidRDefault="00D92B08" w:rsidP="00AA273A"/>
    <w:p w14:paraId="6524E611" w14:textId="77777777" w:rsidR="00D92B08" w:rsidRDefault="00D92B08">
      <w:pPr>
        <w:spacing w:line="259" w:lineRule="auto"/>
      </w:pPr>
      <w:r>
        <w:br w:type="page"/>
      </w:r>
    </w:p>
    <w:p w14:paraId="184809E4" w14:textId="59BA5148" w:rsidR="00AA273A" w:rsidRDefault="00D92B08" w:rsidP="00AA273A">
      <w:pPr>
        <w:rPr>
          <w:sz w:val="28"/>
          <w:szCs w:val="28"/>
        </w:rPr>
      </w:pPr>
      <w:r w:rsidRPr="007F1833">
        <w:rPr>
          <w:sz w:val="28"/>
          <w:szCs w:val="28"/>
        </w:rPr>
        <w:lastRenderedPageBreak/>
        <w:t>Appendix 1</w:t>
      </w:r>
      <w:r w:rsidR="00782302" w:rsidRPr="007F1833">
        <w:rPr>
          <w:sz w:val="28"/>
          <w:szCs w:val="28"/>
        </w:rPr>
        <w:t>0</w:t>
      </w:r>
      <w:r w:rsidR="007F1833" w:rsidRPr="007F1833">
        <w:rPr>
          <w:sz w:val="28"/>
          <w:szCs w:val="28"/>
        </w:rPr>
        <w:t>:</w:t>
      </w:r>
    </w:p>
    <w:p w14:paraId="5BCD2B4B" w14:textId="169EEBB4" w:rsidR="007F1833" w:rsidRPr="007F1833" w:rsidRDefault="007F1833" w:rsidP="007F1833">
      <w:pPr>
        <w:jc w:val="center"/>
        <w:rPr>
          <w:b/>
          <w:bCs/>
          <w:sz w:val="28"/>
          <w:szCs w:val="28"/>
        </w:rPr>
      </w:pPr>
      <w:r w:rsidRPr="007F1833">
        <w:rPr>
          <w:b/>
          <w:bCs/>
          <w:sz w:val="28"/>
          <w:szCs w:val="28"/>
        </w:rPr>
        <w:t>Recovering Unallocated Space Files from the SSD:</w:t>
      </w:r>
    </w:p>
    <w:p w14:paraId="651D950E" w14:textId="3AEC29A8" w:rsidR="00D92B08" w:rsidRDefault="00D92B08" w:rsidP="00AA273A">
      <w:pPr>
        <w:rPr>
          <w:sz w:val="28"/>
          <w:szCs w:val="28"/>
          <w:u w:val="single"/>
        </w:rPr>
      </w:pPr>
    </w:p>
    <w:p w14:paraId="1106EE45" w14:textId="7BF2A895" w:rsidR="00D92B08" w:rsidRDefault="00D92B08" w:rsidP="00D92B08">
      <w:pPr>
        <w:pStyle w:val="Caption"/>
      </w:pPr>
      <w:r>
        <w:t xml:space="preserve">Figure </w:t>
      </w:r>
      <w:r w:rsidR="00782302">
        <w:t>26</w:t>
      </w:r>
      <w:r>
        <w:t xml:space="preserve"> - Recovering Unallocated Space Files from the SSD.</w:t>
      </w:r>
    </w:p>
    <w:p w14:paraId="36279B8A" w14:textId="13AD7A8C" w:rsidR="00D92B08" w:rsidRDefault="00D92B08" w:rsidP="00D92B08">
      <w:r>
        <w:rPr>
          <w:noProof/>
        </w:rPr>
        <w:drawing>
          <wp:inline distT="0" distB="0" distL="0" distR="0" wp14:anchorId="340441C4" wp14:editId="2C88B5A6">
            <wp:extent cx="4610100" cy="34099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10100" cy="3409950"/>
                    </a:xfrm>
                    <a:prstGeom prst="rect">
                      <a:avLst/>
                    </a:prstGeom>
                    <a:noFill/>
                    <a:ln>
                      <a:noFill/>
                    </a:ln>
                  </pic:spPr>
                </pic:pic>
              </a:graphicData>
            </a:graphic>
          </wp:inline>
        </w:drawing>
      </w:r>
    </w:p>
    <w:p w14:paraId="01430D27" w14:textId="52131930" w:rsidR="00D92B08" w:rsidRDefault="00D92B08" w:rsidP="00D92B08"/>
    <w:p w14:paraId="41BA1B2E" w14:textId="4080CD76" w:rsidR="00D92B08" w:rsidRDefault="00D92B08" w:rsidP="00D92B08"/>
    <w:p w14:paraId="2856EED3" w14:textId="3E45B90A" w:rsidR="00777898" w:rsidRDefault="00777898" w:rsidP="00D92B08"/>
    <w:p w14:paraId="13D8857C" w14:textId="77777777" w:rsidR="00777898" w:rsidRDefault="00777898">
      <w:pPr>
        <w:spacing w:line="259" w:lineRule="auto"/>
      </w:pPr>
      <w:r>
        <w:br w:type="page"/>
      </w:r>
    </w:p>
    <w:p w14:paraId="0022488B" w14:textId="6AD1B55A" w:rsidR="00777898" w:rsidRDefault="00777898" w:rsidP="00D92B08">
      <w:pPr>
        <w:rPr>
          <w:sz w:val="28"/>
          <w:szCs w:val="28"/>
        </w:rPr>
      </w:pPr>
      <w:r w:rsidRPr="007F1833">
        <w:rPr>
          <w:sz w:val="28"/>
          <w:szCs w:val="28"/>
        </w:rPr>
        <w:lastRenderedPageBreak/>
        <w:t>Appendix 1</w:t>
      </w:r>
      <w:r w:rsidR="00782302" w:rsidRPr="007F1833">
        <w:rPr>
          <w:sz w:val="28"/>
          <w:szCs w:val="28"/>
        </w:rPr>
        <w:t>1</w:t>
      </w:r>
      <w:r w:rsidR="007F1833" w:rsidRPr="007F1833">
        <w:rPr>
          <w:sz w:val="28"/>
          <w:szCs w:val="28"/>
        </w:rPr>
        <w:t>:</w:t>
      </w:r>
    </w:p>
    <w:p w14:paraId="0A273D60" w14:textId="66C8EFAC" w:rsidR="007F1833" w:rsidRPr="007F1833" w:rsidRDefault="007F1833" w:rsidP="007F1833">
      <w:pPr>
        <w:jc w:val="center"/>
        <w:rPr>
          <w:b/>
          <w:bCs/>
          <w:sz w:val="28"/>
          <w:szCs w:val="28"/>
        </w:rPr>
      </w:pPr>
      <w:r w:rsidRPr="007F1833">
        <w:rPr>
          <w:b/>
          <w:bCs/>
          <w:sz w:val="28"/>
          <w:szCs w:val="28"/>
        </w:rPr>
        <w:t>Created a Bit-stream image of the SD card of the suspect’s Samsung Galaxy S9 Hybrid-Sim</w:t>
      </w:r>
    </w:p>
    <w:p w14:paraId="71F22C87" w14:textId="72A332AC" w:rsidR="00777898" w:rsidRDefault="00777898" w:rsidP="00D92B08">
      <w:pPr>
        <w:rPr>
          <w:sz w:val="28"/>
          <w:szCs w:val="28"/>
          <w:u w:val="single"/>
        </w:rPr>
      </w:pPr>
    </w:p>
    <w:p w14:paraId="79DBE598" w14:textId="6F0F4B90" w:rsidR="00777898" w:rsidRDefault="00777898" w:rsidP="00777898">
      <w:pPr>
        <w:pStyle w:val="Caption"/>
      </w:pPr>
      <w:r>
        <w:t xml:space="preserve">Figure </w:t>
      </w:r>
      <w:r w:rsidR="00782302">
        <w:t>27</w:t>
      </w:r>
      <w:r>
        <w:t xml:space="preserve"> - Creating a bit-stream image of the SD card </w:t>
      </w:r>
      <w:sdt>
        <w:sdtPr>
          <w:id w:val="-1690594656"/>
          <w:citation/>
        </w:sdtPr>
        <w:sdtContent>
          <w:r>
            <w:fldChar w:fldCharType="begin"/>
          </w:r>
          <w:r>
            <w:rPr>
              <w:lang w:val="en-US"/>
            </w:rPr>
            <w:instrText xml:space="preserve"> CITATION Gar21 \l 1033 </w:instrText>
          </w:r>
          <w:r>
            <w:fldChar w:fldCharType="separate"/>
          </w:r>
          <w:r w:rsidR="001D227D" w:rsidRPr="001D227D">
            <w:rPr>
              <w:noProof/>
              <w:lang w:val="en-US"/>
            </w:rPr>
            <w:t>[28]</w:t>
          </w:r>
          <w:r>
            <w:fldChar w:fldCharType="end"/>
          </w:r>
        </w:sdtContent>
      </w:sdt>
      <w:r>
        <w:t>.</w:t>
      </w:r>
    </w:p>
    <w:p w14:paraId="50EA34D3" w14:textId="58D46B68" w:rsidR="00777898" w:rsidRPr="00777898" w:rsidRDefault="00777898" w:rsidP="00777898">
      <w:r>
        <w:rPr>
          <w:noProof/>
        </w:rPr>
        <w:drawing>
          <wp:inline distT="0" distB="0" distL="0" distR="0" wp14:anchorId="41A47BB8" wp14:editId="7D4DAB9A">
            <wp:extent cx="4895850" cy="32004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95850" cy="3200400"/>
                    </a:xfrm>
                    <a:prstGeom prst="rect">
                      <a:avLst/>
                    </a:prstGeom>
                    <a:noFill/>
                    <a:ln>
                      <a:noFill/>
                    </a:ln>
                  </pic:spPr>
                </pic:pic>
              </a:graphicData>
            </a:graphic>
          </wp:inline>
        </w:drawing>
      </w:r>
    </w:p>
    <w:p w14:paraId="5CCD47D2" w14:textId="2ED1966B" w:rsidR="00777898" w:rsidRDefault="00777898" w:rsidP="00D92B08"/>
    <w:p w14:paraId="39845D90" w14:textId="46953C55" w:rsidR="00777898" w:rsidRDefault="00777898" w:rsidP="00777898">
      <w:pPr>
        <w:pStyle w:val="Caption"/>
      </w:pPr>
      <w:r>
        <w:t xml:space="preserve">Figure </w:t>
      </w:r>
      <w:r w:rsidR="00782302">
        <w:t xml:space="preserve">28 </w:t>
      </w:r>
      <w:r>
        <w:t xml:space="preserve">- Creating a bit-stream image of the SD card part 2 </w:t>
      </w:r>
      <w:sdt>
        <w:sdtPr>
          <w:id w:val="-1545665603"/>
          <w:citation/>
        </w:sdtPr>
        <w:sdtContent>
          <w:r>
            <w:fldChar w:fldCharType="begin"/>
          </w:r>
          <w:r>
            <w:rPr>
              <w:lang w:val="en-US"/>
            </w:rPr>
            <w:instrText xml:space="preserve"> CITATION Gar21 \l 1033 </w:instrText>
          </w:r>
          <w:r>
            <w:fldChar w:fldCharType="separate"/>
          </w:r>
          <w:r w:rsidR="001D227D" w:rsidRPr="001D227D">
            <w:rPr>
              <w:noProof/>
              <w:lang w:val="en-US"/>
            </w:rPr>
            <w:t>[28]</w:t>
          </w:r>
          <w:r>
            <w:fldChar w:fldCharType="end"/>
          </w:r>
        </w:sdtContent>
      </w:sdt>
      <w:r>
        <w:t>.</w:t>
      </w:r>
    </w:p>
    <w:p w14:paraId="233E83AB" w14:textId="27BD230A" w:rsidR="00777898" w:rsidRDefault="00777898" w:rsidP="00777898">
      <w:r>
        <w:rPr>
          <w:noProof/>
        </w:rPr>
        <w:drawing>
          <wp:inline distT="0" distB="0" distL="0" distR="0" wp14:anchorId="7EB1DCB2" wp14:editId="2A676EFC">
            <wp:extent cx="4876800" cy="27717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876800" cy="2771775"/>
                    </a:xfrm>
                    <a:prstGeom prst="rect">
                      <a:avLst/>
                    </a:prstGeom>
                    <a:noFill/>
                    <a:ln>
                      <a:noFill/>
                    </a:ln>
                  </pic:spPr>
                </pic:pic>
              </a:graphicData>
            </a:graphic>
          </wp:inline>
        </w:drawing>
      </w:r>
    </w:p>
    <w:p w14:paraId="1DF60649" w14:textId="35061D4E" w:rsidR="00777898" w:rsidRDefault="00777898" w:rsidP="00777898"/>
    <w:p w14:paraId="469EFE0C" w14:textId="5C84DB7D" w:rsidR="00777898" w:rsidRDefault="00777898" w:rsidP="00777898"/>
    <w:p w14:paraId="6FE52F09" w14:textId="464A6A4D" w:rsidR="00777898" w:rsidRDefault="00777898" w:rsidP="00777898"/>
    <w:p w14:paraId="2FDCD388" w14:textId="52EDCE06" w:rsidR="00777898" w:rsidRDefault="00777898" w:rsidP="00777898">
      <w:pPr>
        <w:pStyle w:val="Caption"/>
      </w:pPr>
      <w:r>
        <w:t xml:space="preserve">Figure </w:t>
      </w:r>
      <w:r w:rsidR="00782302">
        <w:t>29</w:t>
      </w:r>
      <w:r>
        <w:t xml:space="preserve"> - Filling out Evidence Item Information </w:t>
      </w:r>
      <w:sdt>
        <w:sdtPr>
          <w:id w:val="-138887691"/>
          <w:citation/>
        </w:sdtPr>
        <w:sdtContent>
          <w:r>
            <w:fldChar w:fldCharType="begin"/>
          </w:r>
          <w:r>
            <w:rPr>
              <w:lang w:val="en-US"/>
            </w:rPr>
            <w:instrText xml:space="preserve"> CITATION Gar21 \l 1033 </w:instrText>
          </w:r>
          <w:r>
            <w:fldChar w:fldCharType="separate"/>
          </w:r>
          <w:r w:rsidR="001D227D" w:rsidRPr="001D227D">
            <w:rPr>
              <w:noProof/>
              <w:lang w:val="en-US"/>
            </w:rPr>
            <w:t>[28]</w:t>
          </w:r>
          <w:r>
            <w:fldChar w:fldCharType="end"/>
          </w:r>
        </w:sdtContent>
      </w:sdt>
      <w:r>
        <w:t>.</w:t>
      </w:r>
    </w:p>
    <w:p w14:paraId="3D17C655" w14:textId="07762ADE" w:rsidR="00777898" w:rsidRDefault="00777898" w:rsidP="00777898">
      <w:r>
        <w:rPr>
          <w:noProof/>
        </w:rPr>
        <w:drawing>
          <wp:inline distT="0" distB="0" distL="0" distR="0" wp14:anchorId="5CE2DA91" wp14:editId="4CB1E3CA">
            <wp:extent cx="5724525" cy="31908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4525" cy="3190875"/>
                    </a:xfrm>
                    <a:prstGeom prst="rect">
                      <a:avLst/>
                    </a:prstGeom>
                    <a:noFill/>
                    <a:ln>
                      <a:noFill/>
                    </a:ln>
                  </pic:spPr>
                </pic:pic>
              </a:graphicData>
            </a:graphic>
          </wp:inline>
        </w:drawing>
      </w:r>
    </w:p>
    <w:p w14:paraId="5B5743CA" w14:textId="75FA296C" w:rsidR="00777898" w:rsidRDefault="00777898" w:rsidP="00777898"/>
    <w:p w14:paraId="19141291" w14:textId="5EFF08E2" w:rsidR="00777898" w:rsidRDefault="00777898" w:rsidP="00777898">
      <w:pPr>
        <w:pStyle w:val="Caption"/>
      </w:pPr>
      <w:r>
        <w:t xml:space="preserve">Figure </w:t>
      </w:r>
      <w:r w:rsidR="00782302">
        <w:t>30</w:t>
      </w:r>
      <w:r>
        <w:t xml:space="preserve"> - Verifying the bit-stream image</w:t>
      </w:r>
      <w:r w:rsidR="00A733C8">
        <w:t xml:space="preserve"> </w:t>
      </w:r>
      <w:sdt>
        <w:sdtPr>
          <w:id w:val="449669337"/>
          <w:citation/>
        </w:sdtPr>
        <w:sdtContent>
          <w:r w:rsidR="00A733C8">
            <w:fldChar w:fldCharType="begin"/>
          </w:r>
          <w:r w:rsidR="00A733C8">
            <w:rPr>
              <w:lang w:val="en-US"/>
            </w:rPr>
            <w:instrText xml:space="preserve"> CITATION Gar21 \l 1033 </w:instrText>
          </w:r>
          <w:r w:rsidR="00A733C8">
            <w:fldChar w:fldCharType="separate"/>
          </w:r>
          <w:r w:rsidR="001D227D" w:rsidRPr="001D227D">
            <w:rPr>
              <w:noProof/>
              <w:lang w:val="en-US"/>
            </w:rPr>
            <w:t>[28]</w:t>
          </w:r>
          <w:r w:rsidR="00A733C8">
            <w:fldChar w:fldCharType="end"/>
          </w:r>
        </w:sdtContent>
      </w:sdt>
      <w:r w:rsidR="00A733C8">
        <w:t>.</w:t>
      </w:r>
    </w:p>
    <w:p w14:paraId="4646FF33" w14:textId="2550759B" w:rsidR="00777898" w:rsidRDefault="00777898" w:rsidP="00777898">
      <w:r>
        <w:rPr>
          <w:noProof/>
        </w:rPr>
        <w:drawing>
          <wp:inline distT="0" distB="0" distL="0" distR="0" wp14:anchorId="2BC100A6" wp14:editId="1A8D1A5A">
            <wp:extent cx="5524500" cy="31908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524500" cy="3190875"/>
                    </a:xfrm>
                    <a:prstGeom prst="rect">
                      <a:avLst/>
                    </a:prstGeom>
                    <a:noFill/>
                    <a:ln>
                      <a:noFill/>
                    </a:ln>
                  </pic:spPr>
                </pic:pic>
              </a:graphicData>
            </a:graphic>
          </wp:inline>
        </w:drawing>
      </w:r>
    </w:p>
    <w:p w14:paraId="1ABC7B86" w14:textId="4BDB90B5" w:rsidR="000B55EC" w:rsidRDefault="000B55EC" w:rsidP="00777898"/>
    <w:p w14:paraId="414B3F1A" w14:textId="7EC0AFFE" w:rsidR="000B55EC" w:rsidRDefault="000B55EC" w:rsidP="00777898"/>
    <w:p w14:paraId="412CA486" w14:textId="68B08F41" w:rsidR="000B55EC" w:rsidRDefault="000B55EC" w:rsidP="00777898"/>
    <w:p w14:paraId="5874A400" w14:textId="0EE16503" w:rsidR="000B55EC" w:rsidRDefault="000B55EC" w:rsidP="00777898"/>
    <w:p w14:paraId="47E3F2AB" w14:textId="35773B66" w:rsidR="000B55EC" w:rsidRPr="007F1833" w:rsidRDefault="000B55EC" w:rsidP="000B55EC">
      <w:pPr>
        <w:spacing w:line="259" w:lineRule="auto"/>
        <w:rPr>
          <w:sz w:val="28"/>
          <w:szCs w:val="28"/>
        </w:rPr>
      </w:pPr>
      <w:r>
        <w:br w:type="page"/>
      </w:r>
      <w:r w:rsidRPr="007F1833">
        <w:rPr>
          <w:sz w:val="28"/>
          <w:szCs w:val="28"/>
        </w:rPr>
        <w:lastRenderedPageBreak/>
        <w:t>Appendix 1</w:t>
      </w:r>
      <w:r w:rsidR="00782302" w:rsidRPr="007F1833">
        <w:rPr>
          <w:sz w:val="28"/>
          <w:szCs w:val="28"/>
        </w:rPr>
        <w:t>2</w:t>
      </w:r>
      <w:r w:rsidRPr="007F1833">
        <w:rPr>
          <w:sz w:val="28"/>
          <w:szCs w:val="28"/>
        </w:rPr>
        <w:t>:</w:t>
      </w:r>
    </w:p>
    <w:p w14:paraId="06D02826" w14:textId="3A2E8D66" w:rsidR="000B55EC" w:rsidRPr="007F1833" w:rsidRDefault="007F1833" w:rsidP="007F1833">
      <w:pPr>
        <w:spacing w:line="259" w:lineRule="auto"/>
        <w:jc w:val="center"/>
        <w:rPr>
          <w:b/>
          <w:bCs/>
          <w:sz w:val="28"/>
          <w:szCs w:val="28"/>
        </w:rPr>
      </w:pPr>
      <w:r w:rsidRPr="007F1833">
        <w:rPr>
          <w:b/>
          <w:bCs/>
          <w:sz w:val="28"/>
          <w:szCs w:val="28"/>
        </w:rPr>
        <w:t>Generated Autopsy Forensic Report</w:t>
      </w:r>
    </w:p>
    <w:p w14:paraId="0AC73450" w14:textId="53C21BD6" w:rsidR="000B55EC" w:rsidRDefault="000B55EC" w:rsidP="000B55EC">
      <w:pPr>
        <w:pStyle w:val="Caption"/>
      </w:pPr>
      <w:r>
        <w:t xml:space="preserve">Figure </w:t>
      </w:r>
      <w:r w:rsidR="00782302">
        <w:t>31</w:t>
      </w:r>
      <w:r>
        <w:t xml:space="preserve"> - Autopsy Forensic Report part 1 - Title Page</w:t>
      </w:r>
    </w:p>
    <w:p w14:paraId="779D27A9" w14:textId="7F00C525" w:rsidR="000B55EC" w:rsidRPr="000B55EC" w:rsidRDefault="000B55EC" w:rsidP="000B55EC">
      <w:r>
        <w:rPr>
          <w:noProof/>
        </w:rPr>
        <w:drawing>
          <wp:inline distT="0" distB="0" distL="0" distR="0" wp14:anchorId="0D99E738" wp14:editId="54C0AEDA">
            <wp:extent cx="5724525" cy="401002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4525" cy="4010025"/>
                    </a:xfrm>
                    <a:prstGeom prst="rect">
                      <a:avLst/>
                    </a:prstGeom>
                    <a:noFill/>
                    <a:ln>
                      <a:noFill/>
                    </a:ln>
                  </pic:spPr>
                </pic:pic>
              </a:graphicData>
            </a:graphic>
          </wp:inline>
        </w:drawing>
      </w:r>
    </w:p>
    <w:p w14:paraId="3DD8390F" w14:textId="3A94E44F" w:rsidR="000B55EC" w:rsidRDefault="000B55EC" w:rsidP="000B55EC">
      <w:pPr>
        <w:spacing w:line="259" w:lineRule="auto"/>
        <w:rPr>
          <w:sz w:val="28"/>
          <w:szCs w:val="28"/>
          <w:u w:val="single"/>
        </w:rPr>
      </w:pPr>
    </w:p>
    <w:p w14:paraId="7D077699" w14:textId="225DCBDD" w:rsidR="000B55EC" w:rsidRDefault="000B55EC" w:rsidP="000B55EC">
      <w:pPr>
        <w:spacing w:line="259" w:lineRule="auto"/>
        <w:rPr>
          <w:sz w:val="28"/>
          <w:szCs w:val="28"/>
          <w:u w:val="single"/>
        </w:rPr>
      </w:pPr>
    </w:p>
    <w:p w14:paraId="03628F91" w14:textId="772A5C94" w:rsidR="000B55EC" w:rsidRDefault="000B55EC" w:rsidP="000B55EC">
      <w:pPr>
        <w:spacing w:line="259" w:lineRule="auto"/>
        <w:rPr>
          <w:sz w:val="28"/>
          <w:szCs w:val="28"/>
          <w:u w:val="single"/>
        </w:rPr>
      </w:pPr>
    </w:p>
    <w:p w14:paraId="2F2E8EBB" w14:textId="2826643E" w:rsidR="000B55EC" w:rsidRDefault="000B55EC" w:rsidP="000B55EC">
      <w:pPr>
        <w:spacing w:line="259" w:lineRule="auto"/>
        <w:rPr>
          <w:sz w:val="28"/>
          <w:szCs w:val="28"/>
          <w:u w:val="single"/>
        </w:rPr>
      </w:pPr>
    </w:p>
    <w:p w14:paraId="63E05CDD" w14:textId="315768EC" w:rsidR="000B55EC" w:rsidRDefault="000B55EC" w:rsidP="000B55EC">
      <w:pPr>
        <w:spacing w:line="259" w:lineRule="auto"/>
        <w:rPr>
          <w:sz w:val="28"/>
          <w:szCs w:val="28"/>
          <w:u w:val="single"/>
        </w:rPr>
      </w:pPr>
    </w:p>
    <w:p w14:paraId="0160E906" w14:textId="7DD842FF" w:rsidR="000B55EC" w:rsidRDefault="000B55EC" w:rsidP="000B55EC">
      <w:pPr>
        <w:spacing w:line="259" w:lineRule="auto"/>
        <w:rPr>
          <w:sz w:val="28"/>
          <w:szCs w:val="28"/>
          <w:u w:val="single"/>
        </w:rPr>
      </w:pPr>
    </w:p>
    <w:p w14:paraId="6C8F3D33" w14:textId="4E2BCFFA" w:rsidR="000B55EC" w:rsidRDefault="000B55EC" w:rsidP="000B55EC">
      <w:pPr>
        <w:spacing w:line="259" w:lineRule="auto"/>
        <w:rPr>
          <w:sz w:val="28"/>
          <w:szCs w:val="28"/>
          <w:u w:val="single"/>
        </w:rPr>
      </w:pPr>
    </w:p>
    <w:p w14:paraId="01D68CCE" w14:textId="1EE46C4A" w:rsidR="000B55EC" w:rsidRDefault="000B55EC" w:rsidP="000B55EC">
      <w:pPr>
        <w:spacing w:line="259" w:lineRule="auto"/>
        <w:rPr>
          <w:sz w:val="28"/>
          <w:szCs w:val="28"/>
          <w:u w:val="single"/>
        </w:rPr>
      </w:pPr>
    </w:p>
    <w:p w14:paraId="3C1B283B" w14:textId="78E325A3" w:rsidR="000B55EC" w:rsidRDefault="000B55EC" w:rsidP="000B55EC">
      <w:pPr>
        <w:spacing w:line="259" w:lineRule="auto"/>
        <w:rPr>
          <w:sz w:val="28"/>
          <w:szCs w:val="28"/>
          <w:u w:val="single"/>
        </w:rPr>
      </w:pPr>
    </w:p>
    <w:p w14:paraId="3D27E5FC" w14:textId="3EAED37B" w:rsidR="000B55EC" w:rsidRDefault="000B55EC" w:rsidP="000B55EC">
      <w:pPr>
        <w:spacing w:line="259" w:lineRule="auto"/>
        <w:rPr>
          <w:sz w:val="28"/>
          <w:szCs w:val="28"/>
          <w:u w:val="single"/>
        </w:rPr>
      </w:pPr>
    </w:p>
    <w:p w14:paraId="53F3F4D7" w14:textId="77777777" w:rsidR="000B55EC" w:rsidRDefault="000B55EC" w:rsidP="000B55EC">
      <w:pPr>
        <w:spacing w:line="259" w:lineRule="auto"/>
        <w:rPr>
          <w:sz w:val="28"/>
          <w:szCs w:val="28"/>
          <w:u w:val="single"/>
        </w:rPr>
      </w:pPr>
    </w:p>
    <w:p w14:paraId="7755E340" w14:textId="1B2C1045" w:rsidR="000B55EC" w:rsidRDefault="000B55EC" w:rsidP="000B55EC">
      <w:pPr>
        <w:pStyle w:val="Caption"/>
      </w:pPr>
      <w:r>
        <w:lastRenderedPageBreak/>
        <w:t xml:space="preserve">Figure </w:t>
      </w:r>
      <w:r w:rsidR="00782302">
        <w:t>32</w:t>
      </w:r>
      <w:r>
        <w:t xml:space="preserve"> - Autopsy Forensic Report Part 2.</w:t>
      </w:r>
    </w:p>
    <w:p w14:paraId="681ED83A" w14:textId="261624F7" w:rsidR="000B55EC" w:rsidRPr="000B55EC" w:rsidRDefault="000B55EC" w:rsidP="000B55EC">
      <w:r>
        <w:rPr>
          <w:noProof/>
        </w:rPr>
        <w:drawing>
          <wp:inline distT="0" distB="0" distL="0" distR="0" wp14:anchorId="004800A9" wp14:editId="3F8B4591">
            <wp:extent cx="5448300" cy="43243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48300" cy="4324350"/>
                    </a:xfrm>
                    <a:prstGeom prst="rect">
                      <a:avLst/>
                    </a:prstGeom>
                    <a:noFill/>
                    <a:ln>
                      <a:noFill/>
                    </a:ln>
                  </pic:spPr>
                </pic:pic>
              </a:graphicData>
            </a:graphic>
          </wp:inline>
        </w:drawing>
      </w:r>
    </w:p>
    <w:p w14:paraId="61FC02E5" w14:textId="5CF8AE34" w:rsidR="000B55EC" w:rsidRDefault="000B55EC" w:rsidP="000B55EC">
      <w:pPr>
        <w:spacing w:line="259" w:lineRule="auto"/>
        <w:rPr>
          <w:sz w:val="28"/>
          <w:szCs w:val="28"/>
          <w:u w:val="single"/>
        </w:rPr>
      </w:pPr>
    </w:p>
    <w:p w14:paraId="4B3FFB9F" w14:textId="704AE87B" w:rsidR="000B55EC" w:rsidRDefault="000B55EC" w:rsidP="000B55EC">
      <w:pPr>
        <w:pStyle w:val="Caption"/>
      </w:pPr>
      <w:r>
        <w:t xml:space="preserve">Figure </w:t>
      </w:r>
      <w:r w:rsidR="00782302">
        <w:t>33</w:t>
      </w:r>
      <w:r>
        <w:t xml:space="preserve"> - Autopsy Forensic Report Part 3.</w:t>
      </w:r>
    </w:p>
    <w:p w14:paraId="59646A0F" w14:textId="39CB7E41" w:rsidR="000B55EC" w:rsidRDefault="000B55EC" w:rsidP="000B55EC">
      <w:r>
        <w:rPr>
          <w:noProof/>
        </w:rPr>
        <w:drawing>
          <wp:inline distT="0" distB="0" distL="0" distR="0" wp14:anchorId="6F2D90D6" wp14:editId="38895AB0">
            <wp:extent cx="5724525" cy="219075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4525" cy="2190750"/>
                    </a:xfrm>
                    <a:prstGeom prst="rect">
                      <a:avLst/>
                    </a:prstGeom>
                    <a:noFill/>
                    <a:ln>
                      <a:noFill/>
                    </a:ln>
                  </pic:spPr>
                </pic:pic>
              </a:graphicData>
            </a:graphic>
          </wp:inline>
        </w:drawing>
      </w:r>
    </w:p>
    <w:p w14:paraId="4EB75030" w14:textId="5DEC5E16" w:rsidR="000B55EC" w:rsidRDefault="000B55EC" w:rsidP="000B55EC"/>
    <w:p w14:paraId="4FE266F4" w14:textId="3B948D3C" w:rsidR="000B55EC" w:rsidRDefault="000B55EC" w:rsidP="000B55EC"/>
    <w:p w14:paraId="4CFB1488" w14:textId="574F8829" w:rsidR="000B55EC" w:rsidRDefault="000B55EC" w:rsidP="000B55EC"/>
    <w:p w14:paraId="2127762C" w14:textId="01ED3155" w:rsidR="000B55EC" w:rsidRDefault="000B55EC" w:rsidP="000B55EC"/>
    <w:p w14:paraId="038A37F7" w14:textId="2C9C45E1" w:rsidR="000B55EC" w:rsidRDefault="000B55EC" w:rsidP="000B55EC">
      <w:pPr>
        <w:pStyle w:val="Caption"/>
      </w:pPr>
      <w:r>
        <w:lastRenderedPageBreak/>
        <w:t xml:space="preserve">Figure </w:t>
      </w:r>
      <w:r w:rsidR="00782302">
        <w:t>34</w:t>
      </w:r>
      <w:r>
        <w:t xml:space="preserve"> - Autopsy Forensic Report Part 4.</w:t>
      </w:r>
    </w:p>
    <w:p w14:paraId="0A51B876" w14:textId="1B0A9478" w:rsidR="000B55EC" w:rsidRPr="000B55EC" w:rsidRDefault="00782302" w:rsidP="000B55EC">
      <w:r>
        <w:rPr>
          <w:noProof/>
        </w:rPr>
        <w:drawing>
          <wp:inline distT="0" distB="0" distL="0" distR="0" wp14:anchorId="67CA05E0" wp14:editId="146FAB48">
            <wp:extent cx="5715000" cy="27241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15000" cy="2724150"/>
                    </a:xfrm>
                    <a:prstGeom prst="rect">
                      <a:avLst/>
                    </a:prstGeom>
                    <a:noFill/>
                    <a:ln>
                      <a:noFill/>
                    </a:ln>
                  </pic:spPr>
                </pic:pic>
              </a:graphicData>
            </a:graphic>
          </wp:inline>
        </w:drawing>
      </w:r>
    </w:p>
    <w:p w14:paraId="22E94EEF" w14:textId="7FEE729E" w:rsidR="000B55EC" w:rsidRDefault="000B55EC" w:rsidP="000B55EC">
      <w:pPr>
        <w:spacing w:line="259" w:lineRule="auto"/>
        <w:rPr>
          <w:sz w:val="28"/>
          <w:szCs w:val="28"/>
          <w:u w:val="single"/>
        </w:rPr>
      </w:pPr>
    </w:p>
    <w:p w14:paraId="79B00BFC" w14:textId="2D0DB395" w:rsidR="00782302" w:rsidRDefault="00782302" w:rsidP="00782302">
      <w:pPr>
        <w:pStyle w:val="Caption"/>
      </w:pPr>
      <w:r>
        <w:t>Figure 35 - Autopsy Forensic Report Part 5.</w:t>
      </w:r>
    </w:p>
    <w:p w14:paraId="5D37666E" w14:textId="6938716A" w:rsidR="00782302" w:rsidRPr="00782302" w:rsidRDefault="00782302" w:rsidP="00782302">
      <w:r>
        <w:rPr>
          <w:noProof/>
        </w:rPr>
        <w:drawing>
          <wp:inline distT="0" distB="0" distL="0" distR="0" wp14:anchorId="057A7A4C" wp14:editId="603B97B9">
            <wp:extent cx="5724525" cy="29813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4525" cy="2981325"/>
                    </a:xfrm>
                    <a:prstGeom prst="rect">
                      <a:avLst/>
                    </a:prstGeom>
                    <a:noFill/>
                    <a:ln>
                      <a:noFill/>
                    </a:ln>
                  </pic:spPr>
                </pic:pic>
              </a:graphicData>
            </a:graphic>
          </wp:inline>
        </w:drawing>
      </w:r>
    </w:p>
    <w:p w14:paraId="0B1436A1" w14:textId="01AF25FD" w:rsidR="000B55EC" w:rsidRDefault="000B55EC" w:rsidP="000B55EC">
      <w:pPr>
        <w:spacing w:line="259" w:lineRule="auto"/>
        <w:rPr>
          <w:u w:val="single"/>
        </w:rPr>
      </w:pPr>
    </w:p>
    <w:p w14:paraId="3750F9A2" w14:textId="38858177" w:rsidR="00782302" w:rsidRDefault="00782302" w:rsidP="000B55EC">
      <w:pPr>
        <w:spacing w:line="259" w:lineRule="auto"/>
        <w:rPr>
          <w:u w:val="single"/>
        </w:rPr>
      </w:pPr>
    </w:p>
    <w:p w14:paraId="74C472E4" w14:textId="2F788BAA" w:rsidR="00782302" w:rsidRDefault="00782302" w:rsidP="000B55EC">
      <w:pPr>
        <w:spacing w:line="259" w:lineRule="auto"/>
        <w:rPr>
          <w:u w:val="single"/>
        </w:rPr>
      </w:pPr>
    </w:p>
    <w:p w14:paraId="3E92D5E5" w14:textId="22248391" w:rsidR="00782302" w:rsidRDefault="00782302" w:rsidP="000B55EC">
      <w:pPr>
        <w:spacing w:line="259" w:lineRule="auto"/>
        <w:rPr>
          <w:u w:val="single"/>
        </w:rPr>
      </w:pPr>
    </w:p>
    <w:p w14:paraId="6DD80F30" w14:textId="14CBA983" w:rsidR="00782302" w:rsidRDefault="00782302" w:rsidP="000B55EC">
      <w:pPr>
        <w:spacing w:line="259" w:lineRule="auto"/>
        <w:rPr>
          <w:u w:val="single"/>
        </w:rPr>
      </w:pPr>
    </w:p>
    <w:p w14:paraId="6432D0D8" w14:textId="0C82C889" w:rsidR="00782302" w:rsidRDefault="00782302" w:rsidP="000B55EC">
      <w:pPr>
        <w:spacing w:line="259" w:lineRule="auto"/>
        <w:rPr>
          <w:u w:val="single"/>
        </w:rPr>
      </w:pPr>
    </w:p>
    <w:p w14:paraId="1053EFFC" w14:textId="7F2A6392" w:rsidR="00782302" w:rsidRDefault="00782302" w:rsidP="000B55EC">
      <w:pPr>
        <w:spacing w:line="259" w:lineRule="auto"/>
        <w:rPr>
          <w:u w:val="single"/>
        </w:rPr>
      </w:pPr>
    </w:p>
    <w:p w14:paraId="183ACDC1" w14:textId="35205409" w:rsidR="00782302" w:rsidRDefault="00782302" w:rsidP="00782302">
      <w:pPr>
        <w:pStyle w:val="Caption"/>
      </w:pPr>
      <w:r>
        <w:lastRenderedPageBreak/>
        <w:t>Figure 36 - Searching for Files by Attributes in Autopsy.</w:t>
      </w:r>
    </w:p>
    <w:p w14:paraId="3444B83C" w14:textId="4CA1E680" w:rsidR="00782302" w:rsidRDefault="00782302" w:rsidP="00782302">
      <w:r>
        <w:rPr>
          <w:noProof/>
        </w:rPr>
        <w:drawing>
          <wp:inline distT="0" distB="0" distL="0" distR="0" wp14:anchorId="6706AF17" wp14:editId="14F66C35">
            <wp:extent cx="5734050" cy="37909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4050" cy="3790950"/>
                    </a:xfrm>
                    <a:prstGeom prst="rect">
                      <a:avLst/>
                    </a:prstGeom>
                    <a:noFill/>
                    <a:ln>
                      <a:noFill/>
                    </a:ln>
                  </pic:spPr>
                </pic:pic>
              </a:graphicData>
            </a:graphic>
          </wp:inline>
        </w:drawing>
      </w:r>
    </w:p>
    <w:p w14:paraId="7A148DA5" w14:textId="0DAB552C" w:rsidR="00782302" w:rsidRDefault="00782302" w:rsidP="00782302"/>
    <w:p w14:paraId="00EF2306" w14:textId="38D7F903" w:rsidR="00782302" w:rsidRDefault="00782302" w:rsidP="00782302">
      <w:pPr>
        <w:pStyle w:val="Caption"/>
      </w:pPr>
      <w:r>
        <w:t>Figure 37- Analyzing the timeline of files in Autopsy.</w:t>
      </w:r>
    </w:p>
    <w:p w14:paraId="1C9F6C99" w14:textId="5078A84D" w:rsidR="00782302" w:rsidRDefault="00782302" w:rsidP="00782302">
      <w:r>
        <w:rPr>
          <w:noProof/>
        </w:rPr>
        <w:drawing>
          <wp:inline distT="0" distB="0" distL="0" distR="0" wp14:anchorId="31591C74" wp14:editId="4E2748E3">
            <wp:extent cx="5305425" cy="2352675"/>
            <wp:effectExtent l="0" t="0" r="952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305425" cy="2352675"/>
                    </a:xfrm>
                    <a:prstGeom prst="rect">
                      <a:avLst/>
                    </a:prstGeom>
                    <a:noFill/>
                    <a:ln>
                      <a:noFill/>
                    </a:ln>
                  </pic:spPr>
                </pic:pic>
              </a:graphicData>
            </a:graphic>
          </wp:inline>
        </w:drawing>
      </w:r>
    </w:p>
    <w:p w14:paraId="3FDD855D" w14:textId="10B8E457" w:rsidR="00782302" w:rsidRDefault="00782302" w:rsidP="00782302"/>
    <w:p w14:paraId="201CA3AA" w14:textId="0A512B4D" w:rsidR="00782302" w:rsidRDefault="00782302" w:rsidP="00782302"/>
    <w:p w14:paraId="66F6D75A" w14:textId="77777777" w:rsidR="00782302" w:rsidRDefault="00782302">
      <w:pPr>
        <w:spacing w:line="259" w:lineRule="auto"/>
      </w:pPr>
      <w:r>
        <w:br w:type="page"/>
      </w:r>
    </w:p>
    <w:p w14:paraId="7DAE3B51" w14:textId="2044A240" w:rsidR="00782302" w:rsidRDefault="006F213E" w:rsidP="00782302">
      <w:pPr>
        <w:rPr>
          <w:sz w:val="28"/>
          <w:szCs w:val="28"/>
        </w:rPr>
      </w:pPr>
      <w:r w:rsidRPr="007F1833">
        <w:rPr>
          <w:sz w:val="28"/>
          <w:szCs w:val="28"/>
        </w:rPr>
        <w:lastRenderedPageBreak/>
        <w:t>Appendix 13</w:t>
      </w:r>
      <w:r w:rsidR="007F1833">
        <w:rPr>
          <w:sz w:val="28"/>
          <w:szCs w:val="28"/>
        </w:rPr>
        <w:t>:</w:t>
      </w:r>
    </w:p>
    <w:p w14:paraId="04114074" w14:textId="10CE2E42" w:rsidR="007F1833" w:rsidRPr="007F1833" w:rsidRDefault="007F1833" w:rsidP="007F1833">
      <w:pPr>
        <w:jc w:val="center"/>
        <w:rPr>
          <w:b/>
          <w:bCs/>
          <w:sz w:val="28"/>
          <w:szCs w:val="28"/>
        </w:rPr>
      </w:pPr>
      <w:r w:rsidRPr="007F1833">
        <w:rPr>
          <w:b/>
          <w:bCs/>
          <w:sz w:val="28"/>
          <w:szCs w:val="28"/>
        </w:rPr>
        <w:t>Accessed Extracted Windows 10 Event Viewer log file</w:t>
      </w:r>
    </w:p>
    <w:p w14:paraId="692B7F48" w14:textId="44BEDCB9" w:rsidR="006F213E" w:rsidRDefault="006F213E" w:rsidP="00782302">
      <w:pPr>
        <w:rPr>
          <w:sz w:val="28"/>
          <w:szCs w:val="28"/>
        </w:rPr>
      </w:pPr>
    </w:p>
    <w:p w14:paraId="692690CD" w14:textId="0D7C0E0B" w:rsidR="006F213E" w:rsidRDefault="006F213E" w:rsidP="006F213E">
      <w:pPr>
        <w:pStyle w:val="Caption"/>
      </w:pPr>
      <w:r>
        <w:t>Figure 38 - 29/03/2021 Logon details on DESKTOP-7GI4FJT.</w:t>
      </w:r>
    </w:p>
    <w:p w14:paraId="6B3367D4" w14:textId="0EAC2AF3" w:rsidR="006F213E" w:rsidRDefault="006F213E" w:rsidP="006F213E">
      <w:r>
        <w:rPr>
          <w:noProof/>
        </w:rPr>
        <w:drawing>
          <wp:inline distT="0" distB="0" distL="0" distR="0" wp14:anchorId="36B62FD9" wp14:editId="3515EDBB">
            <wp:extent cx="4962525" cy="30956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962525" cy="3095625"/>
                    </a:xfrm>
                    <a:prstGeom prst="rect">
                      <a:avLst/>
                    </a:prstGeom>
                    <a:noFill/>
                    <a:ln>
                      <a:noFill/>
                    </a:ln>
                  </pic:spPr>
                </pic:pic>
              </a:graphicData>
            </a:graphic>
          </wp:inline>
        </w:drawing>
      </w:r>
    </w:p>
    <w:p w14:paraId="7DF871F5" w14:textId="0E8B7ACE" w:rsidR="006F213E" w:rsidRDefault="006F213E" w:rsidP="006F213E"/>
    <w:p w14:paraId="3996D0BD" w14:textId="69D2C4AA" w:rsidR="00295500" w:rsidRDefault="00295500" w:rsidP="006F213E"/>
    <w:p w14:paraId="55CF9E13" w14:textId="77777777" w:rsidR="00295500" w:rsidRDefault="00295500" w:rsidP="006F213E"/>
    <w:p w14:paraId="352A2939" w14:textId="7D409CFC" w:rsidR="006F213E" w:rsidRDefault="006F213E" w:rsidP="006F213E">
      <w:pPr>
        <w:pStyle w:val="Caption"/>
      </w:pPr>
      <w:r>
        <w:t xml:space="preserve">Figure </w:t>
      </w:r>
      <w:r w:rsidR="00F9400B">
        <w:t>39</w:t>
      </w:r>
      <w:r>
        <w:t xml:space="preserve"> - 07/02/2021 Logon details on DESKTOP-7GJI4FJT.</w:t>
      </w:r>
    </w:p>
    <w:p w14:paraId="283102B8" w14:textId="254DE538" w:rsidR="00295500" w:rsidRPr="001D227D" w:rsidRDefault="006F213E" w:rsidP="006F213E">
      <w:r>
        <w:rPr>
          <w:noProof/>
        </w:rPr>
        <w:drawing>
          <wp:inline distT="0" distB="0" distL="0" distR="0" wp14:anchorId="47746D78" wp14:editId="74DB1B90">
            <wp:extent cx="4876800" cy="30575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876800" cy="3057525"/>
                    </a:xfrm>
                    <a:prstGeom prst="rect">
                      <a:avLst/>
                    </a:prstGeom>
                    <a:noFill/>
                    <a:ln>
                      <a:noFill/>
                    </a:ln>
                  </pic:spPr>
                </pic:pic>
              </a:graphicData>
            </a:graphic>
          </wp:inline>
        </w:drawing>
      </w:r>
    </w:p>
    <w:p w14:paraId="4F4A57FF" w14:textId="2C03C889" w:rsidR="006F213E" w:rsidRDefault="00F9400B" w:rsidP="006F213E">
      <w:pPr>
        <w:rPr>
          <w:sz w:val="28"/>
          <w:szCs w:val="28"/>
        </w:rPr>
      </w:pPr>
      <w:r w:rsidRPr="007F1833">
        <w:rPr>
          <w:sz w:val="28"/>
          <w:szCs w:val="28"/>
        </w:rPr>
        <w:lastRenderedPageBreak/>
        <w:t>Appendix 14:</w:t>
      </w:r>
    </w:p>
    <w:p w14:paraId="2526D42C" w14:textId="5DA66A95" w:rsidR="007F1833" w:rsidRPr="007F1833" w:rsidRDefault="007F1833" w:rsidP="007F1833">
      <w:pPr>
        <w:jc w:val="center"/>
        <w:rPr>
          <w:b/>
          <w:bCs/>
          <w:sz w:val="28"/>
          <w:szCs w:val="28"/>
        </w:rPr>
      </w:pPr>
      <w:r w:rsidRPr="007F1833">
        <w:rPr>
          <w:b/>
          <w:bCs/>
          <w:sz w:val="28"/>
          <w:szCs w:val="28"/>
        </w:rPr>
        <w:t>Accessed Extracted Windows 10 Event Viewer log file</w:t>
      </w:r>
    </w:p>
    <w:p w14:paraId="03FEB2AB" w14:textId="5D18F2F5" w:rsidR="00F9400B" w:rsidRDefault="00F9400B" w:rsidP="006F213E">
      <w:pPr>
        <w:rPr>
          <w:sz w:val="28"/>
          <w:szCs w:val="28"/>
          <w:u w:val="single"/>
        </w:rPr>
      </w:pPr>
    </w:p>
    <w:p w14:paraId="212D7A9F" w14:textId="3AB45CEC" w:rsidR="00F9400B" w:rsidRDefault="00F9400B" w:rsidP="00F9400B">
      <w:pPr>
        <w:pStyle w:val="Caption"/>
      </w:pPr>
      <w:r>
        <w:t>Figure 40 - 13/02/2021 Logon details on CLIENT-2.</w:t>
      </w:r>
    </w:p>
    <w:p w14:paraId="345D8D52" w14:textId="3B16995E" w:rsidR="00F9400B" w:rsidRPr="00F9400B" w:rsidRDefault="00F9400B" w:rsidP="00F9400B">
      <w:r>
        <w:rPr>
          <w:noProof/>
        </w:rPr>
        <w:drawing>
          <wp:inline distT="0" distB="0" distL="0" distR="0" wp14:anchorId="60DD221E" wp14:editId="1A671BAB">
            <wp:extent cx="4876800" cy="34766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876800" cy="3476625"/>
                    </a:xfrm>
                    <a:prstGeom prst="rect">
                      <a:avLst/>
                    </a:prstGeom>
                    <a:noFill/>
                    <a:ln>
                      <a:noFill/>
                    </a:ln>
                  </pic:spPr>
                </pic:pic>
              </a:graphicData>
            </a:graphic>
          </wp:inline>
        </w:drawing>
      </w:r>
    </w:p>
    <w:p w14:paraId="59B91098" w14:textId="77777777" w:rsidR="00F9400B" w:rsidRPr="00F9400B" w:rsidRDefault="00F9400B" w:rsidP="006F213E">
      <w:pPr>
        <w:rPr>
          <w:sz w:val="28"/>
          <w:szCs w:val="28"/>
        </w:rPr>
      </w:pPr>
    </w:p>
    <w:p w14:paraId="3324872D" w14:textId="0B9F0A6E" w:rsidR="00782302" w:rsidRDefault="00F9400B" w:rsidP="00F9400B">
      <w:pPr>
        <w:pStyle w:val="Caption"/>
      </w:pPr>
      <w:r>
        <w:t xml:space="preserve">Figure 41 </w:t>
      </w:r>
      <w:r w:rsidR="005A3DB1">
        <w:t>–</w:t>
      </w:r>
      <w:r>
        <w:t xml:space="preserve"> </w:t>
      </w:r>
      <w:r w:rsidR="005A3DB1">
        <w:t xml:space="preserve">13/02/2021 </w:t>
      </w:r>
      <w:r>
        <w:t>Logon details on CLIENT-2.</w:t>
      </w:r>
    </w:p>
    <w:p w14:paraId="70F25511" w14:textId="456B9611" w:rsidR="00E53E34" w:rsidRPr="00486A7D" w:rsidRDefault="00F9400B" w:rsidP="00F9400B">
      <w:r>
        <w:rPr>
          <w:noProof/>
        </w:rPr>
        <w:drawing>
          <wp:inline distT="0" distB="0" distL="0" distR="0" wp14:anchorId="1C50B50D" wp14:editId="6944AB1B">
            <wp:extent cx="5019675" cy="31242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19675" cy="3124200"/>
                    </a:xfrm>
                    <a:prstGeom prst="rect">
                      <a:avLst/>
                    </a:prstGeom>
                    <a:noFill/>
                    <a:ln>
                      <a:noFill/>
                    </a:ln>
                  </pic:spPr>
                </pic:pic>
              </a:graphicData>
            </a:graphic>
          </wp:inline>
        </w:drawing>
      </w:r>
    </w:p>
    <w:p w14:paraId="1CCC3A5A" w14:textId="0D542A95" w:rsidR="00F9400B" w:rsidRDefault="000C503F" w:rsidP="00F9400B">
      <w:pPr>
        <w:rPr>
          <w:sz w:val="28"/>
          <w:szCs w:val="28"/>
        </w:rPr>
      </w:pPr>
      <w:r w:rsidRPr="007F1833">
        <w:rPr>
          <w:sz w:val="28"/>
          <w:szCs w:val="28"/>
        </w:rPr>
        <w:lastRenderedPageBreak/>
        <w:t>Appendix 15</w:t>
      </w:r>
      <w:r w:rsidR="007F1833" w:rsidRPr="007F1833">
        <w:rPr>
          <w:sz w:val="28"/>
          <w:szCs w:val="28"/>
        </w:rPr>
        <w:t>:</w:t>
      </w:r>
    </w:p>
    <w:p w14:paraId="6049639B" w14:textId="3AB62F7E" w:rsidR="007F1833" w:rsidRPr="007F1833" w:rsidRDefault="007F1833" w:rsidP="007F1833">
      <w:pPr>
        <w:jc w:val="center"/>
        <w:rPr>
          <w:b/>
          <w:bCs/>
          <w:sz w:val="28"/>
          <w:szCs w:val="28"/>
        </w:rPr>
      </w:pPr>
      <w:r w:rsidRPr="007F1833">
        <w:rPr>
          <w:b/>
          <w:bCs/>
          <w:sz w:val="28"/>
          <w:szCs w:val="28"/>
        </w:rPr>
        <w:t>The process of obtaining Android log file</w:t>
      </w:r>
    </w:p>
    <w:p w14:paraId="44024601" w14:textId="26447FAA" w:rsidR="000C503F" w:rsidRDefault="000C503F" w:rsidP="00F9400B">
      <w:pPr>
        <w:rPr>
          <w:sz w:val="28"/>
          <w:szCs w:val="28"/>
          <w:u w:val="single"/>
        </w:rPr>
      </w:pPr>
    </w:p>
    <w:p w14:paraId="1D418340" w14:textId="123BABDD" w:rsidR="000C503F" w:rsidRPr="000C503F" w:rsidRDefault="000C503F" w:rsidP="000C503F">
      <w:pPr>
        <w:spacing w:line="240" w:lineRule="auto"/>
        <w:rPr>
          <w:rFonts w:eastAsia="Times New Roman" w:cstheme="minorHAnsi"/>
          <w:sz w:val="24"/>
          <w:szCs w:val="24"/>
          <w:lang w:eastAsia="en-GB"/>
        </w:rPr>
      </w:pPr>
      <w:r>
        <w:rPr>
          <w:rFonts w:cstheme="minorHAnsi"/>
          <w:sz w:val="24"/>
          <w:szCs w:val="24"/>
        </w:rPr>
        <w:t>“</w:t>
      </w:r>
      <w:r w:rsidRPr="000C503F">
        <w:rPr>
          <w:rFonts w:eastAsia="Times New Roman" w:cstheme="minorHAnsi"/>
          <w:color w:val="323648"/>
          <w:sz w:val="24"/>
          <w:szCs w:val="24"/>
          <w:shd w:val="clear" w:color="auto" w:fill="FFFFFF"/>
          <w:lang w:eastAsia="en-GB"/>
        </w:rPr>
        <w:t>Follow the steps below to obtain debug-logs from Android devices on your Windows PC.</w:t>
      </w:r>
    </w:p>
    <w:p w14:paraId="7554ED7D" w14:textId="0D435C87" w:rsidR="000C503F" w:rsidRPr="000C503F" w:rsidRDefault="000C503F" w:rsidP="000C503F">
      <w:pPr>
        <w:numPr>
          <w:ilvl w:val="0"/>
          <w:numId w:val="8"/>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On your Windows Computer, download and </w:t>
      </w:r>
      <w:r>
        <w:rPr>
          <w:rFonts w:eastAsia="Times New Roman" w:cstheme="minorHAnsi"/>
          <w:color w:val="323648"/>
          <w:spacing w:val="-2"/>
          <w:sz w:val="24"/>
          <w:szCs w:val="24"/>
          <w:lang w:eastAsia="en-GB"/>
        </w:rPr>
        <w:t>install</w:t>
      </w:r>
      <w:r w:rsidRPr="000C503F">
        <w:rPr>
          <w:rFonts w:eastAsia="Times New Roman" w:cstheme="minorHAnsi"/>
          <w:color w:val="323648"/>
          <w:spacing w:val="-2"/>
          <w:sz w:val="24"/>
          <w:szCs w:val="24"/>
          <w:lang w:eastAsia="en-GB"/>
        </w:rPr>
        <w:t> Android SDK.</w:t>
      </w:r>
    </w:p>
    <w:p w14:paraId="5627B9F0" w14:textId="77777777" w:rsidR="000C503F" w:rsidRPr="000C503F" w:rsidRDefault="000C503F" w:rsidP="000C503F">
      <w:pPr>
        <w:numPr>
          <w:ilvl w:val="0"/>
          <w:numId w:val="8"/>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Once the installation completes, Android SDK will launch automatically. Select and Install Android Platform Tools.</w:t>
      </w:r>
    </w:p>
    <w:p w14:paraId="4D150AD2" w14:textId="77777777" w:rsidR="000C503F" w:rsidRPr="000C503F" w:rsidRDefault="000C503F" w:rsidP="000C503F">
      <w:pPr>
        <w:numPr>
          <w:ilvl w:val="0"/>
          <w:numId w:val="8"/>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Connect your Android device to your Windows PC via USB cable.</w:t>
      </w:r>
    </w:p>
    <w:p w14:paraId="3B4D03F0" w14:textId="77777777" w:rsidR="000C503F" w:rsidRPr="000C503F" w:rsidRDefault="000C503F" w:rsidP="000C503F">
      <w:pPr>
        <w:numPr>
          <w:ilvl w:val="0"/>
          <w:numId w:val="8"/>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Open a new command prompt session, change the working directory to the path where Android SDK is installed (cd [path where Android SDK resides]/platform-tools).</w:t>
      </w:r>
    </w:p>
    <w:p w14:paraId="149CEC60" w14:textId="77777777" w:rsidR="000C503F" w:rsidRPr="000C503F" w:rsidRDefault="000C503F" w:rsidP="000C503F">
      <w:pPr>
        <w:numPr>
          <w:ilvl w:val="0"/>
          <w:numId w:val="8"/>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First, run the following command</w:t>
      </w:r>
    </w:p>
    <w:p w14:paraId="6324DEB6" w14:textId="77777777" w:rsidR="000C503F" w:rsidRPr="000C503F" w:rsidRDefault="000C503F" w:rsidP="000C503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25" w:after="0" w:line="240" w:lineRule="auto"/>
        <w:ind w:left="720"/>
        <w:rPr>
          <w:rFonts w:eastAsia="Times New Roman" w:cstheme="minorHAnsi"/>
          <w:color w:val="212529"/>
          <w:spacing w:val="-2"/>
          <w:sz w:val="24"/>
          <w:szCs w:val="24"/>
          <w:lang w:eastAsia="en-GB"/>
        </w:rPr>
      </w:pPr>
      <w:r w:rsidRPr="000C503F">
        <w:rPr>
          <w:rFonts w:eastAsia="Times New Roman" w:cstheme="minorHAnsi"/>
          <w:color w:val="212529"/>
          <w:spacing w:val="-2"/>
          <w:sz w:val="24"/>
          <w:szCs w:val="24"/>
          <w:lang w:eastAsia="en-GB"/>
        </w:rPr>
        <w:t>adb.exe kill-server</w:t>
      </w:r>
    </w:p>
    <w:p w14:paraId="1880E308" w14:textId="77777777" w:rsidR="000C503F" w:rsidRPr="000C503F" w:rsidRDefault="000C503F" w:rsidP="000C503F">
      <w:pPr>
        <w:numPr>
          <w:ilvl w:val="0"/>
          <w:numId w:val="8"/>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Next, run the command to list the devices connected to your PC. Note down the device id of your device.</w:t>
      </w:r>
    </w:p>
    <w:p w14:paraId="23926780" w14:textId="77777777" w:rsidR="000C503F" w:rsidRPr="000C503F" w:rsidRDefault="000C503F" w:rsidP="000C503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25" w:after="0" w:line="240" w:lineRule="auto"/>
        <w:ind w:left="720"/>
        <w:rPr>
          <w:rFonts w:eastAsia="Times New Roman" w:cstheme="minorHAnsi"/>
          <w:color w:val="212529"/>
          <w:sz w:val="24"/>
          <w:szCs w:val="24"/>
          <w:lang w:eastAsia="en-GB"/>
        </w:rPr>
      </w:pPr>
      <w:r w:rsidRPr="000C503F">
        <w:rPr>
          <w:rFonts w:eastAsia="Times New Roman" w:cstheme="minorHAnsi"/>
          <w:color w:val="212529"/>
          <w:sz w:val="24"/>
          <w:szCs w:val="24"/>
          <w:lang w:eastAsia="en-GB"/>
        </w:rPr>
        <w:t>adb.exe devices</w:t>
      </w:r>
    </w:p>
    <w:p w14:paraId="429958D1" w14:textId="77777777" w:rsidR="000C503F" w:rsidRPr="000C503F" w:rsidRDefault="000C503F" w:rsidP="000C503F">
      <w:pPr>
        <w:numPr>
          <w:ilvl w:val="0"/>
          <w:numId w:val="8"/>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Run,</w:t>
      </w:r>
    </w:p>
    <w:p w14:paraId="0FF11010" w14:textId="77777777" w:rsidR="000C503F" w:rsidRPr="000C503F" w:rsidRDefault="000C503F" w:rsidP="000C503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25" w:after="0" w:line="240" w:lineRule="auto"/>
        <w:ind w:left="720"/>
        <w:rPr>
          <w:rFonts w:eastAsia="Times New Roman" w:cstheme="minorHAnsi"/>
          <w:color w:val="212529"/>
          <w:spacing w:val="-2"/>
          <w:sz w:val="24"/>
          <w:szCs w:val="24"/>
          <w:lang w:eastAsia="en-GB"/>
        </w:rPr>
      </w:pPr>
      <w:r w:rsidRPr="000C503F">
        <w:rPr>
          <w:rFonts w:eastAsia="Times New Roman" w:cstheme="minorHAnsi"/>
          <w:color w:val="212529"/>
          <w:spacing w:val="-2"/>
          <w:sz w:val="24"/>
          <w:szCs w:val="24"/>
          <w:lang w:eastAsia="en-GB"/>
        </w:rPr>
        <w:t>adb.exe logcat -v threadtime [device id] &gt; C:\android-debug.log</w:t>
      </w:r>
    </w:p>
    <w:p w14:paraId="2E01E9E4" w14:textId="77777777" w:rsidR="000C503F" w:rsidRPr="000C503F" w:rsidRDefault="000C503F" w:rsidP="000C503F">
      <w:pPr>
        <w:shd w:val="clear" w:color="auto" w:fill="FFFFFF"/>
        <w:spacing w:before="420" w:after="420" w:line="240" w:lineRule="auto"/>
        <w:ind w:left="720"/>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Enter the device id obtained in the previous step in place of [device id].</w:t>
      </w:r>
    </w:p>
    <w:p w14:paraId="1A768C86" w14:textId="77777777" w:rsidR="000C503F" w:rsidRPr="000C503F" w:rsidRDefault="000C503F" w:rsidP="000C503F">
      <w:pPr>
        <w:numPr>
          <w:ilvl w:val="0"/>
          <w:numId w:val="8"/>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Perform any actions on your Android device.</w:t>
      </w:r>
    </w:p>
    <w:p w14:paraId="50F9A91A" w14:textId="1BE228C1" w:rsidR="000C503F" w:rsidRPr="000C503F" w:rsidRDefault="000C503F" w:rsidP="000C503F">
      <w:pPr>
        <w:numPr>
          <w:ilvl w:val="0"/>
          <w:numId w:val="8"/>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 xml:space="preserve">To stop the </w:t>
      </w:r>
      <w:r>
        <w:rPr>
          <w:rFonts w:eastAsia="Times New Roman" w:cstheme="minorHAnsi"/>
          <w:color w:val="323648"/>
          <w:spacing w:val="-2"/>
          <w:sz w:val="24"/>
          <w:szCs w:val="24"/>
          <w:lang w:eastAsia="en-GB"/>
        </w:rPr>
        <w:t xml:space="preserve">adb </w:t>
      </w:r>
      <w:r w:rsidRPr="000C503F">
        <w:rPr>
          <w:rFonts w:eastAsia="Times New Roman" w:cstheme="minorHAnsi"/>
          <w:color w:val="323648"/>
          <w:spacing w:val="-2"/>
          <w:sz w:val="24"/>
          <w:szCs w:val="24"/>
          <w:lang w:eastAsia="en-GB"/>
        </w:rPr>
        <w:t>process, press </w:t>
      </w:r>
      <w:r w:rsidRPr="000C503F">
        <w:rPr>
          <w:rFonts w:eastAsia="Times New Roman" w:cstheme="minorHAnsi"/>
          <w:b/>
          <w:bCs/>
          <w:color w:val="323648"/>
          <w:spacing w:val="-2"/>
          <w:sz w:val="24"/>
          <w:szCs w:val="24"/>
          <w:lang w:eastAsia="en-GB"/>
        </w:rPr>
        <w:t>Ctrl + C</w:t>
      </w:r>
      <w:r w:rsidRPr="000C503F">
        <w:rPr>
          <w:rFonts w:eastAsia="Times New Roman" w:cstheme="minorHAnsi"/>
          <w:color w:val="323648"/>
          <w:spacing w:val="-2"/>
          <w:sz w:val="24"/>
          <w:szCs w:val="24"/>
          <w:lang w:eastAsia="en-GB"/>
        </w:rPr>
        <w:t> on the command prompt window.</w:t>
      </w:r>
    </w:p>
    <w:p w14:paraId="14D91BAC" w14:textId="77777777" w:rsidR="000C503F" w:rsidRPr="000C503F" w:rsidRDefault="000C503F" w:rsidP="000C503F">
      <w:pPr>
        <w:numPr>
          <w:ilvl w:val="0"/>
          <w:numId w:val="8"/>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The debug data can be viewed from c:\android-debug.log file.</w:t>
      </w:r>
    </w:p>
    <w:p w14:paraId="68074510" w14:textId="77777777" w:rsidR="000C503F" w:rsidRPr="000C503F" w:rsidRDefault="000C503F" w:rsidP="000C503F">
      <w:pPr>
        <w:shd w:val="clear" w:color="auto" w:fill="FFFFFF"/>
        <w:spacing w:after="420"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In case your machine does not recognize your device, try the following:</w:t>
      </w:r>
    </w:p>
    <w:p w14:paraId="79F15DC3" w14:textId="77777777" w:rsidR="000C503F" w:rsidRPr="000C503F" w:rsidRDefault="000C503F" w:rsidP="000C503F">
      <w:pPr>
        <w:numPr>
          <w:ilvl w:val="0"/>
          <w:numId w:val="9"/>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Unplug and replug your device.</w:t>
      </w:r>
    </w:p>
    <w:p w14:paraId="3BA6F1B5" w14:textId="77777777" w:rsidR="000C503F" w:rsidRPr="000C503F" w:rsidRDefault="000C503F" w:rsidP="000C503F">
      <w:pPr>
        <w:numPr>
          <w:ilvl w:val="0"/>
          <w:numId w:val="9"/>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Enable </w:t>
      </w:r>
      <w:r w:rsidRPr="000C503F">
        <w:rPr>
          <w:rFonts w:eastAsia="Times New Roman" w:cstheme="minorHAnsi"/>
          <w:b/>
          <w:bCs/>
          <w:color w:val="323648"/>
          <w:spacing w:val="-2"/>
          <w:sz w:val="24"/>
          <w:szCs w:val="24"/>
          <w:lang w:eastAsia="en-GB"/>
        </w:rPr>
        <w:t>Verify apps over USB</w:t>
      </w:r>
      <w:r w:rsidRPr="000C503F">
        <w:rPr>
          <w:rFonts w:eastAsia="Times New Roman" w:cstheme="minorHAnsi"/>
          <w:color w:val="323648"/>
          <w:spacing w:val="-2"/>
          <w:sz w:val="24"/>
          <w:szCs w:val="24"/>
          <w:lang w:eastAsia="en-GB"/>
        </w:rPr>
        <w:t> option (</w:t>
      </w:r>
      <w:r w:rsidRPr="000C503F">
        <w:rPr>
          <w:rFonts w:eastAsia="Times New Roman" w:cstheme="minorHAnsi"/>
          <w:b/>
          <w:bCs/>
          <w:color w:val="323648"/>
          <w:spacing w:val="-2"/>
          <w:sz w:val="24"/>
          <w:szCs w:val="24"/>
          <w:lang w:eastAsia="en-GB"/>
        </w:rPr>
        <w:t>Settings &gt; System &gt; Developer Options &gt; Debugging</w:t>
      </w:r>
      <w:r w:rsidRPr="000C503F">
        <w:rPr>
          <w:rFonts w:eastAsia="Times New Roman" w:cstheme="minorHAnsi"/>
          <w:color w:val="323648"/>
          <w:spacing w:val="-2"/>
          <w:sz w:val="24"/>
          <w:szCs w:val="24"/>
          <w:lang w:eastAsia="en-GB"/>
        </w:rPr>
        <w:t>).</w:t>
      </w:r>
    </w:p>
    <w:p w14:paraId="0E938DF0" w14:textId="77777777" w:rsidR="000C503F" w:rsidRPr="000C503F" w:rsidRDefault="000C503F" w:rsidP="000C503F">
      <w:pPr>
        <w:numPr>
          <w:ilvl w:val="0"/>
          <w:numId w:val="9"/>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Check if the device notification bar displays the message </w:t>
      </w:r>
      <w:r w:rsidRPr="000C503F">
        <w:rPr>
          <w:rFonts w:eastAsia="Times New Roman" w:cstheme="minorHAnsi"/>
          <w:b/>
          <w:bCs/>
          <w:color w:val="323648"/>
          <w:spacing w:val="-2"/>
          <w:sz w:val="24"/>
          <w:szCs w:val="24"/>
          <w:lang w:eastAsia="en-GB"/>
        </w:rPr>
        <w:t>USB debugging connected</w:t>
      </w:r>
      <w:r w:rsidRPr="000C503F">
        <w:rPr>
          <w:rFonts w:eastAsia="Times New Roman" w:cstheme="minorHAnsi"/>
          <w:color w:val="323648"/>
          <w:spacing w:val="-2"/>
          <w:sz w:val="24"/>
          <w:szCs w:val="24"/>
          <w:lang w:eastAsia="en-GB"/>
        </w:rPr>
        <w:t>.</w:t>
      </w:r>
    </w:p>
    <w:p w14:paraId="2CE2546E" w14:textId="1813C642" w:rsidR="000C503F" w:rsidRPr="000C503F" w:rsidRDefault="000C503F" w:rsidP="00F9400B">
      <w:pPr>
        <w:numPr>
          <w:ilvl w:val="0"/>
          <w:numId w:val="9"/>
        </w:numPr>
        <w:shd w:val="clear" w:color="auto" w:fill="FFFFFF"/>
        <w:spacing w:before="100" w:beforeAutospacing="1" w:after="225" w:line="240" w:lineRule="auto"/>
        <w:rPr>
          <w:rFonts w:eastAsia="Times New Roman" w:cstheme="minorHAnsi"/>
          <w:color w:val="323648"/>
          <w:spacing w:val="-2"/>
          <w:sz w:val="24"/>
          <w:szCs w:val="24"/>
          <w:lang w:eastAsia="en-GB"/>
        </w:rPr>
      </w:pPr>
      <w:r w:rsidRPr="000C503F">
        <w:rPr>
          <w:rFonts w:eastAsia="Times New Roman" w:cstheme="minorHAnsi"/>
          <w:color w:val="323648"/>
          <w:spacing w:val="-2"/>
          <w:sz w:val="24"/>
          <w:szCs w:val="24"/>
          <w:lang w:eastAsia="en-GB"/>
        </w:rPr>
        <w:t>Select </w:t>
      </w:r>
      <w:r w:rsidRPr="000C503F">
        <w:rPr>
          <w:rFonts w:eastAsia="Times New Roman" w:cstheme="minorHAnsi"/>
          <w:b/>
          <w:bCs/>
          <w:color w:val="323648"/>
          <w:spacing w:val="-2"/>
          <w:sz w:val="24"/>
          <w:szCs w:val="24"/>
          <w:lang w:eastAsia="en-GB"/>
        </w:rPr>
        <w:t>Revoke USB debugging authorizations</w:t>
      </w:r>
      <w:r w:rsidRPr="000C503F">
        <w:rPr>
          <w:rFonts w:eastAsia="Times New Roman" w:cstheme="minorHAnsi"/>
          <w:color w:val="323648"/>
          <w:spacing w:val="-2"/>
          <w:sz w:val="24"/>
          <w:szCs w:val="24"/>
          <w:lang w:eastAsia="en-GB"/>
        </w:rPr>
        <w:t> to revoke access to all computers you’ve previously authorized (</w:t>
      </w:r>
      <w:r w:rsidRPr="000C503F">
        <w:rPr>
          <w:rFonts w:eastAsia="Times New Roman" w:cstheme="minorHAnsi"/>
          <w:b/>
          <w:bCs/>
          <w:color w:val="323648"/>
          <w:spacing w:val="-2"/>
          <w:sz w:val="24"/>
          <w:szCs w:val="24"/>
          <w:lang w:eastAsia="en-GB"/>
        </w:rPr>
        <w:t>Settings &gt; System &gt; Developer Options &gt; Debugging</w:t>
      </w:r>
      <w:r w:rsidRPr="000C503F">
        <w:rPr>
          <w:rFonts w:eastAsia="Times New Roman" w:cstheme="minorHAnsi"/>
          <w:color w:val="323648"/>
          <w:spacing w:val="-2"/>
          <w:sz w:val="24"/>
          <w:szCs w:val="24"/>
          <w:lang w:eastAsia="en-GB"/>
        </w:rPr>
        <w:t>).</w:t>
      </w:r>
      <w:r>
        <w:rPr>
          <w:rFonts w:cstheme="minorHAnsi"/>
          <w:sz w:val="24"/>
          <w:szCs w:val="24"/>
        </w:rPr>
        <w:t xml:space="preserve">” </w:t>
      </w:r>
      <w:sdt>
        <w:sdtPr>
          <w:rPr>
            <w:rFonts w:cstheme="minorHAnsi"/>
            <w:sz w:val="24"/>
            <w:szCs w:val="24"/>
          </w:rPr>
          <w:id w:val="-1441682256"/>
          <w:citation/>
        </w:sdtPr>
        <w:sdtContent>
          <w:r>
            <w:rPr>
              <w:rFonts w:cstheme="minorHAnsi"/>
              <w:sz w:val="24"/>
              <w:szCs w:val="24"/>
            </w:rPr>
            <w:fldChar w:fldCharType="begin"/>
          </w:r>
          <w:r>
            <w:rPr>
              <w:rFonts w:cstheme="minorHAnsi"/>
              <w:sz w:val="24"/>
              <w:szCs w:val="24"/>
              <w:lang w:val="en-US"/>
            </w:rPr>
            <w:instrText xml:space="preserve"> CITATION Hex21 \l 1033 </w:instrText>
          </w:r>
          <w:r>
            <w:rPr>
              <w:rFonts w:cstheme="minorHAnsi"/>
              <w:sz w:val="24"/>
              <w:szCs w:val="24"/>
            </w:rPr>
            <w:fldChar w:fldCharType="separate"/>
          </w:r>
          <w:r w:rsidR="001D227D" w:rsidRPr="001D227D">
            <w:rPr>
              <w:rFonts w:cstheme="minorHAnsi"/>
              <w:noProof/>
              <w:sz w:val="24"/>
              <w:szCs w:val="24"/>
              <w:lang w:val="en-US"/>
            </w:rPr>
            <w:t>[29]</w:t>
          </w:r>
          <w:r>
            <w:rPr>
              <w:rFonts w:cstheme="minorHAnsi"/>
              <w:sz w:val="24"/>
              <w:szCs w:val="24"/>
            </w:rPr>
            <w:fldChar w:fldCharType="end"/>
          </w:r>
        </w:sdtContent>
      </w:sdt>
    </w:p>
    <w:p w14:paraId="258353CD" w14:textId="1D1DC6F6" w:rsidR="000C503F" w:rsidRDefault="006C6F75" w:rsidP="00F9400B">
      <w:pPr>
        <w:rPr>
          <w:sz w:val="28"/>
          <w:szCs w:val="28"/>
        </w:rPr>
      </w:pPr>
      <w:r w:rsidRPr="007F1833">
        <w:rPr>
          <w:sz w:val="28"/>
          <w:szCs w:val="28"/>
        </w:rPr>
        <w:lastRenderedPageBreak/>
        <w:t>Appendix 16:</w:t>
      </w:r>
    </w:p>
    <w:p w14:paraId="1A668AC2" w14:textId="6AE60193" w:rsidR="007F1833" w:rsidRPr="007F1833" w:rsidRDefault="007F1833" w:rsidP="007F1833">
      <w:pPr>
        <w:jc w:val="center"/>
        <w:rPr>
          <w:b/>
          <w:bCs/>
          <w:sz w:val="28"/>
          <w:szCs w:val="28"/>
        </w:rPr>
      </w:pPr>
      <w:r w:rsidRPr="007F1833">
        <w:rPr>
          <w:b/>
          <w:bCs/>
          <w:sz w:val="28"/>
          <w:szCs w:val="28"/>
        </w:rPr>
        <w:t>Analyzing Emails in AccessData Forensic Toolkit 7.4.0.104</w:t>
      </w:r>
    </w:p>
    <w:p w14:paraId="086DE5EC" w14:textId="760F7E82" w:rsidR="006C6F75" w:rsidRDefault="006C6F75" w:rsidP="006C6F75">
      <w:pPr>
        <w:pStyle w:val="Caption"/>
      </w:pPr>
      <w:r>
        <w:t>Figure 41 - Analyzing Emails in example bit-stream image</w:t>
      </w:r>
      <w:r w:rsidR="00A632A4">
        <w:t xml:space="preserve"> obtained from the NIST CFREDS Data Leakage Case</w:t>
      </w:r>
      <w:r>
        <w:t>.</w:t>
      </w:r>
    </w:p>
    <w:p w14:paraId="666D5B10" w14:textId="6171F596" w:rsidR="00A632A4" w:rsidRPr="00A632A4" w:rsidRDefault="00A632A4" w:rsidP="00A632A4">
      <w:r>
        <w:rPr>
          <w:noProof/>
        </w:rPr>
        <w:drawing>
          <wp:inline distT="0" distB="0" distL="0" distR="0" wp14:anchorId="25C78DE5" wp14:editId="3DBB9C8F">
            <wp:extent cx="5716905" cy="259207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16905" cy="2592070"/>
                    </a:xfrm>
                    <a:prstGeom prst="rect">
                      <a:avLst/>
                    </a:prstGeom>
                    <a:noFill/>
                    <a:ln>
                      <a:noFill/>
                    </a:ln>
                  </pic:spPr>
                </pic:pic>
              </a:graphicData>
            </a:graphic>
          </wp:inline>
        </w:drawing>
      </w:r>
    </w:p>
    <w:p w14:paraId="0057D053" w14:textId="4A9ECD0F" w:rsidR="006C6F75" w:rsidRDefault="006C6F75" w:rsidP="006C6F75"/>
    <w:p w14:paraId="492D9DE7" w14:textId="77777777" w:rsidR="001D227D" w:rsidRDefault="001D227D" w:rsidP="006C6F75"/>
    <w:p w14:paraId="00050909" w14:textId="12D64FC5" w:rsidR="00A632A4" w:rsidRDefault="00A632A4" w:rsidP="00A632A4">
      <w:pPr>
        <w:pStyle w:val="Caption"/>
      </w:pPr>
      <w:r>
        <w:t>Figure 42 - Analyzing Emails in example bit-stream image obtained from the NIST CFREDS Data Leakage Case.</w:t>
      </w:r>
    </w:p>
    <w:p w14:paraId="42BF019F" w14:textId="5BD37D04" w:rsidR="00A632A4" w:rsidRPr="00A632A4" w:rsidRDefault="00A632A4" w:rsidP="00A632A4">
      <w:r>
        <w:rPr>
          <w:noProof/>
        </w:rPr>
        <w:drawing>
          <wp:inline distT="0" distB="0" distL="0" distR="0" wp14:anchorId="72FDBAF2" wp14:editId="21913CBA">
            <wp:extent cx="5716905" cy="227393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16905" cy="2273935"/>
                    </a:xfrm>
                    <a:prstGeom prst="rect">
                      <a:avLst/>
                    </a:prstGeom>
                    <a:noFill/>
                    <a:ln>
                      <a:noFill/>
                    </a:ln>
                  </pic:spPr>
                </pic:pic>
              </a:graphicData>
            </a:graphic>
          </wp:inline>
        </w:drawing>
      </w:r>
    </w:p>
    <w:p w14:paraId="2ACA7E4E" w14:textId="77777777" w:rsidR="00A632A4" w:rsidRPr="00A632A4" w:rsidRDefault="00A632A4" w:rsidP="00A632A4"/>
    <w:p w14:paraId="259905DA" w14:textId="77777777" w:rsidR="00A632A4" w:rsidRPr="006C6F75" w:rsidRDefault="00A632A4" w:rsidP="006C6F75"/>
    <w:p w14:paraId="77841C29" w14:textId="768600D7" w:rsidR="006C6F75" w:rsidRDefault="006C6F75" w:rsidP="00F9400B">
      <w:pPr>
        <w:rPr>
          <w:sz w:val="28"/>
          <w:szCs w:val="28"/>
        </w:rPr>
      </w:pPr>
    </w:p>
    <w:p w14:paraId="0DDB425A" w14:textId="2F8D2F1E" w:rsidR="006C6F75" w:rsidRDefault="006C6F75" w:rsidP="00F9400B">
      <w:pPr>
        <w:rPr>
          <w:sz w:val="28"/>
          <w:szCs w:val="28"/>
        </w:rPr>
      </w:pPr>
    </w:p>
    <w:p w14:paraId="5655631F" w14:textId="6F82F6F9" w:rsidR="006C6F75" w:rsidRDefault="006C6F75" w:rsidP="00F9400B">
      <w:pPr>
        <w:rPr>
          <w:sz w:val="28"/>
          <w:szCs w:val="28"/>
        </w:rPr>
      </w:pPr>
    </w:p>
    <w:p w14:paraId="0E498F91" w14:textId="77777777" w:rsidR="006C6F75" w:rsidRDefault="006C6F75">
      <w:pPr>
        <w:spacing w:line="259" w:lineRule="auto"/>
        <w:rPr>
          <w:sz w:val="28"/>
          <w:szCs w:val="28"/>
        </w:rPr>
      </w:pPr>
      <w:r>
        <w:rPr>
          <w:sz w:val="28"/>
          <w:szCs w:val="28"/>
        </w:rPr>
        <w:br w:type="page"/>
      </w:r>
    </w:p>
    <w:p w14:paraId="38D21BD8" w14:textId="06AA38AD" w:rsidR="006C6F75" w:rsidRDefault="00A632A4" w:rsidP="00F9400B">
      <w:pPr>
        <w:rPr>
          <w:sz w:val="28"/>
          <w:szCs w:val="28"/>
        </w:rPr>
      </w:pPr>
      <w:r w:rsidRPr="007F1833">
        <w:rPr>
          <w:sz w:val="28"/>
          <w:szCs w:val="28"/>
        </w:rPr>
        <w:lastRenderedPageBreak/>
        <w:t>Appendix 17:</w:t>
      </w:r>
    </w:p>
    <w:p w14:paraId="4B4CED15" w14:textId="1260EECF" w:rsidR="007F1833" w:rsidRPr="007F1833" w:rsidRDefault="007F1833" w:rsidP="007F1833">
      <w:pPr>
        <w:jc w:val="center"/>
        <w:rPr>
          <w:b/>
          <w:bCs/>
          <w:sz w:val="28"/>
          <w:szCs w:val="28"/>
        </w:rPr>
      </w:pPr>
      <w:r w:rsidRPr="007F1833">
        <w:rPr>
          <w:b/>
          <w:bCs/>
          <w:sz w:val="28"/>
          <w:szCs w:val="28"/>
        </w:rPr>
        <w:t>Analyzing Emails located on the bit-stream image of the SSD in AccessData Forensic Toolkit 7.4.0.104</w:t>
      </w:r>
    </w:p>
    <w:p w14:paraId="02A296B0" w14:textId="327B7CCF" w:rsidR="00A632A4" w:rsidRDefault="00A632A4" w:rsidP="00F9400B">
      <w:pPr>
        <w:rPr>
          <w:sz w:val="28"/>
          <w:szCs w:val="28"/>
          <w:u w:val="single"/>
        </w:rPr>
      </w:pPr>
    </w:p>
    <w:p w14:paraId="466FE4BF" w14:textId="780BAEA8" w:rsidR="00A632A4" w:rsidRDefault="00A632A4" w:rsidP="00A632A4">
      <w:pPr>
        <w:pStyle w:val="Caption"/>
      </w:pPr>
      <w:r>
        <w:t>Figure 43 - Analyzing Email correspondence between the suspect and Samtech representative (part1).</w:t>
      </w:r>
    </w:p>
    <w:p w14:paraId="66192B23" w14:textId="7D4DABD9" w:rsidR="00A632A4" w:rsidRDefault="00A632A4" w:rsidP="00A632A4">
      <w:r>
        <w:rPr>
          <w:noProof/>
        </w:rPr>
        <w:drawing>
          <wp:inline distT="0" distB="0" distL="0" distR="0" wp14:anchorId="2B6437C1" wp14:editId="6ACFC154">
            <wp:extent cx="5716905" cy="29737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16905" cy="2973705"/>
                    </a:xfrm>
                    <a:prstGeom prst="rect">
                      <a:avLst/>
                    </a:prstGeom>
                    <a:noFill/>
                    <a:ln>
                      <a:noFill/>
                    </a:ln>
                  </pic:spPr>
                </pic:pic>
              </a:graphicData>
            </a:graphic>
          </wp:inline>
        </w:drawing>
      </w:r>
    </w:p>
    <w:p w14:paraId="27C68C6F" w14:textId="3B36D7D0" w:rsidR="00A632A4" w:rsidRDefault="00A632A4" w:rsidP="00A632A4"/>
    <w:p w14:paraId="420219CF" w14:textId="14CC9D39" w:rsidR="00A632A4" w:rsidRDefault="00A632A4" w:rsidP="00A632A4">
      <w:pPr>
        <w:pStyle w:val="Caption"/>
      </w:pPr>
      <w:r>
        <w:t>Figure 44 - Analyzing Email correspondence between the suspect and Samtech representative (part2).</w:t>
      </w:r>
    </w:p>
    <w:p w14:paraId="3CDCD365" w14:textId="265515E7" w:rsidR="00A632A4" w:rsidRDefault="00A632A4" w:rsidP="00A632A4">
      <w:r>
        <w:rPr>
          <w:noProof/>
        </w:rPr>
        <w:drawing>
          <wp:inline distT="0" distB="0" distL="0" distR="0" wp14:anchorId="09CE6ADD" wp14:editId="4D10D541">
            <wp:extent cx="5725160" cy="3093085"/>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5160" cy="3093085"/>
                    </a:xfrm>
                    <a:prstGeom prst="rect">
                      <a:avLst/>
                    </a:prstGeom>
                    <a:noFill/>
                    <a:ln>
                      <a:noFill/>
                    </a:ln>
                  </pic:spPr>
                </pic:pic>
              </a:graphicData>
            </a:graphic>
          </wp:inline>
        </w:drawing>
      </w:r>
    </w:p>
    <w:p w14:paraId="2936007B" w14:textId="4F23FF87" w:rsidR="00A632A4" w:rsidRDefault="00A632A4" w:rsidP="00A632A4"/>
    <w:p w14:paraId="330EAAEC" w14:textId="54BFE125" w:rsidR="00A632A4" w:rsidRDefault="00A632A4" w:rsidP="00A632A4"/>
    <w:p w14:paraId="602D383C" w14:textId="41D32FF0" w:rsidR="00A632A4" w:rsidRDefault="00A632A4" w:rsidP="00A632A4"/>
    <w:p w14:paraId="5DE2D15E" w14:textId="201A6732" w:rsidR="00A632A4" w:rsidRDefault="00A632A4" w:rsidP="00A632A4">
      <w:pPr>
        <w:pStyle w:val="Caption"/>
      </w:pPr>
      <w:r>
        <w:t>Figure 45 - Analyzing Email correspondence between the suspect and Samtech representative (part3).</w:t>
      </w:r>
    </w:p>
    <w:p w14:paraId="45E39C7B" w14:textId="484B6ABA" w:rsidR="00A632A4" w:rsidRPr="00A632A4" w:rsidRDefault="00A632A4" w:rsidP="00A632A4">
      <w:r>
        <w:rPr>
          <w:noProof/>
        </w:rPr>
        <w:drawing>
          <wp:inline distT="0" distB="0" distL="0" distR="0" wp14:anchorId="2AFAFCC3" wp14:editId="7E63734E">
            <wp:extent cx="5725160" cy="3084830"/>
            <wp:effectExtent l="0" t="0" r="8890" b="127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5160" cy="3084830"/>
                    </a:xfrm>
                    <a:prstGeom prst="rect">
                      <a:avLst/>
                    </a:prstGeom>
                    <a:noFill/>
                    <a:ln>
                      <a:noFill/>
                    </a:ln>
                  </pic:spPr>
                </pic:pic>
              </a:graphicData>
            </a:graphic>
          </wp:inline>
        </w:drawing>
      </w:r>
    </w:p>
    <w:p w14:paraId="6E61A09B" w14:textId="77777777" w:rsidR="00A632A4" w:rsidRPr="00A632A4" w:rsidRDefault="00A632A4" w:rsidP="00A632A4"/>
    <w:p w14:paraId="02139840" w14:textId="104A30EC" w:rsidR="00A632A4" w:rsidRDefault="00A632A4" w:rsidP="00A632A4"/>
    <w:p w14:paraId="09438EED" w14:textId="7FCECE9E" w:rsidR="00A632A4" w:rsidRDefault="00A632A4" w:rsidP="00A632A4"/>
    <w:p w14:paraId="3BD99044" w14:textId="248046C3" w:rsidR="00A632A4" w:rsidRDefault="00A632A4" w:rsidP="00A632A4"/>
    <w:p w14:paraId="68277A4F" w14:textId="5A8E0DC3" w:rsidR="00A632A4" w:rsidRDefault="00A632A4" w:rsidP="00A632A4"/>
    <w:p w14:paraId="16B2DC64" w14:textId="77777777" w:rsidR="00A632A4" w:rsidRDefault="00A632A4">
      <w:pPr>
        <w:spacing w:line="259" w:lineRule="auto"/>
      </w:pPr>
      <w:r>
        <w:br w:type="page"/>
      </w:r>
    </w:p>
    <w:p w14:paraId="1149E2CA" w14:textId="334F9831" w:rsidR="00A632A4" w:rsidRPr="007F1833" w:rsidRDefault="005C02D7" w:rsidP="00A632A4">
      <w:pPr>
        <w:rPr>
          <w:sz w:val="28"/>
          <w:szCs w:val="28"/>
        </w:rPr>
      </w:pPr>
      <w:r w:rsidRPr="007F1833">
        <w:rPr>
          <w:sz w:val="28"/>
          <w:szCs w:val="28"/>
        </w:rPr>
        <w:lastRenderedPageBreak/>
        <w:t>Appendix 18:</w:t>
      </w:r>
    </w:p>
    <w:p w14:paraId="0F8E59D5" w14:textId="63190589" w:rsidR="007F1833" w:rsidRPr="007F1833" w:rsidRDefault="007F1833" w:rsidP="007F1833">
      <w:pPr>
        <w:jc w:val="center"/>
        <w:rPr>
          <w:b/>
          <w:bCs/>
          <w:sz w:val="28"/>
          <w:szCs w:val="28"/>
        </w:rPr>
      </w:pPr>
      <w:r w:rsidRPr="007F1833">
        <w:rPr>
          <w:b/>
          <w:bCs/>
          <w:sz w:val="28"/>
          <w:szCs w:val="28"/>
        </w:rPr>
        <w:t>Analyzing phone calls and messages obtained from the bit-stream image of the built-in SD card</w:t>
      </w:r>
    </w:p>
    <w:p w14:paraId="5C1FA08D" w14:textId="0EF98779" w:rsidR="005C02D7" w:rsidRDefault="005C02D7" w:rsidP="00A632A4"/>
    <w:p w14:paraId="15CEF38B" w14:textId="178CF2FF" w:rsidR="005C02D7" w:rsidRDefault="005C02D7" w:rsidP="005C02D7">
      <w:pPr>
        <w:pStyle w:val="Caption"/>
      </w:pPr>
      <w:r>
        <w:t>Figure 46 - Analyzing phone calls - Incoming call.</w:t>
      </w:r>
    </w:p>
    <w:p w14:paraId="1552CCD9" w14:textId="6E8C50E7" w:rsidR="005C02D7" w:rsidRDefault="005C02D7" w:rsidP="005C02D7">
      <w:r>
        <w:rPr>
          <w:noProof/>
        </w:rPr>
        <w:drawing>
          <wp:inline distT="0" distB="0" distL="0" distR="0" wp14:anchorId="23798A95" wp14:editId="5E6C1F88">
            <wp:extent cx="5176299" cy="3275330"/>
            <wp:effectExtent l="0" t="0" r="5715"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190868" cy="3284549"/>
                    </a:xfrm>
                    <a:prstGeom prst="rect">
                      <a:avLst/>
                    </a:prstGeom>
                    <a:noFill/>
                    <a:ln>
                      <a:noFill/>
                    </a:ln>
                  </pic:spPr>
                </pic:pic>
              </a:graphicData>
            </a:graphic>
          </wp:inline>
        </w:drawing>
      </w:r>
    </w:p>
    <w:p w14:paraId="1808AB20" w14:textId="73039872" w:rsidR="005C02D7" w:rsidRDefault="005C02D7" w:rsidP="005C02D7"/>
    <w:p w14:paraId="6BFC4ED0" w14:textId="25D27DC7" w:rsidR="005C02D7" w:rsidRDefault="005C02D7" w:rsidP="005C02D7">
      <w:pPr>
        <w:pStyle w:val="Caption"/>
      </w:pPr>
      <w:r>
        <w:t>Figure 47 - Analyzing phone calls - Outgoing call.</w:t>
      </w:r>
    </w:p>
    <w:p w14:paraId="17300C4B" w14:textId="75028642" w:rsidR="005C02D7" w:rsidRDefault="005C02D7" w:rsidP="005C02D7">
      <w:r>
        <w:rPr>
          <w:noProof/>
        </w:rPr>
        <w:drawing>
          <wp:inline distT="0" distB="0" distL="0" distR="0" wp14:anchorId="3E32F7EA" wp14:editId="5F3F4652">
            <wp:extent cx="5216056" cy="3156585"/>
            <wp:effectExtent l="0" t="0" r="3810" b="571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226729" cy="3163044"/>
                    </a:xfrm>
                    <a:prstGeom prst="rect">
                      <a:avLst/>
                    </a:prstGeom>
                    <a:noFill/>
                    <a:ln>
                      <a:noFill/>
                    </a:ln>
                  </pic:spPr>
                </pic:pic>
              </a:graphicData>
            </a:graphic>
          </wp:inline>
        </w:drawing>
      </w:r>
    </w:p>
    <w:p w14:paraId="7CE59AB8" w14:textId="0783CA6A" w:rsidR="005C02D7" w:rsidRDefault="005C02D7" w:rsidP="005C02D7"/>
    <w:p w14:paraId="65F9047F" w14:textId="1D2E5AA0" w:rsidR="005C02D7" w:rsidRDefault="005C02D7" w:rsidP="005C02D7"/>
    <w:p w14:paraId="1657617A" w14:textId="7E1E04CE" w:rsidR="005C02D7" w:rsidRDefault="005C02D7" w:rsidP="005C02D7">
      <w:pPr>
        <w:pStyle w:val="Caption"/>
      </w:pPr>
      <w:r>
        <w:t>Figure 48 - Analyzing messages - incoming message.</w:t>
      </w:r>
    </w:p>
    <w:p w14:paraId="60AB3F1B" w14:textId="778B9807" w:rsidR="005C02D7" w:rsidRDefault="005C02D7" w:rsidP="005C02D7">
      <w:r>
        <w:rPr>
          <w:noProof/>
        </w:rPr>
        <w:drawing>
          <wp:inline distT="0" distB="0" distL="0" distR="0" wp14:anchorId="7108A7E9" wp14:editId="11B90053">
            <wp:extent cx="5025224" cy="2909570"/>
            <wp:effectExtent l="0" t="0" r="4445"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040082" cy="2918173"/>
                    </a:xfrm>
                    <a:prstGeom prst="rect">
                      <a:avLst/>
                    </a:prstGeom>
                    <a:noFill/>
                    <a:ln>
                      <a:noFill/>
                    </a:ln>
                  </pic:spPr>
                </pic:pic>
              </a:graphicData>
            </a:graphic>
          </wp:inline>
        </w:drawing>
      </w:r>
    </w:p>
    <w:p w14:paraId="41544B1D" w14:textId="014E1F23" w:rsidR="005C02D7" w:rsidRDefault="005C02D7" w:rsidP="005C02D7"/>
    <w:p w14:paraId="2D0D30EC" w14:textId="1CAB980F" w:rsidR="005C02D7" w:rsidRDefault="005C02D7" w:rsidP="005C02D7">
      <w:pPr>
        <w:pStyle w:val="Caption"/>
      </w:pPr>
      <w:r>
        <w:t>Figure 49 - Analyzing messages - outgoing message.</w:t>
      </w:r>
    </w:p>
    <w:p w14:paraId="4DBA7592" w14:textId="31790058" w:rsidR="005C02D7" w:rsidRPr="005C02D7" w:rsidRDefault="005C02D7" w:rsidP="005C02D7">
      <w:r>
        <w:rPr>
          <w:noProof/>
        </w:rPr>
        <w:drawing>
          <wp:inline distT="0" distB="0" distL="0" distR="0" wp14:anchorId="51E1A139" wp14:editId="5D56180D">
            <wp:extent cx="5041127" cy="3371215"/>
            <wp:effectExtent l="0" t="0" r="762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052333" cy="3378709"/>
                    </a:xfrm>
                    <a:prstGeom prst="rect">
                      <a:avLst/>
                    </a:prstGeom>
                    <a:noFill/>
                    <a:ln>
                      <a:noFill/>
                    </a:ln>
                  </pic:spPr>
                </pic:pic>
              </a:graphicData>
            </a:graphic>
          </wp:inline>
        </w:drawing>
      </w:r>
    </w:p>
    <w:p w14:paraId="7DA4F4BE" w14:textId="77777777" w:rsidR="005C02D7" w:rsidRPr="005C02D7" w:rsidRDefault="005C02D7" w:rsidP="005C02D7"/>
    <w:p w14:paraId="7458329E" w14:textId="77777777" w:rsidR="005C02D7" w:rsidRPr="005C02D7" w:rsidRDefault="005C02D7" w:rsidP="005C02D7"/>
    <w:p w14:paraId="713FD35B" w14:textId="77777777" w:rsidR="005C02D7" w:rsidRPr="005C02D7" w:rsidRDefault="005C02D7" w:rsidP="005C02D7"/>
    <w:p w14:paraId="7DB0A594" w14:textId="7CCD0F01" w:rsidR="00901A5D" w:rsidRDefault="00901A5D" w:rsidP="00A632A4"/>
    <w:p w14:paraId="61C59D76" w14:textId="1163F3EC" w:rsidR="00901A5D" w:rsidRDefault="00901A5D" w:rsidP="00A632A4">
      <w:pPr>
        <w:rPr>
          <w:sz w:val="28"/>
          <w:szCs w:val="28"/>
        </w:rPr>
      </w:pPr>
      <w:r>
        <w:rPr>
          <w:sz w:val="28"/>
          <w:szCs w:val="28"/>
        </w:rPr>
        <w:lastRenderedPageBreak/>
        <w:t>Appendix 19:</w:t>
      </w:r>
    </w:p>
    <w:p w14:paraId="42915EF4" w14:textId="5DF495A6" w:rsidR="007F1833" w:rsidRPr="007F1833" w:rsidRDefault="007F1833" w:rsidP="007F1833">
      <w:pPr>
        <w:jc w:val="center"/>
        <w:rPr>
          <w:b/>
          <w:bCs/>
          <w:sz w:val="28"/>
          <w:szCs w:val="28"/>
        </w:rPr>
      </w:pPr>
      <w:r w:rsidRPr="007F1833">
        <w:rPr>
          <w:b/>
          <w:bCs/>
          <w:sz w:val="28"/>
          <w:szCs w:val="28"/>
        </w:rPr>
        <w:t>Using Passware Password Recovery Forensic Kit</w:t>
      </w:r>
    </w:p>
    <w:p w14:paraId="50AA3801" w14:textId="7FA6EF4A" w:rsidR="00901A5D" w:rsidRDefault="00901A5D" w:rsidP="00A632A4">
      <w:pPr>
        <w:rPr>
          <w:sz w:val="28"/>
          <w:szCs w:val="28"/>
        </w:rPr>
      </w:pPr>
    </w:p>
    <w:p w14:paraId="4236E823" w14:textId="7ECDF905" w:rsidR="00901A5D" w:rsidRDefault="00901A5D" w:rsidP="00901A5D">
      <w:pPr>
        <w:pStyle w:val="Caption"/>
      </w:pPr>
      <w:r>
        <w:t>Figure 50 - Selecting a file in PPRFK.</w:t>
      </w:r>
    </w:p>
    <w:p w14:paraId="3ED738FE" w14:textId="44AADF59" w:rsidR="00901A5D" w:rsidRDefault="00901A5D" w:rsidP="00901A5D">
      <w:r>
        <w:rPr>
          <w:noProof/>
        </w:rPr>
        <w:drawing>
          <wp:inline distT="0" distB="0" distL="0" distR="0" wp14:anchorId="7EC83155" wp14:editId="14EC349B">
            <wp:extent cx="4848225" cy="276225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848225" cy="2762250"/>
                    </a:xfrm>
                    <a:prstGeom prst="rect">
                      <a:avLst/>
                    </a:prstGeom>
                    <a:noFill/>
                    <a:ln>
                      <a:noFill/>
                    </a:ln>
                  </pic:spPr>
                </pic:pic>
              </a:graphicData>
            </a:graphic>
          </wp:inline>
        </w:drawing>
      </w:r>
    </w:p>
    <w:p w14:paraId="6A472648" w14:textId="317B1627" w:rsidR="00901A5D" w:rsidRDefault="00901A5D" w:rsidP="00901A5D"/>
    <w:p w14:paraId="5A0DB0D4" w14:textId="0A14B0B2" w:rsidR="00901A5D" w:rsidRDefault="00901A5D" w:rsidP="00901A5D">
      <w:pPr>
        <w:pStyle w:val="Caption"/>
      </w:pPr>
      <w:r>
        <w:t>Figure 51 - Cracking the password for the document file in progress.</w:t>
      </w:r>
    </w:p>
    <w:p w14:paraId="56CB5F20" w14:textId="1BBBE1D3" w:rsidR="00901A5D" w:rsidRPr="00901A5D" w:rsidRDefault="00901A5D" w:rsidP="00901A5D">
      <w:r>
        <w:rPr>
          <w:noProof/>
        </w:rPr>
        <w:drawing>
          <wp:inline distT="0" distB="0" distL="0" distR="0" wp14:anchorId="6DB779E3" wp14:editId="0F080A39">
            <wp:extent cx="4772025" cy="3743325"/>
            <wp:effectExtent l="0" t="0" r="9525"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772025" cy="3743325"/>
                    </a:xfrm>
                    <a:prstGeom prst="rect">
                      <a:avLst/>
                    </a:prstGeom>
                    <a:noFill/>
                    <a:ln>
                      <a:noFill/>
                    </a:ln>
                  </pic:spPr>
                </pic:pic>
              </a:graphicData>
            </a:graphic>
          </wp:inline>
        </w:drawing>
      </w:r>
    </w:p>
    <w:p w14:paraId="2E411F51" w14:textId="427CE1FB" w:rsidR="00901A5D" w:rsidRDefault="00901A5D" w:rsidP="00901A5D"/>
    <w:p w14:paraId="4BF639A4" w14:textId="400E3227" w:rsidR="00901A5D" w:rsidRDefault="00901A5D" w:rsidP="00901A5D"/>
    <w:p w14:paraId="7BA6D962" w14:textId="2D0FADB7" w:rsidR="00901A5D" w:rsidRDefault="00901A5D" w:rsidP="00901A5D">
      <w:pPr>
        <w:pStyle w:val="Caption"/>
      </w:pPr>
      <w:r>
        <w:t>Figure 52 - The process has been successfully completed.</w:t>
      </w:r>
    </w:p>
    <w:p w14:paraId="4D88216B" w14:textId="3EF2C083" w:rsidR="00901A5D" w:rsidRDefault="00901A5D" w:rsidP="00901A5D">
      <w:r>
        <w:rPr>
          <w:noProof/>
        </w:rPr>
        <w:drawing>
          <wp:inline distT="0" distB="0" distL="0" distR="0" wp14:anchorId="2DEA4CD9" wp14:editId="494ECBCD">
            <wp:extent cx="4733925" cy="336232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733925" cy="3362325"/>
                    </a:xfrm>
                    <a:prstGeom prst="rect">
                      <a:avLst/>
                    </a:prstGeom>
                    <a:noFill/>
                    <a:ln>
                      <a:noFill/>
                    </a:ln>
                  </pic:spPr>
                </pic:pic>
              </a:graphicData>
            </a:graphic>
          </wp:inline>
        </w:drawing>
      </w:r>
    </w:p>
    <w:p w14:paraId="01D03FB4" w14:textId="2D289543" w:rsidR="00DF2186" w:rsidRDefault="00DF2186" w:rsidP="00901A5D"/>
    <w:p w14:paraId="08F30004" w14:textId="26C1A405" w:rsidR="00DF2186" w:rsidRDefault="00DF2186" w:rsidP="00901A5D"/>
    <w:p w14:paraId="6DBE0CE9" w14:textId="77777777" w:rsidR="00DF2186" w:rsidRDefault="00DF2186">
      <w:pPr>
        <w:spacing w:line="259" w:lineRule="auto"/>
      </w:pPr>
      <w:r>
        <w:br w:type="page"/>
      </w:r>
    </w:p>
    <w:p w14:paraId="554081D5" w14:textId="12E87FBB" w:rsidR="00DF2186" w:rsidRDefault="00C423AC" w:rsidP="00901A5D">
      <w:pPr>
        <w:rPr>
          <w:sz w:val="28"/>
          <w:szCs w:val="28"/>
        </w:rPr>
      </w:pPr>
      <w:r>
        <w:rPr>
          <w:sz w:val="28"/>
          <w:szCs w:val="28"/>
        </w:rPr>
        <w:lastRenderedPageBreak/>
        <w:t>Appendix 20:</w:t>
      </w:r>
    </w:p>
    <w:p w14:paraId="7C78DA75" w14:textId="4361BD2E" w:rsidR="007F1833" w:rsidRPr="007F1833" w:rsidRDefault="007F1833" w:rsidP="007F1833">
      <w:pPr>
        <w:jc w:val="center"/>
        <w:rPr>
          <w:b/>
          <w:bCs/>
          <w:sz w:val="28"/>
          <w:szCs w:val="28"/>
        </w:rPr>
      </w:pPr>
      <w:r w:rsidRPr="007F1833">
        <w:rPr>
          <w:b/>
          <w:bCs/>
          <w:sz w:val="28"/>
          <w:szCs w:val="28"/>
        </w:rPr>
        <w:t>Using Advanced Archive Password Recovery</w:t>
      </w:r>
    </w:p>
    <w:p w14:paraId="1036A46D" w14:textId="1B4E93B6" w:rsidR="00C423AC" w:rsidRDefault="00C423AC" w:rsidP="00901A5D">
      <w:pPr>
        <w:rPr>
          <w:sz w:val="28"/>
          <w:szCs w:val="28"/>
        </w:rPr>
      </w:pPr>
    </w:p>
    <w:p w14:paraId="308563BE" w14:textId="609A138F" w:rsidR="00C423AC" w:rsidRDefault="00C423AC" w:rsidP="00C423AC">
      <w:pPr>
        <w:pStyle w:val="Caption"/>
      </w:pPr>
      <w:r>
        <w:t>Figure 53 - Cracking the password for the compressed file in progress.</w:t>
      </w:r>
    </w:p>
    <w:p w14:paraId="11ED35E9" w14:textId="3F5B869E" w:rsidR="00C423AC" w:rsidRDefault="00C423AC" w:rsidP="00C423AC">
      <w:r>
        <w:rPr>
          <w:noProof/>
        </w:rPr>
        <w:drawing>
          <wp:inline distT="0" distB="0" distL="0" distR="0" wp14:anchorId="54BAB3AA" wp14:editId="6006E38A">
            <wp:extent cx="4505325" cy="342900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505325" cy="3429000"/>
                    </a:xfrm>
                    <a:prstGeom prst="rect">
                      <a:avLst/>
                    </a:prstGeom>
                    <a:noFill/>
                    <a:ln>
                      <a:noFill/>
                    </a:ln>
                  </pic:spPr>
                </pic:pic>
              </a:graphicData>
            </a:graphic>
          </wp:inline>
        </w:drawing>
      </w:r>
    </w:p>
    <w:p w14:paraId="35482BF3" w14:textId="75EAFEBD" w:rsidR="00C423AC" w:rsidRDefault="00C423AC" w:rsidP="00C423AC"/>
    <w:p w14:paraId="533BA227" w14:textId="01DA8124" w:rsidR="00C423AC" w:rsidRDefault="00C423AC" w:rsidP="00C423AC">
      <w:pPr>
        <w:pStyle w:val="Caption"/>
      </w:pPr>
      <w:r>
        <w:t>Figure 54 – Cracking the password for the compressed file in progress.</w:t>
      </w:r>
    </w:p>
    <w:p w14:paraId="3C417F86" w14:textId="6B5F7410" w:rsidR="00C423AC" w:rsidRPr="00C423AC" w:rsidRDefault="00C423AC" w:rsidP="00C423AC">
      <w:r>
        <w:rPr>
          <w:noProof/>
        </w:rPr>
        <w:drawing>
          <wp:inline distT="0" distB="0" distL="0" distR="0" wp14:anchorId="547EDF31" wp14:editId="3A2CB984">
            <wp:extent cx="4533900" cy="32575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533900" cy="3257550"/>
                    </a:xfrm>
                    <a:prstGeom prst="rect">
                      <a:avLst/>
                    </a:prstGeom>
                    <a:noFill/>
                    <a:ln>
                      <a:noFill/>
                    </a:ln>
                  </pic:spPr>
                </pic:pic>
              </a:graphicData>
            </a:graphic>
          </wp:inline>
        </w:drawing>
      </w:r>
    </w:p>
    <w:p w14:paraId="7961046C" w14:textId="20AD2D1C" w:rsidR="00C423AC" w:rsidRDefault="0088030E" w:rsidP="00901A5D">
      <w:pPr>
        <w:rPr>
          <w:sz w:val="28"/>
          <w:szCs w:val="28"/>
        </w:rPr>
      </w:pPr>
      <w:r>
        <w:rPr>
          <w:sz w:val="28"/>
          <w:szCs w:val="28"/>
        </w:rPr>
        <w:lastRenderedPageBreak/>
        <w:t>Appendix 21</w:t>
      </w:r>
      <w:r w:rsidR="007F1833">
        <w:rPr>
          <w:sz w:val="28"/>
          <w:szCs w:val="28"/>
        </w:rPr>
        <w:t>:</w:t>
      </w:r>
    </w:p>
    <w:p w14:paraId="67E67249" w14:textId="19DCEECD" w:rsidR="0088030E" w:rsidRPr="007F1833" w:rsidRDefault="007F1833" w:rsidP="007F1833">
      <w:pPr>
        <w:jc w:val="center"/>
        <w:rPr>
          <w:b/>
          <w:bCs/>
          <w:sz w:val="28"/>
          <w:szCs w:val="28"/>
        </w:rPr>
      </w:pPr>
      <w:r w:rsidRPr="007F1833">
        <w:rPr>
          <w:b/>
          <w:bCs/>
          <w:sz w:val="28"/>
          <w:szCs w:val="28"/>
        </w:rPr>
        <w:t>Using Advanced PDF Password Recovery</w:t>
      </w:r>
    </w:p>
    <w:p w14:paraId="41D6DC6F" w14:textId="485DD76E" w:rsidR="0088030E" w:rsidRPr="00C423AC" w:rsidRDefault="0088030E" w:rsidP="0088030E">
      <w:pPr>
        <w:pStyle w:val="Caption"/>
        <w:rPr>
          <w:sz w:val="28"/>
          <w:szCs w:val="28"/>
        </w:rPr>
      </w:pPr>
      <w:r>
        <w:t>Figure 55 - Cracking the password for the pdf document file in progress.</w:t>
      </w:r>
    </w:p>
    <w:p w14:paraId="0881C795" w14:textId="3AB7EEFD" w:rsidR="00901A5D" w:rsidRPr="00901A5D" w:rsidRDefault="0088030E" w:rsidP="00901A5D">
      <w:r>
        <w:rPr>
          <w:noProof/>
        </w:rPr>
        <w:drawing>
          <wp:inline distT="0" distB="0" distL="0" distR="0" wp14:anchorId="0131683D" wp14:editId="3AC1D165">
            <wp:extent cx="4905375" cy="3705225"/>
            <wp:effectExtent l="0" t="0" r="9525"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905375" cy="3705225"/>
                    </a:xfrm>
                    <a:prstGeom prst="rect">
                      <a:avLst/>
                    </a:prstGeom>
                    <a:noFill/>
                    <a:ln>
                      <a:noFill/>
                    </a:ln>
                  </pic:spPr>
                </pic:pic>
              </a:graphicData>
            </a:graphic>
          </wp:inline>
        </w:drawing>
      </w:r>
    </w:p>
    <w:p w14:paraId="2988C980" w14:textId="388AD899" w:rsidR="00901A5D" w:rsidRDefault="00901A5D" w:rsidP="00A632A4">
      <w:pPr>
        <w:rPr>
          <w:sz w:val="28"/>
          <w:szCs w:val="28"/>
        </w:rPr>
      </w:pPr>
    </w:p>
    <w:p w14:paraId="41A4354E" w14:textId="1402D21B" w:rsidR="0088030E" w:rsidRDefault="007F1833" w:rsidP="007F1833">
      <w:pPr>
        <w:pStyle w:val="Caption"/>
      </w:pPr>
      <w:r>
        <w:t xml:space="preserve">Figure 56 - </w:t>
      </w:r>
      <w:r w:rsidRPr="00B4119E">
        <w:t>Cracking the password for the pdf document file in progress.</w:t>
      </w:r>
    </w:p>
    <w:p w14:paraId="4B4323F5" w14:textId="3CFC7F12" w:rsidR="001F5E35" w:rsidRDefault="007F1833" w:rsidP="007F1833">
      <w:r>
        <w:rPr>
          <w:noProof/>
        </w:rPr>
        <w:drawing>
          <wp:inline distT="0" distB="0" distL="0" distR="0" wp14:anchorId="6816C1A8" wp14:editId="2F0FCC23">
            <wp:extent cx="4838700" cy="2752725"/>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838700" cy="2752725"/>
                    </a:xfrm>
                    <a:prstGeom prst="rect">
                      <a:avLst/>
                    </a:prstGeom>
                    <a:noFill/>
                    <a:ln>
                      <a:noFill/>
                    </a:ln>
                  </pic:spPr>
                </pic:pic>
              </a:graphicData>
            </a:graphic>
          </wp:inline>
        </w:drawing>
      </w:r>
    </w:p>
    <w:p w14:paraId="3DA3B6A6" w14:textId="47E56BB9" w:rsidR="001F5E35" w:rsidRDefault="001F5E35">
      <w:pPr>
        <w:spacing w:line="259" w:lineRule="auto"/>
      </w:pPr>
      <w:r>
        <w:br w:type="page"/>
      </w:r>
    </w:p>
    <w:p w14:paraId="4762771B" w14:textId="47F471AA" w:rsidR="001F5E35" w:rsidRDefault="001F5E35">
      <w:pPr>
        <w:spacing w:line="259" w:lineRule="auto"/>
        <w:rPr>
          <w:sz w:val="28"/>
          <w:szCs w:val="28"/>
        </w:rPr>
      </w:pPr>
      <w:r w:rsidRPr="001F5E35">
        <w:rPr>
          <w:sz w:val="28"/>
          <w:szCs w:val="28"/>
        </w:rPr>
        <w:lastRenderedPageBreak/>
        <w:t>Appendix 22:</w:t>
      </w:r>
    </w:p>
    <w:p w14:paraId="07B9574F" w14:textId="615410E6" w:rsidR="001F5E35" w:rsidRPr="001F5E35" w:rsidRDefault="001F5E35" w:rsidP="001F5E35">
      <w:pPr>
        <w:spacing w:line="259" w:lineRule="auto"/>
        <w:jc w:val="center"/>
        <w:rPr>
          <w:b/>
          <w:bCs/>
          <w:sz w:val="28"/>
          <w:szCs w:val="28"/>
        </w:rPr>
      </w:pPr>
      <w:r w:rsidRPr="001F5E35">
        <w:rPr>
          <w:b/>
          <w:bCs/>
          <w:sz w:val="28"/>
          <w:szCs w:val="28"/>
        </w:rPr>
        <w:t>Chain of Custody</w:t>
      </w:r>
    </w:p>
    <w:p w14:paraId="5DC861DE" w14:textId="71193FBD" w:rsidR="001F5E35" w:rsidRDefault="001F5E35">
      <w:pPr>
        <w:spacing w:line="259" w:lineRule="auto"/>
      </w:pPr>
    </w:p>
    <w:tbl>
      <w:tblPr>
        <w:tblStyle w:val="TableGrid"/>
        <w:tblW w:w="0" w:type="auto"/>
        <w:tblLook w:val="04A0" w:firstRow="1" w:lastRow="0" w:firstColumn="1" w:lastColumn="0" w:noHBand="0" w:noVBand="1"/>
      </w:tblPr>
      <w:tblGrid>
        <w:gridCol w:w="1271"/>
        <w:gridCol w:w="1282"/>
        <w:gridCol w:w="6463"/>
      </w:tblGrid>
      <w:tr w:rsidR="001F5E35" w14:paraId="27BE8CA4" w14:textId="77777777" w:rsidTr="00DD42FB">
        <w:trPr>
          <w:trHeight w:val="492"/>
        </w:trPr>
        <w:tc>
          <w:tcPr>
            <w:tcW w:w="9016" w:type="dxa"/>
            <w:gridSpan w:val="3"/>
            <w:shd w:val="clear" w:color="auto" w:fill="BFBFBF" w:themeFill="background1" w:themeFillShade="BF"/>
          </w:tcPr>
          <w:p w14:paraId="08F7DBF9" w14:textId="77777777" w:rsidR="001F5E35" w:rsidRPr="00DF5911" w:rsidRDefault="001F5E35" w:rsidP="00DD42FB">
            <w:pPr>
              <w:jc w:val="center"/>
              <w:rPr>
                <w:b/>
                <w:bCs/>
              </w:rPr>
            </w:pPr>
            <w:r w:rsidRPr="00A8000A">
              <w:rPr>
                <w:b/>
                <w:bCs/>
                <w:sz w:val="28"/>
                <w:szCs w:val="28"/>
              </w:rPr>
              <w:t>Description Evidence</w:t>
            </w:r>
          </w:p>
        </w:tc>
      </w:tr>
      <w:tr w:rsidR="001F5E35" w14:paraId="50A1C1D3" w14:textId="77777777" w:rsidTr="00DD42FB">
        <w:tc>
          <w:tcPr>
            <w:tcW w:w="1271" w:type="dxa"/>
            <w:shd w:val="clear" w:color="auto" w:fill="D9D9D9" w:themeFill="background1" w:themeFillShade="D9"/>
          </w:tcPr>
          <w:p w14:paraId="5426375C" w14:textId="77777777" w:rsidR="001F5E35" w:rsidRPr="00A8000A" w:rsidRDefault="001F5E35" w:rsidP="00DD42FB">
            <w:pPr>
              <w:rPr>
                <w:b/>
                <w:bCs/>
              </w:rPr>
            </w:pPr>
            <w:r w:rsidRPr="00A8000A">
              <w:rPr>
                <w:b/>
                <w:bCs/>
              </w:rPr>
              <w:t>Item #</w:t>
            </w:r>
          </w:p>
        </w:tc>
        <w:tc>
          <w:tcPr>
            <w:tcW w:w="1282" w:type="dxa"/>
            <w:shd w:val="clear" w:color="auto" w:fill="D9D9D9" w:themeFill="background1" w:themeFillShade="D9"/>
          </w:tcPr>
          <w:p w14:paraId="59269EB6" w14:textId="77777777" w:rsidR="001F5E35" w:rsidRPr="00A8000A" w:rsidRDefault="001F5E35" w:rsidP="00DD42FB">
            <w:pPr>
              <w:rPr>
                <w:b/>
                <w:bCs/>
              </w:rPr>
            </w:pPr>
            <w:r w:rsidRPr="00A8000A">
              <w:rPr>
                <w:b/>
                <w:bCs/>
              </w:rPr>
              <w:t>Quantity</w:t>
            </w:r>
          </w:p>
        </w:tc>
        <w:tc>
          <w:tcPr>
            <w:tcW w:w="6463" w:type="dxa"/>
            <w:shd w:val="clear" w:color="auto" w:fill="D9D9D9" w:themeFill="background1" w:themeFillShade="D9"/>
          </w:tcPr>
          <w:p w14:paraId="39A3813D" w14:textId="77777777" w:rsidR="001F5E35" w:rsidRPr="00A8000A" w:rsidRDefault="001F5E35" w:rsidP="00DD42FB">
            <w:pPr>
              <w:rPr>
                <w:b/>
                <w:bCs/>
              </w:rPr>
            </w:pPr>
            <w:r w:rsidRPr="00A8000A">
              <w:rPr>
                <w:b/>
                <w:bCs/>
              </w:rPr>
              <w:t>Description of item ( Model, Serial #, Condition, Marks )</w:t>
            </w:r>
          </w:p>
        </w:tc>
      </w:tr>
      <w:tr w:rsidR="001F5E35" w14:paraId="407A6DB7" w14:textId="77777777" w:rsidTr="00DD42FB">
        <w:tc>
          <w:tcPr>
            <w:tcW w:w="1271" w:type="dxa"/>
          </w:tcPr>
          <w:p w14:paraId="68958C20" w14:textId="77777777" w:rsidR="001F5E35" w:rsidRDefault="001F5E35" w:rsidP="00DD42FB">
            <w:r>
              <w:t>01</w:t>
            </w:r>
          </w:p>
        </w:tc>
        <w:tc>
          <w:tcPr>
            <w:tcW w:w="1282" w:type="dxa"/>
          </w:tcPr>
          <w:p w14:paraId="4C2D849C" w14:textId="77777777" w:rsidR="001F5E35" w:rsidRDefault="001F5E35" w:rsidP="00DD42FB">
            <w:r>
              <w:t>1</w:t>
            </w:r>
          </w:p>
        </w:tc>
        <w:tc>
          <w:tcPr>
            <w:tcW w:w="6463" w:type="dxa"/>
          </w:tcPr>
          <w:p w14:paraId="09453E79" w14:textId="77777777" w:rsidR="001F5E35" w:rsidRDefault="001F5E35" w:rsidP="00DD42FB">
            <w:r w:rsidRPr="006B1EB5">
              <w:rPr>
                <w:rFonts w:eastAsia="Times New Roman" w:cstheme="minorHAnsi"/>
                <w:color w:val="222222"/>
                <w:sz w:val="24"/>
                <w:szCs w:val="24"/>
                <w:lang w:eastAsia="en-GB"/>
              </w:rPr>
              <w:t>Western Digital Gold Enterprise Class Hard Drive WD121KRYZ</w:t>
            </w:r>
          </w:p>
        </w:tc>
      </w:tr>
      <w:tr w:rsidR="001F5E35" w14:paraId="5DAFE35A" w14:textId="77777777" w:rsidTr="00DD42FB">
        <w:tc>
          <w:tcPr>
            <w:tcW w:w="1271" w:type="dxa"/>
          </w:tcPr>
          <w:p w14:paraId="33CFE371" w14:textId="77777777" w:rsidR="001F5E35" w:rsidRDefault="001F5E35" w:rsidP="00DD42FB">
            <w:r>
              <w:t>02</w:t>
            </w:r>
          </w:p>
        </w:tc>
        <w:tc>
          <w:tcPr>
            <w:tcW w:w="1282" w:type="dxa"/>
          </w:tcPr>
          <w:p w14:paraId="49553759" w14:textId="77777777" w:rsidR="001F5E35" w:rsidRDefault="001F5E35" w:rsidP="00DD42FB">
            <w:r>
              <w:t>1</w:t>
            </w:r>
          </w:p>
        </w:tc>
        <w:tc>
          <w:tcPr>
            <w:tcW w:w="6463" w:type="dxa"/>
          </w:tcPr>
          <w:p w14:paraId="65392E3E" w14:textId="77777777" w:rsidR="001F5E35" w:rsidRPr="00211091" w:rsidRDefault="001F5E35" w:rsidP="00DD42FB">
            <w:pPr>
              <w:rPr>
                <w:rFonts w:eastAsia="Times New Roman" w:cstheme="minorHAnsi"/>
                <w:color w:val="222222"/>
                <w:sz w:val="24"/>
                <w:szCs w:val="24"/>
                <w:lang w:eastAsia="en-GB"/>
              </w:rPr>
            </w:pPr>
            <w:r w:rsidRPr="006B1EB5">
              <w:rPr>
                <w:rFonts w:eastAsia="Times New Roman" w:cstheme="minorHAnsi"/>
                <w:color w:val="222222"/>
                <w:sz w:val="24"/>
                <w:szCs w:val="24"/>
                <w:lang w:eastAsia="en-GB"/>
              </w:rPr>
              <w:t>Western Digital Black SN 850 NVMe Solid State Drive</w:t>
            </w:r>
          </w:p>
        </w:tc>
      </w:tr>
      <w:tr w:rsidR="001F5E35" w14:paraId="2B45F3E8" w14:textId="77777777" w:rsidTr="00DD42FB">
        <w:tc>
          <w:tcPr>
            <w:tcW w:w="1271" w:type="dxa"/>
          </w:tcPr>
          <w:p w14:paraId="3FB1E3F0" w14:textId="77777777" w:rsidR="001F5E35" w:rsidRDefault="001F5E35" w:rsidP="00DD42FB">
            <w:r>
              <w:t>03</w:t>
            </w:r>
          </w:p>
        </w:tc>
        <w:tc>
          <w:tcPr>
            <w:tcW w:w="1282" w:type="dxa"/>
          </w:tcPr>
          <w:p w14:paraId="26824BC6" w14:textId="77777777" w:rsidR="001F5E35" w:rsidRDefault="001F5E35" w:rsidP="00DD42FB">
            <w:r>
              <w:t xml:space="preserve">1 </w:t>
            </w:r>
          </w:p>
        </w:tc>
        <w:tc>
          <w:tcPr>
            <w:tcW w:w="6463" w:type="dxa"/>
          </w:tcPr>
          <w:p w14:paraId="6FA1BFBF" w14:textId="77777777" w:rsidR="001F5E35" w:rsidRDefault="001F5E35" w:rsidP="00DD42FB">
            <w:r>
              <w:rPr>
                <w:rStyle w:val="a-size-large"/>
                <w:rFonts w:cs="Arial"/>
                <w:color w:val="0F1111"/>
                <w:sz w:val="24"/>
                <w:szCs w:val="24"/>
              </w:rPr>
              <w:t>Bit-stream image of Rob Jengelley’s office PC HDD</w:t>
            </w:r>
          </w:p>
        </w:tc>
      </w:tr>
      <w:tr w:rsidR="001F5E35" w14:paraId="560E98EE" w14:textId="77777777" w:rsidTr="00DD42FB">
        <w:tc>
          <w:tcPr>
            <w:tcW w:w="1271" w:type="dxa"/>
          </w:tcPr>
          <w:p w14:paraId="35AAC5F3" w14:textId="77777777" w:rsidR="001F5E35" w:rsidRDefault="001F5E35" w:rsidP="00DD42FB">
            <w:r>
              <w:t>04</w:t>
            </w:r>
          </w:p>
        </w:tc>
        <w:tc>
          <w:tcPr>
            <w:tcW w:w="1282" w:type="dxa"/>
          </w:tcPr>
          <w:p w14:paraId="7378DDBB" w14:textId="77777777" w:rsidR="001F5E35" w:rsidRDefault="001F5E35" w:rsidP="00DD42FB">
            <w:r>
              <w:t>1</w:t>
            </w:r>
          </w:p>
        </w:tc>
        <w:tc>
          <w:tcPr>
            <w:tcW w:w="6463" w:type="dxa"/>
          </w:tcPr>
          <w:p w14:paraId="7EDF42B2" w14:textId="77777777" w:rsidR="001F5E35" w:rsidRDefault="001F5E35" w:rsidP="00DD42FB">
            <w:r>
              <w:t>Bit-stream image of Rob Jengelley’s SSD located on his laptop</w:t>
            </w:r>
          </w:p>
        </w:tc>
      </w:tr>
      <w:tr w:rsidR="001F5E35" w14:paraId="149DB196" w14:textId="77777777" w:rsidTr="00DD42FB">
        <w:tc>
          <w:tcPr>
            <w:tcW w:w="1271" w:type="dxa"/>
          </w:tcPr>
          <w:p w14:paraId="090DBC74" w14:textId="77777777" w:rsidR="001F5E35" w:rsidRDefault="001F5E35" w:rsidP="00DD42FB">
            <w:r>
              <w:t>05</w:t>
            </w:r>
          </w:p>
        </w:tc>
        <w:tc>
          <w:tcPr>
            <w:tcW w:w="1282" w:type="dxa"/>
          </w:tcPr>
          <w:p w14:paraId="6F036762" w14:textId="77777777" w:rsidR="001F5E35" w:rsidRDefault="001F5E35" w:rsidP="00DD42FB">
            <w:r>
              <w:t>1</w:t>
            </w:r>
          </w:p>
        </w:tc>
        <w:tc>
          <w:tcPr>
            <w:tcW w:w="6463" w:type="dxa"/>
          </w:tcPr>
          <w:p w14:paraId="70A2121C" w14:textId="77777777" w:rsidR="001F5E35" w:rsidRDefault="001F5E35" w:rsidP="00DD42FB">
            <w:r>
              <w:t>Built-in SD card obtained from Rob Jengelley’s Samsung Galaxy S9 phone</w:t>
            </w:r>
          </w:p>
        </w:tc>
      </w:tr>
      <w:tr w:rsidR="001F5E35" w14:paraId="70B8EF9A" w14:textId="77777777" w:rsidTr="00DD42FB">
        <w:tc>
          <w:tcPr>
            <w:tcW w:w="1271" w:type="dxa"/>
          </w:tcPr>
          <w:p w14:paraId="00B29340" w14:textId="77777777" w:rsidR="001F5E35" w:rsidRDefault="001F5E35" w:rsidP="00DD42FB">
            <w:r>
              <w:t>06</w:t>
            </w:r>
          </w:p>
        </w:tc>
        <w:tc>
          <w:tcPr>
            <w:tcW w:w="1282" w:type="dxa"/>
          </w:tcPr>
          <w:p w14:paraId="5DC7A3DD" w14:textId="77777777" w:rsidR="001F5E35" w:rsidRDefault="001F5E35" w:rsidP="00DD42FB">
            <w:r>
              <w:t>1</w:t>
            </w:r>
          </w:p>
        </w:tc>
        <w:tc>
          <w:tcPr>
            <w:tcW w:w="6463" w:type="dxa"/>
          </w:tcPr>
          <w:p w14:paraId="4EE6362B" w14:textId="77777777" w:rsidR="001F5E35" w:rsidRDefault="001F5E35" w:rsidP="00DD42FB">
            <w:r>
              <w:t>Bit-stream image of Rob Jengelley’s SD card taken from the Samsung Galaxy S9 phone</w:t>
            </w:r>
          </w:p>
        </w:tc>
      </w:tr>
    </w:tbl>
    <w:p w14:paraId="2B1A8474" w14:textId="77777777" w:rsidR="001F5E35" w:rsidRDefault="001F5E35" w:rsidP="001F5E35"/>
    <w:p w14:paraId="335832D4" w14:textId="77777777" w:rsidR="001F5E35" w:rsidRDefault="001F5E35" w:rsidP="001F5E35">
      <w:r>
        <w:t xml:space="preserve"> </w:t>
      </w:r>
    </w:p>
    <w:p w14:paraId="59A2BCF1" w14:textId="77777777" w:rsidR="001F5E35" w:rsidRDefault="001F5E35" w:rsidP="001F5E35"/>
    <w:tbl>
      <w:tblPr>
        <w:tblStyle w:val="TableGrid"/>
        <w:tblW w:w="0" w:type="auto"/>
        <w:tblLook w:val="04A0" w:firstRow="1" w:lastRow="0" w:firstColumn="1" w:lastColumn="0" w:noHBand="0" w:noVBand="1"/>
      </w:tblPr>
      <w:tblGrid>
        <w:gridCol w:w="1698"/>
        <w:gridCol w:w="1756"/>
        <w:gridCol w:w="1745"/>
        <w:gridCol w:w="1742"/>
        <w:gridCol w:w="2075"/>
      </w:tblGrid>
      <w:tr w:rsidR="001F5E35" w14:paraId="09972B36" w14:textId="77777777" w:rsidTr="00DD42FB">
        <w:tc>
          <w:tcPr>
            <w:tcW w:w="9016" w:type="dxa"/>
            <w:gridSpan w:val="5"/>
            <w:shd w:val="clear" w:color="auto" w:fill="A6A6A6" w:themeFill="background1" w:themeFillShade="A6"/>
          </w:tcPr>
          <w:p w14:paraId="53373FCB" w14:textId="77777777" w:rsidR="001F5E35" w:rsidRPr="00DF5911" w:rsidRDefault="001F5E35" w:rsidP="00DD42FB">
            <w:pPr>
              <w:jc w:val="center"/>
              <w:rPr>
                <w:b/>
                <w:bCs/>
              </w:rPr>
            </w:pPr>
            <w:r w:rsidRPr="00A8000A">
              <w:rPr>
                <w:b/>
                <w:bCs/>
                <w:sz w:val="28"/>
                <w:szCs w:val="28"/>
              </w:rPr>
              <w:t>Chain Of Custody</w:t>
            </w:r>
          </w:p>
        </w:tc>
      </w:tr>
      <w:tr w:rsidR="001F5E35" w14:paraId="1B3345B0" w14:textId="77777777" w:rsidTr="00DD42FB">
        <w:tc>
          <w:tcPr>
            <w:tcW w:w="1698" w:type="dxa"/>
            <w:shd w:val="clear" w:color="auto" w:fill="BFBFBF" w:themeFill="background1" w:themeFillShade="BF"/>
          </w:tcPr>
          <w:p w14:paraId="07616FA4" w14:textId="77777777" w:rsidR="001F5E35" w:rsidRPr="00A8000A" w:rsidRDefault="001F5E35" w:rsidP="00DD42FB">
            <w:pPr>
              <w:rPr>
                <w:b/>
                <w:bCs/>
              </w:rPr>
            </w:pPr>
            <w:r w:rsidRPr="00A8000A">
              <w:rPr>
                <w:b/>
                <w:bCs/>
              </w:rPr>
              <w:t>Item #</w:t>
            </w:r>
          </w:p>
        </w:tc>
        <w:tc>
          <w:tcPr>
            <w:tcW w:w="1756" w:type="dxa"/>
            <w:shd w:val="clear" w:color="auto" w:fill="BFBFBF" w:themeFill="background1" w:themeFillShade="BF"/>
          </w:tcPr>
          <w:p w14:paraId="4004A2D2" w14:textId="77777777" w:rsidR="001F5E35" w:rsidRPr="00A8000A" w:rsidRDefault="001F5E35" w:rsidP="00DD42FB">
            <w:pPr>
              <w:rPr>
                <w:b/>
                <w:bCs/>
              </w:rPr>
            </w:pPr>
            <w:r w:rsidRPr="00A8000A">
              <w:rPr>
                <w:b/>
                <w:bCs/>
              </w:rPr>
              <w:t>Date/Time</w:t>
            </w:r>
          </w:p>
        </w:tc>
        <w:tc>
          <w:tcPr>
            <w:tcW w:w="1745" w:type="dxa"/>
            <w:shd w:val="clear" w:color="auto" w:fill="BFBFBF" w:themeFill="background1" w:themeFillShade="BF"/>
          </w:tcPr>
          <w:p w14:paraId="0CE72DA1" w14:textId="77777777" w:rsidR="001F5E35" w:rsidRDefault="001F5E35" w:rsidP="00DD42FB">
            <w:pPr>
              <w:rPr>
                <w:b/>
                <w:bCs/>
              </w:rPr>
            </w:pPr>
            <w:r w:rsidRPr="00A8000A">
              <w:rPr>
                <w:b/>
                <w:bCs/>
              </w:rPr>
              <w:t>Released by</w:t>
            </w:r>
          </w:p>
          <w:p w14:paraId="1BCE3D13" w14:textId="77777777" w:rsidR="001F5E35" w:rsidRPr="00A8000A" w:rsidRDefault="001F5E35" w:rsidP="00DD42FB">
            <w:pPr>
              <w:rPr>
                <w:b/>
                <w:bCs/>
              </w:rPr>
            </w:pPr>
            <w:r>
              <w:rPr>
                <w:b/>
                <w:bCs/>
              </w:rPr>
              <w:t>(Signature &amp; ID)</w:t>
            </w:r>
          </w:p>
        </w:tc>
        <w:tc>
          <w:tcPr>
            <w:tcW w:w="1742" w:type="dxa"/>
            <w:shd w:val="clear" w:color="auto" w:fill="BFBFBF" w:themeFill="background1" w:themeFillShade="BF"/>
          </w:tcPr>
          <w:p w14:paraId="5209D599" w14:textId="77777777" w:rsidR="001F5E35" w:rsidRDefault="001F5E35" w:rsidP="00DD42FB">
            <w:pPr>
              <w:rPr>
                <w:b/>
                <w:bCs/>
              </w:rPr>
            </w:pPr>
            <w:r w:rsidRPr="00A8000A">
              <w:rPr>
                <w:b/>
                <w:bCs/>
              </w:rPr>
              <w:t>Received by</w:t>
            </w:r>
          </w:p>
          <w:p w14:paraId="5E54244C" w14:textId="77777777" w:rsidR="001F5E35" w:rsidRPr="00A8000A" w:rsidRDefault="001F5E35" w:rsidP="00DD42FB">
            <w:pPr>
              <w:rPr>
                <w:b/>
                <w:bCs/>
              </w:rPr>
            </w:pPr>
            <w:r>
              <w:rPr>
                <w:b/>
                <w:bCs/>
              </w:rPr>
              <w:t>( Signature &amp; ID)</w:t>
            </w:r>
          </w:p>
        </w:tc>
        <w:tc>
          <w:tcPr>
            <w:tcW w:w="2075" w:type="dxa"/>
            <w:shd w:val="clear" w:color="auto" w:fill="BFBFBF" w:themeFill="background1" w:themeFillShade="BF"/>
          </w:tcPr>
          <w:p w14:paraId="5D017005" w14:textId="77777777" w:rsidR="001F5E35" w:rsidRPr="00A8000A" w:rsidRDefault="001F5E35" w:rsidP="00DD42FB">
            <w:pPr>
              <w:rPr>
                <w:b/>
                <w:bCs/>
              </w:rPr>
            </w:pPr>
            <w:r w:rsidRPr="00A8000A">
              <w:rPr>
                <w:b/>
                <w:bCs/>
              </w:rPr>
              <w:t>Comments/Location</w:t>
            </w:r>
          </w:p>
        </w:tc>
      </w:tr>
      <w:tr w:rsidR="001F5E35" w14:paraId="16F05B5C" w14:textId="77777777" w:rsidTr="00DD42FB">
        <w:tc>
          <w:tcPr>
            <w:tcW w:w="1698" w:type="dxa"/>
          </w:tcPr>
          <w:p w14:paraId="19052A8F" w14:textId="77777777" w:rsidR="001F5E35" w:rsidRDefault="001F5E35" w:rsidP="00DD42FB">
            <w:r>
              <w:t>01</w:t>
            </w:r>
          </w:p>
        </w:tc>
        <w:tc>
          <w:tcPr>
            <w:tcW w:w="1756" w:type="dxa"/>
          </w:tcPr>
          <w:p w14:paraId="763E7D92" w14:textId="77777777" w:rsidR="001F5E35" w:rsidRDefault="001F5E35" w:rsidP="00DD42FB">
            <w:r>
              <w:t>7/04/2021 – 18:00</w:t>
            </w:r>
          </w:p>
        </w:tc>
        <w:tc>
          <w:tcPr>
            <w:tcW w:w="1745" w:type="dxa"/>
          </w:tcPr>
          <w:p w14:paraId="56645122" w14:textId="77777777" w:rsidR="001F5E35" w:rsidRDefault="001F5E35" w:rsidP="00DD42FB">
            <w:r>
              <w:t>Barry Lynch</w:t>
            </w:r>
          </w:p>
        </w:tc>
        <w:tc>
          <w:tcPr>
            <w:tcW w:w="1742" w:type="dxa"/>
          </w:tcPr>
          <w:p w14:paraId="6189725F" w14:textId="77777777" w:rsidR="001F5E35" w:rsidRDefault="001F5E35" w:rsidP="00DD42FB">
            <w:r>
              <w:t>Timothy Matthews</w:t>
            </w:r>
          </w:p>
        </w:tc>
        <w:tc>
          <w:tcPr>
            <w:tcW w:w="2075" w:type="dxa"/>
          </w:tcPr>
          <w:p w14:paraId="70F58B5D" w14:textId="77777777" w:rsidR="001F5E35" w:rsidRDefault="001F5E35" w:rsidP="00DD42FB">
            <w:r>
              <w:t>Law Enforcement Police DPT Lab, Swansea, Wales.</w:t>
            </w:r>
          </w:p>
        </w:tc>
      </w:tr>
      <w:tr w:rsidR="001F5E35" w14:paraId="5A160964" w14:textId="77777777" w:rsidTr="00DD42FB">
        <w:tc>
          <w:tcPr>
            <w:tcW w:w="1698" w:type="dxa"/>
          </w:tcPr>
          <w:p w14:paraId="1DED938B" w14:textId="77777777" w:rsidR="001F5E35" w:rsidRDefault="001F5E35" w:rsidP="00DD42FB">
            <w:r>
              <w:t>03</w:t>
            </w:r>
          </w:p>
        </w:tc>
        <w:tc>
          <w:tcPr>
            <w:tcW w:w="1756" w:type="dxa"/>
          </w:tcPr>
          <w:p w14:paraId="3E41FB09" w14:textId="77777777" w:rsidR="001F5E35" w:rsidRDefault="001F5E35" w:rsidP="00DD42FB">
            <w:r>
              <w:t>7/04/2021 – 18:10</w:t>
            </w:r>
          </w:p>
        </w:tc>
        <w:tc>
          <w:tcPr>
            <w:tcW w:w="1745" w:type="dxa"/>
          </w:tcPr>
          <w:p w14:paraId="04486350" w14:textId="77777777" w:rsidR="001F5E35" w:rsidRDefault="001F5E35" w:rsidP="00DD42FB">
            <w:r>
              <w:t>Barry Lynch</w:t>
            </w:r>
          </w:p>
        </w:tc>
        <w:tc>
          <w:tcPr>
            <w:tcW w:w="1742" w:type="dxa"/>
          </w:tcPr>
          <w:p w14:paraId="68169BC6" w14:textId="77777777" w:rsidR="001F5E35" w:rsidRDefault="001F5E35" w:rsidP="00DD42FB">
            <w:r>
              <w:t>Timothy Matthews</w:t>
            </w:r>
          </w:p>
        </w:tc>
        <w:tc>
          <w:tcPr>
            <w:tcW w:w="2075" w:type="dxa"/>
          </w:tcPr>
          <w:p w14:paraId="4662DF1C" w14:textId="77777777" w:rsidR="001F5E35" w:rsidRDefault="001F5E35" w:rsidP="00DD42FB">
            <w:r>
              <w:t>Law Enforcement Police DPT Lab, Swansea, Wales.</w:t>
            </w:r>
          </w:p>
        </w:tc>
      </w:tr>
      <w:tr w:rsidR="001F5E35" w14:paraId="05A7A3F5" w14:textId="77777777" w:rsidTr="00DD42FB">
        <w:tc>
          <w:tcPr>
            <w:tcW w:w="1698" w:type="dxa"/>
          </w:tcPr>
          <w:p w14:paraId="1A732177" w14:textId="77777777" w:rsidR="001F5E35" w:rsidRDefault="001F5E35" w:rsidP="00DD42FB">
            <w:r>
              <w:t>02</w:t>
            </w:r>
          </w:p>
        </w:tc>
        <w:tc>
          <w:tcPr>
            <w:tcW w:w="1756" w:type="dxa"/>
          </w:tcPr>
          <w:p w14:paraId="4DD7876E" w14:textId="77777777" w:rsidR="001F5E35" w:rsidRDefault="001F5E35" w:rsidP="00DD42FB">
            <w:r>
              <w:t>10/04/2021 – 17:55</w:t>
            </w:r>
          </w:p>
        </w:tc>
        <w:tc>
          <w:tcPr>
            <w:tcW w:w="1745" w:type="dxa"/>
          </w:tcPr>
          <w:p w14:paraId="60735F73" w14:textId="77777777" w:rsidR="001F5E35" w:rsidRDefault="001F5E35" w:rsidP="00DD42FB">
            <w:r>
              <w:t>Barry Lynch</w:t>
            </w:r>
          </w:p>
        </w:tc>
        <w:tc>
          <w:tcPr>
            <w:tcW w:w="1742" w:type="dxa"/>
          </w:tcPr>
          <w:p w14:paraId="4521AC79" w14:textId="77777777" w:rsidR="001F5E35" w:rsidRDefault="001F5E35" w:rsidP="00DD42FB">
            <w:r>
              <w:t>Timothy Matthews</w:t>
            </w:r>
          </w:p>
        </w:tc>
        <w:tc>
          <w:tcPr>
            <w:tcW w:w="2075" w:type="dxa"/>
          </w:tcPr>
          <w:p w14:paraId="37E274CD" w14:textId="77777777" w:rsidR="001F5E35" w:rsidRDefault="001F5E35" w:rsidP="00DD42FB">
            <w:r>
              <w:t>Law Enforcement Police DPT Lab, Swansea, Wales.</w:t>
            </w:r>
          </w:p>
        </w:tc>
      </w:tr>
      <w:tr w:rsidR="001F5E35" w14:paraId="2A08F038" w14:textId="77777777" w:rsidTr="00DD42FB">
        <w:tc>
          <w:tcPr>
            <w:tcW w:w="1698" w:type="dxa"/>
          </w:tcPr>
          <w:p w14:paraId="0B49AC6C" w14:textId="77777777" w:rsidR="001F5E35" w:rsidRDefault="001F5E35" w:rsidP="00DD42FB">
            <w:r>
              <w:t>04</w:t>
            </w:r>
          </w:p>
        </w:tc>
        <w:tc>
          <w:tcPr>
            <w:tcW w:w="1756" w:type="dxa"/>
          </w:tcPr>
          <w:p w14:paraId="24686A7A" w14:textId="77777777" w:rsidR="001F5E35" w:rsidRDefault="001F5E35" w:rsidP="00DD42FB">
            <w:r>
              <w:t>10/04/2021 – 18:05</w:t>
            </w:r>
          </w:p>
        </w:tc>
        <w:tc>
          <w:tcPr>
            <w:tcW w:w="1745" w:type="dxa"/>
          </w:tcPr>
          <w:p w14:paraId="54C9897C" w14:textId="77777777" w:rsidR="001F5E35" w:rsidRDefault="001F5E35" w:rsidP="00DD42FB">
            <w:r>
              <w:t>Barry Lynch</w:t>
            </w:r>
          </w:p>
        </w:tc>
        <w:tc>
          <w:tcPr>
            <w:tcW w:w="1742" w:type="dxa"/>
          </w:tcPr>
          <w:p w14:paraId="52AC389B" w14:textId="77777777" w:rsidR="001F5E35" w:rsidRDefault="001F5E35" w:rsidP="00DD42FB">
            <w:r>
              <w:t>Timothy Matthews</w:t>
            </w:r>
          </w:p>
        </w:tc>
        <w:tc>
          <w:tcPr>
            <w:tcW w:w="2075" w:type="dxa"/>
          </w:tcPr>
          <w:p w14:paraId="340474FD" w14:textId="77777777" w:rsidR="001F5E35" w:rsidRDefault="001F5E35" w:rsidP="00DD42FB">
            <w:r>
              <w:t>Law Enforcement Police DPT Lab, Swansea, Wales.</w:t>
            </w:r>
          </w:p>
        </w:tc>
      </w:tr>
      <w:tr w:rsidR="001F5E35" w14:paraId="3DE67B73" w14:textId="77777777" w:rsidTr="00DD42FB">
        <w:tc>
          <w:tcPr>
            <w:tcW w:w="1698" w:type="dxa"/>
          </w:tcPr>
          <w:p w14:paraId="33F453CF" w14:textId="77777777" w:rsidR="001F5E35" w:rsidRDefault="001F5E35" w:rsidP="00DD42FB">
            <w:r>
              <w:t>05</w:t>
            </w:r>
          </w:p>
        </w:tc>
        <w:tc>
          <w:tcPr>
            <w:tcW w:w="1756" w:type="dxa"/>
          </w:tcPr>
          <w:p w14:paraId="3F400045" w14:textId="77777777" w:rsidR="001F5E35" w:rsidRDefault="001F5E35" w:rsidP="00DD42FB">
            <w:r>
              <w:t>11/04/2021 – 17:58</w:t>
            </w:r>
          </w:p>
        </w:tc>
        <w:tc>
          <w:tcPr>
            <w:tcW w:w="1745" w:type="dxa"/>
          </w:tcPr>
          <w:p w14:paraId="15572944" w14:textId="77777777" w:rsidR="001F5E35" w:rsidRDefault="001F5E35" w:rsidP="00DD42FB">
            <w:r>
              <w:t>Barry Lynch</w:t>
            </w:r>
          </w:p>
        </w:tc>
        <w:tc>
          <w:tcPr>
            <w:tcW w:w="1742" w:type="dxa"/>
          </w:tcPr>
          <w:p w14:paraId="4BD6D325" w14:textId="77777777" w:rsidR="001F5E35" w:rsidRDefault="001F5E35" w:rsidP="00DD42FB">
            <w:r>
              <w:t>Timothy Matthews</w:t>
            </w:r>
          </w:p>
        </w:tc>
        <w:tc>
          <w:tcPr>
            <w:tcW w:w="2075" w:type="dxa"/>
          </w:tcPr>
          <w:p w14:paraId="0B6F0A30" w14:textId="77777777" w:rsidR="001F5E35" w:rsidRDefault="001F5E35" w:rsidP="00DD42FB">
            <w:r>
              <w:t>Law Enforcement Police DPT Lab, Swansea, Wales.</w:t>
            </w:r>
          </w:p>
        </w:tc>
      </w:tr>
      <w:tr w:rsidR="001F5E35" w14:paraId="7365E75A" w14:textId="77777777" w:rsidTr="00DD42FB">
        <w:tc>
          <w:tcPr>
            <w:tcW w:w="1698" w:type="dxa"/>
          </w:tcPr>
          <w:p w14:paraId="4E1AC477" w14:textId="77777777" w:rsidR="001F5E35" w:rsidRDefault="001F5E35" w:rsidP="00DD42FB">
            <w:r>
              <w:t>06</w:t>
            </w:r>
          </w:p>
        </w:tc>
        <w:tc>
          <w:tcPr>
            <w:tcW w:w="1756" w:type="dxa"/>
          </w:tcPr>
          <w:p w14:paraId="73EFF353" w14:textId="77777777" w:rsidR="001F5E35" w:rsidRDefault="001F5E35" w:rsidP="00DD42FB">
            <w:r>
              <w:t>11/04/2021 – 18:08</w:t>
            </w:r>
          </w:p>
        </w:tc>
        <w:tc>
          <w:tcPr>
            <w:tcW w:w="1745" w:type="dxa"/>
          </w:tcPr>
          <w:p w14:paraId="5756BF25" w14:textId="77777777" w:rsidR="001F5E35" w:rsidRDefault="001F5E35" w:rsidP="00DD42FB">
            <w:r>
              <w:t>Barry Lynch</w:t>
            </w:r>
          </w:p>
        </w:tc>
        <w:tc>
          <w:tcPr>
            <w:tcW w:w="1742" w:type="dxa"/>
          </w:tcPr>
          <w:p w14:paraId="35EFE25B" w14:textId="77777777" w:rsidR="001F5E35" w:rsidRDefault="001F5E35" w:rsidP="00DD42FB">
            <w:r>
              <w:t>Timothy Matthews</w:t>
            </w:r>
          </w:p>
        </w:tc>
        <w:tc>
          <w:tcPr>
            <w:tcW w:w="2075" w:type="dxa"/>
          </w:tcPr>
          <w:p w14:paraId="4ECB96D2" w14:textId="77777777" w:rsidR="001F5E35" w:rsidRDefault="001F5E35" w:rsidP="00DD42FB">
            <w:r>
              <w:t>Law Enforcement Police DPT Lab, Swansea, Wales.</w:t>
            </w:r>
          </w:p>
        </w:tc>
      </w:tr>
    </w:tbl>
    <w:p w14:paraId="6A5D6520" w14:textId="1BFD7F87" w:rsidR="001D227D" w:rsidRDefault="001D227D" w:rsidP="00A844E4">
      <w:pPr>
        <w:rPr>
          <w:sz w:val="28"/>
          <w:szCs w:val="28"/>
        </w:rPr>
      </w:pPr>
    </w:p>
    <w:p w14:paraId="67121E08" w14:textId="3D16F764" w:rsidR="001D227D" w:rsidRDefault="001D227D" w:rsidP="00A844E4">
      <w:pPr>
        <w:rPr>
          <w:sz w:val="28"/>
          <w:szCs w:val="28"/>
        </w:rPr>
      </w:pPr>
    </w:p>
    <w:p w14:paraId="351D930B" w14:textId="77777777" w:rsidR="001D227D" w:rsidRDefault="001D227D" w:rsidP="00A844E4">
      <w:pPr>
        <w:rPr>
          <w:sz w:val="28"/>
          <w:szCs w:val="28"/>
        </w:rPr>
      </w:pPr>
    </w:p>
    <w:p w14:paraId="1B995219" w14:textId="7ECBC54F" w:rsidR="0002229E" w:rsidRPr="00A844E4" w:rsidRDefault="001C1DC9" w:rsidP="00A844E4">
      <w:pPr>
        <w:rPr>
          <w:sz w:val="28"/>
          <w:szCs w:val="28"/>
        </w:rPr>
      </w:pPr>
      <w:r w:rsidRPr="00A844E4">
        <w:rPr>
          <w:sz w:val="28"/>
          <w:szCs w:val="28"/>
        </w:rPr>
        <w:lastRenderedPageBreak/>
        <w:t>Appendix 23:</w:t>
      </w:r>
    </w:p>
    <w:p w14:paraId="1E51CB23" w14:textId="42EAAFFE" w:rsidR="001C1DC9" w:rsidRDefault="001C1DC9" w:rsidP="001C1DC9"/>
    <w:p w14:paraId="406E788B" w14:textId="07527C14" w:rsidR="001C1DC9" w:rsidRDefault="001C1DC9" w:rsidP="001C1DC9">
      <w:pPr>
        <w:jc w:val="center"/>
        <w:rPr>
          <w:b/>
          <w:bCs/>
          <w:sz w:val="28"/>
          <w:szCs w:val="28"/>
        </w:rPr>
      </w:pPr>
      <w:r>
        <w:rPr>
          <w:b/>
          <w:bCs/>
          <w:sz w:val="28"/>
          <w:szCs w:val="28"/>
        </w:rPr>
        <w:t>Sample Invoice</w:t>
      </w:r>
    </w:p>
    <w:p w14:paraId="67F56C2D" w14:textId="4D43F0F5" w:rsidR="001C1DC9" w:rsidRDefault="001C1DC9" w:rsidP="001C1DC9">
      <w:pPr>
        <w:rPr>
          <w:sz w:val="28"/>
          <w:szCs w:val="28"/>
        </w:rPr>
      </w:pPr>
    </w:p>
    <w:tbl>
      <w:tblPr>
        <w:tblW w:w="10827" w:type="dxa"/>
        <w:jc w:val="center"/>
        <w:tblLook w:val="0600" w:firstRow="0" w:lastRow="0" w:firstColumn="0" w:lastColumn="0" w:noHBand="1" w:noVBand="1"/>
        <w:tblDescription w:val="Layout table to enter Logo, Invoice number, Date, Expiration Date, Company Name, Address, Phone and Fax numbers, and Email address, and Invoice to Address and contact details"/>
      </w:tblPr>
      <w:tblGrid>
        <w:gridCol w:w="3609"/>
        <w:gridCol w:w="3609"/>
        <w:gridCol w:w="3609"/>
      </w:tblGrid>
      <w:tr w:rsidR="001C1DC9" w14:paraId="6FECDC1D" w14:textId="77777777" w:rsidTr="002E006C">
        <w:trPr>
          <w:trHeight w:val="934"/>
          <w:jc w:val="center"/>
        </w:trPr>
        <w:tc>
          <w:tcPr>
            <w:tcW w:w="3609" w:type="dxa"/>
            <w:tcBorders>
              <w:bottom w:val="single" w:sz="4" w:space="0" w:color="auto"/>
            </w:tcBorders>
            <w:hideMark/>
          </w:tcPr>
          <w:p w14:paraId="3D2C6C94" w14:textId="6DE5A62D" w:rsidR="001C1DC9" w:rsidRPr="007A7C23" w:rsidRDefault="001C1DC9" w:rsidP="00494640">
            <w:pPr>
              <w:pStyle w:val="Title"/>
              <w:ind w:left="0"/>
              <w:rPr>
                <w:sz w:val="44"/>
                <w:szCs w:val="48"/>
              </w:rPr>
            </w:pPr>
            <w:r w:rsidRPr="007A7C23">
              <w:rPr>
                <w:sz w:val="44"/>
                <w:szCs w:val="48"/>
              </w:rPr>
              <w:t>Invoice</w:t>
            </w:r>
          </w:p>
          <w:p w14:paraId="6C4E2E66" w14:textId="77777777" w:rsidR="001C1DC9" w:rsidRPr="00064E3E" w:rsidRDefault="001C1DC9" w:rsidP="00494640">
            <w:pPr>
              <w:pStyle w:val="Title"/>
            </w:pPr>
          </w:p>
        </w:tc>
        <w:tc>
          <w:tcPr>
            <w:tcW w:w="3609" w:type="dxa"/>
            <w:tcBorders>
              <w:bottom w:val="single" w:sz="4" w:space="0" w:color="auto"/>
            </w:tcBorders>
          </w:tcPr>
          <w:p w14:paraId="0E56E795" w14:textId="2EA0E7B4" w:rsidR="001C1DC9" w:rsidRDefault="001C1DC9" w:rsidP="00494640">
            <w:pPr>
              <w:jc w:val="center"/>
            </w:pPr>
          </w:p>
        </w:tc>
        <w:tc>
          <w:tcPr>
            <w:tcW w:w="3609" w:type="dxa"/>
            <w:tcBorders>
              <w:bottom w:val="single" w:sz="4" w:space="0" w:color="auto"/>
            </w:tcBorders>
            <w:hideMark/>
          </w:tcPr>
          <w:p w14:paraId="36FF0197" w14:textId="77777777" w:rsidR="001C1DC9" w:rsidRDefault="001C1DC9" w:rsidP="00494640"/>
        </w:tc>
      </w:tr>
      <w:tr w:rsidR="001C1DC9" w14:paraId="5177CEED" w14:textId="77777777" w:rsidTr="002E006C">
        <w:trPr>
          <w:trHeight w:val="1015"/>
          <w:jc w:val="center"/>
        </w:trPr>
        <w:tc>
          <w:tcPr>
            <w:tcW w:w="3609" w:type="dxa"/>
            <w:tcBorders>
              <w:top w:val="single" w:sz="4" w:space="0" w:color="auto"/>
              <w:left w:val="single" w:sz="4" w:space="0" w:color="auto"/>
              <w:bottom w:val="single" w:sz="4" w:space="0" w:color="auto"/>
              <w:right w:val="single" w:sz="4" w:space="0" w:color="auto"/>
            </w:tcBorders>
            <w:hideMark/>
          </w:tcPr>
          <w:p w14:paraId="4F04ABA0" w14:textId="77777777" w:rsidR="002E006C" w:rsidRDefault="002E75FE" w:rsidP="00494640">
            <w:pPr>
              <w:rPr>
                <w:rFonts w:asciiTheme="majorHAnsi" w:hAnsiTheme="majorHAnsi"/>
                <w:color w:val="000000" w:themeColor="text1"/>
              </w:rPr>
            </w:pPr>
            <w:sdt>
              <w:sdtPr>
                <w:rPr>
                  <w:rFonts w:asciiTheme="majorHAnsi" w:hAnsiTheme="majorHAnsi"/>
                  <w:color w:val="000000" w:themeColor="text1"/>
                </w:rPr>
                <w:alias w:val="Date:"/>
                <w:tag w:val="Date:"/>
                <w:id w:val="-865594733"/>
                <w:placeholder>
                  <w:docPart w:val="099185B9EC5543BFAC35C7D01C84988F"/>
                </w:placeholder>
                <w:temporary/>
                <w:showingPlcHdr/>
                <w15:appearance w15:val="hidden"/>
              </w:sdtPr>
              <w:sdtContent>
                <w:r w:rsidR="001C1DC9" w:rsidRPr="007A7C23">
                  <w:rPr>
                    <w:rStyle w:val="DateChar"/>
                    <w:sz w:val="22"/>
                    <w:szCs w:val="22"/>
                  </w:rPr>
                  <w:t>DATE</w:t>
                </w:r>
              </w:sdtContent>
            </w:sdt>
            <w:r w:rsidR="001C1DC9">
              <w:rPr>
                <w:rFonts w:asciiTheme="majorHAnsi" w:hAnsiTheme="majorHAnsi"/>
                <w:color w:val="000000" w:themeColor="text1"/>
              </w:rPr>
              <w:t xml:space="preserve"> </w:t>
            </w:r>
          </w:p>
          <w:p w14:paraId="0B62B160" w14:textId="77777777" w:rsidR="001C1DC9" w:rsidRDefault="001C1DC9" w:rsidP="00494640">
            <w:pPr>
              <w:rPr>
                <w:rFonts w:cstheme="minorHAnsi"/>
                <w:color w:val="000000" w:themeColor="text1"/>
              </w:rPr>
            </w:pPr>
            <w:r w:rsidRPr="007A7C23">
              <w:rPr>
                <w:rFonts w:cstheme="minorHAnsi"/>
                <w:color w:val="000000" w:themeColor="text1"/>
              </w:rPr>
              <w:t>19/04/2021</w:t>
            </w:r>
          </w:p>
          <w:p w14:paraId="6BD4BB9D" w14:textId="77777777" w:rsidR="002E006C" w:rsidRDefault="002E006C" w:rsidP="00494640">
            <w:pPr>
              <w:rPr>
                <w:rFonts w:asciiTheme="majorHAnsi" w:hAnsiTheme="majorHAnsi" w:cstheme="minorHAnsi"/>
                <w:color w:val="000000" w:themeColor="text1"/>
              </w:rPr>
            </w:pPr>
          </w:p>
          <w:p w14:paraId="6410B941" w14:textId="5EC2A22F" w:rsidR="002E006C" w:rsidRPr="001C1DC9" w:rsidRDefault="002E006C" w:rsidP="00494640">
            <w:pPr>
              <w:rPr>
                <w:rFonts w:asciiTheme="majorHAnsi" w:hAnsiTheme="majorHAnsi"/>
                <w:color w:val="000000" w:themeColor="text1"/>
              </w:rPr>
            </w:pPr>
            <w:r>
              <w:rPr>
                <w:rFonts w:asciiTheme="majorHAnsi" w:hAnsiTheme="majorHAnsi" w:cstheme="minorHAnsi"/>
                <w:color w:val="000000" w:themeColor="text1"/>
              </w:rPr>
              <w:t>INVOICE number. 372</w:t>
            </w:r>
          </w:p>
        </w:tc>
        <w:tc>
          <w:tcPr>
            <w:tcW w:w="3609" w:type="dxa"/>
            <w:tcBorders>
              <w:top w:val="single" w:sz="4" w:space="0" w:color="auto"/>
              <w:left w:val="single" w:sz="4" w:space="0" w:color="auto"/>
              <w:bottom w:val="single" w:sz="4" w:space="0" w:color="auto"/>
              <w:right w:val="single" w:sz="4" w:space="0" w:color="auto"/>
            </w:tcBorders>
            <w:hideMark/>
          </w:tcPr>
          <w:p w14:paraId="4B674A80" w14:textId="77777777" w:rsidR="002E006C" w:rsidRPr="007A7C23" w:rsidRDefault="002E75FE" w:rsidP="002E006C">
            <w:pPr>
              <w:rPr>
                <w:rFonts w:asciiTheme="majorHAnsi" w:hAnsiTheme="majorHAnsi"/>
                <w:color w:val="000000" w:themeColor="text1"/>
                <w:sz w:val="20"/>
                <w:szCs w:val="20"/>
              </w:rPr>
            </w:pPr>
            <w:sdt>
              <w:sdtPr>
                <w:rPr>
                  <w:rFonts w:asciiTheme="majorHAnsi" w:hAnsiTheme="majorHAnsi"/>
                  <w:color w:val="000000" w:themeColor="text1"/>
                  <w:sz w:val="20"/>
                  <w:szCs w:val="20"/>
                </w:rPr>
                <w:alias w:val="Invoice to:"/>
                <w:tag w:val="Invoice to:"/>
                <w:id w:val="472637272"/>
                <w:placeholder>
                  <w:docPart w:val="C7C1CE6995BA4FFCB30D0F3AD96F4423"/>
                </w:placeholder>
                <w:temporary/>
                <w:showingPlcHdr/>
                <w15:appearance w15:val="hidden"/>
              </w:sdtPr>
              <w:sdtContent>
                <w:r w:rsidR="002E006C" w:rsidRPr="007A7C23">
                  <w:rPr>
                    <w:rFonts w:asciiTheme="majorHAnsi" w:hAnsiTheme="majorHAnsi"/>
                    <w:color w:val="000000" w:themeColor="text1"/>
                    <w:sz w:val="20"/>
                    <w:szCs w:val="20"/>
                  </w:rPr>
                  <w:t>INVOICE TO</w:t>
                </w:r>
              </w:sdtContent>
            </w:sdt>
          </w:p>
          <w:p w14:paraId="54A1E265" w14:textId="77777777" w:rsidR="002E006C" w:rsidRPr="007A7C23" w:rsidRDefault="002E006C" w:rsidP="002E006C">
            <w:pPr>
              <w:rPr>
                <w:rFonts w:cstheme="minorHAnsi"/>
                <w:color w:val="000000" w:themeColor="text1"/>
                <w:sz w:val="20"/>
                <w:szCs w:val="20"/>
              </w:rPr>
            </w:pPr>
            <w:r w:rsidRPr="007A7C23">
              <w:rPr>
                <w:rFonts w:cstheme="minorHAnsi"/>
                <w:color w:val="000000" w:themeColor="text1"/>
                <w:sz w:val="20"/>
                <w:szCs w:val="20"/>
              </w:rPr>
              <w:t>CEC Mobile Manufacturing Company</w:t>
            </w:r>
          </w:p>
          <w:p w14:paraId="61772AFC" w14:textId="77777777" w:rsidR="002E006C" w:rsidRPr="007A7C23" w:rsidRDefault="002E006C" w:rsidP="002E006C">
            <w:pPr>
              <w:rPr>
                <w:rFonts w:cstheme="minorHAnsi"/>
                <w:color w:val="000000" w:themeColor="text1"/>
                <w:sz w:val="20"/>
                <w:szCs w:val="20"/>
              </w:rPr>
            </w:pPr>
            <w:r w:rsidRPr="007A7C23">
              <w:rPr>
                <w:rFonts w:cstheme="minorHAnsi"/>
                <w:color w:val="000000" w:themeColor="text1"/>
                <w:sz w:val="20"/>
                <w:szCs w:val="20"/>
              </w:rPr>
              <w:t xml:space="preserve">16 Broad Walk, </w:t>
            </w:r>
          </w:p>
          <w:p w14:paraId="4013F18D" w14:textId="33B8EDC6" w:rsidR="001C1DC9" w:rsidRPr="007A7C23" w:rsidRDefault="002E006C" w:rsidP="002E006C">
            <w:pPr>
              <w:rPr>
                <w:rFonts w:cstheme="minorHAnsi"/>
                <w:color w:val="000000" w:themeColor="text1"/>
                <w:sz w:val="18"/>
                <w:szCs w:val="18"/>
              </w:rPr>
            </w:pPr>
            <w:r w:rsidRPr="007A7C23">
              <w:rPr>
                <w:rFonts w:cstheme="minorHAnsi"/>
                <w:color w:val="000000" w:themeColor="text1"/>
                <w:sz w:val="20"/>
                <w:szCs w:val="20"/>
              </w:rPr>
              <w:t>Swansea, SA2 5UA</w:t>
            </w:r>
          </w:p>
        </w:tc>
        <w:tc>
          <w:tcPr>
            <w:tcW w:w="3609" w:type="dxa"/>
            <w:tcBorders>
              <w:top w:val="single" w:sz="4" w:space="0" w:color="auto"/>
              <w:left w:val="single" w:sz="4" w:space="0" w:color="auto"/>
              <w:bottom w:val="single" w:sz="4" w:space="0" w:color="auto"/>
              <w:right w:val="single" w:sz="4" w:space="0" w:color="auto"/>
            </w:tcBorders>
            <w:hideMark/>
          </w:tcPr>
          <w:p w14:paraId="5826825E" w14:textId="77777777" w:rsidR="001C1DC9" w:rsidRPr="007C6E44" w:rsidRDefault="001C1DC9" w:rsidP="00494640">
            <w:pPr>
              <w:rPr>
                <w:rFonts w:asciiTheme="majorHAnsi" w:hAnsiTheme="majorHAnsi"/>
                <w:color w:val="000000" w:themeColor="text1"/>
                <w:sz w:val="20"/>
                <w:szCs w:val="20"/>
              </w:rPr>
            </w:pPr>
            <w:r w:rsidRPr="007C6E44">
              <w:rPr>
                <w:rFonts w:asciiTheme="majorHAnsi" w:hAnsiTheme="majorHAnsi"/>
                <w:color w:val="000000" w:themeColor="text1"/>
                <w:sz w:val="20"/>
                <w:szCs w:val="20"/>
              </w:rPr>
              <w:t>Mr. Barry Lynch CHFI. CEH.</w:t>
            </w:r>
          </w:p>
          <w:p w14:paraId="58642950" w14:textId="77777777" w:rsidR="001C1DC9" w:rsidRPr="007C6E44" w:rsidRDefault="001C1DC9" w:rsidP="00494640">
            <w:pPr>
              <w:rPr>
                <w:rFonts w:cstheme="minorHAnsi"/>
                <w:color w:val="000000" w:themeColor="text1"/>
                <w:sz w:val="20"/>
                <w:szCs w:val="20"/>
              </w:rPr>
            </w:pPr>
            <w:r w:rsidRPr="007C6E44">
              <w:rPr>
                <w:rFonts w:cstheme="minorHAnsi"/>
                <w:color w:val="000000" w:themeColor="text1"/>
                <w:sz w:val="20"/>
                <w:szCs w:val="20"/>
              </w:rPr>
              <w:t>12 Kings Road</w:t>
            </w:r>
          </w:p>
          <w:p w14:paraId="1591C1C0" w14:textId="77777777" w:rsidR="001C1DC9" w:rsidRPr="007C6E44" w:rsidRDefault="001C1DC9" w:rsidP="00494640">
            <w:pPr>
              <w:rPr>
                <w:rFonts w:cstheme="minorHAnsi"/>
                <w:color w:val="000000" w:themeColor="text1"/>
                <w:sz w:val="20"/>
                <w:szCs w:val="20"/>
              </w:rPr>
            </w:pPr>
            <w:r w:rsidRPr="007C6E44">
              <w:rPr>
                <w:rFonts w:cstheme="minorHAnsi"/>
                <w:color w:val="000000" w:themeColor="text1"/>
                <w:sz w:val="20"/>
                <w:szCs w:val="20"/>
              </w:rPr>
              <w:t>Swansea, SA1 8HQ</w:t>
            </w:r>
          </w:p>
          <w:p w14:paraId="13C29481" w14:textId="77777777" w:rsidR="001C1DC9" w:rsidRPr="007C6E44" w:rsidRDefault="001C1DC9" w:rsidP="00494640">
            <w:pPr>
              <w:rPr>
                <w:rFonts w:cstheme="minorHAnsi"/>
                <w:color w:val="000000" w:themeColor="text1"/>
                <w:sz w:val="20"/>
                <w:szCs w:val="20"/>
              </w:rPr>
            </w:pPr>
            <w:r w:rsidRPr="007C6E44">
              <w:rPr>
                <w:rFonts w:cstheme="minorHAnsi"/>
                <w:color w:val="000000" w:themeColor="text1"/>
                <w:sz w:val="20"/>
                <w:szCs w:val="20"/>
              </w:rPr>
              <w:t>074432198766</w:t>
            </w:r>
          </w:p>
          <w:p w14:paraId="2AC7E3B8" w14:textId="77777777" w:rsidR="001C1DC9" w:rsidRPr="007A7C23" w:rsidRDefault="001C1DC9" w:rsidP="00494640">
            <w:pPr>
              <w:rPr>
                <w:color w:val="000000" w:themeColor="text1"/>
                <w:sz w:val="18"/>
                <w:szCs w:val="18"/>
              </w:rPr>
            </w:pPr>
            <w:r w:rsidRPr="007C6E44">
              <w:rPr>
                <w:rFonts w:cstheme="minorHAnsi"/>
                <w:color w:val="000000" w:themeColor="text1"/>
                <w:sz w:val="20"/>
                <w:szCs w:val="20"/>
              </w:rPr>
              <w:t>BarryLynch@gmail.com</w:t>
            </w:r>
          </w:p>
        </w:tc>
      </w:tr>
      <w:tr w:rsidR="001C1DC9" w14:paraId="2E92C010" w14:textId="77777777" w:rsidTr="002E006C">
        <w:trPr>
          <w:trHeight w:val="637"/>
          <w:jc w:val="center"/>
        </w:trPr>
        <w:tc>
          <w:tcPr>
            <w:tcW w:w="3609" w:type="dxa"/>
            <w:tcBorders>
              <w:top w:val="single" w:sz="4" w:space="0" w:color="auto"/>
            </w:tcBorders>
            <w:hideMark/>
          </w:tcPr>
          <w:p w14:paraId="6927905B" w14:textId="1C531F4E" w:rsidR="001C1DC9" w:rsidRPr="007A7C23" w:rsidRDefault="001C1DC9" w:rsidP="00494640">
            <w:pPr>
              <w:rPr>
                <w:rFonts w:cstheme="minorHAnsi"/>
                <w:color w:val="000000" w:themeColor="text1"/>
                <w:sz w:val="20"/>
                <w:szCs w:val="20"/>
              </w:rPr>
            </w:pPr>
          </w:p>
        </w:tc>
        <w:tc>
          <w:tcPr>
            <w:tcW w:w="3609" w:type="dxa"/>
            <w:tcBorders>
              <w:top w:val="single" w:sz="4" w:space="0" w:color="auto"/>
            </w:tcBorders>
          </w:tcPr>
          <w:p w14:paraId="2DD9DCEF" w14:textId="77777777" w:rsidR="001C1DC9" w:rsidRDefault="001C1DC9" w:rsidP="00494640">
            <w:pPr>
              <w:jc w:val="center"/>
            </w:pPr>
          </w:p>
        </w:tc>
        <w:tc>
          <w:tcPr>
            <w:tcW w:w="3609" w:type="dxa"/>
            <w:tcBorders>
              <w:top w:val="single" w:sz="4" w:space="0" w:color="auto"/>
            </w:tcBorders>
          </w:tcPr>
          <w:p w14:paraId="19FD898E" w14:textId="77777777" w:rsidR="001C1DC9" w:rsidRDefault="001C1DC9" w:rsidP="00494640">
            <w:pPr>
              <w:jc w:val="center"/>
            </w:pPr>
          </w:p>
        </w:tc>
      </w:tr>
    </w:tbl>
    <w:p w14:paraId="433F5EC4" w14:textId="1FD85905" w:rsidR="001C1DC9" w:rsidRDefault="002E006C" w:rsidP="001C1DC9">
      <w:r>
        <w:t xml:space="preserve"> Services</w:t>
      </w:r>
      <w:r>
        <w:tab/>
      </w:r>
      <w:r>
        <w:tab/>
      </w:r>
      <w:r>
        <w:tab/>
      </w:r>
      <w:r>
        <w:tab/>
        <w:t>Time</w:t>
      </w:r>
      <w:r>
        <w:tab/>
      </w:r>
      <w:r>
        <w:tab/>
      </w:r>
      <w:r>
        <w:tab/>
        <w:t>Hourly Rate</w:t>
      </w:r>
      <w:r>
        <w:tab/>
        <w:t>Tax</w:t>
      </w:r>
      <w:r>
        <w:tab/>
        <w:t xml:space="preserve">     Subtotal</w:t>
      </w:r>
    </w:p>
    <w:tbl>
      <w:tblPr>
        <w:tblW w:w="568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Description w:val="Enter Quantity, Description, Unit Price, Discount, and Line Total in table columns, and Subtotal, Sales Tax, and Total at the end"/>
      </w:tblPr>
      <w:tblGrid>
        <w:gridCol w:w="3389"/>
        <w:gridCol w:w="2276"/>
        <w:gridCol w:w="1418"/>
        <w:gridCol w:w="992"/>
        <w:gridCol w:w="2176"/>
      </w:tblGrid>
      <w:tr w:rsidR="001C1DC9" w14:paraId="601CE336" w14:textId="77777777" w:rsidTr="002E006C">
        <w:trPr>
          <w:trHeight w:hRule="exact" w:val="1074"/>
        </w:trPr>
        <w:tc>
          <w:tcPr>
            <w:tcW w:w="3389" w:type="dxa"/>
          </w:tcPr>
          <w:p w14:paraId="712353CD" w14:textId="77777777" w:rsidR="001C1DC9" w:rsidRPr="001C1DC9" w:rsidRDefault="001C1DC9" w:rsidP="00494640">
            <w:pPr>
              <w:pStyle w:val="Normalright"/>
              <w:rPr>
                <w:sz w:val="18"/>
              </w:rPr>
            </w:pPr>
            <w:r w:rsidRPr="001C1DC9">
              <w:rPr>
                <w:sz w:val="18"/>
              </w:rPr>
              <w:t xml:space="preserve">Examination of Western Digital HDD              </w:t>
            </w:r>
          </w:p>
          <w:p w14:paraId="7352CE10" w14:textId="77777777" w:rsidR="001C1DC9" w:rsidRPr="001C1DC9" w:rsidRDefault="001C1DC9" w:rsidP="00494640">
            <w:pPr>
              <w:pStyle w:val="Normalright"/>
              <w:rPr>
                <w:sz w:val="18"/>
              </w:rPr>
            </w:pPr>
            <w:r w:rsidRPr="001C1DC9">
              <w:rPr>
                <w:sz w:val="18"/>
              </w:rPr>
              <w:t>Serial Number: WD3759003668, and</w:t>
            </w:r>
          </w:p>
          <w:p w14:paraId="4AB83FE9" w14:textId="77777777" w:rsidR="001C1DC9" w:rsidRPr="001C1DC9" w:rsidRDefault="001C1DC9" w:rsidP="00494640">
            <w:pPr>
              <w:pStyle w:val="Normalright"/>
              <w:rPr>
                <w:sz w:val="18"/>
              </w:rPr>
            </w:pPr>
            <w:r w:rsidRPr="001C1DC9">
              <w:rPr>
                <w:sz w:val="18"/>
              </w:rPr>
              <w:t>extraction and analysis of information.</w:t>
            </w:r>
          </w:p>
        </w:tc>
        <w:tc>
          <w:tcPr>
            <w:tcW w:w="2276" w:type="dxa"/>
          </w:tcPr>
          <w:p w14:paraId="1978B07A" w14:textId="77777777" w:rsidR="001C1DC9" w:rsidRPr="001C1DC9" w:rsidRDefault="001C1DC9" w:rsidP="00494640">
            <w:pPr>
              <w:pStyle w:val="Normalright"/>
              <w:rPr>
                <w:sz w:val="18"/>
              </w:rPr>
            </w:pPr>
            <w:r w:rsidRPr="001C1DC9">
              <w:rPr>
                <w:sz w:val="18"/>
              </w:rPr>
              <w:t>4 hours</w:t>
            </w:r>
          </w:p>
        </w:tc>
        <w:tc>
          <w:tcPr>
            <w:tcW w:w="1418" w:type="dxa"/>
          </w:tcPr>
          <w:p w14:paraId="46170233" w14:textId="77777777" w:rsidR="001C1DC9" w:rsidRPr="001C1DC9" w:rsidRDefault="001C1DC9" w:rsidP="00494640">
            <w:pPr>
              <w:pStyle w:val="Normalright"/>
              <w:rPr>
                <w:sz w:val="18"/>
              </w:rPr>
            </w:pPr>
            <w:r w:rsidRPr="001C1DC9">
              <w:rPr>
                <w:sz w:val="18"/>
              </w:rPr>
              <w:t>£55</w:t>
            </w:r>
          </w:p>
        </w:tc>
        <w:tc>
          <w:tcPr>
            <w:tcW w:w="992" w:type="dxa"/>
          </w:tcPr>
          <w:p w14:paraId="7BBC3C1C" w14:textId="77777777" w:rsidR="001C1DC9" w:rsidRPr="001C1DC9" w:rsidRDefault="001C1DC9" w:rsidP="00494640">
            <w:pPr>
              <w:pStyle w:val="Normalright"/>
              <w:rPr>
                <w:sz w:val="18"/>
              </w:rPr>
            </w:pPr>
            <w:r w:rsidRPr="001C1DC9">
              <w:rPr>
                <w:sz w:val="18"/>
              </w:rPr>
              <w:t>£44</w:t>
            </w:r>
          </w:p>
        </w:tc>
        <w:tc>
          <w:tcPr>
            <w:tcW w:w="2176" w:type="dxa"/>
          </w:tcPr>
          <w:p w14:paraId="7F5AF95A" w14:textId="77777777" w:rsidR="001C1DC9" w:rsidRPr="001C1DC9" w:rsidRDefault="001C1DC9" w:rsidP="00494640">
            <w:pPr>
              <w:pStyle w:val="Normalright"/>
              <w:rPr>
                <w:sz w:val="18"/>
              </w:rPr>
            </w:pPr>
            <w:r w:rsidRPr="001C1DC9">
              <w:rPr>
                <w:sz w:val="18"/>
                <w:lang w:eastAsia="ja-JP"/>
              </w:rPr>
              <w:t>£220</w:t>
            </w:r>
          </w:p>
        </w:tc>
      </w:tr>
      <w:tr w:rsidR="001C1DC9" w14:paraId="324D4F3F" w14:textId="77777777" w:rsidTr="002E006C">
        <w:trPr>
          <w:trHeight w:hRule="exact" w:val="1415"/>
        </w:trPr>
        <w:tc>
          <w:tcPr>
            <w:tcW w:w="3389" w:type="dxa"/>
          </w:tcPr>
          <w:p w14:paraId="4F456FA6" w14:textId="77777777" w:rsidR="001C1DC9" w:rsidRPr="001C1DC9" w:rsidRDefault="001C1DC9" w:rsidP="00494640">
            <w:pPr>
              <w:pStyle w:val="Normalright"/>
              <w:rPr>
                <w:sz w:val="18"/>
              </w:rPr>
            </w:pPr>
            <w:r w:rsidRPr="001C1DC9">
              <w:rPr>
                <w:sz w:val="18"/>
              </w:rPr>
              <w:t xml:space="preserve">Examination of Western Digital SSD               </w:t>
            </w:r>
          </w:p>
          <w:p w14:paraId="35D915C3" w14:textId="77777777" w:rsidR="001C1DC9" w:rsidRPr="001C1DC9" w:rsidRDefault="001C1DC9" w:rsidP="00494640">
            <w:pPr>
              <w:pStyle w:val="Normalright"/>
              <w:rPr>
                <w:sz w:val="18"/>
              </w:rPr>
            </w:pPr>
            <w:r w:rsidRPr="001C1DC9">
              <w:rPr>
                <w:sz w:val="18"/>
              </w:rPr>
              <w:t xml:space="preserve">Serial Number: WD6448365844931, </w:t>
            </w:r>
          </w:p>
          <w:p w14:paraId="6424A73D" w14:textId="77777777" w:rsidR="001C1DC9" w:rsidRPr="001C1DC9" w:rsidRDefault="001C1DC9" w:rsidP="00494640">
            <w:pPr>
              <w:pStyle w:val="Normalright"/>
              <w:rPr>
                <w:sz w:val="18"/>
              </w:rPr>
            </w:pPr>
            <w:r w:rsidRPr="001C1DC9">
              <w:rPr>
                <w:sz w:val="18"/>
              </w:rPr>
              <w:t xml:space="preserve">and extraction and analysis of </w:t>
            </w:r>
          </w:p>
          <w:p w14:paraId="6D30C159" w14:textId="77777777" w:rsidR="001C1DC9" w:rsidRPr="001C1DC9" w:rsidRDefault="001C1DC9" w:rsidP="00494640">
            <w:pPr>
              <w:pStyle w:val="Normalright"/>
              <w:rPr>
                <w:sz w:val="18"/>
              </w:rPr>
            </w:pPr>
            <w:r w:rsidRPr="001C1DC9">
              <w:rPr>
                <w:sz w:val="18"/>
              </w:rPr>
              <w:t>information.</w:t>
            </w:r>
          </w:p>
          <w:p w14:paraId="02766CA5" w14:textId="77777777" w:rsidR="001C1DC9" w:rsidRPr="001C1DC9" w:rsidRDefault="001C1DC9" w:rsidP="00494640">
            <w:pPr>
              <w:pStyle w:val="Normalright"/>
              <w:rPr>
                <w:sz w:val="18"/>
              </w:rPr>
            </w:pPr>
          </w:p>
        </w:tc>
        <w:tc>
          <w:tcPr>
            <w:tcW w:w="2276" w:type="dxa"/>
          </w:tcPr>
          <w:p w14:paraId="1432AC6B" w14:textId="77777777" w:rsidR="001C1DC9" w:rsidRPr="001C1DC9" w:rsidRDefault="001C1DC9" w:rsidP="00494640">
            <w:pPr>
              <w:pStyle w:val="Normalright"/>
              <w:rPr>
                <w:sz w:val="18"/>
              </w:rPr>
            </w:pPr>
            <w:r w:rsidRPr="001C1DC9">
              <w:rPr>
                <w:sz w:val="18"/>
              </w:rPr>
              <w:t>3 hours</w:t>
            </w:r>
          </w:p>
        </w:tc>
        <w:tc>
          <w:tcPr>
            <w:tcW w:w="1418" w:type="dxa"/>
          </w:tcPr>
          <w:p w14:paraId="770D3A5F" w14:textId="77777777" w:rsidR="001C1DC9" w:rsidRPr="001C1DC9" w:rsidRDefault="001C1DC9" w:rsidP="00494640">
            <w:pPr>
              <w:pStyle w:val="Normalright"/>
              <w:rPr>
                <w:sz w:val="18"/>
              </w:rPr>
            </w:pPr>
            <w:r w:rsidRPr="001C1DC9">
              <w:rPr>
                <w:sz w:val="18"/>
              </w:rPr>
              <w:t>£55</w:t>
            </w:r>
          </w:p>
        </w:tc>
        <w:tc>
          <w:tcPr>
            <w:tcW w:w="992" w:type="dxa"/>
          </w:tcPr>
          <w:p w14:paraId="51853384" w14:textId="77777777" w:rsidR="001C1DC9" w:rsidRPr="001C1DC9" w:rsidRDefault="001C1DC9" w:rsidP="00494640">
            <w:pPr>
              <w:pStyle w:val="Normalright"/>
              <w:rPr>
                <w:sz w:val="18"/>
              </w:rPr>
            </w:pPr>
            <w:r w:rsidRPr="001C1DC9">
              <w:rPr>
                <w:sz w:val="18"/>
                <w:lang w:eastAsia="ja-JP"/>
              </w:rPr>
              <w:t>£33</w:t>
            </w:r>
          </w:p>
        </w:tc>
        <w:tc>
          <w:tcPr>
            <w:tcW w:w="2176" w:type="dxa"/>
          </w:tcPr>
          <w:p w14:paraId="7E162318" w14:textId="77777777" w:rsidR="001C1DC9" w:rsidRPr="001C1DC9" w:rsidRDefault="001C1DC9" w:rsidP="00494640">
            <w:pPr>
              <w:pStyle w:val="Normalright"/>
              <w:rPr>
                <w:sz w:val="18"/>
              </w:rPr>
            </w:pPr>
            <w:r w:rsidRPr="001C1DC9">
              <w:rPr>
                <w:sz w:val="18"/>
                <w:lang w:eastAsia="ja-JP"/>
              </w:rPr>
              <w:t>£165</w:t>
            </w:r>
          </w:p>
        </w:tc>
      </w:tr>
      <w:tr w:rsidR="001C1DC9" w14:paraId="76D82EEE" w14:textId="77777777" w:rsidTr="002E006C">
        <w:trPr>
          <w:trHeight w:hRule="exact" w:val="1149"/>
        </w:trPr>
        <w:tc>
          <w:tcPr>
            <w:tcW w:w="3389" w:type="dxa"/>
          </w:tcPr>
          <w:p w14:paraId="5AE603B8" w14:textId="77777777" w:rsidR="001C1DC9" w:rsidRPr="001C1DC9" w:rsidRDefault="001C1DC9" w:rsidP="00494640">
            <w:pPr>
              <w:pStyle w:val="Normalright"/>
              <w:rPr>
                <w:sz w:val="18"/>
              </w:rPr>
            </w:pPr>
            <w:r w:rsidRPr="001C1DC9">
              <w:rPr>
                <w:sz w:val="18"/>
              </w:rPr>
              <w:t xml:space="preserve">Examination of Samsung built-in SD               </w:t>
            </w:r>
          </w:p>
          <w:p w14:paraId="45298FE5" w14:textId="77777777" w:rsidR="001C1DC9" w:rsidRPr="001C1DC9" w:rsidRDefault="001C1DC9" w:rsidP="00494640">
            <w:pPr>
              <w:pStyle w:val="Normalright"/>
              <w:rPr>
                <w:sz w:val="18"/>
              </w:rPr>
            </w:pPr>
            <w:r w:rsidRPr="001C1DC9">
              <w:rPr>
                <w:sz w:val="18"/>
              </w:rPr>
              <w:t>card, Serial Number: S52283659</w:t>
            </w:r>
          </w:p>
          <w:p w14:paraId="66822D2A" w14:textId="77777777" w:rsidR="001C1DC9" w:rsidRPr="001C1DC9" w:rsidRDefault="001C1DC9" w:rsidP="00494640">
            <w:pPr>
              <w:pStyle w:val="Normalright"/>
              <w:rPr>
                <w:sz w:val="18"/>
              </w:rPr>
            </w:pPr>
            <w:r w:rsidRPr="001C1DC9">
              <w:rPr>
                <w:sz w:val="18"/>
              </w:rPr>
              <w:t xml:space="preserve">and extraction and analysis of  </w:t>
            </w:r>
          </w:p>
          <w:p w14:paraId="2B0B9075" w14:textId="77777777" w:rsidR="001C1DC9" w:rsidRPr="001C1DC9" w:rsidRDefault="001C1DC9" w:rsidP="00494640">
            <w:pPr>
              <w:pStyle w:val="Normalright"/>
              <w:rPr>
                <w:sz w:val="18"/>
              </w:rPr>
            </w:pPr>
            <w:r w:rsidRPr="001C1DC9">
              <w:rPr>
                <w:sz w:val="18"/>
              </w:rPr>
              <w:t>information</w:t>
            </w:r>
          </w:p>
          <w:p w14:paraId="75B19711" w14:textId="77777777" w:rsidR="001C1DC9" w:rsidRPr="001C1DC9" w:rsidRDefault="001C1DC9" w:rsidP="00494640">
            <w:pPr>
              <w:pStyle w:val="Normalright"/>
              <w:rPr>
                <w:sz w:val="18"/>
              </w:rPr>
            </w:pPr>
          </w:p>
        </w:tc>
        <w:tc>
          <w:tcPr>
            <w:tcW w:w="2276" w:type="dxa"/>
          </w:tcPr>
          <w:p w14:paraId="38FD5AB7" w14:textId="77777777" w:rsidR="001C1DC9" w:rsidRPr="001C1DC9" w:rsidRDefault="001C1DC9" w:rsidP="00494640">
            <w:pPr>
              <w:pStyle w:val="Normalright"/>
              <w:rPr>
                <w:sz w:val="18"/>
              </w:rPr>
            </w:pPr>
            <w:r w:rsidRPr="001C1DC9">
              <w:rPr>
                <w:sz w:val="18"/>
              </w:rPr>
              <w:t>3 hours</w:t>
            </w:r>
          </w:p>
        </w:tc>
        <w:tc>
          <w:tcPr>
            <w:tcW w:w="1418" w:type="dxa"/>
          </w:tcPr>
          <w:p w14:paraId="6A8DFBEA" w14:textId="77777777" w:rsidR="001C1DC9" w:rsidRPr="001C1DC9" w:rsidRDefault="001C1DC9" w:rsidP="00494640">
            <w:pPr>
              <w:pStyle w:val="Normalright"/>
              <w:rPr>
                <w:sz w:val="18"/>
              </w:rPr>
            </w:pPr>
            <w:r w:rsidRPr="001C1DC9">
              <w:rPr>
                <w:sz w:val="18"/>
              </w:rPr>
              <w:t>£55</w:t>
            </w:r>
          </w:p>
        </w:tc>
        <w:tc>
          <w:tcPr>
            <w:tcW w:w="992" w:type="dxa"/>
          </w:tcPr>
          <w:p w14:paraId="64062D40" w14:textId="77777777" w:rsidR="001C1DC9" w:rsidRPr="001C1DC9" w:rsidRDefault="001C1DC9" w:rsidP="00494640">
            <w:pPr>
              <w:pStyle w:val="Normalright"/>
              <w:rPr>
                <w:sz w:val="18"/>
              </w:rPr>
            </w:pPr>
            <w:r w:rsidRPr="001C1DC9">
              <w:rPr>
                <w:sz w:val="18"/>
              </w:rPr>
              <w:t>£33</w:t>
            </w:r>
          </w:p>
        </w:tc>
        <w:tc>
          <w:tcPr>
            <w:tcW w:w="2176" w:type="dxa"/>
          </w:tcPr>
          <w:p w14:paraId="5C02EA02" w14:textId="77777777" w:rsidR="001C1DC9" w:rsidRPr="001C1DC9" w:rsidRDefault="001C1DC9" w:rsidP="00494640">
            <w:pPr>
              <w:pStyle w:val="Normalright"/>
              <w:rPr>
                <w:sz w:val="18"/>
              </w:rPr>
            </w:pPr>
            <w:r w:rsidRPr="001C1DC9">
              <w:rPr>
                <w:sz w:val="18"/>
              </w:rPr>
              <w:t>£165</w:t>
            </w:r>
          </w:p>
        </w:tc>
      </w:tr>
      <w:tr w:rsidR="001C1DC9" w14:paraId="56CE5B53" w14:textId="77777777" w:rsidTr="002E006C">
        <w:trPr>
          <w:trHeight w:hRule="exact" w:val="970"/>
        </w:trPr>
        <w:tc>
          <w:tcPr>
            <w:tcW w:w="3389" w:type="dxa"/>
          </w:tcPr>
          <w:p w14:paraId="5E8D695A" w14:textId="77777777" w:rsidR="001C1DC9" w:rsidRPr="001C1DC9" w:rsidRDefault="001C1DC9" w:rsidP="00494640">
            <w:pPr>
              <w:pStyle w:val="Normalright"/>
              <w:rPr>
                <w:sz w:val="18"/>
              </w:rPr>
            </w:pPr>
            <w:r w:rsidRPr="001C1DC9">
              <w:rPr>
                <w:sz w:val="18"/>
              </w:rPr>
              <w:t xml:space="preserve">Preparation of professional                             </w:t>
            </w:r>
          </w:p>
          <w:p w14:paraId="720F9C80" w14:textId="77777777" w:rsidR="001C1DC9" w:rsidRPr="001C1DC9" w:rsidRDefault="001C1DC9" w:rsidP="00494640">
            <w:pPr>
              <w:pStyle w:val="Normalright"/>
              <w:rPr>
                <w:sz w:val="18"/>
              </w:rPr>
            </w:pPr>
            <w:r w:rsidRPr="001C1DC9">
              <w:rPr>
                <w:sz w:val="18"/>
              </w:rPr>
              <w:t xml:space="preserve">report of procedures and </w:t>
            </w:r>
          </w:p>
          <w:p w14:paraId="5BF3CF89" w14:textId="77777777" w:rsidR="001C1DC9" w:rsidRPr="001C1DC9" w:rsidRDefault="001C1DC9" w:rsidP="00494640">
            <w:pPr>
              <w:pStyle w:val="Normalright"/>
              <w:rPr>
                <w:sz w:val="18"/>
              </w:rPr>
            </w:pPr>
            <w:r w:rsidRPr="001C1DC9">
              <w:rPr>
                <w:sz w:val="18"/>
              </w:rPr>
              <w:t>findings.</w:t>
            </w:r>
          </w:p>
        </w:tc>
        <w:tc>
          <w:tcPr>
            <w:tcW w:w="2276" w:type="dxa"/>
          </w:tcPr>
          <w:p w14:paraId="336DB07C" w14:textId="77777777" w:rsidR="001C1DC9" w:rsidRPr="001C1DC9" w:rsidRDefault="001C1DC9" w:rsidP="00494640">
            <w:pPr>
              <w:pStyle w:val="Normalright"/>
              <w:rPr>
                <w:sz w:val="18"/>
              </w:rPr>
            </w:pPr>
            <w:r w:rsidRPr="001C1DC9">
              <w:rPr>
                <w:sz w:val="18"/>
              </w:rPr>
              <w:t>1 hour</w:t>
            </w:r>
          </w:p>
        </w:tc>
        <w:tc>
          <w:tcPr>
            <w:tcW w:w="1418" w:type="dxa"/>
          </w:tcPr>
          <w:p w14:paraId="1218463D" w14:textId="77777777" w:rsidR="001C1DC9" w:rsidRPr="001C1DC9" w:rsidRDefault="001C1DC9" w:rsidP="00494640">
            <w:pPr>
              <w:pStyle w:val="Normalright"/>
              <w:rPr>
                <w:sz w:val="18"/>
              </w:rPr>
            </w:pPr>
            <w:r w:rsidRPr="001C1DC9">
              <w:rPr>
                <w:sz w:val="18"/>
              </w:rPr>
              <w:t>£55</w:t>
            </w:r>
          </w:p>
        </w:tc>
        <w:tc>
          <w:tcPr>
            <w:tcW w:w="992" w:type="dxa"/>
          </w:tcPr>
          <w:p w14:paraId="484B46AF" w14:textId="77777777" w:rsidR="001C1DC9" w:rsidRPr="001C1DC9" w:rsidRDefault="001C1DC9" w:rsidP="00494640">
            <w:pPr>
              <w:pStyle w:val="Normalright"/>
              <w:rPr>
                <w:sz w:val="18"/>
              </w:rPr>
            </w:pPr>
            <w:r w:rsidRPr="001C1DC9">
              <w:rPr>
                <w:sz w:val="18"/>
              </w:rPr>
              <w:t>£11</w:t>
            </w:r>
          </w:p>
        </w:tc>
        <w:tc>
          <w:tcPr>
            <w:tcW w:w="2176" w:type="dxa"/>
          </w:tcPr>
          <w:p w14:paraId="0AE38E14" w14:textId="77777777" w:rsidR="001C1DC9" w:rsidRPr="001C1DC9" w:rsidRDefault="001C1DC9" w:rsidP="00494640">
            <w:pPr>
              <w:pStyle w:val="Normalright"/>
              <w:rPr>
                <w:sz w:val="18"/>
              </w:rPr>
            </w:pPr>
            <w:r w:rsidRPr="001C1DC9">
              <w:rPr>
                <w:sz w:val="18"/>
              </w:rPr>
              <w:t>£55</w:t>
            </w:r>
          </w:p>
        </w:tc>
      </w:tr>
      <w:tr w:rsidR="001C1DC9" w14:paraId="2FE2A91B" w14:textId="77777777" w:rsidTr="002E006C">
        <w:trPr>
          <w:trHeight w:hRule="exact" w:val="407"/>
        </w:trPr>
        <w:tc>
          <w:tcPr>
            <w:tcW w:w="3389" w:type="dxa"/>
          </w:tcPr>
          <w:p w14:paraId="4592529F" w14:textId="77777777" w:rsidR="001C1DC9" w:rsidRPr="001C1DC9" w:rsidRDefault="001C1DC9" w:rsidP="00494640">
            <w:pPr>
              <w:pStyle w:val="Normalright"/>
              <w:rPr>
                <w:sz w:val="18"/>
              </w:rPr>
            </w:pPr>
            <w:r w:rsidRPr="001C1DC9">
              <w:rPr>
                <w:sz w:val="18"/>
              </w:rPr>
              <w:t xml:space="preserve">Travelling Expenses                                        </w:t>
            </w:r>
          </w:p>
        </w:tc>
        <w:tc>
          <w:tcPr>
            <w:tcW w:w="2276" w:type="dxa"/>
          </w:tcPr>
          <w:p w14:paraId="197884F1" w14:textId="77777777" w:rsidR="001C1DC9" w:rsidRPr="001C1DC9" w:rsidRDefault="001C1DC9" w:rsidP="00494640">
            <w:pPr>
              <w:pStyle w:val="Normalright"/>
              <w:rPr>
                <w:sz w:val="18"/>
              </w:rPr>
            </w:pPr>
          </w:p>
        </w:tc>
        <w:tc>
          <w:tcPr>
            <w:tcW w:w="1418" w:type="dxa"/>
          </w:tcPr>
          <w:p w14:paraId="3F90C999" w14:textId="77777777" w:rsidR="001C1DC9" w:rsidRPr="001C1DC9" w:rsidRDefault="001C1DC9" w:rsidP="00494640">
            <w:pPr>
              <w:pStyle w:val="Normalright"/>
              <w:rPr>
                <w:sz w:val="18"/>
              </w:rPr>
            </w:pPr>
            <w:r w:rsidRPr="001C1DC9">
              <w:rPr>
                <w:sz w:val="18"/>
              </w:rPr>
              <w:t>£28</w:t>
            </w:r>
          </w:p>
        </w:tc>
        <w:tc>
          <w:tcPr>
            <w:tcW w:w="992" w:type="dxa"/>
          </w:tcPr>
          <w:p w14:paraId="3092C754" w14:textId="77777777" w:rsidR="001C1DC9" w:rsidRPr="001C1DC9" w:rsidRDefault="001C1DC9" w:rsidP="00494640">
            <w:pPr>
              <w:pStyle w:val="Normalright"/>
              <w:rPr>
                <w:sz w:val="18"/>
              </w:rPr>
            </w:pPr>
            <w:r w:rsidRPr="001C1DC9">
              <w:rPr>
                <w:sz w:val="18"/>
              </w:rPr>
              <w:t>£7</w:t>
            </w:r>
          </w:p>
        </w:tc>
        <w:tc>
          <w:tcPr>
            <w:tcW w:w="2176" w:type="dxa"/>
          </w:tcPr>
          <w:p w14:paraId="09F5A5B4" w14:textId="77777777" w:rsidR="001C1DC9" w:rsidRPr="001C1DC9" w:rsidRDefault="001C1DC9" w:rsidP="00494640">
            <w:pPr>
              <w:pStyle w:val="Normalright"/>
              <w:rPr>
                <w:sz w:val="18"/>
              </w:rPr>
            </w:pPr>
            <w:r w:rsidRPr="001C1DC9">
              <w:rPr>
                <w:sz w:val="18"/>
              </w:rPr>
              <w:t>£28</w:t>
            </w:r>
          </w:p>
        </w:tc>
      </w:tr>
    </w:tbl>
    <w:tbl>
      <w:tblPr>
        <w:tblStyle w:val="TotalTable"/>
        <w:tblW w:w="5012" w:type="pct"/>
        <w:tblCellMar>
          <w:left w:w="0" w:type="dxa"/>
          <w:right w:w="115" w:type="dxa"/>
        </w:tblCellMar>
        <w:tblLook w:val="03A0" w:firstRow="1" w:lastRow="0" w:firstColumn="1" w:lastColumn="1" w:noHBand="1" w:noVBand="0"/>
        <w:tblDescription w:val="Enter Quantity, Description, Unit Price, Discount, and Line Total in table columns, and Subtotal, Sales Tax, and Total at the end"/>
      </w:tblPr>
      <w:tblGrid>
        <w:gridCol w:w="7065"/>
        <w:gridCol w:w="1978"/>
      </w:tblGrid>
      <w:tr w:rsidR="001C1DC9" w14:paraId="45A0BF5A" w14:textId="77777777" w:rsidTr="002E006C">
        <w:trPr>
          <w:trHeight w:hRule="exact" w:val="478"/>
          <w:tblHeader/>
        </w:trPr>
        <w:tc>
          <w:tcPr>
            <w:cnfStyle w:val="001000000000" w:firstRow="0" w:lastRow="0" w:firstColumn="1" w:lastColumn="0" w:oddVBand="0" w:evenVBand="0" w:oddHBand="0" w:evenHBand="0" w:firstRowFirstColumn="0" w:firstRowLastColumn="0" w:lastRowFirstColumn="0" w:lastRowLastColumn="0"/>
            <w:tcW w:w="8298" w:type="dxa"/>
            <w:tcBorders>
              <w:top w:val="single" w:sz="4" w:space="0" w:color="auto"/>
            </w:tcBorders>
            <w:shd w:val="clear" w:color="auto" w:fill="auto"/>
            <w:hideMark/>
          </w:tcPr>
          <w:p w14:paraId="257E4BEC" w14:textId="77777777" w:rsidR="001C1DC9" w:rsidRDefault="002E75FE" w:rsidP="00494640">
            <w:pPr>
              <w:rPr>
                <w:sz w:val="24"/>
              </w:rPr>
            </w:pPr>
            <w:sdt>
              <w:sdtPr>
                <w:rPr>
                  <w:sz w:val="24"/>
                </w:rPr>
                <w:alias w:val="Subtotal:"/>
                <w:tag w:val="Subtotal:"/>
                <w:id w:val="-2109183924"/>
                <w:placeholder>
                  <w:docPart w:val="DEA0FCD3B23D43209B3255B1D1BF0829"/>
                </w:placeholder>
                <w:temporary/>
                <w:showingPlcHdr/>
                <w15:appearance w15:val="hidden"/>
              </w:sdtPr>
              <w:sdtContent>
                <w:r w:rsidR="001C1DC9">
                  <w:rPr>
                    <w:sz w:val="24"/>
                  </w:rPr>
                  <w:t>Subtotal</w:t>
                </w:r>
              </w:sdtContent>
            </w:sdt>
          </w:p>
        </w:tc>
        <w:tc>
          <w:tcPr>
            <w:cnfStyle w:val="000100000000" w:firstRow="0" w:lastRow="0" w:firstColumn="0" w:lastColumn="1" w:oddVBand="0" w:evenVBand="0" w:oddHBand="0" w:evenHBand="0" w:firstRowFirstColumn="0" w:firstRowLastColumn="0" w:lastRowFirstColumn="0" w:lastRowLastColumn="0"/>
            <w:tcW w:w="2234" w:type="dxa"/>
            <w:tcBorders>
              <w:top w:val="single" w:sz="4" w:space="0" w:color="auto"/>
            </w:tcBorders>
            <w:shd w:val="clear" w:color="auto" w:fill="auto"/>
          </w:tcPr>
          <w:p w14:paraId="793371C6" w14:textId="77777777" w:rsidR="001C1DC9" w:rsidRDefault="001C1DC9" w:rsidP="00494640">
            <w:pPr>
              <w:jc w:val="right"/>
            </w:pPr>
            <w:r>
              <w:t>£633.00</w:t>
            </w:r>
          </w:p>
        </w:tc>
      </w:tr>
      <w:tr w:rsidR="001C1DC9" w14:paraId="3506957D" w14:textId="77777777" w:rsidTr="00494640">
        <w:trPr>
          <w:trHeight w:hRule="exact" w:val="288"/>
        </w:trPr>
        <w:tc>
          <w:tcPr>
            <w:cnfStyle w:val="001000000000" w:firstRow="0" w:lastRow="0" w:firstColumn="1" w:lastColumn="0" w:oddVBand="0" w:evenVBand="0" w:oddHBand="0" w:evenHBand="0" w:firstRowFirstColumn="0" w:firstRowLastColumn="0" w:lastRowFirstColumn="0" w:lastRowLastColumn="0"/>
            <w:tcW w:w="8298" w:type="dxa"/>
            <w:shd w:val="clear" w:color="auto" w:fill="auto"/>
            <w:hideMark/>
          </w:tcPr>
          <w:p w14:paraId="42D9B470" w14:textId="77777777" w:rsidR="001C1DC9" w:rsidRDefault="001C1DC9" w:rsidP="00494640">
            <w:pPr>
              <w:jc w:val="center"/>
              <w:rPr>
                <w:sz w:val="24"/>
              </w:rPr>
            </w:pPr>
            <w:r>
              <w:rPr>
                <w:sz w:val="24"/>
              </w:rPr>
              <w:t xml:space="preserve">                                                                                                                      Tax</w:t>
            </w:r>
          </w:p>
          <w:p w14:paraId="34EC173D" w14:textId="77777777" w:rsidR="001C1DC9" w:rsidRDefault="001C1DC9" w:rsidP="00494640">
            <w:pPr>
              <w:rPr>
                <w:sz w:val="24"/>
              </w:rPr>
            </w:pPr>
            <w:proofErr w:type="spellStart"/>
            <w:r>
              <w:rPr>
                <w:sz w:val="24"/>
              </w:rPr>
              <w:t>asd</w:t>
            </w:r>
            <w:proofErr w:type="spellEnd"/>
          </w:p>
        </w:tc>
        <w:tc>
          <w:tcPr>
            <w:cnfStyle w:val="000100000000" w:firstRow="0" w:lastRow="0" w:firstColumn="0" w:lastColumn="1" w:oddVBand="0" w:evenVBand="0" w:oddHBand="0" w:evenHBand="0" w:firstRowFirstColumn="0" w:firstRowLastColumn="0" w:lastRowFirstColumn="0" w:lastRowLastColumn="0"/>
            <w:tcW w:w="2234" w:type="dxa"/>
            <w:shd w:val="clear" w:color="auto" w:fill="auto"/>
          </w:tcPr>
          <w:p w14:paraId="60443DE0" w14:textId="77777777" w:rsidR="001C1DC9" w:rsidRDefault="001C1DC9" w:rsidP="00494640">
            <w:pPr>
              <w:jc w:val="right"/>
            </w:pPr>
            <w:r>
              <w:t>£128.00</w:t>
            </w:r>
          </w:p>
        </w:tc>
      </w:tr>
      <w:tr w:rsidR="001C1DC9" w14:paraId="787F6C1E" w14:textId="77777777" w:rsidTr="00494640">
        <w:trPr>
          <w:trHeight w:hRule="exact" w:val="288"/>
        </w:trPr>
        <w:sdt>
          <w:sdtPr>
            <w:rPr>
              <w:sz w:val="24"/>
            </w:rPr>
            <w:alias w:val="Total:"/>
            <w:tag w:val="Total:"/>
            <w:id w:val="-1550988335"/>
            <w:placeholder>
              <w:docPart w:val="361BF31729CC4EF99548EBB0DE38B768"/>
            </w:placeholder>
            <w:temporary/>
            <w:showingPlcHdr/>
            <w15:appearance w15:val="hidden"/>
          </w:sdtPr>
          <w:sdtContent>
            <w:tc>
              <w:tcPr>
                <w:cnfStyle w:val="001000000000" w:firstRow="0" w:lastRow="0" w:firstColumn="1" w:lastColumn="0" w:oddVBand="0" w:evenVBand="0" w:oddHBand="0" w:evenHBand="0" w:firstRowFirstColumn="0" w:firstRowLastColumn="0" w:lastRowFirstColumn="0" w:lastRowLastColumn="0"/>
                <w:tcW w:w="8298" w:type="dxa"/>
                <w:shd w:val="clear" w:color="auto" w:fill="auto"/>
                <w:hideMark/>
              </w:tcPr>
              <w:p w14:paraId="58A1B174" w14:textId="77777777" w:rsidR="001C1DC9" w:rsidRDefault="001C1DC9" w:rsidP="00494640">
                <w:pPr>
                  <w:rPr>
                    <w:sz w:val="24"/>
                  </w:rPr>
                </w:pPr>
                <w:r>
                  <w:rPr>
                    <w:sz w:val="24"/>
                  </w:rPr>
                  <w:t>Total</w:t>
                </w:r>
              </w:p>
            </w:tc>
          </w:sdtContent>
        </w:sdt>
        <w:tc>
          <w:tcPr>
            <w:cnfStyle w:val="000100000000" w:firstRow="0" w:lastRow="0" w:firstColumn="0" w:lastColumn="1" w:oddVBand="0" w:evenVBand="0" w:oddHBand="0" w:evenHBand="0" w:firstRowFirstColumn="0" w:firstRowLastColumn="0" w:lastRowFirstColumn="0" w:lastRowLastColumn="0"/>
            <w:tcW w:w="2234" w:type="dxa"/>
            <w:shd w:val="clear" w:color="auto" w:fill="auto"/>
          </w:tcPr>
          <w:p w14:paraId="4E218F33" w14:textId="77777777" w:rsidR="001C1DC9" w:rsidRDefault="001C1DC9" w:rsidP="00494640">
            <w:pPr>
              <w:jc w:val="right"/>
            </w:pPr>
            <w:r>
              <w:t>£761.00</w:t>
            </w:r>
          </w:p>
        </w:tc>
      </w:tr>
    </w:tbl>
    <w:p w14:paraId="427FD573" w14:textId="77777777" w:rsidR="001C1DC9" w:rsidRPr="001C1DC9" w:rsidRDefault="001C1DC9" w:rsidP="001C1DC9">
      <w:pPr>
        <w:rPr>
          <w:sz w:val="28"/>
          <w:szCs w:val="28"/>
        </w:rPr>
      </w:pPr>
    </w:p>
    <w:p w14:paraId="6E2F11E2" w14:textId="2E86D28B" w:rsidR="00494640" w:rsidRDefault="0002229E" w:rsidP="002E006C">
      <w:pPr>
        <w:spacing w:line="259" w:lineRule="auto"/>
      </w:pPr>
      <w:r>
        <w:br w:type="page"/>
      </w:r>
    </w:p>
    <w:p w14:paraId="303AC487" w14:textId="77777777" w:rsidR="00BB5813" w:rsidRDefault="00BB5813" w:rsidP="00BB5813">
      <w:pPr>
        <w:spacing w:line="259" w:lineRule="auto"/>
        <w:jc w:val="both"/>
        <w:rPr>
          <w:sz w:val="28"/>
          <w:szCs w:val="28"/>
        </w:rPr>
      </w:pPr>
      <w:r w:rsidRPr="00494640">
        <w:rPr>
          <w:sz w:val="28"/>
          <w:szCs w:val="28"/>
        </w:rPr>
        <w:lastRenderedPageBreak/>
        <w:t>Appendix 24:</w:t>
      </w:r>
    </w:p>
    <w:p w14:paraId="59922969" w14:textId="77777777" w:rsidR="00BB5813" w:rsidRPr="00221EF0" w:rsidRDefault="00BB5813" w:rsidP="00BB5813">
      <w:pPr>
        <w:spacing w:line="259" w:lineRule="auto"/>
        <w:jc w:val="center"/>
        <w:rPr>
          <w:b/>
          <w:bCs/>
          <w:sz w:val="32"/>
          <w:szCs w:val="32"/>
          <w:u w:val="single"/>
        </w:rPr>
      </w:pPr>
      <w:r w:rsidRPr="00221EF0">
        <w:rPr>
          <w:b/>
          <w:bCs/>
          <w:sz w:val="32"/>
          <w:szCs w:val="32"/>
          <w:u w:val="single"/>
        </w:rPr>
        <w:t>Integrated Forensic Tools:</w:t>
      </w:r>
    </w:p>
    <w:p w14:paraId="574B8E17" w14:textId="77777777" w:rsidR="00BB5813" w:rsidRPr="00221EF0" w:rsidRDefault="00BB5813" w:rsidP="00BB5813">
      <w:pPr>
        <w:spacing w:line="259" w:lineRule="auto"/>
        <w:jc w:val="center"/>
        <w:rPr>
          <w:b/>
          <w:bCs/>
          <w:sz w:val="24"/>
          <w:szCs w:val="24"/>
        </w:rPr>
      </w:pPr>
      <w:r w:rsidRPr="00221EF0">
        <w:rPr>
          <w:b/>
          <w:bCs/>
          <w:sz w:val="24"/>
          <w:szCs w:val="24"/>
        </w:rPr>
        <w:t>AccessData Forensic Tool Kit</w:t>
      </w:r>
    </w:p>
    <w:tbl>
      <w:tblPr>
        <w:tblStyle w:val="TableGrid"/>
        <w:tblW w:w="0" w:type="auto"/>
        <w:tblLook w:val="04A0" w:firstRow="1" w:lastRow="0" w:firstColumn="1" w:lastColumn="0" w:noHBand="0" w:noVBand="1"/>
      </w:tblPr>
      <w:tblGrid>
        <w:gridCol w:w="1696"/>
        <w:gridCol w:w="7320"/>
      </w:tblGrid>
      <w:tr w:rsidR="00BB5813" w14:paraId="61E9CDFC" w14:textId="77777777" w:rsidTr="002E75FE">
        <w:trPr>
          <w:trHeight w:val="2047"/>
        </w:trPr>
        <w:tc>
          <w:tcPr>
            <w:tcW w:w="1696" w:type="dxa"/>
          </w:tcPr>
          <w:p w14:paraId="0896E63F" w14:textId="77777777" w:rsidR="00BB5813" w:rsidRPr="0095081E" w:rsidRDefault="00BB5813" w:rsidP="002E75FE">
            <w:pPr>
              <w:spacing w:line="259" w:lineRule="auto"/>
              <w:rPr>
                <w:sz w:val="20"/>
                <w:szCs w:val="20"/>
              </w:rPr>
            </w:pPr>
            <w:r w:rsidRPr="0095081E">
              <w:rPr>
                <w:sz w:val="20"/>
                <w:szCs w:val="20"/>
              </w:rPr>
              <w:t>Acquisition</w:t>
            </w:r>
          </w:p>
        </w:tc>
        <w:tc>
          <w:tcPr>
            <w:tcW w:w="7320" w:type="dxa"/>
          </w:tcPr>
          <w:p w14:paraId="200BA2DB" w14:textId="2FD179E3" w:rsidR="00BB5813" w:rsidRPr="0095081E" w:rsidRDefault="00BB5813" w:rsidP="00BB5813">
            <w:pPr>
              <w:pStyle w:val="ListParagraph"/>
              <w:numPr>
                <w:ilvl w:val="0"/>
                <w:numId w:val="24"/>
              </w:numPr>
              <w:spacing w:line="259" w:lineRule="auto"/>
              <w:rPr>
                <w:sz w:val="20"/>
                <w:szCs w:val="20"/>
              </w:rPr>
            </w:pPr>
            <w:r w:rsidRPr="0095081E">
              <w:rPr>
                <w:sz w:val="20"/>
                <w:szCs w:val="20"/>
              </w:rPr>
              <w:t>Gathers information from various sources, such as PCs, laptops, mobile phones</w:t>
            </w:r>
            <w:r w:rsidR="002E75FE">
              <w:rPr>
                <w:sz w:val="20"/>
                <w:szCs w:val="20"/>
              </w:rPr>
              <w:t>, videos</w:t>
            </w:r>
            <w:r w:rsidRPr="0095081E">
              <w:rPr>
                <w:sz w:val="20"/>
                <w:szCs w:val="20"/>
              </w:rPr>
              <w:t xml:space="preserve"> and email accounts.</w:t>
            </w:r>
          </w:p>
          <w:p w14:paraId="79736639" w14:textId="77777777" w:rsidR="00BB5813" w:rsidRPr="0095081E" w:rsidRDefault="00BB5813" w:rsidP="00BB5813">
            <w:pPr>
              <w:pStyle w:val="ListParagraph"/>
              <w:numPr>
                <w:ilvl w:val="0"/>
                <w:numId w:val="24"/>
              </w:numPr>
              <w:spacing w:line="259" w:lineRule="auto"/>
              <w:rPr>
                <w:sz w:val="20"/>
                <w:szCs w:val="20"/>
              </w:rPr>
            </w:pPr>
            <w:r w:rsidRPr="0095081E">
              <w:rPr>
                <w:sz w:val="20"/>
                <w:szCs w:val="20"/>
              </w:rPr>
              <w:t>Acquires live evidence from active network computers, including information in RAM and drive data.</w:t>
            </w:r>
          </w:p>
          <w:p w14:paraId="5B25A186" w14:textId="77777777" w:rsidR="00BB5813" w:rsidRPr="0095081E" w:rsidRDefault="00BB5813" w:rsidP="00BB5813">
            <w:pPr>
              <w:pStyle w:val="ListParagraph"/>
              <w:numPr>
                <w:ilvl w:val="0"/>
                <w:numId w:val="24"/>
              </w:numPr>
              <w:spacing w:line="259" w:lineRule="auto"/>
              <w:rPr>
                <w:sz w:val="20"/>
                <w:szCs w:val="20"/>
              </w:rPr>
            </w:pPr>
            <w:r w:rsidRPr="0095081E">
              <w:rPr>
                <w:sz w:val="20"/>
                <w:szCs w:val="20"/>
              </w:rPr>
              <w:t>Creates bit-by-bit images of original source material.</w:t>
            </w:r>
          </w:p>
          <w:p w14:paraId="4DB28598" w14:textId="77777777" w:rsidR="00BB5813" w:rsidRPr="0095081E" w:rsidRDefault="00BB5813" w:rsidP="00BB5813">
            <w:pPr>
              <w:pStyle w:val="ListParagraph"/>
              <w:numPr>
                <w:ilvl w:val="0"/>
                <w:numId w:val="24"/>
              </w:numPr>
              <w:spacing w:line="259" w:lineRule="auto"/>
              <w:rPr>
                <w:sz w:val="20"/>
                <w:szCs w:val="20"/>
              </w:rPr>
            </w:pPr>
            <w:r w:rsidRPr="0095081E">
              <w:rPr>
                <w:sz w:val="20"/>
                <w:szCs w:val="20"/>
              </w:rPr>
              <w:t>Secures the integrity of data through hashing.</w:t>
            </w:r>
          </w:p>
          <w:p w14:paraId="54BBF1FB" w14:textId="77777777" w:rsidR="00BB5813" w:rsidRPr="0095081E" w:rsidRDefault="00BB5813" w:rsidP="00BB5813">
            <w:pPr>
              <w:pStyle w:val="ListParagraph"/>
              <w:numPr>
                <w:ilvl w:val="0"/>
                <w:numId w:val="24"/>
              </w:numPr>
              <w:spacing w:line="259" w:lineRule="auto"/>
              <w:rPr>
                <w:sz w:val="20"/>
                <w:szCs w:val="20"/>
              </w:rPr>
            </w:pPr>
            <w:r w:rsidRPr="0095081E">
              <w:rPr>
                <w:sz w:val="20"/>
                <w:szCs w:val="20"/>
              </w:rPr>
              <w:t>Data carving involves looking for and recovering data on media that has been deleted or lost from the file system.</w:t>
            </w:r>
          </w:p>
          <w:p w14:paraId="493F1B40" w14:textId="769334B2" w:rsidR="00BB5813" w:rsidRPr="0095081E" w:rsidRDefault="00BB5813" w:rsidP="00BB5813">
            <w:pPr>
              <w:pStyle w:val="ListParagraph"/>
              <w:numPr>
                <w:ilvl w:val="0"/>
                <w:numId w:val="24"/>
              </w:numPr>
              <w:spacing w:line="259" w:lineRule="auto"/>
              <w:rPr>
                <w:sz w:val="20"/>
                <w:szCs w:val="20"/>
              </w:rPr>
            </w:pPr>
            <w:r w:rsidRPr="0095081E">
              <w:rPr>
                <w:sz w:val="20"/>
                <w:szCs w:val="20"/>
              </w:rPr>
              <w:t>Identifies many types of encrypted files.</w:t>
            </w:r>
          </w:p>
          <w:p w14:paraId="150543C3" w14:textId="22CE3286" w:rsidR="00BB5813" w:rsidRPr="0095081E" w:rsidRDefault="00BB5813" w:rsidP="00BB5813">
            <w:pPr>
              <w:pStyle w:val="ListParagraph"/>
              <w:numPr>
                <w:ilvl w:val="0"/>
                <w:numId w:val="24"/>
              </w:numPr>
              <w:spacing w:line="259" w:lineRule="auto"/>
              <w:rPr>
                <w:sz w:val="20"/>
                <w:szCs w:val="20"/>
              </w:rPr>
            </w:pPr>
            <w:r w:rsidRPr="0095081E">
              <w:rPr>
                <w:sz w:val="20"/>
                <w:szCs w:val="20"/>
              </w:rPr>
              <w:t>Recover</w:t>
            </w:r>
            <w:r w:rsidR="002E75FE">
              <w:rPr>
                <w:sz w:val="20"/>
                <w:szCs w:val="20"/>
              </w:rPr>
              <w:t>s</w:t>
            </w:r>
            <w:r w:rsidRPr="0095081E">
              <w:rPr>
                <w:sz w:val="20"/>
                <w:szCs w:val="20"/>
              </w:rPr>
              <w:t xml:space="preserve"> unknown password</w:t>
            </w:r>
            <w:r w:rsidR="002E75FE">
              <w:rPr>
                <w:sz w:val="20"/>
                <w:szCs w:val="20"/>
              </w:rPr>
              <w:t>s</w:t>
            </w:r>
            <w:r w:rsidRPr="0095081E">
              <w:rPr>
                <w:sz w:val="20"/>
                <w:szCs w:val="20"/>
              </w:rPr>
              <w:t xml:space="preserve"> of encrypted file</w:t>
            </w:r>
            <w:r w:rsidR="002E75FE">
              <w:rPr>
                <w:sz w:val="20"/>
                <w:szCs w:val="20"/>
              </w:rPr>
              <w:t>s and decrypts</w:t>
            </w:r>
            <w:r w:rsidRPr="0095081E">
              <w:rPr>
                <w:sz w:val="20"/>
                <w:szCs w:val="20"/>
              </w:rPr>
              <w:t>.</w:t>
            </w:r>
          </w:p>
          <w:p w14:paraId="16E81E94" w14:textId="44CF080F" w:rsidR="00BB5813" w:rsidRPr="002E75FE" w:rsidRDefault="00BB5813" w:rsidP="002E75FE">
            <w:pPr>
              <w:pStyle w:val="ListParagraph"/>
              <w:numPr>
                <w:ilvl w:val="0"/>
                <w:numId w:val="24"/>
              </w:numPr>
              <w:spacing w:line="259" w:lineRule="auto"/>
              <w:rPr>
                <w:sz w:val="20"/>
                <w:szCs w:val="20"/>
              </w:rPr>
            </w:pPr>
            <w:r w:rsidRPr="0095081E">
              <w:rPr>
                <w:sz w:val="20"/>
                <w:szCs w:val="20"/>
              </w:rPr>
              <w:t>Performs malware threat analysis.</w:t>
            </w:r>
          </w:p>
        </w:tc>
      </w:tr>
      <w:tr w:rsidR="00BB5813" w14:paraId="7DB512F9" w14:textId="77777777" w:rsidTr="002E75FE">
        <w:trPr>
          <w:trHeight w:val="1469"/>
        </w:trPr>
        <w:tc>
          <w:tcPr>
            <w:tcW w:w="1696" w:type="dxa"/>
          </w:tcPr>
          <w:p w14:paraId="61901B8E" w14:textId="77777777" w:rsidR="00BB5813" w:rsidRPr="0095081E" w:rsidRDefault="00BB5813" w:rsidP="002E75FE">
            <w:pPr>
              <w:spacing w:line="259" w:lineRule="auto"/>
              <w:rPr>
                <w:sz w:val="20"/>
                <w:szCs w:val="20"/>
              </w:rPr>
            </w:pPr>
            <w:r w:rsidRPr="0095081E">
              <w:rPr>
                <w:sz w:val="20"/>
                <w:szCs w:val="20"/>
              </w:rPr>
              <w:t>Searches</w:t>
            </w:r>
          </w:p>
        </w:tc>
        <w:tc>
          <w:tcPr>
            <w:tcW w:w="7320" w:type="dxa"/>
          </w:tcPr>
          <w:p w14:paraId="707DFCB6" w14:textId="77777777" w:rsidR="00BB5813" w:rsidRPr="0095081E" w:rsidRDefault="00BB5813" w:rsidP="00BB5813">
            <w:pPr>
              <w:pStyle w:val="ListParagraph"/>
              <w:numPr>
                <w:ilvl w:val="0"/>
                <w:numId w:val="26"/>
              </w:numPr>
              <w:spacing w:line="259" w:lineRule="auto"/>
              <w:rPr>
                <w:b/>
                <w:bCs/>
                <w:sz w:val="20"/>
                <w:szCs w:val="20"/>
              </w:rPr>
            </w:pPr>
            <w:r w:rsidRPr="0095081E">
              <w:rPr>
                <w:sz w:val="20"/>
                <w:szCs w:val="20"/>
              </w:rPr>
              <w:t>Creates an index of the data with a searchable list of words or string characters.</w:t>
            </w:r>
          </w:p>
          <w:p w14:paraId="2C54C210" w14:textId="77777777" w:rsidR="00BB5813" w:rsidRPr="0095081E" w:rsidRDefault="00BB5813" w:rsidP="00BB5813">
            <w:pPr>
              <w:pStyle w:val="ListParagraph"/>
              <w:numPr>
                <w:ilvl w:val="0"/>
                <w:numId w:val="26"/>
              </w:numPr>
              <w:spacing w:line="259" w:lineRule="auto"/>
              <w:rPr>
                <w:b/>
                <w:bCs/>
                <w:sz w:val="20"/>
                <w:szCs w:val="20"/>
              </w:rPr>
            </w:pPr>
            <w:r w:rsidRPr="0095081E">
              <w:rPr>
                <w:sz w:val="20"/>
                <w:szCs w:val="20"/>
              </w:rPr>
              <w:t>Searches for evidence by means of Live Search and Index Search.</w:t>
            </w:r>
          </w:p>
          <w:p w14:paraId="4AA5A1AD" w14:textId="77777777" w:rsidR="00BB5813" w:rsidRPr="0095081E" w:rsidRDefault="00BB5813" w:rsidP="00BB5813">
            <w:pPr>
              <w:pStyle w:val="ListParagraph"/>
              <w:numPr>
                <w:ilvl w:val="0"/>
                <w:numId w:val="26"/>
              </w:numPr>
              <w:spacing w:line="259" w:lineRule="auto"/>
              <w:rPr>
                <w:b/>
                <w:bCs/>
                <w:sz w:val="20"/>
                <w:szCs w:val="20"/>
              </w:rPr>
            </w:pPr>
            <w:r w:rsidRPr="0095081E">
              <w:rPr>
                <w:sz w:val="20"/>
                <w:szCs w:val="20"/>
              </w:rPr>
              <w:t>Optical Character Recognition identifies text contained in graphic images.</w:t>
            </w:r>
          </w:p>
          <w:p w14:paraId="4F3836B9" w14:textId="77777777" w:rsidR="00BB5813" w:rsidRPr="0095081E" w:rsidRDefault="00BB5813" w:rsidP="00BB5813">
            <w:pPr>
              <w:pStyle w:val="ListParagraph"/>
              <w:numPr>
                <w:ilvl w:val="0"/>
                <w:numId w:val="26"/>
              </w:numPr>
              <w:spacing w:line="259" w:lineRule="auto"/>
              <w:rPr>
                <w:b/>
                <w:bCs/>
                <w:sz w:val="20"/>
                <w:szCs w:val="20"/>
              </w:rPr>
            </w:pPr>
            <w:r w:rsidRPr="0095081E">
              <w:rPr>
                <w:sz w:val="20"/>
                <w:szCs w:val="20"/>
              </w:rPr>
              <w:t>Explicit Image Detection identifies illicit content.</w:t>
            </w:r>
          </w:p>
          <w:p w14:paraId="3A983EFC" w14:textId="77777777" w:rsidR="00BB5813" w:rsidRPr="0095081E" w:rsidRDefault="00BB5813" w:rsidP="002E75FE">
            <w:pPr>
              <w:pStyle w:val="ListParagraph"/>
              <w:spacing w:line="259" w:lineRule="auto"/>
              <w:rPr>
                <w:b/>
                <w:bCs/>
                <w:sz w:val="20"/>
                <w:szCs w:val="20"/>
              </w:rPr>
            </w:pPr>
          </w:p>
        </w:tc>
      </w:tr>
      <w:tr w:rsidR="00BB5813" w14:paraId="5F7B0DA4" w14:textId="77777777" w:rsidTr="002E75FE">
        <w:trPr>
          <w:trHeight w:val="70"/>
        </w:trPr>
        <w:tc>
          <w:tcPr>
            <w:tcW w:w="1696" w:type="dxa"/>
          </w:tcPr>
          <w:p w14:paraId="26A5DAF6" w14:textId="77777777" w:rsidR="00BB5813" w:rsidRPr="0095081E" w:rsidRDefault="00BB5813" w:rsidP="002E75FE">
            <w:pPr>
              <w:spacing w:line="259" w:lineRule="auto"/>
              <w:rPr>
                <w:sz w:val="20"/>
                <w:szCs w:val="20"/>
              </w:rPr>
            </w:pPr>
            <w:r w:rsidRPr="0095081E">
              <w:rPr>
                <w:sz w:val="20"/>
                <w:szCs w:val="20"/>
              </w:rPr>
              <w:t>Analysis</w:t>
            </w:r>
          </w:p>
        </w:tc>
        <w:tc>
          <w:tcPr>
            <w:tcW w:w="7320" w:type="dxa"/>
          </w:tcPr>
          <w:p w14:paraId="43CDD6A0" w14:textId="77777777" w:rsidR="00BB5813" w:rsidRPr="0095081E"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Possible to examine mobile phone data in detail.</w:t>
            </w:r>
          </w:p>
          <w:p w14:paraId="4AAF8800" w14:textId="77777777" w:rsidR="00BB5813" w:rsidRPr="0095081E"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 xml:space="preserve">Image analysis automatically recognises specific objects or facial profiles. </w:t>
            </w:r>
          </w:p>
          <w:p w14:paraId="4B01339A" w14:textId="77777777" w:rsidR="00BB5813" w:rsidRPr="0095081E"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Document Content Analysis can be used to extract key information.</w:t>
            </w:r>
          </w:p>
          <w:p w14:paraId="08257F5A" w14:textId="77777777" w:rsidR="00BB5813" w:rsidRPr="0095081E"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Possible to view registry data in HTML format to support timeline analysis.</w:t>
            </w:r>
          </w:p>
          <w:p w14:paraId="21936275" w14:textId="77777777" w:rsidR="00BB5813" w:rsidRPr="0095081E"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Internet artefact data can be examined in detail.</w:t>
            </w:r>
          </w:p>
          <w:p w14:paraId="2E34F646" w14:textId="77777777" w:rsidR="00BB5813" w:rsidRPr="0095081E"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Filtering facility enables investigators to use various types of filters to locate and to exclude certain information from the display.</w:t>
            </w:r>
          </w:p>
          <w:p w14:paraId="40D8B81E" w14:textId="77777777" w:rsidR="00BB5813" w:rsidRPr="0095081E"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The Known File Filter can be utilised to categorise particular information during the evidence analysis stage.</w:t>
            </w:r>
          </w:p>
          <w:p w14:paraId="551C24D3" w14:textId="77777777" w:rsidR="00BB5813" w:rsidRPr="0095081E"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Image mounting permits forensic images to be mounted as a drive or physical device for read only viewing.</w:t>
            </w:r>
          </w:p>
          <w:p w14:paraId="33BD88E5" w14:textId="0E5C2273" w:rsidR="00BB5813" w:rsidRPr="0095081E"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Time</w:t>
            </w:r>
            <w:r w:rsidR="002E75FE">
              <w:rPr>
                <w:rFonts w:cstheme="minorHAnsi"/>
                <w:color w:val="222222"/>
                <w:sz w:val="20"/>
                <w:szCs w:val="20"/>
              </w:rPr>
              <w:t>line</w:t>
            </w:r>
            <w:r w:rsidRPr="0095081E">
              <w:rPr>
                <w:rFonts w:cstheme="minorHAnsi"/>
                <w:color w:val="222222"/>
                <w:sz w:val="20"/>
                <w:szCs w:val="20"/>
              </w:rPr>
              <w:t xml:space="preserve"> analysis.</w:t>
            </w:r>
          </w:p>
          <w:p w14:paraId="093995A8" w14:textId="77777777" w:rsidR="00BB5813" w:rsidRPr="0095081E"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Bookmaking useful during the analysis stage as it enables investigators to quickly find relevant data.</w:t>
            </w:r>
          </w:p>
          <w:p w14:paraId="012F070E" w14:textId="77777777" w:rsidR="00BB5813" w:rsidRPr="0095081E"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Automatic language identification.</w:t>
            </w:r>
          </w:p>
          <w:p w14:paraId="042E6055" w14:textId="5574FE37" w:rsidR="00BB5813" w:rsidRDefault="00BB5813"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Single central database which facilitates team working.</w:t>
            </w:r>
          </w:p>
          <w:p w14:paraId="04496ADC" w14:textId="0F953C76" w:rsidR="002E75FE" w:rsidRPr="0095081E" w:rsidRDefault="002E75FE" w:rsidP="00BB5813">
            <w:pPr>
              <w:numPr>
                <w:ilvl w:val="0"/>
                <w:numId w:val="27"/>
              </w:numPr>
              <w:shd w:val="clear" w:color="auto" w:fill="FFFFFF"/>
              <w:spacing w:before="100" w:beforeAutospacing="1" w:after="100" w:afterAutospacing="1" w:line="240" w:lineRule="auto"/>
              <w:rPr>
                <w:rFonts w:cstheme="minorHAnsi"/>
                <w:color w:val="222222"/>
                <w:sz w:val="20"/>
                <w:szCs w:val="20"/>
              </w:rPr>
            </w:pPr>
            <w:r w:rsidRPr="0095081E">
              <w:rPr>
                <w:sz w:val="20"/>
                <w:szCs w:val="20"/>
              </w:rPr>
              <w:t>Video facility for viewing detailed information about video files.</w:t>
            </w:r>
          </w:p>
          <w:p w14:paraId="023251DC" w14:textId="77777777" w:rsidR="00BB5813" w:rsidRPr="0095081E" w:rsidRDefault="00BB5813" w:rsidP="002E75FE">
            <w:pPr>
              <w:spacing w:line="259" w:lineRule="auto"/>
              <w:rPr>
                <w:b/>
                <w:bCs/>
                <w:sz w:val="20"/>
                <w:szCs w:val="20"/>
              </w:rPr>
            </w:pPr>
          </w:p>
        </w:tc>
      </w:tr>
      <w:tr w:rsidR="00BB5813" w14:paraId="44AD51C6" w14:textId="77777777" w:rsidTr="002E75FE">
        <w:trPr>
          <w:trHeight w:val="606"/>
        </w:trPr>
        <w:tc>
          <w:tcPr>
            <w:tcW w:w="1696" w:type="dxa"/>
          </w:tcPr>
          <w:p w14:paraId="0EC7274C" w14:textId="77777777" w:rsidR="00BB5813" w:rsidRPr="0095081E" w:rsidRDefault="00BB5813" w:rsidP="002E75FE">
            <w:pPr>
              <w:spacing w:line="259" w:lineRule="auto"/>
              <w:rPr>
                <w:sz w:val="20"/>
                <w:szCs w:val="20"/>
              </w:rPr>
            </w:pPr>
            <w:r w:rsidRPr="0095081E">
              <w:rPr>
                <w:sz w:val="20"/>
                <w:szCs w:val="20"/>
              </w:rPr>
              <w:t>Case Report</w:t>
            </w:r>
          </w:p>
        </w:tc>
        <w:tc>
          <w:tcPr>
            <w:tcW w:w="7320" w:type="dxa"/>
          </w:tcPr>
          <w:p w14:paraId="093B580B" w14:textId="77777777" w:rsidR="00BB5813" w:rsidRPr="0095081E" w:rsidRDefault="00BB5813" w:rsidP="00BB5813">
            <w:pPr>
              <w:pStyle w:val="ListParagraph"/>
              <w:numPr>
                <w:ilvl w:val="0"/>
                <w:numId w:val="28"/>
              </w:numPr>
              <w:spacing w:line="259" w:lineRule="auto"/>
              <w:rPr>
                <w:b/>
                <w:bCs/>
                <w:sz w:val="20"/>
                <w:szCs w:val="20"/>
              </w:rPr>
            </w:pPr>
            <w:r w:rsidRPr="0095081E">
              <w:rPr>
                <w:sz w:val="20"/>
                <w:szCs w:val="20"/>
              </w:rPr>
              <w:t>Can create case reports in different formats.</w:t>
            </w:r>
          </w:p>
        </w:tc>
      </w:tr>
      <w:tr w:rsidR="00BB5813" w14:paraId="5F252D8D" w14:textId="77777777" w:rsidTr="00631A16">
        <w:trPr>
          <w:trHeight w:val="936"/>
        </w:trPr>
        <w:tc>
          <w:tcPr>
            <w:tcW w:w="1696" w:type="dxa"/>
          </w:tcPr>
          <w:p w14:paraId="4826E01D" w14:textId="77777777" w:rsidR="00BB5813" w:rsidRPr="0095081E" w:rsidRDefault="00BB5813" w:rsidP="002E75FE">
            <w:pPr>
              <w:spacing w:line="259" w:lineRule="auto"/>
              <w:rPr>
                <w:sz w:val="20"/>
                <w:szCs w:val="20"/>
              </w:rPr>
            </w:pPr>
            <w:r w:rsidRPr="0095081E">
              <w:rPr>
                <w:sz w:val="20"/>
                <w:szCs w:val="20"/>
              </w:rPr>
              <w:t>Management</w:t>
            </w:r>
          </w:p>
        </w:tc>
        <w:tc>
          <w:tcPr>
            <w:tcW w:w="7320" w:type="dxa"/>
          </w:tcPr>
          <w:p w14:paraId="16708171" w14:textId="4DF9408F" w:rsidR="00BB5813" w:rsidRPr="0095081E" w:rsidRDefault="00BB5813" w:rsidP="00BB5813">
            <w:pPr>
              <w:numPr>
                <w:ilvl w:val="0"/>
                <w:numId w:val="28"/>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Backup</w:t>
            </w:r>
            <w:r w:rsidR="002E75FE">
              <w:rPr>
                <w:rFonts w:cstheme="minorHAnsi"/>
                <w:color w:val="222222"/>
                <w:sz w:val="20"/>
                <w:szCs w:val="20"/>
              </w:rPr>
              <w:t>s</w:t>
            </w:r>
            <w:r w:rsidRPr="0095081E">
              <w:rPr>
                <w:rFonts w:cstheme="minorHAnsi"/>
                <w:color w:val="222222"/>
                <w:sz w:val="20"/>
                <w:szCs w:val="20"/>
              </w:rPr>
              <w:t xml:space="preserve"> the whole case and archiving the case.</w:t>
            </w:r>
          </w:p>
          <w:p w14:paraId="75229BC6" w14:textId="77777777" w:rsidR="00BB5813" w:rsidRPr="0095081E" w:rsidRDefault="00BB5813" w:rsidP="00BB5813">
            <w:pPr>
              <w:numPr>
                <w:ilvl w:val="0"/>
                <w:numId w:val="28"/>
              </w:numPr>
              <w:shd w:val="clear" w:color="auto" w:fill="FFFFFF"/>
              <w:spacing w:before="100" w:beforeAutospacing="1" w:after="100" w:afterAutospacing="1" w:line="240" w:lineRule="auto"/>
              <w:rPr>
                <w:rFonts w:cstheme="minorHAnsi"/>
                <w:color w:val="222222"/>
                <w:sz w:val="20"/>
                <w:szCs w:val="20"/>
              </w:rPr>
            </w:pPr>
            <w:r w:rsidRPr="0095081E">
              <w:rPr>
                <w:rFonts w:cstheme="minorHAnsi"/>
                <w:color w:val="222222"/>
                <w:sz w:val="20"/>
                <w:szCs w:val="20"/>
              </w:rPr>
              <w:t>Case management functions are executed from the Case Manager.</w:t>
            </w:r>
          </w:p>
          <w:p w14:paraId="4BBEDEF5" w14:textId="77777777" w:rsidR="00BB5813" w:rsidRPr="0095081E" w:rsidRDefault="00BB5813" w:rsidP="002E75FE">
            <w:pPr>
              <w:spacing w:line="259" w:lineRule="auto"/>
              <w:ind w:left="360"/>
              <w:rPr>
                <w:b/>
                <w:bCs/>
                <w:sz w:val="20"/>
                <w:szCs w:val="20"/>
              </w:rPr>
            </w:pPr>
          </w:p>
          <w:p w14:paraId="747C49B9" w14:textId="77777777" w:rsidR="00BB5813" w:rsidRPr="0095081E" w:rsidRDefault="00BB5813" w:rsidP="002E75FE">
            <w:pPr>
              <w:spacing w:line="259" w:lineRule="auto"/>
              <w:rPr>
                <w:b/>
                <w:bCs/>
                <w:sz w:val="20"/>
                <w:szCs w:val="20"/>
              </w:rPr>
            </w:pPr>
          </w:p>
        </w:tc>
      </w:tr>
      <w:tr w:rsidR="00BB5813" w14:paraId="1DAED1D0" w14:textId="77777777" w:rsidTr="002E75FE">
        <w:tc>
          <w:tcPr>
            <w:tcW w:w="1696" w:type="dxa"/>
          </w:tcPr>
          <w:p w14:paraId="30515111" w14:textId="56ECE709" w:rsidR="00BB5813" w:rsidRPr="0095081E" w:rsidRDefault="002E75FE" w:rsidP="002E75FE">
            <w:pPr>
              <w:spacing w:line="259" w:lineRule="auto"/>
              <w:rPr>
                <w:sz w:val="20"/>
                <w:szCs w:val="20"/>
              </w:rPr>
            </w:pPr>
            <w:r>
              <w:rPr>
                <w:sz w:val="20"/>
                <w:szCs w:val="20"/>
              </w:rPr>
              <w:t>Availability</w:t>
            </w:r>
          </w:p>
        </w:tc>
        <w:tc>
          <w:tcPr>
            <w:tcW w:w="7320" w:type="dxa"/>
          </w:tcPr>
          <w:p w14:paraId="3A9FC0A8" w14:textId="5559644D" w:rsidR="00BB5813" w:rsidRPr="0095081E" w:rsidRDefault="00BB5813" w:rsidP="00BB5813">
            <w:pPr>
              <w:pStyle w:val="ListParagraph"/>
              <w:numPr>
                <w:ilvl w:val="0"/>
                <w:numId w:val="29"/>
              </w:numPr>
              <w:spacing w:line="259" w:lineRule="auto"/>
              <w:rPr>
                <w:sz w:val="20"/>
                <w:szCs w:val="20"/>
              </w:rPr>
            </w:pPr>
            <w:r w:rsidRPr="0095081E">
              <w:rPr>
                <w:sz w:val="20"/>
                <w:szCs w:val="20"/>
              </w:rPr>
              <w:t>Commercial</w:t>
            </w:r>
            <w:r w:rsidR="002E75FE">
              <w:rPr>
                <w:sz w:val="20"/>
                <w:szCs w:val="20"/>
              </w:rPr>
              <w:t xml:space="preserve"> terms</w:t>
            </w:r>
          </w:p>
        </w:tc>
      </w:tr>
    </w:tbl>
    <w:p w14:paraId="56B3D7CD" w14:textId="77777777" w:rsidR="00BB5813" w:rsidRPr="00494640" w:rsidRDefault="00BB5813" w:rsidP="00BB5813">
      <w:pPr>
        <w:spacing w:line="259" w:lineRule="auto"/>
        <w:rPr>
          <w:b/>
          <w:bCs/>
          <w:sz w:val="28"/>
          <w:szCs w:val="28"/>
        </w:rPr>
      </w:pPr>
    </w:p>
    <w:p w14:paraId="4C6AB900" w14:textId="77777777" w:rsidR="00BB5813" w:rsidRPr="00221EF0" w:rsidRDefault="00BB5813" w:rsidP="00BB5813">
      <w:pPr>
        <w:spacing w:line="259" w:lineRule="auto"/>
        <w:jc w:val="center"/>
      </w:pPr>
      <w:r>
        <w:br w:type="page"/>
      </w:r>
      <w:r w:rsidRPr="00221EF0">
        <w:rPr>
          <w:b/>
          <w:bCs/>
          <w:sz w:val="24"/>
          <w:szCs w:val="24"/>
        </w:rPr>
        <w:lastRenderedPageBreak/>
        <w:t>Autopsy</w:t>
      </w:r>
      <w:r>
        <w:rPr>
          <w:b/>
          <w:bCs/>
          <w:sz w:val="24"/>
          <w:szCs w:val="24"/>
        </w:rPr>
        <w:t xml:space="preserve"> Forensic Tool</w:t>
      </w:r>
    </w:p>
    <w:tbl>
      <w:tblPr>
        <w:tblStyle w:val="TableGrid"/>
        <w:tblW w:w="0" w:type="auto"/>
        <w:tblLook w:val="04A0" w:firstRow="1" w:lastRow="0" w:firstColumn="1" w:lastColumn="0" w:noHBand="0" w:noVBand="1"/>
      </w:tblPr>
      <w:tblGrid>
        <w:gridCol w:w="4508"/>
        <w:gridCol w:w="4508"/>
      </w:tblGrid>
      <w:tr w:rsidR="00BB5813" w14:paraId="1A440D28" w14:textId="77777777" w:rsidTr="002E75FE">
        <w:tc>
          <w:tcPr>
            <w:tcW w:w="4508" w:type="dxa"/>
          </w:tcPr>
          <w:p w14:paraId="3548138F" w14:textId="77777777" w:rsidR="00BB5813" w:rsidRPr="0095081E" w:rsidRDefault="00BB5813" w:rsidP="002E75FE">
            <w:pPr>
              <w:spacing w:line="259" w:lineRule="auto"/>
              <w:rPr>
                <w:sz w:val="20"/>
                <w:szCs w:val="20"/>
              </w:rPr>
            </w:pPr>
            <w:r w:rsidRPr="0095081E">
              <w:rPr>
                <w:sz w:val="20"/>
                <w:szCs w:val="20"/>
              </w:rPr>
              <w:t>Acquisition</w:t>
            </w:r>
          </w:p>
        </w:tc>
        <w:tc>
          <w:tcPr>
            <w:tcW w:w="4508" w:type="dxa"/>
          </w:tcPr>
          <w:p w14:paraId="292337A2" w14:textId="4ABE151E" w:rsidR="00BB5813" w:rsidRDefault="00BB5813" w:rsidP="00BB5813">
            <w:pPr>
              <w:pStyle w:val="ListParagraph"/>
              <w:numPr>
                <w:ilvl w:val="0"/>
                <w:numId w:val="29"/>
              </w:numPr>
              <w:spacing w:line="259" w:lineRule="auto"/>
              <w:rPr>
                <w:sz w:val="20"/>
                <w:szCs w:val="20"/>
              </w:rPr>
            </w:pPr>
            <w:r w:rsidRPr="0095081E">
              <w:rPr>
                <w:sz w:val="20"/>
                <w:szCs w:val="20"/>
              </w:rPr>
              <w:t>Creates bit-by-bit images from PC hard drives, laptops,  smartphones and media cards.</w:t>
            </w:r>
          </w:p>
          <w:p w14:paraId="793D05B9" w14:textId="794A5803" w:rsidR="002E75FE" w:rsidRPr="002E75FE" w:rsidRDefault="002E75FE" w:rsidP="002E75FE">
            <w:pPr>
              <w:pStyle w:val="ListParagraph"/>
              <w:numPr>
                <w:ilvl w:val="0"/>
                <w:numId w:val="29"/>
              </w:numPr>
              <w:spacing w:line="259" w:lineRule="auto"/>
              <w:rPr>
                <w:sz w:val="20"/>
                <w:szCs w:val="20"/>
              </w:rPr>
            </w:pPr>
            <w:r w:rsidRPr="0095081E">
              <w:rPr>
                <w:sz w:val="20"/>
                <w:szCs w:val="20"/>
              </w:rPr>
              <w:t>Data carving that involves looking for and recovering data on media that has been deleted or lost from the file system.</w:t>
            </w:r>
          </w:p>
          <w:p w14:paraId="4719FDCB" w14:textId="341F57E3" w:rsidR="00BB5813" w:rsidRDefault="00BB5813" w:rsidP="00BB5813">
            <w:pPr>
              <w:pStyle w:val="ListParagraph"/>
              <w:numPr>
                <w:ilvl w:val="0"/>
                <w:numId w:val="29"/>
              </w:numPr>
              <w:spacing w:line="259" w:lineRule="auto"/>
              <w:rPr>
                <w:sz w:val="20"/>
                <w:szCs w:val="20"/>
              </w:rPr>
            </w:pPr>
            <w:r w:rsidRPr="0095081E">
              <w:rPr>
                <w:sz w:val="20"/>
                <w:szCs w:val="20"/>
              </w:rPr>
              <w:t>Includes an encryption detection module.</w:t>
            </w:r>
          </w:p>
          <w:p w14:paraId="317B6F6A" w14:textId="1BA9F2EE" w:rsidR="002E75FE" w:rsidRPr="0095081E" w:rsidRDefault="002E75FE" w:rsidP="00BB5813">
            <w:pPr>
              <w:pStyle w:val="ListParagraph"/>
              <w:numPr>
                <w:ilvl w:val="0"/>
                <w:numId w:val="29"/>
              </w:numPr>
              <w:spacing w:line="259" w:lineRule="auto"/>
              <w:rPr>
                <w:sz w:val="20"/>
                <w:szCs w:val="20"/>
              </w:rPr>
            </w:pPr>
            <w:r>
              <w:rPr>
                <w:sz w:val="20"/>
                <w:szCs w:val="20"/>
              </w:rPr>
              <w:t>Recovers unknown passwords of encrypted files and decrypts.</w:t>
            </w:r>
          </w:p>
          <w:p w14:paraId="4B2A3A93" w14:textId="77777777" w:rsidR="00BB5813" w:rsidRPr="0095081E" w:rsidRDefault="00BB5813" w:rsidP="00BB5813">
            <w:pPr>
              <w:pStyle w:val="ListParagraph"/>
              <w:numPr>
                <w:ilvl w:val="0"/>
                <w:numId w:val="29"/>
              </w:numPr>
              <w:spacing w:line="259" w:lineRule="auto"/>
              <w:rPr>
                <w:sz w:val="20"/>
                <w:szCs w:val="20"/>
              </w:rPr>
            </w:pPr>
            <w:r w:rsidRPr="0095081E">
              <w:rPr>
                <w:sz w:val="20"/>
                <w:szCs w:val="20"/>
              </w:rPr>
              <w:t>Secures integrity of data.</w:t>
            </w:r>
          </w:p>
          <w:p w14:paraId="11316528" w14:textId="77777777" w:rsidR="00BB5813" w:rsidRDefault="00BB5813" w:rsidP="00BB5813">
            <w:pPr>
              <w:pStyle w:val="ListParagraph"/>
              <w:numPr>
                <w:ilvl w:val="0"/>
                <w:numId w:val="29"/>
              </w:numPr>
              <w:spacing w:line="259" w:lineRule="auto"/>
              <w:rPr>
                <w:sz w:val="20"/>
                <w:szCs w:val="20"/>
              </w:rPr>
            </w:pPr>
            <w:r w:rsidRPr="0095081E">
              <w:rPr>
                <w:sz w:val="20"/>
                <w:szCs w:val="20"/>
              </w:rPr>
              <w:t>Malicious file detection.</w:t>
            </w:r>
          </w:p>
          <w:p w14:paraId="2E15ED79" w14:textId="34758E5F" w:rsidR="002E75FE" w:rsidRPr="0095081E" w:rsidRDefault="002E75FE" w:rsidP="00BB5813">
            <w:pPr>
              <w:pStyle w:val="ListParagraph"/>
              <w:numPr>
                <w:ilvl w:val="0"/>
                <w:numId w:val="29"/>
              </w:numPr>
              <w:spacing w:line="259" w:lineRule="auto"/>
              <w:rPr>
                <w:sz w:val="20"/>
                <w:szCs w:val="20"/>
              </w:rPr>
            </w:pPr>
            <w:r>
              <w:rPr>
                <w:sz w:val="20"/>
                <w:szCs w:val="20"/>
              </w:rPr>
              <w:t>Image gallery tool can collect data from videos.</w:t>
            </w:r>
          </w:p>
        </w:tc>
      </w:tr>
      <w:tr w:rsidR="00BB5813" w14:paraId="0FE32370" w14:textId="77777777" w:rsidTr="002E75FE">
        <w:trPr>
          <w:trHeight w:val="2102"/>
        </w:trPr>
        <w:tc>
          <w:tcPr>
            <w:tcW w:w="4508" w:type="dxa"/>
          </w:tcPr>
          <w:p w14:paraId="3FB974F9" w14:textId="77777777" w:rsidR="00BB5813" w:rsidRPr="0095081E" w:rsidRDefault="00BB5813" w:rsidP="002E75FE">
            <w:pPr>
              <w:spacing w:line="259" w:lineRule="auto"/>
              <w:rPr>
                <w:sz w:val="20"/>
                <w:szCs w:val="20"/>
              </w:rPr>
            </w:pPr>
            <w:r w:rsidRPr="0095081E">
              <w:rPr>
                <w:sz w:val="20"/>
                <w:szCs w:val="20"/>
              </w:rPr>
              <w:t>Searches</w:t>
            </w:r>
          </w:p>
        </w:tc>
        <w:tc>
          <w:tcPr>
            <w:tcW w:w="4508" w:type="dxa"/>
          </w:tcPr>
          <w:p w14:paraId="48C94C33" w14:textId="77777777" w:rsidR="00BB5813" w:rsidRPr="0095081E" w:rsidRDefault="00BB5813" w:rsidP="00BB5813">
            <w:pPr>
              <w:pStyle w:val="ListParagraph"/>
              <w:numPr>
                <w:ilvl w:val="0"/>
                <w:numId w:val="29"/>
              </w:numPr>
              <w:spacing w:line="259" w:lineRule="auto"/>
              <w:rPr>
                <w:sz w:val="20"/>
                <w:szCs w:val="20"/>
              </w:rPr>
            </w:pPr>
            <w:r w:rsidRPr="0095081E">
              <w:rPr>
                <w:sz w:val="20"/>
                <w:szCs w:val="20"/>
              </w:rPr>
              <w:t>Search capability based on key words, MAC times, hash values and file types.</w:t>
            </w:r>
          </w:p>
          <w:p w14:paraId="6D7D0EE6" w14:textId="77777777" w:rsidR="00BB5813" w:rsidRPr="0095081E" w:rsidRDefault="00BB5813" w:rsidP="00BB5813">
            <w:pPr>
              <w:pStyle w:val="ListParagraph"/>
              <w:numPr>
                <w:ilvl w:val="0"/>
                <w:numId w:val="29"/>
              </w:numPr>
              <w:spacing w:line="259" w:lineRule="auto"/>
              <w:rPr>
                <w:sz w:val="20"/>
                <w:szCs w:val="20"/>
              </w:rPr>
            </w:pPr>
            <w:r w:rsidRPr="0095081E">
              <w:rPr>
                <w:sz w:val="20"/>
                <w:szCs w:val="20"/>
              </w:rPr>
              <w:t>Uses Web Artifacts, which extracts history, bookmarks and cookies from common browsers.</w:t>
            </w:r>
          </w:p>
          <w:p w14:paraId="43925D7B" w14:textId="77777777" w:rsidR="00BB5813" w:rsidRPr="0095081E" w:rsidRDefault="00BB5813" w:rsidP="00BB5813">
            <w:pPr>
              <w:pStyle w:val="ListParagraph"/>
              <w:numPr>
                <w:ilvl w:val="0"/>
                <w:numId w:val="29"/>
              </w:numPr>
              <w:spacing w:line="259" w:lineRule="auto"/>
              <w:rPr>
                <w:sz w:val="20"/>
                <w:szCs w:val="20"/>
              </w:rPr>
            </w:pPr>
            <w:r w:rsidRPr="0095081E">
              <w:rPr>
                <w:sz w:val="20"/>
                <w:szCs w:val="20"/>
              </w:rPr>
              <w:t>Hash filtering that flags known bad files and filters out known good files.</w:t>
            </w:r>
          </w:p>
          <w:p w14:paraId="1BFB39BF" w14:textId="77777777" w:rsidR="00BB5813" w:rsidRPr="0095081E" w:rsidRDefault="00BB5813" w:rsidP="002E75FE">
            <w:pPr>
              <w:pStyle w:val="ListParagraph"/>
              <w:spacing w:line="259" w:lineRule="auto"/>
              <w:rPr>
                <w:sz w:val="20"/>
                <w:szCs w:val="20"/>
              </w:rPr>
            </w:pPr>
          </w:p>
        </w:tc>
      </w:tr>
      <w:tr w:rsidR="00BB5813" w14:paraId="7105993C" w14:textId="77777777" w:rsidTr="002E75FE">
        <w:tc>
          <w:tcPr>
            <w:tcW w:w="4508" w:type="dxa"/>
          </w:tcPr>
          <w:p w14:paraId="17D34B5E" w14:textId="77777777" w:rsidR="00BB5813" w:rsidRPr="0095081E" w:rsidRDefault="00BB5813" w:rsidP="002E75FE">
            <w:pPr>
              <w:spacing w:line="259" w:lineRule="auto"/>
              <w:rPr>
                <w:sz w:val="20"/>
                <w:szCs w:val="20"/>
              </w:rPr>
            </w:pPr>
            <w:r w:rsidRPr="0095081E">
              <w:rPr>
                <w:sz w:val="20"/>
                <w:szCs w:val="20"/>
              </w:rPr>
              <w:t>Analysis</w:t>
            </w:r>
          </w:p>
        </w:tc>
        <w:tc>
          <w:tcPr>
            <w:tcW w:w="4508" w:type="dxa"/>
          </w:tcPr>
          <w:p w14:paraId="1FFF1A29" w14:textId="6AEB2E5A" w:rsidR="00BB5813" w:rsidRDefault="00BB5813" w:rsidP="00BB5813">
            <w:pPr>
              <w:pStyle w:val="ListParagraph"/>
              <w:numPr>
                <w:ilvl w:val="0"/>
                <w:numId w:val="29"/>
              </w:numPr>
              <w:spacing w:line="259" w:lineRule="auto"/>
              <w:rPr>
                <w:sz w:val="20"/>
                <w:szCs w:val="20"/>
              </w:rPr>
            </w:pPr>
            <w:r w:rsidRPr="0095081E">
              <w:rPr>
                <w:sz w:val="20"/>
                <w:szCs w:val="20"/>
              </w:rPr>
              <w:t xml:space="preserve">Multi-user facility enables individuals working on separate devices to have access to the same case materials. </w:t>
            </w:r>
          </w:p>
          <w:p w14:paraId="5B5E2C9A" w14:textId="330B5EB3" w:rsidR="002E75FE" w:rsidRPr="002E75FE" w:rsidRDefault="002E75FE" w:rsidP="002E75FE">
            <w:pPr>
              <w:pStyle w:val="ListParagraph"/>
              <w:numPr>
                <w:ilvl w:val="0"/>
                <w:numId w:val="29"/>
              </w:numPr>
              <w:spacing w:line="259" w:lineRule="auto"/>
              <w:rPr>
                <w:sz w:val="20"/>
                <w:szCs w:val="20"/>
              </w:rPr>
            </w:pPr>
            <w:r w:rsidRPr="0095081E">
              <w:rPr>
                <w:sz w:val="20"/>
                <w:szCs w:val="20"/>
              </w:rPr>
              <w:t>Bookmarks interesting data.</w:t>
            </w:r>
          </w:p>
          <w:p w14:paraId="189B558A" w14:textId="77777777" w:rsidR="00BB5813" w:rsidRPr="0095081E" w:rsidRDefault="00BB5813" w:rsidP="00BB5813">
            <w:pPr>
              <w:pStyle w:val="ListParagraph"/>
              <w:numPr>
                <w:ilvl w:val="0"/>
                <w:numId w:val="29"/>
              </w:numPr>
              <w:spacing w:line="259" w:lineRule="auto"/>
              <w:rPr>
                <w:sz w:val="20"/>
                <w:szCs w:val="20"/>
              </w:rPr>
            </w:pPr>
            <w:r w:rsidRPr="0095081E">
              <w:rPr>
                <w:sz w:val="20"/>
                <w:szCs w:val="20"/>
              </w:rPr>
              <w:t>Files and folders can be added from a single computer or multiple computers.</w:t>
            </w:r>
          </w:p>
          <w:p w14:paraId="1A2D3CEB" w14:textId="77777777" w:rsidR="00BB5813" w:rsidRPr="0095081E" w:rsidRDefault="00BB5813" w:rsidP="00BB5813">
            <w:pPr>
              <w:pStyle w:val="ListParagraph"/>
              <w:numPr>
                <w:ilvl w:val="0"/>
                <w:numId w:val="29"/>
              </w:numPr>
              <w:spacing w:line="259" w:lineRule="auto"/>
              <w:rPr>
                <w:sz w:val="20"/>
                <w:szCs w:val="20"/>
              </w:rPr>
            </w:pPr>
            <w:r w:rsidRPr="0095081E">
              <w:rPr>
                <w:sz w:val="20"/>
                <w:szCs w:val="20"/>
              </w:rPr>
              <w:t>Device Correlation is a feature that finds cases and devices that are relevant to an investigation.</w:t>
            </w:r>
          </w:p>
          <w:p w14:paraId="5486B62C" w14:textId="77777777" w:rsidR="00BB5813" w:rsidRPr="0095081E" w:rsidRDefault="00BB5813" w:rsidP="00BB5813">
            <w:pPr>
              <w:pStyle w:val="ListParagraph"/>
              <w:numPr>
                <w:ilvl w:val="0"/>
                <w:numId w:val="29"/>
              </w:numPr>
              <w:spacing w:line="259" w:lineRule="auto"/>
              <w:rPr>
                <w:sz w:val="20"/>
                <w:szCs w:val="20"/>
              </w:rPr>
            </w:pPr>
            <w:r w:rsidRPr="0095081E">
              <w:rPr>
                <w:sz w:val="20"/>
                <w:szCs w:val="20"/>
              </w:rPr>
              <w:t>Timeline analysis.</w:t>
            </w:r>
          </w:p>
          <w:p w14:paraId="32C8B641" w14:textId="77777777" w:rsidR="00BB5813" w:rsidRDefault="00BB5813" w:rsidP="00BB5813">
            <w:pPr>
              <w:pStyle w:val="ListParagraph"/>
              <w:numPr>
                <w:ilvl w:val="0"/>
                <w:numId w:val="29"/>
              </w:numPr>
              <w:spacing w:line="259" w:lineRule="auto"/>
              <w:rPr>
                <w:sz w:val="20"/>
                <w:szCs w:val="20"/>
              </w:rPr>
            </w:pPr>
            <w:r w:rsidRPr="0095081E">
              <w:rPr>
                <w:sz w:val="20"/>
                <w:szCs w:val="20"/>
              </w:rPr>
              <w:t xml:space="preserve">Uses the Sleuth Kit (TSK) to analyse the content of images. </w:t>
            </w:r>
          </w:p>
          <w:p w14:paraId="4F0795AB" w14:textId="551BF891" w:rsidR="002E75FE" w:rsidRPr="0095081E" w:rsidRDefault="002E75FE" w:rsidP="00BB5813">
            <w:pPr>
              <w:pStyle w:val="ListParagraph"/>
              <w:numPr>
                <w:ilvl w:val="0"/>
                <w:numId w:val="29"/>
              </w:numPr>
              <w:spacing w:line="259" w:lineRule="auto"/>
              <w:rPr>
                <w:sz w:val="20"/>
                <w:szCs w:val="20"/>
              </w:rPr>
            </w:pPr>
            <w:r>
              <w:rPr>
                <w:sz w:val="20"/>
                <w:szCs w:val="20"/>
              </w:rPr>
              <w:t>Machine language translation possible.</w:t>
            </w:r>
          </w:p>
        </w:tc>
      </w:tr>
      <w:tr w:rsidR="00BB5813" w14:paraId="61431DAF" w14:textId="77777777" w:rsidTr="002E75FE">
        <w:tc>
          <w:tcPr>
            <w:tcW w:w="4508" w:type="dxa"/>
          </w:tcPr>
          <w:p w14:paraId="7ED48403" w14:textId="77777777" w:rsidR="00BB5813" w:rsidRPr="0095081E" w:rsidRDefault="00BB5813" w:rsidP="002E75FE">
            <w:pPr>
              <w:spacing w:line="259" w:lineRule="auto"/>
              <w:rPr>
                <w:sz w:val="20"/>
                <w:szCs w:val="20"/>
              </w:rPr>
            </w:pPr>
            <w:r w:rsidRPr="0095081E">
              <w:rPr>
                <w:sz w:val="20"/>
                <w:szCs w:val="20"/>
              </w:rPr>
              <w:t>Case Report</w:t>
            </w:r>
          </w:p>
        </w:tc>
        <w:tc>
          <w:tcPr>
            <w:tcW w:w="4508" w:type="dxa"/>
          </w:tcPr>
          <w:p w14:paraId="39D9529D" w14:textId="77777777" w:rsidR="00BB5813" w:rsidRPr="0095081E" w:rsidRDefault="00BB5813" w:rsidP="00BB5813">
            <w:pPr>
              <w:pStyle w:val="ListParagraph"/>
              <w:numPr>
                <w:ilvl w:val="0"/>
                <w:numId w:val="30"/>
              </w:numPr>
              <w:spacing w:line="259" w:lineRule="auto"/>
              <w:rPr>
                <w:sz w:val="20"/>
                <w:szCs w:val="20"/>
              </w:rPr>
            </w:pPr>
            <w:r w:rsidRPr="0095081E">
              <w:rPr>
                <w:sz w:val="20"/>
                <w:szCs w:val="20"/>
              </w:rPr>
              <w:t>Generates a final case report.</w:t>
            </w:r>
          </w:p>
        </w:tc>
      </w:tr>
      <w:tr w:rsidR="00BB5813" w14:paraId="4824EE4A" w14:textId="77777777" w:rsidTr="002E75FE">
        <w:tc>
          <w:tcPr>
            <w:tcW w:w="4508" w:type="dxa"/>
          </w:tcPr>
          <w:p w14:paraId="66D6BBCE" w14:textId="77777777" w:rsidR="00BB5813" w:rsidRPr="0095081E" w:rsidRDefault="00BB5813" w:rsidP="002E75FE">
            <w:pPr>
              <w:spacing w:line="259" w:lineRule="auto"/>
              <w:rPr>
                <w:sz w:val="20"/>
                <w:szCs w:val="20"/>
              </w:rPr>
            </w:pPr>
            <w:r w:rsidRPr="0095081E">
              <w:rPr>
                <w:sz w:val="20"/>
                <w:szCs w:val="20"/>
              </w:rPr>
              <w:t>Management</w:t>
            </w:r>
          </w:p>
        </w:tc>
        <w:tc>
          <w:tcPr>
            <w:tcW w:w="4508" w:type="dxa"/>
          </w:tcPr>
          <w:p w14:paraId="56EFC9FE" w14:textId="7A9D8C3D" w:rsidR="00BB5813" w:rsidRPr="0095081E" w:rsidRDefault="00BB5813" w:rsidP="00BB5813">
            <w:pPr>
              <w:pStyle w:val="ListParagraph"/>
              <w:numPr>
                <w:ilvl w:val="0"/>
                <w:numId w:val="30"/>
              </w:numPr>
              <w:spacing w:line="259" w:lineRule="auto"/>
              <w:rPr>
                <w:sz w:val="20"/>
                <w:szCs w:val="20"/>
              </w:rPr>
            </w:pPr>
            <w:r w:rsidRPr="0095081E">
              <w:rPr>
                <w:sz w:val="20"/>
                <w:szCs w:val="20"/>
              </w:rPr>
              <w:t>Backup</w:t>
            </w:r>
            <w:r w:rsidR="002E75FE">
              <w:rPr>
                <w:sz w:val="20"/>
                <w:szCs w:val="20"/>
              </w:rPr>
              <w:t>s</w:t>
            </w:r>
            <w:r w:rsidRPr="0095081E">
              <w:rPr>
                <w:sz w:val="20"/>
                <w:szCs w:val="20"/>
              </w:rPr>
              <w:t xml:space="preserve"> the whole case and archiving the case. </w:t>
            </w:r>
          </w:p>
        </w:tc>
      </w:tr>
      <w:tr w:rsidR="00BB5813" w14:paraId="66541CEF" w14:textId="77777777" w:rsidTr="002E75FE">
        <w:tc>
          <w:tcPr>
            <w:tcW w:w="4508" w:type="dxa"/>
          </w:tcPr>
          <w:p w14:paraId="4BD65EA1" w14:textId="46A40B31" w:rsidR="00BB5813" w:rsidRPr="0095081E" w:rsidRDefault="002E75FE" w:rsidP="002E75FE">
            <w:pPr>
              <w:spacing w:line="259" w:lineRule="auto"/>
              <w:rPr>
                <w:sz w:val="20"/>
                <w:szCs w:val="20"/>
              </w:rPr>
            </w:pPr>
            <w:r>
              <w:rPr>
                <w:sz w:val="20"/>
                <w:szCs w:val="20"/>
              </w:rPr>
              <w:t>Availability</w:t>
            </w:r>
          </w:p>
        </w:tc>
        <w:tc>
          <w:tcPr>
            <w:tcW w:w="4508" w:type="dxa"/>
          </w:tcPr>
          <w:p w14:paraId="79F926D8" w14:textId="77777777" w:rsidR="00BB5813" w:rsidRPr="0095081E" w:rsidRDefault="00BB5813" w:rsidP="00BB5813">
            <w:pPr>
              <w:pStyle w:val="ListParagraph"/>
              <w:numPr>
                <w:ilvl w:val="0"/>
                <w:numId w:val="30"/>
              </w:numPr>
              <w:spacing w:line="259" w:lineRule="auto"/>
              <w:rPr>
                <w:sz w:val="20"/>
                <w:szCs w:val="20"/>
              </w:rPr>
            </w:pPr>
            <w:r w:rsidRPr="0095081E">
              <w:rPr>
                <w:sz w:val="20"/>
                <w:szCs w:val="20"/>
              </w:rPr>
              <w:t>Open-source</w:t>
            </w:r>
          </w:p>
        </w:tc>
      </w:tr>
    </w:tbl>
    <w:p w14:paraId="43E6EF64" w14:textId="77777777" w:rsidR="00BB5813" w:rsidRDefault="00BB5813" w:rsidP="00BB5813">
      <w:pPr>
        <w:spacing w:line="259" w:lineRule="auto"/>
      </w:pPr>
      <w:r>
        <w:br w:type="page"/>
      </w:r>
    </w:p>
    <w:p w14:paraId="0D7A9EC1" w14:textId="77777777" w:rsidR="00BB5813" w:rsidRPr="00221EF0" w:rsidRDefault="00BB5813" w:rsidP="00BB5813">
      <w:pPr>
        <w:spacing w:line="259" w:lineRule="auto"/>
        <w:jc w:val="center"/>
        <w:rPr>
          <w:b/>
          <w:bCs/>
          <w:u w:val="single"/>
        </w:rPr>
      </w:pPr>
      <w:r w:rsidRPr="00221EF0">
        <w:rPr>
          <w:b/>
          <w:bCs/>
          <w:sz w:val="28"/>
          <w:szCs w:val="28"/>
          <w:u w:val="single"/>
        </w:rPr>
        <w:lastRenderedPageBreak/>
        <w:t>Mobile Device Forensics</w:t>
      </w:r>
    </w:p>
    <w:p w14:paraId="34291A45" w14:textId="77777777" w:rsidR="00BB5813" w:rsidRDefault="00BB5813" w:rsidP="00BB5813">
      <w:pPr>
        <w:spacing w:line="259" w:lineRule="auto"/>
        <w:jc w:val="center"/>
        <w:rPr>
          <w:b/>
          <w:bCs/>
          <w:sz w:val="24"/>
          <w:szCs w:val="24"/>
        </w:rPr>
      </w:pPr>
      <w:r>
        <w:rPr>
          <w:b/>
          <w:bCs/>
          <w:sz w:val="24"/>
          <w:szCs w:val="24"/>
        </w:rPr>
        <w:t xml:space="preserve">The Elcomsoft iOS Forensic Toolkit </w:t>
      </w:r>
    </w:p>
    <w:p w14:paraId="27E19FD6" w14:textId="77777777" w:rsidR="00BB5813" w:rsidRDefault="00BB5813" w:rsidP="00BB5813">
      <w:pPr>
        <w:spacing w:line="259" w:lineRule="auto"/>
        <w:jc w:val="center"/>
        <w:rPr>
          <w:b/>
          <w:bCs/>
          <w:sz w:val="24"/>
          <w:szCs w:val="24"/>
        </w:rPr>
      </w:pPr>
      <w:r>
        <w:rPr>
          <w:b/>
          <w:bCs/>
          <w:sz w:val="24"/>
          <w:szCs w:val="24"/>
        </w:rPr>
        <w:t>(This acquisition tool is used in conjunction with other tools)</w:t>
      </w:r>
    </w:p>
    <w:tbl>
      <w:tblPr>
        <w:tblStyle w:val="TableGrid"/>
        <w:tblW w:w="0" w:type="auto"/>
        <w:tblLook w:val="04A0" w:firstRow="1" w:lastRow="0" w:firstColumn="1" w:lastColumn="0" w:noHBand="0" w:noVBand="1"/>
      </w:tblPr>
      <w:tblGrid>
        <w:gridCol w:w="4508"/>
        <w:gridCol w:w="4508"/>
      </w:tblGrid>
      <w:tr w:rsidR="00BB5813" w14:paraId="10760D28" w14:textId="77777777" w:rsidTr="002E75FE">
        <w:tc>
          <w:tcPr>
            <w:tcW w:w="4508" w:type="dxa"/>
          </w:tcPr>
          <w:p w14:paraId="15BD9542" w14:textId="77777777" w:rsidR="00BB5813" w:rsidRPr="00221EF0" w:rsidRDefault="00BB5813" w:rsidP="002E75FE">
            <w:pPr>
              <w:spacing w:line="259" w:lineRule="auto"/>
              <w:jc w:val="center"/>
            </w:pPr>
            <w:r w:rsidRPr="00221EF0">
              <w:t>Acquisition</w:t>
            </w:r>
          </w:p>
        </w:tc>
        <w:tc>
          <w:tcPr>
            <w:tcW w:w="4508" w:type="dxa"/>
          </w:tcPr>
          <w:p w14:paraId="3BDD019A" w14:textId="37C37C1F" w:rsidR="00631A16" w:rsidRDefault="00631A16" w:rsidP="00631A16">
            <w:pPr>
              <w:pStyle w:val="ListParagraph"/>
              <w:numPr>
                <w:ilvl w:val="0"/>
                <w:numId w:val="32"/>
              </w:numPr>
              <w:spacing w:line="259" w:lineRule="auto"/>
            </w:pPr>
            <w:r>
              <w:t>Performs physical and logical acquisition of iPhone, iPad and iPod Touch devices.</w:t>
            </w:r>
          </w:p>
          <w:p w14:paraId="2513C784" w14:textId="3DF6B07A" w:rsidR="00BB5813" w:rsidRDefault="00BB5813" w:rsidP="00631A16">
            <w:pPr>
              <w:pStyle w:val="ListParagraph"/>
              <w:numPr>
                <w:ilvl w:val="0"/>
                <w:numId w:val="32"/>
              </w:numPr>
              <w:spacing w:line="259" w:lineRule="auto"/>
            </w:pPr>
            <w:r>
              <w:t>Unlocks iOS devices with pairing records.</w:t>
            </w:r>
          </w:p>
          <w:p w14:paraId="02D9D1D2" w14:textId="77777777" w:rsidR="00BB5813" w:rsidRDefault="00BB5813" w:rsidP="00631A16">
            <w:pPr>
              <w:pStyle w:val="ListParagraph"/>
              <w:numPr>
                <w:ilvl w:val="0"/>
                <w:numId w:val="32"/>
              </w:numPr>
              <w:spacing w:line="259" w:lineRule="auto"/>
            </w:pPr>
            <w:r>
              <w:t>Automatically disables screen lock.</w:t>
            </w:r>
          </w:p>
          <w:p w14:paraId="795327F9" w14:textId="77777777" w:rsidR="00BB5813" w:rsidRDefault="00BB5813" w:rsidP="00631A16">
            <w:pPr>
              <w:pStyle w:val="ListParagraph"/>
              <w:numPr>
                <w:ilvl w:val="0"/>
                <w:numId w:val="32"/>
              </w:numPr>
              <w:spacing w:line="259" w:lineRule="auto"/>
            </w:pPr>
            <w:r>
              <w:t>Password and Passcode recovery.</w:t>
            </w:r>
          </w:p>
          <w:p w14:paraId="06316EA1" w14:textId="77777777" w:rsidR="00BB5813" w:rsidRDefault="00BB5813" w:rsidP="00631A16">
            <w:pPr>
              <w:pStyle w:val="ListParagraph"/>
              <w:numPr>
                <w:ilvl w:val="0"/>
                <w:numId w:val="32"/>
              </w:numPr>
              <w:spacing w:line="259" w:lineRule="auto"/>
            </w:pPr>
            <w:r>
              <w:t>Extracts most encryption keys from iOS devices to assist the decryption process.</w:t>
            </w:r>
          </w:p>
          <w:p w14:paraId="316DC193" w14:textId="77777777" w:rsidR="00BB5813" w:rsidRDefault="00BB5813" w:rsidP="00631A16">
            <w:pPr>
              <w:pStyle w:val="ListParagraph"/>
              <w:numPr>
                <w:ilvl w:val="0"/>
                <w:numId w:val="32"/>
              </w:numPr>
              <w:spacing w:line="259" w:lineRule="auto"/>
            </w:pPr>
            <w:r>
              <w:t>Acquires complete bit-by-bit device images.</w:t>
            </w:r>
          </w:p>
          <w:p w14:paraId="5AA7E8E3" w14:textId="77777777" w:rsidR="00BB5813" w:rsidRDefault="00BB5813" w:rsidP="00631A16">
            <w:pPr>
              <w:pStyle w:val="ListParagraph"/>
              <w:numPr>
                <w:ilvl w:val="0"/>
                <w:numId w:val="32"/>
              </w:numPr>
              <w:spacing w:line="259" w:lineRule="auto"/>
            </w:pPr>
            <w:r>
              <w:t>Extracts from iOS devices factors such as full application data, protected keychain items, downloaded messages, backups, crash logs, SMS messages, call logs, emails, media and shared files.</w:t>
            </w:r>
          </w:p>
          <w:p w14:paraId="769E270D" w14:textId="77777777" w:rsidR="00BB5813" w:rsidRDefault="00BB5813" w:rsidP="00631A16">
            <w:pPr>
              <w:pStyle w:val="ListParagraph"/>
              <w:numPr>
                <w:ilvl w:val="0"/>
                <w:numId w:val="32"/>
              </w:numPr>
              <w:spacing w:line="259" w:lineRule="auto"/>
            </w:pPr>
            <w:r>
              <w:t xml:space="preserve">Option to extract complete file system or partitioned material. </w:t>
            </w:r>
          </w:p>
          <w:p w14:paraId="2C4D0EB7" w14:textId="77777777" w:rsidR="00BB5813" w:rsidRDefault="00BB5813" w:rsidP="00631A16">
            <w:pPr>
              <w:pStyle w:val="ListParagraph"/>
              <w:numPr>
                <w:ilvl w:val="0"/>
                <w:numId w:val="32"/>
              </w:numPr>
              <w:spacing w:line="259" w:lineRule="auto"/>
            </w:pPr>
            <w:r>
              <w:t>Real time file system acquisition.</w:t>
            </w:r>
          </w:p>
          <w:p w14:paraId="233A5906" w14:textId="77777777" w:rsidR="00BB5813" w:rsidRPr="00221EF0" w:rsidRDefault="00BB5813" w:rsidP="00631A16">
            <w:pPr>
              <w:pStyle w:val="ListParagraph"/>
              <w:numPr>
                <w:ilvl w:val="0"/>
                <w:numId w:val="32"/>
              </w:numPr>
              <w:spacing w:line="259" w:lineRule="auto"/>
            </w:pPr>
            <w:r>
              <w:t xml:space="preserve">Agent based extraction does not make any data changes so data is evidentially valid. </w:t>
            </w:r>
          </w:p>
        </w:tc>
      </w:tr>
      <w:tr w:rsidR="00BB5813" w14:paraId="1DB9A769" w14:textId="77777777" w:rsidTr="002E75FE">
        <w:tc>
          <w:tcPr>
            <w:tcW w:w="4508" w:type="dxa"/>
          </w:tcPr>
          <w:p w14:paraId="1BE36012" w14:textId="77777777" w:rsidR="00BB5813" w:rsidRPr="00221EF0" w:rsidRDefault="00BB5813" w:rsidP="002E75FE">
            <w:pPr>
              <w:spacing w:line="259" w:lineRule="auto"/>
              <w:jc w:val="center"/>
            </w:pPr>
            <w:r>
              <w:t>Searches</w:t>
            </w:r>
          </w:p>
        </w:tc>
        <w:tc>
          <w:tcPr>
            <w:tcW w:w="4508" w:type="dxa"/>
            <w:shd w:val="clear" w:color="auto" w:fill="E7E6E6" w:themeFill="background2"/>
          </w:tcPr>
          <w:p w14:paraId="7CE95047" w14:textId="77777777" w:rsidR="00BB5813" w:rsidRPr="00221EF0" w:rsidRDefault="00BB5813" w:rsidP="00BB5813">
            <w:pPr>
              <w:pStyle w:val="ListParagraph"/>
              <w:numPr>
                <w:ilvl w:val="0"/>
                <w:numId w:val="42"/>
              </w:numPr>
              <w:spacing w:line="259" w:lineRule="auto"/>
            </w:pPr>
            <w:r>
              <w:t>Not Applicable</w:t>
            </w:r>
          </w:p>
        </w:tc>
      </w:tr>
      <w:tr w:rsidR="00BB5813" w14:paraId="12CBBF8F" w14:textId="77777777" w:rsidTr="002E75FE">
        <w:tc>
          <w:tcPr>
            <w:tcW w:w="4508" w:type="dxa"/>
          </w:tcPr>
          <w:p w14:paraId="7658251B" w14:textId="77777777" w:rsidR="00BB5813" w:rsidRDefault="00BB5813" w:rsidP="002E75FE">
            <w:pPr>
              <w:spacing w:line="259" w:lineRule="auto"/>
              <w:jc w:val="center"/>
            </w:pPr>
            <w:r>
              <w:t>Analysis</w:t>
            </w:r>
          </w:p>
        </w:tc>
        <w:tc>
          <w:tcPr>
            <w:tcW w:w="4508" w:type="dxa"/>
            <w:shd w:val="clear" w:color="auto" w:fill="E7E6E6" w:themeFill="background2"/>
          </w:tcPr>
          <w:p w14:paraId="2E948554" w14:textId="77777777" w:rsidR="00BB5813" w:rsidRDefault="00BB5813" w:rsidP="00BB5813">
            <w:pPr>
              <w:pStyle w:val="ListParagraph"/>
              <w:numPr>
                <w:ilvl w:val="0"/>
                <w:numId w:val="42"/>
              </w:numPr>
              <w:spacing w:line="259" w:lineRule="auto"/>
            </w:pPr>
            <w:r>
              <w:t>Not Applicable</w:t>
            </w:r>
          </w:p>
        </w:tc>
      </w:tr>
      <w:tr w:rsidR="00BB5813" w14:paraId="36109583" w14:textId="77777777" w:rsidTr="00631A16">
        <w:tc>
          <w:tcPr>
            <w:tcW w:w="4508" w:type="dxa"/>
          </w:tcPr>
          <w:p w14:paraId="2D8094D6" w14:textId="77777777" w:rsidR="00BB5813" w:rsidRDefault="00BB5813" w:rsidP="002E75FE">
            <w:pPr>
              <w:spacing w:line="259" w:lineRule="auto"/>
              <w:jc w:val="center"/>
            </w:pPr>
            <w:r>
              <w:t>Case Report</w:t>
            </w:r>
          </w:p>
        </w:tc>
        <w:tc>
          <w:tcPr>
            <w:tcW w:w="4508" w:type="dxa"/>
            <w:shd w:val="clear" w:color="auto" w:fill="FFFFFF" w:themeFill="background1"/>
          </w:tcPr>
          <w:p w14:paraId="38DA9EF3" w14:textId="7041D09E" w:rsidR="00631A16" w:rsidRDefault="00631A16" w:rsidP="00631A16">
            <w:pPr>
              <w:pStyle w:val="ListParagraph"/>
              <w:numPr>
                <w:ilvl w:val="0"/>
                <w:numId w:val="42"/>
              </w:numPr>
              <w:spacing w:line="259" w:lineRule="auto"/>
            </w:pPr>
            <w:r>
              <w:t>Information gathered used in other forensic tools.</w:t>
            </w:r>
          </w:p>
        </w:tc>
      </w:tr>
      <w:tr w:rsidR="00BB5813" w14:paraId="7D27D66C" w14:textId="77777777" w:rsidTr="002E75FE">
        <w:tc>
          <w:tcPr>
            <w:tcW w:w="4508" w:type="dxa"/>
          </w:tcPr>
          <w:p w14:paraId="35449623" w14:textId="77777777" w:rsidR="00BB5813" w:rsidRDefault="00BB5813" w:rsidP="002E75FE">
            <w:pPr>
              <w:spacing w:line="259" w:lineRule="auto"/>
              <w:jc w:val="center"/>
            </w:pPr>
            <w:r>
              <w:t>Management</w:t>
            </w:r>
          </w:p>
        </w:tc>
        <w:tc>
          <w:tcPr>
            <w:tcW w:w="4508" w:type="dxa"/>
            <w:shd w:val="clear" w:color="auto" w:fill="E7E6E6" w:themeFill="background2"/>
          </w:tcPr>
          <w:p w14:paraId="23408480" w14:textId="77777777" w:rsidR="00BB5813" w:rsidRDefault="00BB5813" w:rsidP="00BB5813">
            <w:pPr>
              <w:pStyle w:val="ListParagraph"/>
              <w:numPr>
                <w:ilvl w:val="0"/>
                <w:numId w:val="42"/>
              </w:numPr>
              <w:spacing w:line="259" w:lineRule="auto"/>
            </w:pPr>
            <w:r>
              <w:t>Not Applicable</w:t>
            </w:r>
          </w:p>
        </w:tc>
      </w:tr>
      <w:tr w:rsidR="00BB5813" w14:paraId="0FF79AC7" w14:textId="77777777" w:rsidTr="002E75FE">
        <w:tc>
          <w:tcPr>
            <w:tcW w:w="4508" w:type="dxa"/>
          </w:tcPr>
          <w:p w14:paraId="7C59E8B6" w14:textId="45BAFF36" w:rsidR="00BB5813" w:rsidRDefault="00631A16" w:rsidP="002E75FE">
            <w:pPr>
              <w:spacing w:line="259" w:lineRule="auto"/>
              <w:jc w:val="center"/>
            </w:pPr>
            <w:r>
              <w:t>Availability</w:t>
            </w:r>
          </w:p>
        </w:tc>
        <w:tc>
          <w:tcPr>
            <w:tcW w:w="4508" w:type="dxa"/>
          </w:tcPr>
          <w:p w14:paraId="20419B82" w14:textId="76E2FFE4" w:rsidR="00BB5813" w:rsidRDefault="00BB5813" w:rsidP="00BB5813">
            <w:pPr>
              <w:pStyle w:val="ListParagraph"/>
              <w:numPr>
                <w:ilvl w:val="0"/>
                <w:numId w:val="42"/>
              </w:numPr>
              <w:spacing w:line="259" w:lineRule="auto"/>
            </w:pPr>
            <w:r>
              <w:t>Commercial</w:t>
            </w:r>
            <w:r w:rsidR="00631A16">
              <w:t xml:space="preserve"> terms</w:t>
            </w:r>
          </w:p>
        </w:tc>
      </w:tr>
    </w:tbl>
    <w:p w14:paraId="28F981E3" w14:textId="77777777" w:rsidR="00BB5813" w:rsidRDefault="00BB5813" w:rsidP="00BB5813">
      <w:pPr>
        <w:spacing w:line="259" w:lineRule="auto"/>
        <w:jc w:val="center"/>
        <w:rPr>
          <w:b/>
          <w:bCs/>
        </w:rPr>
      </w:pPr>
    </w:p>
    <w:p w14:paraId="06F8A0C8" w14:textId="77777777" w:rsidR="00BB5813" w:rsidRDefault="00BB5813" w:rsidP="00BB5813">
      <w:pPr>
        <w:spacing w:line="259" w:lineRule="auto"/>
        <w:jc w:val="center"/>
        <w:rPr>
          <w:b/>
          <w:bCs/>
        </w:rPr>
      </w:pPr>
    </w:p>
    <w:p w14:paraId="0B3CDECB" w14:textId="77777777" w:rsidR="00BB5813" w:rsidRDefault="00BB5813" w:rsidP="00BB5813">
      <w:pPr>
        <w:spacing w:line="259" w:lineRule="auto"/>
        <w:rPr>
          <w:b/>
          <w:bCs/>
        </w:rPr>
      </w:pPr>
      <w:r>
        <w:rPr>
          <w:b/>
          <w:bCs/>
        </w:rPr>
        <w:br w:type="page"/>
      </w:r>
    </w:p>
    <w:tbl>
      <w:tblPr>
        <w:tblStyle w:val="TableGrid"/>
        <w:tblpPr w:leftFromText="180" w:rightFromText="180" w:vertAnchor="page" w:horzAnchor="margin" w:tblpY="2986"/>
        <w:tblW w:w="0" w:type="auto"/>
        <w:tblLook w:val="04A0" w:firstRow="1" w:lastRow="0" w:firstColumn="1" w:lastColumn="0" w:noHBand="0" w:noVBand="1"/>
      </w:tblPr>
      <w:tblGrid>
        <w:gridCol w:w="4508"/>
        <w:gridCol w:w="4508"/>
      </w:tblGrid>
      <w:tr w:rsidR="00BB5813" w14:paraId="1B17CAC1" w14:textId="77777777" w:rsidTr="002E75FE">
        <w:tc>
          <w:tcPr>
            <w:tcW w:w="4508" w:type="dxa"/>
          </w:tcPr>
          <w:p w14:paraId="393BC5D2" w14:textId="77777777" w:rsidR="00BB5813" w:rsidRPr="008770D9" w:rsidRDefault="00BB5813" w:rsidP="002E75FE">
            <w:pPr>
              <w:spacing w:line="259" w:lineRule="auto"/>
            </w:pPr>
            <w:r w:rsidRPr="008770D9">
              <w:lastRenderedPageBreak/>
              <w:t>Acquisition</w:t>
            </w:r>
          </w:p>
        </w:tc>
        <w:tc>
          <w:tcPr>
            <w:tcW w:w="4508" w:type="dxa"/>
            <w:shd w:val="clear" w:color="auto" w:fill="E7E6E6" w:themeFill="background2"/>
          </w:tcPr>
          <w:p w14:paraId="4520EC58" w14:textId="77777777" w:rsidR="00BB5813" w:rsidRPr="008770D9" w:rsidRDefault="00BB5813" w:rsidP="00BB5813">
            <w:pPr>
              <w:pStyle w:val="ListParagraph"/>
              <w:numPr>
                <w:ilvl w:val="0"/>
                <w:numId w:val="36"/>
              </w:numPr>
              <w:spacing w:line="259" w:lineRule="auto"/>
            </w:pPr>
            <w:r>
              <w:t>Not Applicable</w:t>
            </w:r>
          </w:p>
        </w:tc>
      </w:tr>
      <w:tr w:rsidR="00BB5813" w14:paraId="01F7C35C" w14:textId="77777777" w:rsidTr="002E75FE">
        <w:tc>
          <w:tcPr>
            <w:tcW w:w="4508" w:type="dxa"/>
          </w:tcPr>
          <w:p w14:paraId="7ACA1F55" w14:textId="77777777" w:rsidR="00BB5813" w:rsidRPr="008770D9" w:rsidRDefault="00BB5813" w:rsidP="002E75FE">
            <w:pPr>
              <w:spacing w:line="259" w:lineRule="auto"/>
            </w:pPr>
            <w:r w:rsidRPr="008770D9">
              <w:t>Searches</w:t>
            </w:r>
          </w:p>
        </w:tc>
        <w:tc>
          <w:tcPr>
            <w:tcW w:w="4508" w:type="dxa"/>
          </w:tcPr>
          <w:p w14:paraId="3720FC30" w14:textId="77777777" w:rsidR="00BB5813" w:rsidRDefault="00BB5813" w:rsidP="00BB5813">
            <w:pPr>
              <w:pStyle w:val="ListParagraph"/>
              <w:numPr>
                <w:ilvl w:val="0"/>
                <w:numId w:val="33"/>
              </w:numPr>
              <w:spacing w:line="259" w:lineRule="auto"/>
            </w:pPr>
            <w:r w:rsidRPr="008770D9">
              <w:t xml:space="preserve">Various search capabilities include identification of photographs by means of hashing. </w:t>
            </w:r>
          </w:p>
          <w:p w14:paraId="07777E1B" w14:textId="1DABAAD5" w:rsidR="00BB5813" w:rsidRDefault="00BB5813" w:rsidP="00BB5813">
            <w:pPr>
              <w:pStyle w:val="ListParagraph"/>
              <w:numPr>
                <w:ilvl w:val="0"/>
                <w:numId w:val="33"/>
              </w:numPr>
              <w:spacing w:line="259" w:lineRule="auto"/>
            </w:pPr>
            <w:r>
              <w:t xml:space="preserve">Images are categorised according to various standards and can be grouped by topic or other heading. </w:t>
            </w:r>
          </w:p>
          <w:p w14:paraId="5DC56CFE" w14:textId="23E34E80" w:rsidR="00631A16" w:rsidRPr="008770D9" w:rsidRDefault="00631A16" w:rsidP="00BB5813">
            <w:pPr>
              <w:pStyle w:val="ListParagraph"/>
              <w:numPr>
                <w:ilvl w:val="0"/>
                <w:numId w:val="33"/>
              </w:numPr>
              <w:spacing w:line="259" w:lineRule="auto"/>
            </w:pPr>
            <w:r>
              <w:t>Hash matching.</w:t>
            </w:r>
          </w:p>
          <w:p w14:paraId="0E2D7BEC" w14:textId="77777777" w:rsidR="00BB5813" w:rsidRPr="008770D9" w:rsidRDefault="00BB5813" w:rsidP="002E75FE">
            <w:pPr>
              <w:pStyle w:val="ListParagraph"/>
              <w:spacing w:line="259" w:lineRule="auto"/>
            </w:pPr>
          </w:p>
        </w:tc>
      </w:tr>
      <w:tr w:rsidR="00BB5813" w14:paraId="63AE262B" w14:textId="77777777" w:rsidTr="002E75FE">
        <w:tc>
          <w:tcPr>
            <w:tcW w:w="4508" w:type="dxa"/>
          </w:tcPr>
          <w:p w14:paraId="190E63DC" w14:textId="77777777" w:rsidR="00BB5813" w:rsidRPr="008770D9" w:rsidRDefault="00BB5813" w:rsidP="002E75FE">
            <w:pPr>
              <w:spacing w:line="259" w:lineRule="auto"/>
            </w:pPr>
            <w:r w:rsidRPr="008770D9">
              <w:t>Analysis</w:t>
            </w:r>
          </w:p>
        </w:tc>
        <w:tc>
          <w:tcPr>
            <w:tcW w:w="4508" w:type="dxa"/>
          </w:tcPr>
          <w:p w14:paraId="66AD64C4" w14:textId="648075CB" w:rsidR="00631A16" w:rsidRDefault="00631A16" w:rsidP="00BB5813">
            <w:pPr>
              <w:pStyle w:val="ListParagraph"/>
              <w:numPr>
                <w:ilvl w:val="0"/>
                <w:numId w:val="33"/>
              </w:numPr>
              <w:spacing w:line="259" w:lineRule="auto"/>
            </w:pPr>
            <w:r>
              <w:t>Forensic analysis fully automated.</w:t>
            </w:r>
          </w:p>
          <w:p w14:paraId="2F33C683" w14:textId="2D5E0770" w:rsidR="00631A16" w:rsidRDefault="00631A16" w:rsidP="00BB5813">
            <w:pPr>
              <w:pStyle w:val="ListParagraph"/>
              <w:numPr>
                <w:ilvl w:val="0"/>
                <w:numId w:val="33"/>
              </w:numPr>
              <w:spacing w:line="259" w:lineRule="auto"/>
            </w:pPr>
            <w:r>
              <w:t xml:space="preserve">All features can be controlled via a Web Interface. </w:t>
            </w:r>
          </w:p>
          <w:p w14:paraId="5819B4AE" w14:textId="62475C50" w:rsidR="00BB5813" w:rsidRDefault="00BB5813" w:rsidP="00BB5813">
            <w:pPr>
              <w:pStyle w:val="ListParagraph"/>
              <w:numPr>
                <w:ilvl w:val="0"/>
                <w:numId w:val="33"/>
              </w:numPr>
              <w:spacing w:line="259" w:lineRule="auto"/>
            </w:pPr>
            <w:r>
              <w:t>Image metadata are extracted and analysed, which establishes the uniqueness of photographs.</w:t>
            </w:r>
          </w:p>
          <w:p w14:paraId="6D356C2C" w14:textId="77777777" w:rsidR="00BB5813" w:rsidRDefault="00BB5813" w:rsidP="00BB5813">
            <w:pPr>
              <w:pStyle w:val="ListParagraph"/>
              <w:numPr>
                <w:ilvl w:val="0"/>
                <w:numId w:val="33"/>
              </w:numPr>
              <w:spacing w:line="259" w:lineRule="auto"/>
            </w:pPr>
            <w:r>
              <w:t>GPS identifiers, embedded in the photographs can indicate the locations where they were originally taken.</w:t>
            </w:r>
          </w:p>
          <w:p w14:paraId="3583C294" w14:textId="77777777" w:rsidR="00BB5813" w:rsidRDefault="00BB5813" w:rsidP="00BB5813">
            <w:pPr>
              <w:pStyle w:val="ListParagraph"/>
              <w:numPr>
                <w:ilvl w:val="0"/>
                <w:numId w:val="33"/>
              </w:numPr>
              <w:spacing w:line="259" w:lineRule="auto"/>
            </w:pPr>
            <w:r>
              <w:t>MIME information is detected to identify the image type, such as jpeg.</w:t>
            </w:r>
          </w:p>
          <w:p w14:paraId="1ACC8581" w14:textId="77777777" w:rsidR="00BB5813" w:rsidRDefault="00BB5813" w:rsidP="00BB5813">
            <w:pPr>
              <w:pStyle w:val="ListParagraph"/>
              <w:numPr>
                <w:ilvl w:val="0"/>
                <w:numId w:val="33"/>
              </w:numPr>
              <w:spacing w:line="259" w:lineRule="auto"/>
            </w:pPr>
            <w:r>
              <w:t xml:space="preserve">The consistency feature is used to detect any editing of photographs and thumbnails. </w:t>
            </w:r>
          </w:p>
          <w:p w14:paraId="332A6242" w14:textId="77777777" w:rsidR="00BB5813" w:rsidRDefault="00BB5813" w:rsidP="00BB5813">
            <w:pPr>
              <w:pStyle w:val="ListParagraph"/>
              <w:numPr>
                <w:ilvl w:val="0"/>
                <w:numId w:val="33"/>
              </w:numPr>
              <w:spacing w:line="259" w:lineRule="auto"/>
            </w:pPr>
            <w:r>
              <w:t xml:space="preserve">Signature Engine is a means of providing evidence of the most critical data relating to focal points and common exposure aspects of photographs. </w:t>
            </w:r>
          </w:p>
          <w:p w14:paraId="7C0840E2" w14:textId="77777777" w:rsidR="00BB5813" w:rsidRPr="008770D9" w:rsidRDefault="00BB5813" w:rsidP="00BB5813">
            <w:pPr>
              <w:pStyle w:val="ListParagraph"/>
              <w:numPr>
                <w:ilvl w:val="0"/>
                <w:numId w:val="33"/>
              </w:numPr>
              <w:spacing w:line="259" w:lineRule="auto"/>
            </w:pPr>
            <w:r>
              <w:t>Ghiro allows for use by multi users who can be assigned different permissions, for example a read only permission.</w:t>
            </w:r>
          </w:p>
        </w:tc>
      </w:tr>
      <w:tr w:rsidR="00BB5813" w14:paraId="4CD7A86A" w14:textId="77777777" w:rsidTr="002E75FE">
        <w:tc>
          <w:tcPr>
            <w:tcW w:w="4508" w:type="dxa"/>
          </w:tcPr>
          <w:p w14:paraId="2AFB3A6E" w14:textId="77777777" w:rsidR="00BB5813" w:rsidRPr="008770D9" w:rsidRDefault="00BB5813" w:rsidP="002E75FE">
            <w:pPr>
              <w:spacing w:line="259" w:lineRule="auto"/>
            </w:pPr>
            <w:r w:rsidRPr="008770D9">
              <w:t>Case Report</w:t>
            </w:r>
          </w:p>
        </w:tc>
        <w:tc>
          <w:tcPr>
            <w:tcW w:w="4508" w:type="dxa"/>
          </w:tcPr>
          <w:p w14:paraId="02FD5CA4" w14:textId="77777777" w:rsidR="00BB5813" w:rsidRPr="008770D9" w:rsidRDefault="00BB5813" w:rsidP="00BB5813">
            <w:pPr>
              <w:pStyle w:val="ListParagraph"/>
              <w:numPr>
                <w:ilvl w:val="0"/>
                <w:numId w:val="35"/>
              </w:numPr>
              <w:spacing w:line="259" w:lineRule="auto"/>
            </w:pPr>
            <w:r>
              <w:t>Information extracted from photographs are presented in a report format.</w:t>
            </w:r>
          </w:p>
        </w:tc>
      </w:tr>
      <w:tr w:rsidR="00BB5813" w14:paraId="45EEA661" w14:textId="77777777" w:rsidTr="002E75FE">
        <w:tc>
          <w:tcPr>
            <w:tcW w:w="4508" w:type="dxa"/>
          </w:tcPr>
          <w:p w14:paraId="0864C421" w14:textId="77777777" w:rsidR="00BB5813" w:rsidRPr="008770D9" w:rsidRDefault="00BB5813" w:rsidP="002E75FE">
            <w:pPr>
              <w:spacing w:line="259" w:lineRule="auto"/>
            </w:pPr>
            <w:r w:rsidRPr="008770D9">
              <w:t>Management</w:t>
            </w:r>
          </w:p>
        </w:tc>
        <w:tc>
          <w:tcPr>
            <w:tcW w:w="4508" w:type="dxa"/>
          </w:tcPr>
          <w:p w14:paraId="1CC4D366" w14:textId="77777777" w:rsidR="00BB5813" w:rsidRPr="008770D9" w:rsidRDefault="00BB5813" w:rsidP="00BB5813">
            <w:pPr>
              <w:pStyle w:val="ListParagraph"/>
              <w:numPr>
                <w:ilvl w:val="0"/>
                <w:numId w:val="34"/>
              </w:numPr>
              <w:spacing w:line="259" w:lineRule="auto"/>
            </w:pPr>
            <w:r>
              <w:t>Easy storage and management through thumbnail extraction.</w:t>
            </w:r>
          </w:p>
        </w:tc>
      </w:tr>
      <w:tr w:rsidR="00BB5813" w14:paraId="4A049509" w14:textId="77777777" w:rsidTr="002E75FE">
        <w:tc>
          <w:tcPr>
            <w:tcW w:w="4508" w:type="dxa"/>
          </w:tcPr>
          <w:p w14:paraId="6F71A529" w14:textId="46C6BE83" w:rsidR="00BB5813" w:rsidRPr="008770D9" w:rsidRDefault="00631A16" w:rsidP="002E75FE">
            <w:pPr>
              <w:spacing w:line="259" w:lineRule="auto"/>
            </w:pPr>
            <w:r>
              <w:t>Availability</w:t>
            </w:r>
          </w:p>
        </w:tc>
        <w:tc>
          <w:tcPr>
            <w:tcW w:w="4508" w:type="dxa"/>
          </w:tcPr>
          <w:p w14:paraId="75DA127F" w14:textId="77777777" w:rsidR="00BB5813" w:rsidRPr="008770D9" w:rsidRDefault="00BB5813" w:rsidP="00BB5813">
            <w:pPr>
              <w:pStyle w:val="ListParagraph"/>
              <w:numPr>
                <w:ilvl w:val="0"/>
                <w:numId w:val="34"/>
              </w:numPr>
              <w:spacing w:line="259" w:lineRule="auto"/>
            </w:pPr>
            <w:r>
              <w:t>Open-source</w:t>
            </w:r>
          </w:p>
        </w:tc>
      </w:tr>
    </w:tbl>
    <w:p w14:paraId="2CD660B3" w14:textId="77777777" w:rsidR="00BB5813" w:rsidRDefault="00BB5813" w:rsidP="00BB5813">
      <w:pPr>
        <w:spacing w:line="259" w:lineRule="auto"/>
        <w:jc w:val="center"/>
        <w:rPr>
          <w:b/>
          <w:bCs/>
          <w:sz w:val="28"/>
          <w:szCs w:val="28"/>
          <w:u w:val="single"/>
        </w:rPr>
      </w:pPr>
      <w:r w:rsidRPr="008770D9">
        <w:rPr>
          <w:b/>
          <w:bCs/>
          <w:sz w:val="28"/>
          <w:szCs w:val="28"/>
          <w:u w:val="single"/>
        </w:rPr>
        <w:t>Photo Software Forensics</w:t>
      </w:r>
    </w:p>
    <w:p w14:paraId="3748721E" w14:textId="77777777" w:rsidR="00BB5813" w:rsidRDefault="00BB5813" w:rsidP="00BB5813">
      <w:pPr>
        <w:spacing w:line="259" w:lineRule="auto"/>
        <w:jc w:val="center"/>
        <w:rPr>
          <w:b/>
          <w:bCs/>
          <w:sz w:val="24"/>
          <w:szCs w:val="24"/>
        </w:rPr>
      </w:pPr>
      <w:r>
        <w:rPr>
          <w:b/>
          <w:bCs/>
          <w:sz w:val="24"/>
          <w:szCs w:val="24"/>
        </w:rPr>
        <w:t>Ghiro Forensic Tool</w:t>
      </w:r>
    </w:p>
    <w:p w14:paraId="714EC07D" w14:textId="77777777" w:rsidR="00BB5813" w:rsidRDefault="00BB5813" w:rsidP="00BB5813">
      <w:pPr>
        <w:spacing w:line="259" w:lineRule="auto"/>
        <w:jc w:val="center"/>
        <w:rPr>
          <w:b/>
          <w:bCs/>
          <w:sz w:val="24"/>
          <w:szCs w:val="24"/>
        </w:rPr>
      </w:pPr>
      <w:r>
        <w:rPr>
          <w:b/>
          <w:bCs/>
          <w:sz w:val="24"/>
          <w:szCs w:val="24"/>
        </w:rPr>
        <w:t>(This tool is used in conjunction with other tools)</w:t>
      </w:r>
    </w:p>
    <w:p w14:paraId="753B6235" w14:textId="77777777" w:rsidR="00BB5813" w:rsidRPr="008770D9" w:rsidRDefault="00BB5813" w:rsidP="00BB5813">
      <w:pPr>
        <w:spacing w:line="259" w:lineRule="auto"/>
        <w:jc w:val="center"/>
        <w:rPr>
          <w:b/>
          <w:bCs/>
          <w:sz w:val="24"/>
          <w:szCs w:val="24"/>
        </w:rPr>
      </w:pPr>
    </w:p>
    <w:p w14:paraId="0233938D" w14:textId="77777777" w:rsidR="00BB5813" w:rsidRDefault="00BB5813" w:rsidP="00BB5813">
      <w:pPr>
        <w:spacing w:line="259" w:lineRule="auto"/>
        <w:jc w:val="center"/>
        <w:rPr>
          <w:b/>
          <w:bCs/>
          <w:u w:val="single"/>
        </w:rPr>
      </w:pPr>
    </w:p>
    <w:p w14:paraId="0FB04B49" w14:textId="77777777" w:rsidR="00BB5813" w:rsidRDefault="00BB5813" w:rsidP="00BB5813">
      <w:pPr>
        <w:spacing w:line="259" w:lineRule="auto"/>
        <w:rPr>
          <w:b/>
          <w:bCs/>
          <w:u w:val="single"/>
        </w:rPr>
      </w:pPr>
      <w:r>
        <w:rPr>
          <w:b/>
          <w:bCs/>
          <w:u w:val="single"/>
        </w:rPr>
        <w:br w:type="page"/>
      </w:r>
    </w:p>
    <w:p w14:paraId="7944F8CC" w14:textId="77777777" w:rsidR="00BB5813" w:rsidRDefault="00BB5813" w:rsidP="00BB5813">
      <w:pPr>
        <w:spacing w:line="259" w:lineRule="auto"/>
        <w:jc w:val="center"/>
        <w:rPr>
          <w:b/>
          <w:bCs/>
          <w:sz w:val="28"/>
          <w:szCs w:val="28"/>
          <w:u w:val="single"/>
        </w:rPr>
      </w:pPr>
      <w:r w:rsidRPr="001541B4">
        <w:rPr>
          <w:b/>
          <w:bCs/>
          <w:sz w:val="28"/>
          <w:szCs w:val="28"/>
          <w:u w:val="single"/>
        </w:rPr>
        <w:lastRenderedPageBreak/>
        <w:t>Memory Forensics</w:t>
      </w:r>
    </w:p>
    <w:p w14:paraId="6609B3AD" w14:textId="77777777" w:rsidR="00BB5813" w:rsidRDefault="00BB5813" w:rsidP="00BB5813">
      <w:pPr>
        <w:spacing w:line="259" w:lineRule="auto"/>
        <w:jc w:val="center"/>
        <w:rPr>
          <w:b/>
          <w:bCs/>
          <w:sz w:val="28"/>
          <w:szCs w:val="28"/>
        </w:rPr>
      </w:pPr>
      <w:r>
        <w:rPr>
          <w:b/>
          <w:bCs/>
          <w:sz w:val="28"/>
          <w:szCs w:val="28"/>
        </w:rPr>
        <w:t>The Volatility Framework</w:t>
      </w:r>
    </w:p>
    <w:p w14:paraId="1D3EE092" w14:textId="77777777" w:rsidR="00BB5813" w:rsidRDefault="00BB5813" w:rsidP="00BB5813">
      <w:pPr>
        <w:spacing w:line="259" w:lineRule="auto"/>
        <w:jc w:val="center"/>
        <w:rPr>
          <w:b/>
          <w:bCs/>
          <w:sz w:val="28"/>
          <w:szCs w:val="28"/>
        </w:rPr>
      </w:pPr>
      <w:r>
        <w:rPr>
          <w:b/>
          <w:bCs/>
          <w:sz w:val="24"/>
          <w:szCs w:val="24"/>
        </w:rPr>
        <w:t>(This tool is used in conjunction with other tools)</w:t>
      </w:r>
    </w:p>
    <w:tbl>
      <w:tblPr>
        <w:tblStyle w:val="TableGrid"/>
        <w:tblW w:w="0" w:type="auto"/>
        <w:tblLook w:val="04A0" w:firstRow="1" w:lastRow="0" w:firstColumn="1" w:lastColumn="0" w:noHBand="0" w:noVBand="1"/>
      </w:tblPr>
      <w:tblGrid>
        <w:gridCol w:w="4508"/>
        <w:gridCol w:w="4508"/>
      </w:tblGrid>
      <w:tr w:rsidR="00BB5813" w14:paraId="5012B259" w14:textId="77777777" w:rsidTr="00631A16">
        <w:trPr>
          <w:trHeight w:val="5696"/>
        </w:trPr>
        <w:tc>
          <w:tcPr>
            <w:tcW w:w="4508" w:type="dxa"/>
          </w:tcPr>
          <w:p w14:paraId="103A0A06" w14:textId="77777777" w:rsidR="00BB5813" w:rsidRPr="00DC3FB1" w:rsidRDefault="00BB5813" w:rsidP="002E75FE">
            <w:pPr>
              <w:spacing w:line="259" w:lineRule="auto"/>
              <w:jc w:val="center"/>
            </w:pPr>
            <w:r w:rsidRPr="00DC3FB1">
              <w:t>Acquisition</w:t>
            </w:r>
          </w:p>
        </w:tc>
        <w:tc>
          <w:tcPr>
            <w:tcW w:w="4508" w:type="dxa"/>
          </w:tcPr>
          <w:p w14:paraId="1D9F3883" w14:textId="77777777" w:rsidR="00BB5813" w:rsidRPr="00DC3FB1" w:rsidRDefault="00BB5813" w:rsidP="00BB5813">
            <w:pPr>
              <w:pStyle w:val="ListParagraph"/>
              <w:numPr>
                <w:ilvl w:val="0"/>
                <w:numId w:val="34"/>
              </w:numPr>
              <w:spacing w:line="259" w:lineRule="auto"/>
            </w:pPr>
            <w:r w:rsidRPr="00DC3FB1">
              <w:t>It runs on Windows, Linux or Mac.</w:t>
            </w:r>
          </w:p>
          <w:p w14:paraId="0047B324" w14:textId="77777777" w:rsidR="00BB5813" w:rsidRPr="00DC3FB1" w:rsidRDefault="00BB5813" w:rsidP="00BB5813">
            <w:pPr>
              <w:pStyle w:val="ListParagraph"/>
              <w:numPr>
                <w:ilvl w:val="0"/>
                <w:numId w:val="34"/>
              </w:numPr>
              <w:spacing w:line="259" w:lineRule="auto"/>
            </w:pPr>
            <w:r w:rsidRPr="00DC3FB1">
              <w:t>It inspects and extracts the memory artefacts from 32-bit and 64-bit systems.</w:t>
            </w:r>
          </w:p>
          <w:p w14:paraId="59B00C5F" w14:textId="77777777" w:rsidR="00BB5813" w:rsidRPr="00DC3FB1" w:rsidRDefault="00BB5813" w:rsidP="00BB5813">
            <w:pPr>
              <w:pStyle w:val="ListParagraph"/>
              <w:numPr>
                <w:ilvl w:val="0"/>
                <w:numId w:val="34"/>
              </w:numPr>
              <w:spacing w:line="259" w:lineRule="auto"/>
            </w:pPr>
            <w:r w:rsidRPr="00DC3FB1">
              <w:t>It functions independently of the system being investigated.</w:t>
            </w:r>
          </w:p>
          <w:p w14:paraId="51D77D5E" w14:textId="77777777" w:rsidR="00BB5813" w:rsidRPr="00DC3FB1" w:rsidRDefault="00BB5813" w:rsidP="00BB5813">
            <w:pPr>
              <w:pStyle w:val="ListParagraph"/>
              <w:numPr>
                <w:ilvl w:val="0"/>
                <w:numId w:val="34"/>
              </w:numPr>
              <w:spacing w:line="259" w:lineRule="auto"/>
            </w:pPr>
            <w:r w:rsidRPr="00DC3FB1">
              <w:t>Information that can be retrieved using volatility include: running processes; open file names for each process; memory addresses; operating system kernel modules; loaded libraries for each process; open network sockets; open network connections; mapping of physical offsets to virtual addresses; and date and time of a captured image.</w:t>
            </w:r>
          </w:p>
          <w:p w14:paraId="52F153BE" w14:textId="77777777" w:rsidR="00BB5813" w:rsidRPr="00DC3FB1" w:rsidRDefault="00BB5813" w:rsidP="00BB5813">
            <w:pPr>
              <w:pStyle w:val="ListParagraph"/>
              <w:numPr>
                <w:ilvl w:val="0"/>
                <w:numId w:val="34"/>
              </w:numPr>
              <w:spacing w:line="259" w:lineRule="auto"/>
            </w:pPr>
            <w:r w:rsidRPr="00DC3FB1">
              <w:t>Also used to detect whether a device is infected.</w:t>
            </w:r>
          </w:p>
          <w:p w14:paraId="0F267CA3" w14:textId="005AACBA" w:rsidR="00BB5813" w:rsidRPr="00DC3FB1" w:rsidRDefault="00BB5813" w:rsidP="00BB5813">
            <w:pPr>
              <w:pStyle w:val="ListParagraph"/>
              <w:numPr>
                <w:ilvl w:val="0"/>
                <w:numId w:val="34"/>
              </w:numPr>
              <w:spacing w:line="259" w:lineRule="auto"/>
            </w:pPr>
            <w:r w:rsidRPr="00DC3FB1">
              <w:t>Volatility can be used in conjunction with other forensic tools</w:t>
            </w:r>
            <w:r w:rsidR="00631A16">
              <w:t>, such as FTK.</w:t>
            </w:r>
            <w:r w:rsidRPr="00DC3FB1">
              <w:t xml:space="preserve"> </w:t>
            </w:r>
          </w:p>
          <w:p w14:paraId="5288402C" w14:textId="77777777" w:rsidR="00BB5813" w:rsidRPr="00DC3FB1" w:rsidRDefault="00BB5813" w:rsidP="002E75FE">
            <w:pPr>
              <w:pStyle w:val="ListParagraph"/>
              <w:spacing w:line="259" w:lineRule="auto"/>
            </w:pPr>
          </w:p>
        </w:tc>
      </w:tr>
      <w:tr w:rsidR="00BB5813" w14:paraId="0D76BE25" w14:textId="77777777" w:rsidTr="00631A16">
        <w:tc>
          <w:tcPr>
            <w:tcW w:w="4508" w:type="dxa"/>
          </w:tcPr>
          <w:p w14:paraId="7850DC6A" w14:textId="77777777" w:rsidR="00BB5813" w:rsidRPr="00DC3FB1" w:rsidRDefault="00BB5813" w:rsidP="002E75FE">
            <w:pPr>
              <w:spacing w:line="259" w:lineRule="auto"/>
              <w:jc w:val="center"/>
            </w:pPr>
            <w:r w:rsidRPr="00DC3FB1">
              <w:t>Searches</w:t>
            </w:r>
          </w:p>
        </w:tc>
        <w:tc>
          <w:tcPr>
            <w:tcW w:w="4508" w:type="dxa"/>
            <w:shd w:val="clear" w:color="auto" w:fill="FFFFFF" w:themeFill="background1"/>
          </w:tcPr>
          <w:p w14:paraId="5124D7C7" w14:textId="5CD0520B" w:rsidR="00BB5813" w:rsidRPr="00DC3FB1" w:rsidRDefault="00631A16" w:rsidP="00BB5813">
            <w:pPr>
              <w:pStyle w:val="ListParagraph"/>
              <w:numPr>
                <w:ilvl w:val="0"/>
                <w:numId w:val="37"/>
              </w:numPr>
              <w:spacing w:line="259" w:lineRule="auto"/>
            </w:pPr>
            <w:r>
              <w:t>Malicious content detected by scanning of the history of commands on a machine.</w:t>
            </w:r>
          </w:p>
        </w:tc>
      </w:tr>
      <w:tr w:rsidR="00BB5813" w14:paraId="19BBEAB6" w14:textId="77777777" w:rsidTr="002E75FE">
        <w:tc>
          <w:tcPr>
            <w:tcW w:w="4508" w:type="dxa"/>
          </w:tcPr>
          <w:p w14:paraId="1F69448B" w14:textId="77777777" w:rsidR="00BB5813" w:rsidRPr="00DC3FB1" w:rsidRDefault="00BB5813" w:rsidP="002E75FE">
            <w:pPr>
              <w:spacing w:line="259" w:lineRule="auto"/>
              <w:jc w:val="center"/>
            </w:pPr>
            <w:r w:rsidRPr="00DC3FB1">
              <w:t>Analysis</w:t>
            </w:r>
          </w:p>
        </w:tc>
        <w:tc>
          <w:tcPr>
            <w:tcW w:w="4508" w:type="dxa"/>
          </w:tcPr>
          <w:p w14:paraId="24775DB1" w14:textId="77777777" w:rsidR="00BB5813" w:rsidRPr="00DC3FB1" w:rsidRDefault="00BB5813" w:rsidP="00BB5813">
            <w:pPr>
              <w:pStyle w:val="ListParagraph"/>
              <w:numPr>
                <w:ilvl w:val="0"/>
                <w:numId w:val="34"/>
              </w:numPr>
              <w:spacing w:line="259" w:lineRule="auto"/>
            </w:pPr>
            <w:r w:rsidRPr="00DC3FB1">
              <w:t>Analyses raw memory dumps, crash dumps, virtual machine snapshots, hibernation files, virtual box dumps, Microsoft crash dumps and many others.</w:t>
            </w:r>
          </w:p>
          <w:p w14:paraId="125216EF" w14:textId="77777777" w:rsidR="00BB5813" w:rsidRPr="00DC3FB1" w:rsidRDefault="00BB5813" w:rsidP="00BB5813">
            <w:pPr>
              <w:pStyle w:val="ListParagraph"/>
              <w:numPr>
                <w:ilvl w:val="0"/>
                <w:numId w:val="34"/>
              </w:numPr>
              <w:spacing w:line="259" w:lineRule="auto"/>
            </w:pPr>
            <w:r w:rsidRPr="00DC3FB1">
              <w:t>It can provide a complete visibility of the runtime state of a particular system.</w:t>
            </w:r>
          </w:p>
          <w:p w14:paraId="72469B2C" w14:textId="77777777" w:rsidR="00BB5813" w:rsidRPr="00DC3FB1" w:rsidRDefault="00BB5813" w:rsidP="00BB5813">
            <w:pPr>
              <w:pStyle w:val="ListParagraph"/>
              <w:numPr>
                <w:ilvl w:val="0"/>
                <w:numId w:val="34"/>
              </w:numPr>
              <w:spacing w:line="259" w:lineRule="auto"/>
            </w:pPr>
            <w:r w:rsidRPr="00DC3FB1">
              <w:t xml:space="preserve">Its analytical functions can inform investigators of the network connections associated with the device. </w:t>
            </w:r>
          </w:p>
        </w:tc>
      </w:tr>
      <w:tr w:rsidR="00BB5813" w14:paraId="6795CCD9" w14:textId="77777777" w:rsidTr="00631A16">
        <w:tc>
          <w:tcPr>
            <w:tcW w:w="4508" w:type="dxa"/>
          </w:tcPr>
          <w:p w14:paraId="5928082E" w14:textId="77777777" w:rsidR="00BB5813" w:rsidRPr="00DC3FB1" w:rsidRDefault="00BB5813" w:rsidP="002E75FE">
            <w:pPr>
              <w:spacing w:line="259" w:lineRule="auto"/>
              <w:jc w:val="center"/>
            </w:pPr>
            <w:r w:rsidRPr="00DC3FB1">
              <w:t>Case Report</w:t>
            </w:r>
          </w:p>
        </w:tc>
        <w:tc>
          <w:tcPr>
            <w:tcW w:w="4508" w:type="dxa"/>
            <w:shd w:val="clear" w:color="auto" w:fill="FFFFFF" w:themeFill="background1"/>
          </w:tcPr>
          <w:p w14:paraId="6FCEB229" w14:textId="65221197" w:rsidR="00BB5813" w:rsidRPr="00DC3FB1" w:rsidRDefault="00631A16" w:rsidP="00BB5813">
            <w:pPr>
              <w:pStyle w:val="ListParagraph"/>
              <w:numPr>
                <w:ilvl w:val="0"/>
                <w:numId w:val="39"/>
              </w:numPr>
              <w:spacing w:line="259" w:lineRule="auto"/>
            </w:pPr>
            <w:r>
              <w:t>Information gathered used in other forensic tools.</w:t>
            </w:r>
          </w:p>
        </w:tc>
      </w:tr>
      <w:tr w:rsidR="00BB5813" w14:paraId="4ED5D2E5" w14:textId="77777777" w:rsidTr="002E75FE">
        <w:tc>
          <w:tcPr>
            <w:tcW w:w="4508" w:type="dxa"/>
          </w:tcPr>
          <w:p w14:paraId="78E087B5" w14:textId="77777777" w:rsidR="00BB5813" w:rsidRPr="00DC3FB1" w:rsidRDefault="00BB5813" w:rsidP="002E75FE">
            <w:pPr>
              <w:spacing w:line="259" w:lineRule="auto"/>
              <w:jc w:val="center"/>
            </w:pPr>
            <w:r w:rsidRPr="00DC3FB1">
              <w:t>Management</w:t>
            </w:r>
          </w:p>
        </w:tc>
        <w:tc>
          <w:tcPr>
            <w:tcW w:w="4508" w:type="dxa"/>
            <w:shd w:val="clear" w:color="auto" w:fill="E7E6E6" w:themeFill="background2"/>
          </w:tcPr>
          <w:p w14:paraId="58C313A7" w14:textId="77777777" w:rsidR="00BB5813" w:rsidRPr="00DC3FB1" w:rsidRDefault="00BB5813" w:rsidP="00BB5813">
            <w:pPr>
              <w:pStyle w:val="ListParagraph"/>
              <w:numPr>
                <w:ilvl w:val="0"/>
                <w:numId w:val="39"/>
              </w:numPr>
              <w:spacing w:line="259" w:lineRule="auto"/>
            </w:pPr>
            <w:r w:rsidRPr="00DC3FB1">
              <w:t>Not Applicable</w:t>
            </w:r>
          </w:p>
        </w:tc>
      </w:tr>
      <w:tr w:rsidR="00BB5813" w14:paraId="61AD5008" w14:textId="77777777" w:rsidTr="002E75FE">
        <w:tc>
          <w:tcPr>
            <w:tcW w:w="4508" w:type="dxa"/>
          </w:tcPr>
          <w:p w14:paraId="7C08843D" w14:textId="67344B57" w:rsidR="00BB5813" w:rsidRPr="00DC3FB1" w:rsidRDefault="00631A16" w:rsidP="002E75FE">
            <w:pPr>
              <w:spacing w:line="259" w:lineRule="auto"/>
              <w:jc w:val="center"/>
            </w:pPr>
            <w:r>
              <w:t>Availability</w:t>
            </w:r>
          </w:p>
        </w:tc>
        <w:tc>
          <w:tcPr>
            <w:tcW w:w="4508" w:type="dxa"/>
          </w:tcPr>
          <w:p w14:paraId="6DC60B53" w14:textId="77777777" w:rsidR="00BB5813" w:rsidRPr="00DC3FB1" w:rsidRDefault="00BB5813" w:rsidP="00BB5813">
            <w:pPr>
              <w:pStyle w:val="ListParagraph"/>
              <w:numPr>
                <w:ilvl w:val="0"/>
                <w:numId w:val="34"/>
              </w:numPr>
              <w:spacing w:line="259" w:lineRule="auto"/>
            </w:pPr>
            <w:r w:rsidRPr="00DC3FB1">
              <w:t>Open-source</w:t>
            </w:r>
          </w:p>
        </w:tc>
      </w:tr>
    </w:tbl>
    <w:p w14:paraId="50E43DDD" w14:textId="77777777" w:rsidR="00BB5813" w:rsidRPr="001541B4" w:rsidRDefault="00BB5813" w:rsidP="00BB5813">
      <w:pPr>
        <w:spacing w:line="259" w:lineRule="auto"/>
        <w:jc w:val="center"/>
        <w:rPr>
          <w:sz w:val="28"/>
          <w:szCs w:val="28"/>
        </w:rPr>
      </w:pPr>
    </w:p>
    <w:p w14:paraId="5F2623E5" w14:textId="77777777" w:rsidR="00BB5813" w:rsidRPr="00BB664F" w:rsidRDefault="00BB5813" w:rsidP="00BB5813">
      <w:pPr>
        <w:spacing w:line="259" w:lineRule="auto"/>
        <w:jc w:val="center"/>
        <w:rPr>
          <w:b/>
          <w:bCs/>
          <w:u w:val="single"/>
        </w:rPr>
      </w:pPr>
      <w:r>
        <w:rPr>
          <w:b/>
          <w:bCs/>
          <w:u w:val="single"/>
        </w:rPr>
        <w:br w:type="page"/>
      </w:r>
      <w:r w:rsidRPr="00DC3FB1">
        <w:rPr>
          <w:b/>
          <w:bCs/>
          <w:sz w:val="28"/>
          <w:szCs w:val="28"/>
          <w:u w:val="single"/>
        </w:rPr>
        <w:lastRenderedPageBreak/>
        <w:t>Network Forensics</w:t>
      </w:r>
    </w:p>
    <w:p w14:paraId="553BF583" w14:textId="77777777" w:rsidR="00BB5813" w:rsidRDefault="00BB5813" w:rsidP="00BB5813">
      <w:pPr>
        <w:spacing w:line="259" w:lineRule="auto"/>
        <w:jc w:val="center"/>
        <w:rPr>
          <w:b/>
          <w:bCs/>
          <w:sz w:val="28"/>
          <w:szCs w:val="28"/>
        </w:rPr>
      </w:pPr>
      <w:r>
        <w:rPr>
          <w:b/>
          <w:bCs/>
          <w:sz w:val="28"/>
          <w:szCs w:val="28"/>
        </w:rPr>
        <w:t xml:space="preserve">Wireshark </w:t>
      </w:r>
    </w:p>
    <w:p w14:paraId="78467CF3" w14:textId="77777777" w:rsidR="00BB5813" w:rsidRDefault="00BB5813" w:rsidP="00BB5813">
      <w:pPr>
        <w:spacing w:line="259" w:lineRule="auto"/>
        <w:jc w:val="center"/>
        <w:rPr>
          <w:b/>
          <w:bCs/>
          <w:sz w:val="28"/>
          <w:szCs w:val="28"/>
        </w:rPr>
      </w:pPr>
      <w:r>
        <w:rPr>
          <w:b/>
          <w:bCs/>
          <w:sz w:val="28"/>
          <w:szCs w:val="28"/>
        </w:rPr>
        <w:t>(</w:t>
      </w:r>
      <w:r>
        <w:rPr>
          <w:b/>
          <w:bCs/>
          <w:sz w:val="24"/>
          <w:szCs w:val="24"/>
        </w:rPr>
        <w:t>This tool is used in conjunction with other tools)</w:t>
      </w:r>
    </w:p>
    <w:tbl>
      <w:tblPr>
        <w:tblStyle w:val="TableGrid"/>
        <w:tblW w:w="0" w:type="auto"/>
        <w:tblLook w:val="04A0" w:firstRow="1" w:lastRow="0" w:firstColumn="1" w:lastColumn="0" w:noHBand="0" w:noVBand="1"/>
      </w:tblPr>
      <w:tblGrid>
        <w:gridCol w:w="4508"/>
        <w:gridCol w:w="4508"/>
      </w:tblGrid>
      <w:tr w:rsidR="00BB5813" w14:paraId="6126A770" w14:textId="77777777" w:rsidTr="002E75FE">
        <w:tc>
          <w:tcPr>
            <w:tcW w:w="4508" w:type="dxa"/>
          </w:tcPr>
          <w:p w14:paraId="433478BA" w14:textId="77777777" w:rsidR="00BB5813" w:rsidRPr="00DC3FB1" w:rsidRDefault="00BB5813" w:rsidP="002E75FE">
            <w:pPr>
              <w:spacing w:line="259" w:lineRule="auto"/>
              <w:rPr>
                <w:sz w:val="24"/>
                <w:szCs w:val="24"/>
              </w:rPr>
            </w:pPr>
            <w:r w:rsidRPr="00DC3FB1">
              <w:rPr>
                <w:sz w:val="24"/>
                <w:szCs w:val="24"/>
              </w:rPr>
              <w:t>Acquisition</w:t>
            </w:r>
          </w:p>
        </w:tc>
        <w:tc>
          <w:tcPr>
            <w:tcW w:w="4508" w:type="dxa"/>
          </w:tcPr>
          <w:p w14:paraId="7FF2EA9B" w14:textId="19FD510D" w:rsidR="00A844E4" w:rsidRDefault="00A844E4" w:rsidP="00BB5813">
            <w:pPr>
              <w:pStyle w:val="ListParagraph"/>
              <w:numPr>
                <w:ilvl w:val="0"/>
                <w:numId w:val="34"/>
              </w:numPr>
              <w:spacing w:line="259" w:lineRule="auto"/>
              <w:rPr>
                <w:sz w:val="24"/>
                <w:szCs w:val="24"/>
              </w:rPr>
            </w:pPr>
            <w:r>
              <w:rPr>
                <w:sz w:val="24"/>
                <w:szCs w:val="24"/>
              </w:rPr>
              <w:t>Runs on Windows, Linux and macOS.</w:t>
            </w:r>
          </w:p>
          <w:p w14:paraId="4F085A8D" w14:textId="0AD64839" w:rsidR="00BB5813" w:rsidRDefault="00A844E4" w:rsidP="00BB5813">
            <w:pPr>
              <w:pStyle w:val="ListParagraph"/>
              <w:numPr>
                <w:ilvl w:val="0"/>
                <w:numId w:val="34"/>
              </w:numPr>
              <w:spacing w:line="259" w:lineRule="auto"/>
              <w:rPr>
                <w:sz w:val="24"/>
                <w:szCs w:val="24"/>
              </w:rPr>
            </w:pPr>
            <w:r>
              <w:rPr>
                <w:sz w:val="24"/>
                <w:szCs w:val="24"/>
              </w:rPr>
              <w:t>Captures</w:t>
            </w:r>
            <w:r w:rsidR="00BB5813">
              <w:rPr>
                <w:sz w:val="24"/>
                <w:szCs w:val="24"/>
              </w:rPr>
              <w:t xml:space="preserve"> files that have been transferred over a network and reassembles them.</w:t>
            </w:r>
          </w:p>
          <w:p w14:paraId="0E86AB0B" w14:textId="77777777" w:rsidR="00BB5813" w:rsidRDefault="00BB5813" w:rsidP="00BB5813">
            <w:pPr>
              <w:pStyle w:val="ListParagraph"/>
              <w:numPr>
                <w:ilvl w:val="0"/>
                <w:numId w:val="34"/>
              </w:numPr>
              <w:spacing w:line="259" w:lineRule="auto"/>
              <w:rPr>
                <w:sz w:val="24"/>
                <w:szCs w:val="24"/>
              </w:rPr>
            </w:pPr>
            <w:r>
              <w:rPr>
                <w:sz w:val="24"/>
                <w:szCs w:val="24"/>
              </w:rPr>
              <w:t>In depth inspection of a large number of protocols.</w:t>
            </w:r>
          </w:p>
          <w:p w14:paraId="5F5C73F9" w14:textId="77777777" w:rsidR="00BB5813" w:rsidRDefault="00BB5813" w:rsidP="00BB5813">
            <w:pPr>
              <w:pStyle w:val="ListParagraph"/>
              <w:numPr>
                <w:ilvl w:val="0"/>
                <w:numId w:val="34"/>
              </w:numPr>
              <w:spacing w:line="259" w:lineRule="auto"/>
              <w:rPr>
                <w:sz w:val="24"/>
                <w:szCs w:val="24"/>
              </w:rPr>
            </w:pPr>
            <w:r>
              <w:rPr>
                <w:sz w:val="24"/>
                <w:szCs w:val="24"/>
              </w:rPr>
              <w:t>Decryption support for many protocols.</w:t>
            </w:r>
          </w:p>
          <w:p w14:paraId="78DA1363" w14:textId="77777777" w:rsidR="00BB5813" w:rsidRPr="00DC3FB1" w:rsidRDefault="00BB5813" w:rsidP="00BB5813">
            <w:pPr>
              <w:pStyle w:val="ListParagraph"/>
              <w:numPr>
                <w:ilvl w:val="0"/>
                <w:numId w:val="34"/>
              </w:numPr>
              <w:spacing w:line="259" w:lineRule="auto"/>
              <w:rPr>
                <w:sz w:val="24"/>
                <w:szCs w:val="24"/>
              </w:rPr>
            </w:pPr>
            <w:r>
              <w:rPr>
                <w:sz w:val="24"/>
                <w:szCs w:val="24"/>
              </w:rPr>
              <w:t>Read/write large number of a different capture file formats.</w:t>
            </w:r>
          </w:p>
        </w:tc>
      </w:tr>
      <w:tr w:rsidR="00BB5813" w14:paraId="4227B651" w14:textId="77777777" w:rsidTr="002E75FE">
        <w:tc>
          <w:tcPr>
            <w:tcW w:w="4508" w:type="dxa"/>
          </w:tcPr>
          <w:p w14:paraId="22F251E0" w14:textId="77777777" w:rsidR="00BB5813" w:rsidRPr="00DC3FB1" w:rsidRDefault="00BB5813" w:rsidP="002E75FE">
            <w:pPr>
              <w:spacing w:line="259" w:lineRule="auto"/>
              <w:rPr>
                <w:sz w:val="24"/>
                <w:szCs w:val="24"/>
              </w:rPr>
            </w:pPr>
            <w:r w:rsidRPr="00DC3FB1">
              <w:rPr>
                <w:sz w:val="24"/>
                <w:szCs w:val="24"/>
              </w:rPr>
              <w:t>Searches</w:t>
            </w:r>
          </w:p>
        </w:tc>
        <w:tc>
          <w:tcPr>
            <w:tcW w:w="4508" w:type="dxa"/>
          </w:tcPr>
          <w:p w14:paraId="453BBE37" w14:textId="77777777" w:rsidR="00BB5813" w:rsidRDefault="00BB5813" w:rsidP="00BB5813">
            <w:pPr>
              <w:pStyle w:val="ListParagraph"/>
              <w:numPr>
                <w:ilvl w:val="0"/>
                <w:numId w:val="34"/>
              </w:numPr>
              <w:spacing w:line="259" w:lineRule="auto"/>
              <w:rPr>
                <w:sz w:val="24"/>
                <w:szCs w:val="24"/>
              </w:rPr>
            </w:pPr>
            <w:r w:rsidRPr="00DC3FB1">
              <w:rPr>
                <w:sz w:val="24"/>
                <w:szCs w:val="24"/>
              </w:rPr>
              <w:t>Various search methods are available.</w:t>
            </w:r>
          </w:p>
          <w:p w14:paraId="1FFD1488" w14:textId="77777777" w:rsidR="00BB5813" w:rsidRDefault="00BB5813" w:rsidP="00BB5813">
            <w:pPr>
              <w:pStyle w:val="ListParagraph"/>
              <w:numPr>
                <w:ilvl w:val="0"/>
                <w:numId w:val="34"/>
              </w:numPr>
              <w:spacing w:line="259" w:lineRule="auto"/>
              <w:rPr>
                <w:sz w:val="24"/>
                <w:szCs w:val="24"/>
              </w:rPr>
            </w:pPr>
            <w:r>
              <w:rPr>
                <w:sz w:val="24"/>
                <w:szCs w:val="24"/>
              </w:rPr>
              <w:t>Filters traffic according to selected criteria.</w:t>
            </w:r>
          </w:p>
          <w:p w14:paraId="4B0962FF" w14:textId="77777777" w:rsidR="00BB5813" w:rsidRPr="00DC3FB1" w:rsidRDefault="00BB5813" w:rsidP="002E75FE">
            <w:pPr>
              <w:pStyle w:val="ListParagraph"/>
              <w:spacing w:line="259" w:lineRule="auto"/>
              <w:rPr>
                <w:sz w:val="24"/>
                <w:szCs w:val="24"/>
              </w:rPr>
            </w:pPr>
          </w:p>
        </w:tc>
      </w:tr>
      <w:tr w:rsidR="00BB5813" w14:paraId="1C666691" w14:textId="77777777" w:rsidTr="002E75FE">
        <w:tc>
          <w:tcPr>
            <w:tcW w:w="4508" w:type="dxa"/>
          </w:tcPr>
          <w:p w14:paraId="088A0790" w14:textId="77777777" w:rsidR="00BB5813" w:rsidRPr="00DC3FB1" w:rsidRDefault="00BB5813" w:rsidP="002E75FE">
            <w:pPr>
              <w:spacing w:line="259" w:lineRule="auto"/>
              <w:rPr>
                <w:sz w:val="24"/>
                <w:szCs w:val="24"/>
              </w:rPr>
            </w:pPr>
            <w:r w:rsidRPr="00DC3FB1">
              <w:rPr>
                <w:sz w:val="24"/>
                <w:szCs w:val="24"/>
              </w:rPr>
              <w:t>Analysis</w:t>
            </w:r>
          </w:p>
        </w:tc>
        <w:tc>
          <w:tcPr>
            <w:tcW w:w="4508" w:type="dxa"/>
          </w:tcPr>
          <w:p w14:paraId="3250D364" w14:textId="77777777" w:rsidR="00BB5813" w:rsidRDefault="00BB5813" w:rsidP="00BB5813">
            <w:pPr>
              <w:pStyle w:val="ListParagraph"/>
              <w:numPr>
                <w:ilvl w:val="0"/>
                <w:numId w:val="40"/>
              </w:numPr>
              <w:spacing w:line="259" w:lineRule="auto"/>
              <w:rPr>
                <w:sz w:val="24"/>
                <w:szCs w:val="24"/>
              </w:rPr>
            </w:pPr>
            <w:r>
              <w:rPr>
                <w:sz w:val="24"/>
                <w:szCs w:val="24"/>
              </w:rPr>
              <w:t>Offline analysis and live capture.</w:t>
            </w:r>
          </w:p>
          <w:p w14:paraId="61CA6005" w14:textId="77777777" w:rsidR="00BB5813" w:rsidRDefault="00BB5813" w:rsidP="00BB5813">
            <w:pPr>
              <w:pStyle w:val="ListParagraph"/>
              <w:numPr>
                <w:ilvl w:val="0"/>
                <w:numId w:val="40"/>
              </w:numPr>
              <w:spacing w:line="259" w:lineRule="auto"/>
              <w:rPr>
                <w:sz w:val="24"/>
                <w:szCs w:val="24"/>
              </w:rPr>
            </w:pPr>
            <w:r>
              <w:rPr>
                <w:sz w:val="24"/>
                <w:szCs w:val="24"/>
              </w:rPr>
              <w:t>Captured network data can be accessed using a Graphical User Interface.</w:t>
            </w:r>
          </w:p>
          <w:p w14:paraId="2BD27E9A" w14:textId="77777777" w:rsidR="00BB5813" w:rsidRDefault="00BB5813" w:rsidP="00BB5813">
            <w:pPr>
              <w:pStyle w:val="ListParagraph"/>
              <w:numPr>
                <w:ilvl w:val="0"/>
                <w:numId w:val="40"/>
              </w:numPr>
              <w:spacing w:line="259" w:lineRule="auto"/>
              <w:rPr>
                <w:sz w:val="24"/>
                <w:szCs w:val="24"/>
              </w:rPr>
            </w:pPr>
            <w:r>
              <w:rPr>
                <w:sz w:val="24"/>
                <w:szCs w:val="24"/>
              </w:rPr>
              <w:t>Colouring rules can be utilised to packet lists to facilitate fast, intuitive analysis.</w:t>
            </w:r>
          </w:p>
          <w:p w14:paraId="3567B729" w14:textId="77777777" w:rsidR="00A844E4" w:rsidRDefault="00BB5813" w:rsidP="00BB5813">
            <w:pPr>
              <w:pStyle w:val="ListParagraph"/>
              <w:numPr>
                <w:ilvl w:val="0"/>
                <w:numId w:val="40"/>
              </w:numPr>
              <w:spacing w:line="259" w:lineRule="auto"/>
              <w:rPr>
                <w:sz w:val="24"/>
                <w:szCs w:val="24"/>
              </w:rPr>
            </w:pPr>
            <w:r>
              <w:rPr>
                <w:sz w:val="24"/>
                <w:szCs w:val="24"/>
              </w:rPr>
              <w:t>Displays time stamps for captured files</w:t>
            </w:r>
            <w:r w:rsidR="00A844E4">
              <w:rPr>
                <w:sz w:val="24"/>
                <w:szCs w:val="24"/>
              </w:rPr>
              <w:t>.</w:t>
            </w:r>
          </w:p>
          <w:p w14:paraId="796E69AB" w14:textId="4C1C152B" w:rsidR="00BB5813" w:rsidRDefault="00A844E4" w:rsidP="00BB5813">
            <w:pPr>
              <w:pStyle w:val="ListParagraph"/>
              <w:numPr>
                <w:ilvl w:val="0"/>
                <w:numId w:val="40"/>
              </w:numPr>
              <w:spacing w:line="259" w:lineRule="auto"/>
              <w:rPr>
                <w:sz w:val="24"/>
                <w:szCs w:val="24"/>
              </w:rPr>
            </w:pPr>
            <w:r>
              <w:rPr>
                <w:sz w:val="24"/>
                <w:szCs w:val="24"/>
              </w:rPr>
              <w:t>Timeline analysis.</w:t>
            </w:r>
          </w:p>
          <w:p w14:paraId="454FAB2B" w14:textId="54068785" w:rsidR="00A844E4" w:rsidRPr="00BB664F" w:rsidRDefault="00A844E4" w:rsidP="00BB5813">
            <w:pPr>
              <w:pStyle w:val="ListParagraph"/>
              <w:numPr>
                <w:ilvl w:val="0"/>
                <w:numId w:val="40"/>
              </w:numPr>
              <w:spacing w:line="259" w:lineRule="auto"/>
              <w:rPr>
                <w:sz w:val="24"/>
                <w:szCs w:val="24"/>
              </w:rPr>
            </w:pPr>
            <w:r>
              <w:rPr>
                <w:sz w:val="24"/>
                <w:szCs w:val="24"/>
              </w:rPr>
              <w:t>Possible to save data to a file for analysis.</w:t>
            </w:r>
          </w:p>
        </w:tc>
      </w:tr>
      <w:tr w:rsidR="00BB5813" w14:paraId="031B355D" w14:textId="77777777" w:rsidTr="00A844E4">
        <w:tc>
          <w:tcPr>
            <w:tcW w:w="4508" w:type="dxa"/>
          </w:tcPr>
          <w:p w14:paraId="1F798944" w14:textId="77777777" w:rsidR="00BB5813" w:rsidRPr="00DC3FB1" w:rsidRDefault="00BB5813" w:rsidP="002E75FE">
            <w:pPr>
              <w:spacing w:line="259" w:lineRule="auto"/>
              <w:rPr>
                <w:sz w:val="24"/>
                <w:szCs w:val="24"/>
              </w:rPr>
            </w:pPr>
            <w:r w:rsidRPr="00DC3FB1">
              <w:rPr>
                <w:sz w:val="24"/>
                <w:szCs w:val="24"/>
              </w:rPr>
              <w:t>Case Report</w:t>
            </w:r>
          </w:p>
        </w:tc>
        <w:tc>
          <w:tcPr>
            <w:tcW w:w="4508" w:type="dxa"/>
            <w:shd w:val="clear" w:color="auto" w:fill="FFFFFF" w:themeFill="background1"/>
          </w:tcPr>
          <w:p w14:paraId="1493BF36" w14:textId="6210F350" w:rsidR="00BB5813" w:rsidRPr="00BB664F" w:rsidRDefault="00A844E4" w:rsidP="00BB5813">
            <w:pPr>
              <w:pStyle w:val="ListParagraph"/>
              <w:numPr>
                <w:ilvl w:val="0"/>
                <w:numId w:val="41"/>
              </w:numPr>
              <w:spacing w:line="259" w:lineRule="auto"/>
              <w:rPr>
                <w:sz w:val="24"/>
                <w:szCs w:val="24"/>
              </w:rPr>
            </w:pPr>
            <w:r>
              <w:rPr>
                <w:sz w:val="24"/>
                <w:szCs w:val="24"/>
              </w:rPr>
              <w:t>Information gathered used in other forensic tools.</w:t>
            </w:r>
          </w:p>
        </w:tc>
      </w:tr>
      <w:tr w:rsidR="00BB5813" w14:paraId="7F6A5CBD" w14:textId="77777777" w:rsidTr="002E75FE">
        <w:tc>
          <w:tcPr>
            <w:tcW w:w="4508" w:type="dxa"/>
          </w:tcPr>
          <w:p w14:paraId="45DAF3D9" w14:textId="77777777" w:rsidR="00BB5813" w:rsidRPr="00DC3FB1" w:rsidRDefault="00BB5813" w:rsidP="002E75FE">
            <w:pPr>
              <w:spacing w:line="259" w:lineRule="auto"/>
              <w:rPr>
                <w:sz w:val="24"/>
                <w:szCs w:val="24"/>
              </w:rPr>
            </w:pPr>
            <w:r w:rsidRPr="00DC3FB1">
              <w:rPr>
                <w:sz w:val="24"/>
                <w:szCs w:val="24"/>
              </w:rPr>
              <w:t>Management</w:t>
            </w:r>
          </w:p>
        </w:tc>
        <w:tc>
          <w:tcPr>
            <w:tcW w:w="4508" w:type="dxa"/>
            <w:shd w:val="clear" w:color="auto" w:fill="E7E6E6" w:themeFill="background2"/>
          </w:tcPr>
          <w:p w14:paraId="7BC9951C" w14:textId="77777777" w:rsidR="00BB5813" w:rsidRPr="00BB664F" w:rsidRDefault="00BB5813" w:rsidP="00BB5813">
            <w:pPr>
              <w:pStyle w:val="ListParagraph"/>
              <w:numPr>
                <w:ilvl w:val="0"/>
                <w:numId w:val="41"/>
              </w:numPr>
              <w:spacing w:line="259" w:lineRule="auto"/>
              <w:rPr>
                <w:sz w:val="24"/>
                <w:szCs w:val="24"/>
              </w:rPr>
            </w:pPr>
            <w:r>
              <w:rPr>
                <w:sz w:val="24"/>
                <w:szCs w:val="24"/>
              </w:rPr>
              <w:t>Not Applicable</w:t>
            </w:r>
          </w:p>
        </w:tc>
      </w:tr>
      <w:tr w:rsidR="00BB5813" w14:paraId="38C9E5B1" w14:textId="77777777" w:rsidTr="002E75FE">
        <w:tc>
          <w:tcPr>
            <w:tcW w:w="4508" w:type="dxa"/>
          </w:tcPr>
          <w:p w14:paraId="2E74AB62" w14:textId="6020F917" w:rsidR="00BB5813" w:rsidRPr="00DC3FB1" w:rsidRDefault="00A844E4" w:rsidP="002E75FE">
            <w:pPr>
              <w:spacing w:line="259" w:lineRule="auto"/>
              <w:rPr>
                <w:sz w:val="24"/>
                <w:szCs w:val="24"/>
              </w:rPr>
            </w:pPr>
            <w:r>
              <w:rPr>
                <w:sz w:val="24"/>
                <w:szCs w:val="24"/>
              </w:rPr>
              <w:t>Availability</w:t>
            </w:r>
          </w:p>
        </w:tc>
        <w:tc>
          <w:tcPr>
            <w:tcW w:w="4508" w:type="dxa"/>
          </w:tcPr>
          <w:p w14:paraId="4CDF97A8" w14:textId="77777777" w:rsidR="00BB5813" w:rsidRPr="00DC3FB1" w:rsidRDefault="00BB5813" w:rsidP="00BB5813">
            <w:pPr>
              <w:pStyle w:val="ListParagraph"/>
              <w:numPr>
                <w:ilvl w:val="0"/>
                <w:numId w:val="34"/>
              </w:numPr>
              <w:spacing w:line="259" w:lineRule="auto"/>
              <w:rPr>
                <w:sz w:val="24"/>
                <w:szCs w:val="24"/>
              </w:rPr>
            </w:pPr>
            <w:r w:rsidRPr="00DC3FB1">
              <w:rPr>
                <w:sz w:val="24"/>
                <w:szCs w:val="24"/>
              </w:rPr>
              <w:t>Open-source</w:t>
            </w:r>
          </w:p>
        </w:tc>
      </w:tr>
    </w:tbl>
    <w:p w14:paraId="347D9317" w14:textId="77777777" w:rsidR="00BB5813" w:rsidRPr="00DC3FB1" w:rsidRDefault="00BB5813" w:rsidP="00BB5813">
      <w:pPr>
        <w:spacing w:line="259" w:lineRule="auto"/>
        <w:jc w:val="center"/>
        <w:rPr>
          <w:b/>
          <w:bCs/>
          <w:sz w:val="28"/>
          <w:szCs w:val="28"/>
        </w:rPr>
      </w:pPr>
    </w:p>
    <w:p w14:paraId="0547D81F" w14:textId="0E999387" w:rsidR="00BB5813" w:rsidRDefault="00BB5813" w:rsidP="002E006C">
      <w:pPr>
        <w:spacing w:line="259" w:lineRule="auto"/>
      </w:pPr>
    </w:p>
    <w:p w14:paraId="34BD49FB" w14:textId="5CCBF4E7" w:rsidR="00BB5813" w:rsidRDefault="00BB5813" w:rsidP="002E006C">
      <w:pPr>
        <w:spacing w:line="259" w:lineRule="auto"/>
      </w:pPr>
    </w:p>
    <w:p w14:paraId="177F3024" w14:textId="05668FFA" w:rsidR="00BB5813" w:rsidRDefault="00BB5813" w:rsidP="002E006C">
      <w:pPr>
        <w:spacing w:line="259" w:lineRule="auto"/>
      </w:pPr>
    </w:p>
    <w:p w14:paraId="7B8D296F" w14:textId="77777777" w:rsidR="00BB5813" w:rsidRDefault="00BB5813" w:rsidP="002E006C">
      <w:pPr>
        <w:spacing w:line="259" w:lineRule="auto"/>
      </w:pPr>
    </w:p>
    <w:bookmarkStart w:id="17" w:name="_Toc69905850" w:displacedByCustomXml="next"/>
    <w:sdt>
      <w:sdtPr>
        <w:rPr>
          <w:rFonts w:asciiTheme="minorHAnsi" w:eastAsiaTheme="minorHAnsi" w:hAnsiTheme="minorHAnsi" w:cstheme="minorBidi"/>
          <w:color w:val="auto"/>
          <w:sz w:val="22"/>
          <w:szCs w:val="22"/>
        </w:rPr>
        <w:id w:val="-313269197"/>
        <w:docPartObj>
          <w:docPartGallery w:val="Bibliographies"/>
          <w:docPartUnique/>
        </w:docPartObj>
      </w:sdtPr>
      <w:sdtContent>
        <w:p w14:paraId="7C827C0F" w14:textId="63EF4B77" w:rsidR="004B2575" w:rsidRDefault="004B2575">
          <w:pPr>
            <w:pStyle w:val="Heading1"/>
          </w:pPr>
          <w:r>
            <w:t>References</w:t>
          </w:r>
          <w:bookmarkEnd w:id="17"/>
        </w:p>
        <w:sdt>
          <w:sdtPr>
            <w:id w:val="-573587230"/>
            <w:bibliography/>
          </w:sdtPr>
          <w:sdtContent>
            <w:p w14:paraId="1D9BFF08" w14:textId="77777777" w:rsidR="001D227D" w:rsidRDefault="004B257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D227D" w14:paraId="69414E97" w14:textId="77777777">
                <w:trPr>
                  <w:divId w:val="1783497582"/>
                  <w:tblCellSpacing w:w="15" w:type="dxa"/>
                </w:trPr>
                <w:tc>
                  <w:tcPr>
                    <w:tcW w:w="50" w:type="pct"/>
                    <w:hideMark/>
                  </w:tcPr>
                  <w:p w14:paraId="14577F65" w14:textId="3B3FE75F" w:rsidR="001D227D" w:rsidRDefault="001D227D">
                    <w:pPr>
                      <w:pStyle w:val="Bibliography"/>
                      <w:rPr>
                        <w:noProof/>
                        <w:sz w:val="24"/>
                        <w:szCs w:val="24"/>
                      </w:rPr>
                    </w:pPr>
                    <w:r>
                      <w:rPr>
                        <w:noProof/>
                      </w:rPr>
                      <w:t xml:space="preserve">[1] </w:t>
                    </w:r>
                  </w:p>
                </w:tc>
                <w:tc>
                  <w:tcPr>
                    <w:tcW w:w="0" w:type="auto"/>
                    <w:hideMark/>
                  </w:tcPr>
                  <w:p w14:paraId="7BBEFEC9" w14:textId="77777777" w:rsidR="001D227D" w:rsidRDefault="001D227D">
                    <w:pPr>
                      <w:pStyle w:val="Bibliography"/>
                      <w:rPr>
                        <w:noProof/>
                      </w:rPr>
                    </w:pPr>
                    <w:r>
                      <w:rPr>
                        <w:noProof/>
                      </w:rPr>
                      <w:t>Techopedia.com, “What is Digital Forensics? Definition from Techopedia,” Techopedia.com, [Online]. Available: https://www.techopedia.com/definition/27805/digital-forensics. [Accessed 3 4 2021].</w:t>
                    </w:r>
                  </w:p>
                </w:tc>
              </w:tr>
              <w:tr w:rsidR="001D227D" w14:paraId="1FC38A5F" w14:textId="77777777">
                <w:trPr>
                  <w:divId w:val="1783497582"/>
                  <w:tblCellSpacing w:w="15" w:type="dxa"/>
                </w:trPr>
                <w:tc>
                  <w:tcPr>
                    <w:tcW w:w="50" w:type="pct"/>
                    <w:hideMark/>
                  </w:tcPr>
                  <w:p w14:paraId="0970F484" w14:textId="77777777" w:rsidR="001D227D" w:rsidRDefault="001D227D">
                    <w:pPr>
                      <w:pStyle w:val="Bibliography"/>
                      <w:rPr>
                        <w:noProof/>
                      </w:rPr>
                    </w:pPr>
                    <w:r>
                      <w:rPr>
                        <w:noProof/>
                      </w:rPr>
                      <w:t xml:space="preserve">[2] </w:t>
                    </w:r>
                  </w:p>
                </w:tc>
                <w:tc>
                  <w:tcPr>
                    <w:tcW w:w="0" w:type="auto"/>
                    <w:hideMark/>
                  </w:tcPr>
                  <w:p w14:paraId="4D611085" w14:textId="77777777" w:rsidR="001D227D" w:rsidRDefault="001D227D">
                    <w:pPr>
                      <w:pStyle w:val="Bibliography"/>
                      <w:rPr>
                        <w:noProof/>
                      </w:rPr>
                    </w:pPr>
                    <w:r>
                      <w:rPr>
                        <w:noProof/>
                      </w:rPr>
                      <w:t xml:space="preserve">AccessData, “Forensic Tool Kit (FTK) User Guide,” in </w:t>
                    </w:r>
                    <w:r>
                      <w:rPr>
                        <w:i/>
                        <w:iCs/>
                        <w:noProof/>
                      </w:rPr>
                      <w:t>https://ad-pdf.s3.amazonaws.com/7.x%20Documentation/7.4.0/FTK_7.4_UG.pdf</w:t>
                    </w:r>
                    <w:r>
                      <w:rPr>
                        <w:noProof/>
                      </w:rPr>
                      <w:t>, pp. 371, 27, 118, 159, 29, 105, 68, 345, 78, 135, 109, 167, 189, 98, 205, 410, 411, 422, 339, 446, 357, 364, 54, 143, 144, 145, 146, 147, 148, 28, 230-283, 343, 105, 30, 398, 511, 521, 524, 100, 111..</w:t>
                    </w:r>
                  </w:p>
                </w:tc>
              </w:tr>
              <w:tr w:rsidR="001D227D" w14:paraId="2DFCCF13" w14:textId="77777777">
                <w:trPr>
                  <w:divId w:val="1783497582"/>
                  <w:tblCellSpacing w:w="15" w:type="dxa"/>
                </w:trPr>
                <w:tc>
                  <w:tcPr>
                    <w:tcW w:w="50" w:type="pct"/>
                    <w:hideMark/>
                  </w:tcPr>
                  <w:p w14:paraId="2BA02000" w14:textId="77777777" w:rsidR="001D227D" w:rsidRDefault="001D227D">
                    <w:pPr>
                      <w:pStyle w:val="Bibliography"/>
                      <w:rPr>
                        <w:noProof/>
                      </w:rPr>
                    </w:pPr>
                    <w:r>
                      <w:rPr>
                        <w:noProof/>
                      </w:rPr>
                      <w:t xml:space="preserve">[3] </w:t>
                    </w:r>
                  </w:p>
                </w:tc>
                <w:tc>
                  <w:tcPr>
                    <w:tcW w:w="0" w:type="auto"/>
                    <w:hideMark/>
                  </w:tcPr>
                  <w:p w14:paraId="38F87066" w14:textId="77777777" w:rsidR="001D227D" w:rsidRDefault="001D227D">
                    <w:pPr>
                      <w:pStyle w:val="Bibliography"/>
                      <w:rPr>
                        <w:noProof/>
                      </w:rPr>
                    </w:pPr>
                    <w:r>
                      <w:rPr>
                        <w:noProof/>
                      </w:rPr>
                      <w:t>D. Randelovic, “POSSIBILITIES OF AUTOPSY TOOL USE FOR FORENSIC PURPOSES,” Core.ac.uk, [Online]. Available: https://core.ac.uk/download/pdf/196618047.pdf. [Accessed 3 4 2021].</w:t>
                    </w:r>
                  </w:p>
                </w:tc>
              </w:tr>
              <w:tr w:rsidR="001D227D" w14:paraId="276B47BC" w14:textId="77777777">
                <w:trPr>
                  <w:divId w:val="1783497582"/>
                  <w:tblCellSpacing w:w="15" w:type="dxa"/>
                </w:trPr>
                <w:tc>
                  <w:tcPr>
                    <w:tcW w:w="50" w:type="pct"/>
                    <w:hideMark/>
                  </w:tcPr>
                  <w:p w14:paraId="56A0D375" w14:textId="77777777" w:rsidR="001D227D" w:rsidRDefault="001D227D">
                    <w:pPr>
                      <w:pStyle w:val="Bibliography"/>
                      <w:rPr>
                        <w:noProof/>
                      </w:rPr>
                    </w:pPr>
                    <w:r>
                      <w:rPr>
                        <w:noProof/>
                      </w:rPr>
                      <w:t xml:space="preserve">[4] </w:t>
                    </w:r>
                  </w:p>
                </w:tc>
                <w:tc>
                  <w:tcPr>
                    <w:tcW w:w="0" w:type="auto"/>
                    <w:hideMark/>
                  </w:tcPr>
                  <w:p w14:paraId="72DD1B3F" w14:textId="77777777" w:rsidR="001D227D" w:rsidRDefault="001D227D">
                    <w:pPr>
                      <w:pStyle w:val="Bibliography"/>
                      <w:rPr>
                        <w:noProof/>
                      </w:rPr>
                    </w:pPr>
                    <w:r>
                      <w:rPr>
                        <w:noProof/>
                      </w:rPr>
                      <w:t>Waldenu.edu, “Incorporating Evidence and Analysis,” Waldenu.edu, [Online]. Available: https://academicguides.waldenu.edu/c.php?g=540300&amp;p=6291867. [Accessed 3 4 2021].</w:t>
                    </w:r>
                  </w:p>
                </w:tc>
              </w:tr>
              <w:tr w:rsidR="001D227D" w14:paraId="0AFAD2A0" w14:textId="77777777">
                <w:trPr>
                  <w:divId w:val="1783497582"/>
                  <w:tblCellSpacing w:w="15" w:type="dxa"/>
                </w:trPr>
                <w:tc>
                  <w:tcPr>
                    <w:tcW w:w="50" w:type="pct"/>
                    <w:hideMark/>
                  </w:tcPr>
                  <w:p w14:paraId="59ABB6E9" w14:textId="77777777" w:rsidR="001D227D" w:rsidRDefault="001D227D">
                    <w:pPr>
                      <w:pStyle w:val="Bibliography"/>
                      <w:rPr>
                        <w:noProof/>
                      </w:rPr>
                    </w:pPr>
                    <w:r>
                      <w:rPr>
                        <w:noProof/>
                      </w:rPr>
                      <w:t xml:space="preserve">[5] </w:t>
                    </w:r>
                  </w:p>
                </w:tc>
                <w:tc>
                  <w:tcPr>
                    <w:tcW w:w="0" w:type="auto"/>
                    <w:hideMark/>
                  </w:tcPr>
                  <w:p w14:paraId="2B94EAA7" w14:textId="77777777" w:rsidR="001D227D" w:rsidRDefault="001D227D">
                    <w:pPr>
                      <w:pStyle w:val="Bibliography"/>
                      <w:rPr>
                        <w:noProof/>
                      </w:rPr>
                    </w:pPr>
                    <w:r>
                      <w:rPr>
                        <w:noProof/>
                      </w:rPr>
                      <w:t>C. Dodt, “Computer Forensics: FTK Forensic Toolkit Overview [Updated 2019],” infosecinstitute.com, 6 7 2019. [Online]. Available: https://resources.infosecinstitute.com/topic/computer-forensics-ftk-forensic-toolkit-overview/. [Accessed 6 4 2021].</w:t>
                    </w:r>
                  </w:p>
                </w:tc>
              </w:tr>
              <w:tr w:rsidR="001D227D" w14:paraId="1BFCCD28" w14:textId="77777777">
                <w:trPr>
                  <w:divId w:val="1783497582"/>
                  <w:tblCellSpacing w:w="15" w:type="dxa"/>
                </w:trPr>
                <w:tc>
                  <w:tcPr>
                    <w:tcW w:w="50" w:type="pct"/>
                    <w:hideMark/>
                  </w:tcPr>
                  <w:p w14:paraId="536F0251" w14:textId="77777777" w:rsidR="001D227D" w:rsidRDefault="001D227D">
                    <w:pPr>
                      <w:pStyle w:val="Bibliography"/>
                      <w:rPr>
                        <w:noProof/>
                      </w:rPr>
                    </w:pPr>
                    <w:r>
                      <w:rPr>
                        <w:noProof/>
                      </w:rPr>
                      <w:t xml:space="preserve">[6] </w:t>
                    </w:r>
                  </w:p>
                </w:tc>
                <w:tc>
                  <w:tcPr>
                    <w:tcW w:w="0" w:type="auto"/>
                    <w:hideMark/>
                  </w:tcPr>
                  <w:p w14:paraId="64B8AE1F" w14:textId="77777777" w:rsidR="001D227D" w:rsidRDefault="001D227D">
                    <w:pPr>
                      <w:pStyle w:val="Bibliography"/>
                      <w:rPr>
                        <w:noProof/>
                      </w:rPr>
                    </w:pPr>
                    <w:r>
                      <w:rPr>
                        <w:noProof/>
                      </w:rPr>
                      <w:t>D. Foundation, “An Overview of Autopsy: Open Source Digital Forensic Platform,” DataScience Foundation, 14 5 2020. [Online]. Available: https://datascience.foundation/sciencewhitepaper/an-overview-of-autopsy-open-source-digital-forensic-platform-1. [Accessed 7 4 2021].</w:t>
                    </w:r>
                  </w:p>
                </w:tc>
              </w:tr>
              <w:tr w:rsidR="001D227D" w14:paraId="6EB7A632" w14:textId="77777777">
                <w:trPr>
                  <w:divId w:val="1783497582"/>
                  <w:tblCellSpacing w:w="15" w:type="dxa"/>
                </w:trPr>
                <w:tc>
                  <w:tcPr>
                    <w:tcW w:w="50" w:type="pct"/>
                    <w:hideMark/>
                  </w:tcPr>
                  <w:p w14:paraId="4C572E9A" w14:textId="77777777" w:rsidR="001D227D" w:rsidRDefault="001D227D">
                    <w:pPr>
                      <w:pStyle w:val="Bibliography"/>
                      <w:rPr>
                        <w:noProof/>
                      </w:rPr>
                    </w:pPr>
                    <w:r>
                      <w:rPr>
                        <w:noProof/>
                      </w:rPr>
                      <w:t xml:space="preserve">[7] </w:t>
                    </w:r>
                  </w:p>
                </w:tc>
                <w:tc>
                  <w:tcPr>
                    <w:tcW w:w="0" w:type="auto"/>
                    <w:hideMark/>
                  </w:tcPr>
                  <w:p w14:paraId="47A3B731" w14:textId="77777777" w:rsidR="001D227D" w:rsidRDefault="001D227D">
                    <w:pPr>
                      <w:pStyle w:val="Bibliography"/>
                      <w:rPr>
                        <w:noProof/>
                      </w:rPr>
                    </w:pPr>
                    <w:r>
                      <w:rPr>
                        <w:noProof/>
                      </w:rPr>
                      <w:t>Linuxlinks.com, “The Autopsy Forensic Browser – digital forensics platform,” Linuxlinks.com, [Online]. Available: https://www.linuxlinks.com/autopsy/. [Accessed 7 4 2021].</w:t>
                    </w:r>
                  </w:p>
                </w:tc>
              </w:tr>
              <w:tr w:rsidR="001D227D" w14:paraId="5E2CC95D" w14:textId="77777777">
                <w:trPr>
                  <w:divId w:val="1783497582"/>
                  <w:tblCellSpacing w:w="15" w:type="dxa"/>
                </w:trPr>
                <w:tc>
                  <w:tcPr>
                    <w:tcW w:w="50" w:type="pct"/>
                    <w:hideMark/>
                  </w:tcPr>
                  <w:p w14:paraId="166FAC60" w14:textId="77777777" w:rsidR="001D227D" w:rsidRDefault="001D227D">
                    <w:pPr>
                      <w:pStyle w:val="Bibliography"/>
                      <w:rPr>
                        <w:noProof/>
                      </w:rPr>
                    </w:pPr>
                    <w:r>
                      <w:rPr>
                        <w:noProof/>
                      </w:rPr>
                      <w:t xml:space="preserve">[8] </w:t>
                    </w:r>
                  </w:p>
                </w:tc>
                <w:tc>
                  <w:tcPr>
                    <w:tcW w:w="0" w:type="auto"/>
                    <w:hideMark/>
                  </w:tcPr>
                  <w:p w14:paraId="55349B0B" w14:textId="77777777" w:rsidR="001D227D" w:rsidRDefault="001D227D">
                    <w:pPr>
                      <w:pStyle w:val="Bibliography"/>
                      <w:rPr>
                        <w:noProof/>
                      </w:rPr>
                    </w:pPr>
                    <w:r>
                      <w:rPr>
                        <w:noProof/>
                      </w:rPr>
                      <w:t>Sleuthkit.org, “Autopsy,” [Online]. Available: https://sleuthkit.org/autopsy/. [Accessed 7 4 2021].</w:t>
                    </w:r>
                  </w:p>
                </w:tc>
              </w:tr>
              <w:tr w:rsidR="001D227D" w14:paraId="404396FA" w14:textId="77777777">
                <w:trPr>
                  <w:divId w:val="1783497582"/>
                  <w:tblCellSpacing w:w="15" w:type="dxa"/>
                </w:trPr>
                <w:tc>
                  <w:tcPr>
                    <w:tcW w:w="50" w:type="pct"/>
                    <w:hideMark/>
                  </w:tcPr>
                  <w:p w14:paraId="7735E2DA" w14:textId="77777777" w:rsidR="001D227D" w:rsidRDefault="001D227D">
                    <w:pPr>
                      <w:pStyle w:val="Bibliography"/>
                      <w:rPr>
                        <w:noProof/>
                      </w:rPr>
                    </w:pPr>
                    <w:r>
                      <w:rPr>
                        <w:noProof/>
                      </w:rPr>
                      <w:t xml:space="preserve">[9] </w:t>
                    </w:r>
                  </w:p>
                </w:tc>
                <w:tc>
                  <w:tcPr>
                    <w:tcW w:w="0" w:type="auto"/>
                    <w:hideMark/>
                  </w:tcPr>
                  <w:p w14:paraId="694CBEE0" w14:textId="77777777" w:rsidR="001D227D" w:rsidRDefault="001D227D">
                    <w:pPr>
                      <w:pStyle w:val="Bibliography"/>
                      <w:rPr>
                        <w:noProof/>
                      </w:rPr>
                    </w:pPr>
                    <w:r>
                      <w:rPr>
                        <w:noProof/>
                      </w:rPr>
                      <w:t>igetintopc.com, “Elcomsoft iOS Forensic Toolkit 5 Free Download,” igetintopc.com, [Online]. Available: https://igetintopc.com/elcomsoft-ios-forensic-toolkit-5-free-download/. [Accessed 8 4 2021].</w:t>
                    </w:r>
                  </w:p>
                </w:tc>
              </w:tr>
              <w:tr w:rsidR="001D227D" w14:paraId="2A844FF2" w14:textId="77777777">
                <w:trPr>
                  <w:divId w:val="1783497582"/>
                  <w:tblCellSpacing w:w="15" w:type="dxa"/>
                </w:trPr>
                <w:tc>
                  <w:tcPr>
                    <w:tcW w:w="50" w:type="pct"/>
                    <w:hideMark/>
                  </w:tcPr>
                  <w:p w14:paraId="7C03DB78" w14:textId="77777777" w:rsidR="001D227D" w:rsidRDefault="001D227D">
                    <w:pPr>
                      <w:pStyle w:val="Bibliography"/>
                      <w:rPr>
                        <w:noProof/>
                      </w:rPr>
                    </w:pPr>
                    <w:r>
                      <w:rPr>
                        <w:noProof/>
                      </w:rPr>
                      <w:t xml:space="preserve">[10] </w:t>
                    </w:r>
                  </w:p>
                </w:tc>
                <w:tc>
                  <w:tcPr>
                    <w:tcW w:w="0" w:type="auto"/>
                    <w:hideMark/>
                  </w:tcPr>
                  <w:p w14:paraId="3B0784F4" w14:textId="77777777" w:rsidR="001D227D" w:rsidRDefault="001D227D">
                    <w:pPr>
                      <w:pStyle w:val="Bibliography"/>
                      <w:rPr>
                        <w:noProof/>
                      </w:rPr>
                    </w:pPr>
                    <w:r>
                      <w:rPr>
                        <w:noProof/>
                      </w:rPr>
                      <w:t>Elcomsoft, “iOS Forensic Toolkit,” Elcomsoft, [Online]. Available: https://www.elcomsoft.com/DS/Datasheet_Mobile.pdf. [Accessed 8 4 2021].</w:t>
                    </w:r>
                  </w:p>
                </w:tc>
              </w:tr>
              <w:tr w:rsidR="001D227D" w14:paraId="381F64AB" w14:textId="77777777">
                <w:trPr>
                  <w:divId w:val="1783497582"/>
                  <w:tblCellSpacing w:w="15" w:type="dxa"/>
                </w:trPr>
                <w:tc>
                  <w:tcPr>
                    <w:tcW w:w="50" w:type="pct"/>
                    <w:hideMark/>
                  </w:tcPr>
                  <w:p w14:paraId="30FBBF72" w14:textId="77777777" w:rsidR="001D227D" w:rsidRDefault="001D227D">
                    <w:pPr>
                      <w:pStyle w:val="Bibliography"/>
                      <w:rPr>
                        <w:noProof/>
                      </w:rPr>
                    </w:pPr>
                    <w:r>
                      <w:rPr>
                        <w:noProof/>
                      </w:rPr>
                      <w:t xml:space="preserve">[11] </w:t>
                    </w:r>
                  </w:p>
                </w:tc>
                <w:tc>
                  <w:tcPr>
                    <w:tcW w:w="0" w:type="auto"/>
                    <w:hideMark/>
                  </w:tcPr>
                  <w:p w14:paraId="44EC4BA9" w14:textId="77777777" w:rsidR="001D227D" w:rsidRDefault="001D227D">
                    <w:pPr>
                      <w:pStyle w:val="Bibliography"/>
                      <w:rPr>
                        <w:noProof/>
                      </w:rPr>
                    </w:pPr>
                    <w:r>
                      <w:rPr>
                        <w:noProof/>
                      </w:rPr>
                      <w:t>Elcomsoft, “Elcomsoft iOS Forensic Toolkit,” Elcomsoft, [Online]. Available: https://www.elcomsoft.co.uk/eift.html. [Accessed 8 4 2021].</w:t>
                    </w:r>
                  </w:p>
                </w:tc>
              </w:tr>
              <w:tr w:rsidR="001D227D" w14:paraId="33B1944B" w14:textId="77777777">
                <w:trPr>
                  <w:divId w:val="1783497582"/>
                  <w:tblCellSpacing w:w="15" w:type="dxa"/>
                </w:trPr>
                <w:tc>
                  <w:tcPr>
                    <w:tcW w:w="50" w:type="pct"/>
                    <w:hideMark/>
                  </w:tcPr>
                  <w:p w14:paraId="2765B888" w14:textId="77777777" w:rsidR="001D227D" w:rsidRDefault="001D227D">
                    <w:pPr>
                      <w:pStyle w:val="Bibliography"/>
                      <w:rPr>
                        <w:noProof/>
                      </w:rPr>
                    </w:pPr>
                    <w:r>
                      <w:rPr>
                        <w:noProof/>
                      </w:rPr>
                      <w:t xml:space="preserve">[12] </w:t>
                    </w:r>
                  </w:p>
                </w:tc>
                <w:tc>
                  <w:tcPr>
                    <w:tcW w:w="0" w:type="auto"/>
                    <w:hideMark/>
                  </w:tcPr>
                  <w:p w14:paraId="04650D08" w14:textId="77777777" w:rsidR="001D227D" w:rsidRDefault="001D227D">
                    <w:pPr>
                      <w:pStyle w:val="Bibliography"/>
                      <w:rPr>
                        <w:noProof/>
                      </w:rPr>
                    </w:pPr>
                    <w:r>
                      <w:rPr>
                        <w:noProof/>
                      </w:rPr>
                      <w:t>Ghiro, “Ghiro - Automated Digital Image Forensics Tool,” GetGhiro, [Online]. Available: https://www.getghiro.org/. [Accessed 8 4 2021].</w:t>
                    </w:r>
                  </w:p>
                </w:tc>
              </w:tr>
              <w:tr w:rsidR="001D227D" w14:paraId="2AD18A82" w14:textId="77777777">
                <w:trPr>
                  <w:divId w:val="1783497582"/>
                  <w:tblCellSpacing w:w="15" w:type="dxa"/>
                </w:trPr>
                <w:tc>
                  <w:tcPr>
                    <w:tcW w:w="50" w:type="pct"/>
                    <w:hideMark/>
                  </w:tcPr>
                  <w:p w14:paraId="3E92D76A" w14:textId="77777777" w:rsidR="001D227D" w:rsidRDefault="001D227D">
                    <w:pPr>
                      <w:pStyle w:val="Bibliography"/>
                      <w:rPr>
                        <w:noProof/>
                      </w:rPr>
                    </w:pPr>
                    <w:r>
                      <w:rPr>
                        <w:noProof/>
                      </w:rPr>
                      <w:t xml:space="preserve">[13] </w:t>
                    </w:r>
                  </w:p>
                </w:tc>
                <w:tc>
                  <w:tcPr>
                    <w:tcW w:w="0" w:type="auto"/>
                    <w:hideMark/>
                  </w:tcPr>
                  <w:p w14:paraId="225ED301" w14:textId="77777777" w:rsidR="001D227D" w:rsidRDefault="001D227D">
                    <w:pPr>
                      <w:pStyle w:val="Bibliography"/>
                      <w:rPr>
                        <w:noProof/>
                      </w:rPr>
                    </w:pPr>
                    <w:r>
                      <w:rPr>
                        <w:noProof/>
                      </w:rPr>
                      <w:t>GitHub, “Ghirensics/giro: Automated Image Forensics Tool,” GitHub, [Online]. Available: https://github.com/Ghirensics/ghiro. [Accessed 8 4 2021].</w:t>
                    </w:r>
                  </w:p>
                </w:tc>
              </w:tr>
              <w:tr w:rsidR="001D227D" w14:paraId="479621F5" w14:textId="77777777">
                <w:trPr>
                  <w:divId w:val="1783497582"/>
                  <w:tblCellSpacing w:w="15" w:type="dxa"/>
                </w:trPr>
                <w:tc>
                  <w:tcPr>
                    <w:tcW w:w="50" w:type="pct"/>
                    <w:hideMark/>
                  </w:tcPr>
                  <w:p w14:paraId="43BB5918" w14:textId="77777777" w:rsidR="001D227D" w:rsidRDefault="001D227D">
                    <w:pPr>
                      <w:pStyle w:val="Bibliography"/>
                      <w:rPr>
                        <w:noProof/>
                      </w:rPr>
                    </w:pPr>
                    <w:r>
                      <w:rPr>
                        <w:noProof/>
                      </w:rPr>
                      <w:lastRenderedPageBreak/>
                      <w:t xml:space="preserve">[14] </w:t>
                    </w:r>
                  </w:p>
                </w:tc>
                <w:tc>
                  <w:tcPr>
                    <w:tcW w:w="0" w:type="auto"/>
                    <w:hideMark/>
                  </w:tcPr>
                  <w:p w14:paraId="0555CC95" w14:textId="77777777" w:rsidR="001D227D" w:rsidRDefault="001D227D">
                    <w:pPr>
                      <w:pStyle w:val="Bibliography"/>
                      <w:rPr>
                        <w:noProof/>
                      </w:rPr>
                    </w:pPr>
                    <w:r>
                      <w:rPr>
                        <w:noProof/>
                      </w:rPr>
                      <w:t>Sectechno.com, “Ghiro – Automated Image Forensics Tool,” Sectechno.com, 26 2 2019. [Online]. Available: https://sectechno.com/ghiro-automated-image-forensics-tool/. [Accessed 8 4 2021].</w:t>
                    </w:r>
                  </w:p>
                </w:tc>
              </w:tr>
              <w:tr w:rsidR="001D227D" w14:paraId="5C1F212A" w14:textId="77777777">
                <w:trPr>
                  <w:divId w:val="1783497582"/>
                  <w:tblCellSpacing w:w="15" w:type="dxa"/>
                </w:trPr>
                <w:tc>
                  <w:tcPr>
                    <w:tcW w:w="50" w:type="pct"/>
                    <w:hideMark/>
                  </w:tcPr>
                  <w:p w14:paraId="65A185D3" w14:textId="77777777" w:rsidR="001D227D" w:rsidRDefault="001D227D">
                    <w:pPr>
                      <w:pStyle w:val="Bibliography"/>
                      <w:rPr>
                        <w:noProof/>
                      </w:rPr>
                    </w:pPr>
                    <w:r>
                      <w:rPr>
                        <w:noProof/>
                      </w:rPr>
                      <w:t xml:space="preserve">[15] </w:t>
                    </w:r>
                  </w:p>
                </w:tc>
                <w:tc>
                  <w:tcPr>
                    <w:tcW w:w="0" w:type="auto"/>
                    <w:hideMark/>
                  </w:tcPr>
                  <w:p w14:paraId="0097D6FC" w14:textId="77777777" w:rsidR="001D227D" w:rsidRDefault="001D227D">
                    <w:pPr>
                      <w:pStyle w:val="Bibliography"/>
                      <w:rPr>
                        <w:noProof/>
                      </w:rPr>
                    </w:pPr>
                    <w:r>
                      <w:rPr>
                        <w:noProof/>
                      </w:rPr>
                      <w:t>Howtoforge.com, “How to install and use Volatility memory forensic tool,” [Online]. Available: https://www.howtoforge.com/tutorial/how-to-install-and-use-volatility-memory-forensic-tool/. [Accessed 12 4 2021].</w:t>
                    </w:r>
                  </w:p>
                </w:tc>
              </w:tr>
              <w:tr w:rsidR="001D227D" w14:paraId="17E0BB33" w14:textId="77777777">
                <w:trPr>
                  <w:divId w:val="1783497582"/>
                  <w:tblCellSpacing w:w="15" w:type="dxa"/>
                </w:trPr>
                <w:tc>
                  <w:tcPr>
                    <w:tcW w:w="50" w:type="pct"/>
                    <w:hideMark/>
                  </w:tcPr>
                  <w:p w14:paraId="31483B20" w14:textId="77777777" w:rsidR="001D227D" w:rsidRDefault="001D227D">
                    <w:pPr>
                      <w:pStyle w:val="Bibliography"/>
                      <w:rPr>
                        <w:noProof/>
                      </w:rPr>
                    </w:pPr>
                    <w:r>
                      <w:rPr>
                        <w:noProof/>
                      </w:rPr>
                      <w:t xml:space="preserve">[16] </w:t>
                    </w:r>
                  </w:p>
                </w:tc>
                <w:tc>
                  <w:tcPr>
                    <w:tcW w:w="0" w:type="auto"/>
                    <w:hideMark/>
                  </w:tcPr>
                  <w:p w14:paraId="3B110B06" w14:textId="77777777" w:rsidR="001D227D" w:rsidRDefault="001D227D">
                    <w:pPr>
                      <w:pStyle w:val="Bibliography"/>
                      <w:rPr>
                        <w:noProof/>
                      </w:rPr>
                    </w:pPr>
                    <w:r>
                      <w:rPr>
                        <w:noProof/>
                      </w:rPr>
                      <w:t>S. Chakkaravarthy, “Volatility: The open source framework for memory forensics,” 12 10 2016. [Online]. Available: https://www.opensourceforu.com/2016/10/volatility/. [Accessed 12 4 2021].</w:t>
                    </w:r>
                  </w:p>
                </w:tc>
              </w:tr>
              <w:tr w:rsidR="001D227D" w14:paraId="67B7E45B" w14:textId="77777777">
                <w:trPr>
                  <w:divId w:val="1783497582"/>
                  <w:tblCellSpacing w:w="15" w:type="dxa"/>
                </w:trPr>
                <w:tc>
                  <w:tcPr>
                    <w:tcW w:w="50" w:type="pct"/>
                    <w:hideMark/>
                  </w:tcPr>
                  <w:p w14:paraId="237A5B16" w14:textId="77777777" w:rsidR="001D227D" w:rsidRDefault="001D227D">
                    <w:pPr>
                      <w:pStyle w:val="Bibliography"/>
                      <w:rPr>
                        <w:noProof/>
                      </w:rPr>
                    </w:pPr>
                    <w:r>
                      <w:rPr>
                        <w:noProof/>
                      </w:rPr>
                      <w:t xml:space="preserve">[17] </w:t>
                    </w:r>
                  </w:p>
                </w:tc>
                <w:tc>
                  <w:tcPr>
                    <w:tcW w:w="0" w:type="auto"/>
                    <w:hideMark/>
                  </w:tcPr>
                  <w:p w14:paraId="28052061" w14:textId="77777777" w:rsidR="001D227D" w:rsidRDefault="001D227D">
                    <w:pPr>
                      <w:pStyle w:val="Bibliography"/>
                      <w:rPr>
                        <w:noProof/>
                      </w:rPr>
                    </w:pPr>
                    <w:r>
                      <w:rPr>
                        <w:noProof/>
                      </w:rPr>
                      <w:t>Darknet, “Volatility Framework – Advanced Memory Forensics Framework,” Darknet, 26 9 2016. [Online]. Available: https://www.darknet.org.uk/2016/09/volatility-framework-advanced-memory-forensics-framework/. [Accessed 12 4 2021].</w:t>
                    </w:r>
                  </w:p>
                </w:tc>
              </w:tr>
              <w:tr w:rsidR="001D227D" w14:paraId="507077DB" w14:textId="77777777">
                <w:trPr>
                  <w:divId w:val="1783497582"/>
                  <w:tblCellSpacing w:w="15" w:type="dxa"/>
                </w:trPr>
                <w:tc>
                  <w:tcPr>
                    <w:tcW w:w="50" w:type="pct"/>
                    <w:hideMark/>
                  </w:tcPr>
                  <w:p w14:paraId="14C05CF7" w14:textId="77777777" w:rsidR="001D227D" w:rsidRDefault="001D227D">
                    <w:pPr>
                      <w:pStyle w:val="Bibliography"/>
                      <w:rPr>
                        <w:noProof/>
                      </w:rPr>
                    </w:pPr>
                    <w:r>
                      <w:rPr>
                        <w:noProof/>
                      </w:rPr>
                      <w:t xml:space="preserve">[18] </w:t>
                    </w:r>
                  </w:p>
                </w:tc>
                <w:tc>
                  <w:tcPr>
                    <w:tcW w:w="0" w:type="auto"/>
                    <w:hideMark/>
                  </w:tcPr>
                  <w:p w14:paraId="32BB2468" w14:textId="77777777" w:rsidR="001D227D" w:rsidRDefault="001D227D">
                    <w:pPr>
                      <w:pStyle w:val="Bibliography"/>
                      <w:rPr>
                        <w:noProof/>
                      </w:rPr>
                    </w:pPr>
                    <w:r>
                      <w:rPr>
                        <w:noProof/>
                      </w:rPr>
                      <w:t>J. Petters, “How to Use Wireshark: Comprehensive Tutorial + Tips,” Varonis.com, 18 9 2020. [Online]. Available: https://www.varonis.com/blog/how-to-use-wireshark/. [Accessed 13 4 2021].</w:t>
                    </w:r>
                  </w:p>
                </w:tc>
              </w:tr>
              <w:tr w:rsidR="001D227D" w14:paraId="3973D5DF" w14:textId="77777777">
                <w:trPr>
                  <w:divId w:val="1783497582"/>
                  <w:tblCellSpacing w:w="15" w:type="dxa"/>
                </w:trPr>
                <w:tc>
                  <w:tcPr>
                    <w:tcW w:w="50" w:type="pct"/>
                    <w:hideMark/>
                  </w:tcPr>
                  <w:p w14:paraId="05B2F0BE" w14:textId="77777777" w:rsidR="001D227D" w:rsidRDefault="001D227D">
                    <w:pPr>
                      <w:pStyle w:val="Bibliography"/>
                      <w:rPr>
                        <w:noProof/>
                      </w:rPr>
                    </w:pPr>
                    <w:r>
                      <w:rPr>
                        <w:noProof/>
                      </w:rPr>
                      <w:t xml:space="preserve">[19] </w:t>
                    </w:r>
                  </w:p>
                </w:tc>
                <w:tc>
                  <w:tcPr>
                    <w:tcW w:w="0" w:type="auto"/>
                    <w:hideMark/>
                  </w:tcPr>
                  <w:p w14:paraId="3CCA56E1" w14:textId="77777777" w:rsidR="001D227D" w:rsidRDefault="001D227D">
                    <w:pPr>
                      <w:pStyle w:val="Bibliography"/>
                      <w:rPr>
                        <w:noProof/>
                      </w:rPr>
                    </w:pPr>
                    <w:r>
                      <w:rPr>
                        <w:noProof/>
                      </w:rPr>
                      <w:t>Wireshark, “Wireshark. Go Deep.,” Wireshark.org, [Online]. Available: https://www.wireshark.org/. [Accessed 13 4 2021].</w:t>
                    </w:r>
                  </w:p>
                </w:tc>
              </w:tr>
              <w:tr w:rsidR="001D227D" w14:paraId="0BA23A87" w14:textId="77777777">
                <w:trPr>
                  <w:divId w:val="1783497582"/>
                  <w:tblCellSpacing w:w="15" w:type="dxa"/>
                </w:trPr>
                <w:tc>
                  <w:tcPr>
                    <w:tcW w:w="50" w:type="pct"/>
                    <w:hideMark/>
                  </w:tcPr>
                  <w:p w14:paraId="2BE0A793" w14:textId="77777777" w:rsidR="001D227D" w:rsidRDefault="001D227D">
                    <w:pPr>
                      <w:pStyle w:val="Bibliography"/>
                      <w:rPr>
                        <w:noProof/>
                      </w:rPr>
                    </w:pPr>
                    <w:r>
                      <w:rPr>
                        <w:noProof/>
                      </w:rPr>
                      <w:t xml:space="preserve">[20] </w:t>
                    </w:r>
                  </w:p>
                </w:tc>
                <w:tc>
                  <w:tcPr>
                    <w:tcW w:w="0" w:type="auto"/>
                    <w:hideMark/>
                  </w:tcPr>
                  <w:p w14:paraId="64898AE4" w14:textId="77777777" w:rsidR="001D227D" w:rsidRDefault="001D227D">
                    <w:pPr>
                      <w:pStyle w:val="Bibliography"/>
                      <w:rPr>
                        <w:noProof/>
                      </w:rPr>
                    </w:pPr>
                    <w:r>
                      <w:rPr>
                        <w:noProof/>
                      </w:rPr>
                      <w:t>Tools.kali, “wireshark Package Description,” Tools.kali, [Online]. Available: https://tools.kali.org/information-gathering/wireshark. [Accessed 13 4 2021].</w:t>
                    </w:r>
                  </w:p>
                </w:tc>
              </w:tr>
              <w:tr w:rsidR="001D227D" w14:paraId="0B7D9AAD" w14:textId="77777777">
                <w:trPr>
                  <w:divId w:val="1783497582"/>
                  <w:tblCellSpacing w:w="15" w:type="dxa"/>
                </w:trPr>
                <w:tc>
                  <w:tcPr>
                    <w:tcW w:w="50" w:type="pct"/>
                    <w:hideMark/>
                  </w:tcPr>
                  <w:p w14:paraId="69ABFD85" w14:textId="77777777" w:rsidR="001D227D" w:rsidRDefault="001D227D">
                    <w:pPr>
                      <w:pStyle w:val="Bibliography"/>
                      <w:rPr>
                        <w:noProof/>
                      </w:rPr>
                    </w:pPr>
                    <w:r>
                      <w:rPr>
                        <w:noProof/>
                      </w:rPr>
                      <w:t xml:space="preserve">[21] </w:t>
                    </w:r>
                  </w:p>
                </w:tc>
                <w:tc>
                  <w:tcPr>
                    <w:tcW w:w="0" w:type="auto"/>
                    <w:hideMark/>
                  </w:tcPr>
                  <w:p w14:paraId="0629C52A" w14:textId="77777777" w:rsidR="001D227D" w:rsidRDefault="001D227D">
                    <w:pPr>
                      <w:pStyle w:val="Bibliography"/>
                      <w:rPr>
                        <w:noProof/>
                      </w:rPr>
                    </w:pPr>
                    <w:r>
                      <w:rPr>
                        <w:noProof/>
                      </w:rPr>
                      <w:t>H. Poston, “7 best computer forensics tools [Updated 2021],” Infosecinstitute.com, 6 1 2021. [Online]. Available: https://resources.infosecinstitute.com/topic/7-best-computer-forensics-tools/. [Accessed 14 4 2021].</w:t>
                    </w:r>
                  </w:p>
                </w:tc>
              </w:tr>
              <w:tr w:rsidR="001D227D" w14:paraId="5165A7F3" w14:textId="77777777">
                <w:trPr>
                  <w:divId w:val="1783497582"/>
                  <w:tblCellSpacing w:w="15" w:type="dxa"/>
                </w:trPr>
                <w:tc>
                  <w:tcPr>
                    <w:tcW w:w="50" w:type="pct"/>
                    <w:hideMark/>
                  </w:tcPr>
                  <w:p w14:paraId="6CA39E16" w14:textId="77777777" w:rsidR="001D227D" w:rsidRDefault="001D227D">
                    <w:pPr>
                      <w:pStyle w:val="Bibliography"/>
                      <w:rPr>
                        <w:noProof/>
                      </w:rPr>
                    </w:pPr>
                    <w:r>
                      <w:rPr>
                        <w:noProof/>
                      </w:rPr>
                      <w:t xml:space="preserve">[22] </w:t>
                    </w:r>
                  </w:p>
                </w:tc>
                <w:tc>
                  <w:tcPr>
                    <w:tcW w:w="0" w:type="auto"/>
                    <w:hideMark/>
                  </w:tcPr>
                  <w:p w14:paraId="5BF49785" w14:textId="77777777" w:rsidR="001D227D" w:rsidRDefault="001D227D">
                    <w:pPr>
                      <w:pStyle w:val="Bibliography"/>
                      <w:rPr>
                        <w:noProof/>
                      </w:rPr>
                    </w:pPr>
                    <w:r>
                      <w:rPr>
                        <w:noProof/>
                      </w:rPr>
                      <w:t>gov.uk, “Copyright, Designs and Patents Act 1988,” Gov.uk, [Online]. Available: https://www.legislation.gov.uk/ukpga/1988/48/contents. [Accessed 10 4 2021].</w:t>
                    </w:r>
                  </w:p>
                </w:tc>
              </w:tr>
              <w:tr w:rsidR="001D227D" w14:paraId="01ACB85D" w14:textId="77777777">
                <w:trPr>
                  <w:divId w:val="1783497582"/>
                  <w:tblCellSpacing w:w="15" w:type="dxa"/>
                </w:trPr>
                <w:tc>
                  <w:tcPr>
                    <w:tcW w:w="50" w:type="pct"/>
                    <w:hideMark/>
                  </w:tcPr>
                  <w:p w14:paraId="43E8FEED" w14:textId="77777777" w:rsidR="001D227D" w:rsidRDefault="001D227D">
                    <w:pPr>
                      <w:pStyle w:val="Bibliography"/>
                      <w:rPr>
                        <w:noProof/>
                      </w:rPr>
                    </w:pPr>
                    <w:r>
                      <w:rPr>
                        <w:noProof/>
                      </w:rPr>
                      <w:t xml:space="preserve">[23] </w:t>
                    </w:r>
                  </w:p>
                </w:tc>
                <w:tc>
                  <w:tcPr>
                    <w:tcW w:w="0" w:type="auto"/>
                    <w:hideMark/>
                  </w:tcPr>
                  <w:p w14:paraId="5C88A848" w14:textId="77777777" w:rsidR="001D227D" w:rsidRDefault="001D227D">
                    <w:pPr>
                      <w:pStyle w:val="Bibliography"/>
                      <w:rPr>
                        <w:noProof/>
                      </w:rPr>
                    </w:pPr>
                    <w:r>
                      <w:rPr>
                        <w:noProof/>
                      </w:rPr>
                      <w:t>Gov.uk, “Civil Procedure Act 1997,” [Online]. Available: https://www.legislation.gov.uk/ukpga/1997/12/section/7. [Accessed 10 4 2021].</w:t>
                    </w:r>
                  </w:p>
                </w:tc>
              </w:tr>
              <w:tr w:rsidR="001D227D" w14:paraId="1C48980B" w14:textId="77777777">
                <w:trPr>
                  <w:divId w:val="1783497582"/>
                  <w:tblCellSpacing w:w="15" w:type="dxa"/>
                </w:trPr>
                <w:tc>
                  <w:tcPr>
                    <w:tcW w:w="50" w:type="pct"/>
                    <w:hideMark/>
                  </w:tcPr>
                  <w:p w14:paraId="5A2971F8" w14:textId="77777777" w:rsidR="001D227D" w:rsidRDefault="001D227D">
                    <w:pPr>
                      <w:pStyle w:val="Bibliography"/>
                      <w:rPr>
                        <w:noProof/>
                      </w:rPr>
                    </w:pPr>
                    <w:r>
                      <w:rPr>
                        <w:noProof/>
                      </w:rPr>
                      <w:t xml:space="preserve">[24] </w:t>
                    </w:r>
                  </w:p>
                </w:tc>
                <w:tc>
                  <w:tcPr>
                    <w:tcW w:w="0" w:type="auto"/>
                    <w:hideMark/>
                  </w:tcPr>
                  <w:p w14:paraId="03061B0E" w14:textId="77777777" w:rsidR="001D227D" w:rsidRDefault="001D227D">
                    <w:pPr>
                      <w:pStyle w:val="Bibliography"/>
                      <w:rPr>
                        <w:noProof/>
                      </w:rPr>
                    </w:pPr>
                    <w:r>
                      <w:rPr>
                        <w:noProof/>
                      </w:rPr>
                      <w:t>Gov.uk, “Fraud Act 2006,” Gov.uk, [Online]. Available: https://www.legislation.gov.uk/ukpga/2006/35. [Accessed 10 4 2021].</w:t>
                    </w:r>
                  </w:p>
                </w:tc>
              </w:tr>
              <w:tr w:rsidR="001D227D" w14:paraId="7D40842D" w14:textId="77777777">
                <w:trPr>
                  <w:divId w:val="1783497582"/>
                  <w:tblCellSpacing w:w="15" w:type="dxa"/>
                </w:trPr>
                <w:tc>
                  <w:tcPr>
                    <w:tcW w:w="50" w:type="pct"/>
                    <w:hideMark/>
                  </w:tcPr>
                  <w:p w14:paraId="27FD9B11" w14:textId="77777777" w:rsidR="001D227D" w:rsidRDefault="001D227D">
                    <w:pPr>
                      <w:pStyle w:val="Bibliography"/>
                      <w:rPr>
                        <w:noProof/>
                      </w:rPr>
                    </w:pPr>
                    <w:r>
                      <w:rPr>
                        <w:noProof/>
                      </w:rPr>
                      <w:t xml:space="preserve">[25] </w:t>
                    </w:r>
                  </w:p>
                </w:tc>
                <w:tc>
                  <w:tcPr>
                    <w:tcW w:w="0" w:type="auto"/>
                    <w:hideMark/>
                  </w:tcPr>
                  <w:p w14:paraId="4732A714" w14:textId="77777777" w:rsidR="001D227D" w:rsidRDefault="001D227D">
                    <w:pPr>
                      <w:pStyle w:val="Bibliography"/>
                      <w:rPr>
                        <w:noProof/>
                      </w:rPr>
                    </w:pPr>
                    <w:r>
                      <w:rPr>
                        <w:noProof/>
                      </w:rPr>
                      <w:t>Gov.uk, “Police and Criminal Evidence Act 1984,” Gov.uk, [Online]. Available: https://www.legislation.gov.uk/ukpga/1984/60/section/8. [Accessed 10 4 2021].</w:t>
                    </w:r>
                  </w:p>
                </w:tc>
              </w:tr>
              <w:tr w:rsidR="001D227D" w14:paraId="59351833" w14:textId="77777777">
                <w:trPr>
                  <w:divId w:val="1783497582"/>
                  <w:tblCellSpacing w:w="15" w:type="dxa"/>
                </w:trPr>
                <w:tc>
                  <w:tcPr>
                    <w:tcW w:w="50" w:type="pct"/>
                    <w:hideMark/>
                  </w:tcPr>
                  <w:p w14:paraId="2F1BB15A" w14:textId="77777777" w:rsidR="001D227D" w:rsidRDefault="001D227D">
                    <w:pPr>
                      <w:pStyle w:val="Bibliography"/>
                      <w:rPr>
                        <w:noProof/>
                      </w:rPr>
                    </w:pPr>
                    <w:r>
                      <w:rPr>
                        <w:noProof/>
                      </w:rPr>
                      <w:t xml:space="preserve">[26] </w:t>
                    </w:r>
                  </w:p>
                </w:tc>
                <w:tc>
                  <w:tcPr>
                    <w:tcW w:w="0" w:type="auto"/>
                    <w:hideMark/>
                  </w:tcPr>
                  <w:p w14:paraId="546F9F0A" w14:textId="77777777" w:rsidR="001D227D" w:rsidRDefault="001D227D">
                    <w:pPr>
                      <w:pStyle w:val="Bibliography"/>
                      <w:rPr>
                        <w:noProof/>
                      </w:rPr>
                    </w:pPr>
                    <w:r>
                      <w:rPr>
                        <w:noProof/>
                      </w:rPr>
                      <w:t>NIST.gov, “The CFReDS Project,” NIST.gov, [Online]. Available: https://www.cfreds.nist.gov/data_leakage_case/data-leakage-case.html. [Accessed 9 4 2021].</w:t>
                    </w:r>
                  </w:p>
                </w:tc>
              </w:tr>
              <w:tr w:rsidR="001D227D" w14:paraId="7A327667" w14:textId="77777777">
                <w:trPr>
                  <w:divId w:val="1783497582"/>
                  <w:tblCellSpacing w:w="15" w:type="dxa"/>
                </w:trPr>
                <w:tc>
                  <w:tcPr>
                    <w:tcW w:w="50" w:type="pct"/>
                    <w:hideMark/>
                  </w:tcPr>
                  <w:p w14:paraId="64EE4700" w14:textId="77777777" w:rsidR="001D227D" w:rsidRDefault="001D227D">
                    <w:pPr>
                      <w:pStyle w:val="Bibliography"/>
                      <w:rPr>
                        <w:noProof/>
                      </w:rPr>
                    </w:pPr>
                    <w:r>
                      <w:rPr>
                        <w:noProof/>
                      </w:rPr>
                      <w:t xml:space="preserve">[27] </w:t>
                    </w:r>
                  </w:p>
                </w:tc>
                <w:tc>
                  <w:tcPr>
                    <w:tcW w:w="0" w:type="auto"/>
                    <w:hideMark/>
                  </w:tcPr>
                  <w:p w14:paraId="2426A91D" w14:textId="77777777" w:rsidR="001D227D" w:rsidRDefault="001D227D">
                    <w:pPr>
                      <w:pStyle w:val="Bibliography"/>
                      <w:rPr>
                        <w:noProof/>
                      </w:rPr>
                    </w:pPr>
                    <w:r>
                      <w:rPr>
                        <w:noProof/>
                      </w:rPr>
                      <w:t>AccessData, “AccessData Forensic Toolkit User Guide,” AccessData, [Online]. Available: https://ad-pdf.s3.amazonaws.com/7.x%20Documentation/7.4.0/FTK_7.4_UG.pdf. [Accessed 11 4 2021].</w:t>
                    </w:r>
                  </w:p>
                </w:tc>
              </w:tr>
              <w:tr w:rsidR="001D227D" w14:paraId="58691713" w14:textId="77777777">
                <w:trPr>
                  <w:divId w:val="1783497582"/>
                  <w:tblCellSpacing w:w="15" w:type="dxa"/>
                </w:trPr>
                <w:tc>
                  <w:tcPr>
                    <w:tcW w:w="50" w:type="pct"/>
                    <w:hideMark/>
                  </w:tcPr>
                  <w:p w14:paraId="7CF54872" w14:textId="77777777" w:rsidR="001D227D" w:rsidRDefault="001D227D">
                    <w:pPr>
                      <w:pStyle w:val="Bibliography"/>
                      <w:rPr>
                        <w:noProof/>
                      </w:rPr>
                    </w:pPr>
                    <w:r>
                      <w:rPr>
                        <w:noProof/>
                      </w:rPr>
                      <w:t xml:space="preserve">[28] </w:t>
                    </w:r>
                  </w:p>
                </w:tc>
                <w:tc>
                  <w:tcPr>
                    <w:tcW w:w="0" w:type="auto"/>
                    <w:hideMark/>
                  </w:tcPr>
                  <w:p w14:paraId="68E94781" w14:textId="77777777" w:rsidR="001D227D" w:rsidRDefault="001D227D">
                    <w:pPr>
                      <w:pStyle w:val="Bibliography"/>
                      <w:rPr>
                        <w:noProof/>
                      </w:rPr>
                    </w:pPr>
                    <w:r>
                      <w:rPr>
                        <w:noProof/>
                      </w:rPr>
                      <w:t>G. Sims, “How to make a bit-for-bit copy of an SD card,” Androidauthority.com, [Online]. Available: https://www.androidauthority.com/copy-sd-card-831412/. [Accessed 10 4 2021].</w:t>
                    </w:r>
                  </w:p>
                </w:tc>
              </w:tr>
              <w:tr w:rsidR="001D227D" w14:paraId="5F858B99" w14:textId="77777777">
                <w:trPr>
                  <w:divId w:val="1783497582"/>
                  <w:tblCellSpacing w:w="15" w:type="dxa"/>
                </w:trPr>
                <w:tc>
                  <w:tcPr>
                    <w:tcW w:w="50" w:type="pct"/>
                    <w:hideMark/>
                  </w:tcPr>
                  <w:p w14:paraId="52A70D5E" w14:textId="77777777" w:rsidR="001D227D" w:rsidRDefault="001D227D">
                    <w:pPr>
                      <w:pStyle w:val="Bibliography"/>
                      <w:rPr>
                        <w:noProof/>
                      </w:rPr>
                    </w:pPr>
                    <w:r>
                      <w:rPr>
                        <w:noProof/>
                      </w:rPr>
                      <w:lastRenderedPageBreak/>
                      <w:t xml:space="preserve">[29] </w:t>
                    </w:r>
                  </w:p>
                </w:tc>
                <w:tc>
                  <w:tcPr>
                    <w:tcW w:w="0" w:type="auto"/>
                    <w:hideMark/>
                  </w:tcPr>
                  <w:p w14:paraId="6DB8A457" w14:textId="77777777" w:rsidR="001D227D" w:rsidRDefault="001D227D">
                    <w:pPr>
                      <w:pStyle w:val="Bibliography"/>
                      <w:rPr>
                        <w:noProof/>
                      </w:rPr>
                    </w:pPr>
                    <w:r>
                      <w:rPr>
                        <w:noProof/>
                      </w:rPr>
                      <w:t>Hexnode.com, “How to obtain Android device logs using Windows and Mac,” Hexnode.com, [Online]. Available: https://www.hexnode.com/mobile-device-management/help/obtain-android-device-logs-using-windows-and-mac/. [Accessed 11 4 2021].</w:t>
                    </w:r>
                  </w:p>
                </w:tc>
              </w:tr>
            </w:tbl>
            <w:p w14:paraId="21495F4D" w14:textId="77777777" w:rsidR="001D227D" w:rsidRDefault="001D227D">
              <w:pPr>
                <w:divId w:val="1783497582"/>
                <w:rPr>
                  <w:rFonts w:eastAsia="Times New Roman"/>
                  <w:noProof/>
                </w:rPr>
              </w:pPr>
            </w:p>
            <w:p w14:paraId="34DE4D60" w14:textId="2B0F9BA3" w:rsidR="004B2575" w:rsidRDefault="004B2575">
              <w:r>
                <w:rPr>
                  <w:b/>
                  <w:bCs/>
                  <w:noProof/>
                </w:rPr>
                <w:fldChar w:fldCharType="end"/>
              </w:r>
            </w:p>
          </w:sdtContent>
        </w:sdt>
      </w:sdtContent>
    </w:sdt>
    <w:p w14:paraId="5BECB3DF" w14:textId="22BD56DE" w:rsidR="00901A5D" w:rsidRDefault="00901A5D" w:rsidP="004B2575">
      <w:pPr>
        <w:pStyle w:val="Heading2"/>
      </w:pPr>
    </w:p>
    <w:p w14:paraId="54BA48DB" w14:textId="77777777" w:rsidR="00901A5D" w:rsidRPr="00901A5D" w:rsidRDefault="00901A5D" w:rsidP="00A632A4">
      <w:pPr>
        <w:rPr>
          <w:sz w:val="28"/>
          <w:szCs w:val="28"/>
        </w:rPr>
      </w:pPr>
    </w:p>
    <w:sectPr w:rsidR="00901A5D" w:rsidRPr="00901A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454F"/>
    <w:multiLevelType w:val="multilevel"/>
    <w:tmpl w:val="48509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74FF1"/>
    <w:multiLevelType w:val="multilevel"/>
    <w:tmpl w:val="48509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73D2E"/>
    <w:multiLevelType w:val="multilevel"/>
    <w:tmpl w:val="A16E9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7A4B1A"/>
    <w:multiLevelType w:val="multilevel"/>
    <w:tmpl w:val="CD607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CC1C3F"/>
    <w:multiLevelType w:val="multilevel"/>
    <w:tmpl w:val="03DA307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A93B0F"/>
    <w:multiLevelType w:val="multilevel"/>
    <w:tmpl w:val="EE805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905771"/>
    <w:multiLevelType w:val="multilevel"/>
    <w:tmpl w:val="CAAA7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2D17C5"/>
    <w:multiLevelType w:val="hybridMultilevel"/>
    <w:tmpl w:val="24E499BC"/>
    <w:lvl w:ilvl="0" w:tplc="08090001">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975B38"/>
    <w:multiLevelType w:val="hybridMultilevel"/>
    <w:tmpl w:val="99C47096"/>
    <w:lvl w:ilvl="0" w:tplc="A6626C64">
      <w:start w:val="1"/>
      <w:numFmt w:val="bullet"/>
      <w:lvlText w:val="•"/>
      <w:lvlJc w:val="left"/>
      <w:pPr>
        <w:tabs>
          <w:tab w:val="num" w:pos="720"/>
        </w:tabs>
        <w:ind w:left="720" w:hanging="360"/>
      </w:pPr>
      <w:rPr>
        <w:rFonts w:ascii="Times New Roman" w:hAnsi="Times New Roman" w:hint="default"/>
      </w:rPr>
    </w:lvl>
    <w:lvl w:ilvl="1" w:tplc="D98E9644" w:tentative="1">
      <w:start w:val="1"/>
      <w:numFmt w:val="bullet"/>
      <w:lvlText w:val="•"/>
      <w:lvlJc w:val="left"/>
      <w:pPr>
        <w:tabs>
          <w:tab w:val="num" w:pos="1440"/>
        </w:tabs>
        <w:ind w:left="1440" w:hanging="360"/>
      </w:pPr>
      <w:rPr>
        <w:rFonts w:ascii="Times New Roman" w:hAnsi="Times New Roman" w:hint="default"/>
      </w:rPr>
    </w:lvl>
    <w:lvl w:ilvl="2" w:tplc="4DE48B00" w:tentative="1">
      <w:start w:val="1"/>
      <w:numFmt w:val="bullet"/>
      <w:lvlText w:val="•"/>
      <w:lvlJc w:val="left"/>
      <w:pPr>
        <w:tabs>
          <w:tab w:val="num" w:pos="2160"/>
        </w:tabs>
        <w:ind w:left="2160" w:hanging="360"/>
      </w:pPr>
      <w:rPr>
        <w:rFonts w:ascii="Times New Roman" w:hAnsi="Times New Roman" w:hint="default"/>
      </w:rPr>
    </w:lvl>
    <w:lvl w:ilvl="3" w:tplc="F9D4E084" w:tentative="1">
      <w:start w:val="1"/>
      <w:numFmt w:val="bullet"/>
      <w:lvlText w:val="•"/>
      <w:lvlJc w:val="left"/>
      <w:pPr>
        <w:tabs>
          <w:tab w:val="num" w:pos="2880"/>
        </w:tabs>
        <w:ind w:left="2880" w:hanging="360"/>
      </w:pPr>
      <w:rPr>
        <w:rFonts w:ascii="Times New Roman" w:hAnsi="Times New Roman" w:hint="default"/>
      </w:rPr>
    </w:lvl>
    <w:lvl w:ilvl="4" w:tplc="AB0A2A0A" w:tentative="1">
      <w:start w:val="1"/>
      <w:numFmt w:val="bullet"/>
      <w:lvlText w:val="•"/>
      <w:lvlJc w:val="left"/>
      <w:pPr>
        <w:tabs>
          <w:tab w:val="num" w:pos="3600"/>
        </w:tabs>
        <w:ind w:left="3600" w:hanging="360"/>
      </w:pPr>
      <w:rPr>
        <w:rFonts w:ascii="Times New Roman" w:hAnsi="Times New Roman" w:hint="default"/>
      </w:rPr>
    </w:lvl>
    <w:lvl w:ilvl="5" w:tplc="30384018" w:tentative="1">
      <w:start w:val="1"/>
      <w:numFmt w:val="bullet"/>
      <w:lvlText w:val="•"/>
      <w:lvlJc w:val="left"/>
      <w:pPr>
        <w:tabs>
          <w:tab w:val="num" w:pos="4320"/>
        </w:tabs>
        <w:ind w:left="4320" w:hanging="360"/>
      </w:pPr>
      <w:rPr>
        <w:rFonts w:ascii="Times New Roman" w:hAnsi="Times New Roman" w:hint="default"/>
      </w:rPr>
    </w:lvl>
    <w:lvl w:ilvl="6" w:tplc="3BB02714" w:tentative="1">
      <w:start w:val="1"/>
      <w:numFmt w:val="bullet"/>
      <w:lvlText w:val="•"/>
      <w:lvlJc w:val="left"/>
      <w:pPr>
        <w:tabs>
          <w:tab w:val="num" w:pos="5040"/>
        </w:tabs>
        <w:ind w:left="5040" w:hanging="360"/>
      </w:pPr>
      <w:rPr>
        <w:rFonts w:ascii="Times New Roman" w:hAnsi="Times New Roman" w:hint="default"/>
      </w:rPr>
    </w:lvl>
    <w:lvl w:ilvl="7" w:tplc="79C28116" w:tentative="1">
      <w:start w:val="1"/>
      <w:numFmt w:val="bullet"/>
      <w:lvlText w:val="•"/>
      <w:lvlJc w:val="left"/>
      <w:pPr>
        <w:tabs>
          <w:tab w:val="num" w:pos="5760"/>
        </w:tabs>
        <w:ind w:left="5760" w:hanging="360"/>
      </w:pPr>
      <w:rPr>
        <w:rFonts w:ascii="Times New Roman" w:hAnsi="Times New Roman" w:hint="default"/>
      </w:rPr>
    </w:lvl>
    <w:lvl w:ilvl="8" w:tplc="BDCA6A1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DC251D6"/>
    <w:multiLevelType w:val="hybridMultilevel"/>
    <w:tmpl w:val="68C0FC20"/>
    <w:lvl w:ilvl="0" w:tplc="F3466C64">
      <w:start w:val="1"/>
      <w:numFmt w:val="bullet"/>
      <w:lvlText w:val="•"/>
      <w:lvlJc w:val="left"/>
      <w:pPr>
        <w:tabs>
          <w:tab w:val="num" w:pos="720"/>
        </w:tabs>
        <w:ind w:left="720" w:hanging="360"/>
      </w:pPr>
      <w:rPr>
        <w:rFonts w:ascii="Times New Roman" w:hAnsi="Times New Roman" w:hint="default"/>
      </w:rPr>
    </w:lvl>
    <w:lvl w:ilvl="1" w:tplc="A35C7156" w:tentative="1">
      <w:start w:val="1"/>
      <w:numFmt w:val="bullet"/>
      <w:lvlText w:val="•"/>
      <w:lvlJc w:val="left"/>
      <w:pPr>
        <w:tabs>
          <w:tab w:val="num" w:pos="1440"/>
        </w:tabs>
        <w:ind w:left="1440" w:hanging="360"/>
      </w:pPr>
      <w:rPr>
        <w:rFonts w:ascii="Times New Roman" w:hAnsi="Times New Roman" w:hint="default"/>
      </w:rPr>
    </w:lvl>
    <w:lvl w:ilvl="2" w:tplc="80363AEC" w:tentative="1">
      <w:start w:val="1"/>
      <w:numFmt w:val="bullet"/>
      <w:lvlText w:val="•"/>
      <w:lvlJc w:val="left"/>
      <w:pPr>
        <w:tabs>
          <w:tab w:val="num" w:pos="2160"/>
        </w:tabs>
        <w:ind w:left="2160" w:hanging="360"/>
      </w:pPr>
      <w:rPr>
        <w:rFonts w:ascii="Times New Roman" w:hAnsi="Times New Roman" w:hint="default"/>
      </w:rPr>
    </w:lvl>
    <w:lvl w:ilvl="3" w:tplc="BB7ABD16" w:tentative="1">
      <w:start w:val="1"/>
      <w:numFmt w:val="bullet"/>
      <w:lvlText w:val="•"/>
      <w:lvlJc w:val="left"/>
      <w:pPr>
        <w:tabs>
          <w:tab w:val="num" w:pos="2880"/>
        </w:tabs>
        <w:ind w:left="2880" w:hanging="360"/>
      </w:pPr>
      <w:rPr>
        <w:rFonts w:ascii="Times New Roman" w:hAnsi="Times New Roman" w:hint="default"/>
      </w:rPr>
    </w:lvl>
    <w:lvl w:ilvl="4" w:tplc="698464FA" w:tentative="1">
      <w:start w:val="1"/>
      <w:numFmt w:val="bullet"/>
      <w:lvlText w:val="•"/>
      <w:lvlJc w:val="left"/>
      <w:pPr>
        <w:tabs>
          <w:tab w:val="num" w:pos="3600"/>
        </w:tabs>
        <w:ind w:left="3600" w:hanging="360"/>
      </w:pPr>
      <w:rPr>
        <w:rFonts w:ascii="Times New Roman" w:hAnsi="Times New Roman" w:hint="default"/>
      </w:rPr>
    </w:lvl>
    <w:lvl w:ilvl="5" w:tplc="5B3C9034" w:tentative="1">
      <w:start w:val="1"/>
      <w:numFmt w:val="bullet"/>
      <w:lvlText w:val="•"/>
      <w:lvlJc w:val="left"/>
      <w:pPr>
        <w:tabs>
          <w:tab w:val="num" w:pos="4320"/>
        </w:tabs>
        <w:ind w:left="4320" w:hanging="360"/>
      </w:pPr>
      <w:rPr>
        <w:rFonts w:ascii="Times New Roman" w:hAnsi="Times New Roman" w:hint="default"/>
      </w:rPr>
    </w:lvl>
    <w:lvl w:ilvl="6" w:tplc="9392F278" w:tentative="1">
      <w:start w:val="1"/>
      <w:numFmt w:val="bullet"/>
      <w:lvlText w:val="•"/>
      <w:lvlJc w:val="left"/>
      <w:pPr>
        <w:tabs>
          <w:tab w:val="num" w:pos="5040"/>
        </w:tabs>
        <w:ind w:left="5040" w:hanging="360"/>
      </w:pPr>
      <w:rPr>
        <w:rFonts w:ascii="Times New Roman" w:hAnsi="Times New Roman" w:hint="default"/>
      </w:rPr>
    </w:lvl>
    <w:lvl w:ilvl="7" w:tplc="807CA362" w:tentative="1">
      <w:start w:val="1"/>
      <w:numFmt w:val="bullet"/>
      <w:lvlText w:val="•"/>
      <w:lvlJc w:val="left"/>
      <w:pPr>
        <w:tabs>
          <w:tab w:val="num" w:pos="5760"/>
        </w:tabs>
        <w:ind w:left="5760" w:hanging="360"/>
      </w:pPr>
      <w:rPr>
        <w:rFonts w:ascii="Times New Roman" w:hAnsi="Times New Roman" w:hint="default"/>
      </w:rPr>
    </w:lvl>
    <w:lvl w:ilvl="8" w:tplc="94947680"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07025CE"/>
    <w:multiLevelType w:val="hybridMultilevel"/>
    <w:tmpl w:val="25B4DE7A"/>
    <w:lvl w:ilvl="0" w:tplc="47CE13C0">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8023E7"/>
    <w:multiLevelType w:val="multilevel"/>
    <w:tmpl w:val="48509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952D52"/>
    <w:multiLevelType w:val="multilevel"/>
    <w:tmpl w:val="A08CB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A403B3"/>
    <w:multiLevelType w:val="hybridMultilevel"/>
    <w:tmpl w:val="3A460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CA381B"/>
    <w:multiLevelType w:val="hybridMultilevel"/>
    <w:tmpl w:val="D6D41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F87598"/>
    <w:multiLevelType w:val="multilevel"/>
    <w:tmpl w:val="19380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F06CEC"/>
    <w:multiLevelType w:val="multilevel"/>
    <w:tmpl w:val="48509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990BD6"/>
    <w:multiLevelType w:val="hybridMultilevel"/>
    <w:tmpl w:val="A54E1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DF103B"/>
    <w:multiLevelType w:val="multilevel"/>
    <w:tmpl w:val="C0703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E22EDC"/>
    <w:multiLevelType w:val="hybridMultilevel"/>
    <w:tmpl w:val="E7845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B72414"/>
    <w:multiLevelType w:val="multilevel"/>
    <w:tmpl w:val="B6209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7C6C0E"/>
    <w:multiLevelType w:val="multilevel"/>
    <w:tmpl w:val="48509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527685"/>
    <w:multiLevelType w:val="hybridMultilevel"/>
    <w:tmpl w:val="1F28C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F12923"/>
    <w:multiLevelType w:val="multilevel"/>
    <w:tmpl w:val="C5B6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C34A90"/>
    <w:multiLevelType w:val="hybridMultilevel"/>
    <w:tmpl w:val="93D6F7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02104E"/>
    <w:multiLevelType w:val="multilevel"/>
    <w:tmpl w:val="4356A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EA306C"/>
    <w:multiLevelType w:val="hybridMultilevel"/>
    <w:tmpl w:val="C1A8F64A"/>
    <w:lvl w:ilvl="0" w:tplc="2C2C1712">
      <w:start w:val="1"/>
      <w:numFmt w:val="bullet"/>
      <w:lvlText w:val="•"/>
      <w:lvlJc w:val="left"/>
      <w:pPr>
        <w:tabs>
          <w:tab w:val="num" w:pos="720"/>
        </w:tabs>
        <w:ind w:left="720" w:hanging="360"/>
      </w:pPr>
      <w:rPr>
        <w:rFonts w:ascii="Times New Roman" w:hAnsi="Times New Roman" w:hint="default"/>
      </w:rPr>
    </w:lvl>
    <w:lvl w:ilvl="1" w:tplc="7924FF86" w:tentative="1">
      <w:start w:val="1"/>
      <w:numFmt w:val="bullet"/>
      <w:lvlText w:val="•"/>
      <w:lvlJc w:val="left"/>
      <w:pPr>
        <w:tabs>
          <w:tab w:val="num" w:pos="1440"/>
        </w:tabs>
        <w:ind w:left="1440" w:hanging="360"/>
      </w:pPr>
      <w:rPr>
        <w:rFonts w:ascii="Times New Roman" w:hAnsi="Times New Roman" w:hint="default"/>
      </w:rPr>
    </w:lvl>
    <w:lvl w:ilvl="2" w:tplc="437C4C50" w:tentative="1">
      <w:start w:val="1"/>
      <w:numFmt w:val="bullet"/>
      <w:lvlText w:val="•"/>
      <w:lvlJc w:val="left"/>
      <w:pPr>
        <w:tabs>
          <w:tab w:val="num" w:pos="2160"/>
        </w:tabs>
        <w:ind w:left="2160" w:hanging="360"/>
      </w:pPr>
      <w:rPr>
        <w:rFonts w:ascii="Times New Roman" w:hAnsi="Times New Roman" w:hint="default"/>
      </w:rPr>
    </w:lvl>
    <w:lvl w:ilvl="3" w:tplc="11F66030" w:tentative="1">
      <w:start w:val="1"/>
      <w:numFmt w:val="bullet"/>
      <w:lvlText w:val="•"/>
      <w:lvlJc w:val="left"/>
      <w:pPr>
        <w:tabs>
          <w:tab w:val="num" w:pos="2880"/>
        </w:tabs>
        <w:ind w:left="2880" w:hanging="360"/>
      </w:pPr>
      <w:rPr>
        <w:rFonts w:ascii="Times New Roman" w:hAnsi="Times New Roman" w:hint="default"/>
      </w:rPr>
    </w:lvl>
    <w:lvl w:ilvl="4" w:tplc="822C5504" w:tentative="1">
      <w:start w:val="1"/>
      <w:numFmt w:val="bullet"/>
      <w:lvlText w:val="•"/>
      <w:lvlJc w:val="left"/>
      <w:pPr>
        <w:tabs>
          <w:tab w:val="num" w:pos="3600"/>
        </w:tabs>
        <w:ind w:left="3600" w:hanging="360"/>
      </w:pPr>
      <w:rPr>
        <w:rFonts w:ascii="Times New Roman" w:hAnsi="Times New Roman" w:hint="default"/>
      </w:rPr>
    </w:lvl>
    <w:lvl w:ilvl="5" w:tplc="09BA92BE" w:tentative="1">
      <w:start w:val="1"/>
      <w:numFmt w:val="bullet"/>
      <w:lvlText w:val="•"/>
      <w:lvlJc w:val="left"/>
      <w:pPr>
        <w:tabs>
          <w:tab w:val="num" w:pos="4320"/>
        </w:tabs>
        <w:ind w:left="4320" w:hanging="360"/>
      </w:pPr>
      <w:rPr>
        <w:rFonts w:ascii="Times New Roman" w:hAnsi="Times New Roman" w:hint="default"/>
      </w:rPr>
    </w:lvl>
    <w:lvl w:ilvl="6" w:tplc="2996B18E" w:tentative="1">
      <w:start w:val="1"/>
      <w:numFmt w:val="bullet"/>
      <w:lvlText w:val="•"/>
      <w:lvlJc w:val="left"/>
      <w:pPr>
        <w:tabs>
          <w:tab w:val="num" w:pos="5040"/>
        </w:tabs>
        <w:ind w:left="5040" w:hanging="360"/>
      </w:pPr>
      <w:rPr>
        <w:rFonts w:ascii="Times New Roman" w:hAnsi="Times New Roman" w:hint="default"/>
      </w:rPr>
    </w:lvl>
    <w:lvl w:ilvl="7" w:tplc="49BE7A80" w:tentative="1">
      <w:start w:val="1"/>
      <w:numFmt w:val="bullet"/>
      <w:lvlText w:val="•"/>
      <w:lvlJc w:val="left"/>
      <w:pPr>
        <w:tabs>
          <w:tab w:val="num" w:pos="5760"/>
        </w:tabs>
        <w:ind w:left="5760" w:hanging="360"/>
      </w:pPr>
      <w:rPr>
        <w:rFonts w:ascii="Times New Roman" w:hAnsi="Times New Roman" w:hint="default"/>
      </w:rPr>
    </w:lvl>
    <w:lvl w:ilvl="8" w:tplc="19C8862E"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531E6DE8"/>
    <w:multiLevelType w:val="multilevel"/>
    <w:tmpl w:val="48509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67195F"/>
    <w:multiLevelType w:val="hybridMultilevel"/>
    <w:tmpl w:val="16620EF6"/>
    <w:lvl w:ilvl="0" w:tplc="3B88361A">
      <w:start w:val="1"/>
      <w:numFmt w:val="bullet"/>
      <w:lvlText w:val="•"/>
      <w:lvlJc w:val="left"/>
      <w:pPr>
        <w:tabs>
          <w:tab w:val="num" w:pos="720"/>
        </w:tabs>
        <w:ind w:left="720" w:hanging="360"/>
      </w:pPr>
      <w:rPr>
        <w:rFonts w:ascii="Times New Roman" w:hAnsi="Times New Roman" w:hint="default"/>
      </w:rPr>
    </w:lvl>
    <w:lvl w:ilvl="1" w:tplc="FFD065FE" w:tentative="1">
      <w:start w:val="1"/>
      <w:numFmt w:val="bullet"/>
      <w:lvlText w:val="•"/>
      <w:lvlJc w:val="left"/>
      <w:pPr>
        <w:tabs>
          <w:tab w:val="num" w:pos="1440"/>
        </w:tabs>
        <w:ind w:left="1440" w:hanging="360"/>
      </w:pPr>
      <w:rPr>
        <w:rFonts w:ascii="Times New Roman" w:hAnsi="Times New Roman" w:hint="default"/>
      </w:rPr>
    </w:lvl>
    <w:lvl w:ilvl="2" w:tplc="19A29CE8" w:tentative="1">
      <w:start w:val="1"/>
      <w:numFmt w:val="bullet"/>
      <w:lvlText w:val="•"/>
      <w:lvlJc w:val="left"/>
      <w:pPr>
        <w:tabs>
          <w:tab w:val="num" w:pos="2160"/>
        </w:tabs>
        <w:ind w:left="2160" w:hanging="360"/>
      </w:pPr>
      <w:rPr>
        <w:rFonts w:ascii="Times New Roman" w:hAnsi="Times New Roman" w:hint="default"/>
      </w:rPr>
    </w:lvl>
    <w:lvl w:ilvl="3" w:tplc="FCD4095C" w:tentative="1">
      <w:start w:val="1"/>
      <w:numFmt w:val="bullet"/>
      <w:lvlText w:val="•"/>
      <w:lvlJc w:val="left"/>
      <w:pPr>
        <w:tabs>
          <w:tab w:val="num" w:pos="2880"/>
        </w:tabs>
        <w:ind w:left="2880" w:hanging="360"/>
      </w:pPr>
      <w:rPr>
        <w:rFonts w:ascii="Times New Roman" w:hAnsi="Times New Roman" w:hint="default"/>
      </w:rPr>
    </w:lvl>
    <w:lvl w:ilvl="4" w:tplc="6E50878E" w:tentative="1">
      <w:start w:val="1"/>
      <w:numFmt w:val="bullet"/>
      <w:lvlText w:val="•"/>
      <w:lvlJc w:val="left"/>
      <w:pPr>
        <w:tabs>
          <w:tab w:val="num" w:pos="3600"/>
        </w:tabs>
        <w:ind w:left="3600" w:hanging="360"/>
      </w:pPr>
      <w:rPr>
        <w:rFonts w:ascii="Times New Roman" w:hAnsi="Times New Roman" w:hint="default"/>
      </w:rPr>
    </w:lvl>
    <w:lvl w:ilvl="5" w:tplc="B9D23C28" w:tentative="1">
      <w:start w:val="1"/>
      <w:numFmt w:val="bullet"/>
      <w:lvlText w:val="•"/>
      <w:lvlJc w:val="left"/>
      <w:pPr>
        <w:tabs>
          <w:tab w:val="num" w:pos="4320"/>
        </w:tabs>
        <w:ind w:left="4320" w:hanging="360"/>
      </w:pPr>
      <w:rPr>
        <w:rFonts w:ascii="Times New Roman" w:hAnsi="Times New Roman" w:hint="default"/>
      </w:rPr>
    </w:lvl>
    <w:lvl w:ilvl="6" w:tplc="53986682" w:tentative="1">
      <w:start w:val="1"/>
      <w:numFmt w:val="bullet"/>
      <w:lvlText w:val="•"/>
      <w:lvlJc w:val="left"/>
      <w:pPr>
        <w:tabs>
          <w:tab w:val="num" w:pos="5040"/>
        </w:tabs>
        <w:ind w:left="5040" w:hanging="360"/>
      </w:pPr>
      <w:rPr>
        <w:rFonts w:ascii="Times New Roman" w:hAnsi="Times New Roman" w:hint="default"/>
      </w:rPr>
    </w:lvl>
    <w:lvl w:ilvl="7" w:tplc="FB22DE1E" w:tentative="1">
      <w:start w:val="1"/>
      <w:numFmt w:val="bullet"/>
      <w:lvlText w:val="•"/>
      <w:lvlJc w:val="left"/>
      <w:pPr>
        <w:tabs>
          <w:tab w:val="num" w:pos="5760"/>
        </w:tabs>
        <w:ind w:left="5760" w:hanging="360"/>
      </w:pPr>
      <w:rPr>
        <w:rFonts w:ascii="Times New Roman" w:hAnsi="Times New Roman" w:hint="default"/>
      </w:rPr>
    </w:lvl>
    <w:lvl w:ilvl="8" w:tplc="DCF6650E"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56D608CC"/>
    <w:multiLevelType w:val="hybridMultilevel"/>
    <w:tmpl w:val="4CCC8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7A2CE4"/>
    <w:multiLevelType w:val="multilevel"/>
    <w:tmpl w:val="48509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840DAC"/>
    <w:multiLevelType w:val="hybridMultilevel"/>
    <w:tmpl w:val="6CF2E31E"/>
    <w:lvl w:ilvl="0" w:tplc="08090001">
      <w:start w:val="1"/>
      <w:numFmt w:val="bullet"/>
      <w:lvlText w:val=""/>
      <w:lvlJc w:val="left"/>
      <w:pPr>
        <w:ind w:left="1305" w:hanging="360"/>
      </w:pPr>
      <w:rPr>
        <w:rFonts w:ascii="Symbol" w:hAnsi="Symbol" w:hint="default"/>
      </w:rPr>
    </w:lvl>
    <w:lvl w:ilvl="1" w:tplc="08090003" w:tentative="1">
      <w:start w:val="1"/>
      <w:numFmt w:val="bullet"/>
      <w:lvlText w:val="o"/>
      <w:lvlJc w:val="left"/>
      <w:pPr>
        <w:ind w:left="2025" w:hanging="360"/>
      </w:pPr>
      <w:rPr>
        <w:rFonts w:ascii="Courier New" w:hAnsi="Courier New" w:cs="Courier New" w:hint="default"/>
      </w:rPr>
    </w:lvl>
    <w:lvl w:ilvl="2" w:tplc="08090005" w:tentative="1">
      <w:start w:val="1"/>
      <w:numFmt w:val="bullet"/>
      <w:lvlText w:val=""/>
      <w:lvlJc w:val="left"/>
      <w:pPr>
        <w:ind w:left="2745" w:hanging="360"/>
      </w:pPr>
      <w:rPr>
        <w:rFonts w:ascii="Wingdings" w:hAnsi="Wingdings" w:hint="default"/>
      </w:rPr>
    </w:lvl>
    <w:lvl w:ilvl="3" w:tplc="08090001" w:tentative="1">
      <w:start w:val="1"/>
      <w:numFmt w:val="bullet"/>
      <w:lvlText w:val=""/>
      <w:lvlJc w:val="left"/>
      <w:pPr>
        <w:ind w:left="3465" w:hanging="360"/>
      </w:pPr>
      <w:rPr>
        <w:rFonts w:ascii="Symbol" w:hAnsi="Symbol" w:hint="default"/>
      </w:rPr>
    </w:lvl>
    <w:lvl w:ilvl="4" w:tplc="08090003" w:tentative="1">
      <w:start w:val="1"/>
      <w:numFmt w:val="bullet"/>
      <w:lvlText w:val="o"/>
      <w:lvlJc w:val="left"/>
      <w:pPr>
        <w:ind w:left="4185" w:hanging="360"/>
      </w:pPr>
      <w:rPr>
        <w:rFonts w:ascii="Courier New" w:hAnsi="Courier New" w:cs="Courier New" w:hint="default"/>
      </w:rPr>
    </w:lvl>
    <w:lvl w:ilvl="5" w:tplc="08090005" w:tentative="1">
      <w:start w:val="1"/>
      <w:numFmt w:val="bullet"/>
      <w:lvlText w:val=""/>
      <w:lvlJc w:val="left"/>
      <w:pPr>
        <w:ind w:left="4905" w:hanging="360"/>
      </w:pPr>
      <w:rPr>
        <w:rFonts w:ascii="Wingdings" w:hAnsi="Wingdings" w:hint="default"/>
      </w:rPr>
    </w:lvl>
    <w:lvl w:ilvl="6" w:tplc="08090001" w:tentative="1">
      <w:start w:val="1"/>
      <w:numFmt w:val="bullet"/>
      <w:lvlText w:val=""/>
      <w:lvlJc w:val="left"/>
      <w:pPr>
        <w:ind w:left="5625" w:hanging="360"/>
      </w:pPr>
      <w:rPr>
        <w:rFonts w:ascii="Symbol" w:hAnsi="Symbol" w:hint="default"/>
      </w:rPr>
    </w:lvl>
    <w:lvl w:ilvl="7" w:tplc="08090003" w:tentative="1">
      <w:start w:val="1"/>
      <w:numFmt w:val="bullet"/>
      <w:lvlText w:val="o"/>
      <w:lvlJc w:val="left"/>
      <w:pPr>
        <w:ind w:left="6345" w:hanging="360"/>
      </w:pPr>
      <w:rPr>
        <w:rFonts w:ascii="Courier New" w:hAnsi="Courier New" w:cs="Courier New" w:hint="default"/>
      </w:rPr>
    </w:lvl>
    <w:lvl w:ilvl="8" w:tplc="08090005" w:tentative="1">
      <w:start w:val="1"/>
      <w:numFmt w:val="bullet"/>
      <w:lvlText w:val=""/>
      <w:lvlJc w:val="left"/>
      <w:pPr>
        <w:ind w:left="7065" w:hanging="360"/>
      </w:pPr>
      <w:rPr>
        <w:rFonts w:ascii="Wingdings" w:hAnsi="Wingdings" w:hint="default"/>
      </w:rPr>
    </w:lvl>
  </w:abstractNum>
  <w:abstractNum w:abstractNumId="32" w15:restartNumberingAfterBreak="0">
    <w:nsid w:val="5EFF2149"/>
    <w:multiLevelType w:val="hybridMultilevel"/>
    <w:tmpl w:val="A1E43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0A444A"/>
    <w:multiLevelType w:val="hybridMultilevel"/>
    <w:tmpl w:val="2716E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9F1D00"/>
    <w:multiLevelType w:val="hybridMultilevel"/>
    <w:tmpl w:val="3D52D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AD7AA5"/>
    <w:multiLevelType w:val="multilevel"/>
    <w:tmpl w:val="9920E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225CB5"/>
    <w:multiLevelType w:val="multilevel"/>
    <w:tmpl w:val="485092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9F6F01"/>
    <w:multiLevelType w:val="multilevel"/>
    <w:tmpl w:val="C5B6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216173"/>
    <w:multiLevelType w:val="multilevel"/>
    <w:tmpl w:val="94EEF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A254E80"/>
    <w:multiLevelType w:val="multilevel"/>
    <w:tmpl w:val="85E89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DCE5955"/>
    <w:multiLevelType w:val="multilevel"/>
    <w:tmpl w:val="C5B6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A51E84"/>
    <w:multiLevelType w:val="multilevel"/>
    <w:tmpl w:val="48509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2A61FE0"/>
    <w:multiLevelType w:val="hybridMultilevel"/>
    <w:tmpl w:val="1CB00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9E07B5"/>
    <w:multiLevelType w:val="multilevel"/>
    <w:tmpl w:val="B5561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795147"/>
    <w:multiLevelType w:val="hybridMultilevel"/>
    <w:tmpl w:val="345AF2F0"/>
    <w:lvl w:ilvl="0" w:tplc="22F4339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7D3C5C"/>
    <w:multiLevelType w:val="multilevel"/>
    <w:tmpl w:val="C5B6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28"/>
  </w:num>
  <w:num w:numId="3">
    <w:abstractNumId w:val="32"/>
  </w:num>
  <w:num w:numId="4">
    <w:abstractNumId w:val="26"/>
  </w:num>
  <w:num w:numId="5">
    <w:abstractNumId w:val="8"/>
  </w:num>
  <w:num w:numId="6">
    <w:abstractNumId w:val="9"/>
  </w:num>
  <w:num w:numId="7">
    <w:abstractNumId w:val="44"/>
  </w:num>
  <w:num w:numId="8">
    <w:abstractNumId w:val="39"/>
  </w:num>
  <w:num w:numId="9">
    <w:abstractNumId w:val="12"/>
  </w:num>
  <w:num w:numId="10">
    <w:abstractNumId w:val="5"/>
  </w:num>
  <w:num w:numId="11">
    <w:abstractNumId w:val="38"/>
  </w:num>
  <w:num w:numId="12">
    <w:abstractNumId w:val="25"/>
  </w:num>
  <w:num w:numId="13">
    <w:abstractNumId w:val="4"/>
  </w:num>
  <w:num w:numId="14">
    <w:abstractNumId w:val="2"/>
  </w:num>
  <w:num w:numId="15">
    <w:abstractNumId w:val="6"/>
  </w:num>
  <w:num w:numId="16">
    <w:abstractNumId w:val="15"/>
  </w:num>
  <w:num w:numId="17">
    <w:abstractNumId w:val="3"/>
  </w:num>
  <w:num w:numId="18">
    <w:abstractNumId w:val="21"/>
  </w:num>
  <w:num w:numId="19">
    <w:abstractNumId w:val="20"/>
  </w:num>
  <w:num w:numId="20">
    <w:abstractNumId w:val="18"/>
  </w:num>
  <w:num w:numId="21">
    <w:abstractNumId w:val="43"/>
  </w:num>
  <w:num w:numId="22">
    <w:abstractNumId w:val="35"/>
  </w:num>
  <w:num w:numId="23">
    <w:abstractNumId w:val="29"/>
  </w:num>
  <w:num w:numId="24">
    <w:abstractNumId w:val="17"/>
  </w:num>
  <w:num w:numId="25">
    <w:abstractNumId w:val="31"/>
  </w:num>
  <w:num w:numId="26">
    <w:abstractNumId w:val="19"/>
  </w:num>
  <w:num w:numId="27">
    <w:abstractNumId w:val="40"/>
  </w:num>
  <w:num w:numId="28">
    <w:abstractNumId w:val="45"/>
  </w:num>
  <w:num w:numId="29">
    <w:abstractNumId w:val="37"/>
  </w:num>
  <w:num w:numId="30">
    <w:abstractNumId w:val="23"/>
  </w:num>
  <w:num w:numId="31">
    <w:abstractNumId w:val="24"/>
  </w:num>
  <w:num w:numId="32">
    <w:abstractNumId w:val="13"/>
  </w:num>
  <w:num w:numId="33">
    <w:abstractNumId w:val="14"/>
  </w:num>
  <w:num w:numId="34">
    <w:abstractNumId w:val="0"/>
  </w:num>
  <w:num w:numId="35">
    <w:abstractNumId w:val="30"/>
  </w:num>
  <w:num w:numId="36">
    <w:abstractNumId w:val="16"/>
  </w:num>
  <w:num w:numId="37">
    <w:abstractNumId w:val="1"/>
  </w:num>
  <w:num w:numId="38">
    <w:abstractNumId w:val="36"/>
  </w:num>
  <w:num w:numId="39">
    <w:abstractNumId w:val="11"/>
  </w:num>
  <w:num w:numId="40">
    <w:abstractNumId w:val="27"/>
  </w:num>
  <w:num w:numId="41">
    <w:abstractNumId w:val="41"/>
  </w:num>
  <w:num w:numId="42">
    <w:abstractNumId w:val="34"/>
  </w:num>
  <w:num w:numId="43">
    <w:abstractNumId w:val="42"/>
  </w:num>
  <w:num w:numId="44">
    <w:abstractNumId w:val="33"/>
  </w:num>
  <w:num w:numId="45">
    <w:abstractNumId w:val="22"/>
  </w:num>
  <w:num w:numId="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9BC"/>
    <w:rsid w:val="00020FC5"/>
    <w:rsid w:val="0002229E"/>
    <w:rsid w:val="00096662"/>
    <w:rsid w:val="000B55EC"/>
    <w:rsid w:val="000C503F"/>
    <w:rsid w:val="00121B6B"/>
    <w:rsid w:val="00146692"/>
    <w:rsid w:val="001541B4"/>
    <w:rsid w:val="00170AB7"/>
    <w:rsid w:val="001C1DC9"/>
    <w:rsid w:val="001C61E8"/>
    <w:rsid w:val="001D227D"/>
    <w:rsid w:val="001F05FD"/>
    <w:rsid w:val="001F5E35"/>
    <w:rsid w:val="00211091"/>
    <w:rsid w:val="00221EF0"/>
    <w:rsid w:val="00226BFD"/>
    <w:rsid w:val="0025064D"/>
    <w:rsid w:val="002523D2"/>
    <w:rsid w:val="00287600"/>
    <w:rsid w:val="00293B4A"/>
    <w:rsid w:val="00295500"/>
    <w:rsid w:val="002961E5"/>
    <w:rsid w:val="002C405B"/>
    <w:rsid w:val="002E006C"/>
    <w:rsid w:val="002E75FE"/>
    <w:rsid w:val="00302C4D"/>
    <w:rsid w:val="0034073C"/>
    <w:rsid w:val="00362F2E"/>
    <w:rsid w:val="003838A8"/>
    <w:rsid w:val="00384DE6"/>
    <w:rsid w:val="0039442A"/>
    <w:rsid w:val="003E7C2C"/>
    <w:rsid w:val="00401CC4"/>
    <w:rsid w:val="00471553"/>
    <w:rsid w:val="00486A7D"/>
    <w:rsid w:val="00494640"/>
    <w:rsid w:val="004B2575"/>
    <w:rsid w:val="004B3097"/>
    <w:rsid w:val="004E6374"/>
    <w:rsid w:val="00563843"/>
    <w:rsid w:val="005A3DB1"/>
    <w:rsid w:val="005C02D7"/>
    <w:rsid w:val="005C1DC2"/>
    <w:rsid w:val="005D6B8B"/>
    <w:rsid w:val="00631A16"/>
    <w:rsid w:val="00635E10"/>
    <w:rsid w:val="0065278C"/>
    <w:rsid w:val="00655423"/>
    <w:rsid w:val="006C14A1"/>
    <w:rsid w:val="006C6F75"/>
    <w:rsid w:val="006E6CF6"/>
    <w:rsid w:val="006F213E"/>
    <w:rsid w:val="007437B2"/>
    <w:rsid w:val="007473B4"/>
    <w:rsid w:val="00755B4D"/>
    <w:rsid w:val="00777898"/>
    <w:rsid w:val="00782302"/>
    <w:rsid w:val="007A3E7C"/>
    <w:rsid w:val="007B7B02"/>
    <w:rsid w:val="007D7C3F"/>
    <w:rsid w:val="007F1833"/>
    <w:rsid w:val="00806FD4"/>
    <w:rsid w:val="0081263E"/>
    <w:rsid w:val="008770D9"/>
    <w:rsid w:val="0088030E"/>
    <w:rsid w:val="008C7DBC"/>
    <w:rsid w:val="008D43CE"/>
    <w:rsid w:val="008E6397"/>
    <w:rsid w:val="00901A5D"/>
    <w:rsid w:val="009346A4"/>
    <w:rsid w:val="00970573"/>
    <w:rsid w:val="009E345D"/>
    <w:rsid w:val="00A01CD6"/>
    <w:rsid w:val="00A067AB"/>
    <w:rsid w:val="00A632A4"/>
    <w:rsid w:val="00A733C8"/>
    <w:rsid w:val="00A8000A"/>
    <w:rsid w:val="00A844E4"/>
    <w:rsid w:val="00AA273A"/>
    <w:rsid w:val="00AB4153"/>
    <w:rsid w:val="00AD0DAA"/>
    <w:rsid w:val="00B54338"/>
    <w:rsid w:val="00BB5813"/>
    <w:rsid w:val="00BB664F"/>
    <w:rsid w:val="00C323DE"/>
    <w:rsid w:val="00C423AC"/>
    <w:rsid w:val="00C90B61"/>
    <w:rsid w:val="00CB49BC"/>
    <w:rsid w:val="00CE633C"/>
    <w:rsid w:val="00D41E6B"/>
    <w:rsid w:val="00D92B08"/>
    <w:rsid w:val="00DC3FB1"/>
    <w:rsid w:val="00DD42FB"/>
    <w:rsid w:val="00DF2186"/>
    <w:rsid w:val="00DF5911"/>
    <w:rsid w:val="00E114E0"/>
    <w:rsid w:val="00E1654F"/>
    <w:rsid w:val="00E43677"/>
    <w:rsid w:val="00E53E34"/>
    <w:rsid w:val="00E723DD"/>
    <w:rsid w:val="00E7568B"/>
    <w:rsid w:val="00E82109"/>
    <w:rsid w:val="00EA69A4"/>
    <w:rsid w:val="00EC5CD7"/>
    <w:rsid w:val="00F16990"/>
    <w:rsid w:val="00F73834"/>
    <w:rsid w:val="00F9400B"/>
    <w:rsid w:val="00FC1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6FC22"/>
  <w15:chartTrackingRefBased/>
  <w15:docId w15:val="{002A588A-08AB-4064-AEA6-A68C7B0F1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9BC"/>
    <w:pPr>
      <w:spacing w:line="256" w:lineRule="auto"/>
    </w:pPr>
  </w:style>
  <w:style w:type="paragraph" w:styleId="Heading1">
    <w:name w:val="heading 1"/>
    <w:basedOn w:val="Normal"/>
    <w:next w:val="Normal"/>
    <w:link w:val="Heading1Char"/>
    <w:uiPriority w:val="9"/>
    <w:qFormat/>
    <w:rsid w:val="003838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49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63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B257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49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CB49B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B49BC"/>
    <w:pPr>
      <w:ind w:left="720"/>
      <w:contextualSpacing/>
    </w:pPr>
  </w:style>
  <w:style w:type="table" w:styleId="TableGrid">
    <w:name w:val="Table Grid"/>
    <w:basedOn w:val="TableNormal"/>
    <w:uiPriority w:val="39"/>
    <w:rsid w:val="00DF59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E6374"/>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3838A8"/>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3838A8"/>
  </w:style>
  <w:style w:type="paragraph" w:styleId="Caption">
    <w:name w:val="caption"/>
    <w:basedOn w:val="Normal"/>
    <w:next w:val="Normal"/>
    <w:uiPriority w:val="35"/>
    <w:unhideWhenUsed/>
    <w:qFormat/>
    <w:rsid w:val="00635E10"/>
    <w:pPr>
      <w:spacing w:after="200" w:line="240" w:lineRule="auto"/>
    </w:pPr>
    <w:rPr>
      <w:i/>
      <w:iCs/>
      <w:color w:val="44546A" w:themeColor="text2"/>
      <w:sz w:val="18"/>
      <w:szCs w:val="18"/>
    </w:rPr>
  </w:style>
  <w:style w:type="character" w:styleId="Hyperlink">
    <w:name w:val="Hyperlink"/>
    <w:basedOn w:val="DefaultParagraphFont"/>
    <w:uiPriority w:val="99"/>
    <w:unhideWhenUsed/>
    <w:rsid w:val="000C503F"/>
    <w:rPr>
      <w:color w:val="0000FF"/>
      <w:u w:val="single"/>
    </w:rPr>
  </w:style>
  <w:style w:type="paragraph" w:styleId="HTMLPreformatted">
    <w:name w:val="HTML Preformatted"/>
    <w:basedOn w:val="Normal"/>
    <w:link w:val="HTMLPreformattedChar"/>
    <w:uiPriority w:val="99"/>
    <w:semiHidden/>
    <w:unhideWhenUsed/>
    <w:rsid w:val="000C50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C503F"/>
    <w:rPr>
      <w:rFonts w:ascii="Courier New" w:eastAsia="Times New Roman" w:hAnsi="Courier New" w:cs="Courier New"/>
      <w:sz w:val="20"/>
      <w:szCs w:val="20"/>
      <w:lang w:eastAsia="en-GB"/>
    </w:rPr>
  </w:style>
  <w:style w:type="character" w:customStyle="1" w:styleId="Heading4Char">
    <w:name w:val="Heading 4 Char"/>
    <w:basedOn w:val="DefaultParagraphFont"/>
    <w:link w:val="Heading4"/>
    <w:uiPriority w:val="9"/>
    <w:rsid w:val="004B2575"/>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4B2575"/>
  </w:style>
  <w:style w:type="paragraph" w:styleId="TOCHeading">
    <w:name w:val="TOC Heading"/>
    <w:basedOn w:val="Heading1"/>
    <w:next w:val="Normal"/>
    <w:uiPriority w:val="39"/>
    <w:unhideWhenUsed/>
    <w:qFormat/>
    <w:rsid w:val="0081263E"/>
    <w:pPr>
      <w:spacing w:line="259" w:lineRule="auto"/>
      <w:outlineLvl w:val="9"/>
    </w:pPr>
    <w:rPr>
      <w:lang w:val="en-US"/>
    </w:rPr>
  </w:style>
  <w:style w:type="paragraph" w:styleId="TOC2">
    <w:name w:val="toc 2"/>
    <w:basedOn w:val="Normal"/>
    <w:next w:val="Normal"/>
    <w:autoRedefine/>
    <w:uiPriority w:val="39"/>
    <w:unhideWhenUsed/>
    <w:rsid w:val="0081263E"/>
    <w:pPr>
      <w:spacing w:after="100"/>
      <w:ind w:left="220"/>
    </w:pPr>
  </w:style>
  <w:style w:type="paragraph" w:styleId="TOC3">
    <w:name w:val="toc 3"/>
    <w:basedOn w:val="Normal"/>
    <w:next w:val="Normal"/>
    <w:autoRedefine/>
    <w:uiPriority w:val="39"/>
    <w:unhideWhenUsed/>
    <w:rsid w:val="0081263E"/>
    <w:pPr>
      <w:spacing w:after="100"/>
      <w:ind w:left="440"/>
    </w:pPr>
  </w:style>
  <w:style w:type="paragraph" w:styleId="TOC1">
    <w:name w:val="toc 1"/>
    <w:basedOn w:val="Normal"/>
    <w:next w:val="Normal"/>
    <w:autoRedefine/>
    <w:uiPriority w:val="39"/>
    <w:unhideWhenUsed/>
    <w:rsid w:val="0081263E"/>
    <w:pPr>
      <w:spacing w:after="100"/>
    </w:pPr>
  </w:style>
  <w:style w:type="paragraph" w:styleId="Title">
    <w:name w:val="Title"/>
    <w:basedOn w:val="Normal"/>
    <w:link w:val="TitleChar"/>
    <w:uiPriority w:val="1"/>
    <w:qFormat/>
    <w:rsid w:val="001C1DC9"/>
    <w:pPr>
      <w:spacing w:before="80" w:after="0" w:line="312" w:lineRule="auto"/>
      <w:ind w:left="101"/>
      <w:contextualSpacing/>
    </w:pPr>
    <w:rPr>
      <w:rFonts w:asciiTheme="majorHAnsi" w:eastAsiaTheme="majorEastAsia" w:hAnsiTheme="majorHAnsi" w:cstheme="majorBidi"/>
      <w:caps/>
      <w:color w:val="000000" w:themeColor="text1"/>
      <w:kern w:val="28"/>
      <w:sz w:val="52"/>
      <w:szCs w:val="56"/>
      <w:lang w:val="en-US" w:eastAsia="ja-JP"/>
    </w:rPr>
  </w:style>
  <w:style w:type="character" w:customStyle="1" w:styleId="TitleChar">
    <w:name w:val="Title Char"/>
    <w:basedOn w:val="DefaultParagraphFont"/>
    <w:link w:val="Title"/>
    <w:uiPriority w:val="1"/>
    <w:rsid w:val="001C1DC9"/>
    <w:rPr>
      <w:rFonts w:asciiTheme="majorHAnsi" w:eastAsiaTheme="majorEastAsia" w:hAnsiTheme="majorHAnsi" w:cstheme="majorBidi"/>
      <w:caps/>
      <w:color w:val="000000" w:themeColor="text1"/>
      <w:kern w:val="28"/>
      <w:sz w:val="52"/>
      <w:szCs w:val="56"/>
      <w:lang w:val="en-US" w:eastAsia="ja-JP"/>
    </w:rPr>
  </w:style>
  <w:style w:type="paragraph" w:customStyle="1" w:styleId="Normalright">
    <w:name w:val="Normal right"/>
    <w:basedOn w:val="Normal"/>
    <w:qFormat/>
    <w:rsid w:val="001C1DC9"/>
    <w:pPr>
      <w:spacing w:before="60" w:after="20" w:line="312" w:lineRule="auto"/>
    </w:pPr>
    <w:rPr>
      <w:rFonts w:eastAsiaTheme="majorEastAsia" w:cs="Arial"/>
      <w:b/>
      <w:color w:val="0D0D0D" w:themeColor="text1" w:themeTint="F2"/>
      <w:spacing w:val="4"/>
      <w:szCs w:val="18"/>
      <w:lang w:val="en-US"/>
    </w:rPr>
  </w:style>
  <w:style w:type="table" w:customStyle="1" w:styleId="Contenttable">
    <w:name w:val="Content table"/>
    <w:basedOn w:val="TableNormal"/>
    <w:uiPriority w:val="99"/>
    <w:rsid w:val="001C1DC9"/>
    <w:pPr>
      <w:spacing w:before="60" w:after="20" w:line="312" w:lineRule="auto"/>
    </w:pPr>
    <w:rPr>
      <w:rFonts w:eastAsiaTheme="minorEastAsia"/>
      <w:color w:val="262626" w:themeColor="text1" w:themeTint="D9"/>
      <w:sz w:val="18"/>
      <w:szCs w:val="18"/>
      <w:lang w:val="en-US" w:eastAsia="ja-JP"/>
    </w:rPr>
    <w:tblPr>
      <w:tblStyleRowBandSize w:val="1"/>
    </w:tblPr>
    <w:tcPr>
      <w:shd w:val="clear" w:color="auto" w:fill="FFFFFF" w:themeFill="background1"/>
    </w:tcPr>
    <w:tblStylePr w:type="firstRow">
      <w:rPr>
        <w:rFonts w:asciiTheme="majorHAnsi" w:eastAsiaTheme="majorEastAsia" w:hAnsiTheme="majorHAnsi"/>
        <w:caps/>
        <w:smallCaps w:val="0"/>
        <w:color w:val="0D0D0D" w:themeColor="text1" w:themeTint="F2"/>
        <w:spacing w:val="4"/>
        <w:sz w:val="18"/>
      </w:rPr>
      <w:tblPr/>
      <w:tcPr>
        <w:tcBorders>
          <w:top w:val="nil"/>
          <w:left w:val="nil"/>
          <w:bottom w:val="single" w:sz="4" w:space="0" w:color="000000" w:themeColor="text1"/>
          <w:right w:val="nil"/>
          <w:insideH w:val="nil"/>
          <w:insideV w:val="nil"/>
          <w:tl2br w:val="nil"/>
          <w:tr2bl w:val="nil"/>
        </w:tcBorders>
        <w:shd w:val="clear" w:color="auto" w:fill="FFFFFF" w:themeFill="background1"/>
      </w:tcPr>
    </w:tblStylePr>
    <w:tblStylePr w:type="band1Horz">
      <w:tblPr/>
      <w:tcPr>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l2br w:val="nil"/>
          <w:tr2bl w:val="nil"/>
        </w:tcBorders>
        <w:shd w:val="clear" w:color="auto" w:fill="FFFFFF" w:themeFill="background1"/>
      </w:tcPr>
    </w:tblStylePr>
    <w:tblStylePr w:type="band2Horz">
      <w:tblPr/>
      <w:tcPr>
        <w:tcBorders>
          <w:top w:val="nil"/>
          <w:left w:val="nil"/>
          <w:bottom w:val="nil"/>
          <w:right w:val="nil"/>
          <w:insideH w:val="nil"/>
          <w:insideV w:val="nil"/>
          <w:tl2br w:val="nil"/>
          <w:tr2bl w:val="nil"/>
        </w:tcBorders>
        <w:shd w:val="clear" w:color="auto" w:fill="FFFFFF" w:themeFill="background1"/>
      </w:tcPr>
    </w:tblStylePr>
  </w:style>
  <w:style w:type="table" w:customStyle="1" w:styleId="TotalTable">
    <w:name w:val="Total Table"/>
    <w:basedOn w:val="TableNormal"/>
    <w:uiPriority w:val="99"/>
    <w:rsid w:val="001C1DC9"/>
    <w:pPr>
      <w:spacing w:after="0" w:line="240" w:lineRule="auto"/>
    </w:pPr>
    <w:rPr>
      <w:rFonts w:eastAsiaTheme="minorEastAsia"/>
      <w:color w:val="262626" w:themeColor="text1" w:themeTint="D9"/>
      <w:sz w:val="18"/>
      <w:szCs w:val="18"/>
      <w:lang w:val="en-US" w:eastAsia="ja-JP"/>
    </w:rPr>
    <w:tblPr>
      <w:tblStyleRowBandSize w:val="1"/>
    </w:tblPr>
    <w:tblStylePr w:type="firstCol">
      <w:pPr>
        <w:jc w:val="right"/>
      </w:pPr>
      <w:tblPr/>
      <w:tcPr>
        <w:vAlign w:val="center"/>
      </w:tcPr>
    </w:tblStylePr>
    <w:tblStylePr w:type="lastCol">
      <w:pPr>
        <w:jc w:val="left"/>
      </w:pPr>
      <w:tblPr/>
      <w:tcPr>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cBorders>
        <w:vAlign w:val="center"/>
      </w:tcPr>
    </w:tblStylePr>
    <w:tblStylePr w:type="band1Horz">
      <w:tblPr/>
      <w:tcPr>
        <w:shd w:val="clear" w:color="auto" w:fill="EDEDED" w:themeFill="accent3" w:themeFillTint="33"/>
      </w:tcPr>
    </w:tblStylePr>
  </w:style>
  <w:style w:type="paragraph" w:customStyle="1" w:styleId="Style1">
    <w:name w:val="Style1"/>
    <w:basedOn w:val="Normal"/>
    <w:link w:val="Style1Char"/>
    <w:qFormat/>
    <w:rsid w:val="001C1DC9"/>
    <w:pPr>
      <w:framePr w:hSpace="180" w:wrap="around" w:vAnchor="text" w:hAnchor="margin" w:xAlign="center" w:y="5211"/>
      <w:spacing w:before="60" w:after="20" w:line="312" w:lineRule="auto"/>
    </w:pPr>
    <w:rPr>
      <w:rFonts w:asciiTheme="majorHAnsi" w:eastAsiaTheme="majorEastAsia" w:hAnsiTheme="majorHAnsi" w:cs="Microsoft Sans Serif"/>
      <w:color w:val="7B7B7B" w:themeColor="accent3" w:themeShade="BF"/>
      <w:spacing w:val="4"/>
      <w:sz w:val="28"/>
      <w:szCs w:val="28"/>
      <w:lang w:val="en-US" w:eastAsia="ja-JP"/>
    </w:rPr>
  </w:style>
  <w:style w:type="character" w:customStyle="1" w:styleId="Style1Char">
    <w:name w:val="Style1 Char"/>
    <w:basedOn w:val="DefaultParagraphFont"/>
    <w:link w:val="Style1"/>
    <w:rsid w:val="001C1DC9"/>
    <w:rPr>
      <w:rFonts w:asciiTheme="majorHAnsi" w:eastAsiaTheme="majorEastAsia" w:hAnsiTheme="majorHAnsi" w:cs="Microsoft Sans Serif"/>
      <w:color w:val="7B7B7B" w:themeColor="accent3" w:themeShade="BF"/>
      <w:spacing w:val="4"/>
      <w:sz w:val="28"/>
      <w:szCs w:val="28"/>
      <w:lang w:val="en-US" w:eastAsia="ja-JP"/>
    </w:rPr>
  </w:style>
  <w:style w:type="paragraph" w:styleId="Date">
    <w:name w:val="Date"/>
    <w:basedOn w:val="Normal"/>
    <w:next w:val="Normal"/>
    <w:link w:val="DateChar"/>
    <w:uiPriority w:val="99"/>
    <w:rsid w:val="001C1DC9"/>
    <w:pPr>
      <w:spacing w:after="0" w:line="312" w:lineRule="auto"/>
    </w:pPr>
    <w:rPr>
      <w:rFonts w:asciiTheme="majorHAnsi" w:eastAsiaTheme="minorEastAsia" w:hAnsiTheme="majorHAnsi"/>
      <w:color w:val="000000" w:themeColor="text1"/>
      <w:sz w:val="32"/>
      <w:szCs w:val="32"/>
      <w:lang w:val="en-US" w:eastAsia="ja-JP"/>
    </w:rPr>
  </w:style>
  <w:style w:type="character" w:customStyle="1" w:styleId="DateChar">
    <w:name w:val="Date Char"/>
    <w:basedOn w:val="DefaultParagraphFont"/>
    <w:link w:val="Date"/>
    <w:uiPriority w:val="99"/>
    <w:rsid w:val="001C1DC9"/>
    <w:rPr>
      <w:rFonts w:asciiTheme="majorHAnsi" w:eastAsiaTheme="minorEastAsia" w:hAnsiTheme="majorHAnsi"/>
      <w:color w:val="000000" w:themeColor="text1"/>
      <w:sz w:val="32"/>
      <w:szCs w:val="3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5937">
      <w:bodyDiv w:val="1"/>
      <w:marLeft w:val="0"/>
      <w:marRight w:val="0"/>
      <w:marTop w:val="0"/>
      <w:marBottom w:val="0"/>
      <w:divBdr>
        <w:top w:val="none" w:sz="0" w:space="0" w:color="auto"/>
        <w:left w:val="none" w:sz="0" w:space="0" w:color="auto"/>
        <w:bottom w:val="none" w:sz="0" w:space="0" w:color="auto"/>
        <w:right w:val="none" w:sz="0" w:space="0" w:color="auto"/>
      </w:divBdr>
    </w:div>
    <w:div w:id="15425628">
      <w:bodyDiv w:val="1"/>
      <w:marLeft w:val="0"/>
      <w:marRight w:val="0"/>
      <w:marTop w:val="0"/>
      <w:marBottom w:val="0"/>
      <w:divBdr>
        <w:top w:val="none" w:sz="0" w:space="0" w:color="auto"/>
        <w:left w:val="none" w:sz="0" w:space="0" w:color="auto"/>
        <w:bottom w:val="none" w:sz="0" w:space="0" w:color="auto"/>
        <w:right w:val="none" w:sz="0" w:space="0" w:color="auto"/>
      </w:divBdr>
    </w:div>
    <w:div w:id="22097787">
      <w:bodyDiv w:val="1"/>
      <w:marLeft w:val="0"/>
      <w:marRight w:val="0"/>
      <w:marTop w:val="0"/>
      <w:marBottom w:val="0"/>
      <w:divBdr>
        <w:top w:val="none" w:sz="0" w:space="0" w:color="auto"/>
        <w:left w:val="none" w:sz="0" w:space="0" w:color="auto"/>
        <w:bottom w:val="none" w:sz="0" w:space="0" w:color="auto"/>
        <w:right w:val="none" w:sz="0" w:space="0" w:color="auto"/>
      </w:divBdr>
    </w:div>
    <w:div w:id="22286383">
      <w:bodyDiv w:val="1"/>
      <w:marLeft w:val="0"/>
      <w:marRight w:val="0"/>
      <w:marTop w:val="0"/>
      <w:marBottom w:val="0"/>
      <w:divBdr>
        <w:top w:val="none" w:sz="0" w:space="0" w:color="auto"/>
        <w:left w:val="none" w:sz="0" w:space="0" w:color="auto"/>
        <w:bottom w:val="none" w:sz="0" w:space="0" w:color="auto"/>
        <w:right w:val="none" w:sz="0" w:space="0" w:color="auto"/>
      </w:divBdr>
    </w:div>
    <w:div w:id="43604273">
      <w:bodyDiv w:val="1"/>
      <w:marLeft w:val="0"/>
      <w:marRight w:val="0"/>
      <w:marTop w:val="0"/>
      <w:marBottom w:val="0"/>
      <w:divBdr>
        <w:top w:val="none" w:sz="0" w:space="0" w:color="auto"/>
        <w:left w:val="none" w:sz="0" w:space="0" w:color="auto"/>
        <w:bottom w:val="none" w:sz="0" w:space="0" w:color="auto"/>
        <w:right w:val="none" w:sz="0" w:space="0" w:color="auto"/>
      </w:divBdr>
    </w:div>
    <w:div w:id="44184877">
      <w:bodyDiv w:val="1"/>
      <w:marLeft w:val="0"/>
      <w:marRight w:val="0"/>
      <w:marTop w:val="0"/>
      <w:marBottom w:val="0"/>
      <w:divBdr>
        <w:top w:val="none" w:sz="0" w:space="0" w:color="auto"/>
        <w:left w:val="none" w:sz="0" w:space="0" w:color="auto"/>
        <w:bottom w:val="none" w:sz="0" w:space="0" w:color="auto"/>
        <w:right w:val="none" w:sz="0" w:space="0" w:color="auto"/>
      </w:divBdr>
    </w:div>
    <w:div w:id="51392186">
      <w:bodyDiv w:val="1"/>
      <w:marLeft w:val="0"/>
      <w:marRight w:val="0"/>
      <w:marTop w:val="0"/>
      <w:marBottom w:val="0"/>
      <w:divBdr>
        <w:top w:val="none" w:sz="0" w:space="0" w:color="auto"/>
        <w:left w:val="none" w:sz="0" w:space="0" w:color="auto"/>
        <w:bottom w:val="none" w:sz="0" w:space="0" w:color="auto"/>
        <w:right w:val="none" w:sz="0" w:space="0" w:color="auto"/>
      </w:divBdr>
    </w:div>
    <w:div w:id="53430826">
      <w:bodyDiv w:val="1"/>
      <w:marLeft w:val="0"/>
      <w:marRight w:val="0"/>
      <w:marTop w:val="0"/>
      <w:marBottom w:val="0"/>
      <w:divBdr>
        <w:top w:val="none" w:sz="0" w:space="0" w:color="auto"/>
        <w:left w:val="none" w:sz="0" w:space="0" w:color="auto"/>
        <w:bottom w:val="none" w:sz="0" w:space="0" w:color="auto"/>
        <w:right w:val="none" w:sz="0" w:space="0" w:color="auto"/>
      </w:divBdr>
    </w:div>
    <w:div w:id="58133576">
      <w:bodyDiv w:val="1"/>
      <w:marLeft w:val="0"/>
      <w:marRight w:val="0"/>
      <w:marTop w:val="0"/>
      <w:marBottom w:val="0"/>
      <w:divBdr>
        <w:top w:val="none" w:sz="0" w:space="0" w:color="auto"/>
        <w:left w:val="none" w:sz="0" w:space="0" w:color="auto"/>
        <w:bottom w:val="none" w:sz="0" w:space="0" w:color="auto"/>
        <w:right w:val="none" w:sz="0" w:space="0" w:color="auto"/>
      </w:divBdr>
    </w:div>
    <w:div w:id="61148251">
      <w:bodyDiv w:val="1"/>
      <w:marLeft w:val="0"/>
      <w:marRight w:val="0"/>
      <w:marTop w:val="0"/>
      <w:marBottom w:val="0"/>
      <w:divBdr>
        <w:top w:val="none" w:sz="0" w:space="0" w:color="auto"/>
        <w:left w:val="none" w:sz="0" w:space="0" w:color="auto"/>
        <w:bottom w:val="none" w:sz="0" w:space="0" w:color="auto"/>
        <w:right w:val="none" w:sz="0" w:space="0" w:color="auto"/>
      </w:divBdr>
    </w:div>
    <w:div w:id="77867168">
      <w:bodyDiv w:val="1"/>
      <w:marLeft w:val="0"/>
      <w:marRight w:val="0"/>
      <w:marTop w:val="0"/>
      <w:marBottom w:val="0"/>
      <w:divBdr>
        <w:top w:val="none" w:sz="0" w:space="0" w:color="auto"/>
        <w:left w:val="none" w:sz="0" w:space="0" w:color="auto"/>
        <w:bottom w:val="none" w:sz="0" w:space="0" w:color="auto"/>
        <w:right w:val="none" w:sz="0" w:space="0" w:color="auto"/>
      </w:divBdr>
    </w:div>
    <w:div w:id="79329978">
      <w:bodyDiv w:val="1"/>
      <w:marLeft w:val="0"/>
      <w:marRight w:val="0"/>
      <w:marTop w:val="0"/>
      <w:marBottom w:val="0"/>
      <w:divBdr>
        <w:top w:val="none" w:sz="0" w:space="0" w:color="auto"/>
        <w:left w:val="none" w:sz="0" w:space="0" w:color="auto"/>
        <w:bottom w:val="none" w:sz="0" w:space="0" w:color="auto"/>
        <w:right w:val="none" w:sz="0" w:space="0" w:color="auto"/>
      </w:divBdr>
    </w:div>
    <w:div w:id="92171843">
      <w:bodyDiv w:val="1"/>
      <w:marLeft w:val="0"/>
      <w:marRight w:val="0"/>
      <w:marTop w:val="0"/>
      <w:marBottom w:val="0"/>
      <w:divBdr>
        <w:top w:val="none" w:sz="0" w:space="0" w:color="auto"/>
        <w:left w:val="none" w:sz="0" w:space="0" w:color="auto"/>
        <w:bottom w:val="none" w:sz="0" w:space="0" w:color="auto"/>
        <w:right w:val="none" w:sz="0" w:space="0" w:color="auto"/>
      </w:divBdr>
    </w:div>
    <w:div w:id="102504168">
      <w:bodyDiv w:val="1"/>
      <w:marLeft w:val="0"/>
      <w:marRight w:val="0"/>
      <w:marTop w:val="0"/>
      <w:marBottom w:val="0"/>
      <w:divBdr>
        <w:top w:val="none" w:sz="0" w:space="0" w:color="auto"/>
        <w:left w:val="none" w:sz="0" w:space="0" w:color="auto"/>
        <w:bottom w:val="none" w:sz="0" w:space="0" w:color="auto"/>
        <w:right w:val="none" w:sz="0" w:space="0" w:color="auto"/>
      </w:divBdr>
    </w:div>
    <w:div w:id="108554901">
      <w:bodyDiv w:val="1"/>
      <w:marLeft w:val="0"/>
      <w:marRight w:val="0"/>
      <w:marTop w:val="0"/>
      <w:marBottom w:val="0"/>
      <w:divBdr>
        <w:top w:val="none" w:sz="0" w:space="0" w:color="auto"/>
        <w:left w:val="none" w:sz="0" w:space="0" w:color="auto"/>
        <w:bottom w:val="none" w:sz="0" w:space="0" w:color="auto"/>
        <w:right w:val="none" w:sz="0" w:space="0" w:color="auto"/>
      </w:divBdr>
    </w:div>
    <w:div w:id="110782881">
      <w:bodyDiv w:val="1"/>
      <w:marLeft w:val="0"/>
      <w:marRight w:val="0"/>
      <w:marTop w:val="0"/>
      <w:marBottom w:val="0"/>
      <w:divBdr>
        <w:top w:val="none" w:sz="0" w:space="0" w:color="auto"/>
        <w:left w:val="none" w:sz="0" w:space="0" w:color="auto"/>
        <w:bottom w:val="none" w:sz="0" w:space="0" w:color="auto"/>
        <w:right w:val="none" w:sz="0" w:space="0" w:color="auto"/>
      </w:divBdr>
    </w:div>
    <w:div w:id="111285644">
      <w:bodyDiv w:val="1"/>
      <w:marLeft w:val="0"/>
      <w:marRight w:val="0"/>
      <w:marTop w:val="0"/>
      <w:marBottom w:val="0"/>
      <w:divBdr>
        <w:top w:val="none" w:sz="0" w:space="0" w:color="auto"/>
        <w:left w:val="none" w:sz="0" w:space="0" w:color="auto"/>
        <w:bottom w:val="none" w:sz="0" w:space="0" w:color="auto"/>
        <w:right w:val="none" w:sz="0" w:space="0" w:color="auto"/>
      </w:divBdr>
    </w:div>
    <w:div w:id="111749393">
      <w:bodyDiv w:val="1"/>
      <w:marLeft w:val="0"/>
      <w:marRight w:val="0"/>
      <w:marTop w:val="0"/>
      <w:marBottom w:val="0"/>
      <w:divBdr>
        <w:top w:val="none" w:sz="0" w:space="0" w:color="auto"/>
        <w:left w:val="none" w:sz="0" w:space="0" w:color="auto"/>
        <w:bottom w:val="none" w:sz="0" w:space="0" w:color="auto"/>
        <w:right w:val="none" w:sz="0" w:space="0" w:color="auto"/>
      </w:divBdr>
    </w:div>
    <w:div w:id="114493550">
      <w:bodyDiv w:val="1"/>
      <w:marLeft w:val="0"/>
      <w:marRight w:val="0"/>
      <w:marTop w:val="0"/>
      <w:marBottom w:val="0"/>
      <w:divBdr>
        <w:top w:val="none" w:sz="0" w:space="0" w:color="auto"/>
        <w:left w:val="none" w:sz="0" w:space="0" w:color="auto"/>
        <w:bottom w:val="none" w:sz="0" w:space="0" w:color="auto"/>
        <w:right w:val="none" w:sz="0" w:space="0" w:color="auto"/>
      </w:divBdr>
    </w:div>
    <w:div w:id="117769691">
      <w:bodyDiv w:val="1"/>
      <w:marLeft w:val="0"/>
      <w:marRight w:val="0"/>
      <w:marTop w:val="0"/>
      <w:marBottom w:val="0"/>
      <w:divBdr>
        <w:top w:val="none" w:sz="0" w:space="0" w:color="auto"/>
        <w:left w:val="none" w:sz="0" w:space="0" w:color="auto"/>
        <w:bottom w:val="none" w:sz="0" w:space="0" w:color="auto"/>
        <w:right w:val="none" w:sz="0" w:space="0" w:color="auto"/>
      </w:divBdr>
    </w:div>
    <w:div w:id="130638853">
      <w:bodyDiv w:val="1"/>
      <w:marLeft w:val="0"/>
      <w:marRight w:val="0"/>
      <w:marTop w:val="0"/>
      <w:marBottom w:val="0"/>
      <w:divBdr>
        <w:top w:val="none" w:sz="0" w:space="0" w:color="auto"/>
        <w:left w:val="none" w:sz="0" w:space="0" w:color="auto"/>
        <w:bottom w:val="none" w:sz="0" w:space="0" w:color="auto"/>
        <w:right w:val="none" w:sz="0" w:space="0" w:color="auto"/>
      </w:divBdr>
    </w:div>
    <w:div w:id="131560592">
      <w:bodyDiv w:val="1"/>
      <w:marLeft w:val="0"/>
      <w:marRight w:val="0"/>
      <w:marTop w:val="0"/>
      <w:marBottom w:val="0"/>
      <w:divBdr>
        <w:top w:val="none" w:sz="0" w:space="0" w:color="auto"/>
        <w:left w:val="none" w:sz="0" w:space="0" w:color="auto"/>
        <w:bottom w:val="none" w:sz="0" w:space="0" w:color="auto"/>
        <w:right w:val="none" w:sz="0" w:space="0" w:color="auto"/>
      </w:divBdr>
    </w:div>
    <w:div w:id="134686948">
      <w:bodyDiv w:val="1"/>
      <w:marLeft w:val="0"/>
      <w:marRight w:val="0"/>
      <w:marTop w:val="0"/>
      <w:marBottom w:val="0"/>
      <w:divBdr>
        <w:top w:val="none" w:sz="0" w:space="0" w:color="auto"/>
        <w:left w:val="none" w:sz="0" w:space="0" w:color="auto"/>
        <w:bottom w:val="none" w:sz="0" w:space="0" w:color="auto"/>
        <w:right w:val="none" w:sz="0" w:space="0" w:color="auto"/>
      </w:divBdr>
    </w:div>
    <w:div w:id="146823911">
      <w:bodyDiv w:val="1"/>
      <w:marLeft w:val="0"/>
      <w:marRight w:val="0"/>
      <w:marTop w:val="0"/>
      <w:marBottom w:val="0"/>
      <w:divBdr>
        <w:top w:val="none" w:sz="0" w:space="0" w:color="auto"/>
        <w:left w:val="none" w:sz="0" w:space="0" w:color="auto"/>
        <w:bottom w:val="none" w:sz="0" w:space="0" w:color="auto"/>
        <w:right w:val="none" w:sz="0" w:space="0" w:color="auto"/>
      </w:divBdr>
    </w:div>
    <w:div w:id="147868489">
      <w:bodyDiv w:val="1"/>
      <w:marLeft w:val="0"/>
      <w:marRight w:val="0"/>
      <w:marTop w:val="0"/>
      <w:marBottom w:val="0"/>
      <w:divBdr>
        <w:top w:val="none" w:sz="0" w:space="0" w:color="auto"/>
        <w:left w:val="none" w:sz="0" w:space="0" w:color="auto"/>
        <w:bottom w:val="none" w:sz="0" w:space="0" w:color="auto"/>
        <w:right w:val="none" w:sz="0" w:space="0" w:color="auto"/>
      </w:divBdr>
    </w:div>
    <w:div w:id="150413752">
      <w:bodyDiv w:val="1"/>
      <w:marLeft w:val="0"/>
      <w:marRight w:val="0"/>
      <w:marTop w:val="0"/>
      <w:marBottom w:val="0"/>
      <w:divBdr>
        <w:top w:val="none" w:sz="0" w:space="0" w:color="auto"/>
        <w:left w:val="none" w:sz="0" w:space="0" w:color="auto"/>
        <w:bottom w:val="none" w:sz="0" w:space="0" w:color="auto"/>
        <w:right w:val="none" w:sz="0" w:space="0" w:color="auto"/>
      </w:divBdr>
    </w:div>
    <w:div w:id="151722611">
      <w:bodyDiv w:val="1"/>
      <w:marLeft w:val="0"/>
      <w:marRight w:val="0"/>
      <w:marTop w:val="0"/>
      <w:marBottom w:val="0"/>
      <w:divBdr>
        <w:top w:val="none" w:sz="0" w:space="0" w:color="auto"/>
        <w:left w:val="none" w:sz="0" w:space="0" w:color="auto"/>
        <w:bottom w:val="none" w:sz="0" w:space="0" w:color="auto"/>
        <w:right w:val="none" w:sz="0" w:space="0" w:color="auto"/>
      </w:divBdr>
    </w:div>
    <w:div w:id="154272534">
      <w:bodyDiv w:val="1"/>
      <w:marLeft w:val="0"/>
      <w:marRight w:val="0"/>
      <w:marTop w:val="0"/>
      <w:marBottom w:val="0"/>
      <w:divBdr>
        <w:top w:val="none" w:sz="0" w:space="0" w:color="auto"/>
        <w:left w:val="none" w:sz="0" w:space="0" w:color="auto"/>
        <w:bottom w:val="none" w:sz="0" w:space="0" w:color="auto"/>
        <w:right w:val="none" w:sz="0" w:space="0" w:color="auto"/>
      </w:divBdr>
    </w:div>
    <w:div w:id="154339604">
      <w:bodyDiv w:val="1"/>
      <w:marLeft w:val="0"/>
      <w:marRight w:val="0"/>
      <w:marTop w:val="0"/>
      <w:marBottom w:val="0"/>
      <w:divBdr>
        <w:top w:val="none" w:sz="0" w:space="0" w:color="auto"/>
        <w:left w:val="none" w:sz="0" w:space="0" w:color="auto"/>
        <w:bottom w:val="none" w:sz="0" w:space="0" w:color="auto"/>
        <w:right w:val="none" w:sz="0" w:space="0" w:color="auto"/>
      </w:divBdr>
    </w:div>
    <w:div w:id="154614732">
      <w:bodyDiv w:val="1"/>
      <w:marLeft w:val="0"/>
      <w:marRight w:val="0"/>
      <w:marTop w:val="0"/>
      <w:marBottom w:val="0"/>
      <w:divBdr>
        <w:top w:val="none" w:sz="0" w:space="0" w:color="auto"/>
        <w:left w:val="none" w:sz="0" w:space="0" w:color="auto"/>
        <w:bottom w:val="none" w:sz="0" w:space="0" w:color="auto"/>
        <w:right w:val="none" w:sz="0" w:space="0" w:color="auto"/>
      </w:divBdr>
    </w:div>
    <w:div w:id="155076039">
      <w:bodyDiv w:val="1"/>
      <w:marLeft w:val="0"/>
      <w:marRight w:val="0"/>
      <w:marTop w:val="0"/>
      <w:marBottom w:val="0"/>
      <w:divBdr>
        <w:top w:val="none" w:sz="0" w:space="0" w:color="auto"/>
        <w:left w:val="none" w:sz="0" w:space="0" w:color="auto"/>
        <w:bottom w:val="none" w:sz="0" w:space="0" w:color="auto"/>
        <w:right w:val="none" w:sz="0" w:space="0" w:color="auto"/>
      </w:divBdr>
    </w:div>
    <w:div w:id="164637665">
      <w:bodyDiv w:val="1"/>
      <w:marLeft w:val="0"/>
      <w:marRight w:val="0"/>
      <w:marTop w:val="0"/>
      <w:marBottom w:val="0"/>
      <w:divBdr>
        <w:top w:val="none" w:sz="0" w:space="0" w:color="auto"/>
        <w:left w:val="none" w:sz="0" w:space="0" w:color="auto"/>
        <w:bottom w:val="none" w:sz="0" w:space="0" w:color="auto"/>
        <w:right w:val="none" w:sz="0" w:space="0" w:color="auto"/>
      </w:divBdr>
    </w:div>
    <w:div w:id="165752344">
      <w:bodyDiv w:val="1"/>
      <w:marLeft w:val="0"/>
      <w:marRight w:val="0"/>
      <w:marTop w:val="0"/>
      <w:marBottom w:val="0"/>
      <w:divBdr>
        <w:top w:val="none" w:sz="0" w:space="0" w:color="auto"/>
        <w:left w:val="none" w:sz="0" w:space="0" w:color="auto"/>
        <w:bottom w:val="none" w:sz="0" w:space="0" w:color="auto"/>
        <w:right w:val="none" w:sz="0" w:space="0" w:color="auto"/>
      </w:divBdr>
    </w:div>
    <w:div w:id="170919854">
      <w:bodyDiv w:val="1"/>
      <w:marLeft w:val="0"/>
      <w:marRight w:val="0"/>
      <w:marTop w:val="0"/>
      <w:marBottom w:val="0"/>
      <w:divBdr>
        <w:top w:val="none" w:sz="0" w:space="0" w:color="auto"/>
        <w:left w:val="none" w:sz="0" w:space="0" w:color="auto"/>
        <w:bottom w:val="none" w:sz="0" w:space="0" w:color="auto"/>
        <w:right w:val="none" w:sz="0" w:space="0" w:color="auto"/>
      </w:divBdr>
    </w:div>
    <w:div w:id="173422444">
      <w:bodyDiv w:val="1"/>
      <w:marLeft w:val="0"/>
      <w:marRight w:val="0"/>
      <w:marTop w:val="0"/>
      <w:marBottom w:val="0"/>
      <w:divBdr>
        <w:top w:val="none" w:sz="0" w:space="0" w:color="auto"/>
        <w:left w:val="none" w:sz="0" w:space="0" w:color="auto"/>
        <w:bottom w:val="none" w:sz="0" w:space="0" w:color="auto"/>
        <w:right w:val="none" w:sz="0" w:space="0" w:color="auto"/>
      </w:divBdr>
    </w:div>
    <w:div w:id="177620383">
      <w:bodyDiv w:val="1"/>
      <w:marLeft w:val="0"/>
      <w:marRight w:val="0"/>
      <w:marTop w:val="0"/>
      <w:marBottom w:val="0"/>
      <w:divBdr>
        <w:top w:val="none" w:sz="0" w:space="0" w:color="auto"/>
        <w:left w:val="none" w:sz="0" w:space="0" w:color="auto"/>
        <w:bottom w:val="none" w:sz="0" w:space="0" w:color="auto"/>
        <w:right w:val="none" w:sz="0" w:space="0" w:color="auto"/>
      </w:divBdr>
    </w:div>
    <w:div w:id="181479676">
      <w:bodyDiv w:val="1"/>
      <w:marLeft w:val="0"/>
      <w:marRight w:val="0"/>
      <w:marTop w:val="0"/>
      <w:marBottom w:val="0"/>
      <w:divBdr>
        <w:top w:val="none" w:sz="0" w:space="0" w:color="auto"/>
        <w:left w:val="none" w:sz="0" w:space="0" w:color="auto"/>
        <w:bottom w:val="none" w:sz="0" w:space="0" w:color="auto"/>
        <w:right w:val="none" w:sz="0" w:space="0" w:color="auto"/>
      </w:divBdr>
    </w:div>
    <w:div w:id="190264045">
      <w:bodyDiv w:val="1"/>
      <w:marLeft w:val="0"/>
      <w:marRight w:val="0"/>
      <w:marTop w:val="0"/>
      <w:marBottom w:val="0"/>
      <w:divBdr>
        <w:top w:val="none" w:sz="0" w:space="0" w:color="auto"/>
        <w:left w:val="none" w:sz="0" w:space="0" w:color="auto"/>
        <w:bottom w:val="none" w:sz="0" w:space="0" w:color="auto"/>
        <w:right w:val="none" w:sz="0" w:space="0" w:color="auto"/>
      </w:divBdr>
    </w:div>
    <w:div w:id="190920915">
      <w:bodyDiv w:val="1"/>
      <w:marLeft w:val="0"/>
      <w:marRight w:val="0"/>
      <w:marTop w:val="0"/>
      <w:marBottom w:val="0"/>
      <w:divBdr>
        <w:top w:val="none" w:sz="0" w:space="0" w:color="auto"/>
        <w:left w:val="none" w:sz="0" w:space="0" w:color="auto"/>
        <w:bottom w:val="none" w:sz="0" w:space="0" w:color="auto"/>
        <w:right w:val="none" w:sz="0" w:space="0" w:color="auto"/>
      </w:divBdr>
    </w:div>
    <w:div w:id="199707670">
      <w:bodyDiv w:val="1"/>
      <w:marLeft w:val="0"/>
      <w:marRight w:val="0"/>
      <w:marTop w:val="0"/>
      <w:marBottom w:val="0"/>
      <w:divBdr>
        <w:top w:val="none" w:sz="0" w:space="0" w:color="auto"/>
        <w:left w:val="none" w:sz="0" w:space="0" w:color="auto"/>
        <w:bottom w:val="none" w:sz="0" w:space="0" w:color="auto"/>
        <w:right w:val="none" w:sz="0" w:space="0" w:color="auto"/>
      </w:divBdr>
    </w:div>
    <w:div w:id="201401062">
      <w:bodyDiv w:val="1"/>
      <w:marLeft w:val="0"/>
      <w:marRight w:val="0"/>
      <w:marTop w:val="0"/>
      <w:marBottom w:val="0"/>
      <w:divBdr>
        <w:top w:val="none" w:sz="0" w:space="0" w:color="auto"/>
        <w:left w:val="none" w:sz="0" w:space="0" w:color="auto"/>
        <w:bottom w:val="none" w:sz="0" w:space="0" w:color="auto"/>
        <w:right w:val="none" w:sz="0" w:space="0" w:color="auto"/>
      </w:divBdr>
    </w:div>
    <w:div w:id="201796333">
      <w:bodyDiv w:val="1"/>
      <w:marLeft w:val="0"/>
      <w:marRight w:val="0"/>
      <w:marTop w:val="0"/>
      <w:marBottom w:val="0"/>
      <w:divBdr>
        <w:top w:val="none" w:sz="0" w:space="0" w:color="auto"/>
        <w:left w:val="none" w:sz="0" w:space="0" w:color="auto"/>
        <w:bottom w:val="none" w:sz="0" w:space="0" w:color="auto"/>
        <w:right w:val="none" w:sz="0" w:space="0" w:color="auto"/>
      </w:divBdr>
    </w:div>
    <w:div w:id="204217009">
      <w:bodyDiv w:val="1"/>
      <w:marLeft w:val="0"/>
      <w:marRight w:val="0"/>
      <w:marTop w:val="0"/>
      <w:marBottom w:val="0"/>
      <w:divBdr>
        <w:top w:val="none" w:sz="0" w:space="0" w:color="auto"/>
        <w:left w:val="none" w:sz="0" w:space="0" w:color="auto"/>
        <w:bottom w:val="none" w:sz="0" w:space="0" w:color="auto"/>
        <w:right w:val="none" w:sz="0" w:space="0" w:color="auto"/>
      </w:divBdr>
    </w:div>
    <w:div w:id="206070317">
      <w:bodyDiv w:val="1"/>
      <w:marLeft w:val="0"/>
      <w:marRight w:val="0"/>
      <w:marTop w:val="0"/>
      <w:marBottom w:val="0"/>
      <w:divBdr>
        <w:top w:val="none" w:sz="0" w:space="0" w:color="auto"/>
        <w:left w:val="none" w:sz="0" w:space="0" w:color="auto"/>
        <w:bottom w:val="none" w:sz="0" w:space="0" w:color="auto"/>
        <w:right w:val="none" w:sz="0" w:space="0" w:color="auto"/>
      </w:divBdr>
    </w:div>
    <w:div w:id="222328235">
      <w:bodyDiv w:val="1"/>
      <w:marLeft w:val="0"/>
      <w:marRight w:val="0"/>
      <w:marTop w:val="0"/>
      <w:marBottom w:val="0"/>
      <w:divBdr>
        <w:top w:val="none" w:sz="0" w:space="0" w:color="auto"/>
        <w:left w:val="none" w:sz="0" w:space="0" w:color="auto"/>
        <w:bottom w:val="none" w:sz="0" w:space="0" w:color="auto"/>
        <w:right w:val="none" w:sz="0" w:space="0" w:color="auto"/>
      </w:divBdr>
    </w:div>
    <w:div w:id="222371731">
      <w:bodyDiv w:val="1"/>
      <w:marLeft w:val="0"/>
      <w:marRight w:val="0"/>
      <w:marTop w:val="0"/>
      <w:marBottom w:val="0"/>
      <w:divBdr>
        <w:top w:val="none" w:sz="0" w:space="0" w:color="auto"/>
        <w:left w:val="none" w:sz="0" w:space="0" w:color="auto"/>
        <w:bottom w:val="none" w:sz="0" w:space="0" w:color="auto"/>
        <w:right w:val="none" w:sz="0" w:space="0" w:color="auto"/>
      </w:divBdr>
    </w:div>
    <w:div w:id="226189566">
      <w:bodyDiv w:val="1"/>
      <w:marLeft w:val="0"/>
      <w:marRight w:val="0"/>
      <w:marTop w:val="0"/>
      <w:marBottom w:val="0"/>
      <w:divBdr>
        <w:top w:val="none" w:sz="0" w:space="0" w:color="auto"/>
        <w:left w:val="none" w:sz="0" w:space="0" w:color="auto"/>
        <w:bottom w:val="none" w:sz="0" w:space="0" w:color="auto"/>
        <w:right w:val="none" w:sz="0" w:space="0" w:color="auto"/>
      </w:divBdr>
    </w:div>
    <w:div w:id="230316169">
      <w:bodyDiv w:val="1"/>
      <w:marLeft w:val="0"/>
      <w:marRight w:val="0"/>
      <w:marTop w:val="0"/>
      <w:marBottom w:val="0"/>
      <w:divBdr>
        <w:top w:val="none" w:sz="0" w:space="0" w:color="auto"/>
        <w:left w:val="none" w:sz="0" w:space="0" w:color="auto"/>
        <w:bottom w:val="none" w:sz="0" w:space="0" w:color="auto"/>
        <w:right w:val="none" w:sz="0" w:space="0" w:color="auto"/>
      </w:divBdr>
    </w:div>
    <w:div w:id="232277645">
      <w:bodyDiv w:val="1"/>
      <w:marLeft w:val="0"/>
      <w:marRight w:val="0"/>
      <w:marTop w:val="0"/>
      <w:marBottom w:val="0"/>
      <w:divBdr>
        <w:top w:val="none" w:sz="0" w:space="0" w:color="auto"/>
        <w:left w:val="none" w:sz="0" w:space="0" w:color="auto"/>
        <w:bottom w:val="none" w:sz="0" w:space="0" w:color="auto"/>
        <w:right w:val="none" w:sz="0" w:space="0" w:color="auto"/>
      </w:divBdr>
    </w:div>
    <w:div w:id="233710240">
      <w:bodyDiv w:val="1"/>
      <w:marLeft w:val="0"/>
      <w:marRight w:val="0"/>
      <w:marTop w:val="0"/>
      <w:marBottom w:val="0"/>
      <w:divBdr>
        <w:top w:val="none" w:sz="0" w:space="0" w:color="auto"/>
        <w:left w:val="none" w:sz="0" w:space="0" w:color="auto"/>
        <w:bottom w:val="none" w:sz="0" w:space="0" w:color="auto"/>
        <w:right w:val="none" w:sz="0" w:space="0" w:color="auto"/>
      </w:divBdr>
    </w:div>
    <w:div w:id="236594149">
      <w:bodyDiv w:val="1"/>
      <w:marLeft w:val="0"/>
      <w:marRight w:val="0"/>
      <w:marTop w:val="0"/>
      <w:marBottom w:val="0"/>
      <w:divBdr>
        <w:top w:val="none" w:sz="0" w:space="0" w:color="auto"/>
        <w:left w:val="none" w:sz="0" w:space="0" w:color="auto"/>
        <w:bottom w:val="none" w:sz="0" w:space="0" w:color="auto"/>
        <w:right w:val="none" w:sz="0" w:space="0" w:color="auto"/>
      </w:divBdr>
    </w:div>
    <w:div w:id="237791615">
      <w:bodyDiv w:val="1"/>
      <w:marLeft w:val="0"/>
      <w:marRight w:val="0"/>
      <w:marTop w:val="0"/>
      <w:marBottom w:val="0"/>
      <w:divBdr>
        <w:top w:val="none" w:sz="0" w:space="0" w:color="auto"/>
        <w:left w:val="none" w:sz="0" w:space="0" w:color="auto"/>
        <w:bottom w:val="none" w:sz="0" w:space="0" w:color="auto"/>
        <w:right w:val="none" w:sz="0" w:space="0" w:color="auto"/>
      </w:divBdr>
    </w:div>
    <w:div w:id="239102136">
      <w:bodyDiv w:val="1"/>
      <w:marLeft w:val="0"/>
      <w:marRight w:val="0"/>
      <w:marTop w:val="0"/>
      <w:marBottom w:val="0"/>
      <w:divBdr>
        <w:top w:val="none" w:sz="0" w:space="0" w:color="auto"/>
        <w:left w:val="none" w:sz="0" w:space="0" w:color="auto"/>
        <w:bottom w:val="none" w:sz="0" w:space="0" w:color="auto"/>
        <w:right w:val="none" w:sz="0" w:space="0" w:color="auto"/>
      </w:divBdr>
    </w:div>
    <w:div w:id="250626793">
      <w:bodyDiv w:val="1"/>
      <w:marLeft w:val="0"/>
      <w:marRight w:val="0"/>
      <w:marTop w:val="0"/>
      <w:marBottom w:val="0"/>
      <w:divBdr>
        <w:top w:val="none" w:sz="0" w:space="0" w:color="auto"/>
        <w:left w:val="none" w:sz="0" w:space="0" w:color="auto"/>
        <w:bottom w:val="none" w:sz="0" w:space="0" w:color="auto"/>
        <w:right w:val="none" w:sz="0" w:space="0" w:color="auto"/>
      </w:divBdr>
    </w:div>
    <w:div w:id="256403097">
      <w:bodyDiv w:val="1"/>
      <w:marLeft w:val="0"/>
      <w:marRight w:val="0"/>
      <w:marTop w:val="0"/>
      <w:marBottom w:val="0"/>
      <w:divBdr>
        <w:top w:val="none" w:sz="0" w:space="0" w:color="auto"/>
        <w:left w:val="none" w:sz="0" w:space="0" w:color="auto"/>
        <w:bottom w:val="none" w:sz="0" w:space="0" w:color="auto"/>
        <w:right w:val="none" w:sz="0" w:space="0" w:color="auto"/>
      </w:divBdr>
    </w:div>
    <w:div w:id="268199531">
      <w:bodyDiv w:val="1"/>
      <w:marLeft w:val="0"/>
      <w:marRight w:val="0"/>
      <w:marTop w:val="0"/>
      <w:marBottom w:val="0"/>
      <w:divBdr>
        <w:top w:val="none" w:sz="0" w:space="0" w:color="auto"/>
        <w:left w:val="none" w:sz="0" w:space="0" w:color="auto"/>
        <w:bottom w:val="none" w:sz="0" w:space="0" w:color="auto"/>
        <w:right w:val="none" w:sz="0" w:space="0" w:color="auto"/>
      </w:divBdr>
    </w:div>
    <w:div w:id="273248470">
      <w:bodyDiv w:val="1"/>
      <w:marLeft w:val="0"/>
      <w:marRight w:val="0"/>
      <w:marTop w:val="0"/>
      <w:marBottom w:val="0"/>
      <w:divBdr>
        <w:top w:val="none" w:sz="0" w:space="0" w:color="auto"/>
        <w:left w:val="none" w:sz="0" w:space="0" w:color="auto"/>
        <w:bottom w:val="none" w:sz="0" w:space="0" w:color="auto"/>
        <w:right w:val="none" w:sz="0" w:space="0" w:color="auto"/>
      </w:divBdr>
    </w:div>
    <w:div w:id="283005813">
      <w:bodyDiv w:val="1"/>
      <w:marLeft w:val="0"/>
      <w:marRight w:val="0"/>
      <w:marTop w:val="0"/>
      <w:marBottom w:val="0"/>
      <w:divBdr>
        <w:top w:val="none" w:sz="0" w:space="0" w:color="auto"/>
        <w:left w:val="none" w:sz="0" w:space="0" w:color="auto"/>
        <w:bottom w:val="none" w:sz="0" w:space="0" w:color="auto"/>
        <w:right w:val="none" w:sz="0" w:space="0" w:color="auto"/>
      </w:divBdr>
    </w:div>
    <w:div w:id="286359093">
      <w:bodyDiv w:val="1"/>
      <w:marLeft w:val="0"/>
      <w:marRight w:val="0"/>
      <w:marTop w:val="0"/>
      <w:marBottom w:val="0"/>
      <w:divBdr>
        <w:top w:val="none" w:sz="0" w:space="0" w:color="auto"/>
        <w:left w:val="none" w:sz="0" w:space="0" w:color="auto"/>
        <w:bottom w:val="none" w:sz="0" w:space="0" w:color="auto"/>
        <w:right w:val="none" w:sz="0" w:space="0" w:color="auto"/>
      </w:divBdr>
    </w:div>
    <w:div w:id="289629727">
      <w:bodyDiv w:val="1"/>
      <w:marLeft w:val="0"/>
      <w:marRight w:val="0"/>
      <w:marTop w:val="0"/>
      <w:marBottom w:val="0"/>
      <w:divBdr>
        <w:top w:val="none" w:sz="0" w:space="0" w:color="auto"/>
        <w:left w:val="none" w:sz="0" w:space="0" w:color="auto"/>
        <w:bottom w:val="none" w:sz="0" w:space="0" w:color="auto"/>
        <w:right w:val="none" w:sz="0" w:space="0" w:color="auto"/>
      </w:divBdr>
    </w:div>
    <w:div w:id="290985070">
      <w:bodyDiv w:val="1"/>
      <w:marLeft w:val="0"/>
      <w:marRight w:val="0"/>
      <w:marTop w:val="0"/>
      <w:marBottom w:val="0"/>
      <w:divBdr>
        <w:top w:val="none" w:sz="0" w:space="0" w:color="auto"/>
        <w:left w:val="none" w:sz="0" w:space="0" w:color="auto"/>
        <w:bottom w:val="none" w:sz="0" w:space="0" w:color="auto"/>
        <w:right w:val="none" w:sz="0" w:space="0" w:color="auto"/>
      </w:divBdr>
    </w:div>
    <w:div w:id="300501735">
      <w:bodyDiv w:val="1"/>
      <w:marLeft w:val="0"/>
      <w:marRight w:val="0"/>
      <w:marTop w:val="0"/>
      <w:marBottom w:val="0"/>
      <w:divBdr>
        <w:top w:val="none" w:sz="0" w:space="0" w:color="auto"/>
        <w:left w:val="none" w:sz="0" w:space="0" w:color="auto"/>
        <w:bottom w:val="none" w:sz="0" w:space="0" w:color="auto"/>
        <w:right w:val="none" w:sz="0" w:space="0" w:color="auto"/>
      </w:divBdr>
    </w:div>
    <w:div w:id="309868588">
      <w:bodyDiv w:val="1"/>
      <w:marLeft w:val="0"/>
      <w:marRight w:val="0"/>
      <w:marTop w:val="0"/>
      <w:marBottom w:val="0"/>
      <w:divBdr>
        <w:top w:val="none" w:sz="0" w:space="0" w:color="auto"/>
        <w:left w:val="none" w:sz="0" w:space="0" w:color="auto"/>
        <w:bottom w:val="none" w:sz="0" w:space="0" w:color="auto"/>
        <w:right w:val="none" w:sz="0" w:space="0" w:color="auto"/>
      </w:divBdr>
    </w:div>
    <w:div w:id="318925579">
      <w:bodyDiv w:val="1"/>
      <w:marLeft w:val="0"/>
      <w:marRight w:val="0"/>
      <w:marTop w:val="0"/>
      <w:marBottom w:val="0"/>
      <w:divBdr>
        <w:top w:val="none" w:sz="0" w:space="0" w:color="auto"/>
        <w:left w:val="none" w:sz="0" w:space="0" w:color="auto"/>
        <w:bottom w:val="none" w:sz="0" w:space="0" w:color="auto"/>
        <w:right w:val="none" w:sz="0" w:space="0" w:color="auto"/>
      </w:divBdr>
    </w:div>
    <w:div w:id="319969806">
      <w:bodyDiv w:val="1"/>
      <w:marLeft w:val="0"/>
      <w:marRight w:val="0"/>
      <w:marTop w:val="0"/>
      <w:marBottom w:val="0"/>
      <w:divBdr>
        <w:top w:val="none" w:sz="0" w:space="0" w:color="auto"/>
        <w:left w:val="none" w:sz="0" w:space="0" w:color="auto"/>
        <w:bottom w:val="none" w:sz="0" w:space="0" w:color="auto"/>
        <w:right w:val="none" w:sz="0" w:space="0" w:color="auto"/>
      </w:divBdr>
    </w:div>
    <w:div w:id="321393181">
      <w:bodyDiv w:val="1"/>
      <w:marLeft w:val="0"/>
      <w:marRight w:val="0"/>
      <w:marTop w:val="0"/>
      <w:marBottom w:val="0"/>
      <w:divBdr>
        <w:top w:val="none" w:sz="0" w:space="0" w:color="auto"/>
        <w:left w:val="none" w:sz="0" w:space="0" w:color="auto"/>
        <w:bottom w:val="none" w:sz="0" w:space="0" w:color="auto"/>
        <w:right w:val="none" w:sz="0" w:space="0" w:color="auto"/>
      </w:divBdr>
    </w:div>
    <w:div w:id="322515554">
      <w:bodyDiv w:val="1"/>
      <w:marLeft w:val="0"/>
      <w:marRight w:val="0"/>
      <w:marTop w:val="0"/>
      <w:marBottom w:val="0"/>
      <w:divBdr>
        <w:top w:val="none" w:sz="0" w:space="0" w:color="auto"/>
        <w:left w:val="none" w:sz="0" w:space="0" w:color="auto"/>
        <w:bottom w:val="none" w:sz="0" w:space="0" w:color="auto"/>
        <w:right w:val="none" w:sz="0" w:space="0" w:color="auto"/>
      </w:divBdr>
    </w:div>
    <w:div w:id="326788288">
      <w:bodyDiv w:val="1"/>
      <w:marLeft w:val="0"/>
      <w:marRight w:val="0"/>
      <w:marTop w:val="0"/>
      <w:marBottom w:val="0"/>
      <w:divBdr>
        <w:top w:val="none" w:sz="0" w:space="0" w:color="auto"/>
        <w:left w:val="none" w:sz="0" w:space="0" w:color="auto"/>
        <w:bottom w:val="none" w:sz="0" w:space="0" w:color="auto"/>
        <w:right w:val="none" w:sz="0" w:space="0" w:color="auto"/>
      </w:divBdr>
    </w:div>
    <w:div w:id="327901792">
      <w:bodyDiv w:val="1"/>
      <w:marLeft w:val="0"/>
      <w:marRight w:val="0"/>
      <w:marTop w:val="0"/>
      <w:marBottom w:val="0"/>
      <w:divBdr>
        <w:top w:val="none" w:sz="0" w:space="0" w:color="auto"/>
        <w:left w:val="none" w:sz="0" w:space="0" w:color="auto"/>
        <w:bottom w:val="none" w:sz="0" w:space="0" w:color="auto"/>
        <w:right w:val="none" w:sz="0" w:space="0" w:color="auto"/>
      </w:divBdr>
    </w:div>
    <w:div w:id="332492849">
      <w:bodyDiv w:val="1"/>
      <w:marLeft w:val="0"/>
      <w:marRight w:val="0"/>
      <w:marTop w:val="0"/>
      <w:marBottom w:val="0"/>
      <w:divBdr>
        <w:top w:val="none" w:sz="0" w:space="0" w:color="auto"/>
        <w:left w:val="none" w:sz="0" w:space="0" w:color="auto"/>
        <w:bottom w:val="none" w:sz="0" w:space="0" w:color="auto"/>
        <w:right w:val="none" w:sz="0" w:space="0" w:color="auto"/>
      </w:divBdr>
    </w:div>
    <w:div w:id="333460195">
      <w:bodyDiv w:val="1"/>
      <w:marLeft w:val="0"/>
      <w:marRight w:val="0"/>
      <w:marTop w:val="0"/>
      <w:marBottom w:val="0"/>
      <w:divBdr>
        <w:top w:val="none" w:sz="0" w:space="0" w:color="auto"/>
        <w:left w:val="none" w:sz="0" w:space="0" w:color="auto"/>
        <w:bottom w:val="none" w:sz="0" w:space="0" w:color="auto"/>
        <w:right w:val="none" w:sz="0" w:space="0" w:color="auto"/>
      </w:divBdr>
    </w:div>
    <w:div w:id="337578608">
      <w:bodyDiv w:val="1"/>
      <w:marLeft w:val="0"/>
      <w:marRight w:val="0"/>
      <w:marTop w:val="0"/>
      <w:marBottom w:val="0"/>
      <w:divBdr>
        <w:top w:val="none" w:sz="0" w:space="0" w:color="auto"/>
        <w:left w:val="none" w:sz="0" w:space="0" w:color="auto"/>
        <w:bottom w:val="none" w:sz="0" w:space="0" w:color="auto"/>
        <w:right w:val="none" w:sz="0" w:space="0" w:color="auto"/>
      </w:divBdr>
    </w:div>
    <w:div w:id="342710123">
      <w:bodyDiv w:val="1"/>
      <w:marLeft w:val="0"/>
      <w:marRight w:val="0"/>
      <w:marTop w:val="0"/>
      <w:marBottom w:val="0"/>
      <w:divBdr>
        <w:top w:val="none" w:sz="0" w:space="0" w:color="auto"/>
        <w:left w:val="none" w:sz="0" w:space="0" w:color="auto"/>
        <w:bottom w:val="none" w:sz="0" w:space="0" w:color="auto"/>
        <w:right w:val="none" w:sz="0" w:space="0" w:color="auto"/>
      </w:divBdr>
    </w:div>
    <w:div w:id="345787908">
      <w:bodyDiv w:val="1"/>
      <w:marLeft w:val="0"/>
      <w:marRight w:val="0"/>
      <w:marTop w:val="0"/>
      <w:marBottom w:val="0"/>
      <w:divBdr>
        <w:top w:val="none" w:sz="0" w:space="0" w:color="auto"/>
        <w:left w:val="none" w:sz="0" w:space="0" w:color="auto"/>
        <w:bottom w:val="none" w:sz="0" w:space="0" w:color="auto"/>
        <w:right w:val="none" w:sz="0" w:space="0" w:color="auto"/>
      </w:divBdr>
    </w:div>
    <w:div w:id="350573095">
      <w:bodyDiv w:val="1"/>
      <w:marLeft w:val="0"/>
      <w:marRight w:val="0"/>
      <w:marTop w:val="0"/>
      <w:marBottom w:val="0"/>
      <w:divBdr>
        <w:top w:val="none" w:sz="0" w:space="0" w:color="auto"/>
        <w:left w:val="none" w:sz="0" w:space="0" w:color="auto"/>
        <w:bottom w:val="none" w:sz="0" w:space="0" w:color="auto"/>
        <w:right w:val="none" w:sz="0" w:space="0" w:color="auto"/>
      </w:divBdr>
    </w:div>
    <w:div w:id="351535770">
      <w:bodyDiv w:val="1"/>
      <w:marLeft w:val="0"/>
      <w:marRight w:val="0"/>
      <w:marTop w:val="0"/>
      <w:marBottom w:val="0"/>
      <w:divBdr>
        <w:top w:val="none" w:sz="0" w:space="0" w:color="auto"/>
        <w:left w:val="none" w:sz="0" w:space="0" w:color="auto"/>
        <w:bottom w:val="none" w:sz="0" w:space="0" w:color="auto"/>
        <w:right w:val="none" w:sz="0" w:space="0" w:color="auto"/>
      </w:divBdr>
    </w:div>
    <w:div w:id="366640266">
      <w:bodyDiv w:val="1"/>
      <w:marLeft w:val="0"/>
      <w:marRight w:val="0"/>
      <w:marTop w:val="0"/>
      <w:marBottom w:val="0"/>
      <w:divBdr>
        <w:top w:val="none" w:sz="0" w:space="0" w:color="auto"/>
        <w:left w:val="none" w:sz="0" w:space="0" w:color="auto"/>
        <w:bottom w:val="none" w:sz="0" w:space="0" w:color="auto"/>
        <w:right w:val="none" w:sz="0" w:space="0" w:color="auto"/>
      </w:divBdr>
    </w:div>
    <w:div w:id="372117103">
      <w:bodyDiv w:val="1"/>
      <w:marLeft w:val="0"/>
      <w:marRight w:val="0"/>
      <w:marTop w:val="0"/>
      <w:marBottom w:val="0"/>
      <w:divBdr>
        <w:top w:val="none" w:sz="0" w:space="0" w:color="auto"/>
        <w:left w:val="none" w:sz="0" w:space="0" w:color="auto"/>
        <w:bottom w:val="none" w:sz="0" w:space="0" w:color="auto"/>
        <w:right w:val="none" w:sz="0" w:space="0" w:color="auto"/>
      </w:divBdr>
    </w:div>
    <w:div w:id="382221474">
      <w:bodyDiv w:val="1"/>
      <w:marLeft w:val="0"/>
      <w:marRight w:val="0"/>
      <w:marTop w:val="0"/>
      <w:marBottom w:val="0"/>
      <w:divBdr>
        <w:top w:val="none" w:sz="0" w:space="0" w:color="auto"/>
        <w:left w:val="none" w:sz="0" w:space="0" w:color="auto"/>
        <w:bottom w:val="none" w:sz="0" w:space="0" w:color="auto"/>
        <w:right w:val="none" w:sz="0" w:space="0" w:color="auto"/>
      </w:divBdr>
    </w:div>
    <w:div w:id="392318560">
      <w:bodyDiv w:val="1"/>
      <w:marLeft w:val="0"/>
      <w:marRight w:val="0"/>
      <w:marTop w:val="0"/>
      <w:marBottom w:val="0"/>
      <w:divBdr>
        <w:top w:val="none" w:sz="0" w:space="0" w:color="auto"/>
        <w:left w:val="none" w:sz="0" w:space="0" w:color="auto"/>
        <w:bottom w:val="none" w:sz="0" w:space="0" w:color="auto"/>
        <w:right w:val="none" w:sz="0" w:space="0" w:color="auto"/>
      </w:divBdr>
    </w:div>
    <w:div w:id="394550868">
      <w:bodyDiv w:val="1"/>
      <w:marLeft w:val="0"/>
      <w:marRight w:val="0"/>
      <w:marTop w:val="0"/>
      <w:marBottom w:val="0"/>
      <w:divBdr>
        <w:top w:val="none" w:sz="0" w:space="0" w:color="auto"/>
        <w:left w:val="none" w:sz="0" w:space="0" w:color="auto"/>
        <w:bottom w:val="none" w:sz="0" w:space="0" w:color="auto"/>
        <w:right w:val="none" w:sz="0" w:space="0" w:color="auto"/>
      </w:divBdr>
    </w:div>
    <w:div w:id="394554073">
      <w:bodyDiv w:val="1"/>
      <w:marLeft w:val="0"/>
      <w:marRight w:val="0"/>
      <w:marTop w:val="0"/>
      <w:marBottom w:val="0"/>
      <w:divBdr>
        <w:top w:val="none" w:sz="0" w:space="0" w:color="auto"/>
        <w:left w:val="none" w:sz="0" w:space="0" w:color="auto"/>
        <w:bottom w:val="none" w:sz="0" w:space="0" w:color="auto"/>
        <w:right w:val="none" w:sz="0" w:space="0" w:color="auto"/>
      </w:divBdr>
    </w:div>
    <w:div w:id="400102504">
      <w:bodyDiv w:val="1"/>
      <w:marLeft w:val="0"/>
      <w:marRight w:val="0"/>
      <w:marTop w:val="0"/>
      <w:marBottom w:val="0"/>
      <w:divBdr>
        <w:top w:val="none" w:sz="0" w:space="0" w:color="auto"/>
        <w:left w:val="none" w:sz="0" w:space="0" w:color="auto"/>
        <w:bottom w:val="none" w:sz="0" w:space="0" w:color="auto"/>
        <w:right w:val="none" w:sz="0" w:space="0" w:color="auto"/>
      </w:divBdr>
    </w:div>
    <w:div w:id="400830557">
      <w:bodyDiv w:val="1"/>
      <w:marLeft w:val="0"/>
      <w:marRight w:val="0"/>
      <w:marTop w:val="0"/>
      <w:marBottom w:val="0"/>
      <w:divBdr>
        <w:top w:val="none" w:sz="0" w:space="0" w:color="auto"/>
        <w:left w:val="none" w:sz="0" w:space="0" w:color="auto"/>
        <w:bottom w:val="none" w:sz="0" w:space="0" w:color="auto"/>
        <w:right w:val="none" w:sz="0" w:space="0" w:color="auto"/>
      </w:divBdr>
    </w:div>
    <w:div w:id="408114737">
      <w:bodyDiv w:val="1"/>
      <w:marLeft w:val="0"/>
      <w:marRight w:val="0"/>
      <w:marTop w:val="0"/>
      <w:marBottom w:val="0"/>
      <w:divBdr>
        <w:top w:val="none" w:sz="0" w:space="0" w:color="auto"/>
        <w:left w:val="none" w:sz="0" w:space="0" w:color="auto"/>
        <w:bottom w:val="none" w:sz="0" w:space="0" w:color="auto"/>
        <w:right w:val="none" w:sz="0" w:space="0" w:color="auto"/>
      </w:divBdr>
    </w:div>
    <w:div w:id="433794844">
      <w:bodyDiv w:val="1"/>
      <w:marLeft w:val="0"/>
      <w:marRight w:val="0"/>
      <w:marTop w:val="0"/>
      <w:marBottom w:val="0"/>
      <w:divBdr>
        <w:top w:val="none" w:sz="0" w:space="0" w:color="auto"/>
        <w:left w:val="none" w:sz="0" w:space="0" w:color="auto"/>
        <w:bottom w:val="none" w:sz="0" w:space="0" w:color="auto"/>
        <w:right w:val="none" w:sz="0" w:space="0" w:color="auto"/>
      </w:divBdr>
    </w:div>
    <w:div w:id="434327042">
      <w:bodyDiv w:val="1"/>
      <w:marLeft w:val="0"/>
      <w:marRight w:val="0"/>
      <w:marTop w:val="0"/>
      <w:marBottom w:val="0"/>
      <w:divBdr>
        <w:top w:val="none" w:sz="0" w:space="0" w:color="auto"/>
        <w:left w:val="none" w:sz="0" w:space="0" w:color="auto"/>
        <w:bottom w:val="none" w:sz="0" w:space="0" w:color="auto"/>
        <w:right w:val="none" w:sz="0" w:space="0" w:color="auto"/>
      </w:divBdr>
    </w:div>
    <w:div w:id="444232764">
      <w:bodyDiv w:val="1"/>
      <w:marLeft w:val="0"/>
      <w:marRight w:val="0"/>
      <w:marTop w:val="0"/>
      <w:marBottom w:val="0"/>
      <w:divBdr>
        <w:top w:val="none" w:sz="0" w:space="0" w:color="auto"/>
        <w:left w:val="none" w:sz="0" w:space="0" w:color="auto"/>
        <w:bottom w:val="none" w:sz="0" w:space="0" w:color="auto"/>
        <w:right w:val="none" w:sz="0" w:space="0" w:color="auto"/>
      </w:divBdr>
    </w:div>
    <w:div w:id="451362381">
      <w:bodyDiv w:val="1"/>
      <w:marLeft w:val="0"/>
      <w:marRight w:val="0"/>
      <w:marTop w:val="0"/>
      <w:marBottom w:val="0"/>
      <w:divBdr>
        <w:top w:val="none" w:sz="0" w:space="0" w:color="auto"/>
        <w:left w:val="none" w:sz="0" w:space="0" w:color="auto"/>
        <w:bottom w:val="none" w:sz="0" w:space="0" w:color="auto"/>
        <w:right w:val="none" w:sz="0" w:space="0" w:color="auto"/>
      </w:divBdr>
    </w:div>
    <w:div w:id="456025504">
      <w:bodyDiv w:val="1"/>
      <w:marLeft w:val="0"/>
      <w:marRight w:val="0"/>
      <w:marTop w:val="0"/>
      <w:marBottom w:val="0"/>
      <w:divBdr>
        <w:top w:val="none" w:sz="0" w:space="0" w:color="auto"/>
        <w:left w:val="none" w:sz="0" w:space="0" w:color="auto"/>
        <w:bottom w:val="none" w:sz="0" w:space="0" w:color="auto"/>
        <w:right w:val="none" w:sz="0" w:space="0" w:color="auto"/>
      </w:divBdr>
    </w:div>
    <w:div w:id="466171319">
      <w:bodyDiv w:val="1"/>
      <w:marLeft w:val="0"/>
      <w:marRight w:val="0"/>
      <w:marTop w:val="0"/>
      <w:marBottom w:val="0"/>
      <w:divBdr>
        <w:top w:val="none" w:sz="0" w:space="0" w:color="auto"/>
        <w:left w:val="none" w:sz="0" w:space="0" w:color="auto"/>
        <w:bottom w:val="none" w:sz="0" w:space="0" w:color="auto"/>
        <w:right w:val="none" w:sz="0" w:space="0" w:color="auto"/>
      </w:divBdr>
    </w:div>
    <w:div w:id="476337150">
      <w:bodyDiv w:val="1"/>
      <w:marLeft w:val="0"/>
      <w:marRight w:val="0"/>
      <w:marTop w:val="0"/>
      <w:marBottom w:val="0"/>
      <w:divBdr>
        <w:top w:val="none" w:sz="0" w:space="0" w:color="auto"/>
        <w:left w:val="none" w:sz="0" w:space="0" w:color="auto"/>
        <w:bottom w:val="none" w:sz="0" w:space="0" w:color="auto"/>
        <w:right w:val="none" w:sz="0" w:space="0" w:color="auto"/>
      </w:divBdr>
    </w:div>
    <w:div w:id="477648675">
      <w:bodyDiv w:val="1"/>
      <w:marLeft w:val="0"/>
      <w:marRight w:val="0"/>
      <w:marTop w:val="0"/>
      <w:marBottom w:val="0"/>
      <w:divBdr>
        <w:top w:val="none" w:sz="0" w:space="0" w:color="auto"/>
        <w:left w:val="none" w:sz="0" w:space="0" w:color="auto"/>
        <w:bottom w:val="none" w:sz="0" w:space="0" w:color="auto"/>
        <w:right w:val="none" w:sz="0" w:space="0" w:color="auto"/>
      </w:divBdr>
    </w:div>
    <w:div w:id="485586313">
      <w:bodyDiv w:val="1"/>
      <w:marLeft w:val="0"/>
      <w:marRight w:val="0"/>
      <w:marTop w:val="0"/>
      <w:marBottom w:val="0"/>
      <w:divBdr>
        <w:top w:val="none" w:sz="0" w:space="0" w:color="auto"/>
        <w:left w:val="none" w:sz="0" w:space="0" w:color="auto"/>
        <w:bottom w:val="none" w:sz="0" w:space="0" w:color="auto"/>
        <w:right w:val="none" w:sz="0" w:space="0" w:color="auto"/>
      </w:divBdr>
    </w:div>
    <w:div w:id="486558818">
      <w:bodyDiv w:val="1"/>
      <w:marLeft w:val="0"/>
      <w:marRight w:val="0"/>
      <w:marTop w:val="0"/>
      <w:marBottom w:val="0"/>
      <w:divBdr>
        <w:top w:val="none" w:sz="0" w:space="0" w:color="auto"/>
        <w:left w:val="none" w:sz="0" w:space="0" w:color="auto"/>
        <w:bottom w:val="none" w:sz="0" w:space="0" w:color="auto"/>
        <w:right w:val="none" w:sz="0" w:space="0" w:color="auto"/>
      </w:divBdr>
    </w:div>
    <w:div w:id="487938464">
      <w:bodyDiv w:val="1"/>
      <w:marLeft w:val="0"/>
      <w:marRight w:val="0"/>
      <w:marTop w:val="0"/>
      <w:marBottom w:val="0"/>
      <w:divBdr>
        <w:top w:val="none" w:sz="0" w:space="0" w:color="auto"/>
        <w:left w:val="none" w:sz="0" w:space="0" w:color="auto"/>
        <w:bottom w:val="none" w:sz="0" w:space="0" w:color="auto"/>
        <w:right w:val="none" w:sz="0" w:space="0" w:color="auto"/>
      </w:divBdr>
    </w:div>
    <w:div w:id="491680093">
      <w:bodyDiv w:val="1"/>
      <w:marLeft w:val="0"/>
      <w:marRight w:val="0"/>
      <w:marTop w:val="0"/>
      <w:marBottom w:val="0"/>
      <w:divBdr>
        <w:top w:val="none" w:sz="0" w:space="0" w:color="auto"/>
        <w:left w:val="none" w:sz="0" w:space="0" w:color="auto"/>
        <w:bottom w:val="none" w:sz="0" w:space="0" w:color="auto"/>
        <w:right w:val="none" w:sz="0" w:space="0" w:color="auto"/>
      </w:divBdr>
    </w:div>
    <w:div w:id="495877958">
      <w:bodyDiv w:val="1"/>
      <w:marLeft w:val="0"/>
      <w:marRight w:val="0"/>
      <w:marTop w:val="0"/>
      <w:marBottom w:val="0"/>
      <w:divBdr>
        <w:top w:val="none" w:sz="0" w:space="0" w:color="auto"/>
        <w:left w:val="none" w:sz="0" w:space="0" w:color="auto"/>
        <w:bottom w:val="none" w:sz="0" w:space="0" w:color="auto"/>
        <w:right w:val="none" w:sz="0" w:space="0" w:color="auto"/>
      </w:divBdr>
    </w:div>
    <w:div w:id="501090880">
      <w:bodyDiv w:val="1"/>
      <w:marLeft w:val="0"/>
      <w:marRight w:val="0"/>
      <w:marTop w:val="0"/>
      <w:marBottom w:val="0"/>
      <w:divBdr>
        <w:top w:val="none" w:sz="0" w:space="0" w:color="auto"/>
        <w:left w:val="none" w:sz="0" w:space="0" w:color="auto"/>
        <w:bottom w:val="none" w:sz="0" w:space="0" w:color="auto"/>
        <w:right w:val="none" w:sz="0" w:space="0" w:color="auto"/>
      </w:divBdr>
    </w:div>
    <w:div w:id="505369901">
      <w:bodyDiv w:val="1"/>
      <w:marLeft w:val="0"/>
      <w:marRight w:val="0"/>
      <w:marTop w:val="0"/>
      <w:marBottom w:val="0"/>
      <w:divBdr>
        <w:top w:val="none" w:sz="0" w:space="0" w:color="auto"/>
        <w:left w:val="none" w:sz="0" w:space="0" w:color="auto"/>
        <w:bottom w:val="none" w:sz="0" w:space="0" w:color="auto"/>
        <w:right w:val="none" w:sz="0" w:space="0" w:color="auto"/>
      </w:divBdr>
    </w:div>
    <w:div w:id="507401898">
      <w:bodyDiv w:val="1"/>
      <w:marLeft w:val="0"/>
      <w:marRight w:val="0"/>
      <w:marTop w:val="0"/>
      <w:marBottom w:val="0"/>
      <w:divBdr>
        <w:top w:val="none" w:sz="0" w:space="0" w:color="auto"/>
        <w:left w:val="none" w:sz="0" w:space="0" w:color="auto"/>
        <w:bottom w:val="none" w:sz="0" w:space="0" w:color="auto"/>
        <w:right w:val="none" w:sz="0" w:space="0" w:color="auto"/>
      </w:divBdr>
    </w:div>
    <w:div w:id="511577406">
      <w:bodyDiv w:val="1"/>
      <w:marLeft w:val="0"/>
      <w:marRight w:val="0"/>
      <w:marTop w:val="0"/>
      <w:marBottom w:val="0"/>
      <w:divBdr>
        <w:top w:val="none" w:sz="0" w:space="0" w:color="auto"/>
        <w:left w:val="none" w:sz="0" w:space="0" w:color="auto"/>
        <w:bottom w:val="none" w:sz="0" w:space="0" w:color="auto"/>
        <w:right w:val="none" w:sz="0" w:space="0" w:color="auto"/>
      </w:divBdr>
    </w:div>
    <w:div w:id="511724735">
      <w:bodyDiv w:val="1"/>
      <w:marLeft w:val="0"/>
      <w:marRight w:val="0"/>
      <w:marTop w:val="0"/>
      <w:marBottom w:val="0"/>
      <w:divBdr>
        <w:top w:val="none" w:sz="0" w:space="0" w:color="auto"/>
        <w:left w:val="none" w:sz="0" w:space="0" w:color="auto"/>
        <w:bottom w:val="none" w:sz="0" w:space="0" w:color="auto"/>
        <w:right w:val="none" w:sz="0" w:space="0" w:color="auto"/>
      </w:divBdr>
    </w:div>
    <w:div w:id="511800683">
      <w:bodyDiv w:val="1"/>
      <w:marLeft w:val="0"/>
      <w:marRight w:val="0"/>
      <w:marTop w:val="0"/>
      <w:marBottom w:val="0"/>
      <w:divBdr>
        <w:top w:val="none" w:sz="0" w:space="0" w:color="auto"/>
        <w:left w:val="none" w:sz="0" w:space="0" w:color="auto"/>
        <w:bottom w:val="none" w:sz="0" w:space="0" w:color="auto"/>
        <w:right w:val="none" w:sz="0" w:space="0" w:color="auto"/>
      </w:divBdr>
    </w:div>
    <w:div w:id="516888602">
      <w:bodyDiv w:val="1"/>
      <w:marLeft w:val="0"/>
      <w:marRight w:val="0"/>
      <w:marTop w:val="0"/>
      <w:marBottom w:val="0"/>
      <w:divBdr>
        <w:top w:val="none" w:sz="0" w:space="0" w:color="auto"/>
        <w:left w:val="none" w:sz="0" w:space="0" w:color="auto"/>
        <w:bottom w:val="none" w:sz="0" w:space="0" w:color="auto"/>
        <w:right w:val="none" w:sz="0" w:space="0" w:color="auto"/>
      </w:divBdr>
    </w:div>
    <w:div w:id="518786568">
      <w:bodyDiv w:val="1"/>
      <w:marLeft w:val="0"/>
      <w:marRight w:val="0"/>
      <w:marTop w:val="0"/>
      <w:marBottom w:val="0"/>
      <w:divBdr>
        <w:top w:val="none" w:sz="0" w:space="0" w:color="auto"/>
        <w:left w:val="none" w:sz="0" w:space="0" w:color="auto"/>
        <w:bottom w:val="none" w:sz="0" w:space="0" w:color="auto"/>
        <w:right w:val="none" w:sz="0" w:space="0" w:color="auto"/>
      </w:divBdr>
    </w:div>
    <w:div w:id="521404837">
      <w:bodyDiv w:val="1"/>
      <w:marLeft w:val="0"/>
      <w:marRight w:val="0"/>
      <w:marTop w:val="0"/>
      <w:marBottom w:val="0"/>
      <w:divBdr>
        <w:top w:val="none" w:sz="0" w:space="0" w:color="auto"/>
        <w:left w:val="none" w:sz="0" w:space="0" w:color="auto"/>
        <w:bottom w:val="none" w:sz="0" w:space="0" w:color="auto"/>
        <w:right w:val="none" w:sz="0" w:space="0" w:color="auto"/>
      </w:divBdr>
    </w:div>
    <w:div w:id="526141269">
      <w:bodyDiv w:val="1"/>
      <w:marLeft w:val="0"/>
      <w:marRight w:val="0"/>
      <w:marTop w:val="0"/>
      <w:marBottom w:val="0"/>
      <w:divBdr>
        <w:top w:val="none" w:sz="0" w:space="0" w:color="auto"/>
        <w:left w:val="none" w:sz="0" w:space="0" w:color="auto"/>
        <w:bottom w:val="none" w:sz="0" w:space="0" w:color="auto"/>
        <w:right w:val="none" w:sz="0" w:space="0" w:color="auto"/>
      </w:divBdr>
    </w:div>
    <w:div w:id="540898681">
      <w:bodyDiv w:val="1"/>
      <w:marLeft w:val="0"/>
      <w:marRight w:val="0"/>
      <w:marTop w:val="0"/>
      <w:marBottom w:val="0"/>
      <w:divBdr>
        <w:top w:val="none" w:sz="0" w:space="0" w:color="auto"/>
        <w:left w:val="none" w:sz="0" w:space="0" w:color="auto"/>
        <w:bottom w:val="none" w:sz="0" w:space="0" w:color="auto"/>
        <w:right w:val="none" w:sz="0" w:space="0" w:color="auto"/>
      </w:divBdr>
    </w:div>
    <w:div w:id="541016871">
      <w:bodyDiv w:val="1"/>
      <w:marLeft w:val="0"/>
      <w:marRight w:val="0"/>
      <w:marTop w:val="0"/>
      <w:marBottom w:val="0"/>
      <w:divBdr>
        <w:top w:val="none" w:sz="0" w:space="0" w:color="auto"/>
        <w:left w:val="none" w:sz="0" w:space="0" w:color="auto"/>
        <w:bottom w:val="none" w:sz="0" w:space="0" w:color="auto"/>
        <w:right w:val="none" w:sz="0" w:space="0" w:color="auto"/>
      </w:divBdr>
    </w:div>
    <w:div w:id="544607056">
      <w:bodyDiv w:val="1"/>
      <w:marLeft w:val="0"/>
      <w:marRight w:val="0"/>
      <w:marTop w:val="0"/>
      <w:marBottom w:val="0"/>
      <w:divBdr>
        <w:top w:val="none" w:sz="0" w:space="0" w:color="auto"/>
        <w:left w:val="none" w:sz="0" w:space="0" w:color="auto"/>
        <w:bottom w:val="none" w:sz="0" w:space="0" w:color="auto"/>
        <w:right w:val="none" w:sz="0" w:space="0" w:color="auto"/>
      </w:divBdr>
    </w:div>
    <w:div w:id="546141004">
      <w:bodyDiv w:val="1"/>
      <w:marLeft w:val="0"/>
      <w:marRight w:val="0"/>
      <w:marTop w:val="0"/>
      <w:marBottom w:val="0"/>
      <w:divBdr>
        <w:top w:val="none" w:sz="0" w:space="0" w:color="auto"/>
        <w:left w:val="none" w:sz="0" w:space="0" w:color="auto"/>
        <w:bottom w:val="none" w:sz="0" w:space="0" w:color="auto"/>
        <w:right w:val="none" w:sz="0" w:space="0" w:color="auto"/>
      </w:divBdr>
    </w:div>
    <w:div w:id="551308369">
      <w:bodyDiv w:val="1"/>
      <w:marLeft w:val="0"/>
      <w:marRight w:val="0"/>
      <w:marTop w:val="0"/>
      <w:marBottom w:val="0"/>
      <w:divBdr>
        <w:top w:val="none" w:sz="0" w:space="0" w:color="auto"/>
        <w:left w:val="none" w:sz="0" w:space="0" w:color="auto"/>
        <w:bottom w:val="none" w:sz="0" w:space="0" w:color="auto"/>
        <w:right w:val="none" w:sz="0" w:space="0" w:color="auto"/>
      </w:divBdr>
    </w:div>
    <w:div w:id="552615299">
      <w:bodyDiv w:val="1"/>
      <w:marLeft w:val="0"/>
      <w:marRight w:val="0"/>
      <w:marTop w:val="0"/>
      <w:marBottom w:val="0"/>
      <w:divBdr>
        <w:top w:val="none" w:sz="0" w:space="0" w:color="auto"/>
        <w:left w:val="none" w:sz="0" w:space="0" w:color="auto"/>
        <w:bottom w:val="none" w:sz="0" w:space="0" w:color="auto"/>
        <w:right w:val="none" w:sz="0" w:space="0" w:color="auto"/>
      </w:divBdr>
    </w:div>
    <w:div w:id="558710959">
      <w:bodyDiv w:val="1"/>
      <w:marLeft w:val="0"/>
      <w:marRight w:val="0"/>
      <w:marTop w:val="0"/>
      <w:marBottom w:val="0"/>
      <w:divBdr>
        <w:top w:val="none" w:sz="0" w:space="0" w:color="auto"/>
        <w:left w:val="none" w:sz="0" w:space="0" w:color="auto"/>
        <w:bottom w:val="none" w:sz="0" w:space="0" w:color="auto"/>
        <w:right w:val="none" w:sz="0" w:space="0" w:color="auto"/>
      </w:divBdr>
    </w:div>
    <w:div w:id="567962072">
      <w:bodyDiv w:val="1"/>
      <w:marLeft w:val="0"/>
      <w:marRight w:val="0"/>
      <w:marTop w:val="0"/>
      <w:marBottom w:val="0"/>
      <w:divBdr>
        <w:top w:val="none" w:sz="0" w:space="0" w:color="auto"/>
        <w:left w:val="none" w:sz="0" w:space="0" w:color="auto"/>
        <w:bottom w:val="none" w:sz="0" w:space="0" w:color="auto"/>
        <w:right w:val="none" w:sz="0" w:space="0" w:color="auto"/>
      </w:divBdr>
    </w:div>
    <w:div w:id="568731565">
      <w:bodyDiv w:val="1"/>
      <w:marLeft w:val="0"/>
      <w:marRight w:val="0"/>
      <w:marTop w:val="0"/>
      <w:marBottom w:val="0"/>
      <w:divBdr>
        <w:top w:val="none" w:sz="0" w:space="0" w:color="auto"/>
        <w:left w:val="none" w:sz="0" w:space="0" w:color="auto"/>
        <w:bottom w:val="none" w:sz="0" w:space="0" w:color="auto"/>
        <w:right w:val="none" w:sz="0" w:space="0" w:color="auto"/>
      </w:divBdr>
    </w:div>
    <w:div w:id="570191713">
      <w:bodyDiv w:val="1"/>
      <w:marLeft w:val="0"/>
      <w:marRight w:val="0"/>
      <w:marTop w:val="0"/>
      <w:marBottom w:val="0"/>
      <w:divBdr>
        <w:top w:val="none" w:sz="0" w:space="0" w:color="auto"/>
        <w:left w:val="none" w:sz="0" w:space="0" w:color="auto"/>
        <w:bottom w:val="none" w:sz="0" w:space="0" w:color="auto"/>
        <w:right w:val="none" w:sz="0" w:space="0" w:color="auto"/>
      </w:divBdr>
    </w:div>
    <w:div w:id="571500082">
      <w:bodyDiv w:val="1"/>
      <w:marLeft w:val="0"/>
      <w:marRight w:val="0"/>
      <w:marTop w:val="0"/>
      <w:marBottom w:val="0"/>
      <w:divBdr>
        <w:top w:val="none" w:sz="0" w:space="0" w:color="auto"/>
        <w:left w:val="none" w:sz="0" w:space="0" w:color="auto"/>
        <w:bottom w:val="none" w:sz="0" w:space="0" w:color="auto"/>
        <w:right w:val="none" w:sz="0" w:space="0" w:color="auto"/>
      </w:divBdr>
    </w:div>
    <w:div w:id="572274014">
      <w:bodyDiv w:val="1"/>
      <w:marLeft w:val="0"/>
      <w:marRight w:val="0"/>
      <w:marTop w:val="0"/>
      <w:marBottom w:val="0"/>
      <w:divBdr>
        <w:top w:val="none" w:sz="0" w:space="0" w:color="auto"/>
        <w:left w:val="none" w:sz="0" w:space="0" w:color="auto"/>
        <w:bottom w:val="none" w:sz="0" w:space="0" w:color="auto"/>
        <w:right w:val="none" w:sz="0" w:space="0" w:color="auto"/>
      </w:divBdr>
    </w:div>
    <w:div w:id="573979276">
      <w:bodyDiv w:val="1"/>
      <w:marLeft w:val="0"/>
      <w:marRight w:val="0"/>
      <w:marTop w:val="0"/>
      <w:marBottom w:val="0"/>
      <w:divBdr>
        <w:top w:val="none" w:sz="0" w:space="0" w:color="auto"/>
        <w:left w:val="none" w:sz="0" w:space="0" w:color="auto"/>
        <w:bottom w:val="none" w:sz="0" w:space="0" w:color="auto"/>
        <w:right w:val="none" w:sz="0" w:space="0" w:color="auto"/>
      </w:divBdr>
    </w:div>
    <w:div w:id="580334574">
      <w:bodyDiv w:val="1"/>
      <w:marLeft w:val="0"/>
      <w:marRight w:val="0"/>
      <w:marTop w:val="0"/>
      <w:marBottom w:val="0"/>
      <w:divBdr>
        <w:top w:val="none" w:sz="0" w:space="0" w:color="auto"/>
        <w:left w:val="none" w:sz="0" w:space="0" w:color="auto"/>
        <w:bottom w:val="none" w:sz="0" w:space="0" w:color="auto"/>
        <w:right w:val="none" w:sz="0" w:space="0" w:color="auto"/>
      </w:divBdr>
    </w:div>
    <w:div w:id="581336179">
      <w:bodyDiv w:val="1"/>
      <w:marLeft w:val="0"/>
      <w:marRight w:val="0"/>
      <w:marTop w:val="0"/>
      <w:marBottom w:val="0"/>
      <w:divBdr>
        <w:top w:val="none" w:sz="0" w:space="0" w:color="auto"/>
        <w:left w:val="none" w:sz="0" w:space="0" w:color="auto"/>
        <w:bottom w:val="none" w:sz="0" w:space="0" w:color="auto"/>
        <w:right w:val="none" w:sz="0" w:space="0" w:color="auto"/>
      </w:divBdr>
    </w:div>
    <w:div w:id="589391926">
      <w:bodyDiv w:val="1"/>
      <w:marLeft w:val="0"/>
      <w:marRight w:val="0"/>
      <w:marTop w:val="0"/>
      <w:marBottom w:val="0"/>
      <w:divBdr>
        <w:top w:val="none" w:sz="0" w:space="0" w:color="auto"/>
        <w:left w:val="none" w:sz="0" w:space="0" w:color="auto"/>
        <w:bottom w:val="none" w:sz="0" w:space="0" w:color="auto"/>
        <w:right w:val="none" w:sz="0" w:space="0" w:color="auto"/>
      </w:divBdr>
    </w:div>
    <w:div w:id="589461956">
      <w:bodyDiv w:val="1"/>
      <w:marLeft w:val="0"/>
      <w:marRight w:val="0"/>
      <w:marTop w:val="0"/>
      <w:marBottom w:val="0"/>
      <w:divBdr>
        <w:top w:val="none" w:sz="0" w:space="0" w:color="auto"/>
        <w:left w:val="none" w:sz="0" w:space="0" w:color="auto"/>
        <w:bottom w:val="none" w:sz="0" w:space="0" w:color="auto"/>
        <w:right w:val="none" w:sz="0" w:space="0" w:color="auto"/>
      </w:divBdr>
    </w:div>
    <w:div w:id="592977537">
      <w:bodyDiv w:val="1"/>
      <w:marLeft w:val="0"/>
      <w:marRight w:val="0"/>
      <w:marTop w:val="0"/>
      <w:marBottom w:val="0"/>
      <w:divBdr>
        <w:top w:val="none" w:sz="0" w:space="0" w:color="auto"/>
        <w:left w:val="none" w:sz="0" w:space="0" w:color="auto"/>
        <w:bottom w:val="none" w:sz="0" w:space="0" w:color="auto"/>
        <w:right w:val="none" w:sz="0" w:space="0" w:color="auto"/>
      </w:divBdr>
    </w:div>
    <w:div w:id="593516026">
      <w:bodyDiv w:val="1"/>
      <w:marLeft w:val="0"/>
      <w:marRight w:val="0"/>
      <w:marTop w:val="0"/>
      <w:marBottom w:val="0"/>
      <w:divBdr>
        <w:top w:val="none" w:sz="0" w:space="0" w:color="auto"/>
        <w:left w:val="none" w:sz="0" w:space="0" w:color="auto"/>
        <w:bottom w:val="none" w:sz="0" w:space="0" w:color="auto"/>
        <w:right w:val="none" w:sz="0" w:space="0" w:color="auto"/>
      </w:divBdr>
    </w:div>
    <w:div w:id="594554492">
      <w:bodyDiv w:val="1"/>
      <w:marLeft w:val="0"/>
      <w:marRight w:val="0"/>
      <w:marTop w:val="0"/>
      <w:marBottom w:val="0"/>
      <w:divBdr>
        <w:top w:val="none" w:sz="0" w:space="0" w:color="auto"/>
        <w:left w:val="none" w:sz="0" w:space="0" w:color="auto"/>
        <w:bottom w:val="none" w:sz="0" w:space="0" w:color="auto"/>
        <w:right w:val="none" w:sz="0" w:space="0" w:color="auto"/>
      </w:divBdr>
      <w:divsChild>
        <w:div w:id="1308784985">
          <w:marLeft w:val="0"/>
          <w:marRight w:val="0"/>
          <w:marTop w:val="0"/>
          <w:marBottom w:val="0"/>
          <w:divBdr>
            <w:top w:val="none" w:sz="0" w:space="0" w:color="auto"/>
            <w:left w:val="none" w:sz="0" w:space="0" w:color="auto"/>
            <w:bottom w:val="none" w:sz="0" w:space="0" w:color="auto"/>
            <w:right w:val="none" w:sz="0" w:space="0" w:color="auto"/>
          </w:divBdr>
        </w:div>
        <w:div w:id="129977464">
          <w:marLeft w:val="0"/>
          <w:marRight w:val="0"/>
          <w:marTop w:val="0"/>
          <w:marBottom w:val="0"/>
          <w:divBdr>
            <w:top w:val="none" w:sz="0" w:space="0" w:color="auto"/>
            <w:left w:val="none" w:sz="0" w:space="0" w:color="auto"/>
            <w:bottom w:val="none" w:sz="0" w:space="0" w:color="auto"/>
            <w:right w:val="none" w:sz="0" w:space="0" w:color="auto"/>
          </w:divBdr>
        </w:div>
        <w:div w:id="654139449">
          <w:marLeft w:val="0"/>
          <w:marRight w:val="0"/>
          <w:marTop w:val="0"/>
          <w:marBottom w:val="0"/>
          <w:divBdr>
            <w:top w:val="none" w:sz="0" w:space="0" w:color="auto"/>
            <w:left w:val="none" w:sz="0" w:space="0" w:color="auto"/>
            <w:bottom w:val="none" w:sz="0" w:space="0" w:color="auto"/>
            <w:right w:val="none" w:sz="0" w:space="0" w:color="auto"/>
          </w:divBdr>
        </w:div>
        <w:div w:id="103813401">
          <w:marLeft w:val="0"/>
          <w:marRight w:val="0"/>
          <w:marTop w:val="0"/>
          <w:marBottom w:val="0"/>
          <w:divBdr>
            <w:top w:val="none" w:sz="0" w:space="0" w:color="auto"/>
            <w:left w:val="none" w:sz="0" w:space="0" w:color="auto"/>
            <w:bottom w:val="none" w:sz="0" w:space="0" w:color="auto"/>
            <w:right w:val="none" w:sz="0" w:space="0" w:color="auto"/>
          </w:divBdr>
        </w:div>
        <w:div w:id="191192509">
          <w:marLeft w:val="0"/>
          <w:marRight w:val="0"/>
          <w:marTop w:val="0"/>
          <w:marBottom w:val="0"/>
          <w:divBdr>
            <w:top w:val="none" w:sz="0" w:space="0" w:color="auto"/>
            <w:left w:val="none" w:sz="0" w:space="0" w:color="auto"/>
            <w:bottom w:val="none" w:sz="0" w:space="0" w:color="auto"/>
            <w:right w:val="none" w:sz="0" w:space="0" w:color="auto"/>
          </w:divBdr>
        </w:div>
        <w:div w:id="1041709983">
          <w:marLeft w:val="0"/>
          <w:marRight w:val="0"/>
          <w:marTop w:val="0"/>
          <w:marBottom w:val="0"/>
          <w:divBdr>
            <w:top w:val="none" w:sz="0" w:space="0" w:color="auto"/>
            <w:left w:val="none" w:sz="0" w:space="0" w:color="auto"/>
            <w:bottom w:val="none" w:sz="0" w:space="0" w:color="auto"/>
            <w:right w:val="none" w:sz="0" w:space="0" w:color="auto"/>
          </w:divBdr>
        </w:div>
        <w:div w:id="1749839299">
          <w:marLeft w:val="0"/>
          <w:marRight w:val="0"/>
          <w:marTop w:val="0"/>
          <w:marBottom w:val="0"/>
          <w:divBdr>
            <w:top w:val="none" w:sz="0" w:space="0" w:color="auto"/>
            <w:left w:val="none" w:sz="0" w:space="0" w:color="auto"/>
            <w:bottom w:val="none" w:sz="0" w:space="0" w:color="auto"/>
            <w:right w:val="none" w:sz="0" w:space="0" w:color="auto"/>
          </w:divBdr>
        </w:div>
        <w:div w:id="1767114961">
          <w:marLeft w:val="0"/>
          <w:marRight w:val="0"/>
          <w:marTop w:val="0"/>
          <w:marBottom w:val="0"/>
          <w:divBdr>
            <w:top w:val="none" w:sz="0" w:space="0" w:color="auto"/>
            <w:left w:val="none" w:sz="0" w:space="0" w:color="auto"/>
            <w:bottom w:val="none" w:sz="0" w:space="0" w:color="auto"/>
            <w:right w:val="none" w:sz="0" w:space="0" w:color="auto"/>
          </w:divBdr>
        </w:div>
        <w:div w:id="1319308308">
          <w:marLeft w:val="0"/>
          <w:marRight w:val="0"/>
          <w:marTop w:val="0"/>
          <w:marBottom w:val="0"/>
          <w:divBdr>
            <w:top w:val="none" w:sz="0" w:space="0" w:color="auto"/>
            <w:left w:val="none" w:sz="0" w:space="0" w:color="auto"/>
            <w:bottom w:val="none" w:sz="0" w:space="0" w:color="auto"/>
            <w:right w:val="none" w:sz="0" w:space="0" w:color="auto"/>
          </w:divBdr>
        </w:div>
        <w:div w:id="1963804228">
          <w:marLeft w:val="0"/>
          <w:marRight w:val="0"/>
          <w:marTop w:val="0"/>
          <w:marBottom w:val="0"/>
          <w:divBdr>
            <w:top w:val="none" w:sz="0" w:space="0" w:color="auto"/>
            <w:left w:val="none" w:sz="0" w:space="0" w:color="auto"/>
            <w:bottom w:val="none" w:sz="0" w:space="0" w:color="auto"/>
            <w:right w:val="none" w:sz="0" w:space="0" w:color="auto"/>
          </w:divBdr>
        </w:div>
        <w:div w:id="1106460490">
          <w:marLeft w:val="0"/>
          <w:marRight w:val="0"/>
          <w:marTop w:val="0"/>
          <w:marBottom w:val="0"/>
          <w:divBdr>
            <w:top w:val="none" w:sz="0" w:space="0" w:color="auto"/>
            <w:left w:val="none" w:sz="0" w:space="0" w:color="auto"/>
            <w:bottom w:val="none" w:sz="0" w:space="0" w:color="auto"/>
            <w:right w:val="none" w:sz="0" w:space="0" w:color="auto"/>
          </w:divBdr>
        </w:div>
        <w:div w:id="139930212">
          <w:marLeft w:val="0"/>
          <w:marRight w:val="0"/>
          <w:marTop w:val="0"/>
          <w:marBottom w:val="0"/>
          <w:divBdr>
            <w:top w:val="none" w:sz="0" w:space="0" w:color="auto"/>
            <w:left w:val="none" w:sz="0" w:space="0" w:color="auto"/>
            <w:bottom w:val="none" w:sz="0" w:space="0" w:color="auto"/>
            <w:right w:val="none" w:sz="0" w:space="0" w:color="auto"/>
          </w:divBdr>
        </w:div>
        <w:div w:id="1585720988">
          <w:marLeft w:val="0"/>
          <w:marRight w:val="0"/>
          <w:marTop w:val="0"/>
          <w:marBottom w:val="0"/>
          <w:divBdr>
            <w:top w:val="none" w:sz="0" w:space="0" w:color="auto"/>
            <w:left w:val="none" w:sz="0" w:space="0" w:color="auto"/>
            <w:bottom w:val="none" w:sz="0" w:space="0" w:color="auto"/>
            <w:right w:val="none" w:sz="0" w:space="0" w:color="auto"/>
          </w:divBdr>
        </w:div>
        <w:div w:id="986781887">
          <w:marLeft w:val="0"/>
          <w:marRight w:val="0"/>
          <w:marTop w:val="0"/>
          <w:marBottom w:val="0"/>
          <w:divBdr>
            <w:top w:val="none" w:sz="0" w:space="0" w:color="auto"/>
            <w:left w:val="none" w:sz="0" w:space="0" w:color="auto"/>
            <w:bottom w:val="none" w:sz="0" w:space="0" w:color="auto"/>
            <w:right w:val="none" w:sz="0" w:space="0" w:color="auto"/>
          </w:divBdr>
        </w:div>
        <w:div w:id="1975481081">
          <w:marLeft w:val="0"/>
          <w:marRight w:val="0"/>
          <w:marTop w:val="0"/>
          <w:marBottom w:val="0"/>
          <w:divBdr>
            <w:top w:val="none" w:sz="0" w:space="0" w:color="auto"/>
            <w:left w:val="none" w:sz="0" w:space="0" w:color="auto"/>
            <w:bottom w:val="none" w:sz="0" w:space="0" w:color="auto"/>
            <w:right w:val="none" w:sz="0" w:space="0" w:color="auto"/>
          </w:divBdr>
        </w:div>
        <w:div w:id="1882590052">
          <w:marLeft w:val="0"/>
          <w:marRight w:val="0"/>
          <w:marTop w:val="0"/>
          <w:marBottom w:val="0"/>
          <w:divBdr>
            <w:top w:val="none" w:sz="0" w:space="0" w:color="auto"/>
            <w:left w:val="none" w:sz="0" w:space="0" w:color="auto"/>
            <w:bottom w:val="none" w:sz="0" w:space="0" w:color="auto"/>
            <w:right w:val="none" w:sz="0" w:space="0" w:color="auto"/>
          </w:divBdr>
        </w:div>
        <w:div w:id="2081632871">
          <w:marLeft w:val="0"/>
          <w:marRight w:val="0"/>
          <w:marTop w:val="0"/>
          <w:marBottom w:val="0"/>
          <w:divBdr>
            <w:top w:val="none" w:sz="0" w:space="0" w:color="auto"/>
            <w:left w:val="none" w:sz="0" w:space="0" w:color="auto"/>
            <w:bottom w:val="none" w:sz="0" w:space="0" w:color="auto"/>
            <w:right w:val="none" w:sz="0" w:space="0" w:color="auto"/>
          </w:divBdr>
        </w:div>
        <w:div w:id="1133477846">
          <w:marLeft w:val="0"/>
          <w:marRight w:val="0"/>
          <w:marTop w:val="0"/>
          <w:marBottom w:val="0"/>
          <w:divBdr>
            <w:top w:val="none" w:sz="0" w:space="0" w:color="auto"/>
            <w:left w:val="none" w:sz="0" w:space="0" w:color="auto"/>
            <w:bottom w:val="none" w:sz="0" w:space="0" w:color="auto"/>
            <w:right w:val="none" w:sz="0" w:space="0" w:color="auto"/>
          </w:divBdr>
        </w:div>
        <w:div w:id="285740669">
          <w:marLeft w:val="0"/>
          <w:marRight w:val="0"/>
          <w:marTop w:val="0"/>
          <w:marBottom w:val="0"/>
          <w:divBdr>
            <w:top w:val="none" w:sz="0" w:space="0" w:color="auto"/>
            <w:left w:val="none" w:sz="0" w:space="0" w:color="auto"/>
            <w:bottom w:val="none" w:sz="0" w:space="0" w:color="auto"/>
            <w:right w:val="none" w:sz="0" w:space="0" w:color="auto"/>
          </w:divBdr>
        </w:div>
        <w:div w:id="1276451273">
          <w:marLeft w:val="0"/>
          <w:marRight w:val="0"/>
          <w:marTop w:val="0"/>
          <w:marBottom w:val="0"/>
          <w:divBdr>
            <w:top w:val="none" w:sz="0" w:space="0" w:color="auto"/>
            <w:left w:val="none" w:sz="0" w:space="0" w:color="auto"/>
            <w:bottom w:val="none" w:sz="0" w:space="0" w:color="auto"/>
            <w:right w:val="none" w:sz="0" w:space="0" w:color="auto"/>
          </w:divBdr>
        </w:div>
        <w:div w:id="347103592">
          <w:marLeft w:val="0"/>
          <w:marRight w:val="0"/>
          <w:marTop w:val="0"/>
          <w:marBottom w:val="0"/>
          <w:divBdr>
            <w:top w:val="none" w:sz="0" w:space="0" w:color="auto"/>
            <w:left w:val="none" w:sz="0" w:space="0" w:color="auto"/>
            <w:bottom w:val="none" w:sz="0" w:space="0" w:color="auto"/>
            <w:right w:val="none" w:sz="0" w:space="0" w:color="auto"/>
          </w:divBdr>
        </w:div>
        <w:div w:id="1700357504">
          <w:marLeft w:val="0"/>
          <w:marRight w:val="0"/>
          <w:marTop w:val="0"/>
          <w:marBottom w:val="0"/>
          <w:divBdr>
            <w:top w:val="none" w:sz="0" w:space="0" w:color="auto"/>
            <w:left w:val="none" w:sz="0" w:space="0" w:color="auto"/>
            <w:bottom w:val="none" w:sz="0" w:space="0" w:color="auto"/>
            <w:right w:val="none" w:sz="0" w:space="0" w:color="auto"/>
          </w:divBdr>
        </w:div>
        <w:div w:id="561449960">
          <w:marLeft w:val="0"/>
          <w:marRight w:val="0"/>
          <w:marTop w:val="0"/>
          <w:marBottom w:val="0"/>
          <w:divBdr>
            <w:top w:val="none" w:sz="0" w:space="0" w:color="auto"/>
            <w:left w:val="none" w:sz="0" w:space="0" w:color="auto"/>
            <w:bottom w:val="none" w:sz="0" w:space="0" w:color="auto"/>
            <w:right w:val="none" w:sz="0" w:space="0" w:color="auto"/>
          </w:divBdr>
        </w:div>
        <w:div w:id="1553155000">
          <w:marLeft w:val="0"/>
          <w:marRight w:val="0"/>
          <w:marTop w:val="0"/>
          <w:marBottom w:val="0"/>
          <w:divBdr>
            <w:top w:val="none" w:sz="0" w:space="0" w:color="auto"/>
            <w:left w:val="none" w:sz="0" w:space="0" w:color="auto"/>
            <w:bottom w:val="none" w:sz="0" w:space="0" w:color="auto"/>
            <w:right w:val="none" w:sz="0" w:space="0" w:color="auto"/>
          </w:divBdr>
        </w:div>
        <w:div w:id="1272082529">
          <w:marLeft w:val="0"/>
          <w:marRight w:val="0"/>
          <w:marTop w:val="0"/>
          <w:marBottom w:val="0"/>
          <w:divBdr>
            <w:top w:val="none" w:sz="0" w:space="0" w:color="auto"/>
            <w:left w:val="none" w:sz="0" w:space="0" w:color="auto"/>
            <w:bottom w:val="none" w:sz="0" w:space="0" w:color="auto"/>
            <w:right w:val="none" w:sz="0" w:space="0" w:color="auto"/>
          </w:divBdr>
        </w:div>
        <w:div w:id="1490556936">
          <w:marLeft w:val="0"/>
          <w:marRight w:val="0"/>
          <w:marTop w:val="0"/>
          <w:marBottom w:val="0"/>
          <w:divBdr>
            <w:top w:val="none" w:sz="0" w:space="0" w:color="auto"/>
            <w:left w:val="none" w:sz="0" w:space="0" w:color="auto"/>
            <w:bottom w:val="none" w:sz="0" w:space="0" w:color="auto"/>
            <w:right w:val="none" w:sz="0" w:space="0" w:color="auto"/>
          </w:divBdr>
        </w:div>
        <w:div w:id="1922592421">
          <w:marLeft w:val="0"/>
          <w:marRight w:val="0"/>
          <w:marTop w:val="0"/>
          <w:marBottom w:val="0"/>
          <w:divBdr>
            <w:top w:val="none" w:sz="0" w:space="0" w:color="auto"/>
            <w:left w:val="none" w:sz="0" w:space="0" w:color="auto"/>
            <w:bottom w:val="none" w:sz="0" w:space="0" w:color="auto"/>
            <w:right w:val="none" w:sz="0" w:space="0" w:color="auto"/>
          </w:divBdr>
        </w:div>
        <w:div w:id="1547789418">
          <w:marLeft w:val="0"/>
          <w:marRight w:val="0"/>
          <w:marTop w:val="0"/>
          <w:marBottom w:val="0"/>
          <w:divBdr>
            <w:top w:val="none" w:sz="0" w:space="0" w:color="auto"/>
            <w:left w:val="none" w:sz="0" w:space="0" w:color="auto"/>
            <w:bottom w:val="none" w:sz="0" w:space="0" w:color="auto"/>
            <w:right w:val="none" w:sz="0" w:space="0" w:color="auto"/>
          </w:divBdr>
        </w:div>
        <w:div w:id="1536501090">
          <w:marLeft w:val="0"/>
          <w:marRight w:val="0"/>
          <w:marTop w:val="0"/>
          <w:marBottom w:val="0"/>
          <w:divBdr>
            <w:top w:val="none" w:sz="0" w:space="0" w:color="auto"/>
            <w:left w:val="none" w:sz="0" w:space="0" w:color="auto"/>
            <w:bottom w:val="none" w:sz="0" w:space="0" w:color="auto"/>
            <w:right w:val="none" w:sz="0" w:space="0" w:color="auto"/>
          </w:divBdr>
        </w:div>
        <w:div w:id="563226372">
          <w:marLeft w:val="0"/>
          <w:marRight w:val="0"/>
          <w:marTop w:val="0"/>
          <w:marBottom w:val="0"/>
          <w:divBdr>
            <w:top w:val="none" w:sz="0" w:space="0" w:color="auto"/>
            <w:left w:val="none" w:sz="0" w:space="0" w:color="auto"/>
            <w:bottom w:val="none" w:sz="0" w:space="0" w:color="auto"/>
            <w:right w:val="none" w:sz="0" w:space="0" w:color="auto"/>
          </w:divBdr>
        </w:div>
        <w:div w:id="1693873726">
          <w:marLeft w:val="0"/>
          <w:marRight w:val="0"/>
          <w:marTop w:val="0"/>
          <w:marBottom w:val="0"/>
          <w:divBdr>
            <w:top w:val="none" w:sz="0" w:space="0" w:color="auto"/>
            <w:left w:val="none" w:sz="0" w:space="0" w:color="auto"/>
            <w:bottom w:val="none" w:sz="0" w:space="0" w:color="auto"/>
            <w:right w:val="none" w:sz="0" w:space="0" w:color="auto"/>
          </w:divBdr>
        </w:div>
        <w:div w:id="1385131549">
          <w:marLeft w:val="0"/>
          <w:marRight w:val="0"/>
          <w:marTop w:val="0"/>
          <w:marBottom w:val="0"/>
          <w:divBdr>
            <w:top w:val="none" w:sz="0" w:space="0" w:color="auto"/>
            <w:left w:val="none" w:sz="0" w:space="0" w:color="auto"/>
            <w:bottom w:val="none" w:sz="0" w:space="0" w:color="auto"/>
            <w:right w:val="none" w:sz="0" w:space="0" w:color="auto"/>
          </w:divBdr>
        </w:div>
        <w:div w:id="1836073476">
          <w:marLeft w:val="0"/>
          <w:marRight w:val="0"/>
          <w:marTop w:val="0"/>
          <w:marBottom w:val="0"/>
          <w:divBdr>
            <w:top w:val="none" w:sz="0" w:space="0" w:color="auto"/>
            <w:left w:val="none" w:sz="0" w:space="0" w:color="auto"/>
            <w:bottom w:val="none" w:sz="0" w:space="0" w:color="auto"/>
            <w:right w:val="none" w:sz="0" w:space="0" w:color="auto"/>
          </w:divBdr>
        </w:div>
        <w:div w:id="645202624">
          <w:marLeft w:val="0"/>
          <w:marRight w:val="0"/>
          <w:marTop w:val="0"/>
          <w:marBottom w:val="0"/>
          <w:divBdr>
            <w:top w:val="none" w:sz="0" w:space="0" w:color="auto"/>
            <w:left w:val="none" w:sz="0" w:space="0" w:color="auto"/>
            <w:bottom w:val="none" w:sz="0" w:space="0" w:color="auto"/>
            <w:right w:val="none" w:sz="0" w:space="0" w:color="auto"/>
          </w:divBdr>
        </w:div>
        <w:div w:id="948465766">
          <w:marLeft w:val="0"/>
          <w:marRight w:val="0"/>
          <w:marTop w:val="0"/>
          <w:marBottom w:val="0"/>
          <w:divBdr>
            <w:top w:val="none" w:sz="0" w:space="0" w:color="auto"/>
            <w:left w:val="none" w:sz="0" w:space="0" w:color="auto"/>
            <w:bottom w:val="none" w:sz="0" w:space="0" w:color="auto"/>
            <w:right w:val="none" w:sz="0" w:space="0" w:color="auto"/>
          </w:divBdr>
        </w:div>
        <w:div w:id="840700616">
          <w:marLeft w:val="0"/>
          <w:marRight w:val="0"/>
          <w:marTop w:val="0"/>
          <w:marBottom w:val="0"/>
          <w:divBdr>
            <w:top w:val="none" w:sz="0" w:space="0" w:color="auto"/>
            <w:left w:val="none" w:sz="0" w:space="0" w:color="auto"/>
            <w:bottom w:val="none" w:sz="0" w:space="0" w:color="auto"/>
            <w:right w:val="none" w:sz="0" w:space="0" w:color="auto"/>
          </w:divBdr>
        </w:div>
        <w:div w:id="581137720">
          <w:marLeft w:val="0"/>
          <w:marRight w:val="0"/>
          <w:marTop w:val="0"/>
          <w:marBottom w:val="0"/>
          <w:divBdr>
            <w:top w:val="none" w:sz="0" w:space="0" w:color="auto"/>
            <w:left w:val="none" w:sz="0" w:space="0" w:color="auto"/>
            <w:bottom w:val="none" w:sz="0" w:space="0" w:color="auto"/>
            <w:right w:val="none" w:sz="0" w:space="0" w:color="auto"/>
          </w:divBdr>
        </w:div>
        <w:div w:id="121848964">
          <w:marLeft w:val="0"/>
          <w:marRight w:val="0"/>
          <w:marTop w:val="0"/>
          <w:marBottom w:val="0"/>
          <w:divBdr>
            <w:top w:val="none" w:sz="0" w:space="0" w:color="auto"/>
            <w:left w:val="none" w:sz="0" w:space="0" w:color="auto"/>
            <w:bottom w:val="none" w:sz="0" w:space="0" w:color="auto"/>
            <w:right w:val="none" w:sz="0" w:space="0" w:color="auto"/>
          </w:divBdr>
        </w:div>
        <w:div w:id="246110032">
          <w:marLeft w:val="0"/>
          <w:marRight w:val="0"/>
          <w:marTop w:val="0"/>
          <w:marBottom w:val="0"/>
          <w:divBdr>
            <w:top w:val="none" w:sz="0" w:space="0" w:color="auto"/>
            <w:left w:val="none" w:sz="0" w:space="0" w:color="auto"/>
            <w:bottom w:val="none" w:sz="0" w:space="0" w:color="auto"/>
            <w:right w:val="none" w:sz="0" w:space="0" w:color="auto"/>
          </w:divBdr>
        </w:div>
        <w:div w:id="440954462">
          <w:marLeft w:val="0"/>
          <w:marRight w:val="0"/>
          <w:marTop w:val="0"/>
          <w:marBottom w:val="0"/>
          <w:divBdr>
            <w:top w:val="none" w:sz="0" w:space="0" w:color="auto"/>
            <w:left w:val="none" w:sz="0" w:space="0" w:color="auto"/>
            <w:bottom w:val="none" w:sz="0" w:space="0" w:color="auto"/>
            <w:right w:val="none" w:sz="0" w:space="0" w:color="auto"/>
          </w:divBdr>
        </w:div>
        <w:div w:id="1045108130">
          <w:marLeft w:val="0"/>
          <w:marRight w:val="0"/>
          <w:marTop w:val="0"/>
          <w:marBottom w:val="0"/>
          <w:divBdr>
            <w:top w:val="none" w:sz="0" w:space="0" w:color="auto"/>
            <w:left w:val="none" w:sz="0" w:space="0" w:color="auto"/>
            <w:bottom w:val="none" w:sz="0" w:space="0" w:color="auto"/>
            <w:right w:val="none" w:sz="0" w:space="0" w:color="auto"/>
          </w:divBdr>
        </w:div>
        <w:div w:id="1698459681">
          <w:marLeft w:val="0"/>
          <w:marRight w:val="0"/>
          <w:marTop w:val="0"/>
          <w:marBottom w:val="0"/>
          <w:divBdr>
            <w:top w:val="none" w:sz="0" w:space="0" w:color="auto"/>
            <w:left w:val="none" w:sz="0" w:space="0" w:color="auto"/>
            <w:bottom w:val="none" w:sz="0" w:space="0" w:color="auto"/>
            <w:right w:val="none" w:sz="0" w:space="0" w:color="auto"/>
          </w:divBdr>
        </w:div>
        <w:div w:id="991835852">
          <w:marLeft w:val="0"/>
          <w:marRight w:val="0"/>
          <w:marTop w:val="0"/>
          <w:marBottom w:val="0"/>
          <w:divBdr>
            <w:top w:val="none" w:sz="0" w:space="0" w:color="auto"/>
            <w:left w:val="none" w:sz="0" w:space="0" w:color="auto"/>
            <w:bottom w:val="none" w:sz="0" w:space="0" w:color="auto"/>
            <w:right w:val="none" w:sz="0" w:space="0" w:color="auto"/>
          </w:divBdr>
        </w:div>
        <w:div w:id="1013073764">
          <w:marLeft w:val="0"/>
          <w:marRight w:val="0"/>
          <w:marTop w:val="0"/>
          <w:marBottom w:val="0"/>
          <w:divBdr>
            <w:top w:val="none" w:sz="0" w:space="0" w:color="auto"/>
            <w:left w:val="none" w:sz="0" w:space="0" w:color="auto"/>
            <w:bottom w:val="none" w:sz="0" w:space="0" w:color="auto"/>
            <w:right w:val="none" w:sz="0" w:space="0" w:color="auto"/>
          </w:divBdr>
        </w:div>
        <w:div w:id="1962803327">
          <w:marLeft w:val="0"/>
          <w:marRight w:val="0"/>
          <w:marTop w:val="0"/>
          <w:marBottom w:val="0"/>
          <w:divBdr>
            <w:top w:val="none" w:sz="0" w:space="0" w:color="auto"/>
            <w:left w:val="none" w:sz="0" w:space="0" w:color="auto"/>
            <w:bottom w:val="none" w:sz="0" w:space="0" w:color="auto"/>
            <w:right w:val="none" w:sz="0" w:space="0" w:color="auto"/>
          </w:divBdr>
        </w:div>
        <w:div w:id="988246656">
          <w:marLeft w:val="0"/>
          <w:marRight w:val="0"/>
          <w:marTop w:val="0"/>
          <w:marBottom w:val="0"/>
          <w:divBdr>
            <w:top w:val="none" w:sz="0" w:space="0" w:color="auto"/>
            <w:left w:val="none" w:sz="0" w:space="0" w:color="auto"/>
            <w:bottom w:val="none" w:sz="0" w:space="0" w:color="auto"/>
            <w:right w:val="none" w:sz="0" w:space="0" w:color="auto"/>
          </w:divBdr>
        </w:div>
        <w:div w:id="1205797133">
          <w:marLeft w:val="0"/>
          <w:marRight w:val="0"/>
          <w:marTop w:val="0"/>
          <w:marBottom w:val="0"/>
          <w:divBdr>
            <w:top w:val="none" w:sz="0" w:space="0" w:color="auto"/>
            <w:left w:val="none" w:sz="0" w:space="0" w:color="auto"/>
            <w:bottom w:val="none" w:sz="0" w:space="0" w:color="auto"/>
            <w:right w:val="none" w:sz="0" w:space="0" w:color="auto"/>
          </w:divBdr>
        </w:div>
        <w:div w:id="1518806152">
          <w:marLeft w:val="0"/>
          <w:marRight w:val="0"/>
          <w:marTop w:val="0"/>
          <w:marBottom w:val="0"/>
          <w:divBdr>
            <w:top w:val="none" w:sz="0" w:space="0" w:color="auto"/>
            <w:left w:val="none" w:sz="0" w:space="0" w:color="auto"/>
            <w:bottom w:val="none" w:sz="0" w:space="0" w:color="auto"/>
            <w:right w:val="none" w:sz="0" w:space="0" w:color="auto"/>
          </w:divBdr>
        </w:div>
        <w:div w:id="33501461">
          <w:marLeft w:val="0"/>
          <w:marRight w:val="0"/>
          <w:marTop w:val="0"/>
          <w:marBottom w:val="0"/>
          <w:divBdr>
            <w:top w:val="none" w:sz="0" w:space="0" w:color="auto"/>
            <w:left w:val="none" w:sz="0" w:space="0" w:color="auto"/>
            <w:bottom w:val="none" w:sz="0" w:space="0" w:color="auto"/>
            <w:right w:val="none" w:sz="0" w:space="0" w:color="auto"/>
          </w:divBdr>
        </w:div>
        <w:div w:id="2145151175">
          <w:marLeft w:val="0"/>
          <w:marRight w:val="0"/>
          <w:marTop w:val="0"/>
          <w:marBottom w:val="0"/>
          <w:divBdr>
            <w:top w:val="none" w:sz="0" w:space="0" w:color="auto"/>
            <w:left w:val="none" w:sz="0" w:space="0" w:color="auto"/>
            <w:bottom w:val="none" w:sz="0" w:space="0" w:color="auto"/>
            <w:right w:val="none" w:sz="0" w:space="0" w:color="auto"/>
          </w:divBdr>
        </w:div>
        <w:div w:id="1791241287">
          <w:marLeft w:val="0"/>
          <w:marRight w:val="0"/>
          <w:marTop w:val="0"/>
          <w:marBottom w:val="0"/>
          <w:divBdr>
            <w:top w:val="none" w:sz="0" w:space="0" w:color="auto"/>
            <w:left w:val="none" w:sz="0" w:space="0" w:color="auto"/>
            <w:bottom w:val="none" w:sz="0" w:space="0" w:color="auto"/>
            <w:right w:val="none" w:sz="0" w:space="0" w:color="auto"/>
          </w:divBdr>
        </w:div>
        <w:div w:id="48504420">
          <w:marLeft w:val="0"/>
          <w:marRight w:val="0"/>
          <w:marTop w:val="0"/>
          <w:marBottom w:val="0"/>
          <w:divBdr>
            <w:top w:val="none" w:sz="0" w:space="0" w:color="auto"/>
            <w:left w:val="none" w:sz="0" w:space="0" w:color="auto"/>
            <w:bottom w:val="none" w:sz="0" w:space="0" w:color="auto"/>
            <w:right w:val="none" w:sz="0" w:space="0" w:color="auto"/>
          </w:divBdr>
        </w:div>
        <w:div w:id="1748575489">
          <w:marLeft w:val="0"/>
          <w:marRight w:val="0"/>
          <w:marTop w:val="0"/>
          <w:marBottom w:val="0"/>
          <w:divBdr>
            <w:top w:val="none" w:sz="0" w:space="0" w:color="auto"/>
            <w:left w:val="none" w:sz="0" w:space="0" w:color="auto"/>
            <w:bottom w:val="none" w:sz="0" w:space="0" w:color="auto"/>
            <w:right w:val="none" w:sz="0" w:space="0" w:color="auto"/>
          </w:divBdr>
        </w:div>
        <w:div w:id="818616992">
          <w:marLeft w:val="0"/>
          <w:marRight w:val="0"/>
          <w:marTop w:val="0"/>
          <w:marBottom w:val="0"/>
          <w:divBdr>
            <w:top w:val="none" w:sz="0" w:space="0" w:color="auto"/>
            <w:left w:val="none" w:sz="0" w:space="0" w:color="auto"/>
            <w:bottom w:val="none" w:sz="0" w:space="0" w:color="auto"/>
            <w:right w:val="none" w:sz="0" w:space="0" w:color="auto"/>
          </w:divBdr>
        </w:div>
        <w:div w:id="65035673">
          <w:marLeft w:val="0"/>
          <w:marRight w:val="0"/>
          <w:marTop w:val="0"/>
          <w:marBottom w:val="0"/>
          <w:divBdr>
            <w:top w:val="none" w:sz="0" w:space="0" w:color="auto"/>
            <w:left w:val="none" w:sz="0" w:space="0" w:color="auto"/>
            <w:bottom w:val="none" w:sz="0" w:space="0" w:color="auto"/>
            <w:right w:val="none" w:sz="0" w:space="0" w:color="auto"/>
          </w:divBdr>
        </w:div>
        <w:div w:id="1547376326">
          <w:marLeft w:val="0"/>
          <w:marRight w:val="0"/>
          <w:marTop w:val="0"/>
          <w:marBottom w:val="0"/>
          <w:divBdr>
            <w:top w:val="none" w:sz="0" w:space="0" w:color="auto"/>
            <w:left w:val="none" w:sz="0" w:space="0" w:color="auto"/>
            <w:bottom w:val="none" w:sz="0" w:space="0" w:color="auto"/>
            <w:right w:val="none" w:sz="0" w:space="0" w:color="auto"/>
          </w:divBdr>
        </w:div>
        <w:div w:id="736055604">
          <w:marLeft w:val="0"/>
          <w:marRight w:val="0"/>
          <w:marTop w:val="0"/>
          <w:marBottom w:val="0"/>
          <w:divBdr>
            <w:top w:val="none" w:sz="0" w:space="0" w:color="auto"/>
            <w:left w:val="none" w:sz="0" w:space="0" w:color="auto"/>
            <w:bottom w:val="none" w:sz="0" w:space="0" w:color="auto"/>
            <w:right w:val="none" w:sz="0" w:space="0" w:color="auto"/>
          </w:divBdr>
        </w:div>
        <w:div w:id="1195342118">
          <w:marLeft w:val="0"/>
          <w:marRight w:val="0"/>
          <w:marTop w:val="0"/>
          <w:marBottom w:val="0"/>
          <w:divBdr>
            <w:top w:val="none" w:sz="0" w:space="0" w:color="auto"/>
            <w:left w:val="none" w:sz="0" w:space="0" w:color="auto"/>
            <w:bottom w:val="none" w:sz="0" w:space="0" w:color="auto"/>
            <w:right w:val="none" w:sz="0" w:space="0" w:color="auto"/>
          </w:divBdr>
        </w:div>
        <w:div w:id="1638101501">
          <w:marLeft w:val="0"/>
          <w:marRight w:val="0"/>
          <w:marTop w:val="0"/>
          <w:marBottom w:val="0"/>
          <w:divBdr>
            <w:top w:val="none" w:sz="0" w:space="0" w:color="auto"/>
            <w:left w:val="none" w:sz="0" w:space="0" w:color="auto"/>
            <w:bottom w:val="none" w:sz="0" w:space="0" w:color="auto"/>
            <w:right w:val="none" w:sz="0" w:space="0" w:color="auto"/>
          </w:divBdr>
        </w:div>
        <w:div w:id="801852823">
          <w:marLeft w:val="0"/>
          <w:marRight w:val="0"/>
          <w:marTop w:val="0"/>
          <w:marBottom w:val="0"/>
          <w:divBdr>
            <w:top w:val="none" w:sz="0" w:space="0" w:color="auto"/>
            <w:left w:val="none" w:sz="0" w:space="0" w:color="auto"/>
            <w:bottom w:val="none" w:sz="0" w:space="0" w:color="auto"/>
            <w:right w:val="none" w:sz="0" w:space="0" w:color="auto"/>
          </w:divBdr>
        </w:div>
        <w:div w:id="1197741210">
          <w:marLeft w:val="0"/>
          <w:marRight w:val="0"/>
          <w:marTop w:val="0"/>
          <w:marBottom w:val="0"/>
          <w:divBdr>
            <w:top w:val="none" w:sz="0" w:space="0" w:color="auto"/>
            <w:left w:val="none" w:sz="0" w:space="0" w:color="auto"/>
            <w:bottom w:val="none" w:sz="0" w:space="0" w:color="auto"/>
            <w:right w:val="none" w:sz="0" w:space="0" w:color="auto"/>
          </w:divBdr>
        </w:div>
        <w:div w:id="1562058243">
          <w:marLeft w:val="0"/>
          <w:marRight w:val="0"/>
          <w:marTop w:val="0"/>
          <w:marBottom w:val="0"/>
          <w:divBdr>
            <w:top w:val="none" w:sz="0" w:space="0" w:color="auto"/>
            <w:left w:val="none" w:sz="0" w:space="0" w:color="auto"/>
            <w:bottom w:val="none" w:sz="0" w:space="0" w:color="auto"/>
            <w:right w:val="none" w:sz="0" w:space="0" w:color="auto"/>
          </w:divBdr>
        </w:div>
        <w:div w:id="1731151926">
          <w:marLeft w:val="0"/>
          <w:marRight w:val="0"/>
          <w:marTop w:val="0"/>
          <w:marBottom w:val="0"/>
          <w:divBdr>
            <w:top w:val="none" w:sz="0" w:space="0" w:color="auto"/>
            <w:left w:val="none" w:sz="0" w:space="0" w:color="auto"/>
            <w:bottom w:val="none" w:sz="0" w:space="0" w:color="auto"/>
            <w:right w:val="none" w:sz="0" w:space="0" w:color="auto"/>
          </w:divBdr>
        </w:div>
        <w:div w:id="1133644711">
          <w:marLeft w:val="0"/>
          <w:marRight w:val="0"/>
          <w:marTop w:val="0"/>
          <w:marBottom w:val="0"/>
          <w:divBdr>
            <w:top w:val="none" w:sz="0" w:space="0" w:color="auto"/>
            <w:left w:val="none" w:sz="0" w:space="0" w:color="auto"/>
            <w:bottom w:val="none" w:sz="0" w:space="0" w:color="auto"/>
            <w:right w:val="none" w:sz="0" w:space="0" w:color="auto"/>
          </w:divBdr>
        </w:div>
        <w:div w:id="131756206">
          <w:marLeft w:val="0"/>
          <w:marRight w:val="0"/>
          <w:marTop w:val="0"/>
          <w:marBottom w:val="0"/>
          <w:divBdr>
            <w:top w:val="none" w:sz="0" w:space="0" w:color="auto"/>
            <w:left w:val="none" w:sz="0" w:space="0" w:color="auto"/>
            <w:bottom w:val="none" w:sz="0" w:space="0" w:color="auto"/>
            <w:right w:val="none" w:sz="0" w:space="0" w:color="auto"/>
          </w:divBdr>
        </w:div>
        <w:div w:id="1587759995">
          <w:marLeft w:val="0"/>
          <w:marRight w:val="0"/>
          <w:marTop w:val="0"/>
          <w:marBottom w:val="0"/>
          <w:divBdr>
            <w:top w:val="none" w:sz="0" w:space="0" w:color="auto"/>
            <w:left w:val="none" w:sz="0" w:space="0" w:color="auto"/>
            <w:bottom w:val="none" w:sz="0" w:space="0" w:color="auto"/>
            <w:right w:val="none" w:sz="0" w:space="0" w:color="auto"/>
          </w:divBdr>
        </w:div>
        <w:div w:id="1527789793">
          <w:marLeft w:val="0"/>
          <w:marRight w:val="0"/>
          <w:marTop w:val="0"/>
          <w:marBottom w:val="0"/>
          <w:divBdr>
            <w:top w:val="none" w:sz="0" w:space="0" w:color="auto"/>
            <w:left w:val="none" w:sz="0" w:space="0" w:color="auto"/>
            <w:bottom w:val="none" w:sz="0" w:space="0" w:color="auto"/>
            <w:right w:val="none" w:sz="0" w:space="0" w:color="auto"/>
          </w:divBdr>
        </w:div>
        <w:div w:id="732385033">
          <w:marLeft w:val="0"/>
          <w:marRight w:val="0"/>
          <w:marTop w:val="0"/>
          <w:marBottom w:val="0"/>
          <w:divBdr>
            <w:top w:val="none" w:sz="0" w:space="0" w:color="auto"/>
            <w:left w:val="none" w:sz="0" w:space="0" w:color="auto"/>
            <w:bottom w:val="none" w:sz="0" w:space="0" w:color="auto"/>
            <w:right w:val="none" w:sz="0" w:space="0" w:color="auto"/>
          </w:divBdr>
        </w:div>
      </w:divsChild>
    </w:div>
    <w:div w:id="597250345">
      <w:bodyDiv w:val="1"/>
      <w:marLeft w:val="0"/>
      <w:marRight w:val="0"/>
      <w:marTop w:val="0"/>
      <w:marBottom w:val="0"/>
      <w:divBdr>
        <w:top w:val="none" w:sz="0" w:space="0" w:color="auto"/>
        <w:left w:val="none" w:sz="0" w:space="0" w:color="auto"/>
        <w:bottom w:val="none" w:sz="0" w:space="0" w:color="auto"/>
        <w:right w:val="none" w:sz="0" w:space="0" w:color="auto"/>
      </w:divBdr>
    </w:div>
    <w:div w:id="601453415">
      <w:bodyDiv w:val="1"/>
      <w:marLeft w:val="0"/>
      <w:marRight w:val="0"/>
      <w:marTop w:val="0"/>
      <w:marBottom w:val="0"/>
      <w:divBdr>
        <w:top w:val="none" w:sz="0" w:space="0" w:color="auto"/>
        <w:left w:val="none" w:sz="0" w:space="0" w:color="auto"/>
        <w:bottom w:val="none" w:sz="0" w:space="0" w:color="auto"/>
        <w:right w:val="none" w:sz="0" w:space="0" w:color="auto"/>
      </w:divBdr>
    </w:div>
    <w:div w:id="604308625">
      <w:bodyDiv w:val="1"/>
      <w:marLeft w:val="0"/>
      <w:marRight w:val="0"/>
      <w:marTop w:val="0"/>
      <w:marBottom w:val="0"/>
      <w:divBdr>
        <w:top w:val="none" w:sz="0" w:space="0" w:color="auto"/>
        <w:left w:val="none" w:sz="0" w:space="0" w:color="auto"/>
        <w:bottom w:val="none" w:sz="0" w:space="0" w:color="auto"/>
        <w:right w:val="none" w:sz="0" w:space="0" w:color="auto"/>
      </w:divBdr>
    </w:div>
    <w:div w:id="605582977">
      <w:bodyDiv w:val="1"/>
      <w:marLeft w:val="0"/>
      <w:marRight w:val="0"/>
      <w:marTop w:val="0"/>
      <w:marBottom w:val="0"/>
      <w:divBdr>
        <w:top w:val="none" w:sz="0" w:space="0" w:color="auto"/>
        <w:left w:val="none" w:sz="0" w:space="0" w:color="auto"/>
        <w:bottom w:val="none" w:sz="0" w:space="0" w:color="auto"/>
        <w:right w:val="none" w:sz="0" w:space="0" w:color="auto"/>
      </w:divBdr>
    </w:div>
    <w:div w:id="619385095">
      <w:bodyDiv w:val="1"/>
      <w:marLeft w:val="0"/>
      <w:marRight w:val="0"/>
      <w:marTop w:val="0"/>
      <w:marBottom w:val="0"/>
      <w:divBdr>
        <w:top w:val="none" w:sz="0" w:space="0" w:color="auto"/>
        <w:left w:val="none" w:sz="0" w:space="0" w:color="auto"/>
        <w:bottom w:val="none" w:sz="0" w:space="0" w:color="auto"/>
        <w:right w:val="none" w:sz="0" w:space="0" w:color="auto"/>
      </w:divBdr>
    </w:div>
    <w:div w:id="621958904">
      <w:bodyDiv w:val="1"/>
      <w:marLeft w:val="0"/>
      <w:marRight w:val="0"/>
      <w:marTop w:val="0"/>
      <w:marBottom w:val="0"/>
      <w:divBdr>
        <w:top w:val="none" w:sz="0" w:space="0" w:color="auto"/>
        <w:left w:val="none" w:sz="0" w:space="0" w:color="auto"/>
        <w:bottom w:val="none" w:sz="0" w:space="0" w:color="auto"/>
        <w:right w:val="none" w:sz="0" w:space="0" w:color="auto"/>
      </w:divBdr>
    </w:div>
    <w:div w:id="626086807">
      <w:bodyDiv w:val="1"/>
      <w:marLeft w:val="0"/>
      <w:marRight w:val="0"/>
      <w:marTop w:val="0"/>
      <w:marBottom w:val="0"/>
      <w:divBdr>
        <w:top w:val="none" w:sz="0" w:space="0" w:color="auto"/>
        <w:left w:val="none" w:sz="0" w:space="0" w:color="auto"/>
        <w:bottom w:val="none" w:sz="0" w:space="0" w:color="auto"/>
        <w:right w:val="none" w:sz="0" w:space="0" w:color="auto"/>
      </w:divBdr>
    </w:div>
    <w:div w:id="626358451">
      <w:bodyDiv w:val="1"/>
      <w:marLeft w:val="0"/>
      <w:marRight w:val="0"/>
      <w:marTop w:val="0"/>
      <w:marBottom w:val="0"/>
      <w:divBdr>
        <w:top w:val="none" w:sz="0" w:space="0" w:color="auto"/>
        <w:left w:val="none" w:sz="0" w:space="0" w:color="auto"/>
        <w:bottom w:val="none" w:sz="0" w:space="0" w:color="auto"/>
        <w:right w:val="none" w:sz="0" w:space="0" w:color="auto"/>
      </w:divBdr>
    </w:div>
    <w:div w:id="630356315">
      <w:bodyDiv w:val="1"/>
      <w:marLeft w:val="0"/>
      <w:marRight w:val="0"/>
      <w:marTop w:val="0"/>
      <w:marBottom w:val="0"/>
      <w:divBdr>
        <w:top w:val="none" w:sz="0" w:space="0" w:color="auto"/>
        <w:left w:val="none" w:sz="0" w:space="0" w:color="auto"/>
        <w:bottom w:val="none" w:sz="0" w:space="0" w:color="auto"/>
        <w:right w:val="none" w:sz="0" w:space="0" w:color="auto"/>
      </w:divBdr>
    </w:div>
    <w:div w:id="630404071">
      <w:bodyDiv w:val="1"/>
      <w:marLeft w:val="0"/>
      <w:marRight w:val="0"/>
      <w:marTop w:val="0"/>
      <w:marBottom w:val="0"/>
      <w:divBdr>
        <w:top w:val="none" w:sz="0" w:space="0" w:color="auto"/>
        <w:left w:val="none" w:sz="0" w:space="0" w:color="auto"/>
        <w:bottom w:val="none" w:sz="0" w:space="0" w:color="auto"/>
        <w:right w:val="none" w:sz="0" w:space="0" w:color="auto"/>
      </w:divBdr>
    </w:div>
    <w:div w:id="636181918">
      <w:bodyDiv w:val="1"/>
      <w:marLeft w:val="0"/>
      <w:marRight w:val="0"/>
      <w:marTop w:val="0"/>
      <w:marBottom w:val="0"/>
      <w:divBdr>
        <w:top w:val="none" w:sz="0" w:space="0" w:color="auto"/>
        <w:left w:val="none" w:sz="0" w:space="0" w:color="auto"/>
        <w:bottom w:val="none" w:sz="0" w:space="0" w:color="auto"/>
        <w:right w:val="none" w:sz="0" w:space="0" w:color="auto"/>
      </w:divBdr>
    </w:div>
    <w:div w:id="637953665">
      <w:bodyDiv w:val="1"/>
      <w:marLeft w:val="0"/>
      <w:marRight w:val="0"/>
      <w:marTop w:val="0"/>
      <w:marBottom w:val="0"/>
      <w:divBdr>
        <w:top w:val="none" w:sz="0" w:space="0" w:color="auto"/>
        <w:left w:val="none" w:sz="0" w:space="0" w:color="auto"/>
        <w:bottom w:val="none" w:sz="0" w:space="0" w:color="auto"/>
        <w:right w:val="none" w:sz="0" w:space="0" w:color="auto"/>
      </w:divBdr>
    </w:div>
    <w:div w:id="640572102">
      <w:bodyDiv w:val="1"/>
      <w:marLeft w:val="0"/>
      <w:marRight w:val="0"/>
      <w:marTop w:val="0"/>
      <w:marBottom w:val="0"/>
      <w:divBdr>
        <w:top w:val="none" w:sz="0" w:space="0" w:color="auto"/>
        <w:left w:val="none" w:sz="0" w:space="0" w:color="auto"/>
        <w:bottom w:val="none" w:sz="0" w:space="0" w:color="auto"/>
        <w:right w:val="none" w:sz="0" w:space="0" w:color="auto"/>
      </w:divBdr>
    </w:div>
    <w:div w:id="641615995">
      <w:bodyDiv w:val="1"/>
      <w:marLeft w:val="0"/>
      <w:marRight w:val="0"/>
      <w:marTop w:val="0"/>
      <w:marBottom w:val="0"/>
      <w:divBdr>
        <w:top w:val="none" w:sz="0" w:space="0" w:color="auto"/>
        <w:left w:val="none" w:sz="0" w:space="0" w:color="auto"/>
        <w:bottom w:val="none" w:sz="0" w:space="0" w:color="auto"/>
        <w:right w:val="none" w:sz="0" w:space="0" w:color="auto"/>
      </w:divBdr>
    </w:div>
    <w:div w:id="644235520">
      <w:bodyDiv w:val="1"/>
      <w:marLeft w:val="0"/>
      <w:marRight w:val="0"/>
      <w:marTop w:val="0"/>
      <w:marBottom w:val="0"/>
      <w:divBdr>
        <w:top w:val="none" w:sz="0" w:space="0" w:color="auto"/>
        <w:left w:val="none" w:sz="0" w:space="0" w:color="auto"/>
        <w:bottom w:val="none" w:sz="0" w:space="0" w:color="auto"/>
        <w:right w:val="none" w:sz="0" w:space="0" w:color="auto"/>
      </w:divBdr>
    </w:div>
    <w:div w:id="666596434">
      <w:bodyDiv w:val="1"/>
      <w:marLeft w:val="0"/>
      <w:marRight w:val="0"/>
      <w:marTop w:val="0"/>
      <w:marBottom w:val="0"/>
      <w:divBdr>
        <w:top w:val="none" w:sz="0" w:space="0" w:color="auto"/>
        <w:left w:val="none" w:sz="0" w:space="0" w:color="auto"/>
        <w:bottom w:val="none" w:sz="0" w:space="0" w:color="auto"/>
        <w:right w:val="none" w:sz="0" w:space="0" w:color="auto"/>
      </w:divBdr>
    </w:div>
    <w:div w:id="667027845">
      <w:bodyDiv w:val="1"/>
      <w:marLeft w:val="0"/>
      <w:marRight w:val="0"/>
      <w:marTop w:val="0"/>
      <w:marBottom w:val="0"/>
      <w:divBdr>
        <w:top w:val="none" w:sz="0" w:space="0" w:color="auto"/>
        <w:left w:val="none" w:sz="0" w:space="0" w:color="auto"/>
        <w:bottom w:val="none" w:sz="0" w:space="0" w:color="auto"/>
        <w:right w:val="none" w:sz="0" w:space="0" w:color="auto"/>
      </w:divBdr>
    </w:div>
    <w:div w:id="669792682">
      <w:bodyDiv w:val="1"/>
      <w:marLeft w:val="0"/>
      <w:marRight w:val="0"/>
      <w:marTop w:val="0"/>
      <w:marBottom w:val="0"/>
      <w:divBdr>
        <w:top w:val="none" w:sz="0" w:space="0" w:color="auto"/>
        <w:left w:val="none" w:sz="0" w:space="0" w:color="auto"/>
        <w:bottom w:val="none" w:sz="0" w:space="0" w:color="auto"/>
        <w:right w:val="none" w:sz="0" w:space="0" w:color="auto"/>
      </w:divBdr>
    </w:div>
    <w:div w:id="672689057">
      <w:bodyDiv w:val="1"/>
      <w:marLeft w:val="0"/>
      <w:marRight w:val="0"/>
      <w:marTop w:val="0"/>
      <w:marBottom w:val="0"/>
      <w:divBdr>
        <w:top w:val="none" w:sz="0" w:space="0" w:color="auto"/>
        <w:left w:val="none" w:sz="0" w:space="0" w:color="auto"/>
        <w:bottom w:val="none" w:sz="0" w:space="0" w:color="auto"/>
        <w:right w:val="none" w:sz="0" w:space="0" w:color="auto"/>
      </w:divBdr>
    </w:div>
    <w:div w:id="676267703">
      <w:bodyDiv w:val="1"/>
      <w:marLeft w:val="0"/>
      <w:marRight w:val="0"/>
      <w:marTop w:val="0"/>
      <w:marBottom w:val="0"/>
      <w:divBdr>
        <w:top w:val="none" w:sz="0" w:space="0" w:color="auto"/>
        <w:left w:val="none" w:sz="0" w:space="0" w:color="auto"/>
        <w:bottom w:val="none" w:sz="0" w:space="0" w:color="auto"/>
        <w:right w:val="none" w:sz="0" w:space="0" w:color="auto"/>
      </w:divBdr>
    </w:div>
    <w:div w:id="679160477">
      <w:bodyDiv w:val="1"/>
      <w:marLeft w:val="0"/>
      <w:marRight w:val="0"/>
      <w:marTop w:val="0"/>
      <w:marBottom w:val="0"/>
      <w:divBdr>
        <w:top w:val="none" w:sz="0" w:space="0" w:color="auto"/>
        <w:left w:val="none" w:sz="0" w:space="0" w:color="auto"/>
        <w:bottom w:val="none" w:sz="0" w:space="0" w:color="auto"/>
        <w:right w:val="none" w:sz="0" w:space="0" w:color="auto"/>
      </w:divBdr>
    </w:div>
    <w:div w:id="684866620">
      <w:bodyDiv w:val="1"/>
      <w:marLeft w:val="0"/>
      <w:marRight w:val="0"/>
      <w:marTop w:val="0"/>
      <w:marBottom w:val="0"/>
      <w:divBdr>
        <w:top w:val="none" w:sz="0" w:space="0" w:color="auto"/>
        <w:left w:val="none" w:sz="0" w:space="0" w:color="auto"/>
        <w:bottom w:val="none" w:sz="0" w:space="0" w:color="auto"/>
        <w:right w:val="none" w:sz="0" w:space="0" w:color="auto"/>
      </w:divBdr>
    </w:div>
    <w:div w:id="690841449">
      <w:bodyDiv w:val="1"/>
      <w:marLeft w:val="0"/>
      <w:marRight w:val="0"/>
      <w:marTop w:val="0"/>
      <w:marBottom w:val="0"/>
      <w:divBdr>
        <w:top w:val="none" w:sz="0" w:space="0" w:color="auto"/>
        <w:left w:val="none" w:sz="0" w:space="0" w:color="auto"/>
        <w:bottom w:val="none" w:sz="0" w:space="0" w:color="auto"/>
        <w:right w:val="none" w:sz="0" w:space="0" w:color="auto"/>
      </w:divBdr>
    </w:div>
    <w:div w:id="695352113">
      <w:bodyDiv w:val="1"/>
      <w:marLeft w:val="0"/>
      <w:marRight w:val="0"/>
      <w:marTop w:val="0"/>
      <w:marBottom w:val="0"/>
      <w:divBdr>
        <w:top w:val="none" w:sz="0" w:space="0" w:color="auto"/>
        <w:left w:val="none" w:sz="0" w:space="0" w:color="auto"/>
        <w:bottom w:val="none" w:sz="0" w:space="0" w:color="auto"/>
        <w:right w:val="none" w:sz="0" w:space="0" w:color="auto"/>
      </w:divBdr>
    </w:div>
    <w:div w:id="702904974">
      <w:bodyDiv w:val="1"/>
      <w:marLeft w:val="0"/>
      <w:marRight w:val="0"/>
      <w:marTop w:val="0"/>
      <w:marBottom w:val="0"/>
      <w:divBdr>
        <w:top w:val="none" w:sz="0" w:space="0" w:color="auto"/>
        <w:left w:val="none" w:sz="0" w:space="0" w:color="auto"/>
        <w:bottom w:val="none" w:sz="0" w:space="0" w:color="auto"/>
        <w:right w:val="none" w:sz="0" w:space="0" w:color="auto"/>
      </w:divBdr>
    </w:div>
    <w:div w:id="703748281">
      <w:bodyDiv w:val="1"/>
      <w:marLeft w:val="0"/>
      <w:marRight w:val="0"/>
      <w:marTop w:val="0"/>
      <w:marBottom w:val="0"/>
      <w:divBdr>
        <w:top w:val="none" w:sz="0" w:space="0" w:color="auto"/>
        <w:left w:val="none" w:sz="0" w:space="0" w:color="auto"/>
        <w:bottom w:val="none" w:sz="0" w:space="0" w:color="auto"/>
        <w:right w:val="none" w:sz="0" w:space="0" w:color="auto"/>
      </w:divBdr>
    </w:div>
    <w:div w:id="704915715">
      <w:bodyDiv w:val="1"/>
      <w:marLeft w:val="0"/>
      <w:marRight w:val="0"/>
      <w:marTop w:val="0"/>
      <w:marBottom w:val="0"/>
      <w:divBdr>
        <w:top w:val="none" w:sz="0" w:space="0" w:color="auto"/>
        <w:left w:val="none" w:sz="0" w:space="0" w:color="auto"/>
        <w:bottom w:val="none" w:sz="0" w:space="0" w:color="auto"/>
        <w:right w:val="none" w:sz="0" w:space="0" w:color="auto"/>
      </w:divBdr>
    </w:div>
    <w:div w:id="708453471">
      <w:bodyDiv w:val="1"/>
      <w:marLeft w:val="0"/>
      <w:marRight w:val="0"/>
      <w:marTop w:val="0"/>
      <w:marBottom w:val="0"/>
      <w:divBdr>
        <w:top w:val="none" w:sz="0" w:space="0" w:color="auto"/>
        <w:left w:val="none" w:sz="0" w:space="0" w:color="auto"/>
        <w:bottom w:val="none" w:sz="0" w:space="0" w:color="auto"/>
        <w:right w:val="none" w:sz="0" w:space="0" w:color="auto"/>
      </w:divBdr>
    </w:div>
    <w:div w:id="709451240">
      <w:bodyDiv w:val="1"/>
      <w:marLeft w:val="0"/>
      <w:marRight w:val="0"/>
      <w:marTop w:val="0"/>
      <w:marBottom w:val="0"/>
      <w:divBdr>
        <w:top w:val="none" w:sz="0" w:space="0" w:color="auto"/>
        <w:left w:val="none" w:sz="0" w:space="0" w:color="auto"/>
        <w:bottom w:val="none" w:sz="0" w:space="0" w:color="auto"/>
        <w:right w:val="none" w:sz="0" w:space="0" w:color="auto"/>
      </w:divBdr>
    </w:div>
    <w:div w:id="717314301">
      <w:bodyDiv w:val="1"/>
      <w:marLeft w:val="0"/>
      <w:marRight w:val="0"/>
      <w:marTop w:val="0"/>
      <w:marBottom w:val="0"/>
      <w:divBdr>
        <w:top w:val="none" w:sz="0" w:space="0" w:color="auto"/>
        <w:left w:val="none" w:sz="0" w:space="0" w:color="auto"/>
        <w:bottom w:val="none" w:sz="0" w:space="0" w:color="auto"/>
        <w:right w:val="none" w:sz="0" w:space="0" w:color="auto"/>
      </w:divBdr>
    </w:div>
    <w:div w:id="719355189">
      <w:bodyDiv w:val="1"/>
      <w:marLeft w:val="0"/>
      <w:marRight w:val="0"/>
      <w:marTop w:val="0"/>
      <w:marBottom w:val="0"/>
      <w:divBdr>
        <w:top w:val="none" w:sz="0" w:space="0" w:color="auto"/>
        <w:left w:val="none" w:sz="0" w:space="0" w:color="auto"/>
        <w:bottom w:val="none" w:sz="0" w:space="0" w:color="auto"/>
        <w:right w:val="none" w:sz="0" w:space="0" w:color="auto"/>
      </w:divBdr>
    </w:div>
    <w:div w:id="720980355">
      <w:bodyDiv w:val="1"/>
      <w:marLeft w:val="0"/>
      <w:marRight w:val="0"/>
      <w:marTop w:val="0"/>
      <w:marBottom w:val="0"/>
      <w:divBdr>
        <w:top w:val="none" w:sz="0" w:space="0" w:color="auto"/>
        <w:left w:val="none" w:sz="0" w:space="0" w:color="auto"/>
        <w:bottom w:val="none" w:sz="0" w:space="0" w:color="auto"/>
        <w:right w:val="none" w:sz="0" w:space="0" w:color="auto"/>
      </w:divBdr>
    </w:div>
    <w:div w:id="747263030">
      <w:bodyDiv w:val="1"/>
      <w:marLeft w:val="0"/>
      <w:marRight w:val="0"/>
      <w:marTop w:val="0"/>
      <w:marBottom w:val="0"/>
      <w:divBdr>
        <w:top w:val="none" w:sz="0" w:space="0" w:color="auto"/>
        <w:left w:val="none" w:sz="0" w:space="0" w:color="auto"/>
        <w:bottom w:val="none" w:sz="0" w:space="0" w:color="auto"/>
        <w:right w:val="none" w:sz="0" w:space="0" w:color="auto"/>
      </w:divBdr>
    </w:div>
    <w:div w:id="755126266">
      <w:bodyDiv w:val="1"/>
      <w:marLeft w:val="0"/>
      <w:marRight w:val="0"/>
      <w:marTop w:val="0"/>
      <w:marBottom w:val="0"/>
      <w:divBdr>
        <w:top w:val="none" w:sz="0" w:space="0" w:color="auto"/>
        <w:left w:val="none" w:sz="0" w:space="0" w:color="auto"/>
        <w:bottom w:val="none" w:sz="0" w:space="0" w:color="auto"/>
        <w:right w:val="none" w:sz="0" w:space="0" w:color="auto"/>
      </w:divBdr>
    </w:div>
    <w:div w:id="761102085">
      <w:bodyDiv w:val="1"/>
      <w:marLeft w:val="0"/>
      <w:marRight w:val="0"/>
      <w:marTop w:val="0"/>
      <w:marBottom w:val="0"/>
      <w:divBdr>
        <w:top w:val="none" w:sz="0" w:space="0" w:color="auto"/>
        <w:left w:val="none" w:sz="0" w:space="0" w:color="auto"/>
        <w:bottom w:val="none" w:sz="0" w:space="0" w:color="auto"/>
        <w:right w:val="none" w:sz="0" w:space="0" w:color="auto"/>
      </w:divBdr>
    </w:div>
    <w:div w:id="768935545">
      <w:bodyDiv w:val="1"/>
      <w:marLeft w:val="0"/>
      <w:marRight w:val="0"/>
      <w:marTop w:val="0"/>
      <w:marBottom w:val="0"/>
      <w:divBdr>
        <w:top w:val="none" w:sz="0" w:space="0" w:color="auto"/>
        <w:left w:val="none" w:sz="0" w:space="0" w:color="auto"/>
        <w:bottom w:val="none" w:sz="0" w:space="0" w:color="auto"/>
        <w:right w:val="none" w:sz="0" w:space="0" w:color="auto"/>
      </w:divBdr>
    </w:div>
    <w:div w:id="770707212">
      <w:bodyDiv w:val="1"/>
      <w:marLeft w:val="0"/>
      <w:marRight w:val="0"/>
      <w:marTop w:val="0"/>
      <w:marBottom w:val="0"/>
      <w:divBdr>
        <w:top w:val="none" w:sz="0" w:space="0" w:color="auto"/>
        <w:left w:val="none" w:sz="0" w:space="0" w:color="auto"/>
        <w:bottom w:val="none" w:sz="0" w:space="0" w:color="auto"/>
        <w:right w:val="none" w:sz="0" w:space="0" w:color="auto"/>
      </w:divBdr>
    </w:div>
    <w:div w:id="772819469">
      <w:bodyDiv w:val="1"/>
      <w:marLeft w:val="0"/>
      <w:marRight w:val="0"/>
      <w:marTop w:val="0"/>
      <w:marBottom w:val="0"/>
      <w:divBdr>
        <w:top w:val="none" w:sz="0" w:space="0" w:color="auto"/>
        <w:left w:val="none" w:sz="0" w:space="0" w:color="auto"/>
        <w:bottom w:val="none" w:sz="0" w:space="0" w:color="auto"/>
        <w:right w:val="none" w:sz="0" w:space="0" w:color="auto"/>
      </w:divBdr>
    </w:div>
    <w:div w:id="775714734">
      <w:bodyDiv w:val="1"/>
      <w:marLeft w:val="0"/>
      <w:marRight w:val="0"/>
      <w:marTop w:val="0"/>
      <w:marBottom w:val="0"/>
      <w:divBdr>
        <w:top w:val="none" w:sz="0" w:space="0" w:color="auto"/>
        <w:left w:val="none" w:sz="0" w:space="0" w:color="auto"/>
        <w:bottom w:val="none" w:sz="0" w:space="0" w:color="auto"/>
        <w:right w:val="none" w:sz="0" w:space="0" w:color="auto"/>
      </w:divBdr>
    </w:div>
    <w:div w:id="775952515">
      <w:bodyDiv w:val="1"/>
      <w:marLeft w:val="0"/>
      <w:marRight w:val="0"/>
      <w:marTop w:val="0"/>
      <w:marBottom w:val="0"/>
      <w:divBdr>
        <w:top w:val="none" w:sz="0" w:space="0" w:color="auto"/>
        <w:left w:val="none" w:sz="0" w:space="0" w:color="auto"/>
        <w:bottom w:val="none" w:sz="0" w:space="0" w:color="auto"/>
        <w:right w:val="none" w:sz="0" w:space="0" w:color="auto"/>
      </w:divBdr>
    </w:div>
    <w:div w:id="776170196">
      <w:bodyDiv w:val="1"/>
      <w:marLeft w:val="0"/>
      <w:marRight w:val="0"/>
      <w:marTop w:val="0"/>
      <w:marBottom w:val="0"/>
      <w:divBdr>
        <w:top w:val="none" w:sz="0" w:space="0" w:color="auto"/>
        <w:left w:val="none" w:sz="0" w:space="0" w:color="auto"/>
        <w:bottom w:val="none" w:sz="0" w:space="0" w:color="auto"/>
        <w:right w:val="none" w:sz="0" w:space="0" w:color="auto"/>
      </w:divBdr>
    </w:div>
    <w:div w:id="779687584">
      <w:bodyDiv w:val="1"/>
      <w:marLeft w:val="0"/>
      <w:marRight w:val="0"/>
      <w:marTop w:val="0"/>
      <w:marBottom w:val="0"/>
      <w:divBdr>
        <w:top w:val="none" w:sz="0" w:space="0" w:color="auto"/>
        <w:left w:val="none" w:sz="0" w:space="0" w:color="auto"/>
        <w:bottom w:val="none" w:sz="0" w:space="0" w:color="auto"/>
        <w:right w:val="none" w:sz="0" w:space="0" w:color="auto"/>
      </w:divBdr>
    </w:div>
    <w:div w:id="781532282">
      <w:bodyDiv w:val="1"/>
      <w:marLeft w:val="0"/>
      <w:marRight w:val="0"/>
      <w:marTop w:val="0"/>
      <w:marBottom w:val="0"/>
      <w:divBdr>
        <w:top w:val="none" w:sz="0" w:space="0" w:color="auto"/>
        <w:left w:val="none" w:sz="0" w:space="0" w:color="auto"/>
        <w:bottom w:val="none" w:sz="0" w:space="0" w:color="auto"/>
        <w:right w:val="none" w:sz="0" w:space="0" w:color="auto"/>
      </w:divBdr>
    </w:div>
    <w:div w:id="785348438">
      <w:bodyDiv w:val="1"/>
      <w:marLeft w:val="0"/>
      <w:marRight w:val="0"/>
      <w:marTop w:val="0"/>
      <w:marBottom w:val="0"/>
      <w:divBdr>
        <w:top w:val="none" w:sz="0" w:space="0" w:color="auto"/>
        <w:left w:val="none" w:sz="0" w:space="0" w:color="auto"/>
        <w:bottom w:val="none" w:sz="0" w:space="0" w:color="auto"/>
        <w:right w:val="none" w:sz="0" w:space="0" w:color="auto"/>
      </w:divBdr>
    </w:div>
    <w:div w:id="786581645">
      <w:bodyDiv w:val="1"/>
      <w:marLeft w:val="0"/>
      <w:marRight w:val="0"/>
      <w:marTop w:val="0"/>
      <w:marBottom w:val="0"/>
      <w:divBdr>
        <w:top w:val="none" w:sz="0" w:space="0" w:color="auto"/>
        <w:left w:val="none" w:sz="0" w:space="0" w:color="auto"/>
        <w:bottom w:val="none" w:sz="0" w:space="0" w:color="auto"/>
        <w:right w:val="none" w:sz="0" w:space="0" w:color="auto"/>
      </w:divBdr>
    </w:div>
    <w:div w:id="794060370">
      <w:bodyDiv w:val="1"/>
      <w:marLeft w:val="0"/>
      <w:marRight w:val="0"/>
      <w:marTop w:val="0"/>
      <w:marBottom w:val="0"/>
      <w:divBdr>
        <w:top w:val="none" w:sz="0" w:space="0" w:color="auto"/>
        <w:left w:val="none" w:sz="0" w:space="0" w:color="auto"/>
        <w:bottom w:val="none" w:sz="0" w:space="0" w:color="auto"/>
        <w:right w:val="none" w:sz="0" w:space="0" w:color="auto"/>
      </w:divBdr>
    </w:div>
    <w:div w:id="799762912">
      <w:bodyDiv w:val="1"/>
      <w:marLeft w:val="0"/>
      <w:marRight w:val="0"/>
      <w:marTop w:val="0"/>
      <w:marBottom w:val="0"/>
      <w:divBdr>
        <w:top w:val="none" w:sz="0" w:space="0" w:color="auto"/>
        <w:left w:val="none" w:sz="0" w:space="0" w:color="auto"/>
        <w:bottom w:val="none" w:sz="0" w:space="0" w:color="auto"/>
        <w:right w:val="none" w:sz="0" w:space="0" w:color="auto"/>
      </w:divBdr>
    </w:div>
    <w:div w:id="803080000">
      <w:bodyDiv w:val="1"/>
      <w:marLeft w:val="0"/>
      <w:marRight w:val="0"/>
      <w:marTop w:val="0"/>
      <w:marBottom w:val="0"/>
      <w:divBdr>
        <w:top w:val="none" w:sz="0" w:space="0" w:color="auto"/>
        <w:left w:val="none" w:sz="0" w:space="0" w:color="auto"/>
        <w:bottom w:val="none" w:sz="0" w:space="0" w:color="auto"/>
        <w:right w:val="none" w:sz="0" w:space="0" w:color="auto"/>
      </w:divBdr>
    </w:div>
    <w:div w:id="803081313">
      <w:bodyDiv w:val="1"/>
      <w:marLeft w:val="0"/>
      <w:marRight w:val="0"/>
      <w:marTop w:val="0"/>
      <w:marBottom w:val="0"/>
      <w:divBdr>
        <w:top w:val="none" w:sz="0" w:space="0" w:color="auto"/>
        <w:left w:val="none" w:sz="0" w:space="0" w:color="auto"/>
        <w:bottom w:val="none" w:sz="0" w:space="0" w:color="auto"/>
        <w:right w:val="none" w:sz="0" w:space="0" w:color="auto"/>
      </w:divBdr>
    </w:div>
    <w:div w:id="807750208">
      <w:bodyDiv w:val="1"/>
      <w:marLeft w:val="0"/>
      <w:marRight w:val="0"/>
      <w:marTop w:val="0"/>
      <w:marBottom w:val="0"/>
      <w:divBdr>
        <w:top w:val="none" w:sz="0" w:space="0" w:color="auto"/>
        <w:left w:val="none" w:sz="0" w:space="0" w:color="auto"/>
        <w:bottom w:val="none" w:sz="0" w:space="0" w:color="auto"/>
        <w:right w:val="none" w:sz="0" w:space="0" w:color="auto"/>
      </w:divBdr>
    </w:div>
    <w:div w:id="811799080">
      <w:bodyDiv w:val="1"/>
      <w:marLeft w:val="0"/>
      <w:marRight w:val="0"/>
      <w:marTop w:val="0"/>
      <w:marBottom w:val="0"/>
      <w:divBdr>
        <w:top w:val="none" w:sz="0" w:space="0" w:color="auto"/>
        <w:left w:val="none" w:sz="0" w:space="0" w:color="auto"/>
        <w:bottom w:val="none" w:sz="0" w:space="0" w:color="auto"/>
        <w:right w:val="none" w:sz="0" w:space="0" w:color="auto"/>
      </w:divBdr>
    </w:div>
    <w:div w:id="814032745">
      <w:bodyDiv w:val="1"/>
      <w:marLeft w:val="0"/>
      <w:marRight w:val="0"/>
      <w:marTop w:val="0"/>
      <w:marBottom w:val="0"/>
      <w:divBdr>
        <w:top w:val="none" w:sz="0" w:space="0" w:color="auto"/>
        <w:left w:val="none" w:sz="0" w:space="0" w:color="auto"/>
        <w:bottom w:val="none" w:sz="0" w:space="0" w:color="auto"/>
        <w:right w:val="none" w:sz="0" w:space="0" w:color="auto"/>
      </w:divBdr>
    </w:div>
    <w:div w:id="814301531">
      <w:bodyDiv w:val="1"/>
      <w:marLeft w:val="0"/>
      <w:marRight w:val="0"/>
      <w:marTop w:val="0"/>
      <w:marBottom w:val="0"/>
      <w:divBdr>
        <w:top w:val="none" w:sz="0" w:space="0" w:color="auto"/>
        <w:left w:val="none" w:sz="0" w:space="0" w:color="auto"/>
        <w:bottom w:val="none" w:sz="0" w:space="0" w:color="auto"/>
        <w:right w:val="none" w:sz="0" w:space="0" w:color="auto"/>
      </w:divBdr>
    </w:div>
    <w:div w:id="818234619">
      <w:bodyDiv w:val="1"/>
      <w:marLeft w:val="0"/>
      <w:marRight w:val="0"/>
      <w:marTop w:val="0"/>
      <w:marBottom w:val="0"/>
      <w:divBdr>
        <w:top w:val="none" w:sz="0" w:space="0" w:color="auto"/>
        <w:left w:val="none" w:sz="0" w:space="0" w:color="auto"/>
        <w:bottom w:val="none" w:sz="0" w:space="0" w:color="auto"/>
        <w:right w:val="none" w:sz="0" w:space="0" w:color="auto"/>
      </w:divBdr>
    </w:div>
    <w:div w:id="830945334">
      <w:bodyDiv w:val="1"/>
      <w:marLeft w:val="0"/>
      <w:marRight w:val="0"/>
      <w:marTop w:val="0"/>
      <w:marBottom w:val="0"/>
      <w:divBdr>
        <w:top w:val="none" w:sz="0" w:space="0" w:color="auto"/>
        <w:left w:val="none" w:sz="0" w:space="0" w:color="auto"/>
        <w:bottom w:val="none" w:sz="0" w:space="0" w:color="auto"/>
        <w:right w:val="none" w:sz="0" w:space="0" w:color="auto"/>
      </w:divBdr>
    </w:div>
    <w:div w:id="831137390">
      <w:bodyDiv w:val="1"/>
      <w:marLeft w:val="0"/>
      <w:marRight w:val="0"/>
      <w:marTop w:val="0"/>
      <w:marBottom w:val="0"/>
      <w:divBdr>
        <w:top w:val="none" w:sz="0" w:space="0" w:color="auto"/>
        <w:left w:val="none" w:sz="0" w:space="0" w:color="auto"/>
        <w:bottom w:val="none" w:sz="0" w:space="0" w:color="auto"/>
        <w:right w:val="none" w:sz="0" w:space="0" w:color="auto"/>
      </w:divBdr>
    </w:div>
    <w:div w:id="832263129">
      <w:bodyDiv w:val="1"/>
      <w:marLeft w:val="0"/>
      <w:marRight w:val="0"/>
      <w:marTop w:val="0"/>
      <w:marBottom w:val="0"/>
      <w:divBdr>
        <w:top w:val="none" w:sz="0" w:space="0" w:color="auto"/>
        <w:left w:val="none" w:sz="0" w:space="0" w:color="auto"/>
        <w:bottom w:val="none" w:sz="0" w:space="0" w:color="auto"/>
        <w:right w:val="none" w:sz="0" w:space="0" w:color="auto"/>
      </w:divBdr>
    </w:div>
    <w:div w:id="833881601">
      <w:bodyDiv w:val="1"/>
      <w:marLeft w:val="0"/>
      <w:marRight w:val="0"/>
      <w:marTop w:val="0"/>
      <w:marBottom w:val="0"/>
      <w:divBdr>
        <w:top w:val="none" w:sz="0" w:space="0" w:color="auto"/>
        <w:left w:val="none" w:sz="0" w:space="0" w:color="auto"/>
        <w:bottom w:val="none" w:sz="0" w:space="0" w:color="auto"/>
        <w:right w:val="none" w:sz="0" w:space="0" w:color="auto"/>
      </w:divBdr>
    </w:div>
    <w:div w:id="838615965">
      <w:bodyDiv w:val="1"/>
      <w:marLeft w:val="0"/>
      <w:marRight w:val="0"/>
      <w:marTop w:val="0"/>
      <w:marBottom w:val="0"/>
      <w:divBdr>
        <w:top w:val="none" w:sz="0" w:space="0" w:color="auto"/>
        <w:left w:val="none" w:sz="0" w:space="0" w:color="auto"/>
        <w:bottom w:val="none" w:sz="0" w:space="0" w:color="auto"/>
        <w:right w:val="none" w:sz="0" w:space="0" w:color="auto"/>
      </w:divBdr>
    </w:div>
    <w:div w:id="845828963">
      <w:bodyDiv w:val="1"/>
      <w:marLeft w:val="0"/>
      <w:marRight w:val="0"/>
      <w:marTop w:val="0"/>
      <w:marBottom w:val="0"/>
      <w:divBdr>
        <w:top w:val="none" w:sz="0" w:space="0" w:color="auto"/>
        <w:left w:val="none" w:sz="0" w:space="0" w:color="auto"/>
        <w:bottom w:val="none" w:sz="0" w:space="0" w:color="auto"/>
        <w:right w:val="none" w:sz="0" w:space="0" w:color="auto"/>
      </w:divBdr>
    </w:div>
    <w:div w:id="847333171">
      <w:bodyDiv w:val="1"/>
      <w:marLeft w:val="0"/>
      <w:marRight w:val="0"/>
      <w:marTop w:val="0"/>
      <w:marBottom w:val="0"/>
      <w:divBdr>
        <w:top w:val="none" w:sz="0" w:space="0" w:color="auto"/>
        <w:left w:val="none" w:sz="0" w:space="0" w:color="auto"/>
        <w:bottom w:val="none" w:sz="0" w:space="0" w:color="auto"/>
        <w:right w:val="none" w:sz="0" w:space="0" w:color="auto"/>
      </w:divBdr>
    </w:div>
    <w:div w:id="850723971">
      <w:bodyDiv w:val="1"/>
      <w:marLeft w:val="0"/>
      <w:marRight w:val="0"/>
      <w:marTop w:val="0"/>
      <w:marBottom w:val="0"/>
      <w:divBdr>
        <w:top w:val="none" w:sz="0" w:space="0" w:color="auto"/>
        <w:left w:val="none" w:sz="0" w:space="0" w:color="auto"/>
        <w:bottom w:val="none" w:sz="0" w:space="0" w:color="auto"/>
        <w:right w:val="none" w:sz="0" w:space="0" w:color="auto"/>
      </w:divBdr>
    </w:div>
    <w:div w:id="856624373">
      <w:bodyDiv w:val="1"/>
      <w:marLeft w:val="0"/>
      <w:marRight w:val="0"/>
      <w:marTop w:val="0"/>
      <w:marBottom w:val="0"/>
      <w:divBdr>
        <w:top w:val="none" w:sz="0" w:space="0" w:color="auto"/>
        <w:left w:val="none" w:sz="0" w:space="0" w:color="auto"/>
        <w:bottom w:val="none" w:sz="0" w:space="0" w:color="auto"/>
        <w:right w:val="none" w:sz="0" w:space="0" w:color="auto"/>
      </w:divBdr>
    </w:div>
    <w:div w:id="863253752">
      <w:bodyDiv w:val="1"/>
      <w:marLeft w:val="0"/>
      <w:marRight w:val="0"/>
      <w:marTop w:val="0"/>
      <w:marBottom w:val="0"/>
      <w:divBdr>
        <w:top w:val="none" w:sz="0" w:space="0" w:color="auto"/>
        <w:left w:val="none" w:sz="0" w:space="0" w:color="auto"/>
        <w:bottom w:val="none" w:sz="0" w:space="0" w:color="auto"/>
        <w:right w:val="none" w:sz="0" w:space="0" w:color="auto"/>
      </w:divBdr>
    </w:div>
    <w:div w:id="865100824">
      <w:bodyDiv w:val="1"/>
      <w:marLeft w:val="0"/>
      <w:marRight w:val="0"/>
      <w:marTop w:val="0"/>
      <w:marBottom w:val="0"/>
      <w:divBdr>
        <w:top w:val="none" w:sz="0" w:space="0" w:color="auto"/>
        <w:left w:val="none" w:sz="0" w:space="0" w:color="auto"/>
        <w:bottom w:val="none" w:sz="0" w:space="0" w:color="auto"/>
        <w:right w:val="none" w:sz="0" w:space="0" w:color="auto"/>
      </w:divBdr>
    </w:div>
    <w:div w:id="886068152">
      <w:bodyDiv w:val="1"/>
      <w:marLeft w:val="0"/>
      <w:marRight w:val="0"/>
      <w:marTop w:val="0"/>
      <w:marBottom w:val="0"/>
      <w:divBdr>
        <w:top w:val="none" w:sz="0" w:space="0" w:color="auto"/>
        <w:left w:val="none" w:sz="0" w:space="0" w:color="auto"/>
        <w:bottom w:val="none" w:sz="0" w:space="0" w:color="auto"/>
        <w:right w:val="none" w:sz="0" w:space="0" w:color="auto"/>
      </w:divBdr>
    </w:div>
    <w:div w:id="896161099">
      <w:bodyDiv w:val="1"/>
      <w:marLeft w:val="0"/>
      <w:marRight w:val="0"/>
      <w:marTop w:val="0"/>
      <w:marBottom w:val="0"/>
      <w:divBdr>
        <w:top w:val="none" w:sz="0" w:space="0" w:color="auto"/>
        <w:left w:val="none" w:sz="0" w:space="0" w:color="auto"/>
        <w:bottom w:val="none" w:sz="0" w:space="0" w:color="auto"/>
        <w:right w:val="none" w:sz="0" w:space="0" w:color="auto"/>
      </w:divBdr>
    </w:div>
    <w:div w:id="901906624">
      <w:bodyDiv w:val="1"/>
      <w:marLeft w:val="0"/>
      <w:marRight w:val="0"/>
      <w:marTop w:val="0"/>
      <w:marBottom w:val="0"/>
      <w:divBdr>
        <w:top w:val="none" w:sz="0" w:space="0" w:color="auto"/>
        <w:left w:val="none" w:sz="0" w:space="0" w:color="auto"/>
        <w:bottom w:val="none" w:sz="0" w:space="0" w:color="auto"/>
        <w:right w:val="none" w:sz="0" w:space="0" w:color="auto"/>
      </w:divBdr>
    </w:div>
    <w:div w:id="905454873">
      <w:bodyDiv w:val="1"/>
      <w:marLeft w:val="0"/>
      <w:marRight w:val="0"/>
      <w:marTop w:val="0"/>
      <w:marBottom w:val="0"/>
      <w:divBdr>
        <w:top w:val="none" w:sz="0" w:space="0" w:color="auto"/>
        <w:left w:val="none" w:sz="0" w:space="0" w:color="auto"/>
        <w:bottom w:val="none" w:sz="0" w:space="0" w:color="auto"/>
        <w:right w:val="none" w:sz="0" w:space="0" w:color="auto"/>
      </w:divBdr>
    </w:div>
    <w:div w:id="910583747">
      <w:bodyDiv w:val="1"/>
      <w:marLeft w:val="0"/>
      <w:marRight w:val="0"/>
      <w:marTop w:val="0"/>
      <w:marBottom w:val="0"/>
      <w:divBdr>
        <w:top w:val="none" w:sz="0" w:space="0" w:color="auto"/>
        <w:left w:val="none" w:sz="0" w:space="0" w:color="auto"/>
        <w:bottom w:val="none" w:sz="0" w:space="0" w:color="auto"/>
        <w:right w:val="none" w:sz="0" w:space="0" w:color="auto"/>
      </w:divBdr>
    </w:div>
    <w:div w:id="919144992">
      <w:bodyDiv w:val="1"/>
      <w:marLeft w:val="0"/>
      <w:marRight w:val="0"/>
      <w:marTop w:val="0"/>
      <w:marBottom w:val="0"/>
      <w:divBdr>
        <w:top w:val="none" w:sz="0" w:space="0" w:color="auto"/>
        <w:left w:val="none" w:sz="0" w:space="0" w:color="auto"/>
        <w:bottom w:val="none" w:sz="0" w:space="0" w:color="auto"/>
        <w:right w:val="none" w:sz="0" w:space="0" w:color="auto"/>
      </w:divBdr>
    </w:div>
    <w:div w:id="921372457">
      <w:bodyDiv w:val="1"/>
      <w:marLeft w:val="0"/>
      <w:marRight w:val="0"/>
      <w:marTop w:val="0"/>
      <w:marBottom w:val="0"/>
      <w:divBdr>
        <w:top w:val="none" w:sz="0" w:space="0" w:color="auto"/>
        <w:left w:val="none" w:sz="0" w:space="0" w:color="auto"/>
        <w:bottom w:val="none" w:sz="0" w:space="0" w:color="auto"/>
        <w:right w:val="none" w:sz="0" w:space="0" w:color="auto"/>
      </w:divBdr>
    </w:div>
    <w:div w:id="921839141">
      <w:bodyDiv w:val="1"/>
      <w:marLeft w:val="0"/>
      <w:marRight w:val="0"/>
      <w:marTop w:val="0"/>
      <w:marBottom w:val="0"/>
      <w:divBdr>
        <w:top w:val="none" w:sz="0" w:space="0" w:color="auto"/>
        <w:left w:val="none" w:sz="0" w:space="0" w:color="auto"/>
        <w:bottom w:val="none" w:sz="0" w:space="0" w:color="auto"/>
        <w:right w:val="none" w:sz="0" w:space="0" w:color="auto"/>
      </w:divBdr>
    </w:div>
    <w:div w:id="924075027">
      <w:bodyDiv w:val="1"/>
      <w:marLeft w:val="0"/>
      <w:marRight w:val="0"/>
      <w:marTop w:val="0"/>
      <w:marBottom w:val="0"/>
      <w:divBdr>
        <w:top w:val="none" w:sz="0" w:space="0" w:color="auto"/>
        <w:left w:val="none" w:sz="0" w:space="0" w:color="auto"/>
        <w:bottom w:val="none" w:sz="0" w:space="0" w:color="auto"/>
        <w:right w:val="none" w:sz="0" w:space="0" w:color="auto"/>
      </w:divBdr>
    </w:div>
    <w:div w:id="924145022">
      <w:bodyDiv w:val="1"/>
      <w:marLeft w:val="0"/>
      <w:marRight w:val="0"/>
      <w:marTop w:val="0"/>
      <w:marBottom w:val="0"/>
      <w:divBdr>
        <w:top w:val="none" w:sz="0" w:space="0" w:color="auto"/>
        <w:left w:val="none" w:sz="0" w:space="0" w:color="auto"/>
        <w:bottom w:val="none" w:sz="0" w:space="0" w:color="auto"/>
        <w:right w:val="none" w:sz="0" w:space="0" w:color="auto"/>
      </w:divBdr>
    </w:div>
    <w:div w:id="928586802">
      <w:bodyDiv w:val="1"/>
      <w:marLeft w:val="0"/>
      <w:marRight w:val="0"/>
      <w:marTop w:val="0"/>
      <w:marBottom w:val="0"/>
      <w:divBdr>
        <w:top w:val="none" w:sz="0" w:space="0" w:color="auto"/>
        <w:left w:val="none" w:sz="0" w:space="0" w:color="auto"/>
        <w:bottom w:val="none" w:sz="0" w:space="0" w:color="auto"/>
        <w:right w:val="none" w:sz="0" w:space="0" w:color="auto"/>
      </w:divBdr>
    </w:div>
    <w:div w:id="932666536">
      <w:bodyDiv w:val="1"/>
      <w:marLeft w:val="0"/>
      <w:marRight w:val="0"/>
      <w:marTop w:val="0"/>
      <w:marBottom w:val="0"/>
      <w:divBdr>
        <w:top w:val="none" w:sz="0" w:space="0" w:color="auto"/>
        <w:left w:val="none" w:sz="0" w:space="0" w:color="auto"/>
        <w:bottom w:val="none" w:sz="0" w:space="0" w:color="auto"/>
        <w:right w:val="none" w:sz="0" w:space="0" w:color="auto"/>
      </w:divBdr>
    </w:div>
    <w:div w:id="935483786">
      <w:bodyDiv w:val="1"/>
      <w:marLeft w:val="0"/>
      <w:marRight w:val="0"/>
      <w:marTop w:val="0"/>
      <w:marBottom w:val="0"/>
      <w:divBdr>
        <w:top w:val="none" w:sz="0" w:space="0" w:color="auto"/>
        <w:left w:val="none" w:sz="0" w:space="0" w:color="auto"/>
        <w:bottom w:val="none" w:sz="0" w:space="0" w:color="auto"/>
        <w:right w:val="none" w:sz="0" w:space="0" w:color="auto"/>
      </w:divBdr>
    </w:div>
    <w:div w:id="935819588">
      <w:bodyDiv w:val="1"/>
      <w:marLeft w:val="0"/>
      <w:marRight w:val="0"/>
      <w:marTop w:val="0"/>
      <w:marBottom w:val="0"/>
      <w:divBdr>
        <w:top w:val="none" w:sz="0" w:space="0" w:color="auto"/>
        <w:left w:val="none" w:sz="0" w:space="0" w:color="auto"/>
        <w:bottom w:val="none" w:sz="0" w:space="0" w:color="auto"/>
        <w:right w:val="none" w:sz="0" w:space="0" w:color="auto"/>
      </w:divBdr>
    </w:div>
    <w:div w:id="948777681">
      <w:bodyDiv w:val="1"/>
      <w:marLeft w:val="0"/>
      <w:marRight w:val="0"/>
      <w:marTop w:val="0"/>
      <w:marBottom w:val="0"/>
      <w:divBdr>
        <w:top w:val="none" w:sz="0" w:space="0" w:color="auto"/>
        <w:left w:val="none" w:sz="0" w:space="0" w:color="auto"/>
        <w:bottom w:val="none" w:sz="0" w:space="0" w:color="auto"/>
        <w:right w:val="none" w:sz="0" w:space="0" w:color="auto"/>
      </w:divBdr>
    </w:div>
    <w:div w:id="959191166">
      <w:bodyDiv w:val="1"/>
      <w:marLeft w:val="0"/>
      <w:marRight w:val="0"/>
      <w:marTop w:val="0"/>
      <w:marBottom w:val="0"/>
      <w:divBdr>
        <w:top w:val="none" w:sz="0" w:space="0" w:color="auto"/>
        <w:left w:val="none" w:sz="0" w:space="0" w:color="auto"/>
        <w:bottom w:val="none" w:sz="0" w:space="0" w:color="auto"/>
        <w:right w:val="none" w:sz="0" w:space="0" w:color="auto"/>
      </w:divBdr>
    </w:div>
    <w:div w:id="963729614">
      <w:bodyDiv w:val="1"/>
      <w:marLeft w:val="0"/>
      <w:marRight w:val="0"/>
      <w:marTop w:val="0"/>
      <w:marBottom w:val="0"/>
      <w:divBdr>
        <w:top w:val="none" w:sz="0" w:space="0" w:color="auto"/>
        <w:left w:val="none" w:sz="0" w:space="0" w:color="auto"/>
        <w:bottom w:val="none" w:sz="0" w:space="0" w:color="auto"/>
        <w:right w:val="none" w:sz="0" w:space="0" w:color="auto"/>
      </w:divBdr>
    </w:div>
    <w:div w:id="963734699">
      <w:bodyDiv w:val="1"/>
      <w:marLeft w:val="0"/>
      <w:marRight w:val="0"/>
      <w:marTop w:val="0"/>
      <w:marBottom w:val="0"/>
      <w:divBdr>
        <w:top w:val="none" w:sz="0" w:space="0" w:color="auto"/>
        <w:left w:val="none" w:sz="0" w:space="0" w:color="auto"/>
        <w:bottom w:val="none" w:sz="0" w:space="0" w:color="auto"/>
        <w:right w:val="none" w:sz="0" w:space="0" w:color="auto"/>
      </w:divBdr>
    </w:div>
    <w:div w:id="970746100">
      <w:bodyDiv w:val="1"/>
      <w:marLeft w:val="0"/>
      <w:marRight w:val="0"/>
      <w:marTop w:val="0"/>
      <w:marBottom w:val="0"/>
      <w:divBdr>
        <w:top w:val="none" w:sz="0" w:space="0" w:color="auto"/>
        <w:left w:val="none" w:sz="0" w:space="0" w:color="auto"/>
        <w:bottom w:val="none" w:sz="0" w:space="0" w:color="auto"/>
        <w:right w:val="none" w:sz="0" w:space="0" w:color="auto"/>
      </w:divBdr>
    </w:div>
    <w:div w:id="976303869">
      <w:bodyDiv w:val="1"/>
      <w:marLeft w:val="0"/>
      <w:marRight w:val="0"/>
      <w:marTop w:val="0"/>
      <w:marBottom w:val="0"/>
      <w:divBdr>
        <w:top w:val="none" w:sz="0" w:space="0" w:color="auto"/>
        <w:left w:val="none" w:sz="0" w:space="0" w:color="auto"/>
        <w:bottom w:val="none" w:sz="0" w:space="0" w:color="auto"/>
        <w:right w:val="none" w:sz="0" w:space="0" w:color="auto"/>
      </w:divBdr>
    </w:div>
    <w:div w:id="980425614">
      <w:bodyDiv w:val="1"/>
      <w:marLeft w:val="0"/>
      <w:marRight w:val="0"/>
      <w:marTop w:val="0"/>
      <w:marBottom w:val="0"/>
      <w:divBdr>
        <w:top w:val="none" w:sz="0" w:space="0" w:color="auto"/>
        <w:left w:val="none" w:sz="0" w:space="0" w:color="auto"/>
        <w:bottom w:val="none" w:sz="0" w:space="0" w:color="auto"/>
        <w:right w:val="none" w:sz="0" w:space="0" w:color="auto"/>
      </w:divBdr>
    </w:div>
    <w:div w:id="985429805">
      <w:bodyDiv w:val="1"/>
      <w:marLeft w:val="0"/>
      <w:marRight w:val="0"/>
      <w:marTop w:val="0"/>
      <w:marBottom w:val="0"/>
      <w:divBdr>
        <w:top w:val="none" w:sz="0" w:space="0" w:color="auto"/>
        <w:left w:val="none" w:sz="0" w:space="0" w:color="auto"/>
        <w:bottom w:val="none" w:sz="0" w:space="0" w:color="auto"/>
        <w:right w:val="none" w:sz="0" w:space="0" w:color="auto"/>
      </w:divBdr>
    </w:div>
    <w:div w:id="993992500">
      <w:bodyDiv w:val="1"/>
      <w:marLeft w:val="0"/>
      <w:marRight w:val="0"/>
      <w:marTop w:val="0"/>
      <w:marBottom w:val="0"/>
      <w:divBdr>
        <w:top w:val="none" w:sz="0" w:space="0" w:color="auto"/>
        <w:left w:val="none" w:sz="0" w:space="0" w:color="auto"/>
        <w:bottom w:val="none" w:sz="0" w:space="0" w:color="auto"/>
        <w:right w:val="none" w:sz="0" w:space="0" w:color="auto"/>
      </w:divBdr>
    </w:div>
    <w:div w:id="994797190">
      <w:bodyDiv w:val="1"/>
      <w:marLeft w:val="0"/>
      <w:marRight w:val="0"/>
      <w:marTop w:val="0"/>
      <w:marBottom w:val="0"/>
      <w:divBdr>
        <w:top w:val="none" w:sz="0" w:space="0" w:color="auto"/>
        <w:left w:val="none" w:sz="0" w:space="0" w:color="auto"/>
        <w:bottom w:val="none" w:sz="0" w:space="0" w:color="auto"/>
        <w:right w:val="none" w:sz="0" w:space="0" w:color="auto"/>
      </w:divBdr>
    </w:div>
    <w:div w:id="996031521">
      <w:bodyDiv w:val="1"/>
      <w:marLeft w:val="0"/>
      <w:marRight w:val="0"/>
      <w:marTop w:val="0"/>
      <w:marBottom w:val="0"/>
      <w:divBdr>
        <w:top w:val="none" w:sz="0" w:space="0" w:color="auto"/>
        <w:left w:val="none" w:sz="0" w:space="0" w:color="auto"/>
        <w:bottom w:val="none" w:sz="0" w:space="0" w:color="auto"/>
        <w:right w:val="none" w:sz="0" w:space="0" w:color="auto"/>
      </w:divBdr>
    </w:div>
    <w:div w:id="997154025">
      <w:bodyDiv w:val="1"/>
      <w:marLeft w:val="0"/>
      <w:marRight w:val="0"/>
      <w:marTop w:val="0"/>
      <w:marBottom w:val="0"/>
      <w:divBdr>
        <w:top w:val="none" w:sz="0" w:space="0" w:color="auto"/>
        <w:left w:val="none" w:sz="0" w:space="0" w:color="auto"/>
        <w:bottom w:val="none" w:sz="0" w:space="0" w:color="auto"/>
        <w:right w:val="none" w:sz="0" w:space="0" w:color="auto"/>
      </w:divBdr>
    </w:div>
    <w:div w:id="997659479">
      <w:bodyDiv w:val="1"/>
      <w:marLeft w:val="0"/>
      <w:marRight w:val="0"/>
      <w:marTop w:val="0"/>
      <w:marBottom w:val="0"/>
      <w:divBdr>
        <w:top w:val="none" w:sz="0" w:space="0" w:color="auto"/>
        <w:left w:val="none" w:sz="0" w:space="0" w:color="auto"/>
        <w:bottom w:val="none" w:sz="0" w:space="0" w:color="auto"/>
        <w:right w:val="none" w:sz="0" w:space="0" w:color="auto"/>
      </w:divBdr>
    </w:div>
    <w:div w:id="998196891">
      <w:bodyDiv w:val="1"/>
      <w:marLeft w:val="0"/>
      <w:marRight w:val="0"/>
      <w:marTop w:val="0"/>
      <w:marBottom w:val="0"/>
      <w:divBdr>
        <w:top w:val="none" w:sz="0" w:space="0" w:color="auto"/>
        <w:left w:val="none" w:sz="0" w:space="0" w:color="auto"/>
        <w:bottom w:val="none" w:sz="0" w:space="0" w:color="auto"/>
        <w:right w:val="none" w:sz="0" w:space="0" w:color="auto"/>
      </w:divBdr>
    </w:div>
    <w:div w:id="999701306">
      <w:bodyDiv w:val="1"/>
      <w:marLeft w:val="0"/>
      <w:marRight w:val="0"/>
      <w:marTop w:val="0"/>
      <w:marBottom w:val="0"/>
      <w:divBdr>
        <w:top w:val="none" w:sz="0" w:space="0" w:color="auto"/>
        <w:left w:val="none" w:sz="0" w:space="0" w:color="auto"/>
        <w:bottom w:val="none" w:sz="0" w:space="0" w:color="auto"/>
        <w:right w:val="none" w:sz="0" w:space="0" w:color="auto"/>
      </w:divBdr>
    </w:div>
    <w:div w:id="1003240375">
      <w:bodyDiv w:val="1"/>
      <w:marLeft w:val="0"/>
      <w:marRight w:val="0"/>
      <w:marTop w:val="0"/>
      <w:marBottom w:val="0"/>
      <w:divBdr>
        <w:top w:val="none" w:sz="0" w:space="0" w:color="auto"/>
        <w:left w:val="none" w:sz="0" w:space="0" w:color="auto"/>
        <w:bottom w:val="none" w:sz="0" w:space="0" w:color="auto"/>
        <w:right w:val="none" w:sz="0" w:space="0" w:color="auto"/>
      </w:divBdr>
    </w:div>
    <w:div w:id="1004166386">
      <w:bodyDiv w:val="1"/>
      <w:marLeft w:val="0"/>
      <w:marRight w:val="0"/>
      <w:marTop w:val="0"/>
      <w:marBottom w:val="0"/>
      <w:divBdr>
        <w:top w:val="none" w:sz="0" w:space="0" w:color="auto"/>
        <w:left w:val="none" w:sz="0" w:space="0" w:color="auto"/>
        <w:bottom w:val="none" w:sz="0" w:space="0" w:color="auto"/>
        <w:right w:val="none" w:sz="0" w:space="0" w:color="auto"/>
      </w:divBdr>
    </w:div>
    <w:div w:id="1008677042">
      <w:bodyDiv w:val="1"/>
      <w:marLeft w:val="0"/>
      <w:marRight w:val="0"/>
      <w:marTop w:val="0"/>
      <w:marBottom w:val="0"/>
      <w:divBdr>
        <w:top w:val="none" w:sz="0" w:space="0" w:color="auto"/>
        <w:left w:val="none" w:sz="0" w:space="0" w:color="auto"/>
        <w:bottom w:val="none" w:sz="0" w:space="0" w:color="auto"/>
        <w:right w:val="none" w:sz="0" w:space="0" w:color="auto"/>
      </w:divBdr>
    </w:div>
    <w:div w:id="1008826245">
      <w:bodyDiv w:val="1"/>
      <w:marLeft w:val="0"/>
      <w:marRight w:val="0"/>
      <w:marTop w:val="0"/>
      <w:marBottom w:val="0"/>
      <w:divBdr>
        <w:top w:val="none" w:sz="0" w:space="0" w:color="auto"/>
        <w:left w:val="none" w:sz="0" w:space="0" w:color="auto"/>
        <w:bottom w:val="none" w:sz="0" w:space="0" w:color="auto"/>
        <w:right w:val="none" w:sz="0" w:space="0" w:color="auto"/>
      </w:divBdr>
    </w:div>
    <w:div w:id="1010723133">
      <w:bodyDiv w:val="1"/>
      <w:marLeft w:val="0"/>
      <w:marRight w:val="0"/>
      <w:marTop w:val="0"/>
      <w:marBottom w:val="0"/>
      <w:divBdr>
        <w:top w:val="none" w:sz="0" w:space="0" w:color="auto"/>
        <w:left w:val="none" w:sz="0" w:space="0" w:color="auto"/>
        <w:bottom w:val="none" w:sz="0" w:space="0" w:color="auto"/>
        <w:right w:val="none" w:sz="0" w:space="0" w:color="auto"/>
      </w:divBdr>
    </w:div>
    <w:div w:id="1011645762">
      <w:bodyDiv w:val="1"/>
      <w:marLeft w:val="0"/>
      <w:marRight w:val="0"/>
      <w:marTop w:val="0"/>
      <w:marBottom w:val="0"/>
      <w:divBdr>
        <w:top w:val="none" w:sz="0" w:space="0" w:color="auto"/>
        <w:left w:val="none" w:sz="0" w:space="0" w:color="auto"/>
        <w:bottom w:val="none" w:sz="0" w:space="0" w:color="auto"/>
        <w:right w:val="none" w:sz="0" w:space="0" w:color="auto"/>
      </w:divBdr>
      <w:divsChild>
        <w:div w:id="563832672">
          <w:marLeft w:val="547"/>
          <w:marRight w:val="0"/>
          <w:marTop w:val="154"/>
          <w:marBottom w:val="0"/>
          <w:divBdr>
            <w:top w:val="none" w:sz="0" w:space="0" w:color="auto"/>
            <w:left w:val="none" w:sz="0" w:space="0" w:color="auto"/>
            <w:bottom w:val="none" w:sz="0" w:space="0" w:color="auto"/>
            <w:right w:val="none" w:sz="0" w:space="0" w:color="auto"/>
          </w:divBdr>
        </w:div>
        <w:div w:id="827092644">
          <w:marLeft w:val="547"/>
          <w:marRight w:val="0"/>
          <w:marTop w:val="154"/>
          <w:marBottom w:val="0"/>
          <w:divBdr>
            <w:top w:val="none" w:sz="0" w:space="0" w:color="auto"/>
            <w:left w:val="none" w:sz="0" w:space="0" w:color="auto"/>
            <w:bottom w:val="none" w:sz="0" w:space="0" w:color="auto"/>
            <w:right w:val="none" w:sz="0" w:space="0" w:color="auto"/>
          </w:divBdr>
        </w:div>
        <w:div w:id="1155757545">
          <w:marLeft w:val="547"/>
          <w:marRight w:val="0"/>
          <w:marTop w:val="154"/>
          <w:marBottom w:val="0"/>
          <w:divBdr>
            <w:top w:val="none" w:sz="0" w:space="0" w:color="auto"/>
            <w:left w:val="none" w:sz="0" w:space="0" w:color="auto"/>
            <w:bottom w:val="none" w:sz="0" w:space="0" w:color="auto"/>
            <w:right w:val="none" w:sz="0" w:space="0" w:color="auto"/>
          </w:divBdr>
        </w:div>
        <w:div w:id="602417760">
          <w:marLeft w:val="547"/>
          <w:marRight w:val="0"/>
          <w:marTop w:val="154"/>
          <w:marBottom w:val="0"/>
          <w:divBdr>
            <w:top w:val="none" w:sz="0" w:space="0" w:color="auto"/>
            <w:left w:val="none" w:sz="0" w:space="0" w:color="auto"/>
            <w:bottom w:val="none" w:sz="0" w:space="0" w:color="auto"/>
            <w:right w:val="none" w:sz="0" w:space="0" w:color="auto"/>
          </w:divBdr>
        </w:div>
      </w:divsChild>
    </w:div>
    <w:div w:id="1014267287">
      <w:bodyDiv w:val="1"/>
      <w:marLeft w:val="0"/>
      <w:marRight w:val="0"/>
      <w:marTop w:val="0"/>
      <w:marBottom w:val="0"/>
      <w:divBdr>
        <w:top w:val="none" w:sz="0" w:space="0" w:color="auto"/>
        <w:left w:val="none" w:sz="0" w:space="0" w:color="auto"/>
        <w:bottom w:val="none" w:sz="0" w:space="0" w:color="auto"/>
        <w:right w:val="none" w:sz="0" w:space="0" w:color="auto"/>
      </w:divBdr>
    </w:div>
    <w:div w:id="1015840496">
      <w:bodyDiv w:val="1"/>
      <w:marLeft w:val="0"/>
      <w:marRight w:val="0"/>
      <w:marTop w:val="0"/>
      <w:marBottom w:val="0"/>
      <w:divBdr>
        <w:top w:val="none" w:sz="0" w:space="0" w:color="auto"/>
        <w:left w:val="none" w:sz="0" w:space="0" w:color="auto"/>
        <w:bottom w:val="none" w:sz="0" w:space="0" w:color="auto"/>
        <w:right w:val="none" w:sz="0" w:space="0" w:color="auto"/>
      </w:divBdr>
    </w:div>
    <w:div w:id="1018890165">
      <w:bodyDiv w:val="1"/>
      <w:marLeft w:val="0"/>
      <w:marRight w:val="0"/>
      <w:marTop w:val="0"/>
      <w:marBottom w:val="0"/>
      <w:divBdr>
        <w:top w:val="none" w:sz="0" w:space="0" w:color="auto"/>
        <w:left w:val="none" w:sz="0" w:space="0" w:color="auto"/>
        <w:bottom w:val="none" w:sz="0" w:space="0" w:color="auto"/>
        <w:right w:val="none" w:sz="0" w:space="0" w:color="auto"/>
      </w:divBdr>
    </w:div>
    <w:div w:id="1023047125">
      <w:bodyDiv w:val="1"/>
      <w:marLeft w:val="0"/>
      <w:marRight w:val="0"/>
      <w:marTop w:val="0"/>
      <w:marBottom w:val="0"/>
      <w:divBdr>
        <w:top w:val="none" w:sz="0" w:space="0" w:color="auto"/>
        <w:left w:val="none" w:sz="0" w:space="0" w:color="auto"/>
        <w:bottom w:val="none" w:sz="0" w:space="0" w:color="auto"/>
        <w:right w:val="none" w:sz="0" w:space="0" w:color="auto"/>
      </w:divBdr>
    </w:div>
    <w:div w:id="1024867595">
      <w:bodyDiv w:val="1"/>
      <w:marLeft w:val="0"/>
      <w:marRight w:val="0"/>
      <w:marTop w:val="0"/>
      <w:marBottom w:val="0"/>
      <w:divBdr>
        <w:top w:val="none" w:sz="0" w:space="0" w:color="auto"/>
        <w:left w:val="none" w:sz="0" w:space="0" w:color="auto"/>
        <w:bottom w:val="none" w:sz="0" w:space="0" w:color="auto"/>
        <w:right w:val="none" w:sz="0" w:space="0" w:color="auto"/>
      </w:divBdr>
    </w:div>
    <w:div w:id="1029379088">
      <w:bodyDiv w:val="1"/>
      <w:marLeft w:val="0"/>
      <w:marRight w:val="0"/>
      <w:marTop w:val="0"/>
      <w:marBottom w:val="0"/>
      <w:divBdr>
        <w:top w:val="none" w:sz="0" w:space="0" w:color="auto"/>
        <w:left w:val="none" w:sz="0" w:space="0" w:color="auto"/>
        <w:bottom w:val="none" w:sz="0" w:space="0" w:color="auto"/>
        <w:right w:val="none" w:sz="0" w:space="0" w:color="auto"/>
      </w:divBdr>
    </w:div>
    <w:div w:id="1043099208">
      <w:bodyDiv w:val="1"/>
      <w:marLeft w:val="0"/>
      <w:marRight w:val="0"/>
      <w:marTop w:val="0"/>
      <w:marBottom w:val="0"/>
      <w:divBdr>
        <w:top w:val="none" w:sz="0" w:space="0" w:color="auto"/>
        <w:left w:val="none" w:sz="0" w:space="0" w:color="auto"/>
        <w:bottom w:val="none" w:sz="0" w:space="0" w:color="auto"/>
        <w:right w:val="none" w:sz="0" w:space="0" w:color="auto"/>
      </w:divBdr>
    </w:div>
    <w:div w:id="1056666837">
      <w:bodyDiv w:val="1"/>
      <w:marLeft w:val="0"/>
      <w:marRight w:val="0"/>
      <w:marTop w:val="0"/>
      <w:marBottom w:val="0"/>
      <w:divBdr>
        <w:top w:val="none" w:sz="0" w:space="0" w:color="auto"/>
        <w:left w:val="none" w:sz="0" w:space="0" w:color="auto"/>
        <w:bottom w:val="none" w:sz="0" w:space="0" w:color="auto"/>
        <w:right w:val="none" w:sz="0" w:space="0" w:color="auto"/>
      </w:divBdr>
    </w:div>
    <w:div w:id="1057240603">
      <w:bodyDiv w:val="1"/>
      <w:marLeft w:val="0"/>
      <w:marRight w:val="0"/>
      <w:marTop w:val="0"/>
      <w:marBottom w:val="0"/>
      <w:divBdr>
        <w:top w:val="none" w:sz="0" w:space="0" w:color="auto"/>
        <w:left w:val="none" w:sz="0" w:space="0" w:color="auto"/>
        <w:bottom w:val="none" w:sz="0" w:space="0" w:color="auto"/>
        <w:right w:val="none" w:sz="0" w:space="0" w:color="auto"/>
      </w:divBdr>
    </w:div>
    <w:div w:id="1059744388">
      <w:bodyDiv w:val="1"/>
      <w:marLeft w:val="0"/>
      <w:marRight w:val="0"/>
      <w:marTop w:val="0"/>
      <w:marBottom w:val="0"/>
      <w:divBdr>
        <w:top w:val="none" w:sz="0" w:space="0" w:color="auto"/>
        <w:left w:val="none" w:sz="0" w:space="0" w:color="auto"/>
        <w:bottom w:val="none" w:sz="0" w:space="0" w:color="auto"/>
        <w:right w:val="none" w:sz="0" w:space="0" w:color="auto"/>
      </w:divBdr>
    </w:div>
    <w:div w:id="1060903090">
      <w:bodyDiv w:val="1"/>
      <w:marLeft w:val="0"/>
      <w:marRight w:val="0"/>
      <w:marTop w:val="0"/>
      <w:marBottom w:val="0"/>
      <w:divBdr>
        <w:top w:val="none" w:sz="0" w:space="0" w:color="auto"/>
        <w:left w:val="none" w:sz="0" w:space="0" w:color="auto"/>
        <w:bottom w:val="none" w:sz="0" w:space="0" w:color="auto"/>
        <w:right w:val="none" w:sz="0" w:space="0" w:color="auto"/>
      </w:divBdr>
    </w:div>
    <w:div w:id="1062555492">
      <w:bodyDiv w:val="1"/>
      <w:marLeft w:val="0"/>
      <w:marRight w:val="0"/>
      <w:marTop w:val="0"/>
      <w:marBottom w:val="0"/>
      <w:divBdr>
        <w:top w:val="none" w:sz="0" w:space="0" w:color="auto"/>
        <w:left w:val="none" w:sz="0" w:space="0" w:color="auto"/>
        <w:bottom w:val="none" w:sz="0" w:space="0" w:color="auto"/>
        <w:right w:val="none" w:sz="0" w:space="0" w:color="auto"/>
      </w:divBdr>
    </w:div>
    <w:div w:id="1064375294">
      <w:bodyDiv w:val="1"/>
      <w:marLeft w:val="0"/>
      <w:marRight w:val="0"/>
      <w:marTop w:val="0"/>
      <w:marBottom w:val="0"/>
      <w:divBdr>
        <w:top w:val="none" w:sz="0" w:space="0" w:color="auto"/>
        <w:left w:val="none" w:sz="0" w:space="0" w:color="auto"/>
        <w:bottom w:val="none" w:sz="0" w:space="0" w:color="auto"/>
        <w:right w:val="none" w:sz="0" w:space="0" w:color="auto"/>
      </w:divBdr>
    </w:div>
    <w:div w:id="1065488362">
      <w:bodyDiv w:val="1"/>
      <w:marLeft w:val="0"/>
      <w:marRight w:val="0"/>
      <w:marTop w:val="0"/>
      <w:marBottom w:val="0"/>
      <w:divBdr>
        <w:top w:val="none" w:sz="0" w:space="0" w:color="auto"/>
        <w:left w:val="none" w:sz="0" w:space="0" w:color="auto"/>
        <w:bottom w:val="none" w:sz="0" w:space="0" w:color="auto"/>
        <w:right w:val="none" w:sz="0" w:space="0" w:color="auto"/>
      </w:divBdr>
    </w:div>
    <w:div w:id="1074468447">
      <w:bodyDiv w:val="1"/>
      <w:marLeft w:val="0"/>
      <w:marRight w:val="0"/>
      <w:marTop w:val="0"/>
      <w:marBottom w:val="0"/>
      <w:divBdr>
        <w:top w:val="none" w:sz="0" w:space="0" w:color="auto"/>
        <w:left w:val="none" w:sz="0" w:space="0" w:color="auto"/>
        <w:bottom w:val="none" w:sz="0" w:space="0" w:color="auto"/>
        <w:right w:val="none" w:sz="0" w:space="0" w:color="auto"/>
      </w:divBdr>
    </w:div>
    <w:div w:id="1075977645">
      <w:bodyDiv w:val="1"/>
      <w:marLeft w:val="0"/>
      <w:marRight w:val="0"/>
      <w:marTop w:val="0"/>
      <w:marBottom w:val="0"/>
      <w:divBdr>
        <w:top w:val="none" w:sz="0" w:space="0" w:color="auto"/>
        <w:left w:val="none" w:sz="0" w:space="0" w:color="auto"/>
        <w:bottom w:val="none" w:sz="0" w:space="0" w:color="auto"/>
        <w:right w:val="none" w:sz="0" w:space="0" w:color="auto"/>
      </w:divBdr>
    </w:div>
    <w:div w:id="1079520844">
      <w:bodyDiv w:val="1"/>
      <w:marLeft w:val="0"/>
      <w:marRight w:val="0"/>
      <w:marTop w:val="0"/>
      <w:marBottom w:val="0"/>
      <w:divBdr>
        <w:top w:val="none" w:sz="0" w:space="0" w:color="auto"/>
        <w:left w:val="none" w:sz="0" w:space="0" w:color="auto"/>
        <w:bottom w:val="none" w:sz="0" w:space="0" w:color="auto"/>
        <w:right w:val="none" w:sz="0" w:space="0" w:color="auto"/>
      </w:divBdr>
    </w:div>
    <w:div w:id="1082213982">
      <w:bodyDiv w:val="1"/>
      <w:marLeft w:val="0"/>
      <w:marRight w:val="0"/>
      <w:marTop w:val="0"/>
      <w:marBottom w:val="0"/>
      <w:divBdr>
        <w:top w:val="none" w:sz="0" w:space="0" w:color="auto"/>
        <w:left w:val="none" w:sz="0" w:space="0" w:color="auto"/>
        <w:bottom w:val="none" w:sz="0" w:space="0" w:color="auto"/>
        <w:right w:val="none" w:sz="0" w:space="0" w:color="auto"/>
      </w:divBdr>
    </w:div>
    <w:div w:id="1084687510">
      <w:bodyDiv w:val="1"/>
      <w:marLeft w:val="0"/>
      <w:marRight w:val="0"/>
      <w:marTop w:val="0"/>
      <w:marBottom w:val="0"/>
      <w:divBdr>
        <w:top w:val="none" w:sz="0" w:space="0" w:color="auto"/>
        <w:left w:val="none" w:sz="0" w:space="0" w:color="auto"/>
        <w:bottom w:val="none" w:sz="0" w:space="0" w:color="auto"/>
        <w:right w:val="none" w:sz="0" w:space="0" w:color="auto"/>
      </w:divBdr>
    </w:div>
    <w:div w:id="1089548518">
      <w:bodyDiv w:val="1"/>
      <w:marLeft w:val="0"/>
      <w:marRight w:val="0"/>
      <w:marTop w:val="0"/>
      <w:marBottom w:val="0"/>
      <w:divBdr>
        <w:top w:val="none" w:sz="0" w:space="0" w:color="auto"/>
        <w:left w:val="none" w:sz="0" w:space="0" w:color="auto"/>
        <w:bottom w:val="none" w:sz="0" w:space="0" w:color="auto"/>
        <w:right w:val="none" w:sz="0" w:space="0" w:color="auto"/>
      </w:divBdr>
    </w:div>
    <w:div w:id="1091704968">
      <w:bodyDiv w:val="1"/>
      <w:marLeft w:val="0"/>
      <w:marRight w:val="0"/>
      <w:marTop w:val="0"/>
      <w:marBottom w:val="0"/>
      <w:divBdr>
        <w:top w:val="none" w:sz="0" w:space="0" w:color="auto"/>
        <w:left w:val="none" w:sz="0" w:space="0" w:color="auto"/>
        <w:bottom w:val="none" w:sz="0" w:space="0" w:color="auto"/>
        <w:right w:val="none" w:sz="0" w:space="0" w:color="auto"/>
      </w:divBdr>
    </w:div>
    <w:div w:id="1095515205">
      <w:bodyDiv w:val="1"/>
      <w:marLeft w:val="0"/>
      <w:marRight w:val="0"/>
      <w:marTop w:val="0"/>
      <w:marBottom w:val="0"/>
      <w:divBdr>
        <w:top w:val="none" w:sz="0" w:space="0" w:color="auto"/>
        <w:left w:val="none" w:sz="0" w:space="0" w:color="auto"/>
        <w:bottom w:val="none" w:sz="0" w:space="0" w:color="auto"/>
        <w:right w:val="none" w:sz="0" w:space="0" w:color="auto"/>
      </w:divBdr>
    </w:div>
    <w:div w:id="1102264341">
      <w:bodyDiv w:val="1"/>
      <w:marLeft w:val="0"/>
      <w:marRight w:val="0"/>
      <w:marTop w:val="0"/>
      <w:marBottom w:val="0"/>
      <w:divBdr>
        <w:top w:val="none" w:sz="0" w:space="0" w:color="auto"/>
        <w:left w:val="none" w:sz="0" w:space="0" w:color="auto"/>
        <w:bottom w:val="none" w:sz="0" w:space="0" w:color="auto"/>
        <w:right w:val="none" w:sz="0" w:space="0" w:color="auto"/>
      </w:divBdr>
    </w:div>
    <w:div w:id="1104691458">
      <w:bodyDiv w:val="1"/>
      <w:marLeft w:val="0"/>
      <w:marRight w:val="0"/>
      <w:marTop w:val="0"/>
      <w:marBottom w:val="0"/>
      <w:divBdr>
        <w:top w:val="none" w:sz="0" w:space="0" w:color="auto"/>
        <w:left w:val="none" w:sz="0" w:space="0" w:color="auto"/>
        <w:bottom w:val="none" w:sz="0" w:space="0" w:color="auto"/>
        <w:right w:val="none" w:sz="0" w:space="0" w:color="auto"/>
      </w:divBdr>
    </w:div>
    <w:div w:id="1107434477">
      <w:bodyDiv w:val="1"/>
      <w:marLeft w:val="0"/>
      <w:marRight w:val="0"/>
      <w:marTop w:val="0"/>
      <w:marBottom w:val="0"/>
      <w:divBdr>
        <w:top w:val="none" w:sz="0" w:space="0" w:color="auto"/>
        <w:left w:val="none" w:sz="0" w:space="0" w:color="auto"/>
        <w:bottom w:val="none" w:sz="0" w:space="0" w:color="auto"/>
        <w:right w:val="none" w:sz="0" w:space="0" w:color="auto"/>
      </w:divBdr>
    </w:div>
    <w:div w:id="1112894678">
      <w:bodyDiv w:val="1"/>
      <w:marLeft w:val="0"/>
      <w:marRight w:val="0"/>
      <w:marTop w:val="0"/>
      <w:marBottom w:val="0"/>
      <w:divBdr>
        <w:top w:val="none" w:sz="0" w:space="0" w:color="auto"/>
        <w:left w:val="none" w:sz="0" w:space="0" w:color="auto"/>
        <w:bottom w:val="none" w:sz="0" w:space="0" w:color="auto"/>
        <w:right w:val="none" w:sz="0" w:space="0" w:color="auto"/>
      </w:divBdr>
    </w:div>
    <w:div w:id="1114448590">
      <w:bodyDiv w:val="1"/>
      <w:marLeft w:val="0"/>
      <w:marRight w:val="0"/>
      <w:marTop w:val="0"/>
      <w:marBottom w:val="0"/>
      <w:divBdr>
        <w:top w:val="none" w:sz="0" w:space="0" w:color="auto"/>
        <w:left w:val="none" w:sz="0" w:space="0" w:color="auto"/>
        <w:bottom w:val="none" w:sz="0" w:space="0" w:color="auto"/>
        <w:right w:val="none" w:sz="0" w:space="0" w:color="auto"/>
      </w:divBdr>
    </w:div>
    <w:div w:id="1126584959">
      <w:bodyDiv w:val="1"/>
      <w:marLeft w:val="0"/>
      <w:marRight w:val="0"/>
      <w:marTop w:val="0"/>
      <w:marBottom w:val="0"/>
      <w:divBdr>
        <w:top w:val="none" w:sz="0" w:space="0" w:color="auto"/>
        <w:left w:val="none" w:sz="0" w:space="0" w:color="auto"/>
        <w:bottom w:val="none" w:sz="0" w:space="0" w:color="auto"/>
        <w:right w:val="none" w:sz="0" w:space="0" w:color="auto"/>
      </w:divBdr>
    </w:div>
    <w:div w:id="1127162009">
      <w:bodyDiv w:val="1"/>
      <w:marLeft w:val="0"/>
      <w:marRight w:val="0"/>
      <w:marTop w:val="0"/>
      <w:marBottom w:val="0"/>
      <w:divBdr>
        <w:top w:val="none" w:sz="0" w:space="0" w:color="auto"/>
        <w:left w:val="none" w:sz="0" w:space="0" w:color="auto"/>
        <w:bottom w:val="none" w:sz="0" w:space="0" w:color="auto"/>
        <w:right w:val="none" w:sz="0" w:space="0" w:color="auto"/>
      </w:divBdr>
    </w:div>
    <w:div w:id="1136950174">
      <w:bodyDiv w:val="1"/>
      <w:marLeft w:val="0"/>
      <w:marRight w:val="0"/>
      <w:marTop w:val="0"/>
      <w:marBottom w:val="0"/>
      <w:divBdr>
        <w:top w:val="none" w:sz="0" w:space="0" w:color="auto"/>
        <w:left w:val="none" w:sz="0" w:space="0" w:color="auto"/>
        <w:bottom w:val="none" w:sz="0" w:space="0" w:color="auto"/>
        <w:right w:val="none" w:sz="0" w:space="0" w:color="auto"/>
      </w:divBdr>
    </w:div>
    <w:div w:id="1139030231">
      <w:bodyDiv w:val="1"/>
      <w:marLeft w:val="0"/>
      <w:marRight w:val="0"/>
      <w:marTop w:val="0"/>
      <w:marBottom w:val="0"/>
      <w:divBdr>
        <w:top w:val="none" w:sz="0" w:space="0" w:color="auto"/>
        <w:left w:val="none" w:sz="0" w:space="0" w:color="auto"/>
        <w:bottom w:val="none" w:sz="0" w:space="0" w:color="auto"/>
        <w:right w:val="none" w:sz="0" w:space="0" w:color="auto"/>
      </w:divBdr>
    </w:div>
    <w:div w:id="1145703447">
      <w:bodyDiv w:val="1"/>
      <w:marLeft w:val="0"/>
      <w:marRight w:val="0"/>
      <w:marTop w:val="0"/>
      <w:marBottom w:val="0"/>
      <w:divBdr>
        <w:top w:val="none" w:sz="0" w:space="0" w:color="auto"/>
        <w:left w:val="none" w:sz="0" w:space="0" w:color="auto"/>
        <w:bottom w:val="none" w:sz="0" w:space="0" w:color="auto"/>
        <w:right w:val="none" w:sz="0" w:space="0" w:color="auto"/>
      </w:divBdr>
    </w:div>
    <w:div w:id="1150945392">
      <w:bodyDiv w:val="1"/>
      <w:marLeft w:val="0"/>
      <w:marRight w:val="0"/>
      <w:marTop w:val="0"/>
      <w:marBottom w:val="0"/>
      <w:divBdr>
        <w:top w:val="none" w:sz="0" w:space="0" w:color="auto"/>
        <w:left w:val="none" w:sz="0" w:space="0" w:color="auto"/>
        <w:bottom w:val="none" w:sz="0" w:space="0" w:color="auto"/>
        <w:right w:val="none" w:sz="0" w:space="0" w:color="auto"/>
      </w:divBdr>
    </w:div>
    <w:div w:id="1151367972">
      <w:bodyDiv w:val="1"/>
      <w:marLeft w:val="0"/>
      <w:marRight w:val="0"/>
      <w:marTop w:val="0"/>
      <w:marBottom w:val="0"/>
      <w:divBdr>
        <w:top w:val="none" w:sz="0" w:space="0" w:color="auto"/>
        <w:left w:val="none" w:sz="0" w:space="0" w:color="auto"/>
        <w:bottom w:val="none" w:sz="0" w:space="0" w:color="auto"/>
        <w:right w:val="none" w:sz="0" w:space="0" w:color="auto"/>
      </w:divBdr>
    </w:div>
    <w:div w:id="1151797014">
      <w:bodyDiv w:val="1"/>
      <w:marLeft w:val="0"/>
      <w:marRight w:val="0"/>
      <w:marTop w:val="0"/>
      <w:marBottom w:val="0"/>
      <w:divBdr>
        <w:top w:val="none" w:sz="0" w:space="0" w:color="auto"/>
        <w:left w:val="none" w:sz="0" w:space="0" w:color="auto"/>
        <w:bottom w:val="none" w:sz="0" w:space="0" w:color="auto"/>
        <w:right w:val="none" w:sz="0" w:space="0" w:color="auto"/>
      </w:divBdr>
    </w:div>
    <w:div w:id="1152604040">
      <w:bodyDiv w:val="1"/>
      <w:marLeft w:val="0"/>
      <w:marRight w:val="0"/>
      <w:marTop w:val="0"/>
      <w:marBottom w:val="0"/>
      <w:divBdr>
        <w:top w:val="none" w:sz="0" w:space="0" w:color="auto"/>
        <w:left w:val="none" w:sz="0" w:space="0" w:color="auto"/>
        <w:bottom w:val="none" w:sz="0" w:space="0" w:color="auto"/>
        <w:right w:val="none" w:sz="0" w:space="0" w:color="auto"/>
      </w:divBdr>
    </w:div>
    <w:div w:id="1160080525">
      <w:bodyDiv w:val="1"/>
      <w:marLeft w:val="0"/>
      <w:marRight w:val="0"/>
      <w:marTop w:val="0"/>
      <w:marBottom w:val="0"/>
      <w:divBdr>
        <w:top w:val="none" w:sz="0" w:space="0" w:color="auto"/>
        <w:left w:val="none" w:sz="0" w:space="0" w:color="auto"/>
        <w:bottom w:val="none" w:sz="0" w:space="0" w:color="auto"/>
        <w:right w:val="none" w:sz="0" w:space="0" w:color="auto"/>
      </w:divBdr>
    </w:div>
    <w:div w:id="1162312691">
      <w:bodyDiv w:val="1"/>
      <w:marLeft w:val="0"/>
      <w:marRight w:val="0"/>
      <w:marTop w:val="0"/>
      <w:marBottom w:val="0"/>
      <w:divBdr>
        <w:top w:val="none" w:sz="0" w:space="0" w:color="auto"/>
        <w:left w:val="none" w:sz="0" w:space="0" w:color="auto"/>
        <w:bottom w:val="none" w:sz="0" w:space="0" w:color="auto"/>
        <w:right w:val="none" w:sz="0" w:space="0" w:color="auto"/>
      </w:divBdr>
    </w:div>
    <w:div w:id="1167355731">
      <w:bodyDiv w:val="1"/>
      <w:marLeft w:val="0"/>
      <w:marRight w:val="0"/>
      <w:marTop w:val="0"/>
      <w:marBottom w:val="0"/>
      <w:divBdr>
        <w:top w:val="none" w:sz="0" w:space="0" w:color="auto"/>
        <w:left w:val="none" w:sz="0" w:space="0" w:color="auto"/>
        <w:bottom w:val="none" w:sz="0" w:space="0" w:color="auto"/>
        <w:right w:val="none" w:sz="0" w:space="0" w:color="auto"/>
      </w:divBdr>
    </w:div>
    <w:div w:id="1168986907">
      <w:bodyDiv w:val="1"/>
      <w:marLeft w:val="0"/>
      <w:marRight w:val="0"/>
      <w:marTop w:val="0"/>
      <w:marBottom w:val="0"/>
      <w:divBdr>
        <w:top w:val="none" w:sz="0" w:space="0" w:color="auto"/>
        <w:left w:val="none" w:sz="0" w:space="0" w:color="auto"/>
        <w:bottom w:val="none" w:sz="0" w:space="0" w:color="auto"/>
        <w:right w:val="none" w:sz="0" w:space="0" w:color="auto"/>
      </w:divBdr>
    </w:div>
    <w:div w:id="1171792738">
      <w:bodyDiv w:val="1"/>
      <w:marLeft w:val="0"/>
      <w:marRight w:val="0"/>
      <w:marTop w:val="0"/>
      <w:marBottom w:val="0"/>
      <w:divBdr>
        <w:top w:val="none" w:sz="0" w:space="0" w:color="auto"/>
        <w:left w:val="none" w:sz="0" w:space="0" w:color="auto"/>
        <w:bottom w:val="none" w:sz="0" w:space="0" w:color="auto"/>
        <w:right w:val="none" w:sz="0" w:space="0" w:color="auto"/>
      </w:divBdr>
    </w:div>
    <w:div w:id="1181698620">
      <w:bodyDiv w:val="1"/>
      <w:marLeft w:val="0"/>
      <w:marRight w:val="0"/>
      <w:marTop w:val="0"/>
      <w:marBottom w:val="0"/>
      <w:divBdr>
        <w:top w:val="none" w:sz="0" w:space="0" w:color="auto"/>
        <w:left w:val="none" w:sz="0" w:space="0" w:color="auto"/>
        <w:bottom w:val="none" w:sz="0" w:space="0" w:color="auto"/>
        <w:right w:val="none" w:sz="0" w:space="0" w:color="auto"/>
      </w:divBdr>
    </w:div>
    <w:div w:id="1182360329">
      <w:bodyDiv w:val="1"/>
      <w:marLeft w:val="0"/>
      <w:marRight w:val="0"/>
      <w:marTop w:val="0"/>
      <w:marBottom w:val="0"/>
      <w:divBdr>
        <w:top w:val="none" w:sz="0" w:space="0" w:color="auto"/>
        <w:left w:val="none" w:sz="0" w:space="0" w:color="auto"/>
        <w:bottom w:val="none" w:sz="0" w:space="0" w:color="auto"/>
        <w:right w:val="none" w:sz="0" w:space="0" w:color="auto"/>
      </w:divBdr>
    </w:div>
    <w:div w:id="1182472449">
      <w:bodyDiv w:val="1"/>
      <w:marLeft w:val="0"/>
      <w:marRight w:val="0"/>
      <w:marTop w:val="0"/>
      <w:marBottom w:val="0"/>
      <w:divBdr>
        <w:top w:val="none" w:sz="0" w:space="0" w:color="auto"/>
        <w:left w:val="none" w:sz="0" w:space="0" w:color="auto"/>
        <w:bottom w:val="none" w:sz="0" w:space="0" w:color="auto"/>
        <w:right w:val="none" w:sz="0" w:space="0" w:color="auto"/>
      </w:divBdr>
    </w:div>
    <w:div w:id="1186598222">
      <w:bodyDiv w:val="1"/>
      <w:marLeft w:val="0"/>
      <w:marRight w:val="0"/>
      <w:marTop w:val="0"/>
      <w:marBottom w:val="0"/>
      <w:divBdr>
        <w:top w:val="none" w:sz="0" w:space="0" w:color="auto"/>
        <w:left w:val="none" w:sz="0" w:space="0" w:color="auto"/>
        <w:bottom w:val="none" w:sz="0" w:space="0" w:color="auto"/>
        <w:right w:val="none" w:sz="0" w:space="0" w:color="auto"/>
      </w:divBdr>
    </w:div>
    <w:div w:id="1201356170">
      <w:bodyDiv w:val="1"/>
      <w:marLeft w:val="0"/>
      <w:marRight w:val="0"/>
      <w:marTop w:val="0"/>
      <w:marBottom w:val="0"/>
      <w:divBdr>
        <w:top w:val="none" w:sz="0" w:space="0" w:color="auto"/>
        <w:left w:val="none" w:sz="0" w:space="0" w:color="auto"/>
        <w:bottom w:val="none" w:sz="0" w:space="0" w:color="auto"/>
        <w:right w:val="none" w:sz="0" w:space="0" w:color="auto"/>
      </w:divBdr>
    </w:div>
    <w:div w:id="1203253391">
      <w:bodyDiv w:val="1"/>
      <w:marLeft w:val="0"/>
      <w:marRight w:val="0"/>
      <w:marTop w:val="0"/>
      <w:marBottom w:val="0"/>
      <w:divBdr>
        <w:top w:val="none" w:sz="0" w:space="0" w:color="auto"/>
        <w:left w:val="none" w:sz="0" w:space="0" w:color="auto"/>
        <w:bottom w:val="none" w:sz="0" w:space="0" w:color="auto"/>
        <w:right w:val="none" w:sz="0" w:space="0" w:color="auto"/>
      </w:divBdr>
    </w:div>
    <w:div w:id="1206410917">
      <w:bodyDiv w:val="1"/>
      <w:marLeft w:val="0"/>
      <w:marRight w:val="0"/>
      <w:marTop w:val="0"/>
      <w:marBottom w:val="0"/>
      <w:divBdr>
        <w:top w:val="none" w:sz="0" w:space="0" w:color="auto"/>
        <w:left w:val="none" w:sz="0" w:space="0" w:color="auto"/>
        <w:bottom w:val="none" w:sz="0" w:space="0" w:color="auto"/>
        <w:right w:val="none" w:sz="0" w:space="0" w:color="auto"/>
      </w:divBdr>
    </w:div>
    <w:div w:id="1208880678">
      <w:bodyDiv w:val="1"/>
      <w:marLeft w:val="0"/>
      <w:marRight w:val="0"/>
      <w:marTop w:val="0"/>
      <w:marBottom w:val="0"/>
      <w:divBdr>
        <w:top w:val="none" w:sz="0" w:space="0" w:color="auto"/>
        <w:left w:val="none" w:sz="0" w:space="0" w:color="auto"/>
        <w:bottom w:val="none" w:sz="0" w:space="0" w:color="auto"/>
        <w:right w:val="none" w:sz="0" w:space="0" w:color="auto"/>
      </w:divBdr>
    </w:div>
    <w:div w:id="1212035185">
      <w:bodyDiv w:val="1"/>
      <w:marLeft w:val="0"/>
      <w:marRight w:val="0"/>
      <w:marTop w:val="0"/>
      <w:marBottom w:val="0"/>
      <w:divBdr>
        <w:top w:val="none" w:sz="0" w:space="0" w:color="auto"/>
        <w:left w:val="none" w:sz="0" w:space="0" w:color="auto"/>
        <w:bottom w:val="none" w:sz="0" w:space="0" w:color="auto"/>
        <w:right w:val="none" w:sz="0" w:space="0" w:color="auto"/>
      </w:divBdr>
    </w:div>
    <w:div w:id="1213617656">
      <w:bodyDiv w:val="1"/>
      <w:marLeft w:val="0"/>
      <w:marRight w:val="0"/>
      <w:marTop w:val="0"/>
      <w:marBottom w:val="0"/>
      <w:divBdr>
        <w:top w:val="none" w:sz="0" w:space="0" w:color="auto"/>
        <w:left w:val="none" w:sz="0" w:space="0" w:color="auto"/>
        <w:bottom w:val="none" w:sz="0" w:space="0" w:color="auto"/>
        <w:right w:val="none" w:sz="0" w:space="0" w:color="auto"/>
      </w:divBdr>
    </w:div>
    <w:div w:id="1216888293">
      <w:bodyDiv w:val="1"/>
      <w:marLeft w:val="0"/>
      <w:marRight w:val="0"/>
      <w:marTop w:val="0"/>
      <w:marBottom w:val="0"/>
      <w:divBdr>
        <w:top w:val="none" w:sz="0" w:space="0" w:color="auto"/>
        <w:left w:val="none" w:sz="0" w:space="0" w:color="auto"/>
        <w:bottom w:val="none" w:sz="0" w:space="0" w:color="auto"/>
        <w:right w:val="none" w:sz="0" w:space="0" w:color="auto"/>
      </w:divBdr>
    </w:div>
    <w:div w:id="1223634336">
      <w:bodyDiv w:val="1"/>
      <w:marLeft w:val="0"/>
      <w:marRight w:val="0"/>
      <w:marTop w:val="0"/>
      <w:marBottom w:val="0"/>
      <w:divBdr>
        <w:top w:val="none" w:sz="0" w:space="0" w:color="auto"/>
        <w:left w:val="none" w:sz="0" w:space="0" w:color="auto"/>
        <w:bottom w:val="none" w:sz="0" w:space="0" w:color="auto"/>
        <w:right w:val="none" w:sz="0" w:space="0" w:color="auto"/>
      </w:divBdr>
    </w:div>
    <w:div w:id="1225793962">
      <w:bodyDiv w:val="1"/>
      <w:marLeft w:val="0"/>
      <w:marRight w:val="0"/>
      <w:marTop w:val="0"/>
      <w:marBottom w:val="0"/>
      <w:divBdr>
        <w:top w:val="none" w:sz="0" w:space="0" w:color="auto"/>
        <w:left w:val="none" w:sz="0" w:space="0" w:color="auto"/>
        <w:bottom w:val="none" w:sz="0" w:space="0" w:color="auto"/>
        <w:right w:val="none" w:sz="0" w:space="0" w:color="auto"/>
      </w:divBdr>
    </w:div>
    <w:div w:id="1226843676">
      <w:bodyDiv w:val="1"/>
      <w:marLeft w:val="0"/>
      <w:marRight w:val="0"/>
      <w:marTop w:val="0"/>
      <w:marBottom w:val="0"/>
      <w:divBdr>
        <w:top w:val="none" w:sz="0" w:space="0" w:color="auto"/>
        <w:left w:val="none" w:sz="0" w:space="0" w:color="auto"/>
        <w:bottom w:val="none" w:sz="0" w:space="0" w:color="auto"/>
        <w:right w:val="none" w:sz="0" w:space="0" w:color="auto"/>
      </w:divBdr>
      <w:divsChild>
        <w:div w:id="516388259">
          <w:marLeft w:val="547"/>
          <w:marRight w:val="0"/>
          <w:marTop w:val="154"/>
          <w:marBottom w:val="0"/>
          <w:divBdr>
            <w:top w:val="none" w:sz="0" w:space="0" w:color="auto"/>
            <w:left w:val="none" w:sz="0" w:space="0" w:color="auto"/>
            <w:bottom w:val="none" w:sz="0" w:space="0" w:color="auto"/>
            <w:right w:val="none" w:sz="0" w:space="0" w:color="auto"/>
          </w:divBdr>
        </w:div>
        <w:div w:id="1055737081">
          <w:marLeft w:val="547"/>
          <w:marRight w:val="0"/>
          <w:marTop w:val="154"/>
          <w:marBottom w:val="0"/>
          <w:divBdr>
            <w:top w:val="none" w:sz="0" w:space="0" w:color="auto"/>
            <w:left w:val="none" w:sz="0" w:space="0" w:color="auto"/>
            <w:bottom w:val="none" w:sz="0" w:space="0" w:color="auto"/>
            <w:right w:val="none" w:sz="0" w:space="0" w:color="auto"/>
          </w:divBdr>
        </w:div>
        <w:div w:id="324289550">
          <w:marLeft w:val="547"/>
          <w:marRight w:val="0"/>
          <w:marTop w:val="154"/>
          <w:marBottom w:val="0"/>
          <w:divBdr>
            <w:top w:val="none" w:sz="0" w:space="0" w:color="auto"/>
            <w:left w:val="none" w:sz="0" w:space="0" w:color="auto"/>
            <w:bottom w:val="none" w:sz="0" w:space="0" w:color="auto"/>
            <w:right w:val="none" w:sz="0" w:space="0" w:color="auto"/>
          </w:divBdr>
        </w:div>
        <w:div w:id="1094518419">
          <w:marLeft w:val="547"/>
          <w:marRight w:val="0"/>
          <w:marTop w:val="154"/>
          <w:marBottom w:val="0"/>
          <w:divBdr>
            <w:top w:val="none" w:sz="0" w:space="0" w:color="auto"/>
            <w:left w:val="none" w:sz="0" w:space="0" w:color="auto"/>
            <w:bottom w:val="none" w:sz="0" w:space="0" w:color="auto"/>
            <w:right w:val="none" w:sz="0" w:space="0" w:color="auto"/>
          </w:divBdr>
        </w:div>
      </w:divsChild>
    </w:div>
    <w:div w:id="1227648583">
      <w:bodyDiv w:val="1"/>
      <w:marLeft w:val="0"/>
      <w:marRight w:val="0"/>
      <w:marTop w:val="0"/>
      <w:marBottom w:val="0"/>
      <w:divBdr>
        <w:top w:val="none" w:sz="0" w:space="0" w:color="auto"/>
        <w:left w:val="none" w:sz="0" w:space="0" w:color="auto"/>
        <w:bottom w:val="none" w:sz="0" w:space="0" w:color="auto"/>
        <w:right w:val="none" w:sz="0" w:space="0" w:color="auto"/>
      </w:divBdr>
    </w:div>
    <w:div w:id="1227760173">
      <w:bodyDiv w:val="1"/>
      <w:marLeft w:val="0"/>
      <w:marRight w:val="0"/>
      <w:marTop w:val="0"/>
      <w:marBottom w:val="0"/>
      <w:divBdr>
        <w:top w:val="none" w:sz="0" w:space="0" w:color="auto"/>
        <w:left w:val="none" w:sz="0" w:space="0" w:color="auto"/>
        <w:bottom w:val="none" w:sz="0" w:space="0" w:color="auto"/>
        <w:right w:val="none" w:sz="0" w:space="0" w:color="auto"/>
      </w:divBdr>
    </w:div>
    <w:div w:id="1228805997">
      <w:bodyDiv w:val="1"/>
      <w:marLeft w:val="0"/>
      <w:marRight w:val="0"/>
      <w:marTop w:val="0"/>
      <w:marBottom w:val="0"/>
      <w:divBdr>
        <w:top w:val="none" w:sz="0" w:space="0" w:color="auto"/>
        <w:left w:val="none" w:sz="0" w:space="0" w:color="auto"/>
        <w:bottom w:val="none" w:sz="0" w:space="0" w:color="auto"/>
        <w:right w:val="none" w:sz="0" w:space="0" w:color="auto"/>
      </w:divBdr>
    </w:div>
    <w:div w:id="1239055888">
      <w:bodyDiv w:val="1"/>
      <w:marLeft w:val="0"/>
      <w:marRight w:val="0"/>
      <w:marTop w:val="0"/>
      <w:marBottom w:val="0"/>
      <w:divBdr>
        <w:top w:val="none" w:sz="0" w:space="0" w:color="auto"/>
        <w:left w:val="none" w:sz="0" w:space="0" w:color="auto"/>
        <w:bottom w:val="none" w:sz="0" w:space="0" w:color="auto"/>
        <w:right w:val="none" w:sz="0" w:space="0" w:color="auto"/>
      </w:divBdr>
    </w:div>
    <w:div w:id="1258632925">
      <w:bodyDiv w:val="1"/>
      <w:marLeft w:val="0"/>
      <w:marRight w:val="0"/>
      <w:marTop w:val="0"/>
      <w:marBottom w:val="0"/>
      <w:divBdr>
        <w:top w:val="none" w:sz="0" w:space="0" w:color="auto"/>
        <w:left w:val="none" w:sz="0" w:space="0" w:color="auto"/>
        <w:bottom w:val="none" w:sz="0" w:space="0" w:color="auto"/>
        <w:right w:val="none" w:sz="0" w:space="0" w:color="auto"/>
      </w:divBdr>
    </w:div>
    <w:div w:id="1258712244">
      <w:bodyDiv w:val="1"/>
      <w:marLeft w:val="0"/>
      <w:marRight w:val="0"/>
      <w:marTop w:val="0"/>
      <w:marBottom w:val="0"/>
      <w:divBdr>
        <w:top w:val="none" w:sz="0" w:space="0" w:color="auto"/>
        <w:left w:val="none" w:sz="0" w:space="0" w:color="auto"/>
        <w:bottom w:val="none" w:sz="0" w:space="0" w:color="auto"/>
        <w:right w:val="none" w:sz="0" w:space="0" w:color="auto"/>
      </w:divBdr>
    </w:div>
    <w:div w:id="1259673700">
      <w:bodyDiv w:val="1"/>
      <w:marLeft w:val="0"/>
      <w:marRight w:val="0"/>
      <w:marTop w:val="0"/>
      <w:marBottom w:val="0"/>
      <w:divBdr>
        <w:top w:val="none" w:sz="0" w:space="0" w:color="auto"/>
        <w:left w:val="none" w:sz="0" w:space="0" w:color="auto"/>
        <w:bottom w:val="none" w:sz="0" w:space="0" w:color="auto"/>
        <w:right w:val="none" w:sz="0" w:space="0" w:color="auto"/>
      </w:divBdr>
    </w:div>
    <w:div w:id="1261907966">
      <w:bodyDiv w:val="1"/>
      <w:marLeft w:val="0"/>
      <w:marRight w:val="0"/>
      <w:marTop w:val="0"/>
      <w:marBottom w:val="0"/>
      <w:divBdr>
        <w:top w:val="none" w:sz="0" w:space="0" w:color="auto"/>
        <w:left w:val="none" w:sz="0" w:space="0" w:color="auto"/>
        <w:bottom w:val="none" w:sz="0" w:space="0" w:color="auto"/>
        <w:right w:val="none" w:sz="0" w:space="0" w:color="auto"/>
      </w:divBdr>
    </w:div>
    <w:div w:id="1265653877">
      <w:bodyDiv w:val="1"/>
      <w:marLeft w:val="0"/>
      <w:marRight w:val="0"/>
      <w:marTop w:val="0"/>
      <w:marBottom w:val="0"/>
      <w:divBdr>
        <w:top w:val="none" w:sz="0" w:space="0" w:color="auto"/>
        <w:left w:val="none" w:sz="0" w:space="0" w:color="auto"/>
        <w:bottom w:val="none" w:sz="0" w:space="0" w:color="auto"/>
        <w:right w:val="none" w:sz="0" w:space="0" w:color="auto"/>
      </w:divBdr>
    </w:div>
    <w:div w:id="1270162018">
      <w:bodyDiv w:val="1"/>
      <w:marLeft w:val="0"/>
      <w:marRight w:val="0"/>
      <w:marTop w:val="0"/>
      <w:marBottom w:val="0"/>
      <w:divBdr>
        <w:top w:val="none" w:sz="0" w:space="0" w:color="auto"/>
        <w:left w:val="none" w:sz="0" w:space="0" w:color="auto"/>
        <w:bottom w:val="none" w:sz="0" w:space="0" w:color="auto"/>
        <w:right w:val="none" w:sz="0" w:space="0" w:color="auto"/>
      </w:divBdr>
    </w:div>
    <w:div w:id="1275139256">
      <w:bodyDiv w:val="1"/>
      <w:marLeft w:val="0"/>
      <w:marRight w:val="0"/>
      <w:marTop w:val="0"/>
      <w:marBottom w:val="0"/>
      <w:divBdr>
        <w:top w:val="none" w:sz="0" w:space="0" w:color="auto"/>
        <w:left w:val="none" w:sz="0" w:space="0" w:color="auto"/>
        <w:bottom w:val="none" w:sz="0" w:space="0" w:color="auto"/>
        <w:right w:val="none" w:sz="0" w:space="0" w:color="auto"/>
      </w:divBdr>
    </w:div>
    <w:div w:id="1276062803">
      <w:bodyDiv w:val="1"/>
      <w:marLeft w:val="0"/>
      <w:marRight w:val="0"/>
      <w:marTop w:val="0"/>
      <w:marBottom w:val="0"/>
      <w:divBdr>
        <w:top w:val="none" w:sz="0" w:space="0" w:color="auto"/>
        <w:left w:val="none" w:sz="0" w:space="0" w:color="auto"/>
        <w:bottom w:val="none" w:sz="0" w:space="0" w:color="auto"/>
        <w:right w:val="none" w:sz="0" w:space="0" w:color="auto"/>
      </w:divBdr>
    </w:div>
    <w:div w:id="1277717270">
      <w:bodyDiv w:val="1"/>
      <w:marLeft w:val="0"/>
      <w:marRight w:val="0"/>
      <w:marTop w:val="0"/>
      <w:marBottom w:val="0"/>
      <w:divBdr>
        <w:top w:val="none" w:sz="0" w:space="0" w:color="auto"/>
        <w:left w:val="none" w:sz="0" w:space="0" w:color="auto"/>
        <w:bottom w:val="none" w:sz="0" w:space="0" w:color="auto"/>
        <w:right w:val="none" w:sz="0" w:space="0" w:color="auto"/>
      </w:divBdr>
    </w:div>
    <w:div w:id="1280530064">
      <w:bodyDiv w:val="1"/>
      <w:marLeft w:val="0"/>
      <w:marRight w:val="0"/>
      <w:marTop w:val="0"/>
      <w:marBottom w:val="0"/>
      <w:divBdr>
        <w:top w:val="none" w:sz="0" w:space="0" w:color="auto"/>
        <w:left w:val="none" w:sz="0" w:space="0" w:color="auto"/>
        <w:bottom w:val="none" w:sz="0" w:space="0" w:color="auto"/>
        <w:right w:val="none" w:sz="0" w:space="0" w:color="auto"/>
      </w:divBdr>
    </w:div>
    <w:div w:id="1286813822">
      <w:bodyDiv w:val="1"/>
      <w:marLeft w:val="0"/>
      <w:marRight w:val="0"/>
      <w:marTop w:val="0"/>
      <w:marBottom w:val="0"/>
      <w:divBdr>
        <w:top w:val="none" w:sz="0" w:space="0" w:color="auto"/>
        <w:left w:val="none" w:sz="0" w:space="0" w:color="auto"/>
        <w:bottom w:val="none" w:sz="0" w:space="0" w:color="auto"/>
        <w:right w:val="none" w:sz="0" w:space="0" w:color="auto"/>
      </w:divBdr>
    </w:div>
    <w:div w:id="1290937034">
      <w:bodyDiv w:val="1"/>
      <w:marLeft w:val="0"/>
      <w:marRight w:val="0"/>
      <w:marTop w:val="0"/>
      <w:marBottom w:val="0"/>
      <w:divBdr>
        <w:top w:val="none" w:sz="0" w:space="0" w:color="auto"/>
        <w:left w:val="none" w:sz="0" w:space="0" w:color="auto"/>
        <w:bottom w:val="none" w:sz="0" w:space="0" w:color="auto"/>
        <w:right w:val="none" w:sz="0" w:space="0" w:color="auto"/>
      </w:divBdr>
    </w:div>
    <w:div w:id="1301500513">
      <w:bodyDiv w:val="1"/>
      <w:marLeft w:val="0"/>
      <w:marRight w:val="0"/>
      <w:marTop w:val="0"/>
      <w:marBottom w:val="0"/>
      <w:divBdr>
        <w:top w:val="none" w:sz="0" w:space="0" w:color="auto"/>
        <w:left w:val="none" w:sz="0" w:space="0" w:color="auto"/>
        <w:bottom w:val="none" w:sz="0" w:space="0" w:color="auto"/>
        <w:right w:val="none" w:sz="0" w:space="0" w:color="auto"/>
      </w:divBdr>
    </w:div>
    <w:div w:id="1307978842">
      <w:bodyDiv w:val="1"/>
      <w:marLeft w:val="0"/>
      <w:marRight w:val="0"/>
      <w:marTop w:val="0"/>
      <w:marBottom w:val="0"/>
      <w:divBdr>
        <w:top w:val="none" w:sz="0" w:space="0" w:color="auto"/>
        <w:left w:val="none" w:sz="0" w:space="0" w:color="auto"/>
        <w:bottom w:val="none" w:sz="0" w:space="0" w:color="auto"/>
        <w:right w:val="none" w:sz="0" w:space="0" w:color="auto"/>
      </w:divBdr>
    </w:div>
    <w:div w:id="1308238795">
      <w:bodyDiv w:val="1"/>
      <w:marLeft w:val="0"/>
      <w:marRight w:val="0"/>
      <w:marTop w:val="0"/>
      <w:marBottom w:val="0"/>
      <w:divBdr>
        <w:top w:val="none" w:sz="0" w:space="0" w:color="auto"/>
        <w:left w:val="none" w:sz="0" w:space="0" w:color="auto"/>
        <w:bottom w:val="none" w:sz="0" w:space="0" w:color="auto"/>
        <w:right w:val="none" w:sz="0" w:space="0" w:color="auto"/>
      </w:divBdr>
    </w:div>
    <w:div w:id="1311909223">
      <w:bodyDiv w:val="1"/>
      <w:marLeft w:val="0"/>
      <w:marRight w:val="0"/>
      <w:marTop w:val="0"/>
      <w:marBottom w:val="0"/>
      <w:divBdr>
        <w:top w:val="none" w:sz="0" w:space="0" w:color="auto"/>
        <w:left w:val="none" w:sz="0" w:space="0" w:color="auto"/>
        <w:bottom w:val="none" w:sz="0" w:space="0" w:color="auto"/>
        <w:right w:val="none" w:sz="0" w:space="0" w:color="auto"/>
      </w:divBdr>
    </w:div>
    <w:div w:id="1319109825">
      <w:bodyDiv w:val="1"/>
      <w:marLeft w:val="0"/>
      <w:marRight w:val="0"/>
      <w:marTop w:val="0"/>
      <w:marBottom w:val="0"/>
      <w:divBdr>
        <w:top w:val="none" w:sz="0" w:space="0" w:color="auto"/>
        <w:left w:val="none" w:sz="0" w:space="0" w:color="auto"/>
        <w:bottom w:val="none" w:sz="0" w:space="0" w:color="auto"/>
        <w:right w:val="none" w:sz="0" w:space="0" w:color="auto"/>
      </w:divBdr>
    </w:div>
    <w:div w:id="1319919229">
      <w:bodyDiv w:val="1"/>
      <w:marLeft w:val="0"/>
      <w:marRight w:val="0"/>
      <w:marTop w:val="0"/>
      <w:marBottom w:val="0"/>
      <w:divBdr>
        <w:top w:val="none" w:sz="0" w:space="0" w:color="auto"/>
        <w:left w:val="none" w:sz="0" w:space="0" w:color="auto"/>
        <w:bottom w:val="none" w:sz="0" w:space="0" w:color="auto"/>
        <w:right w:val="none" w:sz="0" w:space="0" w:color="auto"/>
      </w:divBdr>
    </w:div>
    <w:div w:id="1324509817">
      <w:bodyDiv w:val="1"/>
      <w:marLeft w:val="0"/>
      <w:marRight w:val="0"/>
      <w:marTop w:val="0"/>
      <w:marBottom w:val="0"/>
      <w:divBdr>
        <w:top w:val="none" w:sz="0" w:space="0" w:color="auto"/>
        <w:left w:val="none" w:sz="0" w:space="0" w:color="auto"/>
        <w:bottom w:val="none" w:sz="0" w:space="0" w:color="auto"/>
        <w:right w:val="none" w:sz="0" w:space="0" w:color="auto"/>
      </w:divBdr>
    </w:div>
    <w:div w:id="1329290302">
      <w:bodyDiv w:val="1"/>
      <w:marLeft w:val="0"/>
      <w:marRight w:val="0"/>
      <w:marTop w:val="0"/>
      <w:marBottom w:val="0"/>
      <w:divBdr>
        <w:top w:val="none" w:sz="0" w:space="0" w:color="auto"/>
        <w:left w:val="none" w:sz="0" w:space="0" w:color="auto"/>
        <w:bottom w:val="none" w:sz="0" w:space="0" w:color="auto"/>
        <w:right w:val="none" w:sz="0" w:space="0" w:color="auto"/>
      </w:divBdr>
    </w:div>
    <w:div w:id="1330716361">
      <w:bodyDiv w:val="1"/>
      <w:marLeft w:val="0"/>
      <w:marRight w:val="0"/>
      <w:marTop w:val="0"/>
      <w:marBottom w:val="0"/>
      <w:divBdr>
        <w:top w:val="none" w:sz="0" w:space="0" w:color="auto"/>
        <w:left w:val="none" w:sz="0" w:space="0" w:color="auto"/>
        <w:bottom w:val="none" w:sz="0" w:space="0" w:color="auto"/>
        <w:right w:val="none" w:sz="0" w:space="0" w:color="auto"/>
      </w:divBdr>
    </w:div>
    <w:div w:id="1332641642">
      <w:bodyDiv w:val="1"/>
      <w:marLeft w:val="0"/>
      <w:marRight w:val="0"/>
      <w:marTop w:val="0"/>
      <w:marBottom w:val="0"/>
      <w:divBdr>
        <w:top w:val="none" w:sz="0" w:space="0" w:color="auto"/>
        <w:left w:val="none" w:sz="0" w:space="0" w:color="auto"/>
        <w:bottom w:val="none" w:sz="0" w:space="0" w:color="auto"/>
        <w:right w:val="none" w:sz="0" w:space="0" w:color="auto"/>
      </w:divBdr>
    </w:div>
    <w:div w:id="1338340174">
      <w:bodyDiv w:val="1"/>
      <w:marLeft w:val="0"/>
      <w:marRight w:val="0"/>
      <w:marTop w:val="0"/>
      <w:marBottom w:val="0"/>
      <w:divBdr>
        <w:top w:val="none" w:sz="0" w:space="0" w:color="auto"/>
        <w:left w:val="none" w:sz="0" w:space="0" w:color="auto"/>
        <w:bottom w:val="none" w:sz="0" w:space="0" w:color="auto"/>
        <w:right w:val="none" w:sz="0" w:space="0" w:color="auto"/>
      </w:divBdr>
    </w:div>
    <w:div w:id="1341080355">
      <w:bodyDiv w:val="1"/>
      <w:marLeft w:val="0"/>
      <w:marRight w:val="0"/>
      <w:marTop w:val="0"/>
      <w:marBottom w:val="0"/>
      <w:divBdr>
        <w:top w:val="none" w:sz="0" w:space="0" w:color="auto"/>
        <w:left w:val="none" w:sz="0" w:space="0" w:color="auto"/>
        <w:bottom w:val="none" w:sz="0" w:space="0" w:color="auto"/>
        <w:right w:val="none" w:sz="0" w:space="0" w:color="auto"/>
      </w:divBdr>
    </w:div>
    <w:div w:id="1341351069">
      <w:bodyDiv w:val="1"/>
      <w:marLeft w:val="0"/>
      <w:marRight w:val="0"/>
      <w:marTop w:val="0"/>
      <w:marBottom w:val="0"/>
      <w:divBdr>
        <w:top w:val="none" w:sz="0" w:space="0" w:color="auto"/>
        <w:left w:val="none" w:sz="0" w:space="0" w:color="auto"/>
        <w:bottom w:val="none" w:sz="0" w:space="0" w:color="auto"/>
        <w:right w:val="none" w:sz="0" w:space="0" w:color="auto"/>
      </w:divBdr>
    </w:div>
    <w:div w:id="1345522502">
      <w:bodyDiv w:val="1"/>
      <w:marLeft w:val="0"/>
      <w:marRight w:val="0"/>
      <w:marTop w:val="0"/>
      <w:marBottom w:val="0"/>
      <w:divBdr>
        <w:top w:val="none" w:sz="0" w:space="0" w:color="auto"/>
        <w:left w:val="none" w:sz="0" w:space="0" w:color="auto"/>
        <w:bottom w:val="none" w:sz="0" w:space="0" w:color="auto"/>
        <w:right w:val="none" w:sz="0" w:space="0" w:color="auto"/>
      </w:divBdr>
    </w:div>
    <w:div w:id="1354844407">
      <w:bodyDiv w:val="1"/>
      <w:marLeft w:val="0"/>
      <w:marRight w:val="0"/>
      <w:marTop w:val="0"/>
      <w:marBottom w:val="0"/>
      <w:divBdr>
        <w:top w:val="none" w:sz="0" w:space="0" w:color="auto"/>
        <w:left w:val="none" w:sz="0" w:space="0" w:color="auto"/>
        <w:bottom w:val="none" w:sz="0" w:space="0" w:color="auto"/>
        <w:right w:val="none" w:sz="0" w:space="0" w:color="auto"/>
      </w:divBdr>
    </w:div>
    <w:div w:id="1355115839">
      <w:bodyDiv w:val="1"/>
      <w:marLeft w:val="0"/>
      <w:marRight w:val="0"/>
      <w:marTop w:val="0"/>
      <w:marBottom w:val="0"/>
      <w:divBdr>
        <w:top w:val="none" w:sz="0" w:space="0" w:color="auto"/>
        <w:left w:val="none" w:sz="0" w:space="0" w:color="auto"/>
        <w:bottom w:val="none" w:sz="0" w:space="0" w:color="auto"/>
        <w:right w:val="none" w:sz="0" w:space="0" w:color="auto"/>
      </w:divBdr>
    </w:div>
    <w:div w:id="1356033977">
      <w:bodyDiv w:val="1"/>
      <w:marLeft w:val="0"/>
      <w:marRight w:val="0"/>
      <w:marTop w:val="0"/>
      <w:marBottom w:val="0"/>
      <w:divBdr>
        <w:top w:val="none" w:sz="0" w:space="0" w:color="auto"/>
        <w:left w:val="none" w:sz="0" w:space="0" w:color="auto"/>
        <w:bottom w:val="none" w:sz="0" w:space="0" w:color="auto"/>
        <w:right w:val="none" w:sz="0" w:space="0" w:color="auto"/>
      </w:divBdr>
    </w:div>
    <w:div w:id="1356732170">
      <w:bodyDiv w:val="1"/>
      <w:marLeft w:val="0"/>
      <w:marRight w:val="0"/>
      <w:marTop w:val="0"/>
      <w:marBottom w:val="0"/>
      <w:divBdr>
        <w:top w:val="none" w:sz="0" w:space="0" w:color="auto"/>
        <w:left w:val="none" w:sz="0" w:space="0" w:color="auto"/>
        <w:bottom w:val="none" w:sz="0" w:space="0" w:color="auto"/>
        <w:right w:val="none" w:sz="0" w:space="0" w:color="auto"/>
      </w:divBdr>
    </w:div>
    <w:div w:id="1363045241">
      <w:bodyDiv w:val="1"/>
      <w:marLeft w:val="0"/>
      <w:marRight w:val="0"/>
      <w:marTop w:val="0"/>
      <w:marBottom w:val="0"/>
      <w:divBdr>
        <w:top w:val="none" w:sz="0" w:space="0" w:color="auto"/>
        <w:left w:val="none" w:sz="0" w:space="0" w:color="auto"/>
        <w:bottom w:val="none" w:sz="0" w:space="0" w:color="auto"/>
        <w:right w:val="none" w:sz="0" w:space="0" w:color="auto"/>
      </w:divBdr>
    </w:div>
    <w:div w:id="1363556560">
      <w:bodyDiv w:val="1"/>
      <w:marLeft w:val="0"/>
      <w:marRight w:val="0"/>
      <w:marTop w:val="0"/>
      <w:marBottom w:val="0"/>
      <w:divBdr>
        <w:top w:val="none" w:sz="0" w:space="0" w:color="auto"/>
        <w:left w:val="none" w:sz="0" w:space="0" w:color="auto"/>
        <w:bottom w:val="none" w:sz="0" w:space="0" w:color="auto"/>
        <w:right w:val="none" w:sz="0" w:space="0" w:color="auto"/>
      </w:divBdr>
    </w:div>
    <w:div w:id="1373771182">
      <w:bodyDiv w:val="1"/>
      <w:marLeft w:val="0"/>
      <w:marRight w:val="0"/>
      <w:marTop w:val="0"/>
      <w:marBottom w:val="0"/>
      <w:divBdr>
        <w:top w:val="none" w:sz="0" w:space="0" w:color="auto"/>
        <w:left w:val="none" w:sz="0" w:space="0" w:color="auto"/>
        <w:bottom w:val="none" w:sz="0" w:space="0" w:color="auto"/>
        <w:right w:val="none" w:sz="0" w:space="0" w:color="auto"/>
      </w:divBdr>
    </w:div>
    <w:div w:id="1373924043">
      <w:bodyDiv w:val="1"/>
      <w:marLeft w:val="0"/>
      <w:marRight w:val="0"/>
      <w:marTop w:val="0"/>
      <w:marBottom w:val="0"/>
      <w:divBdr>
        <w:top w:val="none" w:sz="0" w:space="0" w:color="auto"/>
        <w:left w:val="none" w:sz="0" w:space="0" w:color="auto"/>
        <w:bottom w:val="none" w:sz="0" w:space="0" w:color="auto"/>
        <w:right w:val="none" w:sz="0" w:space="0" w:color="auto"/>
      </w:divBdr>
    </w:div>
    <w:div w:id="1374187998">
      <w:bodyDiv w:val="1"/>
      <w:marLeft w:val="0"/>
      <w:marRight w:val="0"/>
      <w:marTop w:val="0"/>
      <w:marBottom w:val="0"/>
      <w:divBdr>
        <w:top w:val="none" w:sz="0" w:space="0" w:color="auto"/>
        <w:left w:val="none" w:sz="0" w:space="0" w:color="auto"/>
        <w:bottom w:val="none" w:sz="0" w:space="0" w:color="auto"/>
        <w:right w:val="none" w:sz="0" w:space="0" w:color="auto"/>
      </w:divBdr>
    </w:div>
    <w:div w:id="1382629864">
      <w:bodyDiv w:val="1"/>
      <w:marLeft w:val="0"/>
      <w:marRight w:val="0"/>
      <w:marTop w:val="0"/>
      <w:marBottom w:val="0"/>
      <w:divBdr>
        <w:top w:val="none" w:sz="0" w:space="0" w:color="auto"/>
        <w:left w:val="none" w:sz="0" w:space="0" w:color="auto"/>
        <w:bottom w:val="none" w:sz="0" w:space="0" w:color="auto"/>
        <w:right w:val="none" w:sz="0" w:space="0" w:color="auto"/>
      </w:divBdr>
    </w:div>
    <w:div w:id="1389305762">
      <w:bodyDiv w:val="1"/>
      <w:marLeft w:val="0"/>
      <w:marRight w:val="0"/>
      <w:marTop w:val="0"/>
      <w:marBottom w:val="0"/>
      <w:divBdr>
        <w:top w:val="none" w:sz="0" w:space="0" w:color="auto"/>
        <w:left w:val="none" w:sz="0" w:space="0" w:color="auto"/>
        <w:bottom w:val="none" w:sz="0" w:space="0" w:color="auto"/>
        <w:right w:val="none" w:sz="0" w:space="0" w:color="auto"/>
      </w:divBdr>
    </w:div>
    <w:div w:id="1389915564">
      <w:bodyDiv w:val="1"/>
      <w:marLeft w:val="0"/>
      <w:marRight w:val="0"/>
      <w:marTop w:val="0"/>
      <w:marBottom w:val="0"/>
      <w:divBdr>
        <w:top w:val="none" w:sz="0" w:space="0" w:color="auto"/>
        <w:left w:val="none" w:sz="0" w:space="0" w:color="auto"/>
        <w:bottom w:val="none" w:sz="0" w:space="0" w:color="auto"/>
        <w:right w:val="none" w:sz="0" w:space="0" w:color="auto"/>
      </w:divBdr>
    </w:div>
    <w:div w:id="1398087315">
      <w:bodyDiv w:val="1"/>
      <w:marLeft w:val="0"/>
      <w:marRight w:val="0"/>
      <w:marTop w:val="0"/>
      <w:marBottom w:val="0"/>
      <w:divBdr>
        <w:top w:val="none" w:sz="0" w:space="0" w:color="auto"/>
        <w:left w:val="none" w:sz="0" w:space="0" w:color="auto"/>
        <w:bottom w:val="none" w:sz="0" w:space="0" w:color="auto"/>
        <w:right w:val="none" w:sz="0" w:space="0" w:color="auto"/>
      </w:divBdr>
    </w:div>
    <w:div w:id="1400516798">
      <w:bodyDiv w:val="1"/>
      <w:marLeft w:val="0"/>
      <w:marRight w:val="0"/>
      <w:marTop w:val="0"/>
      <w:marBottom w:val="0"/>
      <w:divBdr>
        <w:top w:val="none" w:sz="0" w:space="0" w:color="auto"/>
        <w:left w:val="none" w:sz="0" w:space="0" w:color="auto"/>
        <w:bottom w:val="none" w:sz="0" w:space="0" w:color="auto"/>
        <w:right w:val="none" w:sz="0" w:space="0" w:color="auto"/>
      </w:divBdr>
    </w:div>
    <w:div w:id="1401171623">
      <w:bodyDiv w:val="1"/>
      <w:marLeft w:val="0"/>
      <w:marRight w:val="0"/>
      <w:marTop w:val="0"/>
      <w:marBottom w:val="0"/>
      <w:divBdr>
        <w:top w:val="none" w:sz="0" w:space="0" w:color="auto"/>
        <w:left w:val="none" w:sz="0" w:space="0" w:color="auto"/>
        <w:bottom w:val="none" w:sz="0" w:space="0" w:color="auto"/>
        <w:right w:val="none" w:sz="0" w:space="0" w:color="auto"/>
      </w:divBdr>
    </w:div>
    <w:div w:id="1401948233">
      <w:bodyDiv w:val="1"/>
      <w:marLeft w:val="0"/>
      <w:marRight w:val="0"/>
      <w:marTop w:val="0"/>
      <w:marBottom w:val="0"/>
      <w:divBdr>
        <w:top w:val="none" w:sz="0" w:space="0" w:color="auto"/>
        <w:left w:val="none" w:sz="0" w:space="0" w:color="auto"/>
        <w:bottom w:val="none" w:sz="0" w:space="0" w:color="auto"/>
        <w:right w:val="none" w:sz="0" w:space="0" w:color="auto"/>
      </w:divBdr>
    </w:div>
    <w:div w:id="1404764336">
      <w:bodyDiv w:val="1"/>
      <w:marLeft w:val="0"/>
      <w:marRight w:val="0"/>
      <w:marTop w:val="0"/>
      <w:marBottom w:val="0"/>
      <w:divBdr>
        <w:top w:val="none" w:sz="0" w:space="0" w:color="auto"/>
        <w:left w:val="none" w:sz="0" w:space="0" w:color="auto"/>
        <w:bottom w:val="none" w:sz="0" w:space="0" w:color="auto"/>
        <w:right w:val="none" w:sz="0" w:space="0" w:color="auto"/>
      </w:divBdr>
    </w:div>
    <w:div w:id="1406680200">
      <w:bodyDiv w:val="1"/>
      <w:marLeft w:val="0"/>
      <w:marRight w:val="0"/>
      <w:marTop w:val="0"/>
      <w:marBottom w:val="0"/>
      <w:divBdr>
        <w:top w:val="none" w:sz="0" w:space="0" w:color="auto"/>
        <w:left w:val="none" w:sz="0" w:space="0" w:color="auto"/>
        <w:bottom w:val="none" w:sz="0" w:space="0" w:color="auto"/>
        <w:right w:val="none" w:sz="0" w:space="0" w:color="auto"/>
      </w:divBdr>
    </w:div>
    <w:div w:id="1413774483">
      <w:bodyDiv w:val="1"/>
      <w:marLeft w:val="0"/>
      <w:marRight w:val="0"/>
      <w:marTop w:val="0"/>
      <w:marBottom w:val="0"/>
      <w:divBdr>
        <w:top w:val="none" w:sz="0" w:space="0" w:color="auto"/>
        <w:left w:val="none" w:sz="0" w:space="0" w:color="auto"/>
        <w:bottom w:val="none" w:sz="0" w:space="0" w:color="auto"/>
        <w:right w:val="none" w:sz="0" w:space="0" w:color="auto"/>
      </w:divBdr>
    </w:div>
    <w:div w:id="1419405869">
      <w:bodyDiv w:val="1"/>
      <w:marLeft w:val="0"/>
      <w:marRight w:val="0"/>
      <w:marTop w:val="0"/>
      <w:marBottom w:val="0"/>
      <w:divBdr>
        <w:top w:val="none" w:sz="0" w:space="0" w:color="auto"/>
        <w:left w:val="none" w:sz="0" w:space="0" w:color="auto"/>
        <w:bottom w:val="none" w:sz="0" w:space="0" w:color="auto"/>
        <w:right w:val="none" w:sz="0" w:space="0" w:color="auto"/>
      </w:divBdr>
    </w:div>
    <w:div w:id="1422028037">
      <w:bodyDiv w:val="1"/>
      <w:marLeft w:val="0"/>
      <w:marRight w:val="0"/>
      <w:marTop w:val="0"/>
      <w:marBottom w:val="0"/>
      <w:divBdr>
        <w:top w:val="none" w:sz="0" w:space="0" w:color="auto"/>
        <w:left w:val="none" w:sz="0" w:space="0" w:color="auto"/>
        <w:bottom w:val="none" w:sz="0" w:space="0" w:color="auto"/>
        <w:right w:val="none" w:sz="0" w:space="0" w:color="auto"/>
      </w:divBdr>
    </w:div>
    <w:div w:id="1422095400">
      <w:bodyDiv w:val="1"/>
      <w:marLeft w:val="0"/>
      <w:marRight w:val="0"/>
      <w:marTop w:val="0"/>
      <w:marBottom w:val="0"/>
      <w:divBdr>
        <w:top w:val="none" w:sz="0" w:space="0" w:color="auto"/>
        <w:left w:val="none" w:sz="0" w:space="0" w:color="auto"/>
        <w:bottom w:val="none" w:sz="0" w:space="0" w:color="auto"/>
        <w:right w:val="none" w:sz="0" w:space="0" w:color="auto"/>
      </w:divBdr>
    </w:div>
    <w:div w:id="1425765945">
      <w:bodyDiv w:val="1"/>
      <w:marLeft w:val="0"/>
      <w:marRight w:val="0"/>
      <w:marTop w:val="0"/>
      <w:marBottom w:val="0"/>
      <w:divBdr>
        <w:top w:val="none" w:sz="0" w:space="0" w:color="auto"/>
        <w:left w:val="none" w:sz="0" w:space="0" w:color="auto"/>
        <w:bottom w:val="none" w:sz="0" w:space="0" w:color="auto"/>
        <w:right w:val="none" w:sz="0" w:space="0" w:color="auto"/>
      </w:divBdr>
    </w:div>
    <w:div w:id="1426149093">
      <w:bodyDiv w:val="1"/>
      <w:marLeft w:val="0"/>
      <w:marRight w:val="0"/>
      <w:marTop w:val="0"/>
      <w:marBottom w:val="0"/>
      <w:divBdr>
        <w:top w:val="none" w:sz="0" w:space="0" w:color="auto"/>
        <w:left w:val="none" w:sz="0" w:space="0" w:color="auto"/>
        <w:bottom w:val="none" w:sz="0" w:space="0" w:color="auto"/>
        <w:right w:val="none" w:sz="0" w:space="0" w:color="auto"/>
      </w:divBdr>
    </w:div>
    <w:div w:id="1426414637">
      <w:bodyDiv w:val="1"/>
      <w:marLeft w:val="0"/>
      <w:marRight w:val="0"/>
      <w:marTop w:val="0"/>
      <w:marBottom w:val="0"/>
      <w:divBdr>
        <w:top w:val="none" w:sz="0" w:space="0" w:color="auto"/>
        <w:left w:val="none" w:sz="0" w:space="0" w:color="auto"/>
        <w:bottom w:val="none" w:sz="0" w:space="0" w:color="auto"/>
        <w:right w:val="none" w:sz="0" w:space="0" w:color="auto"/>
      </w:divBdr>
    </w:div>
    <w:div w:id="1426465058">
      <w:bodyDiv w:val="1"/>
      <w:marLeft w:val="0"/>
      <w:marRight w:val="0"/>
      <w:marTop w:val="0"/>
      <w:marBottom w:val="0"/>
      <w:divBdr>
        <w:top w:val="none" w:sz="0" w:space="0" w:color="auto"/>
        <w:left w:val="none" w:sz="0" w:space="0" w:color="auto"/>
        <w:bottom w:val="none" w:sz="0" w:space="0" w:color="auto"/>
        <w:right w:val="none" w:sz="0" w:space="0" w:color="auto"/>
      </w:divBdr>
    </w:div>
    <w:div w:id="1431273279">
      <w:bodyDiv w:val="1"/>
      <w:marLeft w:val="0"/>
      <w:marRight w:val="0"/>
      <w:marTop w:val="0"/>
      <w:marBottom w:val="0"/>
      <w:divBdr>
        <w:top w:val="none" w:sz="0" w:space="0" w:color="auto"/>
        <w:left w:val="none" w:sz="0" w:space="0" w:color="auto"/>
        <w:bottom w:val="none" w:sz="0" w:space="0" w:color="auto"/>
        <w:right w:val="none" w:sz="0" w:space="0" w:color="auto"/>
      </w:divBdr>
    </w:div>
    <w:div w:id="1431582317">
      <w:bodyDiv w:val="1"/>
      <w:marLeft w:val="0"/>
      <w:marRight w:val="0"/>
      <w:marTop w:val="0"/>
      <w:marBottom w:val="0"/>
      <w:divBdr>
        <w:top w:val="none" w:sz="0" w:space="0" w:color="auto"/>
        <w:left w:val="none" w:sz="0" w:space="0" w:color="auto"/>
        <w:bottom w:val="none" w:sz="0" w:space="0" w:color="auto"/>
        <w:right w:val="none" w:sz="0" w:space="0" w:color="auto"/>
      </w:divBdr>
    </w:div>
    <w:div w:id="1439521330">
      <w:bodyDiv w:val="1"/>
      <w:marLeft w:val="0"/>
      <w:marRight w:val="0"/>
      <w:marTop w:val="0"/>
      <w:marBottom w:val="0"/>
      <w:divBdr>
        <w:top w:val="none" w:sz="0" w:space="0" w:color="auto"/>
        <w:left w:val="none" w:sz="0" w:space="0" w:color="auto"/>
        <w:bottom w:val="none" w:sz="0" w:space="0" w:color="auto"/>
        <w:right w:val="none" w:sz="0" w:space="0" w:color="auto"/>
      </w:divBdr>
    </w:div>
    <w:div w:id="1446538720">
      <w:bodyDiv w:val="1"/>
      <w:marLeft w:val="0"/>
      <w:marRight w:val="0"/>
      <w:marTop w:val="0"/>
      <w:marBottom w:val="0"/>
      <w:divBdr>
        <w:top w:val="none" w:sz="0" w:space="0" w:color="auto"/>
        <w:left w:val="none" w:sz="0" w:space="0" w:color="auto"/>
        <w:bottom w:val="none" w:sz="0" w:space="0" w:color="auto"/>
        <w:right w:val="none" w:sz="0" w:space="0" w:color="auto"/>
      </w:divBdr>
    </w:div>
    <w:div w:id="1453792698">
      <w:bodyDiv w:val="1"/>
      <w:marLeft w:val="0"/>
      <w:marRight w:val="0"/>
      <w:marTop w:val="0"/>
      <w:marBottom w:val="0"/>
      <w:divBdr>
        <w:top w:val="none" w:sz="0" w:space="0" w:color="auto"/>
        <w:left w:val="none" w:sz="0" w:space="0" w:color="auto"/>
        <w:bottom w:val="none" w:sz="0" w:space="0" w:color="auto"/>
        <w:right w:val="none" w:sz="0" w:space="0" w:color="auto"/>
      </w:divBdr>
    </w:div>
    <w:div w:id="1453867734">
      <w:bodyDiv w:val="1"/>
      <w:marLeft w:val="0"/>
      <w:marRight w:val="0"/>
      <w:marTop w:val="0"/>
      <w:marBottom w:val="0"/>
      <w:divBdr>
        <w:top w:val="none" w:sz="0" w:space="0" w:color="auto"/>
        <w:left w:val="none" w:sz="0" w:space="0" w:color="auto"/>
        <w:bottom w:val="none" w:sz="0" w:space="0" w:color="auto"/>
        <w:right w:val="none" w:sz="0" w:space="0" w:color="auto"/>
      </w:divBdr>
    </w:div>
    <w:div w:id="1457213876">
      <w:bodyDiv w:val="1"/>
      <w:marLeft w:val="0"/>
      <w:marRight w:val="0"/>
      <w:marTop w:val="0"/>
      <w:marBottom w:val="0"/>
      <w:divBdr>
        <w:top w:val="none" w:sz="0" w:space="0" w:color="auto"/>
        <w:left w:val="none" w:sz="0" w:space="0" w:color="auto"/>
        <w:bottom w:val="none" w:sz="0" w:space="0" w:color="auto"/>
        <w:right w:val="none" w:sz="0" w:space="0" w:color="auto"/>
      </w:divBdr>
    </w:div>
    <w:div w:id="1460152246">
      <w:bodyDiv w:val="1"/>
      <w:marLeft w:val="0"/>
      <w:marRight w:val="0"/>
      <w:marTop w:val="0"/>
      <w:marBottom w:val="0"/>
      <w:divBdr>
        <w:top w:val="none" w:sz="0" w:space="0" w:color="auto"/>
        <w:left w:val="none" w:sz="0" w:space="0" w:color="auto"/>
        <w:bottom w:val="none" w:sz="0" w:space="0" w:color="auto"/>
        <w:right w:val="none" w:sz="0" w:space="0" w:color="auto"/>
      </w:divBdr>
    </w:div>
    <w:div w:id="1465730408">
      <w:bodyDiv w:val="1"/>
      <w:marLeft w:val="0"/>
      <w:marRight w:val="0"/>
      <w:marTop w:val="0"/>
      <w:marBottom w:val="0"/>
      <w:divBdr>
        <w:top w:val="none" w:sz="0" w:space="0" w:color="auto"/>
        <w:left w:val="none" w:sz="0" w:space="0" w:color="auto"/>
        <w:bottom w:val="none" w:sz="0" w:space="0" w:color="auto"/>
        <w:right w:val="none" w:sz="0" w:space="0" w:color="auto"/>
      </w:divBdr>
    </w:div>
    <w:div w:id="1467119185">
      <w:bodyDiv w:val="1"/>
      <w:marLeft w:val="0"/>
      <w:marRight w:val="0"/>
      <w:marTop w:val="0"/>
      <w:marBottom w:val="0"/>
      <w:divBdr>
        <w:top w:val="none" w:sz="0" w:space="0" w:color="auto"/>
        <w:left w:val="none" w:sz="0" w:space="0" w:color="auto"/>
        <w:bottom w:val="none" w:sz="0" w:space="0" w:color="auto"/>
        <w:right w:val="none" w:sz="0" w:space="0" w:color="auto"/>
      </w:divBdr>
    </w:div>
    <w:div w:id="1476486064">
      <w:bodyDiv w:val="1"/>
      <w:marLeft w:val="0"/>
      <w:marRight w:val="0"/>
      <w:marTop w:val="0"/>
      <w:marBottom w:val="0"/>
      <w:divBdr>
        <w:top w:val="none" w:sz="0" w:space="0" w:color="auto"/>
        <w:left w:val="none" w:sz="0" w:space="0" w:color="auto"/>
        <w:bottom w:val="none" w:sz="0" w:space="0" w:color="auto"/>
        <w:right w:val="none" w:sz="0" w:space="0" w:color="auto"/>
      </w:divBdr>
    </w:div>
    <w:div w:id="1479105886">
      <w:bodyDiv w:val="1"/>
      <w:marLeft w:val="0"/>
      <w:marRight w:val="0"/>
      <w:marTop w:val="0"/>
      <w:marBottom w:val="0"/>
      <w:divBdr>
        <w:top w:val="none" w:sz="0" w:space="0" w:color="auto"/>
        <w:left w:val="none" w:sz="0" w:space="0" w:color="auto"/>
        <w:bottom w:val="none" w:sz="0" w:space="0" w:color="auto"/>
        <w:right w:val="none" w:sz="0" w:space="0" w:color="auto"/>
      </w:divBdr>
    </w:div>
    <w:div w:id="1482188884">
      <w:bodyDiv w:val="1"/>
      <w:marLeft w:val="0"/>
      <w:marRight w:val="0"/>
      <w:marTop w:val="0"/>
      <w:marBottom w:val="0"/>
      <w:divBdr>
        <w:top w:val="none" w:sz="0" w:space="0" w:color="auto"/>
        <w:left w:val="none" w:sz="0" w:space="0" w:color="auto"/>
        <w:bottom w:val="none" w:sz="0" w:space="0" w:color="auto"/>
        <w:right w:val="none" w:sz="0" w:space="0" w:color="auto"/>
      </w:divBdr>
    </w:div>
    <w:div w:id="1486162145">
      <w:bodyDiv w:val="1"/>
      <w:marLeft w:val="0"/>
      <w:marRight w:val="0"/>
      <w:marTop w:val="0"/>
      <w:marBottom w:val="0"/>
      <w:divBdr>
        <w:top w:val="none" w:sz="0" w:space="0" w:color="auto"/>
        <w:left w:val="none" w:sz="0" w:space="0" w:color="auto"/>
        <w:bottom w:val="none" w:sz="0" w:space="0" w:color="auto"/>
        <w:right w:val="none" w:sz="0" w:space="0" w:color="auto"/>
      </w:divBdr>
    </w:div>
    <w:div w:id="1494418965">
      <w:bodyDiv w:val="1"/>
      <w:marLeft w:val="0"/>
      <w:marRight w:val="0"/>
      <w:marTop w:val="0"/>
      <w:marBottom w:val="0"/>
      <w:divBdr>
        <w:top w:val="none" w:sz="0" w:space="0" w:color="auto"/>
        <w:left w:val="none" w:sz="0" w:space="0" w:color="auto"/>
        <w:bottom w:val="none" w:sz="0" w:space="0" w:color="auto"/>
        <w:right w:val="none" w:sz="0" w:space="0" w:color="auto"/>
      </w:divBdr>
    </w:div>
    <w:div w:id="1494839035">
      <w:bodyDiv w:val="1"/>
      <w:marLeft w:val="0"/>
      <w:marRight w:val="0"/>
      <w:marTop w:val="0"/>
      <w:marBottom w:val="0"/>
      <w:divBdr>
        <w:top w:val="none" w:sz="0" w:space="0" w:color="auto"/>
        <w:left w:val="none" w:sz="0" w:space="0" w:color="auto"/>
        <w:bottom w:val="none" w:sz="0" w:space="0" w:color="auto"/>
        <w:right w:val="none" w:sz="0" w:space="0" w:color="auto"/>
      </w:divBdr>
    </w:div>
    <w:div w:id="1495105046">
      <w:bodyDiv w:val="1"/>
      <w:marLeft w:val="0"/>
      <w:marRight w:val="0"/>
      <w:marTop w:val="0"/>
      <w:marBottom w:val="0"/>
      <w:divBdr>
        <w:top w:val="none" w:sz="0" w:space="0" w:color="auto"/>
        <w:left w:val="none" w:sz="0" w:space="0" w:color="auto"/>
        <w:bottom w:val="none" w:sz="0" w:space="0" w:color="auto"/>
        <w:right w:val="none" w:sz="0" w:space="0" w:color="auto"/>
      </w:divBdr>
    </w:div>
    <w:div w:id="1495729699">
      <w:bodyDiv w:val="1"/>
      <w:marLeft w:val="0"/>
      <w:marRight w:val="0"/>
      <w:marTop w:val="0"/>
      <w:marBottom w:val="0"/>
      <w:divBdr>
        <w:top w:val="none" w:sz="0" w:space="0" w:color="auto"/>
        <w:left w:val="none" w:sz="0" w:space="0" w:color="auto"/>
        <w:bottom w:val="none" w:sz="0" w:space="0" w:color="auto"/>
        <w:right w:val="none" w:sz="0" w:space="0" w:color="auto"/>
      </w:divBdr>
    </w:div>
    <w:div w:id="1498308710">
      <w:bodyDiv w:val="1"/>
      <w:marLeft w:val="0"/>
      <w:marRight w:val="0"/>
      <w:marTop w:val="0"/>
      <w:marBottom w:val="0"/>
      <w:divBdr>
        <w:top w:val="none" w:sz="0" w:space="0" w:color="auto"/>
        <w:left w:val="none" w:sz="0" w:space="0" w:color="auto"/>
        <w:bottom w:val="none" w:sz="0" w:space="0" w:color="auto"/>
        <w:right w:val="none" w:sz="0" w:space="0" w:color="auto"/>
      </w:divBdr>
    </w:div>
    <w:div w:id="1502697967">
      <w:bodyDiv w:val="1"/>
      <w:marLeft w:val="0"/>
      <w:marRight w:val="0"/>
      <w:marTop w:val="0"/>
      <w:marBottom w:val="0"/>
      <w:divBdr>
        <w:top w:val="none" w:sz="0" w:space="0" w:color="auto"/>
        <w:left w:val="none" w:sz="0" w:space="0" w:color="auto"/>
        <w:bottom w:val="none" w:sz="0" w:space="0" w:color="auto"/>
        <w:right w:val="none" w:sz="0" w:space="0" w:color="auto"/>
      </w:divBdr>
    </w:div>
    <w:div w:id="1502744696">
      <w:bodyDiv w:val="1"/>
      <w:marLeft w:val="0"/>
      <w:marRight w:val="0"/>
      <w:marTop w:val="0"/>
      <w:marBottom w:val="0"/>
      <w:divBdr>
        <w:top w:val="none" w:sz="0" w:space="0" w:color="auto"/>
        <w:left w:val="none" w:sz="0" w:space="0" w:color="auto"/>
        <w:bottom w:val="none" w:sz="0" w:space="0" w:color="auto"/>
        <w:right w:val="none" w:sz="0" w:space="0" w:color="auto"/>
      </w:divBdr>
    </w:div>
    <w:div w:id="1507788365">
      <w:bodyDiv w:val="1"/>
      <w:marLeft w:val="0"/>
      <w:marRight w:val="0"/>
      <w:marTop w:val="0"/>
      <w:marBottom w:val="0"/>
      <w:divBdr>
        <w:top w:val="none" w:sz="0" w:space="0" w:color="auto"/>
        <w:left w:val="none" w:sz="0" w:space="0" w:color="auto"/>
        <w:bottom w:val="none" w:sz="0" w:space="0" w:color="auto"/>
        <w:right w:val="none" w:sz="0" w:space="0" w:color="auto"/>
      </w:divBdr>
    </w:div>
    <w:div w:id="1508715788">
      <w:bodyDiv w:val="1"/>
      <w:marLeft w:val="0"/>
      <w:marRight w:val="0"/>
      <w:marTop w:val="0"/>
      <w:marBottom w:val="0"/>
      <w:divBdr>
        <w:top w:val="none" w:sz="0" w:space="0" w:color="auto"/>
        <w:left w:val="none" w:sz="0" w:space="0" w:color="auto"/>
        <w:bottom w:val="none" w:sz="0" w:space="0" w:color="auto"/>
        <w:right w:val="none" w:sz="0" w:space="0" w:color="auto"/>
      </w:divBdr>
    </w:div>
    <w:div w:id="1510758285">
      <w:bodyDiv w:val="1"/>
      <w:marLeft w:val="0"/>
      <w:marRight w:val="0"/>
      <w:marTop w:val="0"/>
      <w:marBottom w:val="0"/>
      <w:divBdr>
        <w:top w:val="none" w:sz="0" w:space="0" w:color="auto"/>
        <w:left w:val="none" w:sz="0" w:space="0" w:color="auto"/>
        <w:bottom w:val="none" w:sz="0" w:space="0" w:color="auto"/>
        <w:right w:val="none" w:sz="0" w:space="0" w:color="auto"/>
      </w:divBdr>
    </w:div>
    <w:div w:id="1513303043">
      <w:bodyDiv w:val="1"/>
      <w:marLeft w:val="0"/>
      <w:marRight w:val="0"/>
      <w:marTop w:val="0"/>
      <w:marBottom w:val="0"/>
      <w:divBdr>
        <w:top w:val="none" w:sz="0" w:space="0" w:color="auto"/>
        <w:left w:val="none" w:sz="0" w:space="0" w:color="auto"/>
        <w:bottom w:val="none" w:sz="0" w:space="0" w:color="auto"/>
        <w:right w:val="none" w:sz="0" w:space="0" w:color="auto"/>
      </w:divBdr>
    </w:div>
    <w:div w:id="1513838593">
      <w:bodyDiv w:val="1"/>
      <w:marLeft w:val="0"/>
      <w:marRight w:val="0"/>
      <w:marTop w:val="0"/>
      <w:marBottom w:val="0"/>
      <w:divBdr>
        <w:top w:val="none" w:sz="0" w:space="0" w:color="auto"/>
        <w:left w:val="none" w:sz="0" w:space="0" w:color="auto"/>
        <w:bottom w:val="none" w:sz="0" w:space="0" w:color="auto"/>
        <w:right w:val="none" w:sz="0" w:space="0" w:color="auto"/>
      </w:divBdr>
    </w:div>
    <w:div w:id="1521502934">
      <w:bodyDiv w:val="1"/>
      <w:marLeft w:val="0"/>
      <w:marRight w:val="0"/>
      <w:marTop w:val="0"/>
      <w:marBottom w:val="0"/>
      <w:divBdr>
        <w:top w:val="none" w:sz="0" w:space="0" w:color="auto"/>
        <w:left w:val="none" w:sz="0" w:space="0" w:color="auto"/>
        <w:bottom w:val="none" w:sz="0" w:space="0" w:color="auto"/>
        <w:right w:val="none" w:sz="0" w:space="0" w:color="auto"/>
      </w:divBdr>
    </w:div>
    <w:div w:id="1527938721">
      <w:bodyDiv w:val="1"/>
      <w:marLeft w:val="0"/>
      <w:marRight w:val="0"/>
      <w:marTop w:val="0"/>
      <w:marBottom w:val="0"/>
      <w:divBdr>
        <w:top w:val="none" w:sz="0" w:space="0" w:color="auto"/>
        <w:left w:val="none" w:sz="0" w:space="0" w:color="auto"/>
        <w:bottom w:val="none" w:sz="0" w:space="0" w:color="auto"/>
        <w:right w:val="none" w:sz="0" w:space="0" w:color="auto"/>
      </w:divBdr>
    </w:div>
    <w:div w:id="1532453361">
      <w:bodyDiv w:val="1"/>
      <w:marLeft w:val="0"/>
      <w:marRight w:val="0"/>
      <w:marTop w:val="0"/>
      <w:marBottom w:val="0"/>
      <w:divBdr>
        <w:top w:val="none" w:sz="0" w:space="0" w:color="auto"/>
        <w:left w:val="none" w:sz="0" w:space="0" w:color="auto"/>
        <w:bottom w:val="none" w:sz="0" w:space="0" w:color="auto"/>
        <w:right w:val="none" w:sz="0" w:space="0" w:color="auto"/>
      </w:divBdr>
    </w:div>
    <w:div w:id="1534421942">
      <w:bodyDiv w:val="1"/>
      <w:marLeft w:val="0"/>
      <w:marRight w:val="0"/>
      <w:marTop w:val="0"/>
      <w:marBottom w:val="0"/>
      <w:divBdr>
        <w:top w:val="none" w:sz="0" w:space="0" w:color="auto"/>
        <w:left w:val="none" w:sz="0" w:space="0" w:color="auto"/>
        <w:bottom w:val="none" w:sz="0" w:space="0" w:color="auto"/>
        <w:right w:val="none" w:sz="0" w:space="0" w:color="auto"/>
      </w:divBdr>
    </w:div>
    <w:div w:id="1536650186">
      <w:bodyDiv w:val="1"/>
      <w:marLeft w:val="0"/>
      <w:marRight w:val="0"/>
      <w:marTop w:val="0"/>
      <w:marBottom w:val="0"/>
      <w:divBdr>
        <w:top w:val="none" w:sz="0" w:space="0" w:color="auto"/>
        <w:left w:val="none" w:sz="0" w:space="0" w:color="auto"/>
        <w:bottom w:val="none" w:sz="0" w:space="0" w:color="auto"/>
        <w:right w:val="none" w:sz="0" w:space="0" w:color="auto"/>
      </w:divBdr>
    </w:div>
    <w:div w:id="1540043983">
      <w:bodyDiv w:val="1"/>
      <w:marLeft w:val="0"/>
      <w:marRight w:val="0"/>
      <w:marTop w:val="0"/>
      <w:marBottom w:val="0"/>
      <w:divBdr>
        <w:top w:val="none" w:sz="0" w:space="0" w:color="auto"/>
        <w:left w:val="none" w:sz="0" w:space="0" w:color="auto"/>
        <w:bottom w:val="none" w:sz="0" w:space="0" w:color="auto"/>
        <w:right w:val="none" w:sz="0" w:space="0" w:color="auto"/>
      </w:divBdr>
    </w:div>
    <w:div w:id="1543247245">
      <w:bodyDiv w:val="1"/>
      <w:marLeft w:val="0"/>
      <w:marRight w:val="0"/>
      <w:marTop w:val="0"/>
      <w:marBottom w:val="0"/>
      <w:divBdr>
        <w:top w:val="none" w:sz="0" w:space="0" w:color="auto"/>
        <w:left w:val="none" w:sz="0" w:space="0" w:color="auto"/>
        <w:bottom w:val="none" w:sz="0" w:space="0" w:color="auto"/>
        <w:right w:val="none" w:sz="0" w:space="0" w:color="auto"/>
      </w:divBdr>
    </w:div>
    <w:div w:id="1544364773">
      <w:bodyDiv w:val="1"/>
      <w:marLeft w:val="0"/>
      <w:marRight w:val="0"/>
      <w:marTop w:val="0"/>
      <w:marBottom w:val="0"/>
      <w:divBdr>
        <w:top w:val="none" w:sz="0" w:space="0" w:color="auto"/>
        <w:left w:val="none" w:sz="0" w:space="0" w:color="auto"/>
        <w:bottom w:val="none" w:sz="0" w:space="0" w:color="auto"/>
        <w:right w:val="none" w:sz="0" w:space="0" w:color="auto"/>
      </w:divBdr>
    </w:div>
    <w:div w:id="1547991276">
      <w:bodyDiv w:val="1"/>
      <w:marLeft w:val="0"/>
      <w:marRight w:val="0"/>
      <w:marTop w:val="0"/>
      <w:marBottom w:val="0"/>
      <w:divBdr>
        <w:top w:val="none" w:sz="0" w:space="0" w:color="auto"/>
        <w:left w:val="none" w:sz="0" w:space="0" w:color="auto"/>
        <w:bottom w:val="none" w:sz="0" w:space="0" w:color="auto"/>
        <w:right w:val="none" w:sz="0" w:space="0" w:color="auto"/>
      </w:divBdr>
    </w:div>
    <w:div w:id="1551376110">
      <w:bodyDiv w:val="1"/>
      <w:marLeft w:val="0"/>
      <w:marRight w:val="0"/>
      <w:marTop w:val="0"/>
      <w:marBottom w:val="0"/>
      <w:divBdr>
        <w:top w:val="none" w:sz="0" w:space="0" w:color="auto"/>
        <w:left w:val="none" w:sz="0" w:space="0" w:color="auto"/>
        <w:bottom w:val="none" w:sz="0" w:space="0" w:color="auto"/>
        <w:right w:val="none" w:sz="0" w:space="0" w:color="auto"/>
      </w:divBdr>
    </w:div>
    <w:div w:id="1553418194">
      <w:bodyDiv w:val="1"/>
      <w:marLeft w:val="0"/>
      <w:marRight w:val="0"/>
      <w:marTop w:val="0"/>
      <w:marBottom w:val="0"/>
      <w:divBdr>
        <w:top w:val="none" w:sz="0" w:space="0" w:color="auto"/>
        <w:left w:val="none" w:sz="0" w:space="0" w:color="auto"/>
        <w:bottom w:val="none" w:sz="0" w:space="0" w:color="auto"/>
        <w:right w:val="none" w:sz="0" w:space="0" w:color="auto"/>
      </w:divBdr>
    </w:div>
    <w:div w:id="1556696728">
      <w:bodyDiv w:val="1"/>
      <w:marLeft w:val="0"/>
      <w:marRight w:val="0"/>
      <w:marTop w:val="0"/>
      <w:marBottom w:val="0"/>
      <w:divBdr>
        <w:top w:val="none" w:sz="0" w:space="0" w:color="auto"/>
        <w:left w:val="none" w:sz="0" w:space="0" w:color="auto"/>
        <w:bottom w:val="none" w:sz="0" w:space="0" w:color="auto"/>
        <w:right w:val="none" w:sz="0" w:space="0" w:color="auto"/>
      </w:divBdr>
    </w:div>
    <w:div w:id="1557159021">
      <w:bodyDiv w:val="1"/>
      <w:marLeft w:val="0"/>
      <w:marRight w:val="0"/>
      <w:marTop w:val="0"/>
      <w:marBottom w:val="0"/>
      <w:divBdr>
        <w:top w:val="none" w:sz="0" w:space="0" w:color="auto"/>
        <w:left w:val="none" w:sz="0" w:space="0" w:color="auto"/>
        <w:bottom w:val="none" w:sz="0" w:space="0" w:color="auto"/>
        <w:right w:val="none" w:sz="0" w:space="0" w:color="auto"/>
      </w:divBdr>
    </w:div>
    <w:div w:id="1580290390">
      <w:bodyDiv w:val="1"/>
      <w:marLeft w:val="0"/>
      <w:marRight w:val="0"/>
      <w:marTop w:val="0"/>
      <w:marBottom w:val="0"/>
      <w:divBdr>
        <w:top w:val="none" w:sz="0" w:space="0" w:color="auto"/>
        <w:left w:val="none" w:sz="0" w:space="0" w:color="auto"/>
        <w:bottom w:val="none" w:sz="0" w:space="0" w:color="auto"/>
        <w:right w:val="none" w:sz="0" w:space="0" w:color="auto"/>
      </w:divBdr>
    </w:div>
    <w:div w:id="1581020911">
      <w:bodyDiv w:val="1"/>
      <w:marLeft w:val="0"/>
      <w:marRight w:val="0"/>
      <w:marTop w:val="0"/>
      <w:marBottom w:val="0"/>
      <w:divBdr>
        <w:top w:val="none" w:sz="0" w:space="0" w:color="auto"/>
        <w:left w:val="none" w:sz="0" w:space="0" w:color="auto"/>
        <w:bottom w:val="none" w:sz="0" w:space="0" w:color="auto"/>
        <w:right w:val="none" w:sz="0" w:space="0" w:color="auto"/>
      </w:divBdr>
    </w:div>
    <w:div w:id="1584025564">
      <w:bodyDiv w:val="1"/>
      <w:marLeft w:val="0"/>
      <w:marRight w:val="0"/>
      <w:marTop w:val="0"/>
      <w:marBottom w:val="0"/>
      <w:divBdr>
        <w:top w:val="none" w:sz="0" w:space="0" w:color="auto"/>
        <w:left w:val="none" w:sz="0" w:space="0" w:color="auto"/>
        <w:bottom w:val="none" w:sz="0" w:space="0" w:color="auto"/>
        <w:right w:val="none" w:sz="0" w:space="0" w:color="auto"/>
      </w:divBdr>
    </w:div>
    <w:div w:id="1586258966">
      <w:bodyDiv w:val="1"/>
      <w:marLeft w:val="0"/>
      <w:marRight w:val="0"/>
      <w:marTop w:val="0"/>
      <w:marBottom w:val="0"/>
      <w:divBdr>
        <w:top w:val="none" w:sz="0" w:space="0" w:color="auto"/>
        <w:left w:val="none" w:sz="0" w:space="0" w:color="auto"/>
        <w:bottom w:val="none" w:sz="0" w:space="0" w:color="auto"/>
        <w:right w:val="none" w:sz="0" w:space="0" w:color="auto"/>
      </w:divBdr>
    </w:div>
    <w:div w:id="1589803785">
      <w:bodyDiv w:val="1"/>
      <w:marLeft w:val="0"/>
      <w:marRight w:val="0"/>
      <w:marTop w:val="0"/>
      <w:marBottom w:val="0"/>
      <w:divBdr>
        <w:top w:val="none" w:sz="0" w:space="0" w:color="auto"/>
        <w:left w:val="none" w:sz="0" w:space="0" w:color="auto"/>
        <w:bottom w:val="none" w:sz="0" w:space="0" w:color="auto"/>
        <w:right w:val="none" w:sz="0" w:space="0" w:color="auto"/>
      </w:divBdr>
    </w:div>
    <w:div w:id="1593006166">
      <w:bodyDiv w:val="1"/>
      <w:marLeft w:val="0"/>
      <w:marRight w:val="0"/>
      <w:marTop w:val="0"/>
      <w:marBottom w:val="0"/>
      <w:divBdr>
        <w:top w:val="none" w:sz="0" w:space="0" w:color="auto"/>
        <w:left w:val="none" w:sz="0" w:space="0" w:color="auto"/>
        <w:bottom w:val="none" w:sz="0" w:space="0" w:color="auto"/>
        <w:right w:val="none" w:sz="0" w:space="0" w:color="auto"/>
      </w:divBdr>
    </w:div>
    <w:div w:id="1602227501">
      <w:bodyDiv w:val="1"/>
      <w:marLeft w:val="0"/>
      <w:marRight w:val="0"/>
      <w:marTop w:val="0"/>
      <w:marBottom w:val="0"/>
      <w:divBdr>
        <w:top w:val="none" w:sz="0" w:space="0" w:color="auto"/>
        <w:left w:val="none" w:sz="0" w:space="0" w:color="auto"/>
        <w:bottom w:val="none" w:sz="0" w:space="0" w:color="auto"/>
        <w:right w:val="none" w:sz="0" w:space="0" w:color="auto"/>
      </w:divBdr>
    </w:div>
    <w:div w:id="1606963126">
      <w:bodyDiv w:val="1"/>
      <w:marLeft w:val="0"/>
      <w:marRight w:val="0"/>
      <w:marTop w:val="0"/>
      <w:marBottom w:val="0"/>
      <w:divBdr>
        <w:top w:val="none" w:sz="0" w:space="0" w:color="auto"/>
        <w:left w:val="none" w:sz="0" w:space="0" w:color="auto"/>
        <w:bottom w:val="none" w:sz="0" w:space="0" w:color="auto"/>
        <w:right w:val="none" w:sz="0" w:space="0" w:color="auto"/>
      </w:divBdr>
    </w:div>
    <w:div w:id="1613004730">
      <w:bodyDiv w:val="1"/>
      <w:marLeft w:val="0"/>
      <w:marRight w:val="0"/>
      <w:marTop w:val="0"/>
      <w:marBottom w:val="0"/>
      <w:divBdr>
        <w:top w:val="none" w:sz="0" w:space="0" w:color="auto"/>
        <w:left w:val="none" w:sz="0" w:space="0" w:color="auto"/>
        <w:bottom w:val="none" w:sz="0" w:space="0" w:color="auto"/>
        <w:right w:val="none" w:sz="0" w:space="0" w:color="auto"/>
      </w:divBdr>
    </w:div>
    <w:div w:id="1613780777">
      <w:bodyDiv w:val="1"/>
      <w:marLeft w:val="0"/>
      <w:marRight w:val="0"/>
      <w:marTop w:val="0"/>
      <w:marBottom w:val="0"/>
      <w:divBdr>
        <w:top w:val="none" w:sz="0" w:space="0" w:color="auto"/>
        <w:left w:val="none" w:sz="0" w:space="0" w:color="auto"/>
        <w:bottom w:val="none" w:sz="0" w:space="0" w:color="auto"/>
        <w:right w:val="none" w:sz="0" w:space="0" w:color="auto"/>
      </w:divBdr>
    </w:div>
    <w:div w:id="1613900200">
      <w:bodyDiv w:val="1"/>
      <w:marLeft w:val="0"/>
      <w:marRight w:val="0"/>
      <w:marTop w:val="0"/>
      <w:marBottom w:val="0"/>
      <w:divBdr>
        <w:top w:val="none" w:sz="0" w:space="0" w:color="auto"/>
        <w:left w:val="none" w:sz="0" w:space="0" w:color="auto"/>
        <w:bottom w:val="none" w:sz="0" w:space="0" w:color="auto"/>
        <w:right w:val="none" w:sz="0" w:space="0" w:color="auto"/>
      </w:divBdr>
    </w:div>
    <w:div w:id="1617256268">
      <w:bodyDiv w:val="1"/>
      <w:marLeft w:val="0"/>
      <w:marRight w:val="0"/>
      <w:marTop w:val="0"/>
      <w:marBottom w:val="0"/>
      <w:divBdr>
        <w:top w:val="none" w:sz="0" w:space="0" w:color="auto"/>
        <w:left w:val="none" w:sz="0" w:space="0" w:color="auto"/>
        <w:bottom w:val="none" w:sz="0" w:space="0" w:color="auto"/>
        <w:right w:val="none" w:sz="0" w:space="0" w:color="auto"/>
      </w:divBdr>
    </w:div>
    <w:div w:id="1618029483">
      <w:bodyDiv w:val="1"/>
      <w:marLeft w:val="0"/>
      <w:marRight w:val="0"/>
      <w:marTop w:val="0"/>
      <w:marBottom w:val="0"/>
      <w:divBdr>
        <w:top w:val="none" w:sz="0" w:space="0" w:color="auto"/>
        <w:left w:val="none" w:sz="0" w:space="0" w:color="auto"/>
        <w:bottom w:val="none" w:sz="0" w:space="0" w:color="auto"/>
        <w:right w:val="none" w:sz="0" w:space="0" w:color="auto"/>
      </w:divBdr>
    </w:div>
    <w:div w:id="1621523682">
      <w:bodyDiv w:val="1"/>
      <w:marLeft w:val="0"/>
      <w:marRight w:val="0"/>
      <w:marTop w:val="0"/>
      <w:marBottom w:val="0"/>
      <w:divBdr>
        <w:top w:val="none" w:sz="0" w:space="0" w:color="auto"/>
        <w:left w:val="none" w:sz="0" w:space="0" w:color="auto"/>
        <w:bottom w:val="none" w:sz="0" w:space="0" w:color="auto"/>
        <w:right w:val="none" w:sz="0" w:space="0" w:color="auto"/>
      </w:divBdr>
    </w:div>
    <w:div w:id="1621838252">
      <w:bodyDiv w:val="1"/>
      <w:marLeft w:val="0"/>
      <w:marRight w:val="0"/>
      <w:marTop w:val="0"/>
      <w:marBottom w:val="0"/>
      <w:divBdr>
        <w:top w:val="none" w:sz="0" w:space="0" w:color="auto"/>
        <w:left w:val="none" w:sz="0" w:space="0" w:color="auto"/>
        <w:bottom w:val="none" w:sz="0" w:space="0" w:color="auto"/>
        <w:right w:val="none" w:sz="0" w:space="0" w:color="auto"/>
      </w:divBdr>
    </w:div>
    <w:div w:id="1621910960">
      <w:bodyDiv w:val="1"/>
      <w:marLeft w:val="0"/>
      <w:marRight w:val="0"/>
      <w:marTop w:val="0"/>
      <w:marBottom w:val="0"/>
      <w:divBdr>
        <w:top w:val="none" w:sz="0" w:space="0" w:color="auto"/>
        <w:left w:val="none" w:sz="0" w:space="0" w:color="auto"/>
        <w:bottom w:val="none" w:sz="0" w:space="0" w:color="auto"/>
        <w:right w:val="none" w:sz="0" w:space="0" w:color="auto"/>
      </w:divBdr>
    </w:div>
    <w:div w:id="1628269232">
      <w:bodyDiv w:val="1"/>
      <w:marLeft w:val="0"/>
      <w:marRight w:val="0"/>
      <w:marTop w:val="0"/>
      <w:marBottom w:val="0"/>
      <w:divBdr>
        <w:top w:val="none" w:sz="0" w:space="0" w:color="auto"/>
        <w:left w:val="none" w:sz="0" w:space="0" w:color="auto"/>
        <w:bottom w:val="none" w:sz="0" w:space="0" w:color="auto"/>
        <w:right w:val="none" w:sz="0" w:space="0" w:color="auto"/>
      </w:divBdr>
    </w:div>
    <w:div w:id="1635941942">
      <w:bodyDiv w:val="1"/>
      <w:marLeft w:val="0"/>
      <w:marRight w:val="0"/>
      <w:marTop w:val="0"/>
      <w:marBottom w:val="0"/>
      <w:divBdr>
        <w:top w:val="none" w:sz="0" w:space="0" w:color="auto"/>
        <w:left w:val="none" w:sz="0" w:space="0" w:color="auto"/>
        <w:bottom w:val="none" w:sz="0" w:space="0" w:color="auto"/>
        <w:right w:val="none" w:sz="0" w:space="0" w:color="auto"/>
      </w:divBdr>
    </w:div>
    <w:div w:id="1644889175">
      <w:bodyDiv w:val="1"/>
      <w:marLeft w:val="0"/>
      <w:marRight w:val="0"/>
      <w:marTop w:val="0"/>
      <w:marBottom w:val="0"/>
      <w:divBdr>
        <w:top w:val="none" w:sz="0" w:space="0" w:color="auto"/>
        <w:left w:val="none" w:sz="0" w:space="0" w:color="auto"/>
        <w:bottom w:val="none" w:sz="0" w:space="0" w:color="auto"/>
        <w:right w:val="none" w:sz="0" w:space="0" w:color="auto"/>
      </w:divBdr>
    </w:div>
    <w:div w:id="1645817083">
      <w:bodyDiv w:val="1"/>
      <w:marLeft w:val="0"/>
      <w:marRight w:val="0"/>
      <w:marTop w:val="0"/>
      <w:marBottom w:val="0"/>
      <w:divBdr>
        <w:top w:val="none" w:sz="0" w:space="0" w:color="auto"/>
        <w:left w:val="none" w:sz="0" w:space="0" w:color="auto"/>
        <w:bottom w:val="none" w:sz="0" w:space="0" w:color="auto"/>
        <w:right w:val="none" w:sz="0" w:space="0" w:color="auto"/>
      </w:divBdr>
    </w:div>
    <w:div w:id="1648121249">
      <w:bodyDiv w:val="1"/>
      <w:marLeft w:val="0"/>
      <w:marRight w:val="0"/>
      <w:marTop w:val="0"/>
      <w:marBottom w:val="0"/>
      <w:divBdr>
        <w:top w:val="none" w:sz="0" w:space="0" w:color="auto"/>
        <w:left w:val="none" w:sz="0" w:space="0" w:color="auto"/>
        <w:bottom w:val="none" w:sz="0" w:space="0" w:color="auto"/>
        <w:right w:val="none" w:sz="0" w:space="0" w:color="auto"/>
      </w:divBdr>
    </w:div>
    <w:div w:id="1650161612">
      <w:bodyDiv w:val="1"/>
      <w:marLeft w:val="0"/>
      <w:marRight w:val="0"/>
      <w:marTop w:val="0"/>
      <w:marBottom w:val="0"/>
      <w:divBdr>
        <w:top w:val="none" w:sz="0" w:space="0" w:color="auto"/>
        <w:left w:val="none" w:sz="0" w:space="0" w:color="auto"/>
        <w:bottom w:val="none" w:sz="0" w:space="0" w:color="auto"/>
        <w:right w:val="none" w:sz="0" w:space="0" w:color="auto"/>
      </w:divBdr>
    </w:div>
    <w:div w:id="1650400041">
      <w:bodyDiv w:val="1"/>
      <w:marLeft w:val="0"/>
      <w:marRight w:val="0"/>
      <w:marTop w:val="0"/>
      <w:marBottom w:val="0"/>
      <w:divBdr>
        <w:top w:val="none" w:sz="0" w:space="0" w:color="auto"/>
        <w:left w:val="none" w:sz="0" w:space="0" w:color="auto"/>
        <w:bottom w:val="none" w:sz="0" w:space="0" w:color="auto"/>
        <w:right w:val="none" w:sz="0" w:space="0" w:color="auto"/>
      </w:divBdr>
    </w:div>
    <w:div w:id="1661227219">
      <w:bodyDiv w:val="1"/>
      <w:marLeft w:val="0"/>
      <w:marRight w:val="0"/>
      <w:marTop w:val="0"/>
      <w:marBottom w:val="0"/>
      <w:divBdr>
        <w:top w:val="none" w:sz="0" w:space="0" w:color="auto"/>
        <w:left w:val="none" w:sz="0" w:space="0" w:color="auto"/>
        <w:bottom w:val="none" w:sz="0" w:space="0" w:color="auto"/>
        <w:right w:val="none" w:sz="0" w:space="0" w:color="auto"/>
      </w:divBdr>
    </w:div>
    <w:div w:id="1662199394">
      <w:bodyDiv w:val="1"/>
      <w:marLeft w:val="0"/>
      <w:marRight w:val="0"/>
      <w:marTop w:val="0"/>
      <w:marBottom w:val="0"/>
      <w:divBdr>
        <w:top w:val="none" w:sz="0" w:space="0" w:color="auto"/>
        <w:left w:val="none" w:sz="0" w:space="0" w:color="auto"/>
        <w:bottom w:val="none" w:sz="0" w:space="0" w:color="auto"/>
        <w:right w:val="none" w:sz="0" w:space="0" w:color="auto"/>
      </w:divBdr>
    </w:div>
    <w:div w:id="1662926899">
      <w:bodyDiv w:val="1"/>
      <w:marLeft w:val="0"/>
      <w:marRight w:val="0"/>
      <w:marTop w:val="0"/>
      <w:marBottom w:val="0"/>
      <w:divBdr>
        <w:top w:val="none" w:sz="0" w:space="0" w:color="auto"/>
        <w:left w:val="none" w:sz="0" w:space="0" w:color="auto"/>
        <w:bottom w:val="none" w:sz="0" w:space="0" w:color="auto"/>
        <w:right w:val="none" w:sz="0" w:space="0" w:color="auto"/>
      </w:divBdr>
    </w:div>
    <w:div w:id="1668484890">
      <w:bodyDiv w:val="1"/>
      <w:marLeft w:val="0"/>
      <w:marRight w:val="0"/>
      <w:marTop w:val="0"/>
      <w:marBottom w:val="0"/>
      <w:divBdr>
        <w:top w:val="none" w:sz="0" w:space="0" w:color="auto"/>
        <w:left w:val="none" w:sz="0" w:space="0" w:color="auto"/>
        <w:bottom w:val="none" w:sz="0" w:space="0" w:color="auto"/>
        <w:right w:val="none" w:sz="0" w:space="0" w:color="auto"/>
      </w:divBdr>
    </w:div>
    <w:div w:id="1673948194">
      <w:bodyDiv w:val="1"/>
      <w:marLeft w:val="0"/>
      <w:marRight w:val="0"/>
      <w:marTop w:val="0"/>
      <w:marBottom w:val="0"/>
      <w:divBdr>
        <w:top w:val="none" w:sz="0" w:space="0" w:color="auto"/>
        <w:left w:val="none" w:sz="0" w:space="0" w:color="auto"/>
        <w:bottom w:val="none" w:sz="0" w:space="0" w:color="auto"/>
        <w:right w:val="none" w:sz="0" w:space="0" w:color="auto"/>
      </w:divBdr>
    </w:div>
    <w:div w:id="1677734153">
      <w:bodyDiv w:val="1"/>
      <w:marLeft w:val="0"/>
      <w:marRight w:val="0"/>
      <w:marTop w:val="0"/>
      <w:marBottom w:val="0"/>
      <w:divBdr>
        <w:top w:val="none" w:sz="0" w:space="0" w:color="auto"/>
        <w:left w:val="none" w:sz="0" w:space="0" w:color="auto"/>
        <w:bottom w:val="none" w:sz="0" w:space="0" w:color="auto"/>
        <w:right w:val="none" w:sz="0" w:space="0" w:color="auto"/>
      </w:divBdr>
    </w:div>
    <w:div w:id="1683166082">
      <w:bodyDiv w:val="1"/>
      <w:marLeft w:val="0"/>
      <w:marRight w:val="0"/>
      <w:marTop w:val="0"/>
      <w:marBottom w:val="0"/>
      <w:divBdr>
        <w:top w:val="none" w:sz="0" w:space="0" w:color="auto"/>
        <w:left w:val="none" w:sz="0" w:space="0" w:color="auto"/>
        <w:bottom w:val="none" w:sz="0" w:space="0" w:color="auto"/>
        <w:right w:val="none" w:sz="0" w:space="0" w:color="auto"/>
      </w:divBdr>
    </w:div>
    <w:div w:id="1688798516">
      <w:bodyDiv w:val="1"/>
      <w:marLeft w:val="0"/>
      <w:marRight w:val="0"/>
      <w:marTop w:val="0"/>
      <w:marBottom w:val="0"/>
      <w:divBdr>
        <w:top w:val="none" w:sz="0" w:space="0" w:color="auto"/>
        <w:left w:val="none" w:sz="0" w:space="0" w:color="auto"/>
        <w:bottom w:val="none" w:sz="0" w:space="0" w:color="auto"/>
        <w:right w:val="none" w:sz="0" w:space="0" w:color="auto"/>
      </w:divBdr>
    </w:div>
    <w:div w:id="1689016452">
      <w:bodyDiv w:val="1"/>
      <w:marLeft w:val="0"/>
      <w:marRight w:val="0"/>
      <w:marTop w:val="0"/>
      <w:marBottom w:val="0"/>
      <w:divBdr>
        <w:top w:val="none" w:sz="0" w:space="0" w:color="auto"/>
        <w:left w:val="none" w:sz="0" w:space="0" w:color="auto"/>
        <w:bottom w:val="none" w:sz="0" w:space="0" w:color="auto"/>
        <w:right w:val="none" w:sz="0" w:space="0" w:color="auto"/>
      </w:divBdr>
    </w:div>
    <w:div w:id="1690175589">
      <w:bodyDiv w:val="1"/>
      <w:marLeft w:val="0"/>
      <w:marRight w:val="0"/>
      <w:marTop w:val="0"/>
      <w:marBottom w:val="0"/>
      <w:divBdr>
        <w:top w:val="none" w:sz="0" w:space="0" w:color="auto"/>
        <w:left w:val="none" w:sz="0" w:space="0" w:color="auto"/>
        <w:bottom w:val="none" w:sz="0" w:space="0" w:color="auto"/>
        <w:right w:val="none" w:sz="0" w:space="0" w:color="auto"/>
      </w:divBdr>
    </w:div>
    <w:div w:id="1693528255">
      <w:bodyDiv w:val="1"/>
      <w:marLeft w:val="0"/>
      <w:marRight w:val="0"/>
      <w:marTop w:val="0"/>
      <w:marBottom w:val="0"/>
      <w:divBdr>
        <w:top w:val="none" w:sz="0" w:space="0" w:color="auto"/>
        <w:left w:val="none" w:sz="0" w:space="0" w:color="auto"/>
        <w:bottom w:val="none" w:sz="0" w:space="0" w:color="auto"/>
        <w:right w:val="none" w:sz="0" w:space="0" w:color="auto"/>
      </w:divBdr>
    </w:div>
    <w:div w:id="1696421027">
      <w:bodyDiv w:val="1"/>
      <w:marLeft w:val="0"/>
      <w:marRight w:val="0"/>
      <w:marTop w:val="0"/>
      <w:marBottom w:val="0"/>
      <w:divBdr>
        <w:top w:val="none" w:sz="0" w:space="0" w:color="auto"/>
        <w:left w:val="none" w:sz="0" w:space="0" w:color="auto"/>
        <w:bottom w:val="none" w:sz="0" w:space="0" w:color="auto"/>
        <w:right w:val="none" w:sz="0" w:space="0" w:color="auto"/>
      </w:divBdr>
    </w:div>
    <w:div w:id="1702045570">
      <w:bodyDiv w:val="1"/>
      <w:marLeft w:val="0"/>
      <w:marRight w:val="0"/>
      <w:marTop w:val="0"/>
      <w:marBottom w:val="0"/>
      <w:divBdr>
        <w:top w:val="none" w:sz="0" w:space="0" w:color="auto"/>
        <w:left w:val="none" w:sz="0" w:space="0" w:color="auto"/>
        <w:bottom w:val="none" w:sz="0" w:space="0" w:color="auto"/>
        <w:right w:val="none" w:sz="0" w:space="0" w:color="auto"/>
      </w:divBdr>
    </w:div>
    <w:div w:id="1712656176">
      <w:bodyDiv w:val="1"/>
      <w:marLeft w:val="0"/>
      <w:marRight w:val="0"/>
      <w:marTop w:val="0"/>
      <w:marBottom w:val="0"/>
      <w:divBdr>
        <w:top w:val="none" w:sz="0" w:space="0" w:color="auto"/>
        <w:left w:val="none" w:sz="0" w:space="0" w:color="auto"/>
        <w:bottom w:val="none" w:sz="0" w:space="0" w:color="auto"/>
        <w:right w:val="none" w:sz="0" w:space="0" w:color="auto"/>
      </w:divBdr>
    </w:div>
    <w:div w:id="1719624054">
      <w:bodyDiv w:val="1"/>
      <w:marLeft w:val="0"/>
      <w:marRight w:val="0"/>
      <w:marTop w:val="0"/>
      <w:marBottom w:val="0"/>
      <w:divBdr>
        <w:top w:val="none" w:sz="0" w:space="0" w:color="auto"/>
        <w:left w:val="none" w:sz="0" w:space="0" w:color="auto"/>
        <w:bottom w:val="none" w:sz="0" w:space="0" w:color="auto"/>
        <w:right w:val="none" w:sz="0" w:space="0" w:color="auto"/>
      </w:divBdr>
    </w:div>
    <w:div w:id="1725176101">
      <w:bodyDiv w:val="1"/>
      <w:marLeft w:val="0"/>
      <w:marRight w:val="0"/>
      <w:marTop w:val="0"/>
      <w:marBottom w:val="0"/>
      <w:divBdr>
        <w:top w:val="none" w:sz="0" w:space="0" w:color="auto"/>
        <w:left w:val="none" w:sz="0" w:space="0" w:color="auto"/>
        <w:bottom w:val="none" w:sz="0" w:space="0" w:color="auto"/>
        <w:right w:val="none" w:sz="0" w:space="0" w:color="auto"/>
      </w:divBdr>
    </w:div>
    <w:div w:id="1728382260">
      <w:bodyDiv w:val="1"/>
      <w:marLeft w:val="0"/>
      <w:marRight w:val="0"/>
      <w:marTop w:val="0"/>
      <w:marBottom w:val="0"/>
      <w:divBdr>
        <w:top w:val="none" w:sz="0" w:space="0" w:color="auto"/>
        <w:left w:val="none" w:sz="0" w:space="0" w:color="auto"/>
        <w:bottom w:val="none" w:sz="0" w:space="0" w:color="auto"/>
        <w:right w:val="none" w:sz="0" w:space="0" w:color="auto"/>
      </w:divBdr>
    </w:div>
    <w:div w:id="1740010211">
      <w:bodyDiv w:val="1"/>
      <w:marLeft w:val="0"/>
      <w:marRight w:val="0"/>
      <w:marTop w:val="0"/>
      <w:marBottom w:val="0"/>
      <w:divBdr>
        <w:top w:val="none" w:sz="0" w:space="0" w:color="auto"/>
        <w:left w:val="none" w:sz="0" w:space="0" w:color="auto"/>
        <w:bottom w:val="none" w:sz="0" w:space="0" w:color="auto"/>
        <w:right w:val="none" w:sz="0" w:space="0" w:color="auto"/>
      </w:divBdr>
    </w:div>
    <w:div w:id="1742023855">
      <w:bodyDiv w:val="1"/>
      <w:marLeft w:val="0"/>
      <w:marRight w:val="0"/>
      <w:marTop w:val="0"/>
      <w:marBottom w:val="0"/>
      <w:divBdr>
        <w:top w:val="none" w:sz="0" w:space="0" w:color="auto"/>
        <w:left w:val="none" w:sz="0" w:space="0" w:color="auto"/>
        <w:bottom w:val="none" w:sz="0" w:space="0" w:color="auto"/>
        <w:right w:val="none" w:sz="0" w:space="0" w:color="auto"/>
      </w:divBdr>
    </w:div>
    <w:div w:id="1743216594">
      <w:bodyDiv w:val="1"/>
      <w:marLeft w:val="0"/>
      <w:marRight w:val="0"/>
      <w:marTop w:val="0"/>
      <w:marBottom w:val="0"/>
      <w:divBdr>
        <w:top w:val="none" w:sz="0" w:space="0" w:color="auto"/>
        <w:left w:val="none" w:sz="0" w:space="0" w:color="auto"/>
        <w:bottom w:val="none" w:sz="0" w:space="0" w:color="auto"/>
        <w:right w:val="none" w:sz="0" w:space="0" w:color="auto"/>
      </w:divBdr>
    </w:div>
    <w:div w:id="1750804123">
      <w:bodyDiv w:val="1"/>
      <w:marLeft w:val="0"/>
      <w:marRight w:val="0"/>
      <w:marTop w:val="0"/>
      <w:marBottom w:val="0"/>
      <w:divBdr>
        <w:top w:val="none" w:sz="0" w:space="0" w:color="auto"/>
        <w:left w:val="none" w:sz="0" w:space="0" w:color="auto"/>
        <w:bottom w:val="none" w:sz="0" w:space="0" w:color="auto"/>
        <w:right w:val="none" w:sz="0" w:space="0" w:color="auto"/>
      </w:divBdr>
    </w:div>
    <w:div w:id="1755780623">
      <w:bodyDiv w:val="1"/>
      <w:marLeft w:val="0"/>
      <w:marRight w:val="0"/>
      <w:marTop w:val="0"/>
      <w:marBottom w:val="0"/>
      <w:divBdr>
        <w:top w:val="none" w:sz="0" w:space="0" w:color="auto"/>
        <w:left w:val="none" w:sz="0" w:space="0" w:color="auto"/>
        <w:bottom w:val="none" w:sz="0" w:space="0" w:color="auto"/>
        <w:right w:val="none" w:sz="0" w:space="0" w:color="auto"/>
      </w:divBdr>
    </w:div>
    <w:div w:id="1757826311">
      <w:bodyDiv w:val="1"/>
      <w:marLeft w:val="0"/>
      <w:marRight w:val="0"/>
      <w:marTop w:val="0"/>
      <w:marBottom w:val="0"/>
      <w:divBdr>
        <w:top w:val="none" w:sz="0" w:space="0" w:color="auto"/>
        <w:left w:val="none" w:sz="0" w:space="0" w:color="auto"/>
        <w:bottom w:val="none" w:sz="0" w:space="0" w:color="auto"/>
        <w:right w:val="none" w:sz="0" w:space="0" w:color="auto"/>
      </w:divBdr>
    </w:div>
    <w:div w:id="1759714906">
      <w:bodyDiv w:val="1"/>
      <w:marLeft w:val="0"/>
      <w:marRight w:val="0"/>
      <w:marTop w:val="0"/>
      <w:marBottom w:val="0"/>
      <w:divBdr>
        <w:top w:val="none" w:sz="0" w:space="0" w:color="auto"/>
        <w:left w:val="none" w:sz="0" w:space="0" w:color="auto"/>
        <w:bottom w:val="none" w:sz="0" w:space="0" w:color="auto"/>
        <w:right w:val="none" w:sz="0" w:space="0" w:color="auto"/>
      </w:divBdr>
    </w:div>
    <w:div w:id="1759788707">
      <w:bodyDiv w:val="1"/>
      <w:marLeft w:val="0"/>
      <w:marRight w:val="0"/>
      <w:marTop w:val="0"/>
      <w:marBottom w:val="0"/>
      <w:divBdr>
        <w:top w:val="none" w:sz="0" w:space="0" w:color="auto"/>
        <w:left w:val="none" w:sz="0" w:space="0" w:color="auto"/>
        <w:bottom w:val="none" w:sz="0" w:space="0" w:color="auto"/>
        <w:right w:val="none" w:sz="0" w:space="0" w:color="auto"/>
      </w:divBdr>
    </w:div>
    <w:div w:id="1763993200">
      <w:bodyDiv w:val="1"/>
      <w:marLeft w:val="0"/>
      <w:marRight w:val="0"/>
      <w:marTop w:val="0"/>
      <w:marBottom w:val="0"/>
      <w:divBdr>
        <w:top w:val="none" w:sz="0" w:space="0" w:color="auto"/>
        <w:left w:val="none" w:sz="0" w:space="0" w:color="auto"/>
        <w:bottom w:val="none" w:sz="0" w:space="0" w:color="auto"/>
        <w:right w:val="none" w:sz="0" w:space="0" w:color="auto"/>
      </w:divBdr>
    </w:div>
    <w:div w:id="1767844698">
      <w:bodyDiv w:val="1"/>
      <w:marLeft w:val="0"/>
      <w:marRight w:val="0"/>
      <w:marTop w:val="0"/>
      <w:marBottom w:val="0"/>
      <w:divBdr>
        <w:top w:val="none" w:sz="0" w:space="0" w:color="auto"/>
        <w:left w:val="none" w:sz="0" w:space="0" w:color="auto"/>
        <w:bottom w:val="none" w:sz="0" w:space="0" w:color="auto"/>
        <w:right w:val="none" w:sz="0" w:space="0" w:color="auto"/>
      </w:divBdr>
    </w:div>
    <w:div w:id="1769152170">
      <w:bodyDiv w:val="1"/>
      <w:marLeft w:val="0"/>
      <w:marRight w:val="0"/>
      <w:marTop w:val="0"/>
      <w:marBottom w:val="0"/>
      <w:divBdr>
        <w:top w:val="none" w:sz="0" w:space="0" w:color="auto"/>
        <w:left w:val="none" w:sz="0" w:space="0" w:color="auto"/>
        <w:bottom w:val="none" w:sz="0" w:space="0" w:color="auto"/>
        <w:right w:val="none" w:sz="0" w:space="0" w:color="auto"/>
      </w:divBdr>
    </w:div>
    <w:div w:id="1772892454">
      <w:bodyDiv w:val="1"/>
      <w:marLeft w:val="0"/>
      <w:marRight w:val="0"/>
      <w:marTop w:val="0"/>
      <w:marBottom w:val="0"/>
      <w:divBdr>
        <w:top w:val="none" w:sz="0" w:space="0" w:color="auto"/>
        <w:left w:val="none" w:sz="0" w:space="0" w:color="auto"/>
        <w:bottom w:val="none" w:sz="0" w:space="0" w:color="auto"/>
        <w:right w:val="none" w:sz="0" w:space="0" w:color="auto"/>
      </w:divBdr>
    </w:div>
    <w:div w:id="1774326377">
      <w:bodyDiv w:val="1"/>
      <w:marLeft w:val="0"/>
      <w:marRight w:val="0"/>
      <w:marTop w:val="0"/>
      <w:marBottom w:val="0"/>
      <w:divBdr>
        <w:top w:val="none" w:sz="0" w:space="0" w:color="auto"/>
        <w:left w:val="none" w:sz="0" w:space="0" w:color="auto"/>
        <w:bottom w:val="none" w:sz="0" w:space="0" w:color="auto"/>
        <w:right w:val="none" w:sz="0" w:space="0" w:color="auto"/>
      </w:divBdr>
    </w:div>
    <w:div w:id="1776755391">
      <w:bodyDiv w:val="1"/>
      <w:marLeft w:val="0"/>
      <w:marRight w:val="0"/>
      <w:marTop w:val="0"/>
      <w:marBottom w:val="0"/>
      <w:divBdr>
        <w:top w:val="none" w:sz="0" w:space="0" w:color="auto"/>
        <w:left w:val="none" w:sz="0" w:space="0" w:color="auto"/>
        <w:bottom w:val="none" w:sz="0" w:space="0" w:color="auto"/>
        <w:right w:val="none" w:sz="0" w:space="0" w:color="auto"/>
      </w:divBdr>
    </w:div>
    <w:div w:id="1782262650">
      <w:bodyDiv w:val="1"/>
      <w:marLeft w:val="0"/>
      <w:marRight w:val="0"/>
      <w:marTop w:val="0"/>
      <w:marBottom w:val="0"/>
      <w:divBdr>
        <w:top w:val="none" w:sz="0" w:space="0" w:color="auto"/>
        <w:left w:val="none" w:sz="0" w:space="0" w:color="auto"/>
        <w:bottom w:val="none" w:sz="0" w:space="0" w:color="auto"/>
        <w:right w:val="none" w:sz="0" w:space="0" w:color="auto"/>
      </w:divBdr>
    </w:div>
    <w:div w:id="1783497582">
      <w:bodyDiv w:val="1"/>
      <w:marLeft w:val="0"/>
      <w:marRight w:val="0"/>
      <w:marTop w:val="0"/>
      <w:marBottom w:val="0"/>
      <w:divBdr>
        <w:top w:val="none" w:sz="0" w:space="0" w:color="auto"/>
        <w:left w:val="none" w:sz="0" w:space="0" w:color="auto"/>
        <w:bottom w:val="none" w:sz="0" w:space="0" w:color="auto"/>
        <w:right w:val="none" w:sz="0" w:space="0" w:color="auto"/>
      </w:divBdr>
    </w:div>
    <w:div w:id="1783567857">
      <w:bodyDiv w:val="1"/>
      <w:marLeft w:val="0"/>
      <w:marRight w:val="0"/>
      <w:marTop w:val="0"/>
      <w:marBottom w:val="0"/>
      <w:divBdr>
        <w:top w:val="none" w:sz="0" w:space="0" w:color="auto"/>
        <w:left w:val="none" w:sz="0" w:space="0" w:color="auto"/>
        <w:bottom w:val="none" w:sz="0" w:space="0" w:color="auto"/>
        <w:right w:val="none" w:sz="0" w:space="0" w:color="auto"/>
      </w:divBdr>
    </w:div>
    <w:div w:id="1783763067">
      <w:bodyDiv w:val="1"/>
      <w:marLeft w:val="0"/>
      <w:marRight w:val="0"/>
      <w:marTop w:val="0"/>
      <w:marBottom w:val="0"/>
      <w:divBdr>
        <w:top w:val="none" w:sz="0" w:space="0" w:color="auto"/>
        <w:left w:val="none" w:sz="0" w:space="0" w:color="auto"/>
        <w:bottom w:val="none" w:sz="0" w:space="0" w:color="auto"/>
        <w:right w:val="none" w:sz="0" w:space="0" w:color="auto"/>
      </w:divBdr>
    </w:div>
    <w:div w:id="1786196860">
      <w:bodyDiv w:val="1"/>
      <w:marLeft w:val="0"/>
      <w:marRight w:val="0"/>
      <w:marTop w:val="0"/>
      <w:marBottom w:val="0"/>
      <w:divBdr>
        <w:top w:val="none" w:sz="0" w:space="0" w:color="auto"/>
        <w:left w:val="none" w:sz="0" w:space="0" w:color="auto"/>
        <w:bottom w:val="none" w:sz="0" w:space="0" w:color="auto"/>
        <w:right w:val="none" w:sz="0" w:space="0" w:color="auto"/>
      </w:divBdr>
    </w:div>
    <w:div w:id="1789854890">
      <w:bodyDiv w:val="1"/>
      <w:marLeft w:val="0"/>
      <w:marRight w:val="0"/>
      <w:marTop w:val="0"/>
      <w:marBottom w:val="0"/>
      <w:divBdr>
        <w:top w:val="none" w:sz="0" w:space="0" w:color="auto"/>
        <w:left w:val="none" w:sz="0" w:space="0" w:color="auto"/>
        <w:bottom w:val="none" w:sz="0" w:space="0" w:color="auto"/>
        <w:right w:val="none" w:sz="0" w:space="0" w:color="auto"/>
      </w:divBdr>
    </w:div>
    <w:div w:id="1791825841">
      <w:bodyDiv w:val="1"/>
      <w:marLeft w:val="0"/>
      <w:marRight w:val="0"/>
      <w:marTop w:val="0"/>
      <w:marBottom w:val="0"/>
      <w:divBdr>
        <w:top w:val="none" w:sz="0" w:space="0" w:color="auto"/>
        <w:left w:val="none" w:sz="0" w:space="0" w:color="auto"/>
        <w:bottom w:val="none" w:sz="0" w:space="0" w:color="auto"/>
        <w:right w:val="none" w:sz="0" w:space="0" w:color="auto"/>
      </w:divBdr>
    </w:div>
    <w:div w:id="1795979906">
      <w:bodyDiv w:val="1"/>
      <w:marLeft w:val="0"/>
      <w:marRight w:val="0"/>
      <w:marTop w:val="0"/>
      <w:marBottom w:val="0"/>
      <w:divBdr>
        <w:top w:val="none" w:sz="0" w:space="0" w:color="auto"/>
        <w:left w:val="none" w:sz="0" w:space="0" w:color="auto"/>
        <w:bottom w:val="none" w:sz="0" w:space="0" w:color="auto"/>
        <w:right w:val="none" w:sz="0" w:space="0" w:color="auto"/>
      </w:divBdr>
    </w:div>
    <w:div w:id="1805660268">
      <w:bodyDiv w:val="1"/>
      <w:marLeft w:val="0"/>
      <w:marRight w:val="0"/>
      <w:marTop w:val="0"/>
      <w:marBottom w:val="0"/>
      <w:divBdr>
        <w:top w:val="none" w:sz="0" w:space="0" w:color="auto"/>
        <w:left w:val="none" w:sz="0" w:space="0" w:color="auto"/>
        <w:bottom w:val="none" w:sz="0" w:space="0" w:color="auto"/>
        <w:right w:val="none" w:sz="0" w:space="0" w:color="auto"/>
      </w:divBdr>
    </w:div>
    <w:div w:id="1814519787">
      <w:bodyDiv w:val="1"/>
      <w:marLeft w:val="0"/>
      <w:marRight w:val="0"/>
      <w:marTop w:val="0"/>
      <w:marBottom w:val="0"/>
      <w:divBdr>
        <w:top w:val="none" w:sz="0" w:space="0" w:color="auto"/>
        <w:left w:val="none" w:sz="0" w:space="0" w:color="auto"/>
        <w:bottom w:val="none" w:sz="0" w:space="0" w:color="auto"/>
        <w:right w:val="none" w:sz="0" w:space="0" w:color="auto"/>
      </w:divBdr>
    </w:div>
    <w:div w:id="1815439780">
      <w:bodyDiv w:val="1"/>
      <w:marLeft w:val="0"/>
      <w:marRight w:val="0"/>
      <w:marTop w:val="0"/>
      <w:marBottom w:val="0"/>
      <w:divBdr>
        <w:top w:val="none" w:sz="0" w:space="0" w:color="auto"/>
        <w:left w:val="none" w:sz="0" w:space="0" w:color="auto"/>
        <w:bottom w:val="none" w:sz="0" w:space="0" w:color="auto"/>
        <w:right w:val="none" w:sz="0" w:space="0" w:color="auto"/>
      </w:divBdr>
    </w:div>
    <w:div w:id="1820270236">
      <w:bodyDiv w:val="1"/>
      <w:marLeft w:val="0"/>
      <w:marRight w:val="0"/>
      <w:marTop w:val="0"/>
      <w:marBottom w:val="0"/>
      <w:divBdr>
        <w:top w:val="none" w:sz="0" w:space="0" w:color="auto"/>
        <w:left w:val="none" w:sz="0" w:space="0" w:color="auto"/>
        <w:bottom w:val="none" w:sz="0" w:space="0" w:color="auto"/>
        <w:right w:val="none" w:sz="0" w:space="0" w:color="auto"/>
      </w:divBdr>
    </w:div>
    <w:div w:id="1820884481">
      <w:bodyDiv w:val="1"/>
      <w:marLeft w:val="0"/>
      <w:marRight w:val="0"/>
      <w:marTop w:val="0"/>
      <w:marBottom w:val="0"/>
      <w:divBdr>
        <w:top w:val="none" w:sz="0" w:space="0" w:color="auto"/>
        <w:left w:val="none" w:sz="0" w:space="0" w:color="auto"/>
        <w:bottom w:val="none" w:sz="0" w:space="0" w:color="auto"/>
        <w:right w:val="none" w:sz="0" w:space="0" w:color="auto"/>
      </w:divBdr>
    </w:div>
    <w:div w:id="1820924752">
      <w:bodyDiv w:val="1"/>
      <w:marLeft w:val="0"/>
      <w:marRight w:val="0"/>
      <w:marTop w:val="0"/>
      <w:marBottom w:val="0"/>
      <w:divBdr>
        <w:top w:val="none" w:sz="0" w:space="0" w:color="auto"/>
        <w:left w:val="none" w:sz="0" w:space="0" w:color="auto"/>
        <w:bottom w:val="none" w:sz="0" w:space="0" w:color="auto"/>
        <w:right w:val="none" w:sz="0" w:space="0" w:color="auto"/>
      </w:divBdr>
    </w:div>
    <w:div w:id="1821195816">
      <w:bodyDiv w:val="1"/>
      <w:marLeft w:val="0"/>
      <w:marRight w:val="0"/>
      <w:marTop w:val="0"/>
      <w:marBottom w:val="0"/>
      <w:divBdr>
        <w:top w:val="none" w:sz="0" w:space="0" w:color="auto"/>
        <w:left w:val="none" w:sz="0" w:space="0" w:color="auto"/>
        <w:bottom w:val="none" w:sz="0" w:space="0" w:color="auto"/>
        <w:right w:val="none" w:sz="0" w:space="0" w:color="auto"/>
      </w:divBdr>
    </w:div>
    <w:div w:id="1827355694">
      <w:bodyDiv w:val="1"/>
      <w:marLeft w:val="0"/>
      <w:marRight w:val="0"/>
      <w:marTop w:val="0"/>
      <w:marBottom w:val="0"/>
      <w:divBdr>
        <w:top w:val="none" w:sz="0" w:space="0" w:color="auto"/>
        <w:left w:val="none" w:sz="0" w:space="0" w:color="auto"/>
        <w:bottom w:val="none" w:sz="0" w:space="0" w:color="auto"/>
        <w:right w:val="none" w:sz="0" w:space="0" w:color="auto"/>
      </w:divBdr>
    </w:div>
    <w:div w:id="1840775578">
      <w:bodyDiv w:val="1"/>
      <w:marLeft w:val="0"/>
      <w:marRight w:val="0"/>
      <w:marTop w:val="0"/>
      <w:marBottom w:val="0"/>
      <w:divBdr>
        <w:top w:val="none" w:sz="0" w:space="0" w:color="auto"/>
        <w:left w:val="none" w:sz="0" w:space="0" w:color="auto"/>
        <w:bottom w:val="none" w:sz="0" w:space="0" w:color="auto"/>
        <w:right w:val="none" w:sz="0" w:space="0" w:color="auto"/>
      </w:divBdr>
    </w:div>
    <w:div w:id="1840971801">
      <w:bodyDiv w:val="1"/>
      <w:marLeft w:val="0"/>
      <w:marRight w:val="0"/>
      <w:marTop w:val="0"/>
      <w:marBottom w:val="0"/>
      <w:divBdr>
        <w:top w:val="none" w:sz="0" w:space="0" w:color="auto"/>
        <w:left w:val="none" w:sz="0" w:space="0" w:color="auto"/>
        <w:bottom w:val="none" w:sz="0" w:space="0" w:color="auto"/>
        <w:right w:val="none" w:sz="0" w:space="0" w:color="auto"/>
      </w:divBdr>
    </w:div>
    <w:div w:id="1849758694">
      <w:bodyDiv w:val="1"/>
      <w:marLeft w:val="0"/>
      <w:marRight w:val="0"/>
      <w:marTop w:val="0"/>
      <w:marBottom w:val="0"/>
      <w:divBdr>
        <w:top w:val="none" w:sz="0" w:space="0" w:color="auto"/>
        <w:left w:val="none" w:sz="0" w:space="0" w:color="auto"/>
        <w:bottom w:val="none" w:sz="0" w:space="0" w:color="auto"/>
        <w:right w:val="none" w:sz="0" w:space="0" w:color="auto"/>
      </w:divBdr>
    </w:div>
    <w:div w:id="1850438168">
      <w:bodyDiv w:val="1"/>
      <w:marLeft w:val="0"/>
      <w:marRight w:val="0"/>
      <w:marTop w:val="0"/>
      <w:marBottom w:val="0"/>
      <w:divBdr>
        <w:top w:val="none" w:sz="0" w:space="0" w:color="auto"/>
        <w:left w:val="none" w:sz="0" w:space="0" w:color="auto"/>
        <w:bottom w:val="none" w:sz="0" w:space="0" w:color="auto"/>
        <w:right w:val="none" w:sz="0" w:space="0" w:color="auto"/>
      </w:divBdr>
    </w:div>
    <w:div w:id="1857891097">
      <w:bodyDiv w:val="1"/>
      <w:marLeft w:val="0"/>
      <w:marRight w:val="0"/>
      <w:marTop w:val="0"/>
      <w:marBottom w:val="0"/>
      <w:divBdr>
        <w:top w:val="none" w:sz="0" w:space="0" w:color="auto"/>
        <w:left w:val="none" w:sz="0" w:space="0" w:color="auto"/>
        <w:bottom w:val="none" w:sz="0" w:space="0" w:color="auto"/>
        <w:right w:val="none" w:sz="0" w:space="0" w:color="auto"/>
      </w:divBdr>
    </w:div>
    <w:div w:id="1858808663">
      <w:bodyDiv w:val="1"/>
      <w:marLeft w:val="0"/>
      <w:marRight w:val="0"/>
      <w:marTop w:val="0"/>
      <w:marBottom w:val="0"/>
      <w:divBdr>
        <w:top w:val="none" w:sz="0" w:space="0" w:color="auto"/>
        <w:left w:val="none" w:sz="0" w:space="0" w:color="auto"/>
        <w:bottom w:val="none" w:sz="0" w:space="0" w:color="auto"/>
        <w:right w:val="none" w:sz="0" w:space="0" w:color="auto"/>
      </w:divBdr>
    </w:div>
    <w:div w:id="1859150979">
      <w:bodyDiv w:val="1"/>
      <w:marLeft w:val="0"/>
      <w:marRight w:val="0"/>
      <w:marTop w:val="0"/>
      <w:marBottom w:val="0"/>
      <w:divBdr>
        <w:top w:val="none" w:sz="0" w:space="0" w:color="auto"/>
        <w:left w:val="none" w:sz="0" w:space="0" w:color="auto"/>
        <w:bottom w:val="none" w:sz="0" w:space="0" w:color="auto"/>
        <w:right w:val="none" w:sz="0" w:space="0" w:color="auto"/>
      </w:divBdr>
    </w:div>
    <w:div w:id="1862163351">
      <w:bodyDiv w:val="1"/>
      <w:marLeft w:val="0"/>
      <w:marRight w:val="0"/>
      <w:marTop w:val="0"/>
      <w:marBottom w:val="0"/>
      <w:divBdr>
        <w:top w:val="none" w:sz="0" w:space="0" w:color="auto"/>
        <w:left w:val="none" w:sz="0" w:space="0" w:color="auto"/>
        <w:bottom w:val="none" w:sz="0" w:space="0" w:color="auto"/>
        <w:right w:val="none" w:sz="0" w:space="0" w:color="auto"/>
      </w:divBdr>
      <w:divsChild>
        <w:div w:id="968903432">
          <w:marLeft w:val="547"/>
          <w:marRight w:val="0"/>
          <w:marTop w:val="115"/>
          <w:marBottom w:val="0"/>
          <w:divBdr>
            <w:top w:val="none" w:sz="0" w:space="0" w:color="auto"/>
            <w:left w:val="none" w:sz="0" w:space="0" w:color="auto"/>
            <w:bottom w:val="none" w:sz="0" w:space="0" w:color="auto"/>
            <w:right w:val="none" w:sz="0" w:space="0" w:color="auto"/>
          </w:divBdr>
        </w:div>
        <w:div w:id="349963070">
          <w:marLeft w:val="547"/>
          <w:marRight w:val="0"/>
          <w:marTop w:val="115"/>
          <w:marBottom w:val="0"/>
          <w:divBdr>
            <w:top w:val="none" w:sz="0" w:space="0" w:color="auto"/>
            <w:left w:val="none" w:sz="0" w:space="0" w:color="auto"/>
            <w:bottom w:val="none" w:sz="0" w:space="0" w:color="auto"/>
            <w:right w:val="none" w:sz="0" w:space="0" w:color="auto"/>
          </w:divBdr>
        </w:div>
      </w:divsChild>
    </w:div>
    <w:div w:id="1864398047">
      <w:bodyDiv w:val="1"/>
      <w:marLeft w:val="0"/>
      <w:marRight w:val="0"/>
      <w:marTop w:val="0"/>
      <w:marBottom w:val="0"/>
      <w:divBdr>
        <w:top w:val="none" w:sz="0" w:space="0" w:color="auto"/>
        <w:left w:val="none" w:sz="0" w:space="0" w:color="auto"/>
        <w:bottom w:val="none" w:sz="0" w:space="0" w:color="auto"/>
        <w:right w:val="none" w:sz="0" w:space="0" w:color="auto"/>
      </w:divBdr>
    </w:div>
    <w:div w:id="1873759900">
      <w:bodyDiv w:val="1"/>
      <w:marLeft w:val="0"/>
      <w:marRight w:val="0"/>
      <w:marTop w:val="0"/>
      <w:marBottom w:val="0"/>
      <w:divBdr>
        <w:top w:val="none" w:sz="0" w:space="0" w:color="auto"/>
        <w:left w:val="none" w:sz="0" w:space="0" w:color="auto"/>
        <w:bottom w:val="none" w:sz="0" w:space="0" w:color="auto"/>
        <w:right w:val="none" w:sz="0" w:space="0" w:color="auto"/>
      </w:divBdr>
    </w:div>
    <w:div w:id="1878808258">
      <w:bodyDiv w:val="1"/>
      <w:marLeft w:val="0"/>
      <w:marRight w:val="0"/>
      <w:marTop w:val="0"/>
      <w:marBottom w:val="0"/>
      <w:divBdr>
        <w:top w:val="none" w:sz="0" w:space="0" w:color="auto"/>
        <w:left w:val="none" w:sz="0" w:space="0" w:color="auto"/>
        <w:bottom w:val="none" w:sz="0" w:space="0" w:color="auto"/>
        <w:right w:val="none" w:sz="0" w:space="0" w:color="auto"/>
      </w:divBdr>
    </w:div>
    <w:div w:id="1887331529">
      <w:bodyDiv w:val="1"/>
      <w:marLeft w:val="0"/>
      <w:marRight w:val="0"/>
      <w:marTop w:val="0"/>
      <w:marBottom w:val="0"/>
      <w:divBdr>
        <w:top w:val="none" w:sz="0" w:space="0" w:color="auto"/>
        <w:left w:val="none" w:sz="0" w:space="0" w:color="auto"/>
        <w:bottom w:val="none" w:sz="0" w:space="0" w:color="auto"/>
        <w:right w:val="none" w:sz="0" w:space="0" w:color="auto"/>
      </w:divBdr>
    </w:div>
    <w:div w:id="1893078359">
      <w:bodyDiv w:val="1"/>
      <w:marLeft w:val="0"/>
      <w:marRight w:val="0"/>
      <w:marTop w:val="0"/>
      <w:marBottom w:val="0"/>
      <w:divBdr>
        <w:top w:val="none" w:sz="0" w:space="0" w:color="auto"/>
        <w:left w:val="none" w:sz="0" w:space="0" w:color="auto"/>
        <w:bottom w:val="none" w:sz="0" w:space="0" w:color="auto"/>
        <w:right w:val="none" w:sz="0" w:space="0" w:color="auto"/>
      </w:divBdr>
    </w:div>
    <w:div w:id="1897160730">
      <w:bodyDiv w:val="1"/>
      <w:marLeft w:val="0"/>
      <w:marRight w:val="0"/>
      <w:marTop w:val="0"/>
      <w:marBottom w:val="0"/>
      <w:divBdr>
        <w:top w:val="none" w:sz="0" w:space="0" w:color="auto"/>
        <w:left w:val="none" w:sz="0" w:space="0" w:color="auto"/>
        <w:bottom w:val="none" w:sz="0" w:space="0" w:color="auto"/>
        <w:right w:val="none" w:sz="0" w:space="0" w:color="auto"/>
      </w:divBdr>
    </w:div>
    <w:div w:id="1899247007">
      <w:bodyDiv w:val="1"/>
      <w:marLeft w:val="0"/>
      <w:marRight w:val="0"/>
      <w:marTop w:val="0"/>
      <w:marBottom w:val="0"/>
      <w:divBdr>
        <w:top w:val="none" w:sz="0" w:space="0" w:color="auto"/>
        <w:left w:val="none" w:sz="0" w:space="0" w:color="auto"/>
        <w:bottom w:val="none" w:sz="0" w:space="0" w:color="auto"/>
        <w:right w:val="none" w:sz="0" w:space="0" w:color="auto"/>
      </w:divBdr>
    </w:div>
    <w:div w:id="1911110379">
      <w:bodyDiv w:val="1"/>
      <w:marLeft w:val="0"/>
      <w:marRight w:val="0"/>
      <w:marTop w:val="0"/>
      <w:marBottom w:val="0"/>
      <w:divBdr>
        <w:top w:val="none" w:sz="0" w:space="0" w:color="auto"/>
        <w:left w:val="none" w:sz="0" w:space="0" w:color="auto"/>
        <w:bottom w:val="none" w:sz="0" w:space="0" w:color="auto"/>
        <w:right w:val="none" w:sz="0" w:space="0" w:color="auto"/>
      </w:divBdr>
    </w:div>
    <w:div w:id="1914972332">
      <w:bodyDiv w:val="1"/>
      <w:marLeft w:val="0"/>
      <w:marRight w:val="0"/>
      <w:marTop w:val="0"/>
      <w:marBottom w:val="0"/>
      <w:divBdr>
        <w:top w:val="none" w:sz="0" w:space="0" w:color="auto"/>
        <w:left w:val="none" w:sz="0" w:space="0" w:color="auto"/>
        <w:bottom w:val="none" w:sz="0" w:space="0" w:color="auto"/>
        <w:right w:val="none" w:sz="0" w:space="0" w:color="auto"/>
      </w:divBdr>
    </w:div>
    <w:div w:id="1915552133">
      <w:bodyDiv w:val="1"/>
      <w:marLeft w:val="0"/>
      <w:marRight w:val="0"/>
      <w:marTop w:val="0"/>
      <w:marBottom w:val="0"/>
      <w:divBdr>
        <w:top w:val="none" w:sz="0" w:space="0" w:color="auto"/>
        <w:left w:val="none" w:sz="0" w:space="0" w:color="auto"/>
        <w:bottom w:val="none" w:sz="0" w:space="0" w:color="auto"/>
        <w:right w:val="none" w:sz="0" w:space="0" w:color="auto"/>
      </w:divBdr>
    </w:div>
    <w:div w:id="1916158210">
      <w:bodyDiv w:val="1"/>
      <w:marLeft w:val="0"/>
      <w:marRight w:val="0"/>
      <w:marTop w:val="0"/>
      <w:marBottom w:val="0"/>
      <w:divBdr>
        <w:top w:val="none" w:sz="0" w:space="0" w:color="auto"/>
        <w:left w:val="none" w:sz="0" w:space="0" w:color="auto"/>
        <w:bottom w:val="none" w:sz="0" w:space="0" w:color="auto"/>
        <w:right w:val="none" w:sz="0" w:space="0" w:color="auto"/>
      </w:divBdr>
    </w:div>
    <w:div w:id="1916430245">
      <w:bodyDiv w:val="1"/>
      <w:marLeft w:val="0"/>
      <w:marRight w:val="0"/>
      <w:marTop w:val="0"/>
      <w:marBottom w:val="0"/>
      <w:divBdr>
        <w:top w:val="none" w:sz="0" w:space="0" w:color="auto"/>
        <w:left w:val="none" w:sz="0" w:space="0" w:color="auto"/>
        <w:bottom w:val="none" w:sz="0" w:space="0" w:color="auto"/>
        <w:right w:val="none" w:sz="0" w:space="0" w:color="auto"/>
      </w:divBdr>
    </w:div>
    <w:div w:id="1917935466">
      <w:bodyDiv w:val="1"/>
      <w:marLeft w:val="0"/>
      <w:marRight w:val="0"/>
      <w:marTop w:val="0"/>
      <w:marBottom w:val="0"/>
      <w:divBdr>
        <w:top w:val="none" w:sz="0" w:space="0" w:color="auto"/>
        <w:left w:val="none" w:sz="0" w:space="0" w:color="auto"/>
        <w:bottom w:val="none" w:sz="0" w:space="0" w:color="auto"/>
        <w:right w:val="none" w:sz="0" w:space="0" w:color="auto"/>
      </w:divBdr>
    </w:div>
    <w:div w:id="1921405018">
      <w:bodyDiv w:val="1"/>
      <w:marLeft w:val="0"/>
      <w:marRight w:val="0"/>
      <w:marTop w:val="0"/>
      <w:marBottom w:val="0"/>
      <w:divBdr>
        <w:top w:val="none" w:sz="0" w:space="0" w:color="auto"/>
        <w:left w:val="none" w:sz="0" w:space="0" w:color="auto"/>
        <w:bottom w:val="none" w:sz="0" w:space="0" w:color="auto"/>
        <w:right w:val="none" w:sz="0" w:space="0" w:color="auto"/>
      </w:divBdr>
    </w:div>
    <w:div w:id="1921795791">
      <w:bodyDiv w:val="1"/>
      <w:marLeft w:val="0"/>
      <w:marRight w:val="0"/>
      <w:marTop w:val="0"/>
      <w:marBottom w:val="0"/>
      <w:divBdr>
        <w:top w:val="none" w:sz="0" w:space="0" w:color="auto"/>
        <w:left w:val="none" w:sz="0" w:space="0" w:color="auto"/>
        <w:bottom w:val="none" w:sz="0" w:space="0" w:color="auto"/>
        <w:right w:val="none" w:sz="0" w:space="0" w:color="auto"/>
      </w:divBdr>
    </w:div>
    <w:div w:id="1928076259">
      <w:bodyDiv w:val="1"/>
      <w:marLeft w:val="0"/>
      <w:marRight w:val="0"/>
      <w:marTop w:val="0"/>
      <w:marBottom w:val="0"/>
      <w:divBdr>
        <w:top w:val="none" w:sz="0" w:space="0" w:color="auto"/>
        <w:left w:val="none" w:sz="0" w:space="0" w:color="auto"/>
        <w:bottom w:val="none" w:sz="0" w:space="0" w:color="auto"/>
        <w:right w:val="none" w:sz="0" w:space="0" w:color="auto"/>
      </w:divBdr>
    </w:div>
    <w:div w:id="1928615688">
      <w:bodyDiv w:val="1"/>
      <w:marLeft w:val="0"/>
      <w:marRight w:val="0"/>
      <w:marTop w:val="0"/>
      <w:marBottom w:val="0"/>
      <w:divBdr>
        <w:top w:val="none" w:sz="0" w:space="0" w:color="auto"/>
        <w:left w:val="none" w:sz="0" w:space="0" w:color="auto"/>
        <w:bottom w:val="none" w:sz="0" w:space="0" w:color="auto"/>
        <w:right w:val="none" w:sz="0" w:space="0" w:color="auto"/>
      </w:divBdr>
    </w:div>
    <w:div w:id="1937981212">
      <w:bodyDiv w:val="1"/>
      <w:marLeft w:val="0"/>
      <w:marRight w:val="0"/>
      <w:marTop w:val="0"/>
      <w:marBottom w:val="0"/>
      <w:divBdr>
        <w:top w:val="none" w:sz="0" w:space="0" w:color="auto"/>
        <w:left w:val="none" w:sz="0" w:space="0" w:color="auto"/>
        <w:bottom w:val="none" w:sz="0" w:space="0" w:color="auto"/>
        <w:right w:val="none" w:sz="0" w:space="0" w:color="auto"/>
      </w:divBdr>
    </w:div>
    <w:div w:id="1938368182">
      <w:bodyDiv w:val="1"/>
      <w:marLeft w:val="0"/>
      <w:marRight w:val="0"/>
      <w:marTop w:val="0"/>
      <w:marBottom w:val="0"/>
      <w:divBdr>
        <w:top w:val="none" w:sz="0" w:space="0" w:color="auto"/>
        <w:left w:val="none" w:sz="0" w:space="0" w:color="auto"/>
        <w:bottom w:val="none" w:sz="0" w:space="0" w:color="auto"/>
        <w:right w:val="none" w:sz="0" w:space="0" w:color="auto"/>
      </w:divBdr>
    </w:div>
    <w:div w:id="1939681625">
      <w:bodyDiv w:val="1"/>
      <w:marLeft w:val="0"/>
      <w:marRight w:val="0"/>
      <w:marTop w:val="0"/>
      <w:marBottom w:val="0"/>
      <w:divBdr>
        <w:top w:val="none" w:sz="0" w:space="0" w:color="auto"/>
        <w:left w:val="none" w:sz="0" w:space="0" w:color="auto"/>
        <w:bottom w:val="none" w:sz="0" w:space="0" w:color="auto"/>
        <w:right w:val="none" w:sz="0" w:space="0" w:color="auto"/>
      </w:divBdr>
    </w:div>
    <w:div w:id="1941179055">
      <w:bodyDiv w:val="1"/>
      <w:marLeft w:val="0"/>
      <w:marRight w:val="0"/>
      <w:marTop w:val="0"/>
      <w:marBottom w:val="0"/>
      <w:divBdr>
        <w:top w:val="none" w:sz="0" w:space="0" w:color="auto"/>
        <w:left w:val="none" w:sz="0" w:space="0" w:color="auto"/>
        <w:bottom w:val="none" w:sz="0" w:space="0" w:color="auto"/>
        <w:right w:val="none" w:sz="0" w:space="0" w:color="auto"/>
      </w:divBdr>
    </w:div>
    <w:div w:id="1941795773">
      <w:bodyDiv w:val="1"/>
      <w:marLeft w:val="0"/>
      <w:marRight w:val="0"/>
      <w:marTop w:val="0"/>
      <w:marBottom w:val="0"/>
      <w:divBdr>
        <w:top w:val="none" w:sz="0" w:space="0" w:color="auto"/>
        <w:left w:val="none" w:sz="0" w:space="0" w:color="auto"/>
        <w:bottom w:val="none" w:sz="0" w:space="0" w:color="auto"/>
        <w:right w:val="none" w:sz="0" w:space="0" w:color="auto"/>
      </w:divBdr>
    </w:div>
    <w:div w:id="1952128387">
      <w:bodyDiv w:val="1"/>
      <w:marLeft w:val="0"/>
      <w:marRight w:val="0"/>
      <w:marTop w:val="0"/>
      <w:marBottom w:val="0"/>
      <w:divBdr>
        <w:top w:val="none" w:sz="0" w:space="0" w:color="auto"/>
        <w:left w:val="none" w:sz="0" w:space="0" w:color="auto"/>
        <w:bottom w:val="none" w:sz="0" w:space="0" w:color="auto"/>
        <w:right w:val="none" w:sz="0" w:space="0" w:color="auto"/>
      </w:divBdr>
    </w:div>
    <w:div w:id="1952274088">
      <w:bodyDiv w:val="1"/>
      <w:marLeft w:val="0"/>
      <w:marRight w:val="0"/>
      <w:marTop w:val="0"/>
      <w:marBottom w:val="0"/>
      <w:divBdr>
        <w:top w:val="none" w:sz="0" w:space="0" w:color="auto"/>
        <w:left w:val="none" w:sz="0" w:space="0" w:color="auto"/>
        <w:bottom w:val="none" w:sz="0" w:space="0" w:color="auto"/>
        <w:right w:val="none" w:sz="0" w:space="0" w:color="auto"/>
      </w:divBdr>
    </w:div>
    <w:div w:id="1953512989">
      <w:bodyDiv w:val="1"/>
      <w:marLeft w:val="0"/>
      <w:marRight w:val="0"/>
      <w:marTop w:val="0"/>
      <w:marBottom w:val="0"/>
      <w:divBdr>
        <w:top w:val="none" w:sz="0" w:space="0" w:color="auto"/>
        <w:left w:val="none" w:sz="0" w:space="0" w:color="auto"/>
        <w:bottom w:val="none" w:sz="0" w:space="0" w:color="auto"/>
        <w:right w:val="none" w:sz="0" w:space="0" w:color="auto"/>
      </w:divBdr>
    </w:div>
    <w:div w:id="1954677062">
      <w:bodyDiv w:val="1"/>
      <w:marLeft w:val="0"/>
      <w:marRight w:val="0"/>
      <w:marTop w:val="0"/>
      <w:marBottom w:val="0"/>
      <w:divBdr>
        <w:top w:val="none" w:sz="0" w:space="0" w:color="auto"/>
        <w:left w:val="none" w:sz="0" w:space="0" w:color="auto"/>
        <w:bottom w:val="none" w:sz="0" w:space="0" w:color="auto"/>
        <w:right w:val="none" w:sz="0" w:space="0" w:color="auto"/>
      </w:divBdr>
    </w:div>
    <w:div w:id="1969625445">
      <w:bodyDiv w:val="1"/>
      <w:marLeft w:val="0"/>
      <w:marRight w:val="0"/>
      <w:marTop w:val="0"/>
      <w:marBottom w:val="0"/>
      <w:divBdr>
        <w:top w:val="none" w:sz="0" w:space="0" w:color="auto"/>
        <w:left w:val="none" w:sz="0" w:space="0" w:color="auto"/>
        <w:bottom w:val="none" w:sz="0" w:space="0" w:color="auto"/>
        <w:right w:val="none" w:sz="0" w:space="0" w:color="auto"/>
      </w:divBdr>
    </w:div>
    <w:div w:id="1973098633">
      <w:bodyDiv w:val="1"/>
      <w:marLeft w:val="0"/>
      <w:marRight w:val="0"/>
      <w:marTop w:val="0"/>
      <w:marBottom w:val="0"/>
      <w:divBdr>
        <w:top w:val="none" w:sz="0" w:space="0" w:color="auto"/>
        <w:left w:val="none" w:sz="0" w:space="0" w:color="auto"/>
        <w:bottom w:val="none" w:sz="0" w:space="0" w:color="auto"/>
        <w:right w:val="none" w:sz="0" w:space="0" w:color="auto"/>
      </w:divBdr>
    </w:div>
    <w:div w:id="1981575595">
      <w:bodyDiv w:val="1"/>
      <w:marLeft w:val="0"/>
      <w:marRight w:val="0"/>
      <w:marTop w:val="0"/>
      <w:marBottom w:val="0"/>
      <w:divBdr>
        <w:top w:val="none" w:sz="0" w:space="0" w:color="auto"/>
        <w:left w:val="none" w:sz="0" w:space="0" w:color="auto"/>
        <w:bottom w:val="none" w:sz="0" w:space="0" w:color="auto"/>
        <w:right w:val="none" w:sz="0" w:space="0" w:color="auto"/>
      </w:divBdr>
      <w:divsChild>
        <w:div w:id="433792651">
          <w:marLeft w:val="547"/>
          <w:marRight w:val="0"/>
          <w:marTop w:val="154"/>
          <w:marBottom w:val="0"/>
          <w:divBdr>
            <w:top w:val="none" w:sz="0" w:space="0" w:color="auto"/>
            <w:left w:val="none" w:sz="0" w:space="0" w:color="auto"/>
            <w:bottom w:val="none" w:sz="0" w:space="0" w:color="auto"/>
            <w:right w:val="none" w:sz="0" w:space="0" w:color="auto"/>
          </w:divBdr>
        </w:div>
        <w:div w:id="1505902619">
          <w:marLeft w:val="547"/>
          <w:marRight w:val="0"/>
          <w:marTop w:val="154"/>
          <w:marBottom w:val="0"/>
          <w:divBdr>
            <w:top w:val="none" w:sz="0" w:space="0" w:color="auto"/>
            <w:left w:val="none" w:sz="0" w:space="0" w:color="auto"/>
            <w:bottom w:val="none" w:sz="0" w:space="0" w:color="auto"/>
            <w:right w:val="none" w:sz="0" w:space="0" w:color="auto"/>
          </w:divBdr>
        </w:div>
      </w:divsChild>
    </w:div>
    <w:div w:id="1988243641">
      <w:bodyDiv w:val="1"/>
      <w:marLeft w:val="0"/>
      <w:marRight w:val="0"/>
      <w:marTop w:val="0"/>
      <w:marBottom w:val="0"/>
      <w:divBdr>
        <w:top w:val="none" w:sz="0" w:space="0" w:color="auto"/>
        <w:left w:val="none" w:sz="0" w:space="0" w:color="auto"/>
        <w:bottom w:val="none" w:sz="0" w:space="0" w:color="auto"/>
        <w:right w:val="none" w:sz="0" w:space="0" w:color="auto"/>
      </w:divBdr>
    </w:div>
    <w:div w:id="1988849975">
      <w:bodyDiv w:val="1"/>
      <w:marLeft w:val="0"/>
      <w:marRight w:val="0"/>
      <w:marTop w:val="0"/>
      <w:marBottom w:val="0"/>
      <w:divBdr>
        <w:top w:val="none" w:sz="0" w:space="0" w:color="auto"/>
        <w:left w:val="none" w:sz="0" w:space="0" w:color="auto"/>
        <w:bottom w:val="none" w:sz="0" w:space="0" w:color="auto"/>
        <w:right w:val="none" w:sz="0" w:space="0" w:color="auto"/>
      </w:divBdr>
    </w:div>
    <w:div w:id="1996252450">
      <w:bodyDiv w:val="1"/>
      <w:marLeft w:val="0"/>
      <w:marRight w:val="0"/>
      <w:marTop w:val="0"/>
      <w:marBottom w:val="0"/>
      <w:divBdr>
        <w:top w:val="none" w:sz="0" w:space="0" w:color="auto"/>
        <w:left w:val="none" w:sz="0" w:space="0" w:color="auto"/>
        <w:bottom w:val="none" w:sz="0" w:space="0" w:color="auto"/>
        <w:right w:val="none" w:sz="0" w:space="0" w:color="auto"/>
      </w:divBdr>
    </w:div>
    <w:div w:id="1996564325">
      <w:bodyDiv w:val="1"/>
      <w:marLeft w:val="0"/>
      <w:marRight w:val="0"/>
      <w:marTop w:val="0"/>
      <w:marBottom w:val="0"/>
      <w:divBdr>
        <w:top w:val="none" w:sz="0" w:space="0" w:color="auto"/>
        <w:left w:val="none" w:sz="0" w:space="0" w:color="auto"/>
        <w:bottom w:val="none" w:sz="0" w:space="0" w:color="auto"/>
        <w:right w:val="none" w:sz="0" w:space="0" w:color="auto"/>
      </w:divBdr>
    </w:div>
    <w:div w:id="2000039249">
      <w:bodyDiv w:val="1"/>
      <w:marLeft w:val="0"/>
      <w:marRight w:val="0"/>
      <w:marTop w:val="0"/>
      <w:marBottom w:val="0"/>
      <w:divBdr>
        <w:top w:val="none" w:sz="0" w:space="0" w:color="auto"/>
        <w:left w:val="none" w:sz="0" w:space="0" w:color="auto"/>
        <w:bottom w:val="none" w:sz="0" w:space="0" w:color="auto"/>
        <w:right w:val="none" w:sz="0" w:space="0" w:color="auto"/>
      </w:divBdr>
    </w:div>
    <w:div w:id="2011594515">
      <w:bodyDiv w:val="1"/>
      <w:marLeft w:val="0"/>
      <w:marRight w:val="0"/>
      <w:marTop w:val="0"/>
      <w:marBottom w:val="0"/>
      <w:divBdr>
        <w:top w:val="none" w:sz="0" w:space="0" w:color="auto"/>
        <w:left w:val="none" w:sz="0" w:space="0" w:color="auto"/>
        <w:bottom w:val="none" w:sz="0" w:space="0" w:color="auto"/>
        <w:right w:val="none" w:sz="0" w:space="0" w:color="auto"/>
      </w:divBdr>
    </w:div>
    <w:div w:id="2011641791">
      <w:bodyDiv w:val="1"/>
      <w:marLeft w:val="0"/>
      <w:marRight w:val="0"/>
      <w:marTop w:val="0"/>
      <w:marBottom w:val="0"/>
      <w:divBdr>
        <w:top w:val="none" w:sz="0" w:space="0" w:color="auto"/>
        <w:left w:val="none" w:sz="0" w:space="0" w:color="auto"/>
        <w:bottom w:val="none" w:sz="0" w:space="0" w:color="auto"/>
        <w:right w:val="none" w:sz="0" w:space="0" w:color="auto"/>
      </w:divBdr>
    </w:div>
    <w:div w:id="2016491803">
      <w:bodyDiv w:val="1"/>
      <w:marLeft w:val="0"/>
      <w:marRight w:val="0"/>
      <w:marTop w:val="0"/>
      <w:marBottom w:val="0"/>
      <w:divBdr>
        <w:top w:val="none" w:sz="0" w:space="0" w:color="auto"/>
        <w:left w:val="none" w:sz="0" w:space="0" w:color="auto"/>
        <w:bottom w:val="none" w:sz="0" w:space="0" w:color="auto"/>
        <w:right w:val="none" w:sz="0" w:space="0" w:color="auto"/>
      </w:divBdr>
    </w:div>
    <w:div w:id="2018384393">
      <w:bodyDiv w:val="1"/>
      <w:marLeft w:val="0"/>
      <w:marRight w:val="0"/>
      <w:marTop w:val="0"/>
      <w:marBottom w:val="0"/>
      <w:divBdr>
        <w:top w:val="none" w:sz="0" w:space="0" w:color="auto"/>
        <w:left w:val="none" w:sz="0" w:space="0" w:color="auto"/>
        <w:bottom w:val="none" w:sz="0" w:space="0" w:color="auto"/>
        <w:right w:val="none" w:sz="0" w:space="0" w:color="auto"/>
      </w:divBdr>
    </w:div>
    <w:div w:id="2019458347">
      <w:bodyDiv w:val="1"/>
      <w:marLeft w:val="0"/>
      <w:marRight w:val="0"/>
      <w:marTop w:val="0"/>
      <w:marBottom w:val="0"/>
      <w:divBdr>
        <w:top w:val="none" w:sz="0" w:space="0" w:color="auto"/>
        <w:left w:val="none" w:sz="0" w:space="0" w:color="auto"/>
        <w:bottom w:val="none" w:sz="0" w:space="0" w:color="auto"/>
        <w:right w:val="none" w:sz="0" w:space="0" w:color="auto"/>
      </w:divBdr>
    </w:div>
    <w:div w:id="2028865307">
      <w:bodyDiv w:val="1"/>
      <w:marLeft w:val="0"/>
      <w:marRight w:val="0"/>
      <w:marTop w:val="0"/>
      <w:marBottom w:val="0"/>
      <w:divBdr>
        <w:top w:val="none" w:sz="0" w:space="0" w:color="auto"/>
        <w:left w:val="none" w:sz="0" w:space="0" w:color="auto"/>
        <w:bottom w:val="none" w:sz="0" w:space="0" w:color="auto"/>
        <w:right w:val="none" w:sz="0" w:space="0" w:color="auto"/>
      </w:divBdr>
    </w:div>
    <w:div w:id="2032029129">
      <w:bodyDiv w:val="1"/>
      <w:marLeft w:val="0"/>
      <w:marRight w:val="0"/>
      <w:marTop w:val="0"/>
      <w:marBottom w:val="0"/>
      <w:divBdr>
        <w:top w:val="none" w:sz="0" w:space="0" w:color="auto"/>
        <w:left w:val="none" w:sz="0" w:space="0" w:color="auto"/>
        <w:bottom w:val="none" w:sz="0" w:space="0" w:color="auto"/>
        <w:right w:val="none" w:sz="0" w:space="0" w:color="auto"/>
      </w:divBdr>
    </w:div>
    <w:div w:id="2039231937">
      <w:bodyDiv w:val="1"/>
      <w:marLeft w:val="0"/>
      <w:marRight w:val="0"/>
      <w:marTop w:val="0"/>
      <w:marBottom w:val="0"/>
      <w:divBdr>
        <w:top w:val="none" w:sz="0" w:space="0" w:color="auto"/>
        <w:left w:val="none" w:sz="0" w:space="0" w:color="auto"/>
        <w:bottom w:val="none" w:sz="0" w:space="0" w:color="auto"/>
        <w:right w:val="none" w:sz="0" w:space="0" w:color="auto"/>
      </w:divBdr>
    </w:div>
    <w:div w:id="2040466474">
      <w:bodyDiv w:val="1"/>
      <w:marLeft w:val="0"/>
      <w:marRight w:val="0"/>
      <w:marTop w:val="0"/>
      <w:marBottom w:val="0"/>
      <w:divBdr>
        <w:top w:val="none" w:sz="0" w:space="0" w:color="auto"/>
        <w:left w:val="none" w:sz="0" w:space="0" w:color="auto"/>
        <w:bottom w:val="none" w:sz="0" w:space="0" w:color="auto"/>
        <w:right w:val="none" w:sz="0" w:space="0" w:color="auto"/>
      </w:divBdr>
    </w:div>
    <w:div w:id="2044015797">
      <w:bodyDiv w:val="1"/>
      <w:marLeft w:val="0"/>
      <w:marRight w:val="0"/>
      <w:marTop w:val="0"/>
      <w:marBottom w:val="0"/>
      <w:divBdr>
        <w:top w:val="none" w:sz="0" w:space="0" w:color="auto"/>
        <w:left w:val="none" w:sz="0" w:space="0" w:color="auto"/>
        <w:bottom w:val="none" w:sz="0" w:space="0" w:color="auto"/>
        <w:right w:val="none" w:sz="0" w:space="0" w:color="auto"/>
      </w:divBdr>
    </w:div>
    <w:div w:id="2054963078">
      <w:bodyDiv w:val="1"/>
      <w:marLeft w:val="0"/>
      <w:marRight w:val="0"/>
      <w:marTop w:val="0"/>
      <w:marBottom w:val="0"/>
      <w:divBdr>
        <w:top w:val="none" w:sz="0" w:space="0" w:color="auto"/>
        <w:left w:val="none" w:sz="0" w:space="0" w:color="auto"/>
        <w:bottom w:val="none" w:sz="0" w:space="0" w:color="auto"/>
        <w:right w:val="none" w:sz="0" w:space="0" w:color="auto"/>
      </w:divBdr>
    </w:div>
    <w:div w:id="2058579288">
      <w:bodyDiv w:val="1"/>
      <w:marLeft w:val="0"/>
      <w:marRight w:val="0"/>
      <w:marTop w:val="0"/>
      <w:marBottom w:val="0"/>
      <w:divBdr>
        <w:top w:val="none" w:sz="0" w:space="0" w:color="auto"/>
        <w:left w:val="none" w:sz="0" w:space="0" w:color="auto"/>
        <w:bottom w:val="none" w:sz="0" w:space="0" w:color="auto"/>
        <w:right w:val="none" w:sz="0" w:space="0" w:color="auto"/>
      </w:divBdr>
    </w:div>
    <w:div w:id="2066902928">
      <w:bodyDiv w:val="1"/>
      <w:marLeft w:val="0"/>
      <w:marRight w:val="0"/>
      <w:marTop w:val="0"/>
      <w:marBottom w:val="0"/>
      <w:divBdr>
        <w:top w:val="none" w:sz="0" w:space="0" w:color="auto"/>
        <w:left w:val="none" w:sz="0" w:space="0" w:color="auto"/>
        <w:bottom w:val="none" w:sz="0" w:space="0" w:color="auto"/>
        <w:right w:val="none" w:sz="0" w:space="0" w:color="auto"/>
      </w:divBdr>
    </w:div>
    <w:div w:id="2067215565">
      <w:bodyDiv w:val="1"/>
      <w:marLeft w:val="0"/>
      <w:marRight w:val="0"/>
      <w:marTop w:val="0"/>
      <w:marBottom w:val="0"/>
      <w:divBdr>
        <w:top w:val="none" w:sz="0" w:space="0" w:color="auto"/>
        <w:left w:val="none" w:sz="0" w:space="0" w:color="auto"/>
        <w:bottom w:val="none" w:sz="0" w:space="0" w:color="auto"/>
        <w:right w:val="none" w:sz="0" w:space="0" w:color="auto"/>
      </w:divBdr>
    </w:div>
    <w:div w:id="2070958090">
      <w:bodyDiv w:val="1"/>
      <w:marLeft w:val="0"/>
      <w:marRight w:val="0"/>
      <w:marTop w:val="0"/>
      <w:marBottom w:val="0"/>
      <w:divBdr>
        <w:top w:val="none" w:sz="0" w:space="0" w:color="auto"/>
        <w:left w:val="none" w:sz="0" w:space="0" w:color="auto"/>
        <w:bottom w:val="none" w:sz="0" w:space="0" w:color="auto"/>
        <w:right w:val="none" w:sz="0" w:space="0" w:color="auto"/>
      </w:divBdr>
    </w:div>
    <w:div w:id="2073192128">
      <w:bodyDiv w:val="1"/>
      <w:marLeft w:val="0"/>
      <w:marRight w:val="0"/>
      <w:marTop w:val="0"/>
      <w:marBottom w:val="0"/>
      <w:divBdr>
        <w:top w:val="none" w:sz="0" w:space="0" w:color="auto"/>
        <w:left w:val="none" w:sz="0" w:space="0" w:color="auto"/>
        <w:bottom w:val="none" w:sz="0" w:space="0" w:color="auto"/>
        <w:right w:val="none" w:sz="0" w:space="0" w:color="auto"/>
      </w:divBdr>
    </w:div>
    <w:div w:id="2075198903">
      <w:bodyDiv w:val="1"/>
      <w:marLeft w:val="0"/>
      <w:marRight w:val="0"/>
      <w:marTop w:val="0"/>
      <w:marBottom w:val="0"/>
      <w:divBdr>
        <w:top w:val="none" w:sz="0" w:space="0" w:color="auto"/>
        <w:left w:val="none" w:sz="0" w:space="0" w:color="auto"/>
        <w:bottom w:val="none" w:sz="0" w:space="0" w:color="auto"/>
        <w:right w:val="none" w:sz="0" w:space="0" w:color="auto"/>
      </w:divBdr>
    </w:div>
    <w:div w:id="2080785129">
      <w:bodyDiv w:val="1"/>
      <w:marLeft w:val="0"/>
      <w:marRight w:val="0"/>
      <w:marTop w:val="0"/>
      <w:marBottom w:val="0"/>
      <w:divBdr>
        <w:top w:val="none" w:sz="0" w:space="0" w:color="auto"/>
        <w:left w:val="none" w:sz="0" w:space="0" w:color="auto"/>
        <w:bottom w:val="none" w:sz="0" w:space="0" w:color="auto"/>
        <w:right w:val="none" w:sz="0" w:space="0" w:color="auto"/>
      </w:divBdr>
    </w:div>
    <w:div w:id="2084983540">
      <w:bodyDiv w:val="1"/>
      <w:marLeft w:val="0"/>
      <w:marRight w:val="0"/>
      <w:marTop w:val="0"/>
      <w:marBottom w:val="0"/>
      <w:divBdr>
        <w:top w:val="none" w:sz="0" w:space="0" w:color="auto"/>
        <w:left w:val="none" w:sz="0" w:space="0" w:color="auto"/>
        <w:bottom w:val="none" w:sz="0" w:space="0" w:color="auto"/>
        <w:right w:val="none" w:sz="0" w:space="0" w:color="auto"/>
      </w:divBdr>
    </w:div>
    <w:div w:id="2085755970">
      <w:bodyDiv w:val="1"/>
      <w:marLeft w:val="0"/>
      <w:marRight w:val="0"/>
      <w:marTop w:val="0"/>
      <w:marBottom w:val="0"/>
      <w:divBdr>
        <w:top w:val="none" w:sz="0" w:space="0" w:color="auto"/>
        <w:left w:val="none" w:sz="0" w:space="0" w:color="auto"/>
        <w:bottom w:val="none" w:sz="0" w:space="0" w:color="auto"/>
        <w:right w:val="none" w:sz="0" w:space="0" w:color="auto"/>
      </w:divBdr>
    </w:div>
    <w:div w:id="2091197798">
      <w:bodyDiv w:val="1"/>
      <w:marLeft w:val="0"/>
      <w:marRight w:val="0"/>
      <w:marTop w:val="0"/>
      <w:marBottom w:val="0"/>
      <w:divBdr>
        <w:top w:val="none" w:sz="0" w:space="0" w:color="auto"/>
        <w:left w:val="none" w:sz="0" w:space="0" w:color="auto"/>
        <w:bottom w:val="none" w:sz="0" w:space="0" w:color="auto"/>
        <w:right w:val="none" w:sz="0" w:space="0" w:color="auto"/>
      </w:divBdr>
    </w:div>
    <w:div w:id="2095710712">
      <w:bodyDiv w:val="1"/>
      <w:marLeft w:val="0"/>
      <w:marRight w:val="0"/>
      <w:marTop w:val="0"/>
      <w:marBottom w:val="0"/>
      <w:divBdr>
        <w:top w:val="none" w:sz="0" w:space="0" w:color="auto"/>
        <w:left w:val="none" w:sz="0" w:space="0" w:color="auto"/>
        <w:bottom w:val="none" w:sz="0" w:space="0" w:color="auto"/>
        <w:right w:val="none" w:sz="0" w:space="0" w:color="auto"/>
      </w:divBdr>
    </w:div>
    <w:div w:id="2097435657">
      <w:bodyDiv w:val="1"/>
      <w:marLeft w:val="0"/>
      <w:marRight w:val="0"/>
      <w:marTop w:val="0"/>
      <w:marBottom w:val="0"/>
      <w:divBdr>
        <w:top w:val="none" w:sz="0" w:space="0" w:color="auto"/>
        <w:left w:val="none" w:sz="0" w:space="0" w:color="auto"/>
        <w:bottom w:val="none" w:sz="0" w:space="0" w:color="auto"/>
        <w:right w:val="none" w:sz="0" w:space="0" w:color="auto"/>
      </w:divBdr>
    </w:div>
    <w:div w:id="2098941266">
      <w:bodyDiv w:val="1"/>
      <w:marLeft w:val="0"/>
      <w:marRight w:val="0"/>
      <w:marTop w:val="0"/>
      <w:marBottom w:val="0"/>
      <w:divBdr>
        <w:top w:val="none" w:sz="0" w:space="0" w:color="auto"/>
        <w:left w:val="none" w:sz="0" w:space="0" w:color="auto"/>
        <w:bottom w:val="none" w:sz="0" w:space="0" w:color="auto"/>
        <w:right w:val="none" w:sz="0" w:space="0" w:color="auto"/>
      </w:divBdr>
    </w:div>
    <w:div w:id="2100130443">
      <w:bodyDiv w:val="1"/>
      <w:marLeft w:val="0"/>
      <w:marRight w:val="0"/>
      <w:marTop w:val="0"/>
      <w:marBottom w:val="0"/>
      <w:divBdr>
        <w:top w:val="none" w:sz="0" w:space="0" w:color="auto"/>
        <w:left w:val="none" w:sz="0" w:space="0" w:color="auto"/>
        <w:bottom w:val="none" w:sz="0" w:space="0" w:color="auto"/>
        <w:right w:val="none" w:sz="0" w:space="0" w:color="auto"/>
      </w:divBdr>
    </w:div>
    <w:div w:id="2103338397">
      <w:bodyDiv w:val="1"/>
      <w:marLeft w:val="0"/>
      <w:marRight w:val="0"/>
      <w:marTop w:val="0"/>
      <w:marBottom w:val="0"/>
      <w:divBdr>
        <w:top w:val="none" w:sz="0" w:space="0" w:color="auto"/>
        <w:left w:val="none" w:sz="0" w:space="0" w:color="auto"/>
        <w:bottom w:val="none" w:sz="0" w:space="0" w:color="auto"/>
        <w:right w:val="none" w:sz="0" w:space="0" w:color="auto"/>
      </w:divBdr>
    </w:div>
    <w:div w:id="2106417523">
      <w:bodyDiv w:val="1"/>
      <w:marLeft w:val="0"/>
      <w:marRight w:val="0"/>
      <w:marTop w:val="0"/>
      <w:marBottom w:val="0"/>
      <w:divBdr>
        <w:top w:val="none" w:sz="0" w:space="0" w:color="auto"/>
        <w:left w:val="none" w:sz="0" w:space="0" w:color="auto"/>
        <w:bottom w:val="none" w:sz="0" w:space="0" w:color="auto"/>
        <w:right w:val="none" w:sz="0" w:space="0" w:color="auto"/>
      </w:divBdr>
    </w:div>
    <w:div w:id="2109033685">
      <w:bodyDiv w:val="1"/>
      <w:marLeft w:val="0"/>
      <w:marRight w:val="0"/>
      <w:marTop w:val="0"/>
      <w:marBottom w:val="0"/>
      <w:divBdr>
        <w:top w:val="none" w:sz="0" w:space="0" w:color="auto"/>
        <w:left w:val="none" w:sz="0" w:space="0" w:color="auto"/>
        <w:bottom w:val="none" w:sz="0" w:space="0" w:color="auto"/>
        <w:right w:val="none" w:sz="0" w:space="0" w:color="auto"/>
      </w:divBdr>
    </w:div>
    <w:div w:id="2109276811">
      <w:bodyDiv w:val="1"/>
      <w:marLeft w:val="0"/>
      <w:marRight w:val="0"/>
      <w:marTop w:val="0"/>
      <w:marBottom w:val="0"/>
      <w:divBdr>
        <w:top w:val="none" w:sz="0" w:space="0" w:color="auto"/>
        <w:left w:val="none" w:sz="0" w:space="0" w:color="auto"/>
        <w:bottom w:val="none" w:sz="0" w:space="0" w:color="auto"/>
        <w:right w:val="none" w:sz="0" w:space="0" w:color="auto"/>
      </w:divBdr>
    </w:div>
    <w:div w:id="2117433507">
      <w:bodyDiv w:val="1"/>
      <w:marLeft w:val="0"/>
      <w:marRight w:val="0"/>
      <w:marTop w:val="0"/>
      <w:marBottom w:val="0"/>
      <w:divBdr>
        <w:top w:val="none" w:sz="0" w:space="0" w:color="auto"/>
        <w:left w:val="none" w:sz="0" w:space="0" w:color="auto"/>
        <w:bottom w:val="none" w:sz="0" w:space="0" w:color="auto"/>
        <w:right w:val="none" w:sz="0" w:space="0" w:color="auto"/>
      </w:divBdr>
    </w:div>
    <w:div w:id="2121021011">
      <w:bodyDiv w:val="1"/>
      <w:marLeft w:val="0"/>
      <w:marRight w:val="0"/>
      <w:marTop w:val="0"/>
      <w:marBottom w:val="0"/>
      <w:divBdr>
        <w:top w:val="none" w:sz="0" w:space="0" w:color="auto"/>
        <w:left w:val="none" w:sz="0" w:space="0" w:color="auto"/>
        <w:bottom w:val="none" w:sz="0" w:space="0" w:color="auto"/>
        <w:right w:val="none" w:sz="0" w:space="0" w:color="auto"/>
      </w:divBdr>
    </w:div>
    <w:div w:id="2121685968">
      <w:bodyDiv w:val="1"/>
      <w:marLeft w:val="0"/>
      <w:marRight w:val="0"/>
      <w:marTop w:val="0"/>
      <w:marBottom w:val="0"/>
      <w:divBdr>
        <w:top w:val="none" w:sz="0" w:space="0" w:color="auto"/>
        <w:left w:val="none" w:sz="0" w:space="0" w:color="auto"/>
        <w:bottom w:val="none" w:sz="0" w:space="0" w:color="auto"/>
        <w:right w:val="none" w:sz="0" w:space="0" w:color="auto"/>
      </w:divBdr>
    </w:div>
    <w:div w:id="2126457512">
      <w:bodyDiv w:val="1"/>
      <w:marLeft w:val="0"/>
      <w:marRight w:val="0"/>
      <w:marTop w:val="0"/>
      <w:marBottom w:val="0"/>
      <w:divBdr>
        <w:top w:val="none" w:sz="0" w:space="0" w:color="auto"/>
        <w:left w:val="none" w:sz="0" w:space="0" w:color="auto"/>
        <w:bottom w:val="none" w:sz="0" w:space="0" w:color="auto"/>
        <w:right w:val="none" w:sz="0" w:space="0" w:color="auto"/>
      </w:divBdr>
    </w:div>
    <w:div w:id="2129084462">
      <w:bodyDiv w:val="1"/>
      <w:marLeft w:val="0"/>
      <w:marRight w:val="0"/>
      <w:marTop w:val="0"/>
      <w:marBottom w:val="0"/>
      <w:divBdr>
        <w:top w:val="none" w:sz="0" w:space="0" w:color="auto"/>
        <w:left w:val="none" w:sz="0" w:space="0" w:color="auto"/>
        <w:bottom w:val="none" w:sz="0" w:space="0" w:color="auto"/>
        <w:right w:val="none" w:sz="0" w:space="0" w:color="auto"/>
      </w:divBdr>
    </w:div>
    <w:div w:id="2138989979">
      <w:bodyDiv w:val="1"/>
      <w:marLeft w:val="0"/>
      <w:marRight w:val="0"/>
      <w:marTop w:val="0"/>
      <w:marBottom w:val="0"/>
      <w:divBdr>
        <w:top w:val="none" w:sz="0" w:space="0" w:color="auto"/>
        <w:left w:val="none" w:sz="0" w:space="0" w:color="auto"/>
        <w:bottom w:val="none" w:sz="0" w:space="0" w:color="auto"/>
        <w:right w:val="none" w:sz="0" w:space="0" w:color="auto"/>
      </w:divBdr>
    </w:div>
    <w:div w:id="2145266026">
      <w:bodyDiv w:val="1"/>
      <w:marLeft w:val="0"/>
      <w:marRight w:val="0"/>
      <w:marTop w:val="0"/>
      <w:marBottom w:val="0"/>
      <w:divBdr>
        <w:top w:val="none" w:sz="0" w:space="0" w:color="auto"/>
        <w:left w:val="none" w:sz="0" w:space="0" w:color="auto"/>
        <w:bottom w:val="none" w:sz="0" w:space="0" w:color="auto"/>
        <w:right w:val="none" w:sz="0" w:space="0" w:color="auto"/>
      </w:divBdr>
    </w:div>
    <w:div w:id="2146072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jpe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63"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jpe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image" Target="media/image53.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61" Type="http://schemas.openxmlformats.org/officeDocument/2006/relationships/image" Target="media/image56.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jpe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64" Type="http://schemas.openxmlformats.org/officeDocument/2006/relationships/glossaryDocument" Target="glossary/document.xml"/><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jpe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99185B9EC5543BFAC35C7D01C84988F"/>
        <w:category>
          <w:name w:val="General"/>
          <w:gallery w:val="placeholder"/>
        </w:category>
        <w:types>
          <w:type w:val="bbPlcHdr"/>
        </w:types>
        <w:behaviors>
          <w:behavior w:val="content"/>
        </w:behaviors>
        <w:guid w:val="{6ACFC62D-B894-4217-BB4E-136DDC9AE09E}"/>
      </w:docPartPr>
      <w:docPartBody>
        <w:p w:rsidR="00E460E9" w:rsidRDefault="008A4716" w:rsidP="008A4716">
          <w:pPr>
            <w:pStyle w:val="099185B9EC5543BFAC35C7D01C84988F"/>
          </w:pPr>
          <w:r w:rsidRPr="00064E3E">
            <w:rPr>
              <w:rStyle w:val="DateChar"/>
            </w:rPr>
            <w:t>DATE</w:t>
          </w:r>
        </w:p>
      </w:docPartBody>
    </w:docPart>
    <w:docPart>
      <w:docPartPr>
        <w:name w:val="DEA0FCD3B23D43209B3255B1D1BF0829"/>
        <w:category>
          <w:name w:val="General"/>
          <w:gallery w:val="placeholder"/>
        </w:category>
        <w:types>
          <w:type w:val="bbPlcHdr"/>
        </w:types>
        <w:behaviors>
          <w:behavior w:val="content"/>
        </w:behaviors>
        <w:guid w:val="{873A79BF-215D-438D-B9D5-E7B39536CE38}"/>
      </w:docPartPr>
      <w:docPartBody>
        <w:p w:rsidR="00E460E9" w:rsidRDefault="008A4716" w:rsidP="008A4716">
          <w:pPr>
            <w:pStyle w:val="DEA0FCD3B23D43209B3255B1D1BF0829"/>
          </w:pPr>
          <w:r>
            <w:rPr>
              <w:sz w:val="24"/>
            </w:rPr>
            <w:t>Subtotal</w:t>
          </w:r>
        </w:p>
      </w:docPartBody>
    </w:docPart>
    <w:docPart>
      <w:docPartPr>
        <w:name w:val="361BF31729CC4EF99548EBB0DE38B768"/>
        <w:category>
          <w:name w:val="General"/>
          <w:gallery w:val="placeholder"/>
        </w:category>
        <w:types>
          <w:type w:val="bbPlcHdr"/>
        </w:types>
        <w:behaviors>
          <w:behavior w:val="content"/>
        </w:behaviors>
        <w:guid w:val="{CE888B6F-FC28-45B6-80C1-B930569CAD6C}"/>
      </w:docPartPr>
      <w:docPartBody>
        <w:p w:rsidR="00E460E9" w:rsidRDefault="008A4716" w:rsidP="008A4716">
          <w:pPr>
            <w:pStyle w:val="361BF31729CC4EF99548EBB0DE38B768"/>
          </w:pPr>
          <w:r>
            <w:rPr>
              <w:sz w:val="24"/>
            </w:rPr>
            <w:t>Total</w:t>
          </w:r>
        </w:p>
      </w:docPartBody>
    </w:docPart>
    <w:docPart>
      <w:docPartPr>
        <w:name w:val="C7C1CE6995BA4FFCB30D0F3AD96F4423"/>
        <w:category>
          <w:name w:val="General"/>
          <w:gallery w:val="placeholder"/>
        </w:category>
        <w:types>
          <w:type w:val="bbPlcHdr"/>
        </w:types>
        <w:behaviors>
          <w:behavior w:val="content"/>
        </w:behaviors>
        <w:guid w:val="{96EA7A7E-F093-43CA-93CA-61E8F5B848D9}"/>
      </w:docPartPr>
      <w:docPartBody>
        <w:p w:rsidR="00E460E9" w:rsidRDefault="008A4716" w:rsidP="008A4716">
          <w:pPr>
            <w:pStyle w:val="C7C1CE6995BA4FFCB30D0F3AD96F4423"/>
          </w:pPr>
          <w:r w:rsidRPr="00064E3E">
            <w:rPr>
              <w:rFonts w:asciiTheme="majorHAnsi" w:hAnsiTheme="majorHAnsi"/>
              <w:color w:val="000000" w:themeColor="text1"/>
              <w:sz w:val="24"/>
              <w:szCs w:val="24"/>
            </w:rPr>
            <w:t>INVOICE 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716"/>
    <w:rsid w:val="00273D7E"/>
    <w:rsid w:val="008A4716"/>
    <w:rsid w:val="008C10C2"/>
    <w:rsid w:val="00DD6EEE"/>
    <w:rsid w:val="00E46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rsid w:val="008A4716"/>
    <w:pPr>
      <w:spacing w:after="0" w:line="312" w:lineRule="auto"/>
    </w:pPr>
    <w:rPr>
      <w:rFonts w:asciiTheme="majorHAnsi" w:hAnsiTheme="majorHAnsi"/>
      <w:color w:val="000000" w:themeColor="text1"/>
      <w:sz w:val="32"/>
      <w:szCs w:val="32"/>
      <w:lang w:val="en-US" w:eastAsia="ja-JP"/>
    </w:rPr>
  </w:style>
  <w:style w:type="character" w:customStyle="1" w:styleId="DateChar">
    <w:name w:val="Date Char"/>
    <w:basedOn w:val="DefaultParagraphFont"/>
    <w:link w:val="Date"/>
    <w:uiPriority w:val="99"/>
    <w:rsid w:val="008A4716"/>
    <w:rPr>
      <w:rFonts w:asciiTheme="majorHAnsi" w:hAnsiTheme="majorHAnsi"/>
      <w:color w:val="000000" w:themeColor="text1"/>
      <w:sz w:val="32"/>
      <w:szCs w:val="32"/>
      <w:lang w:val="en-US" w:eastAsia="ja-JP"/>
    </w:rPr>
  </w:style>
  <w:style w:type="paragraph" w:customStyle="1" w:styleId="099185B9EC5543BFAC35C7D01C84988F">
    <w:name w:val="099185B9EC5543BFAC35C7D01C84988F"/>
    <w:rsid w:val="008A4716"/>
  </w:style>
  <w:style w:type="paragraph" w:customStyle="1" w:styleId="DEA0FCD3B23D43209B3255B1D1BF0829">
    <w:name w:val="DEA0FCD3B23D43209B3255B1D1BF0829"/>
    <w:rsid w:val="008A4716"/>
  </w:style>
  <w:style w:type="paragraph" w:customStyle="1" w:styleId="361BF31729CC4EF99548EBB0DE38B768">
    <w:name w:val="361BF31729CC4EF99548EBB0DE38B768"/>
    <w:rsid w:val="008A4716"/>
  </w:style>
  <w:style w:type="paragraph" w:customStyle="1" w:styleId="C7C1CE6995BA4FFCB30D0F3AD96F4423">
    <w:name w:val="C7C1CE6995BA4FFCB30D0F3AD96F4423"/>
    <w:rsid w:val="008A47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Gar21</b:Tag>
    <b:SourceType>InternetSite</b:SourceType>
    <b:Guid>{C646F00E-36CB-48CF-A0EE-82CA4CD2CEED}</b:Guid>
    <b:Author>
      <b:Author>
        <b:NameList>
          <b:Person>
            <b:Last>Sims</b:Last>
            <b:First>Gary</b:First>
          </b:Person>
        </b:NameList>
      </b:Author>
    </b:Author>
    <b:Title>How to make a bit-for-bit copy of an SD card</b:Title>
    <b:ProductionCompany>Androidauthority.com</b:ProductionCompany>
    <b:YearAccessed>2021</b:YearAccessed>
    <b:MonthAccessed>4</b:MonthAccessed>
    <b:DayAccessed>10</b:DayAccessed>
    <b:URL>https://www.androidauthority.com/copy-sd-card-831412/</b:URL>
    <b:RefOrder>28</b:RefOrder>
  </b:Source>
  <b:Source>
    <b:Tag>Hex21</b:Tag>
    <b:SourceType>InternetSite</b:SourceType>
    <b:Guid>{4E54DDC6-C232-4A46-9963-F58A7F564C9A}</b:Guid>
    <b:Author>
      <b:Author>
        <b:NameList>
          <b:Person>
            <b:Last>Hexnode.com</b:Last>
          </b:Person>
        </b:NameList>
      </b:Author>
    </b:Author>
    <b:Title>How to obtain Android device logs using Windows and Mac</b:Title>
    <b:ProductionCompany>Hexnode.com</b:ProductionCompany>
    <b:YearAccessed>2021</b:YearAccessed>
    <b:MonthAccessed>4</b:MonthAccessed>
    <b:DayAccessed>11</b:DayAccessed>
    <b:URL>https://www.hexnode.com/mobile-device-management/help/obtain-android-device-logs-using-windows-and-mac/</b:URL>
    <b:RefOrder>29</b:RefOrder>
  </b:Source>
  <b:Source>
    <b:Tag>gov21</b:Tag>
    <b:SourceType>InternetSite</b:SourceType>
    <b:Guid>{8B3C33A9-A0E6-4F00-A813-697915F5CFE0}</b:Guid>
    <b:Author>
      <b:Author>
        <b:NameList>
          <b:Person>
            <b:Last>gov.uk</b:Last>
          </b:Person>
        </b:NameList>
      </b:Author>
    </b:Author>
    <b:Title>Copyright, Designs and Patents Act 1988</b:Title>
    <b:ProductionCompany>Gov.uk</b:ProductionCompany>
    <b:YearAccessed>2021</b:YearAccessed>
    <b:MonthAccessed>4</b:MonthAccessed>
    <b:DayAccessed>10</b:DayAccessed>
    <b:URL>https://www.legislation.gov.uk/ukpga/1988/48/contents</b:URL>
    <b:RefOrder>22</b:RefOrder>
  </b:Source>
  <b:Source>
    <b:Tag>Gov21</b:Tag>
    <b:SourceType>InternetSite</b:SourceType>
    <b:Guid>{A18869E9-33FF-427D-8F8E-F16935C5DB35}</b:Guid>
    <b:Author>
      <b:Author>
        <b:NameList>
          <b:Person>
            <b:Last>Gov.uk</b:Last>
          </b:Person>
        </b:NameList>
      </b:Author>
    </b:Author>
    <b:Title>Civil Procedure Act 1997</b:Title>
    <b:YearAccessed>2021</b:YearAccessed>
    <b:MonthAccessed>4</b:MonthAccessed>
    <b:DayAccessed>10</b:DayAccessed>
    <b:URL>https://www.legislation.gov.uk/ukpga/1997/12/section/7</b:URL>
    <b:RefOrder>23</b:RefOrder>
  </b:Source>
  <b:Source>
    <b:Tag>Gov211</b:Tag>
    <b:SourceType>InternetSite</b:SourceType>
    <b:Guid>{22F5434B-B357-4C89-8B34-F4F566DDA5A2}</b:Guid>
    <b:Author>
      <b:Author>
        <b:NameList>
          <b:Person>
            <b:Last>Gov.uk</b:Last>
          </b:Person>
        </b:NameList>
      </b:Author>
    </b:Author>
    <b:Title>Fraud Act 2006</b:Title>
    <b:ProductionCompany>Gov.uk</b:ProductionCompany>
    <b:YearAccessed>2021</b:YearAccessed>
    <b:MonthAccessed>4</b:MonthAccessed>
    <b:DayAccessed>10</b:DayAccessed>
    <b:URL>https://www.legislation.gov.uk/ukpga/2006/35</b:URL>
    <b:RefOrder>24</b:RefOrder>
  </b:Source>
  <b:Source>
    <b:Tag>Gov212</b:Tag>
    <b:SourceType>InternetSite</b:SourceType>
    <b:Guid>{16B060BD-DF2B-4175-B7F4-DDD7EA656956}</b:Guid>
    <b:Author>
      <b:Author>
        <b:NameList>
          <b:Person>
            <b:Last>Gov.uk</b:Last>
          </b:Person>
        </b:NameList>
      </b:Author>
    </b:Author>
    <b:Title>Police and Criminal Evidence Act 1984</b:Title>
    <b:ProductionCompany>Gov.uk</b:ProductionCompany>
    <b:YearAccessed>2021</b:YearAccessed>
    <b:MonthAccessed>4</b:MonthAccessed>
    <b:DayAccessed>10</b:DayAccessed>
    <b:URL>https://www.legislation.gov.uk/ukpga/1984/60/section/8</b:URL>
    <b:RefOrder>25</b:RefOrder>
  </b:Source>
  <b:Source>
    <b:Tag>NIS212</b:Tag>
    <b:SourceType>InternetSite</b:SourceType>
    <b:Guid>{6993E495-F0CB-4556-AFFB-BCEF02037E08}</b:Guid>
    <b:Author>
      <b:Author>
        <b:NameList>
          <b:Person>
            <b:Last>NIST.gov</b:Last>
          </b:Person>
        </b:NameList>
      </b:Author>
    </b:Author>
    <b:Title>The CFReDS Project</b:Title>
    <b:ProductionCompany>NIST.gov</b:ProductionCompany>
    <b:YearAccessed>2021</b:YearAccessed>
    <b:MonthAccessed>4</b:MonthAccessed>
    <b:DayAccessed>9</b:DayAccessed>
    <b:URL>https://www.cfreds.nist.gov/data_leakage_case/data-leakage-case.html</b:URL>
    <b:RefOrder>26</b:RefOrder>
  </b:Source>
  <b:Source>
    <b:Tag>Acc21</b:Tag>
    <b:SourceType>InternetSite</b:SourceType>
    <b:Guid>{F9F99960-27E3-4A95-BA23-46CB9D34CE6B}</b:Guid>
    <b:Title>AccessData Forensic Toolkit User Guide</b:Title>
    <b:ProductionCompany>AccessData</b:ProductionCompany>
    <b:YearAccessed>2021</b:YearAccessed>
    <b:MonthAccessed>4</b:MonthAccessed>
    <b:DayAccessed>11</b:DayAccessed>
    <b:URL>https://ad-pdf.s3.amazonaws.com/7.x%20Documentation/7.4.0/FTK_7.4_UG.pdf</b:URL>
    <b:Author>
      <b:Author>
        <b:NameList>
          <b:Person>
            <b:Last>AccessData</b:Last>
          </b:Person>
        </b:NameList>
      </b:Author>
    </b:Author>
    <b:RefOrder>27</b:RefOrder>
  </b:Source>
  <b:Source>
    <b:Tag>Tec211</b:Tag>
    <b:SourceType>InternetSite</b:SourceType>
    <b:Guid>{3B87F12C-4EF4-4E9B-9D53-B7B99591A214}</b:Guid>
    <b:Author>
      <b:Author>
        <b:NameList>
          <b:Person>
            <b:Last>Techopedia.com</b:Last>
          </b:Person>
        </b:NameList>
      </b:Author>
    </b:Author>
    <b:Title>What is Digital Forensics? Definition from Techopedia</b:Title>
    <b:ProductionCompany>Techopedia.com</b:ProductionCompany>
    <b:YearAccessed>2021</b:YearAccessed>
    <b:MonthAccessed>4</b:MonthAccessed>
    <b:DayAccessed>3</b:DayAccessed>
    <b:URL>https://www.techopedia.com/definition/27805/digital-forensics</b:URL>
    <b:RefOrder>1</b:RefOrder>
  </b:Source>
  <b:Source>
    <b:Tag>Dra21</b:Tag>
    <b:SourceType>InternetSite</b:SourceType>
    <b:Guid>{4AD6364F-1028-42DE-B290-26E401AF807D}</b:Guid>
    <b:Author>
      <b:Author>
        <b:NameList>
          <b:Person>
            <b:Last>Randelovic</b:Last>
            <b:First>Dragan</b:First>
          </b:Person>
        </b:NameList>
      </b:Author>
    </b:Author>
    <b:Title>POSSIBILITIES OF AUTOPSY TOOL USE FOR FORENSIC PURPOSES</b:Title>
    <b:ProductionCompany>Core.ac.uk</b:ProductionCompany>
    <b:YearAccessed>2021</b:YearAccessed>
    <b:MonthAccessed>4</b:MonthAccessed>
    <b:DayAccessed>3</b:DayAccessed>
    <b:URL>https://core.ac.uk/download/pdf/196618047.pdf</b:URL>
    <b:RefOrder>3</b:RefOrder>
  </b:Source>
  <b:Source>
    <b:Tag>Wal21</b:Tag>
    <b:SourceType>InternetSite</b:SourceType>
    <b:Guid>{2A1C54E1-8890-45F3-B9DD-2971AC852761}</b:Guid>
    <b:Author>
      <b:Author>
        <b:NameList>
          <b:Person>
            <b:Last>Waldenu.edu</b:Last>
          </b:Person>
        </b:NameList>
      </b:Author>
    </b:Author>
    <b:Title>Incorporating Evidence and Analysis</b:Title>
    <b:ProductionCompany>Waldenu.edu</b:ProductionCompany>
    <b:YearAccessed>2021</b:YearAccessed>
    <b:MonthAccessed>4</b:MonthAccessed>
    <b:DayAccessed>3</b:DayAccessed>
    <b:URL>https://academicguides.waldenu.edu/c.php?g=540300&amp;p=6291867</b:URL>
    <b:RefOrder>4</b:RefOrder>
  </b:Source>
  <b:Source>
    <b:Tag>Acc211</b:Tag>
    <b:SourceType>BookSection</b:SourceType>
    <b:Guid>{07E17A6C-56B4-46FD-9CB2-CF426D4B6979}</b:Guid>
    <b:Author>
      <b:Author>
        <b:NameList>
          <b:Person>
            <b:Last>AccessData</b:Last>
          </b:Person>
        </b:NameList>
      </b:Author>
    </b:Author>
    <b:Title>Forensic Tool Kit (FTK) User Guide</b:Title>
    <b:YearAccessed>2021</b:YearAccessed>
    <b:MonthAccessed>4</b:MonthAccessed>
    <b:DayAccessed>3</b:DayAccessed>
    <b:URL>https://ad-pdf.s3.amazonaws.com/7.x%20Documentation/7.4.0/FTK_7.4_UG.pdf</b:URL>
    <b:Pages>371, 27, 118, 159, 29, 105, 68, 345, 78, 135, 109, 167, 189, 98, 205, 410, 411, 422, 339, 446, 357, 364, 54, 143, 144, 145, 146, 147, 148, 28, 230-283, 343, 105, 30, 398, 511, 521, 524, 100, 111.</b:Pages>
    <b:BookTitle>https://ad-pdf.s3.amazonaws.com/7.x%20Documentation/7.4.0/FTK_7.4_UG.pdf</b:BookTitle>
    <b:RefOrder>2</b:RefOrder>
  </b:Source>
  <b:Source>
    <b:Tag>Cla19</b:Tag>
    <b:SourceType>InternetSite</b:SourceType>
    <b:Guid>{C0AE1FE4-E3C1-498B-AD41-7842BC42B7CF}</b:Guid>
    <b:Title>Computer Forensics: FTK Forensic Toolkit Overview [Updated 2019]</b:Title>
    <b:Year>2019</b:Year>
    <b:Author>
      <b:Author>
        <b:NameList>
          <b:Person>
            <b:Last>Dodt</b:Last>
            <b:First>Claudio</b:First>
          </b:Person>
        </b:NameList>
      </b:Author>
    </b:Author>
    <b:ProductionCompany>infosecinstitute.com</b:ProductionCompany>
    <b:Month>7</b:Month>
    <b:Day>6</b:Day>
    <b:YearAccessed>2021</b:YearAccessed>
    <b:MonthAccessed>4</b:MonthAccessed>
    <b:DayAccessed>6</b:DayAccessed>
    <b:URL>https://resources.infosecinstitute.com/topic/computer-forensics-ftk-forensic-toolkit-overview/</b:URL>
    <b:RefOrder>5</b:RefOrder>
  </b:Source>
  <b:Source>
    <b:Tag>Dat20</b:Tag>
    <b:SourceType>InternetSite</b:SourceType>
    <b:Guid>{0B683DF6-AC59-4862-953C-38245E2D3ED8}</b:Guid>
    <b:Author>
      <b:Author>
        <b:NameList>
          <b:Person>
            <b:Last>Foundation</b:Last>
            <b:First>DataScience</b:First>
          </b:Person>
        </b:NameList>
      </b:Author>
    </b:Author>
    <b:Title>An Overview of Autopsy: Open Source Digital Forensic Platform</b:Title>
    <b:ProductionCompany>DataScience Foundation</b:ProductionCompany>
    <b:Year>2020</b:Year>
    <b:Month>5</b:Month>
    <b:Day>14</b:Day>
    <b:YearAccessed>2021</b:YearAccessed>
    <b:MonthAccessed>4</b:MonthAccessed>
    <b:DayAccessed>7</b:DayAccessed>
    <b:URL>https://datascience.foundation/sciencewhitepaper/an-overview-of-autopsy-open-source-digital-forensic-platform-1</b:URL>
    <b:RefOrder>6</b:RefOrder>
  </b:Source>
  <b:Source>
    <b:Tag>Lin211</b:Tag>
    <b:SourceType>InternetSite</b:SourceType>
    <b:Guid>{94DC1A1C-D7D9-4364-8685-853745230AB0}</b:Guid>
    <b:Author>
      <b:Author>
        <b:NameList>
          <b:Person>
            <b:Last>Linuxlinks.com</b:Last>
          </b:Person>
        </b:NameList>
      </b:Author>
    </b:Author>
    <b:Title>The Autopsy Forensic Browser – digital forensics platform</b:Title>
    <b:ProductionCompany>Linuxlinks.com</b:ProductionCompany>
    <b:YearAccessed>2021</b:YearAccessed>
    <b:MonthAccessed>4</b:MonthAccessed>
    <b:DayAccessed>7</b:DayAccessed>
    <b:URL>https://www.linuxlinks.com/autopsy/</b:URL>
    <b:RefOrder>7</b:RefOrder>
  </b:Source>
  <b:Source>
    <b:Tag>Sle21</b:Tag>
    <b:SourceType>InternetSite</b:SourceType>
    <b:Guid>{0451D8C2-38A7-418E-B318-C4F517D89D82}</b:Guid>
    <b:Author>
      <b:Author>
        <b:NameList>
          <b:Person>
            <b:Last>Sleuthkit.org</b:Last>
          </b:Person>
        </b:NameList>
      </b:Author>
    </b:Author>
    <b:Title>Autopsy</b:Title>
    <b:YearAccessed>2021</b:YearAccessed>
    <b:MonthAccessed>4</b:MonthAccessed>
    <b:DayAccessed>7</b:DayAccessed>
    <b:URL>https://sleuthkit.org/autopsy/</b:URL>
    <b:RefOrder>8</b:RefOrder>
  </b:Source>
  <b:Source>
    <b:Tag>ige21</b:Tag>
    <b:SourceType>InternetSite</b:SourceType>
    <b:Guid>{75BD00D2-DBC9-4D58-8B57-8F913DB0B132}</b:Guid>
    <b:Author>
      <b:Author>
        <b:NameList>
          <b:Person>
            <b:Last>igetintopc.com</b:Last>
          </b:Person>
        </b:NameList>
      </b:Author>
    </b:Author>
    <b:Title>Elcomsoft iOS Forensic Toolkit 5 Free Download</b:Title>
    <b:ProductionCompany>igetintopc.com</b:ProductionCompany>
    <b:YearAccessed>2021</b:YearAccessed>
    <b:MonthAccessed>4</b:MonthAccessed>
    <b:DayAccessed>8</b:DayAccessed>
    <b:URL>https://igetintopc.com/elcomsoft-ios-forensic-toolkit-5-free-download/</b:URL>
    <b:RefOrder>9</b:RefOrder>
  </b:Source>
  <b:Source>
    <b:Tag>Elc21</b:Tag>
    <b:SourceType>InternetSite</b:SourceType>
    <b:Guid>{85C228FB-DB49-493E-923B-3EA2DEFD190D}</b:Guid>
    <b:Author>
      <b:Author>
        <b:NameList>
          <b:Person>
            <b:Last>Elcomsoft</b:Last>
          </b:Person>
        </b:NameList>
      </b:Author>
    </b:Author>
    <b:Title>iOS Forensic Toolkit</b:Title>
    <b:ProductionCompany>Elcomsoft</b:ProductionCompany>
    <b:YearAccessed>2021</b:YearAccessed>
    <b:MonthAccessed>4</b:MonthAccessed>
    <b:DayAccessed>8</b:DayAccessed>
    <b:URL>https://www.elcomsoft.com/DS/Datasheet_Mobile.pdf</b:URL>
    <b:RefOrder>10</b:RefOrder>
  </b:Source>
  <b:Source>
    <b:Tag>Elc211</b:Tag>
    <b:SourceType>InternetSite</b:SourceType>
    <b:Guid>{CFD2B970-BF0D-4A15-8D74-BEF299E95BBC}</b:Guid>
    <b:Author>
      <b:Author>
        <b:NameList>
          <b:Person>
            <b:Last>Elcomsoft</b:Last>
          </b:Person>
        </b:NameList>
      </b:Author>
    </b:Author>
    <b:Title>Elcomsoft iOS Forensic Toolkit</b:Title>
    <b:ProductionCompany>Elcomsoft</b:ProductionCompany>
    <b:YearAccessed>2021</b:YearAccessed>
    <b:MonthAccessed>4</b:MonthAccessed>
    <b:DayAccessed>8</b:DayAccessed>
    <b:URL>https://www.elcomsoft.co.uk/eift.html</b:URL>
    <b:RefOrder>11</b:RefOrder>
  </b:Source>
  <b:Source>
    <b:Tag>Ghi21</b:Tag>
    <b:SourceType>InternetSite</b:SourceType>
    <b:Guid>{6E79E808-878D-4D5D-95D6-076871E7B598}</b:Guid>
    <b:Author>
      <b:Author>
        <b:NameList>
          <b:Person>
            <b:Last>Ghiro</b:Last>
          </b:Person>
        </b:NameList>
      </b:Author>
    </b:Author>
    <b:Title>Ghiro - Automated Digital Image Forensics Tool</b:Title>
    <b:ProductionCompany>GetGhiro</b:ProductionCompany>
    <b:YearAccessed>2021</b:YearAccessed>
    <b:MonthAccessed>4</b:MonthAccessed>
    <b:DayAccessed>8</b:DayAccessed>
    <b:URL>https://www.getghiro.org/</b:URL>
    <b:RefOrder>12</b:RefOrder>
  </b:Source>
  <b:Source>
    <b:Tag>Git21</b:Tag>
    <b:SourceType>InternetSite</b:SourceType>
    <b:Guid>{3E4F9E06-E141-4169-BA5E-A2075E1F6F25}</b:Guid>
    <b:Author>
      <b:Author>
        <b:NameList>
          <b:Person>
            <b:Last>GitHub</b:Last>
          </b:Person>
        </b:NameList>
      </b:Author>
    </b:Author>
    <b:Title>Ghirensics/giro: Automated Image Forensics Tool</b:Title>
    <b:ProductionCompany>GitHub</b:ProductionCompany>
    <b:YearAccessed>2021</b:YearAccessed>
    <b:MonthAccessed>4</b:MonthAccessed>
    <b:DayAccessed>8</b:DayAccessed>
    <b:URL>https://github.com/Ghirensics/ghiro</b:URL>
    <b:RefOrder>13</b:RefOrder>
  </b:Source>
  <b:Source>
    <b:Tag>Sec19</b:Tag>
    <b:SourceType>InternetSite</b:SourceType>
    <b:Guid>{9C2CEABD-DF24-4EBB-BA01-D99C275B2D38}</b:Guid>
    <b:Author>
      <b:Author>
        <b:NameList>
          <b:Person>
            <b:Last>Sectechno.com</b:Last>
          </b:Person>
        </b:NameList>
      </b:Author>
    </b:Author>
    <b:Title>Ghiro – Automated Image Forensics Tool</b:Title>
    <b:ProductionCompany>Sectechno.com</b:ProductionCompany>
    <b:Year>2019</b:Year>
    <b:Month>2</b:Month>
    <b:Day>26</b:Day>
    <b:YearAccessed>2021</b:YearAccessed>
    <b:MonthAccessed>4</b:MonthAccessed>
    <b:DayAccessed>8</b:DayAccessed>
    <b:URL>https://sectechno.com/ghiro-automated-image-forensics-tool/</b:URL>
    <b:RefOrder>14</b:RefOrder>
  </b:Source>
  <b:Source>
    <b:Tag>How21</b:Tag>
    <b:SourceType>InternetSite</b:SourceType>
    <b:Guid>{121E3FD0-8AF2-4F74-90C7-B5A9440DC530}</b:Guid>
    <b:Author>
      <b:Author>
        <b:NameList>
          <b:Person>
            <b:Last>Howtoforge.com</b:Last>
          </b:Person>
        </b:NameList>
      </b:Author>
    </b:Author>
    <b:Title>How to install and use Volatility memory forensic tool</b:Title>
    <b:YearAccessed>2021</b:YearAccessed>
    <b:MonthAccessed>4</b:MonthAccessed>
    <b:DayAccessed>12</b:DayAccessed>
    <b:URL>https://www.howtoforge.com/tutorial/how-to-install-and-use-volatility-memory-forensic-tool/</b:URL>
    <b:RefOrder>15</b:RefOrder>
  </b:Source>
  <b:Source>
    <b:Tag>Sib16</b:Tag>
    <b:SourceType>InternetSite</b:SourceType>
    <b:Guid>{D7FB1AD3-3839-40D1-A268-B3E20896A710}</b:Guid>
    <b:Author>
      <b:Author>
        <b:NameList>
          <b:Person>
            <b:Last>Chakkaravarthy</b:Last>
            <b:First>Sibi</b:First>
          </b:Person>
        </b:NameList>
      </b:Author>
    </b:Author>
    <b:Title>Volatility: The open source framework for memory forensics</b:Title>
    <b:Year>2016</b:Year>
    <b:Month>10</b:Month>
    <b:Day>12</b:Day>
    <b:YearAccessed>2021</b:YearAccessed>
    <b:MonthAccessed>4</b:MonthAccessed>
    <b:DayAccessed>12</b:DayAccessed>
    <b:URL>https://www.opensourceforu.com/2016/10/volatility/</b:URL>
    <b:RefOrder>16</b:RefOrder>
  </b:Source>
  <b:Source>
    <b:Tag>Dar16</b:Tag>
    <b:SourceType>InternetSite</b:SourceType>
    <b:Guid>{43B5435A-86CE-4CE8-9745-E2E291359CD4}</b:Guid>
    <b:Author>
      <b:Author>
        <b:NameList>
          <b:Person>
            <b:Last>Darknet</b:Last>
          </b:Person>
        </b:NameList>
      </b:Author>
    </b:Author>
    <b:Title>Volatility Framework – Advanced Memory Forensics Framework</b:Title>
    <b:ProductionCompany>Darknet</b:ProductionCompany>
    <b:Year>2016</b:Year>
    <b:Month>9</b:Month>
    <b:Day>26</b:Day>
    <b:YearAccessed>2021</b:YearAccessed>
    <b:MonthAccessed>4</b:MonthAccessed>
    <b:DayAccessed>12</b:DayAccessed>
    <b:URL>https://www.darknet.org.uk/2016/09/volatility-framework-advanced-memory-forensics-framework/</b:URL>
    <b:RefOrder>17</b:RefOrder>
  </b:Source>
  <b:Source>
    <b:Tag>Jef201</b:Tag>
    <b:SourceType>InternetSite</b:SourceType>
    <b:Guid>{21B2FEF8-40E6-4DBC-9526-034764920149}</b:Guid>
    <b:Author>
      <b:Author>
        <b:NameList>
          <b:Person>
            <b:Last>Petters</b:Last>
            <b:First>Jeff</b:First>
          </b:Person>
        </b:NameList>
      </b:Author>
    </b:Author>
    <b:Title>How to Use Wireshark: Comprehensive Tutorial + Tips</b:Title>
    <b:ProductionCompany>Varonis.com</b:ProductionCompany>
    <b:Year>2020</b:Year>
    <b:Month>9</b:Month>
    <b:Day>18</b:Day>
    <b:YearAccessed>2021</b:YearAccessed>
    <b:MonthAccessed>4</b:MonthAccessed>
    <b:DayAccessed>13</b:DayAccessed>
    <b:URL>https://www.varonis.com/blog/how-to-use-wireshark/</b:URL>
    <b:RefOrder>18</b:RefOrder>
  </b:Source>
  <b:Source>
    <b:Tag>Wir21</b:Tag>
    <b:SourceType>InternetSite</b:SourceType>
    <b:Guid>{03E3DE6A-247C-436C-949A-5C0A736B2939}</b:Guid>
    <b:Author>
      <b:Author>
        <b:NameList>
          <b:Person>
            <b:Last>Wireshark</b:Last>
          </b:Person>
        </b:NameList>
      </b:Author>
    </b:Author>
    <b:Title>Wireshark. Go Deep.</b:Title>
    <b:ProductionCompany>Wireshark.org</b:ProductionCompany>
    <b:YearAccessed>2021</b:YearAccessed>
    <b:MonthAccessed>4</b:MonthAccessed>
    <b:DayAccessed>13</b:DayAccessed>
    <b:URL>https://www.wireshark.org/</b:URL>
    <b:RefOrder>19</b:RefOrder>
  </b:Source>
  <b:Source>
    <b:Tag>Too21</b:Tag>
    <b:SourceType>InternetSite</b:SourceType>
    <b:Guid>{7312F298-10B1-447D-904F-185C579BCE83}</b:Guid>
    <b:Author>
      <b:Author>
        <b:NameList>
          <b:Person>
            <b:Last>Tools.kali</b:Last>
          </b:Person>
        </b:NameList>
      </b:Author>
    </b:Author>
    <b:Title>wireshark Package Description</b:Title>
    <b:ProductionCompany>Tools.kali</b:ProductionCompany>
    <b:YearAccessed>2021</b:YearAccessed>
    <b:MonthAccessed>4</b:MonthAccessed>
    <b:DayAccessed>13</b:DayAccessed>
    <b:URL>https://tools.kali.org/information-gathering/wireshark</b:URL>
    <b:RefOrder>20</b:RefOrder>
  </b:Source>
  <b:Source>
    <b:Tag>How211</b:Tag>
    <b:SourceType>InternetSite</b:SourceType>
    <b:Guid>{41BFAA74-C6B6-4B1E-B3E4-6F2F7796AE7E}</b:Guid>
    <b:Author>
      <b:Author>
        <b:NameList>
          <b:Person>
            <b:Last>Poston</b:Last>
            <b:First>Howard</b:First>
          </b:Person>
        </b:NameList>
      </b:Author>
    </b:Author>
    <b:Title>7 best computer forensics tools [Updated 2021]</b:Title>
    <b:ProductionCompany>Infosecinstitute.com</b:ProductionCompany>
    <b:Year>2021</b:Year>
    <b:Month>1</b:Month>
    <b:Day>6</b:Day>
    <b:YearAccessed>2021</b:YearAccessed>
    <b:MonthAccessed>4</b:MonthAccessed>
    <b:DayAccessed>14</b:DayAccessed>
    <b:URL>https://resources.infosecinstitute.com/topic/7-best-computer-forensics-tools/</b:URL>
    <b:RefOrder>21</b:RefOrder>
  </b:Source>
</b:Sources>
</file>

<file path=customXml/itemProps1.xml><?xml version="1.0" encoding="utf-8"?>
<ds:datastoreItem xmlns:ds="http://schemas.openxmlformats.org/officeDocument/2006/customXml" ds:itemID="{7997DBDA-DC63-4D51-91F7-28811E5FF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63</Pages>
  <Words>8902</Words>
  <Characters>50744</Characters>
  <Application>Microsoft Office Word</Application>
  <DocSecurity>0</DocSecurity>
  <Lines>422</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Jaromir Pauer (1801641)</dc:creator>
  <cp:keywords/>
  <dc:description/>
  <cp:lastModifiedBy>Jaromir Pauer (1801641)</cp:lastModifiedBy>
  <cp:revision>3</cp:revision>
  <dcterms:created xsi:type="dcterms:W3CDTF">2021-04-21T12:56:00Z</dcterms:created>
  <dcterms:modified xsi:type="dcterms:W3CDTF">2021-04-21T12:57:00Z</dcterms:modified>
</cp:coreProperties>
</file>