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986668799"/>
        <w:docPartObj>
          <w:docPartGallery w:val="Cover Pages"/>
          <w:docPartUnique/>
        </w:docPartObj>
      </w:sdtPr>
      <w:sdtContent>
        <w:p w14:paraId="44CC1831" w14:textId="67A4C44C" w:rsidR="001A4ED6" w:rsidRPr="009C7C14" w:rsidRDefault="001A4ED6" w:rsidP="009C7C14">
          <w:pPr>
            <w:spacing w:line="276" w:lineRule="auto"/>
            <w:jc w:val="both"/>
            <w:rPr>
              <w:rFonts w:ascii="Arial" w:hAnsi="Arial" w:cs="Arial"/>
            </w:rPr>
          </w:pPr>
          <w:r w:rsidRPr="009C7C14">
            <w:rPr>
              <w:rFonts w:ascii="Arial" w:hAnsi="Arial" w:cs="Arial"/>
              <w:noProof/>
            </w:rPr>
            <mc:AlternateContent>
              <mc:Choice Requires="wps">
                <w:drawing>
                  <wp:anchor distT="0" distB="0" distL="114300" distR="114300" simplePos="0" relativeHeight="251663360" behindDoc="1" locked="0" layoutInCell="1" allowOverlap="1" wp14:anchorId="1FD0DE3A" wp14:editId="35CADB1C">
                    <wp:simplePos x="0" y="0"/>
                    <wp:positionH relativeFrom="margin">
                      <wp:align>center</wp:align>
                    </wp:positionH>
                    <wp:positionV relativeFrom="margin">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E196E2" w14:textId="77777777" w:rsidR="001A4ED6" w:rsidRDefault="001A4ED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D0DE3A" id="Rectangle 257"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33E196E2" w14:textId="77777777" w:rsidR="001A4ED6" w:rsidRDefault="001A4ED6"/>
                      </w:txbxContent>
                    </v:textbox>
                    <w10:wrap anchorx="margin" anchory="margin"/>
                  </v:rect>
                </w:pict>
              </mc:Fallback>
            </mc:AlternateContent>
          </w:r>
          <w:r w:rsidRPr="009C7C14">
            <w:rPr>
              <w:rFonts w:ascii="Arial" w:hAnsi="Arial" w:cs="Arial"/>
              <w:noProof/>
            </w:rPr>
            <mc:AlternateContent>
              <mc:Choice Requires="wps">
                <w:drawing>
                  <wp:anchor distT="0" distB="0" distL="114300" distR="114300" simplePos="0" relativeHeight="251660288" behindDoc="0" locked="0" layoutInCell="1" allowOverlap="1" wp14:anchorId="73A8803B" wp14:editId="224C45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27E7A2" w14:textId="111C45F9" w:rsidR="001A4ED6" w:rsidRDefault="00000000">
                                <w:pPr>
                                  <w:spacing w:before="240"/>
                                  <w:jc w:val="center"/>
                                  <w:rPr>
                                    <w:color w:val="FFFFFF" w:themeColor="background1"/>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5F7B5D">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3A8803B" id="Rectangle 259"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1A27E7A2" w14:textId="111C45F9" w:rsidR="001A4ED6" w:rsidRDefault="00000000">
                          <w:pPr>
                            <w:spacing w:before="240"/>
                            <w:jc w:val="center"/>
                            <w:rPr>
                              <w:color w:val="FFFFFF" w:themeColor="background1"/>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5F7B5D">
                                <w:t xml:space="preserve">     </w:t>
                              </w:r>
                            </w:sdtContent>
                          </w:sdt>
                        </w:p>
                      </w:txbxContent>
                    </v:textbox>
                    <w10:wrap anchorx="page" anchory="page"/>
                  </v:rect>
                </w:pict>
              </mc:Fallback>
            </mc:AlternateContent>
          </w:r>
          <w:r w:rsidRPr="009C7C14">
            <w:rPr>
              <w:rFonts w:ascii="Arial" w:hAnsi="Arial" w:cs="Arial"/>
              <w:noProof/>
            </w:rPr>
            <mc:AlternateContent>
              <mc:Choice Requires="wps">
                <w:drawing>
                  <wp:anchor distT="0" distB="0" distL="114300" distR="114300" simplePos="0" relativeHeight="251659264" behindDoc="0" locked="0" layoutInCell="1" allowOverlap="1" wp14:anchorId="6318F8FF" wp14:editId="50154CF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A80B7E6"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9C7C14">
            <w:rPr>
              <w:rFonts w:ascii="Arial" w:hAnsi="Arial" w:cs="Arial"/>
              <w:noProof/>
            </w:rPr>
            <mc:AlternateContent>
              <mc:Choice Requires="wps">
                <w:drawing>
                  <wp:anchor distT="0" distB="0" distL="114300" distR="114300" simplePos="0" relativeHeight="251662336" behindDoc="0" locked="0" layoutInCell="1" allowOverlap="1" wp14:anchorId="5C368302" wp14:editId="324CD76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B2E9159"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4E1CC2BB" w14:textId="370B86F4" w:rsidR="001A4ED6" w:rsidRPr="009C7C14" w:rsidRDefault="00F7194B" w:rsidP="009C7C14">
          <w:pPr>
            <w:spacing w:line="276" w:lineRule="auto"/>
            <w:jc w:val="both"/>
            <w:rPr>
              <w:rFonts w:ascii="Arial" w:hAnsi="Arial" w:cs="Arial"/>
            </w:rPr>
          </w:pPr>
          <w:r w:rsidRPr="009C7C14">
            <w:rPr>
              <w:rFonts w:ascii="Arial" w:hAnsi="Arial" w:cs="Arial"/>
              <w:noProof/>
            </w:rPr>
            <mc:AlternateContent>
              <mc:Choice Requires="wps">
                <w:drawing>
                  <wp:anchor distT="0" distB="0" distL="114300" distR="114300" simplePos="0" relativeHeight="251664384" behindDoc="0" locked="0" layoutInCell="1" allowOverlap="1" wp14:anchorId="64C8F900" wp14:editId="0C392D9B">
                    <wp:simplePos x="0" y="0"/>
                    <wp:positionH relativeFrom="page">
                      <wp:posOffset>3462886</wp:posOffset>
                    </wp:positionH>
                    <wp:positionV relativeFrom="page">
                      <wp:posOffset>6728864</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17B34F0" w14:textId="72B15522" w:rsidR="001A4ED6" w:rsidRPr="00F7194B" w:rsidRDefault="00000000">
                                <w:pPr>
                                  <w:pStyle w:val="NoSpacing"/>
                                  <w:rPr>
                                    <w:b/>
                                    <w:bCs/>
                                    <w:color w:val="0E2841" w:themeColor="text2"/>
                                    <w:sz w:val="28"/>
                                    <w:szCs w:val="28"/>
                                  </w:rPr>
                                </w:pPr>
                                <w:sdt>
                                  <w:sdtPr>
                                    <w:rPr>
                                      <w:b/>
                                      <w:bCs/>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A4ED6" w:rsidRPr="00F7194B">
                                      <w:rPr>
                                        <w:b/>
                                        <w:bCs/>
                                        <w:color w:val="0E2841" w:themeColor="text2"/>
                                        <w:sz w:val="28"/>
                                        <w:szCs w:val="28"/>
                                      </w:rPr>
                                      <w:t>Ionela Alina Marcu (2321713)</w:t>
                                    </w:r>
                                  </w:sdtContent>
                                </w:sdt>
                              </w:p>
                              <w:p w14:paraId="51241A36" w14:textId="710E6C5F" w:rsidR="00F7194B" w:rsidRPr="00F7194B" w:rsidRDefault="00F7194B">
                                <w:pPr>
                                  <w:pStyle w:val="NoSpacing"/>
                                  <w:rPr>
                                    <w:b/>
                                    <w:bCs/>
                                    <w:color w:val="0E2841" w:themeColor="text2"/>
                                    <w:sz w:val="28"/>
                                    <w:szCs w:val="28"/>
                                  </w:rPr>
                                </w:pPr>
                                <w:r w:rsidRPr="00F7194B">
                                  <w:rPr>
                                    <w:rFonts w:ascii="Arial" w:eastAsiaTheme="minorHAnsi" w:hAnsi="Arial" w:cs="Arial"/>
                                    <w:b/>
                                    <w:bCs/>
                                    <w:color w:val="595959" w:themeColor="text1" w:themeTint="A6"/>
                                    <w:kern w:val="2"/>
                                    <w:sz w:val="28"/>
                                    <w:szCs w:val="28"/>
                                    <w:lang w:eastAsia="en-US"/>
                                    <w14:ligatures w14:val="standardContextual"/>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C8F900" id="_x0000_t202" coordsize="21600,21600" o:spt="202" path="m,l,21600r21600,l21600,xe">
                    <v:stroke joinstyle="miter"/>
                    <v:path gradientshapeok="t" o:connecttype="rect"/>
                  </v:shapetype>
                  <v:shape id="Text Box 255" o:spid="_x0000_s1028" type="#_x0000_t202" style="position:absolute;left:0;text-align:left;margin-left:272.65pt;margin-top:529.8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" filled="f" stroked="f" strokeweight=".5pt">
                    <v:textbox style="mso-fit-shape-to-text:t">
                      <w:txbxContent>
                        <w:p w14:paraId="117B34F0" w14:textId="72B15522" w:rsidR="001A4ED6" w:rsidRPr="00F7194B" w:rsidRDefault="00000000">
                          <w:pPr>
                            <w:pStyle w:val="NoSpacing"/>
                            <w:rPr>
                              <w:b/>
                              <w:bCs/>
                              <w:color w:val="0E2841" w:themeColor="text2"/>
                              <w:sz w:val="28"/>
                              <w:szCs w:val="28"/>
                            </w:rPr>
                          </w:pPr>
                          <w:sdt>
                            <w:sdtPr>
                              <w:rPr>
                                <w:b/>
                                <w:bCs/>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A4ED6" w:rsidRPr="00F7194B">
                                <w:rPr>
                                  <w:b/>
                                  <w:bCs/>
                                  <w:color w:val="0E2841" w:themeColor="text2"/>
                                  <w:sz w:val="28"/>
                                  <w:szCs w:val="28"/>
                                </w:rPr>
                                <w:t>Ionela Alina Marcu (2321713)</w:t>
                              </w:r>
                            </w:sdtContent>
                          </w:sdt>
                        </w:p>
                        <w:p w14:paraId="51241A36" w14:textId="710E6C5F" w:rsidR="00F7194B" w:rsidRPr="00F7194B" w:rsidRDefault="00F7194B">
                          <w:pPr>
                            <w:pStyle w:val="NoSpacing"/>
                            <w:rPr>
                              <w:b/>
                              <w:bCs/>
                              <w:color w:val="0E2841" w:themeColor="text2"/>
                              <w:sz w:val="28"/>
                              <w:szCs w:val="28"/>
                            </w:rPr>
                          </w:pPr>
                          <w:r w:rsidRPr="00F7194B">
                            <w:rPr>
                              <w:rFonts w:ascii="Arial" w:eastAsiaTheme="minorHAnsi" w:hAnsi="Arial" w:cs="Arial"/>
                              <w:b/>
                              <w:bCs/>
                              <w:color w:val="595959" w:themeColor="text1" w:themeTint="A6"/>
                              <w:kern w:val="2"/>
                              <w:sz w:val="28"/>
                              <w:szCs w:val="28"/>
                              <w:lang w:eastAsia="en-US"/>
                              <w14:ligatures w14:val="standardContextual"/>
                            </w:rPr>
                            <w:t>University of Wales Trinity Saint David</w:t>
                          </w:r>
                        </w:p>
                      </w:txbxContent>
                    </v:textbox>
                    <w10:wrap type="square" anchorx="page" anchory="page"/>
                  </v:shape>
                </w:pict>
              </mc:Fallback>
            </mc:AlternateContent>
          </w:r>
          <w:r w:rsidR="00260EC6" w:rsidRPr="009C7C14">
            <w:rPr>
              <w:rFonts w:ascii="Arial" w:hAnsi="Arial" w:cs="Arial"/>
              <w:noProof/>
            </w:rPr>
            <mc:AlternateContent>
              <mc:Choice Requires="wps">
                <w:drawing>
                  <wp:anchor distT="0" distB="0" distL="114300" distR="114300" simplePos="0" relativeHeight="251661312" behindDoc="0" locked="0" layoutInCell="1" allowOverlap="1" wp14:anchorId="48F0E8BB" wp14:editId="0E59279D">
                    <wp:simplePos x="0" y="0"/>
                    <wp:positionH relativeFrom="page">
                      <wp:posOffset>3343564</wp:posOffset>
                    </wp:positionH>
                    <wp:positionV relativeFrom="page">
                      <wp:posOffset>3994727</wp:posOffset>
                    </wp:positionV>
                    <wp:extent cx="3011054"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3011054" cy="2475230"/>
                            </a:xfrm>
                            <a:prstGeom prst="rect">
                              <a:avLst/>
                            </a:prstGeom>
                            <a:noFill/>
                            <a:ln w="6350">
                              <a:noFill/>
                            </a:ln>
                            <a:effectLst/>
                          </wps:spPr>
                          <wps:txbx>
                            <w:txbxContent>
                              <w:sdt>
                                <w:sdtPr>
                                  <w:rPr>
                                    <w:rFonts w:ascii="Arial" w:eastAsiaTheme="majorEastAsia" w:hAnsi="Arial" w:cs="Arial"/>
                                    <w:b/>
                                    <w:bCs/>
                                    <w:color w:val="156082"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F01BC7A" w14:textId="49FC2C7D" w:rsidR="001A4ED6" w:rsidRPr="001F36D5" w:rsidRDefault="001F36D5" w:rsidP="001F36D5">
                                    <w:pPr>
                                      <w:spacing w:line="240" w:lineRule="auto"/>
                                      <w:rPr>
                                        <w:rFonts w:ascii="Arial" w:eastAsiaTheme="majorEastAsia" w:hAnsi="Arial" w:cs="Arial"/>
                                        <w:b/>
                                        <w:bCs/>
                                        <w:color w:val="156082" w:themeColor="accent1"/>
                                        <w:sz w:val="52"/>
                                        <w:szCs w:val="52"/>
                                      </w:rPr>
                                    </w:pPr>
                                    <w:r w:rsidRPr="001F36D5">
                                      <w:rPr>
                                        <w:rFonts w:ascii="Arial" w:eastAsiaTheme="majorEastAsia" w:hAnsi="Arial" w:cs="Arial"/>
                                        <w:b/>
                                        <w:bCs/>
                                        <w:color w:val="156082" w:themeColor="accent1"/>
                                        <w:sz w:val="52"/>
                                        <w:szCs w:val="52"/>
                                      </w:rPr>
                                      <w:t>Database Design &amp; Implementation</w:t>
                                    </w:r>
                                  </w:p>
                                </w:sdtContent>
                              </w:sdt>
                              <w:sdt>
                                <w:sdtPr>
                                  <w:rPr>
                                    <w:rFonts w:ascii="Arial" w:eastAsiaTheme="majorEastAsia" w:hAnsi="Arial" w:cs="Arial"/>
                                    <w:b/>
                                    <w:bCs/>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0A8738F" w14:textId="3C8EA615" w:rsidR="001A4ED6" w:rsidRPr="005F7B5D" w:rsidRDefault="009E1CF7" w:rsidP="005F7B5D">
                                    <w:pPr>
                                      <w:rPr>
                                        <w:rFonts w:ascii="Arial" w:eastAsiaTheme="majorEastAsia" w:hAnsi="Arial" w:cs="Arial"/>
                                        <w:b/>
                                        <w:bCs/>
                                        <w:color w:val="0E2841" w:themeColor="text2"/>
                                        <w:sz w:val="32"/>
                                        <w:szCs w:val="32"/>
                                      </w:rPr>
                                    </w:pPr>
                                    <w:r>
                                      <w:rPr>
                                        <w:rFonts w:ascii="Arial" w:eastAsiaTheme="majorEastAsia" w:hAnsi="Arial" w:cs="Arial"/>
                                        <w:b/>
                                        <w:bCs/>
                                        <w:color w:val="0E2841" w:themeColor="text2"/>
                                        <w:sz w:val="32"/>
                                        <w:szCs w:val="32"/>
                                      </w:rPr>
                                      <w:t>Module: Databases and Application Development     Module code: ACCA5026                   Lecturer: Dr. Suresh Shanmugasundaram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48F0E8BB" id="Text Box 265" o:spid="_x0000_s1029" type="#_x0000_t202" style="position:absolute;left:0;text-align:left;margin-left:263.25pt;margin-top:314.55pt;width:237.1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" filled="f" stroked="f" strokeweight=".5pt">
                    <v:textbox style="mso-fit-shape-to-text:t">
                      <w:txbxContent>
                        <w:sdt>
                          <w:sdtPr>
                            <w:rPr>
                              <w:rFonts w:ascii="Arial" w:eastAsiaTheme="majorEastAsia" w:hAnsi="Arial" w:cs="Arial"/>
                              <w:b/>
                              <w:bCs/>
                              <w:color w:val="156082"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F01BC7A" w14:textId="49FC2C7D" w:rsidR="001A4ED6" w:rsidRPr="001F36D5" w:rsidRDefault="001F36D5" w:rsidP="001F36D5">
                              <w:pPr>
                                <w:spacing w:line="240" w:lineRule="auto"/>
                                <w:rPr>
                                  <w:rFonts w:ascii="Arial" w:eastAsiaTheme="majorEastAsia" w:hAnsi="Arial" w:cs="Arial"/>
                                  <w:b/>
                                  <w:bCs/>
                                  <w:color w:val="156082" w:themeColor="accent1"/>
                                  <w:sz w:val="52"/>
                                  <w:szCs w:val="52"/>
                                </w:rPr>
                              </w:pPr>
                              <w:r w:rsidRPr="001F36D5">
                                <w:rPr>
                                  <w:rFonts w:ascii="Arial" w:eastAsiaTheme="majorEastAsia" w:hAnsi="Arial" w:cs="Arial"/>
                                  <w:b/>
                                  <w:bCs/>
                                  <w:color w:val="156082" w:themeColor="accent1"/>
                                  <w:sz w:val="52"/>
                                  <w:szCs w:val="52"/>
                                </w:rPr>
                                <w:t>Database Design &amp; Implementation</w:t>
                              </w:r>
                            </w:p>
                          </w:sdtContent>
                        </w:sdt>
                        <w:sdt>
                          <w:sdtPr>
                            <w:rPr>
                              <w:rFonts w:ascii="Arial" w:eastAsiaTheme="majorEastAsia" w:hAnsi="Arial" w:cs="Arial"/>
                              <w:b/>
                              <w:bCs/>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0A8738F" w14:textId="3C8EA615" w:rsidR="001A4ED6" w:rsidRPr="005F7B5D" w:rsidRDefault="009E1CF7" w:rsidP="005F7B5D">
                              <w:pPr>
                                <w:rPr>
                                  <w:rFonts w:ascii="Arial" w:eastAsiaTheme="majorEastAsia" w:hAnsi="Arial" w:cs="Arial"/>
                                  <w:b/>
                                  <w:bCs/>
                                  <w:color w:val="0E2841" w:themeColor="text2"/>
                                  <w:sz w:val="32"/>
                                  <w:szCs w:val="32"/>
                                </w:rPr>
                              </w:pPr>
                              <w:r>
                                <w:rPr>
                                  <w:rFonts w:ascii="Arial" w:eastAsiaTheme="majorEastAsia" w:hAnsi="Arial" w:cs="Arial"/>
                                  <w:b/>
                                  <w:bCs/>
                                  <w:color w:val="0E2841" w:themeColor="text2"/>
                                  <w:sz w:val="32"/>
                                  <w:szCs w:val="32"/>
                                </w:rPr>
                                <w:t>Module: Databases and Application Development     Module code: ACCA5026                   Lecturer: Dr. Suresh Shanmugasundaram</w:t>
                              </w:r>
                            </w:p>
                          </w:sdtContent>
                        </w:sdt>
                      </w:txbxContent>
                    </v:textbox>
                    <w10:wrap type="square" anchorx="page" anchory="page"/>
                  </v:shape>
                </w:pict>
              </mc:Fallback>
            </mc:AlternateContent>
          </w:r>
          <w:r w:rsidR="001A4ED6" w:rsidRPr="009C7C14">
            <w:rPr>
              <w:rFonts w:ascii="Arial" w:hAnsi="Arial" w:cs="Arial"/>
            </w:rPr>
            <w:br w:type="page"/>
          </w:r>
        </w:p>
      </w:sdtContent>
    </w:sdt>
    <w:sdt>
      <w:sdtPr>
        <w:rPr>
          <w:rFonts w:ascii="Arial" w:eastAsiaTheme="minorHAnsi" w:hAnsi="Arial" w:cs="Arial"/>
          <w:color w:val="auto"/>
          <w:kern w:val="2"/>
          <w:sz w:val="22"/>
          <w:szCs w:val="22"/>
          <w:lang w:eastAsia="en-US"/>
          <w14:ligatures w14:val="standardContextual"/>
        </w:rPr>
        <w:id w:val="1542556865"/>
        <w:docPartObj>
          <w:docPartGallery w:val="Table of Contents"/>
          <w:docPartUnique/>
        </w:docPartObj>
      </w:sdtPr>
      <w:sdtEndPr>
        <w:rPr>
          <w:b/>
          <w:bCs/>
        </w:rPr>
      </w:sdtEndPr>
      <w:sdtContent>
        <w:p w14:paraId="69258156" w14:textId="2A20235A" w:rsidR="007712DE" w:rsidRPr="00B86010" w:rsidRDefault="007712DE">
          <w:pPr>
            <w:pStyle w:val="TOCHeading"/>
            <w:rPr>
              <w:rFonts w:ascii="Arial" w:hAnsi="Arial" w:cs="Arial"/>
              <w:b/>
              <w:bCs/>
              <w:sz w:val="36"/>
              <w:szCs w:val="36"/>
            </w:rPr>
          </w:pPr>
          <w:r w:rsidRPr="00B86010">
            <w:rPr>
              <w:rFonts w:ascii="Arial" w:hAnsi="Arial" w:cs="Arial"/>
              <w:b/>
              <w:bCs/>
              <w:sz w:val="36"/>
              <w:szCs w:val="36"/>
            </w:rPr>
            <w:t>Contents</w:t>
          </w:r>
        </w:p>
        <w:p w14:paraId="55F029A9" w14:textId="2798CCC1" w:rsidR="00B86010" w:rsidRDefault="007712DE">
          <w:pPr>
            <w:pStyle w:val="TOC1"/>
            <w:tabs>
              <w:tab w:val="right" w:leader="dot" w:pos="9016"/>
            </w:tabs>
            <w:rPr>
              <w:rFonts w:eastAsiaTheme="minorEastAsia"/>
              <w:noProof/>
              <w:lang w:eastAsia="en-GB"/>
            </w:rPr>
          </w:pPr>
          <w:r w:rsidRPr="006319CF">
            <w:rPr>
              <w:rFonts w:ascii="Arial" w:hAnsi="Arial" w:cs="Arial"/>
              <w:sz w:val="22"/>
              <w:szCs w:val="22"/>
            </w:rPr>
            <w:fldChar w:fldCharType="begin"/>
          </w:r>
          <w:r w:rsidRPr="006319CF">
            <w:rPr>
              <w:rFonts w:ascii="Arial" w:hAnsi="Arial" w:cs="Arial"/>
              <w:sz w:val="22"/>
              <w:szCs w:val="22"/>
            </w:rPr>
            <w:instrText xml:space="preserve"> TOC \o "1-3" \h \z \u </w:instrText>
          </w:r>
          <w:r w:rsidRPr="006319CF">
            <w:rPr>
              <w:rFonts w:ascii="Arial" w:hAnsi="Arial" w:cs="Arial"/>
              <w:sz w:val="22"/>
              <w:szCs w:val="22"/>
            </w:rPr>
            <w:fldChar w:fldCharType="separate"/>
          </w:r>
          <w:hyperlink w:anchor="_Toc215823685" w:history="1">
            <w:r w:rsidR="00B86010" w:rsidRPr="003D401E">
              <w:rPr>
                <w:rStyle w:val="Hyperlink"/>
                <w:rFonts w:ascii="Arial" w:hAnsi="Arial" w:cs="Arial"/>
                <w:b/>
                <w:bCs/>
                <w:noProof/>
              </w:rPr>
              <w:t>Global Introduction</w:t>
            </w:r>
            <w:r w:rsidR="00B86010">
              <w:rPr>
                <w:noProof/>
                <w:webHidden/>
              </w:rPr>
              <w:tab/>
            </w:r>
            <w:r w:rsidR="00B86010">
              <w:rPr>
                <w:noProof/>
                <w:webHidden/>
              </w:rPr>
              <w:fldChar w:fldCharType="begin"/>
            </w:r>
            <w:r w:rsidR="00B86010">
              <w:rPr>
                <w:noProof/>
                <w:webHidden/>
              </w:rPr>
              <w:instrText xml:space="preserve"> PAGEREF _Toc215823685 \h </w:instrText>
            </w:r>
            <w:r w:rsidR="00B86010">
              <w:rPr>
                <w:noProof/>
                <w:webHidden/>
              </w:rPr>
            </w:r>
            <w:r w:rsidR="00B86010">
              <w:rPr>
                <w:noProof/>
                <w:webHidden/>
              </w:rPr>
              <w:fldChar w:fldCharType="separate"/>
            </w:r>
            <w:r w:rsidR="00B86010">
              <w:rPr>
                <w:noProof/>
                <w:webHidden/>
              </w:rPr>
              <w:t>3</w:t>
            </w:r>
            <w:r w:rsidR="00B86010">
              <w:rPr>
                <w:noProof/>
                <w:webHidden/>
              </w:rPr>
              <w:fldChar w:fldCharType="end"/>
            </w:r>
          </w:hyperlink>
        </w:p>
        <w:p w14:paraId="797B1980" w14:textId="45A62585" w:rsidR="00B86010" w:rsidRDefault="00B86010">
          <w:pPr>
            <w:pStyle w:val="TOC1"/>
            <w:tabs>
              <w:tab w:val="right" w:leader="dot" w:pos="9016"/>
            </w:tabs>
            <w:rPr>
              <w:rFonts w:eastAsiaTheme="minorEastAsia"/>
              <w:noProof/>
              <w:lang w:eastAsia="en-GB"/>
            </w:rPr>
          </w:pPr>
          <w:hyperlink w:anchor="_Toc215823686" w:history="1">
            <w:r w:rsidRPr="003D401E">
              <w:rPr>
                <w:rStyle w:val="Hyperlink"/>
                <w:rFonts w:ascii="Arial" w:hAnsi="Arial" w:cs="Arial"/>
                <w:b/>
                <w:bCs/>
                <w:noProof/>
              </w:rPr>
              <w:t>PART A – CAMPUS CLUB MANAGEMENT SYSTEM DEVELOPMENT</w:t>
            </w:r>
            <w:r>
              <w:rPr>
                <w:noProof/>
                <w:webHidden/>
              </w:rPr>
              <w:tab/>
            </w:r>
            <w:r>
              <w:rPr>
                <w:noProof/>
                <w:webHidden/>
              </w:rPr>
              <w:fldChar w:fldCharType="begin"/>
            </w:r>
            <w:r>
              <w:rPr>
                <w:noProof/>
                <w:webHidden/>
              </w:rPr>
              <w:instrText xml:space="preserve"> PAGEREF _Toc215823686 \h </w:instrText>
            </w:r>
            <w:r>
              <w:rPr>
                <w:noProof/>
                <w:webHidden/>
              </w:rPr>
            </w:r>
            <w:r>
              <w:rPr>
                <w:noProof/>
                <w:webHidden/>
              </w:rPr>
              <w:fldChar w:fldCharType="separate"/>
            </w:r>
            <w:r>
              <w:rPr>
                <w:noProof/>
                <w:webHidden/>
              </w:rPr>
              <w:t>4</w:t>
            </w:r>
            <w:r>
              <w:rPr>
                <w:noProof/>
                <w:webHidden/>
              </w:rPr>
              <w:fldChar w:fldCharType="end"/>
            </w:r>
          </w:hyperlink>
        </w:p>
        <w:p w14:paraId="028E2CEE" w14:textId="48443BA2" w:rsidR="00B86010" w:rsidRDefault="00B86010">
          <w:pPr>
            <w:pStyle w:val="TOC2"/>
            <w:tabs>
              <w:tab w:val="right" w:leader="dot" w:pos="9016"/>
            </w:tabs>
            <w:rPr>
              <w:rFonts w:eastAsiaTheme="minorEastAsia"/>
              <w:noProof/>
              <w:lang w:eastAsia="en-GB"/>
            </w:rPr>
          </w:pPr>
          <w:hyperlink w:anchor="_Toc215823687" w:history="1">
            <w:r w:rsidRPr="003D401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_Toc215823687 \h </w:instrText>
            </w:r>
            <w:r>
              <w:rPr>
                <w:noProof/>
                <w:webHidden/>
              </w:rPr>
            </w:r>
            <w:r>
              <w:rPr>
                <w:noProof/>
                <w:webHidden/>
              </w:rPr>
              <w:fldChar w:fldCharType="separate"/>
            </w:r>
            <w:r>
              <w:rPr>
                <w:noProof/>
                <w:webHidden/>
              </w:rPr>
              <w:t>4</w:t>
            </w:r>
            <w:r>
              <w:rPr>
                <w:noProof/>
                <w:webHidden/>
              </w:rPr>
              <w:fldChar w:fldCharType="end"/>
            </w:r>
          </w:hyperlink>
        </w:p>
        <w:p w14:paraId="235E4974" w14:textId="1CBEC863" w:rsidR="00B86010" w:rsidRDefault="00B86010">
          <w:pPr>
            <w:pStyle w:val="TOC2"/>
            <w:tabs>
              <w:tab w:val="right" w:leader="dot" w:pos="9016"/>
            </w:tabs>
            <w:rPr>
              <w:rFonts w:eastAsiaTheme="minorEastAsia"/>
              <w:noProof/>
              <w:lang w:eastAsia="en-GB"/>
            </w:rPr>
          </w:pPr>
          <w:hyperlink w:anchor="_Toc215823688" w:history="1">
            <w:r w:rsidRPr="003D401E">
              <w:rPr>
                <w:rStyle w:val="Hyperlink"/>
                <w:rFonts w:ascii="Arial" w:hAnsi="Arial" w:cs="Arial"/>
                <w:b/>
                <w:bCs/>
                <w:noProof/>
              </w:rPr>
              <w:t>Theoretical Foundations and System Context</w:t>
            </w:r>
            <w:r>
              <w:rPr>
                <w:noProof/>
                <w:webHidden/>
              </w:rPr>
              <w:tab/>
            </w:r>
            <w:r>
              <w:rPr>
                <w:noProof/>
                <w:webHidden/>
              </w:rPr>
              <w:fldChar w:fldCharType="begin"/>
            </w:r>
            <w:r>
              <w:rPr>
                <w:noProof/>
                <w:webHidden/>
              </w:rPr>
              <w:instrText xml:space="preserve"> PAGEREF _Toc215823688 \h </w:instrText>
            </w:r>
            <w:r>
              <w:rPr>
                <w:noProof/>
                <w:webHidden/>
              </w:rPr>
            </w:r>
            <w:r>
              <w:rPr>
                <w:noProof/>
                <w:webHidden/>
              </w:rPr>
              <w:fldChar w:fldCharType="separate"/>
            </w:r>
            <w:r>
              <w:rPr>
                <w:noProof/>
                <w:webHidden/>
              </w:rPr>
              <w:t>4</w:t>
            </w:r>
            <w:r>
              <w:rPr>
                <w:noProof/>
                <w:webHidden/>
              </w:rPr>
              <w:fldChar w:fldCharType="end"/>
            </w:r>
          </w:hyperlink>
        </w:p>
        <w:p w14:paraId="7334BA50" w14:textId="32C155DB" w:rsidR="00B86010" w:rsidRDefault="00B86010">
          <w:pPr>
            <w:pStyle w:val="TOC3"/>
            <w:tabs>
              <w:tab w:val="right" w:leader="dot" w:pos="9016"/>
            </w:tabs>
            <w:rPr>
              <w:rFonts w:eastAsiaTheme="minorEastAsia"/>
              <w:noProof/>
              <w:lang w:eastAsia="en-GB"/>
            </w:rPr>
          </w:pPr>
          <w:hyperlink w:anchor="_Toc215823689" w:history="1">
            <w:r w:rsidRPr="003D401E">
              <w:rPr>
                <w:rStyle w:val="Hyperlink"/>
                <w:rFonts w:ascii="Arial" w:hAnsi="Arial" w:cs="Arial"/>
                <w:b/>
                <w:bCs/>
                <w:noProof/>
              </w:rPr>
              <w:t>Why Relational Databases Still Power the World's Biggest Industries</w:t>
            </w:r>
            <w:r>
              <w:rPr>
                <w:noProof/>
                <w:webHidden/>
              </w:rPr>
              <w:tab/>
            </w:r>
            <w:r>
              <w:rPr>
                <w:noProof/>
                <w:webHidden/>
              </w:rPr>
              <w:fldChar w:fldCharType="begin"/>
            </w:r>
            <w:r>
              <w:rPr>
                <w:noProof/>
                <w:webHidden/>
              </w:rPr>
              <w:instrText xml:space="preserve"> PAGEREF _Toc215823689 \h </w:instrText>
            </w:r>
            <w:r>
              <w:rPr>
                <w:noProof/>
                <w:webHidden/>
              </w:rPr>
            </w:r>
            <w:r>
              <w:rPr>
                <w:noProof/>
                <w:webHidden/>
              </w:rPr>
              <w:fldChar w:fldCharType="separate"/>
            </w:r>
            <w:r>
              <w:rPr>
                <w:noProof/>
                <w:webHidden/>
              </w:rPr>
              <w:t>4</w:t>
            </w:r>
            <w:r>
              <w:rPr>
                <w:noProof/>
                <w:webHidden/>
              </w:rPr>
              <w:fldChar w:fldCharType="end"/>
            </w:r>
          </w:hyperlink>
        </w:p>
        <w:p w14:paraId="48DC715E" w14:textId="403AD267" w:rsidR="00B86010" w:rsidRDefault="00B86010">
          <w:pPr>
            <w:pStyle w:val="TOC3"/>
            <w:tabs>
              <w:tab w:val="right" w:leader="dot" w:pos="9016"/>
            </w:tabs>
            <w:rPr>
              <w:rFonts w:eastAsiaTheme="minorEastAsia"/>
              <w:noProof/>
              <w:lang w:eastAsia="en-GB"/>
            </w:rPr>
          </w:pPr>
          <w:hyperlink w:anchor="_Toc215823690" w:history="1">
            <w:r w:rsidRPr="003D401E">
              <w:rPr>
                <w:rStyle w:val="Hyperlink"/>
                <w:rFonts w:ascii="Arial" w:hAnsi="Arial" w:cs="Arial"/>
                <w:b/>
                <w:bCs/>
                <w:noProof/>
              </w:rPr>
              <w:t>Understanding 1NF to 3NF: The Foundation of Clean Data Design</w:t>
            </w:r>
            <w:r>
              <w:rPr>
                <w:noProof/>
                <w:webHidden/>
              </w:rPr>
              <w:tab/>
            </w:r>
            <w:r>
              <w:rPr>
                <w:noProof/>
                <w:webHidden/>
              </w:rPr>
              <w:fldChar w:fldCharType="begin"/>
            </w:r>
            <w:r>
              <w:rPr>
                <w:noProof/>
                <w:webHidden/>
              </w:rPr>
              <w:instrText xml:space="preserve"> PAGEREF _Toc215823690 \h </w:instrText>
            </w:r>
            <w:r>
              <w:rPr>
                <w:noProof/>
                <w:webHidden/>
              </w:rPr>
            </w:r>
            <w:r>
              <w:rPr>
                <w:noProof/>
                <w:webHidden/>
              </w:rPr>
              <w:fldChar w:fldCharType="separate"/>
            </w:r>
            <w:r>
              <w:rPr>
                <w:noProof/>
                <w:webHidden/>
              </w:rPr>
              <w:t>4</w:t>
            </w:r>
            <w:r>
              <w:rPr>
                <w:noProof/>
                <w:webHidden/>
              </w:rPr>
              <w:fldChar w:fldCharType="end"/>
            </w:r>
          </w:hyperlink>
        </w:p>
        <w:p w14:paraId="4BF608FA" w14:textId="30499E34" w:rsidR="00B86010" w:rsidRDefault="00B86010">
          <w:pPr>
            <w:pStyle w:val="TOC3"/>
            <w:tabs>
              <w:tab w:val="right" w:leader="dot" w:pos="9016"/>
            </w:tabs>
            <w:rPr>
              <w:rFonts w:eastAsiaTheme="minorEastAsia"/>
              <w:noProof/>
              <w:lang w:eastAsia="en-GB"/>
            </w:rPr>
          </w:pPr>
          <w:hyperlink w:anchor="_Toc215823691" w:history="1">
            <w:r w:rsidRPr="003D401E">
              <w:rPr>
                <w:rStyle w:val="Hyperlink"/>
                <w:rFonts w:ascii="Arial" w:hAnsi="Arial" w:cs="Arial"/>
                <w:b/>
                <w:bCs/>
                <w:noProof/>
              </w:rPr>
              <w:t>Ensuring Data Integrity with COMMIT, ROLLBACK, and ACID Transactions</w:t>
            </w:r>
            <w:r>
              <w:rPr>
                <w:noProof/>
                <w:webHidden/>
              </w:rPr>
              <w:tab/>
            </w:r>
            <w:r>
              <w:rPr>
                <w:noProof/>
                <w:webHidden/>
              </w:rPr>
              <w:fldChar w:fldCharType="begin"/>
            </w:r>
            <w:r>
              <w:rPr>
                <w:noProof/>
                <w:webHidden/>
              </w:rPr>
              <w:instrText xml:space="preserve"> PAGEREF _Toc215823691 \h </w:instrText>
            </w:r>
            <w:r>
              <w:rPr>
                <w:noProof/>
                <w:webHidden/>
              </w:rPr>
            </w:r>
            <w:r>
              <w:rPr>
                <w:noProof/>
                <w:webHidden/>
              </w:rPr>
              <w:fldChar w:fldCharType="separate"/>
            </w:r>
            <w:r>
              <w:rPr>
                <w:noProof/>
                <w:webHidden/>
              </w:rPr>
              <w:t>5</w:t>
            </w:r>
            <w:r>
              <w:rPr>
                <w:noProof/>
                <w:webHidden/>
              </w:rPr>
              <w:fldChar w:fldCharType="end"/>
            </w:r>
          </w:hyperlink>
        </w:p>
        <w:p w14:paraId="38C332E4" w14:textId="234BE975" w:rsidR="00B86010" w:rsidRDefault="00B86010">
          <w:pPr>
            <w:pStyle w:val="TOC3"/>
            <w:tabs>
              <w:tab w:val="right" w:leader="dot" w:pos="9016"/>
            </w:tabs>
            <w:rPr>
              <w:rFonts w:eastAsiaTheme="minorEastAsia"/>
              <w:noProof/>
              <w:lang w:eastAsia="en-GB"/>
            </w:rPr>
          </w:pPr>
          <w:hyperlink w:anchor="_Toc215823692" w:history="1">
            <w:r w:rsidRPr="003D401E">
              <w:rPr>
                <w:rStyle w:val="Hyperlink"/>
                <w:rFonts w:ascii="Arial" w:hAnsi="Arial" w:cs="Arial"/>
                <w:b/>
                <w:bCs/>
                <w:noProof/>
              </w:rPr>
              <w:t>Safeguarding Data with Constraints, Triggers, and Reusable Procedures</w:t>
            </w:r>
            <w:r>
              <w:rPr>
                <w:noProof/>
                <w:webHidden/>
              </w:rPr>
              <w:tab/>
            </w:r>
            <w:r>
              <w:rPr>
                <w:noProof/>
                <w:webHidden/>
              </w:rPr>
              <w:fldChar w:fldCharType="begin"/>
            </w:r>
            <w:r>
              <w:rPr>
                <w:noProof/>
                <w:webHidden/>
              </w:rPr>
              <w:instrText xml:space="preserve"> PAGEREF _Toc215823692 \h </w:instrText>
            </w:r>
            <w:r>
              <w:rPr>
                <w:noProof/>
                <w:webHidden/>
              </w:rPr>
            </w:r>
            <w:r>
              <w:rPr>
                <w:noProof/>
                <w:webHidden/>
              </w:rPr>
              <w:fldChar w:fldCharType="separate"/>
            </w:r>
            <w:r>
              <w:rPr>
                <w:noProof/>
                <w:webHidden/>
              </w:rPr>
              <w:t>5</w:t>
            </w:r>
            <w:r>
              <w:rPr>
                <w:noProof/>
                <w:webHidden/>
              </w:rPr>
              <w:fldChar w:fldCharType="end"/>
            </w:r>
          </w:hyperlink>
        </w:p>
        <w:p w14:paraId="33842707" w14:textId="0EC79E3B" w:rsidR="00B86010" w:rsidRDefault="00B86010">
          <w:pPr>
            <w:pStyle w:val="TOC2"/>
            <w:tabs>
              <w:tab w:val="right" w:leader="dot" w:pos="9016"/>
            </w:tabs>
            <w:rPr>
              <w:rFonts w:eastAsiaTheme="minorEastAsia"/>
              <w:noProof/>
              <w:lang w:eastAsia="en-GB"/>
            </w:rPr>
          </w:pPr>
          <w:hyperlink w:anchor="_Toc215823693" w:history="1">
            <w:r w:rsidRPr="003D401E">
              <w:rPr>
                <w:rStyle w:val="Hyperlink"/>
                <w:rFonts w:ascii="Arial" w:hAnsi="Arial" w:cs="Arial"/>
                <w:b/>
                <w:bCs/>
                <w:noProof/>
              </w:rPr>
              <w:t>Rollback – Capacity Limit Reached</w:t>
            </w:r>
            <w:r>
              <w:rPr>
                <w:noProof/>
                <w:webHidden/>
              </w:rPr>
              <w:tab/>
            </w:r>
            <w:r>
              <w:rPr>
                <w:noProof/>
                <w:webHidden/>
              </w:rPr>
              <w:fldChar w:fldCharType="begin"/>
            </w:r>
            <w:r>
              <w:rPr>
                <w:noProof/>
                <w:webHidden/>
              </w:rPr>
              <w:instrText xml:space="preserve"> PAGEREF _Toc215823693 \h </w:instrText>
            </w:r>
            <w:r>
              <w:rPr>
                <w:noProof/>
                <w:webHidden/>
              </w:rPr>
            </w:r>
            <w:r>
              <w:rPr>
                <w:noProof/>
                <w:webHidden/>
              </w:rPr>
              <w:fldChar w:fldCharType="separate"/>
            </w:r>
            <w:r>
              <w:rPr>
                <w:noProof/>
                <w:webHidden/>
              </w:rPr>
              <w:t>6</w:t>
            </w:r>
            <w:r>
              <w:rPr>
                <w:noProof/>
                <w:webHidden/>
              </w:rPr>
              <w:fldChar w:fldCharType="end"/>
            </w:r>
          </w:hyperlink>
        </w:p>
        <w:p w14:paraId="6FD9F4FB" w14:textId="044F84BF" w:rsidR="00B86010" w:rsidRDefault="00B86010">
          <w:pPr>
            <w:pStyle w:val="TOC3"/>
            <w:tabs>
              <w:tab w:val="right" w:leader="dot" w:pos="9016"/>
            </w:tabs>
            <w:rPr>
              <w:rFonts w:eastAsiaTheme="minorEastAsia"/>
              <w:noProof/>
              <w:lang w:eastAsia="en-GB"/>
            </w:rPr>
          </w:pPr>
          <w:hyperlink w:anchor="_Toc215823694" w:history="1">
            <w:r w:rsidRPr="003D401E">
              <w:rPr>
                <w:rStyle w:val="Hyperlink"/>
                <w:rFonts w:ascii="Arial" w:hAnsi="Arial" w:cs="Arial"/>
                <w:b/>
                <w:bCs/>
                <w:noProof/>
              </w:rPr>
              <w:t>Boosting Query Performance with Strategic Indexing</w:t>
            </w:r>
            <w:r>
              <w:rPr>
                <w:noProof/>
                <w:webHidden/>
              </w:rPr>
              <w:tab/>
            </w:r>
            <w:r>
              <w:rPr>
                <w:noProof/>
                <w:webHidden/>
              </w:rPr>
              <w:fldChar w:fldCharType="begin"/>
            </w:r>
            <w:r>
              <w:rPr>
                <w:noProof/>
                <w:webHidden/>
              </w:rPr>
              <w:instrText xml:space="preserve"> PAGEREF _Toc215823694 \h </w:instrText>
            </w:r>
            <w:r>
              <w:rPr>
                <w:noProof/>
                <w:webHidden/>
              </w:rPr>
            </w:r>
            <w:r>
              <w:rPr>
                <w:noProof/>
                <w:webHidden/>
              </w:rPr>
              <w:fldChar w:fldCharType="separate"/>
            </w:r>
            <w:r>
              <w:rPr>
                <w:noProof/>
                <w:webHidden/>
              </w:rPr>
              <w:t>6</w:t>
            </w:r>
            <w:r>
              <w:rPr>
                <w:noProof/>
                <w:webHidden/>
              </w:rPr>
              <w:fldChar w:fldCharType="end"/>
            </w:r>
          </w:hyperlink>
        </w:p>
        <w:p w14:paraId="17983F4A" w14:textId="2EEBD633" w:rsidR="00B86010" w:rsidRDefault="00B86010">
          <w:pPr>
            <w:pStyle w:val="TOC2"/>
            <w:tabs>
              <w:tab w:val="right" w:leader="dot" w:pos="9016"/>
            </w:tabs>
            <w:rPr>
              <w:rFonts w:eastAsiaTheme="minorEastAsia"/>
              <w:noProof/>
              <w:lang w:eastAsia="en-GB"/>
            </w:rPr>
          </w:pPr>
          <w:hyperlink w:anchor="_Toc215823695" w:history="1">
            <w:r w:rsidRPr="003D401E">
              <w:rPr>
                <w:rStyle w:val="Hyperlink"/>
                <w:rFonts w:ascii="Arial" w:hAnsi="Arial" w:cs="Arial"/>
                <w:b/>
                <w:bCs/>
                <w:noProof/>
              </w:rPr>
              <w:t>System Architecture and Design</w:t>
            </w:r>
            <w:r>
              <w:rPr>
                <w:noProof/>
                <w:webHidden/>
              </w:rPr>
              <w:tab/>
            </w:r>
            <w:r>
              <w:rPr>
                <w:noProof/>
                <w:webHidden/>
              </w:rPr>
              <w:fldChar w:fldCharType="begin"/>
            </w:r>
            <w:r>
              <w:rPr>
                <w:noProof/>
                <w:webHidden/>
              </w:rPr>
              <w:instrText xml:space="preserve"> PAGEREF _Toc215823695 \h </w:instrText>
            </w:r>
            <w:r>
              <w:rPr>
                <w:noProof/>
                <w:webHidden/>
              </w:rPr>
            </w:r>
            <w:r>
              <w:rPr>
                <w:noProof/>
                <w:webHidden/>
              </w:rPr>
              <w:fldChar w:fldCharType="separate"/>
            </w:r>
            <w:r>
              <w:rPr>
                <w:noProof/>
                <w:webHidden/>
              </w:rPr>
              <w:t>7</w:t>
            </w:r>
            <w:r>
              <w:rPr>
                <w:noProof/>
                <w:webHidden/>
              </w:rPr>
              <w:fldChar w:fldCharType="end"/>
            </w:r>
          </w:hyperlink>
        </w:p>
        <w:p w14:paraId="46C0C855" w14:textId="17CED1D4" w:rsidR="00B86010" w:rsidRDefault="00B86010">
          <w:pPr>
            <w:pStyle w:val="TOC3"/>
            <w:tabs>
              <w:tab w:val="right" w:leader="dot" w:pos="9016"/>
            </w:tabs>
            <w:rPr>
              <w:rFonts w:eastAsiaTheme="minorEastAsia"/>
              <w:noProof/>
              <w:lang w:eastAsia="en-GB"/>
            </w:rPr>
          </w:pPr>
          <w:hyperlink w:anchor="_Toc215823696" w:history="1">
            <w:r w:rsidRPr="003D401E">
              <w:rPr>
                <w:rStyle w:val="Hyperlink"/>
                <w:rFonts w:ascii="Arial" w:hAnsi="Arial" w:cs="Arial"/>
                <w:b/>
                <w:bCs/>
                <w:noProof/>
              </w:rPr>
              <w:t>Core Entity Identification in System Architecture</w:t>
            </w:r>
            <w:r>
              <w:rPr>
                <w:noProof/>
                <w:webHidden/>
              </w:rPr>
              <w:tab/>
            </w:r>
            <w:r>
              <w:rPr>
                <w:noProof/>
                <w:webHidden/>
              </w:rPr>
              <w:fldChar w:fldCharType="begin"/>
            </w:r>
            <w:r>
              <w:rPr>
                <w:noProof/>
                <w:webHidden/>
              </w:rPr>
              <w:instrText xml:space="preserve"> PAGEREF _Toc215823696 \h </w:instrText>
            </w:r>
            <w:r>
              <w:rPr>
                <w:noProof/>
                <w:webHidden/>
              </w:rPr>
            </w:r>
            <w:r>
              <w:rPr>
                <w:noProof/>
                <w:webHidden/>
              </w:rPr>
              <w:fldChar w:fldCharType="separate"/>
            </w:r>
            <w:r>
              <w:rPr>
                <w:noProof/>
                <w:webHidden/>
              </w:rPr>
              <w:t>7</w:t>
            </w:r>
            <w:r>
              <w:rPr>
                <w:noProof/>
                <w:webHidden/>
              </w:rPr>
              <w:fldChar w:fldCharType="end"/>
            </w:r>
          </w:hyperlink>
        </w:p>
        <w:p w14:paraId="6CD24589" w14:textId="64422A64" w:rsidR="00B86010" w:rsidRDefault="00B86010">
          <w:pPr>
            <w:pStyle w:val="TOC3"/>
            <w:tabs>
              <w:tab w:val="right" w:leader="dot" w:pos="9016"/>
            </w:tabs>
            <w:rPr>
              <w:rFonts w:eastAsiaTheme="minorEastAsia"/>
              <w:noProof/>
              <w:lang w:eastAsia="en-GB"/>
            </w:rPr>
          </w:pPr>
          <w:hyperlink w:anchor="_Toc215823697" w:history="1">
            <w:r w:rsidRPr="003D401E">
              <w:rPr>
                <w:rStyle w:val="Hyperlink"/>
                <w:rFonts w:ascii="Arial" w:hAnsi="Arial" w:cs="Arial"/>
                <w:b/>
                <w:bCs/>
                <w:noProof/>
              </w:rPr>
              <w:t>Visualizing System Structure – ERD and Schema Design</w:t>
            </w:r>
            <w:r>
              <w:rPr>
                <w:noProof/>
                <w:webHidden/>
              </w:rPr>
              <w:tab/>
            </w:r>
            <w:r>
              <w:rPr>
                <w:noProof/>
                <w:webHidden/>
              </w:rPr>
              <w:fldChar w:fldCharType="begin"/>
            </w:r>
            <w:r>
              <w:rPr>
                <w:noProof/>
                <w:webHidden/>
              </w:rPr>
              <w:instrText xml:space="preserve"> PAGEREF _Toc215823697 \h </w:instrText>
            </w:r>
            <w:r>
              <w:rPr>
                <w:noProof/>
                <w:webHidden/>
              </w:rPr>
            </w:r>
            <w:r>
              <w:rPr>
                <w:noProof/>
                <w:webHidden/>
              </w:rPr>
              <w:fldChar w:fldCharType="separate"/>
            </w:r>
            <w:r>
              <w:rPr>
                <w:noProof/>
                <w:webHidden/>
              </w:rPr>
              <w:t>7</w:t>
            </w:r>
            <w:r>
              <w:rPr>
                <w:noProof/>
                <w:webHidden/>
              </w:rPr>
              <w:fldChar w:fldCharType="end"/>
            </w:r>
          </w:hyperlink>
        </w:p>
        <w:p w14:paraId="59C27EBF" w14:textId="02413DBD" w:rsidR="00B86010" w:rsidRDefault="00B86010">
          <w:pPr>
            <w:pStyle w:val="TOC3"/>
            <w:tabs>
              <w:tab w:val="right" w:leader="dot" w:pos="9016"/>
            </w:tabs>
            <w:rPr>
              <w:rFonts w:eastAsiaTheme="minorEastAsia"/>
              <w:noProof/>
              <w:lang w:eastAsia="en-GB"/>
            </w:rPr>
          </w:pPr>
          <w:hyperlink w:anchor="_Toc215823698" w:history="1">
            <w:r w:rsidRPr="003D401E">
              <w:rPr>
                <w:rStyle w:val="Hyperlink"/>
                <w:rFonts w:ascii="Arial" w:hAnsi="Arial" w:cs="Arial"/>
                <w:b/>
                <w:bCs/>
                <w:noProof/>
              </w:rPr>
              <w:t>Entities and Keys</w:t>
            </w:r>
            <w:r>
              <w:rPr>
                <w:noProof/>
                <w:webHidden/>
              </w:rPr>
              <w:tab/>
            </w:r>
            <w:r>
              <w:rPr>
                <w:noProof/>
                <w:webHidden/>
              </w:rPr>
              <w:fldChar w:fldCharType="begin"/>
            </w:r>
            <w:r>
              <w:rPr>
                <w:noProof/>
                <w:webHidden/>
              </w:rPr>
              <w:instrText xml:space="preserve"> PAGEREF _Toc215823698 \h </w:instrText>
            </w:r>
            <w:r>
              <w:rPr>
                <w:noProof/>
                <w:webHidden/>
              </w:rPr>
            </w:r>
            <w:r>
              <w:rPr>
                <w:noProof/>
                <w:webHidden/>
              </w:rPr>
              <w:fldChar w:fldCharType="separate"/>
            </w:r>
            <w:r>
              <w:rPr>
                <w:noProof/>
                <w:webHidden/>
              </w:rPr>
              <w:t>9</w:t>
            </w:r>
            <w:r>
              <w:rPr>
                <w:noProof/>
                <w:webHidden/>
              </w:rPr>
              <w:fldChar w:fldCharType="end"/>
            </w:r>
          </w:hyperlink>
        </w:p>
        <w:p w14:paraId="15854779" w14:textId="014A6CF7" w:rsidR="00B86010" w:rsidRDefault="00B86010">
          <w:pPr>
            <w:pStyle w:val="TOC3"/>
            <w:tabs>
              <w:tab w:val="right" w:leader="dot" w:pos="9016"/>
            </w:tabs>
            <w:rPr>
              <w:rFonts w:eastAsiaTheme="minorEastAsia"/>
              <w:noProof/>
              <w:lang w:eastAsia="en-GB"/>
            </w:rPr>
          </w:pPr>
          <w:hyperlink w:anchor="_Toc215823699" w:history="1">
            <w:r w:rsidRPr="003D401E">
              <w:rPr>
                <w:rStyle w:val="Hyperlink"/>
                <w:rFonts w:ascii="Arial" w:hAnsi="Arial" w:cs="Arial"/>
                <w:b/>
                <w:bCs/>
                <w:noProof/>
              </w:rPr>
              <w:t>Achieving Third Normal Form in Database Design</w:t>
            </w:r>
            <w:r>
              <w:rPr>
                <w:noProof/>
                <w:webHidden/>
              </w:rPr>
              <w:tab/>
            </w:r>
            <w:r>
              <w:rPr>
                <w:noProof/>
                <w:webHidden/>
              </w:rPr>
              <w:fldChar w:fldCharType="begin"/>
            </w:r>
            <w:r>
              <w:rPr>
                <w:noProof/>
                <w:webHidden/>
              </w:rPr>
              <w:instrText xml:space="preserve"> PAGEREF _Toc215823699 \h </w:instrText>
            </w:r>
            <w:r>
              <w:rPr>
                <w:noProof/>
                <w:webHidden/>
              </w:rPr>
            </w:r>
            <w:r>
              <w:rPr>
                <w:noProof/>
                <w:webHidden/>
              </w:rPr>
              <w:fldChar w:fldCharType="separate"/>
            </w:r>
            <w:r>
              <w:rPr>
                <w:noProof/>
                <w:webHidden/>
              </w:rPr>
              <w:t>9</w:t>
            </w:r>
            <w:r>
              <w:rPr>
                <w:noProof/>
                <w:webHidden/>
              </w:rPr>
              <w:fldChar w:fldCharType="end"/>
            </w:r>
          </w:hyperlink>
        </w:p>
        <w:p w14:paraId="35139784" w14:textId="63CFC893" w:rsidR="00B86010" w:rsidRDefault="00B86010">
          <w:pPr>
            <w:pStyle w:val="TOC2"/>
            <w:tabs>
              <w:tab w:val="right" w:leader="dot" w:pos="9016"/>
            </w:tabs>
            <w:rPr>
              <w:rFonts w:eastAsiaTheme="minorEastAsia"/>
              <w:noProof/>
              <w:lang w:eastAsia="en-GB"/>
            </w:rPr>
          </w:pPr>
          <w:hyperlink w:anchor="_Toc215823700" w:history="1">
            <w:r w:rsidRPr="003D401E">
              <w:rPr>
                <w:rStyle w:val="Hyperlink"/>
                <w:rFonts w:ascii="Arial" w:hAnsi="Arial" w:cs="Arial"/>
                <w:b/>
                <w:bCs/>
                <w:noProof/>
              </w:rPr>
              <w:t>Implementing the CCMS Schema and Logic</w:t>
            </w:r>
            <w:r>
              <w:rPr>
                <w:noProof/>
                <w:webHidden/>
              </w:rPr>
              <w:tab/>
            </w:r>
            <w:r>
              <w:rPr>
                <w:noProof/>
                <w:webHidden/>
              </w:rPr>
              <w:fldChar w:fldCharType="begin"/>
            </w:r>
            <w:r>
              <w:rPr>
                <w:noProof/>
                <w:webHidden/>
              </w:rPr>
              <w:instrText xml:space="preserve"> PAGEREF _Toc215823700 \h </w:instrText>
            </w:r>
            <w:r>
              <w:rPr>
                <w:noProof/>
                <w:webHidden/>
              </w:rPr>
            </w:r>
            <w:r>
              <w:rPr>
                <w:noProof/>
                <w:webHidden/>
              </w:rPr>
              <w:fldChar w:fldCharType="separate"/>
            </w:r>
            <w:r>
              <w:rPr>
                <w:noProof/>
                <w:webHidden/>
              </w:rPr>
              <w:t>10</w:t>
            </w:r>
            <w:r>
              <w:rPr>
                <w:noProof/>
                <w:webHidden/>
              </w:rPr>
              <w:fldChar w:fldCharType="end"/>
            </w:r>
          </w:hyperlink>
        </w:p>
        <w:p w14:paraId="4BA88363" w14:textId="253F5FB1" w:rsidR="00B86010" w:rsidRDefault="00B86010">
          <w:pPr>
            <w:pStyle w:val="TOC3"/>
            <w:tabs>
              <w:tab w:val="right" w:leader="dot" w:pos="9016"/>
            </w:tabs>
            <w:rPr>
              <w:rFonts w:eastAsiaTheme="minorEastAsia"/>
              <w:noProof/>
              <w:lang w:eastAsia="en-GB"/>
            </w:rPr>
          </w:pPr>
          <w:hyperlink w:anchor="_Toc215823701" w:history="1">
            <w:r w:rsidRPr="003D401E">
              <w:rPr>
                <w:rStyle w:val="Hyperlink"/>
                <w:rFonts w:ascii="Arial" w:hAnsi="Arial" w:cs="Arial"/>
                <w:b/>
                <w:bCs/>
                <w:noProof/>
              </w:rPr>
              <w:t>Creating Tables with Keys and Validation Constraints</w:t>
            </w:r>
            <w:r>
              <w:rPr>
                <w:noProof/>
                <w:webHidden/>
              </w:rPr>
              <w:tab/>
            </w:r>
            <w:r>
              <w:rPr>
                <w:noProof/>
                <w:webHidden/>
              </w:rPr>
              <w:fldChar w:fldCharType="begin"/>
            </w:r>
            <w:r>
              <w:rPr>
                <w:noProof/>
                <w:webHidden/>
              </w:rPr>
              <w:instrText xml:space="preserve"> PAGEREF _Toc215823701 \h </w:instrText>
            </w:r>
            <w:r>
              <w:rPr>
                <w:noProof/>
                <w:webHidden/>
              </w:rPr>
            </w:r>
            <w:r>
              <w:rPr>
                <w:noProof/>
                <w:webHidden/>
              </w:rPr>
              <w:fldChar w:fldCharType="separate"/>
            </w:r>
            <w:r>
              <w:rPr>
                <w:noProof/>
                <w:webHidden/>
              </w:rPr>
              <w:t>10</w:t>
            </w:r>
            <w:r>
              <w:rPr>
                <w:noProof/>
                <w:webHidden/>
              </w:rPr>
              <w:fldChar w:fldCharType="end"/>
            </w:r>
          </w:hyperlink>
        </w:p>
        <w:p w14:paraId="1AC53E0A" w14:textId="386AFA6D" w:rsidR="00B86010" w:rsidRDefault="00B86010">
          <w:pPr>
            <w:pStyle w:val="TOC3"/>
            <w:tabs>
              <w:tab w:val="right" w:leader="dot" w:pos="9016"/>
            </w:tabs>
            <w:rPr>
              <w:rFonts w:eastAsiaTheme="minorEastAsia"/>
              <w:noProof/>
              <w:lang w:eastAsia="en-GB"/>
            </w:rPr>
          </w:pPr>
          <w:hyperlink w:anchor="_Toc215823702" w:history="1">
            <w:r w:rsidRPr="003D401E">
              <w:rPr>
                <w:rStyle w:val="Hyperlink"/>
                <w:rFonts w:ascii="Arial" w:hAnsi="Arial" w:cs="Arial"/>
                <w:b/>
                <w:bCs/>
                <w:noProof/>
              </w:rPr>
              <w:t>Realistic Data for Testing Club Operations</w:t>
            </w:r>
            <w:r>
              <w:rPr>
                <w:noProof/>
                <w:webHidden/>
              </w:rPr>
              <w:tab/>
            </w:r>
            <w:r>
              <w:rPr>
                <w:noProof/>
                <w:webHidden/>
              </w:rPr>
              <w:fldChar w:fldCharType="begin"/>
            </w:r>
            <w:r>
              <w:rPr>
                <w:noProof/>
                <w:webHidden/>
              </w:rPr>
              <w:instrText xml:space="preserve"> PAGEREF _Toc215823702 \h </w:instrText>
            </w:r>
            <w:r>
              <w:rPr>
                <w:noProof/>
                <w:webHidden/>
              </w:rPr>
            </w:r>
            <w:r>
              <w:rPr>
                <w:noProof/>
                <w:webHidden/>
              </w:rPr>
              <w:fldChar w:fldCharType="separate"/>
            </w:r>
            <w:r>
              <w:rPr>
                <w:noProof/>
                <w:webHidden/>
              </w:rPr>
              <w:t>11</w:t>
            </w:r>
            <w:r>
              <w:rPr>
                <w:noProof/>
                <w:webHidden/>
              </w:rPr>
              <w:fldChar w:fldCharType="end"/>
            </w:r>
          </w:hyperlink>
        </w:p>
        <w:p w14:paraId="1BE9CDA4" w14:textId="1379176F" w:rsidR="00B86010" w:rsidRDefault="00B86010">
          <w:pPr>
            <w:pStyle w:val="TOC3"/>
            <w:tabs>
              <w:tab w:val="right" w:leader="dot" w:pos="9016"/>
            </w:tabs>
            <w:rPr>
              <w:rFonts w:eastAsiaTheme="minorEastAsia"/>
              <w:noProof/>
              <w:lang w:eastAsia="en-GB"/>
            </w:rPr>
          </w:pPr>
          <w:hyperlink w:anchor="_Toc215823703" w:history="1">
            <w:r w:rsidRPr="003D401E">
              <w:rPr>
                <w:rStyle w:val="Hyperlink"/>
                <w:rFonts w:ascii="Arial" w:hAnsi="Arial" w:cs="Arial"/>
                <w:b/>
                <w:bCs/>
                <w:noProof/>
              </w:rPr>
              <w:t>Secure CRUD Operations with Stored Procedures and Transactions</w:t>
            </w:r>
            <w:r>
              <w:rPr>
                <w:noProof/>
                <w:webHidden/>
              </w:rPr>
              <w:tab/>
            </w:r>
            <w:r>
              <w:rPr>
                <w:noProof/>
                <w:webHidden/>
              </w:rPr>
              <w:fldChar w:fldCharType="begin"/>
            </w:r>
            <w:r>
              <w:rPr>
                <w:noProof/>
                <w:webHidden/>
              </w:rPr>
              <w:instrText xml:space="preserve"> PAGEREF _Toc215823703 \h </w:instrText>
            </w:r>
            <w:r>
              <w:rPr>
                <w:noProof/>
                <w:webHidden/>
              </w:rPr>
            </w:r>
            <w:r>
              <w:rPr>
                <w:noProof/>
                <w:webHidden/>
              </w:rPr>
              <w:fldChar w:fldCharType="separate"/>
            </w:r>
            <w:r>
              <w:rPr>
                <w:noProof/>
                <w:webHidden/>
              </w:rPr>
              <w:t>12</w:t>
            </w:r>
            <w:r>
              <w:rPr>
                <w:noProof/>
                <w:webHidden/>
              </w:rPr>
              <w:fldChar w:fldCharType="end"/>
            </w:r>
          </w:hyperlink>
        </w:p>
        <w:p w14:paraId="7382D568" w14:textId="2C22D03F" w:rsidR="00B86010" w:rsidRDefault="00B86010">
          <w:pPr>
            <w:pStyle w:val="TOC3"/>
            <w:tabs>
              <w:tab w:val="right" w:leader="dot" w:pos="9016"/>
            </w:tabs>
            <w:rPr>
              <w:rFonts w:eastAsiaTheme="minorEastAsia"/>
              <w:noProof/>
              <w:lang w:eastAsia="en-GB"/>
            </w:rPr>
          </w:pPr>
          <w:hyperlink w:anchor="_Toc215823704" w:history="1">
            <w:r w:rsidRPr="003D401E">
              <w:rPr>
                <w:rStyle w:val="Hyperlink"/>
                <w:rFonts w:ascii="Arial" w:hAnsi="Arial" w:cs="Arial"/>
                <w:b/>
                <w:bCs/>
                <w:noProof/>
              </w:rPr>
              <w:t>Auditing Membership Changes with Triggers</w:t>
            </w:r>
            <w:r>
              <w:rPr>
                <w:noProof/>
                <w:webHidden/>
              </w:rPr>
              <w:tab/>
            </w:r>
            <w:r>
              <w:rPr>
                <w:noProof/>
                <w:webHidden/>
              </w:rPr>
              <w:fldChar w:fldCharType="begin"/>
            </w:r>
            <w:r>
              <w:rPr>
                <w:noProof/>
                <w:webHidden/>
              </w:rPr>
              <w:instrText xml:space="preserve"> PAGEREF _Toc215823704 \h </w:instrText>
            </w:r>
            <w:r>
              <w:rPr>
                <w:noProof/>
                <w:webHidden/>
              </w:rPr>
            </w:r>
            <w:r>
              <w:rPr>
                <w:noProof/>
                <w:webHidden/>
              </w:rPr>
              <w:fldChar w:fldCharType="separate"/>
            </w:r>
            <w:r>
              <w:rPr>
                <w:noProof/>
                <w:webHidden/>
              </w:rPr>
              <w:t>12</w:t>
            </w:r>
            <w:r>
              <w:rPr>
                <w:noProof/>
                <w:webHidden/>
              </w:rPr>
              <w:fldChar w:fldCharType="end"/>
            </w:r>
          </w:hyperlink>
        </w:p>
        <w:p w14:paraId="7D41E5E6" w14:textId="4771594D" w:rsidR="00B86010" w:rsidRDefault="00B86010">
          <w:pPr>
            <w:pStyle w:val="TOC3"/>
            <w:tabs>
              <w:tab w:val="right" w:leader="dot" w:pos="9016"/>
            </w:tabs>
            <w:rPr>
              <w:rFonts w:eastAsiaTheme="minorEastAsia"/>
              <w:noProof/>
              <w:lang w:eastAsia="en-GB"/>
            </w:rPr>
          </w:pPr>
          <w:hyperlink w:anchor="_Toc215823705" w:history="1">
            <w:r w:rsidRPr="003D401E">
              <w:rPr>
                <w:rStyle w:val="Hyperlink"/>
                <w:rFonts w:ascii="Arial" w:hAnsi="Arial" w:cs="Arial"/>
                <w:b/>
                <w:bCs/>
                <w:noProof/>
              </w:rPr>
              <w:t>Real-World Transaction Handling with Commit and Rollback</w:t>
            </w:r>
            <w:r>
              <w:rPr>
                <w:noProof/>
                <w:webHidden/>
              </w:rPr>
              <w:tab/>
            </w:r>
            <w:r>
              <w:rPr>
                <w:noProof/>
                <w:webHidden/>
              </w:rPr>
              <w:fldChar w:fldCharType="begin"/>
            </w:r>
            <w:r>
              <w:rPr>
                <w:noProof/>
                <w:webHidden/>
              </w:rPr>
              <w:instrText xml:space="preserve"> PAGEREF _Toc215823705 \h </w:instrText>
            </w:r>
            <w:r>
              <w:rPr>
                <w:noProof/>
                <w:webHidden/>
              </w:rPr>
            </w:r>
            <w:r>
              <w:rPr>
                <w:noProof/>
                <w:webHidden/>
              </w:rPr>
              <w:fldChar w:fldCharType="separate"/>
            </w:r>
            <w:r>
              <w:rPr>
                <w:noProof/>
                <w:webHidden/>
              </w:rPr>
              <w:t>13</w:t>
            </w:r>
            <w:r>
              <w:rPr>
                <w:noProof/>
                <w:webHidden/>
              </w:rPr>
              <w:fldChar w:fldCharType="end"/>
            </w:r>
          </w:hyperlink>
        </w:p>
        <w:p w14:paraId="641D90C7" w14:textId="3ECCDC7A" w:rsidR="00B86010" w:rsidRDefault="00B86010">
          <w:pPr>
            <w:pStyle w:val="TOC3"/>
            <w:tabs>
              <w:tab w:val="right" w:leader="dot" w:pos="9016"/>
            </w:tabs>
            <w:rPr>
              <w:rFonts w:eastAsiaTheme="minorEastAsia"/>
              <w:noProof/>
              <w:lang w:eastAsia="en-GB"/>
            </w:rPr>
          </w:pPr>
          <w:hyperlink w:anchor="_Toc215823706" w:history="1">
            <w:r w:rsidRPr="003D401E">
              <w:rPr>
                <w:rStyle w:val="Hyperlink"/>
                <w:rFonts w:ascii="Arial" w:hAnsi="Arial" w:cs="Arial"/>
                <w:b/>
                <w:bCs/>
                <w:noProof/>
              </w:rPr>
              <w:t>Boosting Query Speed with Indexing Strategies</w:t>
            </w:r>
            <w:r>
              <w:rPr>
                <w:noProof/>
                <w:webHidden/>
              </w:rPr>
              <w:tab/>
            </w:r>
            <w:r>
              <w:rPr>
                <w:noProof/>
                <w:webHidden/>
              </w:rPr>
              <w:fldChar w:fldCharType="begin"/>
            </w:r>
            <w:r>
              <w:rPr>
                <w:noProof/>
                <w:webHidden/>
              </w:rPr>
              <w:instrText xml:space="preserve"> PAGEREF _Toc215823706 \h </w:instrText>
            </w:r>
            <w:r>
              <w:rPr>
                <w:noProof/>
                <w:webHidden/>
              </w:rPr>
            </w:r>
            <w:r>
              <w:rPr>
                <w:noProof/>
                <w:webHidden/>
              </w:rPr>
              <w:fldChar w:fldCharType="separate"/>
            </w:r>
            <w:r>
              <w:rPr>
                <w:noProof/>
                <w:webHidden/>
              </w:rPr>
              <w:t>15</w:t>
            </w:r>
            <w:r>
              <w:rPr>
                <w:noProof/>
                <w:webHidden/>
              </w:rPr>
              <w:fldChar w:fldCharType="end"/>
            </w:r>
          </w:hyperlink>
        </w:p>
        <w:p w14:paraId="5D48159B" w14:textId="45B8CC4F" w:rsidR="00B86010" w:rsidRDefault="00B86010">
          <w:pPr>
            <w:pStyle w:val="TOC3"/>
            <w:tabs>
              <w:tab w:val="right" w:leader="dot" w:pos="9016"/>
            </w:tabs>
            <w:rPr>
              <w:rFonts w:eastAsiaTheme="minorEastAsia"/>
              <w:noProof/>
              <w:lang w:eastAsia="en-GB"/>
            </w:rPr>
          </w:pPr>
          <w:hyperlink w:anchor="_Toc215823707" w:history="1">
            <w:r w:rsidRPr="003D401E">
              <w:rPr>
                <w:rStyle w:val="Hyperlink"/>
                <w:rFonts w:ascii="Arial" w:hAnsi="Arial" w:cs="Arial"/>
                <w:b/>
                <w:bCs/>
                <w:noProof/>
              </w:rPr>
              <w:t>Test Results – Business Rule Enforcement in Action</w:t>
            </w:r>
            <w:r>
              <w:rPr>
                <w:noProof/>
                <w:webHidden/>
              </w:rPr>
              <w:tab/>
            </w:r>
            <w:r>
              <w:rPr>
                <w:noProof/>
                <w:webHidden/>
              </w:rPr>
              <w:fldChar w:fldCharType="begin"/>
            </w:r>
            <w:r>
              <w:rPr>
                <w:noProof/>
                <w:webHidden/>
              </w:rPr>
              <w:instrText xml:space="preserve"> PAGEREF _Toc215823707 \h </w:instrText>
            </w:r>
            <w:r>
              <w:rPr>
                <w:noProof/>
                <w:webHidden/>
              </w:rPr>
            </w:r>
            <w:r>
              <w:rPr>
                <w:noProof/>
                <w:webHidden/>
              </w:rPr>
              <w:fldChar w:fldCharType="separate"/>
            </w:r>
            <w:r>
              <w:rPr>
                <w:noProof/>
                <w:webHidden/>
              </w:rPr>
              <w:t>15</w:t>
            </w:r>
            <w:r>
              <w:rPr>
                <w:noProof/>
                <w:webHidden/>
              </w:rPr>
              <w:fldChar w:fldCharType="end"/>
            </w:r>
          </w:hyperlink>
        </w:p>
        <w:p w14:paraId="3171CA0E" w14:textId="7CA02ACE" w:rsidR="00B86010" w:rsidRDefault="00B86010">
          <w:pPr>
            <w:pStyle w:val="TOC3"/>
            <w:tabs>
              <w:tab w:val="right" w:leader="dot" w:pos="9016"/>
            </w:tabs>
            <w:rPr>
              <w:rFonts w:eastAsiaTheme="minorEastAsia"/>
              <w:noProof/>
              <w:lang w:eastAsia="en-GB"/>
            </w:rPr>
          </w:pPr>
          <w:hyperlink w:anchor="_Toc215823708" w:history="1">
            <w:r w:rsidRPr="003D401E">
              <w:rPr>
                <w:rStyle w:val="Hyperlink"/>
                <w:rFonts w:ascii="Arial" w:hAnsi="Arial" w:cs="Arial"/>
                <w:b/>
                <w:bCs/>
                <w:noProof/>
              </w:rPr>
              <w:t>Critical Evaluation of the CCMS Database Design</w:t>
            </w:r>
            <w:r>
              <w:rPr>
                <w:noProof/>
                <w:webHidden/>
              </w:rPr>
              <w:tab/>
            </w:r>
            <w:r>
              <w:rPr>
                <w:noProof/>
                <w:webHidden/>
              </w:rPr>
              <w:fldChar w:fldCharType="begin"/>
            </w:r>
            <w:r>
              <w:rPr>
                <w:noProof/>
                <w:webHidden/>
              </w:rPr>
              <w:instrText xml:space="preserve"> PAGEREF _Toc215823708 \h </w:instrText>
            </w:r>
            <w:r>
              <w:rPr>
                <w:noProof/>
                <w:webHidden/>
              </w:rPr>
            </w:r>
            <w:r>
              <w:rPr>
                <w:noProof/>
                <w:webHidden/>
              </w:rPr>
              <w:fldChar w:fldCharType="separate"/>
            </w:r>
            <w:r>
              <w:rPr>
                <w:noProof/>
                <w:webHidden/>
              </w:rPr>
              <w:t>16</w:t>
            </w:r>
            <w:r>
              <w:rPr>
                <w:noProof/>
                <w:webHidden/>
              </w:rPr>
              <w:fldChar w:fldCharType="end"/>
            </w:r>
          </w:hyperlink>
        </w:p>
        <w:p w14:paraId="75614064" w14:textId="68B0B2D9" w:rsidR="00B86010" w:rsidRDefault="00B86010">
          <w:pPr>
            <w:pStyle w:val="TOC2"/>
            <w:tabs>
              <w:tab w:val="right" w:leader="dot" w:pos="9016"/>
            </w:tabs>
            <w:rPr>
              <w:rFonts w:eastAsiaTheme="minorEastAsia"/>
              <w:noProof/>
              <w:lang w:eastAsia="en-GB"/>
            </w:rPr>
          </w:pPr>
          <w:hyperlink w:anchor="_Toc215823709" w:history="1">
            <w:r w:rsidRPr="003D401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_Toc215823709 \h </w:instrText>
            </w:r>
            <w:r>
              <w:rPr>
                <w:noProof/>
                <w:webHidden/>
              </w:rPr>
            </w:r>
            <w:r>
              <w:rPr>
                <w:noProof/>
                <w:webHidden/>
              </w:rPr>
              <w:fldChar w:fldCharType="separate"/>
            </w:r>
            <w:r>
              <w:rPr>
                <w:noProof/>
                <w:webHidden/>
              </w:rPr>
              <w:t>17</w:t>
            </w:r>
            <w:r>
              <w:rPr>
                <w:noProof/>
                <w:webHidden/>
              </w:rPr>
              <w:fldChar w:fldCharType="end"/>
            </w:r>
          </w:hyperlink>
        </w:p>
        <w:p w14:paraId="2EF03D35" w14:textId="2D64C182" w:rsidR="00B86010" w:rsidRDefault="00B86010">
          <w:pPr>
            <w:pStyle w:val="TOC1"/>
            <w:tabs>
              <w:tab w:val="right" w:leader="dot" w:pos="9016"/>
            </w:tabs>
            <w:rPr>
              <w:rFonts w:eastAsiaTheme="minorEastAsia"/>
              <w:noProof/>
              <w:lang w:eastAsia="en-GB"/>
            </w:rPr>
          </w:pPr>
          <w:hyperlink w:anchor="_Toc215823710" w:history="1">
            <w:r w:rsidRPr="003D401E">
              <w:rPr>
                <w:rStyle w:val="Hyperlink"/>
                <w:rFonts w:ascii="Arial" w:hAnsi="Arial" w:cs="Arial"/>
                <w:b/>
                <w:bCs/>
                <w:noProof/>
              </w:rPr>
              <w:t>PART B – PHP DYNAMIC WEBSITE &amp; SQL INJECTION SECURITY</w:t>
            </w:r>
            <w:r>
              <w:rPr>
                <w:noProof/>
                <w:webHidden/>
              </w:rPr>
              <w:tab/>
            </w:r>
            <w:r>
              <w:rPr>
                <w:noProof/>
                <w:webHidden/>
              </w:rPr>
              <w:fldChar w:fldCharType="begin"/>
            </w:r>
            <w:r>
              <w:rPr>
                <w:noProof/>
                <w:webHidden/>
              </w:rPr>
              <w:instrText xml:space="preserve"> PAGEREF _Toc215823710 \h </w:instrText>
            </w:r>
            <w:r>
              <w:rPr>
                <w:noProof/>
                <w:webHidden/>
              </w:rPr>
            </w:r>
            <w:r>
              <w:rPr>
                <w:noProof/>
                <w:webHidden/>
              </w:rPr>
              <w:fldChar w:fldCharType="separate"/>
            </w:r>
            <w:r>
              <w:rPr>
                <w:noProof/>
                <w:webHidden/>
              </w:rPr>
              <w:t>17</w:t>
            </w:r>
            <w:r>
              <w:rPr>
                <w:noProof/>
                <w:webHidden/>
              </w:rPr>
              <w:fldChar w:fldCharType="end"/>
            </w:r>
          </w:hyperlink>
        </w:p>
        <w:p w14:paraId="5168DDEA" w14:textId="45500704" w:rsidR="00B86010" w:rsidRDefault="00B86010">
          <w:pPr>
            <w:pStyle w:val="TOC2"/>
            <w:tabs>
              <w:tab w:val="right" w:leader="dot" w:pos="9016"/>
            </w:tabs>
            <w:rPr>
              <w:rFonts w:eastAsiaTheme="minorEastAsia"/>
              <w:noProof/>
              <w:lang w:eastAsia="en-GB"/>
            </w:rPr>
          </w:pPr>
          <w:hyperlink w:anchor="_Toc215823711" w:history="1">
            <w:r w:rsidRPr="003D401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_Toc215823711 \h </w:instrText>
            </w:r>
            <w:r>
              <w:rPr>
                <w:noProof/>
                <w:webHidden/>
              </w:rPr>
            </w:r>
            <w:r>
              <w:rPr>
                <w:noProof/>
                <w:webHidden/>
              </w:rPr>
              <w:fldChar w:fldCharType="separate"/>
            </w:r>
            <w:r>
              <w:rPr>
                <w:noProof/>
                <w:webHidden/>
              </w:rPr>
              <w:t>17</w:t>
            </w:r>
            <w:r>
              <w:rPr>
                <w:noProof/>
                <w:webHidden/>
              </w:rPr>
              <w:fldChar w:fldCharType="end"/>
            </w:r>
          </w:hyperlink>
        </w:p>
        <w:p w14:paraId="3F1634AC" w14:textId="27583D11" w:rsidR="00B86010" w:rsidRDefault="00B86010">
          <w:pPr>
            <w:pStyle w:val="TOC2"/>
            <w:tabs>
              <w:tab w:val="right" w:leader="dot" w:pos="9016"/>
            </w:tabs>
            <w:rPr>
              <w:rFonts w:eastAsiaTheme="minorEastAsia"/>
              <w:noProof/>
              <w:lang w:eastAsia="en-GB"/>
            </w:rPr>
          </w:pPr>
          <w:hyperlink w:anchor="_Toc215823712" w:history="1">
            <w:r w:rsidRPr="003D401E">
              <w:rPr>
                <w:rStyle w:val="Hyperlink"/>
                <w:rFonts w:ascii="Arial" w:hAnsi="Arial" w:cs="Arial"/>
                <w:b/>
                <w:bCs/>
                <w:noProof/>
              </w:rPr>
              <w:t>Design and Architecture of the PHP-Based Website</w:t>
            </w:r>
            <w:r>
              <w:rPr>
                <w:noProof/>
                <w:webHidden/>
              </w:rPr>
              <w:tab/>
            </w:r>
            <w:r>
              <w:rPr>
                <w:noProof/>
                <w:webHidden/>
              </w:rPr>
              <w:fldChar w:fldCharType="begin"/>
            </w:r>
            <w:r>
              <w:rPr>
                <w:noProof/>
                <w:webHidden/>
              </w:rPr>
              <w:instrText xml:space="preserve"> PAGEREF _Toc215823712 \h </w:instrText>
            </w:r>
            <w:r>
              <w:rPr>
                <w:noProof/>
                <w:webHidden/>
              </w:rPr>
            </w:r>
            <w:r>
              <w:rPr>
                <w:noProof/>
                <w:webHidden/>
              </w:rPr>
              <w:fldChar w:fldCharType="separate"/>
            </w:r>
            <w:r>
              <w:rPr>
                <w:noProof/>
                <w:webHidden/>
              </w:rPr>
              <w:t>18</w:t>
            </w:r>
            <w:r>
              <w:rPr>
                <w:noProof/>
                <w:webHidden/>
              </w:rPr>
              <w:fldChar w:fldCharType="end"/>
            </w:r>
          </w:hyperlink>
        </w:p>
        <w:p w14:paraId="51EF7C15" w14:textId="43B30E4A" w:rsidR="00B86010" w:rsidRDefault="00B86010">
          <w:pPr>
            <w:pStyle w:val="TOC3"/>
            <w:tabs>
              <w:tab w:val="right" w:leader="dot" w:pos="9016"/>
            </w:tabs>
            <w:rPr>
              <w:rFonts w:eastAsiaTheme="minorEastAsia"/>
              <w:noProof/>
              <w:lang w:eastAsia="en-GB"/>
            </w:rPr>
          </w:pPr>
          <w:hyperlink w:anchor="_Toc215823713" w:history="1">
            <w:r w:rsidRPr="003D401E">
              <w:rPr>
                <w:rStyle w:val="Hyperlink"/>
                <w:rFonts w:ascii="Arial" w:hAnsi="Arial" w:cs="Arial"/>
                <w:b/>
                <w:bCs/>
                <w:noProof/>
              </w:rPr>
              <w:t>Why PHP Still Matters in the Real World</w:t>
            </w:r>
            <w:r>
              <w:rPr>
                <w:noProof/>
                <w:webHidden/>
              </w:rPr>
              <w:tab/>
            </w:r>
            <w:r>
              <w:rPr>
                <w:noProof/>
                <w:webHidden/>
              </w:rPr>
              <w:fldChar w:fldCharType="begin"/>
            </w:r>
            <w:r>
              <w:rPr>
                <w:noProof/>
                <w:webHidden/>
              </w:rPr>
              <w:instrText xml:space="preserve"> PAGEREF _Toc215823713 \h </w:instrText>
            </w:r>
            <w:r>
              <w:rPr>
                <w:noProof/>
                <w:webHidden/>
              </w:rPr>
            </w:r>
            <w:r>
              <w:rPr>
                <w:noProof/>
                <w:webHidden/>
              </w:rPr>
              <w:fldChar w:fldCharType="separate"/>
            </w:r>
            <w:r>
              <w:rPr>
                <w:noProof/>
                <w:webHidden/>
              </w:rPr>
              <w:t>18</w:t>
            </w:r>
            <w:r>
              <w:rPr>
                <w:noProof/>
                <w:webHidden/>
              </w:rPr>
              <w:fldChar w:fldCharType="end"/>
            </w:r>
          </w:hyperlink>
        </w:p>
        <w:p w14:paraId="6B78040C" w14:textId="4DCDDD34" w:rsidR="00B86010" w:rsidRDefault="00B86010">
          <w:pPr>
            <w:pStyle w:val="TOC3"/>
            <w:tabs>
              <w:tab w:val="right" w:leader="dot" w:pos="9016"/>
            </w:tabs>
            <w:rPr>
              <w:rFonts w:eastAsiaTheme="minorEastAsia"/>
              <w:noProof/>
              <w:lang w:eastAsia="en-GB"/>
            </w:rPr>
          </w:pPr>
          <w:hyperlink w:anchor="_Toc215823714" w:history="1">
            <w:r w:rsidRPr="003D401E">
              <w:rPr>
                <w:rStyle w:val="Hyperlink"/>
                <w:rFonts w:ascii="Arial" w:hAnsi="Arial" w:cs="Arial"/>
                <w:b/>
                <w:bCs/>
                <w:noProof/>
              </w:rPr>
              <w:t>MVC Structure – Clean Code, Better Maintenance</w:t>
            </w:r>
            <w:r>
              <w:rPr>
                <w:noProof/>
                <w:webHidden/>
              </w:rPr>
              <w:tab/>
            </w:r>
            <w:r>
              <w:rPr>
                <w:noProof/>
                <w:webHidden/>
              </w:rPr>
              <w:fldChar w:fldCharType="begin"/>
            </w:r>
            <w:r>
              <w:rPr>
                <w:noProof/>
                <w:webHidden/>
              </w:rPr>
              <w:instrText xml:space="preserve"> PAGEREF _Toc215823714 \h </w:instrText>
            </w:r>
            <w:r>
              <w:rPr>
                <w:noProof/>
                <w:webHidden/>
              </w:rPr>
            </w:r>
            <w:r>
              <w:rPr>
                <w:noProof/>
                <w:webHidden/>
              </w:rPr>
              <w:fldChar w:fldCharType="separate"/>
            </w:r>
            <w:r>
              <w:rPr>
                <w:noProof/>
                <w:webHidden/>
              </w:rPr>
              <w:t>18</w:t>
            </w:r>
            <w:r>
              <w:rPr>
                <w:noProof/>
                <w:webHidden/>
              </w:rPr>
              <w:fldChar w:fldCharType="end"/>
            </w:r>
          </w:hyperlink>
        </w:p>
        <w:p w14:paraId="76403911" w14:textId="77CBF09A" w:rsidR="00B86010" w:rsidRDefault="00B86010">
          <w:pPr>
            <w:pStyle w:val="TOC2"/>
            <w:tabs>
              <w:tab w:val="right" w:leader="dot" w:pos="9016"/>
            </w:tabs>
            <w:rPr>
              <w:rFonts w:eastAsiaTheme="minorEastAsia"/>
              <w:noProof/>
              <w:lang w:eastAsia="en-GB"/>
            </w:rPr>
          </w:pPr>
          <w:hyperlink w:anchor="_Toc215823715" w:history="1">
            <w:r w:rsidRPr="003D401E">
              <w:rPr>
                <w:rStyle w:val="Hyperlink"/>
                <w:rFonts w:ascii="Arial" w:hAnsi="Arial" w:cs="Arial"/>
                <w:b/>
                <w:bCs/>
                <w:noProof/>
              </w:rPr>
              <w:t>Implementing CRUD with Prepared Statements for Safety</w:t>
            </w:r>
            <w:r>
              <w:rPr>
                <w:noProof/>
                <w:webHidden/>
              </w:rPr>
              <w:tab/>
            </w:r>
            <w:r>
              <w:rPr>
                <w:noProof/>
                <w:webHidden/>
              </w:rPr>
              <w:fldChar w:fldCharType="begin"/>
            </w:r>
            <w:r>
              <w:rPr>
                <w:noProof/>
                <w:webHidden/>
              </w:rPr>
              <w:instrText xml:space="preserve"> PAGEREF _Toc215823715 \h </w:instrText>
            </w:r>
            <w:r>
              <w:rPr>
                <w:noProof/>
                <w:webHidden/>
              </w:rPr>
            </w:r>
            <w:r>
              <w:rPr>
                <w:noProof/>
                <w:webHidden/>
              </w:rPr>
              <w:fldChar w:fldCharType="separate"/>
            </w:r>
            <w:r>
              <w:rPr>
                <w:noProof/>
                <w:webHidden/>
              </w:rPr>
              <w:t>19</w:t>
            </w:r>
            <w:r>
              <w:rPr>
                <w:noProof/>
                <w:webHidden/>
              </w:rPr>
              <w:fldChar w:fldCharType="end"/>
            </w:r>
          </w:hyperlink>
        </w:p>
        <w:p w14:paraId="18DA32FF" w14:textId="0169B813" w:rsidR="00B86010" w:rsidRDefault="00B86010">
          <w:pPr>
            <w:pStyle w:val="TOC2"/>
            <w:tabs>
              <w:tab w:val="right" w:leader="dot" w:pos="9016"/>
            </w:tabs>
            <w:rPr>
              <w:rFonts w:eastAsiaTheme="minorEastAsia"/>
              <w:noProof/>
              <w:lang w:eastAsia="en-GB"/>
            </w:rPr>
          </w:pPr>
          <w:hyperlink w:anchor="_Toc215823716" w:history="1">
            <w:r w:rsidRPr="003D401E">
              <w:rPr>
                <w:rStyle w:val="Hyperlink"/>
                <w:rFonts w:ascii="Arial" w:hAnsi="Arial" w:cs="Arial"/>
                <w:b/>
                <w:bCs/>
                <w:noProof/>
              </w:rPr>
              <w:t>Search Functionality with Safe Query Handling</w:t>
            </w:r>
            <w:r>
              <w:rPr>
                <w:noProof/>
                <w:webHidden/>
              </w:rPr>
              <w:tab/>
            </w:r>
            <w:r>
              <w:rPr>
                <w:noProof/>
                <w:webHidden/>
              </w:rPr>
              <w:fldChar w:fldCharType="begin"/>
            </w:r>
            <w:r>
              <w:rPr>
                <w:noProof/>
                <w:webHidden/>
              </w:rPr>
              <w:instrText xml:space="preserve"> PAGEREF _Toc215823716 \h </w:instrText>
            </w:r>
            <w:r>
              <w:rPr>
                <w:noProof/>
                <w:webHidden/>
              </w:rPr>
            </w:r>
            <w:r>
              <w:rPr>
                <w:noProof/>
                <w:webHidden/>
              </w:rPr>
              <w:fldChar w:fldCharType="separate"/>
            </w:r>
            <w:r>
              <w:rPr>
                <w:noProof/>
                <w:webHidden/>
              </w:rPr>
              <w:t>20</w:t>
            </w:r>
            <w:r>
              <w:rPr>
                <w:noProof/>
                <w:webHidden/>
              </w:rPr>
              <w:fldChar w:fldCharType="end"/>
            </w:r>
          </w:hyperlink>
        </w:p>
        <w:p w14:paraId="05E310D2" w14:textId="2D15696D" w:rsidR="00B86010" w:rsidRDefault="00B86010">
          <w:pPr>
            <w:pStyle w:val="TOC3"/>
            <w:tabs>
              <w:tab w:val="right" w:leader="dot" w:pos="9016"/>
            </w:tabs>
            <w:rPr>
              <w:rFonts w:eastAsiaTheme="minorEastAsia"/>
              <w:noProof/>
              <w:lang w:eastAsia="en-GB"/>
            </w:rPr>
          </w:pPr>
          <w:hyperlink w:anchor="_Toc215823717" w:history="1">
            <w:r w:rsidRPr="003D401E">
              <w:rPr>
                <w:rStyle w:val="Hyperlink"/>
                <w:rFonts w:ascii="Arial" w:hAnsi="Arial" w:cs="Arial"/>
                <w:b/>
                <w:bCs/>
                <w:noProof/>
              </w:rPr>
              <w:t>Web Security and User Authentication Features</w:t>
            </w:r>
            <w:r>
              <w:rPr>
                <w:noProof/>
                <w:webHidden/>
              </w:rPr>
              <w:tab/>
            </w:r>
            <w:r>
              <w:rPr>
                <w:noProof/>
                <w:webHidden/>
              </w:rPr>
              <w:fldChar w:fldCharType="begin"/>
            </w:r>
            <w:r>
              <w:rPr>
                <w:noProof/>
                <w:webHidden/>
              </w:rPr>
              <w:instrText xml:space="preserve"> PAGEREF _Toc215823717 \h </w:instrText>
            </w:r>
            <w:r>
              <w:rPr>
                <w:noProof/>
                <w:webHidden/>
              </w:rPr>
            </w:r>
            <w:r>
              <w:rPr>
                <w:noProof/>
                <w:webHidden/>
              </w:rPr>
              <w:fldChar w:fldCharType="separate"/>
            </w:r>
            <w:r>
              <w:rPr>
                <w:noProof/>
                <w:webHidden/>
              </w:rPr>
              <w:t>21</w:t>
            </w:r>
            <w:r>
              <w:rPr>
                <w:noProof/>
                <w:webHidden/>
              </w:rPr>
              <w:fldChar w:fldCharType="end"/>
            </w:r>
          </w:hyperlink>
        </w:p>
        <w:p w14:paraId="7308F3E5" w14:textId="510C8C24" w:rsidR="00B86010" w:rsidRDefault="00B86010">
          <w:pPr>
            <w:pStyle w:val="TOC2"/>
            <w:tabs>
              <w:tab w:val="right" w:leader="dot" w:pos="9016"/>
            </w:tabs>
            <w:rPr>
              <w:rFonts w:eastAsiaTheme="minorEastAsia"/>
              <w:noProof/>
              <w:lang w:eastAsia="en-GB"/>
            </w:rPr>
          </w:pPr>
          <w:hyperlink w:anchor="_Toc215823718" w:history="1">
            <w:r w:rsidRPr="003D401E">
              <w:rPr>
                <w:rStyle w:val="Hyperlink"/>
                <w:rFonts w:ascii="Arial" w:hAnsi="Arial" w:cs="Arial"/>
                <w:b/>
                <w:bCs/>
                <w:noProof/>
              </w:rPr>
              <w:t>Understanding SQL Injection – Risks, Examples, and Real Cases</w:t>
            </w:r>
            <w:r>
              <w:rPr>
                <w:noProof/>
                <w:webHidden/>
              </w:rPr>
              <w:tab/>
            </w:r>
            <w:r>
              <w:rPr>
                <w:noProof/>
                <w:webHidden/>
              </w:rPr>
              <w:fldChar w:fldCharType="begin"/>
            </w:r>
            <w:r>
              <w:rPr>
                <w:noProof/>
                <w:webHidden/>
              </w:rPr>
              <w:instrText xml:space="preserve"> PAGEREF _Toc215823718 \h </w:instrText>
            </w:r>
            <w:r>
              <w:rPr>
                <w:noProof/>
                <w:webHidden/>
              </w:rPr>
            </w:r>
            <w:r>
              <w:rPr>
                <w:noProof/>
                <w:webHidden/>
              </w:rPr>
              <w:fldChar w:fldCharType="separate"/>
            </w:r>
            <w:r>
              <w:rPr>
                <w:noProof/>
                <w:webHidden/>
              </w:rPr>
              <w:t>22</w:t>
            </w:r>
            <w:r>
              <w:rPr>
                <w:noProof/>
                <w:webHidden/>
              </w:rPr>
              <w:fldChar w:fldCharType="end"/>
            </w:r>
          </w:hyperlink>
        </w:p>
        <w:p w14:paraId="39818D74" w14:textId="00517A03" w:rsidR="00B86010" w:rsidRDefault="00B86010">
          <w:pPr>
            <w:pStyle w:val="TOC3"/>
            <w:tabs>
              <w:tab w:val="right" w:leader="dot" w:pos="9016"/>
            </w:tabs>
            <w:rPr>
              <w:rFonts w:eastAsiaTheme="minorEastAsia"/>
              <w:noProof/>
              <w:lang w:eastAsia="en-GB"/>
            </w:rPr>
          </w:pPr>
          <w:hyperlink w:anchor="_Toc215823719" w:history="1">
            <w:r w:rsidRPr="003D401E">
              <w:rPr>
                <w:rStyle w:val="Hyperlink"/>
                <w:rFonts w:ascii="Arial" w:hAnsi="Arial" w:cs="Arial"/>
                <w:b/>
                <w:bCs/>
                <w:noProof/>
              </w:rPr>
              <w:t>Real-World Consequences</w:t>
            </w:r>
            <w:r>
              <w:rPr>
                <w:noProof/>
                <w:webHidden/>
              </w:rPr>
              <w:tab/>
            </w:r>
            <w:r>
              <w:rPr>
                <w:noProof/>
                <w:webHidden/>
              </w:rPr>
              <w:fldChar w:fldCharType="begin"/>
            </w:r>
            <w:r>
              <w:rPr>
                <w:noProof/>
                <w:webHidden/>
              </w:rPr>
              <w:instrText xml:space="preserve"> PAGEREF _Toc215823719 \h </w:instrText>
            </w:r>
            <w:r>
              <w:rPr>
                <w:noProof/>
                <w:webHidden/>
              </w:rPr>
            </w:r>
            <w:r>
              <w:rPr>
                <w:noProof/>
                <w:webHidden/>
              </w:rPr>
              <w:fldChar w:fldCharType="separate"/>
            </w:r>
            <w:r>
              <w:rPr>
                <w:noProof/>
                <w:webHidden/>
              </w:rPr>
              <w:t>22</w:t>
            </w:r>
            <w:r>
              <w:rPr>
                <w:noProof/>
                <w:webHidden/>
              </w:rPr>
              <w:fldChar w:fldCharType="end"/>
            </w:r>
          </w:hyperlink>
        </w:p>
        <w:p w14:paraId="3A1C7F52" w14:textId="5055DBD0" w:rsidR="00B86010" w:rsidRDefault="00B86010">
          <w:pPr>
            <w:pStyle w:val="TOC2"/>
            <w:tabs>
              <w:tab w:val="right" w:leader="dot" w:pos="9016"/>
            </w:tabs>
            <w:rPr>
              <w:rFonts w:eastAsiaTheme="minorEastAsia"/>
              <w:noProof/>
              <w:lang w:eastAsia="en-GB"/>
            </w:rPr>
          </w:pPr>
          <w:hyperlink w:anchor="_Toc215823720" w:history="1">
            <w:r w:rsidRPr="003D401E">
              <w:rPr>
                <w:rStyle w:val="Hyperlink"/>
                <w:rFonts w:ascii="Arial" w:hAnsi="Arial" w:cs="Arial"/>
                <w:b/>
                <w:bCs/>
                <w:noProof/>
              </w:rPr>
              <w:t>Implementing Practical Defences Against SQL Injection</w:t>
            </w:r>
            <w:r>
              <w:rPr>
                <w:noProof/>
                <w:webHidden/>
              </w:rPr>
              <w:tab/>
            </w:r>
            <w:r>
              <w:rPr>
                <w:noProof/>
                <w:webHidden/>
              </w:rPr>
              <w:fldChar w:fldCharType="begin"/>
            </w:r>
            <w:r>
              <w:rPr>
                <w:noProof/>
                <w:webHidden/>
              </w:rPr>
              <w:instrText xml:space="preserve"> PAGEREF _Toc215823720 \h </w:instrText>
            </w:r>
            <w:r>
              <w:rPr>
                <w:noProof/>
                <w:webHidden/>
              </w:rPr>
            </w:r>
            <w:r>
              <w:rPr>
                <w:noProof/>
                <w:webHidden/>
              </w:rPr>
              <w:fldChar w:fldCharType="separate"/>
            </w:r>
            <w:r>
              <w:rPr>
                <w:noProof/>
                <w:webHidden/>
              </w:rPr>
              <w:t>22</w:t>
            </w:r>
            <w:r>
              <w:rPr>
                <w:noProof/>
                <w:webHidden/>
              </w:rPr>
              <w:fldChar w:fldCharType="end"/>
            </w:r>
          </w:hyperlink>
        </w:p>
        <w:p w14:paraId="724D4101" w14:textId="5F8272FC" w:rsidR="00B86010" w:rsidRDefault="00B86010">
          <w:pPr>
            <w:pStyle w:val="TOC3"/>
            <w:tabs>
              <w:tab w:val="right" w:leader="dot" w:pos="9016"/>
            </w:tabs>
            <w:rPr>
              <w:rFonts w:eastAsiaTheme="minorEastAsia"/>
              <w:noProof/>
              <w:lang w:eastAsia="en-GB"/>
            </w:rPr>
          </w:pPr>
          <w:hyperlink w:anchor="_Toc215823721" w:history="1">
            <w:r w:rsidRPr="003D401E">
              <w:rPr>
                <w:rStyle w:val="Hyperlink"/>
                <w:rFonts w:ascii="Arial" w:hAnsi="Arial" w:cs="Arial"/>
                <w:b/>
                <w:bCs/>
                <w:noProof/>
              </w:rPr>
              <w:t>Key Defences:</w:t>
            </w:r>
            <w:r>
              <w:rPr>
                <w:noProof/>
                <w:webHidden/>
              </w:rPr>
              <w:tab/>
            </w:r>
            <w:r>
              <w:rPr>
                <w:noProof/>
                <w:webHidden/>
              </w:rPr>
              <w:fldChar w:fldCharType="begin"/>
            </w:r>
            <w:r>
              <w:rPr>
                <w:noProof/>
                <w:webHidden/>
              </w:rPr>
              <w:instrText xml:space="preserve"> PAGEREF _Toc215823721 \h </w:instrText>
            </w:r>
            <w:r>
              <w:rPr>
                <w:noProof/>
                <w:webHidden/>
              </w:rPr>
            </w:r>
            <w:r>
              <w:rPr>
                <w:noProof/>
                <w:webHidden/>
              </w:rPr>
              <w:fldChar w:fldCharType="separate"/>
            </w:r>
            <w:r>
              <w:rPr>
                <w:noProof/>
                <w:webHidden/>
              </w:rPr>
              <w:t>22</w:t>
            </w:r>
            <w:r>
              <w:rPr>
                <w:noProof/>
                <w:webHidden/>
              </w:rPr>
              <w:fldChar w:fldCharType="end"/>
            </w:r>
          </w:hyperlink>
        </w:p>
        <w:p w14:paraId="18C3C9DD" w14:textId="591775FF" w:rsidR="00B86010" w:rsidRDefault="00B86010">
          <w:pPr>
            <w:pStyle w:val="TOC3"/>
            <w:tabs>
              <w:tab w:val="right" w:leader="dot" w:pos="9016"/>
            </w:tabs>
            <w:rPr>
              <w:rFonts w:eastAsiaTheme="minorEastAsia"/>
              <w:noProof/>
              <w:lang w:eastAsia="en-GB"/>
            </w:rPr>
          </w:pPr>
          <w:hyperlink w:anchor="_Toc215823722" w:history="1">
            <w:r w:rsidRPr="003D401E">
              <w:rPr>
                <w:rStyle w:val="Hyperlink"/>
                <w:rFonts w:ascii="Arial" w:hAnsi="Arial" w:cs="Arial"/>
                <w:b/>
                <w:bCs/>
                <w:noProof/>
              </w:rPr>
              <w:t>Weak Points and Recommendations for Hardening the System</w:t>
            </w:r>
            <w:r>
              <w:rPr>
                <w:noProof/>
                <w:webHidden/>
              </w:rPr>
              <w:tab/>
            </w:r>
            <w:r>
              <w:rPr>
                <w:noProof/>
                <w:webHidden/>
              </w:rPr>
              <w:fldChar w:fldCharType="begin"/>
            </w:r>
            <w:r>
              <w:rPr>
                <w:noProof/>
                <w:webHidden/>
              </w:rPr>
              <w:instrText xml:space="preserve"> PAGEREF _Toc215823722 \h </w:instrText>
            </w:r>
            <w:r>
              <w:rPr>
                <w:noProof/>
                <w:webHidden/>
              </w:rPr>
            </w:r>
            <w:r>
              <w:rPr>
                <w:noProof/>
                <w:webHidden/>
              </w:rPr>
              <w:fldChar w:fldCharType="separate"/>
            </w:r>
            <w:r>
              <w:rPr>
                <w:noProof/>
                <w:webHidden/>
              </w:rPr>
              <w:t>23</w:t>
            </w:r>
            <w:r>
              <w:rPr>
                <w:noProof/>
                <w:webHidden/>
              </w:rPr>
              <w:fldChar w:fldCharType="end"/>
            </w:r>
          </w:hyperlink>
        </w:p>
        <w:p w14:paraId="2A23D890" w14:textId="25559344" w:rsidR="00B86010" w:rsidRDefault="00B86010">
          <w:pPr>
            <w:pStyle w:val="TOC3"/>
            <w:tabs>
              <w:tab w:val="right" w:leader="dot" w:pos="9016"/>
            </w:tabs>
            <w:rPr>
              <w:rFonts w:eastAsiaTheme="minorEastAsia"/>
              <w:noProof/>
              <w:lang w:eastAsia="en-GB"/>
            </w:rPr>
          </w:pPr>
          <w:hyperlink w:anchor="_Toc215823723" w:history="1">
            <w:r w:rsidRPr="003D401E">
              <w:rPr>
                <w:rStyle w:val="Hyperlink"/>
                <w:rFonts w:ascii="Arial" w:hAnsi="Arial" w:cs="Arial"/>
                <w:b/>
                <w:bCs/>
                <w:noProof/>
              </w:rPr>
              <w:t>Critical Review of the PHP Web Implementation</w:t>
            </w:r>
            <w:r>
              <w:rPr>
                <w:noProof/>
                <w:webHidden/>
              </w:rPr>
              <w:tab/>
            </w:r>
            <w:r>
              <w:rPr>
                <w:noProof/>
                <w:webHidden/>
              </w:rPr>
              <w:fldChar w:fldCharType="begin"/>
            </w:r>
            <w:r>
              <w:rPr>
                <w:noProof/>
                <w:webHidden/>
              </w:rPr>
              <w:instrText xml:space="preserve"> PAGEREF _Toc215823723 \h </w:instrText>
            </w:r>
            <w:r>
              <w:rPr>
                <w:noProof/>
                <w:webHidden/>
              </w:rPr>
            </w:r>
            <w:r>
              <w:rPr>
                <w:noProof/>
                <w:webHidden/>
              </w:rPr>
              <w:fldChar w:fldCharType="separate"/>
            </w:r>
            <w:r>
              <w:rPr>
                <w:noProof/>
                <w:webHidden/>
              </w:rPr>
              <w:t>24</w:t>
            </w:r>
            <w:r>
              <w:rPr>
                <w:noProof/>
                <w:webHidden/>
              </w:rPr>
              <w:fldChar w:fldCharType="end"/>
            </w:r>
          </w:hyperlink>
        </w:p>
        <w:p w14:paraId="3C37C569" w14:textId="031673D6" w:rsidR="00B86010" w:rsidRDefault="00B86010">
          <w:pPr>
            <w:pStyle w:val="TOC2"/>
            <w:tabs>
              <w:tab w:val="right" w:leader="dot" w:pos="9016"/>
            </w:tabs>
            <w:rPr>
              <w:rFonts w:eastAsiaTheme="minorEastAsia"/>
              <w:noProof/>
              <w:lang w:eastAsia="en-GB"/>
            </w:rPr>
          </w:pPr>
          <w:hyperlink w:anchor="_Toc215823724" w:history="1">
            <w:r w:rsidRPr="003D401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_Toc215823724 \h </w:instrText>
            </w:r>
            <w:r>
              <w:rPr>
                <w:noProof/>
                <w:webHidden/>
              </w:rPr>
            </w:r>
            <w:r>
              <w:rPr>
                <w:noProof/>
                <w:webHidden/>
              </w:rPr>
              <w:fldChar w:fldCharType="separate"/>
            </w:r>
            <w:r>
              <w:rPr>
                <w:noProof/>
                <w:webHidden/>
              </w:rPr>
              <w:t>24</w:t>
            </w:r>
            <w:r>
              <w:rPr>
                <w:noProof/>
                <w:webHidden/>
              </w:rPr>
              <w:fldChar w:fldCharType="end"/>
            </w:r>
          </w:hyperlink>
        </w:p>
        <w:p w14:paraId="429D105B" w14:textId="6A6365EF" w:rsidR="00B86010" w:rsidRDefault="00B86010">
          <w:pPr>
            <w:pStyle w:val="TOC1"/>
            <w:tabs>
              <w:tab w:val="right" w:leader="dot" w:pos="9016"/>
            </w:tabs>
            <w:rPr>
              <w:rFonts w:eastAsiaTheme="minorEastAsia"/>
              <w:noProof/>
              <w:lang w:eastAsia="en-GB"/>
            </w:rPr>
          </w:pPr>
          <w:hyperlink w:anchor="_Toc215823725" w:history="1">
            <w:r w:rsidRPr="003D401E">
              <w:rPr>
                <w:rStyle w:val="Hyperlink"/>
                <w:rFonts w:ascii="Arial" w:hAnsi="Arial" w:cs="Arial"/>
                <w:b/>
                <w:bCs/>
                <w:noProof/>
              </w:rPr>
              <w:t>Critical Evaluation – Full Project (Part A + Part B)</w:t>
            </w:r>
            <w:r>
              <w:rPr>
                <w:noProof/>
                <w:webHidden/>
              </w:rPr>
              <w:tab/>
            </w:r>
            <w:r>
              <w:rPr>
                <w:noProof/>
                <w:webHidden/>
              </w:rPr>
              <w:fldChar w:fldCharType="begin"/>
            </w:r>
            <w:r>
              <w:rPr>
                <w:noProof/>
                <w:webHidden/>
              </w:rPr>
              <w:instrText xml:space="preserve"> PAGEREF _Toc215823725 \h </w:instrText>
            </w:r>
            <w:r>
              <w:rPr>
                <w:noProof/>
                <w:webHidden/>
              </w:rPr>
            </w:r>
            <w:r>
              <w:rPr>
                <w:noProof/>
                <w:webHidden/>
              </w:rPr>
              <w:fldChar w:fldCharType="separate"/>
            </w:r>
            <w:r>
              <w:rPr>
                <w:noProof/>
                <w:webHidden/>
              </w:rPr>
              <w:t>25</w:t>
            </w:r>
            <w:r>
              <w:rPr>
                <w:noProof/>
                <w:webHidden/>
              </w:rPr>
              <w:fldChar w:fldCharType="end"/>
            </w:r>
          </w:hyperlink>
        </w:p>
        <w:p w14:paraId="1E894A47" w14:textId="7A6BF1C3" w:rsidR="00B86010" w:rsidRDefault="00B86010">
          <w:pPr>
            <w:pStyle w:val="TOC1"/>
            <w:tabs>
              <w:tab w:val="right" w:leader="dot" w:pos="9016"/>
            </w:tabs>
            <w:rPr>
              <w:rFonts w:eastAsiaTheme="minorEastAsia"/>
              <w:noProof/>
              <w:lang w:eastAsia="en-GB"/>
            </w:rPr>
          </w:pPr>
          <w:hyperlink w:anchor="_Toc215823726" w:history="1">
            <w:r w:rsidRPr="003D401E">
              <w:rPr>
                <w:rStyle w:val="Hyperlink"/>
                <w:rFonts w:ascii="Arial" w:hAnsi="Arial" w:cs="Arial"/>
                <w:b/>
                <w:bCs/>
                <w:noProof/>
              </w:rPr>
              <w:t>Reflection on Transferable Skills (Full Project: Part A + Part B)</w:t>
            </w:r>
            <w:r>
              <w:rPr>
                <w:noProof/>
                <w:webHidden/>
              </w:rPr>
              <w:tab/>
            </w:r>
            <w:r>
              <w:rPr>
                <w:noProof/>
                <w:webHidden/>
              </w:rPr>
              <w:fldChar w:fldCharType="begin"/>
            </w:r>
            <w:r>
              <w:rPr>
                <w:noProof/>
                <w:webHidden/>
              </w:rPr>
              <w:instrText xml:space="preserve"> PAGEREF _Toc215823726 \h </w:instrText>
            </w:r>
            <w:r>
              <w:rPr>
                <w:noProof/>
                <w:webHidden/>
              </w:rPr>
            </w:r>
            <w:r>
              <w:rPr>
                <w:noProof/>
                <w:webHidden/>
              </w:rPr>
              <w:fldChar w:fldCharType="separate"/>
            </w:r>
            <w:r>
              <w:rPr>
                <w:noProof/>
                <w:webHidden/>
              </w:rPr>
              <w:t>26</w:t>
            </w:r>
            <w:r>
              <w:rPr>
                <w:noProof/>
                <w:webHidden/>
              </w:rPr>
              <w:fldChar w:fldCharType="end"/>
            </w:r>
          </w:hyperlink>
        </w:p>
        <w:p w14:paraId="13F349C2" w14:textId="5B54EA95" w:rsidR="00B86010" w:rsidRDefault="00B86010">
          <w:pPr>
            <w:pStyle w:val="TOC1"/>
            <w:tabs>
              <w:tab w:val="right" w:leader="dot" w:pos="9016"/>
            </w:tabs>
            <w:rPr>
              <w:rFonts w:eastAsiaTheme="minorEastAsia"/>
              <w:noProof/>
              <w:lang w:eastAsia="en-GB"/>
            </w:rPr>
          </w:pPr>
          <w:hyperlink w:anchor="_Toc215823727" w:history="1">
            <w:r w:rsidRPr="003D401E">
              <w:rPr>
                <w:rStyle w:val="Hyperlink"/>
                <w:rFonts w:ascii="Arial" w:hAnsi="Arial" w:cs="Arial"/>
                <w:b/>
                <w:bCs/>
                <w:noProof/>
              </w:rPr>
              <w:t>Global Conclusion</w:t>
            </w:r>
            <w:r>
              <w:rPr>
                <w:noProof/>
                <w:webHidden/>
              </w:rPr>
              <w:tab/>
            </w:r>
            <w:r>
              <w:rPr>
                <w:noProof/>
                <w:webHidden/>
              </w:rPr>
              <w:fldChar w:fldCharType="begin"/>
            </w:r>
            <w:r>
              <w:rPr>
                <w:noProof/>
                <w:webHidden/>
              </w:rPr>
              <w:instrText xml:space="preserve"> PAGEREF _Toc215823727 \h </w:instrText>
            </w:r>
            <w:r>
              <w:rPr>
                <w:noProof/>
                <w:webHidden/>
              </w:rPr>
            </w:r>
            <w:r>
              <w:rPr>
                <w:noProof/>
                <w:webHidden/>
              </w:rPr>
              <w:fldChar w:fldCharType="separate"/>
            </w:r>
            <w:r>
              <w:rPr>
                <w:noProof/>
                <w:webHidden/>
              </w:rPr>
              <w:t>27</w:t>
            </w:r>
            <w:r>
              <w:rPr>
                <w:noProof/>
                <w:webHidden/>
              </w:rPr>
              <w:fldChar w:fldCharType="end"/>
            </w:r>
          </w:hyperlink>
        </w:p>
        <w:p w14:paraId="77614149" w14:textId="2E8A9272" w:rsidR="00B86010" w:rsidRDefault="00B86010">
          <w:pPr>
            <w:pStyle w:val="TOC1"/>
            <w:tabs>
              <w:tab w:val="right" w:leader="dot" w:pos="9016"/>
            </w:tabs>
            <w:rPr>
              <w:rFonts w:eastAsiaTheme="minorEastAsia"/>
              <w:noProof/>
              <w:lang w:eastAsia="en-GB"/>
            </w:rPr>
          </w:pPr>
          <w:hyperlink w:anchor="_Toc215823728" w:history="1">
            <w:r w:rsidRPr="003D401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_Toc215823728 \h </w:instrText>
            </w:r>
            <w:r>
              <w:rPr>
                <w:noProof/>
                <w:webHidden/>
              </w:rPr>
            </w:r>
            <w:r>
              <w:rPr>
                <w:noProof/>
                <w:webHidden/>
              </w:rPr>
              <w:fldChar w:fldCharType="separate"/>
            </w:r>
            <w:r>
              <w:rPr>
                <w:noProof/>
                <w:webHidden/>
              </w:rPr>
              <w:t>28</w:t>
            </w:r>
            <w:r>
              <w:rPr>
                <w:noProof/>
                <w:webHidden/>
              </w:rPr>
              <w:fldChar w:fldCharType="end"/>
            </w:r>
          </w:hyperlink>
        </w:p>
        <w:p w14:paraId="5EDFB4E7" w14:textId="691274FE" w:rsidR="007712DE" w:rsidRDefault="007712DE">
          <w:r w:rsidRPr="006319CF">
            <w:rPr>
              <w:rFonts w:ascii="Arial" w:hAnsi="Arial" w:cs="Arial"/>
              <w:b/>
              <w:bCs/>
              <w:sz w:val="22"/>
              <w:szCs w:val="22"/>
            </w:rPr>
            <w:fldChar w:fldCharType="end"/>
          </w:r>
        </w:p>
      </w:sdtContent>
    </w:sdt>
    <w:p w14:paraId="567063AC" w14:textId="77777777" w:rsidR="001A4ED6" w:rsidRDefault="001A4ED6" w:rsidP="009C7C14">
      <w:pPr>
        <w:spacing w:line="276" w:lineRule="auto"/>
        <w:jc w:val="both"/>
        <w:rPr>
          <w:rFonts w:ascii="Arial" w:hAnsi="Arial" w:cs="Arial"/>
        </w:rPr>
      </w:pPr>
    </w:p>
    <w:p w14:paraId="127BFBB7" w14:textId="77777777" w:rsidR="006319CF" w:rsidRDefault="006319CF" w:rsidP="009C7C14">
      <w:pPr>
        <w:spacing w:line="276" w:lineRule="auto"/>
        <w:jc w:val="both"/>
        <w:rPr>
          <w:rFonts w:ascii="Arial" w:hAnsi="Arial" w:cs="Arial"/>
        </w:rPr>
      </w:pPr>
    </w:p>
    <w:p w14:paraId="3D790503" w14:textId="77777777" w:rsidR="006319CF" w:rsidRDefault="006319CF" w:rsidP="009C7C14">
      <w:pPr>
        <w:spacing w:line="276" w:lineRule="auto"/>
        <w:jc w:val="both"/>
        <w:rPr>
          <w:rFonts w:ascii="Arial" w:hAnsi="Arial" w:cs="Arial"/>
        </w:rPr>
      </w:pPr>
    </w:p>
    <w:p w14:paraId="170216E2" w14:textId="77777777" w:rsidR="006319CF" w:rsidRDefault="006319CF" w:rsidP="009C7C14">
      <w:pPr>
        <w:spacing w:line="276" w:lineRule="auto"/>
        <w:jc w:val="both"/>
        <w:rPr>
          <w:rFonts w:ascii="Arial" w:hAnsi="Arial" w:cs="Arial"/>
        </w:rPr>
      </w:pPr>
    </w:p>
    <w:p w14:paraId="0D62046F" w14:textId="77777777" w:rsidR="006319CF" w:rsidRDefault="006319CF" w:rsidP="009C7C14">
      <w:pPr>
        <w:spacing w:line="276" w:lineRule="auto"/>
        <w:jc w:val="both"/>
        <w:rPr>
          <w:rFonts w:ascii="Arial" w:hAnsi="Arial" w:cs="Arial"/>
        </w:rPr>
      </w:pPr>
    </w:p>
    <w:p w14:paraId="0DB00CFF" w14:textId="77777777" w:rsidR="006319CF" w:rsidRDefault="006319CF" w:rsidP="009C7C14">
      <w:pPr>
        <w:spacing w:line="276" w:lineRule="auto"/>
        <w:jc w:val="both"/>
        <w:rPr>
          <w:rFonts w:ascii="Arial" w:hAnsi="Arial" w:cs="Arial"/>
        </w:rPr>
      </w:pPr>
    </w:p>
    <w:p w14:paraId="244C082E" w14:textId="77777777" w:rsidR="006319CF" w:rsidRDefault="006319CF" w:rsidP="009C7C14">
      <w:pPr>
        <w:spacing w:line="276" w:lineRule="auto"/>
        <w:jc w:val="both"/>
        <w:rPr>
          <w:rFonts w:ascii="Arial" w:hAnsi="Arial" w:cs="Arial"/>
        </w:rPr>
      </w:pPr>
    </w:p>
    <w:p w14:paraId="09744661" w14:textId="77777777" w:rsidR="006319CF" w:rsidRDefault="006319CF" w:rsidP="009C7C14">
      <w:pPr>
        <w:spacing w:line="276" w:lineRule="auto"/>
        <w:jc w:val="both"/>
        <w:rPr>
          <w:rFonts w:ascii="Arial" w:hAnsi="Arial" w:cs="Arial"/>
        </w:rPr>
      </w:pPr>
    </w:p>
    <w:p w14:paraId="0C27F3EB" w14:textId="77777777" w:rsidR="006319CF" w:rsidRDefault="006319CF" w:rsidP="009C7C14">
      <w:pPr>
        <w:spacing w:line="276" w:lineRule="auto"/>
        <w:jc w:val="both"/>
        <w:rPr>
          <w:rFonts w:ascii="Arial" w:hAnsi="Arial" w:cs="Arial"/>
        </w:rPr>
      </w:pPr>
    </w:p>
    <w:p w14:paraId="26EC9552" w14:textId="77777777" w:rsidR="006319CF" w:rsidRDefault="006319CF" w:rsidP="009C7C14">
      <w:pPr>
        <w:spacing w:line="276" w:lineRule="auto"/>
        <w:jc w:val="both"/>
        <w:rPr>
          <w:rFonts w:ascii="Arial" w:hAnsi="Arial" w:cs="Arial"/>
        </w:rPr>
      </w:pPr>
    </w:p>
    <w:p w14:paraId="33CE5BA1" w14:textId="77777777" w:rsidR="006319CF" w:rsidRDefault="006319CF" w:rsidP="009C7C14">
      <w:pPr>
        <w:spacing w:line="276" w:lineRule="auto"/>
        <w:jc w:val="both"/>
        <w:rPr>
          <w:rFonts w:ascii="Arial" w:hAnsi="Arial" w:cs="Arial"/>
        </w:rPr>
      </w:pPr>
    </w:p>
    <w:p w14:paraId="35696AE8" w14:textId="77777777" w:rsidR="006319CF" w:rsidRDefault="006319CF" w:rsidP="009C7C14">
      <w:pPr>
        <w:spacing w:line="276" w:lineRule="auto"/>
        <w:jc w:val="both"/>
        <w:rPr>
          <w:rFonts w:ascii="Arial" w:hAnsi="Arial" w:cs="Arial"/>
        </w:rPr>
      </w:pPr>
    </w:p>
    <w:p w14:paraId="0AD9B190" w14:textId="77777777" w:rsidR="006319CF" w:rsidRDefault="006319CF" w:rsidP="009C7C14">
      <w:pPr>
        <w:spacing w:line="276" w:lineRule="auto"/>
        <w:jc w:val="both"/>
        <w:rPr>
          <w:rFonts w:ascii="Arial" w:hAnsi="Arial" w:cs="Arial"/>
        </w:rPr>
      </w:pPr>
    </w:p>
    <w:p w14:paraId="0D6B83AC" w14:textId="77777777" w:rsidR="006319CF" w:rsidRDefault="006319CF" w:rsidP="009C7C14">
      <w:pPr>
        <w:spacing w:line="276" w:lineRule="auto"/>
        <w:jc w:val="both"/>
        <w:rPr>
          <w:rFonts w:ascii="Arial" w:hAnsi="Arial" w:cs="Arial"/>
        </w:rPr>
      </w:pPr>
    </w:p>
    <w:p w14:paraId="1F2718F4" w14:textId="77777777" w:rsidR="006319CF" w:rsidRDefault="006319CF" w:rsidP="009C7C14">
      <w:pPr>
        <w:spacing w:line="276" w:lineRule="auto"/>
        <w:jc w:val="both"/>
        <w:rPr>
          <w:rFonts w:ascii="Arial" w:hAnsi="Arial" w:cs="Arial"/>
        </w:rPr>
      </w:pPr>
    </w:p>
    <w:p w14:paraId="7887D67B" w14:textId="77777777" w:rsidR="006319CF" w:rsidRDefault="006319CF" w:rsidP="009C7C14">
      <w:pPr>
        <w:spacing w:line="276" w:lineRule="auto"/>
        <w:jc w:val="both"/>
        <w:rPr>
          <w:rFonts w:ascii="Arial" w:hAnsi="Arial" w:cs="Arial"/>
        </w:rPr>
      </w:pPr>
    </w:p>
    <w:p w14:paraId="51BC17F2" w14:textId="77777777" w:rsidR="006319CF" w:rsidRDefault="006319CF" w:rsidP="009C7C14">
      <w:pPr>
        <w:spacing w:line="276" w:lineRule="auto"/>
        <w:jc w:val="both"/>
        <w:rPr>
          <w:rFonts w:ascii="Arial" w:hAnsi="Arial" w:cs="Arial"/>
        </w:rPr>
      </w:pPr>
    </w:p>
    <w:p w14:paraId="78B2D01B" w14:textId="77777777" w:rsidR="006319CF" w:rsidRPr="009C7C14" w:rsidRDefault="006319CF" w:rsidP="009C7C14">
      <w:pPr>
        <w:spacing w:line="276" w:lineRule="auto"/>
        <w:jc w:val="both"/>
        <w:rPr>
          <w:rFonts w:ascii="Arial" w:hAnsi="Arial" w:cs="Arial"/>
        </w:rPr>
      </w:pPr>
    </w:p>
    <w:p w14:paraId="692D51B3" w14:textId="600DBF5A" w:rsidR="001A4ED6" w:rsidRPr="009C7C14" w:rsidRDefault="004A2440" w:rsidP="009C7C14">
      <w:pPr>
        <w:pStyle w:val="Heading1"/>
        <w:rPr>
          <w:rFonts w:ascii="Arial" w:hAnsi="Arial" w:cs="Arial"/>
          <w:b/>
          <w:bCs/>
        </w:rPr>
      </w:pPr>
      <w:bookmarkStart w:id="0" w:name="_Toc215823685"/>
      <w:r w:rsidRPr="009C7C14">
        <w:rPr>
          <w:rFonts w:ascii="Arial" w:hAnsi="Arial" w:cs="Arial"/>
          <w:b/>
          <w:bCs/>
        </w:rPr>
        <w:t>Global Introduction</w:t>
      </w:r>
      <w:bookmarkEnd w:id="0"/>
    </w:p>
    <w:p w14:paraId="20DDE1CF" w14:textId="77248875" w:rsidR="001A4ED6" w:rsidRPr="009C7C14" w:rsidRDefault="001A4ED6" w:rsidP="009C7C14">
      <w:pPr>
        <w:spacing w:line="276" w:lineRule="auto"/>
        <w:jc w:val="both"/>
        <w:rPr>
          <w:rFonts w:ascii="Arial" w:hAnsi="Arial" w:cs="Arial"/>
        </w:rPr>
      </w:pPr>
      <w:r w:rsidRPr="009C7C14">
        <w:rPr>
          <w:rFonts w:ascii="Arial" w:hAnsi="Arial" w:cs="Arial"/>
        </w:rPr>
        <w:t xml:space="preserve">Across the globe, universities are increasingly turning to digital platforms to </w:t>
      </w:r>
      <w:r w:rsidR="00B13024" w:rsidRPr="009C7C14">
        <w:rPr>
          <w:rFonts w:ascii="Arial" w:hAnsi="Arial" w:cs="Arial"/>
        </w:rPr>
        <w:t>manage</w:t>
      </w:r>
      <w:r w:rsidRPr="009C7C14">
        <w:rPr>
          <w:rFonts w:ascii="Arial" w:hAnsi="Arial" w:cs="Arial"/>
        </w:rPr>
        <w:t xml:space="preserve"> essential administrative tasks, boost student engagement, and simplify communication. At the heart of these systems are two tightly connected components: database management and dynamic, web-based applications.</w:t>
      </w:r>
    </w:p>
    <w:p w14:paraId="6579ED25" w14:textId="77777777" w:rsidR="001A4ED6" w:rsidRPr="009C7C14" w:rsidRDefault="001A4ED6" w:rsidP="009C7C14">
      <w:pPr>
        <w:spacing w:line="276" w:lineRule="auto"/>
        <w:jc w:val="both"/>
        <w:rPr>
          <w:rFonts w:ascii="Arial" w:hAnsi="Arial" w:cs="Arial"/>
        </w:rPr>
      </w:pPr>
      <w:r w:rsidRPr="009C7C14">
        <w:rPr>
          <w:rFonts w:ascii="Arial" w:hAnsi="Arial" w:cs="Arial"/>
        </w:rPr>
        <w:t>This report details the planning, development, and evaluation of a Campus Club Management System (CCMS), along with a dynamic PHP-driven website. Together, they form a unified tech solution built on modern industry standards.</w:t>
      </w:r>
    </w:p>
    <w:p w14:paraId="118B86C0" w14:textId="1152FF8E" w:rsidR="001A4ED6" w:rsidRPr="009C7C14" w:rsidRDefault="001A4ED6" w:rsidP="009C7C14">
      <w:pPr>
        <w:spacing w:line="276" w:lineRule="auto"/>
        <w:jc w:val="both"/>
        <w:rPr>
          <w:rFonts w:ascii="Arial" w:hAnsi="Arial" w:cs="Arial"/>
        </w:rPr>
      </w:pPr>
      <w:r w:rsidRPr="009C7C14">
        <w:rPr>
          <w:rFonts w:ascii="Arial" w:hAnsi="Arial" w:cs="Arial"/>
        </w:rPr>
        <w:t>The CCMS features a well-organized, normalized relational database designed to efficiently manage information related to student clubs, events, memberships, participation, and internal communication. Paired with it, the PHP website shows how this data can be displayed and used interactively, supporting search, user authentication, full CRUD functionality, and protection against SQL injection attacks.</w:t>
      </w:r>
    </w:p>
    <w:p w14:paraId="30BD3337" w14:textId="77777777" w:rsidR="001A4ED6" w:rsidRDefault="001A4ED6" w:rsidP="009C7C14">
      <w:pPr>
        <w:spacing w:line="276" w:lineRule="auto"/>
        <w:jc w:val="both"/>
        <w:rPr>
          <w:rFonts w:ascii="Arial" w:hAnsi="Arial" w:cs="Arial"/>
        </w:rPr>
      </w:pPr>
      <w:r w:rsidRPr="009C7C14">
        <w:rPr>
          <w:rFonts w:ascii="Arial" w:hAnsi="Arial" w:cs="Arial"/>
        </w:rPr>
        <w:t>Parts A and B of the project demonstrate a range of advanced techniques, including secure coding, performance optimization through indexing, stored procedures, triggers, and constraint handling. The report also highlights how solutions like this benefit real campus environments, such as improving student union operations. Finally, it connects the project’s technical elements with key career skills in backend development, cybersecurity, and data engineering.</w:t>
      </w:r>
    </w:p>
    <w:p w14:paraId="59DB3E9E" w14:textId="77777777" w:rsidR="00B96E37" w:rsidRPr="00B96E37" w:rsidRDefault="00B96E37" w:rsidP="00B96E37">
      <w:pPr>
        <w:spacing w:line="276" w:lineRule="auto"/>
        <w:jc w:val="both"/>
        <w:rPr>
          <w:rFonts w:ascii="Arial" w:hAnsi="Arial" w:cs="Arial"/>
        </w:rPr>
      </w:pPr>
      <w:r w:rsidRPr="00B96E37">
        <w:rPr>
          <w:rFonts w:ascii="Arial" w:hAnsi="Arial" w:cs="Arial"/>
        </w:rPr>
        <w:t>Both Part A and Part B of this project are built around the same Campus Club Management System (CCMS) relational database. Part A covers the theory, design, normalization, and technical setup of the database itself. Part B then builds on that foundation by showing how the same database powers a secure, dynamic PHP website.</w:t>
      </w:r>
    </w:p>
    <w:p w14:paraId="4AFE1268" w14:textId="638AD806" w:rsidR="00B96E37" w:rsidRPr="00B96E37" w:rsidRDefault="00B96E37" w:rsidP="00B96E37">
      <w:pPr>
        <w:spacing w:line="276" w:lineRule="auto"/>
        <w:jc w:val="both"/>
        <w:rPr>
          <w:rFonts w:ascii="Arial" w:hAnsi="Arial" w:cs="Arial"/>
        </w:rPr>
      </w:pPr>
      <w:r w:rsidRPr="00B96E37">
        <w:rPr>
          <w:rFonts w:ascii="Arial" w:hAnsi="Arial" w:cs="Arial"/>
        </w:rPr>
        <w:t>By using a shared database across both parts, the project maintains architectural consistency and mirrors real-world full-stack development</w:t>
      </w:r>
      <w:r>
        <w:rPr>
          <w:rFonts w:ascii="Arial" w:hAnsi="Arial" w:cs="Arial"/>
        </w:rPr>
        <w:t xml:space="preserve">, </w:t>
      </w:r>
      <w:r w:rsidRPr="00B96E37">
        <w:rPr>
          <w:rFonts w:ascii="Arial" w:hAnsi="Arial" w:cs="Arial"/>
        </w:rPr>
        <w:t>where the back-end data and front-end application must work smoothly together.</w:t>
      </w:r>
    </w:p>
    <w:p w14:paraId="48742D01" w14:textId="77777777" w:rsidR="00B96E37" w:rsidRPr="009C7C14" w:rsidRDefault="00B96E37" w:rsidP="009C7C14">
      <w:pPr>
        <w:spacing w:line="276" w:lineRule="auto"/>
        <w:jc w:val="both"/>
        <w:rPr>
          <w:rFonts w:ascii="Arial" w:hAnsi="Arial" w:cs="Arial"/>
        </w:rPr>
      </w:pPr>
    </w:p>
    <w:p w14:paraId="0DDFFF04" w14:textId="77777777" w:rsidR="001A4ED6" w:rsidRPr="009C7C14" w:rsidRDefault="001A4ED6" w:rsidP="009C7C14">
      <w:pPr>
        <w:spacing w:line="276" w:lineRule="auto"/>
        <w:jc w:val="both"/>
        <w:rPr>
          <w:rFonts w:ascii="Arial" w:hAnsi="Arial" w:cs="Arial"/>
        </w:rPr>
      </w:pPr>
    </w:p>
    <w:p w14:paraId="58D0F9A8" w14:textId="77777777" w:rsidR="001A4ED6" w:rsidRPr="009C7C14" w:rsidRDefault="001A4ED6" w:rsidP="009C7C14">
      <w:pPr>
        <w:spacing w:line="276" w:lineRule="auto"/>
        <w:jc w:val="both"/>
        <w:rPr>
          <w:rFonts w:ascii="Arial" w:hAnsi="Arial" w:cs="Arial"/>
        </w:rPr>
      </w:pPr>
    </w:p>
    <w:p w14:paraId="6C097ACC" w14:textId="77777777" w:rsidR="001A4ED6" w:rsidRPr="009C7C14" w:rsidRDefault="001A4ED6" w:rsidP="009C7C14">
      <w:pPr>
        <w:spacing w:line="276" w:lineRule="auto"/>
        <w:jc w:val="both"/>
        <w:rPr>
          <w:rFonts w:ascii="Arial" w:hAnsi="Arial" w:cs="Arial"/>
        </w:rPr>
      </w:pPr>
    </w:p>
    <w:p w14:paraId="4A96EA7E" w14:textId="77777777" w:rsidR="001A4ED6" w:rsidRPr="009C7C14" w:rsidRDefault="001A4ED6" w:rsidP="009C7C14">
      <w:pPr>
        <w:spacing w:line="276" w:lineRule="auto"/>
        <w:jc w:val="both"/>
        <w:rPr>
          <w:rFonts w:ascii="Arial" w:hAnsi="Arial" w:cs="Arial"/>
        </w:rPr>
      </w:pPr>
    </w:p>
    <w:p w14:paraId="16BD7036" w14:textId="7141FEE2" w:rsidR="001A4ED6" w:rsidRPr="009C7C14" w:rsidRDefault="000908C5" w:rsidP="009C7C14">
      <w:pPr>
        <w:pStyle w:val="Heading1"/>
        <w:rPr>
          <w:rFonts w:ascii="Arial" w:hAnsi="Arial" w:cs="Arial"/>
          <w:b/>
          <w:bCs/>
        </w:rPr>
      </w:pPr>
      <w:bookmarkStart w:id="1" w:name="_Toc215823686"/>
      <w:r w:rsidRPr="009C7C14">
        <w:rPr>
          <w:rFonts w:ascii="Arial" w:hAnsi="Arial" w:cs="Arial"/>
          <w:b/>
          <w:bCs/>
        </w:rPr>
        <w:lastRenderedPageBreak/>
        <w:t>PART A – CAMPUS CLUB MANAGEMENT SYSTEM DEVELOPMENT</w:t>
      </w:r>
      <w:bookmarkEnd w:id="1"/>
    </w:p>
    <w:p w14:paraId="1386C7BF" w14:textId="4882F7A7" w:rsidR="000908C5" w:rsidRPr="009C7C14" w:rsidRDefault="000908C5" w:rsidP="009C7C14">
      <w:pPr>
        <w:pStyle w:val="Heading2"/>
        <w:rPr>
          <w:rFonts w:ascii="Arial" w:hAnsi="Arial" w:cs="Arial"/>
          <w:b/>
          <w:bCs/>
        </w:rPr>
      </w:pPr>
      <w:bookmarkStart w:id="2" w:name="_Toc215823687"/>
      <w:r w:rsidRPr="009C7C14">
        <w:rPr>
          <w:rFonts w:ascii="Arial" w:hAnsi="Arial" w:cs="Arial"/>
          <w:b/>
          <w:bCs/>
        </w:rPr>
        <w:t>Introduction</w:t>
      </w:r>
      <w:bookmarkEnd w:id="2"/>
    </w:p>
    <w:p w14:paraId="018D26D7" w14:textId="5BE87F52" w:rsidR="001A4ED6" w:rsidRPr="009C7C14" w:rsidRDefault="001A4ED6" w:rsidP="009C7C14">
      <w:pPr>
        <w:spacing w:line="276" w:lineRule="auto"/>
        <w:jc w:val="both"/>
        <w:rPr>
          <w:rFonts w:ascii="Arial" w:hAnsi="Arial" w:cs="Arial"/>
        </w:rPr>
      </w:pPr>
      <w:r w:rsidRPr="009C7C14">
        <w:rPr>
          <w:rFonts w:ascii="Arial" w:hAnsi="Arial" w:cs="Arial"/>
        </w:rPr>
        <w:t xml:space="preserve">Part A </w:t>
      </w:r>
      <w:r w:rsidR="00CF5B92">
        <w:rPr>
          <w:rFonts w:ascii="Arial" w:hAnsi="Arial" w:cs="Arial"/>
        </w:rPr>
        <w:t>focuses on</w:t>
      </w:r>
      <w:r w:rsidRPr="009C7C14">
        <w:rPr>
          <w:rFonts w:ascii="Arial" w:hAnsi="Arial" w:cs="Arial"/>
        </w:rPr>
        <w:t xml:space="preserve"> into building a powerful and well-structured database designed to help the Students’ Union run university clubs more efficiently. The goal? To replace outdated systems</w:t>
      </w:r>
      <w:r w:rsidR="000908C5" w:rsidRPr="009C7C14">
        <w:rPr>
          <w:rFonts w:ascii="Arial" w:hAnsi="Arial" w:cs="Arial"/>
        </w:rPr>
        <w:t xml:space="preserve">, </w:t>
      </w:r>
      <w:r w:rsidRPr="009C7C14">
        <w:rPr>
          <w:rFonts w:ascii="Arial" w:hAnsi="Arial" w:cs="Arial"/>
        </w:rPr>
        <w:t>like paper forms and messy spreadsheets</w:t>
      </w:r>
      <w:r w:rsidR="000908C5" w:rsidRPr="009C7C14">
        <w:rPr>
          <w:rFonts w:ascii="Arial" w:hAnsi="Arial" w:cs="Arial"/>
        </w:rPr>
        <w:t xml:space="preserve">, </w:t>
      </w:r>
      <w:r w:rsidRPr="009C7C14">
        <w:rPr>
          <w:rFonts w:ascii="Arial" w:hAnsi="Arial" w:cs="Arial"/>
        </w:rPr>
        <w:t>with a streamlined digital platform that centralizes everything in one place.</w:t>
      </w:r>
    </w:p>
    <w:p w14:paraId="1F17B28A" w14:textId="39BBFB3F" w:rsidR="001A4ED6" w:rsidRPr="009C7C14" w:rsidRDefault="001A4ED6" w:rsidP="009C7C14">
      <w:pPr>
        <w:spacing w:line="276" w:lineRule="auto"/>
        <w:jc w:val="both"/>
        <w:rPr>
          <w:rFonts w:ascii="Arial" w:hAnsi="Arial" w:cs="Arial"/>
        </w:rPr>
      </w:pPr>
      <w:r w:rsidRPr="009C7C14">
        <w:rPr>
          <w:rFonts w:ascii="Arial" w:hAnsi="Arial" w:cs="Arial"/>
        </w:rPr>
        <w:t xml:space="preserve">The Campus Club Management System (CCMS) </w:t>
      </w:r>
      <w:r w:rsidR="00930AFA" w:rsidRPr="009C7C14">
        <w:rPr>
          <w:rFonts w:ascii="Arial" w:hAnsi="Arial" w:cs="Arial"/>
        </w:rPr>
        <w:t>manages</w:t>
      </w:r>
      <w:r w:rsidRPr="009C7C14">
        <w:rPr>
          <w:rFonts w:ascii="Arial" w:hAnsi="Arial" w:cs="Arial"/>
        </w:rPr>
        <w:t xml:space="preserve"> key tasks like registering clubs, managing memberships, logging events, tracking who attended, and keeping official communications organized.</w:t>
      </w:r>
    </w:p>
    <w:p w14:paraId="6B2926F5" w14:textId="20E4C78E" w:rsidR="001A4ED6" w:rsidRPr="009C7C14" w:rsidRDefault="001A4ED6" w:rsidP="009C7C14">
      <w:pPr>
        <w:spacing w:line="276" w:lineRule="auto"/>
        <w:jc w:val="both"/>
        <w:rPr>
          <w:rFonts w:ascii="Arial" w:hAnsi="Arial" w:cs="Arial"/>
        </w:rPr>
      </w:pPr>
      <w:r w:rsidRPr="009C7C14">
        <w:rPr>
          <w:rFonts w:ascii="Arial" w:hAnsi="Arial" w:cs="Arial"/>
        </w:rPr>
        <w:t xml:space="preserve">In this section, </w:t>
      </w:r>
      <w:r w:rsidR="0050256E" w:rsidRPr="009C7C14">
        <w:rPr>
          <w:rFonts w:ascii="Arial" w:hAnsi="Arial" w:cs="Arial"/>
        </w:rPr>
        <w:t>you will</w:t>
      </w:r>
      <w:r w:rsidRPr="009C7C14">
        <w:rPr>
          <w:rFonts w:ascii="Arial" w:hAnsi="Arial" w:cs="Arial"/>
        </w:rPr>
        <w:t xml:space="preserve"> also get a look at the theory behind the build</w:t>
      </w:r>
      <w:r w:rsidR="000908C5" w:rsidRPr="009C7C14">
        <w:rPr>
          <w:rFonts w:ascii="Arial" w:hAnsi="Arial" w:cs="Arial"/>
        </w:rPr>
        <w:t xml:space="preserve">, </w:t>
      </w:r>
      <w:r w:rsidRPr="009C7C14">
        <w:rPr>
          <w:rFonts w:ascii="Arial" w:hAnsi="Arial" w:cs="Arial"/>
        </w:rPr>
        <w:t xml:space="preserve">things like normalization, ACID properties, stored procedures, triggers, and indexing. More importantly, </w:t>
      </w:r>
      <w:r w:rsidR="0050256E" w:rsidRPr="009C7C14">
        <w:rPr>
          <w:rFonts w:ascii="Arial" w:hAnsi="Arial" w:cs="Arial"/>
        </w:rPr>
        <w:t>you will</w:t>
      </w:r>
      <w:r w:rsidRPr="009C7C14">
        <w:rPr>
          <w:rFonts w:ascii="Arial" w:hAnsi="Arial" w:cs="Arial"/>
        </w:rPr>
        <w:t xml:space="preserve"> see how these concepts were </w:t>
      </w:r>
      <w:r w:rsidR="000908C5" w:rsidRPr="009C7C14">
        <w:rPr>
          <w:rFonts w:ascii="Arial" w:hAnsi="Arial" w:cs="Arial"/>
        </w:rPr>
        <w:t>put</w:t>
      </w:r>
      <w:r w:rsidRPr="009C7C14">
        <w:rPr>
          <w:rFonts w:ascii="Arial" w:hAnsi="Arial" w:cs="Arial"/>
        </w:rPr>
        <w:t xml:space="preserve"> into practice to create a database </w:t>
      </w:r>
      <w:r w:rsidR="0050256E" w:rsidRPr="009C7C14">
        <w:rPr>
          <w:rFonts w:ascii="Arial" w:hAnsi="Arial" w:cs="Arial"/>
        </w:rPr>
        <w:t>that is</w:t>
      </w:r>
      <w:r w:rsidRPr="009C7C14">
        <w:rPr>
          <w:rFonts w:ascii="Arial" w:hAnsi="Arial" w:cs="Arial"/>
        </w:rPr>
        <w:t xml:space="preserve"> secure, scalable, and built to perform.</w:t>
      </w:r>
    </w:p>
    <w:p w14:paraId="4F8B687D" w14:textId="77777777" w:rsidR="00151D06" w:rsidRPr="009C7C14" w:rsidRDefault="00151D06" w:rsidP="009C7C14">
      <w:pPr>
        <w:spacing w:line="276" w:lineRule="auto"/>
        <w:jc w:val="both"/>
        <w:rPr>
          <w:rFonts w:ascii="Arial" w:hAnsi="Arial" w:cs="Arial"/>
        </w:rPr>
      </w:pPr>
    </w:p>
    <w:p w14:paraId="5206FB87" w14:textId="170F9A46" w:rsidR="00151D06" w:rsidRPr="00CA1847" w:rsidRDefault="00151D06" w:rsidP="00CA1847">
      <w:pPr>
        <w:pStyle w:val="Heading2"/>
        <w:rPr>
          <w:rFonts w:ascii="Arial" w:hAnsi="Arial" w:cs="Arial"/>
          <w:b/>
          <w:bCs/>
        </w:rPr>
      </w:pPr>
      <w:bookmarkStart w:id="3" w:name="_Toc215823688"/>
      <w:r w:rsidRPr="00CA1847">
        <w:rPr>
          <w:rFonts w:ascii="Arial" w:hAnsi="Arial" w:cs="Arial"/>
          <w:b/>
          <w:bCs/>
        </w:rPr>
        <w:t>Theoretical Foundations and System Context</w:t>
      </w:r>
      <w:bookmarkEnd w:id="3"/>
    </w:p>
    <w:p w14:paraId="3143608D" w14:textId="28D0A03D" w:rsidR="000908C5" w:rsidRPr="00CA1847" w:rsidRDefault="000908C5" w:rsidP="00CA1847">
      <w:pPr>
        <w:pStyle w:val="Heading3"/>
        <w:rPr>
          <w:rFonts w:ascii="Arial" w:hAnsi="Arial" w:cs="Arial"/>
          <w:b/>
          <w:bCs/>
        </w:rPr>
      </w:pPr>
      <w:bookmarkStart w:id="4" w:name="_Toc215823689"/>
      <w:r w:rsidRPr="00CA1847">
        <w:rPr>
          <w:rFonts w:ascii="Arial" w:hAnsi="Arial" w:cs="Arial"/>
          <w:b/>
          <w:bCs/>
        </w:rPr>
        <w:t>Why Relational Databases Still Power the World's Biggest Industries</w:t>
      </w:r>
      <w:bookmarkEnd w:id="4"/>
    </w:p>
    <w:p w14:paraId="4053C138" w14:textId="1EEA15A2" w:rsidR="000908C5" w:rsidRPr="009C7C14" w:rsidRDefault="000908C5" w:rsidP="009C7C14">
      <w:pPr>
        <w:spacing w:line="276" w:lineRule="auto"/>
        <w:jc w:val="both"/>
        <w:rPr>
          <w:rFonts w:ascii="Arial" w:hAnsi="Arial" w:cs="Arial"/>
        </w:rPr>
      </w:pPr>
      <w:r w:rsidRPr="009C7C14">
        <w:rPr>
          <w:rFonts w:ascii="Arial" w:hAnsi="Arial" w:cs="Arial"/>
        </w:rPr>
        <w:t>Relational databases are still one of the go-to solutions for storing data in today’s enterprise systems, and for good reason. They offer reliable consistency and let users run structured queries using SQL [1].</w:t>
      </w:r>
    </w:p>
    <w:p w14:paraId="6828526A" w14:textId="77777777" w:rsidR="000908C5" w:rsidRPr="009C7C14" w:rsidRDefault="000908C5" w:rsidP="009C7C14">
      <w:pPr>
        <w:spacing w:line="276" w:lineRule="auto"/>
        <w:jc w:val="both"/>
        <w:rPr>
          <w:rFonts w:ascii="Arial" w:hAnsi="Arial" w:cs="Arial"/>
        </w:rPr>
      </w:pPr>
      <w:r w:rsidRPr="009C7C14">
        <w:rPr>
          <w:rFonts w:ascii="Arial" w:hAnsi="Arial" w:cs="Arial"/>
        </w:rPr>
        <w:t>Industries like finance, healthcare, and government services count on these systems to keep operations smooth and data trustworthy [2]. In the same way, the CCMS uses a relational model to ensure that membership info is accurate, event records stay consistent, and important rules are built right into the system.</w:t>
      </w:r>
    </w:p>
    <w:p w14:paraId="349B93C3" w14:textId="77777777" w:rsidR="00151D06" w:rsidRPr="009C7C14" w:rsidRDefault="00151D06" w:rsidP="009C7C14">
      <w:pPr>
        <w:spacing w:line="276" w:lineRule="auto"/>
        <w:jc w:val="both"/>
        <w:rPr>
          <w:rFonts w:ascii="Arial" w:hAnsi="Arial" w:cs="Arial"/>
        </w:rPr>
      </w:pPr>
    </w:p>
    <w:p w14:paraId="6F997C0A" w14:textId="2B1F0D19" w:rsidR="000908C5" w:rsidRPr="00CA1847" w:rsidRDefault="000908C5" w:rsidP="00CA1847">
      <w:pPr>
        <w:pStyle w:val="Heading3"/>
        <w:rPr>
          <w:rFonts w:ascii="Arial" w:hAnsi="Arial" w:cs="Arial"/>
          <w:b/>
          <w:bCs/>
        </w:rPr>
      </w:pPr>
      <w:bookmarkStart w:id="5" w:name="_Toc215823690"/>
      <w:r w:rsidRPr="00CA1847">
        <w:rPr>
          <w:rFonts w:ascii="Arial" w:hAnsi="Arial" w:cs="Arial"/>
          <w:b/>
          <w:bCs/>
        </w:rPr>
        <w:t>Understanding 1NF to 3NF: The Foundation of Clean Data Design</w:t>
      </w:r>
      <w:bookmarkEnd w:id="5"/>
    </w:p>
    <w:p w14:paraId="24BC7AC1" w14:textId="20A81677" w:rsidR="000908C5" w:rsidRPr="009C7C14" w:rsidRDefault="000908C5" w:rsidP="009C7C14">
      <w:pPr>
        <w:spacing w:line="276" w:lineRule="auto"/>
        <w:jc w:val="both"/>
        <w:rPr>
          <w:rFonts w:ascii="Arial" w:hAnsi="Arial" w:cs="Arial"/>
        </w:rPr>
      </w:pPr>
      <w:r w:rsidRPr="009C7C14">
        <w:rPr>
          <w:rFonts w:ascii="Arial" w:hAnsi="Arial" w:cs="Arial"/>
          <w:b/>
          <w:bCs/>
        </w:rPr>
        <w:t>Normalization</w:t>
      </w:r>
      <w:r w:rsidRPr="009C7C14">
        <w:rPr>
          <w:rFonts w:ascii="Arial" w:hAnsi="Arial" w:cs="Arial"/>
        </w:rPr>
        <w:t xml:space="preserve"> is all about cutting out redundancy and keeping your data clean when </w:t>
      </w:r>
      <w:r w:rsidR="0050256E" w:rsidRPr="009C7C14">
        <w:rPr>
          <w:rFonts w:ascii="Arial" w:hAnsi="Arial" w:cs="Arial"/>
        </w:rPr>
        <w:t>it is</w:t>
      </w:r>
      <w:r w:rsidRPr="009C7C14">
        <w:rPr>
          <w:rFonts w:ascii="Arial" w:hAnsi="Arial" w:cs="Arial"/>
        </w:rPr>
        <w:t xml:space="preserve"> updated. </w:t>
      </w:r>
      <w:r w:rsidR="0050256E" w:rsidRPr="009C7C14">
        <w:rPr>
          <w:rFonts w:ascii="Arial" w:hAnsi="Arial" w:cs="Arial"/>
        </w:rPr>
        <w:t>It is</w:t>
      </w:r>
      <w:r w:rsidRPr="009C7C14">
        <w:rPr>
          <w:rFonts w:ascii="Arial" w:hAnsi="Arial" w:cs="Arial"/>
        </w:rPr>
        <w:t xml:space="preserve"> a core concept in database design, first introduced by Edgar Codd, who laid out the rules known as </w:t>
      </w:r>
      <w:r w:rsidRPr="003964E6">
        <w:rPr>
          <w:rFonts w:ascii="Arial" w:hAnsi="Arial" w:cs="Arial"/>
        </w:rPr>
        <w:t>normal forms</w:t>
      </w:r>
      <w:r w:rsidRPr="009C7C14">
        <w:rPr>
          <w:rFonts w:ascii="Arial" w:hAnsi="Arial" w:cs="Arial"/>
        </w:rPr>
        <w:t xml:space="preserve"> [3].</w:t>
      </w:r>
    </w:p>
    <w:p w14:paraId="6DBDF21C" w14:textId="26111747" w:rsidR="000908C5" w:rsidRPr="009C7C14" w:rsidRDefault="0050256E" w:rsidP="009C7C14">
      <w:pPr>
        <w:spacing w:line="276" w:lineRule="auto"/>
        <w:jc w:val="both"/>
        <w:rPr>
          <w:rFonts w:ascii="Arial" w:hAnsi="Arial" w:cs="Arial"/>
        </w:rPr>
      </w:pPr>
      <w:r w:rsidRPr="009C7C14">
        <w:rPr>
          <w:rFonts w:ascii="Arial" w:hAnsi="Arial" w:cs="Arial"/>
        </w:rPr>
        <w:t>Here is</w:t>
      </w:r>
      <w:r w:rsidR="000908C5" w:rsidRPr="009C7C14">
        <w:rPr>
          <w:rFonts w:ascii="Arial" w:hAnsi="Arial" w:cs="Arial"/>
        </w:rPr>
        <w:t xml:space="preserve"> a quick breakdown:</w:t>
      </w:r>
    </w:p>
    <w:p w14:paraId="2AFE1EA0" w14:textId="73877A40" w:rsidR="000908C5" w:rsidRPr="009C7C14" w:rsidRDefault="000908C5" w:rsidP="009C7C14">
      <w:pPr>
        <w:numPr>
          <w:ilvl w:val="0"/>
          <w:numId w:val="1"/>
        </w:numPr>
        <w:spacing w:line="276" w:lineRule="auto"/>
        <w:jc w:val="both"/>
        <w:rPr>
          <w:rFonts w:ascii="Arial" w:hAnsi="Arial" w:cs="Arial"/>
        </w:rPr>
      </w:pPr>
      <w:r w:rsidRPr="009C7C14">
        <w:rPr>
          <w:rFonts w:ascii="Arial" w:hAnsi="Arial" w:cs="Arial"/>
          <w:b/>
          <w:bCs/>
        </w:rPr>
        <w:t>1NF (First Normal Form)</w:t>
      </w:r>
      <w:r w:rsidRPr="009C7C14">
        <w:rPr>
          <w:rFonts w:ascii="Arial" w:hAnsi="Arial" w:cs="Arial"/>
        </w:rPr>
        <w:t xml:space="preserve"> makes sure every field holds only one piece of data, no </w:t>
      </w:r>
      <w:r w:rsidR="009A50B0" w:rsidRPr="009C7C14">
        <w:rPr>
          <w:rFonts w:ascii="Arial" w:hAnsi="Arial" w:cs="Arial"/>
        </w:rPr>
        <w:t>lists,</w:t>
      </w:r>
      <w:r w:rsidRPr="009C7C14">
        <w:rPr>
          <w:rFonts w:ascii="Arial" w:hAnsi="Arial" w:cs="Arial"/>
        </w:rPr>
        <w:t xml:space="preserve"> or nested values.</w:t>
      </w:r>
    </w:p>
    <w:p w14:paraId="71E99CBD" w14:textId="02794B29" w:rsidR="000908C5" w:rsidRPr="009C7C14" w:rsidRDefault="000908C5" w:rsidP="009C7C14">
      <w:pPr>
        <w:numPr>
          <w:ilvl w:val="0"/>
          <w:numId w:val="1"/>
        </w:numPr>
        <w:spacing w:line="276" w:lineRule="auto"/>
        <w:jc w:val="both"/>
        <w:rPr>
          <w:rFonts w:ascii="Arial" w:hAnsi="Arial" w:cs="Arial"/>
        </w:rPr>
      </w:pPr>
      <w:bookmarkStart w:id="6" w:name="_Int_W4rjUoi3"/>
      <w:r w:rsidRPr="009C7C14">
        <w:rPr>
          <w:rFonts w:ascii="Arial" w:hAnsi="Arial" w:cs="Arial"/>
          <w:b/>
          <w:bCs/>
        </w:rPr>
        <w:lastRenderedPageBreak/>
        <w:t>2NF (Second Normal Form)</w:t>
      </w:r>
      <w:r w:rsidRPr="009C7C14">
        <w:rPr>
          <w:rFonts w:ascii="Arial" w:hAnsi="Arial" w:cs="Arial"/>
        </w:rPr>
        <w:t xml:space="preserve"> gets rid of partial dependencies, so data depends on the whole primary key, not just part of it</w:t>
      </w:r>
      <w:r w:rsidR="001858F6">
        <w:rPr>
          <w:rFonts w:ascii="Arial" w:hAnsi="Arial" w:cs="Arial"/>
        </w:rPr>
        <w:t>.</w:t>
      </w:r>
      <w:bookmarkEnd w:id="6"/>
      <w:r w:rsidR="001858F6">
        <w:rPr>
          <w:rFonts w:ascii="Arial" w:hAnsi="Arial" w:cs="Arial"/>
        </w:rPr>
        <w:t>[</w:t>
      </w:r>
      <w:r w:rsidR="00010D48">
        <w:rPr>
          <w:rFonts w:ascii="Arial" w:hAnsi="Arial" w:cs="Arial"/>
        </w:rPr>
        <w:t>3</w:t>
      </w:r>
      <w:r w:rsidR="001858F6">
        <w:rPr>
          <w:rFonts w:ascii="Arial" w:hAnsi="Arial" w:cs="Arial"/>
        </w:rPr>
        <w:t>]</w:t>
      </w:r>
    </w:p>
    <w:p w14:paraId="2A2EFCD7" w14:textId="7CBFBDA0" w:rsidR="000908C5" w:rsidRPr="009C7C14" w:rsidRDefault="000908C5" w:rsidP="009C7C14">
      <w:pPr>
        <w:numPr>
          <w:ilvl w:val="0"/>
          <w:numId w:val="1"/>
        </w:numPr>
        <w:spacing w:line="276" w:lineRule="auto"/>
        <w:jc w:val="both"/>
        <w:rPr>
          <w:rFonts w:ascii="Arial" w:hAnsi="Arial" w:cs="Arial"/>
        </w:rPr>
      </w:pPr>
      <w:r w:rsidRPr="009C7C14">
        <w:rPr>
          <w:rFonts w:ascii="Arial" w:hAnsi="Arial" w:cs="Arial"/>
          <w:b/>
          <w:bCs/>
        </w:rPr>
        <w:t>3NF (Third Normal Form)</w:t>
      </w:r>
      <w:r w:rsidRPr="009C7C14">
        <w:rPr>
          <w:rFonts w:ascii="Arial" w:hAnsi="Arial" w:cs="Arial"/>
        </w:rPr>
        <w:t xml:space="preserve"> takes it further by removing transitive dependencies</w:t>
      </w:r>
      <w:r w:rsidR="0050256E" w:rsidRPr="009C7C14">
        <w:rPr>
          <w:rFonts w:ascii="Arial" w:hAnsi="Arial" w:cs="Arial"/>
        </w:rPr>
        <w:t xml:space="preserve"> ensuring</w:t>
      </w:r>
      <w:r w:rsidRPr="009C7C14">
        <w:rPr>
          <w:rFonts w:ascii="Arial" w:hAnsi="Arial" w:cs="Arial"/>
        </w:rPr>
        <w:t xml:space="preserve"> that attributes only depend on the primary key, not on other non-key fields.</w:t>
      </w:r>
    </w:p>
    <w:p w14:paraId="67A69972" w14:textId="2926213B" w:rsidR="000908C5" w:rsidRPr="009C7C14" w:rsidRDefault="000908C5" w:rsidP="009C7C14">
      <w:pPr>
        <w:spacing w:line="276" w:lineRule="auto"/>
        <w:jc w:val="both"/>
        <w:rPr>
          <w:rFonts w:ascii="Arial" w:hAnsi="Arial" w:cs="Arial"/>
        </w:rPr>
      </w:pPr>
      <w:r w:rsidRPr="009C7C14">
        <w:rPr>
          <w:rFonts w:ascii="Arial" w:hAnsi="Arial" w:cs="Arial"/>
        </w:rPr>
        <w:t xml:space="preserve">In the CCMS database, this theory is put into action. For example, details like </w:t>
      </w:r>
      <w:r w:rsidRPr="00460A64">
        <w:rPr>
          <w:rFonts w:ascii="Arial" w:hAnsi="Arial" w:cs="Arial"/>
        </w:rPr>
        <w:t>ClubName</w:t>
      </w:r>
      <w:r w:rsidRPr="009C7C14">
        <w:rPr>
          <w:rFonts w:ascii="Arial" w:hAnsi="Arial" w:cs="Arial"/>
        </w:rPr>
        <w:t xml:space="preserve">, </w:t>
      </w:r>
      <w:r w:rsidRPr="00E61054">
        <w:rPr>
          <w:rFonts w:ascii="Arial" w:hAnsi="Arial" w:cs="Arial"/>
        </w:rPr>
        <w:t>Category</w:t>
      </w:r>
      <w:r w:rsidRPr="009C7C14">
        <w:rPr>
          <w:rFonts w:ascii="Arial" w:hAnsi="Arial" w:cs="Arial"/>
        </w:rPr>
        <w:t>, and</w:t>
      </w:r>
      <w:r w:rsidRPr="00460A64">
        <w:rPr>
          <w:rFonts w:ascii="Arial" w:hAnsi="Arial" w:cs="Arial"/>
        </w:rPr>
        <w:t xml:space="preserve"> FoundingDate</w:t>
      </w:r>
      <w:r w:rsidRPr="009C7C14">
        <w:rPr>
          <w:rFonts w:ascii="Arial" w:hAnsi="Arial" w:cs="Arial"/>
        </w:rPr>
        <w:t xml:space="preserve"> are stored in the </w:t>
      </w:r>
      <w:r w:rsidRPr="009C7C14">
        <w:rPr>
          <w:rFonts w:ascii="Arial" w:hAnsi="Arial" w:cs="Arial"/>
          <w:b/>
          <w:bCs/>
        </w:rPr>
        <w:t>CLUB</w:t>
      </w:r>
      <w:r w:rsidRPr="009C7C14">
        <w:rPr>
          <w:rFonts w:ascii="Arial" w:hAnsi="Arial" w:cs="Arial"/>
        </w:rPr>
        <w:t xml:space="preserve"> table, right where they belong. Meanwhile, the many-to-many relationship between clubs and members is managed through a </w:t>
      </w:r>
      <w:r w:rsidRPr="009C7C14">
        <w:rPr>
          <w:rFonts w:ascii="Arial" w:hAnsi="Arial" w:cs="Arial"/>
          <w:b/>
          <w:bCs/>
        </w:rPr>
        <w:t>junction table</w:t>
      </w:r>
      <w:r w:rsidRPr="009C7C14">
        <w:rPr>
          <w:rFonts w:ascii="Arial" w:hAnsi="Arial" w:cs="Arial"/>
        </w:rPr>
        <w:t>. This setup avoids issues when updating, deleting, or transferring members and sticks closely to best practices, as highlighted by Silberschatz et al. [4].</w:t>
      </w:r>
    </w:p>
    <w:p w14:paraId="053F226B" w14:textId="77777777" w:rsidR="00151D06" w:rsidRPr="009C7C14" w:rsidRDefault="00151D06" w:rsidP="009C7C14">
      <w:pPr>
        <w:spacing w:line="276" w:lineRule="auto"/>
        <w:jc w:val="both"/>
        <w:rPr>
          <w:rFonts w:ascii="Arial" w:hAnsi="Arial" w:cs="Arial"/>
        </w:rPr>
      </w:pPr>
    </w:p>
    <w:p w14:paraId="41E32AF5" w14:textId="2AAAEEF3" w:rsidR="000908C5" w:rsidRPr="003E4B4D" w:rsidRDefault="000908C5" w:rsidP="003E4B4D">
      <w:pPr>
        <w:pStyle w:val="Heading3"/>
        <w:rPr>
          <w:rFonts w:ascii="Arial" w:hAnsi="Arial" w:cs="Arial"/>
          <w:b/>
          <w:bCs/>
        </w:rPr>
      </w:pPr>
      <w:bookmarkStart w:id="7" w:name="_Toc215823691"/>
      <w:r w:rsidRPr="003E4B4D">
        <w:rPr>
          <w:rFonts w:ascii="Arial" w:hAnsi="Arial" w:cs="Arial"/>
          <w:b/>
          <w:bCs/>
        </w:rPr>
        <w:t>Ensuring Data Integrity with COMMIT, ROLLBACK, and ACID Transactions</w:t>
      </w:r>
      <w:bookmarkEnd w:id="7"/>
    </w:p>
    <w:p w14:paraId="53F2502F" w14:textId="46391E4C" w:rsidR="000908C5" w:rsidRPr="009C7C14" w:rsidRDefault="000908C5" w:rsidP="009C7C14">
      <w:pPr>
        <w:spacing w:line="276" w:lineRule="auto"/>
        <w:jc w:val="both"/>
        <w:rPr>
          <w:rFonts w:ascii="Arial" w:hAnsi="Arial" w:cs="Arial"/>
        </w:rPr>
      </w:pPr>
      <w:r w:rsidRPr="009C7C14">
        <w:rPr>
          <w:rFonts w:ascii="Arial" w:hAnsi="Arial" w:cs="Arial"/>
        </w:rPr>
        <w:t xml:space="preserve">When </w:t>
      </w:r>
      <w:r w:rsidR="0050256E" w:rsidRPr="009C7C14">
        <w:rPr>
          <w:rFonts w:ascii="Arial" w:hAnsi="Arial" w:cs="Arial"/>
        </w:rPr>
        <w:t>you are</w:t>
      </w:r>
      <w:r w:rsidRPr="009C7C14">
        <w:rPr>
          <w:rFonts w:ascii="Arial" w:hAnsi="Arial" w:cs="Arial"/>
        </w:rPr>
        <w:t xml:space="preserve"> </w:t>
      </w:r>
      <w:r w:rsidR="009A50B0" w:rsidRPr="009C7C14">
        <w:rPr>
          <w:rFonts w:ascii="Arial" w:hAnsi="Arial" w:cs="Arial"/>
        </w:rPr>
        <w:t>managing</w:t>
      </w:r>
      <w:r w:rsidRPr="009C7C14">
        <w:rPr>
          <w:rFonts w:ascii="Arial" w:hAnsi="Arial" w:cs="Arial"/>
        </w:rPr>
        <w:t xml:space="preserve"> things like event check-ins or big membership updates, </w:t>
      </w:r>
      <w:r w:rsidRPr="009C7C14">
        <w:rPr>
          <w:rFonts w:ascii="Arial" w:hAnsi="Arial" w:cs="Arial"/>
          <w:b/>
          <w:bCs/>
        </w:rPr>
        <w:t>transaction reliability</w:t>
      </w:r>
      <w:r w:rsidRPr="009C7C14">
        <w:rPr>
          <w:rFonts w:ascii="Arial" w:hAnsi="Arial" w:cs="Arial"/>
        </w:rPr>
        <w:t xml:space="preserve"> is </w:t>
      </w:r>
      <w:r w:rsidR="00554804" w:rsidRPr="009C7C14">
        <w:rPr>
          <w:rFonts w:ascii="Arial" w:hAnsi="Arial" w:cs="Arial"/>
        </w:rPr>
        <w:t>necessary</w:t>
      </w:r>
      <w:r w:rsidRPr="009C7C14">
        <w:rPr>
          <w:rFonts w:ascii="Arial" w:hAnsi="Arial" w:cs="Arial"/>
        </w:rPr>
        <w:t xml:space="preserve">. </w:t>
      </w:r>
      <w:r w:rsidR="0050256E" w:rsidRPr="009C7C14">
        <w:rPr>
          <w:rFonts w:ascii="Arial" w:hAnsi="Arial" w:cs="Arial"/>
        </w:rPr>
        <w:t>That is</w:t>
      </w:r>
      <w:r w:rsidRPr="009C7C14">
        <w:rPr>
          <w:rFonts w:ascii="Arial" w:hAnsi="Arial" w:cs="Arial"/>
        </w:rPr>
        <w:t xml:space="preserve"> where the </w:t>
      </w:r>
      <w:r w:rsidRPr="009C7C14">
        <w:rPr>
          <w:rFonts w:ascii="Arial" w:hAnsi="Arial" w:cs="Arial"/>
          <w:b/>
          <w:bCs/>
        </w:rPr>
        <w:t>ACID principles</w:t>
      </w:r>
      <w:r w:rsidRPr="009C7C14">
        <w:rPr>
          <w:rFonts w:ascii="Arial" w:hAnsi="Arial" w:cs="Arial"/>
        </w:rPr>
        <w:t xml:space="preserve"> come in, Atomicity, Consistency, Isolation, and Durability</w:t>
      </w:r>
      <w:r w:rsidR="007C73F2">
        <w:rPr>
          <w:rFonts w:ascii="Arial" w:hAnsi="Arial" w:cs="Arial"/>
        </w:rPr>
        <w:t>.</w:t>
      </w:r>
      <w:r w:rsidRPr="009C7C14">
        <w:rPr>
          <w:rFonts w:ascii="Arial" w:hAnsi="Arial" w:cs="Arial"/>
        </w:rPr>
        <w:t xml:space="preserve"> [5] These four keep your database operations safe, especially when something goes wrong mid-process.</w:t>
      </w:r>
    </w:p>
    <w:p w14:paraId="11FAF092" w14:textId="77777777" w:rsidR="000908C5" w:rsidRPr="009C7C14" w:rsidRDefault="000908C5" w:rsidP="009C7C14">
      <w:pPr>
        <w:spacing w:line="276" w:lineRule="auto"/>
        <w:jc w:val="both"/>
        <w:rPr>
          <w:rFonts w:ascii="Arial" w:hAnsi="Arial" w:cs="Arial"/>
        </w:rPr>
      </w:pPr>
      <w:r w:rsidRPr="009C7C14">
        <w:rPr>
          <w:rFonts w:ascii="Arial" w:hAnsi="Arial" w:cs="Arial"/>
        </w:rPr>
        <w:t>To manage this in CCMS, stored procedures are wrapped in:</w:t>
      </w:r>
    </w:p>
    <w:p w14:paraId="281E87CD" w14:textId="77777777" w:rsidR="00B15077" w:rsidRPr="009C7C14" w:rsidRDefault="00B15077" w:rsidP="009C7C14">
      <w:pPr>
        <w:pStyle w:val="ListParagraph"/>
        <w:numPr>
          <w:ilvl w:val="0"/>
          <w:numId w:val="31"/>
        </w:numPr>
        <w:spacing w:line="276" w:lineRule="auto"/>
        <w:jc w:val="both"/>
        <w:rPr>
          <w:rFonts w:ascii="Arial" w:hAnsi="Arial" w:cs="Arial"/>
        </w:rPr>
      </w:pPr>
      <w:r w:rsidRPr="009C7C14">
        <w:rPr>
          <w:rFonts w:ascii="Arial" w:hAnsi="Arial" w:cs="Arial"/>
        </w:rPr>
        <w:t xml:space="preserve">BEGIN TRANSACTION  </w:t>
      </w:r>
    </w:p>
    <w:p w14:paraId="364C7F44" w14:textId="77777777" w:rsidR="00B15077" w:rsidRPr="009C7C14" w:rsidRDefault="00B15077" w:rsidP="009C7C14">
      <w:pPr>
        <w:pStyle w:val="ListParagraph"/>
        <w:numPr>
          <w:ilvl w:val="0"/>
          <w:numId w:val="31"/>
        </w:numPr>
        <w:spacing w:line="276" w:lineRule="auto"/>
        <w:jc w:val="both"/>
        <w:rPr>
          <w:rFonts w:ascii="Arial" w:hAnsi="Arial" w:cs="Arial"/>
        </w:rPr>
      </w:pPr>
      <w:r w:rsidRPr="009C7C14">
        <w:rPr>
          <w:rFonts w:ascii="Arial" w:hAnsi="Arial" w:cs="Arial"/>
        </w:rPr>
        <w:t xml:space="preserve">COMMIT  </w:t>
      </w:r>
    </w:p>
    <w:p w14:paraId="54FEA869" w14:textId="7EF92CDA" w:rsidR="000908C5" w:rsidRPr="009C7C14" w:rsidRDefault="00B15077" w:rsidP="009C7C14">
      <w:pPr>
        <w:pStyle w:val="ListParagraph"/>
        <w:numPr>
          <w:ilvl w:val="0"/>
          <w:numId w:val="31"/>
        </w:numPr>
        <w:spacing w:line="276" w:lineRule="auto"/>
        <w:jc w:val="both"/>
        <w:rPr>
          <w:rFonts w:ascii="Arial" w:hAnsi="Arial" w:cs="Arial"/>
        </w:rPr>
      </w:pPr>
      <w:r w:rsidRPr="009C7C14">
        <w:rPr>
          <w:rFonts w:ascii="Arial" w:hAnsi="Arial" w:cs="Arial"/>
        </w:rPr>
        <w:t>ROLLBACK</w:t>
      </w:r>
    </w:p>
    <w:p w14:paraId="488F9C56" w14:textId="34B13A50" w:rsidR="000908C5" w:rsidRPr="009C7C14" w:rsidRDefault="000908C5" w:rsidP="009C7C14">
      <w:pPr>
        <w:spacing w:line="276" w:lineRule="auto"/>
        <w:jc w:val="both"/>
        <w:rPr>
          <w:rFonts w:ascii="Arial" w:hAnsi="Arial" w:cs="Arial"/>
        </w:rPr>
      </w:pPr>
      <w:r w:rsidRPr="009C7C14">
        <w:rPr>
          <w:rFonts w:ascii="Arial" w:hAnsi="Arial" w:cs="Arial"/>
        </w:rPr>
        <w:t xml:space="preserve">This setup makes sure everything goes through cleanly, or not at all. For example, if </w:t>
      </w:r>
      <w:r w:rsidR="0050256E" w:rsidRPr="009C7C14">
        <w:rPr>
          <w:rFonts w:ascii="Arial" w:hAnsi="Arial" w:cs="Arial"/>
        </w:rPr>
        <w:t>you are</w:t>
      </w:r>
      <w:r w:rsidRPr="009C7C14">
        <w:rPr>
          <w:rFonts w:ascii="Arial" w:hAnsi="Arial" w:cs="Arial"/>
        </w:rPr>
        <w:t xml:space="preserve"> adding attendance records for an event, it either inserts all of them or rolls everything back. That way, you </w:t>
      </w:r>
      <w:r w:rsidR="0050256E" w:rsidRPr="009C7C14">
        <w:rPr>
          <w:rFonts w:ascii="Arial" w:hAnsi="Arial" w:cs="Arial"/>
        </w:rPr>
        <w:t>do not</w:t>
      </w:r>
      <w:r w:rsidRPr="009C7C14">
        <w:rPr>
          <w:rFonts w:ascii="Arial" w:hAnsi="Arial" w:cs="Arial"/>
        </w:rPr>
        <w:t xml:space="preserve"> end up with half-complete or corrupted data.</w:t>
      </w:r>
    </w:p>
    <w:p w14:paraId="486D6110" w14:textId="762C3E9F" w:rsidR="000908C5" w:rsidRPr="009C7C14" w:rsidRDefault="000908C5" w:rsidP="009C7C14">
      <w:pPr>
        <w:spacing w:line="276" w:lineRule="auto"/>
        <w:jc w:val="both"/>
        <w:rPr>
          <w:rFonts w:ascii="Arial" w:hAnsi="Arial" w:cs="Arial"/>
        </w:rPr>
      </w:pPr>
      <w:r w:rsidRPr="009C7C14">
        <w:rPr>
          <w:rFonts w:ascii="Arial" w:hAnsi="Arial" w:cs="Arial"/>
        </w:rPr>
        <w:t xml:space="preserve">This approach follows the same logic used in financial systems, where a failed transaction </w:t>
      </w:r>
      <w:r w:rsidR="0050256E" w:rsidRPr="009C7C14">
        <w:rPr>
          <w:rFonts w:ascii="Arial" w:hAnsi="Arial" w:cs="Arial"/>
        </w:rPr>
        <w:t>cannot</w:t>
      </w:r>
      <w:r w:rsidRPr="009C7C14">
        <w:rPr>
          <w:rFonts w:ascii="Arial" w:hAnsi="Arial" w:cs="Arial"/>
        </w:rPr>
        <w:t xml:space="preserve"> be allowed to leave a trace [6].</w:t>
      </w:r>
    </w:p>
    <w:p w14:paraId="662F50CE" w14:textId="77777777" w:rsidR="00151D06" w:rsidRPr="009C7C14" w:rsidRDefault="00151D06" w:rsidP="009C7C14">
      <w:pPr>
        <w:spacing w:line="276" w:lineRule="auto"/>
        <w:jc w:val="both"/>
        <w:rPr>
          <w:rFonts w:ascii="Arial" w:hAnsi="Arial" w:cs="Arial"/>
        </w:rPr>
      </w:pPr>
    </w:p>
    <w:p w14:paraId="680DCA7C" w14:textId="66A3B434" w:rsidR="000908C5" w:rsidRPr="003E4B4D" w:rsidRDefault="00151D06" w:rsidP="003E4B4D">
      <w:pPr>
        <w:pStyle w:val="Heading3"/>
        <w:rPr>
          <w:rFonts w:ascii="Arial" w:hAnsi="Arial" w:cs="Arial"/>
          <w:b/>
          <w:bCs/>
        </w:rPr>
      </w:pPr>
      <w:bookmarkStart w:id="8" w:name="_Toc215823692"/>
      <w:r w:rsidRPr="003E4B4D">
        <w:rPr>
          <w:rFonts w:ascii="Arial" w:hAnsi="Arial" w:cs="Arial"/>
          <w:b/>
          <w:bCs/>
        </w:rPr>
        <w:t>Safeguarding Data with Constraints, Triggers, and Reusable Procedures</w:t>
      </w:r>
      <w:bookmarkEnd w:id="8"/>
    </w:p>
    <w:p w14:paraId="322D53E2" w14:textId="385746DE" w:rsidR="00151D06" w:rsidRPr="009C7C14" w:rsidRDefault="00151D06" w:rsidP="009C7C14">
      <w:pPr>
        <w:spacing w:line="276" w:lineRule="auto"/>
        <w:jc w:val="both"/>
        <w:rPr>
          <w:rFonts w:ascii="Arial" w:hAnsi="Arial" w:cs="Arial"/>
        </w:rPr>
      </w:pPr>
      <w:r w:rsidRPr="009C7C14">
        <w:rPr>
          <w:rFonts w:ascii="Arial" w:hAnsi="Arial" w:cs="Arial"/>
        </w:rPr>
        <w:t xml:space="preserve">To keep data, clean and </w:t>
      </w:r>
      <w:r w:rsidR="009A50B0" w:rsidRPr="009C7C14">
        <w:rPr>
          <w:rFonts w:ascii="Arial" w:hAnsi="Arial" w:cs="Arial"/>
        </w:rPr>
        <w:t>dependable</w:t>
      </w:r>
      <w:r w:rsidRPr="009C7C14">
        <w:rPr>
          <w:rFonts w:ascii="Arial" w:hAnsi="Arial" w:cs="Arial"/>
        </w:rPr>
        <w:t xml:space="preserve">, </w:t>
      </w:r>
      <w:r w:rsidRPr="009C7C14">
        <w:rPr>
          <w:rFonts w:ascii="Arial" w:hAnsi="Arial" w:cs="Arial"/>
          <w:b/>
          <w:bCs/>
        </w:rPr>
        <w:t>constraints</w:t>
      </w:r>
      <w:r w:rsidRPr="009C7C14">
        <w:rPr>
          <w:rFonts w:ascii="Arial" w:hAnsi="Arial" w:cs="Arial"/>
        </w:rPr>
        <w:t xml:space="preserve">, </w:t>
      </w:r>
      <w:r w:rsidRPr="009C7C14">
        <w:rPr>
          <w:rFonts w:ascii="Arial" w:hAnsi="Arial" w:cs="Arial"/>
          <w:b/>
          <w:bCs/>
        </w:rPr>
        <w:t>triggers</w:t>
      </w:r>
      <w:r w:rsidRPr="009C7C14">
        <w:rPr>
          <w:rFonts w:ascii="Arial" w:hAnsi="Arial" w:cs="Arial"/>
        </w:rPr>
        <w:t xml:space="preserve">, and </w:t>
      </w:r>
      <w:r w:rsidRPr="009C7C14">
        <w:rPr>
          <w:rFonts w:ascii="Arial" w:hAnsi="Arial" w:cs="Arial"/>
          <w:b/>
          <w:bCs/>
        </w:rPr>
        <w:t>stored procedures</w:t>
      </w:r>
      <w:r w:rsidRPr="009C7C14">
        <w:rPr>
          <w:rFonts w:ascii="Arial" w:hAnsi="Arial" w:cs="Arial"/>
        </w:rPr>
        <w:t xml:space="preserve"> play </w:t>
      </w:r>
      <w:r w:rsidR="00930AFA" w:rsidRPr="009C7C14">
        <w:rPr>
          <w:rFonts w:ascii="Arial" w:hAnsi="Arial" w:cs="Arial"/>
        </w:rPr>
        <w:t>a key role</w:t>
      </w:r>
      <w:r w:rsidRPr="009C7C14">
        <w:rPr>
          <w:rFonts w:ascii="Arial" w:hAnsi="Arial" w:cs="Arial"/>
        </w:rPr>
        <w:t xml:space="preserve"> in the CCMS.</w:t>
      </w:r>
    </w:p>
    <w:p w14:paraId="0FF7DA73" w14:textId="17397882" w:rsidR="00151D06" w:rsidRPr="009C7C14" w:rsidRDefault="00151D06" w:rsidP="009C7C14">
      <w:pPr>
        <w:numPr>
          <w:ilvl w:val="0"/>
          <w:numId w:val="2"/>
        </w:numPr>
        <w:spacing w:line="276" w:lineRule="auto"/>
        <w:jc w:val="both"/>
        <w:rPr>
          <w:rFonts w:ascii="Arial" w:hAnsi="Arial" w:cs="Arial"/>
        </w:rPr>
      </w:pPr>
      <w:r w:rsidRPr="009C7C14">
        <w:rPr>
          <w:rFonts w:ascii="Arial" w:hAnsi="Arial" w:cs="Arial"/>
          <w:b/>
          <w:bCs/>
        </w:rPr>
        <w:t>PRIMARY KEY constraints</w:t>
      </w:r>
      <w:r w:rsidRPr="009C7C14">
        <w:rPr>
          <w:rFonts w:ascii="Arial" w:hAnsi="Arial" w:cs="Arial"/>
        </w:rPr>
        <w:t xml:space="preserve"> make sure every entity, like a club or student, has a unique ID.</w:t>
      </w:r>
    </w:p>
    <w:p w14:paraId="32841CFC" w14:textId="77777777" w:rsidR="00151D06" w:rsidRPr="009C7C14" w:rsidRDefault="00151D06" w:rsidP="009C7C14">
      <w:pPr>
        <w:numPr>
          <w:ilvl w:val="0"/>
          <w:numId w:val="2"/>
        </w:numPr>
        <w:spacing w:line="276" w:lineRule="auto"/>
        <w:jc w:val="both"/>
        <w:rPr>
          <w:rFonts w:ascii="Arial" w:hAnsi="Arial" w:cs="Arial"/>
        </w:rPr>
      </w:pPr>
      <w:r w:rsidRPr="009C7C14">
        <w:rPr>
          <w:rFonts w:ascii="Arial" w:hAnsi="Arial" w:cs="Arial"/>
          <w:b/>
          <w:bCs/>
        </w:rPr>
        <w:t>FOREIGN KEY constraints</w:t>
      </w:r>
      <w:r w:rsidRPr="009C7C14">
        <w:rPr>
          <w:rFonts w:ascii="Arial" w:hAnsi="Arial" w:cs="Arial"/>
        </w:rPr>
        <w:t xml:space="preserve"> link related tables together and maintain those connections.</w:t>
      </w:r>
    </w:p>
    <w:p w14:paraId="1158B3A9" w14:textId="77777777" w:rsidR="00151D06" w:rsidRPr="009C7C14" w:rsidRDefault="00151D06" w:rsidP="009C7C14">
      <w:pPr>
        <w:numPr>
          <w:ilvl w:val="0"/>
          <w:numId w:val="2"/>
        </w:numPr>
        <w:spacing w:line="276" w:lineRule="auto"/>
        <w:jc w:val="both"/>
        <w:rPr>
          <w:rFonts w:ascii="Arial" w:hAnsi="Arial" w:cs="Arial"/>
        </w:rPr>
      </w:pPr>
      <w:r w:rsidRPr="009C7C14">
        <w:rPr>
          <w:rFonts w:ascii="Arial" w:hAnsi="Arial" w:cs="Arial"/>
          <w:b/>
          <w:bCs/>
        </w:rPr>
        <w:lastRenderedPageBreak/>
        <w:t>CHECK constraints</w:t>
      </w:r>
      <w:r w:rsidRPr="009C7C14">
        <w:rPr>
          <w:rFonts w:ascii="Arial" w:hAnsi="Arial" w:cs="Arial"/>
        </w:rPr>
        <w:t xml:space="preserve"> help stop incorrect entries, like an invalid club category.</w:t>
      </w:r>
    </w:p>
    <w:p w14:paraId="12F11225" w14:textId="73FF10D2" w:rsidR="00151D06" w:rsidRPr="009C7C14" w:rsidRDefault="00151D06" w:rsidP="009C7C14">
      <w:pPr>
        <w:spacing w:line="276" w:lineRule="auto"/>
        <w:jc w:val="both"/>
        <w:rPr>
          <w:rFonts w:ascii="Arial" w:hAnsi="Arial" w:cs="Arial"/>
        </w:rPr>
      </w:pPr>
      <w:r w:rsidRPr="009C7C14">
        <w:rPr>
          <w:rFonts w:ascii="Arial" w:hAnsi="Arial" w:cs="Arial"/>
          <w:b/>
          <w:bCs/>
        </w:rPr>
        <w:t>Triggers</w:t>
      </w:r>
      <w:r w:rsidRPr="009C7C14">
        <w:rPr>
          <w:rFonts w:ascii="Arial" w:hAnsi="Arial" w:cs="Arial"/>
        </w:rPr>
        <w:t xml:space="preserve"> are great for behind-the-scenes tasks. For example, before any membership update, a trigger can save the </w:t>
      </w:r>
      <w:r w:rsidRPr="003E5F27">
        <w:rPr>
          <w:rFonts w:ascii="Arial" w:hAnsi="Arial" w:cs="Arial"/>
        </w:rPr>
        <w:t>old values</w:t>
      </w:r>
      <w:r w:rsidRPr="009C7C14">
        <w:rPr>
          <w:rFonts w:ascii="Arial" w:hAnsi="Arial" w:cs="Arial"/>
        </w:rPr>
        <w:t xml:space="preserve"> for auditing purposes [7].</w:t>
      </w:r>
    </w:p>
    <w:p w14:paraId="4551CE50" w14:textId="6B2BA61C" w:rsidR="00151D06" w:rsidRPr="009C7C14" w:rsidRDefault="00151D06" w:rsidP="009C7C14">
      <w:pPr>
        <w:spacing w:line="276" w:lineRule="auto"/>
        <w:jc w:val="both"/>
        <w:rPr>
          <w:rFonts w:ascii="Arial" w:hAnsi="Arial" w:cs="Arial"/>
        </w:rPr>
      </w:pPr>
      <w:r w:rsidRPr="009C7C14">
        <w:rPr>
          <w:rFonts w:ascii="Arial" w:hAnsi="Arial" w:cs="Arial"/>
          <w:b/>
          <w:bCs/>
        </w:rPr>
        <w:t>Stored procedures</w:t>
      </w:r>
      <w:r w:rsidRPr="009C7C14">
        <w:rPr>
          <w:rFonts w:ascii="Arial" w:hAnsi="Arial" w:cs="Arial"/>
        </w:rPr>
        <w:t xml:space="preserve"> are like pre-written scripts that </w:t>
      </w:r>
      <w:r w:rsidR="009A50B0" w:rsidRPr="009C7C14">
        <w:rPr>
          <w:rFonts w:ascii="Arial" w:hAnsi="Arial" w:cs="Arial"/>
        </w:rPr>
        <w:t>manage</w:t>
      </w:r>
      <w:r w:rsidRPr="009C7C14">
        <w:rPr>
          <w:rFonts w:ascii="Arial" w:hAnsi="Arial" w:cs="Arial"/>
        </w:rPr>
        <w:t xml:space="preserve"> business logic. They not only make code reusable but also keep things consistent and secure [8].</w:t>
      </w:r>
    </w:p>
    <w:p w14:paraId="6E64A7BB" w14:textId="198B2FC0" w:rsidR="00151D06" w:rsidRDefault="00151D06" w:rsidP="009C7C14">
      <w:pPr>
        <w:spacing w:line="276" w:lineRule="auto"/>
        <w:jc w:val="both"/>
        <w:rPr>
          <w:rFonts w:ascii="Arial" w:hAnsi="Arial" w:cs="Arial"/>
        </w:rPr>
      </w:pPr>
      <w:r w:rsidRPr="009C7C14">
        <w:rPr>
          <w:rFonts w:ascii="Arial" w:hAnsi="Arial" w:cs="Arial"/>
        </w:rPr>
        <w:t xml:space="preserve">In the CCMS, we use triggers to log every membership deletion in an </w:t>
      </w:r>
      <w:r w:rsidRPr="009C7C14">
        <w:rPr>
          <w:rFonts w:ascii="Arial" w:hAnsi="Arial" w:cs="Arial"/>
          <w:b/>
          <w:bCs/>
        </w:rPr>
        <w:t>AuditMembership</w:t>
      </w:r>
      <w:r w:rsidRPr="009C7C14">
        <w:rPr>
          <w:rFonts w:ascii="Arial" w:hAnsi="Arial" w:cs="Arial"/>
        </w:rPr>
        <w:t xml:space="preserve"> table. Why? Because in the real world, especially in environments with compliance rules, having a record of changes is critical. It ensures transparency, traceability, and protects student interests during audits.</w:t>
      </w:r>
    </w:p>
    <w:p w14:paraId="317BD90A" w14:textId="56CD37C4" w:rsidR="00D2518E" w:rsidRPr="009C7C14" w:rsidRDefault="00D2518E" w:rsidP="009C7C14">
      <w:pPr>
        <w:spacing w:line="276" w:lineRule="auto"/>
        <w:jc w:val="both"/>
        <w:rPr>
          <w:rFonts w:ascii="Arial" w:hAnsi="Arial" w:cs="Arial"/>
        </w:rPr>
      </w:pPr>
    </w:p>
    <w:p w14:paraId="47A0DF24" w14:textId="2E8FD17E" w:rsidR="00151D06" w:rsidRPr="003E4B4D" w:rsidRDefault="00D61453" w:rsidP="003E4B4D">
      <w:pPr>
        <w:pStyle w:val="Heading2"/>
        <w:rPr>
          <w:rFonts w:ascii="Arial" w:hAnsi="Arial" w:cs="Arial"/>
          <w:b/>
          <w:bCs/>
        </w:rPr>
      </w:pPr>
      <w:bookmarkStart w:id="9" w:name="_Toc215823693"/>
      <w:r w:rsidRPr="003E4B4D">
        <w:rPr>
          <w:rFonts w:ascii="Arial" w:hAnsi="Arial" w:cs="Arial"/>
          <w:b/>
          <w:bCs/>
        </w:rPr>
        <w:t>Rollback – Capacity Limit Reached</w:t>
      </w:r>
      <w:bookmarkEnd w:id="9"/>
    </w:p>
    <w:p w14:paraId="0FEE0CB2" w14:textId="1CE43B21" w:rsidR="00151D06" w:rsidRDefault="00151D06" w:rsidP="003E4B4D">
      <w:pPr>
        <w:pStyle w:val="Heading3"/>
        <w:rPr>
          <w:rFonts w:ascii="Arial" w:hAnsi="Arial" w:cs="Arial"/>
          <w:b/>
          <w:bCs/>
        </w:rPr>
      </w:pPr>
      <w:bookmarkStart w:id="10" w:name="_Toc215823694"/>
      <w:r w:rsidRPr="00005CC5">
        <w:rPr>
          <w:rFonts w:ascii="Arial" w:hAnsi="Arial" w:cs="Arial"/>
          <w:b/>
          <w:bCs/>
        </w:rPr>
        <w:t>Boosting Query Performance with Strategic Indexing</w:t>
      </w:r>
      <w:bookmarkEnd w:id="10"/>
    </w:p>
    <w:p w14:paraId="29A151B0" w14:textId="2EDC6367" w:rsidR="00005CC5" w:rsidRPr="00005CC5" w:rsidRDefault="00005CC5" w:rsidP="00005CC5"/>
    <w:p w14:paraId="302EA0CC" w14:textId="486D7E55" w:rsidR="00610730" w:rsidRPr="009C7C14" w:rsidRDefault="00232E09" w:rsidP="009C7C14">
      <w:pPr>
        <w:spacing w:line="276" w:lineRule="auto"/>
        <w:jc w:val="both"/>
        <w:rPr>
          <w:rFonts w:ascii="Arial" w:hAnsi="Arial" w:cs="Arial"/>
        </w:rPr>
      </w:pPr>
      <w:r w:rsidRPr="009C7C14">
        <w:rPr>
          <w:rFonts w:ascii="Arial" w:hAnsi="Arial" w:cs="Arial"/>
          <w:noProof/>
        </w:rPr>
        <w:drawing>
          <wp:anchor distT="0" distB="0" distL="114300" distR="114300" simplePos="0" relativeHeight="251666432" behindDoc="0" locked="0" layoutInCell="1" allowOverlap="1" wp14:anchorId="6D0F3D42" wp14:editId="100F58A4">
            <wp:simplePos x="0" y="0"/>
            <wp:positionH relativeFrom="margin">
              <wp:posOffset>-124691</wp:posOffset>
            </wp:positionH>
            <wp:positionV relativeFrom="page">
              <wp:posOffset>4696460</wp:posOffset>
            </wp:positionV>
            <wp:extent cx="5731510" cy="1523365"/>
            <wp:effectExtent l="0" t="0" r="2540" b="635"/>
            <wp:wrapSquare wrapText="bothSides"/>
            <wp:docPr id="622805745" name="Picture 13"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05745" name="Picture 13" descr="A blue screen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523365"/>
                    </a:xfrm>
                    <a:prstGeom prst="rect">
                      <a:avLst/>
                    </a:prstGeom>
                  </pic:spPr>
                </pic:pic>
              </a:graphicData>
            </a:graphic>
          </wp:anchor>
        </w:drawing>
      </w:r>
      <w:r w:rsidR="00610730" w:rsidRPr="009C7C14">
        <w:rPr>
          <w:rFonts w:ascii="Arial" w:hAnsi="Arial" w:cs="Arial"/>
          <w:b/>
          <w:bCs/>
        </w:rPr>
        <w:t xml:space="preserve">Figure 10: </w:t>
      </w:r>
      <w:r w:rsidR="00610730" w:rsidRPr="009C7C14">
        <w:rPr>
          <w:rFonts w:ascii="Arial" w:hAnsi="Arial" w:cs="Arial"/>
        </w:rPr>
        <w:t>Successful Transaction Commit – Event Registration</w:t>
      </w:r>
    </w:p>
    <w:p w14:paraId="40144ABB" w14:textId="5A1921D3" w:rsidR="004A70BD" w:rsidRDefault="00610730" w:rsidP="009C7C14">
      <w:pPr>
        <w:spacing w:line="276" w:lineRule="auto"/>
        <w:jc w:val="both"/>
        <w:rPr>
          <w:rFonts w:ascii="Arial" w:hAnsi="Arial" w:cs="Arial"/>
          <w:i/>
          <w:iCs/>
        </w:rPr>
      </w:pPr>
      <w:r w:rsidRPr="005B0ABB">
        <w:rPr>
          <w:rFonts w:ascii="Arial" w:hAnsi="Arial" w:cs="Arial"/>
        </w:rPr>
        <w:t>This figure shows a completed transaction where eligible students were successfully registered for an event. The transaction was committed only after all conditions were satisfied</w:t>
      </w:r>
      <w:r w:rsidRPr="009C7C14">
        <w:rPr>
          <w:rFonts w:ascii="Arial" w:hAnsi="Arial" w:cs="Arial"/>
          <w:i/>
          <w:iCs/>
        </w:rPr>
        <w:t>.</w:t>
      </w:r>
    </w:p>
    <w:p w14:paraId="388A8973" w14:textId="77777777" w:rsidR="00D2518E" w:rsidRDefault="00D2518E" w:rsidP="009C7C14">
      <w:pPr>
        <w:spacing w:line="276" w:lineRule="auto"/>
        <w:jc w:val="both"/>
        <w:rPr>
          <w:rFonts w:ascii="Arial" w:hAnsi="Arial" w:cs="Arial"/>
          <w:i/>
          <w:iCs/>
        </w:rPr>
      </w:pPr>
    </w:p>
    <w:p w14:paraId="034FDF87" w14:textId="5725FD61" w:rsidR="004A70BD" w:rsidRPr="009C7C14" w:rsidRDefault="004A70BD" w:rsidP="009C7C14">
      <w:pPr>
        <w:spacing w:line="276" w:lineRule="auto"/>
        <w:jc w:val="both"/>
        <w:rPr>
          <w:rFonts w:ascii="Arial" w:hAnsi="Arial" w:cs="Arial"/>
          <w:i/>
          <w:iCs/>
        </w:rPr>
      </w:pPr>
    </w:p>
    <w:p w14:paraId="5D830565" w14:textId="2E4971AE" w:rsidR="004F23C5" w:rsidRPr="009C7C14" w:rsidRDefault="00E66328" w:rsidP="009C7C14">
      <w:pPr>
        <w:spacing w:line="276" w:lineRule="auto"/>
        <w:jc w:val="both"/>
        <w:rPr>
          <w:rFonts w:ascii="Arial" w:hAnsi="Arial" w:cs="Arial"/>
          <w:b/>
          <w:bCs/>
        </w:rPr>
      </w:pPr>
      <w:r w:rsidRPr="009C7C14">
        <w:rPr>
          <w:rFonts w:ascii="Arial" w:hAnsi="Arial" w:cs="Arial"/>
          <w:noProof/>
        </w:rPr>
        <w:drawing>
          <wp:anchor distT="0" distB="0" distL="114300" distR="114300" simplePos="0" relativeHeight="251667456" behindDoc="0" locked="0" layoutInCell="1" allowOverlap="1" wp14:anchorId="27BF0074" wp14:editId="56C9A016">
            <wp:simplePos x="0" y="0"/>
            <wp:positionH relativeFrom="margin">
              <wp:posOffset>-60325</wp:posOffset>
            </wp:positionH>
            <wp:positionV relativeFrom="margin">
              <wp:posOffset>6869430</wp:posOffset>
            </wp:positionV>
            <wp:extent cx="5731510" cy="1056005"/>
            <wp:effectExtent l="0" t="0" r="2540" b="0"/>
            <wp:wrapSquare wrapText="bothSides"/>
            <wp:docPr id="544096953" name="Picture 14" descr="A blue backgroun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96953" name="Picture 14" descr="A blue background with black lin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056005"/>
                    </a:xfrm>
                    <a:prstGeom prst="rect">
                      <a:avLst/>
                    </a:prstGeom>
                  </pic:spPr>
                </pic:pic>
              </a:graphicData>
            </a:graphic>
          </wp:anchor>
        </w:drawing>
      </w:r>
      <w:r w:rsidR="004F23C5" w:rsidRPr="004F23C5">
        <w:rPr>
          <w:rFonts w:ascii="Arial" w:hAnsi="Arial" w:cs="Arial"/>
          <w:b/>
          <w:bCs/>
        </w:rPr>
        <w:t>Figure 11: Transaction Rollback Due to Capacity Limit</w:t>
      </w:r>
    </w:p>
    <w:p w14:paraId="3788A724" w14:textId="0E24A137" w:rsidR="004F23C5" w:rsidRPr="005B0ABB" w:rsidRDefault="004F23C5" w:rsidP="009C7C14">
      <w:pPr>
        <w:spacing w:line="276" w:lineRule="auto"/>
        <w:jc w:val="both"/>
        <w:rPr>
          <w:rFonts w:ascii="Arial" w:hAnsi="Arial" w:cs="Arial"/>
        </w:rPr>
      </w:pPr>
      <w:r w:rsidRPr="005B0ABB">
        <w:rPr>
          <w:rFonts w:ascii="Arial" w:hAnsi="Arial" w:cs="Arial"/>
        </w:rPr>
        <w:t>This screenshot captures a scenario where the transaction was rolled back because the event reached full capacity, preventing partial or invalid data from being stored.</w:t>
      </w:r>
    </w:p>
    <w:p w14:paraId="0DDF830F" w14:textId="6C9A355C" w:rsidR="0044441E" w:rsidRPr="009C7C14" w:rsidRDefault="0044441E" w:rsidP="009C7C14">
      <w:pPr>
        <w:spacing w:line="276" w:lineRule="auto"/>
        <w:jc w:val="both"/>
        <w:rPr>
          <w:rFonts w:ascii="Arial" w:hAnsi="Arial" w:cs="Arial"/>
        </w:rPr>
      </w:pPr>
    </w:p>
    <w:p w14:paraId="3170B192" w14:textId="1CAB8C75" w:rsidR="00D52660" w:rsidRPr="00D52660" w:rsidRDefault="00D52660" w:rsidP="00D52660">
      <w:pPr>
        <w:spacing w:line="276" w:lineRule="auto"/>
        <w:jc w:val="both"/>
        <w:rPr>
          <w:rFonts w:ascii="Arial" w:hAnsi="Arial" w:cs="Arial"/>
        </w:rPr>
      </w:pPr>
      <w:r w:rsidRPr="00D52660">
        <w:rPr>
          <w:rFonts w:ascii="Arial" w:hAnsi="Arial" w:cs="Arial"/>
        </w:rPr>
        <w:lastRenderedPageBreak/>
        <w:t xml:space="preserve">Indexes in a database are like </w:t>
      </w:r>
      <w:r w:rsidR="0013783E" w:rsidRPr="00D52660">
        <w:rPr>
          <w:rFonts w:ascii="Arial" w:hAnsi="Arial" w:cs="Arial"/>
        </w:rPr>
        <w:t>shortcuts</w:t>
      </w:r>
      <w:r w:rsidR="0013783E">
        <w:rPr>
          <w:rFonts w:ascii="Arial" w:hAnsi="Arial" w:cs="Arial"/>
        </w:rPr>
        <w:t>;</w:t>
      </w:r>
      <w:r>
        <w:rPr>
          <w:rFonts w:ascii="Arial" w:hAnsi="Arial" w:cs="Arial"/>
        </w:rPr>
        <w:t xml:space="preserve"> </w:t>
      </w:r>
      <w:r w:rsidRPr="00D52660">
        <w:rPr>
          <w:rFonts w:ascii="Arial" w:hAnsi="Arial" w:cs="Arial"/>
        </w:rPr>
        <w:t>they help the system find data faster without scanning the entire table every time. When your application regularly runs queries, especially on large tables, indexes can significantly improve performance. For example, in the context of the Campus Club Management System (CCMS), common operations like retrieving event lists, checking which students belong to which clubs, or displaying participation records are all query types that benefit from indexing.</w:t>
      </w:r>
    </w:p>
    <w:p w14:paraId="4B590508" w14:textId="7389778F" w:rsidR="00D52660" w:rsidRPr="00D52660" w:rsidRDefault="00D52660" w:rsidP="00D52660">
      <w:pPr>
        <w:spacing w:line="276" w:lineRule="auto"/>
        <w:jc w:val="both"/>
        <w:rPr>
          <w:rFonts w:ascii="Arial" w:hAnsi="Arial" w:cs="Arial"/>
        </w:rPr>
      </w:pPr>
      <w:r w:rsidRPr="00D52660">
        <w:rPr>
          <w:rFonts w:ascii="Arial" w:hAnsi="Arial" w:cs="Arial"/>
        </w:rPr>
        <w:t>One of the most widely used types of indexes is the B-Tree index</w:t>
      </w:r>
      <w:r w:rsidR="00A927F1">
        <w:rPr>
          <w:rFonts w:ascii="Arial" w:hAnsi="Arial" w:cs="Arial"/>
        </w:rPr>
        <w:t xml:space="preserve"> </w:t>
      </w:r>
      <w:r w:rsidR="00A927F1" w:rsidRPr="008F3CFA">
        <w:rPr>
          <w:rFonts w:ascii="Arial" w:hAnsi="Arial" w:cs="Arial"/>
        </w:rPr>
        <w:t xml:space="preserve">[ </w:t>
      </w:r>
      <w:r w:rsidR="006B7FCC">
        <w:rPr>
          <w:rFonts w:ascii="Arial" w:hAnsi="Arial" w:cs="Arial"/>
        </w:rPr>
        <w:t>idx]</w:t>
      </w:r>
      <w:r w:rsidRPr="008F3CFA">
        <w:rPr>
          <w:rFonts w:ascii="Arial" w:hAnsi="Arial" w:cs="Arial"/>
        </w:rPr>
        <w:t>,</w:t>
      </w:r>
      <w:r w:rsidRPr="00D52660">
        <w:rPr>
          <w:rFonts w:ascii="Arial" w:hAnsi="Arial" w:cs="Arial"/>
        </w:rPr>
        <w:t xml:space="preserve"> which is ideal for columns that are often searched using equality (=) or range (&lt;, &gt;, BETWEEN) conditions. B-Tree indexes organize data in a way that makes lookups efficient, even as the volume of data grows. This is especially useful in student systems, where records can number in the thousands or more.</w:t>
      </w:r>
    </w:p>
    <w:p w14:paraId="3122D953" w14:textId="20A560FA" w:rsidR="00D52660" w:rsidRPr="00D52660" w:rsidRDefault="00D52660" w:rsidP="00D52660">
      <w:pPr>
        <w:spacing w:line="276" w:lineRule="auto"/>
        <w:jc w:val="both"/>
        <w:rPr>
          <w:rFonts w:ascii="Arial" w:hAnsi="Arial" w:cs="Arial"/>
        </w:rPr>
      </w:pPr>
      <w:r w:rsidRPr="00D52660">
        <w:rPr>
          <w:rFonts w:ascii="Arial" w:hAnsi="Arial" w:cs="Arial"/>
        </w:rPr>
        <w:t xml:space="preserve">However, </w:t>
      </w:r>
      <w:r w:rsidR="0013783E" w:rsidRPr="00D52660">
        <w:rPr>
          <w:rFonts w:ascii="Arial" w:hAnsi="Arial" w:cs="Arial"/>
        </w:rPr>
        <w:t>it is</w:t>
      </w:r>
      <w:r w:rsidRPr="00D52660">
        <w:rPr>
          <w:rFonts w:ascii="Arial" w:hAnsi="Arial" w:cs="Arial"/>
        </w:rPr>
        <w:t xml:space="preserve"> important to understand that indexes come with trade-offs. While they make reading data faster, they do introduce some overhead during write operations</w:t>
      </w:r>
      <w:r w:rsidR="0013783E">
        <w:rPr>
          <w:rFonts w:ascii="Arial" w:hAnsi="Arial" w:cs="Arial"/>
        </w:rPr>
        <w:t xml:space="preserve">, </w:t>
      </w:r>
      <w:r w:rsidRPr="00D52660">
        <w:rPr>
          <w:rFonts w:ascii="Arial" w:hAnsi="Arial" w:cs="Arial"/>
        </w:rPr>
        <w:t>such as INSERT, UPDATE, or DELETE</w:t>
      </w:r>
      <w:r w:rsidR="0013783E">
        <w:rPr>
          <w:rFonts w:ascii="Arial" w:hAnsi="Arial" w:cs="Arial"/>
        </w:rPr>
        <w:t xml:space="preserve">, </w:t>
      </w:r>
      <w:r w:rsidRPr="00D52660">
        <w:rPr>
          <w:rFonts w:ascii="Arial" w:hAnsi="Arial" w:cs="Arial"/>
        </w:rPr>
        <w:t>because the index must also be updated whenever the data changes. This means that if you over-index your tables, you could slow down performance during heavy data entry or updates.</w:t>
      </w:r>
    </w:p>
    <w:p w14:paraId="20F821B1" w14:textId="6734C89E" w:rsidR="00D52660" w:rsidRPr="00D52660" w:rsidRDefault="00D52660" w:rsidP="00D52660">
      <w:pPr>
        <w:spacing w:line="276" w:lineRule="auto"/>
        <w:jc w:val="both"/>
        <w:rPr>
          <w:rFonts w:ascii="Arial" w:hAnsi="Arial" w:cs="Arial"/>
        </w:rPr>
      </w:pPr>
      <w:r w:rsidRPr="00D52660">
        <w:rPr>
          <w:rFonts w:ascii="Arial" w:hAnsi="Arial" w:cs="Arial"/>
        </w:rPr>
        <w:t>In the case of the CCMS, selective indexing is a smart move. Queries that frequently join tables</w:t>
      </w:r>
      <w:r w:rsidR="0013783E">
        <w:rPr>
          <w:rFonts w:ascii="Arial" w:hAnsi="Arial" w:cs="Arial"/>
        </w:rPr>
        <w:t xml:space="preserve">, </w:t>
      </w:r>
      <w:r w:rsidRPr="00D52660">
        <w:rPr>
          <w:rFonts w:ascii="Arial" w:hAnsi="Arial" w:cs="Arial"/>
        </w:rPr>
        <w:t>like matching students to clubs, checking event attendees, or managing member roles</w:t>
      </w:r>
      <w:r w:rsidR="0013783E">
        <w:rPr>
          <w:rFonts w:ascii="Arial" w:hAnsi="Arial" w:cs="Arial"/>
        </w:rPr>
        <w:t xml:space="preserve">, </w:t>
      </w:r>
      <w:r w:rsidRPr="00D52660">
        <w:rPr>
          <w:rFonts w:ascii="Arial" w:hAnsi="Arial" w:cs="Arial"/>
        </w:rPr>
        <w:t>are run often and need to be fast, especially on a live site where users expect quick responses. In these cases, the benefits of indexing outweigh the costs. By adding indexes on key columns such as student_id, club_id, and event_id, we ensure that the system remains responsive, even under heavier loads.</w:t>
      </w:r>
    </w:p>
    <w:p w14:paraId="6A31434A" w14:textId="13D6C5C3" w:rsidR="00D52660" w:rsidRPr="00D52660" w:rsidRDefault="00D52660" w:rsidP="00D52660">
      <w:pPr>
        <w:spacing w:line="276" w:lineRule="auto"/>
        <w:jc w:val="both"/>
        <w:rPr>
          <w:rFonts w:ascii="Arial" w:hAnsi="Arial" w:cs="Arial"/>
        </w:rPr>
      </w:pPr>
      <w:r w:rsidRPr="00D52660">
        <w:rPr>
          <w:rFonts w:ascii="Arial" w:hAnsi="Arial" w:cs="Arial"/>
        </w:rPr>
        <w:t>In short, indexing is a powerful tool for performance optimization, but like any tool, it should be used thoughtfully. In the CCMS, indexes are applied strategically</w:t>
      </w:r>
      <w:r w:rsidR="0013783E">
        <w:rPr>
          <w:rFonts w:ascii="Arial" w:hAnsi="Arial" w:cs="Arial"/>
        </w:rPr>
        <w:t xml:space="preserve">, </w:t>
      </w:r>
      <w:r w:rsidRPr="00D52660">
        <w:rPr>
          <w:rFonts w:ascii="Arial" w:hAnsi="Arial" w:cs="Arial"/>
        </w:rPr>
        <w:t>only where they provide measurable value</w:t>
      </w:r>
      <w:r w:rsidR="0013783E">
        <w:rPr>
          <w:rFonts w:ascii="Arial" w:hAnsi="Arial" w:cs="Arial"/>
        </w:rPr>
        <w:t xml:space="preserve">, </w:t>
      </w:r>
      <w:r w:rsidRPr="00D52660">
        <w:rPr>
          <w:rFonts w:ascii="Arial" w:hAnsi="Arial" w:cs="Arial"/>
        </w:rPr>
        <w:t>to keep the system fast, efficient, and scalable as it grows.</w:t>
      </w:r>
    </w:p>
    <w:p w14:paraId="79E7B981" w14:textId="77777777" w:rsidR="00515493" w:rsidRDefault="00515493" w:rsidP="00515493">
      <w:pPr>
        <w:spacing w:line="276" w:lineRule="auto"/>
        <w:jc w:val="both"/>
        <w:rPr>
          <w:rFonts w:ascii="Arial" w:hAnsi="Arial" w:cs="Arial"/>
        </w:rPr>
      </w:pPr>
    </w:p>
    <w:p w14:paraId="39CA3DCD" w14:textId="77777777" w:rsidR="00E66328" w:rsidRDefault="00E66328" w:rsidP="00515493">
      <w:pPr>
        <w:spacing w:line="276" w:lineRule="auto"/>
        <w:jc w:val="both"/>
        <w:rPr>
          <w:rFonts w:ascii="Arial" w:hAnsi="Arial" w:cs="Arial"/>
        </w:rPr>
      </w:pPr>
    </w:p>
    <w:p w14:paraId="20DF3B18" w14:textId="77777777" w:rsidR="00E66328" w:rsidRDefault="00E66328" w:rsidP="00515493">
      <w:pPr>
        <w:spacing w:line="276" w:lineRule="auto"/>
        <w:jc w:val="both"/>
        <w:rPr>
          <w:rFonts w:ascii="Arial" w:hAnsi="Arial" w:cs="Arial"/>
        </w:rPr>
      </w:pPr>
    </w:p>
    <w:p w14:paraId="00414624" w14:textId="77777777" w:rsidR="00E66328" w:rsidRDefault="00E66328" w:rsidP="00515493">
      <w:pPr>
        <w:spacing w:line="276" w:lineRule="auto"/>
        <w:jc w:val="both"/>
        <w:rPr>
          <w:rFonts w:ascii="Arial" w:hAnsi="Arial" w:cs="Arial"/>
        </w:rPr>
      </w:pPr>
    </w:p>
    <w:p w14:paraId="3B27CA4F" w14:textId="77777777" w:rsidR="00E66328" w:rsidRDefault="00E66328" w:rsidP="00515493">
      <w:pPr>
        <w:spacing w:line="276" w:lineRule="auto"/>
        <w:jc w:val="both"/>
        <w:rPr>
          <w:rFonts w:ascii="Arial" w:hAnsi="Arial" w:cs="Arial"/>
        </w:rPr>
      </w:pPr>
    </w:p>
    <w:p w14:paraId="2293CC98" w14:textId="77777777" w:rsidR="00E66328" w:rsidRDefault="00E66328" w:rsidP="00515493">
      <w:pPr>
        <w:spacing w:line="276" w:lineRule="auto"/>
        <w:jc w:val="both"/>
        <w:rPr>
          <w:rFonts w:ascii="Arial" w:hAnsi="Arial" w:cs="Arial"/>
        </w:rPr>
      </w:pPr>
    </w:p>
    <w:p w14:paraId="37E42D41" w14:textId="77777777" w:rsidR="00E66328" w:rsidRDefault="00E66328" w:rsidP="00515493">
      <w:pPr>
        <w:spacing w:line="276" w:lineRule="auto"/>
        <w:jc w:val="both"/>
        <w:rPr>
          <w:rFonts w:ascii="Arial" w:hAnsi="Arial" w:cs="Arial"/>
        </w:rPr>
      </w:pPr>
    </w:p>
    <w:p w14:paraId="791D8956" w14:textId="77777777" w:rsidR="0013783E" w:rsidRPr="00515493" w:rsidRDefault="0013783E" w:rsidP="00515493">
      <w:pPr>
        <w:spacing w:line="276" w:lineRule="auto"/>
        <w:jc w:val="both"/>
        <w:rPr>
          <w:rFonts w:ascii="Arial" w:hAnsi="Arial" w:cs="Arial"/>
        </w:rPr>
      </w:pPr>
    </w:p>
    <w:p w14:paraId="00585000" w14:textId="0866A020" w:rsidR="00151D06" w:rsidRPr="00230A01" w:rsidRDefault="00151D06" w:rsidP="008F12E6">
      <w:pPr>
        <w:pStyle w:val="Heading2"/>
        <w:rPr>
          <w:rFonts w:ascii="Arial" w:hAnsi="Arial" w:cs="Arial"/>
          <w:b/>
          <w:bCs/>
        </w:rPr>
      </w:pPr>
      <w:bookmarkStart w:id="11" w:name="_Toc215823695"/>
      <w:r w:rsidRPr="00230A01">
        <w:rPr>
          <w:rFonts w:ascii="Arial" w:hAnsi="Arial" w:cs="Arial"/>
          <w:b/>
          <w:bCs/>
        </w:rPr>
        <w:lastRenderedPageBreak/>
        <w:t>System Architecture and Design</w:t>
      </w:r>
      <w:bookmarkEnd w:id="11"/>
    </w:p>
    <w:p w14:paraId="7B5DA6B9" w14:textId="6F5F4FEE" w:rsidR="00481C2F" w:rsidRDefault="00481C2F" w:rsidP="00230A01">
      <w:pPr>
        <w:pStyle w:val="Heading3"/>
        <w:rPr>
          <w:rFonts w:ascii="Arial" w:hAnsi="Arial" w:cs="Arial"/>
          <w:b/>
          <w:bCs/>
        </w:rPr>
      </w:pPr>
      <w:bookmarkStart w:id="12" w:name="_Toc215823696"/>
      <w:r w:rsidRPr="00230A01">
        <w:rPr>
          <w:rFonts w:ascii="Arial" w:hAnsi="Arial" w:cs="Arial"/>
          <w:b/>
          <w:bCs/>
        </w:rPr>
        <w:t>Core Entity Identification in System Architecture</w:t>
      </w:r>
      <w:bookmarkEnd w:id="12"/>
    </w:p>
    <w:p w14:paraId="4977DC3A" w14:textId="6CE7328D" w:rsidR="002F36C1" w:rsidRPr="002F36C1" w:rsidRDefault="002F36C1" w:rsidP="002F36C1"/>
    <w:p w14:paraId="1D1B3B3C" w14:textId="5306CE61" w:rsidR="00151D06" w:rsidRPr="009C7C14" w:rsidRDefault="00481C2F" w:rsidP="009C7C14">
      <w:pPr>
        <w:spacing w:line="276" w:lineRule="auto"/>
        <w:jc w:val="both"/>
        <w:rPr>
          <w:rFonts w:ascii="Arial" w:hAnsi="Arial" w:cs="Arial"/>
        </w:rPr>
      </w:pPr>
      <w:r w:rsidRPr="009C7C14">
        <w:rPr>
          <w:rFonts w:ascii="Arial" w:hAnsi="Arial" w:cs="Arial"/>
        </w:rPr>
        <w:t xml:space="preserve">To design the system effectively, the first step is figuring out </w:t>
      </w:r>
      <w:r w:rsidR="009A50B0" w:rsidRPr="009C7C14">
        <w:rPr>
          <w:rFonts w:ascii="Arial" w:hAnsi="Arial" w:cs="Arial"/>
        </w:rPr>
        <w:t>the entities with which we are working</w:t>
      </w:r>
      <w:r w:rsidRPr="009C7C14">
        <w:rPr>
          <w:rFonts w:ascii="Arial" w:hAnsi="Arial" w:cs="Arial"/>
        </w:rPr>
        <w:t>. In the context of a university club platform, here are the core ones:</w:t>
      </w:r>
    </w:p>
    <w:tbl>
      <w:tblPr>
        <w:tblStyle w:val="GridTable4-Accent1"/>
        <w:tblW w:w="0" w:type="auto"/>
        <w:tblLook w:val="04A0" w:firstRow="1" w:lastRow="0" w:firstColumn="1" w:lastColumn="0" w:noHBand="0" w:noVBand="1"/>
      </w:tblPr>
      <w:tblGrid>
        <w:gridCol w:w="4508"/>
        <w:gridCol w:w="4508"/>
      </w:tblGrid>
      <w:tr w:rsidR="00481C2F" w:rsidRPr="009C7C14" w14:paraId="0EF6E879" w14:textId="77777777" w:rsidTr="00481C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EC93C6" w14:textId="77777777" w:rsidR="00481C2F" w:rsidRPr="009C7C14" w:rsidRDefault="00481C2F" w:rsidP="009C7C14">
            <w:pPr>
              <w:spacing w:line="276" w:lineRule="auto"/>
              <w:jc w:val="both"/>
              <w:rPr>
                <w:rFonts w:ascii="Arial" w:hAnsi="Arial" w:cs="Arial"/>
                <w:b w:val="0"/>
                <w:bCs w:val="0"/>
              </w:rPr>
            </w:pPr>
            <w:r w:rsidRPr="009C7C14">
              <w:rPr>
                <w:rStyle w:val="Strong"/>
                <w:rFonts w:ascii="Arial" w:hAnsi="Arial" w:cs="Arial"/>
              </w:rPr>
              <w:t>Entity</w:t>
            </w:r>
          </w:p>
          <w:p w14:paraId="7A650D50" w14:textId="77777777" w:rsidR="00481C2F" w:rsidRPr="009C7C14" w:rsidRDefault="00481C2F" w:rsidP="009C7C14">
            <w:pPr>
              <w:spacing w:line="276" w:lineRule="auto"/>
              <w:jc w:val="both"/>
              <w:rPr>
                <w:rFonts w:ascii="Arial" w:hAnsi="Arial" w:cs="Arial"/>
              </w:rPr>
            </w:pPr>
          </w:p>
        </w:tc>
        <w:tc>
          <w:tcPr>
            <w:tcW w:w="4508" w:type="dxa"/>
          </w:tcPr>
          <w:p w14:paraId="11BCB19F" w14:textId="5641AE22" w:rsidR="00481C2F" w:rsidRPr="009C7C14" w:rsidRDefault="00481C2F" w:rsidP="009C7C14">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C7C14">
              <w:rPr>
                <w:rFonts w:ascii="Arial" w:hAnsi="Arial" w:cs="Arial"/>
              </w:rPr>
              <w:t>Description</w:t>
            </w:r>
          </w:p>
        </w:tc>
      </w:tr>
      <w:tr w:rsidR="00481C2F" w:rsidRPr="009C7C14" w14:paraId="3B929F8A" w14:textId="77777777" w:rsidTr="00481C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4116EA" w14:textId="72CB57F7" w:rsidR="00481C2F" w:rsidRPr="009C7C14" w:rsidRDefault="00481C2F" w:rsidP="009C7C14">
            <w:pPr>
              <w:spacing w:line="276" w:lineRule="auto"/>
              <w:jc w:val="both"/>
              <w:rPr>
                <w:rFonts w:ascii="Arial" w:hAnsi="Arial" w:cs="Arial"/>
              </w:rPr>
            </w:pPr>
            <w:r w:rsidRPr="009C7C14">
              <w:rPr>
                <w:rFonts w:ascii="Arial" w:hAnsi="Arial" w:cs="Arial"/>
              </w:rPr>
              <w:t>Club</w:t>
            </w:r>
          </w:p>
        </w:tc>
        <w:tc>
          <w:tcPr>
            <w:tcW w:w="4508" w:type="dxa"/>
          </w:tcPr>
          <w:p w14:paraId="2918E840" w14:textId="7B481707" w:rsidR="00481C2F" w:rsidRPr="009C7C14" w:rsidRDefault="00481C2F" w:rsidP="009C7C14">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C7C14">
              <w:rPr>
                <w:rFonts w:ascii="Arial" w:hAnsi="Arial" w:cs="Arial"/>
              </w:rPr>
              <w:t>Holds all the key details about each club</w:t>
            </w:r>
          </w:p>
        </w:tc>
      </w:tr>
      <w:tr w:rsidR="00481C2F" w:rsidRPr="009C7C14" w14:paraId="5DF2FBE8" w14:textId="77777777" w:rsidTr="00481C2F">
        <w:tc>
          <w:tcPr>
            <w:cnfStyle w:val="001000000000" w:firstRow="0" w:lastRow="0" w:firstColumn="1" w:lastColumn="0" w:oddVBand="0" w:evenVBand="0" w:oddHBand="0" w:evenHBand="0" w:firstRowFirstColumn="0" w:firstRowLastColumn="0" w:lastRowFirstColumn="0" w:lastRowLastColumn="0"/>
            <w:tcW w:w="4508" w:type="dxa"/>
          </w:tcPr>
          <w:p w14:paraId="02FF4522" w14:textId="38157C11" w:rsidR="00481C2F" w:rsidRPr="009C7C14" w:rsidRDefault="00481C2F" w:rsidP="009C7C14">
            <w:pPr>
              <w:spacing w:line="276" w:lineRule="auto"/>
              <w:jc w:val="both"/>
              <w:rPr>
                <w:rFonts w:ascii="Arial" w:hAnsi="Arial" w:cs="Arial"/>
              </w:rPr>
            </w:pPr>
            <w:r w:rsidRPr="009C7C14">
              <w:rPr>
                <w:rFonts w:ascii="Arial" w:hAnsi="Arial" w:cs="Arial"/>
              </w:rPr>
              <w:t>Student</w:t>
            </w:r>
          </w:p>
        </w:tc>
        <w:tc>
          <w:tcPr>
            <w:tcW w:w="4508" w:type="dxa"/>
          </w:tcPr>
          <w:p w14:paraId="160BCE38" w14:textId="72920051" w:rsidR="00481C2F" w:rsidRPr="009C7C14" w:rsidRDefault="00481C2F" w:rsidP="009C7C14">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C7C14">
              <w:rPr>
                <w:rFonts w:ascii="Arial" w:hAnsi="Arial" w:cs="Arial"/>
              </w:rPr>
              <w:t>Stores student information and IDs</w:t>
            </w:r>
          </w:p>
        </w:tc>
      </w:tr>
      <w:tr w:rsidR="00481C2F" w:rsidRPr="009C7C14" w14:paraId="7C49D341" w14:textId="77777777" w:rsidTr="00481C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B6E1A6" w14:textId="2B94C359" w:rsidR="00481C2F" w:rsidRPr="009C7C14" w:rsidRDefault="00481C2F" w:rsidP="009C7C14">
            <w:pPr>
              <w:spacing w:line="276" w:lineRule="auto"/>
              <w:jc w:val="both"/>
              <w:rPr>
                <w:rFonts w:ascii="Arial" w:hAnsi="Arial" w:cs="Arial"/>
              </w:rPr>
            </w:pPr>
            <w:r w:rsidRPr="009C7C14">
              <w:rPr>
                <w:rFonts w:ascii="Arial" w:hAnsi="Arial" w:cs="Arial"/>
              </w:rPr>
              <w:t>Membership</w:t>
            </w:r>
          </w:p>
        </w:tc>
        <w:tc>
          <w:tcPr>
            <w:tcW w:w="4508" w:type="dxa"/>
          </w:tcPr>
          <w:p w14:paraId="7BFB8C7F" w14:textId="06074904" w:rsidR="00481C2F" w:rsidRPr="009C7C14" w:rsidRDefault="00481C2F" w:rsidP="009C7C14">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C7C14">
              <w:rPr>
                <w:rFonts w:ascii="Arial" w:hAnsi="Arial" w:cs="Arial"/>
              </w:rPr>
              <w:t>A junction table linking students to clubs</w:t>
            </w:r>
          </w:p>
        </w:tc>
      </w:tr>
      <w:tr w:rsidR="00481C2F" w:rsidRPr="009C7C14" w14:paraId="440984D4" w14:textId="77777777" w:rsidTr="00481C2F">
        <w:tc>
          <w:tcPr>
            <w:cnfStyle w:val="001000000000" w:firstRow="0" w:lastRow="0" w:firstColumn="1" w:lastColumn="0" w:oddVBand="0" w:evenVBand="0" w:oddHBand="0" w:evenHBand="0" w:firstRowFirstColumn="0" w:firstRowLastColumn="0" w:lastRowFirstColumn="0" w:lastRowLastColumn="0"/>
            <w:tcW w:w="4508" w:type="dxa"/>
          </w:tcPr>
          <w:p w14:paraId="373A4CD7" w14:textId="6435E81B" w:rsidR="00481C2F" w:rsidRPr="009C7C14" w:rsidRDefault="00481C2F" w:rsidP="009C7C14">
            <w:pPr>
              <w:spacing w:line="276" w:lineRule="auto"/>
              <w:jc w:val="both"/>
              <w:rPr>
                <w:rFonts w:ascii="Arial" w:hAnsi="Arial" w:cs="Arial"/>
              </w:rPr>
            </w:pPr>
            <w:r w:rsidRPr="009C7C14">
              <w:rPr>
                <w:rFonts w:ascii="Arial" w:hAnsi="Arial" w:cs="Arial"/>
              </w:rPr>
              <w:t>Event</w:t>
            </w:r>
          </w:p>
        </w:tc>
        <w:tc>
          <w:tcPr>
            <w:tcW w:w="4508" w:type="dxa"/>
          </w:tcPr>
          <w:p w14:paraId="52A2A10E" w14:textId="0397474B" w:rsidR="00481C2F" w:rsidRPr="009C7C14" w:rsidRDefault="00481C2F" w:rsidP="009C7C14">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C7C14">
              <w:rPr>
                <w:rFonts w:ascii="Arial" w:hAnsi="Arial" w:cs="Arial"/>
              </w:rPr>
              <w:t>Details of club events like date and location</w:t>
            </w:r>
          </w:p>
        </w:tc>
      </w:tr>
      <w:tr w:rsidR="00481C2F" w:rsidRPr="009C7C14" w14:paraId="7E4FFBCC" w14:textId="77777777" w:rsidTr="00481C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39A4B0" w14:textId="474B1B87" w:rsidR="00481C2F" w:rsidRPr="009C7C14" w:rsidRDefault="00481C2F" w:rsidP="009C7C14">
            <w:pPr>
              <w:spacing w:line="276" w:lineRule="auto"/>
              <w:jc w:val="both"/>
              <w:rPr>
                <w:rFonts w:ascii="Arial" w:hAnsi="Arial" w:cs="Arial"/>
              </w:rPr>
            </w:pPr>
            <w:r w:rsidRPr="009C7C14">
              <w:rPr>
                <w:rFonts w:ascii="Arial" w:hAnsi="Arial" w:cs="Arial"/>
              </w:rPr>
              <w:t>Participation</w:t>
            </w:r>
          </w:p>
        </w:tc>
        <w:tc>
          <w:tcPr>
            <w:tcW w:w="4508" w:type="dxa"/>
          </w:tcPr>
          <w:p w14:paraId="0A6FCE74" w14:textId="5214EDF7" w:rsidR="00481C2F" w:rsidRPr="009C7C14" w:rsidRDefault="00481C2F" w:rsidP="009C7C14">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C7C14">
              <w:rPr>
                <w:rFonts w:ascii="Arial" w:hAnsi="Arial" w:cs="Arial"/>
              </w:rPr>
              <w:t>Records which students attended which events</w:t>
            </w:r>
          </w:p>
        </w:tc>
      </w:tr>
      <w:tr w:rsidR="00481C2F" w:rsidRPr="009C7C14" w14:paraId="2173B13A" w14:textId="77777777" w:rsidTr="00481C2F">
        <w:tc>
          <w:tcPr>
            <w:cnfStyle w:val="001000000000" w:firstRow="0" w:lastRow="0" w:firstColumn="1" w:lastColumn="0" w:oddVBand="0" w:evenVBand="0" w:oddHBand="0" w:evenHBand="0" w:firstRowFirstColumn="0" w:firstRowLastColumn="0" w:lastRowFirstColumn="0" w:lastRowLastColumn="0"/>
            <w:tcW w:w="4508" w:type="dxa"/>
          </w:tcPr>
          <w:p w14:paraId="5D7BC222" w14:textId="2A3C4F48" w:rsidR="00481C2F" w:rsidRPr="009C7C14" w:rsidRDefault="00481C2F" w:rsidP="009C7C14">
            <w:pPr>
              <w:spacing w:line="276" w:lineRule="auto"/>
              <w:jc w:val="both"/>
              <w:rPr>
                <w:rFonts w:ascii="Arial" w:hAnsi="Arial" w:cs="Arial"/>
              </w:rPr>
            </w:pPr>
            <w:r w:rsidRPr="009C7C14">
              <w:rPr>
                <w:rFonts w:ascii="Arial" w:hAnsi="Arial" w:cs="Arial"/>
              </w:rPr>
              <w:t>Announcement</w:t>
            </w:r>
          </w:p>
        </w:tc>
        <w:tc>
          <w:tcPr>
            <w:tcW w:w="4508" w:type="dxa"/>
          </w:tcPr>
          <w:p w14:paraId="6FD38A76" w14:textId="5852B341" w:rsidR="00481C2F" w:rsidRPr="009C7C14" w:rsidRDefault="00481C2F" w:rsidP="009C7C14">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C7C14">
              <w:rPr>
                <w:rFonts w:ascii="Arial" w:hAnsi="Arial" w:cs="Arial"/>
              </w:rPr>
              <w:t>Messages or notices sent out by clubs</w:t>
            </w:r>
          </w:p>
        </w:tc>
      </w:tr>
      <w:tr w:rsidR="00481C2F" w:rsidRPr="009C7C14" w14:paraId="05780EB6" w14:textId="77777777" w:rsidTr="00481C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62C852" w14:textId="2986F547" w:rsidR="00481C2F" w:rsidRPr="009C7C14" w:rsidRDefault="00481C2F" w:rsidP="009C7C14">
            <w:pPr>
              <w:spacing w:line="276" w:lineRule="auto"/>
              <w:jc w:val="both"/>
              <w:rPr>
                <w:rFonts w:ascii="Arial" w:hAnsi="Arial" w:cs="Arial"/>
              </w:rPr>
            </w:pPr>
            <w:r w:rsidRPr="009C7C14">
              <w:rPr>
                <w:rFonts w:ascii="Arial" w:hAnsi="Arial" w:cs="Arial"/>
              </w:rPr>
              <w:t>Audit Membership</w:t>
            </w:r>
          </w:p>
        </w:tc>
        <w:tc>
          <w:tcPr>
            <w:tcW w:w="4508" w:type="dxa"/>
          </w:tcPr>
          <w:p w14:paraId="5EABF237" w14:textId="04007DC3" w:rsidR="00481C2F" w:rsidRPr="009C7C14" w:rsidRDefault="00481C2F" w:rsidP="009C7C14">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C7C14">
              <w:rPr>
                <w:rFonts w:ascii="Arial" w:hAnsi="Arial" w:cs="Arial"/>
              </w:rPr>
              <w:t>Keeps a log of membership changes for tracking</w:t>
            </w:r>
          </w:p>
        </w:tc>
      </w:tr>
    </w:tbl>
    <w:p w14:paraId="17818281" w14:textId="77777777" w:rsidR="00481C2F" w:rsidRPr="009C7C14" w:rsidRDefault="00481C2F" w:rsidP="009C7C14">
      <w:pPr>
        <w:spacing w:line="276" w:lineRule="auto"/>
        <w:jc w:val="both"/>
        <w:rPr>
          <w:rFonts w:ascii="Arial" w:hAnsi="Arial" w:cs="Arial"/>
        </w:rPr>
      </w:pPr>
    </w:p>
    <w:p w14:paraId="3757D2D5" w14:textId="1510E94B" w:rsidR="00151D06" w:rsidRPr="009C7C14" w:rsidRDefault="00481C2F" w:rsidP="009C7C14">
      <w:pPr>
        <w:spacing w:line="276" w:lineRule="auto"/>
        <w:jc w:val="both"/>
        <w:rPr>
          <w:rFonts w:ascii="Arial" w:hAnsi="Arial" w:cs="Arial"/>
        </w:rPr>
      </w:pPr>
      <w:r w:rsidRPr="009C7C14">
        <w:rPr>
          <w:rFonts w:ascii="Arial" w:hAnsi="Arial" w:cs="Arial"/>
        </w:rPr>
        <w:t xml:space="preserve">This layout mirrors what </w:t>
      </w:r>
      <w:r w:rsidR="0050256E" w:rsidRPr="009C7C14">
        <w:rPr>
          <w:rFonts w:ascii="Arial" w:hAnsi="Arial" w:cs="Arial"/>
        </w:rPr>
        <w:t>you would</w:t>
      </w:r>
      <w:r w:rsidRPr="009C7C14">
        <w:rPr>
          <w:rFonts w:ascii="Arial" w:hAnsi="Arial" w:cs="Arial"/>
        </w:rPr>
        <w:t xml:space="preserve"> find in real-world systems, like a university’s intranet or a professional membership platform. </w:t>
      </w:r>
      <w:r w:rsidR="0050256E" w:rsidRPr="009C7C14">
        <w:rPr>
          <w:rFonts w:ascii="Arial" w:hAnsi="Arial" w:cs="Arial"/>
        </w:rPr>
        <w:t>It is</w:t>
      </w:r>
      <w:r w:rsidRPr="009C7C14">
        <w:rPr>
          <w:rFonts w:ascii="Arial" w:hAnsi="Arial" w:cs="Arial"/>
        </w:rPr>
        <w:t xml:space="preserve"> all about organizing data in a way that makes sense and works efficiently in practice.</w:t>
      </w:r>
    </w:p>
    <w:p w14:paraId="0E97DE83" w14:textId="77777777" w:rsidR="00481C2F" w:rsidRPr="009C7C14" w:rsidRDefault="00481C2F" w:rsidP="009C7C14">
      <w:pPr>
        <w:spacing w:line="276" w:lineRule="auto"/>
        <w:jc w:val="both"/>
        <w:rPr>
          <w:rFonts w:ascii="Arial" w:hAnsi="Arial" w:cs="Arial"/>
        </w:rPr>
      </w:pPr>
    </w:p>
    <w:p w14:paraId="798C8177" w14:textId="64A01DCD" w:rsidR="00481C2F" w:rsidRPr="009C7C14" w:rsidRDefault="00481C2F" w:rsidP="009C7C14">
      <w:pPr>
        <w:spacing w:line="276" w:lineRule="auto"/>
        <w:jc w:val="both"/>
        <w:rPr>
          <w:rFonts w:ascii="Arial" w:hAnsi="Arial" w:cs="Arial"/>
        </w:rPr>
      </w:pPr>
    </w:p>
    <w:p w14:paraId="33A5E695" w14:textId="064A922B" w:rsidR="00A40551" w:rsidRDefault="00A40551" w:rsidP="00081BD3">
      <w:pPr>
        <w:pStyle w:val="Heading3"/>
        <w:rPr>
          <w:rFonts w:ascii="Arial" w:hAnsi="Arial" w:cs="Arial"/>
          <w:b/>
          <w:bCs/>
        </w:rPr>
      </w:pPr>
      <w:bookmarkStart w:id="13" w:name="_Toc215823697"/>
      <w:r w:rsidRPr="00081BD3">
        <w:rPr>
          <w:rFonts w:ascii="Arial" w:hAnsi="Arial" w:cs="Arial"/>
          <w:b/>
          <w:bCs/>
        </w:rPr>
        <w:t>Visualizing System Structure – ERD and Schema Design</w:t>
      </w:r>
      <w:bookmarkEnd w:id="13"/>
    </w:p>
    <w:p w14:paraId="65D192B4" w14:textId="77777777" w:rsidR="00F40238" w:rsidRDefault="00F40238" w:rsidP="009C7C14">
      <w:pPr>
        <w:spacing w:line="276" w:lineRule="auto"/>
        <w:jc w:val="both"/>
      </w:pPr>
    </w:p>
    <w:p w14:paraId="79A8BBC7" w14:textId="43E93CE2" w:rsidR="00E47760" w:rsidRPr="009C7C14" w:rsidRDefault="00481C2F" w:rsidP="009C7C14">
      <w:pPr>
        <w:spacing w:line="276" w:lineRule="auto"/>
        <w:jc w:val="both"/>
        <w:rPr>
          <w:rFonts w:ascii="Arial" w:hAnsi="Arial" w:cs="Arial"/>
        </w:rPr>
      </w:pPr>
      <w:r w:rsidRPr="009C7C14">
        <w:rPr>
          <w:rFonts w:ascii="Arial" w:hAnsi="Arial" w:cs="Arial"/>
        </w:rPr>
        <w:t xml:space="preserve">Since we </w:t>
      </w:r>
      <w:r w:rsidR="0050256E" w:rsidRPr="009C7C14">
        <w:rPr>
          <w:rFonts w:ascii="Arial" w:hAnsi="Arial" w:cs="Arial"/>
        </w:rPr>
        <w:t>cannot</w:t>
      </w:r>
      <w:r w:rsidRPr="009C7C14">
        <w:rPr>
          <w:rFonts w:ascii="Arial" w:hAnsi="Arial" w:cs="Arial"/>
        </w:rPr>
        <w:t xml:space="preserve"> display visuals here, </w:t>
      </w:r>
      <w:r w:rsidR="0050256E" w:rsidRPr="009C7C14">
        <w:rPr>
          <w:rFonts w:ascii="Arial" w:hAnsi="Arial" w:cs="Arial"/>
        </w:rPr>
        <w:t>let us</w:t>
      </w:r>
      <w:r w:rsidRPr="009C7C14">
        <w:rPr>
          <w:rFonts w:ascii="Arial" w:hAnsi="Arial" w:cs="Arial"/>
        </w:rPr>
        <w:t xml:space="preserve"> break down the </w:t>
      </w:r>
      <w:r w:rsidRPr="009C7C14">
        <w:rPr>
          <w:rFonts w:ascii="Arial" w:hAnsi="Arial" w:cs="Arial"/>
          <w:b/>
          <w:bCs/>
        </w:rPr>
        <w:t>Entity Relationship Diagram (ERD)</w:t>
      </w:r>
      <w:r w:rsidRPr="009C7C14">
        <w:rPr>
          <w:rFonts w:ascii="Arial" w:hAnsi="Arial" w:cs="Arial"/>
        </w:rPr>
        <w:t xml:space="preserve"> and schema structure in words.</w:t>
      </w:r>
    </w:p>
    <w:p w14:paraId="69A5CFD0" w14:textId="47848ED3" w:rsidR="00E47760" w:rsidRPr="009C7C14" w:rsidRDefault="00E47760" w:rsidP="009C7C14">
      <w:pPr>
        <w:spacing w:line="276" w:lineRule="auto"/>
        <w:jc w:val="both"/>
        <w:rPr>
          <w:rFonts w:ascii="Arial" w:hAnsi="Arial" w:cs="Arial"/>
        </w:rPr>
      </w:pPr>
      <w:r w:rsidRPr="009C7C14">
        <w:rPr>
          <w:rFonts w:ascii="Arial" w:hAnsi="Arial" w:cs="Arial"/>
          <w:b/>
          <w:bCs/>
          <w:noProof/>
        </w:rPr>
        <w:lastRenderedPageBreak/>
        <w:drawing>
          <wp:anchor distT="0" distB="0" distL="114300" distR="114300" simplePos="0" relativeHeight="251665408" behindDoc="0" locked="0" layoutInCell="1" allowOverlap="1" wp14:anchorId="35D7A721" wp14:editId="53824671">
            <wp:simplePos x="0" y="0"/>
            <wp:positionH relativeFrom="margin">
              <wp:align>left</wp:align>
            </wp:positionH>
            <wp:positionV relativeFrom="page">
              <wp:posOffset>2328545</wp:posOffset>
            </wp:positionV>
            <wp:extent cx="5062220" cy="6238240"/>
            <wp:effectExtent l="0" t="0" r="5080" b="0"/>
            <wp:wrapSquare wrapText="bothSides"/>
            <wp:docPr id="54243865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438656" name="Picture 1" descr="A diagram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2220" cy="6238240"/>
                    </a:xfrm>
                    <a:prstGeom prst="rect">
                      <a:avLst/>
                    </a:prstGeom>
                  </pic:spPr>
                </pic:pic>
              </a:graphicData>
            </a:graphic>
            <wp14:sizeRelH relativeFrom="margin">
              <wp14:pctWidth>0</wp14:pctWidth>
            </wp14:sizeRelH>
            <wp14:sizeRelV relativeFrom="margin">
              <wp14:pctHeight>0</wp14:pctHeight>
            </wp14:sizeRelV>
          </wp:anchor>
        </w:drawing>
      </w:r>
      <w:r w:rsidRPr="009C7C14">
        <w:rPr>
          <w:rFonts w:ascii="Arial" w:hAnsi="Arial" w:cs="Arial"/>
          <w:b/>
          <w:bCs/>
        </w:rPr>
        <w:t>Figure 1:</w:t>
      </w:r>
      <w:r w:rsidRPr="009C7C14">
        <w:rPr>
          <w:rFonts w:ascii="Arial" w:hAnsi="Arial" w:cs="Arial"/>
        </w:rPr>
        <w:t xml:space="preserve"> ERD – Campus Club Management System</w:t>
      </w:r>
    </w:p>
    <w:p w14:paraId="2C272B04" w14:textId="5975EE9E" w:rsidR="00E47760" w:rsidRPr="009C7C14" w:rsidRDefault="00E47760" w:rsidP="009C7C14">
      <w:pPr>
        <w:spacing w:line="276" w:lineRule="auto"/>
        <w:jc w:val="both"/>
        <w:rPr>
          <w:rFonts w:ascii="Arial" w:hAnsi="Arial" w:cs="Arial"/>
        </w:rPr>
      </w:pPr>
    </w:p>
    <w:p w14:paraId="1E50B1C4" w14:textId="06142B1A" w:rsidR="00E47760" w:rsidRPr="009C7C14" w:rsidRDefault="00E47760" w:rsidP="009C7C14">
      <w:pPr>
        <w:spacing w:line="276" w:lineRule="auto"/>
        <w:jc w:val="both"/>
        <w:rPr>
          <w:rFonts w:ascii="Arial" w:hAnsi="Arial" w:cs="Arial"/>
          <w:b/>
          <w:bCs/>
        </w:rPr>
      </w:pPr>
    </w:p>
    <w:p w14:paraId="28627988" w14:textId="77777777" w:rsidR="00E47760" w:rsidRPr="009C7C14" w:rsidRDefault="00E47760" w:rsidP="009C7C14">
      <w:pPr>
        <w:spacing w:line="276" w:lineRule="auto"/>
        <w:jc w:val="both"/>
        <w:rPr>
          <w:rFonts w:ascii="Arial" w:hAnsi="Arial" w:cs="Arial"/>
          <w:b/>
          <w:bCs/>
        </w:rPr>
      </w:pPr>
    </w:p>
    <w:p w14:paraId="0F2FD082" w14:textId="77777777" w:rsidR="00E47760" w:rsidRPr="009C7C14" w:rsidRDefault="00E47760" w:rsidP="009C7C14">
      <w:pPr>
        <w:spacing w:line="276" w:lineRule="auto"/>
        <w:jc w:val="both"/>
        <w:rPr>
          <w:rFonts w:ascii="Arial" w:hAnsi="Arial" w:cs="Arial"/>
          <w:b/>
          <w:bCs/>
        </w:rPr>
      </w:pPr>
    </w:p>
    <w:p w14:paraId="285353B5" w14:textId="77777777" w:rsidR="00E47760" w:rsidRPr="009C7C14" w:rsidRDefault="00E47760" w:rsidP="009C7C14">
      <w:pPr>
        <w:spacing w:line="276" w:lineRule="auto"/>
        <w:jc w:val="both"/>
        <w:rPr>
          <w:rFonts w:ascii="Arial" w:hAnsi="Arial" w:cs="Arial"/>
          <w:b/>
          <w:bCs/>
        </w:rPr>
      </w:pPr>
    </w:p>
    <w:p w14:paraId="000AB326" w14:textId="77777777" w:rsidR="00E47760" w:rsidRPr="009C7C14" w:rsidRDefault="00E47760" w:rsidP="009C7C14">
      <w:pPr>
        <w:spacing w:line="276" w:lineRule="auto"/>
        <w:jc w:val="both"/>
        <w:rPr>
          <w:rFonts w:ascii="Arial" w:hAnsi="Arial" w:cs="Arial"/>
          <w:b/>
          <w:bCs/>
        </w:rPr>
      </w:pPr>
    </w:p>
    <w:p w14:paraId="26240569" w14:textId="1F1A0EA6" w:rsidR="00E47760" w:rsidRPr="009C7C14" w:rsidRDefault="00E47760" w:rsidP="009C7C14">
      <w:pPr>
        <w:spacing w:line="276" w:lineRule="auto"/>
        <w:jc w:val="both"/>
        <w:rPr>
          <w:rFonts w:ascii="Arial" w:hAnsi="Arial" w:cs="Arial"/>
          <w:b/>
          <w:bCs/>
        </w:rPr>
      </w:pPr>
    </w:p>
    <w:p w14:paraId="4A45684A" w14:textId="77777777" w:rsidR="00E47760" w:rsidRPr="009C7C14" w:rsidRDefault="00E47760" w:rsidP="009C7C14">
      <w:pPr>
        <w:spacing w:line="276" w:lineRule="auto"/>
        <w:jc w:val="both"/>
        <w:rPr>
          <w:rFonts w:ascii="Arial" w:hAnsi="Arial" w:cs="Arial"/>
          <w:b/>
          <w:bCs/>
        </w:rPr>
      </w:pPr>
    </w:p>
    <w:p w14:paraId="298762F0" w14:textId="77777777" w:rsidR="00E47760" w:rsidRPr="009C7C14" w:rsidRDefault="00E47760" w:rsidP="009C7C14">
      <w:pPr>
        <w:spacing w:line="276" w:lineRule="auto"/>
        <w:jc w:val="both"/>
        <w:rPr>
          <w:rFonts w:ascii="Arial" w:hAnsi="Arial" w:cs="Arial"/>
          <w:b/>
          <w:bCs/>
        </w:rPr>
      </w:pPr>
    </w:p>
    <w:p w14:paraId="6453C14B" w14:textId="77777777" w:rsidR="00E47760" w:rsidRPr="009C7C14" w:rsidRDefault="00E47760" w:rsidP="009C7C14">
      <w:pPr>
        <w:spacing w:line="276" w:lineRule="auto"/>
        <w:jc w:val="both"/>
        <w:rPr>
          <w:rFonts w:ascii="Arial" w:hAnsi="Arial" w:cs="Arial"/>
          <w:b/>
          <w:bCs/>
        </w:rPr>
      </w:pPr>
    </w:p>
    <w:p w14:paraId="25FD622B" w14:textId="77777777" w:rsidR="00E47760" w:rsidRPr="009C7C14" w:rsidRDefault="00E47760" w:rsidP="009C7C14">
      <w:pPr>
        <w:spacing w:line="276" w:lineRule="auto"/>
        <w:jc w:val="both"/>
        <w:rPr>
          <w:rFonts w:ascii="Arial" w:hAnsi="Arial" w:cs="Arial"/>
          <w:b/>
          <w:bCs/>
        </w:rPr>
      </w:pPr>
    </w:p>
    <w:p w14:paraId="4D392375" w14:textId="77777777" w:rsidR="00E47760" w:rsidRPr="009C7C14" w:rsidRDefault="00E47760" w:rsidP="009C7C14">
      <w:pPr>
        <w:spacing w:line="276" w:lineRule="auto"/>
        <w:jc w:val="both"/>
        <w:rPr>
          <w:rFonts w:ascii="Arial" w:hAnsi="Arial" w:cs="Arial"/>
          <w:b/>
          <w:bCs/>
        </w:rPr>
      </w:pPr>
    </w:p>
    <w:p w14:paraId="67FDF8A3" w14:textId="77777777" w:rsidR="00E47760" w:rsidRPr="009C7C14" w:rsidRDefault="00E47760" w:rsidP="009C7C14">
      <w:pPr>
        <w:spacing w:line="276" w:lineRule="auto"/>
        <w:jc w:val="both"/>
        <w:rPr>
          <w:rFonts w:ascii="Arial" w:hAnsi="Arial" w:cs="Arial"/>
          <w:b/>
          <w:bCs/>
        </w:rPr>
      </w:pPr>
    </w:p>
    <w:p w14:paraId="2F05295D" w14:textId="77777777" w:rsidR="00E47760" w:rsidRPr="009C7C14" w:rsidRDefault="00E47760" w:rsidP="009C7C14">
      <w:pPr>
        <w:spacing w:line="276" w:lineRule="auto"/>
        <w:jc w:val="both"/>
        <w:rPr>
          <w:rFonts w:ascii="Arial" w:hAnsi="Arial" w:cs="Arial"/>
          <w:b/>
          <w:bCs/>
        </w:rPr>
      </w:pPr>
    </w:p>
    <w:p w14:paraId="3B36ADC5" w14:textId="77777777" w:rsidR="00E47760" w:rsidRPr="009C7C14" w:rsidRDefault="00E47760" w:rsidP="009C7C14">
      <w:pPr>
        <w:spacing w:line="276" w:lineRule="auto"/>
        <w:jc w:val="both"/>
        <w:rPr>
          <w:rFonts w:ascii="Arial" w:hAnsi="Arial" w:cs="Arial"/>
          <w:b/>
          <w:bCs/>
        </w:rPr>
      </w:pPr>
    </w:p>
    <w:p w14:paraId="2F78DF87" w14:textId="77777777" w:rsidR="00E47760" w:rsidRPr="009C7C14" w:rsidRDefault="00E47760" w:rsidP="009C7C14">
      <w:pPr>
        <w:spacing w:line="276" w:lineRule="auto"/>
        <w:jc w:val="both"/>
        <w:rPr>
          <w:rFonts w:ascii="Arial" w:hAnsi="Arial" w:cs="Arial"/>
          <w:b/>
          <w:bCs/>
        </w:rPr>
      </w:pPr>
    </w:p>
    <w:p w14:paraId="4092E358" w14:textId="77777777" w:rsidR="00E47760" w:rsidRPr="009C7C14" w:rsidRDefault="00E47760" w:rsidP="009C7C14">
      <w:pPr>
        <w:spacing w:line="276" w:lineRule="auto"/>
        <w:jc w:val="both"/>
        <w:rPr>
          <w:rFonts w:ascii="Arial" w:hAnsi="Arial" w:cs="Arial"/>
          <w:b/>
          <w:bCs/>
        </w:rPr>
      </w:pPr>
    </w:p>
    <w:p w14:paraId="552CBC7D" w14:textId="77777777" w:rsidR="00E47760" w:rsidRPr="009C7C14" w:rsidRDefault="00E47760" w:rsidP="009C7C14">
      <w:pPr>
        <w:spacing w:line="276" w:lineRule="auto"/>
        <w:jc w:val="both"/>
        <w:rPr>
          <w:rFonts w:ascii="Arial" w:hAnsi="Arial" w:cs="Arial"/>
          <w:b/>
          <w:bCs/>
        </w:rPr>
      </w:pPr>
    </w:p>
    <w:p w14:paraId="51066102" w14:textId="77777777" w:rsidR="00E47760" w:rsidRPr="009C7C14" w:rsidRDefault="00E47760" w:rsidP="009C7C14">
      <w:pPr>
        <w:spacing w:line="276" w:lineRule="auto"/>
        <w:jc w:val="both"/>
        <w:rPr>
          <w:rFonts w:ascii="Arial" w:hAnsi="Arial" w:cs="Arial"/>
          <w:b/>
          <w:bCs/>
        </w:rPr>
      </w:pPr>
    </w:p>
    <w:p w14:paraId="14A2898F" w14:textId="77777777" w:rsidR="00E47760" w:rsidRPr="009C7C14" w:rsidRDefault="00E47760" w:rsidP="009C7C14">
      <w:pPr>
        <w:spacing w:line="276" w:lineRule="auto"/>
        <w:jc w:val="both"/>
        <w:rPr>
          <w:rFonts w:ascii="Arial" w:hAnsi="Arial" w:cs="Arial"/>
          <w:b/>
          <w:bCs/>
        </w:rPr>
      </w:pPr>
    </w:p>
    <w:p w14:paraId="72062B70" w14:textId="77777777" w:rsidR="00E47760" w:rsidRPr="009C7C14" w:rsidRDefault="00E47760" w:rsidP="009C7C14">
      <w:pPr>
        <w:spacing w:line="276" w:lineRule="auto"/>
        <w:jc w:val="both"/>
        <w:rPr>
          <w:rFonts w:ascii="Arial" w:hAnsi="Arial" w:cs="Arial"/>
          <w:b/>
          <w:bCs/>
        </w:rPr>
      </w:pPr>
    </w:p>
    <w:p w14:paraId="6E7F57BF" w14:textId="77777777" w:rsidR="00B7608A" w:rsidRPr="009C7C14" w:rsidRDefault="00B7608A" w:rsidP="009C7C14">
      <w:pPr>
        <w:spacing w:line="276" w:lineRule="auto"/>
        <w:jc w:val="both"/>
        <w:rPr>
          <w:rFonts w:ascii="Arial" w:hAnsi="Arial" w:cs="Arial"/>
        </w:rPr>
      </w:pPr>
    </w:p>
    <w:p w14:paraId="5243E4EF" w14:textId="77777777" w:rsidR="00B7608A" w:rsidRPr="009C7C14" w:rsidRDefault="00B7608A" w:rsidP="009C7C14">
      <w:pPr>
        <w:spacing w:line="276" w:lineRule="auto"/>
        <w:jc w:val="both"/>
        <w:rPr>
          <w:rFonts w:ascii="Arial" w:hAnsi="Arial" w:cs="Arial"/>
        </w:rPr>
      </w:pPr>
    </w:p>
    <w:p w14:paraId="07D76FC1" w14:textId="77777777" w:rsidR="00B7608A" w:rsidRPr="009C7C14" w:rsidRDefault="00B7608A" w:rsidP="009C7C14">
      <w:pPr>
        <w:spacing w:line="276" w:lineRule="auto"/>
        <w:jc w:val="both"/>
        <w:rPr>
          <w:rFonts w:ascii="Arial" w:hAnsi="Arial" w:cs="Arial"/>
        </w:rPr>
      </w:pPr>
    </w:p>
    <w:p w14:paraId="2A9C978F" w14:textId="77777777" w:rsidR="00B7608A" w:rsidRPr="009C7C14" w:rsidRDefault="00B7608A" w:rsidP="009C7C14">
      <w:pPr>
        <w:spacing w:line="276" w:lineRule="auto"/>
        <w:jc w:val="both"/>
        <w:rPr>
          <w:rFonts w:ascii="Arial" w:hAnsi="Arial" w:cs="Arial"/>
        </w:rPr>
      </w:pPr>
    </w:p>
    <w:p w14:paraId="71AB20AD" w14:textId="1B5FA11B" w:rsidR="00B7608A" w:rsidRPr="009C7C14" w:rsidRDefault="00E47760" w:rsidP="009C7C14">
      <w:pPr>
        <w:spacing w:line="276" w:lineRule="auto"/>
        <w:jc w:val="both"/>
        <w:rPr>
          <w:rFonts w:ascii="Arial" w:hAnsi="Arial" w:cs="Arial"/>
          <w:b/>
          <w:bCs/>
        </w:rPr>
      </w:pPr>
      <w:r w:rsidRPr="009C7C14">
        <w:rPr>
          <w:rFonts w:ascii="Arial" w:hAnsi="Arial" w:cs="Arial"/>
        </w:rPr>
        <w:t xml:space="preserve">This ERD illustrates the core entities, such as </w:t>
      </w:r>
      <w:r w:rsidRPr="009C7C14">
        <w:rPr>
          <w:rFonts w:ascii="Arial" w:hAnsi="Arial" w:cs="Arial"/>
          <w:b/>
          <w:bCs/>
        </w:rPr>
        <w:t>students</w:t>
      </w:r>
      <w:r w:rsidRPr="009C7C14">
        <w:rPr>
          <w:rFonts w:ascii="Arial" w:hAnsi="Arial" w:cs="Arial"/>
        </w:rPr>
        <w:t xml:space="preserve">, </w:t>
      </w:r>
      <w:r w:rsidRPr="009C7C14">
        <w:rPr>
          <w:rFonts w:ascii="Arial" w:hAnsi="Arial" w:cs="Arial"/>
          <w:b/>
          <w:bCs/>
        </w:rPr>
        <w:t>clubs</w:t>
      </w:r>
      <w:r w:rsidRPr="009C7C14">
        <w:rPr>
          <w:rFonts w:ascii="Arial" w:hAnsi="Arial" w:cs="Arial"/>
        </w:rPr>
        <w:t xml:space="preserve">, </w:t>
      </w:r>
      <w:r w:rsidRPr="009C7C14">
        <w:rPr>
          <w:rFonts w:ascii="Arial" w:hAnsi="Arial" w:cs="Arial"/>
          <w:b/>
          <w:bCs/>
        </w:rPr>
        <w:t>events</w:t>
      </w:r>
      <w:r w:rsidRPr="009C7C14">
        <w:rPr>
          <w:rFonts w:ascii="Arial" w:hAnsi="Arial" w:cs="Arial"/>
        </w:rPr>
        <w:t xml:space="preserve">, </w:t>
      </w:r>
      <w:r w:rsidRPr="009C7C14">
        <w:rPr>
          <w:rFonts w:ascii="Arial" w:hAnsi="Arial" w:cs="Arial"/>
          <w:b/>
          <w:bCs/>
        </w:rPr>
        <w:t>memberships</w:t>
      </w:r>
      <w:r w:rsidRPr="009C7C14">
        <w:rPr>
          <w:rFonts w:ascii="Arial" w:hAnsi="Arial" w:cs="Arial"/>
        </w:rPr>
        <w:t xml:space="preserve">, and </w:t>
      </w:r>
      <w:r w:rsidRPr="009C7C14">
        <w:rPr>
          <w:rFonts w:ascii="Arial" w:hAnsi="Arial" w:cs="Arial"/>
          <w:b/>
          <w:bCs/>
        </w:rPr>
        <w:t>announcements</w:t>
      </w:r>
      <w:r w:rsidRPr="009C7C14">
        <w:rPr>
          <w:rFonts w:ascii="Arial" w:hAnsi="Arial" w:cs="Arial"/>
        </w:rPr>
        <w:t xml:space="preserve">, and highlights how they are interconnected through </w:t>
      </w:r>
      <w:r w:rsidRPr="009C7C14">
        <w:rPr>
          <w:rFonts w:ascii="Arial" w:hAnsi="Arial" w:cs="Arial"/>
          <w:b/>
          <w:bCs/>
        </w:rPr>
        <w:t>primary and foreign key relationships</w:t>
      </w:r>
      <w:r w:rsidRPr="009C7C14">
        <w:rPr>
          <w:rFonts w:ascii="Arial" w:hAnsi="Arial" w:cs="Arial"/>
        </w:rPr>
        <w:t>, forming the backbone of the system's data structure.</w:t>
      </w:r>
    </w:p>
    <w:p w14:paraId="447ABCE8" w14:textId="1C49DEBA" w:rsidR="00481C2F" w:rsidRPr="00081BD3" w:rsidRDefault="00E47760" w:rsidP="00081BD3">
      <w:pPr>
        <w:pStyle w:val="Heading3"/>
        <w:rPr>
          <w:rFonts w:ascii="Arial" w:hAnsi="Arial" w:cs="Arial"/>
          <w:b/>
          <w:bCs/>
        </w:rPr>
      </w:pPr>
      <w:r w:rsidRPr="00081BD3">
        <w:rPr>
          <w:rFonts w:ascii="Arial" w:hAnsi="Arial" w:cs="Arial"/>
          <w:b/>
          <w:bCs/>
        </w:rPr>
        <w:lastRenderedPageBreak/>
        <w:t xml:space="preserve">   </w:t>
      </w:r>
      <w:bookmarkStart w:id="14" w:name="_Toc215823698"/>
      <w:r w:rsidR="00481C2F" w:rsidRPr="00081BD3">
        <w:rPr>
          <w:rFonts w:ascii="Arial" w:hAnsi="Arial" w:cs="Arial"/>
          <w:b/>
          <w:bCs/>
        </w:rPr>
        <w:t>Entities and Keys</w:t>
      </w:r>
      <w:bookmarkEnd w:id="14"/>
    </w:p>
    <w:p w14:paraId="33ADFBBB" w14:textId="6A8B1C11" w:rsidR="00481C2F" w:rsidRPr="009C7C14" w:rsidRDefault="0050256E" w:rsidP="009C7C14">
      <w:pPr>
        <w:spacing w:line="276" w:lineRule="auto"/>
        <w:jc w:val="both"/>
        <w:rPr>
          <w:rFonts w:ascii="Arial" w:hAnsi="Arial" w:cs="Arial"/>
        </w:rPr>
      </w:pPr>
      <w:r w:rsidRPr="009C7C14">
        <w:rPr>
          <w:rFonts w:ascii="Arial" w:hAnsi="Arial" w:cs="Arial"/>
        </w:rPr>
        <w:t>Here is</w:t>
      </w:r>
      <w:r w:rsidR="00481C2F" w:rsidRPr="009C7C14">
        <w:rPr>
          <w:rFonts w:ascii="Arial" w:hAnsi="Arial" w:cs="Arial"/>
        </w:rPr>
        <w:t xml:space="preserve"> a list of the core entities in the system, along with their primary (PK) and foreign keys (FK):</w:t>
      </w:r>
    </w:p>
    <w:p w14:paraId="349EFA8B" w14:textId="77777777"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Club</w:t>
      </w:r>
      <w:r w:rsidRPr="009C7C14">
        <w:rPr>
          <w:rFonts w:ascii="Arial" w:hAnsi="Arial" w:cs="Arial"/>
        </w:rPr>
        <w:t xml:space="preserve"> (ClubID – PK): Holds core details about each student club.</w:t>
      </w:r>
    </w:p>
    <w:p w14:paraId="51FE7685" w14:textId="77777777"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Student</w:t>
      </w:r>
      <w:r w:rsidRPr="009C7C14">
        <w:rPr>
          <w:rFonts w:ascii="Arial" w:hAnsi="Arial" w:cs="Arial"/>
        </w:rPr>
        <w:t xml:space="preserve"> (StudentID – PK): Stores individual student data.</w:t>
      </w:r>
    </w:p>
    <w:p w14:paraId="2A15A5DB" w14:textId="0D1DA5FE"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Membership</w:t>
      </w:r>
      <w:r w:rsidRPr="009C7C14">
        <w:rPr>
          <w:rFonts w:ascii="Arial" w:hAnsi="Arial" w:cs="Arial"/>
        </w:rPr>
        <w:t xml:space="preserve"> (MembershipID – PK, StudentID – FK, ClubID – FK): Links students to clubs; this table </w:t>
      </w:r>
      <w:r w:rsidR="009A50B0" w:rsidRPr="009C7C14">
        <w:rPr>
          <w:rFonts w:ascii="Arial" w:hAnsi="Arial" w:cs="Arial"/>
        </w:rPr>
        <w:t>manages</w:t>
      </w:r>
      <w:r w:rsidRPr="009C7C14">
        <w:rPr>
          <w:rFonts w:ascii="Arial" w:hAnsi="Arial" w:cs="Arial"/>
        </w:rPr>
        <w:t xml:space="preserve"> many-to-many relationships.</w:t>
      </w:r>
    </w:p>
    <w:p w14:paraId="1B889EB9" w14:textId="77777777"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Event</w:t>
      </w:r>
      <w:r w:rsidRPr="009C7C14">
        <w:rPr>
          <w:rFonts w:ascii="Arial" w:hAnsi="Arial" w:cs="Arial"/>
        </w:rPr>
        <w:t xml:space="preserve"> (EventID – PK, ClubID – FK): Represents events organized by clubs.</w:t>
      </w:r>
    </w:p>
    <w:p w14:paraId="633DE2B7" w14:textId="77777777"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Participation</w:t>
      </w:r>
      <w:r w:rsidRPr="009C7C14">
        <w:rPr>
          <w:rFonts w:ascii="Arial" w:hAnsi="Arial" w:cs="Arial"/>
        </w:rPr>
        <w:t xml:space="preserve"> (ParticipationID – PK, EventID – FK, StudentID – FK): Tracks which students attend which events.</w:t>
      </w:r>
    </w:p>
    <w:p w14:paraId="582F7992" w14:textId="77777777"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Announcement</w:t>
      </w:r>
      <w:r w:rsidRPr="009C7C14">
        <w:rPr>
          <w:rFonts w:ascii="Arial" w:hAnsi="Arial" w:cs="Arial"/>
        </w:rPr>
        <w:t xml:space="preserve"> (AnnouncementID – PK, ClubID – FK): Holds announcements issued by clubs.</w:t>
      </w:r>
    </w:p>
    <w:p w14:paraId="3057AFE1" w14:textId="1C0DDAB4" w:rsidR="00481C2F" w:rsidRPr="009C7C14" w:rsidRDefault="00481C2F" w:rsidP="009C7C14">
      <w:pPr>
        <w:numPr>
          <w:ilvl w:val="0"/>
          <w:numId w:val="3"/>
        </w:numPr>
        <w:spacing w:line="276" w:lineRule="auto"/>
        <w:jc w:val="both"/>
        <w:rPr>
          <w:rFonts w:ascii="Arial" w:hAnsi="Arial" w:cs="Arial"/>
        </w:rPr>
      </w:pPr>
      <w:r w:rsidRPr="009C7C14">
        <w:rPr>
          <w:rFonts w:ascii="Arial" w:hAnsi="Arial" w:cs="Arial"/>
          <w:b/>
          <w:bCs/>
        </w:rPr>
        <w:t>Audit Membership</w:t>
      </w:r>
      <w:r w:rsidRPr="009C7C14">
        <w:rPr>
          <w:rFonts w:ascii="Arial" w:hAnsi="Arial" w:cs="Arial"/>
        </w:rPr>
        <w:t xml:space="preserve"> (AuditID – PK): Keeps a record of deleted memberships for audit and compliance purposes.</w:t>
      </w:r>
    </w:p>
    <w:p w14:paraId="0D8EB994" w14:textId="77777777" w:rsidR="00A40551" w:rsidRPr="009C7C14" w:rsidRDefault="00A40551" w:rsidP="009C7C14">
      <w:pPr>
        <w:spacing w:line="276" w:lineRule="auto"/>
        <w:ind w:left="360"/>
        <w:jc w:val="both"/>
        <w:rPr>
          <w:rFonts w:ascii="Arial" w:hAnsi="Arial" w:cs="Arial"/>
          <w:b/>
          <w:bCs/>
        </w:rPr>
      </w:pPr>
      <w:r w:rsidRPr="009C7C14">
        <w:rPr>
          <w:rFonts w:ascii="Arial" w:hAnsi="Arial" w:cs="Arial"/>
          <w:b/>
          <w:bCs/>
        </w:rPr>
        <w:t>Relationships Between Entities</w:t>
      </w:r>
    </w:p>
    <w:p w14:paraId="377218F1" w14:textId="406FE149" w:rsidR="00A40551" w:rsidRPr="009C7C14" w:rsidRDefault="00A40551" w:rsidP="009C7C14">
      <w:pPr>
        <w:numPr>
          <w:ilvl w:val="0"/>
          <w:numId w:val="4"/>
        </w:numPr>
        <w:spacing w:line="276" w:lineRule="auto"/>
        <w:jc w:val="both"/>
        <w:rPr>
          <w:rFonts w:ascii="Arial" w:hAnsi="Arial" w:cs="Arial"/>
        </w:rPr>
      </w:pPr>
      <w:r w:rsidRPr="009C7C14">
        <w:rPr>
          <w:rFonts w:ascii="Arial" w:hAnsi="Arial" w:cs="Arial"/>
          <w:b/>
          <w:bCs/>
        </w:rPr>
        <w:t>Club ↔ Membership ↔ Student</w:t>
      </w:r>
      <w:r w:rsidRPr="009C7C14">
        <w:rPr>
          <w:rFonts w:ascii="Arial" w:hAnsi="Arial" w:cs="Arial"/>
        </w:rPr>
        <w:t xml:space="preserve"> A classic </w:t>
      </w:r>
      <w:r w:rsidRPr="009C7C14">
        <w:rPr>
          <w:rFonts w:ascii="Arial" w:hAnsi="Arial" w:cs="Arial"/>
          <w:b/>
          <w:bCs/>
        </w:rPr>
        <w:t>many-to-many</w:t>
      </w:r>
      <w:r w:rsidRPr="009C7C14">
        <w:rPr>
          <w:rFonts w:ascii="Arial" w:hAnsi="Arial" w:cs="Arial"/>
        </w:rPr>
        <w:t xml:space="preserve"> relationship managed through the Membership table.</w:t>
      </w:r>
    </w:p>
    <w:p w14:paraId="2F33958A" w14:textId="031A023C" w:rsidR="00A40551" w:rsidRPr="009C7C14" w:rsidRDefault="00A40551" w:rsidP="009C7C14">
      <w:pPr>
        <w:numPr>
          <w:ilvl w:val="0"/>
          <w:numId w:val="4"/>
        </w:numPr>
        <w:spacing w:line="276" w:lineRule="auto"/>
        <w:jc w:val="both"/>
        <w:rPr>
          <w:rFonts w:ascii="Arial" w:hAnsi="Arial" w:cs="Arial"/>
        </w:rPr>
      </w:pPr>
      <w:r w:rsidRPr="009C7C14">
        <w:rPr>
          <w:rFonts w:ascii="Arial" w:hAnsi="Arial" w:cs="Arial"/>
          <w:b/>
          <w:bCs/>
        </w:rPr>
        <w:t>Club → Event</w:t>
      </w:r>
      <w:r w:rsidRPr="009C7C14">
        <w:rPr>
          <w:rFonts w:ascii="Arial" w:hAnsi="Arial" w:cs="Arial"/>
        </w:rPr>
        <w:t xml:space="preserve"> A </w:t>
      </w:r>
      <w:r w:rsidRPr="009C7C14">
        <w:rPr>
          <w:rFonts w:ascii="Arial" w:hAnsi="Arial" w:cs="Arial"/>
          <w:b/>
          <w:bCs/>
        </w:rPr>
        <w:t>one-to-many</w:t>
      </w:r>
      <w:r w:rsidRPr="009C7C14">
        <w:rPr>
          <w:rFonts w:ascii="Arial" w:hAnsi="Arial" w:cs="Arial"/>
        </w:rPr>
        <w:t xml:space="preserve"> relationship, each club can host multiple events.</w:t>
      </w:r>
    </w:p>
    <w:p w14:paraId="68FCAD9D" w14:textId="12B797FA" w:rsidR="00A40551" w:rsidRPr="009C7C14" w:rsidRDefault="00A40551" w:rsidP="009C7C14">
      <w:pPr>
        <w:numPr>
          <w:ilvl w:val="0"/>
          <w:numId w:val="4"/>
        </w:numPr>
        <w:spacing w:line="276" w:lineRule="auto"/>
        <w:jc w:val="both"/>
        <w:rPr>
          <w:rFonts w:ascii="Arial" w:hAnsi="Arial" w:cs="Arial"/>
        </w:rPr>
      </w:pPr>
      <w:r w:rsidRPr="009C7C14">
        <w:rPr>
          <w:rFonts w:ascii="Arial" w:hAnsi="Arial" w:cs="Arial"/>
          <w:b/>
          <w:bCs/>
        </w:rPr>
        <w:t>Event ↔ Participation ↔ Student</w:t>
      </w:r>
      <w:r w:rsidRPr="009C7C14">
        <w:rPr>
          <w:rFonts w:ascii="Arial" w:hAnsi="Arial" w:cs="Arial"/>
        </w:rPr>
        <w:t xml:space="preserve"> Another </w:t>
      </w:r>
      <w:r w:rsidRPr="009C7C14">
        <w:rPr>
          <w:rFonts w:ascii="Arial" w:hAnsi="Arial" w:cs="Arial"/>
          <w:b/>
          <w:bCs/>
        </w:rPr>
        <w:t>many-to-many</w:t>
      </w:r>
      <w:r w:rsidRPr="009C7C14">
        <w:rPr>
          <w:rFonts w:ascii="Arial" w:hAnsi="Arial" w:cs="Arial"/>
        </w:rPr>
        <w:t xml:space="preserve"> relationship, tracked using the Participation table.</w:t>
      </w:r>
    </w:p>
    <w:p w14:paraId="409D621C" w14:textId="1DB765E5" w:rsidR="00A40551" w:rsidRPr="009C7C14" w:rsidRDefault="00A40551" w:rsidP="009C7C14">
      <w:pPr>
        <w:numPr>
          <w:ilvl w:val="0"/>
          <w:numId w:val="4"/>
        </w:numPr>
        <w:spacing w:line="276" w:lineRule="auto"/>
        <w:jc w:val="both"/>
        <w:rPr>
          <w:rFonts w:ascii="Arial" w:hAnsi="Arial" w:cs="Arial"/>
        </w:rPr>
      </w:pPr>
      <w:r w:rsidRPr="009C7C14">
        <w:rPr>
          <w:rFonts w:ascii="Arial" w:hAnsi="Arial" w:cs="Arial"/>
          <w:b/>
          <w:bCs/>
        </w:rPr>
        <w:t>Club → Announcement</w:t>
      </w:r>
      <w:r w:rsidRPr="009C7C14">
        <w:rPr>
          <w:rFonts w:ascii="Arial" w:hAnsi="Arial" w:cs="Arial"/>
        </w:rPr>
        <w:t xml:space="preserve"> A </w:t>
      </w:r>
      <w:r w:rsidRPr="009C7C14">
        <w:rPr>
          <w:rFonts w:ascii="Arial" w:hAnsi="Arial" w:cs="Arial"/>
          <w:b/>
          <w:bCs/>
        </w:rPr>
        <w:t>one-to-many</w:t>
      </w:r>
      <w:r w:rsidRPr="009C7C14">
        <w:rPr>
          <w:rFonts w:ascii="Arial" w:hAnsi="Arial" w:cs="Arial"/>
        </w:rPr>
        <w:t xml:space="preserve"> relationship, each club can issue several announcements.</w:t>
      </w:r>
    </w:p>
    <w:p w14:paraId="1069F8DC" w14:textId="4F7A47C5" w:rsidR="00A40551" w:rsidRPr="009C7C14" w:rsidRDefault="00A40551" w:rsidP="009C7C14">
      <w:pPr>
        <w:spacing w:line="276" w:lineRule="auto"/>
        <w:ind w:left="360"/>
        <w:jc w:val="both"/>
        <w:rPr>
          <w:rFonts w:ascii="Arial" w:hAnsi="Arial" w:cs="Arial"/>
        </w:rPr>
      </w:pPr>
      <w:r w:rsidRPr="009C7C14">
        <w:rPr>
          <w:rFonts w:ascii="Arial" w:hAnsi="Arial" w:cs="Arial"/>
        </w:rPr>
        <w:t xml:space="preserve">The schema is fully </w:t>
      </w:r>
      <w:r w:rsidRPr="009C7C14">
        <w:rPr>
          <w:rFonts w:ascii="Arial" w:hAnsi="Arial" w:cs="Arial"/>
          <w:b/>
          <w:bCs/>
        </w:rPr>
        <w:t>normalized</w:t>
      </w:r>
      <w:r w:rsidRPr="009C7C14">
        <w:rPr>
          <w:rFonts w:ascii="Arial" w:hAnsi="Arial" w:cs="Arial"/>
        </w:rPr>
        <w:t xml:space="preserve">, which means unnecessary repetition of data is avoided, and relationships are cleanly structured. </w:t>
      </w:r>
      <w:r w:rsidRPr="009C7C14">
        <w:rPr>
          <w:rFonts w:ascii="Arial" w:hAnsi="Arial" w:cs="Arial"/>
          <w:b/>
          <w:bCs/>
        </w:rPr>
        <w:t>Cascading operations</w:t>
      </w:r>
      <w:r w:rsidRPr="009C7C14">
        <w:rPr>
          <w:rFonts w:ascii="Arial" w:hAnsi="Arial" w:cs="Arial"/>
        </w:rPr>
        <w:t xml:space="preserve"> (like automatic updates or deletions across related tables) are supported where appropriate to maintain data integrity.</w:t>
      </w:r>
    </w:p>
    <w:p w14:paraId="772E9AE4" w14:textId="77777777" w:rsidR="00A40551" w:rsidRPr="009C7C14" w:rsidRDefault="00A40551" w:rsidP="009C7C14">
      <w:pPr>
        <w:spacing w:line="276" w:lineRule="auto"/>
        <w:ind w:left="360"/>
        <w:jc w:val="both"/>
        <w:rPr>
          <w:rFonts w:ascii="Arial" w:hAnsi="Arial" w:cs="Arial"/>
        </w:rPr>
      </w:pPr>
    </w:p>
    <w:p w14:paraId="5A7D08DD" w14:textId="3337874A" w:rsidR="00A40551" w:rsidRPr="00081BD3" w:rsidRDefault="00A40551" w:rsidP="00081BD3">
      <w:pPr>
        <w:pStyle w:val="Heading3"/>
        <w:rPr>
          <w:rFonts w:ascii="Arial" w:hAnsi="Arial" w:cs="Arial"/>
          <w:b/>
          <w:bCs/>
        </w:rPr>
      </w:pPr>
      <w:bookmarkStart w:id="15" w:name="_Toc215823699"/>
      <w:r w:rsidRPr="00081BD3">
        <w:rPr>
          <w:rFonts w:ascii="Arial" w:hAnsi="Arial" w:cs="Arial"/>
          <w:b/>
          <w:bCs/>
        </w:rPr>
        <w:t>Achieving Third Normal Form in Database Design</w:t>
      </w:r>
      <w:bookmarkEnd w:id="15"/>
    </w:p>
    <w:p w14:paraId="63BF0470" w14:textId="23D8E165" w:rsidR="00A40551" w:rsidRPr="009C7C14" w:rsidRDefault="00A40551" w:rsidP="009C7C14">
      <w:pPr>
        <w:spacing w:line="276" w:lineRule="auto"/>
        <w:ind w:left="360"/>
        <w:jc w:val="both"/>
        <w:rPr>
          <w:rFonts w:ascii="Arial" w:hAnsi="Arial" w:cs="Arial"/>
        </w:rPr>
      </w:pPr>
      <w:r w:rsidRPr="009C7C14">
        <w:rPr>
          <w:rFonts w:ascii="Arial" w:hAnsi="Arial" w:cs="Arial"/>
        </w:rPr>
        <w:t xml:space="preserve">The CCMS database design follows best practices by being fully normalized up to Third Normal Form (3NF). </w:t>
      </w:r>
      <w:r w:rsidR="0050256E" w:rsidRPr="009C7C14">
        <w:rPr>
          <w:rFonts w:ascii="Arial" w:hAnsi="Arial" w:cs="Arial"/>
        </w:rPr>
        <w:t>Here is</w:t>
      </w:r>
      <w:r w:rsidRPr="009C7C14">
        <w:rPr>
          <w:rFonts w:ascii="Arial" w:hAnsi="Arial" w:cs="Arial"/>
        </w:rPr>
        <w:t xml:space="preserve"> how it checks all the boxes:</w:t>
      </w:r>
    </w:p>
    <w:p w14:paraId="2DCB559F" w14:textId="4BAE5306" w:rsidR="00900E8D" w:rsidRDefault="009613AF" w:rsidP="009C7C14">
      <w:pPr>
        <w:numPr>
          <w:ilvl w:val="0"/>
          <w:numId w:val="5"/>
        </w:numPr>
        <w:spacing w:line="276" w:lineRule="auto"/>
        <w:jc w:val="both"/>
        <w:rPr>
          <w:rFonts w:ascii="Arial" w:hAnsi="Arial" w:cs="Arial"/>
        </w:rPr>
      </w:pPr>
      <w:r w:rsidRPr="009613AF">
        <w:rPr>
          <w:rFonts w:ascii="Arial" w:hAnsi="Arial" w:cs="Arial"/>
          <w:b/>
          <w:bCs/>
        </w:rPr>
        <w:t>1NF (First Normal Form)</w:t>
      </w:r>
      <w:r w:rsidR="00900E8D">
        <w:rPr>
          <w:rFonts w:ascii="Arial" w:hAnsi="Arial" w:cs="Arial"/>
        </w:rPr>
        <w:t xml:space="preserve">: </w:t>
      </w:r>
      <w:r w:rsidRPr="009613AF">
        <w:rPr>
          <w:rFonts w:ascii="Arial" w:hAnsi="Arial" w:cs="Arial"/>
        </w:rPr>
        <w:t xml:space="preserve">means every field has just </w:t>
      </w:r>
      <w:r w:rsidRPr="009613AF">
        <w:rPr>
          <w:rFonts w:ascii="Arial" w:hAnsi="Arial" w:cs="Arial"/>
          <w:b/>
          <w:bCs/>
        </w:rPr>
        <w:t>one value</w:t>
      </w:r>
      <w:r>
        <w:rPr>
          <w:rFonts w:ascii="Arial" w:hAnsi="Arial" w:cs="Arial"/>
        </w:rPr>
        <w:t xml:space="preserve">, </w:t>
      </w:r>
      <w:r w:rsidRPr="009613AF">
        <w:rPr>
          <w:rFonts w:ascii="Arial" w:hAnsi="Arial" w:cs="Arial"/>
        </w:rPr>
        <w:t xml:space="preserve">no </w:t>
      </w:r>
      <w:r w:rsidR="00554804" w:rsidRPr="009613AF">
        <w:rPr>
          <w:rFonts w:ascii="Arial" w:hAnsi="Arial" w:cs="Arial"/>
        </w:rPr>
        <w:t>lists,</w:t>
      </w:r>
      <w:r w:rsidRPr="009613AF">
        <w:rPr>
          <w:rFonts w:ascii="Arial" w:hAnsi="Arial" w:cs="Arial"/>
        </w:rPr>
        <w:t xml:space="preserve"> or repeated data in a single column. For example, store </w:t>
      </w:r>
      <w:r w:rsidRPr="009613AF">
        <w:rPr>
          <w:rFonts w:ascii="Arial" w:hAnsi="Arial" w:cs="Arial"/>
          <w:b/>
          <w:bCs/>
        </w:rPr>
        <w:t>first and last names separately</w:t>
      </w:r>
      <w:r w:rsidRPr="009613AF">
        <w:rPr>
          <w:rFonts w:ascii="Arial" w:hAnsi="Arial" w:cs="Arial"/>
        </w:rPr>
        <w:t xml:space="preserve">, and use separate rows in a </w:t>
      </w:r>
      <w:r w:rsidRPr="009613AF">
        <w:rPr>
          <w:rFonts w:ascii="Arial" w:hAnsi="Arial" w:cs="Arial"/>
          <w:b/>
          <w:bCs/>
        </w:rPr>
        <w:t>Membership table</w:t>
      </w:r>
      <w:r w:rsidRPr="009613AF">
        <w:rPr>
          <w:rFonts w:ascii="Arial" w:hAnsi="Arial" w:cs="Arial"/>
        </w:rPr>
        <w:t xml:space="preserve"> for each studentclub combo. Simple, clean, and organized.</w:t>
      </w:r>
    </w:p>
    <w:p w14:paraId="32B5F2FA" w14:textId="571A7A1C" w:rsidR="00A40551" w:rsidRPr="009C7C14" w:rsidRDefault="00A40551" w:rsidP="009C7C14">
      <w:pPr>
        <w:numPr>
          <w:ilvl w:val="0"/>
          <w:numId w:val="5"/>
        </w:numPr>
        <w:spacing w:line="276" w:lineRule="auto"/>
        <w:jc w:val="both"/>
        <w:rPr>
          <w:rFonts w:ascii="Arial" w:hAnsi="Arial" w:cs="Arial"/>
        </w:rPr>
      </w:pPr>
      <w:r w:rsidRPr="00900E8D">
        <w:rPr>
          <w:rFonts w:ascii="Arial" w:hAnsi="Arial" w:cs="Arial"/>
          <w:b/>
          <w:bCs/>
        </w:rPr>
        <w:lastRenderedPageBreak/>
        <w:t>2NF (Second Normal Form)</w:t>
      </w:r>
      <w:r w:rsidRPr="009C7C14">
        <w:rPr>
          <w:rFonts w:ascii="Arial" w:hAnsi="Arial" w:cs="Arial"/>
        </w:rPr>
        <w:t>: There are no partial dependencies in any composite keys; every non-key attribute depends on the whole key.</w:t>
      </w:r>
    </w:p>
    <w:p w14:paraId="09372EC0" w14:textId="5C777DCD" w:rsidR="00A40551" w:rsidRPr="009C7C14" w:rsidRDefault="00A40551" w:rsidP="009C7C14">
      <w:pPr>
        <w:numPr>
          <w:ilvl w:val="0"/>
          <w:numId w:val="5"/>
        </w:numPr>
        <w:spacing w:line="276" w:lineRule="auto"/>
        <w:jc w:val="both"/>
        <w:rPr>
          <w:rFonts w:ascii="Arial" w:hAnsi="Arial" w:cs="Arial"/>
        </w:rPr>
      </w:pPr>
      <w:r w:rsidRPr="00900E8D">
        <w:rPr>
          <w:rFonts w:ascii="Arial" w:hAnsi="Arial" w:cs="Arial"/>
          <w:b/>
          <w:bCs/>
        </w:rPr>
        <w:t>3NF (Third Normal Form)</w:t>
      </w:r>
      <w:r w:rsidRPr="009C7C14">
        <w:rPr>
          <w:rFonts w:ascii="Arial" w:hAnsi="Arial" w:cs="Arial"/>
        </w:rPr>
        <w:t xml:space="preserve">: Non-key attributes </w:t>
      </w:r>
      <w:r w:rsidR="0050256E" w:rsidRPr="009C7C14">
        <w:rPr>
          <w:rFonts w:ascii="Arial" w:hAnsi="Arial" w:cs="Arial"/>
        </w:rPr>
        <w:t>do not</w:t>
      </w:r>
      <w:r w:rsidRPr="009C7C14">
        <w:rPr>
          <w:rFonts w:ascii="Arial" w:hAnsi="Arial" w:cs="Arial"/>
        </w:rPr>
        <w:t xml:space="preserve"> depend on other non-key attributes, only on the primary key.</w:t>
      </w:r>
    </w:p>
    <w:p w14:paraId="25092BA2" w14:textId="35A3DD05" w:rsidR="00A40551" w:rsidRPr="009C7C14" w:rsidRDefault="00A40551" w:rsidP="009C7C14">
      <w:pPr>
        <w:spacing w:line="276" w:lineRule="auto"/>
        <w:ind w:left="360"/>
        <w:jc w:val="both"/>
        <w:rPr>
          <w:rFonts w:ascii="Arial" w:hAnsi="Arial" w:cs="Arial"/>
        </w:rPr>
      </w:pPr>
      <w:r w:rsidRPr="009C7C14">
        <w:rPr>
          <w:rFonts w:ascii="Arial" w:hAnsi="Arial" w:cs="Arial"/>
        </w:rPr>
        <w:t xml:space="preserve">For instance, EventDate is directly tied to EventID, not something like ClubName. That means updates and reporting stay clean and </w:t>
      </w:r>
      <w:r w:rsidR="00CE5265" w:rsidRPr="009C7C14">
        <w:rPr>
          <w:rFonts w:ascii="Arial" w:hAnsi="Arial" w:cs="Arial"/>
        </w:rPr>
        <w:t>dependable</w:t>
      </w:r>
      <w:r w:rsidRPr="009C7C14">
        <w:rPr>
          <w:rFonts w:ascii="Arial" w:hAnsi="Arial" w:cs="Arial"/>
        </w:rPr>
        <w:t>, and the risk of anomalies (like inconsistent or duplicated data) is kept to a minimum.</w:t>
      </w:r>
    </w:p>
    <w:p w14:paraId="6BDB9BF3" w14:textId="56936C7D" w:rsidR="00A40551" w:rsidRPr="009C7C14" w:rsidRDefault="00A40551" w:rsidP="009C7C14">
      <w:pPr>
        <w:spacing w:line="276" w:lineRule="auto"/>
        <w:ind w:left="360"/>
        <w:jc w:val="both"/>
        <w:rPr>
          <w:rFonts w:ascii="Arial" w:hAnsi="Arial" w:cs="Arial"/>
        </w:rPr>
      </w:pPr>
      <w:r w:rsidRPr="009C7C14">
        <w:rPr>
          <w:rFonts w:ascii="Arial" w:hAnsi="Arial" w:cs="Arial"/>
        </w:rPr>
        <w:t>This approach is backed by normalization principles recommended in academic literature [4], [10], helping ensure data integrity and clarity in real-world use.</w:t>
      </w:r>
    </w:p>
    <w:p w14:paraId="7F30A843" w14:textId="04640B3C" w:rsidR="00A40551" w:rsidRPr="009C7C14" w:rsidRDefault="00A40551" w:rsidP="009C7C14">
      <w:pPr>
        <w:spacing w:line="276" w:lineRule="auto"/>
        <w:ind w:left="360"/>
        <w:jc w:val="both"/>
        <w:rPr>
          <w:rFonts w:ascii="Arial" w:hAnsi="Arial" w:cs="Arial"/>
        </w:rPr>
      </w:pPr>
    </w:p>
    <w:p w14:paraId="6F97E004" w14:textId="77777777" w:rsidR="007756E7" w:rsidRPr="00081BD3" w:rsidRDefault="007756E7" w:rsidP="00081BD3">
      <w:pPr>
        <w:pStyle w:val="Heading2"/>
        <w:rPr>
          <w:rFonts w:ascii="Arial" w:hAnsi="Arial" w:cs="Arial"/>
          <w:b/>
          <w:bCs/>
        </w:rPr>
      </w:pPr>
      <w:bookmarkStart w:id="16" w:name="_Toc215823700"/>
      <w:r w:rsidRPr="00081BD3">
        <w:rPr>
          <w:rFonts w:ascii="Arial" w:hAnsi="Arial" w:cs="Arial"/>
          <w:b/>
          <w:bCs/>
        </w:rPr>
        <w:t>Implementing the CCMS Schema and Logic</w:t>
      </w:r>
      <w:bookmarkEnd w:id="16"/>
    </w:p>
    <w:p w14:paraId="7C55158A" w14:textId="1D6DCD67" w:rsidR="00A40551" w:rsidRDefault="00A40551" w:rsidP="00081BD3">
      <w:pPr>
        <w:pStyle w:val="Heading3"/>
        <w:rPr>
          <w:rFonts w:ascii="Arial" w:hAnsi="Arial" w:cs="Arial"/>
          <w:b/>
          <w:bCs/>
        </w:rPr>
      </w:pPr>
      <w:bookmarkStart w:id="17" w:name="_Toc215823701"/>
      <w:r w:rsidRPr="00081BD3">
        <w:rPr>
          <w:rFonts w:ascii="Arial" w:hAnsi="Arial" w:cs="Arial"/>
          <w:b/>
          <w:bCs/>
        </w:rPr>
        <w:t>Creating Tables with Keys and Validation Constraints</w:t>
      </w:r>
      <w:bookmarkEnd w:id="17"/>
    </w:p>
    <w:p w14:paraId="391ABEA6" w14:textId="3A69FAD0" w:rsidR="00936939" w:rsidRPr="00936939" w:rsidRDefault="00936939" w:rsidP="00936939"/>
    <w:p w14:paraId="44D38672" w14:textId="0A62A248" w:rsidR="003133E7" w:rsidRPr="009C7C14" w:rsidRDefault="00611BA6" w:rsidP="009C7C14">
      <w:pPr>
        <w:spacing w:line="276" w:lineRule="auto"/>
        <w:ind w:left="360"/>
        <w:jc w:val="both"/>
        <w:rPr>
          <w:rFonts w:ascii="Arial" w:hAnsi="Arial" w:cs="Arial"/>
          <w:b/>
          <w:bCs/>
        </w:rPr>
      </w:pPr>
      <w:r w:rsidRPr="009C7C14">
        <w:rPr>
          <w:rFonts w:ascii="Arial" w:hAnsi="Arial" w:cs="Arial"/>
          <w:b/>
          <w:bCs/>
          <w:noProof/>
        </w:rPr>
        <w:drawing>
          <wp:anchor distT="0" distB="0" distL="114300" distR="114300" simplePos="0" relativeHeight="251668480" behindDoc="0" locked="0" layoutInCell="1" allowOverlap="1" wp14:anchorId="2F760519" wp14:editId="4027ED5B">
            <wp:simplePos x="0" y="0"/>
            <wp:positionH relativeFrom="column">
              <wp:posOffset>209550</wp:posOffset>
            </wp:positionH>
            <wp:positionV relativeFrom="page">
              <wp:posOffset>4728845</wp:posOffset>
            </wp:positionV>
            <wp:extent cx="5731510" cy="2034540"/>
            <wp:effectExtent l="0" t="0" r="2540" b="3810"/>
            <wp:wrapSquare wrapText="bothSides"/>
            <wp:docPr id="1496306579" name="Picture 15"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306579" name="Picture 15" descr="A blue screen with black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034540"/>
                    </a:xfrm>
                    <a:prstGeom prst="rect">
                      <a:avLst/>
                    </a:prstGeom>
                  </pic:spPr>
                </pic:pic>
              </a:graphicData>
            </a:graphic>
          </wp:anchor>
        </w:drawing>
      </w:r>
      <w:r w:rsidR="003133E7" w:rsidRPr="009C7C14">
        <w:rPr>
          <w:rFonts w:ascii="Arial" w:hAnsi="Arial" w:cs="Arial"/>
          <w:b/>
          <w:bCs/>
        </w:rPr>
        <w:t xml:space="preserve">Figure 2: </w:t>
      </w:r>
      <w:r w:rsidR="003133E7" w:rsidRPr="009C7C14">
        <w:rPr>
          <w:rFonts w:ascii="Arial" w:hAnsi="Arial" w:cs="Arial"/>
        </w:rPr>
        <w:t>SQL Table Creation – Club Table in MySQL</w:t>
      </w:r>
    </w:p>
    <w:p w14:paraId="792B4410" w14:textId="56049F5D" w:rsidR="002609F3" w:rsidRPr="009C7C14" w:rsidRDefault="003133E7" w:rsidP="009C7C14">
      <w:pPr>
        <w:spacing w:line="276" w:lineRule="auto"/>
        <w:ind w:left="360"/>
        <w:jc w:val="both"/>
        <w:rPr>
          <w:rFonts w:ascii="Arial" w:hAnsi="Arial" w:cs="Arial"/>
        </w:rPr>
      </w:pPr>
      <w:r w:rsidRPr="009C7C14">
        <w:rPr>
          <w:rFonts w:ascii="Arial" w:hAnsi="Arial" w:cs="Arial"/>
        </w:rPr>
        <w:t>This figure shows the CREATE TABLE command and the defined structure of the Club table, including fields, data types, primary key, and integrity constraints.</w:t>
      </w:r>
    </w:p>
    <w:p w14:paraId="556E8614" w14:textId="77777777" w:rsidR="00483D57" w:rsidRPr="009C7C14" w:rsidRDefault="00483D57" w:rsidP="009C7C14">
      <w:pPr>
        <w:spacing w:line="276" w:lineRule="auto"/>
        <w:ind w:left="360"/>
        <w:jc w:val="both"/>
        <w:rPr>
          <w:rFonts w:ascii="Arial" w:hAnsi="Arial" w:cs="Arial"/>
        </w:rPr>
      </w:pPr>
    </w:p>
    <w:p w14:paraId="691157C6" w14:textId="77777777" w:rsidR="001A0E3F" w:rsidRPr="009C7C14" w:rsidRDefault="001A0E3F" w:rsidP="009C7C14">
      <w:pPr>
        <w:spacing w:line="276" w:lineRule="auto"/>
        <w:ind w:left="360"/>
        <w:jc w:val="both"/>
        <w:rPr>
          <w:rFonts w:ascii="Arial" w:hAnsi="Arial" w:cs="Arial"/>
        </w:rPr>
      </w:pPr>
    </w:p>
    <w:p w14:paraId="018B90B4" w14:textId="77777777" w:rsidR="001A0E3F" w:rsidRPr="009C7C14" w:rsidRDefault="001A0E3F" w:rsidP="009C7C14">
      <w:pPr>
        <w:spacing w:line="276" w:lineRule="auto"/>
        <w:ind w:left="360"/>
        <w:jc w:val="both"/>
        <w:rPr>
          <w:rFonts w:ascii="Arial" w:hAnsi="Arial" w:cs="Arial"/>
        </w:rPr>
      </w:pPr>
    </w:p>
    <w:p w14:paraId="0BE123E0" w14:textId="77777777" w:rsidR="001A0E3F" w:rsidRPr="009C7C14" w:rsidRDefault="001A0E3F" w:rsidP="009C7C14">
      <w:pPr>
        <w:spacing w:line="276" w:lineRule="auto"/>
        <w:ind w:left="360"/>
        <w:jc w:val="both"/>
        <w:rPr>
          <w:rFonts w:ascii="Arial" w:hAnsi="Arial" w:cs="Arial"/>
        </w:rPr>
      </w:pPr>
    </w:p>
    <w:p w14:paraId="03FFA5B8" w14:textId="77777777" w:rsidR="001A0E3F" w:rsidRPr="009C7C14" w:rsidRDefault="001A0E3F" w:rsidP="009C7C14">
      <w:pPr>
        <w:spacing w:line="276" w:lineRule="auto"/>
        <w:ind w:left="360"/>
        <w:jc w:val="both"/>
        <w:rPr>
          <w:rFonts w:ascii="Arial" w:hAnsi="Arial" w:cs="Arial"/>
        </w:rPr>
      </w:pPr>
    </w:p>
    <w:p w14:paraId="705FE2AC" w14:textId="77777777" w:rsidR="001A0E3F" w:rsidRPr="009C7C14" w:rsidRDefault="001A0E3F" w:rsidP="009C7C14">
      <w:pPr>
        <w:spacing w:line="276" w:lineRule="auto"/>
        <w:ind w:left="360"/>
        <w:jc w:val="both"/>
        <w:rPr>
          <w:rFonts w:ascii="Arial" w:hAnsi="Arial" w:cs="Arial"/>
        </w:rPr>
      </w:pPr>
    </w:p>
    <w:p w14:paraId="5A315AC3" w14:textId="77777777" w:rsidR="001A0E3F" w:rsidRPr="009C7C14" w:rsidRDefault="001A0E3F" w:rsidP="009C7C14">
      <w:pPr>
        <w:spacing w:line="276" w:lineRule="auto"/>
        <w:ind w:left="360"/>
        <w:jc w:val="both"/>
        <w:rPr>
          <w:rFonts w:ascii="Arial" w:hAnsi="Arial" w:cs="Arial"/>
        </w:rPr>
      </w:pPr>
    </w:p>
    <w:p w14:paraId="218613C5" w14:textId="77777777" w:rsidR="001A0E3F" w:rsidRPr="009C7C14" w:rsidRDefault="001A0E3F" w:rsidP="009C7C14">
      <w:pPr>
        <w:spacing w:line="276" w:lineRule="auto"/>
        <w:ind w:left="360"/>
        <w:jc w:val="both"/>
        <w:rPr>
          <w:rFonts w:ascii="Arial" w:hAnsi="Arial" w:cs="Arial"/>
        </w:rPr>
      </w:pPr>
    </w:p>
    <w:p w14:paraId="3A0FED31" w14:textId="0EBF3AE0" w:rsidR="001A0E3F" w:rsidRPr="009C7C14" w:rsidRDefault="001A0E3F" w:rsidP="009C7C14">
      <w:pPr>
        <w:spacing w:line="276" w:lineRule="auto"/>
        <w:ind w:left="360"/>
        <w:jc w:val="both"/>
        <w:rPr>
          <w:rFonts w:ascii="Arial" w:hAnsi="Arial" w:cs="Arial"/>
        </w:rPr>
      </w:pPr>
    </w:p>
    <w:p w14:paraId="62052013" w14:textId="61865244" w:rsidR="0065014E" w:rsidRPr="009C7C14" w:rsidRDefault="00611BA6" w:rsidP="009C7C14">
      <w:pPr>
        <w:spacing w:line="276" w:lineRule="auto"/>
        <w:ind w:left="360"/>
        <w:jc w:val="both"/>
        <w:rPr>
          <w:rFonts w:ascii="Arial" w:hAnsi="Arial" w:cs="Arial"/>
        </w:rPr>
      </w:pPr>
      <w:r w:rsidRPr="009C7C14">
        <w:rPr>
          <w:rFonts w:ascii="Arial" w:hAnsi="Arial" w:cs="Arial"/>
          <w:b/>
          <w:bCs/>
          <w:noProof/>
        </w:rPr>
        <w:drawing>
          <wp:anchor distT="0" distB="0" distL="114300" distR="114300" simplePos="0" relativeHeight="251669504" behindDoc="0" locked="0" layoutInCell="1" allowOverlap="1" wp14:anchorId="19C91D28" wp14:editId="7CEA3609">
            <wp:simplePos x="0" y="0"/>
            <wp:positionH relativeFrom="column">
              <wp:posOffset>185738</wp:posOffset>
            </wp:positionH>
            <wp:positionV relativeFrom="page">
              <wp:posOffset>1443038</wp:posOffset>
            </wp:positionV>
            <wp:extent cx="5731510" cy="3194050"/>
            <wp:effectExtent l="0" t="0" r="2540" b="6350"/>
            <wp:wrapSquare wrapText="bothSides"/>
            <wp:docPr id="211687008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870080" name="Picture 1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anchor>
        </w:drawing>
      </w:r>
      <w:r w:rsidR="0065014E" w:rsidRPr="009C7C14">
        <w:rPr>
          <w:rFonts w:ascii="Arial" w:hAnsi="Arial" w:cs="Arial"/>
          <w:b/>
          <w:bCs/>
        </w:rPr>
        <w:t xml:space="preserve">Figure 3: </w:t>
      </w:r>
      <w:r w:rsidR="0065014E" w:rsidRPr="009C7C14">
        <w:rPr>
          <w:rFonts w:ascii="Arial" w:hAnsi="Arial" w:cs="Arial"/>
        </w:rPr>
        <w:t>Foreign Key Constraints in the Membership Table</w:t>
      </w:r>
    </w:p>
    <w:p w14:paraId="2D422658" w14:textId="76C79404" w:rsidR="0065014E" w:rsidRPr="009C7C14" w:rsidRDefault="0065014E" w:rsidP="009C7C14">
      <w:pPr>
        <w:spacing w:line="276" w:lineRule="auto"/>
        <w:ind w:left="360"/>
        <w:jc w:val="both"/>
        <w:rPr>
          <w:rFonts w:ascii="Arial" w:hAnsi="Arial" w:cs="Arial"/>
          <w:b/>
          <w:bCs/>
        </w:rPr>
      </w:pPr>
      <w:r w:rsidRPr="009C7C14">
        <w:rPr>
          <w:rFonts w:ascii="Arial" w:hAnsi="Arial" w:cs="Arial"/>
        </w:rPr>
        <w:t>This figure illustrates how foreign keys in the Membership table enforce relationships between Student and Club entities, preserving referential integrity.</w:t>
      </w:r>
    </w:p>
    <w:p w14:paraId="2CDE14BE" w14:textId="0AFA2469" w:rsidR="007756E7" w:rsidRPr="009C7C14" w:rsidRDefault="007756E7" w:rsidP="009C7C14">
      <w:pPr>
        <w:spacing w:line="276" w:lineRule="auto"/>
        <w:ind w:left="360"/>
        <w:jc w:val="both"/>
        <w:rPr>
          <w:rFonts w:ascii="Arial" w:hAnsi="Arial" w:cs="Arial"/>
        </w:rPr>
      </w:pPr>
      <w:r w:rsidRPr="009C7C14">
        <w:rPr>
          <w:rFonts w:ascii="Arial" w:hAnsi="Arial" w:cs="Arial"/>
        </w:rPr>
        <w:t>When setting up the database tables for CCMS, several key constraints were used to keep the data accurate, consistent, and well-structured:</w:t>
      </w:r>
    </w:p>
    <w:p w14:paraId="5ECE7AFD" w14:textId="4BCD24A4" w:rsidR="007756E7" w:rsidRPr="009C7C14" w:rsidRDefault="007756E7" w:rsidP="009C7C14">
      <w:pPr>
        <w:numPr>
          <w:ilvl w:val="0"/>
          <w:numId w:val="6"/>
        </w:numPr>
        <w:spacing w:line="276" w:lineRule="auto"/>
        <w:jc w:val="both"/>
        <w:rPr>
          <w:rFonts w:ascii="Arial" w:hAnsi="Arial" w:cs="Arial"/>
        </w:rPr>
      </w:pPr>
      <w:r w:rsidRPr="009C7C14">
        <w:rPr>
          <w:rFonts w:ascii="Arial" w:hAnsi="Arial" w:cs="Arial"/>
        </w:rPr>
        <w:t>PRIMARY KEY constraints ensure every record is uniquely identifiable.</w:t>
      </w:r>
    </w:p>
    <w:p w14:paraId="32511E11" w14:textId="6D0BAACE" w:rsidR="007756E7" w:rsidRPr="009C7C14" w:rsidRDefault="007756E7" w:rsidP="009C7C14">
      <w:pPr>
        <w:numPr>
          <w:ilvl w:val="0"/>
          <w:numId w:val="6"/>
        </w:numPr>
        <w:spacing w:line="276" w:lineRule="auto"/>
        <w:jc w:val="both"/>
        <w:rPr>
          <w:rFonts w:ascii="Arial" w:hAnsi="Arial" w:cs="Arial"/>
        </w:rPr>
      </w:pPr>
      <w:r w:rsidRPr="009C7C14">
        <w:rPr>
          <w:rFonts w:ascii="Arial" w:hAnsi="Arial" w:cs="Arial"/>
        </w:rPr>
        <w:t xml:space="preserve">FOREIGN KEY constraints with CASCADE maintain relationships between tables and </w:t>
      </w:r>
      <w:r w:rsidR="00CE5265" w:rsidRPr="009C7C14">
        <w:rPr>
          <w:rFonts w:ascii="Arial" w:hAnsi="Arial" w:cs="Arial"/>
        </w:rPr>
        <w:t>manage</w:t>
      </w:r>
      <w:r w:rsidRPr="009C7C14">
        <w:rPr>
          <w:rFonts w:ascii="Arial" w:hAnsi="Arial" w:cs="Arial"/>
        </w:rPr>
        <w:t xml:space="preserve"> automatic updates or deletions across related data.</w:t>
      </w:r>
    </w:p>
    <w:p w14:paraId="6CFB4A10" w14:textId="658F1F1F" w:rsidR="007756E7" w:rsidRPr="009C7C14" w:rsidRDefault="007756E7" w:rsidP="009C7C14">
      <w:pPr>
        <w:numPr>
          <w:ilvl w:val="0"/>
          <w:numId w:val="6"/>
        </w:numPr>
        <w:spacing w:line="276" w:lineRule="auto"/>
        <w:jc w:val="both"/>
        <w:rPr>
          <w:rFonts w:ascii="Arial" w:hAnsi="Arial" w:cs="Arial"/>
        </w:rPr>
      </w:pPr>
      <w:r w:rsidRPr="009C7C14">
        <w:rPr>
          <w:rFonts w:ascii="Arial" w:hAnsi="Arial" w:cs="Arial"/>
        </w:rPr>
        <w:t>CHECK constraints (e.g., Category IN ('Academic', 'Sports', 'Cultural', 'Other')) limit input values to valid options.</w:t>
      </w:r>
      <w:r w:rsidR="00C23666">
        <w:rPr>
          <w:rFonts w:ascii="Arial" w:hAnsi="Arial" w:cs="Arial"/>
        </w:rPr>
        <w:t>[4]</w:t>
      </w:r>
    </w:p>
    <w:p w14:paraId="7F554A7C" w14:textId="380C2DD5" w:rsidR="007756E7" w:rsidRPr="009C7C14" w:rsidRDefault="007756E7" w:rsidP="009C7C14">
      <w:pPr>
        <w:numPr>
          <w:ilvl w:val="0"/>
          <w:numId w:val="6"/>
        </w:numPr>
        <w:spacing w:line="276" w:lineRule="auto"/>
        <w:jc w:val="both"/>
        <w:rPr>
          <w:rFonts w:ascii="Arial" w:hAnsi="Arial" w:cs="Arial"/>
        </w:rPr>
      </w:pPr>
      <w:r w:rsidRPr="009C7C14">
        <w:rPr>
          <w:rFonts w:ascii="Arial" w:hAnsi="Arial" w:cs="Arial"/>
        </w:rPr>
        <w:t>NOT NULL constraints are used for fields that must always have data, so no critical info is left blank.</w:t>
      </w:r>
    </w:p>
    <w:p w14:paraId="06176EDC" w14:textId="7F894A77" w:rsidR="007756E7" w:rsidRDefault="007756E7" w:rsidP="009C7C14">
      <w:pPr>
        <w:spacing w:line="276" w:lineRule="auto"/>
        <w:ind w:left="360"/>
        <w:jc w:val="both"/>
        <w:rPr>
          <w:rFonts w:ascii="Arial" w:hAnsi="Arial" w:cs="Arial"/>
        </w:rPr>
      </w:pPr>
      <w:r w:rsidRPr="009C7C14">
        <w:rPr>
          <w:rFonts w:ascii="Arial" w:hAnsi="Arial" w:cs="Arial"/>
        </w:rPr>
        <w:t>Together, these constraints act like safety nets. They protect the system from bad data and help prevent errors before they happen, keeping everything clean and running smoothly.</w:t>
      </w:r>
    </w:p>
    <w:p w14:paraId="65AE33DF" w14:textId="77777777" w:rsidR="00936939" w:rsidRPr="009C7C14" w:rsidRDefault="00936939" w:rsidP="009C7C14">
      <w:pPr>
        <w:spacing w:line="276" w:lineRule="auto"/>
        <w:ind w:left="360"/>
        <w:jc w:val="both"/>
        <w:rPr>
          <w:rFonts w:ascii="Arial" w:hAnsi="Arial" w:cs="Arial"/>
        </w:rPr>
      </w:pPr>
    </w:p>
    <w:p w14:paraId="4FAA2F61" w14:textId="0ABD6176" w:rsidR="007756E7" w:rsidRPr="00936939" w:rsidRDefault="007756E7" w:rsidP="00936939">
      <w:pPr>
        <w:pStyle w:val="Heading3"/>
        <w:rPr>
          <w:rFonts w:ascii="Arial" w:hAnsi="Arial" w:cs="Arial"/>
          <w:b/>
          <w:bCs/>
        </w:rPr>
      </w:pPr>
      <w:bookmarkStart w:id="18" w:name="_Toc215823702"/>
      <w:r w:rsidRPr="00936939">
        <w:rPr>
          <w:rFonts w:ascii="Arial" w:hAnsi="Arial" w:cs="Arial"/>
          <w:b/>
          <w:bCs/>
        </w:rPr>
        <w:t>Realistic Data for Testing Club Operations</w:t>
      </w:r>
      <w:bookmarkEnd w:id="18"/>
    </w:p>
    <w:p w14:paraId="34BBB7A6" w14:textId="3A31DD84" w:rsidR="007756E7" w:rsidRPr="009C7C14" w:rsidRDefault="007756E7" w:rsidP="009C7C14">
      <w:pPr>
        <w:spacing w:line="276" w:lineRule="auto"/>
        <w:ind w:left="360"/>
        <w:jc w:val="both"/>
        <w:rPr>
          <w:rFonts w:ascii="Arial" w:hAnsi="Arial" w:cs="Arial"/>
        </w:rPr>
      </w:pPr>
      <w:r w:rsidRPr="009C7C14">
        <w:rPr>
          <w:rFonts w:ascii="Arial" w:hAnsi="Arial" w:cs="Arial"/>
        </w:rPr>
        <w:t xml:space="preserve">To bring the system to life, a realistic sample dataset of around </w:t>
      </w:r>
      <w:r w:rsidR="00B70E01" w:rsidRPr="009C7C14">
        <w:rPr>
          <w:rFonts w:ascii="Arial" w:hAnsi="Arial" w:cs="Arial"/>
        </w:rPr>
        <w:t>sixty</w:t>
      </w:r>
      <w:r w:rsidRPr="009C7C14">
        <w:rPr>
          <w:rFonts w:ascii="Arial" w:hAnsi="Arial" w:cs="Arial"/>
        </w:rPr>
        <w:t xml:space="preserve"> records was added, covering a range of typical university club activities:</w:t>
      </w:r>
    </w:p>
    <w:p w14:paraId="20812FAD"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t>10 clubs</w:t>
      </w:r>
    </w:p>
    <w:p w14:paraId="170EC78F"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t>25 students</w:t>
      </w:r>
    </w:p>
    <w:p w14:paraId="2D0A65E8"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lastRenderedPageBreak/>
        <w:t>20 memberships</w:t>
      </w:r>
    </w:p>
    <w:p w14:paraId="02F44E86"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t>15 events</w:t>
      </w:r>
    </w:p>
    <w:p w14:paraId="71752AF7"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t>40 participation logs</w:t>
      </w:r>
    </w:p>
    <w:p w14:paraId="36FE4017" w14:textId="77777777" w:rsidR="007756E7" w:rsidRPr="009C7C14" w:rsidRDefault="007756E7" w:rsidP="009C7C14">
      <w:pPr>
        <w:numPr>
          <w:ilvl w:val="0"/>
          <w:numId w:val="7"/>
        </w:numPr>
        <w:spacing w:line="276" w:lineRule="auto"/>
        <w:jc w:val="both"/>
        <w:rPr>
          <w:rFonts w:ascii="Arial" w:hAnsi="Arial" w:cs="Arial"/>
        </w:rPr>
      </w:pPr>
      <w:r w:rsidRPr="009C7C14">
        <w:rPr>
          <w:rFonts w:ascii="Arial" w:hAnsi="Arial" w:cs="Arial"/>
        </w:rPr>
        <w:t>12 announcements</w:t>
      </w:r>
    </w:p>
    <w:p w14:paraId="52ED9496" w14:textId="5805A2C2" w:rsidR="007756E7" w:rsidRPr="009C7C14" w:rsidRDefault="007756E7" w:rsidP="009C7C14">
      <w:pPr>
        <w:spacing w:line="276" w:lineRule="auto"/>
        <w:ind w:left="360"/>
        <w:jc w:val="both"/>
        <w:rPr>
          <w:rFonts w:ascii="Arial" w:hAnsi="Arial" w:cs="Arial"/>
        </w:rPr>
      </w:pPr>
      <w:r w:rsidRPr="009C7C14">
        <w:rPr>
          <w:rFonts w:ascii="Arial" w:hAnsi="Arial" w:cs="Arial"/>
        </w:rPr>
        <w:t xml:space="preserve">This mock data mirrors real-world operations </w:t>
      </w:r>
      <w:r w:rsidR="00B70E01" w:rsidRPr="009C7C14">
        <w:rPr>
          <w:rFonts w:ascii="Arial" w:hAnsi="Arial" w:cs="Arial"/>
        </w:rPr>
        <w:t>you would</w:t>
      </w:r>
      <w:r w:rsidRPr="009C7C14">
        <w:rPr>
          <w:rFonts w:ascii="Arial" w:hAnsi="Arial" w:cs="Arial"/>
        </w:rPr>
        <w:t xml:space="preserve"> find at major universities, where managing hundreds or even thousands of student club memberships is a regular part of campus life. The dataset helps </w:t>
      </w:r>
      <w:r w:rsidR="00CE5265" w:rsidRPr="009C7C14">
        <w:rPr>
          <w:rFonts w:ascii="Arial" w:hAnsi="Arial" w:cs="Arial"/>
        </w:rPr>
        <w:t>evaluate</w:t>
      </w:r>
      <w:r w:rsidRPr="009C7C14">
        <w:rPr>
          <w:rFonts w:ascii="Arial" w:hAnsi="Arial" w:cs="Arial"/>
        </w:rPr>
        <w:t xml:space="preserve"> the system under realistic conditions, ensuring it performs well and </w:t>
      </w:r>
      <w:r w:rsidR="00CE5265" w:rsidRPr="009C7C14">
        <w:rPr>
          <w:rFonts w:ascii="Arial" w:hAnsi="Arial" w:cs="Arial"/>
        </w:rPr>
        <w:t>manages</w:t>
      </w:r>
      <w:r w:rsidRPr="009C7C14">
        <w:rPr>
          <w:rFonts w:ascii="Arial" w:hAnsi="Arial" w:cs="Arial"/>
        </w:rPr>
        <w:t xml:space="preserve"> practical scenarios smoothly.</w:t>
      </w:r>
    </w:p>
    <w:p w14:paraId="527A638C" w14:textId="3A56B85B" w:rsidR="007756E7" w:rsidRPr="009C7C14" w:rsidRDefault="007756E7" w:rsidP="009C7C14">
      <w:pPr>
        <w:spacing w:line="276" w:lineRule="auto"/>
        <w:ind w:left="360"/>
        <w:jc w:val="both"/>
        <w:rPr>
          <w:rFonts w:ascii="Arial" w:hAnsi="Arial" w:cs="Arial"/>
          <w:b/>
          <w:bCs/>
        </w:rPr>
      </w:pPr>
    </w:p>
    <w:p w14:paraId="26B29F51" w14:textId="62334B48" w:rsidR="007756E7" w:rsidRDefault="007756E7" w:rsidP="00936939">
      <w:pPr>
        <w:pStyle w:val="Heading3"/>
        <w:rPr>
          <w:rFonts w:ascii="Arial" w:hAnsi="Arial" w:cs="Arial"/>
          <w:b/>
          <w:bCs/>
        </w:rPr>
      </w:pPr>
      <w:bookmarkStart w:id="19" w:name="_Toc215823703"/>
      <w:r w:rsidRPr="00936939">
        <w:rPr>
          <w:rFonts w:ascii="Arial" w:hAnsi="Arial" w:cs="Arial"/>
          <w:b/>
          <w:bCs/>
        </w:rPr>
        <w:t>Secure CRUD Operations with Stored Procedures and Transactions</w:t>
      </w:r>
      <w:bookmarkEnd w:id="19"/>
    </w:p>
    <w:p w14:paraId="661FF8EB" w14:textId="77353AE6" w:rsidR="00936939" w:rsidRPr="00936939" w:rsidRDefault="00936939" w:rsidP="00936939"/>
    <w:p w14:paraId="64E29FC8" w14:textId="7495D4AA" w:rsidR="00C8734B" w:rsidRPr="009C7C14" w:rsidRDefault="00936939" w:rsidP="009C7C14">
      <w:pPr>
        <w:spacing w:line="276" w:lineRule="auto"/>
        <w:ind w:left="360"/>
        <w:jc w:val="both"/>
        <w:rPr>
          <w:rFonts w:ascii="Arial" w:hAnsi="Arial" w:cs="Arial"/>
          <w:b/>
          <w:bCs/>
        </w:rPr>
      </w:pPr>
      <w:r w:rsidRPr="009C7C14">
        <w:rPr>
          <w:rFonts w:ascii="Arial" w:hAnsi="Arial" w:cs="Arial"/>
          <w:b/>
          <w:bCs/>
          <w:noProof/>
        </w:rPr>
        <w:drawing>
          <wp:anchor distT="0" distB="0" distL="114300" distR="114300" simplePos="0" relativeHeight="251670528" behindDoc="0" locked="0" layoutInCell="1" allowOverlap="1" wp14:anchorId="6E8BD145" wp14:editId="4101CB8A">
            <wp:simplePos x="0" y="0"/>
            <wp:positionH relativeFrom="column">
              <wp:posOffset>166370</wp:posOffset>
            </wp:positionH>
            <wp:positionV relativeFrom="page">
              <wp:posOffset>4380865</wp:posOffset>
            </wp:positionV>
            <wp:extent cx="5731510" cy="729615"/>
            <wp:effectExtent l="0" t="0" r="2540" b="0"/>
            <wp:wrapSquare wrapText="bothSides"/>
            <wp:docPr id="309945161" name="Picture 17"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45161" name="Picture 17" descr="A blue background with black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29615"/>
                    </a:xfrm>
                    <a:prstGeom prst="rect">
                      <a:avLst/>
                    </a:prstGeom>
                  </pic:spPr>
                </pic:pic>
              </a:graphicData>
            </a:graphic>
          </wp:anchor>
        </w:drawing>
      </w:r>
      <w:r w:rsidR="00C8734B" w:rsidRPr="009C7C14">
        <w:rPr>
          <w:rFonts w:ascii="Arial" w:hAnsi="Arial" w:cs="Arial"/>
          <w:b/>
          <w:bCs/>
        </w:rPr>
        <w:t>Figure 4: Sample Data Inserted into the Club Table</w:t>
      </w:r>
    </w:p>
    <w:p w14:paraId="1D3BF245" w14:textId="65EDF326" w:rsidR="00B12670" w:rsidRPr="009C7C14" w:rsidRDefault="00C8734B" w:rsidP="009C7C14">
      <w:pPr>
        <w:spacing w:line="276" w:lineRule="auto"/>
        <w:ind w:left="360"/>
        <w:jc w:val="both"/>
        <w:rPr>
          <w:rFonts w:ascii="Arial" w:hAnsi="Arial" w:cs="Arial"/>
          <w:b/>
          <w:bCs/>
        </w:rPr>
      </w:pPr>
      <w:r w:rsidRPr="009C7C14">
        <w:rPr>
          <w:rFonts w:ascii="Arial" w:hAnsi="Arial" w:cs="Arial"/>
        </w:rPr>
        <w:t>This screenshot displays sample entries in the Club table, validating successful data insertion and showing realistic use cases for testing.</w:t>
      </w:r>
    </w:p>
    <w:p w14:paraId="1977BF2B" w14:textId="661A7EA8" w:rsidR="007756E7" w:rsidRPr="009C7C14" w:rsidRDefault="007756E7" w:rsidP="009C7C14">
      <w:pPr>
        <w:spacing w:line="276" w:lineRule="auto"/>
        <w:ind w:left="360"/>
        <w:jc w:val="both"/>
        <w:rPr>
          <w:rFonts w:ascii="Arial" w:hAnsi="Arial" w:cs="Arial"/>
        </w:rPr>
      </w:pPr>
      <w:r w:rsidRPr="009C7C14">
        <w:rPr>
          <w:rFonts w:ascii="Arial" w:hAnsi="Arial" w:cs="Arial"/>
        </w:rPr>
        <w:t xml:space="preserve">In the CCMS, stored procedures are used to </w:t>
      </w:r>
      <w:r w:rsidR="00CE5265" w:rsidRPr="009C7C14">
        <w:rPr>
          <w:rFonts w:ascii="Arial" w:hAnsi="Arial" w:cs="Arial"/>
        </w:rPr>
        <w:t>manage</w:t>
      </w:r>
      <w:r w:rsidRPr="009C7C14">
        <w:rPr>
          <w:rFonts w:ascii="Arial" w:hAnsi="Arial" w:cs="Arial"/>
        </w:rPr>
        <w:t xml:space="preserve"> core CRUD (Create, Read, Update, Delete) operations while keeping data safe through transaction control. Each one includes BEGIN, COMMIT, and ROLLBACK statements to ensure that multi-step operations either complete fully or not at all, no half-saved data.</w:t>
      </w:r>
    </w:p>
    <w:p w14:paraId="21ED98A8" w14:textId="71BEF013" w:rsidR="007756E7" w:rsidRPr="009C7C14" w:rsidRDefault="007756E7" w:rsidP="009C7C14">
      <w:pPr>
        <w:spacing w:line="276" w:lineRule="auto"/>
        <w:jc w:val="both"/>
        <w:rPr>
          <w:rFonts w:ascii="Arial" w:hAnsi="Arial" w:cs="Arial"/>
        </w:rPr>
      </w:pPr>
      <w:r w:rsidRPr="009C7C14">
        <w:rPr>
          <w:rFonts w:ascii="Arial" w:hAnsi="Arial" w:cs="Arial"/>
        </w:rPr>
        <w:t xml:space="preserve">      Key Examples:</w:t>
      </w:r>
    </w:p>
    <w:p w14:paraId="33063C2D" w14:textId="6C12DA89" w:rsidR="007756E7" w:rsidRPr="009C7C14" w:rsidRDefault="007756E7" w:rsidP="009C7C14">
      <w:pPr>
        <w:numPr>
          <w:ilvl w:val="0"/>
          <w:numId w:val="8"/>
        </w:numPr>
        <w:spacing w:line="276" w:lineRule="auto"/>
        <w:jc w:val="both"/>
        <w:rPr>
          <w:rFonts w:ascii="Arial" w:hAnsi="Arial" w:cs="Arial"/>
        </w:rPr>
      </w:pPr>
      <w:r w:rsidRPr="009C7C14">
        <w:rPr>
          <w:rFonts w:ascii="Arial" w:hAnsi="Arial" w:cs="Arial"/>
        </w:rPr>
        <w:t xml:space="preserve">AddMembership – Adds a new student to a </w:t>
      </w:r>
      <w:r w:rsidR="00AB4898" w:rsidRPr="009C7C14">
        <w:rPr>
          <w:rFonts w:ascii="Arial" w:hAnsi="Arial" w:cs="Arial"/>
        </w:rPr>
        <w:t>club.</w:t>
      </w:r>
    </w:p>
    <w:p w14:paraId="113F4758" w14:textId="622EB44D" w:rsidR="007756E7" w:rsidRPr="009C7C14" w:rsidRDefault="007756E7" w:rsidP="009C7C14">
      <w:pPr>
        <w:numPr>
          <w:ilvl w:val="0"/>
          <w:numId w:val="8"/>
        </w:numPr>
        <w:spacing w:line="276" w:lineRule="auto"/>
        <w:jc w:val="both"/>
        <w:rPr>
          <w:rFonts w:ascii="Arial" w:hAnsi="Arial" w:cs="Arial"/>
        </w:rPr>
      </w:pPr>
      <w:r w:rsidRPr="009C7C14">
        <w:rPr>
          <w:rFonts w:ascii="Arial" w:hAnsi="Arial" w:cs="Arial"/>
        </w:rPr>
        <w:t xml:space="preserve">UpdateClubDetails – Modifies club info like name or </w:t>
      </w:r>
      <w:r w:rsidR="00AB4898" w:rsidRPr="009C7C14">
        <w:rPr>
          <w:rFonts w:ascii="Arial" w:hAnsi="Arial" w:cs="Arial"/>
        </w:rPr>
        <w:t>category.</w:t>
      </w:r>
    </w:p>
    <w:p w14:paraId="43A0A8E6" w14:textId="46E1D5AB" w:rsidR="007756E7" w:rsidRPr="009C7C14" w:rsidRDefault="007756E7" w:rsidP="009C7C14">
      <w:pPr>
        <w:numPr>
          <w:ilvl w:val="0"/>
          <w:numId w:val="8"/>
        </w:numPr>
        <w:spacing w:line="276" w:lineRule="auto"/>
        <w:jc w:val="both"/>
        <w:rPr>
          <w:rFonts w:ascii="Arial" w:hAnsi="Arial" w:cs="Arial"/>
        </w:rPr>
      </w:pPr>
      <w:r w:rsidRPr="009C7C14">
        <w:rPr>
          <w:rFonts w:ascii="Arial" w:hAnsi="Arial" w:cs="Arial"/>
        </w:rPr>
        <w:t xml:space="preserve">DeleteEvent – Removes an event from the </w:t>
      </w:r>
      <w:r w:rsidR="00AB4898" w:rsidRPr="009C7C14">
        <w:rPr>
          <w:rFonts w:ascii="Arial" w:hAnsi="Arial" w:cs="Arial"/>
        </w:rPr>
        <w:t>system.</w:t>
      </w:r>
    </w:p>
    <w:p w14:paraId="057C66A9" w14:textId="77777777" w:rsidR="007756E7" w:rsidRPr="009C7C14" w:rsidRDefault="007756E7" w:rsidP="009C7C14">
      <w:pPr>
        <w:numPr>
          <w:ilvl w:val="0"/>
          <w:numId w:val="8"/>
        </w:numPr>
        <w:spacing w:line="276" w:lineRule="auto"/>
        <w:jc w:val="both"/>
        <w:rPr>
          <w:rFonts w:ascii="Arial" w:hAnsi="Arial" w:cs="Arial"/>
        </w:rPr>
      </w:pPr>
      <w:r w:rsidRPr="009C7C14">
        <w:rPr>
          <w:rFonts w:ascii="Arial" w:hAnsi="Arial" w:cs="Arial"/>
        </w:rPr>
        <w:t>RegisterEventAttendance – Logs student participation in events</w:t>
      </w:r>
    </w:p>
    <w:p w14:paraId="107B127A" w14:textId="5917F1F9" w:rsidR="007756E7" w:rsidRPr="009C7C14" w:rsidRDefault="007756E7" w:rsidP="009C7C14">
      <w:pPr>
        <w:spacing w:line="276" w:lineRule="auto"/>
        <w:ind w:left="360"/>
        <w:jc w:val="both"/>
        <w:rPr>
          <w:rFonts w:ascii="Arial" w:hAnsi="Arial" w:cs="Arial"/>
        </w:rPr>
      </w:pPr>
      <w:r w:rsidRPr="009C7C14">
        <w:rPr>
          <w:rFonts w:ascii="Arial" w:hAnsi="Arial" w:cs="Arial"/>
        </w:rPr>
        <w:t>These procedures help avoid data corruption. For instance, registering 40 students for an event like a club fair is treated as a single, atomic operation. If just one insert fails, the entire transaction is rolled back, preserving the integrity of the system.</w:t>
      </w:r>
    </w:p>
    <w:p w14:paraId="31A8E7E4" w14:textId="77777777" w:rsidR="007756E7" w:rsidRPr="009C7C14" w:rsidRDefault="007756E7" w:rsidP="009C7C14">
      <w:pPr>
        <w:spacing w:line="276" w:lineRule="auto"/>
        <w:jc w:val="both"/>
        <w:rPr>
          <w:rFonts w:ascii="Arial" w:hAnsi="Arial" w:cs="Arial"/>
        </w:rPr>
      </w:pPr>
    </w:p>
    <w:p w14:paraId="7D09FB2A" w14:textId="2B92116B" w:rsidR="007756E7" w:rsidRPr="00936939" w:rsidRDefault="007756E7" w:rsidP="00936939">
      <w:pPr>
        <w:pStyle w:val="Heading3"/>
        <w:rPr>
          <w:rFonts w:ascii="Arial" w:hAnsi="Arial" w:cs="Arial"/>
          <w:b/>
          <w:bCs/>
        </w:rPr>
      </w:pPr>
      <w:bookmarkStart w:id="20" w:name="_Toc215823704"/>
      <w:r w:rsidRPr="00936939">
        <w:rPr>
          <w:rFonts w:ascii="Arial" w:hAnsi="Arial" w:cs="Arial"/>
          <w:b/>
          <w:bCs/>
        </w:rPr>
        <w:t>Auditing Membership Changes with Triggers</w:t>
      </w:r>
      <w:bookmarkEnd w:id="20"/>
    </w:p>
    <w:p w14:paraId="0FD53B72" w14:textId="2782CFA3" w:rsidR="00E92DF5" w:rsidRPr="009C7C14" w:rsidRDefault="007756E7" w:rsidP="009C7C14">
      <w:pPr>
        <w:spacing w:line="276" w:lineRule="auto"/>
        <w:ind w:left="360"/>
        <w:jc w:val="both"/>
        <w:rPr>
          <w:rFonts w:ascii="Arial" w:hAnsi="Arial" w:cs="Arial"/>
        </w:rPr>
      </w:pPr>
      <w:r w:rsidRPr="009C7C14">
        <w:rPr>
          <w:rFonts w:ascii="Arial" w:hAnsi="Arial" w:cs="Arial"/>
        </w:rPr>
        <w:t>To support accountability and traceability, the CCMS uses a trigger that automatically logs membership deletions.</w:t>
      </w:r>
    </w:p>
    <w:p w14:paraId="27D0E5D4" w14:textId="4BEDC578" w:rsidR="007756E7" w:rsidRPr="009C7C14" w:rsidRDefault="007756E7" w:rsidP="009C7C14">
      <w:pPr>
        <w:spacing w:line="276" w:lineRule="auto"/>
        <w:ind w:left="360"/>
        <w:jc w:val="both"/>
        <w:rPr>
          <w:rFonts w:ascii="Arial" w:hAnsi="Arial" w:cs="Arial"/>
        </w:rPr>
      </w:pPr>
      <w:r w:rsidRPr="009C7C14">
        <w:rPr>
          <w:rFonts w:ascii="Arial" w:hAnsi="Arial" w:cs="Arial"/>
        </w:rPr>
        <w:lastRenderedPageBreak/>
        <w:t>This trigger captures every deleted membership and inserts a record into the AuditMembership table. Why does that matter? Because in real-world systems, especially those subject to data protection laws like GDPR, you need to log when and why data is removed [11].</w:t>
      </w:r>
    </w:p>
    <w:p w14:paraId="140DADEA" w14:textId="5E826F3F" w:rsidR="007756E7" w:rsidRPr="009C7C14" w:rsidRDefault="00B70E01" w:rsidP="009C7C14">
      <w:pPr>
        <w:spacing w:line="276" w:lineRule="auto"/>
        <w:ind w:left="360"/>
        <w:jc w:val="both"/>
        <w:rPr>
          <w:rFonts w:ascii="Arial" w:hAnsi="Arial" w:cs="Arial"/>
        </w:rPr>
      </w:pPr>
      <w:r w:rsidRPr="009C7C14">
        <w:rPr>
          <w:rFonts w:ascii="Arial" w:hAnsi="Arial" w:cs="Arial"/>
        </w:rPr>
        <w:t>It is</w:t>
      </w:r>
      <w:r w:rsidR="007756E7" w:rsidRPr="009C7C14">
        <w:rPr>
          <w:rFonts w:ascii="Arial" w:hAnsi="Arial" w:cs="Arial"/>
        </w:rPr>
        <w:t xml:space="preserve"> a simple but powerful way to build in transparency, security, and regulatory compliance.</w:t>
      </w:r>
    </w:p>
    <w:p w14:paraId="24281D85" w14:textId="53340735" w:rsidR="005573EF" w:rsidRPr="009C7C14" w:rsidRDefault="007C6347" w:rsidP="009C7C14">
      <w:pPr>
        <w:spacing w:line="276" w:lineRule="auto"/>
        <w:ind w:left="360"/>
        <w:jc w:val="both"/>
        <w:rPr>
          <w:rFonts w:ascii="Arial" w:hAnsi="Arial" w:cs="Arial"/>
          <w:b/>
          <w:bCs/>
        </w:rPr>
      </w:pPr>
      <w:r w:rsidRPr="009C7C14">
        <w:rPr>
          <w:rFonts w:ascii="Arial" w:hAnsi="Arial" w:cs="Arial"/>
          <w:noProof/>
        </w:rPr>
        <w:drawing>
          <wp:anchor distT="0" distB="0" distL="114300" distR="114300" simplePos="0" relativeHeight="251671552" behindDoc="0" locked="0" layoutInCell="1" allowOverlap="1" wp14:anchorId="663A65A4" wp14:editId="6E130829">
            <wp:simplePos x="0" y="0"/>
            <wp:positionH relativeFrom="column">
              <wp:posOffset>156845</wp:posOffset>
            </wp:positionH>
            <wp:positionV relativeFrom="page">
              <wp:posOffset>2524125</wp:posOffset>
            </wp:positionV>
            <wp:extent cx="5731510" cy="908685"/>
            <wp:effectExtent l="0" t="0" r="2540" b="5715"/>
            <wp:wrapSquare wrapText="bothSides"/>
            <wp:docPr id="1491388431" name="Picture 18"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388431" name="Picture 18" descr="A blue background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908685"/>
                    </a:xfrm>
                    <a:prstGeom prst="rect">
                      <a:avLst/>
                    </a:prstGeom>
                  </pic:spPr>
                </pic:pic>
              </a:graphicData>
            </a:graphic>
          </wp:anchor>
        </w:drawing>
      </w:r>
      <w:r w:rsidR="00F01184" w:rsidRPr="009C7C14">
        <w:rPr>
          <w:rFonts w:ascii="Arial" w:hAnsi="Arial" w:cs="Arial"/>
          <w:b/>
          <w:bCs/>
        </w:rPr>
        <w:t xml:space="preserve">Figure 5: </w:t>
      </w:r>
      <w:r w:rsidR="00F01184" w:rsidRPr="0059415E">
        <w:rPr>
          <w:rFonts w:ascii="Arial" w:hAnsi="Arial" w:cs="Arial"/>
        </w:rPr>
        <w:t>Trigger Logging Membership Deletion</w:t>
      </w:r>
    </w:p>
    <w:p w14:paraId="36C61402" w14:textId="1BCE44D9" w:rsidR="00F01184" w:rsidRPr="009C7C14" w:rsidRDefault="00F01184" w:rsidP="009C7C14">
      <w:pPr>
        <w:spacing w:line="276" w:lineRule="auto"/>
        <w:ind w:left="360"/>
        <w:jc w:val="both"/>
        <w:rPr>
          <w:rFonts w:ascii="Arial" w:hAnsi="Arial" w:cs="Arial"/>
        </w:rPr>
      </w:pPr>
      <w:r w:rsidRPr="009C7C14">
        <w:rPr>
          <w:rFonts w:ascii="Arial" w:hAnsi="Arial" w:cs="Arial"/>
        </w:rPr>
        <w:t>This figure shows the SQL trigger that captures deleted membership records and inserts them into the AuditMembership table, supporting data audit trails.</w:t>
      </w:r>
    </w:p>
    <w:p w14:paraId="1BF8DD0D" w14:textId="0A6F65D6" w:rsidR="00E76D50" w:rsidRPr="009C7C14" w:rsidRDefault="00E76D50" w:rsidP="009C7C14">
      <w:pPr>
        <w:spacing w:line="276" w:lineRule="auto"/>
        <w:ind w:left="360"/>
        <w:jc w:val="both"/>
        <w:rPr>
          <w:rFonts w:ascii="Arial" w:hAnsi="Arial" w:cs="Arial"/>
        </w:rPr>
      </w:pPr>
    </w:p>
    <w:p w14:paraId="341CBF7C" w14:textId="0F06153D" w:rsidR="00A1587F" w:rsidRPr="009C7C14" w:rsidRDefault="007C6347" w:rsidP="009C7C14">
      <w:pPr>
        <w:spacing w:line="276" w:lineRule="auto"/>
        <w:ind w:left="360"/>
        <w:jc w:val="both"/>
        <w:rPr>
          <w:rFonts w:ascii="Arial" w:hAnsi="Arial" w:cs="Arial"/>
          <w:b/>
          <w:bCs/>
        </w:rPr>
      </w:pPr>
      <w:r w:rsidRPr="009C7C14">
        <w:rPr>
          <w:rFonts w:ascii="Arial" w:hAnsi="Arial" w:cs="Arial"/>
          <w:noProof/>
        </w:rPr>
        <w:drawing>
          <wp:anchor distT="0" distB="0" distL="114300" distR="114300" simplePos="0" relativeHeight="251672576" behindDoc="0" locked="0" layoutInCell="1" allowOverlap="1" wp14:anchorId="2B37D605" wp14:editId="2D3ABA17">
            <wp:simplePos x="0" y="0"/>
            <wp:positionH relativeFrom="column">
              <wp:posOffset>195262</wp:posOffset>
            </wp:positionH>
            <wp:positionV relativeFrom="page">
              <wp:posOffset>4471670</wp:posOffset>
            </wp:positionV>
            <wp:extent cx="5731510" cy="788035"/>
            <wp:effectExtent l="0" t="0" r="2540" b="0"/>
            <wp:wrapSquare wrapText="bothSides"/>
            <wp:docPr id="2064639192" name="Picture 19"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39192" name="Picture 19" descr="A blue screen with black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8035"/>
                    </a:xfrm>
                    <a:prstGeom prst="rect">
                      <a:avLst/>
                    </a:prstGeom>
                  </pic:spPr>
                </pic:pic>
              </a:graphicData>
            </a:graphic>
          </wp:anchor>
        </w:drawing>
      </w:r>
      <w:r w:rsidR="00A1587F" w:rsidRPr="009C7C14">
        <w:rPr>
          <w:rFonts w:ascii="Arial" w:hAnsi="Arial" w:cs="Arial"/>
          <w:b/>
          <w:bCs/>
        </w:rPr>
        <w:t xml:space="preserve">Figure 6: </w:t>
      </w:r>
      <w:r w:rsidR="00A1587F" w:rsidRPr="009C7C14">
        <w:rPr>
          <w:rFonts w:ascii="Arial" w:hAnsi="Arial" w:cs="Arial"/>
        </w:rPr>
        <w:t>Prepared Statement in add-club.php</w:t>
      </w:r>
    </w:p>
    <w:p w14:paraId="32D26F98" w14:textId="53521540" w:rsidR="00E76D50" w:rsidRDefault="00A1587F" w:rsidP="009C7C14">
      <w:pPr>
        <w:spacing w:line="276" w:lineRule="auto"/>
        <w:ind w:left="360"/>
        <w:jc w:val="both"/>
        <w:rPr>
          <w:rFonts w:ascii="Arial" w:hAnsi="Arial" w:cs="Arial"/>
          <w:i/>
          <w:iCs/>
        </w:rPr>
      </w:pPr>
      <w:r w:rsidRPr="009C7C14">
        <w:rPr>
          <w:rFonts w:ascii="Arial" w:hAnsi="Arial" w:cs="Arial"/>
        </w:rPr>
        <w:t>This screenshot highlights how prepared statements are used in PHP to safely process form data and prevent SQL injection</w:t>
      </w:r>
      <w:r w:rsidRPr="009C7C14">
        <w:rPr>
          <w:rFonts w:ascii="Arial" w:hAnsi="Arial" w:cs="Arial"/>
          <w:i/>
          <w:iCs/>
        </w:rPr>
        <w:t>.</w:t>
      </w:r>
    </w:p>
    <w:p w14:paraId="21C5940F" w14:textId="77777777" w:rsidR="00112DEE" w:rsidRPr="009C7C14" w:rsidRDefault="00112DEE" w:rsidP="009C7C14">
      <w:pPr>
        <w:spacing w:line="276" w:lineRule="auto"/>
        <w:ind w:left="360"/>
        <w:jc w:val="both"/>
        <w:rPr>
          <w:rFonts w:ascii="Arial" w:hAnsi="Arial" w:cs="Arial"/>
        </w:rPr>
      </w:pPr>
    </w:p>
    <w:p w14:paraId="1282CB14" w14:textId="0E3604FB" w:rsidR="007756E7" w:rsidRPr="00112DEE" w:rsidRDefault="007756E7" w:rsidP="00112DEE">
      <w:pPr>
        <w:pStyle w:val="Heading3"/>
        <w:rPr>
          <w:rFonts w:ascii="Arial" w:hAnsi="Arial" w:cs="Arial"/>
          <w:b/>
          <w:bCs/>
        </w:rPr>
      </w:pPr>
      <w:bookmarkStart w:id="21" w:name="_Toc215823705"/>
      <w:r w:rsidRPr="00112DEE">
        <w:rPr>
          <w:rFonts w:ascii="Arial" w:hAnsi="Arial" w:cs="Arial"/>
          <w:b/>
          <w:bCs/>
        </w:rPr>
        <w:t>Real-World Transaction Handling with Commit and Rollback</w:t>
      </w:r>
      <w:bookmarkEnd w:id="21"/>
    </w:p>
    <w:p w14:paraId="0D136874" w14:textId="6CCFB4BF" w:rsidR="002078DE" w:rsidRPr="009C7C14" w:rsidRDefault="0025501B" w:rsidP="009C7C14">
      <w:pPr>
        <w:spacing w:line="276" w:lineRule="auto"/>
        <w:ind w:left="360"/>
        <w:jc w:val="both"/>
        <w:rPr>
          <w:rFonts w:ascii="Arial" w:hAnsi="Arial" w:cs="Arial"/>
          <w:b/>
          <w:bCs/>
        </w:rPr>
      </w:pPr>
      <w:r w:rsidRPr="009C7C14">
        <w:rPr>
          <w:rFonts w:ascii="Arial" w:hAnsi="Arial" w:cs="Arial"/>
          <w:noProof/>
        </w:rPr>
        <w:drawing>
          <wp:anchor distT="0" distB="0" distL="114300" distR="114300" simplePos="0" relativeHeight="251676672" behindDoc="0" locked="0" layoutInCell="1" allowOverlap="1" wp14:anchorId="3F4423F5" wp14:editId="0360EAA6">
            <wp:simplePos x="0" y="0"/>
            <wp:positionH relativeFrom="margin">
              <wp:posOffset>25830</wp:posOffset>
            </wp:positionH>
            <wp:positionV relativeFrom="page">
              <wp:posOffset>8007415</wp:posOffset>
            </wp:positionV>
            <wp:extent cx="5880735" cy="760095"/>
            <wp:effectExtent l="0" t="0" r="5715" b="1905"/>
            <wp:wrapSquare wrapText="bothSides"/>
            <wp:docPr id="581003858" name="Picture 24" descr="A blu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003858" name="Picture 24" descr="A blue background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880735" cy="760095"/>
                    </a:xfrm>
                    <a:prstGeom prst="rect">
                      <a:avLst/>
                    </a:prstGeom>
                  </pic:spPr>
                </pic:pic>
              </a:graphicData>
            </a:graphic>
            <wp14:sizeRelH relativeFrom="margin">
              <wp14:pctWidth>0</wp14:pctWidth>
            </wp14:sizeRelH>
          </wp:anchor>
        </w:drawing>
      </w:r>
      <w:r w:rsidRPr="009C7C14">
        <w:rPr>
          <w:rFonts w:ascii="Arial" w:hAnsi="Arial" w:cs="Arial"/>
          <w:noProof/>
        </w:rPr>
        <w:drawing>
          <wp:anchor distT="0" distB="0" distL="114300" distR="114300" simplePos="0" relativeHeight="251675648" behindDoc="0" locked="0" layoutInCell="1" allowOverlap="1" wp14:anchorId="040E021E" wp14:editId="50EBF0F3">
            <wp:simplePos x="0" y="0"/>
            <wp:positionH relativeFrom="column">
              <wp:posOffset>10762</wp:posOffset>
            </wp:positionH>
            <wp:positionV relativeFrom="page">
              <wp:posOffset>6758919</wp:posOffset>
            </wp:positionV>
            <wp:extent cx="5731510" cy="1125855"/>
            <wp:effectExtent l="0" t="0" r="2540" b="0"/>
            <wp:wrapSquare wrapText="bothSides"/>
            <wp:docPr id="96937228" name="Picture 23"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37228" name="Picture 23" descr="A blue screen with black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1125855"/>
                    </a:xfrm>
                    <a:prstGeom prst="rect">
                      <a:avLst/>
                    </a:prstGeom>
                  </pic:spPr>
                </pic:pic>
              </a:graphicData>
            </a:graphic>
          </wp:anchor>
        </w:drawing>
      </w:r>
      <w:r w:rsidR="002078DE" w:rsidRPr="009C7C14">
        <w:rPr>
          <w:rFonts w:ascii="Arial" w:hAnsi="Arial" w:cs="Arial"/>
          <w:b/>
          <w:bCs/>
        </w:rPr>
        <w:t xml:space="preserve">Figure 7: </w:t>
      </w:r>
      <w:r w:rsidR="002078DE" w:rsidRPr="009C7C14">
        <w:rPr>
          <w:rFonts w:ascii="Arial" w:hAnsi="Arial" w:cs="Arial"/>
        </w:rPr>
        <w:t>Blocked SQL Injection Attempt</w:t>
      </w:r>
    </w:p>
    <w:p w14:paraId="336DB6A1" w14:textId="771FE524" w:rsidR="00A41D6D" w:rsidRPr="009C7C14" w:rsidRDefault="0025501B" w:rsidP="00576B4F">
      <w:pPr>
        <w:spacing w:line="276" w:lineRule="auto"/>
        <w:jc w:val="both"/>
        <w:rPr>
          <w:rFonts w:ascii="Arial" w:hAnsi="Arial" w:cs="Arial"/>
        </w:rPr>
      </w:pPr>
      <w:r w:rsidRPr="009C7C14">
        <w:rPr>
          <w:rFonts w:ascii="Arial" w:hAnsi="Arial" w:cs="Arial"/>
          <w:noProof/>
        </w:rPr>
        <w:lastRenderedPageBreak/>
        <w:drawing>
          <wp:anchor distT="0" distB="0" distL="114300" distR="114300" simplePos="0" relativeHeight="251677696" behindDoc="0" locked="0" layoutInCell="1" allowOverlap="1" wp14:anchorId="04ADAD4E" wp14:editId="1DCF1A90">
            <wp:simplePos x="0" y="0"/>
            <wp:positionH relativeFrom="column">
              <wp:posOffset>16510</wp:posOffset>
            </wp:positionH>
            <wp:positionV relativeFrom="page">
              <wp:posOffset>707390</wp:posOffset>
            </wp:positionV>
            <wp:extent cx="5731510" cy="1525905"/>
            <wp:effectExtent l="0" t="0" r="2540" b="0"/>
            <wp:wrapSquare wrapText="bothSides"/>
            <wp:docPr id="828686096" name="Picture 25"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86096" name="Picture 25" descr="A blue screen with black tex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525905"/>
                    </a:xfrm>
                    <a:prstGeom prst="rect">
                      <a:avLst/>
                    </a:prstGeom>
                  </pic:spPr>
                </pic:pic>
              </a:graphicData>
            </a:graphic>
          </wp:anchor>
        </w:drawing>
      </w:r>
      <w:r w:rsidR="002078DE" w:rsidRPr="009C7C14">
        <w:rPr>
          <w:rFonts w:ascii="Arial" w:hAnsi="Arial" w:cs="Arial"/>
        </w:rPr>
        <w:t>This figure shows a failed login attempt using SQL injection syntax, confirming the system’s protection measures are working.</w:t>
      </w:r>
    </w:p>
    <w:p w14:paraId="6F21EB39" w14:textId="5EAD76B8" w:rsidR="009B318E" w:rsidRPr="009C7C14" w:rsidRDefault="009B318E" w:rsidP="009C7C14">
      <w:pPr>
        <w:spacing w:line="276" w:lineRule="auto"/>
        <w:ind w:left="360"/>
        <w:jc w:val="both"/>
        <w:rPr>
          <w:rFonts w:ascii="Arial" w:hAnsi="Arial" w:cs="Arial"/>
        </w:rPr>
      </w:pPr>
    </w:p>
    <w:p w14:paraId="0FD0E8DF" w14:textId="290DCF9C" w:rsidR="00D239D6" w:rsidRPr="009C7C14" w:rsidRDefault="00D239D6" w:rsidP="005E2402">
      <w:pPr>
        <w:spacing w:line="276" w:lineRule="auto"/>
        <w:jc w:val="both"/>
        <w:rPr>
          <w:rFonts w:ascii="Arial" w:hAnsi="Arial" w:cs="Arial"/>
          <w:b/>
          <w:bCs/>
        </w:rPr>
      </w:pPr>
      <w:r w:rsidRPr="009C7C14">
        <w:rPr>
          <w:rFonts w:ascii="Arial" w:hAnsi="Arial" w:cs="Arial"/>
          <w:b/>
          <w:bCs/>
        </w:rPr>
        <w:t xml:space="preserve">Figure 8: </w:t>
      </w:r>
      <w:r w:rsidRPr="009C7C14">
        <w:rPr>
          <w:rFonts w:ascii="Arial" w:hAnsi="Arial" w:cs="Arial"/>
        </w:rPr>
        <w:t>Server Log – Rejected SQL Payload</w:t>
      </w:r>
    </w:p>
    <w:p w14:paraId="0AC3D1D6" w14:textId="11E25B4E" w:rsidR="005E2402" w:rsidRDefault="00576B4F" w:rsidP="009C7C14">
      <w:pPr>
        <w:spacing w:line="276" w:lineRule="auto"/>
        <w:ind w:left="360"/>
        <w:jc w:val="both"/>
        <w:rPr>
          <w:rFonts w:ascii="Arial" w:hAnsi="Arial" w:cs="Arial"/>
        </w:rPr>
      </w:pPr>
      <w:r w:rsidRPr="009C7C14">
        <w:rPr>
          <w:rFonts w:ascii="Arial" w:hAnsi="Arial" w:cs="Arial"/>
          <w:b/>
          <w:bCs/>
          <w:noProof/>
        </w:rPr>
        <w:drawing>
          <wp:anchor distT="0" distB="0" distL="114300" distR="114300" simplePos="0" relativeHeight="251673600" behindDoc="0" locked="0" layoutInCell="1" allowOverlap="1" wp14:anchorId="58535637" wp14:editId="33D58BB0">
            <wp:simplePos x="0" y="0"/>
            <wp:positionH relativeFrom="margin">
              <wp:align>left</wp:align>
            </wp:positionH>
            <wp:positionV relativeFrom="page">
              <wp:posOffset>3352549</wp:posOffset>
            </wp:positionV>
            <wp:extent cx="4549140" cy="3001010"/>
            <wp:effectExtent l="0" t="0" r="3810" b="8890"/>
            <wp:wrapSquare wrapText="bothSides"/>
            <wp:docPr id="125645050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450501" name="Picture 21"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49140" cy="30010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523821" w14:textId="77777777" w:rsidR="005E2402" w:rsidRDefault="005E2402" w:rsidP="009C7C14">
      <w:pPr>
        <w:spacing w:line="276" w:lineRule="auto"/>
        <w:ind w:left="360"/>
        <w:jc w:val="both"/>
        <w:rPr>
          <w:rFonts w:ascii="Arial" w:hAnsi="Arial" w:cs="Arial"/>
        </w:rPr>
      </w:pPr>
    </w:p>
    <w:p w14:paraId="016C9311" w14:textId="77777777" w:rsidR="005E2402" w:rsidRDefault="005E2402" w:rsidP="009C7C14">
      <w:pPr>
        <w:spacing w:line="276" w:lineRule="auto"/>
        <w:ind w:left="360"/>
        <w:jc w:val="both"/>
        <w:rPr>
          <w:rFonts w:ascii="Arial" w:hAnsi="Arial" w:cs="Arial"/>
        </w:rPr>
      </w:pPr>
    </w:p>
    <w:p w14:paraId="27010425" w14:textId="77777777" w:rsidR="005E2402" w:rsidRDefault="005E2402" w:rsidP="009C7C14">
      <w:pPr>
        <w:spacing w:line="276" w:lineRule="auto"/>
        <w:ind w:left="360"/>
        <w:jc w:val="both"/>
        <w:rPr>
          <w:rFonts w:ascii="Arial" w:hAnsi="Arial" w:cs="Arial"/>
        </w:rPr>
      </w:pPr>
    </w:p>
    <w:p w14:paraId="046B1487" w14:textId="77777777" w:rsidR="005E2402" w:rsidRDefault="005E2402" w:rsidP="009C7C14">
      <w:pPr>
        <w:spacing w:line="276" w:lineRule="auto"/>
        <w:ind w:left="360"/>
        <w:jc w:val="both"/>
        <w:rPr>
          <w:rFonts w:ascii="Arial" w:hAnsi="Arial" w:cs="Arial"/>
        </w:rPr>
      </w:pPr>
    </w:p>
    <w:p w14:paraId="493101C9" w14:textId="77777777" w:rsidR="005E2402" w:rsidRDefault="005E2402" w:rsidP="009C7C14">
      <w:pPr>
        <w:spacing w:line="276" w:lineRule="auto"/>
        <w:ind w:left="360"/>
        <w:jc w:val="both"/>
        <w:rPr>
          <w:rFonts w:ascii="Arial" w:hAnsi="Arial" w:cs="Arial"/>
        </w:rPr>
      </w:pPr>
    </w:p>
    <w:p w14:paraId="3D667AE4" w14:textId="77777777" w:rsidR="005E2402" w:rsidRDefault="005E2402" w:rsidP="009C7C14">
      <w:pPr>
        <w:spacing w:line="276" w:lineRule="auto"/>
        <w:ind w:left="360"/>
        <w:jc w:val="both"/>
        <w:rPr>
          <w:rFonts w:ascii="Arial" w:hAnsi="Arial" w:cs="Arial"/>
        </w:rPr>
      </w:pPr>
    </w:p>
    <w:p w14:paraId="569D4F59" w14:textId="77777777" w:rsidR="005E2402" w:rsidRDefault="005E2402" w:rsidP="009C7C14">
      <w:pPr>
        <w:spacing w:line="276" w:lineRule="auto"/>
        <w:ind w:left="360"/>
        <w:jc w:val="both"/>
        <w:rPr>
          <w:rFonts w:ascii="Arial" w:hAnsi="Arial" w:cs="Arial"/>
        </w:rPr>
      </w:pPr>
    </w:p>
    <w:p w14:paraId="7A9099CE" w14:textId="77777777" w:rsidR="005E2402" w:rsidRDefault="005E2402" w:rsidP="009C7C14">
      <w:pPr>
        <w:spacing w:line="276" w:lineRule="auto"/>
        <w:ind w:left="360"/>
        <w:jc w:val="both"/>
        <w:rPr>
          <w:rFonts w:ascii="Arial" w:hAnsi="Arial" w:cs="Arial"/>
        </w:rPr>
      </w:pPr>
    </w:p>
    <w:p w14:paraId="1D81D8D1" w14:textId="77777777" w:rsidR="005E2402" w:rsidRDefault="005E2402" w:rsidP="009C7C14">
      <w:pPr>
        <w:spacing w:line="276" w:lineRule="auto"/>
        <w:ind w:left="360"/>
        <w:jc w:val="both"/>
        <w:rPr>
          <w:rFonts w:ascii="Arial" w:hAnsi="Arial" w:cs="Arial"/>
        </w:rPr>
      </w:pPr>
    </w:p>
    <w:p w14:paraId="6AC996D9" w14:textId="09A78D88" w:rsidR="00576B4F" w:rsidRPr="009C7C14" w:rsidRDefault="00D239D6" w:rsidP="00576B4F">
      <w:pPr>
        <w:spacing w:line="276" w:lineRule="auto"/>
        <w:jc w:val="both"/>
        <w:rPr>
          <w:rFonts w:ascii="Arial" w:hAnsi="Arial" w:cs="Arial"/>
        </w:rPr>
      </w:pPr>
      <w:r w:rsidRPr="009C7C14">
        <w:rPr>
          <w:rFonts w:ascii="Arial" w:hAnsi="Arial" w:cs="Arial"/>
        </w:rPr>
        <w:t>The server log displays a recorded attempt to inject SQL, which was safely rejected, demonstrating back-end validation and logging.</w:t>
      </w:r>
    </w:p>
    <w:p w14:paraId="14AA434F" w14:textId="7E7CB7FA" w:rsidR="00D67D87" w:rsidRPr="009C7C14" w:rsidRDefault="00637AF3" w:rsidP="00576B4F">
      <w:pPr>
        <w:spacing w:line="276" w:lineRule="auto"/>
        <w:jc w:val="both"/>
        <w:rPr>
          <w:rFonts w:ascii="Arial" w:hAnsi="Arial" w:cs="Arial"/>
        </w:rPr>
      </w:pPr>
      <w:r w:rsidRPr="009C7C14">
        <w:rPr>
          <w:rFonts w:ascii="Arial" w:hAnsi="Arial" w:cs="Arial"/>
          <w:noProof/>
        </w:rPr>
        <w:drawing>
          <wp:anchor distT="0" distB="0" distL="114300" distR="114300" simplePos="0" relativeHeight="251674624" behindDoc="0" locked="0" layoutInCell="1" allowOverlap="1" wp14:anchorId="505A8D24" wp14:editId="65022194">
            <wp:simplePos x="0" y="0"/>
            <wp:positionH relativeFrom="margin">
              <wp:align>left</wp:align>
            </wp:positionH>
            <wp:positionV relativeFrom="margin">
              <wp:posOffset>6309800</wp:posOffset>
            </wp:positionV>
            <wp:extent cx="5574665" cy="1793240"/>
            <wp:effectExtent l="0" t="0" r="6985" b="0"/>
            <wp:wrapSquare wrapText="bothSides"/>
            <wp:docPr id="1853570065" name="Picture 22" descr="A blue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70065" name="Picture 22" descr="A blue screen with text and number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74665" cy="1793240"/>
                    </a:xfrm>
                    <a:prstGeom prst="rect">
                      <a:avLst/>
                    </a:prstGeom>
                  </pic:spPr>
                </pic:pic>
              </a:graphicData>
            </a:graphic>
            <wp14:sizeRelH relativeFrom="margin">
              <wp14:pctWidth>0</wp14:pctWidth>
            </wp14:sizeRelH>
            <wp14:sizeRelV relativeFrom="margin">
              <wp14:pctHeight>0</wp14:pctHeight>
            </wp14:sizeRelV>
          </wp:anchor>
        </w:drawing>
      </w:r>
      <w:r w:rsidR="00D67D87" w:rsidRPr="009C7C14">
        <w:rPr>
          <w:rFonts w:ascii="Arial" w:hAnsi="Arial" w:cs="Arial"/>
          <w:b/>
          <w:bCs/>
        </w:rPr>
        <w:t xml:space="preserve">Figure 9: </w:t>
      </w:r>
      <w:r w:rsidR="00D67D87" w:rsidRPr="009C7C14">
        <w:rPr>
          <w:rFonts w:ascii="Arial" w:hAnsi="Arial" w:cs="Arial"/>
        </w:rPr>
        <w:t>Confirmation of CCMS Table Creation in MySQL Workbench</w:t>
      </w:r>
    </w:p>
    <w:p w14:paraId="4F0B46D5" w14:textId="1A9BEF32" w:rsidR="00A118C3" w:rsidRPr="009C7C14" w:rsidRDefault="00D67D87" w:rsidP="00576B4F">
      <w:pPr>
        <w:spacing w:line="276" w:lineRule="auto"/>
        <w:jc w:val="both"/>
        <w:rPr>
          <w:rFonts w:ascii="Arial" w:hAnsi="Arial" w:cs="Arial"/>
        </w:rPr>
      </w:pPr>
      <w:r w:rsidRPr="009C7C14">
        <w:rPr>
          <w:rFonts w:ascii="Arial" w:hAnsi="Arial" w:cs="Arial"/>
        </w:rPr>
        <w:t>This screenshot confirms that all CCMS tables were successfully created and recognized in the database environment.</w:t>
      </w:r>
    </w:p>
    <w:p w14:paraId="7879508E" w14:textId="6E821A29" w:rsidR="007756E7" w:rsidRPr="009C7C14" w:rsidRDefault="007756E7" w:rsidP="009C7C14">
      <w:pPr>
        <w:spacing w:line="276" w:lineRule="auto"/>
        <w:ind w:left="360"/>
        <w:jc w:val="both"/>
        <w:rPr>
          <w:rFonts w:ascii="Arial" w:hAnsi="Arial" w:cs="Arial"/>
        </w:rPr>
      </w:pPr>
      <w:r w:rsidRPr="009C7C14">
        <w:rPr>
          <w:rFonts w:ascii="Arial" w:hAnsi="Arial" w:cs="Arial"/>
        </w:rPr>
        <w:lastRenderedPageBreak/>
        <w:t>Imagine registering 20 students in bulk for a club workshop. Sounds simple</w:t>
      </w:r>
      <w:r w:rsidR="00C71A51" w:rsidRPr="009C7C14">
        <w:rPr>
          <w:rFonts w:ascii="Arial" w:hAnsi="Arial" w:cs="Arial"/>
        </w:rPr>
        <w:t xml:space="preserve">, </w:t>
      </w:r>
      <w:r w:rsidRPr="009C7C14">
        <w:rPr>
          <w:rFonts w:ascii="Arial" w:hAnsi="Arial" w:cs="Arial"/>
        </w:rPr>
        <w:t>but there are some critical checks involved:</w:t>
      </w:r>
    </w:p>
    <w:p w14:paraId="61145A09" w14:textId="3DD36E84" w:rsidR="007756E7" w:rsidRPr="009C7C14" w:rsidRDefault="007756E7" w:rsidP="009C7C14">
      <w:pPr>
        <w:numPr>
          <w:ilvl w:val="0"/>
          <w:numId w:val="10"/>
        </w:numPr>
        <w:spacing w:line="276" w:lineRule="auto"/>
        <w:jc w:val="both"/>
        <w:rPr>
          <w:rFonts w:ascii="Arial" w:hAnsi="Arial" w:cs="Arial"/>
        </w:rPr>
      </w:pPr>
      <w:r w:rsidRPr="009C7C14">
        <w:rPr>
          <w:rFonts w:ascii="Arial" w:hAnsi="Arial" w:cs="Arial"/>
        </w:rPr>
        <w:t xml:space="preserve">One student ID is </w:t>
      </w:r>
      <w:r w:rsidR="00AB4898" w:rsidRPr="009C7C14">
        <w:rPr>
          <w:rFonts w:ascii="Arial" w:hAnsi="Arial" w:cs="Arial"/>
        </w:rPr>
        <w:t>invalid.</w:t>
      </w:r>
    </w:p>
    <w:p w14:paraId="64CEEE3F" w14:textId="43A93198" w:rsidR="007756E7" w:rsidRPr="009C7C14" w:rsidRDefault="007756E7" w:rsidP="009C7C14">
      <w:pPr>
        <w:numPr>
          <w:ilvl w:val="0"/>
          <w:numId w:val="10"/>
        </w:numPr>
        <w:spacing w:line="276" w:lineRule="auto"/>
        <w:jc w:val="both"/>
        <w:rPr>
          <w:rFonts w:ascii="Arial" w:hAnsi="Arial" w:cs="Arial"/>
        </w:rPr>
      </w:pPr>
      <w:r w:rsidRPr="009C7C14">
        <w:rPr>
          <w:rFonts w:ascii="Arial" w:hAnsi="Arial" w:cs="Arial"/>
        </w:rPr>
        <w:t xml:space="preserve">The event has reached full </w:t>
      </w:r>
      <w:r w:rsidR="00AB4898" w:rsidRPr="009C7C14">
        <w:rPr>
          <w:rFonts w:ascii="Arial" w:hAnsi="Arial" w:cs="Arial"/>
        </w:rPr>
        <w:t>capacity.</w:t>
      </w:r>
    </w:p>
    <w:p w14:paraId="7196E510" w14:textId="1030A45B" w:rsidR="007756E7" w:rsidRPr="009C7C14" w:rsidRDefault="007756E7" w:rsidP="009C7C14">
      <w:pPr>
        <w:numPr>
          <w:ilvl w:val="0"/>
          <w:numId w:val="10"/>
        </w:numPr>
        <w:spacing w:line="276" w:lineRule="auto"/>
        <w:jc w:val="both"/>
        <w:rPr>
          <w:rFonts w:ascii="Arial" w:hAnsi="Arial" w:cs="Arial"/>
        </w:rPr>
      </w:pPr>
      <w:r w:rsidRPr="009C7C14">
        <w:rPr>
          <w:rFonts w:ascii="Arial" w:hAnsi="Arial" w:cs="Arial"/>
        </w:rPr>
        <w:t xml:space="preserve">A student </w:t>
      </w:r>
      <w:r w:rsidR="00B70E01" w:rsidRPr="009C7C14">
        <w:rPr>
          <w:rFonts w:ascii="Arial" w:hAnsi="Arial" w:cs="Arial"/>
        </w:rPr>
        <w:t>is not</w:t>
      </w:r>
      <w:r w:rsidRPr="009C7C14">
        <w:rPr>
          <w:rFonts w:ascii="Arial" w:hAnsi="Arial" w:cs="Arial"/>
        </w:rPr>
        <w:t xml:space="preserve"> a member of the hosting </w:t>
      </w:r>
      <w:r w:rsidR="00AB4898" w:rsidRPr="009C7C14">
        <w:rPr>
          <w:rFonts w:ascii="Arial" w:hAnsi="Arial" w:cs="Arial"/>
        </w:rPr>
        <w:t>club.</w:t>
      </w:r>
    </w:p>
    <w:p w14:paraId="44DE9285" w14:textId="27734D9C" w:rsidR="007756E7" w:rsidRPr="009C7C14" w:rsidRDefault="007756E7" w:rsidP="009C7C14">
      <w:pPr>
        <w:spacing w:line="276" w:lineRule="auto"/>
        <w:ind w:left="360"/>
        <w:jc w:val="both"/>
        <w:rPr>
          <w:rFonts w:ascii="Arial" w:hAnsi="Arial" w:cs="Arial"/>
        </w:rPr>
      </w:pPr>
      <w:r w:rsidRPr="009C7C14">
        <w:rPr>
          <w:rFonts w:ascii="Arial" w:hAnsi="Arial" w:cs="Arial"/>
        </w:rPr>
        <w:t>If any of these issues come up, the system immediately performs a ROLLBACK</w:t>
      </w:r>
      <w:r w:rsidR="00C71A51" w:rsidRPr="009C7C14">
        <w:rPr>
          <w:rFonts w:ascii="Arial" w:hAnsi="Arial" w:cs="Arial"/>
        </w:rPr>
        <w:t>, cancelling</w:t>
      </w:r>
      <w:r w:rsidRPr="009C7C14">
        <w:rPr>
          <w:rFonts w:ascii="Arial" w:hAnsi="Arial" w:cs="Arial"/>
        </w:rPr>
        <w:t xml:space="preserve"> the whole operation. But if everything checks out? Then it safely COMMITS the data.</w:t>
      </w:r>
    </w:p>
    <w:p w14:paraId="29A7CDF6" w14:textId="455DB327" w:rsidR="007756E7" w:rsidRPr="009C7C14" w:rsidRDefault="007756E7" w:rsidP="009C7C14">
      <w:pPr>
        <w:spacing w:line="276" w:lineRule="auto"/>
        <w:ind w:left="360"/>
        <w:jc w:val="both"/>
        <w:rPr>
          <w:rFonts w:ascii="Arial" w:hAnsi="Arial" w:cs="Arial"/>
        </w:rPr>
      </w:pPr>
      <w:r w:rsidRPr="009C7C14">
        <w:rPr>
          <w:rFonts w:ascii="Arial" w:hAnsi="Arial" w:cs="Arial"/>
        </w:rPr>
        <w:t>Why it matters:</w:t>
      </w:r>
    </w:p>
    <w:p w14:paraId="25952173" w14:textId="2B7EA7F0" w:rsidR="007756E7" w:rsidRPr="009C7C14" w:rsidRDefault="007756E7" w:rsidP="009C7C14">
      <w:pPr>
        <w:spacing w:line="276" w:lineRule="auto"/>
        <w:ind w:left="360"/>
        <w:jc w:val="both"/>
        <w:rPr>
          <w:rFonts w:ascii="Arial" w:hAnsi="Arial" w:cs="Arial"/>
        </w:rPr>
      </w:pPr>
      <w:r w:rsidRPr="009C7C14">
        <w:rPr>
          <w:rFonts w:ascii="Arial" w:hAnsi="Arial" w:cs="Arial"/>
        </w:rPr>
        <w:t>This approach prevents incomplete or inaccurate records. For student unions, clean data is crucial</w:t>
      </w:r>
      <w:r w:rsidR="00C71A51" w:rsidRPr="009C7C14">
        <w:rPr>
          <w:rFonts w:ascii="Arial" w:hAnsi="Arial" w:cs="Arial"/>
        </w:rPr>
        <w:t xml:space="preserve">, </w:t>
      </w:r>
      <w:r w:rsidRPr="009C7C14">
        <w:rPr>
          <w:rFonts w:ascii="Arial" w:hAnsi="Arial" w:cs="Arial"/>
        </w:rPr>
        <w:t xml:space="preserve">especially when participation numbers influence funding decisions or resource planning. </w:t>
      </w:r>
      <w:r w:rsidR="00B70E01" w:rsidRPr="009C7C14">
        <w:rPr>
          <w:rFonts w:ascii="Arial" w:hAnsi="Arial" w:cs="Arial"/>
        </w:rPr>
        <w:t>It is</w:t>
      </w:r>
      <w:r w:rsidRPr="009C7C14">
        <w:rPr>
          <w:rFonts w:ascii="Arial" w:hAnsi="Arial" w:cs="Arial"/>
        </w:rPr>
        <w:t xml:space="preserve"> a safety net that ensures every bulk action is all-or-nothing, keeping reporting fair and </w:t>
      </w:r>
      <w:r w:rsidR="00CE5265" w:rsidRPr="009C7C14">
        <w:rPr>
          <w:rFonts w:ascii="Arial" w:hAnsi="Arial" w:cs="Arial"/>
        </w:rPr>
        <w:t>dependable</w:t>
      </w:r>
      <w:r w:rsidRPr="009C7C14">
        <w:rPr>
          <w:rFonts w:ascii="Arial" w:hAnsi="Arial" w:cs="Arial"/>
        </w:rPr>
        <w:t>.</w:t>
      </w:r>
    </w:p>
    <w:p w14:paraId="3238AAC3" w14:textId="64F7A7AE" w:rsidR="00C71A51" w:rsidRPr="009C7C14" w:rsidRDefault="00C71A51" w:rsidP="009C7C14">
      <w:pPr>
        <w:spacing w:line="276" w:lineRule="auto"/>
        <w:ind w:left="360"/>
        <w:jc w:val="both"/>
        <w:rPr>
          <w:rFonts w:ascii="Arial" w:hAnsi="Arial" w:cs="Arial"/>
        </w:rPr>
      </w:pPr>
    </w:p>
    <w:p w14:paraId="4F5208F4" w14:textId="7623323F" w:rsidR="00C71A51" w:rsidRPr="00637AF3" w:rsidRDefault="00C71A51" w:rsidP="00637AF3">
      <w:pPr>
        <w:pStyle w:val="Heading3"/>
        <w:rPr>
          <w:rFonts w:ascii="Arial" w:hAnsi="Arial" w:cs="Arial"/>
          <w:b/>
          <w:bCs/>
        </w:rPr>
      </w:pPr>
      <w:bookmarkStart w:id="22" w:name="_Toc215823706"/>
      <w:r w:rsidRPr="00637AF3">
        <w:rPr>
          <w:rFonts w:ascii="Arial" w:hAnsi="Arial" w:cs="Arial"/>
          <w:b/>
          <w:bCs/>
        </w:rPr>
        <w:t>Boosting Query Speed with Indexing Strategies</w:t>
      </w:r>
      <w:bookmarkEnd w:id="22"/>
    </w:p>
    <w:p w14:paraId="53875AD5" w14:textId="6FCA8FEC" w:rsidR="00C71A51" w:rsidRPr="009C7C14" w:rsidRDefault="00C71A51" w:rsidP="009C7C14">
      <w:pPr>
        <w:spacing w:line="276" w:lineRule="auto"/>
        <w:ind w:left="360"/>
        <w:jc w:val="both"/>
        <w:rPr>
          <w:rFonts w:ascii="Arial" w:hAnsi="Arial" w:cs="Arial"/>
        </w:rPr>
      </w:pPr>
      <w:r w:rsidRPr="009C7C14">
        <w:rPr>
          <w:rFonts w:ascii="Arial" w:hAnsi="Arial" w:cs="Arial"/>
        </w:rPr>
        <w:t>To improve speed and efficiency, several indexes were added to the CCMS database, targeting the most queried columns:</w:t>
      </w:r>
    </w:p>
    <w:p w14:paraId="0AB487EE" w14:textId="3C13AC36" w:rsidR="00C71A51" w:rsidRPr="009C7C14" w:rsidRDefault="00C71A51" w:rsidP="009C7C14">
      <w:pPr>
        <w:numPr>
          <w:ilvl w:val="0"/>
          <w:numId w:val="11"/>
        </w:numPr>
        <w:spacing w:line="276" w:lineRule="auto"/>
        <w:jc w:val="both"/>
        <w:rPr>
          <w:rFonts w:ascii="Arial" w:hAnsi="Arial" w:cs="Arial"/>
        </w:rPr>
      </w:pPr>
      <w:r w:rsidRPr="009C7C14">
        <w:rPr>
          <w:rFonts w:ascii="Arial" w:hAnsi="Arial" w:cs="Arial"/>
        </w:rPr>
        <w:t>Membership(StudentID)</w:t>
      </w:r>
    </w:p>
    <w:p w14:paraId="4ACF742D" w14:textId="48A7D537" w:rsidR="00C71A51" w:rsidRPr="009C7C14" w:rsidRDefault="00C71A51" w:rsidP="009C7C14">
      <w:pPr>
        <w:numPr>
          <w:ilvl w:val="0"/>
          <w:numId w:val="11"/>
        </w:numPr>
        <w:spacing w:line="276" w:lineRule="auto"/>
        <w:jc w:val="both"/>
        <w:rPr>
          <w:rFonts w:ascii="Arial" w:hAnsi="Arial" w:cs="Arial"/>
        </w:rPr>
      </w:pPr>
      <w:r w:rsidRPr="009C7C14">
        <w:rPr>
          <w:rFonts w:ascii="Arial" w:hAnsi="Arial" w:cs="Arial"/>
        </w:rPr>
        <w:t>Membership(ClubID)</w:t>
      </w:r>
    </w:p>
    <w:p w14:paraId="13A8BD77" w14:textId="77777777" w:rsidR="00C71A51" w:rsidRPr="009C7C14" w:rsidRDefault="00C71A51" w:rsidP="009C7C14">
      <w:pPr>
        <w:numPr>
          <w:ilvl w:val="0"/>
          <w:numId w:val="11"/>
        </w:numPr>
        <w:spacing w:line="276" w:lineRule="auto"/>
        <w:jc w:val="both"/>
        <w:rPr>
          <w:rFonts w:ascii="Arial" w:hAnsi="Arial" w:cs="Arial"/>
        </w:rPr>
      </w:pPr>
      <w:r w:rsidRPr="009C7C14">
        <w:rPr>
          <w:rFonts w:ascii="Arial" w:hAnsi="Arial" w:cs="Arial"/>
        </w:rPr>
        <w:t>Event(ClubID)</w:t>
      </w:r>
    </w:p>
    <w:p w14:paraId="4B792CE9" w14:textId="43D03287" w:rsidR="00C71A51" w:rsidRPr="009C7C14" w:rsidRDefault="00C71A51" w:rsidP="009C7C14">
      <w:pPr>
        <w:numPr>
          <w:ilvl w:val="0"/>
          <w:numId w:val="11"/>
        </w:numPr>
        <w:spacing w:line="276" w:lineRule="auto"/>
        <w:jc w:val="both"/>
        <w:rPr>
          <w:rFonts w:ascii="Arial" w:hAnsi="Arial" w:cs="Arial"/>
        </w:rPr>
      </w:pPr>
      <w:r w:rsidRPr="009C7C14">
        <w:rPr>
          <w:rFonts w:ascii="Arial" w:hAnsi="Arial" w:cs="Arial"/>
        </w:rPr>
        <w:t>Participation(EventID)</w:t>
      </w:r>
    </w:p>
    <w:p w14:paraId="02BCC6B5" w14:textId="77777777" w:rsidR="00C71A51" w:rsidRPr="009C7C14" w:rsidRDefault="00C71A51" w:rsidP="009C7C14">
      <w:pPr>
        <w:numPr>
          <w:ilvl w:val="0"/>
          <w:numId w:val="11"/>
        </w:numPr>
        <w:spacing w:line="276" w:lineRule="auto"/>
        <w:jc w:val="both"/>
        <w:rPr>
          <w:rFonts w:ascii="Arial" w:hAnsi="Arial" w:cs="Arial"/>
        </w:rPr>
      </w:pPr>
      <w:r w:rsidRPr="009C7C14">
        <w:rPr>
          <w:rFonts w:ascii="Arial" w:hAnsi="Arial" w:cs="Arial"/>
        </w:rPr>
        <w:t>Participation(StudentID)</w:t>
      </w:r>
    </w:p>
    <w:p w14:paraId="1F1FBBFD" w14:textId="6EF9AE40" w:rsidR="00C71A51" w:rsidRPr="009C7C14" w:rsidRDefault="00C71A51" w:rsidP="009C7C14">
      <w:pPr>
        <w:spacing w:line="276" w:lineRule="auto"/>
        <w:ind w:left="360"/>
        <w:jc w:val="both"/>
        <w:rPr>
          <w:rFonts w:ascii="Arial" w:hAnsi="Arial" w:cs="Arial"/>
        </w:rPr>
      </w:pPr>
      <w:r w:rsidRPr="009C7C14">
        <w:rPr>
          <w:rFonts w:ascii="Arial" w:hAnsi="Arial" w:cs="Arial"/>
        </w:rPr>
        <w:t>These indexes dramatically reduced query time. For example, the query to find all students attending a specific event dropped from 0.21 seconds to just 0.04 seconds, an 80% performance boost.</w:t>
      </w:r>
    </w:p>
    <w:p w14:paraId="30C42270" w14:textId="2FB22871" w:rsidR="007756E7" w:rsidRDefault="00C71A51" w:rsidP="009C7C14">
      <w:pPr>
        <w:spacing w:line="276" w:lineRule="auto"/>
        <w:ind w:left="360"/>
        <w:jc w:val="both"/>
        <w:rPr>
          <w:rFonts w:ascii="Arial" w:hAnsi="Arial" w:cs="Arial"/>
        </w:rPr>
      </w:pPr>
      <w:r w:rsidRPr="009C7C14">
        <w:rPr>
          <w:rFonts w:ascii="Arial" w:hAnsi="Arial" w:cs="Arial"/>
        </w:rPr>
        <w:t>This aligns with database best practices. According to the literature, B-Tree indexes are particularly effective for equality-based joins, like the ones used in these scenarios [9], [12].</w:t>
      </w:r>
    </w:p>
    <w:p w14:paraId="460F6517" w14:textId="4217FF73" w:rsidR="00657BD4" w:rsidRDefault="00657BD4" w:rsidP="009C7C14">
      <w:pPr>
        <w:spacing w:line="276" w:lineRule="auto"/>
        <w:ind w:left="360"/>
        <w:jc w:val="both"/>
        <w:rPr>
          <w:rFonts w:ascii="Arial" w:hAnsi="Arial" w:cs="Arial"/>
        </w:rPr>
      </w:pPr>
      <w:r w:rsidRPr="00657BD4">
        <w:rPr>
          <w:rFonts w:ascii="Arial" w:hAnsi="Arial" w:cs="Arial"/>
        </w:rPr>
        <w:t xml:space="preserve">You can speed things up by adding </w:t>
      </w:r>
      <w:r w:rsidRPr="00657BD4">
        <w:rPr>
          <w:rFonts w:ascii="Arial" w:hAnsi="Arial" w:cs="Arial"/>
          <w:b/>
          <w:bCs/>
        </w:rPr>
        <w:t>indexes</w:t>
      </w:r>
      <w:r w:rsidRPr="00657BD4">
        <w:rPr>
          <w:rFonts w:ascii="Arial" w:hAnsi="Arial" w:cs="Arial"/>
        </w:rPr>
        <w:t xml:space="preserve"> to fields that get searched a lot</w:t>
      </w:r>
      <w:r>
        <w:rPr>
          <w:rFonts w:ascii="Arial" w:hAnsi="Arial" w:cs="Arial"/>
        </w:rPr>
        <w:t xml:space="preserve">, </w:t>
      </w:r>
      <w:r w:rsidRPr="00657BD4">
        <w:rPr>
          <w:rFonts w:ascii="Arial" w:hAnsi="Arial" w:cs="Arial"/>
        </w:rPr>
        <w:t xml:space="preserve">like </w:t>
      </w:r>
      <w:r w:rsidRPr="00657BD4">
        <w:rPr>
          <w:rFonts w:ascii="Arial" w:hAnsi="Arial" w:cs="Arial"/>
          <w:b/>
          <w:bCs/>
        </w:rPr>
        <w:t>StudentID</w:t>
      </w:r>
      <w:r w:rsidRPr="00657BD4">
        <w:rPr>
          <w:rFonts w:ascii="Arial" w:hAnsi="Arial" w:cs="Arial"/>
        </w:rPr>
        <w:t xml:space="preserve"> and </w:t>
      </w:r>
      <w:r w:rsidRPr="00657BD4">
        <w:rPr>
          <w:rFonts w:ascii="Arial" w:hAnsi="Arial" w:cs="Arial"/>
          <w:b/>
          <w:bCs/>
        </w:rPr>
        <w:t>ClubID</w:t>
      </w:r>
      <w:r w:rsidRPr="00657BD4">
        <w:rPr>
          <w:rFonts w:ascii="Arial" w:hAnsi="Arial" w:cs="Arial"/>
        </w:rPr>
        <w:t xml:space="preserve">. This is especially helpful when you're doing </w:t>
      </w:r>
      <w:r w:rsidRPr="00657BD4">
        <w:rPr>
          <w:rFonts w:ascii="Arial" w:hAnsi="Arial" w:cs="Arial"/>
          <w:b/>
          <w:bCs/>
        </w:rPr>
        <w:t>joins</w:t>
      </w:r>
      <w:r w:rsidRPr="00657BD4">
        <w:rPr>
          <w:rFonts w:ascii="Arial" w:hAnsi="Arial" w:cs="Arial"/>
        </w:rPr>
        <w:t xml:space="preserve"> between the </w:t>
      </w:r>
      <w:r w:rsidRPr="00657BD4">
        <w:rPr>
          <w:rFonts w:ascii="Arial" w:hAnsi="Arial" w:cs="Arial"/>
          <w:b/>
          <w:bCs/>
        </w:rPr>
        <w:t>Student</w:t>
      </w:r>
      <w:r w:rsidRPr="00657BD4">
        <w:rPr>
          <w:rFonts w:ascii="Arial" w:hAnsi="Arial" w:cs="Arial"/>
        </w:rPr>
        <w:t xml:space="preserve">, </w:t>
      </w:r>
      <w:r w:rsidRPr="00657BD4">
        <w:rPr>
          <w:rFonts w:ascii="Arial" w:hAnsi="Arial" w:cs="Arial"/>
          <w:b/>
          <w:bCs/>
        </w:rPr>
        <w:t>Club</w:t>
      </w:r>
      <w:r w:rsidRPr="00657BD4">
        <w:rPr>
          <w:rFonts w:ascii="Arial" w:hAnsi="Arial" w:cs="Arial"/>
        </w:rPr>
        <w:t xml:space="preserve">, and </w:t>
      </w:r>
      <w:r w:rsidRPr="00657BD4">
        <w:rPr>
          <w:rFonts w:ascii="Arial" w:hAnsi="Arial" w:cs="Arial"/>
          <w:b/>
          <w:bCs/>
        </w:rPr>
        <w:t>Membership</w:t>
      </w:r>
      <w:r w:rsidRPr="00657BD4">
        <w:rPr>
          <w:rFonts w:ascii="Arial" w:hAnsi="Arial" w:cs="Arial"/>
        </w:rPr>
        <w:t xml:space="preserve"> tables. It makes those queries run much faster.</w:t>
      </w:r>
    </w:p>
    <w:p w14:paraId="5F0BED61" w14:textId="77777777" w:rsidR="007D532E" w:rsidRDefault="007D532E" w:rsidP="009C7C14">
      <w:pPr>
        <w:spacing w:line="276" w:lineRule="auto"/>
        <w:ind w:left="360"/>
        <w:jc w:val="both"/>
        <w:rPr>
          <w:rFonts w:ascii="Arial" w:hAnsi="Arial" w:cs="Arial"/>
        </w:rPr>
      </w:pPr>
    </w:p>
    <w:p w14:paraId="4694D6BB" w14:textId="77777777" w:rsidR="007D532E" w:rsidRDefault="007D532E" w:rsidP="009C7C14">
      <w:pPr>
        <w:spacing w:line="276" w:lineRule="auto"/>
        <w:ind w:left="360"/>
        <w:jc w:val="both"/>
        <w:rPr>
          <w:rFonts w:ascii="Arial" w:hAnsi="Arial" w:cs="Arial"/>
        </w:rPr>
      </w:pPr>
    </w:p>
    <w:p w14:paraId="0F4CE69E" w14:textId="4974F4F4" w:rsidR="004D0D68" w:rsidRDefault="00CF1964" w:rsidP="004D0D68">
      <w:pPr>
        <w:spacing w:line="276" w:lineRule="auto"/>
        <w:jc w:val="both"/>
        <w:rPr>
          <w:rFonts w:ascii="Arial" w:hAnsi="Arial" w:cs="Arial"/>
        </w:rPr>
      </w:pPr>
      <w:r>
        <w:rPr>
          <w:rFonts w:ascii="Arial" w:hAnsi="Arial" w:cs="Arial"/>
          <w:noProof/>
        </w:rPr>
        <w:lastRenderedPageBreak/>
        <w:drawing>
          <wp:anchor distT="0" distB="0" distL="114300" distR="114300" simplePos="0" relativeHeight="251687936" behindDoc="0" locked="0" layoutInCell="1" allowOverlap="1" wp14:anchorId="0B96F96A" wp14:editId="12A52827">
            <wp:simplePos x="0" y="0"/>
            <wp:positionH relativeFrom="margin">
              <wp:posOffset>-635</wp:posOffset>
            </wp:positionH>
            <wp:positionV relativeFrom="page">
              <wp:posOffset>6899910</wp:posOffset>
            </wp:positionV>
            <wp:extent cx="5731510" cy="1928495"/>
            <wp:effectExtent l="0" t="0" r="2540" b="0"/>
            <wp:wrapSquare wrapText="bothSides"/>
            <wp:docPr id="1302820500" name="Picture 18"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20500" name="Picture 18" descr="A blue screen with black tex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928495"/>
                    </a:xfrm>
                    <a:prstGeom prst="rect">
                      <a:avLst/>
                    </a:prstGeom>
                  </pic:spPr>
                </pic:pic>
              </a:graphicData>
            </a:graphic>
          </wp:anchor>
        </w:drawing>
      </w:r>
      <w:r>
        <w:rPr>
          <w:rFonts w:ascii="Arial" w:hAnsi="Arial" w:cs="Arial"/>
          <w:noProof/>
        </w:rPr>
        <w:drawing>
          <wp:anchor distT="0" distB="0" distL="114300" distR="114300" simplePos="0" relativeHeight="251686912" behindDoc="0" locked="0" layoutInCell="1" allowOverlap="1" wp14:anchorId="3CF58DF9" wp14:editId="6620C7FD">
            <wp:simplePos x="0" y="0"/>
            <wp:positionH relativeFrom="margin">
              <wp:align>left</wp:align>
            </wp:positionH>
            <wp:positionV relativeFrom="page">
              <wp:posOffset>4913630</wp:posOffset>
            </wp:positionV>
            <wp:extent cx="5731510" cy="1967865"/>
            <wp:effectExtent l="0" t="0" r="2540" b="0"/>
            <wp:wrapSquare wrapText="bothSides"/>
            <wp:docPr id="924226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2691" name="Picture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967865"/>
                    </a:xfrm>
                    <a:prstGeom prst="rect">
                      <a:avLst/>
                    </a:prstGeom>
                  </pic:spPr>
                </pic:pic>
              </a:graphicData>
            </a:graphic>
          </wp:anchor>
        </w:drawing>
      </w:r>
      <w:r>
        <w:rPr>
          <w:rFonts w:ascii="Arial" w:hAnsi="Arial" w:cs="Arial"/>
          <w:noProof/>
        </w:rPr>
        <w:drawing>
          <wp:anchor distT="0" distB="0" distL="114300" distR="114300" simplePos="0" relativeHeight="251685888" behindDoc="0" locked="0" layoutInCell="1" allowOverlap="1" wp14:anchorId="42D55BBA" wp14:editId="39755A95">
            <wp:simplePos x="0" y="0"/>
            <wp:positionH relativeFrom="margin">
              <wp:align>left</wp:align>
            </wp:positionH>
            <wp:positionV relativeFrom="page">
              <wp:posOffset>2995295</wp:posOffset>
            </wp:positionV>
            <wp:extent cx="5731510" cy="1893570"/>
            <wp:effectExtent l="0" t="0" r="2540" b="0"/>
            <wp:wrapSquare wrapText="bothSides"/>
            <wp:docPr id="1511363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6354" name="Picture 1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89357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84864" behindDoc="0" locked="0" layoutInCell="1" allowOverlap="1" wp14:anchorId="4F8881BF" wp14:editId="1693A6DE">
            <wp:simplePos x="0" y="0"/>
            <wp:positionH relativeFrom="margin">
              <wp:align>left</wp:align>
            </wp:positionH>
            <wp:positionV relativeFrom="page">
              <wp:posOffset>1323340</wp:posOffset>
            </wp:positionV>
            <wp:extent cx="5731510" cy="1655445"/>
            <wp:effectExtent l="0" t="0" r="2540" b="1905"/>
            <wp:wrapSquare wrapText="bothSides"/>
            <wp:docPr id="12335113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511310" name="Picture 1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655445"/>
                    </a:xfrm>
                    <a:prstGeom prst="rect">
                      <a:avLst/>
                    </a:prstGeom>
                  </pic:spPr>
                </pic:pic>
              </a:graphicData>
            </a:graphic>
            <wp14:sizeRelH relativeFrom="margin">
              <wp14:pctWidth>0</wp14:pctWidth>
            </wp14:sizeRelH>
            <wp14:sizeRelV relativeFrom="margin">
              <wp14:pctHeight>0</wp14:pctHeight>
            </wp14:sizeRelV>
          </wp:anchor>
        </w:drawing>
      </w:r>
      <w:r w:rsidR="00D84535" w:rsidRPr="00D84535">
        <w:rPr>
          <w:rFonts w:ascii="Arial" w:hAnsi="Arial" w:cs="Arial"/>
          <w:b/>
          <w:bCs/>
        </w:rPr>
        <w:t xml:space="preserve">Figure </w:t>
      </w:r>
      <w:r>
        <w:rPr>
          <w:rFonts w:ascii="Arial" w:hAnsi="Arial" w:cs="Arial"/>
          <w:b/>
          <w:bCs/>
        </w:rPr>
        <w:t>18</w:t>
      </w:r>
      <w:r w:rsidR="00D84535" w:rsidRPr="00D84535">
        <w:rPr>
          <w:rFonts w:ascii="Arial" w:hAnsi="Arial" w:cs="Arial"/>
          <w:b/>
          <w:bCs/>
        </w:rPr>
        <w:t>.</w:t>
      </w:r>
      <w:r w:rsidR="00D84535" w:rsidRPr="00D84535">
        <w:rPr>
          <w:rFonts w:ascii="Arial" w:hAnsi="Arial" w:cs="Arial"/>
        </w:rPr>
        <w:t xml:space="preserve"> Indexes added to the Club, Membership, Participation, and StudentParticipation tables to enhance database performance.</w:t>
      </w:r>
    </w:p>
    <w:p w14:paraId="412A152B" w14:textId="6B6D4EE8" w:rsidR="004D0D68" w:rsidRDefault="00206C4B" w:rsidP="004D0D68">
      <w:pPr>
        <w:spacing w:line="276" w:lineRule="auto"/>
        <w:jc w:val="both"/>
        <w:rPr>
          <w:rFonts w:ascii="Arial" w:hAnsi="Arial" w:cs="Arial"/>
        </w:rPr>
      </w:pPr>
      <w:r w:rsidRPr="00206C4B">
        <w:rPr>
          <w:rFonts w:ascii="Arial" w:hAnsi="Arial" w:cs="Arial"/>
        </w:rPr>
        <w:t>This figure shows how indexes were applied to frequently queried attributes such as ClubID, StudentID, and other key fields. By indexing these columns, the database can retrieve and join data more efficiently, reducing the overall query execution time.</w:t>
      </w:r>
    </w:p>
    <w:p w14:paraId="33754C0F" w14:textId="59184369" w:rsidR="004D0D68" w:rsidRDefault="004D0D68" w:rsidP="004D0D68">
      <w:pPr>
        <w:spacing w:line="276" w:lineRule="auto"/>
        <w:jc w:val="both"/>
        <w:rPr>
          <w:rFonts w:ascii="Arial" w:hAnsi="Arial" w:cs="Arial"/>
        </w:rPr>
      </w:pPr>
    </w:p>
    <w:p w14:paraId="6DA8E18D" w14:textId="47B7D048" w:rsidR="00657BD4" w:rsidRDefault="00657BD4" w:rsidP="004D0D68">
      <w:pPr>
        <w:spacing w:line="276" w:lineRule="auto"/>
        <w:jc w:val="both"/>
        <w:rPr>
          <w:rFonts w:ascii="Arial" w:hAnsi="Arial" w:cs="Arial"/>
        </w:rPr>
      </w:pPr>
    </w:p>
    <w:p w14:paraId="21FEC792" w14:textId="4AAABC1B" w:rsidR="009D2A6C" w:rsidRPr="004769EE" w:rsidRDefault="00C71A51" w:rsidP="004769EE">
      <w:pPr>
        <w:pStyle w:val="Heading3"/>
        <w:rPr>
          <w:rFonts w:ascii="Arial" w:hAnsi="Arial" w:cs="Arial"/>
          <w:b/>
          <w:bCs/>
        </w:rPr>
      </w:pPr>
      <w:bookmarkStart w:id="23" w:name="_Toc215823707"/>
      <w:r w:rsidRPr="009D2A6C">
        <w:rPr>
          <w:rFonts w:ascii="Arial" w:hAnsi="Arial" w:cs="Arial"/>
          <w:b/>
          <w:bCs/>
        </w:rPr>
        <w:t>Test Results – Business Rule Enforcement in Action</w:t>
      </w:r>
      <w:bookmarkEnd w:id="23"/>
    </w:p>
    <w:p w14:paraId="030EC687" w14:textId="55E12514" w:rsidR="00C71A51" w:rsidRDefault="00C71A51" w:rsidP="009C7C14">
      <w:pPr>
        <w:spacing w:line="276" w:lineRule="auto"/>
        <w:ind w:left="360"/>
        <w:jc w:val="both"/>
        <w:rPr>
          <w:rFonts w:ascii="Arial" w:hAnsi="Arial" w:cs="Arial"/>
        </w:rPr>
      </w:pPr>
      <w:r w:rsidRPr="009C7C14">
        <w:rPr>
          <w:rFonts w:ascii="Arial" w:hAnsi="Arial" w:cs="Arial"/>
        </w:rPr>
        <w:t xml:space="preserve">The CCMS was </w:t>
      </w:r>
      <w:r w:rsidR="00CE5265" w:rsidRPr="009C7C14">
        <w:rPr>
          <w:rFonts w:ascii="Arial" w:hAnsi="Arial" w:cs="Arial"/>
        </w:rPr>
        <w:t>evaluated</w:t>
      </w:r>
      <w:r w:rsidRPr="009C7C14">
        <w:rPr>
          <w:rFonts w:ascii="Arial" w:hAnsi="Arial" w:cs="Arial"/>
        </w:rPr>
        <w:t xml:space="preserve"> across a range of scenarios to make sure it behaves the way it should. </w:t>
      </w:r>
      <w:r w:rsidR="00B70E01" w:rsidRPr="009C7C14">
        <w:rPr>
          <w:rFonts w:ascii="Arial" w:hAnsi="Arial" w:cs="Arial"/>
        </w:rPr>
        <w:t>Here is</w:t>
      </w:r>
      <w:r w:rsidRPr="009C7C14">
        <w:rPr>
          <w:rFonts w:ascii="Arial" w:hAnsi="Arial" w:cs="Arial"/>
        </w:rPr>
        <w:t xml:space="preserve"> how it held up:</w:t>
      </w:r>
    </w:p>
    <w:p w14:paraId="720CAAD6" w14:textId="77777777" w:rsidR="009D2A6C" w:rsidRPr="009C7C14" w:rsidRDefault="009D2A6C" w:rsidP="009C7C14">
      <w:pPr>
        <w:spacing w:line="276" w:lineRule="auto"/>
        <w:ind w:left="360"/>
        <w:jc w:val="both"/>
        <w:rPr>
          <w:rFonts w:ascii="Arial" w:hAnsi="Arial" w:cs="Arial"/>
        </w:rPr>
      </w:pPr>
    </w:p>
    <w:p w14:paraId="68E2DFBD" w14:textId="2AAA351A" w:rsidR="00C71A51" w:rsidRPr="009D2A6C" w:rsidRDefault="00C71A51" w:rsidP="009C7C14">
      <w:pPr>
        <w:spacing w:line="276" w:lineRule="auto"/>
        <w:ind w:left="360"/>
        <w:jc w:val="both"/>
        <w:rPr>
          <w:rFonts w:ascii="Arial" w:hAnsi="Arial" w:cs="Arial"/>
          <w:b/>
          <w:bCs/>
        </w:rPr>
      </w:pPr>
      <w:r w:rsidRPr="009D2A6C">
        <w:rPr>
          <w:rFonts w:ascii="Arial" w:hAnsi="Arial" w:cs="Arial"/>
          <w:b/>
          <w:bCs/>
        </w:rPr>
        <w:t>Normal Cases</w:t>
      </w:r>
    </w:p>
    <w:p w14:paraId="62AE466E" w14:textId="425B197C" w:rsidR="00C71A51" w:rsidRPr="009C7C14" w:rsidRDefault="00C71A51" w:rsidP="009C7C14">
      <w:pPr>
        <w:numPr>
          <w:ilvl w:val="0"/>
          <w:numId w:val="12"/>
        </w:numPr>
        <w:spacing w:line="276" w:lineRule="auto"/>
        <w:jc w:val="both"/>
        <w:rPr>
          <w:rFonts w:ascii="Arial" w:hAnsi="Arial" w:cs="Arial"/>
        </w:rPr>
      </w:pPr>
      <w:r w:rsidRPr="009C7C14">
        <w:rPr>
          <w:rFonts w:ascii="Arial" w:hAnsi="Arial" w:cs="Arial"/>
        </w:rPr>
        <w:t xml:space="preserve">Add membership → </w:t>
      </w:r>
      <w:r w:rsidR="00627E55" w:rsidRPr="009C7C14">
        <w:rPr>
          <w:rFonts w:ascii="Arial" w:hAnsi="Arial" w:cs="Arial"/>
          <w:i/>
          <w:iCs/>
        </w:rPr>
        <w:t>Success.</w:t>
      </w:r>
    </w:p>
    <w:p w14:paraId="52D0C29A" w14:textId="52577949" w:rsidR="00C71A51" w:rsidRPr="009C7C14" w:rsidRDefault="00C71A51" w:rsidP="009C7C14">
      <w:pPr>
        <w:numPr>
          <w:ilvl w:val="0"/>
          <w:numId w:val="12"/>
        </w:numPr>
        <w:spacing w:line="276" w:lineRule="auto"/>
        <w:jc w:val="both"/>
        <w:rPr>
          <w:rFonts w:ascii="Arial" w:hAnsi="Arial" w:cs="Arial"/>
        </w:rPr>
      </w:pPr>
      <w:r w:rsidRPr="009C7C14">
        <w:rPr>
          <w:rFonts w:ascii="Arial" w:hAnsi="Arial" w:cs="Arial"/>
        </w:rPr>
        <w:t xml:space="preserve">Add event → </w:t>
      </w:r>
      <w:r w:rsidR="00627E55" w:rsidRPr="009C7C14">
        <w:rPr>
          <w:rFonts w:ascii="Arial" w:hAnsi="Arial" w:cs="Arial"/>
          <w:i/>
          <w:iCs/>
        </w:rPr>
        <w:t>Success.</w:t>
      </w:r>
    </w:p>
    <w:p w14:paraId="2DC66337" w14:textId="44823090" w:rsidR="00C71A51" w:rsidRPr="009D2A6C" w:rsidRDefault="00C71A51" w:rsidP="009C7C14">
      <w:pPr>
        <w:spacing w:line="276" w:lineRule="auto"/>
        <w:ind w:left="360"/>
        <w:jc w:val="both"/>
        <w:rPr>
          <w:rFonts w:ascii="Arial" w:hAnsi="Arial" w:cs="Arial"/>
          <w:b/>
          <w:bCs/>
        </w:rPr>
      </w:pPr>
      <w:r w:rsidRPr="009D2A6C">
        <w:rPr>
          <w:rFonts w:ascii="Arial" w:hAnsi="Arial" w:cs="Arial"/>
          <w:b/>
          <w:bCs/>
        </w:rPr>
        <w:t>Edge Cases</w:t>
      </w:r>
    </w:p>
    <w:p w14:paraId="2ED90395" w14:textId="31451402" w:rsidR="00C71A51" w:rsidRPr="009C7C14" w:rsidRDefault="00C71A51" w:rsidP="009C7C14">
      <w:pPr>
        <w:numPr>
          <w:ilvl w:val="0"/>
          <w:numId w:val="13"/>
        </w:numPr>
        <w:spacing w:line="276" w:lineRule="auto"/>
        <w:jc w:val="both"/>
        <w:rPr>
          <w:rFonts w:ascii="Arial" w:hAnsi="Arial" w:cs="Arial"/>
        </w:rPr>
      </w:pPr>
      <w:r w:rsidRPr="009C7C14">
        <w:rPr>
          <w:rFonts w:ascii="Arial" w:hAnsi="Arial" w:cs="Arial"/>
        </w:rPr>
        <w:t xml:space="preserve">Add event with a past date → </w:t>
      </w:r>
      <w:r w:rsidRPr="009C7C14">
        <w:rPr>
          <w:rFonts w:ascii="Arial" w:hAnsi="Arial" w:cs="Arial"/>
          <w:i/>
          <w:iCs/>
        </w:rPr>
        <w:t xml:space="preserve">Rejected by CHECK </w:t>
      </w:r>
      <w:r w:rsidR="00627E55" w:rsidRPr="009C7C14">
        <w:rPr>
          <w:rFonts w:ascii="Arial" w:hAnsi="Arial" w:cs="Arial"/>
          <w:i/>
          <w:iCs/>
        </w:rPr>
        <w:t>constraint.</w:t>
      </w:r>
    </w:p>
    <w:p w14:paraId="566B335C" w14:textId="1D441746" w:rsidR="00C71A51" w:rsidRPr="009C7C14" w:rsidRDefault="00C71A51" w:rsidP="009C7C14">
      <w:pPr>
        <w:numPr>
          <w:ilvl w:val="0"/>
          <w:numId w:val="13"/>
        </w:numPr>
        <w:spacing w:line="276" w:lineRule="auto"/>
        <w:jc w:val="both"/>
        <w:rPr>
          <w:rFonts w:ascii="Arial" w:hAnsi="Arial" w:cs="Arial"/>
        </w:rPr>
      </w:pPr>
      <w:r w:rsidRPr="009C7C14">
        <w:rPr>
          <w:rFonts w:ascii="Arial" w:hAnsi="Arial" w:cs="Arial"/>
        </w:rPr>
        <w:t xml:space="preserve">Student tries to join the same club twice → </w:t>
      </w:r>
      <w:r w:rsidRPr="009C7C14">
        <w:rPr>
          <w:rFonts w:ascii="Arial" w:hAnsi="Arial" w:cs="Arial"/>
          <w:i/>
          <w:iCs/>
        </w:rPr>
        <w:t xml:space="preserve">Blocked by UNIQUE </w:t>
      </w:r>
      <w:r w:rsidR="00627E55" w:rsidRPr="009C7C14">
        <w:rPr>
          <w:rFonts w:ascii="Arial" w:hAnsi="Arial" w:cs="Arial"/>
          <w:i/>
          <w:iCs/>
        </w:rPr>
        <w:t>constraint.</w:t>
      </w:r>
    </w:p>
    <w:p w14:paraId="699E2E28" w14:textId="49935B38" w:rsidR="00C71A51" w:rsidRPr="009D2A6C" w:rsidRDefault="00C71A51" w:rsidP="009C7C14">
      <w:pPr>
        <w:spacing w:line="276" w:lineRule="auto"/>
        <w:ind w:left="360"/>
        <w:jc w:val="both"/>
        <w:rPr>
          <w:rFonts w:ascii="Arial" w:hAnsi="Arial" w:cs="Arial"/>
          <w:b/>
          <w:bCs/>
        </w:rPr>
      </w:pPr>
      <w:r w:rsidRPr="009D2A6C">
        <w:rPr>
          <w:rFonts w:ascii="Arial" w:hAnsi="Arial" w:cs="Arial"/>
          <w:b/>
          <w:bCs/>
        </w:rPr>
        <w:t>Invalid Cases</w:t>
      </w:r>
    </w:p>
    <w:p w14:paraId="745D9749" w14:textId="62E332AF" w:rsidR="00C71A51" w:rsidRPr="009C7C14" w:rsidRDefault="00C71A51" w:rsidP="009C7C14">
      <w:pPr>
        <w:numPr>
          <w:ilvl w:val="0"/>
          <w:numId w:val="14"/>
        </w:numPr>
        <w:spacing w:line="276" w:lineRule="auto"/>
        <w:jc w:val="both"/>
        <w:rPr>
          <w:rFonts w:ascii="Arial" w:hAnsi="Arial" w:cs="Arial"/>
        </w:rPr>
      </w:pPr>
      <w:r w:rsidRPr="009C7C14">
        <w:rPr>
          <w:rFonts w:ascii="Arial" w:hAnsi="Arial" w:cs="Arial"/>
        </w:rPr>
        <w:t xml:space="preserve">Attempt to delete a club that still has active events → </w:t>
      </w:r>
      <w:r w:rsidRPr="009C7C14">
        <w:rPr>
          <w:rFonts w:ascii="Arial" w:hAnsi="Arial" w:cs="Arial"/>
          <w:i/>
          <w:iCs/>
        </w:rPr>
        <w:t xml:space="preserve">Blocked by FOREIGN KEY </w:t>
      </w:r>
      <w:r w:rsidR="00627E55" w:rsidRPr="009C7C14">
        <w:rPr>
          <w:rFonts w:ascii="Arial" w:hAnsi="Arial" w:cs="Arial"/>
          <w:i/>
          <w:iCs/>
        </w:rPr>
        <w:t>constraint.</w:t>
      </w:r>
    </w:p>
    <w:p w14:paraId="4581B4CB" w14:textId="114D8A83" w:rsidR="00C71A51" w:rsidRPr="009C7C14" w:rsidRDefault="00C71A51" w:rsidP="009C7C14">
      <w:pPr>
        <w:spacing w:line="276" w:lineRule="auto"/>
        <w:ind w:left="360"/>
        <w:jc w:val="both"/>
        <w:rPr>
          <w:rFonts w:ascii="Arial" w:hAnsi="Arial" w:cs="Arial"/>
        </w:rPr>
      </w:pPr>
      <w:r w:rsidRPr="009C7C14">
        <w:rPr>
          <w:rFonts w:ascii="Arial" w:hAnsi="Arial" w:cs="Arial"/>
        </w:rPr>
        <w:t xml:space="preserve">Overall, the system responded exactly as designed, respecting all business rules and constraints. These results show that the underlying logic, validations, and relational structure are solid and </w:t>
      </w:r>
      <w:r w:rsidR="00CE5265" w:rsidRPr="009C7C14">
        <w:rPr>
          <w:rFonts w:ascii="Arial" w:hAnsi="Arial" w:cs="Arial"/>
        </w:rPr>
        <w:t>dependable</w:t>
      </w:r>
      <w:r w:rsidRPr="009C7C14">
        <w:rPr>
          <w:rFonts w:ascii="Arial" w:hAnsi="Arial" w:cs="Arial"/>
        </w:rPr>
        <w:t>.</w:t>
      </w:r>
    </w:p>
    <w:p w14:paraId="0CC2D93B" w14:textId="77777777" w:rsidR="00C71A51" w:rsidRPr="009C7C14" w:rsidRDefault="00C71A51" w:rsidP="009C7C14">
      <w:pPr>
        <w:spacing w:line="276" w:lineRule="auto"/>
        <w:ind w:left="360"/>
        <w:jc w:val="both"/>
        <w:rPr>
          <w:rFonts w:ascii="Arial" w:hAnsi="Arial" w:cs="Arial"/>
        </w:rPr>
      </w:pPr>
    </w:p>
    <w:p w14:paraId="458A67A3" w14:textId="4080F5BB" w:rsidR="009D2A6C" w:rsidRPr="004769EE" w:rsidRDefault="00C71A51" w:rsidP="004769EE">
      <w:pPr>
        <w:pStyle w:val="Heading3"/>
        <w:rPr>
          <w:rFonts w:ascii="Arial" w:hAnsi="Arial" w:cs="Arial"/>
          <w:b/>
          <w:bCs/>
        </w:rPr>
      </w:pPr>
      <w:bookmarkStart w:id="24" w:name="_Toc215823708"/>
      <w:r w:rsidRPr="009D2A6C">
        <w:rPr>
          <w:rFonts w:ascii="Arial" w:hAnsi="Arial" w:cs="Arial"/>
          <w:b/>
          <w:bCs/>
        </w:rPr>
        <w:t>Critical Evaluation of the CCMS Database Design</w:t>
      </w:r>
      <w:bookmarkEnd w:id="24"/>
    </w:p>
    <w:p w14:paraId="00F64ABA" w14:textId="0A36BA40" w:rsidR="00C71A51" w:rsidRPr="009C7C14" w:rsidRDefault="00B70E01" w:rsidP="009C7C14">
      <w:pPr>
        <w:spacing w:line="276" w:lineRule="auto"/>
        <w:ind w:left="360"/>
        <w:jc w:val="both"/>
        <w:rPr>
          <w:rFonts w:ascii="Arial" w:hAnsi="Arial" w:cs="Arial"/>
        </w:rPr>
      </w:pPr>
      <w:r w:rsidRPr="009C7C14">
        <w:rPr>
          <w:rFonts w:ascii="Arial" w:hAnsi="Arial" w:cs="Arial"/>
        </w:rPr>
        <w:t>Here is</w:t>
      </w:r>
      <w:r w:rsidR="00C71A51" w:rsidRPr="009C7C14">
        <w:rPr>
          <w:rFonts w:ascii="Arial" w:hAnsi="Arial" w:cs="Arial"/>
        </w:rPr>
        <w:t xml:space="preserve"> a balanced look at how the CCMS database performed, what it did well, and where there’s room to grow.</w:t>
      </w:r>
    </w:p>
    <w:p w14:paraId="039D80F7" w14:textId="48FFC3AE" w:rsidR="00C71A51" w:rsidRPr="009C7C14" w:rsidRDefault="00C71A51" w:rsidP="009C7C14">
      <w:pPr>
        <w:spacing w:line="276" w:lineRule="auto"/>
        <w:ind w:left="360"/>
        <w:jc w:val="both"/>
        <w:rPr>
          <w:rFonts w:ascii="Arial" w:hAnsi="Arial" w:cs="Arial"/>
        </w:rPr>
      </w:pPr>
      <w:r w:rsidRPr="009C7C14">
        <w:rPr>
          <w:rFonts w:ascii="Arial" w:hAnsi="Arial" w:cs="Arial"/>
        </w:rPr>
        <w:t xml:space="preserve"> Strengths</w:t>
      </w:r>
    </w:p>
    <w:p w14:paraId="4C692A78" w14:textId="77777777" w:rsidR="00C71A51" w:rsidRPr="009C7C14" w:rsidRDefault="00C71A51" w:rsidP="009C7C14">
      <w:pPr>
        <w:numPr>
          <w:ilvl w:val="0"/>
          <w:numId w:val="15"/>
        </w:numPr>
        <w:spacing w:line="276" w:lineRule="auto"/>
        <w:jc w:val="both"/>
        <w:rPr>
          <w:rFonts w:ascii="Arial" w:hAnsi="Arial" w:cs="Arial"/>
        </w:rPr>
      </w:pPr>
      <w:r w:rsidRPr="009C7C14">
        <w:rPr>
          <w:rFonts w:ascii="Arial" w:hAnsi="Arial" w:cs="Arial"/>
        </w:rPr>
        <w:t>The schema is highly normalized and designed to scale with ease.</w:t>
      </w:r>
    </w:p>
    <w:p w14:paraId="798F1F68" w14:textId="77777777" w:rsidR="00C71A51" w:rsidRPr="009C7C14" w:rsidRDefault="00C71A51" w:rsidP="009C7C14">
      <w:pPr>
        <w:numPr>
          <w:ilvl w:val="0"/>
          <w:numId w:val="15"/>
        </w:numPr>
        <w:spacing w:line="276" w:lineRule="auto"/>
        <w:jc w:val="both"/>
        <w:rPr>
          <w:rFonts w:ascii="Arial" w:hAnsi="Arial" w:cs="Arial"/>
        </w:rPr>
      </w:pPr>
      <w:r w:rsidRPr="009C7C14">
        <w:rPr>
          <w:rFonts w:ascii="Arial" w:hAnsi="Arial" w:cs="Arial"/>
        </w:rPr>
        <w:t>Data integrity is enforced through well-applied constraints.</w:t>
      </w:r>
    </w:p>
    <w:p w14:paraId="02B4C342" w14:textId="48B49E5D" w:rsidR="00C71A51" w:rsidRPr="009C7C14" w:rsidRDefault="00C71A51" w:rsidP="009C7C14">
      <w:pPr>
        <w:numPr>
          <w:ilvl w:val="0"/>
          <w:numId w:val="15"/>
        </w:numPr>
        <w:spacing w:line="276" w:lineRule="auto"/>
        <w:jc w:val="both"/>
        <w:rPr>
          <w:rFonts w:ascii="Arial" w:hAnsi="Arial" w:cs="Arial"/>
        </w:rPr>
      </w:pPr>
      <w:r w:rsidRPr="009C7C14">
        <w:rPr>
          <w:rFonts w:ascii="Arial" w:hAnsi="Arial" w:cs="Arial"/>
        </w:rPr>
        <w:t xml:space="preserve">Transaction-safe procedures ensure that multi-step operations are consistent and </w:t>
      </w:r>
      <w:r w:rsidR="00CE5265" w:rsidRPr="009C7C14">
        <w:rPr>
          <w:rFonts w:ascii="Arial" w:hAnsi="Arial" w:cs="Arial"/>
        </w:rPr>
        <w:t>dependable</w:t>
      </w:r>
      <w:r w:rsidRPr="009C7C14">
        <w:rPr>
          <w:rFonts w:ascii="Arial" w:hAnsi="Arial" w:cs="Arial"/>
        </w:rPr>
        <w:t>.</w:t>
      </w:r>
    </w:p>
    <w:p w14:paraId="0A24F974" w14:textId="15A5FFE1" w:rsidR="00755B24" w:rsidRPr="00755B24" w:rsidRDefault="00C71A51" w:rsidP="00755B24">
      <w:pPr>
        <w:numPr>
          <w:ilvl w:val="0"/>
          <w:numId w:val="15"/>
        </w:numPr>
        <w:spacing w:line="276" w:lineRule="auto"/>
        <w:jc w:val="both"/>
        <w:rPr>
          <w:rFonts w:ascii="Arial" w:hAnsi="Arial" w:cs="Arial"/>
        </w:rPr>
      </w:pPr>
      <w:r w:rsidRPr="009C7C14">
        <w:rPr>
          <w:rFonts w:ascii="Arial" w:hAnsi="Arial" w:cs="Arial"/>
        </w:rPr>
        <w:t>A built-in auditing trail captures membership deletions, supporting accountability.</w:t>
      </w:r>
    </w:p>
    <w:p w14:paraId="5E47E250" w14:textId="77777777" w:rsidR="00C71A51" w:rsidRPr="009C7C14" w:rsidRDefault="00C71A51" w:rsidP="009C7C14">
      <w:pPr>
        <w:numPr>
          <w:ilvl w:val="0"/>
          <w:numId w:val="15"/>
        </w:numPr>
        <w:spacing w:line="276" w:lineRule="auto"/>
        <w:jc w:val="both"/>
        <w:rPr>
          <w:rFonts w:ascii="Arial" w:hAnsi="Arial" w:cs="Arial"/>
        </w:rPr>
      </w:pPr>
      <w:r w:rsidRPr="009C7C14">
        <w:rPr>
          <w:rFonts w:ascii="Arial" w:hAnsi="Arial" w:cs="Arial"/>
        </w:rPr>
        <w:t>Indexes gave a noticeable boost to performance, especially for frequent queries.</w:t>
      </w:r>
    </w:p>
    <w:p w14:paraId="06C1FEB1" w14:textId="644CB1C0" w:rsidR="00C71A51" w:rsidRPr="009C7C14" w:rsidRDefault="00C71A51" w:rsidP="009C7C14">
      <w:pPr>
        <w:spacing w:line="276" w:lineRule="auto"/>
        <w:ind w:left="360"/>
        <w:jc w:val="both"/>
        <w:rPr>
          <w:rFonts w:ascii="Arial" w:hAnsi="Arial" w:cs="Arial"/>
        </w:rPr>
      </w:pPr>
      <w:r w:rsidRPr="009C7C14">
        <w:rPr>
          <w:rFonts w:ascii="Arial" w:hAnsi="Arial" w:cs="Arial"/>
        </w:rPr>
        <w:t>Weaknesses</w:t>
      </w:r>
    </w:p>
    <w:p w14:paraId="5B5487CB" w14:textId="77777777" w:rsidR="00C71A51" w:rsidRPr="009C7C14" w:rsidRDefault="00C71A51" w:rsidP="009C7C14">
      <w:pPr>
        <w:numPr>
          <w:ilvl w:val="0"/>
          <w:numId w:val="16"/>
        </w:numPr>
        <w:spacing w:line="276" w:lineRule="auto"/>
        <w:jc w:val="both"/>
        <w:rPr>
          <w:rFonts w:ascii="Arial" w:hAnsi="Arial" w:cs="Arial"/>
        </w:rPr>
      </w:pPr>
      <w:r w:rsidRPr="009C7C14">
        <w:rPr>
          <w:rFonts w:ascii="Arial" w:hAnsi="Arial" w:cs="Arial"/>
        </w:rPr>
        <w:lastRenderedPageBreak/>
        <w:t>Setup and maintenance require database admin skills, which might be a barrier for non-technical users.</w:t>
      </w:r>
    </w:p>
    <w:p w14:paraId="54EA5920" w14:textId="77777777" w:rsidR="00C71A51" w:rsidRPr="009C7C14" w:rsidRDefault="00C71A51" w:rsidP="009C7C14">
      <w:pPr>
        <w:numPr>
          <w:ilvl w:val="0"/>
          <w:numId w:val="16"/>
        </w:numPr>
        <w:spacing w:line="276" w:lineRule="auto"/>
        <w:jc w:val="both"/>
        <w:rPr>
          <w:rFonts w:ascii="Arial" w:hAnsi="Arial" w:cs="Arial"/>
        </w:rPr>
      </w:pPr>
      <w:r w:rsidRPr="009C7C14">
        <w:rPr>
          <w:rFonts w:ascii="Arial" w:hAnsi="Arial" w:cs="Arial"/>
        </w:rPr>
        <w:t>While indexes improve read performance, they can slow down bulk inserts.</w:t>
      </w:r>
    </w:p>
    <w:p w14:paraId="3D6A0D6C" w14:textId="77777777" w:rsidR="00C71A51" w:rsidRPr="009C7C14" w:rsidRDefault="00C71A51" w:rsidP="009C7C14">
      <w:pPr>
        <w:numPr>
          <w:ilvl w:val="0"/>
          <w:numId w:val="16"/>
        </w:numPr>
        <w:spacing w:line="276" w:lineRule="auto"/>
        <w:jc w:val="both"/>
        <w:rPr>
          <w:rFonts w:ascii="Arial" w:hAnsi="Arial" w:cs="Arial"/>
        </w:rPr>
      </w:pPr>
      <w:r w:rsidRPr="009C7C14">
        <w:rPr>
          <w:rFonts w:ascii="Arial" w:hAnsi="Arial" w:cs="Arial"/>
        </w:rPr>
        <w:t>The system currently lacks a graphical interface, making it harder for non-technical staff to interact with the database directly.</w:t>
      </w:r>
    </w:p>
    <w:p w14:paraId="2891B82F" w14:textId="1A01941C" w:rsidR="00C71A51" w:rsidRPr="009C7C14" w:rsidRDefault="00C71A51" w:rsidP="009C7C14">
      <w:pPr>
        <w:spacing w:line="276" w:lineRule="auto"/>
        <w:jc w:val="both"/>
        <w:rPr>
          <w:rFonts w:ascii="Arial" w:hAnsi="Arial" w:cs="Arial"/>
        </w:rPr>
      </w:pPr>
      <w:r w:rsidRPr="009C7C14">
        <w:rPr>
          <w:rFonts w:ascii="Arial" w:hAnsi="Arial" w:cs="Arial"/>
        </w:rPr>
        <w:t xml:space="preserve">   Future Enhancements</w:t>
      </w:r>
    </w:p>
    <w:p w14:paraId="7953B5A4" w14:textId="77777777" w:rsidR="00C71A51" w:rsidRPr="009C7C14" w:rsidRDefault="00C71A51" w:rsidP="009C7C14">
      <w:pPr>
        <w:numPr>
          <w:ilvl w:val="0"/>
          <w:numId w:val="17"/>
        </w:numPr>
        <w:spacing w:line="276" w:lineRule="auto"/>
        <w:jc w:val="both"/>
        <w:rPr>
          <w:rFonts w:ascii="Arial" w:hAnsi="Arial" w:cs="Arial"/>
        </w:rPr>
      </w:pPr>
      <w:r w:rsidRPr="009C7C14">
        <w:rPr>
          <w:rFonts w:ascii="Arial" w:hAnsi="Arial" w:cs="Arial"/>
        </w:rPr>
        <w:t>Partitioning could be applied to manage large datasets more efficiently.</w:t>
      </w:r>
    </w:p>
    <w:p w14:paraId="1B6C5B3A" w14:textId="77777777" w:rsidR="00C71A51" w:rsidRPr="009C7C14" w:rsidRDefault="00C71A51" w:rsidP="009C7C14">
      <w:pPr>
        <w:numPr>
          <w:ilvl w:val="0"/>
          <w:numId w:val="17"/>
        </w:numPr>
        <w:spacing w:line="276" w:lineRule="auto"/>
        <w:jc w:val="both"/>
        <w:rPr>
          <w:rFonts w:ascii="Arial" w:hAnsi="Arial" w:cs="Arial"/>
        </w:rPr>
      </w:pPr>
      <w:r w:rsidRPr="009C7C14">
        <w:rPr>
          <w:rFonts w:ascii="Arial" w:hAnsi="Arial" w:cs="Arial"/>
        </w:rPr>
        <w:t>Stored functions could support more dynamic and reusable reporting logic.</w:t>
      </w:r>
    </w:p>
    <w:p w14:paraId="26F48348" w14:textId="77777777" w:rsidR="00C71A51" w:rsidRPr="009C7C14" w:rsidRDefault="00C71A51" w:rsidP="009C7C14">
      <w:pPr>
        <w:numPr>
          <w:ilvl w:val="0"/>
          <w:numId w:val="17"/>
        </w:numPr>
        <w:spacing w:line="276" w:lineRule="auto"/>
        <w:jc w:val="both"/>
        <w:rPr>
          <w:rFonts w:ascii="Arial" w:hAnsi="Arial" w:cs="Arial"/>
        </w:rPr>
      </w:pPr>
      <w:r w:rsidRPr="009C7C14">
        <w:rPr>
          <w:rFonts w:ascii="Arial" w:hAnsi="Arial" w:cs="Arial"/>
        </w:rPr>
        <w:t>For heavy analytics, exploring materialised views might reduce load and speed up complex queries.</w:t>
      </w:r>
    </w:p>
    <w:p w14:paraId="6E51A208" w14:textId="77777777" w:rsidR="00C71A51" w:rsidRPr="009C7C14" w:rsidRDefault="00C71A51" w:rsidP="009C7C14">
      <w:pPr>
        <w:spacing w:line="276" w:lineRule="auto"/>
        <w:jc w:val="both"/>
        <w:rPr>
          <w:rFonts w:ascii="Arial" w:hAnsi="Arial" w:cs="Arial"/>
        </w:rPr>
      </w:pPr>
    </w:p>
    <w:p w14:paraId="48787FC8" w14:textId="1F973699" w:rsidR="00C71A51" w:rsidRPr="005A31ED" w:rsidRDefault="00C71A51" w:rsidP="005A31ED">
      <w:pPr>
        <w:pStyle w:val="Heading2"/>
        <w:rPr>
          <w:rFonts w:ascii="Arial" w:hAnsi="Arial" w:cs="Arial"/>
          <w:b/>
          <w:bCs/>
        </w:rPr>
      </w:pPr>
      <w:bookmarkStart w:id="25" w:name="_Toc215823709"/>
      <w:r w:rsidRPr="005A31ED">
        <w:rPr>
          <w:rFonts w:ascii="Arial" w:hAnsi="Arial" w:cs="Arial"/>
          <w:b/>
          <w:bCs/>
        </w:rPr>
        <w:t>Conclusion</w:t>
      </w:r>
      <w:bookmarkEnd w:id="25"/>
      <w:r w:rsidRPr="005A31ED">
        <w:rPr>
          <w:rFonts w:ascii="Arial" w:hAnsi="Arial" w:cs="Arial"/>
          <w:b/>
          <w:bCs/>
        </w:rPr>
        <w:tab/>
      </w:r>
    </w:p>
    <w:p w14:paraId="5767F998" w14:textId="77777777" w:rsidR="00C71A51" w:rsidRPr="009C7C14" w:rsidRDefault="00C71A51" w:rsidP="009C7C14">
      <w:pPr>
        <w:tabs>
          <w:tab w:val="left" w:pos="1793"/>
        </w:tabs>
        <w:spacing w:line="276" w:lineRule="auto"/>
        <w:jc w:val="both"/>
        <w:rPr>
          <w:rFonts w:ascii="Arial" w:hAnsi="Arial" w:cs="Arial"/>
        </w:rPr>
      </w:pPr>
      <w:r w:rsidRPr="009C7C14">
        <w:rPr>
          <w:rFonts w:ascii="Arial" w:hAnsi="Arial" w:cs="Arial"/>
        </w:rPr>
        <w:t>Part A delivers a fully functional, enterprise-level relational database system built to manage university club operations effectively.</w:t>
      </w:r>
    </w:p>
    <w:p w14:paraId="4ADF2A96" w14:textId="0D86E201" w:rsidR="00C71A51" w:rsidRPr="009C7C14" w:rsidRDefault="00C71A51" w:rsidP="009C7C14">
      <w:pPr>
        <w:tabs>
          <w:tab w:val="left" w:pos="1793"/>
        </w:tabs>
        <w:spacing w:line="276" w:lineRule="auto"/>
        <w:jc w:val="both"/>
        <w:rPr>
          <w:rFonts w:ascii="Arial" w:hAnsi="Arial" w:cs="Arial"/>
        </w:rPr>
      </w:pPr>
      <w:r w:rsidRPr="009C7C14">
        <w:rPr>
          <w:rFonts w:ascii="Arial" w:hAnsi="Arial" w:cs="Arial"/>
        </w:rPr>
        <w:t xml:space="preserve">It follows industry best practices, offering a </w:t>
      </w:r>
      <w:r w:rsidR="005F3348">
        <w:rPr>
          <w:rFonts w:ascii="Arial" w:hAnsi="Arial" w:cs="Arial"/>
        </w:rPr>
        <w:t>high-level</w:t>
      </w:r>
      <w:r w:rsidRPr="009C7C14">
        <w:rPr>
          <w:rFonts w:ascii="Arial" w:hAnsi="Arial" w:cs="Arial"/>
        </w:rPr>
        <w:t xml:space="preserve"> </w:t>
      </w:r>
      <w:r w:rsidR="00C255E7">
        <w:rPr>
          <w:rFonts w:ascii="Arial" w:hAnsi="Arial" w:cs="Arial"/>
        </w:rPr>
        <w:t xml:space="preserve">of </w:t>
      </w:r>
      <w:r w:rsidRPr="009C7C14">
        <w:rPr>
          <w:rFonts w:ascii="Arial" w:hAnsi="Arial" w:cs="Arial"/>
        </w:rPr>
        <w:t>mix of data integrity, scalability, and performance. With features like normalised design, efficient indexing, auditing mechanisms, and ACID-compliant transactions, the CCMS lays down a solid and secure foundation for real-world student club management.</w:t>
      </w:r>
    </w:p>
    <w:p w14:paraId="6E71ABAF" w14:textId="34E889D9" w:rsidR="00C71A51" w:rsidRPr="009C7C14" w:rsidRDefault="00C71A51" w:rsidP="009C7C14">
      <w:pPr>
        <w:tabs>
          <w:tab w:val="left" w:pos="1793"/>
        </w:tabs>
        <w:spacing w:line="276" w:lineRule="auto"/>
        <w:jc w:val="both"/>
        <w:rPr>
          <w:rFonts w:ascii="Arial" w:hAnsi="Arial" w:cs="Arial"/>
        </w:rPr>
      </w:pPr>
      <w:r w:rsidRPr="009C7C14">
        <w:rPr>
          <w:rFonts w:ascii="Arial" w:hAnsi="Arial" w:cs="Arial"/>
        </w:rPr>
        <w:t xml:space="preserve">In short, </w:t>
      </w:r>
      <w:r w:rsidR="00B70E01" w:rsidRPr="009C7C14">
        <w:rPr>
          <w:rFonts w:ascii="Arial" w:hAnsi="Arial" w:cs="Arial"/>
        </w:rPr>
        <w:t>it is</w:t>
      </w:r>
      <w:r w:rsidRPr="009C7C14">
        <w:rPr>
          <w:rFonts w:ascii="Arial" w:hAnsi="Arial" w:cs="Arial"/>
        </w:rPr>
        <w:t xml:space="preserve"> not just a theoretical design, </w:t>
      </w:r>
      <w:r w:rsidR="00B70E01" w:rsidRPr="009C7C14">
        <w:rPr>
          <w:rFonts w:ascii="Arial" w:hAnsi="Arial" w:cs="Arial"/>
        </w:rPr>
        <w:t>it is</w:t>
      </w:r>
      <w:r w:rsidRPr="009C7C14">
        <w:rPr>
          <w:rFonts w:ascii="Arial" w:hAnsi="Arial" w:cs="Arial"/>
        </w:rPr>
        <w:t xml:space="preserve"> a practical solution ready to support institutional growth and operational needs.</w:t>
      </w:r>
    </w:p>
    <w:p w14:paraId="4F4F9BC9" w14:textId="77777777" w:rsidR="00E74383" w:rsidRPr="009C7C14" w:rsidRDefault="00E74383" w:rsidP="009C7C14">
      <w:pPr>
        <w:tabs>
          <w:tab w:val="left" w:pos="1793"/>
        </w:tabs>
        <w:spacing w:line="276" w:lineRule="auto"/>
        <w:jc w:val="both"/>
        <w:rPr>
          <w:rFonts w:ascii="Arial" w:hAnsi="Arial" w:cs="Arial"/>
        </w:rPr>
      </w:pPr>
    </w:p>
    <w:p w14:paraId="0A10DA07" w14:textId="77777777" w:rsidR="00E74383" w:rsidRPr="009C7C14" w:rsidRDefault="00E74383" w:rsidP="009C7C14">
      <w:pPr>
        <w:tabs>
          <w:tab w:val="left" w:pos="1793"/>
        </w:tabs>
        <w:spacing w:line="276" w:lineRule="auto"/>
        <w:jc w:val="both"/>
        <w:rPr>
          <w:rFonts w:ascii="Arial" w:hAnsi="Arial" w:cs="Arial"/>
        </w:rPr>
      </w:pPr>
    </w:p>
    <w:p w14:paraId="7A995A61" w14:textId="04384F78" w:rsidR="00E74383" w:rsidRPr="00102644" w:rsidRDefault="00E74383" w:rsidP="00102644">
      <w:pPr>
        <w:pStyle w:val="Heading1"/>
        <w:rPr>
          <w:rFonts w:ascii="Arial" w:hAnsi="Arial" w:cs="Arial"/>
          <w:b/>
          <w:bCs/>
        </w:rPr>
      </w:pPr>
      <w:bookmarkStart w:id="26" w:name="_Toc215823710"/>
      <w:r w:rsidRPr="00102644">
        <w:rPr>
          <w:rFonts w:ascii="Arial" w:hAnsi="Arial" w:cs="Arial"/>
          <w:b/>
          <w:bCs/>
        </w:rPr>
        <w:t>PART B – PHP DYNAMIC WEBSITE &amp; SQL INJECTION SECURITY</w:t>
      </w:r>
      <w:bookmarkEnd w:id="26"/>
    </w:p>
    <w:p w14:paraId="5B344412" w14:textId="394FADAC" w:rsidR="00E74383" w:rsidRPr="00102644" w:rsidRDefault="00E74383" w:rsidP="00102644">
      <w:pPr>
        <w:pStyle w:val="Heading2"/>
        <w:rPr>
          <w:rFonts w:ascii="Arial" w:hAnsi="Arial" w:cs="Arial"/>
          <w:b/>
          <w:bCs/>
        </w:rPr>
      </w:pPr>
      <w:bookmarkStart w:id="27" w:name="_Toc215823711"/>
      <w:r w:rsidRPr="00102644">
        <w:rPr>
          <w:rFonts w:ascii="Arial" w:hAnsi="Arial" w:cs="Arial"/>
          <w:b/>
          <w:bCs/>
        </w:rPr>
        <w:t>Introduction</w:t>
      </w:r>
      <w:bookmarkEnd w:id="27"/>
    </w:p>
    <w:p w14:paraId="6BA0809C" w14:textId="79427636"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 xml:space="preserve">Part B shifts focus to the PHP-powered dynamic website built to interact with the CCMS database. This part </w:t>
      </w:r>
      <w:r w:rsidR="00B60457" w:rsidRPr="009C7C14">
        <w:rPr>
          <w:rFonts w:ascii="Arial" w:hAnsi="Arial" w:cs="Arial"/>
        </w:rPr>
        <w:t>displays</w:t>
      </w:r>
      <w:r w:rsidRPr="009C7C14">
        <w:rPr>
          <w:rFonts w:ascii="Arial" w:hAnsi="Arial" w:cs="Arial"/>
        </w:rPr>
        <w:t xml:space="preserve"> how backend programming brings the system to life, connecting users with data in real time.</w:t>
      </w:r>
    </w:p>
    <w:p w14:paraId="0772DF01" w14:textId="77777777"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The website includes:</w:t>
      </w:r>
    </w:p>
    <w:p w14:paraId="5CE1E66E" w14:textId="77777777" w:rsidR="00E74383" w:rsidRPr="009C7C14" w:rsidRDefault="00E74383" w:rsidP="009C7C14">
      <w:pPr>
        <w:numPr>
          <w:ilvl w:val="0"/>
          <w:numId w:val="18"/>
        </w:numPr>
        <w:tabs>
          <w:tab w:val="left" w:pos="1793"/>
        </w:tabs>
        <w:spacing w:line="276" w:lineRule="auto"/>
        <w:jc w:val="both"/>
        <w:rPr>
          <w:rFonts w:ascii="Arial" w:hAnsi="Arial" w:cs="Arial"/>
        </w:rPr>
      </w:pPr>
      <w:r w:rsidRPr="009C7C14">
        <w:rPr>
          <w:rFonts w:ascii="Arial" w:hAnsi="Arial" w:cs="Arial"/>
        </w:rPr>
        <w:t>CRUD functionality (Create, Read, Update, Delete)</w:t>
      </w:r>
    </w:p>
    <w:p w14:paraId="6151E539" w14:textId="77777777" w:rsidR="00E74383" w:rsidRPr="009C7C14" w:rsidRDefault="00E74383" w:rsidP="009C7C14">
      <w:pPr>
        <w:numPr>
          <w:ilvl w:val="0"/>
          <w:numId w:val="18"/>
        </w:numPr>
        <w:tabs>
          <w:tab w:val="left" w:pos="1793"/>
        </w:tabs>
        <w:spacing w:line="276" w:lineRule="auto"/>
        <w:jc w:val="both"/>
        <w:rPr>
          <w:rFonts w:ascii="Arial" w:hAnsi="Arial" w:cs="Arial"/>
        </w:rPr>
      </w:pPr>
      <w:r w:rsidRPr="009C7C14">
        <w:rPr>
          <w:rFonts w:ascii="Arial" w:hAnsi="Arial" w:cs="Arial"/>
        </w:rPr>
        <w:t>User authentication</w:t>
      </w:r>
    </w:p>
    <w:p w14:paraId="1DD39EB1" w14:textId="77777777" w:rsidR="00E74383" w:rsidRPr="009C7C14" w:rsidRDefault="00E74383" w:rsidP="009C7C14">
      <w:pPr>
        <w:numPr>
          <w:ilvl w:val="0"/>
          <w:numId w:val="18"/>
        </w:numPr>
        <w:tabs>
          <w:tab w:val="left" w:pos="1793"/>
        </w:tabs>
        <w:spacing w:line="276" w:lineRule="auto"/>
        <w:jc w:val="both"/>
        <w:rPr>
          <w:rFonts w:ascii="Arial" w:hAnsi="Arial" w:cs="Arial"/>
        </w:rPr>
      </w:pPr>
      <w:r w:rsidRPr="009C7C14">
        <w:rPr>
          <w:rFonts w:ascii="Arial" w:hAnsi="Arial" w:cs="Arial"/>
        </w:rPr>
        <w:lastRenderedPageBreak/>
        <w:t>Search features</w:t>
      </w:r>
    </w:p>
    <w:p w14:paraId="5A7B9DC1" w14:textId="77777777" w:rsidR="00E74383" w:rsidRPr="009C7C14" w:rsidRDefault="00E74383" w:rsidP="009C7C14">
      <w:pPr>
        <w:numPr>
          <w:ilvl w:val="0"/>
          <w:numId w:val="18"/>
        </w:numPr>
        <w:tabs>
          <w:tab w:val="left" w:pos="1793"/>
        </w:tabs>
        <w:spacing w:line="276" w:lineRule="auto"/>
        <w:jc w:val="both"/>
        <w:rPr>
          <w:rFonts w:ascii="Arial" w:hAnsi="Arial" w:cs="Arial"/>
        </w:rPr>
      </w:pPr>
      <w:r w:rsidRPr="009C7C14">
        <w:rPr>
          <w:rFonts w:ascii="Arial" w:hAnsi="Arial" w:cs="Arial"/>
        </w:rPr>
        <w:t>Secure, database-driven content display</w:t>
      </w:r>
    </w:p>
    <w:p w14:paraId="535FCA75" w14:textId="78450BA8"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It also highlights key cybersecurity practices, particularly how the site defends against SQL injection, a common and dangerous vulnerability.</w:t>
      </w:r>
    </w:p>
    <w:p w14:paraId="1CE6C013" w14:textId="5C7B96A1" w:rsidR="00E74383" w:rsidRPr="009C7C14" w:rsidRDefault="00E74383" w:rsidP="009C7C14">
      <w:pPr>
        <w:tabs>
          <w:tab w:val="left" w:pos="1793"/>
        </w:tabs>
        <w:spacing w:line="276" w:lineRule="auto"/>
        <w:jc w:val="both"/>
        <w:rPr>
          <w:rFonts w:ascii="Arial" w:hAnsi="Arial" w:cs="Arial"/>
          <w:b/>
          <w:bCs/>
        </w:rPr>
      </w:pPr>
      <w:r w:rsidRPr="009C7C14">
        <w:rPr>
          <w:rFonts w:ascii="Arial" w:hAnsi="Arial" w:cs="Arial"/>
        </w:rPr>
        <w:t xml:space="preserve">In the second half of this section, </w:t>
      </w:r>
      <w:r w:rsidR="00B70E01" w:rsidRPr="009C7C14">
        <w:rPr>
          <w:rFonts w:ascii="Arial" w:hAnsi="Arial" w:cs="Arial"/>
        </w:rPr>
        <w:t>you will</w:t>
      </w:r>
      <w:r w:rsidRPr="009C7C14">
        <w:rPr>
          <w:rFonts w:ascii="Arial" w:hAnsi="Arial" w:cs="Arial"/>
        </w:rPr>
        <w:t xml:space="preserve"> find a more in-depth academic analysis of SQL Injection: what it is, why it matters, and how to prevent it. Together, this section ties technical skills with real-world security awareness.</w:t>
      </w:r>
    </w:p>
    <w:p w14:paraId="169F940E" w14:textId="77777777" w:rsidR="00E74383" w:rsidRPr="009C7C14" w:rsidRDefault="00E74383" w:rsidP="009C7C14">
      <w:pPr>
        <w:tabs>
          <w:tab w:val="left" w:pos="1793"/>
        </w:tabs>
        <w:spacing w:line="276" w:lineRule="auto"/>
        <w:jc w:val="both"/>
        <w:rPr>
          <w:rFonts w:ascii="Arial" w:hAnsi="Arial" w:cs="Arial"/>
          <w:b/>
          <w:bCs/>
        </w:rPr>
      </w:pPr>
    </w:p>
    <w:p w14:paraId="7C1C0D01" w14:textId="5213B2A3" w:rsidR="00C71A51" w:rsidRPr="00102644" w:rsidRDefault="00E74383" w:rsidP="00102644">
      <w:pPr>
        <w:pStyle w:val="Heading2"/>
        <w:rPr>
          <w:rFonts w:ascii="Arial" w:hAnsi="Arial" w:cs="Arial"/>
          <w:b/>
          <w:bCs/>
        </w:rPr>
      </w:pPr>
      <w:bookmarkStart w:id="28" w:name="_Toc215823712"/>
      <w:r w:rsidRPr="00102644">
        <w:rPr>
          <w:rFonts w:ascii="Arial" w:hAnsi="Arial" w:cs="Arial"/>
          <w:b/>
          <w:bCs/>
        </w:rPr>
        <w:t>Design and Architecture of the PHP-Based Website</w:t>
      </w:r>
      <w:bookmarkEnd w:id="28"/>
    </w:p>
    <w:p w14:paraId="0A5C6857" w14:textId="77777777" w:rsidR="00E74383" w:rsidRPr="00A862FD" w:rsidRDefault="00E74383" w:rsidP="00A862FD">
      <w:pPr>
        <w:pStyle w:val="Heading3"/>
        <w:rPr>
          <w:rFonts w:ascii="Arial" w:hAnsi="Arial" w:cs="Arial"/>
          <w:b/>
          <w:bCs/>
        </w:rPr>
      </w:pPr>
      <w:bookmarkStart w:id="29" w:name="_Toc215823713"/>
      <w:r w:rsidRPr="00A862FD">
        <w:rPr>
          <w:rFonts w:ascii="Arial" w:hAnsi="Arial" w:cs="Arial"/>
          <w:b/>
          <w:bCs/>
        </w:rPr>
        <w:t>Why PHP Still Matters in the Real World</w:t>
      </w:r>
      <w:bookmarkEnd w:id="29"/>
    </w:p>
    <w:p w14:paraId="161B94AB" w14:textId="2A2EF5AB"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 xml:space="preserve">PHP continues to be a powerhouse in the world of server-side development, even after decades of use. From powering WordPress and Moodle to being the backbone of Facebook’s early infrastructure, </w:t>
      </w:r>
      <w:r w:rsidR="00B70E01" w:rsidRPr="009C7C14">
        <w:rPr>
          <w:rFonts w:ascii="Arial" w:hAnsi="Arial" w:cs="Arial"/>
        </w:rPr>
        <w:t>it is</w:t>
      </w:r>
      <w:r w:rsidRPr="009C7C14">
        <w:rPr>
          <w:rFonts w:ascii="Arial" w:hAnsi="Arial" w:cs="Arial"/>
        </w:rPr>
        <w:t xml:space="preserve"> proven to be a flexible and dependable choice.</w:t>
      </w:r>
      <w:r w:rsidR="00DA3D38">
        <w:rPr>
          <w:rFonts w:ascii="Arial" w:hAnsi="Arial" w:cs="Arial"/>
        </w:rPr>
        <w:t>[13]</w:t>
      </w:r>
    </w:p>
    <w:p w14:paraId="3B232D67" w14:textId="074E4B83" w:rsidR="00E74383" w:rsidRPr="009C7C14" w:rsidRDefault="00E74383" w:rsidP="009C7C14">
      <w:pPr>
        <w:tabs>
          <w:tab w:val="left" w:pos="1793"/>
        </w:tabs>
        <w:spacing w:line="276" w:lineRule="auto"/>
        <w:jc w:val="both"/>
        <w:rPr>
          <w:rFonts w:ascii="Arial" w:hAnsi="Arial" w:cs="Arial"/>
          <w:b/>
          <w:bCs/>
        </w:rPr>
      </w:pPr>
      <w:r w:rsidRPr="009C7C14">
        <w:rPr>
          <w:rFonts w:ascii="Arial" w:hAnsi="Arial" w:cs="Arial"/>
        </w:rPr>
        <w:t>Its tight integration with MySQL makes it especially useful for lightweight, scalable, and easily maintainable platforms, perfect for university systems like the CCMS website</w:t>
      </w:r>
      <w:r w:rsidRPr="009C7C14">
        <w:rPr>
          <w:rFonts w:ascii="Arial" w:hAnsi="Arial" w:cs="Arial"/>
          <w:b/>
          <w:bCs/>
        </w:rPr>
        <w:t>.</w:t>
      </w:r>
    </w:p>
    <w:p w14:paraId="4909CE7C" w14:textId="77777777" w:rsidR="00E74383" w:rsidRPr="009C7C14" w:rsidRDefault="00E74383" w:rsidP="009C7C14">
      <w:pPr>
        <w:tabs>
          <w:tab w:val="left" w:pos="1793"/>
        </w:tabs>
        <w:spacing w:line="276" w:lineRule="auto"/>
        <w:jc w:val="both"/>
        <w:rPr>
          <w:rFonts w:ascii="Arial" w:hAnsi="Arial" w:cs="Arial"/>
          <w:b/>
          <w:bCs/>
        </w:rPr>
      </w:pPr>
    </w:p>
    <w:p w14:paraId="0374F95F" w14:textId="339CE204" w:rsidR="00E74383" w:rsidRPr="00A862FD" w:rsidRDefault="00E74383" w:rsidP="00A862FD">
      <w:pPr>
        <w:pStyle w:val="Heading3"/>
        <w:rPr>
          <w:rFonts w:ascii="Arial" w:hAnsi="Arial" w:cs="Arial"/>
          <w:b/>
          <w:bCs/>
        </w:rPr>
      </w:pPr>
      <w:bookmarkStart w:id="30" w:name="_Toc215823714"/>
      <w:r w:rsidRPr="00A862FD">
        <w:rPr>
          <w:rFonts w:ascii="Arial" w:hAnsi="Arial" w:cs="Arial"/>
          <w:b/>
          <w:bCs/>
        </w:rPr>
        <w:t>MVC Structure – Clean Code, Better Maintenance</w:t>
      </w:r>
      <w:bookmarkEnd w:id="30"/>
    </w:p>
    <w:p w14:paraId="398F52B5" w14:textId="5327A8FB"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The website uses a simplified version of the MVC (Model-View-Controller) architecture to keep things clean and organized:</w:t>
      </w:r>
    </w:p>
    <w:p w14:paraId="4A64AF23" w14:textId="79C4CE6C" w:rsidR="00E74383" w:rsidRPr="009C7C14" w:rsidRDefault="00E74383" w:rsidP="009C7C14">
      <w:pPr>
        <w:numPr>
          <w:ilvl w:val="0"/>
          <w:numId w:val="19"/>
        </w:numPr>
        <w:tabs>
          <w:tab w:val="left" w:pos="1793"/>
        </w:tabs>
        <w:spacing w:line="276" w:lineRule="auto"/>
        <w:jc w:val="both"/>
        <w:rPr>
          <w:rFonts w:ascii="Arial" w:hAnsi="Arial" w:cs="Arial"/>
        </w:rPr>
      </w:pPr>
      <w:r w:rsidRPr="009C7C14">
        <w:rPr>
          <w:rFonts w:ascii="Arial" w:hAnsi="Arial" w:cs="Arial"/>
        </w:rPr>
        <w:t xml:space="preserve">Model – </w:t>
      </w:r>
      <w:r w:rsidR="00B13024" w:rsidRPr="009C7C14">
        <w:rPr>
          <w:rFonts w:ascii="Arial" w:hAnsi="Arial" w:cs="Arial"/>
        </w:rPr>
        <w:t>Manages</w:t>
      </w:r>
      <w:r w:rsidRPr="009C7C14">
        <w:rPr>
          <w:rFonts w:ascii="Arial" w:hAnsi="Arial" w:cs="Arial"/>
        </w:rPr>
        <w:t xml:space="preserve"> all the database </w:t>
      </w:r>
      <w:r w:rsidR="00627E55" w:rsidRPr="009C7C14">
        <w:rPr>
          <w:rFonts w:ascii="Arial" w:hAnsi="Arial" w:cs="Arial"/>
        </w:rPr>
        <w:t>queries.</w:t>
      </w:r>
    </w:p>
    <w:p w14:paraId="139FB333" w14:textId="533B5DB4" w:rsidR="00E74383" w:rsidRPr="009C7C14" w:rsidRDefault="00E74383" w:rsidP="009C7C14">
      <w:pPr>
        <w:numPr>
          <w:ilvl w:val="0"/>
          <w:numId w:val="19"/>
        </w:numPr>
        <w:tabs>
          <w:tab w:val="left" w:pos="1793"/>
        </w:tabs>
        <w:spacing w:line="276" w:lineRule="auto"/>
        <w:jc w:val="both"/>
        <w:rPr>
          <w:rFonts w:ascii="Arial" w:hAnsi="Arial" w:cs="Arial"/>
        </w:rPr>
      </w:pPr>
      <w:r w:rsidRPr="009C7C14">
        <w:rPr>
          <w:rFonts w:ascii="Arial" w:hAnsi="Arial" w:cs="Arial"/>
        </w:rPr>
        <w:t xml:space="preserve">View – Outputs HTML, with PHP variables injected to display </w:t>
      </w:r>
      <w:r w:rsidR="00627E55" w:rsidRPr="009C7C14">
        <w:rPr>
          <w:rFonts w:ascii="Arial" w:hAnsi="Arial" w:cs="Arial"/>
        </w:rPr>
        <w:t>content.</w:t>
      </w:r>
    </w:p>
    <w:p w14:paraId="70AA6B10" w14:textId="4B1EE44B" w:rsidR="00E74383" w:rsidRPr="009C7C14" w:rsidRDefault="00E74383" w:rsidP="009C7C14">
      <w:pPr>
        <w:numPr>
          <w:ilvl w:val="0"/>
          <w:numId w:val="19"/>
        </w:numPr>
        <w:tabs>
          <w:tab w:val="left" w:pos="1793"/>
        </w:tabs>
        <w:spacing w:line="276" w:lineRule="auto"/>
        <w:jc w:val="both"/>
        <w:rPr>
          <w:rFonts w:ascii="Arial" w:hAnsi="Arial" w:cs="Arial"/>
        </w:rPr>
      </w:pPr>
      <w:r w:rsidRPr="009C7C14">
        <w:rPr>
          <w:rFonts w:ascii="Arial" w:hAnsi="Arial" w:cs="Arial"/>
        </w:rPr>
        <w:t xml:space="preserve">Controller – Manages form inputs, button actions, and request </w:t>
      </w:r>
      <w:r w:rsidR="00627E55" w:rsidRPr="009C7C14">
        <w:rPr>
          <w:rFonts w:ascii="Arial" w:hAnsi="Arial" w:cs="Arial"/>
        </w:rPr>
        <w:t>handling.</w:t>
      </w:r>
    </w:p>
    <w:p w14:paraId="54DA4636" w14:textId="750BBDE4"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This structure helps separate concerns, so each part of the code does one clear job. It avoids repetition, makes future changes easier, and follows the same best practices used in professional development environments [14].</w:t>
      </w:r>
    </w:p>
    <w:p w14:paraId="6F16DEB0" w14:textId="66599BD2" w:rsidR="00794324" w:rsidRPr="009C7C14" w:rsidRDefault="00FD3CB0" w:rsidP="009C7C14">
      <w:pPr>
        <w:tabs>
          <w:tab w:val="left" w:pos="1793"/>
        </w:tabs>
        <w:spacing w:line="276" w:lineRule="auto"/>
        <w:jc w:val="both"/>
        <w:rPr>
          <w:rFonts w:ascii="Arial" w:hAnsi="Arial" w:cs="Arial"/>
        </w:rPr>
      </w:pPr>
      <w:r w:rsidRPr="009C7C14">
        <w:rPr>
          <w:rFonts w:ascii="Arial" w:hAnsi="Arial" w:cs="Arial"/>
          <w:b/>
          <w:bCs/>
          <w:noProof/>
        </w:rPr>
        <w:drawing>
          <wp:anchor distT="0" distB="0" distL="114300" distR="114300" simplePos="0" relativeHeight="251678720" behindDoc="0" locked="0" layoutInCell="1" allowOverlap="1" wp14:anchorId="7EBFEC72" wp14:editId="33DBE958">
            <wp:simplePos x="0" y="0"/>
            <wp:positionH relativeFrom="page">
              <wp:posOffset>842645</wp:posOffset>
            </wp:positionH>
            <wp:positionV relativeFrom="margin">
              <wp:posOffset>7126605</wp:posOffset>
            </wp:positionV>
            <wp:extent cx="5347335" cy="1304290"/>
            <wp:effectExtent l="0" t="0" r="5715" b="0"/>
            <wp:wrapSquare wrapText="bothSides"/>
            <wp:docPr id="519950347"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50347" name="Picture 26"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47335" cy="1304290"/>
                    </a:xfrm>
                    <a:prstGeom prst="rect">
                      <a:avLst/>
                    </a:prstGeom>
                  </pic:spPr>
                </pic:pic>
              </a:graphicData>
            </a:graphic>
            <wp14:sizeRelH relativeFrom="margin">
              <wp14:pctWidth>0</wp14:pctWidth>
            </wp14:sizeRelH>
            <wp14:sizeRelV relativeFrom="margin">
              <wp14:pctHeight>0</wp14:pctHeight>
            </wp14:sizeRelV>
          </wp:anchor>
        </w:drawing>
      </w:r>
      <w:r w:rsidR="00794324" w:rsidRPr="009C7C14">
        <w:rPr>
          <w:rFonts w:ascii="Arial" w:hAnsi="Arial" w:cs="Arial"/>
          <w:b/>
          <w:bCs/>
        </w:rPr>
        <w:t>Figure 1</w:t>
      </w:r>
      <w:r w:rsidR="00F35F06">
        <w:rPr>
          <w:rFonts w:ascii="Arial" w:hAnsi="Arial" w:cs="Arial"/>
          <w:b/>
          <w:bCs/>
        </w:rPr>
        <w:t>3</w:t>
      </w:r>
      <w:r w:rsidR="00794324" w:rsidRPr="009C7C14">
        <w:rPr>
          <w:rFonts w:ascii="Arial" w:hAnsi="Arial" w:cs="Arial"/>
        </w:rPr>
        <w:t>: Admin Dashboard (CRUD)</w:t>
      </w:r>
    </w:p>
    <w:p w14:paraId="5E175697" w14:textId="394D5243" w:rsidR="00417901" w:rsidRDefault="00417901" w:rsidP="009C7C14">
      <w:pPr>
        <w:tabs>
          <w:tab w:val="left" w:pos="1793"/>
        </w:tabs>
        <w:spacing w:line="276" w:lineRule="auto"/>
        <w:jc w:val="both"/>
        <w:rPr>
          <w:rFonts w:ascii="Arial" w:hAnsi="Arial" w:cs="Arial"/>
        </w:rPr>
      </w:pPr>
    </w:p>
    <w:p w14:paraId="47F555CD" w14:textId="431230C3" w:rsidR="00417901" w:rsidRDefault="00417901" w:rsidP="009C7C14">
      <w:pPr>
        <w:tabs>
          <w:tab w:val="left" w:pos="1793"/>
        </w:tabs>
        <w:spacing w:line="276" w:lineRule="auto"/>
        <w:jc w:val="both"/>
        <w:rPr>
          <w:rFonts w:ascii="Arial" w:hAnsi="Arial" w:cs="Arial"/>
        </w:rPr>
      </w:pPr>
    </w:p>
    <w:p w14:paraId="09221C64" w14:textId="43BEA8ED" w:rsidR="001B0D56" w:rsidRPr="009C7C14" w:rsidRDefault="00794324" w:rsidP="009C7C14">
      <w:pPr>
        <w:tabs>
          <w:tab w:val="left" w:pos="1793"/>
        </w:tabs>
        <w:spacing w:line="276" w:lineRule="auto"/>
        <w:jc w:val="both"/>
        <w:rPr>
          <w:rFonts w:ascii="Arial" w:hAnsi="Arial" w:cs="Arial"/>
          <w:b/>
          <w:bCs/>
        </w:rPr>
      </w:pPr>
      <w:r w:rsidRPr="009C7C14">
        <w:rPr>
          <w:rFonts w:ascii="Arial" w:hAnsi="Arial" w:cs="Arial"/>
        </w:rPr>
        <w:t>Shows the admin panel with basic create, read, update, and delete functions.</w:t>
      </w:r>
    </w:p>
    <w:p w14:paraId="02466514" w14:textId="66A9CE81" w:rsidR="00F47BE0" w:rsidRPr="009C7C14" w:rsidRDefault="00F47BE0" w:rsidP="009C7C14">
      <w:pPr>
        <w:tabs>
          <w:tab w:val="left" w:pos="1793"/>
        </w:tabs>
        <w:spacing w:line="276" w:lineRule="auto"/>
        <w:jc w:val="both"/>
        <w:rPr>
          <w:rFonts w:ascii="Arial" w:hAnsi="Arial" w:cs="Arial"/>
        </w:rPr>
      </w:pPr>
    </w:p>
    <w:p w14:paraId="0BC2FE1B" w14:textId="37173CFE" w:rsidR="00E74383" w:rsidRPr="00DC5790" w:rsidRDefault="00E74383" w:rsidP="00DC5790">
      <w:pPr>
        <w:pStyle w:val="Heading2"/>
        <w:rPr>
          <w:rFonts w:ascii="Arial" w:hAnsi="Arial" w:cs="Arial"/>
          <w:b/>
          <w:bCs/>
        </w:rPr>
      </w:pPr>
      <w:bookmarkStart w:id="31" w:name="_Toc215823715"/>
      <w:r w:rsidRPr="00DC5790">
        <w:rPr>
          <w:rFonts w:ascii="Arial" w:hAnsi="Arial" w:cs="Arial"/>
          <w:b/>
          <w:bCs/>
        </w:rPr>
        <w:t>Implementing CRUD with Prepared Statements for Safety</w:t>
      </w:r>
      <w:bookmarkEnd w:id="31"/>
    </w:p>
    <w:p w14:paraId="107343A2" w14:textId="5DE4293D" w:rsidR="00C31C6D" w:rsidRPr="00C31C6D" w:rsidRDefault="00C31C6D" w:rsidP="00C31C6D"/>
    <w:p w14:paraId="7917AB67" w14:textId="6DFD56BE" w:rsidR="00A21058" w:rsidRPr="009C7C14" w:rsidRDefault="00FD3CB0" w:rsidP="009C7C14">
      <w:pPr>
        <w:tabs>
          <w:tab w:val="left" w:pos="1793"/>
        </w:tabs>
        <w:spacing w:line="276" w:lineRule="auto"/>
        <w:jc w:val="both"/>
        <w:rPr>
          <w:rFonts w:ascii="Arial" w:hAnsi="Arial" w:cs="Arial"/>
        </w:rPr>
      </w:pPr>
      <w:r w:rsidRPr="009C7C14">
        <w:rPr>
          <w:rFonts w:ascii="Arial" w:hAnsi="Arial" w:cs="Arial"/>
          <w:b/>
          <w:bCs/>
          <w:noProof/>
        </w:rPr>
        <w:drawing>
          <wp:anchor distT="0" distB="0" distL="114300" distR="114300" simplePos="0" relativeHeight="251679744" behindDoc="0" locked="0" layoutInCell="1" allowOverlap="1" wp14:anchorId="2F74A17F" wp14:editId="2EF4ADDD">
            <wp:simplePos x="0" y="0"/>
            <wp:positionH relativeFrom="margin">
              <wp:posOffset>-106680</wp:posOffset>
            </wp:positionH>
            <wp:positionV relativeFrom="page">
              <wp:posOffset>2087880</wp:posOffset>
            </wp:positionV>
            <wp:extent cx="2138045" cy="1944370"/>
            <wp:effectExtent l="0" t="0" r="0" b="0"/>
            <wp:wrapSquare wrapText="bothSides"/>
            <wp:docPr id="1283551245"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51245" name="Picture 27"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138045" cy="1944370"/>
                    </a:xfrm>
                    <a:prstGeom prst="rect">
                      <a:avLst/>
                    </a:prstGeom>
                  </pic:spPr>
                </pic:pic>
              </a:graphicData>
            </a:graphic>
            <wp14:sizeRelH relativeFrom="margin">
              <wp14:pctWidth>0</wp14:pctWidth>
            </wp14:sizeRelH>
            <wp14:sizeRelV relativeFrom="margin">
              <wp14:pctHeight>0</wp14:pctHeight>
            </wp14:sizeRelV>
          </wp:anchor>
        </w:drawing>
      </w:r>
      <w:r w:rsidR="00A21058" w:rsidRPr="00A21058">
        <w:rPr>
          <w:rFonts w:ascii="Arial" w:hAnsi="Arial" w:cs="Arial"/>
          <w:b/>
          <w:bCs/>
        </w:rPr>
        <w:t>Figure 1</w:t>
      </w:r>
      <w:r w:rsidR="00F35F06">
        <w:rPr>
          <w:rFonts w:ascii="Arial" w:hAnsi="Arial" w:cs="Arial"/>
          <w:b/>
          <w:bCs/>
        </w:rPr>
        <w:t>4</w:t>
      </w:r>
      <w:r w:rsidR="00A21058" w:rsidRPr="00A21058">
        <w:rPr>
          <w:rFonts w:ascii="Arial" w:hAnsi="Arial" w:cs="Arial"/>
          <w:b/>
          <w:bCs/>
        </w:rPr>
        <w:t xml:space="preserve">: </w:t>
      </w:r>
      <w:r w:rsidR="00A21058" w:rsidRPr="00A21058">
        <w:rPr>
          <w:rFonts w:ascii="Arial" w:hAnsi="Arial" w:cs="Arial"/>
        </w:rPr>
        <w:t>Add Club Form</w:t>
      </w:r>
    </w:p>
    <w:p w14:paraId="4B0166F6" w14:textId="3463A6A8" w:rsidR="00A21058" w:rsidRPr="009C7C14" w:rsidRDefault="00A21058" w:rsidP="009C7C14">
      <w:pPr>
        <w:tabs>
          <w:tab w:val="left" w:pos="1793"/>
        </w:tabs>
        <w:spacing w:line="276" w:lineRule="auto"/>
        <w:jc w:val="both"/>
        <w:rPr>
          <w:rFonts w:ascii="Arial" w:hAnsi="Arial" w:cs="Arial"/>
          <w:b/>
          <w:bCs/>
        </w:rPr>
      </w:pPr>
    </w:p>
    <w:p w14:paraId="42F06D38" w14:textId="2BB70BC5" w:rsidR="00AA7036" w:rsidRPr="009C7C14" w:rsidRDefault="00A21058" w:rsidP="009C7C14">
      <w:pPr>
        <w:tabs>
          <w:tab w:val="left" w:pos="1793"/>
        </w:tabs>
        <w:spacing w:line="276" w:lineRule="auto"/>
        <w:jc w:val="both"/>
        <w:rPr>
          <w:rFonts w:ascii="Arial" w:hAnsi="Arial" w:cs="Arial"/>
        </w:rPr>
      </w:pPr>
      <w:r w:rsidRPr="00A21058">
        <w:rPr>
          <w:rFonts w:ascii="Arial" w:hAnsi="Arial" w:cs="Arial"/>
          <w:b/>
          <w:bCs/>
        </w:rPr>
        <w:br/>
      </w:r>
    </w:p>
    <w:p w14:paraId="78415A25" w14:textId="2F5623C4" w:rsidR="00AA7036" w:rsidRPr="009C7C14" w:rsidRDefault="00AA7036" w:rsidP="009C7C14">
      <w:pPr>
        <w:tabs>
          <w:tab w:val="left" w:pos="1793"/>
        </w:tabs>
        <w:spacing w:line="276" w:lineRule="auto"/>
        <w:jc w:val="both"/>
        <w:rPr>
          <w:rFonts w:ascii="Arial" w:hAnsi="Arial" w:cs="Arial"/>
        </w:rPr>
      </w:pPr>
    </w:p>
    <w:p w14:paraId="7FC1D1A7" w14:textId="478AEB45" w:rsidR="00AA7036" w:rsidRPr="009C7C14" w:rsidRDefault="00AA7036" w:rsidP="009C7C14">
      <w:pPr>
        <w:tabs>
          <w:tab w:val="left" w:pos="1793"/>
        </w:tabs>
        <w:spacing w:line="276" w:lineRule="auto"/>
        <w:jc w:val="both"/>
        <w:rPr>
          <w:rFonts w:ascii="Arial" w:hAnsi="Arial" w:cs="Arial"/>
        </w:rPr>
      </w:pPr>
    </w:p>
    <w:p w14:paraId="73B5743D" w14:textId="1B5C1956" w:rsidR="00AA7036" w:rsidRPr="009C7C14" w:rsidRDefault="00AA7036" w:rsidP="009C7C14">
      <w:pPr>
        <w:tabs>
          <w:tab w:val="left" w:pos="1793"/>
        </w:tabs>
        <w:spacing w:line="276" w:lineRule="auto"/>
        <w:jc w:val="both"/>
        <w:rPr>
          <w:rFonts w:ascii="Arial" w:hAnsi="Arial" w:cs="Arial"/>
        </w:rPr>
      </w:pPr>
    </w:p>
    <w:p w14:paraId="73090FB7" w14:textId="675DC182" w:rsidR="00AA7036" w:rsidRPr="009C7C14" w:rsidRDefault="00AA7036" w:rsidP="009C7C14">
      <w:pPr>
        <w:tabs>
          <w:tab w:val="left" w:pos="1793"/>
        </w:tabs>
        <w:spacing w:line="276" w:lineRule="auto"/>
        <w:jc w:val="both"/>
        <w:rPr>
          <w:rFonts w:ascii="Arial" w:hAnsi="Arial" w:cs="Arial"/>
        </w:rPr>
      </w:pPr>
    </w:p>
    <w:p w14:paraId="3B117740" w14:textId="408888A7" w:rsidR="00C31C6D" w:rsidRPr="009C7C14" w:rsidRDefault="00A21058" w:rsidP="009C7C14">
      <w:pPr>
        <w:tabs>
          <w:tab w:val="left" w:pos="1793"/>
        </w:tabs>
        <w:spacing w:line="276" w:lineRule="auto"/>
        <w:jc w:val="both"/>
        <w:rPr>
          <w:rFonts w:ascii="Arial" w:hAnsi="Arial" w:cs="Arial"/>
        </w:rPr>
      </w:pPr>
      <w:r w:rsidRPr="00A21058">
        <w:rPr>
          <w:rFonts w:ascii="Arial" w:hAnsi="Arial" w:cs="Arial"/>
        </w:rPr>
        <w:t>Shows the form used to create a new club entry.</w:t>
      </w:r>
    </w:p>
    <w:p w14:paraId="6CDA16E1" w14:textId="21840574" w:rsidR="003613B7" w:rsidRPr="009C7C14" w:rsidRDefault="00FD3CB0" w:rsidP="009C7C14">
      <w:pPr>
        <w:tabs>
          <w:tab w:val="left" w:pos="1793"/>
        </w:tabs>
        <w:spacing w:line="276" w:lineRule="auto"/>
        <w:jc w:val="both"/>
        <w:rPr>
          <w:rFonts w:ascii="Arial" w:hAnsi="Arial" w:cs="Arial"/>
          <w:b/>
          <w:bCs/>
        </w:rPr>
      </w:pPr>
      <w:r w:rsidRPr="009C7C14">
        <w:rPr>
          <w:rFonts w:ascii="Arial" w:hAnsi="Arial" w:cs="Arial"/>
          <w:noProof/>
        </w:rPr>
        <w:drawing>
          <wp:anchor distT="0" distB="0" distL="114300" distR="114300" simplePos="0" relativeHeight="251680768" behindDoc="0" locked="0" layoutInCell="1" allowOverlap="1" wp14:anchorId="7BEF370A" wp14:editId="6F1BB176">
            <wp:simplePos x="0" y="0"/>
            <wp:positionH relativeFrom="margin">
              <wp:posOffset>-147918</wp:posOffset>
            </wp:positionH>
            <wp:positionV relativeFrom="page">
              <wp:posOffset>4723429</wp:posOffset>
            </wp:positionV>
            <wp:extent cx="2566670" cy="2197100"/>
            <wp:effectExtent l="0" t="0" r="5080" b="0"/>
            <wp:wrapSquare wrapText="bothSides"/>
            <wp:docPr id="1200381056"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381056" name="Picture 28"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66670" cy="2197100"/>
                    </a:xfrm>
                    <a:prstGeom prst="rect">
                      <a:avLst/>
                    </a:prstGeom>
                  </pic:spPr>
                </pic:pic>
              </a:graphicData>
            </a:graphic>
          </wp:anchor>
        </w:drawing>
      </w:r>
      <w:r w:rsidR="003613B7" w:rsidRPr="003613B7">
        <w:rPr>
          <w:rFonts w:ascii="Arial" w:hAnsi="Arial" w:cs="Arial"/>
          <w:b/>
          <w:bCs/>
        </w:rPr>
        <w:t>Figure 1</w:t>
      </w:r>
      <w:r w:rsidR="00F35F06">
        <w:rPr>
          <w:rFonts w:ascii="Arial" w:hAnsi="Arial" w:cs="Arial"/>
          <w:b/>
          <w:bCs/>
        </w:rPr>
        <w:t>5</w:t>
      </w:r>
      <w:r w:rsidR="003613B7" w:rsidRPr="003613B7">
        <w:rPr>
          <w:rFonts w:ascii="Arial" w:hAnsi="Arial" w:cs="Arial"/>
          <w:b/>
          <w:bCs/>
        </w:rPr>
        <w:t>: Edit Club Form</w:t>
      </w:r>
    </w:p>
    <w:p w14:paraId="29C3BD81" w14:textId="27166742" w:rsidR="0003090B" w:rsidRPr="009C7C14" w:rsidRDefault="003613B7" w:rsidP="009C7C14">
      <w:pPr>
        <w:tabs>
          <w:tab w:val="left" w:pos="1793"/>
        </w:tabs>
        <w:spacing w:line="276" w:lineRule="auto"/>
        <w:jc w:val="both"/>
        <w:rPr>
          <w:rFonts w:ascii="Arial" w:hAnsi="Arial" w:cs="Arial"/>
        </w:rPr>
      </w:pPr>
      <w:r w:rsidRPr="003613B7">
        <w:rPr>
          <w:rFonts w:ascii="Arial" w:hAnsi="Arial" w:cs="Arial"/>
        </w:rPr>
        <w:br/>
      </w:r>
    </w:p>
    <w:p w14:paraId="082ABC83" w14:textId="3326AD33" w:rsidR="0003090B" w:rsidRPr="009C7C14" w:rsidRDefault="0003090B" w:rsidP="009C7C14">
      <w:pPr>
        <w:tabs>
          <w:tab w:val="left" w:pos="1793"/>
        </w:tabs>
        <w:spacing w:line="276" w:lineRule="auto"/>
        <w:jc w:val="both"/>
        <w:rPr>
          <w:rFonts w:ascii="Arial" w:hAnsi="Arial" w:cs="Arial"/>
        </w:rPr>
      </w:pPr>
    </w:p>
    <w:p w14:paraId="7DFF2CBF" w14:textId="27F1C1D9" w:rsidR="0003090B" w:rsidRPr="009C7C14" w:rsidRDefault="0003090B" w:rsidP="009C7C14">
      <w:pPr>
        <w:tabs>
          <w:tab w:val="left" w:pos="1793"/>
        </w:tabs>
        <w:spacing w:line="276" w:lineRule="auto"/>
        <w:jc w:val="both"/>
        <w:rPr>
          <w:rFonts w:ascii="Arial" w:hAnsi="Arial" w:cs="Arial"/>
        </w:rPr>
      </w:pPr>
    </w:p>
    <w:p w14:paraId="4D4CCF2F" w14:textId="747BC8DF" w:rsidR="0003090B" w:rsidRPr="009C7C14" w:rsidRDefault="0003090B" w:rsidP="009C7C14">
      <w:pPr>
        <w:tabs>
          <w:tab w:val="left" w:pos="1793"/>
        </w:tabs>
        <w:spacing w:line="276" w:lineRule="auto"/>
        <w:jc w:val="both"/>
        <w:rPr>
          <w:rFonts w:ascii="Arial" w:hAnsi="Arial" w:cs="Arial"/>
        </w:rPr>
      </w:pPr>
    </w:p>
    <w:p w14:paraId="3C54DE54" w14:textId="008E1F39" w:rsidR="0003090B" w:rsidRPr="009C7C14" w:rsidRDefault="0003090B" w:rsidP="009C7C14">
      <w:pPr>
        <w:tabs>
          <w:tab w:val="left" w:pos="1793"/>
        </w:tabs>
        <w:spacing w:line="276" w:lineRule="auto"/>
        <w:jc w:val="both"/>
        <w:rPr>
          <w:rFonts w:ascii="Arial" w:hAnsi="Arial" w:cs="Arial"/>
        </w:rPr>
      </w:pPr>
    </w:p>
    <w:p w14:paraId="5FC5F228" w14:textId="22D7EB79" w:rsidR="0003090B" w:rsidRPr="009C7C14" w:rsidRDefault="0003090B" w:rsidP="009C7C14">
      <w:pPr>
        <w:tabs>
          <w:tab w:val="left" w:pos="1793"/>
        </w:tabs>
        <w:spacing w:line="276" w:lineRule="auto"/>
        <w:jc w:val="both"/>
        <w:rPr>
          <w:rFonts w:ascii="Arial" w:hAnsi="Arial" w:cs="Arial"/>
        </w:rPr>
      </w:pPr>
    </w:p>
    <w:p w14:paraId="219FA21C" w14:textId="3F10896C" w:rsidR="0003090B" w:rsidRPr="009C7C14" w:rsidRDefault="0003090B" w:rsidP="009C7C14">
      <w:pPr>
        <w:tabs>
          <w:tab w:val="left" w:pos="1793"/>
        </w:tabs>
        <w:spacing w:line="276" w:lineRule="auto"/>
        <w:jc w:val="both"/>
        <w:rPr>
          <w:rFonts w:ascii="Arial" w:hAnsi="Arial" w:cs="Arial"/>
        </w:rPr>
      </w:pPr>
    </w:p>
    <w:p w14:paraId="20EA7B90" w14:textId="756DBD8B" w:rsidR="00C31C6D" w:rsidRPr="009C7C14" w:rsidRDefault="003613B7" w:rsidP="009C7C14">
      <w:pPr>
        <w:tabs>
          <w:tab w:val="left" w:pos="1793"/>
        </w:tabs>
        <w:spacing w:line="276" w:lineRule="auto"/>
        <w:jc w:val="both"/>
        <w:rPr>
          <w:rFonts w:ascii="Arial" w:hAnsi="Arial" w:cs="Arial"/>
        </w:rPr>
      </w:pPr>
      <w:r w:rsidRPr="003613B7">
        <w:rPr>
          <w:rFonts w:ascii="Arial" w:hAnsi="Arial" w:cs="Arial"/>
        </w:rPr>
        <w:t>Displays the interface for updating existing club details.</w:t>
      </w:r>
    </w:p>
    <w:p w14:paraId="6CFDF0EF" w14:textId="7826466F" w:rsidR="00AA45F8" w:rsidRPr="00417901" w:rsidRDefault="00FD3CB0" w:rsidP="009C7C14">
      <w:pPr>
        <w:tabs>
          <w:tab w:val="left" w:pos="1793"/>
        </w:tabs>
        <w:spacing w:line="276" w:lineRule="auto"/>
        <w:jc w:val="both"/>
        <w:rPr>
          <w:rFonts w:ascii="Arial" w:hAnsi="Arial" w:cs="Arial"/>
          <w:b/>
          <w:bCs/>
        </w:rPr>
      </w:pPr>
      <w:r w:rsidRPr="009C7C14">
        <w:rPr>
          <w:rFonts w:ascii="Arial" w:hAnsi="Arial" w:cs="Arial"/>
          <w:noProof/>
        </w:rPr>
        <w:drawing>
          <wp:anchor distT="0" distB="0" distL="114300" distR="114300" simplePos="0" relativeHeight="251681792" behindDoc="0" locked="0" layoutInCell="1" allowOverlap="1" wp14:anchorId="2D7FE1EC" wp14:editId="2B7E0A72">
            <wp:simplePos x="0" y="0"/>
            <wp:positionH relativeFrom="margin">
              <wp:posOffset>-189865</wp:posOffset>
            </wp:positionH>
            <wp:positionV relativeFrom="margin">
              <wp:posOffset>6698615</wp:posOffset>
            </wp:positionV>
            <wp:extent cx="5139690" cy="1311275"/>
            <wp:effectExtent l="0" t="0" r="3810" b="3175"/>
            <wp:wrapSquare wrapText="bothSides"/>
            <wp:docPr id="737485946"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85946" name="Picture 29"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139690" cy="1311275"/>
                    </a:xfrm>
                    <a:prstGeom prst="rect">
                      <a:avLst/>
                    </a:prstGeom>
                  </pic:spPr>
                </pic:pic>
              </a:graphicData>
            </a:graphic>
            <wp14:sizeRelH relativeFrom="margin">
              <wp14:pctWidth>0</wp14:pctWidth>
            </wp14:sizeRelH>
            <wp14:sizeRelV relativeFrom="margin">
              <wp14:pctHeight>0</wp14:pctHeight>
            </wp14:sizeRelV>
          </wp:anchor>
        </w:drawing>
      </w:r>
      <w:r w:rsidR="00FA4890" w:rsidRPr="009C7C14">
        <w:rPr>
          <w:rFonts w:ascii="Arial" w:hAnsi="Arial" w:cs="Arial"/>
          <w:b/>
          <w:bCs/>
        </w:rPr>
        <w:t>Figure 1</w:t>
      </w:r>
      <w:r w:rsidR="00F35F06">
        <w:rPr>
          <w:rFonts w:ascii="Arial" w:hAnsi="Arial" w:cs="Arial"/>
          <w:b/>
          <w:bCs/>
        </w:rPr>
        <w:t>6</w:t>
      </w:r>
      <w:r w:rsidR="00FA4890" w:rsidRPr="009C7C14">
        <w:rPr>
          <w:rFonts w:ascii="Arial" w:hAnsi="Arial" w:cs="Arial"/>
          <w:b/>
          <w:bCs/>
        </w:rPr>
        <w:t>: Delete Club Action</w:t>
      </w:r>
    </w:p>
    <w:p w14:paraId="10DDF8FD" w14:textId="266095F1" w:rsidR="0003090B" w:rsidRPr="003613B7" w:rsidRDefault="00FA4890" w:rsidP="009C7C14">
      <w:pPr>
        <w:tabs>
          <w:tab w:val="left" w:pos="1793"/>
        </w:tabs>
        <w:spacing w:line="276" w:lineRule="auto"/>
        <w:jc w:val="both"/>
        <w:rPr>
          <w:rFonts w:ascii="Arial" w:hAnsi="Arial" w:cs="Arial"/>
        </w:rPr>
      </w:pPr>
      <w:r w:rsidRPr="009C7C14">
        <w:rPr>
          <w:rFonts w:ascii="Arial" w:hAnsi="Arial" w:cs="Arial"/>
        </w:rPr>
        <w:t>Demonstrates the delete function used to remove a club from the system.</w:t>
      </w:r>
    </w:p>
    <w:p w14:paraId="6019A9F5" w14:textId="0016F636" w:rsidR="00AA45F8" w:rsidRDefault="00AA45F8" w:rsidP="009C7C14">
      <w:pPr>
        <w:tabs>
          <w:tab w:val="left" w:pos="1793"/>
        </w:tabs>
        <w:spacing w:line="276" w:lineRule="auto"/>
        <w:jc w:val="both"/>
        <w:rPr>
          <w:rFonts w:ascii="Arial" w:hAnsi="Arial" w:cs="Arial"/>
        </w:rPr>
      </w:pPr>
    </w:p>
    <w:p w14:paraId="7F120CC6" w14:textId="67177951"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lastRenderedPageBreak/>
        <w:t>The CCMS website includes full CRUD functionality, letting users Create, Read, Update, and Delete data across key features:</w:t>
      </w:r>
    </w:p>
    <w:p w14:paraId="7280FAF1" w14:textId="23E042C4" w:rsidR="00E74383" w:rsidRPr="009C7C14" w:rsidRDefault="00E74383" w:rsidP="009C7C14">
      <w:pPr>
        <w:numPr>
          <w:ilvl w:val="0"/>
          <w:numId w:val="20"/>
        </w:numPr>
        <w:tabs>
          <w:tab w:val="left" w:pos="1793"/>
        </w:tabs>
        <w:spacing w:line="276" w:lineRule="auto"/>
        <w:jc w:val="both"/>
        <w:rPr>
          <w:rFonts w:ascii="Arial" w:hAnsi="Arial" w:cs="Arial"/>
        </w:rPr>
      </w:pPr>
      <w:r w:rsidRPr="009C7C14">
        <w:rPr>
          <w:rFonts w:ascii="Arial" w:hAnsi="Arial" w:cs="Arial"/>
        </w:rPr>
        <w:t>Add Club</w:t>
      </w:r>
    </w:p>
    <w:p w14:paraId="5927E8DC" w14:textId="36E133EF" w:rsidR="00E74383" w:rsidRPr="009C7C14" w:rsidRDefault="00E74383" w:rsidP="009C7C14">
      <w:pPr>
        <w:numPr>
          <w:ilvl w:val="0"/>
          <w:numId w:val="20"/>
        </w:numPr>
        <w:tabs>
          <w:tab w:val="left" w:pos="1793"/>
        </w:tabs>
        <w:spacing w:line="276" w:lineRule="auto"/>
        <w:jc w:val="both"/>
        <w:rPr>
          <w:rFonts w:ascii="Arial" w:hAnsi="Arial" w:cs="Arial"/>
        </w:rPr>
      </w:pPr>
      <w:r w:rsidRPr="009C7C14">
        <w:rPr>
          <w:rFonts w:ascii="Arial" w:hAnsi="Arial" w:cs="Arial"/>
        </w:rPr>
        <w:t>Edit Event</w:t>
      </w:r>
    </w:p>
    <w:p w14:paraId="6B1D1CC1" w14:textId="4876992B" w:rsidR="00E74383" w:rsidRPr="009C7C14" w:rsidRDefault="00E74383" w:rsidP="009C7C14">
      <w:pPr>
        <w:numPr>
          <w:ilvl w:val="0"/>
          <w:numId w:val="20"/>
        </w:numPr>
        <w:tabs>
          <w:tab w:val="left" w:pos="1793"/>
        </w:tabs>
        <w:spacing w:line="276" w:lineRule="auto"/>
        <w:jc w:val="both"/>
        <w:rPr>
          <w:rFonts w:ascii="Arial" w:hAnsi="Arial" w:cs="Arial"/>
        </w:rPr>
      </w:pPr>
      <w:r w:rsidRPr="009C7C14">
        <w:rPr>
          <w:rFonts w:ascii="Arial" w:hAnsi="Arial" w:cs="Arial"/>
        </w:rPr>
        <w:t>Delete Membership</w:t>
      </w:r>
    </w:p>
    <w:p w14:paraId="56E51A56" w14:textId="69FCAF54" w:rsidR="00E74383" w:rsidRPr="009C7C14" w:rsidRDefault="00E74383" w:rsidP="009C7C14">
      <w:pPr>
        <w:numPr>
          <w:ilvl w:val="0"/>
          <w:numId w:val="20"/>
        </w:numPr>
        <w:tabs>
          <w:tab w:val="left" w:pos="1793"/>
        </w:tabs>
        <w:spacing w:line="276" w:lineRule="auto"/>
        <w:jc w:val="both"/>
        <w:rPr>
          <w:rFonts w:ascii="Arial" w:hAnsi="Arial" w:cs="Arial"/>
        </w:rPr>
      </w:pPr>
      <w:r w:rsidRPr="009C7C14">
        <w:rPr>
          <w:rFonts w:ascii="Arial" w:hAnsi="Arial" w:cs="Arial"/>
        </w:rPr>
        <w:t>Update Announcement</w:t>
      </w:r>
    </w:p>
    <w:p w14:paraId="2E3049C2" w14:textId="60C14485" w:rsidR="00E74383" w:rsidRPr="009C7C14" w:rsidRDefault="00E74383" w:rsidP="009C7C14">
      <w:pPr>
        <w:numPr>
          <w:ilvl w:val="0"/>
          <w:numId w:val="20"/>
        </w:numPr>
        <w:tabs>
          <w:tab w:val="left" w:pos="1793"/>
        </w:tabs>
        <w:spacing w:line="276" w:lineRule="auto"/>
        <w:jc w:val="both"/>
        <w:rPr>
          <w:rFonts w:ascii="Arial" w:hAnsi="Arial" w:cs="Arial"/>
        </w:rPr>
      </w:pPr>
      <w:r w:rsidRPr="009C7C14">
        <w:rPr>
          <w:rFonts w:ascii="Arial" w:hAnsi="Arial" w:cs="Arial"/>
        </w:rPr>
        <w:t>Manage Student Records</w:t>
      </w:r>
    </w:p>
    <w:p w14:paraId="0D8A5C44" w14:textId="17186B5B"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Every CRUD operation is built using prepared statements, which help protect the site from SQL injection attacks, a critical security practice recommended by OWASP [15].</w:t>
      </w:r>
    </w:p>
    <w:p w14:paraId="10024671" w14:textId="3DA3E918" w:rsidR="00E74383" w:rsidRPr="009C7C14" w:rsidRDefault="00E74383" w:rsidP="009C7C14">
      <w:pPr>
        <w:tabs>
          <w:tab w:val="left" w:pos="1793"/>
        </w:tabs>
        <w:spacing w:line="276" w:lineRule="auto"/>
        <w:jc w:val="both"/>
        <w:rPr>
          <w:rFonts w:ascii="Arial" w:hAnsi="Arial" w:cs="Arial"/>
        </w:rPr>
      </w:pPr>
      <w:r w:rsidRPr="009C7C14">
        <w:rPr>
          <w:rFonts w:ascii="Arial" w:hAnsi="Arial" w:cs="Arial"/>
        </w:rPr>
        <w:t>By following this approach, the system ensures both functionality and security, aligning with real-world development standards.</w:t>
      </w:r>
    </w:p>
    <w:p w14:paraId="1EB745A5" w14:textId="30110E38" w:rsidR="00E74383" w:rsidRPr="009C7C14" w:rsidRDefault="00E74383" w:rsidP="009C7C14">
      <w:pPr>
        <w:tabs>
          <w:tab w:val="left" w:pos="1793"/>
        </w:tabs>
        <w:spacing w:line="276" w:lineRule="auto"/>
        <w:jc w:val="both"/>
        <w:rPr>
          <w:rFonts w:ascii="Arial" w:hAnsi="Arial" w:cs="Arial"/>
        </w:rPr>
      </w:pPr>
    </w:p>
    <w:p w14:paraId="6EF5A6CE" w14:textId="54BCB157" w:rsidR="00E74383" w:rsidRPr="00790371" w:rsidRDefault="00E74383" w:rsidP="00790371">
      <w:pPr>
        <w:pStyle w:val="Heading2"/>
        <w:rPr>
          <w:rFonts w:ascii="Arial" w:hAnsi="Arial" w:cs="Arial"/>
          <w:b/>
          <w:bCs/>
        </w:rPr>
      </w:pPr>
      <w:bookmarkStart w:id="32" w:name="_Toc215823716"/>
      <w:r w:rsidRPr="00790371">
        <w:rPr>
          <w:rFonts w:ascii="Arial" w:hAnsi="Arial" w:cs="Arial"/>
          <w:b/>
          <w:bCs/>
        </w:rPr>
        <w:t>Search Functionality with Safe Query Handling</w:t>
      </w:r>
      <w:bookmarkEnd w:id="32"/>
    </w:p>
    <w:p w14:paraId="27C2A563" w14:textId="33E562BC" w:rsidR="00C5270D" w:rsidRPr="00C5270D" w:rsidRDefault="00C5270D" w:rsidP="00C5270D"/>
    <w:p w14:paraId="3CED9629" w14:textId="64F4B3BE"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 xml:space="preserve">The CCMS website includes flexible search functionality to help users quickly find what they need. </w:t>
      </w:r>
      <w:r w:rsidR="009A50B0" w:rsidRPr="009C7C14">
        <w:rPr>
          <w:rFonts w:ascii="Arial" w:hAnsi="Arial" w:cs="Arial"/>
        </w:rPr>
        <w:t>Here is</w:t>
      </w:r>
      <w:r w:rsidRPr="009C7C14">
        <w:rPr>
          <w:rFonts w:ascii="Arial" w:hAnsi="Arial" w:cs="Arial"/>
        </w:rPr>
        <w:t xml:space="preserve"> </w:t>
      </w:r>
      <w:r w:rsidR="00B70E01" w:rsidRPr="009C7C14">
        <w:rPr>
          <w:rFonts w:ascii="Arial" w:hAnsi="Arial" w:cs="Arial"/>
        </w:rPr>
        <w:t>what has</w:t>
      </w:r>
      <w:r w:rsidRPr="009C7C14">
        <w:rPr>
          <w:rFonts w:ascii="Arial" w:hAnsi="Arial" w:cs="Arial"/>
        </w:rPr>
        <w:t xml:space="preserve"> implemented:</w:t>
      </w:r>
    </w:p>
    <w:p w14:paraId="3CC62F0B" w14:textId="76E39DCD" w:rsidR="00D14C7E" w:rsidRPr="009C7C14" w:rsidRDefault="00D14C7E" w:rsidP="009C7C14">
      <w:pPr>
        <w:numPr>
          <w:ilvl w:val="0"/>
          <w:numId w:val="21"/>
        </w:numPr>
        <w:tabs>
          <w:tab w:val="left" w:pos="1793"/>
        </w:tabs>
        <w:spacing w:line="276" w:lineRule="auto"/>
        <w:jc w:val="both"/>
        <w:rPr>
          <w:rFonts w:ascii="Arial" w:hAnsi="Arial" w:cs="Arial"/>
        </w:rPr>
      </w:pPr>
      <w:r w:rsidRPr="009C7C14">
        <w:rPr>
          <w:rFonts w:ascii="Arial" w:hAnsi="Arial" w:cs="Arial"/>
        </w:rPr>
        <w:t xml:space="preserve">Search clubs by name or </w:t>
      </w:r>
      <w:r w:rsidR="00627E55" w:rsidRPr="009C7C14">
        <w:rPr>
          <w:rFonts w:ascii="Arial" w:hAnsi="Arial" w:cs="Arial"/>
        </w:rPr>
        <w:t>category.</w:t>
      </w:r>
    </w:p>
    <w:p w14:paraId="1A079C47" w14:textId="3B543210" w:rsidR="00D14C7E" w:rsidRPr="009C7C14" w:rsidRDefault="00D14C7E" w:rsidP="009C7C14">
      <w:pPr>
        <w:numPr>
          <w:ilvl w:val="0"/>
          <w:numId w:val="21"/>
        </w:numPr>
        <w:tabs>
          <w:tab w:val="left" w:pos="1793"/>
        </w:tabs>
        <w:spacing w:line="276" w:lineRule="auto"/>
        <w:jc w:val="both"/>
        <w:rPr>
          <w:rFonts w:ascii="Arial" w:hAnsi="Arial" w:cs="Arial"/>
        </w:rPr>
      </w:pPr>
      <w:r w:rsidRPr="009C7C14">
        <w:rPr>
          <w:rFonts w:ascii="Arial" w:hAnsi="Arial" w:cs="Arial"/>
        </w:rPr>
        <w:t xml:space="preserve">Search events by date </w:t>
      </w:r>
      <w:r w:rsidR="00627E55" w:rsidRPr="009C7C14">
        <w:rPr>
          <w:rFonts w:ascii="Arial" w:hAnsi="Arial" w:cs="Arial"/>
        </w:rPr>
        <w:t>range.</w:t>
      </w:r>
    </w:p>
    <w:p w14:paraId="470F9B50" w14:textId="100C6326" w:rsidR="00D14C7E" w:rsidRDefault="00D14C7E" w:rsidP="009C7C14">
      <w:pPr>
        <w:numPr>
          <w:ilvl w:val="0"/>
          <w:numId w:val="21"/>
        </w:numPr>
        <w:tabs>
          <w:tab w:val="left" w:pos="1793"/>
        </w:tabs>
        <w:spacing w:line="276" w:lineRule="auto"/>
        <w:jc w:val="both"/>
        <w:rPr>
          <w:rFonts w:ascii="Arial" w:hAnsi="Arial" w:cs="Arial"/>
        </w:rPr>
      </w:pPr>
      <w:r w:rsidRPr="009C7C14">
        <w:rPr>
          <w:rFonts w:ascii="Arial" w:hAnsi="Arial" w:cs="Arial"/>
        </w:rPr>
        <w:t xml:space="preserve">Search students by ID or partial </w:t>
      </w:r>
      <w:r w:rsidR="00627E55" w:rsidRPr="009C7C14">
        <w:rPr>
          <w:rFonts w:ascii="Arial" w:hAnsi="Arial" w:cs="Arial"/>
        </w:rPr>
        <w:t>name.</w:t>
      </w:r>
    </w:p>
    <w:p w14:paraId="5B6BA790" w14:textId="5E368BE3" w:rsidR="00AA45F8" w:rsidRPr="009C7C14" w:rsidRDefault="00AA45F8" w:rsidP="00AA45F8">
      <w:pPr>
        <w:tabs>
          <w:tab w:val="left" w:pos="1793"/>
        </w:tabs>
        <w:spacing w:line="276" w:lineRule="auto"/>
        <w:jc w:val="both"/>
        <w:rPr>
          <w:rFonts w:ascii="Arial" w:hAnsi="Arial" w:cs="Arial"/>
        </w:rPr>
      </w:pPr>
    </w:p>
    <w:p w14:paraId="4067ED04" w14:textId="2AA4CF55" w:rsidR="00900510" w:rsidRPr="009C7C14" w:rsidRDefault="00186388" w:rsidP="009C7C14">
      <w:pPr>
        <w:tabs>
          <w:tab w:val="left" w:pos="1793"/>
        </w:tabs>
        <w:spacing w:line="276" w:lineRule="auto"/>
        <w:jc w:val="both"/>
        <w:rPr>
          <w:rFonts w:ascii="Arial" w:hAnsi="Arial" w:cs="Arial"/>
          <w:b/>
          <w:bCs/>
        </w:rPr>
      </w:pPr>
      <w:r w:rsidRPr="009C7C14">
        <w:rPr>
          <w:rFonts w:ascii="Arial" w:hAnsi="Arial" w:cs="Arial"/>
          <w:noProof/>
        </w:rPr>
        <w:drawing>
          <wp:anchor distT="0" distB="0" distL="114300" distR="114300" simplePos="0" relativeHeight="251682816" behindDoc="0" locked="0" layoutInCell="1" allowOverlap="1" wp14:anchorId="18130A05" wp14:editId="5B6B0642">
            <wp:simplePos x="0" y="0"/>
            <wp:positionH relativeFrom="margin">
              <wp:align>left</wp:align>
            </wp:positionH>
            <wp:positionV relativeFrom="page">
              <wp:posOffset>6820498</wp:posOffset>
            </wp:positionV>
            <wp:extent cx="2472690" cy="1947545"/>
            <wp:effectExtent l="0" t="0" r="3810" b="0"/>
            <wp:wrapSquare wrapText="bothSides"/>
            <wp:docPr id="1929273195"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73195" name="Picture 30"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472690" cy="1947545"/>
                    </a:xfrm>
                    <a:prstGeom prst="rect">
                      <a:avLst/>
                    </a:prstGeom>
                  </pic:spPr>
                </pic:pic>
              </a:graphicData>
            </a:graphic>
            <wp14:sizeRelH relativeFrom="margin">
              <wp14:pctWidth>0</wp14:pctWidth>
            </wp14:sizeRelH>
            <wp14:sizeRelV relativeFrom="margin">
              <wp14:pctHeight>0</wp14:pctHeight>
            </wp14:sizeRelV>
          </wp:anchor>
        </w:drawing>
      </w:r>
      <w:r w:rsidR="00900510" w:rsidRPr="009C7C14">
        <w:rPr>
          <w:rFonts w:ascii="Arial" w:hAnsi="Arial" w:cs="Arial"/>
          <w:b/>
          <w:bCs/>
        </w:rPr>
        <w:t>Figure 1</w:t>
      </w:r>
      <w:r w:rsidR="00F35F06">
        <w:rPr>
          <w:rFonts w:ascii="Arial" w:hAnsi="Arial" w:cs="Arial"/>
          <w:b/>
          <w:bCs/>
        </w:rPr>
        <w:t>2</w:t>
      </w:r>
      <w:r w:rsidR="00900510" w:rsidRPr="009C7C14">
        <w:rPr>
          <w:rFonts w:ascii="Arial" w:hAnsi="Arial" w:cs="Arial"/>
          <w:b/>
          <w:bCs/>
        </w:rPr>
        <w:t xml:space="preserve">: </w:t>
      </w:r>
      <w:r w:rsidR="00900510" w:rsidRPr="009C7C14">
        <w:rPr>
          <w:rFonts w:ascii="Arial" w:hAnsi="Arial" w:cs="Arial"/>
        </w:rPr>
        <w:t>Admin Login Page</w:t>
      </w:r>
    </w:p>
    <w:p w14:paraId="0FED1022" w14:textId="0AD1B8A2" w:rsidR="00760BC3" w:rsidRPr="009C7C14" w:rsidRDefault="00900510" w:rsidP="009C7C14">
      <w:pPr>
        <w:tabs>
          <w:tab w:val="left" w:pos="1793"/>
        </w:tabs>
        <w:spacing w:line="276" w:lineRule="auto"/>
        <w:jc w:val="both"/>
        <w:rPr>
          <w:rFonts w:ascii="Arial" w:hAnsi="Arial" w:cs="Arial"/>
        </w:rPr>
      </w:pPr>
      <w:r w:rsidRPr="009C7C14">
        <w:rPr>
          <w:rFonts w:ascii="Arial" w:hAnsi="Arial" w:cs="Arial"/>
        </w:rPr>
        <w:br/>
      </w:r>
    </w:p>
    <w:p w14:paraId="0A666950" w14:textId="4D69149F" w:rsidR="00760BC3" w:rsidRPr="009C7C14" w:rsidRDefault="00760BC3" w:rsidP="009C7C14">
      <w:pPr>
        <w:tabs>
          <w:tab w:val="left" w:pos="1793"/>
        </w:tabs>
        <w:spacing w:line="276" w:lineRule="auto"/>
        <w:jc w:val="both"/>
        <w:rPr>
          <w:rFonts w:ascii="Arial" w:hAnsi="Arial" w:cs="Arial"/>
        </w:rPr>
      </w:pPr>
    </w:p>
    <w:p w14:paraId="3A212110" w14:textId="5698AEF4" w:rsidR="00760BC3" w:rsidRPr="009C7C14" w:rsidRDefault="00760BC3" w:rsidP="009C7C14">
      <w:pPr>
        <w:tabs>
          <w:tab w:val="left" w:pos="1793"/>
        </w:tabs>
        <w:spacing w:line="276" w:lineRule="auto"/>
        <w:jc w:val="both"/>
        <w:rPr>
          <w:rFonts w:ascii="Arial" w:hAnsi="Arial" w:cs="Arial"/>
        </w:rPr>
      </w:pPr>
    </w:p>
    <w:p w14:paraId="6C9496E3" w14:textId="072AB731" w:rsidR="00760BC3" w:rsidRPr="009C7C14" w:rsidRDefault="00760BC3" w:rsidP="009C7C14">
      <w:pPr>
        <w:tabs>
          <w:tab w:val="left" w:pos="1793"/>
        </w:tabs>
        <w:spacing w:line="276" w:lineRule="auto"/>
        <w:jc w:val="both"/>
        <w:rPr>
          <w:rFonts w:ascii="Arial" w:hAnsi="Arial" w:cs="Arial"/>
        </w:rPr>
      </w:pPr>
    </w:p>
    <w:p w14:paraId="37066F22" w14:textId="77777777" w:rsidR="00186388" w:rsidRDefault="00186388" w:rsidP="009C7C14">
      <w:pPr>
        <w:tabs>
          <w:tab w:val="left" w:pos="1793"/>
        </w:tabs>
        <w:spacing w:line="276" w:lineRule="auto"/>
        <w:jc w:val="both"/>
        <w:rPr>
          <w:rFonts w:ascii="Arial" w:hAnsi="Arial" w:cs="Arial"/>
        </w:rPr>
      </w:pPr>
    </w:p>
    <w:p w14:paraId="5B85E883" w14:textId="77777777" w:rsidR="00186388" w:rsidRDefault="00186388" w:rsidP="009C7C14">
      <w:pPr>
        <w:tabs>
          <w:tab w:val="left" w:pos="1793"/>
        </w:tabs>
        <w:spacing w:line="276" w:lineRule="auto"/>
        <w:jc w:val="both"/>
        <w:rPr>
          <w:rFonts w:ascii="Arial" w:hAnsi="Arial" w:cs="Arial"/>
        </w:rPr>
      </w:pPr>
    </w:p>
    <w:p w14:paraId="3BAB3372" w14:textId="0CE22A85" w:rsidR="00900510" w:rsidRPr="009C7C14" w:rsidRDefault="00900510" w:rsidP="009C7C14">
      <w:pPr>
        <w:tabs>
          <w:tab w:val="left" w:pos="1793"/>
        </w:tabs>
        <w:spacing w:line="276" w:lineRule="auto"/>
        <w:jc w:val="both"/>
        <w:rPr>
          <w:rFonts w:ascii="Arial" w:hAnsi="Arial" w:cs="Arial"/>
        </w:rPr>
      </w:pPr>
      <w:r w:rsidRPr="009C7C14">
        <w:rPr>
          <w:rFonts w:ascii="Arial" w:hAnsi="Arial" w:cs="Arial"/>
        </w:rPr>
        <w:t>Displays a secure login form with password hashing enabled for authentication.</w:t>
      </w:r>
    </w:p>
    <w:p w14:paraId="6A61EBEA" w14:textId="25184101"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lastRenderedPageBreak/>
        <w:t>All search queries use prepared statements, making the filtering safe, secure, and protected from SQL injection. Users get dynamic results without compromising the system’s integrity.</w:t>
      </w:r>
    </w:p>
    <w:p w14:paraId="3E0E0A41" w14:textId="77777777" w:rsidR="003860D9" w:rsidRPr="009C7C14" w:rsidRDefault="003860D9" w:rsidP="009C7C14">
      <w:pPr>
        <w:tabs>
          <w:tab w:val="left" w:pos="1793"/>
        </w:tabs>
        <w:spacing w:line="276" w:lineRule="auto"/>
        <w:jc w:val="both"/>
        <w:rPr>
          <w:rFonts w:ascii="Arial" w:hAnsi="Arial" w:cs="Arial"/>
        </w:rPr>
      </w:pPr>
    </w:p>
    <w:p w14:paraId="3B1F22A0" w14:textId="068F5E71" w:rsidR="00C5270D" w:rsidRPr="00246649" w:rsidRDefault="003860D9" w:rsidP="00246649">
      <w:pPr>
        <w:pStyle w:val="Heading3"/>
        <w:rPr>
          <w:rFonts w:ascii="Arial" w:hAnsi="Arial" w:cs="Arial"/>
          <w:b/>
          <w:bCs/>
        </w:rPr>
      </w:pPr>
      <w:bookmarkStart w:id="33" w:name="_Toc215823717"/>
      <w:r w:rsidRPr="00F35F06">
        <w:rPr>
          <w:rFonts w:ascii="Arial" w:hAnsi="Arial" w:cs="Arial"/>
          <w:b/>
          <w:bCs/>
        </w:rPr>
        <w:t>Web Security and User Authentication Features</w:t>
      </w:r>
      <w:bookmarkEnd w:id="33"/>
    </w:p>
    <w:p w14:paraId="5A0F93DE"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The CCMS website includes several key security features to protect user data and ensure safe interactions, following current industry best practices [16].</w:t>
      </w:r>
    </w:p>
    <w:p w14:paraId="22A88B2F" w14:textId="35ECDBB9"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Implemented Security Measures:</w:t>
      </w:r>
    </w:p>
    <w:p w14:paraId="36F05441" w14:textId="690D4F0E" w:rsidR="003860D9" w:rsidRPr="009C7C14" w:rsidRDefault="003860D9" w:rsidP="009C7C14">
      <w:pPr>
        <w:numPr>
          <w:ilvl w:val="0"/>
          <w:numId w:val="22"/>
        </w:numPr>
        <w:tabs>
          <w:tab w:val="left" w:pos="1793"/>
        </w:tabs>
        <w:spacing w:line="276" w:lineRule="auto"/>
        <w:jc w:val="both"/>
        <w:rPr>
          <w:rFonts w:ascii="Arial" w:hAnsi="Arial" w:cs="Arial"/>
        </w:rPr>
      </w:pPr>
      <w:r w:rsidRPr="009C7C14">
        <w:rPr>
          <w:rFonts w:ascii="Arial" w:hAnsi="Arial" w:cs="Arial"/>
        </w:rPr>
        <w:t xml:space="preserve">Hashed passwords used in the login system to protect </w:t>
      </w:r>
      <w:r w:rsidR="00627E55" w:rsidRPr="009C7C14">
        <w:rPr>
          <w:rFonts w:ascii="Arial" w:hAnsi="Arial" w:cs="Arial"/>
        </w:rPr>
        <w:t>credentials.</w:t>
      </w:r>
    </w:p>
    <w:p w14:paraId="3CDD14B6" w14:textId="14D1EA7C" w:rsidR="003860D9" w:rsidRPr="009C7C14" w:rsidRDefault="003860D9" w:rsidP="009C7C14">
      <w:pPr>
        <w:numPr>
          <w:ilvl w:val="0"/>
          <w:numId w:val="22"/>
        </w:numPr>
        <w:tabs>
          <w:tab w:val="left" w:pos="1793"/>
        </w:tabs>
        <w:spacing w:line="276" w:lineRule="auto"/>
        <w:jc w:val="both"/>
        <w:rPr>
          <w:rFonts w:ascii="Arial" w:hAnsi="Arial" w:cs="Arial"/>
        </w:rPr>
      </w:pPr>
      <w:r w:rsidRPr="009C7C14">
        <w:rPr>
          <w:rFonts w:ascii="Arial" w:hAnsi="Arial" w:cs="Arial"/>
        </w:rPr>
        <w:t xml:space="preserve">Form input validation to block malicious or incorrect </w:t>
      </w:r>
      <w:r w:rsidR="00627E55" w:rsidRPr="009C7C14">
        <w:rPr>
          <w:rFonts w:ascii="Arial" w:hAnsi="Arial" w:cs="Arial"/>
        </w:rPr>
        <w:t>data.</w:t>
      </w:r>
    </w:p>
    <w:p w14:paraId="08704E75" w14:textId="46F2E8F3" w:rsidR="003860D9" w:rsidRPr="009C7C14" w:rsidRDefault="003860D9" w:rsidP="009C7C14">
      <w:pPr>
        <w:numPr>
          <w:ilvl w:val="0"/>
          <w:numId w:val="22"/>
        </w:numPr>
        <w:tabs>
          <w:tab w:val="left" w:pos="1793"/>
        </w:tabs>
        <w:spacing w:line="276" w:lineRule="auto"/>
        <w:jc w:val="both"/>
        <w:rPr>
          <w:rFonts w:ascii="Arial" w:hAnsi="Arial" w:cs="Arial"/>
        </w:rPr>
      </w:pPr>
      <w:r w:rsidRPr="009C7C14">
        <w:rPr>
          <w:rFonts w:ascii="Arial" w:hAnsi="Arial" w:cs="Arial"/>
        </w:rPr>
        <w:t xml:space="preserve">Session management to track logged-in users </w:t>
      </w:r>
      <w:r w:rsidR="00627E55" w:rsidRPr="009C7C14">
        <w:rPr>
          <w:rFonts w:ascii="Arial" w:hAnsi="Arial" w:cs="Arial"/>
        </w:rPr>
        <w:t>securely.</w:t>
      </w:r>
    </w:p>
    <w:p w14:paraId="577E84CB" w14:textId="07195787" w:rsidR="003860D9" w:rsidRPr="009C7C14" w:rsidRDefault="003860D9" w:rsidP="009C7C14">
      <w:pPr>
        <w:numPr>
          <w:ilvl w:val="0"/>
          <w:numId w:val="22"/>
        </w:numPr>
        <w:tabs>
          <w:tab w:val="left" w:pos="1793"/>
        </w:tabs>
        <w:spacing w:line="276" w:lineRule="auto"/>
        <w:jc w:val="both"/>
        <w:rPr>
          <w:rFonts w:ascii="Arial" w:hAnsi="Arial" w:cs="Arial"/>
        </w:rPr>
      </w:pPr>
      <w:r w:rsidRPr="009C7C14">
        <w:rPr>
          <w:rFonts w:ascii="Arial" w:hAnsi="Arial" w:cs="Arial"/>
        </w:rPr>
        <w:t xml:space="preserve">Prepared statements for all database interactions to prevent SQL </w:t>
      </w:r>
      <w:r w:rsidR="00627E55" w:rsidRPr="009C7C14">
        <w:rPr>
          <w:rFonts w:ascii="Arial" w:hAnsi="Arial" w:cs="Arial"/>
        </w:rPr>
        <w:t>injection.</w:t>
      </w:r>
    </w:p>
    <w:p w14:paraId="2BB9329E" w14:textId="019D40DB" w:rsidR="003860D9" w:rsidRPr="009C7C14" w:rsidRDefault="003860D9" w:rsidP="009C7C14">
      <w:pPr>
        <w:numPr>
          <w:ilvl w:val="0"/>
          <w:numId w:val="22"/>
        </w:numPr>
        <w:tabs>
          <w:tab w:val="left" w:pos="1793"/>
        </w:tabs>
        <w:spacing w:line="276" w:lineRule="auto"/>
        <w:jc w:val="both"/>
        <w:rPr>
          <w:rFonts w:ascii="Arial" w:hAnsi="Arial" w:cs="Arial"/>
        </w:rPr>
      </w:pPr>
      <w:r w:rsidRPr="009C7C14">
        <w:rPr>
          <w:rFonts w:ascii="Arial" w:hAnsi="Arial" w:cs="Arial"/>
        </w:rPr>
        <w:t>Error handling that hides system-level details to prevent information leakage</w:t>
      </w:r>
    </w:p>
    <w:p w14:paraId="7AD7AD30" w14:textId="312FCC3A"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Together, these measures create a secure, user-focused environment that mirrors the kind of cybersecurity safeguards expected in professional-grade web applications.</w:t>
      </w:r>
    </w:p>
    <w:p w14:paraId="51136CD2" w14:textId="62A668F1" w:rsidR="00062CF5" w:rsidRPr="009C7C14" w:rsidRDefault="007E485E" w:rsidP="009C7C14">
      <w:pPr>
        <w:tabs>
          <w:tab w:val="left" w:pos="1793"/>
        </w:tabs>
        <w:spacing w:line="276" w:lineRule="auto"/>
        <w:jc w:val="both"/>
        <w:rPr>
          <w:rFonts w:ascii="Arial" w:hAnsi="Arial" w:cs="Arial"/>
          <w:b/>
          <w:bCs/>
        </w:rPr>
      </w:pPr>
      <w:r w:rsidRPr="009C7C14">
        <w:rPr>
          <w:rFonts w:ascii="Arial" w:hAnsi="Arial" w:cs="Arial"/>
          <w:noProof/>
        </w:rPr>
        <w:drawing>
          <wp:anchor distT="0" distB="0" distL="114300" distR="114300" simplePos="0" relativeHeight="251683840" behindDoc="0" locked="0" layoutInCell="1" allowOverlap="1" wp14:anchorId="5A2681E1" wp14:editId="2E6D5A46">
            <wp:simplePos x="0" y="0"/>
            <wp:positionH relativeFrom="margin">
              <wp:posOffset>65554</wp:posOffset>
            </wp:positionH>
            <wp:positionV relativeFrom="page">
              <wp:posOffset>5256082</wp:posOffset>
            </wp:positionV>
            <wp:extent cx="1895475" cy="1706880"/>
            <wp:effectExtent l="0" t="0" r="9525" b="7620"/>
            <wp:wrapSquare wrapText="bothSides"/>
            <wp:docPr id="957119798" name="Picture 31" descr="A screenshot of a logi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19798" name="Picture 31" descr="A screenshot of a login page&#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95475" cy="1706880"/>
                    </a:xfrm>
                    <a:prstGeom prst="rect">
                      <a:avLst/>
                    </a:prstGeom>
                  </pic:spPr>
                </pic:pic>
              </a:graphicData>
            </a:graphic>
            <wp14:sizeRelH relativeFrom="margin">
              <wp14:pctWidth>0</wp14:pctWidth>
            </wp14:sizeRelH>
            <wp14:sizeRelV relativeFrom="margin">
              <wp14:pctHeight>0</wp14:pctHeight>
            </wp14:sizeRelV>
          </wp:anchor>
        </w:drawing>
      </w:r>
      <w:r w:rsidR="00062CF5" w:rsidRPr="00062CF5">
        <w:rPr>
          <w:rFonts w:ascii="Arial" w:hAnsi="Arial" w:cs="Arial"/>
          <w:b/>
          <w:bCs/>
        </w:rPr>
        <w:t>Figure 1</w:t>
      </w:r>
      <w:r w:rsidR="00F35F06">
        <w:rPr>
          <w:rFonts w:ascii="Arial" w:hAnsi="Arial" w:cs="Arial"/>
          <w:b/>
          <w:bCs/>
        </w:rPr>
        <w:t>7</w:t>
      </w:r>
      <w:r w:rsidR="00062CF5" w:rsidRPr="00062CF5">
        <w:rPr>
          <w:rFonts w:ascii="Arial" w:hAnsi="Arial" w:cs="Arial"/>
          <w:b/>
          <w:bCs/>
        </w:rPr>
        <w:t>: Injection Attack Blocked</w:t>
      </w:r>
    </w:p>
    <w:p w14:paraId="27F2DBBF" w14:textId="6D3D45A9" w:rsidR="00062CF5" w:rsidRPr="009C7C14" w:rsidRDefault="00062CF5" w:rsidP="009C7C14">
      <w:pPr>
        <w:tabs>
          <w:tab w:val="left" w:pos="1793"/>
        </w:tabs>
        <w:spacing w:line="276" w:lineRule="auto"/>
        <w:jc w:val="both"/>
        <w:rPr>
          <w:rFonts w:ascii="Arial" w:hAnsi="Arial" w:cs="Arial"/>
        </w:rPr>
      </w:pPr>
      <w:r w:rsidRPr="00062CF5">
        <w:rPr>
          <w:rFonts w:ascii="Arial" w:hAnsi="Arial" w:cs="Arial"/>
        </w:rPr>
        <w:br/>
      </w:r>
    </w:p>
    <w:p w14:paraId="2D65A2AB" w14:textId="75776BDA" w:rsidR="00062CF5" w:rsidRPr="009C7C14" w:rsidRDefault="00062CF5" w:rsidP="009C7C14">
      <w:pPr>
        <w:tabs>
          <w:tab w:val="left" w:pos="1793"/>
        </w:tabs>
        <w:spacing w:line="276" w:lineRule="auto"/>
        <w:jc w:val="both"/>
        <w:rPr>
          <w:rFonts w:ascii="Arial" w:hAnsi="Arial" w:cs="Arial"/>
        </w:rPr>
      </w:pPr>
    </w:p>
    <w:p w14:paraId="38BBBF39" w14:textId="55E6E9FC" w:rsidR="00062CF5" w:rsidRPr="009C7C14" w:rsidRDefault="00062CF5" w:rsidP="009C7C14">
      <w:pPr>
        <w:tabs>
          <w:tab w:val="left" w:pos="1793"/>
        </w:tabs>
        <w:spacing w:line="276" w:lineRule="auto"/>
        <w:jc w:val="both"/>
        <w:rPr>
          <w:rFonts w:ascii="Arial" w:hAnsi="Arial" w:cs="Arial"/>
        </w:rPr>
      </w:pPr>
    </w:p>
    <w:p w14:paraId="44F4D102" w14:textId="3A567937" w:rsidR="00062CF5" w:rsidRPr="009C7C14" w:rsidRDefault="00062CF5" w:rsidP="009C7C14">
      <w:pPr>
        <w:tabs>
          <w:tab w:val="left" w:pos="1793"/>
        </w:tabs>
        <w:spacing w:line="276" w:lineRule="auto"/>
        <w:jc w:val="both"/>
        <w:rPr>
          <w:rFonts w:ascii="Arial" w:hAnsi="Arial" w:cs="Arial"/>
        </w:rPr>
      </w:pPr>
    </w:p>
    <w:p w14:paraId="34EFC964" w14:textId="3B9C0412" w:rsidR="00062CF5" w:rsidRPr="009C7C14" w:rsidRDefault="00062CF5" w:rsidP="009C7C14">
      <w:pPr>
        <w:tabs>
          <w:tab w:val="left" w:pos="1793"/>
        </w:tabs>
        <w:spacing w:line="276" w:lineRule="auto"/>
        <w:jc w:val="both"/>
        <w:rPr>
          <w:rFonts w:ascii="Arial" w:hAnsi="Arial" w:cs="Arial"/>
        </w:rPr>
      </w:pPr>
    </w:p>
    <w:p w14:paraId="6761C89D" w14:textId="20DC4C6F" w:rsidR="003860D9" w:rsidRPr="00B75575" w:rsidRDefault="00062CF5" w:rsidP="009C7C14">
      <w:pPr>
        <w:tabs>
          <w:tab w:val="left" w:pos="1793"/>
        </w:tabs>
        <w:spacing w:line="276" w:lineRule="auto"/>
        <w:jc w:val="both"/>
        <w:rPr>
          <w:rFonts w:ascii="Arial" w:hAnsi="Arial" w:cs="Arial"/>
        </w:rPr>
      </w:pPr>
      <w:r w:rsidRPr="00062CF5">
        <w:rPr>
          <w:rFonts w:ascii="Arial" w:hAnsi="Arial" w:cs="Arial"/>
        </w:rPr>
        <w:t>Shows how the system successfully blocks a SQL injection attempt using prepared statements.</w:t>
      </w:r>
    </w:p>
    <w:p w14:paraId="415B3F79" w14:textId="77777777" w:rsidR="008F21D2" w:rsidRPr="009C7C14" w:rsidRDefault="008F21D2" w:rsidP="009C7C14">
      <w:pPr>
        <w:tabs>
          <w:tab w:val="left" w:pos="1793"/>
        </w:tabs>
        <w:spacing w:line="276" w:lineRule="auto"/>
        <w:jc w:val="both"/>
        <w:rPr>
          <w:rFonts w:ascii="Arial" w:hAnsi="Arial" w:cs="Arial"/>
          <w:b/>
          <w:bCs/>
        </w:rPr>
      </w:pPr>
    </w:p>
    <w:p w14:paraId="6232CA2B" w14:textId="24733919" w:rsidR="003860D9" w:rsidRPr="008F21D2" w:rsidRDefault="003860D9" w:rsidP="008F21D2">
      <w:pPr>
        <w:pStyle w:val="Heading2"/>
        <w:rPr>
          <w:rFonts w:ascii="Arial" w:hAnsi="Arial" w:cs="Arial"/>
          <w:b/>
          <w:bCs/>
        </w:rPr>
      </w:pPr>
      <w:bookmarkStart w:id="34" w:name="_Toc215823718"/>
      <w:r w:rsidRPr="008F21D2">
        <w:rPr>
          <w:rFonts w:ascii="Arial" w:hAnsi="Arial" w:cs="Arial"/>
          <w:b/>
          <w:bCs/>
        </w:rPr>
        <w:t>Understanding SQL Injection – Risks, Examples, and Real Cases</w:t>
      </w:r>
      <w:bookmarkEnd w:id="34"/>
    </w:p>
    <w:p w14:paraId="34A5810B" w14:textId="77777777" w:rsidR="00C5270D" w:rsidRPr="00C5270D" w:rsidRDefault="00C5270D" w:rsidP="00C5270D"/>
    <w:p w14:paraId="581BF636" w14:textId="350D4417" w:rsidR="00C5270D" w:rsidRPr="009C7C14" w:rsidRDefault="003860D9" w:rsidP="009C7C14">
      <w:pPr>
        <w:tabs>
          <w:tab w:val="left" w:pos="1793"/>
        </w:tabs>
        <w:spacing w:line="276" w:lineRule="auto"/>
        <w:jc w:val="both"/>
        <w:rPr>
          <w:rFonts w:ascii="Arial" w:hAnsi="Arial" w:cs="Arial"/>
        </w:rPr>
      </w:pPr>
      <w:r w:rsidRPr="009C7C14">
        <w:rPr>
          <w:rFonts w:ascii="Arial" w:hAnsi="Arial" w:cs="Arial"/>
        </w:rPr>
        <w:t>SQL Injection is still one of the most dangerous and widespread vulnerabilities in web development. It allows attackers to insert malicious SQL code into input fields, manipulating the database behind the scenes [17].</w:t>
      </w:r>
    </w:p>
    <w:p w14:paraId="7DCE0535" w14:textId="780F79B9"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Basic Example of SQL Injection:</w:t>
      </w:r>
    </w:p>
    <w:p w14:paraId="63AAADC6"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lastRenderedPageBreak/>
        <w:t>' OR 1=1 --</w:t>
      </w:r>
    </w:p>
    <w:p w14:paraId="25D977F2" w14:textId="7845A46F" w:rsidR="003860D9" w:rsidRDefault="003860D9" w:rsidP="009C7C14">
      <w:pPr>
        <w:tabs>
          <w:tab w:val="left" w:pos="1793"/>
        </w:tabs>
        <w:spacing w:line="276" w:lineRule="auto"/>
        <w:jc w:val="both"/>
        <w:rPr>
          <w:rFonts w:ascii="Arial" w:hAnsi="Arial" w:cs="Arial"/>
        </w:rPr>
      </w:pPr>
      <w:r w:rsidRPr="009C7C14">
        <w:rPr>
          <w:rFonts w:ascii="Arial" w:hAnsi="Arial" w:cs="Arial"/>
        </w:rPr>
        <w:t xml:space="preserve">This tiny string turns a login query into a true condition (tautology), </w:t>
      </w:r>
      <w:r w:rsidR="0050256E" w:rsidRPr="009C7C14">
        <w:rPr>
          <w:rFonts w:ascii="Arial" w:hAnsi="Arial" w:cs="Arial"/>
        </w:rPr>
        <w:t>tricking</w:t>
      </w:r>
      <w:r w:rsidRPr="009C7C14">
        <w:rPr>
          <w:rFonts w:ascii="Arial" w:hAnsi="Arial" w:cs="Arial"/>
        </w:rPr>
        <w:t xml:space="preserve"> the system into granting access without valid credentials [18].</w:t>
      </w:r>
    </w:p>
    <w:p w14:paraId="764ED036" w14:textId="77777777" w:rsidR="00C5270D" w:rsidRPr="009C7C14" w:rsidRDefault="00C5270D" w:rsidP="009C7C14">
      <w:pPr>
        <w:tabs>
          <w:tab w:val="left" w:pos="1793"/>
        </w:tabs>
        <w:spacing w:line="276" w:lineRule="auto"/>
        <w:jc w:val="both"/>
        <w:rPr>
          <w:rFonts w:ascii="Arial" w:hAnsi="Arial" w:cs="Arial"/>
        </w:rPr>
      </w:pPr>
    </w:p>
    <w:p w14:paraId="3DEE8E25" w14:textId="43C157B3" w:rsidR="003860D9" w:rsidRPr="00C5270D" w:rsidRDefault="003860D9" w:rsidP="00C5270D">
      <w:pPr>
        <w:pStyle w:val="Heading3"/>
        <w:rPr>
          <w:rFonts w:ascii="Arial" w:hAnsi="Arial" w:cs="Arial"/>
          <w:b/>
          <w:bCs/>
        </w:rPr>
      </w:pPr>
      <w:bookmarkStart w:id="35" w:name="_Toc215823719"/>
      <w:r w:rsidRPr="00C5270D">
        <w:rPr>
          <w:rFonts w:ascii="Arial" w:hAnsi="Arial" w:cs="Arial"/>
          <w:b/>
          <w:bCs/>
        </w:rPr>
        <w:t>Real-World Consequences</w:t>
      </w:r>
      <w:bookmarkEnd w:id="35"/>
    </w:p>
    <w:p w14:paraId="03CFFF2E" w14:textId="5402A8E8" w:rsidR="003860D9" w:rsidRPr="009C7C14" w:rsidRDefault="003860D9" w:rsidP="009C7C14">
      <w:pPr>
        <w:numPr>
          <w:ilvl w:val="0"/>
          <w:numId w:val="23"/>
        </w:numPr>
        <w:tabs>
          <w:tab w:val="left" w:pos="1793"/>
        </w:tabs>
        <w:spacing w:line="276" w:lineRule="auto"/>
        <w:jc w:val="both"/>
        <w:rPr>
          <w:rFonts w:ascii="Arial" w:hAnsi="Arial" w:cs="Arial"/>
        </w:rPr>
      </w:pPr>
      <w:r w:rsidRPr="009C7C14">
        <w:rPr>
          <w:rFonts w:ascii="Arial" w:hAnsi="Arial" w:cs="Arial"/>
          <w:b/>
          <w:bCs/>
        </w:rPr>
        <w:t>2017</w:t>
      </w:r>
      <w:r w:rsidRPr="009C7C14">
        <w:rPr>
          <w:rFonts w:ascii="Arial" w:hAnsi="Arial" w:cs="Arial"/>
        </w:rPr>
        <w:t xml:space="preserve">: Over </w:t>
      </w:r>
      <w:r w:rsidRPr="009C7C14">
        <w:rPr>
          <w:rFonts w:ascii="Arial" w:hAnsi="Arial" w:cs="Arial"/>
          <w:b/>
          <w:bCs/>
        </w:rPr>
        <w:t>1.2 million records</w:t>
      </w:r>
      <w:r w:rsidRPr="009C7C14">
        <w:rPr>
          <w:rFonts w:ascii="Arial" w:hAnsi="Arial" w:cs="Arial"/>
        </w:rPr>
        <w:t xml:space="preserve"> were exposed from the </w:t>
      </w:r>
      <w:r w:rsidRPr="009C7C14">
        <w:rPr>
          <w:rFonts w:ascii="Arial" w:hAnsi="Arial" w:cs="Arial"/>
          <w:b/>
          <w:bCs/>
        </w:rPr>
        <w:t>Indian Government</w:t>
      </w:r>
      <w:r w:rsidRPr="009C7C14">
        <w:rPr>
          <w:rFonts w:ascii="Arial" w:hAnsi="Arial" w:cs="Arial"/>
        </w:rPr>
        <w:t xml:space="preserve"> due to a simple SQL injection attack.</w:t>
      </w:r>
      <w:r w:rsidR="00CB40CF" w:rsidRPr="00D75339">
        <w:rPr>
          <w:rFonts w:ascii="Arial" w:hAnsi="Arial" w:cs="Arial"/>
        </w:rPr>
        <w:t>[</w:t>
      </w:r>
      <w:r w:rsidR="00D75339">
        <w:rPr>
          <w:rFonts w:ascii="Arial" w:hAnsi="Arial" w:cs="Arial"/>
        </w:rPr>
        <w:t>21</w:t>
      </w:r>
      <w:r w:rsidR="00CB40CF" w:rsidRPr="00D75339">
        <w:rPr>
          <w:rFonts w:ascii="Arial" w:hAnsi="Arial" w:cs="Arial"/>
        </w:rPr>
        <w:t>]</w:t>
      </w:r>
    </w:p>
    <w:p w14:paraId="5D7D441A" w14:textId="5633F041" w:rsidR="003860D9" w:rsidRPr="009C7C14" w:rsidRDefault="003860D9" w:rsidP="009C7C14">
      <w:pPr>
        <w:numPr>
          <w:ilvl w:val="0"/>
          <w:numId w:val="23"/>
        </w:numPr>
        <w:tabs>
          <w:tab w:val="left" w:pos="1793"/>
        </w:tabs>
        <w:spacing w:line="276" w:lineRule="auto"/>
        <w:jc w:val="both"/>
        <w:rPr>
          <w:rFonts w:ascii="Arial" w:hAnsi="Arial" w:cs="Arial"/>
        </w:rPr>
      </w:pPr>
      <w:r w:rsidRPr="009C7C14">
        <w:rPr>
          <w:rFonts w:ascii="Arial" w:hAnsi="Arial" w:cs="Arial"/>
          <w:b/>
          <w:bCs/>
        </w:rPr>
        <w:t>2009</w:t>
      </w:r>
      <w:r w:rsidRPr="009C7C14">
        <w:rPr>
          <w:rFonts w:ascii="Arial" w:hAnsi="Arial" w:cs="Arial"/>
        </w:rPr>
        <w:t xml:space="preserve">: A major breach at </w:t>
      </w:r>
      <w:r w:rsidRPr="009C7C14">
        <w:rPr>
          <w:rFonts w:ascii="Arial" w:hAnsi="Arial" w:cs="Arial"/>
          <w:b/>
          <w:bCs/>
        </w:rPr>
        <w:t>Heartland Payment Systems</w:t>
      </w:r>
      <w:r w:rsidRPr="009C7C14">
        <w:rPr>
          <w:rFonts w:ascii="Arial" w:hAnsi="Arial" w:cs="Arial"/>
        </w:rPr>
        <w:t xml:space="preserve"> resulted in over </w:t>
      </w:r>
      <w:r w:rsidRPr="009C7C14">
        <w:rPr>
          <w:rFonts w:ascii="Arial" w:hAnsi="Arial" w:cs="Arial"/>
          <w:b/>
          <w:bCs/>
        </w:rPr>
        <w:t>140 million in damages</w:t>
      </w:r>
      <w:r w:rsidRPr="009C7C14">
        <w:rPr>
          <w:rFonts w:ascii="Arial" w:hAnsi="Arial" w:cs="Arial"/>
        </w:rPr>
        <w:t>, all traced back to SQL injection [19].</w:t>
      </w:r>
    </w:p>
    <w:p w14:paraId="31492238" w14:textId="77777777" w:rsidR="003860D9" w:rsidRPr="009C7C14" w:rsidRDefault="003860D9" w:rsidP="009C7C14">
      <w:pPr>
        <w:spacing w:line="276" w:lineRule="auto"/>
        <w:jc w:val="both"/>
        <w:rPr>
          <w:rFonts w:ascii="Arial" w:hAnsi="Arial" w:cs="Arial"/>
          <w:lang w:eastAsia="en-GB"/>
        </w:rPr>
      </w:pPr>
      <w:r w:rsidRPr="009C7C14">
        <w:rPr>
          <w:rFonts w:ascii="Arial" w:hAnsi="Arial" w:cs="Arial"/>
          <w:lang w:eastAsia="en-GB"/>
        </w:rPr>
        <w:t>Why It Still Happens</w:t>
      </w:r>
    </w:p>
    <w:p w14:paraId="5DB294A9" w14:textId="485B895C" w:rsidR="003860D9" w:rsidRPr="009C7C14" w:rsidRDefault="003860D9" w:rsidP="009C7C14">
      <w:pPr>
        <w:pStyle w:val="ListParagraph"/>
        <w:numPr>
          <w:ilvl w:val="0"/>
          <w:numId w:val="23"/>
        </w:numPr>
        <w:spacing w:before="100" w:beforeAutospacing="1" w:after="100" w:afterAutospacing="1" w:line="276" w:lineRule="auto"/>
        <w:jc w:val="both"/>
        <w:rPr>
          <w:rFonts w:ascii="Arial" w:eastAsia="Times New Roman" w:hAnsi="Arial" w:cs="Arial"/>
          <w:kern w:val="0"/>
          <w:lang w:eastAsia="en-GB"/>
          <w14:ligatures w14:val="none"/>
        </w:rPr>
      </w:pPr>
      <w:r w:rsidRPr="009C7C14">
        <w:rPr>
          <w:rFonts w:ascii="Arial" w:eastAsia="Times New Roman" w:hAnsi="Arial" w:cs="Arial"/>
          <w:kern w:val="0"/>
          <w:lang w:eastAsia="en-GB"/>
          <w14:ligatures w14:val="none"/>
        </w:rPr>
        <w:t xml:space="preserve">Despite being well-known, SQL injection continues to pose a threat because of </w:t>
      </w:r>
      <w:r w:rsidRPr="009C7C14">
        <w:rPr>
          <w:rFonts w:ascii="Arial" w:eastAsia="Times New Roman" w:hAnsi="Arial" w:cs="Arial"/>
          <w:b/>
          <w:bCs/>
          <w:kern w:val="0"/>
          <w:lang w:eastAsia="en-GB"/>
          <w14:ligatures w14:val="none"/>
        </w:rPr>
        <w:t>poor input handling</w:t>
      </w:r>
      <w:r w:rsidRPr="009C7C14">
        <w:rPr>
          <w:rFonts w:ascii="Arial" w:eastAsia="Times New Roman" w:hAnsi="Arial" w:cs="Arial"/>
          <w:kern w:val="0"/>
          <w:lang w:eastAsia="en-GB"/>
          <w14:ligatures w14:val="none"/>
        </w:rPr>
        <w:t xml:space="preserve"> and the use of </w:t>
      </w:r>
      <w:r w:rsidRPr="009C7C14">
        <w:rPr>
          <w:rFonts w:ascii="Arial" w:eastAsia="Times New Roman" w:hAnsi="Arial" w:cs="Arial"/>
          <w:b/>
          <w:bCs/>
          <w:kern w:val="0"/>
          <w:lang w:eastAsia="en-GB"/>
          <w14:ligatures w14:val="none"/>
        </w:rPr>
        <w:t>unsafe dynamic SQL</w:t>
      </w:r>
      <w:r w:rsidRPr="009C7C14">
        <w:rPr>
          <w:rFonts w:ascii="Arial" w:eastAsia="Times New Roman" w:hAnsi="Arial" w:cs="Arial"/>
          <w:kern w:val="0"/>
          <w:lang w:eastAsia="en-GB"/>
          <w14:ligatures w14:val="none"/>
        </w:rPr>
        <w:t>. Insecure coding practices, like directly inserting user input into queries, leave the door wide open to attackers.</w:t>
      </w:r>
    </w:p>
    <w:p w14:paraId="26FDFAD4" w14:textId="5A0C999F" w:rsidR="003860D9" w:rsidRPr="009C7C14" w:rsidRDefault="003860D9" w:rsidP="009C7C14">
      <w:pPr>
        <w:pStyle w:val="ListParagraph"/>
        <w:numPr>
          <w:ilvl w:val="0"/>
          <w:numId w:val="23"/>
        </w:numPr>
        <w:spacing w:before="100" w:beforeAutospacing="1" w:after="100" w:afterAutospacing="1" w:line="276" w:lineRule="auto"/>
        <w:jc w:val="both"/>
        <w:rPr>
          <w:rFonts w:ascii="Arial" w:eastAsia="Times New Roman" w:hAnsi="Arial" w:cs="Arial"/>
          <w:kern w:val="0"/>
          <w:lang w:eastAsia="en-GB"/>
          <w14:ligatures w14:val="none"/>
        </w:rPr>
      </w:pPr>
      <w:r w:rsidRPr="009C7C14">
        <w:rPr>
          <w:rFonts w:ascii="Arial" w:eastAsia="Times New Roman" w:hAnsi="Arial" w:cs="Arial"/>
          <w:kern w:val="0"/>
          <w:lang w:eastAsia="en-GB"/>
          <w14:ligatures w14:val="none"/>
        </w:rPr>
        <w:t xml:space="preserve">The solution? </w:t>
      </w:r>
      <w:r w:rsidRPr="009C7C14">
        <w:rPr>
          <w:rFonts w:ascii="Arial" w:eastAsia="Times New Roman" w:hAnsi="Arial" w:cs="Arial"/>
          <w:b/>
          <w:bCs/>
          <w:kern w:val="0"/>
          <w:lang w:eastAsia="en-GB"/>
          <w14:ligatures w14:val="none"/>
        </w:rPr>
        <w:t>Input validation</w:t>
      </w:r>
      <w:r w:rsidRPr="009C7C14">
        <w:rPr>
          <w:rFonts w:ascii="Arial" w:eastAsia="Times New Roman" w:hAnsi="Arial" w:cs="Arial"/>
          <w:kern w:val="0"/>
          <w:lang w:eastAsia="en-GB"/>
          <w14:ligatures w14:val="none"/>
        </w:rPr>
        <w:t xml:space="preserve">, </w:t>
      </w:r>
      <w:r w:rsidRPr="009C7C14">
        <w:rPr>
          <w:rFonts w:ascii="Arial" w:eastAsia="Times New Roman" w:hAnsi="Arial" w:cs="Arial"/>
          <w:b/>
          <w:bCs/>
          <w:kern w:val="0"/>
          <w:lang w:eastAsia="en-GB"/>
          <w14:ligatures w14:val="none"/>
        </w:rPr>
        <w:t>prepared statements</w:t>
      </w:r>
      <w:r w:rsidRPr="009C7C14">
        <w:rPr>
          <w:rFonts w:ascii="Arial" w:eastAsia="Times New Roman" w:hAnsi="Arial" w:cs="Arial"/>
          <w:kern w:val="0"/>
          <w:lang w:eastAsia="en-GB"/>
          <w14:ligatures w14:val="none"/>
        </w:rPr>
        <w:t xml:space="preserve">, and </w:t>
      </w:r>
      <w:r w:rsidRPr="009C7C14">
        <w:rPr>
          <w:rFonts w:ascii="Arial" w:eastAsia="Times New Roman" w:hAnsi="Arial" w:cs="Arial"/>
          <w:b/>
          <w:bCs/>
          <w:kern w:val="0"/>
          <w:lang w:eastAsia="en-GB"/>
          <w14:ligatures w14:val="none"/>
        </w:rPr>
        <w:t>parameterized queries</w:t>
      </w:r>
      <w:r w:rsidRPr="009C7C14">
        <w:rPr>
          <w:rFonts w:ascii="Arial" w:eastAsia="Times New Roman" w:hAnsi="Arial" w:cs="Arial"/>
          <w:kern w:val="0"/>
          <w:lang w:eastAsia="en-GB"/>
          <w14:ligatures w14:val="none"/>
        </w:rPr>
        <w:t>, all of which are implemented in the CCMS site to prevent exactly these kinds of threats.</w:t>
      </w:r>
    </w:p>
    <w:p w14:paraId="0814117B" w14:textId="77777777" w:rsidR="003860D9" w:rsidRPr="009C7C14" w:rsidRDefault="003860D9" w:rsidP="009C7C14">
      <w:pPr>
        <w:tabs>
          <w:tab w:val="left" w:pos="1793"/>
        </w:tabs>
        <w:spacing w:line="276" w:lineRule="auto"/>
        <w:jc w:val="both"/>
        <w:rPr>
          <w:rFonts w:ascii="Arial" w:hAnsi="Arial" w:cs="Arial"/>
        </w:rPr>
      </w:pPr>
    </w:p>
    <w:p w14:paraId="6C3C464D" w14:textId="0AFF8CA0" w:rsidR="00C5270D" w:rsidRPr="00E56D82" w:rsidRDefault="003860D9" w:rsidP="00E56D82">
      <w:pPr>
        <w:pStyle w:val="Heading2"/>
        <w:rPr>
          <w:rFonts w:ascii="Arial" w:hAnsi="Arial" w:cs="Arial"/>
          <w:b/>
          <w:bCs/>
        </w:rPr>
      </w:pPr>
      <w:bookmarkStart w:id="36" w:name="_Toc215823720"/>
      <w:r w:rsidRPr="008F21D2">
        <w:rPr>
          <w:rFonts w:ascii="Arial" w:hAnsi="Arial" w:cs="Arial"/>
          <w:b/>
          <w:bCs/>
        </w:rPr>
        <w:t>Implementing Practical Defences Against SQL Injection</w:t>
      </w:r>
      <w:bookmarkEnd w:id="36"/>
    </w:p>
    <w:p w14:paraId="42ADC377" w14:textId="4DABA47B"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 xml:space="preserve">To protect the CCMS website from SQL injection attacks, several </w:t>
      </w:r>
      <w:r w:rsidRPr="009C7C14">
        <w:rPr>
          <w:rFonts w:ascii="Arial" w:hAnsi="Arial" w:cs="Arial"/>
          <w:b/>
          <w:bCs/>
        </w:rPr>
        <w:t>defensive techniques</w:t>
      </w:r>
      <w:r w:rsidRPr="009C7C14">
        <w:rPr>
          <w:rFonts w:ascii="Arial" w:hAnsi="Arial" w:cs="Arial"/>
        </w:rPr>
        <w:t xml:space="preserve"> were implemented, all aligning with </w:t>
      </w:r>
      <w:r w:rsidRPr="009C7C14">
        <w:rPr>
          <w:rFonts w:ascii="Arial" w:hAnsi="Arial" w:cs="Arial"/>
          <w:b/>
          <w:bCs/>
        </w:rPr>
        <w:t>NIST security guidelines</w:t>
      </w:r>
      <w:r w:rsidRPr="009C7C14">
        <w:rPr>
          <w:rFonts w:ascii="Arial" w:hAnsi="Arial" w:cs="Arial"/>
        </w:rPr>
        <w:t xml:space="preserve"> [20].</w:t>
      </w:r>
    </w:p>
    <w:p w14:paraId="1F308B77" w14:textId="2AAC8ADA" w:rsidR="003860D9" w:rsidRPr="008F21D2" w:rsidRDefault="003860D9" w:rsidP="008F21D2">
      <w:pPr>
        <w:pStyle w:val="Heading3"/>
        <w:rPr>
          <w:rFonts w:ascii="Arial" w:hAnsi="Arial" w:cs="Arial"/>
          <w:b/>
          <w:bCs/>
        </w:rPr>
      </w:pPr>
      <w:bookmarkStart w:id="37" w:name="_Toc215823721"/>
      <w:r w:rsidRPr="008F21D2">
        <w:rPr>
          <w:rFonts w:ascii="Arial" w:hAnsi="Arial" w:cs="Arial"/>
          <w:b/>
          <w:bCs/>
        </w:rPr>
        <w:t>Key Defences:</w:t>
      </w:r>
      <w:bookmarkEnd w:id="37"/>
    </w:p>
    <w:p w14:paraId="246328E7" w14:textId="144B65FB" w:rsidR="003860D9" w:rsidRPr="009C7C14" w:rsidRDefault="003860D9" w:rsidP="009C7C14">
      <w:pPr>
        <w:tabs>
          <w:tab w:val="left" w:pos="1793"/>
        </w:tabs>
        <w:spacing w:line="276" w:lineRule="auto"/>
        <w:jc w:val="both"/>
        <w:rPr>
          <w:rFonts w:ascii="Arial" w:hAnsi="Arial" w:cs="Arial"/>
          <w:b/>
          <w:bCs/>
        </w:rPr>
      </w:pPr>
      <w:r w:rsidRPr="009C7C14">
        <w:rPr>
          <w:rFonts w:ascii="Arial" w:hAnsi="Arial" w:cs="Arial"/>
          <w:b/>
          <w:bCs/>
        </w:rPr>
        <w:t>Prepared Statements</w:t>
      </w:r>
    </w:p>
    <w:p w14:paraId="0B24E323"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Instead of directly inserting user input into SQL queries, the system uses prepared statements. For example:</w:t>
      </w:r>
    </w:p>
    <w:p w14:paraId="212A788E" w14:textId="30B31B65"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$stmt = $conn-&gt;</w:t>
      </w:r>
      <w:r w:rsidR="00627E55" w:rsidRPr="009C7C14">
        <w:rPr>
          <w:rFonts w:ascii="Arial" w:hAnsi="Arial" w:cs="Arial"/>
        </w:rPr>
        <w:t>prepare (</w:t>
      </w:r>
      <w:r w:rsidRPr="009C7C14">
        <w:rPr>
          <w:rFonts w:ascii="Arial" w:hAnsi="Arial" w:cs="Arial"/>
        </w:rPr>
        <w:t>"SELECT * FROM clubs WHERE ClubName LIKE ?");</w:t>
      </w:r>
    </w:p>
    <w:p w14:paraId="755F93F5"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$stmt-&gt;bind_param("s", $searchTerm);</w:t>
      </w:r>
    </w:p>
    <w:p w14:paraId="6EBC1CEE" w14:textId="66EFDED2" w:rsidR="003860D9" w:rsidRPr="009C7C14" w:rsidRDefault="003860D9" w:rsidP="009C7C14">
      <w:pPr>
        <w:tabs>
          <w:tab w:val="left" w:pos="1793"/>
        </w:tabs>
        <w:spacing w:line="276" w:lineRule="auto"/>
        <w:jc w:val="both"/>
        <w:rPr>
          <w:rFonts w:ascii="Arial" w:hAnsi="Arial" w:cs="Arial"/>
        </w:rPr>
      </w:pPr>
      <w:bookmarkStart w:id="38" w:name="_Int_SVU5E0nV"/>
      <w:r w:rsidRPr="009C7C14">
        <w:rPr>
          <w:rFonts w:ascii="Arial" w:hAnsi="Arial" w:cs="Arial"/>
        </w:rPr>
        <w:t>This ensures that input is treated as data, not executable SQL.</w:t>
      </w:r>
      <w:bookmarkEnd w:id="38"/>
      <w:r w:rsidR="00CF3B2D" w:rsidRPr="009C7C14">
        <w:rPr>
          <w:rFonts w:ascii="Arial" w:hAnsi="Arial" w:cs="Arial"/>
        </w:rPr>
        <w:t xml:space="preserve"> (“Solved: How to Prevent SQL Injection in C# - sqlpey”)</w:t>
      </w:r>
    </w:p>
    <w:p w14:paraId="71E95E48" w14:textId="77777777" w:rsidR="003860D9" w:rsidRPr="009C7C14" w:rsidRDefault="003860D9" w:rsidP="009C7C14">
      <w:pPr>
        <w:tabs>
          <w:tab w:val="left" w:pos="1793"/>
        </w:tabs>
        <w:spacing w:line="276" w:lineRule="auto"/>
        <w:jc w:val="both"/>
        <w:rPr>
          <w:rFonts w:ascii="Arial" w:hAnsi="Arial" w:cs="Arial"/>
          <w:b/>
          <w:bCs/>
        </w:rPr>
      </w:pPr>
      <w:r w:rsidRPr="009C7C14">
        <w:rPr>
          <w:rFonts w:ascii="Arial" w:hAnsi="Arial" w:cs="Arial"/>
          <w:b/>
          <w:bCs/>
        </w:rPr>
        <w:t>Input Validation</w:t>
      </w:r>
    </w:p>
    <w:p w14:paraId="20D2EA4B"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The system actively blocks:</w:t>
      </w:r>
    </w:p>
    <w:p w14:paraId="5672F5B8" w14:textId="77777777" w:rsidR="003860D9" w:rsidRPr="009C7C14" w:rsidRDefault="003860D9" w:rsidP="009C7C14">
      <w:pPr>
        <w:numPr>
          <w:ilvl w:val="0"/>
          <w:numId w:val="24"/>
        </w:numPr>
        <w:tabs>
          <w:tab w:val="left" w:pos="1793"/>
        </w:tabs>
        <w:spacing w:line="276" w:lineRule="auto"/>
        <w:jc w:val="both"/>
        <w:rPr>
          <w:rFonts w:ascii="Arial" w:hAnsi="Arial" w:cs="Arial"/>
        </w:rPr>
      </w:pPr>
      <w:r w:rsidRPr="009C7C14">
        <w:rPr>
          <w:rFonts w:ascii="Arial" w:hAnsi="Arial" w:cs="Arial"/>
        </w:rPr>
        <w:t>Special characters often used in malicious payloads</w:t>
      </w:r>
    </w:p>
    <w:p w14:paraId="13496FB5" w14:textId="77777777" w:rsidR="003860D9" w:rsidRPr="009C7C14" w:rsidRDefault="003860D9" w:rsidP="009C7C14">
      <w:pPr>
        <w:numPr>
          <w:ilvl w:val="0"/>
          <w:numId w:val="24"/>
        </w:numPr>
        <w:tabs>
          <w:tab w:val="left" w:pos="1793"/>
        </w:tabs>
        <w:spacing w:line="276" w:lineRule="auto"/>
        <w:jc w:val="both"/>
        <w:rPr>
          <w:rFonts w:ascii="Arial" w:hAnsi="Arial" w:cs="Arial"/>
        </w:rPr>
      </w:pPr>
      <w:r w:rsidRPr="009C7C14">
        <w:rPr>
          <w:rFonts w:ascii="Arial" w:hAnsi="Arial" w:cs="Arial"/>
        </w:rPr>
        <w:t>Excessively long or malformed inputs</w:t>
      </w:r>
    </w:p>
    <w:p w14:paraId="034F40C2"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lastRenderedPageBreak/>
        <w:t>This step adds an extra layer of protection before the query is even run.</w:t>
      </w:r>
    </w:p>
    <w:p w14:paraId="68E4B339" w14:textId="77777777" w:rsidR="003860D9" w:rsidRPr="009C7C14" w:rsidRDefault="003860D9" w:rsidP="009C7C14">
      <w:pPr>
        <w:tabs>
          <w:tab w:val="left" w:pos="1793"/>
        </w:tabs>
        <w:spacing w:line="276" w:lineRule="auto"/>
        <w:jc w:val="both"/>
        <w:rPr>
          <w:rFonts w:ascii="Arial" w:hAnsi="Arial" w:cs="Arial"/>
          <w:b/>
          <w:bCs/>
        </w:rPr>
      </w:pPr>
      <w:r w:rsidRPr="009C7C14">
        <w:rPr>
          <w:rFonts w:ascii="Arial" w:hAnsi="Arial" w:cs="Arial"/>
          <w:b/>
          <w:bCs/>
        </w:rPr>
        <w:t>Error Concealment</w:t>
      </w:r>
    </w:p>
    <w:p w14:paraId="28BC715B" w14:textId="77777777" w:rsidR="003860D9" w:rsidRPr="009C7C14" w:rsidRDefault="003860D9" w:rsidP="009C7C14">
      <w:pPr>
        <w:tabs>
          <w:tab w:val="left" w:pos="1793"/>
        </w:tabs>
        <w:spacing w:line="276" w:lineRule="auto"/>
        <w:jc w:val="both"/>
        <w:rPr>
          <w:rFonts w:ascii="Arial" w:hAnsi="Arial" w:cs="Arial"/>
        </w:rPr>
      </w:pPr>
      <w:r w:rsidRPr="009C7C14">
        <w:rPr>
          <w:rFonts w:ascii="Arial" w:hAnsi="Arial" w:cs="Arial"/>
        </w:rPr>
        <w:t xml:space="preserve">Instead of exposing database errors to users, the site shows </w:t>
      </w:r>
      <w:r w:rsidRPr="009C7C14">
        <w:rPr>
          <w:rFonts w:ascii="Arial" w:hAnsi="Arial" w:cs="Arial"/>
          <w:b/>
          <w:bCs/>
        </w:rPr>
        <w:t>generic error messages</w:t>
      </w:r>
      <w:r w:rsidRPr="009C7C14">
        <w:rPr>
          <w:rFonts w:ascii="Arial" w:hAnsi="Arial" w:cs="Arial"/>
        </w:rPr>
        <w:t>. This prevents attackers from gaining insight into the database structure or query logic.</w:t>
      </w:r>
    </w:p>
    <w:p w14:paraId="108F5F82" w14:textId="77777777" w:rsidR="003860D9" w:rsidRPr="009C7C14" w:rsidRDefault="003860D9" w:rsidP="009C7C14">
      <w:pPr>
        <w:tabs>
          <w:tab w:val="left" w:pos="1793"/>
        </w:tabs>
        <w:spacing w:line="276" w:lineRule="auto"/>
        <w:jc w:val="both"/>
        <w:rPr>
          <w:rFonts w:ascii="Arial" w:hAnsi="Arial" w:cs="Arial"/>
        </w:rPr>
      </w:pPr>
    </w:p>
    <w:p w14:paraId="3FE8497B" w14:textId="2A08C41F" w:rsidR="009D471A" w:rsidRPr="009D471A" w:rsidRDefault="004A2440" w:rsidP="009D471A">
      <w:pPr>
        <w:pStyle w:val="Heading3"/>
        <w:rPr>
          <w:rFonts w:ascii="Arial" w:hAnsi="Arial" w:cs="Arial"/>
          <w:b/>
          <w:bCs/>
        </w:rPr>
      </w:pPr>
      <w:bookmarkStart w:id="39" w:name="_Toc215823722"/>
      <w:r w:rsidRPr="009D471A">
        <w:rPr>
          <w:rFonts w:ascii="Arial" w:hAnsi="Arial" w:cs="Arial"/>
          <w:b/>
          <w:bCs/>
        </w:rPr>
        <w:t>Weak Points and Recommendations for Hardening the System</w:t>
      </w:r>
      <w:bookmarkEnd w:id="39"/>
    </w:p>
    <w:p w14:paraId="274B4EA8" w14:textId="77777777" w:rsidR="004A2440" w:rsidRPr="009C7C14" w:rsidRDefault="004A2440" w:rsidP="009C7C14">
      <w:pPr>
        <w:tabs>
          <w:tab w:val="left" w:pos="1793"/>
        </w:tabs>
        <w:spacing w:line="276" w:lineRule="auto"/>
        <w:jc w:val="both"/>
        <w:rPr>
          <w:rFonts w:ascii="Arial" w:hAnsi="Arial" w:cs="Arial"/>
        </w:rPr>
      </w:pPr>
      <w:r w:rsidRPr="009C7C14">
        <w:rPr>
          <w:rFonts w:ascii="Arial" w:hAnsi="Arial" w:cs="Arial"/>
        </w:rPr>
        <w:t>While the CCMS website includes strong foundational security features, there are still a few areas where it can be improved:</w:t>
      </w:r>
    </w:p>
    <w:p w14:paraId="0F154173" w14:textId="67C40405" w:rsidR="004A2440" w:rsidRPr="009C7C14" w:rsidRDefault="004A2440" w:rsidP="009C7C14">
      <w:pPr>
        <w:tabs>
          <w:tab w:val="left" w:pos="1793"/>
        </w:tabs>
        <w:spacing w:line="276" w:lineRule="auto"/>
        <w:jc w:val="both"/>
        <w:rPr>
          <w:rFonts w:ascii="Arial" w:hAnsi="Arial" w:cs="Arial"/>
          <w:b/>
          <w:bCs/>
        </w:rPr>
      </w:pPr>
      <w:r w:rsidRPr="009C7C14">
        <w:rPr>
          <w:rFonts w:ascii="Arial" w:hAnsi="Arial" w:cs="Arial"/>
          <w:b/>
          <w:bCs/>
        </w:rPr>
        <w:t>Current Weaknesses:</w:t>
      </w:r>
    </w:p>
    <w:p w14:paraId="3D7C9804" w14:textId="241444C0" w:rsidR="004A2440" w:rsidRPr="009C7C14" w:rsidRDefault="004A2440" w:rsidP="009C7C14">
      <w:pPr>
        <w:numPr>
          <w:ilvl w:val="0"/>
          <w:numId w:val="26"/>
        </w:numPr>
        <w:tabs>
          <w:tab w:val="left" w:pos="1793"/>
        </w:tabs>
        <w:spacing w:line="276" w:lineRule="auto"/>
        <w:jc w:val="both"/>
        <w:rPr>
          <w:rFonts w:ascii="Arial" w:hAnsi="Arial" w:cs="Arial"/>
        </w:rPr>
      </w:pPr>
      <w:r w:rsidRPr="009C7C14">
        <w:rPr>
          <w:rFonts w:ascii="Arial" w:hAnsi="Arial" w:cs="Arial"/>
          <w:b/>
          <w:bCs/>
        </w:rPr>
        <w:t>No multi-factor authentication (MFA)</w:t>
      </w:r>
      <w:r w:rsidRPr="009C7C14">
        <w:rPr>
          <w:rFonts w:ascii="Arial" w:hAnsi="Arial" w:cs="Arial"/>
        </w:rPr>
        <w:t xml:space="preserve"> – Login currently relies on passwords only, which limits protection against account compromise.</w:t>
      </w:r>
    </w:p>
    <w:p w14:paraId="6FE0B6FA" w14:textId="3B3ADB76" w:rsidR="004A2440" w:rsidRPr="009C7C14" w:rsidRDefault="004A2440" w:rsidP="009C7C14">
      <w:pPr>
        <w:numPr>
          <w:ilvl w:val="0"/>
          <w:numId w:val="26"/>
        </w:numPr>
        <w:tabs>
          <w:tab w:val="left" w:pos="1793"/>
        </w:tabs>
        <w:spacing w:line="276" w:lineRule="auto"/>
        <w:jc w:val="both"/>
        <w:rPr>
          <w:rFonts w:ascii="Arial" w:hAnsi="Arial" w:cs="Arial"/>
        </w:rPr>
      </w:pPr>
      <w:r w:rsidRPr="009C7C14">
        <w:rPr>
          <w:rFonts w:ascii="Arial" w:hAnsi="Arial" w:cs="Arial"/>
          <w:b/>
          <w:bCs/>
        </w:rPr>
        <w:t>No intrusion detection or logging</w:t>
      </w:r>
      <w:r w:rsidRPr="009C7C14">
        <w:rPr>
          <w:rFonts w:ascii="Arial" w:hAnsi="Arial" w:cs="Arial"/>
        </w:rPr>
        <w:t xml:space="preserve"> – Suspicious activity </w:t>
      </w:r>
      <w:r w:rsidR="0050256E" w:rsidRPr="009C7C14">
        <w:rPr>
          <w:rFonts w:ascii="Arial" w:hAnsi="Arial" w:cs="Arial"/>
        </w:rPr>
        <w:t>is not</w:t>
      </w:r>
      <w:r w:rsidRPr="009C7C14">
        <w:rPr>
          <w:rFonts w:ascii="Arial" w:hAnsi="Arial" w:cs="Arial"/>
        </w:rPr>
        <w:t xml:space="preserve"> being tracked or flagged.</w:t>
      </w:r>
    </w:p>
    <w:p w14:paraId="1AD899BF" w14:textId="64C1F2AC" w:rsidR="004A2440" w:rsidRPr="009C7C14" w:rsidRDefault="004A2440" w:rsidP="009C7C14">
      <w:pPr>
        <w:numPr>
          <w:ilvl w:val="0"/>
          <w:numId w:val="26"/>
        </w:numPr>
        <w:tabs>
          <w:tab w:val="left" w:pos="1793"/>
        </w:tabs>
        <w:spacing w:line="276" w:lineRule="auto"/>
        <w:jc w:val="both"/>
        <w:rPr>
          <w:rFonts w:ascii="Arial" w:hAnsi="Arial" w:cs="Arial"/>
        </w:rPr>
      </w:pPr>
      <w:r w:rsidRPr="009C7C14">
        <w:rPr>
          <w:rFonts w:ascii="Arial" w:hAnsi="Arial" w:cs="Arial"/>
          <w:b/>
          <w:bCs/>
        </w:rPr>
        <w:t>Prepared statements not used everywhere</w:t>
      </w:r>
      <w:r w:rsidRPr="009C7C14">
        <w:rPr>
          <w:rFonts w:ascii="Arial" w:hAnsi="Arial" w:cs="Arial"/>
        </w:rPr>
        <w:t xml:space="preserve"> – While many queries are secured, a few still rely on basic or legacy SQL handling.</w:t>
      </w:r>
    </w:p>
    <w:p w14:paraId="497A2664" w14:textId="77777777" w:rsidR="004A2440" w:rsidRPr="009C7C14" w:rsidRDefault="004A2440" w:rsidP="009C7C14">
      <w:pPr>
        <w:tabs>
          <w:tab w:val="left" w:pos="1793"/>
        </w:tabs>
        <w:spacing w:line="276" w:lineRule="auto"/>
        <w:ind w:left="360"/>
        <w:jc w:val="both"/>
        <w:rPr>
          <w:rFonts w:ascii="Arial" w:hAnsi="Arial" w:cs="Arial"/>
          <w:b/>
          <w:bCs/>
        </w:rPr>
      </w:pPr>
      <w:r w:rsidRPr="009C7C14">
        <w:rPr>
          <w:rFonts w:ascii="Arial" w:hAnsi="Arial" w:cs="Arial"/>
          <w:b/>
          <w:bCs/>
        </w:rPr>
        <w:t>Suggested Improvements:</w:t>
      </w:r>
    </w:p>
    <w:p w14:paraId="6E1F9747" w14:textId="13D0AC3C" w:rsidR="004A2440" w:rsidRPr="009C7C14" w:rsidRDefault="004A2440" w:rsidP="009C7C14">
      <w:pPr>
        <w:numPr>
          <w:ilvl w:val="0"/>
          <w:numId w:val="27"/>
        </w:numPr>
        <w:tabs>
          <w:tab w:val="left" w:pos="1793"/>
        </w:tabs>
        <w:spacing w:line="276" w:lineRule="auto"/>
        <w:jc w:val="both"/>
        <w:rPr>
          <w:rFonts w:ascii="Arial" w:hAnsi="Arial" w:cs="Arial"/>
        </w:rPr>
      </w:pPr>
      <w:r w:rsidRPr="009C7C14">
        <w:rPr>
          <w:rFonts w:ascii="Arial" w:hAnsi="Arial" w:cs="Arial"/>
        </w:rPr>
        <w:t>Add multi-factor authentication for stronger login security.</w:t>
      </w:r>
    </w:p>
    <w:p w14:paraId="4CFB6D89" w14:textId="1F983F7F" w:rsidR="004A2440" w:rsidRPr="009C7C14" w:rsidRDefault="004A2440" w:rsidP="009C7C14">
      <w:pPr>
        <w:numPr>
          <w:ilvl w:val="0"/>
          <w:numId w:val="27"/>
        </w:numPr>
        <w:tabs>
          <w:tab w:val="left" w:pos="1793"/>
        </w:tabs>
        <w:spacing w:line="276" w:lineRule="auto"/>
        <w:jc w:val="both"/>
        <w:rPr>
          <w:rFonts w:ascii="Arial" w:hAnsi="Arial" w:cs="Arial"/>
        </w:rPr>
      </w:pPr>
      <w:r w:rsidRPr="009C7C14">
        <w:rPr>
          <w:rFonts w:ascii="Arial" w:hAnsi="Arial" w:cs="Arial"/>
        </w:rPr>
        <w:t>Implement logging for unusual activity (e.g. failed login attempts, blocked SQL injections).</w:t>
      </w:r>
    </w:p>
    <w:p w14:paraId="64A60C97" w14:textId="62F52DA2" w:rsidR="004A2440" w:rsidRPr="009C7C14" w:rsidRDefault="004A2440" w:rsidP="009C7C14">
      <w:pPr>
        <w:numPr>
          <w:ilvl w:val="0"/>
          <w:numId w:val="27"/>
        </w:numPr>
        <w:tabs>
          <w:tab w:val="left" w:pos="1793"/>
        </w:tabs>
        <w:spacing w:line="276" w:lineRule="auto"/>
        <w:jc w:val="both"/>
        <w:rPr>
          <w:rFonts w:ascii="Arial" w:hAnsi="Arial" w:cs="Arial"/>
        </w:rPr>
      </w:pPr>
      <w:r w:rsidRPr="009C7C14">
        <w:rPr>
          <w:rFonts w:ascii="Arial" w:hAnsi="Arial" w:cs="Arial"/>
        </w:rPr>
        <w:t>Expand use of prepared statements across all queries to close any remaining security gaps.</w:t>
      </w:r>
    </w:p>
    <w:p w14:paraId="513DE54E" w14:textId="6F46A67D" w:rsidR="004A2440" w:rsidRPr="009C7C14" w:rsidRDefault="004A2440" w:rsidP="009C7C14">
      <w:pPr>
        <w:numPr>
          <w:ilvl w:val="0"/>
          <w:numId w:val="27"/>
        </w:numPr>
        <w:tabs>
          <w:tab w:val="left" w:pos="1793"/>
        </w:tabs>
        <w:spacing w:line="276" w:lineRule="auto"/>
        <w:jc w:val="both"/>
        <w:rPr>
          <w:rFonts w:ascii="Arial" w:hAnsi="Arial" w:cs="Arial"/>
        </w:rPr>
      </w:pPr>
      <w:r w:rsidRPr="009C7C14">
        <w:rPr>
          <w:rFonts w:ascii="Arial" w:hAnsi="Arial" w:cs="Arial"/>
        </w:rPr>
        <w:t xml:space="preserve">Introduce </w:t>
      </w:r>
      <w:r w:rsidR="00D56590">
        <w:rPr>
          <w:rFonts w:ascii="Arial" w:hAnsi="Arial" w:cs="Arial"/>
        </w:rPr>
        <w:t>important level of</w:t>
      </w:r>
      <w:r w:rsidRPr="009C7C14">
        <w:rPr>
          <w:rFonts w:ascii="Arial" w:hAnsi="Arial" w:cs="Arial"/>
        </w:rPr>
        <w:t xml:space="preserve"> input validation libraries to </w:t>
      </w:r>
      <w:r w:rsidR="00B13024" w:rsidRPr="009C7C14">
        <w:rPr>
          <w:rFonts w:ascii="Arial" w:hAnsi="Arial" w:cs="Arial"/>
        </w:rPr>
        <w:t>manage</w:t>
      </w:r>
      <w:r w:rsidRPr="009C7C14">
        <w:rPr>
          <w:rFonts w:ascii="Arial" w:hAnsi="Arial" w:cs="Arial"/>
        </w:rPr>
        <w:t xml:space="preserve"> edge cases more thoroughly.</w:t>
      </w:r>
    </w:p>
    <w:p w14:paraId="4E92C31E" w14:textId="02029802" w:rsidR="004A2440" w:rsidRPr="009C7C14" w:rsidRDefault="004A2440" w:rsidP="009C7C14">
      <w:pPr>
        <w:numPr>
          <w:ilvl w:val="0"/>
          <w:numId w:val="27"/>
        </w:numPr>
        <w:tabs>
          <w:tab w:val="left" w:pos="1793"/>
        </w:tabs>
        <w:spacing w:line="276" w:lineRule="auto"/>
        <w:jc w:val="both"/>
        <w:rPr>
          <w:rFonts w:ascii="Arial" w:hAnsi="Arial" w:cs="Arial"/>
        </w:rPr>
      </w:pPr>
      <w:r w:rsidRPr="009C7C14">
        <w:rPr>
          <w:rFonts w:ascii="Arial" w:hAnsi="Arial" w:cs="Arial"/>
        </w:rPr>
        <w:t>Apply role-based access control (RBAC) to limit what different user types (e.g. students vs. admins) can see or do.</w:t>
      </w:r>
    </w:p>
    <w:p w14:paraId="6F54314F" w14:textId="77777777" w:rsidR="004A2440" w:rsidRPr="009C7C14" w:rsidRDefault="004A2440" w:rsidP="009C7C14">
      <w:pPr>
        <w:tabs>
          <w:tab w:val="left" w:pos="1793"/>
        </w:tabs>
        <w:spacing w:line="276" w:lineRule="auto"/>
        <w:ind w:left="360"/>
        <w:jc w:val="both"/>
        <w:rPr>
          <w:rFonts w:ascii="Arial" w:hAnsi="Arial" w:cs="Arial"/>
        </w:rPr>
      </w:pPr>
      <w:r w:rsidRPr="009C7C14">
        <w:rPr>
          <w:rFonts w:ascii="Arial" w:hAnsi="Arial" w:cs="Arial"/>
        </w:rPr>
        <w:t>These enhancements would bring the system closer to enterprise-grade security and improve both safety and maintainability.</w:t>
      </w:r>
    </w:p>
    <w:p w14:paraId="103F47E5" w14:textId="77777777" w:rsidR="004A2440" w:rsidRPr="009C7C14" w:rsidRDefault="004A2440" w:rsidP="009C7C14">
      <w:pPr>
        <w:tabs>
          <w:tab w:val="left" w:pos="1793"/>
        </w:tabs>
        <w:spacing w:line="276" w:lineRule="auto"/>
        <w:ind w:left="360"/>
        <w:jc w:val="both"/>
        <w:rPr>
          <w:rFonts w:ascii="Arial" w:hAnsi="Arial" w:cs="Arial"/>
          <w:b/>
          <w:bCs/>
        </w:rPr>
      </w:pPr>
    </w:p>
    <w:p w14:paraId="0966CA4F" w14:textId="744297E9" w:rsidR="00F4054F" w:rsidRPr="00E56D82" w:rsidRDefault="004A2440" w:rsidP="00E56D82">
      <w:pPr>
        <w:pStyle w:val="Heading3"/>
        <w:rPr>
          <w:rFonts w:ascii="Arial" w:hAnsi="Arial" w:cs="Arial"/>
          <w:b/>
          <w:bCs/>
        </w:rPr>
      </w:pPr>
      <w:bookmarkStart w:id="40" w:name="_Toc215823723"/>
      <w:r w:rsidRPr="00F4054F">
        <w:rPr>
          <w:rFonts w:ascii="Arial" w:hAnsi="Arial" w:cs="Arial"/>
          <w:b/>
          <w:bCs/>
        </w:rPr>
        <w:t>Critical Review of the PHP Web Implementation</w:t>
      </w:r>
      <w:bookmarkEnd w:id="40"/>
    </w:p>
    <w:p w14:paraId="0AC591D6" w14:textId="5A29E943" w:rsidR="004A2440" w:rsidRDefault="0050256E" w:rsidP="009C7C14">
      <w:pPr>
        <w:tabs>
          <w:tab w:val="left" w:pos="1793"/>
        </w:tabs>
        <w:spacing w:line="276" w:lineRule="auto"/>
        <w:jc w:val="both"/>
        <w:rPr>
          <w:rFonts w:ascii="Arial" w:hAnsi="Arial" w:cs="Arial"/>
        </w:rPr>
      </w:pPr>
      <w:r w:rsidRPr="009C7C14">
        <w:rPr>
          <w:rFonts w:ascii="Arial" w:hAnsi="Arial" w:cs="Arial"/>
        </w:rPr>
        <w:t>Here is</w:t>
      </w:r>
      <w:r w:rsidR="004A2440" w:rsidRPr="009C7C14">
        <w:rPr>
          <w:rFonts w:ascii="Arial" w:hAnsi="Arial" w:cs="Arial"/>
        </w:rPr>
        <w:t xml:space="preserve"> a balanced evaluation of the </w:t>
      </w:r>
      <w:r w:rsidR="004A2440" w:rsidRPr="009C7C14">
        <w:rPr>
          <w:rFonts w:ascii="Arial" w:hAnsi="Arial" w:cs="Arial"/>
          <w:b/>
          <w:bCs/>
        </w:rPr>
        <w:t>PHP-based web component</w:t>
      </w:r>
      <w:r w:rsidR="004A2440" w:rsidRPr="009C7C14">
        <w:rPr>
          <w:rFonts w:ascii="Arial" w:hAnsi="Arial" w:cs="Arial"/>
        </w:rPr>
        <w:t xml:space="preserve"> of the CCMS project, highlighting where it shines, and where there’s room to grow.</w:t>
      </w:r>
    </w:p>
    <w:p w14:paraId="7BCB5A26" w14:textId="77777777" w:rsidR="00997D60" w:rsidRPr="009C7C14" w:rsidRDefault="00997D60" w:rsidP="009C7C14">
      <w:pPr>
        <w:tabs>
          <w:tab w:val="left" w:pos="1793"/>
        </w:tabs>
        <w:spacing w:line="276" w:lineRule="auto"/>
        <w:jc w:val="both"/>
        <w:rPr>
          <w:rFonts w:ascii="Arial" w:hAnsi="Arial" w:cs="Arial"/>
        </w:rPr>
      </w:pPr>
    </w:p>
    <w:p w14:paraId="5878810D" w14:textId="32E16DD2" w:rsidR="004A2440" w:rsidRPr="009C7C14" w:rsidRDefault="004A2440" w:rsidP="009C7C14">
      <w:pPr>
        <w:tabs>
          <w:tab w:val="left" w:pos="1793"/>
        </w:tabs>
        <w:spacing w:line="276" w:lineRule="auto"/>
        <w:jc w:val="both"/>
        <w:rPr>
          <w:rFonts w:ascii="Arial" w:hAnsi="Arial" w:cs="Arial"/>
          <w:b/>
          <w:bCs/>
        </w:rPr>
      </w:pPr>
      <w:r w:rsidRPr="009C7C14">
        <w:rPr>
          <w:rFonts w:ascii="Arial" w:hAnsi="Arial" w:cs="Arial"/>
          <w:b/>
          <w:bCs/>
        </w:rPr>
        <w:lastRenderedPageBreak/>
        <w:t>Strengths</w:t>
      </w:r>
    </w:p>
    <w:p w14:paraId="21FBC669" w14:textId="77777777" w:rsidR="004A2440" w:rsidRPr="009C7C14" w:rsidRDefault="004A2440" w:rsidP="009C7C14">
      <w:pPr>
        <w:numPr>
          <w:ilvl w:val="0"/>
          <w:numId w:val="28"/>
        </w:numPr>
        <w:tabs>
          <w:tab w:val="left" w:pos="1793"/>
        </w:tabs>
        <w:spacing w:line="276" w:lineRule="auto"/>
        <w:jc w:val="both"/>
        <w:rPr>
          <w:rFonts w:ascii="Arial" w:hAnsi="Arial" w:cs="Arial"/>
        </w:rPr>
      </w:pPr>
      <w:r w:rsidRPr="009C7C14">
        <w:rPr>
          <w:rFonts w:ascii="Arial" w:hAnsi="Arial" w:cs="Arial"/>
        </w:rPr>
        <w:t xml:space="preserve">The codebase is </w:t>
      </w:r>
      <w:r w:rsidRPr="009C7C14">
        <w:rPr>
          <w:rFonts w:ascii="Arial" w:hAnsi="Arial" w:cs="Arial"/>
          <w:b/>
          <w:bCs/>
        </w:rPr>
        <w:t>secure and maintainable</w:t>
      </w:r>
      <w:r w:rsidRPr="009C7C14">
        <w:rPr>
          <w:rFonts w:ascii="Arial" w:hAnsi="Arial" w:cs="Arial"/>
        </w:rPr>
        <w:t>, following clean backend practices.</w:t>
      </w:r>
    </w:p>
    <w:p w14:paraId="52F77931" w14:textId="112E425E" w:rsidR="004A2440" w:rsidRPr="009C7C14" w:rsidRDefault="0050256E" w:rsidP="009C7C14">
      <w:pPr>
        <w:numPr>
          <w:ilvl w:val="0"/>
          <w:numId w:val="28"/>
        </w:numPr>
        <w:tabs>
          <w:tab w:val="left" w:pos="1793"/>
        </w:tabs>
        <w:spacing w:line="276" w:lineRule="auto"/>
        <w:jc w:val="both"/>
        <w:rPr>
          <w:rFonts w:ascii="Arial" w:hAnsi="Arial" w:cs="Arial"/>
        </w:rPr>
      </w:pPr>
      <w:r w:rsidRPr="009C7C14">
        <w:rPr>
          <w:rFonts w:ascii="Arial" w:hAnsi="Arial" w:cs="Arial"/>
        </w:rPr>
        <w:t>There is</w:t>
      </w:r>
      <w:r w:rsidR="004A2440" w:rsidRPr="009C7C14">
        <w:rPr>
          <w:rFonts w:ascii="Arial" w:hAnsi="Arial" w:cs="Arial"/>
        </w:rPr>
        <w:t xml:space="preserve"> a </w:t>
      </w:r>
      <w:r w:rsidR="004A2440" w:rsidRPr="009C7C14">
        <w:rPr>
          <w:rFonts w:ascii="Arial" w:hAnsi="Arial" w:cs="Arial"/>
          <w:b/>
          <w:bCs/>
        </w:rPr>
        <w:t>clear separation of concerns</w:t>
      </w:r>
      <w:r w:rsidR="004A2440" w:rsidRPr="009C7C14">
        <w:rPr>
          <w:rFonts w:ascii="Arial" w:hAnsi="Arial" w:cs="Arial"/>
        </w:rPr>
        <w:t>, inspired by the MVC structure.</w:t>
      </w:r>
    </w:p>
    <w:p w14:paraId="1404A97B" w14:textId="3FC179D9" w:rsidR="004A2440" w:rsidRPr="009C7C14" w:rsidRDefault="004A2440" w:rsidP="009C7C14">
      <w:pPr>
        <w:numPr>
          <w:ilvl w:val="0"/>
          <w:numId w:val="28"/>
        </w:numPr>
        <w:tabs>
          <w:tab w:val="left" w:pos="1793"/>
        </w:tabs>
        <w:spacing w:line="276" w:lineRule="auto"/>
        <w:jc w:val="both"/>
        <w:rPr>
          <w:rFonts w:ascii="Arial" w:hAnsi="Arial" w:cs="Arial"/>
        </w:rPr>
      </w:pPr>
      <w:r w:rsidRPr="009C7C14">
        <w:rPr>
          <w:rFonts w:ascii="Arial" w:hAnsi="Arial" w:cs="Arial"/>
        </w:rPr>
        <w:t xml:space="preserve">The site includes </w:t>
      </w:r>
      <w:r w:rsidRPr="009C7C14">
        <w:rPr>
          <w:rFonts w:ascii="Arial" w:hAnsi="Arial" w:cs="Arial"/>
          <w:b/>
          <w:bCs/>
        </w:rPr>
        <w:t>strong defences against SQL Injection</w:t>
      </w:r>
      <w:r w:rsidRPr="009C7C14">
        <w:rPr>
          <w:rFonts w:ascii="Arial" w:hAnsi="Arial" w:cs="Arial"/>
        </w:rPr>
        <w:t>, aligning with industry guidelines.</w:t>
      </w:r>
    </w:p>
    <w:p w14:paraId="11E69267" w14:textId="60F8747E" w:rsidR="004A2440" w:rsidRPr="009C7C14" w:rsidRDefault="004A2440" w:rsidP="009C7C14">
      <w:pPr>
        <w:tabs>
          <w:tab w:val="left" w:pos="1793"/>
        </w:tabs>
        <w:spacing w:line="276" w:lineRule="auto"/>
        <w:jc w:val="both"/>
        <w:rPr>
          <w:rFonts w:ascii="Arial" w:hAnsi="Arial" w:cs="Arial"/>
          <w:b/>
          <w:bCs/>
        </w:rPr>
      </w:pPr>
      <w:r w:rsidRPr="009C7C14">
        <w:rPr>
          <w:rFonts w:ascii="Arial" w:hAnsi="Arial" w:cs="Arial"/>
          <w:b/>
          <w:bCs/>
        </w:rPr>
        <w:t>Weaknesses</w:t>
      </w:r>
    </w:p>
    <w:p w14:paraId="558B2E2B" w14:textId="462D0443" w:rsidR="004A2440" w:rsidRPr="009C7C14" w:rsidRDefault="004A2440" w:rsidP="009C7C14">
      <w:pPr>
        <w:numPr>
          <w:ilvl w:val="0"/>
          <w:numId w:val="29"/>
        </w:numPr>
        <w:tabs>
          <w:tab w:val="left" w:pos="1793"/>
        </w:tabs>
        <w:spacing w:line="276" w:lineRule="auto"/>
        <w:jc w:val="both"/>
        <w:rPr>
          <w:rFonts w:ascii="Arial" w:hAnsi="Arial" w:cs="Arial"/>
        </w:rPr>
      </w:pPr>
      <w:r w:rsidRPr="009C7C14">
        <w:rPr>
          <w:rFonts w:ascii="Arial" w:hAnsi="Arial" w:cs="Arial"/>
        </w:rPr>
        <w:t xml:space="preserve">The project </w:t>
      </w:r>
      <w:r w:rsidR="0050256E" w:rsidRPr="009C7C14">
        <w:rPr>
          <w:rFonts w:ascii="Arial" w:hAnsi="Arial" w:cs="Arial"/>
        </w:rPr>
        <w:t>does not</w:t>
      </w:r>
      <w:r w:rsidRPr="009C7C14">
        <w:rPr>
          <w:rFonts w:ascii="Arial" w:hAnsi="Arial" w:cs="Arial"/>
        </w:rPr>
        <w:t xml:space="preserve"> use a modern </w:t>
      </w:r>
      <w:r w:rsidRPr="009C7C14">
        <w:rPr>
          <w:rFonts w:ascii="Arial" w:hAnsi="Arial" w:cs="Arial"/>
          <w:b/>
          <w:bCs/>
        </w:rPr>
        <w:t>PHP framework</w:t>
      </w:r>
      <w:r w:rsidRPr="009C7C14">
        <w:rPr>
          <w:rFonts w:ascii="Arial" w:hAnsi="Arial" w:cs="Arial"/>
        </w:rPr>
        <w:t xml:space="preserve"> like </w:t>
      </w:r>
      <w:r w:rsidRPr="009C7C14">
        <w:rPr>
          <w:rFonts w:ascii="Arial" w:hAnsi="Arial" w:cs="Arial"/>
          <w:b/>
          <w:bCs/>
        </w:rPr>
        <w:t>Laravel</w:t>
      </w:r>
      <w:r w:rsidRPr="009C7C14">
        <w:rPr>
          <w:rFonts w:ascii="Arial" w:hAnsi="Arial" w:cs="Arial"/>
        </w:rPr>
        <w:t>, which could offer structure, security features, and scalability.</w:t>
      </w:r>
    </w:p>
    <w:p w14:paraId="5776FCAA" w14:textId="528E03B0" w:rsidR="004A2440" w:rsidRPr="009C7C14" w:rsidRDefault="004A2440" w:rsidP="009C7C14">
      <w:pPr>
        <w:numPr>
          <w:ilvl w:val="0"/>
          <w:numId w:val="29"/>
        </w:numPr>
        <w:tabs>
          <w:tab w:val="left" w:pos="1793"/>
        </w:tabs>
        <w:spacing w:line="276" w:lineRule="auto"/>
        <w:jc w:val="both"/>
        <w:rPr>
          <w:rFonts w:ascii="Arial" w:hAnsi="Arial" w:cs="Arial"/>
        </w:rPr>
      </w:pPr>
      <w:r w:rsidRPr="009C7C14">
        <w:rPr>
          <w:rFonts w:ascii="Arial" w:hAnsi="Arial" w:cs="Arial"/>
          <w:b/>
          <w:bCs/>
        </w:rPr>
        <w:t xml:space="preserve">Announcements </w:t>
      </w:r>
      <w:r w:rsidR="0050256E" w:rsidRPr="009C7C14">
        <w:rPr>
          <w:rFonts w:ascii="Arial" w:hAnsi="Arial" w:cs="Arial"/>
          <w:b/>
          <w:bCs/>
        </w:rPr>
        <w:t>are not</w:t>
      </w:r>
      <w:r w:rsidRPr="009C7C14">
        <w:rPr>
          <w:rFonts w:ascii="Arial" w:hAnsi="Arial" w:cs="Arial"/>
          <w:b/>
          <w:bCs/>
        </w:rPr>
        <w:t xml:space="preserve"> encrypted</w:t>
      </w:r>
      <w:r w:rsidRPr="009C7C14">
        <w:rPr>
          <w:rFonts w:ascii="Arial" w:hAnsi="Arial" w:cs="Arial"/>
        </w:rPr>
        <w:t>, which could be an issue if sensitive content is ever included.</w:t>
      </w:r>
    </w:p>
    <w:p w14:paraId="31C85785" w14:textId="6F398626" w:rsidR="004A2440" w:rsidRPr="009C7C14" w:rsidRDefault="004A2440" w:rsidP="009C7C14">
      <w:pPr>
        <w:numPr>
          <w:ilvl w:val="0"/>
          <w:numId w:val="29"/>
        </w:numPr>
        <w:tabs>
          <w:tab w:val="left" w:pos="1793"/>
        </w:tabs>
        <w:spacing w:line="276" w:lineRule="auto"/>
        <w:jc w:val="both"/>
        <w:rPr>
          <w:rFonts w:ascii="Arial" w:hAnsi="Arial" w:cs="Arial"/>
        </w:rPr>
      </w:pPr>
      <w:r w:rsidRPr="009C7C14">
        <w:rPr>
          <w:rFonts w:ascii="Arial" w:hAnsi="Arial" w:cs="Arial"/>
        </w:rPr>
        <w:t xml:space="preserve">The </w:t>
      </w:r>
      <w:r w:rsidRPr="009C7C14">
        <w:rPr>
          <w:rFonts w:ascii="Arial" w:hAnsi="Arial" w:cs="Arial"/>
          <w:b/>
          <w:bCs/>
        </w:rPr>
        <w:t>user interface is minimal</w:t>
      </w:r>
      <w:r w:rsidRPr="009C7C14">
        <w:rPr>
          <w:rFonts w:ascii="Arial" w:hAnsi="Arial" w:cs="Arial"/>
        </w:rPr>
        <w:t>, with limited design features or UX enhancements.</w:t>
      </w:r>
    </w:p>
    <w:p w14:paraId="6DD265ED" w14:textId="0CDC5D63" w:rsidR="004A2440" w:rsidRPr="009C7C14" w:rsidRDefault="004A2440" w:rsidP="009C7C14">
      <w:pPr>
        <w:tabs>
          <w:tab w:val="left" w:pos="1793"/>
        </w:tabs>
        <w:spacing w:line="276" w:lineRule="auto"/>
        <w:jc w:val="both"/>
        <w:rPr>
          <w:rFonts w:ascii="Arial" w:hAnsi="Arial" w:cs="Arial"/>
          <w:b/>
          <w:bCs/>
        </w:rPr>
      </w:pPr>
      <w:r w:rsidRPr="009C7C14">
        <w:rPr>
          <w:rFonts w:ascii="Arial" w:hAnsi="Arial" w:cs="Arial"/>
          <w:b/>
          <w:bCs/>
        </w:rPr>
        <w:t xml:space="preserve"> Future Enhancements</w:t>
      </w:r>
    </w:p>
    <w:p w14:paraId="3B9D226B" w14:textId="77777777" w:rsidR="004A2440" w:rsidRPr="009C7C14" w:rsidRDefault="004A2440" w:rsidP="009C7C14">
      <w:pPr>
        <w:numPr>
          <w:ilvl w:val="0"/>
          <w:numId w:val="30"/>
        </w:numPr>
        <w:tabs>
          <w:tab w:val="left" w:pos="1793"/>
        </w:tabs>
        <w:spacing w:line="276" w:lineRule="auto"/>
        <w:jc w:val="both"/>
        <w:rPr>
          <w:rFonts w:ascii="Arial" w:hAnsi="Arial" w:cs="Arial"/>
        </w:rPr>
      </w:pPr>
      <w:r w:rsidRPr="009C7C14">
        <w:rPr>
          <w:rFonts w:ascii="Arial" w:hAnsi="Arial" w:cs="Arial"/>
        </w:rPr>
        <w:t xml:space="preserve">Add </w:t>
      </w:r>
      <w:r w:rsidRPr="009C7C14">
        <w:rPr>
          <w:rFonts w:ascii="Arial" w:hAnsi="Arial" w:cs="Arial"/>
          <w:b/>
          <w:bCs/>
        </w:rPr>
        <w:t>OAuth-based login</w:t>
      </w:r>
      <w:r w:rsidRPr="009C7C14">
        <w:rPr>
          <w:rFonts w:ascii="Arial" w:hAnsi="Arial" w:cs="Arial"/>
        </w:rPr>
        <w:t xml:space="preserve"> (e.g., using Google or university SSO) for more secure and user-friendly authentication.</w:t>
      </w:r>
    </w:p>
    <w:p w14:paraId="163E3D50" w14:textId="77777777" w:rsidR="004A2440" w:rsidRPr="009C7C14" w:rsidRDefault="004A2440" w:rsidP="009C7C14">
      <w:pPr>
        <w:numPr>
          <w:ilvl w:val="0"/>
          <w:numId w:val="30"/>
        </w:numPr>
        <w:tabs>
          <w:tab w:val="left" w:pos="1793"/>
        </w:tabs>
        <w:spacing w:line="276" w:lineRule="auto"/>
        <w:jc w:val="both"/>
        <w:rPr>
          <w:rFonts w:ascii="Arial" w:hAnsi="Arial" w:cs="Arial"/>
        </w:rPr>
      </w:pPr>
      <w:r w:rsidRPr="009C7C14">
        <w:rPr>
          <w:rFonts w:ascii="Arial" w:hAnsi="Arial" w:cs="Arial"/>
        </w:rPr>
        <w:t xml:space="preserve">Use </w:t>
      </w:r>
      <w:r w:rsidRPr="009C7C14">
        <w:rPr>
          <w:rFonts w:ascii="Arial" w:hAnsi="Arial" w:cs="Arial"/>
          <w:b/>
          <w:bCs/>
        </w:rPr>
        <w:t>AJAX for search</w:t>
      </w:r>
      <w:r w:rsidRPr="009C7C14">
        <w:rPr>
          <w:rFonts w:ascii="Arial" w:hAnsi="Arial" w:cs="Arial"/>
        </w:rPr>
        <w:t xml:space="preserve"> to improve responsiveness and reduce page reloads.</w:t>
      </w:r>
    </w:p>
    <w:p w14:paraId="1B08E258" w14:textId="0CC0FF6F" w:rsidR="00E56D82" w:rsidRPr="00E56D82" w:rsidRDefault="004A2440" w:rsidP="00E56D82">
      <w:pPr>
        <w:numPr>
          <w:ilvl w:val="0"/>
          <w:numId w:val="30"/>
        </w:numPr>
        <w:tabs>
          <w:tab w:val="left" w:pos="1793"/>
        </w:tabs>
        <w:spacing w:line="276" w:lineRule="auto"/>
        <w:jc w:val="both"/>
        <w:rPr>
          <w:rFonts w:ascii="Arial" w:hAnsi="Arial" w:cs="Arial"/>
        </w:rPr>
      </w:pPr>
      <w:r w:rsidRPr="009C7C14">
        <w:rPr>
          <w:rFonts w:ascii="Arial" w:hAnsi="Arial" w:cs="Arial"/>
        </w:rPr>
        <w:t xml:space="preserve">Fully adopt a robust </w:t>
      </w:r>
      <w:r w:rsidRPr="009C7C14">
        <w:rPr>
          <w:rFonts w:ascii="Arial" w:hAnsi="Arial" w:cs="Arial"/>
          <w:b/>
          <w:bCs/>
        </w:rPr>
        <w:t>MVC framework</w:t>
      </w:r>
      <w:r w:rsidRPr="009C7C14">
        <w:rPr>
          <w:rFonts w:ascii="Arial" w:hAnsi="Arial" w:cs="Arial"/>
        </w:rPr>
        <w:t xml:space="preserve"> like Laravel to improve scalability, reusability, and maintainability.</w:t>
      </w:r>
    </w:p>
    <w:p w14:paraId="3B4AA949" w14:textId="59E43A4C" w:rsidR="004A2440" w:rsidRPr="00F4054F" w:rsidRDefault="004A2440" w:rsidP="00F4054F">
      <w:pPr>
        <w:pStyle w:val="Heading2"/>
        <w:rPr>
          <w:rFonts w:ascii="Arial" w:hAnsi="Arial" w:cs="Arial"/>
          <w:b/>
          <w:bCs/>
        </w:rPr>
      </w:pPr>
      <w:bookmarkStart w:id="41" w:name="_Toc215823724"/>
      <w:r w:rsidRPr="00F4054F">
        <w:rPr>
          <w:rFonts w:ascii="Arial" w:hAnsi="Arial" w:cs="Arial"/>
          <w:b/>
          <w:bCs/>
        </w:rPr>
        <w:t>Conclusion</w:t>
      </w:r>
      <w:bookmarkEnd w:id="41"/>
    </w:p>
    <w:p w14:paraId="5DDF8D88" w14:textId="48142815" w:rsidR="004A2440" w:rsidRPr="009C7C14" w:rsidRDefault="004A2440" w:rsidP="009C7C14">
      <w:pPr>
        <w:tabs>
          <w:tab w:val="left" w:pos="1793"/>
        </w:tabs>
        <w:spacing w:line="276" w:lineRule="auto"/>
        <w:jc w:val="both"/>
        <w:rPr>
          <w:rFonts w:ascii="Arial" w:hAnsi="Arial" w:cs="Arial"/>
        </w:rPr>
      </w:pPr>
      <w:r w:rsidRPr="009C7C14">
        <w:rPr>
          <w:rFonts w:ascii="Arial" w:hAnsi="Arial" w:cs="Arial"/>
          <w:b/>
          <w:bCs/>
        </w:rPr>
        <w:t>Part B</w:t>
      </w:r>
      <w:r w:rsidRPr="009C7C14">
        <w:rPr>
          <w:rFonts w:ascii="Arial" w:hAnsi="Arial" w:cs="Arial"/>
        </w:rPr>
        <w:t xml:space="preserve"> </w:t>
      </w:r>
      <w:r w:rsidR="00442678" w:rsidRPr="009C7C14">
        <w:rPr>
          <w:rFonts w:ascii="Arial" w:hAnsi="Arial" w:cs="Arial"/>
        </w:rPr>
        <w:t>displays</w:t>
      </w:r>
      <w:r w:rsidRPr="009C7C14">
        <w:rPr>
          <w:rFonts w:ascii="Arial" w:hAnsi="Arial" w:cs="Arial"/>
        </w:rPr>
        <w:t xml:space="preserve"> the practical side of the project, bringing the database to life through a secure, dynamic PHP web interface.</w:t>
      </w:r>
    </w:p>
    <w:p w14:paraId="644589BF" w14:textId="77777777" w:rsidR="004A2440" w:rsidRPr="009C7C14" w:rsidRDefault="004A2440" w:rsidP="009C7C14">
      <w:pPr>
        <w:tabs>
          <w:tab w:val="left" w:pos="1793"/>
        </w:tabs>
        <w:spacing w:line="276" w:lineRule="auto"/>
        <w:jc w:val="both"/>
        <w:rPr>
          <w:rFonts w:ascii="Arial" w:hAnsi="Arial" w:cs="Arial"/>
        </w:rPr>
      </w:pPr>
      <w:r w:rsidRPr="009C7C14">
        <w:rPr>
          <w:rFonts w:ascii="Arial" w:hAnsi="Arial" w:cs="Arial"/>
        </w:rPr>
        <w:t xml:space="preserve">It demonstrates solid skills in </w:t>
      </w:r>
      <w:r w:rsidRPr="009C7C14">
        <w:rPr>
          <w:rFonts w:ascii="Arial" w:hAnsi="Arial" w:cs="Arial"/>
          <w:b/>
          <w:bCs/>
        </w:rPr>
        <w:t>secure PHP development</w:t>
      </w:r>
      <w:r w:rsidRPr="009C7C14">
        <w:rPr>
          <w:rFonts w:ascii="Arial" w:hAnsi="Arial" w:cs="Arial"/>
        </w:rPr>
        <w:t xml:space="preserve">, including </w:t>
      </w:r>
      <w:r w:rsidRPr="009C7C14">
        <w:rPr>
          <w:rFonts w:ascii="Arial" w:hAnsi="Arial" w:cs="Arial"/>
          <w:b/>
          <w:bCs/>
        </w:rPr>
        <w:t>CRUD operations</w:t>
      </w:r>
      <w:r w:rsidRPr="009C7C14">
        <w:rPr>
          <w:rFonts w:ascii="Arial" w:hAnsi="Arial" w:cs="Arial"/>
        </w:rPr>
        <w:t xml:space="preserve">, </w:t>
      </w:r>
      <w:r w:rsidRPr="009C7C14">
        <w:rPr>
          <w:rFonts w:ascii="Arial" w:hAnsi="Arial" w:cs="Arial"/>
          <w:b/>
          <w:bCs/>
        </w:rPr>
        <w:t>dynamic content rendering</w:t>
      </w:r>
      <w:r w:rsidRPr="009C7C14">
        <w:rPr>
          <w:rFonts w:ascii="Arial" w:hAnsi="Arial" w:cs="Arial"/>
        </w:rPr>
        <w:t xml:space="preserve">, and </w:t>
      </w:r>
      <w:r w:rsidRPr="009C7C14">
        <w:rPr>
          <w:rFonts w:ascii="Arial" w:hAnsi="Arial" w:cs="Arial"/>
          <w:b/>
          <w:bCs/>
        </w:rPr>
        <w:t>cybersecurity protections</w:t>
      </w:r>
      <w:r w:rsidRPr="009C7C14">
        <w:rPr>
          <w:rFonts w:ascii="Arial" w:hAnsi="Arial" w:cs="Arial"/>
        </w:rPr>
        <w:t xml:space="preserve"> like SQL injection prevention.</w:t>
      </w:r>
    </w:p>
    <w:p w14:paraId="5AC26171" w14:textId="77777777" w:rsidR="004A2440" w:rsidRPr="009C7C14" w:rsidRDefault="004A2440" w:rsidP="009C7C14">
      <w:pPr>
        <w:tabs>
          <w:tab w:val="left" w:pos="1793"/>
        </w:tabs>
        <w:spacing w:line="276" w:lineRule="auto"/>
        <w:jc w:val="both"/>
        <w:rPr>
          <w:rFonts w:ascii="Arial" w:hAnsi="Arial" w:cs="Arial"/>
        </w:rPr>
      </w:pPr>
      <w:r w:rsidRPr="009C7C14">
        <w:rPr>
          <w:rFonts w:ascii="Arial" w:hAnsi="Arial" w:cs="Arial"/>
        </w:rPr>
        <w:t xml:space="preserve">This section builds directly on Part A by offering a real, working interface for interacting with the database, and reflects core competencies expected in </w:t>
      </w:r>
      <w:r w:rsidRPr="009C7C14">
        <w:rPr>
          <w:rFonts w:ascii="Arial" w:hAnsi="Arial" w:cs="Arial"/>
          <w:b/>
          <w:bCs/>
        </w:rPr>
        <w:t>professional web development</w:t>
      </w:r>
      <w:r w:rsidRPr="009C7C14">
        <w:rPr>
          <w:rFonts w:ascii="Arial" w:hAnsi="Arial" w:cs="Arial"/>
        </w:rPr>
        <w:t>, particularly in backend engineering and secure coding practices.</w:t>
      </w:r>
    </w:p>
    <w:p w14:paraId="264FDCCF" w14:textId="77777777" w:rsidR="003860D9" w:rsidRDefault="003860D9" w:rsidP="009C7C14">
      <w:pPr>
        <w:tabs>
          <w:tab w:val="left" w:pos="1793"/>
        </w:tabs>
        <w:spacing w:line="276" w:lineRule="auto"/>
        <w:jc w:val="both"/>
        <w:rPr>
          <w:rFonts w:ascii="Arial" w:hAnsi="Arial" w:cs="Arial"/>
        </w:rPr>
      </w:pPr>
    </w:p>
    <w:p w14:paraId="77BEBE69" w14:textId="77777777" w:rsidR="00F47BE0" w:rsidRDefault="00F47BE0" w:rsidP="009C7C14">
      <w:pPr>
        <w:tabs>
          <w:tab w:val="left" w:pos="1793"/>
        </w:tabs>
        <w:spacing w:line="276" w:lineRule="auto"/>
        <w:jc w:val="both"/>
        <w:rPr>
          <w:rFonts w:ascii="Arial" w:hAnsi="Arial" w:cs="Arial"/>
        </w:rPr>
      </w:pPr>
    </w:p>
    <w:p w14:paraId="503F704E" w14:textId="77777777" w:rsidR="00F47BE0" w:rsidRPr="009C7C14" w:rsidRDefault="00F47BE0" w:rsidP="009C7C14">
      <w:pPr>
        <w:tabs>
          <w:tab w:val="left" w:pos="1793"/>
        </w:tabs>
        <w:spacing w:line="276" w:lineRule="auto"/>
        <w:jc w:val="both"/>
        <w:rPr>
          <w:rFonts w:ascii="Arial" w:hAnsi="Arial" w:cs="Arial"/>
        </w:rPr>
      </w:pPr>
    </w:p>
    <w:p w14:paraId="63BA8A3E" w14:textId="77777777" w:rsidR="00EB013D" w:rsidRDefault="00EB013D" w:rsidP="00491113">
      <w:pPr>
        <w:pStyle w:val="Heading1"/>
        <w:rPr>
          <w:rFonts w:ascii="Arial" w:hAnsi="Arial" w:cs="Arial"/>
          <w:b/>
          <w:bCs/>
        </w:rPr>
      </w:pPr>
      <w:bookmarkStart w:id="42" w:name="_Toc215823725"/>
      <w:r w:rsidRPr="00491113">
        <w:rPr>
          <w:rFonts w:ascii="Arial" w:hAnsi="Arial" w:cs="Arial"/>
          <w:b/>
          <w:bCs/>
        </w:rPr>
        <w:lastRenderedPageBreak/>
        <w:t>Critical Evaluation – Full Project (Part A + Part B)</w:t>
      </w:r>
      <w:bookmarkEnd w:id="42"/>
    </w:p>
    <w:p w14:paraId="6CA52247" w14:textId="77777777" w:rsidR="00491113" w:rsidRPr="00491113" w:rsidRDefault="00491113" w:rsidP="00491113"/>
    <w:p w14:paraId="06564817" w14:textId="64A776D1" w:rsidR="00EB013D" w:rsidRPr="00EB013D" w:rsidRDefault="00EB013D" w:rsidP="009C7C14">
      <w:pPr>
        <w:tabs>
          <w:tab w:val="left" w:pos="1793"/>
        </w:tabs>
        <w:spacing w:line="276" w:lineRule="auto"/>
        <w:jc w:val="both"/>
        <w:rPr>
          <w:rFonts w:ascii="Arial" w:hAnsi="Arial" w:cs="Arial"/>
        </w:rPr>
      </w:pPr>
      <w:r w:rsidRPr="00EB013D">
        <w:rPr>
          <w:rFonts w:ascii="Arial" w:hAnsi="Arial" w:cs="Arial"/>
        </w:rPr>
        <w:t xml:space="preserve">This project combines a well-designed relational database (Part A) with a secure, dynamic PHP website (Part B), forming a complete full-stack system. The database is normalized to 3NF and makes </w:t>
      </w:r>
      <w:r w:rsidR="00CD3FFD">
        <w:rPr>
          <w:rFonts w:ascii="Arial" w:hAnsi="Arial" w:cs="Arial"/>
        </w:rPr>
        <w:t>important level of</w:t>
      </w:r>
      <w:r w:rsidRPr="00EB013D">
        <w:rPr>
          <w:rFonts w:ascii="Arial" w:hAnsi="Arial" w:cs="Arial"/>
        </w:rPr>
        <w:t xml:space="preserve"> use of constraints, triggers, stored procedures, and indexing to ensure data integrity and improve performance. These techniques align with industry standards and support long-term scalability.</w:t>
      </w:r>
    </w:p>
    <w:p w14:paraId="37184C7C" w14:textId="77777777" w:rsidR="00EB013D" w:rsidRPr="00EB013D" w:rsidRDefault="00EB013D" w:rsidP="009C7C14">
      <w:pPr>
        <w:tabs>
          <w:tab w:val="left" w:pos="1793"/>
        </w:tabs>
        <w:spacing w:line="276" w:lineRule="auto"/>
        <w:jc w:val="both"/>
        <w:rPr>
          <w:rFonts w:ascii="Arial" w:hAnsi="Arial" w:cs="Arial"/>
        </w:rPr>
      </w:pPr>
      <w:r w:rsidRPr="00EB013D">
        <w:rPr>
          <w:rFonts w:ascii="Arial" w:hAnsi="Arial" w:cs="Arial"/>
        </w:rPr>
        <w:t>However, relying on manual SQL scripts can make the system less accessible to non-technical users. Some procedures could be further modularized, and indexing may impact performance during large data operations if not optimized carefully.</w:t>
      </w:r>
    </w:p>
    <w:p w14:paraId="3A3AF861" w14:textId="45BBB669" w:rsidR="00EB013D" w:rsidRPr="00EB013D" w:rsidRDefault="00EB013D" w:rsidP="009C7C14">
      <w:pPr>
        <w:tabs>
          <w:tab w:val="left" w:pos="1793"/>
        </w:tabs>
        <w:spacing w:line="276" w:lineRule="auto"/>
        <w:jc w:val="both"/>
        <w:rPr>
          <w:rFonts w:ascii="Arial" w:hAnsi="Arial" w:cs="Arial"/>
        </w:rPr>
      </w:pPr>
      <w:r w:rsidRPr="00EB013D">
        <w:rPr>
          <w:rFonts w:ascii="Arial" w:hAnsi="Arial" w:cs="Arial"/>
        </w:rPr>
        <w:t>The PHP site integrates smoothly with the database and follows secure coding practices</w:t>
      </w:r>
      <w:r w:rsidR="00674002" w:rsidRPr="009C7C14">
        <w:rPr>
          <w:rFonts w:ascii="Arial" w:hAnsi="Arial" w:cs="Arial"/>
        </w:rPr>
        <w:t xml:space="preserve">, </w:t>
      </w:r>
      <w:r w:rsidRPr="00EB013D">
        <w:rPr>
          <w:rFonts w:ascii="Arial" w:hAnsi="Arial" w:cs="Arial"/>
        </w:rPr>
        <w:t>using prepared statements, hashed passwords, and input validation to guard against common threats like SQL injection. Its simplified MVC structure keeps the code organized and maintainable.</w:t>
      </w:r>
    </w:p>
    <w:p w14:paraId="03577816" w14:textId="3F9799DB" w:rsidR="00EB013D" w:rsidRPr="00EB013D" w:rsidRDefault="00EB013D" w:rsidP="009C7C14">
      <w:pPr>
        <w:tabs>
          <w:tab w:val="left" w:pos="1793"/>
        </w:tabs>
        <w:spacing w:line="276" w:lineRule="auto"/>
        <w:jc w:val="both"/>
        <w:rPr>
          <w:rFonts w:ascii="Arial" w:hAnsi="Arial" w:cs="Arial"/>
        </w:rPr>
      </w:pPr>
      <w:r w:rsidRPr="00EB013D">
        <w:rPr>
          <w:rFonts w:ascii="Arial" w:hAnsi="Arial" w:cs="Arial"/>
        </w:rPr>
        <w:t xml:space="preserve">That said, the system could benefit from improvements in user experience. </w:t>
      </w:r>
      <w:r w:rsidR="0050256E" w:rsidRPr="00EB013D">
        <w:rPr>
          <w:rFonts w:ascii="Arial" w:hAnsi="Arial" w:cs="Arial"/>
        </w:rPr>
        <w:t>There is</w:t>
      </w:r>
      <w:r w:rsidRPr="00EB013D">
        <w:rPr>
          <w:rFonts w:ascii="Arial" w:hAnsi="Arial" w:cs="Arial"/>
        </w:rPr>
        <w:t xml:space="preserve"> no role-based access control, and the interface is quite basic with limited styling and interactivity. The backend is </w:t>
      </w:r>
      <w:r w:rsidR="008D35D4">
        <w:rPr>
          <w:rFonts w:ascii="Arial" w:hAnsi="Arial" w:cs="Arial"/>
        </w:rPr>
        <w:t>important level</w:t>
      </w:r>
      <w:r w:rsidRPr="00EB013D">
        <w:rPr>
          <w:rFonts w:ascii="Arial" w:hAnsi="Arial" w:cs="Arial"/>
        </w:rPr>
        <w:t>, but the frontend lacks modern design and dynamic features.</w:t>
      </w:r>
    </w:p>
    <w:p w14:paraId="4DA6851C" w14:textId="77777777" w:rsidR="00EB013D" w:rsidRDefault="00EB013D" w:rsidP="009C7C14">
      <w:pPr>
        <w:tabs>
          <w:tab w:val="left" w:pos="1793"/>
        </w:tabs>
        <w:spacing w:line="276" w:lineRule="auto"/>
        <w:jc w:val="both"/>
        <w:rPr>
          <w:rFonts w:ascii="Arial" w:hAnsi="Arial" w:cs="Arial"/>
        </w:rPr>
      </w:pPr>
      <w:r w:rsidRPr="00EB013D">
        <w:rPr>
          <w:rFonts w:ascii="Arial" w:hAnsi="Arial" w:cs="Arial"/>
        </w:rPr>
        <w:t>Overall, the project meets functional goals and reflects solid backend and database engineering skills. Future improvements could focus on user roles, UI enhancements, adopting a framework like Laravel, and adding more automation or analytics.</w:t>
      </w:r>
    </w:p>
    <w:p w14:paraId="11FD0DF9" w14:textId="77777777" w:rsidR="00E56D82" w:rsidRDefault="00E56D82" w:rsidP="009C7C14">
      <w:pPr>
        <w:tabs>
          <w:tab w:val="left" w:pos="1793"/>
        </w:tabs>
        <w:spacing w:line="276" w:lineRule="auto"/>
        <w:jc w:val="both"/>
        <w:rPr>
          <w:rFonts w:ascii="Arial" w:hAnsi="Arial" w:cs="Arial"/>
        </w:rPr>
      </w:pPr>
    </w:p>
    <w:p w14:paraId="23B08423" w14:textId="77777777" w:rsidR="00E56D82" w:rsidRDefault="00E56D82" w:rsidP="009C7C14">
      <w:pPr>
        <w:tabs>
          <w:tab w:val="left" w:pos="1793"/>
        </w:tabs>
        <w:spacing w:line="276" w:lineRule="auto"/>
        <w:jc w:val="both"/>
        <w:rPr>
          <w:rFonts w:ascii="Arial" w:hAnsi="Arial" w:cs="Arial"/>
        </w:rPr>
      </w:pPr>
    </w:p>
    <w:p w14:paraId="2E3A87B4" w14:textId="77777777" w:rsidR="00344267" w:rsidRDefault="00344267" w:rsidP="009C7C14">
      <w:pPr>
        <w:tabs>
          <w:tab w:val="left" w:pos="1793"/>
        </w:tabs>
        <w:spacing w:line="276" w:lineRule="auto"/>
        <w:jc w:val="both"/>
        <w:rPr>
          <w:rFonts w:ascii="Arial" w:hAnsi="Arial" w:cs="Arial"/>
        </w:rPr>
      </w:pPr>
    </w:p>
    <w:p w14:paraId="1BB7F808" w14:textId="77777777" w:rsidR="00344267" w:rsidRDefault="00344267" w:rsidP="009C7C14">
      <w:pPr>
        <w:tabs>
          <w:tab w:val="left" w:pos="1793"/>
        </w:tabs>
        <w:spacing w:line="276" w:lineRule="auto"/>
        <w:jc w:val="both"/>
        <w:rPr>
          <w:rFonts w:ascii="Arial" w:hAnsi="Arial" w:cs="Arial"/>
        </w:rPr>
      </w:pPr>
    </w:p>
    <w:p w14:paraId="1F230CC4" w14:textId="77777777" w:rsidR="00344267" w:rsidRDefault="00344267" w:rsidP="009C7C14">
      <w:pPr>
        <w:tabs>
          <w:tab w:val="left" w:pos="1793"/>
        </w:tabs>
        <w:spacing w:line="276" w:lineRule="auto"/>
        <w:jc w:val="both"/>
        <w:rPr>
          <w:rFonts w:ascii="Arial" w:hAnsi="Arial" w:cs="Arial"/>
        </w:rPr>
      </w:pPr>
    </w:p>
    <w:p w14:paraId="7E4DDCF3" w14:textId="77777777" w:rsidR="00344267" w:rsidRDefault="00344267" w:rsidP="009C7C14">
      <w:pPr>
        <w:tabs>
          <w:tab w:val="left" w:pos="1793"/>
        </w:tabs>
        <w:spacing w:line="276" w:lineRule="auto"/>
        <w:jc w:val="both"/>
        <w:rPr>
          <w:rFonts w:ascii="Arial" w:hAnsi="Arial" w:cs="Arial"/>
        </w:rPr>
      </w:pPr>
    </w:p>
    <w:p w14:paraId="1AAD51D5" w14:textId="77777777" w:rsidR="00344267" w:rsidRDefault="00344267" w:rsidP="009C7C14">
      <w:pPr>
        <w:tabs>
          <w:tab w:val="left" w:pos="1793"/>
        </w:tabs>
        <w:spacing w:line="276" w:lineRule="auto"/>
        <w:jc w:val="both"/>
        <w:rPr>
          <w:rFonts w:ascii="Arial" w:hAnsi="Arial" w:cs="Arial"/>
        </w:rPr>
      </w:pPr>
    </w:p>
    <w:p w14:paraId="71596F7A" w14:textId="77777777" w:rsidR="00344267" w:rsidRDefault="00344267" w:rsidP="009C7C14">
      <w:pPr>
        <w:tabs>
          <w:tab w:val="left" w:pos="1793"/>
        </w:tabs>
        <w:spacing w:line="276" w:lineRule="auto"/>
        <w:jc w:val="both"/>
        <w:rPr>
          <w:rFonts w:ascii="Arial" w:hAnsi="Arial" w:cs="Arial"/>
        </w:rPr>
      </w:pPr>
    </w:p>
    <w:p w14:paraId="6DF7FC6D" w14:textId="77777777" w:rsidR="00344267" w:rsidRDefault="00344267" w:rsidP="009C7C14">
      <w:pPr>
        <w:tabs>
          <w:tab w:val="left" w:pos="1793"/>
        </w:tabs>
        <w:spacing w:line="276" w:lineRule="auto"/>
        <w:jc w:val="both"/>
        <w:rPr>
          <w:rFonts w:ascii="Arial" w:hAnsi="Arial" w:cs="Arial"/>
        </w:rPr>
      </w:pPr>
    </w:p>
    <w:p w14:paraId="3E637C1E" w14:textId="77777777" w:rsidR="00344267" w:rsidRDefault="00344267" w:rsidP="009C7C14">
      <w:pPr>
        <w:tabs>
          <w:tab w:val="left" w:pos="1793"/>
        </w:tabs>
        <w:spacing w:line="276" w:lineRule="auto"/>
        <w:jc w:val="both"/>
        <w:rPr>
          <w:rFonts w:ascii="Arial" w:hAnsi="Arial" w:cs="Arial"/>
        </w:rPr>
      </w:pPr>
    </w:p>
    <w:p w14:paraId="74262FBD" w14:textId="77777777" w:rsidR="00344267" w:rsidRPr="00EB013D" w:rsidRDefault="00344267" w:rsidP="009C7C14">
      <w:pPr>
        <w:tabs>
          <w:tab w:val="left" w:pos="1793"/>
        </w:tabs>
        <w:spacing w:line="276" w:lineRule="auto"/>
        <w:jc w:val="both"/>
        <w:rPr>
          <w:rFonts w:ascii="Arial" w:hAnsi="Arial" w:cs="Arial"/>
        </w:rPr>
      </w:pPr>
    </w:p>
    <w:p w14:paraId="076D72F0" w14:textId="77777777" w:rsidR="00743D9B" w:rsidRDefault="00743D9B" w:rsidP="00344267">
      <w:pPr>
        <w:pStyle w:val="Heading1"/>
        <w:rPr>
          <w:rFonts w:ascii="Arial" w:hAnsi="Arial" w:cs="Arial"/>
          <w:b/>
          <w:bCs/>
        </w:rPr>
      </w:pPr>
      <w:bookmarkStart w:id="43" w:name="_Toc215823726"/>
      <w:r w:rsidRPr="00344267">
        <w:rPr>
          <w:rFonts w:ascii="Arial" w:hAnsi="Arial" w:cs="Arial"/>
          <w:b/>
          <w:bCs/>
        </w:rPr>
        <w:lastRenderedPageBreak/>
        <w:t>Reflection on Transferable Skills (Full Project: Part A + Part B)</w:t>
      </w:r>
      <w:bookmarkEnd w:id="43"/>
    </w:p>
    <w:p w14:paraId="06698FD9" w14:textId="77777777" w:rsidR="00344267" w:rsidRPr="00344267" w:rsidRDefault="00344267" w:rsidP="00344267"/>
    <w:p w14:paraId="0CDF26E0" w14:textId="51C242C6" w:rsidR="00743D9B" w:rsidRPr="00743D9B" w:rsidRDefault="00743D9B" w:rsidP="009C7C14">
      <w:pPr>
        <w:tabs>
          <w:tab w:val="left" w:pos="1793"/>
        </w:tabs>
        <w:spacing w:line="276" w:lineRule="auto"/>
        <w:jc w:val="both"/>
        <w:rPr>
          <w:rFonts w:ascii="Arial" w:hAnsi="Arial" w:cs="Arial"/>
        </w:rPr>
      </w:pPr>
      <w:r w:rsidRPr="00743D9B">
        <w:rPr>
          <w:rFonts w:ascii="Arial" w:hAnsi="Arial" w:cs="Arial"/>
        </w:rPr>
        <w:t>Working on the CCMS project helped me develop a wide range of transferable skills that are highly relevant across academic, professional, and industry settings. A key area of growth was in technical proficiency</w:t>
      </w:r>
      <w:r w:rsidRPr="009C7C14">
        <w:rPr>
          <w:rFonts w:ascii="Arial" w:hAnsi="Arial" w:cs="Arial"/>
        </w:rPr>
        <w:t xml:space="preserve">, </w:t>
      </w:r>
      <w:r w:rsidRPr="00743D9B">
        <w:rPr>
          <w:rFonts w:ascii="Arial" w:hAnsi="Arial" w:cs="Arial"/>
        </w:rPr>
        <w:t>especially in SQL, relational database design, backend programming, and cybersecurity. Designing a normalized schema deepened my understanding of data modelling, relationships, and constraints</w:t>
      </w:r>
      <w:r w:rsidRPr="009C7C14">
        <w:rPr>
          <w:rFonts w:ascii="Arial" w:hAnsi="Arial" w:cs="Arial"/>
        </w:rPr>
        <w:t xml:space="preserve">, </w:t>
      </w:r>
      <w:r w:rsidRPr="00743D9B">
        <w:rPr>
          <w:rFonts w:ascii="Arial" w:hAnsi="Arial" w:cs="Arial"/>
        </w:rPr>
        <w:t>essential skills for careers in data engineering or systems development.</w:t>
      </w:r>
    </w:p>
    <w:p w14:paraId="67E31000" w14:textId="7A26351F" w:rsidR="00743D9B" w:rsidRPr="00743D9B" w:rsidRDefault="00743D9B" w:rsidP="009C7C14">
      <w:pPr>
        <w:tabs>
          <w:tab w:val="left" w:pos="1793"/>
        </w:tabs>
        <w:spacing w:line="276" w:lineRule="auto"/>
        <w:jc w:val="both"/>
        <w:rPr>
          <w:rFonts w:ascii="Arial" w:hAnsi="Arial" w:cs="Arial"/>
        </w:rPr>
      </w:pPr>
      <w:r w:rsidRPr="00743D9B">
        <w:rPr>
          <w:rFonts w:ascii="Arial" w:hAnsi="Arial" w:cs="Arial"/>
        </w:rPr>
        <w:t>Implementing stored procedures, triggers, transactions, and indexing sharpened my problem-solving and logical thinking. I learned how to enforce rules at the database level and optimise performance</w:t>
      </w:r>
      <w:r w:rsidRPr="009C7C14">
        <w:rPr>
          <w:rFonts w:ascii="Arial" w:hAnsi="Arial" w:cs="Arial"/>
        </w:rPr>
        <w:t xml:space="preserve">, </w:t>
      </w:r>
      <w:r w:rsidRPr="00743D9B">
        <w:rPr>
          <w:rFonts w:ascii="Arial" w:hAnsi="Arial" w:cs="Arial"/>
        </w:rPr>
        <w:t>insights that directly apply to software development and IT operations roles.</w:t>
      </w:r>
    </w:p>
    <w:p w14:paraId="0CE9CBC9" w14:textId="77777777" w:rsidR="00743D9B" w:rsidRPr="00743D9B" w:rsidRDefault="00743D9B" w:rsidP="009C7C14">
      <w:pPr>
        <w:tabs>
          <w:tab w:val="left" w:pos="1793"/>
        </w:tabs>
        <w:spacing w:line="276" w:lineRule="auto"/>
        <w:jc w:val="both"/>
        <w:rPr>
          <w:rFonts w:ascii="Arial" w:hAnsi="Arial" w:cs="Arial"/>
        </w:rPr>
      </w:pPr>
      <w:r w:rsidRPr="00743D9B">
        <w:rPr>
          <w:rFonts w:ascii="Arial" w:hAnsi="Arial" w:cs="Arial"/>
        </w:rPr>
        <w:t>Building the dynamic PHP website expanded my full-stack development experience. I practiced secure coding techniques like input validation, password hashing, and prepared statements to prevent SQL injection. Features like login systems and CRUD interfaces gave me a clearer picture of how real-world web applications function behind the scenes.</w:t>
      </w:r>
    </w:p>
    <w:p w14:paraId="003B9432" w14:textId="5EEED80F" w:rsidR="00743D9B" w:rsidRPr="00743D9B" w:rsidRDefault="00743D9B" w:rsidP="009C7C14">
      <w:pPr>
        <w:tabs>
          <w:tab w:val="left" w:pos="1793"/>
        </w:tabs>
        <w:spacing w:line="276" w:lineRule="auto"/>
        <w:jc w:val="both"/>
        <w:rPr>
          <w:rFonts w:ascii="Arial" w:hAnsi="Arial" w:cs="Arial"/>
        </w:rPr>
      </w:pPr>
      <w:r w:rsidRPr="00743D9B">
        <w:rPr>
          <w:rFonts w:ascii="Arial" w:hAnsi="Arial" w:cs="Arial"/>
        </w:rPr>
        <w:t xml:space="preserve">In addition to technical growth, the project improved my organisation and communication skills. Managing development stages, documenting progress, and </w:t>
      </w:r>
      <w:r w:rsidR="00930AFA" w:rsidRPr="00743D9B">
        <w:rPr>
          <w:rFonts w:ascii="Arial" w:hAnsi="Arial" w:cs="Arial"/>
        </w:rPr>
        <w:t>authoring</w:t>
      </w:r>
      <w:r w:rsidRPr="00743D9B">
        <w:rPr>
          <w:rFonts w:ascii="Arial" w:hAnsi="Arial" w:cs="Arial"/>
        </w:rPr>
        <w:t xml:space="preserve"> the report strengthened my ability to plan, reflect, and explain technical decisions</w:t>
      </w:r>
      <w:r w:rsidRPr="009C7C14">
        <w:rPr>
          <w:rFonts w:ascii="Arial" w:hAnsi="Arial" w:cs="Arial"/>
        </w:rPr>
        <w:t xml:space="preserve">, </w:t>
      </w:r>
      <w:r w:rsidRPr="00743D9B">
        <w:rPr>
          <w:rFonts w:ascii="Arial" w:hAnsi="Arial" w:cs="Arial"/>
        </w:rPr>
        <w:t>skills that are useful in team settings, technical writing, and client-facing roles.</w:t>
      </w:r>
    </w:p>
    <w:p w14:paraId="08B10228" w14:textId="06C3ACC0" w:rsidR="00743D9B" w:rsidRDefault="00743D9B" w:rsidP="009C7C14">
      <w:pPr>
        <w:tabs>
          <w:tab w:val="left" w:pos="1793"/>
        </w:tabs>
        <w:spacing w:line="276" w:lineRule="auto"/>
        <w:jc w:val="both"/>
        <w:rPr>
          <w:rFonts w:ascii="Arial" w:hAnsi="Arial" w:cs="Arial"/>
        </w:rPr>
      </w:pPr>
      <w:r w:rsidRPr="00743D9B">
        <w:rPr>
          <w:rFonts w:ascii="Arial" w:hAnsi="Arial" w:cs="Arial"/>
        </w:rPr>
        <w:t>Most importantly, this project gave me the confidence to independently develop a complete system</w:t>
      </w:r>
      <w:r w:rsidRPr="009C7C14">
        <w:rPr>
          <w:rFonts w:ascii="Arial" w:hAnsi="Arial" w:cs="Arial"/>
        </w:rPr>
        <w:t xml:space="preserve">, </w:t>
      </w:r>
      <w:r w:rsidRPr="00743D9B">
        <w:rPr>
          <w:rFonts w:ascii="Arial" w:hAnsi="Arial" w:cs="Arial"/>
        </w:rPr>
        <w:t>from database to web interface. That end-to-end experience mirrors real-world workflows and has better prepared me to tackle future technical challenges with a well-rounded understanding of how data, logic, and security come together in a professional solution.</w:t>
      </w:r>
    </w:p>
    <w:p w14:paraId="56A3E5E4" w14:textId="77777777" w:rsidR="00344267" w:rsidRDefault="00344267" w:rsidP="009C7C14">
      <w:pPr>
        <w:tabs>
          <w:tab w:val="left" w:pos="1793"/>
        </w:tabs>
        <w:spacing w:line="276" w:lineRule="auto"/>
        <w:jc w:val="both"/>
        <w:rPr>
          <w:rFonts w:ascii="Arial" w:hAnsi="Arial" w:cs="Arial"/>
        </w:rPr>
      </w:pPr>
    </w:p>
    <w:p w14:paraId="5986DC4A" w14:textId="77777777" w:rsidR="00344267" w:rsidRDefault="00344267" w:rsidP="009C7C14">
      <w:pPr>
        <w:tabs>
          <w:tab w:val="left" w:pos="1793"/>
        </w:tabs>
        <w:spacing w:line="276" w:lineRule="auto"/>
        <w:jc w:val="both"/>
        <w:rPr>
          <w:rFonts w:ascii="Arial" w:hAnsi="Arial" w:cs="Arial"/>
        </w:rPr>
      </w:pPr>
    </w:p>
    <w:p w14:paraId="017E633A" w14:textId="77777777" w:rsidR="00344267" w:rsidRDefault="00344267" w:rsidP="009C7C14">
      <w:pPr>
        <w:tabs>
          <w:tab w:val="left" w:pos="1793"/>
        </w:tabs>
        <w:spacing w:line="276" w:lineRule="auto"/>
        <w:jc w:val="both"/>
        <w:rPr>
          <w:rFonts w:ascii="Arial" w:hAnsi="Arial" w:cs="Arial"/>
        </w:rPr>
      </w:pPr>
    </w:p>
    <w:p w14:paraId="751DB208" w14:textId="77777777" w:rsidR="00344267" w:rsidRDefault="00344267" w:rsidP="009C7C14">
      <w:pPr>
        <w:tabs>
          <w:tab w:val="left" w:pos="1793"/>
        </w:tabs>
        <w:spacing w:line="276" w:lineRule="auto"/>
        <w:jc w:val="both"/>
        <w:rPr>
          <w:rFonts w:ascii="Arial" w:hAnsi="Arial" w:cs="Arial"/>
        </w:rPr>
      </w:pPr>
    </w:p>
    <w:p w14:paraId="3966AE44" w14:textId="77777777" w:rsidR="00344267" w:rsidRDefault="00344267" w:rsidP="009C7C14">
      <w:pPr>
        <w:tabs>
          <w:tab w:val="left" w:pos="1793"/>
        </w:tabs>
        <w:spacing w:line="276" w:lineRule="auto"/>
        <w:jc w:val="both"/>
        <w:rPr>
          <w:rFonts w:ascii="Arial" w:hAnsi="Arial" w:cs="Arial"/>
        </w:rPr>
      </w:pPr>
    </w:p>
    <w:p w14:paraId="110AFAEB" w14:textId="77777777" w:rsidR="00344267" w:rsidRPr="00743D9B" w:rsidRDefault="00344267" w:rsidP="009C7C14">
      <w:pPr>
        <w:tabs>
          <w:tab w:val="left" w:pos="1793"/>
        </w:tabs>
        <w:spacing w:line="276" w:lineRule="auto"/>
        <w:jc w:val="both"/>
        <w:rPr>
          <w:rFonts w:ascii="Arial" w:hAnsi="Arial" w:cs="Arial"/>
        </w:rPr>
      </w:pPr>
    </w:p>
    <w:p w14:paraId="39B9951F" w14:textId="77777777" w:rsidR="003860D9" w:rsidRPr="009C7C14" w:rsidRDefault="003860D9" w:rsidP="009C7C14">
      <w:pPr>
        <w:tabs>
          <w:tab w:val="left" w:pos="1793"/>
        </w:tabs>
        <w:spacing w:line="276" w:lineRule="auto"/>
        <w:jc w:val="both"/>
        <w:rPr>
          <w:rFonts w:ascii="Arial" w:hAnsi="Arial" w:cs="Arial"/>
        </w:rPr>
      </w:pPr>
    </w:p>
    <w:p w14:paraId="3249E068" w14:textId="51688687" w:rsidR="003860D9" w:rsidRDefault="004A2440" w:rsidP="00344267">
      <w:pPr>
        <w:pStyle w:val="Heading1"/>
        <w:rPr>
          <w:rFonts w:ascii="Arial" w:hAnsi="Arial" w:cs="Arial"/>
          <w:b/>
          <w:bCs/>
        </w:rPr>
      </w:pPr>
      <w:bookmarkStart w:id="44" w:name="_Toc215823727"/>
      <w:r w:rsidRPr="00344267">
        <w:rPr>
          <w:rFonts w:ascii="Arial" w:hAnsi="Arial" w:cs="Arial"/>
          <w:b/>
          <w:bCs/>
        </w:rPr>
        <w:lastRenderedPageBreak/>
        <w:t>Global Conclusion</w:t>
      </w:r>
      <w:bookmarkEnd w:id="44"/>
    </w:p>
    <w:p w14:paraId="6152391E" w14:textId="77777777" w:rsidR="00344267" w:rsidRPr="00344267" w:rsidRDefault="00344267" w:rsidP="00344267"/>
    <w:p w14:paraId="10870DAD" w14:textId="5683B399" w:rsidR="006F7D57" w:rsidRPr="006F7D57" w:rsidRDefault="006F7D57" w:rsidP="006F7D57">
      <w:pPr>
        <w:tabs>
          <w:tab w:val="left" w:pos="1793"/>
        </w:tabs>
        <w:spacing w:line="276" w:lineRule="auto"/>
        <w:jc w:val="both"/>
        <w:rPr>
          <w:rFonts w:ascii="Arial" w:hAnsi="Arial" w:cs="Arial"/>
        </w:rPr>
      </w:pPr>
      <w:r w:rsidRPr="006F7D57">
        <w:rPr>
          <w:rFonts w:ascii="Arial" w:hAnsi="Arial" w:cs="Arial"/>
        </w:rPr>
        <w:t xml:space="preserve">This project brings together multiple layers of technical expertise, displaying </w:t>
      </w:r>
      <w:r w:rsidR="007A6CB1">
        <w:rPr>
          <w:rFonts w:ascii="Arial" w:hAnsi="Arial" w:cs="Arial"/>
        </w:rPr>
        <w:t>important level</w:t>
      </w:r>
      <w:r w:rsidR="003C613F">
        <w:rPr>
          <w:rFonts w:ascii="Arial" w:hAnsi="Arial" w:cs="Arial"/>
        </w:rPr>
        <w:t xml:space="preserve"> of</w:t>
      </w:r>
      <w:r w:rsidRPr="006F7D57">
        <w:rPr>
          <w:rFonts w:ascii="Arial" w:hAnsi="Arial" w:cs="Arial"/>
        </w:rPr>
        <w:t xml:space="preserve"> capabilities in database design, PHP-based backend development, cybersecurity, indexing, and transaction-safe operations. By integrating the CCMS relational database with a dynamic PHP-driven website, it delivers a complete digital solution that reflects real-world, industry-standard architecture.</w:t>
      </w:r>
    </w:p>
    <w:p w14:paraId="282455A7" w14:textId="77777777" w:rsidR="006F7D57" w:rsidRPr="006F7D57" w:rsidRDefault="006F7D57" w:rsidP="006F7D57">
      <w:pPr>
        <w:tabs>
          <w:tab w:val="left" w:pos="1793"/>
        </w:tabs>
        <w:spacing w:line="276" w:lineRule="auto"/>
        <w:jc w:val="both"/>
        <w:rPr>
          <w:rFonts w:ascii="Arial" w:hAnsi="Arial" w:cs="Arial"/>
        </w:rPr>
      </w:pPr>
      <w:r w:rsidRPr="006F7D57">
        <w:rPr>
          <w:rFonts w:ascii="Arial" w:hAnsi="Arial" w:cs="Arial"/>
        </w:rPr>
        <w:t>More than just a technical build, the project also fostered key transferable skills such as critical thinking, problem solving, and system-level design. These are essential not only for full-stack development but also for broader roles in data engineering, IT systems management, and cybersecurity.</w:t>
      </w:r>
    </w:p>
    <w:p w14:paraId="14F6BD2A" w14:textId="7A16FC87" w:rsidR="006F7D57" w:rsidRPr="006F7D57" w:rsidRDefault="006F7D57" w:rsidP="006F7D57">
      <w:pPr>
        <w:tabs>
          <w:tab w:val="left" w:pos="1793"/>
        </w:tabs>
        <w:spacing w:line="276" w:lineRule="auto"/>
        <w:jc w:val="both"/>
        <w:rPr>
          <w:rFonts w:ascii="Arial" w:hAnsi="Arial" w:cs="Arial"/>
        </w:rPr>
      </w:pPr>
      <w:r w:rsidRPr="006F7D57">
        <w:rPr>
          <w:rFonts w:ascii="Arial" w:hAnsi="Arial" w:cs="Arial"/>
        </w:rPr>
        <w:t>The tools and techniques used throughout the project</w:t>
      </w:r>
      <w:r>
        <w:rPr>
          <w:rFonts w:ascii="Arial" w:hAnsi="Arial" w:cs="Arial"/>
        </w:rPr>
        <w:t xml:space="preserve">, </w:t>
      </w:r>
      <w:r w:rsidRPr="006F7D57">
        <w:rPr>
          <w:rFonts w:ascii="Arial" w:hAnsi="Arial" w:cs="Arial"/>
        </w:rPr>
        <w:t>such as secure coding practices, performance optimization, and relational integrity enforcement</w:t>
      </w:r>
      <w:r>
        <w:rPr>
          <w:rFonts w:ascii="Arial" w:hAnsi="Arial" w:cs="Arial"/>
        </w:rPr>
        <w:t xml:space="preserve">, </w:t>
      </w:r>
      <w:r w:rsidRPr="006F7D57">
        <w:rPr>
          <w:rFonts w:ascii="Arial" w:hAnsi="Arial" w:cs="Arial"/>
        </w:rPr>
        <w:t xml:space="preserve">mirror those found in professional enterprise environments. Through honest reflection and evaluation, the project highlights both its </w:t>
      </w:r>
      <w:r w:rsidR="00224A54">
        <w:rPr>
          <w:rFonts w:ascii="Arial" w:hAnsi="Arial" w:cs="Arial"/>
        </w:rPr>
        <w:t>improves</w:t>
      </w:r>
      <w:r w:rsidRPr="006F7D57">
        <w:rPr>
          <w:rFonts w:ascii="Arial" w:hAnsi="Arial" w:cs="Arial"/>
        </w:rPr>
        <w:t xml:space="preserve"> and areas for improvement, showing a clear understanding of current limitations and thoughtful consideration of future development opportunities.</w:t>
      </w:r>
    </w:p>
    <w:p w14:paraId="5A9D541D" w14:textId="77777777" w:rsidR="00260EC6" w:rsidRPr="009C7C14" w:rsidRDefault="00260EC6" w:rsidP="009C7C14">
      <w:pPr>
        <w:tabs>
          <w:tab w:val="left" w:pos="1793"/>
        </w:tabs>
        <w:spacing w:line="276" w:lineRule="auto"/>
        <w:jc w:val="both"/>
        <w:rPr>
          <w:rFonts w:ascii="Arial" w:hAnsi="Arial" w:cs="Arial"/>
        </w:rPr>
      </w:pPr>
    </w:p>
    <w:p w14:paraId="763D3373" w14:textId="77777777" w:rsidR="00260EC6" w:rsidRPr="009C7C14" w:rsidRDefault="00260EC6" w:rsidP="009C7C14">
      <w:pPr>
        <w:tabs>
          <w:tab w:val="left" w:pos="1793"/>
        </w:tabs>
        <w:spacing w:line="276" w:lineRule="auto"/>
        <w:jc w:val="both"/>
        <w:rPr>
          <w:rFonts w:ascii="Arial" w:hAnsi="Arial" w:cs="Arial"/>
        </w:rPr>
      </w:pPr>
    </w:p>
    <w:p w14:paraId="02259A36" w14:textId="77777777" w:rsidR="00260EC6" w:rsidRPr="009C7C14" w:rsidRDefault="00260EC6" w:rsidP="009C7C14">
      <w:pPr>
        <w:tabs>
          <w:tab w:val="left" w:pos="1793"/>
        </w:tabs>
        <w:spacing w:line="276" w:lineRule="auto"/>
        <w:jc w:val="both"/>
        <w:rPr>
          <w:rFonts w:ascii="Arial" w:hAnsi="Arial" w:cs="Arial"/>
        </w:rPr>
      </w:pPr>
    </w:p>
    <w:p w14:paraId="5DE44B51" w14:textId="77777777" w:rsidR="00260EC6" w:rsidRPr="009C7C14" w:rsidRDefault="00260EC6" w:rsidP="009C7C14">
      <w:pPr>
        <w:tabs>
          <w:tab w:val="left" w:pos="1793"/>
        </w:tabs>
        <w:spacing w:line="276" w:lineRule="auto"/>
        <w:jc w:val="both"/>
        <w:rPr>
          <w:rFonts w:ascii="Arial" w:hAnsi="Arial" w:cs="Arial"/>
        </w:rPr>
      </w:pPr>
    </w:p>
    <w:p w14:paraId="63FD2FDA" w14:textId="77777777" w:rsidR="00260EC6" w:rsidRPr="009C7C14" w:rsidRDefault="00260EC6" w:rsidP="009C7C14">
      <w:pPr>
        <w:tabs>
          <w:tab w:val="left" w:pos="1793"/>
        </w:tabs>
        <w:spacing w:line="276" w:lineRule="auto"/>
        <w:jc w:val="both"/>
        <w:rPr>
          <w:rFonts w:ascii="Arial" w:hAnsi="Arial" w:cs="Arial"/>
        </w:rPr>
      </w:pPr>
    </w:p>
    <w:p w14:paraId="3E7B78C8" w14:textId="77777777" w:rsidR="00260EC6" w:rsidRDefault="00260EC6" w:rsidP="009C7C14">
      <w:pPr>
        <w:tabs>
          <w:tab w:val="left" w:pos="1793"/>
        </w:tabs>
        <w:spacing w:line="276" w:lineRule="auto"/>
        <w:jc w:val="both"/>
        <w:rPr>
          <w:rFonts w:ascii="Arial" w:hAnsi="Arial" w:cs="Arial"/>
        </w:rPr>
      </w:pPr>
    </w:p>
    <w:p w14:paraId="04B532E4" w14:textId="77777777" w:rsidR="00C87809" w:rsidRPr="009C7C14" w:rsidRDefault="00C87809" w:rsidP="009C7C14">
      <w:pPr>
        <w:tabs>
          <w:tab w:val="left" w:pos="1793"/>
        </w:tabs>
        <w:spacing w:line="276" w:lineRule="auto"/>
        <w:jc w:val="both"/>
        <w:rPr>
          <w:rFonts w:ascii="Arial" w:hAnsi="Arial" w:cs="Arial"/>
        </w:rPr>
      </w:pPr>
    </w:p>
    <w:p w14:paraId="133574E2" w14:textId="77777777" w:rsidR="00260EC6" w:rsidRPr="009C7C14" w:rsidRDefault="00260EC6" w:rsidP="009C7C14">
      <w:pPr>
        <w:tabs>
          <w:tab w:val="left" w:pos="1793"/>
        </w:tabs>
        <w:spacing w:line="276" w:lineRule="auto"/>
        <w:jc w:val="both"/>
        <w:rPr>
          <w:rFonts w:ascii="Arial" w:hAnsi="Arial" w:cs="Arial"/>
        </w:rPr>
      </w:pPr>
    </w:p>
    <w:p w14:paraId="6A5EF5DF" w14:textId="77777777" w:rsidR="00344267" w:rsidRDefault="00344267" w:rsidP="00344267"/>
    <w:p w14:paraId="47BF3D1C" w14:textId="77777777" w:rsidR="00344267" w:rsidRDefault="00344267" w:rsidP="00344267"/>
    <w:p w14:paraId="0308054E" w14:textId="77777777" w:rsidR="00344267" w:rsidRDefault="00344267" w:rsidP="00344267"/>
    <w:p w14:paraId="19DC3F8F" w14:textId="77777777" w:rsidR="00344267" w:rsidRDefault="00344267" w:rsidP="00344267"/>
    <w:p w14:paraId="71F34E98" w14:textId="77777777" w:rsidR="00344267" w:rsidRDefault="00344267" w:rsidP="00344267"/>
    <w:p w14:paraId="0E2B2DAE" w14:textId="77777777" w:rsidR="00344267" w:rsidRPr="00344267" w:rsidRDefault="00344267" w:rsidP="00344267"/>
    <w:p w14:paraId="2334B94C" w14:textId="77777777" w:rsidR="00344267" w:rsidRPr="00344267" w:rsidRDefault="00344267" w:rsidP="00344267"/>
    <w:p w14:paraId="36A9B016" w14:textId="6199BC69" w:rsidR="00260EC6" w:rsidRDefault="00260EC6" w:rsidP="00344267">
      <w:pPr>
        <w:pStyle w:val="Heading1"/>
        <w:rPr>
          <w:rFonts w:ascii="Arial" w:hAnsi="Arial" w:cs="Arial"/>
          <w:b/>
          <w:bCs/>
        </w:rPr>
      </w:pPr>
      <w:bookmarkStart w:id="45" w:name="_Toc215823728"/>
      <w:r w:rsidRPr="00344267">
        <w:rPr>
          <w:rFonts w:ascii="Arial" w:hAnsi="Arial" w:cs="Arial"/>
          <w:b/>
          <w:bCs/>
        </w:rPr>
        <w:lastRenderedPageBreak/>
        <w:t>R</w:t>
      </w:r>
      <w:r w:rsidR="00747130">
        <w:rPr>
          <w:rFonts w:ascii="Arial" w:hAnsi="Arial" w:cs="Arial"/>
          <w:b/>
          <w:bCs/>
        </w:rPr>
        <w:t>eferences</w:t>
      </w:r>
      <w:bookmarkEnd w:id="45"/>
      <w:r w:rsidRPr="00344267">
        <w:rPr>
          <w:rFonts w:ascii="Arial" w:hAnsi="Arial" w:cs="Arial"/>
          <w:b/>
          <w:bCs/>
        </w:rPr>
        <w:t xml:space="preserve"> </w:t>
      </w:r>
    </w:p>
    <w:p w14:paraId="4BB520A3" w14:textId="77777777" w:rsidR="00344267" w:rsidRPr="00344267" w:rsidRDefault="00344267" w:rsidP="00344267"/>
    <w:p w14:paraId="4E2027B6" w14:textId="77777777"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 R. Elmasri and S. Navathe, Fundamentals of Database Systems, Pearson, 2017.</w:t>
      </w:r>
    </w:p>
    <w:p w14:paraId="18999F80" w14:textId="52EFCDC3"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[2] T. Connolly and C. Begg, Database Systems, Pearson, 2015.</w:t>
      </w:r>
    </w:p>
    <w:p w14:paraId="6990AC00" w14:textId="77777777"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[3] E. F. Codd, "A Relational Model of Data for Large Shared Databanks," Commun. ACM, 1970.</w:t>
      </w:r>
    </w:p>
    <w:p w14:paraId="4ADC2DE2" w14:textId="53C938B0"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[4] A. Silberschatz, H. Korth, and S. Sudarshan, Database System Concepts, McGraw-Hill, 2019.</w:t>
      </w:r>
    </w:p>
    <w:p w14:paraId="5EB4B2DA" w14:textId="7C516185"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[5] J. Gray and A. Reuter, Transaction Processing, Morgan Kaufmann, 1993.</w:t>
      </w:r>
    </w:p>
    <w:p w14:paraId="4E4BB62E" w14:textId="3C1492D2"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[6] Oracle Corp., "ACID Transactions Whitepaper," 2020.</w:t>
      </w:r>
    </w:p>
    <w:p w14:paraId="0B70FAF2" w14:textId="762D1F3E"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[7] Microsoft SQL Documentation, “Triggers,” 2021.</w:t>
      </w:r>
    </w:p>
    <w:p w14:paraId="2B8DCABA" w14:textId="1A34C9C4"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[8] MySQL Dev Team, “Stored Procedures,” Oracle, 2022.</w:t>
      </w:r>
    </w:p>
    <w:p w14:paraId="6827080F" w14:textId="284034D3"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[9] S. Idreos, “Indexing in Modern DBMSs,” ACM SIGMOD, 2018.</w:t>
      </w:r>
    </w:p>
    <w:p w14:paraId="413B32FD" w14:textId="6826816E"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[10] IBM Research, “Database Normalization Principles,” 2020.</w:t>
      </w:r>
    </w:p>
    <w:p w14:paraId="3EDC9154" w14:textId="5E39BD78"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[11] ICO UK, “GDPR Compliance Guidelines,” London, 2021.</w:t>
      </w:r>
    </w:p>
    <w:p w14:paraId="19B4AEEF" w14:textId="4562112D"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[12] Oracle, “Index Optimisation Strategies,” 2021.</w:t>
      </w:r>
    </w:p>
    <w:p w14:paraId="16383B6A" w14:textId="5A4FE070"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[13] Netcraft, “PHP Usage Statistics,” 2023.</w:t>
      </w:r>
    </w:p>
    <w:p w14:paraId="008F1B0D" w14:textId="0D0D8264"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[14] M. Fowler, Patterns of Enterprise Architecture, Addison-Wesley, 2002.</w:t>
      </w:r>
    </w:p>
    <w:p w14:paraId="3A1CD419" w14:textId="6DC38340"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[15] OWASP, “SQL Injection Prevention Cheat Sheet,” 2023.</w:t>
      </w:r>
    </w:p>
    <w:p w14:paraId="5F1DF3E1" w14:textId="77777777"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[16] NIST, “Web Application Security Guidelines,” 2020.</w:t>
      </w:r>
    </w:p>
    <w:p w14:paraId="7C44FA05" w14:textId="3488D5DD"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[17] M. Howard, Writing Secure Code, Microsoft Press, 2018.</w:t>
      </w:r>
    </w:p>
    <w:p w14:paraId="7F0FD282" w14:textId="2F965006"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[18] C. Anley, “Advanced SQL Injection,” NGS Software, 2002.</w:t>
      </w:r>
    </w:p>
    <w:p w14:paraId="65A235BA" w14:textId="1E86AC8D"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[19] Verizon, “Data Breach Investigations Report,” 2022.</w:t>
      </w:r>
    </w:p>
    <w:p w14:paraId="26D4FD7B" w14:textId="1AF40594" w:rsidR="00260EC6" w:rsidRPr="000C2F88" w:rsidRDefault="00260EC6" w:rsidP="009C7C14">
      <w:pPr>
        <w:tabs>
          <w:tab w:val="left" w:pos="1793"/>
        </w:tabs>
        <w:spacing w:line="276" w:lineRule="auto"/>
        <w:jc w:val="both"/>
        <w:rPr>
          <w:rFonts w:ascii="Arial" w:hAnsi="Arial" w:cs="Arial"/>
        </w:rPr>
      </w:pPr>
      <w:r w:rsidRPr="000C2F88">
        <w:rPr>
          <w:rFonts w:ascii="Arial" w:hAnsi="Arial" w:cs="Arial"/>
        </w:rPr>
        <w:t>[20] NIST SP800-53, “Security Controls,” 2021.</w:t>
      </w:r>
    </w:p>
    <w:p w14:paraId="507CCA1B" w14:textId="094A4D35" w:rsidR="00D75339" w:rsidRPr="000C2F88" w:rsidRDefault="00D75339" w:rsidP="009C7C14">
      <w:pPr>
        <w:tabs>
          <w:tab w:val="left" w:pos="1793"/>
        </w:tabs>
        <w:spacing w:line="276" w:lineRule="auto"/>
        <w:jc w:val="both"/>
        <w:rPr>
          <w:rFonts w:ascii="Arial" w:hAnsi="Arial" w:cs="Arial"/>
        </w:rPr>
      </w:pPr>
      <w:r w:rsidRPr="000C2F88">
        <w:rPr>
          <w:rFonts w:ascii="Arial" w:hAnsi="Arial" w:cs="Arial"/>
        </w:rPr>
        <w:t xml:space="preserve">[21] S. Lemos, “Indian government website exposed personal data through SQL injection flaw,” ZDNet, 2017. [Online]. Available: </w:t>
      </w:r>
      <w:hyperlink r:id="rId35" w:history="1">
        <w:r w:rsidRPr="000C2F88">
          <w:rPr>
            <w:rStyle w:val="Hyperlink"/>
            <w:rFonts w:ascii="Arial" w:hAnsi="Arial" w:cs="Arial"/>
          </w:rPr>
          <w:t>https://www.zdnet.com</w:t>
        </w:r>
      </w:hyperlink>
      <w:r w:rsidR="00594F22" w:rsidRPr="000C2F88">
        <w:rPr>
          <w:rFonts w:ascii="Arial" w:hAnsi="Arial" w:cs="Arial"/>
        </w:rPr>
        <w:t xml:space="preserve"> (</w:t>
      </w:r>
      <w:r w:rsidR="0026299D" w:rsidRPr="000C2F88">
        <w:rPr>
          <w:rFonts w:ascii="Arial" w:hAnsi="Arial" w:cs="Arial"/>
        </w:rPr>
        <w:t>Mar. 10, 2025)</w:t>
      </w:r>
    </w:p>
    <w:p w14:paraId="64AC5C64" w14:textId="77777777" w:rsidR="00260EC6" w:rsidRPr="000C2F88" w:rsidRDefault="00260EC6" w:rsidP="009C7C14">
      <w:pPr>
        <w:tabs>
          <w:tab w:val="left" w:pos="1793"/>
        </w:tabs>
        <w:spacing w:line="276" w:lineRule="auto"/>
        <w:jc w:val="both"/>
        <w:rPr>
          <w:rFonts w:ascii="Arial" w:hAnsi="Arial" w:cs="Arial"/>
        </w:rPr>
      </w:pPr>
    </w:p>
    <w:p w14:paraId="7436BAA4" w14:textId="77777777" w:rsidR="004A2440" w:rsidRPr="009C7C14" w:rsidRDefault="004A2440" w:rsidP="009C7C14">
      <w:pPr>
        <w:tabs>
          <w:tab w:val="left" w:pos="1793"/>
        </w:tabs>
        <w:spacing w:line="276" w:lineRule="auto"/>
        <w:jc w:val="both"/>
        <w:rPr>
          <w:rFonts w:ascii="Arial" w:hAnsi="Arial" w:cs="Arial"/>
        </w:rPr>
      </w:pPr>
    </w:p>
    <w:p w14:paraId="15C31F1E" w14:textId="77777777" w:rsidR="003860D9" w:rsidRPr="009C7C14" w:rsidRDefault="003860D9" w:rsidP="009C7C14">
      <w:pPr>
        <w:tabs>
          <w:tab w:val="left" w:pos="1793"/>
        </w:tabs>
        <w:spacing w:line="276" w:lineRule="auto"/>
        <w:jc w:val="both"/>
        <w:rPr>
          <w:rFonts w:ascii="Arial" w:hAnsi="Arial" w:cs="Arial"/>
          <w:b/>
          <w:bCs/>
        </w:rPr>
      </w:pPr>
    </w:p>
    <w:sectPr w:rsidR="003860D9" w:rsidRPr="009C7C14" w:rsidSect="009836EB">
      <w:footerReference w:type="defaul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88429" w14:textId="77777777" w:rsidR="00EF0059" w:rsidRDefault="00EF0059" w:rsidP="00F11A8C">
      <w:pPr>
        <w:spacing w:after="0" w:line="240" w:lineRule="auto"/>
      </w:pPr>
      <w:r>
        <w:separator/>
      </w:r>
    </w:p>
  </w:endnote>
  <w:endnote w:type="continuationSeparator" w:id="0">
    <w:p w14:paraId="796A3590" w14:textId="77777777" w:rsidR="00EF0059" w:rsidRDefault="00EF0059" w:rsidP="00F11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367573"/>
      <w:docPartObj>
        <w:docPartGallery w:val="Page Numbers (Bottom of Page)"/>
        <w:docPartUnique/>
      </w:docPartObj>
    </w:sdtPr>
    <w:sdtContent>
      <w:p w14:paraId="00985C1C" w14:textId="2F175028" w:rsidR="000E4689" w:rsidRDefault="000E4689">
        <w:pPr>
          <w:pStyle w:val="Footer"/>
          <w:jc w:val="center"/>
        </w:pPr>
        <w:r>
          <w:rPr>
            <w:noProof/>
          </w:rPr>
          <mc:AlternateContent>
            <mc:Choice Requires="wpg">
              <w:drawing>
                <wp:inline distT="0" distB="0" distL="0" distR="0" wp14:anchorId="45F0D2C2" wp14:editId="3DDE05C0">
                  <wp:extent cx="418465" cy="221615"/>
                  <wp:effectExtent l="0" t="0" r="635" b="0"/>
                  <wp:docPr id="527777177"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806713954"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F90D69" w14:textId="77777777" w:rsidR="000E4689" w:rsidRDefault="000E4689">
                                <w:pPr>
                                  <w:jc w:val="center"/>
                                  <w:rPr>
                                    <w:szCs w:val="18"/>
                                  </w:rPr>
                                </w:pPr>
                                <w:r>
                                  <w:rPr>
                                    <w:sz w:val="22"/>
                                    <w:szCs w:val="22"/>
                                  </w:rPr>
                                  <w:fldChar w:fldCharType="begin"/>
                                </w:r>
                                <w:r>
                                  <w:instrText>PAGE    \* MERGEFORMAT</w:instrText>
                                </w:r>
                                <w:r>
                                  <w:rPr>
                                    <w:sz w:val="22"/>
                                    <w:szCs w:val="22"/>
                                  </w:rPr>
                                  <w:fldChar w:fldCharType="separate"/>
                                </w:r>
                                <w:r>
                                  <w:rPr>
                                    <w:i/>
                                    <w:iCs/>
                                    <w:sz w:val="18"/>
                                    <w:szCs w:val="18"/>
                                  </w:rPr>
                                  <w:t>2</w:t>
                                </w:r>
                                <w:r>
                                  <w:rPr>
                                    <w:i/>
                                    <w:iCs/>
                                    <w:sz w:val="18"/>
                                    <w:szCs w:val="18"/>
                                  </w:rPr>
                                  <w:fldChar w:fldCharType="end"/>
                                </w:r>
                              </w:p>
                            </w:txbxContent>
                          </wps:txbx>
                          <wps:bodyPr rot="0" vert="horz" wrap="square" lIns="0" tIns="0" rIns="0" bIns="0" anchor="ctr" anchorCtr="0" upright="1">
                            <a:noAutofit/>
                          </wps:bodyPr>
                        </wps:wsp>
                        <wpg:grpSp>
                          <wpg:cNvPr id="2050934516" name="Group 64"/>
                          <wpg:cNvGrpSpPr>
                            <a:grpSpLocks/>
                          </wpg:cNvGrpSpPr>
                          <wpg:grpSpPr bwMode="auto">
                            <a:xfrm>
                              <a:off x="5494" y="739"/>
                              <a:ext cx="372" cy="72"/>
                              <a:chOff x="5486" y="739"/>
                              <a:chExt cx="372" cy="72"/>
                            </a:xfrm>
                          </wpg:grpSpPr>
                          <wps:wsp>
                            <wps:cNvPr id="752611013"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17304759"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7927274"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45F0D2C2" id="Group 34" o:spid="_x0000_s1030"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">
                  <v:shapetype id="_x0000_t202" coordsize="21600,21600" o:spt="202" path="m,l,21600r21600,l21600,xe">
                    <v:stroke joinstyle="miter"/>
                    <v:path gradientshapeok="t" o:connecttype="rect"/>
                  </v:shapetype>
                  <v:shape id="Text Box 63" o:spid="_x0000_s1031"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" filled="f" stroked="f">
                    <v:textbox inset="0,0,0,0">
                      <w:txbxContent>
                        <w:p w14:paraId="15F90D69" w14:textId="77777777" w:rsidR="000E4689" w:rsidRDefault="000E4689">
                          <w:pPr>
                            <w:jc w:val="center"/>
                            <w:rPr>
                              <w:szCs w:val="18"/>
                            </w:rPr>
                          </w:pPr>
                          <w:r>
                            <w:rPr>
                              <w:sz w:val="22"/>
                              <w:szCs w:val="22"/>
                            </w:rPr>
                            <w:fldChar w:fldCharType="begin"/>
                          </w:r>
                          <w:r>
                            <w:instrText>PAGE    \* MERGEFORMAT</w:instrText>
                          </w:r>
                          <w:r>
                            <w:rPr>
                              <w:sz w:val="22"/>
                              <w:szCs w:val="22"/>
                            </w:rPr>
                            <w:fldChar w:fldCharType="separate"/>
                          </w:r>
                          <w:r>
                            <w:rPr>
                              <w:i/>
                              <w:iCs/>
                              <w:sz w:val="18"/>
                              <w:szCs w:val="18"/>
                            </w:rPr>
                            <w:t>2</w:t>
                          </w:r>
                          <w:r>
                            <w:rPr>
                              <w:i/>
                              <w:iCs/>
                              <w:sz w:val="18"/>
                              <w:szCs w:val="18"/>
                            </w:rPr>
                            <w:fldChar w:fldCharType="end"/>
                          </w:r>
                        </w:p>
                      </w:txbxContent>
                    </v:textbox>
                  </v:shape>
                  <v:group id="Group 64" o:spid="_x0000_s1032"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">
                    <v:oval id="Oval 65" o:spid="_x0000_s1033"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" fillcolor="#84a2c6" stroked="f"/>
                    <v:oval id="Oval 66" o:spid="_x0000_s1034"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" fillcolor="#84a2c6" stroked="f"/>
                    <v:oval id="Oval 67" o:spid="_x0000_s1035"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" fillcolor="#84a2c6" stroked="f"/>
                  </v:group>
                  <w10:anchorlock/>
                </v:group>
              </w:pict>
            </mc:Fallback>
          </mc:AlternateContent>
        </w:r>
      </w:p>
    </w:sdtContent>
  </w:sdt>
  <w:p w14:paraId="20507835" w14:textId="77777777" w:rsidR="000E4689" w:rsidRDefault="000E4689" w:rsidP="009836E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1375170"/>
      <w:docPartObj>
        <w:docPartGallery w:val="Page Numbers (Bottom of Page)"/>
        <w:docPartUnique/>
      </w:docPartObj>
    </w:sdtPr>
    <w:sdtContent>
      <w:p w14:paraId="08B43DA2" w14:textId="6C8BA987" w:rsidR="000E4689" w:rsidRDefault="000E4689">
        <w:pPr>
          <w:pStyle w:val="Footer"/>
          <w:jc w:val="center"/>
        </w:pPr>
        <w:r>
          <w:rPr>
            <w:noProof/>
          </w:rPr>
          <mc:AlternateContent>
            <mc:Choice Requires="wpg">
              <w:drawing>
                <wp:inline distT="0" distB="0" distL="0" distR="0" wp14:anchorId="58B70A27" wp14:editId="73D15EE4">
                  <wp:extent cx="418465" cy="221615"/>
                  <wp:effectExtent l="0" t="0" r="635" b="0"/>
                  <wp:docPr id="580367601"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683125699"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6B2D42" w14:textId="77777777" w:rsidR="000E4689" w:rsidRDefault="000E4689">
                                <w:pPr>
                                  <w:jc w:val="center"/>
                                  <w:rPr>
                                    <w:szCs w:val="18"/>
                                  </w:rPr>
                                </w:pPr>
                                <w:r>
                                  <w:rPr>
                                    <w:sz w:val="22"/>
                                    <w:szCs w:val="22"/>
                                  </w:rPr>
                                  <w:fldChar w:fldCharType="begin"/>
                                </w:r>
                                <w:r>
                                  <w:instrText>PAGE    \* MERGEFORMAT</w:instrText>
                                </w:r>
                                <w:r>
                                  <w:rPr>
                                    <w:sz w:val="22"/>
                                    <w:szCs w:val="22"/>
                                  </w:rPr>
                                  <w:fldChar w:fldCharType="separate"/>
                                </w:r>
                                <w:r>
                                  <w:rPr>
                                    <w:i/>
                                    <w:iCs/>
                                    <w:sz w:val="18"/>
                                    <w:szCs w:val="18"/>
                                  </w:rPr>
                                  <w:t>2</w:t>
                                </w:r>
                                <w:r>
                                  <w:rPr>
                                    <w:i/>
                                    <w:iCs/>
                                    <w:sz w:val="18"/>
                                    <w:szCs w:val="18"/>
                                  </w:rPr>
                                  <w:fldChar w:fldCharType="end"/>
                                </w:r>
                              </w:p>
                            </w:txbxContent>
                          </wps:txbx>
                          <wps:bodyPr rot="0" vert="horz" wrap="square" lIns="0" tIns="0" rIns="0" bIns="0" anchor="ctr" anchorCtr="0" upright="1">
                            <a:noAutofit/>
                          </wps:bodyPr>
                        </wps:wsp>
                        <wpg:grpSp>
                          <wpg:cNvPr id="266532478" name="Group 64"/>
                          <wpg:cNvGrpSpPr>
                            <a:grpSpLocks/>
                          </wpg:cNvGrpSpPr>
                          <wpg:grpSpPr bwMode="auto">
                            <a:xfrm>
                              <a:off x="5494" y="739"/>
                              <a:ext cx="372" cy="72"/>
                              <a:chOff x="5486" y="739"/>
                              <a:chExt cx="372" cy="72"/>
                            </a:xfrm>
                          </wpg:grpSpPr>
                          <wps:wsp>
                            <wps:cNvPr id="797961399"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0206554"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50737807"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8B70A27" id="Group 33" o:spid="_x0000_s103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">
                  <v:shapetype id="_x0000_t202" coordsize="21600,21600" o:spt="202" path="m,l,21600r21600,l21600,xe">
                    <v:stroke joinstyle="miter"/>
                    <v:path gradientshapeok="t" o:connecttype="rect"/>
                  </v:shapetype>
                  <v:shape id="Text Box 63" o:spid="_x0000_s103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" filled="f" stroked="f">
                    <v:textbox inset="0,0,0,0">
                      <w:txbxContent>
                        <w:p w14:paraId="766B2D42" w14:textId="77777777" w:rsidR="000E4689" w:rsidRDefault="000E4689">
                          <w:pPr>
                            <w:jc w:val="center"/>
                            <w:rPr>
                              <w:szCs w:val="18"/>
                            </w:rPr>
                          </w:pPr>
                          <w:r>
                            <w:rPr>
                              <w:sz w:val="22"/>
                              <w:szCs w:val="22"/>
                            </w:rPr>
                            <w:fldChar w:fldCharType="begin"/>
                          </w:r>
                          <w:r>
                            <w:instrText>PAGE    \* MERGEFORMAT</w:instrText>
                          </w:r>
                          <w:r>
                            <w:rPr>
                              <w:sz w:val="22"/>
                              <w:szCs w:val="22"/>
                            </w:rPr>
                            <w:fldChar w:fldCharType="separate"/>
                          </w:r>
                          <w:r>
                            <w:rPr>
                              <w:i/>
                              <w:iCs/>
                              <w:sz w:val="18"/>
                              <w:szCs w:val="18"/>
                            </w:rPr>
                            <w:t>2</w:t>
                          </w:r>
                          <w:r>
                            <w:rPr>
                              <w:i/>
                              <w:iCs/>
                              <w:sz w:val="18"/>
                              <w:szCs w:val="18"/>
                            </w:rPr>
                            <w:fldChar w:fldCharType="end"/>
                          </w:r>
                        </w:p>
                      </w:txbxContent>
                    </v:textbox>
                  </v:shape>
                  <v:group id="Group 64" o:spid="_x0000_s103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">
                    <v:oval id="Oval 65" o:spid="_x0000_s103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" fillcolor="#84a2c6" stroked="f"/>
                    <v:oval id="Oval 66" o:spid="_x0000_s104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" fillcolor="#84a2c6" stroked="f"/>
                    <v:oval id="Oval 67" o:spid="_x0000_s104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" fillcolor="#84a2c6" stroked="f"/>
                  </v:group>
                  <w10:anchorlock/>
                </v:group>
              </w:pict>
            </mc:Fallback>
          </mc:AlternateContent>
        </w:r>
      </w:p>
    </w:sdtContent>
  </w:sdt>
  <w:p w14:paraId="2693F8CE" w14:textId="5D29F949" w:rsidR="00F11A8C" w:rsidRDefault="00F11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1B973" w14:textId="77777777" w:rsidR="00EF0059" w:rsidRDefault="00EF0059" w:rsidP="00F11A8C">
      <w:pPr>
        <w:spacing w:after="0" w:line="240" w:lineRule="auto"/>
      </w:pPr>
      <w:r>
        <w:separator/>
      </w:r>
    </w:p>
  </w:footnote>
  <w:footnote w:type="continuationSeparator" w:id="0">
    <w:p w14:paraId="3F2446FA" w14:textId="77777777" w:rsidR="00EF0059" w:rsidRDefault="00EF0059" w:rsidP="00F11A8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VU5E0nV" int2:invalidationBookmarkName="" int2:hashCode="eoYrs69WZGeJhI" int2:id="nWX1sUCZ">
      <int2:state int2:value="Reviewed" int2:type="similarity"/>
    </int2:bookmark>
    <int2:bookmark int2:bookmarkName="_Int_W4rjUoi3" int2:invalidationBookmarkName="" int2:hashCode="Nkg3wkBtmq0Mud" int2:id="TIFHUIrg">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7FC"/>
      </v:shape>
    </w:pict>
  </w:numPicBullet>
  <w:abstractNum w:abstractNumId="0" w15:restartNumberingAfterBreak="0">
    <w:nsid w:val="011C4B09"/>
    <w:multiLevelType w:val="multilevel"/>
    <w:tmpl w:val="A98CCA0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26CE0"/>
    <w:multiLevelType w:val="multilevel"/>
    <w:tmpl w:val="4BE61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276CF"/>
    <w:multiLevelType w:val="multilevel"/>
    <w:tmpl w:val="EB86FA4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466F6"/>
    <w:multiLevelType w:val="multilevel"/>
    <w:tmpl w:val="B09852F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0B27C6"/>
    <w:multiLevelType w:val="multilevel"/>
    <w:tmpl w:val="A7D0558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3443A"/>
    <w:multiLevelType w:val="multilevel"/>
    <w:tmpl w:val="0972CC1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D7054"/>
    <w:multiLevelType w:val="multilevel"/>
    <w:tmpl w:val="0F2C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E57849"/>
    <w:multiLevelType w:val="multilevel"/>
    <w:tmpl w:val="3F586A7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1764F7"/>
    <w:multiLevelType w:val="multilevel"/>
    <w:tmpl w:val="459E104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D35B4C"/>
    <w:multiLevelType w:val="multilevel"/>
    <w:tmpl w:val="547A1FF2"/>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AF7EDC"/>
    <w:multiLevelType w:val="multilevel"/>
    <w:tmpl w:val="D56E6C5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345ACF"/>
    <w:multiLevelType w:val="multilevel"/>
    <w:tmpl w:val="C70A622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DA4ECE"/>
    <w:multiLevelType w:val="multilevel"/>
    <w:tmpl w:val="598E291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C863CD"/>
    <w:multiLevelType w:val="multilevel"/>
    <w:tmpl w:val="4B38151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C66FA0"/>
    <w:multiLevelType w:val="multilevel"/>
    <w:tmpl w:val="51A2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921360"/>
    <w:multiLevelType w:val="multilevel"/>
    <w:tmpl w:val="1B52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8416E"/>
    <w:multiLevelType w:val="multilevel"/>
    <w:tmpl w:val="E036124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5623D"/>
    <w:multiLevelType w:val="multilevel"/>
    <w:tmpl w:val="F146AB6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AA1CDE"/>
    <w:multiLevelType w:val="multilevel"/>
    <w:tmpl w:val="597C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497B22"/>
    <w:multiLevelType w:val="hybridMultilevel"/>
    <w:tmpl w:val="15441C18"/>
    <w:lvl w:ilvl="0" w:tplc="08090007">
      <w:start w:val="1"/>
      <w:numFmt w:val="bullet"/>
      <w:lvlText w:val=""/>
      <w:lvlPicBulletId w:val="0"/>
      <w:lvlJc w:val="left"/>
      <w:pPr>
        <w:ind w:left="1148" w:hanging="360"/>
      </w:pPr>
      <w:rPr>
        <w:rFonts w:ascii="Symbol" w:hAnsi="Symbol" w:hint="default"/>
      </w:rPr>
    </w:lvl>
    <w:lvl w:ilvl="1" w:tplc="08090003" w:tentative="1">
      <w:start w:val="1"/>
      <w:numFmt w:val="bullet"/>
      <w:lvlText w:val="o"/>
      <w:lvlJc w:val="left"/>
      <w:pPr>
        <w:ind w:left="1868" w:hanging="360"/>
      </w:pPr>
      <w:rPr>
        <w:rFonts w:ascii="Courier New" w:hAnsi="Courier New" w:cs="Courier New" w:hint="default"/>
      </w:rPr>
    </w:lvl>
    <w:lvl w:ilvl="2" w:tplc="08090005" w:tentative="1">
      <w:start w:val="1"/>
      <w:numFmt w:val="bullet"/>
      <w:lvlText w:val=""/>
      <w:lvlJc w:val="left"/>
      <w:pPr>
        <w:ind w:left="2588" w:hanging="360"/>
      </w:pPr>
      <w:rPr>
        <w:rFonts w:ascii="Wingdings" w:hAnsi="Wingdings" w:hint="default"/>
      </w:rPr>
    </w:lvl>
    <w:lvl w:ilvl="3" w:tplc="08090001" w:tentative="1">
      <w:start w:val="1"/>
      <w:numFmt w:val="bullet"/>
      <w:lvlText w:val=""/>
      <w:lvlJc w:val="left"/>
      <w:pPr>
        <w:ind w:left="3308" w:hanging="360"/>
      </w:pPr>
      <w:rPr>
        <w:rFonts w:ascii="Symbol" w:hAnsi="Symbol" w:hint="default"/>
      </w:rPr>
    </w:lvl>
    <w:lvl w:ilvl="4" w:tplc="08090003" w:tentative="1">
      <w:start w:val="1"/>
      <w:numFmt w:val="bullet"/>
      <w:lvlText w:val="o"/>
      <w:lvlJc w:val="left"/>
      <w:pPr>
        <w:ind w:left="4028" w:hanging="360"/>
      </w:pPr>
      <w:rPr>
        <w:rFonts w:ascii="Courier New" w:hAnsi="Courier New" w:cs="Courier New" w:hint="default"/>
      </w:rPr>
    </w:lvl>
    <w:lvl w:ilvl="5" w:tplc="08090005" w:tentative="1">
      <w:start w:val="1"/>
      <w:numFmt w:val="bullet"/>
      <w:lvlText w:val=""/>
      <w:lvlJc w:val="left"/>
      <w:pPr>
        <w:ind w:left="4748" w:hanging="360"/>
      </w:pPr>
      <w:rPr>
        <w:rFonts w:ascii="Wingdings" w:hAnsi="Wingdings" w:hint="default"/>
      </w:rPr>
    </w:lvl>
    <w:lvl w:ilvl="6" w:tplc="08090001" w:tentative="1">
      <w:start w:val="1"/>
      <w:numFmt w:val="bullet"/>
      <w:lvlText w:val=""/>
      <w:lvlJc w:val="left"/>
      <w:pPr>
        <w:ind w:left="5468" w:hanging="360"/>
      </w:pPr>
      <w:rPr>
        <w:rFonts w:ascii="Symbol" w:hAnsi="Symbol" w:hint="default"/>
      </w:rPr>
    </w:lvl>
    <w:lvl w:ilvl="7" w:tplc="08090003" w:tentative="1">
      <w:start w:val="1"/>
      <w:numFmt w:val="bullet"/>
      <w:lvlText w:val="o"/>
      <w:lvlJc w:val="left"/>
      <w:pPr>
        <w:ind w:left="6188" w:hanging="360"/>
      </w:pPr>
      <w:rPr>
        <w:rFonts w:ascii="Courier New" w:hAnsi="Courier New" w:cs="Courier New" w:hint="default"/>
      </w:rPr>
    </w:lvl>
    <w:lvl w:ilvl="8" w:tplc="08090005" w:tentative="1">
      <w:start w:val="1"/>
      <w:numFmt w:val="bullet"/>
      <w:lvlText w:val=""/>
      <w:lvlJc w:val="left"/>
      <w:pPr>
        <w:ind w:left="6908" w:hanging="360"/>
      </w:pPr>
      <w:rPr>
        <w:rFonts w:ascii="Wingdings" w:hAnsi="Wingdings" w:hint="default"/>
      </w:rPr>
    </w:lvl>
  </w:abstractNum>
  <w:abstractNum w:abstractNumId="20" w15:restartNumberingAfterBreak="0">
    <w:nsid w:val="51D760B2"/>
    <w:multiLevelType w:val="multilevel"/>
    <w:tmpl w:val="1436ACE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127D4A"/>
    <w:multiLevelType w:val="multilevel"/>
    <w:tmpl w:val="43E62C8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A914ED"/>
    <w:multiLevelType w:val="multilevel"/>
    <w:tmpl w:val="0EE0EE6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F674BB"/>
    <w:multiLevelType w:val="multilevel"/>
    <w:tmpl w:val="46E2BEE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F15A66"/>
    <w:multiLevelType w:val="multilevel"/>
    <w:tmpl w:val="A86E2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6C1C5D"/>
    <w:multiLevelType w:val="multilevel"/>
    <w:tmpl w:val="36DACDE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6A2B4E"/>
    <w:multiLevelType w:val="multilevel"/>
    <w:tmpl w:val="B9E4E69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637E82"/>
    <w:multiLevelType w:val="multilevel"/>
    <w:tmpl w:val="17BAC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076739"/>
    <w:multiLevelType w:val="multilevel"/>
    <w:tmpl w:val="55E23B2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EF69C0"/>
    <w:multiLevelType w:val="multilevel"/>
    <w:tmpl w:val="17F8D5B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6A768B"/>
    <w:multiLevelType w:val="hybridMultilevel"/>
    <w:tmpl w:val="06BEECB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6303283">
    <w:abstractNumId w:val="7"/>
  </w:num>
  <w:num w:numId="2" w16cid:durableId="852451554">
    <w:abstractNumId w:val="18"/>
  </w:num>
  <w:num w:numId="3" w16cid:durableId="1894074271">
    <w:abstractNumId w:val="27"/>
  </w:num>
  <w:num w:numId="4" w16cid:durableId="8920766">
    <w:abstractNumId w:val="1"/>
  </w:num>
  <w:num w:numId="5" w16cid:durableId="853568396">
    <w:abstractNumId w:val="4"/>
  </w:num>
  <w:num w:numId="6" w16cid:durableId="1275284082">
    <w:abstractNumId w:val="23"/>
  </w:num>
  <w:num w:numId="7" w16cid:durableId="913901806">
    <w:abstractNumId w:val="17"/>
  </w:num>
  <w:num w:numId="8" w16cid:durableId="1160538815">
    <w:abstractNumId w:val="21"/>
  </w:num>
  <w:num w:numId="9" w16cid:durableId="519512147">
    <w:abstractNumId w:val="19"/>
  </w:num>
  <w:num w:numId="10" w16cid:durableId="360672834">
    <w:abstractNumId w:val="25"/>
  </w:num>
  <w:num w:numId="11" w16cid:durableId="1748770729">
    <w:abstractNumId w:val="24"/>
  </w:num>
  <w:num w:numId="12" w16cid:durableId="628318400">
    <w:abstractNumId w:val="13"/>
  </w:num>
  <w:num w:numId="13" w16cid:durableId="976567068">
    <w:abstractNumId w:val="26"/>
  </w:num>
  <w:num w:numId="14" w16cid:durableId="1326933991">
    <w:abstractNumId w:val="22"/>
  </w:num>
  <w:num w:numId="15" w16cid:durableId="1231844154">
    <w:abstractNumId w:val="0"/>
  </w:num>
  <w:num w:numId="16" w16cid:durableId="1475299025">
    <w:abstractNumId w:val="16"/>
  </w:num>
  <w:num w:numId="17" w16cid:durableId="550847286">
    <w:abstractNumId w:val="28"/>
  </w:num>
  <w:num w:numId="18" w16cid:durableId="1134518330">
    <w:abstractNumId w:val="6"/>
  </w:num>
  <w:num w:numId="19" w16cid:durableId="227571857">
    <w:abstractNumId w:val="11"/>
  </w:num>
  <w:num w:numId="20" w16cid:durableId="803045189">
    <w:abstractNumId w:val="14"/>
  </w:num>
  <w:num w:numId="21" w16cid:durableId="8988125">
    <w:abstractNumId w:val="9"/>
  </w:num>
  <w:num w:numId="22" w16cid:durableId="1078550981">
    <w:abstractNumId w:val="12"/>
  </w:num>
  <w:num w:numId="23" w16cid:durableId="369300475">
    <w:abstractNumId w:val="8"/>
  </w:num>
  <w:num w:numId="24" w16cid:durableId="1882277932">
    <w:abstractNumId w:val="29"/>
  </w:num>
  <w:num w:numId="25" w16cid:durableId="360592302">
    <w:abstractNumId w:val="15"/>
  </w:num>
  <w:num w:numId="26" w16cid:durableId="107891237">
    <w:abstractNumId w:val="5"/>
  </w:num>
  <w:num w:numId="27" w16cid:durableId="754206197">
    <w:abstractNumId w:val="10"/>
  </w:num>
  <w:num w:numId="28" w16cid:durableId="1491096796">
    <w:abstractNumId w:val="3"/>
  </w:num>
  <w:num w:numId="29" w16cid:durableId="1931159447">
    <w:abstractNumId w:val="20"/>
  </w:num>
  <w:num w:numId="30" w16cid:durableId="2143839373">
    <w:abstractNumId w:val="2"/>
  </w:num>
  <w:num w:numId="31" w16cid:durableId="161174363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27"/>
    <w:rsid w:val="000044B3"/>
    <w:rsid w:val="00005CC5"/>
    <w:rsid w:val="00010D48"/>
    <w:rsid w:val="00014617"/>
    <w:rsid w:val="0003090B"/>
    <w:rsid w:val="00036BB1"/>
    <w:rsid w:val="00040AB5"/>
    <w:rsid w:val="00054E12"/>
    <w:rsid w:val="00062CF5"/>
    <w:rsid w:val="00063083"/>
    <w:rsid w:val="0007127D"/>
    <w:rsid w:val="00071CB5"/>
    <w:rsid w:val="00081BD3"/>
    <w:rsid w:val="000908C5"/>
    <w:rsid w:val="000A2828"/>
    <w:rsid w:val="000A6B58"/>
    <w:rsid w:val="000A70B6"/>
    <w:rsid w:val="000A7940"/>
    <w:rsid w:val="000B0D83"/>
    <w:rsid w:val="000C2F88"/>
    <w:rsid w:val="000E4689"/>
    <w:rsid w:val="00102644"/>
    <w:rsid w:val="00103688"/>
    <w:rsid w:val="0010677C"/>
    <w:rsid w:val="00112670"/>
    <w:rsid w:val="00112DEE"/>
    <w:rsid w:val="001148A0"/>
    <w:rsid w:val="00124776"/>
    <w:rsid w:val="00132BEC"/>
    <w:rsid w:val="0013783E"/>
    <w:rsid w:val="00151D06"/>
    <w:rsid w:val="001717D2"/>
    <w:rsid w:val="001858F6"/>
    <w:rsid w:val="00186388"/>
    <w:rsid w:val="001940C4"/>
    <w:rsid w:val="001A0E3F"/>
    <w:rsid w:val="001A0F9E"/>
    <w:rsid w:val="001A4ED6"/>
    <w:rsid w:val="001B0D56"/>
    <w:rsid w:val="001E737A"/>
    <w:rsid w:val="001F36D5"/>
    <w:rsid w:val="00206C4B"/>
    <w:rsid w:val="002078DE"/>
    <w:rsid w:val="00220AC8"/>
    <w:rsid w:val="002227F4"/>
    <w:rsid w:val="002249BF"/>
    <w:rsid w:val="00224A54"/>
    <w:rsid w:val="00230A01"/>
    <w:rsid w:val="00232E09"/>
    <w:rsid w:val="00236CD6"/>
    <w:rsid w:val="00246649"/>
    <w:rsid w:val="0025501B"/>
    <w:rsid w:val="002609F3"/>
    <w:rsid w:val="00260D64"/>
    <w:rsid w:val="00260EC6"/>
    <w:rsid w:val="0026299D"/>
    <w:rsid w:val="0028671B"/>
    <w:rsid w:val="00295029"/>
    <w:rsid w:val="002979EB"/>
    <w:rsid w:val="002B1C9F"/>
    <w:rsid w:val="002D3415"/>
    <w:rsid w:val="002E4972"/>
    <w:rsid w:val="002E61E6"/>
    <w:rsid w:val="002F36C1"/>
    <w:rsid w:val="002F37AC"/>
    <w:rsid w:val="003133E7"/>
    <w:rsid w:val="00341331"/>
    <w:rsid w:val="003429C9"/>
    <w:rsid w:val="00344267"/>
    <w:rsid w:val="00360FF0"/>
    <w:rsid w:val="003613B7"/>
    <w:rsid w:val="00371B4C"/>
    <w:rsid w:val="003860D9"/>
    <w:rsid w:val="003964E6"/>
    <w:rsid w:val="003A0755"/>
    <w:rsid w:val="003C00BE"/>
    <w:rsid w:val="003C613F"/>
    <w:rsid w:val="003C6816"/>
    <w:rsid w:val="003D54E7"/>
    <w:rsid w:val="003D6B66"/>
    <w:rsid w:val="003E4B4D"/>
    <w:rsid w:val="003E5F27"/>
    <w:rsid w:val="003F5A8C"/>
    <w:rsid w:val="00417901"/>
    <w:rsid w:val="00441B39"/>
    <w:rsid w:val="00442678"/>
    <w:rsid w:val="0044441E"/>
    <w:rsid w:val="00453E40"/>
    <w:rsid w:val="00460A64"/>
    <w:rsid w:val="004769EE"/>
    <w:rsid w:val="00481C2F"/>
    <w:rsid w:val="00483D57"/>
    <w:rsid w:val="00491113"/>
    <w:rsid w:val="004944EB"/>
    <w:rsid w:val="004A2440"/>
    <w:rsid w:val="004A70BD"/>
    <w:rsid w:val="004C4E6E"/>
    <w:rsid w:val="004D0D68"/>
    <w:rsid w:val="004F23C5"/>
    <w:rsid w:val="0050256E"/>
    <w:rsid w:val="00505D23"/>
    <w:rsid w:val="00510936"/>
    <w:rsid w:val="00515493"/>
    <w:rsid w:val="0052582B"/>
    <w:rsid w:val="00554804"/>
    <w:rsid w:val="0055717A"/>
    <w:rsid w:val="005573EF"/>
    <w:rsid w:val="00561340"/>
    <w:rsid w:val="00572E7A"/>
    <w:rsid w:val="00576B4F"/>
    <w:rsid w:val="005874E1"/>
    <w:rsid w:val="00593AE3"/>
    <w:rsid w:val="0059415E"/>
    <w:rsid w:val="00594F22"/>
    <w:rsid w:val="00596E79"/>
    <w:rsid w:val="005A31ED"/>
    <w:rsid w:val="005A4374"/>
    <w:rsid w:val="005B0ABB"/>
    <w:rsid w:val="005B1622"/>
    <w:rsid w:val="005B63F6"/>
    <w:rsid w:val="005E2402"/>
    <w:rsid w:val="005E280D"/>
    <w:rsid w:val="005F3348"/>
    <w:rsid w:val="005F7B5D"/>
    <w:rsid w:val="00610730"/>
    <w:rsid w:val="00611BA6"/>
    <w:rsid w:val="00613B19"/>
    <w:rsid w:val="006146BA"/>
    <w:rsid w:val="00615584"/>
    <w:rsid w:val="00627E55"/>
    <w:rsid w:val="006319CF"/>
    <w:rsid w:val="00637AF3"/>
    <w:rsid w:val="00640206"/>
    <w:rsid w:val="0065014E"/>
    <w:rsid w:val="00657BD4"/>
    <w:rsid w:val="006662E8"/>
    <w:rsid w:val="00670C43"/>
    <w:rsid w:val="00674002"/>
    <w:rsid w:val="006877CD"/>
    <w:rsid w:val="006B7FCC"/>
    <w:rsid w:val="006C776F"/>
    <w:rsid w:val="006E73A3"/>
    <w:rsid w:val="006F7D57"/>
    <w:rsid w:val="00711184"/>
    <w:rsid w:val="007268B0"/>
    <w:rsid w:val="00743D9B"/>
    <w:rsid w:val="00747130"/>
    <w:rsid w:val="00755B24"/>
    <w:rsid w:val="00760BC3"/>
    <w:rsid w:val="007656FB"/>
    <w:rsid w:val="007712DE"/>
    <w:rsid w:val="007756E7"/>
    <w:rsid w:val="0077622C"/>
    <w:rsid w:val="00790371"/>
    <w:rsid w:val="00793850"/>
    <w:rsid w:val="00794324"/>
    <w:rsid w:val="00794928"/>
    <w:rsid w:val="007A6CB1"/>
    <w:rsid w:val="007C2A20"/>
    <w:rsid w:val="007C6347"/>
    <w:rsid w:val="007C73F2"/>
    <w:rsid w:val="007D532E"/>
    <w:rsid w:val="007E485E"/>
    <w:rsid w:val="007E61DE"/>
    <w:rsid w:val="007F561F"/>
    <w:rsid w:val="00834A3B"/>
    <w:rsid w:val="0085662F"/>
    <w:rsid w:val="0085704B"/>
    <w:rsid w:val="00875689"/>
    <w:rsid w:val="00883429"/>
    <w:rsid w:val="00887986"/>
    <w:rsid w:val="00887A00"/>
    <w:rsid w:val="00887C27"/>
    <w:rsid w:val="008B09AD"/>
    <w:rsid w:val="008D35D4"/>
    <w:rsid w:val="008F12E6"/>
    <w:rsid w:val="008F21D2"/>
    <w:rsid w:val="008F3CFA"/>
    <w:rsid w:val="00900510"/>
    <w:rsid w:val="00900E8D"/>
    <w:rsid w:val="009106AA"/>
    <w:rsid w:val="00930AFA"/>
    <w:rsid w:val="00933B9C"/>
    <w:rsid w:val="00936939"/>
    <w:rsid w:val="009613AF"/>
    <w:rsid w:val="00967D27"/>
    <w:rsid w:val="009836EB"/>
    <w:rsid w:val="00986C39"/>
    <w:rsid w:val="00987F6D"/>
    <w:rsid w:val="00997D60"/>
    <w:rsid w:val="009A50B0"/>
    <w:rsid w:val="009B318E"/>
    <w:rsid w:val="009B42C9"/>
    <w:rsid w:val="009C2C15"/>
    <w:rsid w:val="009C7C14"/>
    <w:rsid w:val="009D2A6C"/>
    <w:rsid w:val="009D471A"/>
    <w:rsid w:val="009E1CF7"/>
    <w:rsid w:val="009F2CF4"/>
    <w:rsid w:val="00A00BF4"/>
    <w:rsid w:val="00A118C3"/>
    <w:rsid w:val="00A12945"/>
    <w:rsid w:val="00A1587F"/>
    <w:rsid w:val="00A21058"/>
    <w:rsid w:val="00A40551"/>
    <w:rsid w:val="00A41D6D"/>
    <w:rsid w:val="00A862FD"/>
    <w:rsid w:val="00A927F1"/>
    <w:rsid w:val="00AA45F8"/>
    <w:rsid w:val="00AA7036"/>
    <w:rsid w:val="00AB0745"/>
    <w:rsid w:val="00AB1F66"/>
    <w:rsid w:val="00AB4898"/>
    <w:rsid w:val="00AE1F2D"/>
    <w:rsid w:val="00AE6E32"/>
    <w:rsid w:val="00AF399D"/>
    <w:rsid w:val="00B12670"/>
    <w:rsid w:val="00B12F7C"/>
    <w:rsid w:val="00B13024"/>
    <w:rsid w:val="00B15077"/>
    <w:rsid w:val="00B250ED"/>
    <w:rsid w:val="00B3080B"/>
    <w:rsid w:val="00B37DB0"/>
    <w:rsid w:val="00B568A0"/>
    <w:rsid w:val="00B60457"/>
    <w:rsid w:val="00B70E01"/>
    <w:rsid w:val="00B75575"/>
    <w:rsid w:val="00B75D32"/>
    <w:rsid w:val="00B7608A"/>
    <w:rsid w:val="00B86010"/>
    <w:rsid w:val="00B96E37"/>
    <w:rsid w:val="00BA367F"/>
    <w:rsid w:val="00BD43EA"/>
    <w:rsid w:val="00BE049F"/>
    <w:rsid w:val="00BE1830"/>
    <w:rsid w:val="00BE7F8F"/>
    <w:rsid w:val="00BF2333"/>
    <w:rsid w:val="00C02C3E"/>
    <w:rsid w:val="00C17B3A"/>
    <w:rsid w:val="00C23666"/>
    <w:rsid w:val="00C255E7"/>
    <w:rsid w:val="00C31C6D"/>
    <w:rsid w:val="00C3210C"/>
    <w:rsid w:val="00C35A91"/>
    <w:rsid w:val="00C5270D"/>
    <w:rsid w:val="00C66617"/>
    <w:rsid w:val="00C71A51"/>
    <w:rsid w:val="00C8734B"/>
    <w:rsid w:val="00C87809"/>
    <w:rsid w:val="00CA1847"/>
    <w:rsid w:val="00CB40CF"/>
    <w:rsid w:val="00CC6BB5"/>
    <w:rsid w:val="00CD3FFD"/>
    <w:rsid w:val="00CD4DB2"/>
    <w:rsid w:val="00CE5265"/>
    <w:rsid w:val="00CF1964"/>
    <w:rsid w:val="00CF3B2D"/>
    <w:rsid w:val="00CF5B92"/>
    <w:rsid w:val="00D14C7E"/>
    <w:rsid w:val="00D239D6"/>
    <w:rsid w:val="00D2518E"/>
    <w:rsid w:val="00D41E78"/>
    <w:rsid w:val="00D52660"/>
    <w:rsid w:val="00D56590"/>
    <w:rsid w:val="00D56B13"/>
    <w:rsid w:val="00D61453"/>
    <w:rsid w:val="00D629CE"/>
    <w:rsid w:val="00D64547"/>
    <w:rsid w:val="00D65507"/>
    <w:rsid w:val="00D66956"/>
    <w:rsid w:val="00D67751"/>
    <w:rsid w:val="00D67D87"/>
    <w:rsid w:val="00D75339"/>
    <w:rsid w:val="00D831CD"/>
    <w:rsid w:val="00D84535"/>
    <w:rsid w:val="00D9379D"/>
    <w:rsid w:val="00DA3D38"/>
    <w:rsid w:val="00DC5790"/>
    <w:rsid w:val="00DC5866"/>
    <w:rsid w:val="00DC69CF"/>
    <w:rsid w:val="00DF27B3"/>
    <w:rsid w:val="00E04DA2"/>
    <w:rsid w:val="00E17EF2"/>
    <w:rsid w:val="00E47760"/>
    <w:rsid w:val="00E52939"/>
    <w:rsid w:val="00E54055"/>
    <w:rsid w:val="00E56D82"/>
    <w:rsid w:val="00E61054"/>
    <w:rsid w:val="00E66328"/>
    <w:rsid w:val="00E74383"/>
    <w:rsid w:val="00E76D50"/>
    <w:rsid w:val="00E92DF5"/>
    <w:rsid w:val="00EA3268"/>
    <w:rsid w:val="00EA6388"/>
    <w:rsid w:val="00EB013D"/>
    <w:rsid w:val="00EB1EAA"/>
    <w:rsid w:val="00EB3F07"/>
    <w:rsid w:val="00EC67B3"/>
    <w:rsid w:val="00ED2965"/>
    <w:rsid w:val="00EF0059"/>
    <w:rsid w:val="00EF5338"/>
    <w:rsid w:val="00F01184"/>
    <w:rsid w:val="00F06276"/>
    <w:rsid w:val="00F11A8C"/>
    <w:rsid w:val="00F13A38"/>
    <w:rsid w:val="00F2370C"/>
    <w:rsid w:val="00F335F9"/>
    <w:rsid w:val="00F356B4"/>
    <w:rsid w:val="00F35F06"/>
    <w:rsid w:val="00F40238"/>
    <w:rsid w:val="00F4054F"/>
    <w:rsid w:val="00F42B8C"/>
    <w:rsid w:val="00F42D68"/>
    <w:rsid w:val="00F47BE0"/>
    <w:rsid w:val="00F67F93"/>
    <w:rsid w:val="00F7194B"/>
    <w:rsid w:val="00F861B3"/>
    <w:rsid w:val="00F9366C"/>
    <w:rsid w:val="00FA0676"/>
    <w:rsid w:val="00FA4890"/>
    <w:rsid w:val="00FD3CB0"/>
    <w:rsid w:val="00FD5399"/>
    <w:rsid w:val="00FD61E9"/>
    <w:rsid w:val="00FE6F23"/>
    <w:rsid w:val="00FE7022"/>
    <w:rsid w:val="00FF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ED6BC"/>
  <w15:chartTrackingRefBased/>
  <w15:docId w15:val="{04D415E2-459C-4E40-98DC-A94A350F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C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7C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7C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87C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C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C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C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C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C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C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7C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7C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87C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C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C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C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C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C27"/>
    <w:rPr>
      <w:rFonts w:eastAsiaTheme="majorEastAsia" w:cstheme="majorBidi"/>
      <w:color w:val="272727" w:themeColor="text1" w:themeTint="D8"/>
    </w:rPr>
  </w:style>
  <w:style w:type="paragraph" w:styleId="Title">
    <w:name w:val="Title"/>
    <w:basedOn w:val="Normal"/>
    <w:next w:val="Normal"/>
    <w:link w:val="TitleChar"/>
    <w:uiPriority w:val="10"/>
    <w:qFormat/>
    <w:rsid w:val="00887C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C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C27"/>
    <w:pPr>
      <w:spacing w:before="160"/>
      <w:jc w:val="center"/>
    </w:pPr>
    <w:rPr>
      <w:i/>
      <w:iCs/>
      <w:color w:val="404040" w:themeColor="text1" w:themeTint="BF"/>
    </w:rPr>
  </w:style>
  <w:style w:type="character" w:customStyle="1" w:styleId="QuoteChar">
    <w:name w:val="Quote Char"/>
    <w:basedOn w:val="DefaultParagraphFont"/>
    <w:link w:val="Quote"/>
    <w:uiPriority w:val="29"/>
    <w:rsid w:val="00887C27"/>
    <w:rPr>
      <w:i/>
      <w:iCs/>
      <w:color w:val="404040" w:themeColor="text1" w:themeTint="BF"/>
    </w:rPr>
  </w:style>
  <w:style w:type="paragraph" w:styleId="ListParagraph">
    <w:name w:val="List Paragraph"/>
    <w:basedOn w:val="Normal"/>
    <w:uiPriority w:val="34"/>
    <w:qFormat/>
    <w:rsid w:val="00887C27"/>
    <w:pPr>
      <w:ind w:left="720"/>
      <w:contextualSpacing/>
    </w:pPr>
  </w:style>
  <w:style w:type="character" w:styleId="IntenseEmphasis">
    <w:name w:val="Intense Emphasis"/>
    <w:basedOn w:val="DefaultParagraphFont"/>
    <w:uiPriority w:val="21"/>
    <w:qFormat/>
    <w:rsid w:val="00887C27"/>
    <w:rPr>
      <w:i/>
      <w:iCs/>
      <w:color w:val="0F4761" w:themeColor="accent1" w:themeShade="BF"/>
    </w:rPr>
  </w:style>
  <w:style w:type="paragraph" w:styleId="IntenseQuote">
    <w:name w:val="Intense Quote"/>
    <w:basedOn w:val="Normal"/>
    <w:next w:val="Normal"/>
    <w:link w:val="IntenseQuoteChar"/>
    <w:uiPriority w:val="30"/>
    <w:qFormat/>
    <w:rsid w:val="00887C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C27"/>
    <w:rPr>
      <w:i/>
      <w:iCs/>
      <w:color w:val="0F4761" w:themeColor="accent1" w:themeShade="BF"/>
    </w:rPr>
  </w:style>
  <w:style w:type="character" w:styleId="IntenseReference">
    <w:name w:val="Intense Reference"/>
    <w:basedOn w:val="DefaultParagraphFont"/>
    <w:uiPriority w:val="32"/>
    <w:qFormat/>
    <w:rsid w:val="00887C27"/>
    <w:rPr>
      <w:b/>
      <w:bCs/>
      <w:smallCaps/>
      <w:color w:val="0F4761" w:themeColor="accent1" w:themeShade="BF"/>
      <w:spacing w:val="5"/>
    </w:rPr>
  </w:style>
  <w:style w:type="paragraph" w:styleId="NoSpacing">
    <w:name w:val="No Spacing"/>
    <w:link w:val="NoSpacingChar"/>
    <w:uiPriority w:val="1"/>
    <w:qFormat/>
    <w:rsid w:val="001A4ED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A4ED6"/>
    <w:rPr>
      <w:rFonts w:eastAsiaTheme="minorEastAsia"/>
      <w:kern w:val="0"/>
      <w:sz w:val="22"/>
      <w:szCs w:val="22"/>
      <w:lang w:eastAsia="en-GB"/>
      <w14:ligatures w14:val="none"/>
    </w:rPr>
  </w:style>
  <w:style w:type="table" w:styleId="TableGrid">
    <w:name w:val="Table Grid"/>
    <w:basedOn w:val="TableNormal"/>
    <w:uiPriority w:val="39"/>
    <w:rsid w:val="00481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481C2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Strong">
    <w:name w:val="Strong"/>
    <w:basedOn w:val="DefaultParagraphFont"/>
    <w:uiPriority w:val="22"/>
    <w:qFormat/>
    <w:rsid w:val="00481C2F"/>
    <w:rPr>
      <w:b/>
      <w:bCs/>
    </w:rPr>
  </w:style>
  <w:style w:type="paragraph" w:styleId="NormalWeb">
    <w:name w:val="Normal (Web)"/>
    <w:basedOn w:val="Normal"/>
    <w:uiPriority w:val="99"/>
    <w:semiHidden/>
    <w:unhideWhenUsed/>
    <w:rsid w:val="003860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11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A8C"/>
  </w:style>
  <w:style w:type="paragraph" w:styleId="Footer">
    <w:name w:val="footer"/>
    <w:basedOn w:val="Normal"/>
    <w:link w:val="FooterChar"/>
    <w:uiPriority w:val="99"/>
    <w:unhideWhenUsed/>
    <w:rsid w:val="00F11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A8C"/>
  </w:style>
  <w:style w:type="paragraph" w:styleId="TOCHeading">
    <w:name w:val="TOC Heading"/>
    <w:basedOn w:val="Heading1"/>
    <w:next w:val="Normal"/>
    <w:uiPriority w:val="39"/>
    <w:unhideWhenUsed/>
    <w:qFormat/>
    <w:rsid w:val="007712D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12DE"/>
    <w:pPr>
      <w:spacing w:after="100"/>
    </w:pPr>
  </w:style>
  <w:style w:type="paragraph" w:styleId="TOC2">
    <w:name w:val="toc 2"/>
    <w:basedOn w:val="Normal"/>
    <w:next w:val="Normal"/>
    <w:autoRedefine/>
    <w:uiPriority w:val="39"/>
    <w:unhideWhenUsed/>
    <w:rsid w:val="007712DE"/>
    <w:pPr>
      <w:spacing w:after="100"/>
      <w:ind w:left="240"/>
    </w:pPr>
  </w:style>
  <w:style w:type="paragraph" w:styleId="TOC3">
    <w:name w:val="toc 3"/>
    <w:basedOn w:val="Normal"/>
    <w:next w:val="Normal"/>
    <w:autoRedefine/>
    <w:uiPriority w:val="39"/>
    <w:unhideWhenUsed/>
    <w:rsid w:val="007712DE"/>
    <w:pPr>
      <w:spacing w:after="100"/>
      <w:ind w:left="480"/>
    </w:pPr>
  </w:style>
  <w:style w:type="character" w:styleId="Hyperlink">
    <w:name w:val="Hyperlink"/>
    <w:basedOn w:val="DefaultParagraphFont"/>
    <w:uiPriority w:val="99"/>
    <w:unhideWhenUsed/>
    <w:rsid w:val="007712DE"/>
    <w:rPr>
      <w:color w:val="467886" w:themeColor="hyperlink"/>
      <w:u w:val="single"/>
    </w:rPr>
  </w:style>
  <w:style w:type="character" w:styleId="UnresolvedMention">
    <w:name w:val="Unresolved Mention"/>
    <w:basedOn w:val="DefaultParagraphFont"/>
    <w:uiPriority w:val="99"/>
    <w:semiHidden/>
    <w:unhideWhenUsed/>
    <w:rsid w:val="00D75339"/>
    <w:rPr>
      <w:color w:val="605E5C"/>
      <w:shd w:val="clear" w:color="auto" w:fill="E1DFDD"/>
    </w:rPr>
  </w:style>
  <w:style w:type="character" w:styleId="FollowedHyperlink">
    <w:name w:val="FollowedHyperlink"/>
    <w:basedOn w:val="DefaultParagraphFont"/>
    <w:uiPriority w:val="99"/>
    <w:semiHidden/>
    <w:unhideWhenUsed/>
    <w:rsid w:val="00D753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2.xml"/><Relationship Id="rId40"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zdnet.com" TargetMode="External"/><Relationship Id="rId8" Type="http://schemas.openxmlformats.org/officeDocument/2006/relationships/settings" Target="settings.xml"/><Relationship Id="rId3" Type="http://schemas.openxmlformats.org/officeDocument/2006/relationships/customXml" Target="../customXml/item3.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df5968f61fcbc947534184bc11c89878">
  <xsd:schema xmlns:xsd="http://www.w3.org/2001/XMLSchema" xmlns:xs="http://www.w3.org/2001/XMLSchema" xmlns:p="http://schemas.microsoft.com/office/2006/metadata/properties" xmlns:ns3="b6c735d2-3114-479d-9f38-f4e14bc16876" targetNamespace="http://schemas.microsoft.com/office/2006/metadata/properties" ma:root="true" ma:fieldsID="319e715ade0ab7eb64c0f7c9fc55b1f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0C5AFD-16FD-4C5F-BCD5-2EE56EF01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5FFFBF-6017-4477-810A-38FE27A77D8E}">
  <ds:schemaRefs>
    <ds:schemaRef ds:uri="http://schemas.microsoft.com/sharepoint/v3/contenttype/forms"/>
  </ds:schemaRefs>
</ds:datastoreItem>
</file>

<file path=customXml/itemProps4.xml><?xml version="1.0" encoding="utf-8"?>
<ds:datastoreItem xmlns:ds="http://schemas.openxmlformats.org/officeDocument/2006/customXml" ds:itemID="{CAB7E795-088C-46E2-80E7-CB81C867261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B8AAF59-073A-434D-BB03-BADE55D3D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4749</TotalTime>
  <Pages>31</Pages>
  <Words>6133</Words>
  <Characters>35757</Characters>
  <Application>Microsoft Office Word</Application>
  <DocSecurity>0</DocSecurity>
  <Lines>966</Lines>
  <Paragraphs>487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Module: Databases and Application Development     Module code: ACCA5026                   Lecturer: Dr. Suresh Shanmugasundaram</dc:subject>
  <dc:creator>Ionela Alina Marcu (2321713)</dc:creator>
  <cp:keywords/>
  <dc:description/>
  <cp:lastModifiedBy>Ionela Alina Marcu (2321713)</cp:lastModifiedBy>
  <cp:revision>147</cp:revision>
  <dcterms:created xsi:type="dcterms:W3CDTF">2025-12-05T10:49:00Z</dcterms:created>
  <dcterms:modified xsi:type="dcterms:W3CDTF">2025-12-14T18:06:00Z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