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045D" w14:textId="77777777" w:rsidR="00C76421" w:rsidRDefault="00C76421" w:rsidP="00D819DF">
      <w:pPr>
        <w:jc w:val="center"/>
        <w:rPr>
          <w:rFonts w:cs="Times New Roman"/>
          <w:b/>
          <w:bCs/>
          <w:sz w:val="28"/>
          <w:szCs w:val="24"/>
        </w:rPr>
      </w:pPr>
    </w:p>
    <w:p w14:paraId="527C530F" w14:textId="77777777" w:rsidR="00C76421" w:rsidRDefault="00C76421" w:rsidP="00D819DF">
      <w:pPr>
        <w:jc w:val="center"/>
        <w:rPr>
          <w:rFonts w:cs="Times New Roman"/>
          <w:b/>
          <w:bCs/>
          <w:sz w:val="28"/>
          <w:szCs w:val="24"/>
        </w:rPr>
      </w:pPr>
    </w:p>
    <w:p w14:paraId="27E62048" w14:textId="77777777" w:rsidR="00C76421" w:rsidRDefault="00C76421" w:rsidP="00D819DF">
      <w:pPr>
        <w:jc w:val="center"/>
        <w:rPr>
          <w:rFonts w:cs="Times New Roman"/>
          <w:b/>
          <w:bCs/>
          <w:sz w:val="28"/>
          <w:szCs w:val="24"/>
        </w:rPr>
      </w:pPr>
    </w:p>
    <w:p w14:paraId="09315A07" w14:textId="77777777" w:rsidR="00C76421" w:rsidRDefault="00C76421" w:rsidP="00D819DF">
      <w:pPr>
        <w:jc w:val="center"/>
        <w:rPr>
          <w:rFonts w:cs="Times New Roman"/>
          <w:b/>
          <w:bCs/>
          <w:sz w:val="28"/>
          <w:szCs w:val="24"/>
        </w:rPr>
      </w:pPr>
    </w:p>
    <w:p w14:paraId="45598B86" w14:textId="77777777" w:rsidR="00C76421" w:rsidRDefault="00C76421" w:rsidP="00D819DF">
      <w:pPr>
        <w:jc w:val="center"/>
        <w:rPr>
          <w:rFonts w:cs="Times New Roman"/>
          <w:b/>
          <w:bCs/>
          <w:sz w:val="28"/>
          <w:szCs w:val="24"/>
        </w:rPr>
      </w:pPr>
    </w:p>
    <w:p w14:paraId="1F1E848F" w14:textId="77777777" w:rsidR="00C76421" w:rsidRPr="00C76421" w:rsidRDefault="00C76421" w:rsidP="00D819DF">
      <w:pPr>
        <w:jc w:val="center"/>
        <w:rPr>
          <w:rFonts w:cs="Times New Roman"/>
          <w:b/>
          <w:bCs/>
          <w:sz w:val="44"/>
          <w:szCs w:val="40"/>
        </w:rPr>
      </w:pPr>
    </w:p>
    <w:p w14:paraId="79E9C73B" w14:textId="77777777" w:rsidR="00C76421" w:rsidRDefault="00C76421" w:rsidP="00D819DF">
      <w:pPr>
        <w:jc w:val="center"/>
        <w:rPr>
          <w:rFonts w:cs="Times New Roman"/>
          <w:b/>
          <w:bCs/>
          <w:sz w:val="44"/>
          <w:szCs w:val="40"/>
        </w:rPr>
      </w:pPr>
    </w:p>
    <w:p w14:paraId="51F71265" w14:textId="70D01606" w:rsidR="00EF0D2D" w:rsidRPr="00C76421" w:rsidRDefault="00C76421" w:rsidP="00D819DF">
      <w:pPr>
        <w:jc w:val="center"/>
        <w:rPr>
          <w:rFonts w:cs="Times New Roman"/>
          <w:b/>
          <w:bCs/>
          <w:sz w:val="44"/>
          <w:szCs w:val="40"/>
        </w:rPr>
      </w:pPr>
      <w:r w:rsidRPr="00C76421">
        <w:rPr>
          <w:rFonts w:cs="Times New Roman"/>
          <w:b/>
          <w:bCs/>
          <w:sz w:val="44"/>
          <w:szCs w:val="40"/>
        </w:rPr>
        <w:t>Hotel Handbook</w:t>
      </w:r>
    </w:p>
    <w:p w14:paraId="5DA480BE" w14:textId="77777777" w:rsidR="00C76421" w:rsidRDefault="00C76421" w:rsidP="00D819DF">
      <w:pPr>
        <w:jc w:val="center"/>
        <w:rPr>
          <w:rFonts w:cs="Times New Roman"/>
          <w:b/>
          <w:bCs/>
          <w:sz w:val="28"/>
          <w:szCs w:val="24"/>
        </w:rPr>
      </w:pPr>
    </w:p>
    <w:p w14:paraId="7795E34C" w14:textId="798E9032" w:rsidR="00C76421" w:rsidRPr="00C76421" w:rsidRDefault="00C76421" w:rsidP="00C76421">
      <w:pPr>
        <w:jc w:val="center"/>
        <w:rPr>
          <w:rFonts w:cs="Times New Roman"/>
          <w:b/>
          <w:bCs/>
          <w:sz w:val="32"/>
          <w:szCs w:val="28"/>
        </w:rPr>
      </w:pPr>
      <w:r w:rsidRPr="00C76421">
        <w:rPr>
          <w:rFonts w:eastAsia="Arial" w:cs="Arial"/>
          <w:b/>
          <w:sz w:val="32"/>
          <w:szCs w:val="32"/>
        </w:rPr>
        <w:t>Syeda Shajna Begum</w:t>
      </w:r>
      <w:r w:rsidRPr="00C76421">
        <w:rPr>
          <w:rFonts w:eastAsia="Arial" w:cs="Arial"/>
          <w:b/>
          <w:sz w:val="32"/>
          <w:szCs w:val="32"/>
        </w:rPr>
        <w:br/>
        <w:t>2128506</w:t>
      </w:r>
    </w:p>
    <w:p w14:paraId="7B6F114A" w14:textId="77777777" w:rsidR="00C76421" w:rsidRPr="00C76421" w:rsidRDefault="00C76421" w:rsidP="00C76421">
      <w:pPr>
        <w:jc w:val="center"/>
        <w:rPr>
          <w:rFonts w:cs="Times New Roman"/>
          <w:b/>
          <w:bCs/>
          <w:sz w:val="32"/>
          <w:szCs w:val="28"/>
        </w:rPr>
      </w:pPr>
      <w:r w:rsidRPr="00C76421">
        <w:rPr>
          <w:rFonts w:cs="Times New Roman"/>
          <w:b/>
          <w:bCs/>
          <w:sz w:val="32"/>
          <w:szCs w:val="28"/>
        </w:rPr>
        <w:t>Cultural Awareness</w:t>
      </w:r>
    </w:p>
    <w:p w14:paraId="384FEB5A" w14:textId="37BBE9B4" w:rsidR="00C76421" w:rsidRPr="00C76421" w:rsidRDefault="00C76421" w:rsidP="00C76421">
      <w:pPr>
        <w:jc w:val="center"/>
        <w:rPr>
          <w:rFonts w:cs="Times New Roman"/>
          <w:b/>
          <w:bCs/>
          <w:sz w:val="32"/>
          <w:szCs w:val="28"/>
        </w:rPr>
      </w:pPr>
      <w:r w:rsidRPr="00C76421">
        <w:rPr>
          <w:rFonts w:cs="Times New Roman"/>
          <w:b/>
          <w:bCs/>
          <w:sz w:val="32"/>
          <w:szCs w:val="28"/>
        </w:rPr>
        <w:t>BMIH5003</w:t>
      </w:r>
    </w:p>
    <w:p w14:paraId="36B33E01" w14:textId="7EED8830" w:rsidR="00C76421" w:rsidRPr="00C76421" w:rsidRDefault="00C76421" w:rsidP="00C76421">
      <w:pPr>
        <w:jc w:val="center"/>
        <w:rPr>
          <w:rFonts w:cs="Times New Roman"/>
          <w:b/>
          <w:bCs/>
          <w:sz w:val="32"/>
          <w:szCs w:val="28"/>
        </w:rPr>
      </w:pPr>
      <w:r w:rsidRPr="00C76421">
        <w:rPr>
          <w:rFonts w:cs="Times New Roman"/>
          <w:b/>
          <w:bCs/>
          <w:sz w:val="32"/>
          <w:szCs w:val="28"/>
        </w:rPr>
        <w:t>Rodrigo Aguilera</w:t>
      </w:r>
    </w:p>
    <w:p w14:paraId="359B2A3E" w14:textId="6EF72D61" w:rsidR="00C76421" w:rsidRPr="00C76421" w:rsidRDefault="00C76421" w:rsidP="00C76421">
      <w:pPr>
        <w:rPr>
          <w:rFonts w:cs="Times New Roman"/>
          <w:b/>
          <w:bCs/>
          <w:sz w:val="32"/>
          <w:szCs w:val="28"/>
        </w:rPr>
        <w:sectPr w:rsidR="00C76421" w:rsidRPr="00C76421" w:rsidSect="0034399C">
          <w:headerReference w:type="default" r:id="rId7"/>
          <w:pgSz w:w="12240" w:h="15840"/>
          <w:pgMar w:top="1440" w:right="1440" w:bottom="1440" w:left="1440" w:header="720" w:footer="720" w:gutter="0"/>
          <w:cols w:space="720"/>
          <w:docGrid w:linePitch="360"/>
        </w:sectPr>
      </w:pPr>
      <w:r w:rsidRPr="00C76421">
        <w:rPr>
          <w:rFonts w:cs="Times New Roman"/>
          <w:b/>
          <w:bCs/>
          <w:sz w:val="32"/>
          <w:szCs w:val="28"/>
        </w:rPr>
        <w:br/>
      </w:r>
    </w:p>
    <w:p w14:paraId="6401ED1D" w14:textId="77777777" w:rsidR="00455ECA" w:rsidRPr="00166AAD" w:rsidRDefault="00EF0D2D" w:rsidP="00D819DF">
      <w:pPr>
        <w:jc w:val="center"/>
        <w:rPr>
          <w:rFonts w:cs="Times New Roman"/>
          <w:b/>
          <w:bCs/>
          <w:sz w:val="36"/>
          <w:szCs w:val="32"/>
        </w:rPr>
      </w:pPr>
      <w:r w:rsidRPr="00166AAD">
        <w:rPr>
          <w:rFonts w:cs="Times New Roman"/>
          <w:b/>
          <w:bCs/>
          <w:sz w:val="36"/>
          <w:szCs w:val="32"/>
        </w:rPr>
        <w:lastRenderedPageBreak/>
        <w:t>Executive summary</w:t>
      </w:r>
      <w:r w:rsidR="00455ECA" w:rsidRPr="00166AAD">
        <w:rPr>
          <w:rFonts w:cs="Times New Roman"/>
          <w:b/>
          <w:bCs/>
          <w:sz w:val="36"/>
          <w:szCs w:val="32"/>
        </w:rPr>
        <w:t xml:space="preserve"> </w:t>
      </w:r>
    </w:p>
    <w:p w14:paraId="7BF1FBC0" w14:textId="21A5207E" w:rsidR="0074594F" w:rsidRPr="00166AAD" w:rsidRDefault="00455ECA" w:rsidP="00182987">
      <w:pPr>
        <w:jc w:val="both"/>
        <w:rPr>
          <w:rFonts w:cs="Times New Roman"/>
        </w:rPr>
        <w:sectPr w:rsidR="0074594F" w:rsidRPr="00166AAD" w:rsidSect="0034399C">
          <w:pgSz w:w="12240" w:h="15840"/>
          <w:pgMar w:top="1440" w:right="1440" w:bottom="1440" w:left="1440" w:header="720" w:footer="720" w:gutter="0"/>
          <w:cols w:space="720"/>
          <w:docGrid w:linePitch="360"/>
        </w:sectPr>
      </w:pPr>
      <w:r w:rsidRPr="00166AAD">
        <w:rPr>
          <w:rFonts w:cs="Times New Roman"/>
        </w:rPr>
        <w:t xml:space="preserve">The hospitality industry </w:t>
      </w:r>
      <w:r w:rsidR="00953FE5" w:rsidRPr="00166AAD">
        <w:rPr>
          <w:rFonts w:cs="Times New Roman"/>
        </w:rPr>
        <w:t xml:space="preserve">is the </w:t>
      </w:r>
      <w:r w:rsidR="00D143D6" w:rsidRPr="00166AAD">
        <w:rPr>
          <w:rFonts w:cs="Times New Roman"/>
        </w:rPr>
        <w:t>busiest</w:t>
      </w:r>
      <w:r w:rsidR="00953FE5" w:rsidRPr="00166AAD">
        <w:rPr>
          <w:rFonts w:cs="Times New Roman"/>
        </w:rPr>
        <w:t xml:space="preserve"> </w:t>
      </w:r>
      <w:r w:rsidR="00182987" w:rsidRPr="00166AAD">
        <w:rPr>
          <w:rFonts w:cs="Times New Roman"/>
        </w:rPr>
        <w:t>industry</w:t>
      </w:r>
      <w:r w:rsidR="00953FE5" w:rsidRPr="00166AAD">
        <w:rPr>
          <w:rFonts w:cs="Times New Roman"/>
        </w:rPr>
        <w:t xml:space="preserve"> which </w:t>
      </w:r>
      <w:r w:rsidR="00182987" w:rsidRPr="00166AAD">
        <w:rPr>
          <w:rFonts w:cs="Times New Roman"/>
        </w:rPr>
        <w:t>generally</w:t>
      </w:r>
      <w:r w:rsidR="00953FE5" w:rsidRPr="00166AAD">
        <w:rPr>
          <w:rFonts w:cs="Times New Roman"/>
        </w:rPr>
        <w:t xml:space="preserve"> has to deal with </w:t>
      </w:r>
      <w:r w:rsidR="0074594F" w:rsidRPr="00166AAD">
        <w:rPr>
          <w:rFonts w:cs="Times New Roman"/>
        </w:rPr>
        <w:t>lots of visitors</w:t>
      </w:r>
      <w:r w:rsidR="00953FE5" w:rsidRPr="00166AAD">
        <w:rPr>
          <w:rFonts w:cs="Times New Roman"/>
        </w:rPr>
        <w:t xml:space="preserve"> </w:t>
      </w:r>
      <w:r w:rsidR="0074594F" w:rsidRPr="00166AAD">
        <w:rPr>
          <w:rFonts w:cs="Times New Roman"/>
        </w:rPr>
        <w:t>from</w:t>
      </w:r>
      <w:r w:rsidR="00953FE5" w:rsidRPr="00166AAD">
        <w:rPr>
          <w:rFonts w:cs="Times New Roman"/>
        </w:rPr>
        <w:t xml:space="preserve"> different states and </w:t>
      </w:r>
      <w:r w:rsidR="00182987" w:rsidRPr="00166AAD">
        <w:rPr>
          <w:rFonts w:cs="Times New Roman"/>
        </w:rPr>
        <w:t>nations</w:t>
      </w:r>
      <w:r w:rsidR="00953FE5" w:rsidRPr="00166AAD">
        <w:rPr>
          <w:rFonts w:cs="Times New Roman"/>
        </w:rPr>
        <w:t xml:space="preserve"> </w:t>
      </w:r>
      <w:r w:rsidR="00182987" w:rsidRPr="00166AAD">
        <w:rPr>
          <w:rFonts w:cs="Times New Roman"/>
        </w:rPr>
        <w:t>every day</w:t>
      </w:r>
      <w:r w:rsidR="00953FE5" w:rsidRPr="00166AAD">
        <w:rPr>
          <w:rFonts w:cs="Times New Roman"/>
        </w:rPr>
        <w:t xml:space="preserve">.  So, for </w:t>
      </w:r>
      <w:r w:rsidR="0074594F" w:rsidRPr="00166AAD">
        <w:rPr>
          <w:rFonts w:cs="Times New Roman"/>
        </w:rPr>
        <w:t>handling</w:t>
      </w:r>
      <w:r w:rsidR="00953FE5" w:rsidRPr="00166AAD">
        <w:rPr>
          <w:rFonts w:cs="Times New Roman"/>
        </w:rPr>
        <w:t xml:space="preserve"> the </w:t>
      </w:r>
      <w:r w:rsidR="00182987" w:rsidRPr="00166AAD">
        <w:rPr>
          <w:rFonts w:cs="Times New Roman"/>
        </w:rPr>
        <w:t>clients</w:t>
      </w:r>
      <w:r w:rsidR="00953FE5" w:rsidRPr="00166AAD">
        <w:rPr>
          <w:rFonts w:cs="Times New Roman"/>
        </w:rPr>
        <w:t xml:space="preserve"> </w:t>
      </w:r>
      <w:r w:rsidR="00182987" w:rsidRPr="00166AAD">
        <w:rPr>
          <w:rFonts w:cs="Times New Roman"/>
        </w:rPr>
        <w:t>effectively</w:t>
      </w:r>
      <w:r w:rsidR="00953FE5" w:rsidRPr="00166AAD">
        <w:rPr>
          <w:rFonts w:cs="Times New Roman"/>
        </w:rPr>
        <w:t>, the hotel employees and management should contain enough smartness,</w:t>
      </w:r>
      <w:r w:rsidR="00182987" w:rsidRPr="00166AAD">
        <w:rPr>
          <w:rFonts w:cs="Times New Roman"/>
        </w:rPr>
        <w:t xml:space="preserve"> </w:t>
      </w:r>
      <w:r w:rsidR="00953FE5" w:rsidRPr="00166AAD">
        <w:rPr>
          <w:rFonts w:cs="Times New Roman"/>
        </w:rPr>
        <w:t>kn</w:t>
      </w:r>
      <w:r w:rsidR="00182987" w:rsidRPr="00166AAD">
        <w:rPr>
          <w:rFonts w:cs="Times New Roman"/>
        </w:rPr>
        <w:t>owledge</w:t>
      </w:r>
      <w:r w:rsidR="00953FE5" w:rsidRPr="00166AAD">
        <w:rPr>
          <w:rFonts w:cs="Times New Roman"/>
        </w:rPr>
        <w:t xml:space="preserve"> and skill. </w:t>
      </w:r>
      <w:r w:rsidR="00182987" w:rsidRPr="00166AAD">
        <w:rPr>
          <w:rFonts w:cs="Times New Roman"/>
        </w:rPr>
        <w:t xml:space="preserve">The </w:t>
      </w:r>
      <w:r w:rsidR="00847185" w:rsidRPr="00166AAD">
        <w:rPr>
          <w:rFonts w:cs="Times New Roman"/>
        </w:rPr>
        <w:t>hotel</w:t>
      </w:r>
      <w:r w:rsidR="00182987" w:rsidRPr="00166AAD">
        <w:rPr>
          <w:rFonts w:cs="Times New Roman"/>
        </w:rPr>
        <w:t xml:space="preserve"> which </w:t>
      </w:r>
      <w:r w:rsidR="0074594F" w:rsidRPr="00166AAD">
        <w:rPr>
          <w:rFonts w:cs="Times New Roman"/>
        </w:rPr>
        <w:t xml:space="preserve">is </w:t>
      </w:r>
      <w:r w:rsidR="00847185" w:rsidRPr="00166AAD">
        <w:rPr>
          <w:rFonts w:cs="Times New Roman"/>
        </w:rPr>
        <w:t>situated</w:t>
      </w:r>
      <w:r w:rsidR="00182987" w:rsidRPr="00166AAD">
        <w:rPr>
          <w:rFonts w:cs="Times New Roman"/>
        </w:rPr>
        <w:t xml:space="preserve"> in France also has to deal </w:t>
      </w:r>
      <w:r w:rsidR="0074594F" w:rsidRPr="00166AAD">
        <w:rPr>
          <w:rFonts w:cs="Times New Roman"/>
        </w:rPr>
        <w:t xml:space="preserve">with </w:t>
      </w:r>
      <w:r w:rsidR="00182987" w:rsidRPr="00166AAD">
        <w:rPr>
          <w:rFonts w:cs="Times New Roman"/>
        </w:rPr>
        <w:t xml:space="preserve">different </w:t>
      </w:r>
      <w:r w:rsidR="0074594F" w:rsidRPr="00166AAD">
        <w:rPr>
          <w:rFonts w:cs="Times New Roman"/>
        </w:rPr>
        <w:t>consumers</w:t>
      </w:r>
      <w:r w:rsidR="00182987" w:rsidRPr="00166AAD">
        <w:rPr>
          <w:rFonts w:cs="Times New Roman"/>
        </w:rPr>
        <w:t xml:space="preserve"> </w:t>
      </w:r>
      <w:r w:rsidR="0074594F" w:rsidRPr="00166AAD">
        <w:rPr>
          <w:rFonts w:cs="Times New Roman"/>
        </w:rPr>
        <w:t>especially</w:t>
      </w:r>
      <w:r w:rsidR="00182987" w:rsidRPr="00166AAD">
        <w:rPr>
          <w:rFonts w:cs="Times New Roman"/>
        </w:rPr>
        <w:t xml:space="preserve"> </w:t>
      </w:r>
      <w:r w:rsidR="0074594F" w:rsidRPr="00166AAD">
        <w:rPr>
          <w:rFonts w:cs="Times New Roman"/>
        </w:rPr>
        <w:t>Chains</w:t>
      </w:r>
      <w:r w:rsidR="00182987" w:rsidRPr="00166AAD">
        <w:rPr>
          <w:rFonts w:cs="Times New Roman"/>
        </w:rPr>
        <w:t xml:space="preserve"> </w:t>
      </w:r>
      <w:r w:rsidR="00D143D6" w:rsidRPr="00166AAD">
        <w:rPr>
          <w:rFonts w:cs="Times New Roman"/>
        </w:rPr>
        <w:t>every day</w:t>
      </w:r>
      <w:r w:rsidR="00182987" w:rsidRPr="00166AAD">
        <w:rPr>
          <w:rFonts w:cs="Times New Roman"/>
        </w:rPr>
        <w:t xml:space="preserve">.  So, they </w:t>
      </w:r>
      <w:r w:rsidR="0074594F" w:rsidRPr="00166AAD">
        <w:rPr>
          <w:rFonts w:cs="Times New Roman"/>
        </w:rPr>
        <w:t>have</w:t>
      </w:r>
      <w:r w:rsidR="00182987" w:rsidRPr="00166AAD">
        <w:rPr>
          <w:rFonts w:cs="Times New Roman"/>
        </w:rPr>
        <w:t xml:space="preserve"> to </w:t>
      </w:r>
      <w:r w:rsidR="00847185" w:rsidRPr="00166AAD">
        <w:rPr>
          <w:rFonts w:cs="Times New Roman"/>
        </w:rPr>
        <w:t>understand</w:t>
      </w:r>
      <w:r w:rsidR="00182987" w:rsidRPr="00166AAD">
        <w:rPr>
          <w:rFonts w:cs="Times New Roman"/>
        </w:rPr>
        <w:t xml:space="preserve"> </w:t>
      </w:r>
      <w:r w:rsidR="0074594F" w:rsidRPr="00166AAD">
        <w:rPr>
          <w:rFonts w:cs="Times New Roman"/>
        </w:rPr>
        <w:t>their</w:t>
      </w:r>
      <w:r w:rsidR="00182987" w:rsidRPr="00166AAD">
        <w:rPr>
          <w:rFonts w:cs="Times New Roman"/>
        </w:rPr>
        <w:t xml:space="preserve"> culture and </w:t>
      </w:r>
      <w:r w:rsidR="00847185" w:rsidRPr="00166AAD">
        <w:rPr>
          <w:rFonts w:cs="Times New Roman"/>
        </w:rPr>
        <w:t>tradition</w:t>
      </w:r>
      <w:r w:rsidR="00182987" w:rsidRPr="00166AAD">
        <w:rPr>
          <w:rFonts w:cs="Times New Roman"/>
        </w:rPr>
        <w:t xml:space="preserve"> </w:t>
      </w:r>
      <w:r w:rsidR="00847185" w:rsidRPr="00166AAD">
        <w:rPr>
          <w:rFonts w:cs="Times New Roman"/>
        </w:rPr>
        <w:t>of</w:t>
      </w:r>
      <w:r w:rsidR="00182987" w:rsidRPr="00166AAD">
        <w:rPr>
          <w:rFonts w:cs="Times New Roman"/>
        </w:rPr>
        <w:t xml:space="preserve"> </w:t>
      </w:r>
      <w:r w:rsidR="00847185" w:rsidRPr="00166AAD">
        <w:rPr>
          <w:rFonts w:cs="Times New Roman"/>
        </w:rPr>
        <w:t>them</w:t>
      </w:r>
      <w:r w:rsidR="00182987" w:rsidRPr="00166AAD">
        <w:rPr>
          <w:rFonts w:cs="Times New Roman"/>
        </w:rPr>
        <w:t xml:space="preserve"> for refle</w:t>
      </w:r>
      <w:r w:rsidR="00847185" w:rsidRPr="00166AAD">
        <w:rPr>
          <w:rFonts w:cs="Times New Roman"/>
        </w:rPr>
        <w:t xml:space="preserve">cting </w:t>
      </w:r>
      <w:r w:rsidR="00182987" w:rsidRPr="00166AAD">
        <w:rPr>
          <w:rFonts w:cs="Times New Roman"/>
        </w:rPr>
        <w:t xml:space="preserve">their </w:t>
      </w:r>
      <w:r w:rsidR="00847185" w:rsidRPr="00166AAD">
        <w:rPr>
          <w:rFonts w:cs="Times New Roman"/>
        </w:rPr>
        <w:t>expectation</w:t>
      </w:r>
      <w:r w:rsidR="00182987" w:rsidRPr="00166AAD">
        <w:rPr>
          <w:rFonts w:cs="Times New Roman"/>
        </w:rPr>
        <w:t xml:space="preserve"> and desire in the </w:t>
      </w:r>
      <w:r w:rsidR="00847185" w:rsidRPr="00166AAD">
        <w:rPr>
          <w:rFonts w:cs="Times New Roman"/>
        </w:rPr>
        <w:t>hotel</w:t>
      </w:r>
      <w:r w:rsidR="00182987" w:rsidRPr="00166AAD">
        <w:rPr>
          <w:rFonts w:cs="Times New Roman"/>
        </w:rPr>
        <w:t xml:space="preserve"> service. </w:t>
      </w:r>
      <w:r w:rsidR="00D143D6" w:rsidRPr="00166AAD">
        <w:rPr>
          <w:rFonts w:cs="Times New Roman"/>
        </w:rPr>
        <w:t xml:space="preserve">So, using Hofstede’s cultural model, </w:t>
      </w:r>
      <w:r w:rsidR="0074594F" w:rsidRPr="00166AAD">
        <w:rPr>
          <w:rFonts w:cs="Times New Roman"/>
        </w:rPr>
        <w:t>it</w:t>
      </w:r>
      <w:r w:rsidR="00D143D6" w:rsidRPr="00166AAD">
        <w:rPr>
          <w:rFonts w:cs="Times New Roman"/>
        </w:rPr>
        <w:t xml:space="preserve"> will </w:t>
      </w:r>
      <w:r w:rsidR="0074594F" w:rsidRPr="00166AAD">
        <w:rPr>
          <w:rFonts w:cs="Times New Roman"/>
        </w:rPr>
        <w:t xml:space="preserve">also </w:t>
      </w:r>
      <w:r w:rsidR="00D143D6" w:rsidRPr="00166AAD">
        <w:rPr>
          <w:rFonts w:cs="Times New Roman"/>
        </w:rPr>
        <w:t xml:space="preserve">discuss the impact of China culture on hotel management of the hotel in France and the requirement for cultural sensitivity and </w:t>
      </w:r>
      <w:r w:rsidR="0074594F" w:rsidRPr="00166AAD">
        <w:rPr>
          <w:rFonts w:cs="Times New Roman"/>
        </w:rPr>
        <w:t>intelligence</w:t>
      </w:r>
      <w:r w:rsidR="00D143D6" w:rsidRPr="00166AAD">
        <w:rPr>
          <w:rFonts w:cs="Times New Roman"/>
        </w:rPr>
        <w:t xml:space="preserve">. </w:t>
      </w:r>
      <w:r w:rsidR="003B0D84" w:rsidRPr="00166AAD">
        <w:rPr>
          <w:rFonts w:cs="Times New Roman"/>
        </w:rPr>
        <w:t xml:space="preserve"> They </w:t>
      </w:r>
      <w:r w:rsidR="00D143D6" w:rsidRPr="00166AAD">
        <w:rPr>
          <w:rFonts w:cs="Times New Roman"/>
        </w:rPr>
        <w:t>also determine strategies which need to adapt by hotel departments and functions</w:t>
      </w:r>
      <w:r w:rsidR="0074594F" w:rsidRPr="00166AAD">
        <w:rPr>
          <w:rFonts w:cs="Times New Roman"/>
        </w:rPr>
        <w:t xml:space="preserve"> and things they </w:t>
      </w:r>
      <w:r w:rsidR="00D321A3" w:rsidRPr="00166AAD">
        <w:rPr>
          <w:rFonts w:cs="Times New Roman"/>
        </w:rPr>
        <w:t>s</w:t>
      </w:r>
      <w:r w:rsidR="0074594F" w:rsidRPr="00166AAD">
        <w:rPr>
          <w:rFonts w:cs="Times New Roman"/>
        </w:rPr>
        <w:t>hould and they should not do for manag</w:t>
      </w:r>
      <w:r w:rsidR="00D321A3" w:rsidRPr="00166AAD">
        <w:rPr>
          <w:rFonts w:cs="Times New Roman"/>
        </w:rPr>
        <w:t>i</w:t>
      </w:r>
      <w:r w:rsidR="0074594F" w:rsidRPr="00166AAD">
        <w:rPr>
          <w:rFonts w:cs="Times New Roman"/>
        </w:rPr>
        <w:t>ng and s</w:t>
      </w:r>
      <w:r w:rsidR="00D321A3" w:rsidRPr="00166AAD">
        <w:rPr>
          <w:rFonts w:cs="Times New Roman"/>
        </w:rPr>
        <w:t>atis</w:t>
      </w:r>
      <w:r w:rsidR="0074594F" w:rsidRPr="00166AAD">
        <w:rPr>
          <w:rFonts w:cs="Times New Roman"/>
        </w:rPr>
        <w:t>fying their</w:t>
      </w:r>
      <w:r w:rsidR="00D321A3" w:rsidRPr="00166AAD">
        <w:rPr>
          <w:rFonts w:cs="Times New Roman"/>
        </w:rPr>
        <w:t xml:space="preserve"> </w:t>
      </w:r>
      <w:r w:rsidR="0074594F" w:rsidRPr="00166AAD">
        <w:rPr>
          <w:rFonts w:cs="Times New Roman"/>
        </w:rPr>
        <w:t xml:space="preserve">customer base. </w:t>
      </w:r>
    </w:p>
    <w:sdt>
      <w:sdtPr>
        <w:rPr>
          <w:rFonts w:ascii="Times New Roman" w:eastAsiaTheme="minorHAnsi" w:hAnsi="Times New Roman" w:cstheme="minorBidi"/>
          <w:color w:val="auto"/>
          <w:sz w:val="24"/>
          <w:szCs w:val="22"/>
          <w:lang w:eastAsia="en-US"/>
        </w:rPr>
        <w:id w:val="1933238707"/>
        <w:docPartObj>
          <w:docPartGallery w:val="Table of Contents"/>
          <w:docPartUnique/>
        </w:docPartObj>
      </w:sdtPr>
      <w:sdtEndPr>
        <w:rPr>
          <w:b/>
          <w:bCs/>
        </w:rPr>
      </w:sdtEndPr>
      <w:sdtContent>
        <w:p w14:paraId="3286A7EB" w14:textId="1D4B53EF" w:rsidR="00F84E19" w:rsidRPr="00F84E19" w:rsidRDefault="00F84E19" w:rsidP="00F84E19">
          <w:pPr>
            <w:pStyle w:val="TOCHeading"/>
            <w:spacing w:line="360" w:lineRule="auto"/>
            <w:rPr>
              <w:rFonts w:ascii="Times New Roman" w:hAnsi="Times New Roman" w:cs="Times New Roman"/>
            </w:rPr>
          </w:pPr>
          <w:r w:rsidRPr="00F84E19">
            <w:rPr>
              <w:rFonts w:ascii="Times New Roman" w:hAnsi="Times New Roman" w:cs="Times New Roman"/>
            </w:rPr>
            <w:t>Table of Contents</w:t>
          </w:r>
        </w:p>
        <w:p w14:paraId="6C871716" w14:textId="5156EF54" w:rsidR="00F84E19" w:rsidRPr="00F84E19" w:rsidRDefault="00F84E19" w:rsidP="00F84E19">
          <w:pPr>
            <w:pStyle w:val="TOC1"/>
            <w:tabs>
              <w:tab w:val="right" w:leader="dot" w:pos="9350"/>
            </w:tabs>
            <w:rPr>
              <w:rFonts w:eastAsiaTheme="minorEastAsia" w:cs="Times New Roman"/>
              <w:noProof/>
              <w:kern w:val="2"/>
              <w:sz w:val="22"/>
              <w:lang w:eastAsia="en-GB"/>
              <w14:ligatures w14:val="standardContextual"/>
            </w:rPr>
          </w:pPr>
          <w:r w:rsidRPr="00F84E19">
            <w:rPr>
              <w:rFonts w:cs="Times New Roman"/>
            </w:rPr>
            <w:fldChar w:fldCharType="begin"/>
          </w:r>
          <w:r w:rsidRPr="00F84E19">
            <w:rPr>
              <w:rFonts w:cs="Times New Roman"/>
            </w:rPr>
            <w:instrText xml:space="preserve"> TOC \o "1-3" \h \z \u </w:instrText>
          </w:r>
          <w:r w:rsidRPr="00F84E19">
            <w:rPr>
              <w:rFonts w:cs="Times New Roman"/>
            </w:rPr>
            <w:fldChar w:fldCharType="separate"/>
          </w:r>
          <w:hyperlink w:anchor="_Toc138356173" w:history="1">
            <w:r w:rsidRPr="00F84E19">
              <w:rPr>
                <w:rStyle w:val="Hyperlink"/>
                <w:rFonts w:cs="Times New Roman"/>
                <w:noProof/>
              </w:rPr>
              <w:t>Introduction</w:t>
            </w:r>
            <w:r w:rsidRPr="00F84E19">
              <w:rPr>
                <w:rFonts w:cs="Times New Roman"/>
                <w:noProof/>
                <w:webHidden/>
              </w:rPr>
              <w:tab/>
            </w:r>
            <w:r w:rsidRPr="00F84E19">
              <w:rPr>
                <w:rFonts w:cs="Times New Roman"/>
                <w:noProof/>
                <w:webHidden/>
              </w:rPr>
              <w:fldChar w:fldCharType="begin"/>
            </w:r>
            <w:r w:rsidRPr="00F84E19">
              <w:rPr>
                <w:rFonts w:cs="Times New Roman"/>
                <w:noProof/>
                <w:webHidden/>
              </w:rPr>
              <w:instrText xml:space="preserve"> PAGEREF _Toc138356173 \h </w:instrText>
            </w:r>
            <w:r w:rsidRPr="00F84E19">
              <w:rPr>
                <w:rFonts w:cs="Times New Roman"/>
                <w:noProof/>
                <w:webHidden/>
              </w:rPr>
            </w:r>
            <w:r w:rsidRPr="00F84E19">
              <w:rPr>
                <w:rFonts w:cs="Times New Roman"/>
                <w:noProof/>
                <w:webHidden/>
              </w:rPr>
              <w:fldChar w:fldCharType="separate"/>
            </w:r>
            <w:r w:rsidRPr="00F84E19">
              <w:rPr>
                <w:rFonts w:cs="Times New Roman"/>
                <w:noProof/>
                <w:webHidden/>
              </w:rPr>
              <w:t>1</w:t>
            </w:r>
            <w:r w:rsidRPr="00F84E19">
              <w:rPr>
                <w:rFonts w:cs="Times New Roman"/>
                <w:noProof/>
                <w:webHidden/>
              </w:rPr>
              <w:fldChar w:fldCharType="end"/>
            </w:r>
          </w:hyperlink>
        </w:p>
        <w:p w14:paraId="158D8AE9" w14:textId="1B146FB6" w:rsidR="00F84E19" w:rsidRPr="00F84E19" w:rsidRDefault="00D70447" w:rsidP="00F84E19">
          <w:pPr>
            <w:pStyle w:val="TOC1"/>
            <w:tabs>
              <w:tab w:val="right" w:leader="dot" w:pos="9350"/>
            </w:tabs>
            <w:rPr>
              <w:rFonts w:eastAsiaTheme="minorEastAsia" w:cs="Times New Roman"/>
              <w:noProof/>
              <w:kern w:val="2"/>
              <w:sz w:val="22"/>
              <w:lang w:eastAsia="en-GB"/>
              <w14:ligatures w14:val="standardContextual"/>
            </w:rPr>
          </w:pPr>
          <w:hyperlink w:anchor="_Toc138356174" w:history="1">
            <w:r w:rsidR="00F84E19" w:rsidRPr="00F84E19">
              <w:rPr>
                <w:rStyle w:val="Hyperlink"/>
                <w:rFonts w:cs="Times New Roman"/>
                <w:noProof/>
              </w:rPr>
              <w:t>Requirement of cultural intelligence as well as sensitivity among hotel staff</w:t>
            </w:r>
            <w:r w:rsidR="00F84E19" w:rsidRPr="00F84E19">
              <w:rPr>
                <w:rFonts w:cs="Times New Roman"/>
                <w:noProof/>
                <w:webHidden/>
              </w:rPr>
              <w:tab/>
            </w:r>
            <w:r w:rsidR="00F84E19" w:rsidRPr="00F84E19">
              <w:rPr>
                <w:rFonts w:cs="Times New Roman"/>
                <w:noProof/>
                <w:webHidden/>
              </w:rPr>
              <w:fldChar w:fldCharType="begin"/>
            </w:r>
            <w:r w:rsidR="00F84E19" w:rsidRPr="00F84E19">
              <w:rPr>
                <w:rFonts w:cs="Times New Roman"/>
                <w:noProof/>
                <w:webHidden/>
              </w:rPr>
              <w:instrText xml:space="preserve"> PAGEREF _Toc138356174 \h </w:instrText>
            </w:r>
            <w:r w:rsidR="00F84E19" w:rsidRPr="00F84E19">
              <w:rPr>
                <w:rFonts w:cs="Times New Roman"/>
                <w:noProof/>
                <w:webHidden/>
              </w:rPr>
            </w:r>
            <w:r w:rsidR="00F84E19" w:rsidRPr="00F84E19">
              <w:rPr>
                <w:rFonts w:cs="Times New Roman"/>
                <w:noProof/>
                <w:webHidden/>
              </w:rPr>
              <w:fldChar w:fldCharType="separate"/>
            </w:r>
            <w:r w:rsidR="00F84E19" w:rsidRPr="00F84E19">
              <w:rPr>
                <w:rFonts w:cs="Times New Roman"/>
                <w:noProof/>
                <w:webHidden/>
              </w:rPr>
              <w:t>1</w:t>
            </w:r>
            <w:r w:rsidR="00F84E19" w:rsidRPr="00F84E19">
              <w:rPr>
                <w:rFonts w:cs="Times New Roman"/>
                <w:noProof/>
                <w:webHidden/>
              </w:rPr>
              <w:fldChar w:fldCharType="end"/>
            </w:r>
          </w:hyperlink>
        </w:p>
        <w:p w14:paraId="7216DBB1" w14:textId="09CC5222" w:rsidR="00F84E19" w:rsidRPr="00F84E19" w:rsidRDefault="00D70447" w:rsidP="00F84E19">
          <w:pPr>
            <w:pStyle w:val="TOC1"/>
            <w:tabs>
              <w:tab w:val="right" w:leader="dot" w:pos="9350"/>
            </w:tabs>
            <w:rPr>
              <w:rFonts w:eastAsiaTheme="minorEastAsia" w:cs="Times New Roman"/>
              <w:noProof/>
              <w:kern w:val="2"/>
              <w:sz w:val="22"/>
              <w:lang w:eastAsia="en-GB"/>
              <w14:ligatures w14:val="standardContextual"/>
            </w:rPr>
          </w:pPr>
          <w:hyperlink w:anchor="_Toc138356175" w:history="1">
            <w:r w:rsidR="00F84E19" w:rsidRPr="00F84E19">
              <w:rPr>
                <w:rStyle w:val="Hyperlink"/>
                <w:rFonts w:cs="Times New Roman"/>
                <w:noProof/>
              </w:rPr>
              <w:t>Strategies for the adaptation of hotel departments and functions</w:t>
            </w:r>
            <w:r w:rsidR="00F84E19" w:rsidRPr="00F84E19">
              <w:rPr>
                <w:rFonts w:cs="Times New Roman"/>
                <w:noProof/>
                <w:webHidden/>
              </w:rPr>
              <w:tab/>
            </w:r>
            <w:r w:rsidR="00F84E19" w:rsidRPr="00F84E19">
              <w:rPr>
                <w:rFonts w:cs="Times New Roman"/>
                <w:noProof/>
                <w:webHidden/>
              </w:rPr>
              <w:fldChar w:fldCharType="begin"/>
            </w:r>
            <w:r w:rsidR="00F84E19" w:rsidRPr="00F84E19">
              <w:rPr>
                <w:rFonts w:cs="Times New Roman"/>
                <w:noProof/>
                <w:webHidden/>
              </w:rPr>
              <w:instrText xml:space="preserve"> PAGEREF _Toc138356175 \h </w:instrText>
            </w:r>
            <w:r w:rsidR="00F84E19" w:rsidRPr="00F84E19">
              <w:rPr>
                <w:rFonts w:cs="Times New Roman"/>
                <w:noProof/>
                <w:webHidden/>
              </w:rPr>
            </w:r>
            <w:r w:rsidR="00F84E19" w:rsidRPr="00F84E19">
              <w:rPr>
                <w:rFonts w:cs="Times New Roman"/>
                <w:noProof/>
                <w:webHidden/>
              </w:rPr>
              <w:fldChar w:fldCharType="separate"/>
            </w:r>
            <w:r w:rsidR="00F84E19" w:rsidRPr="00F84E19">
              <w:rPr>
                <w:rFonts w:cs="Times New Roman"/>
                <w:noProof/>
                <w:webHidden/>
              </w:rPr>
              <w:t>2</w:t>
            </w:r>
            <w:r w:rsidR="00F84E19" w:rsidRPr="00F84E19">
              <w:rPr>
                <w:rFonts w:cs="Times New Roman"/>
                <w:noProof/>
                <w:webHidden/>
              </w:rPr>
              <w:fldChar w:fldCharType="end"/>
            </w:r>
          </w:hyperlink>
        </w:p>
        <w:p w14:paraId="71F70757" w14:textId="07BC9054" w:rsidR="00F84E19" w:rsidRPr="00F84E19" w:rsidRDefault="00D70447" w:rsidP="00F84E19">
          <w:pPr>
            <w:pStyle w:val="TOC1"/>
            <w:tabs>
              <w:tab w:val="right" w:leader="dot" w:pos="9350"/>
            </w:tabs>
            <w:rPr>
              <w:rFonts w:eastAsiaTheme="minorEastAsia" w:cs="Times New Roman"/>
              <w:noProof/>
              <w:kern w:val="2"/>
              <w:sz w:val="22"/>
              <w:lang w:eastAsia="en-GB"/>
              <w14:ligatures w14:val="standardContextual"/>
            </w:rPr>
          </w:pPr>
          <w:hyperlink w:anchor="_Toc138356176" w:history="1">
            <w:r w:rsidR="00F84E19" w:rsidRPr="00F84E19">
              <w:rPr>
                <w:rStyle w:val="Hyperlink"/>
                <w:rFonts w:cs="Times New Roman"/>
                <w:noProof/>
              </w:rPr>
              <w:t>List of do’s and don’ts for hotel personnel</w:t>
            </w:r>
            <w:r w:rsidR="00F84E19" w:rsidRPr="00F84E19">
              <w:rPr>
                <w:rFonts w:cs="Times New Roman"/>
                <w:noProof/>
                <w:webHidden/>
              </w:rPr>
              <w:tab/>
            </w:r>
            <w:r w:rsidR="00F84E19" w:rsidRPr="00F84E19">
              <w:rPr>
                <w:rFonts w:cs="Times New Roman"/>
                <w:noProof/>
                <w:webHidden/>
              </w:rPr>
              <w:fldChar w:fldCharType="begin"/>
            </w:r>
            <w:r w:rsidR="00F84E19" w:rsidRPr="00F84E19">
              <w:rPr>
                <w:rFonts w:cs="Times New Roman"/>
                <w:noProof/>
                <w:webHidden/>
              </w:rPr>
              <w:instrText xml:space="preserve"> PAGEREF _Toc138356176 \h </w:instrText>
            </w:r>
            <w:r w:rsidR="00F84E19" w:rsidRPr="00F84E19">
              <w:rPr>
                <w:rFonts w:cs="Times New Roman"/>
                <w:noProof/>
                <w:webHidden/>
              </w:rPr>
            </w:r>
            <w:r w:rsidR="00F84E19" w:rsidRPr="00F84E19">
              <w:rPr>
                <w:rFonts w:cs="Times New Roman"/>
                <w:noProof/>
                <w:webHidden/>
              </w:rPr>
              <w:fldChar w:fldCharType="separate"/>
            </w:r>
            <w:r w:rsidR="00F84E19" w:rsidRPr="00F84E19">
              <w:rPr>
                <w:rFonts w:cs="Times New Roman"/>
                <w:noProof/>
                <w:webHidden/>
              </w:rPr>
              <w:t>3</w:t>
            </w:r>
            <w:r w:rsidR="00F84E19" w:rsidRPr="00F84E19">
              <w:rPr>
                <w:rFonts w:cs="Times New Roman"/>
                <w:noProof/>
                <w:webHidden/>
              </w:rPr>
              <w:fldChar w:fldCharType="end"/>
            </w:r>
          </w:hyperlink>
        </w:p>
        <w:p w14:paraId="2CE18021" w14:textId="5114A1B2" w:rsidR="00F84E19" w:rsidRPr="00F84E19" w:rsidRDefault="00D70447" w:rsidP="00F84E19">
          <w:pPr>
            <w:pStyle w:val="TOC1"/>
            <w:tabs>
              <w:tab w:val="right" w:leader="dot" w:pos="9350"/>
            </w:tabs>
            <w:rPr>
              <w:rFonts w:eastAsiaTheme="minorEastAsia" w:cs="Times New Roman"/>
              <w:noProof/>
              <w:kern w:val="2"/>
              <w:sz w:val="22"/>
              <w:lang w:eastAsia="en-GB"/>
              <w14:ligatures w14:val="standardContextual"/>
            </w:rPr>
          </w:pPr>
          <w:hyperlink w:anchor="_Toc138356177" w:history="1">
            <w:r w:rsidR="00F84E19" w:rsidRPr="00F84E19">
              <w:rPr>
                <w:rStyle w:val="Hyperlink"/>
                <w:rFonts w:cs="Times New Roman"/>
                <w:noProof/>
              </w:rPr>
              <w:t>Conclusion</w:t>
            </w:r>
            <w:r w:rsidR="00F84E19" w:rsidRPr="00F84E19">
              <w:rPr>
                <w:rFonts w:cs="Times New Roman"/>
                <w:noProof/>
                <w:webHidden/>
              </w:rPr>
              <w:tab/>
            </w:r>
            <w:r w:rsidR="00F84E19" w:rsidRPr="00F84E19">
              <w:rPr>
                <w:rFonts w:cs="Times New Roman"/>
                <w:noProof/>
                <w:webHidden/>
              </w:rPr>
              <w:fldChar w:fldCharType="begin"/>
            </w:r>
            <w:r w:rsidR="00F84E19" w:rsidRPr="00F84E19">
              <w:rPr>
                <w:rFonts w:cs="Times New Roman"/>
                <w:noProof/>
                <w:webHidden/>
              </w:rPr>
              <w:instrText xml:space="preserve"> PAGEREF _Toc138356177 \h </w:instrText>
            </w:r>
            <w:r w:rsidR="00F84E19" w:rsidRPr="00F84E19">
              <w:rPr>
                <w:rFonts w:cs="Times New Roman"/>
                <w:noProof/>
                <w:webHidden/>
              </w:rPr>
            </w:r>
            <w:r w:rsidR="00F84E19" w:rsidRPr="00F84E19">
              <w:rPr>
                <w:rFonts w:cs="Times New Roman"/>
                <w:noProof/>
                <w:webHidden/>
              </w:rPr>
              <w:fldChar w:fldCharType="separate"/>
            </w:r>
            <w:r w:rsidR="00F84E19" w:rsidRPr="00F84E19">
              <w:rPr>
                <w:rFonts w:cs="Times New Roman"/>
                <w:noProof/>
                <w:webHidden/>
              </w:rPr>
              <w:t>3</w:t>
            </w:r>
            <w:r w:rsidR="00F84E19" w:rsidRPr="00F84E19">
              <w:rPr>
                <w:rFonts w:cs="Times New Roman"/>
                <w:noProof/>
                <w:webHidden/>
              </w:rPr>
              <w:fldChar w:fldCharType="end"/>
            </w:r>
          </w:hyperlink>
        </w:p>
        <w:p w14:paraId="61FD3EA3" w14:textId="46E580D9" w:rsidR="00F84E19" w:rsidRPr="00F84E19" w:rsidRDefault="00D70447" w:rsidP="00F84E19">
          <w:pPr>
            <w:pStyle w:val="TOC1"/>
            <w:tabs>
              <w:tab w:val="right" w:leader="dot" w:pos="9350"/>
            </w:tabs>
            <w:rPr>
              <w:rFonts w:eastAsiaTheme="minorEastAsia" w:cs="Times New Roman"/>
              <w:noProof/>
              <w:kern w:val="2"/>
              <w:sz w:val="22"/>
              <w:lang w:eastAsia="en-GB"/>
              <w14:ligatures w14:val="standardContextual"/>
            </w:rPr>
          </w:pPr>
          <w:hyperlink w:anchor="_Toc138356178" w:history="1">
            <w:r w:rsidR="00F84E19" w:rsidRPr="00F84E19">
              <w:rPr>
                <w:rStyle w:val="Hyperlink"/>
                <w:rFonts w:cs="Times New Roman"/>
                <w:noProof/>
              </w:rPr>
              <w:t>Recommendations</w:t>
            </w:r>
            <w:r w:rsidR="00F84E19" w:rsidRPr="00F84E19">
              <w:rPr>
                <w:rFonts w:cs="Times New Roman"/>
                <w:noProof/>
                <w:webHidden/>
              </w:rPr>
              <w:tab/>
            </w:r>
            <w:r w:rsidR="00F84E19" w:rsidRPr="00F84E19">
              <w:rPr>
                <w:rFonts w:cs="Times New Roman"/>
                <w:noProof/>
                <w:webHidden/>
              </w:rPr>
              <w:fldChar w:fldCharType="begin"/>
            </w:r>
            <w:r w:rsidR="00F84E19" w:rsidRPr="00F84E19">
              <w:rPr>
                <w:rFonts w:cs="Times New Roman"/>
                <w:noProof/>
                <w:webHidden/>
              </w:rPr>
              <w:instrText xml:space="preserve"> PAGEREF _Toc138356178 \h </w:instrText>
            </w:r>
            <w:r w:rsidR="00F84E19" w:rsidRPr="00F84E19">
              <w:rPr>
                <w:rFonts w:cs="Times New Roman"/>
                <w:noProof/>
                <w:webHidden/>
              </w:rPr>
            </w:r>
            <w:r w:rsidR="00F84E19" w:rsidRPr="00F84E19">
              <w:rPr>
                <w:rFonts w:cs="Times New Roman"/>
                <w:noProof/>
                <w:webHidden/>
              </w:rPr>
              <w:fldChar w:fldCharType="separate"/>
            </w:r>
            <w:r w:rsidR="00F84E19" w:rsidRPr="00F84E19">
              <w:rPr>
                <w:rFonts w:cs="Times New Roman"/>
                <w:noProof/>
                <w:webHidden/>
              </w:rPr>
              <w:t>4</w:t>
            </w:r>
            <w:r w:rsidR="00F84E19" w:rsidRPr="00F84E19">
              <w:rPr>
                <w:rFonts w:cs="Times New Roman"/>
                <w:noProof/>
                <w:webHidden/>
              </w:rPr>
              <w:fldChar w:fldCharType="end"/>
            </w:r>
          </w:hyperlink>
        </w:p>
        <w:p w14:paraId="4B58EC73" w14:textId="6C071261" w:rsidR="00F84E19" w:rsidRPr="00F84E19" w:rsidRDefault="00D70447" w:rsidP="00F84E19">
          <w:pPr>
            <w:pStyle w:val="TOC1"/>
            <w:tabs>
              <w:tab w:val="right" w:leader="dot" w:pos="9350"/>
            </w:tabs>
            <w:rPr>
              <w:rFonts w:eastAsiaTheme="minorEastAsia" w:cs="Times New Roman"/>
              <w:noProof/>
              <w:kern w:val="2"/>
              <w:sz w:val="22"/>
              <w:lang w:eastAsia="en-GB"/>
              <w14:ligatures w14:val="standardContextual"/>
            </w:rPr>
          </w:pPr>
          <w:hyperlink w:anchor="_Toc138356179" w:history="1">
            <w:r w:rsidR="00F84E19" w:rsidRPr="00F84E19">
              <w:rPr>
                <w:rStyle w:val="Hyperlink"/>
                <w:rFonts w:cs="Times New Roman"/>
                <w:noProof/>
              </w:rPr>
              <w:t>References</w:t>
            </w:r>
            <w:r w:rsidR="00F84E19" w:rsidRPr="00F84E19">
              <w:rPr>
                <w:rFonts w:cs="Times New Roman"/>
                <w:noProof/>
                <w:webHidden/>
              </w:rPr>
              <w:tab/>
            </w:r>
            <w:r w:rsidR="00F84E19" w:rsidRPr="00F84E19">
              <w:rPr>
                <w:rFonts w:cs="Times New Roman"/>
                <w:noProof/>
                <w:webHidden/>
              </w:rPr>
              <w:fldChar w:fldCharType="begin"/>
            </w:r>
            <w:r w:rsidR="00F84E19" w:rsidRPr="00F84E19">
              <w:rPr>
                <w:rFonts w:cs="Times New Roman"/>
                <w:noProof/>
                <w:webHidden/>
              </w:rPr>
              <w:instrText xml:space="preserve"> PAGEREF _Toc138356179 \h </w:instrText>
            </w:r>
            <w:r w:rsidR="00F84E19" w:rsidRPr="00F84E19">
              <w:rPr>
                <w:rFonts w:cs="Times New Roman"/>
                <w:noProof/>
                <w:webHidden/>
              </w:rPr>
            </w:r>
            <w:r w:rsidR="00F84E19" w:rsidRPr="00F84E19">
              <w:rPr>
                <w:rFonts w:cs="Times New Roman"/>
                <w:noProof/>
                <w:webHidden/>
              </w:rPr>
              <w:fldChar w:fldCharType="separate"/>
            </w:r>
            <w:r w:rsidR="00F84E19" w:rsidRPr="00F84E19">
              <w:rPr>
                <w:rFonts w:cs="Times New Roman"/>
                <w:noProof/>
                <w:webHidden/>
              </w:rPr>
              <w:t>5</w:t>
            </w:r>
            <w:r w:rsidR="00F84E19" w:rsidRPr="00F84E19">
              <w:rPr>
                <w:rFonts w:cs="Times New Roman"/>
                <w:noProof/>
                <w:webHidden/>
              </w:rPr>
              <w:fldChar w:fldCharType="end"/>
            </w:r>
          </w:hyperlink>
        </w:p>
        <w:p w14:paraId="72E4AC79" w14:textId="2D73CD92" w:rsidR="00F84E19" w:rsidRDefault="00F84E19" w:rsidP="00F84E19">
          <w:r w:rsidRPr="00F84E19">
            <w:rPr>
              <w:rFonts w:cs="Times New Roman"/>
              <w:b/>
              <w:bCs/>
            </w:rPr>
            <w:fldChar w:fldCharType="end"/>
          </w:r>
        </w:p>
      </w:sdtContent>
    </w:sdt>
    <w:p w14:paraId="4190508D" w14:textId="77777777" w:rsidR="00F84E19" w:rsidRDefault="00F84E19" w:rsidP="0074594F">
      <w:pPr>
        <w:pStyle w:val="Heading1"/>
        <w:rPr>
          <w:rFonts w:ascii="Times New Roman" w:hAnsi="Times New Roman" w:cs="Times New Roman"/>
        </w:rPr>
        <w:sectPr w:rsidR="00F84E19" w:rsidSect="0034399C">
          <w:pgSz w:w="12240" w:h="15840"/>
          <w:pgMar w:top="1440" w:right="1440" w:bottom="1440" w:left="1440" w:header="720" w:footer="720" w:gutter="0"/>
          <w:cols w:space="720"/>
          <w:docGrid w:linePitch="360"/>
        </w:sectPr>
      </w:pPr>
    </w:p>
    <w:p w14:paraId="2F9501D8" w14:textId="159EE4C9" w:rsidR="00D819DF" w:rsidRPr="00166AAD" w:rsidRDefault="0074594F" w:rsidP="0074594F">
      <w:pPr>
        <w:pStyle w:val="Heading1"/>
        <w:rPr>
          <w:rFonts w:ascii="Times New Roman" w:hAnsi="Times New Roman" w:cs="Times New Roman"/>
        </w:rPr>
      </w:pPr>
      <w:bookmarkStart w:id="0" w:name="_Toc138356173"/>
      <w:r w:rsidRPr="00166AAD">
        <w:rPr>
          <w:rFonts w:ascii="Times New Roman" w:hAnsi="Times New Roman" w:cs="Times New Roman"/>
        </w:rPr>
        <w:lastRenderedPageBreak/>
        <w:t>Introduction</w:t>
      </w:r>
      <w:bookmarkEnd w:id="0"/>
      <w:r w:rsidRPr="00166AAD">
        <w:rPr>
          <w:rFonts w:ascii="Times New Roman" w:hAnsi="Times New Roman" w:cs="Times New Roman"/>
        </w:rPr>
        <w:t xml:space="preserve"> </w:t>
      </w:r>
    </w:p>
    <w:p w14:paraId="2A761C86" w14:textId="2936DC5E" w:rsidR="00E32226" w:rsidRPr="00166AAD" w:rsidRDefault="008D49F0" w:rsidP="00666F4B">
      <w:pPr>
        <w:jc w:val="both"/>
        <w:rPr>
          <w:rFonts w:cs="Times New Roman"/>
        </w:rPr>
      </w:pPr>
      <w:r w:rsidRPr="00166AAD">
        <w:rPr>
          <w:rFonts w:cs="Times New Roman"/>
        </w:rPr>
        <w:t>C</w:t>
      </w:r>
      <w:r w:rsidR="00E32226" w:rsidRPr="00166AAD">
        <w:rPr>
          <w:rFonts w:cs="Times New Roman"/>
        </w:rPr>
        <w:t>ross</w:t>
      </w:r>
      <w:r w:rsidR="00D321A3" w:rsidRPr="00166AAD">
        <w:rPr>
          <w:rFonts w:cs="Times New Roman"/>
        </w:rPr>
        <w:t>-</w:t>
      </w:r>
      <w:r w:rsidR="00E32226" w:rsidRPr="00166AAD">
        <w:rPr>
          <w:rFonts w:cs="Times New Roman"/>
        </w:rPr>
        <w:t xml:space="preserve">cultural </w:t>
      </w:r>
      <w:r w:rsidR="00666F4B" w:rsidRPr="00166AAD">
        <w:rPr>
          <w:rFonts w:cs="Times New Roman"/>
        </w:rPr>
        <w:t>differences</w:t>
      </w:r>
      <w:r w:rsidR="00E32226" w:rsidRPr="00166AAD">
        <w:rPr>
          <w:rFonts w:cs="Times New Roman"/>
        </w:rPr>
        <w:t xml:space="preserve"> refer </w:t>
      </w:r>
      <w:r w:rsidR="00D321A3" w:rsidRPr="00166AAD">
        <w:rPr>
          <w:rFonts w:cs="Times New Roman"/>
        </w:rPr>
        <w:t xml:space="preserve">to </w:t>
      </w:r>
      <w:r w:rsidR="00666F4B" w:rsidRPr="00166AAD">
        <w:rPr>
          <w:rFonts w:cs="Times New Roman"/>
        </w:rPr>
        <w:t>the family</w:t>
      </w:r>
      <w:r w:rsidR="00E32226" w:rsidRPr="00166AAD">
        <w:rPr>
          <w:rFonts w:cs="Times New Roman"/>
        </w:rPr>
        <w:t xml:space="preserve"> makeup as well as </w:t>
      </w:r>
      <w:r w:rsidR="00666F4B" w:rsidRPr="00166AAD">
        <w:rPr>
          <w:rFonts w:cs="Times New Roman"/>
        </w:rPr>
        <w:t>structur</w:t>
      </w:r>
      <w:r w:rsidR="00E32226" w:rsidRPr="00166AAD">
        <w:rPr>
          <w:rFonts w:cs="Times New Roman"/>
        </w:rPr>
        <w:t xml:space="preserve">e based on cultural </w:t>
      </w:r>
      <w:r w:rsidR="00666F4B" w:rsidRPr="00166AAD">
        <w:rPr>
          <w:rFonts w:cs="Times New Roman"/>
        </w:rPr>
        <w:t>background</w:t>
      </w:r>
      <w:r w:rsidR="00E32226" w:rsidRPr="00166AAD">
        <w:rPr>
          <w:rFonts w:cs="Times New Roman"/>
        </w:rPr>
        <w:t xml:space="preserve"> as well as </w:t>
      </w:r>
      <w:r w:rsidR="00666F4B" w:rsidRPr="00166AAD">
        <w:rPr>
          <w:rFonts w:cs="Times New Roman"/>
        </w:rPr>
        <w:t>ethnicit</w:t>
      </w:r>
      <w:r w:rsidRPr="00166AAD">
        <w:rPr>
          <w:rFonts w:cs="Times New Roman"/>
        </w:rPr>
        <w:t>y</w:t>
      </w:r>
      <w:r w:rsidR="00E32226" w:rsidRPr="00166AAD">
        <w:rPr>
          <w:rFonts w:cs="Times New Roman"/>
        </w:rPr>
        <w:t xml:space="preserve">. It is the </w:t>
      </w:r>
      <w:r w:rsidR="00666F4B" w:rsidRPr="00166AAD">
        <w:rPr>
          <w:rFonts w:cs="Times New Roman"/>
        </w:rPr>
        <w:t>difference</w:t>
      </w:r>
      <w:r w:rsidR="00E32226" w:rsidRPr="00166AAD">
        <w:rPr>
          <w:rFonts w:cs="Times New Roman"/>
        </w:rPr>
        <w:t xml:space="preserve"> among </w:t>
      </w:r>
      <w:r w:rsidR="00666F4B" w:rsidRPr="00166AAD">
        <w:rPr>
          <w:rFonts w:cs="Times New Roman"/>
        </w:rPr>
        <w:t>business people of different nation</w:t>
      </w:r>
      <w:r w:rsidRPr="00166AAD">
        <w:rPr>
          <w:rFonts w:cs="Times New Roman"/>
        </w:rPr>
        <w:t>s</w:t>
      </w:r>
      <w:r w:rsidR="00666F4B" w:rsidRPr="00166AAD">
        <w:rPr>
          <w:rFonts w:cs="Times New Roman"/>
        </w:rPr>
        <w:t xml:space="preserve">, ethnicity, religion and backgrounds. </w:t>
      </w:r>
      <w:r w:rsidR="00F230E6" w:rsidRPr="00166AAD">
        <w:rPr>
          <w:rFonts w:cs="Times New Roman"/>
        </w:rPr>
        <w:t xml:space="preserve">This report aims to </w:t>
      </w:r>
      <w:r w:rsidR="00F24047" w:rsidRPr="00166AAD">
        <w:rPr>
          <w:rFonts w:cs="Times New Roman"/>
        </w:rPr>
        <w:t>demonstrate</w:t>
      </w:r>
      <w:r w:rsidR="00A20B35" w:rsidRPr="00166AAD">
        <w:rPr>
          <w:rFonts w:cs="Times New Roman"/>
        </w:rPr>
        <w:t xml:space="preserve"> </w:t>
      </w:r>
      <w:r w:rsidRPr="00166AAD">
        <w:rPr>
          <w:rFonts w:cs="Times New Roman"/>
        </w:rPr>
        <w:t xml:space="preserve">an </w:t>
      </w:r>
      <w:r w:rsidR="00F24047" w:rsidRPr="00166AAD">
        <w:rPr>
          <w:rFonts w:cs="Times New Roman"/>
        </w:rPr>
        <w:t>understanding</w:t>
      </w:r>
      <w:r w:rsidR="00A20B35" w:rsidRPr="00166AAD">
        <w:rPr>
          <w:rFonts w:cs="Times New Roman"/>
        </w:rPr>
        <w:t xml:space="preserve"> </w:t>
      </w:r>
      <w:r w:rsidRPr="00166AAD">
        <w:rPr>
          <w:rFonts w:cs="Times New Roman"/>
        </w:rPr>
        <w:t>of</w:t>
      </w:r>
      <w:r w:rsidR="00A20B35" w:rsidRPr="00166AAD">
        <w:rPr>
          <w:rFonts w:cs="Times New Roman"/>
        </w:rPr>
        <w:t xml:space="preserve"> </w:t>
      </w:r>
      <w:r w:rsidR="00D321A3" w:rsidRPr="00166AAD">
        <w:rPr>
          <w:rFonts w:cs="Times New Roman"/>
        </w:rPr>
        <w:t>cross-cultural</w:t>
      </w:r>
      <w:r w:rsidR="00A20B35" w:rsidRPr="00166AAD">
        <w:rPr>
          <w:rFonts w:cs="Times New Roman"/>
        </w:rPr>
        <w:t xml:space="preserve"> </w:t>
      </w:r>
      <w:r w:rsidR="00F24047" w:rsidRPr="00166AAD">
        <w:rPr>
          <w:rFonts w:cs="Times New Roman"/>
        </w:rPr>
        <w:t>differences</w:t>
      </w:r>
      <w:r w:rsidR="00A20B35" w:rsidRPr="00166AAD">
        <w:rPr>
          <w:rFonts w:cs="Times New Roman"/>
        </w:rPr>
        <w:t xml:space="preserve"> and </w:t>
      </w:r>
      <w:r w:rsidRPr="00166AAD">
        <w:rPr>
          <w:rFonts w:cs="Times New Roman"/>
        </w:rPr>
        <w:t>their</w:t>
      </w:r>
      <w:r w:rsidR="00A20B35" w:rsidRPr="00166AAD">
        <w:rPr>
          <w:rFonts w:cs="Times New Roman"/>
        </w:rPr>
        <w:t xml:space="preserve"> </w:t>
      </w:r>
      <w:r w:rsidR="00F24047" w:rsidRPr="00166AAD">
        <w:rPr>
          <w:rFonts w:cs="Times New Roman"/>
        </w:rPr>
        <w:t>impact</w:t>
      </w:r>
      <w:r w:rsidR="00A20B35" w:rsidRPr="00166AAD">
        <w:rPr>
          <w:rFonts w:cs="Times New Roman"/>
        </w:rPr>
        <w:t xml:space="preserve"> </w:t>
      </w:r>
      <w:r w:rsidRPr="00166AAD">
        <w:rPr>
          <w:rFonts w:cs="Times New Roman"/>
        </w:rPr>
        <w:t>o</w:t>
      </w:r>
      <w:r w:rsidR="00A20B35" w:rsidRPr="00166AAD">
        <w:rPr>
          <w:rFonts w:cs="Times New Roman"/>
        </w:rPr>
        <w:t xml:space="preserve">n hotel management. Taking the </w:t>
      </w:r>
      <w:r w:rsidR="00F24047" w:rsidRPr="00166AAD">
        <w:rPr>
          <w:rFonts w:cs="Times New Roman"/>
        </w:rPr>
        <w:t>scenario</w:t>
      </w:r>
      <w:r w:rsidR="00A20B35" w:rsidRPr="00166AAD">
        <w:rPr>
          <w:rFonts w:cs="Times New Roman"/>
        </w:rPr>
        <w:t xml:space="preserve"> of a </w:t>
      </w:r>
      <w:r w:rsidR="00F24047" w:rsidRPr="00166AAD">
        <w:rPr>
          <w:rFonts w:cs="Times New Roman"/>
        </w:rPr>
        <w:t>hotel</w:t>
      </w:r>
      <w:r w:rsidR="00A20B35" w:rsidRPr="00166AAD">
        <w:rPr>
          <w:rFonts w:cs="Times New Roman"/>
        </w:rPr>
        <w:t xml:space="preserve"> in France, it will </w:t>
      </w:r>
      <w:r w:rsidR="00F24047" w:rsidRPr="00166AAD">
        <w:rPr>
          <w:rFonts w:cs="Times New Roman"/>
        </w:rPr>
        <w:t>demonstrate</w:t>
      </w:r>
      <w:r w:rsidR="00A20B35" w:rsidRPr="00166AAD">
        <w:rPr>
          <w:rFonts w:cs="Times New Roman"/>
        </w:rPr>
        <w:t xml:space="preserve"> how the hotel may manage their guest from China </w:t>
      </w:r>
      <w:r w:rsidR="00F24047" w:rsidRPr="00166AAD">
        <w:rPr>
          <w:rFonts w:cs="Times New Roman"/>
        </w:rPr>
        <w:t>using</w:t>
      </w:r>
      <w:r w:rsidR="00A20B35" w:rsidRPr="00166AAD">
        <w:rPr>
          <w:rFonts w:cs="Times New Roman"/>
        </w:rPr>
        <w:t xml:space="preserve"> the cultural model </w:t>
      </w:r>
      <w:r w:rsidR="00F24047" w:rsidRPr="00166AAD">
        <w:rPr>
          <w:rFonts w:cs="Times New Roman"/>
        </w:rPr>
        <w:t>of</w:t>
      </w:r>
      <w:r w:rsidR="00A20B35" w:rsidRPr="00166AAD">
        <w:rPr>
          <w:rFonts w:cs="Times New Roman"/>
        </w:rPr>
        <w:t xml:space="preserve"> </w:t>
      </w:r>
      <w:r w:rsidR="00F24047" w:rsidRPr="00166AAD">
        <w:rPr>
          <w:rFonts w:cs="Times New Roman"/>
        </w:rPr>
        <w:t>Hofstede</w:t>
      </w:r>
      <w:r w:rsidR="00A20B35" w:rsidRPr="00166AAD">
        <w:rPr>
          <w:rFonts w:cs="Times New Roman"/>
        </w:rPr>
        <w:t xml:space="preserve">. It will also discuss </w:t>
      </w:r>
      <w:r w:rsidR="00F24047" w:rsidRPr="00166AAD">
        <w:rPr>
          <w:rFonts w:cs="Times New Roman"/>
        </w:rPr>
        <w:t>the intelligence</w:t>
      </w:r>
      <w:r w:rsidR="00A20B35" w:rsidRPr="00166AAD">
        <w:rPr>
          <w:rFonts w:cs="Times New Roman"/>
        </w:rPr>
        <w:t xml:space="preserve"> the hotel </w:t>
      </w:r>
      <w:r w:rsidR="00F24047" w:rsidRPr="00166AAD">
        <w:rPr>
          <w:rFonts w:cs="Times New Roman"/>
        </w:rPr>
        <w:t xml:space="preserve">personnel and departments </w:t>
      </w:r>
      <w:r w:rsidR="00A20B35" w:rsidRPr="00166AAD">
        <w:rPr>
          <w:rFonts w:cs="Times New Roman"/>
        </w:rPr>
        <w:t xml:space="preserve">should have for </w:t>
      </w:r>
      <w:r w:rsidR="00F24047" w:rsidRPr="00166AAD">
        <w:rPr>
          <w:rFonts w:cs="Times New Roman"/>
        </w:rPr>
        <w:t>effective</w:t>
      </w:r>
      <w:r w:rsidR="00A20B35" w:rsidRPr="00166AAD">
        <w:rPr>
          <w:rFonts w:cs="Times New Roman"/>
        </w:rPr>
        <w:t xml:space="preserve"> customer </w:t>
      </w:r>
      <w:r w:rsidR="00F24047" w:rsidRPr="00166AAD">
        <w:rPr>
          <w:rFonts w:cs="Times New Roman"/>
        </w:rPr>
        <w:t xml:space="preserve">handling. Finally, it will create a </w:t>
      </w:r>
      <w:r w:rsidRPr="00166AAD">
        <w:rPr>
          <w:rFonts w:cs="Times New Roman"/>
        </w:rPr>
        <w:t xml:space="preserve">list </w:t>
      </w:r>
      <w:r w:rsidR="007A2E85" w:rsidRPr="00166AAD">
        <w:rPr>
          <w:rFonts w:cs="Times New Roman"/>
        </w:rPr>
        <w:t>mentioning</w:t>
      </w:r>
      <w:r w:rsidRPr="00166AAD">
        <w:rPr>
          <w:rFonts w:cs="Times New Roman"/>
        </w:rPr>
        <w:t xml:space="preserve"> things</w:t>
      </w:r>
      <w:r w:rsidR="00F24047" w:rsidRPr="00166AAD">
        <w:rPr>
          <w:rFonts w:cs="Times New Roman"/>
        </w:rPr>
        <w:t xml:space="preserve"> to do and not to do by the business for being successful in their business career. </w:t>
      </w:r>
    </w:p>
    <w:p w14:paraId="13B4C0C5" w14:textId="5CCBA8E2" w:rsidR="00F24047" w:rsidRPr="00166AAD" w:rsidRDefault="00F24047" w:rsidP="00F84E19">
      <w:pPr>
        <w:pStyle w:val="Heading1"/>
        <w:jc w:val="both"/>
        <w:rPr>
          <w:rFonts w:ascii="Times New Roman" w:hAnsi="Times New Roman" w:cs="Times New Roman"/>
        </w:rPr>
      </w:pPr>
      <w:bookmarkStart w:id="1" w:name="_Toc137398175"/>
      <w:bookmarkStart w:id="2" w:name="_Toc138356174"/>
      <w:r w:rsidRPr="00166AAD">
        <w:rPr>
          <w:rFonts w:ascii="Times New Roman" w:hAnsi="Times New Roman" w:cs="Times New Roman"/>
        </w:rPr>
        <w:t xml:space="preserve">Requirement of cultural intelligence </w:t>
      </w:r>
      <w:r w:rsidR="00F84E19">
        <w:rPr>
          <w:rFonts w:ascii="Times New Roman" w:hAnsi="Times New Roman" w:cs="Times New Roman"/>
        </w:rPr>
        <w:t xml:space="preserve">as well as </w:t>
      </w:r>
      <w:r w:rsidR="00F84E19" w:rsidRPr="00166AAD">
        <w:rPr>
          <w:rFonts w:ascii="Times New Roman" w:hAnsi="Times New Roman" w:cs="Times New Roman"/>
        </w:rPr>
        <w:t xml:space="preserve">sensitivity </w:t>
      </w:r>
      <w:r w:rsidRPr="00166AAD">
        <w:rPr>
          <w:rFonts w:ascii="Times New Roman" w:hAnsi="Times New Roman" w:cs="Times New Roman"/>
        </w:rPr>
        <w:t>among hotel staff</w:t>
      </w:r>
      <w:bookmarkEnd w:id="1"/>
      <w:bookmarkEnd w:id="2"/>
      <w:r w:rsidRPr="00166AAD">
        <w:rPr>
          <w:rFonts w:ascii="Times New Roman" w:hAnsi="Times New Roman" w:cs="Times New Roman"/>
        </w:rPr>
        <w:t xml:space="preserve"> </w:t>
      </w:r>
    </w:p>
    <w:p w14:paraId="2A831DCA" w14:textId="19950422" w:rsidR="00BE1697" w:rsidRPr="00166AAD" w:rsidRDefault="00BE1697" w:rsidP="00BE1697">
      <w:pPr>
        <w:jc w:val="both"/>
        <w:rPr>
          <w:rFonts w:cs="Times New Roman"/>
        </w:rPr>
      </w:pPr>
      <w:r w:rsidRPr="00166AAD">
        <w:rPr>
          <w:rFonts w:cs="Times New Roman"/>
        </w:rPr>
        <w:t>The requirement for cultural intelligence, as well as sensitivity within the employee of the hotel in France, is provided below applying Hofstede’s cultural model:</w:t>
      </w:r>
    </w:p>
    <w:p w14:paraId="6D343E92" w14:textId="4196C4D3" w:rsidR="00BE1697" w:rsidRDefault="00762B2C" w:rsidP="00BE1697">
      <w:pPr>
        <w:rPr>
          <w:rFonts w:cs="Times New Roman"/>
        </w:rPr>
      </w:pPr>
      <w:r w:rsidRPr="00166AAD">
        <w:rPr>
          <w:rFonts w:cs="Times New Roman"/>
          <w:noProof/>
        </w:rPr>
        <w:drawing>
          <wp:inline distT="0" distB="0" distL="0" distR="0" wp14:anchorId="36908B35" wp14:editId="67EF4E96">
            <wp:extent cx="5943600" cy="2847975"/>
            <wp:effectExtent l="0" t="0" r="0" b="9525"/>
            <wp:docPr id="1545219332" name="Picture 1" descr="Hofstede's Cultural Dimensions Theory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Theory &amp; Examp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47975"/>
                    </a:xfrm>
                    <a:prstGeom prst="rect">
                      <a:avLst/>
                    </a:prstGeom>
                    <a:noFill/>
                    <a:ln>
                      <a:noFill/>
                    </a:ln>
                  </pic:spPr>
                </pic:pic>
              </a:graphicData>
            </a:graphic>
          </wp:inline>
        </w:drawing>
      </w:r>
    </w:p>
    <w:p w14:paraId="3ACD0907" w14:textId="2D671D90" w:rsidR="001534CE" w:rsidRDefault="001534CE" w:rsidP="001534CE">
      <w:pPr>
        <w:jc w:val="center"/>
        <w:rPr>
          <w:rFonts w:cs="Times New Roman"/>
        </w:rPr>
      </w:pPr>
      <w:r>
        <w:rPr>
          <w:rFonts w:cs="Times New Roman"/>
        </w:rPr>
        <w:t>Figure 01: Hofstede’s cultural mode.</w:t>
      </w:r>
    </w:p>
    <w:p w14:paraId="46F0BC26" w14:textId="5B71DF71" w:rsidR="001534CE" w:rsidRPr="00166AAD" w:rsidRDefault="001534CE" w:rsidP="001534CE">
      <w:pPr>
        <w:jc w:val="center"/>
        <w:rPr>
          <w:rFonts w:cs="Times New Roman"/>
        </w:rPr>
      </w:pPr>
      <w:r>
        <w:rPr>
          <w:rFonts w:cs="Times New Roman"/>
        </w:rPr>
        <w:t>Source: (</w:t>
      </w:r>
      <w:r>
        <w:t>Mackay, 2011).</w:t>
      </w:r>
    </w:p>
    <w:p w14:paraId="30D859EC" w14:textId="023E2F5C" w:rsidR="00762B2C" w:rsidRPr="00166AAD" w:rsidRDefault="00762B2C" w:rsidP="00762B2C">
      <w:pPr>
        <w:jc w:val="both"/>
        <w:rPr>
          <w:rFonts w:cs="Times New Roman"/>
        </w:rPr>
      </w:pPr>
      <w:r w:rsidRPr="00166AAD">
        <w:rPr>
          <w:rFonts w:cs="Times New Roman"/>
          <w:b/>
          <w:bCs/>
        </w:rPr>
        <w:t>Power distance Index:</w:t>
      </w:r>
      <w:r w:rsidRPr="00166AAD">
        <w:rPr>
          <w:rFonts w:cs="Times New Roman"/>
        </w:rPr>
        <w:t xml:space="preserve"> By the power distance is high when a culture accepts discrimination, bureaucrat ranking as well as authority. On the contrary, the power distance gets low when any culture supports democracy, equality, participation and a lower chain of command</w:t>
      </w:r>
      <w:r w:rsidR="00166AAD" w:rsidRPr="00166AAD">
        <w:rPr>
          <w:rFonts w:cs="Times New Roman"/>
        </w:rPr>
        <w:t xml:space="preserve"> (Jandt, 2016)</w:t>
      </w:r>
      <w:r w:rsidRPr="00166AAD">
        <w:rPr>
          <w:rFonts w:cs="Times New Roman"/>
        </w:rPr>
        <w:t xml:space="preserve">. </w:t>
      </w:r>
      <w:r w:rsidRPr="00166AAD">
        <w:rPr>
          <w:rFonts w:cs="Times New Roman"/>
        </w:rPr>
        <w:lastRenderedPageBreak/>
        <w:t xml:space="preserve">Therefore, France prefers low power distance and China high and they require more respect comparing their status, race, age and authority for which the hotel in France will have to give such welcome and farewell treatment and behaviour to them to enhance their satisfaction. </w:t>
      </w:r>
    </w:p>
    <w:p w14:paraId="5302BD89" w14:textId="48F5B875" w:rsidR="00762B2C" w:rsidRPr="00166AAD" w:rsidRDefault="00762B2C" w:rsidP="00762B2C">
      <w:pPr>
        <w:jc w:val="both"/>
        <w:rPr>
          <w:rFonts w:cs="Times New Roman"/>
        </w:rPr>
      </w:pPr>
      <w:r w:rsidRPr="00166AAD">
        <w:rPr>
          <w:rFonts w:cs="Times New Roman"/>
          <w:b/>
          <w:bCs/>
        </w:rPr>
        <w:t>Individualism vs Collectivism:</w:t>
      </w:r>
      <w:r w:rsidRPr="00166AAD">
        <w:rPr>
          <w:rFonts w:cs="Times New Roman"/>
        </w:rPr>
        <w:t xml:space="preserve"> Individualism is more focused on attaining personal goals and self-image. But collectivises is focusing on group goals, commitment, collaboration and loyalty</w:t>
      </w:r>
      <w:r w:rsidR="00166AAD" w:rsidRPr="00166AAD">
        <w:rPr>
          <w:rFonts w:cs="Times New Roman"/>
        </w:rPr>
        <w:t xml:space="preserve"> (Moran, 2018)</w:t>
      </w:r>
      <w:r w:rsidRPr="00166AAD">
        <w:rPr>
          <w:rFonts w:cs="Times New Roman"/>
        </w:rPr>
        <w:t xml:space="preserve">. Therefore, the people of China as well as France both believe in Individualism. As a result, while giving hotel services they can freely give self-centred services rather than bring any differences. </w:t>
      </w:r>
    </w:p>
    <w:p w14:paraId="7E8ED850" w14:textId="2D96A9D4" w:rsidR="00762B2C" w:rsidRPr="00166AAD" w:rsidRDefault="00762B2C" w:rsidP="00762B2C">
      <w:pPr>
        <w:jc w:val="both"/>
        <w:rPr>
          <w:rFonts w:cs="Times New Roman"/>
        </w:rPr>
      </w:pPr>
      <w:r w:rsidRPr="00166AAD">
        <w:rPr>
          <w:rFonts w:cs="Times New Roman"/>
          <w:b/>
          <w:bCs/>
        </w:rPr>
        <w:t>Time Orientation:</w:t>
      </w:r>
      <w:r w:rsidRPr="00166AAD">
        <w:rPr>
          <w:rFonts w:cs="Times New Roman"/>
        </w:rPr>
        <w:t xml:space="preserve">  The culture which focuses long term orientation generally focuses on achieving long-term success but the culture with short-term orientation believes in the present rather future</w:t>
      </w:r>
      <w:r w:rsidR="00166AAD" w:rsidRPr="00166AAD">
        <w:rPr>
          <w:rFonts w:cs="Times New Roman"/>
        </w:rPr>
        <w:t xml:space="preserve"> (Samovar, 2009)</w:t>
      </w:r>
      <w:r w:rsidRPr="00166AAD">
        <w:rPr>
          <w:rFonts w:cs="Times New Roman"/>
        </w:rPr>
        <w:t>. As the opening of China is follow a short-term orientation they will try to get quick results rather follow persistence or perseverance. For them, online booking and payment will be preferable for the fastest hotel service and technology utilisation will better satisfy them</w:t>
      </w:r>
      <w:r w:rsidR="00166AAD" w:rsidRPr="00166AAD">
        <w:rPr>
          <w:rFonts w:cs="Times New Roman"/>
        </w:rPr>
        <w:t xml:space="preserve"> (Richardson, 2008)</w:t>
      </w:r>
      <w:r w:rsidRPr="00166AAD">
        <w:rPr>
          <w:rFonts w:cs="Times New Roman"/>
        </w:rPr>
        <w:t xml:space="preserve">. </w:t>
      </w:r>
    </w:p>
    <w:p w14:paraId="1CB3C151" w14:textId="3770ED17" w:rsidR="00762B2C" w:rsidRPr="00166AAD" w:rsidRDefault="00762B2C" w:rsidP="00762B2C">
      <w:pPr>
        <w:jc w:val="both"/>
        <w:rPr>
          <w:rFonts w:cs="Times New Roman"/>
        </w:rPr>
      </w:pPr>
      <w:r w:rsidRPr="00166AAD">
        <w:rPr>
          <w:rFonts w:cs="Times New Roman"/>
          <w:b/>
          <w:bCs/>
        </w:rPr>
        <w:t xml:space="preserve">Risk avoidance: </w:t>
      </w:r>
      <w:r w:rsidRPr="00166AAD">
        <w:rPr>
          <w:rFonts w:cs="Times New Roman"/>
        </w:rPr>
        <w:t>A high uncertainty or risk avoidance  Index gives a low tolerance to ambiguity, risk-taking and uncertainty and a low uncertainty index gives high tolerance to risk-taking, innovation and ambiguity</w:t>
      </w:r>
      <w:r w:rsidR="00166AAD" w:rsidRPr="00166AAD">
        <w:rPr>
          <w:rFonts w:cs="Times New Roman"/>
        </w:rPr>
        <w:t xml:space="preserve"> (Timm, 2011)</w:t>
      </w:r>
      <w:r w:rsidRPr="00166AAD">
        <w:rPr>
          <w:rFonts w:cs="Times New Roman"/>
        </w:rPr>
        <w:t xml:space="preserve">. France is a culture with low uncertainty avoidance for which they do not prefer innovation. But China prefers innovation and for staying with them France will have to give innovative and latest hospitality services. </w:t>
      </w:r>
    </w:p>
    <w:p w14:paraId="2D5850D0" w14:textId="5A9B4E38" w:rsidR="00762B2C" w:rsidRPr="00166AAD" w:rsidRDefault="00762B2C" w:rsidP="00762B2C">
      <w:pPr>
        <w:jc w:val="both"/>
        <w:rPr>
          <w:rFonts w:cs="Times New Roman"/>
        </w:rPr>
      </w:pPr>
      <w:r w:rsidRPr="00166AAD">
        <w:rPr>
          <w:rFonts w:cs="Times New Roman"/>
          <w:b/>
          <w:bCs/>
        </w:rPr>
        <w:t>Masculinity vs Femineity:</w:t>
      </w:r>
      <w:r w:rsidRPr="00166AAD">
        <w:rPr>
          <w:rFonts w:cs="Times New Roman"/>
        </w:rPr>
        <w:t xml:space="preserve"> Masculinity refers to being assertive, competitive and mainly focused on financial success. However, feminism is a culture which focuses on modesty, empathy, carefulness and nurturing</w:t>
      </w:r>
      <w:r w:rsidR="00166AAD" w:rsidRPr="00166AAD">
        <w:rPr>
          <w:rFonts w:cs="Times New Roman"/>
        </w:rPr>
        <w:t xml:space="preserve"> (Bramwell, 2004)</w:t>
      </w:r>
      <w:r w:rsidRPr="00166AAD">
        <w:rPr>
          <w:rFonts w:cs="Times New Roman"/>
        </w:rPr>
        <w:t xml:space="preserve">. However, the people of China are from Masculinity culture ad they are focused on wealth building and financial success but France is a femineity culture. So, France hotels will able to give high-quality service because the people of China will prefer quality over price. </w:t>
      </w:r>
    </w:p>
    <w:p w14:paraId="30D6745D" w14:textId="77777777" w:rsidR="00F036D4" w:rsidRPr="00166AAD" w:rsidRDefault="00F036D4" w:rsidP="00F036D4">
      <w:pPr>
        <w:pStyle w:val="Heading1"/>
        <w:rPr>
          <w:rFonts w:ascii="Times New Roman" w:hAnsi="Times New Roman" w:cs="Times New Roman"/>
        </w:rPr>
      </w:pPr>
      <w:bookmarkStart w:id="3" w:name="_Toc137398176"/>
      <w:bookmarkStart w:id="4" w:name="_Toc138356175"/>
      <w:r w:rsidRPr="00166AAD">
        <w:rPr>
          <w:rFonts w:ascii="Times New Roman" w:hAnsi="Times New Roman" w:cs="Times New Roman"/>
        </w:rPr>
        <w:t>Strategies for the adaptation of hotel departments and functions</w:t>
      </w:r>
      <w:bookmarkEnd w:id="3"/>
      <w:bookmarkEnd w:id="4"/>
    </w:p>
    <w:p w14:paraId="2FEF8B03" w14:textId="544C97BB" w:rsidR="00F24047" w:rsidRPr="00166AAD" w:rsidRDefault="00F036D4" w:rsidP="00666F4B">
      <w:pPr>
        <w:jc w:val="both"/>
        <w:rPr>
          <w:rFonts w:cs="Times New Roman"/>
        </w:rPr>
      </w:pPr>
      <w:r w:rsidRPr="00166AAD">
        <w:rPr>
          <w:rFonts w:cs="Times New Roman"/>
        </w:rPr>
        <w:t>In a hotel organisation, there are plenty of departments including housekeeping, customer service, food, marketing, human resource, front office and so on which collectively handle the operations and the hotel</w:t>
      </w:r>
      <w:r w:rsidR="00166AAD" w:rsidRPr="00166AAD">
        <w:rPr>
          <w:rFonts w:cs="Times New Roman"/>
        </w:rPr>
        <w:t xml:space="preserve"> (Cooper and Wahab, 2007)</w:t>
      </w:r>
      <w:r w:rsidRPr="00166AAD">
        <w:rPr>
          <w:rFonts w:cs="Times New Roman"/>
        </w:rPr>
        <w:t xml:space="preserve">.  As the hotel in France </w:t>
      </w:r>
      <w:r w:rsidR="00685ADB" w:rsidRPr="00166AAD">
        <w:rPr>
          <w:rFonts w:cs="Times New Roman"/>
        </w:rPr>
        <w:t>invites</w:t>
      </w:r>
      <w:r w:rsidRPr="00166AAD">
        <w:rPr>
          <w:rFonts w:cs="Times New Roman"/>
        </w:rPr>
        <w:t xml:space="preserve"> guest</w:t>
      </w:r>
      <w:r w:rsidR="00166AAD" w:rsidRPr="00166AAD">
        <w:rPr>
          <w:rFonts w:cs="Times New Roman"/>
        </w:rPr>
        <w:t>s</w:t>
      </w:r>
      <w:r w:rsidRPr="00166AAD">
        <w:rPr>
          <w:rFonts w:cs="Times New Roman"/>
        </w:rPr>
        <w:t xml:space="preserve"> from worldwide, they need to ad</w:t>
      </w:r>
      <w:r w:rsidR="00685ADB" w:rsidRPr="00166AAD">
        <w:rPr>
          <w:rFonts w:cs="Times New Roman"/>
        </w:rPr>
        <w:t xml:space="preserve">apt </w:t>
      </w:r>
      <w:r w:rsidR="00166AAD" w:rsidRPr="00166AAD">
        <w:rPr>
          <w:rFonts w:cs="Times New Roman"/>
        </w:rPr>
        <w:t xml:space="preserve">to </w:t>
      </w:r>
      <w:r w:rsidR="00685ADB" w:rsidRPr="00166AAD">
        <w:rPr>
          <w:rFonts w:cs="Times New Roman"/>
        </w:rPr>
        <w:t xml:space="preserve">the cultural norms and should customise their services concerning them.  By </w:t>
      </w:r>
      <w:r w:rsidR="00685ADB" w:rsidRPr="00166AAD">
        <w:rPr>
          <w:rFonts w:cs="Times New Roman"/>
        </w:rPr>
        <w:lastRenderedPageBreak/>
        <w:t xml:space="preserve">finding related </w:t>
      </w:r>
      <w:r w:rsidR="00166AAD" w:rsidRPr="00166AAD">
        <w:rPr>
          <w:rFonts w:cs="Times New Roman"/>
        </w:rPr>
        <w:t xml:space="preserve">to </w:t>
      </w:r>
      <w:r w:rsidR="00685ADB" w:rsidRPr="00166AAD">
        <w:rPr>
          <w:rFonts w:cs="Times New Roman"/>
        </w:rPr>
        <w:t>their cultur</w:t>
      </w:r>
      <w:r w:rsidR="00F84E19">
        <w:rPr>
          <w:rFonts w:cs="Times New Roman"/>
        </w:rPr>
        <w:t>al</w:t>
      </w:r>
      <w:r w:rsidR="00685ADB" w:rsidRPr="00166AAD">
        <w:rPr>
          <w:rFonts w:cs="Times New Roman"/>
        </w:rPr>
        <w:t xml:space="preserve"> tradition, </w:t>
      </w:r>
      <w:r w:rsidR="00166AAD" w:rsidRPr="00166AAD">
        <w:rPr>
          <w:rFonts w:cs="Times New Roman"/>
        </w:rPr>
        <w:t xml:space="preserve">and </w:t>
      </w:r>
      <w:r w:rsidR="00685ADB" w:rsidRPr="00166AAD">
        <w:rPr>
          <w:rFonts w:cs="Times New Roman"/>
        </w:rPr>
        <w:t>belief</w:t>
      </w:r>
      <w:r w:rsidR="00166AAD" w:rsidRPr="00166AAD">
        <w:rPr>
          <w:rFonts w:cs="Times New Roman"/>
        </w:rPr>
        <w:t>s</w:t>
      </w:r>
      <w:r w:rsidR="00685ADB" w:rsidRPr="00166AAD">
        <w:rPr>
          <w:rFonts w:cs="Times New Roman"/>
        </w:rPr>
        <w:t xml:space="preserve"> as well as culture, they will feel happy and satisfied</w:t>
      </w:r>
      <w:r w:rsidR="00166AAD" w:rsidRPr="00166AAD">
        <w:rPr>
          <w:rFonts w:cs="Times New Roman"/>
        </w:rPr>
        <w:t xml:space="preserve"> (Methan, 2001)</w:t>
      </w:r>
      <w:r w:rsidR="00685ADB" w:rsidRPr="00166AAD">
        <w:rPr>
          <w:rFonts w:cs="Times New Roman"/>
        </w:rPr>
        <w:t xml:space="preserve">. For example, </w:t>
      </w:r>
      <w:r w:rsidR="00F84E19">
        <w:rPr>
          <w:rFonts w:cs="Times New Roman"/>
        </w:rPr>
        <w:t>a</w:t>
      </w:r>
      <w:r w:rsidR="00685ADB" w:rsidRPr="00166AAD">
        <w:rPr>
          <w:rFonts w:cs="Times New Roman"/>
        </w:rPr>
        <w:t xml:space="preserve"> hotel in France can tell their customer service representatives to give respect and serve them according to the tradition of China to the Chinese people</w:t>
      </w:r>
      <w:r w:rsidR="00166AAD" w:rsidRPr="00166AAD">
        <w:rPr>
          <w:rFonts w:cs="Times New Roman"/>
        </w:rPr>
        <w:t xml:space="preserve"> (Brown, 2013)</w:t>
      </w:r>
      <w:r w:rsidR="00685ADB" w:rsidRPr="00166AAD">
        <w:rPr>
          <w:rFonts w:cs="Times New Roman"/>
        </w:rPr>
        <w:t>. For that</w:t>
      </w:r>
      <w:r w:rsidR="00166AAD" w:rsidRPr="00166AAD">
        <w:rPr>
          <w:rFonts w:cs="Times New Roman"/>
        </w:rPr>
        <w:t>,</w:t>
      </w:r>
      <w:r w:rsidR="00685ADB" w:rsidRPr="00166AAD">
        <w:rPr>
          <w:rFonts w:cs="Times New Roman"/>
        </w:rPr>
        <w:t xml:space="preserve"> they can give mandatory education as well as training to them. On the other hand, the management of the </w:t>
      </w:r>
      <w:r w:rsidR="00166AAD" w:rsidRPr="00166AAD">
        <w:rPr>
          <w:rFonts w:cs="Times New Roman"/>
        </w:rPr>
        <w:t>H</w:t>
      </w:r>
      <w:r w:rsidR="00685ADB" w:rsidRPr="00166AAD">
        <w:rPr>
          <w:rFonts w:cs="Times New Roman"/>
        </w:rPr>
        <w:t xml:space="preserve">otel of France should update their management policies concerning the culture, </w:t>
      </w:r>
      <w:r w:rsidR="00166AAD" w:rsidRPr="00166AAD">
        <w:rPr>
          <w:rFonts w:cs="Times New Roman"/>
        </w:rPr>
        <w:t xml:space="preserve">and </w:t>
      </w:r>
      <w:r w:rsidR="00685ADB" w:rsidRPr="00166AAD">
        <w:rPr>
          <w:rFonts w:cs="Times New Roman"/>
        </w:rPr>
        <w:t xml:space="preserve">training of China because they believe </w:t>
      </w:r>
      <w:r w:rsidR="00166AAD" w:rsidRPr="00166AAD">
        <w:rPr>
          <w:rFonts w:cs="Times New Roman"/>
        </w:rPr>
        <w:t xml:space="preserve">in </w:t>
      </w:r>
      <w:r w:rsidR="00685ADB" w:rsidRPr="00166AAD">
        <w:rPr>
          <w:rFonts w:cs="Times New Roman"/>
        </w:rPr>
        <w:t>masculinity and long power distance and updating their policy, will able to ensure the cross</w:t>
      </w:r>
      <w:r w:rsidR="00166AAD" w:rsidRPr="00166AAD">
        <w:rPr>
          <w:rFonts w:cs="Times New Roman"/>
        </w:rPr>
        <w:t>-</w:t>
      </w:r>
      <w:r w:rsidR="00685ADB" w:rsidRPr="00166AAD">
        <w:rPr>
          <w:rFonts w:cs="Times New Roman"/>
        </w:rPr>
        <w:t>cultural differences</w:t>
      </w:r>
      <w:r w:rsidR="00166AAD" w:rsidRPr="00166AAD">
        <w:rPr>
          <w:rFonts w:cs="Times New Roman"/>
        </w:rPr>
        <w:t xml:space="preserve"> (Drake, 2011)</w:t>
      </w:r>
      <w:r w:rsidR="00685ADB" w:rsidRPr="00166AAD">
        <w:rPr>
          <w:rFonts w:cs="Times New Roman"/>
        </w:rPr>
        <w:t>.  However, they also should tell the HR to give mandatory training and education about cu</w:t>
      </w:r>
      <w:r w:rsidR="00166AAD" w:rsidRPr="00166AAD">
        <w:rPr>
          <w:rFonts w:cs="Times New Roman"/>
        </w:rPr>
        <w:t>ltur</w:t>
      </w:r>
      <w:r w:rsidR="00685ADB" w:rsidRPr="00166AAD">
        <w:rPr>
          <w:rFonts w:cs="Times New Roman"/>
        </w:rPr>
        <w:t xml:space="preserve">al adaptation to the employees and should give mandatory compensation, benefit and rewards </w:t>
      </w:r>
      <w:r w:rsidR="00166AAD" w:rsidRPr="00166AAD">
        <w:rPr>
          <w:rFonts w:cs="Times New Roman"/>
        </w:rPr>
        <w:t>to</w:t>
      </w:r>
      <w:r w:rsidR="00685ADB" w:rsidRPr="00166AAD">
        <w:rPr>
          <w:rFonts w:cs="Times New Roman"/>
        </w:rPr>
        <w:t xml:space="preserve"> the employees who </w:t>
      </w:r>
      <w:r w:rsidR="00166AAD" w:rsidRPr="00166AAD">
        <w:rPr>
          <w:rFonts w:cs="Times New Roman"/>
        </w:rPr>
        <w:t>can</w:t>
      </w:r>
      <w:r w:rsidR="00685ADB" w:rsidRPr="00166AAD">
        <w:rPr>
          <w:rFonts w:cs="Times New Roman"/>
        </w:rPr>
        <w:t xml:space="preserve"> better deal with different nation</w:t>
      </w:r>
      <w:r w:rsidR="00166AAD" w:rsidRPr="00166AAD">
        <w:rPr>
          <w:rFonts w:cs="Times New Roman"/>
        </w:rPr>
        <w:t>s</w:t>
      </w:r>
      <w:r w:rsidR="00685ADB" w:rsidRPr="00166AAD">
        <w:rPr>
          <w:rFonts w:cs="Times New Roman"/>
        </w:rPr>
        <w:t xml:space="preserve"> employees concerning their language, religion, tradition and etiquette</w:t>
      </w:r>
      <w:r w:rsidR="00166AAD" w:rsidRPr="00166AAD">
        <w:rPr>
          <w:rFonts w:cs="Times New Roman"/>
        </w:rPr>
        <w:t xml:space="preserve"> (Mackay, 2011)</w:t>
      </w:r>
      <w:r w:rsidR="00685ADB" w:rsidRPr="00166AAD">
        <w:rPr>
          <w:rFonts w:cs="Times New Roman"/>
        </w:rPr>
        <w:t>. So, the business need</w:t>
      </w:r>
      <w:r w:rsidR="00166AAD" w:rsidRPr="00166AAD">
        <w:rPr>
          <w:rFonts w:cs="Times New Roman"/>
        </w:rPr>
        <w:t>s</w:t>
      </w:r>
      <w:r w:rsidR="00685ADB" w:rsidRPr="00166AAD">
        <w:rPr>
          <w:rFonts w:cs="Times New Roman"/>
        </w:rPr>
        <w:t xml:space="preserve"> to adapt the strategies like differentiation and adaptation so that different service</w:t>
      </w:r>
      <w:r w:rsidR="00166AAD" w:rsidRPr="00166AAD">
        <w:rPr>
          <w:rFonts w:cs="Times New Roman"/>
        </w:rPr>
        <w:t>s</w:t>
      </w:r>
      <w:r w:rsidR="00685ADB" w:rsidRPr="00166AAD">
        <w:rPr>
          <w:rFonts w:cs="Times New Roman"/>
        </w:rPr>
        <w:t xml:space="preserve"> and policies for people from diverse background</w:t>
      </w:r>
      <w:r w:rsidR="00166AAD" w:rsidRPr="00166AAD">
        <w:rPr>
          <w:rFonts w:cs="Times New Roman"/>
        </w:rPr>
        <w:t>s</w:t>
      </w:r>
      <w:r w:rsidR="00685ADB" w:rsidRPr="00166AAD">
        <w:rPr>
          <w:rFonts w:cs="Times New Roman"/>
        </w:rPr>
        <w:t xml:space="preserve"> can be formed and delivered.</w:t>
      </w:r>
    </w:p>
    <w:p w14:paraId="42F7E12C" w14:textId="77777777" w:rsidR="00685ADB" w:rsidRPr="00166AAD" w:rsidRDefault="00685ADB" w:rsidP="00685ADB">
      <w:pPr>
        <w:pStyle w:val="Heading1"/>
        <w:rPr>
          <w:rFonts w:ascii="Times New Roman" w:hAnsi="Times New Roman" w:cs="Times New Roman"/>
        </w:rPr>
      </w:pPr>
      <w:bookmarkStart w:id="5" w:name="_Toc137398177"/>
      <w:bookmarkStart w:id="6" w:name="_Toc138356176"/>
      <w:r w:rsidRPr="00166AAD">
        <w:rPr>
          <w:rFonts w:ascii="Times New Roman" w:hAnsi="Times New Roman" w:cs="Times New Roman"/>
        </w:rPr>
        <w:t>List of do’s and don’ts for hotel personnel</w:t>
      </w:r>
      <w:bookmarkEnd w:id="5"/>
      <w:bookmarkEnd w:id="6"/>
    </w:p>
    <w:tbl>
      <w:tblPr>
        <w:tblStyle w:val="TableGrid"/>
        <w:tblW w:w="0" w:type="auto"/>
        <w:tblLook w:val="04A0" w:firstRow="1" w:lastRow="0" w:firstColumn="1" w:lastColumn="0" w:noHBand="0" w:noVBand="1"/>
      </w:tblPr>
      <w:tblGrid>
        <w:gridCol w:w="4675"/>
        <w:gridCol w:w="4675"/>
      </w:tblGrid>
      <w:tr w:rsidR="00685ADB" w:rsidRPr="00166AAD" w14:paraId="6C2847E9" w14:textId="77777777" w:rsidTr="00396E68">
        <w:tc>
          <w:tcPr>
            <w:tcW w:w="4675" w:type="dxa"/>
          </w:tcPr>
          <w:p w14:paraId="4B5A429E" w14:textId="77777777" w:rsidR="00685ADB" w:rsidRPr="00166AAD" w:rsidRDefault="00685ADB" w:rsidP="00396E68">
            <w:pPr>
              <w:rPr>
                <w:rFonts w:cs="Times New Roman"/>
                <w:b/>
                <w:bCs/>
              </w:rPr>
            </w:pPr>
            <w:r w:rsidRPr="00166AAD">
              <w:rPr>
                <w:rFonts w:cs="Times New Roman"/>
                <w:b/>
                <w:bCs/>
              </w:rPr>
              <w:t>Do’s</w:t>
            </w:r>
          </w:p>
        </w:tc>
        <w:tc>
          <w:tcPr>
            <w:tcW w:w="4675" w:type="dxa"/>
          </w:tcPr>
          <w:p w14:paraId="60BA7506" w14:textId="77777777" w:rsidR="00685ADB" w:rsidRPr="00166AAD" w:rsidRDefault="00685ADB" w:rsidP="00396E68">
            <w:pPr>
              <w:rPr>
                <w:rFonts w:cs="Times New Roman"/>
                <w:b/>
                <w:bCs/>
              </w:rPr>
            </w:pPr>
            <w:r w:rsidRPr="00166AAD">
              <w:rPr>
                <w:rFonts w:cs="Times New Roman"/>
                <w:b/>
                <w:bCs/>
              </w:rPr>
              <w:t xml:space="preserve">Don’ts </w:t>
            </w:r>
          </w:p>
        </w:tc>
      </w:tr>
      <w:tr w:rsidR="00685ADB" w:rsidRPr="00166AAD" w14:paraId="6853FB17" w14:textId="77777777" w:rsidTr="00396E68">
        <w:tc>
          <w:tcPr>
            <w:tcW w:w="4675" w:type="dxa"/>
          </w:tcPr>
          <w:p w14:paraId="605BA297" w14:textId="50835CCF" w:rsidR="00166AAD" w:rsidRPr="00166AAD" w:rsidRDefault="00166AAD" w:rsidP="00166AAD">
            <w:pPr>
              <w:jc w:val="both"/>
              <w:rPr>
                <w:rFonts w:cs="Times New Roman"/>
              </w:rPr>
            </w:pPr>
            <w:r w:rsidRPr="00166AAD">
              <w:rPr>
                <w:rFonts w:cs="Times New Roman"/>
              </w:rPr>
              <w:t>Employees must have better language proficiency.</w:t>
            </w:r>
          </w:p>
        </w:tc>
        <w:tc>
          <w:tcPr>
            <w:tcW w:w="4675" w:type="dxa"/>
          </w:tcPr>
          <w:p w14:paraId="367958E4" w14:textId="75125E0E" w:rsidR="00685ADB" w:rsidRPr="00166AAD" w:rsidRDefault="00166AAD" w:rsidP="00166AAD">
            <w:pPr>
              <w:jc w:val="both"/>
              <w:rPr>
                <w:rFonts w:cs="Times New Roman"/>
              </w:rPr>
            </w:pPr>
            <w:r w:rsidRPr="00166AAD">
              <w:rPr>
                <w:rFonts w:cs="Times New Roman"/>
              </w:rPr>
              <w:t>No disruptive behaviour or attitude is allowed (Bramwell, 2004).</w:t>
            </w:r>
            <w:r w:rsidR="00685ADB" w:rsidRPr="00166AAD">
              <w:rPr>
                <w:rFonts w:cs="Times New Roman"/>
              </w:rPr>
              <w:t xml:space="preserve"> </w:t>
            </w:r>
          </w:p>
        </w:tc>
      </w:tr>
      <w:tr w:rsidR="00685ADB" w:rsidRPr="00166AAD" w14:paraId="7CE52EAE" w14:textId="77777777" w:rsidTr="00396E68">
        <w:tc>
          <w:tcPr>
            <w:tcW w:w="4675" w:type="dxa"/>
          </w:tcPr>
          <w:p w14:paraId="78D4A081" w14:textId="6967B110" w:rsidR="00685ADB" w:rsidRPr="00166AAD" w:rsidRDefault="00166AAD" w:rsidP="00166AAD">
            <w:pPr>
              <w:jc w:val="both"/>
              <w:rPr>
                <w:rFonts w:cs="Times New Roman"/>
              </w:rPr>
            </w:pPr>
            <w:r w:rsidRPr="00166AAD">
              <w:rPr>
                <w:rFonts w:cs="Times New Roman"/>
              </w:rPr>
              <w:t>Employees should ensure effective communication (Lewis, 2008).</w:t>
            </w:r>
          </w:p>
        </w:tc>
        <w:tc>
          <w:tcPr>
            <w:tcW w:w="4675" w:type="dxa"/>
          </w:tcPr>
          <w:p w14:paraId="101E7E6F" w14:textId="3D3B68F0" w:rsidR="00685ADB" w:rsidRPr="00166AAD" w:rsidRDefault="00166AAD" w:rsidP="00166AAD">
            <w:pPr>
              <w:jc w:val="both"/>
              <w:rPr>
                <w:rFonts w:cs="Times New Roman"/>
              </w:rPr>
            </w:pPr>
            <w:r w:rsidRPr="00166AAD">
              <w:rPr>
                <w:rFonts w:cs="Times New Roman"/>
              </w:rPr>
              <w:t xml:space="preserve">No </w:t>
            </w:r>
            <w:r w:rsidR="00685ADB" w:rsidRPr="00166AAD">
              <w:rPr>
                <w:rFonts w:cs="Times New Roman"/>
              </w:rPr>
              <w:t xml:space="preserve">Stereotyping </w:t>
            </w:r>
            <w:r w:rsidRPr="00166AAD">
              <w:rPr>
                <w:rFonts w:cs="Times New Roman"/>
              </w:rPr>
              <w:t>is allowed.</w:t>
            </w:r>
          </w:p>
        </w:tc>
      </w:tr>
      <w:tr w:rsidR="00685ADB" w:rsidRPr="00166AAD" w14:paraId="097AA185" w14:textId="77777777" w:rsidTr="00396E68">
        <w:tc>
          <w:tcPr>
            <w:tcW w:w="4675" w:type="dxa"/>
          </w:tcPr>
          <w:p w14:paraId="7F3CB88D" w14:textId="2E43A413" w:rsidR="00685ADB" w:rsidRPr="00166AAD" w:rsidRDefault="00166AAD" w:rsidP="00166AAD">
            <w:pPr>
              <w:jc w:val="both"/>
              <w:rPr>
                <w:rFonts w:cs="Times New Roman"/>
              </w:rPr>
            </w:pPr>
            <w:r w:rsidRPr="00166AAD">
              <w:rPr>
                <w:rFonts w:cs="Times New Roman"/>
              </w:rPr>
              <w:t>Employees should learn to welcome and give farewell.</w:t>
            </w:r>
          </w:p>
        </w:tc>
        <w:tc>
          <w:tcPr>
            <w:tcW w:w="4675" w:type="dxa"/>
          </w:tcPr>
          <w:p w14:paraId="5780F66D" w14:textId="7830A859" w:rsidR="00685ADB" w:rsidRPr="00166AAD" w:rsidRDefault="00166AAD" w:rsidP="00166AAD">
            <w:pPr>
              <w:jc w:val="both"/>
              <w:rPr>
                <w:rFonts w:cs="Times New Roman"/>
              </w:rPr>
            </w:pPr>
            <w:r w:rsidRPr="00166AAD">
              <w:rPr>
                <w:rFonts w:cs="Times New Roman"/>
              </w:rPr>
              <w:t>Being judgemental</w:t>
            </w:r>
            <w:r w:rsidR="00685ADB" w:rsidRPr="00166AAD">
              <w:rPr>
                <w:rFonts w:cs="Times New Roman"/>
              </w:rPr>
              <w:t xml:space="preserve"> </w:t>
            </w:r>
            <w:r w:rsidRPr="00166AAD">
              <w:rPr>
                <w:rFonts w:cs="Times New Roman"/>
              </w:rPr>
              <w:t>is forbidden.</w:t>
            </w:r>
            <w:r w:rsidR="00685ADB" w:rsidRPr="00166AAD">
              <w:rPr>
                <w:rFonts w:cs="Times New Roman"/>
              </w:rPr>
              <w:t xml:space="preserve"> </w:t>
            </w:r>
          </w:p>
        </w:tc>
      </w:tr>
    </w:tbl>
    <w:p w14:paraId="3E973F0A" w14:textId="77777777" w:rsidR="00685ADB" w:rsidRPr="00166AAD" w:rsidRDefault="00685ADB" w:rsidP="00685ADB">
      <w:pPr>
        <w:rPr>
          <w:rFonts w:cs="Times New Roman"/>
        </w:rPr>
      </w:pPr>
    </w:p>
    <w:p w14:paraId="4132551C" w14:textId="4B34536B" w:rsidR="00685ADB" w:rsidRPr="00166AAD" w:rsidRDefault="00166AAD" w:rsidP="00166AAD">
      <w:pPr>
        <w:pStyle w:val="Heading1"/>
        <w:rPr>
          <w:rFonts w:ascii="Times New Roman" w:hAnsi="Times New Roman" w:cs="Times New Roman"/>
        </w:rPr>
      </w:pPr>
      <w:bookmarkStart w:id="7" w:name="_Toc138356177"/>
      <w:r w:rsidRPr="00166AAD">
        <w:rPr>
          <w:rFonts w:ascii="Times New Roman" w:hAnsi="Times New Roman" w:cs="Times New Roman"/>
        </w:rPr>
        <w:t>Conclusion</w:t>
      </w:r>
      <w:bookmarkEnd w:id="7"/>
    </w:p>
    <w:p w14:paraId="28A6B474" w14:textId="2A100341" w:rsidR="00166AAD" w:rsidRPr="00166AAD" w:rsidRDefault="00166AAD" w:rsidP="00F84E19">
      <w:pPr>
        <w:jc w:val="both"/>
        <w:rPr>
          <w:rFonts w:cs="Times New Roman"/>
        </w:rPr>
      </w:pPr>
      <w:r w:rsidRPr="00166AAD">
        <w:rPr>
          <w:rFonts w:cs="Times New Roman"/>
        </w:rPr>
        <w:t xml:space="preserve">In the hospitality industry, cultural awareness is mandatory. The Hotel in France should have this awareness of serving Chinese, for reflecting the culture in the hotel service through customisation and satisfying customer For this they need to manage their distinct department for cross-cultural collaboration. </w:t>
      </w:r>
    </w:p>
    <w:p w14:paraId="19CCBF3F" w14:textId="77777777" w:rsidR="00166AAD" w:rsidRPr="00166AAD" w:rsidRDefault="00166AAD" w:rsidP="00F84E19">
      <w:pPr>
        <w:pStyle w:val="Heading1"/>
        <w:jc w:val="both"/>
        <w:rPr>
          <w:rFonts w:ascii="Times New Roman" w:hAnsi="Times New Roman" w:cs="Times New Roman"/>
        </w:rPr>
      </w:pPr>
      <w:bookmarkStart w:id="8" w:name="_Toc137398179"/>
      <w:bookmarkStart w:id="9" w:name="_Toc138356178"/>
      <w:r w:rsidRPr="00166AAD">
        <w:rPr>
          <w:rFonts w:ascii="Times New Roman" w:hAnsi="Times New Roman" w:cs="Times New Roman"/>
        </w:rPr>
        <w:lastRenderedPageBreak/>
        <w:t>Recommendations</w:t>
      </w:r>
      <w:bookmarkEnd w:id="8"/>
      <w:bookmarkEnd w:id="9"/>
    </w:p>
    <w:p w14:paraId="57B01970" w14:textId="7302B62E" w:rsidR="00166AAD" w:rsidRPr="00166AAD" w:rsidRDefault="00166AAD" w:rsidP="00F84E19">
      <w:pPr>
        <w:pStyle w:val="ListParagraph"/>
        <w:numPr>
          <w:ilvl w:val="0"/>
          <w:numId w:val="1"/>
        </w:numPr>
        <w:jc w:val="both"/>
        <w:rPr>
          <w:rFonts w:cs="Times New Roman"/>
        </w:rPr>
      </w:pPr>
      <w:r w:rsidRPr="00166AAD">
        <w:rPr>
          <w:rFonts w:cs="Times New Roman"/>
        </w:rPr>
        <w:t>The organisation should give mandatory education and training to its employees to raise cultural awareness within them and develop their skill</w:t>
      </w:r>
      <w:r w:rsidR="00F84E19">
        <w:rPr>
          <w:rFonts w:cs="Times New Roman"/>
        </w:rPr>
        <w:t>s</w:t>
      </w:r>
      <w:r w:rsidRPr="00166AAD">
        <w:rPr>
          <w:rFonts w:cs="Times New Roman"/>
        </w:rPr>
        <w:t xml:space="preserve"> </w:t>
      </w:r>
      <w:r w:rsidR="00F84E19">
        <w:rPr>
          <w:rFonts w:cs="Times New Roman"/>
        </w:rPr>
        <w:t>in</w:t>
      </w:r>
      <w:r w:rsidRPr="00166AAD">
        <w:rPr>
          <w:rFonts w:cs="Times New Roman"/>
        </w:rPr>
        <w:t xml:space="preserve"> cross</w:t>
      </w:r>
      <w:r w:rsidR="00F84E19">
        <w:rPr>
          <w:rFonts w:cs="Times New Roman"/>
        </w:rPr>
        <w:t>-</w:t>
      </w:r>
      <w:r w:rsidRPr="00166AAD">
        <w:rPr>
          <w:rFonts w:cs="Times New Roman"/>
        </w:rPr>
        <w:t>cultural collaboration.</w:t>
      </w:r>
    </w:p>
    <w:p w14:paraId="186BCC69" w14:textId="4A13FF17" w:rsidR="00166AAD" w:rsidRPr="00166AAD" w:rsidRDefault="00166AAD" w:rsidP="00F84E19">
      <w:pPr>
        <w:pStyle w:val="ListParagraph"/>
        <w:numPr>
          <w:ilvl w:val="0"/>
          <w:numId w:val="1"/>
        </w:numPr>
        <w:jc w:val="both"/>
        <w:rPr>
          <w:rFonts w:cs="Times New Roman"/>
        </w:rPr>
        <w:sectPr w:rsidR="00166AAD" w:rsidRPr="00166AAD" w:rsidSect="00F84E19">
          <w:footerReference w:type="default" r:id="rId9"/>
          <w:pgSz w:w="12240" w:h="15840"/>
          <w:pgMar w:top="1440" w:right="1440" w:bottom="1440" w:left="1440" w:header="720" w:footer="720" w:gutter="0"/>
          <w:pgNumType w:start="1"/>
          <w:cols w:space="720"/>
          <w:docGrid w:linePitch="360"/>
        </w:sectPr>
      </w:pPr>
      <w:r w:rsidRPr="00166AAD">
        <w:rPr>
          <w:rFonts w:cs="Times New Roman"/>
        </w:rPr>
        <w:t xml:space="preserve">The business also should remain respectful </w:t>
      </w:r>
      <w:r w:rsidR="00F84E19">
        <w:rPr>
          <w:rFonts w:cs="Times New Roman"/>
        </w:rPr>
        <w:t>of</w:t>
      </w:r>
      <w:r w:rsidRPr="00166AAD">
        <w:rPr>
          <w:rFonts w:cs="Times New Roman"/>
        </w:rPr>
        <w:t xml:space="preserve"> diverse culture</w:t>
      </w:r>
      <w:r w:rsidR="00F84E19">
        <w:rPr>
          <w:rFonts w:cs="Times New Roman"/>
        </w:rPr>
        <w:t>s</w:t>
      </w:r>
      <w:r w:rsidRPr="00166AAD">
        <w:rPr>
          <w:rFonts w:cs="Times New Roman"/>
        </w:rPr>
        <w:t xml:space="preserve"> and develop </w:t>
      </w:r>
      <w:r w:rsidR="00F84E19">
        <w:rPr>
          <w:rFonts w:cs="Times New Roman"/>
        </w:rPr>
        <w:t xml:space="preserve">a </w:t>
      </w:r>
      <w:r w:rsidRPr="00166AAD">
        <w:rPr>
          <w:rFonts w:cs="Times New Roman"/>
        </w:rPr>
        <w:t>to</w:t>
      </w:r>
      <w:r w:rsidR="00F84E19">
        <w:rPr>
          <w:rFonts w:cs="Times New Roman"/>
        </w:rPr>
        <w:t>-</w:t>
      </w:r>
      <w:r w:rsidRPr="00166AAD">
        <w:rPr>
          <w:rFonts w:cs="Times New Roman"/>
        </w:rPr>
        <w:t xml:space="preserve">do list and </w:t>
      </w:r>
      <w:r w:rsidR="00F84E19">
        <w:rPr>
          <w:rFonts w:cs="Times New Roman"/>
        </w:rPr>
        <w:t xml:space="preserve">the </w:t>
      </w:r>
      <w:r w:rsidRPr="00166AAD">
        <w:rPr>
          <w:rFonts w:cs="Times New Roman"/>
        </w:rPr>
        <w:t xml:space="preserve">list should not do by employees for keeping them on track while delivering excellent service. </w:t>
      </w:r>
    </w:p>
    <w:p w14:paraId="50914CED" w14:textId="3292ABE0" w:rsidR="00166AAD" w:rsidRPr="00166AAD" w:rsidRDefault="00166AAD" w:rsidP="00166AAD">
      <w:pPr>
        <w:pStyle w:val="Heading1"/>
        <w:rPr>
          <w:rFonts w:ascii="Times New Roman" w:hAnsi="Times New Roman" w:cs="Times New Roman"/>
        </w:rPr>
      </w:pPr>
      <w:bookmarkStart w:id="10" w:name="_Toc138356179"/>
      <w:r w:rsidRPr="00166AAD">
        <w:rPr>
          <w:rFonts w:ascii="Times New Roman" w:hAnsi="Times New Roman" w:cs="Times New Roman"/>
        </w:rPr>
        <w:lastRenderedPageBreak/>
        <w:t>References</w:t>
      </w:r>
      <w:bookmarkEnd w:id="10"/>
    </w:p>
    <w:p w14:paraId="714111D6" w14:textId="77777777" w:rsidR="00166AAD" w:rsidRPr="00166AAD" w:rsidRDefault="00166AAD" w:rsidP="00166AAD">
      <w:pPr>
        <w:ind w:left="720" w:hanging="720"/>
        <w:jc w:val="both"/>
        <w:rPr>
          <w:rFonts w:cs="Times New Roman"/>
        </w:rPr>
      </w:pPr>
      <w:r w:rsidRPr="00166AAD">
        <w:rPr>
          <w:rFonts w:cs="Times New Roman"/>
        </w:rPr>
        <w:t>Bramwell, B. (2004) Coastal Mass Tourism, Clevedon: Channel View.</w:t>
      </w:r>
    </w:p>
    <w:p w14:paraId="6856349A" w14:textId="77777777" w:rsidR="00166AAD" w:rsidRPr="00166AAD" w:rsidRDefault="00166AAD" w:rsidP="00166AAD">
      <w:pPr>
        <w:ind w:left="720" w:hanging="720"/>
        <w:jc w:val="both"/>
        <w:rPr>
          <w:rFonts w:cs="Times New Roman"/>
        </w:rPr>
      </w:pPr>
      <w:r w:rsidRPr="00166AAD">
        <w:rPr>
          <w:rFonts w:cs="Times New Roman"/>
        </w:rPr>
        <w:t>Brown, K. (2013) Contemporary China, Palgrave Macmillan.</w:t>
      </w:r>
    </w:p>
    <w:p w14:paraId="4E2CED82" w14:textId="77777777" w:rsidR="00166AAD" w:rsidRPr="00166AAD" w:rsidRDefault="00166AAD" w:rsidP="00166AAD">
      <w:pPr>
        <w:ind w:left="720" w:hanging="720"/>
        <w:jc w:val="both"/>
        <w:rPr>
          <w:rFonts w:cs="Times New Roman"/>
        </w:rPr>
      </w:pPr>
      <w:r w:rsidRPr="00166AAD">
        <w:rPr>
          <w:rFonts w:cs="Times New Roman"/>
        </w:rPr>
        <w:t>Cooper, C. and Hall, C. M. (2005) Oceania: A Tourism Handbook, Clevedon: Channel View.</w:t>
      </w:r>
    </w:p>
    <w:p w14:paraId="2CA06DD8" w14:textId="77777777" w:rsidR="00166AAD" w:rsidRPr="00166AAD" w:rsidRDefault="00166AAD" w:rsidP="00166AAD">
      <w:pPr>
        <w:ind w:left="720" w:hanging="720"/>
        <w:jc w:val="both"/>
        <w:rPr>
          <w:rFonts w:cs="Times New Roman"/>
        </w:rPr>
      </w:pPr>
      <w:r w:rsidRPr="00166AAD">
        <w:rPr>
          <w:rFonts w:cs="Times New Roman"/>
        </w:rPr>
        <w:t>Cooper, C. and Wahab, S., (eds.) (2007) Tourism in the Age of Globalisation. London:</w:t>
      </w:r>
    </w:p>
    <w:p w14:paraId="21A2B43D" w14:textId="77777777" w:rsidR="00166AAD" w:rsidRPr="00166AAD" w:rsidRDefault="00166AAD" w:rsidP="00166AAD">
      <w:pPr>
        <w:ind w:left="720" w:hanging="720"/>
        <w:jc w:val="both"/>
        <w:rPr>
          <w:rFonts w:cs="Times New Roman"/>
        </w:rPr>
      </w:pPr>
      <w:r w:rsidRPr="00166AAD">
        <w:rPr>
          <w:rFonts w:cs="Times New Roman"/>
        </w:rPr>
        <w:t>Drake, H. (2011) Contemporary France, Macmillan.</w:t>
      </w:r>
    </w:p>
    <w:p w14:paraId="6A547B8B" w14:textId="77777777" w:rsidR="00166AAD" w:rsidRPr="00166AAD" w:rsidRDefault="00166AAD" w:rsidP="00166AAD">
      <w:pPr>
        <w:ind w:left="720" w:hanging="720"/>
        <w:jc w:val="both"/>
        <w:rPr>
          <w:rFonts w:cs="Times New Roman"/>
        </w:rPr>
      </w:pPr>
      <w:r w:rsidRPr="00166AAD">
        <w:rPr>
          <w:rFonts w:cs="Times New Roman"/>
        </w:rPr>
        <w:t>Jandt, F (2016) An Introduction to Intercultural Communication, 8th edition, Sage: San Bernadino.</w:t>
      </w:r>
    </w:p>
    <w:p w14:paraId="18C8C156" w14:textId="77777777" w:rsidR="00166AAD" w:rsidRPr="00166AAD" w:rsidRDefault="00166AAD" w:rsidP="00166AAD">
      <w:pPr>
        <w:ind w:left="720" w:hanging="720"/>
        <w:jc w:val="both"/>
        <w:rPr>
          <w:rFonts w:cs="Times New Roman"/>
        </w:rPr>
      </w:pPr>
      <w:r w:rsidRPr="00166AAD">
        <w:rPr>
          <w:rFonts w:cs="Times New Roman"/>
        </w:rPr>
        <w:t>Lewis, R.D. (2008) Cross-Cultural Communication: A Visual Approach, London, Nicholas Brealey Publishing.</w:t>
      </w:r>
    </w:p>
    <w:p w14:paraId="68ADBD3B" w14:textId="77777777" w:rsidR="00166AAD" w:rsidRPr="00166AAD" w:rsidRDefault="00166AAD" w:rsidP="00166AAD">
      <w:pPr>
        <w:ind w:left="720" w:hanging="720"/>
        <w:jc w:val="both"/>
        <w:rPr>
          <w:rFonts w:cs="Times New Roman"/>
        </w:rPr>
      </w:pPr>
      <w:r w:rsidRPr="00166AAD">
        <w:rPr>
          <w:rFonts w:cs="Times New Roman"/>
        </w:rPr>
        <w:t>Mackay, H. (2011) Understanding Contemporary Wales, University of Wales Press Moran RT et al. Managing Cultural Differences, 2007, Elsevier, Oxford.</w:t>
      </w:r>
    </w:p>
    <w:p w14:paraId="6C417B17" w14:textId="77777777" w:rsidR="00166AAD" w:rsidRPr="00166AAD" w:rsidRDefault="00166AAD" w:rsidP="00166AAD">
      <w:pPr>
        <w:ind w:left="720" w:hanging="720"/>
        <w:jc w:val="both"/>
        <w:rPr>
          <w:rFonts w:cs="Times New Roman"/>
        </w:rPr>
      </w:pPr>
      <w:r w:rsidRPr="00166AAD">
        <w:rPr>
          <w:rFonts w:cs="Times New Roman"/>
        </w:rPr>
        <w:t>Methan, K. (2001) Tourism in a Global Society: Place, Culture, Consumption. London: Macmillan.</w:t>
      </w:r>
    </w:p>
    <w:p w14:paraId="271C0875" w14:textId="77777777" w:rsidR="00166AAD" w:rsidRPr="00166AAD" w:rsidRDefault="00166AAD" w:rsidP="00166AAD">
      <w:pPr>
        <w:ind w:left="720" w:hanging="720"/>
        <w:jc w:val="both"/>
        <w:rPr>
          <w:rFonts w:cs="Times New Roman"/>
        </w:rPr>
      </w:pPr>
      <w:r w:rsidRPr="00166AAD">
        <w:rPr>
          <w:rFonts w:cs="Times New Roman"/>
        </w:rPr>
        <w:t>Moran, R. (2018) Managing Cultural Differences, 10th edition, Routledge: Abingdon.</w:t>
      </w:r>
    </w:p>
    <w:p w14:paraId="797D47F1" w14:textId="77777777" w:rsidR="00166AAD" w:rsidRPr="00166AAD" w:rsidRDefault="00166AAD" w:rsidP="00166AAD">
      <w:pPr>
        <w:ind w:left="720" w:hanging="720"/>
        <w:jc w:val="both"/>
        <w:rPr>
          <w:rFonts w:cs="Times New Roman"/>
        </w:rPr>
      </w:pPr>
      <w:r w:rsidRPr="00166AAD">
        <w:rPr>
          <w:rFonts w:cs="Times New Roman"/>
        </w:rPr>
        <w:t>Richardson, B. (2008) Contemporary Spain, Routledge.</w:t>
      </w:r>
    </w:p>
    <w:p w14:paraId="563DE7C7" w14:textId="77777777" w:rsidR="00166AAD" w:rsidRPr="00166AAD" w:rsidRDefault="00166AAD" w:rsidP="00166AAD">
      <w:pPr>
        <w:ind w:left="720" w:hanging="720"/>
        <w:jc w:val="both"/>
        <w:rPr>
          <w:rFonts w:cs="Times New Roman"/>
        </w:rPr>
      </w:pPr>
      <w:r w:rsidRPr="00166AAD">
        <w:rPr>
          <w:rFonts w:cs="Times New Roman"/>
        </w:rPr>
        <w:t>Routledge.</w:t>
      </w:r>
    </w:p>
    <w:p w14:paraId="1FF1A79E" w14:textId="77777777" w:rsidR="00166AAD" w:rsidRPr="00166AAD" w:rsidRDefault="00166AAD" w:rsidP="00166AAD">
      <w:pPr>
        <w:ind w:left="720" w:hanging="720"/>
        <w:jc w:val="both"/>
        <w:rPr>
          <w:rFonts w:cs="Times New Roman"/>
        </w:rPr>
      </w:pPr>
      <w:r w:rsidRPr="00166AAD">
        <w:rPr>
          <w:rFonts w:cs="Times New Roman"/>
        </w:rPr>
        <w:t>Samovar, L.(2009) Communication Between Cultures, Wadsworth, London.</w:t>
      </w:r>
    </w:p>
    <w:p w14:paraId="14B82893" w14:textId="77777777" w:rsidR="00166AAD" w:rsidRPr="00166AAD" w:rsidRDefault="00166AAD" w:rsidP="00166AAD">
      <w:pPr>
        <w:ind w:left="720" w:hanging="720"/>
        <w:jc w:val="both"/>
        <w:rPr>
          <w:rFonts w:cs="Times New Roman"/>
        </w:rPr>
      </w:pPr>
      <w:r w:rsidRPr="00166AAD">
        <w:rPr>
          <w:rFonts w:cs="Times New Roman"/>
        </w:rPr>
        <w:t>Timm, A. (2011) Intercultural Problems in the Tourism Industry, GRIN Verlag.</w:t>
      </w:r>
    </w:p>
    <w:p w14:paraId="77F95083" w14:textId="13148E91" w:rsidR="00166AAD" w:rsidRPr="00166AAD" w:rsidRDefault="00166AAD" w:rsidP="00166AAD">
      <w:pPr>
        <w:ind w:left="720" w:hanging="720"/>
        <w:jc w:val="both"/>
        <w:rPr>
          <w:rFonts w:cs="Times New Roman"/>
        </w:rPr>
      </w:pPr>
    </w:p>
    <w:sectPr w:rsidR="00166AAD" w:rsidRPr="00166AAD" w:rsidSect="003439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90D7C" w14:textId="77777777" w:rsidR="00925AFA" w:rsidRDefault="00925AFA" w:rsidP="00F84E19">
      <w:pPr>
        <w:spacing w:line="240" w:lineRule="auto"/>
      </w:pPr>
      <w:r>
        <w:separator/>
      </w:r>
    </w:p>
  </w:endnote>
  <w:endnote w:type="continuationSeparator" w:id="0">
    <w:p w14:paraId="37944386" w14:textId="77777777" w:rsidR="00925AFA" w:rsidRDefault="00925AFA" w:rsidP="00F84E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16188"/>
      <w:docPartObj>
        <w:docPartGallery w:val="Page Numbers (Bottom of Page)"/>
        <w:docPartUnique/>
      </w:docPartObj>
    </w:sdtPr>
    <w:sdtEndPr/>
    <w:sdtContent>
      <w:p w14:paraId="389AEF04" w14:textId="296E0823" w:rsidR="00F84E19" w:rsidRDefault="00F84E19">
        <w:pPr>
          <w:pStyle w:val="Footer"/>
          <w:jc w:val="right"/>
        </w:pPr>
        <w:r>
          <w:fldChar w:fldCharType="begin"/>
        </w:r>
        <w:r>
          <w:instrText>PAGE   \* MERGEFORMAT</w:instrText>
        </w:r>
        <w:r>
          <w:fldChar w:fldCharType="separate"/>
        </w:r>
        <w:r>
          <w:t>2</w:t>
        </w:r>
        <w:r>
          <w:fldChar w:fldCharType="end"/>
        </w:r>
      </w:p>
    </w:sdtContent>
  </w:sdt>
  <w:p w14:paraId="66B5CA7D" w14:textId="77777777" w:rsidR="00F84E19" w:rsidRDefault="00F84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11DC8" w14:textId="77777777" w:rsidR="00925AFA" w:rsidRDefault="00925AFA" w:rsidP="00F84E19">
      <w:pPr>
        <w:spacing w:line="240" w:lineRule="auto"/>
      </w:pPr>
      <w:r>
        <w:separator/>
      </w:r>
    </w:p>
  </w:footnote>
  <w:footnote w:type="continuationSeparator" w:id="0">
    <w:p w14:paraId="7DC2DA27" w14:textId="77777777" w:rsidR="00925AFA" w:rsidRDefault="00925AFA" w:rsidP="00F84E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CA63F" w14:textId="5A4737B8" w:rsidR="00F84E19" w:rsidRDefault="00C76421">
    <w:pPr>
      <w:pStyle w:val="Header"/>
    </w:pPr>
    <w:r>
      <w:t>Syeda Shajna Begum</w:t>
    </w:r>
  </w:p>
  <w:p w14:paraId="79210233" w14:textId="0637FB41" w:rsidR="00C76421" w:rsidRDefault="00C76421">
    <w:pPr>
      <w:pStyle w:val="Header"/>
    </w:pPr>
    <w:r>
      <w:t>2128506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25C60"/>
    <w:multiLevelType w:val="hybridMultilevel"/>
    <w:tmpl w:val="B34E3918"/>
    <w:lvl w:ilvl="0" w:tplc="3188866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2239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Q0sDQ0tDQ0tzAyMbdU0lEKTi0uzszPAykwqgUAFCPxNiwAAAA="/>
  </w:docVars>
  <w:rsids>
    <w:rsidRoot w:val="00B224F8"/>
    <w:rsid w:val="001534CE"/>
    <w:rsid w:val="00166AAD"/>
    <w:rsid w:val="00182987"/>
    <w:rsid w:val="0034399C"/>
    <w:rsid w:val="003B0D84"/>
    <w:rsid w:val="0040191E"/>
    <w:rsid w:val="00455ECA"/>
    <w:rsid w:val="004C1C71"/>
    <w:rsid w:val="0061031B"/>
    <w:rsid w:val="00666F4B"/>
    <w:rsid w:val="00685ADB"/>
    <w:rsid w:val="006C64D0"/>
    <w:rsid w:val="0074594F"/>
    <w:rsid w:val="00762B2C"/>
    <w:rsid w:val="007A2E85"/>
    <w:rsid w:val="00847185"/>
    <w:rsid w:val="008D313C"/>
    <w:rsid w:val="008D49F0"/>
    <w:rsid w:val="00925AFA"/>
    <w:rsid w:val="00953FE5"/>
    <w:rsid w:val="00972F7C"/>
    <w:rsid w:val="00A20B35"/>
    <w:rsid w:val="00B224F8"/>
    <w:rsid w:val="00BE1697"/>
    <w:rsid w:val="00C6679C"/>
    <w:rsid w:val="00C76421"/>
    <w:rsid w:val="00D143D6"/>
    <w:rsid w:val="00D321A3"/>
    <w:rsid w:val="00D70447"/>
    <w:rsid w:val="00D819DF"/>
    <w:rsid w:val="00E32226"/>
    <w:rsid w:val="00EF0D2D"/>
    <w:rsid w:val="00F036D4"/>
    <w:rsid w:val="00F230E6"/>
    <w:rsid w:val="00F24047"/>
    <w:rsid w:val="00F84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4D4AC"/>
  <w15:chartTrackingRefBased/>
  <w15:docId w15:val="{2AEC7FC7-BD78-4D5F-9407-3B4E9EC07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F7C"/>
    <w:pPr>
      <w:spacing w:after="0" w:line="360" w:lineRule="auto"/>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74594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94F"/>
    <w:rPr>
      <w:rFonts w:asciiTheme="majorHAnsi" w:eastAsiaTheme="majorEastAsia" w:hAnsiTheme="majorHAnsi" w:cstheme="majorBidi"/>
      <w:color w:val="2F5496" w:themeColor="accent1" w:themeShade="BF"/>
      <w:kern w:val="0"/>
      <w:sz w:val="32"/>
      <w:szCs w:val="32"/>
      <w:lang w:val="en-GB"/>
      <w14:ligatures w14:val="none"/>
    </w:rPr>
  </w:style>
  <w:style w:type="table" w:styleId="TableGrid">
    <w:name w:val="Table Grid"/>
    <w:basedOn w:val="TableNormal"/>
    <w:uiPriority w:val="39"/>
    <w:rsid w:val="00685AD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6AAD"/>
    <w:pPr>
      <w:ind w:left="720"/>
      <w:contextualSpacing/>
    </w:pPr>
  </w:style>
  <w:style w:type="paragraph" w:styleId="TOCHeading">
    <w:name w:val="TOC Heading"/>
    <w:basedOn w:val="Heading1"/>
    <w:next w:val="Normal"/>
    <w:uiPriority w:val="39"/>
    <w:unhideWhenUsed/>
    <w:qFormat/>
    <w:rsid w:val="00F84E19"/>
    <w:pPr>
      <w:spacing w:line="259" w:lineRule="auto"/>
      <w:outlineLvl w:val="9"/>
    </w:pPr>
    <w:rPr>
      <w:lang w:eastAsia="en-GB"/>
    </w:rPr>
  </w:style>
  <w:style w:type="paragraph" w:styleId="TOC1">
    <w:name w:val="toc 1"/>
    <w:basedOn w:val="Normal"/>
    <w:next w:val="Normal"/>
    <w:autoRedefine/>
    <w:uiPriority w:val="39"/>
    <w:unhideWhenUsed/>
    <w:rsid w:val="00F84E19"/>
    <w:pPr>
      <w:spacing w:after="100"/>
    </w:pPr>
  </w:style>
  <w:style w:type="character" w:styleId="Hyperlink">
    <w:name w:val="Hyperlink"/>
    <w:basedOn w:val="DefaultParagraphFont"/>
    <w:uiPriority w:val="99"/>
    <w:unhideWhenUsed/>
    <w:rsid w:val="00F84E19"/>
    <w:rPr>
      <w:color w:val="0563C1" w:themeColor="hyperlink"/>
      <w:u w:val="single"/>
    </w:rPr>
  </w:style>
  <w:style w:type="paragraph" w:styleId="Header">
    <w:name w:val="header"/>
    <w:basedOn w:val="Normal"/>
    <w:link w:val="HeaderChar"/>
    <w:uiPriority w:val="99"/>
    <w:unhideWhenUsed/>
    <w:rsid w:val="00F84E19"/>
    <w:pPr>
      <w:tabs>
        <w:tab w:val="center" w:pos="4680"/>
        <w:tab w:val="right" w:pos="9360"/>
      </w:tabs>
      <w:spacing w:line="240" w:lineRule="auto"/>
    </w:pPr>
  </w:style>
  <w:style w:type="character" w:customStyle="1" w:styleId="HeaderChar">
    <w:name w:val="Header Char"/>
    <w:basedOn w:val="DefaultParagraphFont"/>
    <w:link w:val="Header"/>
    <w:uiPriority w:val="99"/>
    <w:rsid w:val="00F84E19"/>
    <w:rPr>
      <w:rFonts w:ascii="Times New Roman" w:hAnsi="Times New Roman"/>
      <w:kern w:val="0"/>
      <w:sz w:val="24"/>
      <w:lang w:val="en-GB"/>
      <w14:ligatures w14:val="none"/>
    </w:rPr>
  </w:style>
  <w:style w:type="paragraph" w:styleId="Footer">
    <w:name w:val="footer"/>
    <w:basedOn w:val="Normal"/>
    <w:link w:val="FooterChar"/>
    <w:uiPriority w:val="99"/>
    <w:unhideWhenUsed/>
    <w:rsid w:val="00F84E19"/>
    <w:pPr>
      <w:tabs>
        <w:tab w:val="center" w:pos="4680"/>
        <w:tab w:val="right" w:pos="9360"/>
      </w:tabs>
      <w:spacing w:line="240" w:lineRule="auto"/>
    </w:pPr>
  </w:style>
  <w:style w:type="character" w:customStyle="1" w:styleId="FooterChar">
    <w:name w:val="Footer Char"/>
    <w:basedOn w:val="DefaultParagraphFont"/>
    <w:link w:val="Footer"/>
    <w:uiPriority w:val="99"/>
    <w:rsid w:val="00F84E19"/>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50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2</cp:revision>
  <dcterms:created xsi:type="dcterms:W3CDTF">2023-06-22T14:50:00Z</dcterms:created>
  <dcterms:modified xsi:type="dcterms:W3CDTF">2023-06-22T14:50:00Z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1c80dffe-e9b3-45f7-b818-f8f9169c2050</vt:lpwstr>
  </property>
</Properties>
</file>