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2F9764A" wp14:paraId="622A4886" wp14:textId="73C7AC5F">
      <w:pPr>
        <w:pStyle w:val="Normal"/>
        <w:spacing w:before="0" w:beforeAutospacing="off" w:after="160" w:afterAutospacing="off" w:line="360" w:lineRule="auto"/>
        <w:ind w:left="0" w:right="0"/>
        <w:jc w:val="left"/>
      </w:pPr>
      <w:r w:rsidR="0A5ACEED">
        <w:drawing>
          <wp:inline xmlns:wp14="http://schemas.microsoft.com/office/word/2010/wordprocessingDrawing" wp14:editId="77EAF8BD" wp14:anchorId="49648D5B">
            <wp:extent cx="6713118" cy="1187628"/>
            <wp:effectExtent l="38100" t="57150" r="0" b="584200"/>
            <wp:docPr id="818316643" name="" title=""/>
            <wp:cNvGraphicFramePr>
              <a:graphicFrameLocks noChangeAspect="1"/>
            </wp:cNvGraphicFramePr>
            <a:graphic>
              <a:graphicData uri="http://schemas.openxmlformats.org/drawingml/2006/picture">
                <pic:pic>
                  <pic:nvPicPr>
                    <pic:cNvPr id="0" name=""/>
                    <pic:cNvPicPr/>
                  </pic:nvPicPr>
                  <pic:blipFill>
                    <a:blip r:embed="Rb86c0a35e7494c16">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1" flipV="1">
                      <a:off x="0" y="0"/>
                      <a:ext cx="6713118" cy="1187628"/>
                    </a:xfrm>
                    <a:prstGeom xmlns:a="http://schemas.openxmlformats.org/drawingml/2006/main" prst="rect">
                      <a:avLst/>
                    </a:prstGeom>
                    <a:ln xmlns:a="http://schemas.openxmlformats.org/drawingml/2006/main">
                      <a:noFill/>
                    </a:ln>
                    <a:effectLst xmlns:a="http://schemas.openxmlformats.org/drawingml/2006/main">
                      <a:reflection blurRad="12700" stA="30000" endPos="30000" dist="5000" dir="5400000" sy="-100000" algn="bl" rotWithShape="0"/>
                    </a:effectLst>
                    <a:scene3d xmlns:a="http://schemas.openxmlformats.org/drawingml/2006/main">
                      <a:camera prst="perspectiveContrastingLeftFacing">
                        <a:rot lat="300000" lon="19800000" rev="0"/>
                      </a:camera>
                      <a:lightRig rig="threePt" dir="t">
                        <a:rot lat="0" lon="0" rev="2700000"/>
                      </a:lightRig>
                    </a:scene3d>
                    <a:sp3d xmlns:a="http://schemas.openxmlformats.org/drawingml/2006/main">
                      <a:bevelT w="63500" h="50800"/>
                    </a:sp3d>
                  </pic:spPr>
                </pic:pic>
              </a:graphicData>
            </a:graphic>
          </wp:inline>
        </w:drawing>
      </w:r>
    </w:p>
    <w:p xmlns:wp14="http://schemas.microsoft.com/office/word/2010/wordml" w:rsidP="62F9764A" wp14:paraId="57A52EB1" wp14:textId="4649B35B">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42130"/>
          <w:sz w:val="22"/>
          <w:szCs w:val="22"/>
          <w:lang w:val="en-GB"/>
        </w:rPr>
      </w:pPr>
      <w:r w:rsidRPr="62F9764A" w:rsidR="25ED2EC1">
        <w:rPr>
          <w:rFonts w:ascii="Arial" w:hAnsi="Arial" w:eastAsia="Arial" w:cs="Arial"/>
          <w:b w:val="0"/>
          <w:bCs w:val="0"/>
          <w:i w:val="0"/>
          <w:iCs w:val="0"/>
          <w:caps w:val="0"/>
          <w:smallCaps w:val="0"/>
          <w:noProof w:val="0"/>
          <w:color w:val="000000" w:themeColor="text1" w:themeTint="FF" w:themeShade="FF"/>
          <w:sz w:val="22"/>
          <w:szCs w:val="22"/>
          <w:lang w:val="en-GB"/>
        </w:rPr>
        <w:t xml:space="preserve">Student Name: Natasha </w:t>
      </w:r>
      <w:r w:rsidRPr="62F9764A" w:rsidR="25ED2EC1">
        <w:rPr>
          <w:rFonts w:ascii="Arial" w:hAnsi="Arial" w:eastAsia="Arial" w:cs="Arial"/>
          <w:b w:val="0"/>
          <w:bCs w:val="0"/>
          <w:i w:val="0"/>
          <w:iCs w:val="0"/>
          <w:caps w:val="0"/>
          <w:smallCaps w:val="0"/>
          <w:noProof w:val="0"/>
          <w:color w:val="000000" w:themeColor="text1" w:themeTint="FF" w:themeShade="FF"/>
          <w:sz w:val="22"/>
          <w:szCs w:val="22"/>
          <w:lang w:val="en-GB"/>
        </w:rPr>
        <w:t>Sushich</w:t>
      </w:r>
      <w:r w:rsidRPr="62F9764A" w:rsidR="25ED2EC1">
        <w:rPr>
          <w:rFonts w:ascii="Arial" w:hAnsi="Arial" w:eastAsia="Arial" w:cs="Arial"/>
          <w:b w:val="0"/>
          <w:bCs w:val="0"/>
          <w:i w:val="0"/>
          <w:iCs w:val="0"/>
          <w:caps w:val="0"/>
          <w:smallCaps w:val="0"/>
          <w:noProof w:val="0"/>
          <w:color w:val="000000" w:themeColor="text1" w:themeTint="FF" w:themeShade="FF"/>
          <w:sz w:val="22"/>
          <w:szCs w:val="22"/>
          <w:lang w:val="en-GB"/>
        </w:rPr>
        <w:t xml:space="preserve"> ID: </w:t>
      </w:r>
      <w:r w:rsidRPr="62F9764A" w:rsidR="25ED2EC1">
        <w:rPr>
          <w:rFonts w:ascii="Arial" w:hAnsi="Arial" w:eastAsia="Arial" w:cs="Arial"/>
          <w:b w:val="0"/>
          <w:bCs w:val="0"/>
          <w:i w:val="0"/>
          <w:iCs w:val="0"/>
          <w:caps w:val="0"/>
          <w:smallCaps w:val="0"/>
          <w:noProof w:val="0"/>
          <w:color w:val="242130"/>
          <w:sz w:val="22"/>
          <w:szCs w:val="22"/>
          <w:lang w:val="en-GB"/>
        </w:rPr>
        <w:t>1921374</w:t>
      </w:r>
    </w:p>
    <w:p xmlns:wp14="http://schemas.microsoft.com/office/word/2010/wordml" w:rsidP="62F9764A" wp14:paraId="3DEC1507" wp14:textId="0C0F8759">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12529"/>
          <w:sz w:val="22"/>
          <w:szCs w:val="22"/>
          <w:lang w:val="en-GB"/>
        </w:rPr>
      </w:pPr>
      <w:r w:rsidRPr="62F9764A" w:rsidR="25ED2EC1">
        <w:rPr>
          <w:rFonts w:ascii="Arial" w:hAnsi="Arial" w:eastAsia="Arial" w:cs="Arial"/>
          <w:b w:val="0"/>
          <w:bCs w:val="0"/>
          <w:i w:val="0"/>
          <w:iCs w:val="0"/>
          <w:caps w:val="0"/>
          <w:smallCaps w:val="0"/>
          <w:noProof w:val="0"/>
          <w:color w:val="242130"/>
          <w:sz w:val="22"/>
          <w:szCs w:val="22"/>
          <w:lang w:val="en-GB"/>
        </w:rPr>
        <w:t xml:space="preserve">Module Title: </w:t>
      </w:r>
      <w:r w:rsidRPr="62F9764A" w:rsidR="25ED2EC1">
        <w:rPr>
          <w:rFonts w:ascii="Arial" w:hAnsi="Arial" w:eastAsia="Arial" w:cs="Arial"/>
          <w:b w:val="0"/>
          <w:bCs w:val="0"/>
          <w:i w:val="0"/>
          <w:iCs w:val="0"/>
          <w:caps w:val="0"/>
          <w:smallCaps w:val="0"/>
          <w:strike w:val="0"/>
          <w:dstrike w:val="0"/>
          <w:noProof w:val="0"/>
          <w:color w:val="212529"/>
          <w:sz w:val="22"/>
          <w:szCs w:val="22"/>
          <w:u w:val="none"/>
          <w:lang w:val="en-GB"/>
        </w:rPr>
        <w:t>Digital Skills and Research Methods BMSW4003</w:t>
      </w:r>
    </w:p>
    <w:p xmlns:wp14="http://schemas.microsoft.com/office/word/2010/wordml" w:rsidP="62F9764A" wp14:paraId="1358A234" wp14:textId="4E55483C">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2F9764A" w:rsidR="25ED2EC1">
        <w:rPr>
          <w:rFonts w:ascii="Arial" w:hAnsi="Arial" w:eastAsia="Arial" w:cs="Arial"/>
          <w:b w:val="0"/>
          <w:bCs w:val="0"/>
          <w:i w:val="0"/>
          <w:iCs w:val="0"/>
          <w:caps w:val="0"/>
          <w:smallCaps w:val="0"/>
          <w:noProof w:val="0"/>
          <w:color w:val="000000" w:themeColor="text1" w:themeTint="FF" w:themeShade="FF"/>
          <w:sz w:val="22"/>
          <w:szCs w:val="22"/>
          <w:lang w:val="en-GB"/>
        </w:rPr>
        <w:t xml:space="preserve">Assignment Title: The Impact of Virtual Learning Environment </w:t>
      </w:r>
    </w:p>
    <w:p xmlns:wp14="http://schemas.microsoft.com/office/word/2010/wordml" w:rsidP="62F9764A" wp14:paraId="7392593F" wp14:textId="0535E6DE">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2F9764A" w:rsidR="25ED2EC1">
        <w:rPr>
          <w:rFonts w:ascii="Arial" w:hAnsi="Arial" w:eastAsia="Arial" w:cs="Arial"/>
          <w:b w:val="0"/>
          <w:bCs w:val="0"/>
          <w:i w:val="0"/>
          <w:iCs w:val="0"/>
          <w:caps w:val="0"/>
          <w:smallCaps w:val="0"/>
          <w:noProof w:val="0"/>
          <w:color w:val="000000" w:themeColor="text1" w:themeTint="FF" w:themeShade="FF"/>
          <w:sz w:val="22"/>
          <w:szCs w:val="22"/>
          <w:lang w:val="en-GB"/>
        </w:rPr>
        <w:t>Lecture Name: Suneth Fernand</w:t>
      </w:r>
    </w:p>
    <w:p xmlns:wp14="http://schemas.microsoft.com/office/word/2010/wordml" w:rsidP="62F9764A" wp14:paraId="5E5787A5" wp14:textId="60E93E3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62F9764A" w:rsidP="62F9764A" w:rsidRDefault="62F9764A" w14:paraId="5E0DDED8" w14:textId="3968F672">
      <w:pPr>
        <w:pStyle w:val="Normal"/>
        <w:rPr>
          <w:rFonts w:ascii="Arial" w:hAnsi="Arial" w:eastAsia="Arial" w:cs="Arial"/>
          <w:noProof w:val="0"/>
          <w:sz w:val="22"/>
          <w:szCs w:val="22"/>
          <w:lang w:val="en-GB"/>
        </w:rPr>
      </w:pPr>
    </w:p>
    <w:p w:rsidR="62F9764A" w:rsidP="62F9764A" w:rsidRDefault="62F9764A" w14:paraId="34DE7936" w14:textId="41BA763B">
      <w:pPr>
        <w:pStyle w:val="Normal"/>
        <w:rPr>
          <w:rFonts w:ascii="Arial" w:hAnsi="Arial" w:eastAsia="Arial" w:cs="Arial"/>
          <w:noProof w:val="0"/>
          <w:sz w:val="22"/>
          <w:szCs w:val="22"/>
          <w:lang w:val="en-GB"/>
        </w:rPr>
      </w:pPr>
    </w:p>
    <w:p w:rsidR="1CFC8D8E" w:rsidP="62F9764A" w:rsidRDefault="1CFC8D8E" w14:paraId="5018A15F" w14:textId="2F4D8DF7">
      <w:pPr>
        <w:pStyle w:val="Normal"/>
        <w:rPr>
          <w:rFonts w:ascii="Arial" w:hAnsi="Arial" w:eastAsia="Arial" w:cs="Arial"/>
          <w:b w:val="1"/>
          <w:bCs w:val="1"/>
          <w:noProof w:val="0"/>
          <w:sz w:val="22"/>
          <w:szCs w:val="22"/>
          <w:lang w:val="en-GB"/>
        </w:rPr>
      </w:pPr>
      <w:r w:rsidRPr="62F9764A" w:rsidR="1CFC8D8E">
        <w:rPr>
          <w:rFonts w:ascii="Arial" w:hAnsi="Arial" w:eastAsia="Arial" w:cs="Arial"/>
          <w:b w:val="1"/>
          <w:bCs w:val="1"/>
          <w:noProof w:val="0"/>
          <w:sz w:val="22"/>
          <w:szCs w:val="22"/>
          <w:lang w:val="en-GB"/>
        </w:rPr>
        <w:t>Table of Contents:</w:t>
      </w:r>
    </w:p>
    <w:p w:rsidR="62F9764A" w:rsidP="62F9764A" w:rsidRDefault="62F9764A" w14:paraId="34E6DFE0" w14:textId="679A3826">
      <w:pPr>
        <w:pStyle w:val="Normal"/>
        <w:rPr>
          <w:rFonts w:ascii="Arial" w:hAnsi="Arial" w:eastAsia="Arial" w:cs="Arial"/>
          <w:noProof w:val="0"/>
          <w:sz w:val="22"/>
          <w:szCs w:val="22"/>
          <w:lang w:val="en-GB"/>
        </w:rPr>
      </w:pPr>
    </w:p>
    <w:p w:rsidR="2544689D" w:rsidP="62F9764A" w:rsidRDefault="2544689D" w14:paraId="0620C087" w14:textId="7ED4F2AE">
      <w:pPr>
        <w:pStyle w:val="Normal"/>
        <w:spacing w:line="360" w:lineRule="auto"/>
        <w:rPr>
          <w:rFonts w:ascii="Arial" w:hAnsi="Arial" w:eastAsia="Arial" w:cs="Arial"/>
          <w:noProof w:val="0"/>
          <w:sz w:val="22"/>
          <w:szCs w:val="22"/>
          <w:lang w:val="en-GB"/>
        </w:rPr>
      </w:pPr>
      <w:r w:rsidRPr="62F9764A" w:rsidR="2544689D">
        <w:rPr>
          <w:rFonts w:ascii="Arial" w:hAnsi="Arial" w:eastAsia="Arial" w:cs="Arial"/>
          <w:noProof w:val="0"/>
          <w:sz w:val="22"/>
          <w:szCs w:val="22"/>
          <w:lang w:val="en-GB"/>
        </w:rPr>
        <w:t xml:space="preserve">1.0 </w:t>
      </w:r>
      <w:r w:rsidRPr="62F9764A" w:rsidR="1CFC8D8E">
        <w:rPr>
          <w:rFonts w:ascii="Arial" w:hAnsi="Arial" w:eastAsia="Arial" w:cs="Arial"/>
          <w:noProof w:val="0"/>
          <w:sz w:val="22"/>
          <w:szCs w:val="22"/>
          <w:lang w:val="en-GB"/>
        </w:rPr>
        <w:t>Introduction.......................................................................................................................</w:t>
      </w:r>
      <w:r w:rsidRPr="62F9764A" w:rsidR="62080923">
        <w:rPr>
          <w:rFonts w:ascii="Arial" w:hAnsi="Arial" w:eastAsia="Arial" w:cs="Arial"/>
          <w:noProof w:val="0"/>
          <w:sz w:val="22"/>
          <w:szCs w:val="22"/>
          <w:lang w:val="en-GB"/>
        </w:rPr>
        <w:t>2</w:t>
      </w:r>
    </w:p>
    <w:p w:rsidR="1B0B94CB" w:rsidP="62F9764A" w:rsidRDefault="1B0B94CB" w14:paraId="43DAC0C7" w14:textId="5DC3B462">
      <w:pPr>
        <w:pStyle w:val="Normal"/>
        <w:spacing w:line="360" w:lineRule="auto"/>
        <w:rPr>
          <w:rFonts w:ascii="Arial" w:hAnsi="Arial" w:eastAsia="Arial" w:cs="Arial"/>
          <w:noProof w:val="0"/>
          <w:sz w:val="22"/>
          <w:szCs w:val="22"/>
          <w:lang w:val="en-GB"/>
        </w:rPr>
      </w:pPr>
      <w:r w:rsidRPr="62F9764A" w:rsidR="1B0B94CB">
        <w:rPr>
          <w:rFonts w:ascii="Arial" w:hAnsi="Arial" w:eastAsia="Arial" w:cs="Arial"/>
          <w:noProof w:val="0"/>
          <w:sz w:val="22"/>
          <w:szCs w:val="22"/>
          <w:lang w:val="en-GB"/>
        </w:rPr>
        <w:t xml:space="preserve">2.0 </w:t>
      </w:r>
      <w:r w:rsidRPr="62F9764A" w:rsidR="2D156EA8">
        <w:rPr>
          <w:rFonts w:ascii="Arial" w:hAnsi="Arial" w:eastAsia="Arial" w:cs="Arial"/>
          <w:noProof w:val="0"/>
          <w:sz w:val="22"/>
          <w:szCs w:val="22"/>
          <w:lang w:val="en-GB"/>
        </w:rPr>
        <w:t>Background of VLE</w:t>
      </w:r>
      <w:r w:rsidRPr="62F9764A" w:rsidR="1CFC8D8E">
        <w:rPr>
          <w:rFonts w:ascii="Arial" w:hAnsi="Arial" w:eastAsia="Arial" w:cs="Arial"/>
          <w:noProof w:val="0"/>
          <w:sz w:val="22"/>
          <w:szCs w:val="22"/>
          <w:lang w:val="en-GB"/>
        </w:rPr>
        <w:t>.................................................................................................</w:t>
      </w:r>
      <w:r w:rsidRPr="62F9764A" w:rsidR="179004AB">
        <w:rPr>
          <w:rFonts w:ascii="Arial" w:hAnsi="Arial" w:eastAsia="Arial" w:cs="Arial"/>
          <w:noProof w:val="0"/>
          <w:sz w:val="22"/>
          <w:szCs w:val="22"/>
          <w:lang w:val="en-GB"/>
        </w:rPr>
        <w:t>..........</w:t>
      </w:r>
      <w:r w:rsidRPr="62F9764A" w:rsidR="0AB67711">
        <w:rPr>
          <w:rFonts w:ascii="Arial" w:hAnsi="Arial" w:eastAsia="Arial" w:cs="Arial"/>
          <w:noProof w:val="0"/>
          <w:sz w:val="22"/>
          <w:szCs w:val="22"/>
          <w:lang w:val="en-GB"/>
        </w:rPr>
        <w:t>2</w:t>
      </w:r>
    </w:p>
    <w:p w:rsidR="5CAF12CB" w:rsidP="62F9764A" w:rsidRDefault="5CAF12CB" w14:paraId="25C09CD2" w14:textId="19ABCF55">
      <w:pPr>
        <w:pStyle w:val="Normal"/>
        <w:spacing w:line="360" w:lineRule="auto"/>
        <w:rPr>
          <w:rFonts w:ascii="Arial" w:hAnsi="Arial" w:eastAsia="Arial" w:cs="Arial"/>
          <w:noProof w:val="0"/>
          <w:sz w:val="22"/>
          <w:szCs w:val="22"/>
          <w:lang w:val="en-GB"/>
        </w:rPr>
      </w:pPr>
      <w:r w:rsidRPr="62F9764A" w:rsidR="5CAF12CB">
        <w:rPr>
          <w:rFonts w:ascii="Arial" w:hAnsi="Arial" w:eastAsia="Arial" w:cs="Arial"/>
          <w:noProof w:val="0"/>
          <w:sz w:val="22"/>
          <w:szCs w:val="22"/>
          <w:lang w:val="en-GB"/>
        </w:rPr>
        <w:t xml:space="preserve">3.0 </w:t>
      </w:r>
      <w:r w:rsidRPr="62F9764A" w:rsidR="1CFC8D8E">
        <w:rPr>
          <w:rFonts w:ascii="Arial" w:hAnsi="Arial" w:eastAsia="Arial" w:cs="Arial"/>
          <w:noProof w:val="0"/>
          <w:sz w:val="22"/>
          <w:szCs w:val="22"/>
          <w:lang w:val="en-GB"/>
        </w:rPr>
        <w:t xml:space="preserve">Aims and </w:t>
      </w:r>
      <w:r w:rsidRPr="62F9764A" w:rsidR="1CFC8D8E">
        <w:rPr>
          <w:rFonts w:ascii="Arial" w:hAnsi="Arial" w:eastAsia="Arial" w:cs="Arial"/>
          <w:noProof w:val="0"/>
          <w:sz w:val="22"/>
          <w:szCs w:val="22"/>
          <w:lang w:val="en-GB"/>
        </w:rPr>
        <w:t>objectives</w:t>
      </w:r>
      <w:r w:rsidRPr="62F9764A" w:rsidR="1CFC8D8E">
        <w:rPr>
          <w:rFonts w:ascii="Arial" w:hAnsi="Arial" w:eastAsia="Arial" w:cs="Arial"/>
          <w:noProof w:val="0"/>
          <w:sz w:val="22"/>
          <w:szCs w:val="22"/>
          <w:lang w:val="en-GB"/>
        </w:rPr>
        <w:t>..........................................................................................................</w:t>
      </w:r>
      <w:r w:rsidRPr="62F9764A" w:rsidR="773C77C8">
        <w:rPr>
          <w:rFonts w:ascii="Arial" w:hAnsi="Arial" w:eastAsia="Arial" w:cs="Arial"/>
          <w:noProof w:val="0"/>
          <w:sz w:val="22"/>
          <w:szCs w:val="22"/>
          <w:lang w:val="en-GB"/>
        </w:rPr>
        <w:t>3</w:t>
      </w:r>
    </w:p>
    <w:p w:rsidR="4C35E5A4" w:rsidP="62F9764A" w:rsidRDefault="4C35E5A4" w14:paraId="2B7393DF" w14:textId="3FE4D05B">
      <w:pPr>
        <w:pStyle w:val="ListParagraph"/>
        <w:numPr>
          <w:ilvl w:val="0"/>
          <w:numId w:val="3"/>
        </w:numPr>
        <w:spacing w:line="360" w:lineRule="auto"/>
        <w:rPr>
          <w:rFonts w:ascii="Arial" w:hAnsi="Arial" w:eastAsia="Arial" w:cs="Arial"/>
          <w:noProof w:val="0"/>
          <w:sz w:val="22"/>
          <w:szCs w:val="22"/>
          <w:lang w:val="en-GB"/>
        </w:rPr>
      </w:pPr>
      <w:r w:rsidRPr="62F9764A" w:rsidR="4C35E5A4">
        <w:rPr>
          <w:rFonts w:ascii="Arial" w:hAnsi="Arial" w:eastAsia="Arial" w:cs="Arial"/>
          <w:noProof w:val="0"/>
          <w:sz w:val="22"/>
          <w:szCs w:val="22"/>
          <w:lang w:val="en-GB"/>
        </w:rPr>
        <w:t xml:space="preserve">3.1 </w:t>
      </w:r>
      <w:r w:rsidRPr="62F9764A" w:rsidR="7EB145EA">
        <w:rPr>
          <w:rFonts w:ascii="Arial" w:hAnsi="Arial" w:eastAsia="Arial" w:cs="Arial"/>
          <w:noProof w:val="0"/>
          <w:sz w:val="22"/>
          <w:szCs w:val="22"/>
          <w:lang w:val="en-GB"/>
        </w:rPr>
        <w:t>Aims...........................................................................................................</w:t>
      </w:r>
      <w:r w:rsidRPr="62F9764A" w:rsidR="0774151E">
        <w:rPr>
          <w:rFonts w:ascii="Arial" w:hAnsi="Arial" w:eastAsia="Arial" w:cs="Arial"/>
          <w:noProof w:val="0"/>
          <w:sz w:val="22"/>
          <w:szCs w:val="22"/>
          <w:lang w:val="en-GB"/>
        </w:rPr>
        <w:t>.........</w:t>
      </w:r>
      <w:r w:rsidRPr="62F9764A" w:rsidR="7EB145EA">
        <w:rPr>
          <w:rFonts w:ascii="Arial" w:hAnsi="Arial" w:eastAsia="Arial" w:cs="Arial"/>
          <w:noProof w:val="0"/>
          <w:sz w:val="22"/>
          <w:szCs w:val="22"/>
          <w:lang w:val="en-GB"/>
        </w:rPr>
        <w:t>..3</w:t>
      </w:r>
    </w:p>
    <w:p w:rsidR="60B9914D" w:rsidP="62F9764A" w:rsidRDefault="60B9914D" w14:paraId="6330433B" w14:textId="7CADD89C">
      <w:pPr>
        <w:pStyle w:val="ListParagraph"/>
        <w:numPr>
          <w:ilvl w:val="0"/>
          <w:numId w:val="3"/>
        </w:numPr>
        <w:spacing w:line="360" w:lineRule="auto"/>
        <w:rPr>
          <w:rFonts w:ascii="Arial" w:hAnsi="Arial" w:eastAsia="Arial" w:cs="Arial"/>
          <w:noProof w:val="0"/>
          <w:sz w:val="22"/>
          <w:szCs w:val="22"/>
          <w:lang w:val="en-GB"/>
        </w:rPr>
      </w:pPr>
      <w:r w:rsidRPr="62F9764A" w:rsidR="60B9914D">
        <w:rPr>
          <w:rFonts w:ascii="Arial" w:hAnsi="Arial" w:eastAsia="Arial" w:cs="Arial"/>
          <w:noProof w:val="0"/>
          <w:sz w:val="22"/>
          <w:szCs w:val="22"/>
          <w:lang w:val="en-GB"/>
        </w:rPr>
        <w:t xml:space="preserve">3.2 </w:t>
      </w:r>
      <w:r w:rsidRPr="62F9764A" w:rsidR="7EB145EA">
        <w:rPr>
          <w:rFonts w:ascii="Arial" w:hAnsi="Arial" w:eastAsia="Arial" w:cs="Arial"/>
          <w:noProof w:val="0"/>
          <w:sz w:val="22"/>
          <w:szCs w:val="22"/>
          <w:lang w:val="en-GB"/>
        </w:rPr>
        <w:t>Objectives..........................................................................................</w:t>
      </w:r>
      <w:r w:rsidRPr="62F9764A" w:rsidR="0EF77BA8">
        <w:rPr>
          <w:rFonts w:ascii="Arial" w:hAnsi="Arial" w:eastAsia="Arial" w:cs="Arial"/>
          <w:noProof w:val="0"/>
          <w:sz w:val="22"/>
          <w:szCs w:val="22"/>
          <w:lang w:val="en-GB"/>
        </w:rPr>
        <w:t>.................</w:t>
      </w:r>
      <w:r w:rsidRPr="62F9764A" w:rsidR="7EB145EA">
        <w:rPr>
          <w:rFonts w:ascii="Arial" w:hAnsi="Arial" w:eastAsia="Arial" w:cs="Arial"/>
          <w:noProof w:val="0"/>
          <w:sz w:val="22"/>
          <w:szCs w:val="22"/>
          <w:lang w:val="en-GB"/>
        </w:rPr>
        <w:t>..3</w:t>
      </w:r>
    </w:p>
    <w:p w:rsidR="268D0795" w:rsidP="62F9764A" w:rsidRDefault="268D0795" w14:paraId="7D2F2BEA" w14:textId="79C8B662">
      <w:pPr>
        <w:pStyle w:val="Normal"/>
        <w:spacing w:line="360" w:lineRule="auto"/>
        <w:rPr>
          <w:rFonts w:ascii="Arial" w:hAnsi="Arial" w:eastAsia="Arial" w:cs="Arial"/>
          <w:noProof w:val="0"/>
          <w:sz w:val="22"/>
          <w:szCs w:val="22"/>
          <w:lang w:val="en-GB"/>
        </w:rPr>
      </w:pPr>
      <w:r w:rsidRPr="62F9764A" w:rsidR="268D0795">
        <w:rPr>
          <w:rFonts w:ascii="Arial" w:hAnsi="Arial" w:eastAsia="Arial" w:cs="Arial"/>
          <w:noProof w:val="0"/>
          <w:sz w:val="22"/>
          <w:szCs w:val="22"/>
          <w:lang w:val="en-GB"/>
        </w:rPr>
        <w:t xml:space="preserve">4.0 </w:t>
      </w:r>
      <w:r w:rsidRPr="62F9764A" w:rsidR="1CFC8D8E">
        <w:rPr>
          <w:rFonts w:ascii="Arial" w:hAnsi="Arial" w:eastAsia="Arial" w:cs="Arial"/>
          <w:noProof w:val="0"/>
          <w:sz w:val="22"/>
          <w:szCs w:val="22"/>
          <w:lang w:val="en-GB"/>
        </w:rPr>
        <w:t>Method....................................................................................................................</w:t>
      </w:r>
      <w:r w:rsidRPr="62F9764A" w:rsidR="6799AE95">
        <w:rPr>
          <w:rFonts w:ascii="Arial" w:hAnsi="Arial" w:eastAsia="Arial" w:cs="Arial"/>
          <w:noProof w:val="0"/>
          <w:sz w:val="22"/>
          <w:szCs w:val="22"/>
          <w:lang w:val="en-GB"/>
        </w:rPr>
        <w:t>.</w:t>
      </w:r>
      <w:r w:rsidRPr="62F9764A" w:rsidR="777C3433">
        <w:rPr>
          <w:rFonts w:ascii="Arial" w:hAnsi="Arial" w:eastAsia="Arial" w:cs="Arial"/>
          <w:noProof w:val="0"/>
          <w:sz w:val="22"/>
          <w:szCs w:val="22"/>
          <w:lang w:val="en-GB"/>
        </w:rPr>
        <w:t>.</w:t>
      </w:r>
      <w:r w:rsidRPr="62F9764A" w:rsidR="667CDCA7">
        <w:rPr>
          <w:rFonts w:ascii="Arial" w:hAnsi="Arial" w:eastAsia="Arial" w:cs="Arial"/>
          <w:noProof w:val="0"/>
          <w:sz w:val="22"/>
          <w:szCs w:val="22"/>
          <w:lang w:val="en-GB"/>
        </w:rPr>
        <w:t>.</w:t>
      </w:r>
      <w:r w:rsidRPr="62F9764A" w:rsidR="777C3433">
        <w:rPr>
          <w:rFonts w:ascii="Arial" w:hAnsi="Arial" w:eastAsia="Arial" w:cs="Arial"/>
          <w:noProof w:val="0"/>
          <w:sz w:val="22"/>
          <w:szCs w:val="22"/>
          <w:lang w:val="en-GB"/>
        </w:rPr>
        <w:t>.</w:t>
      </w:r>
      <w:r w:rsidRPr="62F9764A" w:rsidR="074CE1E8">
        <w:rPr>
          <w:rFonts w:ascii="Arial" w:hAnsi="Arial" w:eastAsia="Arial" w:cs="Arial"/>
          <w:noProof w:val="0"/>
          <w:sz w:val="22"/>
          <w:szCs w:val="22"/>
          <w:lang w:val="en-GB"/>
        </w:rPr>
        <w:t>.3 - 5</w:t>
      </w:r>
    </w:p>
    <w:p w:rsidR="36EF94B8" w:rsidP="62F9764A" w:rsidRDefault="36EF94B8" w14:paraId="4A0E1FAD" w14:textId="5D986254">
      <w:pPr>
        <w:pStyle w:val="ListParagraph"/>
        <w:numPr>
          <w:ilvl w:val="0"/>
          <w:numId w:val="4"/>
        </w:numPr>
        <w:spacing w:line="360" w:lineRule="auto"/>
        <w:rPr>
          <w:rFonts w:ascii="Arial" w:hAnsi="Arial" w:eastAsia="Arial" w:cs="Arial"/>
          <w:noProof w:val="0"/>
          <w:sz w:val="22"/>
          <w:szCs w:val="22"/>
          <w:lang w:val="en-GB"/>
        </w:rPr>
      </w:pPr>
      <w:r w:rsidRPr="62F9764A" w:rsidR="36EF94B8">
        <w:rPr>
          <w:rFonts w:ascii="Arial" w:hAnsi="Arial" w:eastAsia="Arial" w:cs="Arial"/>
          <w:noProof w:val="0"/>
          <w:sz w:val="22"/>
          <w:szCs w:val="22"/>
          <w:lang w:val="en-GB"/>
        </w:rPr>
        <w:t>4.1 Research Type</w:t>
      </w:r>
      <w:r w:rsidRPr="62F9764A" w:rsidR="081489BF">
        <w:rPr>
          <w:rFonts w:ascii="Arial" w:hAnsi="Arial" w:eastAsia="Arial" w:cs="Arial"/>
          <w:noProof w:val="0"/>
          <w:sz w:val="22"/>
          <w:szCs w:val="22"/>
          <w:lang w:val="en-GB"/>
        </w:rPr>
        <w:t>.............................................................................................</w:t>
      </w:r>
      <w:r w:rsidRPr="62F9764A" w:rsidR="19F5572A">
        <w:rPr>
          <w:rFonts w:ascii="Arial" w:hAnsi="Arial" w:eastAsia="Arial" w:cs="Arial"/>
          <w:noProof w:val="0"/>
          <w:sz w:val="22"/>
          <w:szCs w:val="22"/>
          <w:lang w:val="en-GB"/>
        </w:rPr>
        <w:t>.</w:t>
      </w:r>
      <w:r w:rsidRPr="62F9764A" w:rsidR="081489BF">
        <w:rPr>
          <w:rFonts w:ascii="Arial" w:hAnsi="Arial" w:eastAsia="Arial" w:cs="Arial"/>
          <w:noProof w:val="0"/>
          <w:sz w:val="22"/>
          <w:szCs w:val="22"/>
          <w:lang w:val="en-GB"/>
        </w:rPr>
        <w:t>........4</w:t>
      </w:r>
    </w:p>
    <w:p w:rsidR="36EF94B8" w:rsidP="62F9764A" w:rsidRDefault="36EF94B8" w14:paraId="159AA423" w14:textId="09BE3590">
      <w:pPr>
        <w:pStyle w:val="ListParagraph"/>
        <w:numPr>
          <w:ilvl w:val="0"/>
          <w:numId w:val="4"/>
        </w:numPr>
        <w:spacing w:line="360" w:lineRule="auto"/>
        <w:rPr>
          <w:rFonts w:ascii="Arial" w:hAnsi="Arial" w:eastAsia="Arial" w:cs="Arial"/>
          <w:noProof w:val="0"/>
          <w:sz w:val="22"/>
          <w:szCs w:val="22"/>
          <w:lang w:val="en-GB"/>
        </w:rPr>
      </w:pPr>
      <w:r w:rsidRPr="62F9764A" w:rsidR="36EF94B8">
        <w:rPr>
          <w:rFonts w:ascii="Arial" w:hAnsi="Arial" w:eastAsia="Arial" w:cs="Arial"/>
          <w:noProof w:val="0"/>
          <w:sz w:val="22"/>
          <w:szCs w:val="22"/>
          <w:lang w:val="en-GB"/>
        </w:rPr>
        <w:t>4.2 Data Type</w:t>
      </w:r>
      <w:r w:rsidRPr="62F9764A" w:rsidR="0BF612DD">
        <w:rPr>
          <w:rFonts w:ascii="Arial" w:hAnsi="Arial" w:eastAsia="Arial" w:cs="Arial"/>
          <w:noProof w:val="0"/>
          <w:sz w:val="22"/>
          <w:szCs w:val="22"/>
          <w:lang w:val="en-GB"/>
        </w:rPr>
        <w:t>.....................................................................................................</w:t>
      </w:r>
      <w:r w:rsidRPr="62F9764A" w:rsidR="5E3F2E4D">
        <w:rPr>
          <w:rFonts w:ascii="Arial" w:hAnsi="Arial" w:eastAsia="Arial" w:cs="Arial"/>
          <w:noProof w:val="0"/>
          <w:sz w:val="22"/>
          <w:szCs w:val="22"/>
          <w:lang w:val="en-GB"/>
        </w:rPr>
        <w:t>.</w:t>
      </w:r>
      <w:r w:rsidRPr="62F9764A" w:rsidR="0BF612DD">
        <w:rPr>
          <w:rFonts w:ascii="Arial" w:hAnsi="Arial" w:eastAsia="Arial" w:cs="Arial"/>
          <w:noProof w:val="0"/>
          <w:sz w:val="22"/>
          <w:szCs w:val="22"/>
          <w:lang w:val="en-GB"/>
        </w:rPr>
        <w:t>........4</w:t>
      </w:r>
    </w:p>
    <w:p w:rsidR="36EF94B8" w:rsidP="62F9764A" w:rsidRDefault="36EF94B8" w14:paraId="4AB1F258" w14:textId="02867778">
      <w:pPr>
        <w:pStyle w:val="ListParagraph"/>
        <w:numPr>
          <w:ilvl w:val="0"/>
          <w:numId w:val="4"/>
        </w:numPr>
        <w:spacing w:line="360" w:lineRule="auto"/>
        <w:rPr>
          <w:rFonts w:ascii="Arial" w:hAnsi="Arial" w:eastAsia="Arial" w:cs="Arial"/>
          <w:noProof w:val="0"/>
          <w:sz w:val="22"/>
          <w:szCs w:val="22"/>
          <w:lang w:val="en-GB"/>
        </w:rPr>
      </w:pPr>
      <w:r w:rsidRPr="62F9764A" w:rsidR="36EF94B8">
        <w:rPr>
          <w:rFonts w:ascii="Arial" w:hAnsi="Arial" w:eastAsia="Arial" w:cs="Arial"/>
          <w:noProof w:val="0"/>
          <w:sz w:val="22"/>
          <w:szCs w:val="22"/>
          <w:lang w:val="en-GB"/>
        </w:rPr>
        <w:t>4.3 Data Sourses and Samples</w:t>
      </w:r>
      <w:r w:rsidRPr="62F9764A" w:rsidR="78E35C1D">
        <w:rPr>
          <w:rFonts w:ascii="Arial" w:hAnsi="Arial" w:eastAsia="Arial" w:cs="Arial"/>
          <w:noProof w:val="0"/>
          <w:sz w:val="22"/>
          <w:szCs w:val="22"/>
          <w:lang w:val="en-GB"/>
        </w:rPr>
        <w:t>.........................................................................</w:t>
      </w:r>
      <w:r w:rsidRPr="62F9764A" w:rsidR="78E35C1D">
        <w:rPr>
          <w:rFonts w:ascii="Arial" w:hAnsi="Arial" w:eastAsia="Arial" w:cs="Arial"/>
          <w:noProof w:val="0"/>
          <w:sz w:val="22"/>
          <w:szCs w:val="22"/>
          <w:lang w:val="en-GB"/>
        </w:rPr>
        <w:t>.</w:t>
      </w:r>
      <w:r w:rsidRPr="62F9764A" w:rsidR="3DA26348">
        <w:rPr>
          <w:rFonts w:ascii="Arial" w:hAnsi="Arial" w:eastAsia="Arial" w:cs="Arial"/>
          <w:noProof w:val="0"/>
          <w:sz w:val="22"/>
          <w:szCs w:val="22"/>
          <w:lang w:val="en-GB"/>
        </w:rPr>
        <w:t>.</w:t>
      </w:r>
      <w:r w:rsidRPr="62F9764A" w:rsidR="78E35C1D">
        <w:rPr>
          <w:rFonts w:ascii="Arial" w:hAnsi="Arial" w:eastAsia="Arial" w:cs="Arial"/>
          <w:noProof w:val="0"/>
          <w:sz w:val="22"/>
          <w:szCs w:val="22"/>
          <w:lang w:val="en-GB"/>
        </w:rPr>
        <w:t>..</w:t>
      </w:r>
      <w:r w:rsidRPr="62F9764A" w:rsidR="732A268D">
        <w:rPr>
          <w:rFonts w:ascii="Arial" w:hAnsi="Arial" w:eastAsia="Arial" w:cs="Arial"/>
          <w:noProof w:val="0"/>
          <w:sz w:val="22"/>
          <w:szCs w:val="22"/>
          <w:lang w:val="en-GB"/>
        </w:rPr>
        <w:t>.....</w:t>
      </w:r>
      <w:r w:rsidRPr="62F9764A" w:rsidR="78E35C1D">
        <w:rPr>
          <w:rFonts w:ascii="Arial" w:hAnsi="Arial" w:eastAsia="Arial" w:cs="Arial"/>
          <w:noProof w:val="0"/>
          <w:sz w:val="22"/>
          <w:szCs w:val="22"/>
          <w:lang w:val="en-GB"/>
        </w:rPr>
        <w:t>5</w:t>
      </w:r>
    </w:p>
    <w:p w:rsidR="28F4C964" w:rsidP="62F9764A" w:rsidRDefault="28F4C964" w14:paraId="34ADA858" w14:textId="7B431633">
      <w:pPr>
        <w:pStyle w:val="Normal"/>
        <w:spacing w:line="360" w:lineRule="auto"/>
        <w:rPr>
          <w:rFonts w:ascii="Arial" w:hAnsi="Arial" w:eastAsia="Arial" w:cs="Arial"/>
          <w:noProof w:val="0"/>
          <w:sz w:val="22"/>
          <w:szCs w:val="22"/>
          <w:lang w:val="en-GB"/>
        </w:rPr>
      </w:pPr>
      <w:r w:rsidRPr="62F9764A" w:rsidR="28F4C964">
        <w:rPr>
          <w:rFonts w:ascii="Arial" w:hAnsi="Arial" w:eastAsia="Arial" w:cs="Arial"/>
          <w:noProof w:val="0"/>
          <w:sz w:val="22"/>
          <w:szCs w:val="22"/>
          <w:lang w:val="en-GB"/>
        </w:rPr>
        <w:t xml:space="preserve">5.0 </w:t>
      </w:r>
      <w:r w:rsidRPr="62F9764A" w:rsidR="21F59334">
        <w:rPr>
          <w:rFonts w:ascii="Arial" w:hAnsi="Arial" w:eastAsia="Arial" w:cs="Arial"/>
          <w:noProof w:val="0"/>
          <w:sz w:val="22"/>
          <w:szCs w:val="22"/>
          <w:lang w:val="en-GB"/>
        </w:rPr>
        <w:t>Results</w:t>
      </w:r>
      <w:r w:rsidRPr="62F9764A" w:rsidR="1CFC8D8E">
        <w:rPr>
          <w:rFonts w:ascii="Arial" w:hAnsi="Arial" w:eastAsia="Arial" w:cs="Arial"/>
          <w:noProof w:val="0"/>
          <w:sz w:val="22"/>
          <w:szCs w:val="22"/>
          <w:lang w:val="en-GB"/>
        </w:rPr>
        <w:t>...............................................................................................................</w:t>
      </w:r>
      <w:r w:rsidRPr="62F9764A" w:rsidR="6A55DA80">
        <w:rPr>
          <w:rFonts w:ascii="Arial" w:hAnsi="Arial" w:eastAsia="Arial" w:cs="Arial"/>
          <w:noProof w:val="0"/>
          <w:sz w:val="22"/>
          <w:szCs w:val="22"/>
          <w:lang w:val="en-GB"/>
        </w:rPr>
        <w:t>........</w:t>
      </w:r>
      <w:r w:rsidRPr="62F9764A" w:rsidR="1CFC8D8E">
        <w:rPr>
          <w:rFonts w:ascii="Arial" w:hAnsi="Arial" w:eastAsia="Arial" w:cs="Arial"/>
          <w:noProof w:val="0"/>
          <w:sz w:val="22"/>
          <w:szCs w:val="22"/>
          <w:lang w:val="en-GB"/>
        </w:rPr>
        <w:t>..</w:t>
      </w:r>
      <w:r w:rsidRPr="62F9764A" w:rsidR="7E5E99AC">
        <w:rPr>
          <w:rFonts w:ascii="Arial" w:hAnsi="Arial" w:eastAsia="Arial" w:cs="Arial"/>
          <w:noProof w:val="0"/>
          <w:sz w:val="22"/>
          <w:szCs w:val="22"/>
          <w:lang w:val="en-GB"/>
        </w:rPr>
        <w:t>5 - 9</w:t>
      </w:r>
    </w:p>
    <w:p w:rsidR="1EBB2B75" w:rsidP="62F9764A" w:rsidRDefault="1EBB2B75" w14:paraId="007B5E36" w14:textId="1BE196BA">
      <w:pPr>
        <w:pStyle w:val="Normal"/>
        <w:spacing w:line="360" w:lineRule="auto"/>
        <w:rPr>
          <w:rFonts w:ascii="Arial" w:hAnsi="Arial" w:eastAsia="Arial" w:cs="Arial"/>
          <w:noProof w:val="0"/>
          <w:sz w:val="22"/>
          <w:szCs w:val="22"/>
          <w:lang w:val="en-GB"/>
        </w:rPr>
      </w:pPr>
      <w:r w:rsidRPr="62F9764A" w:rsidR="1EBB2B75">
        <w:rPr>
          <w:rFonts w:ascii="Arial" w:hAnsi="Arial" w:eastAsia="Arial" w:cs="Arial"/>
          <w:noProof w:val="0"/>
          <w:sz w:val="22"/>
          <w:szCs w:val="22"/>
          <w:lang w:val="en-GB"/>
        </w:rPr>
        <w:t>6.0 Discussion</w:t>
      </w:r>
      <w:r w:rsidRPr="62F9764A" w:rsidR="1CFC8D8E">
        <w:rPr>
          <w:rFonts w:ascii="Arial" w:hAnsi="Arial" w:eastAsia="Arial" w:cs="Arial"/>
          <w:noProof w:val="0"/>
          <w:sz w:val="22"/>
          <w:szCs w:val="22"/>
          <w:lang w:val="en-GB"/>
        </w:rPr>
        <w:t>..........................................................................................................</w:t>
      </w:r>
      <w:r w:rsidRPr="62F9764A" w:rsidR="73FF3C1C">
        <w:rPr>
          <w:rFonts w:ascii="Arial" w:hAnsi="Arial" w:eastAsia="Arial" w:cs="Arial"/>
          <w:noProof w:val="0"/>
          <w:sz w:val="22"/>
          <w:szCs w:val="22"/>
          <w:lang w:val="en-GB"/>
        </w:rPr>
        <w:t>..</w:t>
      </w:r>
      <w:r w:rsidRPr="62F9764A" w:rsidR="6F37EE5F">
        <w:rPr>
          <w:rFonts w:ascii="Arial" w:hAnsi="Arial" w:eastAsia="Arial" w:cs="Arial"/>
          <w:noProof w:val="0"/>
          <w:sz w:val="22"/>
          <w:szCs w:val="22"/>
          <w:lang w:val="en-GB"/>
        </w:rPr>
        <w:t>.</w:t>
      </w:r>
      <w:r w:rsidRPr="62F9764A" w:rsidR="73FF3C1C">
        <w:rPr>
          <w:rFonts w:ascii="Arial" w:hAnsi="Arial" w:eastAsia="Arial" w:cs="Arial"/>
          <w:noProof w:val="0"/>
          <w:sz w:val="22"/>
          <w:szCs w:val="22"/>
          <w:lang w:val="en-GB"/>
        </w:rPr>
        <w:t>..</w:t>
      </w:r>
      <w:r w:rsidRPr="62F9764A" w:rsidR="2D66DA89">
        <w:rPr>
          <w:rFonts w:ascii="Arial" w:hAnsi="Arial" w:eastAsia="Arial" w:cs="Arial"/>
          <w:noProof w:val="0"/>
          <w:sz w:val="22"/>
          <w:szCs w:val="22"/>
          <w:lang w:val="en-GB"/>
        </w:rPr>
        <w:t>10 - 11</w:t>
      </w:r>
    </w:p>
    <w:p w:rsidR="51C4C8B7" w:rsidP="62F9764A" w:rsidRDefault="51C4C8B7" w14:paraId="011C2641" w14:textId="62FD2EFF">
      <w:pPr>
        <w:pStyle w:val="Normal"/>
        <w:spacing w:line="360" w:lineRule="auto"/>
        <w:rPr>
          <w:rFonts w:ascii="Arial" w:hAnsi="Arial" w:eastAsia="Arial" w:cs="Arial"/>
          <w:b w:val="1"/>
          <w:bCs w:val="1"/>
          <w:noProof w:val="0"/>
          <w:sz w:val="22"/>
          <w:szCs w:val="22"/>
          <w:lang w:val="en-GB"/>
        </w:rPr>
      </w:pPr>
      <w:r w:rsidRPr="62F9764A" w:rsidR="51C4C8B7">
        <w:rPr>
          <w:rFonts w:ascii="Arial" w:hAnsi="Arial" w:eastAsia="Arial" w:cs="Arial"/>
          <w:noProof w:val="0"/>
          <w:sz w:val="22"/>
          <w:szCs w:val="22"/>
          <w:lang w:val="en-GB"/>
        </w:rPr>
        <w:t xml:space="preserve">7.0 </w:t>
      </w:r>
      <w:r w:rsidRPr="62F9764A" w:rsidR="1CFC8D8E">
        <w:rPr>
          <w:rFonts w:ascii="Arial" w:hAnsi="Arial" w:eastAsia="Arial" w:cs="Arial"/>
          <w:noProof w:val="0"/>
          <w:sz w:val="22"/>
          <w:szCs w:val="22"/>
          <w:lang w:val="en-GB"/>
        </w:rPr>
        <w:t>Conclusion.......................................................................</w:t>
      </w:r>
      <w:r w:rsidRPr="62F9764A" w:rsidR="51409695">
        <w:rPr>
          <w:rFonts w:ascii="Arial" w:hAnsi="Arial" w:eastAsia="Arial" w:cs="Arial"/>
          <w:noProof w:val="0"/>
          <w:sz w:val="22"/>
          <w:szCs w:val="22"/>
          <w:lang w:val="en-GB"/>
        </w:rPr>
        <w:t>........</w:t>
      </w:r>
      <w:r w:rsidRPr="62F9764A" w:rsidR="563B3E61">
        <w:rPr>
          <w:rFonts w:ascii="Arial" w:hAnsi="Arial" w:eastAsia="Arial" w:cs="Arial"/>
          <w:noProof w:val="0"/>
          <w:sz w:val="22"/>
          <w:szCs w:val="22"/>
          <w:lang w:val="en-GB"/>
        </w:rPr>
        <w:t>.</w:t>
      </w:r>
      <w:r w:rsidRPr="62F9764A" w:rsidR="51409695">
        <w:rPr>
          <w:rFonts w:ascii="Arial" w:hAnsi="Arial" w:eastAsia="Arial" w:cs="Arial"/>
          <w:noProof w:val="0"/>
          <w:sz w:val="22"/>
          <w:szCs w:val="22"/>
          <w:lang w:val="en-GB"/>
        </w:rPr>
        <w:t>......................................11</w:t>
      </w:r>
      <w:r w:rsidRPr="62F9764A" w:rsidR="1CFC8D8E">
        <w:rPr>
          <w:rFonts w:ascii="Arial" w:hAnsi="Arial" w:eastAsia="Arial" w:cs="Arial"/>
          <w:noProof w:val="0"/>
          <w:sz w:val="22"/>
          <w:szCs w:val="22"/>
          <w:lang w:val="en-GB"/>
        </w:rPr>
        <w:t xml:space="preserve"> </w:t>
      </w:r>
      <w:r w:rsidRPr="62F9764A" w:rsidR="2E23B964">
        <w:rPr>
          <w:rFonts w:ascii="Arial" w:hAnsi="Arial" w:eastAsia="Arial" w:cs="Arial"/>
          <w:noProof w:val="0"/>
          <w:sz w:val="22"/>
          <w:szCs w:val="22"/>
          <w:lang w:val="en-GB"/>
        </w:rPr>
        <w:t xml:space="preserve">8.0 </w:t>
      </w:r>
      <w:r w:rsidRPr="62F9764A" w:rsidR="1CFC8D8E">
        <w:rPr>
          <w:rFonts w:ascii="Arial" w:hAnsi="Arial" w:eastAsia="Arial" w:cs="Arial"/>
          <w:noProof w:val="0"/>
          <w:sz w:val="22"/>
          <w:szCs w:val="22"/>
          <w:lang w:val="en-GB"/>
        </w:rPr>
        <w:t>References..............................................................................................................</w:t>
      </w:r>
      <w:r w:rsidRPr="62F9764A" w:rsidR="4C585D7D">
        <w:rPr>
          <w:rFonts w:ascii="Arial" w:hAnsi="Arial" w:eastAsia="Arial" w:cs="Arial"/>
          <w:noProof w:val="0"/>
          <w:sz w:val="22"/>
          <w:szCs w:val="22"/>
          <w:lang w:val="en-GB"/>
        </w:rPr>
        <w:t>11 - 12</w:t>
      </w:r>
      <w:r w:rsidRPr="62F9764A" w:rsidR="1CFC8D8E">
        <w:rPr>
          <w:rFonts w:ascii="Arial" w:hAnsi="Arial" w:eastAsia="Arial" w:cs="Arial"/>
          <w:noProof w:val="0"/>
          <w:sz w:val="22"/>
          <w:szCs w:val="22"/>
          <w:lang w:val="en-GB"/>
        </w:rPr>
        <w:t xml:space="preserve"> </w:t>
      </w:r>
      <w:r w:rsidRPr="62F9764A" w:rsidR="1069ADE9">
        <w:rPr>
          <w:rFonts w:ascii="Arial" w:hAnsi="Arial" w:eastAsia="Arial" w:cs="Arial"/>
          <w:noProof w:val="0"/>
          <w:sz w:val="22"/>
          <w:szCs w:val="22"/>
          <w:lang w:val="en-GB"/>
        </w:rPr>
        <w:t xml:space="preserve">9.0 </w:t>
      </w:r>
      <w:r w:rsidRPr="62F9764A" w:rsidR="1CFC8D8E">
        <w:rPr>
          <w:rFonts w:ascii="Arial" w:hAnsi="Arial" w:eastAsia="Arial" w:cs="Arial"/>
          <w:noProof w:val="0"/>
          <w:sz w:val="22"/>
          <w:szCs w:val="22"/>
          <w:lang w:val="en-GB"/>
        </w:rPr>
        <w:t>Appendix.................................................................................................................</w:t>
      </w:r>
      <w:r w:rsidRPr="62F9764A" w:rsidR="03CEFB55">
        <w:rPr>
          <w:rFonts w:ascii="Arial" w:hAnsi="Arial" w:eastAsia="Arial" w:cs="Arial"/>
          <w:noProof w:val="0"/>
          <w:sz w:val="22"/>
          <w:szCs w:val="22"/>
          <w:lang w:val="en-GB"/>
        </w:rPr>
        <w:t>12 - 14</w:t>
      </w:r>
    </w:p>
    <w:p w:rsidR="7701F9CA" w:rsidP="62F9764A" w:rsidRDefault="7701F9CA" w14:paraId="0393E8A1" w14:textId="1C94E02D">
      <w:pPr>
        <w:pStyle w:val="Normal"/>
        <w:spacing w:line="360" w:lineRule="auto"/>
        <w:rPr>
          <w:rFonts w:ascii="Arial" w:hAnsi="Arial" w:eastAsia="Arial" w:cs="Arial"/>
          <w:b w:val="1"/>
          <w:bCs w:val="1"/>
          <w:noProof w:val="0"/>
          <w:sz w:val="22"/>
          <w:szCs w:val="22"/>
          <w:lang w:val="en-GB"/>
        </w:rPr>
      </w:pPr>
      <w:r w:rsidRPr="62F9764A" w:rsidR="7701F9CA">
        <w:rPr>
          <w:rFonts w:ascii="Arial" w:hAnsi="Arial" w:eastAsia="Arial" w:cs="Arial"/>
          <w:b w:val="1"/>
          <w:bCs w:val="1"/>
          <w:i w:val="0"/>
          <w:iCs w:val="0"/>
          <w:caps w:val="0"/>
          <w:smallCaps w:val="0"/>
          <w:noProof w:val="0"/>
          <w:color w:val="000000" w:themeColor="text1" w:themeTint="FF" w:themeShade="FF"/>
          <w:sz w:val="22"/>
          <w:szCs w:val="22"/>
          <w:lang w:val="en-GB"/>
        </w:rPr>
        <w:t xml:space="preserve">1.0 INTRODUCTION </w:t>
      </w:r>
      <w:r w:rsidRPr="62F9764A" w:rsidR="7701F9CA">
        <w:rPr>
          <w:rFonts w:ascii="Arial" w:hAnsi="Arial" w:eastAsia="Arial" w:cs="Arial"/>
          <w:b w:val="1"/>
          <w:bCs w:val="1"/>
          <w:noProof w:val="0"/>
          <w:sz w:val="22"/>
          <w:szCs w:val="22"/>
          <w:lang w:val="en-GB"/>
        </w:rPr>
        <w:t xml:space="preserve"> </w:t>
      </w:r>
    </w:p>
    <w:p w:rsidR="7701F9CA" w:rsidP="62F9764A" w:rsidRDefault="7701F9CA" w14:paraId="19A42A0C" w14:textId="082759A8">
      <w:pPr>
        <w:pStyle w:val="Normal"/>
        <w:spacing w:line="360" w:lineRule="auto"/>
      </w:pPr>
      <w:r w:rsidRPr="62F9764A" w:rsidR="7701F9CA">
        <w:rPr>
          <w:rFonts w:ascii="Arial" w:hAnsi="Arial" w:eastAsia="Arial" w:cs="Arial"/>
          <w:b w:val="0"/>
          <w:bCs w:val="0"/>
          <w:i w:val="0"/>
          <w:iCs w:val="0"/>
          <w:caps w:val="0"/>
          <w:smallCaps w:val="0"/>
          <w:noProof w:val="0"/>
          <w:color w:val="374151"/>
          <w:sz w:val="22"/>
          <w:szCs w:val="22"/>
          <w:lang w:val="en-US"/>
        </w:rPr>
        <w:t xml:space="preserve">Virtual Learning Environment (VLE) is a digital platform that </w:t>
      </w:r>
      <w:r w:rsidRPr="62F9764A" w:rsidR="7701F9CA">
        <w:rPr>
          <w:rFonts w:ascii="Arial" w:hAnsi="Arial" w:eastAsia="Arial" w:cs="Arial"/>
          <w:b w:val="0"/>
          <w:bCs w:val="0"/>
          <w:i w:val="0"/>
          <w:iCs w:val="0"/>
          <w:caps w:val="0"/>
          <w:smallCaps w:val="0"/>
          <w:noProof w:val="0"/>
          <w:color w:val="374151"/>
          <w:sz w:val="22"/>
          <w:szCs w:val="22"/>
          <w:lang w:val="en-US"/>
        </w:rPr>
        <w:t>facilitates</w:t>
      </w:r>
      <w:r w:rsidRPr="62F9764A" w:rsidR="7701F9CA">
        <w:rPr>
          <w:rFonts w:ascii="Arial" w:hAnsi="Arial" w:eastAsia="Arial" w:cs="Arial"/>
          <w:b w:val="0"/>
          <w:bCs w:val="0"/>
          <w:i w:val="0"/>
          <w:iCs w:val="0"/>
          <w:caps w:val="0"/>
          <w:smallCaps w:val="0"/>
          <w:noProof w:val="0"/>
          <w:color w:val="374151"/>
          <w:sz w:val="22"/>
          <w:szCs w:val="22"/>
          <w:lang w:val="en-US"/>
        </w:rPr>
        <w:t xml:space="preserve"> the delivery of educational content and resources to learners through the internet. It provides an online space where educators can create, manage, and deliver courses, while learners can access content, interact with instructors and peers, and engage in various learning activities. VLE </w:t>
      </w:r>
      <w:r w:rsidRPr="62F9764A" w:rsidR="7249BFA0">
        <w:rPr>
          <w:rFonts w:ascii="Arial" w:hAnsi="Arial" w:eastAsia="Arial" w:cs="Arial"/>
          <w:b w:val="0"/>
          <w:bCs w:val="0"/>
          <w:i w:val="0"/>
          <w:iCs w:val="0"/>
          <w:caps w:val="0"/>
          <w:smallCaps w:val="0"/>
          <w:noProof w:val="0"/>
          <w:color w:val="374151"/>
          <w:sz w:val="22"/>
          <w:szCs w:val="22"/>
          <w:lang w:val="en-US"/>
        </w:rPr>
        <w:t>has</w:t>
      </w:r>
      <w:r w:rsidRPr="62F9764A" w:rsidR="7701F9CA">
        <w:rPr>
          <w:rFonts w:ascii="Arial" w:hAnsi="Arial" w:eastAsia="Arial" w:cs="Arial"/>
          <w:b w:val="0"/>
          <w:bCs w:val="0"/>
          <w:i w:val="0"/>
          <w:iCs w:val="0"/>
          <w:caps w:val="0"/>
          <w:smallCaps w:val="0"/>
          <w:noProof w:val="0"/>
          <w:color w:val="374151"/>
          <w:sz w:val="22"/>
          <w:szCs w:val="22"/>
          <w:lang w:val="en-US"/>
        </w:rPr>
        <w:t xml:space="preserve"> gained significant importance, especially with the rise of online and distance learning. Virtual learning, also known as online education or e-learning, has had a significant impact on various aspects of education and society</w:t>
      </w:r>
      <w:r w:rsidRPr="62F9764A" w:rsidR="7701F9CA">
        <w:rPr>
          <w:rFonts w:ascii="Arial" w:hAnsi="Arial" w:eastAsia="Arial" w:cs="Arial"/>
          <w:b w:val="0"/>
          <w:bCs w:val="0"/>
          <w:i w:val="0"/>
          <w:iCs w:val="0"/>
          <w:caps w:val="1"/>
          <w:noProof w:val="0"/>
          <w:color w:val="2F5496" w:themeColor="accent1" w:themeTint="FF" w:themeShade="BF"/>
          <w:sz w:val="22"/>
          <w:szCs w:val="22"/>
          <w:lang w:val="en-US"/>
        </w:rPr>
        <w:t>.</w:t>
      </w:r>
      <w:r w:rsidRPr="62F9764A" w:rsidR="382E111D">
        <w:rPr>
          <w:rFonts w:ascii="Arial" w:hAnsi="Arial" w:eastAsia="Arial" w:cs="Arial"/>
          <w:b w:val="0"/>
          <w:bCs w:val="0"/>
          <w:i w:val="0"/>
          <w:iCs w:val="0"/>
          <w:caps w:val="1"/>
          <w:noProof w:val="0"/>
          <w:color w:val="2F5496" w:themeColor="accent1" w:themeTint="FF" w:themeShade="BF"/>
          <w:sz w:val="22"/>
          <w:szCs w:val="22"/>
          <w:lang w:val="en-US"/>
        </w:rPr>
        <w:t xml:space="preserve"> </w:t>
      </w:r>
      <w:r w:rsidRPr="62F9764A" w:rsidR="382E111D">
        <w:rPr>
          <w:rFonts w:ascii="Arial" w:hAnsi="Arial" w:eastAsia="Arial" w:cs="Arial"/>
          <w:noProof w:val="0"/>
          <w:sz w:val="22"/>
          <w:szCs w:val="22"/>
          <w:lang w:val="en-US"/>
        </w:rPr>
        <w:t>Because of its tremendous value</w:t>
      </w:r>
      <w:r w:rsidRPr="62F9764A" w:rsidR="65A8CB4C">
        <w:rPr>
          <w:rFonts w:ascii="Arial" w:hAnsi="Arial" w:eastAsia="Arial" w:cs="Arial"/>
          <w:noProof w:val="0"/>
          <w:sz w:val="22"/>
          <w:szCs w:val="22"/>
          <w:lang w:val="en-US"/>
        </w:rPr>
        <w:t>,</w:t>
      </w:r>
      <w:r w:rsidRPr="62F9764A" w:rsidR="382E111D">
        <w:rPr>
          <w:rFonts w:ascii="Arial" w:hAnsi="Arial" w:eastAsia="Arial" w:cs="Arial"/>
          <w:noProof w:val="0"/>
          <w:sz w:val="22"/>
          <w:szCs w:val="22"/>
          <w:lang w:val="en-US"/>
        </w:rPr>
        <w:t xml:space="preserve"> the virtual learning environment, authors, researchers, journalists, and academics argue that all </w:t>
      </w:r>
      <w:r w:rsidRPr="62F9764A" w:rsidR="519C3239">
        <w:rPr>
          <w:rFonts w:ascii="Arial" w:hAnsi="Arial" w:eastAsia="Arial" w:cs="Arial"/>
          <w:noProof w:val="0"/>
          <w:sz w:val="22"/>
          <w:szCs w:val="22"/>
          <w:lang w:val="en-US"/>
        </w:rPr>
        <w:t>education</w:t>
      </w:r>
      <w:r w:rsidRPr="62F9764A" w:rsidR="519C3239">
        <w:rPr>
          <w:rFonts w:ascii="Arial" w:hAnsi="Arial" w:eastAsia="Arial" w:cs="Arial"/>
          <w:noProof w:val="0"/>
          <w:sz w:val="22"/>
          <w:szCs w:val="22"/>
          <w:lang w:val="en-US"/>
        </w:rPr>
        <w:t xml:space="preserve"> must be </w:t>
      </w:r>
      <w:r w:rsidRPr="62F9764A" w:rsidR="519C3239">
        <w:rPr>
          <w:rFonts w:ascii="Arial" w:hAnsi="Arial" w:eastAsia="Arial" w:cs="Arial"/>
          <w:noProof w:val="0"/>
          <w:sz w:val="22"/>
          <w:szCs w:val="22"/>
          <w:lang w:val="en-US"/>
        </w:rPr>
        <w:t>in sync</w:t>
      </w:r>
      <w:r w:rsidRPr="62F9764A" w:rsidR="519C3239">
        <w:rPr>
          <w:rFonts w:ascii="Arial" w:hAnsi="Arial" w:eastAsia="Arial" w:cs="Arial"/>
          <w:noProof w:val="0"/>
          <w:sz w:val="22"/>
          <w:szCs w:val="22"/>
          <w:lang w:val="en-US"/>
        </w:rPr>
        <w:t xml:space="preserve"> with it.</w:t>
      </w:r>
    </w:p>
    <w:p w:rsidR="427616A3" w:rsidP="62F9764A" w:rsidRDefault="427616A3" w14:paraId="76EE70A6" w14:textId="0E855772">
      <w:pPr>
        <w:pStyle w:val="Normal"/>
        <w:spacing w:line="360" w:lineRule="auto"/>
        <w:rPr>
          <w:rFonts w:ascii="Arial" w:hAnsi="Arial" w:eastAsia="Arial" w:cs="Arial"/>
          <w:noProof w:val="0"/>
          <w:sz w:val="22"/>
          <w:szCs w:val="22"/>
          <w:lang w:val="en-US"/>
        </w:rPr>
      </w:pPr>
      <w:r w:rsidRPr="62F9764A" w:rsidR="427616A3">
        <w:rPr>
          <w:rFonts w:ascii="Arial" w:hAnsi="Arial" w:eastAsia="Arial" w:cs="Arial"/>
          <w:b w:val="0"/>
          <w:bCs w:val="0"/>
          <w:i w:val="0"/>
          <w:iCs w:val="0"/>
          <w:caps w:val="0"/>
          <w:smallCaps w:val="0"/>
          <w:noProof w:val="0"/>
          <w:color w:val="374151"/>
          <w:sz w:val="22"/>
          <w:szCs w:val="22"/>
          <w:lang w:val="en-US"/>
        </w:rPr>
        <w:t xml:space="preserve">The concept of a Virtual Learning Environment (VLE) </w:t>
      </w:r>
      <w:r w:rsidRPr="62F9764A" w:rsidR="427616A3">
        <w:rPr>
          <w:rFonts w:ascii="Arial" w:hAnsi="Arial" w:eastAsia="Arial" w:cs="Arial"/>
          <w:b w:val="0"/>
          <w:bCs w:val="0"/>
          <w:i w:val="0"/>
          <w:iCs w:val="0"/>
          <w:caps w:val="0"/>
          <w:smallCaps w:val="0"/>
          <w:noProof w:val="0"/>
          <w:color w:val="374151"/>
          <w:sz w:val="22"/>
          <w:szCs w:val="22"/>
          <w:lang w:val="en-US"/>
        </w:rPr>
        <w:t>emerged</w:t>
      </w:r>
      <w:r w:rsidRPr="62F9764A" w:rsidR="427616A3">
        <w:rPr>
          <w:rFonts w:ascii="Arial" w:hAnsi="Arial" w:eastAsia="Arial" w:cs="Arial"/>
          <w:b w:val="0"/>
          <w:bCs w:val="0"/>
          <w:i w:val="0"/>
          <w:iCs w:val="0"/>
          <w:caps w:val="0"/>
          <w:smallCaps w:val="0"/>
          <w:noProof w:val="0"/>
          <w:color w:val="374151"/>
          <w:sz w:val="22"/>
          <w:szCs w:val="22"/>
          <w:lang w:val="en-US"/>
        </w:rPr>
        <w:t xml:space="preserve"> in the late 20th century as technology began to play an increasing role in education. While there </w:t>
      </w:r>
      <w:r w:rsidRPr="62F9764A" w:rsidR="427616A3">
        <w:rPr>
          <w:rFonts w:ascii="Arial" w:hAnsi="Arial" w:eastAsia="Arial" w:cs="Arial"/>
          <w:b w:val="0"/>
          <w:bCs w:val="0"/>
          <w:i w:val="0"/>
          <w:iCs w:val="0"/>
          <w:caps w:val="0"/>
          <w:smallCaps w:val="0"/>
          <w:noProof w:val="0"/>
          <w:color w:val="374151"/>
          <w:sz w:val="22"/>
          <w:szCs w:val="22"/>
          <w:lang w:val="en-US"/>
        </w:rPr>
        <w:t>isn't</w:t>
      </w:r>
      <w:r w:rsidRPr="62F9764A" w:rsidR="427616A3">
        <w:rPr>
          <w:rFonts w:ascii="Arial" w:hAnsi="Arial" w:eastAsia="Arial" w:cs="Arial"/>
          <w:b w:val="0"/>
          <w:bCs w:val="0"/>
          <w:i w:val="0"/>
          <w:iCs w:val="0"/>
          <w:caps w:val="0"/>
          <w:smallCaps w:val="0"/>
          <w:noProof w:val="0"/>
          <w:color w:val="374151"/>
          <w:sz w:val="22"/>
          <w:szCs w:val="22"/>
          <w:lang w:val="en-US"/>
        </w:rPr>
        <w:t xml:space="preserve"> a specific date for when the concept was introduced, it gained prominence in the 1990s and early 2000s as the internet and digital technologies became more integrated into educational practices.</w:t>
      </w:r>
    </w:p>
    <w:p w:rsidR="62F9764A" w:rsidP="62F9764A" w:rsidRDefault="62F9764A" w14:paraId="6D35CFE8" w14:textId="68657467">
      <w:pPr>
        <w:pStyle w:val="Normal"/>
        <w:spacing w:line="360" w:lineRule="auto"/>
        <w:rPr>
          <w:rFonts w:ascii="Arial" w:hAnsi="Arial" w:eastAsia="Arial" w:cs="Arial"/>
          <w:b w:val="0"/>
          <w:bCs w:val="0"/>
          <w:i w:val="0"/>
          <w:iCs w:val="0"/>
          <w:caps w:val="0"/>
          <w:smallCaps w:val="0"/>
          <w:noProof w:val="0"/>
          <w:color w:val="374151"/>
          <w:sz w:val="22"/>
          <w:szCs w:val="22"/>
          <w:lang w:val="en-US"/>
        </w:rPr>
      </w:pPr>
    </w:p>
    <w:p w:rsidR="62F9764A" w:rsidP="62F9764A" w:rsidRDefault="62F9764A" w14:paraId="123D6EDC" w14:textId="765C1331">
      <w:pPr>
        <w:rPr>
          <w:rFonts w:ascii="Arial" w:hAnsi="Arial" w:eastAsia="Arial" w:cs="Arial"/>
          <w:noProof w:val="0"/>
          <w:sz w:val="22"/>
          <w:szCs w:val="22"/>
          <w:lang w:val="en-US"/>
        </w:rPr>
      </w:pPr>
    </w:p>
    <w:p w:rsidR="7C082B69" w:rsidP="62F9764A" w:rsidRDefault="7C082B69" w14:paraId="004CA61E" w14:textId="125DC28D">
      <w:pPr>
        <w:pStyle w:val="Normal"/>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62F9764A" w:rsidR="7C082B69">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2.0 BACKGROUND</w:t>
      </w:r>
      <w:r w:rsidRPr="62F9764A" w:rsidR="469DFD1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OF VLE</w:t>
      </w:r>
    </w:p>
    <w:p w:rsidR="34D5DECE" w:rsidP="62F9764A" w:rsidRDefault="34D5DECE" w14:paraId="69DE4C9C" w14:textId="45311E08">
      <w:pPr>
        <w:pStyle w:val="Normal"/>
        <w:spacing w:line="360" w:lineRule="auto"/>
        <w:rPr>
          <w:rFonts w:ascii="Arial" w:hAnsi="Arial" w:eastAsia="Arial" w:cs="Arial"/>
          <w:b w:val="0"/>
          <w:bCs w:val="0"/>
          <w:noProof w:val="0"/>
          <w:sz w:val="22"/>
          <w:szCs w:val="22"/>
          <w:lang w:val="en-GB"/>
        </w:rPr>
      </w:pPr>
      <w:r w:rsidRPr="62F9764A" w:rsidR="34D5DECE">
        <w:rPr>
          <w:rFonts w:ascii="Arial" w:hAnsi="Arial" w:eastAsia="Arial" w:cs="Arial"/>
          <w:noProof w:val="0"/>
          <w:sz w:val="22"/>
          <w:szCs w:val="22"/>
          <w:lang w:val="en-GB"/>
        </w:rPr>
        <w:t>Today's educational system is heavily reliant on technological technologies. Learning techniques and procedures are evolving because of advances in technology. The use of the VLE, in campus is a common way and practical illustration of this.</w:t>
      </w:r>
      <w:r w:rsidRPr="62F9764A" w:rsidR="34D5DECE">
        <w:rPr>
          <w:rFonts w:ascii="Arial" w:hAnsi="Arial" w:eastAsia="Arial" w:cs="Arial"/>
          <w:b w:val="0"/>
          <w:bCs w:val="0"/>
          <w:i w:val="0"/>
          <w:iCs w:val="0"/>
          <w:caps w:val="0"/>
          <w:smallCaps w:val="0"/>
          <w:noProof w:val="0"/>
          <w:color w:val="374151"/>
          <w:sz w:val="22"/>
          <w:szCs w:val="22"/>
          <w:lang w:val="en-GB"/>
        </w:rPr>
        <w:t xml:space="preserve"> </w:t>
      </w:r>
    </w:p>
    <w:p w:rsidR="4639C208" w:rsidP="62F9764A" w:rsidRDefault="4639C208" w14:paraId="0ECD462B" w14:textId="747BE29C">
      <w:pPr>
        <w:pStyle w:val="Normal"/>
        <w:spacing w:line="360" w:lineRule="auto"/>
        <w:rPr>
          <w:rFonts w:ascii="Roboto" w:hAnsi="Roboto" w:eastAsia="Roboto" w:cs="Roboto"/>
          <w:b w:val="0"/>
          <w:bCs w:val="0"/>
          <w:i w:val="0"/>
          <w:iCs w:val="0"/>
          <w:caps w:val="0"/>
          <w:smallCaps w:val="0"/>
          <w:noProof w:val="0"/>
          <w:color w:val="FFFFFF" w:themeColor="background1" w:themeTint="FF" w:themeShade="FF"/>
          <w:sz w:val="27"/>
          <w:szCs w:val="27"/>
          <w:lang w:val="en-GB"/>
        </w:rPr>
      </w:pPr>
      <w:r w:rsidRPr="62F9764A" w:rsidR="4639C208">
        <w:rPr>
          <w:rFonts w:ascii="Arial" w:hAnsi="Arial" w:eastAsia="Arial" w:cs="Arial"/>
          <w:b w:val="0"/>
          <w:bCs w:val="0"/>
          <w:i w:val="0"/>
          <w:iCs w:val="0"/>
          <w:caps w:val="0"/>
          <w:smallCaps w:val="0"/>
          <w:noProof w:val="0"/>
          <w:color w:val="374151"/>
          <w:sz w:val="22"/>
          <w:szCs w:val="22"/>
          <w:lang w:val="en-GB"/>
        </w:rPr>
        <w:t xml:space="preserve">Virtual Learning Environments (VLEs) </w:t>
      </w:r>
      <w:r w:rsidRPr="62F9764A" w:rsidR="4639C208">
        <w:rPr>
          <w:rFonts w:ascii="Arial" w:hAnsi="Arial" w:eastAsia="Arial" w:cs="Arial"/>
          <w:b w:val="0"/>
          <w:bCs w:val="0"/>
          <w:i w:val="0"/>
          <w:iCs w:val="0"/>
          <w:caps w:val="0"/>
          <w:smallCaps w:val="0"/>
          <w:noProof w:val="0"/>
          <w:color w:val="374151"/>
          <w:sz w:val="22"/>
          <w:szCs w:val="22"/>
          <w:lang w:val="en-GB"/>
        </w:rPr>
        <w:t>provide</w:t>
      </w:r>
      <w:r w:rsidRPr="62F9764A" w:rsidR="4639C208">
        <w:rPr>
          <w:rFonts w:ascii="Arial" w:hAnsi="Arial" w:eastAsia="Arial" w:cs="Arial"/>
          <w:b w:val="0"/>
          <w:bCs w:val="0"/>
          <w:i w:val="0"/>
          <w:iCs w:val="0"/>
          <w:caps w:val="0"/>
          <w:smallCaps w:val="0"/>
          <w:noProof w:val="0"/>
          <w:color w:val="374151"/>
          <w:sz w:val="22"/>
          <w:szCs w:val="22"/>
          <w:lang w:val="en-GB"/>
        </w:rPr>
        <w:t xml:space="preserve"> a wide range of services and tools to support online education and training. These services are designed to enhance the learning experience for both educators and learners. Some of the common services provided by VLE technology </w:t>
      </w:r>
      <w:r w:rsidRPr="62F9764A" w:rsidR="453184E8">
        <w:rPr>
          <w:rFonts w:ascii="Arial" w:hAnsi="Arial" w:eastAsia="Arial" w:cs="Arial"/>
          <w:b w:val="0"/>
          <w:bCs w:val="0"/>
          <w:i w:val="0"/>
          <w:iCs w:val="0"/>
          <w:caps w:val="0"/>
          <w:smallCaps w:val="0"/>
          <w:noProof w:val="0"/>
          <w:color w:val="374151"/>
          <w:sz w:val="22"/>
          <w:szCs w:val="22"/>
          <w:lang w:val="en-GB"/>
        </w:rPr>
        <w:t>include</w:t>
      </w:r>
      <w:r w:rsidRPr="62F9764A" w:rsidR="4639C208">
        <w:rPr>
          <w:rFonts w:ascii="Arial" w:hAnsi="Arial" w:eastAsia="Arial" w:cs="Arial"/>
          <w:b w:val="0"/>
          <w:bCs w:val="0"/>
          <w:i w:val="0"/>
          <w:iCs w:val="0"/>
          <w:caps w:val="0"/>
          <w:smallCaps w:val="0"/>
          <w:noProof w:val="0"/>
          <w:color w:val="374151"/>
          <w:sz w:val="22"/>
          <w:szCs w:val="22"/>
          <w:lang w:val="en-GB"/>
        </w:rPr>
        <w:t xml:space="preserve"> </w:t>
      </w:r>
      <w:r w:rsidRPr="62F9764A" w:rsidR="4639C208">
        <w:rPr>
          <w:rFonts w:ascii="Arial" w:hAnsi="Arial" w:eastAsia="Arial" w:cs="Arial"/>
          <w:b w:val="0"/>
          <w:bCs w:val="0"/>
          <w:i w:val="0"/>
          <w:iCs w:val="0"/>
          <w:caps w:val="0"/>
          <w:smallCaps w:val="0"/>
          <w:noProof w:val="0"/>
          <w:sz w:val="22"/>
          <w:szCs w:val="22"/>
          <w:lang w:val="en-GB"/>
        </w:rPr>
        <w:t>Content Management, Course Management,</w:t>
      </w:r>
      <w:r w:rsidRPr="62F9764A" w:rsidR="5DCA836E">
        <w:rPr>
          <w:rFonts w:ascii="Arial" w:hAnsi="Arial" w:eastAsia="Arial" w:cs="Arial"/>
          <w:b w:val="0"/>
          <w:bCs w:val="0"/>
          <w:i w:val="0"/>
          <w:iCs w:val="0"/>
          <w:caps w:val="0"/>
          <w:smallCaps w:val="0"/>
          <w:noProof w:val="0"/>
          <w:sz w:val="22"/>
          <w:szCs w:val="22"/>
          <w:lang w:val="en-GB"/>
        </w:rPr>
        <w:t xml:space="preserve"> Communication Tools, </w:t>
      </w:r>
      <w:r w:rsidRPr="62F9764A" w:rsidR="707A1478">
        <w:rPr>
          <w:rFonts w:ascii="Arial" w:hAnsi="Arial" w:eastAsia="Arial" w:cs="Arial"/>
          <w:b w:val="0"/>
          <w:bCs w:val="0"/>
          <w:i w:val="0"/>
          <w:iCs w:val="0"/>
          <w:caps w:val="0"/>
          <w:smallCaps w:val="0"/>
          <w:noProof w:val="0"/>
          <w:sz w:val="22"/>
          <w:szCs w:val="22"/>
          <w:lang w:val="en-GB"/>
        </w:rPr>
        <w:t>Assessment and Quizzing, Grading and Feedback and much more.</w:t>
      </w:r>
      <w:r w:rsidRPr="62F9764A" w:rsidR="080AD5DF">
        <w:rPr>
          <w:rFonts w:ascii="Arial" w:hAnsi="Arial" w:eastAsia="Arial" w:cs="Arial"/>
          <w:b w:val="0"/>
          <w:bCs w:val="0"/>
          <w:i w:val="0"/>
          <w:iCs w:val="0"/>
          <w:caps w:val="0"/>
          <w:smallCaps w:val="0"/>
          <w:noProof w:val="0"/>
          <w:sz w:val="22"/>
          <w:szCs w:val="22"/>
          <w:lang w:val="en-GB"/>
        </w:rPr>
        <w:t xml:space="preserve"> </w:t>
      </w:r>
    </w:p>
    <w:p w:rsidR="32F7D2EA" w:rsidP="62F9764A" w:rsidRDefault="32F7D2EA" w14:paraId="551037BB" w14:textId="7248373E">
      <w:pPr>
        <w:pStyle w:val="Normal"/>
        <w:spacing w:line="360" w:lineRule="auto"/>
        <w:rPr>
          <w:rFonts w:ascii="Roboto" w:hAnsi="Roboto" w:eastAsia="Roboto" w:cs="Roboto"/>
          <w:b w:val="0"/>
          <w:bCs w:val="0"/>
          <w:i w:val="0"/>
          <w:iCs w:val="0"/>
          <w:caps w:val="0"/>
          <w:smallCaps w:val="0"/>
          <w:noProof w:val="0"/>
          <w:color w:val="FFFFFF" w:themeColor="background1" w:themeTint="FF" w:themeShade="FF"/>
          <w:sz w:val="27"/>
          <w:szCs w:val="27"/>
          <w:lang w:val="en-GB"/>
        </w:rPr>
      </w:pPr>
      <w:r w:rsidRPr="62F9764A" w:rsidR="32F7D2EA">
        <w:rPr>
          <w:rFonts w:ascii="Arial" w:hAnsi="Arial" w:eastAsia="Arial" w:cs="Arial"/>
          <w:noProof w:val="0"/>
          <w:sz w:val="22"/>
          <w:szCs w:val="22"/>
          <w:lang w:val="en-GB"/>
        </w:rPr>
        <w:t>New education professionals and academicians are highlighting this VLE to make it more accessible to all students (Boboc and Koç, 2018).</w:t>
      </w:r>
      <w:r w:rsidRPr="62F9764A" w:rsidR="44AD52C6">
        <w:rPr>
          <w:rFonts w:ascii="Arial" w:hAnsi="Arial" w:eastAsia="Arial" w:cs="Arial"/>
          <w:noProof w:val="0"/>
          <w:sz w:val="22"/>
          <w:szCs w:val="22"/>
          <w:lang w:val="en-GB"/>
        </w:rPr>
        <w:t xml:space="preserve"> This learning method is helpful because it improves the student's ability to learn and practice their skills. Researchers continue to study these methods to improve education and create a virtual environment where students can</w:t>
      </w:r>
      <w:r w:rsidRPr="62F9764A" w:rsidR="2193D8EB">
        <w:rPr>
          <w:rFonts w:ascii="Arial" w:hAnsi="Arial" w:eastAsia="Arial" w:cs="Arial"/>
          <w:noProof w:val="0"/>
          <w:sz w:val="22"/>
          <w:szCs w:val="22"/>
          <w:lang w:val="en-GB"/>
        </w:rPr>
        <w:t xml:space="preserve"> </w:t>
      </w:r>
      <w:r w:rsidRPr="62F9764A" w:rsidR="44AD52C6">
        <w:rPr>
          <w:rFonts w:ascii="Arial" w:hAnsi="Arial" w:eastAsia="Arial" w:cs="Arial"/>
          <w:noProof w:val="0"/>
          <w:sz w:val="22"/>
          <w:szCs w:val="22"/>
          <w:lang w:val="en-GB"/>
        </w:rPr>
        <w:t>learn and apply their lessons more effectively. This leads to a better and more enjoyable learning experience.</w:t>
      </w:r>
      <w:r w:rsidRPr="62F9764A" w:rsidR="60E4F41D">
        <w:rPr>
          <w:rFonts w:ascii="Arial" w:hAnsi="Arial" w:eastAsia="Arial" w:cs="Arial"/>
          <w:noProof w:val="0"/>
          <w:sz w:val="22"/>
          <w:szCs w:val="22"/>
          <w:lang w:val="en-GB"/>
        </w:rPr>
        <w:t xml:space="preserve"> Not only are these problems making this subject intriguing, but the ongoing pandemic is also adding to its interest. and parents to adapt to online learning. Colleges and universities want permanently </w:t>
      </w:r>
      <w:r w:rsidRPr="62F9764A" w:rsidR="403766B6">
        <w:rPr>
          <w:rFonts w:ascii="Arial" w:hAnsi="Arial" w:eastAsia="Arial" w:cs="Arial"/>
          <w:noProof w:val="0"/>
          <w:sz w:val="22"/>
          <w:szCs w:val="22"/>
          <w:lang w:val="en-GB"/>
        </w:rPr>
        <w:t>to shift</w:t>
      </w:r>
      <w:r w:rsidRPr="62F9764A" w:rsidR="60E4F41D">
        <w:rPr>
          <w:rFonts w:ascii="Arial" w:hAnsi="Arial" w:eastAsia="Arial" w:cs="Arial"/>
          <w:noProof w:val="0"/>
          <w:sz w:val="22"/>
          <w:szCs w:val="22"/>
          <w:lang w:val="en-GB"/>
        </w:rPr>
        <w:t xml:space="preserve"> to this area, according to (Kumar, 2017).</w:t>
      </w:r>
    </w:p>
    <w:p w:rsidR="62F9764A" w:rsidP="62F9764A" w:rsidRDefault="62F9764A" w14:paraId="33853817" w14:textId="3A1E5979">
      <w:pPr>
        <w:pStyle w:val="Normal"/>
        <w:rPr>
          <w:rFonts w:ascii="Arial" w:hAnsi="Arial" w:eastAsia="Arial" w:cs="Arial"/>
          <w:noProof w:val="0"/>
          <w:sz w:val="22"/>
          <w:szCs w:val="22"/>
          <w:lang w:val="en-GB"/>
        </w:rPr>
      </w:pPr>
    </w:p>
    <w:p w:rsidR="62F9764A" w:rsidP="62F9764A" w:rsidRDefault="62F9764A" w14:paraId="0049C23A" w14:textId="6AD3A3D2">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p w:rsidR="7F56D8BA" w:rsidP="62F9764A" w:rsidRDefault="7F56D8BA" w14:paraId="0EEE67E7" w14:textId="2E9F52A6">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62F9764A" w:rsidR="7F56D8BA">
        <w:rPr>
          <w:rFonts w:ascii="Arial" w:hAnsi="Arial" w:eastAsia="Arial" w:cs="Arial"/>
          <w:b w:val="1"/>
          <w:bCs w:val="1"/>
          <w:i w:val="0"/>
          <w:iCs w:val="0"/>
          <w:caps w:val="0"/>
          <w:smallCaps w:val="0"/>
          <w:noProof w:val="0"/>
          <w:color w:val="000000" w:themeColor="text1" w:themeTint="FF" w:themeShade="FF"/>
          <w:sz w:val="22"/>
          <w:szCs w:val="22"/>
          <w:lang w:val="en-GB"/>
        </w:rPr>
        <w:t>3.0 AIMS AND OBJECTIVES OF THIS RESEARCH</w:t>
      </w:r>
    </w:p>
    <w:p w:rsidR="46EC212E" w:rsidP="62F9764A" w:rsidRDefault="46EC212E" w14:paraId="1976F7BA" w14:textId="70E85736">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62F9764A" w:rsidR="46EC212E">
        <w:rPr>
          <w:rFonts w:ascii="Arial" w:hAnsi="Arial" w:eastAsia="Arial" w:cs="Arial"/>
          <w:b w:val="1"/>
          <w:bCs w:val="1"/>
          <w:i w:val="0"/>
          <w:iCs w:val="0"/>
          <w:caps w:val="0"/>
          <w:smallCaps w:val="0"/>
          <w:noProof w:val="0"/>
          <w:color w:val="000000" w:themeColor="text1" w:themeTint="FF" w:themeShade="FF"/>
          <w:sz w:val="22"/>
          <w:szCs w:val="22"/>
          <w:lang w:val="en-GB"/>
        </w:rPr>
        <w:t xml:space="preserve">3.1 </w:t>
      </w:r>
      <w:r w:rsidRPr="62F9764A" w:rsidR="1A3BBCB3">
        <w:rPr>
          <w:rFonts w:ascii="Arial" w:hAnsi="Arial" w:eastAsia="Arial" w:cs="Arial"/>
          <w:b w:val="1"/>
          <w:bCs w:val="1"/>
          <w:i w:val="0"/>
          <w:iCs w:val="0"/>
          <w:caps w:val="0"/>
          <w:smallCaps w:val="0"/>
          <w:noProof w:val="0"/>
          <w:color w:val="000000" w:themeColor="text1" w:themeTint="FF" w:themeShade="FF"/>
          <w:sz w:val="22"/>
          <w:szCs w:val="22"/>
          <w:lang w:val="en-GB"/>
        </w:rPr>
        <w:t>Aims</w:t>
      </w:r>
      <w:r w:rsidRPr="62F9764A" w:rsidR="70BCF9F5">
        <w:rPr>
          <w:rFonts w:ascii="Arial" w:hAnsi="Arial" w:eastAsia="Arial" w:cs="Arial"/>
          <w:b w:val="1"/>
          <w:bCs w:val="1"/>
          <w:i w:val="0"/>
          <w:iCs w:val="0"/>
          <w:caps w:val="0"/>
          <w:smallCaps w:val="0"/>
          <w:noProof w:val="0"/>
          <w:color w:val="000000" w:themeColor="text1" w:themeTint="FF" w:themeShade="FF"/>
          <w:sz w:val="22"/>
          <w:szCs w:val="22"/>
          <w:lang w:val="en-GB"/>
        </w:rPr>
        <w:t>:</w:t>
      </w:r>
    </w:p>
    <w:p w:rsidR="286DFC85" w:rsidP="62F9764A" w:rsidRDefault="286DFC85" w14:paraId="7D6FDC28" w14:textId="4C76256F">
      <w:pPr>
        <w:pStyle w:val="Normal"/>
        <w:spacing w:line="360" w:lineRule="auto"/>
        <w:rPr>
          <w:rFonts w:ascii="Arial" w:hAnsi="Arial" w:eastAsia="Arial" w:cs="Arial"/>
          <w:b w:val="0"/>
          <w:bCs w:val="0"/>
          <w:noProof w:val="0"/>
          <w:sz w:val="22"/>
          <w:szCs w:val="22"/>
          <w:lang w:val="en-GB"/>
        </w:rPr>
      </w:pPr>
      <w:r w:rsidRPr="62F9764A" w:rsidR="286DFC85">
        <w:rPr>
          <w:rFonts w:ascii="Arial" w:hAnsi="Arial" w:eastAsia="Arial" w:cs="Arial"/>
          <w:b w:val="0"/>
          <w:bCs w:val="0"/>
          <w:noProof w:val="0"/>
          <w:sz w:val="22"/>
          <w:szCs w:val="22"/>
          <w:lang w:val="en-GB"/>
        </w:rPr>
        <w:t xml:space="preserve">Aims relate to the planned goal that the assessment or any initiative project wishes to </w:t>
      </w:r>
      <w:r w:rsidRPr="62F9764A" w:rsidR="286DFC85">
        <w:rPr>
          <w:rFonts w:ascii="Arial" w:hAnsi="Arial" w:eastAsia="Arial" w:cs="Arial"/>
          <w:b w:val="0"/>
          <w:bCs w:val="0"/>
          <w:noProof w:val="0"/>
          <w:sz w:val="22"/>
          <w:szCs w:val="22"/>
          <w:lang w:val="en-GB"/>
        </w:rPr>
        <w:t>attain</w:t>
      </w:r>
      <w:r w:rsidRPr="62F9764A" w:rsidR="286DFC85">
        <w:rPr>
          <w:rFonts w:ascii="Arial" w:hAnsi="Arial" w:eastAsia="Arial" w:cs="Arial"/>
          <w:b w:val="0"/>
          <w:bCs w:val="0"/>
          <w:noProof w:val="0"/>
          <w:sz w:val="22"/>
          <w:szCs w:val="22"/>
          <w:lang w:val="en-GB"/>
        </w:rPr>
        <w:t xml:space="preserve">. </w:t>
      </w:r>
      <w:r w:rsidRPr="62F9764A" w:rsidR="71900BA9">
        <w:rPr>
          <w:rFonts w:ascii="Arial" w:hAnsi="Arial" w:eastAsia="Arial" w:cs="Arial"/>
          <w:b w:val="0"/>
          <w:bCs w:val="0"/>
          <w:noProof w:val="0"/>
          <w:sz w:val="22"/>
          <w:szCs w:val="22"/>
          <w:lang w:val="en-GB"/>
        </w:rPr>
        <w:t xml:space="preserve">This </w:t>
      </w:r>
      <w:r w:rsidRPr="62F9764A" w:rsidR="7B15FD1C">
        <w:rPr>
          <w:rFonts w:ascii="Arial" w:hAnsi="Arial" w:eastAsia="Arial" w:cs="Arial"/>
          <w:b w:val="0"/>
          <w:bCs w:val="0"/>
          <w:noProof w:val="0"/>
          <w:sz w:val="22"/>
          <w:szCs w:val="22"/>
          <w:lang w:val="en-GB"/>
        </w:rPr>
        <w:t xml:space="preserve">essay </w:t>
      </w:r>
      <w:r w:rsidRPr="62F9764A" w:rsidR="71900BA9">
        <w:rPr>
          <w:rFonts w:ascii="Arial" w:hAnsi="Arial" w:eastAsia="Arial" w:cs="Arial"/>
          <w:b w:val="0"/>
          <w:bCs w:val="0"/>
          <w:noProof w:val="0"/>
          <w:sz w:val="22"/>
          <w:szCs w:val="22"/>
          <w:lang w:val="en-GB"/>
        </w:rPr>
        <w:t>is focused on finding out how the VLE really affects students' learning experiences in today's circumstances.</w:t>
      </w:r>
      <w:r w:rsidRPr="62F9764A" w:rsidR="30D06FB2">
        <w:rPr>
          <w:rFonts w:ascii="Arial" w:hAnsi="Arial" w:eastAsia="Arial" w:cs="Arial"/>
          <w:b w:val="0"/>
          <w:bCs w:val="0"/>
          <w:noProof w:val="0"/>
          <w:sz w:val="22"/>
          <w:szCs w:val="22"/>
          <w:lang w:val="en-GB"/>
        </w:rPr>
        <w:t xml:space="preserve"> </w:t>
      </w:r>
      <w:r w:rsidRPr="62F9764A" w:rsidR="30D06FB2">
        <w:rPr>
          <w:rFonts w:ascii="Arial" w:hAnsi="Arial" w:eastAsia="Arial" w:cs="Arial"/>
          <w:b w:val="0"/>
          <w:bCs w:val="0"/>
          <w:i w:val="0"/>
          <w:iCs w:val="0"/>
          <w:caps w:val="0"/>
          <w:smallCaps w:val="0"/>
          <w:noProof w:val="0"/>
          <w:color w:val="374151"/>
          <w:sz w:val="22"/>
          <w:szCs w:val="22"/>
          <w:lang w:val="en-GB"/>
        </w:rPr>
        <w:t>Certainly, VLE have brought about both positive and negative impacts on educational institutions.</w:t>
      </w:r>
    </w:p>
    <w:p w:rsidR="40F9A26B" w:rsidP="62F9764A" w:rsidRDefault="40F9A26B" w14:paraId="04224A30" w14:textId="5B29DEE5">
      <w:pPr>
        <w:pStyle w:val="Normal"/>
        <w:spacing w:line="360" w:lineRule="auto"/>
        <w:rPr>
          <w:rFonts w:ascii="Arial" w:hAnsi="Arial" w:eastAsia="Arial" w:cs="Arial"/>
          <w:b w:val="0"/>
          <w:bCs w:val="0"/>
          <w:i w:val="0"/>
          <w:iCs w:val="0"/>
          <w:caps w:val="0"/>
          <w:smallCaps w:val="0"/>
          <w:noProof w:val="0"/>
          <w:sz w:val="22"/>
          <w:szCs w:val="22"/>
          <w:lang w:val="en-GB"/>
        </w:rPr>
      </w:pPr>
      <w:r w:rsidRPr="62F9764A" w:rsidR="40F9A26B">
        <w:rPr>
          <w:rFonts w:ascii="Arial" w:hAnsi="Arial" w:eastAsia="Arial" w:cs="Arial"/>
          <w:b w:val="0"/>
          <w:bCs w:val="0"/>
          <w:noProof w:val="0"/>
          <w:sz w:val="22"/>
          <w:szCs w:val="22"/>
          <w:lang w:val="en-GB"/>
        </w:rPr>
        <w:t>Positive Impacts</w:t>
      </w:r>
      <w:r w:rsidRPr="62F9764A" w:rsidR="7937F138">
        <w:rPr>
          <w:rFonts w:ascii="Arial" w:hAnsi="Arial" w:eastAsia="Arial" w:cs="Arial"/>
          <w:b w:val="0"/>
          <w:bCs w:val="0"/>
          <w:noProof w:val="0"/>
          <w:sz w:val="22"/>
          <w:szCs w:val="22"/>
          <w:lang w:val="en-GB"/>
        </w:rPr>
        <w:t xml:space="preserve"> can be </w:t>
      </w:r>
      <w:r w:rsidRPr="62F9764A" w:rsidR="1022E24B">
        <w:rPr>
          <w:rFonts w:ascii="Arial" w:hAnsi="Arial" w:eastAsia="Arial" w:cs="Arial"/>
          <w:b w:val="0"/>
          <w:bCs w:val="0"/>
          <w:i w:val="0"/>
          <w:iCs w:val="0"/>
          <w:caps w:val="0"/>
          <w:smallCaps w:val="0"/>
          <w:noProof w:val="0"/>
          <w:sz w:val="22"/>
          <w:szCs w:val="22"/>
          <w:lang w:val="en-GB"/>
        </w:rPr>
        <w:t xml:space="preserve">Accessibility and Flexibility, Global Research, Cost savings, </w:t>
      </w:r>
      <w:r w:rsidRPr="62F9764A" w:rsidR="1022E24B">
        <w:rPr>
          <w:rFonts w:ascii="Arial" w:hAnsi="Arial" w:eastAsia="Arial" w:cs="Arial"/>
          <w:b w:val="0"/>
          <w:bCs w:val="0"/>
          <w:i w:val="0"/>
          <w:iCs w:val="0"/>
          <w:caps w:val="0"/>
          <w:smallCaps w:val="0"/>
          <w:noProof w:val="0"/>
          <w:sz w:val="22"/>
          <w:szCs w:val="22"/>
          <w:lang w:val="en-GB"/>
        </w:rPr>
        <w:t>Engagement</w:t>
      </w:r>
      <w:r w:rsidRPr="62F9764A" w:rsidR="1022E24B">
        <w:rPr>
          <w:rFonts w:ascii="Arial" w:hAnsi="Arial" w:eastAsia="Arial" w:cs="Arial"/>
          <w:b w:val="0"/>
          <w:bCs w:val="0"/>
          <w:i w:val="0"/>
          <w:iCs w:val="0"/>
          <w:caps w:val="0"/>
          <w:smallCaps w:val="0"/>
          <w:noProof w:val="0"/>
          <w:sz w:val="22"/>
          <w:szCs w:val="22"/>
          <w:lang w:val="en-GB"/>
        </w:rPr>
        <w:t xml:space="preserve"> and </w:t>
      </w:r>
      <w:r w:rsidRPr="62F9764A" w:rsidR="6F7554E3">
        <w:rPr>
          <w:rFonts w:ascii="Arial" w:hAnsi="Arial" w:eastAsia="Arial" w:cs="Arial"/>
          <w:b w:val="0"/>
          <w:bCs w:val="0"/>
          <w:i w:val="0"/>
          <w:iCs w:val="0"/>
          <w:caps w:val="0"/>
          <w:smallCaps w:val="0"/>
          <w:noProof w:val="0"/>
          <w:sz w:val="22"/>
          <w:szCs w:val="22"/>
          <w:lang w:val="en-GB"/>
        </w:rPr>
        <w:t xml:space="preserve">interactivity and more. </w:t>
      </w:r>
    </w:p>
    <w:p w:rsidR="0706164A" w:rsidP="62F9764A" w:rsidRDefault="0706164A" w14:paraId="1915FAAC" w14:textId="39923986">
      <w:pPr>
        <w:pStyle w:val="Normal"/>
        <w:spacing w:line="360" w:lineRule="auto"/>
        <w:rPr>
          <w:rFonts w:ascii="Arial" w:hAnsi="Arial" w:eastAsia="Arial" w:cs="Arial"/>
          <w:b w:val="0"/>
          <w:bCs w:val="0"/>
          <w:i w:val="0"/>
          <w:iCs w:val="0"/>
          <w:caps w:val="0"/>
          <w:smallCaps w:val="0"/>
          <w:noProof w:val="0"/>
          <w:sz w:val="22"/>
          <w:szCs w:val="22"/>
          <w:lang w:val="en-GB"/>
        </w:rPr>
      </w:pPr>
      <w:r w:rsidRPr="62F9764A" w:rsidR="0706164A">
        <w:rPr>
          <w:rFonts w:ascii="Arial" w:hAnsi="Arial" w:eastAsia="Arial" w:cs="Arial"/>
          <w:b w:val="0"/>
          <w:bCs w:val="0"/>
          <w:i w:val="0"/>
          <w:iCs w:val="0"/>
          <w:caps w:val="0"/>
          <w:smallCaps w:val="0"/>
          <w:noProof w:val="0"/>
          <w:sz w:val="22"/>
          <w:szCs w:val="22"/>
          <w:lang w:val="en-GB"/>
        </w:rPr>
        <w:t xml:space="preserve">The other hand the negative impact of VLE can be </w:t>
      </w:r>
      <w:r w:rsidRPr="62F9764A" w:rsidR="0D6CACAE">
        <w:rPr>
          <w:rFonts w:ascii="Arial" w:hAnsi="Arial" w:eastAsia="Arial" w:cs="Arial"/>
          <w:b w:val="0"/>
          <w:bCs w:val="0"/>
          <w:i w:val="0"/>
          <w:iCs w:val="0"/>
          <w:caps w:val="0"/>
          <w:smallCaps w:val="0"/>
          <w:noProof w:val="0"/>
          <w:sz w:val="22"/>
          <w:szCs w:val="22"/>
          <w:lang w:val="en-GB"/>
        </w:rPr>
        <w:t xml:space="preserve">Isolation and Lack of Interaction, Depersonalization, Loss of Campus Community, </w:t>
      </w:r>
      <w:r w:rsidRPr="62F9764A" w:rsidR="24FD6E14">
        <w:rPr>
          <w:rFonts w:ascii="Arial" w:hAnsi="Arial" w:eastAsia="Arial" w:cs="Arial"/>
          <w:b w:val="0"/>
          <w:bCs w:val="0"/>
          <w:i w:val="0"/>
          <w:iCs w:val="0"/>
          <w:caps w:val="0"/>
          <w:smallCaps w:val="0"/>
          <w:noProof w:val="0"/>
          <w:sz w:val="22"/>
          <w:szCs w:val="22"/>
          <w:lang w:val="en-GB"/>
        </w:rPr>
        <w:t>Data Privacy and Security and so on.</w:t>
      </w:r>
      <w:r w:rsidRPr="62F9764A" w:rsidR="24FD6E14">
        <w:rPr>
          <w:rFonts w:ascii="Arial" w:hAnsi="Arial" w:eastAsia="Arial" w:cs="Arial"/>
          <w:b w:val="0"/>
          <w:bCs w:val="0"/>
          <w:i w:val="0"/>
          <w:iCs w:val="0"/>
          <w:caps w:val="0"/>
          <w:smallCaps w:val="0"/>
          <w:noProof w:val="0"/>
          <w:sz w:val="22"/>
          <w:szCs w:val="22"/>
          <w:lang w:val="en-GB"/>
        </w:rPr>
        <w:t xml:space="preserve"> </w:t>
      </w:r>
    </w:p>
    <w:p w:rsidR="0DEF0B20" w:rsidP="62F9764A" w:rsidRDefault="0DEF0B20" w14:paraId="40912B84" w14:textId="5E5A133B">
      <w:pPr>
        <w:pStyle w:val="Normal"/>
        <w:spacing w:line="360" w:lineRule="auto"/>
      </w:pPr>
      <w:r w:rsidRPr="62F9764A" w:rsidR="0DEF0B20">
        <w:rPr>
          <w:rFonts w:ascii="Arial" w:hAnsi="Arial" w:eastAsia="Arial" w:cs="Arial"/>
          <w:noProof w:val="0"/>
          <w:sz w:val="22"/>
          <w:szCs w:val="22"/>
          <w:lang w:val="en-GB"/>
        </w:rPr>
        <w:t>They all believe that electronic guidance does not consider the social and emotional interactions that occur in traditional classrooms Crook (2015) Seabolt and Arends (2015) and Muirhead (2015).</w:t>
      </w:r>
    </w:p>
    <w:p w:rsidR="5B96D781" w:rsidP="62F9764A" w:rsidRDefault="5B96D781" w14:paraId="602777F6" w14:textId="2BAB8F4E">
      <w:pPr>
        <w:pStyle w:val="Normal"/>
        <w:spacing w:line="360" w:lineRule="auto"/>
        <w:rPr>
          <w:rFonts w:ascii="Arial" w:hAnsi="Arial" w:eastAsia="Arial" w:cs="Arial"/>
          <w:b w:val="0"/>
          <w:bCs w:val="0"/>
          <w:i w:val="0"/>
          <w:iCs w:val="0"/>
          <w:caps w:val="0"/>
          <w:smallCaps w:val="0"/>
          <w:noProof w:val="0"/>
          <w:color w:val="auto"/>
          <w:sz w:val="22"/>
          <w:szCs w:val="22"/>
          <w:lang w:val="en-GB"/>
        </w:rPr>
      </w:pPr>
      <w:r w:rsidRPr="62F9764A" w:rsidR="5B96D781">
        <w:rPr>
          <w:rFonts w:ascii="Arial" w:hAnsi="Arial" w:eastAsia="Arial" w:cs="Arial"/>
          <w:b w:val="0"/>
          <w:bCs w:val="0"/>
          <w:i w:val="0"/>
          <w:iCs w:val="0"/>
          <w:caps w:val="0"/>
          <w:smallCaps w:val="0"/>
          <w:noProof w:val="0"/>
          <w:color w:val="auto"/>
          <w:sz w:val="22"/>
          <w:szCs w:val="22"/>
          <w:lang w:val="en-GB"/>
        </w:rPr>
        <w:t>It's</w:t>
      </w:r>
      <w:r w:rsidRPr="62F9764A" w:rsidR="5B96D781">
        <w:rPr>
          <w:rFonts w:ascii="Arial" w:hAnsi="Arial" w:eastAsia="Arial" w:cs="Arial"/>
          <w:b w:val="0"/>
          <w:bCs w:val="0"/>
          <w:i w:val="0"/>
          <w:iCs w:val="0"/>
          <w:caps w:val="0"/>
          <w:smallCaps w:val="0"/>
          <w:noProof w:val="0"/>
          <w:color w:val="auto"/>
          <w:sz w:val="22"/>
          <w:szCs w:val="22"/>
          <w:lang w:val="en-GB"/>
        </w:rPr>
        <w:t xml:space="preserve"> important to note that the impact of VLE can vary based on factors such as the quality of the VLE platform, the level of institutional support, the nature of the courses, and the needs and preferences of the students.</w:t>
      </w:r>
    </w:p>
    <w:p w:rsidR="36AA35E7" w:rsidP="62F9764A" w:rsidRDefault="36AA35E7" w14:paraId="26703B1D" w14:textId="7EE07FE8">
      <w:pPr>
        <w:pStyle w:val="Normal"/>
        <w:spacing w:line="360" w:lineRule="auto"/>
        <w:rPr>
          <w:rFonts w:ascii="Arial" w:hAnsi="Arial" w:eastAsia="Arial" w:cs="Arial"/>
          <w:b w:val="0"/>
          <w:bCs w:val="0"/>
          <w:i w:val="0"/>
          <w:iCs w:val="0"/>
          <w:caps w:val="0"/>
          <w:smallCaps w:val="0"/>
          <w:noProof w:val="0"/>
          <w:color w:val="auto"/>
          <w:sz w:val="22"/>
          <w:szCs w:val="22"/>
          <w:lang w:val="en-GB"/>
        </w:rPr>
      </w:pPr>
      <w:r w:rsidRPr="62F9764A" w:rsidR="36AA35E7">
        <w:rPr>
          <w:rFonts w:ascii="Arial" w:hAnsi="Arial" w:eastAsia="Arial" w:cs="Arial"/>
          <w:b w:val="0"/>
          <w:bCs w:val="0"/>
          <w:i w:val="0"/>
          <w:iCs w:val="0"/>
          <w:caps w:val="0"/>
          <w:smallCaps w:val="0"/>
          <w:noProof w:val="0"/>
          <w:color w:val="auto"/>
          <w:sz w:val="22"/>
          <w:szCs w:val="22"/>
          <w:lang w:val="en-GB"/>
        </w:rPr>
        <w:t>Improving virtual learning services involves a combination of technological enhancements, pedagogical approaches, and user experience considerations.</w:t>
      </w:r>
    </w:p>
    <w:p w:rsidR="798A785E" w:rsidP="62F9764A" w:rsidRDefault="798A785E" w14:paraId="6E6AB4CA" w14:textId="45316E67">
      <w:pPr>
        <w:pStyle w:val="Normal"/>
        <w:spacing w:line="360" w:lineRule="auto"/>
        <w:rPr>
          <w:rFonts w:ascii="Arial" w:hAnsi="Arial" w:eastAsia="Arial" w:cs="Arial"/>
          <w:b w:val="1"/>
          <w:bCs w:val="1"/>
          <w:i w:val="0"/>
          <w:iCs w:val="0"/>
          <w:caps w:val="0"/>
          <w:smallCaps w:val="0"/>
          <w:noProof w:val="0"/>
          <w:color w:val="374151"/>
          <w:sz w:val="22"/>
          <w:szCs w:val="22"/>
          <w:lang w:val="en-GB"/>
        </w:rPr>
      </w:pPr>
      <w:r w:rsidRPr="62F9764A" w:rsidR="798A785E">
        <w:rPr>
          <w:rFonts w:ascii="Arial" w:hAnsi="Arial" w:eastAsia="Arial" w:cs="Arial"/>
          <w:b w:val="1"/>
          <w:bCs w:val="1"/>
          <w:i w:val="0"/>
          <w:iCs w:val="0"/>
          <w:caps w:val="0"/>
          <w:smallCaps w:val="0"/>
          <w:noProof w:val="0"/>
          <w:color w:val="374151"/>
          <w:sz w:val="22"/>
          <w:szCs w:val="22"/>
          <w:lang w:val="en-GB"/>
        </w:rPr>
        <w:t xml:space="preserve">3.2 </w:t>
      </w:r>
      <w:r w:rsidRPr="62F9764A" w:rsidR="75DF6FA6">
        <w:rPr>
          <w:rFonts w:ascii="Arial" w:hAnsi="Arial" w:eastAsia="Arial" w:cs="Arial"/>
          <w:b w:val="1"/>
          <w:bCs w:val="1"/>
          <w:i w:val="0"/>
          <w:iCs w:val="0"/>
          <w:caps w:val="0"/>
          <w:smallCaps w:val="0"/>
          <w:noProof w:val="0"/>
          <w:color w:val="374151"/>
          <w:sz w:val="22"/>
          <w:szCs w:val="22"/>
          <w:lang w:val="en-GB"/>
        </w:rPr>
        <w:t>Objectives:</w:t>
      </w:r>
    </w:p>
    <w:p w:rsidR="21882436" w:rsidP="62F9764A" w:rsidRDefault="21882436" w14:paraId="7FFE4D20" w14:textId="64A4C194">
      <w:pPr>
        <w:pStyle w:val="Normal"/>
        <w:spacing w:line="360" w:lineRule="auto"/>
        <w:rPr>
          <w:rFonts w:ascii="Arial" w:hAnsi="Arial" w:eastAsia="Arial" w:cs="Arial"/>
          <w:noProof w:val="0"/>
          <w:sz w:val="22"/>
          <w:szCs w:val="22"/>
          <w:lang w:val="en-GB"/>
        </w:rPr>
      </w:pPr>
      <w:r w:rsidRPr="62F9764A" w:rsidR="21882436">
        <w:rPr>
          <w:rFonts w:ascii="Arial" w:hAnsi="Arial" w:eastAsia="Arial" w:cs="Arial"/>
          <w:noProof w:val="0"/>
          <w:sz w:val="22"/>
          <w:szCs w:val="22"/>
          <w:lang w:val="en-GB"/>
        </w:rPr>
        <w:t>Objectives are just similar mission explanation where the Aims are broken in</w:t>
      </w:r>
      <w:r w:rsidRPr="62F9764A" w:rsidR="5AB96DCF">
        <w:rPr>
          <w:rFonts w:ascii="Arial" w:hAnsi="Arial" w:eastAsia="Arial" w:cs="Arial"/>
          <w:noProof w:val="0"/>
          <w:sz w:val="22"/>
          <w:szCs w:val="22"/>
          <w:lang w:val="en-GB"/>
        </w:rPr>
        <w:t xml:space="preserve"> the</w:t>
      </w:r>
      <w:r w:rsidRPr="62F9764A" w:rsidR="21882436">
        <w:rPr>
          <w:rFonts w:ascii="Arial" w:hAnsi="Arial" w:eastAsia="Arial" w:cs="Arial"/>
          <w:noProof w:val="0"/>
          <w:sz w:val="22"/>
          <w:szCs w:val="22"/>
          <w:lang w:val="en-GB"/>
        </w:rPr>
        <w:t xml:space="preserve"> particles</w:t>
      </w:r>
      <w:r w:rsidRPr="62F9764A" w:rsidR="753BBF51">
        <w:rPr>
          <w:rFonts w:ascii="Arial" w:hAnsi="Arial" w:eastAsia="Arial" w:cs="Arial"/>
          <w:noProof w:val="0"/>
          <w:sz w:val="22"/>
          <w:szCs w:val="22"/>
          <w:lang w:val="en-GB"/>
        </w:rPr>
        <w:t xml:space="preserve"> (Salkind, 2010). </w:t>
      </w:r>
      <w:r w:rsidRPr="62F9764A" w:rsidR="699A18D4">
        <w:rPr>
          <w:rFonts w:ascii="Arial" w:hAnsi="Arial" w:eastAsia="Arial" w:cs="Arial"/>
          <w:noProof w:val="0"/>
          <w:sz w:val="22"/>
          <w:szCs w:val="22"/>
          <w:lang w:val="en-GB"/>
        </w:rPr>
        <w:t xml:space="preserve">The aims are split into little portions, and if these minor aims are met, the report will be able to deliver all the concerns and meet the research's main </w:t>
      </w:r>
      <w:r w:rsidRPr="62F9764A" w:rsidR="48EC8B6D">
        <w:rPr>
          <w:rFonts w:ascii="Arial" w:hAnsi="Arial" w:eastAsia="Arial" w:cs="Arial"/>
          <w:noProof w:val="0"/>
          <w:sz w:val="22"/>
          <w:szCs w:val="22"/>
          <w:lang w:val="en-GB"/>
        </w:rPr>
        <w:t>aims</w:t>
      </w:r>
      <w:r w:rsidRPr="62F9764A" w:rsidR="699A18D4">
        <w:rPr>
          <w:rFonts w:ascii="Arial" w:hAnsi="Arial" w:eastAsia="Arial" w:cs="Arial"/>
          <w:noProof w:val="0"/>
          <w:sz w:val="22"/>
          <w:szCs w:val="22"/>
          <w:lang w:val="en-GB"/>
        </w:rPr>
        <w:t>.</w:t>
      </w:r>
      <w:r w:rsidRPr="62F9764A" w:rsidR="64C68FDE">
        <w:rPr>
          <w:rFonts w:ascii="Arial" w:hAnsi="Arial" w:eastAsia="Arial" w:cs="Arial"/>
          <w:noProof w:val="0"/>
          <w:sz w:val="22"/>
          <w:szCs w:val="22"/>
          <w:lang w:val="en-GB"/>
        </w:rPr>
        <w:t xml:space="preserve"> The </w:t>
      </w:r>
      <w:r w:rsidRPr="62F9764A" w:rsidR="64C68FDE">
        <w:rPr>
          <w:rFonts w:ascii="Arial" w:hAnsi="Arial" w:eastAsia="Arial" w:cs="Arial"/>
          <w:noProof w:val="0"/>
          <w:sz w:val="22"/>
          <w:szCs w:val="22"/>
          <w:lang w:val="en-GB"/>
        </w:rPr>
        <w:t>objectives</w:t>
      </w:r>
      <w:r w:rsidRPr="62F9764A" w:rsidR="64C68FDE">
        <w:rPr>
          <w:rFonts w:ascii="Arial" w:hAnsi="Arial" w:eastAsia="Arial" w:cs="Arial"/>
          <w:noProof w:val="0"/>
          <w:sz w:val="22"/>
          <w:szCs w:val="22"/>
          <w:lang w:val="en-GB"/>
        </w:rPr>
        <w:t xml:space="preserve"> of this study report are </w:t>
      </w:r>
      <w:r w:rsidRPr="62F9764A" w:rsidR="44190277">
        <w:rPr>
          <w:rFonts w:ascii="Arial" w:hAnsi="Arial" w:eastAsia="Arial" w:cs="Arial"/>
          <w:noProof w:val="0"/>
          <w:sz w:val="22"/>
          <w:szCs w:val="22"/>
          <w:lang w:val="en-GB"/>
        </w:rPr>
        <w:t>here:</w:t>
      </w:r>
    </w:p>
    <w:p w:rsidR="44190277" w:rsidP="62F9764A" w:rsidRDefault="44190277" w14:paraId="74CCBD27" w14:textId="785B2E88">
      <w:pPr>
        <w:pStyle w:val="ListParagraph"/>
        <w:numPr>
          <w:ilvl w:val="0"/>
          <w:numId w:val="1"/>
        </w:numPr>
        <w:spacing w:line="360" w:lineRule="auto"/>
        <w:rPr>
          <w:rFonts w:ascii="Arial" w:hAnsi="Arial" w:eastAsia="Arial" w:cs="Arial"/>
          <w:noProof w:val="0"/>
          <w:sz w:val="22"/>
          <w:szCs w:val="22"/>
          <w:lang w:val="en-GB"/>
        </w:rPr>
      </w:pPr>
      <w:r w:rsidRPr="62F9764A" w:rsidR="44190277">
        <w:rPr>
          <w:rFonts w:ascii="Arial" w:hAnsi="Arial" w:eastAsia="Arial" w:cs="Arial"/>
          <w:noProof w:val="0"/>
          <w:sz w:val="22"/>
          <w:szCs w:val="22"/>
          <w:lang w:val="en-GB"/>
        </w:rPr>
        <w:t>To learn more about Virtual Learning Environment</w:t>
      </w:r>
    </w:p>
    <w:p w:rsidR="1A4EA90F" w:rsidP="62F9764A" w:rsidRDefault="1A4EA90F" w14:paraId="5CC6C870" w14:textId="76CBC093">
      <w:pPr>
        <w:pStyle w:val="ListParagraph"/>
        <w:numPr>
          <w:ilvl w:val="0"/>
          <w:numId w:val="1"/>
        </w:numPr>
        <w:spacing w:line="360" w:lineRule="auto"/>
        <w:rPr>
          <w:rFonts w:ascii="Arial" w:hAnsi="Arial" w:eastAsia="Arial" w:cs="Arial"/>
          <w:noProof w:val="0"/>
          <w:lang w:val="en-GB"/>
        </w:rPr>
      </w:pPr>
      <w:r w:rsidRPr="62F9764A" w:rsidR="1A4EA90F">
        <w:rPr>
          <w:rFonts w:ascii="Arial" w:hAnsi="Arial" w:eastAsia="Arial" w:cs="Arial"/>
          <w:noProof w:val="0"/>
          <w:lang w:val="en-GB"/>
        </w:rPr>
        <w:t xml:space="preserve">Understanding the elements of the </w:t>
      </w:r>
      <w:r w:rsidRPr="62F9764A" w:rsidR="3EAC973D">
        <w:rPr>
          <w:rFonts w:ascii="Arial" w:hAnsi="Arial" w:eastAsia="Arial" w:cs="Arial"/>
          <w:noProof w:val="0"/>
          <w:lang w:val="en-GB"/>
        </w:rPr>
        <w:t>VLE</w:t>
      </w:r>
      <w:r w:rsidRPr="62F9764A" w:rsidR="1A4EA90F">
        <w:rPr>
          <w:rFonts w:ascii="Arial" w:hAnsi="Arial" w:eastAsia="Arial" w:cs="Arial"/>
          <w:noProof w:val="0"/>
          <w:lang w:val="en-GB"/>
        </w:rPr>
        <w:t xml:space="preserve"> from the Univer</w:t>
      </w:r>
      <w:r w:rsidRPr="62F9764A" w:rsidR="58F38E40">
        <w:rPr>
          <w:rFonts w:ascii="Arial" w:hAnsi="Arial" w:eastAsia="Arial" w:cs="Arial"/>
          <w:noProof w:val="0"/>
          <w:lang w:val="en-GB"/>
        </w:rPr>
        <w:t>sities</w:t>
      </w:r>
      <w:r w:rsidRPr="62F9764A" w:rsidR="1A4EA90F">
        <w:rPr>
          <w:rFonts w:ascii="Arial" w:hAnsi="Arial" w:eastAsia="Arial" w:cs="Arial"/>
          <w:noProof w:val="0"/>
          <w:lang w:val="en-GB"/>
        </w:rPr>
        <w:t xml:space="preserve"> perspective</w:t>
      </w:r>
    </w:p>
    <w:p w:rsidR="66B91D6F" w:rsidP="62F9764A" w:rsidRDefault="66B91D6F" w14:paraId="3CFE768F" w14:textId="4D412596">
      <w:pPr>
        <w:pStyle w:val="ListParagraph"/>
        <w:numPr>
          <w:ilvl w:val="0"/>
          <w:numId w:val="1"/>
        </w:numPr>
        <w:spacing w:line="360" w:lineRule="auto"/>
        <w:rPr>
          <w:rFonts w:ascii="Arial" w:hAnsi="Arial" w:eastAsia="Arial" w:cs="Arial"/>
          <w:noProof w:val="0"/>
          <w:lang w:val="en-GB"/>
        </w:rPr>
      </w:pPr>
      <w:r w:rsidRPr="62F9764A" w:rsidR="66B91D6F">
        <w:rPr>
          <w:rFonts w:ascii="Arial" w:hAnsi="Arial" w:eastAsia="Arial" w:cs="Arial"/>
          <w:noProof w:val="0"/>
          <w:lang w:val="en-GB"/>
        </w:rPr>
        <w:t>Understanding the genuine significance or benefits of the VLE in the context of student development</w:t>
      </w:r>
    </w:p>
    <w:p w:rsidR="37ABB911" w:rsidP="62F9764A" w:rsidRDefault="37ABB911" w14:paraId="63667EA1" w14:textId="3E11281B">
      <w:pPr>
        <w:pStyle w:val="Normal"/>
        <w:spacing w:line="360" w:lineRule="auto"/>
        <w:ind w:left="0"/>
        <w:rPr>
          <w:rFonts w:ascii="Arial" w:hAnsi="Arial" w:eastAsia="Arial" w:cs="Arial"/>
          <w:noProof w:val="0"/>
          <w:sz w:val="22"/>
          <w:szCs w:val="22"/>
          <w:lang w:val="en-GB"/>
        </w:rPr>
      </w:pPr>
      <w:r w:rsidRPr="62F9764A" w:rsidR="37ABB911">
        <w:rPr>
          <w:rFonts w:ascii="Arial" w:hAnsi="Arial" w:eastAsia="Arial" w:cs="Arial"/>
          <w:noProof w:val="0"/>
          <w:sz w:val="22"/>
          <w:szCs w:val="22"/>
          <w:lang w:val="en-GB"/>
        </w:rPr>
        <w:t xml:space="preserve">These are some of the primary </w:t>
      </w:r>
      <w:r w:rsidRPr="62F9764A" w:rsidR="37ABB911">
        <w:rPr>
          <w:rFonts w:ascii="Arial" w:hAnsi="Arial" w:eastAsia="Arial" w:cs="Arial"/>
          <w:noProof w:val="0"/>
          <w:sz w:val="22"/>
          <w:szCs w:val="22"/>
          <w:lang w:val="en-GB"/>
        </w:rPr>
        <w:t>objectives</w:t>
      </w:r>
      <w:r w:rsidRPr="62F9764A" w:rsidR="37ABB911">
        <w:rPr>
          <w:rFonts w:ascii="Arial" w:hAnsi="Arial" w:eastAsia="Arial" w:cs="Arial"/>
          <w:noProof w:val="0"/>
          <w:sz w:val="22"/>
          <w:szCs w:val="22"/>
          <w:lang w:val="en-GB"/>
        </w:rPr>
        <w:t xml:space="preserve"> that would aid in achieving the genuine purpose of this well scrutinised study.</w:t>
      </w:r>
    </w:p>
    <w:p w:rsidR="62F9764A" w:rsidP="62F9764A" w:rsidRDefault="62F9764A" w14:paraId="43A2F643" w14:textId="552DF22A">
      <w:pPr>
        <w:pStyle w:val="Normal"/>
        <w:spacing w:line="360" w:lineRule="auto"/>
        <w:ind w:left="0"/>
        <w:rPr>
          <w:rFonts w:ascii="Arial" w:hAnsi="Arial" w:eastAsia="Arial" w:cs="Arial"/>
          <w:noProof w:val="0"/>
          <w:sz w:val="22"/>
          <w:szCs w:val="22"/>
          <w:lang w:val="en-GB"/>
        </w:rPr>
      </w:pPr>
    </w:p>
    <w:p w:rsidR="64E378F8" w:rsidP="62F9764A" w:rsidRDefault="64E378F8" w14:paraId="77B3B90B" w14:textId="50F59EA4">
      <w:pPr>
        <w:pStyle w:val="Normal"/>
        <w:spacing w:line="360" w:lineRule="auto"/>
        <w:ind w:left="0"/>
        <w:rPr>
          <w:rFonts w:ascii="Arial" w:hAnsi="Arial" w:eastAsia="Arial" w:cs="Arial"/>
          <w:noProof w:val="0"/>
          <w:sz w:val="22"/>
          <w:szCs w:val="22"/>
          <w:lang w:val="en-GB"/>
        </w:rPr>
      </w:pPr>
      <w:r w:rsidRPr="62F9764A" w:rsidR="64E378F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4.0 METHOD</w:t>
      </w:r>
    </w:p>
    <w:p w:rsidR="0CFEB5FE" w:rsidP="62F9764A" w:rsidRDefault="0CFEB5FE" w14:paraId="17946530" w14:textId="2350A452">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62F9764A" w:rsidR="0CFEB5F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During my research, </w:t>
      </w:r>
      <w:r w:rsidRPr="62F9764A" w:rsidR="432F77B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 discover that </w:t>
      </w:r>
      <w:r w:rsidRPr="62F9764A" w:rsidR="01D45CE4">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w:t>
      </w:r>
      <w:r w:rsidRPr="62F9764A" w:rsidR="432F77B2">
        <w:rPr>
          <w:rFonts w:ascii="Arial" w:hAnsi="Arial" w:eastAsia="Arial" w:cs="Arial"/>
          <w:noProof w:val="0"/>
          <w:sz w:val="22"/>
          <w:szCs w:val="22"/>
          <w:lang w:val="en-GB"/>
        </w:rPr>
        <w:t xml:space="preserve">here are two </w:t>
      </w:r>
      <w:r w:rsidRPr="62F9764A" w:rsidR="654EBC94">
        <w:rPr>
          <w:rFonts w:ascii="Arial" w:hAnsi="Arial" w:eastAsia="Arial" w:cs="Arial"/>
          <w:noProof w:val="0"/>
          <w:sz w:val="22"/>
          <w:szCs w:val="22"/>
          <w:lang w:val="en-GB"/>
        </w:rPr>
        <w:t xml:space="preserve">major types </w:t>
      </w:r>
      <w:r w:rsidRPr="62F9764A" w:rsidR="432F77B2">
        <w:rPr>
          <w:rFonts w:ascii="Arial" w:hAnsi="Arial" w:eastAsia="Arial" w:cs="Arial"/>
          <w:noProof w:val="0"/>
          <w:sz w:val="22"/>
          <w:szCs w:val="22"/>
          <w:lang w:val="en-GB"/>
        </w:rPr>
        <w:t>of research methods</w:t>
      </w:r>
      <w:r w:rsidRPr="62F9764A" w:rsidR="6126CF7C">
        <w:rPr>
          <w:rFonts w:ascii="Arial" w:hAnsi="Arial" w:eastAsia="Arial" w:cs="Arial"/>
          <w:noProof w:val="0"/>
          <w:sz w:val="22"/>
          <w:szCs w:val="22"/>
          <w:lang w:val="en-GB"/>
        </w:rPr>
        <w:t>. D</w:t>
      </w:r>
      <w:r w:rsidRPr="62F9764A" w:rsidR="432F77B2">
        <w:rPr>
          <w:rFonts w:ascii="Arial" w:hAnsi="Arial" w:eastAsia="Arial" w:cs="Arial"/>
          <w:noProof w:val="0"/>
          <w:sz w:val="22"/>
          <w:szCs w:val="22"/>
          <w:lang w:val="en-GB"/>
        </w:rPr>
        <w:t xml:space="preserve">irect </w:t>
      </w:r>
      <w:r w:rsidRPr="62F9764A" w:rsidR="27D19D8C">
        <w:rPr>
          <w:rFonts w:ascii="Arial" w:hAnsi="Arial" w:eastAsia="Arial" w:cs="Arial"/>
          <w:noProof w:val="0"/>
          <w:sz w:val="22"/>
          <w:szCs w:val="22"/>
          <w:lang w:val="en-GB"/>
        </w:rPr>
        <w:t>R</w:t>
      </w:r>
      <w:r w:rsidRPr="62F9764A" w:rsidR="432F77B2">
        <w:rPr>
          <w:rFonts w:ascii="Arial" w:hAnsi="Arial" w:eastAsia="Arial" w:cs="Arial"/>
          <w:noProof w:val="0"/>
          <w:sz w:val="22"/>
          <w:szCs w:val="22"/>
          <w:lang w:val="en-GB"/>
        </w:rPr>
        <w:t xml:space="preserve">esearch (primary research) and </w:t>
      </w:r>
      <w:r w:rsidRPr="62F9764A" w:rsidR="513A55FD">
        <w:rPr>
          <w:rFonts w:ascii="Arial" w:hAnsi="Arial" w:eastAsia="Arial" w:cs="Arial"/>
          <w:noProof w:val="0"/>
          <w:sz w:val="22"/>
          <w:szCs w:val="22"/>
          <w:lang w:val="en-GB"/>
        </w:rPr>
        <w:t>I</w:t>
      </w:r>
      <w:r w:rsidRPr="62F9764A" w:rsidR="432F77B2">
        <w:rPr>
          <w:rFonts w:ascii="Arial" w:hAnsi="Arial" w:eastAsia="Arial" w:cs="Arial"/>
          <w:noProof w:val="0"/>
          <w:sz w:val="22"/>
          <w:szCs w:val="22"/>
          <w:lang w:val="en-GB"/>
        </w:rPr>
        <w:t xml:space="preserve">ndirect </w:t>
      </w:r>
      <w:r w:rsidRPr="62F9764A" w:rsidR="4AE7203D">
        <w:rPr>
          <w:rFonts w:ascii="Arial" w:hAnsi="Arial" w:eastAsia="Arial" w:cs="Arial"/>
          <w:noProof w:val="0"/>
          <w:sz w:val="22"/>
          <w:szCs w:val="22"/>
          <w:lang w:val="en-GB"/>
        </w:rPr>
        <w:t>R</w:t>
      </w:r>
      <w:r w:rsidRPr="62F9764A" w:rsidR="432F77B2">
        <w:rPr>
          <w:rFonts w:ascii="Arial" w:hAnsi="Arial" w:eastAsia="Arial" w:cs="Arial"/>
          <w:noProof w:val="0"/>
          <w:sz w:val="22"/>
          <w:szCs w:val="22"/>
          <w:lang w:val="en-GB"/>
        </w:rPr>
        <w:t>esearch (secondary research).</w:t>
      </w:r>
      <w:r w:rsidRPr="62F9764A" w:rsidR="7B6DC67F">
        <w:rPr>
          <w:rFonts w:ascii="Arial" w:hAnsi="Arial" w:eastAsia="Arial" w:cs="Arial"/>
          <w:noProof w:val="0"/>
          <w:sz w:val="22"/>
          <w:szCs w:val="22"/>
          <w:lang w:val="en-GB"/>
        </w:rPr>
        <w:t xml:space="preserve"> </w:t>
      </w:r>
      <w:r w:rsidRPr="62F9764A" w:rsidR="437E8567">
        <w:rPr>
          <w:rFonts w:ascii="Arial" w:hAnsi="Arial" w:eastAsia="Arial" w:cs="Arial"/>
          <w:noProof w:val="0"/>
          <w:sz w:val="22"/>
          <w:szCs w:val="22"/>
          <w:lang w:val="en-GB"/>
        </w:rPr>
        <w:t xml:space="preserve">Both these two major study methodologies will be </w:t>
      </w:r>
      <w:r w:rsidRPr="62F9764A" w:rsidR="437E8567">
        <w:rPr>
          <w:rFonts w:ascii="Arial" w:hAnsi="Arial" w:eastAsia="Arial" w:cs="Arial"/>
          <w:noProof w:val="0"/>
          <w:sz w:val="22"/>
          <w:szCs w:val="22"/>
          <w:lang w:val="en-GB"/>
        </w:rPr>
        <w:t>utilized</w:t>
      </w:r>
      <w:r w:rsidRPr="62F9764A" w:rsidR="437E8567">
        <w:rPr>
          <w:rFonts w:ascii="Arial" w:hAnsi="Arial" w:eastAsia="Arial" w:cs="Arial"/>
          <w:noProof w:val="0"/>
          <w:sz w:val="22"/>
          <w:szCs w:val="22"/>
          <w:lang w:val="en-GB"/>
        </w:rPr>
        <w:t xml:space="preserve"> successfully</w:t>
      </w:r>
      <w:r w:rsidRPr="62F9764A" w:rsidR="1DCBCEFB">
        <w:rPr>
          <w:rFonts w:ascii="Arial" w:hAnsi="Arial" w:eastAsia="Arial" w:cs="Arial"/>
          <w:noProof w:val="0"/>
          <w:sz w:val="22"/>
          <w:szCs w:val="22"/>
          <w:lang w:val="en-GB"/>
        </w:rPr>
        <w:t>.</w:t>
      </w:r>
      <w:r w:rsidRPr="62F9764A" w:rsidR="6A59A37D">
        <w:rPr>
          <w:rFonts w:ascii="Arial" w:hAnsi="Arial" w:eastAsia="Arial" w:cs="Arial"/>
          <w:noProof w:val="0"/>
          <w:sz w:val="22"/>
          <w:szCs w:val="22"/>
          <w:lang w:val="en-GB"/>
        </w:rPr>
        <w:t xml:space="preserve"> Research Type, </w:t>
      </w:r>
      <w:r w:rsidRPr="62F9764A" w:rsidR="0E335F8A">
        <w:rPr>
          <w:rFonts w:ascii="Arial" w:hAnsi="Arial" w:eastAsia="Arial" w:cs="Arial"/>
          <w:noProof w:val="0"/>
          <w:sz w:val="22"/>
          <w:szCs w:val="22"/>
          <w:lang w:val="en-GB"/>
        </w:rPr>
        <w:t>Data Type, Data Sources and Sampling.</w:t>
      </w:r>
      <w:r w:rsidRPr="62F9764A" w:rsidR="165286E7">
        <w:rPr>
          <w:rFonts w:ascii="Arial" w:hAnsi="Arial" w:eastAsia="Arial" w:cs="Arial"/>
          <w:noProof w:val="0"/>
          <w:sz w:val="22"/>
          <w:szCs w:val="22"/>
          <w:lang w:val="en-GB"/>
        </w:rPr>
        <w:t xml:space="preserve"> The quantitative study was conducted using an e-questionnaire that could be analysed using Excel. Because my questionnaire was completed online, it was distributed to students through email.</w:t>
      </w:r>
      <w:r w:rsidRPr="62F9764A" w:rsidR="387B996A">
        <w:rPr>
          <w:rFonts w:ascii="Arial" w:hAnsi="Arial" w:eastAsia="Arial" w:cs="Arial"/>
          <w:noProof w:val="0"/>
          <w:sz w:val="22"/>
          <w:szCs w:val="22"/>
          <w:lang w:val="en-GB"/>
        </w:rPr>
        <w:t xml:space="preserve"> To figure out the minimum number of samples needed to </w:t>
      </w:r>
      <w:r w:rsidRPr="62F9764A" w:rsidR="387B996A">
        <w:rPr>
          <w:rFonts w:ascii="Arial" w:hAnsi="Arial" w:eastAsia="Arial" w:cs="Arial"/>
          <w:noProof w:val="0"/>
          <w:sz w:val="22"/>
          <w:szCs w:val="22"/>
          <w:lang w:val="en-GB"/>
        </w:rPr>
        <w:t>represent</w:t>
      </w:r>
      <w:r w:rsidRPr="62F9764A" w:rsidR="387B996A">
        <w:rPr>
          <w:rFonts w:ascii="Arial" w:hAnsi="Arial" w:eastAsia="Arial" w:cs="Arial"/>
          <w:noProof w:val="0"/>
          <w:sz w:val="22"/>
          <w:szCs w:val="22"/>
          <w:lang w:val="en-GB"/>
        </w:rPr>
        <w:t xml:space="preserve"> the whole group, we did a calculation (at a confidence level of 90%). To get </w:t>
      </w:r>
      <w:r w:rsidRPr="62F9764A" w:rsidR="387B996A">
        <w:rPr>
          <w:rFonts w:ascii="Arial" w:hAnsi="Arial" w:eastAsia="Arial" w:cs="Arial"/>
          <w:noProof w:val="0"/>
          <w:sz w:val="22"/>
          <w:szCs w:val="22"/>
          <w:lang w:val="en-GB"/>
        </w:rPr>
        <w:t>accurate</w:t>
      </w:r>
      <w:r w:rsidRPr="62F9764A" w:rsidR="387B996A">
        <w:rPr>
          <w:rFonts w:ascii="Arial" w:hAnsi="Arial" w:eastAsia="Arial" w:cs="Arial"/>
          <w:noProof w:val="0"/>
          <w:sz w:val="22"/>
          <w:szCs w:val="22"/>
          <w:lang w:val="en-GB"/>
        </w:rPr>
        <w:t xml:space="preserve"> results, we needed at least </w:t>
      </w:r>
      <w:r w:rsidRPr="62F9764A" w:rsidR="0B85115D">
        <w:rPr>
          <w:rFonts w:ascii="Arial" w:hAnsi="Arial" w:eastAsia="Arial" w:cs="Arial"/>
          <w:noProof w:val="0"/>
          <w:sz w:val="22"/>
          <w:szCs w:val="22"/>
          <w:lang w:val="en-GB"/>
        </w:rPr>
        <w:t>5</w:t>
      </w:r>
      <w:r w:rsidRPr="62F9764A" w:rsidR="387B996A">
        <w:rPr>
          <w:rFonts w:ascii="Arial" w:hAnsi="Arial" w:eastAsia="Arial" w:cs="Arial"/>
          <w:noProof w:val="0"/>
          <w:sz w:val="22"/>
          <w:szCs w:val="22"/>
          <w:lang w:val="en-GB"/>
        </w:rPr>
        <w:t xml:space="preserve">0% of </w:t>
      </w:r>
      <w:r w:rsidRPr="62F9764A" w:rsidR="77207E9B">
        <w:rPr>
          <w:rFonts w:ascii="Arial" w:hAnsi="Arial" w:eastAsia="Arial" w:cs="Arial"/>
          <w:noProof w:val="0"/>
          <w:sz w:val="22"/>
          <w:szCs w:val="22"/>
          <w:lang w:val="en-GB"/>
        </w:rPr>
        <w:t>students</w:t>
      </w:r>
      <w:r w:rsidRPr="62F9764A" w:rsidR="387B996A">
        <w:rPr>
          <w:rFonts w:ascii="Arial" w:hAnsi="Arial" w:eastAsia="Arial" w:cs="Arial"/>
          <w:noProof w:val="0"/>
          <w:sz w:val="22"/>
          <w:szCs w:val="22"/>
          <w:lang w:val="en-GB"/>
        </w:rPr>
        <w:t xml:space="preserve"> to respond to </w:t>
      </w:r>
      <w:r w:rsidRPr="62F9764A" w:rsidR="0136E5B7">
        <w:rPr>
          <w:rFonts w:ascii="Arial" w:hAnsi="Arial" w:eastAsia="Arial" w:cs="Arial"/>
          <w:noProof w:val="0"/>
          <w:sz w:val="22"/>
          <w:szCs w:val="22"/>
          <w:lang w:val="en-GB"/>
        </w:rPr>
        <w:t>the</w:t>
      </w:r>
      <w:r w:rsidRPr="62F9764A" w:rsidR="387B996A">
        <w:rPr>
          <w:rFonts w:ascii="Arial" w:hAnsi="Arial" w:eastAsia="Arial" w:cs="Arial"/>
          <w:noProof w:val="0"/>
          <w:sz w:val="22"/>
          <w:szCs w:val="22"/>
          <w:lang w:val="en-GB"/>
        </w:rPr>
        <w:t xml:space="preserve"> survey. </w:t>
      </w:r>
      <w:r w:rsidRPr="62F9764A" w:rsidR="4A29F68E">
        <w:rPr>
          <w:rFonts w:ascii="Arial" w:hAnsi="Arial" w:eastAsia="Arial" w:cs="Arial"/>
          <w:noProof w:val="0"/>
          <w:sz w:val="22"/>
          <w:szCs w:val="22"/>
          <w:lang w:val="en-GB"/>
        </w:rPr>
        <w:t xml:space="preserve">There were </w:t>
      </w:r>
      <w:r w:rsidRPr="62F9764A" w:rsidR="60AFC445">
        <w:rPr>
          <w:rFonts w:ascii="Arial" w:hAnsi="Arial" w:eastAsia="Arial" w:cs="Arial"/>
          <w:noProof w:val="0"/>
          <w:sz w:val="22"/>
          <w:szCs w:val="22"/>
          <w:lang w:val="en-GB"/>
        </w:rPr>
        <w:t xml:space="preserve">10 </w:t>
      </w:r>
      <w:r w:rsidRPr="62F9764A" w:rsidR="4A29F68E">
        <w:rPr>
          <w:rFonts w:ascii="Arial" w:hAnsi="Arial" w:eastAsia="Arial" w:cs="Arial"/>
          <w:noProof w:val="0"/>
          <w:sz w:val="22"/>
          <w:szCs w:val="22"/>
          <w:lang w:val="en-GB"/>
        </w:rPr>
        <w:t>research questions (RQ) asked.</w:t>
      </w:r>
    </w:p>
    <w:p w:rsidR="78AEBE38" w:rsidP="62F9764A" w:rsidRDefault="78AEBE38" w14:paraId="67580C3E" w14:textId="611DB1EB">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62F9764A" w:rsidR="78AEBE38">
        <w:rPr>
          <w:rFonts w:ascii="Arial" w:hAnsi="Arial" w:eastAsia="Arial" w:cs="Arial"/>
          <w:noProof w:val="0"/>
          <w:sz w:val="22"/>
          <w:szCs w:val="22"/>
          <w:lang w:val="en-GB"/>
        </w:rPr>
        <w:t>Q1. Do you have an Experience in relation to the usage of VLE?</w:t>
      </w:r>
    </w:p>
    <w:p w:rsidR="78AEBE38" w:rsidP="62F9764A" w:rsidRDefault="78AEBE38" w14:paraId="37C8563F" w14:textId="600AC719">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62F9764A" w:rsidR="78AEBE38">
        <w:rPr>
          <w:rFonts w:ascii="Arial" w:hAnsi="Arial" w:eastAsia="Arial" w:cs="Arial"/>
          <w:noProof w:val="0"/>
          <w:sz w:val="22"/>
          <w:szCs w:val="22"/>
          <w:lang w:val="en-GB"/>
        </w:rPr>
        <w:t>Q2. Do you prefer to use VLE to your higher studies?</w:t>
      </w:r>
    </w:p>
    <w:p w:rsidR="78AEBE38" w:rsidP="62F9764A" w:rsidRDefault="78AEBE38" w14:paraId="7E3512A9" w14:textId="28089AE1">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62F9764A" w:rsidR="78AEBE38">
        <w:rPr>
          <w:rFonts w:ascii="Arial" w:hAnsi="Arial" w:eastAsia="Arial" w:cs="Arial"/>
          <w:noProof w:val="0"/>
          <w:sz w:val="22"/>
          <w:szCs w:val="22"/>
          <w:lang w:val="en-GB"/>
        </w:rPr>
        <w:t>Q3. D</w:t>
      </w:r>
      <w:r w:rsidRPr="62F9764A" w:rsidR="6956800C">
        <w:rPr>
          <w:rFonts w:ascii="Arial" w:hAnsi="Arial" w:eastAsia="Arial" w:cs="Arial"/>
          <w:noProof w:val="0"/>
          <w:sz w:val="22"/>
          <w:szCs w:val="22"/>
          <w:lang w:val="en-GB"/>
        </w:rPr>
        <w:t>id</w:t>
      </w:r>
      <w:r w:rsidRPr="62F9764A" w:rsidR="78AEBE38">
        <w:rPr>
          <w:rFonts w:ascii="Arial" w:hAnsi="Arial" w:eastAsia="Arial" w:cs="Arial"/>
          <w:noProof w:val="0"/>
          <w:sz w:val="22"/>
          <w:szCs w:val="22"/>
          <w:lang w:val="en-GB"/>
        </w:rPr>
        <w:t xml:space="preserve"> you have proper training to use University VLE for your studies?</w:t>
      </w:r>
    </w:p>
    <w:p w:rsidR="6C4C3BF2" w:rsidP="62F9764A" w:rsidRDefault="6C4C3BF2" w14:paraId="3F53E105" w14:textId="107FC0A8">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62F9764A" w:rsidR="6C4C3BF2">
        <w:rPr>
          <w:rFonts w:ascii="Arial" w:hAnsi="Arial" w:eastAsia="Arial" w:cs="Arial"/>
          <w:noProof w:val="0"/>
          <w:sz w:val="22"/>
          <w:szCs w:val="22"/>
          <w:lang w:val="en-GB"/>
        </w:rPr>
        <w:t>Q4. Would you like to see that University continue to use VLE after pandemic?</w:t>
      </w:r>
    </w:p>
    <w:p w:rsidR="6C4C3BF2" w:rsidP="62F9764A" w:rsidRDefault="6C4C3BF2" w14:paraId="70A00C66" w14:textId="69386FF1">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62F9764A" w:rsidR="6C4C3BF2">
        <w:rPr>
          <w:rFonts w:ascii="Arial" w:hAnsi="Arial" w:eastAsia="Arial" w:cs="Arial"/>
          <w:noProof w:val="0"/>
          <w:sz w:val="22"/>
          <w:szCs w:val="22"/>
          <w:lang w:val="en-GB"/>
        </w:rPr>
        <w:t>Q5. Do you prefer to communicate with your lectures and your friends via VLE?</w:t>
      </w:r>
    </w:p>
    <w:p w:rsidR="6C4C3BF2" w:rsidP="62F9764A" w:rsidRDefault="6C4C3BF2" w14:paraId="737F4E01" w14:textId="41136D02">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62F9764A" w:rsidR="6C4C3BF2">
        <w:rPr>
          <w:rFonts w:ascii="Arial" w:hAnsi="Arial" w:eastAsia="Arial" w:cs="Arial"/>
          <w:noProof w:val="0"/>
          <w:sz w:val="22"/>
          <w:szCs w:val="22"/>
          <w:lang w:val="en-GB"/>
        </w:rPr>
        <w:t>Q6. Please rate the impact of the online learning platform on your academic studies during pandemic?</w:t>
      </w:r>
    </w:p>
    <w:p w:rsidR="6C4C3BF2" w:rsidP="62F9764A" w:rsidRDefault="6C4C3BF2" w14:paraId="475BDDFB" w14:textId="1A491EB3">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62F9764A" w:rsidR="6C4C3BF2">
        <w:rPr>
          <w:rFonts w:ascii="Arial" w:hAnsi="Arial" w:eastAsia="Arial" w:cs="Arial"/>
          <w:noProof w:val="0"/>
          <w:sz w:val="22"/>
          <w:szCs w:val="22"/>
          <w:lang w:val="en-GB"/>
        </w:rPr>
        <w:t>Q7. Please rate your preference to do your studies in VLE?</w:t>
      </w:r>
    </w:p>
    <w:p w:rsidR="6C4C3BF2" w:rsidP="62F9764A" w:rsidRDefault="6C4C3BF2" w14:paraId="634A0466" w14:textId="740244EE">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62F9764A" w:rsidR="6C4C3BF2">
        <w:rPr>
          <w:rFonts w:ascii="Arial" w:hAnsi="Arial" w:eastAsia="Arial" w:cs="Arial"/>
          <w:noProof w:val="0"/>
          <w:sz w:val="22"/>
          <w:szCs w:val="22"/>
          <w:lang w:val="en-GB"/>
        </w:rPr>
        <w:t xml:space="preserve">Q8. Does University E-Learning platform provide </w:t>
      </w:r>
      <w:r w:rsidRPr="62F9764A" w:rsidR="6C4C3BF2">
        <w:rPr>
          <w:rFonts w:ascii="Arial" w:hAnsi="Arial" w:eastAsia="Arial" w:cs="Arial"/>
          <w:noProof w:val="0"/>
          <w:sz w:val="22"/>
          <w:szCs w:val="22"/>
          <w:lang w:val="en-GB"/>
        </w:rPr>
        <w:t>appropriate support</w:t>
      </w:r>
      <w:r w:rsidRPr="62F9764A" w:rsidR="6C4C3BF2">
        <w:rPr>
          <w:rFonts w:ascii="Arial" w:hAnsi="Arial" w:eastAsia="Arial" w:cs="Arial"/>
          <w:noProof w:val="0"/>
          <w:sz w:val="22"/>
          <w:szCs w:val="22"/>
          <w:lang w:val="en-GB"/>
        </w:rPr>
        <w:t xml:space="preserve"> to complete your assig</w:t>
      </w:r>
      <w:r w:rsidRPr="62F9764A" w:rsidR="158B5A7D">
        <w:rPr>
          <w:rFonts w:ascii="Arial" w:hAnsi="Arial" w:eastAsia="Arial" w:cs="Arial"/>
          <w:noProof w:val="0"/>
          <w:sz w:val="22"/>
          <w:szCs w:val="22"/>
          <w:lang w:val="en-GB"/>
        </w:rPr>
        <w:t>nment?</w:t>
      </w:r>
    </w:p>
    <w:p w:rsidR="158B5A7D" w:rsidP="62F9764A" w:rsidRDefault="158B5A7D" w14:paraId="495A4EBF" w14:textId="09F023F5">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62F9764A" w:rsidR="158B5A7D">
        <w:rPr>
          <w:rFonts w:ascii="Arial" w:hAnsi="Arial" w:eastAsia="Arial" w:cs="Arial"/>
          <w:noProof w:val="0"/>
          <w:sz w:val="22"/>
          <w:szCs w:val="22"/>
          <w:lang w:val="en-GB"/>
        </w:rPr>
        <w:t xml:space="preserve">Q9. Do you find required and </w:t>
      </w:r>
      <w:r w:rsidRPr="62F9764A" w:rsidR="158B5A7D">
        <w:rPr>
          <w:rFonts w:ascii="Arial" w:hAnsi="Arial" w:eastAsia="Arial" w:cs="Arial"/>
          <w:noProof w:val="0"/>
          <w:sz w:val="22"/>
          <w:szCs w:val="22"/>
          <w:lang w:val="en-GB"/>
        </w:rPr>
        <w:t>appropriate resources</w:t>
      </w:r>
      <w:r w:rsidRPr="62F9764A" w:rsidR="158B5A7D">
        <w:rPr>
          <w:rFonts w:ascii="Arial" w:hAnsi="Arial" w:eastAsia="Arial" w:cs="Arial"/>
          <w:noProof w:val="0"/>
          <w:sz w:val="22"/>
          <w:szCs w:val="22"/>
          <w:lang w:val="en-GB"/>
        </w:rPr>
        <w:t xml:space="preserve"> in VLE for each module which you study?</w:t>
      </w:r>
    </w:p>
    <w:p w:rsidR="158B5A7D" w:rsidP="62F9764A" w:rsidRDefault="158B5A7D" w14:paraId="01459D7E" w14:textId="638554E9">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62F9764A" w:rsidR="158B5A7D">
        <w:rPr>
          <w:rFonts w:ascii="Arial" w:hAnsi="Arial" w:eastAsia="Arial" w:cs="Arial"/>
          <w:noProof w:val="0"/>
          <w:sz w:val="22"/>
          <w:szCs w:val="22"/>
          <w:lang w:val="en-GB"/>
        </w:rPr>
        <w:t>Q10. Since lockdown how satisfied are you in relation to the support which you received from the lectures, Universit</w:t>
      </w:r>
      <w:r w:rsidRPr="62F9764A" w:rsidR="18B78922">
        <w:rPr>
          <w:rFonts w:ascii="Arial" w:hAnsi="Arial" w:eastAsia="Arial" w:cs="Arial"/>
          <w:noProof w:val="0"/>
          <w:sz w:val="22"/>
          <w:szCs w:val="22"/>
          <w:lang w:val="en-GB"/>
        </w:rPr>
        <w:t>y admin and Management via VLE for your studies?</w:t>
      </w:r>
    </w:p>
    <w:p w:rsidR="62F9764A" w:rsidP="62F9764A" w:rsidRDefault="62F9764A" w14:paraId="123B965A" w14:textId="69B74BE9">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p w:rsidR="0E335F8A" w:rsidP="62F9764A" w:rsidRDefault="0E335F8A" w14:paraId="6A502511" w14:textId="432E6B99">
      <w:pPr>
        <w:pStyle w:val="Normal"/>
        <w:bidi w:val="0"/>
        <w:spacing w:before="0" w:beforeAutospacing="off" w:after="160" w:afterAutospacing="off" w:line="360" w:lineRule="auto"/>
        <w:ind w:left="0" w:right="0"/>
        <w:jc w:val="left"/>
        <w:rPr>
          <w:rFonts w:ascii="Arial" w:hAnsi="Arial" w:eastAsia="Arial" w:cs="Arial"/>
          <w:b w:val="1"/>
          <w:bCs w:val="1"/>
          <w:noProof w:val="0"/>
          <w:sz w:val="22"/>
          <w:szCs w:val="22"/>
          <w:lang w:val="en-GB"/>
        </w:rPr>
      </w:pPr>
      <w:r w:rsidRPr="62F9764A" w:rsidR="0E335F8A">
        <w:rPr>
          <w:rFonts w:ascii="Arial" w:hAnsi="Arial" w:eastAsia="Arial" w:cs="Arial"/>
          <w:b w:val="1"/>
          <w:bCs w:val="1"/>
          <w:noProof w:val="0"/>
          <w:sz w:val="22"/>
          <w:szCs w:val="22"/>
          <w:lang w:val="en-GB"/>
        </w:rPr>
        <w:t>4.1 Research Type</w:t>
      </w:r>
    </w:p>
    <w:p w:rsidR="1DCBCEFB" w:rsidP="62F9764A" w:rsidRDefault="1DCBCEFB" w14:paraId="19E26856" w14:textId="2BAB8B46">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62F9764A" w:rsidR="1DCBCEFB">
        <w:rPr>
          <w:rFonts w:ascii="Arial" w:hAnsi="Arial" w:eastAsia="Arial" w:cs="Arial"/>
          <w:noProof w:val="0"/>
          <w:sz w:val="22"/>
          <w:szCs w:val="22"/>
          <w:lang w:val="en-GB"/>
        </w:rPr>
        <w:t>Primary research or examination is defined as a concept used by professionals to obtain knowledge directly rather than depending on information obtained from already completed studies by other</w:t>
      </w:r>
      <w:r w:rsidRPr="62F9764A" w:rsidR="7AB20827">
        <w:rPr>
          <w:rFonts w:ascii="Arial" w:hAnsi="Arial" w:eastAsia="Arial" w:cs="Arial"/>
          <w:noProof w:val="0"/>
          <w:sz w:val="22"/>
          <w:szCs w:val="22"/>
          <w:lang w:val="en-GB"/>
        </w:rPr>
        <w:t>s.</w:t>
      </w:r>
      <w:r w:rsidRPr="62F9764A" w:rsidR="4F611ED0">
        <w:rPr>
          <w:rFonts w:ascii="Arial" w:hAnsi="Arial" w:eastAsia="Arial" w:cs="Arial"/>
          <w:noProof w:val="0"/>
          <w:sz w:val="22"/>
          <w:szCs w:val="22"/>
          <w:lang w:val="en-GB"/>
        </w:rPr>
        <w:t xml:space="preserve"> This kind of research approach is an investigation that is directed by the analyst directly. It entails traveling directly to a source - clients, consumers, and population or case areas - to offer questions and collect data.</w:t>
      </w:r>
      <w:r w:rsidRPr="62F9764A" w:rsidR="7B6DC67F">
        <w:rPr>
          <w:rFonts w:ascii="Arial" w:hAnsi="Arial" w:eastAsia="Arial" w:cs="Arial"/>
          <w:noProof w:val="0"/>
          <w:sz w:val="22"/>
          <w:szCs w:val="22"/>
          <w:lang w:val="en-GB"/>
        </w:rPr>
        <w:t xml:space="preserve"> </w:t>
      </w:r>
      <w:r w:rsidRPr="62F9764A" w:rsidR="49BAD3BC">
        <w:rPr>
          <w:rFonts w:ascii="Arial" w:hAnsi="Arial" w:eastAsia="Arial" w:cs="Arial"/>
          <w:noProof w:val="0"/>
          <w:sz w:val="22"/>
          <w:szCs w:val="22"/>
          <w:lang w:val="en-GB"/>
        </w:rPr>
        <w:t xml:space="preserve">This style of study helps to produce a neutral and truthful conclusion or results from data analysis by </w:t>
      </w:r>
      <w:r w:rsidRPr="62F9764A" w:rsidR="49BAD3BC">
        <w:rPr>
          <w:rFonts w:ascii="Arial" w:hAnsi="Arial" w:eastAsia="Arial" w:cs="Arial"/>
          <w:noProof w:val="0"/>
          <w:sz w:val="22"/>
          <w:szCs w:val="22"/>
          <w:lang w:val="en-GB"/>
        </w:rPr>
        <w:t>providing</w:t>
      </w:r>
      <w:r w:rsidRPr="62F9764A" w:rsidR="49BAD3BC">
        <w:rPr>
          <w:rFonts w:ascii="Arial" w:hAnsi="Arial" w:eastAsia="Arial" w:cs="Arial"/>
          <w:noProof w:val="0"/>
          <w:sz w:val="22"/>
          <w:szCs w:val="22"/>
          <w:lang w:val="en-GB"/>
        </w:rPr>
        <w:t xml:space="preserve"> the real colour of the existing scenario. </w:t>
      </w:r>
      <w:r w:rsidRPr="62F9764A" w:rsidR="01068AFD">
        <w:rPr>
          <w:rFonts w:ascii="Arial" w:hAnsi="Arial" w:eastAsia="Arial" w:cs="Arial"/>
          <w:noProof w:val="0"/>
          <w:sz w:val="22"/>
          <w:szCs w:val="22"/>
          <w:lang w:val="en-GB"/>
        </w:rPr>
        <w:t xml:space="preserve">The secondary research method is defined as a philosophy used by professionals to obtain knowledge indirectly and rely on information obtained from recently completed research by others. </w:t>
      </w:r>
      <w:r w:rsidRPr="62F9764A" w:rsidR="6FD1198A">
        <w:rPr>
          <w:rFonts w:ascii="Arial" w:hAnsi="Arial" w:eastAsia="Arial" w:cs="Arial"/>
          <w:noProof w:val="0"/>
          <w:sz w:val="22"/>
          <w:szCs w:val="22"/>
          <w:lang w:val="en-GB"/>
        </w:rPr>
        <w:t xml:space="preserve">This sort of research strategy involves traveling to the sources - </w:t>
      </w:r>
      <w:r w:rsidRPr="62F9764A" w:rsidR="6FD1198A">
        <w:rPr>
          <w:rFonts w:ascii="Arial" w:hAnsi="Arial" w:eastAsia="Arial" w:cs="Arial"/>
          <w:noProof w:val="0"/>
          <w:sz w:val="22"/>
          <w:szCs w:val="22"/>
          <w:lang w:val="en-GB"/>
        </w:rPr>
        <w:t>utilizing</w:t>
      </w:r>
      <w:r w:rsidRPr="62F9764A" w:rsidR="6FD1198A">
        <w:rPr>
          <w:rFonts w:ascii="Arial" w:hAnsi="Arial" w:eastAsia="Arial" w:cs="Arial"/>
          <w:noProof w:val="0"/>
          <w:sz w:val="22"/>
          <w:szCs w:val="22"/>
          <w:lang w:val="en-GB"/>
        </w:rPr>
        <w:t xml:space="preserve"> typical secondary documents like newspapers, publications, government documents, articles, journals, and so on - to collect data. </w:t>
      </w:r>
    </w:p>
    <w:p w:rsidR="62F9764A" w:rsidP="62F9764A" w:rsidRDefault="62F9764A" w14:paraId="1A4BAF61" w14:textId="1B77F24D">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p w:rsidR="52FA86B5" w:rsidP="62F9764A" w:rsidRDefault="52FA86B5" w14:paraId="70A26D50" w14:textId="5E20B011">
      <w:pPr>
        <w:pStyle w:val="Normal"/>
        <w:bidi w:val="0"/>
        <w:spacing w:before="0" w:beforeAutospacing="off" w:after="160" w:afterAutospacing="off" w:line="360" w:lineRule="auto"/>
        <w:ind w:left="0" w:right="0"/>
        <w:jc w:val="left"/>
        <w:rPr>
          <w:rFonts w:ascii="Arial" w:hAnsi="Arial" w:eastAsia="Arial" w:cs="Arial"/>
          <w:b w:val="1"/>
          <w:bCs w:val="1"/>
          <w:noProof w:val="0"/>
          <w:sz w:val="22"/>
          <w:szCs w:val="22"/>
          <w:lang w:val="en-GB"/>
        </w:rPr>
      </w:pPr>
      <w:r w:rsidRPr="62F9764A" w:rsidR="52FA86B5">
        <w:rPr>
          <w:rFonts w:ascii="Arial" w:hAnsi="Arial" w:eastAsia="Arial" w:cs="Arial"/>
          <w:b w:val="1"/>
          <w:bCs w:val="1"/>
          <w:noProof w:val="0"/>
          <w:sz w:val="22"/>
          <w:szCs w:val="22"/>
          <w:lang w:val="en-GB"/>
        </w:rPr>
        <w:t>4.2 Data Type</w:t>
      </w:r>
    </w:p>
    <w:p w:rsidR="07028A50" w:rsidP="62F9764A" w:rsidRDefault="07028A50" w14:paraId="10C88C69" w14:textId="214772DC">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62F9764A" w:rsidR="07028A50">
        <w:rPr>
          <w:rFonts w:ascii="Arial" w:hAnsi="Arial" w:eastAsia="Arial" w:cs="Arial"/>
          <w:noProof w:val="0"/>
          <w:sz w:val="22"/>
          <w:szCs w:val="22"/>
          <w:lang w:val="en-GB"/>
        </w:rPr>
        <w:t>Data type means how the data is organized in a research incident. There are two kinds of information, one is numbers-based and the other is descriptive. In this study, we will use both types of data depending on the situation, by combining them together.</w:t>
      </w:r>
      <w:r w:rsidRPr="62F9764A" w:rsidR="3BDD4966">
        <w:rPr>
          <w:rFonts w:ascii="Arial" w:hAnsi="Arial" w:eastAsia="Arial" w:cs="Arial"/>
          <w:noProof w:val="0"/>
          <w:sz w:val="22"/>
          <w:szCs w:val="22"/>
          <w:lang w:val="en-GB"/>
        </w:rPr>
        <w:t xml:space="preserve"> Qualitative data manages quality; thus, they work with descriptive information rather than numerical information. In opposed to quantitative data, these are </w:t>
      </w:r>
      <w:r w:rsidRPr="62F9764A" w:rsidR="3BDD4966">
        <w:rPr>
          <w:rFonts w:ascii="Arial" w:hAnsi="Arial" w:eastAsia="Arial" w:cs="Arial"/>
          <w:noProof w:val="0"/>
          <w:sz w:val="22"/>
          <w:szCs w:val="22"/>
          <w:lang w:val="en-GB"/>
        </w:rPr>
        <w:t>frequently</w:t>
      </w:r>
      <w:r w:rsidRPr="62F9764A" w:rsidR="3BDD4966">
        <w:rPr>
          <w:rFonts w:ascii="Arial" w:hAnsi="Arial" w:eastAsia="Arial" w:cs="Arial"/>
          <w:noProof w:val="0"/>
          <w:sz w:val="22"/>
          <w:szCs w:val="22"/>
          <w:lang w:val="en-GB"/>
        </w:rPr>
        <w:t xml:space="preserve"> not measurable and are only detected by </w:t>
      </w:r>
      <w:r w:rsidRPr="62F9764A" w:rsidR="3BDD4966">
        <w:rPr>
          <w:rFonts w:ascii="Arial" w:hAnsi="Arial" w:eastAsia="Arial" w:cs="Arial"/>
          <w:noProof w:val="0"/>
          <w:sz w:val="22"/>
          <w:szCs w:val="22"/>
          <w:lang w:val="en-GB"/>
        </w:rPr>
        <w:t>perception</w:t>
      </w:r>
      <w:r w:rsidRPr="62F9764A" w:rsidR="787282A4">
        <w:rPr>
          <w:rFonts w:ascii="Arial" w:hAnsi="Arial" w:eastAsia="Arial" w:cs="Arial"/>
          <w:noProof w:val="0"/>
          <w:sz w:val="22"/>
          <w:szCs w:val="22"/>
          <w:lang w:val="en-GB"/>
        </w:rPr>
        <w:t xml:space="preserve">. The modifiers and another illustrative </w:t>
      </w:r>
      <w:r w:rsidRPr="62F9764A" w:rsidR="787282A4">
        <w:rPr>
          <w:rFonts w:ascii="Arial" w:hAnsi="Arial" w:eastAsia="Arial" w:cs="Arial"/>
          <w:noProof w:val="0"/>
          <w:sz w:val="22"/>
          <w:szCs w:val="22"/>
          <w:lang w:val="en-GB"/>
        </w:rPr>
        <w:t>term</w:t>
      </w:r>
      <w:r w:rsidRPr="62F9764A" w:rsidR="787282A4">
        <w:rPr>
          <w:rFonts w:ascii="Arial" w:hAnsi="Arial" w:eastAsia="Arial" w:cs="Arial"/>
          <w:noProof w:val="0"/>
          <w:sz w:val="22"/>
          <w:szCs w:val="22"/>
          <w:lang w:val="en-GB"/>
        </w:rPr>
        <w:t xml:space="preserve"> are </w:t>
      </w:r>
      <w:r w:rsidRPr="62F9764A" w:rsidR="787282A4">
        <w:rPr>
          <w:rFonts w:ascii="Arial" w:hAnsi="Arial" w:eastAsia="Arial" w:cs="Arial"/>
          <w:noProof w:val="0"/>
          <w:sz w:val="22"/>
          <w:szCs w:val="22"/>
          <w:lang w:val="en-GB"/>
        </w:rPr>
        <w:t>frequently</w:t>
      </w:r>
      <w:r w:rsidRPr="62F9764A" w:rsidR="787282A4">
        <w:rPr>
          <w:rFonts w:ascii="Arial" w:hAnsi="Arial" w:eastAsia="Arial" w:cs="Arial"/>
          <w:noProof w:val="0"/>
          <w:sz w:val="22"/>
          <w:szCs w:val="22"/>
          <w:lang w:val="en-GB"/>
        </w:rPr>
        <w:t xml:space="preserve"> used in accounts to refer to facts on appearance, shading, surface, and </w:t>
      </w:r>
      <w:r w:rsidRPr="62F9764A" w:rsidR="787282A4">
        <w:rPr>
          <w:rFonts w:ascii="Arial" w:hAnsi="Arial" w:eastAsia="Arial" w:cs="Arial"/>
          <w:noProof w:val="0"/>
          <w:sz w:val="22"/>
          <w:szCs w:val="22"/>
          <w:lang w:val="en-GB"/>
        </w:rPr>
        <w:t>additional</w:t>
      </w:r>
      <w:r w:rsidRPr="62F9764A" w:rsidR="787282A4">
        <w:rPr>
          <w:rFonts w:ascii="Arial" w:hAnsi="Arial" w:eastAsia="Arial" w:cs="Arial"/>
          <w:noProof w:val="0"/>
          <w:sz w:val="22"/>
          <w:szCs w:val="22"/>
          <w:lang w:val="en-GB"/>
        </w:rPr>
        <w:t xml:space="preserve"> features. Quantitative data, on the other hand, will be data that manages amounts, attributes, or numbers, making them measurable.</w:t>
      </w:r>
    </w:p>
    <w:p w:rsidR="62F9764A" w:rsidP="62F9764A" w:rsidRDefault="62F9764A" w14:paraId="7A197FD8" w14:textId="24C92E83">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p w:rsidR="787282A4" w:rsidP="62F9764A" w:rsidRDefault="787282A4" w14:paraId="1E6C0DBB" w14:textId="4AE9F05A">
      <w:pPr>
        <w:pStyle w:val="Normal"/>
        <w:bidi w:val="0"/>
        <w:spacing w:before="0" w:beforeAutospacing="off" w:after="160" w:afterAutospacing="off" w:line="360" w:lineRule="auto"/>
        <w:ind w:left="0" w:right="0"/>
        <w:jc w:val="left"/>
        <w:rPr>
          <w:rFonts w:ascii="Arial" w:hAnsi="Arial" w:eastAsia="Arial" w:cs="Arial"/>
          <w:b w:val="1"/>
          <w:bCs w:val="1"/>
          <w:noProof w:val="0"/>
          <w:sz w:val="22"/>
          <w:szCs w:val="22"/>
          <w:lang w:val="en-GB"/>
        </w:rPr>
      </w:pPr>
      <w:r w:rsidRPr="62F9764A" w:rsidR="787282A4">
        <w:rPr>
          <w:rFonts w:ascii="Arial" w:hAnsi="Arial" w:eastAsia="Arial" w:cs="Arial"/>
          <w:b w:val="1"/>
          <w:bCs w:val="1"/>
          <w:noProof w:val="0"/>
          <w:sz w:val="22"/>
          <w:szCs w:val="22"/>
          <w:lang w:val="en-GB"/>
        </w:rPr>
        <w:t xml:space="preserve">4.3 Data Sourses and </w:t>
      </w:r>
      <w:r w:rsidRPr="62F9764A" w:rsidR="787282A4">
        <w:rPr>
          <w:rFonts w:ascii="Arial" w:hAnsi="Arial" w:eastAsia="Arial" w:cs="Arial"/>
          <w:b w:val="1"/>
          <w:bCs w:val="1"/>
          <w:noProof w:val="0"/>
          <w:sz w:val="22"/>
          <w:szCs w:val="22"/>
          <w:lang w:val="en-GB"/>
        </w:rPr>
        <w:t>Samples</w:t>
      </w:r>
    </w:p>
    <w:p w:rsidR="5CF240A4" w:rsidP="62F9764A" w:rsidRDefault="5CF240A4" w14:paraId="08AB6B6F" w14:textId="2DDBFC78">
      <w:pPr>
        <w:pStyle w:val="Normal"/>
        <w:bidi w:val="0"/>
        <w:spacing w:before="0" w:beforeAutospacing="off" w:after="160" w:afterAutospacing="off" w:line="360" w:lineRule="auto"/>
        <w:ind w:left="0" w:right="0"/>
        <w:jc w:val="left"/>
      </w:pPr>
      <w:r w:rsidRPr="62F9764A" w:rsidR="5CF240A4">
        <w:rPr>
          <w:rFonts w:ascii="Arial" w:hAnsi="Arial" w:eastAsia="Arial" w:cs="Arial"/>
          <w:noProof w:val="0"/>
          <w:sz w:val="22"/>
          <w:szCs w:val="22"/>
          <w:lang w:val="en-GB"/>
        </w:rPr>
        <w:t>Surveys and questionnaires can be used to gather primary data, while the library, bots, and other tools can be used to collect secondary data. The differences between these data gathering technologies are obvious, and they may be utilised equally. When gathering primary data, researchers seek a tool that is simple to use and collects trustworthy data.</w:t>
      </w:r>
    </w:p>
    <w:p w:rsidR="7FBDDABA" w:rsidP="62F9764A" w:rsidRDefault="7FBDDABA" w14:paraId="6BB7C125" w14:textId="2C8F52C7">
      <w:pPr>
        <w:pStyle w:val="Normal"/>
        <w:bidi w:val="0"/>
        <w:spacing w:before="0" w:beforeAutospacing="off" w:after="160" w:afterAutospacing="off" w:line="360" w:lineRule="auto"/>
        <w:ind w:left="0" w:right="0"/>
        <w:jc w:val="left"/>
      </w:pPr>
      <w:r w:rsidRPr="62F9764A" w:rsidR="7FBDDABA">
        <w:rPr>
          <w:rFonts w:ascii="Arial" w:hAnsi="Arial" w:eastAsia="Arial" w:cs="Arial"/>
          <w:noProof w:val="0"/>
          <w:sz w:val="22"/>
          <w:szCs w:val="22"/>
          <w:lang w:val="en-GB"/>
        </w:rPr>
        <w:t>Online surveys are one of the greatest primary data gathering technologies that meet this requirement (Khan, 2011).</w:t>
      </w:r>
    </w:p>
    <w:p w:rsidR="0FEB0F8B" w:rsidP="62F9764A" w:rsidRDefault="0FEB0F8B" w14:paraId="7D3FC574" w14:textId="5E9C021A">
      <w:pPr>
        <w:bidi w:val="0"/>
        <w:jc w:val="left"/>
      </w:pPr>
      <w:r w:rsidRPr="62F9764A" w:rsidR="0FEB0F8B">
        <w:rPr>
          <w:rFonts w:ascii="Arial" w:hAnsi="Arial" w:eastAsia="Arial" w:cs="Arial"/>
          <w:noProof w:val="0"/>
          <w:sz w:val="22"/>
          <w:szCs w:val="22"/>
          <w:lang w:val="en-GB"/>
        </w:rPr>
        <w:t>Sampling is a crucial feature, and in this study report, the method of random sampling, which is a way of randomly selecting samples, will be utilised.</w:t>
      </w:r>
    </w:p>
    <w:p w:rsidR="62F9764A" w:rsidP="62F9764A" w:rsidRDefault="62F9764A" w14:paraId="2C86527B" w14:textId="43CD454A">
      <w:pPr>
        <w:pStyle w:val="Normal"/>
        <w:bidi w:val="0"/>
        <w:jc w:val="left"/>
        <w:rPr>
          <w:rFonts w:ascii="Arial" w:hAnsi="Arial" w:eastAsia="Arial" w:cs="Arial"/>
          <w:noProof w:val="0"/>
          <w:sz w:val="22"/>
          <w:szCs w:val="22"/>
          <w:lang w:val="en-GB"/>
        </w:rPr>
      </w:pPr>
    </w:p>
    <w:p w:rsidR="62BF9EAD" w:rsidP="62F9764A" w:rsidRDefault="62BF9EAD" w14:paraId="41936686" w14:textId="629B3AEB">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r w:rsidRPr="62F9764A" w:rsidR="62BF9EAD">
        <w:rPr>
          <w:rFonts w:ascii="Arial" w:hAnsi="Arial" w:eastAsia="Arial" w:cs="Arial"/>
          <w:b w:val="1"/>
          <w:bCs w:val="1"/>
          <w:noProof w:val="0"/>
          <w:sz w:val="22"/>
          <w:szCs w:val="22"/>
          <w:lang w:val="en-GB"/>
        </w:rPr>
        <w:t>5.0 R</w:t>
      </w:r>
      <w:r w:rsidRPr="62F9764A" w:rsidR="6FB70F7B">
        <w:rPr>
          <w:rFonts w:ascii="Arial" w:hAnsi="Arial" w:eastAsia="Arial" w:cs="Arial"/>
          <w:b w:val="1"/>
          <w:bCs w:val="1"/>
          <w:noProof w:val="0"/>
          <w:sz w:val="22"/>
          <w:szCs w:val="22"/>
          <w:lang w:val="en-GB"/>
        </w:rPr>
        <w:t>ESULTS</w:t>
      </w:r>
    </w:p>
    <w:p w:rsidR="62F9764A" w:rsidP="62F9764A" w:rsidRDefault="62F9764A" w14:paraId="7C6158BD" w14:textId="50DC09AD">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p>
    <w:p w:rsidR="6E02F60D" w:rsidP="62F9764A" w:rsidRDefault="6E02F60D" w14:paraId="39A94009" w14:textId="2CC7A2CA">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r w:rsidRPr="62F9764A" w:rsidR="6E02F60D">
        <w:rPr>
          <w:rFonts w:ascii="Arial" w:hAnsi="Arial" w:eastAsia="Arial" w:cs="Arial"/>
          <w:b w:val="1"/>
          <w:bCs w:val="1"/>
          <w:noProof w:val="0"/>
          <w:sz w:val="22"/>
          <w:szCs w:val="22"/>
          <w:lang w:val="en-GB"/>
        </w:rPr>
        <w:t xml:space="preserve">Q1. </w:t>
      </w: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3000"/>
        <w:gridCol w:w="3000"/>
        <w:gridCol w:w="3000"/>
      </w:tblGrid>
      <w:tr w:rsidR="62F9764A" w:rsidTr="62F9764A" w14:paraId="31D03FCD">
        <w:trPr>
          <w:trHeight w:val="300"/>
        </w:trPr>
        <w:tc>
          <w:tcPr>
            <w:tcW w:w="3000" w:type="dxa"/>
            <w:tcMar>
              <w:left w:w="105" w:type="dxa"/>
              <w:right w:w="105" w:type="dxa"/>
            </w:tcMar>
            <w:vAlign w:val="top"/>
          </w:tcPr>
          <w:p w:rsidR="62F9764A" w:rsidP="62F9764A" w:rsidRDefault="62F9764A" w14:paraId="65EB5685" w14:textId="1C446525">
            <w:pPr>
              <w:bidi w:val="0"/>
              <w:spacing w:line="259" w:lineRule="auto"/>
              <w:jc w:val="both"/>
              <w:rPr>
                <w:rFonts w:ascii="Calibri" w:hAnsi="Calibri" w:eastAsia="Calibri" w:cs="Calibri"/>
                <w:b w:val="0"/>
                <w:bCs w:val="0"/>
                <w:i w:val="0"/>
                <w:iCs w:val="0"/>
                <w:caps w:val="0"/>
                <w:smallCaps w:val="0"/>
                <w:color w:val="0070C0"/>
                <w:sz w:val="22"/>
                <w:szCs w:val="22"/>
              </w:rPr>
            </w:pPr>
            <w:r w:rsidRPr="62F9764A" w:rsidR="62F9764A">
              <w:rPr>
                <w:rFonts w:ascii="Calibri" w:hAnsi="Calibri" w:eastAsia="Calibri" w:cs="Calibri"/>
                <w:b w:val="1"/>
                <w:bCs w:val="1"/>
                <w:i w:val="0"/>
                <w:iCs w:val="0"/>
                <w:caps w:val="0"/>
                <w:smallCaps w:val="0"/>
                <w:color w:val="0070C0"/>
                <w:sz w:val="22"/>
                <w:szCs w:val="22"/>
                <w:lang w:val="en-GB"/>
              </w:rPr>
              <w:t>Questions</w:t>
            </w:r>
          </w:p>
        </w:tc>
        <w:tc>
          <w:tcPr>
            <w:tcW w:w="3000" w:type="dxa"/>
            <w:tcMar>
              <w:left w:w="105" w:type="dxa"/>
              <w:right w:w="105" w:type="dxa"/>
            </w:tcMar>
            <w:vAlign w:val="top"/>
          </w:tcPr>
          <w:p w:rsidR="62F9764A" w:rsidP="62F9764A" w:rsidRDefault="62F9764A" w14:paraId="73ACB1DA" w14:textId="1FF222AB">
            <w:pPr>
              <w:bidi w:val="0"/>
              <w:spacing w:line="259" w:lineRule="auto"/>
              <w:jc w:val="both"/>
              <w:rPr>
                <w:rFonts w:ascii="Calibri" w:hAnsi="Calibri" w:eastAsia="Calibri" w:cs="Calibri"/>
                <w:b w:val="0"/>
                <w:bCs w:val="0"/>
                <w:i w:val="0"/>
                <w:iCs w:val="0"/>
                <w:caps w:val="0"/>
                <w:smallCaps w:val="0"/>
                <w:color w:val="0070C0"/>
                <w:sz w:val="22"/>
                <w:szCs w:val="22"/>
              </w:rPr>
            </w:pPr>
            <w:r w:rsidRPr="62F9764A" w:rsidR="62F9764A">
              <w:rPr>
                <w:rFonts w:ascii="Calibri" w:hAnsi="Calibri" w:eastAsia="Calibri" w:cs="Calibri"/>
                <w:b w:val="1"/>
                <w:bCs w:val="1"/>
                <w:i w:val="0"/>
                <w:iCs w:val="0"/>
                <w:caps w:val="0"/>
                <w:smallCaps w:val="0"/>
                <w:color w:val="0070C0"/>
                <w:sz w:val="22"/>
                <w:szCs w:val="22"/>
                <w:lang w:val="en-GB"/>
              </w:rPr>
              <w:t>Yes</w:t>
            </w:r>
          </w:p>
        </w:tc>
        <w:tc>
          <w:tcPr>
            <w:tcW w:w="3000" w:type="dxa"/>
            <w:tcMar>
              <w:left w:w="105" w:type="dxa"/>
              <w:right w:w="105" w:type="dxa"/>
            </w:tcMar>
            <w:vAlign w:val="top"/>
          </w:tcPr>
          <w:p w:rsidR="62F9764A" w:rsidP="62F9764A" w:rsidRDefault="62F9764A" w14:paraId="4CCBC1C6" w14:textId="20DCE634">
            <w:pPr>
              <w:bidi w:val="0"/>
              <w:spacing w:line="259" w:lineRule="auto"/>
              <w:jc w:val="both"/>
              <w:rPr>
                <w:rFonts w:ascii="Calibri" w:hAnsi="Calibri" w:eastAsia="Calibri" w:cs="Calibri"/>
                <w:b w:val="0"/>
                <w:bCs w:val="0"/>
                <w:i w:val="0"/>
                <w:iCs w:val="0"/>
                <w:caps w:val="0"/>
                <w:smallCaps w:val="0"/>
                <w:color w:val="0070C0"/>
                <w:sz w:val="22"/>
                <w:szCs w:val="22"/>
              </w:rPr>
            </w:pPr>
            <w:r w:rsidRPr="62F9764A" w:rsidR="62F9764A">
              <w:rPr>
                <w:rFonts w:ascii="Calibri" w:hAnsi="Calibri" w:eastAsia="Calibri" w:cs="Calibri"/>
                <w:b w:val="1"/>
                <w:bCs w:val="1"/>
                <w:i w:val="0"/>
                <w:iCs w:val="0"/>
                <w:caps w:val="0"/>
                <w:smallCaps w:val="0"/>
                <w:color w:val="0070C0"/>
                <w:sz w:val="22"/>
                <w:szCs w:val="22"/>
                <w:lang w:val="en-GB"/>
              </w:rPr>
              <w:t>No</w:t>
            </w:r>
          </w:p>
        </w:tc>
      </w:tr>
      <w:tr w:rsidR="62F9764A" w:rsidTr="62F9764A" w14:paraId="0BBD2528">
        <w:trPr>
          <w:trHeight w:val="300"/>
        </w:trPr>
        <w:tc>
          <w:tcPr>
            <w:tcW w:w="3000" w:type="dxa"/>
            <w:tcMar>
              <w:left w:w="105" w:type="dxa"/>
              <w:right w:w="105" w:type="dxa"/>
            </w:tcMar>
            <w:vAlign w:val="top"/>
          </w:tcPr>
          <w:p w:rsidR="62F9764A" w:rsidP="62F9764A" w:rsidRDefault="62F9764A" w14:paraId="6DCD37D5" w14:textId="47E0370A">
            <w:pPr>
              <w:pStyle w:val="Normal"/>
              <w:bidi w:val="0"/>
              <w:spacing w:line="259" w:lineRule="auto"/>
              <w:ind w:left="0"/>
              <w:rPr>
                <w:rFonts w:ascii="Roboto" w:hAnsi="Roboto" w:eastAsia="Roboto" w:cs="Roboto"/>
                <w:b w:val="0"/>
                <w:bCs w:val="0"/>
                <w:i w:val="0"/>
                <w:iCs w:val="0"/>
                <w:caps w:val="0"/>
                <w:smallCaps w:val="0"/>
                <w:color w:val="202124"/>
                <w:sz w:val="22"/>
                <w:szCs w:val="22"/>
              </w:rPr>
            </w:pPr>
            <w:r w:rsidRPr="62F9764A" w:rsidR="62F9764A">
              <w:rPr>
                <w:rFonts w:ascii="Roboto" w:hAnsi="Roboto" w:eastAsia="Roboto" w:cs="Roboto"/>
                <w:b w:val="0"/>
                <w:bCs w:val="0"/>
                <w:i w:val="0"/>
                <w:iCs w:val="0"/>
                <w:caps w:val="0"/>
                <w:smallCaps w:val="0"/>
                <w:color w:val="202124"/>
                <w:sz w:val="22"/>
                <w:szCs w:val="22"/>
                <w:lang w:val="en-GB"/>
              </w:rPr>
              <w:t>Do you have an experience in relation to the usage of Virtual Learning Environment?</w:t>
            </w:r>
          </w:p>
        </w:tc>
        <w:tc>
          <w:tcPr>
            <w:tcW w:w="3000" w:type="dxa"/>
            <w:tcMar>
              <w:left w:w="105" w:type="dxa"/>
              <w:right w:w="105" w:type="dxa"/>
            </w:tcMar>
            <w:vAlign w:val="top"/>
          </w:tcPr>
          <w:p w:rsidR="62F9764A" w:rsidP="62F9764A" w:rsidRDefault="62F9764A" w14:paraId="55E7C0B3" w14:textId="5A38AC68">
            <w:pPr>
              <w:bidi w:val="0"/>
              <w:spacing w:line="259" w:lineRule="auto"/>
              <w:jc w:val="both"/>
              <w:rPr>
                <w:rFonts w:ascii="Calibri" w:hAnsi="Calibri" w:eastAsia="Calibri" w:cs="Calibri"/>
                <w:b w:val="0"/>
                <w:bCs w:val="0"/>
                <w:i w:val="0"/>
                <w:iCs w:val="0"/>
                <w:caps w:val="0"/>
                <w:smallCaps w:val="0"/>
                <w:color w:val="0070C0"/>
                <w:sz w:val="22"/>
                <w:szCs w:val="22"/>
              </w:rPr>
            </w:pPr>
            <w:r w:rsidRPr="62F9764A" w:rsidR="62F9764A">
              <w:rPr>
                <w:rFonts w:ascii="Calibri" w:hAnsi="Calibri" w:eastAsia="Calibri" w:cs="Calibri"/>
                <w:b w:val="1"/>
                <w:bCs w:val="1"/>
                <w:i w:val="0"/>
                <w:iCs w:val="0"/>
                <w:caps w:val="0"/>
                <w:smallCaps w:val="0"/>
                <w:color w:val="0070C0"/>
                <w:sz w:val="22"/>
                <w:szCs w:val="22"/>
                <w:lang w:val="en-GB"/>
              </w:rPr>
              <w:t>8</w:t>
            </w:r>
          </w:p>
        </w:tc>
        <w:tc>
          <w:tcPr>
            <w:tcW w:w="3000" w:type="dxa"/>
            <w:tcMar>
              <w:left w:w="105" w:type="dxa"/>
              <w:right w:w="105" w:type="dxa"/>
            </w:tcMar>
            <w:vAlign w:val="top"/>
          </w:tcPr>
          <w:p w:rsidR="62F9764A" w:rsidP="62F9764A" w:rsidRDefault="62F9764A" w14:paraId="29AD041F" w14:textId="57FEAE3F">
            <w:pPr>
              <w:bidi w:val="0"/>
              <w:spacing w:line="259" w:lineRule="auto"/>
              <w:jc w:val="both"/>
              <w:rPr>
                <w:rFonts w:ascii="Calibri" w:hAnsi="Calibri" w:eastAsia="Calibri" w:cs="Calibri"/>
                <w:b w:val="0"/>
                <w:bCs w:val="0"/>
                <w:i w:val="0"/>
                <w:iCs w:val="0"/>
                <w:caps w:val="0"/>
                <w:smallCaps w:val="0"/>
                <w:color w:val="0070C0"/>
                <w:sz w:val="22"/>
                <w:szCs w:val="22"/>
              </w:rPr>
            </w:pPr>
            <w:r w:rsidRPr="62F9764A" w:rsidR="62F9764A">
              <w:rPr>
                <w:rFonts w:ascii="Calibri" w:hAnsi="Calibri" w:eastAsia="Calibri" w:cs="Calibri"/>
                <w:b w:val="1"/>
                <w:bCs w:val="1"/>
                <w:i w:val="0"/>
                <w:iCs w:val="0"/>
                <w:caps w:val="0"/>
                <w:smallCaps w:val="0"/>
                <w:color w:val="0070C0"/>
                <w:sz w:val="22"/>
                <w:szCs w:val="22"/>
                <w:lang w:val="en-GB"/>
              </w:rPr>
              <w:t>2</w:t>
            </w:r>
          </w:p>
        </w:tc>
      </w:tr>
    </w:tbl>
    <w:p w:rsidR="62F9764A" w:rsidP="62F9764A" w:rsidRDefault="62F9764A" w14:paraId="1E038BF6" w14:textId="580B30B5">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p>
    <w:p w:rsidR="712F24B2" w:rsidP="62F9764A" w:rsidRDefault="712F24B2" w14:paraId="7CF02E4E" w14:textId="29AEA85B">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r w:rsidRPr="62F9764A" w:rsidR="712F24B2">
        <w:rPr>
          <w:rFonts w:ascii="Arial" w:hAnsi="Arial" w:eastAsia="Arial" w:cs="Arial"/>
          <w:b w:val="1"/>
          <w:bCs w:val="1"/>
          <w:noProof w:val="0"/>
          <w:sz w:val="22"/>
          <w:szCs w:val="22"/>
          <w:lang w:val="en-GB"/>
        </w:rPr>
        <w:t>Q2.</w:t>
      </w: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3000"/>
        <w:gridCol w:w="3000"/>
        <w:gridCol w:w="3000"/>
      </w:tblGrid>
      <w:tr w:rsidR="62F9764A" w:rsidTr="62F9764A" w14:paraId="2F4BA129">
        <w:trPr>
          <w:trHeight w:val="300"/>
        </w:trPr>
        <w:tc>
          <w:tcPr>
            <w:tcW w:w="3000" w:type="dxa"/>
            <w:tcMar>
              <w:left w:w="105" w:type="dxa"/>
              <w:right w:w="105" w:type="dxa"/>
            </w:tcMar>
            <w:vAlign w:val="top"/>
          </w:tcPr>
          <w:p w:rsidR="62F9764A" w:rsidP="62F9764A" w:rsidRDefault="62F9764A" w14:paraId="7E97845F" w14:textId="455180F9">
            <w:pPr>
              <w:bidi w:val="0"/>
              <w:spacing w:line="259" w:lineRule="auto"/>
              <w:jc w:val="both"/>
              <w:rPr>
                <w:rFonts w:ascii="Calibri" w:hAnsi="Calibri" w:eastAsia="Calibri" w:cs="Calibri"/>
                <w:b w:val="0"/>
                <w:bCs w:val="0"/>
                <w:i w:val="0"/>
                <w:iCs w:val="0"/>
                <w:caps w:val="0"/>
                <w:smallCaps w:val="0"/>
                <w:color w:val="0070C0"/>
                <w:sz w:val="22"/>
                <w:szCs w:val="22"/>
              </w:rPr>
            </w:pPr>
            <w:r w:rsidRPr="62F9764A" w:rsidR="62F9764A">
              <w:rPr>
                <w:rFonts w:ascii="Calibri" w:hAnsi="Calibri" w:eastAsia="Calibri" w:cs="Calibri"/>
                <w:b w:val="1"/>
                <w:bCs w:val="1"/>
                <w:i w:val="0"/>
                <w:iCs w:val="0"/>
                <w:caps w:val="0"/>
                <w:smallCaps w:val="0"/>
                <w:color w:val="0070C0"/>
                <w:sz w:val="22"/>
                <w:szCs w:val="22"/>
                <w:lang w:val="en-GB"/>
              </w:rPr>
              <w:t>Questions</w:t>
            </w:r>
          </w:p>
        </w:tc>
        <w:tc>
          <w:tcPr>
            <w:tcW w:w="3000" w:type="dxa"/>
            <w:tcMar>
              <w:left w:w="105" w:type="dxa"/>
              <w:right w:w="105" w:type="dxa"/>
            </w:tcMar>
            <w:vAlign w:val="top"/>
          </w:tcPr>
          <w:p w:rsidR="62F9764A" w:rsidP="62F9764A" w:rsidRDefault="62F9764A" w14:paraId="7D489483" w14:textId="7E824780">
            <w:pPr>
              <w:bidi w:val="0"/>
              <w:spacing w:line="259" w:lineRule="auto"/>
              <w:jc w:val="both"/>
              <w:rPr>
                <w:rFonts w:ascii="Calibri" w:hAnsi="Calibri" w:eastAsia="Calibri" w:cs="Calibri"/>
                <w:b w:val="0"/>
                <w:bCs w:val="0"/>
                <w:i w:val="0"/>
                <w:iCs w:val="0"/>
                <w:caps w:val="0"/>
                <w:smallCaps w:val="0"/>
                <w:color w:val="0070C0"/>
                <w:sz w:val="22"/>
                <w:szCs w:val="22"/>
              </w:rPr>
            </w:pPr>
            <w:r w:rsidRPr="62F9764A" w:rsidR="62F9764A">
              <w:rPr>
                <w:rFonts w:ascii="Calibri" w:hAnsi="Calibri" w:eastAsia="Calibri" w:cs="Calibri"/>
                <w:b w:val="1"/>
                <w:bCs w:val="1"/>
                <w:i w:val="0"/>
                <w:iCs w:val="0"/>
                <w:caps w:val="0"/>
                <w:smallCaps w:val="0"/>
                <w:color w:val="0070C0"/>
                <w:sz w:val="22"/>
                <w:szCs w:val="22"/>
                <w:lang w:val="en-GB"/>
              </w:rPr>
              <w:t>Yes</w:t>
            </w:r>
          </w:p>
        </w:tc>
        <w:tc>
          <w:tcPr>
            <w:tcW w:w="3000" w:type="dxa"/>
            <w:tcMar>
              <w:left w:w="105" w:type="dxa"/>
              <w:right w:w="105" w:type="dxa"/>
            </w:tcMar>
            <w:vAlign w:val="top"/>
          </w:tcPr>
          <w:p w:rsidR="62F9764A" w:rsidP="62F9764A" w:rsidRDefault="62F9764A" w14:paraId="1848DACB" w14:textId="41DFE459">
            <w:pPr>
              <w:bidi w:val="0"/>
              <w:spacing w:line="259" w:lineRule="auto"/>
              <w:jc w:val="both"/>
              <w:rPr>
                <w:rFonts w:ascii="Calibri" w:hAnsi="Calibri" w:eastAsia="Calibri" w:cs="Calibri"/>
                <w:b w:val="0"/>
                <w:bCs w:val="0"/>
                <w:i w:val="0"/>
                <w:iCs w:val="0"/>
                <w:caps w:val="0"/>
                <w:smallCaps w:val="0"/>
                <w:color w:val="0070C0"/>
                <w:sz w:val="22"/>
                <w:szCs w:val="22"/>
              </w:rPr>
            </w:pPr>
            <w:r w:rsidRPr="62F9764A" w:rsidR="62F9764A">
              <w:rPr>
                <w:rFonts w:ascii="Calibri" w:hAnsi="Calibri" w:eastAsia="Calibri" w:cs="Calibri"/>
                <w:b w:val="1"/>
                <w:bCs w:val="1"/>
                <w:i w:val="0"/>
                <w:iCs w:val="0"/>
                <w:caps w:val="0"/>
                <w:smallCaps w:val="0"/>
                <w:color w:val="0070C0"/>
                <w:sz w:val="22"/>
                <w:szCs w:val="22"/>
                <w:lang w:val="en-GB"/>
              </w:rPr>
              <w:t>No</w:t>
            </w:r>
          </w:p>
        </w:tc>
      </w:tr>
      <w:tr w:rsidR="62F9764A" w:rsidTr="62F9764A" w14:paraId="335BFA99">
        <w:trPr>
          <w:trHeight w:val="300"/>
        </w:trPr>
        <w:tc>
          <w:tcPr>
            <w:tcW w:w="3000" w:type="dxa"/>
            <w:tcMar>
              <w:left w:w="105" w:type="dxa"/>
              <w:right w:w="105" w:type="dxa"/>
            </w:tcMar>
            <w:vAlign w:val="top"/>
          </w:tcPr>
          <w:p w:rsidR="7E6B1A24" w:rsidP="62F9764A" w:rsidRDefault="7E6B1A24" w14:paraId="456A6BCB" w14:textId="24651090">
            <w:pPr>
              <w:pStyle w:val="Normal"/>
              <w:bidi w:val="0"/>
              <w:spacing w:line="259" w:lineRule="auto"/>
              <w:ind w:left="0"/>
              <w:rPr>
                <w:noProof w:val="0"/>
                <w:lang w:val="en-GB"/>
              </w:rPr>
            </w:pPr>
            <w:r w:rsidRPr="62F9764A" w:rsidR="7E6B1A24">
              <w:rPr>
                <w:rFonts w:ascii="Roboto" w:hAnsi="Roboto" w:eastAsia="Roboto" w:cs="Roboto"/>
                <w:b w:val="0"/>
                <w:bCs w:val="0"/>
                <w:i w:val="0"/>
                <w:iCs w:val="0"/>
                <w:caps w:val="0"/>
                <w:smallCaps w:val="0"/>
                <w:noProof w:val="0"/>
                <w:color w:val="202124"/>
                <w:sz w:val="22"/>
                <w:szCs w:val="22"/>
                <w:lang w:val="en-GB"/>
              </w:rPr>
              <w:t>Do you prefer to use VLE for your higher Studies?</w:t>
            </w:r>
          </w:p>
          <w:p w:rsidR="62F9764A" w:rsidP="62F9764A" w:rsidRDefault="62F9764A" w14:paraId="3B18D6D2" w14:textId="6DA3B41F">
            <w:pPr>
              <w:pStyle w:val="Normal"/>
              <w:bidi w:val="0"/>
              <w:spacing w:line="259" w:lineRule="auto"/>
              <w:ind w:left="0"/>
              <w:rPr>
                <w:rFonts w:ascii="Roboto" w:hAnsi="Roboto" w:eastAsia="Roboto" w:cs="Roboto"/>
                <w:b w:val="0"/>
                <w:bCs w:val="0"/>
                <w:i w:val="0"/>
                <w:iCs w:val="0"/>
                <w:caps w:val="0"/>
                <w:smallCaps w:val="0"/>
                <w:color w:val="202124"/>
                <w:sz w:val="22"/>
                <w:szCs w:val="22"/>
                <w:lang w:val="en-GB"/>
              </w:rPr>
            </w:pPr>
          </w:p>
        </w:tc>
        <w:tc>
          <w:tcPr>
            <w:tcW w:w="3000" w:type="dxa"/>
            <w:tcMar>
              <w:left w:w="105" w:type="dxa"/>
              <w:right w:w="105" w:type="dxa"/>
            </w:tcMar>
            <w:vAlign w:val="top"/>
          </w:tcPr>
          <w:p w:rsidR="7E6B1A24" w:rsidP="62F9764A" w:rsidRDefault="7E6B1A24" w14:paraId="6AD90403" w14:textId="7D367C0E">
            <w:pPr>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7E6B1A24">
              <w:rPr>
                <w:rFonts w:ascii="Calibri" w:hAnsi="Calibri" w:eastAsia="Calibri" w:cs="Calibri"/>
                <w:b w:val="1"/>
                <w:bCs w:val="1"/>
                <w:i w:val="0"/>
                <w:iCs w:val="0"/>
                <w:caps w:val="0"/>
                <w:smallCaps w:val="0"/>
                <w:color w:val="0070C0"/>
                <w:sz w:val="22"/>
                <w:szCs w:val="22"/>
                <w:lang w:val="en-GB"/>
              </w:rPr>
              <w:t>6</w:t>
            </w:r>
          </w:p>
        </w:tc>
        <w:tc>
          <w:tcPr>
            <w:tcW w:w="3000" w:type="dxa"/>
            <w:tcMar>
              <w:left w:w="105" w:type="dxa"/>
              <w:right w:w="105" w:type="dxa"/>
            </w:tcMar>
            <w:vAlign w:val="top"/>
          </w:tcPr>
          <w:p w:rsidR="7E6B1A24" w:rsidP="62F9764A" w:rsidRDefault="7E6B1A24" w14:paraId="21AF8FCE" w14:textId="135D0F15">
            <w:pPr>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7E6B1A24">
              <w:rPr>
                <w:rFonts w:ascii="Calibri" w:hAnsi="Calibri" w:eastAsia="Calibri" w:cs="Calibri"/>
                <w:b w:val="1"/>
                <w:bCs w:val="1"/>
                <w:i w:val="0"/>
                <w:iCs w:val="0"/>
                <w:caps w:val="0"/>
                <w:smallCaps w:val="0"/>
                <w:color w:val="0070C0"/>
                <w:sz w:val="22"/>
                <w:szCs w:val="22"/>
                <w:lang w:val="en-GB"/>
              </w:rPr>
              <w:t>4</w:t>
            </w:r>
          </w:p>
        </w:tc>
      </w:tr>
    </w:tbl>
    <w:p w:rsidR="62F9764A" w:rsidP="62F9764A" w:rsidRDefault="62F9764A" w14:paraId="316D07E5" w14:textId="5D4909D6">
      <w:pPr>
        <w:pStyle w:val="Normal"/>
        <w:bidi w:val="0"/>
        <w:spacing w:before="0" w:beforeAutospacing="off" w:after="160" w:afterAutospacing="off" w:line="259" w:lineRule="auto"/>
        <w:ind w:left="0" w:right="0"/>
        <w:jc w:val="left"/>
        <w:rPr>
          <w:rFonts w:ascii="Arial" w:hAnsi="Arial" w:eastAsia="Arial" w:cs="Arial"/>
          <w:noProof w:val="0"/>
          <w:sz w:val="22"/>
          <w:szCs w:val="22"/>
          <w:lang w:val="en-GB"/>
        </w:rPr>
      </w:pPr>
    </w:p>
    <w:p w:rsidR="3E563863" w:rsidP="62F9764A" w:rsidRDefault="3E563863" w14:paraId="099C62C1" w14:textId="72D8E39F">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r w:rsidRPr="62F9764A" w:rsidR="3E563863">
        <w:rPr>
          <w:rFonts w:ascii="Arial" w:hAnsi="Arial" w:eastAsia="Arial" w:cs="Arial"/>
          <w:b w:val="1"/>
          <w:bCs w:val="1"/>
          <w:noProof w:val="0"/>
          <w:sz w:val="22"/>
          <w:szCs w:val="22"/>
          <w:lang w:val="en-GB"/>
        </w:rPr>
        <w:t>Q3.</w:t>
      </w: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3000"/>
        <w:gridCol w:w="3000"/>
        <w:gridCol w:w="3000"/>
      </w:tblGrid>
      <w:tr w:rsidR="62F9764A" w:rsidTr="62F9764A" w14:paraId="7289D87F">
        <w:trPr>
          <w:trHeight w:val="300"/>
        </w:trPr>
        <w:tc>
          <w:tcPr>
            <w:tcW w:w="3000" w:type="dxa"/>
            <w:tcMar>
              <w:left w:w="105" w:type="dxa"/>
              <w:right w:w="105" w:type="dxa"/>
            </w:tcMar>
            <w:vAlign w:val="top"/>
          </w:tcPr>
          <w:p w:rsidR="62F9764A" w:rsidP="62F9764A" w:rsidRDefault="62F9764A" w14:paraId="3EC6F428" w14:textId="5DD3BE7A">
            <w:pPr>
              <w:bidi w:val="0"/>
              <w:spacing w:line="259" w:lineRule="auto"/>
              <w:jc w:val="both"/>
              <w:rPr>
                <w:rFonts w:ascii="Calibri" w:hAnsi="Calibri" w:eastAsia="Calibri" w:cs="Calibri"/>
                <w:b w:val="0"/>
                <w:bCs w:val="0"/>
                <w:i w:val="0"/>
                <w:iCs w:val="0"/>
                <w:caps w:val="0"/>
                <w:smallCaps w:val="0"/>
                <w:color w:val="0070C0"/>
                <w:sz w:val="22"/>
                <w:szCs w:val="22"/>
              </w:rPr>
            </w:pPr>
            <w:r w:rsidRPr="62F9764A" w:rsidR="62F9764A">
              <w:rPr>
                <w:rFonts w:ascii="Calibri" w:hAnsi="Calibri" w:eastAsia="Calibri" w:cs="Calibri"/>
                <w:b w:val="1"/>
                <w:bCs w:val="1"/>
                <w:i w:val="0"/>
                <w:iCs w:val="0"/>
                <w:caps w:val="0"/>
                <w:smallCaps w:val="0"/>
                <w:color w:val="0070C0"/>
                <w:sz w:val="22"/>
                <w:szCs w:val="22"/>
                <w:lang w:val="en-GB"/>
              </w:rPr>
              <w:t>Questions</w:t>
            </w:r>
          </w:p>
        </w:tc>
        <w:tc>
          <w:tcPr>
            <w:tcW w:w="3000" w:type="dxa"/>
            <w:tcMar>
              <w:left w:w="105" w:type="dxa"/>
              <w:right w:w="105" w:type="dxa"/>
            </w:tcMar>
            <w:vAlign w:val="top"/>
          </w:tcPr>
          <w:p w:rsidR="62F9764A" w:rsidP="62F9764A" w:rsidRDefault="62F9764A" w14:paraId="2504D199" w14:textId="192E106E">
            <w:pPr>
              <w:bidi w:val="0"/>
              <w:spacing w:line="259" w:lineRule="auto"/>
              <w:jc w:val="both"/>
              <w:rPr>
                <w:rFonts w:ascii="Calibri" w:hAnsi="Calibri" w:eastAsia="Calibri" w:cs="Calibri"/>
                <w:b w:val="0"/>
                <w:bCs w:val="0"/>
                <w:i w:val="0"/>
                <w:iCs w:val="0"/>
                <w:caps w:val="0"/>
                <w:smallCaps w:val="0"/>
                <w:color w:val="0070C0"/>
                <w:sz w:val="22"/>
                <w:szCs w:val="22"/>
              </w:rPr>
            </w:pPr>
            <w:r w:rsidRPr="62F9764A" w:rsidR="62F9764A">
              <w:rPr>
                <w:rFonts w:ascii="Calibri" w:hAnsi="Calibri" w:eastAsia="Calibri" w:cs="Calibri"/>
                <w:b w:val="1"/>
                <w:bCs w:val="1"/>
                <w:i w:val="0"/>
                <w:iCs w:val="0"/>
                <w:caps w:val="0"/>
                <w:smallCaps w:val="0"/>
                <w:color w:val="0070C0"/>
                <w:sz w:val="22"/>
                <w:szCs w:val="22"/>
                <w:lang w:val="en-GB"/>
              </w:rPr>
              <w:t>Yes</w:t>
            </w:r>
          </w:p>
        </w:tc>
        <w:tc>
          <w:tcPr>
            <w:tcW w:w="3000" w:type="dxa"/>
            <w:tcMar>
              <w:left w:w="105" w:type="dxa"/>
              <w:right w:w="105" w:type="dxa"/>
            </w:tcMar>
            <w:vAlign w:val="top"/>
          </w:tcPr>
          <w:p w:rsidR="62F9764A" w:rsidP="62F9764A" w:rsidRDefault="62F9764A" w14:paraId="098A0C0F" w14:textId="6F0DC951">
            <w:pPr>
              <w:bidi w:val="0"/>
              <w:spacing w:line="259" w:lineRule="auto"/>
              <w:jc w:val="both"/>
              <w:rPr>
                <w:rFonts w:ascii="Calibri" w:hAnsi="Calibri" w:eastAsia="Calibri" w:cs="Calibri"/>
                <w:b w:val="0"/>
                <w:bCs w:val="0"/>
                <w:i w:val="0"/>
                <w:iCs w:val="0"/>
                <w:caps w:val="0"/>
                <w:smallCaps w:val="0"/>
                <w:color w:val="0070C0"/>
                <w:sz w:val="22"/>
                <w:szCs w:val="22"/>
              </w:rPr>
            </w:pPr>
            <w:r w:rsidRPr="62F9764A" w:rsidR="62F9764A">
              <w:rPr>
                <w:rFonts w:ascii="Calibri" w:hAnsi="Calibri" w:eastAsia="Calibri" w:cs="Calibri"/>
                <w:b w:val="1"/>
                <w:bCs w:val="1"/>
                <w:i w:val="0"/>
                <w:iCs w:val="0"/>
                <w:caps w:val="0"/>
                <w:smallCaps w:val="0"/>
                <w:color w:val="0070C0"/>
                <w:sz w:val="22"/>
                <w:szCs w:val="22"/>
                <w:lang w:val="en-GB"/>
              </w:rPr>
              <w:t>No</w:t>
            </w:r>
          </w:p>
        </w:tc>
      </w:tr>
      <w:tr w:rsidR="62F9764A" w:rsidTr="62F9764A" w14:paraId="15096C55">
        <w:trPr>
          <w:trHeight w:val="300"/>
        </w:trPr>
        <w:tc>
          <w:tcPr>
            <w:tcW w:w="3000" w:type="dxa"/>
            <w:tcMar>
              <w:left w:w="105" w:type="dxa"/>
              <w:right w:w="105" w:type="dxa"/>
            </w:tcMar>
            <w:vAlign w:val="top"/>
          </w:tcPr>
          <w:p w:rsidR="4DCB61AE" w:rsidP="62F9764A" w:rsidRDefault="4DCB61AE" w14:paraId="1D0103FA" w14:textId="002960A0">
            <w:pPr>
              <w:pStyle w:val="Normal"/>
              <w:bidi w:val="0"/>
              <w:spacing w:line="259" w:lineRule="auto"/>
              <w:ind w:left="0"/>
              <w:rPr>
                <w:noProof w:val="0"/>
                <w:lang w:val="en-GB"/>
              </w:rPr>
            </w:pPr>
            <w:r w:rsidRPr="62F9764A" w:rsidR="4DCB61AE">
              <w:rPr>
                <w:rFonts w:ascii="Roboto" w:hAnsi="Roboto" w:eastAsia="Roboto" w:cs="Roboto"/>
                <w:b w:val="0"/>
                <w:bCs w:val="0"/>
                <w:i w:val="0"/>
                <w:iCs w:val="0"/>
                <w:caps w:val="0"/>
                <w:smallCaps w:val="0"/>
                <w:strike w:val="0"/>
                <w:dstrike w:val="0"/>
                <w:noProof w:val="0"/>
                <w:color w:val="202124"/>
                <w:sz w:val="22"/>
                <w:szCs w:val="22"/>
                <w:u w:val="none"/>
                <w:lang w:val="en-GB"/>
              </w:rPr>
              <w:t>Did you have proper training to use University VLE for your studies?</w:t>
            </w:r>
          </w:p>
        </w:tc>
        <w:tc>
          <w:tcPr>
            <w:tcW w:w="3000" w:type="dxa"/>
            <w:tcMar>
              <w:left w:w="105" w:type="dxa"/>
              <w:right w:w="105" w:type="dxa"/>
            </w:tcMar>
            <w:vAlign w:val="top"/>
          </w:tcPr>
          <w:p w:rsidR="62F9764A" w:rsidP="62F9764A" w:rsidRDefault="62F9764A" w14:paraId="2750CBC0" w14:textId="29737577">
            <w:pPr>
              <w:bidi w:val="0"/>
              <w:spacing w:line="259" w:lineRule="auto"/>
              <w:jc w:val="both"/>
              <w:rPr>
                <w:rFonts w:ascii="Calibri" w:hAnsi="Calibri" w:eastAsia="Calibri" w:cs="Calibri"/>
                <w:b w:val="0"/>
                <w:bCs w:val="0"/>
                <w:i w:val="0"/>
                <w:iCs w:val="0"/>
                <w:caps w:val="0"/>
                <w:smallCaps w:val="0"/>
                <w:color w:val="0070C0"/>
                <w:sz w:val="22"/>
                <w:szCs w:val="22"/>
              </w:rPr>
            </w:pPr>
            <w:r w:rsidRPr="62F9764A" w:rsidR="62F9764A">
              <w:rPr>
                <w:rFonts w:ascii="Calibri" w:hAnsi="Calibri" w:eastAsia="Calibri" w:cs="Calibri"/>
                <w:b w:val="1"/>
                <w:bCs w:val="1"/>
                <w:i w:val="0"/>
                <w:iCs w:val="0"/>
                <w:caps w:val="0"/>
                <w:smallCaps w:val="0"/>
                <w:color w:val="0070C0"/>
                <w:sz w:val="22"/>
                <w:szCs w:val="22"/>
                <w:lang w:val="en-GB"/>
              </w:rPr>
              <w:t>8</w:t>
            </w:r>
          </w:p>
        </w:tc>
        <w:tc>
          <w:tcPr>
            <w:tcW w:w="3000" w:type="dxa"/>
            <w:tcMar>
              <w:left w:w="105" w:type="dxa"/>
              <w:right w:w="105" w:type="dxa"/>
            </w:tcMar>
            <w:vAlign w:val="top"/>
          </w:tcPr>
          <w:p w:rsidR="62F9764A" w:rsidP="62F9764A" w:rsidRDefault="62F9764A" w14:paraId="56B4F421" w14:textId="3C4243A8">
            <w:pPr>
              <w:bidi w:val="0"/>
              <w:spacing w:line="259" w:lineRule="auto"/>
              <w:jc w:val="both"/>
              <w:rPr>
                <w:rFonts w:ascii="Calibri" w:hAnsi="Calibri" w:eastAsia="Calibri" w:cs="Calibri"/>
                <w:b w:val="0"/>
                <w:bCs w:val="0"/>
                <w:i w:val="0"/>
                <w:iCs w:val="0"/>
                <w:caps w:val="0"/>
                <w:smallCaps w:val="0"/>
                <w:color w:val="0070C0"/>
                <w:sz w:val="22"/>
                <w:szCs w:val="22"/>
              </w:rPr>
            </w:pPr>
            <w:r w:rsidRPr="62F9764A" w:rsidR="62F9764A">
              <w:rPr>
                <w:rFonts w:ascii="Calibri" w:hAnsi="Calibri" w:eastAsia="Calibri" w:cs="Calibri"/>
                <w:b w:val="1"/>
                <w:bCs w:val="1"/>
                <w:i w:val="0"/>
                <w:iCs w:val="0"/>
                <w:caps w:val="0"/>
                <w:smallCaps w:val="0"/>
                <w:color w:val="0070C0"/>
                <w:sz w:val="22"/>
                <w:szCs w:val="22"/>
                <w:lang w:val="en-GB"/>
              </w:rPr>
              <w:t>2</w:t>
            </w:r>
          </w:p>
        </w:tc>
      </w:tr>
    </w:tbl>
    <w:p w:rsidR="62F9764A" w:rsidP="62F9764A" w:rsidRDefault="62F9764A" w14:paraId="27D8F6FA" w14:textId="14201860">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p>
    <w:p w:rsidR="564DC661" w:rsidP="62F9764A" w:rsidRDefault="564DC661" w14:paraId="00230083" w14:textId="58699AAE">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r w:rsidRPr="62F9764A" w:rsidR="564DC661">
        <w:rPr>
          <w:rFonts w:ascii="Arial" w:hAnsi="Arial" w:eastAsia="Arial" w:cs="Arial"/>
          <w:b w:val="1"/>
          <w:bCs w:val="1"/>
          <w:noProof w:val="0"/>
          <w:sz w:val="22"/>
          <w:szCs w:val="22"/>
          <w:lang w:val="en-GB"/>
        </w:rPr>
        <w:t>Q4.</w:t>
      </w: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1673"/>
        <w:gridCol w:w="1673"/>
        <w:gridCol w:w="1673"/>
        <w:gridCol w:w="1673"/>
        <w:gridCol w:w="1162"/>
        <w:gridCol w:w="1162"/>
      </w:tblGrid>
      <w:tr w:rsidR="62F9764A" w:rsidTr="62F9764A" w14:paraId="58BA689B">
        <w:trPr>
          <w:trHeight w:val="300"/>
        </w:trPr>
        <w:tc>
          <w:tcPr>
            <w:tcW w:w="1673" w:type="dxa"/>
            <w:tcMar>
              <w:left w:w="105" w:type="dxa"/>
              <w:right w:w="105" w:type="dxa"/>
            </w:tcMar>
            <w:vAlign w:val="top"/>
          </w:tcPr>
          <w:p w:rsidR="62F9764A" w:rsidP="62F9764A" w:rsidRDefault="62F9764A" w14:paraId="6188A5FC" w14:textId="5DD3BE7A">
            <w:pPr>
              <w:bidi w:val="0"/>
              <w:spacing w:line="259" w:lineRule="auto"/>
              <w:jc w:val="both"/>
              <w:rPr>
                <w:rFonts w:ascii="Calibri" w:hAnsi="Calibri" w:eastAsia="Calibri" w:cs="Calibri"/>
                <w:b w:val="0"/>
                <w:bCs w:val="0"/>
                <w:i w:val="0"/>
                <w:iCs w:val="0"/>
                <w:caps w:val="0"/>
                <w:smallCaps w:val="0"/>
                <w:color w:val="0070C0"/>
                <w:sz w:val="22"/>
                <w:szCs w:val="22"/>
              </w:rPr>
            </w:pPr>
            <w:r w:rsidRPr="62F9764A" w:rsidR="62F9764A">
              <w:rPr>
                <w:rFonts w:ascii="Calibri" w:hAnsi="Calibri" w:eastAsia="Calibri" w:cs="Calibri"/>
                <w:b w:val="1"/>
                <w:bCs w:val="1"/>
                <w:i w:val="0"/>
                <w:iCs w:val="0"/>
                <w:caps w:val="0"/>
                <w:smallCaps w:val="0"/>
                <w:color w:val="0070C0"/>
                <w:sz w:val="22"/>
                <w:szCs w:val="22"/>
                <w:lang w:val="en-GB"/>
              </w:rPr>
              <w:t>Questions</w:t>
            </w:r>
          </w:p>
        </w:tc>
        <w:tc>
          <w:tcPr>
            <w:tcW w:w="1673" w:type="dxa"/>
            <w:tcMar>
              <w:left w:w="105" w:type="dxa"/>
              <w:right w:w="105" w:type="dxa"/>
            </w:tcMar>
            <w:vAlign w:val="top"/>
          </w:tcPr>
          <w:p w:rsidR="2D67D078" w:rsidP="62F9764A" w:rsidRDefault="2D67D078" w14:paraId="29AAA29F" w14:textId="037336AE">
            <w:pPr>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2D67D078">
              <w:rPr>
                <w:rFonts w:ascii="Calibri" w:hAnsi="Calibri" w:eastAsia="Calibri" w:cs="Calibri"/>
                <w:b w:val="1"/>
                <w:bCs w:val="1"/>
                <w:i w:val="0"/>
                <w:iCs w:val="0"/>
                <w:caps w:val="0"/>
                <w:smallCaps w:val="0"/>
                <w:color w:val="0070C0"/>
                <w:sz w:val="22"/>
                <w:szCs w:val="22"/>
                <w:lang w:val="en-GB"/>
              </w:rPr>
              <w:t xml:space="preserve">S. </w:t>
            </w:r>
            <w:r w:rsidRPr="62F9764A" w:rsidR="2D67D078">
              <w:rPr>
                <w:rFonts w:ascii="Calibri" w:hAnsi="Calibri" w:eastAsia="Calibri" w:cs="Calibri"/>
                <w:b w:val="1"/>
                <w:bCs w:val="1"/>
                <w:i w:val="0"/>
                <w:iCs w:val="0"/>
                <w:caps w:val="0"/>
                <w:smallCaps w:val="0"/>
                <w:color w:val="0070C0"/>
                <w:sz w:val="22"/>
                <w:szCs w:val="22"/>
                <w:lang w:val="en-GB"/>
              </w:rPr>
              <w:t>Disagree</w:t>
            </w:r>
          </w:p>
        </w:tc>
        <w:tc>
          <w:tcPr>
            <w:tcW w:w="1673" w:type="dxa"/>
            <w:tcMar>
              <w:left w:w="105" w:type="dxa"/>
              <w:right w:w="105" w:type="dxa"/>
            </w:tcMar>
            <w:vAlign w:val="top"/>
          </w:tcPr>
          <w:p w:rsidR="2D67D078" w:rsidP="62F9764A" w:rsidRDefault="2D67D078" w14:paraId="03C5B599" w14:textId="54DBA643">
            <w:pPr>
              <w:pStyle w:val="Normal"/>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2D67D078">
              <w:rPr>
                <w:rFonts w:ascii="Calibri" w:hAnsi="Calibri" w:eastAsia="Calibri" w:cs="Calibri"/>
                <w:b w:val="1"/>
                <w:bCs w:val="1"/>
                <w:i w:val="0"/>
                <w:iCs w:val="0"/>
                <w:caps w:val="0"/>
                <w:smallCaps w:val="0"/>
                <w:color w:val="0070C0"/>
                <w:sz w:val="22"/>
                <w:szCs w:val="22"/>
                <w:lang w:val="en-GB"/>
              </w:rPr>
              <w:t>Disagree</w:t>
            </w:r>
          </w:p>
        </w:tc>
        <w:tc>
          <w:tcPr>
            <w:tcW w:w="1673" w:type="dxa"/>
            <w:tcMar>
              <w:left w:w="105" w:type="dxa"/>
              <w:right w:w="105" w:type="dxa"/>
            </w:tcMar>
            <w:vAlign w:val="top"/>
          </w:tcPr>
          <w:p w:rsidR="2D67D078" w:rsidP="62F9764A" w:rsidRDefault="2D67D078" w14:paraId="0E459BA0" w14:textId="755EB756">
            <w:pPr>
              <w:pStyle w:val="Normal"/>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2D67D078">
              <w:rPr>
                <w:rFonts w:ascii="Calibri" w:hAnsi="Calibri" w:eastAsia="Calibri" w:cs="Calibri"/>
                <w:b w:val="1"/>
                <w:bCs w:val="1"/>
                <w:i w:val="0"/>
                <w:iCs w:val="0"/>
                <w:caps w:val="0"/>
                <w:smallCaps w:val="0"/>
                <w:color w:val="0070C0"/>
                <w:sz w:val="22"/>
                <w:szCs w:val="22"/>
                <w:lang w:val="en-GB"/>
              </w:rPr>
              <w:t>Not Sure</w:t>
            </w:r>
          </w:p>
        </w:tc>
        <w:tc>
          <w:tcPr>
            <w:tcW w:w="1162" w:type="dxa"/>
            <w:tcMar>
              <w:left w:w="105" w:type="dxa"/>
              <w:right w:w="105" w:type="dxa"/>
            </w:tcMar>
            <w:vAlign w:val="top"/>
          </w:tcPr>
          <w:p w:rsidR="41F4FB33" w:rsidP="62F9764A" w:rsidRDefault="41F4FB33" w14:paraId="2075AF87" w14:textId="3C62D4C4">
            <w:pPr>
              <w:bidi w:val="0"/>
              <w:spacing w:line="259" w:lineRule="auto"/>
              <w:jc w:val="both"/>
              <w:rPr>
                <w:rFonts w:ascii="Calibri" w:hAnsi="Calibri" w:eastAsia="Calibri" w:cs="Calibri"/>
                <w:b w:val="0"/>
                <w:bCs w:val="0"/>
                <w:i w:val="0"/>
                <w:iCs w:val="0"/>
                <w:caps w:val="0"/>
                <w:smallCaps w:val="0"/>
                <w:color w:val="0070C0"/>
                <w:sz w:val="22"/>
                <w:szCs w:val="22"/>
              </w:rPr>
            </w:pPr>
            <w:r w:rsidRPr="62F9764A" w:rsidR="41F4FB33">
              <w:rPr>
                <w:rFonts w:ascii="Calibri" w:hAnsi="Calibri" w:eastAsia="Calibri" w:cs="Calibri"/>
                <w:b w:val="1"/>
                <w:bCs w:val="1"/>
                <w:i w:val="0"/>
                <w:iCs w:val="0"/>
                <w:caps w:val="0"/>
                <w:smallCaps w:val="0"/>
                <w:color w:val="0070C0"/>
                <w:sz w:val="22"/>
                <w:szCs w:val="22"/>
                <w:lang w:val="en-GB"/>
              </w:rPr>
              <w:t>Agree</w:t>
            </w:r>
          </w:p>
        </w:tc>
        <w:tc>
          <w:tcPr>
            <w:tcW w:w="1162" w:type="dxa"/>
            <w:tcMar>
              <w:left w:w="105" w:type="dxa"/>
              <w:right w:w="105" w:type="dxa"/>
            </w:tcMar>
            <w:vAlign w:val="top"/>
          </w:tcPr>
          <w:p w:rsidR="41F4FB33" w:rsidP="62F9764A" w:rsidRDefault="41F4FB33" w14:paraId="66488D7F" w14:textId="5DC98722">
            <w:pPr>
              <w:pStyle w:val="Normal"/>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41F4FB33">
              <w:rPr>
                <w:rFonts w:ascii="Calibri" w:hAnsi="Calibri" w:eastAsia="Calibri" w:cs="Calibri"/>
                <w:b w:val="1"/>
                <w:bCs w:val="1"/>
                <w:i w:val="0"/>
                <w:iCs w:val="0"/>
                <w:caps w:val="0"/>
                <w:smallCaps w:val="0"/>
                <w:color w:val="0070C0"/>
                <w:sz w:val="22"/>
                <w:szCs w:val="22"/>
                <w:lang w:val="en-GB"/>
              </w:rPr>
              <w:t>S. Agree</w:t>
            </w:r>
          </w:p>
        </w:tc>
      </w:tr>
      <w:tr w:rsidR="62F9764A" w:rsidTr="62F9764A" w14:paraId="22CEE389">
        <w:trPr>
          <w:trHeight w:val="300"/>
        </w:trPr>
        <w:tc>
          <w:tcPr>
            <w:tcW w:w="1673" w:type="dxa"/>
            <w:tcMar>
              <w:left w:w="105" w:type="dxa"/>
              <w:right w:w="105" w:type="dxa"/>
            </w:tcMar>
            <w:vAlign w:val="top"/>
          </w:tcPr>
          <w:p w:rsidR="1312A05B" w:rsidP="62F9764A" w:rsidRDefault="1312A05B" w14:paraId="01A7BE29" w14:textId="46AC7B9E">
            <w:pPr>
              <w:pStyle w:val="Normal"/>
              <w:bidi w:val="0"/>
              <w:spacing w:line="259" w:lineRule="auto"/>
              <w:ind w:left="0"/>
              <w:rPr>
                <w:rFonts w:ascii="Arial" w:hAnsi="Arial" w:eastAsia="Arial" w:cs="Arial"/>
                <w:noProof w:val="0"/>
                <w:sz w:val="22"/>
                <w:szCs w:val="22"/>
                <w:lang w:val="en-GB"/>
              </w:rPr>
            </w:pPr>
            <w:r w:rsidRPr="62F9764A" w:rsidR="1312A05B">
              <w:rPr>
                <w:rFonts w:ascii="Arial" w:hAnsi="Arial" w:eastAsia="Arial" w:cs="Arial"/>
                <w:noProof w:val="0"/>
                <w:sz w:val="22"/>
                <w:szCs w:val="22"/>
                <w:lang w:val="en-GB"/>
              </w:rPr>
              <w:t>Would you like to see that University continue to use VLE after pandemic?</w:t>
            </w:r>
          </w:p>
        </w:tc>
        <w:tc>
          <w:tcPr>
            <w:tcW w:w="1673" w:type="dxa"/>
            <w:tcMar>
              <w:left w:w="105" w:type="dxa"/>
              <w:right w:w="105" w:type="dxa"/>
            </w:tcMar>
            <w:vAlign w:val="top"/>
          </w:tcPr>
          <w:p w:rsidR="6C0CB5A9" w:rsidP="62F9764A" w:rsidRDefault="6C0CB5A9" w14:paraId="14EE31E8" w14:textId="1116857E">
            <w:pPr>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6C0CB5A9">
              <w:rPr>
                <w:rFonts w:ascii="Calibri" w:hAnsi="Calibri" w:eastAsia="Calibri" w:cs="Calibri"/>
                <w:b w:val="1"/>
                <w:bCs w:val="1"/>
                <w:i w:val="0"/>
                <w:iCs w:val="0"/>
                <w:caps w:val="0"/>
                <w:smallCaps w:val="0"/>
                <w:color w:val="0070C0"/>
                <w:sz w:val="22"/>
                <w:szCs w:val="22"/>
                <w:lang w:val="en-GB"/>
              </w:rPr>
              <w:t>2</w:t>
            </w:r>
          </w:p>
        </w:tc>
        <w:tc>
          <w:tcPr>
            <w:tcW w:w="1673" w:type="dxa"/>
            <w:tcMar>
              <w:left w:w="105" w:type="dxa"/>
              <w:right w:w="105" w:type="dxa"/>
            </w:tcMar>
            <w:vAlign w:val="top"/>
          </w:tcPr>
          <w:p w:rsidR="6C0CB5A9" w:rsidP="62F9764A" w:rsidRDefault="6C0CB5A9" w14:paraId="19226A45" w14:textId="2CFB9336">
            <w:pPr>
              <w:pStyle w:val="Normal"/>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6C0CB5A9">
              <w:rPr>
                <w:rFonts w:ascii="Calibri" w:hAnsi="Calibri" w:eastAsia="Calibri" w:cs="Calibri"/>
                <w:b w:val="1"/>
                <w:bCs w:val="1"/>
                <w:i w:val="0"/>
                <w:iCs w:val="0"/>
                <w:caps w:val="0"/>
                <w:smallCaps w:val="0"/>
                <w:color w:val="0070C0"/>
                <w:sz w:val="22"/>
                <w:szCs w:val="22"/>
                <w:lang w:val="en-GB"/>
              </w:rPr>
              <w:t>1</w:t>
            </w:r>
          </w:p>
        </w:tc>
        <w:tc>
          <w:tcPr>
            <w:tcW w:w="1673" w:type="dxa"/>
            <w:tcMar>
              <w:left w:w="105" w:type="dxa"/>
              <w:right w:w="105" w:type="dxa"/>
            </w:tcMar>
            <w:vAlign w:val="top"/>
          </w:tcPr>
          <w:p w:rsidR="7B81DEF4" w:rsidP="62F9764A" w:rsidRDefault="7B81DEF4" w14:paraId="6E81DE89" w14:textId="4589CD4E">
            <w:pPr>
              <w:pStyle w:val="Normal"/>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7B81DEF4">
              <w:rPr>
                <w:rFonts w:ascii="Calibri" w:hAnsi="Calibri" w:eastAsia="Calibri" w:cs="Calibri"/>
                <w:b w:val="1"/>
                <w:bCs w:val="1"/>
                <w:i w:val="0"/>
                <w:iCs w:val="0"/>
                <w:caps w:val="0"/>
                <w:smallCaps w:val="0"/>
                <w:color w:val="0070C0"/>
                <w:sz w:val="22"/>
                <w:szCs w:val="22"/>
                <w:lang w:val="en-GB"/>
              </w:rPr>
              <w:t>5</w:t>
            </w:r>
          </w:p>
        </w:tc>
        <w:tc>
          <w:tcPr>
            <w:tcW w:w="1162" w:type="dxa"/>
            <w:tcMar>
              <w:left w:w="105" w:type="dxa"/>
              <w:right w:w="105" w:type="dxa"/>
            </w:tcMar>
            <w:vAlign w:val="top"/>
          </w:tcPr>
          <w:p w:rsidR="62F9764A" w:rsidP="62F9764A" w:rsidRDefault="62F9764A" w14:paraId="73D88128" w14:textId="3C4243A8">
            <w:pPr>
              <w:bidi w:val="0"/>
              <w:spacing w:line="259" w:lineRule="auto"/>
              <w:jc w:val="both"/>
              <w:rPr>
                <w:rFonts w:ascii="Calibri" w:hAnsi="Calibri" w:eastAsia="Calibri" w:cs="Calibri"/>
                <w:b w:val="0"/>
                <w:bCs w:val="0"/>
                <w:i w:val="0"/>
                <w:iCs w:val="0"/>
                <w:caps w:val="0"/>
                <w:smallCaps w:val="0"/>
                <w:color w:val="0070C0"/>
                <w:sz w:val="22"/>
                <w:szCs w:val="22"/>
              </w:rPr>
            </w:pPr>
            <w:r w:rsidRPr="62F9764A" w:rsidR="62F9764A">
              <w:rPr>
                <w:rFonts w:ascii="Calibri" w:hAnsi="Calibri" w:eastAsia="Calibri" w:cs="Calibri"/>
                <w:b w:val="1"/>
                <w:bCs w:val="1"/>
                <w:i w:val="0"/>
                <w:iCs w:val="0"/>
                <w:caps w:val="0"/>
                <w:smallCaps w:val="0"/>
                <w:color w:val="0070C0"/>
                <w:sz w:val="22"/>
                <w:szCs w:val="22"/>
                <w:lang w:val="en-GB"/>
              </w:rPr>
              <w:t>2</w:t>
            </w:r>
          </w:p>
        </w:tc>
        <w:tc>
          <w:tcPr>
            <w:tcW w:w="1162" w:type="dxa"/>
            <w:tcMar>
              <w:left w:w="105" w:type="dxa"/>
              <w:right w:w="105" w:type="dxa"/>
            </w:tcMar>
            <w:vAlign w:val="top"/>
          </w:tcPr>
          <w:p w:rsidR="3093FF1D" w:rsidP="62F9764A" w:rsidRDefault="3093FF1D" w14:paraId="21386921" w14:textId="48C7F7CC">
            <w:pPr>
              <w:pStyle w:val="Normal"/>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3093FF1D">
              <w:rPr>
                <w:rFonts w:ascii="Calibri" w:hAnsi="Calibri" w:eastAsia="Calibri" w:cs="Calibri"/>
                <w:b w:val="1"/>
                <w:bCs w:val="1"/>
                <w:i w:val="0"/>
                <w:iCs w:val="0"/>
                <w:caps w:val="0"/>
                <w:smallCaps w:val="0"/>
                <w:color w:val="0070C0"/>
                <w:sz w:val="22"/>
                <w:szCs w:val="22"/>
                <w:lang w:val="en-GB"/>
              </w:rPr>
              <w:t>0</w:t>
            </w:r>
          </w:p>
        </w:tc>
      </w:tr>
    </w:tbl>
    <w:p w:rsidR="62F9764A" w:rsidP="62F9764A" w:rsidRDefault="62F9764A" w14:paraId="4A0EBA70" w14:textId="680E33D6">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p>
    <w:p w:rsidR="10197749" w:rsidP="62F9764A" w:rsidRDefault="10197749" w14:paraId="22725920" w14:textId="6A29C166">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r w:rsidRPr="62F9764A" w:rsidR="10197749">
        <w:rPr>
          <w:rFonts w:ascii="Arial" w:hAnsi="Arial" w:eastAsia="Arial" w:cs="Arial"/>
          <w:b w:val="1"/>
          <w:bCs w:val="1"/>
          <w:noProof w:val="0"/>
          <w:sz w:val="22"/>
          <w:szCs w:val="22"/>
          <w:lang w:val="en-GB"/>
        </w:rPr>
        <w:t xml:space="preserve">Q5. </w:t>
      </w: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1673"/>
        <w:gridCol w:w="1673"/>
        <w:gridCol w:w="1673"/>
        <w:gridCol w:w="1673"/>
        <w:gridCol w:w="1162"/>
        <w:gridCol w:w="1162"/>
      </w:tblGrid>
      <w:tr w:rsidR="62F9764A" w:rsidTr="62F9764A" w14:paraId="7D73D851">
        <w:trPr>
          <w:trHeight w:val="300"/>
        </w:trPr>
        <w:tc>
          <w:tcPr>
            <w:tcW w:w="1673" w:type="dxa"/>
            <w:tcMar>
              <w:left w:w="105" w:type="dxa"/>
              <w:right w:w="105" w:type="dxa"/>
            </w:tcMar>
            <w:vAlign w:val="top"/>
          </w:tcPr>
          <w:p w:rsidR="62F9764A" w:rsidP="62F9764A" w:rsidRDefault="62F9764A" w14:paraId="559EA91C" w14:textId="5DD3BE7A">
            <w:pPr>
              <w:bidi w:val="0"/>
              <w:spacing w:line="259" w:lineRule="auto"/>
              <w:jc w:val="both"/>
              <w:rPr>
                <w:rFonts w:ascii="Calibri" w:hAnsi="Calibri" w:eastAsia="Calibri" w:cs="Calibri"/>
                <w:b w:val="0"/>
                <w:bCs w:val="0"/>
                <w:i w:val="0"/>
                <w:iCs w:val="0"/>
                <w:caps w:val="0"/>
                <w:smallCaps w:val="0"/>
                <w:color w:val="0070C0"/>
                <w:sz w:val="22"/>
                <w:szCs w:val="22"/>
              </w:rPr>
            </w:pPr>
            <w:r w:rsidRPr="62F9764A" w:rsidR="62F9764A">
              <w:rPr>
                <w:rFonts w:ascii="Calibri" w:hAnsi="Calibri" w:eastAsia="Calibri" w:cs="Calibri"/>
                <w:b w:val="1"/>
                <w:bCs w:val="1"/>
                <w:i w:val="0"/>
                <w:iCs w:val="0"/>
                <w:caps w:val="0"/>
                <w:smallCaps w:val="0"/>
                <w:color w:val="0070C0"/>
                <w:sz w:val="22"/>
                <w:szCs w:val="22"/>
                <w:lang w:val="en-GB"/>
              </w:rPr>
              <w:t>Questions</w:t>
            </w:r>
          </w:p>
        </w:tc>
        <w:tc>
          <w:tcPr>
            <w:tcW w:w="1673" w:type="dxa"/>
            <w:tcMar>
              <w:left w:w="105" w:type="dxa"/>
              <w:right w:w="105" w:type="dxa"/>
            </w:tcMar>
            <w:vAlign w:val="top"/>
          </w:tcPr>
          <w:p w:rsidR="62F9764A" w:rsidP="62F9764A" w:rsidRDefault="62F9764A" w14:paraId="70903C5E" w14:textId="037336AE">
            <w:pPr>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62F9764A">
              <w:rPr>
                <w:rFonts w:ascii="Calibri" w:hAnsi="Calibri" w:eastAsia="Calibri" w:cs="Calibri"/>
                <w:b w:val="1"/>
                <w:bCs w:val="1"/>
                <w:i w:val="0"/>
                <w:iCs w:val="0"/>
                <w:caps w:val="0"/>
                <w:smallCaps w:val="0"/>
                <w:color w:val="0070C0"/>
                <w:sz w:val="22"/>
                <w:szCs w:val="22"/>
                <w:lang w:val="en-GB"/>
              </w:rPr>
              <w:t xml:space="preserve">S. </w:t>
            </w:r>
            <w:r w:rsidRPr="62F9764A" w:rsidR="62F9764A">
              <w:rPr>
                <w:rFonts w:ascii="Calibri" w:hAnsi="Calibri" w:eastAsia="Calibri" w:cs="Calibri"/>
                <w:b w:val="1"/>
                <w:bCs w:val="1"/>
                <w:i w:val="0"/>
                <w:iCs w:val="0"/>
                <w:caps w:val="0"/>
                <w:smallCaps w:val="0"/>
                <w:color w:val="0070C0"/>
                <w:sz w:val="22"/>
                <w:szCs w:val="22"/>
                <w:lang w:val="en-GB"/>
              </w:rPr>
              <w:t>Disagree</w:t>
            </w:r>
          </w:p>
        </w:tc>
        <w:tc>
          <w:tcPr>
            <w:tcW w:w="1673" w:type="dxa"/>
            <w:tcMar>
              <w:left w:w="105" w:type="dxa"/>
              <w:right w:w="105" w:type="dxa"/>
            </w:tcMar>
            <w:vAlign w:val="top"/>
          </w:tcPr>
          <w:p w:rsidR="62F9764A" w:rsidP="62F9764A" w:rsidRDefault="62F9764A" w14:paraId="5C3545A5" w14:textId="54DBA643">
            <w:pPr>
              <w:pStyle w:val="Normal"/>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62F9764A">
              <w:rPr>
                <w:rFonts w:ascii="Calibri" w:hAnsi="Calibri" w:eastAsia="Calibri" w:cs="Calibri"/>
                <w:b w:val="1"/>
                <w:bCs w:val="1"/>
                <w:i w:val="0"/>
                <w:iCs w:val="0"/>
                <w:caps w:val="0"/>
                <w:smallCaps w:val="0"/>
                <w:color w:val="0070C0"/>
                <w:sz w:val="22"/>
                <w:szCs w:val="22"/>
                <w:lang w:val="en-GB"/>
              </w:rPr>
              <w:t>Disagree</w:t>
            </w:r>
          </w:p>
        </w:tc>
        <w:tc>
          <w:tcPr>
            <w:tcW w:w="1673" w:type="dxa"/>
            <w:tcMar>
              <w:left w:w="105" w:type="dxa"/>
              <w:right w:w="105" w:type="dxa"/>
            </w:tcMar>
            <w:vAlign w:val="top"/>
          </w:tcPr>
          <w:p w:rsidR="62F9764A" w:rsidP="62F9764A" w:rsidRDefault="62F9764A" w14:paraId="6A33F9EE" w14:textId="755EB756">
            <w:pPr>
              <w:pStyle w:val="Normal"/>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62F9764A">
              <w:rPr>
                <w:rFonts w:ascii="Calibri" w:hAnsi="Calibri" w:eastAsia="Calibri" w:cs="Calibri"/>
                <w:b w:val="1"/>
                <w:bCs w:val="1"/>
                <w:i w:val="0"/>
                <w:iCs w:val="0"/>
                <w:caps w:val="0"/>
                <w:smallCaps w:val="0"/>
                <w:color w:val="0070C0"/>
                <w:sz w:val="22"/>
                <w:szCs w:val="22"/>
                <w:lang w:val="en-GB"/>
              </w:rPr>
              <w:t>Not Sure</w:t>
            </w:r>
          </w:p>
        </w:tc>
        <w:tc>
          <w:tcPr>
            <w:tcW w:w="1162" w:type="dxa"/>
            <w:tcMar>
              <w:left w:w="105" w:type="dxa"/>
              <w:right w:w="105" w:type="dxa"/>
            </w:tcMar>
            <w:vAlign w:val="top"/>
          </w:tcPr>
          <w:p w:rsidR="62F9764A" w:rsidP="62F9764A" w:rsidRDefault="62F9764A" w14:paraId="171144EC" w14:textId="3C62D4C4">
            <w:pPr>
              <w:bidi w:val="0"/>
              <w:spacing w:line="259" w:lineRule="auto"/>
              <w:jc w:val="both"/>
              <w:rPr>
                <w:rFonts w:ascii="Calibri" w:hAnsi="Calibri" w:eastAsia="Calibri" w:cs="Calibri"/>
                <w:b w:val="0"/>
                <w:bCs w:val="0"/>
                <w:i w:val="0"/>
                <w:iCs w:val="0"/>
                <w:caps w:val="0"/>
                <w:smallCaps w:val="0"/>
                <w:color w:val="0070C0"/>
                <w:sz w:val="22"/>
                <w:szCs w:val="22"/>
              </w:rPr>
            </w:pPr>
            <w:r w:rsidRPr="62F9764A" w:rsidR="62F9764A">
              <w:rPr>
                <w:rFonts w:ascii="Calibri" w:hAnsi="Calibri" w:eastAsia="Calibri" w:cs="Calibri"/>
                <w:b w:val="1"/>
                <w:bCs w:val="1"/>
                <w:i w:val="0"/>
                <w:iCs w:val="0"/>
                <w:caps w:val="0"/>
                <w:smallCaps w:val="0"/>
                <w:color w:val="0070C0"/>
                <w:sz w:val="22"/>
                <w:szCs w:val="22"/>
                <w:lang w:val="en-GB"/>
              </w:rPr>
              <w:t>Agree</w:t>
            </w:r>
          </w:p>
        </w:tc>
        <w:tc>
          <w:tcPr>
            <w:tcW w:w="1162" w:type="dxa"/>
            <w:tcMar>
              <w:left w:w="105" w:type="dxa"/>
              <w:right w:w="105" w:type="dxa"/>
            </w:tcMar>
            <w:vAlign w:val="top"/>
          </w:tcPr>
          <w:p w:rsidR="62F9764A" w:rsidP="62F9764A" w:rsidRDefault="62F9764A" w14:paraId="5B772E0C" w14:textId="5DC98722">
            <w:pPr>
              <w:pStyle w:val="Normal"/>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62F9764A">
              <w:rPr>
                <w:rFonts w:ascii="Calibri" w:hAnsi="Calibri" w:eastAsia="Calibri" w:cs="Calibri"/>
                <w:b w:val="1"/>
                <w:bCs w:val="1"/>
                <w:i w:val="0"/>
                <w:iCs w:val="0"/>
                <w:caps w:val="0"/>
                <w:smallCaps w:val="0"/>
                <w:color w:val="0070C0"/>
                <w:sz w:val="22"/>
                <w:szCs w:val="22"/>
                <w:lang w:val="en-GB"/>
              </w:rPr>
              <w:t>S. Agree</w:t>
            </w:r>
          </w:p>
        </w:tc>
      </w:tr>
      <w:tr w:rsidR="62F9764A" w:rsidTr="62F9764A" w14:paraId="2F1F7833">
        <w:trPr>
          <w:trHeight w:val="300"/>
        </w:trPr>
        <w:tc>
          <w:tcPr>
            <w:tcW w:w="1673" w:type="dxa"/>
            <w:tcMar>
              <w:left w:w="105" w:type="dxa"/>
              <w:right w:w="105" w:type="dxa"/>
            </w:tcMar>
            <w:vAlign w:val="top"/>
          </w:tcPr>
          <w:p w:rsidR="408D5A8A" w:rsidP="62F9764A" w:rsidRDefault="408D5A8A" w14:paraId="5C9CE508" w14:textId="1E2EEED7">
            <w:pPr>
              <w:pStyle w:val="Normal"/>
              <w:bidi w:val="0"/>
              <w:spacing w:line="259" w:lineRule="auto"/>
              <w:ind w:left="0"/>
              <w:rPr>
                <w:rFonts w:ascii="Arial" w:hAnsi="Arial" w:eastAsia="Arial" w:cs="Arial"/>
                <w:noProof w:val="0"/>
                <w:sz w:val="22"/>
                <w:szCs w:val="22"/>
                <w:lang w:val="en-GB"/>
              </w:rPr>
            </w:pPr>
            <w:r w:rsidRPr="62F9764A" w:rsidR="408D5A8A">
              <w:rPr>
                <w:rFonts w:ascii="Arial" w:hAnsi="Arial" w:eastAsia="Arial" w:cs="Arial"/>
                <w:noProof w:val="0"/>
                <w:sz w:val="22"/>
                <w:szCs w:val="22"/>
                <w:lang w:val="en-GB"/>
              </w:rPr>
              <w:t>Do you prefer to communicate with your lectures and your friends via VLE?</w:t>
            </w:r>
          </w:p>
        </w:tc>
        <w:tc>
          <w:tcPr>
            <w:tcW w:w="1673" w:type="dxa"/>
            <w:tcMar>
              <w:left w:w="105" w:type="dxa"/>
              <w:right w:w="105" w:type="dxa"/>
            </w:tcMar>
            <w:vAlign w:val="top"/>
          </w:tcPr>
          <w:p w:rsidR="62F9764A" w:rsidP="62F9764A" w:rsidRDefault="62F9764A" w14:paraId="370177D7" w14:textId="1116857E">
            <w:pPr>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62F9764A">
              <w:rPr>
                <w:rFonts w:ascii="Calibri" w:hAnsi="Calibri" w:eastAsia="Calibri" w:cs="Calibri"/>
                <w:b w:val="1"/>
                <w:bCs w:val="1"/>
                <w:i w:val="0"/>
                <w:iCs w:val="0"/>
                <w:caps w:val="0"/>
                <w:smallCaps w:val="0"/>
                <w:color w:val="0070C0"/>
                <w:sz w:val="22"/>
                <w:szCs w:val="22"/>
                <w:lang w:val="en-GB"/>
              </w:rPr>
              <w:t>2</w:t>
            </w:r>
          </w:p>
        </w:tc>
        <w:tc>
          <w:tcPr>
            <w:tcW w:w="1673" w:type="dxa"/>
            <w:tcMar>
              <w:left w:w="105" w:type="dxa"/>
              <w:right w:w="105" w:type="dxa"/>
            </w:tcMar>
            <w:vAlign w:val="top"/>
          </w:tcPr>
          <w:p w:rsidR="62F9764A" w:rsidP="62F9764A" w:rsidRDefault="62F9764A" w14:paraId="64D111CA" w14:textId="2CFB9336">
            <w:pPr>
              <w:pStyle w:val="Normal"/>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62F9764A">
              <w:rPr>
                <w:rFonts w:ascii="Calibri" w:hAnsi="Calibri" w:eastAsia="Calibri" w:cs="Calibri"/>
                <w:b w:val="1"/>
                <w:bCs w:val="1"/>
                <w:i w:val="0"/>
                <w:iCs w:val="0"/>
                <w:caps w:val="0"/>
                <w:smallCaps w:val="0"/>
                <w:color w:val="0070C0"/>
                <w:sz w:val="22"/>
                <w:szCs w:val="22"/>
                <w:lang w:val="en-GB"/>
              </w:rPr>
              <w:t>1</w:t>
            </w:r>
          </w:p>
        </w:tc>
        <w:tc>
          <w:tcPr>
            <w:tcW w:w="1673" w:type="dxa"/>
            <w:tcMar>
              <w:left w:w="105" w:type="dxa"/>
              <w:right w:w="105" w:type="dxa"/>
            </w:tcMar>
            <w:vAlign w:val="top"/>
          </w:tcPr>
          <w:p w:rsidR="51359371" w:rsidP="62F9764A" w:rsidRDefault="51359371" w14:paraId="0E594F87" w14:textId="41C2C1F9">
            <w:pPr>
              <w:pStyle w:val="Normal"/>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51359371">
              <w:rPr>
                <w:rFonts w:ascii="Calibri" w:hAnsi="Calibri" w:eastAsia="Calibri" w:cs="Calibri"/>
                <w:b w:val="1"/>
                <w:bCs w:val="1"/>
                <w:i w:val="0"/>
                <w:iCs w:val="0"/>
                <w:caps w:val="0"/>
                <w:smallCaps w:val="0"/>
                <w:color w:val="0070C0"/>
                <w:sz w:val="22"/>
                <w:szCs w:val="22"/>
                <w:lang w:val="en-GB"/>
              </w:rPr>
              <w:t>3</w:t>
            </w:r>
          </w:p>
        </w:tc>
        <w:tc>
          <w:tcPr>
            <w:tcW w:w="1162" w:type="dxa"/>
            <w:tcMar>
              <w:left w:w="105" w:type="dxa"/>
              <w:right w:w="105" w:type="dxa"/>
            </w:tcMar>
            <w:vAlign w:val="top"/>
          </w:tcPr>
          <w:p w:rsidR="62F9764A" w:rsidP="62F9764A" w:rsidRDefault="62F9764A" w14:paraId="71B85168" w14:textId="3C4243A8">
            <w:pPr>
              <w:bidi w:val="0"/>
              <w:spacing w:line="259" w:lineRule="auto"/>
              <w:jc w:val="both"/>
              <w:rPr>
                <w:rFonts w:ascii="Calibri" w:hAnsi="Calibri" w:eastAsia="Calibri" w:cs="Calibri"/>
                <w:b w:val="0"/>
                <w:bCs w:val="0"/>
                <w:i w:val="0"/>
                <w:iCs w:val="0"/>
                <w:caps w:val="0"/>
                <w:smallCaps w:val="0"/>
                <w:color w:val="0070C0"/>
                <w:sz w:val="22"/>
                <w:szCs w:val="22"/>
              </w:rPr>
            </w:pPr>
            <w:r w:rsidRPr="62F9764A" w:rsidR="62F9764A">
              <w:rPr>
                <w:rFonts w:ascii="Calibri" w:hAnsi="Calibri" w:eastAsia="Calibri" w:cs="Calibri"/>
                <w:b w:val="1"/>
                <w:bCs w:val="1"/>
                <w:i w:val="0"/>
                <w:iCs w:val="0"/>
                <w:caps w:val="0"/>
                <w:smallCaps w:val="0"/>
                <w:color w:val="0070C0"/>
                <w:sz w:val="22"/>
                <w:szCs w:val="22"/>
                <w:lang w:val="en-GB"/>
              </w:rPr>
              <w:t>2</w:t>
            </w:r>
          </w:p>
        </w:tc>
        <w:tc>
          <w:tcPr>
            <w:tcW w:w="1162" w:type="dxa"/>
            <w:tcMar>
              <w:left w:w="105" w:type="dxa"/>
              <w:right w:w="105" w:type="dxa"/>
            </w:tcMar>
            <w:vAlign w:val="top"/>
          </w:tcPr>
          <w:p w:rsidR="62F9764A" w:rsidP="62F9764A" w:rsidRDefault="62F9764A" w14:paraId="743B22DC" w14:textId="48C7F7CC">
            <w:pPr>
              <w:pStyle w:val="Normal"/>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62F9764A">
              <w:rPr>
                <w:rFonts w:ascii="Calibri" w:hAnsi="Calibri" w:eastAsia="Calibri" w:cs="Calibri"/>
                <w:b w:val="1"/>
                <w:bCs w:val="1"/>
                <w:i w:val="0"/>
                <w:iCs w:val="0"/>
                <w:caps w:val="0"/>
                <w:smallCaps w:val="0"/>
                <w:color w:val="0070C0"/>
                <w:sz w:val="22"/>
                <w:szCs w:val="22"/>
                <w:lang w:val="en-GB"/>
              </w:rPr>
              <w:t>0</w:t>
            </w:r>
          </w:p>
        </w:tc>
      </w:tr>
    </w:tbl>
    <w:p w:rsidR="62F9764A" w:rsidP="62F9764A" w:rsidRDefault="62F9764A" w14:paraId="4A237BF6" w14:textId="5E97A9A8">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p>
    <w:p w:rsidR="62F9764A" w:rsidP="62F9764A" w:rsidRDefault="62F9764A" w14:paraId="44D14FE2" w14:textId="7F836DF2">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p>
    <w:p w:rsidR="62F9764A" w:rsidP="62F9764A" w:rsidRDefault="62F9764A" w14:paraId="5AD763AD" w14:textId="7C829377">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p>
    <w:p w:rsidR="62F9764A" w:rsidP="62F9764A" w:rsidRDefault="62F9764A" w14:paraId="220D2E65" w14:textId="3B243C67">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p>
    <w:p w:rsidR="62F9764A" w:rsidP="62F9764A" w:rsidRDefault="62F9764A" w14:paraId="37330D89" w14:textId="289899E4">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p>
    <w:p w:rsidR="62F9764A" w:rsidP="62F9764A" w:rsidRDefault="62F9764A" w14:paraId="4CEF8DF0" w14:textId="67DF35FD">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p>
    <w:p w:rsidR="62F9764A" w:rsidP="62F9764A" w:rsidRDefault="62F9764A" w14:paraId="0F4CA715" w14:textId="5AD8BD26">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p>
    <w:p w:rsidR="62F9764A" w:rsidP="62F9764A" w:rsidRDefault="62F9764A" w14:paraId="6F2F980B" w14:textId="7248F985">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p>
    <w:p w:rsidR="62F9764A" w:rsidP="62F9764A" w:rsidRDefault="62F9764A" w14:paraId="3195C521" w14:textId="3173F1CA">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p>
    <w:p w:rsidR="62F9764A" w:rsidP="62F9764A" w:rsidRDefault="62F9764A" w14:paraId="03C3D291" w14:textId="4EB0F9BB">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p>
    <w:p w:rsidR="62F9764A" w:rsidP="62F9764A" w:rsidRDefault="62F9764A" w14:paraId="25F6FA92" w14:textId="7F1B0E99">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p>
    <w:p w:rsidR="62F9764A" w:rsidP="62F9764A" w:rsidRDefault="62F9764A" w14:paraId="22BF818C" w14:textId="3706EEE4">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p>
    <w:p w:rsidR="62F9764A" w:rsidP="62F9764A" w:rsidRDefault="62F9764A" w14:paraId="607C09F4" w14:textId="37EC3FF0">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p>
    <w:p w:rsidR="286FE479" w:rsidP="62F9764A" w:rsidRDefault="286FE479" w14:paraId="6946B6F7" w14:textId="344B9131">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r w:rsidRPr="62F9764A" w:rsidR="286FE479">
        <w:rPr>
          <w:rFonts w:ascii="Arial" w:hAnsi="Arial" w:eastAsia="Arial" w:cs="Arial"/>
          <w:b w:val="1"/>
          <w:bCs w:val="1"/>
          <w:noProof w:val="0"/>
          <w:sz w:val="22"/>
          <w:szCs w:val="22"/>
          <w:lang w:val="en-GB"/>
        </w:rPr>
        <w:t>Q6.</w:t>
      </w: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1482"/>
        <w:gridCol w:w="1482"/>
        <w:gridCol w:w="1482"/>
        <w:gridCol w:w="1482"/>
        <w:gridCol w:w="1030"/>
        <w:gridCol w:w="1030"/>
        <w:gridCol w:w="1030"/>
      </w:tblGrid>
      <w:tr w:rsidR="62F9764A" w:rsidTr="62F9764A" w14:paraId="324B0316">
        <w:trPr>
          <w:trHeight w:val="300"/>
        </w:trPr>
        <w:tc>
          <w:tcPr>
            <w:tcW w:w="1482" w:type="dxa"/>
            <w:tcMar>
              <w:left w:w="105" w:type="dxa"/>
              <w:right w:w="105" w:type="dxa"/>
            </w:tcMar>
            <w:vAlign w:val="top"/>
          </w:tcPr>
          <w:p w:rsidR="62F9764A" w:rsidP="62F9764A" w:rsidRDefault="62F9764A" w14:paraId="29A37764" w14:textId="5DD3BE7A">
            <w:pPr>
              <w:bidi w:val="0"/>
              <w:spacing w:line="259" w:lineRule="auto"/>
              <w:jc w:val="both"/>
              <w:rPr>
                <w:rFonts w:ascii="Calibri" w:hAnsi="Calibri" w:eastAsia="Calibri" w:cs="Calibri"/>
                <w:b w:val="0"/>
                <w:bCs w:val="0"/>
                <w:i w:val="0"/>
                <w:iCs w:val="0"/>
                <w:caps w:val="0"/>
                <w:smallCaps w:val="0"/>
                <w:color w:val="0070C0"/>
                <w:sz w:val="22"/>
                <w:szCs w:val="22"/>
              </w:rPr>
            </w:pPr>
            <w:r w:rsidRPr="62F9764A" w:rsidR="62F9764A">
              <w:rPr>
                <w:rFonts w:ascii="Calibri" w:hAnsi="Calibri" w:eastAsia="Calibri" w:cs="Calibri"/>
                <w:b w:val="1"/>
                <w:bCs w:val="1"/>
                <w:i w:val="0"/>
                <w:iCs w:val="0"/>
                <w:caps w:val="0"/>
                <w:smallCaps w:val="0"/>
                <w:color w:val="0070C0"/>
                <w:sz w:val="22"/>
                <w:szCs w:val="22"/>
                <w:lang w:val="en-GB"/>
              </w:rPr>
              <w:t>Questions</w:t>
            </w:r>
          </w:p>
        </w:tc>
        <w:tc>
          <w:tcPr>
            <w:tcW w:w="1482" w:type="dxa"/>
            <w:tcMar>
              <w:left w:w="105" w:type="dxa"/>
              <w:right w:w="105" w:type="dxa"/>
            </w:tcMar>
            <w:vAlign w:val="top"/>
          </w:tcPr>
          <w:p w:rsidR="3F8C26A4" w:rsidP="62F9764A" w:rsidRDefault="3F8C26A4" w14:paraId="40E93B4B" w14:textId="0DFF6A77">
            <w:pPr>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3F8C26A4">
              <w:rPr>
                <w:rFonts w:ascii="Calibri" w:hAnsi="Calibri" w:eastAsia="Calibri" w:cs="Calibri"/>
                <w:b w:val="1"/>
                <w:bCs w:val="1"/>
                <w:i w:val="0"/>
                <w:iCs w:val="0"/>
                <w:caps w:val="0"/>
                <w:smallCaps w:val="0"/>
                <w:color w:val="0070C0"/>
                <w:sz w:val="22"/>
                <w:szCs w:val="22"/>
                <w:lang w:val="en-GB"/>
              </w:rPr>
              <w:t>1</w:t>
            </w:r>
          </w:p>
        </w:tc>
        <w:tc>
          <w:tcPr>
            <w:tcW w:w="1482" w:type="dxa"/>
            <w:tcMar>
              <w:left w:w="105" w:type="dxa"/>
              <w:right w:w="105" w:type="dxa"/>
            </w:tcMar>
            <w:vAlign w:val="top"/>
          </w:tcPr>
          <w:p w:rsidR="3F8C26A4" w:rsidP="62F9764A" w:rsidRDefault="3F8C26A4" w14:paraId="1846D6F5" w14:textId="5852FAAF">
            <w:pPr>
              <w:pStyle w:val="Normal"/>
              <w:bidi w:val="0"/>
              <w:spacing w:before="0" w:beforeAutospacing="off" w:after="0" w:afterAutospacing="off" w:line="259" w:lineRule="auto"/>
              <w:ind w:left="0" w:right="0"/>
              <w:jc w:val="both"/>
            </w:pPr>
            <w:r w:rsidRPr="62F9764A" w:rsidR="3F8C26A4">
              <w:rPr>
                <w:rFonts w:ascii="Calibri" w:hAnsi="Calibri" w:eastAsia="Calibri" w:cs="Calibri"/>
                <w:b w:val="1"/>
                <w:bCs w:val="1"/>
                <w:i w:val="0"/>
                <w:iCs w:val="0"/>
                <w:caps w:val="0"/>
                <w:smallCaps w:val="0"/>
                <w:color w:val="0070C0"/>
                <w:sz w:val="22"/>
                <w:szCs w:val="22"/>
                <w:lang w:val="en-GB"/>
              </w:rPr>
              <w:t>2</w:t>
            </w:r>
          </w:p>
        </w:tc>
        <w:tc>
          <w:tcPr>
            <w:tcW w:w="1482" w:type="dxa"/>
            <w:tcMar>
              <w:left w:w="105" w:type="dxa"/>
              <w:right w:w="105" w:type="dxa"/>
            </w:tcMar>
            <w:vAlign w:val="top"/>
          </w:tcPr>
          <w:p w:rsidR="3F8C26A4" w:rsidP="62F9764A" w:rsidRDefault="3F8C26A4" w14:paraId="05752DC8" w14:textId="33CD8E86">
            <w:pPr>
              <w:pStyle w:val="Normal"/>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3F8C26A4">
              <w:rPr>
                <w:rFonts w:ascii="Calibri" w:hAnsi="Calibri" w:eastAsia="Calibri" w:cs="Calibri"/>
                <w:b w:val="1"/>
                <w:bCs w:val="1"/>
                <w:i w:val="0"/>
                <w:iCs w:val="0"/>
                <w:caps w:val="0"/>
                <w:smallCaps w:val="0"/>
                <w:color w:val="0070C0"/>
                <w:sz w:val="22"/>
                <w:szCs w:val="22"/>
                <w:lang w:val="en-GB"/>
              </w:rPr>
              <w:t>3</w:t>
            </w:r>
          </w:p>
        </w:tc>
        <w:tc>
          <w:tcPr>
            <w:tcW w:w="1030" w:type="dxa"/>
            <w:tcMar>
              <w:left w:w="105" w:type="dxa"/>
              <w:right w:w="105" w:type="dxa"/>
            </w:tcMar>
            <w:vAlign w:val="top"/>
          </w:tcPr>
          <w:p w:rsidR="3F8C26A4" w:rsidP="62F9764A" w:rsidRDefault="3F8C26A4" w14:paraId="41302648" w14:textId="64E19B84">
            <w:pPr>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3F8C26A4">
              <w:rPr>
                <w:rFonts w:ascii="Calibri" w:hAnsi="Calibri" w:eastAsia="Calibri" w:cs="Calibri"/>
                <w:b w:val="1"/>
                <w:bCs w:val="1"/>
                <w:i w:val="0"/>
                <w:iCs w:val="0"/>
                <w:caps w:val="0"/>
                <w:smallCaps w:val="0"/>
                <w:color w:val="0070C0"/>
                <w:sz w:val="22"/>
                <w:szCs w:val="22"/>
                <w:lang w:val="en-GB"/>
              </w:rPr>
              <w:t>4</w:t>
            </w:r>
          </w:p>
        </w:tc>
        <w:tc>
          <w:tcPr>
            <w:tcW w:w="1030" w:type="dxa"/>
            <w:tcMar>
              <w:left w:w="105" w:type="dxa"/>
              <w:right w:w="105" w:type="dxa"/>
            </w:tcMar>
            <w:vAlign w:val="top"/>
          </w:tcPr>
          <w:p w:rsidR="3F8C26A4" w:rsidP="62F9764A" w:rsidRDefault="3F8C26A4" w14:paraId="5A7DE71F" w14:textId="43119159">
            <w:pPr>
              <w:pStyle w:val="Normal"/>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3F8C26A4">
              <w:rPr>
                <w:rFonts w:ascii="Calibri" w:hAnsi="Calibri" w:eastAsia="Calibri" w:cs="Calibri"/>
                <w:b w:val="1"/>
                <w:bCs w:val="1"/>
                <w:i w:val="0"/>
                <w:iCs w:val="0"/>
                <w:caps w:val="0"/>
                <w:smallCaps w:val="0"/>
                <w:color w:val="0070C0"/>
                <w:sz w:val="22"/>
                <w:szCs w:val="22"/>
                <w:lang w:val="en-GB"/>
              </w:rPr>
              <w:t>5</w:t>
            </w:r>
          </w:p>
        </w:tc>
        <w:tc>
          <w:tcPr>
            <w:tcW w:w="1030" w:type="dxa"/>
            <w:tcMar>
              <w:left w:w="105" w:type="dxa"/>
              <w:right w:w="105" w:type="dxa"/>
            </w:tcMar>
            <w:vAlign w:val="top"/>
          </w:tcPr>
          <w:p w:rsidR="3F8C26A4" w:rsidP="62F9764A" w:rsidRDefault="3F8C26A4" w14:paraId="0059AA92" w14:textId="4B5C7CF4">
            <w:pPr>
              <w:pStyle w:val="Normal"/>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3F8C26A4">
              <w:rPr>
                <w:rFonts w:ascii="Calibri" w:hAnsi="Calibri" w:eastAsia="Calibri" w:cs="Calibri"/>
                <w:b w:val="1"/>
                <w:bCs w:val="1"/>
                <w:i w:val="0"/>
                <w:iCs w:val="0"/>
                <w:caps w:val="0"/>
                <w:smallCaps w:val="0"/>
                <w:color w:val="0070C0"/>
                <w:sz w:val="22"/>
                <w:szCs w:val="22"/>
                <w:lang w:val="en-GB"/>
              </w:rPr>
              <w:t>6</w:t>
            </w:r>
          </w:p>
        </w:tc>
      </w:tr>
      <w:tr w:rsidR="62F9764A" w:rsidTr="62F9764A" w14:paraId="3850573F">
        <w:trPr>
          <w:trHeight w:val="300"/>
        </w:trPr>
        <w:tc>
          <w:tcPr>
            <w:tcW w:w="1482" w:type="dxa"/>
            <w:tcMar>
              <w:left w:w="105" w:type="dxa"/>
              <w:right w:w="105" w:type="dxa"/>
            </w:tcMar>
            <w:vAlign w:val="top"/>
          </w:tcPr>
          <w:p w:rsidR="5BCE7CB7" w:rsidP="62F9764A" w:rsidRDefault="5BCE7CB7" w14:paraId="5B4B1364" w14:textId="70D8E268">
            <w:pPr>
              <w:pStyle w:val="Normal"/>
              <w:bidi w:val="0"/>
              <w:spacing w:line="259" w:lineRule="auto"/>
              <w:ind w:left="0"/>
              <w:rPr>
                <w:rFonts w:ascii="Arial" w:hAnsi="Arial" w:eastAsia="Arial" w:cs="Arial"/>
                <w:noProof w:val="0"/>
                <w:sz w:val="22"/>
                <w:szCs w:val="22"/>
                <w:lang w:val="en-GB"/>
              </w:rPr>
            </w:pPr>
            <w:r w:rsidRPr="62F9764A" w:rsidR="5BCE7CB7">
              <w:rPr>
                <w:rFonts w:ascii="Arial" w:hAnsi="Arial" w:eastAsia="Arial" w:cs="Arial"/>
                <w:noProof w:val="0"/>
                <w:sz w:val="22"/>
                <w:szCs w:val="22"/>
                <w:lang w:val="en-GB"/>
              </w:rPr>
              <w:t>Please rate the impact of the online learning platform on your academic studies during pandemic?</w:t>
            </w:r>
          </w:p>
        </w:tc>
        <w:tc>
          <w:tcPr>
            <w:tcW w:w="1482" w:type="dxa"/>
            <w:tcMar>
              <w:left w:w="105" w:type="dxa"/>
              <w:right w:w="105" w:type="dxa"/>
            </w:tcMar>
            <w:vAlign w:val="top"/>
          </w:tcPr>
          <w:p w:rsidR="1EDE993D" w:rsidP="62F9764A" w:rsidRDefault="1EDE993D" w14:paraId="12BF0639" w14:textId="74CD0151">
            <w:pPr>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1EDE993D">
              <w:rPr>
                <w:rFonts w:ascii="Calibri" w:hAnsi="Calibri" w:eastAsia="Calibri" w:cs="Calibri"/>
                <w:b w:val="1"/>
                <w:bCs w:val="1"/>
                <w:i w:val="0"/>
                <w:iCs w:val="0"/>
                <w:caps w:val="0"/>
                <w:smallCaps w:val="0"/>
                <w:color w:val="0070C0"/>
                <w:sz w:val="22"/>
                <w:szCs w:val="22"/>
                <w:lang w:val="en-GB"/>
              </w:rPr>
              <w:t>0</w:t>
            </w:r>
          </w:p>
        </w:tc>
        <w:tc>
          <w:tcPr>
            <w:tcW w:w="1482" w:type="dxa"/>
            <w:tcMar>
              <w:left w:w="105" w:type="dxa"/>
              <w:right w:w="105" w:type="dxa"/>
            </w:tcMar>
            <w:vAlign w:val="top"/>
          </w:tcPr>
          <w:p w:rsidR="1EDE993D" w:rsidP="62F9764A" w:rsidRDefault="1EDE993D" w14:paraId="52E862A9" w14:textId="4037A6B5">
            <w:pPr>
              <w:pStyle w:val="Normal"/>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1EDE993D">
              <w:rPr>
                <w:rFonts w:ascii="Calibri" w:hAnsi="Calibri" w:eastAsia="Calibri" w:cs="Calibri"/>
                <w:b w:val="1"/>
                <w:bCs w:val="1"/>
                <w:i w:val="0"/>
                <w:iCs w:val="0"/>
                <w:caps w:val="0"/>
                <w:smallCaps w:val="0"/>
                <w:color w:val="0070C0"/>
                <w:sz w:val="22"/>
                <w:szCs w:val="22"/>
                <w:lang w:val="en-GB"/>
              </w:rPr>
              <w:t>0</w:t>
            </w:r>
          </w:p>
        </w:tc>
        <w:tc>
          <w:tcPr>
            <w:tcW w:w="1482" w:type="dxa"/>
            <w:tcMar>
              <w:left w:w="105" w:type="dxa"/>
              <w:right w:w="105" w:type="dxa"/>
            </w:tcMar>
            <w:vAlign w:val="top"/>
          </w:tcPr>
          <w:p w:rsidR="1EDE993D" w:rsidP="62F9764A" w:rsidRDefault="1EDE993D" w14:paraId="23E258A4" w14:textId="14E72A45">
            <w:pPr>
              <w:pStyle w:val="Normal"/>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1EDE993D">
              <w:rPr>
                <w:rFonts w:ascii="Calibri" w:hAnsi="Calibri" w:eastAsia="Calibri" w:cs="Calibri"/>
                <w:b w:val="1"/>
                <w:bCs w:val="1"/>
                <w:i w:val="0"/>
                <w:iCs w:val="0"/>
                <w:caps w:val="0"/>
                <w:smallCaps w:val="0"/>
                <w:color w:val="0070C0"/>
                <w:sz w:val="22"/>
                <w:szCs w:val="22"/>
                <w:lang w:val="en-GB"/>
              </w:rPr>
              <w:t>10</w:t>
            </w:r>
          </w:p>
        </w:tc>
        <w:tc>
          <w:tcPr>
            <w:tcW w:w="1030" w:type="dxa"/>
            <w:tcMar>
              <w:left w:w="105" w:type="dxa"/>
              <w:right w:w="105" w:type="dxa"/>
            </w:tcMar>
            <w:vAlign w:val="top"/>
          </w:tcPr>
          <w:p w:rsidR="1EDE993D" w:rsidP="62F9764A" w:rsidRDefault="1EDE993D" w14:paraId="03192995" w14:textId="11DBF433">
            <w:pPr>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1EDE993D">
              <w:rPr>
                <w:rFonts w:ascii="Calibri" w:hAnsi="Calibri" w:eastAsia="Calibri" w:cs="Calibri"/>
                <w:b w:val="1"/>
                <w:bCs w:val="1"/>
                <w:i w:val="0"/>
                <w:iCs w:val="0"/>
                <w:caps w:val="0"/>
                <w:smallCaps w:val="0"/>
                <w:color w:val="0070C0"/>
                <w:sz w:val="22"/>
                <w:szCs w:val="22"/>
                <w:lang w:val="en-GB"/>
              </w:rPr>
              <w:t>0</w:t>
            </w:r>
          </w:p>
        </w:tc>
        <w:tc>
          <w:tcPr>
            <w:tcW w:w="1030" w:type="dxa"/>
            <w:tcMar>
              <w:left w:w="105" w:type="dxa"/>
              <w:right w:w="105" w:type="dxa"/>
            </w:tcMar>
            <w:vAlign w:val="top"/>
          </w:tcPr>
          <w:p w:rsidR="62F9764A" w:rsidP="62F9764A" w:rsidRDefault="62F9764A" w14:paraId="23E86B33" w14:textId="48C7F7CC">
            <w:pPr>
              <w:pStyle w:val="Normal"/>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62F9764A">
              <w:rPr>
                <w:rFonts w:ascii="Calibri" w:hAnsi="Calibri" w:eastAsia="Calibri" w:cs="Calibri"/>
                <w:b w:val="1"/>
                <w:bCs w:val="1"/>
                <w:i w:val="0"/>
                <w:iCs w:val="0"/>
                <w:caps w:val="0"/>
                <w:smallCaps w:val="0"/>
                <w:color w:val="0070C0"/>
                <w:sz w:val="22"/>
                <w:szCs w:val="22"/>
                <w:lang w:val="en-GB"/>
              </w:rPr>
              <w:t>0</w:t>
            </w:r>
          </w:p>
        </w:tc>
        <w:tc>
          <w:tcPr>
            <w:tcW w:w="1030" w:type="dxa"/>
            <w:tcMar>
              <w:left w:w="105" w:type="dxa"/>
              <w:right w:w="105" w:type="dxa"/>
            </w:tcMar>
            <w:vAlign w:val="top"/>
          </w:tcPr>
          <w:p w:rsidR="351BA9D1" w:rsidP="62F9764A" w:rsidRDefault="351BA9D1" w14:paraId="39E3B43A" w14:textId="389E5628">
            <w:pPr>
              <w:pStyle w:val="Normal"/>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351BA9D1">
              <w:rPr>
                <w:rFonts w:ascii="Calibri" w:hAnsi="Calibri" w:eastAsia="Calibri" w:cs="Calibri"/>
                <w:b w:val="1"/>
                <w:bCs w:val="1"/>
                <w:i w:val="0"/>
                <w:iCs w:val="0"/>
                <w:caps w:val="0"/>
                <w:smallCaps w:val="0"/>
                <w:color w:val="0070C0"/>
                <w:sz w:val="22"/>
                <w:szCs w:val="22"/>
                <w:lang w:val="en-GB"/>
              </w:rPr>
              <w:t>0</w:t>
            </w:r>
          </w:p>
        </w:tc>
      </w:tr>
    </w:tbl>
    <w:p w:rsidR="62F9764A" w:rsidP="62F9764A" w:rsidRDefault="62F9764A" w14:paraId="422BD3E0" w14:textId="1B8B2BF4">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p>
    <w:p w:rsidR="1645FF5E" w:rsidP="62F9764A" w:rsidRDefault="1645FF5E" w14:paraId="768B392F" w14:textId="3D2FF750">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r w:rsidRPr="62F9764A" w:rsidR="1645FF5E">
        <w:rPr>
          <w:rFonts w:ascii="Arial" w:hAnsi="Arial" w:eastAsia="Arial" w:cs="Arial"/>
          <w:b w:val="1"/>
          <w:bCs w:val="1"/>
          <w:noProof w:val="0"/>
          <w:sz w:val="22"/>
          <w:szCs w:val="22"/>
          <w:lang w:val="en-GB"/>
        </w:rPr>
        <w:t>Q7.</w:t>
      </w: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1673"/>
        <w:gridCol w:w="1673"/>
        <w:gridCol w:w="1673"/>
        <w:gridCol w:w="1673"/>
        <w:gridCol w:w="1162"/>
        <w:gridCol w:w="1162"/>
      </w:tblGrid>
      <w:tr w:rsidR="62F9764A" w:rsidTr="62F9764A" w14:paraId="11FFF43F">
        <w:trPr>
          <w:trHeight w:val="300"/>
        </w:trPr>
        <w:tc>
          <w:tcPr>
            <w:tcW w:w="1673" w:type="dxa"/>
            <w:tcMar>
              <w:left w:w="105" w:type="dxa"/>
              <w:right w:w="105" w:type="dxa"/>
            </w:tcMar>
            <w:vAlign w:val="top"/>
          </w:tcPr>
          <w:p w:rsidR="62F9764A" w:rsidP="62F9764A" w:rsidRDefault="62F9764A" w14:paraId="0E7DF106" w14:textId="5DD3BE7A">
            <w:pPr>
              <w:bidi w:val="0"/>
              <w:spacing w:line="259" w:lineRule="auto"/>
              <w:jc w:val="both"/>
              <w:rPr>
                <w:rFonts w:ascii="Calibri" w:hAnsi="Calibri" w:eastAsia="Calibri" w:cs="Calibri"/>
                <w:b w:val="0"/>
                <w:bCs w:val="0"/>
                <w:i w:val="0"/>
                <w:iCs w:val="0"/>
                <w:caps w:val="0"/>
                <w:smallCaps w:val="0"/>
                <w:color w:val="0070C0"/>
                <w:sz w:val="22"/>
                <w:szCs w:val="22"/>
              </w:rPr>
            </w:pPr>
            <w:r w:rsidRPr="62F9764A" w:rsidR="62F9764A">
              <w:rPr>
                <w:rFonts w:ascii="Calibri" w:hAnsi="Calibri" w:eastAsia="Calibri" w:cs="Calibri"/>
                <w:b w:val="1"/>
                <w:bCs w:val="1"/>
                <w:i w:val="0"/>
                <w:iCs w:val="0"/>
                <w:caps w:val="0"/>
                <w:smallCaps w:val="0"/>
                <w:color w:val="0070C0"/>
                <w:sz w:val="22"/>
                <w:szCs w:val="22"/>
                <w:lang w:val="en-GB"/>
              </w:rPr>
              <w:t>Questions</w:t>
            </w:r>
          </w:p>
        </w:tc>
        <w:tc>
          <w:tcPr>
            <w:tcW w:w="1673" w:type="dxa"/>
            <w:tcMar>
              <w:left w:w="105" w:type="dxa"/>
              <w:right w:w="105" w:type="dxa"/>
            </w:tcMar>
            <w:vAlign w:val="top"/>
          </w:tcPr>
          <w:p w:rsidR="58171334" w:rsidP="62F9764A" w:rsidRDefault="58171334" w14:paraId="1477AB40" w14:textId="55073FE3">
            <w:pPr>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58171334">
              <w:rPr>
                <w:rFonts w:ascii="Calibri" w:hAnsi="Calibri" w:eastAsia="Calibri" w:cs="Calibri"/>
                <w:b w:val="1"/>
                <w:bCs w:val="1"/>
                <w:i w:val="0"/>
                <w:iCs w:val="0"/>
                <w:caps w:val="0"/>
                <w:smallCaps w:val="0"/>
                <w:color w:val="0070C0"/>
                <w:sz w:val="22"/>
                <w:szCs w:val="22"/>
                <w:lang w:val="en-GB"/>
              </w:rPr>
              <w:t>Low</w:t>
            </w:r>
          </w:p>
        </w:tc>
        <w:tc>
          <w:tcPr>
            <w:tcW w:w="1673" w:type="dxa"/>
            <w:tcMar>
              <w:left w:w="105" w:type="dxa"/>
              <w:right w:w="105" w:type="dxa"/>
            </w:tcMar>
            <w:vAlign w:val="top"/>
          </w:tcPr>
          <w:p w:rsidR="25BB28A9" w:rsidP="62F9764A" w:rsidRDefault="25BB28A9" w14:paraId="579C8A4B" w14:textId="1D42686F">
            <w:pPr>
              <w:pStyle w:val="Normal"/>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25BB28A9">
              <w:rPr>
                <w:rFonts w:ascii="Calibri" w:hAnsi="Calibri" w:eastAsia="Calibri" w:cs="Calibri"/>
                <w:b w:val="1"/>
                <w:bCs w:val="1"/>
                <w:i w:val="0"/>
                <w:iCs w:val="0"/>
                <w:caps w:val="0"/>
                <w:smallCaps w:val="0"/>
                <w:color w:val="0070C0"/>
                <w:sz w:val="22"/>
                <w:szCs w:val="22"/>
                <w:lang w:val="en-GB"/>
              </w:rPr>
              <w:t>2</w:t>
            </w:r>
          </w:p>
        </w:tc>
        <w:tc>
          <w:tcPr>
            <w:tcW w:w="1673" w:type="dxa"/>
            <w:tcMar>
              <w:left w:w="105" w:type="dxa"/>
              <w:right w:w="105" w:type="dxa"/>
            </w:tcMar>
            <w:vAlign w:val="top"/>
          </w:tcPr>
          <w:p w:rsidR="25BB28A9" w:rsidP="62F9764A" w:rsidRDefault="25BB28A9" w14:paraId="7E5E2B49" w14:textId="5C21F166">
            <w:pPr>
              <w:pStyle w:val="Normal"/>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25BB28A9">
              <w:rPr>
                <w:rFonts w:ascii="Calibri" w:hAnsi="Calibri" w:eastAsia="Calibri" w:cs="Calibri"/>
                <w:b w:val="1"/>
                <w:bCs w:val="1"/>
                <w:i w:val="0"/>
                <w:iCs w:val="0"/>
                <w:caps w:val="0"/>
                <w:smallCaps w:val="0"/>
                <w:color w:val="0070C0"/>
                <w:sz w:val="22"/>
                <w:szCs w:val="22"/>
                <w:lang w:val="en-GB"/>
              </w:rPr>
              <w:t>3</w:t>
            </w:r>
          </w:p>
        </w:tc>
        <w:tc>
          <w:tcPr>
            <w:tcW w:w="1162" w:type="dxa"/>
            <w:tcMar>
              <w:left w:w="105" w:type="dxa"/>
              <w:right w:w="105" w:type="dxa"/>
            </w:tcMar>
            <w:vAlign w:val="top"/>
          </w:tcPr>
          <w:p w:rsidR="25BB28A9" w:rsidP="62F9764A" w:rsidRDefault="25BB28A9" w14:paraId="32DB6847" w14:textId="08B5C9E7">
            <w:pPr>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25BB28A9">
              <w:rPr>
                <w:rFonts w:ascii="Calibri" w:hAnsi="Calibri" w:eastAsia="Calibri" w:cs="Calibri"/>
                <w:b w:val="1"/>
                <w:bCs w:val="1"/>
                <w:i w:val="0"/>
                <w:iCs w:val="0"/>
                <w:caps w:val="0"/>
                <w:smallCaps w:val="0"/>
                <w:color w:val="0070C0"/>
                <w:sz w:val="22"/>
                <w:szCs w:val="22"/>
                <w:lang w:val="en-GB"/>
              </w:rPr>
              <w:t>4</w:t>
            </w:r>
          </w:p>
        </w:tc>
        <w:tc>
          <w:tcPr>
            <w:tcW w:w="1162" w:type="dxa"/>
            <w:tcMar>
              <w:left w:w="105" w:type="dxa"/>
              <w:right w:w="105" w:type="dxa"/>
            </w:tcMar>
            <w:vAlign w:val="top"/>
          </w:tcPr>
          <w:p w:rsidR="376985CD" w:rsidP="62F9764A" w:rsidRDefault="376985CD" w14:paraId="56A31817" w14:textId="7B8B18C0">
            <w:pPr>
              <w:pStyle w:val="Normal"/>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376985CD">
              <w:rPr>
                <w:rFonts w:ascii="Calibri" w:hAnsi="Calibri" w:eastAsia="Calibri" w:cs="Calibri"/>
                <w:b w:val="1"/>
                <w:bCs w:val="1"/>
                <w:i w:val="0"/>
                <w:iCs w:val="0"/>
                <w:caps w:val="0"/>
                <w:smallCaps w:val="0"/>
                <w:color w:val="0070C0"/>
                <w:sz w:val="22"/>
                <w:szCs w:val="22"/>
                <w:lang w:val="en-GB"/>
              </w:rPr>
              <w:t>High</w:t>
            </w:r>
          </w:p>
        </w:tc>
      </w:tr>
      <w:tr w:rsidR="62F9764A" w:rsidTr="62F9764A" w14:paraId="20B4E65E">
        <w:trPr>
          <w:trHeight w:val="300"/>
        </w:trPr>
        <w:tc>
          <w:tcPr>
            <w:tcW w:w="1673" w:type="dxa"/>
            <w:tcMar>
              <w:left w:w="105" w:type="dxa"/>
              <w:right w:w="105" w:type="dxa"/>
            </w:tcMar>
            <w:vAlign w:val="top"/>
          </w:tcPr>
          <w:p w:rsidR="2304F30C" w:rsidP="62F9764A" w:rsidRDefault="2304F30C" w14:paraId="22C777D4" w14:textId="54AD6518">
            <w:pPr>
              <w:pStyle w:val="Normal"/>
              <w:bidi w:val="0"/>
              <w:spacing w:line="259" w:lineRule="auto"/>
              <w:ind w:left="0"/>
              <w:rPr>
                <w:rFonts w:ascii="Arial" w:hAnsi="Arial" w:eastAsia="Arial" w:cs="Arial"/>
                <w:noProof w:val="0"/>
                <w:sz w:val="22"/>
                <w:szCs w:val="22"/>
                <w:lang w:val="en-GB"/>
              </w:rPr>
            </w:pPr>
            <w:r w:rsidRPr="62F9764A" w:rsidR="2304F30C">
              <w:rPr>
                <w:rFonts w:ascii="Arial" w:hAnsi="Arial" w:eastAsia="Arial" w:cs="Arial"/>
                <w:noProof w:val="0"/>
                <w:sz w:val="22"/>
                <w:szCs w:val="22"/>
                <w:lang w:val="en-GB"/>
              </w:rPr>
              <w:t>Please rate your preference to do your studies in VLE?</w:t>
            </w:r>
          </w:p>
        </w:tc>
        <w:tc>
          <w:tcPr>
            <w:tcW w:w="1673" w:type="dxa"/>
            <w:tcMar>
              <w:left w:w="105" w:type="dxa"/>
              <w:right w:w="105" w:type="dxa"/>
            </w:tcMar>
            <w:vAlign w:val="top"/>
          </w:tcPr>
          <w:p w:rsidR="0EA0604B" w:rsidP="62F9764A" w:rsidRDefault="0EA0604B" w14:paraId="59CC5E4C" w14:textId="019F7607">
            <w:pPr>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0EA0604B">
              <w:rPr>
                <w:rFonts w:ascii="Calibri" w:hAnsi="Calibri" w:eastAsia="Calibri" w:cs="Calibri"/>
                <w:b w:val="1"/>
                <w:bCs w:val="1"/>
                <w:i w:val="0"/>
                <w:iCs w:val="0"/>
                <w:caps w:val="0"/>
                <w:smallCaps w:val="0"/>
                <w:color w:val="0070C0"/>
                <w:sz w:val="22"/>
                <w:szCs w:val="22"/>
                <w:lang w:val="en-GB"/>
              </w:rPr>
              <w:t>3</w:t>
            </w:r>
          </w:p>
        </w:tc>
        <w:tc>
          <w:tcPr>
            <w:tcW w:w="1673" w:type="dxa"/>
            <w:tcMar>
              <w:left w:w="105" w:type="dxa"/>
              <w:right w:w="105" w:type="dxa"/>
            </w:tcMar>
            <w:vAlign w:val="top"/>
          </w:tcPr>
          <w:p w:rsidR="10BB5474" w:rsidP="62F9764A" w:rsidRDefault="10BB5474" w14:paraId="3CC90F1A" w14:textId="7A2C863F">
            <w:pPr>
              <w:pStyle w:val="Normal"/>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10BB5474">
              <w:rPr>
                <w:rFonts w:ascii="Calibri" w:hAnsi="Calibri" w:eastAsia="Calibri" w:cs="Calibri"/>
                <w:b w:val="1"/>
                <w:bCs w:val="1"/>
                <w:i w:val="0"/>
                <w:iCs w:val="0"/>
                <w:caps w:val="0"/>
                <w:smallCaps w:val="0"/>
                <w:color w:val="0070C0"/>
                <w:sz w:val="22"/>
                <w:szCs w:val="22"/>
                <w:lang w:val="en-GB"/>
              </w:rPr>
              <w:t>0</w:t>
            </w:r>
          </w:p>
        </w:tc>
        <w:tc>
          <w:tcPr>
            <w:tcW w:w="1673" w:type="dxa"/>
            <w:tcMar>
              <w:left w:w="105" w:type="dxa"/>
              <w:right w:w="105" w:type="dxa"/>
            </w:tcMar>
            <w:vAlign w:val="top"/>
          </w:tcPr>
          <w:p w:rsidR="40EC45D0" w:rsidP="62F9764A" w:rsidRDefault="40EC45D0" w14:paraId="5BB7768E" w14:textId="1981744F">
            <w:pPr>
              <w:pStyle w:val="Normal"/>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40EC45D0">
              <w:rPr>
                <w:rFonts w:ascii="Calibri" w:hAnsi="Calibri" w:eastAsia="Calibri" w:cs="Calibri"/>
                <w:b w:val="1"/>
                <w:bCs w:val="1"/>
                <w:i w:val="0"/>
                <w:iCs w:val="0"/>
                <w:caps w:val="0"/>
                <w:smallCaps w:val="0"/>
                <w:color w:val="0070C0"/>
                <w:sz w:val="22"/>
                <w:szCs w:val="22"/>
                <w:lang w:val="en-GB"/>
              </w:rPr>
              <w:t>2</w:t>
            </w:r>
          </w:p>
        </w:tc>
        <w:tc>
          <w:tcPr>
            <w:tcW w:w="1162" w:type="dxa"/>
            <w:tcMar>
              <w:left w:w="105" w:type="dxa"/>
              <w:right w:w="105" w:type="dxa"/>
            </w:tcMar>
            <w:vAlign w:val="top"/>
          </w:tcPr>
          <w:p w:rsidR="40EC45D0" w:rsidP="62F9764A" w:rsidRDefault="40EC45D0" w14:paraId="5C50FE6B" w14:textId="2D4B426E">
            <w:pPr>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40EC45D0">
              <w:rPr>
                <w:rFonts w:ascii="Calibri" w:hAnsi="Calibri" w:eastAsia="Calibri" w:cs="Calibri"/>
                <w:b w:val="1"/>
                <w:bCs w:val="1"/>
                <w:i w:val="0"/>
                <w:iCs w:val="0"/>
                <w:caps w:val="0"/>
                <w:smallCaps w:val="0"/>
                <w:color w:val="0070C0"/>
                <w:sz w:val="22"/>
                <w:szCs w:val="22"/>
                <w:lang w:val="en-GB"/>
              </w:rPr>
              <w:t>0</w:t>
            </w:r>
          </w:p>
        </w:tc>
        <w:tc>
          <w:tcPr>
            <w:tcW w:w="1162" w:type="dxa"/>
            <w:tcMar>
              <w:left w:w="105" w:type="dxa"/>
              <w:right w:w="105" w:type="dxa"/>
            </w:tcMar>
            <w:vAlign w:val="top"/>
          </w:tcPr>
          <w:p w:rsidR="28D3CD22" w:rsidP="62F9764A" w:rsidRDefault="28D3CD22" w14:paraId="07151C61" w14:textId="18B8D2F5">
            <w:pPr>
              <w:pStyle w:val="Normal"/>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28D3CD22">
              <w:rPr>
                <w:rFonts w:ascii="Calibri" w:hAnsi="Calibri" w:eastAsia="Calibri" w:cs="Calibri"/>
                <w:b w:val="1"/>
                <w:bCs w:val="1"/>
                <w:i w:val="0"/>
                <w:iCs w:val="0"/>
                <w:caps w:val="0"/>
                <w:smallCaps w:val="0"/>
                <w:color w:val="0070C0"/>
                <w:sz w:val="22"/>
                <w:szCs w:val="22"/>
                <w:lang w:val="en-GB"/>
              </w:rPr>
              <w:t>5</w:t>
            </w:r>
          </w:p>
        </w:tc>
      </w:tr>
    </w:tbl>
    <w:p w:rsidR="62F9764A" w:rsidP="62F9764A" w:rsidRDefault="62F9764A" w14:paraId="79B78D7E" w14:textId="5E97A9A8">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p>
    <w:p w:rsidR="01E16C9D" w:rsidP="62F9764A" w:rsidRDefault="01E16C9D" w14:paraId="6A4BCBC8" w14:textId="16362147">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r w:rsidRPr="62F9764A" w:rsidR="01E16C9D">
        <w:rPr>
          <w:rFonts w:ascii="Arial" w:hAnsi="Arial" w:eastAsia="Arial" w:cs="Arial"/>
          <w:b w:val="1"/>
          <w:bCs w:val="1"/>
          <w:noProof w:val="0"/>
          <w:sz w:val="22"/>
          <w:szCs w:val="22"/>
          <w:lang w:val="en-GB"/>
        </w:rPr>
        <w:t>Q8</w:t>
      </w: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2254"/>
        <w:gridCol w:w="2254"/>
        <w:gridCol w:w="2254"/>
        <w:gridCol w:w="2254"/>
      </w:tblGrid>
      <w:tr w:rsidR="62F9764A" w:rsidTr="62F9764A" w14:paraId="7D995529">
        <w:trPr>
          <w:trHeight w:val="300"/>
        </w:trPr>
        <w:tc>
          <w:tcPr>
            <w:tcW w:w="2254" w:type="dxa"/>
            <w:tcMar>
              <w:left w:w="105" w:type="dxa"/>
              <w:right w:w="105" w:type="dxa"/>
            </w:tcMar>
            <w:vAlign w:val="top"/>
          </w:tcPr>
          <w:p w:rsidR="62F9764A" w:rsidP="62F9764A" w:rsidRDefault="62F9764A" w14:paraId="6D6C59AF" w14:textId="5DD3BE7A">
            <w:pPr>
              <w:bidi w:val="0"/>
              <w:spacing w:line="259" w:lineRule="auto"/>
              <w:jc w:val="both"/>
              <w:rPr>
                <w:rFonts w:ascii="Calibri" w:hAnsi="Calibri" w:eastAsia="Calibri" w:cs="Calibri"/>
                <w:b w:val="0"/>
                <w:bCs w:val="0"/>
                <w:i w:val="0"/>
                <w:iCs w:val="0"/>
                <w:caps w:val="0"/>
                <w:smallCaps w:val="0"/>
                <w:color w:val="0070C0"/>
                <w:sz w:val="22"/>
                <w:szCs w:val="22"/>
              </w:rPr>
            </w:pPr>
            <w:r w:rsidRPr="62F9764A" w:rsidR="62F9764A">
              <w:rPr>
                <w:rFonts w:ascii="Calibri" w:hAnsi="Calibri" w:eastAsia="Calibri" w:cs="Calibri"/>
                <w:b w:val="1"/>
                <w:bCs w:val="1"/>
                <w:i w:val="0"/>
                <w:iCs w:val="0"/>
                <w:caps w:val="0"/>
                <w:smallCaps w:val="0"/>
                <w:color w:val="0070C0"/>
                <w:sz w:val="22"/>
                <w:szCs w:val="22"/>
                <w:lang w:val="en-GB"/>
              </w:rPr>
              <w:t>Questions</w:t>
            </w:r>
          </w:p>
        </w:tc>
        <w:tc>
          <w:tcPr>
            <w:tcW w:w="2254" w:type="dxa"/>
            <w:tcMar>
              <w:left w:w="105" w:type="dxa"/>
              <w:right w:w="105" w:type="dxa"/>
            </w:tcMar>
            <w:vAlign w:val="top"/>
          </w:tcPr>
          <w:p w:rsidR="62F9764A" w:rsidP="62F9764A" w:rsidRDefault="62F9764A" w14:paraId="06DF3907" w14:textId="192E106E">
            <w:pPr>
              <w:bidi w:val="0"/>
              <w:spacing w:line="259" w:lineRule="auto"/>
              <w:jc w:val="both"/>
              <w:rPr>
                <w:rFonts w:ascii="Calibri" w:hAnsi="Calibri" w:eastAsia="Calibri" w:cs="Calibri"/>
                <w:b w:val="0"/>
                <w:bCs w:val="0"/>
                <w:i w:val="0"/>
                <w:iCs w:val="0"/>
                <w:caps w:val="0"/>
                <w:smallCaps w:val="0"/>
                <w:color w:val="0070C0"/>
                <w:sz w:val="22"/>
                <w:szCs w:val="22"/>
              </w:rPr>
            </w:pPr>
            <w:r w:rsidRPr="62F9764A" w:rsidR="62F9764A">
              <w:rPr>
                <w:rFonts w:ascii="Calibri" w:hAnsi="Calibri" w:eastAsia="Calibri" w:cs="Calibri"/>
                <w:b w:val="1"/>
                <w:bCs w:val="1"/>
                <w:i w:val="0"/>
                <w:iCs w:val="0"/>
                <w:caps w:val="0"/>
                <w:smallCaps w:val="0"/>
                <w:color w:val="0070C0"/>
                <w:sz w:val="22"/>
                <w:szCs w:val="22"/>
                <w:lang w:val="en-GB"/>
              </w:rPr>
              <w:t>Yes</w:t>
            </w:r>
          </w:p>
        </w:tc>
        <w:tc>
          <w:tcPr>
            <w:tcW w:w="2254" w:type="dxa"/>
            <w:tcMar>
              <w:left w:w="105" w:type="dxa"/>
              <w:right w:w="105" w:type="dxa"/>
            </w:tcMar>
            <w:vAlign w:val="top"/>
          </w:tcPr>
          <w:p w:rsidR="62F9764A" w:rsidP="62F9764A" w:rsidRDefault="62F9764A" w14:paraId="044C7A92" w14:textId="6F0DC951">
            <w:pPr>
              <w:bidi w:val="0"/>
              <w:spacing w:line="259" w:lineRule="auto"/>
              <w:jc w:val="both"/>
              <w:rPr>
                <w:rFonts w:ascii="Calibri" w:hAnsi="Calibri" w:eastAsia="Calibri" w:cs="Calibri"/>
                <w:b w:val="0"/>
                <w:bCs w:val="0"/>
                <w:i w:val="0"/>
                <w:iCs w:val="0"/>
                <w:caps w:val="0"/>
                <w:smallCaps w:val="0"/>
                <w:color w:val="0070C0"/>
                <w:sz w:val="22"/>
                <w:szCs w:val="22"/>
              </w:rPr>
            </w:pPr>
            <w:r w:rsidRPr="62F9764A" w:rsidR="62F9764A">
              <w:rPr>
                <w:rFonts w:ascii="Calibri" w:hAnsi="Calibri" w:eastAsia="Calibri" w:cs="Calibri"/>
                <w:b w:val="1"/>
                <w:bCs w:val="1"/>
                <w:i w:val="0"/>
                <w:iCs w:val="0"/>
                <w:caps w:val="0"/>
                <w:smallCaps w:val="0"/>
                <w:color w:val="0070C0"/>
                <w:sz w:val="22"/>
                <w:szCs w:val="22"/>
                <w:lang w:val="en-GB"/>
              </w:rPr>
              <w:t>No</w:t>
            </w:r>
          </w:p>
        </w:tc>
        <w:tc>
          <w:tcPr>
            <w:tcW w:w="2254" w:type="dxa"/>
            <w:tcMar>
              <w:left w:w="105" w:type="dxa"/>
              <w:right w:w="105" w:type="dxa"/>
            </w:tcMar>
            <w:vAlign w:val="top"/>
          </w:tcPr>
          <w:p w:rsidR="62F9764A" w:rsidP="62F9764A" w:rsidRDefault="62F9764A" w14:paraId="5DBB52E6" w14:textId="1F91D04F">
            <w:pPr>
              <w:pStyle w:val="Normal"/>
              <w:bidi w:val="0"/>
              <w:spacing w:line="259" w:lineRule="auto"/>
              <w:jc w:val="both"/>
              <w:rPr>
                <w:rFonts w:ascii="Calibri" w:hAnsi="Calibri" w:eastAsia="Calibri" w:cs="Calibri"/>
                <w:b w:val="1"/>
                <w:bCs w:val="1"/>
                <w:i w:val="0"/>
                <w:iCs w:val="0"/>
                <w:caps w:val="0"/>
                <w:smallCaps w:val="0"/>
                <w:color w:val="0070C0"/>
                <w:sz w:val="22"/>
                <w:szCs w:val="22"/>
                <w:lang w:val="en-GB"/>
              </w:rPr>
            </w:pPr>
          </w:p>
        </w:tc>
      </w:tr>
      <w:tr w:rsidR="62F9764A" w:rsidTr="62F9764A" w14:paraId="759C39BF">
        <w:trPr>
          <w:trHeight w:val="300"/>
        </w:trPr>
        <w:tc>
          <w:tcPr>
            <w:tcW w:w="2254" w:type="dxa"/>
            <w:tcMar>
              <w:left w:w="105" w:type="dxa"/>
              <w:right w:w="105" w:type="dxa"/>
            </w:tcMar>
            <w:vAlign w:val="top"/>
          </w:tcPr>
          <w:p w:rsidR="1506F6AF" w:rsidP="62F9764A" w:rsidRDefault="1506F6AF" w14:paraId="22CBBC3E" w14:textId="3E7B68B8">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62F9764A" w:rsidR="1506F6AF">
              <w:rPr>
                <w:rFonts w:ascii="Arial" w:hAnsi="Arial" w:eastAsia="Arial" w:cs="Arial"/>
                <w:noProof w:val="0"/>
                <w:sz w:val="22"/>
                <w:szCs w:val="22"/>
                <w:lang w:val="en-GB"/>
              </w:rPr>
              <w:t xml:space="preserve">Does University E-Learning platform provide </w:t>
            </w:r>
            <w:r w:rsidRPr="62F9764A" w:rsidR="1506F6AF">
              <w:rPr>
                <w:rFonts w:ascii="Arial" w:hAnsi="Arial" w:eastAsia="Arial" w:cs="Arial"/>
                <w:noProof w:val="0"/>
                <w:sz w:val="22"/>
                <w:szCs w:val="22"/>
                <w:lang w:val="en-GB"/>
              </w:rPr>
              <w:t>appropriate support</w:t>
            </w:r>
            <w:r w:rsidRPr="62F9764A" w:rsidR="1506F6AF">
              <w:rPr>
                <w:rFonts w:ascii="Arial" w:hAnsi="Arial" w:eastAsia="Arial" w:cs="Arial"/>
                <w:noProof w:val="0"/>
                <w:sz w:val="22"/>
                <w:szCs w:val="22"/>
                <w:lang w:val="en-GB"/>
              </w:rPr>
              <w:t xml:space="preserve"> to complete your assignment?</w:t>
            </w:r>
          </w:p>
        </w:tc>
        <w:tc>
          <w:tcPr>
            <w:tcW w:w="2254" w:type="dxa"/>
            <w:tcMar>
              <w:left w:w="105" w:type="dxa"/>
              <w:right w:w="105" w:type="dxa"/>
            </w:tcMar>
            <w:vAlign w:val="top"/>
          </w:tcPr>
          <w:p w:rsidR="62F9764A" w:rsidP="62F9764A" w:rsidRDefault="62F9764A" w14:paraId="684B019F" w14:textId="29737577">
            <w:pPr>
              <w:bidi w:val="0"/>
              <w:spacing w:line="259" w:lineRule="auto"/>
              <w:jc w:val="both"/>
              <w:rPr>
                <w:rFonts w:ascii="Calibri" w:hAnsi="Calibri" w:eastAsia="Calibri" w:cs="Calibri"/>
                <w:b w:val="0"/>
                <w:bCs w:val="0"/>
                <w:i w:val="0"/>
                <w:iCs w:val="0"/>
                <w:caps w:val="0"/>
                <w:smallCaps w:val="0"/>
                <w:color w:val="0070C0"/>
                <w:sz w:val="22"/>
                <w:szCs w:val="22"/>
              </w:rPr>
            </w:pPr>
            <w:r w:rsidRPr="62F9764A" w:rsidR="62F9764A">
              <w:rPr>
                <w:rFonts w:ascii="Calibri" w:hAnsi="Calibri" w:eastAsia="Calibri" w:cs="Calibri"/>
                <w:b w:val="1"/>
                <w:bCs w:val="1"/>
                <w:i w:val="0"/>
                <w:iCs w:val="0"/>
                <w:caps w:val="0"/>
                <w:smallCaps w:val="0"/>
                <w:color w:val="0070C0"/>
                <w:sz w:val="22"/>
                <w:szCs w:val="22"/>
                <w:lang w:val="en-GB"/>
              </w:rPr>
              <w:t>8</w:t>
            </w:r>
          </w:p>
        </w:tc>
        <w:tc>
          <w:tcPr>
            <w:tcW w:w="2254" w:type="dxa"/>
            <w:tcMar>
              <w:left w:w="105" w:type="dxa"/>
              <w:right w:w="105" w:type="dxa"/>
            </w:tcMar>
            <w:vAlign w:val="top"/>
          </w:tcPr>
          <w:p w:rsidR="62F9764A" w:rsidP="62F9764A" w:rsidRDefault="62F9764A" w14:paraId="2DF09DDF" w14:textId="3C4243A8">
            <w:pPr>
              <w:bidi w:val="0"/>
              <w:spacing w:line="259" w:lineRule="auto"/>
              <w:jc w:val="both"/>
              <w:rPr>
                <w:rFonts w:ascii="Calibri" w:hAnsi="Calibri" w:eastAsia="Calibri" w:cs="Calibri"/>
                <w:b w:val="0"/>
                <w:bCs w:val="0"/>
                <w:i w:val="0"/>
                <w:iCs w:val="0"/>
                <w:caps w:val="0"/>
                <w:smallCaps w:val="0"/>
                <w:color w:val="0070C0"/>
                <w:sz w:val="22"/>
                <w:szCs w:val="22"/>
              </w:rPr>
            </w:pPr>
            <w:r w:rsidRPr="62F9764A" w:rsidR="62F9764A">
              <w:rPr>
                <w:rFonts w:ascii="Calibri" w:hAnsi="Calibri" w:eastAsia="Calibri" w:cs="Calibri"/>
                <w:b w:val="1"/>
                <w:bCs w:val="1"/>
                <w:i w:val="0"/>
                <w:iCs w:val="0"/>
                <w:caps w:val="0"/>
                <w:smallCaps w:val="0"/>
                <w:color w:val="0070C0"/>
                <w:sz w:val="22"/>
                <w:szCs w:val="22"/>
                <w:lang w:val="en-GB"/>
              </w:rPr>
              <w:t>2</w:t>
            </w:r>
          </w:p>
        </w:tc>
        <w:tc>
          <w:tcPr>
            <w:tcW w:w="2254" w:type="dxa"/>
            <w:tcMar>
              <w:left w:w="105" w:type="dxa"/>
              <w:right w:w="105" w:type="dxa"/>
            </w:tcMar>
            <w:vAlign w:val="top"/>
          </w:tcPr>
          <w:p w:rsidR="62F9764A" w:rsidP="62F9764A" w:rsidRDefault="62F9764A" w14:paraId="066BACD1" w14:textId="299BDABC">
            <w:pPr>
              <w:pStyle w:val="Normal"/>
              <w:bidi w:val="0"/>
              <w:spacing w:line="259" w:lineRule="auto"/>
              <w:jc w:val="both"/>
              <w:rPr>
                <w:rFonts w:ascii="Calibri" w:hAnsi="Calibri" w:eastAsia="Calibri" w:cs="Calibri"/>
                <w:b w:val="1"/>
                <w:bCs w:val="1"/>
                <w:i w:val="0"/>
                <w:iCs w:val="0"/>
                <w:caps w:val="0"/>
                <w:smallCaps w:val="0"/>
                <w:color w:val="0070C0"/>
                <w:sz w:val="22"/>
                <w:szCs w:val="22"/>
                <w:lang w:val="en-GB"/>
              </w:rPr>
            </w:pPr>
          </w:p>
        </w:tc>
      </w:tr>
    </w:tbl>
    <w:p w:rsidR="62F9764A" w:rsidP="62F9764A" w:rsidRDefault="62F9764A" w14:paraId="72253030" w14:textId="7F2C6225">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p>
    <w:p w:rsidR="01E16C9D" w:rsidP="62F9764A" w:rsidRDefault="01E16C9D" w14:paraId="2E3C8056" w14:textId="671C8358">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r w:rsidRPr="62F9764A" w:rsidR="01E16C9D">
        <w:rPr>
          <w:rFonts w:ascii="Arial" w:hAnsi="Arial" w:eastAsia="Arial" w:cs="Arial"/>
          <w:b w:val="1"/>
          <w:bCs w:val="1"/>
          <w:noProof w:val="0"/>
          <w:sz w:val="22"/>
          <w:szCs w:val="22"/>
          <w:lang w:val="en-GB"/>
        </w:rPr>
        <w:t>Q9.</w:t>
      </w: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3000"/>
        <w:gridCol w:w="3000"/>
        <w:gridCol w:w="3000"/>
      </w:tblGrid>
      <w:tr w:rsidR="62F9764A" w:rsidTr="62F9764A" w14:paraId="14FD660E">
        <w:trPr>
          <w:trHeight w:val="300"/>
        </w:trPr>
        <w:tc>
          <w:tcPr>
            <w:tcW w:w="3000" w:type="dxa"/>
            <w:tcMar>
              <w:left w:w="105" w:type="dxa"/>
              <w:right w:w="105" w:type="dxa"/>
            </w:tcMar>
            <w:vAlign w:val="top"/>
          </w:tcPr>
          <w:p w:rsidR="62F9764A" w:rsidP="62F9764A" w:rsidRDefault="62F9764A" w14:paraId="31D76826" w14:textId="5DD3BE7A">
            <w:pPr>
              <w:bidi w:val="0"/>
              <w:spacing w:line="259" w:lineRule="auto"/>
              <w:jc w:val="both"/>
              <w:rPr>
                <w:rFonts w:ascii="Calibri" w:hAnsi="Calibri" w:eastAsia="Calibri" w:cs="Calibri"/>
                <w:b w:val="0"/>
                <w:bCs w:val="0"/>
                <w:i w:val="0"/>
                <w:iCs w:val="0"/>
                <w:caps w:val="0"/>
                <w:smallCaps w:val="0"/>
                <w:color w:val="0070C0"/>
                <w:sz w:val="22"/>
                <w:szCs w:val="22"/>
              </w:rPr>
            </w:pPr>
            <w:r w:rsidRPr="62F9764A" w:rsidR="62F9764A">
              <w:rPr>
                <w:rFonts w:ascii="Calibri" w:hAnsi="Calibri" w:eastAsia="Calibri" w:cs="Calibri"/>
                <w:b w:val="1"/>
                <w:bCs w:val="1"/>
                <w:i w:val="0"/>
                <w:iCs w:val="0"/>
                <w:caps w:val="0"/>
                <w:smallCaps w:val="0"/>
                <w:color w:val="0070C0"/>
                <w:sz w:val="22"/>
                <w:szCs w:val="22"/>
                <w:lang w:val="en-GB"/>
              </w:rPr>
              <w:t>Questions</w:t>
            </w:r>
          </w:p>
        </w:tc>
        <w:tc>
          <w:tcPr>
            <w:tcW w:w="3000" w:type="dxa"/>
            <w:tcMar>
              <w:left w:w="105" w:type="dxa"/>
              <w:right w:w="105" w:type="dxa"/>
            </w:tcMar>
            <w:vAlign w:val="top"/>
          </w:tcPr>
          <w:p w:rsidR="62F9764A" w:rsidP="62F9764A" w:rsidRDefault="62F9764A" w14:paraId="54FCC487" w14:textId="192E106E">
            <w:pPr>
              <w:bidi w:val="0"/>
              <w:spacing w:line="259" w:lineRule="auto"/>
              <w:jc w:val="both"/>
              <w:rPr>
                <w:rFonts w:ascii="Calibri" w:hAnsi="Calibri" w:eastAsia="Calibri" w:cs="Calibri"/>
                <w:b w:val="0"/>
                <w:bCs w:val="0"/>
                <w:i w:val="0"/>
                <w:iCs w:val="0"/>
                <w:caps w:val="0"/>
                <w:smallCaps w:val="0"/>
                <w:color w:val="0070C0"/>
                <w:sz w:val="22"/>
                <w:szCs w:val="22"/>
              </w:rPr>
            </w:pPr>
            <w:r w:rsidRPr="62F9764A" w:rsidR="62F9764A">
              <w:rPr>
                <w:rFonts w:ascii="Calibri" w:hAnsi="Calibri" w:eastAsia="Calibri" w:cs="Calibri"/>
                <w:b w:val="1"/>
                <w:bCs w:val="1"/>
                <w:i w:val="0"/>
                <w:iCs w:val="0"/>
                <w:caps w:val="0"/>
                <w:smallCaps w:val="0"/>
                <w:color w:val="0070C0"/>
                <w:sz w:val="22"/>
                <w:szCs w:val="22"/>
                <w:lang w:val="en-GB"/>
              </w:rPr>
              <w:t>Yes</w:t>
            </w:r>
          </w:p>
        </w:tc>
        <w:tc>
          <w:tcPr>
            <w:tcW w:w="3000" w:type="dxa"/>
            <w:tcMar>
              <w:left w:w="105" w:type="dxa"/>
              <w:right w:w="105" w:type="dxa"/>
            </w:tcMar>
            <w:vAlign w:val="top"/>
          </w:tcPr>
          <w:p w:rsidR="62F9764A" w:rsidP="62F9764A" w:rsidRDefault="62F9764A" w14:paraId="512EE67C" w14:textId="6F0DC951">
            <w:pPr>
              <w:bidi w:val="0"/>
              <w:spacing w:line="259" w:lineRule="auto"/>
              <w:jc w:val="both"/>
              <w:rPr>
                <w:rFonts w:ascii="Calibri" w:hAnsi="Calibri" w:eastAsia="Calibri" w:cs="Calibri"/>
                <w:b w:val="0"/>
                <w:bCs w:val="0"/>
                <w:i w:val="0"/>
                <w:iCs w:val="0"/>
                <w:caps w:val="0"/>
                <w:smallCaps w:val="0"/>
                <w:color w:val="0070C0"/>
                <w:sz w:val="22"/>
                <w:szCs w:val="22"/>
              </w:rPr>
            </w:pPr>
            <w:r w:rsidRPr="62F9764A" w:rsidR="62F9764A">
              <w:rPr>
                <w:rFonts w:ascii="Calibri" w:hAnsi="Calibri" w:eastAsia="Calibri" w:cs="Calibri"/>
                <w:b w:val="1"/>
                <w:bCs w:val="1"/>
                <w:i w:val="0"/>
                <w:iCs w:val="0"/>
                <w:caps w:val="0"/>
                <w:smallCaps w:val="0"/>
                <w:color w:val="0070C0"/>
                <w:sz w:val="22"/>
                <w:szCs w:val="22"/>
                <w:lang w:val="en-GB"/>
              </w:rPr>
              <w:t>No</w:t>
            </w:r>
          </w:p>
        </w:tc>
      </w:tr>
      <w:tr w:rsidR="62F9764A" w:rsidTr="62F9764A" w14:paraId="7BD59C5D">
        <w:trPr>
          <w:trHeight w:val="300"/>
        </w:trPr>
        <w:tc>
          <w:tcPr>
            <w:tcW w:w="3000" w:type="dxa"/>
            <w:tcMar>
              <w:left w:w="105" w:type="dxa"/>
              <w:right w:w="105" w:type="dxa"/>
            </w:tcMar>
            <w:vAlign w:val="top"/>
          </w:tcPr>
          <w:p w:rsidR="5D6C0344" w:rsidP="62F9764A" w:rsidRDefault="5D6C0344" w14:paraId="6E6AF293" w14:textId="312E9F90">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62F9764A" w:rsidR="5D6C0344">
              <w:rPr>
                <w:rFonts w:ascii="Arial" w:hAnsi="Arial" w:eastAsia="Arial" w:cs="Arial"/>
                <w:noProof w:val="0"/>
                <w:sz w:val="22"/>
                <w:szCs w:val="22"/>
                <w:lang w:val="en-GB"/>
              </w:rPr>
              <w:t xml:space="preserve">Do you find required and </w:t>
            </w:r>
            <w:r w:rsidRPr="62F9764A" w:rsidR="5D6C0344">
              <w:rPr>
                <w:rFonts w:ascii="Arial" w:hAnsi="Arial" w:eastAsia="Arial" w:cs="Arial"/>
                <w:noProof w:val="0"/>
                <w:sz w:val="22"/>
                <w:szCs w:val="22"/>
                <w:lang w:val="en-GB"/>
              </w:rPr>
              <w:t>appropriate resources</w:t>
            </w:r>
            <w:r w:rsidRPr="62F9764A" w:rsidR="5D6C0344">
              <w:rPr>
                <w:rFonts w:ascii="Arial" w:hAnsi="Arial" w:eastAsia="Arial" w:cs="Arial"/>
                <w:noProof w:val="0"/>
                <w:sz w:val="22"/>
                <w:szCs w:val="22"/>
                <w:lang w:val="en-GB"/>
              </w:rPr>
              <w:t xml:space="preserve"> in VLE for each module which you study?</w:t>
            </w:r>
          </w:p>
        </w:tc>
        <w:tc>
          <w:tcPr>
            <w:tcW w:w="3000" w:type="dxa"/>
            <w:tcMar>
              <w:left w:w="105" w:type="dxa"/>
              <w:right w:w="105" w:type="dxa"/>
            </w:tcMar>
            <w:vAlign w:val="top"/>
          </w:tcPr>
          <w:p w:rsidR="5D6C0344" w:rsidP="62F9764A" w:rsidRDefault="5D6C0344" w14:paraId="412A2011" w14:textId="7978B047">
            <w:pPr>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5D6C0344">
              <w:rPr>
                <w:rFonts w:ascii="Calibri" w:hAnsi="Calibri" w:eastAsia="Calibri" w:cs="Calibri"/>
                <w:b w:val="1"/>
                <w:bCs w:val="1"/>
                <w:i w:val="0"/>
                <w:iCs w:val="0"/>
                <w:caps w:val="0"/>
                <w:smallCaps w:val="0"/>
                <w:color w:val="0070C0"/>
                <w:sz w:val="22"/>
                <w:szCs w:val="22"/>
                <w:lang w:val="en-GB"/>
              </w:rPr>
              <w:t>6</w:t>
            </w:r>
          </w:p>
        </w:tc>
        <w:tc>
          <w:tcPr>
            <w:tcW w:w="3000" w:type="dxa"/>
            <w:tcMar>
              <w:left w:w="105" w:type="dxa"/>
              <w:right w:w="105" w:type="dxa"/>
            </w:tcMar>
            <w:vAlign w:val="top"/>
          </w:tcPr>
          <w:p w:rsidR="5D6C0344" w:rsidP="62F9764A" w:rsidRDefault="5D6C0344" w14:paraId="07196F2A" w14:textId="745A8D47">
            <w:pPr>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5D6C0344">
              <w:rPr>
                <w:rFonts w:ascii="Calibri" w:hAnsi="Calibri" w:eastAsia="Calibri" w:cs="Calibri"/>
                <w:b w:val="1"/>
                <w:bCs w:val="1"/>
                <w:i w:val="0"/>
                <w:iCs w:val="0"/>
                <w:caps w:val="0"/>
                <w:smallCaps w:val="0"/>
                <w:color w:val="0070C0"/>
                <w:sz w:val="22"/>
                <w:szCs w:val="22"/>
                <w:lang w:val="en-GB"/>
              </w:rPr>
              <w:t>4</w:t>
            </w:r>
          </w:p>
        </w:tc>
      </w:tr>
    </w:tbl>
    <w:p w:rsidR="62F9764A" w:rsidP="62F9764A" w:rsidRDefault="62F9764A" w14:paraId="3FC07A8E" w14:textId="51E5A087">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p>
    <w:p w:rsidR="62F9764A" w:rsidP="62F9764A" w:rsidRDefault="62F9764A" w14:paraId="3006ACE2" w14:textId="51B8FAE8">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p>
    <w:p w:rsidR="62F9764A" w:rsidP="62F9764A" w:rsidRDefault="62F9764A" w14:paraId="25A001B5" w14:textId="1BA07060">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p>
    <w:p w:rsidR="62F9764A" w:rsidP="62F9764A" w:rsidRDefault="62F9764A" w14:paraId="58581416" w14:textId="18648727">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p>
    <w:p w:rsidR="62F9764A" w:rsidP="62F9764A" w:rsidRDefault="62F9764A" w14:paraId="67D154C4" w14:textId="6609FDC1">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p>
    <w:p w:rsidR="62F9764A" w:rsidP="62F9764A" w:rsidRDefault="62F9764A" w14:paraId="5D6DD79F" w14:textId="3AFE4BD4">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p>
    <w:p w:rsidR="62F9764A" w:rsidP="62F9764A" w:rsidRDefault="62F9764A" w14:paraId="37BEBB70" w14:textId="54A02553">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p>
    <w:p w:rsidR="01E16C9D" w:rsidP="62F9764A" w:rsidRDefault="01E16C9D" w14:paraId="0A26BADF" w14:textId="08830E4B">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r w:rsidRPr="62F9764A" w:rsidR="01E16C9D">
        <w:rPr>
          <w:rFonts w:ascii="Arial" w:hAnsi="Arial" w:eastAsia="Arial" w:cs="Arial"/>
          <w:b w:val="1"/>
          <w:bCs w:val="1"/>
          <w:noProof w:val="0"/>
          <w:sz w:val="22"/>
          <w:szCs w:val="22"/>
          <w:lang w:val="en-GB"/>
        </w:rPr>
        <w:t>Q10.</w:t>
      </w: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1673"/>
        <w:gridCol w:w="1673"/>
        <w:gridCol w:w="1673"/>
        <w:gridCol w:w="1673"/>
        <w:gridCol w:w="1162"/>
        <w:gridCol w:w="1162"/>
      </w:tblGrid>
      <w:tr w:rsidR="62F9764A" w:rsidTr="62F9764A" w14:paraId="176A05CA">
        <w:trPr>
          <w:trHeight w:val="300"/>
        </w:trPr>
        <w:tc>
          <w:tcPr>
            <w:tcW w:w="1673" w:type="dxa"/>
            <w:tcMar>
              <w:left w:w="105" w:type="dxa"/>
              <w:right w:w="105" w:type="dxa"/>
            </w:tcMar>
            <w:vAlign w:val="top"/>
          </w:tcPr>
          <w:p w:rsidR="62F9764A" w:rsidP="62F9764A" w:rsidRDefault="62F9764A" w14:paraId="063239D0" w14:textId="5DD3BE7A">
            <w:pPr>
              <w:bidi w:val="0"/>
              <w:spacing w:line="259" w:lineRule="auto"/>
              <w:jc w:val="both"/>
              <w:rPr>
                <w:rFonts w:ascii="Calibri" w:hAnsi="Calibri" w:eastAsia="Calibri" w:cs="Calibri"/>
                <w:b w:val="0"/>
                <w:bCs w:val="0"/>
                <w:i w:val="0"/>
                <w:iCs w:val="0"/>
                <w:caps w:val="0"/>
                <w:smallCaps w:val="0"/>
                <w:color w:val="0070C0"/>
                <w:sz w:val="22"/>
                <w:szCs w:val="22"/>
              </w:rPr>
            </w:pPr>
            <w:r w:rsidRPr="62F9764A" w:rsidR="62F9764A">
              <w:rPr>
                <w:rFonts w:ascii="Calibri" w:hAnsi="Calibri" w:eastAsia="Calibri" w:cs="Calibri"/>
                <w:b w:val="1"/>
                <w:bCs w:val="1"/>
                <w:i w:val="0"/>
                <w:iCs w:val="0"/>
                <w:caps w:val="0"/>
                <w:smallCaps w:val="0"/>
                <w:color w:val="0070C0"/>
                <w:sz w:val="22"/>
                <w:szCs w:val="22"/>
                <w:lang w:val="en-GB"/>
              </w:rPr>
              <w:t>Questions</w:t>
            </w:r>
          </w:p>
        </w:tc>
        <w:tc>
          <w:tcPr>
            <w:tcW w:w="1673" w:type="dxa"/>
            <w:tcMar>
              <w:left w:w="105" w:type="dxa"/>
              <w:right w:w="105" w:type="dxa"/>
            </w:tcMar>
            <w:vAlign w:val="top"/>
          </w:tcPr>
          <w:p w:rsidR="1C10E876" w:rsidP="62F9764A" w:rsidRDefault="1C10E876" w14:paraId="631DE8DD" w14:textId="047B76BA">
            <w:pPr>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1C10E876">
              <w:rPr>
                <w:rFonts w:ascii="Calibri" w:hAnsi="Calibri" w:eastAsia="Calibri" w:cs="Calibri"/>
                <w:b w:val="1"/>
                <w:bCs w:val="1"/>
                <w:i w:val="0"/>
                <w:iCs w:val="0"/>
                <w:caps w:val="0"/>
                <w:smallCaps w:val="0"/>
                <w:color w:val="0070C0"/>
                <w:sz w:val="22"/>
                <w:szCs w:val="22"/>
                <w:lang w:val="en-GB"/>
              </w:rPr>
              <w:t>E. Dissatisfied</w:t>
            </w:r>
          </w:p>
        </w:tc>
        <w:tc>
          <w:tcPr>
            <w:tcW w:w="1673" w:type="dxa"/>
            <w:tcMar>
              <w:left w:w="105" w:type="dxa"/>
              <w:right w:w="105" w:type="dxa"/>
            </w:tcMar>
            <w:vAlign w:val="top"/>
          </w:tcPr>
          <w:p w:rsidR="1C10E876" w:rsidP="62F9764A" w:rsidRDefault="1C10E876" w14:paraId="3C830585" w14:textId="2031D294">
            <w:pPr>
              <w:pStyle w:val="Normal"/>
              <w:bidi w:val="0"/>
              <w:spacing w:before="0" w:beforeAutospacing="off" w:after="0" w:afterAutospacing="off" w:line="259" w:lineRule="auto"/>
              <w:ind w:left="0" w:right="0"/>
              <w:jc w:val="both"/>
            </w:pPr>
            <w:r w:rsidRPr="62F9764A" w:rsidR="1C10E876">
              <w:rPr>
                <w:rFonts w:ascii="Calibri" w:hAnsi="Calibri" w:eastAsia="Calibri" w:cs="Calibri"/>
                <w:b w:val="1"/>
                <w:bCs w:val="1"/>
                <w:i w:val="0"/>
                <w:iCs w:val="0"/>
                <w:caps w:val="0"/>
                <w:smallCaps w:val="0"/>
                <w:color w:val="0070C0"/>
                <w:sz w:val="22"/>
                <w:szCs w:val="22"/>
                <w:lang w:val="en-GB"/>
              </w:rPr>
              <w:t>Dissatisfied</w:t>
            </w:r>
          </w:p>
        </w:tc>
        <w:tc>
          <w:tcPr>
            <w:tcW w:w="1673" w:type="dxa"/>
            <w:tcMar>
              <w:left w:w="105" w:type="dxa"/>
              <w:right w:w="105" w:type="dxa"/>
            </w:tcMar>
            <w:vAlign w:val="top"/>
          </w:tcPr>
          <w:p w:rsidR="62F9764A" w:rsidP="62F9764A" w:rsidRDefault="62F9764A" w14:paraId="0A3B7EAC" w14:textId="755EB756">
            <w:pPr>
              <w:pStyle w:val="Normal"/>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62F9764A">
              <w:rPr>
                <w:rFonts w:ascii="Calibri" w:hAnsi="Calibri" w:eastAsia="Calibri" w:cs="Calibri"/>
                <w:b w:val="1"/>
                <w:bCs w:val="1"/>
                <w:i w:val="0"/>
                <w:iCs w:val="0"/>
                <w:caps w:val="0"/>
                <w:smallCaps w:val="0"/>
                <w:color w:val="0070C0"/>
                <w:sz w:val="22"/>
                <w:szCs w:val="22"/>
                <w:lang w:val="en-GB"/>
              </w:rPr>
              <w:t>Not Sure</w:t>
            </w:r>
          </w:p>
        </w:tc>
        <w:tc>
          <w:tcPr>
            <w:tcW w:w="1162" w:type="dxa"/>
            <w:tcMar>
              <w:left w:w="105" w:type="dxa"/>
              <w:right w:w="105" w:type="dxa"/>
            </w:tcMar>
            <w:vAlign w:val="top"/>
          </w:tcPr>
          <w:p w:rsidR="4E8129FD" w:rsidP="62F9764A" w:rsidRDefault="4E8129FD" w14:paraId="6D558745" w14:textId="0704E9A5">
            <w:pPr>
              <w:bidi w:val="0"/>
              <w:spacing w:line="259" w:lineRule="auto"/>
              <w:jc w:val="both"/>
              <w:rPr>
                <w:rFonts w:ascii="Calibri" w:hAnsi="Calibri" w:eastAsia="Calibri" w:cs="Calibri"/>
                <w:b w:val="0"/>
                <w:bCs w:val="0"/>
                <w:i w:val="0"/>
                <w:iCs w:val="0"/>
                <w:caps w:val="0"/>
                <w:smallCaps w:val="0"/>
                <w:color w:val="0070C0"/>
                <w:sz w:val="22"/>
                <w:szCs w:val="22"/>
              </w:rPr>
            </w:pPr>
            <w:r w:rsidRPr="62F9764A" w:rsidR="4E8129FD">
              <w:rPr>
                <w:rFonts w:ascii="Calibri" w:hAnsi="Calibri" w:eastAsia="Calibri" w:cs="Calibri"/>
                <w:b w:val="1"/>
                <w:bCs w:val="1"/>
                <w:i w:val="0"/>
                <w:iCs w:val="0"/>
                <w:caps w:val="0"/>
                <w:smallCaps w:val="0"/>
                <w:color w:val="0070C0"/>
                <w:sz w:val="22"/>
                <w:szCs w:val="22"/>
                <w:lang w:val="en-GB"/>
              </w:rPr>
              <w:t>Satisfied</w:t>
            </w:r>
          </w:p>
        </w:tc>
        <w:tc>
          <w:tcPr>
            <w:tcW w:w="1162" w:type="dxa"/>
            <w:tcMar>
              <w:left w:w="105" w:type="dxa"/>
              <w:right w:w="105" w:type="dxa"/>
            </w:tcMar>
            <w:vAlign w:val="top"/>
          </w:tcPr>
          <w:p w:rsidR="4E8129FD" w:rsidP="62F9764A" w:rsidRDefault="4E8129FD" w14:paraId="5060CE68" w14:textId="1E7233D5">
            <w:pPr>
              <w:pStyle w:val="Normal"/>
              <w:bidi w:val="0"/>
              <w:spacing w:before="0" w:beforeAutospacing="off" w:after="0" w:afterAutospacing="off" w:line="259" w:lineRule="auto"/>
              <w:ind w:left="0" w:right="0"/>
              <w:jc w:val="center"/>
              <w:rPr>
                <w:rFonts w:ascii="Calibri" w:hAnsi="Calibri" w:eastAsia="Calibri" w:cs="Calibri"/>
                <w:b w:val="1"/>
                <w:bCs w:val="1"/>
                <w:i w:val="0"/>
                <w:iCs w:val="0"/>
                <w:caps w:val="0"/>
                <w:smallCaps w:val="0"/>
                <w:color w:val="0070C0"/>
                <w:sz w:val="22"/>
                <w:szCs w:val="22"/>
                <w:lang w:val="en-GB"/>
              </w:rPr>
            </w:pPr>
            <w:r w:rsidRPr="62F9764A" w:rsidR="4E8129FD">
              <w:rPr>
                <w:rFonts w:ascii="Calibri" w:hAnsi="Calibri" w:eastAsia="Calibri" w:cs="Calibri"/>
                <w:b w:val="1"/>
                <w:bCs w:val="1"/>
                <w:i w:val="0"/>
                <w:iCs w:val="0"/>
                <w:caps w:val="0"/>
                <w:smallCaps w:val="0"/>
                <w:color w:val="0070C0"/>
                <w:sz w:val="22"/>
                <w:szCs w:val="22"/>
                <w:lang w:val="en-GB"/>
              </w:rPr>
              <w:t>E. Satisfied</w:t>
            </w:r>
          </w:p>
        </w:tc>
      </w:tr>
      <w:tr w:rsidR="62F9764A" w:rsidTr="62F9764A" w14:paraId="047703F3">
        <w:trPr>
          <w:trHeight w:val="300"/>
        </w:trPr>
        <w:tc>
          <w:tcPr>
            <w:tcW w:w="1673" w:type="dxa"/>
            <w:tcMar>
              <w:left w:w="105" w:type="dxa"/>
              <w:right w:w="105" w:type="dxa"/>
            </w:tcMar>
            <w:vAlign w:val="top"/>
          </w:tcPr>
          <w:p w:rsidR="62F9764A" w:rsidP="62F9764A" w:rsidRDefault="62F9764A" w14:paraId="58DBF61D" w14:textId="1E2EEED7">
            <w:pPr>
              <w:pStyle w:val="Normal"/>
              <w:bidi w:val="0"/>
              <w:spacing w:line="259" w:lineRule="auto"/>
              <w:ind w:left="0"/>
              <w:rPr>
                <w:rFonts w:ascii="Arial" w:hAnsi="Arial" w:eastAsia="Arial" w:cs="Arial"/>
                <w:noProof w:val="0"/>
                <w:sz w:val="22"/>
                <w:szCs w:val="22"/>
                <w:lang w:val="en-GB"/>
              </w:rPr>
            </w:pPr>
            <w:r w:rsidRPr="62F9764A" w:rsidR="62F9764A">
              <w:rPr>
                <w:rFonts w:ascii="Arial" w:hAnsi="Arial" w:eastAsia="Arial" w:cs="Arial"/>
                <w:noProof w:val="0"/>
                <w:sz w:val="22"/>
                <w:szCs w:val="22"/>
                <w:lang w:val="en-GB"/>
              </w:rPr>
              <w:t>Do you prefer to communicate with your lectures and your friends via VLE?</w:t>
            </w:r>
          </w:p>
        </w:tc>
        <w:tc>
          <w:tcPr>
            <w:tcW w:w="1673" w:type="dxa"/>
            <w:tcMar>
              <w:left w:w="105" w:type="dxa"/>
              <w:right w:w="105" w:type="dxa"/>
            </w:tcMar>
            <w:vAlign w:val="top"/>
          </w:tcPr>
          <w:p w:rsidR="609831E9" w:rsidP="62F9764A" w:rsidRDefault="609831E9" w14:paraId="721256C9" w14:textId="164416B8">
            <w:pPr>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609831E9">
              <w:rPr>
                <w:rFonts w:ascii="Calibri" w:hAnsi="Calibri" w:eastAsia="Calibri" w:cs="Calibri"/>
                <w:b w:val="1"/>
                <w:bCs w:val="1"/>
                <w:i w:val="0"/>
                <w:iCs w:val="0"/>
                <w:caps w:val="0"/>
                <w:smallCaps w:val="0"/>
                <w:color w:val="0070C0"/>
                <w:sz w:val="22"/>
                <w:szCs w:val="22"/>
                <w:lang w:val="en-GB"/>
              </w:rPr>
              <w:t>0</w:t>
            </w:r>
          </w:p>
        </w:tc>
        <w:tc>
          <w:tcPr>
            <w:tcW w:w="1673" w:type="dxa"/>
            <w:tcMar>
              <w:left w:w="105" w:type="dxa"/>
              <w:right w:w="105" w:type="dxa"/>
            </w:tcMar>
            <w:vAlign w:val="top"/>
          </w:tcPr>
          <w:p w:rsidR="609831E9" w:rsidP="62F9764A" w:rsidRDefault="609831E9" w14:paraId="44C5E58F" w14:textId="4A6A1EE8">
            <w:pPr>
              <w:pStyle w:val="Normal"/>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609831E9">
              <w:rPr>
                <w:rFonts w:ascii="Calibri" w:hAnsi="Calibri" w:eastAsia="Calibri" w:cs="Calibri"/>
                <w:b w:val="1"/>
                <w:bCs w:val="1"/>
                <w:i w:val="0"/>
                <w:iCs w:val="0"/>
                <w:caps w:val="0"/>
                <w:smallCaps w:val="0"/>
                <w:color w:val="0070C0"/>
                <w:sz w:val="22"/>
                <w:szCs w:val="22"/>
                <w:lang w:val="en-GB"/>
              </w:rPr>
              <w:t>0</w:t>
            </w:r>
          </w:p>
        </w:tc>
        <w:tc>
          <w:tcPr>
            <w:tcW w:w="1673" w:type="dxa"/>
            <w:tcMar>
              <w:left w:w="105" w:type="dxa"/>
              <w:right w:w="105" w:type="dxa"/>
            </w:tcMar>
            <w:vAlign w:val="top"/>
          </w:tcPr>
          <w:p w:rsidR="609831E9" w:rsidP="62F9764A" w:rsidRDefault="609831E9" w14:paraId="7DB8EC5C" w14:textId="6DF99F86">
            <w:pPr>
              <w:pStyle w:val="Normal"/>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609831E9">
              <w:rPr>
                <w:rFonts w:ascii="Calibri" w:hAnsi="Calibri" w:eastAsia="Calibri" w:cs="Calibri"/>
                <w:b w:val="1"/>
                <w:bCs w:val="1"/>
                <w:i w:val="0"/>
                <w:iCs w:val="0"/>
                <w:caps w:val="0"/>
                <w:smallCaps w:val="0"/>
                <w:color w:val="0070C0"/>
                <w:sz w:val="22"/>
                <w:szCs w:val="22"/>
                <w:lang w:val="en-GB"/>
              </w:rPr>
              <w:t>10</w:t>
            </w:r>
          </w:p>
        </w:tc>
        <w:tc>
          <w:tcPr>
            <w:tcW w:w="1162" w:type="dxa"/>
            <w:tcMar>
              <w:left w:w="105" w:type="dxa"/>
              <w:right w:w="105" w:type="dxa"/>
            </w:tcMar>
            <w:vAlign w:val="top"/>
          </w:tcPr>
          <w:p w:rsidR="609831E9" w:rsidP="62F9764A" w:rsidRDefault="609831E9" w14:paraId="53EF3C98" w14:textId="0008C3C8">
            <w:pPr>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609831E9">
              <w:rPr>
                <w:rFonts w:ascii="Calibri" w:hAnsi="Calibri" w:eastAsia="Calibri" w:cs="Calibri"/>
                <w:b w:val="1"/>
                <w:bCs w:val="1"/>
                <w:i w:val="0"/>
                <w:iCs w:val="0"/>
                <w:caps w:val="0"/>
                <w:smallCaps w:val="0"/>
                <w:color w:val="0070C0"/>
                <w:sz w:val="22"/>
                <w:szCs w:val="22"/>
                <w:lang w:val="en-GB"/>
              </w:rPr>
              <w:t>0</w:t>
            </w:r>
          </w:p>
        </w:tc>
        <w:tc>
          <w:tcPr>
            <w:tcW w:w="1162" w:type="dxa"/>
            <w:tcMar>
              <w:left w:w="105" w:type="dxa"/>
              <w:right w:w="105" w:type="dxa"/>
            </w:tcMar>
            <w:vAlign w:val="top"/>
          </w:tcPr>
          <w:p w:rsidR="62F9764A" w:rsidP="62F9764A" w:rsidRDefault="62F9764A" w14:paraId="257AE09F" w14:textId="48C7F7CC">
            <w:pPr>
              <w:pStyle w:val="Normal"/>
              <w:bidi w:val="0"/>
              <w:spacing w:line="259" w:lineRule="auto"/>
              <w:jc w:val="both"/>
              <w:rPr>
                <w:rFonts w:ascii="Calibri" w:hAnsi="Calibri" w:eastAsia="Calibri" w:cs="Calibri"/>
                <w:b w:val="1"/>
                <w:bCs w:val="1"/>
                <w:i w:val="0"/>
                <w:iCs w:val="0"/>
                <w:caps w:val="0"/>
                <w:smallCaps w:val="0"/>
                <w:color w:val="0070C0"/>
                <w:sz w:val="22"/>
                <w:szCs w:val="22"/>
                <w:lang w:val="en-GB"/>
              </w:rPr>
            </w:pPr>
            <w:r w:rsidRPr="62F9764A" w:rsidR="62F9764A">
              <w:rPr>
                <w:rFonts w:ascii="Calibri" w:hAnsi="Calibri" w:eastAsia="Calibri" w:cs="Calibri"/>
                <w:b w:val="1"/>
                <w:bCs w:val="1"/>
                <w:i w:val="0"/>
                <w:iCs w:val="0"/>
                <w:caps w:val="0"/>
                <w:smallCaps w:val="0"/>
                <w:color w:val="0070C0"/>
                <w:sz w:val="22"/>
                <w:szCs w:val="22"/>
                <w:lang w:val="en-GB"/>
              </w:rPr>
              <w:t>0</w:t>
            </w:r>
          </w:p>
        </w:tc>
      </w:tr>
    </w:tbl>
    <w:p w:rsidR="62F9764A" w:rsidP="62F9764A" w:rsidRDefault="62F9764A" w14:paraId="1A4AEFC8" w14:textId="5E97A9A8">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p>
    <w:p w:rsidR="62F9764A" w:rsidP="62F9764A" w:rsidRDefault="62F9764A" w14:paraId="16ED3D2F" w14:textId="5E723C00">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p>
    <w:p w:rsidR="124F3723" w:rsidP="62F9764A" w:rsidRDefault="124F3723" w14:paraId="6216EDBC" w14:textId="0354295F">
      <w:pPr>
        <w:pStyle w:val="Normal"/>
        <w:bidi w:val="0"/>
        <w:spacing w:before="0" w:beforeAutospacing="off" w:after="160" w:afterAutospacing="off" w:line="259" w:lineRule="auto"/>
        <w:ind w:left="0" w:right="0"/>
        <w:jc w:val="left"/>
        <w:rPr>
          <w:rFonts w:ascii="Arial" w:hAnsi="Arial" w:eastAsia="Arial" w:cs="Arial"/>
          <w:b w:val="1"/>
          <w:bCs w:val="1"/>
          <w:noProof w:val="0"/>
          <w:sz w:val="22"/>
          <w:szCs w:val="22"/>
          <w:lang w:val="en-GB"/>
        </w:rPr>
      </w:pPr>
      <w:r w:rsidRPr="62F9764A" w:rsidR="124F3723">
        <w:rPr>
          <w:rFonts w:ascii="Arial" w:hAnsi="Arial" w:eastAsia="Arial" w:cs="Arial"/>
          <w:noProof w:val="0"/>
          <w:sz w:val="22"/>
          <w:szCs w:val="22"/>
          <w:lang w:val="en-GB"/>
        </w:rPr>
        <w:t>Results for Questions 1, 2, 3, 8 and 9</w:t>
      </w:r>
    </w:p>
    <w:p w:rsidR="124F3723" w:rsidP="62F9764A" w:rsidRDefault="124F3723" w14:paraId="2E60D44A" w14:textId="11AD4790">
      <w:pPr>
        <w:pStyle w:val="Normal"/>
        <w:bidi w:val="0"/>
        <w:spacing w:before="0" w:beforeAutospacing="off" w:after="160" w:afterAutospacing="off" w:line="259" w:lineRule="auto"/>
        <w:ind w:left="0" w:right="0"/>
        <w:jc w:val="left"/>
      </w:pPr>
      <w:r w:rsidR="124F3723">
        <w:drawing>
          <wp:inline wp14:editId="7B1B337A" wp14:anchorId="0AED6D1A">
            <wp:extent cx="4572000" cy="2905125"/>
            <wp:effectExtent l="0" t="0" r="0" b="0"/>
            <wp:docPr id="1935200161" name="" title=""/>
            <wp:cNvGraphicFramePr>
              <a:graphicFrameLocks noChangeAspect="1"/>
            </wp:cNvGraphicFramePr>
            <a:graphic>
              <a:graphicData uri="http://schemas.openxmlformats.org/drawingml/2006/picture">
                <pic:pic>
                  <pic:nvPicPr>
                    <pic:cNvPr id="0" name=""/>
                    <pic:cNvPicPr/>
                  </pic:nvPicPr>
                  <pic:blipFill>
                    <a:blip r:embed="Rbdaee4807e5c411c">
                      <a:extLst>
                        <a:ext xmlns:a="http://schemas.openxmlformats.org/drawingml/2006/main" uri="{28A0092B-C50C-407E-A947-70E740481C1C}">
                          <a14:useLocalDpi val="0"/>
                        </a:ext>
                      </a:extLst>
                    </a:blip>
                    <a:stretch>
                      <a:fillRect/>
                    </a:stretch>
                  </pic:blipFill>
                  <pic:spPr>
                    <a:xfrm>
                      <a:off x="0" y="0"/>
                      <a:ext cx="4572000" cy="2905125"/>
                    </a:xfrm>
                    <a:prstGeom prst="rect">
                      <a:avLst/>
                    </a:prstGeom>
                  </pic:spPr>
                </pic:pic>
              </a:graphicData>
            </a:graphic>
          </wp:inline>
        </w:drawing>
      </w:r>
    </w:p>
    <w:p w:rsidR="62F9764A" w:rsidP="62F9764A" w:rsidRDefault="62F9764A" w14:paraId="28ED4BAE" w14:textId="16A186BF">
      <w:pPr>
        <w:pStyle w:val="Normal"/>
        <w:bidi w:val="0"/>
        <w:spacing w:before="0" w:beforeAutospacing="off" w:after="160" w:afterAutospacing="off" w:line="259" w:lineRule="auto"/>
        <w:ind w:left="0" w:right="0"/>
        <w:jc w:val="left"/>
      </w:pPr>
    </w:p>
    <w:p w:rsidR="62F9764A" w:rsidP="62F9764A" w:rsidRDefault="62F9764A" w14:paraId="7405ADB2" w14:textId="472E5B22">
      <w:pPr>
        <w:pStyle w:val="Normal"/>
        <w:bidi w:val="0"/>
        <w:spacing w:before="0" w:beforeAutospacing="off" w:after="160" w:afterAutospacing="off" w:line="259" w:lineRule="auto"/>
        <w:ind w:left="0" w:right="0"/>
        <w:jc w:val="left"/>
      </w:pPr>
      <w:r>
        <w:br/>
      </w:r>
    </w:p>
    <w:p w:rsidR="62F9764A" w:rsidP="62F9764A" w:rsidRDefault="62F9764A" w14:paraId="235CE959" w14:textId="33B9BF01">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62F9764A" w:rsidP="62F9764A" w:rsidRDefault="62F9764A" w14:paraId="5CB017E6" w14:textId="6088A06B">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62F9764A" w:rsidP="62F9764A" w:rsidRDefault="62F9764A" w14:paraId="5A1D1D77" w14:textId="63B4F0CF">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62F9764A" w:rsidP="62F9764A" w:rsidRDefault="62F9764A" w14:paraId="68C66F0C" w14:textId="31ADA70D">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62F9764A" w:rsidP="62F9764A" w:rsidRDefault="62F9764A" w14:paraId="5C24B2E4" w14:textId="3B2C2CF5">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62F9764A" w:rsidP="62F9764A" w:rsidRDefault="62F9764A" w14:paraId="0F125038" w14:textId="6052C45F">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62F9764A" w:rsidP="62F9764A" w:rsidRDefault="62F9764A" w14:paraId="3F4D4DFA" w14:textId="1EBD9ACF">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5E952B95" w:rsidP="62F9764A" w:rsidRDefault="5E952B95" w14:paraId="636D681B" w14:textId="2245DF13">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r w:rsidRPr="62F9764A" w:rsidR="5E952B95">
        <w:rPr>
          <w:rFonts w:ascii="Arial" w:hAnsi="Arial" w:eastAsia="Arial" w:cs="Arial"/>
          <w:noProof w:val="0"/>
          <w:sz w:val="22"/>
          <w:szCs w:val="22"/>
          <w:lang w:val="en-GB"/>
        </w:rPr>
        <w:t xml:space="preserve">Results for Question </w:t>
      </w:r>
      <w:r w:rsidRPr="62F9764A" w:rsidR="4AAF27BE">
        <w:rPr>
          <w:rFonts w:ascii="Arial" w:hAnsi="Arial" w:eastAsia="Arial" w:cs="Arial"/>
          <w:noProof w:val="0"/>
          <w:sz w:val="22"/>
          <w:szCs w:val="22"/>
          <w:lang w:val="en-GB"/>
        </w:rPr>
        <w:t>7</w:t>
      </w:r>
    </w:p>
    <w:p w:rsidR="4AAF27BE" w:rsidP="62F9764A" w:rsidRDefault="4AAF27BE" w14:paraId="3BF8A8A7" w14:textId="4D5A8975">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4AAF27BE">
        <w:drawing>
          <wp:inline wp14:editId="3B285CC9" wp14:anchorId="007D02A3">
            <wp:extent cx="4572000" cy="2286000"/>
            <wp:effectExtent l="0" t="0" r="0" b="0"/>
            <wp:docPr id="1363607407" name="" title=""/>
            <wp:cNvGraphicFramePr>
              <a:graphicFrameLocks noChangeAspect="1"/>
            </wp:cNvGraphicFramePr>
            <a:graphic>
              <a:graphicData uri="http://schemas.openxmlformats.org/drawingml/2006/picture">
                <pic:pic>
                  <pic:nvPicPr>
                    <pic:cNvPr id="0" name=""/>
                    <pic:cNvPicPr/>
                  </pic:nvPicPr>
                  <pic:blipFill>
                    <a:blip r:embed="Rbd485eb375cf46a3">
                      <a:extLst>
                        <a:ext xmlns:a="http://schemas.openxmlformats.org/drawingml/2006/main" uri="{28A0092B-C50C-407E-A947-70E740481C1C}">
                          <a14:useLocalDpi val="0"/>
                        </a:ext>
                      </a:extLst>
                    </a:blip>
                    <a:stretch>
                      <a:fillRect/>
                    </a:stretch>
                  </pic:blipFill>
                  <pic:spPr>
                    <a:xfrm>
                      <a:off x="0" y="0"/>
                      <a:ext cx="4572000" cy="2286000"/>
                    </a:xfrm>
                    <a:prstGeom prst="rect">
                      <a:avLst/>
                    </a:prstGeom>
                  </pic:spPr>
                </pic:pic>
              </a:graphicData>
            </a:graphic>
          </wp:inline>
        </w:drawing>
      </w:r>
    </w:p>
    <w:p w:rsidR="5E952B95" w:rsidP="62F9764A" w:rsidRDefault="5E952B95" w14:paraId="649B3ED2" w14:textId="40FF506F">
      <w:pPr>
        <w:pStyle w:val="Normal"/>
        <w:bidi w:val="0"/>
        <w:spacing w:before="0" w:beforeAutospacing="off" w:after="160" w:afterAutospacing="off" w:line="259" w:lineRule="auto"/>
        <w:ind w:left="0" w:right="0"/>
        <w:jc w:val="left"/>
      </w:pPr>
      <w:r w:rsidRPr="62F9764A" w:rsidR="5E952B95">
        <w:rPr>
          <w:rFonts w:ascii="Calibri" w:hAnsi="Calibri" w:eastAsia="Calibri" w:cs="Calibri"/>
          <w:noProof w:val="0"/>
          <w:sz w:val="22"/>
          <w:szCs w:val="22"/>
          <w:lang w:val="en-GB"/>
        </w:rPr>
        <w:t>Results for Questions 9</w:t>
      </w:r>
    </w:p>
    <w:p w:rsidR="5E952B95" w:rsidP="62F9764A" w:rsidRDefault="5E952B95" w14:paraId="7FF388B6" w14:textId="3A21B7D4">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5E952B95">
        <w:drawing>
          <wp:inline wp14:editId="6E146395" wp14:anchorId="39BDFB3A">
            <wp:extent cx="4572000" cy="2952750"/>
            <wp:effectExtent l="0" t="0" r="0" b="0"/>
            <wp:docPr id="2113882658" name="" title=""/>
            <wp:cNvGraphicFramePr>
              <a:graphicFrameLocks noChangeAspect="1"/>
            </wp:cNvGraphicFramePr>
            <a:graphic>
              <a:graphicData uri="http://schemas.openxmlformats.org/drawingml/2006/picture">
                <pic:pic>
                  <pic:nvPicPr>
                    <pic:cNvPr id="0" name=""/>
                    <pic:cNvPicPr/>
                  </pic:nvPicPr>
                  <pic:blipFill>
                    <a:blip r:embed="R2a65625e21b4440b">
                      <a:extLst>
                        <a:ext xmlns:a="http://schemas.openxmlformats.org/drawingml/2006/main" uri="{28A0092B-C50C-407E-A947-70E740481C1C}">
                          <a14:useLocalDpi val="0"/>
                        </a:ext>
                      </a:extLst>
                    </a:blip>
                    <a:stretch>
                      <a:fillRect/>
                    </a:stretch>
                  </pic:blipFill>
                  <pic:spPr>
                    <a:xfrm>
                      <a:off x="0" y="0"/>
                      <a:ext cx="4572000" cy="2952750"/>
                    </a:xfrm>
                    <a:prstGeom prst="rect">
                      <a:avLst/>
                    </a:prstGeom>
                  </pic:spPr>
                </pic:pic>
              </a:graphicData>
            </a:graphic>
          </wp:inline>
        </w:drawing>
      </w:r>
    </w:p>
    <w:p w:rsidR="62F9764A" w:rsidP="62F9764A" w:rsidRDefault="62F9764A" w14:paraId="10709AC6" w14:textId="6B02BB26">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44DC89BC" w:rsidP="62F9764A" w:rsidRDefault="44DC89BC" w14:paraId="74B0C87E" w14:textId="0EF0271F">
      <w:pPr>
        <w:pStyle w:val="Normal"/>
        <w:bidi w:val="0"/>
        <w:jc w:val="left"/>
        <w:rPr>
          <w:rFonts w:ascii="Arial" w:hAnsi="Arial" w:eastAsia="Arial" w:cs="Arial"/>
          <w:noProof w:val="0"/>
          <w:sz w:val="22"/>
          <w:szCs w:val="22"/>
          <w:lang w:val="en-GB"/>
        </w:rPr>
      </w:pPr>
      <w:r w:rsidRPr="62F9764A" w:rsidR="44DC89BC">
        <w:rPr>
          <w:rFonts w:ascii="Arial" w:hAnsi="Arial" w:eastAsia="Arial" w:cs="Arial"/>
          <w:noProof w:val="0"/>
          <w:sz w:val="22"/>
          <w:szCs w:val="22"/>
          <w:lang w:val="en-GB"/>
        </w:rPr>
        <w:t xml:space="preserve">Since the answers to Questions 1, 2, 7, and 8 have been collected and assessed, it has been discovered that a larger number of students are extremely happy with the materials provided in the university for virtual learning environment.  </w:t>
      </w:r>
      <w:r w:rsidRPr="62F9764A" w:rsidR="5D837E6E">
        <w:rPr>
          <w:rFonts w:ascii="Arial" w:hAnsi="Arial" w:eastAsia="Arial" w:cs="Arial"/>
          <w:noProof w:val="0"/>
          <w:sz w:val="22"/>
          <w:szCs w:val="22"/>
          <w:lang w:val="en-GB"/>
        </w:rPr>
        <w:t>While question</w:t>
      </w:r>
      <w:r w:rsidRPr="62F9764A" w:rsidR="12F41C75">
        <w:rPr>
          <w:rFonts w:ascii="Arial" w:hAnsi="Arial" w:eastAsia="Arial" w:cs="Arial"/>
          <w:noProof w:val="0"/>
          <w:sz w:val="22"/>
          <w:szCs w:val="22"/>
          <w:lang w:val="en-GB"/>
        </w:rPr>
        <w:t>s</w:t>
      </w:r>
      <w:r w:rsidRPr="62F9764A" w:rsidR="5D837E6E">
        <w:rPr>
          <w:rFonts w:ascii="Arial" w:hAnsi="Arial" w:eastAsia="Arial" w:cs="Arial"/>
          <w:noProof w:val="0"/>
          <w:sz w:val="22"/>
          <w:szCs w:val="22"/>
          <w:lang w:val="en-GB"/>
        </w:rPr>
        <w:t xml:space="preserve"> 6</w:t>
      </w:r>
      <w:r w:rsidRPr="62F9764A" w:rsidR="2D90D0DF">
        <w:rPr>
          <w:rFonts w:ascii="Arial" w:hAnsi="Arial" w:eastAsia="Arial" w:cs="Arial"/>
          <w:noProof w:val="0"/>
          <w:sz w:val="22"/>
          <w:szCs w:val="22"/>
          <w:lang w:val="en-GB"/>
        </w:rPr>
        <w:t xml:space="preserve"> and 10</w:t>
      </w:r>
      <w:r w:rsidRPr="62F9764A" w:rsidR="5D837E6E">
        <w:rPr>
          <w:rFonts w:ascii="Arial" w:hAnsi="Arial" w:eastAsia="Arial" w:cs="Arial"/>
          <w:noProof w:val="0"/>
          <w:sz w:val="22"/>
          <w:szCs w:val="22"/>
          <w:lang w:val="en-GB"/>
        </w:rPr>
        <w:t xml:space="preserve"> </w:t>
      </w:r>
      <w:r w:rsidRPr="62F9764A" w:rsidR="00B118D2">
        <w:rPr>
          <w:rFonts w:ascii="Arial" w:hAnsi="Arial" w:eastAsia="Arial" w:cs="Arial"/>
          <w:noProof w:val="0"/>
          <w:sz w:val="22"/>
          <w:szCs w:val="22"/>
          <w:lang w:val="en-GB"/>
        </w:rPr>
        <w:t>are not</w:t>
      </w:r>
      <w:r w:rsidRPr="62F9764A" w:rsidR="5D837E6E">
        <w:rPr>
          <w:rFonts w:ascii="Arial" w:hAnsi="Arial" w:eastAsia="Arial" w:cs="Arial"/>
          <w:noProof w:val="0"/>
          <w:sz w:val="22"/>
          <w:szCs w:val="22"/>
          <w:lang w:val="en-GB"/>
        </w:rPr>
        <w:t xml:space="preserve"> appealing to the students.</w:t>
      </w:r>
      <w:r w:rsidRPr="62F9764A" w:rsidR="44A9206C">
        <w:rPr>
          <w:rFonts w:ascii="Arial" w:hAnsi="Arial" w:eastAsia="Arial" w:cs="Arial"/>
          <w:noProof w:val="0"/>
          <w:sz w:val="22"/>
          <w:szCs w:val="22"/>
          <w:lang w:val="en-GB"/>
        </w:rPr>
        <w:t xml:space="preserve"> </w:t>
      </w:r>
      <w:r w:rsidRPr="62F9764A" w:rsidR="032A4892">
        <w:rPr>
          <w:rFonts w:ascii="Arial" w:hAnsi="Arial" w:eastAsia="Arial" w:cs="Arial"/>
          <w:noProof w:val="0"/>
          <w:sz w:val="22"/>
          <w:szCs w:val="22"/>
          <w:lang w:val="en-GB"/>
        </w:rPr>
        <w:t xml:space="preserve">Based on the </w:t>
      </w:r>
      <w:bookmarkStart w:name="_Int_7D3arNjO" w:id="759106036"/>
      <w:r w:rsidRPr="62F9764A" w:rsidR="032A4892">
        <w:rPr>
          <w:rFonts w:ascii="Arial" w:hAnsi="Arial" w:eastAsia="Arial" w:cs="Arial"/>
          <w:noProof w:val="0"/>
          <w:sz w:val="22"/>
          <w:szCs w:val="22"/>
          <w:lang w:val="en-GB"/>
        </w:rPr>
        <w:t>afore mentioned results</w:t>
      </w:r>
      <w:bookmarkEnd w:id="759106036"/>
      <w:r w:rsidRPr="62F9764A" w:rsidR="032A4892">
        <w:rPr>
          <w:rFonts w:ascii="Arial" w:hAnsi="Arial" w:eastAsia="Arial" w:cs="Arial"/>
          <w:noProof w:val="0"/>
          <w:sz w:val="22"/>
          <w:szCs w:val="22"/>
          <w:lang w:val="en-GB"/>
        </w:rPr>
        <w:t xml:space="preserve">, </w:t>
      </w:r>
      <w:r w:rsidRPr="62F9764A" w:rsidR="032A4892">
        <w:rPr>
          <w:rFonts w:ascii="Arial" w:hAnsi="Arial" w:eastAsia="Arial" w:cs="Arial"/>
          <w:noProof w:val="0"/>
          <w:sz w:val="22"/>
          <w:szCs w:val="22"/>
          <w:lang w:val="en-GB"/>
        </w:rPr>
        <w:t>I believe that virtual learning</w:t>
      </w:r>
      <w:r w:rsidRPr="62F9764A" w:rsidR="032A4892">
        <w:rPr>
          <w:rFonts w:ascii="Arial" w:hAnsi="Arial" w:eastAsia="Arial" w:cs="Arial"/>
          <w:noProof w:val="0"/>
          <w:sz w:val="22"/>
          <w:szCs w:val="22"/>
          <w:lang w:val="en-GB"/>
        </w:rPr>
        <w:t xml:space="preserve"> is </w:t>
      </w:r>
      <w:r w:rsidRPr="62F9764A" w:rsidR="032A4892">
        <w:rPr>
          <w:rFonts w:ascii="Arial" w:hAnsi="Arial" w:eastAsia="Arial" w:cs="Arial"/>
          <w:noProof w:val="0"/>
          <w:sz w:val="22"/>
          <w:szCs w:val="22"/>
          <w:lang w:val="en-GB"/>
        </w:rPr>
        <w:t>a viable</w:t>
      </w:r>
      <w:r w:rsidRPr="62F9764A" w:rsidR="032A4892">
        <w:rPr>
          <w:rFonts w:ascii="Arial" w:hAnsi="Arial" w:eastAsia="Arial" w:cs="Arial"/>
          <w:noProof w:val="0"/>
          <w:sz w:val="22"/>
          <w:szCs w:val="22"/>
          <w:lang w:val="en-GB"/>
        </w:rPr>
        <w:t xml:space="preserve"> </w:t>
      </w:r>
      <w:r w:rsidRPr="62F9764A" w:rsidR="032A4892">
        <w:rPr>
          <w:rFonts w:ascii="Arial" w:hAnsi="Arial" w:eastAsia="Arial" w:cs="Arial"/>
          <w:noProof w:val="0"/>
          <w:sz w:val="22"/>
          <w:szCs w:val="22"/>
          <w:lang w:val="en-GB"/>
        </w:rPr>
        <w:t>option</w:t>
      </w:r>
      <w:r w:rsidRPr="62F9764A" w:rsidR="032A4892">
        <w:rPr>
          <w:rFonts w:ascii="Arial" w:hAnsi="Arial" w:eastAsia="Arial" w:cs="Arial"/>
          <w:noProof w:val="0"/>
          <w:sz w:val="22"/>
          <w:szCs w:val="22"/>
          <w:lang w:val="en-GB"/>
        </w:rPr>
        <w:t xml:space="preserve"> for students at this time owing to the Covid-19 and it will </w:t>
      </w:r>
      <w:r w:rsidRPr="62F9764A" w:rsidR="032A4892">
        <w:rPr>
          <w:rFonts w:ascii="Arial" w:hAnsi="Arial" w:eastAsia="Arial" w:cs="Arial"/>
          <w:noProof w:val="0"/>
          <w:sz w:val="22"/>
          <w:szCs w:val="22"/>
          <w:lang w:val="en-GB"/>
        </w:rPr>
        <w:t>assist</w:t>
      </w:r>
      <w:r w:rsidRPr="62F9764A" w:rsidR="032A4892">
        <w:rPr>
          <w:rFonts w:ascii="Arial" w:hAnsi="Arial" w:eastAsia="Arial" w:cs="Arial"/>
          <w:noProof w:val="0"/>
          <w:sz w:val="22"/>
          <w:szCs w:val="22"/>
          <w:lang w:val="en-GB"/>
        </w:rPr>
        <w:t xml:space="preserve"> certain students in becoming acquainted with the Moodle and gaining more </w:t>
      </w:r>
      <w:r w:rsidRPr="62F9764A" w:rsidR="032A4892">
        <w:rPr>
          <w:rFonts w:ascii="Arial" w:hAnsi="Arial" w:eastAsia="Arial" w:cs="Arial"/>
          <w:noProof w:val="0"/>
          <w:sz w:val="22"/>
          <w:szCs w:val="22"/>
          <w:lang w:val="en-GB"/>
        </w:rPr>
        <w:t>expertise</w:t>
      </w:r>
      <w:r w:rsidRPr="62F9764A" w:rsidR="032A4892">
        <w:rPr>
          <w:rFonts w:ascii="Arial" w:hAnsi="Arial" w:eastAsia="Arial" w:cs="Arial"/>
          <w:noProof w:val="0"/>
          <w:sz w:val="22"/>
          <w:szCs w:val="22"/>
          <w:lang w:val="en-GB"/>
        </w:rPr>
        <w:t xml:space="preserve"> in virtual learning.</w:t>
      </w:r>
    </w:p>
    <w:p w:rsidR="62F9764A" w:rsidP="62F9764A" w:rsidRDefault="62F9764A" w14:paraId="0482C8C9" w14:textId="09EE2FDD">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p w:rsidR="62F9764A" w:rsidP="62F9764A" w:rsidRDefault="62F9764A" w14:paraId="3A24E957" w14:textId="1D058CB3">
      <w:pPr>
        <w:pStyle w:val="Normal"/>
        <w:bidi w:val="0"/>
        <w:spacing w:before="0" w:beforeAutospacing="off" w:after="160" w:afterAutospacing="off" w:line="360" w:lineRule="auto"/>
        <w:ind w:left="0" w:right="0"/>
        <w:jc w:val="left"/>
        <w:rPr>
          <w:rFonts w:ascii="Arial" w:hAnsi="Arial" w:eastAsia="Arial" w:cs="Arial"/>
          <w:noProof w:val="0"/>
          <w:sz w:val="22"/>
          <w:szCs w:val="22"/>
          <w:lang w:val="en-GB"/>
        </w:rPr>
      </w:pPr>
    </w:p>
    <w:p w:rsidR="62F9764A" w:rsidP="62F9764A" w:rsidRDefault="62F9764A" w14:paraId="35AFA1FC" w14:textId="5A0A87A2">
      <w:pPr>
        <w:pStyle w:val="Normal"/>
        <w:bidi w:val="0"/>
        <w:spacing w:before="0" w:beforeAutospacing="off" w:after="160" w:afterAutospacing="off" w:line="360" w:lineRule="auto"/>
        <w:ind w:left="0" w:right="0"/>
        <w:jc w:val="left"/>
        <w:rPr>
          <w:rFonts w:ascii="Arial" w:hAnsi="Arial" w:eastAsia="Arial" w:cs="Arial"/>
          <w:b w:val="1"/>
          <w:bCs w:val="1"/>
        </w:rPr>
      </w:pPr>
    </w:p>
    <w:p w:rsidR="62F9764A" w:rsidP="62F9764A" w:rsidRDefault="62F9764A" w14:paraId="7A4EFCFA" w14:textId="3990B9EB">
      <w:pPr>
        <w:pStyle w:val="Normal"/>
        <w:bidi w:val="0"/>
        <w:spacing w:before="0" w:beforeAutospacing="off" w:after="160" w:afterAutospacing="off" w:line="360" w:lineRule="auto"/>
        <w:ind w:left="0" w:right="0"/>
        <w:jc w:val="left"/>
        <w:rPr>
          <w:rFonts w:ascii="Arial" w:hAnsi="Arial" w:eastAsia="Arial" w:cs="Arial"/>
          <w:b w:val="1"/>
          <w:bCs w:val="1"/>
        </w:rPr>
      </w:pPr>
    </w:p>
    <w:p w:rsidR="03FE3B6A" w:rsidP="62F9764A" w:rsidRDefault="03FE3B6A" w14:paraId="6BE5CEC3" w14:textId="2F852241">
      <w:pPr>
        <w:pStyle w:val="Normal"/>
        <w:bidi w:val="0"/>
        <w:spacing w:before="0" w:beforeAutospacing="off" w:after="160" w:afterAutospacing="off" w:line="360" w:lineRule="auto"/>
        <w:ind w:left="0" w:right="0"/>
        <w:jc w:val="left"/>
        <w:rPr>
          <w:rFonts w:ascii="Arial" w:hAnsi="Arial" w:eastAsia="Arial" w:cs="Arial"/>
          <w:b w:val="1"/>
          <w:bCs w:val="1"/>
        </w:rPr>
      </w:pPr>
      <w:r w:rsidRPr="62F9764A" w:rsidR="03FE3B6A">
        <w:rPr>
          <w:rFonts w:ascii="Arial" w:hAnsi="Arial" w:eastAsia="Arial" w:cs="Arial"/>
          <w:b w:val="1"/>
          <w:bCs w:val="1"/>
        </w:rPr>
        <w:t>6.0 D</w:t>
      </w:r>
      <w:r w:rsidRPr="62F9764A" w:rsidR="7A869BC1">
        <w:rPr>
          <w:rFonts w:ascii="Arial" w:hAnsi="Arial" w:eastAsia="Arial" w:cs="Arial"/>
          <w:b w:val="1"/>
          <w:bCs w:val="1"/>
        </w:rPr>
        <w:t>ISCUSSION</w:t>
      </w:r>
    </w:p>
    <w:p w:rsidR="67C77B0A" w:rsidP="62F9764A" w:rsidRDefault="67C77B0A" w14:paraId="338B0A4A" w14:textId="4655F695">
      <w:pPr>
        <w:pStyle w:val="Normal"/>
        <w:bidi w:val="0"/>
        <w:spacing w:before="0" w:beforeAutospacing="off" w:after="160" w:afterAutospacing="off" w:line="360" w:lineRule="auto"/>
        <w:ind w:left="0" w:right="0"/>
        <w:jc w:val="left"/>
        <w:rPr>
          <w:rFonts w:ascii="Arial" w:hAnsi="Arial" w:eastAsia="Arial" w:cs="Arial"/>
          <w:b w:val="1"/>
          <w:bCs w:val="1"/>
        </w:rPr>
      </w:pPr>
      <w:r w:rsidRPr="62F9764A" w:rsidR="67C77B0A">
        <w:rPr>
          <w:rFonts w:ascii="Arial" w:hAnsi="Arial" w:eastAsia="Arial" w:cs="Arial"/>
          <w:b w:val="0"/>
          <w:bCs w:val="0"/>
          <w:i w:val="0"/>
          <w:iCs w:val="0"/>
          <w:caps w:val="0"/>
          <w:smallCaps w:val="0"/>
          <w:noProof w:val="0"/>
          <w:color w:val="374151"/>
          <w:sz w:val="22"/>
          <w:szCs w:val="22"/>
          <w:lang w:val="en-GB"/>
        </w:rPr>
        <w:t xml:space="preserve">As the results obtained from this </w:t>
      </w:r>
      <w:r w:rsidRPr="62F9764A" w:rsidR="6CD26EE9">
        <w:rPr>
          <w:rFonts w:ascii="Arial" w:hAnsi="Arial" w:eastAsia="Arial" w:cs="Arial"/>
          <w:b w:val="0"/>
          <w:bCs w:val="0"/>
          <w:i w:val="0"/>
          <w:iCs w:val="0"/>
          <w:caps w:val="0"/>
          <w:smallCaps w:val="0"/>
          <w:noProof w:val="0"/>
          <w:color w:val="374151"/>
          <w:sz w:val="22"/>
          <w:szCs w:val="22"/>
          <w:lang w:val="en-GB"/>
        </w:rPr>
        <w:t xml:space="preserve">research, </w:t>
      </w:r>
      <w:r w:rsidRPr="62F9764A" w:rsidR="67C77B0A">
        <w:rPr>
          <w:rFonts w:ascii="Arial" w:hAnsi="Arial" w:eastAsia="Arial" w:cs="Arial"/>
          <w:b w:val="0"/>
          <w:bCs w:val="0"/>
          <w:i w:val="0"/>
          <w:iCs w:val="0"/>
          <w:caps w:val="0"/>
          <w:smallCaps w:val="0"/>
          <w:noProof w:val="0"/>
          <w:color w:val="374151"/>
          <w:sz w:val="22"/>
          <w:szCs w:val="22"/>
          <w:lang w:val="en-GB"/>
        </w:rPr>
        <w:t xml:space="preserve">Virtual Learning Environment </w:t>
      </w:r>
      <w:r w:rsidRPr="62F9764A" w:rsidR="67C77B0A">
        <w:rPr>
          <w:rFonts w:ascii="Arial" w:hAnsi="Arial" w:eastAsia="Arial" w:cs="Arial"/>
          <w:b w:val="0"/>
          <w:bCs w:val="0"/>
          <w:i w:val="0"/>
          <w:iCs w:val="0"/>
          <w:caps w:val="0"/>
          <w:smallCaps w:val="0"/>
          <w:noProof w:val="0"/>
          <w:color w:val="374151"/>
          <w:sz w:val="22"/>
          <w:szCs w:val="22"/>
          <w:lang w:val="en-GB"/>
        </w:rPr>
        <w:t>it</w:t>
      </w:r>
      <w:r w:rsidRPr="62F9764A" w:rsidR="4C24E182">
        <w:rPr>
          <w:rFonts w:ascii="Arial" w:hAnsi="Arial" w:eastAsia="Arial" w:cs="Arial"/>
          <w:b w:val="0"/>
          <w:bCs w:val="0"/>
          <w:i w:val="0"/>
          <w:iCs w:val="0"/>
          <w:caps w:val="0"/>
          <w:smallCaps w:val="0"/>
          <w:noProof w:val="0"/>
          <w:color w:val="374151"/>
          <w:sz w:val="22"/>
          <w:szCs w:val="22"/>
          <w:lang w:val="en-GB"/>
        </w:rPr>
        <w:t xml:space="preserve"> i</w:t>
      </w:r>
      <w:r w:rsidRPr="62F9764A" w:rsidR="67C77B0A">
        <w:rPr>
          <w:rFonts w:ascii="Arial" w:hAnsi="Arial" w:eastAsia="Arial" w:cs="Arial"/>
          <w:b w:val="0"/>
          <w:bCs w:val="0"/>
          <w:i w:val="0"/>
          <w:iCs w:val="0"/>
          <w:caps w:val="0"/>
          <w:smallCaps w:val="0"/>
          <w:noProof w:val="0"/>
          <w:color w:val="374151"/>
          <w:sz w:val="22"/>
          <w:szCs w:val="22"/>
          <w:lang w:val="en-GB"/>
        </w:rPr>
        <w:t>s</w:t>
      </w:r>
      <w:r w:rsidRPr="62F9764A" w:rsidR="67C77B0A">
        <w:rPr>
          <w:rFonts w:ascii="Arial" w:hAnsi="Arial" w:eastAsia="Arial" w:cs="Arial"/>
          <w:b w:val="0"/>
          <w:bCs w:val="0"/>
          <w:i w:val="0"/>
          <w:iCs w:val="0"/>
          <w:caps w:val="0"/>
          <w:smallCaps w:val="0"/>
          <w:noProof w:val="0"/>
          <w:color w:val="374151"/>
          <w:sz w:val="22"/>
          <w:szCs w:val="22"/>
          <w:lang w:val="en-GB"/>
        </w:rPr>
        <w:t xml:space="preserve"> important to have a clear understanding of the specific context and </w:t>
      </w:r>
      <w:r w:rsidRPr="62F9764A" w:rsidR="67C77B0A">
        <w:rPr>
          <w:rFonts w:ascii="Arial" w:hAnsi="Arial" w:eastAsia="Arial" w:cs="Arial"/>
          <w:b w:val="0"/>
          <w:bCs w:val="0"/>
          <w:i w:val="0"/>
          <w:iCs w:val="0"/>
          <w:caps w:val="0"/>
          <w:smallCaps w:val="0"/>
          <w:noProof w:val="0"/>
          <w:color w:val="374151"/>
          <w:sz w:val="22"/>
          <w:szCs w:val="22"/>
          <w:lang w:val="en-GB"/>
        </w:rPr>
        <w:t>objectives</w:t>
      </w:r>
      <w:r w:rsidRPr="62F9764A" w:rsidR="67C77B0A">
        <w:rPr>
          <w:rFonts w:ascii="Arial" w:hAnsi="Arial" w:eastAsia="Arial" w:cs="Arial"/>
          <w:b w:val="0"/>
          <w:bCs w:val="0"/>
          <w:i w:val="0"/>
          <w:iCs w:val="0"/>
          <w:caps w:val="0"/>
          <w:smallCaps w:val="0"/>
          <w:noProof w:val="0"/>
          <w:color w:val="374151"/>
          <w:sz w:val="22"/>
          <w:szCs w:val="22"/>
          <w:lang w:val="en-GB"/>
        </w:rPr>
        <w:t xml:space="preserve"> of the investigation. VLE </w:t>
      </w:r>
      <w:r w:rsidRPr="62F9764A" w:rsidR="0229FC77">
        <w:rPr>
          <w:rFonts w:ascii="Arial" w:hAnsi="Arial" w:eastAsia="Arial" w:cs="Arial"/>
          <w:b w:val="0"/>
          <w:bCs w:val="0"/>
          <w:i w:val="0"/>
          <w:iCs w:val="0"/>
          <w:caps w:val="0"/>
          <w:smallCaps w:val="0"/>
          <w:noProof w:val="0"/>
          <w:color w:val="374151"/>
          <w:sz w:val="22"/>
          <w:szCs w:val="22"/>
          <w:lang w:val="en-GB"/>
        </w:rPr>
        <w:t>is</w:t>
      </w:r>
      <w:r w:rsidRPr="62F9764A" w:rsidR="67C77B0A">
        <w:rPr>
          <w:rFonts w:ascii="Arial" w:hAnsi="Arial" w:eastAsia="Arial" w:cs="Arial"/>
          <w:b w:val="0"/>
          <w:bCs w:val="0"/>
          <w:i w:val="0"/>
          <w:iCs w:val="0"/>
          <w:caps w:val="0"/>
          <w:smallCaps w:val="0"/>
          <w:noProof w:val="0"/>
          <w:color w:val="374151"/>
          <w:sz w:val="22"/>
          <w:szCs w:val="22"/>
          <w:lang w:val="en-GB"/>
        </w:rPr>
        <w:t xml:space="preserve"> </w:t>
      </w:r>
      <w:r w:rsidRPr="62F9764A" w:rsidR="67C77B0A">
        <w:rPr>
          <w:rFonts w:ascii="Arial" w:hAnsi="Arial" w:eastAsia="Arial" w:cs="Arial"/>
          <w:b w:val="0"/>
          <w:bCs w:val="0"/>
          <w:i w:val="0"/>
          <w:iCs w:val="0"/>
          <w:caps w:val="0"/>
          <w:smallCaps w:val="0"/>
          <w:noProof w:val="0"/>
          <w:color w:val="374151"/>
          <w:sz w:val="22"/>
          <w:szCs w:val="22"/>
          <w:lang w:val="en-GB"/>
        </w:rPr>
        <w:t>digital platform</w:t>
      </w:r>
      <w:r w:rsidRPr="62F9764A" w:rsidR="05CA1FBF">
        <w:rPr>
          <w:rFonts w:ascii="Arial" w:hAnsi="Arial" w:eastAsia="Arial" w:cs="Arial"/>
          <w:b w:val="0"/>
          <w:bCs w:val="0"/>
          <w:i w:val="0"/>
          <w:iCs w:val="0"/>
          <w:caps w:val="0"/>
          <w:smallCaps w:val="0"/>
          <w:noProof w:val="0"/>
          <w:color w:val="374151"/>
          <w:sz w:val="22"/>
          <w:szCs w:val="22"/>
          <w:lang w:val="en-GB"/>
        </w:rPr>
        <w:t xml:space="preserve"> </w:t>
      </w:r>
      <w:r w:rsidRPr="62F9764A" w:rsidR="67C77B0A">
        <w:rPr>
          <w:rFonts w:ascii="Arial" w:hAnsi="Arial" w:eastAsia="Arial" w:cs="Arial"/>
          <w:b w:val="0"/>
          <w:bCs w:val="0"/>
          <w:i w:val="0"/>
          <w:iCs w:val="0"/>
          <w:caps w:val="0"/>
          <w:smallCaps w:val="0"/>
          <w:noProof w:val="0"/>
          <w:color w:val="374151"/>
          <w:sz w:val="22"/>
          <w:szCs w:val="22"/>
          <w:lang w:val="en-GB"/>
        </w:rPr>
        <w:t xml:space="preserve">used for educational purposes, and the results can vary widely depending on what </w:t>
      </w:r>
      <w:r w:rsidRPr="62F9764A" w:rsidR="6C857E90">
        <w:rPr>
          <w:rFonts w:ascii="Arial" w:hAnsi="Arial" w:eastAsia="Arial" w:cs="Arial"/>
          <w:b w:val="0"/>
          <w:bCs w:val="0"/>
          <w:i w:val="0"/>
          <w:iCs w:val="0"/>
          <w:caps w:val="0"/>
          <w:smallCaps w:val="0"/>
          <w:noProof w:val="0"/>
          <w:color w:val="374151"/>
          <w:sz w:val="22"/>
          <w:szCs w:val="22"/>
          <w:lang w:val="en-GB"/>
        </w:rPr>
        <w:t>we</w:t>
      </w:r>
      <w:r w:rsidRPr="62F9764A" w:rsidR="67C77B0A">
        <w:rPr>
          <w:rFonts w:ascii="Arial" w:hAnsi="Arial" w:eastAsia="Arial" w:cs="Arial"/>
          <w:b w:val="0"/>
          <w:bCs w:val="0"/>
          <w:i w:val="0"/>
          <w:iCs w:val="0"/>
          <w:caps w:val="0"/>
          <w:smallCaps w:val="0"/>
          <w:noProof w:val="0"/>
          <w:color w:val="374151"/>
          <w:sz w:val="22"/>
          <w:szCs w:val="22"/>
          <w:lang w:val="en-GB"/>
        </w:rPr>
        <w:t xml:space="preserve"> were studying or assessing within the VLE. </w:t>
      </w:r>
    </w:p>
    <w:p w:rsidR="69A6D55F" w:rsidP="62F9764A" w:rsidRDefault="69A6D55F" w14:paraId="1CCA7975" w14:textId="663119E4">
      <w:pPr>
        <w:pStyle w:val="Normal"/>
        <w:bidi w:val="0"/>
        <w:jc w:val="left"/>
        <w:rPr>
          <w:rFonts w:ascii="Arial" w:hAnsi="Arial" w:eastAsia="Arial" w:cs="Arial"/>
          <w:b w:val="0"/>
          <w:bCs w:val="0"/>
          <w:i w:val="0"/>
          <w:iCs w:val="0"/>
          <w:caps w:val="0"/>
          <w:smallCaps w:val="0"/>
          <w:noProof w:val="0"/>
          <w:color w:val="374151"/>
          <w:sz w:val="22"/>
          <w:szCs w:val="22"/>
          <w:lang w:val="en-GB"/>
        </w:rPr>
      </w:pPr>
      <w:r w:rsidRPr="62F9764A" w:rsidR="69A6D55F">
        <w:rPr>
          <w:rFonts w:ascii="Arial" w:hAnsi="Arial" w:eastAsia="Arial" w:cs="Arial"/>
          <w:b w:val="0"/>
          <w:bCs w:val="0"/>
          <w:i w:val="0"/>
          <w:iCs w:val="0"/>
          <w:caps w:val="0"/>
          <w:smallCaps w:val="0"/>
          <w:noProof w:val="0"/>
          <w:color w:val="374151"/>
          <w:sz w:val="22"/>
          <w:szCs w:val="22"/>
          <w:lang w:val="en-GB"/>
        </w:rPr>
        <w:t>S</w:t>
      </w:r>
      <w:r w:rsidRPr="62F9764A" w:rsidR="67C77B0A">
        <w:rPr>
          <w:rFonts w:ascii="Arial" w:hAnsi="Arial" w:eastAsia="Arial" w:cs="Arial"/>
          <w:b w:val="0"/>
          <w:bCs w:val="0"/>
          <w:i w:val="0"/>
          <w:iCs w:val="0"/>
          <w:caps w:val="0"/>
          <w:smallCaps w:val="0"/>
          <w:noProof w:val="0"/>
          <w:color w:val="374151"/>
          <w:sz w:val="22"/>
          <w:szCs w:val="22"/>
          <w:lang w:val="en-GB"/>
        </w:rPr>
        <w:t xml:space="preserve">ome common types of results </w:t>
      </w:r>
      <w:r w:rsidRPr="62F9764A" w:rsidR="01A0C844">
        <w:rPr>
          <w:rFonts w:ascii="Arial" w:hAnsi="Arial" w:eastAsia="Arial" w:cs="Arial"/>
          <w:b w:val="0"/>
          <w:bCs w:val="0"/>
          <w:i w:val="0"/>
          <w:iCs w:val="0"/>
          <w:caps w:val="0"/>
          <w:smallCaps w:val="0"/>
          <w:noProof w:val="0"/>
          <w:color w:val="374151"/>
          <w:sz w:val="22"/>
          <w:szCs w:val="22"/>
          <w:lang w:val="en-GB"/>
        </w:rPr>
        <w:t xml:space="preserve">we </w:t>
      </w:r>
      <w:r w:rsidRPr="62F9764A" w:rsidR="67C77B0A">
        <w:rPr>
          <w:rFonts w:ascii="Arial" w:hAnsi="Arial" w:eastAsia="Arial" w:cs="Arial"/>
          <w:b w:val="0"/>
          <w:bCs w:val="0"/>
          <w:i w:val="0"/>
          <w:iCs w:val="0"/>
          <w:caps w:val="0"/>
          <w:smallCaps w:val="0"/>
          <w:noProof w:val="0"/>
          <w:color w:val="374151"/>
          <w:sz w:val="22"/>
          <w:szCs w:val="22"/>
          <w:lang w:val="en-GB"/>
        </w:rPr>
        <w:t>might obtain</w:t>
      </w:r>
      <w:r w:rsidRPr="62F9764A" w:rsidR="26A6EE91">
        <w:rPr>
          <w:rFonts w:ascii="Arial" w:hAnsi="Arial" w:eastAsia="Arial" w:cs="Arial"/>
          <w:b w:val="0"/>
          <w:bCs w:val="0"/>
          <w:i w:val="0"/>
          <w:iCs w:val="0"/>
          <w:caps w:val="0"/>
          <w:smallCaps w:val="0"/>
          <w:noProof w:val="0"/>
          <w:color w:val="374151"/>
          <w:sz w:val="22"/>
          <w:szCs w:val="22"/>
          <w:lang w:val="en-GB"/>
        </w:rPr>
        <w:t>ed</w:t>
      </w:r>
      <w:r w:rsidRPr="62F9764A" w:rsidR="67C77B0A">
        <w:rPr>
          <w:rFonts w:ascii="Arial" w:hAnsi="Arial" w:eastAsia="Arial" w:cs="Arial"/>
          <w:b w:val="0"/>
          <w:bCs w:val="0"/>
          <w:i w:val="0"/>
          <w:iCs w:val="0"/>
          <w:caps w:val="0"/>
          <w:smallCaps w:val="0"/>
          <w:noProof w:val="0"/>
          <w:color w:val="374151"/>
          <w:sz w:val="22"/>
          <w:szCs w:val="22"/>
          <w:lang w:val="en-GB"/>
        </w:rPr>
        <w:t xml:space="preserve"> </w:t>
      </w:r>
      <w:r w:rsidRPr="62F9764A" w:rsidR="7E80CC0D">
        <w:rPr>
          <w:rFonts w:ascii="Arial" w:hAnsi="Arial" w:eastAsia="Arial" w:cs="Arial"/>
          <w:b w:val="0"/>
          <w:bCs w:val="0"/>
          <w:i w:val="0"/>
          <w:iCs w:val="0"/>
          <w:caps w:val="0"/>
          <w:smallCaps w:val="0"/>
          <w:noProof w:val="0"/>
          <w:color w:val="374151"/>
          <w:sz w:val="22"/>
          <w:szCs w:val="22"/>
          <w:lang w:val="en-GB"/>
        </w:rPr>
        <w:t xml:space="preserve">are such as, </w:t>
      </w:r>
      <w:r w:rsidRPr="62F9764A" w:rsidR="50555E59">
        <w:rPr>
          <w:rFonts w:ascii="Arial" w:hAnsi="Arial" w:eastAsia="Arial" w:cs="Arial"/>
          <w:noProof w:val="0"/>
          <w:sz w:val="22"/>
          <w:szCs w:val="22"/>
          <w:lang w:val="en-GB"/>
        </w:rPr>
        <w:t xml:space="preserve">Student Performance Data: This includes information on student grades, quiz or exam scores, assignment submissions, and completion rates. These results can </w:t>
      </w:r>
      <w:r w:rsidRPr="62F9764A" w:rsidR="50555E59">
        <w:rPr>
          <w:rFonts w:ascii="Arial" w:hAnsi="Arial" w:eastAsia="Arial" w:cs="Arial"/>
          <w:noProof w:val="0"/>
          <w:sz w:val="22"/>
          <w:szCs w:val="22"/>
          <w:lang w:val="en-GB"/>
        </w:rPr>
        <w:t>provide</w:t>
      </w:r>
      <w:r w:rsidRPr="62F9764A" w:rsidR="50555E59">
        <w:rPr>
          <w:rFonts w:ascii="Arial" w:hAnsi="Arial" w:eastAsia="Arial" w:cs="Arial"/>
          <w:noProof w:val="0"/>
          <w:sz w:val="22"/>
          <w:szCs w:val="22"/>
          <w:lang w:val="en-GB"/>
        </w:rPr>
        <w:t xml:space="preserve"> insights into how well students are grasping the course content and progressing through the material.</w:t>
      </w:r>
    </w:p>
    <w:p w:rsidR="50555E59" w:rsidP="62F9764A" w:rsidRDefault="50555E59" w14:paraId="2704CA81" w14:textId="51346267">
      <w:pPr>
        <w:bidi w:val="0"/>
        <w:jc w:val="left"/>
      </w:pPr>
      <w:r w:rsidRPr="62F9764A" w:rsidR="50555E59">
        <w:rPr>
          <w:rFonts w:ascii="Arial" w:hAnsi="Arial" w:eastAsia="Arial" w:cs="Arial"/>
          <w:noProof w:val="0"/>
          <w:sz w:val="22"/>
          <w:szCs w:val="22"/>
          <w:lang w:val="en-GB"/>
        </w:rPr>
        <w:t xml:space="preserve"> </w:t>
      </w:r>
    </w:p>
    <w:p w:rsidR="50555E59" w:rsidP="62F9764A" w:rsidRDefault="50555E59" w14:paraId="6E7A4726" w14:textId="75AFC5D0">
      <w:pPr>
        <w:bidi w:val="0"/>
        <w:jc w:val="left"/>
      </w:pPr>
      <w:r w:rsidRPr="62F9764A" w:rsidR="50555E59">
        <w:rPr>
          <w:rFonts w:ascii="Arial" w:hAnsi="Arial" w:eastAsia="Arial" w:cs="Arial"/>
          <w:noProof w:val="0"/>
          <w:sz w:val="22"/>
          <w:szCs w:val="22"/>
          <w:lang w:val="en-GB"/>
        </w:rPr>
        <w:t>Implication: High grades and completion rates may suggest that the VLE and course materials are effective in supporting student learning. Lower grades or completion rates might indicate areas where improvements are needed.</w:t>
      </w:r>
    </w:p>
    <w:p w:rsidR="50555E59" w:rsidP="62F9764A" w:rsidRDefault="50555E59" w14:paraId="12053A12" w14:textId="4866D8DF">
      <w:pPr>
        <w:bidi w:val="0"/>
        <w:jc w:val="left"/>
      </w:pPr>
      <w:r w:rsidRPr="62F9764A" w:rsidR="50555E59">
        <w:rPr>
          <w:rFonts w:ascii="Arial" w:hAnsi="Arial" w:eastAsia="Arial" w:cs="Arial"/>
          <w:noProof w:val="0"/>
          <w:sz w:val="22"/>
          <w:szCs w:val="22"/>
          <w:lang w:val="en-GB"/>
        </w:rPr>
        <w:t>User Engagement Metrics: These metrics track how students interact with the VLE, including login frequency, time spent on the platform, and the resources accessed.</w:t>
      </w:r>
    </w:p>
    <w:p w:rsidR="50555E59" w:rsidP="62F9764A" w:rsidRDefault="50555E59" w14:paraId="2DB7053A" w14:textId="2ECA9969">
      <w:pPr>
        <w:bidi w:val="0"/>
        <w:jc w:val="left"/>
      </w:pPr>
      <w:r w:rsidRPr="62F9764A" w:rsidR="50555E59">
        <w:rPr>
          <w:rFonts w:ascii="Arial" w:hAnsi="Arial" w:eastAsia="Arial" w:cs="Arial"/>
          <w:noProof w:val="0"/>
          <w:sz w:val="22"/>
          <w:szCs w:val="22"/>
          <w:lang w:val="en-GB"/>
        </w:rPr>
        <w:t xml:space="preserve"> </w:t>
      </w:r>
    </w:p>
    <w:p w:rsidR="50555E59" w:rsidP="62F9764A" w:rsidRDefault="50555E59" w14:paraId="45F43DC4" w14:textId="4D13ECD6">
      <w:pPr>
        <w:bidi w:val="0"/>
        <w:jc w:val="left"/>
      </w:pPr>
      <w:r w:rsidRPr="62F9764A" w:rsidR="50555E59">
        <w:rPr>
          <w:rFonts w:ascii="Arial" w:hAnsi="Arial" w:eastAsia="Arial" w:cs="Arial"/>
          <w:noProof w:val="0"/>
          <w:sz w:val="22"/>
          <w:szCs w:val="22"/>
          <w:lang w:val="en-GB"/>
        </w:rPr>
        <w:t>Implication: High user engagement can indicate that students are actively using the VLE and finding it valuable. Low engagement may suggest a lack of interest or usability issues.</w:t>
      </w:r>
    </w:p>
    <w:p w:rsidR="50555E59" w:rsidP="62F9764A" w:rsidRDefault="50555E59" w14:paraId="5F5EEF11" w14:textId="56FEADC1">
      <w:pPr>
        <w:bidi w:val="0"/>
        <w:jc w:val="left"/>
      </w:pPr>
      <w:r w:rsidRPr="62F9764A" w:rsidR="50555E59">
        <w:rPr>
          <w:rFonts w:ascii="Arial" w:hAnsi="Arial" w:eastAsia="Arial" w:cs="Arial"/>
          <w:noProof w:val="0"/>
          <w:sz w:val="22"/>
          <w:szCs w:val="22"/>
          <w:lang w:val="en-GB"/>
        </w:rPr>
        <w:t>Feedback and Surveys: Results from surveys or feedback forms collected from students can reveal their satisfaction levels, preferences, and suggestions for improvement.</w:t>
      </w:r>
    </w:p>
    <w:p w:rsidR="50555E59" w:rsidP="62F9764A" w:rsidRDefault="50555E59" w14:paraId="5D336792" w14:textId="262D569C">
      <w:pPr>
        <w:bidi w:val="0"/>
        <w:jc w:val="left"/>
      </w:pPr>
      <w:r w:rsidRPr="62F9764A" w:rsidR="50555E59">
        <w:rPr>
          <w:rFonts w:ascii="Arial" w:hAnsi="Arial" w:eastAsia="Arial" w:cs="Arial"/>
          <w:noProof w:val="0"/>
          <w:sz w:val="22"/>
          <w:szCs w:val="22"/>
          <w:lang w:val="en-GB"/>
        </w:rPr>
        <w:t xml:space="preserve"> </w:t>
      </w:r>
    </w:p>
    <w:p w:rsidR="50555E59" w:rsidP="62F9764A" w:rsidRDefault="50555E59" w14:paraId="5C726FB2" w14:textId="202141E9">
      <w:pPr>
        <w:bidi w:val="0"/>
        <w:jc w:val="left"/>
      </w:pPr>
      <w:r w:rsidRPr="62F9764A" w:rsidR="50555E59">
        <w:rPr>
          <w:rFonts w:ascii="Arial" w:hAnsi="Arial" w:eastAsia="Arial" w:cs="Arial"/>
          <w:noProof w:val="0"/>
          <w:sz w:val="22"/>
          <w:szCs w:val="22"/>
          <w:lang w:val="en-GB"/>
        </w:rPr>
        <w:t>Implication: Positive feedback may indicate that the VLE is meeting students' needs and expectations. Negative feedback can highlight areas for enhancement.</w:t>
      </w:r>
    </w:p>
    <w:p w:rsidR="50555E59" w:rsidP="62F9764A" w:rsidRDefault="50555E59" w14:paraId="039C35C2" w14:textId="74B0DC3E">
      <w:pPr>
        <w:bidi w:val="0"/>
        <w:jc w:val="left"/>
      </w:pPr>
      <w:r w:rsidRPr="62F9764A" w:rsidR="50555E59">
        <w:rPr>
          <w:rFonts w:ascii="Arial" w:hAnsi="Arial" w:eastAsia="Arial" w:cs="Arial"/>
          <w:noProof w:val="0"/>
          <w:sz w:val="22"/>
          <w:szCs w:val="22"/>
          <w:lang w:val="en-GB"/>
        </w:rPr>
        <w:t>Course Content Effectiveness: If you conducted assessments or surveys related to the course content, these results can show how effective the materials are in conveying information.</w:t>
      </w:r>
    </w:p>
    <w:p w:rsidR="50555E59" w:rsidP="62F9764A" w:rsidRDefault="50555E59" w14:paraId="1F880C50" w14:textId="02A68A6F">
      <w:pPr>
        <w:bidi w:val="0"/>
        <w:jc w:val="left"/>
      </w:pPr>
      <w:r w:rsidRPr="62F9764A" w:rsidR="50555E59">
        <w:rPr>
          <w:rFonts w:ascii="Arial" w:hAnsi="Arial" w:eastAsia="Arial" w:cs="Arial"/>
          <w:noProof w:val="0"/>
          <w:sz w:val="22"/>
          <w:szCs w:val="22"/>
          <w:lang w:val="en-GB"/>
        </w:rPr>
        <w:t xml:space="preserve"> </w:t>
      </w:r>
    </w:p>
    <w:p w:rsidR="50555E59" w:rsidP="62F9764A" w:rsidRDefault="50555E59" w14:paraId="73D007A2" w14:textId="38BB3DDE">
      <w:pPr>
        <w:bidi w:val="0"/>
        <w:jc w:val="left"/>
      </w:pPr>
      <w:r w:rsidRPr="62F9764A" w:rsidR="50555E59">
        <w:rPr>
          <w:rFonts w:ascii="Arial" w:hAnsi="Arial" w:eastAsia="Arial" w:cs="Arial"/>
          <w:noProof w:val="0"/>
          <w:sz w:val="22"/>
          <w:szCs w:val="22"/>
          <w:lang w:val="en-GB"/>
        </w:rPr>
        <w:t>Implication: Positive results here suggest that the content is successful in achieving its educational goals. Negative results might indicate a need to revise or redesign course materials.</w:t>
      </w:r>
    </w:p>
    <w:p w:rsidR="50555E59" w:rsidP="62F9764A" w:rsidRDefault="50555E59" w14:paraId="7A0A2F53" w14:textId="72E997EB">
      <w:pPr>
        <w:bidi w:val="0"/>
        <w:jc w:val="left"/>
      </w:pPr>
      <w:r w:rsidRPr="62F9764A" w:rsidR="50555E59">
        <w:rPr>
          <w:rFonts w:ascii="Arial" w:hAnsi="Arial" w:eastAsia="Arial" w:cs="Arial"/>
          <w:noProof w:val="0"/>
          <w:sz w:val="22"/>
          <w:szCs w:val="22"/>
          <w:lang w:val="en-GB"/>
        </w:rPr>
        <w:t>Retention and Dropout Rates: Data on student retention (students continuing with the course) and dropout rates (students leaving the course) can provide insights into course attractiveness and challenges.</w:t>
      </w:r>
    </w:p>
    <w:p w:rsidR="50555E59" w:rsidP="62F9764A" w:rsidRDefault="50555E59" w14:paraId="3F36CA33" w14:textId="518E4121">
      <w:pPr>
        <w:bidi w:val="0"/>
        <w:jc w:val="left"/>
      </w:pPr>
      <w:r w:rsidRPr="62F9764A" w:rsidR="50555E59">
        <w:rPr>
          <w:rFonts w:ascii="Arial" w:hAnsi="Arial" w:eastAsia="Arial" w:cs="Arial"/>
          <w:noProof w:val="0"/>
          <w:sz w:val="22"/>
          <w:szCs w:val="22"/>
          <w:lang w:val="en-GB"/>
        </w:rPr>
        <w:t xml:space="preserve"> </w:t>
      </w:r>
    </w:p>
    <w:p w:rsidR="50555E59" w:rsidP="62F9764A" w:rsidRDefault="50555E59" w14:paraId="3A1A2D5B" w14:textId="7E333D3B">
      <w:pPr>
        <w:bidi w:val="0"/>
        <w:jc w:val="left"/>
      </w:pPr>
      <w:r w:rsidRPr="62F9764A" w:rsidR="50555E59">
        <w:rPr>
          <w:rFonts w:ascii="Arial" w:hAnsi="Arial" w:eastAsia="Arial" w:cs="Arial"/>
          <w:noProof w:val="0"/>
          <w:sz w:val="22"/>
          <w:szCs w:val="22"/>
          <w:lang w:val="en-GB"/>
        </w:rPr>
        <w:t>Implication: High retention rates may indicate a successful course, while high dropout rates could signal issues that need addressing, such as difficulty or lack of engagement.</w:t>
      </w:r>
    </w:p>
    <w:p w:rsidR="50555E59" w:rsidP="62F9764A" w:rsidRDefault="50555E59" w14:paraId="1B1D22E6" w14:textId="629CC67A">
      <w:pPr>
        <w:bidi w:val="0"/>
        <w:jc w:val="left"/>
      </w:pPr>
      <w:r w:rsidRPr="62F9764A" w:rsidR="50555E59">
        <w:rPr>
          <w:rFonts w:ascii="Arial" w:hAnsi="Arial" w:eastAsia="Arial" w:cs="Arial"/>
          <w:noProof w:val="0"/>
          <w:sz w:val="22"/>
          <w:szCs w:val="22"/>
          <w:lang w:val="en-GB"/>
        </w:rPr>
        <w:t>Accessibility and Technical Issues: Assessing the VLE's accessibility and any technical issues students encounter can help ensure a smooth learning experience.</w:t>
      </w:r>
    </w:p>
    <w:p w:rsidR="50555E59" w:rsidP="62F9764A" w:rsidRDefault="50555E59" w14:paraId="45A5470C" w14:textId="4D534025">
      <w:pPr>
        <w:bidi w:val="0"/>
        <w:jc w:val="left"/>
      </w:pPr>
      <w:r w:rsidRPr="62F9764A" w:rsidR="50555E59">
        <w:rPr>
          <w:rFonts w:ascii="Arial" w:hAnsi="Arial" w:eastAsia="Arial" w:cs="Arial"/>
          <w:noProof w:val="0"/>
          <w:sz w:val="22"/>
          <w:szCs w:val="22"/>
          <w:lang w:val="en-GB"/>
        </w:rPr>
        <w:t xml:space="preserve"> </w:t>
      </w:r>
    </w:p>
    <w:p w:rsidR="50555E59" w:rsidP="62F9764A" w:rsidRDefault="50555E59" w14:paraId="7C355F50" w14:textId="060DC645">
      <w:pPr>
        <w:bidi w:val="0"/>
        <w:jc w:val="left"/>
      </w:pPr>
      <w:r w:rsidRPr="62F9764A" w:rsidR="50555E59">
        <w:rPr>
          <w:rFonts w:ascii="Arial" w:hAnsi="Arial" w:eastAsia="Arial" w:cs="Arial"/>
          <w:noProof w:val="0"/>
          <w:sz w:val="22"/>
          <w:szCs w:val="22"/>
          <w:lang w:val="en-GB"/>
        </w:rPr>
        <w:t>Implication: A VLE that is accessible and free from major technical problems is more likely to provide a positive learning experience.</w:t>
      </w:r>
    </w:p>
    <w:p w:rsidR="50555E59" w:rsidP="62F9764A" w:rsidRDefault="50555E59" w14:paraId="00DF2723" w14:textId="6984C4B6">
      <w:pPr>
        <w:bidi w:val="0"/>
        <w:jc w:val="left"/>
      </w:pPr>
      <w:r w:rsidRPr="62F9764A" w:rsidR="50555E59">
        <w:rPr>
          <w:rFonts w:ascii="Arial" w:hAnsi="Arial" w:eastAsia="Arial" w:cs="Arial"/>
          <w:noProof w:val="0"/>
          <w:sz w:val="22"/>
          <w:szCs w:val="22"/>
          <w:lang w:val="en-GB"/>
        </w:rPr>
        <w:t>Comparative Analysis: Comparing results between different courses, instructors, or time periods can help identify trends and best practices.</w:t>
      </w:r>
    </w:p>
    <w:p w:rsidR="50555E59" w:rsidP="62F9764A" w:rsidRDefault="50555E59" w14:paraId="791BA0B9" w14:textId="7A7392DD">
      <w:pPr>
        <w:bidi w:val="0"/>
        <w:jc w:val="left"/>
      </w:pPr>
      <w:r w:rsidRPr="62F9764A" w:rsidR="50555E59">
        <w:rPr>
          <w:rFonts w:ascii="Arial" w:hAnsi="Arial" w:eastAsia="Arial" w:cs="Arial"/>
          <w:noProof w:val="0"/>
          <w:sz w:val="22"/>
          <w:szCs w:val="22"/>
          <w:lang w:val="en-GB"/>
        </w:rPr>
        <w:t xml:space="preserve"> </w:t>
      </w:r>
    </w:p>
    <w:p w:rsidR="50555E59" w:rsidP="62F9764A" w:rsidRDefault="50555E59" w14:paraId="68C2844B" w14:textId="0CC2F878">
      <w:pPr>
        <w:pStyle w:val="Normal"/>
        <w:bidi w:val="0"/>
        <w:spacing w:line="360" w:lineRule="auto"/>
        <w:jc w:val="left"/>
        <w:rPr>
          <w:rFonts w:ascii="Arial" w:hAnsi="Arial" w:eastAsia="Arial" w:cs="Arial"/>
          <w:noProof w:val="0"/>
          <w:sz w:val="22"/>
          <w:szCs w:val="22"/>
          <w:lang w:val="en-GB"/>
        </w:rPr>
      </w:pPr>
      <w:r w:rsidRPr="62F9764A" w:rsidR="50555E59">
        <w:rPr>
          <w:rFonts w:ascii="Arial" w:hAnsi="Arial" w:eastAsia="Arial" w:cs="Arial"/>
          <w:noProof w:val="0"/>
          <w:sz w:val="22"/>
          <w:szCs w:val="22"/>
          <w:lang w:val="en-GB"/>
        </w:rPr>
        <w:t>Implication: Comparative analysis can inform decisions on course design, teaching methods, and resource allocation.</w:t>
      </w:r>
    </w:p>
    <w:p w:rsidR="523479AA" w:rsidP="62F9764A" w:rsidRDefault="523479AA" w14:paraId="0E7F7DB5" w14:textId="3E5F00F8">
      <w:pPr>
        <w:pStyle w:val="Normal"/>
        <w:bidi w:val="0"/>
        <w:spacing w:line="360" w:lineRule="auto"/>
        <w:jc w:val="left"/>
        <w:rPr>
          <w:rFonts w:ascii="Arial" w:hAnsi="Arial" w:eastAsia="Arial" w:cs="Arial"/>
          <w:noProof w:val="0"/>
          <w:sz w:val="22"/>
          <w:szCs w:val="22"/>
          <w:lang w:val="en-GB"/>
        </w:rPr>
      </w:pPr>
      <w:r w:rsidRPr="62F9764A" w:rsidR="523479AA">
        <w:rPr>
          <w:rFonts w:ascii="Arial" w:hAnsi="Arial" w:eastAsia="Arial" w:cs="Arial"/>
          <w:noProof w:val="0"/>
          <w:sz w:val="22"/>
          <w:szCs w:val="22"/>
          <w:lang w:val="en-GB"/>
        </w:rPr>
        <w:t xml:space="preserve">The meaning of the results obtained from a VLE investigation will </w:t>
      </w:r>
      <w:r w:rsidRPr="62F9764A" w:rsidR="523479AA">
        <w:rPr>
          <w:rFonts w:ascii="Arial" w:hAnsi="Arial" w:eastAsia="Arial" w:cs="Arial"/>
          <w:noProof w:val="0"/>
          <w:sz w:val="22"/>
          <w:szCs w:val="22"/>
          <w:lang w:val="en-GB"/>
        </w:rPr>
        <w:t>ultimately depend</w:t>
      </w:r>
      <w:r w:rsidRPr="62F9764A" w:rsidR="523479AA">
        <w:rPr>
          <w:rFonts w:ascii="Arial" w:hAnsi="Arial" w:eastAsia="Arial" w:cs="Arial"/>
          <w:noProof w:val="0"/>
          <w:sz w:val="22"/>
          <w:szCs w:val="22"/>
          <w:lang w:val="en-GB"/>
        </w:rPr>
        <w:t xml:space="preserve"> on the goals and </w:t>
      </w:r>
      <w:r w:rsidRPr="62F9764A" w:rsidR="523479AA">
        <w:rPr>
          <w:rFonts w:ascii="Arial" w:hAnsi="Arial" w:eastAsia="Arial" w:cs="Arial"/>
          <w:noProof w:val="0"/>
          <w:sz w:val="22"/>
          <w:szCs w:val="22"/>
          <w:lang w:val="en-GB"/>
        </w:rPr>
        <w:t>objectives</w:t>
      </w:r>
      <w:r w:rsidRPr="62F9764A" w:rsidR="523479AA">
        <w:rPr>
          <w:rFonts w:ascii="Arial" w:hAnsi="Arial" w:eastAsia="Arial" w:cs="Arial"/>
          <w:noProof w:val="0"/>
          <w:sz w:val="22"/>
          <w:szCs w:val="22"/>
          <w:lang w:val="en-GB"/>
        </w:rPr>
        <w:t xml:space="preserve"> </w:t>
      </w:r>
      <w:r w:rsidRPr="62F9764A" w:rsidR="56BBF4BD">
        <w:rPr>
          <w:rFonts w:ascii="Arial" w:hAnsi="Arial" w:eastAsia="Arial" w:cs="Arial"/>
          <w:noProof w:val="0"/>
          <w:sz w:val="22"/>
          <w:szCs w:val="22"/>
          <w:lang w:val="en-GB"/>
        </w:rPr>
        <w:t>we</w:t>
      </w:r>
      <w:r w:rsidRPr="62F9764A" w:rsidR="523479AA">
        <w:rPr>
          <w:rFonts w:ascii="Arial" w:hAnsi="Arial" w:eastAsia="Arial" w:cs="Arial"/>
          <w:noProof w:val="0"/>
          <w:sz w:val="22"/>
          <w:szCs w:val="22"/>
          <w:lang w:val="en-GB"/>
        </w:rPr>
        <w:t xml:space="preserve"> had in mind when conducting the investigation. It</w:t>
      </w:r>
      <w:r w:rsidRPr="62F9764A" w:rsidR="7936E6D6">
        <w:rPr>
          <w:rFonts w:ascii="Arial" w:hAnsi="Arial" w:eastAsia="Arial" w:cs="Arial"/>
          <w:noProof w:val="0"/>
          <w:sz w:val="22"/>
          <w:szCs w:val="22"/>
          <w:lang w:val="en-GB"/>
        </w:rPr>
        <w:t xml:space="preserve"> is</w:t>
      </w:r>
      <w:r w:rsidRPr="62F9764A" w:rsidR="523479AA">
        <w:rPr>
          <w:rFonts w:ascii="Arial" w:hAnsi="Arial" w:eastAsia="Arial" w:cs="Arial"/>
          <w:noProof w:val="0"/>
          <w:sz w:val="22"/>
          <w:szCs w:val="22"/>
          <w:lang w:val="en-GB"/>
        </w:rPr>
        <w:t xml:space="preserve"> essential to analyse the data in the context of your specific educational goals and the needs of your students to make informed decisions and improvements to the virtual learning experience.</w:t>
      </w:r>
    </w:p>
    <w:p w:rsidR="051CD623" w:rsidP="62F9764A" w:rsidRDefault="051CD623" w14:paraId="77D1BE83" w14:textId="46E5952A">
      <w:pPr>
        <w:pStyle w:val="Normal"/>
        <w:bidi w:val="0"/>
        <w:spacing w:line="360" w:lineRule="auto"/>
        <w:jc w:val="left"/>
        <w:rPr>
          <w:rFonts w:ascii="Arial" w:hAnsi="Arial" w:eastAsia="Arial" w:cs="Arial"/>
          <w:b w:val="0"/>
          <w:bCs w:val="0"/>
          <w:i w:val="0"/>
          <w:iCs w:val="0"/>
          <w:caps w:val="0"/>
          <w:smallCaps w:val="0"/>
          <w:noProof w:val="0"/>
          <w:color w:val="374151"/>
          <w:sz w:val="22"/>
          <w:szCs w:val="22"/>
          <w:lang w:val="en-GB"/>
        </w:rPr>
      </w:pPr>
      <w:r w:rsidRPr="62F9764A" w:rsidR="051CD623">
        <w:rPr>
          <w:rFonts w:ascii="Arial" w:hAnsi="Arial" w:eastAsia="Arial" w:cs="Arial"/>
          <w:b w:val="0"/>
          <w:bCs w:val="0"/>
          <w:i w:val="0"/>
          <w:iCs w:val="0"/>
          <w:caps w:val="0"/>
          <w:smallCaps w:val="0"/>
          <w:noProof w:val="0"/>
          <w:color w:val="374151"/>
          <w:sz w:val="22"/>
          <w:szCs w:val="22"/>
          <w:lang w:val="en-GB"/>
        </w:rPr>
        <w:t>It's</w:t>
      </w:r>
      <w:r w:rsidRPr="62F9764A" w:rsidR="051CD623">
        <w:rPr>
          <w:rFonts w:ascii="Arial" w:hAnsi="Arial" w:eastAsia="Arial" w:cs="Arial"/>
          <w:b w:val="0"/>
          <w:bCs w:val="0"/>
          <w:i w:val="0"/>
          <w:iCs w:val="0"/>
          <w:caps w:val="0"/>
          <w:smallCaps w:val="0"/>
          <w:noProof w:val="0"/>
          <w:color w:val="374151"/>
          <w:sz w:val="22"/>
          <w:szCs w:val="22"/>
          <w:lang w:val="en-GB"/>
        </w:rPr>
        <w:t xml:space="preserve"> important to note that advancements and changes in technology may have occurred since my last knowledge update in September 2022, so </w:t>
      </w:r>
      <w:r w:rsidRPr="62F9764A" w:rsidR="051CD623">
        <w:rPr>
          <w:rFonts w:ascii="Arial" w:hAnsi="Arial" w:eastAsia="Arial" w:cs="Arial"/>
          <w:b w:val="0"/>
          <w:bCs w:val="0"/>
          <w:i w:val="0"/>
          <w:iCs w:val="0"/>
          <w:caps w:val="0"/>
          <w:smallCaps w:val="0"/>
          <w:noProof w:val="0"/>
          <w:color w:val="374151"/>
          <w:sz w:val="22"/>
          <w:szCs w:val="22"/>
          <w:lang w:val="en-GB"/>
        </w:rPr>
        <w:t>it's</w:t>
      </w:r>
      <w:r w:rsidRPr="62F9764A" w:rsidR="051CD623">
        <w:rPr>
          <w:rFonts w:ascii="Arial" w:hAnsi="Arial" w:eastAsia="Arial" w:cs="Arial"/>
          <w:b w:val="0"/>
          <w:bCs w:val="0"/>
          <w:i w:val="0"/>
          <w:iCs w:val="0"/>
          <w:caps w:val="0"/>
          <w:smallCaps w:val="0"/>
          <w:noProof w:val="0"/>
          <w:color w:val="374151"/>
          <w:sz w:val="22"/>
          <w:szCs w:val="22"/>
          <w:lang w:val="en-GB"/>
        </w:rPr>
        <w:t xml:space="preserve"> advisable to consult the latest resources and user feedback to stay up to date with the current state of VLE and their best </w:t>
      </w:r>
      <w:r w:rsidRPr="62F9764A" w:rsidR="051CD623">
        <w:rPr>
          <w:rFonts w:ascii="Arial" w:hAnsi="Arial" w:eastAsia="Arial" w:cs="Arial"/>
          <w:b w:val="0"/>
          <w:bCs w:val="0"/>
          <w:i w:val="0"/>
          <w:iCs w:val="0"/>
          <w:caps w:val="0"/>
          <w:smallCaps w:val="0"/>
          <w:noProof w:val="0"/>
          <w:color w:val="374151"/>
          <w:sz w:val="22"/>
          <w:szCs w:val="22"/>
          <w:lang w:val="en-GB"/>
        </w:rPr>
        <w:t>practices.</w:t>
      </w:r>
    </w:p>
    <w:p w:rsidR="62F9764A" w:rsidP="62F9764A" w:rsidRDefault="62F9764A" w14:paraId="69972FF7" w14:textId="20FE7A4B">
      <w:pPr>
        <w:pStyle w:val="Normal"/>
        <w:bidi w:val="0"/>
        <w:spacing w:line="360" w:lineRule="auto"/>
        <w:jc w:val="left"/>
        <w:rPr>
          <w:rFonts w:ascii="Arial" w:hAnsi="Arial" w:eastAsia="Arial" w:cs="Arial"/>
          <w:b w:val="0"/>
          <w:bCs w:val="0"/>
          <w:i w:val="0"/>
          <w:iCs w:val="0"/>
          <w:caps w:val="0"/>
          <w:smallCaps w:val="0"/>
          <w:noProof w:val="0"/>
          <w:color w:val="374151"/>
          <w:sz w:val="22"/>
          <w:szCs w:val="22"/>
          <w:lang w:val="en-GB"/>
        </w:rPr>
      </w:pPr>
    </w:p>
    <w:p w:rsidR="5E8CE479" w:rsidP="62F9764A" w:rsidRDefault="5E8CE479" w14:paraId="4318065D" w14:textId="3CB57185">
      <w:pPr>
        <w:pStyle w:val="Normal"/>
        <w:bidi w:val="0"/>
        <w:spacing w:line="360" w:lineRule="auto"/>
        <w:jc w:val="left"/>
        <w:rPr>
          <w:rFonts w:ascii="Arial" w:hAnsi="Arial" w:eastAsia="Arial" w:cs="Arial"/>
          <w:b w:val="1"/>
          <w:bCs w:val="1"/>
          <w:i w:val="0"/>
          <w:iCs w:val="0"/>
          <w:caps w:val="0"/>
          <w:smallCaps w:val="0"/>
          <w:noProof w:val="0"/>
          <w:color w:val="374151"/>
          <w:sz w:val="22"/>
          <w:szCs w:val="22"/>
          <w:lang w:val="en-GB"/>
        </w:rPr>
      </w:pPr>
      <w:r w:rsidRPr="62F9764A" w:rsidR="5E8CE479">
        <w:rPr>
          <w:rFonts w:ascii="Arial" w:hAnsi="Arial" w:eastAsia="Arial" w:cs="Arial"/>
          <w:b w:val="1"/>
          <w:bCs w:val="1"/>
          <w:i w:val="0"/>
          <w:iCs w:val="0"/>
          <w:caps w:val="0"/>
          <w:smallCaps w:val="0"/>
          <w:noProof w:val="0"/>
          <w:color w:val="374151"/>
          <w:sz w:val="22"/>
          <w:szCs w:val="22"/>
          <w:lang w:val="en-GB"/>
        </w:rPr>
        <w:t>07. C</w:t>
      </w:r>
      <w:r w:rsidRPr="62F9764A" w:rsidR="4F098214">
        <w:rPr>
          <w:rFonts w:ascii="Arial" w:hAnsi="Arial" w:eastAsia="Arial" w:cs="Arial"/>
          <w:b w:val="1"/>
          <w:bCs w:val="1"/>
          <w:i w:val="0"/>
          <w:iCs w:val="0"/>
          <w:caps w:val="0"/>
          <w:smallCaps w:val="0"/>
          <w:noProof w:val="0"/>
          <w:color w:val="374151"/>
          <w:sz w:val="22"/>
          <w:szCs w:val="22"/>
          <w:lang w:val="en-GB"/>
        </w:rPr>
        <w:t xml:space="preserve">ONCLUSION </w:t>
      </w:r>
    </w:p>
    <w:p w:rsidR="4AC6C339" w:rsidP="62F9764A" w:rsidRDefault="4AC6C339" w14:paraId="36D25F24" w14:textId="0E52A6FC">
      <w:pPr>
        <w:pStyle w:val="Normal"/>
        <w:bidi w:val="0"/>
        <w:spacing w:line="360" w:lineRule="auto"/>
        <w:jc w:val="left"/>
      </w:pPr>
      <w:r w:rsidRPr="62F9764A" w:rsidR="4AC6C339">
        <w:rPr>
          <w:rFonts w:ascii="Arial" w:hAnsi="Arial" w:eastAsia="Arial" w:cs="Arial"/>
          <w:noProof w:val="0"/>
          <w:sz w:val="22"/>
          <w:szCs w:val="22"/>
          <w:lang w:val="en-GB"/>
        </w:rPr>
        <w:t xml:space="preserve">The current system of learning is built on trend setting and innovation. Learning tactics and methods are developing </w:t>
      </w:r>
      <w:bookmarkStart w:name="_Int_KtKRD2uR" w:id="1106829436"/>
      <w:r w:rsidRPr="62F9764A" w:rsidR="4AC6C339">
        <w:rPr>
          <w:rFonts w:ascii="Arial" w:hAnsi="Arial" w:eastAsia="Arial" w:cs="Arial"/>
          <w:noProof w:val="0"/>
          <w:sz w:val="22"/>
          <w:szCs w:val="22"/>
          <w:lang w:val="en-GB"/>
        </w:rPr>
        <w:t>as a result of</w:t>
      </w:r>
      <w:bookmarkEnd w:id="1106829436"/>
      <w:r w:rsidRPr="62F9764A" w:rsidR="4AC6C339">
        <w:rPr>
          <w:rFonts w:ascii="Arial" w:hAnsi="Arial" w:eastAsia="Arial" w:cs="Arial"/>
          <w:noProof w:val="0"/>
          <w:sz w:val="22"/>
          <w:szCs w:val="22"/>
          <w:lang w:val="en-GB"/>
        </w:rPr>
        <w:t xml:space="preserve"> the help of </w:t>
      </w:r>
      <w:r w:rsidRPr="62F9764A" w:rsidR="4AC6C339">
        <w:rPr>
          <w:rFonts w:ascii="Arial" w:hAnsi="Arial" w:eastAsia="Arial" w:cs="Arial"/>
          <w:noProof w:val="0"/>
          <w:sz w:val="22"/>
          <w:szCs w:val="22"/>
          <w:lang w:val="en-GB"/>
        </w:rPr>
        <w:t>cutting-edge</w:t>
      </w:r>
      <w:r w:rsidRPr="62F9764A" w:rsidR="4AC6C339">
        <w:rPr>
          <w:rFonts w:ascii="Arial" w:hAnsi="Arial" w:eastAsia="Arial" w:cs="Arial"/>
          <w:noProof w:val="0"/>
          <w:sz w:val="22"/>
          <w:szCs w:val="22"/>
          <w:lang w:val="en-GB"/>
        </w:rPr>
        <w:t xml:space="preserve"> innovations. One popular and practical example of this is the use of the VLE in the classroom. From these two forms of studies, </w:t>
      </w:r>
      <w:bookmarkStart w:name="_Int_QK5LJCdd" w:id="400768047"/>
      <w:r w:rsidRPr="62F9764A" w:rsidR="4AC6C339">
        <w:rPr>
          <w:rFonts w:ascii="Arial" w:hAnsi="Arial" w:eastAsia="Arial" w:cs="Arial"/>
          <w:noProof w:val="0"/>
          <w:sz w:val="22"/>
          <w:szCs w:val="22"/>
          <w:lang w:val="en-GB"/>
        </w:rPr>
        <w:t>it is clear that future</w:t>
      </w:r>
      <w:bookmarkEnd w:id="400768047"/>
      <w:r w:rsidRPr="62F9764A" w:rsidR="4AC6C339">
        <w:rPr>
          <w:rFonts w:ascii="Arial" w:hAnsi="Arial" w:eastAsia="Arial" w:cs="Arial"/>
          <w:noProof w:val="0"/>
          <w:sz w:val="22"/>
          <w:szCs w:val="22"/>
          <w:lang w:val="en-GB"/>
        </w:rPr>
        <w:t xml:space="preserve"> generations of teaching and learning will be entirely dependent on the VLE.</w:t>
      </w:r>
      <w:r w:rsidRPr="62F9764A" w:rsidR="6A7F9A39">
        <w:rPr>
          <w:rFonts w:ascii="Arial" w:hAnsi="Arial" w:eastAsia="Arial" w:cs="Arial"/>
          <w:noProof w:val="0"/>
          <w:sz w:val="22"/>
          <w:szCs w:val="22"/>
          <w:lang w:val="en-GB"/>
        </w:rPr>
        <w:t xml:space="preserve"> This study </w:t>
      </w:r>
      <w:r w:rsidRPr="62F9764A" w:rsidR="6A7F9A39">
        <w:rPr>
          <w:rFonts w:ascii="Arial" w:hAnsi="Arial" w:eastAsia="Arial" w:cs="Arial"/>
          <w:noProof w:val="0"/>
          <w:sz w:val="22"/>
          <w:szCs w:val="22"/>
          <w:lang w:val="en-GB"/>
        </w:rPr>
        <w:t>indicates</w:t>
      </w:r>
      <w:r w:rsidRPr="62F9764A" w:rsidR="6A7F9A39">
        <w:rPr>
          <w:rFonts w:ascii="Arial" w:hAnsi="Arial" w:eastAsia="Arial" w:cs="Arial"/>
          <w:noProof w:val="0"/>
          <w:sz w:val="22"/>
          <w:szCs w:val="22"/>
          <w:lang w:val="en-GB"/>
        </w:rPr>
        <w:t xml:space="preserve"> that the usage of a Virtual Learning Environment fosters autonomous learning by offering the chance to learn spontaneously at the time and place that is convenient for the student, allowing students to fit lessons around their busy schedules.</w:t>
      </w:r>
      <w:r w:rsidRPr="62F9764A" w:rsidR="73010F05">
        <w:rPr>
          <w:rFonts w:ascii="Arial" w:hAnsi="Arial" w:eastAsia="Arial" w:cs="Arial"/>
          <w:noProof w:val="0"/>
          <w:sz w:val="22"/>
          <w:szCs w:val="22"/>
          <w:lang w:val="en-GB"/>
        </w:rPr>
        <w:t xml:space="preserve"> It also appears to aid in the growth of autonomous learning. Furthermore, using a Virtual Learning Environment for studying and teaching boosts students' motivation to learn.</w:t>
      </w:r>
    </w:p>
    <w:p w:rsidR="62F9764A" w:rsidP="62F9764A" w:rsidRDefault="62F9764A" w14:paraId="3CB36C63" w14:textId="40557EA7">
      <w:pPr>
        <w:pStyle w:val="Normal"/>
        <w:bidi w:val="0"/>
        <w:spacing w:line="360" w:lineRule="auto"/>
        <w:jc w:val="left"/>
        <w:rPr>
          <w:rFonts w:ascii="Arial" w:hAnsi="Arial" w:eastAsia="Arial" w:cs="Arial"/>
          <w:noProof w:val="0"/>
          <w:sz w:val="22"/>
          <w:szCs w:val="22"/>
          <w:lang w:val="en-GB"/>
        </w:rPr>
      </w:pPr>
    </w:p>
    <w:p w:rsidR="180A69ED" w:rsidP="62F9764A" w:rsidRDefault="180A69ED" w14:paraId="5AC99D9B" w14:textId="5A237998">
      <w:pPr>
        <w:pStyle w:val="Normal"/>
        <w:bidi w:val="0"/>
        <w:spacing w:line="360" w:lineRule="auto"/>
        <w:jc w:val="left"/>
        <w:rPr>
          <w:rFonts w:ascii="Arial" w:hAnsi="Arial" w:eastAsia="Arial" w:cs="Arial"/>
          <w:b w:val="1"/>
          <w:bCs w:val="1"/>
          <w:noProof w:val="0"/>
          <w:sz w:val="22"/>
          <w:szCs w:val="22"/>
          <w:lang w:val="en-GB"/>
        </w:rPr>
      </w:pPr>
      <w:r w:rsidRPr="62F9764A" w:rsidR="180A69ED">
        <w:rPr>
          <w:rFonts w:ascii="Arial" w:hAnsi="Arial" w:eastAsia="Arial" w:cs="Arial"/>
          <w:b w:val="1"/>
          <w:bCs w:val="1"/>
          <w:noProof w:val="0"/>
          <w:sz w:val="22"/>
          <w:szCs w:val="22"/>
          <w:lang w:val="en-GB"/>
        </w:rPr>
        <w:t>08. REFERENCES</w:t>
      </w:r>
    </w:p>
    <w:p w:rsidR="180A69ED" w:rsidP="62F9764A" w:rsidRDefault="180A69ED" w14:paraId="07C3BB16" w14:textId="5820AEEF">
      <w:pPr>
        <w:pStyle w:val="Normal"/>
        <w:bidi w:val="0"/>
        <w:spacing w:line="360" w:lineRule="auto"/>
        <w:jc w:val="left"/>
        <w:rPr>
          <w:rFonts w:ascii="DM Sans" w:hAnsi="DM Sans" w:eastAsia="DM Sans" w:cs="DM Sans"/>
          <w:b w:val="0"/>
          <w:bCs w:val="0"/>
          <w:i w:val="0"/>
          <w:iCs w:val="0"/>
          <w:caps w:val="0"/>
          <w:smallCaps w:val="0"/>
          <w:noProof w:val="0"/>
          <w:color w:val="auto"/>
          <w:sz w:val="24"/>
          <w:szCs w:val="24"/>
          <w:lang w:val="en-GB"/>
        </w:rPr>
      </w:pPr>
      <w:r w:rsidRPr="62F9764A" w:rsidR="180A69ED">
        <w:rPr>
          <w:rFonts w:ascii="Arial" w:hAnsi="Arial" w:eastAsia="Arial" w:cs="Arial"/>
          <w:b w:val="0"/>
          <w:bCs w:val="0"/>
          <w:noProof w:val="0"/>
          <w:sz w:val="22"/>
          <w:szCs w:val="22"/>
          <w:lang w:val="en-GB"/>
        </w:rPr>
        <w:t xml:space="preserve">1. </w:t>
      </w:r>
      <w:r w:rsidRPr="62F9764A" w:rsidR="10B484BD">
        <w:rPr>
          <w:rFonts w:ascii="DM Sans" w:hAnsi="DM Sans" w:eastAsia="DM Sans" w:cs="DM Sans"/>
          <w:b w:val="0"/>
          <w:bCs w:val="0"/>
          <w:i w:val="0"/>
          <w:iCs w:val="0"/>
          <w:caps w:val="0"/>
          <w:smallCaps w:val="0"/>
          <w:noProof w:val="0"/>
          <w:color w:val="auto"/>
          <w:sz w:val="24"/>
          <w:szCs w:val="24"/>
          <w:lang w:val="en-GB"/>
        </w:rPr>
        <w:t xml:space="preserve">Universal Journal of Educational Research (2017) </w:t>
      </w:r>
      <w:r w:rsidRPr="62F9764A" w:rsidR="10B484BD">
        <w:rPr>
          <w:rFonts w:ascii="DM Sans" w:hAnsi="DM Sans" w:eastAsia="DM Sans" w:cs="DM Sans"/>
          <w:b w:val="0"/>
          <w:bCs w:val="0"/>
          <w:i w:val="1"/>
          <w:iCs w:val="1"/>
          <w:caps w:val="0"/>
          <w:smallCaps w:val="0"/>
          <w:noProof w:val="0"/>
          <w:color w:val="auto"/>
          <w:sz w:val="24"/>
          <w:szCs w:val="24"/>
          <w:lang w:val="en-GB"/>
        </w:rPr>
        <w:t>The Influence of Virtual Learning Environments in Students’ Performance</w:t>
      </w:r>
      <w:r w:rsidRPr="62F9764A" w:rsidR="10B484BD">
        <w:rPr>
          <w:rFonts w:ascii="DM Sans" w:hAnsi="DM Sans" w:eastAsia="DM Sans" w:cs="DM Sans"/>
          <w:b w:val="0"/>
          <w:bCs w:val="0"/>
          <w:i w:val="0"/>
          <w:iCs w:val="0"/>
          <w:caps w:val="0"/>
          <w:smallCaps w:val="0"/>
          <w:noProof w:val="0"/>
          <w:color w:val="auto"/>
          <w:sz w:val="24"/>
          <w:szCs w:val="24"/>
          <w:lang w:val="en-GB"/>
        </w:rPr>
        <w:t>, Available at: http://www.hrpub.org (Accessed: 2023).</w:t>
      </w:r>
    </w:p>
    <w:p w:rsidR="10B484BD" w:rsidP="62F9764A" w:rsidRDefault="10B484BD" w14:paraId="1A0CFAC1" w14:textId="447C3835">
      <w:pPr>
        <w:pStyle w:val="Normal"/>
        <w:bidi w:val="0"/>
        <w:spacing w:line="360" w:lineRule="auto"/>
        <w:jc w:val="left"/>
        <w:rPr>
          <w:rFonts w:ascii="DM Sans" w:hAnsi="DM Sans" w:eastAsia="DM Sans" w:cs="DM Sans"/>
          <w:noProof w:val="0"/>
          <w:color w:val="auto"/>
          <w:sz w:val="24"/>
          <w:szCs w:val="24"/>
          <w:lang w:val="en-GB"/>
        </w:rPr>
      </w:pPr>
      <w:r w:rsidRPr="62F9764A" w:rsidR="10B484BD">
        <w:rPr>
          <w:rFonts w:ascii="DM Sans" w:hAnsi="DM Sans" w:eastAsia="DM Sans" w:cs="DM Sans"/>
          <w:b w:val="0"/>
          <w:bCs w:val="0"/>
          <w:i w:val="0"/>
          <w:iCs w:val="0"/>
          <w:caps w:val="0"/>
          <w:smallCaps w:val="0"/>
          <w:noProof w:val="0"/>
          <w:color w:val="auto"/>
          <w:sz w:val="24"/>
          <w:szCs w:val="24"/>
          <w:lang w:val="en-GB"/>
        </w:rPr>
        <w:t xml:space="preserve">2. </w:t>
      </w:r>
      <w:r w:rsidRPr="62F9764A" w:rsidR="2D0E7D9C">
        <w:rPr>
          <w:rFonts w:ascii="DM Sans" w:hAnsi="DM Sans" w:eastAsia="DM Sans" w:cs="DM Sans"/>
          <w:b w:val="0"/>
          <w:bCs w:val="0"/>
          <w:i w:val="0"/>
          <w:iCs w:val="0"/>
          <w:caps w:val="0"/>
          <w:smallCaps w:val="0"/>
          <w:noProof w:val="0"/>
          <w:color w:val="auto"/>
          <w:sz w:val="24"/>
          <w:szCs w:val="24"/>
          <w:lang w:val="en-GB"/>
        </w:rPr>
        <w:t xml:space="preserve">Kumar, A.V. Senthil (30 Nov 2017) </w:t>
      </w:r>
      <w:r w:rsidRPr="62F9764A" w:rsidR="2D0E7D9C">
        <w:rPr>
          <w:rFonts w:ascii="DM Sans" w:hAnsi="DM Sans" w:eastAsia="DM Sans" w:cs="DM Sans"/>
          <w:b w:val="0"/>
          <w:bCs w:val="0"/>
          <w:i w:val="1"/>
          <w:iCs w:val="1"/>
          <w:caps w:val="0"/>
          <w:smallCaps w:val="0"/>
          <w:noProof w:val="0"/>
          <w:color w:val="auto"/>
          <w:sz w:val="24"/>
          <w:szCs w:val="24"/>
          <w:lang w:val="en-GB"/>
        </w:rPr>
        <w:t>Optimizing Student Engagement in Online Learning Environments</w:t>
      </w:r>
      <w:r w:rsidRPr="62F9764A" w:rsidR="2D0E7D9C">
        <w:rPr>
          <w:rFonts w:ascii="DM Sans" w:hAnsi="DM Sans" w:eastAsia="DM Sans" w:cs="DM Sans"/>
          <w:b w:val="0"/>
          <w:bCs w:val="0"/>
          <w:i w:val="0"/>
          <w:iCs w:val="0"/>
          <w:caps w:val="0"/>
          <w:smallCaps w:val="0"/>
          <w:noProof w:val="0"/>
          <w:color w:val="auto"/>
          <w:sz w:val="24"/>
          <w:szCs w:val="24"/>
          <w:lang w:val="en-GB"/>
        </w:rPr>
        <w:t>, Available at: http://www.igi-global.com (Accessed: 2023).</w:t>
      </w:r>
    </w:p>
    <w:p w:rsidR="2D0E7D9C" w:rsidP="62F9764A" w:rsidRDefault="2D0E7D9C" w14:paraId="241E3997" w14:textId="50203795">
      <w:pPr>
        <w:pStyle w:val="Normal"/>
        <w:bidi w:val="0"/>
        <w:spacing w:line="360" w:lineRule="auto"/>
        <w:jc w:val="left"/>
        <w:rPr>
          <w:rFonts w:ascii="DM Sans" w:hAnsi="DM Sans" w:eastAsia="DM Sans" w:cs="DM Sans"/>
          <w:noProof w:val="0"/>
          <w:color w:val="auto"/>
          <w:sz w:val="24"/>
          <w:szCs w:val="24"/>
          <w:lang w:val="en-GB"/>
        </w:rPr>
      </w:pPr>
      <w:r w:rsidRPr="62F9764A" w:rsidR="2D0E7D9C">
        <w:rPr>
          <w:rFonts w:ascii="DM Sans" w:hAnsi="DM Sans" w:eastAsia="DM Sans" w:cs="DM Sans"/>
          <w:b w:val="0"/>
          <w:bCs w:val="0"/>
          <w:i w:val="0"/>
          <w:iCs w:val="0"/>
          <w:caps w:val="0"/>
          <w:smallCaps w:val="0"/>
          <w:noProof w:val="0"/>
          <w:color w:val="auto"/>
          <w:sz w:val="24"/>
          <w:szCs w:val="24"/>
          <w:lang w:val="en-GB"/>
        </w:rPr>
        <w:t>3.</w:t>
      </w:r>
      <w:r w:rsidRPr="62F9764A" w:rsidR="2D0E7D9C">
        <w:rPr>
          <w:rFonts w:ascii="DM Sans" w:hAnsi="DM Sans" w:eastAsia="DM Sans" w:cs="DM Sans"/>
          <w:b w:val="0"/>
          <w:bCs w:val="0"/>
          <w:i w:val="0"/>
          <w:iCs w:val="0"/>
          <w:caps w:val="0"/>
          <w:smallCaps w:val="0"/>
          <w:noProof w:val="0"/>
          <w:color w:val="auto"/>
          <w:sz w:val="24"/>
          <w:szCs w:val="24"/>
          <w:lang w:val="en-GB"/>
        </w:rPr>
        <w:t xml:space="preserve"> </w:t>
      </w:r>
      <w:r w:rsidRPr="62F9764A" w:rsidR="6D871D34">
        <w:rPr>
          <w:rFonts w:ascii="DM Sans" w:hAnsi="DM Sans" w:eastAsia="DM Sans" w:cs="DM Sans"/>
          <w:b w:val="0"/>
          <w:bCs w:val="0"/>
          <w:i w:val="0"/>
          <w:iCs w:val="0"/>
          <w:caps w:val="0"/>
          <w:smallCaps w:val="0"/>
          <w:noProof w:val="0"/>
          <w:color w:val="auto"/>
          <w:sz w:val="24"/>
          <w:szCs w:val="24"/>
          <w:lang w:val="en-GB"/>
        </w:rPr>
        <w:t>Dr.</w:t>
      </w:r>
      <w:r w:rsidRPr="62F9764A" w:rsidR="6D871D34">
        <w:rPr>
          <w:rFonts w:ascii="DM Sans" w:hAnsi="DM Sans" w:eastAsia="DM Sans" w:cs="DM Sans"/>
          <w:b w:val="0"/>
          <w:bCs w:val="0"/>
          <w:i w:val="0"/>
          <w:iCs w:val="0"/>
          <w:caps w:val="0"/>
          <w:smallCaps w:val="0"/>
          <w:noProof w:val="0"/>
          <w:color w:val="auto"/>
          <w:sz w:val="24"/>
          <w:szCs w:val="24"/>
          <w:lang w:val="en-GB"/>
        </w:rPr>
        <w:t xml:space="preserve"> J.A. Khan (2011) </w:t>
      </w:r>
      <w:r w:rsidRPr="62F9764A" w:rsidR="6D871D34">
        <w:rPr>
          <w:rFonts w:ascii="DM Sans" w:hAnsi="DM Sans" w:eastAsia="DM Sans" w:cs="DM Sans"/>
          <w:b w:val="0"/>
          <w:bCs w:val="0"/>
          <w:i w:val="1"/>
          <w:iCs w:val="1"/>
          <w:caps w:val="0"/>
          <w:smallCaps w:val="0"/>
          <w:noProof w:val="0"/>
          <w:color w:val="auto"/>
          <w:sz w:val="24"/>
          <w:szCs w:val="24"/>
          <w:lang w:val="en-GB"/>
        </w:rPr>
        <w:t>Research Methodology</w:t>
      </w:r>
      <w:r w:rsidRPr="62F9764A" w:rsidR="6D871D34">
        <w:rPr>
          <w:rFonts w:ascii="DM Sans" w:hAnsi="DM Sans" w:eastAsia="DM Sans" w:cs="DM Sans"/>
          <w:b w:val="0"/>
          <w:bCs w:val="0"/>
          <w:i w:val="0"/>
          <w:iCs w:val="0"/>
          <w:caps w:val="0"/>
          <w:smallCaps w:val="0"/>
          <w:noProof w:val="0"/>
          <w:color w:val="auto"/>
          <w:sz w:val="24"/>
          <w:szCs w:val="24"/>
          <w:lang w:val="en-GB"/>
        </w:rPr>
        <w:t>, Available at: http://www.vsnl.net (Accessed: 2023).</w:t>
      </w:r>
    </w:p>
    <w:p w:rsidR="6D871D34" w:rsidP="62F9764A" w:rsidRDefault="6D871D34" w14:paraId="6C57652D" w14:textId="12815222">
      <w:pPr>
        <w:pStyle w:val="Normal"/>
        <w:bidi w:val="0"/>
        <w:spacing w:line="360" w:lineRule="auto"/>
        <w:jc w:val="left"/>
        <w:rPr>
          <w:rFonts w:ascii="DM Sans" w:hAnsi="DM Sans" w:eastAsia="DM Sans" w:cs="DM Sans"/>
          <w:noProof w:val="0"/>
          <w:color w:val="auto"/>
          <w:sz w:val="24"/>
          <w:szCs w:val="24"/>
          <w:lang w:val="en-GB"/>
        </w:rPr>
      </w:pPr>
      <w:r w:rsidRPr="62F9764A" w:rsidR="6D871D34">
        <w:rPr>
          <w:rFonts w:ascii="DM Sans" w:hAnsi="DM Sans" w:eastAsia="DM Sans" w:cs="DM Sans"/>
          <w:b w:val="0"/>
          <w:bCs w:val="0"/>
          <w:i w:val="0"/>
          <w:iCs w:val="0"/>
          <w:caps w:val="0"/>
          <w:smallCaps w:val="0"/>
          <w:noProof w:val="0"/>
          <w:color w:val="auto"/>
          <w:sz w:val="24"/>
          <w:szCs w:val="24"/>
          <w:lang w:val="en-GB"/>
        </w:rPr>
        <w:t xml:space="preserve">4. </w:t>
      </w:r>
      <w:r w:rsidRPr="62F9764A" w:rsidR="079C1E12">
        <w:rPr>
          <w:rFonts w:ascii="DM Sans" w:hAnsi="DM Sans" w:eastAsia="DM Sans" w:cs="DM Sans"/>
          <w:b w:val="0"/>
          <w:bCs w:val="0"/>
          <w:i w:val="0"/>
          <w:iCs w:val="0"/>
          <w:caps w:val="0"/>
          <w:smallCaps w:val="0"/>
          <w:noProof w:val="0"/>
          <w:color w:val="auto"/>
          <w:sz w:val="24"/>
          <w:szCs w:val="24"/>
          <w:lang w:val="en-GB"/>
        </w:rPr>
        <w:t xml:space="preserve">Boboc, Marius, Koç, Selma (19 Oct 2018) </w:t>
      </w:r>
      <w:r w:rsidRPr="62F9764A" w:rsidR="079C1E12">
        <w:rPr>
          <w:rFonts w:ascii="DM Sans" w:hAnsi="DM Sans" w:eastAsia="DM Sans" w:cs="DM Sans"/>
          <w:b w:val="0"/>
          <w:bCs w:val="0"/>
          <w:i w:val="1"/>
          <w:iCs w:val="1"/>
          <w:caps w:val="0"/>
          <w:smallCaps w:val="0"/>
          <w:noProof w:val="0"/>
          <w:color w:val="auto"/>
          <w:sz w:val="24"/>
          <w:szCs w:val="24"/>
          <w:lang w:val="en-GB"/>
        </w:rPr>
        <w:t>Student-</w:t>
      </w:r>
      <w:r w:rsidRPr="62F9764A" w:rsidR="079C1E12">
        <w:rPr>
          <w:rFonts w:ascii="DM Sans" w:hAnsi="DM Sans" w:eastAsia="DM Sans" w:cs="DM Sans"/>
          <w:b w:val="0"/>
          <w:bCs w:val="0"/>
          <w:i w:val="1"/>
          <w:iCs w:val="1"/>
          <w:caps w:val="0"/>
          <w:smallCaps w:val="0"/>
          <w:noProof w:val="0"/>
          <w:color w:val="auto"/>
          <w:sz w:val="24"/>
          <w:szCs w:val="24"/>
          <w:lang w:val="en-GB"/>
        </w:rPr>
        <w:t>Centered</w:t>
      </w:r>
      <w:r w:rsidRPr="62F9764A" w:rsidR="079C1E12">
        <w:rPr>
          <w:rFonts w:ascii="DM Sans" w:hAnsi="DM Sans" w:eastAsia="DM Sans" w:cs="DM Sans"/>
          <w:b w:val="0"/>
          <w:bCs w:val="0"/>
          <w:i w:val="1"/>
          <w:iCs w:val="1"/>
          <w:caps w:val="0"/>
          <w:smallCaps w:val="0"/>
          <w:noProof w:val="0"/>
          <w:color w:val="auto"/>
          <w:sz w:val="24"/>
          <w:szCs w:val="24"/>
          <w:lang w:val="en-GB"/>
        </w:rPr>
        <w:t xml:space="preserve"> Virtual Learning Environments in Higher Education</w:t>
      </w:r>
      <w:r w:rsidRPr="62F9764A" w:rsidR="079C1E12">
        <w:rPr>
          <w:rFonts w:ascii="DM Sans" w:hAnsi="DM Sans" w:eastAsia="DM Sans" w:cs="DM Sans"/>
          <w:b w:val="0"/>
          <w:bCs w:val="0"/>
          <w:i w:val="0"/>
          <w:iCs w:val="0"/>
          <w:caps w:val="0"/>
          <w:smallCaps w:val="0"/>
          <w:noProof w:val="0"/>
          <w:color w:val="auto"/>
          <w:sz w:val="24"/>
          <w:szCs w:val="24"/>
          <w:lang w:val="en-GB"/>
        </w:rPr>
        <w:t>, Available at: http://www.igi-global.com (Accessed: 2023).</w:t>
      </w:r>
    </w:p>
    <w:p w:rsidR="62F9764A" w:rsidP="62F9764A" w:rsidRDefault="62F9764A" w14:paraId="535AC7A0" w14:textId="65682A12">
      <w:pPr>
        <w:pStyle w:val="Normal"/>
        <w:bidi w:val="0"/>
        <w:spacing w:line="360" w:lineRule="auto"/>
        <w:jc w:val="left"/>
        <w:rPr>
          <w:rFonts w:ascii="DM Sans" w:hAnsi="DM Sans" w:eastAsia="DM Sans" w:cs="DM Sans"/>
          <w:b w:val="0"/>
          <w:bCs w:val="0"/>
          <w:i w:val="0"/>
          <w:iCs w:val="0"/>
          <w:caps w:val="0"/>
          <w:smallCaps w:val="0"/>
          <w:noProof w:val="0"/>
          <w:color w:val="auto"/>
          <w:sz w:val="24"/>
          <w:szCs w:val="24"/>
          <w:lang w:val="en-GB"/>
        </w:rPr>
      </w:pPr>
    </w:p>
    <w:p w:rsidR="079C1E12" w:rsidP="62F9764A" w:rsidRDefault="079C1E12" w14:paraId="5282A598" w14:textId="50C6E4C9">
      <w:pPr>
        <w:pStyle w:val="Normal"/>
        <w:bidi w:val="0"/>
        <w:spacing w:line="360" w:lineRule="auto"/>
        <w:jc w:val="left"/>
        <w:rPr>
          <w:rFonts w:ascii="Arial" w:hAnsi="Arial" w:eastAsia="Arial" w:cs="Arial"/>
          <w:b w:val="1"/>
          <w:bCs w:val="1"/>
          <w:i w:val="0"/>
          <w:iCs w:val="0"/>
          <w:caps w:val="0"/>
          <w:smallCaps w:val="0"/>
          <w:noProof w:val="0"/>
          <w:color w:val="auto"/>
          <w:sz w:val="22"/>
          <w:szCs w:val="22"/>
          <w:lang w:val="en-GB"/>
        </w:rPr>
      </w:pPr>
      <w:r w:rsidRPr="62F9764A" w:rsidR="079C1E12">
        <w:rPr>
          <w:rFonts w:ascii="Arial" w:hAnsi="Arial" w:eastAsia="Arial" w:cs="Arial"/>
          <w:b w:val="1"/>
          <w:bCs w:val="1"/>
          <w:i w:val="0"/>
          <w:iCs w:val="0"/>
          <w:caps w:val="0"/>
          <w:smallCaps w:val="0"/>
          <w:noProof w:val="0"/>
          <w:color w:val="auto"/>
          <w:sz w:val="22"/>
          <w:szCs w:val="22"/>
          <w:lang w:val="en-GB"/>
        </w:rPr>
        <w:t>09. APPENDIX</w:t>
      </w:r>
    </w:p>
    <w:p w:rsidR="5E7E125A" w:rsidP="62F9764A" w:rsidRDefault="5E7E125A" w14:paraId="022FE57A" w14:textId="2BF4B4A0">
      <w:pPr>
        <w:pStyle w:val="Normal"/>
        <w:bidi w:val="0"/>
        <w:spacing w:line="360" w:lineRule="auto"/>
        <w:jc w:val="left"/>
      </w:pPr>
      <w:r w:rsidR="5E7E125A">
        <w:drawing>
          <wp:inline wp14:editId="66319CF8" wp14:anchorId="60E42CDF">
            <wp:extent cx="4572000" cy="1924050"/>
            <wp:effectExtent l="0" t="0" r="0" b="0"/>
            <wp:docPr id="750686268" name="" descr="Forms response chart. Question title: Q1.  Do you have an experience in relation to the usage of Virtual Learning Environment . Number of responses: 9 responses." title=""/>
            <wp:cNvGraphicFramePr>
              <a:graphicFrameLocks noChangeAspect="1"/>
            </wp:cNvGraphicFramePr>
            <a:graphic>
              <a:graphicData uri="http://schemas.openxmlformats.org/drawingml/2006/picture">
                <pic:pic>
                  <pic:nvPicPr>
                    <pic:cNvPr id="0" name=""/>
                    <pic:cNvPicPr/>
                  </pic:nvPicPr>
                  <pic:blipFill>
                    <a:blip r:embed="R523fe799085c437a">
                      <a:extLst>
                        <a:ext xmlns:a="http://schemas.openxmlformats.org/drawingml/2006/main" uri="{28A0092B-C50C-407E-A947-70E740481C1C}">
                          <a14:useLocalDpi val="0"/>
                        </a:ext>
                      </a:extLst>
                    </a:blip>
                    <a:stretch>
                      <a:fillRect/>
                    </a:stretch>
                  </pic:blipFill>
                  <pic:spPr>
                    <a:xfrm>
                      <a:off x="0" y="0"/>
                      <a:ext cx="4572000" cy="1924050"/>
                    </a:xfrm>
                    <a:prstGeom prst="rect">
                      <a:avLst/>
                    </a:prstGeom>
                  </pic:spPr>
                </pic:pic>
              </a:graphicData>
            </a:graphic>
          </wp:inline>
        </w:drawing>
      </w:r>
    </w:p>
    <w:p w:rsidR="5E7E125A" w:rsidP="62F9764A" w:rsidRDefault="5E7E125A" w14:paraId="52D1DF40" w14:textId="7C95D5F7">
      <w:pPr>
        <w:pStyle w:val="Normal"/>
        <w:bidi w:val="0"/>
        <w:spacing w:line="360" w:lineRule="auto"/>
        <w:jc w:val="left"/>
      </w:pPr>
      <w:r w:rsidR="5E7E125A">
        <w:drawing>
          <wp:inline wp14:editId="490208A3" wp14:anchorId="2461E35A">
            <wp:extent cx="4572000" cy="1924050"/>
            <wp:effectExtent l="0" t="0" r="0" b="0"/>
            <wp:docPr id="632108218" name="" descr="Forms response chart. Question title: Q2. Do you prefer to use VLE  to your higher Studies?. Number of responses: 9 responses." title=""/>
            <wp:cNvGraphicFramePr>
              <a:graphicFrameLocks noChangeAspect="1"/>
            </wp:cNvGraphicFramePr>
            <a:graphic>
              <a:graphicData uri="http://schemas.openxmlformats.org/drawingml/2006/picture">
                <pic:pic>
                  <pic:nvPicPr>
                    <pic:cNvPr id="0" name=""/>
                    <pic:cNvPicPr/>
                  </pic:nvPicPr>
                  <pic:blipFill>
                    <a:blip r:embed="R2d61cc2714064eb1">
                      <a:extLst>
                        <a:ext xmlns:a="http://schemas.openxmlformats.org/drawingml/2006/main" uri="{28A0092B-C50C-407E-A947-70E740481C1C}">
                          <a14:useLocalDpi val="0"/>
                        </a:ext>
                      </a:extLst>
                    </a:blip>
                    <a:stretch>
                      <a:fillRect/>
                    </a:stretch>
                  </pic:blipFill>
                  <pic:spPr>
                    <a:xfrm>
                      <a:off x="0" y="0"/>
                      <a:ext cx="4572000" cy="1924050"/>
                    </a:xfrm>
                    <a:prstGeom prst="rect">
                      <a:avLst/>
                    </a:prstGeom>
                  </pic:spPr>
                </pic:pic>
              </a:graphicData>
            </a:graphic>
          </wp:inline>
        </w:drawing>
      </w:r>
    </w:p>
    <w:p w:rsidR="5E7E125A" w:rsidP="62F9764A" w:rsidRDefault="5E7E125A" w14:paraId="576D7764" w14:textId="6F30511D">
      <w:pPr>
        <w:pStyle w:val="Normal"/>
        <w:bidi w:val="0"/>
        <w:spacing w:line="360" w:lineRule="auto"/>
        <w:jc w:val="left"/>
      </w:pPr>
      <w:r w:rsidR="5E7E125A">
        <w:drawing>
          <wp:inline wp14:editId="163DE284" wp14:anchorId="295E58BC">
            <wp:extent cx="4572000" cy="1924050"/>
            <wp:effectExtent l="0" t="0" r="0" b="0"/>
            <wp:docPr id="1983981728" name="" descr="Forms response chart. Question title: Q3. Do you have proper training to use University VLE for your studies?. Number of responses: 9 responses." title=""/>
            <wp:cNvGraphicFramePr>
              <a:graphicFrameLocks noChangeAspect="1"/>
            </wp:cNvGraphicFramePr>
            <a:graphic>
              <a:graphicData uri="http://schemas.openxmlformats.org/drawingml/2006/picture">
                <pic:pic>
                  <pic:nvPicPr>
                    <pic:cNvPr id="0" name=""/>
                    <pic:cNvPicPr/>
                  </pic:nvPicPr>
                  <pic:blipFill>
                    <a:blip r:embed="R1184202a8807450a">
                      <a:extLst>
                        <a:ext xmlns:a="http://schemas.openxmlformats.org/drawingml/2006/main" uri="{28A0092B-C50C-407E-A947-70E740481C1C}">
                          <a14:useLocalDpi val="0"/>
                        </a:ext>
                      </a:extLst>
                    </a:blip>
                    <a:stretch>
                      <a:fillRect/>
                    </a:stretch>
                  </pic:blipFill>
                  <pic:spPr>
                    <a:xfrm>
                      <a:off x="0" y="0"/>
                      <a:ext cx="4572000" cy="1924050"/>
                    </a:xfrm>
                    <a:prstGeom prst="rect">
                      <a:avLst/>
                    </a:prstGeom>
                  </pic:spPr>
                </pic:pic>
              </a:graphicData>
            </a:graphic>
          </wp:inline>
        </w:drawing>
      </w:r>
    </w:p>
    <w:p w:rsidR="5E7E125A" w:rsidP="62F9764A" w:rsidRDefault="5E7E125A" w14:paraId="2A027B0A" w14:textId="0BEBADD8">
      <w:pPr>
        <w:pStyle w:val="Normal"/>
        <w:bidi w:val="0"/>
        <w:spacing w:line="360" w:lineRule="auto"/>
        <w:jc w:val="left"/>
      </w:pPr>
      <w:r w:rsidR="5E7E125A">
        <w:drawing>
          <wp:inline wp14:editId="5E5E0477" wp14:anchorId="027E1680">
            <wp:extent cx="4572000" cy="1924050"/>
            <wp:effectExtent l="0" t="0" r="0" b="0"/>
            <wp:docPr id="888354798" name="" descr="Forms response chart. Question title: Q4. Would you like to see that university continue to use VLE Platform after pandemic as well?. Number of responses: 9 responses." title=""/>
            <wp:cNvGraphicFramePr>
              <a:graphicFrameLocks noChangeAspect="1"/>
            </wp:cNvGraphicFramePr>
            <a:graphic>
              <a:graphicData uri="http://schemas.openxmlformats.org/drawingml/2006/picture">
                <pic:pic>
                  <pic:nvPicPr>
                    <pic:cNvPr id="0" name=""/>
                    <pic:cNvPicPr/>
                  </pic:nvPicPr>
                  <pic:blipFill>
                    <a:blip r:embed="Ra55c34ea6fc9457e">
                      <a:extLst>
                        <a:ext xmlns:a="http://schemas.openxmlformats.org/drawingml/2006/main" uri="{28A0092B-C50C-407E-A947-70E740481C1C}">
                          <a14:useLocalDpi val="0"/>
                        </a:ext>
                      </a:extLst>
                    </a:blip>
                    <a:stretch>
                      <a:fillRect/>
                    </a:stretch>
                  </pic:blipFill>
                  <pic:spPr>
                    <a:xfrm>
                      <a:off x="0" y="0"/>
                      <a:ext cx="4572000" cy="1924050"/>
                    </a:xfrm>
                    <a:prstGeom prst="rect">
                      <a:avLst/>
                    </a:prstGeom>
                  </pic:spPr>
                </pic:pic>
              </a:graphicData>
            </a:graphic>
          </wp:inline>
        </w:drawing>
      </w:r>
    </w:p>
    <w:p w:rsidR="5E7E125A" w:rsidP="62F9764A" w:rsidRDefault="5E7E125A" w14:paraId="5F3A8821" w14:textId="2B096425">
      <w:pPr>
        <w:pStyle w:val="Normal"/>
        <w:bidi w:val="0"/>
        <w:spacing w:line="360" w:lineRule="auto"/>
        <w:jc w:val="left"/>
      </w:pPr>
      <w:r w:rsidR="5E7E125A">
        <w:drawing>
          <wp:inline wp14:editId="4DDF203A" wp14:anchorId="7BEC04BE">
            <wp:extent cx="4572000" cy="1924050"/>
            <wp:effectExtent l="0" t="0" r="0" b="0"/>
            <wp:docPr id="1751928787" name="" descr="Forms response chart. Question title: Q5. Do you prefer to communicate with your lectures and your friends via VLE. Number of responses: 9 responses." title=""/>
            <wp:cNvGraphicFramePr>
              <a:graphicFrameLocks noChangeAspect="1"/>
            </wp:cNvGraphicFramePr>
            <a:graphic>
              <a:graphicData uri="http://schemas.openxmlformats.org/drawingml/2006/picture">
                <pic:pic>
                  <pic:nvPicPr>
                    <pic:cNvPr id="0" name=""/>
                    <pic:cNvPicPr/>
                  </pic:nvPicPr>
                  <pic:blipFill>
                    <a:blip r:embed="Ree46680222364a19">
                      <a:extLst>
                        <a:ext xmlns:a="http://schemas.openxmlformats.org/drawingml/2006/main" uri="{28A0092B-C50C-407E-A947-70E740481C1C}">
                          <a14:useLocalDpi val="0"/>
                        </a:ext>
                      </a:extLst>
                    </a:blip>
                    <a:stretch>
                      <a:fillRect/>
                    </a:stretch>
                  </pic:blipFill>
                  <pic:spPr>
                    <a:xfrm>
                      <a:off x="0" y="0"/>
                      <a:ext cx="4572000" cy="1924050"/>
                    </a:xfrm>
                    <a:prstGeom prst="rect">
                      <a:avLst/>
                    </a:prstGeom>
                  </pic:spPr>
                </pic:pic>
              </a:graphicData>
            </a:graphic>
          </wp:inline>
        </w:drawing>
      </w:r>
    </w:p>
    <w:p w:rsidR="5E7E125A" w:rsidP="62F9764A" w:rsidRDefault="5E7E125A" w14:paraId="5B41BBAA" w14:textId="76C85FAD">
      <w:pPr>
        <w:pStyle w:val="Normal"/>
        <w:bidi w:val="0"/>
        <w:spacing w:line="360" w:lineRule="auto"/>
        <w:jc w:val="left"/>
      </w:pPr>
      <w:r w:rsidR="5E7E125A">
        <w:drawing>
          <wp:inline wp14:editId="04CCE594" wp14:anchorId="5AAD6EF8">
            <wp:extent cx="4572000" cy="2324100"/>
            <wp:effectExtent l="0" t="0" r="0" b="0"/>
            <wp:docPr id="2105704003" name="" descr="Forms response chart. Question title: Q6. Please rate the impact of the online learning platform on your academic studies during pandemic?. Number of responses: 9 responses." title=""/>
            <wp:cNvGraphicFramePr>
              <a:graphicFrameLocks noChangeAspect="1"/>
            </wp:cNvGraphicFramePr>
            <a:graphic>
              <a:graphicData uri="http://schemas.openxmlformats.org/drawingml/2006/picture">
                <pic:pic>
                  <pic:nvPicPr>
                    <pic:cNvPr id="0" name=""/>
                    <pic:cNvPicPr/>
                  </pic:nvPicPr>
                  <pic:blipFill>
                    <a:blip r:embed="Ra4c6c386d1e94253">
                      <a:extLst>
                        <a:ext xmlns:a="http://schemas.openxmlformats.org/drawingml/2006/main" uri="{28A0092B-C50C-407E-A947-70E740481C1C}">
                          <a14:useLocalDpi val="0"/>
                        </a:ext>
                      </a:extLst>
                    </a:blip>
                    <a:stretch>
                      <a:fillRect/>
                    </a:stretch>
                  </pic:blipFill>
                  <pic:spPr>
                    <a:xfrm>
                      <a:off x="0" y="0"/>
                      <a:ext cx="4572000" cy="2324100"/>
                    </a:xfrm>
                    <a:prstGeom prst="rect">
                      <a:avLst/>
                    </a:prstGeom>
                  </pic:spPr>
                </pic:pic>
              </a:graphicData>
            </a:graphic>
          </wp:inline>
        </w:drawing>
      </w:r>
    </w:p>
    <w:p w:rsidR="5E7E125A" w:rsidP="62F9764A" w:rsidRDefault="5E7E125A" w14:paraId="4EE75379" w14:textId="6F469FA8">
      <w:pPr>
        <w:pStyle w:val="Normal"/>
        <w:bidi w:val="0"/>
        <w:spacing w:line="360" w:lineRule="auto"/>
        <w:jc w:val="left"/>
      </w:pPr>
      <w:r w:rsidR="5E7E125A">
        <w:drawing>
          <wp:inline wp14:editId="5663677C" wp14:anchorId="2542F071">
            <wp:extent cx="4572000" cy="2171700"/>
            <wp:effectExtent l="0" t="0" r="0" b="0"/>
            <wp:docPr id="1065102291" name="" descr="Forms response chart. Question title: Q7. Please rate your preference to do your studies in VLE?. Number of responses: 9 responses." title=""/>
            <wp:cNvGraphicFramePr>
              <a:graphicFrameLocks noChangeAspect="1"/>
            </wp:cNvGraphicFramePr>
            <a:graphic>
              <a:graphicData uri="http://schemas.openxmlformats.org/drawingml/2006/picture">
                <pic:pic>
                  <pic:nvPicPr>
                    <pic:cNvPr id="0" name=""/>
                    <pic:cNvPicPr/>
                  </pic:nvPicPr>
                  <pic:blipFill>
                    <a:blip r:embed="R3070f775060440da">
                      <a:extLst>
                        <a:ext xmlns:a="http://schemas.openxmlformats.org/drawingml/2006/main" uri="{28A0092B-C50C-407E-A947-70E740481C1C}">
                          <a14:useLocalDpi val="0"/>
                        </a:ext>
                      </a:extLst>
                    </a:blip>
                    <a:stretch>
                      <a:fillRect/>
                    </a:stretch>
                  </pic:blipFill>
                  <pic:spPr>
                    <a:xfrm>
                      <a:off x="0" y="0"/>
                      <a:ext cx="4572000" cy="2171700"/>
                    </a:xfrm>
                    <a:prstGeom prst="rect">
                      <a:avLst/>
                    </a:prstGeom>
                  </pic:spPr>
                </pic:pic>
              </a:graphicData>
            </a:graphic>
          </wp:inline>
        </w:drawing>
      </w:r>
    </w:p>
    <w:p w:rsidR="5E7E125A" w:rsidP="62F9764A" w:rsidRDefault="5E7E125A" w14:paraId="08C1F695" w14:textId="7DDE0F2E">
      <w:pPr>
        <w:pStyle w:val="Normal"/>
        <w:bidi w:val="0"/>
        <w:spacing w:line="360" w:lineRule="auto"/>
        <w:jc w:val="left"/>
      </w:pPr>
      <w:r w:rsidR="5E7E125A">
        <w:drawing>
          <wp:inline wp14:editId="573C7D65" wp14:anchorId="6EC4332D">
            <wp:extent cx="4572000" cy="2076450"/>
            <wp:effectExtent l="0" t="0" r="0" b="0"/>
            <wp:docPr id="634436959" name="" descr="Forms response chart. Question title: Q8. Does University E-Learning platforms provide appropriate support to complete your assignments? . Number of responses: 9 responses." title=""/>
            <wp:cNvGraphicFramePr>
              <a:graphicFrameLocks noChangeAspect="1"/>
            </wp:cNvGraphicFramePr>
            <a:graphic>
              <a:graphicData uri="http://schemas.openxmlformats.org/drawingml/2006/picture">
                <pic:pic>
                  <pic:nvPicPr>
                    <pic:cNvPr id="0" name=""/>
                    <pic:cNvPicPr/>
                  </pic:nvPicPr>
                  <pic:blipFill>
                    <a:blip r:embed="R727cfe09730346b6">
                      <a:extLst>
                        <a:ext xmlns:a="http://schemas.openxmlformats.org/drawingml/2006/main" uri="{28A0092B-C50C-407E-A947-70E740481C1C}">
                          <a14:useLocalDpi val="0"/>
                        </a:ext>
                      </a:extLst>
                    </a:blip>
                    <a:stretch>
                      <a:fillRect/>
                    </a:stretch>
                  </pic:blipFill>
                  <pic:spPr>
                    <a:xfrm>
                      <a:off x="0" y="0"/>
                      <a:ext cx="4572000" cy="2076450"/>
                    </a:xfrm>
                    <a:prstGeom prst="rect">
                      <a:avLst/>
                    </a:prstGeom>
                  </pic:spPr>
                </pic:pic>
              </a:graphicData>
            </a:graphic>
          </wp:inline>
        </w:drawing>
      </w:r>
    </w:p>
    <w:p w:rsidR="5E7E125A" w:rsidP="62F9764A" w:rsidRDefault="5E7E125A" w14:paraId="353CEF45" w14:textId="7CEA649F">
      <w:pPr>
        <w:pStyle w:val="Normal"/>
        <w:bidi w:val="0"/>
        <w:spacing w:line="360" w:lineRule="auto"/>
        <w:jc w:val="left"/>
      </w:pPr>
      <w:r w:rsidR="5E7E125A">
        <w:drawing>
          <wp:inline wp14:editId="2D4E51BF" wp14:anchorId="64448C71">
            <wp:extent cx="4572000" cy="1924050"/>
            <wp:effectExtent l="0" t="0" r="0" b="0"/>
            <wp:docPr id="1743086661" name="" descr="Forms response chart. Question title: Q9. Do you find required and appropriate resources in VLE for each module which you study. Number of responses: 9 responses." title=""/>
            <wp:cNvGraphicFramePr>
              <a:graphicFrameLocks noChangeAspect="1"/>
            </wp:cNvGraphicFramePr>
            <a:graphic>
              <a:graphicData uri="http://schemas.openxmlformats.org/drawingml/2006/picture">
                <pic:pic>
                  <pic:nvPicPr>
                    <pic:cNvPr id="0" name=""/>
                    <pic:cNvPicPr/>
                  </pic:nvPicPr>
                  <pic:blipFill>
                    <a:blip r:embed="R24b4774f49384e4b">
                      <a:extLst>
                        <a:ext xmlns:a="http://schemas.openxmlformats.org/drawingml/2006/main" uri="{28A0092B-C50C-407E-A947-70E740481C1C}">
                          <a14:useLocalDpi val="0"/>
                        </a:ext>
                      </a:extLst>
                    </a:blip>
                    <a:stretch>
                      <a:fillRect/>
                    </a:stretch>
                  </pic:blipFill>
                  <pic:spPr>
                    <a:xfrm>
                      <a:off x="0" y="0"/>
                      <a:ext cx="4572000" cy="1924050"/>
                    </a:xfrm>
                    <a:prstGeom prst="rect">
                      <a:avLst/>
                    </a:prstGeom>
                  </pic:spPr>
                </pic:pic>
              </a:graphicData>
            </a:graphic>
          </wp:inline>
        </w:drawing>
      </w:r>
    </w:p>
    <w:p w:rsidR="5E7E125A" w:rsidP="62F9764A" w:rsidRDefault="5E7E125A" w14:paraId="44ED1DD2" w14:textId="4D8A9103">
      <w:pPr>
        <w:pStyle w:val="Normal"/>
        <w:bidi w:val="0"/>
        <w:spacing w:line="360" w:lineRule="auto"/>
        <w:jc w:val="left"/>
      </w:pPr>
      <w:r w:rsidR="5E7E125A">
        <w:drawing>
          <wp:inline wp14:editId="31B1FCDB" wp14:anchorId="62CB8AD1">
            <wp:extent cx="4572000" cy="2076450"/>
            <wp:effectExtent l="0" t="0" r="0" b="0"/>
            <wp:docPr id="1188886278" name="" descr="Forms response chart. Question title: Q10. Since lockdown how satisfied are you in relation to the support which you received from lectures, university admin and management through VLE towards yours studies?. Number of responses: 9 responses." title=""/>
            <wp:cNvGraphicFramePr>
              <a:graphicFrameLocks noChangeAspect="1"/>
            </wp:cNvGraphicFramePr>
            <a:graphic>
              <a:graphicData uri="http://schemas.openxmlformats.org/drawingml/2006/picture">
                <pic:pic>
                  <pic:nvPicPr>
                    <pic:cNvPr id="0" name=""/>
                    <pic:cNvPicPr/>
                  </pic:nvPicPr>
                  <pic:blipFill>
                    <a:blip r:embed="Rba378692df714809">
                      <a:extLst>
                        <a:ext xmlns:a="http://schemas.openxmlformats.org/drawingml/2006/main" uri="{28A0092B-C50C-407E-A947-70E740481C1C}">
                          <a14:useLocalDpi val="0"/>
                        </a:ext>
                      </a:extLst>
                    </a:blip>
                    <a:stretch>
                      <a:fillRect/>
                    </a:stretch>
                  </pic:blipFill>
                  <pic:spPr>
                    <a:xfrm>
                      <a:off x="0" y="0"/>
                      <a:ext cx="4572000" cy="2076450"/>
                    </a:xfrm>
                    <a:prstGeom prst="rect">
                      <a:avLst/>
                    </a:prstGeom>
                  </pic:spPr>
                </pic:pic>
              </a:graphicData>
            </a:graphic>
          </wp:inline>
        </w:drawing>
      </w:r>
    </w:p>
    <w:sectPr>
      <w:pgSz w:w="11906" w:h="16838" w:orient="portrait"/>
      <w:pgMar w:top="1440" w:right="1440" w:bottom="1440" w:left="1440" w:header="720" w:footer="720" w:gutter="0"/>
      <w:cols w:space="720"/>
      <w:docGrid w:linePitch="360"/>
      <w:headerReference w:type="default" r:id="R29c19b5e29d64619"/>
      <w:footerReference w:type="default" r:id="Rb01a7d73e0b7475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2F9764A" w:rsidTr="62F9764A" w14:paraId="5BFF75A0">
      <w:trPr>
        <w:trHeight w:val="300"/>
      </w:trPr>
      <w:tc>
        <w:tcPr>
          <w:tcW w:w="3005" w:type="dxa"/>
          <w:tcMar/>
        </w:tcPr>
        <w:p w:rsidR="62F9764A" w:rsidP="62F9764A" w:rsidRDefault="62F9764A" w14:paraId="27E41E77" w14:textId="06A7CCF6">
          <w:pPr>
            <w:pStyle w:val="Header"/>
            <w:bidi w:val="0"/>
            <w:ind w:left="-115"/>
            <w:jc w:val="left"/>
          </w:pPr>
        </w:p>
      </w:tc>
      <w:tc>
        <w:tcPr>
          <w:tcW w:w="3005" w:type="dxa"/>
          <w:tcMar/>
        </w:tcPr>
        <w:p w:rsidR="62F9764A" w:rsidP="62F9764A" w:rsidRDefault="62F9764A" w14:paraId="71F36EAA" w14:textId="23BED4E1">
          <w:pPr>
            <w:pStyle w:val="Header"/>
            <w:bidi w:val="0"/>
            <w:jc w:val="center"/>
          </w:pPr>
        </w:p>
      </w:tc>
      <w:tc>
        <w:tcPr>
          <w:tcW w:w="3005" w:type="dxa"/>
          <w:tcMar/>
        </w:tcPr>
        <w:p w:rsidR="62F9764A" w:rsidP="62F9764A" w:rsidRDefault="62F9764A" w14:paraId="5FB9D10A" w14:textId="4A481ED9">
          <w:pPr>
            <w:pStyle w:val="Header"/>
            <w:bidi w:val="0"/>
            <w:ind w:right="-115"/>
            <w:jc w:val="right"/>
          </w:pPr>
        </w:p>
      </w:tc>
    </w:tr>
  </w:tbl>
  <w:p w:rsidR="62F9764A" w:rsidP="62F9764A" w:rsidRDefault="62F9764A" w14:paraId="2F1F2F57" w14:textId="1D72F1F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2F9764A" w:rsidTr="62F9764A" w14:paraId="5736057C">
      <w:trPr>
        <w:trHeight w:val="300"/>
      </w:trPr>
      <w:tc>
        <w:tcPr>
          <w:tcW w:w="3005" w:type="dxa"/>
          <w:tcMar/>
        </w:tcPr>
        <w:p w:rsidR="62F9764A" w:rsidP="62F9764A" w:rsidRDefault="62F9764A" w14:paraId="78862F7B" w14:textId="3C818026">
          <w:pPr>
            <w:pStyle w:val="Header"/>
            <w:bidi w:val="0"/>
            <w:ind w:left="-115"/>
            <w:jc w:val="left"/>
          </w:pPr>
        </w:p>
      </w:tc>
      <w:tc>
        <w:tcPr>
          <w:tcW w:w="3005" w:type="dxa"/>
          <w:tcMar/>
        </w:tcPr>
        <w:p w:rsidR="62F9764A" w:rsidP="62F9764A" w:rsidRDefault="62F9764A" w14:paraId="0D85993D" w14:textId="40C486C4">
          <w:pPr>
            <w:pStyle w:val="Header"/>
            <w:bidi w:val="0"/>
            <w:jc w:val="center"/>
          </w:pPr>
        </w:p>
      </w:tc>
      <w:tc>
        <w:tcPr>
          <w:tcW w:w="3005" w:type="dxa"/>
          <w:tcMar/>
        </w:tcPr>
        <w:p w:rsidR="62F9764A" w:rsidP="62F9764A" w:rsidRDefault="62F9764A" w14:paraId="024C7EEF" w14:textId="2D132D36">
          <w:pPr>
            <w:pStyle w:val="Header"/>
            <w:bidi w:val="0"/>
            <w:ind w:right="-115"/>
            <w:jc w:val="right"/>
          </w:pPr>
        </w:p>
      </w:tc>
    </w:tr>
  </w:tbl>
  <w:p w:rsidR="62F9764A" w:rsidP="62F9764A" w:rsidRDefault="62F9764A" w14:paraId="7AC0F342" w14:textId="4CB11B82">
    <w:pPr>
      <w:pStyle w:val="Header"/>
      <w:bidi w:val="0"/>
    </w:pPr>
  </w:p>
</w:hdr>
</file>

<file path=word/intelligence2.xml><?xml version="1.0" encoding="utf-8"?>
<int2:intelligence xmlns:int2="http://schemas.microsoft.com/office/intelligence/2020/intelligence">
  <int2:observations>
    <int2:bookmark int2:bookmarkName="_Int_KtKRD2uR" int2:invalidationBookmarkName="" int2:hashCode="VRd/LyDcPFdCnc" int2:id="wyxs2xVF">
      <int2:state int2:type="AugLoop_Text_Critique" int2:value="Rejected"/>
    </int2:bookmark>
    <int2:bookmark int2:bookmarkName="_Int_QK5LJCdd" int2:invalidationBookmarkName="" int2:hashCode="R/FluSE7BYO2Nr" int2:id="wkiz4H6J">
      <int2:state int2:type="AugLoop_Text_Critique" int2:value="Rejected"/>
    </int2:bookmark>
    <int2:bookmark int2:bookmarkName="_Int_7D3arNjO" int2:invalidationBookmarkName="" int2:hashCode="FfbLjqp8vTFQBY" int2:id="piXsSCKk">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55a3d5e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472ce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95d174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c7d000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ad4e5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8f5e4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46e3f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a59df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D6EB2B"/>
    <w:rsid w:val="00B118D2"/>
    <w:rsid w:val="01068AFD"/>
    <w:rsid w:val="011AFF35"/>
    <w:rsid w:val="0136E5B7"/>
    <w:rsid w:val="01A0C844"/>
    <w:rsid w:val="01BF931F"/>
    <w:rsid w:val="01C04281"/>
    <w:rsid w:val="01D45CE4"/>
    <w:rsid w:val="01E16C9D"/>
    <w:rsid w:val="01E5A035"/>
    <w:rsid w:val="0229FC77"/>
    <w:rsid w:val="029ACFC5"/>
    <w:rsid w:val="02AD9CD0"/>
    <w:rsid w:val="02BAF83E"/>
    <w:rsid w:val="02BAF83E"/>
    <w:rsid w:val="0303C303"/>
    <w:rsid w:val="032A4892"/>
    <w:rsid w:val="03600BF4"/>
    <w:rsid w:val="038049E0"/>
    <w:rsid w:val="038049E0"/>
    <w:rsid w:val="039D7710"/>
    <w:rsid w:val="03CEFB55"/>
    <w:rsid w:val="03DA77B5"/>
    <w:rsid w:val="03EB8D69"/>
    <w:rsid w:val="03FE3B6A"/>
    <w:rsid w:val="04496D31"/>
    <w:rsid w:val="0496AC4B"/>
    <w:rsid w:val="04D64F6C"/>
    <w:rsid w:val="051CD623"/>
    <w:rsid w:val="054550E3"/>
    <w:rsid w:val="058D86EA"/>
    <w:rsid w:val="05C259C5"/>
    <w:rsid w:val="05CA1FBF"/>
    <w:rsid w:val="07028A50"/>
    <w:rsid w:val="0706164A"/>
    <w:rsid w:val="07315C5F"/>
    <w:rsid w:val="073FE6BD"/>
    <w:rsid w:val="074CE1E8"/>
    <w:rsid w:val="076777BA"/>
    <w:rsid w:val="0774151E"/>
    <w:rsid w:val="07810DF3"/>
    <w:rsid w:val="079C1E12"/>
    <w:rsid w:val="0801C4D0"/>
    <w:rsid w:val="080AD5DF"/>
    <w:rsid w:val="081489BF"/>
    <w:rsid w:val="0838B809"/>
    <w:rsid w:val="08473BFD"/>
    <w:rsid w:val="08BEFE8C"/>
    <w:rsid w:val="08CD2CC0"/>
    <w:rsid w:val="0A5ACEED"/>
    <w:rsid w:val="0A6E0F97"/>
    <w:rsid w:val="0A77877F"/>
    <w:rsid w:val="0A77877F"/>
    <w:rsid w:val="0AB67711"/>
    <w:rsid w:val="0AC1E17B"/>
    <w:rsid w:val="0B85115D"/>
    <w:rsid w:val="0B8FE712"/>
    <w:rsid w:val="0BF612DD"/>
    <w:rsid w:val="0C1357E0"/>
    <w:rsid w:val="0C61DA84"/>
    <w:rsid w:val="0CFEB5FE"/>
    <w:rsid w:val="0D6CACAE"/>
    <w:rsid w:val="0DE1CDF2"/>
    <w:rsid w:val="0DEF0B20"/>
    <w:rsid w:val="0E11CB64"/>
    <w:rsid w:val="0E335F8A"/>
    <w:rsid w:val="0EA0604B"/>
    <w:rsid w:val="0EC2FC87"/>
    <w:rsid w:val="0EE14FE3"/>
    <w:rsid w:val="0EE33B2B"/>
    <w:rsid w:val="0EF77BA8"/>
    <w:rsid w:val="0F8C1FD8"/>
    <w:rsid w:val="0FAD9BC5"/>
    <w:rsid w:val="0FE126CB"/>
    <w:rsid w:val="0FEB0F8B"/>
    <w:rsid w:val="10197749"/>
    <w:rsid w:val="1022E24B"/>
    <w:rsid w:val="105A33E1"/>
    <w:rsid w:val="1066BA6E"/>
    <w:rsid w:val="1069ADE9"/>
    <w:rsid w:val="107F0B8C"/>
    <w:rsid w:val="10B484BD"/>
    <w:rsid w:val="10BB5474"/>
    <w:rsid w:val="10CC0019"/>
    <w:rsid w:val="11196EB4"/>
    <w:rsid w:val="114FCD54"/>
    <w:rsid w:val="114FCD54"/>
    <w:rsid w:val="117CF72C"/>
    <w:rsid w:val="11EFFBE5"/>
    <w:rsid w:val="124F3723"/>
    <w:rsid w:val="1265E0D2"/>
    <w:rsid w:val="12C3C09A"/>
    <w:rsid w:val="12C3C09A"/>
    <w:rsid w:val="12F41C75"/>
    <w:rsid w:val="1312A05B"/>
    <w:rsid w:val="138532D3"/>
    <w:rsid w:val="1391D4A3"/>
    <w:rsid w:val="13B9AFFF"/>
    <w:rsid w:val="1401B133"/>
    <w:rsid w:val="145F90FB"/>
    <w:rsid w:val="1470B147"/>
    <w:rsid w:val="148C9B30"/>
    <w:rsid w:val="14D0E261"/>
    <w:rsid w:val="14DCFB6E"/>
    <w:rsid w:val="1506F6AF"/>
    <w:rsid w:val="158B5A7D"/>
    <w:rsid w:val="15FB615C"/>
    <w:rsid w:val="160DFF57"/>
    <w:rsid w:val="1645FF5E"/>
    <w:rsid w:val="165286E7"/>
    <w:rsid w:val="1691F68A"/>
    <w:rsid w:val="16AC3251"/>
    <w:rsid w:val="16B5BE06"/>
    <w:rsid w:val="179004AB"/>
    <w:rsid w:val="179B988C"/>
    <w:rsid w:val="180A69ED"/>
    <w:rsid w:val="182DC6EB"/>
    <w:rsid w:val="184802B2"/>
    <w:rsid w:val="18B78922"/>
    <w:rsid w:val="1945A019"/>
    <w:rsid w:val="19C9974C"/>
    <w:rsid w:val="19F5572A"/>
    <w:rsid w:val="1A0D9CB4"/>
    <w:rsid w:val="1A3BBCB3"/>
    <w:rsid w:val="1A4EA90F"/>
    <w:rsid w:val="1B0B94CB"/>
    <w:rsid w:val="1B8CFA69"/>
    <w:rsid w:val="1C10E876"/>
    <w:rsid w:val="1C57E327"/>
    <w:rsid w:val="1CDBCD08"/>
    <w:rsid w:val="1CFC8D8E"/>
    <w:rsid w:val="1D5298E4"/>
    <w:rsid w:val="1DCBCEFB"/>
    <w:rsid w:val="1E694EB5"/>
    <w:rsid w:val="1E832E0F"/>
    <w:rsid w:val="1E8F17A4"/>
    <w:rsid w:val="1E942BC0"/>
    <w:rsid w:val="1EBB2B75"/>
    <w:rsid w:val="1ED92051"/>
    <w:rsid w:val="1EDE993D"/>
    <w:rsid w:val="1EE10DD7"/>
    <w:rsid w:val="1EE10DD7"/>
    <w:rsid w:val="1F2B21D4"/>
    <w:rsid w:val="1FA11710"/>
    <w:rsid w:val="1FA80FB6"/>
    <w:rsid w:val="1FD20E43"/>
    <w:rsid w:val="20136DCA"/>
    <w:rsid w:val="202AE805"/>
    <w:rsid w:val="2109C073"/>
    <w:rsid w:val="216DDEA4"/>
    <w:rsid w:val="21882436"/>
    <w:rsid w:val="2193D8EB"/>
    <w:rsid w:val="21CE0F7B"/>
    <w:rsid w:val="21F59334"/>
    <w:rsid w:val="22260A07"/>
    <w:rsid w:val="22260A07"/>
    <w:rsid w:val="22874B26"/>
    <w:rsid w:val="228E3300"/>
    <w:rsid w:val="22C1F7AA"/>
    <w:rsid w:val="2304F30C"/>
    <w:rsid w:val="2309AF05"/>
    <w:rsid w:val="235CC852"/>
    <w:rsid w:val="24445AAA"/>
    <w:rsid w:val="24719298"/>
    <w:rsid w:val="24E1BF81"/>
    <w:rsid w:val="24FD6E14"/>
    <w:rsid w:val="2541D86E"/>
    <w:rsid w:val="2544689D"/>
    <w:rsid w:val="25BB28A9"/>
    <w:rsid w:val="25ED2EC1"/>
    <w:rsid w:val="25F8469E"/>
    <w:rsid w:val="25F8469E"/>
    <w:rsid w:val="25F9986C"/>
    <w:rsid w:val="25FFDC73"/>
    <w:rsid w:val="26417B22"/>
    <w:rsid w:val="268D0795"/>
    <w:rsid w:val="26A6EE91"/>
    <w:rsid w:val="275952ED"/>
    <w:rsid w:val="277901F7"/>
    <w:rsid w:val="279568CD"/>
    <w:rsid w:val="279BACD4"/>
    <w:rsid w:val="27A4DC1C"/>
    <w:rsid w:val="27B42B68"/>
    <w:rsid w:val="27D19D8C"/>
    <w:rsid w:val="286DFC85"/>
    <w:rsid w:val="286FE479"/>
    <w:rsid w:val="28D3CD22"/>
    <w:rsid w:val="28F4C964"/>
    <w:rsid w:val="292ED0F9"/>
    <w:rsid w:val="294FFBC9"/>
    <w:rsid w:val="29A6BECF"/>
    <w:rsid w:val="2A23C07E"/>
    <w:rsid w:val="2A90F3AF"/>
    <w:rsid w:val="2ABA2539"/>
    <w:rsid w:val="2B19AFE3"/>
    <w:rsid w:val="2BB3C3F0"/>
    <w:rsid w:val="2C55F59A"/>
    <w:rsid w:val="2C9A2B75"/>
    <w:rsid w:val="2D061EA3"/>
    <w:rsid w:val="2D0E7D9C"/>
    <w:rsid w:val="2D156EA8"/>
    <w:rsid w:val="2D1F5516"/>
    <w:rsid w:val="2D4A2669"/>
    <w:rsid w:val="2D66DA89"/>
    <w:rsid w:val="2D67D078"/>
    <w:rsid w:val="2D90D0DF"/>
    <w:rsid w:val="2E23B964"/>
    <w:rsid w:val="2EEB64B2"/>
    <w:rsid w:val="2F4CDD02"/>
    <w:rsid w:val="2F4CDD02"/>
    <w:rsid w:val="30930202"/>
    <w:rsid w:val="3093FF1D"/>
    <w:rsid w:val="30A05D70"/>
    <w:rsid w:val="30D06FB2"/>
    <w:rsid w:val="30E8AD63"/>
    <w:rsid w:val="311BC58F"/>
    <w:rsid w:val="31371361"/>
    <w:rsid w:val="31F350FE"/>
    <w:rsid w:val="3223F2DE"/>
    <w:rsid w:val="323FF2AF"/>
    <w:rsid w:val="32EA6A97"/>
    <w:rsid w:val="32F7D2EA"/>
    <w:rsid w:val="33468612"/>
    <w:rsid w:val="3347BF9A"/>
    <w:rsid w:val="33624B1B"/>
    <w:rsid w:val="33624B1B"/>
    <w:rsid w:val="33DBC310"/>
    <w:rsid w:val="340D3558"/>
    <w:rsid w:val="3428B67D"/>
    <w:rsid w:val="34D5DECE"/>
    <w:rsid w:val="34FF6B2F"/>
    <w:rsid w:val="3516AA03"/>
    <w:rsid w:val="351BA9D1"/>
    <w:rsid w:val="356283C9"/>
    <w:rsid w:val="35779371"/>
    <w:rsid w:val="3633F88F"/>
    <w:rsid w:val="36AA35E7"/>
    <w:rsid w:val="36B27A64"/>
    <w:rsid w:val="36C9C211"/>
    <w:rsid w:val="36EF94B8"/>
    <w:rsid w:val="371363D2"/>
    <w:rsid w:val="376985CD"/>
    <w:rsid w:val="37736DAE"/>
    <w:rsid w:val="37736DAE"/>
    <w:rsid w:val="3798A841"/>
    <w:rsid w:val="37A03B75"/>
    <w:rsid w:val="37ABB911"/>
    <w:rsid w:val="37C1505D"/>
    <w:rsid w:val="382E111D"/>
    <w:rsid w:val="387B996A"/>
    <w:rsid w:val="389246F8"/>
    <w:rsid w:val="39EA1B26"/>
    <w:rsid w:val="39F732B0"/>
    <w:rsid w:val="3A0F414D"/>
    <w:rsid w:val="3AD04903"/>
    <w:rsid w:val="3B147EDE"/>
    <w:rsid w:val="3B930311"/>
    <w:rsid w:val="3BA19605"/>
    <w:rsid w:val="3BDD4966"/>
    <w:rsid w:val="3C46DED1"/>
    <w:rsid w:val="3D3D6666"/>
    <w:rsid w:val="3D5FDC57"/>
    <w:rsid w:val="3DA26348"/>
    <w:rsid w:val="3E563863"/>
    <w:rsid w:val="3EAC973D"/>
    <w:rsid w:val="3EC506DB"/>
    <w:rsid w:val="3EE2845B"/>
    <w:rsid w:val="3F06FDDA"/>
    <w:rsid w:val="3F2DBA52"/>
    <w:rsid w:val="3F54514B"/>
    <w:rsid w:val="3F8C26A4"/>
    <w:rsid w:val="403766B6"/>
    <w:rsid w:val="408D5A8A"/>
    <w:rsid w:val="40EC45D0"/>
    <w:rsid w:val="40F9A26B"/>
    <w:rsid w:val="412264B8"/>
    <w:rsid w:val="41A5DE5F"/>
    <w:rsid w:val="41F29420"/>
    <w:rsid w:val="41F4FB33"/>
    <w:rsid w:val="427616A3"/>
    <w:rsid w:val="430E55EC"/>
    <w:rsid w:val="432F77B2"/>
    <w:rsid w:val="43622357"/>
    <w:rsid w:val="437E8567"/>
    <w:rsid w:val="43ACA7EA"/>
    <w:rsid w:val="44190277"/>
    <w:rsid w:val="443E35D9"/>
    <w:rsid w:val="44A9206C"/>
    <w:rsid w:val="44AA264D"/>
    <w:rsid w:val="44AA264D"/>
    <w:rsid w:val="44AD52C6"/>
    <w:rsid w:val="44D09A25"/>
    <w:rsid w:val="44DC89BC"/>
    <w:rsid w:val="44FDF3B8"/>
    <w:rsid w:val="453184E8"/>
    <w:rsid w:val="456B5C18"/>
    <w:rsid w:val="456B5C18"/>
    <w:rsid w:val="45C051F8"/>
    <w:rsid w:val="4639C208"/>
    <w:rsid w:val="4699C419"/>
    <w:rsid w:val="469DFD1A"/>
    <w:rsid w:val="46C60543"/>
    <w:rsid w:val="46EB8923"/>
    <w:rsid w:val="46EC212E"/>
    <w:rsid w:val="47E1C70F"/>
    <w:rsid w:val="48EC8B6D"/>
    <w:rsid w:val="49077083"/>
    <w:rsid w:val="4927CA51"/>
    <w:rsid w:val="4954200C"/>
    <w:rsid w:val="49BAD3BC"/>
    <w:rsid w:val="4A29F68E"/>
    <w:rsid w:val="4A5B4A1B"/>
    <w:rsid w:val="4AAF27BE"/>
    <w:rsid w:val="4AC4D952"/>
    <w:rsid w:val="4AC6C339"/>
    <w:rsid w:val="4AE7203D"/>
    <w:rsid w:val="4B2AA2A8"/>
    <w:rsid w:val="4B2AA2A8"/>
    <w:rsid w:val="4B6D353C"/>
    <w:rsid w:val="4B6FA947"/>
    <w:rsid w:val="4B88B661"/>
    <w:rsid w:val="4B88B661"/>
    <w:rsid w:val="4BDDE170"/>
    <w:rsid w:val="4C24E182"/>
    <w:rsid w:val="4C35E5A4"/>
    <w:rsid w:val="4C585D7D"/>
    <w:rsid w:val="4CC283AD"/>
    <w:rsid w:val="4D5CD7C4"/>
    <w:rsid w:val="4DCB61AE"/>
    <w:rsid w:val="4E29C1F5"/>
    <w:rsid w:val="4E38737C"/>
    <w:rsid w:val="4E510893"/>
    <w:rsid w:val="4E8129FD"/>
    <w:rsid w:val="4EF8A825"/>
    <w:rsid w:val="4F098214"/>
    <w:rsid w:val="4F611ED0"/>
    <w:rsid w:val="5040A65F"/>
    <w:rsid w:val="50555E59"/>
    <w:rsid w:val="5092E38C"/>
    <w:rsid w:val="50DD39AE"/>
    <w:rsid w:val="51359371"/>
    <w:rsid w:val="513A55FD"/>
    <w:rsid w:val="51409695"/>
    <w:rsid w:val="519C3239"/>
    <w:rsid w:val="51B07140"/>
    <w:rsid w:val="51B0F28D"/>
    <w:rsid w:val="51C4C8B7"/>
    <w:rsid w:val="51DC76C0"/>
    <w:rsid w:val="523479AA"/>
    <w:rsid w:val="524B1AC3"/>
    <w:rsid w:val="52D431A5"/>
    <w:rsid w:val="52D431A5"/>
    <w:rsid w:val="52FA86B5"/>
    <w:rsid w:val="530195E9"/>
    <w:rsid w:val="5315B60C"/>
    <w:rsid w:val="5331D524"/>
    <w:rsid w:val="53B15BF1"/>
    <w:rsid w:val="5430B52B"/>
    <w:rsid w:val="5481BBCC"/>
    <w:rsid w:val="54B1866D"/>
    <w:rsid w:val="556E10C7"/>
    <w:rsid w:val="558169B7"/>
    <w:rsid w:val="55CA9E3B"/>
    <w:rsid w:val="563B3E61"/>
    <w:rsid w:val="564D56CE"/>
    <w:rsid w:val="564DC661"/>
    <w:rsid w:val="56BBF4BD"/>
    <w:rsid w:val="5709E128"/>
    <w:rsid w:val="58054647"/>
    <w:rsid w:val="58171334"/>
    <w:rsid w:val="58264E15"/>
    <w:rsid w:val="5882649C"/>
    <w:rsid w:val="5882649C"/>
    <w:rsid w:val="5884CD14"/>
    <w:rsid w:val="5884CD14"/>
    <w:rsid w:val="58F11BB4"/>
    <w:rsid w:val="58F38E40"/>
    <w:rsid w:val="5935DB72"/>
    <w:rsid w:val="5970D76D"/>
    <w:rsid w:val="59794425"/>
    <w:rsid w:val="59A6F9E2"/>
    <w:rsid w:val="5A50F4F6"/>
    <w:rsid w:val="5A50F4F6"/>
    <w:rsid w:val="5AB96DCF"/>
    <w:rsid w:val="5B1E01B1"/>
    <w:rsid w:val="5B3DD473"/>
    <w:rsid w:val="5B42CA43"/>
    <w:rsid w:val="5B510788"/>
    <w:rsid w:val="5B96D781"/>
    <w:rsid w:val="5BCE7CB7"/>
    <w:rsid w:val="5BDF18B3"/>
    <w:rsid w:val="5CAF12CB"/>
    <w:rsid w:val="5CECD7E9"/>
    <w:rsid w:val="5CF240A4"/>
    <w:rsid w:val="5D2716ED"/>
    <w:rsid w:val="5D6C0344"/>
    <w:rsid w:val="5D837E6E"/>
    <w:rsid w:val="5DBF1EEF"/>
    <w:rsid w:val="5DC48CD7"/>
    <w:rsid w:val="5DCA836E"/>
    <w:rsid w:val="5E094C95"/>
    <w:rsid w:val="5E3F2E4D"/>
    <w:rsid w:val="5E58AAD8"/>
    <w:rsid w:val="5E7E125A"/>
    <w:rsid w:val="5E88A84A"/>
    <w:rsid w:val="5E8CE479"/>
    <w:rsid w:val="5E952B95"/>
    <w:rsid w:val="5EF40E98"/>
    <w:rsid w:val="5EF40E98"/>
    <w:rsid w:val="5FA51CF6"/>
    <w:rsid w:val="6002FCBE"/>
    <w:rsid w:val="608D7681"/>
    <w:rsid w:val="609831E9"/>
    <w:rsid w:val="60AFC445"/>
    <w:rsid w:val="60B9914D"/>
    <w:rsid w:val="60D110C7"/>
    <w:rsid w:val="60E4F41D"/>
    <w:rsid w:val="6126CF7C"/>
    <w:rsid w:val="6140ED57"/>
    <w:rsid w:val="615DA5E9"/>
    <w:rsid w:val="61AC288D"/>
    <w:rsid w:val="61AC288D"/>
    <w:rsid w:val="62080923"/>
    <w:rsid w:val="62BF9EAD"/>
    <w:rsid w:val="62D0E2B3"/>
    <w:rsid w:val="62D33D96"/>
    <w:rsid w:val="62DCBDB8"/>
    <w:rsid w:val="62F9764A"/>
    <w:rsid w:val="6347F8EE"/>
    <w:rsid w:val="6408B189"/>
    <w:rsid w:val="64C68FDE"/>
    <w:rsid w:val="64E378F8"/>
    <w:rsid w:val="652B74D4"/>
    <w:rsid w:val="654EBC94"/>
    <w:rsid w:val="65A8CB4C"/>
    <w:rsid w:val="667CDCA7"/>
    <w:rsid w:val="66B91D6F"/>
    <w:rsid w:val="6721CB5A"/>
    <w:rsid w:val="6799AE95"/>
    <w:rsid w:val="67B02EDB"/>
    <w:rsid w:val="67C77B0A"/>
    <w:rsid w:val="681B6A11"/>
    <w:rsid w:val="681B6A11"/>
    <w:rsid w:val="6865D81D"/>
    <w:rsid w:val="68986128"/>
    <w:rsid w:val="6956800C"/>
    <w:rsid w:val="697F9876"/>
    <w:rsid w:val="699A18D4"/>
    <w:rsid w:val="69A6D55F"/>
    <w:rsid w:val="69BAFF50"/>
    <w:rsid w:val="6A55DA80"/>
    <w:rsid w:val="6A59A37D"/>
    <w:rsid w:val="6A7F9A39"/>
    <w:rsid w:val="6B32404A"/>
    <w:rsid w:val="6B8EA263"/>
    <w:rsid w:val="6C0CB5A9"/>
    <w:rsid w:val="6C4C3BF2"/>
    <w:rsid w:val="6C857E90"/>
    <w:rsid w:val="6CD26EE9"/>
    <w:rsid w:val="6D871D34"/>
    <w:rsid w:val="6DF93375"/>
    <w:rsid w:val="6E02F60D"/>
    <w:rsid w:val="6E062E59"/>
    <w:rsid w:val="6E48FC97"/>
    <w:rsid w:val="6E7D5027"/>
    <w:rsid w:val="6F37EE5F"/>
    <w:rsid w:val="6F663395"/>
    <w:rsid w:val="6F7554E3"/>
    <w:rsid w:val="6FB70F7B"/>
    <w:rsid w:val="6FC0AAC0"/>
    <w:rsid w:val="6FD1198A"/>
    <w:rsid w:val="6FDE464B"/>
    <w:rsid w:val="7002B437"/>
    <w:rsid w:val="700777D5"/>
    <w:rsid w:val="707A1478"/>
    <w:rsid w:val="70BCF9F5"/>
    <w:rsid w:val="712F24B2"/>
    <w:rsid w:val="71900BA9"/>
    <w:rsid w:val="71F6B517"/>
    <w:rsid w:val="71F6B517"/>
    <w:rsid w:val="72475832"/>
    <w:rsid w:val="7249BFA0"/>
    <w:rsid w:val="7253713F"/>
    <w:rsid w:val="72C04BC4"/>
    <w:rsid w:val="73010F05"/>
    <w:rsid w:val="7308FD3C"/>
    <w:rsid w:val="7308FD3C"/>
    <w:rsid w:val="732A268D"/>
    <w:rsid w:val="7399B448"/>
    <w:rsid w:val="7399B448"/>
    <w:rsid w:val="73E32893"/>
    <w:rsid w:val="73E32893"/>
    <w:rsid w:val="73FF3C1C"/>
    <w:rsid w:val="745C1C25"/>
    <w:rsid w:val="753BBF51"/>
    <w:rsid w:val="75B8AABC"/>
    <w:rsid w:val="75BE3D1C"/>
    <w:rsid w:val="75CBCF78"/>
    <w:rsid w:val="75D57519"/>
    <w:rsid w:val="75DF6FA6"/>
    <w:rsid w:val="76540E7C"/>
    <w:rsid w:val="76D6EB2B"/>
    <w:rsid w:val="76D824B3"/>
    <w:rsid w:val="7701F9CA"/>
    <w:rsid w:val="77207E9B"/>
    <w:rsid w:val="773C77C8"/>
    <w:rsid w:val="777C3433"/>
    <w:rsid w:val="77BEB793"/>
    <w:rsid w:val="784B1464"/>
    <w:rsid w:val="785B0A20"/>
    <w:rsid w:val="787282A4"/>
    <w:rsid w:val="7873F514"/>
    <w:rsid w:val="78AEBE38"/>
    <w:rsid w:val="78E35C1D"/>
    <w:rsid w:val="7906BA89"/>
    <w:rsid w:val="7906BA89"/>
    <w:rsid w:val="7936E6D6"/>
    <w:rsid w:val="7937F138"/>
    <w:rsid w:val="79836027"/>
    <w:rsid w:val="798A785E"/>
    <w:rsid w:val="79E6E4C5"/>
    <w:rsid w:val="7A06FEAE"/>
    <w:rsid w:val="7A869BC1"/>
    <w:rsid w:val="7A8C1BDF"/>
    <w:rsid w:val="7AB20827"/>
    <w:rsid w:val="7B15FD1C"/>
    <w:rsid w:val="7B6DC67F"/>
    <w:rsid w:val="7B81DEF4"/>
    <w:rsid w:val="7BDC3975"/>
    <w:rsid w:val="7C082B69"/>
    <w:rsid w:val="7C2B8E40"/>
    <w:rsid w:val="7C40ADFB"/>
    <w:rsid w:val="7C478E11"/>
    <w:rsid w:val="7C9228B6"/>
    <w:rsid w:val="7D7809D6"/>
    <w:rsid w:val="7DC75EA1"/>
    <w:rsid w:val="7DE35E72"/>
    <w:rsid w:val="7DF4F358"/>
    <w:rsid w:val="7E01F397"/>
    <w:rsid w:val="7E3D81AF"/>
    <w:rsid w:val="7E3F7157"/>
    <w:rsid w:val="7E5E99AC"/>
    <w:rsid w:val="7E6B1A24"/>
    <w:rsid w:val="7E80CC0D"/>
    <w:rsid w:val="7EADFF72"/>
    <w:rsid w:val="7EB145EA"/>
    <w:rsid w:val="7F56D8BA"/>
    <w:rsid w:val="7F673863"/>
    <w:rsid w:val="7FBDDA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6EB2B"/>
  <w15:chartTrackingRefBased/>
  <w15:docId w15:val="{AE98F167-3DB5-40F0-8008-559505C573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b86c0a35e7494c16" /><Relationship Type="http://schemas.openxmlformats.org/officeDocument/2006/relationships/image" Target="/media/image2.png" Id="Rbdaee4807e5c411c" /><Relationship Type="http://schemas.openxmlformats.org/officeDocument/2006/relationships/image" Target="/media/image.jpg" Id="Rbd485eb375cf46a3" /><Relationship Type="http://schemas.openxmlformats.org/officeDocument/2006/relationships/image" Target="/media/image2.jpg" Id="R2a65625e21b4440b" /><Relationship Type="http://schemas.openxmlformats.org/officeDocument/2006/relationships/image" Target="/media/image3.png" Id="R523fe799085c437a" /><Relationship Type="http://schemas.openxmlformats.org/officeDocument/2006/relationships/image" Target="/media/image4.png" Id="R2d61cc2714064eb1" /><Relationship Type="http://schemas.openxmlformats.org/officeDocument/2006/relationships/image" Target="/media/image5.png" Id="R1184202a8807450a" /><Relationship Type="http://schemas.openxmlformats.org/officeDocument/2006/relationships/image" Target="/media/image6.png" Id="Ra55c34ea6fc9457e" /><Relationship Type="http://schemas.openxmlformats.org/officeDocument/2006/relationships/image" Target="/media/image7.png" Id="Ree46680222364a19" /><Relationship Type="http://schemas.openxmlformats.org/officeDocument/2006/relationships/image" Target="/media/image8.png" Id="Ra4c6c386d1e94253" /><Relationship Type="http://schemas.openxmlformats.org/officeDocument/2006/relationships/image" Target="/media/image9.png" Id="R3070f775060440da" /><Relationship Type="http://schemas.openxmlformats.org/officeDocument/2006/relationships/image" Target="/media/imagea.png" Id="R727cfe09730346b6" /><Relationship Type="http://schemas.openxmlformats.org/officeDocument/2006/relationships/image" Target="/media/imageb.png" Id="R24b4774f49384e4b" /><Relationship Type="http://schemas.openxmlformats.org/officeDocument/2006/relationships/image" Target="/media/imagec.png" Id="Rba378692df714809" /><Relationship Type="http://schemas.openxmlformats.org/officeDocument/2006/relationships/header" Target="/word/header.xml" Id="R29c19b5e29d64619" /><Relationship Type="http://schemas.openxmlformats.org/officeDocument/2006/relationships/footer" Target="/word/footer.xml" Id="Rb01a7d73e0b74752" /><Relationship Type="http://schemas.microsoft.com/office/2020/10/relationships/intelligence" Target="/word/intelligence2.xml" Id="R1188d1f74b314a6d" /><Relationship Type="http://schemas.openxmlformats.org/officeDocument/2006/relationships/numbering" Target="/word/numbering.xml" Id="R9db0ace670d84de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Natasha Sushich (1921374)</dc:creator>
  <keywords/>
  <dc:description/>
  <lastModifiedBy>Natasha Sushich (1921374)</lastModifiedBy>
  <revision>2</revision>
  <dcterms:created xsi:type="dcterms:W3CDTF">2023-08-31T14:34:36.2268956Z</dcterms:created>
  <dcterms:modified xsi:type="dcterms:W3CDTF">2023-09-01T17:48:30.0163804Z</dcterms:modified>
</coreProperties>
</file>